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C3" w:rsidRPr="00B977DC" w:rsidRDefault="008238C3" w:rsidP="001B1848">
      <w:pPr>
        <w:pStyle w:val="NoSpacing"/>
        <w:spacing w:line="480" w:lineRule="auto"/>
        <w:jc w:val="center"/>
        <w:rPr>
          <w:rFonts w:ascii="Time nes arabic" w:hAnsi="Time nes arabic"/>
          <w:b/>
          <w:bCs/>
          <w:sz w:val="24"/>
          <w:szCs w:val="24"/>
        </w:rPr>
      </w:pPr>
      <w:r w:rsidRPr="00B977DC">
        <w:rPr>
          <w:rFonts w:ascii="Time nes arabic" w:hAnsi="Time nes arabic"/>
          <w:b/>
          <w:bCs/>
          <w:sz w:val="24"/>
          <w:szCs w:val="24"/>
        </w:rPr>
        <w:t>BAB I</w:t>
      </w:r>
    </w:p>
    <w:p w:rsidR="008238C3" w:rsidRDefault="008238C3" w:rsidP="001B1848">
      <w:pPr>
        <w:pStyle w:val="NoSpacing"/>
        <w:spacing w:line="480" w:lineRule="auto"/>
        <w:jc w:val="center"/>
        <w:rPr>
          <w:rFonts w:ascii="Time nes arabic" w:hAnsi="Time nes arabic"/>
          <w:b/>
          <w:bCs/>
          <w:sz w:val="24"/>
          <w:szCs w:val="24"/>
        </w:rPr>
      </w:pPr>
      <w:r w:rsidRPr="00B977DC">
        <w:rPr>
          <w:rFonts w:ascii="Time nes arabic" w:hAnsi="Time nes arabic"/>
          <w:b/>
          <w:bCs/>
          <w:sz w:val="24"/>
          <w:szCs w:val="24"/>
        </w:rPr>
        <w:t>PENDAHULUAN</w:t>
      </w:r>
      <w:r w:rsidR="00E27E8B">
        <w:rPr>
          <w:rFonts w:ascii="Time nes arabic" w:hAnsi="Time nes arabic"/>
          <w:b/>
          <w:bCs/>
          <w:sz w:val="24"/>
          <w:szCs w:val="24"/>
        </w:rPr>
        <w:t xml:space="preserve"> </w:t>
      </w:r>
    </w:p>
    <w:p w:rsidR="008238C3" w:rsidRDefault="008238C3" w:rsidP="001B1848">
      <w:pPr>
        <w:pStyle w:val="NoSpacing"/>
        <w:spacing w:line="480" w:lineRule="auto"/>
        <w:rPr>
          <w:rFonts w:ascii="Time nes arabic" w:hAnsi="Time nes arabic"/>
          <w:sz w:val="24"/>
          <w:szCs w:val="24"/>
        </w:rPr>
      </w:pPr>
    </w:p>
    <w:p w:rsidR="0052351D" w:rsidRPr="000C6987" w:rsidRDefault="00314C75" w:rsidP="001B1848">
      <w:pPr>
        <w:pStyle w:val="NoSpacing"/>
        <w:spacing w:line="480" w:lineRule="auto"/>
        <w:rPr>
          <w:rFonts w:ascii="Time nes arabic" w:hAnsi="Time nes arabic"/>
          <w:b/>
          <w:bCs/>
          <w:sz w:val="24"/>
          <w:szCs w:val="24"/>
        </w:rPr>
      </w:pPr>
      <w:r>
        <w:rPr>
          <w:rFonts w:ascii="Time nes arabic" w:hAnsi="Time nes arabic"/>
          <w:b/>
          <w:bCs/>
          <w:sz w:val="24"/>
          <w:szCs w:val="24"/>
        </w:rPr>
        <w:t xml:space="preserve">A. </w:t>
      </w:r>
      <w:r w:rsidR="008238C3" w:rsidRPr="000C6987">
        <w:rPr>
          <w:rFonts w:ascii="Time nes arabic" w:hAnsi="Time nes arabic"/>
          <w:b/>
          <w:bCs/>
          <w:sz w:val="24"/>
          <w:szCs w:val="24"/>
        </w:rPr>
        <w:t xml:space="preserve">Latar Belakang Masalah </w:t>
      </w:r>
    </w:p>
    <w:p w:rsidR="00EE3B08" w:rsidRDefault="008238C3" w:rsidP="001B1848">
      <w:pPr>
        <w:pStyle w:val="NoSpacing"/>
        <w:spacing w:line="480" w:lineRule="auto"/>
        <w:ind w:left="360" w:firstLine="540"/>
        <w:jc w:val="both"/>
        <w:rPr>
          <w:rFonts w:ascii="Time nes arabic" w:hAnsi="Time nes arabic"/>
          <w:sz w:val="24"/>
          <w:szCs w:val="24"/>
        </w:rPr>
      </w:pPr>
      <w:r>
        <w:rPr>
          <w:rFonts w:ascii="Time nes arabic" w:hAnsi="Time nes arabic" w:hint="eastAsia"/>
          <w:sz w:val="24"/>
          <w:szCs w:val="24"/>
        </w:rPr>
        <w:t>Indonesia</w:t>
      </w:r>
      <w:r>
        <w:rPr>
          <w:rFonts w:ascii="Time nes arabic" w:hAnsi="Time nes arabic"/>
          <w:sz w:val="24"/>
          <w:szCs w:val="24"/>
        </w:rPr>
        <w:t xml:space="preserve"> adalah </w:t>
      </w:r>
      <w:r>
        <w:rPr>
          <w:rFonts w:ascii="Time nes arabic" w:hAnsi="Time nes arabic" w:hint="eastAsia"/>
          <w:sz w:val="24"/>
          <w:szCs w:val="24"/>
        </w:rPr>
        <w:t>Negara</w:t>
      </w:r>
      <w:r>
        <w:rPr>
          <w:rFonts w:ascii="Time nes arabic" w:hAnsi="Time nes arabic"/>
          <w:sz w:val="24"/>
          <w:szCs w:val="24"/>
        </w:rPr>
        <w:t xml:space="preserve"> yang kaya akan budaya, adat dan bahasa. Terdiri dari berbagai suku dan agama. Memiliki penduduk yang besar di antara </w:t>
      </w:r>
      <w:r>
        <w:rPr>
          <w:rFonts w:ascii="Time nes arabic" w:hAnsi="Time nes arabic" w:hint="eastAsia"/>
          <w:sz w:val="24"/>
          <w:szCs w:val="24"/>
        </w:rPr>
        <w:t>Negara</w:t>
      </w:r>
      <w:r>
        <w:rPr>
          <w:rFonts w:ascii="Time nes arabic" w:hAnsi="Time nes arabic"/>
          <w:sz w:val="24"/>
          <w:szCs w:val="24"/>
        </w:rPr>
        <w:t xml:space="preserve">-negara di dunia dan memiliki masyarakat yang plural. Pluralitas masyarakat </w:t>
      </w:r>
      <w:r>
        <w:rPr>
          <w:rFonts w:ascii="Time nes arabic" w:hAnsi="Time nes arabic" w:hint="eastAsia"/>
          <w:sz w:val="24"/>
          <w:szCs w:val="24"/>
        </w:rPr>
        <w:t>Indonesia</w:t>
      </w:r>
      <w:r>
        <w:rPr>
          <w:rFonts w:ascii="Time nes arabic" w:hAnsi="Time nes arabic"/>
          <w:sz w:val="24"/>
          <w:szCs w:val="24"/>
        </w:rPr>
        <w:t xml:space="preserve"> tidak saja karena keanekaragaman suku, ras, dan bahasa, tetapi juga dalam hal agama. </w:t>
      </w:r>
      <w:r w:rsidR="001B1848">
        <w:rPr>
          <w:rFonts w:ascii="Time nes arabic" w:hAnsi="Time nes arabic"/>
          <w:sz w:val="24"/>
          <w:szCs w:val="24"/>
        </w:rPr>
        <w:t xml:space="preserve"> </w:t>
      </w:r>
      <w:r>
        <w:rPr>
          <w:rFonts w:ascii="Time nes arabic" w:hAnsi="Time nes arabic"/>
          <w:sz w:val="24"/>
          <w:szCs w:val="24"/>
        </w:rPr>
        <w:t xml:space="preserve">Dalam hubungannya dengan agama, hal ini juga dapat memberikan kesan yang kuat dan sangat mudah menjadi alat provokasi dalam menimbulkan ketegangan di antara umat beragama. </w:t>
      </w:r>
    </w:p>
    <w:p w:rsidR="00C63F17" w:rsidRDefault="008238C3" w:rsidP="001B1848">
      <w:pPr>
        <w:pStyle w:val="NoSpacing"/>
        <w:spacing w:line="480" w:lineRule="auto"/>
        <w:ind w:left="360" w:firstLine="540"/>
        <w:jc w:val="both"/>
        <w:rPr>
          <w:rFonts w:ascii="Time nes arabic" w:hAnsi="Time nes arabic"/>
          <w:sz w:val="24"/>
          <w:szCs w:val="24"/>
        </w:rPr>
      </w:pPr>
      <w:r>
        <w:rPr>
          <w:rFonts w:ascii="Time nes arabic" w:hAnsi="Time nes arabic"/>
          <w:sz w:val="24"/>
          <w:szCs w:val="24"/>
        </w:rPr>
        <w:t xml:space="preserve">Ketegangan ini disebabkan dua hal. </w:t>
      </w:r>
      <w:r w:rsidRPr="00451E84">
        <w:rPr>
          <w:rFonts w:ascii="Time nes arabic" w:hAnsi="Time nes arabic"/>
          <w:i/>
          <w:iCs/>
          <w:sz w:val="24"/>
          <w:szCs w:val="24"/>
        </w:rPr>
        <w:t>Pertama</w:t>
      </w:r>
      <w:r>
        <w:rPr>
          <w:rFonts w:ascii="Time nes arabic" w:hAnsi="Time nes arabic"/>
          <w:sz w:val="24"/>
          <w:szCs w:val="24"/>
        </w:rPr>
        <w:t xml:space="preserve">, setiap umat beragama seringkali bersikap memonopoli kebenaran ajaran agamanya, sementara agama lain diberi label tidak benar. </w:t>
      </w:r>
      <w:r w:rsidRPr="00451E84">
        <w:rPr>
          <w:rFonts w:ascii="Time nes arabic" w:hAnsi="Time nes arabic"/>
          <w:i/>
          <w:iCs/>
          <w:sz w:val="24"/>
          <w:szCs w:val="24"/>
        </w:rPr>
        <w:t>Kedua</w:t>
      </w:r>
      <w:r>
        <w:rPr>
          <w:rFonts w:ascii="Time nes arabic" w:hAnsi="Time nes arabic"/>
          <w:sz w:val="24"/>
          <w:szCs w:val="24"/>
        </w:rPr>
        <w:t xml:space="preserve">, umat beragama seringkali bersikap konservatif dan merasa benar sendiri (dogmatis) sehingga tidak ada ruang </w:t>
      </w:r>
      <w:r>
        <w:rPr>
          <w:rFonts w:ascii="Time nes arabic" w:hAnsi="Time nes arabic"/>
          <w:sz w:val="24"/>
          <w:szCs w:val="24"/>
        </w:rPr>
        <w:lastRenderedPageBreak/>
        <w:t>untuk melakukan dialog yang kritis dan bersikap toleran terhadap agama lain.</w:t>
      </w:r>
    </w:p>
    <w:p w:rsidR="00AD1F69" w:rsidRDefault="008238C3" w:rsidP="001B1848">
      <w:pPr>
        <w:pStyle w:val="NoSpacing"/>
        <w:spacing w:line="480" w:lineRule="auto"/>
        <w:ind w:left="360" w:firstLine="720"/>
        <w:jc w:val="both"/>
        <w:rPr>
          <w:rFonts w:ascii="Time nes arabic" w:hAnsi="Time nes arabic"/>
          <w:sz w:val="24"/>
          <w:szCs w:val="24"/>
        </w:rPr>
      </w:pPr>
      <w:r>
        <w:rPr>
          <w:rFonts w:ascii="Time nes arabic" w:hAnsi="Time nes arabic"/>
          <w:sz w:val="24"/>
          <w:szCs w:val="24"/>
        </w:rPr>
        <w:t>Berangkat dari pemikiran di atas, kebutuhan mendesak bangsa ini adalah merumuskan kembali model berpikir (</w:t>
      </w:r>
      <w:r>
        <w:rPr>
          <w:rFonts w:ascii="Time nes arabic" w:hAnsi="Time nes arabic" w:hint="eastAsia"/>
          <w:sz w:val="24"/>
          <w:szCs w:val="24"/>
        </w:rPr>
        <w:t>paradigm</w:t>
      </w:r>
      <w:r>
        <w:rPr>
          <w:rFonts w:ascii="Time nes arabic" w:hAnsi="Time nes arabic"/>
          <w:sz w:val="24"/>
          <w:szCs w:val="24"/>
        </w:rPr>
        <w:t>a) tentang sikap keberagamaan yang baik, benar, dan toleran di tengah masyarakat yang plural. Hal ini tentu sangat penting dilaksanakan agar tidak terjadi ketegangan di masyarakat Indonesia yang kaya akan perbedaan. Adapun pola penyamaan persepsi atau cara merumuskan pola berpikir, tentunya bisa dilakukan melalui penerapan pendidikan</w:t>
      </w:r>
      <w:r w:rsidR="00DC6B94">
        <w:rPr>
          <w:rFonts w:ascii="Time nes arabic" w:hAnsi="Time nes arabic"/>
          <w:sz w:val="24"/>
          <w:szCs w:val="24"/>
        </w:rPr>
        <w:t xml:space="preserve"> </w:t>
      </w:r>
      <w:r>
        <w:rPr>
          <w:rFonts w:ascii="Time nes arabic" w:hAnsi="Time nes arabic"/>
          <w:sz w:val="24"/>
          <w:szCs w:val="24"/>
        </w:rPr>
        <w:t xml:space="preserve">karakter terhadap individu yang di tanamkan sejak dini atau ketika di bangku pendidikan, misalnya melalui lembaga pendidikan pesantren, madrasah, atau sekolah.  </w:t>
      </w:r>
    </w:p>
    <w:p w:rsidR="00AD1F69"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Pemebentukan karakter melalui lembaga-lembaga pendidikan dipandang sangat strategis, karena didalamnya terdapat proses pengajaran yang ditan</w:t>
      </w:r>
      <w:r w:rsidR="00CD4C4A">
        <w:rPr>
          <w:rFonts w:ascii="Time nes arabic" w:hAnsi="Time nes arabic"/>
          <w:sz w:val="24"/>
          <w:szCs w:val="24"/>
        </w:rPr>
        <w:t>a</w:t>
      </w:r>
      <w:r>
        <w:rPr>
          <w:rFonts w:ascii="Time nes arabic" w:hAnsi="Time nes arabic"/>
          <w:sz w:val="24"/>
          <w:szCs w:val="24"/>
        </w:rPr>
        <w:t xml:space="preserve">mkan oleh guru terhadap siswa atau orang yang lebih dewasa kepada yang </w:t>
      </w:r>
      <w:r>
        <w:rPr>
          <w:rFonts w:ascii="Time nes arabic" w:hAnsi="Time nes arabic"/>
          <w:sz w:val="24"/>
          <w:szCs w:val="24"/>
        </w:rPr>
        <w:lastRenderedPageBreak/>
        <w:t xml:space="preserve">lebih muda. Tentunya, pengajaran tersebut didalamnya terdapat pengalaman, pengetahuan, dan kesadaran. </w:t>
      </w:r>
    </w:p>
    <w:p w:rsidR="00AD1F69"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Sejalan dengan pendapat di atas, John Dewey mengungkapkan bahwa pendidikan adalah proses pembentukan kecakapan fundamental secara intelektual dan emosional </w:t>
      </w:r>
      <w:r w:rsidR="00CD4C4A">
        <w:rPr>
          <w:rFonts w:ascii="Time nes arabic" w:hAnsi="Time nes arabic" w:hint="eastAsia"/>
          <w:sz w:val="24"/>
          <w:szCs w:val="24"/>
        </w:rPr>
        <w:t>kea</w:t>
      </w:r>
      <w:r>
        <w:rPr>
          <w:rFonts w:ascii="Time nes arabic" w:hAnsi="Time nes arabic" w:hint="eastAsia"/>
          <w:sz w:val="24"/>
          <w:szCs w:val="24"/>
        </w:rPr>
        <w:t>rah</w:t>
      </w:r>
      <w:r>
        <w:rPr>
          <w:rFonts w:ascii="Time nes arabic" w:hAnsi="Time nes arabic"/>
          <w:sz w:val="24"/>
          <w:szCs w:val="24"/>
        </w:rPr>
        <w:t xml:space="preserve"> alam dan </w:t>
      </w:r>
      <w:r w:rsidR="00CD4C4A">
        <w:rPr>
          <w:rFonts w:ascii="Time nes arabic" w:hAnsi="Time nes arabic" w:hint="eastAsia"/>
          <w:sz w:val="24"/>
          <w:szCs w:val="24"/>
        </w:rPr>
        <w:t>sesam</w:t>
      </w:r>
      <w:r w:rsidR="00CD4C4A">
        <w:rPr>
          <w:rFonts w:ascii="Time nes arabic" w:hAnsi="Time nes arabic"/>
          <w:sz w:val="24"/>
          <w:szCs w:val="24"/>
        </w:rPr>
        <w:t>a</w:t>
      </w:r>
      <w:r>
        <w:rPr>
          <w:rFonts w:ascii="Time nes arabic" w:hAnsi="Time nes arabic"/>
          <w:sz w:val="24"/>
          <w:szCs w:val="24"/>
        </w:rPr>
        <w:t xml:space="preserve"> manusia. Tujuan pendidikan dalam hal ini agar generasi muda dapat menghayati, memahami, mengamalkan nilai-nilai atau </w:t>
      </w:r>
      <w:r w:rsidR="00CD4C4A">
        <w:rPr>
          <w:rFonts w:ascii="Time nes arabic" w:hAnsi="Time nes arabic"/>
          <w:sz w:val="24"/>
          <w:szCs w:val="24"/>
        </w:rPr>
        <w:t xml:space="preserve">norma-norma tersebut dengan </w:t>
      </w:r>
      <w:r>
        <w:rPr>
          <w:rFonts w:ascii="Time nes arabic" w:hAnsi="Time nes arabic"/>
          <w:sz w:val="24"/>
          <w:szCs w:val="24"/>
        </w:rPr>
        <w:t xml:space="preserve"> mewariskan segala pengalaman, pengetahuan, kemampuan dan keterampilan yang melatar</w:t>
      </w:r>
      <w:r w:rsidR="00CD4C4A">
        <w:rPr>
          <w:rFonts w:ascii="Time nes arabic" w:hAnsi="Time nes arabic"/>
          <w:sz w:val="24"/>
          <w:szCs w:val="24"/>
        </w:rPr>
        <w:t xml:space="preserve"> </w:t>
      </w:r>
      <w:r>
        <w:rPr>
          <w:rFonts w:ascii="Time nes arabic" w:hAnsi="Time nes arabic"/>
          <w:sz w:val="24"/>
          <w:szCs w:val="24"/>
        </w:rPr>
        <w:t>belakangi nilai-nilai dan norma-norma hidup dan kehidupan.</w:t>
      </w:r>
      <w:r>
        <w:rPr>
          <w:rStyle w:val="FootnoteReference"/>
          <w:rFonts w:ascii="Time nes arabic" w:hAnsi="Time nes arabic"/>
          <w:sz w:val="24"/>
          <w:szCs w:val="24"/>
        </w:rPr>
        <w:footnoteReference w:id="2"/>
      </w:r>
    </w:p>
    <w:p w:rsidR="00AD1F69"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Dalam pendidikan </w:t>
      </w:r>
      <w:r w:rsidR="00314C75">
        <w:rPr>
          <w:rFonts w:ascii="Time nes arabic" w:hAnsi="Time nes arabic"/>
          <w:sz w:val="24"/>
          <w:szCs w:val="24"/>
        </w:rPr>
        <w:t>Islam</w:t>
      </w:r>
      <w:r>
        <w:rPr>
          <w:rFonts w:ascii="Time nes arabic" w:hAnsi="Time nes arabic"/>
          <w:sz w:val="24"/>
          <w:szCs w:val="24"/>
        </w:rPr>
        <w:t xml:space="preserve">, penanaman nilai-nilai karakter merupakan kewajiban yang harus di tanamkan oleh setiap orang tua terhadap anak, guru terhadap murid, kiyai terhadap santri, dan masyarakat terhadap lingkungan. Hal ini di lakukan agar seorang anak memiliki nilai dan etika yang akan di terapkan dalam kehidupan sehari-hari. </w:t>
      </w:r>
    </w:p>
    <w:p w:rsidR="00C63F17" w:rsidRDefault="00570D3F"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lastRenderedPageBreak/>
        <w:t>Secara historis, pendidikan Islam walaupun belum seluruhnya merumuskan misinya secara tertulis, namun dalam pelaksanaanya, telah mengemban sebagian dari misi pendidikan nasional. Melalui lembaga pendidikan pesantren yang tersebar hingga ke seluruh peloksok pedesaan ditanah air, pendidikan Islam telah mengemban penyelenggaraan pendidikan seumur hidup (long life education=min al-mahd ila al-had=dari buangan hingga liang lahat).</w:t>
      </w:r>
      <w:r>
        <w:rPr>
          <w:rStyle w:val="FootnoteReference"/>
          <w:rFonts w:ascii="Time nes arabic" w:hAnsi="Time nes arabic"/>
          <w:sz w:val="24"/>
          <w:szCs w:val="24"/>
        </w:rPr>
        <w:footnoteReference w:id="3"/>
      </w:r>
    </w:p>
    <w:p w:rsidR="00DC6B94" w:rsidRDefault="00570D3F"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Para ulama di masa lalu selalu terus menerus belajar. Mereka memiliki tradisi rihlah ilmiah, yaitu melakukan perjalanan dan pengembara ke berbagai wilayah di nusantara, bahkan hingga ke mancanegara, khusunya mekah, madinah, dan mesir. Mereka telah berkontribusi dalam menciptakan masyarakat belajar sebagaimana yang digagas oleh Torstein Husain sebagaimana ditulis dalam bukunya Learning Society (Masyarakat Belajar).</w:t>
      </w:r>
      <w:r w:rsidR="00863937">
        <w:rPr>
          <w:rStyle w:val="FootnoteReference"/>
          <w:rFonts w:ascii="Time nes arabic" w:hAnsi="Time nes arabic"/>
          <w:sz w:val="24"/>
          <w:szCs w:val="24"/>
        </w:rPr>
        <w:footnoteReference w:id="4"/>
      </w:r>
    </w:p>
    <w:p w:rsidR="00DC6B94" w:rsidRPr="00FF067B"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Secara umum kualitas karakter dalam perspektif Islam dibagi menjadi dua, yaitu karakter mulia (al-akhlaq al-</w:t>
      </w:r>
      <w:r>
        <w:rPr>
          <w:rFonts w:ascii="Time nes arabic" w:hAnsi="Time nes arabic"/>
          <w:sz w:val="24"/>
          <w:szCs w:val="24"/>
        </w:rPr>
        <w:lastRenderedPageBreak/>
        <w:t>mahmudah) dan karakter tercela (al-akhlak al-madzmumah ).</w:t>
      </w:r>
      <w:r>
        <w:rPr>
          <w:rStyle w:val="FootnoteReference"/>
          <w:rFonts w:ascii="Time nes arabic" w:hAnsi="Time nes arabic"/>
          <w:sz w:val="24"/>
          <w:szCs w:val="24"/>
        </w:rPr>
        <w:footnoteReference w:id="5"/>
      </w:r>
      <w:r>
        <w:rPr>
          <w:rFonts w:ascii="Time nes arabic" w:hAnsi="Time nes arabic"/>
          <w:sz w:val="24"/>
          <w:szCs w:val="24"/>
        </w:rPr>
        <w:t xml:space="preserve"> Untuk menanamkan karakter tersebut, maka peran lembaga pendidikan seperti sekolah dan madrasah sangat diperlukan sebagai sebuah lembaga yang mengupayakan terbentuknya masyarakat yang berkarakter.</w:t>
      </w:r>
    </w:p>
    <w:p w:rsidR="00AD1F69" w:rsidRPr="00FD41DD" w:rsidRDefault="008238C3" w:rsidP="001B1848">
      <w:pPr>
        <w:pStyle w:val="NoSpacing"/>
        <w:spacing w:line="480" w:lineRule="auto"/>
        <w:ind w:left="360" w:firstLine="360"/>
        <w:jc w:val="both"/>
      </w:pPr>
      <w:r w:rsidRPr="0053449B">
        <w:rPr>
          <w:rFonts w:ascii="Time new arabic" w:hAnsi="Time new arabic"/>
          <w:sz w:val="24"/>
          <w:szCs w:val="24"/>
        </w:rPr>
        <w:t>Pendidikan Islam sebagai sebuah sistem yang terefleksi dalam berbagai bentuk kelembagaan pendidikan seperti madrasah dan pesantren memperlihatkan sesuatu kesungguhan, karena selain telah memiliki program yang jelas juga telah mendapatkan apresiasi dari masyarakat</w:t>
      </w:r>
      <w:r>
        <w:rPr>
          <w:rFonts w:ascii="Time new arabic" w:hAnsi="Time new arabic"/>
          <w:sz w:val="24"/>
          <w:szCs w:val="24"/>
        </w:rPr>
        <w:t xml:space="preserve"> sebagai sebuah</w:t>
      </w:r>
      <w:r w:rsidR="00FF067B">
        <w:rPr>
          <w:rFonts w:ascii="Time new arabic" w:hAnsi="Time new arabic"/>
          <w:sz w:val="24"/>
          <w:szCs w:val="24"/>
        </w:rPr>
        <w:t>-</w:t>
      </w:r>
      <w:r>
        <w:rPr>
          <w:rFonts w:ascii="Time new arabic" w:hAnsi="Time new arabic"/>
          <w:sz w:val="24"/>
          <w:szCs w:val="24"/>
        </w:rPr>
        <w:t xml:space="preserve"> lembaga yang mampu mencetak dan menanamkan nilai-nilai karakter terhadap peserta didiknya (santri)</w:t>
      </w:r>
      <w:r w:rsidRPr="0053449B">
        <w:rPr>
          <w:rFonts w:ascii="Time new arabic" w:hAnsi="Time new arabic"/>
          <w:sz w:val="24"/>
          <w:szCs w:val="24"/>
        </w:rPr>
        <w:t>.</w:t>
      </w:r>
      <w:r>
        <w:t xml:space="preserve"> </w:t>
      </w:r>
      <w:r w:rsidR="00AD1F69">
        <w:t xml:space="preserve"> </w:t>
      </w:r>
      <w:r>
        <w:rPr>
          <w:rFonts w:ascii="Time nes arabic" w:hAnsi="Time nes arabic"/>
          <w:sz w:val="24"/>
          <w:szCs w:val="24"/>
        </w:rPr>
        <w:t xml:space="preserve">Karakter </w:t>
      </w:r>
      <w:r w:rsidR="00DA6B15">
        <w:rPr>
          <w:rFonts w:ascii="Time nes arabic" w:hAnsi="Time nes arabic"/>
          <w:sz w:val="24"/>
          <w:szCs w:val="24"/>
        </w:rPr>
        <w:t xml:space="preserve">yang dimaksud </w:t>
      </w:r>
      <w:r>
        <w:rPr>
          <w:rFonts w:ascii="Time nes arabic" w:hAnsi="Time nes arabic"/>
          <w:sz w:val="24"/>
          <w:szCs w:val="24"/>
        </w:rPr>
        <w:t xml:space="preserve">adalah kepemilikan akan </w:t>
      </w:r>
      <w:r>
        <w:rPr>
          <w:rFonts w:ascii="Time nes arabic" w:hAnsi="Time nes arabic" w:hint="eastAsia"/>
          <w:sz w:val="24"/>
          <w:szCs w:val="24"/>
        </w:rPr>
        <w:t>“</w:t>
      </w:r>
      <w:r>
        <w:rPr>
          <w:rFonts w:ascii="Time nes arabic" w:hAnsi="Time nes arabic"/>
          <w:sz w:val="24"/>
          <w:szCs w:val="24"/>
        </w:rPr>
        <w:t>hal-hal yang baik. Sebagai orang tua dan pendidik, tugas kita adalah mengajar anak-anak dan karakter adalah apa yang termuat di dalam pengajaran kita.</w:t>
      </w:r>
      <w:r>
        <w:rPr>
          <w:rStyle w:val="FootnoteReference"/>
          <w:rFonts w:ascii="Time nes arabic" w:hAnsi="Time nes arabic"/>
          <w:sz w:val="24"/>
          <w:szCs w:val="24"/>
        </w:rPr>
        <w:footnoteReference w:id="6"/>
      </w:r>
    </w:p>
    <w:p w:rsidR="00AD1F69"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lastRenderedPageBreak/>
        <w:t>Pendidikan karakter dalam Islam atau akhlak Islami pada prinsipnya didasarkan pada dua sumber pokok ajaran Islam, yaitu Alquran dan Sunah Nabi. Dengan demikian, baik dan buruk dalam karakter Islam memiliki ukuran yang standar, yaitu baik dan buruk menurut Alquran dan Sunah Nabi, bukan menurut ukuran atau pemikiran manusia pada umumnya.</w:t>
      </w:r>
      <w:r>
        <w:rPr>
          <w:rStyle w:val="FootnoteReference"/>
          <w:rFonts w:ascii="Time nes arabic" w:hAnsi="Time nes arabic"/>
          <w:sz w:val="24"/>
          <w:szCs w:val="24"/>
        </w:rPr>
        <w:footnoteReference w:id="7"/>
      </w:r>
      <w:r>
        <w:rPr>
          <w:rFonts w:ascii="Time nes arabic" w:hAnsi="Time nes arabic"/>
          <w:sz w:val="24"/>
          <w:szCs w:val="24"/>
        </w:rPr>
        <w:t xml:space="preserve"> </w:t>
      </w:r>
    </w:p>
    <w:p w:rsidR="008E7BE2"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Pendidikan dan karakter adalah dua kata yang berbeda namun keduanya memiliki arti multi tafsir dan saling mengaitkan. Pendidikan karakter memiliki makna tinggi dari pendidikan moral. Konsep pendidikan karakt</w:t>
      </w:r>
      <w:r w:rsidR="00314C75">
        <w:rPr>
          <w:rFonts w:ascii="Time nes arabic" w:hAnsi="Time nes arabic"/>
          <w:sz w:val="24"/>
          <w:szCs w:val="24"/>
        </w:rPr>
        <w:t>er dikenalkan sejak tahun 1900</w:t>
      </w:r>
      <w:r>
        <w:rPr>
          <w:rFonts w:ascii="Time nes arabic" w:hAnsi="Time nes arabic"/>
          <w:sz w:val="24"/>
          <w:szCs w:val="24"/>
        </w:rPr>
        <w:t xml:space="preserve">. Namun jauh sebelum konsep ini di kenalkan, empat belas abad yang lalu Islam telah memperkenalkan konsep pendidikan karakter yaitu Akhlak. Dalam persfektif Islam, karakter atau akhlak mulia merupakan buah yang dihasilkan dari proses penerapan syariah ( ibadah dan muamalah ) yang dilandasi oleh fondasi akidah yang kokoh. Ibarat bangunan, karakter atau akhlak </w:t>
      </w:r>
      <w:r>
        <w:rPr>
          <w:rFonts w:ascii="Time nes arabic" w:hAnsi="Time nes arabic"/>
          <w:sz w:val="24"/>
          <w:szCs w:val="24"/>
        </w:rPr>
        <w:lastRenderedPageBreak/>
        <w:t>merupakan kesempurnaan dari bangunan tersebut setelah fondasi dan bangunannya kuat.</w:t>
      </w:r>
      <w:r>
        <w:rPr>
          <w:rStyle w:val="FootnoteReference"/>
          <w:rFonts w:ascii="Time nes arabic" w:hAnsi="Time nes arabic"/>
          <w:sz w:val="24"/>
          <w:szCs w:val="24"/>
        </w:rPr>
        <w:footnoteReference w:id="8"/>
      </w:r>
    </w:p>
    <w:p w:rsidR="00AD1F69"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Karena pendidikan karakter tidak hanya berkaitan dengan masalah benar-salah, tetapi bagaimana menanamkan kebiasaan (habit) tentang hal-hal yang baik dalam kehidupan, sehingga anak/peserta didik memiliki kesadaran, dan pemahaman yang tinggi, serta kepedulian dan komitmen untuk menerapkan kebajikan dalam kehidupan sehari-hari.</w:t>
      </w:r>
      <w:r>
        <w:rPr>
          <w:rStyle w:val="FootnoteReference"/>
          <w:rFonts w:ascii="Time nes arabic" w:hAnsi="Time nes arabic"/>
          <w:sz w:val="24"/>
          <w:szCs w:val="24"/>
        </w:rPr>
        <w:footnoteReference w:id="9"/>
      </w:r>
      <w:r>
        <w:rPr>
          <w:rFonts w:ascii="Time nes arabic" w:hAnsi="Time nes arabic"/>
          <w:sz w:val="24"/>
          <w:szCs w:val="24"/>
        </w:rPr>
        <w:t xml:space="preserve"> Dengan demikian, pendidikan karakter membawa misi yang sama dengan pendidikan akhlak atau pendidikan moral.</w:t>
      </w:r>
      <w:r w:rsidR="00FF067B">
        <w:rPr>
          <w:rFonts w:ascii="Time nes arabic" w:hAnsi="Time nes arabic"/>
          <w:sz w:val="24"/>
          <w:szCs w:val="24"/>
        </w:rPr>
        <w:t xml:space="preserve"> </w:t>
      </w:r>
      <w:r>
        <w:rPr>
          <w:rFonts w:ascii="Time nes arabic" w:hAnsi="Time nes arabic"/>
          <w:sz w:val="24"/>
          <w:szCs w:val="24"/>
        </w:rPr>
        <w:t xml:space="preserve">Untuk menanamkan kebiasaan (habit) tentang hal-hal yang baik, maka diperlukan usaha berkelanjutan yaitu upaya membiasakan berkarakter positif sehingga karakter yang berasal dari pembiasaan tersebut akan dapat melekat pada setiap individu-individu atau masyarakat pada umumnya. </w:t>
      </w:r>
    </w:p>
    <w:p w:rsidR="00AD1F69" w:rsidRPr="001B1848" w:rsidRDefault="008238C3" w:rsidP="001B1848">
      <w:pPr>
        <w:pStyle w:val="NoSpacing"/>
        <w:spacing w:line="480" w:lineRule="auto"/>
        <w:ind w:left="360" w:firstLine="360"/>
        <w:jc w:val="both"/>
        <w:rPr>
          <w:rFonts w:ascii="Time nes arabic" w:hAnsi="Time nes arabic"/>
          <w:sz w:val="24"/>
          <w:szCs w:val="24"/>
        </w:rPr>
      </w:pPr>
      <w:r w:rsidRPr="00315197">
        <w:rPr>
          <w:rFonts w:ascii="Time nes arabic" w:hAnsi="Time nes arabic"/>
          <w:sz w:val="24"/>
          <w:szCs w:val="24"/>
        </w:rPr>
        <w:t>Pembiasaan adalah sesuatu yang sengaja dilakukan secara berulang – ulang agar sesuatu itu dapat menjadi kebiasaan</w:t>
      </w:r>
      <w:r w:rsidRPr="00D625A3">
        <w:rPr>
          <w:rFonts w:ascii="Time nes arabic" w:hAnsi="Time nes arabic"/>
          <w:color w:val="FF0000"/>
          <w:sz w:val="24"/>
          <w:szCs w:val="24"/>
        </w:rPr>
        <w:t>.</w:t>
      </w:r>
      <w:r>
        <w:rPr>
          <w:rFonts w:ascii="Time nes arabic" w:hAnsi="Time nes arabic"/>
          <w:sz w:val="24"/>
          <w:szCs w:val="24"/>
        </w:rPr>
        <w:t xml:space="preserve"> </w:t>
      </w:r>
      <w:r>
        <w:rPr>
          <w:rFonts w:ascii="Time nes arabic" w:hAnsi="Time nes arabic"/>
          <w:sz w:val="24"/>
          <w:szCs w:val="24"/>
        </w:rPr>
        <w:lastRenderedPageBreak/>
        <w:t>Pembiasaan sebenarnya berintikan pengalaman, yang dibiasakan itu adalah sesuatu yang diamalkan. Pembiasaan menempatkan manusia sebagai sesuatu yang istimewa, yang dapat menghemat kekuatan, karena akan menjadi kebiasaan yang melekat dan spontan, agar kekuatan itu dapat dipergunakan untuk berbagai kegiatan dalam setiap pekerjaan, dan aktivitas lainnya.</w:t>
      </w:r>
      <w:r>
        <w:rPr>
          <w:rStyle w:val="FootnoteReference"/>
          <w:rFonts w:ascii="Time nes arabic" w:hAnsi="Time nes arabic"/>
          <w:sz w:val="24"/>
          <w:szCs w:val="24"/>
        </w:rPr>
        <w:footnoteReference w:id="10"/>
      </w:r>
      <w:r>
        <w:rPr>
          <w:rFonts w:ascii="Time nes arabic" w:hAnsi="Time nes arabic"/>
          <w:sz w:val="24"/>
          <w:szCs w:val="24"/>
        </w:rPr>
        <w:t xml:space="preserve"> </w:t>
      </w:r>
    </w:p>
    <w:p w:rsidR="00AD1F69" w:rsidRPr="004E79B4" w:rsidRDefault="008238C3" w:rsidP="001B184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Senada dengan pendapat di atas, Thomas Lickona berpendapat bahwa karakter kita terbentuk dari kebiasaan kita. Kebiasaan kita saat anak-anak biasanya bertahan sampai masa remaja.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Artinya didalam pendidikan terdapat kebiasaan yang membiasakan penerapan karakter terhadap kepribadian seseorang, sehingga seseorang tersebut akan terbiasa dengan karakter (akhlak mulia) yang di biasakan sebagimana yang dimaksudkan oleh Thomas Lickona di atas.</w:t>
      </w:r>
    </w:p>
    <w:p w:rsidR="008E7BE2" w:rsidRPr="003F1FBC" w:rsidRDefault="008238C3" w:rsidP="001B184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Kebiasaan itu bisa di sekolah, tetapi yang juga sangat berperan adalah di lingkungan keluarga, karena dalam </w:t>
      </w:r>
      <w:r>
        <w:rPr>
          <w:rFonts w:ascii="Times New Roman" w:hAnsi="Times New Roman" w:cs="Times New Roman"/>
          <w:sz w:val="24"/>
          <w:szCs w:val="24"/>
        </w:rPr>
        <w:lastRenderedPageBreak/>
        <w:t>menanamkan pendidikan karakter dibutuhkan kerjasama semua pihak, bukan hanya lembaga pendidikan di sekolah, tentunya lingkungan keluarga dan juga lingkungan masyarakat sekitar. Kebiasaan yang terjadi di lembaga pendidikan misalnya di sekolah, tentunya juga akan berbeda dengan apa yang terjadi didalam keluarga.</w:t>
      </w:r>
    </w:p>
    <w:p w:rsidR="00DA6B15" w:rsidRPr="00FF067B" w:rsidRDefault="008238C3" w:rsidP="001B184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Senada dengan pendapat diatas, pendapat lain mengungkapkan bahwa pendidikan karakter yang dilaksanakan di sekolah tidak bisa terlepas dari komunitas masyarakat yang menjadi lingkungan para peserta didiknya. Adapun yang secara langsung berpengaruh besar terhadap pendidikan karakter di sekolah adalah lingkungan keluarga yang merupakan lembaga pendidikan pertama sebelum para peserta didik mengikuti pendidikan di sekolah.</w:t>
      </w:r>
      <w:r>
        <w:rPr>
          <w:rStyle w:val="FootnoteReference"/>
          <w:rFonts w:ascii="Times New Roman" w:hAnsi="Times New Roman" w:cs="Times New Roman"/>
          <w:sz w:val="24"/>
          <w:szCs w:val="24"/>
        </w:rPr>
        <w:footnoteReference w:id="12"/>
      </w:r>
      <w:r w:rsidR="00FF067B" w:rsidRPr="00FF067B">
        <w:rPr>
          <w:rFonts w:ascii="Times New Roman" w:hAnsi="Times New Roman" w:cs="Times New Roman"/>
          <w:sz w:val="24"/>
          <w:szCs w:val="24"/>
        </w:rPr>
        <w:t xml:space="preserve"> </w:t>
      </w:r>
      <w:r>
        <w:rPr>
          <w:rFonts w:ascii="Times New Roman" w:hAnsi="Times New Roman" w:cs="Times New Roman"/>
          <w:sz w:val="24"/>
          <w:szCs w:val="24"/>
        </w:rPr>
        <w:t>Dalam keh</w:t>
      </w:r>
      <w:r w:rsidR="00314C75">
        <w:rPr>
          <w:rFonts w:ascii="Times New Roman" w:hAnsi="Times New Roman" w:cs="Times New Roman"/>
          <w:sz w:val="24"/>
          <w:szCs w:val="24"/>
        </w:rPr>
        <w:t>idupan sehari-hari, biasanya fa</w:t>
      </w:r>
      <w:r w:rsidR="00314C75" w:rsidRPr="00314C75">
        <w:rPr>
          <w:rFonts w:ascii="Times New Roman" w:hAnsi="Times New Roman" w:cs="Times New Roman"/>
          <w:sz w:val="24"/>
          <w:szCs w:val="24"/>
        </w:rPr>
        <w:t>k</w:t>
      </w:r>
      <w:r>
        <w:rPr>
          <w:rFonts w:ascii="Times New Roman" w:hAnsi="Times New Roman" w:cs="Times New Roman"/>
          <w:sz w:val="24"/>
          <w:szCs w:val="24"/>
        </w:rPr>
        <w:t>tor lingkungan juga dapat mempengaruhi karakter seseorang, misalnya ketika mengendarai sepeda motor, tidak sedikit</w:t>
      </w:r>
      <w:r w:rsidR="00FF067B" w:rsidRPr="00FF067B">
        <w:rPr>
          <w:rFonts w:ascii="Times New Roman" w:hAnsi="Times New Roman" w:cs="Times New Roman"/>
          <w:sz w:val="24"/>
          <w:szCs w:val="24"/>
        </w:rPr>
        <w:t>-</w:t>
      </w:r>
      <w:r>
        <w:rPr>
          <w:rFonts w:ascii="Times New Roman" w:hAnsi="Times New Roman" w:cs="Times New Roman"/>
          <w:sz w:val="24"/>
          <w:szCs w:val="24"/>
        </w:rPr>
        <w:t xml:space="preserve"> yang melalaikan </w:t>
      </w:r>
      <w:r>
        <w:rPr>
          <w:rFonts w:ascii="Times New Roman" w:hAnsi="Times New Roman" w:cs="Times New Roman"/>
          <w:sz w:val="24"/>
          <w:szCs w:val="24"/>
        </w:rPr>
        <w:lastRenderedPageBreak/>
        <w:t xml:space="preserve">peraturan lalulintas, kelengkapan surat-surat kendaraan, tidak menggunakan helm,dll. Hal ini adalah contoh dari karakter yang timbul dari kebiasaan yang terjadi dalam kehidupan sehari-hari. </w:t>
      </w:r>
    </w:p>
    <w:p w:rsidR="00AD1F69" w:rsidRPr="00BB080A" w:rsidRDefault="008238C3" w:rsidP="001B184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Padahal dalam ajaran </w:t>
      </w:r>
      <w:r w:rsidR="00314C75">
        <w:rPr>
          <w:rFonts w:ascii="Times New Roman" w:hAnsi="Times New Roman" w:cs="Times New Roman"/>
          <w:sz w:val="24"/>
          <w:szCs w:val="24"/>
        </w:rPr>
        <w:t>Islam</w:t>
      </w:r>
      <w:r>
        <w:rPr>
          <w:rFonts w:ascii="Times New Roman" w:hAnsi="Times New Roman" w:cs="Times New Roman"/>
          <w:sz w:val="24"/>
          <w:szCs w:val="24"/>
        </w:rPr>
        <w:t xml:space="preserve">, menjalankan peraturan dalam kehidupan adalah hal yang harus di utamakan, didalam ajaran </w:t>
      </w:r>
      <w:r w:rsidR="00314C75">
        <w:rPr>
          <w:rFonts w:ascii="Times New Roman" w:hAnsi="Times New Roman" w:cs="Times New Roman"/>
          <w:sz w:val="24"/>
          <w:szCs w:val="24"/>
        </w:rPr>
        <w:t>Islam</w:t>
      </w:r>
      <w:r>
        <w:rPr>
          <w:rFonts w:ascii="Times New Roman" w:hAnsi="Times New Roman" w:cs="Times New Roman"/>
          <w:sz w:val="24"/>
          <w:szCs w:val="24"/>
        </w:rPr>
        <w:t>, terdapat contoh perbuatan yang mengandung dan mengajarkan pendidikan karakter, misalnya ketika berwudhu, mendahulukan orang yang lebih tua saat antri, cara berwudhu yang sesuai dengan tuntunan agama, begitu pula dalam shalat berjamaah, terdapat pelajaran karakter yang sangat berharga.</w:t>
      </w:r>
    </w:p>
    <w:p w:rsidR="008E7BE2"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Pendidikan karakter tidak bisa dibiarkan jalan begitu saja tanpa adanya upaya-upaya cerdas dari para pihak yang bertanggung jawab terhadap pendidikan. Tanpa upaya-upaya cerdas, pendidikan karakter tidak akan menghasilkan manusia yang pandai sekaligus menggunakan kepandaiannya dalam rangka bersikap dan berprilaku baik (berkarakter mulia). Dan upaya cerdas yang di maksud adalah menyamakan pola berfikir (</w:t>
      </w:r>
      <w:r>
        <w:rPr>
          <w:rFonts w:ascii="Time nes arabic" w:hAnsi="Time nes arabic" w:hint="eastAsia"/>
          <w:sz w:val="24"/>
          <w:szCs w:val="24"/>
        </w:rPr>
        <w:t>paradigm</w:t>
      </w:r>
      <w:r>
        <w:rPr>
          <w:rFonts w:ascii="Time nes arabic" w:hAnsi="Time nes arabic"/>
          <w:sz w:val="24"/>
          <w:szCs w:val="24"/>
        </w:rPr>
        <w:t xml:space="preserve">a) tentang arah pendidikan. </w:t>
      </w:r>
    </w:p>
    <w:p w:rsidR="008E7BE2" w:rsidRPr="001B1848"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lastRenderedPageBreak/>
        <w:t xml:space="preserve">Dalam bingkai sejarah, penyelenggaraan pendidikan terutama pendidikan Islam di </w:t>
      </w:r>
      <w:r>
        <w:rPr>
          <w:rFonts w:ascii="Time nes arabic" w:hAnsi="Time nes arabic" w:hint="eastAsia"/>
          <w:sz w:val="24"/>
          <w:szCs w:val="24"/>
        </w:rPr>
        <w:t>Indonesia</w:t>
      </w:r>
      <w:r>
        <w:rPr>
          <w:rFonts w:ascii="Time nes arabic" w:hAnsi="Time nes arabic"/>
          <w:sz w:val="24"/>
          <w:szCs w:val="24"/>
        </w:rPr>
        <w:t xml:space="preserve"> telah mengalami proses yang panjang, dimulai dari masuknya agama </w:t>
      </w:r>
      <w:r w:rsidR="001973F7">
        <w:rPr>
          <w:rFonts w:ascii="Time nes arabic" w:hAnsi="Time nes arabic"/>
          <w:sz w:val="24"/>
          <w:szCs w:val="24"/>
        </w:rPr>
        <w:t xml:space="preserve">Islam </w:t>
      </w:r>
      <w:r>
        <w:rPr>
          <w:rFonts w:ascii="Time nes arabic" w:hAnsi="Time nes arabic"/>
          <w:sz w:val="24"/>
          <w:szCs w:val="24"/>
        </w:rPr>
        <w:t xml:space="preserve">itu sendiri ke nusantara, yang disebarkan oleh para ulama dari </w:t>
      </w:r>
      <w:r>
        <w:rPr>
          <w:rFonts w:ascii="Time nes arabic" w:hAnsi="Time nes arabic" w:hint="eastAsia"/>
          <w:sz w:val="24"/>
          <w:szCs w:val="24"/>
        </w:rPr>
        <w:t>Gujarat</w:t>
      </w:r>
      <w:r>
        <w:rPr>
          <w:rFonts w:ascii="Time nes arabic" w:hAnsi="Time nes arabic"/>
          <w:sz w:val="24"/>
          <w:szCs w:val="24"/>
        </w:rPr>
        <w:t xml:space="preserve"> india dan ulama-ulama </w:t>
      </w:r>
      <w:r>
        <w:rPr>
          <w:rFonts w:ascii="Time nes arabic" w:hAnsi="Time nes arabic" w:hint="eastAsia"/>
          <w:sz w:val="24"/>
          <w:szCs w:val="24"/>
        </w:rPr>
        <w:t>Indonesia</w:t>
      </w:r>
      <w:r>
        <w:rPr>
          <w:rFonts w:ascii="Time nes arabic" w:hAnsi="Time nes arabic"/>
          <w:sz w:val="24"/>
          <w:szCs w:val="24"/>
        </w:rPr>
        <w:t xml:space="preserve"> yang terus berkembang hingga saat ini.</w:t>
      </w:r>
      <w:r w:rsidR="00FD41DD">
        <w:rPr>
          <w:rFonts w:ascii="Time nes arabic" w:hAnsi="Time nes arabic"/>
          <w:sz w:val="24"/>
          <w:szCs w:val="24"/>
        </w:rPr>
        <w:t xml:space="preserve"> </w:t>
      </w:r>
      <w:r w:rsidRPr="00BF0C70">
        <w:rPr>
          <w:rFonts w:ascii="Time new arabic" w:hAnsi="Time new arabic" w:cs="TimesNewRomanPSMT"/>
          <w:sz w:val="24"/>
          <w:szCs w:val="24"/>
        </w:rPr>
        <w:t>Sebenarnya pendidikan Islam bukan berada pada</w:t>
      </w:r>
      <w:r>
        <w:rPr>
          <w:rFonts w:ascii="Time new arabic" w:hAnsi="Time new arabic" w:cs="TimesNewRomanPSMT"/>
          <w:sz w:val="24"/>
          <w:szCs w:val="24"/>
        </w:rPr>
        <w:t xml:space="preserve"> ruang hampa, tetapi </w:t>
      </w:r>
      <w:r w:rsidRPr="00BF0C70">
        <w:rPr>
          <w:rFonts w:ascii="Time new arabic" w:hAnsi="Time new arabic" w:cs="TimesNewRomanPSMT"/>
          <w:sz w:val="24"/>
          <w:szCs w:val="24"/>
        </w:rPr>
        <w:t xml:space="preserve">berpapasan </w:t>
      </w:r>
      <w:r w:rsidRPr="00C53680">
        <w:rPr>
          <w:rFonts w:ascii="Time new arabic" w:hAnsi="Time new arabic" w:cs="TimesNewRomanPSMT"/>
          <w:sz w:val="24"/>
          <w:szCs w:val="24"/>
        </w:rPr>
        <w:t>dengan berbagai sistem dan sub s</w:t>
      </w:r>
      <w:r w:rsidR="00314C75">
        <w:rPr>
          <w:rFonts w:ascii="Time new arabic" w:hAnsi="Time new arabic" w:cs="TimesNewRomanPSMT"/>
          <w:sz w:val="24"/>
          <w:szCs w:val="24"/>
        </w:rPr>
        <w:t>istem lainnya. Di negara kita pendidikan Islam</w:t>
      </w:r>
      <w:r w:rsidRPr="00C53680">
        <w:rPr>
          <w:rFonts w:ascii="Time new arabic" w:hAnsi="Time new arabic" w:cs="TimesNewRomanPSMT"/>
          <w:sz w:val="24"/>
          <w:szCs w:val="24"/>
        </w:rPr>
        <w:t xml:space="preserve"> berpapasan dengan sistem pendidikan nasional dengan</w:t>
      </w:r>
      <w:r>
        <w:rPr>
          <w:rFonts w:ascii="Time new arabic" w:hAnsi="Time new arabic" w:cs="TimesNewRomanPSMT"/>
          <w:sz w:val="24"/>
          <w:szCs w:val="24"/>
        </w:rPr>
        <w:t xml:space="preserve"> </w:t>
      </w:r>
      <w:r w:rsidRPr="00C53680">
        <w:rPr>
          <w:rFonts w:ascii="Time new arabic" w:hAnsi="Time new arabic" w:cs="TimesNewRomanPSMT"/>
          <w:sz w:val="24"/>
          <w:szCs w:val="24"/>
        </w:rPr>
        <w:t>segenap implementasinya. Ia berpapasan dengan sub</w:t>
      </w:r>
      <w:r>
        <w:rPr>
          <w:rFonts w:ascii="Time new arabic" w:hAnsi="Time new arabic" w:cs="TimesNewRomanPSMT"/>
          <w:sz w:val="24"/>
          <w:szCs w:val="24"/>
        </w:rPr>
        <w:t xml:space="preserve"> </w:t>
      </w:r>
      <w:r w:rsidRPr="00C53680">
        <w:rPr>
          <w:rFonts w:ascii="Time new arabic" w:hAnsi="Time new arabic" w:cs="TimesNewRomanPSMT"/>
          <w:sz w:val="24"/>
          <w:szCs w:val="24"/>
        </w:rPr>
        <w:t>sistem sosial kemasyarakatan yang belum tentu Islami,</w:t>
      </w:r>
      <w:r>
        <w:rPr>
          <w:rFonts w:ascii="Time new arabic" w:hAnsi="Time new arabic" w:cs="TimesNewRomanPSMT"/>
          <w:sz w:val="24"/>
          <w:szCs w:val="24"/>
        </w:rPr>
        <w:t xml:space="preserve"> </w:t>
      </w:r>
      <w:r w:rsidRPr="00C53680">
        <w:rPr>
          <w:rFonts w:ascii="Time new arabic" w:hAnsi="Time new arabic" w:cs="TimesNewRomanPSMT"/>
          <w:sz w:val="24"/>
          <w:szCs w:val="24"/>
        </w:rPr>
        <w:t>berpapasan dengan aliran dan faham keagamaan yang</w:t>
      </w:r>
      <w:r>
        <w:rPr>
          <w:rFonts w:ascii="Time new arabic" w:hAnsi="Time new arabic" w:cs="TimesNewRomanPSMT"/>
          <w:sz w:val="24"/>
          <w:szCs w:val="24"/>
        </w:rPr>
        <w:t xml:space="preserve"> </w:t>
      </w:r>
      <w:r w:rsidRPr="00C53680">
        <w:rPr>
          <w:rFonts w:ascii="Time new arabic" w:hAnsi="Time new arabic" w:cs="TimesNewRomanPSMT"/>
          <w:sz w:val="24"/>
          <w:szCs w:val="24"/>
        </w:rPr>
        <w:t>antara satu dan lainnya memiliki kutub ektrimnya</w:t>
      </w:r>
      <w:r>
        <w:rPr>
          <w:rFonts w:ascii="Time new arabic" w:hAnsi="Time new arabic" w:cs="TimesNewRomanPSMT"/>
          <w:sz w:val="24"/>
          <w:szCs w:val="24"/>
        </w:rPr>
        <w:t xml:space="preserve"> </w:t>
      </w:r>
      <w:r w:rsidRPr="00C53680">
        <w:rPr>
          <w:rFonts w:ascii="Time new arabic" w:hAnsi="Time new arabic" w:cs="TimesNewRomanPSMT"/>
          <w:sz w:val="24"/>
          <w:szCs w:val="24"/>
        </w:rPr>
        <w:t xml:space="preserve">masing-masing. </w:t>
      </w:r>
    </w:p>
    <w:p w:rsidR="008238C3" w:rsidRPr="001B1848" w:rsidRDefault="008238C3" w:rsidP="001B1848">
      <w:pPr>
        <w:autoSpaceDE w:val="0"/>
        <w:autoSpaceDN w:val="0"/>
        <w:adjustRightInd w:val="0"/>
        <w:spacing w:after="0" w:line="480" w:lineRule="auto"/>
        <w:ind w:left="360" w:firstLine="360"/>
        <w:jc w:val="both"/>
        <w:rPr>
          <w:rFonts w:ascii="Time new arabic" w:hAnsi="Time new arabic"/>
          <w:sz w:val="24"/>
          <w:szCs w:val="24"/>
          <w:lang w:val="en-US"/>
        </w:rPr>
      </w:pPr>
      <w:r w:rsidRPr="00F855EE">
        <w:rPr>
          <w:rFonts w:ascii="Time new arabic" w:hAnsi="Time new arabic"/>
          <w:sz w:val="24"/>
          <w:szCs w:val="24"/>
        </w:rPr>
        <w:t xml:space="preserve">Pendidikan Islam menurut Hamka adalah usaha untuk membentuk watak pribadi, melatih budi pekerti supaya peserta didik dapat mengetahui mana yang baik dan mana yang buruk sedangkan pengajaran menurutnya adalah usaha memberikan ilmu pengetahuan kepada peserta didik maka </w:t>
      </w:r>
      <w:r w:rsidRPr="00F855EE">
        <w:rPr>
          <w:rFonts w:ascii="Time new arabic" w:hAnsi="Time new arabic"/>
          <w:sz w:val="24"/>
          <w:szCs w:val="24"/>
        </w:rPr>
        <w:lastRenderedPageBreak/>
        <w:t>pengajaran tanpa pendidikan dapat mengakibatkan peserta didik maju dalam segi intelektual tetapi rendah dan tertinggal dari segi moral</w:t>
      </w:r>
      <w:r>
        <w:rPr>
          <w:rFonts w:ascii="Time new arabic" w:hAnsi="Time new arabic"/>
          <w:sz w:val="24"/>
          <w:szCs w:val="24"/>
        </w:rPr>
        <w:t>.</w:t>
      </w:r>
      <w:r>
        <w:rPr>
          <w:rStyle w:val="FootnoteReference"/>
          <w:rFonts w:ascii="Time new arabic" w:hAnsi="Time new arabic"/>
          <w:sz w:val="24"/>
          <w:szCs w:val="24"/>
        </w:rPr>
        <w:footnoteReference w:id="13"/>
      </w:r>
    </w:p>
    <w:p w:rsidR="00FD41DD" w:rsidRPr="00FD41DD" w:rsidRDefault="008238C3" w:rsidP="001B1848">
      <w:pPr>
        <w:spacing w:after="0" w:line="480" w:lineRule="auto"/>
        <w:ind w:left="360" w:firstLine="360"/>
        <w:jc w:val="both"/>
        <w:rPr>
          <w:rFonts w:ascii="Time nes arabic" w:eastAsia="Times New Roman" w:hAnsi="Time nes arabic" w:cs="Times New Roman"/>
          <w:sz w:val="24"/>
          <w:szCs w:val="24"/>
          <w:lang w:val="en-US"/>
        </w:rPr>
      </w:pPr>
      <w:r w:rsidRPr="005C1501">
        <w:rPr>
          <w:rFonts w:ascii="Time nes arabic" w:hAnsi="Time nes arabic" w:cs="TimesNewRomanPSMT"/>
          <w:sz w:val="24"/>
          <w:szCs w:val="24"/>
        </w:rPr>
        <w:t xml:space="preserve">Menurut M Natsir, Pendidikan Islam memiliki Tujuan untuk mengabdi kepada Allah SWT, </w:t>
      </w:r>
      <w:r w:rsidR="00314C75" w:rsidRPr="005C1501">
        <w:rPr>
          <w:rFonts w:ascii="Time nes arabic" w:eastAsia="Times New Roman" w:hAnsi="Time nes arabic" w:cs="Times New Roman"/>
          <w:sz w:val="24"/>
          <w:szCs w:val="24"/>
        </w:rPr>
        <w:t>menurutnya</w:t>
      </w:r>
      <w:r w:rsidRPr="005C1501">
        <w:rPr>
          <w:rFonts w:ascii="Time nes arabic" w:eastAsia="Times New Roman" w:hAnsi="Time nes arabic" w:cs="Times New Roman"/>
          <w:sz w:val="24"/>
          <w:szCs w:val="24"/>
        </w:rPr>
        <w:t xml:space="preserve">, fungsi tujuan pendidikan adalah memperhambakan diri kepada Allah SWT semata yang bisa mendatangkan kebahagiaan bagi penyembahnya. Hal ini juga yang disimpulkan oleh Abuddin Nata, tentang tujuan pendidikan Islam menurut Muhammad Natsir, bahwa pendidikan Islam ingin menjadikan manusia yang memperhambakan segenap rohani dan jasmaninya kepada Allah SWT. </w:t>
      </w:r>
    </w:p>
    <w:p w:rsidR="00AD1F69" w:rsidRPr="00FD41DD" w:rsidRDefault="003F0CF4" w:rsidP="001B1848">
      <w:pPr>
        <w:spacing w:after="0" w:line="480" w:lineRule="auto"/>
        <w:ind w:left="360" w:firstLine="360"/>
        <w:jc w:val="both"/>
        <w:rPr>
          <w:rFonts w:ascii="Time nes arabic" w:eastAsia="Times New Roman" w:hAnsi="Time nes arabic" w:cs="Times New Roman"/>
          <w:sz w:val="24"/>
          <w:szCs w:val="24"/>
          <w:lang w:val="en-US"/>
        </w:rPr>
      </w:pPr>
      <w:r w:rsidRPr="005C1501">
        <w:rPr>
          <w:rFonts w:ascii="Time nes arabic" w:eastAsia="Times New Roman" w:hAnsi="Time nes arabic" w:cs="Times New Roman"/>
          <w:sz w:val="24"/>
          <w:szCs w:val="24"/>
          <w:lang w:val="en-US"/>
        </w:rPr>
        <w:t>Kemajuan dan kemunduran suatu bangsa amat bergantung pada kesanggupan dan ketahanan ummah untuk menduduki tempat yang mulia itu. Penentu kepada kesanggupan itu pula bergantu pada pendidikan rohani dan jasmani</w:t>
      </w:r>
      <w:r w:rsidR="005C1501" w:rsidRPr="005C1501">
        <w:rPr>
          <w:rFonts w:ascii="Time nes arabic" w:eastAsia="Times New Roman" w:hAnsi="Time nes arabic" w:cs="Times New Roman"/>
          <w:sz w:val="24"/>
          <w:szCs w:val="24"/>
          <w:lang w:val="en-US"/>
        </w:rPr>
        <w:t xml:space="preserve"> yang diterima, pendidikan karakter adalah suatu pimpinan jasmani dan rohani yang mengarahkan kepada kesempurnaan akhlak atau </w:t>
      </w:r>
      <w:r w:rsidR="005C1501" w:rsidRPr="005C1501">
        <w:rPr>
          <w:rFonts w:ascii="Time nes arabic" w:eastAsia="Times New Roman" w:hAnsi="Time nes arabic" w:cs="Times New Roman"/>
          <w:sz w:val="24"/>
          <w:szCs w:val="24"/>
          <w:lang w:val="en-US"/>
        </w:rPr>
        <w:lastRenderedPageBreak/>
        <w:t>etika dan melengkapkan sifat kemanusiaan dalam arti kata sebenarnya.</w:t>
      </w:r>
    </w:p>
    <w:p w:rsidR="00542D3E" w:rsidRPr="00542D3E" w:rsidRDefault="008238C3" w:rsidP="00EE3B08">
      <w:pPr>
        <w:spacing w:after="0" w:line="480" w:lineRule="auto"/>
        <w:ind w:left="360" w:firstLine="360"/>
        <w:jc w:val="both"/>
        <w:rPr>
          <w:rFonts w:ascii="Time nes arabic" w:eastAsia="Times New Roman" w:hAnsi="Time nes arabic" w:cs="Times New Roman"/>
          <w:sz w:val="24"/>
          <w:szCs w:val="24"/>
          <w:lang w:val="en-US"/>
        </w:rPr>
      </w:pPr>
      <w:r w:rsidRPr="005C1501">
        <w:rPr>
          <w:rFonts w:ascii="Time nes arabic" w:eastAsia="Times New Roman" w:hAnsi="Time nes arabic" w:cs="Times New Roman"/>
          <w:sz w:val="24"/>
          <w:szCs w:val="24"/>
        </w:rPr>
        <w:t>Hal ini sesuai dengan konsep Islam terhadap manusia itu sendiri. Bahwa mereka diciptakan oleh Allah untuk menghambakan diri hanya kepada Allah SWT. Oleh karenanya segala usaha dan upaya manusia harus mengarah ke sana, di antaranya adalah pendidikan.</w:t>
      </w:r>
      <w:r w:rsidRPr="005C1501">
        <w:rPr>
          <w:rStyle w:val="FootnoteReference"/>
          <w:rFonts w:ascii="Time nes arabic" w:eastAsia="Times New Roman" w:hAnsi="Time nes arabic" w:cs="Times New Roman"/>
          <w:sz w:val="24"/>
          <w:szCs w:val="24"/>
        </w:rPr>
        <w:footnoteReference w:id="14"/>
      </w:r>
    </w:p>
    <w:p w:rsidR="008238C3" w:rsidRPr="00C735E7" w:rsidRDefault="008238C3" w:rsidP="001B1848">
      <w:pPr>
        <w:spacing w:after="0" w:line="480" w:lineRule="auto"/>
        <w:ind w:firstLine="567"/>
        <w:jc w:val="both"/>
        <w:rPr>
          <w:rFonts w:ascii="Times New Roman" w:eastAsia="Times New Roman" w:hAnsi="Times New Roman" w:cs="Times New Roman"/>
          <w:sz w:val="24"/>
          <w:szCs w:val="24"/>
        </w:rPr>
      </w:pPr>
      <w:r w:rsidRPr="00C735E7">
        <w:rPr>
          <w:rFonts w:ascii="Times New Roman" w:eastAsia="Times New Roman" w:hAnsi="Times New Roman" w:cs="Times New Roman"/>
          <w:sz w:val="24"/>
          <w:szCs w:val="24"/>
        </w:rPr>
        <w:t>Firman Allah SWT:</w:t>
      </w:r>
    </w:p>
    <w:p w:rsidR="008238C3" w:rsidRPr="00C735E7" w:rsidRDefault="008238C3" w:rsidP="001B1848">
      <w:pPr>
        <w:bidi/>
        <w:spacing w:after="0" w:line="480" w:lineRule="auto"/>
        <w:jc w:val="both"/>
        <w:rPr>
          <w:rFonts w:ascii="Times New Roman" w:eastAsia="Times New Roman" w:hAnsi="Times New Roman" w:cs="Times New Roman"/>
          <w:sz w:val="24"/>
          <w:szCs w:val="24"/>
        </w:rPr>
      </w:pPr>
      <w:r w:rsidRPr="00C735E7">
        <w:rPr>
          <w:rFonts w:ascii="Arabic Typesetting" w:eastAsia="Times New Roman" w:hAnsi="Arabic Typesetting" w:cs="Arabic Typesetting"/>
          <w:sz w:val="40"/>
          <w:szCs w:val="40"/>
          <w:rtl/>
        </w:rPr>
        <w:t>وَمَا خَلَقْتُ الْجِنَّ وَالْإِنْسَ إِلَّا لِيَعْبُدُونِ</w:t>
      </w:r>
    </w:p>
    <w:p w:rsidR="008238C3" w:rsidRPr="00EE3B08" w:rsidRDefault="00E27E8B" w:rsidP="00EE3B08">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Artinya; </w:t>
      </w:r>
      <w:r w:rsidR="008238C3" w:rsidRPr="00C735E7">
        <w:rPr>
          <w:rFonts w:ascii="Times New Roman" w:eastAsia="Times New Roman" w:hAnsi="Times New Roman" w:cs="Times New Roman"/>
          <w:sz w:val="24"/>
          <w:szCs w:val="24"/>
        </w:rPr>
        <w:t>“</w:t>
      </w:r>
      <w:r w:rsidR="008238C3" w:rsidRPr="00C735E7">
        <w:rPr>
          <w:rFonts w:ascii="Times New Roman" w:eastAsia="Times New Roman" w:hAnsi="Times New Roman" w:cs="Times New Roman"/>
          <w:i/>
          <w:iCs/>
          <w:sz w:val="24"/>
          <w:szCs w:val="24"/>
        </w:rPr>
        <w:t>Dan Aku tidak menciptakan jin dan manusia melainkan supaya mereka menyembah-Ku.</w:t>
      </w:r>
      <w:r w:rsidR="008238C3" w:rsidRPr="00C735E7">
        <w:rPr>
          <w:rFonts w:ascii="Times New Roman" w:eastAsia="Times New Roman" w:hAnsi="Times New Roman" w:cs="Times New Roman"/>
          <w:sz w:val="24"/>
          <w:szCs w:val="24"/>
        </w:rPr>
        <w:t>” (QS. Adz-Dzariyaat: 56)</w:t>
      </w:r>
      <w:r w:rsidR="008238C3">
        <w:rPr>
          <w:rStyle w:val="FootnoteReference"/>
          <w:rFonts w:ascii="Times New Roman" w:eastAsia="Times New Roman" w:hAnsi="Times New Roman" w:cs="Times New Roman"/>
          <w:sz w:val="24"/>
          <w:szCs w:val="24"/>
        </w:rPr>
        <w:footnoteReference w:id="15"/>
      </w:r>
    </w:p>
    <w:p w:rsidR="008E7BE2" w:rsidRPr="0052351D" w:rsidRDefault="008238C3" w:rsidP="001B1848">
      <w:pPr>
        <w:autoSpaceDE w:val="0"/>
        <w:autoSpaceDN w:val="0"/>
        <w:adjustRightInd w:val="0"/>
        <w:spacing w:after="0" w:line="480" w:lineRule="auto"/>
        <w:ind w:left="360" w:firstLine="360"/>
        <w:jc w:val="both"/>
        <w:rPr>
          <w:rFonts w:ascii="Time new arabic" w:hAnsi="Time new arabic" w:cs="TimesNewRomanPSMT"/>
          <w:sz w:val="24"/>
          <w:szCs w:val="24"/>
          <w:lang w:val="en-US"/>
        </w:rPr>
      </w:pPr>
      <w:r w:rsidRPr="00C53680">
        <w:rPr>
          <w:rFonts w:ascii="Time new arabic" w:hAnsi="Time new arabic" w:cs="TimesNewRomanPSMT"/>
          <w:sz w:val="24"/>
          <w:szCs w:val="24"/>
        </w:rPr>
        <w:t>Semuanya memberikan dampak</w:t>
      </w:r>
      <w:r>
        <w:rPr>
          <w:rFonts w:ascii="Time new arabic" w:hAnsi="Time new arabic" w:cs="TimesNewRomanPSMT"/>
          <w:sz w:val="24"/>
          <w:szCs w:val="24"/>
        </w:rPr>
        <w:t xml:space="preserve"> </w:t>
      </w:r>
      <w:r w:rsidRPr="00C53680">
        <w:rPr>
          <w:rFonts w:ascii="Time new arabic" w:hAnsi="Time new arabic" w:cs="TimesNewRomanPSMT"/>
          <w:sz w:val="24"/>
          <w:szCs w:val="24"/>
        </w:rPr>
        <w:t>sosiologis dan filosofis terhadap pendidikan Islam.</w:t>
      </w:r>
      <w:r>
        <w:rPr>
          <w:rFonts w:ascii="Time new arabic" w:hAnsi="Time new arabic" w:cs="TimesNewRomanPSMT"/>
          <w:sz w:val="24"/>
          <w:szCs w:val="24"/>
        </w:rPr>
        <w:t xml:space="preserve"> </w:t>
      </w:r>
      <w:r w:rsidRPr="00C53680">
        <w:rPr>
          <w:rFonts w:ascii="Time new arabic" w:hAnsi="Time new arabic" w:cs="TimesNewRomanPSMT"/>
          <w:sz w:val="24"/>
          <w:szCs w:val="24"/>
        </w:rPr>
        <w:t>Persoalan-persoalan lain, pendidikan Islam</w:t>
      </w:r>
      <w:r>
        <w:rPr>
          <w:rFonts w:ascii="Time new arabic" w:hAnsi="Time new arabic" w:cs="TimesNewRomanPSMT"/>
          <w:sz w:val="24"/>
          <w:szCs w:val="24"/>
        </w:rPr>
        <w:t xml:space="preserve"> </w:t>
      </w:r>
      <w:r w:rsidRPr="00C53680">
        <w:rPr>
          <w:rFonts w:ascii="Time new arabic" w:hAnsi="Time new arabic" w:cs="TimesNewRomanPSMT"/>
          <w:sz w:val="24"/>
          <w:szCs w:val="24"/>
        </w:rPr>
        <w:t>setelah berpapasan dengan perkembangan kemajuan</w:t>
      </w:r>
      <w:r>
        <w:rPr>
          <w:rFonts w:ascii="Time new arabic" w:hAnsi="Time new arabic" w:cs="TimesNewRomanPSMT"/>
          <w:sz w:val="24"/>
          <w:szCs w:val="24"/>
        </w:rPr>
        <w:t xml:space="preserve"> </w:t>
      </w:r>
      <w:r w:rsidRPr="00C53680">
        <w:rPr>
          <w:rFonts w:ascii="Time new arabic" w:hAnsi="Time new arabic" w:cs="TimesNewRomanPSMT"/>
          <w:sz w:val="24"/>
          <w:szCs w:val="24"/>
        </w:rPr>
        <w:t>ilmu pengetahuan dan teknologi yang berasal dari</w:t>
      </w:r>
      <w:r>
        <w:rPr>
          <w:rFonts w:ascii="Time new arabic" w:hAnsi="Time new arabic" w:cs="TimesNewRomanPSMT"/>
          <w:sz w:val="24"/>
          <w:szCs w:val="24"/>
        </w:rPr>
        <w:t xml:space="preserve"> </w:t>
      </w:r>
      <w:r w:rsidRPr="00C53680">
        <w:rPr>
          <w:rFonts w:ascii="Time new arabic" w:hAnsi="Time new arabic" w:cs="TimesNewRomanPSMT"/>
          <w:sz w:val="24"/>
          <w:szCs w:val="24"/>
        </w:rPr>
        <w:lastRenderedPageBreak/>
        <w:t>rumpun budaya positifistik, muncul permasalahan baru</w:t>
      </w:r>
      <w:r>
        <w:rPr>
          <w:rFonts w:ascii="Time new arabic" w:hAnsi="Time new arabic" w:cs="TimesNewRomanPSMT"/>
          <w:sz w:val="24"/>
          <w:szCs w:val="24"/>
        </w:rPr>
        <w:t xml:space="preserve"> </w:t>
      </w:r>
      <w:r w:rsidRPr="00C53680">
        <w:rPr>
          <w:rFonts w:ascii="Time new arabic" w:hAnsi="Time new arabic" w:cs="TimesNewRomanPSMT"/>
          <w:sz w:val="24"/>
          <w:szCs w:val="24"/>
        </w:rPr>
        <w:t>antara lain adanya kecenderungan pendidikan kepada</w:t>
      </w:r>
      <w:r>
        <w:rPr>
          <w:rFonts w:ascii="Time new arabic" w:hAnsi="Time new arabic" w:cs="TimesNewRomanPSMT"/>
          <w:sz w:val="24"/>
          <w:szCs w:val="24"/>
        </w:rPr>
        <w:t xml:space="preserve"> </w:t>
      </w:r>
      <w:r w:rsidRPr="00C53680">
        <w:rPr>
          <w:rFonts w:ascii="Time new arabic" w:hAnsi="Time new arabic" w:cs="TimesNewRomanPSMT"/>
          <w:sz w:val="24"/>
          <w:szCs w:val="24"/>
        </w:rPr>
        <w:t>aspek yang teramati, terukur, dan sekuler.</w:t>
      </w:r>
    </w:p>
    <w:p w:rsidR="00FF067B" w:rsidRPr="00FD41DD" w:rsidRDefault="008238C3" w:rsidP="001B1848">
      <w:pPr>
        <w:autoSpaceDE w:val="0"/>
        <w:autoSpaceDN w:val="0"/>
        <w:adjustRightInd w:val="0"/>
        <w:spacing w:after="0" w:line="480" w:lineRule="auto"/>
        <w:ind w:left="360" w:firstLine="360"/>
        <w:jc w:val="both"/>
        <w:rPr>
          <w:rFonts w:ascii="Time new arabic" w:hAnsi="Time new arabic" w:cs="TimesNewRomanPSMT"/>
          <w:sz w:val="24"/>
          <w:szCs w:val="24"/>
          <w:lang w:val="en-US"/>
        </w:rPr>
      </w:pPr>
      <w:r w:rsidRPr="00D20078">
        <w:rPr>
          <w:rFonts w:ascii="Time new arabic" w:hAnsi="Time new arabic" w:cs="TimesNewRomanPSMT"/>
          <w:sz w:val="24"/>
          <w:szCs w:val="24"/>
        </w:rPr>
        <w:t>Paradigma atau kerangka berpikir pendidikan</w:t>
      </w:r>
      <w:r>
        <w:rPr>
          <w:rFonts w:ascii="Time new arabic" w:hAnsi="Time new arabic" w:cs="TimesNewRomanPSMT"/>
          <w:sz w:val="24"/>
          <w:szCs w:val="24"/>
        </w:rPr>
        <w:t xml:space="preserve"> </w:t>
      </w:r>
      <w:r w:rsidRPr="00D20078">
        <w:rPr>
          <w:rFonts w:ascii="Time new arabic" w:hAnsi="Time new arabic" w:cs="TimesNewRomanPSMT"/>
          <w:sz w:val="24"/>
          <w:szCs w:val="24"/>
        </w:rPr>
        <w:t xml:space="preserve"> yang akan dikemukakan ini mencoba untuk</w:t>
      </w:r>
      <w:r>
        <w:rPr>
          <w:rFonts w:ascii="Time new arabic" w:hAnsi="Time new arabic" w:cs="TimesNewRomanPSMT"/>
          <w:sz w:val="24"/>
          <w:szCs w:val="24"/>
        </w:rPr>
        <w:t xml:space="preserve"> </w:t>
      </w:r>
      <w:r w:rsidRPr="00D20078">
        <w:rPr>
          <w:rFonts w:ascii="Time new arabic" w:hAnsi="Time new arabic" w:cs="TimesNewRomanPSMT"/>
          <w:sz w:val="24"/>
          <w:szCs w:val="24"/>
        </w:rPr>
        <w:t>membenahi sebag</w:t>
      </w:r>
      <w:r>
        <w:rPr>
          <w:rFonts w:ascii="Time new arabic" w:hAnsi="Time new arabic" w:cs="TimesNewRomanPSMT"/>
          <w:sz w:val="24"/>
          <w:szCs w:val="24"/>
        </w:rPr>
        <w:t xml:space="preserve">ian dari kelemahan itu khususnya </w:t>
      </w:r>
      <w:r w:rsidRPr="00D20078">
        <w:rPr>
          <w:rFonts w:ascii="Time new arabic" w:hAnsi="Time new arabic" w:cs="TimesNewRomanPSMT"/>
          <w:sz w:val="24"/>
          <w:szCs w:val="24"/>
        </w:rPr>
        <w:t>dari sudut filosofik-teoritik.</w:t>
      </w:r>
      <w:r>
        <w:rPr>
          <w:rFonts w:ascii="Time new arabic" w:hAnsi="Time new arabic" w:cs="TimesNewRomanPSMT"/>
          <w:sz w:val="24"/>
          <w:szCs w:val="24"/>
        </w:rPr>
        <w:t xml:space="preserve"> P</w:t>
      </w:r>
      <w:r>
        <w:rPr>
          <w:rFonts w:ascii="Time new arabic" w:hAnsi="Time new arabic" w:cs="TimesNewRomanPSMT" w:hint="eastAsia"/>
          <w:sz w:val="24"/>
          <w:szCs w:val="24"/>
        </w:rPr>
        <w:t>aradigm</w:t>
      </w:r>
      <w:r>
        <w:rPr>
          <w:rFonts w:ascii="Time new arabic" w:hAnsi="Time new arabic" w:cs="TimesNewRomanPSMT"/>
          <w:sz w:val="24"/>
          <w:szCs w:val="24"/>
        </w:rPr>
        <w:t xml:space="preserve">a merupakan pola atau model tentang bagaimana sesuatu distruktur (bagian dan hubungannya) atau bagaimana bagian-bagian berfungsi (perilaku yang didalamnya ada konteks khusus atau dimensi waktu). </w:t>
      </w:r>
    </w:p>
    <w:p w:rsidR="00AD1F69"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Ada banyak tokoh </w:t>
      </w:r>
      <w:r>
        <w:rPr>
          <w:rFonts w:ascii="Time nes arabic" w:hAnsi="Time nes arabic" w:hint="eastAsia"/>
          <w:sz w:val="24"/>
          <w:szCs w:val="24"/>
        </w:rPr>
        <w:t>paradigm</w:t>
      </w:r>
      <w:r>
        <w:rPr>
          <w:rFonts w:ascii="Time nes arabic" w:hAnsi="Time nes arabic"/>
          <w:sz w:val="24"/>
          <w:szCs w:val="24"/>
        </w:rPr>
        <w:t xml:space="preserve">a pendidikan di Indonesia, tokoh-tokoh tersebut diantaranya adalah Ki Hadjar Dewantara, KH. Ahmad Dahlan, KH. Hasyim Asyari, K.H Imam Zarkasyi, Hamka, Mahmud Yunus, dan Mohammad Natsir, dll. Sedangkan dalam kajian ini, peneliti hanya memfokuskan pada pemikiran pendidikan Hamka dan M. Natsir, yang menurut pendapat penulis dua tokoh tersebut adalah bukan hanya tokoh pendidikan karakter, tetapi juga  tokoh yang telah berhasil mengubah pola berpikir sebagian </w:t>
      </w:r>
      <w:r>
        <w:rPr>
          <w:rFonts w:ascii="Time nes arabic" w:hAnsi="Time nes arabic"/>
          <w:sz w:val="24"/>
          <w:szCs w:val="24"/>
        </w:rPr>
        <w:lastRenderedPageBreak/>
        <w:t>masyarakat Indonesia menuju pemikiran Moderen melalui gagasan-gasannya yang mereka tuang dalam berbagai karya ilmiahnya seperti Buku Tasawuf Moderen Karya Hamka dan Capita Selecta Karya M. Natsir. Tentunya banyak karya yang lainnya tidak penulis sebutkan.</w:t>
      </w:r>
    </w:p>
    <w:p w:rsidR="00FF067B" w:rsidRDefault="008238C3" w:rsidP="001B1848">
      <w:pPr>
        <w:pStyle w:val="NoSpacing"/>
        <w:spacing w:line="480" w:lineRule="auto"/>
        <w:ind w:left="360" w:firstLine="360"/>
        <w:jc w:val="both"/>
        <w:rPr>
          <w:rFonts w:ascii="Time nes arabic" w:hAnsi="Time nes arabic"/>
          <w:sz w:val="24"/>
          <w:szCs w:val="24"/>
        </w:rPr>
      </w:pPr>
      <w:r w:rsidRPr="0057004C">
        <w:rPr>
          <w:rFonts w:ascii="Time nes arabic" w:hAnsi="Time nes arabic"/>
          <w:sz w:val="24"/>
          <w:szCs w:val="24"/>
        </w:rPr>
        <w:t>Disisi lain ada juga para sejarawan yang menyatakan bahwa sosok Hamka sebagai</w:t>
      </w:r>
      <w:r>
        <w:rPr>
          <w:rFonts w:ascii="Time nes arabic" w:hAnsi="Time nes arabic"/>
          <w:sz w:val="24"/>
          <w:szCs w:val="24"/>
        </w:rPr>
        <w:t xml:space="preserve"> </w:t>
      </w:r>
      <w:r w:rsidRPr="0057004C">
        <w:rPr>
          <w:rFonts w:ascii="Time nes arabic" w:hAnsi="Time nes arabic"/>
          <w:sz w:val="24"/>
          <w:szCs w:val="24"/>
        </w:rPr>
        <w:t>“</w:t>
      </w:r>
      <w:r w:rsidRPr="0057004C">
        <w:rPr>
          <w:rFonts w:ascii="Time nes arabic" w:hAnsi="Time nes arabic"/>
          <w:i/>
          <w:iCs/>
          <w:sz w:val="24"/>
          <w:szCs w:val="24"/>
        </w:rPr>
        <w:t>Lack of Origionality</w:t>
      </w:r>
      <w:r w:rsidRPr="0057004C">
        <w:rPr>
          <w:rFonts w:ascii="Time nes arabic" w:hAnsi="Time nes arabic"/>
          <w:sz w:val="24"/>
          <w:szCs w:val="24"/>
        </w:rPr>
        <w:t>”, kemudian Howart Federspiel menilai sosok Hamka adalah seorang tokoh</w:t>
      </w:r>
      <w:r>
        <w:rPr>
          <w:rFonts w:ascii="Time nes arabic" w:hAnsi="Time nes arabic"/>
          <w:sz w:val="24"/>
          <w:szCs w:val="24"/>
        </w:rPr>
        <w:t xml:space="preserve"> </w:t>
      </w:r>
      <w:r w:rsidRPr="0057004C">
        <w:rPr>
          <w:rFonts w:ascii="Time nes arabic" w:hAnsi="Time nes arabic"/>
          <w:sz w:val="24"/>
          <w:szCs w:val="24"/>
        </w:rPr>
        <w:t>pembaharu Minangkabau yang berusaha membangun dinamika pemikiran masyarakat.</w:t>
      </w:r>
      <w:r>
        <w:rPr>
          <w:rStyle w:val="FootnoteReference"/>
          <w:rFonts w:ascii="Time nes arabic" w:hAnsi="Time nes arabic"/>
          <w:sz w:val="24"/>
          <w:szCs w:val="24"/>
        </w:rPr>
        <w:footnoteReference w:id="16"/>
      </w:r>
      <w:r w:rsidRPr="0057004C">
        <w:rPr>
          <w:rFonts w:ascii="Time nes arabic" w:hAnsi="Time nes arabic"/>
          <w:sz w:val="24"/>
          <w:szCs w:val="24"/>
        </w:rPr>
        <w:t>, akan</w:t>
      </w:r>
      <w:r>
        <w:rPr>
          <w:rFonts w:ascii="Time nes arabic" w:hAnsi="Time nes arabic"/>
          <w:sz w:val="24"/>
          <w:szCs w:val="24"/>
        </w:rPr>
        <w:t xml:space="preserve"> </w:t>
      </w:r>
      <w:r w:rsidRPr="0057004C">
        <w:rPr>
          <w:rFonts w:ascii="Time nes arabic" w:hAnsi="Time nes arabic"/>
          <w:sz w:val="24"/>
          <w:szCs w:val="24"/>
        </w:rPr>
        <w:t>tetapi Azyumardi Azra menegaskan pula bahwa bagaimanapun bentuk tuduhan yang dilakukan</w:t>
      </w:r>
      <w:r>
        <w:rPr>
          <w:rFonts w:ascii="Time nes arabic" w:hAnsi="Time nes arabic"/>
          <w:sz w:val="24"/>
          <w:szCs w:val="24"/>
        </w:rPr>
        <w:t xml:space="preserve"> </w:t>
      </w:r>
      <w:r w:rsidRPr="0057004C">
        <w:rPr>
          <w:rFonts w:ascii="Time nes arabic" w:hAnsi="Time nes arabic"/>
          <w:sz w:val="24"/>
          <w:szCs w:val="24"/>
        </w:rPr>
        <w:t>terhadap Hamka tidak akan mengurangi posisi dan perannya yang cukup fenomenal dalam</w:t>
      </w:r>
      <w:r>
        <w:rPr>
          <w:rFonts w:ascii="Time nes arabic" w:hAnsi="Time nes arabic"/>
          <w:sz w:val="24"/>
          <w:szCs w:val="24"/>
        </w:rPr>
        <w:t xml:space="preserve"> </w:t>
      </w:r>
      <w:r w:rsidRPr="0057004C">
        <w:rPr>
          <w:rFonts w:ascii="Time nes arabic" w:hAnsi="Time nes arabic"/>
          <w:sz w:val="24"/>
          <w:szCs w:val="24"/>
        </w:rPr>
        <w:t>perkambangan Islam di Indonesia pada pasca kemerdekaan.</w:t>
      </w:r>
      <w:r>
        <w:rPr>
          <w:rStyle w:val="FootnoteReference"/>
          <w:rFonts w:ascii="Time nes arabic" w:hAnsi="Time nes arabic"/>
          <w:sz w:val="24"/>
          <w:szCs w:val="24"/>
        </w:rPr>
        <w:footnoteReference w:id="17"/>
      </w:r>
      <w:r>
        <w:rPr>
          <w:rFonts w:ascii="Time nes arabic" w:hAnsi="Time nes arabic"/>
          <w:sz w:val="24"/>
          <w:szCs w:val="24"/>
        </w:rPr>
        <w:t xml:space="preserve"> . </w:t>
      </w:r>
    </w:p>
    <w:p w:rsidR="00542D3E" w:rsidRDefault="00FF067B"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lastRenderedPageBreak/>
        <w:t>P</w:t>
      </w:r>
      <w:r w:rsidR="008238C3">
        <w:rPr>
          <w:rFonts w:ascii="Time nes arabic" w:hAnsi="Time nes arabic"/>
          <w:sz w:val="24"/>
          <w:szCs w:val="24"/>
        </w:rPr>
        <w:t>ada kajian ini peneliti memfokuskan kajian tentang paradigma pendidikan sebagaimana judul peneliti yaitu</w:t>
      </w:r>
      <w:r w:rsidR="00542D3E">
        <w:rPr>
          <w:rFonts w:ascii="Time nes arabic" w:hAnsi="Time nes arabic"/>
          <w:sz w:val="24"/>
          <w:szCs w:val="24"/>
          <w:lang w:val="en-US"/>
        </w:rPr>
        <w:t>:</w:t>
      </w:r>
    </w:p>
    <w:p w:rsidR="001B1848" w:rsidRPr="00EE3B08" w:rsidRDefault="008238C3" w:rsidP="00EE3B08">
      <w:pPr>
        <w:autoSpaceDE w:val="0"/>
        <w:autoSpaceDN w:val="0"/>
        <w:adjustRightInd w:val="0"/>
        <w:spacing w:after="0" w:line="480" w:lineRule="auto"/>
        <w:ind w:left="360"/>
        <w:jc w:val="both"/>
        <w:rPr>
          <w:rFonts w:ascii="Time nes arabic" w:hAnsi="Time nes arabic"/>
          <w:b/>
          <w:bCs/>
          <w:sz w:val="24"/>
          <w:szCs w:val="24"/>
          <w:lang w:val="en-US"/>
        </w:rPr>
      </w:pPr>
      <w:r>
        <w:rPr>
          <w:rFonts w:ascii="Time nes arabic" w:hAnsi="Time nes arabic" w:hint="eastAsia"/>
          <w:sz w:val="24"/>
          <w:szCs w:val="24"/>
        </w:rPr>
        <w:t>“</w:t>
      </w:r>
      <w:r w:rsidRPr="002D278A">
        <w:rPr>
          <w:rFonts w:ascii="Time nes arabic" w:hAnsi="Time nes arabic"/>
          <w:b/>
          <w:bCs/>
          <w:sz w:val="24"/>
          <w:szCs w:val="24"/>
        </w:rPr>
        <w:t xml:space="preserve">PARADIGMA PENDIDIKAN KARAKTER </w:t>
      </w:r>
      <w:r>
        <w:rPr>
          <w:rFonts w:ascii="Time nes arabic" w:hAnsi="Time nes arabic"/>
          <w:b/>
          <w:bCs/>
          <w:sz w:val="24"/>
          <w:szCs w:val="24"/>
        </w:rPr>
        <w:t>PERSFEKTIF HAMKA DAN M. NATSIR</w:t>
      </w:r>
      <w:r>
        <w:rPr>
          <w:rFonts w:ascii="Time nes arabic" w:hAnsi="Time nes arabic" w:hint="eastAsia"/>
          <w:b/>
          <w:bCs/>
          <w:sz w:val="24"/>
          <w:szCs w:val="24"/>
        </w:rPr>
        <w:t>”</w:t>
      </w:r>
    </w:p>
    <w:p w:rsidR="00542D3E" w:rsidRPr="00FD41DD" w:rsidRDefault="008A4CEC" w:rsidP="001B1848">
      <w:pPr>
        <w:pStyle w:val="NoSpacing"/>
        <w:spacing w:line="480" w:lineRule="auto"/>
        <w:jc w:val="both"/>
        <w:rPr>
          <w:rFonts w:ascii="Time nes arabic" w:hAnsi="Time nes arabic"/>
          <w:b/>
          <w:bCs/>
          <w:sz w:val="24"/>
          <w:szCs w:val="24"/>
        </w:rPr>
      </w:pPr>
      <w:r>
        <w:rPr>
          <w:rFonts w:ascii="Time nes arabic" w:hAnsi="Time nes arabic"/>
          <w:b/>
          <w:bCs/>
          <w:sz w:val="24"/>
          <w:szCs w:val="24"/>
        </w:rPr>
        <w:t xml:space="preserve">B. </w:t>
      </w:r>
      <w:r w:rsidR="008238C3" w:rsidRPr="002D278A">
        <w:rPr>
          <w:rFonts w:ascii="Time nes arabic" w:hAnsi="Time nes arabic"/>
          <w:b/>
          <w:bCs/>
          <w:sz w:val="24"/>
          <w:szCs w:val="24"/>
        </w:rPr>
        <w:t>Identifikasi Masalah</w:t>
      </w:r>
    </w:p>
    <w:p w:rsidR="00542D3E" w:rsidRDefault="008238C3"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Berdasarkan latar belakang masalah di atas, maka penulis dapat mengidentifikasi permasalahan-permasalahan sebagai berikut:</w:t>
      </w:r>
    </w:p>
    <w:p w:rsidR="008238C3" w:rsidRDefault="008238C3" w:rsidP="001B1848">
      <w:pPr>
        <w:pStyle w:val="NoSpacing"/>
        <w:numPr>
          <w:ilvl w:val="0"/>
          <w:numId w:val="10"/>
        </w:numPr>
        <w:spacing w:line="480" w:lineRule="auto"/>
        <w:jc w:val="both"/>
        <w:rPr>
          <w:rFonts w:ascii="Time nes arabic" w:hAnsi="Time nes arabic"/>
          <w:sz w:val="24"/>
          <w:szCs w:val="24"/>
        </w:rPr>
      </w:pPr>
      <w:r>
        <w:rPr>
          <w:rFonts w:ascii="Time nes arabic" w:hAnsi="Time nes arabic"/>
          <w:sz w:val="24"/>
          <w:szCs w:val="24"/>
        </w:rPr>
        <w:t>Kurangnya pen</w:t>
      </w:r>
      <w:r w:rsidR="00FF067B">
        <w:rPr>
          <w:rFonts w:ascii="Time nes arabic" w:hAnsi="Time nes arabic"/>
          <w:sz w:val="24"/>
          <w:szCs w:val="24"/>
        </w:rPr>
        <w:t>erepan pendidikan karakter</w:t>
      </w:r>
      <w:r>
        <w:rPr>
          <w:rFonts w:ascii="Time nes arabic" w:hAnsi="Time nes arabic"/>
          <w:sz w:val="24"/>
          <w:szCs w:val="24"/>
        </w:rPr>
        <w:t xml:space="preserve"> </w:t>
      </w:r>
    </w:p>
    <w:p w:rsidR="001973F7" w:rsidRDefault="008238C3" w:rsidP="001B1848">
      <w:pPr>
        <w:pStyle w:val="NoSpacing"/>
        <w:numPr>
          <w:ilvl w:val="0"/>
          <w:numId w:val="10"/>
        </w:numPr>
        <w:spacing w:line="480" w:lineRule="auto"/>
        <w:jc w:val="both"/>
        <w:rPr>
          <w:rFonts w:ascii="Time nes arabic" w:hAnsi="Time nes arabic"/>
          <w:sz w:val="24"/>
          <w:szCs w:val="24"/>
        </w:rPr>
      </w:pPr>
      <w:r>
        <w:rPr>
          <w:rFonts w:ascii="Time nes arabic" w:hAnsi="Time nes arabic"/>
          <w:sz w:val="24"/>
          <w:szCs w:val="24"/>
        </w:rPr>
        <w:t xml:space="preserve">Terjadi perbedaan pandangan antara pendidikan karakter dan pendidikan </w:t>
      </w:r>
      <w:r w:rsidR="00E27E8B">
        <w:rPr>
          <w:rFonts w:ascii="Time nes arabic" w:hAnsi="Time nes arabic"/>
          <w:sz w:val="24"/>
          <w:szCs w:val="24"/>
        </w:rPr>
        <w:t>Islam</w:t>
      </w:r>
      <w:r>
        <w:rPr>
          <w:rFonts w:ascii="Time nes arabic" w:hAnsi="Time nes arabic"/>
          <w:sz w:val="24"/>
          <w:szCs w:val="24"/>
        </w:rPr>
        <w:t>, sehingga menyebabkan terabaikannya pendidikan Islam.</w:t>
      </w:r>
    </w:p>
    <w:p w:rsidR="00AD1F69" w:rsidRDefault="00AD1F69" w:rsidP="001B1848">
      <w:pPr>
        <w:pStyle w:val="NoSpacing"/>
        <w:numPr>
          <w:ilvl w:val="0"/>
          <w:numId w:val="10"/>
        </w:numPr>
        <w:spacing w:line="480" w:lineRule="auto"/>
        <w:jc w:val="both"/>
        <w:rPr>
          <w:rFonts w:ascii="Time nes arabic" w:hAnsi="Time nes arabic"/>
          <w:sz w:val="24"/>
          <w:szCs w:val="24"/>
        </w:rPr>
      </w:pPr>
      <w:r>
        <w:rPr>
          <w:rFonts w:ascii="Time nes arabic" w:hAnsi="Time nes arabic"/>
          <w:sz w:val="24"/>
          <w:szCs w:val="24"/>
        </w:rPr>
        <w:t>Semakin berkurangnya pemahaman terhadap pendidikan karakter yang sudah diajarkan oleh kedua tokoh pendidikan baik Hamka dan M. Natsir</w:t>
      </w:r>
    </w:p>
    <w:p w:rsidR="00AD1F69" w:rsidRDefault="00AD1F69" w:rsidP="001B1848">
      <w:pPr>
        <w:pStyle w:val="NoSpacing"/>
        <w:numPr>
          <w:ilvl w:val="0"/>
          <w:numId w:val="10"/>
        </w:numPr>
        <w:spacing w:line="480" w:lineRule="auto"/>
        <w:jc w:val="both"/>
        <w:rPr>
          <w:rFonts w:ascii="Time nes arabic" w:hAnsi="Time nes arabic"/>
          <w:sz w:val="24"/>
          <w:szCs w:val="24"/>
        </w:rPr>
      </w:pPr>
      <w:r>
        <w:rPr>
          <w:rFonts w:ascii="Time nes arabic" w:hAnsi="Time nes arabic"/>
          <w:sz w:val="24"/>
          <w:szCs w:val="24"/>
        </w:rPr>
        <w:t>Adanya dikotomi pendidikan yang membedakan antara pendidikan karakter dan pendidikan Islam</w:t>
      </w:r>
    </w:p>
    <w:p w:rsidR="00FF067B" w:rsidRPr="00EE3B08" w:rsidRDefault="00AD1F69" w:rsidP="00EE3B08">
      <w:pPr>
        <w:pStyle w:val="NoSpacing"/>
        <w:numPr>
          <w:ilvl w:val="0"/>
          <w:numId w:val="10"/>
        </w:numPr>
        <w:spacing w:line="480" w:lineRule="auto"/>
        <w:jc w:val="both"/>
        <w:rPr>
          <w:rFonts w:ascii="Time nes arabic" w:hAnsi="Time nes arabic"/>
          <w:sz w:val="24"/>
          <w:szCs w:val="24"/>
        </w:rPr>
      </w:pPr>
      <w:r>
        <w:rPr>
          <w:rFonts w:ascii="Time nes arabic" w:hAnsi="Time nes arabic"/>
          <w:sz w:val="24"/>
          <w:szCs w:val="24"/>
        </w:rPr>
        <w:t xml:space="preserve">Pendidikan Islam masih memiliki pijakan yang lemah dan masih didominasi oleh </w:t>
      </w:r>
      <w:r>
        <w:rPr>
          <w:rFonts w:ascii="Time nes arabic" w:hAnsi="Time nes arabic" w:hint="eastAsia"/>
          <w:sz w:val="24"/>
          <w:szCs w:val="24"/>
        </w:rPr>
        <w:t>s</w:t>
      </w:r>
      <w:r>
        <w:rPr>
          <w:rFonts w:ascii="Time nes arabic" w:hAnsi="Time nes arabic"/>
          <w:sz w:val="24"/>
          <w:szCs w:val="24"/>
        </w:rPr>
        <w:t>i</w:t>
      </w:r>
      <w:r>
        <w:rPr>
          <w:rFonts w:ascii="Time nes arabic" w:hAnsi="Time nes arabic" w:hint="eastAsia"/>
          <w:sz w:val="24"/>
          <w:szCs w:val="24"/>
        </w:rPr>
        <w:t>stem</w:t>
      </w:r>
      <w:r>
        <w:rPr>
          <w:rFonts w:ascii="Time nes arabic" w:hAnsi="Time nes arabic"/>
          <w:sz w:val="24"/>
          <w:szCs w:val="24"/>
        </w:rPr>
        <w:t xml:space="preserve"> sekuler padahal </w:t>
      </w:r>
      <w:r>
        <w:rPr>
          <w:rFonts w:ascii="Time nes arabic" w:hAnsi="Time nes arabic"/>
          <w:sz w:val="24"/>
          <w:szCs w:val="24"/>
        </w:rPr>
        <w:lastRenderedPageBreak/>
        <w:t>sebenarnya pendidikan Islam di dasarkan pada nilai-nilai dasar ajaran Islam itu sendiri.</w:t>
      </w:r>
    </w:p>
    <w:p w:rsidR="0052351D" w:rsidRPr="00DA6B15" w:rsidRDefault="008A4CEC" w:rsidP="001B1848">
      <w:pPr>
        <w:pStyle w:val="NoSpacing"/>
        <w:spacing w:line="480" w:lineRule="auto"/>
        <w:jc w:val="both"/>
        <w:rPr>
          <w:rFonts w:ascii="Time nes arabic" w:hAnsi="Time nes arabic"/>
          <w:b/>
          <w:bCs/>
          <w:sz w:val="24"/>
          <w:szCs w:val="24"/>
        </w:rPr>
      </w:pPr>
      <w:r>
        <w:rPr>
          <w:rFonts w:ascii="Time nes arabic" w:hAnsi="Time nes arabic"/>
          <w:b/>
          <w:bCs/>
          <w:sz w:val="24"/>
          <w:szCs w:val="24"/>
        </w:rPr>
        <w:t xml:space="preserve">C. </w:t>
      </w:r>
      <w:r w:rsidR="008238C3" w:rsidRPr="002D278A">
        <w:rPr>
          <w:rFonts w:ascii="Time nes arabic" w:hAnsi="Time nes arabic"/>
          <w:b/>
          <w:bCs/>
          <w:sz w:val="24"/>
          <w:szCs w:val="24"/>
        </w:rPr>
        <w:t>Batasan Masalah</w:t>
      </w:r>
    </w:p>
    <w:p w:rsidR="001B1848" w:rsidRDefault="00CD4C4A" w:rsidP="00F518CA">
      <w:pPr>
        <w:autoSpaceDE w:val="0"/>
        <w:autoSpaceDN w:val="0"/>
        <w:adjustRightInd w:val="0"/>
        <w:spacing w:after="0" w:line="480" w:lineRule="auto"/>
        <w:ind w:left="360" w:firstLine="360"/>
        <w:jc w:val="both"/>
        <w:rPr>
          <w:rFonts w:ascii="Time new arabic" w:hAnsi="Time new arabic" w:cs="Times New Roman"/>
          <w:sz w:val="24"/>
          <w:szCs w:val="24"/>
          <w:lang w:val="en-US"/>
        </w:rPr>
      </w:pPr>
      <w:r w:rsidRPr="00CD4C4A">
        <w:rPr>
          <w:rFonts w:ascii="Time new arabic" w:hAnsi="Time new arabic" w:cs="Times New Roman"/>
          <w:sz w:val="24"/>
          <w:szCs w:val="24"/>
          <w:lang w:val="en-US"/>
        </w:rPr>
        <w:t>Berdasarkan identifikasi masalah di atas, untuk lebih terarahnya</w:t>
      </w:r>
      <w:r>
        <w:rPr>
          <w:rFonts w:ascii="Time new arabic" w:hAnsi="Time new arabic" w:cs="Times New Roman"/>
          <w:sz w:val="24"/>
          <w:szCs w:val="24"/>
          <w:lang w:val="en-US"/>
        </w:rPr>
        <w:t xml:space="preserve"> </w:t>
      </w:r>
      <w:r w:rsidRPr="00CD4C4A">
        <w:rPr>
          <w:rFonts w:ascii="Time new arabic" w:hAnsi="Time new arabic" w:cs="Times New Roman"/>
          <w:sz w:val="24"/>
          <w:szCs w:val="24"/>
          <w:lang w:val="en-US"/>
        </w:rPr>
        <w:t>penelitian ini dibatasi pada pemikiran Hamka</w:t>
      </w:r>
      <w:r>
        <w:rPr>
          <w:rFonts w:ascii="Time new arabic" w:hAnsi="Time new arabic" w:cs="Times New Roman"/>
          <w:sz w:val="24"/>
          <w:szCs w:val="24"/>
          <w:lang w:val="en-US"/>
        </w:rPr>
        <w:t xml:space="preserve"> dan M. Natsir </w:t>
      </w:r>
      <w:r w:rsidRPr="00CD4C4A">
        <w:rPr>
          <w:rFonts w:ascii="Time new arabic" w:hAnsi="Time new arabic" w:cs="Times New Roman"/>
          <w:sz w:val="24"/>
          <w:szCs w:val="24"/>
          <w:lang w:val="en-US"/>
        </w:rPr>
        <w:t>terhadap pendidikan karakter.</w:t>
      </w:r>
    </w:p>
    <w:p w:rsidR="00F518CA" w:rsidRPr="0052351D" w:rsidRDefault="00F518CA" w:rsidP="00EE3B08">
      <w:pPr>
        <w:autoSpaceDE w:val="0"/>
        <w:autoSpaceDN w:val="0"/>
        <w:adjustRightInd w:val="0"/>
        <w:spacing w:after="0" w:line="480" w:lineRule="auto"/>
        <w:jc w:val="both"/>
        <w:rPr>
          <w:rFonts w:ascii="Time new arabic" w:hAnsi="Time new arabic" w:cs="Times New Roman"/>
          <w:sz w:val="24"/>
          <w:szCs w:val="24"/>
          <w:lang w:val="en-US"/>
        </w:rPr>
      </w:pPr>
    </w:p>
    <w:p w:rsidR="0052351D" w:rsidRPr="00FD41DD" w:rsidRDefault="008A4CEC" w:rsidP="001B1848">
      <w:pPr>
        <w:autoSpaceDE w:val="0"/>
        <w:autoSpaceDN w:val="0"/>
        <w:adjustRightInd w:val="0"/>
        <w:spacing w:after="0" w:line="480" w:lineRule="auto"/>
        <w:rPr>
          <w:rFonts w:ascii="Time new arabic" w:hAnsi="Time new arabic"/>
          <w:b/>
          <w:bCs/>
          <w:sz w:val="24"/>
          <w:szCs w:val="24"/>
          <w:lang w:val="en-US"/>
        </w:rPr>
      </w:pPr>
      <w:r>
        <w:rPr>
          <w:rFonts w:ascii="Time new arabic" w:hAnsi="Time new arabic"/>
          <w:b/>
          <w:bCs/>
          <w:sz w:val="24"/>
          <w:szCs w:val="24"/>
          <w:lang w:val="en-US"/>
        </w:rPr>
        <w:t xml:space="preserve">D. </w:t>
      </w:r>
      <w:r w:rsidR="008238C3" w:rsidRPr="002D278A">
        <w:rPr>
          <w:rFonts w:ascii="Time new arabic" w:hAnsi="Time new arabic"/>
          <w:b/>
          <w:bCs/>
          <w:sz w:val="24"/>
          <w:szCs w:val="24"/>
        </w:rPr>
        <w:t>Rumusan masalah</w:t>
      </w:r>
    </w:p>
    <w:p w:rsidR="008238C3" w:rsidRPr="008A4CEC" w:rsidRDefault="008238C3" w:rsidP="00EE3B08">
      <w:pPr>
        <w:autoSpaceDE w:val="0"/>
        <w:autoSpaceDN w:val="0"/>
        <w:adjustRightInd w:val="0"/>
        <w:spacing w:after="0" w:line="480" w:lineRule="auto"/>
        <w:ind w:left="360" w:firstLine="360"/>
        <w:jc w:val="both"/>
        <w:rPr>
          <w:rFonts w:ascii="Time new arabic" w:hAnsi="Time new arabic"/>
          <w:sz w:val="24"/>
          <w:szCs w:val="24"/>
          <w:lang w:val="en-US"/>
        </w:rPr>
      </w:pPr>
      <w:r w:rsidRPr="002D278A">
        <w:rPr>
          <w:rFonts w:ascii="Time new arabic" w:hAnsi="Time new arabic"/>
          <w:sz w:val="24"/>
          <w:szCs w:val="24"/>
        </w:rPr>
        <w:t>Dalam</w:t>
      </w:r>
      <w:r>
        <w:rPr>
          <w:rFonts w:ascii="Time new arabic" w:hAnsi="Time new arabic"/>
          <w:sz w:val="24"/>
          <w:szCs w:val="24"/>
        </w:rPr>
        <w:t xml:space="preserve"> penelitian </w:t>
      </w:r>
      <w:r w:rsidRPr="002D278A">
        <w:rPr>
          <w:rFonts w:ascii="Time new arabic" w:hAnsi="Time new arabic"/>
          <w:sz w:val="24"/>
          <w:szCs w:val="24"/>
        </w:rPr>
        <w:t xml:space="preserve"> ini penulis </w:t>
      </w:r>
      <w:r>
        <w:rPr>
          <w:rFonts w:ascii="Time new arabic" w:hAnsi="Time new arabic"/>
          <w:sz w:val="24"/>
          <w:szCs w:val="24"/>
        </w:rPr>
        <w:t>merumuskan beberapa masalah yang akan jadi pembahasan pada kajian ini, dan yang menjadi rumusan masalah pada kajian ini adalah :</w:t>
      </w:r>
    </w:p>
    <w:p w:rsidR="008238C3" w:rsidRPr="00313C04" w:rsidRDefault="008238C3" w:rsidP="001B1848">
      <w:pPr>
        <w:pStyle w:val="NoSpacing"/>
        <w:numPr>
          <w:ilvl w:val="0"/>
          <w:numId w:val="8"/>
        </w:numPr>
        <w:spacing w:line="480" w:lineRule="auto"/>
        <w:jc w:val="both"/>
        <w:rPr>
          <w:rFonts w:ascii="Time new arabic" w:hAnsi="Time new arabic"/>
          <w:sz w:val="24"/>
          <w:szCs w:val="24"/>
        </w:rPr>
      </w:pPr>
      <w:r>
        <w:rPr>
          <w:rFonts w:ascii="Time new arabic" w:hAnsi="Time new arabic"/>
          <w:sz w:val="24"/>
          <w:szCs w:val="24"/>
        </w:rPr>
        <w:t>Bagaimana</w:t>
      </w:r>
      <w:r w:rsidRPr="002D278A">
        <w:rPr>
          <w:rFonts w:ascii="Time new arabic" w:hAnsi="Time new arabic"/>
          <w:sz w:val="24"/>
          <w:szCs w:val="24"/>
        </w:rPr>
        <w:t xml:space="preserve"> paradigma</w:t>
      </w:r>
      <w:r w:rsidR="00FF067B">
        <w:rPr>
          <w:rFonts w:ascii="Time new arabic" w:hAnsi="Time new arabic"/>
          <w:sz w:val="24"/>
          <w:szCs w:val="24"/>
        </w:rPr>
        <w:t xml:space="preserve"> pendidikan Karakter </w:t>
      </w:r>
      <w:r w:rsidRPr="002D278A">
        <w:rPr>
          <w:rFonts w:ascii="Time new arabic" w:hAnsi="Time new arabic"/>
          <w:sz w:val="24"/>
          <w:szCs w:val="24"/>
        </w:rPr>
        <w:t xml:space="preserve"> </w:t>
      </w:r>
      <w:r>
        <w:rPr>
          <w:rFonts w:ascii="Time new arabic" w:hAnsi="Time new arabic"/>
          <w:sz w:val="24"/>
          <w:szCs w:val="24"/>
        </w:rPr>
        <w:t>perspektif</w:t>
      </w:r>
      <w:r w:rsidRPr="002D278A">
        <w:rPr>
          <w:rFonts w:ascii="Time new arabic" w:hAnsi="Time new arabic"/>
          <w:sz w:val="24"/>
          <w:szCs w:val="24"/>
        </w:rPr>
        <w:t xml:space="preserve"> </w:t>
      </w:r>
      <w:r>
        <w:rPr>
          <w:rFonts w:ascii="Time new arabic" w:hAnsi="Time new arabic"/>
          <w:sz w:val="24"/>
          <w:szCs w:val="24"/>
        </w:rPr>
        <w:t>Hamka?</w:t>
      </w:r>
    </w:p>
    <w:p w:rsidR="008238C3" w:rsidRDefault="008238C3" w:rsidP="001B1848">
      <w:pPr>
        <w:pStyle w:val="NoSpacing"/>
        <w:numPr>
          <w:ilvl w:val="0"/>
          <w:numId w:val="8"/>
        </w:numPr>
        <w:spacing w:line="480" w:lineRule="auto"/>
        <w:jc w:val="both"/>
        <w:rPr>
          <w:rFonts w:ascii="Time new arabic" w:hAnsi="Time new arabic"/>
          <w:sz w:val="24"/>
          <w:szCs w:val="24"/>
        </w:rPr>
      </w:pPr>
      <w:r w:rsidRPr="002D278A">
        <w:rPr>
          <w:rFonts w:ascii="Time new arabic" w:hAnsi="Time new arabic"/>
          <w:sz w:val="24"/>
          <w:szCs w:val="24"/>
        </w:rPr>
        <w:t xml:space="preserve">Bagaimana </w:t>
      </w:r>
      <w:r>
        <w:rPr>
          <w:rFonts w:ascii="Time new arabic" w:hAnsi="Time new arabic"/>
          <w:sz w:val="24"/>
          <w:szCs w:val="24"/>
        </w:rPr>
        <w:t xml:space="preserve">Paradigma </w:t>
      </w:r>
      <w:r w:rsidRPr="002D278A">
        <w:rPr>
          <w:rFonts w:ascii="Time new arabic" w:hAnsi="Time new arabic"/>
          <w:sz w:val="24"/>
          <w:szCs w:val="24"/>
        </w:rPr>
        <w:t>Pendidikan</w:t>
      </w:r>
      <w:r>
        <w:rPr>
          <w:rFonts w:ascii="Time new arabic" w:hAnsi="Time new arabic"/>
          <w:sz w:val="24"/>
          <w:szCs w:val="24"/>
        </w:rPr>
        <w:t xml:space="preserve"> Karakter</w:t>
      </w:r>
      <w:r w:rsidR="00FF067B">
        <w:rPr>
          <w:rFonts w:ascii="Time new arabic" w:hAnsi="Time new arabic"/>
          <w:sz w:val="24"/>
          <w:szCs w:val="24"/>
        </w:rPr>
        <w:t xml:space="preserve"> </w:t>
      </w:r>
      <w:r w:rsidRPr="002D278A">
        <w:rPr>
          <w:rFonts w:ascii="Time new arabic" w:hAnsi="Time new arabic"/>
          <w:sz w:val="24"/>
          <w:szCs w:val="24"/>
        </w:rPr>
        <w:t xml:space="preserve"> </w:t>
      </w:r>
      <w:r>
        <w:rPr>
          <w:rFonts w:ascii="Time new arabic" w:hAnsi="Time new arabic"/>
          <w:sz w:val="24"/>
          <w:szCs w:val="24"/>
        </w:rPr>
        <w:t>Persfektif M. Natsir</w:t>
      </w:r>
      <w:r w:rsidRPr="002D278A">
        <w:rPr>
          <w:rFonts w:ascii="Time new arabic" w:hAnsi="Time new arabic"/>
          <w:sz w:val="24"/>
          <w:szCs w:val="24"/>
        </w:rPr>
        <w:t>?</w:t>
      </w:r>
    </w:p>
    <w:p w:rsidR="00AD1F69" w:rsidRDefault="00BB080A" w:rsidP="00BB080A">
      <w:pPr>
        <w:pStyle w:val="NoSpacing"/>
        <w:numPr>
          <w:ilvl w:val="0"/>
          <w:numId w:val="8"/>
        </w:numPr>
        <w:spacing w:line="480" w:lineRule="auto"/>
        <w:jc w:val="both"/>
        <w:rPr>
          <w:rFonts w:ascii="Time new arabic" w:hAnsi="Time new arabic"/>
          <w:sz w:val="24"/>
          <w:szCs w:val="24"/>
        </w:rPr>
      </w:pPr>
      <w:r>
        <w:rPr>
          <w:rFonts w:ascii="Time new arabic" w:hAnsi="Time new arabic"/>
          <w:sz w:val="24"/>
          <w:szCs w:val="24"/>
        </w:rPr>
        <w:t xml:space="preserve">Apa </w:t>
      </w:r>
      <w:r w:rsidR="008238C3">
        <w:rPr>
          <w:rFonts w:ascii="Time new arabic" w:hAnsi="Time new arabic"/>
          <w:sz w:val="24"/>
          <w:szCs w:val="24"/>
        </w:rPr>
        <w:t xml:space="preserve"> Persamaan dan Perbedaan pemikiran </w:t>
      </w:r>
      <w:r>
        <w:rPr>
          <w:rFonts w:ascii="Time new arabic" w:hAnsi="Time new arabic"/>
          <w:sz w:val="24"/>
          <w:szCs w:val="24"/>
        </w:rPr>
        <w:t>keduanya</w:t>
      </w:r>
      <w:r w:rsidR="00FF067B">
        <w:rPr>
          <w:rFonts w:ascii="Time new arabic" w:hAnsi="Time new arabic"/>
          <w:sz w:val="24"/>
          <w:szCs w:val="24"/>
        </w:rPr>
        <w:t xml:space="preserve"> </w:t>
      </w:r>
      <w:r>
        <w:rPr>
          <w:rFonts w:ascii="Time new arabic" w:hAnsi="Time new arabic"/>
          <w:sz w:val="24"/>
          <w:szCs w:val="24"/>
        </w:rPr>
        <w:t>tentang</w:t>
      </w:r>
      <w:r w:rsidR="00FF067B">
        <w:rPr>
          <w:rFonts w:ascii="Time new arabic" w:hAnsi="Time new arabic"/>
          <w:sz w:val="24"/>
          <w:szCs w:val="24"/>
        </w:rPr>
        <w:t xml:space="preserve"> pendidikan karakter</w:t>
      </w:r>
      <w:r w:rsidR="008238C3">
        <w:rPr>
          <w:rFonts w:ascii="Time new arabic" w:hAnsi="Time new arabic"/>
          <w:sz w:val="24"/>
          <w:szCs w:val="24"/>
        </w:rPr>
        <w:t>.</w:t>
      </w:r>
      <w:r>
        <w:rPr>
          <w:rFonts w:ascii="Time new arabic" w:hAnsi="Time new arabic"/>
          <w:sz w:val="24"/>
          <w:szCs w:val="24"/>
        </w:rPr>
        <w:t>?</w:t>
      </w:r>
    </w:p>
    <w:p w:rsidR="00EE3B08" w:rsidRDefault="00EE3B08" w:rsidP="00EE3B08">
      <w:pPr>
        <w:pStyle w:val="NoSpacing"/>
        <w:spacing w:line="480" w:lineRule="auto"/>
        <w:jc w:val="both"/>
        <w:rPr>
          <w:rFonts w:ascii="Time new arabic" w:hAnsi="Time new arabic"/>
          <w:sz w:val="24"/>
          <w:szCs w:val="24"/>
        </w:rPr>
      </w:pPr>
    </w:p>
    <w:p w:rsidR="00EE3B08" w:rsidRPr="005C1501" w:rsidRDefault="00EE3B08" w:rsidP="00EE3B08">
      <w:pPr>
        <w:pStyle w:val="NoSpacing"/>
        <w:spacing w:line="480" w:lineRule="auto"/>
        <w:jc w:val="both"/>
        <w:rPr>
          <w:rFonts w:ascii="Time new arabic" w:hAnsi="Time new arabic"/>
          <w:sz w:val="24"/>
          <w:szCs w:val="24"/>
        </w:rPr>
      </w:pPr>
    </w:p>
    <w:p w:rsidR="008238C3" w:rsidRPr="00F855EE" w:rsidRDefault="008A4CEC" w:rsidP="001B1848">
      <w:pPr>
        <w:pStyle w:val="NoSpacing"/>
        <w:spacing w:line="480" w:lineRule="auto"/>
        <w:jc w:val="both"/>
        <w:rPr>
          <w:rFonts w:ascii="Time nes arabic" w:hAnsi="Time nes arabic"/>
          <w:b/>
          <w:bCs/>
          <w:sz w:val="24"/>
          <w:szCs w:val="24"/>
        </w:rPr>
      </w:pPr>
      <w:r>
        <w:rPr>
          <w:rFonts w:ascii="Time nes arabic" w:hAnsi="Time nes arabic"/>
          <w:b/>
          <w:bCs/>
          <w:sz w:val="24"/>
          <w:szCs w:val="24"/>
        </w:rPr>
        <w:lastRenderedPageBreak/>
        <w:t xml:space="preserve">E. </w:t>
      </w:r>
      <w:r w:rsidR="008238C3" w:rsidRPr="004D67C9">
        <w:rPr>
          <w:rFonts w:ascii="Time nes arabic" w:hAnsi="Time nes arabic"/>
          <w:b/>
          <w:bCs/>
          <w:sz w:val="24"/>
          <w:szCs w:val="24"/>
        </w:rPr>
        <w:t>Tujuan dan Kegunaan Penelitian</w:t>
      </w:r>
    </w:p>
    <w:p w:rsidR="008238C3" w:rsidRDefault="008238C3" w:rsidP="001B1848">
      <w:pPr>
        <w:pStyle w:val="NoSpacing"/>
        <w:numPr>
          <w:ilvl w:val="0"/>
          <w:numId w:val="9"/>
        </w:numPr>
        <w:spacing w:line="480" w:lineRule="auto"/>
        <w:jc w:val="both"/>
        <w:rPr>
          <w:rFonts w:ascii="Time nes arabic" w:hAnsi="Time nes arabic"/>
          <w:sz w:val="24"/>
          <w:szCs w:val="24"/>
        </w:rPr>
      </w:pPr>
      <w:r>
        <w:rPr>
          <w:rFonts w:ascii="Time nes arabic" w:hAnsi="Time nes arabic"/>
          <w:sz w:val="24"/>
          <w:szCs w:val="24"/>
        </w:rPr>
        <w:t>Tujuan Penelitian</w:t>
      </w:r>
    </w:p>
    <w:p w:rsidR="008238C3" w:rsidRPr="00191357" w:rsidRDefault="008A4CEC" w:rsidP="001B1848">
      <w:pPr>
        <w:autoSpaceDE w:val="0"/>
        <w:autoSpaceDN w:val="0"/>
        <w:adjustRightInd w:val="0"/>
        <w:spacing w:after="0" w:line="480" w:lineRule="auto"/>
        <w:ind w:left="720"/>
        <w:jc w:val="both"/>
        <w:rPr>
          <w:rFonts w:ascii="Time nes arabic" w:hAnsi="Time nes arabic"/>
          <w:sz w:val="24"/>
          <w:szCs w:val="24"/>
        </w:rPr>
      </w:pPr>
      <w:r>
        <w:rPr>
          <w:rFonts w:ascii="Time nes arabic" w:hAnsi="Time nes arabic"/>
          <w:sz w:val="24"/>
          <w:szCs w:val="24"/>
          <w:lang w:val="en-US"/>
        </w:rPr>
        <w:t>a</w:t>
      </w:r>
      <w:r w:rsidR="008238C3" w:rsidRPr="00191357">
        <w:rPr>
          <w:rFonts w:ascii="Time nes arabic" w:hAnsi="Time nes arabic"/>
          <w:sz w:val="24"/>
          <w:szCs w:val="24"/>
        </w:rPr>
        <w:t xml:space="preserve">) </w:t>
      </w:r>
      <w:r w:rsidR="008238C3">
        <w:rPr>
          <w:rFonts w:ascii="Time nes arabic" w:hAnsi="Time nes arabic"/>
          <w:sz w:val="24"/>
          <w:szCs w:val="24"/>
        </w:rPr>
        <w:t xml:space="preserve">Untuk </w:t>
      </w:r>
      <w:r w:rsidR="008238C3" w:rsidRPr="00191357">
        <w:rPr>
          <w:rFonts w:ascii="Time nes arabic" w:hAnsi="Time nes arabic"/>
          <w:sz w:val="24"/>
          <w:szCs w:val="24"/>
        </w:rPr>
        <w:t xml:space="preserve">mengetahui </w:t>
      </w:r>
      <w:r w:rsidR="008238C3">
        <w:rPr>
          <w:rFonts w:ascii="Time nes arabic" w:hAnsi="Time nes arabic"/>
          <w:sz w:val="24"/>
          <w:szCs w:val="24"/>
        </w:rPr>
        <w:t xml:space="preserve">paradigma pendidikan </w:t>
      </w:r>
      <w:r w:rsidR="00FF067B">
        <w:rPr>
          <w:rFonts w:ascii="Time nes arabic" w:hAnsi="Time nes arabic"/>
          <w:sz w:val="24"/>
          <w:szCs w:val="24"/>
          <w:lang w:val="en-US"/>
        </w:rPr>
        <w:t>karakter</w:t>
      </w:r>
      <w:r w:rsidR="008238C3">
        <w:rPr>
          <w:rFonts w:ascii="Time nes arabic" w:hAnsi="Time nes arabic"/>
          <w:sz w:val="24"/>
          <w:szCs w:val="24"/>
        </w:rPr>
        <w:t xml:space="preserve"> perspektif Hamka.</w:t>
      </w:r>
    </w:p>
    <w:p w:rsidR="008238C3" w:rsidRDefault="008A4CEC" w:rsidP="001B1848">
      <w:pPr>
        <w:pStyle w:val="NoSpacing"/>
        <w:spacing w:line="480" w:lineRule="auto"/>
        <w:ind w:left="720"/>
        <w:jc w:val="both"/>
        <w:rPr>
          <w:rFonts w:ascii="Time nes arabic" w:hAnsi="Time nes arabic"/>
          <w:sz w:val="24"/>
          <w:szCs w:val="24"/>
        </w:rPr>
      </w:pPr>
      <w:r>
        <w:rPr>
          <w:rFonts w:ascii="Time nes arabic" w:hAnsi="Time nes arabic"/>
          <w:sz w:val="24"/>
          <w:szCs w:val="24"/>
        </w:rPr>
        <w:t>b</w:t>
      </w:r>
      <w:r w:rsidR="008238C3" w:rsidRPr="00191357">
        <w:rPr>
          <w:rFonts w:ascii="Time nes arabic" w:hAnsi="Time nes arabic"/>
          <w:sz w:val="24"/>
          <w:szCs w:val="24"/>
        </w:rPr>
        <w:t xml:space="preserve">) </w:t>
      </w:r>
      <w:r w:rsidR="008238C3">
        <w:rPr>
          <w:rFonts w:ascii="Time nes arabic" w:hAnsi="Time nes arabic"/>
          <w:sz w:val="24"/>
          <w:szCs w:val="24"/>
        </w:rPr>
        <w:t xml:space="preserve">Untuk </w:t>
      </w:r>
      <w:r w:rsidR="008238C3" w:rsidRPr="00191357">
        <w:rPr>
          <w:rFonts w:ascii="Time nes arabic" w:hAnsi="Time nes arabic"/>
          <w:sz w:val="24"/>
          <w:szCs w:val="24"/>
        </w:rPr>
        <w:t xml:space="preserve">mengetahui </w:t>
      </w:r>
      <w:r w:rsidR="00FF067B">
        <w:rPr>
          <w:rFonts w:ascii="Time nes arabic" w:hAnsi="Time nes arabic"/>
          <w:sz w:val="24"/>
          <w:szCs w:val="24"/>
        </w:rPr>
        <w:t>paradigma pendidikan karakter</w:t>
      </w:r>
      <w:r w:rsidR="008238C3">
        <w:rPr>
          <w:rFonts w:ascii="Time nes arabic" w:hAnsi="Time nes arabic"/>
          <w:sz w:val="24"/>
          <w:szCs w:val="24"/>
        </w:rPr>
        <w:t xml:space="preserve"> persfektif M. Natsir</w:t>
      </w:r>
    </w:p>
    <w:p w:rsidR="00240D98" w:rsidRDefault="008A4CEC" w:rsidP="001B1848">
      <w:pPr>
        <w:pStyle w:val="NoSpacing"/>
        <w:spacing w:line="480" w:lineRule="auto"/>
        <w:ind w:left="720"/>
        <w:jc w:val="both"/>
        <w:rPr>
          <w:rFonts w:ascii="Time nes arabic" w:hAnsi="Time nes arabic"/>
          <w:sz w:val="24"/>
          <w:szCs w:val="24"/>
        </w:rPr>
      </w:pPr>
      <w:r>
        <w:rPr>
          <w:rFonts w:ascii="Time nes arabic" w:hAnsi="Time nes arabic"/>
          <w:sz w:val="24"/>
          <w:szCs w:val="24"/>
        </w:rPr>
        <w:t>c</w:t>
      </w:r>
      <w:r w:rsidR="008238C3">
        <w:rPr>
          <w:rFonts w:ascii="Time nes arabic" w:hAnsi="Time nes arabic"/>
          <w:sz w:val="24"/>
          <w:szCs w:val="24"/>
        </w:rPr>
        <w:t>) Untuk mengetahui persamaan dan perbedaan arah pemikiran pendidikan</w:t>
      </w:r>
      <w:r w:rsidR="00FF067B">
        <w:rPr>
          <w:rFonts w:ascii="Time nes arabic" w:hAnsi="Time nes arabic"/>
          <w:sz w:val="24"/>
          <w:szCs w:val="24"/>
        </w:rPr>
        <w:t xml:space="preserve"> menurut</w:t>
      </w:r>
      <w:r w:rsidR="008238C3">
        <w:rPr>
          <w:rFonts w:ascii="Time nes arabic" w:hAnsi="Time nes arabic"/>
          <w:sz w:val="24"/>
          <w:szCs w:val="24"/>
        </w:rPr>
        <w:t xml:space="preserve"> Hamka dan M. Natsir</w:t>
      </w:r>
      <w:r w:rsidR="00240D98">
        <w:rPr>
          <w:rFonts w:ascii="Time nes arabic" w:hAnsi="Time nes arabic"/>
          <w:sz w:val="24"/>
          <w:szCs w:val="24"/>
        </w:rPr>
        <w:t>.</w:t>
      </w:r>
    </w:p>
    <w:p w:rsidR="008238C3" w:rsidRDefault="008238C3" w:rsidP="001B1848">
      <w:pPr>
        <w:pStyle w:val="NoSpacing"/>
        <w:numPr>
          <w:ilvl w:val="0"/>
          <w:numId w:val="9"/>
        </w:numPr>
        <w:spacing w:line="480" w:lineRule="auto"/>
        <w:jc w:val="both"/>
        <w:rPr>
          <w:rFonts w:ascii="Time nes arabic" w:hAnsi="Time nes arabic"/>
          <w:sz w:val="24"/>
          <w:szCs w:val="24"/>
        </w:rPr>
      </w:pPr>
      <w:r>
        <w:rPr>
          <w:rFonts w:ascii="Time nes arabic" w:hAnsi="Time nes arabic"/>
          <w:sz w:val="24"/>
          <w:szCs w:val="24"/>
        </w:rPr>
        <w:t>Kegunaan Penelitian</w:t>
      </w:r>
    </w:p>
    <w:p w:rsidR="008238C3" w:rsidRDefault="00BB080A" w:rsidP="001B1848">
      <w:pPr>
        <w:numPr>
          <w:ilvl w:val="0"/>
          <w:numId w:val="13"/>
        </w:numPr>
        <w:autoSpaceDE w:val="0"/>
        <w:autoSpaceDN w:val="0"/>
        <w:adjustRightInd w:val="0"/>
        <w:spacing w:after="0" w:line="480" w:lineRule="auto"/>
        <w:jc w:val="both"/>
        <w:rPr>
          <w:rFonts w:ascii="Time nes arabic" w:hAnsi="Time nes arabic"/>
          <w:sz w:val="24"/>
          <w:szCs w:val="24"/>
        </w:rPr>
      </w:pPr>
      <w:r>
        <w:rPr>
          <w:rFonts w:ascii="Time nes arabic" w:hAnsi="Time nes arabic"/>
          <w:sz w:val="24"/>
          <w:szCs w:val="24"/>
        </w:rPr>
        <w:t>Manfa</w:t>
      </w:r>
      <w:r w:rsidR="008238C3" w:rsidRPr="00BD1C1C">
        <w:rPr>
          <w:rFonts w:ascii="Time nes arabic" w:hAnsi="Time nes arabic"/>
          <w:sz w:val="24"/>
          <w:szCs w:val="24"/>
        </w:rPr>
        <w:t>at Teoritis :</w:t>
      </w:r>
    </w:p>
    <w:p w:rsidR="008238C3" w:rsidRDefault="008238C3" w:rsidP="001B1848">
      <w:pPr>
        <w:autoSpaceDE w:val="0"/>
        <w:autoSpaceDN w:val="0"/>
        <w:adjustRightInd w:val="0"/>
        <w:spacing w:after="0" w:line="480" w:lineRule="auto"/>
        <w:ind w:left="360" w:firstLine="360"/>
        <w:jc w:val="both"/>
        <w:rPr>
          <w:rFonts w:ascii="Time nes arabic" w:hAnsi="Time nes arabic"/>
          <w:sz w:val="24"/>
          <w:szCs w:val="24"/>
        </w:rPr>
      </w:pPr>
      <w:r>
        <w:rPr>
          <w:rFonts w:ascii="Time nes arabic" w:hAnsi="Time nes arabic"/>
          <w:sz w:val="24"/>
          <w:szCs w:val="24"/>
        </w:rPr>
        <w:t>Penelitian ini diharapkan dapat memberikan kontribusi tentang penentuan sikap-sikap yang seharusnya dimiliki manusia dan dapat memberikan manfaat terhadap perkembangan ilmu pengetahuan, khusunya dalam pendidikan islam.</w:t>
      </w:r>
    </w:p>
    <w:p w:rsidR="008238C3" w:rsidRPr="00BD1C1C" w:rsidRDefault="008238C3" w:rsidP="001B1848">
      <w:pPr>
        <w:numPr>
          <w:ilvl w:val="0"/>
          <w:numId w:val="13"/>
        </w:numPr>
        <w:autoSpaceDE w:val="0"/>
        <w:autoSpaceDN w:val="0"/>
        <w:adjustRightInd w:val="0"/>
        <w:spacing w:after="0" w:line="480" w:lineRule="auto"/>
        <w:jc w:val="both"/>
        <w:rPr>
          <w:rFonts w:ascii="Time nes arabic" w:hAnsi="Time nes arabic"/>
          <w:sz w:val="24"/>
          <w:szCs w:val="24"/>
        </w:rPr>
      </w:pPr>
      <w:r w:rsidRPr="00BD1C1C">
        <w:rPr>
          <w:rFonts w:ascii="Time nes arabic" w:hAnsi="Time nes arabic"/>
          <w:sz w:val="24"/>
          <w:szCs w:val="24"/>
        </w:rPr>
        <w:t>Manfaat Praktis :</w:t>
      </w:r>
    </w:p>
    <w:p w:rsidR="008E7BE2" w:rsidRPr="00BB080A" w:rsidRDefault="00DC6B94" w:rsidP="001B1848">
      <w:pPr>
        <w:autoSpaceDE w:val="0"/>
        <w:autoSpaceDN w:val="0"/>
        <w:adjustRightInd w:val="0"/>
        <w:spacing w:after="0" w:line="480" w:lineRule="auto"/>
        <w:ind w:left="360" w:firstLine="360"/>
        <w:jc w:val="both"/>
        <w:rPr>
          <w:rFonts w:ascii="Time nes arabic" w:hAnsi="Time nes arabic"/>
          <w:sz w:val="24"/>
          <w:szCs w:val="24"/>
        </w:rPr>
      </w:pPr>
      <w:r>
        <w:rPr>
          <w:rFonts w:ascii="Time nes arabic" w:hAnsi="Time nes arabic"/>
          <w:sz w:val="24"/>
          <w:szCs w:val="24"/>
        </w:rPr>
        <w:t>P</w:t>
      </w:r>
      <w:r w:rsidR="008238C3">
        <w:rPr>
          <w:rFonts w:ascii="Time nes arabic" w:hAnsi="Time nes arabic"/>
          <w:sz w:val="24"/>
          <w:szCs w:val="24"/>
        </w:rPr>
        <w:t xml:space="preserve">enelitian ini diharapkan dapat mengajarkan bahwa terdapat banyak pelajaran </w:t>
      </w:r>
      <w:r w:rsidR="00E41EA4">
        <w:rPr>
          <w:rFonts w:ascii="Time nes arabic" w:hAnsi="Time nes arabic"/>
          <w:sz w:val="24"/>
          <w:szCs w:val="24"/>
          <w:lang w:val="en-US"/>
        </w:rPr>
        <w:t>dari pemikiran Hamka dan M. Natsir</w:t>
      </w:r>
      <w:r w:rsidR="008238C3">
        <w:rPr>
          <w:rFonts w:ascii="Time nes arabic" w:hAnsi="Time nes arabic"/>
          <w:sz w:val="24"/>
          <w:szCs w:val="24"/>
        </w:rPr>
        <w:t xml:space="preserve"> yang bisa di amalkan dalam kehidupan. Sekaligus </w:t>
      </w:r>
      <w:r w:rsidR="008238C3">
        <w:rPr>
          <w:rFonts w:ascii="Time nes arabic" w:hAnsi="Time nes arabic"/>
          <w:sz w:val="24"/>
          <w:szCs w:val="24"/>
        </w:rPr>
        <w:lastRenderedPageBreak/>
        <w:t>s</w:t>
      </w:r>
      <w:r w:rsidR="008238C3" w:rsidRPr="00BD1C1C">
        <w:rPr>
          <w:rFonts w:ascii="Time nes arabic" w:hAnsi="Time nes arabic"/>
          <w:sz w:val="24"/>
          <w:szCs w:val="24"/>
        </w:rPr>
        <w:t>ebagai sumbangan karya ilmiah dalam rangka mempekaya khazanah ilmu</w:t>
      </w:r>
      <w:r w:rsidR="008238C3">
        <w:rPr>
          <w:rFonts w:ascii="Time nes arabic" w:hAnsi="Time nes arabic"/>
          <w:sz w:val="24"/>
          <w:szCs w:val="24"/>
        </w:rPr>
        <w:t xml:space="preserve"> </w:t>
      </w:r>
      <w:r w:rsidR="008238C3" w:rsidRPr="00BD1C1C">
        <w:rPr>
          <w:rFonts w:ascii="Time nes arabic" w:hAnsi="Time nes arabic"/>
          <w:sz w:val="24"/>
          <w:szCs w:val="24"/>
        </w:rPr>
        <w:t xml:space="preserve">pengetahuan khususnya dalam </w:t>
      </w:r>
      <w:r w:rsidR="00FF067B">
        <w:rPr>
          <w:rFonts w:ascii="Time nes arabic" w:hAnsi="Time nes arabic"/>
          <w:sz w:val="24"/>
          <w:szCs w:val="24"/>
        </w:rPr>
        <w:t xml:space="preserve">bidang pendidikan </w:t>
      </w:r>
      <w:r w:rsidR="00FF067B" w:rsidRPr="00FF067B">
        <w:rPr>
          <w:rFonts w:ascii="Time nes arabic" w:hAnsi="Time nes arabic"/>
          <w:sz w:val="24"/>
          <w:szCs w:val="24"/>
        </w:rPr>
        <w:t>karakter</w:t>
      </w:r>
    </w:p>
    <w:p w:rsidR="0052351D" w:rsidRPr="00254B4F" w:rsidRDefault="008A4CEC" w:rsidP="001B1848">
      <w:pPr>
        <w:autoSpaceDE w:val="0"/>
        <w:autoSpaceDN w:val="0"/>
        <w:adjustRightInd w:val="0"/>
        <w:spacing w:after="0" w:line="480" w:lineRule="auto"/>
        <w:jc w:val="both"/>
        <w:rPr>
          <w:rFonts w:ascii="Time nes arabic" w:hAnsi="Time nes arabic"/>
          <w:b/>
          <w:bCs/>
          <w:sz w:val="24"/>
          <w:szCs w:val="24"/>
          <w:lang w:val="en-US"/>
        </w:rPr>
      </w:pPr>
      <w:r>
        <w:rPr>
          <w:rFonts w:ascii="Time nes arabic" w:hAnsi="Time nes arabic"/>
          <w:b/>
          <w:bCs/>
          <w:sz w:val="24"/>
          <w:szCs w:val="24"/>
          <w:lang w:val="en-US"/>
        </w:rPr>
        <w:t xml:space="preserve">F. </w:t>
      </w:r>
      <w:r w:rsidR="008238C3">
        <w:rPr>
          <w:rFonts w:ascii="Time nes arabic" w:hAnsi="Time nes arabic"/>
          <w:b/>
          <w:bCs/>
          <w:sz w:val="24"/>
          <w:szCs w:val="24"/>
        </w:rPr>
        <w:t>Tinjauan Pustaka</w:t>
      </w:r>
    </w:p>
    <w:p w:rsidR="00FF067B" w:rsidRPr="00FF067B"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Dari pengamatan dan penelusuran yang penulis lakukan, penulis tidak menemukan penelitian yang secara khusus mengkaji tentang Par</w:t>
      </w:r>
      <w:r w:rsidR="00FF067B">
        <w:rPr>
          <w:rFonts w:ascii="Time nes arabic" w:hAnsi="Time nes arabic"/>
          <w:sz w:val="24"/>
          <w:szCs w:val="24"/>
        </w:rPr>
        <w:t>adigma Pendidikan Karakter</w:t>
      </w:r>
      <w:r>
        <w:rPr>
          <w:rFonts w:ascii="Time nes arabic" w:hAnsi="Time nes arabic"/>
          <w:sz w:val="24"/>
          <w:szCs w:val="24"/>
        </w:rPr>
        <w:t xml:space="preserve">. Akan tetapi penulis menemukan beberapa judul penelitian – skripsi,tesis,dan jurnal pendidikan yang mempunyai kajian </w:t>
      </w:r>
      <w:r>
        <w:rPr>
          <w:rFonts w:ascii="Time nes arabic" w:hAnsi="Time nes arabic" w:hint="eastAsia"/>
          <w:sz w:val="24"/>
          <w:szCs w:val="24"/>
        </w:rPr>
        <w:t>hamp</w:t>
      </w:r>
      <w:r>
        <w:rPr>
          <w:rFonts w:ascii="Time nes arabic" w:hAnsi="Time nes arabic"/>
          <w:sz w:val="24"/>
          <w:szCs w:val="24"/>
        </w:rPr>
        <w:t>i</w:t>
      </w:r>
      <w:r>
        <w:rPr>
          <w:rFonts w:ascii="Time nes arabic" w:hAnsi="Time nes arabic" w:hint="eastAsia"/>
          <w:sz w:val="24"/>
          <w:szCs w:val="24"/>
        </w:rPr>
        <w:t>r</w:t>
      </w:r>
      <w:r>
        <w:rPr>
          <w:rFonts w:ascii="Time nes arabic" w:hAnsi="Time nes arabic"/>
          <w:sz w:val="24"/>
          <w:szCs w:val="24"/>
        </w:rPr>
        <w:t xml:space="preserve"> sama tetapi beda </w:t>
      </w:r>
      <w:r>
        <w:rPr>
          <w:rFonts w:ascii="Time nes arabic" w:hAnsi="Time nes arabic" w:hint="eastAsia"/>
          <w:sz w:val="24"/>
          <w:szCs w:val="24"/>
        </w:rPr>
        <w:t>fo</w:t>
      </w:r>
      <w:r>
        <w:rPr>
          <w:rFonts w:ascii="Time nes arabic" w:hAnsi="Time nes arabic"/>
          <w:sz w:val="24"/>
          <w:szCs w:val="24"/>
        </w:rPr>
        <w:t>k</w:t>
      </w:r>
      <w:r>
        <w:rPr>
          <w:rFonts w:ascii="Time nes arabic" w:hAnsi="Time nes arabic" w:hint="eastAsia"/>
          <w:sz w:val="24"/>
          <w:szCs w:val="24"/>
        </w:rPr>
        <w:t>us</w:t>
      </w:r>
      <w:r>
        <w:rPr>
          <w:rFonts w:ascii="Time nes arabic" w:hAnsi="Time nes arabic"/>
          <w:sz w:val="24"/>
          <w:szCs w:val="24"/>
        </w:rPr>
        <w:t xml:space="preserve"> kajian. Penelitian tersebut diantaranya;</w:t>
      </w:r>
    </w:p>
    <w:p w:rsidR="00FD41DD" w:rsidRDefault="008A4CEC" w:rsidP="001B1848">
      <w:pPr>
        <w:autoSpaceDE w:val="0"/>
        <w:autoSpaceDN w:val="0"/>
        <w:adjustRightInd w:val="0"/>
        <w:spacing w:after="0" w:line="480" w:lineRule="auto"/>
        <w:ind w:left="360" w:firstLine="360"/>
        <w:jc w:val="both"/>
        <w:rPr>
          <w:rFonts w:ascii="Time nes arabic" w:hAnsi="Time nes arabic"/>
          <w:sz w:val="24"/>
          <w:szCs w:val="24"/>
        </w:rPr>
      </w:pPr>
      <w:r>
        <w:rPr>
          <w:rFonts w:ascii="Time nes arabic" w:hAnsi="Time nes arabic"/>
          <w:b/>
          <w:bCs/>
          <w:sz w:val="24"/>
          <w:szCs w:val="24"/>
          <w:lang w:val="en-US"/>
        </w:rPr>
        <w:t>Pertama</w:t>
      </w:r>
      <w:r w:rsidR="008238C3" w:rsidRPr="00075271">
        <w:rPr>
          <w:rFonts w:ascii="Time nes arabic" w:hAnsi="Time nes arabic"/>
          <w:b/>
          <w:bCs/>
          <w:sz w:val="24"/>
          <w:szCs w:val="24"/>
        </w:rPr>
        <w:t>,</w:t>
      </w:r>
      <w:r w:rsidR="008238C3">
        <w:rPr>
          <w:rFonts w:ascii="Time nes arabic" w:hAnsi="Time nes arabic"/>
          <w:sz w:val="24"/>
          <w:szCs w:val="24"/>
        </w:rPr>
        <w:t xml:space="preserve"> tesis karya Muktarudin Program Pascasarjana UIN Sultan Syarif Kasim Riau tahun 2011 yang berjudul </w:t>
      </w:r>
      <w:r w:rsidR="008238C3">
        <w:rPr>
          <w:rFonts w:ascii="Time nes arabic" w:hAnsi="Time nes arabic" w:hint="eastAsia"/>
          <w:sz w:val="24"/>
          <w:szCs w:val="24"/>
        </w:rPr>
        <w:t>“</w:t>
      </w:r>
      <w:r w:rsidR="008238C3">
        <w:rPr>
          <w:rFonts w:ascii="Time nes arabic" w:hAnsi="Time nes arabic"/>
          <w:sz w:val="24"/>
          <w:szCs w:val="24"/>
        </w:rPr>
        <w:t>Idealisme Pendidikan Islam Hamka</w:t>
      </w:r>
      <w:r w:rsidR="008238C3">
        <w:rPr>
          <w:rFonts w:ascii="Time nes arabic" w:hAnsi="Time nes arabic" w:hint="eastAsia"/>
          <w:sz w:val="24"/>
          <w:szCs w:val="24"/>
        </w:rPr>
        <w:t>”</w:t>
      </w:r>
    </w:p>
    <w:p w:rsidR="00FD41DD" w:rsidRDefault="008238C3" w:rsidP="001B1848">
      <w:pPr>
        <w:autoSpaceDE w:val="0"/>
        <w:autoSpaceDN w:val="0"/>
        <w:adjustRightInd w:val="0"/>
        <w:spacing w:after="0" w:line="480" w:lineRule="auto"/>
        <w:ind w:left="360" w:firstLine="360"/>
        <w:jc w:val="both"/>
        <w:rPr>
          <w:rFonts w:ascii="Time nes arabic" w:hAnsi="Time nes arabic"/>
          <w:sz w:val="24"/>
          <w:szCs w:val="24"/>
        </w:rPr>
      </w:pPr>
      <w:r w:rsidRPr="00075271">
        <w:rPr>
          <w:rFonts w:ascii="Time nes arabic" w:hAnsi="Time nes arabic"/>
          <w:b/>
          <w:bCs/>
          <w:sz w:val="24"/>
          <w:szCs w:val="24"/>
        </w:rPr>
        <w:t>Ke</w:t>
      </w:r>
      <w:r w:rsidR="00837768">
        <w:rPr>
          <w:rFonts w:ascii="Time nes arabic" w:hAnsi="Time nes arabic"/>
          <w:b/>
          <w:bCs/>
          <w:sz w:val="24"/>
          <w:szCs w:val="24"/>
          <w:lang w:val="en-US"/>
        </w:rPr>
        <w:t>dua</w:t>
      </w:r>
      <w:r>
        <w:rPr>
          <w:rFonts w:ascii="Time nes arabic" w:hAnsi="Time nes arabic"/>
          <w:sz w:val="24"/>
          <w:szCs w:val="24"/>
        </w:rPr>
        <w:t xml:space="preserve">, Jurnal Ilmiah Pendidikan, karya Mashudi yang berjudul </w:t>
      </w:r>
      <w:r>
        <w:rPr>
          <w:rFonts w:ascii="Time nes arabic" w:hAnsi="Time nes arabic" w:hint="eastAsia"/>
          <w:sz w:val="24"/>
          <w:szCs w:val="24"/>
        </w:rPr>
        <w:t>“</w:t>
      </w:r>
      <w:r>
        <w:rPr>
          <w:rFonts w:ascii="Time nes arabic" w:hAnsi="Time nes arabic"/>
          <w:sz w:val="24"/>
          <w:szCs w:val="24"/>
        </w:rPr>
        <w:t>Implementasi Pemikiran Pendidikan Islam Integral Muhammad Natsir di Indonesia</w:t>
      </w:r>
      <w:r>
        <w:rPr>
          <w:rFonts w:ascii="Time nes arabic" w:hAnsi="Time nes arabic" w:hint="eastAsia"/>
          <w:sz w:val="24"/>
          <w:szCs w:val="24"/>
        </w:rPr>
        <w:t>”</w:t>
      </w:r>
    </w:p>
    <w:p w:rsidR="00FD41DD"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sidRPr="00075271">
        <w:rPr>
          <w:rFonts w:ascii="Time nes arabic" w:hAnsi="Time nes arabic"/>
          <w:b/>
          <w:bCs/>
          <w:sz w:val="24"/>
          <w:szCs w:val="24"/>
        </w:rPr>
        <w:t>Ke</w:t>
      </w:r>
      <w:r w:rsidR="00837768">
        <w:rPr>
          <w:rFonts w:ascii="Time nes arabic" w:hAnsi="Time nes arabic"/>
          <w:b/>
          <w:bCs/>
          <w:sz w:val="24"/>
          <w:szCs w:val="24"/>
          <w:lang w:val="en-US"/>
        </w:rPr>
        <w:t>tiga</w:t>
      </w:r>
      <w:r>
        <w:rPr>
          <w:rFonts w:ascii="Time nes arabic" w:hAnsi="Time nes arabic"/>
          <w:sz w:val="24"/>
          <w:szCs w:val="24"/>
        </w:rPr>
        <w:t xml:space="preserve">, </w:t>
      </w:r>
      <w:r w:rsidR="003F0CF4">
        <w:rPr>
          <w:rFonts w:ascii="Time nes arabic" w:hAnsi="Time nes arabic"/>
          <w:sz w:val="24"/>
          <w:szCs w:val="24"/>
          <w:lang w:val="en-US"/>
        </w:rPr>
        <w:t xml:space="preserve">tesis karya Mashudi Program Pascasarjana Universitas Islam Negeri Sultan Maulana Hasanudin tahun </w:t>
      </w:r>
      <w:r w:rsidR="003F0CF4">
        <w:rPr>
          <w:rFonts w:ascii="Time nes arabic" w:hAnsi="Time nes arabic"/>
          <w:sz w:val="24"/>
          <w:szCs w:val="24"/>
          <w:lang w:val="en-US"/>
        </w:rPr>
        <w:lastRenderedPageBreak/>
        <w:t xml:space="preserve">2015 yang berjudul </w:t>
      </w:r>
      <w:r w:rsidR="003F0CF4">
        <w:rPr>
          <w:rFonts w:ascii="Time nes arabic" w:hAnsi="Time nes arabic" w:hint="eastAsia"/>
          <w:sz w:val="24"/>
          <w:szCs w:val="24"/>
          <w:lang w:val="en-US"/>
        </w:rPr>
        <w:t>“</w:t>
      </w:r>
      <w:r w:rsidR="003F0CF4">
        <w:rPr>
          <w:rFonts w:ascii="Time nes arabic" w:hAnsi="Time nes arabic"/>
          <w:sz w:val="24"/>
          <w:szCs w:val="24"/>
          <w:lang w:val="en-US"/>
        </w:rPr>
        <w:t>Konsep Pendidikan Islam Indonesia Menurut M. Natsir</w:t>
      </w:r>
      <w:r w:rsidR="00FD41DD">
        <w:rPr>
          <w:rFonts w:ascii="Time nes arabic" w:hAnsi="Time nes arabic"/>
          <w:sz w:val="24"/>
          <w:szCs w:val="24"/>
          <w:lang w:val="en-US"/>
        </w:rPr>
        <w:t xml:space="preserve"> </w:t>
      </w:r>
    </w:p>
    <w:p w:rsidR="00DC6B94" w:rsidRPr="001B1848" w:rsidRDefault="00483D9A" w:rsidP="001B1848">
      <w:pPr>
        <w:autoSpaceDE w:val="0"/>
        <w:autoSpaceDN w:val="0"/>
        <w:adjustRightInd w:val="0"/>
        <w:spacing w:after="0" w:line="480" w:lineRule="auto"/>
        <w:ind w:left="360" w:firstLine="360"/>
        <w:jc w:val="both"/>
        <w:rPr>
          <w:rFonts w:ascii="Time nes arabic" w:hAnsi="Time nes arabic"/>
          <w:sz w:val="24"/>
          <w:szCs w:val="24"/>
          <w:lang w:val="en-US"/>
        </w:rPr>
      </w:pPr>
      <w:r w:rsidRPr="00483D9A">
        <w:rPr>
          <w:rFonts w:ascii="Time nes arabic" w:hAnsi="Time nes arabic"/>
          <w:b/>
          <w:bCs/>
          <w:sz w:val="24"/>
          <w:szCs w:val="24"/>
          <w:lang w:val="en-US"/>
        </w:rPr>
        <w:t>Keempat</w:t>
      </w:r>
      <w:r>
        <w:rPr>
          <w:rFonts w:ascii="Time nes arabic" w:hAnsi="Time nes arabic"/>
          <w:sz w:val="24"/>
          <w:szCs w:val="24"/>
          <w:lang w:val="en-US"/>
        </w:rPr>
        <w:t xml:space="preserve">,  Desertasi karya Abd. Haris dengan judul </w:t>
      </w:r>
      <w:r>
        <w:rPr>
          <w:rFonts w:ascii="Time nes arabic" w:hAnsi="Time nes arabic" w:hint="eastAsia"/>
          <w:sz w:val="24"/>
          <w:szCs w:val="24"/>
          <w:lang w:val="en-US"/>
        </w:rPr>
        <w:t>“</w:t>
      </w:r>
      <w:r>
        <w:rPr>
          <w:rFonts w:ascii="Time nes arabic" w:hAnsi="Time nes arabic"/>
          <w:sz w:val="24"/>
          <w:szCs w:val="24"/>
          <w:lang w:val="en-US"/>
        </w:rPr>
        <w:t>Etika Hamka</w:t>
      </w:r>
      <w:r>
        <w:rPr>
          <w:rFonts w:ascii="Time nes arabic" w:hAnsi="Time nes arabic" w:hint="eastAsia"/>
          <w:sz w:val="24"/>
          <w:szCs w:val="24"/>
          <w:lang w:val="en-US"/>
        </w:rPr>
        <w:t>”</w:t>
      </w:r>
      <w:r>
        <w:rPr>
          <w:rFonts w:ascii="Time nes arabic" w:hAnsi="Time nes arabic"/>
          <w:sz w:val="24"/>
          <w:szCs w:val="24"/>
          <w:lang w:val="en-US"/>
        </w:rPr>
        <w:t xml:space="preserve"> </w:t>
      </w:r>
    </w:p>
    <w:p w:rsidR="003F0CF4" w:rsidRPr="001B1848"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Beberapa penelitian tersebut mempunyai pokok bahasan yang berbeda tetapi mempunyai Objek yang sama yaitu Hamka dan M. Natsir. Perbedaan kajian peneliti dengan keempat penelitian diatas terletak pada pokok bahasan yang peneliti kaji, yaitu peneliti lebih </w:t>
      </w:r>
      <w:r>
        <w:rPr>
          <w:rFonts w:ascii="Time nes arabic" w:hAnsi="Time nes arabic" w:hint="eastAsia"/>
          <w:sz w:val="24"/>
          <w:szCs w:val="24"/>
        </w:rPr>
        <w:t>focus</w:t>
      </w:r>
      <w:r>
        <w:rPr>
          <w:rFonts w:ascii="Time nes arabic" w:hAnsi="Time nes arabic"/>
          <w:sz w:val="24"/>
          <w:szCs w:val="24"/>
        </w:rPr>
        <w:t xml:space="preserve"> mengkaji tentang Paradigma pendidikan karakter Islam Perspektif Hamka dan M. Natsir. </w:t>
      </w:r>
    </w:p>
    <w:p w:rsidR="0052351D" w:rsidRPr="008E7BE2" w:rsidRDefault="00837768" w:rsidP="001B1848">
      <w:pPr>
        <w:autoSpaceDE w:val="0"/>
        <w:autoSpaceDN w:val="0"/>
        <w:adjustRightInd w:val="0"/>
        <w:spacing w:after="0" w:line="480" w:lineRule="auto"/>
        <w:jc w:val="both"/>
        <w:rPr>
          <w:rFonts w:ascii="Time nes arabic" w:hAnsi="Time nes arabic"/>
          <w:b/>
          <w:bCs/>
          <w:sz w:val="24"/>
          <w:szCs w:val="24"/>
          <w:lang w:val="en-US"/>
        </w:rPr>
      </w:pPr>
      <w:r>
        <w:rPr>
          <w:rFonts w:ascii="Time nes arabic" w:hAnsi="Time nes arabic"/>
          <w:b/>
          <w:bCs/>
          <w:sz w:val="24"/>
          <w:szCs w:val="24"/>
          <w:lang w:val="en-US"/>
        </w:rPr>
        <w:t xml:space="preserve">G. </w:t>
      </w:r>
      <w:r w:rsidR="008238C3" w:rsidRPr="00A249A4">
        <w:rPr>
          <w:rFonts w:ascii="Time nes arabic" w:hAnsi="Time nes arabic"/>
          <w:b/>
          <w:bCs/>
          <w:sz w:val="24"/>
          <w:szCs w:val="24"/>
        </w:rPr>
        <w:t>Kerangka Teori</w:t>
      </w:r>
      <w:r w:rsidR="008E7BE2">
        <w:rPr>
          <w:rFonts w:ascii="Time nes arabic" w:hAnsi="Time nes arabic"/>
          <w:b/>
          <w:bCs/>
          <w:sz w:val="24"/>
          <w:szCs w:val="24"/>
          <w:lang w:val="en-US"/>
        </w:rPr>
        <w:t xml:space="preserve"> </w:t>
      </w:r>
    </w:p>
    <w:p w:rsidR="008238C3" w:rsidRPr="00A249A4" w:rsidRDefault="008238C3" w:rsidP="001B1848">
      <w:pPr>
        <w:numPr>
          <w:ilvl w:val="0"/>
          <w:numId w:val="11"/>
        </w:numPr>
        <w:autoSpaceDE w:val="0"/>
        <w:autoSpaceDN w:val="0"/>
        <w:adjustRightInd w:val="0"/>
        <w:spacing w:after="0" w:line="480" w:lineRule="auto"/>
        <w:jc w:val="both"/>
        <w:rPr>
          <w:rFonts w:ascii="Time nes arabic" w:hAnsi="Time nes arabic"/>
          <w:b/>
          <w:bCs/>
          <w:sz w:val="24"/>
          <w:szCs w:val="24"/>
        </w:rPr>
      </w:pPr>
      <w:r w:rsidRPr="00A249A4">
        <w:rPr>
          <w:rFonts w:ascii="Time nes arabic" w:hAnsi="Time nes arabic"/>
          <w:b/>
          <w:bCs/>
          <w:sz w:val="24"/>
          <w:szCs w:val="24"/>
        </w:rPr>
        <w:t>P</w:t>
      </w:r>
      <w:r w:rsidRPr="00A249A4">
        <w:rPr>
          <w:rFonts w:ascii="Time nes arabic" w:hAnsi="Time nes arabic" w:hint="eastAsia"/>
          <w:b/>
          <w:bCs/>
          <w:sz w:val="24"/>
          <w:szCs w:val="24"/>
        </w:rPr>
        <w:t>ar</w:t>
      </w:r>
      <w:r w:rsidRPr="00A249A4">
        <w:rPr>
          <w:rFonts w:ascii="Time nes arabic" w:hAnsi="Time nes arabic"/>
          <w:b/>
          <w:bCs/>
          <w:sz w:val="24"/>
          <w:szCs w:val="24"/>
        </w:rPr>
        <w:t>adigma</w:t>
      </w:r>
    </w:p>
    <w:p w:rsidR="008E7BE2" w:rsidRPr="00BB080A" w:rsidRDefault="008238C3" w:rsidP="001B1848">
      <w:pPr>
        <w:autoSpaceDE w:val="0"/>
        <w:autoSpaceDN w:val="0"/>
        <w:adjustRightInd w:val="0"/>
        <w:spacing w:after="0" w:line="480" w:lineRule="auto"/>
        <w:ind w:left="360" w:firstLine="360"/>
        <w:jc w:val="both"/>
        <w:rPr>
          <w:rFonts w:ascii="Tahoma" w:hAnsi="Tahoma" w:cs="Tahoma"/>
          <w:color w:val="000000"/>
          <w:sz w:val="20"/>
          <w:szCs w:val="20"/>
          <w:shd w:val="clear" w:color="auto" w:fill="FFFFFF"/>
        </w:rPr>
      </w:pPr>
      <w:r w:rsidRPr="0062625C">
        <w:rPr>
          <w:rFonts w:ascii="Time nes arabic" w:hAnsi="Time nes arabic" w:cs="Tahoma"/>
          <w:color w:val="000000"/>
          <w:sz w:val="24"/>
          <w:szCs w:val="24"/>
          <w:shd w:val="clear" w:color="auto" w:fill="FFFFFF"/>
        </w:rPr>
        <w:t xml:space="preserve">Secara etimologis paradigma berarti model teori ilmu pengetahuan atau kerangka berpikir. Sedangkan secara terminologis paradigma berarti pandangan mendasar para ilmuan tentang apa yang menjadi poko persoalan yang semestinya dipelajari oleh suatu cabang ilmu pengetahuan. Jadi,paradigma ilmu pengetahuan adalah model atau kerangka </w:t>
      </w:r>
      <w:r w:rsidRPr="0062625C">
        <w:rPr>
          <w:rFonts w:ascii="Time nes arabic" w:hAnsi="Time nes arabic" w:cs="Tahoma"/>
          <w:color w:val="000000"/>
          <w:sz w:val="24"/>
          <w:szCs w:val="24"/>
          <w:shd w:val="clear" w:color="auto" w:fill="FFFFFF"/>
        </w:rPr>
        <w:lastRenderedPageBreak/>
        <w:t>berpikir beberapa komunitas ilmuan tentang gejala-gejala dengan pendekatan fragmentarisme yang cenderung terspesialisasi berdasarkan langkah-langkah ilmiah menurut bidangnya masing-masing.</w:t>
      </w:r>
      <w:r w:rsidRPr="0062625C">
        <w:rPr>
          <w:rStyle w:val="FootnoteReference"/>
          <w:rFonts w:ascii="Time nes arabic" w:hAnsi="Time nes arabic" w:cs="Tahoma"/>
          <w:color w:val="000000"/>
          <w:sz w:val="24"/>
          <w:szCs w:val="24"/>
          <w:shd w:val="clear" w:color="auto" w:fill="FFFFFF"/>
        </w:rPr>
        <w:footnoteReference w:id="18"/>
      </w:r>
      <w:r w:rsidRPr="0062625C">
        <w:rPr>
          <w:rFonts w:ascii="Tahoma" w:hAnsi="Tahoma" w:cs="Tahoma"/>
          <w:color w:val="000000"/>
          <w:sz w:val="20"/>
          <w:szCs w:val="20"/>
          <w:shd w:val="clear" w:color="auto" w:fill="FFFFFF"/>
        </w:rPr>
        <w:t xml:space="preserve"> </w:t>
      </w:r>
    </w:p>
    <w:p w:rsidR="00FD41DD"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Senada dengan pendapat di atas, P</w:t>
      </w:r>
      <w:r>
        <w:rPr>
          <w:rFonts w:ascii="Time nes arabic" w:hAnsi="Time nes arabic" w:hint="eastAsia"/>
          <w:sz w:val="24"/>
          <w:szCs w:val="24"/>
        </w:rPr>
        <w:t>aradigm</w:t>
      </w:r>
      <w:r>
        <w:rPr>
          <w:rFonts w:ascii="Time nes arabic" w:hAnsi="Time nes arabic"/>
          <w:sz w:val="24"/>
          <w:szCs w:val="24"/>
        </w:rPr>
        <w:t xml:space="preserve">a adalah suatu pandangan mendasar dari suatu disiplin ilmu tentang apa yang menjadi </w:t>
      </w:r>
      <w:r w:rsidR="00FD41DD">
        <w:rPr>
          <w:rFonts w:ascii="Time nes arabic" w:hAnsi="Time nes arabic"/>
          <w:sz w:val="24"/>
          <w:szCs w:val="24"/>
          <w:lang w:val="en-US"/>
        </w:rPr>
        <w:t xml:space="preserve"> </w:t>
      </w:r>
      <w:r>
        <w:rPr>
          <w:rFonts w:ascii="Time nes arabic" w:hAnsi="Time nes arabic"/>
          <w:sz w:val="24"/>
          <w:szCs w:val="24"/>
        </w:rPr>
        <w:t>pokok</w:t>
      </w:r>
      <w:r w:rsidR="00FD41DD">
        <w:rPr>
          <w:rFonts w:ascii="Time nes arabic" w:hAnsi="Time nes arabic"/>
          <w:sz w:val="24"/>
          <w:szCs w:val="24"/>
          <w:lang w:val="en-US"/>
        </w:rPr>
        <w:t xml:space="preserve"> </w:t>
      </w:r>
      <w:r>
        <w:rPr>
          <w:rFonts w:ascii="Time nes arabic" w:hAnsi="Time nes arabic"/>
          <w:sz w:val="24"/>
          <w:szCs w:val="24"/>
        </w:rPr>
        <w:t>persoalannya.</w:t>
      </w:r>
      <w:r>
        <w:rPr>
          <w:rStyle w:val="FootnoteReference"/>
          <w:rFonts w:ascii="Time nes arabic" w:hAnsi="Time nes arabic"/>
          <w:sz w:val="24"/>
          <w:szCs w:val="24"/>
        </w:rPr>
        <w:footnoteReference w:id="19"/>
      </w:r>
      <w:r>
        <w:rPr>
          <w:rFonts w:ascii="Time nes arabic" w:hAnsi="Time nes arabic"/>
          <w:sz w:val="24"/>
          <w:szCs w:val="24"/>
        </w:rPr>
        <w:t xml:space="preserve"> </w:t>
      </w:r>
    </w:p>
    <w:p w:rsidR="00AD1F69" w:rsidRPr="00EE3B08" w:rsidRDefault="008238C3" w:rsidP="00EE3B08">
      <w:pPr>
        <w:autoSpaceDE w:val="0"/>
        <w:autoSpaceDN w:val="0"/>
        <w:adjustRightInd w:val="0"/>
        <w:spacing w:after="0" w:line="480" w:lineRule="auto"/>
        <w:ind w:left="360" w:firstLine="360"/>
        <w:jc w:val="both"/>
        <w:rPr>
          <w:rFonts w:ascii="Tahoma" w:hAnsi="Tahoma" w:cs="Tahoma"/>
          <w:color w:val="000000"/>
          <w:sz w:val="20"/>
          <w:szCs w:val="20"/>
          <w:shd w:val="clear" w:color="auto" w:fill="FFFFFF"/>
          <w:lang w:val="en-US"/>
        </w:rPr>
      </w:pPr>
      <w:r>
        <w:rPr>
          <w:rFonts w:ascii="Time nes arabic" w:hAnsi="Time nes arabic"/>
          <w:sz w:val="24"/>
          <w:szCs w:val="24"/>
        </w:rPr>
        <w:t>Sedangkan pendapat yang lain adalah pendapat Thomas</w:t>
      </w:r>
      <w:r w:rsidR="00EE3B08">
        <w:rPr>
          <w:rFonts w:ascii="Time nes arabic" w:hAnsi="Time nes arabic"/>
          <w:sz w:val="24"/>
          <w:szCs w:val="24"/>
        </w:rPr>
        <w:t xml:space="preserve"> Samuel Khun (1341-...H/1922-..</w:t>
      </w:r>
      <w:r>
        <w:rPr>
          <w:rFonts w:ascii="Time nes arabic" w:hAnsi="Time nes arabic"/>
          <w:sz w:val="24"/>
          <w:szCs w:val="24"/>
        </w:rPr>
        <w:t>M) yang menyatakan bahwa :</w:t>
      </w:r>
      <w:r w:rsidR="00EE3B08">
        <w:rPr>
          <w:rFonts w:ascii="Tahoma" w:hAnsi="Tahoma" w:cs="Tahoma"/>
          <w:color w:val="000000"/>
          <w:sz w:val="20"/>
          <w:szCs w:val="20"/>
          <w:shd w:val="clear" w:color="auto" w:fill="FFFFFF"/>
          <w:lang w:val="en-US"/>
        </w:rPr>
        <w:t xml:space="preserve"> </w:t>
      </w:r>
      <w:r>
        <w:rPr>
          <w:rFonts w:ascii="Time nes arabic" w:hAnsi="Time nes arabic"/>
          <w:sz w:val="24"/>
          <w:szCs w:val="24"/>
        </w:rPr>
        <w:t>P</w:t>
      </w:r>
      <w:r>
        <w:rPr>
          <w:rFonts w:ascii="Time nes arabic" w:hAnsi="Time nes arabic" w:hint="eastAsia"/>
          <w:sz w:val="24"/>
          <w:szCs w:val="24"/>
        </w:rPr>
        <w:t>aradigm</w:t>
      </w:r>
      <w:r>
        <w:rPr>
          <w:rFonts w:ascii="Time nes arabic" w:hAnsi="Time nes arabic"/>
          <w:sz w:val="24"/>
          <w:szCs w:val="24"/>
        </w:rPr>
        <w:t xml:space="preserve">a-paradigma adalah cara-cara meninjau benda-benda, asumsi yang dipakai bersama yang mengatur pandangan dari suatu zaman dan pendekatannya atas masalah-masalah ilmiah. Istilah </w:t>
      </w:r>
      <w:r>
        <w:rPr>
          <w:rFonts w:ascii="Time nes arabic" w:hAnsi="Time nes arabic" w:hint="eastAsia"/>
          <w:sz w:val="24"/>
          <w:szCs w:val="24"/>
        </w:rPr>
        <w:t>paradigm</w:t>
      </w:r>
      <w:r w:rsidR="00EE3B08">
        <w:rPr>
          <w:rFonts w:ascii="Time nes arabic" w:hAnsi="Time nes arabic"/>
          <w:sz w:val="24"/>
          <w:szCs w:val="24"/>
          <w:lang w:val="en-US"/>
        </w:rPr>
        <w:t>a</w:t>
      </w:r>
      <w:r>
        <w:rPr>
          <w:rFonts w:ascii="Time nes arabic" w:hAnsi="Time nes arabic"/>
          <w:sz w:val="24"/>
          <w:szCs w:val="24"/>
        </w:rPr>
        <w:t xml:space="preserve"> dalam arti teknis tersebut bertalian dengan filsafat ilmu.</w:t>
      </w:r>
    </w:p>
    <w:p w:rsidR="008238C3" w:rsidRPr="001973F7" w:rsidRDefault="008238C3" w:rsidP="00EE3B0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Kemudian ia juga mengutif pendapat G. Ritzer yang menyatakan bahwa :</w:t>
      </w:r>
      <w:r w:rsidR="001973F7">
        <w:rPr>
          <w:rFonts w:ascii="Time nes arabic" w:hAnsi="Time nes arabic"/>
          <w:sz w:val="24"/>
          <w:szCs w:val="24"/>
          <w:lang w:val="en-US"/>
        </w:rPr>
        <w:t xml:space="preserve"> </w:t>
      </w:r>
    </w:p>
    <w:p w:rsidR="005C1501" w:rsidRPr="001B1848" w:rsidRDefault="008238C3" w:rsidP="001B1848">
      <w:pPr>
        <w:autoSpaceDE w:val="0"/>
        <w:autoSpaceDN w:val="0"/>
        <w:adjustRightInd w:val="0"/>
        <w:spacing w:after="0" w:line="480" w:lineRule="auto"/>
        <w:ind w:left="360"/>
        <w:jc w:val="both"/>
        <w:rPr>
          <w:rFonts w:ascii="Time nes arabic" w:hAnsi="Time nes arabic"/>
          <w:sz w:val="24"/>
          <w:szCs w:val="24"/>
          <w:lang w:val="en-US"/>
        </w:rPr>
      </w:pPr>
      <w:r>
        <w:rPr>
          <w:rFonts w:ascii="Time nes arabic" w:hAnsi="Time nes arabic"/>
          <w:sz w:val="24"/>
          <w:szCs w:val="24"/>
        </w:rPr>
        <w:lastRenderedPageBreak/>
        <w:t>P</w:t>
      </w:r>
      <w:r>
        <w:rPr>
          <w:rFonts w:ascii="Time nes arabic" w:hAnsi="Time nes arabic" w:hint="eastAsia"/>
          <w:sz w:val="24"/>
          <w:szCs w:val="24"/>
        </w:rPr>
        <w:t>aradigm</w:t>
      </w:r>
      <w:r>
        <w:rPr>
          <w:rFonts w:ascii="Time nes arabic" w:hAnsi="Time nes arabic"/>
          <w:sz w:val="24"/>
          <w:szCs w:val="24"/>
        </w:rPr>
        <w:t>a-paradigma</w:t>
      </w:r>
      <w:r w:rsidR="001973F7">
        <w:rPr>
          <w:rFonts w:ascii="Time nes arabic" w:hAnsi="Time nes arabic"/>
          <w:sz w:val="24"/>
          <w:szCs w:val="24"/>
          <w:lang w:val="en-US"/>
        </w:rPr>
        <w:t xml:space="preserve"> </w:t>
      </w:r>
      <w:r>
        <w:rPr>
          <w:rFonts w:ascii="Time nes arabic" w:hAnsi="Time nes arabic"/>
          <w:sz w:val="24"/>
          <w:szCs w:val="24"/>
        </w:rPr>
        <w:t xml:space="preserve"> adalah pandangan fundamental tentang apa yang menjadi pokok persoalan dalam ilmu. P</w:t>
      </w:r>
      <w:r>
        <w:rPr>
          <w:rFonts w:ascii="Time nes arabic" w:hAnsi="Time nes arabic" w:hint="eastAsia"/>
          <w:sz w:val="24"/>
          <w:szCs w:val="24"/>
        </w:rPr>
        <w:t>aradigm</w:t>
      </w:r>
      <w:r>
        <w:rPr>
          <w:rFonts w:ascii="Time nes arabic" w:hAnsi="Time nes arabic"/>
          <w:sz w:val="24"/>
          <w:szCs w:val="24"/>
        </w:rPr>
        <w:t xml:space="preserve"> membantu merumuskan apa yang harus dipelajari, pertanyaan-pertanyaan apa yang semestinya dijawab. Bagaimana semestinya pertanyaan itu diajukan dan aturan-atura apa yang harus dilakukan dalam menafsirkan jawaban-jawaban yang diperoleh. P</w:t>
      </w:r>
      <w:r>
        <w:rPr>
          <w:rFonts w:ascii="Time nes arabic" w:hAnsi="Time nes arabic" w:hint="eastAsia"/>
          <w:sz w:val="24"/>
          <w:szCs w:val="24"/>
        </w:rPr>
        <w:t>aradigm</w:t>
      </w:r>
      <w:r w:rsidR="00542D3E">
        <w:rPr>
          <w:rFonts w:ascii="Time nes arabic" w:hAnsi="Time nes arabic"/>
          <w:sz w:val="24"/>
          <w:szCs w:val="24"/>
          <w:lang w:val="en-US"/>
        </w:rPr>
        <w:t>a</w:t>
      </w:r>
      <w:r>
        <w:rPr>
          <w:rFonts w:ascii="Time nes arabic" w:hAnsi="Time nes arabic"/>
          <w:sz w:val="24"/>
          <w:szCs w:val="24"/>
        </w:rPr>
        <w:t xml:space="preserve"> adalah kesatuan </w:t>
      </w:r>
      <w:r>
        <w:rPr>
          <w:rFonts w:ascii="Time nes arabic" w:hAnsi="Time nes arabic" w:hint="eastAsia"/>
          <w:sz w:val="24"/>
          <w:szCs w:val="24"/>
        </w:rPr>
        <w:t>consensus</w:t>
      </w:r>
      <w:r>
        <w:rPr>
          <w:rFonts w:ascii="Time nes arabic" w:hAnsi="Time nes arabic"/>
          <w:sz w:val="24"/>
          <w:szCs w:val="24"/>
        </w:rPr>
        <w:t xml:space="preserve"> yang terluas dalam satu b</w:t>
      </w:r>
      <w:r w:rsidR="00542D3E">
        <w:rPr>
          <w:rFonts w:ascii="Time nes arabic" w:hAnsi="Time nes arabic"/>
          <w:sz w:val="24"/>
          <w:szCs w:val="24"/>
          <w:lang w:val="en-US"/>
        </w:rPr>
        <w:t>i</w:t>
      </w:r>
      <w:r>
        <w:rPr>
          <w:rFonts w:ascii="Time nes arabic" w:hAnsi="Time nes arabic"/>
          <w:sz w:val="24"/>
          <w:szCs w:val="24"/>
        </w:rPr>
        <w:t>dang ilmu dan membedakan antara kelompok ilmuan yang lain. P</w:t>
      </w:r>
      <w:r>
        <w:rPr>
          <w:rFonts w:ascii="Time nes arabic" w:hAnsi="Time nes arabic" w:hint="eastAsia"/>
          <w:sz w:val="24"/>
          <w:szCs w:val="24"/>
        </w:rPr>
        <w:t>aradigm</w:t>
      </w:r>
      <w:r>
        <w:rPr>
          <w:rFonts w:ascii="Time nes arabic" w:hAnsi="Time nes arabic"/>
          <w:sz w:val="24"/>
          <w:szCs w:val="24"/>
        </w:rPr>
        <w:t xml:space="preserve"> menggolong-golongkan, mendefinisikan, dan menghubungkan, antara exemplar, metode, teori, serta intsrumen yang terdapat didalamnya.</w:t>
      </w:r>
      <w:r>
        <w:rPr>
          <w:rStyle w:val="FootnoteReference"/>
          <w:rFonts w:ascii="Time nes arabic" w:hAnsi="Time nes arabic"/>
          <w:sz w:val="24"/>
          <w:szCs w:val="24"/>
        </w:rPr>
        <w:footnoteReference w:id="20"/>
      </w:r>
      <w:r>
        <w:rPr>
          <w:rFonts w:ascii="Time nes arabic" w:hAnsi="Time nes arabic"/>
          <w:sz w:val="24"/>
          <w:szCs w:val="24"/>
        </w:rPr>
        <w:t xml:space="preserve"> </w:t>
      </w:r>
    </w:p>
    <w:p w:rsidR="005C1501" w:rsidRPr="0053345D" w:rsidRDefault="008238C3" w:rsidP="001B1848">
      <w:pPr>
        <w:autoSpaceDE w:val="0"/>
        <w:autoSpaceDN w:val="0"/>
        <w:adjustRightInd w:val="0"/>
        <w:spacing w:after="0" w:line="480" w:lineRule="auto"/>
        <w:ind w:left="360" w:firstLine="360"/>
        <w:jc w:val="both"/>
        <w:rPr>
          <w:rFonts w:ascii="Time new arabic" w:hAnsi="Time new arabic"/>
          <w:sz w:val="24"/>
          <w:szCs w:val="24"/>
          <w:lang w:val="en-US"/>
        </w:rPr>
      </w:pPr>
      <w:r w:rsidRPr="007922C1">
        <w:rPr>
          <w:rFonts w:ascii="Time new arabic" w:hAnsi="Time new arabic"/>
          <w:sz w:val="24"/>
          <w:szCs w:val="24"/>
        </w:rPr>
        <w:t xml:space="preserve">Menurut penulis, Paradigma pendidikan </w:t>
      </w:r>
      <w:r w:rsidRPr="007922C1">
        <w:rPr>
          <w:rFonts w:ascii="Time new arabic" w:hAnsi="Time new arabic"/>
          <w:color w:val="333333"/>
          <w:sz w:val="24"/>
          <w:szCs w:val="24"/>
          <w:shd w:val="clear" w:color="auto" w:fill="FFFFFF"/>
        </w:rPr>
        <w:t>diperlukan untuk membangun masyarakat terdidik, masyarakat yang cerdas akan membawa pendididkan sebagai proses pembentujan manusia Indonesia seutuhnya. Paradigma pendidikan</w:t>
      </w:r>
      <w:r>
        <w:rPr>
          <w:rFonts w:ascii="Time new arabic" w:hAnsi="Time new arabic"/>
          <w:color w:val="333333"/>
          <w:sz w:val="24"/>
          <w:szCs w:val="24"/>
          <w:shd w:val="clear" w:color="auto" w:fill="FFFFFF"/>
        </w:rPr>
        <w:t xml:space="preserve"> </w:t>
      </w:r>
      <w:r w:rsidRPr="007922C1">
        <w:rPr>
          <w:rFonts w:ascii="Time new arabic" w:hAnsi="Time new arabic"/>
          <w:color w:val="333333"/>
          <w:sz w:val="24"/>
          <w:szCs w:val="24"/>
          <w:shd w:val="clear" w:color="auto" w:fill="FFFFFF"/>
        </w:rPr>
        <w:t>penting</w:t>
      </w:r>
      <w:r>
        <w:rPr>
          <w:rFonts w:ascii="Time new arabic" w:hAnsi="Time new arabic"/>
          <w:color w:val="333333"/>
          <w:sz w:val="24"/>
          <w:szCs w:val="24"/>
          <w:shd w:val="clear" w:color="auto" w:fill="FFFFFF"/>
        </w:rPr>
        <w:t xml:space="preserve"> </w:t>
      </w:r>
      <w:r w:rsidRPr="007922C1">
        <w:rPr>
          <w:rFonts w:ascii="Time new arabic" w:hAnsi="Time new arabic"/>
          <w:color w:val="333333"/>
          <w:sz w:val="24"/>
          <w:szCs w:val="24"/>
          <w:shd w:val="clear" w:color="auto" w:fill="FFFFFF"/>
        </w:rPr>
        <w:t>untuk diperbarui menjadi system pembelajaran yang lebih bertumpu pada teori kognitif dan konstruktifistik</w:t>
      </w:r>
      <w:r w:rsidRPr="007922C1">
        <w:rPr>
          <w:rFonts w:ascii="Time new arabic" w:hAnsi="Time new arabic"/>
          <w:sz w:val="24"/>
          <w:szCs w:val="24"/>
        </w:rPr>
        <w:t xml:space="preserve"> </w:t>
      </w:r>
      <w:r>
        <w:rPr>
          <w:rFonts w:ascii="Time new arabic" w:hAnsi="Time new arabic"/>
          <w:sz w:val="24"/>
          <w:szCs w:val="24"/>
        </w:rPr>
        <w:t>.</w:t>
      </w:r>
      <w:r w:rsidR="003627FE">
        <w:rPr>
          <w:rFonts w:ascii="Time new arabic" w:hAnsi="Time new arabic"/>
          <w:sz w:val="24"/>
          <w:szCs w:val="24"/>
          <w:lang w:val="en-US"/>
        </w:rPr>
        <w:t xml:space="preserve"> </w:t>
      </w:r>
    </w:p>
    <w:p w:rsidR="0052351D" w:rsidRPr="0052351D" w:rsidRDefault="003627FE" w:rsidP="001B1848">
      <w:pPr>
        <w:spacing w:line="480" w:lineRule="auto"/>
        <w:ind w:left="360" w:firstLine="360"/>
        <w:jc w:val="both"/>
        <w:rPr>
          <w:rFonts w:ascii="Time nes arabic" w:hAnsi="Time nes arabic"/>
          <w:sz w:val="24"/>
          <w:szCs w:val="24"/>
          <w:shd w:val="clear" w:color="auto" w:fill="FFFFFF"/>
          <w:lang w:val="en-US"/>
        </w:rPr>
      </w:pPr>
      <w:r w:rsidRPr="003627FE">
        <w:rPr>
          <w:rFonts w:ascii="Time nes arabic" w:hAnsi="Time nes arabic"/>
          <w:sz w:val="24"/>
          <w:szCs w:val="24"/>
          <w:shd w:val="clear" w:color="auto" w:fill="FFFFFF"/>
        </w:rPr>
        <w:lastRenderedPageBreak/>
        <w:t xml:space="preserve">Pendidikan islam pada dasarnya hendak mengembangkan pandangan hidup </w:t>
      </w:r>
      <w:r w:rsidR="001973F7" w:rsidRPr="003627FE">
        <w:rPr>
          <w:rFonts w:ascii="Time nes arabic" w:hAnsi="Time nes arabic"/>
          <w:sz w:val="24"/>
          <w:szCs w:val="24"/>
          <w:shd w:val="clear" w:color="auto" w:fill="FFFFFF"/>
        </w:rPr>
        <w:t>Islami</w:t>
      </w:r>
      <w:r w:rsidRPr="003627FE">
        <w:rPr>
          <w:rFonts w:ascii="Time nes arabic" w:hAnsi="Time nes arabic"/>
          <w:sz w:val="24"/>
          <w:szCs w:val="24"/>
          <w:shd w:val="clear" w:color="auto" w:fill="FFFFFF"/>
        </w:rPr>
        <w:t xml:space="preserve">, yang diharapkan tercermin dalam sikap hidup dan keterampilan hidup orang </w:t>
      </w:r>
      <w:r w:rsidR="001973F7" w:rsidRPr="003627FE">
        <w:rPr>
          <w:rFonts w:ascii="Time nes arabic" w:hAnsi="Time nes arabic"/>
          <w:sz w:val="24"/>
          <w:szCs w:val="24"/>
          <w:shd w:val="clear" w:color="auto" w:fill="FFFFFF"/>
        </w:rPr>
        <w:t>Islam</w:t>
      </w:r>
      <w:r w:rsidRPr="003627FE">
        <w:rPr>
          <w:rFonts w:ascii="Time nes arabic" w:hAnsi="Time nes arabic"/>
          <w:sz w:val="24"/>
          <w:szCs w:val="24"/>
          <w:shd w:val="clear" w:color="auto" w:fill="FFFFFF"/>
        </w:rPr>
        <w:t xml:space="preserve">. Para pemikir dan pengembang pendidikan islam mempunyai visi yang berbeda-beda. Perbedaan tersebut tidak dapat dilepaskan dari sistem politik dan latar belakang sosio-kultural yang mengitarinya. Secara historis-sosiologis, setidaknya telah muncul beberapa paradigma pengembangan pendidikan </w:t>
      </w:r>
      <w:r w:rsidR="0052351D" w:rsidRPr="003627FE">
        <w:rPr>
          <w:rFonts w:ascii="Time nes arabic" w:hAnsi="Time nes arabic"/>
          <w:sz w:val="24"/>
          <w:szCs w:val="24"/>
          <w:shd w:val="clear" w:color="auto" w:fill="FFFFFF"/>
        </w:rPr>
        <w:t xml:space="preserve">Islam </w:t>
      </w:r>
      <w:r w:rsidRPr="003627FE">
        <w:rPr>
          <w:rFonts w:ascii="Time nes arabic" w:hAnsi="Time nes arabic"/>
          <w:sz w:val="24"/>
          <w:szCs w:val="24"/>
          <w:shd w:val="clear" w:color="auto" w:fill="FFFFFF"/>
        </w:rPr>
        <w:t>sebagai berikut:</w:t>
      </w:r>
    </w:p>
    <w:p w:rsidR="003627FE" w:rsidRPr="003627FE" w:rsidRDefault="003627FE" w:rsidP="001B1848">
      <w:pPr>
        <w:spacing w:line="480" w:lineRule="auto"/>
        <w:jc w:val="both"/>
        <w:rPr>
          <w:rFonts w:ascii="Time nes arabic" w:hAnsi="Time nes arabic"/>
          <w:sz w:val="24"/>
          <w:szCs w:val="24"/>
          <w:shd w:val="clear" w:color="auto" w:fill="FFFFFF"/>
        </w:rPr>
      </w:pPr>
      <w:r>
        <w:rPr>
          <w:rFonts w:ascii="Time nes arabic" w:hAnsi="Time nes arabic"/>
          <w:sz w:val="24"/>
          <w:szCs w:val="24"/>
          <w:shd w:val="clear" w:color="auto" w:fill="FFFFFF"/>
          <w:lang w:val="en-US"/>
        </w:rPr>
        <w:t>a.</w:t>
      </w:r>
      <w:r w:rsidRPr="003627FE">
        <w:rPr>
          <w:rFonts w:ascii="Time nes arabic" w:hAnsi="Time nes arabic"/>
          <w:sz w:val="24"/>
          <w:szCs w:val="24"/>
          <w:shd w:val="clear" w:color="auto" w:fill="FFFFFF"/>
        </w:rPr>
        <w:t xml:space="preserve"> Paradigma Formisme.</w:t>
      </w:r>
    </w:p>
    <w:p w:rsidR="00254B4F" w:rsidRDefault="003627FE" w:rsidP="001B1848">
      <w:pPr>
        <w:spacing w:line="480" w:lineRule="auto"/>
        <w:ind w:left="360" w:firstLine="360"/>
        <w:jc w:val="both"/>
        <w:rPr>
          <w:rFonts w:ascii="Time nes arabic" w:hAnsi="Time nes arabic"/>
          <w:sz w:val="24"/>
          <w:szCs w:val="24"/>
          <w:shd w:val="clear" w:color="auto" w:fill="FFFFFF"/>
          <w:lang w:val="en-US"/>
        </w:rPr>
      </w:pPr>
      <w:r w:rsidRPr="003627FE">
        <w:rPr>
          <w:rFonts w:ascii="Time nes arabic" w:hAnsi="Time nes arabic"/>
          <w:sz w:val="24"/>
          <w:szCs w:val="24"/>
          <w:shd w:val="clear" w:color="auto" w:fill="FFFFFF"/>
        </w:rPr>
        <w:t xml:space="preserve">Di dalam paradigma ini, aspek kehidupan dipandang dengan sangat sederhana, dan kata kuncinya adalah dikotomi atau diskrit. Segala sesuatunya hanya dilihat dari dua sisi yang berlawanan seperti laki-laki dan perempuan, ada dan tidak ada, madrasah dan non madrasah dan seterusnya. Pandangan yang dikotomis tersebut pada giliran selanjutnya dikembangkan dalam melihat dan memandang aspek kehidupan dunia dan akhirat, kehidupan jasmani dan rohani. </w:t>
      </w:r>
    </w:p>
    <w:p w:rsidR="005C1501" w:rsidRPr="004E79B4" w:rsidRDefault="003627FE" w:rsidP="001B1848">
      <w:pPr>
        <w:spacing w:line="480" w:lineRule="auto"/>
        <w:ind w:left="360" w:firstLine="360"/>
        <w:jc w:val="both"/>
        <w:rPr>
          <w:rFonts w:ascii="Time nes arabic" w:hAnsi="Time nes arabic"/>
          <w:sz w:val="24"/>
          <w:szCs w:val="24"/>
          <w:shd w:val="clear" w:color="auto" w:fill="FFFFFF"/>
        </w:rPr>
      </w:pPr>
      <w:r w:rsidRPr="003627FE">
        <w:rPr>
          <w:rFonts w:ascii="Time nes arabic" w:hAnsi="Time nes arabic"/>
          <w:sz w:val="24"/>
          <w:szCs w:val="24"/>
          <w:shd w:val="clear" w:color="auto" w:fill="FFFFFF"/>
        </w:rPr>
        <w:lastRenderedPageBreak/>
        <w:t xml:space="preserve">Pendidikan </w:t>
      </w:r>
      <w:r w:rsidR="00254B4F" w:rsidRPr="003627FE">
        <w:rPr>
          <w:rFonts w:ascii="Time nes arabic" w:hAnsi="Time nes arabic"/>
          <w:sz w:val="24"/>
          <w:szCs w:val="24"/>
          <w:shd w:val="clear" w:color="auto" w:fill="FFFFFF"/>
        </w:rPr>
        <w:t xml:space="preserve">Islam </w:t>
      </w:r>
      <w:r w:rsidRPr="003627FE">
        <w:rPr>
          <w:rFonts w:ascii="Time nes arabic" w:hAnsi="Time nes arabic"/>
          <w:sz w:val="24"/>
          <w:szCs w:val="24"/>
          <w:shd w:val="clear" w:color="auto" w:fill="FFFFFF"/>
        </w:rPr>
        <w:t>hanya mengurusi persoalan ritual dan spiritual sementara kehidupan ekonomi, politik, seni dan budaya, ilmu pengetahuan dan tekhnologi dan sebagainya dianggap sebagai urusan duniawi yang menjadi bidang garap pendidikan umum (non agama). Paradigma formisme mempunyai implikasi terhadap pengembangan pendidikan islam yang lebih berorientasi pada keakhiratan, sedangkan masalah dunia dianggap tidak penting, serta menekankan pada pendalaman al- ulum al-diniyah (ilmu-ilmu kegamaan) yang merupakan jalan pintas untuk menuju kebahagiaan akhirat, sementara sains (ilmu oengetahuan ) dianggap terpisah dari agama. </w:t>
      </w:r>
    </w:p>
    <w:p w:rsidR="003627FE" w:rsidRPr="003627FE" w:rsidRDefault="003627FE" w:rsidP="001B1848">
      <w:pPr>
        <w:spacing w:line="480" w:lineRule="auto"/>
        <w:jc w:val="both"/>
        <w:rPr>
          <w:rFonts w:ascii="Time nes arabic" w:hAnsi="Time nes arabic"/>
          <w:sz w:val="24"/>
          <w:szCs w:val="24"/>
          <w:shd w:val="clear" w:color="auto" w:fill="FFFFFF"/>
        </w:rPr>
      </w:pPr>
      <w:r>
        <w:rPr>
          <w:rFonts w:ascii="Time nes arabic" w:hAnsi="Time nes arabic"/>
          <w:sz w:val="24"/>
          <w:szCs w:val="24"/>
          <w:shd w:val="clear" w:color="auto" w:fill="FFFFFF"/>
          <w:lang w:val="en-US"/>
        </w:rPr>
        <w:t>b.</w:t>
      </w:r>
      <w:r w:rsidRPr="003627FE">
        <w:rPr>
          <w:rFonts w:ascii="Time nes arabic" w:hAnsi="Time nes arabic"/>
          <w:sz w:val="24"/>
          <w:szCs w:val="24"/>
          <w:shd w:val="clear" w:color="auto" w:fill="FFFFFF"/>
        </w:rPr>
        <w:t xml:space="preserve"> Paradigma Mekanisme.</w:t>
      </w:r>
    </w:p>
    <w:p w:rsidR="003627FE" w:rsidRPr="003627FE" w:rsidRDefault="003627FE" w:rsidP="001B1848">
      <w:pPr>
        <w:spacing w:line="480" w:lineRule="auto"/>
        <w:ind w:left="360" w:firstLine="360"/>
        <w:jc w:val="both"/>
        <w:rPr>
          <w:rFonts w:ascii="Time nes arabic" w:hAnsi="Time nes arabic"/>
          <w:sz w:val="24"/>
          <w:szCs w:val="24"/>
          <w:shd w:val="clear" w:color="auto" w:fill="FFFFFF"/>
        </w:rPr>
      </w:pPr>
      <w:r w:rsidRPr="003627FE">
        <w:rPr>
          <w:rFonts w:ascii="Time nes arabic" w:hAnsi="Time nes arabic"/>
          <w:sz w:val="24"/>
          <w:szCs w:val="24"/>
          <w:shd w:val="clear" w:color="auto" w:fill="FFFFFF"/>
        </w:rPr>
        <w:t>Paradigma mekanisme memandang kehidupan terdiri atas berbagai aspek dan pendidikan dipandang sebagai penanaman dan pengembangan seperangkat nilai kehidupan seperti sebuah mesin yang terdiri dari komponen-komponen yang masing-masing menjalankan fungsinya sendiri-sendiri.</w:t>
      </w:r>
    </w:p>
    <w:p w:rsidR="0053345D" w:rsidRPr="0053345D" w:rsidRDefault="003627FE" w:rsidP="001B1848">
      <w:pPr>
        <w:spacing w:line="480" w:lineRule="auto"/>
        <w:ind w:left="360" w:firstLine="360"/>
        <w:jc w:val="both"/>
        <w:rPr>
          <w:rFonts w:ascii="Time nes arabic" w:hAnsi="Time nes arabic"/>
          <w:sz w:val="24"/>
          <w:szCs w:val="24"/>
          <w:shd w:val="clear" w:color="auto" w:fill="FFFFFF"/>
          <w:lang w:val="en-US"/>
        </w:rPr>
      </w:pPr>
      <w:r w:rsidRPr="003627FE">
        <w:rPr>
          <w:rFonts w:ascii="Time nes arabic" w:hAnsi="Time nes arabic"/>
          <w:sz w:val="24"/>
          <w:szCs w:val="24"/>
          <w:shd w:val="clear" w:color="auto" w:fill="FFFFFF"/>
        </w:rPr>
        <w:lastRenderedPageBreak/>
        <w:t xml:space="preserve">Aspek-aspek atau nilai-nilai kehidupan itu sendiri terdiri atas nilai agama, nilai indivvidu, nilai sosial, nilai politik, nilai ekonomi, nilai rasional, nilai estetik, nilai biofisik dll. Paradigma ini dapat dikembangkan pada sekolah atau perguruan tinggi umum yang buykan berciri khas agama </w:t>
      </w:r>
      <w:r w:rsidR="0052351D" w:rsidRPr="003627FE">
        <w:rPr>
          <w:rFonts w:ascii="Time nes arabic" w:hAnsi="Time nes arabic"/>
          <w:sz w:val="24"/>
          <w:szCs w:val="24"/>
          <w:shd w:val="clear" w:color="auto" w:fill="FFFFFF"/>
        </w:rPr>
        <w:t>Islam</w:t>
      </w:r>
      <w:r w:rsidRPr="003627FE">
        <w:rPr>
          <w:rFonts w:ascii="Time nes arabic" w:hAnsi="Time nes arabic"/>
          <w:sz w:val="24"/>
          <w:szCs w:val="24"/>
          <w:shd w:val="clear" w:color="auto" w:fill="FFFFFF"/>
        </w:rPr>
        <w:t>. </w:t>
      </w:r>
    </w:p>
    <w:p w:rsidR="003627FE" w:rsidRPr="003627FE" w:rsidRDefault="003627FE" w:rsidP="001B1848">
      <w:pPr>
        <w:spacing w:line="480" w:lineRule="auto"/>
        <w:jc w:val="both"/>
        <w:rPr>
          <w:rFonts w:ascii="Time nes arabic" w:hAnsi="Time nes arabic"/>
          <w:sz w:val="24"/>
          <w:szCs w:val="24"/>
          <w:shd w:val="clear" w:color="auto" w:fill="FFFFFF"/>
        </w:rPr>
      </w:pPr>
      <w:r>
        <w:rPr>
          <w:rFonts w:ascii="Time nes arabic" w:hAnsi="Time nes arabic"/>
          <w:sz w:val="24"/>
          <w:szCs w:val="24"/>
          <w:shd w:val="clear" w:color="auto" w:fill="FFFFFF"/>
          <w:lang w:val="en-US"/>
        </w:rPr>
        <w:t>c.</w:t>
      </w:r>
      <w:r w:rsidRPr="003627FE">
        <w:rPr>
          <w:rFonts w:ascii="Time nes arabic" w:hAnsi="Time nes arabic"/>
          <w:sz w:val="24"/>
          <w:szCs w:val="24"/>
          <w:shd w:val="clear" w:color="auto" w:fill="FFFFFF"/>
        </w:rPr>
        <w:t xml:space="preserve"> Paradigma Organisme.</w:t>
      </w:r>
    </w:p>
    <w:p w:rsidR="0052351D" w:rsidRDefault="003627FE" w:rsidP="001B1848">
      <w:pPr>
        <w:spacing w:line="480" w:lineRule="auto"/>
        <w:ind w:left="360" w:firstLine="360"/>
        <w:jc w:val="both"/>
        <w:rPr>
          <w:rFonts w:ascii="Time nes arabic" w:hAnsi="Time nes arabic"/>
          <w:sz w:val="24"/>
          <w:szCs w:val="24"/>
          <w:shd w:val="clear" w:color="auto" w:fill="FFFFFF"/>
          <w:lang w:val="en-US"/>
        </w:rPr>
      </w:pPr>
      <w:r w:rsidRPr="003627FE">
        <w:rPr>
          <w:rFonts w:ascii="Time nes arabic" w:hAnsi="Time nes arabic"/>
          <w:sz w:val="24"/>
          <w:szCs w:val="24"/>
          <w:shd w:val="clear" w:color="auto" w:fill="FFFFFF"/>
        </w:rPr>
        <w:t xml:space="preserve">Istilah ‘organism’ dapat berarti: benda hidup (plants, animal and bacteria or organisms) dan dapat berarti kesatuan yang terdiri dari bagian-bagian yang rumit. Paradigma organisme bertolak dari pandangan bahwa pendidikan </w:t>
      </w:r>
      <w:r w:rsidR="001973F7" w:rsidRPr="003627FE">
        <w:rPr>
          <w:rFonts w:ascii="Time nes arabic" w:hAnsi="Time nes arabic"/>
          <w:sz w:val="24"/>
          <w:szCs w:val="24"/>
          <w:shd w:val="clear" w:color="auto" w:fill="FFFFFF"/>
        </w:rPr>
        <w:t xml:space="preserve">Islam </w:t>
      </w:r>
      <w:r w:rsidRPr="003627FE">
        <w:rPr>
          <w:rFonts w:ascii="Time nes arabic" w:hAnsi="Time nes arabic"/>
          <w:sz w:val="24"/>
          <w:szCs w:val="24"/>
          <w:shd w:val="clear" w:color="auto" w:fill="FFFFFF"/>
        </w:rPr>
        <w:t xml:space="preserve">adalah kesatuan atau sebagai sistem (terdiri atas komponen-komponen yang rumit) yang berusaha mengembangkan pandangan/semangat hidup </w:t>
      </w:r>
      <w:r w:rsidR="001973F7" w:rsidRPr="003627FE">
        <w:rPr>
          <w:rFonts w:ascii="Time nes arabic" w:hAnsi="Time nes arabic"/>
          <w:sz w:val="24"/>
          <w:szCs w:val="24"/>
          <w:shd w:val="clear" w:color="auto" w:fill="FFFFFF"/>
        </w:rPr>
        <w:t>Islam</w:t>
      </w:r>
      <w:r w:rsidRPr="003627FE">
        <w:rPr>
          <w:rFonts w:ascii="Time nes arabic" w:hAnsi="Time nes arabic"/>
          <w:sz w:val="24"/>
          <w:szCs w:val="24"/>
          <w:shd w:val="clear" w:color="auto" w:fill="FFFFFF"/>
        </w:rPr>
        <w:t xml:space="preserve">, yang dimanifestasikan dalam sikap hidup dan keterampilan hidup yang </w:t>
      </w:r>
      <w:r w:rsidR="001973F7" w:rsidRPr="003627FE">
        <w:rPr>
          <w:rFonts w:ascii="Time nes arabic" w:hAnsi="Time nes arabic"/>
          <w:sz w:val="24"/>
          <w:szCs w:val="24"/>
          <w:shd w:val="clear" w:color="auto" w:fill="FFFFFF"/>
        </w:rPr>
        <w:t>Islami</w:t>
      </w:r>
      <w:r w:rsidRPr="003627FE">
        <w:rPr>
          <w:rFonts w:ascii="Time nes arabic" w:hAnsi="Time nes arabic"/>
          <w:sz w:val="24"/>
          <w:szCs w:val="24"/>
          <w:shd w:val="clear" w:color="auto" w:fill="FFFFFF"/>
        </w:rPr>
        <w:t>.</w:t>
      </w:r>
    </w:p>
    <w:p w:rsidR="00EE3B08" w:rsidRDefault="00EE3B08" w:rsidP="001B1848">
      <w:pPr>
        <w:spacing w:line="480" w:lineRule="auto"/>
        <w:ind w:left="360" w:firstLine="360"/>
        <w:jc w:val="both"/>
        <w:rPr>
          <w:rFonts w:ascii="Time nes arabic" w:hAnsi="Time nes arabic"/>
          <w:sz w:val="24"/>
          <w:szCs w:val="24"/>
          <w:shd w:val="clear" w:color="auto" w:fill="FFFFFF"/>
          <w:lang w:val="en-US"/>
        </w:rPr>
      </w:pPr>
    </w:p>
    <w:p w:rsidR="00EE3B08" w:rsidRPr="00EE3B08" w:rsidRDefault="00EE3B08" w:rsidP="001B1848">
      <w:pPr>
        <w:spacing w:line="480" w:lineRule="auto"/>
        <w:ind w:left="360" w:firstLine="360"/>
        <w:jc w:val="both"/>
        <w:rPr>
          <w:rFonts w:ascii="Time nes arabic" w:hAnsi="Time nes arabic"/>
          <w:sz w:val="24"/>
          <w:szCs w:val="24"/>
          <w:shd w:val="clear" w:color="auto" w:fill="FFFFFF"/>
          <w:lang w:val="en-US"/>
        </w:rPr>
      </w:pPr>
    </w:p>
    <w:p w:rsidR="0053345D" w:rsidRPr="001B1848" w:rsidRDefault="00AD1F69" w:rsidP="001B1848">
      <w:pPr>
        <w:autoSpaceDE w:val="0"/>
        <w:autoSpaceDN w:val="0"/>
        <w:adjustRightInd w:val="0"/>
        <w:spacing w:after="0" w:line="480" w:lineRule="auto"/>
        <w:jc w:val="both"/>
        <w:rPr>
          <w:rFonts w:ascii="Time nes arabic" w:hAnsi="Time nes arabic"/>
          <w:b/>
          <w:bCs/>
          <w:sz w:val="24"/>
          <w:szCs w:val="24"/>
          <w:lang w:val="en-US"/>
        </w:rPr>
      </w:pPr>
      <w:r>
        <w:rPr>
          <w:rFonts w:ascii="Time nes arabic" w:hAnsi="Time nes arabic"/>
          <w:b/>
          <w:bCs/>
          <w:sz w:val="24"/>
          <w:szCs w:val="24"/>
          <w:lang w:val="en-US"/>
        </w:rPr>
        <w:lastRenderedPageBreak/>
        <w:t>2.</w:t>
      </w:r>
      <w:r w:rsidR="008238C3" w:rsidRPr="00AD1F69">
        <w:rPr>
          <w:rFonts w:ascii="Time nes arabic" w:hAnsi="Time nes arabic"/>
          <w:b/>
          <w:bCs/>
          <w:sz w:val="24"/>
          <w:szCs w:val="24"/>
        </w:rPr>
        <w:t>Pendidikan</w:t>
      </w:r>
    </w:p>
    <w:p w:rsidR="008E7BE2" w:rsidRPr="00EE3B08" w:rsidRDefault="008238C3" w:rsidP="00EE3B0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Dalam UU No. 20 Tahun 2003 tentang </w:t>
      </w:r>
      <w:r>
        <w:rPr>
          <w:rFonts w:ascii="Time nes arabic" w:hAnsi="Time nes arabic" w:hint="eastAsia"/>
          <w:sz w:val="24"/>
          <w:szCs w:val="24"/>
        </w:rPr>
        <w:t>system</w:t>
      </w:r>
      <w:r>
        <w:rPr>
          <w:rFonts w:ascii="Time nes arabic" w:hAnsi="Time nes arabic"/>
          <w:sz w:val="24"/>
          <w:szCs w:val="24"/>
        </w:rPr>
        <w:t xml:space="preserve">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ime nes arabic" w:hAnsi="Time nes arabic"/>
          <w:sz w:val="24"/>
          <w:szCs w:val="24"/>
        </w:rPr>
        <w:footnoteReference w:id="21"/>
      </w:r>
      <w:r w:rsidR="00AB650F">
        <w:rPr>
          <w:rFonts w:ascii="Time nes arabic" w:hAnsi="Time nes arabic"/>
          <w:sz w:val="24"/>
          <w:szCs w:val="24"/>
          <w:lang w:val="en-US"/>
        </w:rPr>
        <w:t xml:space="preserve"> </w:t>
      </w:r>
    </w:p>
    <w:p w:rsidR="008E7BE2" w:rsidRPr="00542D3E" w:rsidRDefault="00AB650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F90BFA">
        <w:rPr>
          <w:rFonts w:ascii="Time nes arabic" w:hAnsi="Time nes arabic" w:cs="Times New Roman"/>
          <w:sz w:val="24"/>
          <w:szCs w:val="24"/>
        </w:rPr>
        <w:t>Pendidikan yang dirumuskan dalam Sistem Pendidikan Nasional</w:t>
      </w:r>
      <w:r>
        <w:rPr>
          <w:rFonts w:ascii="Time nes arabic" w:hAnsi="Time nes arabic" w:cs="Times New Roman"/>
          <w:sz w:val="24"/>
          <w:szCs w:val="24"/>
        </w:rPr>
        <w:t xml:space="preserve"> </w:t>
      </w:r>
      <w:r w:rsidRPr="00F90BFA">
        <w:rPr>
          <w:rFonts w:ascii="Time nes arabic" w:hAnsi="Time nes arabic" w:cs="Times New Roman"/>
          <w:sz w:val="24"/>
          <w:szCs w:val="24"/>
        </w:rPr>
        <w:t>merupakan upaya yang terencana dalam proses pembimbingan dan</w:t>
      </w:r>
      <w:r>
        <w:rPr>
          <w:rFonts w:ascii="Time nes arabic" w:hAnsi="Time nes arabic" w:cs="Times New Roman"/>
          <w:sz w:val="24"/>
          <w:szCs w:val="24"/>
        </w:rPr>
        <w:t xml:space="preserve"> </w:t>
      </w:r>
      <w:r w:rsidRPr="00F90BFA">
        <w:rPr>
          <w:rFonts w:ascii="Time nes arabic" w:hAnsi="Time nes arabic" w:cs="Times New Roman"/>
          <w:sz w:val="24"/>
          <w:szCs w:val="24"/>
        </w:rPr>
        <w:t>pembelajaran bagi individu agar tumbuh berkembang menjadi manusia</w:t>
      </w:r>
      <w:r>
        <w:rPr>
          <w:rFonts w:ascii="Time nes arabic" w:hAnsi="Time nes arabic" w:cs="Times New Roman"/>
          <w:sz w:val="24"/>
          <w:szCs w:val="24"/>
        </w:rPr>
        <w:t xml:space="preserve"> </w:t>
      </w:r>
      <w:r w:rsidRPr="00F90BFA">
        <w:rPr>
          <w:rFonts w:ascii="Time nes arabic" w:hAnsi="Time nes arabic" w:cs="Times New Roman"/>
          <w:sz w:val="24"/>
          <w:szCs w:val="24"/>
        </w:rPr>
        <w:t>yang mandiri, bertanggung jawab, kreatif, berilmu, sehat dan berkarakter</w:t>
      </w:r>
      <w:r>
        <w:rPr>
          <w:rFonts w:ascii="Time nes arabic" w:hAnsi="Time nes arabic" w:cs="Times New Roman"/>
          <w:sz w:val="24"/>
          <w:szCs w:val="24"/>
        </w:rPr>
        <w:t xml:space="preserve"> </w:t>
      </w:r>
      <w:r w:rsidRPr="00F90BFA">
        <w:rPr>
          <w:rFonts w:ascii="Time nes arabic" w:hAnsi="Time nes arabic" w:cs="Times New Roman"/>
          <w:sz w:val="24"/>
          <w:szCs w:val="24"/>
        </w:rPr>
        <w:t>mulia. Bahwa dalam hal ini, pendidikan nasional berfungsi</w:t>
      </w:r>
      <w:r>
        <w:rPr>
          <w:rFonts w:ascii="Time nes arabic" w:hAnsi="Time nes arabic" w:cs="Times New Roman"/>
          <w:sz w:val="24"/>
          <w:szCs w:val="24"/>
        </w:rPr>
        <w:t xml:space="preserve"> </w:t>
      </w:r>
      <w:r w:rsidRPr="00F90BFA">
        <w:rPr>
          <w:rFonts w:ascii="Time nes arabic" w:hAnsi="Time nes arabic" w:cs="Times New Roman"/>
          <w:sz w:val="24"/>
          <w:szCs w:val="24"/>
        </w:rPr>
        <w:t>mengembangkan kemampuan dan membentuk watak serta peradaban</w:t>
      </w:r>
      <w:r>
        <w:rPr>
          <w:rFonts w:ascii="Time nes arabic" w:hAnsi="Time nes arabic" w:cs="Times New Roman"/>
          <w:sz w:val="24"/>
          <w:szCs w:val="24"/>
        </w:rPr>
        <w:t xml:space="preserve"> </w:t>
      </w:r>
      <w:r w:rsidRPr="00F90BFA">
        <w:rPr>
          <w:rFonts w:ascii="Time nes arabic" w:hAnsi="Time nes arabic" w:cs="Times New Roman"/>
          <w:sz w:val="24"/>
          <w:szCs w:val="24"/>
        </w:rPr>
        <w:t xml:space="preserve">bangsa </w:t>
      </w:r>
      <w:r w:rsidRPr="00F90BFA">
        <w:rPr>
          <w:rFonts w:ascii="Time nes arabic" w:hAnsi="Time nes arabic" w:cs="Times New Roman"/>
          <w:sz w:val="24"/>
          <w:szCs w:val="24"/>
        </w:rPr>
        <w:lastRenderedPageBreak/>
        <w:t>yang bermartabat dalam rangka mencerdaskan kehidupan</w:t>
      </w:r>
      <w:r>
        <w:rPr>
          <w:rFonts w:ascii="Time nes arabic" w:hAnsi="Time nes arabic" w:cs="Times New Roman"/>
          <w:sz w:val="24"/>
          <w:szCs w:val="24"/>
        </w:rPr>
        <w:t xml:space="preserve"> </w:t>
      </w:r>
      <w:r w:rsidRPr="00F90BFA">
        <w:rPr>
          <w:rFonts w:ascii="Time nes arabic" w:hAnsi="Time nes arabic" w:cs="Times New Roman"/>
          <w:sz w:val="24"/>
          <w:szCs w:val="24"/>
        </w:rPr>
        <w:t>bangsa</w:t>
      </w:r>
      <w:r w:rsidRPr="007A44EC">
        <w:rPr>
          <w:rFonts w:ascii="Time nes arabic" w:hAnsi="Time nes arabic" w:cs="Times New Roman"/>
          <w:sz w:val="24"/>
          <w:szCs w:val="24"/>
        </w:rPr>
        <w:t>.</w:t>
      </w:r>
      <w:r>
        <w:rPr>
          <w:rStyle w:val="FootnoteReference"/>
          <w:rFonts w:ascii="Time nes arabic" w:hAnsi="Time nes arabic" w:cs="Times New Roman"/>
          <w:sz w:val="24"/>
          <w:szCs w:val="24"/>
        </w:rPr>
        <w:footnoteReference w:id="22"/>
      </w:r>
      <w:r w:rsidR="003627FE">
        <w:rPr>
          <w:rFonts w:ascii="Time nes arabic" w:hAnsi="Time nes arabic" w:cs="Times New Roman"/>
          <w:sz w:val="24"/>
          <w:szCs w:val="24"/>
          <w:lang w:val="en-US"/>
        </w:rPr>
        <w:t xml:space="preserve"> </w:t>
      </w:r>
    </w:p>
    <w:p w:rsidR="001973F7" w:rsidRDefault="003627FE" w:rsidP="001B1848">
      <w:pPr>
        <w:spacing w:line="480" w:lineRule="auto"/>
        <w:ind w:left="360" w:firstLine="360"/>
        <w:jc w:val="both"/>
        <w:rPr>
          <w:rFonts w:ascii="Time nes arabic" w:hAnsi="Time nes arabic"/>
          <w:sz w:val="24"/>
          <w:szCs w:val="24"/>
          <w:shd w:val="clear" w:color="auto" w:fill="FFFFFF"/>
          <w:lang w:val="en-US"/>
        </w:rPr>
      </w:pPr>
      <w:r w:rsidRPr="00A9218A">
        <w:rPr>
          <w:rFonts w:ascii="Time nes arabic" w:hAnsi="Time nes arabic"/>
          <w:sz w:val="24"/>
          <w:szCs w:val="24"/>
          <w:shd w:val="clear" w:color="auto" w:fill="FFFFFF"/>
        </w:rPr>
        <w:t xml:space="preserve">Pendidikan </w:t>
      </w:r>
      <w:r w:rsidR="00254B4F" w:rsidRPr="00A9218A">
        <w:rPr>
          <w:rFonts w:ascii="Time nes arabic" w:hAnsi="Time nes arabic"/>
          <w:sz w:val="24"/>
          <w:szCs w:val="24"/>
          <w:shd w:val="clear" w:color="auto" w:fill="FFFFFF"/>
        </w:rPr>
        <w:t>Islam</w:t>
      </w:r>
      <w:r w:rsidRPr="00A9218A">
        <w:rPr>
          <w:rFonts w:ascii="Time nes arabic" w:hAnsi="Time nes arabic"/>
          <w:sz w:val="24"/>
          <w:szCs w:val="24"/>
          <w:shd w:val="clear" w:color="auto" w:fill="FFFFFF"/>
        </w:rPr>
        <w:t xml:space="preserve">, menurut langgulung (1997) setidaknya tercakup dalam </w:t>
      </w:r>
      <w:r w:rsidR="008E7BE2">
        <w:rPr>
          <w:rFonts w:ascii="Time nes arabic" w:hAnsi="Time nes arabic"/>
          <w:sz w:val="24"/>
          <w:szCs w:val="24"/>
          <w:shd w:val="clear" w:color="auto" w:fill="FFFFFF"/>
          <w:lang w:val="en-US"/>
        </w:rPr>
        <w:t>delapan</w:t>
      </w:r>
      <w:r w:rsidRPr="00A9218A">
        <w:rPr>
          <w:rFonts w:ascii="Time nes arabic" w:hAnsi="Time nes arabic"/>
          <w:sz w:val="24"/>
          <w:szCs w:val="24"/>
          <w:shd w:val="clear" w:color="auto" w:fill="FFFFFF"/>
        </w:rPr>
        <w:t xml:space="preserve"> pengertian yaitu, al-tarbiyah (pendidikan keagamaan), ta’lim al-din (pengajaran agama), al-ta’lim al-diny (pengajaran keagamaan), al-ta’lim al-</w:t>
      </w:r>
      <w:r w:rsidR="00254B4F" w:rsidRPr="00A9218A">
        <w:rPr>
          <w:rFonts w:ascii="Time nes arabic" w:hAnsi="Time nes arabic"/>
          <w:sz w:val="24"/>
          <w:szCs w:val="24"/>
          <w:shd w:val="clear" w:color="auto" w:fill="FFFFFF"/>
        </w:rPr>
        <w:t xml:space="preserve">Islami </w:t>
      </w:r>
      <w:r w:rsidRPr="00A9218A">
        <w:rPr>
          <w:rFonts w:ascii="Time nes arabic" w:hAnsi="Time nes arabic"/>
          <w:sz w:val="24"/>
          <w:szCs w:val="24"/>
          <w:shd w:val="clear" w:color="auto" w:fill="FFFFFF"/>
        </w:rPr>
        <w:t>( pengajaran kei</w:t>
      </w:r>
      <w:r>
        <w:rPr>
          <w:rFonts w:ascii="Time nes arabic" w:hAnsi="Time nes arabic"/>
          <w:sz w:val="24"/>
          <w:szCs w:val="24"/>
          <w:shd w:val="clear" w:color="auto" w:fill="FFFFFF"/>
        </w:rPr>
        <w:t>slaman), tarbiyah al-muslimin (</w:t>
      </w:r>
      <w:r w:rsidRPr="00A9218A">
        <w:rPr>
          <w:rFonts w:ascii="Time nes arabic" w:hAnsi="Time nes arabic"/>
          <w:sz w:val="24"/>
          <w:szCs w:val="24"/>
          <w:shd w:val="clear" w:color="auto" w:fill="FFFFFF"/>
        </w:rPr>
        <w:t xml:space="preserve">pendidikan di orang0orang </w:t>
      </w:r>
      <w:r w:rsidR="00254B4F" w:rsidRPr="00A9218A">
        <w:rPr>
          <w:rFonts w:ascii="Time nes arabic" w:hAnsi="Time nes arabic"/>
          <w:sz w:val="24"/>
          <w:szCs w:val="24"/>
          <w:shd w:val="clear" w:color="auto" w:fill="FFFFFF"/>
        </w:rPr>
        <w:t>Islam</w:t>
      </w:r>
      <w:r w:rsidRPr="00A9218A">
        <w:rPr>
          <w:rFonts w:ascii="Time nes arabic" w:hAnsi="Time nes arabic"/>
          <w:sz w:val="24"/>
          <w:szCs w:val="24"/>
          <w:shd w:val="clear" w:color="auto" w:fill="FFFFFF"/>
        </w:rPr>
        <w:t>), al tarbiyah fi al-</w:t>
      </w:r>
      <w:r w:rsidR="00254B4F" w:rsidRPr="00A9218A">
        <w:rPr>
          <w:rFonts w:ascii="Time nes arabic" w:hAnsi="Time nes arabic"/>
          <w:sz w:val="24"/>
          <w:szCs w:val="24"/>
          <w:shd w:val="clear" w:color="auto" w:fill="FFFFFF"/>
        </w:rPr>
        <w:t xml:space="preserve">Islam </w:t>
      </w:r>
      <w:r w:rsidRPr="00A9218A">
        <w:rPr>
          <w:rFonts w:ascii="Time nes arabic" w:hAnsi="Time nes arabic"/>
          <w:sz w:val="24"/>
          <w:szCs w:val="24"/>
          <w:shd w:val="clear" w:color="auto" w:fill="FFFFFF"/>
        </w:rPr>
        <w:t xml:space="preserve">(pendidikan dalam </w:t>
      </w:r>
      <w:r w:rsidR="00254B4F" w:rsidRPr="00A9218A">
        <w:rPr>
          <w:rFonts w:ascii="Time nes arabic" w:hAnsi="Time nes arabic"/>
          <w:sz w:val="24"/>
          <w:szCs w:val="24"/>
          <w:shd w:val="clear" w:color="auto" w:fill="FFFFFF"/>
        </w:rPr>
        <w:t>Islam</w:t>
      </w:r>
      <w:r w:rsidRPr="00A9218A">
        <w:rPr>
          <w:rFonts w:ascii="Time nes arabic" w:hAnsi="Time nes arabic"/>
          <w:sz w:val="24"/>
          <w:szCs w:val="24"/>
          <w:shd w:val="clear" w:color="auto" w:fill="FFFFFF"/>
        </w:rPr>
        <w:t xml:space="preserve">), al-tarbiyah ‘inda al-muslimin (pendidikan di kalangan orang-orang </w:t>
      </w:r>
      <w:r w:rsidR="00254B4F" w:rsidRPr="00A9218A">
        <w:rPr>
          <w:rFonts w:ascii="Time nes arabic" w:hAnsi="Time nes arabic"/>
          <w:sz w:val="24"/>
          <w:szCs w:val="24"/>
          <w:shd w:val="clear" w:color="auto" w:fill="FFFFFF"/>
        </w:rPr>
        <w:t>Islam</w:t>
      </w:r>
      <w:r w:rsidRPr="00A9218A">
        <w:rPr>
          <w:rFonts w:ascii="Time nes arabic" w:hAnsi="Time nes arabic"/>
          <w:sz w:val="24"/>
          <w:szCs w:val="24"/>
          <w:shd w:val="clear" w:color="auto" w:fill="FFFFFF"/>
        </w:rPr>
        <w:t>), dan al-</w:t>
      </w:r>
      <w:r w:rsidR="00254B4F" w:rsidRPr="00A9218A">
        <w:rPr>
          <w:rFonts w:ascii="Time nes arabic" w:hAnsi="Time nes arabic"/>
          <w:sz w:val="24"/>
          <w:szCs w:val="24"/>
          <w:shd w:val="clear" w:color="auto" w:fill="FFFFFF"/>
        </w:rPr>
        <w:t xml:space="preserve">Tarbiyah </w:t>
      </w:r>
      <w:r w:rsidRPr="00A9218A">
        <w:rPr>
          <w:rFonts w:ascii="Time nes arabic" w:hAnsi="Time nes arabic"/>
          <w:sz w:val="24"/>
          <w:szCs w:val="24"/>
          <w:shd w:val="clear" w:color="auto" w:fill="FFFFFF"/>
        </w:rPr>
        <w:t>al-</w:t>
      </w:r>
      <w:r w:rsidR="00254B4F" w:rsidRPr="00A9218A">
        <w:rPr>
          <w:rFonts w:ascii="Time nes arabic" w:hAnsi="Time nes arabic"/>
          <w:sz w:val="24"/>
          <w:szCs w:val="24"/>
          <w:shd w:val="clear" w:color="auto" w:fill="FFFFFF"/>
        </w:rPr>
        <w:t xml:space="preserve">Islamiyah </w:t>
      </w:r>
      <w:r w:rsidRPr="00A9218A">
        <w:rPr>
          <w:rFonts w:ascii="Time nes arabic" w:hAnsi="Time nes arabic"/>
          <w:sz w:val="24"/>
          <w:szCs w:val="24"/>
          <w:shd w:val="clear" w:color="auto" w:fill="FFFFFF"/>
        </w:rPr>
        <w:t xml:space="preserve">(pendidikan </w:t>
      </w:r>
      <w:r w:rsidR="00254B4F" w:rsidRPr="00A9218A">
        <w:rPr>
          <w:rFonts w:ascii="Time nes arabic" w:hAnsi="Time nes arabic"/>
          <w:sz w:val="24"/>
          <w:szCs w:val="24"/>
          <w:shd w:val="clear" w:color="auto" w:fill="FFFFFF"/>
        </w:rPr>
        <w:t>Islami</w:t>
      </w:r>
      <w:r w:rsidRPr="00A9218A">
        <w:rPr>
          <w:rFonts w:ascii="Time nes arabic" w:hAnsi="Time nes arabic"/>
          <w:sz w:val="24"/>
          <w:szCs w:val="24"/>
          <w:shd w:val="clear" w:color="auto" w:fill="FFFFFF"/>
        </w:rPr>
        <w:t xml:space="preserve">). </w:t>
      </w:r>
    </w:p>
    <w:p w:rsidR="008E7BE2" w:rsidRPr="000A3FF0" w:rsidRDefault="003627FE" w:rsidP="001B1848">
      <w:pPr>
        <w:spacing w:line="480" w:lineRule="auto"/>
        <w:ind w:left="360" w:firstLine="360"/>
        <w:jc w:val="both"/>
        <w:rPr>
          <w:rFonts w:ascii="Time nes arabic" w:hAnsi="Time nes arabic"/>
          <w:sz w:val="24"/>
          <w:szCs w:val="24"/>
          <w:shd w:val="clear" w:color="auto" w:fill="FFFFFF"/>
        </w:rPr>
      </w:pPr>
      <w:r w:rsidRPr="00A9218A">
        <w:rPr>
          <w:rFonts w:ascii="Time nes arabic" w:hAnsi="Time nes arabic"/>
          <w:sz w:val="24"/>
          <w:szCs w:val="24"/>
          <w:shd w:val="clear" w:color="auto" w:fill="FFFFFF"/>
        </w:rPr>
        <w:t xml:space="preserve">Para ahli pendidikan biasanya lebih menyoroti istilah-istilah tersebut dari perbedaan antara tarbiah dan ta’lim, atau antara pendidikan dan pengajaran. Di kalangan penulis </w:t>
      </w:r>
      <w:r w:rsidR="00254B4F" w:rsidRPr="00A9218A">
        <w:rPr>
          <w:rFonts w:ascii="Time nes arabic" w:hAnsi="Time nes arabic"/>
          <w:sz w:val="24"/>
          <w:szCs w:val="24"/>
          <w:shd w:val="clear" w:color="auto" w:fill="FFFFFF"/>
        </w:rPr>
        <w:t>Indonesia</w:t>
      </w:r>
      <w:r w:rsidRPr="00A9218A">
        <w:rPr>
          <w:rFonts w:ascii="Time nes arabic" w:hAnsi="Time nes arabic"/>
          <w:sz w:val="24"/>
          <w:szCs w:val="24"/>
          <w:shd w:val="clear" w:color="auto" w:fill="FFFFFF"/>
        </w:rPr>
        <w:t xml:space="preserve">, istilah pendidikan biasanya lebih diarahkan pada pembinaan watak, moral, sikap atau kepribadian, atau lebih mengarah pada afektif, sementara pengajaran lebih diarahkan </w:t>
      </w:r>
      <w:r w:rsidRPr="00A9218A">
        <w:rPr>
          <w:rFonts w:ascii="Time nes arabic" w:hAnsi="Time nes arabic"/>
          <w:sz w:val="24"/>
          <w:szCs w:val="24"/>
          <w:shd w:val="clear" w:color="auto" w:fill="FFFFFF"/>
        </w:rPr>
        <w:lastRenderedPageBreak/>
        <w:t>pada penguasaan ilmu pengetahuan atau menonjolkan dimensi kognitif atau psikomotor.</w:t>
      </w:r>
      <w:r>
        <w:rPr>
          <w:rStyle w:val="FootnoteReference"/>
          <w:rFonts w:ascii="Time nes arabic" w:hAnsi="Time nes arabic"/>
          <w:sz w:val="24"/>
          <w:szCs w:val="24"/>
          <w:shd w:val="clear" w:color="auto" w:fill="FFFFFF"/>
        </w:rPr>
        <w:footnoteReference w:id="23"/>
      </w:r>
    </w:p>
    <w:p w:rsidR="00254B4F" w:rsidRPr="003F1FBC" w:rsidRDefault="008238C3" w:rsidP="001B1848">
      <w:pPr>
        <w:spacing w:line="480" w:lineRule="auto"/>
        <w:ind w:left="360" w:firstLine="360"/>
        <w:jc w:val="both"/>
        <w:rPr>
          <w:rFonts w:ascii="Times New Roman" w:hAnsi="Times New Roman" w:cs="Times New Roman"/>
          <w:sz w:val="24"/>
          <w:szCs w:val="24"/>
        </w:rPr>
      </w:pPr>
      <w:r w:rsidRPr="00BC0FF0">
        <w:rPr>
          <w:rFonts w:ascii="Time nes arabic" w:hAnsi="Time nes arabic"/>
          <w:color w:val="333333"/>
          <w:sz w:val="24"/>
          <w:szCs w:val="24"/>
          <w:shd w:val="clear" w:color="auto" w:fill="FFFFFF"/>
        </w:rPr>
        <w:t>Sedangkan menurut Hamka pendidikan adalah sarana untuk mendidik watak pribadi. Kelahiran manusia di dunia ini tak hanya untuk mengenal apa yang dimaksud dengan baik dan buruk, tapi juga, selain beribadah kepada Allah</w:t>
      </w:r>
      <w:r w:rsidR="00254B4F">
        <w:rPr>
          <w:rFonts w:ascii="Time nes arabic" w:hAnsi="Time nes arabic"/>
          <w:color w:val="333333"/>
          <w:sz w:val="24"/>
          <w:szCs w:val="24"/>
          <w:shd w:val="clear" w:color="auto" w:fill="FFFFFF"/>
          <w:lang w:val="en-US"/>
        </w:rPr>
        <w:t xml:space="preserve"> SWT</w:t>
      </w:r>
      <w:r w:rsidRPr="00BC0FF0">
        <w:rPr>
          <w:rFonts w:ascii="Time nes arabic" w:hAnsi="Time nes arabic"/>
          <w:color w:val="333333"/>
          <w:sz w:val="24"/>
          <w:szCs w:val="24"/>
          <w:shd w:val="clear" w:color="auto" w:fill="FFFFFF"/>
        </w:rPr>
        <w:t>, juga berguna bagi</w:t>
      </w:r>
      <w:r>
        <w:rPr>
          <w:rFonts w:ascii="Time nes arabic" w:hAnsi="Time nes arabic"/>
          <w:color w:val="333333"/>
          <w:sz w:val="24"/>
          <w:szCs w:val="24"/>
          <w:shd w:val="clear" w:color="auto" w:fill="FFFFFF"/>
        </w:rPr>
        <w:t xml:space="preserve"> sesama dan alam lingkungannya</w:t>
      </w:r>
      <w:r w:rsidRPr="00BC0FF0">
        <w:rPr>
          <w:rFonts w:ascii="Time nes arabic" w:hAnsi="Time nes arabic"/>
          <w:color w:val="333333"/>
          <w:sz w:val="24"/>
          <w:szCs w:val="24"/>
          <w:shd w:val="clear" w:color="auto" w:fill="FFFFFF"/>
        </w:rPr>
        <w:t>.</w:t>
      </w:r>
      <w:r>
        <w:rPr>
          <w:rStyle w:val="FootnoteReference"/>
          <w:rFonts w:ascii="Time nes arabic" w:hAnsi="Time nes arabic"/>
          <w:color w:val="333333"/>
          <w:sz w:val="24"/>
          <w:szCs w:val="24"/>
          <w:shd w:val="clear" w:color="auto" w:fill="FFFFFF"/>
        </w:rPr>
        <w:footnoteReference w:id="24"/>
      </w:r>
      <w:r>
        <w:rPr>
          <w:rFonts w:ascii="Time nes arabic" w:hAnsi="Time nes arabic"/>
          <w:color w:val="333333"/>
          <w:sz w:val="24"/>
          <w:szCs w:val="24"/>
          <w:shd w:val="clear" w:color="auto" w:fill="FFFFFF"/>
        </w:rPr>
        <w:t xml:space="preserve"> Sedangkan menurut M. Natsir pendidikan memiliki tujuan agar manusia mengabdi kepada Allah SWT, sebagai </w:t>
      </w:r>
      <w:r w:rsidRPr="00313C04">
        <w:rPr>
          <w:rFonts w:ascii="Time new arabic" w:hAnsi="Time new arabic"/>
          <w:color w:val="333333"/>
          <w:sz w:val="24"/>
          <w:szCs w:val="24"/>
          <w:shd w:val="clear" w:color="auto" w:fill="FFFFFF"/>
        </w:rPr>
        <w:t>upaya untuk</w:t>
      </w:r>
      <w:r w:rsidRPr="00313C04">
        <w:rPr>
          <w:rFonts w:ascii="Time new arabic" w:hAnsi="Time new arabic" w:cs="Times New Roman"/>
          <w:sz w:val="24"/>
          <w:szCs w:val="24"/>
        </w:rPr>
        <w:t xml:space="preserve"> membentuk manusia yang beriman, bertakwa, berakhlak mulia, maju dan mandiri sehingga memiliki ketahanan rohaniah yang tinggi serta mampu beradaptasi dengan dinamika perkembangan masyarakat</w:t>
      </w:r>
      <w:r w:rsidRPr="00313C04">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8238C3" w:rsidRDefault="008238C3" w:rsidP="001B1848">
      <w:pPr>
        <w:spacing w:line="480" w:lineRule="auto"/>
        <w:ind w:left="360" w:firstLine="360"/>
        <w:jc w:val="both"/>
        <w:rPr>
          <w:rFonts w:ascii="Time nes arabic" w:hAnsi="Time nes arabic"/>
          <w:color w:val="000000"/>
          <w:sz w:val="24"/>
          <w:szCs w:val="24"/>
          <w:shd w:val="clear" w:color="auto" w:fill="FFFFFF"/>
          <w:lang w:val="en-US"/>
        </w:rPr>
      </w:pPr>
      <w:r w:rsidRPr="0062625C">
        <w:rPr>
          <w:rFonts w:ascii="Time nes arabic" w:hAnsi="Time nes arabic"/>
          <w:color w:val="000000"/>
          <w:sz w:val="24"/>
          <w:szCs w:val="24"/>
          <w:shd w:val="clear" w:color="auto" w:fill="FFFFFF"/>
        </w:rPr>
        <w:t xml:space="preserve">Oleh karena itu, penulis berpendapat bahwa pendidikan adalah proses pengajaran kepada manusia yang di ajarkan </w:t>
      </w:r>
      <w:r w:rsidRPr="0062625C">
        <w:rPr>
          <w:rFonts w:ascii="Time nes arabic" w:hAnsi="Time nes arabic"/>
          <w:color w:val="000000"/>
          <w:sz w:val="24"/>
          <w:szCs w:val="24"/>
          <w:shd w:val="clear" w:color="auto" w:fill="FFFFFF"/>
        </w:rPr>
        <w:lastRenderedPageBreak/>
        <w:t>sejak manusia lahir kedunia ini agar memiliki kemampuan, sikap dan tingkah laku yang positip.</w:t>
      </w:r>
      <w:r w:rsidR="003E3087" w:rsidRPr="003E3087">
        <w:rPr>
          <w:rFonts w:ascii="Time nes arabic" w:hAnsi="Time nes arabic"/>
          <w:color w:val="000000"/>
          <w:sz w:val="24"/>
          <w:szCs w:val="24"/>
          <w:shd w:val="clear" w:color="auto" w:fill="FFFFFF"/>
        </w:rPr>
        <w:t xml:space="preserve"> Dalam ilmu sosiologi pendidikan dinyatakan, bahwa pendidikan merupakan sebuah pranata strategis yang keberadaannya sangat dipengaruhi oleh </w:t>
      </w:r>
      <w:r w:rsidR="003E3087" w:rsidRPr="003E3087">
        <w:rPr>
          <w:rFonts w:ascii="Time nes arabic" w:hAnsi="Time nes arabic" w:hint="eastAsia"/>
          <w:color w:val="000000"/>
          <w:sz w:val="24"/>
          <w:szCs w:val="24"/>
          <w:shd w:val="clear" w:color="auto" w:fill="FFFFFF"/>
        </w:rPr>
        <w:t>hamper</w:t>
      </w:r>
      <w:r w:rsidR="003E3087" w:rsidRPr="003E3087">
        <w:rPr>
          <w:rFonts w:ascii="Time nes arabic" w:hAnsi="Time nes arabic"/>
          <w:color w:val="000000"/>
          <w:sz w:val="24"/>
          <w:szCs w:val="24"/>
          <w:shd w:val="clear" w:color="auto" w:fill="FFFFFF"/>
        </w:rPr>
        <w:t xml:space="preserve"> seluruh disiplin ilmu pengetahuan, perkembangan masyarakat, filsafat dan kebudayaan suatu bangsa, nilai-nilai agama dan nilai-nilai luhur bangsa lainya.</w:t>
      </w:r>
      <w:r w:rsidR="003E3087">
        <w:rPr>
          <w:rStyle w:val="FootnoteReference"/>
          <w:rFonts w:ascii="Time nes arabic" w:hAnsi="Time nes arabic"/>
          <w:color w:val="000000"/>
          <w:sz w:val="24"/>
          <w:szCs w:val="24"/>
          <w:shd w:val="clear" w:color="auto" w:fill="FFFFFF"/>
        </w:rPr>
        <w:footnoteReference w:id="26"/>
      </w:r>
      <w:r w:rsidR="003E3087" w:rsidRPr="003E3087">
        <w:rPr>
          <w:rFonts w:ascii="Time nes arabic" w:hAnsi="Time nes arabic"/>
          <w:color w:val="000000"/>
          <w:sz w:val="24"/>
          <w:szCs w:val="24"/>
          <w:shd w:val="clear" w:color="auto" w:fill="FFFFFF"/>
        </w:rPr>
        <w:t xml:space="preserve"> </w:t>
      </w:r>
      <w:r w:rsidR="003E3087">
        <w:rPr>
          <w:rFonts w:ascii="Time nes arabic" w:hAnsi="Time nes arabic"/>
          <w:color w:val="000000"/>
          <w:sz w:val="24"/>
          <w:szCs w:val="24"/>
          <w:shd w:val="clear" w:color="auto" w:fill="FFFFFF"/>
          <w:lang w:val="en-US"/>
        </w:rPr>
        <w:t>Berbagai perubahan dan perkembangan aspek kehidupan manusia tersebut, tentunya sangat mempengaruhi kondisi pendidikan.</w:t>
      </w:r>
    </w:p>
    <w:p w:rsidR="00AD1F69" w:rsidRDefault="003E3087" w:rsidP="001B1848">
      <w:pPr>
        <w:spacing w:line="480" w:lineRule="auto"/>
        <w:ind w:left="360" w:firstLine="360"/>
        <w:jc w:val="both"/>
        <w:rPr>
          <w:rFonts w:ascii="Time nes arabic" w:hAnsi="Time nes arabic"/>
          <w:color w:val="000000"/>
          <w:sz w:val="24"/>
          <w:szCs w:val="24"/>
          <w:shd w:val="clear" w:color="auto" w:fill="FFFFFF"/>
          <w:lang w:val="en-US"/>
        </w:rPr>
      </w:pPr>
      <w:r>
        <w:rPr>
          <w:rFonts w:ascii="Time nes arabic" w:hAnsi="Time nes arabic"/>
          <w:color w:val="000000"/>
          <w:sz w:val="24"/>
          <w:szCs w:val="24"/>
          <w:shd w:val="clear" w:color="auto" w:fill="FFFFFF"/>
          <w:lang w:val="en-US"/>
        </w:rPr>
        <w:t xml:space="preserve">Dengan demikian, pendidikan merupakan sebuah pranata yang sangat dinamis dengan tugas utamanya menyiapkan umat manusia agar siap dan mampu menghadapi masa depannya. Itulah sebabnya, lima belas abad yang lalu Sayyidina Umar pernah mengatakan: </w:t>
      </w:r>
    </w:p>
    <w:p w:rsidR="00EE3B08" w:rsidRDefault="003E3087" w:rsidP="00EE3B08">
      <w:pPr>
        <w:spacing w:line="480" w:lineRule="auto"/>
        <w:ind w:left="360" w:firstLine="360"/>
        <w:jc w:val="both"/>
        <w:rPr>
          <w:rFonts w:ascii="Time nes arabic" w:hAnsi="Time nes arabic" w:cs="Times New Roman"/>
          <w:sz w:val="24"/>
          <w:szCs w:val="24"/>
          <w:lang w:val="en-US"/>
        </w:rPr>
      </w:pPr>
      <w:r>
        <w:rPr>
          <w:rFonts w:ascii="Time nes arabic" w:hAnsi="Time nes arabic" w:hint="eastAsia"/>
          <w:color w:val="000000"/>
          <w:sz w:val="24"/>
          <w:szCs w:val="24"/>
          <w:shd w:val="clear" w:color="auto" w:fill="FFFFFF"/>
          <w:lang w:val="en-US"/>
        </w:rPr>
        <w:t>“</w:t>
      </w:r>
      <w:r w:rsidR="007B3614">
        <w:rPr>
          <w:rFonts w:ascii="Time nes arabic" w:hAnsi="Time nes arabic"/>
          <w:color w:val="000000"/>
          <w:sz w:val="24"/>
          <w:szCs w:val="24"/>
          <w:shd w:val="clear" w:color="auto" w:fill="FFFFFF"/>
          <w:lang w:val="en-US"/>
        </w:rPr>
        <w:t xml:space="preserve">Didiklah putra-putrimu sekalian, karena ia adalah generasi yang akan hidup dalam zaman yang berbeda dengan zaman yang kamu alami. Menurut Ki Hajar Dewantoro, </w:t>
      </w:r>
      <w:r w:rsidR="007B3614">
        <w:rPr>
          <w:rFonts w:ascii="Time nes arabic" w:hAnsi="Time nes arabic"/>
          <w:color w:val="000000"/>
          <w:sz w:val="24"/>
          <w:szCs w:val="24"/>
          <w:shd w:val="clear" w:color="auto" w:fill="FFFFFF"/>
          <w:lang w:val="en-US"/>
        </w:rPr>
        <w:lastRenderedPageBreak/>
        <w:t>pendidikan adalah sebuah proses pemberdayaan manusia dengan cara mentransformasikan nilai-nilai budaya yang keadaanya tidak mesti selalu sama dengan nilai budaya pada masa lampau.</w:t>
      </w:r>
      <w:r w:rsidR="007B3614">
        <w:rPr>
          <w:rStyle w:val="FootnoteReference"/>
          <w:rFonts w:ascii="Time nes arabic" w:hAnsi="Time nes arabic"/>
          <w:color w:val="000000"/>
          <w:sz w:val="24"/>
          <w:szCs w:val="24"/>
          <w:shd w:val="clear" w:color="auto" w:fill="FFFFFF"/>
          <w:lang w:val="en-US"/>
        </w:rPr>
        <w:footnoteReference w:id="27"/>
      </w:r>
      <w:r w:rsidR="00EE3B08">
        <w:rPr>
          <w:rFonts w:ascii="Time nes arabic" w:hAnsi="Time nes arabic"/>
          <w:color w:val="000000"/>
          <w:sz w:val="24"/>
          <w:szCs w:val="24"/>
          <w:shd w:val="clear" w:color="auto" w:fill="FFFFFF"/>
          <w:lang w:val="en-US"/>
        </w:rPr>
        <w:t xml:space="preserve"> </w:t>
      </w:r>
      <w:r w:rsidR="00AB650F" w:rsidRPr="007A44EC">
        <w:rPr>
          <w:rFonts w:ascii="Time nes arabic" w:hAnsi="Time nes arabic" w:cs="Times New Roman"/>
          <w:sz w:val="24"/>
          <w:szCs w:val="24"/>
        </w:rPr>
        <w:t>Islam sangat memberikan per</w:t>
      </w:r>
      <w:r w:rsidR="00EE3B08">
        <w:rPr>
          <w:rFonts w:ascii="Time nes arabic" w:hAnsi="Time nes arabic" w:cs="Times New Roman"/>
          <w:sz w:val="24"/>
          <w:szCs w:val="24"/>
        </w:rPr>
        <w:t>hatian yang sangat besar kepada</w:t>
      </w:r>
      <w:r w:rsidR="00EE3B08">
        <w:rPr>
          <w:rFonts w:ascii="Time nes arabic" w:hAnsi="Time nes arabic" w:cs="Times New Roman"/>
          <w:sz w:val="24"/>
          <w:szCs w:val="24"/>
          <w:lang w:val="en-US"/>
        </w:rPr>
        <w:t xml:space="preserve"> </w:t>
      </w:r>
      <w:r w:rsidR="00AB650F">
        <w:rPr>
          <w:rFonts w:ascii="Time nes arabic" w:hAnsi="Time nes arabic" w:cs="Times New Roman"/>
          <w:sz w:val="24"/>
          <w:szCs w:val="24"/>
        </w:rPr>
        <w:t xml:space="preserve"> </w:t>
      </w:r>
      <w:r w:rsidR="00AB650F" w:rsidRPr="007A44EC">
        <w:rPr>
          <w:rFonts w:ascii="Time nes arabic" w:hAnsi="Time nes arabic" w:cs="Times New Roman"/>
          <w:sz w:val="24"/>
          <w:szCs w:val="24"/>
        </w:rPr>
        <w:t xml:space="preserve">pendidikan. </w:t>
      </w:r>
      <w:r w:rsidR="00EE3B08">
        <w:rPr>
          <w:rFonts w:ascii="Time nes arabic" w:hAnsi="Time nes arabic" w:cs="Times New Roman"/>
          <w:sz w:val="24"/>
          <w:szCs w:val="24"/>
          <w:lang w:val="en-US"/>
        </w:rPr>
        <w:t xml:space="preserve"> </w:t>
      </w:r>
    </w:p>
    <w:p w:rsidR="00AB650F" w:rsidRPr="00EE3B08" w:rsidRDefault="00AB650F" w:rsidP="00EE3B08">
      <w:pPr>
        <w:spacing w:line="480" w:lineRule="auto"/>
        <w:ind w:left="360" w:firstLine="360"/>
        <w:jc w:val="both"/>
        <w:rPr>
          <w:rFonts w:ascii="Time nes arabic" w:hAnsi="Time nes arabic"/>
          <w:color w:val="000000"/>
          <w:sz w:val="24"/>
          <w:szCs w:val="24"/>
          <w:shd w:val="clear" w:color="auto" w:fill="FFFFFF"/>
          <w:lang w:val="en-US"/>
        </w:rPr>
      </w:pPr>
      <w:r w:rsidRPr="007A44EC">
        <w:rPr>
          <w:rFonts w:ascii="Time nes arabic" w:hAnsi="Time nes arabic" w:cs="Times New Roman"/>
          <w:sz w:val="24"/>
          <w:szCs w:val="24"/>
        </w:rPr>
        <w:t>Islam memberikan penghargaan yang setinggi</w:t>
      </w:r>
      <w:r w:rsidR="00EE3B08">
        <w:rPr>
          <w:rFonts w:ascii="Time nes arabic" w:hAnsi="Time nes arabic" w:cs="Times New Roman"/>
          <w:sz w:val="24"/>
          <w:szCs w:val="24"/>
          <w:lang w:val="en-US"/>
        </w:rPr>
        <w:t>-</w:t>
      </w:r>
      <w:r w:rsidR="00EE3B08">
        <w:rPr>
          <w:rFonts w:ascii="Time nes arabic" w:hAnsi="Time nes arabic" w:cs="Times New Roman"/>
          <w:sz w:val="24"/>
          <w:szCs w:val="24"/>
        </w:rPr>
        <w:t>tingginya</w:t>
      </w:r>
      <w:r w:rsidR="00EE3B08">
        <w:rPr>
          <w:rFonts w:ascii="Time nes arabic" w:hAnsi="Time nes arabic" w:cs="Times New Roman"/>
          <w:sz w:val="24"/>
          <w:szCs w:val="24"/>
          <w:lang w:val="en-US"/>
        </w:rPr>
        <w:t xml:space="preserve"> </w:t>
      </w:r>
      <w:r w:rsidRPr="007A44EC">
        <w:rPr>
          <w:rFonts w:ascii="Time nes arabic" w:hAnsi="Time nes arabic" w:cs="Times New Roman"/>
          <w:sz w:val="24"/>
          <w:szCs w:val="24"/>
        </w:rPr>
        <w:t>bagi</w:t>
      </w:r>
      <w:r>
        <w:rPr>
          <w:rFonts w:ascii="Time nes arabic" w:hAnsi="Time nes arabic" w:cs="Times New Roman"/>
          <w:sz w:val="24"/>
          <w:szCs w:val="24"/>
        </w:rPr>
        <w:t xml:space="preserve"> </w:t>
      </w:r>
      <w:r w:rsidRPr="007A44EC">
        <w:rPr>
          <w:rFonts w:ascii="Time nes arabic" w:hAnsi="Time nes arabic" w:cs="Times New Roman"/>
          <w:sz w:val="24"/>
          <w:szCs w:val="24"/>
        </w:rPr>
        <w:t>siapa saja yang menumbuhkembangkan fungsi akal melalui berbagai</w:t>
      </w:r>
      <w:r>
        <w:rPr>
          <w:rFonts w:ascii="Time nes arabic" w:hAnsi="Time nes arabic" w:cs="Times New Roman"/>
          <w:sz w:val="24"/>
          <w:szCs w:val="24"/>
        </w:rPr>
        <w:t xml:space="preserve"> </w:t>
      </w:r>
      <w:r w:rsidRPr="007A44EC">
        <w:rPr>
          <w:rFonts w:ascii="Time nes arabic" w:hAnsi="Time nes arabic" w:cs="Times New Roman"/>
          <w:sz w:val="24"/>
          <w:szCs w:val="24"/>
        </w:rPr>
        <w:t>proses belajar mengajar, mendidik dan mencerahkan. Bahkan wahyu</w:t>
      </w:r>
      <w:r>
        <w:rPr>
          <w:rFonts w:ascii="Time nes arabic" w:hAnsi="Time nes arabic" w:cs="Times New Roman"/>
          <w:sz w:val="24"/>
          <w:szCs w:val="24"/>
        </w:rPr>
        <w:t xml:space="preserve"> </w:t>
      </w:r>
      <w:r w:rsidRPr="007A44EC">
        <w:rPr>
          <w:rFonts w:ascii="Time nes arabic" w:hAnsi="Time nes arabic" w:cs="Times New Roman"/>
          <w:sz w:val="24"/>
          <w:szCs w:val="24"/>
        </w:rPr>
        <w:t>pertama yang turun kepada Rasulullah Saw adalah perintah untuk</w:t>
      </w:r>
      <w:r>
        <w:rPr>
          <w:rFonts w:ascii="Time nes arabic" w:hAnsi="Time nes arabic" w:cs="Times New Roman"/>
          <w:sz w:val="24"/>
          <w:szCs w:val="24"/>
        </w:rPr>
        <w:t xml:space="preserve"> </w:t>
      </w:r>
      <w:r w:rsidRPr="007A44EC">
        <w:rPr>
          <w:rFonts w:ascii="Time nes arabic" w:hAnsi="Time nes arabic" w:cs="Times New Roman"/>
          <w:sz w:val="24"/>
          <w:szCs w:val="24"/>
        </w:rPr>
        <w:t>membaca (</w:t>
      </w:r>
      <w:r w:rsidRPr="007A44EC">
        <w:rPr>
          <w:rFonts w:ascii="Time nes arabic" w:hAnsi="Time nes arabic" w:cs="Times New Roman,Italic"/>
          <w:i/>
          <w:iCs/>
          <w:sz w:val="24"/>
          <w:szCs w:val="24"/>
        </w:rPr>
        <w:t>iqra‟</w:t>
      </w:r>
      <w:r w:rsidRPr="007A44EC">
        <w:rPr>
          <w:rFonts w:ascii="Time nes arabic" w:hAnsi="Time nes arabic" w:cs="Times New Roman"/>
          <w:sz w:val="24"/>
          <w:szCs w:val="24"/>
        </w:rPr>
        <w:t>) yang terdapat dalam Q.S. al-„Alaq (ayat 1-5)</w:t>
      </w:r>
      <w:r>
        <w:rPr>
          <w:rFonts w:ascii="Time nes arabic" w:hAnsi="Time nes arabic" w:cs="Times New Roman"/>
          <w:sz w:val="24"/>
          <w:szCs w:val="24"/>
          <w:lang w:val="en-US"/>
        </w:rPr>
        <w:t xml:space="preserve">. </w:t>
      </w:r>
    </w:p>
    <w:p w:rsidR="00AD1F69" w:rsidRPr="004C52EA" w:rsidRDefault="004C52EA" w:rsidP="00EE3B08">
      <w:pPr>
        <w:bidi/>
        <w:spacing w:line="360" w:lineRule="auto"/>
        <w:ind w:left="360" w:firstLine="360"/>
        <w:jc w:val="both"/>
        <w:rPr>
          <w:rFonts w:ascii="Traditional Arabic" w:hAnsi="Traditional Arabic" w:cs="Traditional Arabic"/>
          <w:color w:val="333333"/>
          <w:spacing w:val="16"/>
          <w:sz w:val="38"/>
          <w:szCs w:val="38"/>
          <w:shd w:val="clear" w:color="auto" w:fill="FFFFFF"/>
          <w:lang w:val="en-US"/>
        </w:rPr>
      </w:pPr>
      <w:r w:rsidRPr="00EE3B08">
        <w:rPr>
          <w:rFonts w:ascii="Traditional Arabic" w:hAnsi="Traditional Arabic" w:cs="Traditional Arabic"/>
          <w:color w:val="333333"/>
          <w:spacing w:val="16"/>
          <w:sz w:val="28"/>
          <w:szCs w:val="28"/>
          <w:shd w:val="clear" w:color="auto" w:fill="FFFFFF"/>
          <w:rtl/>
        </w:rPr>
        <w:t>اقْرَأْ بِاسْمِ رَبِّكَ الَّذِي خَلَق</w:t>
      </w:r>
      <w:r w:rsidRPr="00EE3B08">
        <w:rPr>
          <w:rFonts w:ascii="Traditional Arabic" w:hAnsi="Traditional Arabic" w:cs="Traditional Arabic"/>
          <w:color w:val="333333"/>
          <w:spacing w:val="16"/>
          <w:sz w:val="28"/>
          <w:szCs w:val="28"/>
          <w:shd w:val="clear" w:color="auto" w:fill="FFFFFF"/>
          <w:lang w:val="en-US"/>
        </w:rPr>
        <w:t xml:space="preserve">  </w:t>
      </w:r>
      <w:r w:rsidRPr="00EE3B08">
        <w:rPr>
          <w:rFonts w:ascii="Traditional Arabic" w:hAnsi="Traditional Arabic" w:cs="Traditional Arabic"/>
          <w:color w:val="333333"/>
          <w:spacing w:val="16"/>
          <w:sz w:val="28"/>
          <w:szCs w:val="28"/>
          <w:shd w:val="clear" w:color="auto" w:fill="FFFFFF"/>
          <w:rtl/>
        </w:rPr>
        <w:t>خَلَقَ الْإِنْسَانَ مِنْ عَلَقٍ اقْرَأْ وَرَبُّكَ الْأَكْرَمُ الَّذِي عَلَّمَ بِالْقَلَمِ</w:t>
      </w:r>
      <w:r w:rsidRPr="00EE3B08">
        <w:rPr>
          <w:rFonts w:ascii="Traditional Arabic" w:hAnsi="Traditional Arabic" w:cs="Traditional Arabic"/>
          <w:color w:val="333333"/>
          <w:spacing w:val="16"/>
          <w:sz w:val="28"/>
          <w:szCs w:val="28"/>
          <w:shd w:val="clear" w:color="auto" w:fill="FFFFFF"/>
          <w:lang w:val="en-US"/>
        </w:rPr>
        <w:t xml:space="preserve">  </w:t>
      </w:r>
      <w:r w:rsidRPr="00EE3B08">
        <w:rPr>
          <w:rFonts w:ascii="Traditional Arabic" w:hAnsi="Traditional Arabic" w:cs="Traditional Arabic"/>
          <w:color w:val="333333"/>
          <w:spacing w:val="16"/>
          <w:sz w:val="28"/>
          <w:szCs w:val="28"/>
          <w:shd w:val="clear" w:color="auto" w:fill="FFFFFF"/>
          <w:rtl/>
        </w:rPr>
        <w:t>عَلَّمَ</w:t>
      </w:r>
      <w:r>
        <w:rPr>
          <w:rFonts w:ascii="Traditional Arabic" w:hAnsi="Traditional Arabic" w:cs="Traditional Arabic"/>
          <w:color w:val="333333"/>
          <w:spacing w:val="16"/>
          <w:sz w:val="38"/>
          <w:szCs w:val="38"/>
          <w:shd w:val="clear" w:color="auto" w:fill="FFFFFF"/>
          <w:rtl/>
        </w:rPr>
        <w:t xml:space="preserve"> </w:t>
      </w:r>
      <w:r w:rsidRPr="00EE3B08">
        <w:rPr>
          <w:rFonts w:ascii="Traditional Arabic" w:hAnsi="Traditional Arabic" w:cs="Traditional Arabic"/>
          <w:color w:val="333333"/>
          <w:spacing w:val="16"/>
          <w:sz w:val="28"/>
          <w:szCs w:val="28"/>
          <w:shd w:val="clear" w:color="auto" w:fill="FFFFFF"/>
          <w:rtl/>
        </w:rPr>
        <w:t>الْإِنْسَانَ مَا لَمْ يَعْلَمْ</w:t>
      </w:r>
    </w:p>
    <w:p w:rsidR="004C52EA" w:rsidRPr="00EE3B08" w:rsidRDefault="004C52EA" w:rsidP="00EE3B08">
      <w:pPr>
        <w:pStyle w:val="NoSpacing"/>
        <w:ind w:left="360" w:firstLine="360"/>
        <w:jc w:val="both"/>
        <w:rPr>
          <w:rFonts w:ascii="Time nes arabic" w:hAnsi="Time nes arabic" w:cs="Times New Roman"/>
          <w:i/>
          <w:iCs/>
          <w:sz w:val="24"/>
          <w:szCs w:val="24"/>
        </w:rPr>
      </w:pPr>
      <w:r w:rsidRPr="00EE3B08">
        <w:rPr>
          <w:rFonts w:ascii="Time nes arabic" w:hAnsi="Time nes arabic" w:cs="Times New Roman"/>
          <w:i/>
          <w:iCs/>
          <w:sz w:val="24"/>
          <w:szCs w:val="24"/>
        </w:rPr>
        <w:t>Artinya:</w:t>
      </w:r>
      <w:r w:rsidRPr="00EE3B08">
        <w:rPr>
          <w:i/>
          <w:iCs/>
          <w:shd w:val="clear" w:color="auto" w:fill="FFFFFF"/>
        </w:rPr>
        <w:t xml:space="preserve"> </w:t>
      </w:r>
      <w:r w:rsidRPr="00EE3B08">
        <w:rPr>
          <w:rFonts w:ascii="Time nes arabic" w:hAnsi="Time nes arabic"/>
          <w:i/>
          <w:iCs/>
          <w:sz w:val="24"/>
          <w:szCs w:val="24"/>
          <w:shd w:val="clear" w:color="auto" w:fill="FFFFFF"/>
        </w:rPr>
        <w:t>1.Bacalah dengan (menyebut) nama Tuhanmu Yang menciptakan,2. Dia telah menciptakan manusia dari segumpal darah.3. Bacalah, dan Tuhanmulah Yang Maha Pemurah, 4. Yang mengajar (manusia) dengan perantaran kalam,5. Dia mengajar kepada manusia apa yang tidak diketahuinya.</w:t>
      </w:r>
    </w:p>
    <w:p w:rsidR="00254B4F" w:rsidRDefault="00AB650F" w:rsidP="001B1848">
      <w:pPr>
        <w:spacing w:line="480" w:lineRule="auto"/>
        <w:ind w:left="360" w:firstLine="360"/>
        <w:jc w:val="both"/>
        <w:rPr>
          <w:rFonts w:ascii="Time nes arabic" w:hAnsi="Time nes arabic"/>
          <w:color w:val="000000"/>
          <w:sz w:val="24"/>
          <w:szCs w:val="24"/>
          <w:shd w:val="clear" w:color="auto" w:fill="FFFFFF"/>
          <w:lang w:val="en-US"/>
        </w:rPr>
      </w:pPr>
      <w:r>
        <w:rPr>
          <w:rFonts w:ascii="Time nes arabic" w:hAnsi="Time nes arabic" w:cs="Times New Roman"/>
          <w:sz w:val="24"/>
          <w:szCs w:val="24"/>
          <w:lang w:val="en-US"/>
        </w:rPr>
        <w:lastRenderedPageBreak/>
        <w:t>Senada</w:t>
      </w:r>
      <w:r w:rsidR="008238C3" w:rsidRPr="0062625C">
        <w:rPr>
          <w:rFonts w:ascii="Time nes arabic" w:hAnsi="Time nes arabic"/>
          <w:color w:val="000000"/>
          <w:sz w:val="24"/>
          <w:szCs w:val="24"/>
          <w:shd w:val="clear" w:color="auto" w:fill="FFFFFF"/>
        </w:rPr>
        <w:t xml:space="preserve"> dengan pendapat diatas, Carter V. Goo</w:t>
      </w:r>
      <w:r w:rsidR="00837768">
        <w:rPr>
          <w:rFonts w:ascii="Time nes arabic" w:hAnsi="Time nes arabic"/>
          <w:color w:val="000000"/>
          <w:sz w:val="24"/>
          <w:szCs w:val="24"/>
          <w:shd w:val="clear" w:color="auto" w:fill="FFFFFF"/>
        </w:rPr>
        <w:t>d dalam Dictionary of education</w:t>
      </w:r>
      <w:r w:rsidR="00837768">
        <w:rPr>
          <w:rFonts w:ascii="Time nes arabic" w:hAnsi="Time nes arabic"/>
          <w:color w:val="000000"/>
          <w:sz w:val="24"/>
          <w:szCs w:val="24"/>
          <w:shd w:val="clear" w:color="auto" w:fill="FFFFFF"/>
          <w:lang w:val="en-US"/>
        </w:rPr>
        <w:t xml:space="preserve">, </w:t>
      </w:r>
      <w:r w:rsidR="008238C3" w:rsidRPr="0062625C">
        <w:rPr>
          <w:rFonts w:ascii="Time nes arabic" w:hAnsi="Time nes arabic"/>
          <w:color w:val="000000"/>
          <w:sz w:val="24"/>
          <w:szCs w:val="24"/>
          <w:shd w:val="clear" w:color="auto" w:fill="FFFFFF"/>
        </w:rPr>
        <w:t xml:space="preserve">pendidikan adalah : </w:t>
      </w:r>
    </w:p>
    <w:p w:rsidR="00254B4F" w:rsidRPr="00254B4F" w:rsidRDefault="00254B4F" w:rsidP="001B1848">
      <w:pPr>
        <w:pStyle w:val="ListParagraph"/>
        <w:numPr>
          <w:ilvl w:val="0"/>
          <w:numId w:val="28"/>
        </w:numPr>
        <w:spacing w:line="480" w:lineRule="auto"/>
        <w:jc w:val="both"/>
        <w:rPr>
          <w:rFonts w:ascii="Time nes arabic" w:hAnsi="Time nes arabic"/>
          <w:color w:val="000000"/>
          <w:sz w:val="24"/>
          <w:szCs w:val="24"/>
          <w:shd w:val="clear" w:color="auto" w:fill="FFFFFF"/>
          <w:lang w:val="en-US"/>
        </w:rPr>
      </w:pPr>
      <w:r w:rsidRPr="00254B4F">
        <w:rPr>
          <w:rFonts w:ascii="Time nes arabic" w:hAnsi="Time nes arabic"/>
          <w:color w:val="000000"/>
          <w:sz w:val="24"/>
          <w:szCs w:val="24"/>
          <w:shd w:val="clear" w:color="auto" w:fill="FFFFFF"/>
        </w:rPr>
        <w:t>K</w:t>
      </w:r>
      <w:r w:rsidR="008238C3" w:rsidRPr="00254B4F">
        <w:rPr>
          <w:rFonts w:ascii="Time nes arabic" w:hAnsi="Time nes arabic"/>
          <w:color w:val="000000"/>
          <w:sz w:val="24"/>
          <w:szCs w:val="24"/>
          <w:shd w:val="clear" w:color="auto" w:fill="FFFFFF"/>
        </w:rPr>
        <w:t xml:space="preserve">eseluruhan proses dimana seseorang mengembangkan kemampuan, sikap, dan bentuk-bentuk tingkah laku lainnya yang bernilai positif dalam masyarakat dimana dia hidup;   </w:t>
      </w:r>
    </w:p>
    <w:p w:rsidR="008238C3" w:rsidRPr="00254B4F" w:rsidRDefault="008238C3" w:rsidP="001B1848">
      <w:pPr>
        <w:spacing w:line="480" w:lineRule="auto"/>
        <w:ind w:left="1440" w:hanging="720"/>
        <w:jc w:val="both"/>
        <w:rPr>
          <w:rFonts w:ascii="Time nes arabic" w:hAnsi="Time nes arabic"/>
          <w:color w:val="000000"/>
          <w:sz w:val="24"/>
          <w:szCs w:val="24"/>
          <w:shd w:val="clear" w:color="auto" w:fill="FFFFFF"/>
        </w:rPr>
      </w:pPr>
      <w:r w:rsidRPr="00254B4F">
        <w:rPr>
          <w:rFonts w:ascii="Time nes arabic" w:hAnsi="Time nes arabic"/>
          <w:color w:val="000000"/>
          <w:sz w:val="24"/>
          <w:szCs w:val="24"/>
          <w:shd w:val="clear" w:color="auto" w:fill="FFFFFF"/>
        </w:rPr>
        <w:t xml:space="preserve">( 2 ) </w:t>
      </w:r>
      <w:r w:rsidR="00254B4F">
        <w:rPr>
          <w:rFonts w:ascii="Time nes arabic" w:hAnsi="Time nes arabic"/>
          <w:color w:val="000000"/>
          <w:sz w:val="24"/>
          <w:szCs w:val="24"/>
          <w:shd w:val="clear" w:color="auto" w:fill="FFFFFF"/>
          <w:lang w:val="en-US"/>
        </w:rPr>
        <w:tab/>
      </w:r>
      <w:r w:rsidR="00254B4F" w:rsidRPr="00254B4F">
        <w:rPr>
          <w:rFonts w:ascii="Time nes arabic" w:hAnsi="Time nes arabic"/>
          <w:color w:val="000000"/>
          <w:sz w:val="24"/>
          <w:szCs w:val="24"/>
          <w:shd w:val="clear" w:color="auto" w:fill="FFFFFF"/>
        </w:rPr>
        <w:t>Proses</w:t>
      </w:r>
      <w:r w:rsidR="00254B4F">
        <w:rPr>
          <w:rFonts w:ascii="Time nes arabic" w:hAnsi="Time nes arabic"/>
          <w:color w:val="000000"/>
          <w:sz w:val="24"/>
          <w:szCs w:val="24"/>
          <w:shd w:val="clear" w:color="auto" w:fill="FFFFFF"/>
          <w:lang w:val="en-US"/>
        </w:rPr>
        <w:t xml:space="preserve"> </w:t>
      </w:r>
      <w:r w:rsidR="00254B4F" w:rsidRPr="00254B4F">
        <w:rPr>
          <w:rFonts w:ascii="Time nes arabic" w:hAnsi="Time nes arabic"/>
          <w:color w:val="000000"/>
          <w:sz w:val="24"/>
          <w:szCs w:val="24"/>
          <w:shd w:val="clear" w:color="auto" w:fill="FFFFFF"/>
        </w:rPr>
        <w:t xml:space="preserve"> </w:t>
      </w:r>
      <w:r w:rsidRPr="00254B4F">
        <w:rPr>
          <w:rFonts w:ascii="Time nes arabic" w:hAnsi="Time nes arabic"/>
          <w:color w:val="000000"/>
          <w:sz w:val="24"/>
          <w:szCs w:val="24"/>
          <w:shd w:val="clear" w:color="auto" w:fill="FFFFFF"/>
        </w:rPr>
        <w:t>sosial dimana orang dihadapkan pada pengaruh lingkungan yang terpilih dan terkontrol (khususnya yang datang dan sekolah ), sehingga dia dapat memperoleh atau mengalami perkembangan kemampuan sosial dan kemampuan individual yang optimal.</w:t>
      </w:r>
      <w:r w:rsidRPr="0062625C">
        <w:rPr>
          <w:rStyle w:val="FootnoteReference"/>
          <w:rFonts w:ascii="Time nes arabic" w:hAnsi="Time nes arabic"/>
          <w:color w:val="000000"/>
          <w:sz w:val="24"/>
          <w:szCs w:val="24"/>
          <w:shd w:val="clear" w:color="auto" w:fill="FFFFFF"/>
        </w:rPr>
        <w:footnoteReference w:id="28"/>
      </w:r>
    </w:p>
    <w:p w:rsidR="008238C3" w:rsidRDefault="008238C3" w:rsidP="001B1848">
      <w:pPr>
        <w:autoSpaceDE w:val="0"/>
        <w:autoSpaceDN w:val="0"/>
        <w:adjustRightInd w:val="0"/>
        <w:spacing w:after="0" w:line="480" w:lineRule="auto"/>
        <w:ind w:left="360" w:firstLine="360"/>
        <w:jc w:val="both"/>
        <w:rPr>
          <w:rFonts w:ascii="Time nes arabic" w:hAnsi="Time nes arabic"/>
          <w:sz w:val="24"/>
          <w:szCs w:val="24"/>
        </w:rPr>
      </w:pPr>
      <w:r w:rsidRPr="00CB7841">
        <w:rPr>
          <w:rFonts w:ascii="Time nes arabic" w:hAnsi="Time nes arabic"/>
          <w:sz w:val="24"/>
          <w:szCs w:val="24"/>
        </w:rPr>
        <w:t>Menurut Ki Hajar Dewantara</w:t>
      </w:r>
      <w:r w:rsidR="00837768">
        <w:rPr>
          <w:rFonts w:ascii="Time nes arabic" w:hAnsi="Time nes arabic"/>
          <w:sz w:val="24"/>
          <w:szCs w:val="24"/>
          <w:lang w:val="en-US"/>
        </w:rPr>
        <w:t xml:space="preserve">, </w:t>
      </w:r>
      <w:r w:rsidRPr="00CB7841">
        <w:rPr>
          <w:rFonts w:ascii="Time nes arabic" w:hAnsi="Time nes arabic"/>
          <w:sz w:val="24"/>
          <w:szCs w:val="24"/>
        </w:rPr>
        <w:t xml:space="preserve"> yang d</w:t>
      </w:r>
      <w:r>
        <w:rPr>
          <w:rFonts w:ascii="Time nes arabic" w:hAnsi="Time nes arabic"/>
          <w:sz w:val="24"/>
          <w:szCs w:val="24"/>
        </w:rPr>
        <w:t>i</w:t>
      </w:r>
      <w:r w:rsidRPr="00CB7841">
        <w:rPr>
          <w:rFonts w:ascii="Time nes arabic" w:hAnsi="Time nes arabic"/>
          <w:sz w:val="24"/>
          <w:szCs w:val="24"/>
        </w:rPr>
        <w:t xml:space="preserve">namakan pendidikan yaitu tuntunan didalam hidup tumbuhnya anak-anak. Adapun maksudnya pendidikan yaitu, menuntun segala kekuatan kodrat yang ada pada anak-anak itu, agar mereka sebagai manusia dan sebagai anggota masyarakat dapatlah </w:t>
      </w:r>
      <w:r w:rsidRPr="00CB7841">
        <w:rPr>
          <w:rFonts w:ascii="Time nes arabic" w:hAnsi="Time nes arabic"/>
          <w:sz w:val="24"/>
          <w:szCs w:val="24"/>
        </w:rPr>
        <w:lastRenderedPageBreak/>
        <w:t>mencapai keselamatan dan kebahagiaan yang setinggi-tingginya.</w:t>
      </w:r>
      <w:r w:rsidRPr="00CB7841">
        <w:rPr>
          <w:rStyle w:val="FootnoteReference"/>
          <w:rFonts w:ascii="Time nes arabic" w:hAnsi="Time nes arabic"/>
          <w:sz w:val="24"/>
          <w:szCs w:val="24"/>
        </w:rPr>
        <w:footnoteReference w:id="29"/>
      </w:r>
      <w:r w:rsidRPr="00CB7841">
        <w:rPr>
          <w:rFonts w:ascii="Time nes arabic" w:hAnsi="Time nes arabic"/>
          <w:sz w:val="24"/>
          <w:szCs w:val="24"/>
        </w:rPr>
        <w:t xml:space="preserve"> </w:t>
      </w:r>
    </w:p>
    <w:p w:rsidR="008E7BE2" w:rsidRPr="0053345D"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Jika dilihat dari sudut pandang yang lain tentang pendidikan </w:t>
      </w:r>
      <w:r w:rsidR="005C1501">
        <w:rPr>
          <w:rFonts w:ascii="Time nes arabic" w:hAnsi="Time nes arabic"/>
          <w:sz w:val="24"/>
          <w:szCs w:val="24"/>
        </w:rPr>
        <w:t>Islam</w:t>
      </w:r>
      <w:r>
        <w:rPr>
          <w:rFonts w:ascii="Time nes arabic" w:hAnsi="Time nes arabic"/>
          <w:sz w:val="24"/>
          <w:szCs w:val="24"/>
        </w:rPr>
        <w:t xml:space="preserve">, tokoh pendidikan </w:t>
      </w:r>
      <w:r w:rsidR="001973F7">
        <w:rPr>
          <w:rFonts w:ascii="Time nes arabic" w:hAnsi="Time nes arabic"/>
          <w:sz w:val="24"/>
          <w:szCs w:val="24"/>
        </w:rPr>
        <w:t xml:space="preserve">Islam </w:t>
      </w:r>
      <w:r>
        <w:rPr>
          <w:rFonts w:ascii="Time nes arabic" w:hAnsi="Time nes arabic"/>
          <w:sz w:val="24"/>
          <w:szCs w:val="24"/>
        </w:rPr>
        <w:t>seperti Ibnu Khaldun memiliki pendapat berbeda, Ibnu Khaldun memandang bahwa usaha mendidik yang dilakukan pendidik adalah pekerjaan yang memerlukan keahlian. Konsekuensi dari pandangan ini adalah bahwa untuk menjadi seorang pendidik diperlukan kualifikasi tertentu, antara lain pendidik harus memiliki pengetahuan tentang perkembangan kerja akal secara bertahap.</w:t>
      </w:r>
      <w:r>
        <w:rPr>
          <w:rStyle w:val="FootnoteReference"/>
          <w:rFonts w:ascii="Time nes arabic" w:hAnsi="Time nes arabic"/>
          <w:sz w:val="24"/>
          <w:szCs w:val="24"/>
        </w:rPr>
        <w:footnoteReference w:id="30"/>
      </w:r>
    </w:p>
    <w:p w:rsidR="008238C3" w:rsidRPr="00CB7841" w:rsidRDefault="008238C3" w:rsidP="001B1848">
      <w:pPr>
        <w:autoSpaceDE w:val="0"/>
        <w:autoSpaceDN w:val="0"/>
        <w:adjustRightInd w:val="0"/>
        <w:spacing w:after="0" w:line="480" w:lineRule="auto"/>
        <w:ind w:left="360" w:firstLine="360"/>
        <w:jc w:val="both"/>
        <w:rPr>
          <w:rFonts w:ascii="Time nes arabic" w:hAnsi="Time nes arabic"/>
          <w:sz w:val="24"/>
          <w:szCs w:val="24"/>
        </w:rPr>
      </w:pPr>
      <w:r w:rsidRPr="00CB7841">
        <w:rPr>
          <w:rFonts w:ascii="Time nes arabic" w:hAnsi="Time nes arabic"/>
          <w:sz w:val="24"/>
          <w:szCs w:val="24"/>
        </w:rPr>
        <w:t xml:space="preserve">Sedangkan menurut Pemikiran Hamka tentang pendidikan </w:t>
      </w:r>
      <w:r w:rsidR="005C1501">
        <w:rPr>
          <w:rFonts w:ascii="Time nes arabic" w:hAnsi="Time nes arabic"/>
          <w:sz w:val="24"/>
          <w:szCs w:val="24"/>
          <w:lang w:val="en-US"/>
        </w:rPr>
        <w:t>karakter</w:t>
      </w:r>
      <w:r w:rsidRPr="00CB7841">
        <w:rPr>
          <w:rFonts w:ascii="Time nes arabic" w:hAnsi="Time nes arabic"/>
          <w:sz w:val="24"/>
          <w:szCs w:val="24"/>
        </w:rPr>
        <w:t xml:space="preserve"> didasarkan pada empat aspek yaitu;</w:t>
      </w:r>
    </w:p>
    <w:p w:rsidR="008E7BE2" w:rsidRPr="00BB080A" w:rsidRDefault="008238C3" w:rsidP="001B1848">
      <w:pPr>
        <w:autoSpaceDE w:val="0"/>
        <w:autoSpaceDN w:val="0"/>
        <w:adjustRightInd w:val="0"/>
        <w:spacing w:after="0" w:line="480" w:lineRule="auto"/>
        <w:ind w:left="360"/>
        <w:jc w:val="both"/>
        <w:rPr>
          <w:rFonts w:ascii="Time nes arabic" w:hAnsi="Time nes arabic"/>
          <w:sz w:val="24"/>
          <w:szCs w:val="24"/>
        </w:rPr>
      </w:pPr>
      <w:r w:rsidRPr="00CB7841">
        <w:rPr>
          <w:rFonts w:ascii="Time nes arabic" w:hAnsi="Time nes arabic" w:cs="Times New Roman"/>
          <w:sz w:val="24"/>
          <w:szCs w:val="24"/>
          <w:rtl/>
        </w:rPr>
        <w:t>الفطرة</w:t>
      </w:r>
      <w:r>
        <w:rPr>
          <w:rFonts w:ascii="Time nes arabic" w:hAnsi="Time nes arabic" w:cs="Times New Roman" w:hint="cs"/>
          <w:sz w:val="24"/>
          <w:szCs w:val="24"/>
          <w:rtl/>
        </w:rPr>
        <w:t xml:space="preserve">           </w:t>
      </w:r>
      <w:r w:rsidRPr="00CB7841">
        <w:rPr>
          <w:rFonts w:ascii="Time nes arabic" w:hAnsi="Time nes arabic"/>
          <w:sz w:val="24"/>
          <w:szCs w:val="24"/>
        </w:rPr>
        <w:t xml:space="preserve">) </w:t>
      </w:r>
      <w:r w:rsidRPr="00CB7841">
        <w:rPr>
          <w:rFonts w:ascii="Time nes arabic" w:hAnsi="Time nes arabic"/>
          <w:i/>
          <w:iCs/>
          <w:sz w:val="24"/>
          <w:szCs w:val="24"/>
        </w:rPr>
        <w:t xml:space="preserve">) </w:t>
      </w:r>
      <w:r w:rsidRPr="00CB7841">
        <w:rPr>
          <w:rFonts w:ascii="Time nes arabic" w:hAnsi="Time nes arabic"/>
          <w:sz w:val="24"/>
          <w:szCs w:val="24"/>
        </w:rPr>
        <w:t xml:space="preserve">peserta didik; jiwa ( </w:t>
      </w:r>
      <w:r w:rsidRPr="00CB7841">
        <w:rPr>
          <w:rFonts w:ascii="Time nes arabic" w:hAnsi="Time nes arabic" w:cs="Times New Roman"/>
          <w:sz w:val="24"/>
          <w:szCs w:val="24"/>
          <w:rtl/>
        </w:rPr>
        <w:t>القلب</w:t>
      </w:r>
      <w:r w:rsidRPr="00CB7841">
        <w:rPr>
          <w:rFonts w:ascii="Time nes arabic" w:hAnsi="Time nes arabic" w:cs="TimesNewRoman"/>
          <w:sz w:val="24"/>
          <w:szCs w:val="24"/>
        </w:rPr>
        <w:t xml:space="preserve"> </w:t>
      </w:r>
      <w:r w:rsidRPr="00CB7841">
        <w:rPr>
          <w:rFonts w:ascii="Time nes arabic" w:hAnsi="Time nes arabic"/>
          <w:sz w:val="24"/>
          <w:szCs w:val="24"/>
        </w:rPr>
        <w:t xml:space="preserve">), Jasad ( </w:t>
      </w:r>
      <w:r w:rsidRPr="00CB7841">
        <w:rPr>
          <w:rFonts w:ascii="Time nes arabic" w:hAnsi="Time nes arabic" w:cs="Times New Roman"/>
          <w:sz w:val="24"/>
          <w:szCs w:val="24"/>
          <w:rtl/>
        </w:rPr>
        <w:t>الجسم</w:t>
      </w:r>
      <w:r w:rsidRPr="00CB7841">
        <w:rPr>
          <w:rFonts w:ascii="Time nes arabic" w:hAnsi="Time nes arabic" w:cs="TimesNewRoman"/>
          <w:sz w:val="24"/>
          <w:szCs w:val="24"/>
        </w:rPr>
        <w:t xml:space="preserve"> </w:t>
      </w:r>
      <w:r w:rsidRPr="00CB7841">
        <w:rPr>
          <w:rFonts w:ascii="Time nes arabic" w:hAnsi="Time nes arabic"/>
          <w:sz w:val="24"/>
          <w:szCs w:val="24"/>
        </w:rPr>
        <w:t xml:space="preserve">), dan akal ( </w:t>
      </w:r>
      <w:r w:rsidRPr="00CB7841">
        <w:rPr>
          <w:rFonts w:ascii="Time nes arabic" w:hAnsi="Time nes arabic" w:cs="Times New Roman"/>
          <w:sz w:val="24"/>
          <w:szCs w:val="24"/>
          <w:rtl/>
        </w:rPr>
        <w:t>العقل</w:t>
      </w:r>
      <w:r w:rsidRPr="00CB7841">
        <w:rPr>
          <w:rFonts w:ascii="Time nes arabic" w:hAnsi="Time nes arabic" w:cs="TimesNewRoman"/>
          <w:sz w:val="24"/>
          <w:szCs w:val="24"/>
        </w:rPr>
        <w:t xml:space="preserve"> </w:t>
      </w:r>
      <w:r w:rsidRPr="00CB7841">
        <w:rPr>
          <w:rFonts w:ascii="Time nes arabic" w:hAnsi="Time nes arabic"/>
          <w:sz w:val="24"/>
          <w:szCs w:val="24"/>
        </w:rPr>
        <w:t xml:space="preserve">) dengan </w:t>
      </w:r>
      <w:r>
        <w:rPr>
          <w:rFonts w:ascii="Time nes arabic" w:hAnsi="Time nes arabic" w:hint="cs"/>
          <w:sz w:val="24"/>
          <w:szCs w:val="24"/>
          <w:rtl/>
        </w:rPr>
        <w:t xml:space="preserve"> </w:t>
      </w:r>
      <w:r w:rsidRPr="00CB7841">
        <w:rPr>
          <w:rFonts w:ascii="Time nes arabic" w:hAnsi="Time nes arabic"/>
          <w:sz w:val="24"/>
          <w:szCs w:val="24"/>
        </w:rPr>
        <w:t>empat aspek</w:t>
      </w:r>
      <w:r>
        <w:rPr>
          <w:rFonts w:ascii="Time nes arabic" w:hAnsi="Time nes arabic" w:hint="cs"/>
          <w:sz w:val="24"/>
          <w:szCs w:val="24"/>
          <w:rtl/>
        </w:rPr>
        <w:t xml:space="preserve"> </w:t>
      </w:r>
      <w:r w:rsidRPr="00CB7841">
        <w:rPr>
          <w:rFonts w:ascii="Time nes arabic" w:hAnsi="Time nes arabic"/>
          <w:sz w:val="24"/>
          <w:szCs w:val="24"/>
        </w:rPr>
        <w:t>tersebut jelas bahwa H</w:t>
      </w:r>
      <w:r>
        <w:rPr>
          <w:rFonts w:ascii="Time nes arabic" w:hAnsi="Time nes arabic"/>
          <w:sz w:val="24"/>
          <w:szCs w:val="24"/>
        </w:rPr>
        <w:t xml:space="preserve">amka </w:t>
      </w:r>
      <w:r>
        <w:rPr>
          <w:rFonts w:ascii="Time nes arabic" w:hAnsi="Time nes arabic"/>
          <w:sz w:val="24"/>
          <w:szCs w:val="24"/>
        </w:rPr>
        <w:lastRenderedPageBreak/>
        <w:t xml:space="preserve">lebih menekankan pemikiran </w:t>
      </w:r>
      <w:r w:rsidRPr="00CB7841">
        <w:rPr>
          <w:rFonts w:ascii="Time nes arabic" w:hAnsi="Time nes arabic"/>
          <w:sz w:val="24"/>
          <w:szCs w:val="24"/>
        </w:rPr>
        <w:t>pendidikannya pada aspek</w:t>
      </w:r>
      <w:r>
        <w:rPr>
          <w:rFonts w:ascii="Time nes arabic" w:hAnsi="Time nes arabic"/>
          <w:sz w:val="24"/>
          <w:szCs w:val="24"/>
        </w:rPr>
        <w:t xml:space="preserve"> </w:t>
      </w:r>
      <w:r w:rsidRPr="00CB7841">
        <w:rPr>
          <w:rFonts w:ascii="Time nes arabic" w:hAnsi="Time nes arabic"/>
          <w:sz w:val="24"/>
          <w:szCs w:val="24"/>
        </w:rPr>
        <w:t xml:space="preserve">pendidikan jiwa atau </w:t>
      </w:r>
      <w:r w:rsidRPr="00CB7841">
        <w:rPr>
          <w:rFonts w:ascii="Time nes arabic" w:hAnsi="Time nes arabic"/>
          <w:i/>
          <w:iCs/>
          <w:sz w:val="24"/>
          <w:szCs w:val="24"/>
        </w:rPr>
        <w:t xml:space="preserve">akhlakul karimah </w:t>
      </w:r>
      <w:r>
        <w:rPr>
          <w:rFonts w:ascii="Time nes arabic" w:hAnsi="Time nes arabic"/>
          <w:sz w:val="24"/>
          <w:szCs w:val="24"/>
        </w:rPr>
        <w:t>(budi</w:t>
      </w:r>
      <w:r>
        <w:rPr>
          <w:rFonts w:ascii="Time nes arabic" w:hAnsi="Time nes arabic" w:hint="cs"/>
          <w:sz w:val="24"/>
          <w:szCs w:val="24"/>
          <w:rtl/>
        </w:rPr>
        <w:t xml:space="preserve"> </w:t>
      </w:r>
      <w:r w:rsidRPr="00CB7841">
        <w:rPr>
          <w:rFonts w:ascii="Time nes arabic" w:hAnsi="Time nes arabic"/>
          <w:sz w:val="24"/>
          <w:szCs w:val="24"/>
        </w:rPr>
        <w:t>pe</w:t>
      </w:r>
      <w:r>
        <w:rPr>
          <w:rFonts w:ascii="Time nes arabic" w:hAnsi="Time nes arabic"/>
          <w:sz w:val="24"/>
          <w:szCs w:val="24"/>
        </w:rPr>
        <w:t>kerti</w:t>
      </w:r>
      <w:r w:rsidRPr="00CB7841">
        <w:rPr>
          <w:rFonts w:ascii="Time nes arabic" w:hAnsi="Time nes arabic"/>
          <w:sz w:val="24"/>
          <w:szCs w:val="24"/>
        </w:rPr>
        <w:t>)</w:t>
      </w:r>
      <w:r>
        <w:rPr>
          <w:rFonts w:ascii="Time nes arabic" w:hAnsi="Time nes arabic"/>
          <w:sz w:val="24"/>
          <w:szCs w:val="24"/>
        </w:rPr>
        <w:t>.</w:t>
      </w:r>
      <w:r>
        <w:rPr>
          <w:rStyle w:val="FootnoteReference"/>
          <w:rFonts w:ascii="Time nes arabic" w:hAnsi="Time nes arabic"/>
          <w:sz w:val="24"/>
          <w:szCs w:val="24"/>
        </w:rPr>
        <w:footnoteReference w:id="31"/>
      </w:r>
      <w:r>
        <w:rPr>
          <w:rFonts w:ascii="Time nes arabic" w:hAnsi="Time nes arabic"/>
          <w:sz w:val="24"/>
          <w:szCs w:val="24"/>
        </w:rPr>
        <w:t xml:space="preserve"> </w:t>
      </w:r>
    </w:p>
    <w:p w:rsidR="004C52EA"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Akan te</w:t>
      </w:r>
      <w:r w:rsidR="00837768">
        <w:rPr>
          <w:rFonts w:ascii="Time nes arabic" w:hAnsi="Time nes arabic"/>
          <w:sz w:val="24"/>
          <w:szCs w:val="24"/>
        </w:rPr>
        <w:t>tapi M. Natsir berpendapat berb</w:t>
      </w:r>
      <w:r>
        <w:rPr>
          <w:rFonts w:ascii="Time nes arabic" w:hAnsi="Time nes arabic"/>
          <w:sz w:val="24"/>
          <w:szCs w:val="24"/>
        </w:rPr>
        <w:t>eda, beliau memandang pendidikan sebagai ujung tombak kemajuan suatu kaum, sebagamana dikutip dalam capita selec</w:t>
      </w:r>
      <w:r w:rsidR="00837768">
        <w:rPr>
          <w:rFonts w:ascii="Time nes arabic" w:hAnsi="Time nes arabic"/>
          <w:sz w:val="24"/>
          <w:szCs w:val="24"/>
        </w:rPr>
        <w:t>ta beliau berpendapat bahwa; Maju atau mundurn</w:t>
      </w:r>
      <w:r w:rsidR="00837768">
        <w:rPr>
          <w:rFonts w:ascii="Time nes arabic" w:hAnsi="Time nes arabic"/>
          <w:sz w:val="24"/>
          <w:szCs w:val="24"/>
          <w:lang w:val="en-US"/>
        </w:rPr>
        <w:t>y</w:t>
      </w:r>
      <w:r>
        <w:rPr>
          <w:rFonts w:ascii="Time nes arabic" w:hAnsi="Time nes arabic"/>
          <w:sz w:val="24"/>
          <w:szCs w:val="24"/>
        </w:rPr>
        <w:t>a salah satu kaum bergantung sebagian besar kepada peladjaran dan pendidikan jang berlaku dalam kalangan mereka itu.</w:t>
      </w:r>
      <w:r>
        <w:rPr>
          <w:rStyle w:val="FootnoteReference"/>
          <w:rFonts w:ascii="Time nes arabic" w:hAnsi="Time nes arabic"/>
          <w:sz w:val="24"/>
          <w:szCs w:val="24"/>
        </w:rPr>
        <w:footnoteReference w:id="32"/>
      </w:r>
      <w:r w:rsidR="005C1501">
        <w:rPr>
          <w:rFonts w:ascii="Time nes arabic" w:hAnsi="Time nes arabic"/>
          <w:sz w:val="24"/>
          <w:szCs w:val="24"/>
          <w:lang w:val="en-US"/>
        </w:rPr>
        <w:t xml:space="preserve"> Ide dan pemikiran pendidikan karakter dikemukakan oleh M. Natsir, semenjak beliu terjun dalam dunia pendidikan</w:t>
      </w:r>
      <w:r w:rsidR="004B6D3D">
        <w:rPr>
          <w:rFonts w:ascii="Time nes arabic" w:hAnsi="Time nes arabic"/>
          <w:sz w:val="24"/>
          <w:szCs w:val="24"/>
          <w:lang w:val="en-US"/>
        </w:rPr>
        <w:t>, mengutarakan gagasan dalam dunia pendidikan yang menjadi penunjang kepada pendidikan islam yang merujuk kepada tauhid sebagai asa pendidikan, konsep ilmu, kebebasan berfikir sebagai tradisi dan disiplin ilmu bahasa arab sebagai bahasa ilmu, serta kesinambungan pondok pesantren dalam menghadapi perubahan zaman.</w:t>
      </w:r>
    </w:p>
    <w:p w:rsidR="001B1848" w:rsidRPr="00254B4F" w:rsidRDefault="001B1848" w:rsidP="00EE3B08">
      <w:pPr>
        <w:autoSpaceDE w:val="0"/>
        <w:autoSpaceDN w:val="0"/>
        <w:adjustRightInd w:val="0"/>
        <w:spacing w:after="0" w:line="480" w:lineRule="auto"/>
        <w:jc w:val="both"/>
        <w:rPr>
          <w:rFonts w:ascii="Time nes arabic" w:hAnsi="Time nes arabic"/>
          <w:sz w:val="24"/>
          <w:szCs w:val="24"/>
          <w:lang w:val="en-US"/>
        </w:rPr>
      </w:pPr>
    </w:p>
    <w:p w:rsidR="008238C3" w:rsidRPr="00066931" w:rsidRDefault="0053345D" w:rsidP="001B1848">
      <w:pPr>
        <w:autoSpaceDE w:val="0"/>
        <w:autoSpaceDN w:val="0"/>
        <w:adjustRightInd w:val="0"/>
        <w:spacing w:after="0" w:line="480" w:lineRule="auto"/>
        <w:jc w:val="both"/>
        <w:rPr>
          <w:rFonts w:ascii="Time nes arabic" w:hAnsi="Time nes arabic"/>
          <w:b/>
          <w:bCs/>
          <w:sz w:val="24"/>
          <w:szCs w:val="24"/>
        </w:rPr>
      </w:pPr>
      <w:r>
        <w:rPr>
          <w:rFonts w:ascii="Time nes arabic" w:hAnsi="Time nes arabic"/>
          <w:b/>
          <w:bCs/>
          <w:sz w:val="24"/>
          <w:szCs w:val="24"/>
          <w:lang w:val="en-US"/>
        </w:rPr>
        <w:lastRenderedPageBreak/>
        <w:t>2.</w:t>
      </w:r>
      <w:r w:rsidR="008238C3" w:rsidRPr="00066931">
        <w:rPr>
          <w:rFonts w:ascii="Time nes arabic" w:hAnsi="Time nes arabic"/>
          <w:b/>
          <w:bCs/>
          <w:sz w:val="24"/>
          <w:szCs w:val="24"/>
        </w:rPr>
        <w:t>Karakter</w:t>
      </w:r>
    </w:p>
    <w:p w:rsidR="008E7BE2" w:rsidRPr="0052351D"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Secara etimologis, kata karakter (inggris: character) berasal dari bahasa Yunani (Greek), yaitu charassein yang berarti </w:t>
      </w:r>
      <w:r>
        <w:rPr>
          <w:rFonts w:ascii="Time nes arabic" w:hAnsi="Time nes arabic" w:hint="eastAsia"/>
          <w:sz w:val="24"/>
          <w:szCs w:val="24"/>
        </w:rPr>
        <w:t>“</w:t>
      </w:r>
      <w:r>
        <w:rPr>
          <w:rFonts w:ascii="Time nes arabic" w:hAnsi="Time nes arabic"/>
          <w:sz w:val="24"/>
          <w:szCs w:val="24"/>
        </w:rPr>
        <w:t>to engrave</w:t>
      </w:r>
      <w:r>
        <w:rPr>
          <w:rFonts w:ascii="Time nes arabic" w:hAnsi="Time nes arabic" w:hint="eastAsia"/>
          <w:sz w:val="24"/>
          <w:szCs w:val="24"/>
        </w:rPr>
        <w:t>”</w:t>
      </w:r>
      <w:r>
        <w:rPr>
          <w:rFonts w:ascii="Time nes arabic" w:hAnsi="Time nes arabic"/>
          <w:sz w:val="24"/>
          <w:szCs w:val="24"/>
        </w:rPr>
        <w:t xml:space="preserve"> (Ryan and Bohlin, 1999: 5). Kata </w:t>
      </w:r>
      <w:r>
        <w:rPr>
          <w:rFonts w:ascii="Time nes arabic" w:hAnsi="Time nes arabic" w:hint="eastAsia"/>
          <w:sz w:val="24"/>
          <w:szCs w:val="24"/>
        </w:rPr>
        <w:t>“</w:t>
      </w:r>
      <w:r>
        <w:rPr>
          <w:rFonts w:ascii="Time nes arabic" w:hAnsi="Time nes arabic"/>
          <w:sz w:val="24"/>
          <w:szCs w:val="24"/>
        </w:rPr>
        <w:t>to engrave</w:t>
      </w:r>
      <w:r>
        <w:rPr>
          <w:rFonts w:ascii="Time nes arabic" w:hAnsi="Time nes arabic" w:hint="eastAsia"/>
          <w:sz w:val="24"/>
          <w:szCs w:val="24"/>
        </w:rPr>
        <w:t>”</w:t>
      </w:r>
      <w:r>
        <w:rPr>
          <w:rFonts w:ascii="Time nes arabic" w:hAnsi="Time nes arabic"/>
          <w:sz w:val="24"/>
          <w:szCs w:val="24"/>
        </w:rPr>
        <w:t xml:space="preserve"> bisa diterjemahkan mengukir, melukis, memahatkan, atau menggoreskan ( echols dan Shadily, 1987: 214). Dalam kamus besar bahasa </w:t>
      </w:r>
      <w:r>
        <w:rPr>
          <w:rFonts w:ascii="Time nes arabic" w:hAnsi="Time nes arabic" w:hint="eastAsia"/>
          <w:sz w:val="24"/>
          <w:szCs w:val="24"/>
        </w:rPr>
        <w:t>Indonesia</w:t>
      </w:r>
      <w:r>
        <w:rPr>
          <w:rFonts w:ascii="Time nes arabic" w:hAnsi="Time nes arabic"/>
          <w:sz w:val="24"/>
          <w:szCs w:val="24"/>
        </w:rPr>
        <w:t xml:space="preserve"> kata </w:t>
      </w:r>
      <w:r>
        <w:rPr>
          <w:rFonts w:ascii="Time nes arabic" w:hAnsi="Time nes arabic" w:hint="eastAsia"/>
          <w:sz w:val="24"/>
          <w:szCs w:val="24"/>
        </w:rPr>
        <w:t>“</w:t>
      </w:r>
      <w:r>
        <w:rPr>
          <w:rFonts w:ascii="Time nes arabic" w:hAnsi="Time nes arabic"/>
          <w:sz w:val="24"/>
          <w:szCs w:val="24"/>
        </w:rPr>
        <w:t>karakter</w:t>
      </w:r>
      <w:r>
        <w:rPr>
          <w:rFonts w:ascii="Time nes arabic" w:hAnsi="Time nes arabic" w:hint="eastAsia"/>
          <w:sz w:val="24"/>
          <w:szCs w:val="24"/>
        </w:rPr>
        <w:t>”</w:t>
      </w:r>
      <w:r>
        <w:rPr>
          <w:rFonts w:ascii="Time nes arabic" w:hAnsi="Time nes arabic"/>
          <w:sz w:val="24"/>
          <w:szCs w:val="24"/>
        </w:rPr>
        <w:t xml:space="preserve"> diartikan dengan tabiat, sifat-sifat kejiwaan, akhlak atau budi pekerti yang membedakan seseorang dengan yang lain, dan watak.</w:t>
      </w:r>
      <w:r>
        <w:rPr>
          <w:rStyle w:val="FootnoteReference"/>
          <w:rFonts w:ascii="Time nes arabic" w:hAnsi="Time nes arabic"/>
          <w:sz w:val="24"/>
          <w:szCs w:val="24"/>
        </w:rPr>
        <w:footnoteReference w:id="33"/>
      </w:r>
    </w:p>
    <w:p w:rsidR="008E7BE2" w:rsidRDefault="005A5391"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5A5391">
        <w:rPr>
          <w:rFonts w:ascii="Time nes arabic" w:hAnsi="Time nes arabic" w:cs="Times New Roman"/>
          <w:sz w:val="24"/>
          <w:szCs w:val="24"/>
          <w:lang w:val="en-US"/>
        </w:rPr>
        <w:t>Adapun istilah karakter dalam pandangan Islam menurut Quraish</w:t>
      </w:r>
      <w:r>
        <w:rPr>
          <w:rFonts w:ascii="Time nes arabic" w:hAnsi="Time nes arabic" w:cs="Times New Roman"/>
          <w:sz w:val="24"/>
          <w:szCs w:val="24"/>
          <w:lang w:val="en-US"/>
        </w:rPr>
        <w:t xml:space="preserve"> </w:t>
      </w:r>
      <w:r w:rsidRPr="005A5391">
        <w:rPr>
          <w:rFonts w:ascii="Time nes arabic" w:hAnsi="Time nes arabic" w:cs="Times New Roman"/>
          <w:sz w:val="24"/>
          <w:szCs w:val="24"/>
          <w:lang w:val="en-US"/>
        </w:rPr>
        <w:t xml:space="preserve">Shihab dinamai </w:t>
      </w:r>
      <w:r w:rsidRPr="005A5391">
        <w:rPr>
          <w:rFonts w:ascii="Time nes arabic" w:hAnsi="Time nes arabic" w:cs="Times New Roman"/>
          <w:i/>
          <w:iCs/>
          <w:sz w:val="24"/>
          <w:szCs w:val="24"/>
          <w:lang w:val="en-US"/>
        </w:rPr>
        <w:t>rusyd</w:t>
      </w:r>
      <w:r w:rsidRPr="005A5391">
        <w:rPr>
          <w:rFonts w:ascii="Time nes arabic" w:hAnsi="Time nes arabic" w:cs="Times New Roman"/>
          <w:sz w:val="24"/>
          <w:szCs w:val="24"/>
          <w:lang w:val="en-US"/>
        </w:rPr>
        <w:t>. Ia bukan hanya nalar, tetapi gabungan antara nalar,</w:t>
      </w:r>
      <w:r>
        <w:rPr>
          <w:rFonts w:ascii="Time nes arabic" w:hAnsi="Time nes arabic" w:cs="Times New Roman"/>
          <w:sz w:val="24"/>
          <w:szCs w:val="24"/>
          <w:lang w:val="en-US"/>
        </w:rPr>
        <w:t xml:space="preserve"> </w:t>
      </w:r>
      <w:r w:rsidRPr="005A5391">
        <w:rPr>
          <w:rFonts w:ascii="Time nes arabic" w:hAnsi="Time nes arabic" w:cs="Times New Roman"/>
          <w:sz w:val="24"/>
          <w:szCs w:val="24"/>
          <w:lang w:val="en-US"/>
        </w:rPr>
        <w:t>kesadaran moral, dan kesucian jiwa. Ia terbentuk melalui perjalanan hidup</w:t>
      </w:r>
      <w:r>
        <w:rPr>
          <w:rFonts w:ascii="Time nes arabic" w:hAnsi="Time nes arabic" w:cs="Times New Roman"/>
          <w:sz w:val="24"/>
          <w:szCs w:val="24"/>
          <w:lang w:val="en-US"/>
        </w:rPr>
        <w:t xml:space="preserve"> </w:t>
      </w:r>
      <w:r w:rsidRPr="005A5391">
        <w:rPr>
          <w:rFonts w:ascii="Time nes arabic" w:hAnsi="Time nes arabic" w:cs="Times New Roman"/>
          <w:sz w:val="24"/>
          <w:szCs w:val="24"/>
          <w:lang w:val="en-US"/>
        </w:rPr>
        <w:t>seseorang. Karakter dibangun oleh pengetahuan, pengalaman, serta</w:t>
      </w:r>
      <w:r>
        <w:rPr>
          <w:rFonts w:ascii="Time nes arabic" w:hAnsi="Time nes arabic" w:cs="Times New Roman"/>
          <w:sz w:val="24"/>
          <w:szCs w:val="24"/>
          <w:lang w:val="en-US"/>
        </w:rPr>
        <w:t xml:space="preserve"> </w:t>
      </w:r>
      <w:r w:rsidRPr="005A5391">
        <w:rPr>
          <w:rFonts w:ascii="Time nes arabic" w:hAnsi="Time nes arabic" w:cs="Times New Roman"/>
          <w:sz w:val="24"/>
          <w:szCs w:val="24"/>
          <w:lang w:val="en-US"/>
        </w:rPr>
        <w:t>penilaian terhadap pengalaman tersebut. Karakter terpuji merupakan hasil</w:t>
      </w:r>
      <w:r>
        <w:rPr>
          <w:rFonts w:ascii="Time nes arabic" w:hAnsi="Time nes arabic" w:cs="Times New Roman"/>
          <w:sz w:val="24"/>
          <w:szCs w:val="24"/>
          <w:lang w:val="en-US"/>
        </w:rPr>
        <w:t xml:space="preserve"> </w:t>
      </w:r>
      <w:r w:rsidRPr="005A5391">
        <w:rPr>
          <w:rFonts w:ascii="Time nes arabic" w:hAnsi="Time nes arabic" w:cs="Times New Roman"/>
          <w:sz w:val="24"/>
          <w:szCs w:val="24"/>
          <w:lang w:val="en-US"/>
        </w:rPr>
        <w:t xml:space="preserve">internalisasi nilai-nilai agama dan moral pada diri </w:t>
      </w:r>
      <w:r w:rsidRPr="005A5391">
        <w:rPr>
          <w:rFonts w:ascii="Time nes arabic" w:hAnsi="Time nes arabic" w:cs="Times New Roman"/>
          <w:sz w:val="24"/>
          <w:szCs w:val="24"/>
          <w:lang w:val="en-US"/>
        </w:rPr>
        <w:lastRenderedPageBreak/>
        <w:t>seseorang yang ditandai</w:t>
      </w:r>
      <w:r>
        <w:rPr>
          <w:rFonts w:ascii="Time nes arabic" w:hAnsi="Time nes arabic" w:cs="Times New Roman"/>
          <w:sz w:val="24"/>
          <w:szCs w:val="24"/>
          <w:lang w:val="en-US"/>
        </w:rPr>
        <w:t xml:space="preserve"> </w:t>
      </w:r>
      <w:r w:rsidRPr="005A5391">
        <w:rPr>
          <w:rFonts w:ascii="Time nes arabic" w:hAnsi="Time nes arabic" w:cs="Times New Roman"/>
          <w:sz w:val="24"/>
          <w:szCs w:val="24"/>
          <w:lang w:val="en-US"/>
        </w:rPr>
        <w:t>oleh sikap dan perilaku positif. Karena ia erat kaitannya dengan kalbu</w:t>
      </w:r>
      <w:r>
        <w:rPr>
          <w:rFonts w:ascii="Time nes arabic" w:hAnsi="Time nes arabic" w:cs="Times New Roman"/>
          <w:sz w:val="24"/>
          <w:szCs w:val="24"/>
          <w:lang w:val="en-US"/>
        </w:rPr>
        <w:t>.</w:t>
      </w:r>
      <w:r>
        <w:rPr>
          <w:rStyle w:val="FootnoteReference"/>
          <w:rFonts w:ascii="Time nes arabic" w:hAnsi="Time nes arabic" w:cs="Times New Roman"/>
          <w:sz w:val="24"/>
          <w:szCs w:val="24"/>
          <w:lang w:val="en-US"/>
        </w:rPr>
        <w:footnoteReference w:id="34"/>
      </w:r>
    </w:p>
    <w:p w:rsidR="008E7BE2" w:rsidRPr="0053345D" w:rsidRDefault="005A5391"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305484">
        <w:rPr>
          <w:rFonts w:ascii="Time nes arabic" w:hAnsi="Time nes arabic" w:cs="Times New Roman"/>
          <w:sz w:val="24"/>
          <w:szCs w:val="24"/>
        </w:rPr>
        <w:t>Dalam terminologi psikologi, karakter (</w:t>
      </w:r>
      <w:r w:rsidRPr="00305484">
        <w:rPr>
          <w:rFonts w:ascii="Time nes arabic" w:hAnsi="Time nes arabic" w:cs="Times New Roman"/>
          <w:i/>
          <w:iCs/>
          <w:sz w:val="24"/>
          <w:szCs w:val="24"/>
        </w:rPr>
        <w:t>character</w:t>
      </w:r>
      <w:r w:rsidRPr="00305484">
        <w:rPr>
          <w:rFonts w:ascii="Time nes arabic" w:hAnsi="Time nes arabic" w:cs="Times New Roman"/>
          <w:sz w:val="24"/>
          <w:szCs w:val="24"/>
        </w:rPr>
        <w:t>) adalah watak, perangai, sifat dasar yang khas, tetap, dan bisa dijadikan ciri untuk mengidentifikasi seorang pribadi.</w:t>
      </w:r>
      <w:r>
        <w:rPr>
          <w:rStyle w:val="FootnoteReference"/>
          <w:rFonts w:ascii="Time nes arabic" w:hAnsi="Time nes arabic" w:cs="Times New Roman"/>
          <w:sz w:val="24"/>
          <w:szCs w:val="24"/>
        </w:rPr>
        <w:footnoteReference w:id="35"/>
      </w:r>
      <w:r>
        <w:rPr>
          <w:rFonts w:ascii="Time nes arabic" w:hAnsi="Time nes arabic" w:cs="Times New Roman"/>
          <w:sz w:val="24"/>
          <w:szCs w:val="24"/>
          <w:lang w:val="en-US"/>
        </w:rPr>
        <w:t xml:space="preserve"> </w:t>
      </w:r>
      <w:r w:rsidRPr="00305484">
        <w:rPr>
          <w:rFonts w:ascii="Time nes arabic" w:hAnsi="Time nes arabic" w:cs="Times New Roman"/>
          <w:sz w:val="24"/>
          <w:szCs w:val="24"/>
        </w:rPr>
        <w:t xml:space="preserve"> Pada dasarnya karakter tidak dapat dikembangkan secara cepat dan segera (instan) semuanya harus melewati proses yang panjang, cermat, dan sistematis. Pendidikan karakter harus dilakukan berdasarkan tahap-tahap perkembangan anak usia dini sampai dewasa.</w:t>
      </w:r>
      <w:r>
        <w:rPr>
          <w:rStyle w:val="FootnoteReference"/>
          <w:rFonts w:ascii="Time nes arabic" w:hAnsi="Time nes arabic" w:cs="Times New Roman"/>
          <w:sz w:val="24"/>
          <w:szCs w:val="24"/>
        </w:rPr>
        <w:footnoteReference w:id="36"/>
      </w:r>
    </w:p>
    <w:p w:rsidR="008E7BE2" w:rsidRPr="001B1848"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Berdasarkan pandangan tersebut, Lickona menegaskan bahwa karakter meliputi pengetahuan tentang kebaikan, lalu menimbulkan komitmen terhadap kebaikan, dan akhirnya benar-benar melakukan kebaikan. Inilah tiga pilar karakter yang diharapkan menjadi kebiasaan, yaitu kebiasaan dalam </w:t>
      </w:r>
      <w:r>
        <w:rPr>
          <w:rFonts w:ascii="Time nes arabic" w:hAnsi="Time nes arabic"/>
          <w:sz w:val="24"/>
          <w:szCs w:val="24"/>
        </w:rPr>
        <w:lastRenderedPageBreak/>
        <w:t>pikiran, kebiasaan dalam hati, kebiasaan dalam tindakan.</w:t>
      </w:r>
      <w:r>
        <w:rPr>
          <w:rStyle w:val="FootnoteReference"/>
          <w:rFonts w:ascii="Time nes arabic" w:hAnsi="Time nes arabic"/>
          <w:sz w:val="24"/>
          <w:szCs w:val="24"/>
        </w:rPr>
        <w:footnoteReference w:id="37"/>
      </w:r>
      <w:r w:rsidR="0053345D" w:rsidRPr="0053345D">
        <w:rPr>
          <w:rFonts w:ascii="Time nes arabic" w:hAnsi="Time nes arabic"/>
          <w:sz w:val="24"/>
          <w:szCs w:val="24"/>
        </w:rPr>
        <w:t xml:space="preserve"> </w:t>
      </w:r>
      <w:r>
        <w:rPr>
          <w:rFonts w:ascii="Time nes arabic" w:hAnsi="Time nes arabic"/>
          <w:sz w:val="24"/>
          <w:szCs w:val="24"/>
        </w:rPr>
        <w:t xml:space="preserve">Dengan makna seperti itu, penulis berkesimpulan bahwa berarti karakter identik dengan kepribadian atau akhlak. Kepribadian merupakan </w:t>
      </w:r>
      <w:r>
        <w:rPr>
          <w:rFonts w:ascii="Time nes arabic" w:hAnsi="Time nes arabic" w:hint="eastAsia"/>
          <w:sz w:val="24"/>
          <w:szCs w:val="24"/>
        </w:rPr>
        <w:t>ciri</w:t>
      </w:r>
      <w:r>
        <w:rPr>
          <w:rFonts w:ascii="Time nes arabic" w:hAnsi="Time nes arabic"/>
          <w:sz w:val="24"/>
          <w:szCs w:val="24"/>
        </w:rPr>
        <w:t xml:space="preserve">, karakteristik, atau sifat khas dari seseorang yang bersumber dari bentukan-bentukan yang diterima dari lingkungan,seperti keluarga pada masa kecil dan bawaan sejak lahir. Dari pandangan tersebut, penulis berpendapat bahwa Hamka berusaha menerapkan </w:t>
      </w:r>
      <w:r>
        <w:rPr>
          <w:rFonts w:ascii="Time nes arabic" w:hAnsi="Time nes arabic" w:hint="eastAsia"/>
          <w:sz w:val="24"/>
          <w:szCs w:val="24"/>
        </w:rPr>
        <w:t>paradigm</w:t>
      </w:r>
      <w:r>
        <w:rPr>
          <w:rFonts w:ascii="Time nes arabic" w:hAnsi="Time nes arabic"/>
          <w:sz w:val="24"/>
          <w:szCs w:val="24"/>
        </w:rPr>
        <w:t xml:space="preserve"> pendidikan karakter Islam dalam nilai pendidikan yang beliau terapkan dan beliau tuangkan dalam berbagai karya ilmiah.</w:t>
      </w:r>
    </w:p>
    <w:p w:rsidR="008E7BE2" w:rsidRDefault="005A5391"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3B6F78">
        <w:rPr>
          <w:rFonts w:ascii="Time nes arabic" w:hAnsi="Time nes arabic" w:cs="Times New Roman"/>
          <w:sz w:val="24"/>
          <w:szCs w:val="24"/>
        </w:rPr>
        <w:t>Terdapat tiga unsur pokok dalam pembentukan karakter, yaitu</w:t>
      </w:r>
      <w:r>
        <w:rPr>
          <w:rFonts w:ascii="Time nes arabic" w:hAnsi="Time nes arabic" w:cs="Times New Roman"/>
          <w:sz w:val="24"/>
          <w:szCs w:val="24"/>
        </w:rPr>
        <w:t xml:space="preserve"> </w:t>
      </w:r>
      <w:r w:rsidRPr="003B6F78">
        <w:rPr>
          <w:rFonts w:ascii="Time nes arabic" w:hAnsi="Time nes arabic" w:cs="Times New Roman"/>
          <w:sz w:val="24"/>
          <w:szCs w:val="24"/>
        </w:rPr>
        <w:t>mengetahui kebaikan (</w:t>
      </w:r>
      <w:r w:rsidRPr="003B6F78">
        <w:rPr>
          <w:rFonts w:ascii="Time nes arabic" w:hAnsi="Time nes arabic" w:cs="Times New Roman"/>
          <w:i/>
          <w:iCs/>
          <w:sz w:val="24"/>
          <w:szCs w:val="24"/>
        </w:rPr>
        <w:t>knowing the good</w:t>
      </w:r>
      <w:r w:rsidRPr="003B6F78">
        <w:rPr>
          <w:rFonts w:ascii="Time nes arabic" w:hAnsi="Time nes arabic" w:cs="Times New Roman"/>
          <w:sz w:val="24"/>
          <w:szCs w:val="24"/>
        </w:rPr>
        <w:t>), mencintai kebaikan (</w:t>
      </w:r>
      <w:r w:rsidRPr="003B6F78">
        <w:rPr>
          <w:rFonts w:ascii="Time nes arabic" w:hAnsi="Time nes arabic" w:cs="Times New Roman"/>
          <w:i/>
          <w:iCs/>
          <w:sz w:val="24"/>
          <w:szCs w:val="24"/>
        </w:rPr>
        <w:t>loving the</w:t>
      </w:r>
      <w:r>
        <w:rPr>
          <w:rFonts w:ascii="Time nes arabic" w:hAnsi="Time nes arabic" w:cs="Times New Roman"/>
          <w:i/>
          <w:iCs/>
          <w:sz w:val="24"/>
          <w:szCs w:val="24"/>
        </w:rPr>
        <w:t xml:space="preserve"> </w:t>
      </w:r>
      <w:r w:rsidRPr="003B6F78">
        <w:rPr>
          <w:rFonts w:ascii="Time nes arabic" w:hAnsi="Time nes arabic" w:cs="Times New Roman"/>
          <w:i/>
          <w:iCs/>
          <w:sz w:val="24"/>
          <w:szCs w:val="24"/>
        </w:rPr>
        <w:t>good</w:t>
      </w:r>
      <w:r w:rsidRPr="003B6F78">
        <w:rPr>
          <w:rFonts w:ascii="Time nes arabic" w:hAnsi="Time nes arabic" w:cs="Times New Roman"/>
          <w:sz w:val="24"/>
          <w:szCs w:val="24"/>
        </w:rPr>
        <w:t>), dan melakukan kebaikan (</w:t>
      </w:r>
      <w:r w:rsidRPr="003B6F78">
        <w:rPr>
          <w:rFonts w:ascii="Time nes arabic" w:hAnsi="Time nes arabic" w:cs="Times New Roman"/>
          <w:i/>
          <w:iCs/>
          <w:sz w:val="24"/>
          <w:szCs w:val="24"/>
        </w:rPr>
        <w:t>doing the good</w:t>
      </w:r>
      <w:r w:rsidRPr="003B6F78">
        <w:rPr>
          <w:rFonts w:ascii="Time nes arabic" w:hAnsi="Time nes arabic" w:cs="Times New Roman"/>
          <w:sz w:val="24"/>
          <w:szCs w:val="24"/>
        </w:rPr>
        <w:t>). Dalam pendidikan</w:t>
      </w:r>
      <w:r>
        <w:rPr>
          <w:rFonts w:ascii="Time nes arabic" w:hAnsi="Time nes arabic" w:cs="Times New Roman"/>
          <w:sz w:val="24"/>
          <w:szCs w:val="24"/>
        </w:rPr>
        <w:t xml:space="preserve"> </w:t>
      </w:r>
      <w:r w:rsidRPr="003B6F78">
        <w:rPr>
          <w:rFonts w:ascii="Time nes arabic" w:hAnsi="Time nes arabic" w:cs="Times New Roman"/>
          <w:sz w:val="24"/>
          <w:szCs w:val="24"/>
        </w:rPr>
        <w:t>karakter, kebaikan itu seringkali dirangkum dengan sifat-sifat baik yang</w:t>
      </w:r>
      <w:r>
        <w:rPr>
          <w:rFonts w:ascii="Time nes arabic" w:hAnsi="Time nes arabic" w:cs="Times New Roman"/>
          <w:sz w:val="24"/>
          <w:szCs w:val="24"/>
        </w:rPr>
        <w:t xml:space="preserve"> </w:t>
      </w:r>
      <w:r w:rsidRPr="003B6F78">
        <w:rPr>
          <w:rFonts w:ascii="Time nes arabic" w:hAnsi="Time nes arabic" w:cs="Times New Roman"/>
          <w:sz w:val="24"/>
          <w:szCs w:val="24"/>
        </w:rPr>
        <w:t>diberdayakan melalui proses yang panjang.</w:t>
      </w:r>
      <w:r>
        <w:rPr>
          <w:rFonts w:ascii="Time nes arabic" w:hAnsi="Time nes arabic" w:cs="Times New Roman"/>
          <w:sz w:val="24"/>
          <w:szCs w:val="24"/>
        </w:rPr>
        <w:t xml:space="preserve"> </w:t>
      </w:r>
      <w:r w:rsidRPr="003B6F78">
        <w:rPr>
          <w:rFonts w:ascii="Time nes arabic" w:hAnsi="Time nes arabic" w:cs="Times New Roman"/>
          <w:sz w:val="24"/>
          <w:szCs w:val="24"/>
        </w:rPr>
        <w:t>Oleh karena itu, pendidikan karakter merupakan upaya untuk</w:t>
      </w:r>
      <w:r>
        <w:rPr>
          <w:rFonts w:ascii="Time nes arabic" w:hAnsi="Time nes arabic" w:cs="Times New Roman"/>
          <w:sz w:val="24"/>
          <w:szCs w:val="24"/>
        </w:rPr>
        <w:t xml:space="preserve"> </w:t>
      </w:r>
      <w:r w:rsidRPr="003B6F78">
        <w:rPr>
          <w:rFonts w:ascii="Time nes arabic" w:hAnsi="Time nes arabic" w:cs="Times New Roman"/>
          <w:sz w:val="24"/>
          <w:szCs w:val="24"/>
        </w:rPr>
        <w:t>membimbing perilaku manusia menuju standar-standar baku tentang sifatsifat</w:t>
      </w:r>
      <w:r>
        <w:rPr>
          <w:rFonts w:ascii="Time nes arabic" w:hAnsi="Time nes arabic" w:cs="Times New Roman"/>
          <w:sz w:val="24"/>
          <w:szCs w:val="24"/>
        </w:rPr>
        <w:t xml:space="preserve"> </w:t>
      </w:r>
      <w:r w:rsidRPr="003B6F78">
        <w:rPr>
          <w:rFonts w:ascii="Time nes arabic" w:hAnsi="Time nes arabic" w:cs="Times New Roman"/>
          <w:sz w:val="24"/>
          <w:szCs w:val="24"/>
        </w:rPr>
        <w:t xml:space="preserve">baik. Fokus </w:t>
      </w:r>
      <w:r w:rsidRPr="003B6F78">
        <w:rPr>
          <w:rFonts w:ascii="Time nes arabic" w:hAnsi="Time nes arabic" w:cs="Times New Roman"/>
          <w:sz w:val="24"/>
          <w:szCs w:val="24"/>
        </w:rPr>
        <w:lastRenderedPageBreak/>
        <w:t>pendidikan karakter adalah pada tujuan-tujuan etika,</w:t>
      </w:r>
      <w:r>
        <w:rPr>
          <w:rFonts w:ascii="Time nes arabic" w:hAnsi="Time nes arabic" w:cs="Times New Roman"/>
          <w:sz w:val="24"/>
          <w:szCs w:val="24"/>
        </w:rPr>
        <w:t xml:space="preserve"> </w:t>
      </w:r>
      <w:r w:rsidRPr="003B6F78">
        <w:rPr>
          <w:rFonts w:ascii="Time nes arabic" w:hAnsi="Time nes arabic" w:cs="Times New Roman"/>
          <w:sz w:val="24"/>
          <w:szCs w:val="24"/>
        </w:rPr>
        <w:t>tetapi praktiknya meliputi penguatan kecakapan-kecakapan penting yang</w:t>
      </w:r>
      <w:r>
        <w:rPr>
          <w:rFonts w:ascii="Time nes arabic" w:hAnsi="Time nes arabic" w:cs="Times New Roman"/>
          <w:sz w:val="24"/>
          <w:szCs w:val="24"/>
        </w:rPr>
        <w:t xml:space="preserve"> </w:t>
      </w:r>
      <w:r w:rsidRPr="003B6F78">
        <w:rPr>
          <w:rFonts w:ascii="Time nes arabic" w:hAnsi="Time nes arabic" w:cs="Times New Roman"/>
          <w:sz w:val="24"/>
          <w:szCs w:val="24"/>
        </w:rPr>
        <w:t>mencakup perkembangan sosial individu</w:t>
      </w:r>
      <w:r>
        <w:rPr>
          <w:rFonts w:ascii="Time nes arabic" w:hAnsi="Time nes arabic" w:cs="Times New Roman"/>
          <w:sz w:val="24"/>
          <w:szCs w:val="24"/>
          <w:lang w:val="en-US"/>
        </w:rPr>
        <w:t>.</w:t>
      </w:r>
      <w:r>
        <w:rPr>
          <w:rStyle w:val="FootnoteReference"/>
          <w:rFonts w:ascii="Time nes arabic" w:hAnsi="Time nes arabic" w:cs="Times New Roman"/>
          <w:sz w:val="24"/>
          <w:szCs w:val="24"/>
          <w:lang w:val="en-US"/>
        </w:rPr>
        <w:footnoteReference w:id="38"/>
      </w:r>
      <w:r>
        <w:rPr>
          <w:rFonts w:ascii="Time nes arabic" w:hAnsi="Time nes arabic" w:cs="Times New Roman"/>
          <w:sz w:val="24"/>
          <w:szCs w:val="24"/>
          <w:lang w:val="en-US"/>
        </w:rPr>
        <w:t xml:space="preserve"> </w:t>
      </w:r>
    </w:p>
    <w:p w:rsidR="005A5391" w:rsidRDefault="005A5391"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240D98">
        <w:rPr>
          <w:rFonts w:ascii="Time nes arabic" w:hAnsi="Time nes arabic" w:cs="Times New Roman"/>
          <w:sz w:val="24"/>
          <w:szCs w:val="24"/>
          <w:lang w:val="en-US"/>
        </w:rPr>
        <w:t>Pendidikan karakter tidak hanya terjadi pada lingkungan sekolah, akan</w:t>
      </w:r>
      <w:r w:rsidR="00240D98">
        <w:rPr>
          <w:rFonts w:ascii="Time nes arabic" w:hAnsi="Time nes arabic" w:cs="Times New Roman"/>
          <w:sz w:val="24"/>
          <w:szCs w:val="24"/>
          <w:lang w:val="en-US"/>
        </w:rPr>
        <w:t xml:space="preserve"> </w:t>
      </w:r>
      <w:r w:rsidRPr="00240D98">
        <w:rPr>
          <w:rFonts w:ascii="Time nes arabic" w:hAnsi="Time nes arabic" w:cs="Times New Roman"/>
          <w:sz w:val="24"/>
          <w:szCs w:val="24"/>
          <w:lang w:val="en-US"/>
        </w:rPr>
        <w:t>tetapi setiap elemen dalam kehidupan mulai dari lingkungan rumah,</w:t>
      </w:r>
      <w:r w:rsidR="00240D98">
        <w:rPr>
          <w:rFonts w:ascii="Time nes arabic" w:hAnsi="Time nes arabic" w:cs="Times New Roman"/>
          <w:sz w:val="24"/>
          <w:szCs w:val="24"/>
          <w:lang w:val="en-US"/>
        </w:rPr>
        <w:t xml:space="preserve"> </w:t>
      </w:r>
      <w:r w:rsidRPr="00240D98">
        <w:rPr>
          <w:rFonts w:ascii="Time nes arabic" w:hAnsi="Time nes arabic" w:cs="Times New Roman"/>
          <w:sz w:val="24"/>
          <w:szCs w:val="24"/>
          <w:lang w:val="en-US"/>
        </w:rPr>
        <w:t>tempat bermain, dan bermasyarakat perlu melakukan usaha bersama</w:t>
      </w:r>
      <w:r w:rsidR="00240D98">
        <w:rPr>
          <w:rFonts w:ascii="Time nes arabic" w:hAnsi="Time nes arabic" w:cs="Times New Roman"/>
          <w:sz w:val="24"/>
          <w:szCs w:val="24"/>
          <w:lang w:val="en-US"/>
        </w:rPr>
        <w:t xml:space="preserve"> </w:t>
      </w:r>
      <w:r w:rsidRPr="00240D98">
        <w:rPr>
          <w:rFonts w:ascii="Time nes arabic" w:hAnsi="Time nes arabic" w:cs="Times New Roman"/>
          <w:sz w:val="24"/>
          <w:szCs w:val="24"/>
          <w:lang w:val="en-US"/>
        </w:rPr>
        <w:t>dalam menumbuhkan nilai-nilai karakter mulia pada diri individu.</w:t>
      </w:r>
      <w:r w:rsidR="00240D98">
        <w:rPr>
          <w:rFonts w:ascii="Time nes arabic" w:hAnsi="Time nes arabic" w:cs="Times New Roman"/>
          <w:sz w:val="24"/>
          <w:szCs w:val="24"/>
          <w:lang w:val="en-US"/>
        </w:rPr>
        <w:t xml:space="preserve"> </w:t>
      </w:r>
      <w:r w:rsidRPr="00240D98">
        <w:rPr>
          <w:rFonts w:ascii="Time nes arabic" w:hAnsi="Time nes arabic" w:cs="Times New Roman"/>
          <w:sz w:val="24"/>
          <w:szCs w:val="24"/>
          <w:lang w:val="en-US"/>
        </w:rPr>
        <w:t>Sehingga mereka dapat memberikan kontribusi ya</w:t>
      </w:r>
      <w:r w:rsidR="001F190C">
        <w:rPr>
          <w:rFonts w:ascii="Time nes arabic" w:hAnsi="Time nes arabic" w:cs="Times New Roman"/>
          <w:sz w:val="24"/>
          <w:szCs w:val="24"/>
          <w:lang w:val="en-US"/>
        </w:rPr>
        <w:t>ng positif kepada lingkungannya.</w:t>
      </w:r>
    </w:p>
    <w:p w:rsidR="00041098" w:rsidRPr="001B1848" w:rsidRDefault="00A25E8F" w:rsidP="00041098">
      <w:pPr>
        <w:autoSpaceDE w:val="0"/>
        <w:autoSpaceDN w:val="0"/>
        <w:adjustRightInd w:val="0"/>
        <w:spacing w:after="0" w:line="480" w:lineRule="auto"/>
        <w:ind w:left="360" w:firstLine="360"/>
        <w:jc w:val="both"/>
        <w:rPr>
          <w:rFonts w:ascii="Time nes arabic" w:hAnsi="Time nes arabic"/>
          <w:color w:val="333333"/>
          <w:sz w:val="24"/>
          <w:szCs w:val="24"/>
          <w:shd w:val="clear" w:color="auto" w:fill="FFFFFF"/>
          <w:lang w:val="en-GB"/>
        </w:rPr>
      </w:pPr>
      <w:r w:rsidRPr="00A25E8F">
        <w:rPr>
          <w:rFonts w:ascii="Time nes arabic" w:hAnsi="Time nes arabic"/>
          <w:color w:val="333333"/>
          <w:sz w:val="24"/>
          <w:szCs w:val="24"/>
          <w:shd w:val="clear" w:color="auto" w:fill="FFFFFF"/>
        </w:rPr>
        <w:t>Dengan demikian dapat disimpulkan </w:t>
      </w:r>
      <w:r w:rsidRPr="00A25E8F">
        <w:rPr>
          <w:rFonts w:ascii="Time nes arabic" w:hAnsi="Time nes arabic"/>
          <w:color w:val="333333"/>
          <w:sz w:val="24"/>
          <w:szCs w:val="24"/>
          <w:shd w:val="clear" w:color="auto" w:fill="FFFFFF"/>
          <w:lang w:val="en-GB"/>
        </w:rPr>
        <w:t>bahwa</w:t>
      </w:r>
      <w:r w:rsidRPr="00A25E8F">
        <w:rPr>
          <w:rFonts w:ascii="Time nes arabic" w:hAnsi="Time nes arabic"/>
          <w:color w:val="333333"/>
          <w:sz w:val="24"/>
          <w:szCs w:val="24"/>
          <w:shd w:val="clear" w:color="auto" w:fill="FFFFFF"/>
        </w:rPr>
        <w:t> k</w:t>
      </w:r>
      <w:r w:rsidRPr="00A25E8F">
        <w:rPr>
          <w:rFonts w:ascii="Time nes arabic" w:hAnsi="Time nes arabic"/>
          <w:color w:val="333333"/>
          <w:sz w:val="24"/>
          <w:szCs w:val="24"/>
          <w:shd w:val="clear" w:color="auto" w:fill="FFFFFF"/>
          <w:lang w:val="en-GB"/>
        </w:rPr>
        <w:t>arakter merupakan nilai-nilai perilaku manusia yang berhubungan dengan Tuhan Yang Maha Esa, diri sendiri, sesama manusia, lingkungan, dan kebangsaan yang terwujud dalam pikiran, sikap, perasaan, perkataan, dan perbuatan berdasarkan norma-norma agama, hukum, tata krama, budaya, dan adat istiadat.</w:t>
      </w:r>
      <w:r w:rsidR="004B6D3D">
        <w:rPr>
          <w:rFonts w:ascii="Time nes arabic" w:hAnsi="Time nes arabic"/>
          <w:color w:val="333333"/>
          <w:sz w:val="24"/>
          <w:szCs w:val="24"/>
          <w:shd w:val="clear" w:color="auto" w:fill="FFFFFF"/>
          <w:lang w:val="en-GB"/>
        </w:rPr>
        <w:t xml:space="preserve"> Tesis ini akan mengun</w:t>
      </w:r>
      <w:r w:rsidR="0053345D">
        <w:rPr>
          <w:rFonts w:ascii="Time nes arabic" w:hAnsi="Time nes arabic"/>
          <w:color w:val="333333"/>
          <w:sz w:val="24"/>
          <w:szCs w:val="24"/>
          <w:shd w:val="clear" w:color="auto" w:fill="FFFFFF"/>
          <w:lang w:val="en-GB"/>
        </w:rPr>
        <w:t>g</w:t>
      </w:r>
      <w:r w:rsidR="004B6D3D">
        <w:rPr>
          <w:rFonts w:ascii="Time nes arabic" w:hAnsi="Time nes arabic"/>
          <w:color w:val="333333"/>
          <w:sz w:val="24"/>
          <w:szCs w:val="24"/>
          <w:shd w:val="clear" w:color="auto" w:fill="FFFFFF"/>
          <w:lang w:val="en-GB"/>
        </w:rPr>
        <w:t xml:space="preserve">kap Kiprah buya Hamka dan M. Natsir dalam bidang pendidikan, karena penulis menilai ada </w:t>
      </w:r>
      <w:r w:rsidR="004B6D3D">
        <w:rPr>
          <w:rFonts w:ascii="Time nes arabic" w:hAnsi="Time nes arabic"/>
          <w:color w:val="333333"/>
          <w:sz w:val="24"/>
          <w:szCs w:val="24"/>
          <w:shd w:val="clear" w:color="auto" w:fill="FFFFFF"/>
          <w:lang w:val="en-GB"/>
        </w:rPr>
        <w:lastRenderedPageBreak/>
        <w:t>hal baru yang harus dipelajari khususnya yang berkaitan dengan pendidikan karakter.</w:t>
      </w:r>
    </w:p>
    <w:p w:rsidR="007A0AE0" w:rsidRPr="00837768" w:rsidRDefault="00837768" w:rsidP="001B1848">
      <w:pPr>
        <w:autoSpaceDE w:val="0"/>
        <w:autoSpaceDN w:val="0"/>
        <w:adjustRightInd w:val="0"/>
        <w:spacing w:after="0" w:line="480" w:lineRule="auto"/>
        <w:jc w:val="both"/>
        <w:rPr>
          <w:rFonts w:ascii="Time nes arabic" w:hAnsi="Time nes arabic"/>
          <w:b/>
          <w:bCs/>
          <w:sz w:val="24"/>
          <w:szCs w:val="24"/>
          <w:lang w:val="en-US"/>
        </w:rPr>
      </w:pPr>
      <w:r>
        <w:rPr>
          <w:rFonts w:ascii="Time nes arabic" w:hAnsi="Time nes arabic"/>
          <w:b/>
          <w:bCs/>
          <w:sz w:val="24"/>
          <w:szCs w:val="24"/>
          <w:lang w:val="en-US"/>
        </w:rPr>
        <w:t xml:space="preserve">H. </w:t>
      </w:r>
      <w:r w:rsidR="008238C3" w:rsidRPr="00EE69F2">
        <w:rPr>
          <w:rFonts w:ascii="Time nes arabic" w:hAnsi="Time nes arabic"/>
          <w:b/>
          <w:bCs/>
          <w:sz w:val="24"/>
          <w:szCs w:val="24"/>
        </w:rPr>
        <w:t>Metode Penelitian</w:t>
      </w:r>
    </w:p>
    <w:p w:rsidR="00C63F17"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Metode penelitian pada dasarnya merupakan cara ilmiah untuk mendapatkan data dengan tujuan dan kegunaan tertentu. Berdasarkan pernyataan tersebut terdapat empat kata kunci yang perlu diperhatikan, yaitu cara ilmiah, data,tujuan, dan kegunaan.</w:t>
      </w:r>
      <w:r>
        <w:rPr>
          <w:rStyle w:val="FootnoteReference"/>
          <w:rFonts w:ascii="Time nes arabic" w:hAnsi="Time nes arabic"/>
          <w:sz w:val="24"/>
          <w:szCs w:val="24"/>
        </w:rPr>
        <w:footnoteReference w:id="39"/>
      </w:r>
      <w:r w:rsidR="0053345D">
        <w:rPr>
          <w:rFonts w:ascii="Time nes arabic" w:hAnsi="Time nes arabic"/>
          <w:sz w:val="24"/>
          <w:szCs w:val="24"/>
          <w:lang w:val="en-US"/>
        </w:rPr>
        <w:t xml:space="preserve"> </w:t>
      </w:r>
      <w:r>
        <w:rPr>
          <w:rFonts w:ascii="Time nes arabic" w:hAnsi="Time nes arabic"/>
          <w:sz w:val="24"/>
          <w:szCs w:val="24"/>
        </w:rPr>
        <w:t xml:space="preserve">Pada kajian ini, penulis memfokuskan penelitian pada kajian kepustakaan (library research) dan mencoba mengkaji pemikiran Hamka dan M. Natsir tentang </w:t>
      </w:r>
      <w:r w:rsidR="008E7BE2">
        <w:rPr>
          <w:rFonts w:ascii="Time nes arabic" w:hAnsi="Time nes arabic" w:hint="eastAsia"/>
          <w:sz w:val="24"/>
          <w:szCs w:val="24"/>
        </w:rPr>
        <w:t>paradi</w:t>
      </w:r>
      <w:r w:rsidR="008E7BE2">
        <w:rPr>
          <w:rFonts w:ascii="Time nes arabic" w:hAnsi="Time nes arabic"/>
          <w:sz w:val="24"/>
          <w:szCs w:val="24"/>
          <w:lang w:val="en-US"/>
        </w:rPr>
        <w:t>g</w:t>
      </w:r>
      <w:r>
        <w:rPr>
          <w:rFonts w:ascii="Time nes arabic" w:hAnsi="Time nes arabic" w:hint="eastAsia"/>
          <w:sz w:val="24"/>
          <w:szCs w:val="24"/>
        </w:rPr>
        <w:t>m</w:t>
      </w:r>
      <w:r>
        <w:rPr>
          <w:rFonts w:ascii="Time nes arabic" w:hAnsi="Time nes arabic"/>
          <w:sz w:val="24"/>
          <w:szCs w:val="24"/>
        </w:rPr>
        <w:t>a pendidikan karakter Islam, maka jenis penelitian yang digunakan adalah penelitian Kualitatif.</w:t>
      </w:r>
    </w:p>
    <w:p w:rsidR="003F1FBC"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Penelitian Kualitatif adalah penelitian yang menghasilkan prosedur analisis yang tidak menggunakan prosedur analisis </w:t>
      </w:r>
      <w:r>
        <w:rPr>
          <w:rFonts w:ascii="Time nes arabic" w:hAnsi="Time nes arabic" w:hint="eastAsia"/>
          <w:sz w:val="24"/>
          <w:szCs w:val="24"/>
        </w:rPr>
        <w:t>statistic</w:t>
      </w:r>
      <w:r>
        <w:rPr>
          <w:rFonts w:ascii="Time nes arabic" w:hAnsi="Time nes arabic"/>
          <w:sz w:val="24"/>
          <w:szCs w:val="24"/>
        </w:rPr>
        <w:t xml:space="preserve"> atau cara kuantifikasi lainnya. Jelas bahwa pengertian ini mempertentangkan penelitian kualitatif dengan penelitian yang bernuansa kuantitatif yaitu dengan menonjolkan bahwa </w:t>
      </w:r>
      <w:r>
        <w:rPr>
          <w:rFonts w:ascii="Time nes arabic" w:hAnsi="Time nes arabic"/>
          <w:sz w:val="24"/>
          <w:szCs w:val="24"/>
        </w:rPr>
        <w:lastRenderedPageBreak/>
        <w:t>usaha kuantifikasi apapun tidak perlu digunakan pada penelitian kualitatif</w:t>
      </w:r>
      <w:r>
        <w:rPr>
          <w:rStyle w:val="FootnoteReference"/>
          <w:rFonts w:ascii="Time nes arabic" w:hAnsi="Time nes arabic"/>
          <w:sz w:val="24"/>
          <w:szCs w:val="24"/>
        </w:rPr>
        <w:footnoteReference w:id="40"/>
      </w:r>
      <w:r>
        <w:rPr>
          <w:rFonts w:ascii="Time nes arabic" w:hAnsi="Time nes arabic"/>
          <w:sz w:val="24"/>
          <w:szCs w:val="24"/>
        </w:rPr>
        <w:t xml:space="preserve"> </w:t>
      </w:r>
    </w:p>
    <w:p w:rsidR="0052351D" w:rsidRPr="004B6D3D"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Dalam kajian ini peneliti membagi menjadi beberapa tahapan yaitu ;</w:t>
      </w:r>
    </w:p>
    <w:p w:rsidR="008238C3" w:rsidRPr="008923BA" w:rsidRDefault="00102AEF" w:rsidP="001B1848">
      <w:pPr>
        <w:numPr>
          <w:ilvl w:val="0"/>
          <w:numId w:val="12"/>
        </w:numPr>
        <w:autoSpaceDE w:val="0"/>
        <w:autoSpaceDN w:val="0"/>
        <w:adjustRightInd w:val="0"/>
        <w:spacing w:after="0" w:line="480" w:lineRule="auto"/>
        <w:jc w:val="both"/>
        <w:rPr>
          <w:rFonts w:ascii="Time nes arabic" w:hAnsi="Time nes arabic"/>
          <w:b/>
          <w:bCs/>
          <w:sz w:val="24"/>
          <w:szCs w:val="24"/>
        </w:rPr>
      </w:pPr>
      <w:r w:rsidRPr="008923BA">
        <w:rPr>
          <w:rFonts w:ascii="Time nes arabic" w:hAnsi="Time nes arabic"/>
          <w:b/>
          <w:bCs/>
          <w:sz w:val="24"/>
          <w:szCs w:val="24"/>
        </w:rPr>
        <w:t xml:space="preserve">Jenis </w:t>
      </w:r>
      <w:r w:rsidRPr="008923BA">
        <w:rPr>
          <w:rFonts w:ascii="Time nes arabic" w:hAnsi="Time nes arabic"/>
          <w:b/>
          <w:bCs/>
          <w:sz w:val="24"/>
          <w:szCs w:val="24"/>
          <w:lang w:val="en-US"/>
        </w:rPr>
        <w:t>penelitian</w:t>
      </w:r>
    </w:p>
    <w:p w:rsidR="004C52EA" w:rsidRPr="0052351D"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Jenis </w:t>
      </w:r>
      <w:r w:rsidR="00102AEF">
        <w:rPr>
          <w:rFonts w:ascii="Time nes arabic" w:hAnsi="Time nes arabic"/>
          <w:sz w:val="24"/>
          <w:szCs w:val="24"/>
          <w:lang w:val="en-US"/>
        </w:rPr>
        <w:t>penelitian</w:t>
      </w:r>
      <w:r>
        <w:rPr>
          <w:rFonts w:ascii="Time nes arabic" w:hAnsi="Time nes arabic"/>
          <w:sz w:val="24"/>
          <w:szCs w:val="24"/>
        </w:rPr>
        <w:t xml:space="preserve"> yang dignakan dalam penelitian ini adalah </w:t>
      </w:r>
      <w:r w:rsidR="00102AEF">
        <w:rPr>
          <w:rFonts w:ascii="Time nes arabic" w:hAnsi="Time nes arabic"/>
          <w:sz w:val="24"/>
          <w:szCs w:val="24"/>
          <w:lang w:val="en-US"/>
        </w:rPr>
        <w:t>penelitian</w:t>
      </w:r>
      <w:r>
        <w:rPr>
          <w:rFonts w:ascii="Time nes arabic" w:hAnsi="Time nes arabic"/>
          <w:sz w:val="24"/>
          <w:szCs w:val="24"/>
        </w:rPr>
        <w:t xml:space="preserve"> kualitatif yang sifatnya tekstual dan kontekstual. </w:t>
      </w:r>
    </w:p>
    <w:p w:rsidR="00462D96" w:rsidRDefault="00462D96" w:rsidP="001B1848">
      <w:pPr>
        <w:numPr>
          <w:ilvl w:val="0"/>
          <w:numId w:val="12"/>
        </w:numPr>
        <w:autoSpaceDE w:val="0"/>
        <w:autoSpaceDN w:val="0"/>
        <w:adjustRightInd w:val="0"/>
        <w:spacing w:after="0" w:line="480" w:lineRule="auto"/>
        <w:jc w:val="both"/>
        <w:rPr>
          <w:rFonts w:ascii="Time nes arabic" w:hAnsi="Time nes arabic"/>
          <w:b/>
          <w:bCs/>
          <w:sz w:val="24"/>
          <w:szCs w:val="24"/>
        </w:rPr>
      </w:pPr>
      <w:r w:rsidRPr="002C5624">
        <w:rPr>
          <w:rFonts w:ascii="Time nes arabic" w:hAnsi="Time nes arabic"/>
          <w:b/>
          <w:bCs/>
          <w:sz w:val="24"/>
          <w:szCs w:val="24"/>
        </w:rPr>
        <w:t>Sumber Data</w:t>
      </w:r>
    </w:p>
    <w:p w:rsidR="001B1848" w:rsidRPr="001B1848" w:rsidRDefault="00462D96" w:rsidP="00EE3B0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Sumber data utama dalam penelitian kualitatif ialah </w:t>
      </w:r>
      <w:r w:rsidRPr="002C5624">
        <w:rPr>
          <w:rFonts w:ascii="Time nes arabic" w:hAnsi="Time nes arabic"/>
          <w:i/>
          <w:iCs/>
          <w:sz w:val="24"/>
          <w:szCs w:val="24"/>
        </w:rPr>
        <w:t>kata-kata</w:t>
      </w:r>
      <w:r>
        <w:rPr>
          <w:rFonts w:ascii="Time nes arabic" w:hAnsi="Time nes arabic"/>
          <w:i/>
          <w:iCs/>
          <w:sz w:val="24"/>
          <w:szCs w:val="24"/>
        </w:rPr>
        <w:t>,</w:t>
      </w:r>
      <w:r>
        <w:rPr>
          <w:rFonts w:ascii="Time nes arabic" w:hAnsi="Time nes arabic"/>
          <w:sz w:val="24"/>
          <w:szCs w:val="24"/>
        </w:rPr>
        <w:t xml:space="preserve"> dan Tindakan, selebihnya adalah data tambahan seperti dokumen dan lain-lain.</w:t>
      </w:r>
      <w:r>
        <w:rPr>
          <w:rStyle w:val="FootnoteReference"/>
          <w:rFonts w:ascii="Time nes arabic" w:hAnsi="Time nes arabic"/>
          <w:sz w:val="24"/>
          <w:szCs w:val="24"/>
        </w:rPr>
        <w:footnoteReference w:id="41"/>
      </w:r>
      <w:r>
        <w:rPr>
          <w:rFonts w:ascii="Time nes arabic" w:hAnsi="Time nes arabic"/>
          <w:sz w:val="24"/>
          <w:szCs w:val="24"/>
        </w:rPr>
        <w:t xml:space="preserve"> Selain itu, sumber data adalah sesuatu yang dapat memberikan informasi mengenai data. Berdasarkan sumbernya, data dibedakan menjadi dua, yaitu data primer dan data skunder.</w:t>
      </w:r>
    </w:p>
    <w:p w:rsidR="0052351D" w:rsidRPr="0053345D" w:rsidRDefault="00462D96" w:rsidP="001B1848">
      <w:pPr>
        <w:numPr>
          <w:ilvl w:val="0"/>
          <w:numId w:val="14"/>
        </w:numPr>
        <w:autoSpaceDE w:val="0"/>
        <w:autoSpaceDN w:val="0"/>
        <w:adjustRightInd w:val="0"/>
        <w:spacing w:after="0" w:line="480" w:lineRule="auto"/>
        <w:ind w:left="360" w:firstLine="360"/>
        <w:jc w:val="both"/>
        <w:rPr>
          <w:rFonts w:ascii="Time nes arabic" w:hAnsi="Time nes arabic"/>
          <w:sz w:val="24"/>
          <w:szCs w:val="24"/>
        </w:rPr>
      </w:pPr>
      <w:r w:rsidRPr="00102AEF">
        <w:rPr>
          <w:rFonts w:ascii="Time nes arabic" w:hAnsi="Time nes arabic"/>
          <w:sz w:val="24"/>
          <w:szCs w:val="24"/>
        </w:rPr>
        <w:t xml:space="preserve">Data primer yang saya gunakan dalam penelitian ini diantaranya adalah buku-buku Hamka yaitu; Tasawuf Moderen, Lembaga Budi, Lembaga Hidup, Falsafah Hidup, </w:t>
      </w:r>
      <w:r w:rsidRPr="00102AEF">
        <w:rPr>
          <w:rFonts w:ascii="Time nes arabic" w:hAnsi="Time nes arabic"/>
          <w:sz w:val="24"/>
          <w:szCs w:val="24"/>
        </w:rPr>
        <w:lastRenderedPageBreak/>
        <w:t xml:space="preserve">sedangkan data primer dari buku M. Natsir adalah Capita Selecta dan Islam dan Akal Merdeka. </w:t>
      </w:r>
    </w:p>
    <w:p w:rsidR="008E7BE2" w:rsidRPr="004B6D3D" w:rsidRDefault="00462D96" w:rsidP="001B1848">
      <w:pPr>
        <w:numPr>
          <w:ilvl w:val="0"/>
          <w:numId w:val="14"/>
        </w:numPr>
        <w:autoSpaceDE w:val="0"/>
        <w:autoSpaceDN w:val="0"/>
        <w:adjustRightInd w:val="0"/>
        <w:spacing w:after="0" w:line="480" w:lineRule="auto"/>
        <w:ind w:left="360" w:firstLine="360"/>
        <w:jc w:val="both"/>
        <w:rPr>
          <w:rFonts w:ascii="Time nes arabic" w:hAnsi="Time nes arabic"/>
          <w:sz w:val="24"/>
          <w:szCs w:val="24"/>
        </w:rPr>
      </w:pPr>
      <w:r w:rsidRPr="00102AEF">
        <w:rPr>
          <w:rFonts w:ascii="Time nes arabic" w:hAnsi="Time nes arabic"/>
          <w:sz w:val="24"/>
          <w:szCs w:val="24"/>
        </w:rPr>
        <w:t xml:space="preserve">Data Sekunder yaitu data yang telah dikumpulkan untuk maksud selain menyelesaikan masalah yang sedang dihadapi. Data ini dapat ditemukan dengan cepat. Dalam penelitian ini yang menjadi sumber data sekunder adalah </w:t>
      </w:r>
      <w:r w:rsidRPr="00102AEF">
        <w:rPr>
          <w:rFonts w:ascii="Time nes arabic" w:hAnsi="Time nes arabic" w:hint="eastAsia"/>
          <w:sz w:val="24"/>
          <w:szCs w:val="24"/>
        </w:rPr>
        <w:t>literature</w:t>
      </w:r>
      <w:r w:rsidRPr="00102AEF">
        <w:rPr>
          <w:rFonts w:ascii="Time nes arabic" w:hAnsi="Time nes arabic"/>
          <w:sz w:val="24"/>
          <w:szCs w:val="24"/>
        </w:rPr>
        <w:t xml:space="preserve">, artikel, jurnal, buku, dan berkenaan dengan penelitian yang dilakukan. </w:t>
      </w:r>
      <w:r>
        <w:rPr>
          <w:rStyle w:val="FootnoteReference"/>
          <w:rFonts w:ascii="Time nes arabic" w:hAnsi="Time nes arabic"/>
          <w:sz w:val="24"/>
          <w:szCs w:val="24"/>
        </w:rPr>
        <w:footnoteReference w:id="42"/>
      </w:r>
      <w:r w:rsidRPr="00102AEF">
        <w:rPr>
          <w:rFonts w:ascii="Time nes arabic" w:hAnsi="Time nes arabic"/>
          <w:sz w:val="24"/>
          <w:szCs w:val="24"/>
        </w:rPr>
        <w:t xml:space="preserve"> </w:t>
      </w:r>
    </w:p>
    <w:p w:rsidR="00C63F17" w:rsidRPr="001B1848" w:rsidRDefault="00462D96"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 xml:space="preserve">Pada kajian ini, tentunya peneliti menggunakan jenis data </w:t>
      </w:r>
      <w:r w:rsidRPr="00E24882">
        <w:rPr>
          <w:rFonts w:ascii="Time nes arabic" w:hAnsi="Time nes arabic"/>
          <w:sz w:val="24"/>
          <w:szCs w:val="24"/>
        </w:rPr>
        <w:t xml:space="preserve">primer dan juga </w:t>
      </w:r>
      <w:r>
        <w:rPr>
          <w:rFonts w:ascii="Time nes arabic" w:hAnsi="Time nes arabic"/>
          <w:sz w:val="24"/>
          <w:szCs w:val="24"/>
        </w:rPr>
        <w:t xml:space="preserve">sekunder, </w:t>
      </w:r>
      <w:r w:rsidRPr="00E24882">
        <w:rPr>
          <w:rFonts w:ascii="Time nes arabic" w:hAnsi="Time nes arabic"/>
          <w:sz w:val="24"/>
          <w:szCs w:val="24"/>
        </w:rPr>
        <w:t xml:space="preserve"> akan tetapi, pada data primer yang peneliti dapatkan adalah berupa dokumen dalam bentuk buku yang berisi pemikiran</w:t>
      </w:r>
      <w:r w:rsidRPr="001B1BEF">
        <w:rPr>
          <w:rFonts w:ascii="Time nes arabic" w:hAnsi="Time nes arabic"/>
          <w:sz w:val="24"/>
          <w:szCs w:val="24"/>
        </w:rPr>
        <w:t xml:space="preserve">-pemikiran dari objek penelitian yaitu Hamka dan M. Natsir. </w:t>
      </w:r>
      <w:r w:rsidRPr="006A690F">
        <w:rPr>
          <w:rFonts w:ascii="Time nes arabic" w:hAnsi="Time nes arabic"/>
          <w:sz w:val="24"/>
          <w:szCs w:val="24"/>
        </w:rPr>
        <w:t>Ha</w:t>
      </w:r>
      <w:r>
        <w:rPr>
          <w:rFonts w:ascii="Time nes arabic" w:hAnsi="Time nes arabic"/>
          <w:sz w:val="24"/>
          <w:szCs w:val="24"/>
          <w:lang w:val="en-US"/>
        </w:rPr>
        <w:t xml:space="preserve">l ini dikerenakan kedua tokoh yang penulis kaji sudah wafat. </w:t>
      </w:r>
      <w:r w:rsidR="0053345D">
        <w:rPr>
          <w:rFonts w:ascii="Time nes arabic" w:hAnsi="Time nes arabic"/>
          <w:sz w:val="24"/>
          <w:szCs w:val="24"/>
          <w:lang w:val="en-US"/>
        </w:rPr>
        <w:t xml:space="preserve"> </w:t>
      </w:r>
      <w:r w:rsidR="005A5391" w:rsidRPr="008B3D99">
        <w:rPr>
          <w:rFonts w:ascii="Time nes arabic" w:hAnsi="Time nes arabic" w:cs="Times New Roman"/>
          <w:sz w:val="24"/>
          <w:szCs w:val="24"/>
        </w:rPr>
        <w:t>Sedangkan data sekunder merupakan data-data yang mendukung data</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primer, yaitu buku-buku atau literatur yang relevan dengan penelitian ini.</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Data sekunder yang digunakan peneliti dalam penelitian ini adalah buku</w:t>
      </w:r>
      <w:r w:rsidR="005A5391">
        <w:rPr>
          <w:rFonts w:ascii="Time nes arabic" w:hAnsi="Time nes arabic" w:cs="Times New Roman"/>
          <w:sz w:val="24"/>
          <w:szCs w:val="24"/>
        </w:rPr>
        <w:t>-</w:t>
      </w:r>
      <w:r w:rsidR="005A5391" w:rsidRPr="008B3D99">
        <w:rPr>
          <w:rFonts w:ascii="Time nes arabic" w:hAnsi="Time nes arabic" w:cs="Times New Roman"/>
          <w:sz w:val="24"/>
          <w:szCs w:val="24"/>
        </w:rPr>
        <w:t>buku,</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 xml:space="preserve">jurnal, tesis, yang mengkaji pemikiran </w:t>
      </w:r>
      <w:r w:rsidR="005A5391" w:rsidRPr="008B3D99">
        <w:rPr>
          <w:rFonts w:ascii="Time nes arabic" w:hAnsi="Time nes arabic" w:cs="Times New Roman"/>
          <w:sz w:val="24"/>
          <w:szCs w:val="24"/>
        </w:rPr>
        <w:lastRenderedPageBreak/>
        <w:t>kedua tokoh tersebut</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yang berhubungan dengan pendidikan karakter.</w:t>
      </w:r>
    </w:p>
    <w:p w:rsidR="008238C3" w:rsidRPr="003776A8" w:rsidRDefault="008238C3" w:rsidP="001B1848">
      <w:pPr>
        <w:numPr>
          <w:ilvl w:val="0"/>
          <w:numId w:val="12"/>
        </w:numPr>
        <w:autoSpaceDE w:val="0"/>
        <w:autoSpaceDN w:val="0"/>
        <w:adjustRightInd w:val="0"/>
        <w:spacing w:after="0" w:line="480" w:lineRule="auto"/>
        <w:jc w:val="both"/>
        <w:rPr>
          <w:rFonts w:ascii="Time nes arabic" w:hAnsi="Time nes arabic"/>
          <w:b/>
          <w:bCs/>
          <w:sz w:val="24"/>
          <w:szCs w:val="24"/>
        </w:rPr>
      </w:pPr>
      <w:r w:rsidRPr="003776A8">
        <w:rPr>
          <w:rFonts w:ascii="Time nes arabic" w:hAnsi="Time nes arabic"/>
          <w:b/>
          <w:bCs/>
          <w:sz w:val="24"/>
          <w:szCs w:val="24"/>
        </w:rPr>
        <w:t>Tekhnik Pengumpulan Data</w:t>
      </w:r>
    </w:p>
    <w:p w:rsidR="004C52EA" w:rsidRPr="004E79B4" w:rsidRDefault="008238C3" w:rsidP="001B1848">
      <w:pPr>
        <w:autoSpaceDE w:val="0"/>
        <w:autoSpaceDN w:val="0"/>
        <w:adjustRightInd w:val="0"/>
        <w:spacing w:after="0" w:line="480" w:lineRule="auto"/>
        <w:ind w:left="360" w:firstLine="360"/>
        <w:jc w:val="both"/>
        <w:rPr>
          <w:rFonts w:ascii="Time nes arabic" w:hAnsi="Time nes arabic"/>
          <w:sz w:val="24"/>
          <w:szCs w:val="24"/>
        </w:rPr>
      </w:pPr>
      <w:r>
        <w:rPr>
          <w:rFonts w:ascii="Time nes arabic" w:hAnsi="Time nes arabic"/>
          <w:sz w:val="24"/>
          <w:szCs w:val="24"/>
        </w:rPr>
        <w:t xml:space="preserve">Untuk memperoleh data-data yang dibutuhkan dalam penelitian, maka penulis menggunakan teknik pengumpulan data dokumentasi. Tekhnik ini biasanya digunakan untuk melengkapi data yang diperoleh dari wawancara. Namun dalam kajian ini peneliti tidak mengunakan teknik wawancara. Tetapi peneliti menggunakan teknik </w:t>
      </w:r>
      <w:r>
        <w:rPr>
          <w:rFonts w:ascii="Time nes arabic" w:hAnsi="Time nes arabic" w:hint="eastAsia"/>
          <w:sz w:val="24"/>
          <w:szCs w:val="24"/>
        </w:rPr>
        <w:t>documenter</w:t>
      </w:r>
      <w:r>
        <w:rPr>
          <w:rFonts w:ascii="Time nes arabic" w:hAnsi="Time nes arabic"/>
          <w:sz w:val="24"/>
          <w:szCs w:val="24"/>
        </w:rPr>
        <w:t xml:space="preserve"> untuk mencatat pemikiran-pemikiran sang tokoh yang tertuang dalam karya tulisnya maupun gagasan sang tokoh.</w:t>
      </w:r>
    </w:p>
    <w:p w:rsidR="008238C3" w:rsidRPr="003776A8" w:rsidRDefault="008238C3" w:rsidP="001B1848">
      <w:pPr>
        <w:numPr>
          <w:ilvl w:val="0"/>
          <w:numId w:val="12"/>
        </w:numPr>
        <w:autoSpaceDE w:val="0"/>
        <w:autoSpaceDN w:val="0"/>
        <w:adjustRightInd w:val="0"/>
        <w:spacing w:after="0" w:line="480" w:lineRule="auto"/>
        <w:jc w:val="both"/>
        <w:rPr>
          <w:rFonts w:ascii="Time nes arabic" w:hAnsi="Time nes arabic"/>
          <w:b/>
          <w:bCs/>
          <w:sz w:val="24"/>
          <w:szCs w:val="24"/>
        </w:rPr>
      </w:pPr>
      <w:r w:rsidRPr="003776A8">
        <w:rPr>
          <w:rFonts w:ascii="Time nes arabic" w:hAnsi="Time nes arabic"/>
          <w:b/>
          <w:bCs/>
          <w:sz w:val="24"/>
          <w:szCs w:val="24"/>
        </w:rPr>
        <w:t>Tekhnik Pengolahan Data</w:t>
      </w:r>
    </w:p>
    <w:p w:rsidR="008238C3" w:rsidRDefault="008238C3"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t>Kajian yang dilakukan penulis adalah kajian kualitatif, maka tekhnik pengolahan data yang dilakukan oleh peneliti adalah data kualitatif, yaitu data di olah dengan menggunakan tekhnik analisis non statistic atau analisis kualitatif, yaitu mempelajari data yang diteliti secara mendasar dan mendalam.</w:t>
      </w:r>
    </w:p>
    <w:p w:rsidR="00EE3B08" w:rsidRPr="00EE3B08" w:rsidRDefault="00EE3B08" w:rsidP="001B1848">
      <w:pPr>
        <w:autoSpaceDE w:val="0"/>
        <w:autoSpaceDN w:val="0"/>
        <w:adjustRightInd w:val="0"/>
        <w:spacing w:after="0" w:line="480" w:lineRule="auto"/>
        <w:ind w:left="360" w:firstLine="360"/>
        <w:jc w:val="both"/>
        <w:rPr>
          <w:rFonts w:ascii="Time nes arabic" w:hAnsi="Time nes arabic"/>
          <w:sz w:val="24"/>
          <w:szCs w:val="24"/>
          <w:lang w:val="en-US"/>
        </w:rPr>
      </w:pPr>
    </w:p>
    <w:p w:rsidR="008238C3" w:rsidRPr="00462D96" w:rsidRDefault="00462D96" w:rsidP="001B1848">
      <w:pPr>
        <w:numPr>
          <w:ilvl w:val="0"/>
          <w:numId w:val="12"/>
        </w:numPr>
        <w:autoSpaceDE w:val="0"/>
        <w:autoSpaceDN w:val="0"/>
        <w:adjustRightInd w:val="0"/>
        <w:spacing w:after="0" w:line="480" w:lineRule="auto"/>
        <w:jc w:val="both"/>
        <w:rPr>
          <w:rFonts w:ascii="Time nes arabic" w:hAnsi="Time nes arabic"/>
          <w:b/>
          <w:bCs/>
          <w:sz w:val="24"/>
          <w:szCs w:val="24"/>
        </w:rPr>
      </w:pPr>
      <w:r>
        <w:rPr>
          <w:rFonts w:ascii="Time nes arabic" w:hAnsi="Time nes arabic"/>
          <w:b/>
          <w:bCs/>
          <w:sz w:val="24"/>
          <w:szCs w:val="24"/>
          <w:lang w:val="en-US"/>
        </w:rPr>
        <w:lastRenderedPageBreak/>
        <w:t>Analisis Data</w:t>
      </w:r>
    </w:p>
    <w:p w:rsidR="004B6D3D" w:rsidRDefault="00DD21B4" w:rsidP="00EE3B08">
      <w:pPr>
        <w:autoSpaceDE w:val="0"/>
        <w:autoSpaceDN w:val="0"/>
        <w:adjustRightInd w:val="0"/>
        <w:spacing w:after="0" w:line="480" w:lineRule="auto"/>
        <w:ind w:left="360" w:firstLine="360"/>
        <w:jc w:val="both"/>
        <w:rPr>
          <w:rFonts w:ascii="Time nes arabic" w:hAnsi="Time nes arabic"/>
          <w:sz w:val="24"/>
          <w:szCs w:val="24"/>
          <w:lang w:val="en-US"/>
        </w:rPr>
      </w:pPr>
      <w:r w:rsidRPr="00DD21B4">
        <w:rPr>
          <w:rFonts w:ascii="Time nes arabic" w:hAnsi="Time nes arabic"/>
          <w:sz w:val="24"/>
          <w:szCs w:val="24"/>
        </w:rPr>
        <w:t>Pada kajian ini, peneliti menggunakan analisis data kualitatif, yaitu upaya yang dilakukan dengan</w:t>
      </w:r>
      <w:r w:rsidR="00E27E8B">
        <w:rPr>
          <w:rFonts w:ascii="Time nes arabic" w:hAnsi="Time nes arabic"/>
          <w:sz w:val="24"/>
          <w:szCs w:val="24"/>
          <w:lang w:val="en-US"/>
        </w:rPr>
        <w:t xml:space="preserve"> </w:t>
      </w:r>
      <w:r w:rsidRPr="00DD21B4">
        <w:rPr>
          <w:rFonts w:ascii="Time nes arabic" w:hAnsi="Time nes arabic"/>
          <w:sz w:val="24"/>
          <w:szCs w:val="24"/>
        </w:rPr>
        <w:t>jalan bekerja dengan data, mengorganisasikan data, memilah-milahnya menjadi satuan yang dapat dikelola, mensintesiskannya, mencari dan menemukan pola, menemukan apa yang pent</w:t>
      </w:r>
      <w:r>
        <w:rPr>
          <w:rFonts w:ascii="Time nes arabic" w:hAnsi="Time nes arabic"/>
          <w:sz w:val="24"/>
          <w:szCs w:val="24"/>
          <w:lang w:val="en-US"/>
        </w:rPr>
        <w:t>ing dan apa yang dipelajar</w:t>
      </w:r>
      <w:r w:rsidR="005A5391">
        <w:rPr>
          <w:rFonts w:ascii="Time nes arabic" w:hAnsi="Time nes arabic"/>
          <w:sz w:val="24"/>
          <w:szCs w:val="24"/>
          <w:lang w:val="en-US"/>
        </w:rPr>
        <w:t xml:space="preserve">i. </w:t>
      </w:r>
      <w:r w:rsidR="005A5391" w:rsidRPr="008B3D99">
        <w:rPr>
          <w:rFonts w:ascii="Time nes arabic" w:hAnsi="Time nes arabic" w:cs="Times New Roman"/>
          <w:sz w:val="24"/>
          <w:szCs w:val="24"/>
        </w:rPr>
        <w:t>Dalam menganalisis data, metode yang digunakan adalah analisis</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deskriptif yang bertujuan untuk mendapatkan pemahaman yang tepat</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mengenai objek penelitian disertai argumen-argumen. Kemudian menguraikan</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data yang dibahas dengan mendeksripsikan secara sistematis dan</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diformulasikan sedemikian rupa hingga pada suatu kesimpulan yang</w:t>
      </w:r>
      <w:r w:rsidR="005A5391">
        <w:rPr>
          <w:rFonts w:ascii="Time nes arabic" w:hAnsi="Time nes arabic" w:cs="Times New Roman"/>
          <w:sz w:val="24"/>
          <w:szCs w:val="24"/>
        </w:rPr>
        <w:t xml:space="preserve"> </w:t>
      </w:r>
      <w:r w:rsidR="005A5391" w:rsidRPr="008B3D99">
        <w:rPr>
          <w:rFonts w:ascii="Time nes arabic" w:hAnsi="Time nes arabic" w:cs="Times New Roman"/>
          <w:sz w:val="24"/>
          <w:szCs w:val="24"/>
        </w:rPr>
        <w:t>komprehensif</w:t>
      </w:r>
      <w:r>
        <w:rPr>
          <w:rFonts w:ascii="Time nes arabic" w:hAnsi="Time nes arabic"/>
          <w:sz w:val="24"/>
          <w:szCs w:val="24"/>
          <w:lang w:val="en-US"/>
        </w:rPr>
        <w:t>i</w:t>
      </w:r>
      <w:r w:rsidR="00983454">
        <w:rPr>
          <w:rFonts w:ascii="Time nes arabic" w:hAnsi="Time nes arabic"/>
          <w:sz w:val="24"/>
          <w:szCs w:val="24"/>
          <w:lang w:val="en-US"/>
        </w:rPr>
        <w:t>, dan memutuskan apa yang dapat diceriterakan kepada orang lain.</w:t>
      </w:r>
      <w:r w:rsidR="00983454">
        <w:rPr>
          <w:rStyle w:val="FootnoteReference"/>
          <w:rFonts w:ascii="Time nes arabic" w:hAnsi="Time nes arabic"/>
          <w:sz w:val="24"/>
          <w:szCs w:val="24"/>
          <w:lang w:val="en-US"/>
        </w:rPr>
        <w:footnoteReference w:id="43"/>
      </w:r>
      <w:r w:rsidR="005A5391">
        <w:rPr>
          <w:rFonts w:ascii="Time nes arabic" w:hAnsi="Time nes arabic"/>
          <w:sz w:val="24"/>
          <w:szCs w:val="24"/>
          <w:lang w:val="en-US"/>
        </w:rPr>
        <w:t xml:space="preserve"> </w:t>
      </w:r>
    </w:p>
    <w:p w:rsidR="00EE3B08" w:rsidRDefault="00EE3B08" w:rsidP="00EE3B08">
      <w:pPr>
        <w:autoSpaceDE w:val="0"/>
        <w:autoSpaceDN w:val="0"/>
        <w:adjustRightInd w:val="0"/>
        <w:spacing w:after="0" w:line="480" w:lineRule="auto"/>
        <w:ind w:left="360" w:firstLine="360"/>
        <w:jc w:val="both"/>
        <w:rPr>
          <w:rFonts w:ascii="Time nes arabic" w:hAnsi="Time nes arabic"/>
          <w:sz w:val="24"/>
          <w:szCs w:val="24"/>
          <w:lang w:val="en-US"/>
        </w:rPr>
      </w:pPr>
    </w:p>
    <w:p w:rsidR="00EE3B08" w:rsidRDefault="00EE3B08" w:rsidP="00EE3B08">
      <w:pPr>
        <w:autoSpaceDE w:val="0"/>
        <w:autoSpaceDN w:val="0"/>
        <w:adjustRightInd w:val="0"/>
        <w:spacing w:after="0" w:line="480" w:lineRule="auto"/>
        <w:ind w:left="360" w:firstLine="360"/>
        <w:jc w:val="both"/>
        <w:rPr>
          <w:rFonts w:ascii="Time nes arabic" w:hAnsi="Time nes arabic"/>
          <w:sz w:val="24"/>
          <w:szCs w:val="24"/>
          <w:lang w:val="en-US"/>
        </w:rPr>
      </w:pPr>
    </w:p>
    <w:p w:rsidR="00EE3B08" w:rsidRDefault="00EE3B08" w:rsidP="00EE3B08">
      <w:pPr>
        <w:autoSpaceDE w:val="0"/>
        <w:autoSpaceDN w:val="0"/>
        <w:adjustRightInd w:val="0"/>
        <w:spacing w:after="0" w:line="480" w:lineRule="auto"/>
        <w:ind w:left="360" w:firstLine="360"/>
        <w:jc w:val="both"/>
        <w:rPr>
          <w:rFonts w:ascii="Time nes arabic" w:hAnsi="Time nes arabic"/>
          <w:sz w:val="24"/>
          <w:szCs w:val="24"/>
          <w:lang w:val="en-US"/>
        </w:rPr>
      </w:pPr>
    </w:p>
    <w:p w:rsidR="00EE3B08" w:rsidRPr="008E7BE2" w:rsidRDefault="00EE3B08" w:rsidP="00EE3B08">
      <w:pPr>
        <w:autoSpaceDE w:val="0"/>
        <w:autoSpaceDN w:val="0"/>
        <w:adjustRightInd w:val="0"/>
        <w:spacing w:after="0" w:line="480" w:lineRule="auto"/>
        <w:ind w:left="360" w:firstLine="360"/>
        <w:jc w:val="both"/>
        <w:rPr>
          <w:rFonts w:ascii="Time nes arabic" w:hAnsi="Time nes arabic"/>
          <w:sz w:val="24"/>
          <w:szCs w:val="24"/>
          <w:lang w:val="en-US"/>
        </w:rPr>
      </w:pPr>
    </w:p>
    <w:p w:rsidR="008E7BE2" w:rsidRPr="008E7BE2" w:rsidRDefault="008238C3" w:rsidP="001B1848">
      <w:pPr>
        <w:pStyle w:val="ListParagraph"/>
        <w:numPr>
          <w:ilvl w:val="0"/>
          <w:numId w:val="27"/>
        </w:numPr>
        <w:autoSpaceDE w:val="0"/>
        <w:autoSpaceDN w:val="0"/>
        <w:adjustRightInd w:val="0"/>
        <w:spacing w:after="0" w:line="480" w:lineRule="auto"/>
        <w:ind w:hanging="630"/>
        <w:jc w:val="both"/>
        <w:rPr>
          <w:rFonts w:ascii="Time nes arabic" w:hAnsi="Time nes arabic"/>
          <w:b/>
          <w:bCs/>
          <w:sz w:val="24"/>
          <w:szCs w:val="24"/>
          <w:lang w:val="en-US"/>
        </w:rPr>
      </w:pPr>
      <w:r w:rsidRPr="008E7BE2">
        <w:rPr>
          <w:rFonts w:ascii="Time nes arabic" w:hAnsi="Time nes arabic"/>
          <w:b/>
          <w:bCs/>
          <w:sz w:val="24"/>
          <w:szCs w:val="24"/>
        </w:rPr>
        <w:lastRenderedPageBreak/>
        <w:t>Sistematika Pembahasan</w:t>
      </w:r>
    </w:p>
    <w:p w:rsidR="0053345D" w:rsidRPr="0053345D" w:rsidRDefault="008238C3" w:rsidP="001B1848">
      <w:pPr>
        <w:autoSpaceDE w:val="0"/>
        <w:autoSpaceDN w:val="0"/>
        <w:adjustRightInd w:val="0"/>
        <w:spacing w:after="0" w:line="480" w:lineRule="auto"/>
        <w:ind w:left="360" w:firstLine="360"/>
        <w:jc w:val="both"/>
        <w:rPr>
          <w:rFonts w:ascii="Time new arabic" w:hAnsi="Time new arabic"/>
          <w:sz w:val="24"/>
          <w:szCs w:val="24"/>
          <w:lang w:val="en-US"/>
        </w:rPr>
      </w:pPr>
      <w:r w:rsidRPr="008E7BE2">
        <w:rPr>
          <w:rFonts w:ascii="Time new arabic" w:hAnsi="Time new arabic"/>
          <w:sz w:val="24"/>
          <w:szCs w:val="24"/>
        </w:rPr>
        <w:t>Dibawah ini peneliti mencoba memberikan gambaran yang lebih rinci lagi dan menyeluruh tentang isi kajian ini. Secara singkat penulis menguraikan sistematika pembahasan seperti di bawah ini :</w:t>
      </w:r>
    </w:p>
    <w:p w:rsidR="0053345D" w:rsidRDefault="00102AEF" w:rsidP="001B1848">
      <w:pPr>
        <w:spacing w:line="480" w:lineRule="auto"/>
        <w:ind w:left="360" w:firstLine="360"/>
        <w:jc w:val="both"/>
        <w:rPr>
          <w:rFonts w:ascii="Time new arabic" w:hAnsi="Time new arabic"/>
          <w:sz w:val="24"/>
          <w:szCs w:val="24"/>
          <w:lang w:val="en-US"/>
        </w:rPr>
      </w:pPr>
      <w:r w:rsidRPr="00091992">
        <w:rPr>
          <w:rFonts w:ascii="Time new arabic" w:hAnsi="Time new arabic"/>
          <w:sz w:val="24"/>
          <w:szCs w:val="24"/>
          <w:lang w:val="en-US"/>
        </w:rPr>
        <w:t>Bab kesatu, p</w:t>
      </w:r>
      <w:r w:rsidR="008238C3" w:rsidRPr="00091992">
        <w:rPr>
          <w:rFonts w:ascii="Time new arabic" w:hAnsi="Time new arabic"/>
          <w:sz w:val="24"/>
          <w:szCs w:val="24"/>
        </w:rPr>
        <w:t>enulis mendeskripsikan secara umum dan menyeluruh tentang tesis ini, yang mengantarkan pembaca untuk dapat menjawab pertanyaan apa yang di teliti, untuk apa dan mengapa penelitian ini dilakukan. Oleh karena itu, pada bab pendahuluan ini memuat latar belakang masalah, rumusan masalah, tujuan penelitian dan kegunaan, landasan teori dan sistematika pembahasan.</w:t>
      </w:r>
    </w:p>
    <w:p w:rsidR="008238C3" w:rsidRPr="0053345D" w:rsidRDefault="00102AEF" w:rsidP="001B1848">
      <w:pPr>
        <w:spacing w:line="480" w:lineRule="auto"/>
        <w:ind w:left="360" w:firstLine="360"/>
        <w:jc w:val="both"/>
        <w:rPr>
          <w:rFonts w:ascii="Time new arabic" w:hAnsi="Time new arabic"/>
          <w:sz w:val="24"/>
          <w:szCs w:val="24"/>
          <w:lang w:val="en-US"/>
        </w:rPr>
      </w:pPr>
      <w:r w:rsidRPr="00091992">
        <w:rPr>
          <w:rFonts w:ascii="Time new arabic" w:hAnsi="Time new arabic"/>
          <w:sz w:val="24"/>
          <w:szCs w:val="24"/>
          <w:lang w:val="en-US"/>
        </w:rPr>
        <w:t xml:space="preserve">Bab kedua, </w:t>
      </w:r>
      <w:r w:rsidR="008238C3" w:rsidRPr="00091992">
        <w:rPr>
          <w:rFonts w:ascii="Time new arabic" w:hAnsi="Time new arabic"/>
          <w:sz w:val="24"/>
          <w:szCs w:val="24"/>
        </w:rPr>
        <w:t xml:space="preserve">peneliti menguraikan biografi Hamka dan M. Natsir diantaranya adalah riwayat hidup Hamka dan M. Natsir, </w:t>
      </w:r>
      <w:r w:rsidR="003F140C">
        <w:rPr>
          <w:rFonts w:ascii="Time new arabic" w:hAnsi="Time new arabic"/>
          <w:sz w:val="24"/>
          <w:szCs w:val="24"/>
          <w:lang w:val="en-US"/>
        </w:rPr>
        <w:t>aktifitas sosial hamka dan M. Natsir</w:t>
      </w:r>
      <w:r w:rsidR="008238C3" w:rsidRPr="00091992">
        <w:rPr>
          <w:rFonts w:ascii="Time new arabic" w:hAnsi="Time new arabic"/>
          <w:sz w:val="24"/>
          <w:szCs w:val="24"/>
        </w:rPr>
        <w:t>.</w:t>
      </w:r>
      <w:r w:rsidR="001B1BEF" w:rsidRPr="00091992">
        <w:rPr>
          <w:rFonts w:ascii="Time new arabic" w:hAnsi="Time new arabic"/>
          <w:sz w:val="24"/>
          <w:szCs w:val="24"/>
        </w:rPr>
        <w:t xml:space="preserve"> </w:t>
      </w:r>
      <w:r w:rsidR="003F140C">
        <w:rPr>
          <w:rFonts w:ascii="Time new arabic" w:hAnsi="Time new arabic"/>
          <w:sz w:val="24"/>
          <w:szCs w:val="24"/>
          <w:lang w:val="en-US"/>
        </w:rPr>
        <w:t xml:space="preserve">Karya dan </w:t>
      </w:r>
      <w:r w:rsidR="001B1BEF" w:rsidRPr="00091992">
        <w:rPr>
          <w:rFonts w:ascii="Time new arabic" w:hAnsi="Time new arabic"/>
          <w:sz w:val="24"/>
          <w:szCs w:val="24"/>
        </w:rPr>
        <w:t xml:space="preserve">Jasa-jasa </w:t>
      </w:r>
      <w:r w:rsidR="003F140C">
        <w:rPr>
          <w:rFonts w:ascii="Time new arabic" w:hAnsi="Time new arabic"/>
          <w:sz w:val="24"/>
          <w:szCs w:val="24"/>
          <w:lang w:val="en-US"/>
        </w:rPr>
        <w:t xml:space="preserve">Hamka dan </w:t>
      </w:r>
      <w:r w:rsidR="001B1BEF" w:rsidRPr="00091992">
        <w:rPr>
          <w:rFonts w:ascii="Time new arabic" w:hAnsi="Time new arabic"/>
          <w:sz w:val="24"/>
          <w:szCs w:val="24"/>
        </w:rPr>
        <w:t>M. Natsir</w:t>
      </w:r>
      <w:r w:rsidR="003F140C">
        <w:rPr>
          <w:rFonts w:ascii="Time new arabic" w:hAnsi="Time new arabic"/>
          <w:sz w:val="24"/>
          <w:szCs w:val="24"/>
          <w:lang w:val="en-US"/>
        </w:rPr>
        <w:t>.</w:t>
      </w:r>
    </w:p>
    <w:p w:rsidR="00260F6B" w:rsidRPr="00091992" w:rsidRDefault="00102AEF" w:rsidP="001B1848">
      <w:pPr>
        <w:spacing w:line="480" w:lineRule="auto"/>
        <w:ind w:left="360" w:firstLine="360"/>
        <w:jc w:val="both"/>
        <w:rPr>
          <w:rFonts w:ascii="Time new arabic" w:hAnsi="Time new arabic"/>
          <w:sz w:val="24"/>
          <w:szCs w:val="24"/>
          <w:lang w:val="en-US"/>
        </w:rPr>
      </w:pPr>
      <w:r w:rsidRPr="00091992">
        <w:rPr>
          <w:rFonts w:ascii="Time new arabic" w:hAnsi="Time new arabic"/>
          <w:sz w:val="24"/>
          <w:szCs w:val="24"/>
          <w:lang w:val="en-US"/>
        </w:rPr>
        <w:t xml:space="preserve">Bab ketiga, </w:t>
      </w:r>
      <w:r w:rsidR="008238C3" w:rsidRPr="00091992">
        <w:rPr>
          <w:rFonts w:ascii="Time new arabic" w:hAnsi="Time new arabic"/>
          <w:sz w:val="24"/>
          <w:szCs w:val="24"/>
        </w:rPr>
        <w:t xml:space="preserve">peneliti memberikan gambaran bagaimana </w:t>
      </w:r>
      <w:r w:rsidR="008238C3" w:rsidRPr="00091992">
        <w:rPr>
          <w:rFonts w:ascii="Time new arabic" w:hAnsi="Time new arabic"/>
          <w:sz w:val="24"/>
          <w:szCs w:val="24"/>
          <w:lang w:val="en-US"/>
        </w:rPr>
        <w:t xml:space="preserve">Paradigma Pendidikan Karakter Islam Persfektif Hamka dan </w:t>
      </w:r>
      <w:r w:rsidR="008238C3" w:rsidRPr="00091992">
        <w:rPr>
          <w:rFonts w:ascii="Time new arabic" w:hAnsi="Time new arabic"/>
          <w:sz w:val="24"/>
          <w:szCs w:val="24"/>
          <w:lang w:val="en-US"/>
        </w:rPr>
        <w:lastRenderedPageBreak/>
        <w:t>M. Natsir</w:t>
      </w:r>
      <w:r w:rsidR="008238C3" w:rsidRPr="00091992">
        <w:rPr>
          <w:rFonts w:ascii="Time new arabic" w:hAnsi="Time new arabic"/>
          <w:sz w:val="24"/>
          <w:szCs w:val="24"/>
        </w:rPr>
        <w:t>.</w:t>
      </w:r>
      <w:r w:rsidR="008238C3" w:rsidRPr="00091992">
        <w:rPr>
          <w:rFonts w:ascii="Time new arabic" w:hAnsi="Time new arabic"/>
          <w:sz w:val="24"/>
          <w:szCs w:val="24"/>
          <w:lang w:val="en-US"/>
        </w:rPr>
        <w:t xml:space="preserve"> Diantaranya ialah; </w:t>
      </w:r>
      <w:r w:rsidR="00296D76">
        <w:rPr>
          <w:rFonts w:ascii="Time new arabic" w:hAnsi="Time new arabic"/>
          <w:sz w:val="24"/>
          <w:szCs w:val="24"/>
          <w:lang w:val="en-US"/>
        </w:rPr>
        <w:t>pengertian pendidikan menurut Hamka dan M. Natsir, tujuan pendidikan Hamka dan M. Natsir, metode pendidikan Hamka dan M. Natsir, kurikulum pendidikan Hamka dan M. Natsir dan karakter Hamka dan M. Natsir</w:t>
      </w:r>
    </w:p>
    <w:p w:rsidR="008238C3" w:rsidRPr="00296D76" w:rsidRDefault="00462D96" w:rsidP="001B1848">
      <w:pPr>
        <w:spacing w:line="480" w:lineRule="auto"/>
        <w:ind w:left="360" w:firstLine="360"/>
        <w:jc w:val="both"/>
        <w:rPr>
          <w:rFonts w:ascii="Time new arabic" w:hAnsi="Time new arabic"/>
          <w:sz w:val="24"/>
          <w:szCs w:val="24"/>
          <w:lang w:val="en-US"/>
        </w:rPr>
      </w:pPr>
      <w:r w:rsidRPr="00091992">
        <w:rPr>
          <w:rFonts w:ascii="Time new arabic" w:hAnsi="Time new arabic"/>
          <w:sz w:val="24"/>
          <w:szCs w:val="24"/>
          <w:lang w:val="en-US"/>
        </w:rPr>
        <w:t xml:space="preserve">Bab keempat,  </w:t>
      </w:r>
      <w:r w:rsidR="001B1BEF" w:rsidRPr="00091992">
        <w:rPr>
          <w:rFonts w:ascii="Time new arabic" w:hAnsi="Time new arabic"/>
          <w:sz w:val="24"/>
          <w:szCs w:val="24"/>
          <w:lang w:val="en-US"/>
        </w:rPr>
        <w:t>p</w:t>
      </w:r>
      <w:r w:rsidR="008238C3" w:rsidRPr="00091992">
        <w:rPr>
          <w:rFonts w:ascii="Time new arabic" w:hAnsi="Time new arabic"/>
          <w:sz w:val="24"/>
          <w:szCs w:val="24"/>
        </w:rPr>
        <w:t>eneliti</w:t>
      </w:r>
      <w:r w:rsidR="008238C3" w:rsidRPr="00091992">
        <w:rPr>
          <w:rFonts w:ascii="Time new arabic" w:hAnsi="Time new arabic"/>
          <w:sz w:val="24"/>
          <w:szCs w:val="24"/>
          <w:lang w:val="en-US"/>
        </w:rPr>
        <w:t xml:space="preserve"> </w:t>
      </w:r>
      <w:r w:rsidR="00296D76">
        <w:rPr>
          <w:rFonts w:ascii="Time new arabic" w:hAnsi="Time new arabic"/>
          <w:sz w:val="24"/>
          <w:szCs w:val="24"/>
        </w:rPr>
        <w:t xml:space="preserve"> </w:t>
      </w:r>
      <w:r w:rsidR="00296D76">
        <w:rPr>
          <w:rFonts w:ascii="Time new arabic" w:hAnsi="Time new arabic"/>
          <w:sz w:val="24"/>
          <w:szCs w:val="24"/>
          <w:lang w:val="en-US"/>
        </w:rPr>
        <w:t xml:space="preserve">menganalisis </w:t>
      </w:r>
      <w:r w:rsidR="001B1BEF" w:rsidRPr="00091992">
        <w:rPr>
          <w:rFonts w:ascii="Time new arabic" w:hAnsi="Time new arabic"/>
          <w:sz w:val="24"/>
          <w:szCs w:val="24"/>
        </w:rPr>
        <w:t xml:space="preserve">pemikiran </w:t>
      </w:r>
      <w:r w:rsidR="008238C3" w:rsidRPr="00091992">
        <w:rPr>
          <w:rFonts w:ascii="Time new arabic" w:hAnsi="Time new arabic"/>
          <w:sz w:val="24"/>
          <w:szCs w:val="24"/>
          <w:lang w:val="en-US"/>
        </w:rPr>
        <w:t>Hamka dan M. Natsir</w:t>
      </w:r>
      <w:r w:rsidR="008238C3" w:rsidRPr="00091992">
        <w:rPr>
          <w:rFonts w:ascii="Time new arabic" w:hAnsi="Time new arabic"/>
          <w:sz w:val="24"/>
          <w:szCs w:val="24"/>
        </w:rPr>
        <w:t xml:space="preserve"> </w:t>
      </w:r>
      <w:r w:rsidR="00296D76">
        <w:rPr>
          <w:rFonts w:ascii="Time new arabic" w:hAnsi="Time new arabic"/>
          <w:sz w:val="24"/>
          <w:szCs w:val="24"/>
          <w:lang w:val="en-US"/>
        </w:rPr>
        <w:t>diantaranya yaitu; Titik temu pemikiran Pendidikan Hamka dan M. Natsir, Titik Perbedaan pemikiran pendidikan Hamka dan M. Natsir, serta analisis persamaan dan perbedaan pemikiran pendidikan Hamka dan M. Natsir.</w:t>
      </w:r>
    </w:p>
    <w:p w:rsidR="00462D96" w:rsidRPr="00091992" w:rsidRDefault="00462D96" w:rsidP="001B1848">
      <w:pPr>
        <w:spacing w:line="480" w:lineRule="auto"/>
        <w:ind w:left="360" w:firstLine="360"/>
        <w:jc w:val="both"/>
        <w:rPr>
          <w:rFonts w:ascii="Time new arabic" w:hAnsi="Time new arabic"/>
          <w:sz w:val="24"/>
          <w:szCs w:val="24"/>
          <w:lang w:val="en-US"/>
        </w:rPr>
      </w:pPr>
      <w:r w:rsidRPr="00091992">
        <w:rPr>
          <w:rFonts w:ascii="Time new arabic" w:hAnsi="Time new arabic"/>
          <w:sz w:val="24"/>
          <w:szCs w:val="24"/>
          <w:lang w:val="en-US"/>
        </w:rPr>
        <w:t>Bab kelima</w:t>
      </w:r>
      <w:r w:rsidR="008238C3" w:rsidRPr="00091992">
        <w:rPr>
          <w:rFonts w:ascii="Time new arabic" w:hAnsi="Time new arabic"/>
          <w:sz w:val="24"/>
          <w:szCs w:val="24"/>
          <w:lang w:val="en-US"/>
        </w:rPr>
        <w:t xml:space="preserve">, </w:t>
      </w:r>
      <w:r w:rsidRPr="00091992">
        <w:rPr>
          <w:rFonts w:ascii="Time new arabic" w:hAnsi="Time new arabic"/>
          <w:sz w:val="24"/>
          <w:szCs w:val="24"/>
          <w:lang w:val="en-US"/>
        </w:rPr>
        <w:t xml:space="preserve"> </w:t>
      </w:r>
      <w:r w:rsidR="00E27E8B" w:rsidRPr="00091992">
        <w:rPr>
          <w:rFonts w:ascii="Time new arabic" w:hAnsi="Time new arabic"/>
          <w:sz w:val="24"/>
          <w:szCs w:val="24"/>
          <w:lang w:val="en-US"/>
        </w:rPr>
        <w:t>penulis menarik kesimpulan, sekaligus memberikan saran-saran bagi praktisi pendidikan apa yang harus dilakukan berkenaan dengan paradigma pendidikan Islam persfektif Hamka dan M. Natsir.</w:t>
      </w:r>
    </w:p>
    <w:p w:rsidR="008923BA" w:rsidRDefault="008923BA" w:rsidP="001B1848">
      <w:pPr>
        <w:spacing w:line="480" w:lineRule="auto"/>
        <w:jc w:val="center"/>
        <w:rPr>
          <w:rFonts w:ascii="Time new arabic" w:hAnsi="Time new arabic"/>
          <w:b/>
          <w:bCs/>
          <w:sz w:val="24"/>
          <w:szCs w:val="24"/>
          <w:lang w:val="en-US"/>
        </w:rPr>
      </w:pPr>
    </w:p>
    <w:p w:rsidR="004B6D3D" w:rsidRDefault="004B6D3D" w:rsidP="001B1848">
      <w:pPr>
        <w:spacing w:line="480" w:lineRule="auto"/>
        <w:rPr>
          <w:rFonts w:ascii="Time new arabic" w:hAnsi="Time new arabic"/>
          <w:b/>
          <w:bCs/>
          <w:sz w:val="24"/>
          <w:szCs w:val="24"/>
          <w:lang w:val="en-US"/>
        </w:rPr>
      </w:pPr>
    </w:p>
    <w:p w:rsidR="004B6D3D" w:rsidRDefault="004B6D3D" w:rsidP="001B1848">
      <w:pPr>
        <w:spacing w:line="480" w:lineRule="auto"/>
        <w:rPr>
          <w:rFonts w:ascii="Time new arabic" w:hAnsi="Time new arabic"/>
          <w:b/>
          <w:bCs/>
          <w:sz w:val="24"/>
          <w:szCs w:val="24"/>
          <w:lang w:val="en-US"/>
        </w:rPr>
      </w:pPr>
    </w:p>
    <w:p w:rsidR="00155C8C" w:rsidRPr="006C6259" w:rsidRDefault="00155C8C" w:rsidP="001B1848">
      <w:pPr>
        <w:spacing w:line="480" w:lineRule="auto"/>
        <w:jc w:val="center"/>
        <w:rPr>
          <w:rFonts w:ascii="Time new arabic" w:hAnsi="Time new arabic"/>
          <w:b/>
          <w:bCs/>
          <w:sz w:val="24"/>
          <w:szCs w:val="24"/>
        </w:rPr>
      </w:pPr>
      <w:r w:rsidRPr="006C6259">
        <w:rPr>
          <w:rFonts w:ascii="Time new arabic" w:hAnsi="Time new arabic"/>
          <w:b/>
          <w:bCs/>
          <w:sz w:val="24"/>
          <w:szCs w:val="24"/>
        </w:rPr>
        <w:lastRenderedPageBreak/>
        <w:t>BAB II</w:t>
      </w:r>
    </w:p>
    <w:p w:rsidR="00155C8C" w:rsidRDefault="00155C8C" w:rsidP="001B1848">
      <w:pPr>
        <w:pStyle w:val="NoSpacing"/>
        <w:spacing w:line="480" w:lineRule="auto"/>
        <w:jc w:val="center"/>
        <w:rPr>
          <w:rFonts w:ascii="Time new arabic" w:hAnsi="Time new arabic"/>
          <w:b/>
          <w:bCs/>
          <w:sz w:val="24"/>
          <w:szCs w:val="24"/>
        </w:rPr>
      </w:pPr>
      <w:r w:rsidRPr="006C6259">
        <w:rPr>
          <w:rFonts w:ascii="Time new arabic" w:hAnsi="Time new arabic"/>
          <w:b/>
          <w:bCs/>
          <w:sz w:val="24"/>
          <w:szCs w:val="24"/>
        </w:rPr>
        <w:t>BIOGRAFI HAMKA DAN M. NATSIR</w:t>
      </w:r>
    </w:p>
    <w:p w:rsidR="0052351D" w:rsidRDefault="00C804B1" w:rsidP="001B1848">
      <w:pPr>
        <w:pStyle w:val="NoSpacing"/>
        <w:tabs>
          <w:tab w:val="left" w:pos="4542"/>
        </w:tabs>
        <w:spacing w:line="480" w:lineRule="auto"/>
        <w:rPr>
          <w:rFonts w:ascii="Time new arabic" w:hAnsi="Time new arabic"/>
          <w:b/>
          <w:bCs/>
          <w:sz w:val="24"/>
          <w:szCs w:val="24"/>
        </w:rPr>
      </w:pPr>
      <w:r>
        <w:rPr>
          <w:rFonts w:ascii="Time new arabic" w:hAnsi="Time new arabic"/>
          <w:b/>
          <w:bCs/>
          <w:sz w:val="24"/>
          <w:szCs w:val="24"/>
        </w:rPr>
        <w:tab/>
      </w:r>
    </w:p>
    <w:p w:rsidR="00386818" w:rsidRPr="00BC6A7F" w:rsidRDefault="00386818" w:rsidP="00BC6A7F">
      <w:pPr>
        <w:pStyle w:val="NoSpacing"/>
        <w:numPr>
          <w:ilvl w:val="0"/>
          <w:numId w:val="25"/>
        </w:numPr>
        <w:spacing w:line="480" w:lineRule="auto"/>
        <w:rPr>
          <w:rFonts w:ascii="Time new arabic" w:hAnsi="Time new arabic"/>
          <w:b/>
          <w:bCs/>
          <w:sz w:val="24"/>
          <w:szCs w:val="24"/>
        </w:rPr>
      </w:pPr>
      <w:r w:rsidRPr="00386818">
        <w:rPr>
          <w:rFonts w:ascii="Time new arabic" w:hAnsi="Time new arabic"/>
          <w:b/>
          <w:bCs/>
          <w:sz w:val="24"/>
          <w:szCs w:val="24"/>
        </w:rPr>
        <w:t>Riwayat Hidup Hamka</w:t>
      </w:r>
    </w:p>
    <w:p w:rsidR="0053345D" w:rsidRDefault="00155C8C" w:rsidP="001B1848">
      <w:pPr>
        <w:pStyle w:val="NoSpacing"/>
        <w:spacing w:line="480" w:lineRule="auto"/>
        <w:ind w:left="360" w:firstLine="360"/>
        <w:jc w:val="both"/>
        <w:rPr>
          <w:rFonts w:ascii="Time new arabic" w:hAnsi="Time new arabic"/>
          <w:sz w:val="24"/>
          <w:szCs w:val="24"/>
        </w:rPr>
      </w:pPr>
      <w:r>
        <w:rPr>
          <w:rFonts w:ascii="Time new arabic" w:hAnsi="Time new arabic"/>
          <w:sz w:val="24"/>
          <w:szCs w:val="24"/>
        </w:rPr>
        <w:t>Bangsa ini sedang menunggu peran implementasi pendidikan yang mencerdaskan, membawa kehidupan bangsa yang beradab, berdaya saing tinggi, berkualitas, dan mandiri.</w:t>
      </w:r>
      <w:r>
        <w:rPr>
          <w:rStyle w:val="FootnoteReference"/>
          <w:rFonts w:ascii="Time new arabic" w:hAnsi="Time new arabic"/>
          <w:sz w:val="24"/>
          <w:szCs w:val="24"/>
        </w:rPr>
        <w:footnoteReference w:id="44"/>
      </w:r>
      <w:r>
        <w:rPr>
          <w:rFonts w:ascii="Time new arabic" w:hAnsi="Time new arabic"/>
          <w:sz w:val="24"/>
          <w:szCs w:val="24"/>
        </w:rPr>
        <w:t xml:space="preserve"> Oleh karena itulah diperlukan pemikiran yang melahirkan gagasan agar manusia mengutamakan pendidikan atau ilmu pengetahuan. Artinya kita harus mendahulukan ilmu dari amal.</w:t>
      </w:r>
      <w:r>
        <w:rPr>
          <w:rStyle w:val="FootnoteReference"/>
          <w:rFonts w:ascii="Time new arabic" w:hAnsi="Time new arabic"/>
          <w:sz w:val="24"/>
          <w:szCs w:val="24"/>
        </w:rPr>
        <w:footnoteReference w:id="45"/>
      </w:r>
    </w:p>
    <w:p w:rsidR="0053345D" w:rsidRDefault="00155C8C" w:rsidP="001B1848">
      <w:pPr>
        <w:pStyle w:val="NoSpacing"/>
        <w:spacing w:line="480" w:lineRule="auto"/>
        <w:ind w:left="360" w:firstLine="360"/>
        <w:jc w:val="both"/>
        <w:rPr>
          <w:rFonts w:ascii="Time new arabic" w:hAnsi="Time new arabic"/>
          <w:sz w:val="24"/>
          <w:szCs w:val="24"/>
        </w:rPr>
      </w:pPr>
      <w:r>
        <w:rPr>
          <w:rFonts w:ascii="Time new arabic" w:hAnsi="Time new arabic"/>
          <w:sz w:val="24"/>
          <w:szCs w:val="24"/>
        </w:rPr>
        <w:t xml:space="preserve">Paradigma mengukur kemajuan suatu bangsa saat ini sudah bergeser, yaitu dari yang semula mengukur kemajuan suatu bangsa dengan bertumpu semata-mata pada kekayaan sumber daya alam (SDA), menjadi mengukur kemajuan suatu bangsa dengan bertumpu pada kekuatan sumber daya manusia </w:t>
      </w:r>
      <w:r>
        <w:rPr>
          <w:rFonts w:ascii="Time new arabic" w:hAnsi="Time new arabic"/>
          <w:sz w:val="24"/>
          <w:szCs w:val="24"/>
        </w:rPr>
        <w:lastRenderedPageBreak/>
        <w:t xml:space="preserve">(SDM). Adanya </w:t>
      </w:r>
      <w:r>
        <w:rPr>
          <w:rFonts w:ascii="Time new arabic" w:hAnsi="Time new arabic" w:hint="eastAsia"/>
          <w:sz w:val="24"/>
          <w:szCs w:val="24"/>
        </w:rPr>
        <w:t>paradigm</w:t>
      </w:r>
      <w:r>
        <w:rPr>
          <w:rFonts w:ascii="Time new arabic" w:hAnsi="Time new arabic"/>
          <w:sz w:val="24"/>
          <w:szCs w:val="24"/>
        </w:rPr>
        <w:t xml:space="preserve">a baru tersebut mengharuskan suatu bangsa memperkuat </w:t>
      </w:r>
      <w:r>
        <w:rPr>
          <w:rFonts w:ascii="Time new arabic" w:hAnsi="Time new arabic" w:hint="eastAsia"/>
          <w:sz w:val="24"/>
          <w:szCs w:val="24"/>
        </w:rPr>
        <w:t>se</w:t>
      </w:r>
      <w:r>
        <w:rPr>
          <w:rFonts w:ascii="Time new arabic" w:hAnsi="Time new arabic"/>
          <w:sz w:val="24"/>
          <w:szCs w:val="24"/>
        </w:rPr>
        <w:t>k</w:t>
      </w:r>
      <w:r>
        <w:rPr>
          <w:rFonts w:ascii="Time new arabic" w:hAnsi="Time new arabic" w:hint="eastAsia"/>
          <w:sz w:val="24"/>
          <w:szCs w:val="24"/>
        </w:rPr>
        <w:t>tor</w:t>
      </w:r>
      <w:r>
        <w:rPr>
          <w:rFonts w:ascii="Time new arabic" w:hAnsi="Time new arabic"/>
          <w:sz w:val="24"/>
          <w:szCs w:val="24"/>
        </w:rPr>
        <w:t xml:space="preserve"> pendidikan.</w:t>
      </w:r>
      <w:r>
        <w:rPr>
          <w:rStyle w:val="FootnoteReference"/>
          <w:rFonts w:ascii="Time new arabic" w:hAnsi="Time new arabic"/>
          <w:sz w:val="24"/>
          <w:szCs w:val="24"/>
        </w:rPr>
        <w:footnoteReference w:id="46"/>
      </w:r>
      <w:r w:rsidR="0053345D">
        <w:rPr>
          <w:rFonts w:ascii="Time new arabic" w:hAnsi="Time new arabic"/>
          <w:sz w:val="24"/>
          <w:szCs w:val="24"/>
        </w:rPr>
        <w:t xml:space="preserve"> </w:t>
      </w:r>
    </w:p>
    <w:p w:rsidR="00254B4F" w:rsidRDefault="00155C8C" w:rsidP="001B1848">
      <w:pPr>
        <w:pStyle w:val="NoSpacing"/>
        <w:spacing w:line="480" w:lineRule="auto"/>
        <w:ind w:left="360" w:firstLine="360"/>
        <w:jc w:val="both"/>
        <w:rPr>
          <w:rFonts w:ascii="Time new arabic" w:hAnsi="Time new arabic"/>
          <w:sz w:val="24"/>
          <w:szCs w:val="24"/>
        </w:rPr>
      </w:pPr>
      <w:r>
        <w:rPr>
          <w:rFonts w:ascii="Time new arabic" w:hAnsi="Time new arabic"/>
          <w:sz w:val="24"/>
          <w:szCs w:val="24"/>
        </w:rPr>
        <w:t xml:space="preserve">Melihat kenyataan tersebut di atas, penulis berupaya mengkaji pemikiran – pemikiran Hamka terhadap pendidikan, karena penulis berpikir ada banyak gagasan pendidikan yang terdapat didalam berbagai pemikiran Hamka yang terdapat pada karya-karya Hamka. </w:t>
      </w:r>
    </w:p>
    <w:p w:rsidR="0053345D" w:rsidRDefault="00BC6A7F" w:rsidP="001B1848">
      <w:pPr>
        <w:pStyle w:val="NoSpacing"/>
        <w:tabs>
          <w:tab w:val="left" w:pos="1080"/>
          <w:tab w:val="left" w:pos="8370"/>
        </w:tabs>
        <w:spacing w:line="480" w:lineRule="auto"/>
        <w:ind w:left="360"/>
        <w:jc w:val="both"/>
        <w:rPr>
          <w:rFonts w:ascii="Time new arabic" w:hAnsi="Time new arabic"/>
          <w:sz w:val="24"/>
          <w:szCs w:val="24"/>
        </w:rPr>
      </w:pPr>
      <w:r>
        <w:rPr>
          <w:rFonts w:ascii="Time new arabic" w:hAnsi="Time new arabic"/>
          <w:sz w:val="24"/>
          <w:szCs w:val="24"/>
        </w:rPr>
        <w:tab/>
      </w:r>
      <w:r w:rsidR="0053345D">
        <w:rPr>
          <w:rFonts w:ascii="Time new arabic" w:hAnsi="Time new arabic"/>
          <w:sz w:val="24"/>
          <w:szCs w:val="24"/>
        </w:rPr>
        <w:t xml:space="preserve">Hamka nama aslinya adalah Haji Abdul Malik Karim Amrullah, dilahirkan di Sungai Batang Maninjau ( Sumatera Barat ) pada </w:t>
      </w:r>
      <w:r>
        <w:rPr>
          <w:rFonts w:ascii="Time new arabic" w:hAnsi="Time new arabic"/>
          <w:sz w:val="24"/>
          <w:szCs w:val="24"/>
        </w:rPr>
        <w:t xml:space="preserve">hari ahad </w:t>
      </w:r>
      <w:r w:rsidR="0053345D">
        <w:rPr>
          <w:rFonts w:ascii="Time new arabic" w:hAnsi="Time new arabic"/>
          <w:sz w:val="24"/>
          <w:szCs w:val="24"/>
        </w:rPr>
        <w:t>tanggal 17 Februari 1908 - ( 14 Muharram 1326-   H ).</w:t>
      </w:r>
      <w:r>
        <w:rPr>
          <w:rFonts w:ascii="Time new arabic" w:hAnsi="Time new arabic"/>
          <w:sz w:val="24"/>
          <w:szCs w:val="24"/>
        </w:rPr>
        <w:t xml:space="preserve"> Dan meninggal dijakarta pada tanggal 24 Juli 1981. Dan beliau tergolong dari keluaega yang taat beragama, karena a</w:t>
      </w:r>
      <w:r w:rsidR="0053345D">
        <w:rPr>
          <w:rFonts w:ascii="Time new arabic" w:hAnsi="Time new arabic"/>
          <w:sz w:val="24"/>
          <w:szCs w:val="24"/>
        </w:rPr>
        <w:t>yahnya ulama terkenal, Dr. Abdul Karim Amrullah alias Haji Rasul, pembawa paham-paham pembaharuan Islam di Minangkabau.</w:t>
      </w:r>
      <w:r w:rsidR="0053345D">
        <w:rPr>
          <w:rStyle w:val="FootnoteReference"/>
          <w:rFonts w:ascii="Time new arabic" w:hAnsi="Time new arabic"/>
          <w:sz w:val="24"/>
          <w:szCs w:val="24"/>
        </w:rPr>
        <w:footnoteReference w:id="47"/>
      </w:r>
      <w:r w:rsidR="0053345D">
        <w:rPr>
          <w:rFonts w:ascii="Time new arabic" w:hAnsi="Time new arabic"/>
          <w:sz w:val="24"/>
          <w:szCs w:val="24"/>
        </w:rPr>
        <w:t xml:space="preserve"> Haji Rasul merupakan seorang ulama yang pernah mendalami agama di </w:t>
      </w:r>
      <w:r w:rsidR="008827B7">
        <w:rPr>
          <w:rFonts w:ascii="Time new arabic" w:hAnsi="Time new arabic"/>
          <w:sz w:val="24"/>
          <w:szCs w:val="24"/>
        </w:rPr>
        <w:t>Mekkah</w:t>
      </w:r>
      <w:r w:rsidR="0053345D">
        <w:rPr>
          <w:rFonts w:ascii="Time new arabic" w:hAnsi="Time new arabic"/>
          <w:sz w:val="24"/>
          <w:szCs w:val="24"/>
        </w:rPr>
        <w:t xml:space="preserve">, pelopor kebangkitan kaum muda, dan tokoh Muhammadiyah </w:t>
      </w:r>
      <w:r w:rsidR="0053345D">
        <w:rPr>
          <w:rFonts w:ascii="Time new arabic" w:hAnsi="Time new arabic"/>
          <w:sz w:val="24"/>
          <w:szCs w:val="24"/>
        </w:rPr>
        <w:lastRenderedPageBreak/>
        <w:t xml:space="preserve">di Minangkabau, sedangkan Ibunya bernama siti shafiyah tanjung binti haji zakariya.  </w:t>
      </w:r>
    </w:p>
    <w:p w:rsidR="008E7BE2" w:rsidRDefault="00155C8C" w:rsidP="001B1848">
      <w:pPr>
        <w:pStyle w:val="NoSpacing"/>
        <w:spacing w:line="480" w:lineRule="auto"/>
        <w:ind w:left="360" w:firstLine="360"/>
        <w:jc w:val="both"/>
        <w:rPr>
          <w:rFonts w:ascii="Time new arabic" w:hAnsi="Time new arabic"/>
          <w:sz w:val="24"/>
          <w:szCs w:val="24"/>
        </w:rPr>
      </w:pPr>
      <w:r>
        <w:rPr>
          <w:rFonts w:ascii="Time new arabic" w:hAnsi="Time new arabic"/>
          <w:sz w:val="24"/>
          <w:szCs w:val="24"/>
        </w:rPr>
        <w:t>Sebagai seorang pengarang, mufasir, pemikir, dan sastrawan, Hamka punya nilai lebih dibandingkan</w:t>
      </w:r>
      <w:r w:rsidR="006D6CE9">
        <w:rPr>
          <w:rFonts w:ascii="Time new arabic" w:hAnsi="Time new arabic"/>
          <w:sz w:val="24"/>
          <w:szCs w:val="24"/>
        </w:rPr>
        <w:t xml:space="preserve"> dengan para penulis lain. Jik H</w:t>
      </w:r>
      <w:r>
        <w:rPr>
          <w:rFonts w:ascii="Time new arabic" w:hAnsi="Time new arabic"/>
          <w:sz w:val="24"/>
          <w:szCs w:val="24"/>
        </w:rPr>
        <w:t>amka memasuki sebuah ranah pemikiran, dia akan terjun kedalamnya dengan berani dan sepenuh hati.</w:t>
      </w:r>
      <w:r>
        <w:rPr>
          <w:rStyle w:val="FootnoteReference"/>
          <w:rFonts w:ascii="Time new arabic" w:hAnsi="Time new arabic"/>
          <w:sz w:val="24"/>
          <w:szCs w:val="24"/>
        </w:rPr>
        <w:footnoteReference w:id="48"/>
      </w:r>
      <w:r>
        <w:rPr>
          <w:rFonts w:ascii="Time new arabic" w:hAnsi="Time new arabic"/>
          <w:sz w:val="24"/>
          <w:szCs w:val="24"/>
        </w:rPr>
        <w:t xml:space="preserve"> </w:t>
      </w:r>
      <w:r>
        <w:rPr>
          <w:rFonts w:ascii="Time new arabic" w:hAnsi="Time new arabic"/>
          <w:sz w:val="24"/>
          <w:szCs w:val="24"/>
        </w:rPr>
        <w:tab/>
      </w:r>
    </w:p>
    <w:p w:rsidR="00254B4F" w:rsidRDefault="00155C8C" w:rsidP="001B1848">
      <w:pPr>
        <w:pStyle w:val="NoSpacing"/>
        <w:tabs>
          <w:tab w:val="left" w:pos="1080"/>
          <w:tab w:val="left" w:pos="1170"/>
          <w:tab w:val="left" w:pos="8370"/>
        </w:tabs>
        <w:spacing w:line="480" w:lineRule="auto"/>
        <w:ind w:left="360" w:firstLine="360"/>
        <w:jc w:val="both"/>
        <w:rPr>
          <w:rFonts w:ascii="Time new arabic" w:hAnsi="Time new arabic"/>
          <w:sz w:val="24"/>
          <w:szCs w:val="24"/>
        </w:rPr>
      </w:pPr>
      <w:r>
        <w:rPr>
          <w:rFonts w:ascii="Time new arabic" w:hAnsi="Time new arabic"/>
          <w:sz w:val="24"/>
          <w:szCs w:val="24"/>
        </w:rPr>
        <w:t>Dari uraian diatas, penulis berpendapat bahwa Hamka adalah keturunan yang taat beragama dan berpendidikan terutama pendidikan ilmu agama, selain itu juga Hamka adalah sosok ulama yang memiliki sikap yang sabar, bahkan berkat kesabarannya itu telah membuahkan hasil yang sangat berharga bagi Umat Islam, bahkan bagi masyarakat luas.  Hasil dari kesabarannya itu diantaranya adalah tafsir al-azhar yang sebagian  ditulis Nya selama ia menjalani masa tahanan selama kurun waktu dua tahun tujuh bulan.</w:t>
      </w:r>
      <w:r>
        <w:rPr>
          <w:rStyle w:val="FootnoteReference"/>
          <w:rFonts w:ascii="Time new arabic" w:hAnsi="Time new arabic"/>
          <w:sz w:val="24"/>
          <w:szCs w:val="24"/>
        </w:rPr>
        <w:footnoteReference w:id="49"/>
      </w:r>
    </w:p>
    <w:p w:rsidR="008E7BE2" w:rsidRDefault="00155C8C" w:rsidP="008827B7">
      <w:pPr>
        <w:pStyle w:val="NoSpacing"/>
        <w:tabs>
          <w:tab w:val="left" w:pos="1080"/>
          <w:tab w:val="left" w:pos="1170"/>
          <w:tab w:val="left" w:pos="8370"/>
        </w:tabs>
        <w:spacing w:before="240" w:line="480" w:lineRule="auto"/>
        <w:ind w:left="360" w:firstLine="360"/>
        <w:jc w:val="both"/>
        <w:rPr>
          <w:rFonts w:ascii="Time new arabic" w:hAnsi="Time new arabic"/>
          <w:sz w:val="24"/>
          <w:szCs w:val="24"/>
        </w:rPr>
      </w:pPr>
      <w:r>
        <w:rPr>
          <w:rFonts w:ascii="Time new arabic" w:hAnsi="Time new arabic"/>
          <w:sz w:val="24"/>
          <w:szCs w:val="24"/>
        </w:rPr>
        <w:lastRenderedPageBreak/>
        <w:t xml:space="preserve">Hamka menerima pendidikan agama sejak ia masih kecil, </w:t>
      </w:r>
      <w:r w:rsidR="008827B7">
        <w:rPr>
          <w:rFonts w:ascii="Time new arabic" w:hAnsi="Time new arabic"/>
          <w:sz w:val="24"/>
          <w:szCs w:val="24"/>
        </w:rPr>
        <w:t xml:space="preserve">(1912-1914) </w:t>
      </w:r>
      <w:r>
        <w:rPr>
          <w:rFonts w:ascii="Time new arabic" w:hAnsi="Time new arabic"/>
          <w:sz w:val="24"/>
          <w:szCs w:val="24"/>
        </w:rPr>
        <w:t xml:space="preserve">ia mendapat pengajaran ilmu agama langsung dari Ayahnya yang saat itu ayahnya terkenal sebagai sosok ulama yang di segani di masyarakat minangkabau. Dalam usia 6 tahun (1914) dia dibawa ayahnya ke Padang Panjang. Sewaktu berusia 7 tahun </w:t>
      </w:r>
      <w:r w:rsidR="008827B7">
        <w:rPr>
          <w:rFonts w:ascii="Time new arabic" w:hAnsi="Time new arabic"/>
          <w:sz w:val="24"/>
          <w:szCs w:val="24"/>
        </w:rPr>
        <w:t xml:space="preserve">(1915), </w:t>
      </w:r>
      <w:r>
        <w:rPr>
          <w:rFonts w:ascii="Time new arabic" w:hAnsi="Time new arabic"/>
          <w:sz w:val="24"/>
          <w:szCs w:val="24"/>
        </w:rPr>
        <w:t>Hamka dimasukan ke sekolah desa dan malamnya belajar mengaji Al-Qur</w:t>
      </w:r>
      <w:r>
        <w:rPr>
          <w:rFonts w:ascii="Time new arabic" w:hAnsi="Time new arabic" w:hint="eastAsia"/>
          <w:sz w:val="24"/>
          <w:szCs w:val="24"/>
        </w:rPr>
        <w:t>’</w:t>
      </w:r>
      <w:r>
        <w:rPr>
          <w:rFonts w:ascii="Time new arabic" w:hAnsi="Time new arabic"/>
          <w:sz w:val="24"/>
          <w:szCs w:val="24"/>
        </w:rPr>
        <w:t xml:space="preserve">an dengan ayahnya sendiri sehingga khatam. </w:t>
      </w:r>
      <w:r w:rsidR="00FA0B06">
        <w:rPr>
          <w:rFonts w:ascii="Time new arabic" w:hAnsi="Time new arabic"/>
          <w:sz w:val="24"/>
          <w:szCs w:val="24"/>
        </w:rPr>
        <w:t xml:space="preserve"> </w:t>
      </w:r>
      <w:r>
        <w:rPr>
          <w:rFonts w:ascii="Time new arabic" w:hAnsi="Time new arabic"/>
          <w:sz w:val="24"/>
          <w:szCs w:val="24"/>
        </w:rPr>
        <w:t xml:space="preserve">Hamka belajar agama pada sekolah </w:t>
      </w:r>
      <w:r>
        <w:rPr>
          <w:rFonts w:ascii="Time new arabic" w:hAnsi="Time new arabic" w:hint="eastAsia"/>
          <w:sz w:val="24"/>
          <w:szCs w:val="24"/>
        </w:rPr>
        <w:t>“</w:t>
      </w:r>
      <w:r>
        <w:rPr>
          <w:rFonts w:ascii="Time new arabic" w:hAnsi="Time new arabic"/>
          <w:sz w:val="24"/>
          <w:szCs w:val="24"/>
        </w:rPr>
        <w:t>Diniyah School</w:t>
      </w:r>
      <w:r>
        <w:rPr>
          <w:rFonts w:ascii="Time new arabic" w:hAnsi="Time new arabic" w:hint="eastAsia"/>
          <w:sz w:val="24"/>
          <w:szCs w:val="24"/>
        </w:rPr>
        <w:t>”</w:t>
      </w:r>
      <w:r>
        <w:rPr>
          <w:rFonts w:ascii="Time new arabic" w:hAnsi="Time new arabic"/>
          <w:sz w:val="24"/>
          <w:szCs w:val="24"/>
        </w:rPr>
        <w:t xml:space="preserve"> dan </w:t>
      </w:r>
      <w:r>
        <w:rPr>
          <w:rFonts w:ascii="Time new arabic" w:hAnsi="Time new arabic" w:hint="eastAsia"/>
          <w:sz w:val="24"/>
          <w:szCs w:val="24"/>
        </w:rPr>
        <w:t>“</w:t>
      </w:r>
      <w:r>
        <w:rPr>
          <w:rFonts w:ascii="Time new arabic" w:hAnsi="Time new arabic"/>
          <w:sz w:val="24"/>
          <w:szCs w:val="24"/>
        </w:rPr>
        <w:t>Sumatera Thawalib</w:t>
      </w:r>
      <w:r>
        <w:rPr>
          <w:rFonts w:ascii="Time new arabic" w:hAnsi="Time new arabic" w:hint="eastAsia"/>
          <w:sz w:val="24"/>
          <w:szCs w:val="24"/>
        </w:rPr>
        <w:t>”</w:t>
      </w:r>
      <w:r>
        <w:rPr>
          <w:rFonts w:ascii="Time new arabic" w:hAnsi="Time new arabic"/>
          <w:sz w:val="24"/>
          <w:szCs w:val="24"/>
        </w:rPr>
        <w:t>di Padang Panjang dan di Parabek. Tercatat guru-gurunya waktu itu diantaranya ialah Syaikh Ibrahim Musa Parabek, Engku Mudo Abdul Hamid, dan Zainuddin Labay.</w:t>
      </w:r>
      <w:r>
        <w:rPr>
          <w:rStyle w:val="FootnoteReference"/>
          <w:rFonts w:ascii="Time new arabic" w:hAnsi="Time new arabic"/>
          <w:sz w:val="24"/>
          <w:szCs w:val="24"/>
        </w:rPr>
        <w:footnoteReference w:id="50"/>
      </w:r>
    </w:p>
    <w:p w:rsidR="006D6B3A" w:rsidRPr="00BB080A" w:rsidRDefault="006D6B3A" w:rsidP="006D6B3A">
      <w:pPr>
        <w:autoSpaceDE w:val="0"/>
        <w:autoSpaceDN w:val="0"/>
        <w:adjustRightInd w:val="0"/>
        <w:spacing w:after="0" w:line="480" w:lineRule="auto"/>
        <w:ind w:left="360" w:firstLine="360"/>
        <w:jc w:val="both"/>
        <w:rPr>
          <w:rFonts w:ascii="Time new arabic" w:hAnsi="Time new arabic"/>
          <w:sz w:val="24"/>
          <w:szCs w:val="24"/>
        </w:rPr>
      </w:pPr>
      <w:r w:rsidRPr="000614D1">
        <w:rPr>
          <w:rFonts w:ascii="Time new arabic" w:hAnsi="Time new arabic"/>
          <w:sz w:val="24"/>
          <w:szCs w:val="24"/>
        </w:rPr>
        <w:t xml:space="preserve">Pendidikan yang ada waktu itu masih bersifat tradisional dengan menggunakan system </w:t>
      </w:r>
      <w:r w:rsidRPr="000614D1">
        <w:rPr>
          <w:rFonts w:ascii="Time new arabic" w:hAnsi="Time new arabic"/>
          <w:i/>
          <w:iCs/>
          <w:sz w:val="24"/>
          <w:szCs w:val="24"/>
        </w:rPr>
        <w:t xml:space="preserve">Halaqoh. </w:t>
      </w:r>
      <w:r w:rsidRPr="000614D1">
        <w:rPr>
          <w:rFonts w:ascii="Time new arabic" w:hAnsi="Time new arabic"/>
          <w:sz w:val="24"/>
          <w:szCs w:val="24"/>
        </w:rPr>
        <w:t xml:space="preserve">Pada tahun 1916 sistem klasikal baru diperkenalkan di Sumatera Thawalib Jembatan Besi, hanya saja belum memiliki bangku, meja, kapur, dan papan tulis. Sedangkan materi pendidikan masih berorientasi pada pengajian kitab-kitab klasik seperti nahu, </w:t>
      </w:r>
      <w:r w:rsidRPr="000614D1">
        <w:rPr>
          <w:rFonts w:ascii="Time new arabic" w:hAnsi="Time new arabic"/>
          <w:sz w:val="24"/>
          <w:szCs w:val="24"/>
        </w:rPr>
        <w:lastRenderedPageBreak/>
        <w:t xml:space="preserve">sharaf, manthiq, bayan, qawa’id dan sebagainya, sedang pendekatan yang ada adalah pendekatan hafalan, karena menurut mereka sistem hafalan merupakan cara yang paling efektif bagi terlaksananya pendidikan. </w:t>
      </w:r>
    </w:p>
    <w:p w:rsidR="006D6B3A" w:rsidRPr="00EE3B08" w:rsidRDefault="006D6B3A" w:rsidP="006D6B3A">
      <w:pPr>
        <w:autoSpaceDE w:val="0"/>
        <w:autoSpaceDN w:val="0"/>
        <w:adjustRightInd w:val="0"/>
        <w:spacing w:after="0" w:line="480" w:lineRule="auto"/>
        <w:ind w:left="360" w:firstLine="360"/>
        <w:jc w:val="both"/>
        <w:rPr>
          <w:rFonts w:ascii="Time new arabic" w:hAnsi="Time new arabic"/>
          <w:sz w:val="24"/>
          <w:szCs w:val="24"/>
        </w:rPr>
      </w:pPr>
      <w:r w:rsidRPr="000614D1">
        <w:rPr>
          <w:rFonts w:ascii="Time new arabic" w:hAnsi="Time new arabic"/>
          <w:sz w:val="24"/>
          <w:szCs w:val="24"/>
        </w:rPr>
        <w:t>Meskipun kepadanya diajarkan membaca dan menulis huruf arab dan latin, namun yang paling dominan adalah mempelajari kitab yang berbahasa Arab klasik dengan standar buku-buku pelajaran sekolah rendah di Mesir. Pendekatan pelaksanaan pendidikan tersebut tidak diiringi dengan belajar menulis secara maksimal yang akibatnya banyak di antara murid-murid yang fasih membaca kitab klasik tetapi tidak bisa menulis dengan baik.</w:t>
      </w:r>
    </w:p>
    <w:p w:rsidR="008E7BE2" w:rsidRPr="00BB080A" w:rsidRDefault="00155C8C" w:rsidP="001B1848">
      <w:pPr>
        <w:autoSpaceDE w:val="0"/>
        <w:autoSpaceDN w:val="0"/>
        <w:adjustRightInd w:val="0"/>
        <w:spacing w:after="0" w:line="480" w:lineRule="auto"/>
        <w:ind w:left="360" w:firstLine="360"/>
        <w:jc w:val="both"/>
        <w:rPr>
          <w:rFonts w:ascii="Time new arabic" w:hAnsi="Time new arabic"/>
          <w:sz w:val="24"/>
          <w:szCs w:val="24"/>
        </w:rPr>
      </w:pPr>
      <w:r w:rsidRPr="007E469A">
        <w:rPr>
          <w:rFonts w:ascii="Time new arabic" w:hAnsi="Time new arabic"/>
          <w:sz w:val="24"/>
          <w:szCs w:val="24"/>
        </w:rPr>
        <w:t>Guru y</w:t>
      </w:r>
      <w:r>
        <w:rPr>
          <w:rFonts w:ascii="Time new arabic" w:hAnsi="Time new arabic"/>
          <w:sz w:val="24"/>
          <w:szCs w:val="24"/>
        </w:rPr>
        <w:t>ang paling digemari Hamka</w:t>
      </w:r>
      <w:r w:rsidRPr="007E469A">
        <w:rPr>
          <w:rFonts w:ascii="Time new arabic" w:hAnsi="Time new arabic"/>
          <w:sz w:val="24"/>
          <w:szCs w:val="24"/>
        </w:rPr>
        <w:t xml:space="preserve"> adalah Angku Zainuddin Labaiy, Hamka menyukai gurunya karen</w:t>
      </w:r>
      <w:r>
        <w:rPr>
          <w:rFonts w:ascii="Time new arabic" w:hAnsi="Time new arabic"/>
          <w:sz w:val="24"/>
          <w:szCs w:val="24"/>
        </w:rPr>
        <w:t xml:space="preserve">a menggunakan metode pendidikan </w:t>
      </w:r>
      <w:r>
        <w:rPr>
          <w:rFonts w:ascii="Time new arabic" w:hAnsi="Time new arabic"/>
          <w:i/>
          <w:iCs/>
          <w:sz w:val="24"/>
          <w:szCs w:val="24"/>
        </w:rPr>
        <w:t>( transformation if value</w:t>
      </w:r>
      <w:r w:rsidRPr="007E469A">
        <w:rPr>
          <w:rFonts w:ascii="Time new arabic" w:hAnsi="Time new arabic"/>
          <w:i/>
          <w:iCs/>
          <w:sz w:val="24"/>
          <w:szCs w:val="24"/>
        </w:rPr>
        <w:t>)</w:t>
      </w:r>
      <w:r w:rsidRPr="007E469A">
        <w:rPr>
          <w:rFonts w:ascii="Time new arabic" w:hAnsi="Time new arabic"/>
          <w:sz w:val="24"/>
          <w:szCs w:val="24"/>
        </w:rPr>
        <w:t xml:space="preserve"> melakukan proses “ mendidik “ disamping </w:t>
      </w:r>
      <w:r w:rsidRPr="007E469A">
        <w:rPr>
          <w:rFonts w:ascii="Time new arabic" w:hAnsi="Time new arabic"/>
          <w:i/>
          <w:iCs/>
          <w:sz w:val="24"/>
          <w:szCs w:val="24"/>
        </w:rPr>
        <w:t xml:space="preserve">( transfer of knowledge ) </w:t>
      </w:r>
      <w:r w:rsidRPr="007E469A">
        <w:rPr>
          <w:rFonts w:ascii="Time new arabic" w:hAnsi="Time new arabic"/>
          <w:sz w:val="24"/>
          <w:szCs w:val="24"/>
        </w:rPr>
        <w:t xml:space="preserve">proses “ mengajar “. Melalui Diniyah School Padang Panjang yang didirikannya ia telah bentuk lembaga pendidikan Islam moderen dengan menyusun kurikulum </w:t>
      </w:r>
      <w:r w:rsidRPr="007E469A">
        <w:rPr>
          <w:rFonts w:ascii="Time new arabic" w:hAnsi="Time new arabic"/>
          <w:sz w:val="24"/>
          <w:szCs w:val="24"/>
        </w:rPr>
        <w:lastRenderedPageBreak/>
        <w:t>pendidikan yang lebih sistematis, memperkenalkan sistem pendidikan klasikal dengan menyediakan kursi dan bangku sebagai tempat duduk siswa, menggunakan buku-buku di luar standar serta memberikan ilmu-ilmu umum seperti bahasa Indonesia, matematika, sejarah dan ilmu bumi</w:t>
      </w:r>
      <w:r>
        <w:rPr>
          <w:rFonts w:ascii="Time new arabic" w:hAnsi="Time new arabic"/>
          <w:sz w:val="24"/>
          <w:szCs w:val="24"/>
        </w:rPr>
        <w:t>.</w:t>
      </w:r>
      <w:r>
        <w:rPr>
          <w:rStyle w:val="FootnoteReference"/>
          <w:rFonts w:ascii="Time new arabic" w:hAnsi="Time new arabic"/>
          <w:sz w:val="24"/>
          <w:szCs w:val="24"/>
        </w:rPr>
        <w:footnoteReference w:id="51"/>
      </w:r>
    </w:p>
    <w:p w:rsidR="004C52EA" w:rsidRPr="00377D52" w:rsidRDefault="00155C8C" w:rsidP="006D6B3A">
      <w:pPr>
        <w:autoSpaceDE w:val="0"/>
        <w:autoSpaceDN w:val="0"/>
        <w:adjustRightInd w:val="0"/>
        <w:spacing w:after="0" w:line="480" w:lineRule="auto"/>
        <w:ind w:left="360" w:firstLine="360"/>
        <w:jc w:val="both"/>
        <w:rPr>
          <w:rFonts w:ascii="Time new arabic" w:hAnsi="Time new arabic"/>
          <w:sz w:val="24"/>
          <w:szCs w:val="24"/>
        </w:rPr>
      </w:pPr>
      <w:r w:rsidRPr="0095516A">
        <w:rPr>
          <w:rFonts w:ascii="Time new arabic" w:hAnsi="Time new arabic"/>
          <w:sz w:val="24"/>
          <w:szCs w:val="24"/>
        </w:rPr>
        <w:t xml:space="preserve">Ketika Hamka berusia 12 tahun </w:t>
      </w:r>
      <w:r w:rsidR="008827B7" w:rsidRPr="008827B7">
        <w:rPr>
          <w:rFonts w:ascii="Time new arabic" w:hAnsi="Time new arabic"/>
          <w:sz w:val="24"/>
          <w:szCs w:val="24"/>
        </w:rPr>
        <w:t xml:space="preserve">(1920) </w:t>
      </w:r>
      <w:r w:rsidRPr="0095516A">
        <w:rPr>
          <w:rFonts w:ascii="Time new arabic" w:hAnsi="Time new arabic"/>
          <w:sz w:val="24"/>
          <w:szCs w:val="24"/>
        </w:rPr>
        <w:t>kedua orang tuanya bercerai, perceraian kedua orang</w:t>
      </w:r>
      <w:r>
        <w:rPr>
          <w:rFonts w:ascii="Time new arabic" w:hAnsi="Time new arabic"/>
          <w:sz w:val="24"/>
          <w:szCs w:val="24"/>
        </w:rPr>
        <w:t xml:space="preserve"> </w:t>
      </w:r>
      <w:r w:rsidRPr="0095516A">
        <w:rPr>
          <w:rFonts w:ascii="Time new arabic" w:hAnsi="Time new arabic"/>
          <w:sz w:val="24"/>
          <w:szCs w:val="24"/>
        </w:rPr>
        <w:t>tuanya merupakan pengalaman pahit baginya maka tidak heran kalau kita membaca fatwa</w:t>
      </w:r>
      <w:r>
        <w:rPr>
          <w:rFonts w:ascii="Time new arabic" w:hAnsi="Time new arabic"/>
          <w:sz w:val="24"/>
          <w:szCs w:val="24"/>
        </w:rPr>
        <w:t>-</w:t>
      </w:r>
      <w:r w:rsidRPr="0095516A">
        <w:rPr>
          <w:rFonts w:ascii="Time new arabic" w:hAnsi="Time new arabic"/>
          <w:sz w:val="24"/>
          <w:szCs w:val="24"/>
        </w:rPr>
        <w:t>fatwa</w:t>
      </w:r>
      <w:r>
        <w:rPr>
          <w:rFonts w:ascii="Time new arabic" w:hAnsi="Time new arabic"/>
          <w:sz w:val="24"/>
          <w:szCs w:val="24"/>
        </w:rPr>
        <w:t xml:space="preserve">nya, </w:t>
      </w:r>
      <w:r w:rsidRPr="0095516A">
        <w:rPr>
          <w:rFonts w:ascii="Time new arabic" w:hAnsi="Time new arabic"/>
          <w:sz w:val="24"/>
          <w:szCs w:val="24"/>
        </w:rPr>
        <w:t>ia sangat menentang tradisi kaum laki-laki Minangkabau yang kawin lebih dari satu ,</w:t>
      </w:r>
      <w:r>
        <w:rPr>
          <w:rFonts w:ascii="Time new arabic" w:hAnsi="Time new arabic"/>
          <w:sz w:val="24"/>
          <w:szCs w:val="24"/>
        </w:rPr>
        <w:t xml:space="preserve"> </w:t>
      </w:r>
      <w:r w:rsidRPr="0095516A">
        <w:rPr>
          <w:rFonts w:ascii="Time new arabic" w:hAnsi="Time new arabic"/>
          <w:sz w:val="24"/>
          <w:szCs w:val="24"/>
        </w:rPr>
        <w:t>sebab hal itu menurutnya akan dapat merusa</w:t>
      </w:r>
      <w:r>
        <w:rPr>
          <w:rFonts w:ascii="Time new arabic" w:hAnsi="Time new arabic"/>
          <w:sz w:val="24"/>
          <w:szCs w:val="24"/>
        </w:rPr>
        <w:t xml:space="preserve">k ikatan dan keharmonisan rumah </w:t>
      </w:r>
      <w:r w:rsidRPr="0095516A">
        <w:rPr>
          <w:rFonts w:ascii="Time new arabic" w:hAnsi="Time new arabic"/>
          <w:sz w:val="24"/>
          <w:szCs w:val="24"/>
        </w:rPr>
        <w:t>tangga</w:t>
      </w:r>
      <w:r>
        <w:rPr>
          <w:rFonts w:ascii="Time new arabic" w:hAnsi="Time new arabic"/>
          <w:sz w:val="24"/>
          <w:szCs w:val="24"/>
        </w:rPr>
        <w:t>.</w:t>
      </w:r>
      <w:r>
        <w:rPr>
          <w:rStyle w:val="FootnoteReference"/>
          <w:rFonts w:ascii="Time new arabic" w:hAnsi="Time new arabic"/>
          <w:sz w:val="24"/>
          <w:szCs w:val="24"/>
        </w:rPr>
        <w:footnoteReference w:id="52"/>
      </w:r>
      <w:r w:rsidR="00FA0B06" w:rsidRPr="00FA0B06">
        <w:rPr>
          <w:rFonts w:ascii="Time new arabic" w:hAnsi="Time new arabic"/>
          <w:sz w:val="24"/>
          <w:szCs w:val="24"/>
        </w:rPr>
        <w:t xml:space="preserve"> </w:t>
      </w:r>
      <w:r w:rsidRPr="007E469A">
        <w:rPr>
          <w:rFonts w:ascii="Time new arabic" w:hAnsi="Time new arabic"/>
          <w:sz w:val="24"/>
          <w:szCs w:val="24"/>
        </w:rPr>
        <w:t xml:space="preserve">Hamka juga pernah mengikuti pengajaran agama di surau dan masjid yang diberikan ulama terkenal seperti Syeikh Ibrahim Musa, Syeikh Ahmad Rasyid, Sutan Mansur, R.M. Surjoparonto dan Ki Bagus Hadikusumo. </w:t>
      </w:r>
      <w:r w:rsidR="008827B7" w:rsidRPr="008827B7">
        <w:rPr>
          <w:rFonts w:ascii="Time new arabic" w:hAnsi="Time new arabic"/>
          <w:sz w:val="24"/>
          <w:szCs w:val="24"/>
        </w:rPr>
        <w:t xml:space="preserve">Ketika menginjak usia </w:t>
      </w:r>
      <w:r w:rsidR="00377D52" w:rsidRPr="00377D52">
        <w:rPr>
          <w:rFonts w:ascii="Time new arabic" w:hAnsi="Time new arabic"/>
          <w:sz w:val="24"/>
          <w:szCs w:val="24"/>
        </w:rPr>
        <w:t>19</w:t>
      </w:r>
      <w:r w:rsidR="008827B7" w:rsidRPr="008827B7">
        <w:rPr>
          <w:rFonts w:ascii="Time new arabic" w:hAnsi="Time new arabic"/>
          <w:sz w:val="24"/>
          <w:szCs w:val="24"/>
        </w:rPr>
        <w:t xml:space="preserve"> tahun atau usia dewasa </w:t>
      </w:r>
      <w:r w:rsidRPr="007E469A">
        <w:rPr>
          <w:rFonts w:ascii="Time new arabic" w:hAnsi="Time new arabic"/>
          <w:sz w:val="24"/>
          <w:szCs w:val="24"/>
        </w:rPr>
        <w:t xml:space="preserve">Hamka </w:t>
      </w:r>
      <w:r w:rsidRPr="007E469A">
        <w:rPr>
          <w:rFonts w:ascii="Time new arabic" w:hAnsi="Time new arabic"/>
          <w:sz w:val="24"/>
          <w:szCs w:val="24"/>
        </w:rPr>
        <w:lastRenderedPageBreak/>
        <w:t xml:space="preserve">mula-mula bekerja sebagai guru agama </w:t>
      </w:r>
      <w:r w:rsidR="008827B7" w:rsidRPr="008827B7">
        <w:rPr>
          <w:rFonts w:ascii="Time new arabic" w:hAnsi="Time new arabic"/>
          <w:sz w:val="24"/>
          <w:szCs w:val="24"/>
        </w:rPr>
        <w:t xml:space="preserve">tepatnya </w:t>
      </w:r>
      <w:r w:rsidRPr="007E469A">
        <w:rPr>
          <w:rFonts w:ascii="Time new arabic" w:hAnsi="Time new arabic"/>
          <w:sz w:val="24"/>
          <w:szCs w:val="24"/>
        </w:rPr>
        <w:t>pada tahun 1927 di Perkebunan Tebing Tinggi, Medan dan guru agama di Padangpanjang pada tahun 1929</w:t>
      </w:r>
      <w:r>
        <w:rPr>
          <w:rFonts w:ascii="Time new arabic" w:hAnsi="Time new arabic"/>
          <w:sz w:val="24"/>
          <w:szCs w:val="24"/>
        </w:rPr>
        <w:t>.</w:t>
      </w:r>
      <w:r w:rsidR="00377D52" w:rsidRPr="00377D52">
        <w:rPr>
          <w:rFonts w:ascii="Time new arabic" w:hAnsi="Time new arabic"/>
          <w:sz w:val="24"/>
          <w:szCs w:val="24"/>
        </w:rPr>
        <w:t xml:space="preserve"> Atau ketika usia dua puluh satu tahun.</w:t>
      </w:r>
    </w:p>
    <w:p w:rsidR="00254B4F" w:rsidRPr="00863E97" w:rsidRDefault="00155C8C" w:rsidP="001B1848">
      <w:pPr>
        <w:autoSpaceDE w:val="0"/>
        <w:autoSpaceDN w:val="0"/>
        <w:adjustRightInd w:val="0"/>
        <w:spacing w:after="0" w:line="480" w:lineRule="auto"/>
        <w:ind w:left="360" w:firstLine="360"/>
        <w:jc w:val="both"/>
        <w:rPr>
          <w:rFonts w:ascii="Time new arabic" w:hAnsi="Time new arabic"/>
          <w:sz w:val="24"/>
          <w:szCs w:val="24"/>
        </w:rPr>
      </w:pPr>
      <w:r w:rsidRPr="00EA690C">
        <w:rPr>
          <w:rFonts w:ascii="Time new arabic" w:hAnsi="Time new arabic"/>
          <w:sz w:val="24"/>
          <w:szCs w:val="24"/>
        </w:rPr>
        <w:t>Pada tahun 1927</w:t>
      </w:r>
      <w:r w:rsidR="00377D52" w:rsidRPr="00377D52">
        <w:rPr>
          <w:rFonts w:ascii="Time new arabic" w:hAnsi="Time new arabic"/>
          <w:sz w:val="24"/>
          <w:szCs w:val="24"/>
        </w:rPr>
        <w:t xml:space="preserve"> atau ketika usia dua puluh satu (21) tahun,</w:t>
      </w:r>
      <w:r w:rsidRPr="00EA690C">
        <w:rPr>
          <w:rFonts w:ascii="Time new arabic" w:hAnsi="Time new arabic"/>
          <w:sz w:val="24"/>
          <w:szCs w:val="24"/>
        </w:rPr>
        <w:t xml:space="preserve"> ia berangkat ke Mekkah untuk menunaikan ibadah haji sambil</w:t>
      </w:r>
      <w:r>
        <w:rPr>
          <w:rFonts w:ascii="Time new arabic" w:hAnsi="Time new arabic"/>
          <w:sz w:val="24"/>
          <w:szCs w:val="24"/>
        </w:rPr>
        <w:t xml:space="preserve"> </w:t>
      </w:r>
      <w:r w:rsidRPr="00EA690C">
        <w:rPr>
          <w:rFonts w:ascii="Time new arabic" w:hAnsi="Time new arabic"/>
          <w:sz w:val="24"/>
          <w:szCs w:val="24"/>
        </w:rPr>
        <w:t>menjadi koresponden pada harian “ Pelita Andalas” di Medan.</w:t>
      </w:r>
      <w:r w:rsidRPr="00EA690C">
        <w:rPr>
          <w:rFonts w:ascii="Time new arabic" w:hAnsi="Time new arabic"/>
          <w:sz w:val="16"/>
          <w:szCs w:val="16"/>
        </w:rPr>
        <w:t xml:space="preserve">13 </w:t>
      </w:r>
      <w:r w:rsidRPr="00EA690C">
        <w:rPr>
          <w:rFonts w:ascii="Time new arabic" w:hAnsi="Time new arabic"/>
          <w:sz w:val="24"/>
          <w:szCs w:val="24"/>
        </w:rPr>
        <w:t>Sekembalinya dari Mekkah</w:t>
      </w:r>
      <w:r>
        <w:rPr>
          <w:rFonts w:ascii="Time new arabic" w:hAnsi="Time new arabic"/>
          <w:sz w:val="24"/>
          <w:szCs w:val="24"/>
        </w:rPr>
        <w:t xml:space="preserve"> </w:t>
      </w:r>
      <w:r w:rsidRPr="00EA690C">
        <w:rPr>
          <w:rFonts w:ascii="Time new arabic" w:hAnsi="Time new arabic"/>
          <w:sz w:val="24"/>
          <w:szCs w:val="24"/>
        </w:rPr>
        <w:t>untuk beberapa waktu ia tinggal di Medan ia menulis beberapa artikel dan majalah disana</w:t>
      </w:r>
      <w:r>
        <w:rPr>
          <w:rFonts w:ascii="Time new arabic" w:hAnsi="Time new arabic"/>
          <w:sz w:val="24"/>
          <w:szCs w:val="24"/>
        </w:rPr>
        <w:t xml:space="preserve"> </w:t>
      </w:r>
      <w:r w:rsidRPr="00EA690C">
        <w:rPr>
          <w:rFonts w:ascii="Time new arabic" w:hAnsi="Time new arabic"/>
          <w:sz w:val="24"/>
          <w:szCs w:val="24"/>
        </w:rPr>
        <w:t xml:space="preserve">seperti majalah “ </w:t>
      </w:r>
      <w:r w:rsidRPr="00EA690C">
        <w:rPr>
          <w:rFonts w:ascii="Time new arabic" w:hAnsi="Time new arabic"/>
          <w:i/>
          <w:iCs/>
          <w:sz w:val="24"/>
          <w:szCs w:val="24"/>
        </w:rPr>
        <w:t>Seruan Islam</w:t>
      </w:r>
      <w:r w:rsidRPr="00EA690C">
        <w:rPr>
          <w:rFonts w:ascii="Time new arabic" w:hAnsi="Time new arabic"/>
          <w:sz w:val="24"/>
          <w:szCs w:val="24"/>
        </w:rPr>
        <w:t xml:space="preserve">” di Tanjung Pura, pembantu redaksi “ </w:t>
      </w:r>
      <w:r w:rsidRPr="00EA690C">
        <w:rPr>
          <w:rFonts w:ascii="Time new arabic" w:hAnsi="Time new arabic"/>
          <w:i/>
          <w:iCs/>
          <w:sz w:val="24"/>
          <w:szCs w:val="24"/>
        </w:rPr>
        <w:t>Bintang Islam</w:t>
      </w:r>
      <w:r w:rsidRPr="00EA690C">
        <w:rPr>
          <w:rFonts w:ascii="Time new arabic" w:hAnsi="Time new arabic"/>
          <w:sz w:val="24"/>
          <w:szCs w:val="24"/>
        </w:rPr>
        <w:t xml:space="preserve">” dan “ </w:t>
      </w:r>
      <w:r w:rsidRPr="00EA690C">
        <w:rPr>
          <w:rFonts w:ascii="Time new arabic" w:hAnsi="Time new arabic"/>
          <w:i/>
          <w:iCs/>
          <w:sz w:val="24"/>
          <w:szCs w:val="24"/>
        </w:rPr>
        <w:t>Suara</w:t>
      </w:r>
      <w:r>
        <w:rPr>
          <w:rFonts w:ascii="Time new arabic" w:hAnsi="Time new arabic"/>
          <w:sz w:val="24"/>
          <w:szCs w:val="24"/>
        </w:rPr>
        <w:t xml:space="preserve"> </w:t>
      </w:r>
      <w:r w:rsidRPr="00EA690C">
        <w:rPr>
          <w:rFonts w:ascii="Time new arabic" w:hAnsi="Time new arabic"/>
          <w:i/>
          <w:iCs/>
          <w:sz w:val="24"/>
          <w:szCs w:val="24"/>
        </w:rPr>
        <w:t>Muhammadiyah</w:t>
      </w:r>
      <w:r w:rsidRPr="00EA690C">
        <w:rPr>
          <w:rFonts w:ascii="Time new arabic" w:hAnsi="Time new arabic"/>
          <w:sz w:val="24"/>
          <w:szCs w:val="24"/>
        </w:rPr>
        <w:t xml:space="preserve">” di Yogyakarta. </w:t>
      </w:r>
    </w:p>
    <w:p w:rsidR="0052351D" w:rsidRPr="00377D52" w:rsidRDefault="00155C8C" w:rsidP="001B1848">
      <w:pPr>
        <w:autoSpaceDE w:val="0"/>
        <w:autoSpaceDN w:val="0"/>
        <w:adjustRightInd w:val="0"/>
        <w:spacing w:after="0" w:line="480" w:lineRule="auto"/>
        <w:ind w:left="360" w:firstLine="360"/>
        <w:jc w:val="both"/>
        <w:rPr>
          <w:rFonts w:ascii="Time new arabic" w:hAnsi="Time new arabic"/>
          <w:sz w:val="24"/>
          <w:szCs w:val="24"/>
        </w:rPr>
      </w:pPr>
      <w:r w:rsidRPr="00EA690C">
        <w:rPr>
          <w:rFonts w:ascii="Time new arabic" w:hAnsi="Time new arabic"/>
          <w:sz w:val="24"/>
          <w:szCs w:val="24"/>
        </w:rPr>
        <w:t>Atas desakan Iparnya A.R. St. Mansur ia kemudian diajak</w:t>
      </w:r>
      <w:r>
        <w:rPr>
          <w:rFonts w:ascii="Time new arabic" w:hAnsi="Time new arabic"/>
          <w:sz w:val="24"/>
          <w:szCs w:val="24"/>
        </w:rPr>
        <w:t xml:space="preserve"> </w:t>
      </w:r>
      <w:r w:rsidRPr="00EA690C">
        <w:rPr>
          <w:rFonts w:ascii="Time new arabic" w:hAnsi="Time new arabic"/>
          <w:sz w:val="24"/>
          <w:szCs w:val="24"/>
        </w:rPr>
        <w:t>pulang ke Padang Panjang untuk menemui ayahnya yang telah merindukannya, setibanya di</w:t>
      </w:r>
      <w:r>
        <w:rPr>
          <w:rFonts w:ascii="Time new arabic" w:hAnsi="Time new arabic"/>
          <w:sz w:val="24"/>
          <w:szCs w:val="24"/>
        </w:rPr>
        <w:t xml:space="preserve"> </w:t>
      </w:r>
      <w:r w:rsidRPr="00EA690C">
        <w:rPr>
          <w:rFonts w:ascii="Time new arabic" w:hAnsi="Time new arabic"/>
          <w:sz w:val="24"/>
          <w:szCs w:val="24"/>
        </w:rPr>
        <w:t>Padang Panjang kemudian ia dinikahkan dengan Siti Raham binti Endah Sutan (anak</w:t>
      </w:r>
      <w:r>
        <w:rPr>
          <w:rFonts w:ascii="Time new arabic" w:hAnsi="Time new arabic"/>
          <w:sz w:val="24"/>
          <w:szCs w:val="24"/>
        </w:rPr>
        <w:t xml:space="preserve"> </w:t>
      </w:r>
      <w:r w:rsidRPr="00EA690C">
        <w:rPr>
          <w:rFonts w:ascii="Time new arabic" w:hAnsi="Time new arabic"/>
          <w:sz w:val="24"/>
          <w:szCs w:val="24"/>
        </w:rPr>
        <w:t xml:space="preserve">mamaknya) pada tanggal 5 April 1929. </w:t>
      </w:r>
      <w:r w:rsidR="00377D52" w:rsidRPr="00377D52">
        <w:rPr>
          <w:rFonts w:ascii="Time new arabic" w:hAnsi="Time new arabic"/>
          <w:sz w:val="24"/>
          <w:szCs w:val="24"/>
        </w:rPr>
        <w:t>Atau pada usia dua puluh satu (21) tahun.</w:t>
      </w:r>
    </w:p>
    <w:p w:rsidR="00254B4F" w:rsidRDefault="00155C8C" w:rsidP="001B1848">
      <w:pPr>
        <w:autoSpaceDE w:val="0"/>
        <w:autoSpaceDN w:val="0"/>
        <w:adjustRightInd w:val="0"/>
        <w:spacing w:after="0" w:line="480" w:lineRule="auto"/>
        <w:ind w:left="360" w:firstLine="360"/>
        <w:jc w:val="both"/>
        <w:rPr>
          <w:rFonts w:ascii="Time new arabic" w:hAnsi="Time new arabic"/>
          <w:sz w:val="24"/>
          <w:szCs w:val="24"/>
          <w:lang w:val="en-US"/>
        </w:rPr>
      </w:pPr>
      <w:r w:rsidRPr="00EA690C">
        <w:rPr>
          <w:rFonts w:ascii="Time new arabic" w:hAnsi="Time new arabic"/>
          <w:sz w:val="24"/>
          <w:szCs w:val="24"/>
        </w:rPr>
        <w:lastRenderedPageBreak/>
        <w:t>Dari perkawinannya itu ia dikarunia 11 orang anak,</w:t>
      </w:r>
      <w:r>
        <w:rPr>
          <w:rFonts w:ascii="Time new arabic" w:hAnsi="Time new arabic"/>
          <w:sz w:val="24"/>
          <w:szCs w:val="24"/>
        </w:rPr>
        <w:t xml:space="preserve"> </w:t>
      </w:r>
      <w:r w:rsidRPr="00EA690C">
        <w:rPr>
          <w:rFonts w:ascii="Time new arabic" w:hAnsi="Time new arabic"/>
          <w:sz w:val="24"/>
          <w:szCs w:val="24"/>
        </w:rPr>
        <w:t>diantaranya ; Hisyam (meninggal usia 5 tahun), Zaky, Rusydi, Fakhri, Azizah, Irfan, Aliyah,</w:t>
      </w:r>
      <w:r>
        <w:rPr>
          <w:rFonts w:ascii="Time new arabic" w:hAnsi="Time new arabic"/>
          <w:sz w:val="24"/>
          <w:szCs w:val="24"/>
        </w:rPr>
        <w:t xml:space="preserve"> </w:t>
      </w:r>
      <w:r w:rsidRPr="00EA690C">
        <w:rPr>
          <w:rFonts w:ascii="Time new arabic" w:hAnsi="Time new arabic"/>
          <w:sz w:val="24"/>
          <w:szCs w:val="24"/>
        </w:rPr>
        <w:t>Fathiyah, Hilmi, Afif, dan Syakib, Setelah sekian tahun ia beristrikan Siti Raham, maka Siti</w:t>
      </w:r>
      <w:r>
        <w:rPr>
          <w:rFonts w:ascii="Time new arabic" w:hAnsi="Time new arabic"/>
          <w:sz w:val="24"/>
          <w:szCs w:val="24"/>
        </w:rPr>
        <w:t xml:space="preserve"> </w:t>
      </w:r>
      <w:r w:rsidRPr="00EA690C">
        <w:rPr>
          <w:rFonts w:ascii="Time new arabic" w:hAnsi="Time new arabic"/>
          <w:sz w:val="24"/>
          <w:szCs w:val="24"/>
        </w:rPr>
        <w:t>Rahampun meninggal dunia,</w:t>
      </w:r>
      <w:r>
        <w:rPr>
          <w:rFonts w:ascii="Time new arabic" w:hAnsi="Time new arabic"/>
          <w:sz w:val="24"/>
          <w:szCs w:val="24"/>
        </w:rPr>
        <w:t xml:space="preserve"> </w:t>
      </w:r>
      <w:r w:rsidRPr="00EA690C">
        <w:rPr>
          <w:rFonts w:ascii="Time new arabic" w:hAnsi="Time new arabic"/>
          <w:sz w:val="24"/>
          <w:szCs w:val="24"/>
        </w:rPr>
        <w:t xml:space="preserve">satu setengah tahun kemudian tepatnya tahun 1973 </w:t>
      </w:r>
      <w:r w:rsidR="00377D52" w:rsidRPr="00377D52">
        <w:rPr>
          <w:rFonts w:ascii="Time new arabic" w:hAnsi="Time new arabic"/>
          <w:sz w:val="24"/>
          <w:szCs w:val="24"/>
        </w:rPr>
        <w:t xml:space="preserve">atau ketika usia enam puluh lima (65) tahun, </w:t>
      </w:r>
      <w:r w:rsidRPr="00EA690C">
        <w:rPr>
          <w:rFonts w:ascii="Time new arabic" w:hAnsi="Time new arabic"/>
          <w:sz w:val="24"/>
          <w:szCs w:val="24"/>
        </w:rPr>
        <w:t>ia menikah lagi dengan seorang perempuan</w:t>
      </w:r>
      <w:r>
        <w:rPr>
          <w:rFonts w:ascii="Time new arabic" w:hAnsi="Time new arabic"/>
          <w:sz w:val="24"/>
          <w:szCs w:val="24"/>
        </w:rPr>
        <w:t xml:space="preserve"> </w:t>
      </w:r>
      <w:r w:rsidRPr="00EA690C">
        <w:rPr>
          <w:rFonts w:ascii="Time new arabic" w:hAnsi="Time new arabic"/>
          <w:sz w:val="24"/>
          <w:szCs w:val="24"/>
        </w:rPr>
        <w:t>asal Cirebon yaitu Hj. Siti Khadijah</w:t>
      </w:r>
      <w:r>
        <w:rPr>
          <w:rFonts w:ascii="Time new arabic" w:hAnsi="Time new arabic"/>
          <w:sz w:val="24"/>
          <w:szCs w:val="24"/>
        </w:rPr>
        <w:t>.</w:t>
      </w:r>
      <w:r>
        <w:rPr>
          <w:rStyle w:val="FootnoteReference"/>
          <w:rFonts w:ascii="Time new arabic" w:hAnsi="Time new arabic"/>
          <w:sz w:val="24"/>
          <w:szCs w:val="24"/>
        </w:rPr>
        <w:footnoteReference w:id="53"/>
      </w:r>
      <w:r>
        <w:rPr>
          <w:rFonts w:ascii="Time new arabic" w:hAnsi="Time new arabic"/>
          <w:sz w:val="24"/>
          <w:szCs w:val="24"/>
        </w:rPr>
        <w:t xml:space="preserve"> </w:t>
      </w:r>
    </w:p>
    <w:p w:rsidR="00377D52" w:rsidRDefault="00377D52" w:rsidP="001B1848">
      <w:pPr>
        <w:autoSpaceDE w:val="0"/>
        <w:autoSpaceDN w:val="0"/>
        <w:adjustRightInd w:val="0"/>
        <w:spacing w:after="0" w:line="480" w:lineRule="auto"/>
        <w:ind w:left="360" w:firstLine="360"/>
        <w:jc w:val="both"/>
        <w:rPr>
          <w:rFonts w:ascii="Time new arabic" w:hAnsi="Time new arabic"/>
          <w:sz w:val="24"/>
          <w:szCs w:val="24"/>
          <w:lang w:val="en-US"/>
        </w:rPr>
      </w:pPr>
      <w:r>
        <w:rPr>
          <w:rFonts w:ascii="Time new arabic" w:hAnsi="Time new arabic"/>
          <w:sz w:val="24"/>
          <w:szCs w:val="24"/>
          <w:lang w:val="en-US"/>
        </w:rPr>
        <w:t xml:space="preserve">Selain daripada riwayat hidup hamka yang telah penulis paparkan di atas, selanjutnya penulis akan menguraikan tentang riwayat hidup hamka diantaranya: </w:t>
      </w:r>
    </w:p>
    <w:p w:rsidR="00377D52" w:rsidRPr="00682FF5" w:rsidRDefault="00377D52" w:rsidP="00682FF5">
      <w:pPr>
        <w:pStyle w:val="ListParagraph"/>
        <w:numPr>
          <w:ilvl w:val="0"/>
          <w:numId w:val="35"/>
        </w:numPr>
        <w:autoSpaceDE w:val="0"/>
        <w:autoSpaceDN w:val="0"/>
        <w:adjustRightInd w:val="0"/>
        <w:spacing w:after="0" w:line="480" w:lineRule="auto"/>
        <w:jc w:val="both"/>
        <w:rPr>
          <w:rFonts w:ascii="Time new arabic" w:hAnsi="Time new arabic"/>
          <w:sz w:val="24"/>
          <w:szCs w:val="24"/>
          <w:lang w:val="en-US"/>
        </w:rPr>
      </w:pPr>
      <w:r w:rsidRPr="00682FF5">
        <w:rPr>
          <w:rFonts w:ascii="Time new arabic" w:hAnsi="Time new arabic"/>
          <w:sz w:val="24"/>
          <w:szCs w:val="24"/>
          <w:lang w:val="en-US"/>
        </w:rPr>
        <w:t>Aktifitas Hamka dalam bidang pendidikan</w:t>
      </w:r>
    </w:p>
    <w:p w:rsidR="00927413" w:rsidRPr="00682FF5" w:rsidRDefault="00927413" w:rsidP="00682FF5">
      <w:pPr>
        <w:pStyle w:val="ListParagraph"/>
        <w:numPr>
          <w:ilvl w:val="0"/>
          <w:numId w:val="35"/>
        </w:numPr>
        <w:autoSpaceDE w:val="0"/>
        <w:autoSpaceDN w:val="0"/>
        <w:adjustRightInd w:val="0"/>
        <w:spacing w:after="0" w:line="480" w:lineRule="auto"/>
        <w:jc w:val="both"/>
        <w:rPr>
          <w:rFonts w:ascii="Time new arabic" w:hAnsi="Time new arabic"/>
          <w:sz w:val="24"/>
          <w:szCs w:val="24"/>
          <w:lang w:val="en-US"/>
        </w:rPr>
      </w:pPr>
      <w:r>
        <w:rPr>
          <w:rFonts w:ascii="Time new arabic" w:hAnsi="Time new arabic"/>
          <w:sz w:val="24"/>
          <w:szCs w:val="24"/>
          <w:lang w:val="en-US"/>
        </w:rPr>
        <w:t>Karya Hamka</w:t>
      </w:r>
      <w:r w:rsidRPr="00682FF5">
        <w:rPr>
          <w:rFonts w:ascii="Time new arabic" w:hAnsi="Time new arabic"/>
          <w:b/>
          <w:bCs/>
          <w:sz w:val="24"/>
          <w:szCs w:val="24"/>
          <w:lang w:val="en-US"/>
        </w:rPr>
        <w:t xml:space="preserve"> </w:t>
      </w:r>
      <w:r w:rsidRPr="00682FF5">
        <w:rPr>
          <w:rFonts w:ascii="Time new arabic" w:hAnsi="Time new arabic"/>
          <w:b/>
          <w:bCs/>
          <w:sz w:val="24"/>
          <w:szCs w:val="24"/>
          <w:lang w:val="en-US"/>
        </w:rPr>
        <w:tab/>
      </w:r>
    </w:p>
    <w:p w:rsidR="00155C8C" w:rsidRPr="00682FF5" w:rsidRDefault="00B65792" w:rsidP="00682FF5">
      <w:pPr>
        <w:pStyle w:val="ListParagraph"/>
        <w:numPr>
          <w:ilvl w:val="0"/>
          <w:numId w:val="37"/>
        </w:numPr>
        <w:autoSpaceDE w:val="0"/>
        <w:autoSpaceDN w:val="0"/>
        <w:adjustRightInd w:val="0"/>
        <w:spacing w:after="0" w:line="480" w:lineRule="auto"/>
        <w:jc w:val="both"/>
        <w:rPr>
          <w:rFonts w:ascii="Time new arabic" w:hAnsi="Time new arabic"/>
          <w:b/>
          <w:bCs/>
          <w:sz w:val="24"/>
          <w:szCs w:val="24"/>
        </w:rPr>
      </w:pPr>
      <w:r w:rsidRPr="00682FF5">
        <w:rPr>
          <w:rFonts w:ascii="Time new arabic" w:hAnsi="Time new arabic"/>
          <w:b/>
          <w:bCs/>
          <w:sz w:val="24"/>
          <w:szCs w:val="24"/>
        </w:rPr>
        <w:t xml:space="preserve">Aktivitas </w:t>
      </w:r>
      <w:r w:rsidR="00A37681" w:rsidRPr="00682FF5">
        <w:rPr>
          <w:rFonts w:ascii="Time new arabic" w:hAnsi="Time new arabic"/>
          <w:b/>
          <w:bCs/>
          <w:sz w:val="24"/>
          <w:szCs w:val="24"/>
          <w:lang w:val="en-US"/>
        </w:rPr>
        <w:t>Hamka dalam bidang pendidikan.</w:t>
      </w:r>
    </w:p>
    <w:p w:rsidR="008E7BE2" w:rsidRPr="001B1848" w:rsidRDefault="00155C8C"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 xml:space="preserve">Kesuksesan seorang Hamka yang ide dan pemikirannya diakui oleh Dunia, merupakan hasil dari ketegasan sang ayah yang sangat otoriter dalam mendidik hamka sebagai anaknya. Semasa kecil Hamka masa kanak-kanak yang tidak jauh </w:t>
      </w:r>
      <w:r>
        <w:rPr>
          <w:rFonts w:ascii="Time nes arabic" w:hAnsi="Time nes arabic" w:cs="Times New Roman"/>
          <w:sz w:val="24"/>
          <w:szCs w:val="24"/>
        </w:rPr>
        <w:lastRenderedPageBreak/>
        <w:t xml:space="preserve">berbeda dengan anakkecil lainnya yang menyukai bermain bebas dengan teman lainnya. Tetapi keotoriteran ayahnya terkadang membuat hamka merasa takut. </w:t>
      </w:r>
    </w:p>
    <w:p w:rsidR="003A1711" w:rsidRPr="00682FF5" w:rsidRDefault="00155C8C" w:rsidP="00682FF5">
      <w:pPr>
        <w:autoSpaceDE w:val="0"/>
        <w:autoSpaceDN w:val="0"/>
        <w:adjustRightInd w:val="0"/>
        <w:spacing w:after="0" w:line="480" w:lineRule="auto"/>
        <w:ind w:left="360" w:firstLine="360"/>
        <w:jc w:val="both"/>
        <w:rPr>
          <w:rFonts w:ascii="Times New Roman - Arab" w:hAnsi="Times New Roman - Arab"/>
          <w:sz w:val="20"/>
          <w:szCs w:val="20"/>
          <w:lang w:val="en-US"/>
        </w:rPr>
      </w:pPr>
      <w:r w:rsidRPr="007666C1">
        <w:rPr>
          <w:rFonts w:ascii="Time nes arabic" w:hAnsi="Time nes arabic" w:cs="Times New Roman"/>
          <w:sz w:val="24"/>
          <w:szCs w:val="24"/>
        </w:rPr>
        <w:t>Sejak kecil, Hamka telah diajarkan langsung dasar-dasar</w:t>
      </w:r>
      <w:r>
        <w:rPr>
          <w:rFonts w:ascii="Time nes arabic" w:hAnsi="Time nes arabic" w:cs="Times New Roman"/>
          <w:sz w:val="24"/>
          <w:szCs w:val="24"/>
        </w:rPr>
        <w:t xml:space="preserve"> </w:t>
      </w:r>
      <w:r w:rsidRPr="007666C1">
        <w:rPr>
          <w:rFonts w:ascii="Time nes arabic" w:hAnsi="Time nes arabic" w:cs="Times New Roman"/>
          <w:sz w:val="24"/>
          <w:szCs w:val="24"/>
        </w:rPr>
        <w:t>agama oleh ayahnya. Pada usia enam tahun ia dibawa ayahnya pindah ke</w:t>
      </w:r>
      <w:r>
        <w:rPr>
          <w:rFonts w:ascii="Time nes arabic" w:hAnsi="Time nes arabic" w:cs="Times New Roman"/>
          <w:sz w:val="24"/>
          <w:szCs w:val="24"/>
        </w:rPr>
        <w:t xml:space="preserve"> </w:t>
      </w:r>
      <w:r w:rsidRPr="007666C1">
        <w:rPr>
          <w:rFonts w:ascii="Time nes arabic" w:hAnsi="Time nes arabic" w:cs="Times New Roman"/>
          <w:sz w:val="24"/>
          <w:szCs w:val="24"/>
        </w:rPr>
        <w:t>Padang Panjang. Sewaktu berusia tujuh tahun ia dimasukkan ke sekolah</w:t>
      </w:r>
      <w:r>
        <w:rPr>
          <w:rFonts w:ascii="Time nes arabic" w:hAnsi="Time nes arabic" w:cs="Times New Roman"/>
          <w:sz w:val="24"/>
          <w:szCs w:val="24"/>
        </w:rPr>
        <w:t xml:space="preserve"> </w:t>
      </w:r>
      <w:r w:rsidRPr="007666C1">
        <w:rPr>
          <w:rFonts w:ascii="Time nes arabic" w:hAnsi="Time nes arabic" w:cs="Times New Roman"/>
          <w:sz w:val="24"/>
          <w:szCs w:val="24"/>
        </w:rPr>
        <w:t>desa di pagi hari dan malam harinya ia belajar mengaji al-Qur’an dengan</w:t>
      </w:r>
      <w:r>
        <w:rPr>
          <w:rFonts w:ascii="Time nes arabic" w:hAnsi="Time nes arabic" w:cs="Times New Roman"/>
          <w:sz w:val="24"/>
          <w:szCs w:val="24"/>
        </w:rPr>
        <w:t xml:space="preserve"> </w:t>
      </w:r>
      <w:r w:rsidRPr="007666C1">
        <w:rPr>
          <w:rFonts w:ascii="Time nes arabic" w:hAnsi="Time nes arabic" w:cs="Times New Roman"/>
          <w:sz w:val="24"/>
          <w:szCs w:val="24"/>
        </w:rPr>
        <w:t>ayahnya sampai khatam.</w:t>
      </w:r>
      <w:r>
        <w:rPr>
          <w:rStyle w:val="FootnoteReference"/>
          <w:rFonts w:ascii="Time nes arabic" w:hAnsi="Time nes arabic" w:cs="Times New Roman"/>
          <w:sz w:val="24"/>
          <w:szCs w:val="24"/>
        </w:rPr>
        <w:footnoteReference w:id="54"/>
      </w:r>
      <w:r>
        <w:rPr>
          <w:rFonts w:ascii="Time nes arabic" w:hAnsi="Time nes arabic" w:cs="Times New Roman"/>
          <w:sz w:val="24"/>
          <w:szCs w:val="24"/>
        </w:rPr>
        <w:t xml:space="preserve"> Penulis berpendapat, ketegasan orang tua hamka terhadap hamka dalam mendidik dan mengajarkan ilmu agama khususnya al-qur</w:t>
      </w:r>
      <w:r>
        <w:rPr>
          <w:rFonts w:ascii="Time nes arabic" w:hAnsi="Time nes arabic" w:cs="Times New Roman" w:hint="eastAsia"/>
          <w:sz w:val="24"/>
          <w:szCs w:val="24"/>
        </w:rPr>
        <w:t>’</w:t>
      </w:r>
      <w:r>
        <w:rPr>
          <w:rFonts w:ascii="Time nes arabic" w:hAnsi="Time nes arabic" w:cs="Times New Roman"/>
          <w:sz w:val="24"/>
          <w:szCs w:val="24"/>
        </w:rPr>
        <w:t xml:space="preserve">an, merupakan bentuk ketaatan orang tua hamka dalam menjalankan perintah agama, hal ini merupakan perintah Allah </w:t>
      </w:r>
      <w:r w:rsidR="006A690F">
        <w:rPr>
          <w:rFonts w:ascii="Time nes arabic" w:hAnsi="Time nes arabic" w:cs="Times New Roman"/>
          <w:sz w:val="24"/>
          <w:szCs w:val="24"/>
        </w:rPr>
        <w:t>SWT</w:t>
      </w:r>
      <w:r w:rsidR="006A690F" w:rsidRPr="006A690F">
        <w:rPr>
          <w:rFonts w:ascii="Time nes arabic" w:hAnsi="Time nes arabic" w:cs="Times New Roman"/>
          <w:sz w:val="24"/>
          <w:szCs w:val="24"/>
        </w:rPr>
        <w:t xml:space="preserve">, </w:t>
      </w:r>
      <w:r>
        <w:rPr>
          <w:rFonts w:ascii="Time nes arabic" w:hAnsi="Time nes arabic" w:cs="Times New Roman"/>
          <w:sz w:val="24"/>
          <w:szCs w:val="24"/>
        </w:rPr>
        <w:t>sebagaimana firman Allah SWT dalam Al-Qur</w:t>
      </w:r>
      <w:r>
        <w:rPr>
          <w:rFonts w:ascii="Time nes arabic" w:hAnsi="Time nes arabic" w:cs="Times New Roman" w:hint="eastAsia"/>
          <w:sz w:val="24"/>
          <w:szCs w:val="24"/>
        </w:rPr>
        <w:t>’</w:t>
      </w:r>
      <w:r>
        <w:rPr>
          <w:rFonts w:ascii="Time nes arabic" w:hAnsi="Time nes arabic" w:cs="Times New Roman"/>
          <w:sz w:val="24"/>
          <w:szCs w:val="24"/>
        </w:rPr>
        <w:t>an Suart Lukman ayat 13;</w:t>
      </w:r>
      <w:r w:rsidRPr="00D00E34">
        <w:rPr>
          <w:rFonts w:ascii="Times New Roman - Arab" w:hAnsi="Times New Roman - Arab"/>
          <w:sz w:val="20"/>
          <w:szCs w:val="20"/>
        </w:rPr>
        <w:t xml:space="preserve"> </w:t>
      </w:r>
    </w:p>
    <w:p w:rsidR="00A25E8F" w:rsidRPr="00927413" w:rsidRDefault="00155C8C" w:rsidP="00682FF5">
      <w:pPr>
        <w:autoSpaceDE w:val="0"/>
        <w:autoSpaceDN w:val="0"/>
        <w:adjustRightInd w:val="0"/>
        <w:spacing w:after="0" w:line="240" w:lineRule="auto"/>
        <w:ind w:left="720"/>
        <w:jc w:val="both"/>
        <w:rPr>
          <w:rFonts w:ascii="Time new arabic" w:hAnsi="Time new arabic"/>
          <w:sz w:val="24"/>
          <w:szCs w:val="24"/>
          <w:lang w:val="en-US"/>
        </w:rPr>
      </w:pPr>
      <w:r w:rsidRPr="00D00E34">
        <w:rPr>
          <w:rFonts w:ascii="Time new arabic" w:hAnsi="Time new arabic"/>
          <w:sz w:val="24"/>
          <w:szCs w:val="24"/>
        </w:rPr>
        <w:t xml:space="preserve">Artinya; </w:t>
      </w:r>
      <w:r w:rsidRPr="009B60D3">
        <w:rPr>
          <w:rFonts w:ascii="Time new arabic" w:hAnsi="Time new arabic"/>
          <w:i/>
          <w:iCs/>
          <w:sz w:val="24"/>
          <w:szCs w:val="24"/>
        </w:rPr>
        <w:t xml:space="preserve">Dan (ingatlah) ketika Lukman berkata kepada anaknya, ketika dia memberi pelajaran kepadanya, ”Wahai anakku! Janganlah engkau mempersekutukan </w:t>
      </w:r>
      <w:r w:rsidRPr="009B60D3">
        <w:rPr>
          <w:rFonts w:ascii="Time new arabic" w:hAnsi="Time new arabic"/>
          <w:i/>
          <w:iCs/>
          <w:spacing w:val="-4"/>
          <w:sz w:val="24"/>
          <w:szCs w:val="24"/>
        </w:rPr>
        <w:t>Allah, sesungguhnya  mempersekutukan</w:t>
      </w:r>
      <w:r w:rsidRPr="009B60D3">
        <w:rPr>
          <w:rFonts w:ascii="Time new arabic" w:hAnsi="Time new arabic"/>
          <w:i/>
          <w:iCs/>
          <w:sz w:val="24"/>
          <w:szCs w:val="24"/>
        </w:rPr>
        <w:t xml:space="preserve"> (Allah) adalah benar-benar kezalim</w:t>
      </w:r>
      <w:r w:rsidR="00575C74">
        <w:rPr>
          <w:rFonts w:ascii="Time new arabic" w:hAnsi="Time new arabic"/>
          <w:i/>
          <w:iCs/>
          <w:sz w:val="24"/>
          <w:szCs w:val="24"/>
        </w:rPr>
        <w:t>an yang besar. (QS. Lukman</w:t>
      </w:r>
      <w:r w:rsidR="00575C74">
        <w:rPr>
          <w:rFonts w:ascii="Time new arabic" w:hAnsi="Time new arabic"/>
          <w:i/>
          <w:iCs/>
          <w:sz w:val="24"/>
          <w:szCs w:val="24"/>
          <w:lang w:val="en-US"/>
        </w:rPr>
        <w:t>:</w:t>
      </w:r>
      <w:r w:rsidRPr="009B60D3">
        <w:rPr>
          <w:rFonts w:ascii="Time new arabic" w:hAnsi="Time new arabic"/>
          <w:i/>
          <w:iCs/>
          <w:sz w:val="24"/>
          <w:szCs w:val="24"/>
        </w:rPr>
        <w:t xml:space="preserve"> 13 )</w:t>
      </w:r>
      <w:r>
        <w:rPr>
          <w:rFonts w:ascii="Time new arabic" w:hAnsi="Time new arabic"/>
          <w:sz w:val="24"/>
          <w:szCs w:val="24"/>
        </w:rPr>
        <w:t>.</w:t>
      </w:r>
      <w:r w:rsidRPr="00D00E34">
        <w:rPr>
          <w:rFonts w:ascii="Time new arabic" w:hAnsi="Time new arabic"/>
          <w:sz w:val="24"/>
          <w:szCs w:val="24"/>
        </w:rPr>
        <w:t>”</w:t>
      </w:r>
      <w:r>
        <w:rPr>
          <w:rStyle w:val="FootnoteReference"/>
          <w:rFonts w:ascii="Time new arabic" w:hAnsi="Time new arabic"/>
          <w:sz w:val="24"/>
          <w:szCs w:val="24"/>
        </w:rPr>
        <w:footnoteReference w:id="55"/>
      </w:r>
      <w:r>
        <w:rPr>
          <w:rFonts w:ascii="Time new arabic" w:hAnsi="Time new arabic"/>
          <w:sz w:val="24"/>
          <w:szCs w:val="24"/>
        </w:rPr>
        <w:t xml:space="preserve"> </w:t>
      </w:r>
    </w:p>
    <w:p w:rsidR="008E7BE2" w:rsidRPr="00BB080A" w:rsidRDefault="00155C8C" w:rsidP="001B1848">
      <w:pPr>
        <w:autoSpaceDE w:val="0"/>
        <w:autoSpaceDN w:val="0"/>
        <w:adjustRightInd w:val="0"/>
        <w:spacing w:after="0" w:line="480" w:lineRule="auto"/>
        <w:ind w:left="360" w:firstLine="360"/>
        <w:jc w:val="both"/>
        <w:rPr>
          <w:rFonts w:ascii="Time nes arabic" w:hAnsi="Time nes arabic" w:cs="Times New Roman"/>
          <w:sz w:val="24"/>
          <w:szCs w:val="24"/>
        </w:rPr>
      </w:pPr>
      <w:r w:rsidRPr="00C64BB7">
        <w:rPr>
          <w:rFonts w:ascii="Time nes arabic" w:hAnsi="Time nes arabic"/>
          <w:sz w:val="24"/>
          <w:szCs w:val="24"/>
        </w:rPr>
        <w:lastRenderedPageBreak/>
        <w:t xml:space="preserve">Sebagai seorang muslim, ayat tersebut menjadi landasan utama dalam mendidik ana-anak (keluarga), agar menjadi generasi yang memiliki karakter (akhlak) mulia. Hal inilah yang ditanamkan Haji Abdul Karim Amrullah  kepada anaknya (Hamka) ketika hamka kecil. </w:t>
      </w:r>
      <w:r w:rsidRPr="00C64BB7">
        <w:rPr>
          <w:rFonts w:ascii="Time nes arabic" w:hAnsi="Time nes arabic" w:cs="Times New Roman"/>
          <w:sz w:val="24"/>
          <w:szCs w:val="24"/>
        </w:rPr>
        <w:t>Dua tahun kemudian Hamka meneruskan belajar agama di sekolah</w:t>
      </w:r>
      <w:r>
        <w:rPr>
          <w:rFonts w:ascii="Time nes arabic" w:hAnsi="Time nes arabic" w:cs="Times New Roman"/>
          <w:sz w:val="24"/>
          <w:szCs w:val="24"/>
        </w:rPr>
        <w:t xml:space="preserve"> </w:t>
      </w:r>
      <w:r w:rsidRPr="00C64BB7">
        <w:rPr>
          <w:rFonts w:ascii="Time nes arabic" w:hAnsi="Time nes arabic" w:cs="Times New Roman"/>
          <w:sz w:val="24"/>
          <w:szCs w:val="24"/>
        </w:rPr>
        <w:t>Diniyah Padang Panjang yang didirikan oleh Zainudin Labay el Yunuisi,</w:t>
      </w:r>
      <w:r>
        <w:rPr>
          <w:rFonts w:ascii="Time nes arabic" w:hAnsi="Time nes arabic" w:cs="Times New Roman"/>
          <w:sz w:val="24"/>
          <w:szCs w:val="24"/>
        </w:rPr>
        <w:t xml:space="preserve"> </w:t>
      </w:r>
      <w:r w:rsidRPr="00C64BB7">
        <w:rPr>
          <w:rFonts w:ascii="Time nes arabic" w:hAnsi="Time nes arabic" w:cs="Times New Roman"/>
          <w:sz w:val="24"/>
          <w:szCs w:val="24"/>
        </w:rPr>
        <w:t>dan dilanjutkan pada malam harinya belajar mengaji di surau di samping</w:t>
      </w:r>
      <w:r>
        <w:rPr>
          <w:rFonts w:ascii="Time nes arabic" w:hAnsi="Time nes arabic" w:cs="Times New Roman"/>
          <w:sz w:val="24"/>
          <w:szCs w:val="24"/>
        </w:rPr>
        <w:t xml:space="preserve"> </w:t>
      </w:r>
      <w:r w:rsidRPr="00C64BB7">
        <w:rPr>
          <w:rFonts w:ascii="Time nes arabic" w:hAnsi="Time nes arabic" w:cs="Times New Roman"/>
          <w:sz w:val="24"/>
          <w:szCs w:val="24"/>
        </w:rPr>
        <w:t>itu juga belajar pada ayahnya</w:t>
      </w:r>
      <w:r>
        <w:rPr>
          <w:rFonts w:ascii="Time nes arabic" w:hAnsi="Time nes arabic" w:cs="Times New Roman"/>
          <w:sz w:val="24"/>
          <w:szCs w:val="24"/>
        </w:rPr>
        <w:t>.</w:t>
      </w:r>
      <w:r>
        <w:rPr>
          <w:rStyle w:val="FootnoteReference"/>
          <w:rFonts w:ascii="Time nes arabic" w:hAnsi="Time nes arabic" w:cs="Times New Roman"/>
          <w:sz w:val="24"/>
          <w:szCs w:val="24"/>
        </w:rPr>
        <w:footnoteReference w:id="56"/>
      </w:r>
    </w:p>
    <w:p w:rsidR="008E7BE2" w:rsidRPr="00682FF5" w:rsidRDefault="00155C8C" w:rsidP="00682FF5">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Senada dengan pendapat diatas, peneliti lainnya berpendapat bahwa pendidikan formal Hamka dimulai dari ayahnya. Pada umur sepuluh tahun, sambil ketakutan, Hamka belajar mengenal dan membaca huruf Arab. Haji Rasul kemudian mengajarkan Shalat dan membaca Qur</w:t>
      </w:r>
      <w:r>
        <w:rPr>
          <w:rFonts w:ascii="Time nes arabic" w:hAnsi="Time nes arabic" w:cs="Times New Roman" w:hint="eastAsia"/>
          <w:sz w:val="24"/>
          <w:szCs w:val="24"/>
        </w:rPr>
        <w:t>’</w:t>
      </w:r>
      <w:r>
        <w:rPr>
          <w:rFonts w:ascii="Time nes arabic" w:hAnsi="Time nes arabic" w:cs="Times New Roman"/>
          <w:sz w:val="24"/>
          <w:szCs w:val="24"/>
        </w:rPr>
        <w:t>an. (Hamka juga diajari membaca Qur</w:t>
      </w:r>
      <w:r>
        <w:rPr>
          <w:rFonts w:ascii="Time nes arabic" w:hAnsi="Time nes arabic" w:cs="Times New Roman" w:hint="eastAsia"/>
          <w:sz w:val="24"/>
          <w:szCs w:val="24"/>
        </w:rPr>
        <w:t>’</w:t>
      </w:r>
      <w:r>
        <w:rPr>
          <w:rFonts w:ascii="Time nes arabic" w:hAnsi="Time nes arabic" w:cs="Times New Roman"/>
          <w:sz w:val="24"/>
          <w:szCs w:val="24"/>
        </w:rPr>
        <w:t xml:space="preserve">an oleh kakaknya, </w:t>
      </w:r>
      <w:r>
        <w:rPr>
          <w:rFonts w:ascii="Time nes arabic" w:hAnsi="Time nes arabic" w:cs="Times New Roman" w:hint="eastAsia"/>
          <w:sz w:val="24"/>
          <w:szCs w:val="24"/>
        </w:rPr>
        <w:lastRenderedPageBreak/>
        <w:t>Fatimah</w:t>
      </w:r>
      <w:r>
        <w:rPr>
          <w:rFonts w:ascii="Time nes arabic" w:hAnsi="Time nes arabic" w:cs="Times New Roman"/>
          <w:sz w:val="24"/>
          <w:szCs w:val="24"/>
        </w:rPr>
        <w:t>, yang tidak sabaran sehingga kadang menggigit Hamka.)</w:t>
      </w:r>
      <w:r>
        <w:rPr>
          <w:rStyle w:val="FootnoteReference"/>
          <w:rFonts w:ascii="Time nes arabic" w:hAnsi="Time nes arabic" w:cs="Times New Roman"/>
          <w:sz w:val="24"/>
          <w:szCs w:val="24"/>
        </w:rPr>
        <w:footnoteReference w:id="57"/>
      </w:r>
      <w:r>
        <w:rPr>
          <w:rFonts w:ascii="Time nes arabic" w:hAnsi="Time nes arabic" w:cs="Times New Roman"/>
          <w:sz w:val="24"/>
          <w:szCs w:val="24"/>
        </w:rPr>
        <w:t xml:space="preserve"> </w:t>
      </w:r>
    </w:p>
    <w:p w:rsidR="0052351D" w:rsidRPr="0052351D" w:rsidRDefault="00155C8C"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Pada tahun 1918, Rasul mengubah Surau Jembatan Besi di Padang Panjang menjadi Sumatera Thawalib, lalu kemudian Hamka dipindahkan ketempat tersebut setelah Hamka disunat. Artinya, ketika pagi Hamka menghabiskan waktu belajarnya di Diniyah dan sore belajar Agama di Thawalib.</w:t>
      </w:r>
      <w:r>
        <w:rPr>
          <w:rStyle w:val="FootnoteReference"/>
          <w:rFonts w:ascii="Time nes arabic" w:hAnsi="Time nes arabic" w:cs="Times New Roman"/>
          <w:sz w:val="24"/>
          <w:szCs w:val="24"/>
        </w:rPr>
        <w:footnoteReference w:id="58"/>
      </w:r>
      <w:r>
        <w:rPr>
          <w:rFonts w:ascii="Time nes arabic" w:hAnsi="Time nes arabic" w:cs="Times New Roman"/>
          <w:sz w:val="24"/>
          <w:szCs w:val="24"/>
        </w:rPr>
        <w:t xml:space="preserve"> </w:t>
      </w:r>
    </w:p>
    <w:p w:rsidR="00155C8C" w:rsidRPr="00682FF5" w:rsidRDefault="00386818" w:rsidP="00682FF5">
      <w:pPr>
        <w:pStyle w:val="ListParagraph"/>
        <w:numPr>
          <w:ilvl w:val="0"/>
          <w:numId w:val="37"/>
        </w:numPr>
        <w:autoSpaceDE w:val="0"/>
        <w:autoSpaceDN w:val="0"/>
        <w:adjustRightInd w:val="0"/>
        <w:spacing w:after="0" w:line="480" w:lineRule="auto"/>
        <w:jc w:val="both"/>
        <w:rPr>
          <w:rFonts w:ascii="Time nes arabic" w:hAnsi="Time nes arabic" w:cs="Times New Roman"/>
          <w:b/>
          <w:bCs/>
          <w:sz w:val="24"/>
          <w:szCs w:val="24"/>
        </w:rPr>
      </w:pPr>
      <w:r w:rsidRPr="00682FF5">
        <w:rPr>
          <w:rFonts w:ascii="Time nes arabic" w:hAnsi="Time nes arabic" w:cs="Times New Roman"/>
          <w:b/>
          <w:bCs/>
          <w:sz w:val="24"/>
          <w:szCs w:val="24"/>
          <w:lang w:val="en-US"/>
        </w:rPr>
        <w:t xml:space="preserve">Karya </w:t>
      </w:r>
      <w:r w:rsidR="00155C8C" w:rsidRPr="00682FF5">
        <w:rPr>
          <w:rFonts w:ascii="Time nes arabic" w:hAnsi="Time nes arabic" w:cs="Times New Roman"/>
          <w:b/>
          <w:bCs/>
          <w:sz w:val="24"/>
          <w:szCs w:val="24"/>
        </w:rPr>
        <w:t>Hamka</w:t>
      </w:r>
    </w:p>
    <w:p w:rsidR="00A37681" w:rsidRPr="00A37681" w:rsidRDefault="00A37681" w:rsidP="001B1848">
      <w:pPr>
        <w:spacing w:after="158" w:line="480" w:lineRule="auto"/>
        <w:ind w:left="360" w:firstLine="360"/>
        <w:jc w:val="both"/>
        <w:rPr>
          <w:rFonts w:ascii="Times New Roman" w:eastAsia="Times New Roman" w:hAnsi="Times New Roman" w:cs="Times New Roman"/>
          <w:color w:val="000000"/>
          <w:sz w:val="24"/>
          <w:szCs w:val="24"/>
        </w:rPr>
      </w:pPr>
      <w:r w:rsidRPr="00A37681">
        <w:rPr>
          <w:rFonts w:ascii="Times New Roman" w:eastAsia="Times New Roman" w:hAnsi="Times New Roman" w:cs="Times New Roman"/>
          <w:color w:val="000000"/>
          <w:sz w:val="24"/>
          <w:szCs w:val="24"/>
        </w:rPr>
        <w:t>Dalam bidang pendidikan Buya Hamka juga memiliki peranan karena Buya Hamka juga merupakan guru besar di Universitas Islam Indonesia (UII) dan Universitas Prof. Dr. Moestopo. Tidak hanya  itu,  beliau juga memberikan kuliah diberbagai perguruan   tinggi di Indonesia. Pengajaran tidak hanya dilakukan di lembaga formal, Buya Hamka juga melakukan ceramah dakwah di segmen Kuliah Subuh melalui RRI Jakarta dan Mimbar Agama Islam di TVRI.</w:t>
      </w:r>
    </w:p>
    <w:p w:rsidR="008E7BE2" w:rsidRPr="00FA0B06" w:rsidRDefault="00A37681" w:rsidP="001B1848">
      <w:pPr>
        <w:autoSpaceDE w:val="0"/>
        <w:autoSpaceDN w:val="0"/>
        <w:adjustRightInd w:val="0"/>
        <w:spacing w:after="0" w:line="480" w:lineRule="auto"/>
        <w:ind w:left="360" w:firstLine="360"/>
        <w:jc w:val="both"/>
        <w:rPr>
          <w:rFonts w:ascii="Time nes arabic" w:hAnsi="Time nes arabic"/>
          <w:sz w:val="24"/>
          <w:szCs w:val="24"/>
          <w:lang w:val="en-US"/>
        </w:rPr>
      </w:pPr>
      <w:r w:rsidRPr="00A37681">
        <w:rPr>
          <w:rFonts w:ascii="Times New Roman" w:hAnsi="Times New Roman" w:cs="Times New Roman"/>
          <w:sz w:val="24"/>
          <w:szCs w:val="24"/>
        </w:rPr>
        <w:lastRenderedPageBreak/>
        <w:t>Pada tahun 1961 Hamka mendapatkan berbagai gelar kehormatan, yaitu Doctor Honoris Causa dari Universitas Al-Azhar, Kairo Mesir. Dalam sejarah Al-Azhar di Kairo, ayah dan anak mendapatkan gelar tersebut barulah Indonesia, Hamka dan ayahnya H. Abdul Karim Amrullah pada tahun 1926. Gelar yang sama diperoleh Hamka dari Universitas Kebangsaan Malaysia dan Universitas. Dr. Moestopo Beragama. Setelah meninggal dunia, Hamka mendapat Bintang Mahaputra Madya dari pemerintahan RI di tahun 1986. Dan terakhir, di tahun 2011, Hamka mendapatkan gelar sebagai pahlawan nasional.</w:t>
      </w:r>
      <w:r>
        <w:rPr>
          <w:rStyle w:val="FootnoteReference"/>
          <w:rFonts w:ascii="Times New Roman" w:hAnsi="Times New Roman" w:cs="Times New Roman"/>
          <w:sz w:val="24"/>
          <w:szCs w:val="24"/>
        </w:rPr>
        <w:footnoteReference w:id="59"/>
      </w:r>
    </w:p>
    <w:p w:rsidR="008E7BE2" w:rsidRPr="00254B4F" w:rsidRDefault="00155C8C" w:rsidP="001B1848">
      <w:pPr>
        <w:autoSpaceDE w:val="0"/>
        <w:autoSpaceDN w:val="0"/>
        <w:adjustRightInd w:val="0"/>
        <w:spacing w:after="0" w:line="480" w:lineRule="auto"/>
        <w:ind w:left="360" w:firstLine="360"/>
        <w:jc w:val="both"/>
        <w:rPr>
          <w:rFonts w:ascii="Time nes arabic" w:hAnsi="Time nes arabic"/>
          <w:sz w:val="24"/>
          <w:szCs w:val="24"/>
          <w:lang w:val="en-US"/>
        </w:rPr>
      </w:pPr>
      <w:r w:rsidRPr="00A37681">
        <w:rPr>
          <w:rFonts w:ascii="Time nes arabic" w:hAnsi="Time nes arabic"/>
          <w:sz w:val="24"/>
          <w:szCs w:val="24"/>
        </w:rPr>
        <w:t>Pada tahun 1924 ia berangkat ke Yogya, dan mulai mempelajari pergerakan-pergerakan Islam yang mulai bergelora. Ia berguru pergerakan Islam kepada H.O.S. Tjokrominoto, H. Fakhruddin, R.M. Suryopranoto, dan iparnya sendiri AR. St. Mansur yang pada waktu itu ada di Pekalongan.</w:t>
      </w:r>
    </w:p>
    <w:p w:rsidR="000A3FF0" w:rsidRPr="000A3FF0" w:rsidRDefault="00155C8C" w:rsidP="001B1848">
      <w:pPr>
        <w:autoSpaceDE w:val="0"/>
        <w:autoSpaceDN w:val="0"/>
        <w:adjustRightInd w:val="0"/>
        <w:spacing w:after="0" w:line="480" w:lineRule="auto"/>
        <w:ind w:left="360" w:firstLine="360"/>
        <w:jc w:val="both"/>
        <w:rPr>
          <w:rFonts w:ascii="Time nes arabic" w:hAnsi="Time nes arabic"/>
          <w:sz w:val="24"/>
          <w:szCs w:val="24"/>
          <w:lang w:val="en-US"/>
        </w:rPr>
      </w:pPr>
      <w:r>
        <w:rPr>
          <w:rFonts w:ascii="Time nes arabic" w:hAnsi="Time nes arabic"/>
          <w:sz w:val="24"/>
          <w:szCs w:val="24"/>
        </w:rPr>
        <w:lastRenderedPageBreak/>
        <w:t xml:space="preserve">Pada tahun 1935 dia pulang ke padang panjang. Waktu itulah bakatnya mulai tumbuh sebagai pengarang. Buku yang pertamakali dikarangnya berjudul </w:t>
      </w:r>
      <w:r>
        <w:rPr>
          <w:rFonts w:ascii="Time nes arabic" w:hAnsi="Time nes arabic" w:hint="eastAsia"/>
          <w:sz w:val="24"/>
          <w:szCs w:val="24"/>
        </w:rPr>
        <w:t>“</w:t>
      </w:r>
      <w:r>
        <w:rPr>
          <w:rFonts w:ascii="Time nes arabic" w:hAnsi="Time nes arabic"/>
          <w:sz w:val="24"/>
          <w:szCs w:val="24"/>
        </w:rPr>
        <w:t>Khatibul Ummah</w:t>
      </w:r>
      <w:r>
        <w:rPr>
          <w:rFonts w:ascii="Time nes arabic" w:hAnsi="Time nes arabic" w:hint="eastAsia"/>
          <w:sz w:val="24"/>
          <w:szCs w:val="24"/>
        </w:rPr>
        <w:t>”</w:t>
      </w:r>
      <w:r>
        <w:rPr>
          <w:rFonts w:ascii="Time nes arabic" w:hAnsi="Time nes arabic"/>
          <w:sz w:val="24"/>
          <w:szCs w:val="24"/>
        </w:rPr>
        <w:t xml:space="preserve">. Di awal tahun 1927 dia berangkat atas kemauannya sendiri ke Mekah, sambil menjadi koresponden harian </w:t>
      </w:r>
      <w:r>
        <w:rPr>
          <w:rFonts w:ascii="Time nes arabic" w:hAnsi="Time nes arabic" w:hint="eastAsia"/>
          <w:sz w:val="24"/>
          <w:szCs w:val="24"/>
        </w:rPr>
        <w:t>“</w:t>
      </w:r>
      <w:r>
        <w:rPr>
          <w:rFonts w:ascii="Time nes arabic" w:hAnsi="Time nes arabic"/>
          <w:sz w:val="24"/>
          <w:szCs w:val="24"/>
        </w:rPr>
        <w:t>Pelita Andalas</w:t>
      </w:r>
      <w:r>
        <w:rPr>
          <w:rFonts w:ascii="Time nes arabic" w:hAnsi="Time nes arabic" w:hint="eastAsia"/>
          <w:sz w:val="24"/>
          <w:szCs w:val="24"/>
        </w:rPr>
        <w:t>”</w:t>
      </w:r>
      <w:r>
        <w:rPr>
          <w:rFonts w:ascii="Time nes arabic" w:hAnsi="Time nes arabic"/>
          <w:sz w:val="24"/>
          <w:szCs w:val="24"/>
        </w:rPr>
        <w:t xml:space="preserve"> Medan. Pulang dari sana dia menulis di majalah </w:t>
      </w:r>
      <w:r>
        <w:rPr>
          <w:rFonts w:ascii="Time nes arabic" w:hAnsi="Time nes arabic" w:hint="eastAsia"/>
          <w:sz w:val="24"/>
          <w:szCs w:val="24"/>
        </w:rPr>
        <w:t>“</w:t>
      </w:r>
      <w:r>
        <w:rPr>
          <w:rFonts w:ascii="Time nes arabic" w:hAnsi="Time nes arabic"/>
          <w:sz w:val="24"/>
          <w:szCs w:val="24"/>
        </w:rPr>
        <w:t>Seruan Islam</w:t>
      </w:r>
      <w:r>
        <w:rPr>
          <w:rFonts w:ascii="Time nes arabic" w:hAnsi="Time nes arabic" w:hint="eastAsia"/>
          <w:sz w:val="24"/>
          <w:szCs w:val="24"/>
        </w:rPr>
        <w:t>”</w:t>
      </w:r>
      <w:r>
        <w:rPr>
          <w:rFonts w:ascii="Time nes arabic" w:hAnsi="Time nes arabic"/>
          <w:sz w:val="24"/>
          <w:szCs w:val="24"/>
        </w:rPr>
        <w:t xml:space="preserve"> DI Tanjung Pura (Langkat), dan membantu </w:t>
      </w:r>
      <w:r>
        <w:rPr>
          <w:rFonts w:ascii="Time nes arabic" w:hAnsi="Time nes arabic" w:hint="eastAsia"/>
          <w:sz w:val="24"/>
          <w:szCs w:val="24"/>
        </w:rPr>
        <w:t>“</w:t>
      </w:r>
      <w:r>
        <w:rPr>
          <w:rFonts w:ascii="Time nes arabic" w:hAnsi="Time nes arabic"/>
          <w:sz w:val="24"/>
          <w:szCs w:val="24"/>
        </w:rPr>
        <w:t>Bintang Islam</w:t>
      </w:r>
      <w:r>
        <w:rPr>
          <w:rFonts w:ascii="Time nes arabic" w:hAnsi="Time nes arabic" w:hint="eastAsia"/>
          <w:sz w:val="24"/>
          <w:szCs w:val="24"/>
        </w:rPr>
        <w:t>”</w:t>
      </w:r>
      <w:r>
        <w:rPr>
          <w:rFonts w:ascii="Time nes arabic" w:hAnsi="Time nes arabic"/>
          <w:sz w:val="24"/>
          <w:szCs w:val="24"/>
        </w:rPr>
        <w:t xml:space="preserve"> dan </w:t>
      </w:r>
      <w:r>
        <w:rPr>
          <w:rFonts w:ascii="Time nes arabic" w:hAnsi="Time nes arabic" w:hint="eastAsia"/>
          <w:sz w:val="24"/>
          <w:szCs w:val="24"/>
        </w:rPr>
        <w:t>“</w:t>
      </w:r>
      <w:r>
        <w:rPr>
          <w:rFonts w:ascii="Time nes arabic" w:hAnsi="Time nes arabic"/>
          <w:sz w:val="24"/>
          <w:szCs w:val="24"/>
        </w:rPr>
        <w:t>Suara Muhammadiyah</w:t>
      </w:r>
      <w:r>
        <w:rPr>
          <w:rFonts w:ascii="Time nes arabic" w:hAnsi="Time nes arabic" w:hint="eastAsia"/>
          <w:sz w:val="24"/>
          <w:szCs w:val="24"/>
        </w:rPr>
        <w:t>”</w:t>
      </w:r>
      <w:r>
        <w:rPr>
          <w:rFonts w:ascii="Time nes arabic" w:hAnsi="Time nes arabic"/>
          <w:sz w:val="24"/>
          <w:szCs w:val="24"/>
        </w:rPr>
        <w:t xml:space="preserve"> Yogyakarta.</w:t>
      </w:r>
      <w:r>
        <w:rPr>
          <w:rStyle w:val="FootnoteReference"/>
          <w:rFonts w:ascii="Time nes arabic" w:hAnsi="Time nes arabic"/>
          <w:sz w:val="24"/>
          <w:szCs w:val="24"/>
        </w:rPr>
        <w:footnoteReference w:id="60"/>
      </w:r>
      <w:r w:rsidR="00EF2E3B">
        <w:rPr>
          <w:rFonts w:ascii="Time nes arabic" w:hAnsi="Time nes arabic"/>
          <w:sz w:val="24"/>
          <w:szCs w:val="24"/>
          <w:lang w:val="en-US"/>
        </w:rPr>
        <w:t xml:space="preserve"> </w:t>
      </w:r>
    </w:p>
    <w:p w:rsidR="00EF2E3B" w:rsidRPr="00FA0B06" w:rsidRDefault="00EF2E3B" w:rsidP="001B1848">
      <w:pPr>
        <w:shd w:val="clear" w:color="auto" w:fill="FFFFFF"/>
        <w:spacing w:line="480" w:lineRule="auto"/>
        <w:ind w:left="360" w:firstLine="360"/>
        <w:jc w:val="both"/>
        <w:rPr>
          <w:rFonts w:ascii="Time nes arabic" w:hAnsi="Time nes arabic"/>
          <w:color w:val="373737"/>
          <w:sz w:val="24"/>
          <w:szCs w:val="24"/>
          <w:shd w:val="clear" w:color="auto" w:fill="FFFFFF"/>
          <w:lang w:val="en-US"/>
        </w:rPr>
      </w:pPr>
      <w:r>
        <w:rPr>
          <w:rFonts w:ascii="Time nes arabic" w:hAnsi="Time nes arabic"/>
          <w:color w:val="373737"/>
          <w:sz w:val="24"/>
          <w:szCs w:val="24"/>
          <w:shd w:val="clear" w:color="auto" w:fill="FFFFFF"/>
          <w:lang w:val="en-US"/>
        </w:rPr>
        <w:t xml:space="preserve">Pendapat yang lain mengatakan </w:t>
      </w:r>
      <w:r w:rsidRPr="00EF2E3B">
        <w:rPr>
          <w:rFonts w:ascii="Time nes arabic" w:hAnsi="Time nes arabic"/>
          <w:color w:val="373737"/>
          <w:sz w:val="24"/>
          <w:szCs w:val="24"/>
          <w:shd w:val="clear" w:color="auto" w:fill="FFFFFF"/>
        </w:rPr>
        <w:t xml:space="preserve">Hamka banyak menghasilkan karya ilmiah Islam dan karya fiksi seperti novel dan cerpen. Pada tahun 1928, Hamka menulis buku romannya yang pertama dalam bahasa Minang dengan judul ‘Si Sabariah’. Kemudian, ia juga menulis buku-buku lain, baik yang berbentuk roman, sejarah, biografi dan otobiografi, sosial kemasyarakatan, pemikiran dan pendidikan, teologi, tasawuf, tafsir, dan fiqih. Sekitar 300 buku besar dan kecil </w:t>
      </w:r>
      <w:r w:rsidRPr="00EF2E3B">
        <w:rPr>
          <w:rFonts w:ascii="Time nes arabic" w:hAnsi="Time nes arabic"/>
          <w:color w:val="373737"/>
          <w:sz w:val="24"/>
          <w:szCs w:val="24"/>
          <w:shd w:val="clear" w:color="auto" w:fill="FFFFFF"/>
        </w:rPr>
        <w:lastRenderedPageBreak/>
        <w:t>telah ia tulis. Karya ilmiah terbesarnya adalah </w:t>
      </w:r>
      <w:r w:rsidRPr="00EF2E3B">
        <w:rPr>
          <w:rStyle w:val="Strong"/>
          <w:rFonts w:ascii="Time nes arabic" w:hAnsi="Time nes arabic"/>
          <w:color w:val="373737"/>
          <w:sz w:val="24"/>
          <w:szCs w:val="24"/>
          <w:bdr w:val="none" w:sz="0" w:space="0" w:color="auto" w:frame="1"/>
          <w:shd w:val="clear" w:color="auto" w:fill="FFFFFF"/>
        </w:rPr>
        <w:t>Tafsir Al-Azhar</w:t>
      </w:r>
      <w:r w:rsidRPr="00EF2E3B">
        <w:rPr>
          <w:rFonts w:ascii="Time nes arabic" w:hAnsi="Time nes arabic"/>
          <w:color w:val="373737"/>
          <w:sz w:val="24"/>
          <w:szCs w:val="24"/>
          <w:shd w:val="clear" w:color="auto" w:fill="FFFFFF"/>
        </w:rPr>
        <w:t>.  Di antara novel-novelnya seperti ‘Tenggelamnya Kapal Van Der Wijck’, ‘Di Bawah Lindungan Ka’bah’, dan ‘Merantau ke Deli’ juga menjadi perhatian umum dan menjadi buku acuan sastra di Malaysia dan Singapura.  Beberapa penghargaan dan anugerah juga ia terima, baik peringkat nasional maupun internasional.</w:t>
      </w:r>
      <w:r>
        <w:rPr>
          <w:rStyle w:val="FootnoteReference"/>
          <w:rFonts w:ascii="Time nes arabic" w:hAnsi="Time nes arabic"/>
          <w:color w:val="373737"/>
          <w:sz w:val="24"/>
          <w:szCs w:val="24"/>
          <w:shd w:val="clear" w:color="auto" w:fill="FFFFFF"/>
        </w:rPr>
        <w:footnoteReference w:id="61"/>
      </w:r>
    </w:p>
    <w:p w:rsidR="001B1848" w:rsidRPr="00682FF5" w:rsidRDefault="00155C8C" w:rsidP="00682FF5">
      <w:pPr>
        <w:pStyle w:val="NoSpacing"/>
        <w:spacing w:line="480" w:lineRule="auto"/>
        <w:ind w:left="360" w:firstLine="360"/>
        <w:jc w:val="both"/>
        <w:rPr>
          <w:rFonts w:ascii="Time nes arabic" w:hAnsi="Time nes arabic"/>
          <w:i/>
          <w:iCs/>
          <w:sz w:val="24"/>
          <w:szCs w:val="24"/>
        </w:rPr>
      </w:pPr>
      <w:r w:rsidRPr="00155C8C">
        <w:rPr>
          <w:rFonts w:ascii="Time nes arabic" w:hAnsi="Time nes arabic"/>
          <w:sz w:val="24"/>
          <w:szCs w:val="24"/>
          <w:lang w:val="id-ID"/>
        </w:rPr>
        <w:t>Ada banyak karya-karya Hamka diantaranya ialah</w:t>
      </w:r>
      <w:r w:rsidRPr="00155C8C">
        <w:rPr>
          <w:rFonts w:ascii="Time nes arabic" w:hAnsi="Time nes arabic"/>
          <w:i/>
          <w:iCs/>
          <w:sz w:val="24"/>
          <w:szCs w:val="24"/>
          <w:lang w:val="id-ID"/>
        </w:rPr>
        <w:t xml:space="preserve">; Khatibula Ummah, Si Sabariyah, Agama dan Perempuan, Pembela Islam, Adat Minangkabau dan Agama Islam, Kepentingan Tabligh, Ayat-ayat mi’raj, Tenggelamnya kapal Van Der Wijck, Di Bawah Lindungan Ka’bah, Merantau Ke Deli, Terusir, Keadilan Illahi, Tasawuf Moderen, Falsafah Hidup, Lembaga Hidup, Lembaga Budi, Pedoman Mubaligh Islam, Semangat Islam, Sejarah Islam di Sumatera,  Revolusi Pikiran, Revolusi Agama, Adat Minangkabau Menghadapi Revolusi, Negara islam, Sesudah naskah Renvile, </w:t>
      </w:r>
      <w:r w:rsidRPr="00155C8C">
        <w:rPr>
          <w:rFonts w:ascii="Time nes arabic" w:hAnsi="Time nes arabic"/>
          <w:i/>
          <w:iCs/>
          <w:sz w:val="24"/>
          <w:szCs w:val="24"/>
          <w:lang w:val="id-ID"/>
        </w:rPr>
        <w:lastRenderedPageBreak/>
        <w:t>Muhammadiyah Melalui tiga Zaman, Lembah Cita-cita, Merdeka, Islam dan Demokrasi, Dilamun Ombak Masyarakat, Menunggu Bedug Berbunyi, Ayahku, Kenang-kenangan Hidup, Perkembangan Tasawuf dari Abad ke Abad, Urat Tunggang Pancasila, Di Tepi Sungai Nyl, Di Tepi Sungai Dajlah, Mandi Cahaya di Tanah Suci, Empat Bulan di Amerika, Pelajaran Agama Islam, Pandangan Hidup Muslim, Sejarah Hidup Jamaluddin Al Afghany, Sejarah Umat Islam, Tafsir Al-Azhar, Soal Jawab Agama,  Muhammadiyah di Minangkabau, Kedudukan Perempuan Dalam Islam, Do’a-Do’a Rasulullah, dan lain-lain.</w:t>
      </w:r>
      <w:r w:rsidRPr="00593217">
        <w:rPr>
          <w:rStyle w:val="FootnoteReference"/>
          <w:rFonts w:ascii="Time nes arabic" w:hAnsi="Time nes arabic"/>
          <w:i/>
          <w:iCs/>
          <w:sz w:val="24"/>
          <w:szCs w:val="24"/>
        </w:rPr>
        <w:footnoteReference w:id="62"/>
      </w:r>
      <w:r w:rsidRPr="00155C8C">
        <w:rPr>
          <w:rFonts w:ascii="Time nes arabic" w:hAnsi="Time nes arabic"/>
          <w:i/>
          <w:iCs/>
          <w:sz w:val="24"/>
          <w:szCs w:val="24"/>
          <w:lang w:val="id-ID"/>
        </w:rPr>
        <w:t xml:space="preserve"> </w:t>
      </w:r>
    </w:p>
    <w:p w:rsidR="00155C8C" w:rsidRDefault="00155C8C" w:rsidP="001B1848">
      <w:pPr>
        <w:pStyle w:val="NoSpacing"/>
        <w:spacing w:line="480" w:lineRule="auto"/>
        <w:ind w:firstLine="720"/>
        <w:jc w:val="both"/>
        <w:rPr>
          <w:rFonts w:ascii="Time nes arabic" w:hAnsi="Time nes arabic"/>
          <w:sz w:val="24"/>
          <w:szCs w:val="24"/>
        </w:rPr>
      </w:pPr>
      <w:r w:rsidRPr="00305163">
        <w:rPr>
          <w:rFonts w:ascii="Time nes arabic" w:hAnsi="Time nes arabic"/>
          <w:b/>
          <w:bCs/>
          <w:sz w:val="24"/>
          <w:szCs w:val="24"/>
        </w:rPr>
        <w:t xml:space="preserve">Table </w:t>
      </w:r>
      <w:r w:rsidR="004C52EA">
        <w:rPr>
          <w:rFonts w:ascii="Time nes arabic" w:hAnsi="Time nes arabic"/>
          <w:b/>
          <w:bCs/>
          <w:sz w:val="24"/>
          <w:szCs w:val="24"/>
        </w:rPr>
        <w:t>1.</w:t>
      </w:r>
      <w:r>
        <w:rPr>
          <w:rStyle w:val="FootnoteReference"/>
          <w:rFonts w:ascii="Time nes arabic" w:hAnsi="Time nes arabic"/>
          <w:sz w:val="24"/>
          <w:szCs w:val="24"/>
        </w:rPr>
        <w:footnoteReference w:id="63"/>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4387"/>
        <w:gridCol w:w="823"/>
      </w:tblGrid>
      <w:tr w:rsidR="00155C8C" w:rsidRPr="00944565" w:rsidTr="008B1ECA">
        <w:tc>
          <w:tcPr>
            <w:tcW w:w="1080" w:type="dxa"/>
          </w:tcPr>
          <w:p w:rsidR="00155C8C" w:rsidRPr="00944565" w:rsidRDefault="00155C8C" w:rsidP="001B1848">
            <w:pPr>
              <w:pStyle w:val="NoSpacing"/>
              <w:spacing w:line="480" w:lineRule="auto"/>
              <w:jc w:val="both"/>
              <w:rPr>
                <w:rFonts w:ascii="Time nes arabic" w:hAnsi="Time nes arabic"/>
                <w:sz w:val="24"/>
                <w:szCs w:val="24"/>
              </w:rPr>
            </w:pPr>
            <w:r w:rsidRPr="00944565">
              <w:rPr>
                <w:rFonts w:ascii="Time nes arabic" w:hAnsi="Time nes arabic"/>
                <w:sz w:val="24"/>
                <w:szCs w:val="24"/>
              </w:rPr>
              <w:t>Kategori</w:t>
            </w:r>
          </w:p>
        </w:tc>
        <w:tc>
          <w:tcPr>
            <w:tcW w:w="5760" w:type="dxa"/>
          </w:tcPr>
          <w:p w:rsidR="00155C8C" w:rsidRPr="00944565" w:rsidRDefault="00155C8C" w:rsidP="001B1848">
            <w:pPr>
              <w:pStyle w:val="NoSpacing"/>
              <w:spacing w:line="480" w:lineRule="auto"/>
              <w:jc w:val="both"/>
              <w:rPr>
                <w:rFonts w:ascii="Time nes arabic" w:hAnsi="Time nes arabic"/>
                <w:sz w:val="24"/>
                <w:szCs w:val="24"/>
              </w:rPr>
            </w:pPr>
            <w:r w:rsidRPr="00944565">
              <w:rPr>
                <w:rFonts w:ascii="Time nes arabic" w:hAnsi="Time nes arabic"/>
                <w:sz w:val="24"/>
                <w:szCs w:val="24"/>
              </w:rPr>
              <w:t>Nama Buku</w:t>
            </w:r>
          </w:p>
        </w:tc>
        <w:tc>
          <w:tcPr>
            <w:tcW w:w="1080" w:type="dxa"/>
          </w:tcPr>
          <w:p w:rsidR="00155C8C" w:rsidRPr="00944565" w:rsidRDefault="00155C8C" w:rsidP="001B1848">
            <w:pPr>
              <w:pStyle w:val="NoSpacing"/>
              <w:spacing w:line="480" w:lineRule="auto"/>
              <w:jc w:val="both"/>
              <w:rPr>
                <w:rFonts w:ascii="Time nes arabic" w:hAnsi="Time nes arabic"/>
                <w:sz w:val="24"/>
                <w:szCs w:val="24"/>
              </w:rPr>
            </w:pPr>
            <w:r w:rsidRPr="00944565">
              <w:rPr>
                <w:rFonts w:ascii="Time nes arabic" w:hAnsi="Time nes arabic"/>
                <w:sz w:val="24"/>
                <w:szCs w:val="24"/>
              </w:rPr>
              <w:t>Ket</w:t>
            </w:r>
          </w:p>
        </w:tc>
      </w:tr>
      <w:tr w:rsidR="00155C8C" w:rsidRPr="00944565" w:rsidTr="008B1ECA">
        <w:trPr>
          <w:trHeight w:val="562"/>
        </w:trPr>
        <w:tc>
          <w:tcPr>
            <w:tcW w:w="1080" w:type="dxa"/>
            <w:vAlign w:val="center"/>
          </w:tcPr>
          <w:p w:rsidR="00155C8C" w:rsidRPr="00944565" w:rsidRDefault="00155C8C" w:rsidP="001B1848">
            <w:pPr>
              <w:pStyle w:val="NoSpacing"/>
              <w:spacing w:line="480" w:lineRule="auto"/>
              <w:jc w:val="center"/>
              <w:rPr>
                <w:rFonts w:ascii="Time nes arabic" w:hAnsi="Time nes arabic"/>
                <w:sz w:val="24"/>
                <w:szCs w:val="24"/>
              </w:rPr>
            </w:pPr>
            <w:r w:rsidRPr="00944565">
              <w:rPr>
                <w:rFonts w:ascii="Time nes arabic" w:hAnsi="Time nes arabic"/>
                <w:sz w:val="24"/>
                <w:szCs w:val="24"/>
              </w:rPr>
              <w:t>Adat</w:t>
            </w:r>
          </w:p>
        </w:tc>
        <w:tc>
          <w:tcPr>
            <w:tcW w:w="5760" w:type="dxa"/>
          </w:tcPr>
          <w:p w:rsidR="00155C8C" w:rsidRPr="00944565" w:rsidRDefault="00155C8C" w:rsidP="001B1848">
            <w:pPr>
              <w:pStyle w:val="NoSpacing"/>
              <w:numPr>
                <w:ilvl w:val="0"/>
                <w:numId w:val="4"/>
              </w:numPr>
              <w:spacing w:line="480" w:lineRule="auto"/>
              <w:jc w:val="both"/>
              <w:rPr>
                <w:rFonts w:ascii="Time nes arabic" w:hAnsi="Time nes arabic"/>
                <w:i/>
                <w:iCs/>
                <w:sz w:val="24"/>
                <w:szCs w:val="24"/>
              </w:rPr>
            </w:pPr>
            <w:r w:rsidRPr="00944565">
              <w:rPr>
                <w:rFonts w:ascii="Time nes arabic" w:hAnsi="Time nes arabic"/>
                <w:i/>
                <w:iCs/>
                <w:sz w:val="24"/>
                <w:szCs w:val="24"/>
              </w:rPr>
              <w:t>Adat Minangkabau dan Agama Islam</w:t>
            </w:r>
          </w:p>
          <w:p w:rsidR="00155C8C" w:rsidRPr="00944565" w:rsidRDefault="00155C8C" w:rsidP="001B1848">
            <w:pPr>
              <w:pStyle w:val="NoSpacing"/>
              <w:numPr>
                <w:ilvl w:val="0"/>
                <w:numId w:val="4"/>
              </w:numPr>
              <w:spacing w:line="480" w:lineRule="auto"/>
              <w:jc w:val="both"/>
              <w:rPr>
                <w:rFonts w:ascii="Time nes arabic" w:hAnsi="Time nes arabic"/>
                <w:i/>
                <w:iCs/>
                <w:sz w:val="24"/>
                <w:szCs w:val="24"/>
              </w:rPr>
            </w:pPr>
            <w:r w:rsidRPr="00944565">
              <w:rPr>
                <w:rFonts w:ascii="Time nes arabic" w:hAnsi="Time nes arabic"/>
                <w:i/>
                <w:iCs/>
                <w:sz w:val="24"/>
                <w:szCs w:val="24"/>
              </w:rPr>
              <w:t>Adat Minangkabau Menghadapi Revolusi</w:t>
            </w:r>
          </w:p>
        </w:tc>
        <w:tc>
          <w:tcPr>
            <w:tcW w:w="1080" w:type="dxa"/>
          </w:tcPr>
          <w:p w:rsidR="00155C8C" w:rsidRPr="00944565" w:rsidRDefault="00155C8C" w:rsidP="001B1848">
            <w:pPr>
              <w:pStyle w:val="NoSpacing"/>
              <w:spacing w:line="480" w:lineRule="auto"/>
              <w:jc w:val="both"/>
              <w:rPr>
                <w:rFonts w:ascii="Time nes arabic" w:hAnsi="Time nes arabic"/>
                <w:sz w:val="24"/>
                <w:szCs w:val="24"/>
              </w:rPr>
            </w:pPr>
          </w:p>
        </w:tc>
      </w:tr>
      <w:tr w:rsidR="00155C8C" w:rsidRPr="00944565" w:rsidTr="008B1ECA">
        <w:trPr>
          <w:trHeight w:val="1134"/>
        </w:trPr>
        <w:tc>
          <w:tcPr>
            <w:tcW w:w="1080" w:type="dxa"/>
          </w:tcPr>
          <w:p w:rsidR="00155C8C" w:rsidRPr="00944565" w:rsidRDefault="00155C8C" w:rsidP="001B1848">
            <w:pPr>
              <w:pStyle w:val="NoSpacing"/>
              <w:spacing w:line="480" w:lineRule="auto"/>
              <w:jc w:val="both"/>
              <w:rPr>
                <w:rFonts w:ascii="Time nes arabic" w:hAnsi="Time nes arabic"/>
                <w:sz w:val="24"/>
                <w:szCs w:val="24"/>
              </w:rPr>
            </w:pPr>
            <w:r w:rsidRPr="00944565">
              <w:rPr>
                <w:rFonts w:ascii="Time nes arabic" w:hAnsi="Time nes arabic"/>
                <w:sz w:val="24"/>
                <w:szCs w:val="24"/>
              </w:rPr>
              <w:lastRenderedPageBreak/>
              <w:t>Artikel</w:t>
            </w:r>
          </w:p>
        </w:tc>
        <w:tc>
          <w:tcPr>
            <w:tcW w:w="5760" w:type="dxa"/>
          </w:tcPr>
          <w:p w:rsidR="00155C8C" w:rsidRPr="00944565" w:rsidRDefault="00155C8C" w:rsidP="001B1848">
            <w:pPr>
              <w:numPr>
                <w:ilvl w:val="0"/>
                <w:numId w:val="5"/>
              </w:numPr>
              <w:autoSpaceDE w:val="0"/>
              <w:autoSpaceDN w:val="0"/>
              <w:adjustRightInd w:val="0"/>
              <w:spacing w:after="0" w:line="480" w:lineRule="auto"/>
              <w:rPr>
                <w:rFonts w:ascii="Time nes arabic" w:hAnsi="Time nes arabic"/>
                <w:sz w:val="24"/>
                <w:szCs w:val="24"/>
              </w:rPr>
            </w:pPr>
            <w:r w:rsidRPr="00944565">
              <w:rPr>
                <w:rFonts w:ascii="Time nes arabic" w:hAnsi="Time nes arabic"/>
                <w:i/>
                <w:iCs/>
                <w:sz w:val="24"/>
                <w:szCs w:val="24"/>
              </w:rPr>
              <w:t xml:space="preserve">Kepentingan Melakukan </w:t>
            </w:r>
            <w:r w:rsidRPr="00944565">
              <w:rPr>
                <w:rFonts w:ascii="Time nes arabic" w:hAnsi="Time nes arabic"/>
                <w:sz w:val="24"/>
                <w:szCs w:val="24"/>
              </w:rPr>
              <w:t>Tablig, 1929</w:t>
            </w:r>
          </w:p>
          <w:p w:rsidR="00155C8C" w:rsidRPr="00944565" w:rsidRDefault="00155C8C" w:rsidP="001B1848">
            <w:pPr>
              <w:pStyle w:val="NoSpacing"/>
              <w:numPr>
                <w:ilvl w:val="0"/>
                <w:numId w:val="5"/>
              </w:numPr>
              <w:spacing w:line="480" w:lineRule="auto"/>
              <w:jc w:val="both"/>
              <w:rPr>
                <w:rFonts w:ascii="Time nes arabic" w:hAnsi="Time nes arabic"/>
                <w:i/>
                <w:iCs/>
                <w:sz w:val="24"/>
                <w:szCs w:val="24"/>
              </w:rPr>
            </w:pPr>
            <w:r w:rsidRPr="00944565">
              <w:rPr>
                <w:rFonts w:ascii="Time nes arabic" w:hAnsi="Time nes arabic"/>
                <w:i/>
                <w:iCs/>
                <w:sz w:val="24"/>
                <w:szCs w:val="24"/>
              </w:rPr>
              <w:t xml:space="preserve">Majalah Tentera </w:t>
            </w:r>
            <w:r w:rsidRPr="00944565">
              <w:rPr>
                <w:rFonts w:ascii="Time nes arabic" w:hAnsi="Time nes arabic"/>
                <w:sz w:val="24"/>
                <w:szCs w:val="24"/>
              </w:rPr>
              <w:t>( 4 Nomor) di Makasar, 1932</w:t>
            </w:r>
          </w:p>
          <w:p w:rsidR="00155C8C" w:rsidRPr="00944565" w:rsidRDefault="00155C8C" w:rsidP="001B1848">
            <w:pPr>
              <w:pStyle w:val="NoSpacing"/>
              <w:numPr>
                <w:ilvl w:val="0"/>
                <w:numId w:val="5"/>
              </w:numPr>
              <w:spacing w:line="480" w:lineRule="auto"/>
              <w:jc w:val="both"/>
              <w:rPr>
                <w:rFonts w:ascii="Time nes arabic" w:hAnsi="Time nes arabic"/>
                <w:sz w:val="24"/>
                <w:szCs w:val="24"/>
              </w:rPr>
            </w:pPr>
            <w:r w:rsidRPr="00944565">
              <w:rPr>
                <w:rFonts w:ascii="Time nes arabic" w:hAnsi="Time nes arabic"/>
                <w:i/>
                <w:iCs/>
                <w:sz w:val="24"/>
                <w:szCs w:val="24"/>
              </w:rPr>
              <w:t xml:space="preserve">Majalah Al-Mahdi </w:t>
            </w:r>
            <w:r w:rsidRPr="00944565">
              <w:rPr>
                <w:rFonts w:ascii="Time nes arabic" w:hAnsi="Time nes arabic"/>
                <w:sz w:val="24"/>
                <w:szCs w:val="24"/>
              </w:rPr>
              <w:t>( 9 Nomor) Makasar</w:t>
            </w:r>
          </w:p>
        </w:tc>
        <w:tc>
          <w:tcPr>
            <w:tcW w:w="1080" w:type="dxa"/>
          </w:tcPr>
          <w:p w:rsidR="00155C8C" w:rsidRPr="00944565" w:rsidRDefault="00155C8C" w:rsidP="001B1848">
            <w:pPr>
              <w:pStyle w:val="NoSpacing"/>
              <w:spacing w:line="480" w:lineRule="auto"/>
              <w:jc w:val="both"/>
              <w:rPr>
                <w:rFonts w:ascii="Time nes arabic" w:hAnsi="Time nes arabic"/>
                <w:sz w:val="24"/>
                <w:szCs w:val="24"/>
              </w:rPr>
            </w:pPr>
          </w:p>
        </w:tc>
      </w:tr>
      <w:tr w:rsidR="00155C8C" w:rsidRPr="00944565" w:rsidTr="008B1ECA">
        <w:tc>
          <w:tcPr>
            <w:tcW w:w="1080" w:type="dxa"/>
          </w:tcPr>
          <w:p w:rsidR="00155C8C" w:rsidRPr="00944565" w:rsidRDefault="00155C8C" w:rsidP="001B1848">
            <w:pPr>
              <w:pStyle w:val="NoSpacing"/>
              <w:spacing w:line="480" w:lineRule="auto"/>
              <w:jc w:val="both"/>
              <w:rPr>
                <w:rFonts w:ascii="Time nes arabic" w:hAnsi="Time nes arabic"/>
                <w:sz w:val="24"/>
                <w:szCs w:val="24"/>
              </w:rPr>
            </w:pPr>
            <w:r w:rsidRPr="00944565">
              <w:rPr>
                <w:rFonts w:ascii="Time nes arabic" w:hAnsi="Time nes arabic"/>
                <w:sz w:val="24"/>
                <w:szCs w:val="24"/>
              </w:rPr>
              <w:t>Biografi</w:t>
            </w:r>
          </w:p>
        </w:tc>
        <w:tc>
          <w:tcPr>
            <w:tcW w:w="5760" w:type="dxa"/>
            <w:vMerge w:val="restart"/>
          </w:tcPr>
          <w:p w:rsidR="00155C8C" w:rsidRPr="00944565" w:rsidRDefault="00155C8C" w:rsidP="001B1848">
            <w:pPr>
              <w:pStyle w:val="NoSpacing"/>
              <w:numPr>
                <w:ilvl w:val="0"/>
                <w:numId w:val="6"/>
              </w:numPr>
              <w:spacing w:line="480" w:lineRule="auto"/>
              <w:jc w:val="both"/>
              <w:rPr>
                <w:rFonts w:ascii="Time nes arabic" w:hAnsi="Time nes arabic"/>
                <w:sz w:val="24"/>
                <w:szCs w:val="24"/>
              </w:rPr>
            </w:pPr>
            <w:r w:rsidRPr="00944565">
              <w:rPr>
                <w:rFonts w:ascii="Time nes arabic" w:hAnsi="Time nes arabic"/>
                <w:sz w:val="24"/>
                <w:szCs w:val="24"/>
              </w:rPr>
              <w:t>Kenang-Kenangan Hidup</w:t>
            </w:r>
          </w:p>
          <w:p w:rsidR="00155C8C" w:rsidRPr="00944565" w:rsidRDefault="00155C8C" w:rsidP="001B1848">
            <w:pPr>
              <w:pStyle w:val="NoSpacing"/>
              <w:numPr>
                <w:ilvl w:val="0"/>
                <w:numId w:val="6"/>
              </w:numPr>
              <w:spacing w:line="480" w:lineRule="auto"/>
              <w:jc w:val="both"/>
              <w:rPr>
                <w:rFonts w:ascii="Time nes arabic" w:hAnsi="Time nes arabic"/>
                <w:sz w:val="24"/>
                <w:szCs w:val="24"/>
              </w:rPr>
            </w:pPr>
            <w:r w:rsidRPr="00944565">
              <w:rPr>
                <w:rFonts w:ascii="Time nes arabic" w:hAnsi="Time nes arabic"/>
                <w:i/>
                <w:iCs/>
                <w:sz w:val="24"/>
                <w:szCs w:val="24"/>
              </w:rPr>
              <w:t>Ayahku</w:t>
            </w:r>
            <w:r w:rsidRPr="00944565">
              <w:rPr>
                <w:rFonts w:ascii="Time nes arabic" w:hAnsi="Time nes arabic"/>
                <w:sz w:val="24"/>
                <w:szCs w:val="24"/>
              </w:rPr>
              <w:t>: Riwayat Hidup Dr. H. Amrullah dan Perjuangan Kaum Agama di Sumatera</w:t>
            </w:r>
          </w:p>
        </w:tc>
        <w:tc>
          <w:tcPr>
            <w:tcW w:w="1080" w:type="dxa"/>
            <w:vMerge w:val="restart"/>
          </w:tcPr>
          <w:p w:rsidR="00155C8C" w:rsidRPr="00944565" w:rsidRDefault="00155C8C" w:rsidP="001B1848">
            <w:pPr>
              <w:pStyle w:val="NoSpacing"/>
              <w:spacing w:line="480" w:lineRule="auto"/>
              <w:jc w:val="both"/>
              <w:rPr>
                <w:rFonts w:ascii="Time nes arabic" w:hAnsi="Time nes arabic"/>
                <w:sz w:val="24"/>
                <w:szCs w:val="24"/>
              </w:rPr>
            </w:pPr>
          </w:p>
        </w:tc>
      </w:tr>
      <w:tr w:rsidR="00155C8C" w:rsidRPr="00944565" w:rsidTr="008B1ECA">
        <w:tc>
          <w:tcPr>
            <w:tcW w:w="1080" w:type="dxa"/>
          </w:tcPr>
          <w:p w:rsidR="00155C8C" w:rsidRPr="00944565" w:rsidRDefault="00155C8C" w:rsidP="001B1848">
            <w:pPr>
              <w:pStyle w:val="NoSpacing"/>
              <w:spacing w:line="480" w:lineRule="auto"/>
              <w:jc w:val="both"/>
              <w:rPr>
                <w:rFonts w:ascii="Time nes arabic" w:hAnsi="Time nes arabic"/>
                <w:sz w:val="24"/>
                <w:szCs w:val="24"/>
              </w:rPr>
            </w:pPr>
          </w:p>
        </w:tc>
        <w:tc>
          <w:tcPr>
            <w:tcW w:w="5760" w:type="dxa"/>
            <w:vMerge/>
          </w:tcPr>
          <w:p w:rsidR="00155C8C" w:rsidRPr="00944565" w:rsidRDefault="00155C8C" w:rsidP="001B1848">
            <w:pPr>
              <w:pStyle w:val="NoSpacing"/>
              <w:spacing w:line="480" w:lineRule="auto"/>
              <w:jc w:val="both"/>
              <w:rPr>
                <w:rFonts w:ascii="Time nes arabic" w:hAnsi="Time nes arabic"/>
                <w:sz w:val="24"/>
                <w:szCs w:val="24"/>
              </w:rPr>
            </w:pPr>
          </w:p>
        </w:tc>
        <w:tc>
          <w:tcPr>
            <w:tcW w:w="1080" w:type="dxa"/>
            <w:vMerge/>
          </w:tcPr>
          <w:p w:rsidR="00155C8C" w:rsidRPr="00944565" w:rsidRDefault="00155C8C" w:rsidP="001B1848">
            <w:pPr>
              <w:pStyle w:val="NoSpacing"/>
              <w:spacing w:line="480" w:lineRule="auto"/>
              <w:jc w:val="both"/>
              <w:rPr>
                <w:rFonts w:ascii="Time nes arabic" w:hAnsi="Time nes arabic"/>
                <w:sz w:val="24"/>
                <w:szCs w:val="24"/>
              </w:rPr>
            </w:pPr>
          </w:p>
        </w:tc>
      </w:tr>
      <w:tr w:rsidR="00155C8C" w:rsidRPr="00944565" w:rsidTr="008B1ECA">
        <w:tc>
          <w:tcPr>
            <w:tcW w:w="1080" w:type="dxa"/>
          </w:tcPr>
          <w:p w:rsidR="00155C8C" w:rsidRPr="00944565" w:rsidRDefault="00155C8C" w:rsidP="001B1848">
            <w:pPr>
              <w:pStyle w:val="NoSpacing"/>
              <w:spacing w:line="480" w:lineRule="auto"/>
              <w:jc w:val="both"/>
              <w:rPr>
                <w:rFonts w:ascii="Time nes arabic" w:hAnsi="Time nes arabic"/>
                <w:sz w:val="24"/>
                <w:szCs w:val="24"/>
              </w:rPr>
            </w:pPr>
            <w:r w:rsidRPr="00944565">
              <w:rPr>
                <w:rFonts w:ascii="Time nes arabic" w:hAnsi="Time nes arabic"/>
                <w:sz w:val="24"/>
                <w:szCs w:val="24"/>
              </w:rPr>
              <w:t>Filsafat dan Agama</w:t>
            </w:r>
          </w:p>
        </w:tc>
        <w:tc>
          <w:tcPr>
            <w:tcW w:w="5760" w:type="dxa"/>
          </w:tcPr>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1001 Tanya Jawab Tentang Islam</w:t>
            </w:r>
            <w:r w:rsidRPr="00944565">
              <w:rPr>
                <w:rFonts w:ascii="Arial" w:hAnsi="Arial"/>
                <w:sz w:val="24"/>
                <w:szCs w:val="24"/>
              </w:rPr>
              <w:t>, Soal-soal Hidup, Jakarta, Bulan Bintang 1966</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sz w:val="24"/>
                <w:szCs w:val="24"/>
              </w:rPr>
              <w:t xml:space="preserve"> </w:t>
            </w:r>
            <w:r w:rsidRPr="00944565">
              <w:rPr>
                <w:rFonts w:ascii="Arial" w:hAnsi="Arial"/>
                <w:i/>
                <w:iCs/>
                <w:sz w:val="24"/>
                <w:szCs w:val="24"/>
              </w:rPr>
              <w:t>Bebarapa Tantangan terhadap Ummat Islam di Masa Kini</w:t>
            </w:r>
            <w:r w:rsidRPr="00944565">
              <w:rPr>
                <w:rFonts w:ascii="Arial" w:hAnsi="Arial"/>
                <w:sz w:val="24"/>
                <w:szCs w:val="24"/>
              </w:rPr>
              <w:t>, Jakarta Bulan Bintang 1973</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sz w:val="24"/>
                <w:szCs w:val="24"/>
              </w:rPr>
              <w:t xml:space="preserve"> </w:t>
            </w:r>
            <w:r w:rsidRPr="00944565">
              <w:rPr>
                <w:rFonts w:ascii="Arial" w:hAnsi="Arial"/>
                <w:i/>
                <w:iCs/>
                <w:sz w:val="24"/>
                <w:szCs w:val="24"/>
              </w:rPr>
              <w:t>Bohong di Dunia</w:t>
            </w:r>
            <w:r w:rsidRPr="00944565">
              <w:rPr>
                <w:rFonts w:ascii="Arial" w:hAnsi="Arial"/>
                <w:sz w:val="24"/>
                <w:szCs w:val="24"/>
              </w:rPr>
              <w:t>, Medan, Cerdas, 1939</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sz w:val="24"/>
                <w:szCs w:val="24"/>
              </w:rPr>
              <w:t xml:space="preserve"> </w:t>
            </w:r>
            <w:r w:rsidRPr="00944565">
              <w:rPr>
                <w:rFonts w:ascii="Arial" w:hAnsi="Arial"/>
                <w:i/>
                <w:iCs/>
                <w:sz w:val="24"/>
                <w:szCs w:val="24"/>
              </w:rPr>
              <w:t xml:space="preserve">Cita-cita Kenegaraan dalam </w:t>
            </w:r>
            <w:r w:rsidRPr="00944565">
              <w:rPr>
                <w:rFonts w:ascii="Arial" w:hAnsi="Arial"/>
                <w:i/>
                <w:iCs/>
                <w:sz w:val="24"/>
                <w:szCs w:val="24"/>
              </w:rPr>
              <w:lastRenderedPageBreak/>
              <w:t>Islam</w:t>
            </w:r>
            <w:r w:rsidRPr="00944565">
              <w:rPr>
                <w:rFonts w:ascii="Arial" w:hAnsi="Arial"/>
                <w:sz w:val="24"/>
                <w:szCs w:val="24"/>
              </w:rPr>
              <w:t>, 1970, tp</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Didalam Lembah Cita-cita</w:t>
            </w:r>
            <w:r w:rsidRPr="00944565">
              <w:rPr>
                <w:rFonts w:ascii="Arial" w:hAnsi="Arial"/>
                <w:sz w:val="24"/>
                <w:szCs w:val="24"/>
              </w:rPr>
              <w:t>, Jakarta, Bulan Bintang, 1982</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Doktrin Islam Menimbulkan Kemerdekaan dan Keberanian</w:t>
            </w:r>
            <w:r w:rsidRPr="00944565">
              <w:rPr>
                <w:rFonts w:ascii="Arial" w:hAnsi="Arial"/>
                <w:sz w:val="24"/>
                <w:szCs w:val="24"/>
              </w:rPr>
              <w:t>, Jakarta, Yayasan Idayu, 1983</w:t>
            </w:r>
          </w:p>
          <w:p w:rsidR="00155C8C" w:rsidRPr="00944565" w:rsidRDefault="00155C8C" w:rsidP="001B1848">
            <w:pPr>
              <w:pStyle w:val="NoSpacing"/>
              <w:numPr>
                <w:ilvl w:val="0"/>
                <w:numId w:val="1"/>
              </w:numPr>
              <w:spacing w:line="480" w:lineRule="auto"/>
              <w:jc w:val="both"/>
              <w:rPr>
                <w:rFonts w:ascii="Arial" w:hAnsi="Arial"/>
                <w:sz w:val="24"/>
                <w:szCs w:val="24"/>
              </w:rPr>
            </w:pPr>
            <w:r w:rsidRPr="00944565">
              <w:rPr>
                <w:rFonts w:ascii="Arial" w:hAnsi="Arial"/>
                <w:i/>
                <w:iCs/>
                <w:sz w:val="24"/>
                <w:szCs w:val="24"/>
              </w:rPr>
              <w:t>Falsafah Hidup</w:t>
            </w:r>
            <w:r w:rsidRPr="00944565">
              <w:rPr>
                <w:rFonts w:ascii="Arial" w:hAnsi="Arial"/>
                <w:sz w:val="24"/>
                <w:szCs w:val="24"/>
              </w:rPr>
              <w:t>, Jakarta, Pustaka Panji Masyarakat, 1994</w:t>
            </w:r>
          </w:p>
          <w:p w:rsidR="00155C8C" w:rsidRPr="00944565" w:rsidRDefault="00155C8C" w:rsidP="001B1848">
            <w:pPr>
              <w:pStyle w:val="NoSpacing"/>
              <w:numPr>
                <w:ilvl w:val="0"/>
                <w:numId w:val="1"/>
              </w:numPr>
              <w:spacing w:line="480" w:lineRule="auto"/>
              <w:jc w:val="both"/>
              <w:rPr>
                <w:rFonts w:ascii="Arial" w:hAnsi="Arial"/>
                <w:sz w:val="24"/>
                <w:szCs w:val="24"/>
              </w:rPr>
            </w:pPr>
            <w:r w:rsidRPr="00944565">
              <w:rPr>
                <w:rFonts w:ascii="Arial" w:hAnsi="Arial"/>
                <w:i/>
                <w:iCs/>
                <w:sz w:val="24"/>
                <w:szCs w:val="24"/>
              </w:rPr>
              <w:t>Falsafah Ideologi Islam</w:t>
            </w:r>
            <w:r w:rsidRPr="00944565">
              <w:rPr>
                <w:rFonts w:ascii="Arial" w:hAnsi="Arial"/>
                <w:sz w:val="24"/>
                <w:szCs w:val="24"/>
              </w:rPr>
              <w:t>, Jakarta, Widjaja, 1950, (sekembali dari Mekkah)</w:t>
            </w:r>
          </w:p>
          <w:p w:rsidR="00155C8C" w:rsidRPr="00944565" w:rsidRDefault="00155C8C" w:rsidP="001B1848">
            <w:pPr>
              <w:pStyle w:val="NoSpacing"/>
              <w:numPr>
                <w:ilvl w:val="0"/>
                <w:numId w:val="1"/>
              </w:numPr>
              <w:spacing w:line="480" w:lineRule="auto"/>
              <w:jc w:val="both"/>
              <w:rPr>
                <w:rFonts w:ascii="Arial" w:hAnsi="Arial"/>
                <w:sz w:val="24"/>
                <w:szCs w:val="24"/>
              </w:rPr>
            </w:pPr>
            <w:r w:rsidRPr="00944565">
              <w:rPr>
                <w:rFonts w:ascii="Arial" w:hAnsi="Arial"/>
                <w:sz w:val="24"/>
                <w:szCs w:val="24"/>
              </w:rPr>
              <w:t xml:space="preserve"> </w:t>
            </w:r>
            <w:r w:rsidRPr="00944565">
              <w:rPr>
                <w:rFonts w:ascii="Arial" w:hAnsi="Arial"/>
                <w:i/>
                <w:iCs/>
                <w:sz w:val="24"/>
                <w:szCs w:val="24"/>
              </w:rPr>
              <w:t>Filsafat Ketuhanan</w:t>
            </w:r>
            <w:r w:rsidRPr="00944565">
              <w:rPr>
                <w:rFonts w:ascii="Arial" w:hAnsi="Arial"/>
                <w:sz w:val="24"/>
                <w:szCs w:val="24"/>
              </w:rPr>
              <w:t>,, Surabaya, Karunia, 1985</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Giran dan Tantangan Hidup terhadap Islam</w:t>
            </w:r>
            <w:r w:rsidRPr="00944565">
              <w:rPr>
                <w:rFonts w:ascii="Arial" w:hAnsi="Arial"/>
                <w:sz w:val="24"/>
                <w:szCs w:val="24"/>
              </w:rPr>
              <w:t>, Jakarta, Pustaka Panjimas, 1982.</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Hikmah Isra’ Mi’raj</w:t>
            </w:r>
            <w:r w:rsidRPr="00944565">
              <w:rPr>
                <w:rFonts w:ascii="Arial" w:hAnsi="Arial"/>
                <w:sz w:val="24"/>
                <w:szCs w:val="24"/>
              </w:rPr>
              <w:t>, 1946, Tp</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Islam dan Era Informasi</w:t>
            </w:r>
            <w:r w:rsidRPr="00944565">
              <w:rPr>
                <w:rFonts w:ascii="Arial" w:hAnsi="Arial"/>
                <w:sz w:val="24"/>
                <w:szCs w:val="24"/>
              </w:rPr>
              <w:t xml:space="preserve">, Jakarta, Pustaka Panjimas, </w:t>
            </w:r>
            <w:r w:rsidRPr="00944565">
              <w:rPr>
                <w:rFonts w:ascii="Arial" w:hAnsi="Arial"/>
                <w:sz w:val="24"/>
                <w:szCs w:val="24"/>
              </w:rPr>
              <w:lastRenderedPageBreak/>
              <w:t>1984</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Islam, Revolusi dan Keadilan Sosial</w:t>
            </w:r>
            <w:r w:rsidRPr="00944565">
              <w:rPr>
                <w:rFonts w:ascii="Arial" w:hAnsi="Arial"/>
                <w:sz w:val="24"/>
                <w:szCs w:val="24"/>
              </w:rPr>
              <w:t>, Jakarta, Pustaka Panjimas, 1984</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Islam dan Kebatinan</w:t>
            </w:r>
            <w:r w:rsidRPr="00944565">
              <w:rPr>
                <w:rFonts w:ascii="Arial" w:hAnsi="Arial"/>
                <w:sz w:val="24"/>
                <w:szCs w:val="24"/>
              </w:rPr>
              <w:t>, Jakarta, Bulan Bintang, 1972</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Islam dan Demokrasi</w:t>
            </w:r>
            <w:r w:rsidRPr="00944565">
              <w:rPr>
                <w:rFonts w:ascii="Arial" w:hAnsi="Arial"/>
                <w:sz w:val="24"/>
                <w:szCs w:val="24"/>
              </w:rPr>
              <w:t>, 1946, Tp</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Keadilan Ilahi</w:t>
            </w:r>
            <w:r w:rsidRPr="00944565">
              <w:rPr>
                <w:rFonts w:ascii="Arial" w:hAnsi="Arial"/>
                <w:sz w:val="24"/>
                <w:szCs w:val="24"/>
              </w:rPr>
              <w:t>, Medan, Cerdas, 1949</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Keadilan Sosial dalam Islam</w:t>
            </w:r>
            <w:r w:rsidRPr="00944565">
              <w:rPr>
                <w:rFonts w:ascii="Arial" w:hAnsi="Arial"/>
                <w:sz w:val="24"/>
                <w:szCs w:val="24"/>
              </w:rPr>
              <w:t>, Jakarta, Pustaka Antara, 1985</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Kedudukan Perempuan dalam Islam</w:t>
            </w:r>
            <w:r w:rsidRPr="00944565">
              <w:rPr>
                <w:rFonts w:ascii="Arial" w:hAnsi="Arial"/>
                <w:sz w:val="24"/>
                <w:szCs w:val="24"/>
              </w:rPr>
              <w:t>, Jakarta, Pustaka Panji masyarakat, 1973</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Lembaga Hikmah</w:t>
            </w:r>
            <w:r w:rsidRPr="00944565">
              <w:rPr>
                <w:rFonts w:ascii="Arial" w:hAnsi="Arial"/>
                <w:sz w:val="24"/>
                <w:szCs w:val="24"/>
              </w:rPr>
              <w:t>, Bulan Bintang, Jakarta. 1966</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Lembaga Hidup</w:t>
            </w:r>
            <w:r w:rsidRPr="00944565">
              <w:rPr>
                <w:rFonts w:ascii="Arial" w:hAnsi="Arial"/>
                <w:sz w:val="24"/>
                <w:szCs w:val="24"/>
              </w:rPr>
              <w:t>, Jakarta, Djajamurni, 1962</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Lembaga Budi</w:t>
            </w:r>
            <w:r w:rsidRPr="00944565">
              <w:rPr>
                <w:rFonts w:ascii="Arial" w:hAnsi="Arial"/>
                <w:sz w:val="24"/>
                <w:szCs w:val="24"/>
              </w:rPr>
              <w:t xml:space="preserve">, Jakarta, </w:t>
            </w:r>
            <w:r w:rsidRPr="00944565">
              <w:rPr>
                <w:rFonts w:ascii="Arial" w:hAnsi="Arial"/>
                <w:sz w:val="24"/>
                <w:szCs w:val="24"/>
              </w:rPr>
              <w:lastRenderedPageBreak/>
              <w:t>Djajamurni, 1985</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Muhammadiyah di Minang Kabau</w:t>
            </w:r>
            <w:r w:rsidRPr="00944565">
              <w:rPr>
                <w:rFonts w:ascii="Arial" w:hAnsi="Arial"/>
                <w:sz w:val="24"/>
                <w:szCs w:val="24"/>
              </w:rPr>
              <w:t>, Jakarta, Nurul Islam, 1974</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Mengembalikan Tashawuf ke-Pangkalnya</w:t>
            </w:r>
            <w:r w:rsidRPr="00944565">
              <w:rPr>
                <w:rFonts w:ascii="Arial" w:hAnsi="Arial"/>
                <w:sz w:val="24"/>
                <w:szCs w:val="24"/>
              </w:rPr>
              <w:t>, Jakarta, Pustaka Panji masyarakat, 1993</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Negara Islam</w:t>
            </w:r>
            <w:r w:rsidRPr="00944565">
              <w:rPr>
                <w:rFonts w:ascii="Arial" w:hAnsi="Arial"/>
                <w:sz w:val="24"/>
                <w:szCs w:val="24"/>
              </w:rPr>
              <w:t>, 1946, Tp</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Pandangan Hidup Muslim</w:t>
            </w:r>
            <w:r w:rsidRPr="00944565">
              <w:rPr>
                <w:rFonts w:ascii="Arial" w:hAnsi="Arial"/>
                <w:sz w:val="24"/>
                <w:szCs w:val="24"/>
              </w:rPr>
              <w:t>, Jakarta, Bulan Bintang, 1992</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Pedoman Muballig Islam</w:t>
            </w:r>
            <w:r w:rsidRPr="00944565">
              <w:rPr>
                <w:rFonts w:ascii="Arial" w:hAnsi="Arial"/>
                <w:sz w:val="24"/>
                <w:szCs w:val="24"/>
              </w:rPr>
              <w:t>, Medan, Bukhandel Islamiyah, 1941</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sz w:val="24"/>
                <w:szCs w:val="24"/>
              </w:rPr>
              <w:t xml:space="preserve"> </w:t>
            </w:r>
            <w:r w:rsidRPr="00944565">
              <w:rPr>
                <w:rFonts w:ascii="Arial" w:hAnsi="Arial"/>
                <w:i/>
                <w:iCs/>
                <w:sz w:val="24"/>
                <w:szCs w:val="24"/>
              </w:rPr>
              <w:t>Pelajaran Agama Islam</w:t>
            </w:r>
            <w:r w:rsidRPr="00944565">
              <w:rPr>
                <w:rFonts w:ascii="Arial" w:hAnsi="Arial"/>
                <w:sz w:val="24"/>
                <w:szCs w:val="24"/>
              </w:rPr>
              <w:t>, Jakarta, Bulan Bintang, 1984</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Perkembangan Tashawuf dari Abad ke Abad</w:t>
            </w:r>
            <w:r w:rsidRPr="00944565">
              <w:rPr>
                <w:rFonts w:ascii="Arial" w:hAnsi="Arial"/>
                <w:sz w:val="24"/>
                <w:szCs w:val="24"/>
              </w:rPr>
              <w:t>, Jakarta, Pustaka Islam, 1957</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 xml:space="preserve">Pengaruh Ajaran M. Abduh di </w:t>
            </w:r>
            <w:r w:rsidRPr="00944565">
              <w:rPr>
                <w:rFonts w:ascii="Arial" w:hAnsi="Arial"/>
                <w:i/>
                <w:iCs/>
                <w:sz w:val="24"/>
                <w:szCs w:val="24"/>
              </w:rPr>
              <w:lastRenderedPageBreak/>
              <w:t>Indonesia</w:t>
            </w:r>
            <w:r w:rsidRPr="00944565">
              <w:rPr>
                <w:rFonts w:ascii="Arial" w:hAnsi="Arial"/>
                <w:sz w:val="24"/>
                <w:szCs w:val="24"/>
              </w:rPr>
              <w:t>, Jakarta, Tintamas, 1965</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Prinsip dan Kebijakan dakwah Islam</w:t>
            </w:r>
            <w:r w:rsidRPr="00944565">
              <w:rPr>
                <w:rFonts w:ascii="Arial" w:hAnsi="Arial"/>
                <w:sz w:val="24"/>
                <w:szCs w:val="24"/>
              </w:rPr>
              <w:t>, Kuala Lumpur, Pustaka Melayu Baru, 1982</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 xml:space="preserve">Revolusi Pikiran </w:t>
            </w:r>
            <w:r w:rsidRPr="00944565">
              <w:rPr>
                <w:rFonts w:ascii="Arial" w:hAnsi="Arial"/>
                <w:sz w:val="24"/>
                <w:szCs w:val="24"/>
              </w:rPr>
              <w:t>1946, Tp</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Revolusi Agama</w:t>
            </w:r>
            <w:r w:rsidRPr="00944565">
              <w:rPr>
                <w:rFonts w:ascii="Arial" w:hAnsi="Arial"/>
                <w:sz w:val="24"/>
                <w:szCs w:val="24"/>
              </w:rPr>
              <w:t>, Padang Panjang, Anwar Rasjid, 1946</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Sayyid Jamaludin Al-Afgani</w:t>
            </w:r>
            <w:r w:rsidRPr="00944565">
              <w:rPr>
                <w:rFonts w:ascii="Arial" w:hAnsi="Arial"/>
                <w:sz w:val="24"/>
                <w:szCs w:val="24"/>
              </w:rPr>
              <w:t>, Jakarta, Bulan Bintang. , 1965</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Studi Islam</w:t>
            </w:r>
            <w:r w:rsidRPr="00944565">
              <w:rPr>
                <w:rFonts w:ascii="Arial" w:hAnsi="Arial"/>
                <w:sz w:val="24"/>
                <w:szCs w:val="24"/>
              </w:rPr>
              <w:t>, Jakarta, Pustaka Panji Masyarakat, 1983</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Tashawuf Moderen</w:t>
            </w:r>
            <w:r w:rsidRPr="00944565">
              <w:rPr>
                <w:rFonts w:ascii="Arial" w:hAnsi="Arial"/>
                <w:sz w:val="24"/>
                <w:szCs w:val="24"/>
              </w:rPr>
              <w:t>, Jakarta, Pustaka Panji masyarakat, 1983</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Tashawuf dan Perkembangan dan Pemurniannya</w:t>
            </w:r>
            <w:r w:rsidRPr="00944565">
              <w:rPr>
                <w:rFonts w:ascii="Arial" w:hAnsi="Arial"/>
                <w:sz w:val="24"/>
                <w:szCs w:val="24"/>
              </w:rPr>
              <w:t>, Jakarta, Pustaka Panji masyarakat, 1984</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i/>
                <w:iCs/>
                <w:sz w:val="24"/>
                <w:szCs w:val="24"/>
              </w:rPr>
              <w:t xml:space="preserve">Tafsir Al-Azhar </w:t>
            </w:r>
            <w:r w:rsidRPr="00944565">
              <w:rPr>
                <w:rFonts w:ascii="Arial" w:hAnsi="Arial"/>
                <w:sz w:val="24"/>
                <w:szCs w:val="24"/>
              </w:rPr>
              <w:t xml:space="preserve">Juz 1 - 30, Jakarta, Pustaka Panji </w:t>
            </w:r>
            <w:r w:rsidRPr="00944565">
              <w:rPr>
                <w:rFonts w:ascii="Arial" w:hAnsi="Arial"/>
                <w:sz w:val="24"/>
                <w:szCs w:val="24"/>
              </w:rPr>
              <w:lastRenderedPageBreak/>
              <w:t>masyarakat, 1998</w:t>
            </w:r>
          </w:p>
          <w:p w:rsidR="00155C8C" w:rsidRPr="00944565" w:rsidRDefault="00155C8C" w:rsidP="001B1848">
            <w:pPr>
              <w:numPr>
                <w:ilvl w:val="0"/>
                <w:numId w:val="1"/>
              </w:numPr>
              <w:autoSpaceDE w:val="0"/>
              <w:autoSpaceDN w:val="0"/>
              <w:adjustRightInd w:val="0"/>
              <w:spacing w:after="0" w:line="480" w:lineRule="auto"/>
              <w:rPr>
                <w:rFonts w:ascii="Arial" w:hAnsi="Arial"/>
                <w:sz w:val="24"/>
                <w:szCs w:val="24"/>
              </w:rPr>
            </w:pPr>
            <w:r w:rsidRPr="00944565">
              <w:rPr>
                <w:rFonts w:ascii="Arial" w:hAnsi="Arial"/>
                <w:sz w:val="24"/>
                <w:szCs w:val="24"/>
              </w:rPr>
              <w:t xml:space="preserve"> </w:t>
            </w:r>
            <w:r w:rsidRPr="00944565">
              <w:rPr>
                <w:rFonts w:ascii="Arial" w:hAnsi="Arial"/>
                <w:i/>
                <w:iCs/>
                <w:sz w:val="24"/>
                <w:szCs w:val="24"/>
              </w:rPr>
              <w:t>Renungan Tashawuf</w:t>
            </w:r>
            <w:r w:rsidRPr="00944565">
              <w:rPr>
                <w:rFonts w:ascii="Arial" w:hAnsi="Arial"/>
                <w:sz w:val="24"/>
                <w:szCs w:val="24"/>
              </w:rPr>
              <w:t>, Jakarta, Pustaka Panji Masyarakat, 1985</w:t>
            </w:r>
          </w:p>
        </w:tc>
        <w:tc>
          <w:tcPr>
            <w:tcW w:w="1080" w:type="dxa"/>
          </w:tcPr>
          <w:p w:rsidR="00155C8C" w:rsidRPr="00944565" w:rsidRDefault="00155C8C" w:rsidP="001B1848">
            <w:pPr>
              <w:pStyle w:val="NoSpacing"/>
              <w:spacing w:line="480" w:lineRule="auto"/>
              <w:jc w:val="both"/>
              <w:rPr>
                <w:rFonts w:ascii="Time nes arabic" w:hAnsi="Time nes arabic"/>
                <w:sz w:val="24"/>
                <w:szCs w:val="24"/>
              </w:rPr>
            </w:pPr>
          </w:p>
        </w:tc>
      </w:tr>
      <w:tr w:rsidR="00155C8C" w:rsidRPr="00944565" w:rsidTr="008B1ECA">
        <w:tc>
          <w:tcPr>
            <w:tcW w:w="1080" w:type="dxa"/>
          </w:tcPr>
          <w:p w:rsidR="00155C8C" w:rsidRPr="00944565" w:rsidRDefault="00155C8C" w:rsidP="001B1848">
            <w:pPr>
              <w:pStyle w:val="NoSpacing"/>
              <w:spacing w:line="480" w:lineRule="auto"/>
              <w:jc w:val="both"/>
              <w:rPr>
                <w:rFonts w:ascii="Time nes arabic" w:hAnsi="Time nes arabic"/>
                <w:sz w:val="24"/>
                <w:szCs w:val="24"/>
              </w:rPr>
            </w:pPr>
            <w:r w:rsidRPr="00944565">
              <w:rPr>
                <w:rFonts w:ascii="Time nes arabic" w:hAnsi="Time nes arabic"/>
                <w:sz w:val="24"/>
                <w:szCs w:val="24"/>
              </w:rPr>
              <w:lastRenderedPageBreak/>
              <w:t>Novel</w:t>
            </w:r>
          </w:p>
        </w:tc>
        <w:tc>
          <w:tcPr>
            <w:tcW w:w="5760" w:type="dxa"/>
          </w:tcPr>
          <w:p w:rsidR="00155C8C" w:rsidRPr="00944565" w:rsidRDefault="00155C8C" w:rsidP="001B1848">
            <w:pPr>
              <w:numPr>
                <w:ilvl w:val="0"/>
                <w:numId w:val="2"/>
              </w:numPr>
              <w:autoSpaceDE w:val="0"/>
              <w:autoSpaceDN w:val="0"/>
              <w:adjustRightInd w:val="0"/>
              <w:spacing w:after="0" w:line="480" w:lineRule="auto"/>
              <w:rPr>
                <w:rFonts w:ascii="Arial" w:hAnsi="Arial"/>
                <w:sz w:val="24"/>
                <w:szCs w:val="24"/>
              </w:rPr>
            </w:pPr>
            <w:r w:rsidRPr="00944565">
              <w:rPr>
                <w:rFonts w:ascii="Arial" w:hAnsi="Arial"/>
                <w:i/>
                <w:iCs/>
                <w:sz w:val="24"/>
                <w:szCs w:val="24"/>
              </w:rPr>
              <w:t>Didalam Lembah Kehidupan</w:t>
            </w:r>
            <w:r w:rsidRPr="00944565">
              <w:rPr>
                <w:rFonts w:ascii="Arial" w:hAnsi="Arial"/>
                <w:sz w:val="24"/>
                <w:szCs w:val="24"/>
              </w:rPr>
              <w:t>, Jakarta, Balai Pustaka, 1958</w:t>
            </w:r>
          </w:p>
          <w:p w:rsidR="00155C8C" w:rsidRPr="00944565" w:rsidRDefault="00155C8C" w:rsidP="001B1848">
            <w:pPr>
              <w:numPr>
                <w:ilvl w:val="0"/>
                <w:numId w:val="2"/>
              </w:numPr>
              <w:autoSpaceDE w:val="0"/>
              <w:autoSpaceDN w:val="0"/>
              <w:adjustRightInd w:val="0"/>
              <w:spacing w:after="0" w:line="480" w:lineRule="auto"/>
              <w:rPr>
                <w:rFonts w:ascii="Arial" w:hAnsi="Arial"/>
                <w:sz w:val="24"/>
                <w:szCs w:val="24"/>
              </w:rPr>
            </w:pPr>
            <w:r w:rsidRPr="00944565">
              <w:rPr>
                <w:rFonts w:ascii="Arial" w:hAnsi="Arial"/>
                <w:i/>
                <w:iCs/>
                <w:sz w:val="24"/>
                <w:szCs w:val="24"/>
              </w:rPr>
              <w:t>Tenggelamnya Kapal Vander Wijck</w:t>
            </w:r>
            <w:r w:rsidRPr="00944565">
              <w:rPr>
                <w:rFonts w:ascii="Arial" w:hAnsi="Arial"/>
                <w:sz w:val="24"/>
                <w:szCs w:val="24"/>
              </w:rPr>
              <w:t>, Jakarta, Bulan Bintang, 1979, ditulis tahun 1938</w:t>
            </w:r>
          </w:p>
          <w:p w:rsidR="00155C8C" w:rsidRPr="00944565" w:rsidRDefault="00155C8C" w:rsidP="001B1848">
            <w:pPr>
              <w:numPr>
                <w:ilvl w:val="0"/>
                <w:numId w:val="2"/>
              </w:numPr>
              <w:autoSpaceDE w:val="0"/>
              <w:autoSpaceDN w:val="0"/>
              <w:adjustRightInd w:val="0"/>
              <w:spacing w:after="0" w:line="480" w:lineRule="auto"/>
              <w:rPr>
                <w:rFonts w:ascii="Arial" w:hAnsi="Arial"/>
                <w:sz w:val="24"/>
                <w:szCs w:val="24"/>
              </w:rPr>
            </w:pPr>
            <w:r w:rsidRPr="00944565">
              <w:rPr>
                <w:rFonts w:ascii="Arial" w:hAnsi="Arial"/>
                <w:i/>
                <w:iCs/>
                <w:sz w:val="24"/>
                <w:szCs w:val="24"/>
              </w:rPr>
              <w:t>Si Sabariah</w:t>
            </w:r>
            <w:r w:rsidRPr="00944565">
              <w:rPr>
                <w:rFonts w:ascii="Arial" w:hAnsi="Arial"/>
                <w:sz w:val="24"/>
                <w:szCs w:val="24"/>
              </w:rPr>
              <w:t>, (roman dalam Bahasa Minang) Padang Panjang, Tp 1926, Buku ini MerupakanKisah Nyata Pembunuhan yang Terjadi pada Tahun 1915 di Sungai Batang.</w:t>
            </w:r>
          </w:p>
          <w:p w:rsidR="00155C8C" w:rsidRPr="00944565" w:rsidRDefault="00155C8C" w:rsidP="001B1848">
            <w:pPr>
              <w:numPr>
                <w:ilvl w:val="0"/>
                <w:numId w:val="2"/>
              </w:numPr>
              <w:autoSpaceDE w:val="0"/>
              <w:autoSpaceDN w:val="0"/>
              <w:adjustRightInd w:val="0"/>
              <w:spacing w:after="0" w:line="480" w:lineRule="auto"/>
              <w:rPr>
                <w:rFonts w:ascii="Arial" w:hAnsi="Arial"/>
                <w:sz w:val="24"/>
                <w:szCs w:val="24"/>
              </w:rPr>
            </w:pPr>
            <w:r w:rsidRPr="00944565">
              <w:rPr>
                <w:rFonts w:ascii="Arial" w:hAnsi="Arial"/>
                <w:i/>
                <w:iCs/>
                <w:sz w:val="24"/>
                <w:szCs w:val="24"/>
              </w:rPr>
              <w:t>Laila Majnun</w:t>
            </w:r>
            <w:r w:rsidRPr="00944565">
              <w:rPr>
                <w:rFonts w:ascii="Arial" w:hAnsi="Arial"/>
                <w:sz w:val="24"/>
                <w:szCs w:val="24"/>
              </w:rPr>
              <w:t>, Jakarta, Balai Pustaka, 1932</w:t>
            </w:r>
          </w:p>
          <w:p w:rsidR="00155C8C" w:rsidRPr="00944565" w:rsidRDefault="00155C8C" w:rsidP="001B1848">
            <w:pPr>
              <w:numPr>
                <w:ilvl w:val="0"/>
                <w:numId w:val="2"/>
              </w:numPr>
              <w:autoSpaceDE w:val="0"/>
              <w:autoSpaceDN w:val="0"/>
              <w:adjustRightInd w:val="0"/>
              <w:spacing w:after="0" w:line="480" w:lineRule="auto"/>
              <w:rPr>
                <w:rFonts w:ascii="Arial" w:hAnsi="Arial"/>
                <w:sz w:val="24"/>
                <w:szCs w:val="24"/>
              </w:rPr>
            </w:pPr>
            <w:r w:rsidRPr="00944565">
              <w:rPr>
                <w:rFonts w:ascii="Arial" w:hAnsi="Arial"/>
                <w:i/>
                <w:iCs/>
                <w:sz w:val="24"/>
                <w:szCs w:val="24"/>
              </w:rPr>
              <w:t>Dibawah Lindungan Ka’bah</w:t>
            </w:r>
            <w:r w:rsidRPr="00944565">
              <w:rPr>
                <w:rFonts w:ascii="Arial" w:hAnsi="Arial"/>
                <w:sz w:val="24"/>
                <w:szCs w:val="24"/>
              </w:rPr>
              <w:t>, Jakarta, Balai Pustaka, 1957</w:t>
            </w:r>
          </w:p>
        </w:tc>
        <w:tc>
          <w:tcPr>
            <w:tcW w:w="1080" w:type="dxa"/>
          </w:tcPr>
          <w:p w:rsidR="00155C8C" w:rsidRPr="00944565" w:rsidRDefault="00155C8C" w:rsidP="001B1848">
            <w:pPr>
              <w:pStyle w:val="NoSpacing"/>
              <w:spacing w:line="480" w:lineRule="auto"/>
              <w:jc w:val="both"/>
              <w:rPr>
                <w:rFonts w:ascii="Time nes arabic" w:hAnsi="Time nes arabic"/>
                <w:sz w:val="24"/>
                <w:szCs w:val="24"/>
              </w:rPr>
            </w:pPr>
          </w:p>
        </w:tc>
      </w:tr>
      <w:tr w:rsidR="00155C8C" w:rsidRPr="00944565" w:rsidTr="008B1ECA">
        <w:tc>
          <w:tcPr>
            <w:tcW w:w="1080" w:type="dxa"/>
          </w:tcPr>
          <w:p w:rsidR="00155C8C" w:rsidRPr="00944565" w:rsidRDefault="00155C8C" w:rsidP="001B1848">
            <w:pPr>
              <w:pStyle w:val="NoSpacing"/>
              <w:spacing w:line="480" w:lineRule="auto"/>
              <w:jc w:val="both"/>
              <w:rPr>
                <w:rFonts w:ascii="Time nes arabic" w:hAnsi="Time nes arabic"/>
                <w:sz w:val="24"/>
                <w:szCs w:val="24"/>
              </w:rPr>
            </w:pPr>
            <w:r w:rsidRPr="00944565">
              <w:rPr>
                <w:rFonts w:ascii="Time nes arabic" w:hAnsi="Time nes arabic"/>
                <w:sz w:val="24"/>
                <w:szCs w:val="24"/>
              </w:rPr>
              <w:t xml:space="preserve">Sejarah </w:t>
            </w:r>
            <w:r w:rsidRPr="00944565">
              <w:rPr>
                <w:rFonts w:ascii="Time nes arabic" w:hAnsi="Time nes arabic"/>
                <w:sz w:val="24"/>
                <w:szCs w:val="24"/>
              </w:rPr>
              <w:lastRenderedPageBreak/>
              <w:t>Islam</w:t>
            </w:r>
          </w:p>
        </w:tc>
        <w:tc>
          <w:tcPr>
            <w:tcW w:w="5760" w:type="dxa"/>
          </w:tcPr>
          <w:p w:rsidR="00155C8C" w:rsidRPr="00944565" w:rsidRDefault="00155C8C" w:rsidP="001B1848">
            <w:pPr>
              <w:numPr>
                <w:ilvl w:val="0"/>
                <w:numId w:val="3"/>
              </w:numPr>
              <w:autoSpaceDE w:val="0"/>
              <w:autoSpaceDN w:val="0"/>
              <w:adjustRightInd w:val="0"/>
              <w:spacing w:after="0" w:line="480" w:lineRule="auto"/>
              <w:rPr>
                <w:rFonts w:ascii="Arial" w:hAnsi="Arial"/>
                <w:sz w:val="24"/>
                <w:szCs w:val="24"/>
              </w:rPr>
            </w:pPr>
            <w:r w:rsidRPr="00944565">
              <w:rPr>
                <w:rFonts w:ascii="Arial" w:hAnsi="Arial"/>
                <w:i/>
                <w:iCs/>
                <w:sz w:val="24"/>
                <w:szCs w:val="24"/>
              </w:rPr>
              <w:lastRenderedPageBreak/>
              <w:t>Arkanul Islam</w:t>
            </w:r>
            <w:r w:rsidRPr="00944565">
              <w:rPr>
                <w:rFonts w:ascii="Arial" w:hAnsi="Arial"/>
                <w:sz w:val="24"/>
                <w:szCs w:val="24"/>
              </w:rPr>
              <w:t>, di Makasar, 1932</w:t>
            </w:r>
          </w:p>
          <w:p w:rsidR="00155C8C" w:rsidRPr="00944565" w:rsidRDefault="00155C8C" w:rsidP="001B1848">
            <w:pPr>
              <w:numPr>
                <w:ilvl w:val="0"/>
                <w:numId w:val="3"/>
              </w:numPr>
              <w:autoSpaceDE w:val="0"/>
              <w:autoSpaceDN w:val="0"/>
              <w:adjustRightInd w:val="0"/>
              <w:spacing w:after="0" w:line="480" w:lineRule="auto"/>
              <w:rPr>
                <w:rFonts w:ascii="Arial" w:hAnsi="Arial"/>
                <w:sz w:val="24"/>
                <w:szCs w:val="24"/>
              </w:rPr>
            </w:pPr>
            <w:r w:rsidRPr="00944565">
              <w:rPr>
                <w:rFonts w:ascii="Arial" w:hAnsi="Arial"/>
                <w:i/>
                <w:iCs/>
                <w:sz w:val="24"/>
                <w:szCs w:val="24"/>
              </w:rPr>
              <w:lastRenderedPageBreak/>
              <w:t>Ringkasan Tarekh Ummat Islam</w:t>
            </w:r>
            <w:r w:rsidRPr="00944565">
              <w:rPr>
                <w:rFonts w:ascii="Arial" w:hAnsi="Arial"/>
                <w:sz w:val="24"/>
                <w:szCs w:val="24"/>
              </w:rPr>
              <w:t>, Medan, Pustaka Nasional,1929</w:t>
            </w:r>
          </w:p>
          <w:p w:rsidR="00155C8C" w:rsidRPr="00944565" w:rsidRDefault="00155C8C" w:rsidP="001B1848">
            <w:pPr>
              <w:numPr>
                <w:ilvl w:val="0"/>
                <w:numId w:val="3"/>
              </w:numPr>
              <w:autoSpaceDE w:val="0"/>
              <w:autoSpaceDN w:val="0"/>
              <w:adjustRightInd w:val="0"/>
              <w:spacing w:after="0" w:line="480" w:lineRule="auto"/>
              <w:rPr>
                <w:rFonts w:ascii="Arial" w:hAnsi="Arial"/>
                <w:sz w:val="24"/>
                <w:szCs w:val="24"/>
              </w:rPr>
            </w:pPr>
            <w:r w:rsidRPr="00944565">
              <w:rPr>
                <w:rFonts w:ascii="Arial" w:hAnsi="Arial"/>
                <w:i/>
                <w:iCs/>
                <w:sz w:val="24"/>
                <w:szCs w:val="24"/>
              </w:rPr>
              <w:t>Sejarah Islam di Sumatera</w:t>
            </w:r>
            <w:r w:rsidRPr="00944565">
              <w:rPr>
                <w:rFonts w:ascii="Arial" w:hAnsi="Arial"/>
                <w:sz w:val="24"/>
                <w:szCs w:val="24"/>
              </w:rPr>
              <w:t>, Medan, Pustaka Nasional,1950</w:t>
            </w:r>
          </w:p>
          <w:p w:rsidR="00155C8C" w:rsidRPr="00944565" w:rsidRDefault="00155C8C" w:rsidP="001B1848">
            <w:pPr>
              <w:numPr>
                <w:ilvl w:val="0"/>
                <w:numId w:val="3"/>
              </w:numPr>
              <w:autoSpaceDE w:val="0"/>
              <w:autoSpaceDN w:val="0"/>
              <w:adjustRightInd w:val="0"/>
              <w:spacing w:after="0" w:line="480" w:lineRule="auto"/>
              <w:rPr>
                <w:rFonts w:ascii="Arial" w:hAnsi="Arial"/>
                <w:sz w:val="24"/>
                <w:szCs w:val="24"/>
              </w:rPr>
            </w:pPr>
            <w:r w:rsidRPr="00944565">
              <w:rPr>
                <w:rFonts w:ascii="Arial" w:hAnsi="Arial"/>
                <w:i/>
                <w:iCs/>
                <w:sz w:val="24"/>
                <w:szCs w:val="24"/>
              </w:rPr>
              <w:t>Sejarah Ummat Islam</w:t>
            </w:r>
            <w:r w:rsidRPr="00944565">
              <w:rPr>
                <w:rFonts w:ascii="Arial" w:hAnsi="Arial"/>
                <w:sz w:val="24"/>
                <w:szCs w:val="24"/>
              </w:rPr>
              <w:t>, jilid Jilid 1,2, 3 dan 4, Jakarta, Bulan Bintang, 1975</w:t>
            </w:r>
          </w:p>
          <w:p w:rsidR="00155C8C" w:rsidRPr="00944565" w:rsidRDefault="00155C8C" w:rsidP="001B1848">
            <w:pPr>
              <w:numPr>
                <w:ilvl w:val="0"/>
                <w:numId w:val="3"/>
              </w:numPr>
              <w:autoSpaceDE w:val="0"/>
              <w:autoSpaceDN w:val="0"/>
              <w:adjustRightInd w:val="0"/>
              <w:spacing w:after="0" w:line="480" w:lineRule="auto"/>
              <w:rPr>
                <w:rFonts w:ascii="Arial" w:hAnsi="Arial"/>
                <w:sz w:val="24"/>
                <w:szCs w:val="24"/>
              </w:rPr>
            </w:pPr>
            <w:r w:rsidRPr="00944565">
              <w:rPr>
                <w:rFonts w:ascii="Arial" w:hAnsi="Arial"/>
                <w:i/>
                <w:iCs/>
                <w:sz w:val="24"/>
                <w:szCs w:val="24"/>
              </w:rPr>
              <w:t>Dari Perbendaharaan Lama</w:t>
            </w:r>
            <w:r w:rsidRPr="00944565">
              <w:rPr>
                <w:rFonts w:ascii="Arial" w:hAnsi="Arial"/>
                <w:sz w:val="24"/>
                <w:szCs w:val="24"/>
              </w:rPr>
              <w:t>, Medan, Madju,1963</w:t>
            </w:r>
          </w:p>
          <w:p w:rsidR="00155C8C" w:rsidRPr="00944565" w:rsidRDefault="00155C8C" w:rsidP="001B1848">
            <w:pPr>
              <w:numPr>
                <w:ilvl w:val="0"/>
                <w:numId w:val="3"/>
              </w:numPr>
              <w:autoSpaceDE w:val="0"/>
              <w:autoSpaceDN w:val="0"/>
              <w:adjustRightInd w:val="0"/>
              <w:spacing w:after="0" w:line="480" w:lineRule="auto"/>
              <w:rPr>
                <w:rFonts w:ascii="Arial" w:hAnsi="Arial"/>
                <w:sz w:val="24"/>
                <w:szCs w:val="24"/>
              </w:rPr>
            </w:pPr>
            <w:r w:rsidRPr="00944565">
              <w:rPr>
                <w:rFonts w:ascii="Arial" w:hAnsi="Arial"/>
                <w:i/>
                <w:iCs/>
                <w:sz w:val="24"/>
                <w:szCs w:val="24"/>
              </w:rPr>
              <w:t xml:space="preserve">Pembela Islam </w:t>
            </w:r>
            <w:r w:rsidRPr="00944565">
              <w:rPr>
                <w:rFonts w:ascii="Arial" w:hAnsi="Arial"/>
                <w:sz w:val="24"/>
                <w:szCs w:val="24"/>
              </w:rPr>
              <w:t>( Tarikh Saidina Abu Bakar Shiddiq), Medan, Pustaka Nasional, 1929</w:t>
            </w:r>
          </w:p>
        </w:tc>
        <w:tc>
          <w:tcPr>
            <w:tcW w:w="1080" w:type="dxa"/>
          </w:tcPr>
          <w:p w:rsidR="00155C8C" w:rsidRPr="00944565" w:rsidRDefault="00155C8C" w:rsidP="001B1848">
            <w:pPr>
              <w:pStyle w:val="NoSpacing"/>
              <w:spacing w:line="480" w:lineRule="auto"/>
              <w:jc w:val="both"/>
              <w:rPr>
                <w:rFonts w:ascii="Time nes arabic" w:hAnsi="Time nes arabic"/>
                <w:sz w:val="24"/>
                <w:szCs w:val="24"/>
              </w:rPr>
            </w:pPr>
          </w:p>
        </w:tc>
      </w:tr>
    </w:tbl>
    <w:p w:rsidR="00254B4F" w:rsidRDefault="00254B4F" w:rsidP="001B1848">
      <w:pPr>
        <w:pStyle w:val="NoSpacing"/>
        <w:spacing w:line="480" w:lineRule="auto"/>
        <w:jc w:val="both"/>
        <w:rPr>
          <w:rFonts w:ascii="Time nes arabic" w:hAnsi="Time nes arabic"/>
          <w:sz w:val="24"/>
          <w:szCs w:val="24"/>
        </w:rPr>
      </w:pPr>
    </w:p>
    <w:p w:rsidR="004C52EA" w:rsidRDefault="00B65792"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Dari table di atas, jika disimpulkan, maka penulis berpendapat bahwa Hamka lebih banyak menulis tentang</w:t>
      </w:r>
      <w:r w:rsidR="00F00BA3">
        <w:rPr>
          <w:rFonts w:ascii="Time nes arabic" w:hAnsi="Time nes arabic"/>
          <w:sz w:val="24"/>
          <w:szCs w:val="24"/>
        </w:rPr>
        <w:t xml:space="preserve">  Filsafat dan Agama. </w:t>
      </w:r>
      <w:r w:rsidR="00155C8C">
        <w:rPr>
          <w:rFonts w:ascii="Time nes arabic" w:hAnsi="Time nes arabic"/>
          <w:sz w:val="24"/>
          <w:szCs w:val="24"/>
        </w:rPr>
        <w:t xml:space="preserve">Ada banyak karya-karya Hamka yang belum penulis temukan, data yang penulis masukan pada table tersebut adalah karya-karya hamka yang peneliti </w:t>
      </w:r>
      <w:r w:rsidR="00155C8C">
        <w:rPr>
          <w:rFonts w:ascii="Time nes arabic" w:hAnsi="Time nes arabic"/>
          <w:sz w:val="24"/>
          <w:szCs w:val="24"/>
        </w:rPr>
        <w:lastRenderedPageBreak/>
        <w:t xml:space="preserve">dapatkan dari berbagai sumber, akan tetapi karya-karya Hamka diatas, tidak semuanya menjadi data primer bagi peneliti dalam melakukan kajian ini. </w:t>
      </w:r>
    </w:p>
    <w:p w:rsidR="00091992" w:rsidRPr="00091992" w:rsidRDefault="00155C8C"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Selain </w:t>
      </w:r>
      <w:r w:rsidR="00F00BA3">
        <w:rPr>
          <w:rFonts w:ascii="Time nes arabic" w:hAnsi="Time nes arabic"/>
          <w:sz w:val="24"/>
          <w:szCs w:val="24"/>
        </w:rPr>
        <w:t xml:space="preserve">Hamka </w:t>
      </w:r>
      <w:r>
        <w:rPr>
          <w:rFonts w:ascii="Time nes arabic" w:hAnsi="Time nes arabic"/>
          <w:sz w:val="24"/>
          <w:szCs w:val="24"/>
        </w:rPr>
        <w:t>sendiri, sudah banyak para peneliti yang telah menulis berbagai pemikiran Hamka, bukan hanya di Indonesia, tetapi para peneliti dari luar negeri pun turut andil dalam melakukan penelitian dan penulisan terkait dengan pemikiran – pemikiran Hamka. Seorang autodidak tanpa sertifikat formal yang dimilikinya telah melahirkan begitu banyak peminat untuk mendalami pemikiran Hamka di ranah agama, filsafat, sastra, tafsir Al-Quran, tasawuf, dan sejarah. Namanya diabadikan dalam sebuah Universitas Prof. Dr. Hamka di Jakarta dan di Padang, dan Pesantren Hamka sebagai bentuk penghargaan kepada si piawai ini.</w:t>
      </w:r>
      <w:r>
        <w:rPr>
          <w:rStyle w:val="FootnoteReference"/>
          <w:rFonts w:ascii="Time nes arabic" w:hAnsi="Time nes arabic"/>
          <w:sz w:val="24"/>
          <w:szCs w:val="24"/>
        </w:rPr>
        <w:footnoteReference w:id="64"/>
      </w:r>
    </w:p>
    <w:p w:rsidR="00091992" w:rsidRPr="00091992" w:rsidRDefault="00927413" w:rsidP="00927413">
      <w:pPr>
        <w:pStyle w:val="NoSpacing"/>
        <w:spacing w:line="480" w:lineRule="auto"/>
        <w:jc w:val="both"/>
        <w:rPr>
          <w:rFonts w:ascii="Time nes arabic" w:hAnsi="Time nes arabic"/>
          <w:b/>
          <w:bCs/>
          <w:sz w:val="24"/>
          <w:szCs w:val="24"/>
        </w:rPr>
      </w:pPr>
      <w:r>
        <w:rPr>
          <w:rFonts w:ascii="Time nes arabic" w:hAnsi="Time nes arabic"/>
          <w:b/>
          <w:bCs/>
          <w:sz w:val="24"/>
          <w:szCs w:val="24"/>
        </w:rPr>
        <w:t>2.</w:t>
      </w:r>
      <w:r w:rsidR="00F00BA3">
        <w:rPr>
          <w:rFonts w:ascii="Time nes arabic" w:hAnsi="Time nes arabic"/>
          <w:b/>
          <w:bCs/>
          <w:sz w:val="24"/>
          <w:szCs w:val="24"/>
        </w:rPr>
        <w:t xml:space="preserve">Riwayat Hidup </w:t>
      </w:r>
      <w:r w:rsidR="00155C8C" w:rsidRPr="003F5820">
        <w:rPr>
          <w:rFonts w:ascii="Time nes arabic" w:hAnsi="Time nes arabic"/>
          <w:b/>
          <w:bCs/>
          <w:sz w:val="24"/>
          <w:szCs w:val="24"/>
        </w:rPr>
        <w:t xml:space="preserve"> M. Natsir</w:t>
      </w:r>
    </w:p>
    <w:p w:rsidR="00FA0B06" w:rsidRDefault="00805D6E"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Mohammad Natsir dilahirkan </w:t>
      </w:r>
      <w:r w:rsidRPr="00604BA2">
        <w:rPr>
          <w:rFonts w:ascii="Time nes arabic" w:hAnsi="Time nes arabic"/>
          <w:sz w:val="24"/>
          <w:szCs w:val="24"/>
        </w:rPr>
        <w:t xml:space="preserve">di Alahan Panjang, Lembah Gumanti, kabupaten Solok, Sumatera Barat tepatnya pada </w:t>
      </w:r>
      <w:r w:rsidRPr="00604BA2">
        <w:rPr>
          <w:rFonts w:ascii="Time nes arabic" w:hAnsi="Time nes arabic"/>
          <w:sz w:val="24"/>
          <w:szCs w:val="24"/>
        </w:rPr>
        <w:lastRenderedPageBreak/>
        <w:t>tangga</w:t>
      </w:r>
      <w:r w:rsidR="004B6D3D">
        <w:rPr>
          <w:rFonts w:ascii="Time nes arabic" w:hAnsi="Time nes arabic"/>
          <w:sz w:val="24"/>
          <w:szCs w:val="24"/>
        </w:rPr>
        <w:t>l 17 Jumadil Akhir 1326 H/</w:t>
      </w:r>
      <w:r w:rsidRPr="00604BA2">
        <w:rPr>
          <w:rFonts w:ascii="Time nes arabic" w:hAnsi="Time nes arabic"/>
          <w:sz w:val="24"/>
          <w:szCs w:val="24"/>
        </w:rPr>
        <w:t xml:space="preserve"> 17 Juli 1908</w:t>
      </w:r>
      <w:r w:rsidR="004B6D3D">
        <w:rPr>
          <w:rFonts w:ascii="Time nes arabic" w:hAnsi="Time nes arabic"/>
          <w:sz w:val="24"/>
          <w:szCs w:val="24"/>
        </w:rPr>
        <w:t xml:space="preserve"> M.</w:t>
      </w:r>
      <w:r w:rsidR="00B46DD5">
        <w:rPr>
          <w:rStyle w:val="FootnoteReference"/>
          <w:rFonts w:ascii="Time nes arabic" w:hAnsi="Time nes arabic"/>
          <w:sz w:val="24"/>
          <w:szCs w:val="24"/>
        </w:rPr>
        <w:footnoteReference w:id="65"/>
      </w:r>
      <w:r w:rsidRPr="00604BA2">
        <w:rPr>
          <w:rFonts w:ascii="Time nes arabic" w:hAnsi="Time nes arabic"/>
          <w:sz w:val="24"/>
          <w:szCs w:val="24"/>
        </w:rPr>
        <w:t xml:space="preserve"> </w:t>
      </w:r>
      <w:r w:rsidR="00B46DD5">
        <w:rPr>
          <w:rFonts w:ascii="Time nes arabic" w:hAnsi="Time nes arabic"/>
          <w:sz w:val="24"/>
          <w:szCs w:val="24"/>
        </w:rPr>
        <w:t xml:space="preserve"> </w:t>
      </w:r>
      <w:r w:rsidRPr="00604BA2">
        <w:rPr>
          <w:rFonts w:ascii="Time nes arabic" w:hAnsi="Time nes arabic"/>
          <w:sz w:val="24"/>
          <w:szCs w:val="24"/>
        </w:rPr>
        <w:t xml:space="preserve">ia merupakan anak dari pasangan Mohammad Idris Sutan Saripado serta Khadijah. Ia mempunyai 3 orang saudara kandung, yang bernama Yukinan, Rubiah, serta Yohanusun. Jabatan ayahnya yaitu pegawai pemerintahan di Alahan Panjang, sedang kakeknya adalah seorang ulama. </w:t>
      </w:r>
    </w:p>
    <w:p w:rsidR="008E7BE2" w:rsidRDefault="00805D6E" w:rsidP="001B1848">
      <w:pPr>
        <w:pStyle w:val="NoSpacing"/>
        <w:spacing w:line="480" w:lineRule="auto"/>
        <w:ind w:left="360" w:firstLine="360"/>
        <w:jc w:val="both"/>
        <w:rPr>
          <w:rFonts w:ascii="Time nes arabic" w:hAnsi="Time nes arabic"/>
          <w:sz w:val="24"/>
          <w:szCs w:val="24"/>
        </w:rPr>
      </w:pPr>
      <w:r w:rsidRPr="00604BA2">
        <w:rPr>
          <w:rFonts w:ascii="Time nes arabic" w:hAnsi="Time nes arabic"/>
          <w:sz w:val="24"/>
          <w:szCs w:val="24"/>
        </w:rPr>
        <w:t>Ia nantinya akan menjadi pemangku kebiasaan atau adat untuk kaumnya yang berasal Maninjau, Tanjung Raya, Agam dengan gelar Datuk Sinaro nan Panjang.</w:t>
      </w:r>
      <w:r>
        <w:rPr>
          <w:rStyle w:val="FootnoteReference"/>
          <w:rFonts w:ascii="Time nes arabic" w:hAnsi="Time nes arabic"/>
          <w:sz w:val="24"/>
          <w:szCs w:val="24"/>
        </w:rPr>
        <w:footnoteReference w:id="66"/>
      </w:r>
      <w:r>
        <w:rPr>
          <w:rFonts w:ascii="Time nes arabic" w:hAnsi="Time nes arabic"/>
          <w:sz w:val="24"/>
          <w:szCs w:val="24"/>
        </w:rPr>
        <w:t xml:space="preserve"> </w:t>
      </w:r>
      <w:r w:rsidR="00FA0B06">
        <w:rPr>
          <w:rFonts w:ascii="Time nes arabic" w:hAnsi="Time nes arabic"/>
          <w:sz w:val="24"/>
          <w:szCs w:val="24"/>
        </w:rPr>
        <w:t xml:space="preserve"> </w:t>
      </w:r>
      <w:r w:rsidR="00B46DD5">
        <w:rPr>
          <w:rFonts w:ascii="Time nes arabic" w:hAnsi="Time nes arabic"/>
          <w:sz w:val="24"/>
          <w:szCs w:val="24"/>
        </w:rPr>
        <w:t>M. Natsir memiliki enam orang anak dari hasil pernikahannya dengan Nurhanah, seorang guru taman kanak-kanak pendidikan Islam. Mereka adalah; Siti Muchlisoh, Abu Hanifah ,Asma Farida , Hasnah Faizah, Aisyatul Asrah, dan Ahmad Fauzi.</w:t>
      </w:r>
    </w:p>
    <w:p w:rsidR="008E7BE2" w:rsidRDefault="00805D6E"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Natsir melewati masa kehidupannya dengan penuh perjuangan berat. Sejak kecil ia memasak, mencari kayu bakar, menimba air, mencuci pakaian, menyapu halaman, dan lain-lain. Pada usianya yang sangat muda, Natsir mulai </w:t>
      </w:r>
      <w:r>
        <w:rPr>
          <w:rFonts w:ascii="Time nes arabic" w:hAnsi="Time nes arabic"/>
          <w:sz w:val="24"/>
          <w:szCs w:val="24"/>
        </w:rPr>
        <w:lastRenderedPageBreak/>
        <w:t xml:space="preserve">berpisah dengan orang tuanya, dan menempuh hidup sebagai orang dewasa. Mulailah ia tidur disurau bersama kawan-kawannya yang lain </w:t>
      </w:r>
      <w:r>
        <w:rPr>
          <w:rFonts w:ascii="Time nes arabic" w:hAnsi="Time nes arabic" w:hint="eastAsia"/>
          <w:sz w:val="24"/>
          <w:szCs w:val="24"/>
        </w:rPr>
        <w:t>sesame</w:t>
      </w:r>
      <w:r>
        <w:rPr>
          <w:rFonts w:ascii="Time nes arabic" w:hAnsi="Time nes arabic"/>
          <w:sz w:val="24"/>
          <w:szCs w:val="24"/>
        </w:rPr>
        <w:t xml:space="preserve"> laki-laki. Hanya waktu siang dan saat tertentu saja Natsir berada dirumah.</w:t>
      </w:r>
      <w:r>
        <w:rPr>
          <w:rStyle w:val="FootnoteReference"/>
          <w:rFonts w:ascii="Time nes arabic" w:hAnsi="Time nes arabic"/>
          <w:sz w:val="24"/>
          <w:szCs w:val="24"/>
        </w:rPr>
        <w:footnoteReference w:id="67"/>
      </w:r>
    </w:p>
    <w:p w:rsidR="008E7BE2" w:rsidRDefault="00E02614" w:rsidP="001B1848">
      <w:pPr>
        <w:pStyle w:val="NoSpacing"/>
        <w:spacing w:line="480" w:lineRule="auto"/>
        <w:ind w:left="360" w:firstLine="360"/>
        <w:jc w:val="both"/>
      </w:pPr>
      <w:r w:rsidRPr="00192D57">
        <w:rPr>
          <w:rFonts w:ascii="Time nes arabic" w:hAnsi="Time nes arabic"/>
          <w:sz w:val="24"/>
          <w:szCs w:val="24"/>
        </w:rPr>
        <w:t>Di tempat kelahirannya itu, ia melewati masa-masa sosialisasi keagamaan dan intelektualnya yang pertama. Ia menempuh pendidikan dasar di sekolah Belanda dan mempelajari agama dengan tekun pada beberapa alim ulama. Pada umurnya yang ke-18 tahun (1926), ia berkeinginan masuk Sekolah Rendah Belanda</w:t>
      </w:r>
      <w:r w:rsidRPr="00192D57">
        <w:rPr>
          <w:rFonts w:ascii="Time nes arabic" w:hAnsi="Time nes arabic"/>
          <w:sz w:val="24"/>
          <w:szCs w:val="24"/>
          <w:lang w:val="id-ID"/>
        </w:rPr>
        <w:t xml:space="preserve"> yakni </w:t>
      </w:r>
      <w:r w:rsidRPr="00192D57">
        <w:rPr>
          <w:rFonts w:ascii="Time nes arabic" w:hAnsi="Time nes arabic"/>
          <w:i/>
          <w:iCs/>
          <w:sz w:val="24"/>
          <w:szCs w:val="24"/>
          <w:lang w:val="id-ID"/>
        </w:rPr>
        <w:t>Hollandsch Inlandsche School</w:t>
      </w:r>
      <w:r w:rsidRPr="00192D57">
        <w:rPr>
          <w:rFonts w:ascii="Time nes arabic" w:hAnsi="Time nes arabic"/>
          <w:sz w:val="24"/>
          <w:szCs w:val="24"/>
        </w:rPr>
        <w:t xml:space="preserve"> (HIS). Keinginan tersebut tidak terlaksana karena ia anak pegawai rendahan. Ia masuk sekolah partikelir HIS Adabiyah di Padang</w:t>
      </w:r>
      <w:r>
        <w:t>.</w:t>
      </w:r>
      <w:r>
        <w:rPr>
          <w:rStyle w:val="FootnoteReference"/>
        </w:rPr>
        <w:footnoteReference w:id="68"/>
      </w:r>
      <w:r>
        <w:t xml:space="preserve"> </w:t>
      </w:r>
    </w:p>
    <w:p w:rsidR="008E7BE2" w:rsidRPr="001B1848" w:rsidRDefault="00E02614" w:rsidP="001B1848">
      <w:pPr>
        <w:pStyle w:val="NoSpacing"/>
        <w:spacing w:line="480" w:lineRule="auto"/>
        <w:ind w:left="360" w:firstLine="360"/>
        <w:jc w:val="both"/>
        <w:rPr>
          <w:rFonts w:ascii="Times New Roman" w:eastAsia="Times New Roman" w:hAnsi="Times New Roman" w:cs="Times New Roman"/>
          <w:sz w:val="24"/>
          <w:szCs w:val="24"/>
        </w:rPr>
      </w:pPr>
      <w:r w:rsidRPr="00BF28EC">
        <w:rPr>
          <w:rFonts w:ascii="Times New Roman" w:eastAsia="Times New Roman" w:hAnsi="Times New Roman" w:cs="Times New Roman"/>
          <w:sz w:val="24"/>
          <w:szCs w:val="24"/>
        </w:rPr>
        <w:t xml:space="preserve">Selama lima bulan pertama di Padang, ia melewati kehidupan dengan perjuangan berat. Ia memasak nasi, mencuci pakaian sendiri dan mencari kayu bakar di pantai. Kehidupan yang berat tersebut dilalui dengan senang hati. </w:t>
      </w:r>
      <w:r w:rsidRPr="00BF28EC">
        <w:rPr>
          <w:rFonts w:ascii="Times New Roman" w:eastAsia="Times New Roman" w:hAnsi="Times New Roman" w:cs="Times New Roman"/>
          <w:sz w:val="24"/>
          <w:szCs w:val="24"/>
        </w:rPr>
        <w:lastRenderedPageBreak/>
        <w:t>Keadaan ini, menurut Muhammad Natsir menimbulkan kesadaran akan dirinya, kesadaran bahwa rasa bahagia tidaklah terletak pada kemewahan dan keadaan serba cukup. Rasa bahagia lebih banyak timbul dari kepuasan hati yang tidak tertekan dan bebas, berani mengatasi kesulitan-kesulitan hidup, tidak mengalah terhadap keadaan, tidak berputus asa, dan percaya kepada kekuatan yang ada pada diri sendiri</w:t>
      </w:r>
      <w:r>
        <w:rPr>
          <w:rFonts w:ascii="Times New Roman" w:eastAsia="Times New Roman" w:hAnsi="Times New Roman" w:cs="Times New Roman"/>
          <w:sz w:val="24"/>
          <w:szCs w:val="24"/>
        </w:rPr>
        <w:t>.</w:t>
      </w:r>
    </w:p>
    <w:p w:rsidR="008E7BE2" w:rsidRDefault="00E02614" w:rsidP="001B1848">
      <w:pPr>
        <w:pStyle w:val="NoSpacing"/>
        <w:spacing w:line="480" w:lineRule="auto"/>
        <w:ind w:left="360" w:firstLine="360"/>
        <w:jc w:val="both"/>
      </w:pPr>
      <w:r w:rsidRPr="00BF28EC">
        <w:rPr>
          <w:rFonts w:ascii="Times New Roman" w:eastAsia="Times New Roman" w:hAnsi="Times New Roman" w:cs="Times New Roman"/>
          <w:sz w:val="24"/>
          <w:szCs w:val="24"/>
          <w:lang w:val="id-ID"/>
        </w:rPr>
        <w:t>Hanya beberapa bulan Muhammad Natsir bersekolah di HIS Adabiyah itu, dia dipindahkan oleh ayahnya ke HIS pemerintah di Solok yang baru dibuka. Di sana, Muhammad Natsir tinggal bersama keluarga Haji Musa, seorang saudagar yang dermawan. Ketika di Solok itulah, dasar agama Muhammad Natsir dibentuk dan dibina. Pagi hari dia belajar di HIS, lalu belajar di Madrasah Diniyah pada sore hari, kemudian belajar mengaji Al Quran dan ilmu agama Islam lainnya pada malam hari</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9"/>
      </w:r>
    </w:p>
    <w:p w:rsidR="00E02614" w:rsidRDefault="00E02614"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lastRenderedPageBreak/>
        <w:t>Senada dengan pendapat di atas, Adian Husaini memaparkan sebagai berikut:</w:t>
      </w:r>
      <w:r>
        <w:rPr>
          <w:rFonts w:ascii="Time nes arabic" w:hAnsi="Time nes arabic" w:hint="eastAsia"/>
          <w:sz w:val="24"/>
          <w:szCs w:val="24"/>
        </w:rPr>
        <w:t>”</w:t>
      </w:r>
      <w:r>
        <w:rPr>
          <w:rFonts w:ascii="Time nes arabic" w:hAnsi="Time nes arabic"/>
          <w:sz w:val="24"/>
          <w:szCs w:val="24"/>
        </w:rPr>
        <w:t>Tahun 1916-1923,</w:t>
      </w:r>
      <w:r>
        <w:rPr>
          <w:rFonts w:ascii="Time nes arabic" w:hAnsi="Time nes arabic" w:hint="eastAsia"/>
          <w:sz w:val="24"/>
          <w:szCs w:val="24"/>
        </w:rPr>
        <w:t>”</w:t>
      </w:r>
      <w:r>
        <w:rPr>
          <w:rFonts w:ascii="Time nes arabic" w:hAnsi="Time nes arabic"/>
          <w:sz w:val="24"/>
          <w:szCs w:val="24"/>
        </w:rPr>
        <w:t>Natsir memasuki HIS (Hollandsch Inlandsche Scholl) di Solok. Sore harinya ia menimba ilmu di Diniyah. Tahun 1923-1927, Natsir memasuki jenjang MULO (Meer Uitgebreid Lager Onderwijs ) di Padang, lalu pada tahun 1927-1930, ia memasuki jenjang sekolah lanjutan tingkat atas di AMS (Algemene Middlebare Scholl ) di Bandung.</w:t>
      </w:r>
      <w:r>
        <w:rPr>
          <w:rStyle w:val="FootnoteReference"/>
          <w:rFonts w:ascii="Time nes arabic" w:hAnsi="Time nes arabic"/>
          <w:sz w:val="24"/>
          <w:szCs w:val="24"/>
        </w:rPr>
        <w:footnoteReference w:id="70"/>
      </w:r>
      <w:r>
        <w:rPr>
          <w:rFonts w:ascii="Time nes arabic" w:hAnsi="Time nes arabic"/>
          <w:sz w:val="24"/>
          <w:szCs w:val="24"/>
        </w:rPr>
        <w:t xml:space="preserve"> </w:t>
      </w:r>
    </w:p>
    <w:p w:rsidR="00682FF5" w:rsidRDefault="00E02614"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Peneliti berpendapat, dari dua tokoh yang peneliti kaji, ( Hamka &amp; Natsir) keduanya memiliki latar belakang pendidikan yang sama. Yaitu sama-sama berasal dari keluarga agama. Hamka dididik sejak kecil oleh orang tuanya pelajaran ilmu agama, bahasa arab, membaca al-qur</w:t>
      </w:r>
      <w:r>
        <w:rPr>
          <w:rFonts w:ascii="Time nes arabic" w:hAnsi="Time nes arabic" w:hint="eastAsia"/>
          <w:sz w:val="24"/>
          <w:szCs w:val="24"/>
        </w:rPr>
        <w:t>’</w:t>
      </w:r>
      <w:r>
        <w:rPr>
          <w:rFonts w:ascii="Time nes arabic" w:hAnsi="Time nes arabic"/>
          <w:sz w:val="24"/>
          <w:szCs w:val="24"/>
        </w:rPr>
        <w:t xml:space="preserve">an, dll. Begitu juga sosok M. Natsir. Hanya saja, kiprah kedua tokoh tersebut memiliki perbedaan yang signifikan. </w:t>
      </w:r>
    </w:p>
    <w:p w:rsidR="008E7BE2" w:rsidRDefault="00E02614"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 </w:t>
      </w:r>
      <w:r w:rsidR="00682FF5">
        <w:rPr>
          <w:rFonts w:ascii="Time nes arabic" w:hAnsi="Time nes arabic"/>
          <w:sz w:val="24"/>
          <w:szCs w:val="24"/>
        </w:rPr>
        <w:t>H</w:t>
      </w:r>
      <w:r>
        <w:rPr>
          <w:rFonts w:ascii="Time nes arabic" w:hAnsi="Time nes arabic"/>
          <w:sz w:val="24"/>
          <w:szCs w:val="24"/>
        </w:rPr>
        <w:t>amka</w:t>
      </w:r>
      <w:r w:rsidR="00682FF5">
        <w:rPr>
          <w:rFonts w:ascii="Time nes arabic" w:hAnsi="Time nes arabic"/>
          <w:sz w:val="24"/>
          <w:szCs w:val="24"/>
        </w:rPr>
        <w:t xml:space="preserve"> </w:t>
      </w:r>
      <w:r>
        <w:rPr>
          <w:rFonts w:ascii="Time nes arabic" w:hAnsi="Time nes arabic"/>
          <w:sz w:val="24"/>
          <w:szCs w:val="24"/>
        </w:rPr>
        <w:t xml:space="preserve"> lebih berorientasi kepada tasawuf, sedangkan M. Natsir lebih kepada politik kenegaraan, akan tetapi baik </w:t>
      </w:r>
      <w:r>
        <w:rPr>
          <w:rFonts w:ascii="Time nes arabic" w:hAnsi="Time nes arabic"/>
          <w:sz w:val="24"/>
          <w:szCs w:val="24"/>
        </w:rPr>
        <w:lastRenderedPageBreak/>
        <w:t>Hamka dan M. Natsir, keduanya memiliki gagasan dan pemikiran terhadap pendidikan Islam.</w:t>
      </w:r>
    </w:p>
    <w:p w:rsidR="008E7BE2" w:rsidRDefault="00E02614" w:rsidP="001B1848">
      <w:pPr>
        <w:pStyle w:val="NoSpacing"/>
        <w:spacing w:line="480" w:lineRule="auto"/>
        <w:ind w:left="360" w:firstLine="360"/>
        <w:jc w:val="both"/>
        <w:rPr>
          <w:rFonts w:ascii="Time nes arabic" w:hAnsi="Time nes arabic"/>
          <w:sz w:val="24"/>
          <w:szCs w:val="24"/>
        </w:rPr>
      </w:pPr>
      <w:r w:rsidRPr="00C55696">
        <w:rPr>
          <w:rFonts w:ascii="Time nes arabic" w:hAnsi="Time nes arabic"/>
          <w:sz w:val="24"/>
          <w:szCs w:val="24"/>
        </w:rPr>
        <w:t>Suatu hal yang patut diteladani dari kehidupan Natsir adalah integritas pribadi, pembawaan hidupnya yang sederhana dan jauh dari kecintaan terhadap harta benda. Bangsa Indonesia berhutang budi kepada Natsir sebagai pejuang nasional dan pejuang umat. Mohammad Natsir di samping mewariskan buku-buku karyanya yang bernilai, juga meninggalkan nilai kepahlawanan, kesederhanaan, sekaligus keteladanan yang kini semakin jarang ditemukan</w:t>
      </w:r>
    </w:p>
    <w:p w:rsidR="00C63F17" w:rsidRDefault="00E02614"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Pada tanggal 6 Februari 1993 Mohammad Natsir Wafat dan di Makamkan di TPU Karet, Tanah Abang, Jakarta. Ucapan belasungkawa datang bukan saja dari simpatisannya di Indonesia, tetapi juga dari Luar Negeri, seperti mantan perdana menteri Jepang, Takeo Fukuda yang mengirim surat duka kepada keluarga alamrhum dan Bangsa Indonesia.</w:t>
      </w:r>
    </w:p>
    <w:p w:rsidR="00682FF5" w:rsidRDefault="00682FF5" w:rsidP="001B1848">
      <w:pPr>
        <w:pStyle w:val="NoSpacing"/>
        <w:spacing w:line="480" w:lineRule="auto"/>
        <w:ind w:left="360" w:firstLine="360"/>
        <w:jc w:val="both"/>
        <w:rPr>
          <w:rFonts w:ascii="Time nes arabic" w:hAnsi="Time nes arabic"/>
          <w:sz w:val="24"/>
          <w:szCs w:val="24"/>
        </w:rPr>
      </w:pPr>
    </w:p>
    <w:p w:rsidR="00682FF5" w:rsidRDefault="00682FF5" w:rsidP="001B1848">
      <w:pPr>
        <w:pStyle w:val="NoSpacing"/>
        <w:spacing w:line="480" w:lineRule="auto"/>
        <w:ind w:left="360" w:firstLine="360"/>
        <w:jc w:val="both"/>
        <w:rPr>
          <w:rFonts w:ascii="Time nes arabic" w:hAnsi="Time nes arabic"/>
          <w:sz w:val="24"/>
          <w:szCs w:val="24"/>
        </w:rPr>
      </w:pPr>
    </w:p>
    <w:p w:rsidR="00682FF5" w:rsidRDefault="00682FF5" w:rsidP="001B1848">
      <w:pPr>
        <w:pStyle w:val="NoSpacing"/>
        <w:spacing w:line="480" w:lineRule="auto"/>
        <w:ind w:left="360" w:firstLine="360"/>
        <w:jc w:val="both"/>
        <w:rPr>
          <w:rFonts w:ascii="Time nes arabic" w:hAnsi="Time nes arabic"/>
          <w:sz w:val="24"/>
          <w:szCs w:val="24"/>
        </w:rPr>
      </w:pPr>
    </w:p>
    <w:p w:rsidR="00805D6E" w:rsidRPr="00FA0B06" w:rsidRDefault="00805D6E" w:rsidP="00682FF5">
      <w:pPr>
        <w:pStyle w:val="Default"/>
        <w:numPr>
          <w:ilvl w:val="0"/>
          <w:numId w:val="38"/>
        </w:numPr>
        <w:spacing w:line="480" w:lineRule="auto"/>
        <w:rPr>
          <w:rFonts w:ascii="Time nes arabic" w:hAnsi="Time nes arabic"/>
          <w:b/>
          <w:bCs/>
        </w:rPr>
      </w:pPr>
      <w:r w:rsidRPr="00805D6E">
        <w:rPr>
          <w:rFonts w:ascii="Time nes arabic" w:hAnsi="Time nes arabic"/>
          <w:b/>
          <w:bCs/>
        </w:rPr>
        <w:lastRenderedPageBreak/>
        <w:t>Aktifitas Muhammad Natsir</w:t>
      </w:r>
    </w:p>
    <w:p w:rsidR="00682FF5" w:rsidRDefault="00155C8C" w:rsidP="001B1848">
      <w:pPr>
        <w:pStyle w:val="NoSpacing"/>
        <w:spacing w:line="480" w:lineRule="auto"/>
        <w:ind w:left="360" w:firstLine="360"/>
        <w:jc w:val="both"/>
        <w:rPr>
          <w:rFonts w:ascii="Time nes arabic" w:hAnsi="Time nes arabic"/>
          <w:sz w:val="24"/>
          <w:szCs w:val="24"/>
        </w:rPr>
      </w:pPr>
      <w:r w:rsidRPr="00F60D60">
        <w:rPr>
          <w:rFonts w:ascii="Time nes arabic" w:hAnsi="Time nes arabic"/>
          <w:sz w:val="24"/>
          <w:szCs w:val="24"/>
        </w:rPr>
        <w:t xml:space="preserve">Penulis berpendapat, perjalanan bangsa Indonesia penuh dengan perjuangan yang memberi kita pengalaman berbangsa dan ber-negara. Sejarah menyaksikan bahwa dalam tiap-tiap perjuangan itu, para pemimpin dan pejuang Islam telah mengambil peranan yang penting dan menentukan. Salah satu pemimpin yang seluruh masa hidupnya sebagian besar diisi dengan perjuangan menegakkan Islam dan menjaga persatuan bangsa ialah almarhum Dr (HC) Mohammad Natsir gelar </w:t>
      </w:r>
    </w:p>
    <w:p w:rsidR="008E7BE2" w:rsidRPr="00682FF5" w:rsidRDefault="00155C8C" w:rsidP="00682FF5">
      <w:pPr>
        <w:pStyle w:val="NoSpacing"/>
        <w:spacing w:line="480" w:lineRule="auto"/>
        <w:ind w:left="360" w:firstLine="360"/>
        <w:jc w:val="both"/>
        <w:rPr>
          <w:rFonts w:ascii="Time nes arabic" w:hAnsi="Time nes arabic"/>
          <w:sz w:val="24"/>
          <w:szCs w:val="24"/>
        </w:rPr>
      </w:pPr>
      <w:r w:rsidRPr="00F60D60">
        <w:rPr>
          <w:rFonts w:ascii="Time nes arabic" w:hAnsi="Time nes arabic"/>
          <w:sz w:val="24"/>
          <w:szCs w:val="24"/>
        </w:rPr>
        <w:t>Datuk Sinaro Nan Panjang. Pak Natsir, begitu panggilan akrabnya, adalah sosok yang dikenang oleh bangsa Indonesia sebagai tokoh pergerakan Islam, tokoh pendidikan Islam, tokoh politik, negarawan terkemuka, dan pemimpin umat yang berpengaruh di negeri ini.</w:t>
      </w:r>
      <w:r w:rsidR="00682FF5">
        <w:rPr>
          <w:rFonts w:ascii="Time nes arabic" w:hAnsi="Time nes arabic"/>
          <w:sz w:val="24"/>
          <w:szCs w:val="24"/>
        </w:rPr>
        <w:t xml:space="preserve"> </w:t>
      </w:r>
      <w:r>
        <w:rPr>
          <w:rFonts w:ascii="Time nes arabic" w:hAnsi="Time nes arabic"/>
          <w:sz w:val="24"/>
          <w:szCs w:val="24"/>
        </w:rPr>
        <w:t xml:space="preserve">Maka dalam kajian ini, dengan  </w:t>
      </w:r>
      <w:r>
        <w:rPr>
          <w:rFonts w:ascii="Time new arabic" w:hAnsi="Time new arabic"/>
          <w:sz w:val="24"/>
          <w:szCs w:val="24"/>
        </w:rPr>
        <w:t xml:space="preserve">melihat kenyataan tersebut di atas, penulis berupaya mengkaji pemikiran – pemikiran M. Natsir terhadap pendidikan, karena penulis berpikir ada banyak gagasan pendidikan yang terdapat didalam berbagai pemikiran M. Natsir yang terdapat pada karya-karya M. Natsir. </w:t>
      </w:r>
    </w:p>
    <w:p w:rsidR="00155C8C" w:rsidRDefault="00155C8C"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lastRenderedPageBreak/>
        <w:t>Mohammad Natsir, atau yang sering dijuluki M. Natsir, selain sebagai tokoh pendidikan Islam, beliau juga termasuk politisi yang banyak menularkan gagasan dan pemikiran Islam melalui partai politik kepada pemerintah. M. Natsir pernah menjabat sebagai ketua umum partai politik Islam Masjumi, kemudian pernah menjabat sebagai Perdana Menteri pada awal terbentuknya Negara Kesatuan Republik Indonesia pada tahun 1950.</w:t>
      </w:r>
      <w:r>
        <w:rPr>
          <w:rStyle w:val="FootnoteReference"/>
          <w:rFonts w:ascii="Time nes arabic" w:hAnsi="Time nes arabic"/>
          <w:sz w:val="24"/>
          <w:szCs w:val="24"/>
        </w:rPr>
        <w:footnoteReference w:id="71"/>
      </w:r>
      <w:r>
        <w:rPr>
          <w:rFonts w:ascii="Time nes arabic" w:hAnsi="Time nes arabic"/>
          <w:sz w:val="24"/>
          <w:szCs w:val="24"/>
        </w:rPr>
        <w:t xml:space="preserve"> </w:t>
      </w:r>
    </w:p>
    <w:p w:rsidR="008E7BE2" w:rsidRDefault="00155C8C"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M. Natsir lebih banyak aktif dalam pergerakan Islam, beliau mengemukakan sikap dan pendirian Islam sebagai asas untuk memperjuangkan kemerdekaan. Berangsur-angsur mulai jelas perbedaan pandangan hidup antara nasional, yang berjuang karena kemerdekaan itu dengan pandangan-hidup mestinya seorang Muslim.</w:t>
      </w:r>
      <w:r>
        <w:rPr>
          <w:rStyle w:val="FootnoteReference"/>
          <w:rFonts w:ascii="Time nes arabic" w:hAnsi="Time nes arabic"/>
          <w:sz w:val="24"/>
          <w:szCs w:val="24"/>
        </w:rPr>
        <w:footnoteReference w:id="72"/>
      </w:r>
      <w:r>
        <w:rPr>
          <w:rFonts w:ascii="Time nes arabic" w:hAnsi="Time nes arabic"/>
          <w:sz w:val="24"/>
          <w:szCs w:val="24"/>
        </w:rPr>
        <w:t xml:space="preserve"> </w:t>
      </w:r>
    </w:p>
    <w:p w:rsidR="008E7BE2" w:rsidRDefault="00155C8C"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Sebagai seorang politisi, pendidik, dan ulama, beliau berusaha menanamkan nilai-nilai agama dalam kehidupan sehari-hari ataupun dalam berbagai kesempatan. Pada saat </w:t>
      </w:r>
      <w:r>
        <w:rPr>
          <w:rFonts w:ascii="Time nes arabic" w:hAnsi="Time nes arabic"/>
          <w:sz w:val="24"/>
          <w:szCs w:val="24"/>
        </w:rPr>
        <w:lastRenderedPageBreak/>
        <w:t>menjabat perdana menteri 1950-1951, beliau berusaha menerapkan peraturan pemerintah yang mewajibkan pendidikan agama di sekolah-sekolah umum.</w:t>
      </w:r>
    </w:p>
    <w:p w:rsidR="00C63F17" w:rsidRDefault="00805D6E" w:rsidP="00682FF5">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M. Natsir bukan saja berjasa</w:t>
      </w:r>
      <w:r w:rsidR="00155C8C">
        <w:rPr>
          <w:rFonts w:ascii="Time nes arabic" w:hAnsi="Time nes arabic"/>
          <w:sz w:val="24"/>
          <w:szCs w:val="24"/>
        </w:rPr>
        <w:t xml:space="preserve"> kepada Negara ini dengan kegiatan sosial dan siasah sampai pernah menjadi Perdana Menteri Indonesia, serta Dakwahnya melalui Majlis Da</w:t>
      </w:r>
      <w:r w:rsidR="00155C8C">
        <w:rPr>
          <w:rFonts w:ascii="Time nes arabic" w:hAnsi="Time nes arabic" w:hint="eastAsia"/>
          <w:sz w:val="24"/>
          <w:szCs w:val="24"/>
        </w:rPr>
        <w:t>’</w:t>
      </w:r>
      <w:r w:rsidR="00155C8C">
        <w:rPr>
          <w:rFonts w:ascii="Time nes arabic" w:hAnsi="Time nes arabic"/>
          <w:sz w:val="24"/>
          <w:szCs w:val="24"/>
        </w:rPr>
        <w:t>wah Indonesia, bahkan ia juga berjasa dalam bidang Islam peringkat antar bangsa sampai ia mendapat kurni Kurnia Raja Faisal.</w:t>
      </w:r>
      <w:r w:rsidR="00155C8C">
        <w:rPr>
          <w:rStyle w:val="FootnoteReference"/>
          <w:rFonts w:ascii="Time nes arabic" w:hAnsi="Time nes arabic"/>
          <w:sz w:val="24"/>
          <w:szCs w:val="24"/>
        </w:rPr>
        <w:footnoteReference w:id="73"/>
      </w:r>
      <w:r w:rsidR="00155C8C">
        <w:rPr>
          <w:rFonts w:ascii="Time nes arabic" w:hAnsi="Time nes arabic"/>
          <w:sz w:val="24"/>
          <w:szCs w:val="24"/>
        </w:rPr>
        <w:t xml:space="preserve"> </w:t>
      </w:r>
      <w:r w:rsidR="00091992">
        <w:rPr>
          <w:rFonts w:ascii="Time nes arabic" w:hAnsi="Time nes arabic"/>
          <w:sz w:val="24"/>
          <w:szCs w:val="24"/>
        </w:rPr>
        <w:t xml:space="preserve"> </w:t>
      </w:r>
    </w:p>
    <w:p w:rsidR="00155C8C" w:rsidRDefault="00805D6E" w:rsidP="00682FF5">
      <w:pPr>
        <w:pStyle w:val="NoSpacing"/>
        <w:numPr>
          <w:ilvl w:val="0"/>
          <w:numId w:val="38"/>
        </w:numPr>
        <w:spacing w:line="480" w:lineRule="auto"/>
        <w:jc w:val="both"/>
        <w:rPr>
          <w:rFonts w:ascii="Time nes arabic" w:hAnsi="Time nes arabic"/>
          <w:b/>
          <w:bCs/>
          <w:sz w:val="24"/>
          <w:szCs w:val="24"/>
        </w:rPr>
      </w:pPr>
      <w:r>
        <w:rPr>
          <w:rFonts w:ascii="Time nes arabic" w:hAnsi="Time nes arabic"/>
          <w:b/>
          <w:bCs/>
          <w:sz w:val="24"/>
          <w:szCs w:val="24"/>
        </w:rPr>
        <w:t>Karya</w:t>
      </w:r>
      <w:r w:rsidR="00155C8C" w:rsidRPr="00275332">
        <w:rPr>
          <w:rFonts w:ascii="Time nes arabic" w:hAnsi="Time nes arabic"/>
          <w:b/>
          <w:bCs/>
          <w:sz w:val="24"/>
          <w:szCs w:val="24"/>
        </w:rPr>
        <w:t xml:space="preserve"> M. Natsir.</w:t>
      </w:r>
    </w:p>
    <w:p w:rsidR="00E02614" w:rsidRPr="000947A2" w:rsidRDefault="00E02614" w:rsidP="001B1848">
      <w:pPr>
        <w:pStyle w:val="Default"/>
        <w:spacing w:line="480" w:lineRule="auto"/>
        <w:ind w:left="360" w:firstLine="360"/>
        <w:jc w:val="both"/>
        <w:rPr>
          <w:rFonts w:ascii="Time nes arabic" w:hAnsi="Time nes arabic"/>
        </w:rPr>
      </w:pPr>
      <w:r w:rsidRPr="00C55696">
        <w:rPr>
          <w:rFonts w:ascii="Time nes arabic" w:hAnsi="Time nes arabic"/>
        </w:rPr>
        <w:t>Sebagai tokoh bangsa, M. Natsir telah banyak berjasa terhadap negara, pendidikan, agama, politik, dan lain sebagainya.  Apa yang dilakukan Mohammad Natsir sebagai pelaku sejarah terukir dengan tinta emas sejarah perjuangan dan sejarah perjuangan Islam.</w:t>
      </w:r>
      <w:r>
        <w:rPr>
          <w:rFonts w:ascii="Time nes arabic" w:hAnsi="Time nes arabic"/>
        </w:rPr>
        <w:t xml:space="preserve"> Dibawah ini peneliti menguraikan secara rinci jasa-jasa M. Natsir baik terhadap </w:t>
      </w:r>
      <w:r>
        <w:rPr>
          <w:rFonts w:ascii="Time nes arabic" w:hAnsi="Time nes arabic"/>
        </w:rPr>
        <w:lastRenderedPageBreak/>
        <w:t>Negara, Pendidikan, Agama, Politisi, dan Organisasi Keagamaan.</w:t>
      </w:r>
    </w:p>
    <w:p w:rsidR="008E7BE2" w:rsidRPr="001B1848" w:rsidRDefault="00155C8C"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Sebagaimana yang sudah penulis paparkan sebelumnya, Sosok Natsir adalah sosok politisi, karena beliau pernah menjabat sebagai ketua umum Masyumi, begitu juga dalam pergerakan lainnya, Natsir pernah aktif di Persatuan Islam bersama A. Hasan. Tepatnya pada tahun 1932 - 1942 M. Natsir diberi kepercayaan oleh Persis dan menjabat sebagai direktur Pendidikan Islam. </w:t>
      </w:r>
    </w:p>
    <w:p w:rsidR="00155C8C" w:rsidRPr="00B70586" w:rsidRDefault="00155C8C" w:rsidP="001B1848">
      <w:pPr>
        <w:pStyle w:val="NoSpacing"/>
        <w:spacing w:line="480" w:lineRule="auto"/>
        <w:ind w:left="360" w:firstLine="360"/>
        <w:jc w:val="both"/>
        <w:rPr>
          <w:rFonts w:ascii="Time nes arabic" w:eastAsia="Times New Roman" w:hAnsi="Time nes arabic"/>
          <w:color w:val="444444"/>
          <w:sz w:val="24"/>
          <w:szCs w:val="24"/>
        </w:rPr>
      </w:pPr>
      <w:r w:rsidRPr="00B70586">
        <w:rPr>
          <w:rFonts w:ascii="Time nes arabic" w:eastAsia="Times New Roman" w:hAnsi="Time nes arabic"/>
          <w:color w:val="444444"/>
          <w:sz w:val="24"/>
          <w:szCs w:val="24"/>
        </w:rPr>
        <w:t xml:space="preserve">Tentang hubungan M. Natsir dengan Persis dijelaskan  DR. Thohir Luth, dalam bukunya M. Natsir, Dakwah dan Pemikirannya sebagai berikut : Dikemukakan dalam riwayat hidupnya bahwa M. Natsir benar-benar mempunyai hubungan secara organisatoris dengan Persatuan Islam (Persis) di Bandung. Bahkan melalui Persis ini, M. Natsir dapat bergaul dan mendapat didikan dari tokoh utama Persis, yaitu Ahmad Hassan. Disebutkan juga bahwa dari Persis  inilah M. Natsir </w:t>
      </w:r>
      <w:r w:rsidRPr="00B70586">
        <w:rPr>
          <w:rFonts w:ascii="Time nes arabic" w:eastAsia="Times New Roman" w:hAnsi="Time nes arabic"/>
          <w:color w:val="444444"/>
          <w:sz w:val="24"/>
          <w:szCs w:val="24"/>
        </w:rPr>
        <w:lastRenderedPageBreak/>
        <w:t>mulai meniti  kariernya sebagai pejuang, negarawan dan agamawan</w:t>
      </w:r>
      <w:r w:rsidRPr="008A071A">
        <w:rPr>
          <w:rFonts w:ascii="inherit" w:eastAsia="Times New Roman" w:hAnsi="inherit"/>
          <w:color w:val="444444"/>
          <w:sz w:val="36"/>
        </w:rPr>
        <w:t>.</w:t>
      </w:r>
      <w:r>
        <w:rPr>
          <w:rStyle w:val="FootnoteReference"/>
          <w:rFonts w:ascii="inherit" w:eastAsia="Times New Roman" w:hAnsi="inherit"/>
          <w:color w:val="444444"/>
          <w:sz w:val="36"/>
        </w:rPr>
        <w:footnoteReference w:id="74"/>
      </w:r>
    </w:p>
    <w:p w:rsidR="00155C8C" w:rsidRDefault="00155C8C"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Dengan  demikian, M. Natsir banyak melahirkan gagasan-gagasan dalam bentuk pemikiran yang dituangkan dalam berbagai karya ilmiah yang beliau tulis. Karya ilmiah itu di antaranya adalah; </w:t>
      </w:r>
    </w:p>
    <w:p w:rsidR="00155C8C" w:rsidRDefault="00155C8C" w:rsidP="001B1848">
      <w:pPr>
        <w:pStyle w:val="NoSpacing"/>
        <w:numPr>
          <w:ilvl w:val="0"/>
          <w:numId w:val="7"/>
        </w:numPr>
        <w:spacing w:line="480" w:lineRule="auto"/>
        <w:jc w:val="both"/>
        <w:rPr>
          <w:rFonts w:ascii="Time nes arabic" w:hAnsi="Time nes arabic"/>
          <w:sz w:val="24"/>
          <w:szCs w:val="24"/>
        </w:rPr>
      </w:pPr>
      <w:r>
        <w:rPr>
          <w:rFonts w:ascii="Time nes arabic" w:hAnsi="Time nes arabic"/>
          <w:sz w:val="24"/>
          <w:szCs w:val="24"/>
        </w:rPr>
        <w:t>Capita Selecta, (Bulan Bintang, Jakarta: 1973</w:t>
      </w:r>
    </w:p>
    <w:p w:rsidR="00155C8C" w:rsidRDefault="00155C8C" w:rsidP="001B1848">
      <w:pPr>
        <w:pStyle w:val="NoSpacing"/>
        <w:numPr>
          <w:ilvl w:val="0"/>
          <w:numId w:val="7"/>
        </w:numPr>
        <w:spacing w:line="480" w:lineRule="auto"/>
        <w:jc w:val="both"/>
        <w:rPr>
          <w:rFonts w:ascii="Time nes arabic" w:hAnsi="Time nes arabic"/>
          <w:sz w:val="24"/>
          <w:szCs w:val="24"/>
        </w:rPr>
      </w:pPr>
      <w:r>
        <w:rPr>
          <w:rFonts w:ascii="Time nes arabic" w:hAnsi="Time nes arabic"/>
          <w:sz w:val="24"/>
          <w:szCs w:val="24"/>
        </w:rPr>
        <w:t xml:space="preserve">Politik Melalui Jalur Dakwah, dalam </w:t>
      </w:r>
      <w:r>
        <w:rPr>
          <w:rFonts w:ascii="Time nes arabic" w:hAnsi="Time nes arabic" w:hint="eastAsia"/>
          <w:sz w:val="24"/>
          <w:szCs w:val="24"/>
        </w:rPr>
        <w:t>memoir</w:t>
      </w:r>
      <w:r>
        <w:rPr>
          <w:rFonts w:ascii="Time nes arabic" w:hAnsi="Time nes arabic"/>
          <w:sz w:val="24"/>
          <w:szCs w:val="24"/>
        </w:rPr>
        <w:t xml:space="preserve"> senarai kiprah sejarah, (Pustaka Utama, Jakarta:1993)</w:t>
      </w:r>
    </w:p>
    <w:p w:rsidR="00155C8C" w:rsidRDefault="00155C8C" w:rsidP="001B1848">
      <w:pPr>
        <w:pStyle w:val="NoSpacing"/>
        <w:numPr>
          <w:ilvl w:val="0"/>
          <w:numId w:val="7"/>
        </w:numPr>
        <w:spacing w:line="480" w:lineRule="auto"/>
        <w:jc w:val="both"/>
        <w:rPr>
          <w:rFonts w:ascii="Time nes arabic" w:hAnsi="Time nes arabic"/>
          <w:sz w:val="24"/>
          <w:szCs w:val="24"/>
        </w:rPr>
      </w:pPr>
      <w:r>
        <w:rPr>
          <w:rFonts w:ascii="Time nes arabic" w:hAnsi="Time nes arabic"/>
          <w:sz w:val="24"/>
          <w:szCs w:val="24"/>
        </w:rPr>
        <w:t>Islam Sebagai Dasar Negara, (Trigenda Karya, Bandung: 1957)</w:t>
      </w:r>
    </w:p>
    <w:p w:rsidR="00155C8C" w:rsidRDefault="00155C8C" w:rsidP="001B1848">
      <w:pPr>
        <w:pStyle w:val="NoSpacing"/>
        <w:numPr>
          <w:ilvl w:val="0"/>
          <w:numId w:val="7"/>
        </w:numPr>
        <w:spacing w:line="480" w:lineRule="auto"/>
        <w:jc w:val="both"/>
        <w:rPr>
          <w:rFonts w:ascii="Time nes arabic" w:hAnsi="Time nes arabic"/>
          <w:sz w:val="24"/>
          <w:szCs w:val="24"/>
        </w:rPr>
      </w:pPr>
      <w:r>
        <w:rPr>
          <w:rFonts w:ascii="Time nes arabic" w:hAnsi="Time nes arabic"/>
          <w:sz w:val="24"/>
          <w:szCs w:val="24"/>
        </w:rPr>
        <w:t>Dunia Islam Dari Masa Ke Masa, (Panji Masyarakat, Yogyakarta: 1981)</w:t>
      </w:r>
    </w:p>
    <w:p w:rsidR="0003476B" w:rsidRPr="001B1848" w:rsidRDefault="00155C8C" w:rsidP="001B1848">
      <w:pPr>
        <w:pStyle w:val="NoSpacing"/>
        <w:numPr>
          <w:ilvl w:val="0"/>
          <w:numId w:val="7"/>
        </w:numPr>
        <w:spacing w:line="480" w:lineRule="auto"/>
        <w:jc w:val="both"/>
        <w:rPr>
          <w:rFonts w:ascii="Time nes arabic" w:hAnsi="Time nes arabic"/>
          <w:sz w:val="24"/>
          <w:szCs w:val="24"/>
        </w:rPr>
      </w:pPr>
      <w:r>
        <w:rPr>
          <w:rFonts w:ascii="Time nes arabic" w:hAnsi="Time nes arabic"/>
          <w:sz w:val="24"/>
          <w:szCs w:val="24"/>
        </w:rPr>
        <w:t>Pendidikan, Pengorbanan, Kepemimpinan, Primordialisme, dan Nostalgia, (Media Dakwah, Jakarta: 1987)</w:t>
      </w:r>
    </w:p>
    <w:p w:rsidR="00B46DD5" w:rsidRDefault="00155C8C"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lastRenderedPageBreak/>
        <w:t>Ada banyak karya-karya M.Natsir yang belum penulis temukan, data yang penulis masukan pada table tersebut adalah karya-karya M.Natsir yang peneliti dapatkan dari berbagai sumber, akan tetapi karya-karya M.Natsir diatas, tidak semuanya menjadi data primer bagi peneliti dalam melakukan kajian ini.  Selain M.Natsir sendiri, sudah banyak para peneliti yang telah menulis berbagai pemikiran M.Natsir, bukan hanya di Indonesia, tetapi para peneliti dari luar negeri pun turut andil dalam melakukan penelitian dan penulisan terkait dengan pemikiran – pemikiran M.Natsir.</w:t>
      </w:r>
    </w:p>
    <w:p w:rsidR="005106C1" w:rsidRPr="00334870" w:rsidRDefault="00927413" w:rsidP="001B1848">
      <w:pPr>
        <w:pStyle w:val="NoSpacing"/>
        <w:spacing w:line="480" w:lineRule="auto"/>
        <w:jc w:val="both"/>
        <w:rPr>
          <w:rFonts w:ascii="Time nes arabic" w:hAnsi="Time nes arabic"/>
          <w:b/>
          <w:bCs/>
          <w:sz w:val="24"/>
          <w:szCs w:val="24"/>
        </w:rPr>
      </w:pPr>
      <w:r>
        <w:rPr>
          <w:rFonts w:ascii="Time nes arabic" w:hAnsi="Time nes arabic"/>
          <w:b/>
          <w:bCs/>
          <w:sz w:val="24"/>
          <w:szCs w:val="24"/>
        </w:rPr>
        <w:t>3.</w:t>
      </w:r>
      <w:r w:rsidR="005106C1" w:rsidRPr="00334870">
        <w:rPr>
          <w:rFonts w:ascii="Time nes arabic" w:hAnsi="Time nes arabic"/>
          <w:b/>
          <w:bCs/>
          <w:sz w:val="24"/>
          <w:szCs w:val="24"/>
        </w:rPr>
        <w:t>Hubungan Keseharian Hamka dan M. Natsir</w:t>
      </w:r>
    </w:p>
    <w:p w:rsidR="00682FF5" w:rsidRDefault="005106C1" w:rsidP="00682FF5">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Perjuangan Hamka terhadap bangsa dan negaranya, tidak ada bedanya dengan perjuangan Soekarno, Hatta, Sjahrir dan para pejuang kemerdekaan lainnya. Hanya karena lahir di lingkungan yang taat pada Agama Islam, sehingga apa yang diperjuangkannya sesuai dengan syariat-syariat Islam.</w:t>
      </w:r>
      <w:r w:rsidR="00682FF5">
        <w:rPr>
          <w:rFonts w:ascii="Time nes arabic" w:hAnsi="Time nes arabic"/>
          <w:color w:val="373737"/>
        </w:rPr>
        <w:t xml:space="preserve"> </w:t>
      </w:r>
    </w:p>
    <w:p w:rsidR="005106C1" w:rsidRPr="00A77B1F" w:rsidRDefault="005106C1" w:rsidP="00682FF5">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 xml:space="preserve">Selama pendudukan Jepang, Hamka sudah mempertahankan bangsa ini melalui Majalah ‘Semangat Islam’ yang terbit di tahun 1943. Juga melalui pidato-pidato </w:t>
      </w:r>
      <w:r w:rsidRPr="00A77B1F">
        <w:rPr>
          <w:rFonts w:ascii="Time nes arabic" w:hAnsi="Time nes arabic"/>
          <w:color w:val="373737"/>
        </w:rPr>
        <w:lastRenderedPageBreak/>
        <w:t>dan ikut bergerilya di hutan-hutan Sumatera Timur. Setelah kemerdekaan, Hamka pun gigih membantu menentang agar Belanda tidak kembali menjajah Indonesia. Tahun 1947 diangkat menjadi Ketua Barisan Pertahanan Nasional Indonesia.</w:t>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Di dalam Islam memang telah dulu diajarkan mengenai cinta kepada tanah air. Di dalam bahasa arab sering kita jumpai kalimat-kalimat yang mengarahkan ke sana, salah satunya kalimat yang artinya, “Apabila engkau ingin mengenal pribadi seseorang, maka perhatikan bagaimana kecintaan dan kepeduliannya kepada tanah air tumpah darahnya.” Juga di dalam Alquran, Surat Al-Baqarah Ayat 126, Allah berfirman: “Dan ingatlah ketika Nabi Ibrahim a.s., berdoa, ‘Ya Tuhanku, jadikanlah negeri ini negeri yang aman sentosa dan berikanlah rezeki dari buah-buahan kepada penduduknya yang beriman di antara mereka, kepada Allah dan hari kemudian.”</w:t>
      </w:r>
    </w:p>
    <w:p w:rsidR="00927413" w:rsidRDefault="005106C1" w:rsidP="00927413">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lastRenderedPageBreak/>
        <w:t>Dalam ayat ini jelas menunjukkan bagaimana wujud cinta Nabi Ibrahim kepada tanah airnya dengan mendoakannya dalam tiga hal: menjadi negeri yang aman sentosa, penduduknya dilimpahi rezeki, dan penduduknya beriman kepada Allah dan hari akhir. Tidaklah Nabi Ibrahim a.s., mendoakan seperti itu kecuali di hatinya telah tumbuh kecintaan terhadap negerinya.</w:t>
      </w:r>
      <w:r w:rsidR="00927413">
        <w:rPr>
          <w:rFonts w:ascii="Time nes arabic" w:hAnsi="Time nes arabic"/>
          <w:color w:val="373737"/>
        </w:rPr>
        <w:t xml:space="preserve"> </w:t>
      </w:r>
    </w:p>
    <w:p w:rsidR="005106C1" w:rsidRPr="00A77B1F" w:rsidRDefault="005106C1" w:rsidP="00927413">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 xml:space="preserve">Di dalam perjuangan, Hamka telah memilih Islam sebagai jalan hidupnya. Itu sebabnya beliau menjadi anggota Sarekat Islam, Muhammadiyah dan terakhir memasuki Partai Masyumi atau Majelis Syuro Muslimin Indonesia (Masyumi), salah satu partai politik yang bernapaskan Islam. Hamka menganut paham Nasionalis-Agamis. Hal ini bisa dilihat dari novel-novelnya yang ditulisnya seperti “Tenggelamnya Kapal Van Der Wijk,” terlihat jelas suatu tema bahwa bangsa-bangsa di Indonesia adalah sederajat, Bugis dan Minangkabau, bagaimana konflik itu diselesaikan secara religius. Kehadiran tokoh Zainuddin, agaknya sebuah simbol kehadiran Indonesia. Jadi kalaulah harus berbicara </w:t>
      </w:r>
      <w:r w:rsidRPr="00A77B1F">
        <w:rPr>
          <w:rFonts w:ascii="Time nes arabic" w:hAnsi="Time nes arabic"/>
          <w:color w:val="373737"/>
        </w:rPr>
        <w:lastRenderedPageBreak/>
        <w:t>nasionalisme, nasionalisme Hamka tidak fanatik atau chauvinistic.</w:t>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Memang dalam masa-masa perjuangan, waktu Hamka banyak tersita, sehingga beliau kembali aktif menulis buku setelah kemerdekaan Indonesia. Dia berhasil menulis beberapa buku dan juga mendirikan majalah baru ‘Menara’. Buku-buku yang tulisnya ‘Negara Islam’ (1946), ‘Islam dan Demokrasi’ (1946), ‘Revolusi Pikiran’ (1946), ‘Revolusi Agama’ (1946), ‘Muhammadiyah Melalui 3 Zaman’ (1946), ‘Adat Minangkabau Menghadapi Ombak’ (1946), ‘Didalam Lembah Cita-Cita’ (1946), ‘Sesudah Naskah Renville’ (1947), ‘Pidato Pembelaan Peristiwa Tiga Maret’ (1947), dan ‘Menunggu Beduk Berbunyi’ (1949). Tahun 1947 Hamka dipercaya sebagai anggota Konstituante unsur Masyumi.</w:t>
      </w:r>
    </w:p>
    <w:p w:rsidR="006364D4" w:rsidRDefault="005106C1" w:rsidP="006364D4">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 xml:space="preserve">Suatu ketika Hamka menghadapi dilema ketika harus memilih jalan hidup sebagai Pegawai Tinggi Agama yang telah diangkat oleh Menteri Agama Indonesia atau tetap sebagai politikus Masyumi. Akhirnya Hamka memilih </w:t>
      </w:r>
      <w:r w:rsidRPr="00A77B1F">
        <w:rPr>
          <w:rFonts w:ascii="Time nes arabic" w:hAnsi="Time nes arabic"/>
          <w:color w:val="373737"/>
        </w:rPr>
        <w:lastRenderedPageBreak/>
        <w:t>meninggalkan jabatan sebagai Pegawai Tinggi Agama dan lebih memilih sebagai politikus Masyumi.</w:t>
      </w:r>
      <w:r w:rsidR="006364D4">
        <w:rPr>
          <w:rFonts w:ascii="Time nes arabic" w:hAnsi="Time nes arabic"/>
          <w:color w:val="373737"/>
        </w:rPr>
        <w:t xml:space="preserve"> </w:t>
      </w:r>
      <w:r w:rsidRPr="00A77B1F">
        <w:rPr>
          <w:rFonts w:ascii="Time nes arabic" w:hAnsi="Time nes arabic"/>
          <w:color w:val="373737"/>
        </w:rPr>
        <w:t xml:space="preserve">Di awal-awal kemerdekaan merupakan awal mencari jati diri bangsa. Hendak kemana bangsa ini diarahkan, karena Indonesia baru saja merdeka. </w:t>
      </w:r>
    </w:p>
    <w:p w:rsidR="00416EAE" w:rsidRDefault="005106C1" w:rsidP="006364D4">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 xml:space="preserve">Kemudian apakah Indonesia didirikan atas kerajaan, republik dan menganut ajaran-ajaran Islam, kebangsaan dan lain-lain. Oleh karena itu tidak mengherankan perdebatan-perdebatan ideologis terjadi ketika berlangsung sidang Konstituante untuk merumuskan Undang-Undang Dasar Baru sejak 10 November 1956. Anggota sidang diwarnai oleh anggota-anggota partai yang menang dalam Pemilihan Umum (Pemilu) Pertama di Indonesia tanggal 29 September 1955. </w:t>
      </w:r>
    </w:p>
    <w:p w:rsidR="006364D4" w:rsidRDefault="005106C1" w:rsidP="006364D4">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 xml:space="preserve">Hasil Pemilu yang baru diumumkan tanggal 1 Maret 1956 menempatkan Partai Komunis Indonesia (PKI) yang semula tidak diperhitungkan, berhasil menduduki posisi ke empat dalam jumlah pengumpulan suara untuk Parlemen (DPR). Posisi pertama diraih Partai Nasional Indonesia (PNI) dengan </w:t>
      </w:r>
      <w:r w:rsidRPr="00A77B1F">
        <w:rPr>
          <w:rFonts w:ascii="Time nes arabic" w:hAnsi="Time nes arabic"/>
          <w:color w:val="373737"/>
        </w:rPr>
        <w:lastRenderedPageBreak/>
        <w:t>jumlah suara 22,1 persen, Masyumi, 20,9 persen, NU, 18,4 persen dan PKI, 16,3 persen.</w:t>
      </w:r>
      <w:r w:rsidR="006364D4">
        <w:rPr>
          <w:rFonts w:ascii="Time nes arabic" w:hAnsi="Time nes arabic"/>
          <w:color w:val="373737"/>
        </w:rPr>
        <w:t xml:space="preserve"> </w:t>
      </w:r>
    </w:p>
    <w:p w:rsidR="00FA0B06" w:rsidRPr="00A77B1F" w:rsidRDefault="005106C1" w:rsidP="006364D4">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Sudah tentu berbicara mengenai Masyumi, berbicara kedekatan Hamka sebagai anggota dengan Ketua Umum Masyumi, Mohammad Natsir, yang sama-sama anggota Konstituante dan sama-sama berasal dari Sumatera Barat. Keakraban ini bisa kita saksikan setelah Hamka pada 13 November 1957 mendengar uraikan pidato Natsir yang menawarkan dengan tegas kepada Sidang Konstituante agar menjadikan Islam sebagai Dasar Negara RI, Hamka langsung menulis puisi khusus untuk Natsir:</w:t>
      </w:r>
      <w:r>
        <w:rPr>
          <w:rStyle w:val="FootnoteReference"/>
          <w:rFonts w:ascii="Time nes arabic" w:hAnsi="Time nes arabic"/>
          <w:color w:val="373737"/>
        </w:rPr>
        <w:footnoteReference w:id="75"/>
      </w:r>
    </w:p>
    <w:p w:rsidR="005106C1" w:rsidRDefault="005106C1" w:rsidP="001B1848">
      <w:pPr>
        <w:pStyle w:val="NormalWeb"/>
        <w:shd w:val="clear" w:color="auto" w:fill="FFFFFF"/>
        <w:spacing w:before="0" w:beforeAutospacing="0" w:after="390" w:afterAutospacing="0" w:line="480" w:lineRule="auto"/>
        <w:ind w:firstLine="360"/>
        <w:textAlignment w:val="baseline"/>
        <w:rPr>
          <w:rFonts w:ascii="inherit" w:hAnsi="inherit"/>
          <w:i/>
          <w:iCs/>
          <w:color w:val="373737"/>
        </w:rPr>
      </w:pPr>
      <w:r>
        <w:rPr>
          <w:rFonts w:ascii="inherit" w:hAnsi="inherit"/>
          <w:i/>
          <w:iCs/>
          <w:color w:val="373737"/>
        </w:rPr>
        <w:t>KEPADA SAUDARAKU M. NATSIR</w:t>
      </w:r>
    </w:p>
    <w:p w:rsidR="005106C1" w:rsidRPr="0003476B" w:rsidRDefault="005106C1" w:rsidP="00927413">
      <w:pPr>
        <w:pStyle w:val="NormalWeb"/>
        <w:shd w:val="clear" w:color="auto" w:fill="FFFFFF"/>
        <w:spacing w:before="0" w:beforeAutospacing="0" w:after="390" w:afterAutospacing="0"/>
        <w:ind w:left="360"/>
        <w:textAlignment w:val="baseline"/>
        <w:rPr>
          <w:rFonts w:ascii="inherit" w:hAnsi="inherit"/>
          <w:i/>
          <w:iCs/>
          <w:color w:val="373737"/>
        </w:rPr>
      </w:pPr>
      <w:r>
        <w:rPr>
          <w:rFonts w:ascii="inherit" w:hAnsi="inherit"/>
          <w:i/>
          <w:iCs/>
          <w:color w:val="373737"/>
        </w:rPr>
        <w:t>Meskipun bersilang keris di leher</w:t>
      </w:r>
      <w:r>
        <w:rPr>
          <w:rFonts w:ascii="inherit" w:hAnsi="inherit"/>
          <w:i/>
          <w:iCs/>
          <w:color w:val="373737"/>
        </w:rPr>
        <w:br/>
        <w:t>Berkilat pedang di hadapan matamu</w:t>
      </w:r>
      <w:r>
        <w:rPr>
          <w:rFonts w:ascii="inherit" w:hAnsi="inherit"/>
          <w:i/>
          <w:iCs/>
          <w:color w:val="373737"/>
        </w:rPr>
        <w:br/>
        <w:t>Namun yang benar kau sebut juga benar</w:t>
      </w:r>
      <w:r>
        <w:rPr>
          <w:rFonts w:ascii="inherit" w:hAnsi="inherit"/>
          <w:i/>
          <w:iCs/>
          <w:color w:val="373737"/>
        </w:rPr>
        <w:br/>
        <w:t>Cita Muhammad biarlah lahir</w:t>
      </w:r>
      <w:r>
        <w:rPr>
          <w:rFonts w:ascii="inherit" w:hAnsi="inherit"/>
          <w:i/>
          <w:iCs/>
          <w:color w:val="373737"/>
        </w:rPr>
        <w:br/>
        <w:t>Bongkar apinya sampai bertemu</w:t>
      </w:r>
      <w:r>
        <w:rPr>
          <w:rFonts w:ascii="inherit" w:hAnsi="inherit"/>
          <w:i/>
          <w:iCs/>
          <w:color w:val="373737"/>
        </w:rPr>
        <w:br/>
      </w:r>
      <w:r>
        <w:rPr>
          <w:rFonts w:ascii="inherit" w:hAnsi="inherit"/>
          <w:i/>
          <w:iCs/>
          <w:color w:val="373737"/>
        </w:rPr>
        <w:lastRenderedPageBreak/>
        <w:t>Hidangkan di atas persada nusa</w:t>
      </w:r>
      <w:r>
        <w:rPr>
          <w:rFonts w:ascii="inherit" w:hAnsi="inherit"/>
          <w:i/>
          <w:iCs/>
          <w:color w:val="373737"/>
        </w:rPr>
        <w:br/>
        <w:t>Jibril berdiri sebelah kananmu</w:t>
      </w:r>
      <w:r>
        <w:rPr>
          <w:rFonts w:ascii="inherit" w:hAnsi="inherit"/>
          <w:i/>
          <w:iCs/>
          <w:color w:val="373737"/>
        </w:rPr>
        <w:br/>
        <w:t>Mikail berdiri sebelah kiri</w:t>
      </w:r>
      <w:r>
        <w:rPr>
          <w:rFonts w:ascii="inherit" w:hAnsi="inherit"/>
          <w:i/>
          <w:iCs/>
          <w:color w:val="373737"/>
        </w:rPr>
        <w:br/>
        <w:t>Lindungan Ilahi memberimu tenaga</w:t>
      </w:r>
      <w:r>
        <w:rPr>
          <w:rFonts w:ascii="inherit" w:hAnsi="inherit"/>
          <w:i/>
          <w:iCs/>
          <w:color w:val="373737"/>
        </w:rPr>
        <w:br/>
        <w:t>Suka dan duka kita hadapi</w:t>
      </w:r>
      <w:r>
        <w:rPr>
          <w:rFonts w:ascii="inherit" w:hAnsi="inherit"/>
          <w:i/>
          <w:iCs/>
          <w:color w:val="373737"/>
        </w:rPr>
        <w:br/>
        <w:t>Suaramu wahai Natsir, suara kaum-mu</w:t>
      </w:r>
      <w:r>
        <w:rPr>
          <w:rFonts w:ascii="inherit" w:hAnsi="inherit"/>
          <w:i/>
          <w:iCs/>
          <w:color w:val="373737"/>
        </w:rPr>
        <w:br/>
        <w:t>Kemana lagi, Natsir kemana kita lagi</w:t>
      </w:r>
      <w:r>
        <w:rPr>
          <w:rFonts w:ascii="inherit" w:hAnsi="inherit"/>
          <w:i/>
          <w:iCs/>
          <w:color w:val="373737"/>
        </w:rPr>
        <w:br/>
        <w:t>Ini berjuta kawan sepaham</w:t>
      </w:r>
      <w:r>
        <w:rPr>
          <w:rFonts w:ascii="inherit" w:hAnsi="inherit"/>
          <w:i/>
          <w:iCs/>
          <w:color w:val="373737"/>
        </w:rPr>
        <w:br/>
        <w:t>Hidup dan mati bersama-sama</w:t>
      </w:r>
      <w:r>
        <w:rPr>
          <w:rFonts w:ascii="inherit" w:hAnsi="inherit"/>
          <w:i/>
          <w:iCs/>
          <w:color w:val="373737"/>
        </w:rPr>
        <w:br/>
        <w:t>Untuk menuntut Ridha Ilahi</w:t>
      </w:r>
      <w:r>
        <w:rPr>
          <w:rFonts w:ascii="inherit" w:hAnsi="inherit"/>
          <w:i/>
          <w:iCs/>
          <w:color w:val="373737"/>
        </w:rPr>
        <w:br/>
        <w:t>Dan aku pun masukkan</w:t>
      </w:r>
      <w:r>
        <w:rPr>
          <w:rFonts w:ascii="inherit" w:hAnsi="inherit"/>
          <w:i/>
          <w:iCs/>
          <w:color w:val="373737"/>
        </w:rPr>
        <w:br/>
        <w:t>Dalam daftarmu…!</w:t>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Setelah Hamka membuat puisi kepada Natsir, dua tahun kemudian Natsir pun membalas puisi Hamka. Begini bunyinya:</w:t>
      </w:r>
    </w:p>
    <w:p w:rsidR="005106C1" w:rsidRDefault="005106C1" w:rsidP="00927413">
      <w:pPr>
        <w:pStyle w:val="NormalWeb"/>
        <w:shd w:val="clear" w:color="auto" w:fill="FFFFFF"/>
        <w:spacing w:before="0" w:beforeAutospacing="0" w:after="390" w:afterAutospacing="0"/>
        <w:ind w:left="360"/>
        <w:textAlignment w:val="baseline"/>
        <w:rPr>
          <w:rFonts w:ascii="inherit" w:hAnsi="inherit"/>
          <w:i/>
          <w:iCs/>
          <w:color w:val="373737"/>
        </w:rPr>
      </w:pPr>
      <w:r>
        <w:rPr>
          <w:rFonts w:ascii="inherit" w:hAnsi="inherit"/>
          <w:i/>
          <w:iCs/>
          <w:color w:val="373737"/>
        </w:rPr>
        <w:t>Saudaraku Hamka,</w:t>
      </w:r>
      <w:r>
        <w:rPr>
          <w:rFonts w:ascii="inherit" w:hAnsi="inherit"/>
          <w:i/>
          <w:iCs/>
          <w:color w:val="373737"/>
        </w:rPr>
        <w:br/>
        <w:t>Lama, suaramu tak kudengar lagi</w:t>
      </w:r>
      <w:r>
        <w:rPr>
          <w:rFonts w:ascii="inherit" w:hAnsi="inherit"/>
          <w:i/>
          <w:iCs/>
          <w:color w:val="373737"/>
        </w:rPr>
        <w:br/>
        <w:t>Lama…</w:t>
      </w:r>
      <w:r>
        <w:rPr>
          <w:rFonts w:ascii="inherit" w:hAnsi="inherit"/>
          <w:i/>
          <w:iCs/>
          <w:color w:val="373737"/>
        </w:rPr>
        <w:br/>
        <w:t>Kadang-kadang,</w:t>
      </w:r>
      <w:r>
        <w:rPr>
          <w:rFonts w:ascii="inherit" w:hAnsi="inherit"/>
          <w:i/>
          <w:iCs/>
          <w:color w:val="373737"/>
        </w:rPr>
        <w:br/>
        <w:t>Di tengah-tengah si pongah mortir dan mitralyur,</w:t>
      </w:r>
      <w:r>
        <w:rPr>
          <w:rFonts w:ascii="inherit" w:hAnsi="inherit"/>
          <w:i/>
          <w:iCs/>
          <w:color w:val="373737"/>
        </w:rPr>
        <w:br/>
        <w:t>Dentuman bom dan meriam sahut-menyahut,</w:t>
      </w:r>
      <w:r>
        <w:rPr>
          <w:rFonts w:ascii="inherit" w:hAnsi="inherit"/>
          <w:i/>
          <w:iCs/>
          <w:color w:val="373737"/>
        </w:rPr>
        <w:br/>
        <w:t>Kudengar, tingkatan irama sajakmu itu,</w:t>
      </w:r>
      <w:r>
        <w:rPr>
          <w:rFonts w:ascii="inherit" w:hAnsi="inherit"/>
          <w:i/>
          <w:iCs/>
          <w:color w:val="373737"/>
        </w:rPr>
        <w:br/>
        <w:t>Yang pernah kau hadiahkan kepadaku,</w:t>
      </w:r>
      <w:r>
        <w:rPr>
          <w:rFonts w:ascii="inherit" w:hAnsi="inherit"/>
          <w:i/>
          <w:iCs/>
          <w:color w:val="373737"/>
        </w:rPr>
        <w:br/>
        <w:t>Entahlah, tak kunjung namamu bertemu di dalam “Daftar”.</w:t>
      </w:r>
      <w:r>
        <w:rPr>
          <w:rFonts w:ascii="inherit" w:hAnsi="inherit"/>
          <w:i/>
          <w:iCs/>
          <w:color w:val="373737"/>
        </w:rPr>
        <w:br/>
        <w:t>Tiba-tiba,</w:t>
      </w:r>
      <w:r>
        <w:rPr>
          <w:rFonts w:ascii="inherit" w:hAnsi="inherit"/>
          <w:i/>
          <w:iCs/>
          <w:color w:val="373737"/>
        </w:rPr>
        <w:br/>
        <w:t>Di tengah-tengah gemuruh ancaman dan gertakan,</w:t>
      </w:r>
      <w:r>
        <w:rPr>
          <w:rFonts w:ascii="inherit" w:hAnsi="inherit"/>
          <w:i/>
          <w:iCs/>
          <w:color w:val="373737"/>
        </w:rPr>
        <w:br/>
        <w:t>Rayuan umbuk dan umbai silih berganti,</w:t>
      </w:r>
      <w:r>
        <w:rPr>
          <w:rFonts w:ascii="inherit" w:hAnsi="inherit"/>
          <w:i/>
          <w:iCs/>
          <w:color w:val="373737"/>
        </w:rPr>
        <w:br/>
        <w:t>Melantang menyambar api kalimah hak dari mulutmu,</w:t>
      </w:r>
      <w:r>
        <w:rPr>
          <w:rFonts w:ascii="inherit" w:hAnsi="inherit"/>
          <w:i/>
          <w:iCs/>
          <w:color w:val="373737"/>
        </w:rPr>
        <w:br/>
        <w:t>Yang biasa bersenandung itu,</w:t>
      </w:r>
      <w:r>
        <w:rPr>
          <w:rFonts w:ascii="inherit" w:hAnsi="inherit"/>
          <w:i/>
          <w:iCs/>
          <w:color w:val="373737"/>
        </w:rPr>
        <w:br/>
        <w:t>Seakan tak terhiraukan olehmu bahaya mengancam.</w:t>
      </w:r>
      <w:r>
        <w:rPr>
          <w:rFonts w:ascii="inherit" w:hAnsi="inherit"/>
          <w:i/>
          <w:iCs/>
          <w:color w:val="373737"/>
        </w:rPr>
        <w:br/>
        <w:t>Aku tersentak,</w:t>
      </w:r>
      <w:r>
        <w:rPr>
          <w:rFonts w:ascii="inherit" w:hAnsi="inherit"/>
          <w:i/>
          <w:iCs/>
          <w:color w:val="373737"/>
        </w:rPr>
        <w:br/>
        <w:t>Darahku berdebar,</w:t>
      </w:r>
      <w:r>
        <w:rPr>
          <w:rFonts w:ascii="inherit" w:hAnsi="inherit"/>
          <w:i/>
          <w:iCs/>
          <w:color w:val="373737"/>
        </w:rPr>
        <w:br/>
      </w:r>
      <w:r>
        <w:rPr>
          <w:rFonts w:ascii="inherit" w:hAnsi="inherit"/>
          <w:i/>
          <w:iCs/>
          <w:color w:val="373737"/>
        </w:rPr>
        <w:lastRenderedPageBreak/>
        <w:t>Air mataku menyenak,</w:t>
      </w:r>
      <w:r>
        <w:rPr>
          <w:rFonts w:ascii="inherit" w:hAnsi="inherit"/>
          <w:i/>
          <w:iCs/>
          <w:color w:val="373737"/>
        </w:rPr>
        <w:br/>
        <w:t>Girang, diliputi syukur</w:t>
      </w:r>
      <w:r>
        <w:rPr>
          <w:rFonts w:ascii="inherit" w:hAnsi="inherit"/>
          <w:i/>
          <w:iCs/>
          <w:color w:val="373737"/>
        </w:rPr>
        <w:br/>
        <w:t>Pancangkan!</w:t>
      </w:r>
      <w:r>
        <w:rPr>
          <w:rFonts w:ascii="inherit" w:hAnsi="inherit"/>
          <w:i/>
          <w:iCs/>
          <w:color w:val="373737"/>
        </w:rPr>
        <w:br/>
        <w:t>Pancangkan olehmu, wahai Bilal!</w:t>
      </w:r>
      <w:r>
        <w:rPr>
          <w:rFonts w:ascii="inherit" w:hAnsi="inherit"/>
          <w:i/>
          <w:iCs/>
          <w:color w:val="373737"/>
        </w:rPr>
        <w:br/>
        <w:t>Pancangkan Pandji-pandji Kalimah Tauhid,</w:t>
      </w:r>
      <w:r>
        <w:rPr>
          <w:rFonts w:ascii="inherit" w:hAnsi="inherit"/>
          <w:i/>
          <w:iCs/>
          <w:color w:val="373737"/>
        </w:rPr>
        <w:br/>
        <w:t>Walau karihal kafirun…</w:t>
      </w:r>
      <w:r>
        <w:rPr>
          <w:rFonts w:ascii="inherit" w:hAnsi="inherit"/>
          <w:i/>
          <w:iCs/>
          <w:color w:val="373737"/>
        </w:rPr>
        <w:br/>
        <w:t>Berjuta kawan sefaham b</w:t>
      </w:r>
      <w:r w:rsidR="00334870">
        <w:rPr>
          <w:rFonts w:ascii="inherit" w:hAnsi="inherit"/>
          <w:i/>
          <w:iCs/>
          <w:color w:val="373737"/>
        </w:rPr>
        <w:t>ersiap masuk</w:t>
      </w:r>
      <w:r w:rsidR="00334870">
        <w:rPr>
          <w:rFonts w:ascii="inherit" w:hAnsi="inherit"/>
          <w:i/>
          <w:iCs/>
          <w:color w:val="373737"/>
        </w:rPr>
        <w:br/>
        <w:t>Kedalam “daftarmu”</w:t>
      </w:r>
      <w:r w:rsidR="00334870">
        <w:rPr>
          <w:rStyle w:val="FootnoteReference"/>
          <w:rFonts w:ascii="inherit" w:hAnsi="inherit"/>
          <w:i/>
          <w:iCs/>
          <w:color w:val="373737"/>
        </w:rPr>
        <w:footnoteReference w:id="76"/>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Dua pantun atau sajak Hamka dan Natsir ini menggambarkan situasi dan kondisi pada waktu itu, untuk tetap memperjuangkan Islam sebagai jalan hidup bangsa dan negara RI. Di samping sudah tentu menghadang pengaruh Partai Komunis Indonesia (PKI) yang secara mengejutkan masuk menjadi empat besar dalam Pemilihan Umum 1955. Meski pada saat bersamaan hasil Pemilu juga menunjukkan kepercayaan besar bangsa Indonesia kepada partai-partai Islam, khususnya Masyumi yang memperoleh suara kedua terbesar setelah PNI.</w:t>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 xml:space="preserve">Setelah Pemilu 1955, Pemerintah RI menganggap sudah sepatutnya dibuat UUD Baru karena UUD 1945 bersifat sementara, sebagaimana dinyatakan Soekarno dalam rapat </w:t>
      </w:r>
      <w:r w:rsidRPr="00A77B1F">
        <w:rPr>
          <w:rFonts w:ascii="Time nes arabic" w:hAnsi="Time nes arabic"/>
          <w:color w:val="373737"/>
        </w:rPr>
        <w:lastRenderedPageBreak/>
        <w:t>pertama tanggal 18 Agustus 1945, yang menyatakan. “…tuan-tuan semuanya tentu mengerti bahwa Undang-Undang Dasar yang kita buat sekarang ini adalah Undang-Undang Dasar Sementara. Kalau boleh saya memakai perkataan ‘ini adalah undang-undang daar kilat’, nanti kalau kita telah bernegara dalam suasana yang lebih tenteram, kita tentu akan mengumpulkan kembali MPR yang dapat membuat undang-undang dasar yang lebih lengkap dan sempurna…”. Dari ungkapan Soekarno tersebut dapat disimpulkan bahwa UUD 1945 dibuat dengan tergesa-gesa karena untuk melengkapi kebutuhan berdirinya negara baru yaitu Indonesia.</w:t>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 xml:space="preserve">Pada tanggal 10 November 1956 berdasarkan hasil Pemilu 1955 diselenggarakanlah Sidang Konstituante untuk merumuskan UUD Baru. Ada tiga ideologi yang ditawarkan untuk menjadi UUD Baru, yaitu Pancasila, Islam dan Sosial Ekonomi. Tawaran ini diajukan karena desakan-desakan dari anggota parlemen yang menang setelah Pemilu 1955. Jadi pemilihan Islam sebagai Dasar Negara RI tidak dicari-cari </w:t>
      </w:r>
      <w:r w:rsidRPr="00A77B1F">
        <w:rPr>
          <w:rFonts w:ascii="Time nes arabic" w:hAnsi="Time nes arabic"/>
          <w:color w:val="373737"/>
        </w:rPr>
        <w:lastRenderedPageBreak/>
        <w:t>tetapi ditawarkan oleh Pemerintah RI, karena berdasarkan hasil kepercayaan rakyat terhadap partai-partai Islam, terutama Masyumi dalam pemilu yang bersih, jujur dan terbuka itu.</w:t>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Partai-partai Islam ini sudah tentu tidak lupa pula mengenai sejarah lahirnya Piagam Jakarta sebelum kemerdekaan, yaitu pada 22 Juni 1945 (…membentuk suatu Pemerintah Negara Indonesia… dengan berdasar kepada: “keTuhanan, dengan kewadjiban mendjalankan sjari’at Islam bagi pemeluk-pemeluknja”). Meski pun kalimat-kalimat ini sudah dihilangkan dalam UUD 1945, tetapi terdapat nama-nama penting yang menandatanganinya seperti Ir. Soekarno, Mohammad Hatta, A.A. Maramis, Abikusno Tjokrosujoso, Abdulkahar Muzakir, H.A. Salim, Achmad Subardjo, Wachid Hasjim dan Muhammad Yamin. Karena sembilan orang disebutlah dengan Panitia Sembilan.</w:t>
      </w:r>
    </w:p>
    <w:p w:rsidR="00416EAE"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Oleh karena itu terjadilah perdebatan panjang dalam sidang Konstituante. Pada akhirnya Masyumi dan partai-</w:t>
      </w:r>
      <w:r w:rsidRPr="00A77B1F">
        <w:rPr>
          <w:rFonts w:ascii="Time nes arabic" w:hAnsi="Time nes arabic"/>
          <w:color w:val="373737"/>
        </w:rPr>
        <w:lastRenderedPageBreak/>
        <w:t xml:space="preserve">partai Islam lainnya gagal menggolkan konsep Islam sebagai landasan Undang-Undang Dasar Baru karena Pancasila lebih unggul setelah PKI ikut sebagai salah satu pendukung. Dukungan ini menjadi salah satu penentu utama mengapa Pancasila memperoleh suara terbesar. </w:t>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Tanpa itu, perolehan pendukung ideologi Pancasila sulit melebihi suara yang diperoleh pendukung ideologi Islam. Ini menambah kecemasan partai-partai Islam terhadap PKI yang sejak awal sudah berseberangan ideologi. Sehingga Sidang Konstituante tetap saja mengalami jalan buntu. Partai-partai Islam, lebih lebih Masyumi, di mana Hamka dan Natsir duduk di dalamnya terus memperjuangkan ideologi Islam.</w:t>
      </w:r>
    </w:p>
    <w:p w:rsidR="005106C1" w:rsidRPr="00A77B1F"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 xml:space="preserve">Bayangkan sudah dua setengah tahun berjalan, sidang Konstituante tidak mampu mewujudkan rumusan Undang-Undang Dasar Baru. Pada tanggal 22 April 1959, Presiden Soekarno mengajukan usul dalam Sidang Konstituante untuk kembali ke UUD 1945. Usul itu sudah tentu tidak langsung dapat diterima, sehingga Soekarno terpaksa melakukan cara </w:t>
      </w:r>
      <w:r w:rsidRPr="00A77B1F">
        <w:rPr>
          <w:rFonts w:ascii="Time nes arabic" w:hAnsi="Time nes arabic"/>
          <w:color w:val="373737"/>
        </w:rPr>
        <w:lastRenderedPageBreak/>
        <w:t>lain, yaitu begitu kembali dari perjalanan ke Jepang, pada tanggal 5 Juli 1959, dia mengambil tindakan penuh resiko, yaitu dengan mengeluarkan sebuah Dekrit untuk kembali ke UUD 1945.</w:t>
      </w:r>
    </w:p>
    <w:p w:rsidR="00C63F17" w:rsidRPr="001D3AAE" w:rsidRDefault="005106C1" w:rsidP="001B1848">
      <w:pPr>
        <w:pStyle w:val="NormalWeb"/>
        <w:shd w:val="clear" w:color="auto" w:fill="FFFFFF"/>
        <w:spacing w:before="0" w:beforeAutospacing="0" w:after="390" w:afterAutospacing="0" w:line="480" w:lineRule="auto"/>
        <w:ind w:left="360" w:firstLine="360"/>
        <w:jc w:val="both"/>
        <w:textAlignment w:val="baseline"/>
        <w:rPr>
          <w:rFonts w:ascii="Time nes arabic" w:hAnsi="Time nes arabic"/>
          <w:color w:val="373737"/>
        </w:rPr>
      </w:pPr>
      <w:r w:rsidRPr="00A77B1F">
        <w:rPr>
          <w:rFonts w:ascii="Time nes arabic" w:hAnsi="Time nes arabic"/>
          <w:color w:val="373737"/>
        </w:rPr>
        <w:t>Sejak Dekrit tersebut, bangsa Indonesia mengalami Masa Demokrasi Terpimpin (1959-1965) hingga berakhirnya kekuasaan Soekarno yang berlangsung enam tahun. Ketidakpuasan suara ummat Islam, terutama Masyumi yang memperoleh kepercayaan besar dari rakyat dalam Pemilu 1955 terabaikan, sehingga para pimpinan Masyumi, termasuk Hamka mulai berseberangan dengan Presiden Soekarno.</w:t>
      </w:r>
    </w:p>
    <w:p w:rsidR="00416EAE" w:rsidRDefault="00416EAE" w:rsidP="001B1848">
      <w:pPr>
        <w:pStyle w:val="NoSpacing"/>
        <w:spacing w:line="480" w:lineRule="auto"/>
        <w:jc w:val="center"/>
        <w:rPr>
          <w:rFonts w:ascii="Time nes arabic" w:hAnsi="Time nes arabic"/>
          <w:b/>
          <w:bCs/>
          <w:sz w:val="24"/>
          <w:szCs w:val="24"/>
        </w:rPr>
      </w:pPr>
    </w:p>
    <w:p w:rsidR="00416EAE" w:rsidRDefault="00416EAE" w:rsidP="001B1848">
      <w:pPr>
        <w:pStyle w:val="NoSpacing"/>
        <w:spacing w:line="480" w:lineRule="auto"/>
        <w:jc w:val="center"/>
        <w:rPr>
          <w:rFonts w:ascii="Time nes arabic" w:hAnsi="Time nes arabic"/>
          <w:b/>
          <w:bCs/>
          <w:sz w:val="24"/>
          <w:szCs w:val="24"/>
        </w:rPr>
      </w:pPr>
    </w:p>
    <w:p w:rsidR="00416EAE" w:rsidRDefault="00416EAE" w:rsidP="001B1848">
      <w:pPr>
        <w:pStyle w:val="NoSpacing"/>
        <w:spacing w:line="480" w:lineRule="auto"/>
        <w:rPr>
          <w:rFonts w:ascii="Time nes arabic" w:hAnsi="Time nes arabic"/>
          <w:b/>
          <w:bCs/>
          <w:sz w:val="24"/>
          <w:szCs w:val="24"/>
        </w:rPr>
      </w:pPr>
    </w:p>
    <w:p w:rsidR="001B1848" w:rsidRDefault="001B1848" w:rsidP="001B1848">
      <w:pPr>
        <w:pStyle w:val="NoSpacing"/>
        <w:spacing w:line="480" w:lineRule="auto"/>
        <w:rPr>
          <w:rFonts w:ascii="Time nes arabic" w:hAnsi="Time nes arabic"/>
          <w:b/>
          <w:bCs/>
          <w:sz w:val="24"/>
          <w:szCs w:val="24"/>
        </w:rPr>
      </w:pPr>
    </w:p>
    <w:p w:rsidR="001B1848" w:rsidRDefault="001B1848" w:rsidP="001B1848">
      <w:pPr>
        <w:pStyle w:val="NoSpacing"/>
        <w:spacing w:line="480" w:lineRule="auto"/>
        <w:rPr>
          <w:rFonts w:ascii="Time nes arabic" w:hAnsi="Time nes arabic"/>
          <w:b/>
          <w:bCs/>
          <w:sz w:val="24"/>
          <w:szCs w:val="24"/>
        </w:rPr>
      </w:pPr>
    </w:p>
    <w:p w:rsidR="001B1848" w:rsidRDefault="001B1848" w:rsidP="001B1848">
      <w:pPr>
        <w:pStyle w:val="NoSpacing"/>
        <w:spacing w:line="480" w:lineRule="auto"/>
        <w:rPr>
          <w:rFonts w:ascii="Time nes arabic" w:hAnsi="Time nes arabic"/>
          <w:b/>
          <w:bCs/>
          <w:sz w:val="24"/>
          <w:szCs w:val="24"/>
        </w:rPr>
      </w:pPr>
    </w:p>
    <w:p w:rsidR="001B1848" w:rsidRDefault="001B1848" w:rsidP="001B1848">
      <w:pPr>
        <w:pStyle w:val="NoSpacing"/>
        <w:spacing w:line="480" w:lineRule="auto"/>
        <w:rPr>
          <w:rFonts w:ascii="Time nes arabic" w:hAnsi="Time nes arabic"/>
          <w:b/>
          <w:bCs/>
          <w:sz w:val="24"/>
          <w:szCs w:val="24"/>
        </w:rPr>
      </w:pPr>
    </w:p>
    <w:p w:rsidR="001D3AAE" w:rsidRDefault="000947A2" w:rsidP="00927413">
      <w:pPr>
        <w:pStyle w:val="NoSpacing"/>
        <w:spacing w:line="480" w:lineRule="auto"/>
        <w:jc w:val="center"/>
        <w:rPr>
          <w:rFonts w:ascii="Time nes arabic" w:hAnsi="Time nes arabic"/>
          <w:b/>
          <w:bCs/>
          <w:sz w:val="24"/>
          <w:szCs w:val="24"/>
        </w:rPr>
      </w:pPr>
      <w:r>
        <w:rPr>
          <w:rFonts w:ascii="Time nes arabic" w:hAnsi="Time nes arabic"/>
          <w:b/>
          <w:bCs/>
          <w:sz w:val="24"/>
          <w:szCs w:val="24"/>
        </w:rPr>
        <w:lastRenderedPageBreak/>
        <w:t>BAB III</w:t>
      </w:r>
    </w:p>
    <w:p w:rsidR="00DE6911" w:rsidRDefault="00A9769F" w:rsidP="001B1848">
      <w:pPr>
        <w:pStyle w:val="NoSpacing"/>
        <w:spacing w:line="480" w:lineRule="auto"/>
        <w:jc w:val="center"/>
        <w:rPr>
          <w:rFonts w:ascii="Time nes arabic" w:hAnsi="Time nes arabic"/>
          <w:b/>
          <w:bCs/>
          <w:sz w:val="24"/>
          <w:szCs w:val="24"/>
        </w:rPr>
      </w:pPr>
      <w:r w:rsidRPr="003F5820">
        <w:rPr>
          <w:rFonts w:ascii="Time nes arabic" w:hAnsi="Time nes arabic"/>
          <w:b/>
          <w:bCs/>
          <w:sz w:val="24"/>
          <w:szCs w:val="24"/>
        </w:rPr>
        <w:t xml:space="preserve">PARADIGMA PENDIDIKAN KARAKTER </w:t>
      </w:r>
    </w:p>
    <w:p w:rsidR="008E7BE2" w:rsidRDefault="00DE6911" w:rsidP="00682FF5">
      <w:pPr>
        <w:pStyle w:val="NoSpacing"/>
        <w:spacing w:line="480" w:lineRule="auto"/>
        <w:jc w:val="center"/>
        <w:rPr>
          <w:rFonts w:ascii="Time nes arabic" w:hAnsi="Time nes arabic"/>
          <w:b/>
          <w:bCs/>
          <w:sz w:val="24"/>
          <w:szCs w:val="24"/>
        </w:rPr>
      </w:pPr>
      <w:r>
        <w:rPr>
          <w:rFonts w:ascii="Time nes arabic" w:hAnsi="Time nes arabic"/>
          <w:b/>
          <w:bCs/>
          <w:sz w:val="24"/>
          <w:szCs w:val="24"/>
        </w:rPr>
        <w:t>MENURUT HAMKA DAN M. NATSIR</w:t>
      </w:r>
    </w:p>
    <w:p w:rsidR="00682FF5" w:rsidRDefault="00682FF5" w:rsidP="00682FF5">
      <w:pPr>
        <w:pStyle w:val="NoSpacing"/>
        <w:spacing w:line="480" w:lineRule="auto"/>
        <w:jc w:val="center"/>
        <w:rPr>
          <w:rFonts w:ascii="Time nes arabic" w:hAnsi="Time nes arabic"/>
          <w:b/>
          <w:bCs/>
          <w:sz w:val="24"/>
          <w:szCs w:val="24"/>
        </w:rPr>
      </w:pPr>
    </w:p>
    <w:p w:rsidR="00A9769F" w:rsidRDefault="005D34BC" w:rsidP="001B1848">
      <w:pPr>
        <w:pStyle w:val="NoSpacing"/>
        <w:numPr>
          <w:ilvl w:val="0"/>
          <w:numId w:val="20"/>
        </w:numPr>
        <w:spacing w:line="480" w:lineRule="auto"/>
        <w:jc w:val="both"/>
        <w:rPr>
          <w:rFonts w:ascii="Time nes arabic" w:hAnsi="Time nes arabic"/>
          <w:b/>
          <w:bCs/>
          <w:sz w:val="24"/>
          <w:szCs w:val="24"/>
        </w:rPr>
      </w:pPr>
      <w:r>
        <w:rPr>
          <w:rFonts w:ascii="Time nes arabic" w:hAnsi="Time nes arabic"/>
          <w:b/>
          <w:bCs/>
          <w:sz w:val="24"/>
          <w:szCs w:val="24"/>
        </w:rPr>
        <w:t>Peng</w:t>
      </w:r>
      <w:r w:rsidR="00DF61B8">
        <w:rPr>
          <w:rFonts w:ascii="Time nes arabic" w:hAnsi="Time nes arabic"/>
          <w:b/>
          <w:bCs/>
          <w:sz w:val="24"/>
          <w:szCs w:val="24"/>
        </w:rPr>
        <w:t xml:space="preserve">ertian Pendidikan </w:t>
      </w:r>
    </w:p>
    <w:p w:rsidR="00DF61B8" w:rsidRPr="003F5820" w:rsidRDefault="00DF61B8" w:rsidP="001B1848">
      <w:pPr>
        <w:pStyle w:val="NoSpacing"/>
        <w:spacing w:line="480" w:lineRule="auto"/>
        <w:ind w:left="360"/>
        <w:jc w:val="both"/>
        <w:rPr>
          <w:rFonts w:ascii="Time nes arabic" w:hAnsi="Time nes arabic"/>
          <w:b/>
          <w:bCs/>
          <w:sz w:val="24"/>
          <w:szCs w:val="24"/>
        </w:rPr>
      </w:pPr>
      <w:r>
        <w:rPr>
          <w:rFonts w:ascii="Time nes arabic" w:hAnsi="Time nes arabic"/>
          <w:b/>
          <w:bCs/>
          <w:sz w:val="24"/>
          <w:szCs w:val="24"/>
        </w:rPr>
        <w:t xml:space="preserve">1.I </w:t>
      </w:r>
      <w:r w:rsidR="00805EBB">
        <w:rPr>
          <w:rFonts w:ascii="Time nes arabic" w:hAnsi="Time nes arabic"/>
          <w:b/>
          <w:bCs/>
          <w:sz w:val="24"/>
          <w:szCs w:val="24"/>
        </w:rPr>
        <w:t xml:space="preserve"> </w:t>
      </w:r>
      <w:r>
        <w:rPr>
          <w:rFonts w:ascii="Time nes arabic" w:hAnsi="Time nes arabic"/>
          <w:b/>
          <w:bCs/>
          <w:sz w:val="24"/>
          <w:szCs w:val="24"/>
        </w:rPr>
        <w:t>Menurut Hamka</w:t>
      </w:r>
    </w:p>
    <w:p w:rsidR="008E7BE2" w:rsidRDefault="00422198" w:rsidP="001B1848">
      <w:pPr>
        <w:pStyle w:val="NoSpacing"/>
        <w:spacing w:line="480" w:lineRule="auto"/>
        <w:ind w:left="360" w:firstLine="360"/>
        <w:jc w:val="both"/>
        <w:rPr>
          <w:rFonts w:ascii="Time nes arabic" w:hAnsi="Time nes arabic"/>
          <w:sz w:val="24"/>
          <w:szCs w:val="24"/>
        </w:rPr>
      </w:pPr>
      <w:r w:rsidRPr="00422198">
        <w:rPr>
          <w:rFonts w:ascii="Time nes arabic" w:hAnsi="Time nes arabic"/>
          <w:sz w:val="24"/>
          <w:szCs w:val="24"/>
        </w:rPr>
        <w:t xml:space="preserve">Pendidikan tidak mengenal dikotomi agama dan ilmu umum, dimana hal ini akan mempersempit makna pendidikan </w:t>
      </w:r>
      <w:r w:rsidR="009E7DCB" w:rsidRPr="00422198">
        <w:rPr>
          <w:rFonts w:ascii="Time nes arabic" w:hAnsi="Time nes arabic"/>
          <w:sz w:val="24"/>
          <w:szCs w:val="24"/>
        </w:rPr>
        <w:t xml:space="preserve">Islam </w:t>
      </w:r>
      <w:r w:rsidRPr="00422198">
        <w:rPr>
          <w:rFonts w:ascii="Time nes arabic" w:hAnsi="Time nes arabic"/>
          <w:sz w:val="24"/>
          <w:szCs w:val="24"/>
        </w:rPr>
        <w:t>itu sendiri. Hamka dan M. Natsir pada waktu itu melihat adanya dikotomi pendidikan agama dan umum. Dimana pendidikan agama banyak dipengaruhi oleh tradisi Islam tradisional. Yang menekankan pada pengetahuan dan keterampi</w:t>
      </w:r>
      <w:r w:rsidR="00FA0B06">
        <w:rPr>
          <w:rFonts w:ascii="Time nes arabic" w:hAnsi="Time nes arabic"/>
          <w:sz w:val="24"/>
          <w:szCs w:val="24"/>
        </w:rPr>
        <w:t xml:space="preserve">lan yang berbau agama semata. </w:t>
      </w:r>
      <w:r w:rsidRPr="00422198">
        <w:rPr>
          <w:rFonts w:ascii="Time nes arabic" w:hAnsi="Time nes arabic"/>
          <w:sz w:val="24"/>
          <w:szCs w:val="24"/>
        </w:rPr>
        <w:t xml:space="preserve">Sedangkan pendidikan umum lebih banyak dipengaruhi oleh pendidikan pemerintah </w:t>
      </w:r>
      <w:r w:rsidRPr="00422198">
        <w:rPr>
          <w:rFonts w:ascii="Time nes arabic" w:hAnsi="Time nes arabic" w:hint="eastAsia"/>
          <w:sz w:val="24"/>
          <w:szCs w:val="24"/>
        </w:rPr>
        <w:t>colonial</w:t>
      </w:r>
      <w:r w:rsidRPr="00422198">
        <w:rPr>
          <w:rFonts w:ascii="Time nes arabic" w:hAnsi="Time nes arabic"/>
          <w:sz w:val="24"/>
          <w:szCs w:val="24"/>
        </w:rPr>
        <w:t xml:space="preserve"> yang menekankan pada pengetahuan dan keterampilan dunia semata, yaitu pendidikan umum.</w:t>
      </w:r>
    </w:p>
    <w:p w:rsidR="008E7BE2" w:rsidRPr="006F5EE7" w:rsidRDefault="00A9769F"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Istilah karakter dilihat dari asal bahasa, berasal dari Bahasa Yunani, yaitu charassein yang berarti to engrave, kata to engrave bisa diterjemahkan mengukir, melukis, </w:t>
      </w:r>
      <w:r>
        <w:rPr>
          <w:rFonts w:ascii="Time nes arabic" w:hAnsi="Time nes arabic"/>
          <w:sz w:val="24"/>
          <w:szCs w:val="24"/>
        </w:rPr>
        <w:lastRenderedPageBreak/>
        <w:t>memahatkan, atau menggoreskan.</w:t>
      </w:r>
      <w:r>
        <w:rPr>
          <w:rStyle w:val="FootnoteReference"/>
          <w:rFonts w:ascii="Time nes arabic" w:hAnsi="Time nes arabic"/>
          <w:sz w:val="24"/>
          <w:szCs w:val="24"/>
        </w:rPr>
        <w:footnoteReference w:id="77"/>
      </w:r>
      <w:r>
        <w:rPr>
          <w:rFonts w:ascii="Time nes arabic" w:hAnsi="Time nes arabic"/>
          <w:sz w:val="24"/>
          <w:szCs w:val="24"/>
        </w:rPr>
        <w:t xml:space="preserve"> Dalam kamus bahasa indonesia, kata karakter diartikan dengan tabiat, sifat-sifat kejiwaan, akhlak atau budi pekerti yang membedakan seseorang dengan yang lain, dan watak. Dengan demikian, orang berkarakter berarti orang yang berkepribadian, berprilaku, bersifat, bertabiat, atau berwatak.</w:t>
      </w:r>
    </w:p>
    <w:p w:rsidR="008E7BE2" w:rsidRPr="003F1FBC"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 xml:space="preserve">Sosok Hamka yang memiliki karakter sabar dan jujur adalah patut kita teladani, penulis berpendapat bahwa, selain sebagai seorang ahli tasawuf </w:t>
      </w:r>
      <w:r>
        <w:rPr>
          <w:rFonts w:ascii="Time nes arabic" w:hAnsi="Time nes arabic" w:cs="Times New Roman" w:hint="eastAsia"/>
          <w:sz w:val="24"/>
          <w:szCs w:val="24"/>
        </w:rPr>
        <w:t>modern</w:t>
      </w:r>
      <w:r>
        <w:rPr>
          <w:rFonts w:ascii="Time nes arabic" w:hAnsi="Time nes arabic" w:cs="Times New Roman"/>
          <w:sz w:val="24"/>
          <w:szCs w:val="24"/>
        </w:rPr>
        <w:t xml:space="preserve">, tetapi beliau juga disebut sebagai tokoh pendidikan, hal ini dapat dilihat dari berbagai pemikirannya yang tertulis dalam beberapa karya - karyanya. Maka dalam hal ini, penulis berpendapat bahwa Hamka layak disebut sebagai tokoh yang multitalenta, (memiliki ragam keahlian), diantaranya menulis. </w:t>
      </w:r>
    </w:p>
    <w:p w:rsidR="008E7BE2" w:rsidRPr="00FA0B06"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 xml:space="preserve">Ahli – ahli pendidikan telah sepakat, bahwasannya pengajaran dan pendidikan adalah dua jalan yang menjadi satu. Pengajaran dan pendidikan adalah wasilah (Jalan) yang </w:t>
      </w:r>
      <w:r>
        <w:rPr>
          <w:rFonts w:ascii="Time nes arabic" w:hAnsi="Time nes arabic" w:cs="Times New Roman"/>
          <w:sz w:val="24"/>
          <w:szCs w:val="24"/>
        </w:rPr>
        <w:lastRenderedPageBreak/>
        <w:t xml:space="preserve">paling utama bagi kemajuan bangsa, mencapai kedudukan yang mulia di dalam dunia. </w:t>
      </w:r>
    </w:p>
    <w:p w:rsidR="008E7BE2" w:rsidRPr="00FA0B06"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Berkat pendidikan dan pengajaran, tercapailah cita-cita yang tinggi. Sebab tiap-tiap bangsa, mesti mempunyai cita-cita tinggi.</w:t>
      </w:r>
      <w:r>
        <w:rPr>
          <w:rStyle w:val="FootnoteReference"/>
          <w:rFonts w:ascii="Time nes arabic" w:hAnsi="Time nes arabic" w:cs="Times New Roman"/>
          <w:sz w:val="24"/>
          <w:szCs w:val="24"/>
        </w:rPr>
        <w:footnoteReference w:id="78"/>
      </w:r>
      <w:r>
        <w:rPr>
          <w:rFonts w:ascii="Time nes arabic" w:hAnsi="Time nes arabic" w:cs="Times New Roman"/>
          <w:sz w:val="24"/>
          <w:szCs w:val="24"/>
        </w:rPr>
        <w:t xml:space="preserve"> </w:t>
      </w:r>
      <w:r w:rsidRPr="003F5820">
        <w:rPr>
          <w:rFonts w:ascii="Time nes arabic" w:hAnsi="Time nes arabic" w:cs="Times New Roman"/>
          <w:sz w:val="24"/>
          <w:szCs w:val="24"/>
        </w:rPr>
        <w:t>Ditinjau dari segi istilah, Hamka membedakan makna pendidikan dan pengajaran. Menurutnya, pendidikan Islam merupakan serangkaian upaya yang dilakukan pendidik untuk membantu membentuk watak, budi, akhlak, dan kepribadian peserta didik, sehingga ia  tahu membedakan mana yang baik dan mana yang buruk. Sementara pengajaran Islam adalah upaya untuk mengisi intelektual peserta didik dengan sejumlah ilmu pengetahuan.</w:t>
      </w:r>
      <w:r w:rsidRPr="003F5820">
        <w:rPr>
          <w:rStyle w:val="FootnoteReference"/>
          <w:rFonts w:ascii="Time nes arabic" w:hAnsi="Time nes arabic" w:cs="Times New Roman"/>
          <w:sz w:val="24"/>
          <w:szCs w:val="24"/>
        </w:rPr>
        <w:footnoteReference w:id="79"/>
      </w:r>
    </w:p>
    <w:p w:rsidR="008E7BE2" w:rsidRPr="00BB080A"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rPr>
      </w:pPr>
      <w:r w:rsidRPr="003F5820">
        <w:rPr>
          <w:rFonts w:ascii="Time nes arabic" w:hAnsi="Time nes arabic" w:cs="Times New Roman"/>
          <w:sz w:val="24"/>
          <w:szCs w:val="24"/>
        </w:rPr>
        <w:t xml:space="preserve">Pendidikan menurut Hamka bukan hanya soal materi, karena yang demikian tidaklah membawa pada kepuasaan batin. Pendidikan harus didasarkan kepada kepercayaan, bahwa di atas dari kuasa manusia ada lagi kekuasaan Maha Besar, yaitu Tuhan. Sebab pendidikan modern tidak bisa meninggalkan agama begitu saja. Kecerdasan otak tidaklah </w:t>
      </w:r>
      <w:r w:rsidRPr="003F5820">
        <w:rPr>
          <w:rFonts w:ascii="Time nes arabic" w:hAnsi="Time nes arabic" w:cs="Times New Roman"/>
          <w:sz w:val="24"/>
          <w:szCs w:val="24"/>
        </w:rPr>
        <w:lastRenderedPageBreak/>
        <w:t>menjamin keselamatan kalau nilai rohani keagamaan tidak dijadikan dasarnya.</w:t>
      </w:r>
      <w:r w:rsidRPr="003F5820">
        <w:rPr>
          <w:rStyle w:val="FootnoteReference"/>
          <w:rFonts w:ascii="Time nes arabic" w:hAnsi="Time nes arabic" w:cs="Times New Roman"/>
          <w:sz w:val="24"/>
          <w:szCs w:val="24"/>
        </w:rPr>
        <w:footnoteReference w:id="80"/>
      </w:r>
    </w:p>
    <w:p w:rsidR="008E7BE2" w:rsidRPr="00FA0B06"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Penulis berpendapat, p</w:t>
      </w:r>
      <w:r w:rsidRPr="0052425F">
        <w:rPr>
          <w:rFonts w:ascii="Time nes arabic" w:hAnsi="Time nes arabic" w:cs="Times New Roman"/>
          <w:sz w:val="24"/>
          <w:szCs w:val="24"/>
        </w:rPr>
        <w:t>endidikan juga menanamkan rasa bahwa individu ialah bagian anggota masyarakat dan tak dapat melepaskan diri dari kehidupan masyarakat. Pendidikan yang sejati ialah membentuk anak-anak berkhidmat kepada akal dan ilmunya. Bukan kepada hawa dan nafsunya, bukan kepada orang yang menggagahi dia.</w:t>
      </w:r>
      <w:r w:rsidRPr="0052425F">
        <w:rPr>
          <w:rFonts w:ascii="Time nes arabic" w:hAnsi="Time nes arabic" w:cs="Times New Roman"/>
          <w:sz w:val="16"/>
          <w:szCs w:val="16"/>
        </w:rPr>
        <w:t xml:space="preserve">  </w:t>
      </w:r>
      <w:r w:rsidRPr="0052425F">
        <w:rPr>
          <w:rFonts w:ascii="Time nes arabic" w:hAnsi="Time nes arabic" w:cs="Times New Roman"/>
          <w:sz w:val="24"/>
          <w:szCs w:val="24"/>
        </w:rPr>
        <w:t xml:space="preserve">Hamka berpandangan bahwa melalui akalnya, manusia dapat menciptakan peradaban yang lebih baik. Potensi akal yang demikian dipengaruhi oleh kebebasan berpikir dinamis, sehingga akan sampai pada perubahan dan kemajuan pendidikan. </w:t>
      </w:r>
    </w:p>
    <w:p w:rsidR="001B1848" w:rsidRPr="00682FF5" w:rsidRDefault="00A9769F" w:rsidP="00682FF5">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52425F">
        <w:rPr>
          <w:rFonts w:ascii="Time nes arabic" w:hAnsi="Time nes arabic" w:cs="Times New Roman"/>
          <w:sz w:val="24"/>
          <w:szCs w:val="24"/>
        </w:rPr>
        <w:t>Dalam hal ini, potensi akal adalah sebagai alat untuk mencapai terbentuknya kesempurnaan jiwa.</w:t>
      </w:r>
      <w:r>
        <w:rPr>
          <w:rFonts w:ascii="Time nes arabic" w:hAnsi="Time nes arabic" w:cs="Times New Roman"/>
          <w:sz w:val="24"/>
          <w:szCs w:val="24"/>
        </w:rPr>
        <w:t xml:space="preserve"> </w:t>
      </w:r>
      <w:r w:rsidRPr="0052425F">
        <w:rPr>
          <w:rFonts w:ascii="Time nes arabic" w:hAnsi="Time nes arabic" w:cs="Times New Roman"/>
          <w:sz w:val="24"/>
          <w:szCs w:val="24"/>
        </w:rPr>
        <w:t xml:space="preserve">Dengan demikian, orintasi pendidikan Hamka tidak hanya mencakup pada pengembangan intelektualitas berpikir tetapi pembentukan </w:t>
      </w:r>
      <w:r w:rsidRPr="0052425F">
        <w:rPr>
          <w:rFonts w:ascii="Time nes arabic" w:hAnsi="Time nes arabic" w:cs="Times New Roman"/>
          <w:i/>
          <w:iCs/>
          <w:sz w:val="24"/>
          <w:szCs w:val="24"/>
        </w:rPr>
        <w:t xml:space="preserve">akhlaq al-karimah </w:t>
      </w:r>
      <w:r w:rsidRPr="0052425F">
        <w:rPr>
          <w:rFonts w:ascii="Time nes arabic" w:hAnsi="Time nes arabic" w:cs="Times New Roman"/>
          <w:sz w:val="24"/>
          <w:szCs w:val="24"/>
        </w:rPr>
        <w:t xml:space="preserve">dan akal budi peserta didik. Dan melalui pendidikan manusia mampu menciptakan </w:t>
      </w:r>
      <w:r w:rsidRPr="0052425F">
        <w:rPr>
          <w:rFonts w:ascii="Time nes arabic" w:hAnsi="Time nes arabic" w:cs="Times New Roman"/>
          <w:sz w:val="24"/>
          <w:szCs w:val="24"/>
        </w:rPr>
        <w:lastRenderedPageBreak/>
        <w:t>peradaban dan mengenal eksistensi dirinya.</w:t>
      </w:r>
      <w:r>
        <w:rPr>
          <w:rFonts w:ascii="Time nes arabic" w:hAnsi="Time nes arabic" w:cs="Times New Roman"/>
          <w:sz w:val="24"/>
          <w:szCs w:val="24"/>
        </w:rPr>
        <w:t xml:space="preserve"> Bagi hamka, akal merupakan pikiran yang menjadi jalan untuk memutuskan sesuatu perkara yang di putuskan, maka ketika pikiran dangkal dan sempit, maka Hamka berkesimpulan untuk tidak membuat suatu keputusan. </w:t>
      </w:r>
    </w:p>
    <w:p w:rsidR="008E7BE2" w:rsidRPr="003F1FBC"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Dengan pikiran yang dangkal dari pandangan yang sempit, janganlah berani memutuskan hukum. Agama sendiri adalah luas, yang halal nyata dan yang haramnya termasuklah kedalam ijtihadiyah yang meminta peretimbangan pikiran. Dalam hal seperti ini berbeda-bedalah hasil pendapat menurut luas sempitnya pikiran orang yang meninjaunya. Itulah yang menyebabkan timbulnya berbagai madzhab dalam Islam.</w:t>
      </w:r>
      <w:r>
        <w:rPr>
          <w:rStyle w:val="FootnoteReference"/>
          <w:rFonts w:ascii="Time nes arabic" w:hAnsi="Time nes arabic" w:cs="Times New Roman"/>
          <w:sz w:val="24"/>
          <w:szCs w:val="24"/>
        </w:rPr>
        <w:footnoteReference w:id="81"/>
      </w:r>
      <w:r>
        <w:rPr>
          <w:rFonts w:ascii="Time nes arabic" w:hAnsi="Time nes arabic" w:cs="Times New Roman"/>
          <w:sz w:val="24"/>
          <w:szCs w:val="24"/>
        </w:rPr>
        <w:t xml:space="preserve"> Dari pemikiran Hamka tersebut, peneliti berpenapat bahwa, akal pikiran yang dimaksud Hamka adalah dapat mempengaruhi persoalan-persoalan pendidikan, atau ilmu pengetahuan, ketika akal dan pikirah dangkal, maka keputusan yang keluar adalah keputusan yang tidak mungkin dapat diterima oleh siapapun. Karena keputusan tersebut </w:t>
      </w:r>
      <w:r>
        <w:rPr>
          <w:rFonts w:ascii="Time nes arabic" w:hAnsi="Time nes arabic" w:cs="Times New Roman"/>
          <w:sz w:val="24"/>
          <w:szCs w:val="24"/>
        </w:rPr>
        <w:lastRenderedPageBreak/>
        <w:t>berasal dari akal dan pikiran yang dangkal. Sedangkan Ilmu pengetahuan suatu waktu dapat berubah jika sudah menemukan ilmu pengetahuan yang baru. Maka dalam hal ini diperlukan proses berpikir yang matang yang didasari oleh akal suci.</w:t>
      </w:r>
    </w:p>
    <w:p w:rsidR="008E7BE2" w:rsidRPr="00682FF5" w:rsidRDefault="00A9769F" w:rsidP="00682FF5">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Sebagaimana dijelaskan oleh Hamka bahwa; ilmu pengetahuan senantiasa mencari teori. Teori yang tadinya telah diterapkan, mungkin berubah kembali setelah datang teori yang baru. Hal ini berbeda dengan ilmu agama atau kepercayaan agama, kepercayaan agama adalah tetap tak berubah. Suatu kepercayaan agama jangan segera dilepaskan kalau teori ilmu pengetahuan belum sesuai dengan kepercayaan agama itu.</w:t>
      </w:r>
      <w:r>
        <w:rPr>
          <w:rStyle w:val="FootnoteReference"/>
          <w:rFonts w:ascii="Time nes arabic" w:hAnsi="Time nes arabic" w:cs="Times New Roman"/>
          <w:sz w:val="24"/>
          <w:szCs w:val="24"/>
        </w:rPr>
        <w:footnoteReference w:id="82"/>
      </w:r>
      <w:r>
        <w:rPr>
          <w:rFonts w:ascii="Time nes arabic" w:hAnsi="Time nes arabic" w:cs="Times New Roman"/>
          <w:sz w:val="24"/>
          <w:szCs w:val="24"/>
        </w:rPr>
        <w:t xml:space="preserve"> </w:t>
      </w:r>
    </w:p>
    <w:p w:rsidR="003F1FBC" w:rsidRPr="003F1FBC"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 xml:space="preserve">Dari uraian diatas, penulis berkesimpula bahwa pendidikan menurut Hamka adalah sebuah upaya yang mutlak bagi setiap individu. Pendidikan yang dimaksud adalah pendidikan agama. Kewajiban setiap individu dalam pendidikan hal ini dikarenakan pendidikan adalah jaminan </w:t>
      </w:r>
      <w:r>
        <w:rPr>
          <w:rFonts w:ascii="Time nes arabic" w:hAnsi="Time nes arabic" w:cs="Times New Roman"/>
          <w:sz w:val="24"/>
          <w:szCs w:val="24"/>
        </w:rPr>
        <w:lastRenderedPageBreak/>
        <w:t xml:space="preserve">masa depan bagi setiap orang yang mempelajari pendidikan tersebut. </w:t>
      </w:r>
    </w:p>
    <w:p w:rsidR="003A1711" w:rsidRPr="003A1711"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Artinya mustahil seseorang bisa mendapatkan kebahagiaan tanpa proses pendidikann, hal ini sebenarnya sudah digambarkan oleh Allah SWT bahwa derajat seseorang itu bergantung kepada keimanannya dan keilmuannya.</w:t>
      </w:r>
      <w:r>
        <w:rPr>
          <w:rStyle w:val="FootnoteReference"/>
          <w:rFonts w:ascii="Time nes arabic" w:hAnsi="Time nes arabic" w:cs="Times New Roman"/>
          <w:sz w:val="24"/>
          <w:szCs w:val="24"/>
        </w:rPr>
        <w:footnoteReference w:id="83"/>
      </w:r>
      <w:r>
        <w:rPr>
          <w:rFonts w:ascii="Time nes arabic" w:hAnsi="Time nes arabic" w:cs="Times New Roman"/>
          <w:sz w:val="24"/>
          <w:szCs w:val="24"/>
        </w:rPr>
        <w:t xml:space="preserve"> </w:t>
      </w:r>
      <w:r w:rsidR="003A1711">
        <w:rPr>
          <w:rFonts w:ascii="Time nes arabic" w:hAnsi="Time nes arabic" w:cs="Times New Roman"/>
          <w:sz w:val="24"/>
          <w:szCs w:val="24"/>
          <w:lang w:val="en-US"/>
        </w:rPr>
        <w:t>Hal ini telah dijelaskan oleh Allah SWT dalam Al-qur</w:t>
      </w:r>
      <w:r w:rsidR="003A1711">
        <w:rPr>
          <w:rFonts w:ascii="Time nes arabic" w:hAnsi="Time nes arabic" w:cs="Times New Roman" w:hint="eastAsia"/>
          <w:sz w:val="24"/>
          <w:szCs w:val="24"/>
          <w:lang w:val="en-US"/>
        </w:rPr>
        <w:t>’</w:t>
      </w:r>
      <w:r w:rsidR="003A1711">
        <w:rPr>
          <w:rFonts w:ascii="Time nes arabic" w:hAnsi="Time nes arabic" w:cs="Times New Roman"/>
          <w:sz w:val="24"/>
          <w:szCs w:val="24"/>
          <w:lang w:val="en-US"/>
        </w:rPr>
        <w:t xml:space="preserve">an yang terdapat di dalam surat Al-Mujadalah ayat sebelas sebagai berikut; </w:t>
      </w:r>
    </w:p>
    <w:p w:rsidR="003F1FBC" w:rsidRPr="00682FF5" w:rsidRDefault="003A1711" w:rsidP="00682FF5">
      <w:pPr>
        <w:shd w:val="clear" w:color="auto" w:fill="FFFFFF"/>
        <w:bidi/>
        <w:spacing w:after="150" w:line="360" w:lineRule="auto"/>
        <w:rPr>
          <w:rFonts w:ascii="Traditional Arabic" w:eastAsia="Times New Roman" w:hAnsi="Traditional Arabic" w:cs="Traditional Arabic"/>
          <w:color w:val="333333"/>
          <w:spacing w:val="15"/>
          <w:sz w:val="28"/>
          <w:szCs w:val="28"/>
          <w:lang w:val="en-US"/>
        </w:rPr>
      </w:pPr>
      <w:r w:rsidRPr="00682FF5">
        <w:rPr>
          <w:rFonts w:ascii="Traditional Arabic" w:eastAsia="Times New Roman" w:hAnsi="Traditional Arabic" w:cs="Traditional Arabic"/>
          <w:color w:val="333333"/>
          <w:spacing w:val="15"/>
          <w:sz w:val="28"/>
          <w:szCs w:val="28"/>
          <w:rtl/>
        </w:rPr>
        <w:t xml:space="preserve">يَا أَيُّهَا الَّذِينَ آمَنُوا إِذَا قِيلَ لَكُمْ تَفَسَّحُوا فِي الْمَجَالِسِ فَافْسَحُوا يَفْسَحِ اللَّهُ لَكُمْ </w:t>
      </w:r>
      <w:r w:rsidRPr="00682FF5">
        <w:rPr>
          <w:rFonts w:ascii="Times New Roman" w:eastAsia="Times New Roman" w:hAnsi="Times New Roman" w:cs="Times New Roman"/>
          <w:color w:val="333333"/>
          <w:spacing w:val="15"/>
          <w:sz w:val="28"/>
          <w:szCs w:val="28"/>
          <w:rtl/>
        </w:rPr>
        <w:t>ۖ</w:t>
      </w:r>
      <w:r w:rsidRPr="00682FF5">
        <w:rPr>
          <w:rFonts w:ascii="Traditional Arabic" w:eastAsia="Times New Roman" w:hAnsi="Traditional Arabic" w:cs="Traditional Arabic"/>
          <w:color w:val="333333"/>
          <w:spacing w:val="15"/>
          <w:sz w:val="28"/>
          <w:szCs w:val="28"/>
          <w:rtl/>
        </w:rPr>
        <w:t xml:space="preserve"> وَإِذَا قِيلَ انْشُزُوا فَانْشُزُوا يَرْفَعِ اللَّهُ الَّذِينَ آمَنُوا مِنْكُمْ وَالَّذِينَ أُوتُوا الْعِلْمَ دَرَجَاتٍ </w:t>
      </w:r>
      <w:r w:rsidRPr="00682FF5">
        <w:rPr>
          <w:rFonts w:ascii="Times New Roman" w:eastAsia="Times New Roman" w:hAnsi="Times New Roman" w:cs="Times New Roman"/>
          <w:color w:val="333333"/>
          <w:spacing w:val="15"/>
          <w:sz w:val="28"/>
          <w:szCs w:val="28"/>
          <w:rtl/>
        </w:rPr>
        <w:t>ۚ</w:t>
      </w:r>
      <w:r w:rsidRPr="00682FF5">
        <w:rPr>
          <w:rFonts w:ascii="Traditional Arabic" w:eastAsia="Times New Roman" w:hAnsi="Traditional Arabic" w:cs="Traditional Arabic"/>
          <w:color w:val="333333"/>
          <w:spacing w:val="15"/>
          <w:sz w:val="28"/>
          <w:szCs w:val="28"/>
          <w:rtl/>
        </w:rPr>
        <w:t xml:space="preserve"> وَاللَّهُ بِمَا تَعْمَلُونَ خَبِيرٌ</w:t>
      </w:r>
    </w:p>
    <w:p w:rsidR="008E7BE2" w:rsidRDefault="00A9769F" w:rsidP="005F619F">
      <w:pPr>
        <w:autoSpaceDE w:val="0"/>
        <w:autoSpaceDN w:val="0"/>
        <w:adjustRightInd w:val="0"/>
        <w:spacing w:after="0" w:line="240" w:lineRule="auto"/>
        <w:ind w:left="720"/>
        <w:jc w:val="both"/>
        <w:rPr>
          <w:rFonts w:ascii="Times New Roman" w:hAnsi="Times New Roman" w:cs="Times New Roman"/>
          <w:i/>
          <w:iCs/>
          <w:sz w:val="24"/>
          <w:szCs w:val="24"/>
          <w:lang w:val="en-US"/>
        </w:rPr>
      </w:pPr>
      <w:r>
        <w:rPr>
          <w:rFonts w:ascii="Times New Roman" w:hAnsi="Times New Roman" w:cs="Times New Roman"/>
          <w:i/>
          <w:iCs/>
          <w:sz w:val="24"/>
          <w:szCs w:val="24"/>
        </w:rPr>
        <w:t xml:space="preserve">Artinya. </w:t>
      </w:r>
      <w:r w:rsidRPr="00E3200F">
        <w:rPr>
          <w:rFonts w:ascii="Times New Roman" w:hAnsi="Times New Roman" w:cs="Times New Roman"/>
          <w:i/>
          <w:iCs/>
          <w:sz w:val="24"/>
          <w:szCs w:val="24"/>
        </w:rPr>
        <w:t xml:space="preserve"> “Wahai orang-orang yang beriman, apabila dikatakan kepadamu, berilah kelapangan di dalam majelis-majelis, maka lapangkanlah. Niscaya Allah Swt. akan memberi kelapangan untukmu. Apabila dikatakan, berdirilah kamu, maka berdirilah. Niscaya Allah Swt. akan mengangkat (derajat) orang-orang yang beriman di antaramu dan orang-orang yang diberi ilmu beberapa derajat. Allah Swt. Mahateliti apa yang kamu kerjakan.” (Surah al-Mujadalah/58: 11)</w:t>
      </w:r>
    </w:p>
    <w:p w:rsidR="00927413" w:rsidRPr="00927413" w:rsidRDefault="00927413" w:rsidP="00927413">
      <w:pPr>
        <w:autoSpaceDE w:val="0"/>
        <w:autoSpaceDN w:val="0"/>
        <w:adjustRightInd w:val="0"/>
        <w:spacing w:after="0" w:line="480" w:lineRule="auto"/>
        <w:ind w:left="720"/>
        <w:jc w:val="both"/>
        <w:rPr>
          <w:rFonts w:ascii="Times New Roman" w:hAnsi="Times New Roman" w:cs="Times New Roman"/>
          <w:i/>
          <w:iCs/>
          <w:sz w:val="24"/>
          <w:szCs w:val="24"/>
          <w:lang w:val="en-US"/>
        </w:rPr>
      </w:pPr>
    </w:p>
    <w:p w:rsidR="008E7BE2" w:rsidRPr="001B1848" w:rsidRDefault="00A9769F" w:rsidP="001B1848">
      <w:pPr>
        <w:autoSpaceDE w:val="0"/>
        <w:autoSpaceDN w:val="0"/>
        <w:adjustRightInd w:val="0"/>
        <w:spacing w:after="0" w:line="480" w:lineRule="auto"/>
        <w:ind w:left="360" w:firstLine="360"/>
        <w:jc w:val="both"/>
        <w:rPr>
          <w:rFonts w:ascii="Time nes arabic" w:hAnsi="Time nes arabic" w:cs="Traditional Arabic"/>
          <w:b/>
          <w:bCs/>
          <w:sz w:val="24"/>
          <w:szCs w:val="24"/>
          <w:lang w:val="en-US"/>
        </w:rPr>
      </w:pPr>
      <w:r w:rsidRPr="00E3200F">
        <w:rPr>
          <w:rFonts w:ascii="Time nes arabic" w:hAnsi="Time nes arabic"/>
          <w:sz w:val="24"/>
          <w:szCs w:val="24"/>
        </w:rPr>
        <w:lastRenderedPageBreak/>
        <w:t>Ayat di atas  menjelaskan untuk bersemangat menuntut ilmu, be</w:t>
      </w:r>
      <w:r>
        <w:rPr>
          <w:rFonts w:ascii="Time nes arabic" w:hAnsi="Time nes arabic"/>
          <w:sz w:val="24"/>
          <w:szCs w:val="24"/>
        </w:rPr>
        <w:t>r</w:t>
      </w:r>
      <w:r w:rsidRPr="00E3200F">
        <w:rPr>
          <w:rFonts w:ascii="Time nes arabic" w:hAnsi="Time nes arabic"/>
          <w:sz w:val="24"/>
          <w:szCs w:val="24"/>
        </w:rPr>
        <w:t>lapang dada, menyiapkan kesempatan untuk menghadiri majelis ilmu, bersemangat belajar, menyiapkan segala sumberdaya unutk meningkatkan keilmuan kita, dan senantiasa meningkatkan keimanan dan ketaqwaan</w:t>
      </w:r>
      <w:r>
        <w:rPr>
          <w:rFonts w:ascii="Time nes arabic" w:hAnsi="Time nes arabic"/>
          <w:sz w:val="24"/>
          <w:szCs w:val="24"/>
        </w:rPr>
        <w:t>.</w:t>
      </w:r>
      <w:r>
        <w:rPr>
          <w:rStyle w:val="FootnoteReference"/>
          <w:rFonts w:ascii="Time nes arabic" w:hAnsi="Time nes arabic"/>
          <w:sz w:val="24"/>
          <w:szCs w:val="24"/>
        </w:rPr>
        <w:footnoteReference w:id="84"/>
      </w:r>
    </w:p>
    <w:p w:rsidR="00C87E55" w:rsidRDefault="00A9769F" w:rsidP="00927413">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Keimanan yang penulis maksud adalah pendidikan agama, sedangkan pendidikan sifatnya umum. Sedangkan pendidikan agama merupakan pondasi utama bagi setiap orang. Dalam agama Islam sudah ada aturan mendidik anak-anak dalam agama. Usia 7 tahun anak itu disuruh shalat oleh ibu bapaknya. Dan kalau usianya telah 10 tahun, belum juga dia shalat, masih malas-malas dia mengerjakan, sudah boleh dipukul.</w:t>
      </w:r>
      <w:r>
        <w:rPr>
          <w:rStyle w:val="FootnoteReference"/>
          <w:rFonts w:ascii="Time nes arabic" w:hAnsi="Time nes arabic" w:cs="Times New Roman"/>
          <w:sz w:val="24"/>
          <w:szCs w:val="24"/>
        </w:rPr>
        <w:footnoteReference w:id="85"/>
      </w:r>
      <w:r>
        <w:rPr>
          <w:rFonts w:ascii="Time nes arabic" w:hAnsi="Time nes arabic" w:cs="Times New Roman"/>
          <w:sz w:val="24"/>
          <w:szCs w:val="24"/>
        </w:rPr>
        <w:t xml:space="preserve"> </w:t>
      </w:r>
      <w:r w:rsidR="00DF61B8">
        <w:rPr>
          <w:rFonts w:ascii="Time nes arabic" w:hAnsi="Time nes arabic" w:cs="Times New Roman"/>
          <w:sz w:val="24"/>
          <w:szCs w:val="24"/>
          <w:lang w:val="en-US"/>
        </w:rPr>
        <w:t xml:space="preserve"> </w:t>
      </w:r>
    </w:p>
    <w:p w:rsidR="00927413" w:rsidRDefault="00927413" w:rsidP="00927413">
      <w:pPr>
        <w:autoSpaceDE w:val="0"/>
        <w:autoSpaceDN w:val="0"/>
        <w:adjustRightInd w:val="0"/>
        <w:spacing w:after="0" w:line="480" w:lineRule="auto"/>
        <w:ind w:left="360" w:firstLine="360"/>
        <w:jc w:val="both"/>
        <w:rPr>
          <w:rFonts w:ascii="Time nes arabic" w:hAnsi="Time nes arabic" w:cs="Times New Roman"/>
          <w:sz w:val="24"/>
          <w:szCs w:val="24"/>
          <w:lang w:val="en-US"/>
        </w:rPr>
      </w:pPr>
    </w:p>
    <w:p w:rsidR="00DF61B8" w:rsidRPr="00805EBB" w:rsidRDefault="00DF61B8" w:rsidP="001B1848">
      <w:pPr>
        <w:autoSpaceDE w:val="0"/>
        <w:autoSpaceDN w:val="0"/>
        <w:adjustRightInd w:val="0"/>
        <w:spacing w:after="0" w:line="480" w:lineRule="auto"/>
        <w:jc w:val="both"/>
        <w:rPr>
          <w:rFonts w:ascii="Time nes arabic" w:hAnsi="Time nes arabic" w:cs="Times New Roman"/>
          <w:b/>
          <w:bCs/>
          <w:sz w:val="24"/>
          <w:szCs w:val="24"/>
          <w:lang w:val="en-US"/>
        </w:rPr>
      </w:pPr>
      <w:r w:rsidRPr="00805EBB">
        <w:rPr>
          <w:rFonts w:ascii="Time nes arabic" w:hAnsi="Time nes arabic" w:cs="Times New Roman"/>
          <w:b/>
          <w:bCs/>
          <w:sz w:val="24"/>
          <w:szCs w:val="24"/>
          <w:lang w:val="en-US"/>
        </w:rPr>
        <w:t>1.II Menurut M. Natsir</w:t>
      </w:r>
    </w:p>
    <w:p w:rsidR="008E7BE2" w:rsidRPr="00FA0B06" w:rsidRDefault="00DF61B8"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2233AC">
        <w:rPr>
          <w:rFonts w:ascii="Time nes arabic" w:hAnsi="Time nes arabic" w:cs="Times New Roman"/>
          <w:sz w:val="24"/>
          <w:szCs w:val="24"/>
        </w:rPr>
        <w:t xml:space="preserve">Pemikiran pendidikan berkembang sejak masa awal Islam hingga sekarang. Ciri khas sebuah pemikiran dipengaruhi oleh konstruk sosial politik dan keagamaan, sehingga sebuah </w:t>
      </w:r>
      <w:r w:rsidRPr="002233AC">
        <w:rPr>
          <w:rFonts w:ascii="Time nes arabic" w:hAnsi="Time nes arabic" w:cs="Times New Roman"/>
          <w:sz w:val="24"/>
          <w:szCs w:val="24"/>
        </w:rPr>
        <w:lastRenderedPageBreak/>
        <w:t>pemikiran atau literatur dengan keadaan sosial ketika itu memiliki korelasi yang signifikan. Artinya, lingkungan sosial masyarakat dan pengalaman pribadi akan mempengaruhi pola pikirnya.</w:t>
      </w:r>
      <w:r w:rsidR="00FA0B06">
        <w:rPr>
          <w:rFonts w:ascii="Time nes arabic" w:hAnsi="Time nes arabic" w:cs="Times New Roman"/>
          <w:sz w:val="24"/>
          <w:szCs w:val="24"/>
          <w:lang w:val="en-US"/>
        </w:rPr>
        <w:t xml:space="preserve"> </w:t>
      </w:r>
      <w:r w:rsidRPr="00C60072">
        <w:rPr>
          <w:rFonts w:ascii="Time nes arabic" w:eastAsia="Times New Roman" w:hAnsi="Time nes arabic" w:cs="Times New Roman"/>
          <w:sz w:val="24"/>
          <w:szCs w:val="24"/>
        </w:rPr>
        <w:t>Maju atau mundurnya salah satu kaum bergantung sebagian besar kepada peladjaran dan pendidikan jang berlaku dalam kalangan mereka.</w:t>
      </w:r>
      <w:r>
        <w:rPr>
          <w:rStyle w:val="FootnoteReference"/>
          <w:rFonts w:ascii="Time nes arabic" w:eastAsia="Times New Roman" w:hAnsi="Time nes arabic" w:cs="Times New Roman"/>
          <w:sz w:val="24"/>
          <w:szCs w:val="24"/>
        </w:rPr>
        <w:footnoteReference w:id="86"/>
      </w:r>
      <w:r>
        <w:rPr>
          <w:rFonts w:ascii="Time nes arabic" w:eastAsia="Times New Roman" w:hAnsi="Time nes arabic" w:cs="Times New Roman"/>
          <w:sz w:val="24"/>
          <w:szCs w:val="24"/>
        </w:rPr>
        <w:t xml:space="preserve"> </w:t>
      </w:r>
      <w:r w:rsidRPr="00C60072">
        <w:rPr>
          <w:rFonts w:ascii="Time nes arabic" w:eastAsia="Times New Roman" w:hAnsi="Time nes arabic" w:cs="Times New Roman"/>
          <w:sz w:val="24"/>
          <w:szCs w:val="24"/>
        </w:rPr>
        <w:t xml:space="preserve">Pemikran M. Natsir tersebut merupakan bukti bahwa  selain dikenal sebagai tokoh politik pada saat pra kemerdekaan, tetapi beliau juga adalah tokoh ulama dan juga pendidikan. Hal ini terbukti dari gagasan dan pemikirannya terhadap dunia pendidikan. </w:t>
      </w:r>
    </w:p>
    <w:p w:rsidR="00C87E55" w:rsidRPr="009229BD" w:rsidRDefault="009229BD" w:rsidP="001B1848">
      <w:pPr>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Menurut M. Natsir, yang harus menjadi landasan dalam pendidikan adalah menanamkan nilai-nilai tauhid, karena M. Natsir berpandangan bahwa mengenal Tuhan, men-tauhidkan tuhan, mempercayai dan menyerahkan diri kepada tuhan, tak dapat tidak harus menjadi dasar bagi tiap-tiap pendidikan yang hendak diberikan kepada generasi yang kita latih, jikalau kita sebagai guru ataupun sebagai ibu-bapak, betul-</w:t>
      </w:r>
      <w:r>
        <w:rPr>
          <w:rFonts w:ascii="Time nes arabic" w:eastAsia="Times New Roman" w:hAnsi="Time nes arabic" w:cs="Times New Roman"/>
          <w:sz w:val="24"/>
          <w:szCs w:val="24"/>
          <w:lang w:val="en-US"/>
        </w:rPr>
        <w:lastRenderedPageBreak/>
        <w:t>betul cinta kepada yang telah dipertaruhkan Allah SWT kepada kita itu.</w:t>
      </w:r>
      <w:r>
        <w:rPr>
          <w:rStyle w:val="FootnoteReference"/>
          <w:rFonts w:ascii="Time nes arabic" w:eastAsia="Times New Roman" w:hAnsi="Time nes arabic" w:cs="Times New Roman"/>
          <w:sz w:val="24"/>
          <w:szCs w:val="24"/>
          <w:lang w:val="en-US"/>
        </w:rPr>
        <w:footnoteReference w:id="87"/>
      </w:r>
    </w:p>
    <w:p w:rsidR="00FA0B06" w:rsidRPr="00EA01B7" w:rsidRDefault="00A9769F" w:rsidP="00EA01B7">
      <w:pPr>
        <w:pStyle w:val="NoSpacing"/>
        <w:numPr>
          <w:ilvl w:val="0"/>
          <w:numId w:val="20"/>
        </w:numPr>
        <w:spacing w:line="480" w:lineRule="auto"/>
        <w:jc w:val="both"/>
        <w:rPr>
          <w:rFonts w:ascii="Time nes arabic" w:hAnsi="Time nes arabic"/>
          <w:b/>
          <w:bCs/>
          <w:sz w:val="24"/>
          <w:szCs w:val="24"/>
        </w:rPr>
      </w:pPr>
      <w:r w:rsidRPr="00C60072">
        <w:rPr>
          <w:rFonts w:ascii="Time nes arabic" w:hAnsi="Time nes arabic"/>
          <w:b/>
          <w:bCs/>
          <w:sz w:val="24"/>
          <w:szCs w:val="24"/>
        </w:rPr>
        <w:t>Tujuan Pendidikan</w:t>
      </w:r>
      <w:r w:rsidR="00805EBB">
        <w:rPr>
          <w:rFonts w:ascii="Time nes arabic" w:hAnsi="Time nes arabic"/>
          <w:b/>
          <w:bCs/>
          <w:sz w:val="24"/>
          <w:szCs w:val="24"/>
        </w:rPr>
        <w:t xml:space="preserve"> Menurut Hamka dan M. Natsir</w:t>
      </w:r>
    </w:p>
    <w:p w:rsidR="00805EBB" w:rsidRPr="00C60072" w:rsidRDefault="00805EBB" w:rsidP="001B1848">
      <w:pPr>
        <w:pStyle w:val="NoSpacing"/>
        <w:spacing w:line="480" w:lineRule="auto"/>
        <w:jc w:val="both"/>
        <w:rPr>
          <w:rFonts w:ascii="Time nes arabic" w:hAnsi="Time nes arabic"/>
          <w:b/>
          <w:bCs/>
          <w:sz w:val="24"/>
          <w:szCs w:val="24"/>
        </w:rPr>
      </w:pPr>
      <w:r>
        <w:rPr>
          <w:rFonts w:ascii="Time nes arabic" w:hAnsi="Time nes arabic"/>
          <w:b/>
          <w:bCs/>
          <w:sz w:val="24"/>
          <w:szCs w:val="24"/>
        </w:rPr>
        <w:t>2.I  Menurut Hamka</w:t>
      </w:r>
    </w:p>
    <w:p w:rsidR="008E7BE2" w:rsidRDefault="00A9769F"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Tujuan pendidikan kita menurut Undang-undang adalah </w:t>
      </w:r>
      <w:r w:rsidRPr="009A6062">
        <w:rPr>
          <w:rFonts w:ascii="Time nes arabic" w:hAnsi="Time nes arabic"/>
          <w:sz w:val="24"/>
          <w:szCs w:val="24"/>
        </w:rPr>
        <w:t>Pendidikan nasional berfungsi mengembangkan kemampuan dan membentuk watak serta peradaban bangsa yang bermartabat dalam rangka mencerdaskan kehidupan bangsa, bertujuan untuk berkembangnya potensi peserta didik agar menjadi Marusia yang beriman dan bertakwa kepada Tuhan Yang Maha Esa, berakhlak mulia, sehat, berilmu, cakap, kreatif, mandiri, dan menjadi warga negara yang demokratis serta bertanggung jawab.</w:t>
      </w:r>
      <w:r>
        <w:rPr>
          <w:rStyle w:val="FootnoteReference"/>
          <w:rFonts w:ascii="Time nes arabic" w:hAnsi="Time nes arabic"/>
          <w:sz w:val="24"/>
          <w:szCs w:val="24"/>
        </w:rPr>
        <w:footnoteReference w:id="88"/>
      </w:r>
    </w:p>
    <w:p w:rsidR="00D77B2C" w:rsidRDefault="00A9769F" w:rsidP="001B1848">
      <w:pPr>
        <w:pStyle w:val="NoSpacing"/>
        <w:spacing w:line="480" w:lineRule="auto"/>
        <w:ind w:left="360" w:firstLine="360"/>
        <w:jc w:val="both"/>
        <w:rPr>
          <w:rFonts w:ascii="Time nes arabic" w:hAnsi="Time nes arabic"/>
          <w:color w:val="111111"/>
          <w:sz w:val="24"/>
          <w:szCs w:val="24"/>
          <w:shd w:val="clear" w:color="auto" w:fill="FFFFFF"/>
        </w:rPr>
      </w:pPr>
      <w:r>
        <w:rPr>
          <w:rFonts w:ascii="Time nes arabic" w:hAnsi="Time nes arabic"/>
          <w:sz w:val="24"/>
          <w:szCs w:val="24"/>
        </w:rPr>
        <w:t xml:space="preserve">Sedangkan tujuan pendidikan Islam adalah </w:t>
      </w:r>
      <w:r w:rsidRPr="0064585B">
        <w:rPr>
          <w:rFonts w:ascii="Time nes arabic" w:hAnsi="Time nes arabic"/>
          <w:color w:val="111111"/>
          <w:sz w:val="24"/>
          <w:szCs w:val="24"/>
          <w:shd w:val="clear" w:color="auto" w:fill="FFFFFF"/>
        </w:rPr>
        <w:t xml:space="preserve">tidak terlepas dari tujuan hidup manusia dalam Islam, yaitu untuk menciptakan pribadi-pribadi hamba Allah yang selalu bertakwa kepadaNya, dan dapat mencapai kehidupan yang </w:t>
      </w:r>
      <w:r w:rsidRPr="0064585B">
        <w:rPr>
          <w:rFonts w:ascii="Time nes arabic" w:hAnsi="Time nes arabic"/>
          <w:color w:val="111111"/>
          <w:sz w:val="24"/>
          <w:szCs w:val="24"/>
          <w:shd w:val="clear" w:color="auto" w:fill="FFFFFF"/>
        </w:rPr>
        <w:lastRenderedPageBreak/>
        <w:t>berbahagia di dunia dan akhirat (lihat S. Al-Dzariat:56; S. ali Imran: 102).</w:t>
      </w:r>
    </w:p>
    <w:p w:rsidR="00A9769F" w:rsidRDefault="00A9769F" w:rsidP="001B1848">
      <w:pPr>
        <w:pStyle w:val="NoSpacing"/>
        <w:spacing w:line="480" w:lineRule="auto"/>
        <w:ind w:left="360" w:firstLine="360"/>
        <w:jc w:val="both"/>
        <w:rPr>
          <w:rFonts w:ascii="Time nes arabic" w:hAnsi="Time nes arabic"/>
          <w:color w:val="111111"/>
          <w:sz w:val="24"/>
          <w:szCs w:val="24"/>
        </w:rPr>
      </w:pPr>
      <w:r w:rsidRPr="0064585B">
        <w:rPr>
          <w:rFonts w:ascii="Time nes arabic" w:hAnsi="Time nes arabic"/>
          <w:color w:val="111111"/>
          <w:sz w:val="24"/>
          <w:szCs w:val="24"/>
          <w:shd w:val="clear" w:color="auto" w:fill="FFFFFF"/>
        </w:rPr>
        <w:t>Senada dengan pendapat di atas, Menurut Abdul Fatah Jalal, tujuan umum pendidikan Islam ialah terwujudnya manusia sebagai hamba Allah. Jadi menurut Islam, pendidikan haruslah menjadikan seluruh manusia yang menghambakan kepada Allah. Yang dimaksud menghambakan diri ialah beribadah kepada Allah.</w:t>
      </w:r>
      <w:r>
        <w:rPr>
          <w:rFonts w:ascii="Time nes arabic" w:hAnsi="Time nes arabic"/>
          <w:color w:val="111111"/>
          <w:sz w:val="24"/>
          <w:szCs w:val="24"/>
          <w:shd w:val="clear" w:color="auto" w:fill="FFFFFF"/>
        </w:rPr>
        <w:t xml:space="preserve"> </w:t>
      </w:r>
      <w:r w:rsidRPr="0064585B">
        <w:rPr>
          <w:rFonts w:ascii="Time nes arabic" w:hAnsi="Time nes arabic"/>
          <w:color w:val="111111"/>
          <w:sz w:val="24"/>
          <w:szCs w:val="24"/>
        </w:rPr>
        <w:t>Sedangkan Menurut al Syaibani, tujuan pendidikan Islam adalah :</w:t>
      </w:r>
    </w:p>
    <w:p w:rsidR="00A9769F" w:rsidRDefault="00A9769F" w:rsidP="001B1848">
      <w:pPr>
        <w:pStyle w:val="NoSpacing"/>
        <w:spacing w:line="480" w:lineRule="auto"/>
        <w:ind w:left="360" w:firstLine="360"/>
        <w:jc w:val="both"/>
        <w:rPr>
          <w:rFonts w:ascii="Time nes arabic" w:hAnsi="Time nes arabic"/>
          <w:color w:val="111111"/>
          <w:sz w:val="24"/>
          <w:szCs w:val="24"/>
        </w:rPr>
      </w:pPr>
      <w:r w:rsidRPr="0064585B">
        <w:rPr>
          <w:rFonts w:ascii="Time nes arabic" w:hAnsi="Time nes arabic"/>
          <w:color w:val="111111"/>
          <w:sz w:val="24"/>
          <w:szCs w:val="24"/>
        </w:rPr>
        <w:t>1. Tujuan yang berkaitan dengan individu, mencakup perubahan yang berupa pengetahuan, tingkah laku masyarakat, tingkah laku jasmani dan rohani dan kemampuan-kemampuan yang harus dimiliki untuk hidup di dunia dan di akhirat.</w:t>
      </w:r>
    </w:p>
    <w:p w:rsidR="00A9769F" w:rsidRPr="003F78E1" w:rsidRDefault="00A9769F" w:rsidP="001B1848">
      <w:pPr>
        <w:pStyle w:val="NoSpacing"/>
        <w:spacing w:line="480" w:lineRule="auto"/>
        <w:ind w:left="360" w:firstLine="360"/>
        <w:jc w:val="both"/>
        <w:rPr>
          <w:rFonts w:ascii="Time nes arabic" w:hAnsi="Time nes arabic"/>
          <w:color w:val="111111"/>
          <w:sz w:val="24"/>
          <w:szCs w:val="24"/>
          <w:shd w:val="clear" w:color="auto" w:fill="FFFFFF"/>
        </w:rPr>
      </w:pPr>
      <w:r w:rsidRPr="0064585B">
        <w:rPr>
          <w:rFonts w:ascii="Time nes arabic" w:hAnsi="Time nes arabic"/>
          <w:color w:val="111111"/>
        </w:rPr>
        <w:t>2. Tujuan yang berkaitan dengan masyarakat, mencakup tingkah laku masyarakat, tingkah laku individu dalam masyarakat, perubahan kehidupan masyarakat, memperkaya pengalaman masyarakat.</w:t>
      </w:r>
    </w:p>
    <w:p w:rsidR="00EA01B7" w:rsidRPr="005F619F" w:rsidRDefault="00A9769F" w:rsidP="005F619F">
      <w:pPr>
        <w:pStyle w:val="NormalWeb"/>
        <w:shd w:val="clear" w:color="auto" w:fill="FFFFFF"/>
        <w:spacing w:after="360" w:afterAutospacing="0" w:line="480" w:lineRule="auto"/>
        <w:ind w:left="360" w:firstLine="360"/>
        <w:jc w:val="both"/>
        <w:rPr>
          <w:rFonts w:ascii="Time nes arabic" w:hAnsi="Time nes arabic"/>
          <w:color w:val="111111"/>
        </w:rPr>
      </w:pPr>
      <w:r w:rsidRPr="0064585B">
        <w:rPr>
          <w:rFonts w:ascii="Time nes arabic" w:hAnsi="Time nes arabic"/>
          <w:color w:val="111111"/>
        </w:rPr>
        <w:lastRenderedPageBreak/>
        <w:t>3. Tujuan profesional yang berkaitan dengan pendidikan dan pengajaran sebagai ilmu, sebagai seni, sebagai profesi, dan sebagai kegiatan masyarakat.</w:t>
      </w:r>
      <w:r>
        <w:rPr>
          <w:rStyle w:val="FootnoteReference"/>
          <w:rFonts w:ascii="Time nes arabic" w:hAnsi="Time nes arabic"/>
          <w:color w:val="111111"/>
        </w:rPr>
        <w:footnoteReference w:id="89"/>
      </w:r>
    </w:p>
    <w:p w:rsidR="00FA0B06" w:rsidRDefault="00A9769F" w:rsidP="001B1848">
      <w:pPr>
        <w:pStyle w:val="NormalWeb"/>
        <w:shd w:val="clear" w:color="auto" w:fill="FFFFFF"/>
        <w:spacing w:after="360" w:afterAutospacing="0" w:line="480" w:lineRule="auto"/>
        <w:ind w:left="360" w:firstLine="360"/>
        <w:jc w:val="both"/>
        <w:rPr>
          <w:rFonts w:ascii="Time nes arabic" w:hAnsi="Time nes arabic"/>
        </w:rPr>
      </w:pPr>
      <w:r w:rsidRPr="00860044">
        <w:rPr>
          <w:rFonts w:ascii="Time nes arabic" w:hAnsi="Time nes arabic"/>
        </w:rPr>
        <w:t>Hamka berpendapat bahwa tujuan pendidikan adalah untuk mencapai kebahagiaan hidup di dunia dan di akhirat. Tujuan pendidikan</w:t>
      </w:r>
      <w:r>
        <w:rPr>
          <w:rFonts w:ascii="Time nes arabic" w:hAnsi="Time nes arabic"/>
        </w:rPr>
        <w:t xml:space="preserve"> </w:t>
      </w:r>
      <w:r w:rsidRPr="00860044">
        <w:rPr>
          <w:rFonts w:ascii="Time nes arabic" w:hAnsi="Time nes arabic"/>
        </w:rPr>
        <w:t>menurut Hamka memiliki dua dimensi, yaitu bahagia di dunia dan</w:t>
      </w:r>
      <w:r>
        <w:rPr>
          <w:rFonts w:ascii="Time nes arabic" w:hAnsi="Time nes arabic"/>
        </w:rPr>
        <w:t xml:space="preserve"> </w:t>
      </w:r>
      <w:r w:rsidRPr="00860044">
        <w:rPr>
          <w:rFonts w:ascii="Time nes arabic" w:hAnsi="Time nes arabic"/>
        </w:rPr>
        <w:t>di akhirat. Untuk mencapai tujuan tersebut manusia harus</w:t>
      </w:r>
      <w:r>
        <w:rPr>
          <w:rFonts w:ascii="Time nes arabic" w:hAnsi="Time nes arabic"/>
        </w:rPr>
        <w:t xml:space="preserve"> </w:t>
      </w:r>
      <w:r w:rsidRPr="00860044">
        <w:rPr>
          <w:rFonts w:ascii="Time nes arabic" w:hAnsi="Time nes arabic"/>
        </w:rPr>
        <w:t>menjalankan tugas dengan baik, yaitu beribadah.</w:t>
      </w:r>
      <w:r>
        <w:rPr>
          <w:rFonts w:ascii="Time nes arabic" w:hAnsi="Time nes arabic"/>
        </w:rPr>
        <w:t xml:space="preserve"> Oleh karena itu hamka berpendapat betapa pentingnya mencari ilmu, agar seseorang bisa memperoleh kebahagiaan hidup didunia maupun di akhirat.</w:t>
      </w:r>
      <w:r w:rsidR="00483D9A">
        <w:rPr>
          <w:rFonts w:ascii="Time nes arabic" w:hAnsi="Time nes arabic"/>
        </w:rPr>
        <w:t xml:space="preserve"> </w:t>
      </w:r>
    </w:p>
    <w:p w:rsidR="00483D9A" w:rsidRDefault="00483D9A" w:rsidP="001B1848">
      <w:pPr>
        <w:pStyle w:val="NormalWeb"/>
        <w:shd w:val="clear" w:color="auto" w:fill="FFFFFF"/>
        <w:spacing w:after="360" w:afterAutospacing="0" w:line="480" w:lineRule="auto"/>
        <w:ind w:left="360" w:firstLine="360"/>
        <w:jc w:val="both"/>
        <w:rPr>
          <w:rFonts w:ascii="Time nes arabic" w:hAnsi="Time nes arabic"/>
        </w:rPr>
      </w:pPr>
      <w:r>
        <w:rPr>
          <w:rFonts w:ascii="Time nes arabic" w:hAnsi="Time nes arabic"/>
        </w:rPr>
        <w:t>Untuk mencapai kebahagiaan tersebut, maka diperlukan adanya pandangan hidup, bagi Hamka pandangan hidup seorang muslim itu adalah meletakan Tauhid sebagai sumber moral. Hamka menyatakan bahwa pandangan hidup</w:t>
      </w:r>
      <w:r w:rsidR="001173A8">
        <w:rPr>
          <w:rFonts w:ascii="Time nes arabic" w:hAnsi="Time nes arabic"/>
        </w:rPr>
        <w:t xml:space="preserve"> muslim adalah tauhid, sehingga semua aktivitas hidupnya berdasar </w:t>
      </w:r>
      <w:r w:rsidR="001173A8">
        <w:rPr>
          <w:rFonts w:ascii="Time nes arabic" w:hAnsi="Time nes arabic"/>
        </w:rPr>
        <w:lastRenderedPageBreak/>
        <w:t>padanya, termasuk didalamnnya akhlak atau moral.</w:t>
      </w:r>
      <w:r w:rsidR="001173A8">
        <w:rPr>
          <w:rStyle w:val="FootnoteReference"/>
          <w:rFonts w:ascii="Time nes arabic" w:hAnsi="Time nes arabic"/>
        </w:rPr>
        <w:footnoteReference w:id="90"/>
      </w:r>
      <w:r w:rsidR="001173A8">
        <w:rPr>
          <w:rFonts w:ascii="Time nes arabic" w:hAnsi="Time nes arabic"/>
        </w:rPr>
        <w:t xml:space="preserve"> Hal ini pernah disampaikan olehnya melalui tulisannya sebagai berikut;</w:t>
      </w:r>
    </w:p>
    <w:p w:rsidR="001173A8" w:rsidRPr="003F78E1" w:rsidRDefault="001173A8" w:rsidP="001B1848">
      <w:pPr>
        <w:pStyle w:val="NormalWeb"/>
        <w:shd w:val="clear" w:color="auto" w:fill="FFFFFF"/>
        <w:spacing w:after="360" w:afterAutospacing="0" w:line="480" w:lineRule="auto"/>
        <w:ind w:left="360" w:firstLine="360"/>
        <w:jc w:val="both"/>
        <w:rPr>
          <w:rFonts w:ascii="Time nes arabic" w:hAnsi="Time nes arabic"/>
          <w:color w:val="111111"/>
        </w:rPr>
      </w:pPr>
      <w:r>
        <w:rPr>
          <w:rFonts w:ascii="Time nes arabic" w:hAnsi="Time nes arabic" w:hint="eastAsia"/>
        </w:rPr>
        <w:t>“</w:t>
      </w:r>
      <w:r>
        <w:rPr>
          <w:rFonts w:ascii="Time nes arabic" w:hAnsi="Time nes arabic"/>
        </w:rPr>
        <w:t>Sungguh kepercayaan tauhid yang ditanamkan demikian rupa melalui agama yang diajarkan oleh Nabi SAW, membentuk akhlak penganutnya. Akhlak yang tabah dan teguh. Sebab tidak ada tempat takut, tidak ada tempat menyerah, tempat berlindung melainkan Allah SWT. Akhlak yang teguh ini dikuatkan lagi oleh suatu pokok kepercayaan, yaitu takdir! Segala sesuatu dialam ini, sejak dari kejadian langit dan bumi, sampai kepada makhluk yang sekecil-kecilnya, melalui adanya dengan ketentuan dan jangka (waktu). Hidup pun menurut jangka, matipun menurut ajal.</w:t>
      </w:r>
      <w:r>
        <w:rPr>
          <w:rStyle w:val="FootnoteReference"/>
          <w:rFonts w:ascii="Time nes arabic" w:hAnsi="Time nes arabic"/>
        </w:rPr>
        <w:footnoteReference w:id="91"/>
      </w:r>
    </w:p>
    <w:p w:rsidR="00C87E55"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D7408C">
        <w:rPr>
          <w:rFonts w:ascii="Time nes arabic" w:hAnsi="Time nes arabic" w:cs="Times New Roman"/>
          <w:sz w:val="24"/>
          <w:szCs w:val="24"/>
        </w:rPr>
        <w:t>Penti</w:t>
      </w:r>
      <w:r>
        <w:rPr>
          <w:rFonts w:ascii="Time nes arabic" w:hAnsi="Time nes arabic" w:cs="Times New Roman"/>
          <w:sz w:val="24"/>
          <w:szCs w:val="24"/>
        </w:rPr>
        <w:t>n</w:t>
      </w:r>
      <w:r w:rsidRPr="00D7408C">
        <w:rPr>
          <w:rFonts w:ascii="Time nes arabic" w:hAnsi="Time nes arabic" w:cs="Times New Roman"/>
          <w:sz w:val="24"/>
          <w:szCs w:val="24"/>
        </w:rPr>
        <w:t xml:space="preserve">gnya manusia mencari ilmu menurut Hamka adalah untuk membantu manusia memperoleh penghidupan yang layak, tetapi lebih dari itu dengan ilmu manusia akan mampu </w:t>
      </w:r>
      <w:r w:rsidRPr="00D7408C">
        <w:rPr>
          <w:rFonts w:ascii="Time nes arabic" w:hAnsi="Time nes arabic" w:cs="Times New Roman"/>
          <w:sz w:val="24"/>
          <w:szCs w:val="24"/>
        </w:rPr>
        <w:lastRenderedPageBreak/>
        <w:t>mengenal Tuhannya, memperhalus akhlaknya, membangun budi pekerti dan senantiasa berupaya mencari keridhaan Allah.</w:t>
      </w:r>
      <w:r w:rsidRPr="00D7408C">
        <w:rPr>
          <w:rStyle w:val="FootnoteReference"/>
          <w:rFonts w:ascii="Time nes arabic" w:hAnsi="Time nes arabic" w:cs="Times New Roman"/>
          <w:sz w:val="24"/>
          <w:szCs w:val="24"/>
        </w:rPr>
        <w:footnoteReference w:id="92"/>
      </w:r>
      <w:r w:rsidRPr="00D7408C">
        <w:rPr>
          <w:rFonts w:ascii="Time nes arabic" w:hAnsi="Time nes arabic" w:cs="Times New Roman"/>
          <w:sz w:val="24"/>
          <w:szCs w:val="24"/>
        </w:rPr>
        <w:t xml:space="preserve"> Tujuan yang hendak dicapai dalam proses pendidikan, tidak</w:t>
      </w:r>
      <w:r>
        <w:rPr>
          <w:rFonts w:ascii="Time nes arabic" w:hAnsi="Time nes arabic" w:cs="Times New Roman"/>
          <w:sz w:val="24"/>
          <w:szCs w:val="24"/>
        </w:rPr>
        <w:t xml:space="preserve"> </w:t>
      </w:r>
      <w:r w:rsidRPr="00D7408C">
        <w:rPr>
          <w:rFonts w:ascii="Time nes arabic" w:hAnsi="Time nes arabic" w:cs="Times New Roman"/>
          <w:sz w:val="24"/>
          <w:szCs w:val="24"/>
        </w:rPr>
        <w:t xml:space="preserve">terlepas dari ilmu, amal dan akhlak, serta keadilan. </w:t>
      </w:r>
    </w:p>
    <w:p w:rsidR="008E7BE2" w:rsidRPr="00C87E55"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D7408C">
        <w:rPr>
          <w:rFonts w:ascii="Time nes arabic" w:hAnsi="Time nes arabic" w:cs="Times New Roman"/>
          <w:sz w:val="24"/>
          <w:szCs w:val="24"/>
        </w:rPr>
        <w:t>Menurut</w:t>
      </w:r>
      <w:r>
        <w:rPr>
          <w:rFonts w:ascii="Time nes arabic" w:hAnsi="Time nes arabic" w:cs="Times New Roman"/>
          <w:sz w:val="24"/>
          <w:szCs w:val="24"/>
        </w:rPr>
        <w:t xml:space="preserve"> </w:t>
      </w:r>
      <w:r w:rsidRPr="00D7408C">
        <w:rPr>
          <w:rFonts w:ascii="Time nes arabic" w:hAnsi="Time nes arabic" w:cs="Times New Roman"/>
          <w:sz w:val="24"/>
          <w:szCs w:val="24"/>
        </w:rPr>
        <w:t>Hamka ilmu yang dimiliki seseorang memberi pengaruh keimanan</w:t>
      </w:r>
      <w:r>
        <w:rPr>
          <w:rFonts w:ascii="Time nes arabic" w:hAnsi="Time nes arabic" w:cs="Times New Roman"/>
          <w:sz w:val="24"/>
          <w:szCs w:val="24"/>
        </w:rPr>
        <w:t xml:space="preserve"> </w:t>
      </w:r>
      <w:r w:rsidRPr="00D7408C">
        <w:rPr>
          <w:rFonts w:ascii="Time nes arabic" w:hAnsi="Time nes arabic" w:cs="Times New Roman"/>
          <w:sz w:val="24"/>
          <w:szCs w:val="24"/>
        </w:rPr>
        <w:t>sebab ilmu tanpa didasari iman, maka akan rusak hidupnya dan</w:t>
      </w:r>
      <w:r>
        <w:rPr>
          <w:rFonts w:ascii="Time nes arabic" w:hAnsi="Time nes arabic" w:cs="Times New Roman"/>
          <w:sz w:val="24"/>
          <w:szCs w:val="24"/>
        </w:rPr>
        <w:t xml:space="preserve"> </w:t>
      </w:r>
      <w:r w:rsidRPr="00D7408C">
        <w:rPr>
          <w:rFonts w:ascii="Time nes arabic" w:hAnsi="Time nes arabic" w:cs="Times New Roman"/>
          <w:sz w:val="24"/>
          <w:szCs w:val="24"/>
        </w:rPr>
        <w:t>membahayakan orang lain, oleh karena itu manusia semakin</w:t>
      </w:r>
      <w:r>
        <w:rPr>
          <w:rFonts w:ascii="Time nes arabic" w:hAnsi="Time nes arabic" w:cs="Times New Roman"/>
          <w:sz w:val="24"/>
          <w:szCs w:val="24"/>
        </w:rPr>
        <w:t xml:space="preserve"> </w:t>
      </w:r>
      <w:r w:rsidRPr="00D7408C">
        <w:rPr>
          <w:rFonts w:ascii="Time nes arabic" w:hAnsi="Time nes arabic" w:cs="Times New Roman"/>
          <w:sz w:val="24"/>
          <w:szCs w:val="24"/>
        </w:rPr>
        <w:t>berilmu semakin bertambah ketakwaannya kepada Allah.</w:t>
      </w:r>
    </w:p>
    <w:p w:rsidR="00A9769F" w:rsidRDefault="00A9769F"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D7408C">
        <w:rPr>
          <w:rFonts w:ascii="Time nes arabic" w:hAnsi="Time nes arabic" w:cs="Times New Roman"/>
          <w:sz w:val="24"/>
          <w:szCs w:val="24"/>
        </w:rPr>
        <w:t>Dengan demikian, tujuan pendidikan menurut Hamka sejalan</w:t>
      </w:r>
      <w:r>
        <w:rPr>
          <w:rFonts w:ascii="Time nes arabic" w:hAnsi="Time nes arabic" w:cs="Times New Roman"/>
          <w:sz w:val="24"/>
          <w:szCs w:val="24"/>
        </w:rPr>
        <w:t xml:space="preserve"> </w:t>
      </w:r>
      <w:r w:rsidRPr="00D7408C">
        <w:rPr>
          <w:rFonts w:ascii="Time nes arabic" w:hAnsi="Time nes arabic" w:cs="Times New Roman"/>
          <w:sz w:val="24"/>
          <w:szCs w:val="24"/>
        </w:rPr>
        <w:t>dengan tujuan hidup manusia yaitu mengabdi kepada Allah, karena</w:t>
      </w:r>
      <w:r>
        <w:rPr>
          <w:rFonts w:ascii="Time nes arabic" w:hAnsi="Time nes arabic" w:cs="Times New Roman"/>
          <w:sz w:val="24"/>
          <w:szCs w:val="24"/>
        </w:rPr>
        <w:t xml:space="preserve"> </w:t>
      </w:r>
      <w:r w:rsidRPr="00D7408C">
        <w:rPr>
          <w:rFonts w:ascii="Time nes arabic" w:hAnsi="Time nes arabic" w:cs="Times New Roman"/>
          <w:sz w:val="24"/>
          <w:szCs w:val="24"/>
        </w:rPr>
        <w:t>sejatinya pendidikan adalah menciptakan manusia sebagai hamba</w:t>
      </w:r>
      <w:r>
        <w:rPr>
          <w:rFonts w:ascii="Time nes arabic" w:hAnsi="Time nes arabic" w:cs="Times New Roman"/>
          <w:sz w:val="24"/>
          <w:szCs w:val="24"/>
        </w:rPr>
        <w:t xml:space="preserve"> </w:t>
      </w:r>
      <w:r w:rsidRPr="00D7408C">
        <w:rPr>
          <w:rFonts w:ascii="Time nes arabic" w:hAnsi="Time nes arabic" w:cs="Times New Roman"/>
          <w:sz w:val="24"/>
          <w:szCs w:val="24"/>
        </w:rPr>
        <w:t>Allah, sehingga dengan ilmu yang dimiliki dapat menjalankan</w:t>
      </w:r>
      <w:r>
        <w:rPr>
          <w:rFonts w:ascii="Time nes arabic" w:hAnsi="Time nes arabic" w:cs="Times New Roman"/>
          <w:sz w:val="24"/>
          <w:szCs w:val="24"/>
        </w:rPr>
        <w:t xml:space="preserve"> </w:t>
      </w:r>
      <w:r w:rsidRPr="00D7408C">
        <w:rPr>
          <w:rFonts w:ascii="Time nes arabic" w:hAnsi="Time nes arabic" w:cs="Times New Roman"/>
          <w:sz w:val="24"/>
          <w:szCs w:val="24"/>
        </w:rPr>
        <w:t>tugasnya sebagai khalifah yang utama ialah beribadah kepada</w:t>
      </w:r>
      <w:r>
        <w:rPr>
          <w:rFonts w:ascii="Time nes arabic" w:hAnsi="Time nes arabic" w:cs="Times New Roman"/>
          <w:sz w:val="24"/>
          <w:szCs w:val="24"/>
        </w:rPr>
        <w:t xml:space="preserve"> </w:t>
      </w:r>
      <w:r w:rsidRPr="00D7408C">
        <w:rPr>
          <w:rFonts w:ascii="Time nes arabic" w:hAnsi="Time nes arabic" w:cs="Times New Roman"/>
          <w:sz w:val="24"/>
          <w:szCs w:val="24"/>
        </w:rPr>
        <w:t>Allah. Adapun ilmu yang diperoleh tidak saja dengan iman, namun</w:t>
      </w:r>
      <w:r>
        <w:rPr>
          <w:rFonts w:ascii="Time nes arabic" w:hAnsi="Time nes arabic" w:cs="Times New Roman"/>
          <w:sz w:val="24"/>
          <w:szCs w:val="24"/>
        </w:rPr>
        <w:t xml:space="preserve"> </w:t>
      </w:r>
      <w:r w:rsidRPr="00D7408C">
        <w:rPr>
          <w:rFonts w:ascii="Time nes arabic" w:hAnsi="Time nes arabic" w:cs="Times New Roman"/>
          <w:sz w:val="24"/>
          <w:szCs w:val="24"/>
        </w:rPr>
        <w:t>harus ada amal, kerja dan usaha sungguh-sungguh untuk</w:t>
      </w:r>
      <w:r>
        <w:rPr>
          <w:rFonts w:ascii="Time nes arabic" w:hAnsi="Time nes arabic" w:cs="Times New Roman"/>
          <w:sz w:val="24"/>
          <w:szCs w:val="24"/>
        </w:rPr>
        <w:t xml:space="preserve"> </w:t>
      </w:r>
      <w:r w:rsidRPr="00D7408C">
        <w:rPr>
          <w:rFonts w:ascii="Time nes arabic" w:hAnsi="Time nes arabic" w:cs="Times New Roman"/>
          <w:sz w:val="24"/>
          <w:szCs w:val="24"/>
        </w:rPr>
        <w:t>mencapainya.</w:t>
      </w:r>
      <w:r>
        <w:rPr>
          <w:rFonts w:ascii="Time nes arabic" w:hAnsi="Time nes arabic" w:cs="Times New Roman"/>
          <w:sz w:val="24"/>
          <w:szCs w:val="24"/>
        </w:rPr>
        <w:t xml:space="preserve"> Itulah </w:t>
      </w:r>
      <w:r>
        <w:rPr>
          <w:rFonts w:ascii="Time nes arabic" w:hAnsi="Time nes arabic" w:cs="Times New Roman"/>
          <w:sz w:val="24"/>
          <w:szCs w:val="24"/>
        </w:rPr>
        <w:lastRenderedPageBreak/>
        <w:t>sebabnya alasan tuntutan dari kalangan agama agar diadakan didikan agama di sekolah.</w:t>
      </w:r>
      <w:r>
        <w:rPr>
          <w:rStyle w:val="FootnoteReference"/>
          <w:rFonts w:ascii="Time nes arabic" w:hAnsi="Time nes arabic" w:cs="Times New Roman"/>
          <w:sz w:val="24"/>
          <w:szCs w:val="24"/>
        </w:rPr>
        <w:footnoteReference w:id="93"/>
      </w:r>
      <w:r w:rsidR="00A301E7">
        <w:rPr>
          <w:rFonts w:ascii="Time nes arabic" w:hAnsi="Time nes arabic" w:cs="Times New Roman"/>
          <w:sz w:val="24"/>
          <w:szCs w:val="24"/>
          <w:lang w:val="en-US"/>
        </w:rPr>
        <w:t xml:space="preserve"> </w:t>
      </w:r>
    </w:p>
    <w:p w:rsid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 xml:space="preserve">Dalam pandangan </w:t>
      </w:r>
      <w:r w:rsidR="000B4546" w:rsidRPr="00A301E7">
        <w:rPr>
          <w:rFonts w:ascii="Time nes arabic" w:hAnsi="Time nes arabic" w:cs="Arial"/>
          <w:color w:val="333333"/>
        </w:rPr>
        <w:t>Hamka</w:t>
      </w:r>
      <w:r w:rsidRPr="00A301E7">
        <w:rPr>
          <w:rFonts w:ascii="Time nes arabic" w:hAnsi="Time nes arabic" w:cs="Arial"/>
          <w:color w:val="333333"/>
        </w:rPr>
        <w:t xml:space="preserve">, pendidikan di sekolah tak bisa lepas dari pendidikan di rumah. Karena menurutnya, mesti ada komunikasi antara sekolah dengan rumah, antara orangtua murid dengan guru. Secara konvensional, antara orang tua murid dengan guru saling bersilaturahim, sekaligus mendiskusikan tentang perkembangan anak didiknya. Dan masjid adalah sarana untuk pertemuan tersebut. </w:t>
      </w:r>
    </w:p>
    <w:p w:rsid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 xml:space="preserve">Dengan adanya shalat berjamaah di masjid, antara guru, orangtua, dan murid bisa saling berkomunikasi secara langsung. “Kalau rumahnya berjauhan, akan bertemu pada hari jumat,” begitu tutur </w:t>
      </w:r>
      <w:r w:rsidR="000B4546" w:rsidRPr="00A301E7">
        <w:rPr>
          <w:rFonts w:ascii="Time nes arabic" w:hAnsi="Time nes arabic" w:cs="Arial"/>
          <w:color w:val="333333"/>
        </w:rPr>
        <w:t>Hamka</w:t>
      </w:r>
      <w:r w:rsidRPr="00A301E7">
        <w:rPr>
          <w:rFonts w:ascii="Time nes arabic" w:hAnsi="Time nes arabic" w:cs="Arial"/>
          <w:color w:val="333333"/>
        </w:rPr>
        <w:t xml:space="preserve">. Pemikiran </w:t>
      </w:r>
      <w:r w:rsidR="000B4546" w:rsidRPr="00A301E7">
        <w:rPr>
          <w:rFonts w:ascii="Time nes arabic" w:hAnsi="Time nes arabic" w:cs="Arial"/>
          <w:color w:val="333333"/>
        </w:rPr>
        <w:t xml:space="preserve">Hamka </w:t>
      </w:r>
      <w:r w:rsidRPr="00A301E7">
        <w:rPr>
          <w:rFonts w:ascii="Time nes arabic" w:hAnsi="Time nes arabic" w:cs="Arial"/>
          <w:color w:val="333333"/>
        </w:rPr>
        <w:t>diatas akan bisa berjalan secara efektif di daerah-daerah pedesaan dimana mobilitas warganya yang begitu tinggi.</w:t>
      </w:r>
    </w:p>
    <w:p w:rsidR="00A301E7" w:rsidRP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 xml:space="preserve">Menurut Beliau tugas dan tanggung jawab seorang pendidik adalah memantau, mempersiapkan dan menghantarkan peserta didik untuk memiliki pengetahuan </w:t>
      </w:r>
      <w:r w:rsidRPr="00A301E7">
        <w:rPr>
          <w:rFonts w:ascii="Time nes arabic" w:hAnsi="Time nes arabic" w:cs="Arial"/>
          <w:color w:val="333333"/>
        </w:rPr>
        <w:lastRenderedPageBreak/>
        <w:t>yang luas, berakhlak mulia, dan bermanfaat bagi kehidupan masyarakat. untuk melaksanakan hal ini, ada tiga institusi yang bertugas dan bertanggung jawab, yaitu:</w:t>
      </w:r>
    </w:p>
    <w:p w:rsid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 xml:space="preserve">Pertama, lembaga pendidikan informal (keluarga). Lembaga pendidikan informal merupakan lembaga pendidikan pertama dan utama, sebagai jembatan dan penunjang bagi pelaksanaan pendidikan selanjutnya (formal dan nonformal). Lingkungan keluarga adalah lingkungan yang pertama menyentuh anak sehingga besar peranannya terhadap pertumbuhan dan perkembangan anak dalam rangka membentuk pribadi yang matang baik lahir maupun batin. Di dalam keluarga, baik disadari atau tidak, anak telah dilibatkan dalam suatu proses pendidikan, yaitu pendidikan keluarga. </w:t>
      </w:r>
    </w:p>
    <w:p w:rsid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 xml:space="preserve">Pendidikan semacam ini lebih bersifat kodrat dan alami. Artinya, pendidikan keluarga lebih didasarkan pada sentuhan cinta dan kasih sayang orang tua kepada anak-anaknya. Anak dari kecil hendaklah sudah diperkenalkan kepada Tuhan agar tercipta sikap cinta kepada Tuhan Yang </w:t>
      </w:r>
      <w:r w:rsidRPr="00A301E7">
        <w:rPr>
          <w:rFonts w:ascii="Time nes arabic" w:hAnsi="Time nes arabic" w:cs="Arial"/>
          <w:color w:val="333333"/>
        </w:rPr>
        <w:lastRenderedPageBreak/>
        <w:t xml:space="preserve">Maha Esa. Sebagaimana dikatakan Drs. R.I. Suhartin Citrobroto bahwa “Anak-anak kecil harus diajari untuk mencintai, menghormati, dan menyembah Tuhan (Allah)”. Tentu dengan cara yang sederhana, misalnya mengajaknya ke tempat-tempat ibadah, menyaksikan keindahan alam dengan disertai hikmah. </w:t>
      </w:r>
    </w:p>
    <w:p w:rsidR="00A301E7" w:rsidRP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 xml:space="preserve">Sebaliknya, jika hal tersebut tidak dilakukan maka saat dewasa nanti ia tidak merasakan pentingnya Tuhan dalam hidupnya. Menurut </w:t>
      </w:r>
      <w:r w:rsidR="005F619F" w:rsidRPr="00A301E7">
        <w:rPr>
          <w:rFonts w:ascii="Time nes arabic" w:hAnsi="Time nes arabic" w:cs="Arial"/>
          <w:color w:val="333333"/>
        </w:rPr>
        <w:t>Hamka</w:t>
      </w:r>
      <w:r w:rsidRPr="00A301E7">
        <w:rPr>
          <w:rFonts w:ascii="Time nes arabic" w:hAnsi="Time nes arabic" w:cs="Arial"/>
          <w:color w:val="333333"/>
        </w:rPr>
        <w:t>, tanggung jawab pendidikan dalam keluarga diemban oleh orang tua. Tingkah laku orangtua didalam keluarga merupakan bentuk pendidikan pada  anaknya, baik yang disengaja maupun yang tidak. Orang tua adalah teladan bagi anak-anaknya. Karena perlunya pendidikan anak di dalam keluarga, Islam mengajarkan bahwa pendidikan agama harus diajarkan sedini mungkin. Begitu anak dilahirkan disitulah proses pendidikan dimulai, yaitu dengan cara mengadzani dan iqamah.</w:t>
      </w:r>
    </w:p>
    <w:p w:rsid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 xml:space="preserve">Kedua, lembaga pendidikan formal (sekolah). Sebagaimana kita ketahui bahwa tidaklah mungkin </w:t>
      </w:r>
      <w:r w:rsidRPr="00A301E7">
        <w:rPr>
          <w:rFonts w:ascii="Time nes arabic" w:hAnsi="Time nes arabic" w:cs="Arial"/>
          <w:color w:val="333333"/>
        </w:rPr>
        <w:lastRenderedPageBreak/>
        <w:t xml:space="preserve">pendidikan akan dapat terpenuhi hanya dengan pendidikan informal saja. Oleh karena itu, muncul institusi-institusi yang menjalankan fungsinya sebagai tindak lanjut dari pendidikan keluarga. Sekolah adalah institusi khusus yang menjalankan pendidikan setelah pendidikan keluarga. Melalui sekolah anak mengenal dunia secara lebih luas. Kalau dalam lingkungan keluarga anak mengenal ayah, ibu, adik, kakak, dan familinya, dalam sekolah, kini anak mengenal sosok guru mereka, bermain bersama teman-teman dari berbagai kelompok masyarakat. Di sini suasana pendidikan tetap diciptakan dengan sengaja, dengan demikian, pendidikan lebih bersifat khusus dan terencana. </w:t>
      </w:r>
    </w:p>
    <w:p w:rsidR="00A301E7" w:rsidRP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 xml:space="preserve">Sekolah lebih dikatakan sebagai lingkungan pendidikan kedua bagi anak, setelah pendidikan keluarga. Sekolah sebagai institusi sosial yang menjalankan fungsinya sebagai lembaga yang diserahi pelimpahan tanggung jawab anak. Sebab, tidaklah mungkin setiap orang tua dapat memberikan pendidikan kepada anak secara optimal dan menyeluruh hanya dengan mengandalkan pendidikan </w:t>
      </w:r>
      <w:r w:rsidRPr="00A301E7">
        <w:rPr>
          <w:rFonts w:ascii="Time nes arabic" w:hAnsi="Time nes arabic" w:cs="Arial"/>
          <w:color w:val="333333"/>
        </w:rPr>
        <w:lastRenderedPageBreak/>
        <w:t>keluarga. Bagaimanapun kemampuan orang tua masih tetap terbatas. Mungkin mereka memiliki pengetahuan serta keterampilan yang cukup untuk mendidik anaknya, akan tetapi mereka tidak banyak memiliki waktu. Untuk itulah para orangtua mempercayakan pelimpahan sekaligus tugas dan tanggung jawab kepada pihak sekolah.</w:t>
      </w:r>
    </w:p>
    <w:p w:rsid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Ketiga, lembaga pendidikan nonformal (masyarakat). Manusia tidak akan bisa lepas dari lingkungannya. Ia senantiasa membutuhkan pertolongan orang lain. Atas dasar saling ketergantungan dan saling membutuhkan tersebut, maka menimbulkan kecenderungan berkelompok dan bersatu. Dalam kehidupan berkelompok tersebut, mereka bisa saling </w:t>
      </w:r>
      <w:r w:rsidRPr="00A301E7">
        <w:rPr>
          <w:rStyle w:val="Emphasis"/>
          <w:rFonts w:ascii="Time nes arabic" w:hAnsi="Time nes arabic" w:cs="Arial"/>
          <w:color w:val="333333"/>
          <w:bdr w:val="none" w:sz="0" w:space="0" w:color="auto" w:frame="1"/>
        </w:rPr>
        <w:t>take and give</w:t>
      </w:r>
      <w:r w:rsidRPr="00A301E7">
        <w:rPr>
          <w:rFonts w:ascii="Time nes arabic" w:hAnsi="Time nes arabic" w:cs="Arial"/>
          <w:color w:val="333333"/>
        </w:rPr>
        <w:t xml:space="preserve"> dalam rangka mempertahankan kehidupan. Setiap masyarakat memiliki aturan-aturan, sistem nilai, ideologi, cita-cita dan sistem pemerintahan atau kekuasaan tertentu. Mereka berusaha untuk melestarikannya dalam rangka kelangsungan masyarakat tersebut agar tetap eksis di tengah kehidupan masyarakat lain. </w:t>
      </w:r>
    </w:p>
    <w:p w:rsidR="005F619F"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lastRenderedPageBreak/>
        <w:t>Salah satu bentuk pelestarian budaya, sistem nilai tersebut adalah melalui pendidikan. Pendidikan pada hakikatnya adalah pemberian muatan-</w:t>
      </w:r>
      <w:r w:rsidR="005F619F">
        <w:rPr>
          <w:rFonts w:ascii="Time nes arabic" w:hAnsi="Time nes arabic" w:cs="Arial"/>
          <w:color w:val="333333"/>
        </w:rPr>
        <w:t xml:space="preserve"> </w:t>
      </w:r>
      <w:r w:rsidRPr="00A301E7">
        <w:rPr>
          <w:rFonts w:ascii="Time nes arabic" w:hAnsi="Time nes arabic" w:cs="Arial"/>
          <w:color w:val="333333"/>
        </w:rPr>
        <w:t xml:space="preserve">muatan pada anak didik untuk dapat melestarikan sebagian budaya masyarakat dan sebagian lagi untuk dikembangkan demi kemajuan masyarakat. Masyarakat langsung maupun tidak langsung, ikut serta memegang tanggung jawab pendidikan bagi anggota masyarakatnya. </w:t>
      </w:r>
    </w:p>
    <w:p w:rsidR="00A301E7" w:rsidRPr="00A301E7" w:rsidRDefault="00A301E7" w:rsidP="001B1848">
      <w:pPr>
        <w:pStyle w:val="NormalWeb"/>
        <w:shd w:val="clear" w:color="auto" w:fill="FFFFFF"/>
        <w:spacing w:before="0" w:beforeAutospacing="0" w:after="0" w:afterAutospacing="0" w:line="480" w:lineRule="auto"/>
        <w:ind w:left="360" w:firstLine="720"/>
        <w:jc w:val="both"/>
        <w:rPr>
          <w:rFonts w:ascii="Time nes arabic" w:hAnsi="Time nes arabic" w:cs="Arial"/>
          <w:color w:val="333333"/>
        </w:rPr>
      </w:pPr>
      <w:r w:rsidRPr="00A301E7">
        <w:rPr>
          <w:rFonts w:ascii="Time nes arabic" w:hAnsi="Time nes arabic" w:cs="Arial"/>
          <w:color w:val="333333"/>
        </w:rPr>
        <w:t>Masyarakat terutama setiap pemimpin Muslim tentu menghendaki masyarakatnya menjadi seorang Muslim yang baik, yang taat beribadah dalam segala aspeknya. Dalam hal ini, masyarakat secara keseluruhan harus dapat melaksanakan misinya, yaitu amar ma’ruf nahi munkar demi tegaknya Islam dan masyarakat tersebut</w:t>
      </w:r>
      <w:r>
        <w:rPr>
          <w:rFonts w:ascii="Time nes arabic" w:hAnsi="Time nes arabic" w:cs="Arial"/>
          <w:color w:val="333333"/>
        </w:rPr>
        <w:t>.</w:t>
      </w:r>
      <w:r w:rsidR="00791AE8">
        <w:rPr>
          <w:rStyle w:val="FootnoteReference"/>
          <w:rFonts w:ascii="Time nes arabic" w:hAnsi="Time nes arabic" w:cs="Arial"/>
          <w:color w:val="333333"/>
        </w:rPr>
        <w:footnoteReference w:id="94"/>
      </w:r>
    </w:p>
    <w:p w:rsidR="001F190C" w:rsidRDefault="001F190C" w:rsidP="001B1848">
      <w:pPr>
        <w:autoSpaceDE w:val="0"/>
        <w:autoSpaceDN w:val="0"/>
        <w:adjustRightInd w:val="0"/>
        <w:spacing w:after="0" w:line="480" w:lineRule="auto"/>
        <w:jc w:val="both"/>
        <w:rPr>
          <w:rFonts w:ascii="Time nes arabic" w:hAnsi="Time nes arabic" w:cs="Times New Roman"/>
          <w:b/>
          <w:bCs/>
          <w:sz w:val="24"/>
          <w:szCs w:val="24"/>
          <w:lang w:val="en-US"/>
        </w:rPr>
      </w:pPr>
    </w:p>
    <w:p w:rsidR="005F619F" w:rsidRDefault="005F619F" w:rsidP="001B1848">
      <w:pPr>
        <w:autoSpaceDE w:val="0"/>
        <w:autoSpaceDN w:val="0"/>
        <w:adjustRightInd w:val="0"/>
        <w:spacing w:after="0" w:line="480" w:lineRule="auto"/>
        <w:jc w:val="both"/>
        <w:rPr>
          <w:rFonts w:ascii="Time nes arabic" w:hAnsi="Time nes arabic" w:cs="Times New Roman"/>
          <w:b/>
          <w:bCs/>
          <w:sz w:val="24"/>
          <w:szCs w:val="24"/>
          <w:lang w:val="en-US"/>
        </w:rPr>
      </w:pPr>
    </w:p>
    <w:p w:rsidR="005F619F" w:rsidRDefault="005F619F" w:rsidP="001B1848">
      <w:pPr>
        <w:autoSpaceDE w:val="0"/>
        <w:autoSpaceDN w:val="0"/>
        <w:adjustRightInd w:val="0"/>
        <w:spacing w:after="0" w:line="480" w:lineRule="auto"/>
        <w:jc w:val="both"/>
        <w:rPr>
          <w:rFonts w:ascii="Time nes arabic" w:hAnsi="Time nes arabic" w:cs="Times New Roman"/>
          <w:b/>
          <w:bCs/>
          <w:sz w:val="24"/>
          <w:szCs w:val="24"/>
          <w:lang w:val="en-US"/>
        </w:rPr>
      </w:pPr>
    </w:p>
    <w:p w:rsidR="000361AC" w:rsidRPr="000361AC" w:rsidRDefault="000361AC" w:rsidP="001B1848">
      <w:pPr>
        <w:autoSpaceDE w:val="0"/>
        <w:autoSpaceDN w:val="0"/>
        <w:adjustRightInd w:val="0"/>
        <w:spacing w:after="0" w:line="480" w:lineRule="auto"/>
        <w:jc w:val="both"/>
        <w:rPr>
          <w:rFonts w:ascii="Time nes arabic" w:hAnsi="Time nes arabic" w:cs="Times New Roman"/>
          <w:b/>
          <w:bCs/>
          <w:sz w:val="24"/>
          <w:szCs w:val="24"/>
        </w:rPr>
      </w:pPr>
      <w:r w:rsidRPr="000361AC">
        <w:rPr>
          <w:rFonts w:ascii="Time nes arabic" w:hAnsi="Time nes arabic" w:cs="Times New Roman"/>
          <w:b/>
          <w:bCs/>
          <w:sz w:val="24"/>
          <w:szCs w:val="24"/>
        </w:rPr>
        <w:lastRenderedPageBreak/>
        <w:t>2.II Menurut M. Natsir</w:t>
      </w:r>
    </w:p>
    <w:p w:rsidR="000361AC" w:rsidRPr="00FA0B06" w:rsidRDefault="000361AC" w:rsidP="001B1848">
      <w:pPr>
        <w:autoSpaceDE w:val="0"/>
        <w:autoSpaceDN w:val="0"/>
        <w:adjustRightInd w:val="0"/>
        <w:spacing w:after="0" w:line="480" w:lineRule="auto"/>
        <w:ind w:left="360" w:firstLine="360"/>
        <w:jc w:val="both"/>
        <w:rPr>
          <w:rFonts w:ascii="Time nes arabic" w:eastAsia="Times New Roman" w:hAnsi="Time nes arabic" w:cs="Times New Roman"/>
          <w:sz w:val="24"/>
          <w:szCs w:val="24"/>
          <w:lang w:val="en-US"/>
        </w:rPr>
      </w:pPr>
      <w:r w:rsidRPr="00C60072">
        <w:rPr>
          <w:rFonts w:ascii="Time nes arabic" w:eastAsia="Times New Roman" w:hAnsi="Time nes arabic" w:cs="Times New Roman"/>
          <w:sz w:val="24"/>
          <w:szCs w:val="24"/>
        </w:rPr>
        <w:t>Tujuan pendidikan Islam yang ingin dicapai oleh Mohammad Natsir adalah membentuk manusia yang beriman, bertakwa, berakhlak mulia, maju dan mandiri sehingga memiliki ketahanan rohaniah yang tinggi serta mampu beradaptasi dengan dinamika perkembangan masyarakat.</w:t>
      </w:r>
      <w:r w:rsidRPr="00C60072">
        <w:rPr>
          <w:rStyle w:val="FootnoteReference"/>
          <w:rFonts w:ascii="Time nes arabic" w:eastAsia="Times New Roman" w:hAnsi="Time nes arabic" w:cs="Times New Roman"/>
          <w:sz w:val="24"/>
          <w:szCs w:val="24"/>
        </w:rPr>
        <w:footnoteReference w:id="95"/>
      </w:r>
      <w:r w:rsidR="00FA0B06" w:rsidRPr="00FA0B06">
        <w:rPr>
          <w:rFonts w:ascii="Time nes arabic" w:eastAsia="Times New Roman" w:hAnsi="Time nes arabic" w:cs="Times New Roman"/>
          <w:sz w:val="24"/>
          <w:szCs w:val="24"/>
        </w:rPr>
        <w:t xml:space="preserve"> </w:t>
      </w:r>
      <w:r w:rsidRPr="00C60072">
        <w:rPr>
          <w:rFonts w:ascii="Time nes arabic" w:eastAsia="Times New Roman" w:hAnsi="Time nes arabic" w:cs="Times New Roman"/>
          <w:sz w:val="24"/>
          <w:szCs w:val="24"/>
        </w:rPr>
        <w:t xml:space="preserve">Selain itu bahwa tujuan manusia adalah untuk mendapatkan kebahagiaan hidup di dunia dan di akhirat, tidak akan diperoleh dengan sempurna kecuali dengan keduanya. Pendidikan Islam tidak bisa dipisahkan dari kehidupan manusia. </w:t>
      </w:r>
      <w:r>
        <w:rPr>
          <w:rFonts w:ascii="Time nes arabic" w:eastAsia="Times New Roman" w:hAnsi="Time nes arabic" w:cs="Times New Roman"/>
          <w:sz w:val="24"/>
          <w:szCs w:val="24"/>
        </w:rPr>
        <w:t xml:space="preserve"> </w:t>
      </w:r>
      <w:r w:rsidRPr="00C60072">
        <w:rPr>
          <w:rFonts w:ascii="Time nes arabic" w:eastAsia="Times New Roman" w:hAnsi="Time nes arabic" w:cs="Times New Roman"/>
          <w:sz w:val="24"/>
          <w:szCs w:val="24"/>
        </w:rPr>
        <w:t>Tujuan pendidikan Islam sama dengan tujuan kehidupan manusia, tujuan ini tercermin dalam al Qur’an Surat Al-An’am: 162.</w:t>
      </w:r>
      <w:r w:rsidRPr="00C60072">
        <w:rPr>
          <w:rFonts w:ascii="Time nes arabic" w:eastAsia="Times New Roman" w:hAnsi="Time nes arabic" w:cs="Times New Roman"/>
          <w:i/>
          <w:iCs/>
          <w:sz w:val="24"/>
          <w:szCs w:val="24"/>
        </w:rPr>
        <w:t xml:space="preserve"> </w:t>
      </w:r>
    </w:p>
    <w:p w:rsidR="000361AC" w:rsidRPr="00C60072" w:rsidRDefault="000361AC" w:rsidP="001B1848">
      <w:pPr>
        <w:bidi/>
        <w:spacing w:after="0" w:line="480" w:lineRule="auto"/>
        <w:jc w:val="both"/>
        <w:rPr>
          <w:rFonts w:ascii="Time nes arabic" w:eastAsia="Times New Roman" w:hAnsi="Time nes arabic" w:cs="Times New Roman"/>
          <w:sz w:val="24"/>
          <w:szCs w:val="24"/>
        </w:rPr>
      </w:pPr>
      <w:r w:rsidRPr="00C60072">
        <w:rPr>
          <w:rFonts w:ascii="Time nes arabic" w:eastAsia="Times New Roman" w:hAnsi="Time nes arabic" w:cs="Arabic Typesetting"/>
          <w:sz w:val="24"/>
          <w:szCs w:val="24"/>
          <w:rtl/>
        </w:rPr>
        <w:t>ق</w:t>
      </w:r>
      <w:r w:rsidRPr="002233AC">
        <w:rPr>
          <w:rFonts w:ascii="Time nes arabic" w:eastAsia="Times New Roman" w:hAnsi="Time nes arabic" w:cs="Arabic Typesetting"/>
          <w:sz w:val="28"/>
          <w:szCs w:val="28"/>
          <w:rtl/>
        </w:rPr>
        <w:t>ُلْ إِنَّ صَلَاتِي وَنُسُكِي وَمَحْيَايَ وَمَمَاتِي لِلَّهِ رَبِّ الْعَالَمِينَ</w:t>
      </w:r>
    </w:p>
    <w:p w:rsidR="000361AC" w:rsidRDefault="000361AC" w:rsidP="005F619F">
      <w:pPr>
        <w:spacing w:after="0" w:line="240" w:lineRule="auto"/>
        <w:ind w:left="567"/>
        <w:jc w:val="both"/>
        <w:rPr>
          <w:rFonts w:ascii="Time nes arabic" w:eastAsia="Times New Roman" w:hAnsi="Time nes arabic" w:cs="Times New Roman"/>
          <w:sz w:val="24"/>
          <w:szCs w:val="24"/>
        </w:rPr>
      </w:pPr>
      <w:r w:rsidRPr="00C60072">
        <w:rPr>
          <w:rFonts w:ascii="Time nes arabic" w:eastAsia="Times New Roman" w:hAnsi="Time nes arabic" w:cs="Times New Roman"/>
          <w:sz w:val="24"/>
          <w:szCs w:val="24"/>
        </w:rPr>
        <w:t>“</w:t>
      </w:r>
      <w:r w:rsidRPr="00C60072">
        <w:rPr>
          <w:rFonts w:ascii="Time nes arabic" w:eastAsia="Times New Roman" w:hAnsi="Time nes arabic" w:cs="Times New Roman"/>
          <w:i/>
          <w:iCs/>
          <w:sz w:val="24"/>
          <w:szCs w:val="24"/>
        </w:rPr>
        <w:t>Katakanlah: ‘Sesungguhnya shalatku, ibadatku, hidupki dan matiku hanyalah untuk Allah, Rabb semesta alam’.</w:t>
      </w:r>
      <w:r w:rsidRPr="00C60072">
        <w:rPr>
          <w:rFonts w:ascii="Time nes arabic" w:eastAsia="Times New Roman" w:hAnsi="Time nes arabic" w:cs="Times New Roman"/>
          <w:sz w:val="24"/>
          <w:szCs w:val="24"/>
        </w:rPr>
        <w:t>” (QS. Al-An’am: 162)</w:t>
      </w:r>
    </w:p>
    <w:p w:rsidR="000361AC" w:rsidRPr="00C60072" w:rsidRDefault="000361AC" w:rsidP="001B1848">
      <w:pPr>
        <w:spacing w:after="0" w:line="480" w:lineRule="auto"/>
        <w:jc w:val="both"/>
        <w:rPr>
          <w:rFonts w:ascii="Time nes arabic" w:eastAsia="Times New Roman" w:hAnsi="Time nes arabic" w:cs="Times New Roman"/>
          <w:sz w:val="24"/>
          <w:szCs w:val="24"/>
        </w:rPr>
      </w:pPr>
    </w:p>
    <w:p w:rsidR="00416EAE" w:rsidRPr="00EA01B7" w:rsidRDefault="000361AC" w:rsidP="00EA01B7">
      <w:pPr>
        <w:spacing w:after="0" w:line="480" w:lineRule="auto"/>
        <w:ind w:left="360" w:firstLine="360"/>
        <w:jc w:val="both"/>
        <w:rPr>
          <w:rFonts w:ascii="Time nes arabic" w:eastAsia="Times New Roman" w:hAnsi="Time nes arabic" w:cs="Times New Roman"/>
          <w:sz w:val="24"/>
          <w:szCs w:val="24"/>
          <w:lang w:val="en-US"/>
        </w:rPr>
      </w:pPr>
      <w:r w:rsidRPr="00C60072">
        <w:rPr>
          <w:rFonts w:ascii="Time nes arabic" w:eastAsia="Times New Roman" w:hAnsi="Time nes arabic" w:cs="Times New Roman"/>
          <w:sz w:val="24"/>
          <w:szCs w:val="24"/>
        </w:rPr>
        <w:lastRenderedPageBreak/>
        <w:t xml:space="preserve">Bagi Muhammad Natsir, fungsi tujuan pendidikan adalah memperhambakan diri kepada Allah SWT semata yang bisa mendatangkan kebahagiaan bagi penyembahnya. Hal ini juga yang disimpulkan oleh Abuddin Nata, tentang tujuan pendidikan Islam menurut Muhammad Natsir, bahwa pendidikan Islam ingin menjadikan manusia yang memperhambakan segenap rohani dan jasmaninya kepada Allah SWT.  </w:t>
      </w:r>
    </w:p>
    <w:p w:rsidR="000361AC" w:rsidRPr="00C60072" w:rsidRDefault="000361AC" w:rsidP="001B1848">
      <w:pPr>
        <w:spacing w:after="0" w:line="480" w:lineRule="auto"/>
        <w:ind w:left="360" w:firstLine="360"/>
        <w:jc w:val="both"/>
        <w:rPr>
          <w:rFonts w:ascii="Time nes arabic" w:eastAsia="Times New Roman" w:hAnsi="Time nes arabic" w:cs="Times New Roman"/>
          <w:sz w:val="24"/>
          <w:szCs w:val="24"/>
        </w:rPr>
      </w:pPr>
      <w:r w:rsidRPr="00C60072">
        <w:rPr>
          <w:rFonts w:ascii="Time nes arabic" w:eastAsia="Times New Roman" w:hAnsi="Time nes arabic" w:cs="Times New Roman"/>
          <w:sz w:val="24"/>
          <w:szCs w:val="24"/>
        </w:rPr>
        <w:t>Hal ini sesuai dengan konsep Islam terhadap manusia itu sendiri. Bahwa mereka diciptakan oleh Allah untuk menghambakan diri hanya kepada Allah semata. Oleh karenanya segala usaha dan upaya manusia harus mengarah ke sana, di antaranya adalah pendidikan.</w:t>
      </w:r>
    </w:p>
    <w:p w:rsidR="000361AC" w:rsidRPr="00C60072" w:rsidRDefault="000361AC" w:rsidP="001B1848">
      <w:pPr>
        <w:spacing w:after="0" w:line="480" w:lineRule="auto"/>
        <w:ind w:left="360"/>
        <w:jc w:val="both"/>
        <w:rPr>
          <w:rFonts w:ascii="Time nes arabic" w:eastAsia="Times New Roman" w:hAnsi="Time nes arabic" w:cs="Times New Roman"/>
          <w:sz w:val="24"/>
          <w:szCs w:val="24"/>
        </w:rPr>
      </w:pPr>
      <w:r w:rsidRPr="00C60072">
        <w:rPr>
          <w:rFonts w:ascii="Time nes arabic" w:eastAsia="Times New Roman" w:hAnsi="Time nes arabic" w:cs="Times New Roman"/>
          <w:sz w:val="24"/>
          <w:szCs w:val="24"/>
        </w:rPr>
        <w:t>Firman Allah SWT:</w:t>
      </w:r>
    </w:p>
    <w:p w:rsidR="000361AC" w:rsidRPr="00E44171" w:rsidRDefault="000361AC" w:rsidP="001B1848">
      <w:pPr>
        <w:bidi/>
        <w:spacing w:after="0" w:line="480" w:lineRule="auto"/>
        <w:jc w:val="both"/>
        <w:rPr>
          <w:rFonts w:ascii="Time nes arabic" w:eastAsia="Times New Roman" w:hAnsi="Time nes arabic" w:cs="Times New Roman"/>
          <w:b/>
          <w:bCs/>
          <w:sz w:val="28"/>
          <w:szCs w:val="28"/>
        </w:rPr>
      </w:pPr>
      <w:r w:rsidRPr="00E44171">
        <w:rPr>
          <w:rFonts w:ascii="Time nes arabic" w:eastAsia="Times New Roman" w:hAnsi="Time nes arabic" w:cs="Arabic Typesetting"/>
          <w:b/>
          <w:bCs/>
          <w:sz w:val="28"/>
          <w:szCs w:val="28"/>
          <w:rtl/>
        </w:rPr>
        <w:t>وَمَا خَلَقْتُ الْجِنَّ وَالْإِنْسَ إِلَّا لِيَعْبُدُونِ</w:t>
      </w:r>
    </w:p>
    <w:p w:rsidR="000361AC" w:rsidRPr="00BB080A" w:rsidRDefault="000361AC" w:rsidP="005F619F">
      <w:pPr>
        <w:spacing w:after="0" w:line="240" w:lineRule="auto"/>
        <w:ind w:left="720"/>
        <w:jc w:val="both"/>
        <w:rPr>
          <w:rFonts w:ascii="Time nes arabic" w:eastAsia="Times New Roman" w:hAnsi="Time nes arabic" w:cs="Times New Roman"/>
          <w:sz w:val="24"/>
          <w:szCs w:val="24"/>
        </w:rPr>
      </w:pPr>
      <w:r w:rsidRPr="00C60072">
        <w:rPr>
          <w:rFonts w:ascii="Time nes arabic" w:eastAsia="Times New Roman" w:hAnsi="Time nes arabic" w:cs="Times New Roman"/>
          <w:sz w:val="24"/>
          <w:szCs w:val="24"/>
        </w:rPr>
        <w:t>“</w:t>
      </w:r>
      <w:r w:rsidRPr="00C60072">
        <w:rPr>
          <w:rFonts w:ascii="Time nes arabic" w:eastAsia="Times New Roman" w:hAnsi="Time nes arabic" w:cs="Times New Roman"/>
          <w:i/>
          <w:iCs/>
          <w:sz w:val="24"/>
          <w:szCs w:val="24"/>
        </w:rPr>
        <w:t>Dan Aku tidak menciptakan jin dan manusia melainkan supaya mereka menyembah-Ku.</w:t>
      </w:r>
      <w:r w:rsidRPr="00C60072">
        <w:rPr>
          <w:rFonts w:ascii="Time nes arabic" w:eastAsia="Times New Roman" w:hAnsi="Time nes arabic" w:cs="Times New Roman"/>
          <w:sz w:val="24"/>
          <w:szCs w:val="24"/>
        </w:rPr>
        <w:t>” (QS. Adz-Dzariyaat: 56)</w:t>
      </w:r>
    </w:p>
    <w:p w:rsidR="005F619F" w:rsidRDefault="005F619F" w:rsidP="001B1848">
      <w:pPr>
        <w:autoSpaceDE w:val="0"/>
        <w:autoSpaceDN w:val="0"/>
        <w:adjustRightInd w:val="0"/>
        <w:spacing w:after="0" w:line="480" w:lineRule="auto"/>
        <w:ind w:left="360" w:firstLine="360"/>
        <w:jc w:val="both"/>
        <w:rPr>
          <w:rFonts w:ascii="Time nes arabic" w:eastAsia="Times New Roman" w:hAnsi="Time nes arabic" w:cs="Times New Roman"/>
          <w:sz w:val="24"/>
          <w:szCs w:val="24"/>
          <w:lang w:val="en-US"/>
        </w:rPr>
      </w:pPr>
    </w:p>
    <w:p w:rsidR="008E7BE2" w:rsidRPr="004D3631" w:rsidRDefault="000361AC" w:rsidP="001B1848">
      <w:pPr>
        <w:autoSpaceDE w:val="0"/>
        <w:autoSpaceDN w:val="0"/>
        <w:adjustRightInd w:val="0"/>
        <w:spacing w:after="0" w:line="480" w:lineRule="auto"/>
        <w:ind w:left="360" w:firstLine="360"/>
        <w:jc w:val="both"/>
        <w:rPr>
          <w:rFonts w:ascii="Time nes arabic" w:eastAsia="Times New Roman" w:hAnsi="Time nes arabic" w:cs="Times New Roman"/>
          <w:sz w:val="24"/>
          <w:szCs w:val="24"/>
          <w:lang w:val="en-US"/>
        </w:rPr>
      </w:pPr>
      <w:r w:rsidRPr="00C60072">
        <w:rPr>
          <w:rFonts w:ascii="Time nes arabic" w:eastAsia="Times New Roman" w:hAnsi="Time nes arabic" w:cs="Times New Roman"/>
          <w:sz w:val="24"/>
          <w:szCs w:val="24"/>
        </w:rPr>
        <w:t xml:space="preserve">Selanjutnya Natsir mengatakan bahwa apabila manusia telah menghambakan diri sepenuhnya kepada Allah, berarti ia </w:t>
      </w:r>
      <w:r w:rsidRPr="00C60072">
        <w:rPr>
          <w:rFonts w:ascii="Time nes arabic" w:eastAsia="Times New Roman" w:hAnsi="Time nes arabic" w:cs="Times New Roman"/>
          <w:sz w:val="24"/>
          <w:szCs w:val="24"/>
        </w:rPr>
        <w:lastRenderedPageBreak/>
        <w:t>telah berada dalam dimensi kehidupan yang mensejahterakan di dunia dan membahagiakan di akhirat. Menurut Natsir dalam menetapkan tujuan pendidikan Islam, hendaknya mempertimbangkan posisi manusia sebagai ciptaan Allah yang terbaik dan sebagai khalifah di muka bumi.</w:t>
      </w:r>
      <w:r w:rsidRPr="00C60072">
        <w:rPr>
          <w:rStyle w:val="FootnoteReference"/>
          <w:rFonts w:ascii="Time nes arabic" w:eastAsia="Times New Roman" w:hAnsi="Time nes arabic" w:cs="Times New Roman"/>
          <w:sz w:val="24"/>
          <w:szCs w:val="24"/>
        </w:rPr>
        <w:footnoteReference w:id="96"/>
      </w:r>
      <w:r>
        <w:rPr>
          <w:rFonts w:ascii="Time nes arabic" w:eastAsia="Times New Roman" w:hAnsi="Time nes arabic" w:cs="Times New Roman"/>
          <w:sz w:val="24"/>
          <w:szCs w:val="24"/>
        </w:rPr>
        <w:t xml:space="preserve"> </w:t>
      </w:r>
    </w:p>
    <w:p w:rsidR="00FB5D6B" w:rsidRDefault="000361AC"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D7408C">
        <w:rPr>
          <w:rFonts w:ascii="Time nes arabic" w:hAnsi="Time nes arabic" w:cs="Times New Roman"/>
          <w:sz w:val="24"/>
          <w:szCs w:val="24"/>
        </w:rPr>
        <w:t xml:space="preserve">Dengan demikian, tujuan pendidikan menurut </w:t>
      </w:r>
      <w:r>
        <w:rPr>
          <w:rFonts w:ascii="Time nes arabic" w:hAnsi="Time nes arabic" w:cs="Times New Roman"/>
          <w:sz w:val="24"/>
          <w:szCs w:val="24"/>
        </w:rPr>
        <w:t>M. Natsir</w:t>
      </w:r>
      <w:r w:rsidRPr="00D7408C">
        <w:rPr>
          <w:rFonts w:ascii="Time nes arabic" w:hAnsi="Time nes arabic" w:cs="Times New Roman"/>
          <w:sz w:val="24"/>
          <w:szCs w:val="24"/>
        </w:rPr>
        <w:t xml:space="preserve"> sejalan</w:t>
      </w:r>
      <w:r>
        <w:rPr>
          <w:rFonts w:ascii="Time nes arabic" w:hAnsi="Time nes arabic" w:cs="Times New Roman"/>
          <w:sz w:val="24"/>
          <w:szCs w:val="24"/>
        </w:rPr>
        <w:t xml:space="preserve"> </w:t>
      </w:r>
      <w:r w:rsidRPr="00D7408C">
        <w:rPr>
          <w:rFonts w:ascii="Time nes arabic" w:hAnsi="Time nes arabic" w:cs="Times New Roman"/>
          <w:sz w:val="24"/>
          <w:szCs w:val="24"/>
        </w:rPr>
        <w:t>dengan tujuan hidup manusia yaitu mengabdi kepada Allah</w:t>
      </w:r>
      <w:r>
        <w:rPr>
          <w:rFonts w:ascii="Time nes arabic" w:hAnsi="Time nes arabic" w:cs="Times New Roman"/>
          <w:sz w:val="24"/>
          <w:szCs w:val="24"/>
        </w:rPr>
        <w:t xml:space="preserve"> SWT</w:t>
      </w:r>
      <w:r w:rsidRPr="00D7408C">
        <w:rPr>
          <w:rFonts w:ascii="Time nes arabic" w:hAnsi="Time nes arabic" w:cs="Times New Roman"/>
          <w:sz w:val="24"/>
          <w:szCs w:val="24"/>
        </w:rPr>
        <w:t>, karena</w:t>
      </w:r>
      <w:r>
        <w:rPr>
          <w:rFonts w:ascii="Time nes arabic" w:hAnsi="Time nes arabic" w:cs="Times New Roman"/>
          <w:sz w:val="24"/>
          <w:szCs w:val="24"/>
        </w:rPr>
        <w:t xml:space="preserve"> </w:t>
      </w:r>
      <w:r w:rsidRPr="00D7408C">
        <w:rPr>
          <w:rFonts w:ascii="Time nes arabic" w:hAnsi="Time nes arabic" w:cs="Times New Roman"/>
          <w:sz w:val="24"/>
          <w:szCs w:val="24"/>
        </w:rPr>
        <w:t>sejatinya pendidikan adalah menciptakan manusia sebagai hamba</w:t>
      </w:r>
      <w:r>
        <w:rPr>
          <w:rFonts w:ascii="Time nes arabic" w:hAnsi="Time nes arabic" w:cs="Times New Roman"/>
          <w:sz w:val="24"/>
          <w:szCs w:val="24"/>
        </w:rPr>
        <w:t xml:space="preserve"> </w:t>
      </w:r>
      <w:r w:rsidRPr="00D7408C">
        <w:rPr>
          <w:rFonts w:ascii="Time nes arabic" w:hAnsi="Time nes arabic" w:cs="Times New Roman"/>
          <w:sz w:val="24"/>
          <w:szCs w:val="24"/>
        </w:rPr>
        <w:t>Allah</w:t>
      </w:r>
      <w:r>
        <w:rPr>
          <w:rFonts w:ascii="Time nes arabic" w:hAnsi="Time nes arabic" w:cs="Times New Roman"/>
          <w:sz w:val="24"/>
          <w:szCs w:val="24"/>
        </w:rPr>
        <w:t xml:space="preserve"> SWT</w:t>
      </w:r>
      <w:r w:rsidRPr="00D7408C">
        <w:rPr>
          <w:rFonts w:ascii="Time nes arabic" w:hAnsi="Time nes arabic" w:cs="Times New Roman"/>
          <w:sz w:val="24"/>
          <w:szCs w:val="24"/>
        </w:rPr>
        <w:t>, sehingga dengan ilmu yang dimiliki dapat menjalankan</w:t>
      </w:r>
      <w:r>
        <w:rPr>
          <w:rFonts w:ascii="Time nes arabic" w:hAnsi="Time nes arabic" w:cs="Times New Roman"/>
          <w:sz w:val="24"/>
          <w:szCs w:val="24"/>
        </w:rPr>
        <w:t xml:space="preserve"> </w:t>
      </w:r>
      <w:r w:rsidRPr="00D7408C">
        <w:rPr>
          <w:rFonts w:ascii="Time nes arabic" w:hAnsi="Time nes arabic" w:cs="Times New Roman"/>
          <w:sz w:val="24"/>
          <w:szCs w:val="24"/>
        </w:rPr>
        <w:t>tugasnya sebagai khalifah yang utama ialah beribadah kepada</w:t>
      </w:r>
      <w:r>
        <w:rPr>
          <w:rFonts w:ascii="Time nes arabic" w:hAnsi="Time nes arabic" w:cs="Times New Roman"/>
          <w:sz w:val="24"/>
          <w:szCs w:val="24"/>
        </w:rPr>
        <w:t xml:space="preserve"> </w:t>
      </w:r>
      <w:r w:rsidRPr="00D7408C">
        <w:rPr>
          <w:rFonts w:ascii="Time nes arabic" w:hAnsi="Time nes arabic" w:cs="Times New Roman"/>
          <w:sz w:val="24"/>
          <w:szCs w:val="24"/>
        </w:rPr>
        <w:t>Allah. Adapun ilmu yang diperoleh tidak saja dengan iman, namun</w:t>
      </w:r>
      <w:r>
        <w:rPr>
          <w:rFonts w:ascii="Time nes arabic" w:hAnsi="Time nes arabic" w:cs="Times New Roman"/>
          <w:sz w:val="24"/>
          <w:szCs w:val="24"/>
        </w:rPr>
        <w:t xml:space="preserve"> </w:t>
      </w:r>
      <w:r w:rsidRPr="00D7408C">
        <w:rPr>
          <w:rFonts w:ascii="Time nes arabic" w:hAnsi="Time nes arabic" w:cs="Times New Roman"/>
          <w:sz w:val="24"/>
          <w:szCs w:val="24"/>
        </w:rPr>
        <w:t>harus ada amal, kerja dan usaha sungguh-sungguh untuk</w:t>
      </w:r>
      <w:r>
        <w:rPr>
          <w:rFonts w:ascii="Time nes arabic" w:hAnsi="Time nes arabic" w:cs="Times New Roman"/>
          <w:sz w:val="24"/>
          <w:szCs w:val="24"/>
        </w:rPr>
        <w:t xml:space="preserve"> </w:t>
      </w:r>
      <w:r w:rsidRPr="00D7408C">
        <w:rPr>
          <w:rFonts w:ascii="Time nes arabic" w:hAnsi="Time nes arabic" w:cs="Times New Roman"/>
          <w:sz w:val="24"/>
          <w:szCs w:val="24"/>
        </w:rPr>
        <w:t>mencapainya.</w:t>
      </w:r>
    </w:p>
    <w:p w:rsidR="00FB5D6B" w:rsidRDefault="00FB5D6B" w:rsidP="001B1848">
      <w:pPr>
        <w:autoSpaceDE w:val="0"/>
        <w:autoSpaceDN w:val="0"/>
        <w:adjustRightInd w:val="0"/>
        <w:spacing w:after="0" w:line="480" w:lineRule="auto"/>
        <w:ind w:left="720" w:firstLine="360"/>
        <w:jc w:val="both"/>
        <w:rPr>
          <w:rFonts w:ascii="Time nes arabic" w:hAnsi="Time nes arabic" w:cs="Times New Roman"/>
          <w:sz w:val="24"/>
          <w:szCs w:val="24"/>
          <w:lang w:val="en-US"/>
        </w:rPr>
      </w:pPr>
      <w:r>
        <w:rPr>
          <w:rFonts w:ascii="Time nes arabic" w:hAnsi="Time nes arabic" w:cs="Times New Roman"/>
          <w:sz w:val="24"/>
          <w:szCs w:val="24"/>
          <w:lang w:val="en-US"/>
        </w:rPr>
        <w:t>Sedangkan tujuan pendidikan karakter yang diharapkan Kementrian Pendidikan Nasional</w:t>
      </w:r>
      <w:r>
        <w:rPr>
          <w:rStyle w:val="FootnoteReference"/>
          <w:rFonts w:ascii="Time nes arabic" w:hAnsi="Time nes arabic" w:cs="Times New Roman"/>
          <w:sz w:val="24"/>
          <w:szCs w:val="24"/>
          <w:lang w:val="en-US"/>
        </w:rPr>
        <w:footnoteReference w:id="97"/>
      </w:r>
      <w:r>
        <w:rPr>
          <w:rFonts w:ascii="Time nes arabic" w:hAnsi="Time nes arabic" w:cs="Times New Roman"/>
          <w:sz w:val="24"/>
          <w:szCs w:val="24"/>
          <w:lang w:val="en-US"/>
        </w:rPr>
        <w:t xml:space="preserve"> adalah :</w:t>
      </w:r>
    </w:p>
    <w:p w:rsidR="00FB5D6B" w:rsidRDefault="00FB5D6B" w:rsidP="001B1848">
      <w:pPr>
        <w:pStyle w:val="ListParagraph"/>
        <w:numPr>
          <w:ilvl w:val="0"/>
          <w:numId w:val="32"/>
        </w:numPr>
        <w:autoSpaceDE w:val="0"/>
        <w:autoSpaceDN w:val="0"/>
        <w:adjustRightInd w:val="0"/>
        <w:spacing w:after="0" w:line="480" w:lineRule="auto"/>
        <w:jc w:val="both"/>
        <w:rPr>
          <w:rFonts w:ascii="Time nes arabic" w:hAnsi="Time nes arabic" w:cs="Times New Roman"/>
          <w:sz w:val="24"/>
          <w:szCs w:val="24"/>
          <w:lang w:val="en-US"/>
        </w:rPr>
      </w:pPr>
      <w:r>
        <w:rPr>
          <w:rFonts w:ascii="Time nes arabic" w:hAnsi="Time nes arabic" w:cs="Times New Roman"/>
          <w:sz w:val="24"/>
          <w:szCs w:val="24"/>
          <w:lang w:val="en-US"/>
        </w:rPr>
        <w:t xml:space="preserve">Mengembangkan potensi qalbu/nurani/afektif peserta didik sebagai manusia dan warga negara </w:t>
      </w:r>
      <w:r>
        <w:rPr>
          <w:rFonts w:ascii="Time nes arabic" w:hAnsi="Time nes arabic" w:cs="Times New Roman"/>
          <w:sz w:val="24"/>
          <w:szCs w:val="24"/>
          <w:lang w:val="en-US"/>
        </w:rPr>
        <w:lastRenderedPageBreak/>
        <w:t>yang memiliki nilai-nilai bnudaya dan karakter bangsa;</w:t>
      </w:r>
    </w:p>
    <w:p w:rsidR="00FB5D6B" w:rsidRDefault="00FB5D6B" w:rsidP="001B1848">
      <w:pPr>
        <w:pStyle w:val="ListParagraph"/>
        <w:numPr>
          <w:ilvl w:val="0"/>
          <w:numId w:val="32"/>
        </w:numPr>
        <w:autoSpaceDE w:val="0"/>
        <w:autoSpaceDN w:val="0"/>
        <w:adjustRightInd w:val="0"/>
        <w:spacing w:after="0" w:line="480" w:lineRule="auto"/>
        <w:jc w:val="both"/>
        <w:rPr>
          <w:rFonts w:ascii="Time nes arabic" w:hAnsi="Time nes arabic" w:cs="Times New Roman"/>
          <w:sz w:val="24"/>
          <w:szCs w:val="24"/>
          <w:lang w:val="en-US"/>
        </w:rPr>
      </w:pPr>
      <w:r>
        <w:rPr>
          <w:rFonts w:ascii="Time nes arabic" w:hAnsi="Time nes arabic" w:cs="Times New Roman"/>
          <w:sz w:val="24"/>
          <w:szCs w:val="24"/>
          <w:lang w:val="en-US"/>
        </w:rPr>
        <w:t xml:space="preserve">Mengembangkan kebiasaan dan prilaku peserta didik yang teruji dan sejalan dengan nilai-nilai universal dan tradisi budaya bangsa yang </w:t>
      </w:r>
      <w:r>
        <w:rPr>
          <w:rFonts w:ascii="Time nes arabic" w:hAnsi="Time nes arabic" w:cs="Times New Roman" w:hint="eastAsia"/>
          <w:sz w:val="24"/>
          <w:szCs w:val="24"/>
          <w:lang w:val="en-US"/>
        </w:rPr>
        <w:t>religious</w:t>
      </w:r>
      <w:r>
        <w:rPr>
          <w:rFonts w:ascii="Time nes arabic" w:hAnsi="Time nes arabic" w:cs="Times New Roman"/>
          <w:sz w:val="24"/>
          <w:szCs w:val="24"/>
          <w:lang w:val="en-US"/>
        </w:rPr>
        <w:t>;</w:t>
      </w:r>
    </w:p>
    <w:p w:rsidR="00FB5D6B" w:rsidRDefault="00FB5D6B" w:rsidP="001B1848">
      <w:pPr>
        <w:pStyle w:val="ListParagraph"/>
        <w:numPr>
          <w:ilvl w:val="0"/>
          <w:numId w:val="32"/>
        </w:numPr>
        <w:autoSpaceDE w:val="0"/>
        <w:autoSpaceDN w:val="0"/>
        <w:adjustRightInd w:val="0"/>
        <w:spacing w:after="0" w:line="480" w:lineRule="auto"/>
        <w:jc w:val="both"/>
        <w:rPr>
          <w:rFonts w:ascii="Time nes arabic" w:hAnsi="Time nes arabic" w:cs="Times New Roman"/>
          <w:sz w:val="24"/>
          <w:szCs w:val="24"/>
          <w:lang w:val="en-US"/>
        </w:rPr>
      </w:pPr>
      <w:r>
        <w:rPr>
          <w:rFonts w:ascii="Time nes arabic" w:hAnsi="Time nes arabic" w:cs="Times New Roman"/>
          <w:sz w:val="24"/>
          <w:szCs w:val="24"/>
          <w:lang w:val="en-US"/>
        </w:rPr>
        <w:t>Menanamkan jiwa kepemimpinan dan tanggung jawab peserta didik sebagai generasi penerus bangsa;</w:t>
      </w:r>
    </w:p>
    <w:p w:rsidR="00FB5D6B" w:rsidRDefault="00FB5D6B" w:rsidP="001B1848">
      <w:pPr>
        <w:pStyle w:val="ListParagraph"/>
        <w:numPr>
          <w:ilvl w:val="0"/>
          <w:numId w:val="32"/>
        </w:numPr>
        <w:autoSpaceDE w:val="0"/>
        <w:autoSpaceDN w:val="0"/>
        <w:adjustRightInd w:val="0"/>
        <w:spacing w:after="0" w:line="480" w:lineRule="auto"/>
        <w:jc w:val="both"/>
        <w:rPr>
          <w:rFonts w:ascii="Time nes arabic" w:hAnsi="Time nes arabic" w:cs="Times New Roman"/>
          <w:sz w:val="24"/>
          <w:szCs w:val="24"/>
          <w:lang w:val="en-US"/>
        </w:rPr>
      </w:pPr>
      <w:r>
        <w:rPr>
          <w:rFonts w:ascii="Time nes arabic" w:hAnsi="Time nes arabic" w:cs="Times New Roman"/>
          <w:sz w:val="24"/>
          <w:szCs w:val="24"/>
          <w:lang w:val="en-US"/>
        </w:rPr>
        <w:t>Mengembangkan kemampuan peserta didik menjadi manusia yang mandiri, kreatif, berwawasan kebangsaan; dan</w:t>
      </w:r>
    </w:p>
    <w:p w:rsidR="00416EAE" w:rsidRDefault="00FB5D6B" w:rsidP="00EA01B7">
      <w:pPr>
        <w:pStyle w:val="ListParagraph"/>
        <w:numPr>
          <w:ilvl w:val="0"/>
          <w:numId w:val="32"/>
        </w:numPr>
        <w:autoSpaceDE w:val="0"/>
        <w:autoSpaceDN w:val="0"/>
        <w:adjustRightInd w:val="0"/>
        <w:spacing w:after="0" w:line="480" w:lineRule="auto"/>
        <w:jc w:val="both"/>
        <w:rPr>
          <w:rFonts w:ascii="Time nes arabic" w:hAnsi="Time nes arabic" w:cs="Times New Roman"/>
          <w:sz w:val="24"/>
          <w:szCs w:val="24"/>
          <w:lang w:val="en-US"/>
        </w:rPr>
      </w:pPr>
      <w:r>
        <w:rPr>
          <w:rFonts w:ascii="Time nes arabic" w:hAnsi="Time nes arabic" w:cs="Times New Roman"/>
          <w:sz w:val="24"/>
          <w:szCs w:val="24"/>
          <w:lang w:val="en-US"/>
        </w:rPr>
        <w:t>Mengembangkan lingkungan kehidupan sekolah sebagai lingkungan belajar yang aman, jujur, penuh kreativitas dan persahabatan, serta rasa kebangsaan yang tinggi dan penuh kekuatan (dignity)</w:t>
      </w:r>
    </w:p>
    <w:p w:rsidR="00927413" w:rsidRDefault="00927413" w:rsidP="00927413">
      <w:pPr>
        <w:pStyle w:val="ListParagraph"/>
        <w:autoSpaceDE w:val="0"/>
        <w:autoSpaceDN w:val="0"/>
        <w:adjustRightInd w:val="0"/>
        <w:spacing w:after="0" w:line="480" w:lineRule="auto"/>
        <w:ind w:left="1440"/>
        <w:jc w:val="both"/>
        <w:rPr>
          <w:rFonts w:ascii="Time nes arabic" w:hAnsi="Time nes arabic" w:cs="Times New Roman"/>
          <w:sz w:val="24"/>
          <w:szCs w:val="24"/>
          <w:lang w:val="en-US"/>
        </w:rPr>
      </w:pPr>
    </w:p>
    <w:p w:rsidR="005F619F" w:rsidRPr="00EA01B7" w:rsidRDefault="005F619F" w:rsidP="00927413">
      <w:pPr>
        <w:pStyle w:val="ListParagraph"/>
        <w:autoSpaceDE w:val="0"/>
        <w:autoSpaceDN w:val="0"/>
        <w:adjustRightInd w:val="0"/>
        <w:spacing w:after="0" w:line="480" w:lineRule="auto"/>
        <w:ind w:left="1440"/>
        <w:jc w:val="both"/>
        <w:rPr>
          <w:rFonts w:ascii="Time nes arabic" w:hAnsi="Time nes arabic" w:cs="Times New Roman"/>
          <w:sz w:val="24"/>
          <w:szCs w:val="24"/>
          <w:lang w:val="en-US"/>
        </w:rPr>
      </w:pPr>
    </w:p>
    <w:p w:rsidR="000361AC" w:rsidRDefault="000361AC" w:rsidP="001B1848">
      <w:pPr>
        <w:pStyle w:val="ListParagraph"/>
        <w:numPr>
          <w:ilvl w:val="0"/>
          <w:numId w:val="20"/>
        </w:numPr>
        <w:autoSpaceDE w:val="0"/>
        <w:autoSpaceDN w:val="0"/>
        <w:adjustRightInd w:val="0"/>
        <w:spacing w:after="0" w:line="480" w:lineRule="auto"/>
        <w:jc w:val="both"/>
        <w:rPr>
          <w:rFonts w:ascii="Time nes arabic" w:hAnsi="Time nes arabic" w:cs="Times New Roman"/>
          <w:b/>
          <w:bCs/>
          <w:sz w:val="24"/>
          <w:szCs w:val="24"/>
          <w:lang w:val="en-US"/>
        </w:rPr>
      </w:pPr>
      <w:r w:rsidRPr="000361AC">
        <w:rPr>
          <w:rFonts w:ascii="Time nes arabic" w:hAnsi="Time nes arabic" w:cs="Times New Roman"/>
          <w:b/>
          <w:bCs/>
          <w:sz w:val="24"/>
          <w:szCs w:val="24"/>
          <w:lang w:val="en-US"/>
        </w:rPr>
        <w:lastRenderedPageBreak/>
        <w:t>Metode Pendidikan Menurut Hamka dan M. Natsir</w:t>
      </w:r>
    </w:p>
    <w:p w:rsidR="008E7BE2" w:rsidRPr="00BB080A" w:rsidRDefault="000361AC" w:rsidP="001B1848">
      <w:pPr>
        <w:autoSpaceDE w:val="0"/>
        <w:autoSpaceDN w:val="0"/>
        <w:adjustRightInd w:val="0"/>
        <w:spacing w:after="0" w:line="480" w:lineRule="auto"/>
        <w:ind w:left="360" w:firstLine="360"/>
        <w:jc w:val="both"/>
        <w:rPr>
          <w:rFonts w:ascii="Time nes arabic" w:eastAsia="Times New Roman" w:hAnsi="Time nes arabic" w:cs="Times New Roman"/>
          <w:sz w:val="24"/>
          <w:szCs w:val="24"/>
          <w:vertAlign w:val="superscript"/>
        </w:rPr>
      </w:pPr>
      <w:r>
        <w:rPr>
          <w:rFonts w:ascii="Time nes arabic" w:eastAsia="Times New Roman" w:hAnsi="Time nes arabic" w:cs="Times New Roman"/>
          <w:sz w:val="24"/>
          <w:szCs w:val="24"/>
        </w:rPr>
        <w:t>Metode sangat memegang peranan penting dalam pengajaran. Apapun pendekatan dan model yang digunakan dalam mengajar, maka harus difasilitasi oleh metode mengajar. Menurut Nana Sudjana metode ialah cara yang dipergunakan guru dalam mengadakan hubungan dengan siswa pada saat berlangsungnya pengajaran</w:t>
      </w:r>
      <w:r w:rsidRPr="008542D2">
        <w:rPr>
          <w:rFonts w:ascii="Time nes arabic" w:eastAsia="Times New Roman" w:hAnsi="Time nes arabic" w:cs="Times New Roman"/>
          <w:sz w:val="24"/>
          <w:szCs w:val="24"/>
          <w:vertAlign w:val="superscript"/>
        </w:rPr>
        <w:t>.</w:t>
      </w:r>
      <w:r w:rsidRPr="008542D2">
        <w:rPr>
          <w:rStyle w:val="FootnoteReference"/>
          <w:rFonts w:ascii="Time nes arabic" w:eastAsia="Times New Roman" w:hAnsi="Time nes arabic" w:cs="Times New Roman"/>
          <w:sz w:val="24"/>
          <w:szCs w:val="24"/>
        </w:rPr>
        <w:footnoteReference w:id="98"/>
      </w:r>
      <w:r w:rsidR="004D3631">
        <w:rPr>
          <w:rFonts w:ascii="Time nes arabic" w:eastAsia="Times New Roman" w:hAnsi="Time nes arabic" w:cs="Times New Roman"/>
          <w:sz w:val="24"/>
          <w:szCs w:val="24"/>
          <w:vertAlign w:val="superscript"/>
          <w:lang w:val="en-US"/>
        </w:rPr>
        <w:t xml:space="preserve"> </w:t>
      </w:r>
      <w:r w:rsidR="00A764EC" w:rsidRPr="00A764EC">
        <w:rPr>
          <w:rFonts w:ascii="Time nes arabic" w:hAnsi="Time nes arabic" w:cs="Arial"/>
          <w:sz w:val="24"/>
          <w:szCs w:val="24"/>
        </w:rPr>
        <w:t xml:space="preserve">Perubahan sistem yang terjadi adalah berubahnya system </w:t>
      </w:r>
      <w:r w:rsidR="00A764EC" w:rsidRPr="00A764EC">
        <w:rPr>
          <w:rFonts w:ascii="Time nes arabic" w:hAnsi="Time nes arabic" w:cs="Arial"/>
          <w:i/>
          <w:iCs/>
          <w:sz w:val="24"/>
          <w:szCs w:val="24"/>
        </w:rPr>
        <w:t xml:space="preserve">halaqah </w:t>
      </w:r>
      <w:r w:rsidR="00A764EC" w:rsidRPr="00A764EC">
        <w:rPr>
          <w:rFonts w:ascii="Time nes arabic" w:hAnsi="Time nes arabic" w:cs="Arial"/>
          <w:sz w:val="24"/>
          <w:szCs w:val="24"/>
        </w:rPr>
        <w:t xml:space="preserve">klasikal. Madrasah mengembangkan mata pelajaran baru, tidak hanya belajar membaca Al-quran. Sistem modernisasi pendidikan dimulai dari perberlakuan sistem </w:t>
      </w:r>
      <w:r w:rsidR="00A764EC" w:rsidRPr="00A764EC">
        <w:rPr>
          <w:rFonts w:ascii="Time nes arabic" w:hAnsi="Time nes arabic" w:cs="Arial"/>
          <w:i/>
          <w:iCs/>
          <w:sz w:val="24"/>
          <w:szCs w:val="24"/>
        </w:rPr>
        <w:t xml:space="preserve">madrasi </w:t>
      </w:r>
      <w:r w:rsidR="00A764EC" w:rsidRPr="00A764EC">
        <w:rPr>
          <w:rFonts w:ascii="Time nes arabic" w:hAnsi="Time nes arabic" w:cs="Arial"/>
          <w:sz w:val="24"/>
          <w:szCs w:val="24"/>
        </w:rPr>
        <w:t>yang berlangsung sejak 1907.</w:t>
      </w:r>
      <w:r w:rsidR="00A764EC">
        <w:rPr>
          <w:rStyle w:val="FootnoteReference"/>
          <w:rFonts w:ascii="Time nes arabic" w:hAnsi="Time nes arabic" w:cs="Arial"/>
          <w:sz w:val="24"/>
          <w:szCs w:val="24"/>
        </w:rPr>
        <w:footnoteReference w:id="99"/>
      </w:r>
      <w:r w:rsidR="00A764EC" w:rsidRPr="00A764EC">
        <w:rPr>
          <w:rFonts w:ascii="Time nes arabic" w:hAnsi="Time nes arabic" w:cs="Arial"/>
          <w:sz w:val="16"/>
          <w:szCs w:val="16"/>
        </w:rPr>
        <w:t xml:space="preserve"> </w:t>
      </w:r>
      <w:r w:rsidR="00A764EC" w:rsidRPr="00A764EC">
        <w:rPr>
          <w:rFonts w:ascii="Time nes arabic" w:hAnsi="Time nes arabic" w:cs="Arial"/>
          <w:sz w:val="24"/>
          <w:szCs w:val="24"/>
        </w:rPr>
        <w:t xml:space="preserve">Sejak tahun tersebut orientasi sistem pendidikan Islam berubah dari Islam tektualitas ke Islam kontekstualitas, namun karena pengelolaan dan pembiayaan yang masih tradisional, maka madrasah- madrasah tersebut perkembangannya tidak secepat sekolah-sekolah umum yang moderen. </w:t>
      </w:r>
    </w:p>
    <w:p w:rsidR="003F1FBC" w:rsidRPr="004D3631" w:rsidRDefault="00A764EC" w:rsidP="001B1848">
      <w:pPr>
        <w:autoSpaceDE w:val="0"/>
        <w:autoSpaceDN w:val="0"/>
        <w:adjustRightInd w:val="0"/>
        <w:spacing w:after="0" w:line="480" w:lineRule="auto"/>
        <w:ind w:left="360" w:firstLine="360"/>
        <w:jc w:val="both"/>
        <w:rPr>
          <w:rFonts w:ascii="Time nes arabic" w:hAnsi="Time nes arabic" w:cs="Arial"/>
          <w:sz w:val="24"/>
          <w:szCs w:val="24"/>
          <w:lang w:val="en-US"/>
        </w:rPr>
      </w:pPr>
      <w:r w:rsidRPr="00A764EC">
        <w:rPr>
          <w:rFonts w:ascii="Time nes arabic" w:hAnsi="Time nes arabic" w:cs="Arial"/>
          <w:sz w:val="24"/>
          <w:szCs w:val="24"/>
        </w:rPr>
        <w:lastRenderedPageBreak/>
        <w:t>Di samping itu pengembangan-pengembangan</w:t>
      </w:r>
      <w:r w:rsidRPr="00A764EC">
        <w:rPr>
          <w:rFonts w:ascii="Time nes arabic" w:hAnsi="Time nes arabic" w:cs="Arial"/>
          <w:sz w:val="24"/>
          <w:szCs w:val="24"/>
          <w:lang w:val="en-US"/>
        </w:rPr>
        <w:t xml:space="preserve"> </w:t>
      </w:r>
      <w:r w:rsidRPr="00A764EC">
        <w:rPr>
          <w:rFonts w:ascii="Time nes arabic" w:hAnsi="Time nes arabic" w:cs="Arial"/>
          <w:sz w:val="24"/>
          <w:szCs w:val="24"/>
        </w:rPr>
        <w:t>pemikiran Islam belum begitu mentradisi di madrasah, sehingga yang terlihat pendidikan Islam diajarkan sebagai hafal-hafalan, akhirnya pemikiran yang berbasis teologis transformative terlambat diakses.</w:t>
      </w:r>
      <w:r>
        <w:rPr>
          <w:rStyle w:val="FootnoteReference"/>
          <w:rFonts w:ascii="Time nes arabic" w:hAnsi="Time nes arabic" w:cs="Arial"/>
          <w:sz w:val="24"/>
          <w:szCs w:val="24"/>
        </w:rPr>
        <w:footnoteReference w:id="100"/>
      </w:r>
      <w:r w:rsidRPr="00A764EC">
        <w:rPr>
          <w:rFonts w:ascii="Time nes arabic" w:hAnsi="Time nes arabic" w:cs="Arial"/>
          <w:sz w:val="16"/>
          <w:szCs w:val="16"/>
        </w:rPr>
        <w:t xml:space="preserve"> </w:t>
      </w:r>
    </w:p>
    <w:p w:rsidR="00296D76" w:rsidRDefault="00A764EC" w:rsidP="001B1848">
      <w:pPr>
        <w:autoSpaceDE w:val="0"/>
        <w:autoSpaceDN w:val="0"/>
        <w:adjustRightInd w:val="0"/>
        <w:spacing w:after="0" w:line="480" w:lineRule="auto"/>
        <w:ind w:left="360" w:firstLine="360"/>
        <w:jc w:val="both"/>
        <w:rPr>
          <w:rFonts w:ascii="Time nes arabic" w:hAnsi="Time nes arabic" w:cs="Arial"/>
          <w:sz w:val="24"/>
          <w:szCs w:val="24"/>
          <w:lang w:val="en-US"/>
        </w:rPr>
      </w:pPr>
      <w:r w:rsidRPr="00A764EC">
        <w:rPr>
          <w:rFonts w:ascii="Time nes arabic" w:hAnsi="Time nes arabic" w:cs="Arial"/>
          <w:sz w:val="24"/>
          <w:szCs w:val="24"/>
        </w:rPr>
        <w:t>Ketika Hamka berada di Makasar Hamka melihat pola pendidikan formal yang ada disana sifatnya tradisional, maka Hamka memandang pola pendidikan tradisional seperti itu tidak lagi efektif, melihat kondisi yang demikian perlu dilakukan rekonstrusi terhadap pola pendidikan yang ada waktu itu.</w:t>
      </w:r>
      <w:r>
        <w:rPr>
          <w:rFonts w:ascii="Time nes arabic" w:hAnsi="Time nes arabic" w:cs="Arial"/>
          <w:sz w:val="24"/>
          <w:szCs w:val="24"/>
          <w:lang w:val="en-US"/>
        </w:rPr>
        <w:t xml:space="preserve"> </w:t>
      </w:r>
      <w:r w:rsidRPr="00A764EC">
        <w:rPr>
          <w:rFonts w:ascii="Time nes arabic" w:hAnsi="Time nes arabic" w:cs="Arial"/>
          <w:sz w:val="24"/>
          <w:szCs w:val="24"/>
        </w:rPr>
        <w:t xml:space="preserve">Berbekal pemikirannya yang pernah digelutinya di Padang Panjang dalam mengelola pendidikan Islam, maka hal itupun dilakukannya di Makasar, Lembaga pendidikan yang menggunakan sistem tradisional diganti dengan sistem moderen, rupanya pola pemikiran pendidikan Islam Hamka yang sifatnya moderen telah dapat mengambil hati masyarakat banyak sehingga banyak masyarakat yang </w:t>
      </w:r>
      <w:r w:rsidRPr="00A764EC">
        <w:rPr>
          <w:rFonts w:ascii="Time nes arabic" w:hAnsi="Time nes arabic" w:cs="Arial"/>
          <w:sz w:val="24"/>
          <w:szCs w:val="24"/>
        </w:rPr>
        <w:lastRenderedPageBreak/>
        <w:t>menyekolahkan anaknya pada lembaga pendidikan yang didirikannya, sistem yang dapat menarik hati masyarakat itu terbukti dari siswa yang terus bertambah setiap tahunnya.</w:t>
      </w:r>
    </w:p>
    <w:p w:rsidR="00A764EC" w:rsidRPr="004D3631" w:rsidRDefault="00A764EC" w:rsidP="001B1848">
      <w:pPr>
        <w:autoSpaceDE w:val="0"/>
        <w:autoSpaceDN w:val="0"/>
        <w:adjustRightInd w:val="0"/>
        <w:spacing w:after="0" w:line="480" w:lineRule="auto"/>
        <w:ind w:left="360" w:firstLine="360"/>
        <w:jc w:val="both"/>
        <w:rPr>
          <w:rFonts w:ascii="Time nes arabic" w:hAnsi="Time nes arabic" w:cs="Arial"/>
          <w:sz w:val="24"/>
          <w:szCs w:val="24"/>
          <w:lang w:val="en-US"/>
        </w:rPr>
      </w:pPr>
      <w:r w:rsidRPr="00A764EC">
        <w:rPr>
          <w:rFonts w:ascii="Time nes arabic" w:hAnsi="Time nes arabic" w:cs="Arial"/>
          <w:sz w:val="24"/>
          <w:szCs w:val="24"/>
        </w:rPr>
        <w:t>Hamka memandang bahwa setidaknya ada bebarapa alasan kenapa perlu dilakukan pembaharuan terhadap pola pendidikan Islam yang ada pada waktu itu antara lain; pertama metode pendidikan yang bersifat tradisional sehingga perlu diganti dengan yang sifatnya moderen dimana para siswa tidak lagi perlu duduk dilantai tapi harus dibuat bangku dan memiliki ruangan belajar atau kelas, kedua tentang isi dan materi pendidikan yang selama ini hanya mempelajari ilmu agama yang bersumber dari buku-buku klasik dan diperlu ditambah dengan mata pelajaran agama yang menggunakan buku-buku umum seperti ilmu menghitung.</w:t>
      </w:r>
    </w:p>
    <w:p w:rsidR="00296D76" w:rsidRPr="004D3631" w:rsidRDefault="006B1882" w:rsidP="001B1848">
      <w:pPr>
        <w:autoSpaceDE w:val="0"/>
        <w:autoSpaceDN w:val="0"/>
        <w:adjustRightInd w:val="0"/>
        <w:spacing w:after="0" w:line="480" w:lineRule="auto"/>
        <w:ind w:left="360" w:firstLine="360"/>
        <w:jc w:val="both"/>
        <w:rPr>
          <w:rFonts w:ascii="Time nes arabic" w:eastAsia="Times New Roman" w:hAnsi="Time nes arabic" w:cs="Times New Roman"/>
          <w:sz w:val="24"/>
          <w:szCs w:val="24"/>
          <w:lang w:val="en-US"/>
        </w:rPr>
      </w:pPr>
      <w:r w:rsidRPr="006B1882">
        <w:rPr>
          <w:rFonts w:ascii="Time nes arabic" w:eastAsia="Times New Roman" w:hAnsi="Time nes arabic" w:cs="Times New Roman"/>
          <w:sz w:val="24"/>
          <w:szCs w:val="24"/>
        </w:rPr>
        <w:t xml:space="preserve">Metode dapat diartikan sebagai  cara-cara atau langkah-langkah yang digunakan dalam menyampaikan sesuatu gagasan, pemikiran atau wawasan yang disusun secara sistematik dan terencana serta didasarkan pada teori, konsep dan prinsip tertentu yang terdapat dalam berbagai disiplin </w:t>
      </w:r>
      <w:r w:rsidRPr="006B1882">
        <w:rPr>
          <w:rFonts w:ascii="Time nes arabic" w:eastAsia="Times New Roman" w:hAnsi="Time nes arabic" w:cs="Times New Roman"/>
          <w:sz w:val="24"/>
          <w:szCs w:val="24"/>
        </w:rPr>
        <w:lastRenderedPageBreak/>
        <w:t>ilmu terkait, terutama ilmu psikologi, manajemen, dan sosiologi.</w:t>
      </w:r>
      <w:r>
        <w:rPr>
          <w:rStyle w:val="FootnoteReference"/>
          <w:rFonts w:ascii="Time nes arabic" w:eastAsia="Times New Roman" w:hAnsi="Time nes arabic" w:cs="Times New Roman"/>
          <w:sz w:val="24"/>
          <w:szCs w:val="24"/>
        </w:rPr>
        <w:footnoteReference w:id="101"/>
      </w:r>
      <w:r w:rsidRPr="006B1882">
        <w:rPr>
          <w:rFonts w:ascii="Time nes arabic" w:eastAsia="Times New Roman" w:hAnsi="Time nes arabic" w:cs="Times New Roman"/>
          <w:sz w:val="24"/>
          <w:szCs w:val="24"/>
        </w:rPr>
        <w:t xml:space="preserve"> </w:t>
      </w:r>
    </w:p>
    <w:p w:rsidR="00296D76" w:rsidRDefault="006B1882" w:rsidP="001B1848">
      <w:pPr>
        <w:autoSpaceDE w:val="0"/>
        <w:autoSpaceDN w:val="0"/>
        <w:adjustRightInd w:val="0"/>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 xml:space="preserve">Dilihat dari segi langkah-langkah dan tujuan kompetensi yang ingin dicapai, terdapat sejumlah metode yang dikemukakan para ahli. Yaitu metode ceramah, </w:t>
      </w:r>
      <w:r>
        <w:rPr>
          <w:rFonts w:ascii="Time nes arabic" w:eastAsia="Times New Roman" w:hAnsi="Time nes arabic" w:cs="Times New Roman" w:hint="eastAsia"/>
          <w:sz w:val="24"/>
          <w:szCs w:val="24"/>
          <w:lang w:val="en-US"/>
        </w:rPr>
        <w:t>Tanya</w:t>
      </w:r>
      <w:r>
        <w:rPr>
          <w:rFonts w:ascii="Time nes arabic" w:eastAsia="Times New Roman" w:hAnsi="Time nes arabic" w:cs="Times New Roman"/>
          <w:sz w:val="24"/>
          <w:szCs w:val="24"/>
          <w:lang w:val="en-US"/>
        </w:rPr>
        <w:t xml:space="preserve"> jawab, demonstrasi, karyawisata, penugasan, pemecahan masalah, diskusi, simulasi, eksperimen, penemuan, dan proyek atau unit.</w:t>
      </w:r>
      <w:r>
        <w:rPr>
          <w:rStyle w:val="FootnoteReference"/>
          <w:rFonts w:ascii="Time nes arabic" w:eastAsia="Times New Roman" w:hAnsi="Time nes arabic" w:cs="Times New Roman"/>
          <w:sz w:val="24"/>
          <w:szCs w:val="24"/>
          <w:lang w:val="en-US"/>
        </w:rPr>
        <w:footnoteReference w:id="102"/>
      </w:r>
      <w:r>
        <w:rPr>
          <w:rFonts w:ascii="Time nes arabic" w:eastAsia="Times New Roman" w:hAnsi="Time nes arabic" w:cs="Times New Roman"/>
          <w:sz w:val="24"/>
          <w:szCs w:val="24"/>
          <w:lang w:val="en-US"/>
        </w:rPr>
        <w:t xml:space="preserve"> </w:t>
      </w:r>
    </w:p>
    <w:p w:rsidR="00927413" w:rsidRPr="005F619F" w:rsidRDefault="000361AC" w:rsidP="005F619F">
      <w:pPr>
        <w:autoSpaceDE w:val="0"/>
        <w:autoSpaceDN w:val="0"/>
        <w:adjustRightInd w:val="0"/>
        <w:spacing w:after="0" w:line="480" w:lineRule="auto"/>
        <w:ind w:left="360"/>
        <w:jc w:val="both"/>
        <w:rPr>
          <w:rFonts w:ascii="Time nes arabic" w:hAnsi="Time nes arabic" w:cs="Arial"/>
          <w:sz w:val="24"/>
          <w:szCs w:val="24"/>
          <w:lang w:val="en-US"/>
        </w:rPr>
      </w:pPr>
      <w:r w:rsidRPr="006B1882">
        <w:rPr>
          <w:rFonts w:ascii="Time nes arabic" w:hAnsi="Time nes arabic" w:cs="Arial"/>
          <w:sz w:val="24"/>
          <w:szCs w:val="24"/>
        </w:rPr>
        <w:t xml:space="preserve">Searah dengan itu Abdurrahman membagi metode pendidikan Islam yang diisyaratkan Al-Qur’an dan Hadist kepada beberapa metode seperti 1. </w:t>
      </w:r>
      <w:r w:rsidRPr="00C12957">
        <w:rPr>
          <w:rFonts w:ascii="Time nes arabic" w:hAnsi="Time nes arabic" w:cs="Arial"/>
          <w:sz w:val="24"/>
          <w:szCs w:val="24"/>
        </w:rPr>
        <w:t>Metode cerita, 2. Metode diskusi, 3. Metode perumpamaan, 4. Metode pemberian hukuman.</w:t>
      </w:r>
      <w:r>
        <w:rPr>
          <w:rStyle w:val="FootnoteReference"/>
          <w:rFonts w:ascii="Time nes arabic" w:hAnsi="Time nes arabic" w:cs="Arial"/>
          <w:sz w:val="24"/>
          <w:szCs w:val="24"/>
          <w:lang w:val="en-US"/>
        </w:rPr>
        <w:footnoteReference w:id="103"/>
      </w:r>
    </w:p>
    <w:p w:rsidR="000361AC" w:rsidRDefault="000361AC" w:rsidP="001B1848">
      <w:pPr>
        <w:spacing w:after="0" w:line="480" w:lineRule="auto"/>
        <w:ind w:left="360" w:firstLine="360"/>
        <w:jc w:val="both"/>
        <w:rPr>
          <w:rFonts w:ascii="Time nes arabic" w:eastAsia="Times New Roman" w:hAnsi="Time nes arabic" w:cs="Times New Roman"/>
          <w:sz w:val="24"/>
          <w:szCs w:val="24"/>
        </w:rPr>
      </w:pPr>
      <w:r>
        <w:rPr>
          <w:rFonts w:ascii="Time nes arabic" w:eastAsia="Times New Roman" w:hAnsi="Time nes arabic" w:cs="Times New Roman"/>
          <w:sz w:val="24"/>
          <w:szCs w:val="24"/>
        </w:rPr>
        <w:t>Dalam kajian ini, metode pendidikan atau pengajaran yang di gunakan kedua tokoh ( Hamka dan M. Natsir) adalah metode pengajaran yang di gunakan Rasulullah SAW.</w:t>
      </w:r>
      <w:r>
        <w:rPr>
          <w:rStyle w:val="FootnoteReference"/>
          <w:rFonts w:ascii="Time nes arabic" w:eastAsia="Times New Roman" w:hAnsi="Time nes arabic" w:cs="Times New Roman"/>
          <w:sz w:val="24"/>
          <w:szCs w:val="24"/>
        </w:rPr>
        <w:footnoteReference w:id="104"/>
      </w:r>
      <w:r w:rsidRPr="00C12957">
        <w:rPr>
          <w:rFonts w:ascii="Time nes arabic" w:eastAsia="Times New Roman" w:hAnsi="Time nes arabic" w:cs="Times New Roman"/>
          <w:sz w:val="24"/>
          <w:szCs w:val="24"/>
        </w:rPr>
        <w:t xml:space="preserve"> </w:t>
      </w:r>
      <w:r>
        <w:rPr>
          <w:rFonts w:ascii="Time nes arabic" w:eastAsia="Times New Roman" w:hAnsi="Time nes arabic" w:cs="Times New Roman"/>
          <w:sz w:val="24"/>
          <w:szCs w:val="24"/>
        </w:rPr>
        <w:lastRenderedPageBreak/>
        <w:t>secara garis besar terdapat lima metode pendidikan dan pengajaran yang digunakan oleh Hamka dan M. Natsir, yaitu;</w:t>
      </w:r>
    </w:p>
    <w:p w:rsidR="000361AC" w:rsidRPr="00863937" w:rsidRDefault="000361AC" w:rsidP="001B1848">
      <w:pPr>
        <w:numPr>
          <w:ilvl w:val="0"/>
          <w:numId w:val="16"/>
        </w:numPr>
        <w:spacing w:after="0" w:line="480" w:lineRule="auto"/>
        <w:jc w:val="both"/>
        <w:rPr>
          <w:rFonts w:ascii="Time nes arabic" w:eastAsia="Times New Roman" w:hAnsi="Time nes arabic" w:cs="Times New Roman"/>
          <w:sz w:val="24"/>
          <w:szCs w:val="24"/>
        </w:rPr>
      </w:pPr>
      <w:r>
        <w:rPr>
          <w:rFonts w:ascii="Time nes arabic" w:eastAsia="Times New Roman" w:hAnsi="Time nes arabic" w:cs="Times New Roman"/>
          <w:sz w:val="24"/>
          <w:szCs w:val="24"/>
        </w:rPr>
        <w:t>Metode ceramah</w:t>
      </w:r>
    </w:p>
    <w:p w:rsidR="00863937" w:rsidRDefault="00863937" w:rsidP="001B1848">
      <w:pPr>
        <w:spacing w:after="0" w:line="480" w:lineRule="auto"/>
        <w:ind w:left="360" w:firstLine="360"/>
        <w:jc w:val="both"/>
        <w:rPr>
          <w:rFonts w:ascii="Time nes arabic" w:eastAsia="Times New Roman" w:hAnsi="Time nes arabic" w:cs="Times New Roman"/>
          <w:sz w:val="24"/>
          <w:szCs w:val="24"/>
        </w:rPr>
      </w:pPr>
      <w:r>
        <w:rPr>
          <w:rFonts w:ascii="Time nes arabic" w:eastAsia="Times New Roman" w:hAnsi="Time nes arabic" w:cs="Times New Roman"/>
          <w:sz w:val="24"/>
          <w:szCs w:val="24"/>
          <w:lang w:val="en-US"/>
        </w:rPr>
        <w:t>Metode ceramah adalah cara penyajian pelajaran, yang dilakukan oleh guru dengan penuturan atau penjelasan lisan secara langsung di hadapan peserta didik. Ceramah dimulai dengan menjelaskan tujuan yang ingin dicapai, menyiapkan garis-garis besar yang akan dibicarakan, serta menghubungkan antara materi</w:t>
      </w:r>
      <w:r w:rsidR="00970104">
        <w:rPr>
          <w:rFonts w:ascii="Time nes arabic" w:eastAsia="Times New Roman" w:hAnsi="Time nes arabic" w:cs="Times New Roman"/>
          <w:sz w:val="24"/>
          <w:szCs w:val="24"/>
          <w:lang w:val="en-US"/>
        </w:rPr>
        <w:t xml:space="preserve"> yang akan disajikan dengan bahan yang telah disajikan.</w:t>
      </w:r>
    </w:p>
    <w:p w:rsidR="000361AC" w:rsidRPr="00970104" w:rsidRDefault="000361AC" w:rsidP="001B1848">
      <w:pPr>
        <w:numPr>
          <w:ilvl w:val="0"/>
          <w:numId w:val="16"/>
        </w:numPr>
        <w:spacing w:after="0" w:line="480" w:lineRule="auto"/>
        <w:jc w:val="both"/>
        <w:rPr>
          <w:rFonts w:ascii="Time nes arabic" w:eastAsia="Times New Roman" w:hAnsi="Time nes arabic" w:cs="Times New Roman"/>
          <w:sz w:val="24"/>
          <w:szCs w:val="24"/>
        </w:rPr>
      </w:pPr>
      <w:r>
        <w:rPr>
          <w:rFonts w:ascii="Time nes arabic" w:eastAsia="Times New Roman" w:hAnsi="Time nes arabic" w:cs="Times New Roman"/>
          <w:sz w:val="24"/>
          <w:szCs w:val="24"/>
        </w:rPr>
        <w:t>Metode diskusi</w:t>
      </w:r>
    </w:p>
    <w:p w:rsidR="00A301E7" w:rsidRPr="00A301E7" w:rsidRDefault="00970104" w:rsidP="001B1848">
      <w:pPr>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 xml:space="preserve">Metode diskusi adalah, salah satu cara penyajian pelajaran dengan cara menghadapkan peserta didik kepada suatu masalah yang dapat berbentuk pertanyaan yang bersifat </w:t>
      </w:r>
      <w:r>
        <w:rPr>
          <w:rFonts w:ascii="Time nes arabic" w:eastAsia="Times New Roman" w:hAnsi="Time nes arabic" w:cs="Times New Roman" w:hint="eastAsia"/>
          <w:sz w:val="24"/>
          <w:szCs w:val="24"/>
          <w:lang w:val="en-US"/>
        </w:rPr>
        <w:t>problematic</w:t>
      </w:r>
      <w:r>
        <w:rPr>
          <w:rFonts w:ascii="Time nes arabic" w:eastAsia="Times New Roman" w:hAnsi="Time nes arabic" w:cs="Times New Roman"/>
          <w:sz w:val="24"/>
          <w:szCs w:val="24"/>
          <w:lang w:val="en-US"/>
        </w:rPr>
        <w:t xml:space="preserve"> untuk dibahas dan dipecahkan bersama. Diskusi terjadi apabila ada masalah dalam bentuk kesenjangan antara yang diharapkan dengan kenyataan, apabila dibiarkan akan menimbulkan kerugia yang labih besar, serta menuntut </w:t>
      </w:r>
      <w:r>
        <w:rPr>
          <w:rFonts w:ascii="Time nes arabic" w:eastAsia="Times New Roman" w:hAnsi="Time nes arabic" w:cs="Times New Roman"/>
          <w:sz w:val="24"/>
          <w:szCs w:val="24"/>
          <w:lang w:val="en-US"/>
        </w:rPr>
        <w:lastRenderedPageBreak/>
        <w:t>adanya berbagai kemungkinan jawaban sebagai pemecahan serta hal-hal lainnya.</w:t>
      </w:r>
    </w:p>
    <w:p w:rsidR="000361AC" w:rsidRPr="00970104" w:rsidRDefault="000361AC" w:rsidP="001B1848">
      <w:pPr>
        <w:numPr>
          <w:ilvl w:val="0"/>
          <w:numId w:val="16"/>
        </w:numPr>
        <w:spacing w:after="0" w:line="480" w:lineRule="auto"/>
        <w:jc w:val="both"/>
        <w:rPr>
          <w:rFonts w:ascii="Time nes arabic" w:eastAsia="Times New Roman" w:hAnsi="Time nes arabic" w:cs="Times New Roman"/>
          <w:sz w:val="24"/>
          <w:szCs w:val="24"/>
        </w:rPr>
      </w:pPr>
      <w:r>
        <w:rPr>
          <w:rFonts w:ascii="Time nes arabic" w:eastAsia="Times New Roman" w:hAnsi="Time nes arabic" w:cs="Times New Roman"/>
          <w:sz w:val="24"/>
          <w:szCs w:val="24"/>
        </w:rPr>
        <w:t xml:space="preserve">Metode </w:t>
      </w:r>
      <w:r>
        <w:rPr>
          <w:rFonts w:ascii="Time nes arabic" w:eastAsia="Times New Roman" w:hAnsi="Time nes arabic" w:cs="Times New Roman" w:hint="eastAsia"/>
          <w:sz w:val="24"/>
          <w:szCs w:val="24"/>
        </w:rPr>
        <w:t>Tanya</w:t>
      </w:r>
      <w:r>
        <w:rPr>
          <w:rFonts w:ascii="Time nes arabic" w:eastAsia="Times New Roman" w:hAnsi="Time nes arabic" w:cs="Times New Roman"/>
          <w:sz w:val="24"/>
          <w:szCs w:val="24"/>
        </w:rPr>
        <w:t xml:space="preserve"> jawab</w:t>
      </w:r>
    </w:p>
    <w:p w:rsidR="0052351D" w:rsidRPr="00EA01B7" w:rsidRDefault="00970104" w:rsidP="00EA01B7">
      <w:pPr>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 xml:space="preserve">Metode </w:t>
      </w:r>
      <w:r>
        <w:rPr>
          <w:rFonts w:ascii="Time nes arabic" w:eastAsia="Times New Roman" w:hAnsi="Time nes arabic" w:cs="Times New Roman" w:hint="eastAsia"/>
          <w:sz w:val="24"/>
          <w:szCs w:val="24"/>
          <w:lang w:val="en-US"/>
        </w:rPr>
        <w:t>Tanya</w:t>
      </w:r>
      <w:r>
        <w:rPr>
          <w:rFonts w:ascii="Time nes arabic" w:eastAsia="Times New Roman" w:hAnsi="Time nes arabic" w:cs="Times New Roman"/>
          <w:sz w:val="24"/>
          <w:szCs w:val="24"/>
          <w:lang w:val="en-US"/>
        </w:rPr>
        <w:t xml:space="preserve"> jawab ialah cara penyajian pelajaran dalam bentuk pertanyaan, yang dikemukakan oleh guru yang harus dijawab oleh siswa. Menurut sejarahnya metode ini termasuk metode yang tertua. </w:t>
      </w:r>
      <w:r>
        <w:rPr>
          <w:rFonts w:ascii="Time nes arabic" w:eastAsia="Times New Roman" w:hAnsi="Time nes arabic" w:cs="Times New Roman" w:hint="eastAsia"/>
          <w:sz w:val="24"/>
          <w:szCs w:val="24"/>
          <w:lang w:val="en-US"/>
        </w:rPr>
        <w:t>Socrates</w:t>
      </w:r>
      <w:r>
        <w:rPr>
          <w:rFonts w:ascii="Time nes arabic" w:eastAsia="Times New Roman" w:hAnsi="Time nes arabic" w:cs="Times New Roman"/>
          <w:sz w:val="24"/>
          <w:szCs w:val="24"/>
          <w:lang w:val="en-US"/>
        </w:rPr>
        <w:t xml:space="preserve"> yang hidup pada tahun 469-399 SM Misalnya, telah menggunakan metode </w:t>
      </w:r>
      <w:r>
        <w:rPr>
          <w:rFonts w:ascii="Time nes arabic" w:eastAsia="Times New Roman" w:hAnsi="Time nes arabic" w:cs="Times New Roman" w:hint="eastAsia"/>
          <w:sz w:val="24"/>
          <w:szCs w:val="24"/>
          <w:lang w:val="en-US"/>
        </w:rPr>
        <w:t>Tanya</w:t>
      </w:r>
      <w:r>
        <w:rPr>
          <w:rFonts w:ascii="Time nes arabic" w:eastAsia="Times New Roman" w:hAnsi="Time nes arabic" w:cs="Times New Roman"/>
          <w:sz w:val="24"/>
          <w:szCs w:val="24"/>
          <w:lang w:val="en-US"/>
        </w:rPr>
        <w:t xml:space="preserve"> jawab ini dalam mengembangkan pemikiran filsafatnya serta dalam mengajarkannya kepada masyarakat Yunani saat itu.</w:t>
      </w:r>
    </w:p>
    <w:p w:rsidR="000361AC" w:rsidRPr="00970104" w:rsidRDefault="000361AC" w:rsidP="001B1848">
      <w:pPr>
        <w:numPr>
          <w:ilvl w:val="0"/>
          <w:numId w:val="16"/>
        </w:numPr>
        <w:spacing w:after="0" w:line="480" w:lineRule="auto"/>
        <w:jc w:val="both"/>
        <w:rPr>
          <w:rFonts w:ascii="Time nes arabic" w:eastAsia="Times New Roman" w:hAnsi="Time nes arabic" w:cs="Times New Roman"/>
          <w:sz w:val="24"/>
          <w:szCs w:val="24"/>
        </w:rPr>
      </w:pPr>
      <w:r>
        <w:rPr>
          <w:rFonts w:ascii="Time nes arabic" w:eastAsia="Times New Roman" w:hAnsi="Time nes arabic" w:cs="Times New Roman"/>
          <w:sz w:val="24"/>
          <w:szCs w:val="24"/>
        </w:rPr>
        <w:t>Metode demonstrasi</w:t>
      </w:r>
    </w:p>
    <w:p w:rsidR="00416EAE" w:rsidRPr="00F42416" w:rsidRDefault="00970104" w:rsidP="001B1848">
      <w:pPr>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Metode demontrasi ialah cara penyajian pelajaran dengan meragakan atau mempertujukan kepada peserta didik tentang suatu proses, situasi atau benda tertentu yang sedang dipelajari, baik yang sebenarnya maupun tiruannya.</w:t>
      </w:r>
    </w:p>
    <w:p w:rsidR="000361AC" w:rsidRPr="00970104" w:rsidRDefault="000361AC" w:rsidP="001B1848">
      <w:pPr>
        <w:numPr>
          <w:ilvl w:val="0"/>
          <w:numId w:val="16"/>
        </w:numPr>
        <w:spacing w:after="0" w:line="480" w:lineRule="auto"/>
        <w:jc w:val="both"/>
        <w:rPr>
          <w:rFonts w:ascii="Time nes arabic" w:eastAsia="Times New Roman" w:hAnsi="Time nes arabic" w:cs="Times New Roman"/>
          <w:sz w:val="24"/>
          <w:szCs w:val="24"/>
        </w:rPr>
      </w:pPr>
      <w:r>
        <w:rPr>
          <w:rFonts w:ascii="Time nes arabic" w:eastAsia="Times New Roman" w:hAnsi="Time nes arabic" w:cs="Times New Roman"/>
          <w:sz w:val="24"/>
          <w:szCs w:val="24"/>
        </w:rPr>
        <w:t>Metode eksperimen</w:t>
      </w:r>
    </w:p>
    <w:p w:rsidR="003F1FBC" w:rsidRDefault="00970104" w:rsidP="001B1848">
      <w:pPr>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Metode eksperimen adalah cara penyajian pelajaran dengan cara</w:t>
      </w:r>
      <w:r w:rsidR="00197BB8">
        <w:rPr>
          <w:rFonts w:ascii="Time nes arabic" w:eastAsia="Times New Roman" w:hAnsi="Time nes arabic" w:cs="Times New Roman"/>
          <w:sz w:val="24"/>
          <w:szCs w:val="24"/>
          <w:lang w:val="en-US"/>
        </w:rPr>
        <w:t xml:space="preserve"> menugaskan siswa, untuk melakukan percobaan dengan mengalami dan membuktikan sendiri tentang sesuatu </w:t>
      </w:r>
      <w:r w:rsidR="00197BB8">
        <w:rPr>
          <w:rFonts w:ascii="Time nes arabic" w:eastAsia="Times New Roman" w:hAnsi="Time nes arabic" w:cs="Times New Roman"/>
          <w:sz w:val="24"/>
          <w:szCs w:val="24"/>
          <w:lang w:val="en-US"/>
        </w:rPr>
        <w:lastRenderedPageBreak/>
        <w:t xml:space="preserve">yang dipelajari. Melalui metode eksperimen ini para siswa diberikan kesempatan untuk mengalami atau melakukan sendiri, mengamati proses, mengamti suatu objek, menganbalisis, membuktikan dan menari kesimpulan sendiri tentang suatu objek, keadaan, atau proses sesuatu. </w:t>
      </w:r>
    </w:p>
    <w:p w:rsidR="004D3631" w:rsidRPr="00EA01B7" w:rsidRDefault="00197BB8" w:rsidP="00EA01B7">
      <w:pPr>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Dengan metode ini, para siswa dituntut untuk mencario sendiri, menemukan kebenaran dan mencoba mencari data baru yang diperlukannya, mengolah sendiri, membuktikan suatu hukum atau dalil dan menarik kesimpulan.</w:t>
      </w:r>
      <w:r>
        <w:rPr>
          <w:rStyle w:val="FootnoteReference"/>
          <w:rFonts w:ascii="Time nes arabic" w:eastAsia="Times New Roman" w:hAnsi="Time nes arabic" w:cs="Times New Roman"/>
          <w:sz w:val="24"/>
          <w:szCs w:val="24"/>
          <w:lang w:val="en-US"/>
        </w:rPr>
        <w:footnoteReference w:id="105"/>
      </w:r>
    </w:p>
    <w:p w:rsidR="00416EAE" w:rsidRDefault="00A764EC" w:rsidP="001B1848">
      <w:pPr>
        <w:spacing w:after="0" w:line="480" w:lineRule="auto"/>
        <w:ind w:left="360" w:firstLine="360"/>
        <w:jc w:val="both"/>
        <w:rPr>
          <w:rFonts w:ascii="Time nes arabic" w:hAnsi="Time nes arabic" w:cs="Arial"/>
          <w:sz w:val="24"/>
          <w:szCs w:val="24"/>
          <w:lang w:val="en-US"/>
        </w:rPr>
      </w:pPr>
      <w:r w:rsidRPr="00A764EC">
        <w:rPr>
          <w:rFonts w:ascii="Time nes arabic" w:hAnsi="Time nes arabic" w:cs="Arial"/>
          <w:sz w:val="24"/>
          <w:szCs w:val="24"/>
        </w:rPr>
        <w:t xml:space="preserve">Metode pendidikan yang digunakan dalam menyampaikan materi selama ini dalam pendidikan tradisional adalah metode hafalan, kemudian menurut Hamka metode hafalan ini tidak memiliki analisis dan hanya membuat sikap taklid siswa serta metode ini sudah lama ditinggalkan oleh dunia Barat. Hamka mencoba mengkooperatifkan metode Barat dengan Islam. </w:t>
      </w:r>
    </w:p>
    <w:p w:rsidR="00927413" w:rsidRPr="000361AC" w:rsidRDefault="00A764EC" w:rsidP="005F619F">
      <w:pPr>
        <w:spacing w:after="0" w:line="480" w:lineRule="auto"/>
        <w:ind w:left="360" w:firstLine="360"/>
        <w:jc w:val="both"/>
        <w:rPr>
          <w:rFonts w:ascii="Time nes arabic" w:eastAsia="Times New Roman" w:hAnsi="Time nes arabic" w:cs="Times New Roman"/>
          <w:sz w:val="24"/>
          <w:szCs w:val="24"/>
          <w:lang w:val="en-US"/>
        </w:rPr>
      </w:pPr>
      <w:r w:rsidRPr="00A764EC">
        <w:rPr>
          <w:rFonts w:ascii="Time nes arabic" w:hAnsi="Time nes arabic" w:cs="Arial"/>
          <w:sz w:val="24"/>
          <w:szCs w:val="24"/>
        </w:rPr>
        <w:t xml:space="preserve">Pemikiran dan ide pendidikan Hamka adalah dengan melakukan pengembangan terhadap materi dan metode pendidikan surau tradisional ke pendidikan madrasah dan </w:t>
      </w:r>
      <w:r w:rsidRPr="00A764EC">
        <w:rPr>
          <w:rFonts w:ascii="Time nes arabic" w:hAnsi="Time nes arabic" w:cs="Arial"/>
          <w:sz w:val="24"/>
          <w:szCs w:val="24"/>
        </w:rPr>
        <w:lastRenderedPageBreak/>
        <w:t>mengembangkan metode hafalan kediskusi serta tanya jawab dan kemudian mendirikan sekolah dengan sistem klasikal yang semula dengan halaqah</w:t>
      </w:r>
      <w:r>
        <w:rPr>
          <w:rFonts w:ascii="Time nes arabic" w:hAnsi="Time nes arabic" w:cs="Arial"/>
          <w:sz w:val="24"/>
          <w:szCs w:val="24"/>
          <w:lang w:val="en-US"/>
        </w:rPr>
        <w:t>.</w:t>
      </w:r>
      <w:r w:rsidR="004D3631">
        <w:rPr>
          <w:rFonts w:ascii="Time nes arabic" w:eastAsia="Times New Roman" w:hAnsi="Time nes arabic" w:cs="Times New Roman"/>
          <w:sz w:val="24"/>
          <w:szCs w:val="24"/>
          <w:lang w:val="en-US"/>
        </w:rPr>
        <w:t xml:space="preserve"> </w:t>
      </w:r>
      <w:r w:rsidR="000361AC">
        <w:rPr>
          <w:rFonts w:ascii="Time nes arabic" w:eastAsia="Times New Roman" w:hAnsi="Time nes arabic" w:cs="Times New Roman"/>
          <w:sz w:val="24"/>
          <w:szCs w:val="24"/>
          <w:lang w:val="en-US"/>
        </w:rPr>
        <w:t>Untuk lebih jelasnya, peneliti menjelaskan secara rinci metode pendidikan menurut kedua tokoh tersebut di bawah ini;</w:t>
      </w:r>
    </w:p>
    <w:p w:rsidR="000361AC" w:rsidRPr="000361AC" w:rsidRDefault="000361AC" w:rsidP="001B1848">
      <w:pPr>
        <w:autoSpaceDE w:val="0"/>
        <w:autoSpaceDN w:val="0"/>
        <w:adjustRightInd w:val="0"/>
        <w:spacing w:after="0" w:line="480" w:lineRule="auto"/>
        <w:jc w:val="both"/>
        <w:rPr>
          <w:rFonts w:ascii="Time nes arabic" w:hAnsi="Time nes arabic" w:cs="Times New Roman"/>
          <w:b/>
          <w:bCs/>
          <w:sz w:val="24"/>
          <w:szCs w:val="24"/>
          <w:lang w:val="en-US"/>
        </w:rPr>
      </w:pPr>
      <w:r w:rsidRPr="000361AC">
        <w:rPr>
          <w:rFonts w:ascii="Time nes arabic" w:hAnsi="Time nes arabic" w:cs="Times New Roman"/>
          <w:b/>
          <w:bCs/>
          <w:sz w:val="24"/>
          <w:szCs w:val="24"/>
          <w:lang w:val="en-US"/>
        </w:rPr>
        <w:t>3.I Menurut Hamka</w:t>
      </w:r>
    </w:p>
    <w:p w:rsidR="003F1FBC" w:rsidRDefault="000361AC" w:rsidP="001B1848">
      <w:pPr>
        <w:spacing w:after="0" w:line="480" w:lineRule="auto"/>
        <w:ind w:left="360" w:firstLine="360"/>
        <w:jc w:val="both"/>
        <w:rPr>
          <w:rFonts w:ascii="Time nes arabic" w:hAnsi="Time nes arabic"/>
          <w:sz w:val="24"/>
          <w:szCs w:val="24"/>
          <w:lang w:val="en-US"/>
        </w:rPr>
      </w:pPr>
      <w:r w:rsidRPr="00F73FEE">
        <w:rPr>
          <w:rFonts w:ascii="Time nes arabic" w:hAnsi="Time nes arabic"/>
          <w:sz w:val="24"/>
          <w:szCs w:val="24"/>
        </w:rPr>
        <w:t xml:space="preserve">Dalam mendefinisikan pendidikan dan pengajaran, Hamka membedakan makna pengajaran dan pendidikan pada pengertian kata. Akan tetapi secara esensial ia tidak membedakannya. Setiap proses pendidikan, di dalamnya terdapat proses pengajaran. Keduanya saling melengkapi antara satu dengan yang lain, dalam rangka mencapai tujuan yang sama. </w:t>
      </w:r>
    </w:p>
    <w:p w:rsidR="008E7BE2" w:rsidRPr="004D3631" w:rsidRDefault="000361AC" w:rsidP="001B1848">
      <w:pPr>
        <w:spacing w:after="0" w:line="480" w:lineRule="auto"/>
        <w:ind w:left="360" w:firstLine="360"/>
        <w:jc w:val="both"/>
        <w:rPr>
          <w:rFonts w:ascii="Time nes arabic" w:hAnsi="Time nes arabic"/>
          <w:sz w:val="24"/>
          <w:szCs w:val="24"/>
          <w:lang w:val="en-US"/>
        </w:rPr>
      </w:pPr>
      <w:r w:rsidRPr="00F73FEE">
        <w:rPr>
          <w:rFonts w:ascii="Time nes arabic" w:hAnsi="Time nes arabic"/>
          <w:sz w:val="24"/>
          <w:szCs w:val="24"/>
        </w:rPr>
        <w:t xml:space="preserve">Tujuan dan misi pendidikan akan tercapai melalui proses pengajaran. Demikian pula sebaliknya, proses pengajaran tidak akan banyak berarti bila tidak dibarengi dengan proses pendidikan. Dengan pertautan kedua proses ini, manusia akan </w:t>
      </w:r>
      <w:r w:rsidRPr="00F73FEE">
        <w:rPr>
          <w:rFonts w:ascii="Time nes arabic" w:hAnsi="Time nes arabic"/>
          <w:sz w:val="24"/>
          <w:szCs w:val="24"/>
        </w:rPr>
        <w:lastRenderedPageBreak/>
        <w:t>memperoleh kemuliaan hidup, baik di dunia maupun di akhirat.</w:t>
      </w:r>
      <w:r w:rsidRPr="00F73FEE">
        <w:rPr>
          <w:rStyle w:val="FootnoteReference"/>
          <w:rFonts w:ascii="Time nes arabic" w:hAnsi="Time nes arabic"/>
          <w:sz w:val="24"/>
          <w:szCs w:val="24"/>
        </w:rPr>
        <w:footnoteReference w:id="106"/>
      </w:r>
    </w:p>
    <w:p w:rsidR="00A93F99" w:rsidRPr="00BB080A" w:rsidRDefault="000361AC" w:rsidP="00EA01B7">
      <w:pPr>
        <w:spacing w:after="0" w:line="480" w:lineRule="auto"/>
        <w:ind w:left="360" w:firstLine="360"/>
        <w:jc w:val="both"/>
        <w:rPr>
          <w:rFonts w:ascii="Time nes arabic" w:hAnsi="Time nes arabic"/>
          <w:sz w:val="24"/>
          <w:szCs w:val="24"/>
        </w:rPr>
      </w:pPr>
      <w:r>
        <w:rPr>
          <w:rFonts w:ascii="Time nes arabic" w:hAnsi="Time nes arabic"/>
          <w:sz w:val="24"/>
          <w:szCs w:val="24"/>
        </w:rPr>
        <w:t>Dari paparan diatas, penulis berpendapat bahwa pendidikan dan pengajaran adalah dua rangkaian kegiatan atau upaya yang keduanya saling mengikat satu sama lainnya.  Pengajaran dan pendidikan tidak dapat dipisahkan. Bangsa yang hanya mementingkan pengajaran saja, tiada mementingkan pendidikan untuk melatih budi pekerti, meskipun kelak tercapai olehnya kemajuan, namun kepintaran dan kepandaian itu akan menjadi racun, bukan menjadi obat.</w:t>
      </w:r>
      <w:r w:rsidRPr="0013698C">
        <w:rPr>
          <w:rStyle w:val="FootnoteReference"/>
          <w:rFonts w:ascii="Time nes arabic" w:hAnsi="Time nes arabic"/>
          <w:sz w:val="24"/>
          <w:szCs w:val="24"/>
        </w:rPr>
        <w:footnoteReference w:id="107"/>
      </w:r>
      <w:r>
        <w:rPr>
          <w:rFonts w:ascii="Time nes arabic" w:hAnsi="Time nes arabic"/>
          <w:sz w:val="24"/>
          <w:szCs w:val="24"/>
        </w:rPr>
        <w:t xml:space="preserve"> </w:t>
      </w:r>
    </w:p>
    <w:p w:rsidR="000361AC" w:rsidRPr="00C51C6C" w:rsidRDefault="00C51C6C" w:rsidP="001B1848">
      <w:pPr>
        <w:autoSpaceDE w:val="0"/>
        <w:autoSpaceDN w:val="0"/>
        <w:adjustRightInd w:val="0"/>
        <w:spacing w:after="0" w:line="480" w:lineRule="auto"/>
        <w:jc w:val="both"/>
        <w:rPr>
          <w:rFonts w:ascii="Time nes arabic" w:hAnsi="Time nes arabic" w:cs="Times New Roman"/>
          <w:b/>
          <w:bCs/>
          <w:sz w:val="24"/>
          <w:szCs w:val="24"/>
        </w:rPr>
      </w:pPr>
      <w:r w:rsidRPr="00C51C6C">
        <w:rPr>
          <w:rFonts w:ascii="Time nes arabic" w:hAnsi="Time nes arabic" w:cs="Times New Roman"/>
          <w:b/>
          <w:bCs/>
          <w:sz w:val="24"/>
          <w:szCs w:val="24"/>
        </w:rPr>
        <w:t>3.II  Menurut M. Natsir</w:t>
      </w:r>
    </w:p>
    <w:p w:rsidR="002C039F" w:rsidRDefault="00C51C6C" w:rsidP="002C039F">
      <w:pPr>
        <w:spacing w:after="0" w:line="480" w:lineRule="auto"/>
        <w:ind w:left="360" w:firstLine="360"/>
        <w:jc w:val="both"/>
        <w:rPr>
          <w:rFonts w:ascii="Time nes arabic" w:eastAsia="Times New Roman" w:hAnsi="Time nes arabic" w:cs="Times New Roman"/>
          <w:sz w:val="24"/>
          <w:szCs w:val="24"/>
          <w:lang w:val="en-US"/>
        </w:rPr>
      </w:pPr>
      <w:r w:rsidRPr="00F32404">
        <w:rPr>
          <w:rFonts w:ascii="Time nes arabic" w:eastAsia="Times New Roman" w:hAnsi="Time nes arabic" w:cs="Times New Roman"/>
          <w:sz w:val="24"/>
          <w:szCs w:val="24"/>
        </w:rPr>
        <w:t>Pemikiran Mohammad Natsir dalam bidang pendidikan Islam seperti yang digambarkan sebelumnya tidak saja sebatas materi yang harus relevan dengan tuntutan kebutuhan umat yang berlandaskan tauhid dalam arti luas, akan tetapi juga termasuk dalam aspek metodologi pembelajaran.</w:t>
      </w:r>
      <w:r w:rsidRPr="00F73FEE">
        <w:rPr>
          <w:rFonts w:ascii="Time nes arabic" w:eastAsia="Times New Roman" w:hAnsi="Time nes arabic" w:cs="Times New Roman"/>
          <w:sz w:val="24"/>
          <w:szCs w:val="24"/>
        </w:rPr>
        <w:t xml:space="preserve"> </w:t>
      </w:r>
      <w:r w:rsidR="00217246" w:rsidRPr="00217246">
        <w:rPr>
          <w:rFonts w:ascii="Time nes arabic" w:eastAsia="Times New Roman" w:hAnsi="Time nes arabic" w:cs="Times New Roman"/>
          <w:sz w:val="24"/>
          <w:szCs w:val="24"/>
        </w:rPr>
        <w:lastRenderedPageBreak/>
        <w:t xml:space="preserve">Diantara metode Pendidikan yang diajarkan M. Natsir adalah metode hikmah, dan metode mujadalah. </w:t>
      </w:r>
    </w:p>
    <w:p w:rsidR="002C039F" w:rsidRDefault="002C039F" w:rsidP="005F619F">
      <w:pPr>
        <w:spacing w:after="0" w:line="480" w:lineRule="auto"/>
        <w:ind w:left="360" w:firstLine="360"/>
        <w:jc w:val="both"/>
        <w:rPr>
          <w:rFonts w:ascii="Time nes arabic" w:eastAsia="Times New Roman" w:hAnsi="Time nes arabic" w:cs="Times New Roman"/>
          <w:sz w:val="24"/>
          <w:szCs w:val="24"/>
          <w:lang w:val="en-US"/>
        </w:rPr>
      </w:pPr>
      <w:r w:rsidRPr="00217246">
        <w:rPr>
          <w:rFonts w:ascii="Time nes arabic" w:eastAsia="Times New Roman" w:hAnsi="Time nes arabic" w:cs="Times New Roman"/>
          <w:sz w:val="24"/>
          <w:szCs w:val="24"/>
        </w:rPr>
        <w:t>M</w:t>
      </w:r>
      <w:r w:rsidR="00217246" w:rsidRPr="00217246">
        <w:rPr>
          <w:rFonts w:ascii="Time nes arabic" w:eastAsia="Times New Roman" w:hAnsi="Time nes arabic" w:cs="Times New Roman"/>
          <w:sz w:val="24"/>
          <w:szCs w:val="24"/>
        </w:rPr>
        <w:t>etode</w:t>
      </w:r>
      <w:r>
        <w:rPr>
          <w:rFonts w:ascii="Time nes arabic" w:eastAsia="Times New Roman" w:hAnsi="Time nes arabic" w:cs="Times New Roman"/>
          <w:sz w:val="24"/>
          <w:szCs w:val="24"/>
          <w:lang w:val="en-US"/>
        </w:rPr>
        <w:t xml:space="preserve"> </w:t>
      </w:r>
      <w:r w:rsidR="00217246" w:rsidRPr="00217246">
        <w:rPr>
          <w:rFonts w:ascii="Time nes arabic" w:eastAsia="Times New Roman" w:hAnsi="Time nes arabic" w:cs="Times New Roman"/>
          <w:sz w:val="24"/>
          <w:szCs w:val="24"/>
        </w:rPr>
        <w:t xml:space="preserve"> hikmah memilki cakupan yang sangat luas, meliputi kemampuan memilih saat yang tepat untuk melangkah, mencari kontak dalam alam pemikiran guna dijadikan titik bertolak, kemampuan memilih kata dan cara yang tepat, sesuai dengan pokok persoalan, sepadan dengan suasana dan keadaan orang yang dihadapi. Menurut natsir bahwa implikasi metode hikmah ini akan menjelma dalam sikap dan tindakan</w:t>
      </w:r>
      <w:r w:rsidR="00217246">
        <w:rPr>
          <w:rFonts w:ascii="Time nes arabic" w:eastAsia="Times New Roman" w:hAnsi="Time nes arabic" w:cs="Times New Roman"/>
          <w:sz w:val="24"/>
          <w:szCs w:val="24"/>
          <w:lang w:val="en-US"/>
        </w:rPr>
        <w:t>.</w:t>
      </w:r>
      <w:r w:rsidR="00217246">
        <w:rPr>
          <w:rStyle w:val="FootnoteReference"/>
          <w:rFonts w:ascii="Time nes arabic" w:eastAsia="Times New Roman" w:hAnsi="Time nes arabic" w:cs="Times New Roman"/>
          <w:sz w:val="24"/>
          <w:szCs w:val="24"/>
          <w:lang w:val="en-US"/>
        </w:rPr>
        <w:footnoteReference w:id="108"/>
      </w:r>
      <w:r w:rsidR="00217246">
        <w:rPr>
          <w:rFonts w:ascii="Time nes arabic" w:eastAsia="Times New Roman" w:hAnsi="Time nes arabic" w:cs="Times New Roman"/>
          <w:sz w:val="24"/>
          <w:szCs w:val="24"/>
          <w:lang w:val="en-US"/>
        </w:rPr>
        <w:t xml:space="preserve"> </w:t>
      </w:r>
    </w:p>
    <w:p w:rsidR="002C039F" w:rsidRPr="002C039F" w:rsidRDefault="00DE5BF7" w:rsidP="005F619F">
      <w:pPr>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Mujadalah bi al-lati hiya ahsan, yakni dengan bertukar pikiran, agar dapat mengarahkan berfikir yang sehat, antara yang satu dengan yang lainnya dengan cara yang lebih baik. Bentuk dari mujadalah tersebut yaitu seperti bertukar fikiran berupa debat, cerita.</w:t>
      </w:r>
      <w:r>
        <w:rPr>
          <w:rStyle w:val="FootnoteReference"/>
          <w:rFonts w:ascii="Time nes arabic" w:eastAsia="Times New Roman" w:hAnsi="Time nes arabic" w:cs="Times New Roman"/>
          <w:sz w:val="24"/>
          <w:szCs w:val="24"/>
          <w:lang w:val="en-US"/>
        </w:rPr>
        <w:footnoteReference w:id="109"/>
      </w:r>
      <w:r>
        <w:rPr>
          <w:rFonts w:ascii="Time nes arabic" w:eastAsia="Times New Roman" w:hAnsi="Time nes arabic" w:cs="Times New Roman"/>
          <w:sz w:val="24"/>
          <w:szCs w:val="24"/>
          <w:lang w:val="en-US"/>
        </w:rPr>
        <w:t xml:space="preserve"> </w:t>
      </w:r>
      <w:r w:rsidR="00C51C6C" w:rsidRPr="00F32404">
        <w:rPr>
          <w:rFonts w:ascii="Time nes arabic" w:eastAsia="Times New Roman" w:hAnsi="Time nes arabic" w:cs="Times New Roman"/>
          <w:sz w:val="24"/>
          <w:szCs w:val="24"/>
        </w:rPr>
        <w:t xml:space="preserve">Metode pendidikan yang di terapkanya sangat variatif sesuai dengan kondisi dan tujuan </w:t>
      </w:r>
      <w:r w:rsidR="00C51C6C" w:rsidRPr="00F32404">
        <w:rPr>
          <w:rFonts w:ascii="Time nes arabic" w:eastAsia="Times New Roman" w:hAnsi="Time nes arabic" w:cs="Times New Roman"/>
          <w:sz w:val="24"/>
          <w:szCs w:val="24"/>
        </w:rPr>
        <w:lastRenderedPageBreak/>
        <w:t>yang akan dicapai, metode tersebut secara gariss besarnya meliputi ;</w:t>
      </w:r>
    </w:p>
    <w:p w:rsidR="00C51C6C" w:rsidRPr="00F32404" w:rsidRDefault="00C51C6C" w:rsidP="001B1848">
      <w:pPr>
        <w:numPr>
          <w:ilvl w:val="0"/>
          <w:numId w:val="15"/>
        </w:numPr>
        <w:spacing w:after="0" w:line="480" w:lineRule="auto"/>
        <w:contextualSpacing/>
        <w:jc w:val="both"/>
        <w:rPr>
          <w:rFonts w:ascii="Time nes arabic" w:eastAsia="Times New Roman" w:hAnsi="Time nes arabic" w:cs="Times New Roman"/>
          <w:sz w:val="24"/>
          <w:szCs w:val="24"/>
        </w:rPr>
      </w:pPr>
      <w:r w:rsidRPr="00F32404">
        <w:rPr>
          <w:rFonts w:ascii="Time nes arabic" w:eastAsia="Times New Roman" w:hAnsi="Time nes arabic" w:cs="Times New Roman"/>
          <w:b/>
          <w:sz w:val="24"/>
          <w:szCs w:val="24"/>
        </w:rPr>
        <w:t>Metode cerita</w:t>
      </w:r>
      <w:r w:rsidRPr="00F32404">
        <w:rPr>
          <w:rFonts w:ascii="Time nes arabic" w:eastAsia="Times New Roman" w:hAnsi="Time nes arabic" w:cs="Times New Roman"/>
          <w:sz w:val="24"/>
          <w:szCs w:val="24"/>
        </w:rPr>
        <w:t xml:space="preserve"> </w:t>
      </w:r>
    </w:p>
    <w:p w:rsidR="00DE5BF7" w:rsidRPr="00BB080A" w:rsidRDefault="00C51C6C" w:rsidP="001B1848">
      <w:pPr>
        <w:spacing w:after="0" w:line="480" w:lineRule="auto"/>
        <w:ind w:left="360" w:firstLine="360"/>
        <w:contextualSpacing/>
        <w:jc w:val="both"/>
        <w:rPr>
          <w:rFonts w:ascii="Time nes arabic" w:eastAsia="Times New Roman" w:hAnsi="Time nes arabic" w:cs="Times New Roman"/>
          <w:sz w:val="24"/>
          <w:szCs w:val="24"/>
        </w:rPr>
      </w:pPr>
      <w:r w:rsidRPr="00F32404">
        <w:rPr>
          <w:rFonts w:ascii="Time nes arabic" w:eastAsia="Times New Roman" w:hAnsi="Time nes arabic" w:cs="Times New Roman"/>
          <w:sz w:val="24"/>
          <w:szCs w:val="24"/>
        </w:rPr>
        <w:t>Metode cerita digunakan Mohammad Natsir dalam menanamkan pelajaran Tauhid,baik terhadap peserta didik dilembaga yang dirintisnya maupun simpatisanya yang selalu mengakses tulisanya. Ia mengajak pembaca menengok bagaimana Lukman mengajarkan tauhid kepada anaknya seperti yang dikisah kan dalam Al-quran</w:t>
      </w:r>
      <w:r w:rsidRPr="00F73FEE">
        <w:rPr>
          <w:rFonts w:ascii="Time nes arabic" w:eastAsia="Times New Roman" w:hAnsi="Time nes arabic" w:cs="Times New Roman"/>
          <w:sz w:val="24"/>
          <w:szCs w:val="24"/>
        </w:rPr>
        <w:t xml:space="preserve">. </w:t>
      </w:r>
      <w:r w:rsidRPr="00F32404">
        <w:rPr>
          <w:rFonts w:ascii="Time nes arabic" w:eastAsia="Times New Roman" w:hAnsi="Time nes arabic" w:cs="Times New Roman"/>
          <w:sz w:val="24"/>
          <w:szCs w:val="24"/>
        </w:rPr>
        <w:t>Kisah luqman ini sekaligus mengisyaratkan betapa pentingnya pendidikan akidah ditanamkan sedini mungkin kepada anak didik terutama oleh orang tuanya.</w:t>
      </w:r>
      <w:r w:rsidR="004D3631" w:rsidRPr="004D3631">
        <w:rPr>
          <w:rFonts w:ascii="Time nes arabic" w:eastAsia="Times New Roman" w:hAnsi="Time nes arabic" w:cs="Times New Roman"/>
          <w:sz w:val="24"/>
          <w:szCs w:val="24"/>
        </w:rPr>
        <w:t xml:space="preserve"> </w:t>
      </w:r>
      <w:r w:rsidRPr="00F32404">
        <w:rPr>
          <w:rFonts w:ascii="Time nes arabic" w:eastAsia="Times New Roman" w:hAnsi="Time nes arabic" w:cs="Times New Roman"/>
          <w:sz w:val="24"/>
          <w:szCs w:val="24"/>
        </w:rPr>
        <w:t xml:space="preserve">Dari uraian tersebut dapat di deskripsikan bahwa pembelajaran akidah seperti yang diterapkan oleh Mohammad Natsir itu sangat tepat sekali mengingat peserta didik secara umum cenderung kepada cerita-cerita. </w:t>
      </w:r>
    </w:p>
    <w:p w:rsidR="00C51C6C" w:rsidRPr="00F32404" w:rsidRDefault="00C51C6C" w:rsidP="001B1848">
      <w:pPr>
        <w:spacing w:after="0" w:line="480" w:lineRule="auto"/>
        <w:contextualSpacing/>
        <w:jc w:val="both"/>
        <w:rPr>
          <w:rFonts w:ascii="Time nes arabic" w:eastAsia="Times New Roman" w:hAnsi="Time nes arabic" w:cs="Times New Roman"/>
          <w:b/>
          <w:sz w:val="24"/>
          <w:szCs w:val="24"/>
        </w:rPr>
      </w:pPr>
      <w:r w:rsidRPr="00F32404">
        <w:rPr>
          <w:rFonts w:ascii="Time nes arabic" w:eastAsia="Times New Roman" w:hAnsi="Time nes arabic" w:cs="Times New Roman"/>
          <w:sz w:val="24"/>
          <w:szCs w:val="24"/>
        </w:rPr>
        <w:t xml:space="preserve">b.)    </w:t>
      </w:r>
      <w:r w:rsidRPr="00F32404">
        <w:rPr>
          <w:rFonts w:ascii="Time nes arabic" w:eastAsia="Times New Roman" w:hAnsi="Time nes arabic" w:cs="Times New Roman"/>
          <w:b/>
          <w:sz w:val="24"/>
          <w:szCs w:val="24"/>
        </w:rPr>
        <w:t xml:space="preserve">Metode keteladanan </w:t>
      </w:r>
    </w:p>
    <w:p w:rsidR="006F5EE7" w:rsidRPr="00BB080A" w:rsidRDefault="00C51C6C" w:rsidP="002C039F">
      <w:pPr>
        <w:spacing w:after="0" w:line="480" w:lineRule="auto"/>
        <w:ind w:left="360" w:firstLine="360"/>
        <w:contextualSpacing/>
        <w:jc w:val="both"/>
        <w:rPr>
          <w:rFonts w:ascii="Time nes arabic" w:eastAsia="Times New Roman" w:hAnsi="Time nes arabic" w:cs="Times New Roman"/>
          <w:sz w:val="24"/>
          <w:szCs w:val="24"/>
        </w:rPr>
      </w:pPr>
      <w:r w:rsidRPr="00F32404">
        <w:rPr>
          <w:rFonts w:ascii="Time nes arabic" w:eastAsia="Times New Roman" w:hAnsi="Time nes arabic" w:cs="Times New Roman"/>
          <w:sz w:val="24"/>
          <w:szCs w:val="24"/>
        </w:rPr>
        <w:t xml:space="preserve">Melihat gerak langkah Mohammad Natsir dalam membina umat Islam, baik sebelum Indonesia merdeka maupun </w:t>
      </w:r>
      <w:r w:rsidRPr="00F32404">
        <w:rPr>
          <w:rFonts w:ascii="Time nes arabic" w:eastAsia="Times New Roman" w:hAnsi="Time nes arabic" w:cs="Times New Roman"/>
          <w:sz w:val="24"/>
          <w:szCs w:val="24"/>
        </w:rPr>
        <w:lastRenderedPageBreak/>
        <w:t xml:space="preserve">sesudahnya,-dalam bentuk pendidikan formal maupun nonformal-ia menerapkan dakwah </w:t>
      </w:r>
      <w:r w:rsidRPr="00F32404">
        <w:rPr>
          <w:rFonts w:ascii="Time nes arabic" w:eastAsia="Times New Roman" w:hAnsi="Time nes arabic" w:cs="Times New Roman"/>
          <w:i/>
          <w:sz w:val="24"/>
          <w:szCs w:val="24"/>
        </w:rPr>
        <w:t>bi al-hal.</w:t>
      </w:r>
      <w:r w:rsidRPr="00F32404">
        <w:rPr>
          <w:rFonts w:ascii="Time nes arabic" w:eastAsia="Times New Roman" w:hAnsi="Time nes arabic" w:cs="Times New Roman"/>
          <w:sz w:val="24"/>
          <w:szCs w:val="24"/>
        </w:rPr>
        <w:t xml:space="preserve"> Artinya melalui perbuatan nyata secara praktis. Mohammad Natsir tidak saja pandai mengajak orang lain untuk melakukan atau memperbuat sesuatu,akan tetapi malah ia sendiri yang pertama-tama melakukanya.</w:t>
      </w:r>
      <w:r w:rsidRPr="00F73FEE">
        <w:rPr>
          <w:rFonts w:ascii="Time nes arabic" w:eastAsia="Times New Roman" w:hAnsi="Time nes arabic" w:cs="Times New Roman"/>
          <w:sz w:val="24"/>
          <w:szCs w:val="24"/>
        </w:rPr>
        <w:t xml:space="preserve"> </w:t>
      </w:r>
    </w:p>
    <w:p w:rsidR="00C51C6C" w:rsidRPr="00C51C6C" w:rsidRDefault="00C51C6C" w:rsidP="001B1848">
      <w:pPr>
        <w:pStyle w:val="ListParagraph"/>
        <w:numPr>
          <w:ilvl w:val="0"/>
          <w:numId w:val="20"/>
        </w:numPr>
        <w:spacing w:after="0" w:line="480" w:lineRule="auto"/>
        <w:jc w:val="both"/>
        <w:rPr>
          <w:rFonts w:ascii="Time nes arabic" w:eastAsia="Times New Roman" w:hAnsi="Time nes arabic" w:cs="Times New Roman"/>
          <w:b/>
          <w:bCs/>
          <w:sz w:val="24"/>
          <w:szCs w:val="24"/>
          <w:lang w:val="en-US"/>
        </w:rPr>
      </w:pPr>
      <w:r w:rsidRPr="00C51C6C">
        <w:rPr>
          <w:rFonts w:ascii="Time nes arabic" w:eastAsia="Times New Roman" w:hAnsi="Time nes arabic" w:cs="Times New Roman"/>
          <w:b/>
          <w:bCs/>
          <w:sz w:val="24"/>
          <w:szCs w:val="24"/>
          <w:lang w:val="en-US"/>
        </w:rPr>
        <w:t>Kurikulum Pendidikan Hamka dan M. Natsir</w:t>
      </w:r>
    </w:p>
    <w:p w:rsidR="00C51C6C" w:rsidRDefault="00C51C6C" w:rsidP="001B1848">
      <w:pPr>
        <w:spacing w:after="0" w:line="480" w:lineRule="auto"/>
        <w:jc w:val="both"/>
        <w:rPr>
          <w:rFonts w:ascii="Time nes arabic" w:eastAsia="Times New Roman" w:hAnsi="Time nes arabic" w:cs="Times New Roman"/>
          <w:b/>
          <w:bCs/>
          <w:sz w:val="24"/>
          <w:szCs w:val="24"/>
          <w:lang w:val="en-US"/>
        </w:rPr>
      </w:pPr>
      <w:r w:rsidRPr="00C51C6C">
        <w:rPr>
          <w:rFonts w:ascii="Time nes arabic" w:eastAsia="Times New Roman" w:hAnsi="Time nes arabic" w:cs="Times New Roman"/>
          <w:b/>
          <w:bCs/>
          <w:sz w:val="24"/>
          <w:szCs w:val="24"/>
          <w:lang w:val="en-US"/>
        </w:rPr>
        <w:t xml:space="preserve">4.I </w:t>
      </w:r>
      <w:r>
        <w:rPr>
          <w:rFonts w:ascii="Time nes arabic" w:eastAsia="Times New Roman" w:hAnsi="Time nes arabic" w:cs="Times New Roman"/>
          <w:b/>
          <w:bCs/>
          <w:sz w:val="24"/>
          <w:szCs w:val="24"/>
          <w:lang w:val="en-US"/>
        </w:rPr>
        <w:t xml:space="preserve"> </w:t>
      </w:r>
      <w:r w:rsidRPr="00C51C6C">
        <w:rPr>
          <w:rFonts w:ascii="Time nes arabic" w:eastAsia="Times New Roman" w:hAnsi="Time nes arabic" w:cs="Times New Roman"/>
          <w:b/>
          <w:bCs/>
          <w:sz w:val="24"/>
          <w:szCs w:val="24"/>
          <w:lang w:val="en-US"/>
        </w:rPr>
        <w:t>Menurut Hamka</w:t>
      </w:r>
    </w:p>
    <w:p w:rsidR="00C51C6C" w:rsidRPr="0035344A" w:rsidRDefault="00C51C6C" w:rsidP="001B1848">
      <w:pPr>
        <w:spacing w:line="480" w:lineRule="auto"/>
        <w:ind w:left="360" w:firstLine="360"/>
        <w:jc w:val="both"/>
        <w:rPr>
          <w:rFonts w:ascii="Time nes arabic" w:hAnsi="Time nes arabic"/>
          <w:sz w:val="24"/>
          <w:szCs w:val="24"/>
          <w:lang w:val="en-US"/>
        </w:rPr>
      </w:pPr>
      <w:r>
        <w:rPr>
          <w:rFonts w:ascii="Time nes arabic" w:hAnsi="Time nes arabic"/>
          <w:sz w:val="24"/>
          <w:szCs w:val="24"/>
          <w:lang w:val="en-US"/>
        </w:rPr>
        <w:t xml:space="preserve">Salah satu komponen operasional pendidikan Islam adalah kurikulum, ia mengandung materi yang diajarkan secara sistematis dengan tujuan yang telah ditetapkan. Pada hakikatnya antara materi dan kurikulum mengandung arti yang sama, yaitu bahan-bahan pelajaran yang disajikan dalam proses kependidikan dalam suatu </w:t>
      </w:r>
      <w:r>
        <w:rPr>
          <w:rFonts w:ascii="Time nes arabic" w:hAnsi="Time nes arabic" w:hint="eastAsia"/>
          <w:sz w:val="24"/>
          <w:szCs w:val="24"/>
          <w:lang w:val="en-US"/>
        </w:rPr>
        <w:t>system</w:t>
      </w:r>
      <w:r>
        <w:rPr>
          <w:rFonts w:ascii="Time nes arabic" w:hAnsi="Time nes arabic"/>
          <w:sz w:val="24"/>
          <w:szCs w:val="24"/>
          <w:lang w:val="en-US"/>
        </w:rPr>
        <w:t xml:space="preserve"> institusional pendidikan.</w:t>
      </w:r>
      <w:r>
        <w:rPr>
          <w:rStyle w:val="FootnoteReference"/>
          <w:rFonts w:ascii="Time nes arabic" w:hAnsi="Time nes arabic"/>
          <w:sz w:val="24"/>
          <w:szCs w:val="24"/>
          <w:lang w:val="en-US"/>
        </w:rPr>
        <w:footnoteReference w:id="110"/>
      </w:r>
    </w:p>
    <w:p w:rsidR="00DE5BF7" w:rsidRPr="00EA01B7" w:rsidRDefault="00C51C6C" w:rsidP="00EA01B7">
      <w:pPr>
        <w:spacing w:after="0" w:line="480" w:lineRule="auto"/>
        <w:ind w:left="360" w:firstLine="360"/>
        <w:jc w:val="both"/>
        <w:rPr>
          <w:rFonts w:ascii="Time nes arabic" w:hAnsi="Time nes arabic"/>
          <w:sz w:val="24"/>
          <w:szCs w:val="24"/>
          <w:lang w:val="en-US"/>
        </w:rPr>
      </w:pPr>
      <w:r w:rsidRPr="008A786A">
        <w:rPr>
          <w:rFonts w:ascii="Time nes arabic" w:hAnsi="Time nes arabic"/>
          <w:sz w:val="24"/>
          <w:szCs w:val="24"/>
        </w:rPr>
        <w:t>Dalam muatan kurikulum pendidikan, menurut Hamka, harus mencakup seluruh ilmu pengetahuan</w:t>
      </w:r>
      <w:r>
        <w:rPr>
          <w:rFonts w:ascii="Time nes arabic" w:hAnsi="Time nes arabic"/>
          <w:sz w:val="24"/>
          <w:szCs w:val="24"/>
        </w:rPr>
        <w:t xml:space="preserve"> </w:t>
      </w:r>
      <w:r w:rsidRPr="008A786A">
        <w:rPr>
          <w:rFonts w:ascii="Time nes arabic" w:hAnsi="Time nes arabic"/>
          <w:sz w:val="24"/>
          <w:szCs w:val="24"/>
        </w:rPr>
        <w:t>yang bermanfaat dan menjadi dasar</w:t>
      </w:r>
      <w:r>
        <w:rPr>
          <w:rFonts w:ascii="Time nes arabic" w:hAnsi="Time nes arabic"/>
          <w:sz w:val="24"/>
          <w:szCs w:val="24"/>
        </w:rPr>
        <w:t xml:space="preserve"> </w:t>
      </w:r>
      <w:r w:rsidRPr="008A786A">
        <w:rPr>
          <w:rFonts w:ascii="Time nes arabic" w:hAnsi="Time nes arabic"/>
          <w:sz w:val="24"/>
          <w:szCs w:val="24"/>
        </w:rPr>
        <w:t>bagi kemajuan dan kejayaan manusia</w:t>
      </w:r>
      <w:r>
        <w:rPr>
          <w:rFonts w:ascii="Time nes arabic" w:hAnsi="Time nes arabic"/>
          <w:sz w:val="24"/>
          <w:szCs w:val="24"/>
        </w:rPr>
        <w:t xml:space="preserve">. </w:t>
      </w:r>
      <w:r>
        <w:rPr>
          <w:rFonts w:ascii="Time nes arabic" w:hAnsi="Time nes arabic"/>
          <w:sz w:val="24"/>
          <w:szCs w:val="24"/>
        </w:rPr>
        <w:lastRenderedPageBreak/>
        <w:t>materi pendidiakn merupakan fak</w:t>
      </w:r>
      <w:r w:rsidRPr="008A786A">
        <w:rPr>
          <w:rFonts w:ascii="Time nes arabic" w:hAnsi="Time nes arabic"/>
          <w:sz w:val="24"/>
          <w:szCs w:val="24"/>
        </w:rPr>
        <w:t>tor terpenting</w:t>
      </w:r>
      <w:r>
        <w:rPr>
          <w:rFonts w:ascii="Time nes arabic" w:hAnsi="Time nes arabic"/>
          <w:sz w:val="24"/>
          <w:szCs w:val="24"/>
        </w:rPr>
        <w:t xml:space="preserve"> </w:t>
      </w:r>
      <w:r w:rsidRPr="008A786A">
        <w:rPr>
          <w:rFonts w:ascii="Time nes arabic" w:hAnsi="Time nes arabic"/>
          <w:sz w:val="24"/>
          <w:szCs w:val="24"/>
        </w:rPr>
        <w:t>dalam membantu peserta d</w:t>
      </w:r>
      <w:r>
        <w:rPr>
          <w:rFonts w:ascii="Time nes arabic" w:hAnsi="Time nes arabic"/>
          <w:sz w:val="24"/>
          <w:szCs w:val="24"/>
        </w:rPr>
        <w:t>i</w:t>
      </w:r>
      <w:r w:rsidRPr="008A786A">
        <w:rPr>
          <w:rFonts w:ascii="Time nes arabic" w:hAnsi="Time nes arabic"/>
          <w:sz w:val="24"/>
          <w:szCs w:val="24"/>
        </w:rPr>
        <w:t>dik untuk menyerap pendekatan Islam terhadap materi-mate</w:t>
      </w:r>
      <w:r>
        <w:rPr>
          <w:rFonts w:ascii="Time nes arabic" w:hAnsi="Time nes arabic"/>
          <w:sz w:val="24"/>
          <w:szCs w:val="24"/>
        </w:rPr>
        <w:t>ri tersebut agar dapat menumbuhkan sika</w:t>
      </w:r>
      <w:r w:rsidRPr="008A786A">
        <w:rPr>
          <w:rFonts w:ascii="Time nes arabic" w:hAnsi="Time nes arabic"/>
          <w:sz w:val="24"/>
          <w:szCs w:val="24"/>
        </w:rPr>
        <w:t>p Islam dalam kehidupannya.</w:t>
      </w:r>
    </w:p>
    <w:p w:rsidR="00C51C6C" w:rsidRDefault="00C51C6C" w:rsidP="001B1848">
      <w:pPr>
        <w:spacing w:after="0" w:line="480" w:lineRule="auto"/>
        <w:jc w:val="both"/>
        <w:rPr>
          <w:rFonts w:ascii="Time nes arabic" w:eastAsia="Times New Roman" w:hAnsi="Time nes arabic" w:cs="Times New Roman"/>
          <w:b/>
          <w:bCs/>
          <w:sz w:val="24"/>
          <w:szCs w:val="24"/>
          <w:lang w:val="en-US"/>
        </w:rPr>
      </w:pPr>
      <w:r w:rsidRPr="00C51C6C">
        <w:rPr>
          <w:rFonts w:ascii="Time nes arabic" w:eastAsia="Times New Roman" w:hAnsi="Time nes arabic" w:cs="Times New Roman"/>
          <w:b/>
          <w:bCs/>
          <w:sz w:val="24"/>
          <w:szCs w:val="24"/>
          <w:lang w:val="en-US"/>
        </w:rPr>
        <w:t>4.II</w:t>
      </w:r>
      <w:r>
        <w:rPr>
          <w:rFonts w:ascii="Time nes arabic" w:eastAsia="Times New Roman" w:hAnsi="Time nes arabic" w:cs="Times New Roman"/>
          <w:b/>
          <w:bCs/>
          <w:sz w:val="24"/>
          <w:szCs w:val="24"/>
          <w:lang w:val="en-US"/>
        </w:rPr>
        <w:t xml:space="preserve"> </w:t>
      </w:r>
      <w:r w:rsidRPr="00C51C6C">
        <w:rPr>
          <w:rFonts w:ascii="Time nes arabic" w:eastAsia="Times New Roman" w:hAnsi="Time nes arabic" w:cs="Times New Roman"/>
          <w:b/>
          <w:bCs/>
          <w:sz w:val="24"/>
          <w:szCs w:val="24"/>
          <w:lang w:val="en-US"/>
        </w:rPr>
        <w:t xml:space="preserve"> Menurut M. Natsir</w:t>
      </w:r>
    </w:p>
    <w:p w:rsidR="002F6FB8" w:rsidRPr="004D3631" w:rsidRDefault="00F16534" w:rsidP="001B1848">
      <w:pPr>
        <w:spacing w:after="0" w:line="480" w:lineRule="auto"/>
        <w:ind w:left="360" w:firstLine="360"/>
        <w:jc w:val="both"/>
        <w:rPr>
          <w:rFonts w:ascii="Time nes arabic" w:eastAsia="Times New Roman" w:hAnsi="Time nes arabic" w:cs="Times New Roman"/>
          <w:sz w:val="24"/>
          <w:szCs w:val="24"/>
          <w:lang w:val="en-US"/>
        </w:rPr>
      </w:pPr>
      <w:r w:rsidRPr="008A786A">
        <w:rPr>
          <w:rFonts w:ascii="Time nes arabic" w:eastAsia="Times New Roman" w:hAnsi="Time nes arabic" w:cs="Times New Roman"/>
          <w:sz w:val="24"/>
          <w:szCs w:val="24"/>
        </w:rPr>
        <w:t>Menurut</w:t>
      </w:r>
      <w:r>
        <w:rPr>
          <w:rFonts w:ascii="Time nes arabic" w:eastAsia="Times New Roman" w:hAnsi="Time nes arabic" w:cs="Times New Roman"/>
          <w:sz w:val="24"/>
          <w:szCs w:val="24"/>
          <w:lang w:val="en-US"/>
        </w:rPr>
        <w:t xml:space="preserve"> </w:t>
      </w:r>
      <w:r w:rsidRPr="008A786A">
        <w:rPr>
          <w:rFonts w:ascii="Time nes arabic" w:eastAsia="Times New Roman" w:hAnsi="Time nes arabic" w:cs="Times New Roman"/>
          <w:sz w:val="24"/>
          <w:szCs w:val="24"/>
        </w:rPr>
        <w:t xml:space="preserve"> pandangan Mohammad Natsir semestinya kurikulum pendidikan dapat disusun dan dikembangkan secara integral dengan mempertimbangkan kebutuhan umum dan kebutuhan khusus sesuai dengan potensi yang dimiliki oleh peserta didik, sehingga akan tertanam sikap kemandirian bagi setiap peserta didik dalam menyikapi realitas kehidupannya. Beliau sangat tegas menolak teori dikotomi ilmu yang memisahkan antara ilmu agama dan ilmu umum. Makanya beliau menampik pemisahan pendidikan agama dan pendidikan umum. </w:t>
      </w:r>
    </w:p>
    <w:p w:rsidR="002F6FB8" w:rsidRPr="004D3631" w:rsidRDefault="00F16534" w:rsidP="001B1848">
      <w:pPr>
        <w:spacing w:after="0" w:line="480" w:lineRule="auto"/>
        <w:ind w:left="360" w:firstLine="360"/>
        <w:jc w:val="both"/>
        <w:rPr>
          <w:rFonts w:ascii="Time nes arabic" w:eastAsia="Times New Roman" w:hAnsi="Time nes arabic" w:cs="Times New Roman"/>
          <w:sz w:val="24"/>
          <w:szCs w:val="24"/>
          <w:lang w:val="en-US"/>
        </w:rPr>
      </w:pPr>
      <w:r w:rsidRPr="008A786A">
        <w:rPr>
          <w:rFonts w:ascii="Time nes arabic" w:eastAsia="Times New Roman" w:hAnsi="Time nes arabic" w:cs="Times New Roman"/>
          <w:sz w:val="24"/>
          <w:szCs w:val="24"/>
        </w:rPr>
        <w:t xml:space="preserve">Dikotomi ilmu agama dan ilmu umum adalah teori yang lahir dari rahim sekularisme.  Hal ini tentunya sesuai dengan pandangan al-Qur’an tentang manusia. Bahwa manusia adalah makhluk yang memiliki unsur jasmani dan rohani, </w:t>
      </w:r>
      <w:r w:rsidRPr="008A786A">
        <w:rPr>
          <w:rFonts w:ascii="Time nes arabic" w:eastAsia="Times New Roman" w:hAnsi="Time nes arabic" w:cs="Times New Roman"/>
          <w:sz w:val="24"/>
          <w:szCs w:val="24"/>
        </w:rPr>
        <w:lastRenderedPageBreak/>
        <w:t>fisik dan jiwa yang memungkinkan ia diberi pendidikan. Selanjutnya manusia ditugaskan untuk menjadi khalifah di muka bumi sebagai pengamalan ibadah kepada Allah dalam arti seluas-luasnya. Ia tidak akan bisa melaksakan tugas ini sebaik-baiknya kecuali dengan penguasaan yang baik terhadap kedua ilmu ini.</w:t>
      </w:r>
    </w:p>
    <w:p w:rsidR="003F1FBC" w:rsidRDefault="00F16534" w:rsidP="001B1848">
      <w:pPr>
        <w:spacing w:after="0" w:line="480" w:lineRule="auto"/>
        <w:ind w:left="360" w:firstLine="360"/>
        <w:jc w:val="both"/>
        <w:rPr>
          <w:rFonts w:ascii="Time nes arabic" w:eastAsia="Times New Roman" w:hAnsi="Time nes arabic" w:cs="Times New Roman"/>
          <w:sz w:val="24"/>
          <w:szCs w:val="24"/>
          <w:lang w:val="en-US"/>
        </w:rPr>
      </w:pPr>
      <w:r w:rsidRPr="008A786A">
        <w:rPr>
          <w:rFonts w:ascii="Time nes arabic" w:eastAsia="Times New Roman" w:hAnsi="Time nes arabic" w:cs="Times New Roman"/>
          <w:sz w:val="24"/>
          <w:szCs w:val="24"/>
        </w:rPr>
        <w:t xml:space="preserve">Muhammad Natsir juga mengenalkan konsep tauhid sebagai dasar Pendidikan. Tauhid harus menjadi dasar berpijak setiap muslim dalam melakukan segala kegiatannya, diantaranya pendidikan. Muhammad Natsir juga menggariskan bahwa tauhid haruslah dijadikan dasar dalam kehidupan manusia, diantaranya dalam masalah pendidikan. </w:t>
      </w:r>
    </w:p>
    <w:p w:rsidR="002F6FB8" w:rsidRPr="00A93F99" w:rsidRDefault="00F16534" w:rsidP="001B1848">
      <w:pPr>
        <w:spacing w:after="0" w:line="480" w:lineRule="auto"/>
        <w:ind w:left="360" w:firstLine="360"/>
        <w:jc w:val="both"/>
        <w:rPr>
          <w:rFonts w:ascii="Time nes arabic" w:eastAsia="Times New Roman" w:hAnsi="Time nes arabic" w:cs="Times New Roman"/>
          <w:sz w:val="24"/>
          <w:szCs w:val="24"/>
          <w:lang w:val="en-US"/>
        </w:rPr>
      </w:pPr>
      <w:r w:rsidRPr="008A786A">
        <w:rPr>
          <w:rFonts w:ascii="Time nes arabic" w:eastAsia="Times New Roman" w:hAnsi="Time nes arabic" w:cs="Times New Roman"/>
          <w:sz w:val="24"/>
          <w:szCs w:val="24"/>
        </w:rPr>
        <w:t xml:space="preserve">Pendidikan Islam adalah pendidikan yang didasarkan pada tauhid. Beliau berpandangan bahwa pendidikan tauhid harus diberikan kepada anak sedini mungkin, selagi masih muda dan mudah dibentuk, sebelum didahului oleh materi dan </w:t>
      </w:r>
      <w:r w:rsidRPr="008A786A">
        <w:rPr>
          <w:rFonts w:ascii="Time nes arabic" w:eastAsia="Times New Roman" w:hAnsi="Time nes arabic" w:cs="Times New Roman"/>
          <w:sz w:val="24"/>
          <w:szCs w:val="24"/>
        </w:rPr>
        <w:lastRenderedPageBreak/>
        <w:t>ideologi dan pemahaman lain. Supaya ia memiliki tali Allah untuk bergantung.</w:t>
      </w:r>
      <w:r w:rsidRPr="009407C2">
        <w:rPr>
          <w:rStyle w:val="FootnoteReference"/>
          <w:rFonts w:ascii="Time nes arabic" w:eastAsia="Times New Roman" w:hAnsi="Time nes arabic" w:cs="Times New Roman"/>
          <w:sz w:val="24"/>
          <w:szCs w:val="24"/>
        </w:rPr>
        <w:footnoteReference w:id="111"/>
      </w:r>
      <w:r w:rsidRPr="008A786A">
        <w:rPr>
          <w:rFonts w:ascii="Time nes arabic" w:eastAsia="Times New Roman" w:hAnsi="Time nes arabic" w:cs="Times New Roman"/>
          <w:sz w:val="24"/>
          <w:szCs w:val="24"/>
        </w:rPr>
        <w:t xml:space="preserve"> </w:t>
      </w:r>
    </w:p>
    <w:p w:rsidR="004D3631" w:rsidRPr="00F42416" w:rsidRDefault="00F16534" w:rsidP="00EA01B7">
      <w:pPr>
        <w:spacing w:after="0" w:line="480" w:lineRule="auto"/>
        <w:ind w:left="360" w:firstLine="360"/>
        <w:jc w:val="both"/>
        <w:rPr>
          <w:rFonts w:ascii="Time nes arabic" w:eastAsia="Times New Roman" w:hAnsi="Time nes arabic" w:cs="Times New Roman"/>
          <w:sz w:val="24"/>
          <w:szCs w:val="24"/>
          <w:lang w:val="en-US"/>
        </w:rPr>
      </w:pPr>
      <w:r w:rsidRPr="008A786A">
        <w:rPr>
          <w:rFonts w:ascii="Time nes arabic" w:eastAsia="Times New Roman" w:hAnsi="Time nes arabic" w:cs="Times New Roman"/>
          <w:sz w:val="24"/>
          <w:szCs w:val="24"/>
        </w:rPr>
        <w:t xml:space="preserve">Hasil dari pendidikan model ini akan melahirkan generasi-generasi yang memiliki hubungan kuat dengan penciptanya serta mengutamakan mu’amalah sesama makhluk. Dan inilah dua syarat wajib untuk mendapatkan keselamatan dan kebahagiaan hidup, lahir dan batin. </w:t>
      </w:r>
    </w:p>
    <w:p w:rsidR="00F16534" w:rsidRPr="00751A13" w:rsidRDefault="00F16534" w:rsidP="001B1848">
      <w:pPr>
        <w:spacing w:after="0" w:line="480" w:lineRule="auto"/>
        <w:ind w:firstLine="567"/>
        <w:jc w:val="both"/>
        <w:rPr>
          <w:rFonts w:ascii="Time nes arabic" w:eastAsia="Times New Roman" w:hAnsi="Time nes arabic" w:cs="Times New Roman"/>
          <w:sz w:val="24"/>
          <w:szCs w:val="24"/>
        </w:rPr>
      </w:pPr>
      <w:r w:rsidRPr="008A786A">
        <w:rPr>
          <w:rFonts w:ascii="Time nes arabic" w:eastAsia="Times New Roman" w:hAnsi="Time nes arabic" w:cs="Times New Roman"/>
          <w:sz w:val="24"/>
          <w:szCs w:val="24"/>
        </w:rPr>
        <w:t xml:space="preserve">Hal ini sesuai </w:t>
      </w:r>
      <w:r w:rsidRPr="00751A13">
        <w:rPr>
          <w:rFonts w:ascii="Time nes arabic" w:eastAsia="Times New Roman" w:hAnsi="Time nes arabic" w:cs="Times New Roman"/>
          <w:sz w:val="24"/>
          <w:szCs w:val="24"/>
        </w:rPr>
        <w:t>dengan firman Allah swt dalam surat Ali Imran:112</w:t>
      </w:r>
    </w:p>
    <w:p w:rsidR="00F16534" w:rsidRPr="00751A13" w:rsidRDefault="00F16534" w:rsidP="001B1848">
      <w:pPr>
        <w:bidi/>
        <w:spacing w:after="0" w:line="480" w:lineRule="auto"/>
        <w:jc w:val="both"/>
        <w:rPr>
          <w:rFonts w:ascii="Time nes arabic" w:eastAsia="Times New Roman" w:hAnsi="Time nes arabic" w:cs="Times New Roman"/>
          <w:sz w:val="30"/>
          <w:szCs w:val="30"/>
        </w:rPr>
      </w:pPr>
      <w:r w:rsidRPr="00751A13">
        <w:rPr>
          <w:rFonts w:ascii="Time nes arabic" w:eastAsia="Times New Roman" w:hAnsi="Time nes arabic" w:cs="Arabic Typesetting"/>
          <w:sz w:val="30"/>
          <w:szCs w:val="30"/>
          <w:rtl/>
        </w:rPr>
        <w:t xml:space="preserve">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w:t>
      </w:r>
    </w:p>
    <w:p w:rsidR="002F6FB8" w:rsidRDefault="00F16534" w:rsidP="005F619F">
      <w:pPr>
        <w:spacing w:after="0" w:line="240" w:lineRule="auto"/>
        <w:ind w:left="567" w:firstLine="720"/>
        <w:jc w:val="both"/>
        <w:rPr>
          <w:rFonts w:ascii="Time nes arabic" w:eastAsia="Times New Roman" w:hAnsi="Time nes arabic" w:cs="Times New Roman"/>
          <w:i/>
          <w:iCs/>
          <w:sz w:val="24"/>
          <w:szCs w:val="24"/>
          <w:lang w:val="en-US"/>
        </w:rPr>
      </w:pPr>
      <w:r>
        <w:rPr>
          <w:rFonts w:ascii="Time nes arabic" w:eastAsia="Times New Roman" w:hAnsi="Time nes arabic" w:cs="Times New Roman"/>
          <w:i/>
          <w:iCs/>
          <w:sz w:val="24"/>
          <w:szCs w:val="24"/>
        </w:rPr>
        <w:t>Artinya;</w:t>
      </w:r>
      <w:r w:rsidRPr="008A786A">
        <w:rPr>
          <w:rFonts w:ascii="Time nes arabic" w:eastAsia="Times New Roman" w:hAnsi="Time nes arabic" w:cs="Times New Roman"/>
          <w:i/>
          <w:iCs/>
          <w:sz w:val="24"/>
          <w:szCs w:val="24"/>
        </w:rPr>
        <w:t xml:space="preserve">“Mereka diliputi kehinaan di mana saja mereka berada, kecuali jika mereka berpegang kepada tali (agama) Allah dan tali (perjanjian) dengan manusia, dan mereka kembali mendapat kemurkaan dari Allah dan mereka diliputi kerendahan. yang demikian itu karena mereka kafir kepada ayat-ayat Allah dan membunuh Para Nabi tanpa alasan yang benar. yang demikian itu </w:t>
      </w:r>
      <w:r w:rsidRPr="008A786A">
        <w:rPr>
          <w:rFonts w:ascii="Time nes arabic" w:eastAsia="Times New Roman" w:hAnsi="Time nes arabic" w:cs="Times New Roman"/>
          <w:i/>
          <w:iCs/>
          <w:sz w:val="24"/>
          <w:szCs w:val="24"/>
        </w:rPr>
        <w:lastRenderedPageBreak/>
        <w:t>disebabkan mereka durhaka dan melampaui batas</w:t>
      </w:r>
      <w:r>
        <w:rPr>
          <w:rFonts w:ascii="Time nes arabic" w:eastAsia="Times New Roman" w:hAnsi="Time nes arabic" w:cs="Times New Roman"/>
          <w:i/>
          <w:iCs/>
          <w:sz w:val="24"/>
          <w:szCs w:val="24"/>
        </w:rPr>
        <w:t>.</w:t>
      </w:r>
      <w:r w:rsidRPr="00F32404">
        <w:rPr>
          <w:rStyle w:val="FootnoteReference"/>
          <w:rFonts w:ascii="Time nes arabic" w:eastAsia="Times New Roman" w:hAnsi="Time nes arabic" w:cs="Times New Roman"/>
          <w:i/>
          <w:iCs/>
          <w:sz w:val="24"/>
          <w:szCs w:val="24"/>
        </w:rPr>
        <w:footnoteReference w:id="112"/>
      </w:r>
      <w:r w:rsidRPr="008A786A">
        <w:rPr>
          <w:rFonts w:ascii="Time nes arabic" w:eastAsia="Times New Roman" w:hAnsi="Time nes arabic" w:cs="Times New Roman"/>
          <w:i/>
          <w:iCs/>
          <w:sz w:val="24"/>
          <w:szCs w:val="24"/>
        </w:rPr>
        <w:t>”.</w:t>
      </w:r>
      <w:r w:rsidRPr="008A786A">
        <w:rPr>
          <w:rFonts w:ascii="Time nes arabic" w:eastAsia="Times New Roman" w:hAnsi="Time nes arabic" w:cs="Times New Roman"/>
          <w:sz w:val="24"/>
          <w:szCs w:val="24"/>
        </w:rPr>
        <w:t xml:space="preserve"> </w:t>
      </w:r>
      <w:r w:rsidRPr="008A786A">
        <w:rPr>
          <w:rFonts w:ascii="Time nes arabic" w:eastAsia="Times New Roman" w:hAnsi="Time nes arabic" w:cs="Times New Roman"/>
          <w:i/>
          <w:iCs/>
          <w:sz w:val="24"/>
          <w:szCs w:val="24"/>
        </w:rPr>
        <w:t>(QS. Ali Imran: 112)</w:t>
      </w:r>
    </w:p>
    <w:p w:rsidR="005F619F" w:rsidRPr="005F619F" w:rsidRDefault="005F619F" w:rsidP="005F619F">
      <w:pPr>
        <w:spacing w:after="0" w:line="240" w:lineRule="auto"/>
        <w:ind w:left="567" w:firstLine="720"/>
        <w:jc w:val="both"/>
        <w:rPr>
          <w:rFonts w:ascii="Time nes arabic" w:eastAsia="Times New Roman" w:hAnsi="Time nes arabic" w:cs="Times New Roman"/>
          <w:sz w:val="24"/>
          <w:szCs w:val="24"/>
          <w:lang w:val="en-US"/>
        </w:rPr>
      </w:pPr>
    </w:p>
    <w:p w:rsidR="00C87E55" w:rsidRDefault="00F16534" w:rsidP="00EA01B7">
      <w:pPr>
        <w:spacing w:after="0" w:line="480" w:lineRule="auto"/>
        <w:ind w:left="360" w:firstLine="360"/>
        <w:jc w:val="both"/>
        <w:rPr>
          <w:rFonts w:ascii="Time nes arabic" w:eastAsia="Times New Roman" w:hAnsi="Time nes arabic" w:cs="Times New Roman"/>
          <w:sz w:val="24"/>
          <w:szCs w:val="24"/>
          <w:lang w:val="en-US"/>
        </w:rPr>
      </w:pPr>
      <w:r w:rsidRPr="008A786A">
        <w:rPr>
          <w:rFonts w:ascii="Time nes arabic" w:eastAsia="Times New Roman" w:hAnsi="Time nes arabic" w:cs="Times New Roman"/>
          <w:sz w:val="24"/>
          <w:szCs w:val="24"/>
        </w:rPr>
        <w:t xml:space="preserve">Menurut Natsir, meninggalkan dasar tauhid dalam pendidikan anak merupakan kelalaian yang amat besar. Bahayanya, sama besarnya, dengan penghianatan terhadap anak-anak didik. Walaupun sudah dicukupkan makan dan minumnya, pakaian dan perhiasannya, serta dilengkapkan pula ilmu pengetahuan untuk bekal hidupnya. Semua ini, menurutnya, tidak ada artinya apabila meninggalkan dasar ketuhanan (ketauhidan) dalam pendidikan mereka. </w:t>
      </w:r>
      <w:r w:rsidR="00E7424D">
        <w:rPr>
          <w:rFonts w:ascii="Time nes arabic" w:eastAsia="Times New Roman" w:hAnsi="Time nes arabic" w:cs="Times New Roman"/>
          <w:sz w:val="24"/>
          <w:szCs w:val="24"/>
          <w:lang w:val="en-US"/>
        </w:rPr>
        <w:t xml:space="preserve">M. </w:t>
      </w:r>
      <w:r w:rsidRPr="008A786A">
        <w:rPr>
          <w:rFonts w:ascii="Time nes arabic" w:eastAsia="Times New Roman" w:hAnsi="Time nes arabic" w:cs="Times New Roman"/>
          <w:sz w:val="24"/>
          <w:szCs w:val="24"/>
        </w:rPr>
        <w:t xml:space="preserve">Natsir memandang bahwa lahirnya para intelektual muslim yang menentang Islam dan kelompok yang </w:t>
      </w:r>
      <w:r w:rsidRPr="008A786A">
        <w:rPr>
          <w:rFonts w:ascii="Time nes arabic" w:eastAsia="Times New Roman" w:hAnsi="Time nes arabic" w:cs="Times New Roman"/>
          <w:i/>
          <w:iCs/>
          <w:sz w:val="24"/>
          <w:szCs w:val="24"/>
        </w:rPr>
        <w:t>western-minded</w:t>
      </w:r>
      <w:r>
        <w:rPr>
          <w:rFonts w:ascii="Time nes arabic" w:eastAsia="Times New Roman" w:hAnsi="Time nes arabic" w:cs="Times New Roman"/>
          <w:sz w:val="24"/>
          <w:szCs w:val="24"/>
        </w:rPr>
        <w:t>.</w:t>
      </w:r>
      <w:r w:rsidRPr="008542D2">
        <w:rPr>
          <w:rStyle w:val="FootnoteReference"/>
          <w:rFonts w:ascii="Time nes arabic" w:eastAsia="Times New Roman" w:hAnsi="Time nes arabic" w:cs="Times New Roman"/>
          <w:sz w:val="24"/>
          <w:szCs w:val="24"/>
        </w:rPr>
        <w:footnoteReference w:id="113"/>
      </w:r>
      <w:r w:rsidRPr="008542D2">
        <w:rPr>
          <w:rFonts w:ascii="Time nes arabic" w:eastAsia="Times New Roman" w:hAnsi="Time nes arabic" w:cs="Times New Roman"/>
          <w:sz w:val="24"/>
          <w:szCs w:val="24"/>
          <w:vertAlign w:val="superscript"/>
        </w:rPr>
        <w:t xml:space="preserve"> </w:t>
      </w:r>
      <w:r w:rsidRPr="008A786A">
        <w:rPr>
          <w:rFonts w:ascii="Time nes arabic" w:eastAsia="Times New Roman" w:hAnsi="Time nes arabic" w:cs="Times New Roman"/>
          <w:sz w:val="24"/>
          <w:szCs w:val="24"/>
        </w:rPr>
        <w:t>adalah akibat dari pendidikan yang tidak berbasis agama yang benar. Dari sinilah beliau melihat sisi pentingnya tauhid sebagai dasar dari pendidikan Islam.</w:t>
      </w:r>
      <w:r>
        <w:rPr>
          <w:rFonts w:ascii="Time nes arabic" w:eastAsia="Times New Roman" w:hAnsi="Time nes arabic" w:cs="Times New Roman"/>
          <w:sz w:val="24"/>
          <w:szCs w:val="24"/>
        </w:rPr>
        <w:t xml:space="preserve"> </w:t>
      </w:r>
    </w:p>
    <w:p w:rsidR="005F619F" w:rsidRDefault="005F619F" w:rsidP="00EA01B7">
      <w:pPr>
        <w:spacing w:after="0" w:line="480" w:lineRule="auto"/>
        <w:ind w:left="360" w:firstLine="360"/>
        <w:jc w:val="both"/>
        <w:rPr>
          <w:rFonts w:ascii="Time nes arabic" w:eastAsia="Times New Roman" w:hAnsi="Time nes arabic" w:cs="Times New Roman"/>
          <w:sz w:val="24"/>
          <w:szCs w:val="24"/>
          <w:lang w:val="en-US"/>
        </w:rPr>
      </w:pPr>
    </w:p>
    <w:p w:rsidR="005F619F" w:rsidRPr="005F619F" w:rsidRDefault="005F619F" w:rsidP="00EA01B7">
      <w:pPr>
        <w:spacing w:after="0" w:line="480" w:lineRule="auto"/>
        <w:ind w:left="360" w:firstLine="360"/>
        <w:jc w:val="both"/>
        <w:rPr>
          <w:rFonts w:ascii="Time nes arabic" w:eastAsia="Times New Roman" w:hAnsi="Time nes arabic" w:cs="Times New Roman"/>
          <w:sz w:val="24"/>
          <w:szCs w:val="24"/>
          <w:lang w:val="en-US"/>
        </w:rPr>
      </w:pPr>
    </w:p>
    <w:p w:rsidR="00C51C6C" w:rsidRPr="008E7BE2" w:rsidRDefault="000A34EB" w:rsidP="001B1848">
      <w:pPr>
        <w:pStyle w:val="ListParagraph"/>
        <w:numPr>
          <w:ilvl w:val="0"/>
          <w:numId w:val="20"/>
        </w:numPr>
        <w:spacing w:after="0" w:line="480" w:lineRule="auto"/>
        <w:jc w:val="both"/>
        <w:rPr>
          <w:rFonts w:ascii="Time nes arabic" w:eastAsia="Times New Roman" w:hAnsi="Time nes arabic" w:cs="Times New Roman"/>
          <w:b/>
          <w:bCs/>
          <w:sz w:val="24"/>
          <w:szCs w:val="24"/>
          <w:lang w:val="en-US"/>
        </w:rPr>
      </w:pPr>
      <w:r w:rsidRPr="008E7BE2">
        <w:rPr>
          <w:rFonts w:ascii="Time nes arabic" w:eastAsia="Times New Roman" w:hAnsi="Time nes arabic" w:cs="Times New Roman"/>
          <w:b/>
          <w:bCs/>
          <w:sz w:val="24"/>
          <w:szCs w:val="24"/>
          <w:lang w:val="en-US"/>
        </w:rPr>
        <w:lastRenderedPageBreak/>
        <w:t>Pandangan Hamka dan M. Natsir mengenai Karakter</w:t>
      </w:r>
    </w:p>
    <w:p w:rsidR="000361AC" w:rsidRPr="00F16534" w:rsidRDefault="00F16534" w:rsidP="001B1848">
      <w:pPr>
        <w:autoSpaceDE w:val="0"/>
        <w:autoSpaceDN w:val="0"/>
        <w:adjustRightInd w:val="0"/>
        <w:spacing w:after="0" w:line="480" w:lineRule="auto"/>
        <w:jc w:val="both"/>
        <w:rPr>
          <w:rFonts w:ascii="Time nes arabic" w:eastAsia="Times New Roman" w:hAnsi="Time nes arabic" w:cs="Times New Roman"/>
          <w:b/>
          <w:bCs/>
          <w:sz w:val="24"/>
          <w:szCs w:val="24"/>
          <w:lang w:val="en-US"/>
        </w:rPr>
      </w:pPr>
      <w:r w:rsidRPr="00F16534">
        <w:rPr>
          <w:rFonts w:ascii="Time nes arabic" w:eastAsia="Times New Roman" w:hAnsi="Time nes arabic" w:cs="Times New Roman"/>
          <w:b/>
          <w:bCs/>
          <w:sz w:val="24"/>
          <w:szCs w:val="24"/>
          <w:lang w:val="en-US"/>
        </w:rPr>
        <w:t xml:space="preserve">5.I </w:t>
      </w:r>
      <w:r>
        <w:rPr>
          <w:rFonts w:ascii="Time nes arabic" w:eastAsia="Times New Roman" w:hAnsi="Time nes arabic" w:cs="Times New Roman"/>
          <w:b/>
          <w:bCs/>
          <w:sz w:val="24"/>
          <w:szCs w:val="24"/>
          <w:lang w:val="en-US"/>
        </w:rPr>
        <w:t xml:space="preserve"> </w:t>
      </w:r>
      <w:r w:rsidR="00A97099">
        <w:rPr>
          <w:rFonts w:ascii="Time nes arabic" w:eastAsia="Times New Roman" w:hAnsi="Time nes arabic" w:cs="Times New Roman"/>
          <w:b/>
          <w:bCs/>
          <w:sz w:val="24"/>
          <w:szCs w:val="24"/>
          <w:lang w:val="en-US"/>
        </w:rPr>
        <w:t>Pandangan Hamka</w:t>
      </w:r>
    </w:p>
    <w:p w:rsidR="003F1FBC" w:rsidRDefault="009E7DCB" w:rsidP="001B1848">
      <w:pPr>
        <w:autoSpaceDE w:val="0"/>
        <w:autoSpaceDN w:val="0"/>
        <w:adjustRightInd w:val="0"/>
        <w:spacing w:after="0" w:line="480" w:lineRule="auto"/>
        <w:ind w:left="360" w:firstLine="360"/>
        <w:jc w:val="both"/>
        <w:rPr>
          <w:rFonts w:ascii="Time nes arabic" w:hAnsi="Time nes arabic" w:cs="Arial"/>
          <w:color w:val="333333"/>
          <w:sz w:val="24"/>
          <w:szCs w:val="24"/>
          <w:shd w:val="clear" w:color="auto" w:fill="FFFFFF"/>
          <w:lang w:val="en-US"/>
        </w:rPr>
      </w:pPr>
      <w:r w:rsidRPr="007D3F6A">
        <w:rPr>
          <w:rFonts w:ascii="Time nes arabic" w:hAnsi="Time nes arabic" w:cs="Arial"/>
          <w:color w:val="333333"/>
          <w:sz w:val="24"/>
          <w:szCs w:val="24"/>
          <w:shd w:val="clear" w:color="auto" w:fill="FFFFFF"/>
        </w:rPr>
        <w:t>Hamka</w:t>
      </w:r>
      <w:r w:rsidR="007D3F6A" w:rsidRPr="007D3F6A">
        <w:rPr>
          <w:rFonts w:ascii="Time nes arabic" w:hAnsi="Time nes arabic" w:cs="Arial"/>
          <w:color w:val="333333"/>
          <w:sz w:val="24"/>
          <w:szCs w:val="24"/>
          <w:shd w:val="clear" w:color="auto" w:fill="FFFFFF"/>
        </w:rPr>
        <w:t xml:space="preserve">. Selain sebagai ulama dan pujangga, ia juga seorang pemikir. Di antara buah pikirannya adalah gagasan tentang pendidikan. Pentingnya manusia mencari ilmu pengetahuan, menurut </w:t>
      </w:r>
      <w:r w:rsidRPr="007D3F6A">
        <w:rPr>
          <w:rFonts w:ascii="Time nes arabic" w:hAnsi="Time nes arabic" w:cs="Arial"/>
          <w:color w:val="333333"/>
          <w:sz w:val="24"/>
          <w:szCs w:val="24"/>
          <w:shd w:val="clear" w:color="auto" w:fill="FFFFFF"/>
        </w:rPr>
        <w:t>Hamka</w:t>
      </w:r>
      <w:r w:rsidR="007D3F6A" w:rsidRPr="007D3F6A">
        <w:rPr>
          <w:rFonts w:ascii="Time nes arabic" w:hAnsi="Time nes arabic" w:cs="Arial"/>
          <w:color w:val="333333"/>
          <w:sz w:val="24"/>
          <w:szCs w:val="24"/>
          <w:shd w:val="clear" w:color="auto" w:fill="FFFFFF"/>
        </w:rPr>
        <w:t xml:space="preserve">, bukan hanya untuk membantu manusia memperoleh penghidupan yang layak, melainkan lebih dari itu, dengan ilmu manusia akan mampu mengenal Tuhannya, memperhalus akhlaknya, dan senantiasa berupaya mencari keridhaan Allah. </w:t>
      </w:r>
      <w:r w:rsidRPr="007D3F6A">
        <w:rPr>
          <w:rFonts w:ascii="Time nes arabic" w:hAnsi="Time nes arabic" w:cs="Arial"/>
          <w:color w:val="333333"/>
          <w:sz w:val="24"/>
          <w:szCs w:val="24"/>
          <w:shd w:val="clear" w:color="auto" w:fill="FFFFFF"/>
        </w:rPr>
        <w:t xml:space="preserve">Hamka </w:t>
      </w:r>
      <w:r w:rsidR="007D3F6A" w:rsidRPr="007D3F6A">
        <w:rPr>
          <w:rFonts w:ascii="Time nes arabic" w:hAnsi="Time nes arabic" w:cs="Arial"/>
          <w:color w:val="333333"/>
          <w:sz w:val="24"/>
          <w:szCs w:val="24"/>
          <w:shd w:val="clear" w:color="auto" w:fill="FFFFFF"/>
        </w:rPr>
        <w:t xml:space="preserve">membedakan makna pendidikan dan pengajaran. </w:t>
      </w:r>
    </w:p>
    <w:p w:rsidR="007D3F6A" w:rsidRDefault="007D3F6A" w:rsidP="001B1848">
      <w:pPr>
        <w:autoSpaceDE w:val="0"/>
        <w:autoSpaceDN w:val="0"/>
        <w:adjustRightInd w:val="0"/>
        <w:spacing w:after="0" w:line="480" w:lineRule="auto"/>
        <w:ind w:left="360" w:firstLine="360"/>
        <w:jc w:val="both"/>
        <w:rPr>
          <w:rFonts w:ascii="Time nes arabic" w:hAnsi="Time nes arabic"/>
          <w:sz w:val="24"/>
          <w:szCs w:val="24"/>
          <w:lang w:val="en-US"/>
        </w:rPr>
      </w:pPr>
      <w:r w:rsidRPr="007D3F6A">
        <w:rPr>
          <w:rFonts w:ascii="Time nes arabic" w:hAnsi="Time nes arabic" w:cs="Arial"/>
          <w:color w:val="333333"/>
          <w:sz w:val="24"/>
          <w:szCs w:val="24"/>
          <w:shd w:val="clear" w:color="auto" w:fill="FFFFFF"/>
        </w:rPr>
        <w:t>Menurutnya, pendidikan Islam merupakan serangkaian upaya yang dilakukan pendidik untuk membantu membentuk watak, budi, akhlak, dan kepribadian peserta didik, sehingga ia tahu membedakan mana yang baik dan mana yang buruk. Sementara pengajar</w:t>
      </w:r>
      <w:r w:rsidRPr="007D3F6A">
        <w:rPr>
          <w:rFonts w:ascii="Time nes arabic" w:hAnsi="Time nes arabic" w:cs="Arial"/>
          <w:color w:val="333333"/>
          <w:sz w:val="24"/>
          <w:szCs w:val="24"/>
          <w:shd w:val="clear" w:color="auto" w:fill="FFFFFF"/>
        </w:rPr>
        <w:softHyphen/>
        <w:t>an Islam adalah upaya untuk mengisi intelektual peserta didik dengan sejumlah ilmu pengetahuan.</w:t>
      </w:r>
    </w:p>
    <w:p w:rsidR="00A97099" w:rsidRPr="001917B3" w:rsidRDefault="00A97099" w:rsidP="001B1848">
      <w:pPr>
        <w:autoSpaceDE w:val="0"/>
        <w:autoSpaceDN w:val="0"/>
        <w:adjustRightInd w:val="0"/>
        <w:spacing w:after="0" w:line="480" w:lineRule="auto"/>
        <w:ind w:left="360" w:firstLine="360"/>
        <w:jc w:val="both"/>
        <w:rPr>
          <w:rFonts w:ascii="Time nes arabic" w:hAnsi="Time nes arabic" w:cs="Times New Roman"/>
          <w:sz w:val="24"/>
          <w:szCs w:val="24"/>
        </w:rPr>
      </w:pPr>
      <w:r>
        <w:rPr>
          <w:rFonts w:ascii="Time nes arabic" w:hAnsi="Time nes arabic"/>
          <w:sz w:val="24"/>
          <w:szCs w:val="24"/>
        </w:rPr>
        <w:t xml:space="preserve">Hamka, sepanjang yang penulis ketahui, belum pernah menulis sebuah buku yang secara khusus membahas </w:t>
      </w:r>
      <w:r>
        <w:rPr>
          <w:rFonts w:ascii="Time nes arabic" w:hAnsi="Time nes arabic"/>
          <w:sz w:val="24"/>
          <w:szCs w:val="24"/>
        </w:rPr>
        <w:lastRenderedPageBreak/>
        <w:t xml:space="preserve">pendidikan karakter dengan sistematika penulisan sebagimana yang lazim ditulis oleh para ahli pendidikan karakter. </w:t>
      </w:r>
      <w:r w:rsidRPr="001917B3">
        <w:rPr>
          <w:rFonts w:ascii="Time nes arabic" w:hAnsi="Time nes arabic" w:cs="Times New Roman"/>
          <w:sz w:val="24"/>
          <w:szCs w:val="24"/>
        </w:rPr>
        <w:t>Pandangan Hamka tentang pendidikan adalah bahwa pendidikan sebagai sarana yang dapat menunjang dan menimbulkan serta menjadi dasar bagi kemajuan dan kejayaan hidup manusia dalam berbagai keilmuan. Melalui pendidikan, eksistensi fitrah manusia dapat dikembangkan sehingga tercapai tujuan budi.</w:t>
      </w:r>
      <w:r>
        <w:rPr>
          <w:rStyle w:val="FootnoteReference"/>
          <w:rFonts w:ascii="Time nes arabic" w:hAnsi="Time nes arabic" w:cs="Times New Roman"/>
          <w:sz w:val="24"/>
          <w:szCs w:val="24"/>
        </w:rPr>
        <w:footnoteReference w:id="114"/>
      </w:r>
    </w:p>
    <w:p w:rsidR="00A97099" w:rsidRPr="004D3631" w:rsidRDefault="00A97099" w:rsidP="001B1848">
      <w:pPr>
        <w:pStyle w:val="NoSpacing"/>
        <w:spacing w:line="480" w:lineRule="auto"/>
        <w:ind w:left="360" w:firstLine="360"/>
        <w:jc w:val="both"/>
        <w:rPr>
          <w:rFonts w:ascii="Time nes arabic" w:hAnsi="Time nes arabic"/>
          <w:i/>
          <w:iCs/>
          <w:sz w:val="24"/>
          <w:szCs w:val="24"/>
        </w:rPr>
      </w:pPr>
      <w:r w:rsidRPr="00A97099">
        <w:rPr>
          <w:rFonts w:ascii="Time nes arabic" w:hAnsi="Time nes arabic"/>
          <w:sz w:val="24"/>
          <w:szCs w:val="24"/>
          <w:lang w:val="id-ID"/>
        </w:rPr>
        <w:t xml:space="preserve">Akan tetapi, bukan berarti Hamka tidak mempunyai pemikiran tentang karakter atau etika, karena berdasarkan penelitian yang peneliti lakukan, </w:t>
      </w:r>
      <w:r w:rsidRPr="00A97099">
        <w:rPr>
          <w:rFonts w:ascii="Time nes arabic" w:hAnsi="Time nes arabic" w:hint="eastAsia"/>
          <w:sz w:val="24"/>
          <w:szCs w:val="24"/>
          <w:lang w:val="id-ID"/>
        </w:rPr>
        <w:t>hamper</w:t>
      </w:r>
      <w:r w:rsidRPr="00A97099">
        <w:rPr>
          <w:rFonts w:ascii="Time nes arabic" w:hAnsi="Time nes arabic"/>
          <w:sz w:val="24"/>
          <w:szCs w:val="24"/>
          <w:lang w:val="id-ID"/>
        </w:rPr>
        <w:t xml:space="preserve"> semua buku yang ditulis oleh hamka semuanya banyak mengandung tentang pemikiran karakter (akhlak/etika).  </w:t>
      </w:r>
      <w:r>
        <w:rPr>
          <w:rFonts w:ascii="Time nes arabic" w:hAnsi="Time nes arabic"/>
          <w:sz w:val="24"/>
          <w:szCs w:val="24"/>
        </w:rPr>
        <w:t xml:space="preserve">Baik pemikiran yang bersifat reflektif maupun yang bersifat praksis. Buku-buku yang dimaksud tersebut diantaranya adalah </w:t>
      </w:r>
      <w:r w:rsidRPr="00BA61B5">
        <w:rPr>
          <w:rFonts w:ascii="Time nes arabic" w:hAnsi="Time nes arabic"/>
          <w:i/>
          <w:iCs/>
          <w:sz w:val="24"/>
          <w:szCs w:val="24"/>
        </w:rPr>
        <w:t xml:space="preserve">tasawuf </w:t>
      </w:r>
      <w:r w:rsidRPr="00BA61B5">
        <w:rPr>
          <w:rFonts w:ascii="Time nes arabic" w:hAnsi="Time nes arabic" w:hint="eastAsia"/>
          <w:i/>
          <w:iCs/>
          <w:sz w:val="24"/>
          <w:szCs w:val="24"/>
        </w:rPr>
        <w:t>modern</w:t>
      </w:r>
      <w:r w:rsidRPr="00BA61B5">
        <w:rPr>
          <w:rFonts w:ascii="Time nes arabic" w:hAnsi="Time nes arabic"/>
          <w:i/>
          <w:iCs/>
          <w:sz w:val="24"/>
          <w:szCs w:val="24"/>
        </w:rPr>
        <w:t>, Falsafah Hidup, Lembaga Hidup, Lembaga Budi, Tafsir Al-Azhar, Pandangan Hidup Muslim, Dan Pelajaran Agama Islam.</w:t>
      </w:r>
    </w:p>
    <w:p w:rsidR="00F42416" w:rsidRDefault="00A97099" w:rsidP="001B1848">
      <w:pPr>
        <w:pStyle w:val="NoSpacing"/>
        <w:spacing w:line="480" w:lineRule="auto"/>
        <w:ind w:left="360" w:firstLine="360"/>
        <w:jc w:val="both"/>
        <w:rPr>
          <w:rFonts w:ascii="Time nes arabic" w:hAnsi="Time nes arabic"/>
          <w:sz w:val="24"/>
          <w:szCs w:val="24"/>
        </w:rPr>
      </w:pPr>
      <w:r w:rsidRPr="00A97099">
        <w:rPr>
          <w:rFonts w:ascii="Time nes arabic" w:hAnsi="Time nes arabic"/>
          <w:sz w:val="24"/>
          <w:szCs w:val="24"/>
          <w:lang w:val="id-ID"/>
        </w:rPr>
        <w:lastRenderedPageBreak/>
        <w:t xml:space="preserve">Sebagaimana yang penulis paparkan diatas bahwa Hamka tidak pernah menulis buku tentang karakter, akan tetapi berdasar dan bersumber dari buku-buku itu peneliti kemudian merekontruksi pemikiran hamka dalam bentuk yang sistematis dan menganalisanya, sehingga dapat ditemukan pandangan tentang karakter menurut Hamka secara utuh dan jelas. </w:t>
      </w:r>
      <w:r>
        <w:rPr>
          <w:rFonts w:ascii="Time nes arabic" w:hAnsi="Time nes arabic"/>
          <w:sz w:val="24"/>
          <w:szCs w:val="24"/>
        </w:rPr>
        <w:t xml:space="preserve">Dengan demikian maka akan dengan  mudah ditemukan pikiran tentang karakter menurut Hamka dalam kelompok pemikiran tertentu. </w:t>
      </w:r>
    </w:p>
    <w:p w:rsidR="00416EAE" w:rsidRDefault="00A97099"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Dalam kajian ini penulis menemukan beberapa pandangan Hamka tentang karakter (akhlak/etika), pandangan tersebut yaitu bahwa istilah karakter menurut Hamka adalah akhlak atau adab.  Selain menggunakan istilah karakter, akhlak, etika, ilmu akhlak, budi, ilmu budi, filsafat akhlak, dan lain – lain, Hamka juga menggunakan istilah </w:t>
      </w:r>
      <w:r w:rsidRPr="00E232B8">
        <w:rPr>
          <w:rFonts w:ascii="Time nes arabic" w:hAnsi="Time nes arabic"/>
          <w:i/>
          <w:iCs/>
          <w:sz w:val="24"/>
          <w:szCs w:val="24"/>
        </w:rPr>
        <w:t>adab</w:t>
      </w:r>
      <w:r>
        <w:rPr>
          <w:rFonts w:ascii="Time nes arabic" w:hAnsi="Time nes arabic"/>
          <w:sz w:val="24"/>
          <w:szCs w:val="24"/>
        </w:rPr>
        <w:t xml:space="preserve">. </w:t>
      </w:r>
    </w:p>
    <w:p w:rsidR="002F6FB8" w:rsidRDefault="00A97099" w:rsidP="00EA01B7">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Istilah adab memberikan makna kebiasaan dan aturan tingkah laku praktis yang mempunyai muatan nilai baik yang diwariskan dari satu generasi ke generasi berikutnya.</w:t>
      </w:r>
      <w:r>
        <w:rPr>
          <w:rStyle w:val="FootnoteReference"/>
          <w:rFonts w:ascii="Time nes arabic" w:hAnsi="Time nes arabic"/>
          <w:sz w:val="24"/>
          <w:szCs w:val="24"/>
        </w:rPr>
        <w:footnoteReference w:id="115"/>
      </w:r>
      <w:r>
        <w:rPr>
          <w:rFonts w:ascii="Time nes arabic" w:hAnsi="Time nes arabic"/>
          <w:sz w:val="24"/>
          <w:szCs w:val="24"/>
        </w:rPr>
        <w:t xml:space="preserve"> Al-</w:t>
      </w:r>
      <w:r>
        <w:rPr>
          <w:rFonts w:ascii="Time nes arabic" w:hAnsi="Time nes arabic"/>
          <w:sz w:val="24"/>
          <w:szCs w:val="24"/>
        </w:rPr>
        <w:lastRenderedPageBreak/>
        <w:t xml:space="preserve">Jurjani </w:t>
      </w:r>
      <w:r>
        <w:rPr>
          <w:rFonts w:ascii="Time nes arabic" w:hAnsi="Time nes arabic" w:hint="eastAsia"/>
          <w:sz w:val="24"/>
          <w:szCs w:val="24"/>
        </w:rPr>
        <w:t>member</w:t>
      </w:r>
      <w:r>
        <w:rPr>
          <w:rFonts w:ascii="Time nes arabic" w:hAnsi="Time nes arabic"/>
          <w:sz w:val="24"/>
          <w:szCs w:val="24"/>
        </w:rPr>
        <w:t>i batasan bahwa adab merupakan pengetahuan yang dapat menjauhkan seseorang yang beradab dari kesalahan-kesalahan.</w:t>
      </w:r>
      <w:r>
        <w:rPr>
          <w:rStyle w:val="FootnoteReference"/>
          <w:rFonts w:ascii="Time nes arabic" w:hAnsi="Time nes arabic"/>
          <w:sz w:val="24"/>
          <w:szCs w:val="24"/>
        </w:rPr>
        <w:footnoteReference w:id="116"/>
      </w:r>
      <w:r>
        <w:rPr>
          <w:rFonts w:ascii="Time nes arabic" w:hAnsi="Time nes arabic"/>
          <w:sz w:val="24"/>
          <w:szCs w:val="24"/>
        </w:rPr>
        <w:t xml:space="preserve"> </w:t>
      </w:r>
      <w:r w:rsidR="00F42416">
        <w:rPr>
          <w:rFonts w:ascii="Time nes arabic" w:hAnsi="Time nes arabic"/>
          <w:sz w:val="24"/>
          <w:szCs w:val="24"/>
        </w:rPr>
        <w:t>Menurut</w:t>
      </w:r>
      <w:r>
        <w:rPr>
          <w:rFonts w:ascii="Time nes arabic" w:hAnsi="Time nes arabic"/>
          <w:sz w:val="24"/>
          <w:szCs w:val="24"/>
        </w:rPr>
        <w:t xml:space="preserve"> Syed Muhammad An-Naquib Al-Attas, mengatakan bahwa adab adalah ilmu tentang tujuan mencari pengetahuan. Sedangkan tujuan mencari pengetahuan dalam Islam ialah menanamkan kebaikan dalam diri manusia sebagai manusia dan sebagai pribadi.</w:t>
      </w:r>
      <w:r>
        <w:rPr>
          <w:rStyle w:val="FootnoteReference"/>
          <w:rFonts w:ascii="Time nes arabic" w:hAnsi="Time nes arabic"/>
          <w:sz w:val="24"/>
          <w:szCs w:val="24"/>
        </w:rPr>
        <w:footnoteReference w:id="117"/>
      </w:r>
      <w:r>
        <w:rPr>
          <w:rFonts w:ascii="Time nes arabic" w:hAnsi="Time nes arabic"/>
          <w:sz w:val="24"/>
          <w:szCs w:val="24"/>
        </w:rPr>
        <w:t xml:space="preserve"> </w:t>
      </w:r>
    </w:p>
    <w:p w:rsidR="00A97099" w:rsidRDefault="00A97099"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Dalam kajian ini, ada dua pandangan Hamka mengenai Karakter atau adab, yaitu adab diluar, dan adab di dalam.</w:t>
      </w:r>
    </w:p>
    <w:p w:rsidR="00A97099" w:rsidRDefault="00A97099" w:rsidP="001B1848">
      <w:pPr>
        <w:pStyle w:val="NoSpacing"/>
        <w:numPr>
          <w:ilvl w:val="0"/>
          <w:numId w:val="26"/>
        </w:numPr>
        <w:spacing w:line="480" w:lineRule="auto"/>
        <w:jc w:val="both"/>
        <w:rPr>
          <w:rFonts w:ascii="Time nes arabic" w:hAnsi="Time nes arabic"/>
          <w:sz w:val="24"/>
          <w:szCs w:val="24"/>
        </w:rPr>
      </w:pPr>
      <w:r>
        <w:rPr>
          <w:rFonts w:ascii="Time nes arabic" w:hAnsi="Time nes arabic"/>
          <w:sz w:val="24"/>
          <w:szCs w:val="24"/>
        </w:rPr>
        <w:t>Adab di</w:t>
      </w:r>
      <w:r w:rsidR="003F1FBC">
        <w:rPr>
          <w:rFonts w:ascii="Time nes arabic" w:hAnsi="Time nes arabic"/>
          <w:sz w:val="24"/>
          <w:szCs w:val="24"/>
        </w:rPr>
        <w:t xml:space="preserve"> </w:t>
      </w:r>
      <w:r>
        <w:rPr>
          <w:rFonts w:ascii="Time nes arabic" w:hAnsi="Time nes arabic"/>
          <w:sz w:val="24"/>
          <w:szCs w:val="24"/>
        </w:rPr>
        <w:t>luar</w:t>
      </w:r>
    </w:p>
    <w:p w:rsidR="002C039F" w:rsidRDefault="00A97099" w:rsidP="005F619F">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Adab diluar ialah kesopanan pergaulan, menjaga yang salah dalam pandangan orang. Adab diluar itu berubah menurut perubahan tempat dan bertukar menurut pertukaran zaman, termasuk kepada hukum adat istiadat, rasam basi dan lain-lain. Hamka melihat adab diluar atau kesopanan gerak </w:t>
      </w:r>
      <w:r>
        <w:rPr>
          <w:rFonts w:ascii="Time nes arabic" w:hAnsi="Time nes arabic"/>
          <w:sz w:val="24"/>
          <w:szCs w:val="24"/>
        </w:rPr>
        <w:lastRenderedPageBreak/>
        <w:t xml:space="preserve">lahir bukan pada hal-hal yang bersifat tingkah laku saja, bahkan sampai pada hal-hal yang bersifat fisik. </w:t>
      </w:r>
    </w:p>
    <w:p w:rsidR="00833966" w:rsidRDefault="00A97099" w:rsidP="00EA01B7">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Hamka memandang perlu untuk menghormati adat yang berlaku dimasing-masing tempat atau daerah, dia mengatakan bahwa semuanya tidak boleh kita cela, kita rendahkan, kalau belum kita ketahui, karena semuanya hanyalah gambaran daripada kemajuan yang telah mereka peroleh.</w:t>
      </w:r>
      <w:r>
        <w:rPr>
          <w:rStyle w:val="FootnoteReference"/>
          <w:rFonts w:ascii="Time nes arabic" w:hAnsi="Time nes arabic"/>
          <w:sz w:val="24"/>
          <w:szCs w:val="24"/>
        </w:rPr>
        <w:footnoteReference w:id="118"/>
      </w:r>
      <w:r>
        <w:rPr>
          <w:rFonts w:ascii="Time nes arabic" w:hAnsi="Time nes arabic"/>
          <w:sz w:val="24"/>
          <w:szCs w:val="24"/>
        </w:rPr>
        <w:t xml:space="preserve"> </w:t>
      </w:r>
    </w:p>
    <w:p w:rsidR="00A97099" w:rsidRDefault="00A97099" w:rsidP="001B1848">
      <w:pPr>
        <w:pStyle w:val="NoSpacing"/>
        <w:numPr>
          <w:ilvl w:val="0"/>
          <w:numId w:val="26"/>
        </w:numPr>
        <w:spacing w:line="480" w:lineRule="auto"/>
        <w:jc w:val="both"/>
        <w:rPr>
          <w:rFonts w:ascii="Time nes arabic" w:hAnsi="Time nes arabic"/>
          <w:sz w:val="24"/>
          <w:szCs w:val="24"/>
        </w:rPr>
      </w:pPr>
      <w:r>
        <w:rPr>
          <w:rFonts w:ascii="Time nes arabic" w:hAnsi="Time nes arabic"/>
          <w:sz w:val="24"/>
          <w:szCs w:val="24"/>
        </w:rPr>
        <w:t>Adab di</w:t>
      </w:r>
      <w:r w:rsidR="003F1FBC">
        <w:rPr>
          <w:rFonts w:ascii="Time nes arabic" w:hAnsi="Time nes arabic"/>
          <w:sz w:val="24"/>
          <w:szCs w:val="24"/>
        </w:rPr>
        <w:t xml:space="preserve"> </w:t>
      </w:r>
      <w:r>
        <w:rPr>
          <w:rFonts w:ascii="Time nes arabic" w:hAnsi="Time nes arabic"/>
          <w:sz w:val="24"/>
          <w:szCs w:val="24"/>
        </w:rPr>
        <w:t>dalam</w:t>
      </w:r>
    </w:p>
    <w:p w:rsidR="002F6FB8" w:rsidRDefault="00A97099"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Adab di</w:t>
      </w:r>
      <w:r w:rsidR="003F1FBC">
        <w:rPr>
          <w:rFonts w:ascii="Time nes arabic" w:hAnsi="Time nes arabic"/>
          <w:sz w:val="24"/>
          <w:szCs w:val="24"/>
        </w:rPr>
        <w:t xml:space="preserve"> </w:t>
      </w:r>
      <w:r>
        <w:rPr>
          <w:rFonts w:ascii="Time nes arabic" w:hAnsi="Time nes arabic"/>
          <w:sz w:val="24"/>
          <w:szCs w:val="24"/>
        </w:rPr>
        <w:t>dalam atau kesopanan batin menurut Hamka adalah sumber kesopanan lahir, dalam hal ini dia mengatakan bahwa kesopanan batin adalah tempat timbul kesopanan lahir. Orang yang menjaga ini, di mana saja duduknya, ke mana saja perginya, tidaklah akan terbuang-buang, tersia-sia dan canggung karena didalam perkara kesopanan batin, samalah perasaan manusia semuanya. Ini berarti Hamka menyatakan ada nilai yang universal dalam kesopanan batin itu.</w:t>
      </w:r>
    </w:p>
    <w:p w:rsidR="00A97099" w:rsidRDefault="00A97099"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Kesopanan batin yang dimaksud oleh Hamka di atas, tentu berbeda dengan kesopanan lahir. Kalau kesopanan lahir </w:t>
      </w:r>
      <w:r>
        <w:rPr>
          <w:rFonts w:ascii="Time nes arabic" w:hAnsi="Time nes arabic"/>
          <w:sz w:val="24"/>
          <w:szCs w:val="24"/>
        </w:rPr>
        <w:lastRenderedPageBreak/>
        <w:t xml:space="preserve">itu yang dimaksud adalah etiket, tetapi tampaknya yang dimaksud dengan kesopanan batin adalah etika yang tentunya berbeda dengan etiket. Kesopanan batin ini merupakan dimensi dalam manusia, dan menentukan nilai seseorang, sebagaimana penegasan Hamka sendiri. Dia mengatakan, </w:t>
      </w:r>
    </w:p>
    <w:p w:rsidR="00F42416" w:rsidRDefault="00A97099" w:rsidP="001B1848">
      <w:pPr>
        <w:pStyle w:val="NoSpacing"/>
        <w:spacing w:line="480" w:lineRule="auto"/>
        <w:ind w:left="360" w:firstLine="360"/>
        <w:jc w:val="both"/>
        <w:rPr>
          <w:rFonts w:ascii="Time nes arabic" w:hAnsi="Time nes arabic"/>
          <w:sz w:val="24"/>
          <w:szCs w:val="24"/>
        </w:rPr>
      </w:pPr>
      <w:r>
        <w:rPr>
          <w:rFonts w:ascii="Time nes arabic" w:hAnsi="Time nes arabic" w:hint="eastAsia"/>
          <w:sz w:val="24"/>
          <w:szCs w:val="24"/>
        </w:rPr>
        <w:t>“</w:t>
      </w:r>
      <w:r>
        <w:rPr>
          <w:rFonts w:ascii="Time nes arabic" w:hAnsi="Time nes arabic"/>
          <w:sz w:val="24"/>
          <w:szCs w:val="24"/>
        </w:rPr>
        <w:t xml:space="preserve">kalau kesopanan batin suci, hati bersih, niat bagus, tidak hendak menipu </w:t>
      </w:r>
      <w:r>
        <w:rPr>
          <w:rFonts w:ascii="Time nes arabic" w:hAnsi="Time nes arabic" w:hint="eastAsia"/>
          <w:sz w:val="24"/>
          <w:szCs w:val="24"/>
        </w:rPr>
        <w:t>sesam</w:t>
      </w:r>
      <w:r>
        <w:rPr>
          <w:rFonts w:ascii="Time nes arabic" w:hAnsi="Time nes arabic"/>
          <w:sz w:val="24"/>
          <w:szCs w:val="24"/>
        </w:rPr>
        <w:t xml:space="preserve">a manusia, akan baiklah segenap buahnya bagi segenap masyarakat. Tidaklah akan canggung ke mana dia pergi walau ke bugis, ke makasar, ke ambon, ke ternate, ke jawa, ke </w:t>
      </w:r>
      <w:r>
        <w:rPr>
          <w:rFonts w:ascii="Time nes arabic" w:hAnsi="Time nes arabic" w:hint="eastAsia"/>
          <w:sz w:val="24"/>
          <w:szCs w:val="24"/>
        </w:rPr>
        <w:t>Madura</w:t>
      </w:r>
      <w:r>
        <w:rPr>
          <w:rFonts w:ascii="Time nes arabic" w:hAnsi="Time nes arabic"/>
          <w:sz w:val="24"/>
          <w:szCs w:val="24"/>
        </w:rPr>
        <w:t>, ke aceh, ke minangkabau, bahkan ke sudut dunia yang mana sekalipun.</w:t>
      </w:r>
      <w:r>
        <w:rPr>
          <w:rStyle w:val="FootnoteReference"/>
          <w:rFonts w:ascii="Time nes arabic" w:hAnsi="Time nes arabic"/>
          <w:sz w:val="24"/>
          <w:szCs w:val="24"/>
        </w:rPr>
        <w:footnoteReference w:id="119"/>
      </w:r>
    </w:p>
    <w:p w:rsidR="00A97099" w:rsidRDefault="00A97099"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Kesopanan batin atau karakter inilah yang kemudian menurut Hamka akan menjadi </w:t>
      </w:r>
      <w:r>
        <w:rPr>
          <w:rFonts w:ascii="Time nes arabic" w:hAnsi="Time nes arabic" w:hint="eastAsia"/>
          <w:sz w:val="24"/>
          <w:szCs w:val="24"/>
        </w:rPr>
        <w:t>factor</w:t>
      </w:r>
      <w:r>
        <w:rPr>
          <w:rFonts w:ascii="Time nes arabic" w:hAnsi="Time nes arabic"/>
          <w:sz w:val="24"/>
          <w:szCs w:val="24"/>
        </w:rPr>
        <w:t xml:space="preserve"> penentu apakah akan diperhitungkan orang atau tidak, dihormati orang atau tidak. Hamka mengatakan;</w:t>
      </w:r>
    </w:p>
    <w:p w:rsidR="002F6FB8" w:rsidRDefault="00A97099" w:rsidP="002C039F">
      <w:pPr>
        <w:pStyle w:val="NoSpacing"/>
        <w:ind w:left="360" w:firstLine="360"/>
        <w:jc w:val="both"/>
        <w:rPr>
          <w:rFonts w:ascii="Time nes arabic" w:hAnsi="Time nes arabic"/>
          <w:sz w:val="24"/>
          <w:szCs w:val="24"/>
        </w:rPr>
      </w:pPr>
      <w:r>
        <w:rPr>
          <w:rFonts w:ascii="Time nes arabic" w:hAnsi="Time nes arabic" w:hint="eastAsia"/>
          <w:sz w:val="24"/>
          <w:szCs w:val="24"/>
        </w:rPr>
        <w:t>“</w:t>
      </w:r>
      <w:r>
        <w:rPr>
          <w:rFonts w:ascii="Time nes arabic" w:hAnsi="Time nes arabic"/>
          <w:sz w:val="24"/>
          <w:szCs w:val="24"/>
        </w:rPr>
        <w:t xml:space="preserve">Kalau ini tidak diperhatikan, walaupun tiga lapis ikat kepalanya, tiga kisar letak kerisnya, tiga patah liuk pinggangnya, tiga baris susunan gelarnya. Walaupun diketurunan sangsapurba dari bukit siguntang mahameru, keturunan datuk parpatih nan sebatang dan datuk ketemenggungan, atau seri maharaja aditiawarman, tidaklah </w:t>
      </w:r>
      <w:r>
        <w:rPr>
          <w:rFonts w:ascii="Time nes arabic" w:hAnsi="Time nes arabic"/>
          <w:sz w:val="24"/>
          <w:szCs w:val="24"/>
        </w:rPr>
        <w:lastRenderedPageBreak/>
        <w:t>akan berfaedah hidupnya, masuknya tidaklah akan menjadi laba, keluarnya tidaklah akan membawa rugi.</w:t>
      </w:r>
      <w:r>
        <w:rPr>
          <w:rFonts w:ascii="Time nes arabic" w:hAnsi="Time nes arabic" w:hint="eastAsia"/>
          <w:sz w:val="24"/>
          <w:szCs w:val="24"/>
        </w:rPr>
        <w:t>”</w:t>
      </w:r>
      <w:r>
        <w:rPr>
          <w:rStyle w:val="FootnoteReference"/>
          <w:rFonts w:ascii="Time nes arabic" w:hAnsi="Time nes arabic"/>
          <w:sz w:val="24"/>
          <w:szCs w:val="24"/>
        </w:rPr>
        <w:footnoteReference w:id="120"/>
      </w:r>
    </w:p>
    <w:p w:rsidR="002C039F" w:rsidRDefault="002C039F" w:rsidP="002C039F">
      <w:pPr>
        <w:pStyle w:val="NoSpacing"/>
        <w:ind w:left="360" w:firstLine="360"/>
        <w:jc w:val="both"/>
        <w:rPr>
          <w:rFonts w:ascii="Time nes arabic" w:hAnsi="Time nes arabic"/>
          <w:sz w:val="24"/>
          <w:szCs w:val="24"/>
        </w:rPr>
      </w:pPr>
    </w:p>
    <w:p w:rsidR="002F6FB8" w:rsidRPr="00F42416" w:rsidRDefault="00A97099"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Selanjutnya, hamka membagi adab didalam menjadi dua bagian, yaitu adab kepada tuhan dan adab </w:t>
      </w:r>
      <w:r>
        <w:rPr>
          <w:rFonts w:ascii="Time nes arabic" w:hAnsi="Time nes arabic" w:hint="eastAsia"/>
          <w:sz w:val="24"/>
          <w:szCs w:val="24"/>
        </w:rPr>
        <w:t>sesam</w:t>
      </w:r>
      <w:r>
        <w:rPr>
          <w:rFonts w:ascii="Time nes arabic" w:hAnsi="Time nes arabic"/>
          <w:sz w:val="24"/>
          <w:szCs w:val="24"/>
        </w:rPr>
        <w:t>a makhluk. Adab kepada Tuhan menurut Hamka adalah sikaf mencintainya, beramal dengan ikhlas, raja</w:t>
      </w:r>
      <w:r>
        <w:rPr>
          <w:rFonts w:ascii="Time nes arabic" w:hAnsi="Time nes arabic" w:hint="eastAsia"/>
          <w:sz w:val="24"/>
          <w:szCs w:val="24"/>
        </w:rPr>
        <w:t>’</w:t>
      </w:r>
      <w:r>
        <w:rPr>
          <w:rFonts w:ascii="Time nes arabic" w:hAnsi="Time nes arabic"/>
          <w:sz w:val="24"/>
          <w:szCs w:val="24"/>
        </w:rPr>
        <w:t>khauff, taqwa, syukur, tawakal, tafakur, dan lain-lain.</w:t>
      </w:r>
      <w:r>
        <w:rPr>
          <w:rStyle w:val="FootnoteReference"/>
          <w:rFonts w:ascii="Time nes arabic" w:hAnsi="Time nes arabic"/>
          <w:sz w:val="24"/>
          <w:szCs w:val="24"/>
        </w:rPr>
        <w:footnoteReference w:id="121"/>
      </w:r>
      <w:r>
        <w:rPr>
          <w:rFonts w:ascii="Time nes arabic" w:hAnsi="Time nes arabic"/>
          <w:sz w:val="24"/>
          <w:szCs w:val="24"/>
        </w:rPr>
        <w:t xml:space="preserve"> Adapun adab </w:t>
      </w:r>
      <w:r>
        <w:rPr>
          <w:rFonts w:ascii="Time nes arabic" w:hAnsi="Time nes arabic" w:hint="eastAsia"/>
          <w:sz w:val="24"/>
          <w:szCs w:val="24"/>
        </w:rPr>
        <w:t>sesame</w:t>
      </w:r>
      <w:r>
        <w:rPr>
          <w:rFonts w:ascii="Time nes arabic" w:hAnsi="Time nes arabic"/>
          <w:sz w:val="24"/>
          <w:szCs w:val="24"/>
        </w:rPr>
        <w:t xml:space="preserve"> manusia hamka membahasnya dengan mengemukakan tiga sifat asli yang ada pada diri manusia yaitu kecenderungan, marah, dan mementingkan diri sendiri.</w:t>
      </w:r>
    </w:p>
    <w:p w:rsidR="002F6FB8" w:rsidRDefault="00F16534" w:rsidP="005F619F">
      <w:pPr>
        <w:pStyle w:val="NoSpacing"/>
        <w:spacing w:line="480" w:lineRule="auto"/>
        <w:ind w:left="360" w:firstLine="360"/>
        <w:jc w:val="both"/>
        <w:rPr>
          <w:rFonts w:ascii="Time nes arabic" w:hAnsi="Time nes arabic"/>
          <w:sz w:val="24"/>
          <w:szCs w:val="24"/>
        </w:rPr>
      </w:pPr>
      <w:r w:rsidRPr="00A97099">
        <w:rPr>
          <w:rFonts w:ascii="Time nes arabic" w:hAnsi="Time nes arabic"/>
          <w:color w:val="000000" w:themeColor="text1"/>
          <w:sz w:val="24"/>
          <w:szCs w:val="24"/>
        </w:rPr>
        <w:t>Dalam</w:t>
      </w:r>
      <w:r>
        <w:rPr>
          <w:rFonts w:ascii="Time nes arabic" w:hAnsi="Time nes arabic"/>
          <w:sz w:val="24"/>
          <w:szCs w:val="24"/>
        </w:rPr>
        <w:t xml:space="preserve"> setiap tulisan Hamka yang termuat didalam semua buku dan majalahnya, orientasi pemikiran Hamka lebih kepada Hakekat manusia, pemikiran Hamka tentang manusia merupakan kepedulian Hamka terhadap hamba Allah SWT di dunia, agar menjadi Hamba yang benar-benar menghambakan diri sepenuhnya kepada Allah SWT.</w:t>
      </w:r>
      <w:r w:rsidR="005F619F">
        <w:rPr>
          <w:rFonts w:ascii="Time nes arabic" w:hAnsi="Time nes arabic"/>
          <w:sz w:val="24"/>
          <w:szCs w:val="24"/>
        </w:rPr>
        <w:t xml:space="preserve"> </w:t>
      </w:r>
      <w:r>
        <w:rPr>
          <w:rFonts w:ascii="Time nes arabic" w:hAnsi="Time nes arabic"/>
          <w:sz w:val="24"/>
          <w:szCs w:val="24"/>
        </w:rPr>
        <w:t xml:space="preserve">Tidaklah akan didapat dua manusia yang sama jalan kehidupannya dan tidak pula sama kekuatan badan dan akalnya. Tiap orang mempunyai </w:t>
      </w:r>
      <w:r>
        <w:rPr>
          <w:rFonts w:ascii="Time nes arabic" w:hAnsi="Time nes arabic"/>
          <w:sz w:val="24"/>
          <w:szCs w:val="24"/>
        </w:rPr>
        <w:lastRenderedPageBreak/>
        <w:t>kekuatan sendiri, berlainan kekuatan akalnya sebagaimana berlainan bentuk badannya. Bukanlah pada muka, pada suara, dan langkah kaki saja dapat mengenal seseorang, bahkan sejak dalam rahim ibu sudah nyata berlainan aliran hidup itu. Tiap anak lahir kedunia mencucut jarinya, tetapi bentukmya telah dapat dibedakan dengan anak yang lain. Tentu saja otaknya pun demikian pula.</w:t>
      </w:r>
      <w:r>
        <w:rPr>
          <w:rStyle w:val="FootnoteReference"/>
          <w:rFonts w:ascii="Time nes arabic" w:hAnsi="Time nes arabic"/>
          <w:sz w:val="24"/>
          <w:szCs w:val="24"/>
        </w:rPr>
        <w:footnoteReference w:id="122"/>
      </w:r>
    </w:p>
    <w:p w:rsidR="00F16534" w:rsidRPr="00673DE0" w:rsidRDefault="00F16534"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Pemikiran hamka tersebut bukan tanpa alasan, tetapi jelas bahwasannya setiap manusia diciptakan berbeda-beda, bukan saja pada bentuk rupa atau fisik semata, tetapi dalam persoalan kehidupan lainnya. Hal ini sudah di gambarkan oleh Allah SWT, didalam Al-Quran .</w:t>
      </w:r>
      <w:r w:rsidRPr="00673DE0">
        <w:rPr>
          <w:rFonts w:ascii="Times New Roman" w:eastAsia="Times New Roman" w:hAnsi="Times New Roman" w:cs="Times New Roman"/>
          <w:sz w:val="24"/>
          <w:szCs w:val="24"/>
        </w:rPr>
        <w:t>QS. Al-Hujurat ayat 13</w:t>
      </w:r>
    </w:p>
    <w:p w:rsidR="00F16534" w:rsidRPr="00673DE0" w:rsidRDefault="00F16534" w:rsidP="001B1848">
      <w:pPr>
        <w:spacing w:before="100" w:beforeAutospacing="1" w:after="100" w:afterAutospacing="1" w:line="480" w:lineRule="auto"/>
        <w:jc w:val="right"/>
        <w:rPr>
          <w:rFonts w:ascii="Times New Roman" w:eastAsia="Times New Roman" w:hAnsi="Times New Roman" w:cs="Times New Roman"/>
          <w:sz w:val="30"/>
          <w:szCs w:val="30"/>
        </w:rPr>
      </w:pPr>
      <w:r w:rsidRPr="00673DE0">
        <w:rPr>
          <w:rFonts w:ascii="Times New Roman" w:eastAsia="Times New Roman" w:hAnsi="Times New Roman" w:cs="Times New Roman"/>
          <w:sz w:val="30"/>
          <w:szCs w:val="30"/>
          <w:rtl/>
        </w:rPr>
        <w:t>يَا أَيُّهَا النَّاسُ إِنَّا خَلَقْنَاكُمْ مِنْ ذَكَرٍ وَأُنْثَى وَجَعَلْنَاكُمْ شُعُوبًا وَقَبَائِلَ لِتَعَارَفُوا إِنَّ أَكْرَمَكُمْ عِنْدَ اللَّهِ أَتْقَاكُمْ إِنَّ اللَّهَ عَلِيمٌ خَبِيرٌ</w:t>
      </w:r>
    </w:p>
    <w:p w:rsidR="00F16534" w:rsidRPr="005F619F" w:rsidRDefault="00F16534" w:rsidP="005F619F">
      <w:pPr>
        <w:pStyle w:val="NoSpacing"/>
        <w:ind w:left="720"/>
        <w:jc w:val="both"/>
        <w:rPr>
          <w:rFonts w:ascii="Time nes arabic" w:hAnsi="Time nes arabic"/>
          <w:i/>
          <w:iCs/>
          <w:sz w:val="24"/>
          <w:szCs w:val="24"/>
        </w:rPr>
      </w:pPr>
      <w:r w:rsidRPr="005F619F">
        <w:rPr>
          <w:rFonts w:ascii="Time nes arabic" w:hAnsi="Time nes arabic"/>
          <w:i/>
          <w:iCs/>
          <w:sz w:val="24"/>
          <w:szCs w:val="24"/>
          <w:lang w:val="id-ID"/>
        </w:rPr>
        <w:t xml:space="preserve">Artinya; </w:t>
      </w:r>
      <w:r w:rsidRPr="005F619F">
        <w:rPr>
          <w:rFonts w:ascii="Time nes arabic" w:hAnsi="Time nes arabic" w:hint="eastAsia"/>
          <w:i/>
          <w:iCs/>
          <w:sz w:val="24"/>
          <w:szCs w:val="24"/>
          <w:lang w:val="id-ID"/>
        </w:rPr>
        <w:t>“</w:t>
      </w:r>
      <w:r w:rsidRPr="005F619F">
        <w:rPr>
          <w:rFonts w:ascii="Time nes arabic" w:hAnsi="Time nes arabic"/>
          <w:i/>
          <w:iCs/>
          <w:sz w:val="24"/>
          <w:szCs w:val="24"/>
          <w:lang w:val="id-ID"/>
        </w:rPr>
        <w:t xml:space="preserve">Hai manusia, sesungguhnya Kami menciptakan kamu dari seorang laki-laki dan seorang perempuan dan menjadikan kamu berbangsa-bangsa dan bersuku-suku supaya kamu saling kenal-mengenal. </w:t>
      </w:r>
      <w:r w:rsidRPr="005F619F">
        <w:rPr>
          <w:rFonts w:ascii="Time nes arabic" w:hAnsi="Time nes arabic"/>
          <w:i/>
          <w:iCs/>
          <w:sz w:val="24"/>
          <w:szCs w:val="24"/>
        </w:rPr>
        <w:t xml:space="preserve">Sesungguhnya orang yang paling mulia diantara kamu </w:t>
      </w:r>
      <w:r w:rsidRPr="005F619F">
        <w:rPr>
          <w:rFonts w:ascii="Time nes arabic" w:hAnsi="Time nes arabic"/>
          <w:i/>
          <w:iCs/>
          <w:sz w:val="24"/>
          <w:szCs w:val="24"/>
        </w:rPr>
        <w:lastRenderedPageBreak/>
        <w:t>disisi Allah ialah orang yang paling taqwa diantara kamu. Sesungguhnya Allah Maha Mengetahui lagi Maha Mengenal</w:t>
      </w:r>
      <w:r w:rsidRPr="005F619F">
        <w:rPr>
          <w:rFonts w:ascii="Time nes arabic" w:hAnsi="Time nes arabic" w:hint="eastAsia"/>
          <w:i/>
          <w:iCs/>
          <w:sz w:val="24"/>
          <w:szCs w:val="24"/>
        </w:rPr>
        <w:t>”</w:t>
      </w:r>
      <w:r w:rsidRPr="005F619F">
        <w:rPr>
          <w:rFonts w:ascii="Time nes arabic" w:hAnsi="Time nes arabic"/>
          <w:i/>
          <w:iCs/>
          <w:sz w:val="24"/>
          <w:szCs w:val="24"/>
        </w:rPr>
        <w:t>.</w:t>
      </w:r>
    </w:p>
    <w:p w:rsidR="00F16534" w:rsidRDefault="00F16534" w:rsidP="001B1848">
      <w:pPr>
        <w:pStyle w:val="NoSpacing"/>
        <w:spacing w:line="480" w:lineRule="auto"/>
        <w:jc w:val="both"/>
        <w:rPr>
          <w:rFonts w:ascii="Time nes arabic" w:hAnsi="Time nes arabic"/>
          <w:sz w:val="24"/>
          <w:szCs w:val="24"/>
        </w:rPr>
      </w:pPr>
    </w:p>
    <w:p w:rsidR="002F6FB8" w:rsidRDefault="00F16534"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Lebih lanjut Hamka mengungkapkan bahwa kelebihan dan perbedaan manusia dari jenis makhluk yang lain, ialah manusia itu bilamana bergerak, maka gerak dan geriknya itu timbul dari dalam, bukan datang dari luar. Segala usaha, pekerjaan, langkah yang dilangkahkan, semuanya itu timbul dari suatu maksud yang tertentu dan datang dari suatu perasaan yang paling tinggi, yang mempunyai kekuasaan penuh dalam dirinya.</w:t>
      </w:r>
      <w:r>
        <w:rPr>
          <w:rStyle w:val="FootnoteReference"/>
          <w:rFonts w:ascii="Time nes arabic" w:hAnsi="Time nes arabic"/>
          <w:sz w:val="24"/>
          <w:szCs w:val="24"/>
        </w:rPr>
        <w:footnoteReference w:id="123"/>
      </w:r>
    </w:p>
    <w:p w:rsidR="00F16534" w:rsidRPr="000858E7" w:rsidRDefault="00F16534"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 xml:space="preserve">Peneliti berpendapat bahwa yang dimaksud oleh hamka gerak dan gerik manusia berasal dari dalam adalah berasal dari Hati, karena hati adalah penguasa diri kita, ketika hati memerintahkan sesuatu, maka seluruh anggota tubuh kita akan melakukannya. </w:t>
      </w:r>
      <w:r w:rsidRPr="000858E7">
        <w:rPr>
          <w:rFonts w:ascii="Time nes arabic" w:hAnsi="Time nes arabic"/>
          <w:color w:val="000000"/>
          <w:sz w:val="24"/>
          <w:szCs w:val="24"/>
        </w:rPr>
        <w:t xml:space="preserve">Dari An Nu’man bin Basyir </w:t>
      </w:r>
      <w:r w:rsidRPr="000858E7">
        <w:rPr>
          <w:rStyle w:val="Emphasis"/>
          <w:rFonts w:ascii="Time nes arabic" w:hAnsi="Time nes arabic"/>
          <w:color w:val="000000"/>
          <w:sz w:val="24"/>
          <w:szCs w:val="24"/>
        </w:rPr>
        <w:t>radhiyallahu ‘anhuma</w:t>
      </w:r>
      <w:r w:rsidRPr="000858E7">
        <w:rPr>
          <w:rFonts w:ascii="Time nes arabic" w:hAnsi="Time nes arabic"/>
          <w:color w:val="000000"/>
          <w:sz w:val="24"/>
          <w:szCs w:val="24"/>
        </w:rPr>
        <w:t xml:space="preserve">, Nabi </w:t>
      </w:r>
      <w:r w:rsidRPr="000858E7">
        <w:rPr>
          <w:rStyle w:val="Emphasis"/>
          <w:rFonts w:ascii="Time nes arabic" w:hAnsi="Time nes arabic"/>
          <w:color w:val="000000"/>
          <w:sz w:val="24"/>
          <w:szCs w:val="24"/>
        </w:rPr>
        <w:t>shallallahu ‘alaihi wa sallam</w:t>
      </w:r>
      <w:r w:rsidRPr="000858E7">
        <w:rPr>
          <w:rFonts w:ascii="Time nes arabic" w:hAnsi="Time nes arabic"/>
          <w:color w:val="000000"/>
          <w:sz w:val="24"/>
          <w:szCs w:val="24"/>
        </w:rPr>
        <w:t xml:space="preserve"> bersabda,</w:t>
      </w:r>
    </w:p>
    <w:p w:rsidR="00F16534" w:rsidRPr="00F92F85" w:rsidRDefault="00F16534" w:rsidP="005F619F">
      <w:pPr>
        <w:pStyle w:val="NormalWeb"/>
        <w:bidi/>
        <w:spacing w:line="480" w:lineRule="auto"/>
        <w:rPr>
          <w:color w:val="000000"/>
        </w:rPr>
      </w:pPr>
      <w:r w:rsidRPr="00F92F85">
        <w:rPr>
          <w:color w:val="000000"/>
          <w:rtl/>
        </w:rPr>
        <w:lastRenderedPageBreak/>
        <w:t>أَلاَ وَإِنَّ فِى الْجَسَدِ مُضْغَةً إِذَا صَلَحَتْ صَلَحَ الْجَسَدُ كُلُّهُ ، وَإِذَا فَسَدَتْ فَسَدَ الْجَسَدُ كُلُّهُ . أَلاَ وَهِىَ الْقَلْبُ</w:t>
      </w:r>
    </w:p>
    <w:p w:rsidR="002F6FB8" w:rsidRPr="004D3631" w:rsidRDefault="00F16534" w:rsidP="005F619F">
      <w:pPr>
        <w:pStyle w:val="NormalWeb"/>
        <w:ind w:left="720"/>
        <w:jc w:val="both"/>
      </w:pPr>
      <w:r>
        <w:rPr>
          <w:color w:val="000000"/>
        </w:rPr>
        <w:t>“</w:t>
      </w:r>
      <w:r>
        <w:rPr>
          <w:rStyle w:val="Emphasis"/>
          <w:color w:val="000000"/>
        </w:rPr>
        <w:t>Ingatlah bahwa di dalam jasad itu ada segumpal daging. Jika ia baik, maka baik pula seluruh jasad. Jika ia rusak, maka rusak pula seluruh jasad. Ketahuilah bahwa ia adalah hati (jantung)</w:t>
      </w:r>
      <w:r>
        <w:rPr>
          <w:color w:val="000000"/>
        </w:rPr>
        <w:t xml:space="preserve">” </w:t>
      </w:r>
      <w:r w:rsidRPr="00F92F85">
        <w:t>(HR. Bukhari no. 52 dan Muslim no. 1599).</w:t>
      </w:r>
      <w:r w:rsidRPr="00F92F85">
        <w:rPr>
          <w:rStyle w:val="FootnoteReference"/>
        </w:rPr>
        <w:footnoteReference w:id="124"/>
      </w:r>
    </w:p>
    <w:p w:rsidR="00F16534" w:rsidRDefault="00F16534" w:rsidP="001B1848">
      <w:pPr>
        <w:pStyle w:val="NoSpacing"/>
        <w:spacing w:line="480" w:lineRule="auto"/>
        <w:ind w:left="360" w:firstLine="360"/>
        <w:jc w:val="both"/>
        <w:rPr>
          <w:rFonts w:ascii="Time nes arabic" w:hAnsi="Time nes arabic"/>
          <w:sz w:val="24"/>
          <w:szCs w:val="24"/>
        </w:rPr>
      </w:pPr>
      <w:r>
        <w:rPr>
          <w:rFonts w:ascii="Time nes arabic" w:hAnsi="Time nes arabic"/>
          <w:sz w:val="24"/>
          <w:szCs w:val="24"/>
        </w:rPr>
        <w:t>Oleh karena itu, pemikiran berasal dari hati, semua gerak dan langkah dari hati, maka hati akan ditanya dan diminta pertanggungjawaban oleh Allah SWT, dan seluruh anggota tubuh akan menyampaikan jawaban tersebut, sedangkan mulut kita terkunci, sebagaimana Firman Allah SWT;</w:t>
      </w:r>
    </w:p>
    <w:p w:rsidR="00F16534" w:rsidRPr="00C87E55" w:rsidRDefault="00C87E55" w:rsidP="001B1848">
      <w:pPr>
        <w:pStyle w:val="NoSpacing"/>
        <w:bidi/>
        <w:spacing w:line="480" w:lineRule="auto"/>
        <w:ind w:left="360" w:firstLine="360"/>
        <w:jc w:val="both"/>
        <w:rPr>
          <w:rFonts w:ascii="Time nes arabic" w:hAnsi="Time nes arabic"/>
          <w:sz w:val="32"/>
          <w:szCs w:val="32"/>
          <w:rtl/>
        </w:rPr>
      </w:pPr>
      <w:r w:rsidRPr="00C87E55">
        <w:rPr>
          <w:rFonts w:ascii="Traditional Arabic" w:hAnsi="Traditional Arabic" w:cs="Traditional Arabic"/>
          <w:color w:val="333333"/>
          <w:spacing w:val="16"/>
          <w:sz w:val="32"/>
          <w:szCs w:val="32"/>
          <w:shd w:val="clear" w:color="auto" w:fill="FFFFFF"/>
          <w:rtl/>
        </w:rPr>
        <w:t>الْيَوْمَ نَخْتِمُ عَلَىٰ أَفْوَاهِهِمْ وَتُكَلِّمُنَا أَيْدِيهِمْ وَتَشْهَدُ أَرْجُلُهُمْ بِمَا كَانُوا يَكْسِبُونَ</w:t>
      </w:r>
    </w:p>
    <w:p w:rsidR="00F16534" w:rsidRPr="00EA01B7" w:rsidRDefault="00F16534" w:rsidP="005F619F">
      <w:pPr>
        <w:pStyle w:val="NoSpacing"/>
        <w:ind w:left="720"/>
        <w:jc w:val="both"/>
        <w:rPr>
          <w:rFonts w:ascii="Time nes arabic" w:hAnsi="Time nes arabic"/>
          <w:sz w:val="24"/>
          <w:szCs w:val="24"/>
        </w:rPr>
      </w:pPr>
      <w:r>
        <w:rPr>
          <w:rFonts w:ascii="Times New Roman - Arab" w:hAnsi="Times New Roman - Arab"/>
          <w:sz w:val="24"/>
          <w:szCs w:val="24"/>
        </w:rPr>
        <w:t xml:space="preserve">Artinya; </w:t>
      </w:r>
      <w:r w:rsidRPr="00FC04D8">
        <w:rPr>
          <w:rFonts w:ascii="Times New Roman - Arab" w:hAnsi="Times New Roman - Arab"/>
          <w:i/>
          <w:iCs/>
          <w:sz w:val="24"/>
          <w:szCs w:val="24"/>
        </w:rPr>
        <w:t>“Pada hari ini Kami tutup mulut mereka; tangan mereka akan berkata kepada Kami dan kaki mereka akan memberi kesaksian terhadap apa yang dahu</w:t>
      </w:r>
      <w:r w:rsidR="00C87E55">
        <w:rPr>
          <w:rFonts w:ascii="Times New Roman - Arab" w:hAnsi="Times New Roman - Arab"/>
          <w:i/>
          <w:iCs/>
          <w:sz w:val="24"/>
          <w:szCs w:val="24"/>
        </w:rPr>
        <w:t>lu mereka kerjakan”.(QS. Yasin;</w:t>
      </w:r>
      <w:r w:rsidRPr="00FC04D8">
        <w:rPr>
          <w:rFonts w:ascii="Times New Roman - Arab" w:hAnsi="Times New Roman - Arab"/>
          <w:i/>
          <w:iCs/>
          <w:sz w:val="24"/>
          <w:szCs w:val="24"/>
        </w:rPr>
        <w:t>6</w:t>
      </w:r>
      <w:r w:rsidR="00C87E55">
        <w:rPr>
          <w:rFonts w:ascii="Times New Roman - Arab" w:hAnsi="Times New Roman - Arab"/>
          <w:i/>
          <w:iCs/>
          <w:sz w:val="24"/>
          <w:szCs w:val="24"/>
        </w:rPr>
        <w:t>5</w:t>
      </w:r>
      <w:r w:rsidRPr="00FC04D8">
        <w:rPr>
          <w:rFonts w:ascii="Times New Roman - Arab" w:hAnsi="Times New Roman - Arab"/>
          <w:i/>
          <w:iCs/>
          <w:sz w:val="24"/>
          <w:szCs w:val="24"/>
        </w:rPr>
        <w:t>)</w:t>
      </w:r>
      <w:r>
        <w:rPr>
          <w:rFonts w:ascii="Times New Roman - Arab" w:hAnsi="Times New Roman - Arab"/>
          <w:i/>
          <w:iCs/>
          <w:sz w:val="24"/>
          <w:szCs w:val="24"/>
        </w:rPr>
        <w:t xml:space="preserve"> </w:t>
      </w:r>
    </w:p>
    <w:p w:rsidR="00DE5BF7" w:rsidRPr="00DE5BF7" w:rsidRDefault="00A9769F" w:rsidP="00EA01B7">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lastRenderedPageBreak/>
        <w:t>Dalam kajian ini peneliti me</w:t>
      </w:r>
      <w:r w:rsidR="00F16534">
        <w:rPr>
          <w:rFonts w:ascii="Time nes arabic" w:hAnsi="Time nes arabic" w:cs="Times New Roman"/>
          <w:sz w:val="24"/>
          <w:szCs w:val="24"/>
        </w:rPr>
        <w:t xml:space="preserve">nguraikan beberapa karakter </w:t>
      </w:r>
      <w:r w:rsidR="00A97099">
        <w:rPr>
          <w:rFonts w:ascii="Time nes arabic" w:hAnsi="Time nes arabic" w:cs="Times New Roman"/>
          <w:sz w:val="24"/>
          <w:szCs w:val="24"/>
          <w:lang w:val="en-US"/>
        </w:rPr>
        <w:t xml:space="preserve">menurut pandangan </w:t>
      </w:r>
      <w:r>
        <w:rPr>
          <w:rFonts w:ascii="Time nes arabic" w:hAnsi="Time nes arabic" w:cs="Times New Roman"/>
          <w:sz w:val="24"/>
          <w:szCs w:val="24"/>
        </w:rPr>
        <w:t xml:space="preserve"> Hamka </w:t>
      </w:r>
      <w:r w:rsidR="00A97099">
        <w:rPr>
          <w:rFonts w:ascii="Time nes arabic" w:hAnsi="Time nes arabic" w:cs="Times New Roman"/>
          <w:sz w:val="24"/>
          <w:szCs w:val="24"/>
          <w:lang w:val="en-US"/>
        </w:rPr>
        <w:t>yang berkaitan dengan</w:t>
      </w:r>
      <w:r>
        <w:rPr>
          <w:rFonts w:ascii="Time nes arabic" w:hAnsi="Time nes arabic" w:cs="Times New Roman"/>
          <w:sz w:val="24"/>
          <w:szCs w:val="24"/>
        </w:rPr>
        <w:t xml:space="preserve"> pendidikan, karakter tersebut yaitu;</w:t>
      </w:r>
    </w:p>
    <w:p w:rsidR="00A9769F" w:rsidRDefault="00A9769F" w:rsidP="001B1848">
      <w:pPr>
        <w:pStyle w:val="NoSpacing"/>
        <w:numPr>
          <w:ilvl w:val="0"/>
          <w:numId w:val="21"/>
        </w:numPr>
        <w:spacing w:line="480" w:lineRule="auto"/>
        <w:jc w:val="both"/>
        <w:rPr>
          <w:rFonts w:ascii="Time nes arabic" w:hAnsi="Time nes arabic"/>
          <w:b/>
          <w:bCs/>
          <w:sz w:val="24"/>
          <w:szCs w:val="24"/>
        </w:rPr>
      </w:pPr>
      <w:r>
        <w:rPr>
          <w:rFonts w:ascii="Time nes arabic" w:hAnsi="Time nes arabic"/>
          <w:b/>
          <w:bCs/>
          <w:sz w:val="24"/>
          <w:szCs w:val="24"/>
        </w:rPr>
        <w:t>Karakter Pendidikan Hati ( Tarbi</w:t>
      </w:r>
      <w:r w:rsidR="00A97099">
        <w:rPr>
          <w:rFonts w:ascii="Time nes arabic" w:hAnsi="Time nes arabic"/>
          <w:b/>
          <w:bCs/>
          <w:sz w:val="24"/>
          <w:szCs w:val="24"/>
        </w:rPr>
        <w:t>yatul Qulub)</w:t>
      </w:r>
    </w:p>
    <w:p w:rsidR="00A9769F" w:rsidRDefault="00A9769F" w:rsidP="00EA01B7">
      <w:pPr>
        <w:pStyle w:val="NoSpacing"/>
        <w:spacing w:line="480" w:lineRule="auto"/>
        <w:ind w:left="360" w:firstLine="360"/>
        <w:jc w:val="both"/>
        <w:rPr>
          <w:rFonts w:ascii="Time nes arabic" w:hAnsi="Time nes arabic" w:cs="Times New Roman"/>
          <w:sz w:val="24"/>
          <w:szCs w:val="24"/>
        </w:rPr>
      </w:pPr>
      <w:r>
        <w:rPr>
          <w:rFonts w:ascii="Time nes arabic" w:hAnsi="Time nes arabic"/>
          <w:sz w:val="24"/>
          <w:szCs w:val="24"/>
        </w:rPr>
        <w:t xml:space="preserve">Sebagaimana telah dijelaskan sebelumnya, bahwa hati adalah titik central, pusat yang menggerakan seluruh pergerakan anggota tubuh kita, maka wajar jika Nabi kita memberikan gambaran kepada kita bahwa setiap hati manusia akan di minta pertanggung jawaban kelak di akhirat. </w:t>
      </w:r>
      <w:r w:rsidR="00EA01B7">
        <w:rPr>
          <w:rFonts w:ascii="Time nes arabic" w:hAnsi="Time nes arabic"/>
          <w:sz w:val="24"/>
          <w:szCs w:val="24"/>
        </w:rPr>
        <w:t xml:space="preserve"> </w:t>
      </w:r>
      <w:r>
        <w:rPr>
          <w:rFonts w:ascii="Time nes arabic" w:hAnsi="Time nes arabic"/>
          <w:sz w:val="24"/>
          <w:szCs w:val="24"/>
        </w:rPr>
        <w:t>Berangkat dari pemikiran terasebut, maka diperlukan adanya pendidikan hati.</w:t>
      </w:r>
      <w:r w:rsidR="00416EAE">
        <w:rPr>
          <w:rFonts w:ascii="Time nes arabic" w:hAnsi="Time nes arabic"/>
          <w:sz w:val="24"/>
          <w:szCs w:val="24"/>
        </w:rPr>
        <w:t xml:space="preserve"> </w:t>
      </w:r>
      <w:r w:rsidRPr="005A3CFD">
        <w:rPr>
          <w:rFonts w:ascii="Time nes arabic" w:hAnsi="Time nes arabic" w:cs="Times New Roman"/>
          <w:sz w:val="24"/>
          <w:szCs w:val="24"/>
        </w:rPr>
        <w:t>Menurut Ibnu Taimiyah hati memerlukan pendidikan, maka ia akan tumbuh dan bertambah sampai sempurna dan murni, sebagaimana badan membutuhkan perawatan dengan makanan yang bergizi baginya. Hati akan bersih dengan menciptakan apa yang bermanfaat baginya dan menolak yang membahayakannya. Sama halnya dengan tanaman, ia akan tumbuh dengan makanan.</w:t>
      </w:r>
      <w:r w:rsidRPr="005A3CFD">
        <w:rPr>
          <w:rStyle w:val="FootnoteReference"/>
          <w:rFonts w:ascii="Time nes arabic" w:hAnsi="Time nes arabic" w:cs="Times New Roman"/>
          <w:sz w:val="24"/>
          <w:szCs w:val="24"/>
        </w:rPr>
        <w:footnoteReference w:id="125"/>
      </w:r>
    </w:p>
    <w:p w:rsidR="00EA01B7" w:rsidRPr="00416EAE" w:rsidRDefault="00EA01B7" w:rsidP="00EA01B7">
      <w:pPr>
        <w:pStyle w:val="NoSpacing"/>
        <w:spacing w:line="480" w:lineRule="auto"/>
        <w:ind w:left="360" w:firstLine="360"/>
        <w:jc w:val="both"/>
        <w:rPr>
          <w:rFonts w:ascii="Time nes arabic" w:hAnsi="Time nes arabic"/>
          <w:sz w:val="24"/>
          <w:szCs w:val="24"/>
        </w:rPr>
      </w:pPr>
    </w:p>
    <w:p w:rsidR="00A9769F" w:rsidRPr="005A3CFD" w:rsidRDefault="00A9769F" w:rsidP="001B1848">
      <w:pPr>
        <w:spacing w:line="480" w:lineRule="auto"/>
        <w:ind w:left="360" w:firstLine="360"/>
        <w:jc w:val="both"/>
        <w:rPr>
          <w:rFonts w:ascii="Time nes arabic" w:hAnsi="Time nes arabic" w:cs="Times New Roman"/>
          <w:sz w:val="24"/>
          <w:szCs w:val="24"/>
        </w:rPr>
      </w:pPr>
      <w:r w:rsidRPr="005A3CFD">
        <w:rPr>
          <w:rFonts w:ascii="Time nes arabic" w:hAnsi="Time nes arabic" w:cs="Times New Roman"/>
          <w:sz w:val="24"/>
          <w:szCs w:val="24"/>
        </w:rPr>
        <w:lastRenderedPageBreak/>
        <w:t>Upaya pendidikan hati itu dilakukan agar manusia mampu menjaga fitrahnya. Ibnu Taimiyah menjelaskan bahwa “Allah telah memberi fitrah manusia hanya untuk mencintai dan menyembah Allah. Jika fitrah itu terjaga dengan baik, maka hati akan ma‟rifat kepada Allah, mencintai-Nya, dan hanya menyembah kepada-Nya”.c Bisa ditambahkan bahwa ia juga akan melahirkan akhlak yang baik.</w:t>
      </w:r>
    </w:p>
    <w:p w:rsidR="00A9769F" w:rsidRPr="005A3CFD" w:rsidRDefault="00A9769F" w:rsidP="001B1848">
      <w:pPr>
        <w:spacing w:line="480" w:lineRule="auto"/>
        <w:ind w:left="360" w:firstLine="360"/>
        <w:jc w:val="both"/>
        <w:rPr>
          <w:rFonts w:ascii="Time nes arabic" w:hAnsi="Time nes arabic" w:cs="Times New Roman"/>
          <w:sz w:val="24"/>
          <w:szCs w:val="24"/>
        </w:rPr>
      </w:pPr>
      <w:r w:rsidRPr="005A3CFD">
        <w:rPr>
          <w:rFonts w:ascii="Time nes arabic" w:hAnsi="Time nes arabic" w:cs="Times New Roman"/>
          <w:sz w:val="24"/>
          <w:szCs w:val="24"/>
        </w:rPr>
        <w:t>Hamka bahkan berpandangan bahwa membersihkan hati dan mensucikan hubungan dengan Tuhan merupakan sebuah kewajiban seorang muslim yang pertama dan utama. Setelah kepercayaan itu terhunjam dengan teguh dalam hati sanubari, dan telah dapat pula diamalkan dan dikerjakan, haruslah ditebarkan pula kepada yang lain. Seorang muslim tidak senang hatinya kalau hanya dia sendiri saja yang tahu, padahal orang lain berenang dalam kesesatan dan kegelapan.</w:t>
      </w:r>
      <w:r w:rsidRPr="005A3CFD">
        <w:rPr>
          <w:rStyle w:val="FootnoteReference"/>
          <w:rFonts w:ascii="Time nes arabic" w:hAnsi="Time nes arabic" w:cs="Times New Roman"/>
          <w:sz w:val="24"/>
          <w:szCs w:val="24"/>
        </w:rPr>
        <w:footnoteReference w:id="126"/>
      </w:r>
    </w:p>
    <w:p w:rsidR="00EA01B7" w:rsidRDefault="00A9769F" w:rsidP="005F619F">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5A3CFD">
        <w:rPr>
          <w:rFonts w:ascii="Time nes arabic" w:hAnsi="Time nes arabic" w:cs="Times New Roman"/>
          <w:sz w:val="24"/>
          <w:szCs w:val="24"/>
        </w:rPr>
        <w:t xml:space="preserve">Hamka berpendapat bahwa seorang muslim ialah orang yang bercita-cita menjadi “al-insânul kâmil”, manusia </w:t>
      </w:r>
      <w:r w:rsidRPr="005A3CFD">
        <w:rPr>
          <w:rFonts w:ascii="Time nes arabic" w:hAnsi="Time nes arabic" w:cs="Times New Roman"/>
          <w:sz w:val="24"/>
          <w:szCs w:val="24"/>
        </w:rPr>
        <w:lastRenderedPageBreak/>
        <w:t>sempurna. Muslim artinya orang yang menyediakan dirinya menuruti jalan yang utama.</w:t>
      </w:r>
      <w:r w:rsidRPr="005A3CFD">
        <w:rPr>
          <w:rStyle w:val="FootnoteReference"/>
          <w:rFonts w:ascii="Time nes arabic" w:hAnsi="Time nes arabic" w:cs="Times New Roman"/>
          <w:sz w:val="24"/>
          <w:szCs w:val="24"/>
        </w:rPr>
        <w:footnoteReference w:id="127"/>
      </w:r>
      <w:r>
        <w:rPr>
          <w:rFonts w:ascii="Time nes arabic" w:hAnsi="Time nes arabic" w:cs="Times New Roman"/>
          <w:sz w:val="24"/>
          <w:szCs w:val="24"/>
        </w:rPr>
        <w:t xml:space="preserve"> </w:t>
      </w:r>
      <w:r w:rsidRPr="005A3CFD">
        <w:rPr>
          <w:rFonts w:ascii="Time nes arabic" w:hAnsi="Time nes arabic" w:cs="Times New Roman"/>
          <w:sz w:val="24"/>
          <w:szCs w:val="24"/>
        </w:rPr>
        <w:t>Adakah manusia sempurna? Menurut Hamka, Ada! Yaitu manusia yang insyaf akan kekurangan lalu berusaha mencapai kesempurnaan, itulah manusia yang sempurna.</w:t>
      </w:r>
      <w:r w:rsidRPr="005A3CFD">
        <w:rPr>
          <w:rStyle w:val="FootnoteReference"/>
          <w:rFonts w:ascii="Time nes arabic" w:hAnsi="Time nes arabic" w:cs="Times New Roman"/>
          <w:sz w:val="24"/>
          <w:szCs w:val="24"/>
        </w:rPr>
        <w:footnoteReference w:id="128"/>
      </w:r>
    </w:p>
    <w:p w:rsidR="004D3631" w:rsidRPr="00BB080A" w:rsidRDefault="00A9769F" w:rsidP="00EA01B7">
      <w:pPr>
        <w:spacing w:line="480" w:lineRule="auto"/>
        <w:ind w:left="360" w:firstLine="360"/>
        <w:jc w:val="both"/>
        <w:rPr>
          <w:rFonts w:ascii="Time nes arabic" w:hAnsi="Time nes arabic" w:cs="Times New Roman"/>
          <w:sz w:val="24"/>
          <w:szCs w:val="24"/>
        </w:rPr>
      </w:pPr>
      <w:r w:rsidRPr="005A3CFD">
        <w:rPr>
          <w:rFonts w:ascii="Time nes arabic" w:hAnsi="Time nes arabic" w:cs="Times New Roman"/>
          <w:sz w:val="24"/>
          <w:szCs w:val="24"/>
        </w:rPr>
        <w:t xml:space="preserve">Pendidikan hati termasuk ke dalam bagian </w:t>
      </w:r>
      <w:r>
        <w:rPr>
          <w:rFonts w:ascii="Time nes arabic" w:hAnsi="Time nes arabic" w:cs="Times New Roman"/>
          <w:sz w:val="24"/>
          <w:szCs w:val="24"/>
        </w:rPr>
        <w:t xml:space="preserve">ruhani manusia. Kutipan di atas </w:t>
      </w:r>
      <w:r w:rsidRPr="005A3CFD">
        <w:rPr>
          <w:rFonts w:ascii="Time nes arabic" w:hAnsi="Time nes arabic" w:cs="Times New Roman"/>
          <w:sz w:val="24"/>
          <w:szCs w:val="24"/>
        </w:rPr>
        <w:t xml:space="preserve">mendukung pentingnya manusia menjaga hatinya. Hamka </w:t>
      </w:r>
      <w:r>
        <w:rPr>
          <w:rFonts w:ascii="Time nes arabic" w:hAnsi="Time nes arabic" w:cs="Times New Roman"/>
          <w:sz w:val="24"/>
          <w:szCs w:val="24"/>
        </w:rPr>
        <w:t xml:space="preserve">menggambarkan bahwa hati yang bersih itu adalah hati yang berikhtiar mengalahkan hawa nafsu.  </w:t>
      </w:r>
      <w:r w:rsidRPr="005A3CFD">
        <w:rPr>
          <w:rFonts w:ascii="Time nes arabic" w:hAnsi="Time nes arabic" w:cs="Times New Roman"/>
          <w:sz w:val="24"/>
          <w:szCs w:val="24"/>
        </w:rPr>
        <w:t>Hidup dalam keruhanian ialah ikhtiar mengalahkan gangguan-gangguan hawa nafsu, sehingga tercapai kemajuan yang sempurna, yang dinamai oleh Shufi Abdul Karim Jailani, “insan kamil”.</w:t>
      </w:r>
      <w:r w:rsidRPr="005A3CFD">
        <w:rPr>
          <w:rStyle w:val="FootnoteReference"/>
          <w:rFonts w:ascii="Time nes arabic" w:hAnsi="Time nes arabic" w:cs="Times New Roman"/>
          <w:sz w:val="24"/>
          <w:szCs w:val="24"/>
        </w:rPr>
        <w:footnoteReference w:id="129"/>
      </w:r>
    </w:p>
    <w:p w:rsidR="00A9769F" w:rsidRPr="00481B2D" w:rsidRDefault="00A9769F" w:rsidP="001B1848">
      <w:pPr>
        <w:pStyle w:val="ListParagraph"/>
        <w:numPr>
          <w:ilvl w:val="0"/>
          <w:numId w:val="21"/>
        </w:numPr>
        <w:spacing w:line="480" w:lineRule="auto"/>
        <w:jc w:val="both"/>
        <w:rPr>
          <w:rFonts w:ascii="Time nes arabic" w:hAnsi="Time nes arabic" w:cs="Times New Roman"/>
          <w:b/>
          <w:bCs/>
          <w:sz w:val="24"/>
          <w:szCs w:val="24"/>
        </w:rPr>
      </w:pPr>
      <w:r w:rsidRPr="00481B2D">
        <w:rPr>
          <w:rFonts w:ascii="Time nes arabic" w:hAnsi="Time nes arabic" w:cs="Times New Roman"/>
          <w:b/>
          <w:bCs/>
          <w:sz w:val="24"/>
          <w:szCs w:val="24"/>
        </w:rPr>
        <w:t>Meningkatkan keyakinan ( Al-Iman)</w:t>
      </w:r>
    </w:p>
    <w:p w:rsidR="002F6FB8" w:rsidRPr="002F6FB8" w:rsidRDefault="00A9769F" w:rsidP="001B1848">
      <w:pPr>
        <w:spacing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 xml:space="preserve">Kata iman berasal dari bahasa arab </w:t>
      </w:r>
      <w:r w:rsidRPr="00842EE8">
        <w:rPr>
          <w:rFonts w:ascii="Time nes arabic" w:hAnsi="Time nes arabic" w:cs="Times New Roman"/>
          <w:i/>
          <w:iCs/>
          <w:sz w:val="24"/>
          <w:szCs w:val="24"/>
        </w:rPr>
        <w:t>aamana-yu minu-imanan</w:t>
      </w:r>
      <w:r>
        <w:rPr>
          <w:rFonts w:ascii="Time nes arabic" w:hAnsi="Time nes arabic" w:cs="Times New Roman"/>
          <w:i/>
          <w:iCs/>
          <w:sz w:val="24"/>
          <w:szCs w:val="24"/>
        </w:rPr>
        <w:t xml:space="preserve"> </w:t>
      </w:r>
      <w:r>
        <w:rPr>
          <w:rFonts w:ascii="Time nes arabic" w:hAnsi="Time nes arabic" w:cs="Times New Roman"/>
          <w:sz w:val="24"/>
          <w:szCs w:val="24"/>
        </w:rPr>
        <w:t xml:space="preserve">yang berarti percaya atau yakin. Iman adalah kepercayaan yang terhujam kedalam hati dengan penuh </w:t>
      </w:r>
      <w:r>
        <w:rPr>
          <w:rFonts w:ascii="Time nes arabic" w:hAnsi="Time nes arabic" w:cs="Times New Roman"/>
          <w:sz w:val="24"/>
          <w:szCs w:val="24"/>
        </w:rPr>
        <w:lastRenderedPageBreak/>
        <w:t>keyakinan tak ada perasaan syak ( ragu-ragu) serta mempengaruhi orientasi kehidupan,sikaf dan aktifitas keseharian.</w:t>
      </w:r>
      <w:r>
        <w:rPr>
          <w:rStyle w:val="FootnoteReference"/>
          <w:rFonts w:ascii="Time nes arabic" w:hAnsi="Time nes arabic" w:cs="Times New Roman"/>
          <w:sz w:val="24"/>
          <w:szCs w:val="24"/>
        </w:rPr>
        <w:footnoteReference w:id="130"/>
      </w:r>
      <w:r>
        <w:rPr>
          <w:rFonts w:ascii="Time nes arabic" w:hAnsi="Time nes arabic" w:cs="Times New Roman"/>
          <w:sz w:val="24"/>
          <w:szCs w:val="24"/>
        </w:rPr>
        <w:t xml:space="preserve"> Dengan memeiliki keyakinan atau keimanan yang kuat, maka dia akan merasakan dan mematuhan perintah serta menjauhi larangan Allah SWT.</w:t>
      </w:r>
    </w:p>
    <w:p w:rsidR="00A9769F" w:rsidRPr="00E27E8B" w:rsidRDefault="00A9769F" w:rsidP="001B1848">
      <w:pPr>
        <w:pStyle w:val="ListParagraph"/>
        <w:numPr>
          <w:ilvl w:val="0"/>
          <w:numId w:val="21"/>
        </w:numPr>
        <w:spacing w:line="480" w:lineRule="auto"/>
        <w:jc w:val="both"/>
        <w:rPr>
          <w:rFonts w:ascii="Time nes arabic" w:hAnsi="Time nes arabic" w:cs="Times New Roman"/>
          <w:b/>
          <w:bCs/>
          <w:sz w:val="24"/>
          <w:szCs w:val="24"/>
        </w:rPr>
      </w:pPr>
      <w:r w:rsidRPr="00E27E8B">
        <w:rPr>
          <w:rFonts w:ascii="Time nes arabic" w:hAnsi="Time nes arabic" w:cs="Times New Roman"/>
          <w:b/>
          <w:bCs/>
          <w:sz w:val="24"/>
          <w:szCs w:val="24"/>
        </w:rPr>
        <w:t>Meningkatkan Ke Ilmuan</w:t>
      </w:r>
    </w:p>
    <w:p w:rsidR="00A9769F" w:rsidRDefault="00A9769F" w:rsidP="001B1848">
      <w:pPr>
        <w:spacing w:line="480" w:lineRule="auto"/>
        <w:ind w:left="360" w:firstLine="360"/>
        <w:jc w:val="both"/>
        <w:rPr>
          <w:rFonts w:ascii="Time nes arabic" w:hAnsi="Time nes arabic" w:cs="Times New Roman"/>
          <w:sz w:val="24"/>
          <w:szCs w:val="24"/>
        </w:rPr>
      </w:pPr>
      <w:r>
        <w:rPr>
          <w:rFonts w:ascii="Time nes arabic" w:hAnsi="Time nes arabic" w:cs="Times New Roman"/>
          <w:sz w:val="24"/>
          <w:szCs w:val="24"/>
        </w:rPr>
        <w:t>Ilmu adalah pengetahuan, dan untuk mendapatkan ilmu tersebut diperlukan upaya atau ikhtiar yang cukup, karena tidak mungkin seseorang bisa mendapatkan kebahagian tanpa ilmu tersebut. dengan memiliki ilmu, maka hati akan terjaga dari berbagai penyakit batin, sehingga tentu akan dapat menyelamatkan anggota tubuh dari penyakit dohir.</w:t>
      </w:r>
    </w:p>
    <w:p w:rsidR="00A9769F" w:rsidRDefault="00A9769F" w:rsidP="001B1848">
      <w:pPr>
        <w:spacing w:line="480" w:lineRule="auto"/>
        <w:ind w:left="360" w:firstLine="360"/>
        <w:jc w:val="both"/>
        <w:rPr>
          <w:rFonts w:ascii="Time nes arabic" w:hAnsi="Time nes arabic" w:cs="Times New Roman"/>
          <w:sz w:val="24"/>
          <w:szCs w:val="24"/>
        </w:rPr>
      </w:pPr>
      <w:r>
        <w:rPr>
          <w:rFonts w:ascii="Time nes arabic" w:hAnsi="Time nes arabic" w:cs="Times New Roman"/>
          <w:sz w:val="24"/>
          <w:szCs w:val="24"/>
        </w:rPr>
        <w:t xml:space="preserve">Ilmu bukan saja merupakan sarana yang membatu tujuan manusia mencapai hidupnya, namun bahkan kemungkinan mengubah hakekat kemanusiaan itu sendiri, atau dengan perkataan lain, ilmu bukan lagi merupakan sarana yang </w:t>
      </w:r>
      <w:r>
        <w:rPr>
          <w:rFonts w:ascii="Time nes arabic" w:hAnsi="Time nes arabic" w:cs="Times New Roman"/>
          <w:sz w:val="24"/>
          <w:szCs w:val="24"/>
        </w:rPr>
        <w:lastRenderedPageBreak/>
        <w:t>membantu manusia mencapai tujuan hidupnya, namun juga menciptakan tujuan hidup itu sendiri.</w:t>
      </w:r>
      <w:r>
        <w:rPr>
          <w:rStyle w:val="FootnoteReference"/>
          <w:rFonts w:ascii="Time nes arabic" w:hAnsi="Time nes arabic" w:cs="Times New Roman"/>
          <w:sz w:val="24"/>
          <w:szCs w:val="24"/>
        </w:rPr>
        <w:footnoteReference w:id="131"/>
      </w:r>
    </w:p>
    <w:p w:rsidR="00197BB8" w:rsidRDefault="00A9769F" w:rsidP="001B1848">
      <w:pPr>
        <w:spacing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rPr>
        <w:t>Hamka berpendapat bahwa jika hati ingin menguasai ilmu, maka terlebih dahulu kita harus memperteguh keimanan. Apabila iman telah teguh, ilmu pun bisa pula ditambah, bertambah lama bertambah banyak. Karena pendengaran dengan telinga dan ucapan dengan mulut tidaklah akan bermanfaat kalau urat keyakinan dan makrifat yang ada dalam hati tidak terhunjam kuat.</w:t>
      </w:r>
      <w:r>
        <w:rPr>
          <w:rStyle w:val="FootnoteReference"/>
          <w:rFonts w:ascii="Time nes arabic" w:hAnsi="Time nes arabic" w:cs="Times New Roman"/>
          <w:sz w:val="24"/>
          <w:szCs w:val="24"/>
        </w:rPr>
        <w:footnoteReference w:id="132"/>
      </w:r>
      <w:r w:rsidR="004D3631">
        <w:rPr>
          <w:rFonts w:ascii="Time nes arabic" w:hAnsi="Time nes arabic" w:cs="Times New Roman"/>
          <w:sz w:val="24"/>
          <w:szCs w:val="24"/>
          <w:lang w:val="en-US"/>
        </w:rPr>
        <w:t xml:space="preserve"> </w:t>
      </w:r>
      <w:r>
        <w:rPr>
          <w:rFonts w:ascii="Time nes arabic" w:hAnsi="Time nes arabic" w:cs="Times New Roman"/>
          <w:sz w:val="24"/>
          <w:szCs w:val="24"/>
        </w:rPr>
        <w:t xml:space="preserve">Maka dari sanalah kumpulan dan sumber ilmu, yaitu dari mata lahir dan mata batin. Mata lahir ialah penglihatan mata, pendengaran telinga, dan ucapan mulut. Mata batin ialah hati yang percaya kepada ilmu itu, serta yakin dan makrifat. Apabila hati telah bersedia, barulah akan timbul cahaya petunjuk dari Allah, yang bernama </w:t>
      </w:r>
      <w:r>
        <w:rPr>
          <w:rFonts w:ascii="Time nes arabic" w:hAnsi="Time nes arabic" w:cs="Times New Roman" w:hint="eastAsia"/>
          <w:sz w:val="24"/>
          <w:szCs w:val="24"/>
        </w:rPr>
        <w:t>“</w:t>
      </w:r>
      <w:r>
        <w:rPr>
          <w:rFonts w:ascii="Time nes arabic" w:hAnsi="Time nes arabic" w:cs="Times New Roman"/>
          <w:sz w:val="24"/>
          <w:szCs w:val="24"/>
        </w:rPr>
        <w:t>Hudan</w:t>
      </w:r>
      <w:r>
        <w:rPr>
          <w:rFonts w:ascii="Time nes arabic" w:hAnsi="Time nes arabic" w:cs="Times New Roman" w:hint="eastAsia"/>
          <w:sz w:val="24"/>
          <w:szCs w:val="24"/>
        </w:rPr>
        <w:t>”</w:t>
      </w:r>
      <w:r>
        <w:rPr>
          <w:rFonts w:ascii="Time nes arabic" w:hAnsi="Time nes arabic" w:cs="Times New Roman"/>
          <w:sz w:val="24"/>
          <w:szCs w:val="24"/>
        </w:rPr>
        <w:t>.</w:t>
      </w:r>
      <w:r>
        <w:rPr>
          <w:rStyle w:val="FootnoteReference"/>
          <w:rFonts w:ascii="Time nes arabic" w:hAnsi="Time nes arabic" w:cs="Times New Roman"/>
          <w:sz w:val="24"/>
          <w:szCs w:val="24"/>
        </w:rPr>
        <w:footnoteReference w:id="133"/>
      </w:r>
    </w:p>
    <w:p w:rsidR="005F619F" w:rsidRPr="005F619F" w:rsidRDefault="005F619F" w:rsidP="001B1848">
      <w:pPr>
        <w:spacing w:line="480" w:lineRule="auto"/>
        <w:ind w:left="360" w:firstLine="360"/>
        <w:jc w:val="both"/>
        <w:rPr>
          <w:rFonts w:ascii="Time nes arabic" w:hAnsi="Time nes arabic" w:cs="Times New Roman"/>
          <w:sz w:val="24"/>
          <w:szCs w:val="24"/>
          <w:lang w:val="en-US"/>
        </w:rPr>
      </w:pPr>
    </w:p>
    <w:p w:rsidR="00A9769F" w:rsidRPr="00FC04D8" w:rsidRDefault="00A9769F" w:rsidP="001B1848">
      <w:pPr>
        <w:numPr>
          <w:ilvl w:val="0"/>
          <w:numId w:val="21"/>
        </w:numPr>
        <w:spacing w:line="480" w:lineRule="auto"/>
        <w:jc w:val="both"/>
        <w:rPr>
          <w:rFonts w:ascii="Time nes arabic" w:hAnsi="Time nes arabic" w:cs="Times New Roman"/>
          <w:b/>
          <w:bCs/>
          <w:sz w:val="24"/>
          <w:szCs w:val="24"/>
        </w:rPr>
      </w:pPr>
      <w:r w:rsidRPr="00FC04D8">
        <w:rPr>
          <w:rFonts w:ascii="Time nes arabic" w:hAnsi="Time nes arabic" w:cs="Times New Roman"/>
          <w:b/>
          <w:bCs/>
          <w:sz w:val="24"/>
          <w:szCs w:val="24"/>
        </w:rPr>
        <w:lastRenderedPageBreak/>
        <w:t>Memiliki sikaf qanaah</w:t>
      </w:r>
    </w:p>
    <w:p w:rsidR="00A9769F" w:rsidRDefault="00A9769F" w:rsidP="001B1848">
      <w:pPr>
        <w:spacing w:after="0" w:line="480" w:lineRule="auto"/>
        <w:ind w:left="360" w:firstLine="360"/>
        <w:jc w:val="both"/>
        <w:rPr>
          <w:rFonts w:ascii="Time nes arabic" w:eastAsia="Times New Roman" w:hAnsi="Time nes arabic"/>
          <w:sz w:val="24"/>
          <w:szCs w:val="24"/>
        </w:rPr>
      </w:pPr>
      <w:r w:rsidRPr="000B49EF">
        <w:rPr>
          <w:rFonts w:ascii="Time nes arabic" w:eastAsia="Times New Roman" w:hAnsi="Time nes arabic"/>
          <w:sz w:val="24"/>
          <w:szCs w:val="24"/>
        </w:rPr>
        <w:t>Secara lughawi</w:t>
      </w:r>
      <w:r w:rsidRPr="00702233">
        <w:rPr>
          <w:rFonts w:ascii="Time nes arabic" w:eastAsia="Times New Roman" w:hAnsi="Time nes arabic"/>
          <w:sz w:val="24"/>
          <w:szCs w:val="24"/>
        </w:rPr>
        <w:t xml:space="preserve"> </w:t>
      </w:r>
      <w:r w:rsidRPr="000B49EF">
        <w:rPr>
          <w:rFonts w:ascii="Time nes arabic" w:eastAsia="Times New Roman" w:hAnsi="Time nes arabic"/>
          <w:sz w:val="24"/>
          <w:szCs w:val="24"/>
        </w:rPr>
        <w:t xml:space="preserve">(arti bahasa) qana’ah berarti rela atau suka menerima apa saja yang diberikan. Sedang menurut istilah qana’ah berarti menerima dengan rela apa yang ada atau merasa cukup dengan apa yang dimiliki. </w:t>
      </w:r>
      <w:r w:rsidRPr="00702233">
        <w:rPr>
          <w:rFonts w:ascii="Time nes arabic" w:eastAsia="Times New Roman" w:hAnsi="Time nes arabic"/>
          <w:sz w:val="24"/>
          <w:szCs w:val="24"/>
        </w:rPr>
        <w:t xml:space="preserve"> </w:t>
      </w:r>
      <w:r w:rsidRPr="000B49EF">
        <w:rPr>
          <w:rFonts w:ascii="Time nes arabic" w:eastAsia="Times New Roman" w:hAnsi="Time nes arabic"/>
          <w:sz w:val="24"/>
          <w:szCs w:val="24"/>
        </w:rPr>
        <w:t xml:space="preserve">Qana’ah merupakan salah satu bentuk akhlak terpuji </w:t>
      </w:r>
      <w:r w:rsidRPr="00702233">
        <w:rPr>
          <w:rFonts w:ascii="Time nes arabic" w:eastAsia="Times New Roman" w:hAnsi="Time nes arabic"/>
          <w:sz w:val="24"/>
          <w:szCs w:val="24"/>
        </w:rPr>
        <w:t xml:space="preserve"> </w:t>
      </w:r>
      <w:r w:rsidRPr="000B49EF">
        <w:rPr>
          <w:rFonts w:ascii="Time nes arabic" w:eastAsia="Times New Roman" w:hAnsi="Time nes arabic"/>
          <w:sz w:val="24"/>
          <w:szCs w:val="24"/>
        </w:rPr>
        <w:t xml:space="preserve">yang harus dimiliki </w:t>
      </w:r>
      <w:r w:rsidRPr="00702233">
        <w:rPr>
          <w:rFonts w:ascii="Time nes arabic" w:eastAsia="Times New Roman" w:hAnsi="Time nes arabic"/>
          <w:sz w:val="24"/>
          <w:szCs w:val="24"/>
        </w:rPr>
        <w:t xml:space="preserve"> </w:t>
      </w:r>
      <w:r w:rsidRPr="000B49EF">
        <w:rPr>
          <w:rFonts w:ascii="Time nes arabic" w:eastAsia="Times New Roman" w:hAnsi="Time nes arabic"/>
          <w:sz w:val="24"/>
          <w:szCs w:val="24"/>
        </w:rPr>
        <w:t>ol</w:t>
      </w:r>
      <w:r>
        <w:rPr>
          <w:rFonts w:ascii="Time nes arabic" w:eastAsia="Times New Roman" w:hAnsi="Time nes arabic"/>
          <w:sz w:val="24"/>
          <w:szCs w:val="24"/>
        </w:rPr>
        <w:t>eh setiap orang Islam (Muslim).</w:t>
      </w:r>
      <w:r>
        <w:rPr>
          <w:rStyle w:val="FootnoteReference"/>
          <w:rFonts w:ascii="Time nes arabic" w:eastAsia="Times New Roman" w:hAnsi="Time nes arabic"/>
          <w:sz w:val="24"/>
          <w:szCs w:val="24"/>
        </w:rPr>
        <w:footnoteReference w:id="134"/>
      </w:r>
    </w:p>
    <w:p w:rsidR="00A9769F" w:rsidRDefault="00A9769F" w:rsidP="001B1848">
      <w:pPr>
        <w:spacing w:after="0" w:line="480" w:lineRule="auto"/>
        <w:ind w:left="360" w:firstLine="360"/>
        <w:jc w:val="both"/>
        <w:rPr>
          <w:rFonts w:ascii="Time nes arabic" w:eastAsia="Times New Roman" w:hAnsi="Time nes arabic"/>
          <w:sz w:val="24"/>
          <w:szCs w:val="24"/>
        </w:rPr>
      </w:pPr>
      <w:r>
        <w:rPr>
          <w:rFonts w:ascii="Time nes arabic" w:eastAsia="Times New Roman" w:hAnsi="Time nes arabic"/>
          <w:sz w:val="24"/>
          <w:szCs w:val="24"/>
        </w:rPr>
        <w:t>Dalam pengertian yang lebih luas, Qanaah terbagi menjadi lima bagian, yaitu:</w:t>
      </w:r>
    </w:p>
    <w:p w:rsidR="00A9769F" w:rsidRDefault="00481B2D" w:rsidP="001B1848">
      <w:pPr>
        <w:spacing w:after="0" w:line="480" w:lineRule="auto"/>
        <w:ind w:left="360" w:firstLine="360"/>
        <w:jc w:val="both"/>
        <w:rPr>
          <w:rFonts w:ascii="Time nes arabic" w:eastAsia="Times New Roman" w:hAnsi="Time nes arabic"/>
          <w:sz w:val="24"/>
          <w:szCs w:val="24"/>
        </w:rPr>
      </w:pPr>
      <w:r w:rsidRPr="00481B2D">
        <w:rPr>
          <w:rFonts w:ascii="Time nes arabic" w:eastAsia="Times New Roman" w:hAnsi="Time nes arabic"/>
          <w:i/>
          <w:iCs/>
          <w:sz w:val="24"/>
          <w:szCs w:val="24"/>
        </w:rPr>
        <w:t>Pertama</w:t>
      </w:r>
      <w:r w:rsidRPr="00481B2D">
        <w:rPr>
          <w:rFonts w:ascii="Time nes arabic" w:eastAsia="Times New Roman" w:hAnsi="Time nes arabic"/>
          <w:sz w:val="24"/>
          <w:szCs w:val="24"/>
        </w:rPr>
        <w:t xml:space="preserve">, </w:t>
      </w:r>
      <w:r w:rsidR="00A9769F" w:rsidRPr="00481B2D">
        <w:rPr>
          <w:rFonts w:ascii="Time nes arabic" w:eastAsia="Times New Roman" w:hAnsi="Time nes arabic"/>
          <w:sz w:val="24"/>
          <w:szCs w:val="24"/>
        </w:rPr>
        <w:t>Menerim</w:t>
      </w:r>
      <w:r>
        <w:rPr>
          <w:rFonts w:ascii="Time nes arabic" w:eastAsia="Times New Roman" w:hAnsi="Time nes arabic"/>
          <w:sz w:val="24"/>
          <w:szCs w:val="24"/>
        </w:rPr>
        <w:t>a dengan rela akan apa yang ada</w:t>
      </w:r>
      <w:r w:rsidRPr="00481B2D">
        <w:rPr>
          <w:rFonts w:ascii="Time nes arabic" w:eastAsia="Times New Roman" w:hAnsi="Time nes arabic"/>
          <w:sz w:val="24"/>
          <w:szCs w:val="24"/>
        </w:rPr>
        <w:t xml:space="preserve">,  </w:t>
      </w:r>
      <w:r w:rsidRPr="00481B2D">
        <w:rPr>
          <w:rFonts w:ascii="Time nes arabic" w:eastAsia="Times New Roman" w:hAnsi="Time nes arabic"/>
          <w:i/>
          <w:iCs/>
          <w:sz w:val="24"/>
          <w:szCs w:val="24"/>
        </w:rPr>
        <w:t>kedua</w:t>
      </w:r>
      <w:r w:rsidRPr="00481B2D">
        <w:rPr>
          <w:rFonts w:ascii="Time nes arabic" w:eastAsia="Times New Roman" w:hAnsi="Time nes arabic"/>
          <w:sz w:val="24"/>
          <w:szCs w:val="24"/>
        </w:rPr>
        <w:t xml:space="preserve">, </w:t>
      </w:r>
      <w:r w:rsidR="00A9769F">
        <w:rPr>
          <w:rFonts w:ascii="Time nes arabic" w:eastAsia="Times New Roman" w:hAnsi="Time nes arabic"/>
          <w:sz w:val="24"/>
          <w:szCs w:val="24"/>
        </w:rPr>
        <w:t>Memohonkan kepada Tuhan tam</w:t>
      </w:r>
      <w:r>
        <w:rPr>
          <w:rFonts w:ascii="Time nes arabic" w:eastAsia="Times New Roman" w:hAnsi="Time nes arabic"/>
          <w:sz w:val="24"/>
          <w:szCs w:val="24"/>
        </w:rPr>
        <w:t>bahan yang pantas, dan berusaha</w:t>
      </w:r>
      <w:r w:rsidRPr="00481B2D">
        <w:rPr>
          <w:rFonts w:ascii="Time nes arabic" w:eastAsia="Times New Roman" w:hAnsi="Time nes arabic"/>
          <w:sz w:val="24"/>
          <w:szCs w:val="24"/>
        </w:rPr>
        <w:t xml:space="preserve">,  </w:t>
      </w:r>
      <w:r w:rsidRPr="00481B2D">
        <w:rPr>
          <w:rFonts w:ascii="Time nes arabic" w:eastAsia="Times New Roman" w:hAnsi="Time nes arabic"/>
          <w:i/>
          <w:iCs/>
          <w:sz w:val="24"/>
          <w:szCs w:val="24"/>
        </w:rPr>
        <w:t>ketiga</w:t>
      </w:r>
      <w:r w:rsidRPr="00481B2D">
        <w:rPr>
          <w:rFonts w:ascii="Time nes arabic" w:eastAsia="Times New Roman" w:hAnsi="Time nes arabic"/>
          <w:sz w:val="24"/>
          <w:szCs w:val="24"/>
        </w:rPr>
        <w:t xml:space="preserve">, </w:t>
      </w:r>
      <w:r w:rsidR="00A9769F">
        <w:rPr>
          <w:rFonts w:ascii="Time nes arabic" w:eastAsia="Times New Roman" w:hAnsi="Time nes arabic"/>
          <w:sz w:val="24"/>
          <w:szCs w:val="24"/>
        </w:rPr>
        <w:t>Menerima de</w:t>
      </w:r>
      <w:r>
        <w:rPr>
          <w:rFonts w:ascii="Time nes arabic" w:eastAsia="Times New Roman" w:hAnsi="Time nes arabic"/>
          <w:sz w:val="24"/>
          <w:szCs w:val="24"/>
        </w:rPr>
        <w:t>ngan sabar akan ketentuan Tuhan</w:t>
      </w:r>
      <w:r w:rsidRPr="00481B2D">
        <w:rPr>
          <w:rFonts w:ascii="Time nes arabic" w:eastAsia="Times New Roman" w:hAnsi="Time nes arabic"/>
          <w:sz w:val="24"/>
          <w:szCs w:val="24"/>
        </w:rPr>
        <w:t xml:space="preserve">, </w:t>
      </w:r>
      <w:r w:rsidRPr="00481B2D">
        <w:rPr>
          <w:rFonts w:ascii="Time nes arabic" w:eastAsia="Times New Roman" w:hAnsi="Time nes arabic"/>
          <w:i/>
          <w:iCs/>
          <w:sz w:val="24"/>
          <w:szCs w:val="24"/>
        </w:rPr>
        <w:t>keempat</w:t>
      </w:r>
      <w:r w:rsidRPr="00481B2D">
        <w:rPr>
          <w:rFonts w:ascii="Time nes arabic" w:eastAsia="Times New Roman" w:hAnsi="Time nes arabic"/>
          <w:sz w:val="24"/>
          <w:szCs w:val="24"/>
        </w:rPr>
        <w:t xml:space="preserve">, </w:t>
      </w:r>
      <w:r>
        <w:rPr>
          <w:rFonts w:ascii="Time nes arabic" w:eastAsia="Times New Roman" w:hAnsi="Time nes arabic"/>
          <w:sz w:val="24"/>
          <w:szCs w:val="24"/>
        </w:rPr>
        <w:t>Bertawakal kepada Tuhan</w:t>
      </w:r>
      <w:r w:rsidRPr="00481B2D">
        <w:rPr>
          <w:rFonts w:ascii="Time nes arabic" w:eastAsia="Times New Roman" w:hAnsi="Time nes arabic"/>
          <w:sz w:val="24"/>
          <w:szCs w:val="24"/>
        </w:rPr>
        <w:t xml:space="preserve">,  </w:t>
      </w:r>
      <w:r w:rsidRPr="00481B2D">
        <w:rPr>
          <w:rFonts w:ascii="Time nes arabic" w:eastAsia="Times New Roman" w:hAnsi="Time nes arabic"/>
          <w:i/>
          <w:iCs/>
          <w:sz w:val="24"/>
          <w:szCs w:val="24"/>
        </w:rPr>
        <w:t>kelima</w:t>
      </w:r>
      <w:r w:rsidRPr="00481B2D">
        <w:rPr>
          <w:rFonts w:ascii="Time nes arabic" w:eastAsia="Times New Roman" w:hAnsi="Time nes arabic"/>
          <w:sz w:val="24"/>
          <w:szCs w:val="24"/>
        </w:rPr>
        <w:t xml:space="preserve">, </w:t>
      </w:r>
      <w:r w:rsidR="00A9769F">
        <w:rPr>
          <w:rFonts w:ascii="Time nes arabic" w:eastAsia="Times New Roman" w:hAnsi="Time nes arabic"/>
          <w:sz w:val="24"/>
          <w:szCs w:val="24"/>
        </w:rPr>
        <w:t>Tidak tertarik oleh tipu daya dunia.</w:t>
      </w:r>
      <w:r w:rsidR="00A9769F">
        <w:rPr>
          <w:rStyle w:val="FootnoteReference"/>
          <w:rFonts w:ascii="Time nes arabic" w:eastAsia="Times New Roman" w:hAnsi="Time nes arabic"/>
          <w:sz w:val="24"/>
          <w:szCs w:val="24"/>
        </w:rPr>
        <w:footnoteReference w:id="135"/>
      </w:r>
    </w:p>
    <w:p w:rsidR="00EA01B7" w:rsidRPr="00A93F99" w:rsidRDefault="00A9769F" w:rsidP="002C039F">
      <w:pPr>
        <w:spacing w:after="0" w:line="480" w:lineRule="auto"/>
        <w:ind w:left="360" w:firstLine="360"/>
        <w:jc w:val="both"/>
        <w:rPr>
          <w:rFonts w:ascii="Time nes arabic" w:hAnsi="Time nes arabic" w:cs="Arno Pro"/>
          <w:color w:val="000000"/>
          <w:sz w:val="24"/>
          <w:szCs w:val="24"/>
          <w:lang w:val="en-US"/>
        </w:rPr>
      </w:pPr>
      <w:r w:rsidRPr="00702233">
        <w:rPr>
          <w:rFonts w:ascii="Time nes arabic" w:hAnsi="Time nes arabic" w:cs="Arno Pro"/>
          <w:color w:val="000000"/>
          <w:sz w:val="24"/>
          <w:szCs w:val="24"/>
        </w:rPr>
        <w:t xml:space="preserve">Komponen ini, selaras dengan apa yang dikemukan oleh al-Ghazali. Bahwa konsistensi manusia untuk tetap bercukup diri (qonaah) merupakan suatu kemampuan mengendalikan </w:t>
      </w:r>
      <w:r w:rsidRPr="00702233">
        <w:rPr>
          <w:rFonts w:ascii="Time nes arabic" w:hAnsi="Time nes arabic" w:cs="Arno Pro"/>
          <w:color w:val="000000"/>
          <w:sz w:val="24"/>
          <w:szCs w:val="24"/>
        </w:rPr>
        <w:lastRenderedPageBreak/>
        <w:t>diri ketika melihat godaan-godaan nafsu. Karena itu, memecah hawa nafsu adalah langkah awal qana’ah. Sebaliknya, ketidakmampuan diri dalam menjaga hawanafsu, dengan selalu merasa tidak puas tanpa membatasi apa yang dimilikinya, tentu keberadaannya akan semakin bimbang dan terperosok kedalam sifat rakus. (Al-Ghazali: 1990, 288).</w:t>
      </w:r>
      <w:r>
        <w:rPr>
          <w:rStyle w:val="FootnoteReference"/>
          <w:rFonts w:ascii="Time nes arabic" w:hAnsi="Time nes arabic" w:cs="Arno Pro"/>
          <w:color w:val="000000"/>
          <w:sz w:val="24"/>
          <w:szCs w:val="24"/>
        </w:rPr>
        <w:footnoteReference w:id="136"/>
      </w:r>
    </w:p>
    <w:p w:rsidR="00A9769F" w:rsidRDefault="00A97099" w:rsidP="001B1848">
      <w:pPr>
        <w:pStyle w:val="NoSpacing"/>
        <w:numPr>
          <w:ilvl w:val="0"/>
          <w:numId w:val="21"/>
        </w:numPr>
        <w:spacing w:line="480" w:lineRule="auto"/>
        <w:jc w:val="both"/>
        <w:rPr>
          <w:rFonts w:ascii="Time nes arabic" w:hAnsi="Time nes arabic"/>
          <w:b/>
          <w:bCs/>
          <w:sz w:val="24"/>
          <w:szCs w:val="24"/>
        </w:rPr>
      </w:pPr>
      <w:r>
        <w:rPr>
          <w:rFonts w:ascii="Time nes arabic" w:hAnsi="Time nes arabic"/>
          <w:b/>
          <w:bCs/>
          <w:sz w:val="24"/>
          <w:szCs w:val="24"/>
        </w:rPr>
        <w:t>Memiliki kepedulian</w:t>
      </w:r>
      <w:r w:rsidR="00A9769F">
        <w:rPr>
          <w:rFonts w:ascii="Time nes arabic" w:hAnsi="Time nes arabic"/>
          <w:b/>
          <w:bCs/>
          <w:sz w:val="24"/>
          <w:szCs w:val="24"/>
        </w:rPr>
        <w:t xml:space="preserve"> sosial</w:t>
      </w:r>
    </w:p>
    <w:p w:rsidR="00A93F99" w:rsidRDefault="00A9769F" w:rsidP="00EA01B7">
      <w:pPr>
        <w:pStyle w:val="NoSpacing"/>
        <w:spacing w:line="480" w:lineRule="auto"/>
        <w:ind w:left="360" w:firstLine="360"/>
        <w:jc w:val="both"/>
        <w:rPr>
          <w:rFonts w:ascii="Time nes arabic" w:hAnsi="Time nes arabic" w:cs="Times New Roman"/>
          <w:sz w:val="24"/>
          <w:szCs w:val="24"/>
        </w:rPr>
      </w:pPr>
      <w:r>
        <w:rPr>
          <w:rFonts w:ascii="Time nes arabic" w:hAnsi="Time nes arabic"/>
          <w:sz w:val="24"/>
          <w:szCs w:val="24"/>
        </w:rPr>
        <w:t xml:space="preserve">Hamka selain sebagai pengarang, tetapi beliau juga adalah sosok yang memiliki jiwa sosial. Sebagaimana karakter Hamka yang lainnya, maka karakter sosial Hamka itu adalah kepeduliannya terhadap pendidikan yang terlihat dari pemikirannya terhadap pendidikan. </w:t>
      </w:r>
      <w:r w:rsidRPr="003F5820">
        <w:rPr>
          <w:rFonts w:ascii="Time nes arabic" w:hAnsi="Time nes arabic" w:cs="Times New Roman"/>
          <w:sz w:val="24"/>
          <w:szCs w:val="24"/>
        </w:rPr>
        <w:t xml:space="preserve">Pendidikan menurut Hamka bukan hanya soal materi, karena yang demikian tidaklah membawa pada kepuasaan batin. Pendidikan harus didasarkan kepada kepercayaan, bahwa di atas dari kuasa manusia ada lagi kekuasaan Maha Besar, yaitu Tuhan. Sebab pendidikan modern tidak bisa meninggalkan agama begitu </w:t>
      </w:r>
      <w:r w:rsidRPr="003F5820">
        <w:rPr>
          <w:rFonts w:ascii="Time nes arabic" w:hAnsi="Time nes arabic" w:cs="Times New Roman"/>
          <w:sz w:val="24"/>
          <w:szCs w:val="24"/>
        </w:rPr>
        <w:lastRenderedPageBreak/>
        <w:t>saja. Kecerdasan otak tidaklah menjamin keselamatan kalau nilai rohani keagamaan tidak dijadikan dasarnya</w:t>
      </w:r>
      <w:r>
        <w:rPr>
          <w:rFonts w:ascii="Time nes arabic" w:hAnsi="Time nes arabic" w:cs="Times New Roman"/>
          <w:sz w:val="24"/>
          <w:szCs w:val="24"/>
        </w:rPr>
        <w:t>.</w:t>
      </w:r>
      <w:r>
        <w:rPr>
          <w:rStyle w:val="FootnoteReference"/>
          <w:rFonts w:ascii="Time nes arabic" w:hAnsi="Time nes arabic" w:cs="Times New Roman"/>
          <w:sz w:val="24"/>
          <w:szCs w:val="24"/>
        </w:rPr>
        <w:footnoteReference w:id="137"/>
      </w:r>
      <w:r>
        <w:rPr>
          <w:rFonts w:ascii="Time nes arabic" w:hAnsi="Time nes arabic" w:cs="Times New Roman"/>
          <w:sz w:val="24"/>
          <w:szCs w:val="24"/>
        </w:rPr>
        <w:t xml:space="preserve"> </w:t>
      </w:r>
    </w:p>
    <w:p w:rsidR="00481B2D" w:rsidRDefault="00481B2D" w:rsidP="001B1848">
      <w:pPr>
        <w:pStyle w:val="NoSpacing"/>
        <w:spacing w:line="480" w:lineRule="auto"/>
        <w:jc w:val="both"/>
        <w:rPr>
          <w:rFonts w:ascii="Time nes arabic" w:hAnsi="Time nes arabic" w:cs="Times New Roman"/>
          <w:b/>
          <w:bCs/>
          <w:sz w:val="24"/>
          <w:szCs w:val="24"/>
        </w:rPr>
      </w:pPr>
      <w:r w:rsidRPr="00481B2D">
        <w:rPr>
          <w:rFonts w:ascii="Time nes arabic" w:hAnsi="Time nes arabic" w:cs="Times New Roman"/>
          <w:b/>
          <w:bCs/>
          <w:sz w:val="24"/>
          <w:szCs w:val="24"/>
        </w:rPr>
        <w:t xml:space="preserve">5.II </w:t>
      </w:r>
      <w:r w:rsidR="00A97099">
        <w:rPr>
          <w:rFonts w:ascii="Time nes arabic" w:hAnsi="Time nes arabic" w:cs="Times New Roman"/>
          <w:b/>
          <w:bCs/>
          <w:sz w:val="24"/>
          <w:szCs w:val="24"/>
        </w:rPr>
        <w:t xml:space="preserve">Pandangan </w:t>
      </w:r>
      <w:r w:rsidRPr="00481B2D">
        <w:rPr>
          <w:rFonts w:ascii="Time nes arabic" w:hAnsi="Time nes arabic" w:cs="Times New Roman"/>
          <w:b/>
          <w:bCs/>
          <w:sz w:val="24"/>
          <w:szCs w:val="24"/>
        </w:rPr>
        <w:t>M. Natsir</w:t>
      </w:r>
      <w:r w:rsidR="00A97099">
        <w:rPr>
          <w:rFonts w:ascii="Time nes arabic" w:hAnsi="Time nes arabic" w:cs="Times New Roman"/>
          <w:b/>
          <w:bCs/>
          <w:sz w:val="24"/>
          <w:szCs w:val="24"/>
        </w:rPr>
        <w:t xml:space="preserve"> </w:t>
      </w:r>
    </w:p>
    <w:p w:rsidR="00481B2D" w:rsidRPr="00E27E8B" w:rsidRDefault="00481B2D" w:rsidP="001B1848">
      <w:pPr>
        <w:spacing w:after="0" w:line="480" w:lineRule="auto"/>
        <w:ind w:left="360" w:firstLine="360"/>
        <w:jc w:val="both"/>
        <w:rPr>
          <w:rFonts w:ascii="Time nes arabic" w:eastAsia="Times New Roman" w:hAnsi="Time nes arabic" w:cs="Times New Roman"/>
          <w:sz w:val="24"/>
          <w:szCs w:val="24"/>
          <w:lang w:val="en-US"/>
        </w:rPr>
      </w:pPr>
      <w:r w:rsidRPr="000F0D14">
        <w:rPr>
          <w:rFonts w:ascii="Time nes arabic" w:eastAsia="Times New Roman" w:hAnsi="Time nes arabic" w:cs="Times New Roman"/>
          <w:sz w:val="24"/>
          <w:szCs w:val="24"/>
        </w:rPr>
        <w:t>Dalam Islam, pendidikan karakter adalah pendidikan akhlak, pendidikan yang mengajarkan tatakrama, sopan santun, budi pekerti, atau tingkah laku. Karakter ( akhlak ) terbagi dua, yaitu karakter baik, dan yang kedua karakter buruk, tujuannya adalah agar individu manusia dapat berinteraksi baik kepada Tuhan-Nya, juga terhadap sesamanya, dan alam. Berinteraksi yang penulis maksud adalah beribadah, oleh karena itu, dalam hal ini terdapat dua standar baku yaitu al-qur’an dan sunah.</w:t>
      </w:r>
    </w:p>
    <w:p w:rsidR="00481B2D" w:rsidRPr="00AC108D" w:rsidRDefault="00481B2D" w:rsidP="001B1848">
      <w:pPr>
        <w:spacing w:after="0" w:line="480" w:lineRule="auto"/>
        <w:ind w:left="360" w:firstLine="360"/>
        <w:jc w:val="both"/>
        <w:rPr>
          <w:rFonts w:ascii="Time nes arabic" w:eastAsia="Times New Roman" w:hAnsi="Time nes arabic" w:cs="Times New Roman"/>
          <w:sz w:val="24"/>
          <w:szCs w:val="24"/>
        </w:rPr>
      </w:pPr>
      <w:r w:rsidRPr="000F0D14">
        <w:rPr>
          <w:rFonts w:ascii="Time nes arabic" w:eastAsia="Times New Roman" w:hAnsi="Time nes arabic" w:cs="Times New Roman"/>
          <w:sz w:val="24"/>
          <w:szCs w:val="24"/>
        </w:rPr>
        <w:t xml:space="preserve">Senada dengan apa yang penulis paparkan diatas, Pendidikan Karakter dalam Islam atau akhlak Islami pada prinsipnya didasarkan pada dua sumber pokok ajaran islam, yaitu alquran dan sunah Nabi. Dengan demikian, baik dan buruk dalam karakter Islam memiliki ukuran yang standar, yaitu baik dan buruk menurut alquran dan sunah nabi, bukan </w:t>
      </w:r>
      <w:r w:rsidRPr="000F0D14">
        <w:rPr>
          <w:rFonts w:ascii="Time nes arabic" w:eastAsia="Times New Roman" w:hAnsi="Time nes arabic" w:cs="Times New Roman"/>
          <w:sz w:val="24"/>
          <w:szCs w:val="24"/>
        </w:rPr>
        <w:lastRenderedPageBreak/>
        <w:t>baik dan buruk menurut ukuran atau pemikiran manusia pada umumnya.</w:t>
      </w:r>
      <w:r w:rsidRPr="000F0D14">
        <w:rPr>
          <w:rStyle w:val="FootnoteReference"/>
          <w:rFonts w:ascii="Time nes arabic" w:eastAsia="Times New Roman" w:hAnsi="Time nes arabic" w:cs="Times New Roman"/>
          <w:sz w:val="24"/>
          <w:szCs w:val="24"/>
        </w:rPr>
        <w:footnoteReference w:id="138"/>
      </w:r>
    </w:p>
    <w:p w:rsidR="002F6FB8" w:rsidRPr="004D3631" w:rsidRDefault="00481B2D" w:rsidP="001B1848">
      <w:pPr>
        <w:spacing w:after="0" w:line="480" w:lineRule="auto"/>
        <w:ind w:left="360" w:firstLine="360"/>
        <w:jc w:val="both"/>
        <w:rPr>
          <w:rFonts w:ascii="Time nes arabic" w:eastAsia="Times New Roman" w:hAnsi="Time nes arabic" w:cs="Times New Roman"/>
          <w:sz w:val="24"/>
          <w:szCs w:val="24"/>
          <w:lang w:val="en-US"/>
        </w:rPr>
      </w:pPr>
      <w:r w:rsidRPr="00A34C8B">
        <w:rPr>
          <w:rFonts w:ascii="Time nes arabic" w:eastAsia="Times New Roman" w:hAnsi="Time nes arabic" w:cs="Times New Roman"/>
          <w:sz w:val="24"/>
          <w:szCs w:val="24"/>
        </w:rPr>
        <w:t>Menurut Mohammad Natsir, pendidikan yang harus diberikan kepada anak didik adalah pendidikan yang memiliki sifat integral dan universal. Universal artinya pendidikan itu tidak terkait dengan Barat atau Timur. Karena bagi Natsir Barat dan Timur adalah sama, dua-duanya makhluk Allah yang bersifat baru (huduts). Pendapatnya ini didasarkan kepada karakter Islam yang tidak mengantagoniskan antara Barat dan Timur. Menurut Natsir Islam hanya mengantagoniskan antara hak dan bathil. Sehingga apa yang datang dari Timur jika itu bathil maka harus disingkirkan dan apa yang datang dari Barat jika itu hak maka harus diterima. </w:t>
      </w:r>
    </w:p>
    <w:p w:rsidR="00481B2D" w:rsidRPr="00A34C8B" w:rsidRDefault="00481B2D" w:rsidP="001B1848">
      <w:pPr>
        <w:spacing w:after="0" w:line="480" w:lineRule="auto"/>
        <w:ind w:left="360" w:firstLine="360"/>
        <w:jc w:val="both"/>
        <w:rPr>
          <w:rFonts w:ascii="Time nes arabic" w:eastAsia="Times New Roman" w:hAnsi="Time nes arabic" w:cs="Times New Roman"/>
          <w:sz w:val="24"/>
          <w:szCs w:val="24"/>
        </w:rPr>
      </w:pPr>
      <w:r w:rsidRPr="00A34C8B">
        <w:rPr>
          <w:rFonts w:ascii="Time nes arabic" w:eastAsia="Times New Roman" w:hAnsi="Time nes arabic" w:cs="Times New Roman"/>
          <w:sz w:val="24"/>
          <w:szCs w:val="24"/>
        </w:rPr>
        <w:t xml:space="preserve">Mohammad Nasir sebagimana juga kita, dihadapkan pada permasalahan dikotomi ilmu, antara ilmu umum dan ilmu agama. Menghadapi hal ini Natsir mencoba menjembataninya dengan mengisi kekurangan yang satu dengan kelebihan yang lain. Jadi sistem pendidikan yang bersifat universal, integral </w:t>
      </w:r>
      <w:r w:rsidRPr="00A34C8B">
        <w:rPr>
          <w:rFonts w:ascii="Time nes arabic" w:eastAsia="Times New Roman" w:hAnsi="Time nes arabic" w:cs="Times New Roman"/>
          <w:sz w:val="24"/>
          <w:szCs w:val="24"/>
        </w:rPr>
        <w:lastRenderedPageBreak/>
        <w:t>dan harmonis ini tidak lagi mengenal dikotomi antara pendidikan umum dan agama. Semua dasarnya adalah agama, apapun bidang dan disiplin ilmu yang dimasuki.</w:t>
      </w:r>
    </w:p>
    <w:p w:rsidR="00EA01B7" w:rsidRDefault="00481B2D" w:rsidP="00EA01B7">
      <w:pPr>
        <w:spacing w:after="0" w:line="480" w:lineRule="auto"/>
        <w:ind w:left="360" w:firstLine="360"/>
        <w:jc w:val="both"/>
        <w:rPr>
          <w:rFonts w:ascii="Time nes arabic" w:eastAsia="Times New Roman" w:hAnsi="Time nes arabic" w:cs="Times New Roman"/>
          <w:sz w:val="24"/>
          <w:szCs w:val="24"/>
          <w:lang w:val="en-US"/>
        </w:rPr>
      </w:pPr>
      <w:r w:rsidRPr="00A34C8B">
        <w:rPr>
          <w:rFonts w:ascii="Time nes arabic" w:eastAsia="Times New Roman" w:hAnsi="Time nes arabic" w:cs="Times New Roman"/>
          <w:sz w:val="24"/>
          <w:szCs w:val="24"/>
        </w:rPr>
        <w:t>Pikiran Natsir diatas muncul setelah ia melihat kenyataan di lapangan pada masanya, bahwa praktik pendidikan yang dihadapi ummat, satu sama lain saling me</w:t>
      </w:r>
      <w:r>
        <w:rPr>
          <w:rFonts w:ascii="Time nes arabic" w:eastAsia="Times New Roman" w:hAnsi="Time nes arabic" w:cs="Times New Roman"/>
          <w:sz w:val="24"/>
          <w:szCs w:val="24"/>
        </w:rPr>
        <w:t xml:space="preserve">negasikan dan bersebrangan. Di </w:t>
      </w:r>
      <w:r w:rsidRPr="006E27A7">
        <w:rPr>
          <w:rFonts w:ascii="Time nes arabic" w:eastAsia="Times New Roman" w:hAnsi="Time nes arabic" w:cs="Times New Roman"/>
          <w:sz w:val="24"/>
          <w:szCs w:val="24"/>
        </w:rPr>
        <w:t>s</w:t>
      </w:r>
      <w:r w:rsidRPr="00A34C8B">
        <w:rPr>
          <w:rFonts w:ascii="Time nes arabic" w:eastAsia="Times New Roman" w:hAnsi="Time nes arabic" w:cs="Times New Roman"/>
          <w:sz w:val="24"/>
          <w:szCs w:val="24"/>
        </w:rPr>
        <w:t>atu sisi, pendidikan klasikal ala Belanda yang baru diperkenalkan kepada masyarakat muslim Indonesia pada akhir abad 19 dan awal abad 20, terutama melalui kebijakan Politik Etis Belanda, sama sekali tidak mengajarkan d</w:t>
      </w:r>
      <w:r w:rsidR="00EA01B7">
        <w:rPr>
          <w:rFonts w:ascii="Time nes arabic" w:eastAsia="Times New Roman" w:hAnsi="Time nes arabic" w:cs="Times New Roman"/>
          <w:sz w:val="24"/>
          <w:szCs w:val="24"/>
        </w:rPr>
        <w:t>an menyentuh aspek-aspek agama.</w:t>
      </w:r>
      <w:r w:rsidR="00EA01B7" w:rsidRPr="00EA01B7">
        <w:rPr>
          <w:rFonts w:ascii="Time nes arabic" w:eastAsia="Times New Roman" w:hAnsi="Time nes arabic" w:cs="Times New Roman"/>
          <w:sz w:val="24"/>
          <w:szCs w:val="24"/>
        </w:rPr>
        <w:t xml:space="preserve"> </w:t>
      </w:r>
      <w:r w:rsidRPr="00A34C8B">
        <w:rPr>
          <w:rFonts w:ascii="Time nes arabic" w:eastAsia="Times New Roman" w:hAnsi="Time nes arabic" w:cs="Times New Roman"/>
          <w:sz w:val="24"/>
          <w:szCs w:val="24"/>
        </w:rPr>
        <w:t>Sekularisme begitu jelas membayang-bayangi sistem pendidikan baru ini. Sementara di sisi lain, pesantren sebagai lembaga pendidikan tertua dan asli Indonesia bersikap antipati terhadap semua yang berbau B</w:t>
      </w:r>
      <w:r>
        <w:rPr>
          <w:rFonts w:ascii="Time nes arabic" w:eastAsia="Times New Roman" w:hAnsi="Time nes arabic" w:cs="Times New Roman"/>
          <w:sz w:val="24"/>
          <w:szCs w:val="24"/>
        </w:rPr>
        <w:t xml:space="preserve">elanda. </w:t>
      </w:r>
    </w:p>
    <w:p w:rsidR="002F6FB8" w:rsidRDefault="00481B2D" w:rsidP="00EA01B7">
      <w:pPr>
        <w:spacing w:after="0" w:line="480" w:lineRule="auto"/>
        <w:ind w:left="360" w:firstLine="36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rPr>
        <w:t>Sikap ini mudah untuk d</w:t>
      </w:r>
      <w:r w:rsidRPr="00A34C8B">
        <w:rPr>
          <w:rFonts w:ascii="Time nes arabic" w:eastAsia="Times New Roman" w:hAnsi="Time nes arabic" w:cs="Times New Roman"/>
          <w:sz w:val="24"/>
          <w:szCs w:val="24"/>
        </w:rPr>
        <w:t xml:space="preserve">ifahami, mengingat sepanjang abad 19, pihak Pesantren dengan penuh semangat jihad fi sabilillah mengerakan berbagai elemen ummat dan masyarakat untuk berperang melawan penjajah Belanda. Oleh </w:t>
      </w:r>
      <w:r w:rsidRPr="00A34C8B">
        <w:rPr>
          <w:rFonts w:ascii="Time nes arabic" w:eastAsia="Times New Roman" w:hAnsi="Time nes arabic" w:cs="Times New Roman"/>
          <w:sz w:val="24"/>
          <w:szCs w:val="24"/>
        </w:rPr>
        <w:lastRenderedPageBreak/>
        <w:t>sebab itu apapun yang berbau Belanda dianggap buruk, termasuk sistem pendidikan yang ditawarkannya. </w:t>
      </w:r>
    </w:p>
    <w:p w:rsidR="009E7DCB" w:rsidRDefault="00481B2D" w:rsidP="001B1848">
      <w:pPr>
        <w:spacing w:after="0" w:line="480" w:lineRule="auto"/>
        <w:ind w:left="360" w:firstLine="360"/>
        <w:jc w:val="both"/>
        <w:rPr>
          <w:rFonts w:ascii="Time nes arabic" w:eastAsia="Times New Roman" w:hAnsi="Time nes arabic" w:cs="Times New Roman"/>
          <w:sz w:val="24"/>
          <w:szCs w:val="24"/>
          <w:lang w:val="en-US"/>
        </w:rPr>
      </w:pPr>
      <w:r w:rsidRPr="00A34C8B">
        <w:rPr>
          <w:rFonts w:ascii="Time nes arabic" w:eastAsia="Times New Roman" w:hAnsi="Time nes arabic" w:cs="Times New Roman"/>
          <w:sz w:val="24"/>
          <w:szCs w:val="24"/>
        </w:rPr>
        <w:t>Adapun kelebihan Natsir dalam menghadapi keadaan seperti itu adalah bahwa ia mengenal dengan baik kedua sisi prak</w:t>
      </w:r>
      <w:r>
        <w:rPr>
          <w:rFonts w:ascii="Time nes arabic" w:eastAsia="Times New Roman" w:hAnsi="Time nes arabic" w:cs="Times New Roman"/>
          <w:sz w:val="24"/>
          <w:szCs w:val="24"/>
        </w:rPr>
        <w:t>t</w:t>
      </w:r>
      <w:r w:rsidRPr="00A34C8B">
        <w:rPr>
          <w:rFonts w:ascii="Time nes arabic" w:eastAsia="Times New Roman" w:hAnsi="Time nes arabic" w:cs="Times New Roman"/>
          <w:sz w:val="24"/>
          <w:szCs w:val="24"/>
        </w:rPr>
        <w:t xml:space="preserve">ik pendidikan yang dihadapi ummat saat itu. Ketika kecil ia akrab dengan pendidikan model pesantren yang berupa pendidikan di Surau. Di waktu yang sama Natsir juga akrab dengan sistem pendidikan ala Belanda karena ia bersekolah di sekolah Belanda. Begitupun ketika Natsir menginjak dewasa. </w:t>
      </w:r>
    </w:p>
    <w:p w:rsidR="00F400CD" w:rsidRPr="00F400CD" w:rsidRDefault="00481B2D" w:rsidP="00EA01B7">
      <w:pPr>
        <w:spacing w:after="0" w:line="480" w:lineRule="auto"/>
        <w:ind w:left="360" w:firstLine="360"/>
        <w:jc w:val="both"/>
        <w:rPr>
          <w:rFonts w:ascii="Time nes arabic" w:eastAsia="Times New Roman" w:hAnsi="Time nes arabic" w:cs="Times New Roman"/>
          <w:sz w:val="24"/>
          <w:szCs w:val="24"/>
          <w:lang w:val="en-US"/>
        </w:rPr>
      </w:pPr>
      <w:r w:rsidRPr="00A34C8B">
        <w:rPr>
          <w:rFonts w:ascii="Time nes arabic" w:eastAsia="Times New Roman" w:hAnsi="Time nes arabic" w:cs="Times New Roman"/>
          <w:sz w:val="24"/>
          <w:szCs w:val="24"/>
        </w:rPr>
        <w:t xml:space="preserve">Dengan bersekolah di AMS, ia menjadi sangat hafal dengan sistem pendidikan Belanda. </w:t>
      </w:r>
      <w:r w:rsidR="009E7DCB">
        <w:rPr>
          <w:rFonts w:ascii="Time nes arabic" w:eastAsia="Times New Roman" w:hAnsi="Time nes arabic" w:cs="Times New Roman"/>
          <w:sz w:val="24"/>
          <w:szCs w:val="24"/>
          <w:lang w:val="en-US"/>
        </w:rPr>
        <w:t xml:space="preserve"> </w:t>
      </w:r>
      <w:r w:rsidRPr="00A34C8B">
        <w:rPr>
          <w:rFonts w:ascii="Time nes arabic" w:eastAsia="Times New Roman" w:hAnsi="Time nes arabic" w:cs="Times New Roman"/>
          <w:sz w:val="24"/>
          <w:szCs w:val="24"/>
        </w:rPr>
        <w:t xml:space="preserve">Sementara di saat yang sama, dengan mengaji kepada A. Hassan Natsir menjadi lebih akrab dengan sistem pendidikan Islam ala Pesantren. Latar belakang seperti itulah yang membuat Natsir memahami kedua model pendidikan itu. Sehingga kemudian munculah ide integralistik pendidikan. Bahkan kemudian Natsir </w:t>
      </w:r>
      <w:r w:rsidRPr="00A34C8B">
        <w:rPr>
          <w:rFonts w:ascii="Time nes arabic" w:eastAsia="Times New Roman" w:hAnsi="Time nes arabic" w:cs="Times New Roman"/>
          <w:sz w:val="24"/>
          <w:szCs w:val="24"/>
        </w:rPr>
        <w:lastRenderedPageBreak/>
        <w:t>mencoba menerapkan idenya itu di Pendis dan Pesantren Persis.</w:t>
      </w:r>
      <w:r>
        <w:rPr>
          <w:rStyle w:val="FootnoteReference"/>
          <w:rFonts w:ascii="Time nes arabic" w:eastAsia="Times New Roman" w:hAnsi="Time nes arabic" w:cs="Times New Roman"/>
          <w:sz w:val="24"/>
          <w:szCs w:val="24"/>
        </w:rPr>
        <w:footnoteReference w:id="139"/>
      </w:r>
    </w:p>
    <w:p w:rsidR="00F400CD" w:rsidRPr="00C87E55" w:rsidRDefault="00F400CD" w:rsidP="001B1848">
      <w:pPr>
        <w:pStyle w:val="ListParagraph"/>
        <w:numPr>
          <w:ilvl w:val="0"/>
          <w:numId w:val="21"/>
        </w:numPr>
        <w:spacing w:after="0" w:line="480" w:lineRule="auto"/>
        <w:jc w:val="both"/>
        <w:rPr>
          <w:rFonts w:ascii="Time nes arabic" w:eastAsia="Times New Roman" w:hAnsi="Time nes arabic" w:cs="Times New Roman"/>
          <w:b/>
          <w:bCs/>
          <w:sz w:val="24"/>
          <w:szCs w:val="24"/>
          <w:lang w:val="en-US"/>
        </w:rPr>
      </w:pPr>
      <w:r w:rsidRPr="00C87E55">
        <w:rPr>
          <w:rFonts w:ascii="Time nes arabic" w:eastAsia="Times New Roman" w:hAnsi="Time nes arabic" w:cs="Times New Roman"/>
          <w:b/>
          <w:bCs/>
          <w:sz w:val="24"/>
          <w:szCs w:val="24"/>
          <w:lang w:val="en-US"/>
        </w:rPr>
        <w:t>Nilai-Nilai Pendidikan Karakter</w:t>
      </w:r>
    </w:p>
    <w:p w:rsidR="002C039F" w:rsidRDefault="00F42416" w:rsidP="00EA01B7">
      <w:pPr>
        <w:pStyle w:val="ListParagraph"/>
        <w:spacing w:after="0" w:line="480" w:lineRule="auto"/>
        <w:ind w:firstLine="72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 xml:space="preserve">Ada delapan belas (18) Nilai – nilai pendidikan karakter yang dikembangkan kementrian pendidikan. Nilai-nilai tersebut bersumber dari ajaran agama, pancasila, budaya, dan tujuan pendidikan nasional. Adapun nilai-nilai tersebut yaitu: </w:t>
      </w:r>
      <w:r>
        <w:rPr>
          <w:rFonts w:ascii="Time nes arabic" w:eastAsia="Times New Roman" w:hAnsi="Time nes arabic" w:cs="Times New Roman" w:hint="eastAsia"/>
          <w:sz w:val="24"/>
          <w:szCs w:val="24"/>
          <w:lang w:val="en-US"/>
        </w:rPr>
        <w:t>religious</w:t>
      </w:r>
      <w:r>
        <w:rPr>
          <w:rFonts w:ascii="Time nes arabic" w:eastAsia="Times New Roman" w:hAnsi="Time nes arabic" w:cs="Times New Roman"/>
          <w:sz w:val="24"/>
          <w:szCs w:val="24"/>
          <w:lang w:val="en-US"/>
        </w:rPr>
        <w:t>, jujur, toleransi,</w:t>
      </w:r>
      <w:r w:rsidR="00D35AB5">
        <w:rPr>
          <w:rFonts w:ascii="Time nes arabic" w:eastAsia="Times New Roman" w:hAnsi="Time nes arabic" w:cs="Times New Roman"/>
          <w:sz w:val="24"/>
          <w:szCs w:val="24"/>
          <w:lang w:val="en-US"/>
        </w:rPr>
        <w:t xml:space="preserve"> disiplin, kerja keras, kreatif, mandiri, demokrasi, rasa ingin tahu, semangat kebangsaan, cinta tanah air, menghargai prestasi, bersahabat/komunikatif, cinta damai, gemar membaca, peduli lingkungan, peduli sosial, dan tanggung jawab.</w:t>
      </w:r>
      <w:r w:rsidR="00D35AB5">
        <w:rPr>
          <w:rStyle w:val="FootnoteReference"/>
          <w:rFonts w:ascii="Time nes arabic" w:eastAsia="Times New Roman" w:hAnsi="Time nes arabic" w:cs="Times New Roman"/>
          <w:sz w:val="24"/>
          <w:szCs w:val="24"/>
          <w:lang w:val="en-US"/>
        </w:rPr>
        <w:footnoteReference w:id="140"/>
      </w:r>
      <w:r w:rsidR="009E7DCB">
        <w:rPr>
          <w:rFonts w:ascii="Time nes arabic" w:eastAsia="Times New Roman" w:hAnsi="Time nes arabic" w:cs="Times New Roman"/>
          <w:sz w:val="24"/>
          <w:szCs w:val="24"/>
          <w:lang w:val="en-US"/>
        </w:rPr>
        <w:t xml:space="preserve"> </w:t>
      </w:r>
    </w:p>
    <w:p w:rsidR="005F619F" w:rsidRDefault="005F619F" w:rsidP="00EA01B7">
      <w:pPr>
        <w:pStyle w:val="ListParagraph"/>
        <w:spacing w:after="0" w:line="480" w:lineRule="auto"/>
        <w:ind w:firstLine="720"/>
        <w:jc w:val="both"/>
        <w:rPr>
          <w:rFonts w:ascii="Time nes arabic" w:eastAsia="Times New Roman" w:hAnsi="Time nes arabic" w:cs="Times New Roman"/>
          <w:sz w:val="24"/>
          <w:szCs w:val="24"/>
          <w:lang w:val="en-US"/>
        </w:rPr>
      </w:pPr>
    </w:p>
    <w:p w:rsidR="005F619F" w:rsidRDefault="005F619F" w:rsidP="00EA01B7">
      <w:pPr>
        <w:pStyle w:val="ListParagraph"/>
        <w:spacing w:after="0" w:line="480" w:lineRule="auto"/>
        <w:ind w:firstLine="720"/>
        <w:jc w:val="both"/>
        <w:rPr>
          <w:rFonts w:ascii="Time nes arabic" w:eastAsia="Times New Roman" w:hAnsi="Time nes arabic" w:cs="Times New Roman"/>
          <w:sz w:val="24"/>
          <w:szCs w:val="24"/>
          <w:lang w:val="en-US"/>
        </w:rPr>
      </w:pPr>
    </w:p>
    <w:p w:rsidR="004D3631" w:rsidRPr="00833966" w:rsidRDefault="009E7DCB" w:rsidP="00EA01B7">
      <w:pPr>
        <w:pStyle w:val="ListParagraph"/>
        <w:spacing w:after="0" w:line="480" w:lineRule="auto"/>
        <w:ind w:firstLine="720"/>
        <w:jc w:val="both"/>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lastRenderedPageBreak/>
        <w:t xml:space="preserve">Untuk lebih jelasnya, 18 belas nilai-nilai karakter tersebut dapat diuraikan pada </w:t>
      </w:r>
      <w:r>
        <w:rPr>
          <w:rFonts w:ascii="Time nes arabic" w:eastAsia="Times New Roman" w:hAnsi="Time nes arabic" w:cs="Times New Roman" w:hint="eastAsia"/>
          <w:sz w:val="24"/>
          <w:szCs w:val="24"/>
          <w:lang w:val="en-US"/>
        </w:rPr>
        <w:t>table</w:t>
      </w:r>
      <w:r>
        <w:rPr>
          <w:rFonts w:ascii="Time nes arabic" w:eastAsia="Times New Roman" w:hAnsi="Time nes arabic" w:cs="Times New Roman"/>
          <w:sz w:val="24"/>
          <w:szCs w:val="24"/>
          <w:lang w:val="en-US"/>
        </w:rPr>
        <w:t xml:space="preserve"> dibawah ini.</w:t>
      </w:r>
    </w:p>
    <w:p w:rsidR="00481B2D" w:rsidRDefault="00D35AB5" w:rsidP="001B1848">
      <w:pPr>
        <w:spacing w:after="0" w:line="480" w:lineRule="auto"/>
        <w:ind w:firstLine="720"/>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T</w:t>
      </w:r>
      <w:r>
        <w:rPr>
          <w:rFonts w:ascii="Time nes arabic" w:eastAsia="Times New Roman" w:hAnsi="Time nes arabic" w:cs="Times New Roman" w:hint="eastAsia"/>
          <w:sz w:val="24"/>
          <w:szCs w:val="24"/>
          <w:lang w:val="en-US"/>
        </w:rPr>
        <w:t>able</w:t>
      </w:r>
      <w:r w:rsidR="003F1FBC">
        <w:rPr>
          <w:rFonts w:ascii="Time nes arabic" w:eastAsia="Times New Roman" w:hAnsi="Time nes arabic" w:cs="Times New Roman"/>
          <w:sz w:val="24"/>
          <w:szCs w:val="24"/>
          <w:lang w:val="en-US"/>
        </w:rPr>
        <w:t xml:space="preserve"> 2</w:t>
      </w:r>
    </w:p>
    <w:p w:rsidR="009E7DCB" w:rsidRDefault="00D35AB5" w:rsidP="001B1848">
      <w:pPr>
        <w:spacing w:after="0" w:line="480" w:lineRule="auto"/>
        <w:ind w:firstLine="720"/>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Nilai – nilai dalam Pendidikan Karakter</w:t>
      </w:r>
    </w:p>
    <w:tbl>
      <w:tblPr>
        <w:tblStyle w:val="TableGrid"/>
        <w:tblW w:w="0" w:type="auto"/>
        <w:tblInd w:w="288" w:type="dxa"/>
        <w:tblLook w:val="04A0"/>
      </w:tblPr>
      <w:tblGrid>
        <w:gridCol w:w="645"/>
        <w:gridCol w:w="1883"/>
        <w:gridCol w:w="3750"/>
      </w:tblGrid>
      <w:tr w:rsidR="00D35AB5" w:rsidTr="00D35AB5">
        <w:tc>
          <w:tcPr>
            <w:tcW w:w="720" w:type="dxa"/>
          </w:tcPr>
          <w:p w:rsidR="00D35AB5" w:rsidRDefault="00D35AB5"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No</w:t>
            </w:r>
          </w:p>
        </w:tc>
        <w:tc>
          <w:tcPr>
            <w:tcW w:w="2160" w:type="dxa"/>
          </w:tcPr>
          <w:p w:rsidR="00D35AB5" w:rsidRDefault="00D35AB5"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Nilai Karakter</w:t>
            </w:r>
          </w:p>
        </w:tc>
        <w:tc>
          <w:tcPr>
            <w:tcW w:w="4770" w:type="dxa"/>
          </w:tcPr>
          <w:p w:rsidR="00D35AB5" w:rsidRDefault="00D35AB5"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Deskripsi</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1</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Religius</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Sikap dan perilaku yang patuh dalam melaksanakan ajaran agama yang dianutnya, toleran terhadap pelaksanaan ibadah agama lain, dan hidup rukun dengan pemeluk agama lain.</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2</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Jujur</w:t>
            </w:r>
          </w:p>
        </w:tc>
        <w:tc>
          <w:tcPr>
            <w:tcW w:w="4770" w:type="dxa"/>
          </w:tcPr>
          <w:p w:rsid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Perilaku yang didasarkan pada upaya menjadikan dirinya sebagai orang yang selalu dapat dipercaya dalam perkataan, tindakan, dan pekerjaan.</w:t>
            </w:r>
          </w:p>
          <w:p w:rsid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p>
          <w:p w:rsidR="00D35AB5" w:rsidRDefault="00D35AB5" w:rsidP="001B1848">
            <w:pPr>
              <w:spacing w:line="480" w:lineRule="auto"/>
              <w:jc w:val="center"/>
              <w:rPr>
                <w:rFonts w:ascii="Time nes arabic" w:eastAsia="Times New Roman" w:hAnsi="Time nes arabic" w:cs="Times New Roman"/>
                <w:sz w:val="24"/>
                <w:szCs w:val="24"/>
                <w:lang w:val="en-US"/>
              </w:rPr>
            </w:pP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3</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Toleransi</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 xml:space="preserve">Sikap dan tindakan yang </w:t>
            </w:r>
            <w:r>
              <w:rPr>
                <w:rFonts w:ascii="Arial" w:hAnsi="Arial" w:cs="Arial"/>
                <w:color w:val="3A3A3A"/>
                <w:spacing w:val="-5"/>
                <w:sz w:val="23"/>
                <w:szCs w:val="23"/>
              </w:rPr>
              <w:lastRenderedPageBreak/>
              <w:t>menghargai perbedaan agama, suku, etnis, pendapat, sikap, dan tindakan orang lain yang berbeda dari dirinya.</w:t>
            </w:r>
          </w:p>
        </w:tc>
      </w:tr>
      <w:tr w:rsidR="00BE419C" w:rsidTr="00D35AB5">
        <w:tc>
          <w:tcPr>
            <w:tcW w:w="720" w:type="dxa"/>
          </w:tcPr>
          <w:p w:rsidR="00BE419C"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lastRenderedPageBreak/>
              <w:t>4</w:t>
            </w:r>
          </w:p>
        </w:tc>
        <w:tc>
          <w:tcPr>
            <w:tcW w:w="2160" w:type="dxa"/>
          </w:tcPr>
          <w:p w:rsidR="00BE419C"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Disiplin</w:t>
            </w:r>
          </w:p>
        </w:tc>
        <w:tc>
          <w:tcPr>
            <w:tcW w:w="4770" w:type="dxa"/>
          </w:tcPr>
          <w:p w:rsidR="00BE419C"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Tindakan yang menunjukkan perilaku tertib dan patuh pada berbagai ketentuan dan peraturan.</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5</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Kerja Keras</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Tindakan yang menunjukkan perilaku tertib dan patuh pada berbagai ketentuan dan peraturan.</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6</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Kreatif</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Berpikir dan melakukan sesuatu untuk menghasilkan cara atau hasil baru dari sesuatu yang telah dimiliki.</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7</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Mandiri</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Sikap dan perilaku yang tidak mudah tergantung pada orang lain dalam menyelesaikan tugas-tugas.</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8</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Demokratis</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 xml:space="preserve">Cara berfikir, bersikap, dan bertindak yang menilai sama hak dan kewajiban dirinya dan orang </w:t>
            </w:r>
            <w:r>
              <w:rPr>
                <w:rFonts w:ascii="Arial" w:hAnsi="Arial" w:cs="Arial"/>
                <w:color w:val="3A3A3A"/>
                <w:spacing w:val="-5"/>
                <w:sz w:val="23"/>
                <w:szCs w:val="23"/>
              </w:rPr>
              <w:lastRenderedPageBreak/>
              <w:t>lain.</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lastRenderedPageBreak/>
              <w:t>9</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Rasa Ingin Tahu</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Sikap dan tindakan yang selalu berupaya untuk mengetahui lebih mendalam dan meluas dari sesuatu yang dipelajarinya, dilihat, dan didengar.</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10</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Semangat Kebangsaan</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Cara berpikir, bertindak, dan berwawasan yang menempatkan kepentingan bangsa dan negara di atas kepentingan diri dan kelompoknya.</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11</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Cinta Tanah Air</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Cara berpikir, bertindak, dan berwawasan yang menempatkan kepentingan bangsa dan negara di atas kepentingan diri dan kelompoknya.</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12</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Menghargai Prestasi</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 xml:space="preserve">Sikap dan tindakan yang mendorong dirinya untuk menghasilkan sesuatu yang </w:t>
            </w:r>
            <w:r>
              <w:rPr>
                <w:rFonts w:ascii="Arial" w:hAnsi="Arial" w:cs="Arial"/>
                <w:color w:val="3A3A3A"/>
                <w:spacing w:val="-5"/>
                <w:sz w:val="23"/>
                <w:szCs w:val="23"/>
              </w:rPr>
              <w:lastRenderedPageBreak/>
              <w:t>berguna bagi masyarakat, dan mengakui, serta menghormati keberhasilan orang lain.</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lastRenderedPageBreak/>
              <w:t>13</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Bersahabat</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Sikap dan tindakan yang mendorong dirinya untuk menghasilkan sesuatu yang berguna bagi masyarakat, dan mengakui, serta menghormati keberhasilan orang lain.</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14</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Cinta Damai</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Sikap dan tindakan yang mendorong dirinya untuk menghasilkan sesuatu yang berguna bagi masyarakat, dan mengakui, serta menghormati keberhasilan orang lain.</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15</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Gemar Membaca</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Kebiasaan menyediakan waktu untuk membaca berbagai bacaan yang memberikan kebajikan bagi dirinya.</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lastRenderedPageBreak/>
              <w:t>16</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Peduli Lingkungan</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Sikap dan tindakan yang selalu berupaya mencegah kerusakan pada lingkungan alam di sekitarnya, dan mengembangkan upaya-upaya untuk memperbaiki kerusakan alam yang sudah terjadi.</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17</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Peduli Sosial</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Sikap dan tindakan yang selalu ingin memberi bantuan pada orang lain dan masyarakat yang membutuhkan.</w:t>
            </w:r>
          </w:p>
        </w:tc>
      </w:tr>
      <w:tr w:rsidR="00D35AB5" w:rsidTr="00D35AB5">
        <w:tc>
          <w:tcPr>
            <w:tcW w:w="72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18</w:t>
            </w:r>
          </w:p>
        </w:tc>
        <w:tc>
          <w:tcPr>
            <w:tcW w:w="2160" w:type="dxa"/>
          </w:tcPr>
          <w:p w:rsidR="00D35AB5" w:rsidRDefault="00BE419C" w:rsidP="001B1848">
            <w:pPr>
              <w:spacing w:line="480" w:lineRule="auto"/>
              <w:jc w:val="center"/>
              <w:rPr>
                <w:rFonts w:ascii="Time nes arabic" w:eastAsia="Times New Roman" w:hAnsi="Time nes arabic" w:cs="Times New Roman"/>
                <w:sz w:val="24"/>
                <w:szCs w:val="24"/>
                <w:lang w:val="en-US"/>
              </w:rPr>
            </w:pPr>
            <w:r>
              <w:rPr>
                <w:rFonts w:ascii="Time nes arabic" w:eastAsia="Times New Roman" w:hAnsi="Time nes arabic" w:cs="Times New Roman"/>
                <w:sz w:val="24"/>
                <w:szCs w:val="24"/>
                <w:lang w:val="en-US"/>
              </w:rPr>
              <w:t>Tanggung Jawab</w:t>
            </w:r>
          </w:p>
        </w:tc>
        <w:tc>
          <w:tcPr>
            <w:tcW w:w="4770" w:type="dxa"/>
          </w:tcPr>
          <w:p w:rsidR="00D35AB5" w:rsidRPr="00BE419C" w:rsidRDefault="00BE419C" w:rsidP="001B1848">
            <w:pPr>
              <w:pStyle w:val="NormalWeb"/>
              <w:shd w:val="clear" w:color="auto" w:fill="FFFFFF"/>
              <w:spacing w:before="0" w:beforeAutospacing="0" w:after="0" w:afterAutospacing="0" w:line="480" w:lineRule="auto"/>
              <w:textAlignment w:val="baseline"/>
              <w:rPr>
                <w:rFonts w:ascii="Arial" w:hAnsi="Arial" w:cs="Arial"/>
                <w:color w:val="3A3A3A"/>
                <w:spacing w:val="-5"/>
                <w:sz w:val="23"/>
                <w:szCs w:val="23"/>
              </w:rPr>
            </w:pPr>
            <w:r>
              <w:rPr>
                <w:rFonts w:ascii="Arial" w:hAnsi="Arial" w:cs="Arial"/>
                <w:color w:val="3A3A3A"/>
                <w:spacing w:val="-5"/>
                <w:sz w:val="23"/>
                <w:szCs w:val="23"/>
              </w:rPr>
              <w:t>Sikap dan perilaku seseorang untuk melaksanakan tugas dan kewajibannya, yang seharusnya dia lakukan, terhadap diri sendiri, masyarakat, lingkungan (alam, sosial dan budaya), negara dan Tuhan Yang Maha Esa.</w:t>
            </w:r>
          </w:p>
        </w:tc>
      </w:tr>
    </w:tbl>
    <w:p w:rsidR="00D35AB5" w:rsidRDefault="00D35AB5" w:rsidP="001B1848">
      <w:pPr>
        <w:spacing w:after="0" w:line="480" w:lineRule="auto"/>
        <w:ind w:firstLine="720"/>
        <w:jc w:val="center"/>
        <w:rPr>
          <w:rFonts w:ascii="Time nes arabic" w:eastAsia="Times New Roman" w:hAnsi="Time nes arabic" w:cs="Times New Roman"/>
          <w:sz w:val="24"/>
          <w:szCs w:val="24"/>
          <w:lang w:val="en-US"/>
        </w:rPr>
      </w:pPr>
    </w:p>
    <w:p w:rsidR="008923BA" w:rsidRDefault="008923BA" w:rsidP="001B1848">
      <w:pPr>
        <w:pStyle w:val="NoSpacing"/>
        <w:tabs>
          <w:tab w:val="center" w:pos="3968"/>
          <w:tab w:val="left" w:pos="5934"/>
        </w:tabs>
        <w:spacing w:line="480" w:lineRule="auto"/>
        <w:jc w:val="center"/>
        <w:rPr>
          <w:rFonts w:ascii="Time nes arabic" w:hAnsi="Time nes arabic"/>
          <w:b/>
          <w:bCs/>
          <w:sz w:val="24"/>
          <w:szCs w:val="24"/>
        </w:rPr>
      </w:pPr>
    </w:p>
    <w:p w:rsidR="00833966" w:rsidRDefault="00833966" w:rsidP="001B1848">
      <w:pPr>
        <w:pStyle w:val="NoSpacing"/>
        <w:tabs>
          <w:tab w:val="center" w:pos="3968"/>
          <w:tab w:val="left" w:pos="5934"/>
        </w:tabs>
        <w:spacing w:line="480" w:lineRule="auto"/>
        <w:rPr>
          <w:rFonts w:ascii="Time nes arabic" w:hAnsi="Time nes arabic"/>
          <w:b/>
          <w:bCs/>
          <w:sz w:val="24"/>
          <w:szCs w:val="24"/>
        </w:rPr>
      </w:pPr>
    </w:p>
    <w:p w:rsidR="00AC108D" w:rsidRPr="004130E3" w:rsidRDefault="00AC108D" w:rsidP="001B1848">
      <w:pPr>
        <w:pStyle w:val="NoSpacing"/>
        <w:tabs>
          <w:tab w:val="center" w:pos="3968"/>
          <w:tab w:val="left" w:pos="5934"/>
        </w:tabs>
        <w:spacing w:line="480" w:lineRule="auto"/>
        <w:jc w:val="center"/>
        <w:rPr>
          <w:rFonts w:ascii="Time nes arabic" w:hAnsi="Time nes arabic"/>
          <w:b/>
          <w:bCs/>
          <w:sz w:val="24"/>
          <w:szCs w:val="24"/>
        </w:rPr>
      </w:pPr>
      <w:r w:rsidRPr="004130E3">
        <w:rPr>
          <w:rFonts w:ascii="Time nes arabic" w:hAnsi="Time nes arabic"/>
          <w:b/>
          <w:bCs/>
          <w:sz w:val="24"/>
          <w:szCs w:val="24"/>
        </w:rPr>
        <w:lastRenderedPageBreak/>
        <w:t>BAB IV</w:t>
      </w:r>
    </w:p>
    <w:p w:rsidR="00AC108D" w:rsidRPr="004130E3" w:rsidRDefault="00AC108D" w:rsidP="001B1848">
      <w:pPr>
        <w:pStyle w:val="NoSpacing"/>
        <w:spacing w:line="480" w:lineRule="auto"/>
        <w:jc w:val="center"/>
        <w:rPr>
          <w:rFonts w:ascii="Time nes arabic" w:hAnsi="Time nes arabic"/>
          <w:b/>
          <w:bCs/>
          <w:sz w:val="24"/>
          <w:szCs w:val="24"/>
        </w:rPr>
      </w:pPr>
      <w:r w:rsidRPr="004130E3">
        <w:rPr>
          <w:rFonts w:ascii="Time nes arabic" w:hAnsi="Time nes arabic"/>
          <w:b/>
          <w:bCs/>
          <w:sz w:val="24"/>
          <w:szCs w:val="24"/>
        </w:rPr>
        <w:t>ANALISIS KOMPARATIF</w:t>
      </w:r>
    </w:p>
    <w:p w:rsidR="00AC108D" w:rsidRPr="004130E3" w:rsidRDefault="00E274B9" w:rsidP="001B1848">
      <w:pPr>
        <w:pStyle w:val="NoSpacing"/>
        <w:spacing w:line="480" w:lineRule="auto"/>
        <w:jc w:val="center"/>
        <w:rPr>
          <w:rFonts w:ascii="Time nes arabic" w:hAnsi="Time nes arabic"/>
          <w:b/>
          <w:bCs/>
          <w:sz w:val="24"/>
          <w:szCs w:val="24"/>
        </w:rPr>
      </w:pPr>
      <w:r>
        <w:rPr>
          <w:rFonts w:ascii="Time nes arabic" w:hAnsi="Time nes arabic"/>
          <w:b/>
          <w:bCs/>
          <w:sz w:val="24"/>
          <w:szCs w:val="24"/>
        </w:rPr>
        <w:t>PARADIGMA</w:t>
      </w:r>
      <w:r w:rsidR="00DE5BF7">
        <w:rPr>
          <w:rFonts w:ascii="Time nes arabic" w:hAnsi="Time nes arabic"/>
          <w:b/>
          <w:bCs/>
          <w:sz w:val="24"/>
          <w:szCs w:val="24"/>
        </w:rPr>
        <w:t xml:space="preserve"> PENDIDIKAN KARAKTER </w:t>
      </w:r>
    </w:p>
    <w:p w:rsidR="00AC108D" w:rsidRDefault="00AC108D" w:rsidP="001B1848">
      <w:pPr>
        <w:pStyle w:val="NoSpacing"/>
        <w:spacing w:line="480" w:lineRule="auto"/>
        <w:jc w:val="center"/>
        <w:rPr>
          <w:rFonts w:ascii="Time nes arabic" w:hAnsi="Time nes arabic"/>
          <w:b/>
          <w:bCs/>
          <w:sz w:val="24"/>
          <w:szCs w:val="24"/>
        </w:rPr>
      </w:pPr>
      <w:r w:rsidRPr="004130E3">
        <w:rPr>
          <w:rFonts w:ascii="Time nes arabic" w:hAnsi="Time nes arabic"/>
          <w:b/>
          <w:bCs/>
          <w:sz w:val="24"/>
          <w:szCs w:val="24"/>
        </w:rPr>
        <w:t>PERSFEKTIF HAMKA DAN M. NATSIR</w:t>
      </w:r>
    </w:p>
    <w:p w:rsidR="00481B2D" w:rsidRDefault="00481B2D" w:rsidP="001B1848">
      <w:pPr>
        <w:pStyle w:val="NoSpacing"/>
        <w:spacing w:line="480" w:lineRule="auto"/>
        <w:rPr>
          <w:rFonts w:ascii="Time nes arabic" w:hAnsi="Time nes arabic"/>
          <w:b/>
          <w:bCs/>
          <w:sz w:val="24"/>
          <w:szCs w:val="24"/>
        </w:rPr>
      </w:pPr>
    </w:p>
    <w:p w:rsidR="00682376" w:rsidRPr="00EA01B7" w:rsidRDefault="002C039F" w:rsidP="00EA01B7">
      <w:pPr>
        <w:pStyle w:val="NoSpacing"/>
        <w:numPr>
          <w:ilvl w:val="0"/>
          <w:numId w:val="22"/>
        </w:numPr>
        <w:spacing w:line="480" w:lineRule="auto"/>
        <w:rPr>
          <w:rFonts w:ascii="Time nes arabic" w:hAnsi="Time nes arabic"/>
          <w:b/>
          <w:bCs/>
          <w:sz w:val="24"/>
          <w:szCs w:val="24"/>
        </w:rPr>
      </w:pPr>
      <w:r>
        <w:rPr>
          <w:rFonts w:ascii="Time nes arabic" w:hAnsi="Time nes arabic"/>
          <w:b/>
          <w:bCs/>
          <w:sz w:val="24"/>
          <w:szCs w:val="24"/>
        </w:rPr>
        <w:t>Persamaan (titik temu)</w:t>
      </w:r>
      <w:r w:rsidR="00481B2D">
        <w:rPr>
          <w:rFonts w:ascii="Time nes arabic" w:hAnsi="Time nes arabic"/>
          <w:b/>
          <w:bCs/>
          <w:sz w:val="24"/>
          <w:szCs w:val="24"/>
        </w:rPr>
        <w:t xml:space="preserve"> </w:t>
      </w:r>
      <w:r w:rsidR="00E274B9">
        <w:rPr>
          <w:rFonts w:ascii="Time nes arabic" w:hAnsi="Time nes arabic"/>
          <w:b/>
          <w:bCs/>
          <w:sz w:val="24"/>
          <w:szCs w:val="24"/>
        </w:rPr>
        <w:t>Paradigma</w:t>
      </w:r>
      <w:r w:rsidR="00481B2D">
        <w:rPr>
          <w:rFonts w:ascii="Time nes arabic" w:hAnsi="Time nes arabic"/>
          <w:b/>
          <w:bCs/>
          <w:sz w:val="24"/>
          <w:szCs w:val="24"/>
        </w:rPr>
        <w:t xml:space="preserve"> </w:t>
      </w:r>
      <w:r w:rsidR="00682376">
        <w:rPr>
          <w:rFonts w:ascii="Time nes arabic" w:hAnsi="Time nes arabic"/>
          <w:b/>
          <w:bCs/>
          <w:sz w:val="24"/>
          <w:szCs w:val="24"/>
        </w:rPr>
        <w:t>Penididikan</w:t>
      </w:r>
      <w:r w:rsidR="00E274B9">
        <w:rPr>
          <w:rFonts w:ascii="Time nes arabic" w:hAnsi="Time nes arabic"/>
          <w:b/>
          <w:bCs/>
          <w:sz w:val="24"/>
          <w:szCs w:val="24"/>
        </w:rPr>
        <w:t xml:space="preserve"> Karakter Perspektif </w:t>
      </w:r>
      <w:r w:rsidR="00682376">
        <w:rPr>
          <w:rFonts w:ascii="Time nes arabic" w:hAnsi="Time nes arabic"/>
          <w:b/>
          <w:bCs/>
          <w:sz w:val="24"/>
          <w:szCs w:val="24"/>
        </w:rPr>
        <w:t xml:space="preserve"> Hamka dan M. Natsir</w:t>
      </w:r>
    </w:p>
    <w:p w:rsidR="00416EAE" w:rsidRDefault="00682376" w:rsidP="001B1848">
      <w:pPr>
        <w:pStyle w:val="NoSpacing"/>
        <w:spacing w:line="480" w:lineRule="auto"/>
        <w:ind w:left="360" w:firstLine="360"/>
        <w:jc w:val="both"/>
        <w:rPr>
          <w:rFonts w:ascii="Time nes arabic" w:hAnsi="Time nes arabic" w:cs="Times New Roman"/>
          <w:sz w:val="24"/>
          <w:szCs w:val="24"/>
        </w:rPr>
      </w:pPr>
      <w:r>
        <w:rPr>
          <w:rFonts w:ascii="Time nes arabic" w:hAnsi="Time nes arabic"/>
          <w:sz w:val="24"/>
          <w:szCs w:val="24"/>
        </w:rPr>
        <w:t xml:space="preserve">Sebagaimana pembahasan diatas, kedua tokoh yang terdapat pada kajian ini, keduanya memiliki kesamaan dan perbedaan terhadap cara pandang pendidikan </w:t>
      </w:r>
      <w:r w:rsidR="000059F0">
        <w:rPr>
          <w:rFonts w:ascii="Time nes arabic" w:hAnsi="Time nes arabic"/>
          <w:sz w:val="24"/>
          <w:szCs w:val="24"/>
        </w:rPr>
        <w:t>Islam</w:t>
      </w:r>
      <w:r>
        <w:rPr>
          <w:rFonts w:ascii="Time nes arabic" w:hAnsi="Time nes arabic"/>
          <w:sz w:val="24"/>
          <w:szCs w:val="24"/>
        </w:rPr>
        <w:t>. Dari hasil analisi</w:t>
      </w:r>
      <w:r w:rsidR="000059F0">
        <w:rPr>
          <w:rFonts w:ascii="Time nes arabic" w:hAnsi="Time nes arabic"/>
          <w:sz w:val="24"/>
          <w:szCs w:val="24"/>
        </w:rPr>
        <w:t>s</w:t>
      </w:r>
      <w:r>
        <w:rPr>
          <w:rFonts w:ascii="Time nes arabic" w:hAnsi="Time nes arabic"/>
          <w:sz w:val="24"/>
          <w:szCs w:val="24"/>
        </w:rPr>
        <w:t xml:space="preserve"> yang penulis lakukan, terdapat kesamaan dari segi pengertian pendidikan baik Hamka dan juga M. Natsir mengartikan bahwa pendidikan adalah </w:t>
      </w:r>
      <w:r w:rsidR="00C12957" w:rsidRPr="003F5820">
        <w:rPr>
          <w:rFonts w:ascii="Time nes arabic" w:hAnsi="Time nes arabic" w:cs="Times New Roman"/>
          <w:sz w:val="24"/>
          <w:szCs w:val="24"/>
        </w:rPr>
        <w:t xml:space="preserve">serangkaian upaya yang dilakukan pendidik untuk membantu membentuk watak, budi, akhlak, dan kepribadian peserta didik, sehingga ia  tahu membedakan mana yang baik dan mana yang buruk. Sementara pengajaran Islam adalah upaya untuk mengisi </w:t>
      </w:r>
      <w:r w:rsidR="00C12957" w:rsidRPr="003F5820">
        <w:rPr>
          <w:rFonts w:ascii="Time nes arabic" w:hAnsi="Time nes arabic" w:cs="Times New Roman"/>
          <w:sz w:val="24"/>
          <w:szCs w:val="24"/>
        </w:rPr>
        <w:lastRenderedPageBreak/>
        <w:t>intelektual peserta didik dengan sejumlah ilmu pengetahuan.</w:t>
      </w:r>
      <w:r w:rsidR="00C12957">
        <w:rPr>
          <w:rStyle w:val="FootnoteReference"/>
          <w:rFonts w:ascii="Time nes arabic" w:hAnsi="Time nes arabic" w:cs="Times New Roman"/>
          <w:sz w:val="24"/>
          <w:szCs w:val="24"/>
        </w:rPr>
        <w:footnoteReference w:id="141"/>
      </w:r>
      <w:r w:rsidR="00C12957">
        <w:rPr>
          <w:rFonts w:ascii="Time nes arabic" w:hAnsi="Time nes arabic" w:cs="Times New Roman"/>
          <w:sz w:val="24"/>
          <w:szCs w:val="24"/>
        </w:rPr>
        <w:t xml:space="preserve"> </w:t>
      </w:r>
    </w:p>
    <w:p w:rsidR="002F6FB8" w:rsidRPr="004D3631" w:rsidRDefault="00C12957" w:rsidP="001B1848">
      <w:pPr>
        <w:pStyle w:val="NoSpacing"/>
        <w:spacing w:line="480" w:lineRule="auto"/>
        <w:ind w:left="360" w:firstLine="360"/>
        <w:jc w:val="both"/>
        <w:rPr>
          <w:rFonts w:ascii="Time nes arabic" w:hAnsi="Time nes arabic" w:cs="Times New Roman"/>
          <w:sz w:val="24"/>
          <w:szCs w:val="24"/>
        </w:rPr>
      </w:pPr>
      <w:r>
        <w:rPr>
          <w:rFonts w:ascii="Time nes arabic" w:hAnsi="Time nes arabic" w:cs="Times New Roman"/>
          <w:sz w:val="24"/>
          <w:szCs w:val="24"/>
        </w:rPr>
        <w:t xml:space="preserve">Sedangkan menurut M. Natsir pendidikan Islam </w:t>
      </w:r>
      <w:r w:rsidR="00E91A2B">
        <w:rPr>
          <w:rFonts w:ascii="Time nes arabic" w:hAnsi="Time nes arabic" w:cs="Times New Roman"/>
          <w:sz w:val="24"/>
          <w:szCs w:val="24"/>
        </w:rPr>
        <w:t>adalah upaya untuk membentuk manusia yang beriman, bertaqwa, berakhlak mulia, maju dan mandiri sehingga memiliki ketahanan rohaniah yang tinggi serta mampu beradaptasi dengan dinamika perkembangan masyarakat.</w:t>
      </w:r>
      <w:r w:rsidR="004D3631">
        <w:rPr>
          <w:rFonts w:ascii="Time nes arabic" w:hAnsi="Time nes arabic" w:cs="Times New Roman"/>
          <w:sz w:val="24"/>
          <w:szCs w:val="24"/>
        </w:rPr>
        <w:t xml:space="preserve"> </w:t>
      </w:r>
      <w:r w:rsidR="00682376">
        <w:rPr>
          <w:rFonts w:ascii="Time nes arabic" w:hAnsi="Time nes arabic"/>
          <w:sz w:val="24"/>
          <w:szCs w:val="24"/>
        </w:rPr>
        <w:t>Selain memiliki kesamaan pengertian pendidikan, keduanya juga memiliki tujuan yang sama terhadap pendidikan, tujuan tersebut adalah</w:t>
      </w:r>
      <w:r w:rsidR="00E91A2B" w:rsidRPr="00E91A2B">
        <w:rPr>
          <w:rFonts w:ascii="Time nes arabic" w:hAnsi="Time nes arabic"/>
        </w:rPr>
        <w:t xml:space="preserve"> </w:t>
      </w:r>
      <w:r w:rsidR="00E91A2B" w:rsidRPr="00860044">
        <w:rPr>
          <w:rFonts w:ascii="Time nes arabic" w:hAnsi="Time nes arabic"/>
        </w:rPr>
        <w:t xml:space="preserve">untuk mencapai kebahagiaan hidup di dunia dan di akhirat. </w:t>
      </w:r>
      <w:r w:rsidR="00E91A2B" w:rsidRPr="00E91A2B">
        <w:rPr>
          <w:rFonts w:ascii="Time nes arabic" w:hAnsi="Time nes arabic"/>
          <w:sz w:val="24"/>
          <w:szCs w:val="24"/>
        </w:rPr>
        <w:t>Tujuan pendidikan menurut Hamka</w:t>
      </w:r>
      <w:r w:rsidR="00E91A2B">
        <w:rPr>
          <w:rFonts w:ascii="Time nes arabic" w:hAnsi="Time nes arabic"/>
          <w:sz w:val="24"/>
          <w:szCs w:val="24"/>
        </w:rPr>
        <w:t xml:space="preserve"> dan M. Natsir</w:t>
      </w:r>
      <w:r w:rsidR="00E91A2B" w:rsidRPr="00E91A2B">
        <w:rPr>
          <w:rFonts w:ascii="Time nes arabic" w:hAnsi="Time nes arabic"/>
          <w:sz w:val="24"/>
          <w:szCs w:val="24"/>
        </w:rPr>
        <w:t xml:space="preserve"> memiliki dua dimensi, yaitu bahagia di dunia dan di akhirat. Untuk mencapai tujuan tersebut manusia harus menjalankan tugas dengan baik, yaitu beribadah. Oleh karena itu hamka</w:t>
      </w:r>
      <w:r w:rsidR="00E91A2B">
        <w:rPr>
          <w:rFonts w:ascii="Time nes arabic" w:hAnsi="Time nes arabic"/>
          <w:sz w:val="24"/>
          <w:szCs w:val="24"/>
        </w:rPr>
        <w:t xml:space="preserve"> dan M. Natsir</w:t>
      </w:r>
      <w:r w:rsidR="00E91A2B" w:rsidRPr="00E91A2B">
        <w:rPr>
          <w:rFonts w:ascii="Time nes arabic" w:hAnsi="Time nes arabic"/>
          <w:sz w:val="24"/>
          <w:szCs w:val="24"/>
        </w:rPr>
        <w:t xml:space="preserve"> berpendapat betapa pentingnya mencari ilmu, agar seseorang bisa memperoleh kebahagiaan hidup didunia maupun di akhirat.</w:t>
      </w:r>
      <w:r w:rsidR="00E91A2B">
        <w:rPr>
          <w:rFonts w:ascii="Time nes arabic" w:hAnsi="Time nes arabic"/>
          <w:sz w:val="24"/>
          <w:szCs w:val="24"/>
        </w:rPr>
        <w:t xml:space="preserve"> </w:t>
      </w:r>
      <w:r w:rsidR="00682376">
        <w:rPr>
          <w:rFonts w:ascii="Time nes arabic" w:hAnsi="Time nes arabic"/>
          <w:sz w:val="24"/>
          <w:szCs w:val="24"/>
        </w:rPr>
        <w:t xml:space="preserve"> </w:t>
      </w:r>
    </w:p>
    <w:p w:rsidR="00EA01B7" w:rsidRDefault="00682376" w:rsidP="00EA01B7">
      <w:pPr>
        <w:spacing w:after="0" w:line="480" w:lineRule="auto"/>
        <w:ind w:left="360" w:firstLine="360"/>
        <w:jc w:val="both"/>
        <w:rPr>
          <w:rFonts w:ascii="Time nes arabic" w:hAnsi="Time nes arabic"/>
          <w:lang w:val="en-US"/>
        </w:rPr>
      </w:pPr>
      <w:r>
        <w:rPr>
          <w:rFonts w:ascii="Time nes arabic" w:hAnsi="Time nes arabic"/>
          <w:sz w:val="24"/>
          <w:szCs w:val="24"/>
        </w:rPr>
        <w:lastRenderedPageBreak/>
        <w:t>Metode yang di gunakan oleh kedua tokoh tersebut adalah metode pengajaran yang digunakan oleh Rasulullah SAW, metode tersebut yaitu</w:t>
      </w:r>
      <w:r w:rsidR="003D71CC">
        <w:rPr>
          <w:rFonts w:ascii="Time nes arabic" w:hAnsi="Time nes arabic"/>
          <w:sz w:val="24"/>
          <w:szCs w:val="24"/>
        </w:rPr>
        <w:t xml:space="preserve"> </w:t>
      </w:r>
      <w:r w:rsidR="003D71CC">
        <w:rPr>
          <w:rFonts w:ascii="Time nes arabic" w:eastAsia="Times New Roman" w:hAnsi="Time nes arabic" w:cs="Times New Roman"/>
          <w:sz w:val="24"/>
          <w:szCs w:val="24"/>
        </w:rPr>
        <w:t>yaitu;</w:t>
      </w:r>
      <w:r w:rsidR="003D71CC">
        <w:rPr>
          <w:rFonts w:ascii="Time nes arabic" w:eastAsia="Times New Roman" w:hAnsi="Time nes arabic" w:cs="Times New Roman"/>
          <w:sz w:val="24"/>
          <w:szCs w:val="24"/>
          <w:lang w:val="en-US"/>
        </w:rPr>
        <w:t xml:space="preserve"> </w:t>
      </w:r>
      <w:r w:rsidR="003D71CC">
        <w:rPr>
          <w:rFonts w:ascii="Time nes arabic" w:eastAsia="Times New Roman" w:hAnsi="Time nes arabic" w:cs="Times New Roman"/>
          <w:sz w:val="24"/>
          <w:szCs w:val="24"/>
        </w:rPr>
        <w:t>Metode ceramah</w:t>
      </w:r>
      <w:r w:rsidR="003D71CC">
        <w:rPr>
          <w:rFonts w:ascii="Time nes arabic" w:eastAsia="Times New Roman" w:hAnsi="Time nes arabic" w:cs="Times New Roman"/>
          <w:sz w:val="24"/>
          <w:szCs w:val="24"/>
          <w:lang w:val="en-US"/>
        </w:rPr>
        <w:t xml:space="preserve">, </w:t>
      </w:r>
      <w:r w:rsidR="003D71CC" w:rsidRPr="003D71CC">
        <w:rPr>
          <w:rFonts w:ascii="Time nes arabic" w:eastAsia="Times New Roman" w:hAnsi="Time nes arabic" w:cs="Times New Roman"/>
          <w:sz w:val="24"/>
          <w:szCs w:val="24"/>
        </w:rPr>
        <w:t>Metode diskusi</w:t>
      </w:r>
      <w:r w:rsidR="003D71CC" w:rsidRPr="003D71CC">
        <w:rPr>
          <w:rFonts w:ascii="Time nes arabic" w:eastAsia="Times New Roman" w:hAnsi="Time nes arabic" w:cs="Times New Roman"/>
          <w:sz w:val="24"/>
          <w:szCs w:val="24"/>
          <w:lang w:val="en-US"/>
        </w:rPr>
        <w:t xml:space="preserve">, </w:t>
      </w:r>
      <w:r w:rsidR="003D71CC" w:rsidRPr="003D71CC">
        <w:rPr>
          <w:rFonts w:ascii="Time nes arabic" w:eastAsia="Times New Roman" w:hAnsi="Time nes arabic" w:cs="Times New Roman"/>
          <w:sz w:val="24"/>
          <w:szCs w:val="24"/>
        </w:rPr>
        <w:t xml:space="preserve">Metode </w:t>
      </w:r>
      <w:r w:rsidR="003D71CC" w:rsidRPr="003D71CC">
        <w:rPr>
          <w:rFonts w:ascii="Time nes arabic" w:eastAsia="Times New Roman" w:hAnsi="Time nes arabic" w:cs="Times New Roman" w:hint="eastAsia"/>
          <w:sz w:val="24"/>
          <w:szCs w:val="24"/>
        </w:rPr>
        <w:t>Tanya</w:t>
      </w:r>
      <w:r w:rsidR="003D71CC" w:rsidRPr="003D71CC">
        <w:rPr>
          <w:rFonts w:ascii="Time nes arabic" w:eastAsia="Times New Roman" w:hAnsi="Time nes arabic" w:cs="Times New Roman"/>
          <w:sz w:val="24"/>
          <w:szCs w:val="24"/>
        </w:rPr>
        <w:t xml:space="preserve"> jawab</w:t>
      </w:r>
      <w:r w:rsidR="003D71CC" w:rsidRPr="003D71CC">
        <w:rPr>
          <w:rFonts w:ascii="Time nes arabic" w:eastAsia="Times New Roman" w:hAnsi="Time nes arabic" w:cs="Times New Roman"/>
          <w:sz w:val="24"/>
          <w:szCs w:val="24"/>
          <w:lang w:val="en-US"/>
        </w:rPr>
        <w:t xml:space="preserve">. </w:t>
      </w:r>
      <w:r w:rsidR="003D71CC" w:rsidRPr="003D71CC">
        <w:rPr>
          <w:rFonts w:ascii="Time nes arabic" w:eastAsia="Times New Roman" w:hAnsi="Time nes arabic" w:cs="Times New Roman"/>
          <w:sz w:val="24"/>
          <w:szCs w:val="24"/>
        </w:rPr>
        <w:t>Metode demonstrasi</w:t>
      </w:r>
      <w:r w:rsidR="003D71CC" w:rsidRPr="003D71CC">
        <w:rPr>
          <w:rFonts w:ascii="Time nes arabic" w:eastAsia="Times New Roman" w:hAnsi="Time nes arabic" w:cs="Times New Roman"/>
          <w:sz w:val="24"/>
          <w:szCs w:val="24"/>
          <w:lang w:val="en-US"/>
        </w:rPr>
        <w:t xml:space="preserve">, </w:t>
      </w:r>
      <w:r w:rsidR="003D71CC" w:rsidRPr="003D71CC">
        <w:rPr>
          <w:rFonts w:ascii="Time nes arabic" w:eastAsia="Times New Roman" w:hAnsi="Time nes arabic" w:cs="Times New Roman"/>
          <w:sz w:val="24"/>
          <w:szCs w:val="24"/>
        </w:rPr>
        <w:t>Metode eksperimen</w:t>
      </w:r>
      <w:r w:rsidR="003D71CC">
        <w:rPr>
          <w:rFonts w:ascii="Time nes arabic" w:eastAsia="Times New Roman" w:hAnsi="Time nes arabic" w:cs="Times New Roman"/>
          <w:sz w:val="24"/>
          <w:szCs w:val="24"/>
          <w:lang w:val="en-US"/>
        </w:rPr>
        <w:t>.</w:t>
      </w:r>
      <w:r w:rsidR="004D3631">
        <w:rPr>
          <w:rFonts w:ascii="Time nes arabic" w:eastAsia="Times New Roman" w:hAnsi="Time nes arabic" w:cs="Times New Roman"/>
          <w:sz w:val="24"/>
          <w:szCs w:val="24"/>
          <w:lang w:val="en-US"/>
        </w:rPr>
        <w:t xml:space="preserve"> </w:t>
      </w:r>
      <w:r w:rsidRPr="003D71CC">
        <w:rPr>
          <w:rFonts w:ascii="Time nes arabic" w:hAnsi="Time nes arabic"/>
        </w:rPr>
        <w:t xml:space="preserve">Dalam hal kurikulum, keduanya </w:t>
      </w:r>
      <w:r w:rsidRPr="003D71CC">
        <w:rPr>
          <w:rFonts w:ascii="Time nes arabic" w:hAnsi="Time nes arabic" w:hint="eastAsia"/>
        </w:rPr>
        <w:t>ham</w:t>
      </w:r>
      <w:r w:rsidR="00CB61E8">
        <w:rPr>
          <w:rFonts w:ascii="Time nes arabic" w:hAnsi="Time nes arabic" w:hint="eastAsia"/>
        </w:rPr>
        <w:t>p</w:t>
      </w:r>
      <w:r w:rsidR="00CB61E8">
        <w:rPr>
          <w:rFonts w:ascii="Time nes arabic" w:hAnsi="Time nes arabic"/>
        </w:rPr>
        <w:t>i</w:t>
      </w:r>
      <w:r w:rsidRPr="003D71CC">
        <w:rPr>
          <w:rFonts w:ascii="Time nes arabic" w:hAnsi="Time nes arabic" w:hint="eastAsia"/>
        </w:rPr>
        <w:t>r</w:t>
      </w:r>
      <w:r w:rsidRPr="003D71CC">
        <w:rPr>
          <w:rFonts w:ascii="Time nes arabic" w:hAnsi="Time nes arabic"/>
        </w:rPr>
        <w:t xml:space="preserve"> memiliki kesamaan, hanya saja M. Natsir lebih kepada Politik, hal ini terbukti dari perjalanan hidupnya yang lebih banyak dalam dunia politik</w:t>
      </w:r>
      <w:r w:rsidR="00CB61E8">
        <w:rPr>
          <w:rFonts w:ascii="Time nes arabic" w:hAnsi="Time nes arabic"/>
        </w:rPr>
        <w:t xml:space="preserve">. </w:t>
      </w:r>
    </w:p>
    <w:p w:rsidR="00CB61E8" w:rsidRPr="00EA01B7" w:rsidRDefault="00EA01B7" w:rsidP="00EA01B7">
      <w:pPr>
        <w:spacing w:after="0" w:line="480" w:lineRule="auto"/>
        <w:ind w:left="360" w:firstLine="360"/>
        <w:jc w:val="both"/>
        <w:rPr>
          <w:rFonts w:ascii="Time nes arabic" w:eastAsia="Times New Roman" w:hAnsi="Time nes arabic" w:cs="Times New Roman"/>
          <w:sz w:val="24"/>
          <w:szCs w:val="24"/>
          <w:lang w:val="en-US"/>
        </w:rPr>
      </w:pPr>
      <w:r>
        <w:rPr>
          <w:rFonts w:ascii="Time nes arabic" w:hAnsi="Time nes arabic"/>
          <w:lang w:val="en-US"/>
        </w:rPr>
        <w:t xml:space="preserve">Menurut </w:t>
      </w:r>
      <w:r w:rsidR="00CB61E8">
        <w:rPr>
          <w:rFonts w:ascii="Time nes arabic" w:hAnsi="Time nes arabic"/>
        </w:rPr>
        <w:t xml:space="preserve"> M. Natsir ada tiga metode yang digunakan olehnya, metode tersebut adalah </w:t>
      </w:r>
      <w:r w:rsidR="00CB61E8" w:rsidRPr="00606D9E">
        <w:rPr>
          <w:rFonts w:ascii="Time nes arabic" w:hAnsi="Time nes arabic"/>
          <w:color w:val="4E4E4E"/>
          <w:shd w:val="clear" w:color="auto" w:fill="FFFFFF"/>
        </w:rPr>
        <w:t xml:space="preserve">Metode hikmah, mauidzah dan mujadalah. Ketiga metode tersebut bersifat landasan normatif dan diterapkan dalam tataran praktis yang dapat dikembangkan dalam berbagai model sesuai dengan kebutuhan yang dihadapi peserta didik. </w:t>
      </w:r>
      <w:r>
        <w:rPr>
          <w:rFonts w:ascii="Time nes arabic" w:hAnsi="Time nes arabic"/>
          <w:color w:val="4E4E4E"/>
          <w:shd w:val="clear" w:color="auto" w:fill="FFFFFF"/>
          <w:lang w:val="en-US"/>
        </w:rPr>
        <w:t xml:space="preserve"> </w:t>
      </w:r>
      <w:r w:rsidR="00CB61E8" w:rsidRPr="00606D9E">
        <w:rPr>
          <w:rFonts w:ascii="Time nes arabic" w:hAnsi="Time nes arabic"/>
          <w:color w:val="4E4E4E"/>
          <w:shd w:val="clear" w:color="auto" w:fill="FFFFFF"/>
        </w:rPr>
        <w:t xml:space="preserve">Dalam pandangan Natsir, dari beberapa metode yang diungkapkan di atas, </w:t>
      </w:r>
      <w:r w:rsidR="00CB61E8" w:rsidRPr="00A3683B">
        <w:rPr>
          <w:rFonts w:ascii="Time nes arabic" w:hAnsi="Time nes arabic"/>
          <w:shd w:val="clear" w:color="auto" w:fill="FFFFFF"/>
        </w:rPr>
        <w:t xml:space="preserve">terlihat metode hikmah lebih berorientasi pada kecerdasan dan keunggulan. Metode ini memiliki cakupan yang sangat luas, meliputi kemampuan memilih saat yang tepat untuk melangkah, mencari kontak dalam alam pemikiran guna dijadikan titik bertolak, kemampuan memilih kata dan cara yang tepat, sesuai dengan pokok persoalan, sepadan dengan suasana serta keadaan orang yang </w:t>
      </w:r>
      <w:r w:rsidR="00CB61E8" w:rsidRPr="00A3683B">
        <w:rPr>
          <w:rFonts w:ascii="Time nes arabic" w:hAnsi="Time nes arabic"/>
          <w:shd w:val="clear" w:color="auto" w:fill="FFFFFF"/>
        </w:rPr>
        <w:lastRenderedPageBreak/>
        <w:t>dihadapi. Natsir menambahkan bahwa implikasi metode hikmah ini akan menjelma dalam sikap dan tindakan.</w:t>
      </w:r>
    </w:p>
    <w:p w:rsidR="002F6FB8" w:rsidRDefault="00CB61E8" w:rsidP="001B1848">
      <w:pPr>
        <w:pStyle w:val="NormalWeb"/>
        <w:shd w:val="clear" w:color="auto" w:fill="FFFFFF"/>
        <w:spacing w:before="0" w:beforeAutospacing="0" w:after="0" w:afterAutospacing="0" w:line="480" w:lineRule="auto"/>
        <w:ind w:left="360" w:firstLine="360"/>
        <w:jc w:val="both"/>
        <w:textAlignment w:val="baseline"/>
        <w:rPr>
          <w:rFonts w:ascii="Time nes arabic" w:hAnsi="Time nes arabic"/>
        </w:rPr>
      </w:pPr>
      <w:r w:rsidRPr="00A3683B">
        <w:rPr>
          <w:rFonts w:ascii="Time nes arabic" w:hAnsi="Time nes arabic"/>
        </w:rPr>
        <w:t xml:space="preserve">Hikmah menurut pandangan Natsir memiliki beberapa kategori. Pertama, hikmah dalam arti ‘mengenal golongan’, yaitu bagaimana seorang da’i dalam hal ini pendidik menyikapi corak manusia (peserta didik) yang akan dijumpainya. Masing-masing golongan manusia harus dihadapi oleh yang sepadan dengan tingkat kecerdasan, sepadan dengan alam fikiran dan perasaan serta tabiat masing-masing. Ayat di atas mengandung petunjuk pokok bagi Rasul dan para muballighin tentang bagaimana cara menyampaikan da’wah kepada manusia yang berbagai jenis itu. </w:t>
      </w:r>
    </w:p>
    <w:p w:rsidR="006364D4" w:rsidRDefault="00CB61E8" w:rsidP="005F619F">
      <w:pPr>
        <w:pStyle w:val="NormalWeb"/>
        <w:shd w:val="clear" w:color="auto" w:fill="FFFFFF"/>
        <w:spacing w:before="0" w:beforeAutospacing="0" w:after="0" w:afterAutospacing="0" w:line="480" w:lineRule="auto"/>
        <w:ind w:left="360" w:firstLine="360"/>
        <w:jc w:val="both"/>
        <w:textAlignment w:val="baseline"/>
        <w:rPr>
          <w:rFonts w:ascii="Time nes arabic" w:hAnsi="Time nes arabic"/>
        </w:rPr>
      </w:pPr>
      <w:r w:rsidRPr="00A3683B">
        <w:rPr>
          <w:rFonts w:ascii="Time nes arabic" w:hAnsi="Time nes arabic"/>
        </w:rPr>
        <w:t xml:space="preserve">M. Natsir menukil pendapat Syaikh Muhammad Abduh yang membagi hikmah dalam tiga golongan:  a) ada golongan cerdik cendekiawan yang cinta kebenaran, dan dapat berfikir secara kritis, cepat dapat menangkap arti persoalan. Mereka ini harus dipanggil dengan hikmah, yakni dengan alasan-alasan, dengan dalil dan hujjah yang dapat diterima oleh </w:t>
      </w:r>
      <w:r w:rsidRPr="00A3683B">
        <w:rPr>
          <w:rFonts w:ascii="Time nes arabic" w:hAnsi="Time nes arabic"/>
        </w:rPr>
        <w:lastRenderedPageBreak/>
        <w:t xml:space="preserve">kekuasaan akal mereka.b) Ada golongan awam, orang kebanyakan yang belum dapat berfikir secara kritis dan mendalam, belum dapat menangkap pengertian yang tinggi-tinggi. Mereka ini dipanggil dengan mau’idzah al-hasanah, dengan anjuran dan didikan, yang baik-baik, dengan ajaran-ajaran yang mudah difaham. c) Ada golongan yang tingkat kecerdasannya di antara kedua golongan tersebut, belum dapat dapat dicapai dengan hikmah, akan tetapi tidak sesuai pula , bila dilayani seperti golongan awam; mereka suka membahas sesuatu, tetapi tidak hanya dalam batas yang tertentu, tidak sanggup mendalam benar. </w:t>
      </w:r>
    </w:p>
    <w:p w:rsidR="006364D4" w:rsidRDefault="00CB61E8" w:rsidP="00EA01B7">
      <w:pPr>
        <w:pStyle w:val="NormalWeb"/>
        <w:shd w:val="clear" w:color="auto" w:fill="FFFFFF"/>
        <w:spacing w:before="0" w:beforeAutospacing="0" w:after="0" w:afterAutospacing="0" w:line="480" w:lineRule="auto"/>
        <w:ind w:left="360" w:firstLine="360"/>
        <w:jc w:val="both"/>
        <w:textAlignment w:val="baseline"/>
        <w:rPr>
          <w:rFonts w:ascii="Time nes arabic" w:hAnsi="Time nes arabic"/>
        </w:rPr>
      </w:pPr>
      <w:r w:rsidRPr="00A3683B">
        <w:rPr>
          <w:rFonts w:ascii="Time nes arabic" w:hAnsi="Time nes arabic"/>
        </w:rPr>
        <w:t>Mereka ini dipanggil dengan mujadalah bi al-lati hiya ahsân, yakni dengan bertukar fikiran, guna mendorong supaya berfikir secara sehat, dan satu dan lainnya dengan cara yang lebih baik.</w:t>
      </w:r>
      <w:r w:rsidRPr="00A3683B">
        <w:rPr>
          <w:rStyle w:val="FootnoteReference"/>
          <w:rFonts w:ascii="Time nes arabic" w:hAnsi="Time nes arabic"/>
        </w:rPr>
        <w:footnoteReference w:id="142"/>
      </w:r>
      <w:r w:rsidR="00EA01B7">
        <w:rPr>
          <w:rFonts w:ascii="Time nes arabic" w:hAnsi="Time nes arabic"/>
        </w:rPr>
        <w:t xml:space="preserve"> </w:t>
      </w:r>
      <w:r w:rsidRPr="00A3683B">
        <w:rPr>
          <w:rFonts w:ascii="Time nes arabic" w:hAnsi="Time nes arabic"/>
        </w:rPr>
        <w:t xml:space="preserve">Adapun mau’idzah al-hasanah dan mujadalah bi al-lati hiya ahsân, kedua hal ini menurut Natsir lebih banyak mengenai bentuk da’wah, yang juga dapat dipakai dalam </w:t>
      </w:r>
      <w:r w:rsidRPr="00A3683B">
        <w:rPr>
          <w:rFonts w:ascii="Time nes arabic" w:hAnsi="Time nes arabic"/>
        </w:rPr>
        <w:lastRenderedPageBreak/>
        <w:t xml:space="preserve">menghadapi semua golongan menurut keadaan, ruang dan waktu. </w:t>
      </w:r>
    </w:p>
    <w:p w:rsidR="00EA01B7" w:rsidRDefault="00CB61E8" w:rsidP="00EA01B7">
      <w:pPr>
        <w:pStyle w:val="NormalWeb"/>
        <w:shd w:val="clear" w:color="auto" w:fill="FFFFFF"/>
        <w:spacing w:before="0" w:beforeAutospacing="0" w:after="0" w:afterAutospacing="0" w:line="480" w:lineRule="auto"/>
        <w:ind w:left="360" w:firstLine="360"/>
        <w:jc w:val="both"/>
        <w:textAlignment w:val="baseline"/>
        <w:rPr>
          <w:rFonts w:ascii="Time nes arabic" w:hAnsi="Time nes arabic"/>
        </w:rPr>
      </w:pPr>
      <w:r w:rsidRPr="00A3683B">
        <w:rPr>
          <w:rFonts w:ascii="Time nes arabic" w:hAnsi="Time nes arabic"/>
        </w:rPr>
        <w:t>Bentuk mujadalah, bertukar fikiran berupa debat, bisa dan tepat juga dipakai dalam menghadapi golongan cerdik pandai; bertukar fikiran berupa soal jawab yang mudah dapat dipakai juga dalam menghadapi golongan awam. Semua golongan ini memiliki unsur akal dan unsur rasa.</w:t>
      </w:r>
      <w:r w:rsidR="00A3683B">
        <w:rPr>
          <w:rStyle w:val="FootnoteReference"/>
          <w:rFonts w:ascii="Time nes arabic" w:hAnsi="Time nes arabic"/>
        </w:rPr>
        <w:footnoteReference w:id="143"/>
      </w:r>
      <w:r w:rsidRPr="00A3683B">
        <w:rPr>
          <w:rFonts w:ascii="Time nes arabic" w:hAnsi="Time nes arabic"/>
        </w:rPr>
        <w:t xml:space="preserve"> </w:t>
      </w:r>
      <w:r w:rsidR="004D3631">
        <w:rPr>
          <w:rFonts w:ascii="Time nes arabic" w:hAnsi="Time nes arabic"/>
        </w:rPr>
        <w:t xml:space="preserve"> </w:t>
      </w:r>
      <w:r w:rsidR="00682376">
        <w:rPr>
          <w:rFonts w:ascii="Time nes arabic" w:hAnsi="Time nes arabic"/>
        </w:rPr>
        <w:t>Kedua tokoh tersebut meimiliki kesamaan karakter dalam hal pengembangan pendidikan, karakter tersebut diantaranya adalah karakter sabar, qonaah, dan sosial.</w:t>
      </w:r>
      <w:r w:rsidR="002F6FB8">
        <w:rPr>
          <w:rFonts w:ascii="Time nes arabic" w:hAnsi="Time nes arabic"/>
        </w:rPr>
        <w:t xml:space="preserve"> </w:t>
      </w:r>
    </w:p>
    <w:p w:rsidR="000A3FF0" w:rsidRPr="002F6FB8" w:rsidRDefault="00A02798" w:rsidP="005F619F">
      <w:pPr>
        <w:pStyle w:val="NormalWeb"/>
        <w:shd w:val="clear" w:color="auto" w:fill="FFFFFF"/>
        <w:spacing w:before="0" w:beforeAutospacing="0" w:after="0" w:afterAutospacing="0" w:line="480" w:lineRule="auto"/>
        <w:ind w:left="360" w:firstLine="360"/>
        <w:jc w:val="both"/>
        <w:textAlignment w:val="baseline"/>
        <w:rPr>
          <w:rFonts w:ascii="Time nes arabic" w:hAnsi="Time nes arabic"/>
        </w:rPr>
      </w:pPr>
      <w:r>
        <w:rPr>
          <w:rFonts w:ascii="Time nes arabic" w:hAnsi="Time nes arabic"/>
        </w:rPr>
        <w:t xml:space="preserve">Dari uraian diatas, penulis </w:t>
      </w:r>
      <w:r w:rsidR="00E274B9">
        <w:rPr>
          <w:rFonts w:ascii="Time nes arabic" w:hAnsi="Time nes arabic"/>
        </w:rPr>
        <w:t>menemukan titik temu yang paling berdekatan, yaitu pada aspek Tauhid, dari analisa yang penulis lakukan, kedua tokoh tersebut mempunyai cara pandang yang sama dalam aspek tauhid. Dan titik temu kedua bahwa kedua tokoh tersebut</w:t>
      </w:r>
      <w:r>
        <w:rPr>
          <w:rFonts w:ascii="Time nes arabic" w:hAnsi="Time nes arabic"/>
        </w:rPr>
        <w:t xml:space="preserve"> </w:t>
      </w:r>
      <w:r w:rsidRPr="006B4E57">
        <w:rPr>
          <w:rFonts w:ascii="Time nes arabic" w:hAnsi="Time nes arabic"/>
        </w:rPr>
        <w:t xml:space="preserve">menjadikan pendidikan sebagai sarana untuk mendekatkan diri kepada Allah dan memberikan perhatian khusus dalam </w:t>
      </w:r>
      <w:r w:rsidR="00E274B9">
        <w:rPr>
          <w:rFonts w:ascii="Time nes arabic" w:hAnsi="Time nes arabic"/>
        </w:rPr>
        <w:t>terhadap</w:t>
      </w:r>
      <w:r w:rsidRPr="006B4E57">
        <w:rPr>
          <w:rFonts w:ascii="Time nes arabic" w:hAnsi="Time nes arabic"/>
        </w:rPr>
        <w:t xml:space="preserve"> akhlak melalui pendidikan budi pekerti. </w:t>
      </w:r>
    </w:p>
    <w:p w:rsidR="00E274B9" w:rsidRPr="000A3FF0" w:rsidRDefault="00682376" w:rsidP="001B1848">
      <w:pPr>
        <w:pStyle w:val="NoSpacing"/>
        <w:numPr>
          <w:ilvl w:val="0"/>
          <w:numId w:val="22"/>
        </w:numPr>
        <w:spacing w:line="480" w:lineRule="auto"/>
        <w:jc w:val="both"/>
        <w:rPr>
          <w:rFonts w:ascii="Time nes arabic" w:hAnsi="Time nes arabic"/>
          <w:b/>
          <w:bCs/>
          <w:sz w:val="24"/>
          <w:szCs w:val="24"/>
        </w:rPr>
      </w:pPr>
      <w:r w:rsidRPr="00A02798">
        <w:rPr>
          <w:rFonts w:ascii="Time nes arabic" w:hAnsi="Time nes arabic"/>
          <w:b/>
          <w:bCs/>
          <w:sz w:val="24"/>
          <w:szCs w:val="24"/>
        </w:rPr>
        <w:lastRenderedPageBreak/>
        <w:t xml:space="preserve">Perbedaan </w:t>
      </w:r>
      <w:r w:rsidR="00E274B9">
        <w:rPr>
          <w:rFonts w:ascii="Time nes arabic" w:hAnsi="Time nes arabic"/>
          <w:b/>
          <w:bCs/>
          <w:sz w:val="24"/>
          <w:szCs w:val="24"/>
        </w:rPr>
        <w:t>Paradigma</w:t>
      </w:r>
      <w:r w:rsidR="001973F7">
        <w:rPr>
          <w:rFonts w:ascii="Time nes arabic" w:hAnsi="Time nes arabic"/>
          <w:b/>
          <w:bCs/>
          <w:sz w:val="24"/>
          <w:szCs w:val="24"/>
        </w:rPr>
        <w:t xml:space="preserve"> Pendidikan </w:t>
      </w:r>
      <w:r w:rsidR="00E274B9">
        <w:rPr>
          <w:rFonts w:ascii="Time nes arabic" w:hAnsi="Time nes arabic"/>
          <w:b/>
          <w:bCs/>
          <w:sz w:val="24"/>
          <w:szCs w:val="24"/>
        </w:rPr>
        <w:t xml:space="preserve">Karakter Perspektif </w:t>
      </w:r>
      <w:r w:rsidR="001973F7">
        <w:rPr>
          <w:rFonts w:ascii="Time nes arabic" w:hAnsi="Time nes arabic"/>
          <w:b/>
          <w:bCs/>
          <w:sz w:val="24"/>
          <w:szCs w:val="24"/>
        </w:rPr>
        <w:t>Hamka dan M. Natsir</w:t>
      </w:r>
    </w:p>
    <w:p w:rsidR="002F6FB8" w:rsidRDefault="00A02798" w:rsidP="001B1848">
      <w:pPr>
        <w:pStyle w:val="NoSpacing"/>
        <w:spacing w:line="480" w:lineRule="auto"/>
        <w:ind w:left="360" w:firstLine="360"/>
        <w:jc w:val="both"/>
        <w:rPr>
          <w:rFonts w:ascii="Time new arabic" w:hAnsi="Time new arabic" w:cs="Times New Roman"/>
          <w:sz w:val="24"/>
          <w:szCs w:val="24"/>
        </w:rPr>
      </w:pPr>
      <w:r>
        <w:rPr>
          <w:rFonts w:ascii="Time nes arabic" w:hAnsi="Time nes arabic"/>
          <w:sz w:val="24"/>
          <w:szCs w:val="24"/>
        </w:rPr>
        <w:t xml:space="preserve">Dalam kajian ini, penulis menemukan titik perbedaan dari pemikiran pendidikan kedua tokoh tersebut yaitu, </w:t>
      </w:r>
      <w:r w:rsidRPr="006B4E57">
        <w:rPr>
          <w:rFonts w:ascii="Time new arabic" w:hAnsi="Time new arabic" w:cs="Times New Roman"/>
          <w:sz w:val="24"/>
          <w:szCs w:val="24"/>
        </w:rPr>
        <w:t>Hamka menegaskan</w:t>
      </w:r>
      <w:r>
        <w:rPr>
          <w:rFonts w:ascii="Time new arabic" w:hAnsi="Time new arabic" w:cs="Times New Roman"/>
          <w:sz w:val="24"/>
          <w:szCs w:val="24"/>
        </w:rPr>
        <w:t xml:space="preserve"> </w:t>
      </w:r>
      <w:r w:rsidRPr="006B4E57">
        <w:rPr>
          <w:rFonts w:ascii="Time new arabic" w:hAnsi="Time new arabic" w:cs="Times New Roman"/>
          <w:sz w:val="24"/>
          <w:szCs w:val="24"/>
        </w:rPr>
        <w:t>bahwa hendaknya peserta didik memiliki sikap kritis, tidak</w:t>
      </w:r>
      <w:r>
        <w:rPr>
          <w:rFonts w:ascii="Time new arabic" w:hAnsi="Time new arabic" w:cs="Times New Roman"/>
          <w:sz w:val="24"/>
          <w:szCs w:val="24"/>
        </w:rPr>
        <w:t xml:space="preserve"> </w:t>
      </w:r>
      <w:r w:rsidRPr="006B4E57">
        <w:rPr>
          <w:rFonts w:ascii="Time new arabic" w:hAnsi="Time new arabic" w:cs="Times New Roman"/>
          <w:sz w:val="24"/>
          <w:szCs w:val="24"/>
        </w:rPr>
        <w:t>mengkultuskan gurunya, tidak taqlid buta dan selalu membenarkan</w:t>
      </w:r>
      <w:r>
        <w:rPr>
          <w:rFonts w:ascii="Time new arabic" w:hAnsi="Time new arabic" w:cs="Times New Roman"/>
          <w:sz w:val="24"/>
          <w:szCs w:val="24"/>
        </w:rPr>
        <w:t xml:space="preserve"> </w:t>
      </w:r>
      <w:r w:rsidRPr="006B4E57">
        <w:rPr>
          <w:rFonts w:ascii="Time new arabic" w:hAnsi="Time new arabic" w:cs="Times New Roman"/>
          <w:sz w:val="24"/>
          <w:szCs w:val="24"/>
        </w:rPr>
        <w:t xml:space="preserve">apa yang disampaikan guru. Adapun </w:t>
      </w:r>
      <w:r>
        <w:rPr>
          <w:rFonts w:ascii="Time new arabic" w:hAnsi="Time new arabic" w:cs="Times New Roman"/>
          <w:sz w:val="24"/>
          <w:szCs w:val="24"/>
        </w:rPr>
        <w:t xml:space="preserve">M. Natsir, beliau lebih  </w:t>
      </w:r>
      <w:r w:rsidRPr="006B4E57">
        <w:rPr>
          <w:rFonts w:ascii="Time new arabic" w:hAnsi="Time new arabic" w:cs="Times New Roman"/>
          <w:sz w:val="24"/>
          <w:szCs w:val="24"/>
        </w:rPr>
        <w:t xml:space="preserve">memiliki pendekatan </w:t>
      </w:r>
      <w:r>
        <w:rPr>
          <w:rFonts w:ascii="Time new arabic" w:hAnsi="Time new arabic" w:cs="Times New Roman"/>
          <w:sz w:val="24"/>
          <w:szCs w:val="24"/>
        </w:rPr>
        <w:t xml:space="preserve">negarawan atau politik </w:t>
      </w:r>
      <w:r w:rsidRPr="006B4E57">
        <w:rPr>
          <w:rFonts w:ascii="Time new arabic" w:hAnsi="Time new arabic" w:cs="Times New Roman"/>
          <w:sz w:val="24"/>
          <w:szCs w:val="24"/>
        </w:rPr>
        <w:t xml:space="preserve">yang cendrung </w:t>
      </w:r>
      <w:r>
        <w:rPr>
          <w:rFonts w:ascii="Time new arabic" w:hAnsi="Time new arabic" w:cs="Times New Roman"/>
          <w:sz w:val="24"/>
          <w:szCs w:val="24"/>
        </w:rPr>
        <w:t>berpolitik akan tetapi</w:t>
      </w:r>
      <w:r w:rsidRPr="006B4E57">
        <w:rPr>
          <w:rFonts w:ascii="Time new arabic" w:hAnsi="Time new arabic" w:cs="Times New Roman"/>
          <w:sz w:val="24"/>
          <w:szCs w:val="24"/>
        </w:rPr>
        <w:t xml:space="preserve"> pusat</w:t>
      </w:r>
      <w:r>
        <w:rPr>
          <w:rFonts w:ascii="Time new arabic" w:hAnsi="Time new arabic" w:cs="Times New Roman"/>
          <w:sz w:val="24"/>
          <w:szCs w:val="24"/>
        </w:rPr>
        <w:t xml:space="preserve"> </w:t>
      </w:r>
      <w:r w:rsidRPr="006B4E57">
        <w:rPr>
          <w:rFonts w:ascii="Time new arabic" w:hAnsi="Time new arabic" w:cs="Times New Roman"/>
          <w:sz w:val="24"/>
          <w:szCs w:val="24"/>
        </w:rPr>
        <w:t>pendidikan terletak pada hati. Berbeda dengan Hamka yang</w:t>
      </w:r>
      <w:r>
        <w:rPr>
          <w:rFonts w:ascii="Time new arabic" w:hAnsi="Time new arabic" w:cs="Times New Roman"/>
          <w:sz w:val="24"/>
          <w:szCs w:val="24"/>
        </w:rPr>
        <w:t xml:space="preserve"> </w:t>
      </w:r>
      <w:r w:rsidRPr="006B4E57">
        <w:rPr>
          <w:rFonts w:ascii="Time new arabic" w:hAnsi="Time new arabic" w:cs="Times New Roman"/>
          <w:sz w:val="24"/>
          <w:szCs w:val="24"/>
        </w:rPr>
        <w:t>mengoptimalkan potensi akal, panca indera dan hati dalam proses</w:t>
      </w:r>
      <w:r>
        <w:rPr>
          <w:rFonts w:ascii="Time new arabic" w:hAnsi="Time new arabic" w:cs="Times New Roman"/>
          <w:sz w:val="24"/>
          <w:szCs w:val="24"/>
        </w:rPr>
        <w:t xml:space="preserve"> </w:t>
      </w:r>
      <w:r w:rsidRPr="006B4E57">
        <w:rPr>
          <w:rFonts w:ascii="Time new arabic" w:hAnsi="Time new arabic" w:cs="Times New Roman"/>
          <w:sz w:val="24"/>
          <w:szCs w:val="24"/>
        </w:rPr>
        <w:t>pendidikan.</w:t>
      </w:r>
      <w:r w:rsidR="00A3683B">
        <w:rPr>
          <w:rFonts w:ascii="Time new arabic" w:hAnsi="Time new arabic" w:cs="Times New Roman"/>
          <w:sz w:val="24"/>
          <w:szCs w:val="24"/>
        </w:rPr>
        <w:t xml:space="preserve"> </w:t>
      </w:r>
    </w:p>
    <w:p w:rsidR="002F6FB8" w:rsidRDefault="00A3683B" w:rsidP="001B1848">
      <w:pPr>
        <w:pStyle w:val="NoSpacing"/>
        <w:spacing w:line="480" w:lineRule="auto"/>
        <w:ind w:left="360" w:firstLine="360"/>
        <w:jc w:val="both"/>
        <w:rPr>
          <w:rFonts w:ascii="Time new arabic" w:hAnsi="Time new arabic" w:cs="Times New Roman"/>
          <w:sz w:val="24"/>
          <w:szCs w:val="24"/>
        </w:rPr>
      </w:pPr>
      <w:r>
        <w:rPr>
          <w:rFonts w:ascii="Time new arabic" w:hAnsi="Time new arabic" w:cs="Times New Roman"/>
          <w:sz w:val="24"/>
          <w:szCs w:val="24"/>
        </w:rPr>
        <w:t>Pemikiran-pemikiran Hamka lebih mudah ditemukan karena Hamka banyak menulis baik buku, majalah dan juga Tafsir. Selain itu, pemikiran Hamka lebih kepada Tasawuf. Sedangkan M. Natsir pemikirannya lebih banyak di implementasikan dalam dunia politik. Karena sosok M. Natsir lebih menonjol kenegarawanannya</w:t>
      </w:r>
      <w:r w:rsidR="004A06EC">
        <w:rPr>
          <w:rFonts w:ascii="Time new arabic" w:hAnsi="Time new arabic" w:cs="Times New Roman"/>
          <w:sz w:val="24"/>
          <w:szCs w:val="24"/>
        </w:rPr>
        <w:t xml:space="preserve">, walaupun ada beberapa karya monumental seperti </w:t>
      </w:r>
      <w:r w:rsidR="004A06EC" w:rsidRPr="004A06EC">
        <w:rPr>
          <w:rFonts w:ascii="Time new arabic" w:hAnsi="Time new arabic" w:cs="Times New Roman"/>
          <w:i/>
          <w:iCs/>
          <w:sz w:val="24"/>
          <w:szCs w:val="24"/>
        </w:rPr>
        <w:t>Capita Selecta</w:t>
      </w:r>
      <w:r w:rsidR="004A06EC">
        <w:rPr>
          <w:rFonts w:ascii="Time new arabic" w:hAnsi="Time new arabic" w:cs="Times New Roman"/>
          <w:sz w:val="24"/>
          <w:szCs w:val="24"/>
        </w:rPr>
        <w:t xml:space="preserve">, dan </w:t>
      </w:r>
      <w:r w:rsidR="004A06EC" w:rsidRPr="00A3683B">
        <w:rPr>
          <w:rStyle w:val="Emphasis"/>
          <w:rFonts w:ascii="Trebuchet MS" w:hAnsi="Trebuchet MS"/>
          <w:color w:val="000000" w:themeColor="text1"/>
          <w:bdr w:val="none" w:sz="0" w:space="0" w:color="auto" w:frame="1"/>
          <w:shd w:val="clear" w:color="auto" w:fill="FFFFFF"/>
        </w:rPr>
        <w:t xml:space="preserve">Fiqhud </w:t>
      </w:r>
      <w:r w:rsidR="004A06EC" w:rsidRPr="00A3683B">
        <w:rPr>
          <w:rStyle w:val="Emphasis"/>
          <w:rFonts w:ascii="Trebuchet MS" w:hAnsi="Trebuchet MS"/>
          <w:color w:val="000000" w:themeColor="text1"/>
          <w:bdr w:val="none" w:sz="0" w:space="0" w:color="auto" w:frame="1"/>
          <w:shd w:val="clear" w:color="auto" w:fill="FFFFFF"/>
        </w:rPr>
        <w:lastRenderedPageBreak/>
        <w:t>Da’wah</w:t>
      </w:r>
      <w:r w:rsidR="004A06EC">
        <w:rPr>
          <w:rStyle w:val="Emphasis"/>
          <w:rFonts w:ascii="Trebuchet MS" w:hAnsi="Trebuchet MS"/>
          <w:color w:val="000000" w:themeColor="text1"/>
          <w:bdr w:val="none" w:sz="0" w:space="0" w:color="auto" w:frame="1"/>
          <w:shd w:val="clear" w:color="auto" w:fill="FFFFFF"/>
        </w:rPr>
        <w:t>.</w:t>
      </w:r>
      <w:r w:rsidR="004A06EC">
        <w:rPr>
          <w:rFonts w:ascii="Time new arabic" w:hAnsi="Time new arabic" w:cs="Times New Roman"/>
          <w:sz w:val="24"/>
          <w:szCs w:val="24"/>
        </w:rPr>
        <w:t xml:space="preserve"> </w:t>
      </w:r>
      <w:r>
        <w:rPr>
          <w:rFonts w:ascii="Time new arabic" w:hAnsi="Time new arabic" w:cs="Times New Roman"/>
          <w:sz w:val="24"/>
          <w:szCs w:val="24"/>
        </w:rPr>
        <w:t>Akan tetapi beliau juga sosok yang banyak berjasa dalam hal pendidikan.</w:t>
      </w:r>
      <w:r w:rsidR="004A06EC">
        <w:rPr>
          <w:rFonts w:ascii="Time new arabic" w:hAnsi="Time new arabic" w:cs="Times New Roman"/>
          <w:sz w:val="24"/>
          <w:szCs w:val="24"/>
        </w:rPr>
        <w:t xml:space="preserve"> Ada banyak perguruan tinggi yang pendiriannya adalah hasil dari pemikirannya. </w:t>
      </w:r>
    </w:p>
    <w:p w:rsidR="00C87E55" w:rsidRDefault="004A06EC" w:rsidP="001B1848">
      <w:pPr>
        <w:pStyle w:val="NoSpacing"/>
        <w:spacing w:line="480" w:lineRule="auto"/>
        <w:ind w:left="360" w:firstLine="360"/>
        <w:jc w:val="both"/>
        <w:rPr>
          <w:rFonts w:ascii="Time new arabic" w:hAnsi="Time new arabic" w:cs="Times New Roman"/>
          <w:sz w:val="24"/>
          <w:szCs w:val="24"/>
        </w:rPr>
      </w:pPr>
      <w:r>
        <w:rPr>
          <w:rFonts w:ascii="Time new arabic" w:hAnsi="Time new arabic" w:cs="Times New Roman"/>
          <w:sz w:val="24"/>
          <w:szCs w:val="24"/>
        </w:rPr>
        <w:t xml:space="preserve">Berdasarkan pemaparan diatas, tidak ada perbedaan yang sangat signipikan dari kedua tokoh tersebut baik itu pengertian pendidikan, tujuan pendidikan, metode pendidikan, kurikulum pendidikan, dan juga karakter. Karena kedua tokoh tersebut adalah sosok yang </w:t>
      </w:r>
      <w:r>
        <w:rPr>
          <w:rFonts w:ascii="Time new arabic" w:hAnsi="Time new arabic" w:cs="Times New Roman" w:hint="eastAsia"/>
          <w:sz w:val="24"/>
          <w:szCs w:val="24"/>
        </w:rPr>
        <w:t>hamper</w:t>
      </w:r>
      <w:r>
        <w:rPr>
          <w:rFonts w:ascii="Time new arabic" w:hAnsi="Time new arabic" w:cs="Times New Roman"/>
          <w:sz w:val="24"/>
          <w:szCs w:val="24"/>
        </w:rPr>
        <w:t xml:space="preserve"> memiliki kesamaan dalam pergerakan pendidikan di Indonesia terutama pendidikan Islam.</w:t>
      </w:r>
      <w:r w:rsidR="00E274B9">
        <w:rPr>
          <w:rFonts w:ascii="Time new arabic" w:hAnsi="Time new arabic" w:cs="Times New Roman"/>
          <w:sz w:val="24"/>
          <w:szCs w:val="24"/>
        </w:rPr>
        <w:t xml:space="preserve"> </w:t>
      </w:r>
    </w:p>
    <w:p w:rsidR="002F6FB8" w:rsidRDefault="00E274B9" w:rsidP="00EA01B7">
      <w:pPr>
        <w:pStyle w:val="NoSpacing"/>
        <w:spacing w:line="480" w:lineRule="auto"/>
        <w:ind w:left="360" w:firstLine="360"/>
        <w:jc w:val="both"/>
        <w:rPr>
          <w:rFonts w:ascii="Time new arabic" w:hAnsi="Time new arabic" w:cs="Times New Roman"/>
          <w:sz w:val="24"/>
          <w:szCs w:val="24"/>
        </w:rPr>
      </w:pPr>
      <w:r>
        <w:rPr>
          <w:rFonts w:ascii="Time new arabic" w:hAnsi="Time new arabic" w:cs="Times New Roman"/>
          <w:sz w:val="24"/>
          <w:szCs w:val="24"/>
        </w:rPr>
        <w:t>Akan tetapi, dari hasil analisa yang penulis lakukan, penulis menemukan titik perbedaan yang paling  berdekatan, yaitu Hamka lebih berorientasi dalam bidang Tasawuf, sedangkan M. Natsir, lebih kepada Politik. Hal ini terbukti bahwa M. Natsir lebih banyak bergerak dalam bidang politik ketika menjabat sebagai Ketua Umum Masyumi.</w:t>
      </w:r>
    </w:p>
    <w:p w:rsidR="009E7DCB" w:rsidRDefault="002C039F" w:rsidP="001B1848">
      <w:pPr>
        <w:autoSpaceDE w:val="0"/>
        <w:autoSpaceDN w:val="0"/>
        <w:adjustRightInd w:val="0"/>
        <w:spacing w:after="0" w:line="480" w:lineRule="auto"/>
        <w:ind w:left="360" w:firstLine="270"/>
        <w:jc w:val="both"/>
        <w:rPr>
          <w:rFonts w:ascii="Time new arabic" w:hAnsi="Time new arabic" w:cs="Times New Roman"/>
          <w:sz w:val="24"/>
          <w:szCs w:val="24"/>
          <w:lang w:val="en-US"/>
        </w:rPr>
      </w:pPr>
      <w:r>
        <w:rPr>
          <w:rFonts w:ascii="Time nes arabic" w:hAnsi="Time nes arabic" w:cs="Times New Roman"/>
          <w:sz w:val="24"/>
          <w:szCs w:val="24"/>
          <w:lang w:val="en-US"/>
        </w:rPr>
        <w:t xml:space="preserve">Selanjutnya, penulis berpendapat bahwa </w:t>
      </w:r>
      <w:r w:rsidRPr="006B4E57">
        <w:rPr>
          <w:rFonts w:ascii="Time nes arabic" w:hAnsi="Time nes arabic" w:cs="Times New Roman"/>
          <w:sz w:val="24"/>
          <w:szCs w:val="24"/>
          <w:lang w:val="en-US"/>
        </w:rPr>
        <w:t xml:space="preserve">persamaan </w:t>
      </w:r>
      <w:r w:rsidR="004A06EC">
        <w:rPr>
          <w:rFonts w:ascii="Time nes arabic" w:hAnsi="Time nes arabic" w:cs="Times New Roman"/>
          <w:sz w:val="24"/>
          <w:szCs w:val="24"/>
          <w:lang w:val="en-US"/>
        </w:rPr>
        <w:t>paradigma</w:t>
      </w:r>
      <w:r w:rsidR="004A06EC" w:rsidRPr="006B4E57">
        <w:rPr>
          <w:rFonts w:ascii="Time nes arabic" w:hAnsi="Time nes arabic" w:cs="Times New Roman"/>
          <w:sz w:val="24"/>
          <w:szCs w:val="24"/>
          <w:lang w:val="en-US"/>
        </w:rPr>
        <w:t xml:space="preserve"> pendidikan karakter Hamka </w:t>
      </w:r>
      <w:r w:rsidR="004A06EC">
        <w:rPr>
          <w:rFonts w:ascii="Time nes arabic" w:hAnsi="Time nes arabic" w:cs="Times New Roman"/>
          <w:sz w:val="24"/>
          <w:szCs w:val="24"/>
          <w:lang w:val="en-US"/>
        </w:rPr>
        <w:t xml:space="preserve">dan M. Natsir </w:t>
      </w:r>
      <w:r w:rsidR="004A06EC" w:rsidRPr="006B4E57">
        <w:rPr>
          <w:rFonts w:ascii="Time nes arabic" w:hAnsi="Time nes arabic" w:cs="Times New Roman"/>
          <w:sz w:val="24"/>
          <w:szCs w:val="24"/>
          <w:lang w:val="en-US"/>
        </w:rPr>
        <w:t xml:space="preserve">menjadikan pendidikan sebagai sarana untuk mendekatkan </w:t>
      </w:r>
      <w:r w:rsidR="004A06EC" w:rsidRPr="006B4E57">
        <w:rPr>
          <w:rFonts w:ascii="Time nes arabic" w:hAnsi="Time nes arabic" w:cs="Times New Roman"/>
          <w:sz w:val="24"/>
          <w:szCs w:val="24"/>
          <w:lang w:val="en-US"/>
        </w:rPr>
        <w:lastRenderedPageBreak/>
        <w:t xml:space="preserve">diri kepada Allah dan memberikan perhatian khusus dalam mendidik akhlak melalui pendidikan budi pekerti. </w:t>
      </w:r>
      <w:r w:rsidR="004A06EC">
        <w:rPr>
          <w:rFonts w:ascii="Time nes arabic" w:hAnsi="Time nes arabic" w:cs="Times New Roman"/>
          <w:sz w:val="24"/>
          <w:szCs w:val="24"/>
          <w:lang w:val="en-US"/>
        </w:rPr>
        <w:t xml:space="preserve"> </w:t>
      </w:r>
      <w:r w:rsidR="004A06EC" w:rsidRPr="006B4E57">
        <w:rPr>
          <w:rFonts w:ascii="Time new arabic" w:hAnsi="Time new arabic" w:cs="Times New Roman"/>
          <w:sz w:val="24"/>
          <w:szCs w:val="24"/>
          <w:lang w:val="en-US"/>
        </w:rPr>
        <w:t>Sedangkan perbedaannya terletak pada Hamka menegaskan</w:t>
      </w:r>
      <w:r w:rsidR="004A06EC">
        <w:rPr>
          <w:rFonts w:ascii="Time new arabic" w:hAnsi="Time new arabic" w:cs="Times New Roman"/>
          <w:sz w:val="24"/>
          <w:szCs w:val="24"/>
          <w:lang w:val="en-US"/>
        </w:rPr>
        <w:t xml:space="preserve"> </w:t>
      </w:r>
      <w:r w:rsidR="004A06EC" w:rsidRPr="006B4E57">
        <w:rPr>
          <w:rFonts w:ascii="Time new arabic" w:hAnsi="Time new arabic" w:cs="Times New Roman"/>
          <w:sz w:val="24"/>
          <w:szCs w:val="24"/>
          <w:lang w:val="en-US"/>
        </w:rPr>
        <w:t>bahwa hendaknya peserta didik memiliki sikap kritis, tidak</w:t>
      </w:r>
      <w:r w:rsidR="004A06EC">
        <w:rPr>
          <w:rFonts w:ascii="Time new arabic" w:hAnsi="Time new arabic" w:cs="Times New Roman"/>
          <w:sz w:val="24"/>
          <w:szCs w:val="24"/>
          <w:lang w:val="en-US"/>
        </w:rPr>
        <w:t xml:space="preserve"> </w:t>
      </w:r>
      <w:r w:rsidR="004A06EC" w:rsidRPr="006B4E57">
        <w:rPr>
          <w:rFonts w:ascii="Time new arabic" w:hAnsi="Time new arabic" w:cs="Times New Roman"/>
          <w:sz w:val="24"/>
          <w:szCs w:val="24"/>
          <w:lang w:val="en-US"/>
        </w:rPr>
        <w:t>mengkultuskan gurunya, tidak taqlid buta dan selalu membenarkan</w:t>
      </w:r>
      <w:r w:rsidR="004A06EC">
        <w:rPr>
          <w:rFonts w:ascii="Time new arabic" w:hAnsi="Time new arabic" w:cs="Times New Roman"/>
          <w:sz w:val="24"/>
          <w:szCs w:val="24"/>
          <w:lang w:val="en-US"/>
        </w:rPr>
        <w:t xml:space="preserve"> </w:t>
      </w:r>
      <w:r w:rsidR="004A06EC" w:rsidRPr="006B4E57">
        <w:rPr>
          <w:rFonts w:ascii="Time new arabic" w:hAnsi="Time new arabic" w:cs="Times New Roman"/>
          <w:sz w:val="24"/>
          <w:szCs w:val="24"/>
          <w:lang w:val="en-US"/>
        </w:rPr>
        <w:t xml:space="preserve">apa yang disampaikan guru. </w:t>
      </w:r>
    </w:p>
    <w:p w:rsidR="00425B9E" w:rsidRPr="00EA01B7" w:rsidRDefault="004A06EC" w:rsidP="00EA01B7">
      <w:pPr>
        <w:autoSpaceDE w:val="0"/>
        <w:autoSpaceDN w:val="0"/>
        <w:adjustRightInd w:val="0"/>
        <w:spacing w:after="0" w:line="480" w:lineRule="auto"/>
        <w:ind w:left="360" w:firstLine="270"/>
        <w:jc w:val="both"/>
        <w:rPr>
          <w:rFonts w:ascii="Time nes arabic" w:hAnsi="Time nes arabic" w:cs="Times New Roman"/>
          <w:sz w:val="24"/>
          <w:szCs w:val="24"/>
          <w:lang w:val="en-US"/>
        </w:rPr>
      </w:pPr>
      <w:r w:rsidRPr="006B4E57">
        <w:rPr>
          <w:rFonts w:ascii="Time new arabic" w:hAnsi="Time new arabic" w:cs="Times New Roman"/>
          <w:sz w:val="24"/>
          <w:szCs w:val="24"/>
          <w:lang w:val="en-US"/>
        </w:rPr>
        <w:t xml:space="preserve">Adapun </w:t>
      </w:r>
      <w:r>
        <w:rPr>
          <w:rFonts w:ascii="Time new arabic" w:hAnsi="Time new arabic" w:cs="Times New Roman"/>
          <w:sz w:val="24"/>
          <w:szCs w:val="24"/>
          <w:lang w:val="en-US"/>
        </w:rPr>
        <w:t xml:space="preserve">M. Natsir, beliau lebih  </w:t>
      </w:r>
      <w:r w:rsidRPr="006B4E57">
        <w:rPr>
          <w:rFonts w:ascii="Time new arabic" w:hAnsi="Time new arabic" w:cs="Times New Roman"/>
          <w:sz w:val="24"/>
          <w:szCs w:val="24"/>
          <w:lang w:val="en-US"/>
        </w:rPr>
        <w:t xml:space="preserve">memiliki pendekatan </w:t>
      </w:r>
      <w:r>
        <w:rPr>
          <w:rFonts w:ascii="Time new arabic" w:hAnsi="Time new arabic" w:cs="Times New Roman"/>
          <w:sz w:val="24"/>
          <w:szCs w:val="24"/>
          <w:lang w:val="en-US"/>
        </w:rPr>
        <w:t xml:space="preserve">negarawan atau politik </w:t>
      </w:r>
      <w:r w:rsidRPr="006B4E57">
        <w:rPr>
          <w:rFonts w:ascii="Time new arabic" w:hAnsi="Time new arabic" w:cs="Times New Roman"/>
          <w:sz w:val="24"/>
          <w:szCs w:val="24"/>
          <w:lang w:val="en-US"/>
        </w:rPr>
        <w:t xml:space="preserve">yang cendrung </w:t>
      </w:r>
      <w:r>
        <w:rPr>
          <w:rFonts w:ascii="Time new arabic" w:hAnsi="Time new arabic" w:cs="Times New Roman"/>
          <w:sz w:val="24"/>
          <w:szCs w:val="24"/>
          <w:lang w:val="en-US"/>
        </w:rPr>
        <w:t>berpolitik akan tetapi</w:t>
      </w:r>
      <w:r w:rsidRPr="006B4E57">
        <w:rPr>
          <w:rFonts w:ascii="Time new arabic" w:hAnsi="Time new arabic" w:cs="Times New Roman"/>
          <w:sz w:val="24"/>
          <w:szCs w:val="24"/>
          <w:lang w:val="en-US"/>
        </w:rPr>
        <w:t xml:space="preserve"> pusat</w:t>
      </w:r>
      <w:r>
        <w:rPr>
          <w:rFonts w:ascii="Time new arabic" w:hAnsi="Time new arabic" w:cs="Times New Roman"/>
          <w:sz w:val="24"/>
          <w:szCs w:val="24"/>
          <w:lang w:val="en-US"/>
        </w:rPr>
        <w:t xml:space="preserve"> </w:t>
      </w:r>
      <w:r w:rsidRPr="006B4E57">
        <w:rPr>
          <w:rFonts w:ascii="Time new arabic" w:hAnsi="Time new arabic" w:cs="Times New Roman"/>
          <w:sz w:val="24"/>
          <w:szCs w:val="24"/>
          <w:lang w:val="en-US"/>
        </w:rPr>
        <w:t>pendidikan terletak pada hati. Berbeda dengan Hamka yang</w:t>
      </w:r>
      <w:r>
        <w:rPr>
          <w:rFonts w:ascii="Time new arabic" w:hAnsi="Time new arabic" w:cs="Times New Roman"/>
          <w:sz w:val="24"/>
          <w:szCs w:val="24"/>
          <w:lang w:val="en-US"/>
        </w:rPr>
        <w:t xml:space="preserve"> </w:t>
      </w:r>
      <w:r w:rsidRPr="006B4E57">
        <w:rPr>
          <w:rFonts w:ascii="Time new arabic" w:hAnsi="Time new arabic" w:cs="Times New Roman"/>
          <w:sz w:val="24"/>
          <w:szCs w:val="24"/>
          <w:lang w:val="en-US"/>
        </w:rPr>
        <w:t>mengoptimalkan potensi akal, panca indera dan hati dalam proses</w:t>
      </w:r>
      <w:r>
        <w:rPr>
          <w:rFonts w:ascii="Time new arabic" w:hAnsi="Time new arabic" w:cs="Times New Roman"/>
          <w:sz w:val="24"/>
          <w:szCs w:val="24"/>
          <w:lang w:val="en-US"/>
        </w:rPr>
        <w:t xml:space="preserve"> </w:t>
      </w:r>
      <w:r w:rsidRPr="006B4E57">
        <w:rPr>
          <w:rFonts w:ascii="Time new arabic" w:hAnsi="Time new arabic" w:cs="Times New Roman"/>
          <w:sz w:val="24"/>
          <w:szCs w:val="24"/>
          <w:lang w:val="en-US"/>
        </w:rPr>
        <w:t>pendidikan.</w:t>
      </w:r>
      <w:r w:rsidR="00EA01B7">
        <w:rPr>
          <w:rFonts w:ascii="Time new arabic" w:hAnsi="Time new arabic" w:cs="Times New Roman"/>
          <w:sz w:val="24"/>
          <w:szCs w:val="24"/>
          <w:lang w:val="en-US"/>
        </w:rPr>
        <w:t xml:space="preserve"> </w:t>
      </w:r>
      <w:r w:rsidR="00425B9E">
        <w:rPr>
          <w:rFonts w:ascii="Time nes arabic" w:hAnsi="Time nes arabic"/>
          <w:sz w:val="24"/>
          <w:szCs w:val="24"/>
        </w:rPr>
        <w:t xml:space="preserve">Berdasarkan kajian yag peneliti lakukan terkait dengan </w:t>
      </w:r>
      <w:r w:rsidR="00425B9E">
        <w:rPr>
          <w:rFonts w:ascii="Time nes arabic" w:hAnsi="Time nes arabic" w:hint="eastAsia"/>
          <w:sz w:val="24"/>
          <w:szCs w:val="24"/>
        </w:rPr>
        <w:t>paradigm</w:t>
      </w:r>
      <w:r w:rsidR="009E7DCB">
        <w:rPr>
          <w:rFonts w:ascii="Time nes arabic" w:hAnsi="Time nes arabic"/>
          <w:sz w:val="24"/>
          <w:szCs w:val="24"/>
        </w:rPr>
        <w:t>a</w:t>
      </w:r>
      <w:r w:rsidR="00425B9E">
        <w:rPr>
          <w:rFonts w:ascii="Time nes arabic" w:hAnsi="Time nes arabic"/>
          <w:sz w:val="24"/>
          <w:szCs w:val="24"/>
        </w:rPr>
        <w:t xml:space="preserve"> pendidikan karakte</w:t>
      </w:r>
      <w:r w:rsidR="009E7DCB">
        <w:rPr>
          <w:rFonts w:ascii="Time nes arabic" w:hAnsi="Time nes arabic"/>
          <w:sz w:val="24"/>
          <w:szCs w:val="24"/>
        </w:rPr>
        <w:t>r</w:t>
      </w:r>
      <w:r w:rsidR="00425B9E">
        <w:rPr>
          <w:rFonts w:ascii="Time nes arabic" w:hAnsi="Time nes arabic"/>
          <w:sz w:val="24"/>
          <w:szCs w:val="24"/>
        </w:rPr>
        <w:t xml:space="preserve"> perspektif Hamka dan M. Natsir, maka penulis berpendapat bahwa;</w:t>
      </w:r>
    </w:p>
    <w:p w:rsidR="00425B9E" w:rsidRDefault="00425B9E" w:rsidP="001B1848">
      <w:pPr>
        <w:pStyle w:val="NoSpacing"/>
        <w:numPr>
          <w:ilvl w:val="0"/>
          <w:numId w:val="23"/>
        </w:numPr>
        <w:spacing w:line="480" w:lineRule="auto"/>
        <w:jc w:val="both"/>
        <w:rPr>
          <w:rFonts w:ascii="Time nes arabic" w:hAnsi="Time nes arabic"/>
          <w:sz w:val="24"/>
          <w:szCs w:val="24"/>
        </w:rPr>
      </w:pPr>
      <w:r>
        <w:rPr>
          <w:rFonts w:ascii="Time nes arabic" w:hAnsi="Time nes arabic"/>
          <w:sz w:val="24"/>
          <w:szCs w:val="24"/>
        </w:rPr>
        <w:t>Orientasi pemikiran Hamka terhadap pendid</w:t>
      </w:r>
      <w:r w:rsidR="00DE4FE5">
        <w:rPr>
          <w:rFonts w:ascii="Time nes arabic" w:hAnsi="Time nes arabic"/>
          <w:sz w:val="24"/>
          <w:szCs w:val="24"/>
        </w:rPr>
        <w:t>ikan lebih kepada aspek tasawuf dan Tauhid, sedangkan M. Natsir lebih kepada tauhid dan politik.</w:t>
      </w:r>
    </w:p>
    <w:p w:rsidR="00425B9E" w:rsidRDefault="00DE4FE5" w:rsidP="001B1848">
      <w:pPr>
        <w:pStyle w:val="NoSpacing"/>
        <w:numPr>
          <w:ilvl w:val="0"/>
          <w:numId w:val="23"/>
        </w:numPr>
        <w:spacing w:line="480" w:lineRule="auto"/>
        <w:jc w:val="both"/>
        <w:rPr>
          <w:rFonts w:ascii="Time nes arabic" w:hAnsi="Time nes arabic"/>
          <w:sz w:val="24"/>
          <w:szCs w:val="24"/>
        </w:rPr>
      </w:pPr>
      <w:r>
        <w:rPr>
          <w:rFonts w:ascii="Time nes arabic" w:hAnsi="Time nes arabic"/>
          <w:sz w:val="24"/>
          <w:szCs w:val="24"/>
        </w:rPr>
        <w:lastRenderedPageBreak/>
        <w:t>Tujuan pendidikan baik Hamka dan M. Natsir mempunyai kesamaan yaitu untuk mendapatrkan kebahagiaan didunia dan akherat.</w:t>
      </w:r>
    </w:p>
    <w:p w:rsidR="002C039F" w:rsidRPr="006364D4" w:rsidRDefault="00425B9E" w:rsidP="006364D4">
      <w:pPr>
        <w:pStyle w:val="NoSpacing"/>
        <w:numPr>
          <w:ilvl w:val="0"/>
          <w:numId w:val="23"/>
        </w:numPr>
        <w:spacing w:line="480" w:lineRule="auto"/>
        <w:jc w:val="both"/>
        <w:rPr>
          <w:rFonts w:ascii="Time nes arabic" w:hAnsi="Time nes arabic"/>
          <w:sz w:val="24"/>
          <w:szCs w:val="24"/>
        </w:rPr>
      </w:pPr>
      <w:r>
        <w:rPr>
          <w:rFonts w:ascii="Time nes arabic" w:hAnsi="Time nes arabic"/>
          <w:sz w:val="24"/>
          <w:szCs w:val="24"/>
        </w:rPr>
        <w:t>Metode yang dia</w:t>
      </w:r>
      <w:r w:rsidR="00DE4FE5">
        <w:rPr>
          <w:rFonts w:ascii="Time nes arabic" w:hAnsi="Time nes arabic"/>
          <w:sz w:val="24"/>
          <w:szCs w:val="24"/>
        </w:rPr>
        <w:t>j</w:t>
      </w:r>
      <w:r>
        <w:rPr>
          <w:rFonts w:ascii="Time nes arabic" w:hAnsi="Time nes arabic"/>
          <w:sz w:val="24"/>
          <w:szCs w:val="24"/>
        </w:rPr>
        <w:t xml:space="preserve">arkan hamka </w:t>
      </w:r>
      <w:r w:rsidR="00DE4FE5">
        <w:rPr>
          <w:rFonts w:ascii="Time nes arabic" w:hAnsi="Time nes arabic"/>
          <w:sz w:val="24"/>
          <w:szCs w:val="24"/>
        </w:rPr>
        <w:t>dan M. Natsir adalah metode yang berdasarkan Al-Qur</w:t>
      </w:r>
      <w:r w:rsidR="00DE4FE5">
        <w:rPr>
          <w:rFonts w:ascii="Time nes arabic" w:hAnsi="Time nes arabic" w:hint="eastAsia"/>
          <w:sz w:val="24"/>
          <w:szCs w:val="24"/>
        </w:rPr>
        <w:t>’</w:t>
      </w:r>
      <w:r w:rsidR="00DE4FE5">
        <w:rPr>
          <w:rFonts w:ascii="Time nes arabic" w:hAnsi="Time nes arabic"/>
          <w:sz w:val="24"/>
          <w:szCs w:val="24"/>
        </w:rPr>
        <w:t>an dan Hadis atau Metode Rasulullah SAW.</w:t>
      </w:r>
    </w:p>
    <w:p w:rsidR="00863E97" w:rsidRPr="007D3F6A" w:rsidRDefault="00863E97" w:rsidP="001B1848">
      <w:pPr>
        <w:pStyle w:val="NoSpacing"/>
        <w:numPr>
          <w:ilvl w:val="0"/>
          <w:numId w:val="22"/>
        </w:numPr>
        <w:spacing w:line="480" w:lineRule="auto"/>
        <w:jc w:val="both"/>
        <w:rPr>
          <w:rFonts w:ascii="Time nes arabic" w:hAnsi="Time nes arabic"/>
          <w:b/>
          <w:bCs/>
          <w:sz w:val="24"/>
          <w:szCs w:val="24"/>
        </w:rPr>
      </w:pPr>
      <w:r w:rsidRPr="007D3F6A">
        <w:rPr>
          <w:rFonts w:ascii="Time nes arabic" w:hAnsi="Time nes arabic"/>
          <w:b/>
          <w:bCs/>
          <w:sz w:val="24"/>
          <w:szCs w:val="24"/>
        </w:rPr>
        <w:t>Komponen Pendidikan Karakter</w:t>
      </w:r>
    </w:p>
    <w:p w:rsidR="00551476" w:rsidRDefault="00551476" w:rsidP="001B1848">
      <w:pPr>
        <w:pStyle w:val="NoSpacing"/>
        <w:spacing w:line="480" w:lineRule="auto"/>
        <w:ind w:left="450" w:firstLine="270"/>
        <w:jc w:val="both"/>
        <w:rPr>
          <w:rFonts w:ascii="Time nes arabic" w:hAnsi="Time nes arabic"/>
          <w:sz w:val="24"/>
          <w:szCs w:val="24"/>
        </w:rPr>
      </w:pPr>
      <w:r>
        <w:rPr>
          <w:rFonts w:ascii="Time nes arabic" w:hAnsi="Time nes arabic"/>
          <w:sz w:val="24"/>
          <w:szCs w:val="24"/>
        </w:rPr>
        <w:t>Menurut William Kilpatrick, salah satu penyebab ketidakmampuan seseorang untuk berprilaku baik, walaupun secara kognitif ia mengetahuinya (moral knowing), yaitu karena ia tidak terlatih untuk melakukan kebajikan atau moral action. Untuk itu, orang tua tidak cukup memberikan pengetahuan tentrang kebaikan, tetapi harus terus membimbing anak sampai pada tahap implementasi dalam kehidupan anak sehari-hari.</w:t>
      </w:r>
      <w:r>
        <w:rPr>
          <w:rStyle w:val="FootnoteReference"/>
          <w:rFonts w:ascii="Time nes arabic" w:hAnsi="Time nes arabic"/>
          <w:sz w:val="24"/>
          <w:szCs w:val="24"/>
        </w:rPr>
        <w:footnoteReference w:id="144"/>
      </w:r>
      <w:r>
        <w:rPr>
          <w:rFonts w:ascii="Time nes arabic" w:hAnsi="Time nes arabic"/>
          <w:sz w:val="24"/>
          <w:szCs w:val="24"/>
        </w:rPr>
        <w:t xml:space="preserve"> </w:t>
      </w:r>
    </w:p>
    <w:p w:rsidR="006364D4" w:rsidRDefault="00863E97" w:rsidP="005F619F">
      <w:pPr>
        <w:pStyle w:val="NoSpacing"/>
        <w:spacing w:line="480" w:lineRule="auto"/>
        <w:ind w:left="450" w:firstLine="270"/>
        <w:jc w:val="both"/>
        <w:rPr>
          <w:rFonts w:ascii="Time nes arabic" w:hAnsi="Time nes arabic"/>
          <w:sz w:val="24"/>
          <w:szCs w:val="24"/>
        </w:rPr>
      </w:pPr>
      <w:r>
        <w:rPr>
          <w:rFonts w:ascii="Time nes arabic" w:hAnsi="Time nes arabic"/>
          <w:sz w:val="24"/>
          <w:szCs w:val="24"/>
        </w:rPr>
        <w:t>Komponen pendidikan karakter menurut Thomas Lickona, menekankan pada tiga komponen karakter yang baik (</w:t>
      </w:r>
      <w:r w:rsidRPr="00590BA3">
        <w:rPr>
          <w:rFonts w:ascii="Time nes arabic" w:hAnsi="Time nes arabic"/>
          <w:i/>
          <w:iCs/>
          <w:sz w:val="24"/>
          <w:szCs w:val="24"/>
        </w:rPr>
        <w:t>components of good character</w:t>
      </w:r>
      <w:r>
        <w:rPr>
          <w:rFonts w:ascii="Time nes arabic" w:hAnsi="Time nes arabic"/>
          <w:sz w:val="24"/>
          <w:szCs w:val="24"/>
        </w:rPr>
        <w:t xml:space="preserve">) yaitu </w:t>
      </w:r>
      <w:r w:rsidRPr="00590BA3">
        <w:rPr>
          <w:rFonts w:ascii="Time nes arabic" w:hAnsi="Time nes arabic"/>
          <w:i/>
          <w:iCs/>
          <w:sz w:val="24"/>
          <w:szCs w:val="24"/>
        </w:rPr>
        <w:t>moral knowing</w:t>
      </w:r>
      <w:r>
        <w:rPr>
          <w:rFonts w:ascii="Time nes arabic" w:hAnsi="Time nes arabic"/>
          <w:sz w:val="24"/>
          <w:szCs w:val="24"/>
        </w:rPr>
        <w:t xml:space="preserve"> </w:t>
      </w:r>
      <w:r>
        <w:rPr>
          <w:rFonts w:ascii="Time nes arabic" w:hAnsi="Time nes arabic"/>
          <w:sz w:val="24"/>
          <w:szCs w:val="24"/>
        </w:rPr>
        <w:lastRenderedPageBreak/>
        <w:t xml:space="preserve">atau pengetahuan tentang moral, </w:t>
      </w:r>
      <w:r w:rsidRPr="00590BA3">
        <w:rPr>
          <w:rFonts w:ascii="Time nes arabic" w:hAnsi="Time nes arabic"/>
          <w:i/>
          <w:iCs/>
          <w:sz w:val="24"/>
          <w:szCs w:val="24"/>
        </w:rPr>
        <w:t>moral feeling</w:t>
      </w:r>
      <w:r>
        <w:rPr>
          <w:rFonts w:ascii="Time nes arabic" w:hAnsi="Time nes arabic"/>
          <w:sz w:val="24"/>
          <w:szCs w:val="24"/>
        </w:rPr>
        <w:t xml:space="preserve"> atau perasaan tentang moral dan </w:t>
      </w:r>
      <w:r w:rsidRPr="00590BA3">
        <w:rPr>
          <w:rFonts w:ascii="Time nes arabic" w:hAnsi="Time nes arabic"/>
          <w:i/>
          <w:iCs/>
          <w:sz w:val="24"/>
          <w:szCs w:val="24"/>
        </w:rPr>
        <w:t>moral action</w:t>
      </w:r>
      <w:r>
        <w:rPr>
          <w:rFonts w:ascii="Time nes arabic" w:hAnsi="Time nes arabic"/>
          <w:sz w:val="24"/>
          <w:szCs w:val="24"/>
        </w:rPr>
        <w:t xml:space="preserve"> atau perbuatan bermoral.</w:t>
      </w:r>
      <w:r w:rsidR="00B5577B">
        <w:rPr>
          <w:rFonts w:ascii="Time nes arabic" w:hAnsi="Time nes arabic"/>
          <w:sz w:val="24"/>
          <w:szCs w:val="24"/>
        </w:rPr>
        <w:t xml:space="preserve">  </w:t>
      </w:r>
      <w:r w:rsidR="00551476">
        <w:rPr>
          <w:rFonts w:ascii="Time nes arabic" w:hAnsi="Time nes arabic"/>
          <w:sz w:val="24"/>
          <w:szCs w:val="24"/>
        </w:rPr>
        <w:t xml:space="preserve">Moral knowing merupakan hal penting untuk diajarkan. Moral knowing ini terdiri dari enam hal, yaitu: </w:t>
      </w:r>
      <w:r w:rsidR="006A5E73">
        <w:rPr>
          <w:rFonts w:ascii="Time nes arabic" w:hAnsi="Time nes arabic"/>
          <w:sz w:val="24"/>
          <w:szCs w:val="24"/>
        </w:rPr>
        <w:t xml:space="preserve">(1) moral awareness (kesadaran moral), </w:t>
      </w:r>
      <w:r w:rsidR="002D4A76">
        <w:rPr>
          <w:rFonts w:ascii="Time nes arabic" w:hAnsi="Time nes arabic"/>
          <w:sz w:val="24"/>
          <w:szCs w:val="24"/>
        </w:rPr>
        <w:t xml:space="preserve">(2) knowing moral values (mengetahui nilai-nilai moral), (3) perspective taking, (4) moral reasoning, (5) decision making, dan (6) self knowledge. Adapun Moral feeling adalah sumber </w:t>
      </w:r>
      <w:r w:rsidR="00470E09">
        <w:rPr>
          <w:rFonts w:ascii="Time nes arabic" w:hAnsi="Time nes arabic" w:hint="eastAsia"/>
          <w:sz w:val="24"/>
          <w:szCs w:val="24"/>
        </w:rPr>
        <w:t>energy</w:t>
      </w:r>
      <w:r w:rsidR="00470E09">
        <w:rPr>
          <w:rFonts w:ascii="Time nes arabic" w:hAnsi="Time nes arabic"/>
          <w:sz w:val="24"/>
          <w:szCs w:val="24"/>
        </w:rPr>
        <w:t xml:space="preserve"> dari diri manusia untuk bertindak sesuai dengan prinsip-prinsip moral. Sedangkan moral action adalah bagaimana membuat pengetahuan moral dapat diwujudkan menjadi tindakan nyata.</w:t>
      </w:r>
      <w:r w:rsidR="00470E09">
        <w:rPr>
          <w:rStyle w:val="FootnoteReference"/>
          <w:rFonts w:ascii="Time nes arabic" w:hAnsi="Time nes arabic"/>
          <w:sz w:val="24"/>
          <w:szCs w:val="24"/>
        </w:rPr>
        <w:footnoteReference w:id="145"/>
      </w:r>
      <w:r w:rsidR="00551476">
        <w:rPr>
          <w:rFonts w:ascii="Time nes arabic" w:hAnsi="Time nes arabic"/>
          <w:sz w:val="24"/>
          <w:szCs w:val="24"/>
        </w:rPr>
        <w:t xml:space="preserve"> </w:t>
      </w:r>
    </w:p>
    <w:p w:rsidR="00B5577B" w:rsidRDefault="00B5577B" w:rsidP="001B1848">
      <w:pPr>
        <w:pStyle w:val="NoSpacing"/>
        <w:spacing w:line="480" w:lineRule="auto"/>
        <w:ind w:left="450" w:firstLine="270"/>
        <w:jc w:val="both"/>
        <w:rPr>
          <w:rFonts w:ascii="Time nes arabic" w:hAnsi="Time nes arabic"/>
          <w:sz w:val="24"/>
          <w:szCs w:val="24"/>
        </w:rPr>
      </w:pPr>
      <w:r>
        <w:rPr>
          <w:rFonts w:ascii="Time nes arabic" w:hAnsi="Time nes arabic"/>
          <w:sz w:val="24"/>
          <w:szCs w:val="24"/>
        </w:rPr>
        <w:t>Pendapat lain mengatakan bahwa komponen pendidikan karakter terbagi lima yaitu; Nilai moral dan agama, cinta tanah air dan bangsa, interaksi positif antar warga sekolah, interaksi positif sekolah dengan orang tua, interaksi positif sekolah dengan lingkungan masyarakat.</w:t>
      </w:r>
      <w:r w:rsidR="00470E09">
        <w:rPr>
          <w:rStyle w:val="FootnoteReference"/>
          <w:rFonts w:ascii="Time nes arabic" w:hAnsi="Time nes arabic"/>
          <w:sz w:val="24"/>
          <w:szCs w:val="24"/>
        </w:rPr>
        <w:footnoteReference w:id="146"/>
      </w:r>
    </w:p>
    <w:p w:rsidR="004D3631" w:rsidRDefault="00B5577B" w:rsidP="00EA01B7">
      <w:pPr>
        <w:pStyle w:val="NoSpacing"/>
        <w:spacing w:line="480" w:lineRule="auto"/>
        <w:ind w:left="450" w:firstLine="270"/>
        <w:jc w:val="both"/>
        <w:rPr>
          <w:rFonts w:ascii="Time nes arabic" w:hAnsi="Time nes arabic"/>
          <w:sz w:val="24"/>
          <w:szCs w:val="24"/>
        </w:rPr>
      </w:pPr>
      <w:r>
        <w:rPr>
          <w:rFonts w:ascii="Time nes arabic" w:hAnsi="Time nes arabic"/>
          <w:sz w:val="24"/>
          <w:szCs w:val="24"/>
        </w:rPr>
        <w:lastRenderedPageBreak/>
        <w:t>M</w:t>
      </w:r>
      <w:r w:rsidR="00EB3ABE">
        <w:rPr>
          <w:rFonts w:ascii="Time nes arabic" w:hAnsi="Time nes arabic"/>
          <w:sz w:val="24"/>
          <w:szCs w:val="24"/>
        </w:rPr>
        <w:t>enurut</w:t>
      </w:r>
      <w:r>
        <w:rPr>
          <w:rFonts w:ascii="Time nes arabic" w:hAnsi="Time nes arabic"/>
          <w:sz w:val="24"/>
          <w:szCs w:val="24"/>
        </w:rPr>
        <w:t xml:space="preserve"> </w:t>
      </w:r>
      <w:r w:rsidR="00EB3ABE">
        <w:rPr>
          <w:rFonts w:ascii="Time nes arabic" w:hAnsi="Time nes arabic"/>
          <w:sz w:val="24"/>
          <w:szCs w:val="24"/>
        </w:rPr>
        <w:t xml:space="preserve"> Hamka karakter (adab) yang baik ada pada dua komponen yaitu adab kepada Tuhan dan adab </w:t>
      </w:r>
      <w:r>
        <w:rPr>
          <w:rFonts w:ascii="Time nes arabic" w:hAnsi="Time nes arabic" w:hint="eastAsia"/>
          <w:sz w:val="24"/>
          <w:szCs w:val="24"/>
        </w:rPr>
        <w:t>sesam</w:t>
      </w:r>
      <w:r>
        <w:rPr>
          <w:rFonts w:ascii="Time nes arabic" w:hAnsi="Time nes arabic"/>
          <w:sz w:val="24"/>
          <w:szCs w:val="24"/>
        </w:rPr>
        <w:t>a</w:t>
      </w:r>
      <w:r w:rsidR="00EB3ABE">
        <w:rPr>
          <w:rFonts w:ascii="Time nes arabic" w:hAnsi="Time nes arabic"/>
          <w:sz w:val="24"/>
          <w:szCs w:val="24"/>
        </w:rPr>
        <w:t xml:space="preserve"> makhluk, sedangkan menurut M. Natsir karakter atau adab atau etika seseorang itu diukur dari aspek ketauhidan seseorang terhadap Allah SWT. Analisis tersebut diatas dapat dilihat pada table dibawah ini; </w:t>
      </w:r>
    </w:p>
    <w:p w:rsidR="00EB3ABE" w:rsidRDefault="00D35AB5" w:rsidP="001B1848">
      <w:pPr>
        <w:pStyle w:val="NoSpacing"/>
        <w:spacing w:line="480" w:lineRule="auto"/>
        <w:ind w:left="450" w:firstLine="270"/>
        <w:jc w:val="center"/>
        <w:rPr>
          <w:rFonts w:ascii="Time nes arabic" w:hAnsi="Time nes arabic"/>
          <w:sz w:val="24"/>
          <w:szCs w:val="24"/>
        </w:rPr>
      </w:pPr>
      <w:r>
        <w:rPr>
          <w:rFonts w:ascii="Time nes arabic" w:hAnsi="Time nes arabic"/>
          <w:sz w:val="24"/>
          <w:szCs w:val="24"/>
        </w:rPr>
        <w:t>Tabl</w:t>
      </w:r>
      <w:r w:rsidR="007D3F6A">
        <w:rPr>
          <w:rFonts w:ascii="Time nes arabic" w:hAnsi="Time nes arabic"/>
          <w:sz w:val="24"/>
          <w:szCs w:val="24"/>
        </w:rPr>
        <w:t>e 3</w:t>
      </w:r>
    </w:p>
    <w:p w:rsidR="00BA22C5" w:rsidRPr="00AF0238" w:rsidRDefault="00BA22C5" w:rsidP="001B1848">
      <w:pPr>
        <w:pStyle w:val="NoSpacing"/>
        <w:spacing w:line="480" w:lineRule="auto"/>
        <w:ind w:left="450" w:firstLine="270"/>
        <w:rPr>
          <w:rFonts w:ascii="Time nes arabic" w:hAnsi="Time nes arabic"/>
          <w:b/>
          <w:bCs/>
          <w:sz w:val="24"/>
          <w:szCs w:val="24"/>
        </w:rPr>
      </w:pPr>
      <w:r w:rsidRPr="00AF0238">
        <w:rPr>
          <w:rFonts w:ascii="Time nes arabic" w:hAnsi="Time nes arabic"/>
          <w:b/>
          <w:bCs/>
          <w:sz w:val="24"/>
          <w:szCs w:val="24"/>
        </w:rPr>
        <w:t>Komponen Pendidikan Karakter</w:t>
      </w:r>
    </w:p>
    <w:tbl>
      <w:tblPr>
        <w:tblStyle w:val="TableGrid"/>
        <w:tblW w:w="0" w:type="auto"/>
        <w:tblInd w:w="198" w:type="dxa"/>
        <w:tblLook w:val="04A0"/>
      </w:tblPr>
      <w:tblGrid>
        <w:gridCol w:w="3410"/>
        <w:gridCol w:w="1603"/>
        <w:gridCol w:w="1355"/>
      </w:tblGrid>
      <w:tr w:rsidR="00BA22C5" w:rsidRPr="002C039F" w:rsidTr="00AF0238">
        <w:tc>
          <w:tcPr>
            <w:tcW w:w="3150" w:type="dxa"/>
            <w:vMerge w:val="restart"/>
            <w:vAlign w:val="center"/>
          </w:tcPr>
          <w:p w:rsidR="00BA22C5" w:rsidRPr="002C039F" w:rsidRDefault="00BA22C5" w:rsidP="001B1848">
            <w:pPr>
              <w:pStyle w:val="NoSpacing"/>
              <w:spacing w:line="480" w:lineRule="auto"/>
              <w:jc w:val="center"/>
              <w:rPr>
                <w:rFonts w:ascii="Time nes arabic" w:hAnsi="Time nes arabic"/>
                <w:b/>
                <w:bCs/>
              </w:rPr>
            </w:pPr>
            <w:r w:rsidRPr="002C039F">
              <w:rPr>
                <w:rFonts w:ascii="Time nes arabic" w:hAnsi="Time nes arabic"/>
                <w:b/>
                <w:bCs/>
              </w:rPr>
              <w:t>Komponen Pendidikan Karakter</w:t>
            </w:r>
          </w:p>
        </w:tc>
        <w:tc>
          <w:tcPr>
            <w:tcW w:w="4662" w:type="dxa"/>
            <w:gridSpan w:val="2"/>
          </w:tcPr>
          <w:p w:rsidR="00BA22C5" w:rsidRPr="002C039F" w:rsidRDefault="00BA22C5" w:rsidP="001B1848">
            <w:pPr>
              <w:pStyle w:val="NoSpacing"/>
              <w:spacing w:line="480" w:lineRule="auto"/>
              <w:jc w:val="center"/>
              <w:rPr>
                <w:rFonts w:ascii="Time nes arabic" w:hAnsi="Time nes arabic"/>
                <w:b/>
                <w:bCs/>
              </w:rPr>
            </w:pPr>
            <w:r w:rsidRPr="002C039F">
              <w:rPr>
                <w:rFonts w:ascii="Time nes arabic" w:hAnsi="Time nes arabic"/>
                <w:b/>
                <w:bCs/>
              </w:rPr>
              <w:t>Perbedaan</w:t>
            </w:r>
          </w:p>
        </w:tc>
      </w:tr>
      <w:tr w:rsidR="00AF0238" w:rsidRPr="002C039F" w:rsidTr="005D173A">
        <w:tc>
          <w:tcPr>
            <w:tcW w:w="3150" w:type="dxa"/>
            <w:vMerge/>
          </w:tcPr>
          <w:p w:rsidR="00BA22C5" w:rsidRPr="002C039F" w:rsidRDefault="00BA22C5" w:rsidP="001B1848">
            <w:pPr>
              <w:pStyle w:val="NoSpacing"/>
              <w:spacing w:line="480" w:lineRule="auto"/>
              <w:rPr>
                <w:rFonts w:ascii="Time nes arabic" w:hAnsi="Time nes arabic"/>
              </w:rPr>
            </w:pPr>
          </w:p>
        </w:tc>
        <w:tc>
          <w:tcPr>
            <w:tcW w:w="2337" w:type="dxa"/>
          </w:tcPr>
          <w:p w:rsidR="00BA22C5" w:rsidRPr="002C039F" w:rsidRDefault="00BA22C5" w:rsidP="001B1848">
            <w:pPr>
              <w:pStyle w:val="NoSpacing"/>
              <w:spacing w:line="480" w:lineRule="auto"/>
              <w:rPr>
                <w:rFonts w:ascii="Time nes arabic" w:hAnsi="Time nes arabic"/>
                <w:b/>
                <w:bCs/>
              </w:rPr>
            </w:pPr>
            <w:r w:rsidRPr="002C039F">
              <w:rPr>
                <w:rFonts w:ascii="Time nes arabic" w:hAnsi="Time nes arabic"/>
                <w:b/>
                <w:bCs/>
              </w:rPr>
              <w:t>Hamka</w:t>
            </w:r>
          </w:p>
        </w:tc>
        <w:tc>
          <w:tcPr>
            <w:tcW w:w="2325" w:type="dxa"/>
          </w:tcPr>
          <w:p w:rsidR="00BA22C5" w:rsidRPr="002C039F" w:rsidRDefault="00BA22C5" w:rsidP="001B1848">
            <w:pPr>
              <w:pStyle w:val="NoSpacing"/>
              <w:spacing w:line="480" w:lineRule="auto"/>
              <w:rPr>
                <w:rFonts w:ascii="Time nes arabic" w:hAnsi="Time nes arabic"/>
                <w:b/>
                <w:bCs/>
              </w:rPr>
            </w:pPr>
            <w:r w:rsidRPr="002C039F">
              <w:rPr>
                <w:rFonts w:ascii="Time nes arabic" w:hAnsi="Time nes arabic"/>
                <w:b/>
                <w:bCs/>
              </w:rPr>
              <w:t>M. Natsir</w:t>
            </w:r>
          </w:p>
        </w:tc>
      </w:tr>
      <w:tr w:rsidR="00AF0238" w:rsidRPr="002C039F" w:rsidTr="005D173A">
        <w:tc>
          <w:tcPr>
            <w:tcW w:w="3150" w:type="dxa"/>
          </w:tcPr>
          <w:p w:rsidR="00BA22C5" w:rsidRPr="002C039F" w:rsidRDefault="002E473B" w:rsidP="001B1848">
            <w:pPr>
              <w:pStyle w:val="NoSpacing"/>
              <w:numPr>
                <w:ilvl w:val="0"/>
                <w:numId w:val="31"/>
              </w:numPr>
              <w:spacing w:line="480" w:lineRule="auto"/>
              <w:jc w:val="both"/>
              <w:rPr>
                <w:rFonts w:ascii="Time nes arabic" w:hAnsi="Time nes arabic"/>
              </w:rPr>
            </w:pPr>
            <w:r w:rsidRPr="002C039F">
              <w:rPr>
                <w:rFonts w:ascii="Time nes arabic" w:hAnsi="Time nes arabic"/>
              </w:rPr>
              <w:t>Nilai moral dan agama</w:t>
            </w:r>
          </w:p>
          <w:p w:rsidR="002E473B" w:rsidRPr="002C039F" w:rsidRDefault="002E473B" w:rsidP="001B1848">
            <w:pPr>
              <w:pStyle w:val="NoSpacing"/>
              <w:numPr>
                <w:ilvl w:val="0"/>
                <w:numId w:val="31"/>
              </w:numPr>
              <w:spacing w:line="480" w:lineRule="auto"/>
              <w:jc w:val="both"/>
              <w:rPr>
                <w:rFonts w:ascii="Time nes arabic" w:hAnsi="Time nes arabic"/>
              </w:rPr>
            </w:pPr>
            <w:r w:rsidRPr="002C039F">
              <w:rPr>
                <w:rFonts w:ascii="Time nes arabic" w:hAnsi="Time nes arabic"/>
              </w:rPr>
              <w:t>Cinta tanah air dan bangsa</w:t>
            </w:r>
          </w:p>
          <w:p w:rsidR="002E473B" w:rsidRPr="002C039F" w:rsidRDefault="002E473B" w:rsidP="001B1848">
            <w:pPr>
              <w:pStyle w:val="NoSpacing"/>
              <w:numPr>
                <w:ilvl w:val="0"/>
                <w:numId w:val="31"/>
              </w:numPr>
              <w:spacing w:line="480" w:lineRule="auto"/>
              <w:jc w:val="both"/>
              <w:rPr>
                <w:rFonts w:ascii="Time nes arabic" w:hAnsi="Time nes arabic"/>
              </w:rPr>
            </w:pPr>
            <w:r w:rsidRPr="002C039F">
              <w:rPr>
                <w:rFonts w:ascii="Time nes arabic" w:hAnsi="Time nes arabic"/>
              </w:rPr>
              <w:t>Bersahabat/komunikatif</w:t>
            </w:r>
          </w:p>
          <w:p w:rsidR="002E473B" w:rsidRPr="002C039F" w:rsidRDefault="002E473B" w:rsidP="001B1848">
            <w:pPr>
              <w:pStyle w:val="NoSpacing"/>
              <w:numPr>
                <w:ilvl w:val="0"/>
                <w:numId w:val="31"/>
              </w:numPr>
              <w:spacing w:line="480" w:lineRule="auto"/>
              <w:jc w:val="both"/>
              <w:rPr>
                <w:rFonts w:ascii="Time nes arabic" w:hAnsi="Time nes arabic"/>
              </w:rPr>
            </w:pPr>
            <w:r w:rsidRPr="002C039F">
              <w:rPr>
                <w:rFonts w:ascii="Time nes arabic" w:hAnsi="Time nes arabic"/>
              </w:rPr>
              <w:t>Peduli lingkungan</w:t>
            </w:r>
          </w:p>
          <w:p w:rsidR="002E473B" w:rsidRPr="002C039F" w:rsidRDefault="002E473B" w:rsidP="001B1848">
            <w:pPr>
              <w:pStyle w:val="NoSpacing"/>
              <w:numPr>
                <w:ilvl w:val="0"/>
                <w:numId w:val="31"/>
              </w:numPr>
              <w:spacing w:line="480" w:lineRule="auto"/>
              <w:jc w:val="both"/>
              <w:rPr>
                <w:rFonts w:ascii="Time nes arabic" w:hAnsi="Time nes arabic"/>
              </w:rPr>
            </w:pPr>
            <w:r w:rsidRPr="002C039F">
              <w:rPr>
                <w:rFonts w:ascii="Time nes arabic" w:hAnsi="Time nes arabic"/>
              </w:rPr>
              <w:t>Peduli sosial</w:t>
            </w:r>
          </w:p>
          <w:p w:rsidR="002E473B" w:rsidRPr="002C039F" w:rsidRDefault="002E473B" w:rsidP="001B1848">
            <w:pPr>
              <w:pStyle w:val="NoSpacing"/>
              <w:numPr>
                <w:ilvl w:val="0"/>
                <w:numId w:val="31"/>
              </w:numPr>
              <w:spacing w:line="480" w:lineRule="auto"/>
              <w:jc w:val="both"/>
              <w:rPr>
                <w:rFonts w:ascii="Time nes arabic" w:hAnsi="Time nes arabic"/>
              </w:rPr>
            </w:pPr>
            <w:r w:rsidRPr="002C039F">
              <w:rPr>
                <w:rFonts w:ascii="Time nes arabic" w:hAnsi="Time nes arabic"/>
              </w:rPr>
              <w:t>Tanggung jawab</w:t>
            </w:r>
          </w:p>
        </w:tc>
        <w:tc>
          <w:tcPr>
            <w:tcW w:w="2337" w:type="dxa"/>
          </w:tcPr>
          <w:p w:rsidR="00BA22C5" w:rsidRPr="002C039F" w:rsidRDefault="002E473B" w:rsidP="001B1848">
            <w:pPr>
              <w:pStyle w:val="NoSpacing"/>
              <w:spacing w:line="480" w:lineRule="auto"/>
              <w:rPr>
                <w:rFonts w:ascii="Time nes arabic" w:hAnsi="Time nes arabic"/>
              </w:rPr>
            </w:pPr>
            <w:r w:rsidRPr="002C039F">
              <w:rPr>
                <w:rFonts w:ascii="Time nes arabic" w:hAnsi="Time nes arabic"/>
              </w:rPr>
              <w:t>Tauhid, budi.</w:t>
            </w:r>
            <w:r w:rsidR="00AF0238" w:rsidRPr="002C039F">
              <w:rPr>
                <w:rFonts w:ascii="Time nes arabic" w:hAnsi="Time nes arabic"/>
              </w:rPr>
              <w:t xml:space="preserve"> T</w:t>
            </w:r>
            <w:r w:rsidRPr="002C039F">
              <w:rPr>
                <w:rFonts w:ascii="Time nes arabic" w:hAnsi="Time nes arabic"/>
              </w:rPr>
              <w:t>auhid</w:t>
            </w:r>
            <w:r w:rsidR="00AF0238" w:rsidRPr="002C039F">
              <w:rPr>
                <w:rFonts w:ascii="Time nes arabic" w:hAnsi="Time nes arabic"/>
              </w:rPr>
              <w:t xml:space="preserve"> </w:t>
            </w:r>
            <w:r w:rsidRPr="002C039F">
              <w:rPr>
                <w:rFonts w:ascii="Time nes arabic" w:hAnsi="Time nes arabic"/>
              </w:rPr>
              <w:t xml:space="preserve"> adalah cara untuk mendekatkan diri kepada Allah SWT, sedangkan budi adalah akhlak kepada </w:t>
            </w:r>
            <w:r w:rsidR="00FB5335" w:rsidRPr="002C039F">
              <w:rPr>
                <w:rFonts w:ascii="Time nes arabic" w:hAnsi="Time nes arabic" w:hint="eastAsia"/>
              </w:rPr>
              <w:t>sesam</w:t>
            </w:r>
            <w:r w:rsidR="00FB5335" w:rsidRPr="002C039F">
              <w:rPr>
                <w:rFonts w:ascii="Time nes arabic" w:hAnsi="Time nes arabic"/>
              </w:rPr>
              <w:t>a</w:t>
            </w:r>
            <w:r w:rsidRPr="002C039F">
              <w:rPr>
                <w:rFonts w:ascii="Time nes arabic" w:hAnsi="Time nes arabic"/>
              </w:rPr>
              <w:t xml:space="preserve"> makhluk</w:t>
            </w:r>
            <w:r w:rsidR="00AF0238" w:rsidRPr="002C039F">
              <w:rPr>
                <w:rFonts w:ascii="Time nes arabic" w:hAnsi="Time nes arabic"/>
              </w:rPr>
              <w:t xml:space="preserve">. </w:t>
            </w:r>
            <w:r w:rsidR="00AF0238" w:rsidRPr="002C039F">
              <w:rPr>
                <w:rFonts w:ascii="Time nes arabic" w:hAnsi="Time nes arabic"/>
              </w:rPr>
              <w:lastRenderedPageBreak/>
              <w:t>Penanaman karakter yang diajarkan Hamka lebih pada ke tasawufannya.</w:t>
            </w:r>
          </w:p>
        </w:tc>
        <w:tc>
          <w:tcPr>
            <w:tcW w:w="2325" w:type="dxa"/>
          </w:tcPr>
          <w:p w:rsidR="00BA22C5" w:rsidRPr="002C039F" w:rsidRDefault="00AF0238" w:rsidP="001B1848">
            <w:pPr>
              <w:pStyle w:val="NoSpacing"/>
              <w:spacing w:line="480" w:lineRule="auto"/>
              <w:rPr>
                <w:rFonts w:ascii="Time nes arabic" w:hAnsi="Time nes arabic"/>
              </w:rPr>
            </w:pPr>
            <w:r w:rsidRPr="002C039F">
              <w:rPr>
                <w:rFonts w:ascii="Time nes arabic" w:hAnsi="Time nes arabic"/>
              </w:rPr>
              <w:lastRenderedPageBreak/>
              <w:t xml:space="preserve">Pandangan M. Natsir mengenai pendidikan karakter lebih kepada cinta tanah air dan bangsa, hal ini terlihat </w:t>
            </w:r>
            <w:r w:rsidRPr="002C039F">
              <w:rPr>
                <w:rFonts w:ascii="Time nes arabic" w:hAnsi="Time nes arabic"/>
              </w:rPr>
              <w:lastRenderedPageBreak/>
              <w:t>dari kiprahnya dalam berpolitik.</w:t>
            </w:r>
          </w:p>
        </w:tc>
      </w:tr>
    </w:tbl>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5F619F" w:rsidRDefault="005F619F" w:rsidP="006364D4">
      <w:pPr>
        <w:spacing w:after="0" w:line="480" w:lineRule="auto"/>
        <w:contextualSpacing/>
        <w:jc w:val="center"/>
        <w:rPr>
          <w:rFonts w:ascii="Time nes arabic" w:eastAsia="Times New Roman" w:hAnsi="Time nes arabic" w:cs="Times New Roman"/>
          <w:b/>
          <w:bCs/>
          <w:sz w:val="24"/>
          <w:szCs w:val="24"/>
          <w:lang w:val="en-US"/>
        </w:rPr>
      </w:pPr>
    </w:p>
    <w:p w:rsidR="00B430D4" w:rsidRPr="00B430D4" w:rsidRDefault="00B430D4" w:rsidP="006364D4">
      <w:pPr>
        <w:spacing w:after="0" w:line="480" w:lineRule="auto"/>
        <w:contextualSpacing/>
        <w:jc w:val="center"/>
        <w:rPr>
          <w:rFonts w:ascii="Time nes arabic" w:eastAsia="Times New Roman" w:hAnsi="Time nes arabic" w:cs="Times New Roman"/>
          <w:b/>
          <w:bCs/>
          <w:sz w:val="24"/>
          <w:szCs w:val="24"/>
          <w:lang w:val="en-US"/>
        </w:rPr>
      </w:pPr>
      <w:r w:rsidRPr="00B430D4">
        <w:rPr>
          <w:rFonts w:ascii="Time nes arabic" w:eastAsia="Times New Roman" w:hAnsi="Time nes arabic" w:cs="Times New Roman"/>
          <w:b/>
          <w:bCs/>
          <w:sz w:val="24"/>
          <w:szCs w:val="24"/>
          <w:lang w:val="en-US"/>
        </w:rPr>
        <w:lastRenderedPageBreak/>
        <w:t>BAB V</w:t>
      </w:r>
    </w:p>
    <w:p w:rsidR="00A93F99" w:rsidRDefault="00B27F42" w:rsidP="001B1848">
      <w:pPr>
        <w:spacing w:after="0" w:line="480" w:lineRule="auto"/>
        <w:contextualSpacing/>
        <w:jc w:val="center"/>
        <w:rPr>
          <w:rFonts w:ascii="Time nes arabic" w:eastAsia="Times New Roman" w:hAnsi="Time nes arabic" w:cs="Times New Roman"/>
          <w:b/>
          <w:bCs/>
          <w:sz w:val="24"/>
          <w:szCs w:val="24"/>
          <w:lang w:val="en-US"/>
        </w:rPr>
      </w:pPr>
      <w:r>
        <w:rPr>
          <w:rFonts w:ascii="Time nes arabic" w:eastAsia="Times New Roman" w:hAnsi="Time nes arabic" w:cs="Times New Roman"/>
          <w:b/>
          <w:bCs/>
          <w:sz w:val="24"/>
          <w:szCs w:val="24"/>
          <w:lang w:val="en-US"/>
        </w:rPr>
        <w:t xml:space="preserve">KESIMPULAN, </w:t>
      </w:r>
      <w:r w:rsidR="004E79B4">
        <w:rPr>
          <w:rFonts w:ascii="Time nes arabic" w:eastAsia="Times New Roman" w:hAnsi="Time nes arabic" w:cs="Times New Roman"/>
          <w:b/>
          <w:bCs/>
          <w:sz w:val="24"/>
          <w:szCs w:val="24"/>
          <w:lang w:val="en-US"/>
        </w:rPr>
        <w:t xml:space="preserve"> IMPLIKASI</w:t>
      </w:r>
      <w:r>
        <w:rPr>
          <w:rFonts w:ascii="Time nes arabic" w:eastAsia="Times New Roman" w:hAnsi="Time nes arabic" w:cs="Times New Roman"/>
          <w:b/>
          <w:bCs/>
          <w:sz w:val="24"/>
          <w:szCs w:val="24"/>
          <w:lang w:val="en-US"/>
        </w:rPr>
        <w:t>, SARAN</w:t>
      </w:r>
    </w:p>
    <w:p w:rsidR="00B430D4" w:rsidRPr="0020710D" w:rsidRDefault="00B430D4" w:rsidP="001B1848">
      <w:pPr>
        <w:pStyle w:val="ListParagraph"/>
        <w:numPr>
          <w:ilvl w:val="0"/>
          <w:numId w:val="24"/>
        </w:numPr>
        <w:spacing w:after="0" w:line="480" w:lineRule="auto"/>
        <w:rPr>
          <w:rFonts w:ascii="Time nes arabic" w:eastAsia="Times New Roman" w:hAnsi="Time nes arabic" w:cs="Times New Roman"/>
          <w:b/>
          <w:bCs/>
          <w:sz w:val="24"/>
          <w:szCs w:val="24"/>
          <w:lang w:val="en-US"/>
        </w:rPr>
      </w:pPr>
      <w:r w:rsidRPr="0020710D">
        <w:rPr>
          <w:rFonts w:ascii="Time nes arabic" w:eastAsia="Times New Roman" w:hAnsi="Time nes arabic" w:cs="Times New Roman"/>
          <w:b/>
          <w:bCs/>
          <w:sz w:val="24"/>
          <w:szCs w:val="24"/>
          <w:lang w:val="en-US"/>
        </w:rPr>
        <w:t>Kesimpulan</w:t>
      </w:r>
    </w:p>
    <w:p w:rsidR="00B430D4" w:rsidRDefault="00B430D4" w:rsidP="001B1848">
      <w:pPr>
        <w:spacing w:after="0" w:line="480" w:lineRule="auto"/>
        <w:ind w:left="360" w:firstLine="360"/>
        <w:jc w:val="both"/>
        <w:rPr>
          <w:rFonts w:ascii="Time nes arabic" w:eastAsia="Times New Roman" w:hAnsi="Time nes arabic" w:cs="Times New Roman"/>
          <w:sz w:val="24"/>
          <w:szCs w:val="24"/>
          <w:lang w:val="en-US"/>
        </w:rPr>
      </w:pPr>
      <w:r w:rsidRPr="00B430D4">
        <w:rPr>
          <w:rFonts w:ascii="Time nes arabic" w:eastAsia="Times New Roman" w:hAnsi="Time nes arabic" w:cs="Times New Roman"/>
          <w:sz w:val="24"/>
          <w:szCs w:val="24"/>
          <w:lang w:val="en-US"/>
        </w:rPr>
        <w:t>Dari hasil pembahasan tentang Paradigma Pendidikan Karakter Islam</w:t>
      </w:r>
      <w:r>
        <w:rPr>
          <w:rFonts w:ascii="Time nes arabic" w:eastAsia="Times New Roman" w:hAnsi="Time nes arabic" w:cs="Times New Roman"/>
          <w:sz w:val="24"/>
          <w:szCs w:val="24"/>
          <w:lang w:val="en-US"/>
        </w:rPr>
        <w:t xml:space="preserve"> Perspektif Hamka dan M. Natsir, maka peneliti mengambil kesimpulan sebagai berikut; </w:t>
      </w:r>
    </w:p>
    <w:p w:rsidR="00B27F42" w:rsidRPr="00EE1198" w:rsidRDefault="00EE1198" w:rsidP="00EE119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Arial"/>
          <w:sz w:val="24"/>
          <w:szCs w:val="24"/>
          <w:lang w:val="en-US"/>
        </w:rPr>
        <w:t xml:space="preserve">1. </w:t>
      </w:r>
      <w:r w:rsidR="00B430D4" w:rsidRPr="00EE1198">
        <w:rPr>
          <w:rFonts w:ascii="Time nes arabic" w:hAnsi="Time nes arabic" w:cs="Arial"/>
          <w:sz w:val="24"/>
          <w:szCs w:val="24"/>
          <w:lang w:val="en-US"/>
        </w:rPr>
        <w:t>Usaha yang dilakukan Hamka dalam merancang ide-ide pemikiran pembaharuan</w:t>
      </w:r>
      <w:r w:rsidR="00CB3318" w:rsidRPr="00EE1198">
        <w:rPr>
          <w:rFonts w:ascii="Time nes arabic" w:hAnsi="Time nes arabic" w:cs="Arial"/>
          <w:sz w:val="24"/>
          <w:szCs w:val="24"/>
          <w:lang w:val="en-US"/>
        </w:rPr>
        <w:t xml:space="preserve"> </w:t>
      </w:r>
      <w:r w:rsidR="00B430D4" w:rsidRPr="00EE1198">
        <w:rPr>
          <w:rFonts w:ascii="Time nes arabic" w:hAnsi="Time nes arabic" w:cs="Arial"/>
          <w:sz w:val="24"/>
          <w:szCs w:val="24"/>
          <w:lang w:val="en-US"/>
        </w:rPr>
        <w:t>pendidikan Islam tidak hanya dilakukan melalui mimbar atau karya-karya tulisnya, tetapi ia juga</w:t>
      </w:r>
      <w:r w:rsidR="00CB3318" w:rsidRPr="00EE1198">
        <w:rPr>
          <w:rFonts w:ascii="Time nes arabic" w:hAnsi="Time nes arabic" w:cs="Arial"/>
          <w:sz w:val="24"/>
          <w:szCs w:val="24"/>
          <w:lang w:val="en-US"/>
        </w:rPr>
        <w:t xml:space="preserve"> </w:t>
      </w:r>
      <w:r w:rsidR="00B430D4" w:rsidRPr="00EE1198">
        <w:rPr>
          <w:rFonts w:ascii="Time nes arabic" w:hAnsi="Time nes arabic" w:cs="Arial"/>
          <w:sz w:val="24"/>
          <w:szCs w:val="24"/>
          <w:lang w:val="en-US"/>
        </w:rPr>
        <w:t>telah mengapresiasikannya dengan nyata dalam bentuk pendidikan yang sifatnya formal. Realita</w:t>
      </w:r>
      <w:r w:rsidR="00CB3318" w:rsidRPr="00EE1198">
        <w:rPr>
          <w:rFonts w:ascii="Time nes arabic" w:hAnsi="Time nes arabic" w:cs="Arial"/>
          <w:sz w:val="24"/>
          <w:szCs w:val="24"/>
          <w:lang w:val="en-US"/>
        </w:rPr>
        <w:t xml:space="preserve"> </w:t>
      </w:r>
      <w:r w:rsidR="00B430D4" w:rsidRPr="00EE1198">
        <w:rPr>
          <w:rFonts w:ascii="Time nes arabic" w:hAnsi="Time nes arabic" w:cs="Arial"/>
          <w:sz w:val="24"/>
          <w:szCs w:val="24"/>
          <w:lang w:val="en-US"/>
        </w:rPr>
        <w:t>ini dapat kita lihat dari keterlibatannya secara langsung sebagai seorang tenaga pendidik pada lembaga pendidikan formal yang didirikannya.</w:t>
      </w:r>
    </w:p>
    <w:p w:rsidR="00B27F42" w:rsidRPr="00EE1198" w:rsidRDefault="00EE1198" w:rsidP="00EE1198">
      <w:pPr>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lang w:val="en-US"/>
        </w:rPr>
        <w:t xml:space="preserve">2. </w:t>
      </w:r>
      <w:r w:rsidR="00B00F95" w:rsidRPr="00EE1198">
        <w:rPr>
          <w:rFonts w:ascii="Time nes arabic" w:hAnsi="Time nes arabic" w:cs="Times New Roman"/>
          <w:sz w:val="24"/>
          <w:szCs w:val="24"/>
          <w:lang w:val="en-US"/>
        </w:rPr>
        <w:t xml:space="preserve">Pemikiran M. Natsir tentang Pendidikan Islam berlandaskan kepada; pertama; Landasan </w:t>
      </w:r>
      <w:r w:rsidR="00B00F95" w:rsidRPr="00EE1198">
        <w:rPr>
          <w:rFonts w:ascii="Time nes arabic" w:hAnsi="Time nes arabic" w:cs="Times New Roman" w:hint="eastAsia"/>
          <w:sz w:val="24"/>
          <w:szCs w:val="24"/>
          <w:lang w:val="en-US"/>
        </w:rPr>
        <w:t>normative</w:t>
      </w:r>
      <w:r w:rsidR="00B00F95" w:rsidRPr="00EE1198">
        <w:rPr>
          <w:rFonts w:ascii="Time nes arabic" w:hAnsi="Time nes arabic" w:cs="Times New Roman"/>
          <w:sz w:val="24"/>
          <w:szCs w:val="24"/>
          <w:lang w:val="en-US"/>
        </w:rPr>
        <w:t xml:space="preserve"> yaitu pemikiran yang berlandaskan ajaran Islam yang dapat membedakan antara yang hak dan yang batil, menegakan yang hak dan mencegah yang batil. Kedua; landasan historis, yaitu pemikiran yang  di terapkan merupakan pengalaman </w:t>
      </w:r>
      <w:r w:rsidR="001D1D97" w:rsidRPr="00EE1198">
        <w:rPr>
          <w:rFonts w:ascii="Time nes arabic" w:hAnsi="Time nes arabic" w:cs="Times New Roman"/>
          <w:sz w:val="24"/>
          <w:szCs w:val="24"/>
          <w:lang w:val="en-US"/>
        </w:rPr>
        <w:lastRenderedPageBreak/>
        <w:t>yang didapat semasa hidupnya, pendidikan yang tidak membedakan status ekonomi, ras, dan lain sebagainya. Ketiga; landasan filosofis yaitukebenaran yang hakiki yaitu kebenaran Tuhan, yang terdapat dalam Al-Qur</w:t>
      </w:r>
      <w:r w:rsidR="001D1D97" w:rsidRPr="00EE1198">
        <w:rPr>
          <w:rFonts w:ascii="Time nes arabic" w:hAnsi="Time nes arabic" w:cs="Times New Roman" w:hint="eastAsia"/>
          <w:sz w:val="24"/>
          <w:szCs w:val="24"/>
          <w:lang w:val="en-US"/>
        </w:rPr>
        <w:t>’</w:t>
      </w:r>
      <w:r w:rsidR="001D1D97" w:rsidRPr="00EE1198">
        <w:rPr>
          <w:rFonts w:ascii="Time nes arabic" w:hAnsi="Time nes arabic" w:cs="Times New Roman"/>
          <w:sz w:val="24"/>
          <w:szCs w:val="24"/>
          <w:lang w:val="en-US"/>
        </w:rPr>
        <w:t>an dan as-Sunah, akan tetapi setiap muslim wajib berijtihad.</w:t>
      </w:r>
    </w:p>
    <w:p w:rsidR="001973F7" w:rsidRDefault="00A97099" w:rsidP="00EE1198">
      <w:pPr>
        <w:pStyle w:val="ListParagraph"/>
        <w:numPr>
          <w:ilvl w:val="0"/>
          <w:numId w:val="6"/>
        </w:numPr>
        <w:autoSpaceDE w:val="0"/>
        <w:autoSpaceDN w:val="0"/>
        <w:adjustRightInd w:val="0"/>
        <w:spacing w:after="0" w:line="480" w:lineRule="auto"/>
        <w:ind w:left="360" w:firstLine="0"/>
        <w:jc w:val="both"/>
        <w:rPr>
          <w:rFonts w:ascii="Time nes arabic" w:hAnsi="Time nes arabic" w:cs="Times New Roman"/>
          <w:sz w:val="24"/>
          <w:szCs w:val="24"/>
          <w:lang w:val="en-US"/>
        </w:rPr>
      </w:pPr>
      <w:r w:rsidRPr="00A97099">
        <w:rPr>
          <w:rFonts w:ascii="Time nes arabic" w:hAnsi="Time nes arabic" w:cs="Times New Roman"/>
          <w:sz w:val="24"/>
          <w:szCs w:val="24"/>
          <w:lang w:val="en-US"/>
        </w:rPr>
        <w:t>Pemikiran Pendidikan Karakter Islam menurut kedua tokoh tersebut</w:t>
      </w:r>
      <w:r w:rsidR="001D1D97" w:rsidRPr="00A97099">
        <w:rPr>
          <w:rFonts w:ascii="Time nes arabic" w:hAnsi="Time nes arabic" w:cs="Times New Roman"/>
          <w:sz w:val="24"/>
          <w:szCs w:val="24"/>
          <w:lang w:val="en-US"/>
        </w:rPr>
        <w:t xml:space="preserve"> tentang pendidikan Islam </w:t>
      </w:r>
      <w:r w:rsidRPr="00A97099">
        <w:rPr>
          <w:rFonts w:ascii="Time nes arabic" w:hAnsi="Time nes arabic" w:cs="Times New Roman"/>
          <w:sz w:val="24"/>
          <w:szCs w:val="24"/>
          <w:lang w:val="en-US"/>
        </w:rPr>
        <w:t xml:space="preserve">sama-sama memiliki sudut pandang yang sama dilihat dari aspek tauhid, akan tetapi keduanya memiliki perbedaan pandangan, yaitu Hamka lebih kepada Tasawuf, sedangkan M. Natsir lebih banyak mengimplementasikan pendidikannya lewat dunia politik. </w:t>
      </w:r>
    </w:p>
    <w:p w:rsidR="00B27F42" w:rsidRDefault="003F1FBC" w:rsidP="00EA01B7">
      <w:pPr>
        <w:pStyle w:val="ListParagraph"/>
        <w:autoSpaceDE w:val="0"/>
        <w:autoSpaceDN w:val="0"/>
        <w:adjustRightInd w:val="0"/>
        <w:spacing w:after="0" w:line="480" w:lineRule="auto"/>
        <w:ind w:left="360" w:firstLine="360"/>
        <w:jc w:val="both"/>
        <w:rPr>
          <w:rFonts w:ascii="Time nes arabic" w:hAnsi="Time nes arabic" w:cs="Times New Roman"/>
          <w:sz w:val="24"/>
          <w:szCs w:val="24"/>
          <w:lang w:val="en-US"/>
        </w:rPr>
      </w:pPr>
      <w:r>
        <w:rPr>
          <w:rFonts w:ascii="Time nes arabic" w:hAnsi="Time nes arabic" w:cs="Times New Roman"/>
          <w:sz w:val="24"/>
          <w:szCs w:val="24"/>
          <w:lang w:val="en-US"/>
        </w:rPr>
        <w:t xml:space="preserve">Dari ketiga kesimpulan di atas, peneliti lebih tertarik dengan gagasan dan pemikiran M. Natsir, hal ini dikarenakan melihat sistim pemerintahan kita di Indonesia bahwa setiap kebijakan </w:t>
      </w:r>
      <w:r w:rsidR="004157D7">
        <w:rPr>
          <w:rFonts w:ascii="Time nes arabic" w:hAnsi="Time nes arabic" w:cs="Times New Roman"/>
          <w:sz w:val="24"/>
          <w:szCs w:val="24"/>
          <w:lang w:val="en-US"/>
        </w:rPr>
        <w:t>selalu lahir dari politik. Artinya, gagasan M. Natsir atau sepak terjang M. Natsir dalam berpolitik bagi peneliti adalah hal yang sangat tepat untuk diteladani di Indonesia.</w:t>
      </w:r>
    </w:p>
    <w:p w:rsidR="00EE1198" w:rsidRDefault="00EE1198" w:rsidP="00EA01B7">
      <w:pPr>
        <w:pStyle w:val="ListParagraph"/>
        <w:autoSpaceDE w:val="0"/>
        <w:autoSpaceDN w:val="0"/>
        <w:adjustRightInd w:val="0"/>
        <w:spacing w:after="0" w:line="480" w:lineRule="auto"/>
        <w:ind w:left="360" w:firstLine="360"/>
        <w:jc w:val="both"/>
        <w:rPr>
          <w:rFonts w:ascii="Time nes arabic" w:hAnsi="Time nes arabic" w:cs="Times New Roman"/>
          <w:sz w:val="24"/>
          <w:szCs w:val="24"/>
          <w:lang w:val="en-US"/>
        </w:rPr>
      </w:pPr>
    </w:p>
    <w:p w:rsidR="00EE1198" w:rsidRPr="00EA01B7" w:rsidRDefault="00EE1198" w:rsidP="00EA01B7">
      <w:pPr>
        <w:pStyle w:val="ListParagraph"/>
        <w:autoSpaceDE w:val="0"/>
        <w:autoSpaceDN w:val="0"/>
        <w:adjustRightInd w:val="0"/>
        <w:spacing w:after="0" w:line="480" w:lineRule="auto"/>
        <w:ind w:left="360" w:firstLine="360"/>
        <w:jc w:val="both"/>
        <w:rPr>
          <w:rFonts w:ascii="Time nes arabic" w:hAnsi="Time nes arabic" w:cs="Times New Roman"/>
          <w:sz w:val="24"/>
          <w:szCs w:val="24"/>
          <w:lang w:val="en-US"/>
        </w:rPr>
      </w:pPr>
    </w:p>
    <w:p w:rsidR="004157D7" w:rsidRPr="00B27F42" w:rsidRDefault="004157D7" w:rsidP="001B1848">
      <w:pPr>
        <w:pStyle w:val="ListParagraph"/>
        <w:numPr>
          <w:ilvl w:val="0"/>
          <w:numId w:val="24"/>
        </w:numPr>
        <w:autoSpaceDE w:val="0"/>
        <w:autoSpaceDN w:val="0"/>
        <w:adjustRightInd w:val="0"/>
        <w:spacing w:after="0" w:line="480" w:lineRule="auto"/>
        <w:jc w:val="both"/>
        <w:rPr>
          <w:rFonts w:ascii="Time nes arabic" w:hAnsi="Time nes arabic" w:cs="Times New Roman"/>
          <w:b/>
          <w:bCs/>
          <w:sz w:val="24"/>
          <w:szCs w:val="24"/>
          <w:lang w:val="en-US"/>
        </w:rPr>
      </w:pPr>
      <w:r w:rsidRPr="00B27F42">
        <w:rPr>
          <w:rFonts w:ascii="Time nes arabic" w:hAnsi="Time nes arabic" w:cs="Times New Roman"/>
          <w:b/>
          <w:bCs/>
          <w:sz w:val="24"/>
          <w:szCs w:val="24"/>
          <w:lang w:val="en-US"/>
        </w:rPr>
        <w:lastRenderedPageBreak/>
        <w:t>Implikasi</w:t>
      </w:r>
    </w:p>
    <w:p w:rsidR="004157D7" w:rsidRDefault="004157D7" w:rsidP="001B1848">
      <w:pPr>
        <w:pStyle w:val="ListParagraph"/>
        <w:autoSpaceDE w:val="0"/>
        <w:autoSpaceDN w:val="0"/>
        <w:adjustRightInd w:val="0"/>
        <w:spacing w:after="0" w:line="480" w:lineRule="auto"/>
        <w:ind w:left="450" w:firstLine="270"/>
        <w:jc w:val="both"/>
        <w:rPr>
          <w:rFonts w:ascii="Time nes arabic" w:hAnsi="Time nes arabic" w:cs="Times New Roman"/>
          <w:sz w:val="24"/>
          <w:szCs w:val="24"/>
          <w:lang w:val="en-US"/>
        </w:rPr>
      </w:pPr>
      <w:r>
        <w:rPr>
          <w:rFonts w:ascii="Time nes arabic" w:hAnsi="Time nes arabic" w:cs="Times New Roman"/>
          <w:sz w:val="24"/>
          <w:szCs w:val="24"/>
          <w:lang w:val="en-US"/>
        </w:rPr>
        <w:t xml:space="preserve">Kajian yang penulis lakukan tentunya mempunyai implikasi terhadap cara pandang atau pola </w:t>
      </w:r>
      <w:r>
        <w:rPr>
          <w:rFonts w:ascii="Time nes arabic" w:hAnsi="Time nes arabic" w:cs="Times New Roman" w:hint="eastAsia"/>
          <w:sz w:val="24"/>
          <w:szCs w:val="24"/>
          <w:lang w:val="en-US"/>
        </w:rPr>
        <w:t>piker</w:t>
      </w:r>
      <w:r>
        <w:rPr>
          <w:rFonts w:ascii="Time nes arabic" w:hAnsi="Time nes arabic" w:cs="Times New Roman"/>
          <w:sz w:val="24"/>
          <w:szCs w:val="24"/>
          <w:lang w:val="en-US"/>
        </w:rPr>
        <w:t xml:space="preserve"> lebih tepatnya lagi yaitu Paradigma, dalam hal ini tentu </w:t>
      </w:r>
      <w:r>
        <w:rPr>
          <w:rFonts w:ascii="Time nes arabic" w:hAnsi="Time nes arabic" w:cs="Times New Roman" w:hint="eastAsia"/>
          <w:sz w:val="24"/>
          <w:szCs w:val="24"/>
          <w:lang w:val="en-US"/>
        </w:rPr>
        <w:t>paradigm</w:t>
      </w:r>
      <w:r>
        <w:rPr>
          <w:rFonts w:ascii="Time nes arabic" w:hAnsi="Time nes arabic" w:cs="Times New Roman"/>
          <w:sz w:val="24"/>
          <w:szCs w:val="24"/>
          <w:lang w:val="en-US"/>
        </w:rPr>
        <w:t xml:space="preserve"> pendidikan karakter, yang lebih ditonjolkan tentu karakter Islam.</w:t>
      </w:r>
    </w:p>
    <w:p w:rsidR="009E7DCB" w:rsidRDefault="004157D7" w:rsidP="001B1848">
      <w:pPr>
        <w:pStyle w:val="NoSpacing"/>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Dari hasil kajian diketahui bahwa pendidikan karakter Islam adalah terbentuknya masyarakat yang mengedepankan nilai-nilai keislaman dalam kehidupan sehari-hari. Kemudian jika disimpulkan maka </w:t>
      </w:r>
      <w:r w:rsidRPr="008C212D">
        <w:rPr>
          <w:rFonts w:ascii="Times New Roman" w:hAnsi="Times New Roman" w:cs="Times New Roman"/>
          <w:sz w:val="24"/>
          <w:szCs w:val="24"/>
        </w:rPr>
        <w:t>paradigma pendidikan karakter Islam perspektif Hamka dan M. Natsir memiliki basis yang sama yaitu aspek dakwah dan tauhid yang berasal dari sumber karakter yang tinggi yaitu Al-Qur’an dan Sunnah Nabi.</w:t>
      </w:r>
    </w:p>
    <w:p w:rsidR="004157D7" w:rsidRDefault="004157D7" w:rsidP="001B1848">
      <w:pPr>
        <w:pStyle w:val="NoSpacing"/>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Kontribusi pemikiaran dari penelitian ini adalah berupa masukan untuk memberikan kontribusi pemikiran dalam bidang pendidikan karakter yang diambil dari pemikiran kedua tokoh tersebut (</w:t>
      </w:r>
      <w:r w:rsidR="00B27F42">
        <w:rPr>
          <w:rFonts w:ascii="Times New Roman" w:hAnsi="Times New Roman" w:cs="Times New Roman"/>
          <w:sz w:val="24"/>
          <w:szCs w:val="24"/>
        </w:rPr>
        <w:t xml:space="preserve">Hamka </w:t>
      </w:r>
      <w:r>
        <w:rPr>
          <w:rFonts w:ascii="Times New Roman" w:hAnsi="Times New Roman" w:cs="Times New Roman"/>
          <w:sz w:val="24"/>
          <w:szCs w:val="24"/>
        </w:rPr>
        <w:t xml:space="preserve">&amp; M. </w:t>
      </w:r>
      <w:r w:rsidR="00B27F42">
        <w:rPr>
          <w:rFonts w:ascii="Times New Roman" w:hAnsi="Times New Roman" w:cs="Times New Roman"/>
          <w:sz w:val="24"/>
          <w:szCs w:val="24"/>
        </w:rPr>
        <w:t>Natsir</w:t>
      </w:r>
      <w:r>
        <w:rPr>
          <w:rFonts w:ascii="Times New Roman" w:hAnsi="Times New Roman" w:cs="Times New Roman"/>
          <w:sz w:val="24"/>
          <w:szCs w:val="24"/>
        </w:rPr>
        <w:t xml:space="preserve">) yang dapat diketahui melalui berbagai karya tulisnya ataupun buku-buku </w:t>
      </w:r>
      <w:r>
        <w:rPr>
          <w:rFonts w:ascii="Times New Roman" w:hAnsi="Times New Roman" w:cs="Times New Roman"/>
          <w:sz w:val="24"/>
          <w:szCs w:val="24"/>
        </w:rPr>
        <w:lastRenderedPageBreak/>
        <w:t>Hamka dan M. Natsir, serta memberikan penjelasan pentingnya pendidikan karakter dalam kehidupan sehari-hari.</w:t>
      </w:r>
    </w:p>
    <w:p w:rsidR="00B27F42" w:rsidRPr="004574CD" w:rsidRDefault="00B27F42" w:rsidP="001B1848">
      <w:pPr>
        <w:pStyle w:val="NoSpacing"/>
        <w:numPr>
          <w:ilvl w:val="0"/>
          <w:numId w:val="24"/>
        </w:numPr>
        <w:spacing w:line="480" w:lineRule="auto"/>
        <w:jc w:val="both"/>
        <w:rPr>
          <w:rFonts w:ascii="Time nes arabic" w:hAnsi="Time nes arabic"/>
          <w:b/>
          <w:bCs/>
          <w:sz w:val="24"/>
          <w:szCs w:val="24"/>
        </w:rPr>
      </w:pPr>
      <w:r w:rsidRPr="004574CD">
        <w:rPr>
          <w:rFonts w:ascii="Time nes arabic" w:hAnsi="Time nes arabic"/>
          <w:b/>
          <w:bCs/>
          <w:sz w:val="24"/>
          <w:szCs w:val="24"/>
        </w:rPr>
        <w:t>Saran-saran</w:t>
      </w:r>
    </w:p>
    <w:p w:rsidR="00B27F42" w:rsidRPr="004574CD" w:rsidRDefault="00B27F42" w:rsidP="001B1848">
      <w:pPr>
        <w:autoSpaceDE w:val="0"/>
        <w:autoSpaceDN w:val="0"/>
        <w:adjustRightInd w:val="0"/>
        <w:spacing w:after="0" w:line="480" w:lineRule="auto"/>
        <w:ind w:left="360" w:firstLine="360"/>
        <w:rPr>
          <w:rFonts w:ascii="Times New Roman" w:hAnsi="Times New Roman" w:cs="Times New Roman"/>
          <w:sz w:val="24"/>
          <w:szCs w:val="24"/>
          <w:lang w:val="en-US"/>
        </w:rPr>
      </w:pPr>
      <w:r w:rsidRPr="004574CD">
        <w:rPr>
          <w:rFonts w:ascii="Times New Roman" w:hAnsi="Times New Roman" w:cs="Times New Roman"/>
          <w:sz w:val="24"/>
          <w:szCs w:val="24"/>
          <w:lang w:val="en-US"/>
        </w:rPr>
        <w:t xml:space="preserve">Untuk pengembangan lebih lanjut, maka peneliti memberikan saran kepada semua pihak di antaranya; </w:t>
      </w:r>
    </w:p>
    <w:p w:rsidR="00B27F42" w:rsidRPr="004574CD" w:rsidRDefault="00B27F42" w:rsidP="001B1848">
      <w:pPr>
        <w:pStyle w:val="ListParagraph"/>
        <w:numPr>
          <w:ilvl w:val="0"/>
          <w:numId w:val="19"/>
        </w:numPr>
        <w:autoSpaceDE w:val="0"/>
        <w:autoSpaceDN w:val="0"/>
        <w:adjustRightInd w:val="0"/>
        <w:spacing w:after="0" w:line="480" w:lineRule="auto"/>
        <w:jc w:val="both"/>
        <w:rPr>
          <w:rFonts w:ascii="Time nes arabic" w:hAnsi="Time nes arabic" w:cs="Times New Roman"/>
          <w:sz w:val="24"/>
          <w:szCs w:val="24"/>
          <w:lang w:val="en-US"/>
        </w:rPr>
      </w:pPr>
      <w:r w:rsidRPr="004574CD">
        <w:rPr>
          <w:rFonts w:ascii="Time nes arabic" w:hAnsi="Time nes arabic" w:cs="Times New Roman"/>
          <w:sz w:val="24"/>
          <w:szCs w:val="24"/>
          <w:lang w:val="en-US"/>
        </w:rPr>
        <w:t>Bagi Pendidik</w:t>
      </w:r>
    </w:p>
    <w:p w:rsidR="00B27F42" w:rsidRDefault="00B27F42" w:rsidP="001B1848">
      <w:pPr>
        <w:pStyle w:val="ListParagraph"/>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4574CD">
        <w:rPr>
          <w:rFonts w:ascii="Time nes arabic" w:hAnsi="Time nes arabic" w:cs="Times New Roman"/>
          <w:sz w:val="24"/>
          <w:szCs w:val="24"/>
          <w:lang w:val="en-US"/>
        </w:rPr>
        <w:t xml:space="preserve">Mengenai </w:t>
      </w:r>
      <w:r>
        <w:rPr>
          <w:rFonts w:ascii="Time nes arabic" w:hAnsi="Time nes arabic" w:cs="Times New Roman"/>
          <w:sz w:val="24"/>
          <w:szCs w:val="24"/>
          <w:lang w:val="en-US"/>
        </w:rPr>
        <w:t>paradigma</w:t>
      </w:r>
      <w:r w:rsidRPr="004574CD">
        <w:rPr>
          <w:rFonts w:ascii="Time nes arabic" w:hAnsi="Time nes arabic" w:cs="Times New Roman"/>
          <w:sz w:val="24"/>
          <w:szCs w:val="24"/>
          <w:lang w:val="en-US"/>
        </w:rPr>
        <w:t xml:space="preserve"> pendidikan karakter </w:t>
      </w:r>
      <w:r>
        <w:rPr>
          <w:rFonts w:ascii="Time nes arabic" w:hAnsi="Time nes arabic" w:cs="Times New Roman"/>
          <w:sz w:val="24"/>
          <w:szCs w:val="24"/>
          <w:lang w:val="en-US"/>
        </w:rPr>
        <w:t xml:space="preserve">islam </w:t>
      </w:r>
      <w:r w:rsidRPr="004574CD">
        <w:rPr>
          <w:rFonts w:ascii="Time nes arabic" w:hAnsi="Time nes arabic" w:cs="Times New Roman"/>
          <w:sz w:val="24"/>
          <w:szCs w:val="24"/>
          <w:lang w:val="en-US"/>
        </w:rPr>
        <w:t>yang diusung oleh Hamka</w:t>
      </w:r>
      <w:r>
        <w:rPr>
          <w:rFonts w:ascii="Time nes arabic" w:hAnsi="Time nes arabic" w:cs="Times New Roman"/>
          <w:sz w:val="24"/>
          <w:szCs w:val="24"/>
          <w:lang w:val="en-US"/>
        </w:rPr>
        <w:t xml:space="preserve"> dan M. Natsir</w:t>
      </w:r>
      <w:r w:rsidRPr="004574CD">
        <w:rPr>
          <w:rFonts w:ascii="Time nes arabic" w:hAnsi="Time nes arabic" w:cs="Times New Roman"/>
          <w:sz w:val="24"/>
          <w:szCs w:val="24"/>
          <w:lang w:val="en-US"/>
        </w:rPr>
        <w:t>, sebagai pelaksana dan penanggung jawab pendidikan, selain untuk meningkatkan profesional dan kompetensi, pendidik diharapkan senantiasa memperbaiki sikap dan tingkah laku karena apa yang kita lakukan akan menjadi cerminan keteladanan bagi</w:t>
      </w:r>
    </w:p>
    <w:p w:rsidR="00B27F42" w:rsidRPr="004574CD" w:rsidRDefault="00B27F42" w:rsidP="001B1848">
      <w:pPr>
        <w:pStyle w:val="ListParagraph"/>
        <w:numPr>
          <w:ilvl w:val="0"/>
          <w:numId w:val="19"/>
        </w:numPr>
        <w:autoSpaceDE w:val="0"/>
        <w:autoSpaceDN w:val="0"/>
        <w:adjustRightInd w:val="0"/>
        <w:spacing w:after="0" w:line="480" w:lineRule="auto"/>
        <w:jc w:val="both"/>
        <w:rPr>
          <w:rFonts w:ascii="Time nes arabic" w:hAnsi="Time nes arabic" w:cs="Times New Roman"/>
          <w:sz w:val="24"/>
          <w:szCs w:val="24"/>
          <w:lang w:val="en-US"/>
        </w:rPr>
      </w:pPr>
      <w:r w:rsidRPr="004574CD">
        <w:rPr>
          <w:rFonts w:ascii="Time nes arabic" w:hAnsi="Time nes arabic" w:cs="Times New Roman"/>
          <w:sz w:val="24"/>
          <w:szCs w:val="24"/>
          <w:lang w:val="en-US"/>
        </w:rPr>
        <w:t>Bagi Orang Tua</w:t>
      </w:r>
    </w:p>
    <w:p w:rsidR="00B27F42" w:rsidRDefault="00B27F42"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4574CD">
        <w:rPr>
          <w:rFonts w:ascii="Time nes arabic" w:hAnsi="Time nes arabic" w:cs="Times New Roman"/>
          <w:sz w:val="24"/>
          <w:szCs w:val="24"/>
          <w:lang w:val="en-US"/>
        </w:rPr>
        <w:t>Anak merupakan anugrah dan investasi akhirat bagi orang tua,</w:t>
      </w:r>
      <w:r>
        <w:rPr>
          <w:rFonts w:ascii="Time nes arabic" w:hAnsi="Time nes arabic" w:cs="Times New Roman"/>
          <w:sz w:val="24"/>
          <w:szCs w:val="24"/>
          <w:lang w:val="en-US"/>
        </w:rPr>
        <w:t xml:space="preserve"> </w:t>
      </w:r>
      <w:r w:rsidRPr="004574CD">
        <w:rPr>
          <w:rFonts w:ascii="Time nes arabic" w:hAnsi="Time nes arabic" w:cs="Times New Roman"/>
          <w:sz w:val="24"/>
          <w:szCs w:val="24"/>
          <w:lang w:val="en-US"/>
        </w:rPr>
        <w:t>didiklah mereka dengan pengetahuan agama, penuhilah segala</w:t>
      </w:r>
      <w:r>
        <w:rPr>
          <w:rFonts w:ascii="Time nes arabic" w:hAnsi="Time nes arabic" w:cs="Times New Roman"/>
          <w:sz w:val="24"/>
          <w:szCs w:val="24"/>
          <w:lang w:val="en-US"/>
        </w:rPr>
        <w:t xml:space="preserve"> </w:t>
      </w:r>
      <w:r w:rsidRPr="004574CD">
        <w:rPr>
          <w:rFonts w:ascii="Time nes arabic" w:hAnsi="Time nes arabic" w:cs="Times New Roman"/>
          <w:sz w:val="24"/>
          <w:szCs w:val="24"/>
          <w:lang w:val="en-US"/>
        </w:rPr>
        <w:t>kebutuhan jasmani dan spiritualnya, orang tua tidak harus menuntut</w:t>
      </w:r>
      <w:r>
        <w:rPr>
          <w:rFonts w:ascii="Time nes arabic" w:hAnsi="Time nes arabic" w:cs="Times New Roman"/>
          <w:sz w:val="24"/>
          <w:szCs w:val="24"/>
          <w:lang w:val="en-US"/>
        </w:rPr>
        <w:t xml:space="preserve"> </w:t>
      </w:r>
      <w:r w:rsidRPr="004574CD">
        <w:rPr>
          <w:rFonts w:ascii="Time nes arabic" w:hAnsi="Time nes arabic" w:cs="Times New Roman"/>
          <w:sz w:val="24"/>
          <w:szCs w:val="24"/>
          <w:lang w:val="en-US"/>
        </w:rPr>
        <w:t>anaknya untuk pintar, tapi lahirlah anak yang berkarakter baik dan</w:t>
      </w:r>
      <w:r>
        <w:rPr>
          <w:rFonts w:ascii="Time nes arabic" w:hAnsi="Time nes arabic" w:cs="Times New Roman"/>
          <w:sz w:val="24"/>
          <w:szCs w:val="24"/>
          <w:lang w:val="en-US"/>
        </w:rPr>
        <w:t xml:space="preserve"> </w:t>
      </w:r>
      <w:r w:rsidRPr="004574CD">
        <w:rPr>
          <w:rFonts w:ascii="Time nes arabic" w:hAnsi="Time nes arabic" w:cs="Times New Roman"/>
          <w:sz w:val="24"/>
          <w:szCs w:val="24"/>
          <w:lang w:val="en-US"/>
        </w:rPr>
        <w:t xml:space="preserve">takut kepada </w:t>
      </w:r>
      <w:r w:rsidRPr="004574CD">
        <w:rPr>
          <w:rFonts w:ascii="Time nes arabic" w:hAnsi="Time nes arabic" w:cs="Times New Roman"/>
          <w:i/>
          <w:iCs/>
          <w:sz w:val="24"/>
          <w:szCs w:val="24"/>
          <w:lang w:val="en-US"/>
        </w:rPr>
        <w:t>Khaliq</w:t>
      </w:r>
      <w:r w:rsidRPr="004574CD">
        <w:rPr>
          <w:rFonts w:ascii="Time nes arabic" w:hAnsi="Time nes arabic" w:cs="Times New Roman"/>
          <w:sz w:val="24"/>
          <w:szCs w:val="24"/>
          <w:lang w:val="en-US"/>
        </w:rPr>
        <w:t>nya.</w:t>
      </w:r>
    </w:p>
    <w:p w:rsidR="00EE1198" w:rsidRDefault="00EE1198"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p>
    <w:p w:rsidR="00B27F42" w:rsidRPr="004574CD" w:rsidRDefault="00B27F42" w:rsidP="001B1848">
      <w:pPr>
        <w:pStyle w:val="ListParagraph"/>
        <w:numPr>
          <w:ilvl w:val="0"/>
          <w:numId w:val="19"/>
        </w:numPr>
        <w:autoSpaceDE w:val="0"/>
        <w:autoSpaceDN w:val="0"/>
        <w:adjustRightInd w:val="0"/>
        <w:spacing w:after="0" w:line="480" w:lineRule="auto"/>
        <w:jc w:val="both"/>
        <w:rPr>
          <w:rFonts w:ascii="Time nes arabic" w:hAnsi="Time nes arabic" w:cs="Times New Roman"/>
          <w:sz w:val="24"/>
          <w:szCs w:val="24"/>
          <w:lang w:val="en-US"/>
        </w:rPr>
      </w:pPr>
      <w:r w:rsidRPr="004574CD">
        <w:rPr>
          <w:rFonts w:ascii="Time nes arabic" w:hAnsi="Time nes arabic" w:cs="Times New Roman"/>
          <w:sz w:val="24"/>
          <w:szCs w:val="24"/>
          <w:lang w:val="en-US"/>
        </w:rPr>
        <w:lastRenderedPageBreak/>
        <w:t>Bagi Masyarakat</w:t>
      </w:r>
    </w:p>
    <w:p w:rsidR="00B27F42" w:rsidRPr="004574CD" w:rsidRDefault="00B27F42"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4574CD">
        <w:rPr>
          <w:rFonts w:ascii="Time nes arabic" w:hAnsi="Time nes arabic" w:cs="Times New Roman"/>
          <w:sz w:val="24"/>
          <w:szCs w:val="24"/>
          <w:lang w:val="en-US"/>
        </w:rPr>
        <w:t>Masyarakat sebagai unsur pendidikan menjadi kontrol sosial dalam</w:t>
      </w:r>
      <w:r>
        <w:rPr>
          <w:rFonts w:ascii="Time nes arabic" w:hAnsi="Time nes arabic" w:cs="Times New Roman"/>
          <w:sz w:val="24"/>
          <w:szCs w:val="24"/>
          <w:lang w:val="en-US"/>
        </w:rPr>
        <w:t xml:space="preserve"> </w:t>
      </w:r>
      <w:r w:rsidRPr="004574CD">
        <w:rPr>
          <w:rFonts w:ascii="Time nes arabic" w:hAnsi="Time nes arabic" w:cs="Times New Roman"/>
          <w:sz w:val="24"/>
          <w:szCs w:val="24"/>
          <w:lang w:val="en-US"/>
        </w:rPr>
        <w:t>berkontribusi pada pengembangan karakter seseorang. Karena</w:t>
      </w:r>
      <w:r>
        <w:rPr>
          <w:rFonts w:ascii="Time nes arabic" w:hAnsi="Time nes arabic" w:cs="Times New Roman"/>
          <w:sz w:val="24"/>
          <w:szCs w:val="24"/>
          <w:lang w:val="en-US"/>
        </w:rPr>
        <w:t xml:space="preserve"> </w:t>
      </w:r>
      <w:r w:rsidRPr="004574CD">
        <w:rPr>
          <w:rFonts w:ascii="Time nes arabic" w:hAnsi="Time nes arabic" w:cs="Times New Roman"/>
          <w:sz w:val="24"/>
          <w:szCs w:val="24"/>
          <w:lang w:val="en-US"/>
        </w:rPr>
        <w:t>masyarakat adalah bagian dari lingkungan pendidikan dimana anak</w:t>
      </w:r>
      <w:r>
        <w:rPr>
          <w:rFonts w:ascii="Time nes arabic" w:hAnsi="Time nes arabic" w:cs="Times New Roman"/>
          <w:sz w:val="24"/>
          <w:szCs w:val="24"/>
          <w:lang w:val="en-US"/>
        </w:rPr>
        <w:t xml:space="preserve"> </w:t>
      </w:r>
      <w:r w:rsidR="00AD787E">
        <w:rPr>
          <w:rFonts w:ascii="Time nes arabic" w:hAnsi="Time nes arabic" w:cs="Times New Roman"/>
          <w:sz w:val="24"/>
          <w:szCs w:val="24"/>
          <w:lang w:val="en-US"/>
        </w:rPr>
        <w:t>tumbuh dan berkembang</w:t>
      </w:r>
      <w:r w:rsidRPr="004574CD">
        <w:rPr>
          <w:rFonts w:ascii="Time nes arabic" w:hAnsi="Time nes arabic" w:cs="Times New Roman"/>
          <w:sz w:val="24"/>
          <w:szCs w:val="24"/>
        </w:rPr>
        <w:t>.</w:t>
      </w:r>
    </w:p>
    <w:p w:rsidR="00B27F42" w:rsidRDefault="00B27F42" w:rsidP="001B1848">
      <w:pPr>
        <w:pStyle w:val="ListParagraph"/>
        <w:numPr>
          <w:ilvl w:val="0"/>
          <w:numId w:val="19"/>
        </w:numPr>
        <w:autoSpaceDE w:val="0"/>
        <w:autoSpaceDN w:val="0"/>
        <w:adjustRightInd w:val="0"/>
        <w:spacing w:after="0" w:line="480" w:lineRule="auto"/>
        <w:ind w:left="810"/>
        <w:jc w:val="both"/>
        <w:rPr>
          <w:rFonts w:ascii="Time nes arabic" w:hAnsi="Time nes arabic" w:cs="Times New Roman"/>
          <w:sz w:val="24"/>
          <w:szCs w:val="24"/>
          <w:lang w:val="en-US"/>
        </w:rPr>
      </w:pPr>
      <w:r w:rsidRPr="004574CD">
        <w:rPr>
          <w:rFonts w:ascii="Time nes arabic" w:hAnsi="Time nes arabic" w:cs="Times New Roman"/>
          <w:sz w:val="24"/>
          <w:szCs w:val="24"/>
          <w:lang w:val="en-US"/>
        </w:rPr>
        <w:t>Bagi Pemerintah</w:t>
      </w:r>
    </w:p>
    <w:p w:rsidR="00B27F42" w:rsidRPr="00C63F17" w:rsidRDefault="00B27F42" w:rsidP="001B1848">
      <w:pPr>
        <w:autoSpaceDE w:val="0"/>
        <w:autoSpaceDN w:val="0"/>
        <w:adjustRightInd w:val="0"/>
        <w:spacing w:after="0" w:line="480" w:lineRule="auto"/>
        <w:ind w:left="360" w:firstLine="360"/>
        <w:jc w:val="both"/>
        <w:rPr>
          <w:rFonts w:ascii="Time nes arabic" w:hAnsi="Time nes arabic" w:cs="Times New Roman"/>
          <w:sz w:val="24"/>
          <w:szCs w:val="24"/>
          <w:lang w:val="en-US"/>
        </w:rPr>
      </w:pPr>
      <w:r w:rsidRPr="00C63F17">
        <w:rPr>
          <w:rFonts w:ascii="Time nes arabic" w:hAnsi="Time nes arabic" w:cs="Times New Roman"/>
          <w:sz w:val="24"/>
          <w:szCs w:val="24"/>
          <w:lang w:val="en-US"/>
        </w:rPr>
        <w:t>Diharapkan untuk berkomitmen dalam mengembangkan kebijakan pendidikan yang fokus pada pendidikan karakter sehingga terwujudnya anak bangsa yang cerdas intelektualnya dan berkarakter mulia.</w:t>
      </w:r>
    </w:p>
    <w:p w:rsidR="00B27F42" w:rsidRPr="008C212D" w:rsidRDefault="00B27F42" w:rsidP="00FD41DD">
      <w:pPr>
        <w:pStyle w:val="NoSpacing"/>
        <w:spacing w:line="360" w:lineRule="auto"/>
        <w:ind w:left="450" w:firstLine="270"/>
        <w:jc w:val="both"/>
        <w:rPr>
          <w:rFonts w:ascii="Times New Roman" w:hAnsi="Times New Roman" w:cs="Times New Roman"/>
          <w:sz w:val="24"/>
          <w:szCs w:val="24"/>
        </w:rPr>
      </w:pPr>
    </w:p>
    <w:p w:rsidR="004157D7" w:rsidRDefault="004157D7" w:rsidP="00FD41DD">
      <w:pPr>
        <w:pStyle w:val="ListParagraph"/>
        <w:autoSpaceDE w:val="0"/>
        <w:autoSpaceDN w:val="0"/>
        <w:adjustRightInd w:val="0"/>
        <w:spacing w:after="0" w:line="360" w:lineRule="auto"/>
        <w:ind w:left="450" w:firstLine="270"/>
        <w:jc w:val="both"/>
        <w:rPr>
          <w:rFonts w:ascii="Time nes arabic" w:hAnsi="Time nes arabic" w:cs="Times New Roman"/>
          <w:sz w:val="24"/>
          <w:szCs w:val="24"/>
          <w:lang w:val="en-US"/>
        </w:rPr>
      </w:pPr>
    </w:p>
    <w:p w:rsidR="004157D7" w:rsidRDefault="004157D7" w:rsidP="00FD41DD">
      <w:pPr>
        <w:pStyle w:val="ListParagraph"/>
        <w:autoSpaceDE w:val="0"/>
        <w:autoSpaceDN w:val="0"/>
        <w:adjustRightInd w:val="0"/>
        <w:spacing w:after="0" w:line="360" w:lineRule="auto"/>
        <w:ind w:left="450" w:firstLine="270"/>
        <w:jc w:val="both"/>
        <w:rPr>
          <w:rFonts w:ascii="Time nes arabic" w:hAnsi="Time nes arabic" w:cs="Times New Roman"/>
          <w:sz w:val="24"/>
          <w:szCs w:val="24"/>
          <w:lang w:val="en-US"/>
        </w:rPr>
      </w:pPr>
    </w:p>
    <w:p w:rsidR="004157D7" w:rsidRPr="004157D7" w:rsidRDefault="004157D7" w:rsidP="00FD41DD">
      <w:pPr>
        <w:pStyle w:val="ListParagraph"/>
        <w:autoSpaceDE w:val="0"/>
        <w:autoSpaceDN w:val="0"/>
        <w:adjustRightInd w:val="0"/>
        <w:spacing w:after="0" w:line="360" w:lineRule="auto"/>
        <w:ind w:left="450"/>
        <w:jc w:val="both"/>
        <w:rPr>
          <w:rFonts w:ascii="Time nes arabic" w:hAnsi="Time nes arabic" w:cs="Times New Roman"/>
          <w:sz w:val="24"/>
          <w:szCs w:val="24"/>
          <w:lang w:val="en-US"/>
        </w:rPr>
      </w:pPr>
    </w:p>
    <w:p w:rsidR="00334870" w:rsidRDefault="00334870" w:rsidP="00FD41DD">
      <w:pPr>
        <w:spacing w:after="0" w:line="360" w:lineRule="auto"/>
        <w:rPr>
          <w:rFonts w:ascii="Times New Roman" w:hAnsi="Times New Roman" w:cs="Times New Roman"/>
          <w:b/>
          <w:sz w:val="24"/>
          <w:szCs w:val="24"/>
          <w:lang w:val="en-ID"/>
        </w:rPr>
      </w:pPr>
    </w:p>
    <w:p w:rsidR="001973F7" w:rsidRDefault="001973F7" w:rsidP="00FD41DD">
      <w:pPr>
        <w:spacing w:after="0" w:line="360" w:lineRule="auto"/>
        <w:rPr>
          <w:rFonts w:ascii="Times New Roman" w:hAnsi="Times New Roman" w:cs="Times New Roman"/>
          <w:b/>
          <w:sz w:val="24"/>
          <w:szCs w:val="24"/>
          <w:lang w:val="en-ID"/>
        </w:rPr>
      </w:pPr>
    </w:p>
    <w:p w:rsidR="001973F7" w:rsidRDefault="001973F7" w:rsidP="00FD41DD">
      <w:pPr>
        <w:spacing w:after="0" w:line="360" w:lineRule="auto"/>
        <w:rPr>
          <w:rFonts w:ascii="Times New Roman" w:hAnsi="Times New Roman" w:cs="Times New Roman"/>
          <w:b/>
          <w:sz w:val="24"/>
          <w:szCs w:val="24"/>
          <w:lang w:val="en-ID"/>
        </w:rPr>
      </w:pPr>
    </w:p>
    <w:p w:rsidR="001973F7" w:rsidRDefault="001973F7" w:rsidP="00FD41DD">
      <w:pPr>
        <w:spacing w:after="0" w:line="360" w:lineRule="auto"/>
        <w:rPr>
          <w:rFonts w:ascii="Times New Roman" w:hAnsi="Times New Roman" w:cs="Times New Roman"/>
          <w:b/>
          <w:sz w:val="24"/>
          <w:szCs w:val="24"/>
          <w:lang w:val="en-ID"/>
        </w:rPr>
      </w:pPr>
    </w:p>
    <w:p w:rsidR="001973F7" w:rsidRDefault="001973F7" w:rsidP="00FD41DD">
      <w:pPr>
        <w:spacing w:after="0" w:line="360" w:lineRule="auto"/>
        <w:rPr>
          <w:rFonts w:ascii="Times New Roman" w:hAnsi="Times New Roman" w:cs="Times New Roman"/>
          <w:b/>
          <w:sz w:val="24"/>
          <w:szCs w:val="24"/>
          <w:lang w:val="en-ID"/>
        </w:rPr>
      </w:pPr>
    </w:p>
    <w:p w:rsidR="001973F7" w:rsidRDefault="001973F7" w:rsidP="00FD41DD">
      <w:pPr>
        <w:spacing w:after="0" w:line="360" w:lineRule="auto"/>
        <w:rPr>
          <w:rFonts w:ascii="Times New Roman" w:hAnsi="Times New Roman" w:cs="Times New Roman"/>
          <w:b/>
          <w:sz w:val="24"/>
          <w:szCs w:val="24"/>
          <w:lang w:val="en-ID"/>
        </w:rPr>
      </w:pPr>
    </w:p>
    <w:p w:rsidR="00791AE8" w:rsidRDefault="00791AE8" w:rsidP="00FD41DD">
      <w:pPr>
        <w:spacing w:after="0" w:line="360" w:lineRule="auto"/>
        <w:rPr>
          <w:rFonts w:ascii="Times New Roman" w:hAnsi="Times New Roman" w:cs="Times New Roman"/>
          <w:b/>
          <w:sz w:val="24"/>
          <w:szCs w:val="24"/>
          <w:lang w:val="en-ID"/>
        </w:rPr>
      </w:pPr>
    </w:p>
    <w:p w:rsidR="00EA01B7" w:rsidRDefault="00EA01B7" w:rsidP="00FD41DD">
      <w:pPr>
        <w:spacing w:after="0" w:line="360" w:lineRule="auto"/>
        <w:rPr>
          <w:rFonts w:ascii="Times New Roman" w:hAnsi="Times New Roman" w:cs="Times New Roman"/>
          <w:b/>
          <w:sz w:val="24"/>
          <w:szCs w:val="24"/>
          <w:lang w:val="en-ID"/>
        </w:rPr>
      </w:pPr>
    </w:p>
    <w:p w:rsidR="001F29F7" w:rsidRDefault="001F29F7" w:rsidP="00FD41DD">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PUSTAKA</w:t>
      </w:r>
    </w:p>
    <w:p w:rsidR="001F29F7" w:rsidRPr="00125D16" w:rsidRDefault="001F29F7" w:rsidP="00FD41DD">
      <w:pPr>
        <w:spacing w:after="0" w:line="360" w:lineRule="auto"/>
        <w:jc w:val="center"/>
        <w:rPr>
          <w:rFonts w:ascii="Times New Roman" w:hAnsi="Times New Roman" w:cs="Times New Roman"/>
          <w:b/>
          <w:sz w:val="24"/>
          <w:szCs w:val="24"/>
          <w:lang w:val="en-ID"/>
        </w:rPr>
      </w:pPr>
    </w:p>
    <w:p w:rsidR="001F29F7"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Azzumardi Azra, </w:t>
      </w:r>
      <w:r w:rsidRPr="00125D16">
        <w:rPr>
          <w:rFonts w:ascii="Times New Roman" w:hAnsi="Times New Roman" w:cs="Times New Roman"/>
          <w:i/>
          <w:iCs/>
          <w:sz w:val="24"/>
          <w:szCs w:val="24"/>
          <w:lang w:val="en-US"/>
        </w:rPr>
        <w:t>Historiografi Islam Kontemporer, Wacana, Aktualisasi dan Aktor Sejarah</w:t>
      </w:r>
      <w:r>
        <w:rPr>
          <w:rFonts w:ascii="Times New Roman" w:hAnsi="Times New Roman" w:cs="Times New Roman"/>
          <w:sz w:val="24"/>
          <w:szCs w:val="24"/>
          <w:lang w:val="en-US"/>
        </w:rPr>
        <w:t xml:space="preserve">,  ( Jakarta: Gramedia Pustaka Utama, 2002) </w:t>
      </w:r>
    </w:p>
    <w:p w:rsidR="00DE3585"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Abuddin Nata, </w:t>
      </w:r>
      <w:r w:rsidRPr="003E0EE8">
        <w:rPr>
          <w:rFonts w:ascii="Times New Roman" w:hAnsi="Times New Roman" w:cs="Times New Roman"/>
          <w:i/>
          <w:iCs/>
          <w:sz w:val="24"/>
          <w:szCs w:val="24"/>
          <w:lang w:val="en-US"/>
        </w:rPr>
        <w:t>Tokoh-Tokoh Pembaruan Pendidikan Islam di Indonesia</w:t>
      </w:r>
      <w:r>
        <w:rPr>
          <w:rFonts w:ascii="Times New Roman" w:hAnsi="Times New Roman" w:cs="Times New Roman"/>
          <w:sz w:val="24"/>
          <w:szCs w:val="24"/>
          <w:lang w:val="en-US"/>
        </w:rPr>
        <w:t xml:space="preserve">, </w:t>
      </w:r>
      <w:r w:rsidR="00CD569A">
        <w:rPr>
          <w:rFonts w:ascii="Times New Roman" w:hAnsi="Times New Roman" w:cs="Times New Roman"/>
          <w:sz w:val="24"/>
          <w:szCs w:val="24"/>
          <w:lang w:val="en-US"/>
        </w:rPr>
        <w:t xml:space="preserve">               </w:t>
      </w:r>
      <w:r>
        <w:rPr>
          <w:rFonts w:ascii="Times New Roman" w:hAnsi="Times New Roman" w:cs="Times New Roman"/>
          <w:sz w:val="24"/>
          <w:szCs w:val="24"/>
          <w:lang w:val="en-US"/>
        </w:rPr>
        <w:t>( Jakarta: Raja Grapindo Persada, 2005)</w:t>
      </w:r>
      <w:r w:rsidR="00DE3585">
        <w:rPr>
          <w:rFonts w:ascii="Times New Roman" w:hAnsi="Times New Roman" w:cs="Times New Roman"/>
          <w:sz w:val="24"/>
          <w:szCs w:val="24"/>
          <w:lang w:val="en-US"/>
        </w:rPr>
        <w:t xml:space="preserve"> </w:t>
      </w:r>
    </w:p>
    <w:p w:rsidR="001F29F7" w:rsidRDefault="00DE3585"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Abdurrahman Saleh, </w:t>
      </w:r>
      <w:r w:rsidR="001F29F7">
        <w:rPr>
          <w:rFonts w:ascii="Times New Roman" w:hAnsi="Times New Roman" w:cs="Times New Roman"/>
          <w:sz w:val="24"/>
          <w:szCs w:val="24"/>
          <w:lang w:val="en-US"/>
        </w:rPr>
        <w:t xml:space="preserve"> </w:t>
      </w:r>
      <w:r>
        <w:rPr>
          <w:rFonts w:ascii="Times New Roman" w:hAnsi="Times New Roman" w:cs="Times New Roman"/>
          <w:sz w:val="24"/>
          <w:szCs w:val="24"/>
          <w:lang w:val="en-US"/>
        </w:rPr>
        <w:t>Teori-teori pendidikan berdasarkan al-qur’an dan Hadis, (Jakarta: Rineka Cipta, 1994)</w:t>
      </w:r>
    </w:p>
    <w:p w:rsidR="001F29F7"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Abdul Rauf, Dimensi Tasauf Hamka, ( selanggor: Piagam Intan,SDN.BHD.2013) </w:t>
      </w:r>
    </w:p>
    <w:p w:rsidR="00575C74"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Adian Husaini, </w:t>
      </w:r>
      <w:r w:rsidRPr="003E0EE8">
        <w:rPr>
          <w:rFonts w:ascii="Times New Roman" w:hAnsi="Times New Roman" w:cs="Times New Roman"/>
          <w:i/>
          <w:iCs/>
          <w:sz w:val="24"/>
          <w:szCs w:val="24"/>
          <w:lang w:val="en-US"/>
        </w:rPr>
        <w:t>Virus Liberalisme di Perguruan Tinggi Islam,</w:t>
      </w:r>
      <w:r>
        <w:rPr>
          <w:rFonts w:ascii="Times New Roman" w:hAnsi="Times New Roman" w:cs="Times New Roman"/>
          <w:sz w:val="24"/>
          <w:szCs w:val="24"/>
          <w:lang w:val="en-US"/>
        </w:rPr>
        <w:t xml:space="preserve"> ( Jakarta: Gema Insani Pers, 2009) </w:t>
      </w:r>
    </w:p>
    <w:p w:rsidR="00DE3585" w:rsidRDefault="00575C74" w:rsidP="00B04DFA">
      <w:pPr>
        <w:pStyle w:val="FootnoteText"/>
        <w:spacing w:line="360" w:lineRule="auto"/>
        <w:ind w:left="1134" w:hanging="1134"/>
        <w:jc w:val="both"/>
        <w:rPr>
          <w:rFonts w:ascii="Times New Roman" w:hAnsi="Times New Roman" w:cs="Times New Roman"/>
          <w:sz w:val="24"/>
          <w:szCs w:val="24"/>
          <w:lang w:val="en-US"/>
        </w:rPr>
      </w:pPr>
      <w:r w:rsidRPr="00575C74">
        <w:rPr>
          <w:rFonts w:ascii="Times New Roman" w:hAnsi="Times New Roman" w:cs="Times New Roman"/>
          <w:sz w:val="24"/>
          <w:szCs w:val="24"/>
          <w:lang w:val="en-US"/>
        </w:rPr>
        <w:t xml:space="preserve">Abdul Majid, Dian Andayani, </w:t>
      </w:r>
      <w:r w:rsidRPr="00575C74">
        <w:rPr>
          <w:rFonts w:ascii="Times New Roman" w:hAnsi="Times New Roman" w:cs="Times New Roman"/>
          <w:i/>
          <w:iCs/>
          <w:sz w:val="24"/>
          <w:szCs w:val="24"/>
          <w:lang w:val="en-US"/>
        </w:rPr>
        <w:t>Pendidikan Karakter Perspektif Islam</w:t>
      </w:r>
      <w:r w:rsidRPr="00575C74">
        <w:rPr>
          <w:rFonts w:ascii="Times New Roman" w:hAnsi="Times New Roman" w:cs="Times New Roman"/>
          <w:sz w:val="24"/>
          <w:szCs w:val="24"/>
          <w:lang w:val="en-US"/>
        </w:rPr>
        <w:t>, ( Bandu</w:t>
      </w:r>
      <w:r>
        <w:rPr>
          <w:rFonts w:ascii="Times New Roman" w:hAnsi="Times New Roman" w:cs="Times New Roman"/>
          <w:sz w:val="24"/>
          <w:szCs w:val="24"/>
          <w:lang w:val="en-US"/>
        </w:rPr>
        <w:t>ng: PT.Remaja RosdaKarya, 2011)</w:t>
      </w:r>
    </w:p>
    <w:p w:rsidR="00DE3585" w:rsidRDefault="00DE3585"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Ali Ibn Muhammad al-urjani, Kitab at-Ta’rifat, (Beirut: Dar al-kutub al-ilmiyyah, 1988)   </w:t>
      </w:r>
    </w:p>
    <w:p w:rsidR="00575C74" w:rsidRDefault="00DE3585"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Abdul Haris, Etika Hamka, (Yogyakarta: LKiS Yogya, 2010)</w:t>
      </w:r>
      <w:r w:rsidR="00575C74">
        <w:rPr>
          <w:rFonts w:ascii="Times New Roman" w:hAnsi="Times New Roman" w:cs="Times New Roman"/>
          <w:sz w:val="24"/>
          <w:szCs w:val="24"/>
          <w:lang w:val="en-US"/>
        </w:rPr>
        <w:t xml:space="preserve"> </w:t>
      </w:r>
    </w:p>
    <w:p w:rsidR="001F29F7" w:rsidRDefault="00575C74" w:rsidP="00B04DFA">
      <w:pPr>
        <w:pStyle w:val="FootnoteText"/>
        <w:spacing w:line="360" w:lineRule="auto"/>
        <w:ind w:left="1134" w:hanging="1134"/>
        <w:jc w:val="both"/>
        <w:rPr>
          <w:rFonts w:ascii="Times New Roman" w:hAnsi="Times New Roman" w:cs="Times New Roman"/>
          <w:sz w:val="24"/>
          <w:szCs w:val="24"/>
          <w:lang w:val="en-US"/>
        </w:rPr>
      </w:pPr>
      <w:r w:rsidRPr="00575C74">
        <w:rPr>
          <w:rFonts w:ascii="Times New Roman" w:hAnsi="Times New Roman" w:cs="Times New Roman"/>
          <w:sz w:val="24"/>
          <w:szCs w:val="24"/>
          <w:lang w:val="en-US"/>
        </w:rPr>
        <w:t xml:space="preserve">Abdul Mujib, </w:t>
      </w:r>
      <w:r w:rsidRPr="00575C74">
        <w:rPr>
          <w:rFonts w:ascii="Times New Roman" w:hAnsi="Times New Roman" w:cs="Times New Roman"/>
          <w:i/>
          <w:iCs/>
          <w:sz w:val="24"/>
          <w:szCs w:val="24"/>
          <w:lang w:val="en-US"/>
        </w:rPr>
        <w:t>Ilmu Pendidikan Islam</w:t>
      </w:r>
      <w:r w:rsidRPr="00575C74">
        <w:rPr>
          <w:rFonts w:ascii="Times New Roman" w:hAnsi="Times New Roman" w:cs="Times New Roman"/>
          <w:sz w:val="24"/>
          <w:szCs w:val="24"/>
          <w:lang w:val="en-US"/>
        </w:rPr>
        <w:t xml:space="preserve">, (Jakarta: Kencana </w:t>
      </w:r>
      <w:r>
        <w:rPr>
          <w:rFonts w:ascii="Times New Roman" w:hAnsi="Times New Roman" w:cs="Times New Roman"/>
          <w:sz w:val="24"/>
          <w:szCs w:val="24"/>
          <w:lang w:val="en-US"/>
        </w:rPr>
        <w:t>Media Group, 2008)</w:t>
      </w:r>
    </w:p>
    <w:p w:rsidR="001F29F7" w:rsidRPr="00B04DFA"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Al-Qur’an Terjemah ( Bandung: CV. Gema Risalah Pers,1993) </w:t>
      </w:r>
    </w:p>
    <w:p w:rsidR="001F29F7" w:rsidRPr="00B04DFA" w:rsidRDefault="001F29F7" w:rsidP="00B04DFA">
      <w:pPr>
        <w:pStyle w:val="FootnoteText"/>
        <w:spacing w:line="360" w:lineRule="auto"/>
        <w:ind w:left="1134" w:hanging="1134"/>
        <w:jc w:val="both"/>
        <w:rPr>
          <w:rFonts w:ascii="Times New Roman" w:hAnsi="Times New Roman" w:cs="Times New Roman"/>
          <w:sz w:val="24"/>
          <w:szCs w:val="24"/>
          <w:lang w:val="en-US"/>
        </w:rPr>
      </w:pPr>
      <w:r w:rsidRPr="00125D16">
        <w:rPr>
          <w:rFonts w:ascii="Times New Roman" w:hAnsi="Times New Roman" w:cs="Times New Roman"/>
          <w:sz w:val="24"/>
          <w:szCs w:val="24"/>
        </w:rPr>
        <w:t>Baharuddin, “</w:t>
      </w:r>
      <w:r w:rsidRPr="00125D16">
        <w:rPr>
          <w:rFonts w:ascii="Times New Roman" w:hAnsi="Times New Roman" w:cs="Times New Roman"/>
          <w:i/>
          <w:iCs/>
          <w:sz w:val="24"/>
          <w:szCs w:val="24"/>
        </w:rPr>
        <w:t>Paradigma Psikologi Islam</w:t>
      </w:r>
      <w:r w:rsidRPr="00125D16">
        <w:rPr>
          <w:rFonts w:ascii="Times New Roman" w:hAnsi="Times New Roman" w:cs="Times New Roman"/>
          <w:sz w:val="24"/>
          <w:szCs w:val="24"/>
        </w:rPr>
        <w:t>”,(Pustaka Pelajar, Yogyakarta:2007)</w:t>
      </w:r>
    </w:p>
    <w:p w:rsidR="001F29F7" w:rsidRPr="00125D16" w:rsidRDefault="001F29F7" w:rsidP="00FD41DD">
      <w:pPr>
        <w:autoSpaceDE w:val="0"/>
        <w:autoSpaceDN w:val="0"/>
        <w:adjustRightInd w:val="0"/>
        <w:spacing w:after="0" w:line="360" w:lineRule="auto"/>
        <w:jc w:val="both"/>
        <w:rPr>
          <w:rFonts w:ascii="Times New Roman" w:hAnsi="Times New Roman" w:cs="Times New Roman"/>
          <w:sz w:val="24"/>
          <w:szCs w:val="24"/>
          <w:lang w:val="en-US"/>
        </w:rPr>
      </w:pPr>
      <w:r w:rsidRPr="00125D16">
        <w:rPr>
          <w:rFonts w:ascii="Times New Roman" w:hAnsi="Times New Roman" w:cs="Times New Roman"/>
          <w:sz w:val="24"/>
          <w:szCs w:val="24"/>
        </w:rPr>
        <w:lastRenderedPageBreak/>
        <w:t xml:space="preserve">Darmiyati Zuchdi, </w:t>
      </w:r>
      <w:r w:rsidRPr="00125D16">
        <w:rPr>
          <w:rFonts w:ascii="Times New Roman" w:hAnsi="Times New Roman" w:cs="Times New Roman"/>
          <w:i/>
          <w:iCs/>
          <w:sz w:val="24"/>
          <w:szCs w:val="24"/>
        </w:rPr>
        <w:t>“Pendidikan Karakter”,</w:t>
      </w:r>
      <w:r w:rsidRPr="00125D16">
        <w:rPr>
          <w:rFonts w:ascii="Times New Roman" w:hAnsi="Times New Roman" w:cs="Times New Roman"/>
          <w:sz w:val="24"/>
          <w:szCs w:val="24"/>
        </w:rPr>
        <w:t xml:space="preserve"> (UNS Press, Yogyakarta : 2013)</w:t>
      </w:r>
    </w:p>
    <w:p w:rsidR="001F29F7"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Darwyasyah, </w:t>
      </w:r>
      <w:r w:rsidRPr="00BA1B44">
        <w:rPr>
          <w:rFonts w:ascii="Times New Roman" w:hAnsi="Times New Roman" w:cs="Times New Roman"/>
          <w:i/>
          <w:iCs/>
          <w:sz w:val="24"/>
          <w:szCs w:val="24"/>
          <w:lang w:val="en-US"/>
        </w:rPr>
        <w:t>“Metode Penelitian Kualitatf dan Kuantitatif”,</w:t>
      </w:r>
      <w:r>
        <w:rPr>
          <w:rFonts w:ascii="Times New Roman" w:hAnsi="Times New Roman" w:cs="Times New Roman"/>
          <w:sz w:val="24"/>
          <w:szCs w:val="24"/>
          <w:lang w:val="en-US"/>
        </w:rPr>
        <w:t xml:space="preserve"> ( Haja Mandiri, Jakarta :     2007 ) </w:t>
      </w:r>
    </w:p>
    <w:p w:rsidR="001F29F7" w:rsidRPr="00B04DFA" w:rsidRDefault="001F29F7" w:rsidP="00B04DFA">
      <w:pPr>
        <w:pStyle w:val="FootnoteText"/>
        <w:spacing w:line="360" w:lineRule="auto"/>
        <w:ind w:left="1134" w:hanging="1134"/>
        <w:jc w:val="both"/>
        <w:rPr>
          <w:rFonts w:ascii="Times New Roman" w:hAnsi="Times New Roman" w:cs="Times New Roman"/>
          <w:sz w:val="24"/>
          <w:szCs w:val="24"/>
          <w:lang w:val="en-US"/>
        </w:rPr>
      </w:pPr>
      <w:r w:rsidRPr="00125D16">
        <w:rPr>
          <w:rFonts w:ascii="Times New Roman" w:hAnsi="Times New Roman" w:cs="Times New Roman"/>
          <w:sz w:val="24"/>
          <w:szCs w:val="24"/>
        </w:rPr>
        <w:t>Dwi Siswoyo, “</w:t>
      </w:r>
      <w:r w:rsidRPr="00125D16">
        <w:rPr>
          <w:rFonts w:ascii="Times New Roman" w:hAnsi="Times New Roman" w:cs="Times New Roman"/>
          <w:i/>
          <w:iCs/>
          <w:sz w:val="24"/>
          <w:szCs w:val="24"/>
        </w:rPr>
        <w:t>Ilmu Pendidikan</w:t>
      </w:r>
      <w:r w:rsidRPr="00125D16">
        <w:rPr>
          <w:rFonts w:ascii="Times New Roman" w:hAnsi="Times New Roman" w:cs="Times New Roman"/>
          <w:sz w:val="24"/>
          <w:szCs w:val="24"/>
        </w:rPr>
        <w:t>”, ( UNY Press, Yogyakarta: 2008)</w:t>
      </w:r>
    </w:p>
    <w:p w:rsidR="00E638AA" w:rsidRDefault="001F29F7" w:rsidP="00B04DFA">
      <w:pPr>
        <w:autoSpaceDE w:val="0"/>
        <w:autoSpaceDN w:val="0"/>
        <w:adjustRightInd w:val="0"/>
        <w:spacing w:after="0" w:line="360" w:lineRule="auto"/>
        <w:ind w:left="1170" w:hanging="1170"/>
        <w:jc w:val="both"/>
        <w:rPr>
          <w:rFonts w:ascii="Times New Roman" w:hAnsi="Times New Roman" w:cs="Times New Roman"/>
          <w:sz w:val="24"/>
          <w:szCs w:val="24"/>
          <w:lang w:val="en-US"/>
        </w:rPr>
      </w:pPr>
      <w:r w:rsidRPr="00125D16">
        <w:rPr>
          <w:rFonts w:ascii="Times New Roman" w:hAnsi="Times New Roman" w:cs="Times New Roman"/>
          <w:sz w:val="24"/>
          <w:szCs w:val="24"/>
        </w:rPr>
        <w:t>E. Mulyasa, “</w:t>
      </w:r>
      <w:r w:rsidRPr="00125D16">
        <w:rPr>
          <w:rFonts w:ascii="Times New Roman" w:hAnsi="Times New Roman" w:cs="Times New Roman"/>
          <w:i/>
          <w:iCs/>
          <w:sz w:val="24"/>
          <w:szCs w:val="24"/>
        </w:rPr>
        <w:t>Manajemen Pendidikan Karakter</w:t>
      </w:r>
      <w:r w:rsidRPr="00125D16">
        <w:rPr>
          <w:rFonts w:ascii="Times New Roman" w:hAnsi="Times New Roman" w:cs="Times New Roman"/>
          <w:sz w:val="24"/>
          <w:szCs w:val="24"/>
        </w:rPr>
        <w:t>”, ( PT Bumi Aksara, Jakarta: 2012)</w:t>
      </w:r>
      <w:r>
        <w:rPr>
          <w:rFonts w:ascii="Times New Roman" w:hAnsi="Times New Roman" w:cs="Times New Roman"/>
          <w:sz w:val="24"/>
          <w:szCs w:val="24"/>
          <w:lang w:val="en-US"/>
        </w:rPr>
        <w:t xml:space="preserve"> </w:t>
      </w:r>
    </w:p>
    <w:p w:rsidR="001F29F7" w:rsidRDefault="001A6DF8" w:rsidP="00B04DFA">
      <w:pPr>
        <w:autoSpaceDE w:val="0"/>
        <w:autoSpaceDN w:val="0"/>
        <w:adjustRightInd w:val="0"/>
        <w:spacing w:after="0" w:line="360" w:lineRule="auto"/>
        <w:ind w:left="1170" w:hanging="1170"/>
        <w:jc w:val="both"/>
        <w:rPr>
          <w:rFonts w:ascii="Times New Roman" w:hAnsi="Times New Roman" w:cs="Times New Roman"/>
          <w:sz w:val="24"/>
          <w:szCs w:val="24"/>
          <w:lang w:val="en-US"/>
        </w:rPr>
      </w:pPr>
      <w:r>
        <w:rPr>
          <w:rFonts w:ascii="Times New Roman" w:hAnsi="Times New Roman" w:cs="Times New Roman"/>
          <w:sz w:val="24"/>
          <w:szCs w:val="24"/>
          <w:lang w:val="en-US"/>
        </w:rPr>
        <w:t>Eneng Muslihah,Metode dan Strategi Pembelajaran, (Ciputat: Haja Mandiri, 2014)</w:t>
      </w:r>
    </w:p>
    <w:p w:rsidR="001F29F7" w:rsidRDefault="001F29F7" w:rsidP="00B04DF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Hamka, Tasawuf Moderen ( Republika, Jakarta : 2017) </w:t>
      </w:r>
    </w:p>
    <w:p w:rsidR="001F29F7" w:rsidRDefault="001F29F7" w:rsidP="00B04DF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Hamka, Lembaga Budi ( Republika, Jakarta: 2015)</w:t>
      </w:r>
    </w:p>
    <w:p w:rsidR="001F29F7" w:rsidRDefault="001F29F7" w:rsidP="00B04DF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Hamka, Lembaga Hidup ( Republika, Jakarta: 2016 )</w:t>
      </w:r>
    </w:p>
    <w:p w:rsidR="001F29F7" w:rsidRDefault="001F29F7" w:rsidP="00FD41D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Hamka, Falsafah Hidup ( Republika, Jakarta: 2015 )  </w:t>
      </w:r>
    </w:p>
    <w:p w:rsidR="001F29F7" w:rsidRDefault="001F29F7" w:rsidP="00FD41DD">
      <w:pPr>
        <w:pStyle w:val="FootnoteText"/>
        <w:spacing w:line="360" w:lineRule="auto"/>
        <w:jc w:val="both"/>
        <w:rPr>
          <w:rFonts w:ascii="Times New Roman" w:hAnsi="Times New Roman" w:cs="Times New Roman"/>
          <w:sz w:val="24"/>
          <w:szCs w:val="24"/>
          <w:lang w:val="en-US"/>
        </w:rPr>
      </w:pPr>
    </w:p>
    <w:p w:rsidR="001A6DF8"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Hamka, Ayahku, Riwayat Hidup Dr. H. Abdul Karim Amrullah dan Perjuangan </w:t>
      </w:r>
      <w:r w:rsidR="00041991">
        <w:rPr>
          <w:rFonts w:ascii="Times New Roman" w:hAnsi="Times New Roman" w:cs="Times New Roman"/>
          <w:sz w:val="24"/>
          <w:szCs w:val="24"/>
          <w:lang w:val="en-US"/>
        </w:rPr>
        <w:t xml:space="preserve">  </w:t>
      </w:r>
      <w:r>
        <w:rPr>
          <w:rFonts w:ascii="Times New Roman" w:hAnsi="Times New Roman" w:cs="Times New Roman"/>
          <w:sz w:val="24"/>
          <w:szCs w:val="24"/>
          <w:lang w:val="en-US"/>
        </w:rPr>
        <w:t>( Pustaka Widjaja, Jakarta: 1958)</w:t>
      </w:r>
      <w:r w:rsidR="001A6DF8">
        <w:rPr>
          <w:rFonts w:ascii="Times New Roman" w:hAnsi="Times New Roman" w:cs="Times New Roman"/>
          <w:sz w:val="24"/>
          <w:szCs w:val="24"/>
          <w:lang w:val="en-US"/>
        </w:rPr>
        <w:t xml:space="preserve"> </w:t>
      </w:r>
    </w:p>
    <w:p w:rsidR="001F29F7" w:rsidRDefault="001A6DF8"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Hamka, Dari hati ke hati tentang agama, (Jakarta: Pustaka Panjimas, 2002)</w:t>
      </w:r>
      <w:r w:rsidR="001F29F7">
        <w:rPr>
          <w:rFonts w:ascii="Times New Roman" w:hAnsi="Times New Roman" w:cs="Times New Roman"/>
          <w:sz w:val="24"/>
          <w:szCs w:val="24"/>
          <w:lang w:val="en-US"/>
        </w:rPr>
        <w:t xml:space="preserve"> </w:t>
      </w:r>
    </w:p>
    <w:p w:rsidR="001F29F7" w:rsidRDefault="001F29F7" w:rsidP="00FD41DD">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Howart Federspiel, </w:t>
      </w:r>
      <w:r w:rsidRPr="00125D16">
        <w:rPr>
          <w:rFonts w:ascii="Times New Roman" w:hAnsi="Times New Roman" w:cs="Times New Roman"/>
          <w:i/>
          <w:iCs/>
          <w:sz w:val="24"/>
          <w:szCs w:val="24"/>
          <w:lang w:val="en-US"/>
        </w:rPr>
        <w:t>Daya Tahan Kesarjanaan Muslim Tradisional</w:t>
      </w:r>
      <w:r>
        <w:rPr>
          <w:rFonts w:ascii="Times New Roman" w:hAnsi="Times New Roman" w:cs="Times New Roman"/>
          <w:sz w:val="24"/>
          <w:szCs w:val="24"/>
          <w:lang w:val="en-US"/>
        </w:rPr>
        <w:t xml:space="preserve"> : Analisis atas Karya-karya Sirajudin Abbas dan Jalan Baru Islam, </w:t>
      </w:r>
      <w:r w:rsidRPr="00125D16">
        <w:rPr>
          <w:rFonts w:ascii="Times New Roman" w:hAnsi="Times New Roman" w:cs="Times New Roman"/>
          <w:i/>
          <w:iCs/>
          <w:sz w:val="24"/>
          <w:szCs w:val="24"/>
          <w:lang w:val="en-US"/>
        </w:rPr>
        <w:t>Memetakan Paradigma Mutakhir Islam di Indonesia</w:t>
      </w:r>
      <w:r>
        <w:rPr>
          <w:rFonts w:ascii="Times New Roman" w:hAnsi="Times New Roman" w:cs="Times New Roman"/>
          <w:sz w:val="24"/>
          <w:szCs w:val="24"/>
          <w:lang w:val="en-US"/>
        </w:rPr>
        <w:t xml:space="preserve">, ( Bandung: Mizan, 1998) </w:t>
      </w:r>
    </w:p>
    <w:p w:rsidR="001F29F7" w:rsidRDefault="001F29F7" w:rsidP="00B04DFA">
      <w:pPr>
        <w:pStyle w:val="FootnoteText"/>
        <w:spacing w:line="360" w:lineRule="auto"/>
        <w:jc w:val="both"/>
        <w:rPr>
          <w:rFonts w:ascii="Times New Roman" w:hAnsi="Times New Roman" w:cs="Times New Roman"/>
          <w:sz w:val="24"/>
          <w:szCs w:val="24"/>
          <w:lang w:val="en-US"/>
        </w:rPr>
      </w:pPr>
    </w:p>
    <w:p w:rsidR="001F29F7"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Jujun S. Suriasumantri, Filsafat Ilmu, ( Pustaka Sinar Harapan, Jakarta: 2009) </w:t>
      </w:r>
    </w:p>
    <w:p w:rsidR="001F29F7" w:rsidRPr="00BA1B44"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James R. Rush, Adicerita Hamka (Gramedia Pustaka Utama, Jakarta: 2017) </w:t>
      </w:r>
    </w:p>
    <w:p w:rsidR="00636386" w:rsidRDefault="001F29F7" w:rsidP="00B04DFA">
      <w:pPr>
        <w:pStyle w:val="FootnoteText"/>
        <w:spacing w:line="360" w:lineRule="auto"/>
        <w:ind w:left="1134" w:hanging="1134"/>
        <w:jc w:val="both"/>
        <w:rPr>
          <w:rFonts w:ascii="Times New Roman" w:hAnsi="Times New Roman" w:cs="Times New Roman"/>
          <w:sz w:val="24"/>
          <w:szCs w:val="24"/>
          <w:lang w:val="en-US"/>
        </w:rPr>
      </w:pPr>
      <w:r w:rsidRPr="00125D16">
        <w:rPr>
          <w:rFonts w:ascii="Times New Roman" w:hAnsi="Times New Roman" w:cs="Times New Roman"/>
          <w:sz w:val="24"/>
          <w:szCs w:val="24"/>
        </w:rPr>
        <w:t>Lexy J. Moleong, “</w:t>
      </w:r>
      <w:r w:rsidRPr="00125D16">
        <w:rPr>
          <w:rFonts w:ascii="Times New Roman" w:hAnsi="Times New Roman" w:cs="Times New Roman"/>
          <w:i/>
          <w:iCs/>
          <w:sz w:val="24"/>
          <w:szCs w:val="24"/>
        </w:rPr>
        <w:t>Metodologi Penelitian Kualitatif</w:t>
      </w:r>
      <w:r w:rsidRPr="00125D16">
        <w:rPr>
          <w:rFonts w:ascii="Times New Roman" w:hAnsi="Times New Roman" w:cs="Times New Roman"/>
          <w:sz w:val="24"/>
          <w:szCs w:val="24"/>
        </w:rPr>
        <w:t>”, ( PT. Remaja Rosdakarya, Bandung: 2016)</w:t>
      </w:r>
      <w:r w:rsidRPr="00125D16">
        <w:rPr>
          <w:rFonts w:ascii="Times New Roman" w:hAnsi="Times New Roman" w:cs="Times New Roman"/>
          <w:sz w:val="24"/>
          <w:szCs w:val="24"/>
          <w:lang w:val="en-US"/>
        </w:rPr>
        <w:t xml:space="preserve"> </w:t>
      </w:r>
    </w:p>
    <w:p w:rsidR="001F29F7" w:rsidRPr="00125D16" w:rsidRDefault="00636386"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Lanny Octavia, Ibi Syatibi, dkk, Pendidikan Karakter Berbasis Tradisi Pesantren, (Jakarta: Yayasan Rumah Kita Bersama, 2014)</w:t>
      </w:r>
    </w:p>
    <w:p w:rsidR="001F29F7" w:rsidRPr="00125D16" w:rsidRDefault="001F29F7" w:rsidP="00FD41DD">
      <w:pPr>
        <w:autoSpaceDE w:val="0"/>
        <w:autoSpaceDN w:val="0"/>
        <w:adjustRightInd w:val="0"/>
        <w:spacing w:after="0" w:line="360" w:lineRule="auto"/>
        <w:jc w:val="both"/>
        <w:rPr>
          <w:rFonts w:ascii="Times New Roman" w:hAnsi="Times New Roman" w:cs="Times New Roman"/>
          <w:sz w:val="24"/>
          <w:szCs w:val="24"/>
        </w:rPr>
      </w:pPr>
      <w:r w:rsidRPr="00125D16">
        <w:rPr>
          <w:rFonts w:ascii="Times New Roman" w:hAnsi="Times New Roman" w:cs="Times New Roman"/>
          <w:sz w:val="24"/>
          <w:szCs w:val="24"/>
        </w:rPr>
        <w:t>Marzuki, “</w:t>
      </w:r>
      <w:r w:rsidRPr="00125D16">
        <w:rPr>
          <w:rFonts w:ascii="Times New Roman" w:hAnsi="Times New Roman" w:cs="Times New Roman"/>
          <w:i/>
          <w:iCs/>
          <w:sz w:val="24"/>
          <w:szCs w:val="24"/>
        </w:rPr>
        <w:t>Pendidikan Karakter Islam”,</w:t>
      </w:r>
      <w:r w:rsidRPr="00125D16">
        <w:rPr>
          <w:rFonts w:ascii="Times New Roman" w:hAnsi="Times New Roman" w:cs="Times New Roman"/>
          <w:sz w:val="24"/>
          <w:szCs w:val="24"/>
        </w:rPr>
        <w:t xml:space="preserve"> (Amzah, Jakarta: 2015)</w:t>
      </w:r>
    </w:p>
    <w:p w:rsidR="001F29F7" w:rsidRDefault="001F29F7" w:rsidP="00B04DFA">
      <w:pPr>
        <w:pStyle w:val="FootnoteText"/>
        <w:spacing w:line="360" w:lineRule="auto"/>
        <w:ind w:left="1134" w:hanging="1134"/>
        <w:jc w:val="both"/>
        <w:rPr>
          <w:rFonts w:ascii="Times New Roman" w:hAnsi="Times New Roman" w:cs="Times New Roman"/>
          <w:sz w:val="24"/>
          <w:szCs w:val="24"/>
          <w:lang w:val="en-US"/>
        </w:rPr>
      </w:pPr>
      <w:r w:rsidRPr="00125D16">
        <w:rPr>
          <w:rFonts w:ascii="Times New Roman" w:hAnsi="Times New Roman" w:cs="Times New Roman"/>
          <w:sz w:val="24"/>
          <w:szCs w:val="24"/>
        </w:rPr>
        <w:t>Masnur Muslih, “</w:t>
      </w:r>
      <w:r w:rsidRPr="00125D16">
        <w:rPr>
          <w:rFonts w:ascii="Times New Roman" w:hAnsi="Times New Roman" w:cs="Times New Roman"/>
          <w:i/>
          <w:iCs/>
          <w:sz w:val="24"/>
          <w:szCs w:val="24"/>
        </w:rPr>
        <w:t>Pendidikan Karakter</w:t>
      </w:r>
      <w:r w:rsidRPr="00125D16">
        <w:rPr>
          <w:rFonts w:ascii="Times New Roman" w:hAnsi="Times New Roman" w:cs="Times New Roman"/>
          <w:sz w:val="24"/>
          <w:szCs w:val="24"/>
        </w:rPr>
        <w:t>”, (Bumi Aksara, Jakarta: 2013)</w:t>
      </w:r>
      <w:r>
        <w:rPr>
          <w:rFonts w:ascii="Times New Roman" w:hAnsi="Times New Roman" w:cs="Times New Roman"/>
          <w:sz w:val="24"/>
          <w:szCs w:val="24"/>
          <w:lang w:val="en-US"/>
        </w:rPr>
        <w:t xml:space="preserve"> </w:t>
      </w:r>
    </w:p>
    <w:p w:rsidR="00636386"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M. Natsir, Capita Selecta ( Sumur Bandung: 1961)</w:t>
      </w:r>
      <w:r w:rsidR="00636386">
        <w:rPr>
          <w:rFonts w:ascii="Times New Roman" w:hAnsi="Times New Roman" w:cs="Times New Roman"/>
          <w:sz w:val="24"/>
          <w:szCs w:val="24"/>
          <w:lang w:val="en-US"/>
        </w:rPr>
        <w:t xml:space="preserve"> </w:t>
      </w:r>
    </w:p>
    <w:p w:rsidR="001F29F7" w:rsidRPr="00B04DFA" w:rsidRDefault="00636386"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M. Natsir, Fiqhud Da’wah, (Media Da’wah, Jakarta: 1988)</w:t>
      </w:r>
    </w:p>
    <w:p w:rsidR="00636386"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 Dzulfikriddin, Mohammad Natsir Dalam Sejarah Politik Indonesia (Mizan Pustaka, Bandung: 2010) </w:t>
      </w:r>
    </w:p>
    <w:p w:rsidR="00575C74" w:rsidRDefault="00636386"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M. Yamin, Menggugat Pendidikan Indonesia, (Yogyakarta: 2009)</w:t>
      </w:r>
    </w:p>
    <w:p w:rsidR="00575C74" w:rsidRDefault="00575C74" w:rsidP="00B04DFA">
      <w:pPr>
        <w:pStyle w:val="FootnoteText"/>
        <w:spacing w:line="360" w:lineRule="auto"/>
        <w:ind w:left="1134" w:hanging="1134"/>
        <w:jc w:val="both"/>
        <w:rPr>
          <w:rFonts w:ascii="Times New Roman" w:hAnsi="Times New Roman" w:cs="Times New Roman"/>
          <w:sz w:val="24"/>
          <w:szCs w:val="24"/>
          <w:lang w:val="en-US"/>
        </w:rPr>
      </w:pPr>
      <w:r w:rsidRPr="00575C74">
        <w:rPr>
          <w:rFonts w:ascii="Times New Roman" w:hAnsi="Times New Roman" w:cs="Times New Roman"/>
          <w:sz w:val="24"/>
          <w:szCs w:val="24"/>
          <w:lang w:val="en-US"/>
        </w:rPr>
        <w:t xml:space="preserve">Quraish Shihab, </w:t>
      </w:r>
      <w:r w:rsidRPr="00575C74">
        <w:rPr>
          <w:rFonts w:ascii="Times New Roman" w:hAnsi="Times New Roman" w:cs="Times New Roman"/>
          <w:i/>
          <w:iCs/>
          <w:sz w:val="24"/>
          <w:szCs w:val="24"/>
          <w:lang w:val="en-US"/>
        </w:rPr>
        <w:t>Membumikan Al-</w:t>
      </w:r>
      <w:r w:rsidRPr="00575C74">
        <w:rPr>
          <w:rFonts w:ascii="Times New Roman,Italic" w:hAnsi="Times New Roman,Italic" w:cs="Times New Roman,Italic"/>
          <w:i/>
          <w:iCs/>
          <w:sz w:val="24"/>
          <w:szCs w:val="24"/>
          <w:lang w:val="en-US"/>
        </w:rPr>
        <w:t xml:space="preserve">Qur‟an Jilid 2, </w:t>
      </w:r>
      <w:r w:rsidRPr="00575C74">
        <w:rPr>
          <w:rFonts w:ascii="Times New Roman" w:hAnsi="Times New Roman" w:cs="Times New Roman"/>
          <w:sz w:val="24"/>
          <w:szCs w:val="24"/>
          <w:lang w:val="en-US"/>
        </w:rPr>
        <w:t>(Jakarta: Lentera Hati, 2010)</w:t>
      </w:r>
    </w:p>
    <w:p w:rsidR="001F29F7"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Ramayulis, Nizar, Syamsul, </w:t>
      </w:r>
      <w:r w:rsidRPr="00981C5F">
        <w:rPr>
          <w:rFonts w:ascii="Times New Roman" w:hAnsi="Times New Roman" w:cs="Times New Roman"/>
          <w:i/>
          <w:iCs/>
          <w:sz w:val="24"/>
          <w:szCs w:val="24"/>
          <w:lang w:val="en-US"/>
        </w:rPr>
        <w:t>Ensiklopedi Tokoh Pendidikan Islam</w:t>
      </w:r>
      <w:r>
        <w:rPr>
          <w:rFonts w:ascii="Times New Roman" w:hAnsi="Times New Roman" w:cs="Times New Roman"/>
          <w:sz w:val="24"/>
          <w:szCs w:val="24"/>
          <w:lang w:val="en-US"/>
        </w:rPr>
        <w:t xml:space="preserve">, ( Ciputat Press Group, Ciputat:2005) </w:t>
      </w:r>
    </w:p>
    <w:p w:rsidR="001F29F7"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Rusydi Hamka, </w:t>
      </w:r>
      <w:r w:rsidRPr="00981C5F">
        <w:rPr>
          <w:rFonts w:ascii="Times New Roman" w:hAnsi="Times New Roman" w:cs="Times New Roman"/>
          <w:i/>
          <w:iCs/>
          <w:sz w:val="24"/>
          <w:szCs w:val="24"/>
          <w:lang w:val="en-US"/>
        </w:rPr>
        <w:t>Pribadi dan Martabat Buya Hamka</w:t>
      </w:r>
      <w:r>
        <w:rPr>
          <w:rFonts w:ascii="Times New Roman" w:hAnsi="Times New Roman" w:cs="Times New Roman"/>
          <w:sz w:val="24"/>
          <w:szCs w:val="24"/>
          <w:lang w:val="en-US"/>
        </w:rPr>
        <w:t xml:space="preserve"> ( Panjimas, Jakarta:1983)</w:t>
      </w:r>
    </w:p>
    <w:p w:rsidR="00DE3585" w:rsidRDefault="001F29F7" w:rsidP="00B04DFA">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Samsul Nizar, </w:t>
      </w:r>
      <w:r w:rsidRPr="00125D16">
        <w:rPr>
          <w:rFonts w:ascii="Times New Roman" w:hAnsi="Times New Roman" w:cs="Times New Roman"/>
          <w:i/>
          <w:iCs/>
          <w:sz w:val="24"/>
          <w:szCs w:val="24"/>
          <w:lang w:val="en-US"/>
        </w:rPr>
        <w:t>Memperbincangkan Dinamika Intelektual dan Pemikiran Hamka</w:t>
      </w:r>
      <w:r>
        <w:rPr>
          <w:rFonts w:ascii="Times New Roman" w:hAnsi="Times New Roman" w:cs="Times New Roman"/>
          <w:sz w:val="24"/>
          <w:szCs w:val="24"/>
          <w:lang w:val="en-US"/>
        </w:rPr>
        <w:t xml:space="preserve">, </w:t>
      </w:r>
      <w:r w:rsidR="000C618C">
        <w:rPr>
          <w:rFonts w:ascii="Times New Roman" w:hAnsi="Times New Roman" w:cs="Times New Roman"/>
          <w:sz w:val="24"/>
          <w:szCs w:val="24"/>
          <w:lang w:val="en-US"/>
        </w:rPr>
        <w:t xml:space="preserve">  </w:t>
      </w:r>
      <w:r>
        <w:rPr>
          <w:rFonts w:ascii="Times New Roman" w:hAnsi="Times New Roman" w:cs="Times New Roman"/>
          <w:sz w:val="24"/>
          <w:szCs w:val="24"/>
          <w:lang w:val="en-US"/>
        </w:rPr>
        <w:t>( Jakarta : Prenada Media Group, 2008 )</w:t>
      </w:r>
    </w:p>
    <w:p w:rsidR="00DE3585" w:rsidRDefault="00DE3585" w:rsidP="00FD41DD">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Samsul Nizar, Sejarah Pendidikan Islam, (Jakarta: Kencana Prenada Media Group, 2007)</w:t>
      </w:r>
    </w:p>
    <w:p w:rsidR="00DE3585" w:rsidRDefault="00DE3585" w:rsidP="00FD41DD">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F29F7" w:rsidRDefault="00DE3585" w:rsidP="00FD41DD">
      <w:pPr>
        <w:pStyle w:val="FootnoteText"/>
        <w:spacing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Susanto, Pemikiran Pendidikan Islam, (Jakarta: Amzah, 2010) </w:t>
      </w:r>
      <w:r w:rsidR="001F29F7">
        <w:rPr>
          <w:rFonts w:ascii="Times New Roman" w:hAnsi="Times New Roman" w:cs="Times New Roman"/>
          <w:sz w:val="24"/>
          <w:szCs w:val="24"/>
          <w:lang w:val="en-US"/>
        </w:rPr>
        <w:t xml:space="preserve"> </w:t>
      </w:r>
    </w:p>
    <w:p w:rsidR="001F29F7" w:rsidRDefault="001F29F7" w:rsidP="00FD41DD">
      <w:pPr>
        <w:pStyle w:val="FootnoteText"/>
        <w:spacing w:line="360" w:lineRule="auto"/>
        <w:ind w:left="1134" w:hanging="1134"/>
        <w:jc w:val="both"/>
        <w:rPr>
          <w:rFonts w:ascii="Times New Roman" w:hAnsi="Times New Roman" w:cs="Times New Roman"/>
          <w:sz w:val="24"/>
          <w:szCs w:val="24"/>
          <w:lang w:val="en-US"/>
        </w:rPr>
      </w:pPr>
    </w:p>
    <w:p w:rsidR="001F29F7" w:rsidRDefault="001F29F7" w:rsidP="00332663">
      <w:pPr>
        <w:pStyle w:val="FootnoteText"/>
        <w:spacing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Sugiyono, </w:t>
      </w:r>
      <w:r w:rsidRPr="00981C5F">
        <w:rPr>
          <w:rFonts w:ascii="Times New Roman" w:hAnsi="Times New Roman" w:cs="Times New Roman"/>
          <w:i/>
          <w:iCs/>
          <w:sz w:val="24"/>
          <w:szCs w:val="24"/>
          <w:lang w:val="en-US"/>
        </w:rPr>
        <w:t>Meteode Penelitian Kuantitatif Kualitatif</w:t>
      </w:r>
      <w:r>
        <w:rPr>
          <w:rFonts w:ascii="Times New Roman" w:hAnsi="Times New Roman" w:cs="Times New Roman"/>
          <w:sz w:val="24"/>
          <w:szCs w:val="24"/>
          <w:lang w:val="en-US"/>
        </w:rPr>
        <w:t xml:space="preserve"> ( Alfabeta, Bandung: 2009)</w:t>
      </w:r>
    </w:p>
    <w:p w:rsidR="001F29F7" w:rsidRDefault="001F29F7" w:rsidP="00332663">
      <w:pPr>
        <w:autoSpaceDE w:val="0"/>
        <w:autoSpaceDN w:val="0"/>
        <w:adjustRightInd w:val="0"/>
        <w:spacing w:after="0" w:line="480" w:lineRule="auto"/>
        <w:jc w:val="both"/>
        <w:rPr>
          <w:rFonts w:ascii="Times New Roman" w:hAnsi="Times New Roman" w:cs="Times New Roman"/>
          <w:sz w:val="24"/>
          <w:szCs w:val="24"/>
          <w:lang w:val="en-US"/>
        </w:rPr>
      </w:pPr>
      <w:r w:rsidRPr="00125D16">
        <w:rPr>
          <w:rFonts w:ascii="Times New Roman" w:hAnsi="Times New Roman" w:cs="Times New Roman"/>
          <w:sz w:val="24"/>
          <w:szCs w:val="24"/>
        </w:rPr>
        <w:t xml:space="preserve">Thomas Lickona, </w:t>
      </w:r>
      <w:r w:rsidRPr="00125D16">
        <w:rPr>
          <w:rFonts w:ascii="Times New Roman" w:hAnsi="Times New Roman" w:cs="Times New Roman"/>
          <w:i/>
          <w:iCs/>
          <w:sz w:val="24"/>
          <w:szCs w:val="24"/>
        </w:rPr>
        <w:t>“Character Matters</w:t>
      </w:r>
      <w:r w:rsidRPr="00125D16">
        <w:rPr>
          <w:rFonts w:ascii="Times New Roman" w:hAnsi="Times New Roman" w:cs="Times New Roman"/>
          <w:sz w:val="24"/>
          <w:szCs w:val="24"/>
        </w:rPr>
        <w:t>”, (Bumi Aksara, Jakarta:2012)</w:t>
      </w:r>
    </w:p>
    <w:p w:rsidR="001F29F7" w:rsidRDefault="001F29F7" w:rsidP="00332663">
      <w:pPr>
        <w:pStyle w:val="FootnoteText"/>
        <w:spacing w:line="480" w:lineRule="auto"/>
        <w:ind w:left="1134" w:hanging="1134"/>
        <w:jc w:val="both"/>
        <w:rPr>
          <w:rFonts w:ascii="Times New Roman" w:hAnsi="Times New Roman" w:cs="Times New Roman"/>
          <w:sz w:val="24"/>
          <w:szCs w:val="24"/>
          <w:lang w:val="en-US"/>
        </w:rPr>
      </w:pPr>
      <w:r w:rsidRPr="00125D16">
        <w:rPr>
          <w:rFonts w:ascii="Times New Roman" w:hAnsi="Times New Roman" w:cs="Times New Roman"/>
        </w:rPr>
        <w:t xml:space="preserve">UU </w:t>
      </w:r>
      <w:r w:rsidRPr="00125D16">
        <w:rPr>
          <w:rFonts w:ascii="Times New Roman" w:hAnsi="Times New Roman" w:cs="Times New Roman"/>
          <w:i/>
          <w:iCs/>
        </w:rPr>
        <w:t>Sisdiknas</w:t>
      </w:r>
      <w:r w:rsidRPr="00125D16">
        <w:rPr>
          <w:rFonts w:ascii="Times New Roman" w:hAnsi="Times New Roman" w:cs="Times New Roman"/>
        </w:rPr>
        <w:t xml:space="preserve"> No.20 Tahun 2003</w:t>
      </w:r>
    </w:p>
    <w:p w:rsidR="001F29F7" w:rsidRDefault="001F29F7" w:rsidP="00332663">
      <w:pPr>
        <w:pStyle w:val="FootnoteText"/>
        <w:spacing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Yusuf Qhordowi, </w:t>
      </w:r>
      <w:r w:rsidRPr="0053142D">
        <w:rPr>
          <w:rFonts w:ascii="Times New Roman" w:hAnsi="Times New Roman" w:cs="Times New Roman"/>
          <w:i/>
          <w:iCs/>
          <w:sz w:val="24"/>
          <w:szCs w:val="24"/>
          <w:lang w:val="en-US"/>
        </w:rPr>
        <w:t>Merasakan Kehadiran Tuhan</w:t>
      </w:r>
      <w:r>
        <w:rPr>
          <w:rFonts w:ascii="Times New Roman" w:hAnsi="Times New Roman" w:cs="Times New Roman"/>
          <w:sz w:val="24"/>
          <w:szCs w:val="24"/>
          <w:lang w:val="en-US"/>
        </w:rPr>
        <w:t xml:space="preserve">, terj Jazirotul Islamiyah (Pustaka Pelajar Offset, Yogyakarta: 2000) </w:t>
      </w:r>
    </w:p>
    <w:p w:rsidR="001F29F7" w:rsidRDefault="001F29F7" w:rsidP="00FD41DD">
      <w:pPr>
        <w:pStyle w:val="FootnoteText"/>
        <w:spacing w:line="360" w:lineRule="auto"/>
        <w:ind w:left="1134" w:hanging="1134"/>
        <w:jc w:val="both"/>
        <w:rPr>
          <w:rFonts w:ascii="Times New Roman" w:hAnsi="Times New Roman" w:cs="Times New Roman"/>
          <w:sz w:val="24"/>
          <w:szCs w:val="24"/>
          <w:lang w:val="en-US"/>
        </w:rPr>
      </w:pPr>
    </w:p>
    <w:p w:rsidR="001F29F7" w:rsidRPr="001F29F7" w:rsidRDefault="00590AAD" w:rsidP="00FD41DD">
      <w:pPr>
        <w:pStyle w:val="FootnoteText"/>
        <w:spacing w:line="360" w:lineRule="auto"/>
        <w:ind w:firstLine="720"/>
        <w:jc w:val="both"/>
        <w:rPr>
          <w:i/>
          <w:iCs/>
          <w:color w:val="000000" w:themeColor="text1"/>
          <w:lang w:val="en-US"/>
        </w:rPr>
      </w:pPr>
      <w:hyperlink r:id="rId8" w:history="1">
        <w:r w:rsidR="001F29F7" w:rsidRPr="001F29F7">
          <w:rPr>
            <w:rStyle w:val="Hyperlink"/>
            <w:i/>
            <w:iCs/>
            <w:color w:val="000000" w:themeColor="text1"/>
            <w:u w:val="none"/>
          </w:rPr>
          <w:t>http://zaijonispdi.blogspot.co.id/2012/03/pemikiran-pendidikan-muhammad-natsir.html</w:t>
        </w:r>
      </w:hyperlink>
      <w:r w:rsidR="001F29F7" w:rsidRPr="001F29F7">
        <w:rPr>
          <w:i/>
          <w:iCs/>
          <w:color w:val="000000" w:themeColor="text1"/>
          <w:lang w:val="en-US"/>
        </w:rPr>
        <w:t xml:space="preserve"> </w:t>
      </w:r>
    </w:p>
    <w:p w:rsidR="001F29F7" w:rsidRDefault="001F29F7" w:rsidP="00FD41DD">
      <w:pPr>
        <w:pStyle w:val="FootnoteText"/>
        <w:spacing w:line="360" w:lineRule="auto"/>
        <w:ind w:firstLine="720"/>
        <w:jc w:val="both"/>
        <w:rPr>
          <w:i/>
          <w:iCs/>
          <w:lang w:val="en-US"/>
        </w:rPr>
      </w:pPr>
    </w:p>
    <w:p w:rsidR="001F29F7" w:rsidRDefault="001F29F7" w:rsidP="00FD41DD">
      <w:pPr>
        <w:pStyle w:val="FootnoteText"/>
        <w:spacing w:line="360" w:lineRule="auto"/>
        <w:ind w:firstLine="720"/>
        <w:jc w:val="both"/>
      </w:pPr>
      <w:r w:rsidRPr="002A3130">
        <w:t>http://mughits-sumberilmu.blogspot.co.id/2012/10/pengertiandefinisi-paradigma.html</w:t>
      </w:r>
    </w:p>
    <w:p w:rsidR="001F29F7" w:rsidRDefault="001F29F7" w:rsidP="00FD41DD">
      <w:pPr>
        <w:pStyle w:val="FootnoteText"/>
        <w:spacing w:line="360" w:lineRule="auto"/>
        <w:ind w:firstLine="720"/>
        <w:jc w:val="both"/>
        <w:rPr>
          <w:lang w:val="en-US"/>
        </w:rPr>
      </w:pPr>
    </w:p>
    <w:p w:rsidR="001F29F7" w:rsidRPr="001F29F7" w:rsidRDefault="00590AAD" w:rsidP="00FD41DD">
      <w:pPr>
        <w:pStyle w:val="FootnoteText"/>
        <w:spacing w:line="360" w:lineRule="auto"/>
        <w:ind w:firstLine="720"/>
        <w:jc w:val="both"/>
        <w:rPr>
          <w:color w:val="000000" w:themeColor="text1"/>
          <w:lang w:val="en-US"/>
        </w:rPr>
      </w:pPr>
      <w:hyperlink r:id="rId9" w:history="1">
        <w:r w:rsidR="001F29F7" w:rsidRPr="001F29F7">
          <w:rPr>
            <w:rStyle w:val="Hyperlink"/>
            <w:rFonts w:ascii="Times New Roman" w:hAnsi="Times New Roman" w:cs="Times New Roman"/>
            <w:color w:val="000000" w:themeColor="text1"/>
            <w:u w:val="none"/>
          </w:rPr>
          <w:t>http://digilib.umm.ac.id</w:t>
        </w:r>
      </w:hyperlink>
      <w:r w:rsidR="001F29F7" w:rsidRPr="001F29F7">
        <w:rPr>
          <w:color w:val="000000" w:themeColor="text1"/>
          <w:lang w:val="en-US"/>
        </w:rPr>
        <w:t xml:space="preserve"> </w:t>
      </w:r>
    </w:p>
    <w:p w:rsidR="001F29F7" w:rsidRDefault="001F29F7" w:rsidP="00FD41DD">
      <w:pPr>
        <w:pStyle w:val="FootnoteText"/>
        <w:spacing w:line="360" w:lineRule="auto"/>
        <w:ind w:firstLine="720"/>
        <w:jc w:val="both"/>
        <w:rPr>
          <w:lang w:val="en-US"/>
        </w:rPr>
      </w:pPr>
    </w:p>
    <w:p w:rsidR="001F29F7" w:rsidRDefault="001F29F7" w:rsidP="00FD41DD">
      <w:pPr>
        <w:pStyle w:val="FootnoteText"/>
        <w:spacing w:line="360" w:lineRule="auto"/>
        <w:ind w:firstLine="720"/>
        <w:jc w:val="both"/>
      </w:pPr>
      <w:r>
        <w:lastRenderedPageBreak/>
        <w:t>Ejournal.kopertais4.or.id</w:t>
      </w:r>
    </w:p>
    <w:p w:rsidR="001F29F7" w:rsidRDefault="001F29F7" w:rsidP="00FD41DD">
      <w:pPr>
        <w:pStyle w:val="FootnoteText"/>
        <w:spacing w:line="360" w:lineRule="auto"/>
        <w:ind w:firstLine="720"/>
        <w:jc w:val="both"/>
        <w:rPr>
          <w:rFonts w:ascii="Times New Roman" w:hAnsi="Times New Roman" w:cs="Times New Roman"/>
          <w:lang w:val="en-US"/>
        </w:rPr>
      </w:pPr>
    </w:p>
    <w:p w:rsidR="001F29F7" w:rsidRPr="001F29F7" w:rsidRDefault="00590AAD" w:rsidP="00FD41DD">
      <w:pPr>
        <w:pStyle w:val="FootnoteText"/>
        <w:spacing w:line="360" w:lineRule="auto"/>
        <w:ind w:firstLine="720"/>
        <w:jc w:val="both"/>
        <w:rPr>
          <w:rFonts w:ascii="Times New Roman" w:hAnsi="Times New Roman" w:cs="Times New Roman"/>
          <w:color w:val="000000" w:themeColor="text1"/>
          <w:lang w:val="en-US"/>
        </w:rPr>
      </w:pPr>
      <w:hyperlink r:id="rId10" w:history="1">
        <w:r w:rsidR="001F29F7" w:rsidRPr="001F29F7">
          <w:rPr>
            <w:rStyle w:val="Hyperlink"/>
            <w:rFonts w:ascii="Times New Roman" w:hAnsi="Times New Roman" w:cs="Times New Roman"/>
            <w:color w:val="000000" w:themeColor="text1"/>
            <w:u w:val="none"/>
          </w:rPr>
          <w:t>http://www.biografiku.com/2014/01/biografi-mohammad-natsir-pahlawan.html</w:t>
        </w:r>
      </w:hyperlink>
      <w:r w:rsidR="001F29F7" w:rsidRPr="001F29F7">
        <w:rPr>
          <w:rFonts w:ascii="Times New Roman" w:hAnsi="Times New Roman" w:cs="Times New Roman"/>
          <w:color w:val="000000" w:themeColor="text1"/>
          <w:lang w:val="en-US"/>
        </w:rPr>
        <w:t xml:space="preserve"> </w:t>
      </w:r>
    </w:p>
    <w:p w:rsidR="001F29F7" w:rsidRDefault="001F29F7" w:rsidP="00FD41DD">
      <w:pPr>
        <w:pStyle w:val="FootnoteText"/>
        <w:spacing w:line="360" w:lineRule="auto"/>
        <w:ind w:firstLine="720"/>
        <w:jc w:val="both"/>
        <w:rPr>
          <w:rFonts w:ascii="Times New Roman" w:hAnsi="Times New Roman" w:cs="Times New Roman"/>
          <w:lang w:val="en-US"/>
        </w:rPr>
      </w:pPr>
    </w:p>
    <w:p w:rsidR="001F29F7" w:rsidRPr="00EB4747" w:rsidRDefault="001F29F7" w:rsidP="00FD41DD">
      <w:pPr>
        <w:pStyle w:val="FootnoteText"/>
        <w:spacing w:line="360" w:lineRule="auto"/>
        <w:ind w:firstLine="720"/>
        <w:jc w:val="both"/>
        <w:rPr>
          <w:rFonts w:ascii="Times New Roman" w:hAnsi="Times New Roman" w:cs="Times New Roman"/>
        </w:rPr>
      </w:pPr>
      <w:r w:rsidRPr="00EB4747">
        <w:rPr>
          <w:rFonts w:ascii="Times New Roman" w:hAnsi="Times New Roman" w:cs="Times New Roman"/>
        </w:rPr>
        <w:t>http://www.ulamaku.com/2017/02/biografi-muhammad-natsir-riwayat.html</w:t>
      </w:r>
    </w:p>
    <w:p w:rsidR="001F29F7" w:rsidRPr="0094193E" w:rsidRDefault="001F29F7" w:rsidP="00FD41DD">
      <w:pPr>
        <w:pStyle w:val="FootnoteText"/>
        <w:spacing w:line="360" w:lineRule="auto"/>
        <w:ind w:firstLine="720"/>
        <w:jc w:val="both"/>
        <w:rPr>
          <w:rFonts w:ascii="Times New Roman" w:hAnsi="Times New Roman" w:cs="Times New Roman"/>
        </w:rPr>
      </w:pPr>
    </w:p>
    <w:p w:rsidR="001F29F7" w:rsidRPr="0094193E" w:rsidRDefault="001F29F7" w:rsidP="00FD41DD">
      <w:pPr>
        <w:pStyle w:val="FootnoteText"/>
        <w:spacing w:line="360" w:lineRule="auto"/>
        <w:ind w:left="720" w:firstLine="720"/>
        <w:jc w:val="both"/>
      </w:pPr>
      <w:r w:rsidRPr="0064585B">
        <w:t>https://islamiced.wordpress.com/tugas/ilmu-pendidikan-islam/pengertian-dasar-dan-tujuan-pendidikan-islam/</w:t>
      </w:r>
    </w:p>
    <w:p w:rsidR="001F29F7" w:rsidRPr="00BB080A" w:rsidRDefault="001F29F7" w:rsidP="00B04DFA">
      <w:pPr>
        <w:pStyle w:val="FootnoteText"/>
        <w:spacing w:line="360" w:lineRule="auto"/>
        <w:jc w:val="both"/>
        <w:rPr>
          <w:rFonts w:ascii="Times New Roman" w:hAnsi="Times New Roman" w:cs="Times New Roman"/>
          <w:sz w:val="24"/>
          <w:szCs w:val="24"/>
        </w:rPr>
      </w:pPr>
    </w:p>
    <w:p w:rsidR="001F29F7" w:rsidRPr="001F29F7" w:rsidRDefault="00590AAD" w:rsidP="00FD41DD">
      <w:pPr>
        <w:autoSpaceDE w:val="0"/>
        <w:autoSpaceDN w:val="0"/>
        <w:adjustRightInd w:val="0"/>
        <w:spacing w:after="0" w:line="360" w:lineRule="auto"/>
        <w:ind w:firstLine="720"/>
        <w:jc w:val="both"/>
        <w:rPr>
          <w:rFonts w:ascii="Times New Roman" w:hAnsi="Times New Roman" w:cs="Times New Roman"/>
          <w:color w:val="000000" w:themeColor="text1"/>
        </w:rPr>
      </w:pPr>
      <w:hyperlink r:id="rId11" w:history="1">
        <w:r w:rsidR="001F29F7" w:rsidRPr="001F29F7">
          <w:rPr>
            <w:rStyle w:val="Hyperlink"/>
            <w:rFonts w:ascii="Times New Roman" w:hAnsi="Times New Roman" w:cs="Times New Roman"/>
            <w:i/>
            <w:iCs/>
            <w:color w:val="000000" w:themeColor="text1"/>
            <w:sz w:val="24"/>
            <w:szCs w:val="24"/>
            <w:u w:val="none"/>
          </w:rPr>
          <w:t>http://gema.uhamka.ac.id/2016/08/18/pandangan-h-buya-hamka-tentang-pendidikan/</w:t>
        </w:r>
      </w:hyperlink>
      <w:r w:rsidR="001F29F7" w:rsidRPr="001F29F7">
        <w:rPr>
          <w:rFonts w:ascii="Times New Roman" w:hAnsi="Times New Roman" w:cs="Times New Roman"/>
          <w:i/>
          <w:iCs/>
          <w:color w:val="000000" w:themeColor="text1"/>
          <w:sz w:val="24"/>
          <w:szCs w:val="24"/>
        </w:rPr>
        <w:t xml:space="preserve"> </w:t>
      </w:r>
    </w:p>
    <w:p w:rsidR="001F29F7" w:rsidRPr="00981C5F" w:rsidRDefault="00590AAD" w:rsidP="00FD41DD">
      <w:pPr>
        <w:pStyle w:val="FootnoteText"/>
        <w:spacing w:line="360" w:lineRule="auto"/>
        <w:ind w:left="1134" w:hanging="414"/>
        <w:jc w:val="both"/>
        <w:rPr>
          <w:rFonts w:ascii="Times New Roman" w:hAnsi="Times New Roman" w:cs="Times New Roman"/>
          <w:sz w:val="24"/>
          <w:szCs w:val="24"/>
          <w:lang w:val="en-US"/>
        </w:rPr>
      </w:pPr>
      <w:hyperlink r:id="rId12" w:history="1">
        <w:r w:rsidR="001F29F7" w:rsidRPr="001F29F7">
          <w:rPr>
            <w:rStyle w:val="Hyperlink"/>
            <w:rFonts w:ascii="Times New Roman" w:hAnsi="Times New Roman" w:cs="Times New Roman"/>
            <w:i/>
            <w:iCs/>
            <w:color w:val="000000" w:themeColor="text1"/>
            <w:sz w:val="24"/>
            <w:szCs w:val="24"/>
            <w:u w:val="none"/>
          </w:rPr>
          <w:t>http://mughits-sumberilmu.blogspot.co.id/2012/10/pengertiandefinisi-paradigma</w:t>
        </w:r>
      </w:hyperlink>
      <w:r w:rsidR="001F29F7" w:rsidRPr="001F29F7">
        <w:rPr>
          <w:rFonts w:ascii="Times New Roman" w:hAnsi="Times New Roman" w:cs="Times New Roman"/>
          <w:i/>
          <w:iCs/>
          <w:color w:val="000000" w:themeColor="text1"/>
          <w:sz w:val="24"/>
          <w:szCs w:val="24"/>
        </w:rPr>
        <w:t>.</w:t>
      </w:r>
      <w:r w:rsidR="001F29F7" w:rsidRPr="0094193E">
        <w:rPr>
          <w:rFonts w:ascii="Times New Roman" w:hAnsi="Times New Roman" w:cs="Times New Roman"/>
          <w:i/>
          <w:iCs/>
          <w:sz w:val="24"/>
          <w:szCs w:val="24"/>
        </w:rPr>
        <w:t xml:space="preserve">  html</w:t>
      </w:r>
    </w:p>
    <w:p w:rsidR="00A9769F" w:rsidRPr="00AC108D" w:rsidRDefault="00A9769F" w:rsidP="00FD41DD">
      <w:pPr>
        <w:pStyle w:val="NoSpacing"/>
        <w:spacing w:line="360" w:lineRule="auto"/>
        <w:jc w:val="both"/>
        <w:rPr>
          <w:rFonts w:ascii="Time nes arabic" w:hAnsi="Time nes arabic"/>
          <w:sz w:val="24"/>
          <w:szCs w:val="24"/>
          <w:lang w:val="id-ID"/>
        </w:rPr>
      </w:pPr>
    </w:p>
    <w:p w:rsidR="00A9769F" w:rsidRPr="00AC108D" w:rsidRDefault="00A9769F" w:rsidP="00FD41DD">
      <w:pPr>
        <w:pStyle w:val="NoSpacing"/>
        <w:spacing w:line="360" w:lineRule="auto"/>
        <w:ind w:left="1440"/>
        <w:jc w:val="both"/>
        <w:rPr>
          <w:rFonts w:ascii="Time nes arabic" w:hAnsi="Time nes arabic"/>
          <w:sz w:val="24"/>
          <w:szCs w:val="24"/>
          <w:lang w:val="id-ID"/>
        </w:rPr>
      </w:pPr>
    </w:p>
    <w:p w:rsidR="00A9769F" w:rsidRPr="00791AE8" w:rsidRDefault="00A9769F" w:rsidP="00FD41DD">
      <w:pPr>
        <w:shd w:val="clear" w:color="auto" w:fill="FFFFFF"/>
        <w:spacing w:after="0" w:line="360" w:lineRule="auto"/>
        <w:jc w:val="both"/>
        <w:textAlignment w:val="baseline"/>
        <w:rPr>
          <w:rFonts w:ascii="Time nes arabic" w:eastAsia="Times New Roman" w:hAnsi="Time nes arabic"/>
          <w:color w:val="444444"/>
          <w:sz w:val="24"/>
          <w:szCs w:val="24"/>
          <w:lang w:val="en-US"/>
        </w:rPr>
      </w:pPr>
    </w:p>
    <w:sectPr w:rsidR="00A9769F" w:rsidRPr="00791AE8" w:rsidSect="00EE3B08">
      <w:headerReference w:type="default" r:id="rId13"/>
      <w:footerReference w:type="default" r:id="rId14"/>
      <w:headerReference w:type="first" r:id="rId15"/>
      <w:footerReference w:type="first" r:id="rId16"/>
      <w:pgSz w:w="10319" w:h="14571" w:code="13"/>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F9" w:rsidRDefault="00F914F9" w:rsidP="00F52771">
      <w:pPr>
        <w:spacing w:after="0" w:line="240" w:lineRule="auto"/>
      </w:pPr>
      <w:r>
        <w:separator/>
      </w:r>
    </w:p>
  </w:endnote>
  <w:endnote w:type="continuationSeparator" w:id="1">
    <w:p w:rsidR="00F914F9" w:rsidRDefault="00F914F9" w:rsidP="00F52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 new arab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s arab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imes New Roman,Italic">
    <w:altName w:val="Times New Roman"/>
    <w:panose1 w:val="00000000000000000000"/>
    <w:charset w:val="A3"/>
    <w:family w:val="auto"/>
    <w:notTrueType/>
    <w:pitch w:val="default"/>
    <w:sig w:usb0="20000001" w:usb1="00000000" w:usb2="00000000" w:usb3="00000000" w:csb0="00000100" w:csb1="00000000"/>
  </w:font>
  <w:font w:name="Traditional Arabic">
    <w:panose1 w:val="02020603050405020304"/>
    <w:charset w:val="00"/>
    <w:family w:val="roman"/>
    <w:pitch w:val="variable"/>
    <w:sig w:usb0="00002003" w:usb1="80000000" w:usb2="00000008" w:usb3="00000000" w:csb0="00000041" w:csb1="00000000"/>
  </w:font>
  <w:font w:name="TimesNewRoman">
    <w:panose1 w:val="00000000000000000000"/>
    <w:charset w:val="00"/>
    <w:family w:val="auto"/>
    <w:notTrueType/>
    <w:pitch w:val="default"/>
    <w:sig w:usb0="00000003" w:usb1="00000000" w:usb2="00000000" w:usb3="00000000" w:csb0="00000001" w:csb1="00000000"/>
  </w:font>
  <w:font w:name="Times New Roman - Arab">
    <w:altName w:val="Trebuchet MS"/>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no Pro">
    <w:altName w:val="Arno Pr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08" w:rsidRDefault="00EE3B08" w:rsidP="007873FE">
    <w:pPr>
      <w:pStyle w:val="Footer"/>
      <w:jc w:val="right"/>
    </w:pPr>
  </w:p>
  <w:p w:rsidR="00EE3B08" w:rsidRPr="00B35F5B" w:rsidRDefault="00EE3B08" w:rsidP="00B35F5B">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121"/>
      <w:docPartObj>
        <w:docPartGallery w:val="Page Numbers (Bottom of Page)"/>
        <w:docPartUnique/>
      </w:docPartObj>
    </w:sdtPr>
    <w:sdtContent>
      <w:p w:rsidR="00EE3B08" w:rsidRDefault="00EE3B08" w:rsidP="007873FE">
        <w:pPr>
          <w:pStyle w:val="Footer"/>
          <w:jc w:val="center"/>
        </w:pPr>
        <w:fldSimple w:instr=" PAGE   \* MERGEFORMAT ">
          <w:r w:rsidR="00EE1198">
            <w:rPr>
              <w:noProof/>
            </w:rPr>
            <w:t>1</w:t>
          </w:r>
        </w:fldSimple>
      </w:p>
    </w:sdtContent>
  </w:sdt>
  <w:p w:rsidR="00EE3B08" w:rsidRDefault="00EE3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F9" w:rsidRDefault="00F914F9" w:rsidP="00F52771">
      <w:pPr>
        <w:spacing w:after="0" w:line="240" w:lineRule="auto"/>
      </w:pPr>
      <w:r>
        <w:separator/>
      </w:r>
    </w:p>
  </w:footnote>
  <w:footnote w:type="continuationSeparator" w:id="1">
    <w:p w:rsidR="00F914F9" w:rsidRDefault="00F914F9" w:rsidP="00F52771">
      <w:pPr>
        <w:spacing w:after="0" w:line="240" w:lineRule="auto"/>
      </w:pPr>
      <w:r>
        <w:continuationSeparator/>
      </w:r>
    </w:p>
  </w:footnote>
  <w:footnote w:id="2">
    <w:p w:rsidR="00EE3B08" w:rsidRDefault="00EE3B08" w:rsidP="00F504CD">
      <w:pPr>
        <w:pStyle w:val="FootnoteText"/>
        <w:ind w:firstLine="720"/>
      </w:pPr>
      <w:r>
        <w:rPr>
          <w:rStyle w:val="FootnoteReference"/>
        </w:rPr>
        <w:footnoteRef/>
      </w:r>
      <w:r>
        <w:t xml:space="preserve"> Masnur Muslich, </w:t>
      </w:r>
      <w:r w:rsidRPr="001A3EA1">
        <w:rPr>
          <w:i/>
          <w:iCs/>
        </w:rPr>
        <w:t>Pendidikan Karakter</w:t>
      </w:r>
      <w:r>
        <w:rPr>
          <w:i/>
          <w:iCs/>
          <w:lang w:val="en-US"/>
        </w:rPr>
        <w:t xml:space="preserve">, </w:t>
      </w:r>
      <w:r>
        <w:t>(Jakarta: PT Bumi Aksara, 2013) cet</w:t>
      </w:r>
      <w:r>
        <w:rPr>
          <w:lang w:val="en-US"/>
        </w:rPr>
        <w:t>.</w:t>
      </w:r>
      <w:r>
        <w:t>ket</w:t>
      </w:r>
      <w:r>
        <w:rPr>
          <w:lang w:val="en-US"/>
        </w:rPr>
        <w:t>-1</w:t>
      </w:r>
      <w:r>
        <w:t xml:space="preserve">, </w:t>
      </w:r>
      <w:r>
        <w:rPr>
          <w:lang w:val="en-US"/>
        </w:rPr>
        <w:t>h.</w:t>
      </w:r>
      <w:r>
        <w:t xml:space="preserve"> 67</w:t>
      </w:r>
    </w:p>
  </w:footnote>
  <w:footnote w:id="3">
    <w:p w:rsidR="00EE3B08" w:rsidRPr="00863937" w:rsidRDefault="00EE3B08" w:rsidP="00863937">
      <w:pPr>
        <w:pStyle w:val="FootnoteText"/>
        <w:ind w:firstLine="720"/>
        <w:rPr>
          <w:lang w:val="en-US"/>
        </w:rPr>
      </w:pPr>
      <w:r>
        <w:rPr>
          <w:rStyle w:val="FootnoteReference"/>
        </w:rPr>
        <w:footnoteRef/>
      </w:r>
      <w:r>
        <w:t xml:space="preserve"> </w:t>
      </w:r>
      <w:r>
        <w:rPr>
          <w:lang w:val="en-US"/>
        </w:rPr>
        <w:t>Abudin Nata, persfektif Islam tentang Strategi Pembelajaran, h.18</w:t>
      </w:r>
    </w:p>
  </w:footnote>
  <w:footnote w:id="4">
    <w:p w:rsidR="00EE3B08" w:rsidRPr="00863937" w:rsidRDefault="00EE3B08" w:rsidP="00863937">
      <w:pPr>
        <w:pStyle w:val="FootnoteText"/>
        <w:ind w:firstLine="720"/>
        <w:rPr>
          <w:lang w:val="en-US"/>
        </w:rPr>
      </w:pPr>
      <w:r>
        <w:rPr>
          <w:rStyle w:val="FootnoteReference"/>
        </w:rPr>
        <w:footnoteRef/>
      </w:r>
      <w:r>
        <w:t xml:space="preserve"> </w:t>
      </w:r>
      <w:r w:rsidRPr="00863937">
        <w:rPr>
          <w:i/>
          <w:iCs/>
          <w:lang w:val="en-US"/>
        </w:rPr>
        <w:t>Ibid</w:t>
      </w:r>
    </w:p>
  </w:footnote>
  <w:footnote w:id="5">
    <w:p w:rsidR="00EE3B08" w:rsidRDefault="00EE3B08" w:rsidP="00F504CD">
      <w:pPr>
        <w:pStyle w:val="FootnoteText"/>
        <w:ind w:firstLine="720"/>
      </w:pPr>
      <w:r>
        <w:rPr>
          <w:rStyle w:val="FootnoteReference"/>
        </w:rPr>
        <w:footnoteRef/>
      </w:r>
      <w:r>
        <w:t xml:space="preserve"> Marzuki, </w:t>
      </w:r>
      <w:r w:rsidRPr="00314C75">
        <w:rPr>
          <w:i/>
          <w:iCs/>
        </w:rPr>
        <w:t>Pendidikan karakter Islam</w:t>
      </w:r>
      <w:r>
        <w:t xml:space="preserve">, (Jakarta: AMZAH, 2015) cet </w:t>
      </w:r>
      <w:r>
        <w:rPr>
          <w:lang w:val="en-US"/>
        </w:rPr>
        <w:t>ke-1</w:t>
      </w:r>
      <w:r>
        <w:t>, h</w:t>
      </w:r>
      <w:r>
        <w:rPr>
          <w:lang w:val="en-US"/>
        </w:rPr>
        <w:t>.</w:t>
      </w:r>
      <w:r>
        <w:t xml:space="preserve"> 32</w:t>
      </w:r>
    </w:p>
  </w:footnote>
  <w:footnote w:id="6">
    <w:p w:rsidR="00EE3B08" w:rsidRDefault="00EE3B08" w:rsidP="00F504CD">
      <w:pPr>
        <w:pStyle w:val="FootnoteText"/>
        <w:ind w:firstLine="720"/>
      </w:pPr>
      <w:r>
        <w:rPr>
          <w:rStyle w:val="FootnoteReference"/>
        </w:rPr>
        <w:footnoteRef/>
      </w:r>
      <w:r>
        <w:t xml:space="preserve"> Thomas Lickona, </w:t>
      </w:r>
      <w:r w:rsidRPr="00314C75">
        <w:rPr>
          <w:i/>
          <w:iCs/>
        </w:rPr>
        <w:t>Character Matters</w:t>
      </w:r>
      <w:r>
        <w:t xml:space="preserve"> </w:t>
      </w:r>
      <w:r w:rsidRPr="0079072C">
        <w:rPr>
          <w:rFonts w:cs="Calibri"/>
        </w:rPr>
        <w:t>(Bumi Aksara, Jakarta:2012)</w:t>
      </w:r>
      <w:r>
        <w:t>.h.13</w:t>
      </w:r>
    </w:p>
  </w:footnote>
  <w:footnote w:id="7">
    <w:p w:rsidR="00EE3B08" w:rsidRDefault="00EE3B08" w:rsidP="00F504CD">
      <w:pPr>
        <w:pStyle w:val="FootnoteText"/>
        <w:ind w:firstLine="720"/>
      </w:pPr>
      <w:r>
        <w:rPr>
          <w:rStyle w:val="FootnoteReference"/>
        </w:rPr>
        <w:footnoteRef/>
      </w:r>
      <w:r>
        <w:t xml:space="preserve"> Marzuki, </w:t>
      </w:r>
      <w:r w:rsidRPr="00314C75">
        <w:rPr>
          <w:i/>
          <w:iCs/>
        </w:rPr>
        <w:t>Pendidikan Karakter Islam</w:t>
      </w:r>
      <w:r>
        <w:t xml:space="preserve">. </w:t>
      </w:r>
      <w:r>
        <w:rPr>
          <w:lang w:val="en-US"/>
        </w:rPr>
        <w:t>h</w:t>
      </w:r>
      <w:r>
        <w:t xml:space="preserve"> 30.</w:t>
      </w:r>
    </w:p>
  </w:footnote>
  <w:footnote w:id="8">
    <w:p w:rsidR="00EE3B08" w:rsidRDefault="00EE3B08" w:rsidP="00314C75">
      <w:pPr>
        <w:pStyle w:val="FootnoteText"/>
        <w:ind w:firstLine="720"/>
      </w:pPr>
      <w:r>
        <w:rPr>
          <w:rStyle w:val="FootnoteReference"/>
        </w:rPr>
        <w:footnoteRef/>
      </w:r>
      <w:r>
        <w:t xml:space="preserve"> Ibid </w:t>
      </w:r>
    </w:p>
  </w:footnote>
  <w:footnote w:id="9">
    <w:p w:rsidR="00EE3B08" w:rsidRDefault="00EE3B08" w:rsidP="00314C75">
      <w:pPr>
        <w:pStyle w:val="FootnoteText"/>
        <w:ind w:firstLine="720"/>
      </w:pPr>
      <w:r>
        <w:rPr>
          <w:rStyle w:val="FootnoteReference"/>
        </w:rPr>
        <w:footnoteRef/>
      </w:r>
      <w:r>
        <w:t xml:space="preserve"> E. Mulyasa,</w:t>
      </w:r>
      <w:r w:rsidRPr="0079072C">
        <w:rPr>
          <w:rFonts w:ascii="Times New Roman" w:hAnsi="Times New Roman" w:cs="Times New Roman"/>
          <w:i/>
          <w:iCs/>
        </w:rPr>
        <w:t xml:space="preserve"> </w:t>
      </w:r>
      <w:r w:rsidRPr="00F638FD">
        <w:rPr>
          <w:rFonts w:ascii="Times New Roman" w:hAnsi="Times New Roman" w:cs="Times New Roman"/>
          <w:i/>
          <w:iCs/>
        </w:rPr>
        <w:t>Manajemen Pendidikan Karakter</w:t>
      </w:r>
      <w:r>
        <w:rPr>
          <w:rFonts w:ascii="Times New Roman" w:hAnsi="Times New Roman" w:cs="Times New Roman"/>
          <w:i/>
          <w:iCs/>
        </w:rPr>
        <w:t>”</w:t>
      </w:r>
      <w:r>
        <w:rPr>
          <w:lang w:val="en-US"/>
        </w:rPr>
        <w:t>,</w:t>
      </w:r>
      <w:r w:rsidRPr="00F638FD">
        <w:rPr>
          <w:rFonts w:ascii="Times New Roman" w:hAnsi="Times New Roman" w:cs="Times New Roman"/>
        </w:rPr>
        <w:t>( PT Bumi Aksara, Jakarta: 2012)</w:t>
      </w:r>
      <w:r>
        <w:t xml:space="preserve"> ,.h.3</w:t>
      </w:r>
    </w:p>
  </w:footnote>
  <w:footnote w:id="10">
    <w:p w:rsidR="00EE3B08" w:rsidRDefault="00EE3B08" w:rsidP="00314C75">
      <w:pPr>
        <w:pStyle w:val="FootnoteText"/>
        <w:ind w:firstLine="720"/>
      </w:pPr>
      <w:r>
        <w:rPr>
          <w:rStyle w:val="FootnoteReference"/>
        </w:rPr>
        <w:footnoteRef/>
      </w:r>
      <w:r>
        <w:t xml:space="preserve"> Ibid .166</w:t>
      </w:r>
    </w:p>
  </w:footnote>
  <w:footnote w:id="11">
    <w:p w:rsidR="00EE3B08" w:rsidRPr="00A57FDA" w:rsidRDefault="00EE3B08" w:rsidP="00314C75">
      <w:pPr>
        <w:pStyle w:val="FootnoteText"/>
        <w:ind w:firstLine="720"/>
      </w:pPr>
      <w:r>
        <w:rPr>
          <w:rStyle w:val="FootnoteReference"/>
        </w:rPr>
        <w:footnoteRef/>
      </w:r>
      <w:r>
        <w:t xml:space="preserve"> Thomas Lickona, </w:t>
      </w:r>
      <w:r w:rsidRPr="00314C75">
        <w:rPr>
          <w:i/>
          <w:iCs/>
        </w:rPr>
        <w:t>Caharacter Matters</w:t>
      </w:r>
      <w:r w:rsidRPr="003B0CAD">
        <w:t>, (</w:t>
      </w:r>
      <w:r w:rsidRPr="003B0CAD">
        <w:rPr>
          <w:rFonts w:ascii="Times New Roman" w:hAnsi="Times New Roman" w:cs="Times New Roman"/>
        </w:rPr>
        <w:t>Bumi Aksara, Jakarta:2012)</w:t>
      </w:r>
      <w:r>
        <w:t>h. 50</w:t>
      </w:r>
    </w:p>
  </w:footnote>
  <w:footnote w:id="12">
    <w:p w:rsidR="00EE3B08" w:rsidRPr="00DE6155" w:rsidRDefault="00EE3B08" w:rsidP="00314C75">
      <w:pPr>
        <w:autoSpaceDE w:val="0"/>
        <w:autoSpaceDN w:val="0"/>
        <w:adjustRightInd w:val="0"/>
        <w:spacing w:after="0" w:line="480" w:lineRule="auto"/>
        <w:ind w:firstLine="720"/>
        <w:jc w:val="both"/>
        <w:rPr>
          <w:rFonts w:ascii="Times New Roman" w:hAnsi="Times New Roman" w:cs="Times New Roman"/>
          <w:sz w:val="24"/>
          <w:szCs w:val="24"/>
        </w:rPr>
      </w:pPr>
      <w:r>
        <w:rPr>
          <w:rStyle w:val="FootnoteReference"/>
        </w:rPr>
        <w:footnoteRef/>
      </w:r>
      <w:r>
        <w:t xml:space="preserve"> Marzuki, </w:t>
      </w:r>
      <w:r w:rsidRPr="00314C75">
        <w:rPr>
          <w:i/>
          <w:iCs/>
        </w:rPr>
        <w:t>Pendidikan Karakter Islam</w:t>
      </w:r>
      <w:r>
        <w:rPr>
          <w:lang w:val="en-US"/>
        </w:rPr>
        <w:t>,</w:t>
      </w:r>
      <w:r>
        <w:t xml:space="preserve"> </w:t>
      </w:r>
      <w:r w:rsidRPr="003B0CAD">
        <w:rPr>
          <w:rFonts w:ascii="Times New Roman" w:hAnsi="Times New Roman" w:cs="Times New Roman"/>
          <w:sz w:val="20"/>
          <w:szCs w:val="20"/>
        </w:rPr>
        <w:t>(Amzah, Jakarta: 2015)</w:t>
      </w:r>
      <w:r>
        <w:rPr>
          <w:rFonts w:ascii="Times New Roman" w:hAnsi="Times New Roman" w:cs="Times New Roman"/>
          <w:sz w:val="24"/>
          <w:szCs w:val="24"/>
        </w:rPr>
        <w:t xml:space="preserve"> </w:t>
      </w:r>
      <w:r>
        <w:t>h</w:t>
      </w:r>
      <w:r>
        <w:rPr>
          <w:lang w:val="en-US"/>
        </w:rPr>
        <w:t>.</w:t>
      </w:r>
      <w:r>
        <w:t xml:space="preserve"> 124</w:t>
      </w:r>
    </w:p>
  </w:footnote>
  <w:footnote w:id="13">
    <w:p w:rsidR="00EE3B08" w:rsidRDefault="00EE3B08" w:rsidP="008A4CEC">
      <w:pPr>
        <w:pStyle w:val="FootnoteText"/>
        <w:ind w:firstLine="720"/>
        <w:jc w:val="both"/>
      </w:pPr>
      <w:r>
        <w:rPr>
          <w:rStyle w:val="FootnoteReference"/>
        </w:rPr>
        <w:footnoteRef/>
      </w:r>
      <w:r>
        <w:t xml:space="preserve"> </w:t>
      </w:r>
      <w:r>
        <w:rPr>
          <w:rFonts w:ascii="Arial" w:hAnsi="Arial"/>
        </w:rPr>
        <w:t xml:space="preserve">Hamka, </w:t>
      </w:r>
      <w:r w:rsidRPr="00F855EE">
        <w:rPr>
          <w:rFonts w:ascii="Arial" w:hAnsi="Arial"/>
          <w:i/>
          <w:iCs/>
        </w:rPr>
        <w:t>Lembaga Budi</w:t>
      </w:r>
      <w:r w:rsidRPr="00F855EE">
        <w:rPr>
          <w:rFonts w:ascii="Arial" w:hAnsi="Arial"/>
        </w:rPr>
        <w:t>,</w:t>
      </w:r>
      <w:r w:rsidRPr="0079072C">
        <w:rPr>
          <w:rFonts w:ascii="Times New Roman" w:hAnsi="Times New Roman" w:cs="Times New Roman"/>
          <w:sz w:val="24"/>
          <w:szCs w:val="24"/>
        </w:rPr>
        <w:t xml:space="preserve"> </w:t>
      </w:r>
      <w:r w:rsidRPr="0079072C">
        <w:rPr>
          <w:rFonts w:cs="Calibri"/>
        </w:rPr>
        <w:t>( Pustaka Panjimas, Jakarta: 2001)</w:t>
      </w:r>
      <w:r>
        <w:rPr>
          <w:rFonts w:cs="Calibri"/>
        </w:rPr>
        <w:t>.</w:t>
      </w:r>
      <w:r w:rsidRPr="0079072C">
        <w:rPr>
          <w:rFonts w:cs="Calibri"/>
        </w:rPr>
        <w:t xml:space="preserve"> </w:t>
      </w:r>
      <w:r w:rsidRPr="00F855EE">
        <w:rPr>
          <w:rFonts w:ascii="Arial" w:hAnsi="Arial"/>
        </w:rPr>
        <w:t>hlm. 257</w:t>
      </w:r>
    </w:p>
  </w:footnote>
  <w:footnote w:id="14">
    <w:p w:rsidR="00EE3B08" w:rsidRDefault="00EE3B08" w:rsidP="008A4CEC">
      <w:pPr>
        <w:pStyle w:val="FootnoteText"/>
        <w:ind w:firstLine="720"/>
        <w:jc w:val="both"/>
      </w:pPr>
      <w:r>
        <w:rPr>
          <w:rStyle w:val="FootnoteReference"/>
        </w:rPr>
        <w:footnoteRef/>
      </w:r>
      <w:r>
        <w:t xml:space="preserve"> Pemikiran Pendidikan Islam M. Natsir. Di akses pada tanggal 13 September 2017 Pukul. 10.05 WIB.</w:t>
      </w:r>
      <w:r>
        <w:rPr>
          <w:lang w:val="en-US"/>
        </w:rPr>
        <w:t xml:space="preserve"> Dari; </w:t>
      </w:r>
      <w:r>
        <w:t xml:space="preserve"> </w:t>
      </w:r>
      <w:r w:rsidRPr="00314C75">
        <w:rPr>
          <w:i/>
          <w:iCs/>
        </w:rPr>
        <w:t>http://zaijonispdi.blogspot.co.id/2012/03/pemikiran-pendidikan-muhammad-natsir.html</w:t>
      </w:r>
    </w:p>
  </w:footnote>
  <w:footnote w:id="15">
    <w:p w:rsidR="00EE3B08" w:rsidRDefault="00EE3B08" w:rsidP="008A4CEC">
      <w:pPr>
        <w:pStyle w:val="FootnoteText"/>
        <w:ind w:firstLine="720"/>
        <w:jc w:val="both"/>
      </w:pPr>
      <w:r>
        <w:rPr>
          <w:rStyle w:val="FootnoteReference"/>
        </w:rPr>
        <w:footnoteRef/>
      </w:r>
      <w:r>
        <w:t xml:space="preserve">  Al-Qur’an Terjemah ( QS. Adz-Dzariyaat: 56)</w:t>
      </w:r>
    </w:p>
  </w:footnote>
  <w:footnote w:id="16">
    <w:p w:rsidR="00EE3B08" w:rsidRPr="0057004C" w:rsidRDefault="00EE3B08" w:rsidP="008A4CEC">
      <w:pPr>
        <w:autoSpaceDE w:val="0"/>
        <w:autoSpaceDN w:val="0"/>
        <w:adjustRightInd w:val="0"/>
        <w:spacing w:after="0" w:line="240" w:lineRule="auto"/>
        <w:ind w:firstLine="720"/>
        <w:jc w:val="both"/>
        <w:rPr>
          <w:rFonts w:ascii="Arial" w:hAnsi="Arial"/>
          <w:i/>
          <w:iCs/>
          <w:sz w:val="20"/>
          <w:szCs w:val="20"/>
        </w:rPr>
      </w:pPr>
      <w:r>
        <w:rPr>
          <w:rStyle w:val="FootnoteReference"/>
        </w:rPr>
        <w:footnoteRef/>
      </w:r>
      <w:r>
        <w:t xml:space="preserve"> </w:t>
      </w:r>
      <w:r>
        <w:rPr>
          <w:rFonts w:ascii="Arial" w:hAnsi="Arial"/>
          <w:sz w:val="20"/>
          <w:szCs w:val="20"/>
        </w:rPr>
        <w:t xml:space="preserve">Howart Federspiel, </w:t>
      </w:r>
      <w:r>
        <w:rPr>
          <w:rFonts w:ascii="Arial" w:hAnsi="Arial"/>
          <w:i/>
          <w:iCs/>
          <w:sz w:val="20"/>
          <w:szCs w:val="20"/>
        </w:rPr>
        <w:t xml:space="preserve">Daya Tahan Kesarjanaan Muslim Tradisional: Analisi atas Karya-karya Sirajudin Abbas </w:t>
      </w:r>
      <w:r>
        <w:rPr>
          <w:rFonts w:ascii="Arial" w:hAnsi="Arial"/>
          <w:sz w:val="20"/>
          <w:szCs w:val="20"/>
        </w:rPr>
        <w:t xml:space="preserve">dan </w:t>
      </w:r>
      <w:r>
        <w:rPr>
          <w:rFonts w:ascii="Arial" w:hAnsi="Arial"/>
          <w:i/>
          <w:iCs/>
          <w:sz w:val="20"/>
          <w:szCs w:val="20"/>
        </w:rPr>
        <w:t xml:space="preserve">Jalan Baru Islam, Memetakan Paradigma Mutakhir Islam di Indonesia, </w:t>
      </w:r>
      <w:r>
        <w:rPr>
          <w:rFonts w:ascii="Arial" w:hAnsi="Arial"/>
          <w:sz w:val="20"/>
          <w:szCs w:val="20"/>
        </w:rPr>
        <w:t>( Bandung: Mizan, 1998), hal 187.</w:t>
      </w:r>
    </w:p>
  </w:footnote>
  <w:footnote w:id="17">
    <w:p w:rsidR="00EE3B08" w:rsidRPr="0057004C" w:rsidRDefault="00EE3B08" w:rsidP="008A4CEC">
      <w:pPr>
        <w:autoSpaceDE w:val="0"/>
        <w:autoSpaceDN w:val="0"/>
        <w:adjustRightInd w:val="0"/>
        <w:spacing w:after="0" w:line="240" w:lineRule="auto"/>
        <w:ind w:firstLine="720"/>
        <w:jc w:val="both"/>
        <w:rPr>
          <w:rFonts w:ascii="Arial" w:hAnsi="Arial"/>
          <w:sz w:val="20"/>
          <w:szCs w:val="20"/>
        </w:rPr>
      </w:pPr>
      <w:r>
        <w:rPr>
          <w:rStyle w:val="FootnoteReference"/>
        </w:rPr>
        <w:footnoteRef/>
      </w:r>
      <w:r>
        <w:t xml:space="preserve"> </w:t>
      </w:r>
      <w:r>
        <w:rPr>
          <w:rFonts w:ascii="Arial" w:hAnsi="Arial"/>
          <w:sz w:val="20"/>
          <w:szCs w:val="20"/>
        </w:rPr>
        <w:t xml:space="preserve">Azzumardi Azra, </w:t>
      </w:r>
      <w:r>
        <w:rPr>
          <w:rFonts w:ascii="Arial" w:hAnsi="Arial"/>
          <w:i/>
          <w:iCs/>
          <w:sz w:val="20"/>
          <w:szCs w:val="20"/>
        </w:rPr>
        <w:t xml:space="preserve">Historiografi Islam Kontemporer, Wacana, Aktualisasi dan Aktor Sejarah,  </w:t>
      </w:r>
      <w:r>
        <w:rPr>
          <w:rFonts w:ascii="Arial" w:hAnsi="Arial"/>
          <w:sz w:val="20"/>
          <w:szCs w:val="20"/>
        </w:rPr>
        <w:t>( Jakarta: Gramedia Pustaka Utama, 2002), hal 260,</w:t>
      </w:r>
    </w:p>
  </w:footnote>
  <w:footnote w:id="18">
    <w:p w:rsidR="00EE3B08" w:rsidRDefault="00EE3B08" w:rsidP="00837768">
      <w:pPr>
        <w:pStyle w:val="FootnoteText"/>
        <w:ind w:firstLine="720"/>
        <w:jc w:val="both"/>
      </w:pPr>
      <w:r>
        <w:rPr>
          <w:rStyle w:val="FootnoteReference"/>
        </w:rPr>
        <w:footnoteRef/>
      </w:r>
      <w:r w:rsidRPr="002A3130">
        <w:t>http://mughits-sumberilmu.blogspot.co.id/2012/10/pengertiandefinisi-paradigma.html</w:t>
      </w:r>
    </w:p>
  </w:footnote>
  <w:footnote w:id="19">
    <w:p w:rsidR="00EE3B08" w:rsidRDefault="00EE3B08" w:rsidP="00837768">
      <w:pPr>
        <w:pStyle w:val="FootnoteText"/>
        <w:ind w:firstLine="720"/>
        <w:jc w:val="both"/>
      </w:pPr>
      <w:r>
        <w:rPr>
          <w:rStyle w:val="FootnoteReference"/>
        </w:rPr>
        <w:footnoteRef/>
      </w:r>
      <w:r>
        <w:t xml:space="preserve"> Ali Mudhafir. </w:t>
      </w:r>
      <w:r w:rsidRPr="00837768">
        <w:rPr>
          <w:i/>
          <w:iCs/>
        </w:rPr>
        <w:t>Kamus Istilah Filsafat</w:t>
      </w:r>
      <w:r>
        <w:t>, hlm 114 atau Lihat  Baharudin. “Paradigma Psikologi Islam</w:t>
      </w:r>
    </w:p>
  </w:footnote>
  <w:footnote w:id="20">
    <w:p w:rsidR="00EE3B08" w:rsidRDefault="00EE3B08" w:rsidP="00837768">
      <w:pPr>
        <w:pStyle w:val="FootnoteText"/>
        <w:ind w:firstLine="720"/>
      </w:pPr>
      <w:r>
        <w:rPr>
          <w:rStyle w:val="FootnoteReference"/>
        </w:rPr>
        <w:footnoteRef/>
      </w:r>
      <w:r>
        <w:t xml:space="preserve"> Ibid,341-342</w:t>
      </w:r>
    </w:p>
  </w:footnote>
  <w:footnote w:id="21">
    <w:p w:rsidR="00EE3B08" w:rsidRDefault="00EE3B08" w:rsidP="00837768">
      <w:pPr>
        <w:pStyle w:val="FootnoteText"/>
        <w:ind w:firstLine="720"/>
      </w:pPr>
      <w:r>
        <w:rPr>
          <w:rStyle w:val="FootnoteReference"/>
        </w:rPr>
        <w:footnoteRef/>
      </w:r>
      <w:r>
        <w:t xml:space="preserve"> UU Sisdiknas No.20 Tahun 2003 </w:t>
      </w:r>
    </w:p>
  </w:footnote>
  <w:footnote w:id="22">
    <w:p w:rsidR="00EE3B08" w:rsidRPr="00AB650F" w:rsidRDefault="00EE3B08" w:rsidP="00AB650F">
      <w:pPr>
        <w:pStyle w:val="FootnoteText"/>
        <w:ind w:firstLine="720"/>
      </w:pPr>
      <w:r>
        <w:rPr>
          <w:rStyle w:val="FootnoteReference"/>
        </w:rPr>
        <w:footnoteRef/>
      </w:r>
      <w:r>
        <w:t xml:space="preserve"> </w:t>
      </w:r>
      <w:r>
        <w:rPr>
          <w:rFonts w:ascii="Times New Roman" w:hAnsi="Times New Roman" w:cs="Times New Roman"/>
          <w:lang w:val="en-US"/>
        </w:rPr>
        <w:t xml:space="preserve">Marzuki, </w:t>
      </w:r>
      <w:r>
        <w:rPr>
          <w:rFonts w:ascii="Times New Roman" w:hAnsi="Times New Roman" w:cs="Times New Roman"/>
          <w:i/>
          <w:iCs/>
          <w:lang w:val="en-US"/>
        </w:rPr>
        <w:t>Pendidikan Karakter Islam</w:t>
      </w:r>
      <w:r>
        <w:rPr>
          <w:rFonts w:ascii="Times New Roman" w:hAnsi="Times New Roman" w:cs="Times New Roman"/>
          <w:lang w:val="en-US"/>
        </w:rPr>
        <w:t>, (Jakarta: Amzah, 2015), h. 3</w:t>
      </w:r>
    </w:p>
  </w:footnote>
  <w:footnote w:id="23">
    <w:p w:rsidR="00EE3B08" w:rsidRPr="003627FE" w:rsidRDefault="00EE3B08" w:rsidP="003627FE">
      <w:pPr>
        <w:pStyle w:val="FootnoteText"/>
        <w:ind w:firstLine="720"/>
        <w:rPr>
          <w:color w:val="000000" w:themeColor="text1"/>
        </w:rPr>
      </w:pPr>
      <w:r w:rsidRPr="003627FE">
        <w:rPr>
          <w:rStyle w:val="FootnoteReference"/>
          <w:color w:val="000000" w:themeColor="text1"/>
        </w:rPr>
        <w:footnoteRef/>
      </w:r>
      <w:r w:rsidRPr="003627FE">
        <w:rPr>
          <w:color w:val="000000" w:themeColor="text1"/>
        </w:rPr>
        <w:t xml:space="preserve"> </w:t>
      </w:r>
      <w:hyperlink r:id="rId1" w:history="1">
        <w:r w:rsidRPr="003627FE">
          <w:rPr>
            <w:rStyle w:val="Hyperlink"/>
            <w:color w:val="000000" w:themeColor="text1"/>
            <w:u w:val="none"/>
          </w:rPr>
          <w:t>https://plus.google.com/108387457787246163732/posts/YrCFrJAr7Af dikases pada pukul 8.09</w:t>
        </w:r>
      </w:hyperlink>
    </w:p>
  </w:footnote>
  <w:footnote w:id="24">
    <w:p w:rsidR="00EE3B08" w:rsidRPr="00837768" w:rsidRDefault="00EE3B08" w:rsidP="00837768">
      <w:pPr>
        <w:pStyle w:val="NoSpacing"/>
        <w:ind w:firstLine="720"/>
        <w:jc w:val="both"/>
        <w:rPr>
          <w:lang w:val="id-ID"/>
        </w:rPr>
      </w:pPr>
      <w:r>
        <w:rPr>
          <w:rStyle w:val="FootnoteReference"/>
        </w:rPr>
        <w:footnoteRef/>
      </w:r>
      <w:r w:rsidRPr="00837768">
        <w:rPr>
          <w:lang w:val="id-ID"/>
        </w:rPr>
        <w:t>http://gema.uhamka.ac.id/2016/08/18/pandangan-h-buya-hamka-tentang-pendidikan/</w:t>
      </w:r>
    </w:p>
  </w:footnote>
  <w:footnote w:id="25">
    <w:p w:rsidR="00EE3B08" w:rsidRPr="008238C3" w:rsidRDefault="00EE3B08" w:rsidP="00837768">
      <w:pPr>
        <w:pStyle w:val="NoSpacing"/>
        <w:ind w:firstLine="720"/>
        <w:jc w:val="both"/>
      </w:pPr>
      <w:r w:rsidRPr="00313C04">
        <w:rPr>
          <w:rStyle w:val="FootnoteReference"/>
        </w:rPr>
        <w:footnoteRef/>
      </w:r>
      <w:r w:rsidRPr="00313C04">
        <w:t xml:space="preserve"> </w:t>
      </w:r>
      <w:r w:rsidRPr="00313C04">
        <w:rPr>
          <w:rStyle w:val="Emphasis"/>
          <w:rFonts w:ascii="Times New Roman" w:hAnsi="Times New Roman" w:cs="Times New Roman"/>
        </w:rPr>
        <w:t>Pemikiran Pendidikan Islam Muhammad Natsir</w:t>
      </w:r>
      <w:r w:rsidRPr="00313C04">
        <w:rPr>
          <w:rFonts w:ascii="Times New Roman" w:hAnsi="Times New Roman" w:cs="Times New Roman"/>
        </w:rPr>
        <w:t>. Diak</w:t>
      </w:r>
      <w:r>
        <w:rPr>
          <w:rFonts w:ascii="Times New Roman" w:hAnsi="Times New Roman" w:cs="Times New Roman"/>
        </w:rPr>
        <w:t xml:space="preserve">ses tanggal 13 September dari, </w:t>
      </w:r>
      <w:hyperlink r:id="rId2" w:history="1">
        <w:r w:rsidRPr="008238C3">
          <w:rPr>
            <w:rStyle w:val="Hyperlink"/>
            <w:rFonts w:ascii="Times New Roman" w:hAnsi="Times New Roman" w:cs="Times New Roman"/>
            <w:color w:val="auto"/>
            <w:u w:val="none"/>
          </w:rPr>
          <w:t>http://digilib.umm.ac.id</w:t>
        </w:r>
      </w:hyperlink>
    </w:p>
  </w:footnote>
  <w:footnote w:id="26">
    <w:p w:rsidR="00EE3B08" w:rsidRPr="003E3087" w:rsidRDefault="00EE3B08" w:rsidP="003E3087">
      <w:pPr>
        <w:pStyle w:val="FootnoteText"/>
        <w:ind w:firstLine="720"/>
        <w:rPr>
          <w:lang w:val="en-US"/>
        </w:rPr>
      </w:pPr>
      <w:r>
        <w:rPr>
          <w:rStyle w:val="FootnoteReference"/>
        </w:rPr>
        <w:footnoteRef/>
      </w:r>
      <w:r>
        <w:t xml:space="preserve"> </w:t>
      </w:r>
      <w:r>
        <w:rPr>
          <w:lang w:val="en-US"/>
        </w:rPr>
        <w:t xml:space="preserve">Abudin Natta, </w:t>
      </w:r>
      <w:r w:rsidRPr="003E3087">
        <w:rPr>
          <w:i/>
          <w:iCs/>
          <w:lang w:val="en-US"/>
        </w:rPr>
        <w:t>Persfektif Islam tentang Strategi Pembelajaran</w:t>
      </w:r>
      <w:r>
        <w:rPr>
          <w:lang w:val="en-US"/>
        </w:rPr>
        <w:t>, h.15</w:t>
      </w:r>
    </w:p>
  </w:footnote>
  <w:footnote w:id="27">
    <w:p w:rsidR="00EE3B08" w:rsidRPr="007B3614" w:rsidRDefault="00EE3B08">
      <w:pPr>
        <w:pStyle w:val="FootnoteText"/>
        <w:rPr>
          <w:lang w:val="en-US"/>
        </w:rPr>
      </w:pPr>
      <w:r>
        <w:rPr>
          <w:rStyle w:val="FootnoteReference"/>
        </w:rPr>
        <w:footnoteRef/>
      </w:r>
      <w:r>
        <w:t xml:space="preserve"> </w:t>
      </w:r>
      <w:r w:rsidRPr="007B3614">
        <w:rPr>
          <w:i/>
          <w:iCs/>
          <w:lang w:val="en-US"/>
        </w:rPr>
        <w:t>Ibid</w:t>
      </w:r>
    </w:p>
  </w:footnote>
  <w:footnote w:id="28">
    <w:p w:rsidR="00EE3B08" w:rsidRDefault="00EE3B08" w:rsidP="00837768">
      <w:pPr>
        <w:pStyle w:val="NoSpacing"/>
        <w:ind w:firstLine="720"/>
        <w:jc w:val="both"/>
      </w:pPr>
      <w:r>
        <w:rPr>
          <w:rStyle w:val="FootnoteReference"/>
        </w:rPr>
        <w:footnoteRef/>
      </w:r>
      <w:r>
        <w:t xml:space="preserve"> </w:t>
      </w:r>
      <w:r>
        <w:rPr>
          <w:rFonts w:ascii="Arial" w:hAnsi="Arial"/>
        </w:rPr>
        <w:t xml:space="preserve">Dwi Siswoyo, </w:t>
      </w:r>
      <w:r w:rsidRPr="00F5420B">
        <w:rPr>
          <w:rFonts w:ascii="Arial" w:hAnsi="Arial"/>
          <w:i/>
          <w:iCs/>
        </w:rPr>
        <w:t>Ilmu Pendidikan</w:t>
      </w:r>
      <w:r>
        <w:rPr>
          <w:rFonts w:ascii="Arial" w:hAnsi="Arial"/>
        </w:rPr>
        <w:t>,</w:t>
      </w:r>
      <w:r w:rsidRPr="003B0CAD">
        <w:rPr>
          <w:rFonts w:ascii="Times New Roman" w:hAnsi="Times New Roman" w:cs="Times New Roman"/>
          <w:sz w:val="24"/>
          <w:szCs w:val="24"/>
        </w:rPr>
        <w:t xml:space="preserve"> </w:t>
      </w:r>
      <w:r w:rsidRPr="003B0CAD">
        <w:rPr>
          <w:rFonts w:ascii="Times New Roman" w:hAnsi="Times New Roman" w:cs="Times New Roman"/>
        </w:rPr>
        <w:t>( UNY Press, Yogyakarta: 2008)</w:t>
      </w:r>
      <w:r w:rsidRPr="00F5420B">
        <w:rPr>
          <w:rFonts w:ascii="Arial" w:hAnsi="Arial"/>
        </w:rPr>
        <w:t>hlm</w:t>
      </w:r>
      <w:r>
        <w:t xml:space="preserve"> 18</w:t>
      </w:r>
    </w:p>
  </w:footnote>
  <w:footnote w:id="29">
    <w:p w:rsidR="00EE3B08" w:rsidRDefault="00EE3B08" w:rsidP="00837768">
      <w:pPr>
        <w:pStyle w:val="FootnoteText"/>
        <w:ind w:firstLine="720"/>
        <w:jc w:val="both"/>
      </w:pPr>
      <w:r>
        <w:rPr>
          <w:rStyle w:val="FootnoteReference"/>
        </w:rPr>
        <w:footnoteRef/>
      </w:r>
      <w:r>
        <w:t xml:space="preserve"> </w:t>
      </w:r>
      <w:r w:rsidRPr="00F5420B">
        <w:rPr>
          <w:rFonts w:ascii="Arial" w:hAnsi="Arial"/>
        </w:rPr>
        <w:t>ibid</w:t>
      </w:r>
    </w:p>
  </w:footnote>
  <w:footnote w:id="30">
    <w:p w:rsidR="00EE3B08" w:rsidRDefault="00EE3B08" w:rsidP="00837768">
      <w:pPr>
        <w:pStyle w:val="FootnoteText"/>
        <w:ind w:firstLine="720"/>
        <w:jc w:val="both"/>
      </w:pPr>
      <w:r>
        <w:rPr>
          <w:rStyle w:val="FootnoteReference"/>
        </w:rPr>
        <w:footnoteRef/>
      </w:r>
      <w:r>
        <w:t xml:space="preserve"> Imam Syafi’I, </w:t>
      </w:r>
      <w:r w:rsidRPr="00A9630B">
        <w:rPr>
          <w:i/>
          <w:iCs/>
        </w:rPr>
        <w:t>Pendidikan Isl</w:t>
      </w:r>
      <w:r>
        <w:rPr>
          <w:i/>
          <w:iCs/>
        </w:rPr>
        <w:t>am Dalam Pemikiran Ibnu Khaldun</w:t>
      </w:r>
      <w:r>
        <w:rPr>
          <w:i/>
          <w:iCs/>
          <w:lang w:val="en-US"/>
        </w:rPr>
        <w:t>,</w:t>
      </w:r>
      <w:r>
        <w:t xml:space="preserve"> diakses pada tanggal 27 September, 2017 Pukul. 20.28 Wib, diakses dari : Ejournal.kopertais4.or.id</w:t>
      </w:r>
    </w:p>
  </w:footnote>
  <w:footnote w:id="31">
    <w:p w:rsidR="00EE3B08" w:rsidRPr="00BD190B" w:rsidRDefault="00EE3B08" w:rsidP="00837768">
      <w:pPr>
        <w:autoSpaceDE w:val="0"/>
        <w:autoSpaceDN w:val="0"/>
        <w:adjustRightInd w:val="0"/>
        <w:spacing w:after="0" w:line="240" w:lineRule="auto"/>
        <w:ind w:firstLine="720"/>
        <w:jc w:val="both"/>
        <w:rPr>
          <w:rFonts w:ascii="Arial" w:hAnsi="Arial"/>
          <w:sz w:val="20"/>
          <w:szCs w:val="20"/>
        </w:rPr>
      </w:pPr>
      <w:r w:rsidRPr="00BD190B">
        <w:rPr>
          <w:rStyle w:val="FootnoteReference"/>
          <w:rFonts w:ascii="Arial" w:hAnsi="Arial"/>
        </w:rPr>
        <w:footnoteRef/>
      </w:r>
      <w:r w:rsidRPr="00BD190B">
        <w:rPr>
          <w:rFonts w:ascii="Arial" w:hAnsi="Arial"/>
        </w:rPr>
        <w:t xml:space="preserve"> </w:t>
      </w:r>
      <w:r w:rsidRPr="00BD190B">
        <w:rPr>
          <w:rFonts w:ascii="Arial" w:hAnsi="Arial"/>
          <w:sz w:val="20"/>
          <w:szCs w:val="20"/>
        </w:rPr>
        <w:t xml:space="preserve">Samsul Nizar, </w:t>
      </w:r>
      <w:r w:rsidRPr="00BD190B">
        <w:rPr>
          <w:rFonts w:ascii="Arial" w:hAnsi="Arial"/>
          <w:i/>
          <w:iCs/>
          <w:sz w:val="20"/>
          <w:szCs w:val="20"/>
        </w:rPr>
        <w:t>Memperbincangkan Dinamika Intelektual dan Pemikiran Hamka,</w:t>
      </w:r>
      <w:r>
        <w:rPr>
          <w:rFonts w:ascii="Arial" w:hAnsi="Arial"/>
          <w:i/>
          <w:iCs/>
          <w:sz w:val="20"/>
          <w:szCs w:val="20"/>
        </w:rPr>
        <w:t xml:space="preserve"> </w:t>
      </w:r>
      <w:r>
        <w:rPr>
          <w:rFonts w:ascii="Arial" w:hAnsi="Arial"/>
          <w:sz w:val="20"/>
          <w:szCs w:val="20"/>
        </w:rPr>
        <w:t>(</w:t>
      </w:r>
      <w:r w:rsidRPr="00BD190B">
        <w:rPr>
          <w:rFonts w:ascii="Arial" w:hAnsi="Arial"/>
          <w:sz w:val="20"/>
          <w:szCs w:val="20"/>
        </w:rPr>
        <w:t>Jakarta:</w:t>
      </w:r>
      <w:r>
        <w:rPr>
          <w:rFonts w:ascii="Arial" w:hAnsi="Arial"/>
          <w:sz w:val="20"/>
          <w:szCs w:val="20"/>
        </w:rPr>
        <w:t xml:space="preserve"> Prenada Madia Group, 2008), h</w:t>
      </w:r>
      <w:r>
        <w:rPr>
          <w:rFonts w:ascii="Arial" w:hAnsi="Arial"/>
          <w:sz w:val="20"/>
          <w:szCs w:val="20"/>
          <w:lang w:val="en-US"/>
        </w:rPr>
        <w:t>,</w:t>
      </w:r>
      <w:r w:rsidRPr="00BD190B">
        <w:rPr>
          <w:rFonts w:ascii="Arial" w:hAnsi="Arial"/>
          <w:sz w:val="20"/>
          <w:szCs w:val="20"/>
        </w:rPr>
        <w:t xml:space="preserve"> 20.</w:t>
      </w:r>
    </w:p>
  </w:footnote>
  <w:footnote w:id="32">
    <w:p w:rsidR="00EE3B08" w:rsidRPr="00BD190B" w:rsidRDefault="00EE3B08" w:rsidP="00837768">
      <w:pPr>
        <w:pStyle w:val="FootnoteText"/>
        <w:ind w:firstLine="720"/>
        <w:jc w:val="both"/>
        <w:rPr>
          <w:rFonts w:ascii="Arial" w:hAnsi="Arial"/>
        </w:rPr>
      </w:pPr>
      <w:r w:rsidRPr="00BD190B">
        <w:rPr>
          <w:rStyle w:val="FootnoteReference"/>
          <w:rFonts w:ascii="Arial" w:hAnsi="Arial"/>
        </w:rPr>
        <w:footnoteRef/>
      </w:r>
      <w:r>
        <w:rPr>
          <w:rFonts w:ascii="Arial" w:hAnsi="Arial"/>
        </w:rPr>
        <w:t xml:space="preserve"> M. Natsir, </w:t>
      </w:r>
      <w:r w:rsidRPr="00837768">
        <w:rPr>
          <w:rFonts w:ascii="Arial" w:hAnsi="Arial"/>
          <w:i/>
          <w:iCs/>
        </w:rPr>
        <w:t>Capita Selecta</w:t>
      </w:r>
      <w:r>
        <w:rPr>
          <w:rFonts w:ascii="Arial" w:hAnsi="Arial"/>
        </w:rPr>
        <w:t>, h</w:t>
      </w:r>
      <w:r w:rsidRPr="00BD190B">
        <w:rPr>
          <w:rFonts w:ascii="Arial" w:hAnsi="Arial"/>
        </w:rPr>
        <w:t>. 77</w:t>
      </w:r>
    </w:p>
  </w:footnote>
  <w:footnote w:id="33">
    <w:p w:rsidR="00EE3B08" w:rsidRPr="00BD190B" w:rsidRDefault="00EE3B08" w:rsidP="00837768">
      <w:pPr>
        <w:pStyle w:val="FootnoteText"/>
        <w:ind w:firstLine="720"/>
        <w:jc w:val="both"/>
        <w:rPr>
          <w:rFonts w:ascii="Arial" w:hAnsi="Arial"/>
        </w:rPr>
      </w:pPr>
      <w:r w:rsidRPr="00BD190B">
        <w:rPr>
          <w:rStyle w:val="FootnoteReference"/>
          <w:rFonts w:ascii="Arial" w:hAnsi="Arial"/>
        </w:rPr>
        <w:footnoteRef/>
      </w:r>
      <w:r>
        <w:rPr>
          <w:rFonts w:ascii="Arial" w:hAnsi="Arial"/>
        </w:rPr>
        <w:t xml:space="preserve"> Darmiyati Zuchdi</w:t>
      </w:r>
      <w:r w:rsidRPr="00837768">
        <w:rPr>
          <w:rFonts w:ascii="Arial" w:hAnsi="Arial"/>
          <w:i/>
          <w:iCs/>
        </w:rPr>
        <w:t>, Pendidikan Kaakter</w:t>
      </w:r>
      <w:r w:rsidRPr="00BD190B">
        <w:rPr>
          <w:rFonts w:ascii="Arial" w:hAnsi="Arial"/>
        </w:rPr>
        <w:t>,</w:t>
      </w:r>
      <w:r w:rsidRPr="00BD190B">
        <w:rPr>
          <w:rFonts w:ascii="Arial" w:hAnsi="Arial"/>
          <w:sz w:val="24"/>
          <w:szCs w:val="24"/>
        </w:rPr>
        <w:t xml:space="preserve"> </w:t>
      </w:r>
      <w:r w:rsidRPr="00BD190B">
        <w:rPr>
          <w:rFonts w:ascii="Arial" w:hAnsi="Arial"/>
        </w:rPr>
        <w:t>(UNS Press, Yogyakarta : 2013)</w:t>
      </w:r>
      <w:r>
        <w:rPr>
          <w:rFonts w:ascii="Arial" w:hAnsi="Arial"/>
        </w:rPr>
        <w:t>,.h</w:t>
      </w:r>
      <w:r>
        <w:rPr>
          <w:rFonts w:ascii="Arial" w:hAnsi="Arial"/>
          <w:lang w:val="en-US"/>
        </w:rPr>
        <w:t>,</w:t>
      </w:r>
      <w:r w:rsidRPr="00BD190B">
        <w:rPr>
          <w:rFonts w:ascii="Arial" w:hAnsi="Arial"/>
        </w:rPr>
        <w:t>15-16</w:t>
      </w:r>
    </w:p>
  </w:footnote>
  <w:footnote w:id="34">
    <w:p w:rsidR="00EE3B08" w:rsidRPr="005A5391" w:rsidRDefault="00EE3B08" w:rsidP="005A5391">
      <w:pPr>
        <w:pStyle w:val="FootnoteText"/>
        <w:ind w:firstLine="720"/>
      </w:pPr>
      <w:r>
        <w:rPr>
          <w:rStyle w:val="FootnoteReference"/>
        </w:rPr>
        <w:footnoteRef/>
      </w:r>
      <w:r>
        <w:t xml:space="preserve"> </w:t>
      </w:r>
      <w:r>
        <w:rPr>
          <w:rFonts w:ascii="Times New Roman" w:hAnsi="Times New Roman" w:cs="Times New Roman"/>
          <w:lang w:val="en-US"/>
        </w:rPr>
        <w:t xml:space="preserve">Quraish Shihab, </w:t>
      </w:r>
      <w:r>
        <w:rPr>
          <w:rFonts w:ascii="Times New Roman" w:hAnsi="Times New Roman" w:cs="Times New Roman"/>
          <w:i/>
          <w:iCs/>
          <w:lang w:val="en-US"/>
        </w:rPr>
        <w:t>Membumikan Al-</w:t>
      </w:r>
      <w:r>
        <w:rPr>
          <w:rFonts w:ascii="Times New Roman,Italic" w:hAnsi="Times New Roman,Italic" w:cs="Times New Roman,Italic"/>
          <w:i/>
          <w:iCs/>
          <w:lang w:val="en-US"/>
        </w:rPr>
        <w:t xml:space="preserve">Qur‟an Jilid 2, </w:t>
      </w:r>
      <w:r>
        <w:rPr>
          <w:rFonts w:ascii="Times New Roman" w:hAnsi="Times New Roman" w:cs="Times New Roman"/>
          <w:lang w:val="en-US"/>
        </w:rPr>
        <w:t>(Jakarta: Lentera Hati, 2010), h. 714</w:t>
      </w:r>
    </w:p>
  </w:footnote>
  <w:footnote w:id="35">
    <w:p w:rsidR="00EE3B08" w:rsidRPr="005A5391" w:rsidRDefault="00EE3B08" w:rsidP="005A5391">
      <w:pPr>
        <w:pStyle w:val="FootnoteText"/>
        <w:ind w:firstLine="720"/>
      </w:pPr>
      <w:r>
        <w:rPr>
          <w:rStyle w:val="FootnoteReference"/>
        </w:rPr>
        <w:footnoteRef/>
      </w:r>
      <w:r>
        <w:t xml:space="preserve"> </w:t>
      </w:r>
      <w:r>
        <w:rPr>
          <w:rFonts w:ascii="Times New Roman" w:hAnsi="Times New Roman" w:cs="Times New Roman"/>
          <w:lang w:val="en-US"/>
        </w:rPr>
        <w:t xml:space="preserve">Abdul Mujib, </w:t>
      </w:r>
      <w:r>
        <w:rPr>
          <w:rFonts w:ascii="Times New Roman" w:hAnsi="Times New Roman" w:cs="Times New Roman"/>
          <w:i/>
          <w:iCs/>
          <w:lang w:val="en-US"/>
        </w:rPr>
        <w:t>Ilmu Pendidikan Islam</w:t>
      </w:r>
      <w:r>
        <w:rPr>
          <w:rFonts w:ascii="Times New Roman" w:hAnsi="Times New Roman" w:cs="Times New Roman"/>
          <w:lang w:val="en-US"/>
        </w:rPr>
        <w:t>, (Jakarta: Kencana Media Group, 2008), h. 61</w:t>
      </w:r>
    </w:p>
  </w:footnote>
  <w:footnote w:id="36">
    <w:p w:rsidR="00EE3B08" w:rsidRPr="005A5391" w:rsidRDefault="00EE3B08" w:rsidP="005A5391">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 xml:space="preserve">Abdul Majid, Dian Andayani, </w:t>
      </w:r>
      <w:r>
        <w:rPr>
          <w:rFonts w:ascii="Times New Roman" w:hAnsi="Times New Roman" w:cs="Times New Roman"/>
          <w:i/>
          <w:iCs/>
          <w:sz w:val="20"/>
          <w:szCs w:val="20"/>
          <w:lang w:val="en-US"/>
        </w:rPr>
        <w:t>Pendidikan Karakter Perspektif Islam</w:t>
      </w:r>
      <w:r>
        <w:rPr>
          <w:rFonts w:ascii="Times New Roman" w:hAnsi="Times New Roman" w:cs="Times New Roman"/>
          <w:sz w:val="20"/>
          <w:szCs w:val="20"/>
          <w:lang w:val="en-US"/>
        </w:rPr>
        <w:t>, ( Bandung: PT.Remaja RosdaKarya, 2011), h. 108</w:t>
      </w:r>
    </w:p>
  </w:footnote>
  <w:footnote w:id="37">
    <w:p w:rsidR="00EE3B08" w:rsidRPr="00837768" w:rsidRDefault="00EE3B08" w:rsidP="00837768">
      <w:pPr>
        <w:pStyle w:val="FootnoteText"/>
        <w:ind w:firstLine="720"/>
        <w:jc w:val="both"/>
        <w:rPr>
          <w:rFonts w:asciiTheme="minorBidi" w:hAnsiTheme="minorBidi"/>
        </w:rPr>
      </w:pPr>
      <w:r w:rsidRPr="00837768">
        <w:rPr>
          <w:rStyle w:val="FootnoteReference"/>
          <w:rFonts w:asciiTheme="minorBidi" w:hAnsiTheme="minorBidi"/>
        </w:rPr>
        <w:footnoteRef/>
      </w:r>
      <w:r w:rsidRPr="00837768">
        <w:rPr>
          <w:rFonts w:asciiTheme="minorBidi" w:hAnsiTheme="minorBidi"/>
        </w:rPr>
        <w:t xml:space="preserve"> Marzuki</w:t>
      </w:r>
      <w:r w:rsidRPr="00837768">
        <w:rPr>
          <w:rFonts w:asciiTheme="minorBidi" w:hAnsiTheme="minorBidi"/>
          <w:i/>
          <w:iCs/>
        </w:rPr>
        <w:t>, Pendidikan Karakter Islam</w:t>
      </w:r>
      <w:r w:rsidRPr="00837768">
        <w:rPr>
          <w:rFonts w:asciiTheme="minorBidi" w:hAnsiTheme="minorBidi"/>
          <w:lang w:val="en-US"/>
        </w:rPr>
        <w:t>,</w:t>
      </w:r>
      <w:r w:rsidRPr="00837768">
        <w:rPr>
          <w:rFonts w:asciiTheme="minorBidi" w:hAnsiTheme="minorBidi"/>
        </w:rPr>
        <w:t xml:space="preserve"> (Amzah, Jakarta: 2015).h. 21</w:t>
      </w:r>
    </w:p>
  </w:footnote>
  <w:footnote w:id="38">
    <w:p w:rsidR="00EE3B08" w:rsidRPr="005A5391" w:rsidRDefault="00EE3B08" w:rsidP="005A5391">
      <w:pPr>
        <w:autoSpaceDE w:val="0"/>
        <w:autoSpaceDN w:val="0"/>
        <w:adjustRightInd w:val="0"/>
        <w:spacing w:after="0" w:line="240" w:lineRule="auto"/>
        <w:ind w:firstLine="720"/>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 xml:space="preserve">Lanny Octavia, Ibi Syatibi, dkk, </w:t>
      </w:r>
      <w:r>
        <w:rPr>
          <w:rFonts w:ascii="Times New Roman" w:hAnsi="Times New Roman" w:cs="Times New Roman"/>
          <w:i/>
          <w:iCs/>
          <w:sz w:val="20"/>
          <w:szCs w:val="20"/>
          <w:lang w:val="en-US"/>
        </w:rPr>
        <w:t>Pendidikan Karakter Berbasis Tradisi Pesantren</w:t>
      </w:r>
      <w:r>
        <w:rPr>
          <w:rFonts w:ascii="Times New Roman" w:hAnsi="Times New Roman" w:cs="Times New Roman"/>
          <w:sz w:val="20"/>
          <w:szCs w:val="20"/>
          <w:lang w:val="en-US"/>
        </w:rPr>
        <w:t>, (Jakarta: Yayasan Rumah Kita Bersama, 2014), h. 18</w:t>
      </w:r>
    </w:p>
  </w:footnote>
  <w:footnote w:id="39">
    <w:p w:rsidR="00EE3B08" w:rsidRPr="00575C74" w:rsidRDefault="00EE3B08" w:rsidP="00575C74">
      <w:pPr>
        <w:pStyle w:val="NoSpacing"/>
        <w:ind w:firstLine="720"/>
        <w:rPr>
          <w:rFonts w:asciiTheme="minorBidi" w:hAnsiTheme="minorBidi" w:cstheme="minorBidi"/>
          <w:sz w:val="20"/>
          <w:szCs w:val="20"/>
        </w:rPr>
      </w:pPr>
      <w:r>
        <w:rPr>
          <w:rStyle w:val="FootnoteReference"/>
        </w:rPr>
        <w:footnoteRef/>
      </w:r>
      <w:r>
        <w:t xml:space="preserve"> </w:t>
      </w:r>
      <w:r w:rsidRPr="00575C74">
        <w:rPr>
          <w:rFonts w:asciiTheme="minorBidi" w:hAnsiTheme="minorBidi" w:cstheme="minorBidi"/>
          <w:sz w:val="20"/>
          <w:szCs w:val="20"/>
        </w:rPr>
        <w:t xml:space="preserve">Darwyansyah, </w:t>
      </w:r>
      <w:r w:rsidRPr="00575C74">
        <w:rPr>
          <w:rFonts w:asciiTheme="minorBidi" w:hAnsiTheme="minorBidi" w:cstheme="minorBidi"/>
          <w:i/>
          <w:iCs/>
          <w:sz w:val="20"/>
          <w:szCs w:val="20"/>
        </w:rPr>
        <w:t>Metode Penelitian Kualitatif &amp; Kuantitatif</w:t>
      </w:r>
      <w:r w:rsidRPr="00575C74">
        <w:rPr>
          <w:rFonts w:asciiTheme="minorBidi" w:hAnsiTheme="minorBidi" w:cstheme="minorBidi"/>
          <w:sz w:val="20"/>
          <w:szCs w:val="20"/>
        </w:rPr>
        <w:t xml:space="preserve">(Haja Mandiri, Jakarta : 2007 ) </w:t>
      </w:r>
    </w:p>
    <w:p w:rsidR="00EE3B08" w:rsidRDefault="00EE3B08" w:rsidP="00575C74">
      <w:pPr>
        <w:pStyle w:val="NoSpacing"/>
      </w:pPr>
    </w:p>
  </w:footnote>
  <w:footnote w:id="40">
    <w:p w:rsidR="00EE3B08" w:rsidRPr="00BD190B" w:rsidRDefault="00EE3B08" w:rsidP="00575C74">
      <w:pPr>
        <w:pStyle w:val="NoSpacing"/>
        <w:ind w:firstLine="720"/>
        <w:rPr>
          <w:rFonts w:cs="Calibri"/>
        </w:rPr>
      </w:pPr>
      <w:r>
        <w:rPr>
          <w:rStyle w:val="FootnoteReference"/>
        </w:rPr>
        <w:footnoteRef/>
      </w:r>
      <w:r>
        <w:t xml:space="preserve"> Lexy J. Moleong, </w:t>
      </w:r>
      <w:r w:rsidRPr="00FA2C64">
        <w:rPr>
          <w:i/>
          <w:iCs/>
        </w:rPr>
        <w:t>Metode Penelitian Kualitatif,</w:t>
      </w:r>
      <w:r w:rsidRPr="00BD190B">
        <w:rPr>
          <w:rFonts w:cs="Calibri"/>
        </w:rPr>
        <w:t>( PT. Remaja Rosdakarya, Bandung: 2016)</w:t>
      </w:r>
    </w:p>
  </w:footnote>
  <w:footnote w:id="41">
    <w:p w:rsidR="00EE3B08" w:rsidRDefault="00EE3B08" w:rsidP="00FA2C64">
      <w:pPr>
        <w:pStyle w:val="FootnoteText"/>
        <w:ind w:firstLine="720"/>
      </w:pPr>
      <w:r>
        <w:rPr>
          <w:rStyle w:val="FootnoteReference"/>
        </w:rPr>
        <w:footnoteRef/>
      </w:r>
      <w:r>
        <w:t xml:space="preserve"> ibid, hlm 157</w:t>
      </w:r>
    </w:p>
  </w:footnote>
  <w:footnote w:id="42">
    <w:p w:rsidR="00EE3B08" w:rsidRDefault="00EE3B08" w:rsidP="00FA2C64">
      <w:pPr>
        <w:pStyle w:val="FootnoteText"/>
        <w:ind w:firstLine="720"/>
      </w:pPr>
      <w:r>
        <w:rPr>
          <w:rStyle w:val="FootnoteReference"/>
        </w:rPr>
        <w:footnoteRef/>
      </w:r>
      <w:r>
        <w:t xml:space="preserve"> Sugiyono, Metode Penelitian Kuantitatif Kualitatif dan R&amp;D, (Bandung: Alfabeta, 2009). Cet. Ke 8, h. 137</w:t>
      </w:r>
    </w:p>
  </w:footnote>
  <w:footnote w:id="43">
    <w:p w:rsidR="00EE3B08" w:rsidRPr="00983454" w:rsidRDefault="00EE3B08" w:rsidP="00E27E8B">
      <w:pPr>
        <w:pStyle w:val="FootnoteText"/>
        <w:ind w:firstLine="720"/>
        <w:rPr>
          <w:lang w:val="en-US"/>
        </w:rPr>
      </w:pPr>
      <w:r>
        <w:rPr>
          <w:rStyle w:val="FootnoteReference"/>
        </w:rPr>
        <w:footnoteRef/>
      </w:r>
      <w:r>
        <w:t xml:space="preserve"> </w:t>
      </w:r>
      <w:r>
        <w:rPr>
          <w:lang w:val="en-US"/>
        </w:rPr>
        <w:t>Lexi J Moleong</w:t>
      </w:r>
    </w:p>
  </w:footnote>
  <w:footnote w:id="44">
    <w:p w:rsidR="00EE3B08" w:rsidRPr="00393644" w:rsidRDefault="00EE3B08" w:rsidP="006D6CE9">
      <w:pPr>
        <w:pStyle w:val="FootnoteText"/>
        <w:ind w:firstLine="720"/>
        <w:rPr>
          <w:rFonts w:ascii="Times New Roman" w:hAnsi="Times New Roman" w:cs="Times New Roman"/>
        </w:rPr>
      </w:pPr>
      <w:r w:rsidRPr="00393644">
        <w:rPr>
          <w:rStyle w:val="FootnoteReference"/>
          <w:rFonts w:ascii="Times New Roman" w:hAnsi="Times New Roman" w:cs="Times New Roman"/>
        </w:rPr>
        <w:footnoteRef/>
      </w:r>
      <w:r w:rsidRPr="00393644">
        <w:rPr>
          <w:rFonts w:ascii="Times New Roman" w:hAnsi="Times New Roman" w:cs="Times New Roman"/>
        </w:rPr>
        <w:t xml:space="preserve"> Moh Yamin, </w:t>
      </w:r>
      <w:r w:rsidRPr="006A690F">
        <w:rPr>
          <w:rFonts w:ascii="Times New Roman" w:hAnsi="Times New Roman" w:cs="Times New Roman"/>
          <w:i/>
          <w:iCs/>
        </w:rPr>
        <w:t>“Menggugat Pendidikan Indonesia”</w:t>
      </w:r>
      <w:r w:rsidRPr="00393644">
        <w:rPr>
          <w:rFonts w:ascii="Times New Roman" w:hAnsi="Times New Roman" w:cs="Times New Roman"/>
        </w:rPr>
        <w:t xml:space="preserve"> (AR-RU</w:t>
      </w:r>
      <w:r>
        <w:rPr>
          <w:rFonts w:ascii="Times New Roman" w:hAnsi="Times New Roman" w:cs="Times New Roman"/>
        </w:rPr>
        <w:t xml:space="preserve">ZZ MEDIA, Jogjakarta: 2009). </w:t>
      </w:r>
      <w:r>
        <w:rPr>
          <w:rFonts w:ascii="Times New Roman" w:hAnsi="Times New Roman" w:cs="Times New Roman"/>
          <w:lang w:val="en-US"/>
        </w:rPr>
        <w:t>h</w:t>
      </w:r>
      <w:r w:rsidRPr="00393644">
        <w:rPr>
          <w:rFonts w:ascii="Times New Roman" w:hAnsi="Times New Roman" w:cs="Times New Roman"/>
        </w:rPr>
        <w:t>.5</w:t>
      </w:r>
    </w:p>
  </w:footnote>
  <w:footnote w:id="45">
    <w:p w:rsidR="00EE3B08" w:rsidRDefault="00EE3B08" w:rsidP="006D6CE9">
      <w:pPr>
        <w:pStyle w:val="FootnoteText"/>
        <w:ind w:firstLine="720"/>
      </w:pPr>
      <w:r w:rsidRPr="00393644">
        <w:rPr>
          <w:rStyle w:val="FootnoteReference"/>
          <w:rFonts w:ascii="Times New Roman" w:hAnsi="Times New Roman" w:cs="Times New Roman"/>
        </w:rPr>
        <w:footnoteRef/>
      </w:r>
      <w:r w:rsidRPr="00393644">
        <w:rPr>
          <w:rFonts w:ascii="Times New Roman" w:hAnsi="Times New Roman" w:cs="Times New Roman"/>
        </w:rPr>
        <w:t xml:space="preserve"> Hamka,</w:t>
      </w:r>
      <w:r>
        <w:rPr>
          <w:rFonts w:ascii="Times New Roman" w:hAnsi="Times New Roman" w:cs="Times New Roman"/>
          <w:lang w:val="en-US"/>
        </w:rPr>
        <w:t xml:space="preserve"> </w:t>
      </w:r>
      <w:r w:rsidRPr="006A690F">
        <w:rPr>
          <w:rFonts w:ascii="Times New Roman" w:hAnsi="Times New Roman" w:cs="Times New Roman"/>
          <w:i/>
          <w:iCs/>
          <w:lang w:val="en-US"/>
        </w:rPr>
        <w:t>“</w:t>
      </w:r>
      <w:r w:rsidRPr="006A690F">
        <w:rPr>
          <w:rFonts w:ascii="Times New Roman" w:hAnsi="Times New Roman" w:cs="Times New Roman"/>
          <w:i/>
          <w:iCs/>
        </w:rPr>
        <w:t>Falsafah Hidup</w:t>
      </w:r>
      <w:r w:rsidRPr="006A690F">
        <w:rPr>
          <w:rFonts w:ascii="Times New Roman" w:hAnsi="Times New Roman" w:cs="Times New Roman"/>
          <w:i/>
          <w:iCs/>
          <w:lang w:val="en-US"/>
        </w:rPr>
        <w:t>”</w:t>
      </w:r>
      <w:r>
        <w:rPr>
          <w:rFonts w:ascii="Times New Roman" w:hAnsi="Times New Roman" w:cs="Times New Roman"/>
          <w:lang w:val="en-US"/>
        </w:rPr>
        <w:t xml:space="preserve"> </w:t>
      </w:r>
      <w:r>
        <w:rPr>
          <w:rFonts w:ascii="Times New Roman" w:hAnsi="Times New Roman" w:cs="Times New Roman"/>
        </w:rPr>
        <w:t xml:space="preserve"> (Republika,Jakarta:2015)</w:t>
      </w:r>
      <w:r>
        <w:rPr>
          <w:rFonts w:ascii="Times New Roman" w:hAnsi="Times New Roman" w:cs="Times New Roman"/>
          <w:lang w:val="en-US"/>
        </w:rPr>
        <w:t xml:space="preserve">, </w:t>
      </w:r>
      <w:r>
        <w:rPr>
          <w:rFonts w:ascii="Times New Roman" w:hAnsi="Times New Roman" w:cs="Times New Roman"/>
        </w:rPr>
        <w:t>h</w:t>
      </w:r>
      <w:r w:rsidRPr="00393644">
        <w:rPr>
          <w:rFonts w:ascii="Times New Roman" w:hAnsi="Times New Roman" w:cs="Times New Roman"/>
        </w:rPr>
        <w:t>.66</w:t>
      </w:r>
    </w:p>
  </w:footnote>
  <w:footnote w:id="46">
    <w:p w:rsidR="00EE3B08" w:rsidRDefault="00EE3B08" w:rsidP="006D6CE9">
      <w:pPr>
        <w:pStyle w:val="FootnoteText"/>
        <w:ind w:firstLine="720"/>
      </w:pPr>
      <w:r>
        <w:rPr>
          <w:rStyle w:val="FootnoteReference"/>
        </w:rPr>
        <w:footnoteRef/>
      </w:r>
      <w:r>
        <w:t xml:space="preserve"> </w:t>
      </w:r>
      <w:r w:rsidRPr="00C82D25">
        <w:rPr>
          <w:rFonts w:ascii="Times New Roman" w:hAnsi="Times New Roman" w:cs="Times New Roman"/>
        </w:rPr>
        <w:t xml:space="preserve">Abudin Nata, </w:t>
      </w:r>
      <w:r w:rsidRPr="006A690F">
        <w:rPr>
          <w:rFonts w:ascii="Times New Roman" w:hAnsi="Times New Roman" w:cs="Times New Roman"/>
          <w:i/>
          <w:iCs/>
        </w:rPr>
        <w:t xml:space="preserve">Perspektif Islam tentang Strategi Pembelajaran” </w:t>
      </w:r>
      <w:r w:rsidRPr="00C82D25">
        <w:rPr>
          <w:rFonts w:ascii="Times New Roman" w:hAnsi="Times New Roman" w:cs="Times New Roman"/>
        </w:rPr>
        <w:t>(Prenada Media Group,Jakarta:2009)</w:t>
      </w:r>
      <w:r>
        <w:rPr>
          <w:rFonts w:ascii="Times New Roman" w:hAnsi="Times New Roman" w:cs="Times New Roman"/>
        </w:rPr>
        <w:t xml:space="preserve"> ,h</w:t>
      </w:r>
      <w:r w:rsidRPr="00C82D25">
        <w:rPr>
          <w:rFonts w:ascii="Times New Roman" w:hAnsi="Times New Roman" w:cs="Times New Roman"/>
        </w:rPr>
        <w:t>.1</w:t>
      </w:r>
    </w:p>
  </w:footnote>
  <w:footnote w:id="47">
    <w:p w:rsidR="00EE3B08" w:rsidRPr="00B44271" w:rsidRDefault="00EE3B08" w:rsidP="0053345D">
      <w:pPr>
        <w:pStyle w:val="FootnoteText"/>
        <w:ind w:firstLine="720"/>
        <w:rPr>
          <w:rFonts w:ascii="Arial" w:hAnsi="Arial"/>
        </w:rPr>
      </w:pPr>
      <w:r>
        <w:rPr>
          <w:rStyle w:val="FootnoteReference"/>
        </w:rPr>
        <w:footnoteRef/>
      </w:r>
      <w:r>
        <w:t xml:space="preserve"> </w:t>
      </w:r>
      <w:r>
        <w:rPr>
          <w:rFonts w:ascii="Arial" w:hAnsi="Arial"/>
        </w:rPr>
        <w:t>Hamka</w:t>
      </w:r>
      <w:r w:rsidRPr="006A690F">
        <w:rPr>
          <w:rFonts w:ascii="Arial" w:hAnsi="Arial"/>
          <w:i/>
          <w:iCs/>
        </w:rPr>
        <w:t>, “Tasawuf Modern”,</w:t>
      </w:r>
      <w:r w:rsidRPr="006C6259">
        <w:rPr>
          <w:rFonts w:ascii="Times New Roman" w:hAnsi="Times New Roman" w:cs="Times New Roman"/>
          <w:sz w:val="24"/>
          <w:szCs w:val="24"/>
        </w:rPr>
        <w:t xml:space="preserve"> </w:t>
      </w:r>
      <w:r w:rsidRPr="006C6259">
        <w:rPr>
          <w:rFonts w:ascii="Times New Roman" w:hAnsi="Times New Roman" w:cs="Times New Roman"/>
          <w:sz w:val="18"/>
          <w:szCs w:val="18"/>
        </w:rPr>
        <w:t>( Republika, Jakarta: 2017 )</w:t>
      </w:r>
      <w:r>
        <w:rPr>
          <w:rFonts w:ascii="Times New Roman" w:hAnsi="Times New Roman" w:cs="Times New Roman"/>
          <w:sz w:val="18"/>
          <w:szCs w:val="18"/>
        </w:rPr>
        <w:t xml:space="preserve">. </w:t>
      </w:r>
      <w:r>
        <w:rPr>
          <w:rFonts w:ascii="Arial" w:hAnsi="Arial"/>
        </w:rPr>
        <w:t>Hlm. iii</w:t>
      </w:r>
    </w:p>
  </w:footnote>
  <w:footnote w:id="48">
    <w:p w:rsidR="00EE3B08" w:rsidRPr="006A690F" w:rsidRDefault="00EE3B08" w:rsidP="006D6CE9">
      <w:pPr>
        <w:pStyle w:val="FootnoteText"/>
        <w:ind w:firstLine="720"/>
        <w:rPr>
          <w:rFonts w:asciiTheme="majorBidi" w:hAnsiTheme="majorBidi" w:cstheme="majorBidi"/>
        </w:rPr>
      </w:pPr>
      <w:r w:rsidRPr="006A690F">
        <w:rPr>
          <w:rStyle w:val="FootnoteReference"/>
          <w:rFonts w:asciiTheme="majorBidi" w:hAnsiTheme="majorBidi" w:cstheme="majorBidi"/>
        </w:rPr>
        <w:footnoteRef/>
      </w:r>
      <w:r w:rsidRPr="006A690F">
        <w:rPr>
          <w:rFonts w:asciiTheme="majorBidi" w:hAnsiTheme="majorBidi" w:cstheme="majorBidi"/>
        </w:rPr>
        <w:t xml:space="preserve"> James R. Rush, </w:t>
      </w:r>
      <w:r w:rsidRPr="006A690F">
        <w:rPr>
          <w:rFonts w:asciiTheme="majorBidi" w:hAnsiTheme="majorBidi" w:cstheme="majorBidi"/>
          <w:i/>
          <w:iCs/>
        </w:rPr>
        <w:t>“Adicerita Hamka</w:t>
      </w:r>
      <w:r w:rsidRPr="006A690F">
        <w:rPr>
          <w:rFonts w:asciiTheme="majorBidi" w:hAnsiTheme="majorBidi" w:cstheme="majorBidi"/>
        </w:rPr>
        <w:t>” (Gramedia Pustaka Utama, Jakarta: 2017), h.xv</w:t>
      </w:r>
    </w:p>
  </w:footnote>
  <w:footnote w:id="49">
    <w:p w:rsidR="00EE3B08" w:rsidRDefault="00EE3B08" w:rsidP="006D6CE9">
      <w:pPr>
        <w:pStyle w:val="FootnoteText"/>
        <w:ind w:firstLine="720"/>
      </w:pPr>
      <w:r>
        <w:rPr>
          <w:rStyle w:val="FootnoteReference"/>
        </w:rPr>
        <w:footnoteRef/>
      </w:r>
      <w:r>
        <w:t xml:space="preserve"> Ibid,hlm vi</w:t>
      </w:r>
    </w:p>
  </w:footnote>
  <w:footnote w:id="50">
    <w:p w:rsidR="00EE3B08" w:rsidRPr="009F4D91" w:rsidRDefault="00EE3B08" w:rsidP="006D6CE9">
      <w:pPr>
        <w:pStyle w:val="FootnoteText"/>
        <w:ind w:firstLine="720"/>
        <w:rPr>
          <w:rFonts w:ascii="Arial" w:hAnsi="Arial"/>
        </w:rPr>
      </w:pPr>
      <w:r>
        <w:rPr>
          <w:rStyle w:val="FootnoteReference"/>
        </w:rPr>
        <w:footnoteRef/>
      </w:r>
      <w:r>
        <w:t xml:space="preserve"> </w:t>
      </w:r>
      <w:r>
        <w:rPr>
          <w:rFonts w:ascii="Arial" w:hAnsi="Arial"/>
        </w:rPr>
        <w:t>Ibid,</w:t>
      </w:r>
    </w:p>
  </w:footnote>
  <w:footnote w:id="51">
    <w:p w:rsidR="00EE3B08" w:rsidRPr="006A690F" w:rsidRDefault="00EE3B08" w:rsidP="006D6CE9">
      <w:pPr>
        <w:autoSpaceDE w:val="0"/>
        <w:autoSpaceDN w:val="0"/>
        <w:adjustRightInd w:val="0"/>
        <w:spacing w:after="0" w:line="240" w:lineRule="auto"/>
        <w:ind w:left="720"/>
        <w:rPr>
          <w:rFonts w:asciiTheme="majorBidi" w:hAnsiTheme="majorBidi" w:cstheme="majorBidi"/>
          <w:sz w:val="20"/>
          <w:szCs w:val="20"/>
        </w:rPr>
      </w:pPr>
      <w:r w:rsidRPr="006A690F">
        <w:rPr>
          <w:rStyle w:val="FootnoteReference"/>
          <w:rFonts w:asciiTheme="majorBidi" w:hAnsiTheme="majorBidi" w:cstheme="majorBidi"/>
        </w:rPr>
        <w:footnoteRef/>
      </w:r>
      <w:r w:rsidRPr="006A690F">
        <w:rPr>
          <w:rFonts w:asciiTheme="majorBidi" w:hAnsiTheme="majorBidi" w:cstheme="majorBidi"/>
        </w:rPr>
        <w:t xml:space="preserve"> H</w:t>
      </w:r>
      <w:r w:rsidRPr="006A690F">
        <w:rPr>
          <w:rFonts w:asciiTheme="majorBidi" w:hAnsiTheme="majorBidi" w:cstheme="majorBidi"/>
          <w:sz w:val="20"/>
          <w:szCs w:val="20"/>
        </w:rPr>
        <w:t xml:space="preserve">amka, </w:t>
      </w:r>
      <w:r w:rsidRPr="006A690F">
        <w:rPr>
          <w:rFonts w:asciiTheme="majorBidi" w:hAnsiTheme="majorBidi" w:cstheme="majorBidi"/>
          <w:i/>
          <w:iCs/>
          <w:sz w:val="20"/>
          <w:szCs w:val="20"/>
        </w:rPr>
        <w:t xml:space="preserve">Ayahku, Riwayat Hidup Dr. H. Abdul Karim Amrullah dan Perjuangan, </w:t>
      </w:r>
      <w:r w:rsidRPr="006A690F">
        <w:rPr>
          <w:rFonts w:asciiTheme="majorBidi" w:hAnsiTheme="majorBidi" w:cstheme="majorBidi"/>
          <w:sz w:val="20"/>
          <w:szCs w:val="20"/>
        </w:rPr>
        <w:t>( Jakarta: Pustaka widjaja,</w:t>
      </w:r>
      <w:r>
        <w:rPr>
          <w:rFonts w:asciiTheme="majorBidi" w:hAnsiTheme="majorBidi" w:cstheme="majorBidi"/>
        </w:rPr>
        <w:t>1958), h</w:t>
      </w:r>
      <w:r w:rsidRPr="006A690F">
        <w:rPr>
          <w:rFonts w:asciiTheme="majorBidi" w:hAnsiTheme="majorBidi" w:cstheme="majorBidi"/>
        </w:rPr>
        <w:t>.190</w:t>
      </w:r>
    </w:p>
  </w:footnote>
  <w:footnote w:id="52">
    <w:p w:rsidR="00EE3B08" w:rsidRPr="006A690F" w:rsidRDefault="00EE3B08" w:rsidP="006D6CE9">
      <w:pPr>
        <w:autoSpaceDE w:val="0"/>
        <w:autoSpaceDN w:val="0"/>
        <w:adjustRightInd w:val="0"/>
        <w:spacing w:after="0" w:line="240" w:lineRule="auto"/>
        <w:ind w:firstLine="720"/>
        <w:rPr>
          <w:rFonts w:asciiTheme="majorBidi" w:hAnsiTheme="majorBidi" w:cstheme="majorBidi"/>
          <w:i/>
          <w:iCs/>
          <w:sz w:val="20"/>
          <w:szCs w:val="20"/>
        </w:rPr>
      </w:pPr>
      <w:r w:rsidRPr="006A690F">
        <w:rPr>
          <w:rStyle w:val="FootnoteReference"/>
          <w:rFonts w:asciiTheme="majorBidi" w:hAnsiTheme="majorBidi" w:cstheme="majorBidi"/>
        </w:rPr>
        <w:footnoteRef/>
      </w:r>
      <w:r w:rsidRPr="006A690F">
        <w:rPr>
          <w:rFonts w:asciiTheme="majorBidi" w:hAnsiTheme="majorBidi" w:cstheme="majorBidi"/>
        </w:rPr>
        <w:t xml:space="preserve"> </w:t>
      </w:r>
      <w:r w:rsidRPr="006A690F">
        <w:rPr>
          <w:rFonts w:asciiTheme="majorBidi" w:hAnsiTheme="majorBidi" w:cstheme="majorBidi"/>
          <w:sz w:val="20"/>
          <w:szCs w:val="20"/>
        </w:rPr>
        <w:t xml:space="preserve">Samsul Nizar, </w:t>
      </w:r>
      <w:r w:rsidRPr="006A690F">
        <w:rPr>
          <w:rFonts w:asciiTheme="majorBidi" w:hAnsiTheme="majorBidi" w:cstheme="majorBidi"/>
          <w:i/>
          <w:iCs/>
          <w:sz w:val="20"/>
          <w:szCs w:val="20"/>
        </w:rPr>
        <w:t xml:space="preserve">Memperbincangkan Dinamika Intelektual dan Pemikiran Pendidikan Hamka Tentang </w:t>
      </w:r>
      <w:r w:rsidRPr="006A690F">
        <w:rPr>
          <w:rFonts w:asciiTheme="majorBidi" w:hAnsiTheme="majorBidi" w:cstheme="majorBidi"/>
          <w:i/>
          <w:iCs/>
        </w:rPr>
        <w:t xml:space="preserve">Pendidikan Islam, </w:t>
      </w:r>
      <w:r w:rsidRPr="006A690F">
        <w:rPr>
          <w:rFonts w:asciiTheme="majorBidi" w:hAnsiTheme="majorBidi" w:cstheme="majorBidi"/>
        </w:rPr>
        <w:t xml:space="preserve">(Jakarta: </w:t>
      </w:r>
      <w:r>
        <w:rPr>
          <w:rFonts w:asciiTheme="majorBidi" w:hAnsiTheme="majorBidi" w:cstheme="majorBidi"/>
        </w:rPr>
        <w:t>Prenada Media Group 2008),h</w:t>
      </w:r>
      <w:r>
        <w:rPr>
          <w:rFonts w:asciiTheme="majorBidi" w:hAnsiTheme="majorBidi" w:cstheme="majorBidi"/>
          <w:lang w:val="en-US"/>
        </w:rPr>
        <w:t xml:space="preserve">. </w:t>
      </w:r>
      <w:r w:rsidRPr="006A690F">
        <w:rPr>
          <w:rFonts w:asciiTheme="majorBidi" w:hAnsiTheme="majorBidi" w:cstheme="majorBidi"/>
        </w:rPr>
        <w:t>19</w:t>
      </w:r>
    </w:p>
  </w:footnote>
  <w:footnote w:id="53">
    <w:p w:rsidR="00EE3B08" w:rsidRDefault="00EE3B08" w:rsidP="006D6CE9">
      <w:pPr>
        <w:pStyle w:val="FootnoteText"/>
        <w:ind w:firstLine="720"/>
      </w:pPr>
      <w:r>
        <w:rPr>
          <w:rStyle w:val="FootnoteReference"/>
        </w:rPr>
        <w:footnoteRef/>
      </w:r>
      <w:r>
        <w:t xml:space="preserve"> </w:t>
      </w:r>
      <w:r w:rsidRPr="007666C1">
        <w:rPr>
          <w:rFonts w:ascii="Times New Roman" w:hAnsi="Times New Roman" w:cs="Times New Roman"/>
        </w:rPr>
        <w:t xml:space="preserve">Rusydi Hamka, </w:t>
      </w:r>
      <w:r w:rsidRPr="007666C1">
        <w:rPr>
          <w:rFonts w:ascii="Times New Roman" w:hAnsi="Times New Roman" w:cs="Times New Roman"/>
          <w:i/>
          <w:iCs/>
        </w:rPr>
        <w:t>Pribadi dan Martabat, Buya Hamka,</w:t>
      </w:r>
      <w:r w:rsidRPr="007666C1">
        <w:rPr>
          <w:rFonts w:ascii="Times New Roman" w:hAnsi="Times New Roman" w:cs="Times New Roman"/>
        </w:rPr>
        <w:t>( Jakart</w:t>
      </w:r>
      <w:r>
        <w:rPr>
          <w:rFonts w:ascii="Times New Roman" w:hAnsi="Times New Roman" w:cs="Times New Roman"/>
        </w:rPr>
        <w:t xml:space="preserve">a: Panjimas, 1983), cet ke-2 </w:t>
      </w:r>
      <w:r>
        <w:rPr>
          <w:rFonts w:ascii="Times New Roman" w:hAnsi="Times New Roman" w:cs="Times New Roman"/>
          <w:lang w:val="en-US"/>
        </w:rPr>
        <w:t>,</w:t>
      </w:r>
      <w:r>
        <w:rPr>
          <w:rFonts w:ascii="Times New Roman" w:hAnsi="Times New Roman" w:cs="Times New Roman"/>
        </w:rPr>
        <w:t>h</w:t>
      </w:r>
      <w:r>
        <w:rPr>
          <w:rFonts w:ascii="Times New Roman" w:hAnsi="Times New Roman" w:cs="Times New Roman"/>
          <w:lang w:val="en-US"/>
        </w:rPr>
        <w:t>.</w:t>
      </w:r>
      <w:r w:rsidRPr="007666C1">
        <w:rPr>
          <w:rFonts w:ascii="Times New Roman" w:hAnsi="Times New Roman" w:cs="Times New Roman"/>
        </w:rPr>
        <w:t xml:space="preserve"> 339</w:t>
      </w:r>
    </w:p>
  </w:footnote>
  <w:footnote w:id="54">
    <w:p w:rsidR="00EE3B08" w:rsidRPr="00575C74" w:rsidRDefault="00EE3B08" w:rsidP="00575C74">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Ramayulis &amp; Nizar, Syamsul</w:t>
      </w:r>
      <w:r>
        <w:rPr>
          <w:rFonts w:ascii="Times New Roman" w:hAnsi="Times New Roman" w:cs="Times New Roman"/>
          <w:i/>
          <w:iCs/>
          <w:sz w:val="20"/>
          <w:szCs w:val="20"/>
        </w:rPr>
        <w:t>, Ensiklopedi Tokoh Pendidikan Islam</w:t>
      </w:r>
      <w:r>
        <w:rPr>
          <w:rFonts w:ascii="Times New Roman" w:hAnsi="Times New Roman" w:cs="Times New Roman"/>
          <w:sz w:val="20"/>
          <w:szCs w:val="20"/>
        </w:rPr>
        <w:t>, (Ciputat: PT. Ciputat Press</w:t>
      </w:r>
      <w:r>
        <w:rPr>
          <w:rFonts w:ascii="Times New Roman" w:hAnsi="Times New Roman" w:cs="Times New Roman"/>
          <w:sz w:val="20"/>
          <w:szCs w:val="20"/>
          <w:lang w:val="en-US"/>
        </w:rPr>
        <w:t xml:space="preserve"> </w:t>
      </w:r>
      <w:r>
        <w:rPr>
          <w:rFonts w:ascii="Times New Roman" w:hAnsi="Times New Roman" w:cs="Times New Roman"/>
        </w:rPr>
        <w:t>Group, 2005), h. 261</w:t>
      </w:r>
    </w:p>
  </w:footnote>
  <w:footnote w:id="55">
    <w:p w:rsidR="00EE3B08" w:rsidRPr="00EB4747" w:rsidRDefault="00EE3B08" w:rsidP="006D6CE9">
      <w:pPr>
        <w:pStyle w:val="FootnoteText"/>
        <w:ind w:firstLine="720"/>
        <w:rPr>
          <w:rFonts w:asciiTheme="majorBidi" w:hAnsiTheme="majorBidi" w:cstheme="majorBidi"/>
          <w:lang w:val="en-US"/>
        </w:rPr>
      </w:pPr>
      <w:r w:rsidRPr="00EB4747">
        <w:rPr>
          <w:rStyle w:val="FootnoteReference"/>
          <w:rFonts w:asciiTheme="majorBidi" w:hAnsiTheme="majorBidi" w:cstheme="majorBidi"/>
        </w:rPr>
        <w:footnoteRef/>
      </w:r>
      <w:r w:rsidRPr="00EB4747">
        <w:rPr>
          <w:rFonts w:asciiTheme="majorBidi" w:hAnsiTheme="majorBidi" w:cstheme="majorBidi"/>
        </w:rPr>
        <w:t xml:space="preserve"> </w:t>
      </w:r>
      <w:r w:rsidRPr="00EB4747">
        <w:rPr>
          <w:rFonts w:asciiTheme="majorBidi" w:hAnsiTheme="majorBidi" w:cstheme="majorBidi"/>
          <w:lang w:val="en-US"/>
        </w:rPr>
        <w:t>Al-Qur’an Terjemah,</w:t>
      </w:r>
      <w:r w:rsidRPr="00EB4747">
        <w:rPr>
          <w:rFonts w:asciiTheme="majorBidi" w:hAnsiTheme="majorBidi" w:cstheme="majorBidi"/>
        </w:rPr>
        <w:t xml:space="preserve"> </w:t>
      </w:r>
      <w:r w:rsidRPr="00EB4747">
        <w:rPr>
          <w:rFonts w:asciiTheme="majorBidi" w:hAnsiTheme="majorBidi" w:cstheme="majorBidi"/>
          <w:i/>
          <w:iCs/>
          <w:lang w:val="en-US"/>
        </w:rPr>
        <w:t>“</w:t>
      </w:r>
      <w:r w:rsidRPr="00EB4747">
        <w:rPr>
          <w:rFonts w:asciiTheme="majorBidi" w:hAnsiTheme="majorBidi" w:cstheme="majorBidi"/>
          <w:i/>
          <w:iCs/>
        </w:rPr>
        <w:t>QS. Lukman ayat 13</w:t>
      </w:r>
      <w:r w:rsidRPr="00EB4747">
        <w:rPr>
          <w:rFonts w:asciiTheme="majorBidi" w:hAnsiTheme="majorBidi" w:cstheme="majorBidi"/>
          <w:i/>
          <w:iCs/>
          <w:lang w:val="en-US"/>
        </w:rPr>
        <w:t>”</w:t>
      </w:r>
      <w:r w:rsidRPr="00EB4747">
        <w:rPr>
          <w:rFonts w:asciiTheme="majorBidi" w:hAnsiTheme="majorBidi" w:cstheme="majorBidi"/>
          <w:lang w:val="en-US"/>
        </w:rPr>
        <w:t xml:space="preserve"> (CV. Gema Risalah Press, Bandung:  1993)</w:t>
      </w:r>
    </w:p>
  </w:footnote>
  <w:footnote w:id="56">
    <w:p w:rsidR="00EE3B08" w:rsidRPr="00EB4747" w:rsidRDefault="00EE3B08" w:rsidP="006D6CE9">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Abdul Rauf, </w:t>
      </w:r>
      <w:r w:rsidRPr="00EB4747">
        <w:rPr>
          <w:rFonts w:asciiTheme="majorBidi" w:hAnsiTheme="majorBidi" w:cstheme="majorBidi"/>
          <w:i/>
          <w:iCs/>
        </w:rPr>
        <w:t>“Dimensi Tasauf HAMKA”</w:t>
      </w:r>
      <w:r>
        <w:rPr>
          <w:rFonts w:asciiTheme="majorBidi" w:hAnsiTheme="majorBidi" w:cstheme="majorBidi"/>
        </w:rPr>
        <w:t xml:space="preserve"> (selanggor: Piagam</w:t>
      </w:r>
      <w:r>
        <w:rPr>
          <w:rFonts w:asciiTheme="majorBidi" w:hAnsiTheme="majorBidi" w:cstheme="majorBidi"/>
          <w:lang w:val="en-US"/>
        </w:rPr>
        <w:t xml:space="preserve"> </w:t>
      </w:r>
      <w:r w:rsidRPr="00EB4747">
        <w:rPr>
          <w:rFonts w:asciiTheme="majorBidi" w:hAnsiTheme="majorBidi" w:cstheme="majorBidi"/>
        </w:rPr>
        <w:t>Intan,SDN.BHD.2013),</w:t>
      </w:r>
      <w:r>
        <w:rPr>
          <w:rFonts w:asciiTheme="majorBidi" w:hAnsiTheme="majorBidi" w:cstheme="majorBidi"/>
          <w:lang w:val="en-US"/>
        </w:rPr>
        <w:t xml:space="preserve"> </w:t>
      </w:r>
      <w:r w:rsidRPr="00EB4747">
        <w:rPr>
          <w:rFonts w:asciiTheme="majorBidi" w:hAnsiTheme="majorBidi" w:cstheme="majorBidi"/>
        </w:rPr>
        <w:t>hlm.36</w:t>
      </w:r>
    </w:p>
  </w:footnote>
  <w:footnote w:id="57">
    <w:p w:rsidR="00EE3B08" w:rsidRPr="00EB4747" w:rsidRDefault="00EE3B08" w:rsidP="006D6CE9">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Hamka, “</w:t>
      </w:r>
      <w:r w:rsidRPr="00EB4747">
        <w:rPr>
          <w:rFonts w:asciiTheme="majorBidi" w:hAnsiTheme="majorBidi" w:cstheme="majorBidi"/>
          <w:i/>
          <w:iCs/>
        </w:rPr>
        <w:t>Kenang-kenangan hidup,1:29</w:t>
      </w:r>
      <w:r w:rsidRPr="00EB4747">
        <w:rPr>
          <w:rFonts w:asciiTheme="majorBidi" w:hAnsiTheme="majorBidi" w:cstheme="majorBidi"/>
        </w:rPr>
        <w:t xml:space="preserve"> (lihat Jam</w:t>
      </w:r>
      <w:r>
        <w:rPr>
          <w:rFonts w:asciiTheme="majorBidi" w:hAnsiTheme="majorBidi" w:cstheme="majorBidi"/>
        </w:rPr>
        <w:t>es R. Rush, Adicerita Hamka),h</w:t>
      </w:r>
      <w:r w:rsidRPr="00EB4747">
        <w:rPr>
          <w:rFonts w:asciiTheme="majorBidi" w:hAnsiTheme="majorBidi" w:cstheme="majorBidi"/>
        </w:rPr>
        <w:t>.66</w:t>
      </w:r>
    </w:p>
  </w:footnote>
  <w:footnote w:id="58">
    <w:p w:rsidR="00EE3B08" w:rsidRPr="00EB4747" w:rsidRDefault="00EE3B08" w:rsidP="006D6CE9">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Ibid,66</w:t>
      </w:r>
    </w:p>
  </w:footnote>
  <w:footnote w:id="59">
    <w:p w:rsidR="00EE3B08" w:rsidRDefault="00EE3B08" w:rsidP="00A37681">
      <w:pPr>
        <w:pStyle w:val="FootnoteText"/>
        <w:ind w:firstLine="720"/>
      </w:pPr>
      <w:r>
        <w:rPr>
          <w:rStyle w:val="FootnoteReference"/>
        </w:rPr>
        <w:footnoteRef/>
      </w:r>
      <w:r>
        <w:t xml:space="preserve"> </w:t>
      </w:r>
      <w:r>
        <w:rPr>
          <w:rFonts w:ascii="Times New Roman" w:hAnsi="Times New Roman" w:cs="Times New Roman"/>
        </w:rPr>
        <w:t xml:space="preserve">Hamka, Irfan, </w:t>
      </w:r>
      <w:r>
        <w:rPr>
          <w:rFonts w:ascii="Times New Roman" w:hAnsi="Times New Roman" w:cs="Times New Roman"/>
          <w:i/>
          <w:iCs/>
        </w:rPr>
        <w:t>Ayah</w:t>
      </w:r>
      <w:r>
        <w:rPr>
          <w:rFonts w:ascii="Times New Roman" w:hAnsi="Times New Roman" w:cs="Times New Roman"/>
        </w:rPr>
        <w:t>, (Jakarta: Republika Penerbit, 2014), h. 290</w:t>
      </w:r>
    </w:p>
  </w:footnote>
  <w:footnote w:id="60">
    <w:p w:rsidR="00EE3B08" w:rsidRPr="00EB4747" w:rsidRDefault="00EE3B08" w:rsidP="006D6CE9">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Hamka, </w:t>
      </w:r>
      <w:r w:rsidRPr="00EB4747">
        <w:rPr>
          <w:rFonts w:asciiTheme="majorBidi" w:hAnsiTheme="majorBidi" w:cstheme="majorBidi"/>
          <w:i/>
          <w:iCs/>
        </w:rPr>
        <w:t>Tasawuf Moderen</w:t>
      </w:r>
      <w:r w:rsidRPr="00EB4747">
        <w:rPr>
          <w:rFonts w:asciiTheme="majorBidi" w:hAnsiTheme="majorBidi" w:cstheme="majorBidi"/>
        </w:rPr>
        <w:t>, (Republika</w:t>
      </w:r>
      <w:r>
        <w:rPr>
          <w:rFonts w:asciiTheme="majorBidi" w:hAnsiTheme="majorBidi" w:cstheme="majorBidi"/>
        </w:rPr>
        <w:t>;Jakarta.2017)cetakan ke VI, h</w:t>
      </w:r>
      <w:r w:rsidRPr="00EB4747">
        <w:rPr>
          <w:rFonts w:asciiTheme="majorBidi" w:hAnsiTheme="majorBidi" w:cstheme="majorBidi"/>
        </w:rPr>
        <w:t>. Iv.</w:t>
      </w:r>
    </w:p>
  </w:footnote>
  <w:footnote w:id="61">
    <w:p w:rsidR="00EE3B08" w:rsidRPr="00EF2E3B" w:rsidRDefault="00EE3B08">
      <w:pPr>
        <w:pStyle w:val="FootnoteText"/>
      </w:pPr>
      <w:r>
        <w:rPr>
          <w:rStyle w:val="FootnoteReference"/>
        </w:rPr>
        <w:footnoteRef/>
      </w:r>
      <w:r>
        <w:t xml:space="preserve"> </w:t>
      </w:r>
      <w:r w:rsidRPr="00EF2E3B">
        <w:t>https://buyahamka.org/bagian-sebelum-tafsir/mengenang-sastrawan-besar-hamka/</w:t>
      </w:r>
    </w:p>
  </w:footnote>
  <w:footnote w:id="62">
    <w:p w:rsidR="00EE3B08" w:rsidRPr="00EB4747" w:rsidRDefault="00EE3B08" w:rsidP="000947A2">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Dikutif dari Tasawuf Moderen, cetakan ke VI, Maret 2017. hlm iv-v</w:t>
      </w:r>
    </w:p>
  </w:footnote>
  <w:footnote w:id="63">
    <w:p w:rsidR="00EE3B08" w:rsidRPr="00EB4747" w:rsidRDefault="00EE3B08" w:rsidP="000947A2">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Karya-karya Hamka pada table tersebut tidak semuanya menjadi data primer bagi peneliti, tetapi hanya beberapa saja.</w:t>
      </w:r>
    </w:p>
  </w:footnote>
  <w:footnote w:id="64">
    <w:p w:rsidR="00EE3B08" w:rsidRPr="00EB4747" w:rsidRDefault="00EE3B08" w:rsidP="006D6CE9">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James R. Rush, </w:t>
      </w:r>
      <w:r w:rsidRPr="00EB4747">
        <w:rPr>
          <w:rFonts w:asciiTheme="majorBidi" w:hAnsiTheme="majorBidi" w:cstheme="majorBidi"/>
          <w:i/>
          <w:iCs/>
        </w:rPr>
        <w:t>“Adicerita Hamka</w:t>
      </w:r>
      <w:r w:rsidRPr="00EB4747">
        <w:rPr>
          <w:rFonts w:asciiTheme="majorBidi" w:hAnsiTheme="majorBidi" w:cstheme="majorBidi"/>
        </w:rPr>
        <w:t>” (Gramedia, Jakarta: 2017). H.xvi</w:t>
      </w:r>
    </w:p>
  </w:footnote>
  <w:footnote w:id="65">
    <w:p w:rsidR="00EE3B08" w:rsidRPr="00B46DD5" w:rsidRDefault="00EE3B08" w:rsidP="00B46DD5">
      <w:pPr>
        <w:pStyle w:val="FootnoteText"/>
        <w:ind w:firstLine="720"/>
        <w:rPr>
          <w:lang w:val="en-US"/>
        </w:rPr>
      </w:pPr>
      <w:r>
        <w:rPr>
          <w:rStyle w:val="FootnoteReference"/>
        </w:rPr>
        <w:footnoteRef/>
      </w:r>
      <w:r>
        <w:t xml:space="preserve"> </w:t>
      </w:r>
      <w:r>
        <w:rPr>
          <w:lang w:val="en-US"/>
        </w:rPr>
        <w:t>Abudin Nata, Tokoh-tokoh Pembaharuan Pendidikan Islam di Indonesia (Jakarta: Raja Grafindo Persada, 2004), 73</w:t>
      </w:r>
    </w:p>
  </w:footnote>
  <w:footnote w:id="66">
    <w:p w:rsidR="00EE3B08" w:rsidRPr="00EB4747" w:rsidRDefault="00EE3B08" w:rsidP="00EF3AA6">
      <w:pPr>
        <w:pStyle w:val="FootnoteText"/>
        <w:ind w:firstLine="720"/>
        <w:jc w:val="both"/>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Biografi M. Natsir, diakses pada tanggal 5 Oktober 2017 pukul 10.01 dari http://www.biografiku.com/2014/01/biografi-mohammad-natsir-pahlawan.html</w:t>
      </w:r>
    </w:p>
  </w:footnote>
  <w:footnote w:id="67">
    <w:p w:rsidR="00EE3B08" w:rsidRPr="00EB4747" w:rsidRDefault="00EE3B08" w:rsidP="00EF3AA6">
      <w:pPr>
        <w:pStyle w:val="FootnoteText"/>
        <w:ind w:firstLine="720"/>
        <w:jc w:val="both"/>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Abudin Nata, </w:t>
      </w:r>
      <w:r w:rsidRPr="00EB4747">
        <w:rPr>
          <w:rFonts w:asciiTheme="majorBidi" w:hAnsiTheme="majorBidi" w:cstheme="majorBidi"/>
          <w:i/>
          <w:iCs/>
        </w:rPr>
        <w:t>Tokoh-tokoh Pembaharuan Pendidikan Islam di Indonesia</w:t>
      </w:r>
      <w:r w:rsidRPr="00EB4747">
        <w:rPr>
          <w:rFonts w:asciiTheme="majorBidi" w:hAnsiTheme="majorBidi" w:cstheme="majorBidi"/>
        </w:rPr>
        <w:t xml:space="preserve"> (Jakarta: Raja</w:t>
      </w:r>
      <w:r>
        <w:rPr>
          <w:rFonts w:asciiTheme="majorBidi" w:hAnsiTheme="majorBidi" w:cstheme="majorBidi"/>
        </w:rPr>
        <w:t>wali Pers, 2005), cet. Ke.3. h</w:t>
      </w:r>
      <w:r w:rsidRPr="00EB4747">
        <w:rPr>
          <w:rFonts w:asciiTheme="majorBidi" w:hAnsiTheme="majorBidi" w:cstheme="majorBidi"/>
        </w:rPr>
        <w:t>. 74</w:t>
      </w:r>
    </w:p>
  </w:footnote>
  <w:footnote w:id="68">
    <w:p w:rsidR="00EE3B08" w:rsidRPr="00EB4747" w:rsidRDefault="00EE3B08" w:rsidP="00203D74">
      <w:pPr>
        <w:pStyle w:val="FootnoteText"/>
        <w:ind w:firstLine="720"/>
        <w:jc w:val="both"/>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http://www.ulamaku.com/2017/02/biografi-muhammad-natsir-riwayat.html</w:t>
      </w:r>
    </w:p>
  </w:footnote>
  <w:footnote w:id="69">
    <w:p w:rsidR="00EE3B08" w:rsidRPr="00EB4747" w:rsidRDefault="00EE3B08" w:rsidP="00203D74">
      <w:pPr>
        <w:spacing w:after="0" w:line="240" w:lineRule="auto"/>
        <w:ind w:firstLine="720"/>
        <w:jc w:val="both"/>
        <w:rPr>
          <w:rFonts w:asciiTheme="majorBidi" w:eastAsia="Times New Roman" w:hAnsiTheme="majorBidi" w:cstheme="majorBidi"/>
          <w:sz w:val="20"/>
          <w:szCs w:val="20"/>
        </w:rPr>
      </w:pPr>
      <w:r w:rsidRPr="00EB4747">
        <w:rPr>
          <w:rStyle w:val="FootnoteReference"/>
          <w:rFonts w:asciiTheme="majorBidi" w:hAnsiTheme="majorBidi" w:cstheme="majorBidi"/>
        </w:rPr>
        <w:footnoteRef/>
      </w:r>
      <w:r w:rsidRPr="00EB4747">
        <w:rPr>
          <w:rFonts w:asciiTheme="majorBidi" w:hAnsiTheme="majorBidi" w:cstheme="majorBidi"/>
        </w:rPr>
        <w:t xml:space="preserve"> </w:t>
      </w:r>
      <w:r w:rsidRPr="00EB4747">
        <w:rPr>
          <w:rFonts w:asciiTheme="majorBidi" w:eastAsia="Times New Roman" w:hAnsiTheme="majorBidi" w:cstheme="majorBidi"/>
          <w:sz w:val="20"/>
          <w:szCs w:val="20"/>
        </w:rPr>
        <w:t xml:space="preserve">M. Dzulfikriddin, </w:t>
      </w:r>
      <w:r w:rsidRPr="00EB4747">
        <w:rPr>
          <w:rFonts w:asciiTheme="majorBidi" w:eastAsia="Times New Roman" w:hAnsiTheme="majorBidi" w:cstheme="majorBidi"/>
          <w:i/>
          <w:iCs/>
          <w:sz w:val="20"/>
          <w:szCs w:val="20"/>
        </w:rPr>
        <w:t>Mohammad Natsir Dalam Sejarah Politik Indonesia ; Peran Dan Jasa Mohammad Natsir Dalam Dua Orde Indonesia</w:t>
      </w:r>
      <w:r w:rsidRPr="00EB4747">
        <w:rPr>
          <w:rFonts w:asciiTheme="majorBidi" w:eastAsia="Times New Roman" w:hAnsiTheme="majorBidi" w:cstheme="majorBidi"/>
          <w:sz w:val="20"/>
          <w:szCs w:val="20"/>
        </w:rPr>
        <w:t>, (Bandung : PT Mizan Pustaka, 2010). Hal. 7.</w:t>
      </w:r>
    </w:p>
  </w:footnote>
  <w:footnote w:id="70">
    <w:p w:rsidR="00EE3B08" w:rsidRPr="00EB4747" w:rsidRDefault="00EE3B08" w:rsidP="00203D74">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Adian Husaini, </w:t>
      </w:r>
      <w:r w:rsidRPr="00EB4747">
        <w:rPr>
          <w:rFonts w:asciiTheme="majorBidi" w:hAnsiTheme="majorBidi" w:cstheme="majorBidi"/>
          <w:i/>
          <w:iCs/>
        </w:rPr>
        <w:t>Virus Liberalisme di Perguruan Tinggi Islam</w:t>
      </w:r>
      <w:r w:rsidRPr="00EB4747">
        <w:rPr>
          <w:rFonts w:asciiTheme="majorBidi" w:hAnsiTheme="majorBidi" w:cstheme="majorBidi"/>
        </w:rPr>
        <w:t xml:space="preserve"> (Jakarta: Gem</w:t>
      </w:r>
      <w:r>
        <w:rPr>
          <w:rFonts w:asciiTheme="majorBidi" w:hAnsiTheme="majorBidi" w:cstheme="majorBidi"/>
        </w:rPr>
        <w:t>a Insani Pers, 2009), cet.1. h</w:t>
      </w:r>
      <w:r w:rsidRPr="00EB4747">
        <w:rPr>
          <w:rFonts w:asciiTheme="majorBidi" w:hAnsiTheme="majorBidi" w:cstheme="majorBidi"/>
        </w:rPr>
        <w:t>. 26</w:t>
      </w:r>
    </w:p>
  </w:footnote>
  <w:footnote w:id="71">
    <w:p w:rsidR="00EE3B08" w:rsidRPr="00EB4747" w:rsidRDefault="00EE3B08" w:rsidP="00203D74">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Capita Selecta.</w:t>
      </w:r>
    </w:p>
  </w:footnote>
  <w:footnote w:id="72">
    <w:p w:rsidR="00EE3B08" w:rsidRPr="00EB4747" w:rsidRDefault="00EE3B08" w:rsidP="00203D74">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Kata Sambutan yang di sampaikan Hamka yang dimuat pada Buku Capita Selecta cetakan kedua.</w:t>
      </w:r>
    </w:p>
  </w:footnote>
  <w:footnote w:id="73">
    <w:p w:rsidR="00EE3B08" w:rsidRPr="00EB4747" w:rsidRDefault="00EE3B08" w:rsidP="00203D74">
      <w:pPr>
        <w:pStyle w:val="FootnoteText"/>
        <w:ind w:firstLine="720"/>
        <w:jc w:val="both"/>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Muhammad Uthman El-Muhammady, </w:t>
      </w:r>
      <w:r w:rsidRPr="00EB4747">
        <w:rPr>
          <w:rFonts w:asciiTheme="majorBidi" w:hAnsiTheme="majorBidi" w:cstheme="majorBidi"/>
          <w:i/>
          <w:iCs/>
        </w:rPr>
        <w:t>Peranan Pemikiran M. Natsir Dalam Kontek Memoderenkan Pemikiran Ummat.</w:t>
      </w:r>
      <w:r w:rsidRPr="00EB4747">
        <w:rPr>
          <w:rFonts w:asciiTheme="majorBidi" w:hAnsiTheme="majorBidi" w:cstheme="majorBidi"/>
        </w:rPr>
        <w:t xml:space="preserve"> Diakses pada tanggal 5 Oktober 2017 pukul 20.52 wib, dari www.geocitiea.com</w:t>
      </w:r>
    </w:p>
  </w:footnote>
  <w:footnote w:id="74">
    <w:p w:rsidR="00EE3B08" w:rsidRPr="00EB4747" w:rsidRDefault="00EE3B08" w:rsidP="00203D74">
      <w:pPr>
        <w:pStyle w:val="FootnoteText"/>
        <w:ind w:firstLine="720"/>
        <w:rPr>
          <w:rFonts w:asciiTheme="majorBidi" w:hAnsiTheme="majorBidi" w:cstheme="majorBidi"/>
        </w:rPr>
      </w:pPr>
      <w:r w:rsidRPr="00EB4747">
        <w:rPr>
          <w:rStyle w:val="FootnoteReference"/>
          <w:rFonts w:asciiTheme="majorBidi" w:hAnsiTheme="majorBidi" w:cstheme="majorBidi"/>
        </w:rPr>
        <w:footnoteRef/>
      </w:r>
      <w:r w:rsidRPr="00EB4747">
        <w:rPr>
          <w:rFonts w:asciiTheme="majorBidi" w:hAnsiTheme="majorBidi" w:cstheme="majorBidi"/>
        </w:rPr>
        <w:t xml:space="preserve"> M. Natsir dan Persis. Diakses dari </w:t>
      </w:r>
      <w:hyperlink r:id="rId3" w:history="1">
        <w:r w:rsidRPr="00EB4747">
          <w:rPr>
            <w:rStyle w:val="Hyperlink"/>
            <w:rFonts w:asciiTheme="majorBidi" w:eastAsia="Times New Roman" w:hAnsiTheme="majorBidi" w:cstheme="majorBidi"/>
            <w:color w:val="auto"/>
            <w:u w:val="none"/>
          </w:rPr>
          <w:t>https://hilmanrasyidamienullah.blogspot.co.id/2011/04/m-natsir-dan-persatuan-islam-persis.html</w:t>
        </w:r>
      </w:hyperlink>
    </w:p>
  </w:footnote>
  <w:footnote w:id="75">
    <w:p w:rsidR="00EE3B08" w:rsidRDefault="00EE3B08" w:rsidP="00C63F17">
      <w:pPr>
        <w:spacing w:line="240" w:lineRule="auto"/>
        <w:ind w:firstLine="720"/>
        <w:jc w:val="both"/>
      </w:pPr>
      <w:r>
        <w:rPr>
          <w:rStyle w:val="FootnoteReference"/>
        </w:rPr>
        <w:footnoteRef/>
      </w:r>
      <w:r>
        <w:t xml:space="preserve"> </w:t>
      </w:r>
      <w:r w:rsidRPr="00A77B1F">
        <w:t>https://buyahamka.org/bagian-sebelum-tafsir/mengenang-sastrawan-besar-hamka/</w:t>
      </w:r>
    </w:p>
    <w:p w:rsidR="00EE3B08" w:rsidRPr="005106C1" w:rsidRDefault="00EE3B08" w:rsidP="00334870">
      <w:pPr>
        <w:pStyle w:val="FootnoteText"/>
        <w:jc w:val="both"/>
      </w:pPr>
    </w:p>
  </w:footnote>
  <w:footnote w:id="76">
    <w:p w:rsidR="00EE3B08" w:rsidRPr="00334870" w:rsidRDefault="00EE3B08" w:rsidP="00C63F17">
      <w:pPr>
        <w:pStyle w:val="FootnoteText"/>
        <w:ind w:firstLine="720"/>
        <w:rPr>
          <w:lang w:val="en-US"/>
        </w:rPr>
      </w:pPr>
      <w:r>
        <w:rPr>
          <w:rStyle w:val="FootnoteReference"/>
        </w:rPr>
        <w:footnoteRef/>
      </w:r>
      <w:r>
        <w:t xml:space="preserve"> </w:t>
      </w:r>
      <w:r>
        <w:rPr>
          <w:lang w:val="en-US"/>
        </w:rPr>
        <w:t>Ibid</w:t>
      </w:r>
    </w:p>
  </w:footnote>
  <w:footnote w:id="77">
    <w:p w:rsidR="00EE3B08" w:rsidRDefault="00EE3B08" w:rsidP="00203D74">
      <w:pPr>
        <w:pStyle w:val="FootnoteText"/>
        <w:ind w:firstLine="720"/>
      </w:pPr>
      <w:r>
        <w:rPr>
          <w:rStyle w:val="FootnoteReference"/>
        </w:rPr>
        <w:footnoteRef/>
      </w:r>
      <w:r>
        <w:t xml:space="preserve"> </w:t>
      </w:r>
      <w:r w:rsidRPr="003F5820">
        <w:rPr>
          <w:rFonts w:ascii="Times New Roman" w:hAnsi="Times New Roman" w:cs="Times New Roman"/>
        </w:rPr>
        <w:t>Echols &amp; Shadily, “Kamus Bahasa Inggris” 1995: 214</w:t>
      </w:r>
    </w:p>
  </w:footnote>
  <w:footnote w:id="78">
    <w:p w:rsidR="00EE3B08" w:rsidRDefault="00EE3B08" w:rsidP="00203D74">
      <w:pPr>
        <w:pStyle w:val="FootnoteText"/>
        <w:ind w:firstLine="720"/>
      </w:pPr>
      <w:r>
        <w:rPr>
          <w:rStyle w:val="FootnoteReference"/>
        </w:rPr>
        <w:footnoteRef/>
      </w:r>
      <w:r>
        <w:t xml:space="preserve"> Hamka, Lembaga Hidup (Jakarta: Republika Penerbit 2016) h.303</w:t>
      </w:r>
    </w:p>
  </w:footnote>
  <w:footnote w:id="79">
    <w:p w:rsidR="00EE3B08" w:rsidRDefault="00EE3B08" w:rsidP="00203D74">
      <w:pPr>
        <w:pStyle w:val="FootnoteText"/>
        <w:ind w:firstLine="720"/>
      </w:pPr>
      <w:r>
        <w:rPr>
          <w:rStyle w:val="FootnoteReference"/>
        </w:rPr>
        <w:footnoteRef/>
      </w:r>
      <w:r>
        <w:t xml:space="preserve"> </w:t>
      </w:r>
      <w:r>
        <w:rPr>
          <w:rFonts w:ascii="Times New Roman" w:hAnsi="Times New Roman" w:cs="Times New Roman"/>
        </w:rPr>
        <w:t xml:space="preserve">Hamka, Irfan, </w:t>
      </w:r>
      <w:r>
        <w:rPr>
          <w:rFonts w:ascii="Times New Roman" w:hAnsi="Times New Roman" w:cs="Times New Roman"/>
          <w:i/>
          <w:iCs/>
        </w:rPr>
        <w:t>Ayah</w:t>
      </w:r>
      <w:r>
        <w:rPr>
          <w:rFonts w:ascii="Times New Roman" w:hAnsi="Times New Roman" w:cs="Times New Roman"/>
        </w:rPr>
        <w:t>, (Jakarta: Republika Penerbit, 2014), h. 290</w:t>
      </w:r>
    </w:p>
  </w:footnote>
  <w:footnote w:id="80">
    <w:p w:rsidR="00EE3B08" w:rsidRDefault="00EE3B08" w:rsidP="00C90887">
      <w:pPr>
        <w:pStyle w:val="FootnoteText"/>
        <w:ind w:firstLine="720"/>
      </w:pPr>
      <w:r>
        <w:rPr>
          <w:rStyle w:val="FootnoteReference"/>
        </w:rPr>
        <w:footnoteRef/>
      </w:r>
      <w:r>
        <w:t xml:space="preserve"> </w:t>
      </w:r>
      <w:r>
        <w:rPr>
          <w:rFonts w:ascii="Times New Roman" w:hAnsi="Times New Roman" w:cs="Times New Roman"/>
        </w:rPr>
        <w:t xml:space="preserve">Hamka, </w:t>
      </w:r>
      <w:r>
        <w:rPr>
          <w:rFonts w:ascii="Times New Roman" w:hAnsi="Times New Roman" w:cs="Times New Roman"/>
          <w:i/>
          <w:iCs/>
        </w:rPr>
        <w:t>Lembaga Hidup</w:t>
      </w:r>
      <w:r>
        <w:rPr>
          <w:rFonts w:ascii="Times New Roman" w:hAnsi="Times New Roman" w:cs="Times New Roman"/>
        </w:rPr>
        <w:t>, (Jakarta: Republika Penerbit, 2015), h. 304</w:t>
      </w:r>
    </w:p>
  </w:footnote>
  <w:footnote w:id="81">
    <w:p w:rsidR="00EE3B08" w:rsidRPr="00A75CE5" w:rsidRDefault="00EE3B08" w:rsidP="00C90887">
      <w:pPr>
        <w:pStyle w:val="FootnoteText"/>
        <w:ind w:firstLine="720"/>
        <w:rPr>
          <w:rFonts w:ascii="Times New Roman" w:hAnsi="Times New Roman" w:cs="Times New Roman"/>
        </w:rPr>
      </w:pPr>
      <w:r w:rsidRPr="00A75CE5">
        <w:rPr>
          <w:rStyle w:val="FootnoteReference"/>
          <w:rFonts w:ascii="Times New Roman" w:hAnsi="Times New Roman" w:cs="Times New Roman"/>
        </w:rPr>
        <w:footnoteRef/>
      </w:r>
      <w:r w:rsidRPr="00A75CE5">
        <w:rPr>
          <w:rFonts w:ascii="Times New Roman" w:hAnsi="Times New Roman" w:cs="Times New Roman"/>
        </w:rPr>
        <w:t xml:space="preserve"> Hamka, </w:t>
      </w:r>
      <w:r w:rsidRPr="00A75CE5">
        <w:rPr>
          <w:rFonts w:ascii="Times New Roman" w:hAnsi="Times New Roman" w:cs="Times New Roman"/>
          <w:i/>
          <w:iCs/>
        </w:rPr>
        <w:t>Lembaga Budi</w:t>
      </w:r>
      <w:r w:rsidRPr="00A75CE5">
        <w:rPr>
          <w:rFonts w:ascii="Times New Roman" w:hAnsi="Times New Roman" w:cs="Times New Roman"/>
        </w:rPr>
        <w:t>, ( Jakarta, Republika 2016),h.161</w:t>
      </w:r>
    </w:p>
  </w:footnote>
  <w:footnote w:id="82">
    <w:p w:rsidR="00EE3B08" w:rsidRDefault="00EE3B08" w:rsidP="00C90887">
      <w:pPr>
        <w:pStyle w:val="FootnoteText"/>
        <w:ind w:firstLine="720"/>
      </w:pPr>
      <w:r>
        <w:rPr>
          <w:rStyle w:val="FootnoteReference"/>
        </w:rPr>
        <w:footnoteRef/>
      </w:r>
      <w:r>
        <w:t xml:space="preserve"> Ibid, h.162</w:t>
      </w:r>
    </w:p>
  </w:footnote>
  <w:footnote w:id="83">
    <w:p w:rsidR="00EE3B08" w:rsidRDefault="00EE3B08" w:rsidP="00C90887">
      <w:pPr>
        <w:pStyle w:val="FootnoteText"/>
        <w:ind w:firstLine="720"/>
      </w:pPr>
      <w:r>
        <w:rPr>
          <w:rStyle w:val="FootnoteReference"/>
        </w:rPr>
        <w:footnoteRef/>
      </w:r>
      <w:r>
        <w:t xml:space="preserve"> Alqur’an tentang derajat seseorang.</w:t>
      </w:r>
    </w:p>
  </w:footnote>
  <w:footnote w:id="84">
    <w:p w:rsidR="00EE3B08" w:rsidRDefault="00EE3B08" w:rsidP="00C90887">
      <w:pPr>
        <w:pStyle w:val="FootnoteText"/>
        <w:ind w:firstLine="720"/>
      </w:pPr>
      <w:r>
        <w:rPr>
          <w:rStyle w:val="FootnoteReference"/>
        </w:rPr>
        <w:footnoteRef/>
      </w:r>
      <w:r>
        <w:t xml:space="preserve"> </w:t>
      </w:r>
      <w:r w:rsidRPr="00E3200F">
        <w:t>http://unimus.ac.id/?p=8226</w:t>
      </w:r>
    </w:p>
  </w:footnote>
  <w:footnote w:id="85">
    <w:p w:rsidR="00EE3B08" w:rsidRDefault="00EE3B08" w:rsidP="00C90887">
      <w:pPr>
        <w:pStyle w:val="FootnoteText"/>
        <w:ind w:firstLine="720"/>
      </w:pPr>
      <w:r>
        <w:rPr>
          <w:rStyle w:val="FootnoteReference"/>
        </w:rPr>
        <w:footnoteRef/>
      </w:r>
      <w:r>
        <w:t xml:space="preserve"> Hamka Lembaga Hidup, 305</w:t>
      </w:r>
    </w:p>
  </w:footnote>
  <w:footnote w:id="86">
    <w:p w:rsidR="00EE3B08" w:rsidRDefault="00EE3B08" w:rsidP="00DF61B8">
      <w:pPr>
        <w:pStyle w:val="FootnoteText"/>
        <w:ind w:firstLine="720"/>
      </w:pPr>
      <w:r>
        <w:rPr>
          <w:rStyle w:val="FootnoteReference"/>
        </w:rPr>
        <w:footnoteRef/>
      </w:r>
      <w:r>
        <w:t xml:space="preserve"> </w:t>
      </w:r>
      <w:r w:rsidRPr="00580771">
        <w:rPr>
          <w:rFonts w:ascii="Times New Roman" w:hAnsi="Times New Roman" w:cs="Times New Roman"/>
        </w:rPr>
        <w:t xml:space="preserve">M. Natsir, </w:t>
      </w:r>
      <w:r w:rsidRPr="00580771">
        <w:rPr>
          <w:rFonts w:ascii="Times New Roman" w:hAnsi="Times New Roman" w:cs="Times New Roman"/>
          <w:i/>
          <w:iCs/>
        </w:rPr>
        <w:t>Capita Selecta</w:t>
      </w:r>
      <w:r w:rsidRPr="00580771">
        <w:rPr>
          <w:rFonts w:ascii="Times New Roman" w:hAnsi="Times New Roman" w:cs="Times New Roman"/>
        </w:rPr>
        <w:t xml:space="preserve"> (Bulan Bintang:Jakarta)hlm. 77</w:t>
      </w:r>
    </w:p>
  </w:footnote>
  <w:footnote w:id="87">
    <w:p w:rsidR="00EE3B08" w:rsidRPr="009229BD" w:rsidRDefault="00EE3B08" w:rsidP="009229BD">
      <w:pPr>
        <w:pStyle w:val="FootnoteText"/>
        <w:ind w:firstLine="720"/>
        <w:rPr>
          <w:lang w:val="en-US"/>
        </w:rPr>
      </w:pPr>
      <w:r>
        <w:rPr>
          <w:rStyle w:val="FootnoteReference"/>
        </w:rPr>
        <w:footnoteRef/>
      </w:r>
      <w:r>
        <w:t xml:space="preserve"> </w:t>
      </w:r>
      <w:r w:rsidRPr="009229BD">
        <w:rPr>
          <w:i/>
          <w:iCs/>
          <w:lang w:val="en-US"/>
        </w:rPr>
        <w:t>Ibid</w:t>
      </w:r>
    </w:p>
  </w:footnote>
  <w:footnote w:id="88">
    <w:p w:rsidR="00EE3B08" w:rsidRDefault="00EE3B08" w:rsidP="00C90887">
      <w:pPr>
        <w:pStyle w:val="FootnoteText"/>
        <w:ind w:firstLine="720"/>
      </w:pPr>
      <w:r>
        <w:rPr>
          <w:rStyle w:val="FootnoteReference"/>
        </w:rPr>
        <w:footnoteRef/>
      </w:r>
      <w:r>
        <w:t xml:space="preserve"> UU Sisdiknas Nomor 20 Tahun 2003 BAB II Pasal 3</w:t>
      </w:r>
    </w:p>
  </w:footnote>
  <w:footnote w:id="89">
    <w:p w:rsidR="00EE3B08" w:rsidRDefault="00EE3B08" w:rsidP="00C90887">
      <w:pPr>
        <w:pStyle w:val="FootnoteText"/>
        <w:ind w:firstLine="720"/>
      </w:pPr>
      <w:r>
        <w:rPr>
          <w:rStyle w:val="FootnoteReference"/>
        </w:rPr>
        <w:footnoteRef/>
      </w:r>
      <w:r>
        <w:t xml:space="preserve"> Tujuan Pendidikan Islam, diakses pada tanggal 10 Oktober 2017 Jam 05.15 wib dari; </w:t>
      </w:r>
      <w:r w:rsidRPr="0064585B">
        <w:t>https://islamiced.wordpress.com/tugas/ilmu-pendidikan-islam/pengertian-dasar-dan-tujuan-pendidikan-islam/</w:t>
      </w:r>
    </w:p>
  </w:footnote>
  <w:footnote w:id="90">
    <w:p w:rsidR="00EE3B08" w:rsidRPr="001173A8" w:rsidRDefault="00EE3B08">
      <w:pPr>
        <w:pStyle w:val="FootnoteText"/>
        <w:rPr>
          <w:lang w:val="en-US"/>
        </w:rPr>
      </w:pPr>
      <w:r>
        <w:rPr>
          <w:rStyle w:val="FootnoteReference"/>
        </w:rPr>
        <w:footnoteRef/>
      </w:r>
      <w:r>
        <w:t xml:space="preserve"> </w:t>
      </w:r>
      <w:r>
        <w:rPr>
          <w:lang w:val="en-US"/>
        </w:rPr>
        <w:t>Abd Haris, Etika Hamka,h.69</w:t>
      </w:r>
    </w:p>
  </w:footnote>
  <w:footnote w:id="91">
    <w:p w:rsidR="00EE3B08" w:rsidRPr="001173A8" w:rsidRDefault="00EE3B08" w:rsidP="001173A8">
      <w:pPr>
        <w:pStyle w:val="FootnoteText"/>
        <w:ind w:firstLine="720"/>
        <w:rPr>
          <w:lang w:val="en-US"/>
        </w:rPr>
      </w:pPr>
      <w:r>
        <w:rPr>
          <w:rStyle w:val="FootnoteReference"/>
        </w:rPr>
        <w:footnoteRef/>
      </w:r>
      <w:r>
        <w:t xml:space="preserve"> </w:t>
      </w:r>
      <w:r>
        <w:rPr>
          <w:lang w:val="en-US"/>
        </w:rPr>
        <w:t>Hamka, Dari hati kehati tentang Agama, Sosial budaya, politik, (Jakarta: Pustaka Panjimas, 2002), cet. Ke-1,hl.13</w:t>
      </w:r>
    </w:p>
  </w:footnote>
  <w:footnote w:id="92">
    <w:p w:rsidR="00EE3B08" w:rsidRDefault="00EE3B08" w:rsidP="00C90887">
      <w:pPr>
        <w:pStyle w:val="FootnoteText"/>
        <w:ind w:firstLine="720"/>
      </w:pPr>
      <w:r>
        <w:rPr>
          <w:rStyle w:val="FootnoteReference"/>
        </w:rPr>
        <w:footnoteRef/>
      </w:r>
      <w:r>
        <w:t xml:space="preserve"> </w:t>
      </w:r>
      <w:r>
        <w:rPr>
          <w:rFonts w:ascii="Times New Roman" w:hAnsi="Times New Roman" w:cs="Times New Roman"/>
        </w:rPr>
        <w:t xml:space="preserve">Hamka, </w:t>
      </w:r>
      <w:r>
        <w:rPr>
          <w:rFonts w:ascii="Times New Roman" w:hAnsi="Times New Roman" w:cs="Times New Roman"/>
          <w:i/>
          <w:iCs/>
        </w:rPr>
        <w:t>Falsafah Hidup</w:t>
      </w:r>
      <w:r>
        <w:rPr>
          <w:rFonts w:ascii="Times New Roman" w:hAnsi="Times New Roman" w:cs="Times New Roman"/>
        </w:rPr>
        <w:t>, (Jakarta: Republika Penerbit, 2015), h.241</w:t>
      </w:r>
    </w:p>
  </w:footnote>
  <w:footnote w:id="93">
    <w:p w:rsidR="00EE3B08" w:rsidRPr="0060371E" w:rsidRDefault="00EE3B08" w:rsidP="00C90887">
      <w:pPr>
        <w:pStyle w:val="FootnoteText"/>
        <w:ind w:firstLine="720"/>
        <w:rPr>
          <w:rFonts w:ascii="Times New Roman" w:hAnsi="Times New Roman" w:cs="Times New Roman"/>
        </w:rPr>
      </w:pPr>
      <w:r w:rsidRPr="0060371E">
        <w:rPr>
          <w:rStyle w:val="FootnoteReference"/>
          <w:rFonts w:ascii="Times New Roman" w:hAnsi="Times New Roman" w:cs="Times New Roman"/>
        </w:rPr>
        <w:footnoteRef/>
      </w:r>
      <w:r w:rsidRPr="0060371E">
        <w:rPr>
          <w:rFonts w:ascii="Times New Roman" w:hAnsi="Times New Roman" w:cs="Times New Roman"/>
        </w:rPr>
        <w:t xml:space="preserve"> Hamka, Lembaga Hidup, ( Jakarta: Republika Penerbit, 2016), h.305</w:t>
      </w:r>
    </w:p>
  </w:footnote>
  <w:footnote w:id="94">
    <w:p w:rsidR="00EE3B08" w:rsidRPr="00791AE8" w:rsidRDefault="00EE3B08" w:rsidP="00791AE8">
      <w:pPr>
        <w:pStyle w:val="FootnoteText"/>
        <w:ind w:firstLine="720"/>
        <w:rPr>
          <w:lang w:val="en-US"/>
        </w:rPr>
      </w:pPr>
      <w:r>
        <w:rPr>
          <w:rStyle w:val="FootnoteReference"/>
        </w:rPr>
        <w:footnoteRef/>
      </w:r>
      <w:r>
        <w:t xml:space="preserve"> </w:t>
      </w:r>
      <w:hyperlink r:id="rId4" w:history="1">
        <w:r w:rsidRPr="00791AE8">
          <w:rPr>
            <w:rStyle w:val="Hyperlink"/>
            <w:color w:val="auto"/>
          </w:rPr>
          <w:t>http://gema.uhamka.ac.id/2016/08/18/pandangan-h-buya-hamka-tentang-pendidikan/</w:t>
        </w:r>
      </w:hyperlink>
      <w:r w:rsidRPr="00791AE8">
        <w:t xml:space="preserve"> D</w:t>
      </w:r>
      <w:r>
        <w:rPr>
          <w:lang w:val="en-US"/>
        </w:rPr>
        <w:t>iakses  pada tanggal 22 Desember 2017 Pukul 14.30</w:t>
      </w:r>
    </w:p>
  </w:footnote>
  <w:footnote w:id="95">
    <w:p w:rsidR="00EE3B08" w:rsidRDefault="00EE3B08" w:rsidP="000361AC">
      <w:pPr>
        <w:pStyle w:val="FootnoteText"/>
        <w:ind w:firstLine="720"/>
      </w:pPr>
      <w:r>
        <w:rPr>
          <w:rStyle w:val="FootnoteReference"/>
        </w:rPr>
        <w:footnoteRef/>
      </w:r>
      <w:r>
        <w:t xml:space="preserve"> </w:t>
      </w:r>
      <w:r w:rsidRPr="00A930DF">
        <w:rPr>
          <w:rFonts w:ascii="Times New Roman" w:eastAsia="Times New Roman" w:hAnsi="Times New Roman" w:cs="Times New Roman"/>
          <w:i/>
          <w:iCs/>
        </w:rPr>
        <w:t>Pemikiran Pendidikan Islam Muhammad Natsir</w:t>
      </w:r>
      <w:r w:rsidRPr="00A930DF">
        <w:rPr>
          <w:rFonts w:ascii="Times New Roman" w:eastAsia="Times New Roman" w:hAnsi="Times New Roman" w:cs="Times New Roman"/>
        </w:rPr>
        <w:t>. Diakses tanggal 20 Januari 2012 dari, (</w:t>
      </w:r>
      <w:hyperlink r:id="rId5" w:history="1">
        <w:r w:rsidRPr="00A930DF">
          <w:rPr>
            <w:rFonts w:ascii="Times New Roman" w:eastAsia="Times New Roman" w:hAnsi="Times New Roman" w:cs="Times New Roman"/>
            <w:u w:val="single"/>
          </w:rPr>
          <w:t>http://digilib.umm.ac.id</w:t>
        </w:r>
      </w:hyperlink>
      <w:r w:rsidRPr="00A930DF">
        <w:rPr>
          <w:rFonts w:ascii="Times New Roman" w:eastAsia="Times New Roman" w:hAnsi="Times New Roman" w:cs="Times New Roman"/>
        </w:rPr>
        <w:t>)</w:t>
      </w:r>
    </w:p>
  </w:footnote>
  <w:footnote w:id="96">
    <w:p w:rsidR="00EE3B08" w:rsidRDefault="00EE3B08" w:rsidP="000361AC">
      <w:pPr>
        <w:pStyle w:val="FootnoteText"/>
        <w:ind w:firstLine="720"/>
      </w:pPr>
      <w:r>
        <w:rPr>
          <w:rStyle w:val="FootnoteReference"/>
        </w:rPr>
        <w:footnoteRef/>
      </w:r>
      <w:r>
        <w:t xml:space="preserve"> </w:t>
      </w:r>
      <w:r w:rsidRPr="00A930DF">
        <w:rPr>
          <w:rFonts w:ascii="Times New Roman" w:eastAsia="Times New Roman" w:hAnsi="Times New Roman" w:cs="Times New Roman"/>
        </w:rPr>
        <w:t xml:space="preserve">Abuddin Nata, </w:t>
      </w:r>
      <w:r w:rsidRPr="00A930DF">
        <w:rPr>
          <w:rFonts w:ascii="Times New Roman" w:eastAsia="Times New Roman" w:hAnsi="Times New Roman" w:cs="Times New Roman"/>
          <w:i/>
          <w:iCs/>
        </w:rPr>
        <w:t>Tokoh Tokoh Pembaruan Pendidikan Islam di Indonesia,</w:t>
      </w:r>
      <w:r w:rsidRPr="00A930DF">
        <w:rPr>
          <w:rFonts w:ascii="Times New Roman" w:eastAsia="Times New Roman" w:hAnsi="Times New Roman" w:cs="Times New Roman"/>
        </w:rPr>
        <w:t xml:space="preserve"> h. 83</w:t>
      </w:r>
    </w:p>
  </w:footnote>
  <w:footnote w:id="97">
    <w:p w:rsidR="00EE3B08" w:rsidRPr="00FB5D6B" w:rsidRDefault="00EE3B08" w:rsidP="00FB5D6B">
      <w:pPr>
        <w:pStyle w:val="FootnoteText"/>
        <w:ind w:firstLine="720"/>
        <w:rPr>
          <w:lang w:val="en-US"/>
        </w:rPr>
      </w:pPr>
      <w:r>
        <w:rPr>
          <w:rStyle w:val="FootnoteReference"/>
        </w:rPr>
        <w:footnoteRef/>
      </w:r>
      <w:r>
        <w:t xml:space="preserve"> </w:t>
      </w:r>
      <w:r>
        <w:rPr>
          <w:lang w:val="en-US"/>
        </w:rPr>
        <w:t>Kemendiknas</w:t>
      </w:r>
    </w:p>
  </w:footnote>
  <w:footnote w:id="98">
    <w:p w:rsidR="00EE3B08" w:rsidRDefault="00EE3B08" w:rsidP="000361AC">
      <w:pPr>
        <w:pStyle w:val="NoSpacing"/>
        <w:ind w:firstLine="720"/>
      </w:pPr>
      <w:r w:rsidRPr="009407C2">
        <w:rPr>
          <w:rStyle w:val="FootnoteReference"/>
        </w:rPr>
        <w:footnoteRef/>
      </w:r>
      <w:r w:rsidRPr="009407C2">
        <w:rPr>
          <w:vertAlign w:val="superscript"/>
        </w:rPr>
        <w:t xml:space="preserve"> </w:t>
      </w:r>
      <w:r>
        <w:t>Eneng Muslihah</w:t>
      </w:r>
      <w:r w:rsidRPr="009407C2">
        <w:rPr>
          <w:i/>
          <w:iCs/>
        </w:rPr>
        <w:t>, Metode dan Strategi Pembelajaran</w:t>
      </w:r>
      <w:r>
        <w:t>, (Cputat: Haja Mandiri, 2014)h.2</w:t>
      </w:r>
    </w:p>
  </w:footnote>
  <w:footnote w:id="99">
    <w:p w:rsidR="00EE3B08" w:rsidRPr="00A764EC" w:rsidRDefault="00EE3B08" w:rsidP="00A764EC">
      <w:pPr>
        <w:autoSpaceDE w:val="0"/>
        <w:autoSpaceDN w:val="0"/>
        <w:adjustRightInd w:val="0"/>
        <w:spacing w:after="0" w:line="240" w:lineRule="auto"/>
        <w:ind w:firstLine="720"/>
        <w:rPr>
          <w:rFonts w:ascii="Arial" w:hAnsi="Arial" w:cs="Arial"/>
          <w:sz w:val="20"/>
          <w:szCs w:val="20"/>
          <w:lang w:val="en-US"/>
        </w:rPr>
      </w:pPr>
      <w:r>
        <w:rPr>
          <w:rStyle w:val="FootnoteReference"/>
        </w:rPr>
        <w:footnoteRef/>
      </w:r>
      <w:r>
        <w:t xml:space="preserve"> </w:t>
      </w:r>
      <w:r>
        <w:rPr>
          <w:rFonts w:ascii="Arial" w:hAnsi="Arial" w:cs="Arial"/>
          <w:sz w:val="20"/>
          <w:szCs w:val="20"/>
          <w:lang w:val="en-US"/>
        </w:rPr>
        <w:t xml:space="preserve">Daya, Burhanuddin, </w:t>
      </w:r>
      <w:r>
        <w:rPr>
          <w:rFonts w:ascii="Arial" w:hAnsi="Arial" w:cs="Arial"/>
          <w:i/>
          <w:iCs/>
          <w:sz w:val="20"/>
          <w:szCs w:val="20"/>
          <w:lang w:val="en-US"/>
        </w:rPr>
        <w:t>Gerakan Pembaharuan Pemikiran Islam: Kasus Sumatera Thawalib</w:t>
      </w:r>
      <w:r>
        <w:rPr>
          <w:rFonts w:ascii="Arial" w:hAnsi="Arial" w:cs="Arial"/>
          <w:sz w:val="20"/>
          <w:szCs w:val="20"/>
          <w:lang w:val="en-US"/>
        </w:rPr>
        <w:t>, (Yogyakarta: Tiara Wacana 1990). hal 137</w:t>
      </w:r>
    </w:p>
  </w:footnote>
  <w:footnote w:id="100">
    <w:p w:rsidR="00EE3B08" w:rsidRPr="00A764EC" w:rsidRDefault="00EE3B08" w:rsidP="00A764EC">
      <w:pPr>
        <w:autoSpaceDE w:val="0"/>
        <w:autoSpaceDN w:val="0"/>
        <w:adjustRightInd w:val="0"/>
        <w:spacing w:after="0" w:line="240" w:lineRule="auto"/>
        <w:ind w:firstLine="720"/>
        <w:rPr>
          <w:rFonts w:ascii="Arial" w:hAnsi="Arial" w:cs="Arial"/>
          <w:i/>
          <w:iCs/>
          <w:sz w:val="20"/>
          <w:szCs w:val="20"/>
          <w:lang w:val="en-US"/>
        </w:rPr>
      </w:pPr>
      <w:r>
        <w:rPr>
          <w:rStyle w:val="FootnoteReference"/>
        </w:rPr>
        <w:footnoteRef/>
      </w:r>
      <w:r>
        <w:t xml:space="preserve"> </w:t>
      </w:r>
      <w:r>
        <w:rPr>
          <w:rFonts w:ascii="Arial" w:hAnsi="Arial" w:cs="Arial"/>
          <w:sz w:val="20"/>
          <w:szCs w:val="20"/>
          <w:lang w:val="en-US"/>
        </w:rPr>
        <w:t>Boechari, Ibrahim</w:t>
      </w:r>
      <w:r>
        <w:rPr>
          <w:rFonts w:ascii="Arial" w:hAnsi="Arial" w:cs="Arial"/>
          <w:i/>
          <w:iCs/>
          <w:sz w:val="20"/>
          <w:szCs w:val="20"/>
          <w:lang w:val="en-US"/>
        </w:rPr>
        <w:t>, Pengantar Timbal Balik Antara Pendidikan Islam dan Pergerakan Nasional diMinangkabau</w:t>
      </w:r>
      <w:r>
        <w:rPr>
          <w:rFonts w:ascii="Arial" w:hAnsi="Arial" w:cs="Arial"/>
          <w:sz w:val="20"/>
          <w:szCs w:val="20"/>
          <w:lang w:val="en-US"/>
        </w:rPr>
        <w:t>. (Jakarta: Bina Aksara 1986), hal 215</w:t>
      </w:r>
    </w:p>
  </w:footnote>
  <w:footnote w:id="101">
    <w:p w:rsidR="00EE3B08" w:rsidRPr="006B1882" w:rsidRDefault="00EE3B08" w:rsidP="006B1882">
      <w:pPr>
        <w:pStyle w:val="FootnoteText"/>
        <w:ind w:firstLine="720"/>
        <w:rPr>
          <w:lang w:val="en-US"/>
        </w:rPr>
      </w:pPr>
      <w:r>
        <w:rPr>
          <w:rStyle w:val="FootnoteReference"/>
        </w:rPr>
        <w:footnoteRef/>
      </w:r>
      <w:r>
        <w:t xml:space="preserve"> </w:t>
      </w:r>
      <w:r>
        <w:rPr>
          <w:lang w:val="en-US"/>
        </w:rPr>
        <w:t xml:space="preserve">Abudin Natta, </w:t>
      </w:r>
      <w:r w:rsidRPr="006B1882">
        <w:rPr>
          <w:i/>
          <w:iCs/>
          <w:lang w:val="en-US"/>
        </w:rPr>
        <w:t>Persfektif Islam tentang Strategi Pembelajaran</w:t>
      </w:r>
      <w:r>
        <w:rPr>
          <w:lang w:val="en-US"/>
        </w:rPr>
        <w:t>, h.176</w:t>
      </w:r>
    </w:p>
  </w:footnote>
  <w:footnote w:id="102">
    <w:p w:rsidR="00EE3B08" w:rsidRPr="006B1882" w:rsidRDefault="00EE3B08">
      <w:pPr>
        <w:pStyle w:val="FootnoteText"/>
        <w:rPr>
          <w:lang w:val="en-US"/>
        </w:rPr>
      </w:pPr>
      <w:r>
        <w:rPr>
          <w:rStyle w:val="FootnoteReference"/>
        </w:rPr>
        <w:footnoteRef/>
      </w:r>
      <w:r>
        <w:t xml:space="preserve"> </w:t>
      </w:r>
      <w:r w:rsidRPr="006B1882">
        <w:rPr>
          <w:i/>
          <w:iCs/>
          <w:lang w:val="en-US"/>
        </w:rPr>
        <w:t>Ibid</w:t>
      </w:r>
    </w:p>
  </w:footnote>
  <w:footnote w:id="103">
    <w:p w:rsidR="00EE3B08" w:rsidRPr="0035344A" w:rsidRDefault="00EE3B08" w:rsidP="000361AC">
      <w:pPr>
        <w:pStyle w:val="NoSpacing"/>
        <w:ind w:firstLine="720"/>
      </w:pPr>
      <w:r>
        <w:rPr>
          <w:rStyle w:val="FootnoteReference"/>
        </w:rPr>
        <w:footnoteRef/>
      </w:r>
      <w:r>
        <w:t>Abdurrahman Saleh, Teori-teori Pendidikan Berdasarkan Al-Qur’an dan Hadist, (Jakarta; Rineka Cipta, 1994), hal 11</w:t>
      </w:r>
    </w:p>
  </w:footnote>
  <w:footnote w:id="104">
    <w:p w:rsidR="00EE3B08" w:rsidRDefault="00EE3B08" w:rsidP="000361AC">
      <w:pPr>
        <w:pStyle w:val="NoSpacing"/>
        <w:ind w:firstLine="720"/>
      </w:pPr>
      <w:r>
        <w:rPr>
          <w:rStyle w:val="FootnoteReference"/>
        </w:rPr>
        <w:footnoteRef/>
      </w:r>
      <w:r>
        <w:t xml:space="preserve"> Samsul Nizar, Sejarah Pendidikan Islam, ( Kencana Prenada Media Group, Jakarta: 2007).h.16</w:t>
      </w:r>
    </w:p>
  </w:footnote>
  <w:footnote w:id="105">
    <w:p w:rsidR="00EE3B08" w:rsidRPr="00197BB8" w:rsidRDefault="00EE3B08" w:rsidP="00197BB8">
      <w:pPr>
        <w:pStyle w:val="FootnoteText"/>
        <w:ind w:firstLine="720"/>
      </w:pPr>
      <w:r>
        <w:rPr>
          <w:rStyle w:val="FootnoteReference"/>
        </w:rPr>
        <w:footnoteRef/>
      </w:r>
      <w:r>
        <w:t xml:space="preserve"> </w:t>
      </w:r>
      <w:r>
        <w:rPr>
          <w:lang w:val="en-US"/>
        </w:rPr>
        <w:t xml:space="preserve">Abudin Natta, </w:t>
      </w:r>
      <w:r w:rsidRPr="006B1882">
        <w:rPr>
          <w:i/>
          <w:iCs/>
          <w:lang w:val="en-US"/>
        </w:rPr>
        <w:t>Persfektif Islam tentang Strategi Pembelajaran</w:t>
      </w:r>
      <w:r>
        <w:rPr>
          <w:lang w:val="en-US"/>
        </w:rPr>
        <w:t>,h.194</w:t>
      </w:r>
    </w:p>
  </w:footnote>
  <w:footnote w:id="106">
    <w:p w:rsidR="00EE3B08" w:rsidRDefault="00EE3B08" w:rsidP="000361AC">
      <w:pPr>
        <w:pStyle w:val="NoSpacing"/>
        <w:ind w:firstLine="720"/>
      </w:pPr>
      <w:r w:rsidRPr="009407C2">
        <w:rPr>
          <w:rStyle w:val="FootnoteReference"/>
        </w:rPr>
        <w:footnoteRef/>
      </w:r>
      <w:r w:rsidRPr="009407C2">
        <w:rPr>
          <w:vertAlign w:val="superscript"/>
        </w:rPr>
        <w:t xml:space="preserve"> </w:t>
      </w:r>
      <w:r>
        <w:t xml:space="preserve">Diakses pada tanggal 3 Januari 2018 pukul 10.10 wib,dari </w:t>
      </w:r>
      <w:r w:rsidRPr="003208AF">
        <w:t>http://www.afdhalilahi.com/2015/12/konsep-pendidikan-islam-menurut-buya.html</w:t>
      </w:r>
    </w:p>
  </w:footnote>
  <w:footnote w:id="107">
    <w:p w:rsidR="00EE3B08" w:rsidRPr="0013698C" w:rsidRDefault="00EE3B08" w:rsidP="000361AC">
      <w:pPr>
        <w:pStyle w:val="FootnoteText"/>
        <w:ind w:firstLine="720"/>
      </w:pPr>
      <w:r w:rsidRPr="0013698C">
        <w:rPr>
          <w:rStyle w:val="FootnoteReference"/>
        </w:rPr>
        <w:footnoteRef/>
      </w:r>
      <w:r w:rsidRPr="0013698C">
        <w:rPr>
          <w:vertAlign w:val="superscript"/>
        </w:rPr>
        <w:t xml:space="preserve"> </w:t>
      </w:r>
      <w:r>
        <w:t>Hamka, Lembaga Hidup (Jakarta: Republika, 2016)h.303</w:t>
      </w:r>
    </w:p>
  </w:footnote>
  <w:footnote w:id="108">
    <w:p w:rsidR="00EE3B08" w:rsidRPr="00217246" w:rsidRDefault="00EE3B08" w:rsidP="00217246">
      <w:pPr>
        <w:pStyle w:val="FootnoteText"/>
        <w:ind w:firstLine="720"/>
        <w:rPr>
          <w:lang w:val="en-US"/>
        </w:rPr>
      </w:pPr>
      <w:r>
        <w:rPr>
          <w:rStyle w:val="FootnoteReference"/>
        </w:rPr>
        <w:footnoteRef/>
      </w:r>
      <w:r>
        <w:t xml:space="preserve"> </w:t>
      </w:r>
      <w:r>
        <w:rPr>
          <w:lang w:val="en-US"/>
        </w:rPr>
        <w:t>Pemikiran Pendidikan Islam M. Natsir. Diunduh tanggal 7 November 2017 dari http://digilib.umm.ac.id</w:t>
      </w:r>
    </w:p>
  </w:footnote>
  <w:footnote w:id="109">
    <w:p w:rsidR="00EE3B08" w:rsidRPr="00DE5BF7" w:rsidRDefault="00EE3B08" w:rsidP="00DE5BF7">
      <w:pPr>
        <w:pStyle w:val="FootnoteText"/>
        <w:ind w:firstLine="720"/>
        <w:rPr>
          <w:lang w:val="en-US"/>
        </w:rPr>
      </w:pPr>
      <w:r>
        <w:rPr>
          <w:rStyle w:val="FootnoteReference"/>
        </w:rPr>
        <w:footnoteRef/>
      </w:r>
      <w:r>
        <w:t xml:space="preserve"> </w:t>
      </w:r>
      <w:r>
        <w:rPr>
          <w:lang w:val="en-US"/>
        </w:rPr>
        <w:t>M.Natsir, Fiqhud Da’wah. (Jakarta: Penerbit Media Da’wah. 1988). Hlm.158-159</w:t>
      </w:r>
    </w:p>
  </w:footnote>
  <w:footnote w:id="110">
    <w:p w:rsidR="00EE3B08" w:rsidRPr="0035344A" w:rsidRDefault="00EE3B08" w:rsidP="00C51C6C">
      <w:pPr>
        <w:pStyle w:val="FootnoteText"/>
        <w:ind w:firstLine="720"/>
        <w:rPr>
          <w:lang w:val="en-US"/>
        </w:rPr>
      </w:pPr>
      <w:r>
        <w:rPr>
          <w:rStyle w:val="FootnoteReference"/>
        </w:rPr>
        <w:footnoteRef/>
      </w:r>
      <w:r>
        <w:t xml:space="preserve"> </w:t>
      </w:r>
      <w:r>
        <w:rPr>
          <w:lang w:val="en-US"/>
        </w:rPr>
        <w:t>Samsul Nizar, Sejarah Pendidikan Islam, h.11</w:t>
      </w:r>
    </w:p>
  </w:footnote>
  <w:footnote w:id="111">
    <w:p w:rsidR="00EE3B08" w:rsidRPr="0019409A" w:rsidRDefault="00EE3B08" w:rsidP="00F16534">
      <w:pPr>
        <w:pStyle w:val="NoSpacing"/>
        <w:ind w:firstLine="720"/>
      </w:pPr>
      <w:r w:rsidRPr="009407C2">
        <w:rPr>
          <w:rStyle w:val="FootnoteReference"/>
        </w:rPr>
        <w:footnoteRef/>
      </w:r>
      <w:r w:rsidRPr="009407C2">
        <w:rPr>
          <w:vertAlign w:val="superscript"/>
        </w:rPr>
        <w:t xml:space="preserve"> </w:t>
      </w:r>
      <w:r w:rsidRPr="0019409A">
        <w:t>(Abuddin Nata: Tokoh Tokoh Pembaruan Pendidikan Islam di Indonesia, hal. 82)</w:t>
      </w:r>
    </w:p>
    <w:p w:rsidR="00EE3B08" w:rsidRPr="0019409A" w:rsidRDefault="00EE3B08" w:rsidP="00F16534">
      <w:pPr>
        <w:pStyle w:val="NoSpacing"/>
        <w:ind w:firstLine="720"/>
      </w:pPr>
      <w:r w:rsidRPr="008542D2">
        <w:rPr>
          <w:vertAlign w:val="superscript"/>
        </w:rPr>
        <w:t>10</w:t>
      </w:r>
      <w:r>
        <w:t>. QS. Al-Imron:112</w:t>
      </w:r>
    </w:p>
  </w:footnote>
  <w:footnote w:id="112">
    <w:p w:rsidR="00EE3B08" w:rsidRPr="0019409A" w:rsidRDefault="00EE3B08" w:rsidP="00F16534">
      <w:pPr>
        <w:pStyle w:val="NoSpacing"/>
      </w:pPr>
    </w:p>
  </w:footnote>
  <w:footnote w:id="113">
    <w:p w:rsidR="00EE3B08" w:rsidRPr="008A786A" w:rsidRDefault="00EE3B08" w:rsidP="00F16534">
      <w:pPr>
        <w:pStyle w:val="NoSpacing"/>
        <w:ind w:firstLine="720"/>
      </w:pPr>
      <w:r w:rsidRPr="009407C2">
        <w:rPr>
          <w:rStyle w:val="FootnoteReference"/>
        </w:rPr>
        <w:footnoteRef/>
      </w:r>
      <w:r>
        <w:t xml:space="preserve"> </w:t>
      </w:r>
      <w:r w:rsidRPr="008A786A">
        <w:t xml:space="preserve">Badru Tamam: </w:t>
      </w:r>
      <w:r w:rsidRPr="008A786A">
        <w:rPr>
          <w:i/>
          <w:iCs/>
        </w:rPr>
        <w:t>Konsep Pendidikan Muhammad Natsir</w:t>
      </w:r>
      <w:r w:rsidRPr="008A786A">
        <w:t>, Diakses tanggal 29 januari 2012</w:t>
      </w:r>
    </w:p>
    <w:p w:rsidR="00EE3B08" w:rsidRDefault="00EE3B08" w:rsidP="00F16534">
      <w:pPr>
        <w:pStyle w:val="NoSpacing"/>
      </w:pPr>
    </w:p>
  </w:footnote>
  <w:footnote w:id="114">
    <w:p w:rsidR="00EE3B08" w:rsidRDefault="00EE3B08" w:rsidP="00A97099">
      <w:pPr>
        <w:pStyle w:val="FootnoteText"/>
        <w:ind w:firstLine="720"/>
      </w:pPr>
      <w:r>
        <w:rPr>
          <w:rStyle w:val="FootnoteReference"/>
        </w:rPr>
        <w:footnoteRef/>
      </w:r>
      <w:r>
        <w:t xml:space="preserve"> </w:t>
      </w:r>
      <w:r>
        <w:rPr>
          <w:rFonts w:ascii="Times New Roman" w:hAnsi="Times New Roman" w:cs="Times New Roman"/>
        </w:rPr>
        <w:t xml:space="preserve">Susanto, </w:t>
      </w:r>
      <w:r>
        <w:rPr>
          <w:rFonts w:ascii="Times New Roman" w:hAnsi="Times New Roman" w:cs="Times New Roman"/>
          <w:i/>
          <w:iCs/>
        </w:rPr>
        <w:t>Pemikiran Pendidikan Islam</w:t>
      </w:r>
      <w:r>
        <w:rPr>
          <w:rFonts w:ascii="Times New Roman" w:hAnsi="Times New Roman" w:cs="Times New Roman"/>
        </w:rPr>
        <w:t>, (Jakarta: Amzah, 2010), h. 106-107</w:t>
      </w:r>
    </w:p>
  </w:footnote>
  <w:footnote w:id="115">
    <w:p w:rsidR="00EE3B08" w:rsidRDefault="00EE3B08" w:rsidP="00A97099">
      <w:pPr>
        <w:pStyle w:val="FootnoteText"/>
        <w:ind w:firstLine="720"/>
      </w:pPr>
      <w:r>
        <w:rPr>
          <w:rStyle w:val="FootnoteReference"/>
        </w:rPr>
        <w:footnoteRef/>
      </w:r>
      <w:r>
        <w:t xml:space="preserve"> Fransisco Gibrieli, </w:t>
      </w:r>
      <w:r w:rsidRPr="005C5434">
        <w:rPr>
          <w:i/>
          <w:iCs/>
        </w:rPr>
        <w:t>Adab</w:t>
      </w:r>
      <w:r>
        <w:t>, dalam H.A.R. Gibb, et.al</w:t>
      </w:r>
    </w:p>
  </w:footnote>
  <w:footnote w:id="116">
    <w:p w:rsidR="00EE3B08" w:rsidRDefault="00EE3B08" w:rsidP="00A97099">
      <w:pPr>
        <w:pStyle w:val="FootnoteText"/>
        <w:ind w:firstLine="720"/>
      </w:pPr>
      <w:r>
        <w:rPr>
          <w:rStyle w:val="FootnoteReference"/>
        </w:rPr>
        <w:footnoteRef/>
      </w:r>
      <w:r>
        <w:t xml:space="preserve"> Ali Ibn Muhammad al-Jurjani, Kitab at-Ta’rifat, (Beirut: Dar al-kutub al-ilmiyyah, 1988), hlm.15</w:t>
      </w:r>
    </w:p>
  </w:footnote>
  <w:footnote w:id="117">
    <w:p w:rsidR="00EE3B08" w:rsidRDefault="00EE3B08" w:rsidP="00A97099">
      <w:pPr>
        <w:pStyle w:val="FootnoteText"/>
        <w:ind w:firstLine="720"/>
      </w:pPr>
      <w:r>
        <w:rPr>
          <w:rStyle w:val="FootnoteReference"/>
        </w:rPr>
        <w:footnoteRef/>
      </w:r>
      <w:r>
        <w:t xml:space="preserve"> Syed Muhammad al-Naqueb Al-Attas, Konsep Pendidikan dalam Islam, (Bandung: Mizan, 2002), cet. Ke-2, hlm.24</w:t>
      </w:r>
    </w:p>
  </w:footnote>
  <w:footnote w:id="118">
    <w:p w:rsidR="00EE3B08" w:rsidRDefault="00EE3B08" w:rsidP="00A97099">
      <w:pPr>
        <w:pStyle w:val="FootnoteText"/>
        <w:ind w:firstLine="720"/>
      </w:pPr>
      <w:r>
        <w:rPr>
          <w:rStyle w:val="FootnoteReference"/>
        </w:rPr>
        <w:footnoteRef/>
      </w:r>
      <w:r>
        <w:t xml:space="preserve"> Hamka, Falsafah Hidup, hlm.108</w:t>
      </w:r>
    </w:p>
  </w:footnote>
  <w:footnote w:id="119">
    <w:p w:rsidR="00EE3B08" w:rsidRDefault="00EE3B08" w:rsidP="00A97099">
      <w:pPr>
        <w:pStyle w:val="FootnoteText"/>
      </w:pPr>
      <w:r>
        <w:rPr>
          <w:rStyle w:val="FootnoteReference"/>
        </w:rPr>
        <w:footnoteRef/>
      </w:r>
      <w:r>
        <w:t xml:space="preserve"> Ibid, falsafah Hidup</w:t>
      </w:r>
    </w:p>
  </w:footnote>
  <w:footnote w:id="120">
    <w:p w:rsidR="00EE3B08" w:rsidRPr="001B789A" w:rsidRDefault="00EE3B08" w:rsidP="00A97099">
      <w:pPr>
        <w:pStyle w:val="FootnoteText"/>
        <w:ind w:firstLine="720"/>
        <w:rPr>
          <w:i/>
          <w:iCs/>
        </w:rPr>
      </w:pPr>
      <w:r w:rsidRPr="001B789A">
        <w:rPr>
          <w:rStyle w:val="FootnoteReference"/>
          <w:i/>
          <w:iCs/>
        </w:rPr>
        <w:footnoteRef/>
      </w:r>
      <w:r w:rsidRPr="001B789A">
        <w:rPr>
          <w:i/>
          <w:iCs/>
        </w:rPr>
        <w:t xml:space="preserve"> Ibid</w:t>
      </w:r>
    </w:p>
  </w:footnote>
  <w:footnote w:id="121">
    <w:p w:rsidR="00EE3B08" w:rsidRDefault="00EE3B08" w:rsidP="00A97099">
      <w:pPr>
        <w:pStyle w:val="FootnoteText"/>
      </w:pPr>
      <w:r>
        <w:rPr>
          <w:rStyle w:val="FootnoteReference"/>
        </w:rPr>
        <w:footnoteRef/>
      </w:r>
      <w:r>
        <w:t xml:space="preserve"> Abd Haris, Etika Hamka.hlm.69</w:t>
      </w:r>
    </w:p>
  </w:footnote>
  <w:footnote w:id="122">
    <w:p w:rsidR="00EE3B08" w:rsidRDefault="00EE3B08" w:rsidP="00F16534">
      <w:pPr>
        <w:pStyle w:val="FootnoteText"/>
        <w:ind w:firstLine="720"/>
      </w:pPr>
      <w:r>
        <w:rPr>
          <w:rStyle w:val="FootnoteReference"/>
        </w:rPr>
        <w:footnoteRef/>
      </w:r>
      <w:r>
        <w:t xml:space="preserve"> Hamka, Falsafah Hidup,” ( Republika, Jakarta:2016)h.1</w:t>
      </w:r>
    </w:p>
  </w:footnote>
  <w:footnote w:id="123">
    <w:p w:rsidR="00EE3B08" w:rsidRDefault="00EE3B08" w:rsidP="00F16534">
      <w:pPr>
        <w:pStyle w:val="FootnoteText"/>
        <w:ind w:firstLine="720"/>
      </w:pPr>
      <w:r>
        <w:rPr>
          <w:rStyle w:val="FootnoteReference"/>
        </w:rPr>
        <w:footnoteRef/>
      </w:r>
      <w:r>
        <w:t xml:space="preserve"> Hamka, Lembaga Budi,” (Republika, Jakarta:2016)h.1</w:t>
      </w:r>
    </w:p>
  </w:footnote>
  <w:footnote w:id="124">
    <w:p w:rsidR="00EE3B08" w:rsidRPr="00E27E8B" w:rsidRDefault="00EE3B08" w:rsidP="00F16534">
      <w:pPr>
        <w:ind w:firstLine="720"/>
        <w:rPr>
          <w:rFonts w:ascii="Times New Roman" w:hAnsi="Times New Roman" w:cs="Times New Roman"/>
          <w:sz w:val="20"/>
          <w:szCs w:val="20"/>
        </w:rPr>
      </w:pPr>
      <w:r>
        <w:rPr>
          <w:rStyle w:val="FootnoteReference"/>
        </w:rPr>
        <w:footnoteRef/>
      </w:r>
      <w:r>
        <w:t xml:space="preserve"> </w:t>
      </w:r>
      <w:r w:rsidRPr="00F92F85">
        <w:rPr>
          <w:rFonts w:ascii="Times New Roman" w:hAnsi="Times New Roman" w:cs="Times New Roman"/>
          <w:color w:val="000000"/>
          <w:sz w:val="20"/>
          <w:szCs w:val="20"/>
        </w:rPr>
        <w:t xml:space="preserve">Sumber : </w:t>
      </w:r>
      <w:hyperlink r:id="rId6" w:history="1">
        <w:r w:rsidRPr="00E27E8B">
          <w:rPr>
            <w:rStyle w:val="Hyperlink"/>
            <w:rFonts w:ascii="Times New Roman" w:hAnsi="Times New Roman" w:cs="Times New Roman"/>
            <w:color w:val="auto"/>
            <w:sz w:val="20"/>
            <w:szCs w:val="20"/>
          </w:rPr>
          <w:t>https://rumaysho.com/3028-jika-hati-baik.html</w:t>
        </w:r>
      </w:hyperlink>
    </w:p>
  </w:footnote>
  <w:footnote w:id="125">
    <w:p w:rsidR="00EE3B08" w:rsidRPr="00EA189C" w:rsidRDefault="00EE3B08" w:rsidP="00C90887">
      <w:pPr>
        <w:pStyle w:val="FootnoteText"/>
        <w:ind w:firstLine="720"/>
      </w:pPr>
      <w:r w:rsidRPr="00EA189C">
        <w:rPr>
          <w:rStyle w:val="FootnoteReference"/>
        </w:rPr>
        <w:footnoteRef/>
      </w:r>
      <w:r w:rsidRPr="00EA189C">
        <w:t xml:space="preserve"> </w:t>
      </w:r>
      <w:r w:rsidRPr="00EA189C">
        <w:rPr>
          <w:rFonts w:ascii="Times New Roman" w:hAnsi="Times New Roman" w:cs="Times New Roman"/>
        </w:rPr>
        <w:t xml:space="preserve">Ibnu Taimiyah, </w:t>
      </w:r>
      <w:r w:rsidRPr="00EA189C">
        <w:rPr>
          <w:rFonts w:ascii="Times New Roman" w:hAnsi="Times New Roman" w:cs="Times New Roman"/>
          <w:i/>
          <w:iCs/>
        </w:rPr>
        <w:t>Risalah Tasawuf Ibnu Taimiyah</w:t>
      </w:r>
      <w:r w:rsidRPr="00EA189C">
        <w:rPr>
          <w:rFonts w:ascii="Times New Roman" w:hAnsi="Times New Roman" w:cs="Times New Roman"/>
        </w:rPr>
        <w:t>, h. 178.</w:t>
      </w:r>
    </w:p>
  </w:footnote>
  <w:footnote w:id="126">
    <w:p w:rsidR="00EE3B08" w:rsidRDefault="00EE3B08" w:rsidP="00C90887">
      <w:pPr>
        <w:pStyle w:val="FootnoteText"/>
        <w:ind w:firstLine="720"/>
      </w:pPr>
      <w:r>
        <w:rPr>
          <w:rStyle w:val="FootnoteReference"/>
        </w:rPr>
        <w:footnoteRef/>
      </w:r>
      <w:r>
        <w:t xml:space="preserve"> </w:t>
      </w:r>
      <w:r w:rsidRPr="00EA189C">
        <w:rPr>
          <w:rFonts w:ascii="Times New Roman" w:hAnsi="Times New Roman" w:cs="Times New Roman"/>
        </w:rPr>
        <w:t xml:space="preserve">Hamka, </w:t>
      </w:r>
      <w:r w:rsidRPr="00EA189C">
        <w:rPr>
          <w:rFonts w:ascii="Times New Roman" w:hAnsi="Times New Roman" w:cs="Times New Roman"/>
          <w:i/>
          <w:iCs/>
        </w:rPr>
        <w:t xml:space="preserve">Tasawuf, Perkembangan dan Pemurniannya, </w:t>
      </w:r>
      <w:r w:rsidRPr="00EA189C">
        <w:rPr>
          <w:rFonts w:ascii="Times New Roman" w:hAnsi="Times New Roman" w:cs="Times New Roman"/>
        </w:rPr>
        <w:t>h. 191-192</w:t>
      </w:r>
    </w:p>
  </w:footnote>
  <w:footnote w:id="127">
    <w:p w:rsidR="00EE3B08" w:rsidRPr="00EA189C" w:rsidRDefault="00EE3B08" w:rsidP="00C90887">
      <w:pPr>
        <w:autoSpaceDE w:val="0"/>
        <w:autoSpaceDN w:val="0"/>
        <w:adjustRightInd w:val="0"/>
        <w:spacing w:after="0" w:line="240" w:lineRule="auto"/>
        <w:ind w:firstLine="720"/>
        <w:rPr>
          <w:rFonts w:ascii="Times New Roman" w:hAnsi="Times New Roman" w:cs="Times New Roman"/>
          <w:sz w:val="28"/>
          <w:szCs w:val="28"/>
        </w:rPr>
      </w:pPr>
      <w:r>
        <w:rPr>
          <w:rStyle w:val="FootnoteReference"/>
        </w:rPr>
        <w:footnoteRef/>
      </w:r>
      <w:r>
        <w:t xml:space="preserve"> </w:t>
      </w:r>
      <w:r w:rsidRPr="00EA189C">
        <w:rPr>
          <w:rFonts w:ascii="Times New Roman" w:hAnsi="Times New Roman" w:cs="Times New Roman"/>
          <w:sz w:val="20"/>
          <w:szCs w:val="20"/>
        </w:rPr>
        <w:t xml:space="preserve">Hamka, </w:t>
      </w:r>
      <w:r w:rsidRPr="00EA189C">
        <w:rPr>
          <w:rFonts w:ascii="Times New Roman" w:hAnsi="Times New Roman" w:cs="Times New Roman"/>
          <w:i/>
          <w:iCs/>
          <w:sz w:val="20"/>
          <w:szCs w:val="20"/>
        </w:rPr>
        <w:t>Lembaga Hidup</w:t>
      </w:r>
      <w:r w:rsidRPr="00EA189C">
        <w:rPr>
          <w:rFonts w:ascii="Times New Roman" w:hAnsi="Times New Roman" w:cs="Times New Roman"/>
          <w:sz w:val="20"/>
          <w:szCs w:val="20"/>
        </w:rPr>
        <w:t>, h. 187</w:t>
      </w:r>
    </w:p>
  </w:footnote>
  <w:footnote w:id="128">
    <w:p w:rsidR="00EE3B08" w:rsidRPr="00EA189C" w:rsidRDefault="00EE3B08" w:rsidP="00C90887">
      <w:pPr>
        <w:autoSpaceDE w:val="0"/>
        <w:autoSpaceDN w:val="0"/>
        <w:adjustRightInd w:val="0"/>
        <w:spacing w:after="0" w:line="240" w:lineRule="auto"/>
        <w:ind w:firstLine="720"/>
        <w:rPr>
          <w:rFonts w:ascii="Times New Roman" w:hAnsi="Times New Roman" w:cs="Times New Roman"/>
          <w:sz w:val="28"/>
          <w:szCs w:val="28"/>
        </w:rPr>
      </w:pPr>
      <w:r>
        <w:rPr>
          <w:rStyle w:val="FootnoteReference"/>
        </w:rPr>
        <w:footnoteRef/>
      </w:r>
      <w:r>
        <w:t xml:space="preserve"> </w:t>
      </w:r>
      <w:r w:rsidRPr="00EA189C">
        <w:rPr>
          <w:rFonts w:ascii="Times New Roman" w:hAnsi="Times New Roman" w:cs="Times New Roman"/>
          <w:sz w:val="20"/>
          <w:szCs w:val="20"/>
        </w:rPr>
        <w:t xml:space="preserve">Hamka, </w:t>
      </w:r>
      <w:r w:rsidRPr="00EA189C">
        <w:rPr>
          <w:rFonts w:ascii="Times New Roman" w:hAnsi="Times New Roman" w:cs="Times New Roman"/>
          <w:i/>
          <w:iCs/>
          <w:sz w:val="20"/>
          <w:szCs w:val="20"/>
        </w:rPr>
        <w:t>Lembaga Hidup</w:t>
      </w:r>
      <w:r>
        <w:rPr>
          <w:rFonts w:ascii="Times New Roman" w:hAnsi="Times New Roman" w:cs="Times New Roman"/>
          <w:sz w:val="20"/>
          <w:szCs w:val="20"/>
        </w:rPr>
        <w:t>, h. 190</w:t>
      </w:r>
    </w:p>
  </w:footnote>
  <w:footnote w:id="129">
    <w:p w:rsidR="00EE3B08" w:rsidRDefault="00EE3B08" w:rsidP="00203D74">
      <w:pPr>
        <w:pStyle w:val="FootnoteText"/>
        <w:ind w:firstLine="720"/>
      </w:pPr>
      <w:r>
        <w:rPr>
          <w:rStyle w:val="FootnoteReference"/>
        </w:rPr>
        <w:footnoteRef/>
      </w:r>
      <w:r>
        <w:t xml:space="preserve"> </w:t>
      </w:r>
      <w:r w:rsidRPr="00EA189C">
        <w:rPr>
          <w:rFonts w:ascii="Times New Roman" w:hAnsi="Times New Roman" w:cs="Times New Roman"/>
        </w:rPr>
        <w:t xml:space="preserve">Hamka, </w:t>
      </w:r>
      <w:r w:rsidRPr="00EA189C">
        <w:rPr>
          <w:rFonts w:ascii="Times New Roman" w:hAnsi="Times New Roman" w:cs="Times New Roman"/>
          <w:i/>
          <w:iCs/>
        </w:rPr>
        <w:t>Tasawuf, Perkembangan</w:t>
      </w:r>
      <w:r>
        <w:rPr>
          <w:rFonts w:ascii="Times New Roman" w:hAnsi="Times New Roman" w:cs="Times New Roman"/>
        </w:rPr>
        <w:t>, h. 17</w:t>
      </w:r>
    </w:p>
  </w:footnote>
  <w:footnote w:id="130">
    <w:p w:rsidR="00EE3B08" w:rsidRPr="00842EE8" w:rsidRDefault="00EE3B08" w:rsidP="00203D74">
      <w:pPr>
        <w:pStyle w:val="FootnoteText"/>
        <w:ind w:firstLine="720"/>
        <w:rPr>
          <w:rFonts w:ascii="Times New Roman" w:hAnsi="Times New Roman" w:cs="Times New Roman"/>
        </w:rPr>
      </w:pPr>
      <w:r w:rsidRPr="00842EE8">
        <w:rPr>
          <w:rStyle w:val="FootnoteReference"/>
          <w:rFonts w:ascii="Times New Roman" w:hAnsi="Times New Roman" w:cs="Times New Roman"/>
        </w:rPr>
        <w:footnoteRef/>
      </w:r>
      <w:r w:rsidRPr="00842EE8">
        <w:rPr>
          <w:rFonts w:ascii="Times New Roman" w:hAnsi="Times New Roman" w:cs="Times New Roman"/>
        </w:rPr>
        <w:t xml:space="preserve"> Yusuf Qhordowi, “Merasakan Kehadiran Tuhan” terj Jazirotul Islamiyah cet ke 2 ( Yogyakarta : Pustaka Pelajar Offset , 2000)h.27</w:t>
      </w:r>
    </w:p>
  </w:footnote>
  <w:footnote w:id="131">
    <w:p w:rsidR="00EE3B08" w:rsidRDefault="00EE3B08" w:rsidP="00C90887">
      <w:pPr>
        <w:pStyle w:val="FootnoteText"/>
        <w:ind w:firstLine="720"/>
      </w:pPr>
      <w:r>
        <w:rPr>
          <w:rStyle w:val="FootnoteReference"/>
        </w:rPr>
        <w:footnoteRef/>
      </w:r>
      <w:r>
        <w:t xml:space="preserve"> Jujun S. Suriasumantri, Filsafat Ilmu,” (Pustaka Sinar Harapan, Jakarta:2009).h.231</w:t>
      </w:r>
    </w:p>
  </w:footnote>
  <w:footnote w:id="132">
    <w:p w:rsidR="00EE3B08" w:rsidRPr="00702233" w:rsidRDefault="00EE3B08" w:rsidP="00C90887">
      <w:pPr>
        <w:pStyle w:val="FootnoteText"/>
        <w:ind w:firstLine="720"/>
        <w:rPr>
          <w:rFonts w:ascii="Times New Roman" w:hAnsi="Times New Roman" w:cs="Times New Roman"/>
        </w:rPr>
      </w:pPr>
      <w:r w:rsidRPr="00702233">
        <w:rPr>
          <w:rStyle w:val="FootnoteReference"/>
          <w:rFonts w:ascii="Times New Roman" w:hAnsi="Times New Roman" w:cs="Times New Roman"/>
        </w:rPr>
        <w:footnoteRef/>
      </w:r>
      <w:r w:rsidRPr="00702233">
        <w:rPr>
          <w:rFonts w:ascii="Times New Roman" w:hAnsi="Times New Roman" w:cs="Times New Roman"/>
        </w:rPr>
        <w:t xml:space="preserve"> Hamka, Falsafah Hidup, h.66-67</w:t>
      </w:r>
    </w:p>
  </w:footnote>
  <w:footnote w:id="133">
    <w:p w:rsidR="00EE3B08" w:rsidRPr="00702233" w:rsidRDefault="00EE3B08" w:rsidP="00C90887">
      <w:pPr>
        <w:pStyle w:val="FootnoteText"/>
        <w:ind w:firstLine="720"/>
        <w:rPr>
          <w:rFonts w:ascii="Times New Roman" w:hAnsi="Times New Roman" w:cs="Times New Roman"/>
        </w:rPr>
      </w:pPr>
      <w:r w:rsidRPr="00702233">
        <w:rPr>
          <w:rStyle w:val="FootnoteReference"/>
          <w:rFonts w:ascii="Times New Roman" w:hAnsi="Times New Roman" w:cs="Times New Roman"/>
        </w:rPr>
        <w:footnoteRef/>
      </w:r>
      <w:r w:rsidRPr="00702233">
        <w:rPr>
          <w:rFonts w:ascii="Times New Roman" w:hAnsi="Times New Roman" w:cs="Times New Roman"/>
        </w:rPr>
        <w:t xml:space="preserve"> Ibid,67</w:t>
      </w:r>
    </w:p>
  </w:footnote>
  <w:footnote w:id="134">
    <w:p w:rsidR="00EE3B08" w:rsidRPr="006E27A7" w:rsidRDefault="00EE3B08" w:rsidP="00C90887">
      <w:pPr>
        <w:ind w:firstLine="720"/>
        <w:rPr>
          <w:rFonts w:ascii="Times New Roman" w:hAnsi="Times New Roman" w:cs="Times New Roman"/>
          <w:sz w:val="20"/>
          <w:szCs w:val="20"/>
        </w:rPr>
      </w:pPr>
      <w:r w:rsidRPr="00702233">
        <w:rPr>
          <w:rStyle w:val="FootnoteReference"/>
          <w:rFonts w:ascii="Times New Roman" w:hAnsi="Times New Roman" w:cs="Times New Roman"/>
          <w:sz w:val="20"/>
          <w:szCs w:val="20"/>
        </w:rPr>
        <w:footnoteRef/>
      </w:r>
      <w:r w:rsidRPr="00702233">
        <w:rPr>
          <w:rFonts w:ascii="Times New Roman" w:hAnsi="Times New Roman" w:cs="Times New Roman"/>
          <w:sz w:val="20"/>
          <w:szCs w:val="20"/>
        </w:rPr>
        <w:t xml:space="preserve"> </w:t>
      </w:r>
      <w:r w:rsidRPr="00702233">
        <w:rPr>
          <w:rStyle w:val="HTMLCite"/>
          <w:rFonts w:ascii="Times New Roman" w:hAnsi="Times New Roman" w:cs="Times New Roman"/>
          <w:sz w:val="20"/>
          <w:szCs w:val="20"/>
        </w:rPr>
        <w:t>staffnew.uny.ac.id/.../Dr</w:t>
      </w:r>
      <w:r>
        <w:rPr>
          <w:rStyle w:val="HTMLCite"/>
          <w:rFonts w:ascii="Times New Roman" w:hAnsi="Times New Roman" w:cs="Times New Roman"/>
          <w:sz w:val="20"/>
          <w:szCs w:val="20"/>
        </w:rPr>
        <w:t>.+Marzuki,+M.Ag_.+Buku+PAI+SMP+</w:t>
      </w:r>
      <w:r w:rsidRPr="00C90887">
        <w:rPr>
          <w:rStyle w:val="HTMLCite"/>
          <w:rFonts w:ascii="Times New Roman" w:hAnsi="Times New Roman" w:cs="Times New Roman"/>
          <w:sz w:val="20"/>
          <w:szCs w:val="20"/>
        </w:rPr>
        <w:t xml:space="preserve"> </w:t>
      </w:r>
      <w:r>
        <w:rPr>
          <w:rStyle w:val="HTMLCite"/>
          <w:rFonts w:ascii="Times New Roman" w:hAnsi="Times New Roman" w:cs="Times New Roman"/>
          <w:sz w:val="20"/>
          <w:szCs w:val="20"/>
        </w:rPr>
        <w:t>+9+Akhlak+Bab+3.p</w:t>
      </w:r>
    </w:p>
  </w:footnote>
  <w:footnote w:id="135">
    <w:p w:rsidR="00EE3B08" w:rsidRDefault="00EE3B08" w:rsidP="00203D74">
      <w:pPr>
        <w:pStyle w:val="FootnoteText"/>
        <w:ind w:firstLine="720"/>
      </w:pPr>
      <w:r>
        <w:rPr>
          <w:rStyle w:val="FootnoteReference"/>
        </w:rPr>
        <w:footnoteRef/>
      </w:r>
      <w:r>
        <w:t xml:space="preserve"> Hamka, Tasawuf Moderen, h.267</w:t>
      </w:r>
    </w:p>
  </w:footnote>
  <w:footnote w:id="136">
    <w:p w:rsidR="00EE3B08" w:rsidRPr="00554DB9" w:rsidRDefault="00EE3B08" w:rsidP="00203D74">
      <w:pPr>
        <w:pStyle w:val="FootnoteText"/>
        <w:ind w:firstLine="720"/>
        <w:jc w:val="both"/>
        <w:rPr>
          <w:rFonts w:ascii="Times New Roman" w:hAnsi="Times New Roman" w:cs="Times New Roman"/>
        </w:rPr>
      </w:pPr>
      <w:r w:rsidRPr="00554DB9">
        <w:rPr>
          <w:rStyle w:val="FootnoteReference"/>
          <w:rFonts w:ascii="Times New Roman" w:hAnsi="Times New Roman" w:cs="Times New Roman"/>
        </w:rPr>
        <w:footnoteRef/>
      </w:r>
      <w:r w:rsidRPr="00554DB9">
        <w:rPr>
          <w:rFonts w:ascii="Times New Roman" w:hAnsi="Times New Roman" w:cs="Times New Roman"/>
        </w:rPr>
        <w:t xml:space="preserve"> </w:t>
      </w:r>
      <w:r w:rsidRPr="00554DB9">
        <w:rPr>
          <w:rFonts w:ascii="Times New Roman" w:hAnsi="Times New Roman" w:cs="Times New Roman"/>
          <w:color w:val="000000"/>
        </w:rPr>
        <w:t>al-Ghazali, Muhammad. 1990. al-Janibu al-‘Athifi Min al-Islam terbitan Dar ad-Dakwah. Alexandria Mesir. Terj. Cecep Bihar anwar. 2001. Menghidupka</w:t>
      </w:r>
      <w:r>
        <w:rPr>
          <w:rFonts w:ascii="Times New Roman" w:hAnsi="Times New Roman" w:cs="Times New Roman"/>
          <w:color w:val="000000"/>
        </w:rPr>
        <w:t>n Ajaran Rohani Islam. Jakarta:</w:t>
      </w:r>
      <w:r w:rsidRPr="00554DB9">
        <w:rPr>
          <w:rFonts w:ascii="Times New Roman" w:hAnsi="Times New Roman" w:cs="Times New Roman"/>
          <w:color w:val="000000"/>
        </w:rPr>
        <w:t>Lentera</w:t>
      </w:r>
      <w:r>
        <w:rPr>
          <w:rFonts w:ascii="Times New Roman" w:hAnsi="Times New Roman" w:cs="Times New Roman"/>
          <w:color w:val="000000"/>
        </w:rPr>
        <w:t>diaksesdari:</w:t>
      </w:r>
      <w:r>
        <w:rPr>
          <w:rStyle w:val="HTMLCite"/>
        </w:rPr>
        <w:t>journal.stainkudus.ac.id/index.php/konseling/article/download/S...%20Farhan/pdf</w:t>
      </w:r>
    </w:p>
  </w:footnote>
  <w:footnote w:id="137">
    <w:p w:rsidR="00EE3B08" w:rsidRDefault="00EE3B08" w:rsidP="00203D74">
      <w:pPr>
        <w:pStyle w:val="FootnoteText"/>
        <w:ind w:firstLine="720"/>
        <w:jc w:val="both"/>
      </w:pPr>
      <w:r>
        <w:rPr>
          <w:rStyle w:val="FootnoteReference"/>
        </w:rPr>
        <w:footnoteRef/>
      </w:r>
      <w:r>
        <w:t xml:space="preserve"> Hamka, Lembaga Hidup, (Jakarta : Republika Penerbit 2016)h.304</w:t>
      </w:r>
    </w:p>
  </w:footnote>
  <w:footnote w:id="138">
    <w:p w:rsidR="00EE3B08" w:rsidRDefault="00EE3B08" w:rsidP="00481B2D">
      <w:pPr>
        <w:pStyle w:val="FootnoteText"/>
        <w:ind w:firstLine="720"/>
      </w:pPr>
      <w:r>
        <w:rPr>
          <w:rStyle w:val="FootnoteReference"/>
        </w:rPr>
        <w:footnoteRef/>
      </w:r>
      <w:r>
        <w:t xml:space="preserve"> Marzuki, Pendidikan Karakter Islam, hal. 30</w:t>
      </w:r>
    </w:p>
  </w:footnote>
  <w:footnote w:id="139">
    <w:p w:rsidR="00EE3B08" w:rsidRPr="0027355D" w:rsidRDefault="00EE3B08" w:rsidP="00481B2D">
      <w:pPr>
        <w:ind w:firstLine="720"/>
        <w:jc w:val="both"/>
        <w:rPr>
          <w:rFonts w:ascii="Times New Roman" w:hAnsi="Times New Roman" w:cs="Times New Roman"/>
        </w:rPr>
      </w:pPr>
      <w:r w:rsidRPr="0027355D">
        <w:rPr>
          <w:rStyle w:val="FootnoteReference"/>
          <w:rFonts w:ascii="Times New Roman" w:hAnsi="Times New Roman" w:cs="Times New Roman"/>
        </w:rPr>
        <w:footnoteRef/>
      </w:r>
      <w:r w:rsidRPr="0027355D">
        <w:rPr>
          <w:rFonts w:ascii="Times New Roman" w:hAnsi="Times New Roman" w:cs="Times New Roman"/>
        </w:rPr>
        <w:t>https://youchenkymayeli.blogspot.co.id/2014/04/konsep-pendidikan-mohammad-natsir.html</w:t>
      </w:r>
    </w:p>
    <w:p w:rsidR="00EE3B08" w:rsidRDefault="00EE3B08" w:rsidP="00481B2D">
      <w:pPr>
        <w:pStyle w:val="FootnoteText"/>
      </w:pPr>
    </w:p>
  </w:footnote>
  <w:footnote w:id="140">
    <w:p w:rsidR="00EE3B08" w:rsidRPr="00D35AB5" w:rsidRDefault="00EE3B08" w:rsidP="00D35AB5">
      <w:pPr>
        <w:pStyle w:val="FootnoteText"/>
        <w:ind w:firstLine="720"/>
        <w:rPr>
          <w:lang w:val="en-US"/>
        </w:rPr>
      </w:pPr>
      <w:r>
        <w:rPr>
          <w:rStyle w:val="FootnoteReference"/>
        </w:rPr>
        <w:footnoteRef/>
      </w:r>
      <w:r>
        <w:t xml:space="preserve"> </w:t>
      </w:r>
      <w:r>
        <w:rPr>
          <w:lang w:val="en-US"/>
        </w:rPr>
        <w:t xml:space="preserve">Pusat Kurikulum Balitbang Kemdiknas, Pengembangan </w:t>
      </w:r>
      <w:r w:rsidRPr="00D35AB5">
        <w:rPr>
          <w:i/>
          <w:iCs/>
          <w:lang w:val="en-US"/>
        </w:rPr>
        <w:t>Dan Pendidikan Budaya Dan Karakter Bangsa: Pedoman Sekolah</w:t>
      </w:r>
      <w:r>
        <w:rPr>
          <w:lang w:val="en-US"/>
        </w:rPr>
        <w:t>, (Jakarta: Puskur Balitbang,2009)h. 9-10</w:t>
      </w:r>
    </w:p>
  </w:footnote>
  <w:footnote w:id="141">
    <w:p w:rsidR="00EE3B08" w:rsidRPr="00C12957" w:rsidRDefault="00EE3B08" w:rsidP="00C12957">
      <w:pPr>
        <w:pStyle w:val="FootnoteText"/>
        <w:ind w:firstLine="720"/>
      </w:pPr>
      <w:r>
        <w:rPr>
          <w:rStyle w:val="FootnoteReference"/>
        </w:rPr>
        <w:footnoteRef/>
      </w:r>
      <w:r>
        <w:t xml:space="preserve"> </w:t>
      </w:r>
      <w:r>
        <w:rPr>
          <w:rFonts w:ascii="Times New Roman" w:hAnsi="Times New Roman" w:cs="Times New Roman"/>
        </w:rPr>
        <w:t xml:space="preserve">Hamka, Irfan, </w:t>
      </w:r>
      <w:r>
        <w:rPr>
          <w:rFonts w:ascii="Times New Roman" w:hAnsi="Times New Roman" w:cs="Times New Roman"/>
          <w:i/>
          <w:iCs/>
        </w:rPr>
        <w:t>Ayah</w:t>
      </w:r>
      <w:r>
        <w:rPr>
          <w:rFonts w:ascii="Times New Roman" w:hAnsi="Times New Roman" w:cs="Times New Roman"/>
        </w:rPr>
        <w:t>, (Jakarta: Republika Penerbit, 2014), h. 290</w:t>
      </w:r>
    </w:p>
  </w:footnote>
  <w:footnote w:id="142">
    <w:p w:rsidR="00EE3B08" w:rsidRPr="00A3683B" w:rsidRDefault="00EE3B08" w:rsidP="00CB61E8">
      <w:pPr>
        <w:pStyle w:val="FootnoteText"/>
        <w:ind w:firstLine="720"/>
        <w:rPr>
          <w:color w:val="000000" w:themeColor="text1"/>
        </w:rPr>
      </w:pPr>
      <w:r>
        <w:rPr>
          <w:rStyle w:val="FootnoteReference"/>
        </w:rPr>
        <w:footnoteRef/>
      </w:r>
      <w:r>
        <w:t xml:space="preserve"> </w:t>
      </w:r>
      <w:r w:rsidRPr="00A3683B">
        <w:rPr>
          <w:rFonts w:ascii="Trebuchet MS" w:hAnsi="Trebuchet MS"/>
          <w:color w:val="000000" w:themeColor="text1"/>
          <w:sz w:val="22"/>
          <w:szCs w:val="22"/>
          <w:shd w:val="clear" w:color="auto" w:fill="FFFFFF"/>
        </w:rPr>
        <w:t>M. Natsir, </w:t>
      </w:r>
      <w:r w:rsidRPr="00A3683B">
        <w:rPr>
          <w:rStyle w:val="Emphasis"/>
          <w:rFonts w:ascii="Trebuchet MS" w:hAnsi="Trebuchet MS"/>
          <w:color w:val="000000" w:themeColor="text1"/>
          <w:sz w:val="22"/>
          <w:szCs w:val="22"/>
          <w:bdr w:val="none" w:sz="0" w:space="0" w:color="auto" w:frame="1"/>
          <w:shd w:val="clear" w:color="auto" w:fill="FFFFFF"/>
        </w:rPr>
        <w:t>Fiqhud Da’wah</w:t>
      </w:r>
      <w:r w:rsidRPr="00A3683B">
        <w:rPr>
          <w:rFonts w:ascii="Trebuchet MS" w:hAnsi="Trebuchet MS"/>
          <w:color w:val="000000" w:themeColor="text1"/>
          <w:sz w:val="22"/>
          <w:szCs w:val="22"/>
          <w:shd w:val="clear" w:color="auto" w:fill="FFFFFF"/>
        </w:rPr>
        <w:t>: Penerbit Media Da’wah: Jakarta. 1988. </w:t>
      </w:r>
      <w:r w:rsidRPr="00A3683B">
        <w:rPr>
          <w:rStyle w:val="skimlinks-unlinked"/>
          <w:rFonts w:ascii="Trebuchet MS" w:hAnsi="Trebuchet MS"/>
          <w:color w:val="000000" w:themeColor="text1"/>
          <w:sz w:val="22"/>
          <w:szCs w:val="22"/>
          <w:bdr w:val="none" w:sz="0" w:space="0" w:color="auto" w:frame="1"/>
          <w:shd w:val="clear" w:color="auto" w:fill="FFFFFF"/>
        </w:rPr>
        <w:t>hlm.158-159</w:t>
      </w:r>
    </w:p>
  </w:footnote>
  <w:footnote w:id="143">
    <w:p w:rsidR="00EE3B08" w:rsidRPr="00A3683B" w:rsidRDefault="00EE3B08" w:rsidP="00A3683B">
      <w:pPr>
        <w:pStyle w:val="FootnoteText"/>
        <w:ind w:firstLine="720"/>
        <w:rPr>
          <w:color w:val="000000" w:themeColor="text1"/>
          <w:lang w:val="en-US"/>
        </w:rPr>
      </w:pPr>
      <w:r w:rsidRPr="00A3683B">
        <w:rPr>
          <w:rStyle w:val="FootnoteReference"/>
          <w:color w:val="000000" w:themeColor="text1"/>
        </w:rPr>
        <w:footnoteRef/>
      </w:r>
      <w:r w:rsidRPr="00A3683B">
        <w:rPr>
          <w:color w:val="000000" w:themeColor="text1"/>
        </w:rPr>
        <w:t xml:space="preserve"> </w:t>
      </w:r>
      <w:r w:rsidRPr="00A3683B">
        <w:rPr>
          <w:i/>
          <w:iCs/>
          <w:color w:val="000000" w:themeColor="text1"/>
          <w:lang w:val="en-US"/>
        </w:rPr>
        <w:t>Ibid</w:t>
      </w:r>
    </w:p>
  </w:footnote>
  <w:footnote w:id="144">
    <w:p w:rsidR="00EE3B08" w:rsidRPr="00551476" w:rsidRDefault="00EE3B08">
      <w:pPr>
        <w:pStyle w:val="FootnoteText"/>
        <w:rPr>
          <w:lang w:val="en-US"/>
        </w:rPr>
      </w:pPr>
      <w:r>
        <w:rPr>
          <w:rStyle w:val="FootnoteReference"/>
        </w:rPr>
        <w:footnoteRef/>
      </w:r>
      <w:r>
        <w:t xml:space="preserve"> </w:t>
      </w:r>
      <w:r>
        <w:rPr>
          <w:lang w:val="en-US"/>
        </w:rPr>
        <w:t>Masnur Muslih, Hal 133</w:t>
      </w:r>
    </w:p>
  </w:footnote>
  <w:footnote w:id="145">
    <w:p w:rsidR="00EE3B08" w:rsidRPr="00470E09" w:rsidRDefault="00EE3B08">
      <w:pPr>
        <w:pStyle w:val="FootnoteText"/>
        <w:rPr>
          <w:lang w:val="en-US"/>
        </w:rPr>
      </w:pPr>
      <w:r>
        <w:rPr>
          <w:rStyle w:val="FootnoteReference"/>
        </w:rPr>
        <w:footnoteRef/>
      </w:r>
      <w:r>
        <w:t xml:space="preserve"> </w:t>
      </w:r>
      <w:r>
        <w:rPr>
          <w:lang w:val="en-US"/>
        </w:rPr>
        <w:t>Lickona</w:t>
      </w:r>
    </w:p>
  </w:footnote>
  <w:footnote w:id="146">
    <w:p w:rsidR="00EE3B08" w:rsidRPr="00470E09" w:rsidRDefault="00EE3B08">
      <w:pPr>
        <w:pStyle w:val="FootnoteText"/>
        <w:rPr>
          <w:lang w:val="en-US"/>
        </w:rPr>
      </w:pPr>
      <w:r>
        <w:rPr>
          <w:rStyle w:val="FootnoteReference"/>
        </w:rPr>
        <w:footnoteRef/>
      </w:r>
      <w:r>
        <w:t xml:space="preserve"> </w:t>
      </w:r>
      <w:r>
        <w:rPr>
          <w:lang w:val="en-US"/>
        </w:rPr>
        <w:t>Anis Baswedan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146"/>
      <w:docPartObj>
        <w:docPartGallery w:val="Page Numbers (Top of Page)"/>
        <w:docPartUnique/>
      </w:docPartObj>
    </w:sdtPr>
    <w:sdtContent>
      <w:p w:rsidR="00EE3B08" w:rsidRDefault="00EE3B08">
        <w:pPr>
          <w:pStyle w:val="Header"/>
          <w:jc w:val="right"/>
        </w:pPr>
        <w:fldSimple w:instr=" PAGE   \* MERGEFORMAT ">
          <w:r w:rsidR="00EE1198">
            <w:rPr>
              <w:noProof/>
            </w:rPr>
            <w:t>179</w:t>
          </w:r>
        </w:fldSimple>
      </w:p>
    </w:sdtContent>
  </w:sdt>
  <w:p w:rsidR="00EE3B08" w:rsidRDefault="00EE3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08" w:rsidRDefault="00EE3B08" w:rsidP="007873FE">
    <w:pPr>
      <w:pStyle w:val="Header"/>
      <w:jc w:val="right"/>
    </w:pPr>
  </w:p>
  <w:p w:rsidR="00EE3B08" w:rsidRDefault="00EE3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FFC"/>
    <w:multiLevelType w:val="hybridMultilevel"/>
    <w:tmpl w:val="2F52E496"/>
    <w:lvl w:ilvl="0" w:tplc="464C35E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743F53"/>
    <w:multiLevelType w:val="hybridMultilevel"/>
    <w:tmpl w:val="08588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0F76"/>
    <w:multiLevelType w:val="hybridMultilevel"/>
    <w:tmpl w:val="7486B620"/>
    <w:lvl w:ilvl="0" w:tplc="6728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91397"/>
    <w:multiLevelType w:val="hybridMultilevel"/>
    <w:tmpl w:val="CA06E768"/>
    <w:lvl w:ilvl="0" w:tplc="06FE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354E7"/>
    <w:multiLevelType w:val="hybridMultilevel"/>
    <w:tmpl w:val="644E5F84"/>
    <w:lvl w:ilvl="0" w:tplc="558A0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71E52"/>
    <w:multiLevelType w:val="hybridMultilevel"/>
    <w:tmpl w:val="63A06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D6507"/>
    <w:multiLevelType w:val="hybridMultilevel"/>
    <w:tmpl w:val="0A9A335E"/>
    <w:lvl w:ilvl="0" w:tplc="8CD690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41EFD"/>
    <w:multiLevelType w:val="hybridMultilevel"/>
    <w:tmpl w:val="8620D97E"/>
    <w:lvl w:ilvl="0" w:tplc="DAC68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00168"/>
    <w:multiLevelType w:val="hybridMultilevel"/>
    <w:tmpl w:val="387A10A2"/>
    <w:lvl w:ilvl="0" w:tplc="8610A42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95B7013"/>
    <w:multiLevelType w:val="hybridMultilevel"/>
    <w:tmpl w:val="87BC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F2A1C"/>
    <w:multiLevelType w:val="hybridMultilevel"/>
    <w:tmpl w:val="78E21084"/>
    <w:lvl w:ilvl="0" w:tplc="8D5EF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BB43BA"/>
    <w:multiLevelType w:val="hybridMultilevel"/>
    <w:tmpl w:val="7C8097DA"/>
    <w:lvl w:ilvl="0" w:tplc="B97E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0671AA"/>
    <w:multiLevelType w:val="hybridMultilevel"/>
    <w:tmpl w:val="D2221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4432A"/>
    <w:multiLevelType w:val="hybridMultilevel"/>
    <w:tmpl w:val="E3746E0E"/>
    <w:lvl w:ilvl="0" w:tplc="B2143F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C81711"/>
    <w:multiLevelType w:val="hybridMultilevel"/>
    <w:tmpl w:val="2466CE46"/>
    <w:lvl w:ilvl="0" w:tplc="8CE80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E22572"/>
    <w:multiLevelType w:val="hybridMultilevel"/>
    <w:tmpl w:val="75A00670"/>
    <w:lvl w:ilvl="0" w:tplc="60E6C7EE">
      <w:start w:val="1"/>
      <w:numFmt w:val="upperRoman"/>
      <w:lvlText w:val="%1."/>
      <w:lvlJc w:val="left"/>
      <w:pPr>
        <w:ind w:left="1080" w:hanging="360"/>
      </w:pPr>
      <w:rPr>
        <w:rFonts w:ascii="Time new arabic" w:eastAsiaTheme="minorHAnsi" w:hAnsi="Time new arabic"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054185"/>
    <w:multiLevelType w:val="hybridMultilevel"/>
    <w:tmpl w:val="B494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E3B93"/>
    <w:multiLevelType w:val="multilevel"/>
    <w:tmpl w:val="F8FEA9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387F1752"/>
    <w:multiLevelType w:val="hybridMultilevel"/>
    <w:tmpl w:val="897825A8"/>
    <w:lvl w:ilvl="0" w:tplc="D144BFA4">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C4B590D"/>
    <w:multiLevelType w:val="hybridMultilevel"/>
    <w:tmpl w:val="68A4D0A0"/>
    <w:lvl w:ilvl="0" w:tplc="8CD690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E038F"/>
    <w:multiLevelType w:val="hybridMultilevel"/>
    <w:tmpl w:val="07CEE34C"/>
    <w:lvl w:ilvl="0" w:tplc="9398C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884248"/>
    <w:multiLevelType w:val="hybridMultilevel"/>
    <w:tmpl w:val="D2860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6034A"/>
    <w:multiLevelType w:val="hybridMultilevel"/>
    <w:tmpl w:val="C33C5DCC"/>
    <w:lvl w:ilvl="0" w:tplc="701408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A819BC"/>
    <w:multiLevelType w:val="multilevel"/>
    <w:tmpl w:val="696CC9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72C37A2"/>
    <w:multiLevelType w:val="hybridMultilevel"/>
    <w:tmpl w:val="3E7CB02C"/>
    <w:lvl w:ilvl="0" w:tplc="86888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2F3501"/>
    <w:multiLevelType w:val="hybridMultilevel"/>
    <w:tmpl w:val="32124FCA"/>
    <w:lvl w:ilvl="0" w:tplc="8688823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961EC"/>
    <w:multiLevelType w:val="hybridMultilevel"/>
    <w:tmpl w:val="C52C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1082B"/>
    <w:multiLevelType w:val="hybridMultilevel"/>
    <w:tmpl w:val="4FA4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F650E"/>
    <w:multiLevelType w:val="hybridMultilevel"/>
    <w:tmpl w:val="FBA0DD22"/>
    <w:lvl w:ilvl="0" w:tplc="8CD690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7555E"/>
    <w:multiLevelType w:val="hybridMultilevel"/>
    <w:tmpl w:val="0666C08A"/>
    <w:lvl w:ilvl="0" w:tplc="191E1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E53C9B"/>
    <w:multiLevelType w:val="hybridMultilevel"/>
    <w:tmpl w:val="E4984D58"/>
    <w:lvl w:ilvl="0" w:tplc="ABD6A4E8">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2771FF"/>
    <w:multiLevelType w:val="hybridMultilevel"/>
    <w:tmpl w:val="DC0AFCA6"/>
    <w:lvl w:ilvl="0" w:tplc="1A22CB02">
      <w:start w:val="1"/>
      <w:numFmt w:val="decimal"/>
      <w:lvlText w:val="%1."/>
      <w:lvlJc w:val="left"/>
      <w:pPr>
        <w:ind w:left="2250" w:hanging="360"/>
      </w:pPr>
      <w:rPr>
        <w:rFonts w:ascii="Time nes arabic" w:eastAsiaTheme="minorHAnsi" w:hAnsi="Time nes arabic" w:cs="Arial"/>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650D6AF8"/>
    <w:multiLevelType w:val="hybridMultilevel"/>
    <w:tmpl w:val="AB2AE9B2"/>
    <w:lvl w:ilvl="0" w:tplc="62525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036C7F"/>
    <w:multiLevelType w:val="hybridMultilevel"/>
    <w:tmpl w:val="BD7A988C"/>
    <w:lvl w:ilvl="0" w:tplc="FD36A31A">
      <w:start w:val="13"/>
      <w:numFmt w:val="bullet"/>
      <w:lvlText w:val="-"/>
      <w:lvlJc w:val="left"/>
      <w:pPr>
        <w:ind w:left="720" w:hanging="360"/>
      </w:pPr>
      <w:rPr>
        <w:rFonts w:ascii="Time nes arabic" w:eastAsia="Calibri" w:hAnsi="Time nes arab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A6B6A"/>
    <w:multiLevelType w:val="hybridMultilevel"/>
    <w:tmpl w:val="4F561A8C"/>
    <w:lvl w:ilvl="0" w:tplc="AFACF6EC">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1B741F0"/>
    <w:multiLevelType w:val="hybridMultilevel"/>
    <w:tmpl w:val="0040D422"/>
    <w:lvl w:ilvl="0" w:tplc="DE7A74E4">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C2709"/>
    <w:multiLevelType w:val="hybridMultilevel"/>
    <w:tmpl w:val="F006B310"/>
    <w:lvl w:ilvl="0" w:tplc="3BA6D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440AE"/>
    <w:multiLevelType w:val="hybridMultilevel"/>
    <w:tmpl w:val="713EB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9"/>
  </w:num>
  <w:num w:numId="4">
    <w:abstractNumId w:val="16"/>
  </w:num>
  <w:num w:numId="5">
    <w:abstractNumId w:val="35"/>
  </w:num>
  <w:num w:numId="6">
    <w:abstractNumId w:val="23"/>
  </w:num>
  <w:num w:numId="7">
    <w:abstractNumId w:val="17"/>
  </w:num>
  <w:num w:numId="8">
    <w:abstractNumId w:val="10"/>
  </w:num>
  <w:num w:numId="9">
    <w:abstractNumId w:val="26"/>
  </w:num>
  <w:num w:numId="10">
    <w:abstractNumId w:val="20"/>
  </w:num>
  <w:num w:numId="11">
    <w:abstractNumId w:val="2"/>
  </w:num>
  <w:num w:numId="12">
    <w:abstractNumId w:val="29"/>
  </w:num>
  <w:num w:numId="13">
    <w:abstractNumId w:val="21"/>
  </w:num>
  <w:num w:numId="14">
    <w:abstractNumId w:val="18"/>
  </w:num>
  <w:num w:numId="15">
    <w:abstractNumId w:val="25"/>
  </w:num>
  <w:num w:numId="16">
    <w:abstractNumId w:val="4"/>
  </w:num>
  <w:num w:numId="17">
    <w:abstractNumId w:val="1"/>
  </w:num>
  <w:num w:numId="18">
    <w:abstractNumId w:val="31"/>
  </w:num>
  <w:num w:numId="19">
    <w:abstractNumId w:val="32"/>
  </w:num>
  <w:num w:numId="20">
    <w:abstractNumId w:val="5"/>
  </w:num>
  <w:num w:numId="21">
    <w:abstractNumId w:val="12"/>
  </w:num>
  <w:num w:numId="22">
    <w:abstractNumId w:val="8"/>
  </w:num>
  <w:num w:numId="23">
    <w:abstractNumId w:val="3"/>
  </w:num>
  <w:num w:numId="24">
    <w:abstractNumId w:val="0"/>
  </w:num>
  <w:num w:numId="25">
    <w:abstractNumId w:val="9"/>
  </w:num>
  <w:num w:numId="26">
    <w:abstractNumId w:val="14"/>
  </w:num>
  <w:num w:numId="27">
    <w:abstractNumId w:val="22"/>
  </w:num>
  <w:num w:numId="28">
    <w:abstractNumId w:val="30"/>
  </w:num>
  <w:num w:numId="29">
    <w:abstractNumId w:val="27"/>
  </w:num>
  <w:num w:numId="30">
    <w:abstractNumId w:val="11"/>
  </w:num>
  <w:num w:numId="31">
    <w:abstractNumId w:val="33"/>
  </w:num>
  <w:num w:numId="32">
    <w:abstractNumId w:val="13"/>
  </w:num>
  <w:num w:numId="33">
    <w:abstractNumId w:val="34"/>
  </w:num>
  <w:num w:numId="34">
    <w:abstractNumId w:val="24"/>
  </w:num>
  <w:num w:numId="35">
    <w:abstractNumId w:val="15"/>
  </w:num>
  <w:num w:numId="36">
    <w:abstractNumId w:val="37"/>
  </w:num>
  <w:num w:numId="37">
    <w:abstractNumId w:val="7"/>
  </w:num>
  <w:num w:numId="38">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520C8A"/>
    <w:rsid w:val="000059F0"/>
    <w:rsid w:val="000157AF"/>
    <w:rsid w:val="000271E7"/>
    <w:rsid w:val="000324E8"/>
    <w:rsid w:val="0003476B"/>
    <w:rsid w:val="000361AC"/>
    <w:rsid w:val="00041098"/>
    <w:rsid w:val="00041991"/>
    <w:rsid w:val="00053F00"/>
    <w:rsid w:val="00056FC9"/>
    <w:rsid w:val="000575A4"/>
    <w:rsid w:val="00057E2D"/>
    <w:rsid w:val="00071E3B"/>
    <w:rsid w:val="00086081"/>
    <w:rsid w:val="00091992"/>
    <w:rsid w:val="000947A2"/>
    <w:rsid w:val="00097115"/>
    <w:rsid w:val="000A34EB"/>
    <w:rsid w:val="000A3DC8"/>
    <w:rsid w:val="000A3FF0"/>
    <w:rsid w:val="000A4C33"/>
    <w:rsid w:val="000A7E4F"/>
    <w:rsid w:val="000B0728"/>
    <w:rsid w:val="000B4546"/>
    <w:rsid w:val="000C618C"/>
    <w:rsid w:val="000D377A"/>
    <w:rsid w:val="000D5451"/>
    <w:rsid w:val="000E4CEF"/>
    <w:rsid w:val="000E4D41"/>
    <w:rsid w:val="000E5B7A"/>
    <w:rsid w:val="000F0EE0"/>
    <w:rsid w:val="00102AEF"/>
    <w:rsid w:val="00103C49"/>
    <w:rsid w:val="0010680B"/>
    <w:rsid w:val="00110FCF"/>
    <w:rsid w:val="001173A8"/>
    <w:rsid w:val="00120BEC"/>
    <w:rsid w:val="00124319"/>
    <w:rsid w:val="00137CDC"/>
    <w:rsid w:val="0014328D"/>
    <w:rsid w:val="001557FC"/>
    <w:rsid w:val="00155C8C"/>
    <w:rsid w:val="00157057"/>
    <w:rsid w:val="00157F07"/>
    <w:rsid w:val="00177001"/>
    <w:rsid w:val="001777A2"/>
    <w:rsid w:val="00187232"/>
    <w:rsid w:val="00191D7A"/>
    <w:rsid w:val="001973F7"/>
    <w:rsid w:val="00197BB8"/>
    <w:rsid w:val="001A559C"/>
    <w:rsid w:val="001A5676"/>
    <w:rsid w:val="001A6DF8"/>
    <w:rsid w:val="001B1848"/>
    <w:rsid w:val="001B1BEF"/>
    <w:rsid w:val="001C0F77"/>
    <w:rsid w:val="001D0D46"/>
    <w:rsid w:val="001D1D97"/>
    <w:rsid w:val="001D3AAE"/>
    <w:rsid w:val="001E31CA"/>
    <w:rsid w:val="001E3F04"/>
    <w:rsid w:val="001F190C"/>
    <w:rsid w:val="001F29B0"/>
    <w:rsid w:val="001F29F7"/>
    <w:rsid w:val="00203D74"/>
    <w:rsid w:val="002046C2"/>
    <w:rsid w:val="0020710D"/>
    <w:rsid w:val="00217246"/>
    <w:rsid w:val="002177D6"/>
    <w:rsid w:val="00222FFD"/>
    <w:rsid w:val="00224476"/>
    <w:rsid w:val="0023354D"/>
    <w:rsid w:val="00240D98"/>
    <w:rsid w:val="002430D5"/>
    <w:rsid w:val="00243C7A"/>
    <w:rsid w:val="00254B4F"/>
    <w:rsid w:val="00254F71"/>
    <w:rsid w:val="00260F6B"/>
    <w:rsid w:val="002639B4"/>
    <w:rsid w:val="00270AC7"/>
    <w:rsid w:val="002713A2"/>
    <w:rsid w:val="00271A48"/>
    <w:rsid w:val="0027375E"/>
    <w:rsid w:val="00294B85"/>
    <w:rsid w:val="00296D76"/>
    <w:rsid w:val="002A7998"/>
    <w:rsid w:val="002B2824"/>
    <w:rsid w:val="002C0058"/>
    <w:rsid w:val="002C039F"/>
    <w:rsid w:val="002C574D"/>
    <w:rsid w:val="002C639F"/>
    <w:rsid w:val="002D4A76"/>
    <w:rsid w:val="002E473B"/>
    <w:rsid w:val="002F1EE9"/>
    <w:rsid w:val="002F40FE"/>
    <w:rsid w:val="002F6FB8"/>
    <w:rsid w:val="003071D4"/>
    <w:rsid w:val="00307A80"/>
    <w:rsid w:val="00314C75"/>
    <w:rsid w:val="00327094"/>
    <w:rsid w:val="003310DF"/>
    <w:rsid w:val="00332663"/>
    <w:rsid w:val="00334870"/>
    <w:rsid w:val="00341AD9"/>
    <w:rsid w:val="00346AF4"/>
    <w:rsid w:val="0035344A"/>
    <w:rsid w:val="003627FE"/>
    <w:rsid w:val="003663CC"/>
    <w:rsid w:val="00377D52"/>
    <w:rsid w:val="00381B30"/>
    <w:rsid w:val="00386818"/>
    <w:rsid w:val="003A1711"/>
    <w:rsid w:val="003A6495"/>
    <w:rsid w:val="003B44A2"/>
    <w:rsid w:val="003C6C97"/>
    <w:rsid w:val="003C7088"/>
    <w:rsid w:val="003D71CC"/>
    <w:rsid w:val="003E3087"/>
    <w:rsid w:val="003E465D"/>
    <w:rsid w:val="003F0CF4"/>
    <w:rsid w:val="003F140C"/>
    <w:rsid w:val="003F1FBC"/>
    <w:rsid w:val="003F3EEC"/>
    <w:rsid w:val="003F5B9D"/>
    <w:rsid w:val="00401AE5"/>
    <w:rsid w:val="004157D7"/>
    <w:rsid w:val="00416EAE"/>
    <w:rsid w:val="00421193"/>
    <w:rsid w:val="00422198"/>
    <w:rsid w:val="00425B9E"/>
    <w:rsid w:val="0043335B"/>
    <w:rsid w:val="00433C8A"/>
    <w:rsid w:val="004405D9"/>
    <w:rsid w:val="004574CD"/>
    <w:rsid w:val="00462D96"/>
    <w:rsid w:val="00463B79"/>
    <w:rsid w:val="004677BF"/>
    <w:rsid w:val="00470B90"/>
    <w:rsid w:val="00470E09"/>
    <w:rsid w:val="00474CA2"/>
    <w:rsid w:val="00474EB3"/>
    <w:rsid w:val="0048096A"/>
    <w:rsid w:val="00481B2D"/>
    <w:rsid w:val="00483D9A"/>
    <w:rsid w:val="00495318"/>
    <w:rsid w:val="004954C5"/>
    <w:rsid w:val="004A06EC"/>
    <w:rsid w:val="004A1B86"/>
    <w:rsid w:val="004A7B56"/>
    <w:rsid w:val="004B6D3D"/>
    <w:rsid w:val="004C52EA"/>
    <w:rsid w:val="004C5608"/>
    <w:rsid w:val="004D3631"/>
    <w:rsid w:val="004D4114"/>
    <w:rsid w:val="004E1D05"/>
    <w:rsid w:val="004E79B4"/>
    <w:rsid w:val="004F5EF8"/>
    <w:rsid w:val="004F6AFD"/>
    <w:rsid w:val="00506220"/>
    <w:rsid w:val="005079E5"/>
    <w:rsid w:val="005106C1"/>
    <w:rsid w:val="00520C8A"/>
    <w:rsid w:val="00521DD1"/>
    <w:rsid w:val="00522851"/>
    <w:rsid w:val="0052351D"/>
    <w:rsid w:val="00523FFA"/>
    <w:rsid w:val="0053345D"/>
    <w:rsid w:val="00540224"/>
    <w:rsid w:val="00540CC6"/>
    <w:rsid w:val="00542D3E"/>
    <w:rsid w:val="00544873"/>
    <w:rsid w:val="00547652"/>
    <w:rsid w:val="00551476"/>
    <w:rsid w:val="00554815"/>
    <w:rsid w:val="0055679A"/>
    <w:rsid w:val="00561C1F"/>
    <w:rsid w:val="00565955"/>
    <w:rsid w:val="00570D3F"/>
    <w:rsid w:val="00572F5F"/>
    <w:rsid w:val="00575C74"/>
    <w:rsid w:val="00576ED3"/>
    <w:rsid w:val="005859C6"/>
    <w:rsid w:val="00590AAD"/>
    <w:rsid w:val="00590BA3"/>
    <w:rsid w:val="00595E01"/>
    <w:rsid w:val="005A5391"/>
    <w:rsid w:val="005B780A"/>
    <w:rsid w:val="005C1501"/>
    <w:rsid w:val="005D173A"/>
    <w:rsid w:val="005D34BC"/>
    <w:rsid w:val="005E306F"/>
    <w:rsid w:val="005E5C16"/>
    <w:rsid w:val="005F4071"/>
    <w:rsid w:val="005F619F"/>
    <w:rsid w:val="00600D79"/>
    <w:rsid w:val="00606275"/>
    <w:rsid w:val="00636386"/>
    <w:rsid w:val="006364D4"/>
    <w:rsid w:val="00637D2F"/>
    <w:rsid w:val="00643174"/>
    <w:rsid w:val="006457B9"/>
    <w:rsid w:val="006469F4"/>
    <w:rsid w:val="00677427"/>
    <w:rsid w:val="00682376"/>
    <w:rsid w:val="00682FF5"/>
    <w:rsid w:val="006A5E73"/>
    <w:rsid w:val="006A690F"/>
    <w:rsid w:val="006B1882"/>
    <w:rsid w:val="006B4E57"/>
    <w:rsid w:val="006C1E07"/>
    <w:rsid w:val="006C4E1A"/>
    <w:rsid w:val="006D0A35"/>
    <w:rsid w:val="006D4E4A"/>
    <w:rsid w:val="006D6B3A"/>
    <w:rsid w:val="006D6CE9"/>
    <w:rsid w:val="006E27A7"/>
    <w:rsid w:val="006F175B"/>
    <w:rsid w:val="006F5EE7"/>
    <w:rsid w:val="0070714C"/>
    <w:rsid w:val="007111DC"/>
    <w:rsid w:val="00720AE4"/>
    <w:rsid w:val="00725C46"/>
    <w:rsid w:val="007302A4"/>
    <w:rsid w:val="0073346E"/>
    <w:rsid w:val="00735485"/>
    <w:rsid w:val="00743959"/>
    <w:rsid w:val="007477B1"/>
    <w:rsid w:val="007502CA"/>
    <w:rsid w:val="00765BA1"/>
    <w:rsid w:val="00775214"/>
    <w:rsid w:val="00780459"/>
    <w:rsid w:val="0078617E"/>
    <w:rsid w:val="007873FE"/>
    <w:rsid w:val="00791AE8"/>
    <w:rsid w:val="00792FB0"/>
    <w:rsid w:val="007976BA"/>
    <w:rsid w:val="007A0AE0"/>
    <w:rsid w:val="007A7588"/>
    <w:rsid w:val="007B3614"/>
    <w:rsid w:val="007C1965"/>
    <w:rsid w:val="007C603D"/>
    <w:rsid w:val="007D3F6A"/>
    <w:rsid w:val="007F1438"/>
    <w:rsid w:val="007F7EA7"/>
    <w:rsid w:val="00805D6E"/>
    <w:rsid w:val="00805EBB"/>
    <w:rsid w:val="008109BC"/>
    <w:rsid w:val="008111ED"/>
    <w:rsid w:val="008238C3"/>
    <w:rsid w:val="00833966"/>
    <w:rsid w:val="00834F6B"/>
    <w:rsid w:val="00837768"/>
    <w:rsid w:val="00847FFC"/>
    <w:rsid w:val="00863937"/>
    <w:rsid w:val="00863E97"/>
    <w:rsid w:val="008647AD"/>
    <w:rsid w:val="00874ACC"/>
    <w:rsid w:val="008827B7"/>
    <w:rsid w:val="00883E40"/>
    <w:rsid w:val="00891EA4"/>
    <w:rsid w:val="008923BA"/>
    <w:rsid w:val="008A4CEC"/>
    <w:rsid w:val="008B1ECA"/>
    <w:rsid w:val="008C21A9"/>
    <w:rsid w:val="008C5E27"/>
    <w:rsid w:val="008E7BE2"/>
    <w:rsid w:val="00906406"/>
    <w:rsid w:val="009111A6"/>
    <w:rsid w:val="00916D1C"/>
    <w:rsid w:val="009229BD"/>
    <w:rsid w:val="00927413"/>
    <w:rsid w:val="00932BCA"/>
    <w:rsid w:val="0093494F"/>
    <w:rsid w:val="00941027"/>
    <w:rsid w:val="009413A5"/>
    <w:rsid w:val="00963D4E"/>
    <w:rsid w:val="00970104"/>
    <w:rsid w:val="00983454"/>
    <w:rsid w:val="00996A62"/>
    <w:rsid w:val="009A43EC"/>
    <w:rsid w:val="009B5A32"/>
    <w:rsid w:val="009E3CED"/>
    <w:rsid w:val="009E7DCB"/>
    <w:rsid w:val="009F1755"/>
    <w:rsid w:val="00A022ED"/>
    <w:rsid w:val="00A02798"/>
    <w:rsid w:val="00A02EE1"/>
    <w:rsid w:val="00A06D08"/>
    <w:rsid w:val="00A13648"/>
    <w:rsid w:val="00A16663"/>
    <w:rsid w:val="00A20E33"/>
    <w:rsid w:val="00A21FAF"/>
    <w:rsid w:val="00A25E8F"/>
    <w:rsid w:val="00A301E7"/>
    <w:rsid w:val="00A3565B"/>
    <w:rsid w:val="00A3683B"/>
    <w:rsid w:val="00A37681"/>
    <w:rsid w:val="00A45597"/>
    <w:rsid w:val="00A54D4E"/>
    <w:rsid w:val="00A57832"/>
    <w:rsid w:val="00A75D6E"/>
    <w:rsid w:val="00A764EC"/>
    <w:rsid w:val="00A85806"/>
    <w:rsid w:val="00A93130"/>
    <w:rsid w:val="00A93F99"/>
    <w:rsid w:val="00A94E71"/>
    <w:rsid w:val="00A959F7"/>
    <w:rsid w:val="00A97099"/>
    <w:rsid w:val="00A9769F"/>
    <w:rsid w:val="00AB650F"/>
    <w:rsid w:val="00AC108D"/>
    <w:rsid w:val="00AD1F69"/>
    <w:rsid w:val="00AD34DF"/>
    <w:rsid w:val="00AD59F0"/>
    <w:rsid w:val="00AD787E"/>
    <w:rsid w:val="00AE1B49"/>
    <w:rsid w:val="00AF0238"/>
    <w:rsid w:val="00AF65F9"/>
    <w:rsid w:val="00B00F95"/>
    <w:rsid w:val="00B012A3"/>
    <w:rsid w:val="00B04DFA"/>
    <w:rsid w:val="00B146FC"/>
    <w:rsid w:val="00B22661"/>
    <w:rsid w:val="00B27F42"/>
    <w:rsid w:val="00B35F5B"/>
    <w:rsid w:val="00B430D4"/>
    <w:rsid w:val="00B46DD5"/>
    <w:rsid w:val="00B5577B"/>
    <w:rsid w:val="00B65792"/>
    <w:rsid w:val="00B72DAF"/>
    <w:rsid w:val="00B85A86"/>
    <w:rsid w:val="00B91B30"/>
    <w:rsid w:val="00B92DCA"/>
    <w:rsid w:val="00BA22C5"/>
    <w:rsid w:val="00BB080A"/>
    <w:rsid w:val="00BC0799"/>
    <w:rsid w:val="00BC4F67"/>
    <w:rsid w:val="00BC528E"/>
    <w:rsid w:val="00BC6A7F"/>
    <w:rsid w:val="00BE01DA"/>
    <w:rsid w:val="00BE419C"/>
    <w:rsid w:val="00C0682D"/>
    <w:rsid w:val="00C12957"/>
    <w:rsid w:val="00C13FE6"/>
    <w:rsid w:val="00C224EB"/>
    <w:rsid w:val="00C27145"/>
    <w:rsid w:val="00C4442F"/>
    <w:rsid w:val="00C45905"/>
    <w:rsid w:val="00C45F65"/>
    <w:rsid w:val="00C51C6C"/>
    <w:rsid w:val="00C527F8"/>
    <w:rsid w:val="00C52AC8"/>
    <w:rsid w:val="00C55696"/>
    <w:rsid w:val="00C6007D"/>
    <w:rsid w:val="00C60212"/>
    <w:rsid w:val="00C63748"/>
    <w:rsid w:val="00C63F17"/>
    <w:rsid w:val="00C804B1"/>
    <w:rsid w:val="00C8131D"/>
    <w:rsid w:val="00C85A76"/>
    <w:rsid w:val="00C87E55"/>
    <w:rsid w:val="00C90887"/>
    <w:rsid w:val="00C95EC1"/>
    <w:rsid w:val="00CB3318"/>
    <w:rsid w:val="00CB4B68"/>
    <w:rsid w:val="00CB61E8"/>
    <w:rsid w:val="00CC2187"/>
    <w:rsid w:val="00CC218C"/>
    <w:rsid w:val="00CD3E14"/>
    <w:rsid w:val="00CD4C4A"/>
    <w:rsid w:val="00CD569A"/>
    <w:rsid w:val="00CD636B"/>
    <w:rsid w:val="00CE252D"/>
    <w:rsid w:val="00CE4D40"/>
    <w:rsid w:val="00CE5291"/>
    <w:rsid w:val="00CE72AE"/>
    <w:rsid w:val="00D11C47"/>
    <w:rsid w:val="00D20A5C"/>
    <w:rsid w:val="00D34AAD"/>
    <w:rsid w:val="00D35AB5"/>
    <w:rsid w:val="00D420C0"/>
    <w:rsid w:val="00D52C87"/>
    <w:rsid w:val="00D70C77"/>
    <w:rsid w:val="00D77B2C"/>
    <w:rsid w:val="00D8608E"/>
    <w:rsid w:val="00D933BB"/>
    <w:rsid w:val="00DA6B15"/>
    <w:rsid w:val="00DC6B94"/>
    <w:rsid w:val="00DD21B4"/>
    <w:rsid w:val="00DE3585"/>
    <w:rsid w:val="00DE4FE5"/>
    <w:rsid w:val="00DE5BF7"/>
    <w:rsid w:val="00DE6911"/>
    <w:rsid w:val="00DE7906"/>
    <w:rsid w:val="00DF61B8"/>
    <w:rsid w:val="00E01E02"/>
    <w:rsid w:val="00E02614"/>
    <w:rsid w:val="00E02B7D"/>
    <w:rsid w:val="00E0425C"/>
    <w:rsid w:val="00E13152"/>
    <w:rsid w:val="00E15192"/>
    <w:rsid w:val="00E24882"/>
    <w:rsid w:val="00E270B5"/>
    <w:rsid w:val="00E274B9"/>
    <w:rsid w:val="00E27E8B"/>
    <w:rsid w:val="00E327FD"/>
    <w:rsid w:val="00E32CCF"/>
    <w:rsid w:val="00E33AAD"/>
    <w:rsid w:val="00E41EA4"/>
    <w:rsid w:val="00E638AA"/>
    <w:rsid w:val="00E7424D"/>
    <w:rsid w:val="00E872DA"/>
    <w:rsid w:val="00E875C5"/>
    <w:rsid w:val="00E91A2B"/>
    <w:rsid w:val="00E95E22"/>
    <w:rsid w:val="00E96D4A"/>
    <w:rsid w:val="00EA01B7"/>
    <w:rsid w:val="00EB01CD"/>
    <w:rsid w:val="00EB2743"/>
    <w:rsid w:val="00EB3ABE"/>
    <w:rsid w:val="00EB4747"/>
    <w:rsid w:val="00EC381A"/>
    <w:rsid w:val="00EC4318"/>
    <w:rsid w:val="00ED3B33"/>
    <w:rsid w:val="00EE1198"/>
    <w:rsid w:val="00EE3B08"/>
    <w:rsid w:val="00EE5A2F"/>
    <w:rsid w:val="00EF2E3B"/>
    <w:rsid w:val="00EF3AA6"/>
    <w:rsid w:val="00EF71E0"/>
    <w:rsid w:val="00F00112"/>
    <w:rsid w:val="00F00BA3"/>
    <w:rsid w:val="00F11746"/>
    <w:rsid w:val="00F16534"/>
    <w:rsid w:val="00F37ACF"/>
    <w:rsid w:val="00F400CD"/>
    <w:rsid w:val="00F42416"/>
    <w:rsid w:val="00F42B82"/>
    <w:rsid w:val="00F4432B"/>
    <w:rsid w:val="00F504CD"/>
    <w:rsid w:val="00F518CA"/>
    <w:rsid w:val="00F52771"/>
    <w:rsid w:val="00F53019"/>
    <w:rsid w:val="00F60D60"/>
    <w:rsid w:val="00F63EC3"/>
    <w:rsid w:val="00F7469E"/>
    <w:rsid w:val="00F7495D"/>
    <w:rsid w:val="00F84A90"/>
    <w:rsid w:val="00F914F9"/>
    <w:rsid w:val="00F91BE4"/>
    <w:rsid w:val="00F93AA7"/>
    <w:rsid w:val="00FA0B06"/>
    <w:rsid w:val="00FA2C64"/>
    <w:rsid w:val="00FB5335"/>
    <w:rsid w:val="00FB5D6B"/>
    <w:rsid w:val="00FC2761"/>
    <w:rsid w:val="00FD0F8F"/>
    <w:rsid w:val="00FD2A8A"/>
    <w:rsid w:val="00FD41DD"/>
    <w:rsid w:val="00FF067B"/>
    <w:rsid w:val="00FF2482"/>
    <w:rsid w:val="00FF41FE"/>
    <w:rsid w:val="00FF51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8A"/>
    <w:pPr>
      <w:ind w:left="720"/>
      <w:contextualSpacing/>
    </w:pPr>
  </w:style>
  <w:style w:type="paragraph" w:styleId="FootnoteText">
    <w:name w:val="footnote text"/>
    <w:basedOn w:val="Normal"/>
    <w:link w:val="FootnoteTextChar"/>
    <w:uiPriority w:val="99"/>
    <w:unhideWhenUsed/>
    <w:rsid w:val="00F52771"/>
    <w:pPr>
      <w:spacing w:after="0" w:line="240" w:lineRule="auto"/>
    </w:pPr>
    <w:rPr>
      <w:sz w:val="20"/>
      <w:szCs w:val="20"/>
    </w:rPr>
  </w:style>
  <w:style w:type="character" w:customStyle="1" w:styleId="FootnoteTextChar">
    <w:name w:val="Footnote Text Char"/>
    <w:basedOn w:val="DefaultParagraphFont"/>
    <w:link w:val="FootnoteText"/>
    <w:uiPriority w:val="99"/>
    <w:rsid w:val="00F52771"/>
    <w:rPr>
      <w:sz w:val="20"/>
      <w:szCs w:val="20"/>
    </w:rPr>
  </w:style>
  <w:style w:type="character" w:styleId="FootnoteReference">
    <w:name w:val="footnote reference"/>
    <w:basedOn w:val="DefaultParagraphFont"/>
    <w:uiPriority w:val="99"/>
    <w:semiHidden/>
    <w:unhideWhenUsed/>
    <w:rsid w:val="00F52771"/>
    <w:rPr>
      <w:vertAlign w:val="superscript"/>
    </w:rPr>
  </w:style>
  <w:style w:type="paragraph" w:styleId="Header">
    <w:name w:val="header"/>
    <w:basedOn w:val="Normal"/>
    <w:link w:val="HeaderChar"/>
    <w:uiPriority w:val="99"/>
    <w:unhideWhenUsed/>
    <w:rsid w:val="00E27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B5"/>
  </w:style>
  <w:style w:type="paragraph" w:styleId="Footer">
    <w:name w:val="footer"/>
    <w:basedOn w:val="Normal"/>
    <w:link w:val="FooterChar"/>
    <w:uiPriority w:val="99"/>
    <w:unhideWhenUsed/>
    <w:rsid w:val="00E27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B5"/>
  </w:style>
  <w:style w:type="paragraph" w:styleId="BalloonText">
    <w:name w:val="Balloon Text"/>
    <w:basedOn w:val="Normal"/>
    <w:link w:val="BalloonTextChar"/>
    <w:uiPriority w:val="99"/>
    <w:semiHidden/>
    <w:unhideWhenUsed/>
    <w:rsid w:val="0079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FB0"/>
    <w:rPr>
      <w:rFonts w:ascii="Tahoma" w:hAnsi="Tahoma" w:cs="Tahoma"/>
      <w:sz w:val="16"/>
      <w:szCs w:val="16"/>
    </w:rPr>
  </w:style>
  <w:style w:type="paragraph" w:styleId="NoSpacing">
    <w:name w:val="No Spacing"/>
    <w:uiPriority w:val="1"/>
    <w:qFormat/>
    <w:rsid w:val="00155C8C"/>
    <w:pPr>
      <w:spacing w:after="0" w:line="240" w:lineRule="auto"/>
    </w:pPr>
    <w:rPr>
      <w:rFonts w:ascii="Calibri" w:eastAsia="Calibri" w:hAnsi="Calibri" w:cs="Arial"/>
      <w:lang w:val="en-US"/>
    </w:rPr>
  </w:style>
  <w:style w:type="character" w:styleId="Hyperlink">
    <w:name w:val="Hyperlink"/>
    <w:basedOn w:val="DefaultParagraphFont"/>
    <w:uiPriority w:val="99"/>
    <w:unhideWhenUsed/>
    <w:rsid w:val="00155C8C"/>
    <w:rPr>
      <w:color w:val="0000FF"/>
      <w:u w:val="single"/>
    </w:rPr>
  </w:style>
  <w:style w:type="paragraph" w:customStyle="1" w:styleId="Default">
    <w:name w:val="Default"/>
    <w:rsid w:val="00155C8C"/>
    <w:pPr>
      <w:autoSpaceDE w:val="0"/>
      <w:autoSpaceDN w:val="0"/>
      <w:adjustRightInd w:val="0"/>
      <w:spacing w:after="0" w:line="240" w:lineRule="auto"/>
    </w:pPr>
    <w:rPr>
      <w:rFonts w:ascii="Sylfaen" w:hAnsi="Sylfaen" w:cs="Sylfaen"/>
      <w:color w:val="000000"/>
      <w:sz w:val="24"/>
      <w:szCs w:val="24"/>
      <w:lang w:val="en-US"/>
    </w:rPr>
  </w:style>
  <w:style w:type="character" w:styleId="Emphasis">
    <w:name w:val="Emphasis"/>
    <w:basedOn w:val="DefaultParagraphFont"/>
    <w:uiPriority w:val="20"/>
    <w:qFormat/>
    <w:rsid w:val="008238C3"/>
    <w:rPr>
      <w:i/>
      <w:iCs/>
    </w:rPr>
  </w:style>
  <w:style w:type="table" w:styleId="TableGrid">
    <w:name w:val="Table Grid"/>
    <w:basedOn w:val="TableNormal"/>
    <w:uiPriority w:val="59"/>
    <w:rsid w:val="00C22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976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A9769F"/>
    <w:rPr>
      <w:i/>
      <w:iCs/>
    </w:rPr>
  </w:style>
  <w:style w:type="character" w:customStyle="1" w:styleId="skimlinks-unlinked">
    <w:name w:val="skimlinks-unlinked"/>
    <w:basedOn w:val="DefaultParagraphFont"/>
    <w:rsid w:val="00AC108D"/>
  </w:style>
  <w:style w:type="character" w:styleId="Strong">
    <w:name w:val="Strong"/>
    <w:basedOn w:val="DefaultParagraphFont"/>
    <w:uiPriority w:val="22"/>
    <w:qFormat/>
    <w:rsid w:val="00EF2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932593">
      <w:bodyDiv w:val="1"/>
      <w:marLeft w:val="0"/>
      <w:marRight w:val="0"/>
      <w:marTop w:val="0"/>
      <w:marBottom w:val="0"/>
      <w:divBdr>
        <w:top w:val="none" w:sz="0" w:space="0" w:color="auto"/>
        <w:left w:val="none" w:sz="0" w:space="0" w:color="auto"/>
        <w:bottom w:val="none" w:sz="0" w:space="0" w:color="auto"/>
        <w:right w:val="none" w:sz="0" w:space="0" w:color="auto"/>
      </w:divBdr>
    </w:div>
    <w:div w:id="7555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jonispdi.blogspot.co.id/2012/03/pemikiran-pendidikan-muhammad-natsi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ghits-sumberilmu.blogspot.co.id/2012/10/pengertiandefinisi-paradig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ma.uhamka.ac.id/2016/08/18/pandangan-h-buya-hamka-tentang-pendidik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ografiku.com/2014/01/biografi-mohammad-natsir-pahlawan.html" TargetMode="External"/><Relationship Id="rId4" Type="http://schemas.openxmlformats.org/officeDocument/2006/relationships/settings" Target="settings.xml"/><Relationship Id="rId9" Type="http://schemas.openxmlformats.org/officeDocument/2006/relationships/hyperlink" Target="http://digilib.umm.ac.id/" TargetMode="External"/><Relationship Id="rId14" Type="http://schemas.openxmlformats.org/officeDocument/2006/relationships/footer" Target="foot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hilmanrasyidamienullah.blogspot.co.id/2011/04/m-natsir-dan-persatuan-islam-persis.html" TargetMode="External"/><Relationship Id="rId2" Type="http://schemas.openxmlformats.org/officeDocument/2006/relationships/hyperlink" Target="http://digilib.umm.ac.id/" TargetMode="External"/><Relationship Id="rId1" Type="http://schemas.openxmlformats.org/officeDocument/2006/relationships/hyperlink" Target="https://plus.google.com/108387457787246163732/posts/YrCFrJAr7Af%20dikases%20pada%20pukul%208.09" TargetMode="External"/><Relationship Id="rId6" Type="http://schemas.openxmlformats.org/officeDocument/2006/relationships/hyperlink" Target="https://rumaysho.com/3028-jika-hati-baik.html" TargetMode="External"/><Relationship Id="rId5" Type="http://schemas.openxmlformats.org/officeDocument/2006/relationships/hyperlink" Target="http://digilib.umm.ac.id/" TargetMode="External"/><Relationship Id="rId4" Type="http://schemas.openxmlformats.org/officeDocument/2006/relationships/hyperlink" Target="http://gema.uhamka.ac.id/2016/08/18/pandangan-h-buya-hamka-tentang-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DED7-3DD1-4BBC-BE23-3C9FD93E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179</Pages>
  <Words>22844</Words>
  <Characters>130217</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cp:lastModifiedBy>
  <cp:revision>29</cp:revision>
  <cp:lastPrinted>2018-07-25T14:22:00Z</cp:lastPrinted>
  <dcterms:created xsi:type="dcterms:W3CDTF">2018-01-30T13:24:00Z</dcterms:created>
  <dcterms:modified xsi:type="dcterms:W3CDTF">2018-08-01T13:54:00Z</dcterms:modified>
</cp:coreProperties>
</file>