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17" w:rsidRPr="002E053A" w:rsidRDefault="00C55617" w:rsidP="00855368">
      <w:pPr>
        <w:spacing w:line="960" w:lineRule="auto"/>
        <w:ind w:left="0" w:firstLine="0"/>
        <w:jc w:val="center"/>
        <w:rPr>
          <w:rFonts w:asciiTheme="majorBidi" w:hAnsiTheme="majorBidi" w:cstheme="majorBidi"/>
          <w:b/>
          <w:bCs/>
          <w:sz w:val="24"/>
          <w:szCs w:val="24"/>
          <w:lang w:val="id-ID"/>
        </w:rPr>
      </w:pPr>
      <w:r w:rsidRPr="002E053A">
        <w:rPr>
          <w:rFonts w:asciiTheme="majorBidi" w:hAnsiTheme="majorBidi" w:cstheme="majorBidi"/>
          <w:b/>
          <w:bCs/>
          <w:sz w:val="24"/>
          <w:szCs w:val="24"/>
          <w:lang w:val="id-ID"/>
        </w:rPr>
        <w:t>STATEMENT OF ORIGINALITY</w:t>
      </w:r>
    </w:p>
    <w:p w:rsidR="00C55617" w:rsidRDefault="00C55617" w:rsidP="00631F65">
      <w:pPr>
        <w:ind w:left="0" w:firstLine="720"/>
        <w:rPr>
          <w:rFonts w:asciiTheme="majorBidi" w:hAnsiTheme="majorBidi" w:cstheme="majorBidi"/>
          <w:sz w:val="24"/>
          <w:szCs w:val="24"/>
          <w:lang w:val="id-ID"/>
        </w:rPr>
      </w:pPr>
      <w:r>
        <w:rPr>
          <w:rFonts w:asciiTheme="majorBidi" w:hAnsiTheme="majorBidi" w:cstheme="majorBidi"/>
          <w:sz w:val="24"/>
          <w:szCs w:val="24"/>
          <w:lang w:val="id-ID"/>
        </w:rPr>
        <w:t>I</w:t>
      </w:r>
      <w:r w:rsidR="00855368">
        <w:rPr>
          <w:rFonts w:asciiTheme="majorBidi" w:hAnsiTheme="majorBidi" w:cstheme="majorBidi"/>
          <w:sz w:val="24"/>
          <w:szCs w:val="24"/>
          <w:lang w:val="id-ID"/>
        </w:rPr>
        <w:t xml:space="preserve"> here</w:t>
      </w:r>
      <w:r>
        <w:rPr>
          <w:rFonts w:asciiTheme="majorBidi" w:hAnsiTheme="majorBidi" w:cstheme="majorBidi"/>
          <w:sz w:val="24"/>
          <w:szCs w:val="24"/>
          <w:lang w:val="id-ID"/>
        </w:rPr>
        <w:t xml:space="preserve"> declare that the research paper I wrote as a partial fulfillment of the </w:t>
      </w:r>
      <w:r w:rsidR="00855368">
        <w:rPr>
          <w:rFonts w:asciiTheme="majorBidi" w:hAnsiTheme="majorBidi" w:cstheme="majorBidi"/>
          <w:sz w:val="24"/>
          <w:szCs w:val="24"/>
          <w:lang w:val="id-ID"/>
        </w:rPr>
        <w:t>requirements for the Sarjana D</w:t>
      </w:r>
      <w:r>
        <w:rPr>
          <w:rFonts w:asciiTheme="majorBidi" w:hAnsiTheme="majorBidi" w:cstheme="majorBidi"/>
          <w:sz w:val="24"/>
          <w:szCs w:val="24"/>
          <w:lang w:val="id-ID"/>
        </w:rPr>
        <w:t xml:space="preserve">egree and submitted to the English Education Department, the </w:t>
      </w:r>
      <w:r w:rsidR="00855368">
        <w:rPr>
          <w:rFonts w:asciiTheme="majorBidi" w:hAnsiTheme="majorBidi" w:cstheme="majorBidi"/>
          <w:sz w:val="24"/>
          <w:szCs w:val="24"/>
          <w:lang w:val="id-ID"/>
        </w:rPr>
        <w:t>Faculty of Education and Teacher Training wholly constitute</w:t>
      </w:r>
      <w:r>
        <w:rPr>
          <w:rFonts w:asciiTheme="majorBidi" w:hAnsiTheme="majorBidi" w:cstheme="majorBidi"/>
          <w:sz w:val="24"/>
          <w:szCs w:val="24"/>
          <w:lang w:val="id-ID"/>
        </w:rPr>
        <w:t xml:space="preserve"> my own original scientific writing.</w:t>
      </w:r>
    </w:p>
    <w:p w:rsidR="00C55617" w:rsidRDefault="00855368" w:rsidP="00631F65">
      <w:pPr>
        <w:ind w:left="0" w:firstLine="720"/>
        <w:rPr>
          <w:rFonts w:asciiTheme="majorBidi" w:hAnsiTheme="majorBidi" w:cstheme="majorBidi"/>
          <w:sz w:val="24"/>
          <w:szCs w:val="24"/>
          <w:lang w:val="id-ID"/>
        </w:rPr>
      </w:pPr>
      <w:r>
        <w:rPr>
          <w:rFonts w:asciiTheme="majorBidi" w:hAnsiTheme="majorBidi" w:cstheme="majorBidi"/>
          <w:sz w:val="24"/>
          <w:szCs w:val="24"/>
          <w:lang w:val="id-ID"/>
        </w:rPr>
        <w:t>As for the other person</w:t>
      </w:r>
      <w:r w:rsidR="00C55617">
        <w:rPr>
          <w:rFonts w:asciiTheme="majorBidi" w:hAnsiTheme="majorBidi" w:cstheme="majorBidi"/>
          <w:sz w:val="24"/>
          <w:szCs w:val="24"/>
          <w:lang w:val="id-ID"/>
        </w:rPr>
        <w:t>s</w:t>
      </w:r>
      <w:r>
        <w:rPr>
          <w:rFonts w:asciiTheme="majorBidi" w:hAnsiTheme="majorBidi" w:cstheme="majorBidi"/>
          <w:sz w:val="24"/>
          <w:szCs w:val="24"/>
          <w:lang w:val="id-ID"/>
        </w:rPr>
        <w:t>’</w:t>
      </w:r>
      <w:r w:rsidR="00C55617">
        <w:rPr>
          <w:rFonts w:asciiTheme="majorBidi" w:hAnsiTheme="majorBidi" w:cstheme="majorBidi"/>
          <w:sz w:val="24"/>
          <w:szCs w:val="24"/>
          <w:lang w:val="id-ID"/>
        </w:rPr>
        <w:t xml:space="preserve"> works whose ideas are quoted in this paper have been referred to appropriately in accordance to the prevailing legal and intellectual ethic in the world of scientific writing tradition.</w:t>
      </w:r>
    </w:p>
    <w:p w:rsidR="00C55617" w:rsidRDefault="00C55617" w:rsidP="00631F65">
      <w:pPr>
        <w:ind w:left="0" w:firstLine="720"/>
        <w:rPr>
          <w:rFonts w:asciiTheme="majorBidi" w:hAnsiTheme="majorBidi" w:cstheme="majorBidi"/>
          <w:sz w:val="24"/>
          <w:szCs w:val="24"/>
          <w:lang w:val="id-ID"/>
        </w:rPr>
      </w:pPr>
      <w:r>
        <w:rPr>
          <w:rFonts w:asciiTheme="majorBidi" w:hAnsiTheme="majorBidi" w:cstheme="majorBidi"/>
          <w:sz w:val="24"/>
          <w:szCs w:val="24"/>
          <w:lang w:val="id-ID"/>
        </w:rPr>
        <w:t>However, if the originality of this paper either partially or wholly is, later on, proved or it falls under convincing plagiarism, I would be prepared to receive any consequences in the form of any sanction such as loosing my related academic degree obtained from the institution as well as other rules prevailing in Indonesia.</w:t>
      </w:r>
    </w:p>
    <w:p w:rsidR="00855368" w:rsidRDefault="00855368" w:rsidP="00855368">
      <w:pPr>
        <w:spacing w:line="480" w:lineRule="auto"/>
        <w:ind w:left="5387" w:firstLine="0"/>
        <w:rPr>
          <w:rFonts w:asciiTheme="majorBidi" w:hAnsiTheme="majorBidi" w:cstheme="majorBidi"/>
          <w:sz w:val="24"/>
          <w:szCs w:val="24"/>
          <w:lang w:val="id-ID"/>
        </w:rPr>
      </w:pPr>
    </w:p>
    <w:p w:rsidR="00C55617" w:rsidRDefault="00855368" w:rsidP="00631F65">
      <w:pPr>
        <w:spacing w:line="480" w:lineRule="auto"/>
        <w:jc w:val="right"/>
        <w:rPr>
          <w:rFonts w:asciiTheme="majorBidi" w:hAnsiTheme="majorBidi" w:cstheme="majorBidi"/>
          <w:sz w:val="24"/>
          <w:szCs w:val="24"/>
          <w:lang w:val="id-ID"/>
        </w:rPr>
      </w:pPr>
      <w:r>
        <w:rPr>
          <w:rFonts w:asciiTheme="majorBidi" w:hAnsiTheme="majorBidi" w:cstheme="majorBidi"/>
          <w:sz w:val="24"/>
          <w:szCs w:val="24"/>
          <w:lang w:val="id-ID"/>
        </w:rPr>
        <w:t xml:space="preserve">Serang, </w:t>
      </w:r>
      <w:r w:rsidR="00D73360">
        <w:rPr>
          <w:rFonts w:asciiTheme="majorBidi" w:hAnsiTheme="majorBidi" w:cstheme="majorBidi"/>
          <w:sz w:val="24"/>
          <w:szCs w:val="24"/>
          <w:lang w:val="id-ID"/>
        </w:rPr>
        <w:t xml:space="preserve"> </w:t>
      </w:r>
      <w:r w:rsidR="00D75843">
        <w:rPr>
          <w:rFonts w:asciiTheme="majorBidi" w:hAnsiTheme="majorBidi" w:cstheme="majorBidi"/>
          <w:sz w:val="24"/>
          <w:szCs w:val="24"/>
          <w:lang w:val="id-ID"/>
        </w:rPr>
        <w:t>July 10,</w:t>
      </w:r>
      <w:r w:rsidR="00C55617">
        <w:rPr>
          <w:rFonts w:asciiTheme="majorBidi" w:hAnsiTheme="majorBidi" w:cstheme="majorBidi"/>
          <w:sz w:val="24"/>
          <w:szCs w:val="24"/>
          <w:lang w:val="id-ID"/>
        </w:rPr>
        <w:t xml:space="preserve"> 2018</w:t>
      </w:r>
    </w:p>
    <w:p w:rsidR="00855368" w:rsidRDefault="00855368" w:rsidP="00631F65">
      <w:pPr>
        <w:spacing w:line="240" w:lineRule="auto"/>
        <w:ind w:left="5670" w:firstLine="0"/>
        <w:jc w:val="center"/>
        <w:rPr>
          <w:rFonts w:asciiTheme="majorBidi" w:hAnsiTheme="majorBidi" w:cstheme="majorBidi"/>
          <w:sz w:val="24"/>
          <w:szCs w:val="24"/>
          <w:lang w:val="id-ID"/>
        </w:rPr>
      </w:pPr>
    </w:p>
    <w:p w:rsidR="00855368" w:rsidRDefault="00855368" w:rsidP="00631F65">
      <w:pPr>
        <w:spacing w:line="240" w:lineRule="auto"/>
        <w:ind w:left="5670" w:firstLine="0"/>
        <w:jc w:val="center"/>
        <w:rPr>
          <w:rFonts w:asciiTheme="majorBidi" w:hAnsiTheme="majorBidi" w:cstheme="majorBidi"/>
          <w:sz w:val="24"/>
          <w:szCs w:val="24"/>
          <w:lang w:val="id-ID"/>
        </w:rPr>
      </w:pPr>
    </w:p>
    <w:p w:rsidR="00631F65" w:rsidRDefault="00631F65" w:rsidP="00631F65">
      <w:pPr>
        <w:spacing w:line="240" w:lineRule="auto"/>
        <w:ind w:left="5670" w:firstLine="0"/>
        <w:jc w:val="center"/>
        <w:rPr>
          <w:rFonts w:asciiTheme="majorBidi" w:hAnsiTheme="majorBidi" w:cstheme="majorBidi"/>
          <w:sz w:val="24"/>
          <w:szCs w:val="24"/>
          <w:lang w:val="id-ID"/>
        </w:rPr>
      </w:pPr>
    </w:p>
    <w:p w:rsidR="00631F65" w:rsidRDefault="00631F65" w:rsidP="00631F65">
      <w:pPr>
        <w:spacing w:line="240" w:lineRule="auto"/>
        <w:ind w:left="5670" w:firstLine="0"/>
        <w:jc w:val="center"/>
        <w:rPr>
          <w:rFonts w:asciiTheme="majorBidi" w:hAnsiTheme="majorBidi" w:cstheme="majorBidi"/>
          <w:sz w:val="24"/>
          <w:szCs w:val="24"/>
          <w:lang w:val="id-ID"/>
        </w:rPr>
      </w:pPr>
    </w:p>
    <w:p w:rsidR="00631F65" w:rsidRDefault="00631F65" w:rsidP="00631F65">
      <w:pPr>
        <w:spacing w:line="240" w:lineRule="auto"/>
        <w:ind w:left="5670" w:firstLine="0"/>
        <w:jc w:val="center"/>
        <w:rPr>
          <w:rFonts w:asciiTheme="majorBidi" w:hAnsiTheme="majorBidi" w:cstheme="majorBidi"/>
          <w:sz w:val="24"/>
          <w:szCs w:val="24"/>
          <w:lang w:val="id-ID"/>
        </w:rPr>
      </w:pPr>
    </w:p>
    <w:p w:rsidR="00C55617" w:rsidRDefault="00855368" w:rsidP="00631F65">
      <w:pPr>
        <w:spacing w:line="240" w:lineRule="auto"/>
        <w:ind w:left="4677"/>
        <w:jc w:val="center"/>
        <w:rPr>
          <w:rFonts w:asciiTheme="majorBidi" w:hAnsiTheme="majorBidi" w:cstheme="majorBidi"/>
          <w:sz w:val="24"/>
          <w:szCs w:val="24"/>
          <w:u w:val="single"/>
          <w:lang w:val="id-ID"/>
        </w:rPr>
      </w:pPr>
      <w:r>
        <w:rPr>
          <w:rFonts w:asciiTheme="majorBidi" w:hAnsiTheme="majorBidi" w:cstheme="majorBidi"/>
          <w:sz w:val="24"/>
          <w:szCs w:val="24"/>
          <w:u w:val="single"/>
          <w:lang w:val="id-ID"/>
        </w:rPr>
        <w:t>Nepi Upiah</w:t>
      </w:r>
    </w:p>
    <w:p w:rsidR="00855368" w:rsidRPr="00855368" w:rsidRDefault="00D73360" w:rsidP="00631F65">
      <w:pPr>
        <w:spacing w:line="480" w:lineRule="auto"/>
        <w:ind w:left="4677"/>
        <w:jc w:val="center"/>
        <w:rPr>
          <w:rFonts w:asciiTheme="majorBidi" w:hAnsiTheme="majorBidi" w:cstheme="majorBidi"/>
          <w:sz w:val="24"/>
          <w:szCs w:val="24"/>
          <w:lang w:val="id-ID"/>
        </w:rPr>
      </w:pPr>
      <w:r>
        <w:rPr>
          <w:rFonts w:asciiTheme="majorBidi" w:hAnsiTheme="majorBidi" w:cstheme="majorBidi"/>
          <w:sz w:val="24"/>
          <w:szCs w:val="24"/>
          <w:lang w:val="id-ID"/>
        </w:rPr>
        <w:t>SRN.</w:t>
      </w:r>
      <w:r w:rsidR="00855368">
        <w:rPr>
          <w:rFonts w:asciiTheme="majorBidi" w:hAnsiTheme="majorBidi" w:cstheme="majorBidi"/>
          <w:sz w:val="24"/>
          <w:szCs w:val="24"/>
          <w:lang w:val="id-ID"/>
        </w:rPr>
        <w:t xml:space="preserve"> 142301675</w:t>
      </w:r>
    </w:p>
    <w:p w:rsidR="00C55617" w:rsidRDefault="00C55617" w:rsidP="00855368">
      <w:pPr>
        <w:spacing w:line="480" w:lineRule="auto"/>
        <w:ind w:left="5387" w:firstLine="0"/>
        <w:rPr>
          <w:rFonts w:asciiTheme="majorBidi" w:hAnsiTheme="majorBidi" w:cstheme="majorBidi"/>
          <w:sz w:val="24"/>
          <w:szCs w:val="24"/>
          <w:lang w:val="id-ID"/>
        </w:rPr>
      </w:pPr>
    </w:p>
    <w:p w:rsidR="00C55617" w:rsidRDefault="00C55617" w:rsidP="00855368">
      <w:pPr>
        <w:spacing w:line="480" w:lineRule="auto"/>
        <w:ind w:left="5387" w:firstLine="0"/>
        <w:rPr>
          <w:rFonts w:asciiTheme="majorBidi" w:hAnsiTheme="majorBidi" w:cstheme="majorBidi"/>
          <w:sz w:val="24"/>
          <w:szCs w:val="24"/>
          <w:lang w:val="id-ID"/>
        </w:rPr>
      </w:pPr>
    </w:p>
    <w:p w:rsidR="0000624B" w:rsidRDefault="00AD337F" w:rsidP="00855368">
      <w:pPr>
        <w:spacing w:line="48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ABSTRACT</w:t>
      </w:r>
    </w:p>
    <w:p w:rsidR="00AD337F" w:rsidRDefault="00AD337F" w:rsidP="009170E0">
      <w:pPr>
        <w:spacing w:line="240" w:lineRule="auto"/>
        <w:ind w:left="0" w:firstLine="0"/>
        <w:jc w:val="center"/>
        <w:rPr>
          <w:rFonts w:asciiTheme="majorBidi" w:hAnsiTheme="majorBidi" w:cstheme="majorBidi"/>
          <w:b/>
          <w:bCs/>
          <w:sz w:val="24"/>
          <w:szCs w:val="24"/>
          <w:lang w:val="id-ID"/>
        </w:rPr>
      </w:pPr>
    </w:p>
    <w:p w:rsidR="00AD337F" w:rsidRPr="00381D3D" w:rsidRDefault="00AD337F" w:rsidP="00381D3D">
      <w:pPr>
        <w:spacing w:line="240" w:lineRule="auto"/>
        <w:ind w:left="709" w:hanging="709"/>
        <w:rPr>
          <w:rFonts w:asciiTheme="majorBidi" w:hAnsiTheme="majorBidi" w:cstheme="majorBidi"/>
          <w:sz w:val="24"/>
          <w:szCs w:val="24"/>
          <w:lang w:val="id-ID"/>
        </w:rPr>
      </w:pPr>
      <w:r w:rsidRPr="00752C3D">
        <w:rPr>
          <w:rFonts w:asciiTheme="majorBidi" w:hAnsiTheme="majorBidi" w:cstheme="majorBidi"/>
          <w:b/>
          <w:bCs/>
          <w:sz w:val="24"/>
          <w:szCs w:val="24"/>
          <w:lang w:val="id-ID"/>
        </w:rPr>
        <w:t>Nepi Upiah</w:t>
      </w:r>
      <w:r w:rsidR="00752C3D">
        <w:rPr>
          <w:rFonts w:asciiTheme="majorBidi" w:hAnsiTheme="majorBidi" w:cstheme="majorBidi"/>
          <w:b/>
          <w:bCs/>
          <w:sz w:val="24"/>
          <w:szCs w:val="24"/>
          <w:lang w:val="id-ID"/>
        </w:rPr>
        <w:t>.</w:t>
      </w:r>
      <w:r>
        <w:rPr>
          <w:rFonts w:asciiTheme="majorBidi" w:hAnsiTheme="majorBidi" w:cstheme="majorBidi"/>
          <w:sz w:val="24"/>
          <w:szCs w:val="24"/>
          <w:lang w:val="id-ID"/>
        </w:rPr>
        <w:t xml:space="preserve"> 142301675</w:t>
      </w:r>
      <w:r w:rsidR="00752C3D">
        <w:rPr>
          <w:rFonts w:asciiTheme="majorBidi" w:hAnsiTheme="majorBidi" w:cstheme="majorBidi"/>
          <w:sz w:val="24"/>
          <w:szCs w:val="24"/>
          <w:lang w:val="id-ID"/>
        </w:rPr>
        <w:t>.</w:t>
      </w:r>
      <w:r>
        <w:rPr>
          <w:rFonts w:asciiTheme="majorBidi" w:hAnsiTheme="majorBidi" w:cstheme="majorBidi"/>
          <w:sz w:val="24"/>
          <w:szCs w:val="24"/>
          <w:lang w:val="id-ID"/>
        </w:rPr>
        <w:t xml:space="preserve"> 2018. </w:t>
      </w:r>
      <w:proofErr w:type="gramStart"/>
      <w:r w:rsidRPr="00381D3D">
        <w:rPr>
          <w:rFonts w:asciiTheme="majorBidi" w:hAnsiTheme="majorBidi" w:cstheme="majorBidi"/>
          <w:b/>
          <w:bCs/>
          <w:sz w:val="24"/>
          <w:szCs w:val="24"/>
        </w:rPr>
        <w:t xml:space="preserve">An Analysis Of Compound Words In Three Articles Of </w:t>
      </w:r>
      <w:r w:rsidRPr="00D75843">
        <w:rPr>
          <w:rFonts w:asciiTheme="majorBidi" w:hAnsiTheme="majorBidi" w:cstheme="majorBidi"/>
          <w:b/>
          <w:bCs/>
          <w:i/>
          <w:iCs/>
          <w:sz w:val="24"/>
          <w:szCs w:val="24"/>
        </w:rPr>
        <w:t xml:space="preserve">The Jakarta </w:t>
      </w:r>
      <w:proofErr w:type="spellStart"/>
      <w:r w:rsidRPr="00D75843">
        <w:rPr>
          <w:rFonts w:asciiTheme="majorBidi" w:hAnsiTheme="majorBidi" w:cstheme="majorBidi"/>
          <w:b/>
          <w:bCs/>
          <w:i/>
          <w:iCs/>
          <w:sz w:val="24"/>
          <w:szCs w:val="24"/>
        </w:rPr>
        <w:t>Pos</w:t>
      </w:r>
      <w:proofErr w:type="spellEnd"/>
      <w:r w:rsidR="00381D3D" w:rsidRPr="00D75843">
        <w:rPr>
          <w:rFonts w:asciiTheme="majorBidi" w:hAnsiTheme="majorBidi" w:cstheme="majorBidi"/>
          <w:b/>
          <w:bCs/>
          <w:i/>
          <w:iCs/>
          <w:sz w:val="24"/>
          <w:szCs w:val="24"/>
          <w:lang w:val="id-ID"/>
        </w:rPr>
        <w:t>t</w:t>
      </w:r>
      <w:r w:rsidR="00381D3D">
        <w:rPr>
          <w:rFonts w:asciiTheme="majorBidi" w:hAnsiTheme="majorBidi" w:cstheme="majorBidi"/>
          <w:b/>
          <w:bCs/>
          <w:sz w:val="24"/>
          <w:szCs w:val="24"/>
          <w:lang w:val="id-ID"/>
        </w:rPr>
        <w:t xml:space="preserve"> </w:t>
      </w:r>
      <w:r w:rsidR="00381D3D" w:rsidRPr="00381D3D">
        <w:rPr>
          <w:rFonts w:asciiTheme="majorBidi" w:hAnsiTheme="majorBidi" w:cstheme="majorBidi"/>
          <w:sz w:val="24"/>
          <w:szCs w:val="24"/>
          <w:lang w:val="id-ID"/>
        </w:rPr>
        <w:t>(</w:t>
      </w:r>
      <w:r w:rsidR="00381D3D" w:rsidRPr="00381D3D">
        <w:rPr>
          <w:rFonts w:asciiTheme="majorBidi" w:hAnsiTheme="majorBidi" w:cstheme="majorBidi"/>
          <w:sz w:val="24"/>
          <w:szCs w:val="24"/>
        </w:rPr>
        <w:t xml:space="preserve">A Qualitative </w:t>
      </w:r>
      <w:proofErr w:type="spellStart"/>
      <w:r w:rsidR="00381D3D" w:rsidRPr="00381D3D">
        <w:rPr>
          <w:rFonts w:asciiTheme="majorBidi" w:hAnsiTheme="majorBidi" w:cstheme="majorBidi"/>
          <w:sz w:val="24"/>
          <w:szCs w:val="24"/>
        </w:rPr>
        <w:t>Reasearch</w:t>
      </w:r>
      <w:proofErr w:type="spellEnd"/>
      <w:r w:rsidR="00381D3D" w:rsidRPr="00381D3D">
        <w:rPr>
          <w:rFonts w:asciiTheme="majorBidi" w:hAnsiTheme="majorBidi" w:cstheme="majorBidi"/>
          <w:sz w:val="24"/>
          <w:szCs w:val="24"/>
        </w:rPr>
        <w:t xml:space="preserve"> in three selected articles of </w:t>
      </w:r>
      <w:r w:rsidR="00381D3D" w:rsidRPr="00381D3D">
        <w:rPr>
          <w:rFonts w:asciiTheme="majorBidi" w:hAnsiTheme="majorBidi" w:cstheme="majorBidi"/>
          <w:i/>
          <w:iCs/>
          <w:sz w:val="24"/>
          <w:szCs w:val="24"/>
        </w:rPr>
        <w:t>The Jakarta Post</w:t>
      </w:r>
      <w:r w:rsidR="00381D3D" w:rsidRPr="00381D3D">
        <w:rPr>
          <w:rFonts w:asciiTheme="majorBidi" w:hAnsiTheme="majorBidi" w:cstheme="majorBidi"/>
          <w:sz w:val="24"/>
          <w:szCs w:val="24"/>
        </w:rPr>
        <w:t>)</w:t>
      </w:r>
      <w:r w:rsidR="00381D3D">
        <w:rPr>
          <w:rFonts w:asciiTheme="majorBidi" w:hAnsiTheme="majorBidi" w:cstheme="majorBidi"/>
          <w:b/>
          <w:bCs/>
          <w:sz w:val="24"/>
          <w:szCs w:val="24"/>
          <w:lang w:val="id-ID"/>
        </w:rPr>
        <w:t>.</w:t>
      </w:r>
      <w:proofErr w:type="gramEnd"/>
    </w:p>
    <w:p w:rsidR="00AD337F" w:rsidRPr="00AD337F" w:rsidRDefault="00AD337F" w:rsidP="009170E0">
      <w:pPr>
        <w:spacing w:line="240" w:lineRule="auto"/>
        <w:ind w:left="0" w:firstLine="0"/>
        <w:rPr>
          <w:rFonts w:asciiTheme="majorBidi" w:hAnsiTheme="majorBidi" w:cstheme="majorBidi"/>
          <w:sz w:val="24"/>
          <w:szCs w:val="24"/>
          <w:lang w:val="id-ID"/>
        </w:rPr>
      </w:pPr>
    </w:p>
    <w:p w:rsidR="00930EAF" w:rsidRPr="001B21E6" w:rsidRDefault="00752C3D" w:rsidP="00D75843">
      <w:pPr>
        <w:spacing w:line="240" w:lineRule="auto"/>
        <w:ind w:left="0" w:firstLine="0"/>
        <w:rPr>
          <w:rFonts w:asciiTheme="majorBidi" w:hAnsiTheme="majorBidi" w:cstheme="majorBidi"/>
          <w:sz w:val="24"/>
          <w:szCs w:val="24"/>
          <w:lang w:val="id-ID"/>
        </w:rPr>
      </w:pPr>
      <w:r w:rsidRPr="001954E0">
        <w:rPr>
          <w:rFonts w:asciiTheme="majorBidi" w:hAnsiTheme="majorBidi" w:cstheme="majorBidi"/>
          <w:sz w:val="24"/>
          <w:szCs w:val="24"/>
        </w:rPr>
        <w:t>C</w:t>
      </w:r>
      <w:r>
        <w:rPr>
          <w:rFonts w:asciiTheme="majorBidi" w:hAnsiTheme="majorBidi" w:cstheme="majorBidi"/>
          <w:sz w:val="24"/>
          <w:szCs w:val="24"/>
          <w:lang w:val="id-ID"/>
        </w:rPr>
        <w:t>ompound word is</w:t>
      </w:r>
      <w:r w:rsidRPr="00070CB4">
        <w:rPr>
          <w:rFonts w:asciiTheme="majorBidi" w:hAnsiTheme="majorBidi" w:cstheme="majorBidi"/>
          <w:sz w:val="24"/>
          <w:szCs w:val="24"/>
        </w:rPr>
        <w:t xml:space="preserve"> </w:t>
      </w:r>
      <w:r w:rsidRPr="001954E0">
        <w:rPr>
          <w:rFonts w:asciiTheme="majorBidi" w:hAnsiTheme="majorBidi" w:cstheme="majorBidi"/>
          <w:sz w:val="24"/>
          <w:szCs w:val="24"/>
        </w:rPr>
        <w:t>a word that consists of two elements</w:t>
      </w:r>
      <w:r>
        <w:rPr>
          <w:rFonts w:asciiTheme="majorBidi" w:hAnsiTheme="majorBidi" w:cstheme="majorBidi"/>
          <w:sz w:val="24"/>
          <w:szCs w:val="24"/>
          <w:lang w:val="id-ID"/>
        </w:rPr>
        <w:t xml:space="preserve"> (a root/a word/a phrase and a root/a word) formed a new word and </w:t>
      </w:r>
      <w:r w:rsidRPr="001954E0">
        <w:rPr>
          <w:rFonts w:asciiTheme="majorBidi" w:hAnsiTheme="majorBidi" w:cstheme="majorBidi"/>
          <w:sz w:val="24"/>
          <w:szCs w:val="24"/>
        </w:rPr>
        <w:t>new meaning</w:t>
      </w:r>
      <w:r>
        <w:rPr>
          <w:rFonts w:asciiTheme="majorBidi" w:hAnsiTheme="majorBidi" w:cstheme="majorBidi"/>
          <w:sz w:val="24"/>
          <w:szCs w:val="24"/>
          <w:lang w:val="id-ID"/>
        </w:rPr>
        <w:t xml:space="preserve">. </w:t>
      </w:r>
      <w:r w:rsidR="00381D3D" w:rsidRPr="001954E0">
        <w:rPr>
          <w:rFonts w:asciiTheme="majorBidi" w:hAnsiTheme="majorBidi" w:cstheme="majorBidi"/>
          <w:sz w:val="24"/>
          <w:szCs w:val="24"/>
        </w:rPr>
        <w:t>Compounding is very important word formation process to know, especially in learning morphology in linguistics where students are required to learn the origin of the word formed</w:t>
      </w:r>
      <w:r w:rsidR="00381D3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The purpose of this study are to find out </w:t>
      </w:r>
      <w:r w:rsidRPr="006472C9">
        <w:rPr>
          <w:rFonts w:asciiTheme="majorBidi" w:hAnsiTheme="majorBidi" w:cstheme="majorBidi"/>
          <w:sz w:val="24"/>
          <w:szCs w:val="24"/>
        </w:rPr>
        <w:t xml:space="preserve">the types </w:t>
      </w:r>
      <w:r>
        <w:rPr>
          <w:rFonts w:asciiTheme="majorBidi" w:hAnsiTheme="majorBidi" w:cstheme="majorBidi"/>
          <w:sz w:val="24"/>
          <w:szCs w:val="24"/>
          <w:lang w:val="id-ID"/>
        </w:rPr>
        <w:t xml:space="preserve">and </w:t>
      </w:r>
      <w:r w:rsidRPr="006472C9">
        <w:rPr>
          <w:rFonts w:asciiTheme="majorBidi" w:hAnsiTheme="majorBidi" w:cstheme="majorBidi"/>
          <w:sz w:val="24"/>
          <w:szCs w:val="24"/>
        </w:rPr>
        <w:t>the meanings of compound words</w:t>
      </w:r>
      <w:r>
        <w:rPr>
          <w:rFonts w:asciiTheme="majorBidi" w:hAnsiTheme="majorBidi" w:cstheme="majorBidi"/>
          <w:sz w:val="24"/>
          <w:szCs w:val="24"/>
          <w:lang w:val="id-ID"/>
        </w:rPr>
        <w:t xml:space="preserve"> refers to theory of Plag, then to </w:t>
      </w:r>
      <w:r>
        <w:rPr>
          <w:rFonts w:asciiTheme="majorBidi" w:hAnsiTheme="majorBidi" w:cstheme="majorBidi"/>
          <w:sz w:val="24"/>
          <w:szCs w:val="24"/>
        </w:rPr>
        <w:t xml:space="preserve">know the types of </w:t>
      </w:r>
      <w:r>
        <w:rPr>
          <w:rFonts w:asciiTheme="majorBidi" w:hAnsiTheme="majorBidi" w:cstheme="majorBidi"/>
          <w:sz w:val="24"/>
          <w:szCs w:val="24"/>
          <w:lang w:val="id-ID"/>
        </w:rPr>
        <w:t>c</w:t>
      </w:r>
      <w:proofErr w:type="spellStart"/>
      <w:r w:rsidRPr="006472C9">
        <w:rPr>
          <w:rFonts w:asciiTheme="majorBidi" w:hAnsiTheme="majorBidi" w:cstheme="majorBidi"/>
          <w:sz w:val="24"/>
          <w:szCs w:val="24"/>
        </w:rPr>
        <w:t>ompound</w:t>
      </w:r>
      <w:proofErr w:type="spellEnd"/>
      <w:r w:rsidRPr="006472C9">
        <w:rPr>
          <w:rFonts w:asciiTheme="majorBidi" w:hAnsiTheme="majorBidi" w:cstheme="majorBidi"/>
          <w:sz w:val="24"/>
          <w:szCs w:val="24"/>
        </w:rPr>
        <w:t xml:space="preserve"> </w:t>
      </w:r>
      <w:r>
        <w:rPr>
          <w:rFonts w:asciiTheme="majorBidi" w:hAnsiTheme="majorBidi" w:cstheme="majorBidi"/>
          <w:sz w:val="24"/>
          <w:szCs w:val="24"/>
          <w:lang w:val="id-ID"/>
        </w:rPr>
        <w:t>w</w:t>
      </w:r>
      <w:proofErr w:type="spellStart"/>
      <w:r w:rsidRPr="006472C9">
        <w:rPr>
          <w:rFonts w:asciiTheme="majorBidi" w:hAnsiTheme="majorBidi" w:cstheme="majorBidi"/>
          <w:sz w:val="24"/>
          <w:szCs w:val="24"/>
        </w:rPr>
        <w:t>ords</w:t>
      </w:r>
      <w:proofErr w:type="spellEnd"/>
      <w:r w:rsidRPr="006472C9">
        <w:rPr>
          <w:rFonts w:asciiTheme="majorBidi" w:hAnsiTheme="majorBidi" w:cstheme="majorBidi"/>
          <w:sz w:val="24"/>
          <w:szCs w:val="24"/>
        </w:rPr>
        <w:t xml:space="preserve"> mostly found in </w:t>
      </w:r>
      <w:r>
        <w:rPr>
          <w:rFonts w:asciiTheme="majorBidi" w:hAnsiTheme="majorBidi" w:cstheme="majorBidi"/>
          <w:sz w:val="24"/>
          <w:szCs w:val="24"/>
          <w:lang w:val="id-ID"/>
        </w:rPr>
        <w:t>articles</w:t>
      </w:r>
      <w:r w:rsidRPr="006472C9">
        <w:rPr>
          <w:rFonts w:asciiTheme="majorBidi" w:hAnsiTheme="majorBidi" w:cstheme="majorBidi"/>
          <w:sz w:val="24"/>
          <w:szCs w:val="24"/>
        </w:rPr>
        <w:t>.</w:t>
      </w:r>
      <w:r>
        <w:rPr>
          <w:rFonts w:asciiTheme="majorBidi" w:hAnsiTheme="majorBidi" w:cstheme="majorBidi"/>
          <w:sz w:val="24"/>
          <w:szCs w:val="24"/>
          <w:lang w:val="id-ID"/>
        </w:rPr>
        <w:t xml:space="preserve"> The instrument of this study is documents (three selected </w:t>
      </w:r>
      <w:r w:rsidRPr="001954E0">
        <w:rPr>
          <w:rFonts w:asciiTheme="majorBidi" w:hAnsiTheme="majorBidi" w:cstheme="majorBidi"/>
          <w:sz w:val="24"/>
          <w:szCs w:val="24"/>
        </w:rPr>
        <w:t xml:space="preserve">article of </w:t>
      </w:r>
      <w:r w:rsidRPr="001954E0">
        <w:rPr>
          <w:rFonts w:asciiTheme="majorBidi" w:hAnsiTheme="majorBidi" w:cstheme="majorBidi"/>
          <w:i/>
          <w:iCs/>
          <w:sz w:val="24"/>
          <w:szCs w:val="24"/>
        </w:rPr>
        <w:t xml:space="preserve">The Jakarta Post </w:t>
      </w:r>
      <w:r w:rsidRPr="001954E0">
        <w:rPr>
          <w:rFonts w:asciiTheme="majorBidi" w:hAnsiTheme="majorBidi" w:cstheme="majorBidi"/>
          <w:sz w:val="24"/>
          <w:szCs w:val="24"/>
        </w:rPr>
        <w:t>publish on May 4</w:t>
      </w:r>
      <w:r w:rsidRPr="001954E0">
        <w:rPr>
          <w:rFonts w:asciiTheme="majorBidi" w:hAnsiTheme="majorBidi" w:cstheme="majorBidi"/>
          <w:sz w:val="24"/>
          <w:szCs w:val="24"/>
          <w:vertAlign w:val="superscript"/>
        </w:rPr>
        <w:t>th</w:t>
      </w:r>
      <w:r w:rsidRPr="001954E0">
        <w:rPr>
          <w:rFonts w:asciiTheme="majorBidi" w:hAnsiTheme="majorBidi" w:cstheme="majorBidi"/>
          <w:sz w:val="24"/>
          <w:szCs w:val="24"/>
        </w:rPr>
        <w:t xml:space="preserve"> – 6</w:t>
      </w:r>
      <w:r w:rsidRPr="001954E0">
        <w:rPr>
          <w:rFonts w:asciiTheme="majorBidi" w:hAnsiTheme="majorBidi" w:cstheme="majorBidi"/>
          <w:sz w:val="24"/>
          <w:szCs w:val="24"/>
          <w:vertAlign w:val="superscript"/>
        </w:rPr>
        <w:t>th</w:t>
      </w:r>
      <w:r w:rsidRPr="001954E0">
        <w:rPr>
          <w:rFonts w:asciiTheme="majorBidi" w:hAnsiTheme="majorBidi" w:cstheme="majorBidi"/>
          <w:sz w:val="24"/>
          <w:szCs w:val="24"/>
        </w:rPr>
        <w:t>,</w:t>
      </w:r>
      <w:r w:rsidRPr="001954E0">
        <w:rPr>
          <w:rFonts w:asciiTheme="majorBidi" w:hAnsiTheme="majorBidi" w:cstheme="majorBidi"/>
          <w:sz w:val="24"/>
          <w:szCs w:val="24"/>
          <w:vertAlign w:val="superscript"/>
        </w:rPr>
        <w:t xml:space="preserve"> </w:t>
      </w:r>
      <w:r w:rsidRPr="001954E0">
        <w:rPr>
          <w:rFonts w:asciiTheme="majorBidi" w:hAnsiTheme="majorBidi" w:cstheme="majorBidi"/>
          <w:sz w:val="24"/>
          <w:szCs w:val="24"/>
        </w:rPr>
        <w:t>2018 in online edition</w:t>
      </w:r>
      <w:r>
        <w:rPr>
          <w:rFonts w:asciiTheme="majorBidi" w:hAnsiTheme="majorBidi" w:cstheme="majorBidi"/>
          <w:sz w:val="24"/>
          <w:szCs w:val="24"/>
          <w:lang w:val="id-ID"/>
        </w:rPr>
        <w:t xml:space="preserve">). Method of this study used </w:t>
      </w:r>
      <w:r w:rsidRPr="001954E0">
        <w:rPr>
          <w:rFonts w:asciiTheme="majorBidi" w:hAnsiTheme="majorBidi" w:cstheme="majorBidi"/>
          <w:sz w:val="24"/>
          <w:szCs w:val="24"/>
        </w:rPr>
        <w:t>descriptive qualitative research</w:t>
      </w:r>
      <w:r>
        <w:rPr>
          <w:rFonts w:asciiTheme="majorBidi" w:hAnsiTheme="majorBidi" w:cstheme="majorBidi"/>
          <w:sz w:val="24"/>
          <w:szCs w:val="24"/>
          <w:lang w:val="id-ID"/>
        </w:rPr>
        <w:t>. To c</w:t>
      </w:r>
      <w:proofErr w:type="spellStart"/>
      <w:r w:rsidRPr="001954E0">
        <w:rPr>
          <w:rFonts w:asciiTheme="majorBidi" w:hAnsiTheme="majorBidi" w:cstheme="majorBidi"/>
          <w:sz w:val="24"/>
          <w:szCs w:val="24"/>
        </w:rPr>
        <w:t>ollect</w:t>
      </w:r>
      <w:proofErr w:type="spellEnd"/>
      <w:r w:rsidR="00F9446F">
        <w:rPr>
          <w:rFonts w:asciiTheme="majorBidi" w:hAnsiTheme="majorBidi" w:cstheme="majorBidi"/>
          <w:sz w:val="24"/>
          <w:szCs w:val="24"/>
          <w:lang w:val="id-ID"/>
        </w:rPr>
        <w:t xml:space="preserve"> the</w:t>
      </w:r>
      <w:r>
        <w:rPr>
          <w:rFonts w:asciiTheme="majorBidi" w:hAnsiTheme="majorBidi" w:cstheme="majorBidi"/>
          <w:sz w:val="24"/>
          <w:szCs w:val="24"/>
        </w:rPr>
        <w:t xml:space="preserve"> data</w:t>
      </w:r>
      <w:r w:rsidR="00F9446F">
        <w:rPr>
          <w:rFonts w:asciiTheme="majorBidi" w:hAnsiTheme="majorBidi" w:cstheme="majorBidi"/>
          <w:sz w:val="24"/>
          <w:szCs w:val="24"/>
          <w:lang w:val="id-ID"/>
        </w:rPr>
        <w:t xml:space="preserve">, the writer </w:t>
      </w:r>
      <w:r w:rsidRPr="001954E0">
        <w:rPr>
          <w:rFonts w:asciiTheme="majorBidi" w:hAnsiTheme="majorBidi" w:cstheme="majorBidi"/>
          <w:sz w:val="24"/>
          <w:szCs w:val="24"/>
        </w:rPr>
        <w:t>us</w:t>
      </w:r>
      <w:r>
        <w:rPr>
          <w:rFonts w:asciiTheme="majorBidi" w:hAnsiTheme="majorBidi" w:cstheme="majorBidi"/>
          <w:sz w:val="24"/>
          <w:szCs w:val="24"/>
        </w:rPr>
        <w:t>e</w:t>
      </w:r>
      <w:r>
        <w:rPr>
          <w:rFonts w:asciiTheme="majorBidi" w:hAnsiTheme="majorBidi" w:cstheme="majorBidi"/>
          <w:sz w:val="24"/>
          <w:szCs w:val="24"/>
          <w:lang w:val="id-ID"/>
        </w:rPr>
        <w:t xml:space="preserve">d </w:t>
      </w:r>
      <w:r w:rsidR="0041351C">
        <w:rPr>
          <w:rFonts w:asciiTheme="majorBidi" w:hAnsiTheme="majorBidi" w:cstheme="majorBidi"/>
          <w:sz w:val="24"/>
          <w:szCs w:val="24"/>
          <w:lang w:val="id-ID"/>
        </w:rPr>
        <w:t>d</w:t>
      </w:r>
      <w:r w:rsidR="00F23752">
        <w:rPr>
          <w:rFonts w:asciiTheme="majorBidi" w:hAnsiTheme="majorBidi" w:cstheme="majorBidi"/>
          <w:sz w:val="24"/>
          <w:szCs w:val="24"/>
          <w:lang w:val="id-ID"/>
        </w:rPr>
        <w:t xml:space="preserve">ocumentation technique. Then to </w:t>
      </w:r>
      <w:proofErr w:type="spellStart"/>
      <w:r>
        <w:rPr>
          <w:rFonts w:asciiTheme="majorBidi" w:hAnsiTheme="majorBidi" w:cstheme="majorBidi"/>
          <w:sz w:val="24"/>
          <w:szCs w:val="24"/>
        </w:rPr>
        <w:t>analy</w:t>
      </w:r>
      <w:proofErr w:type="spellEnd"/>
      <w:r w:rsidR="00F23752">
        <w:rPr>
          <w:rFonts w:asciiTheme="majorBidi" w:hAnsiTheme="majorBidi" w:cstheme="majorBidi"/>
          <w:sz w:val="24"/>
          <w:szCs w:val="24"/>
          <w:lang w:val="id-ID"/>
        </w:rPr>
        <w:t>ze the</w:t>
      </w:r>
      <w:r>
        <w:rPr>
          <w:rFonts w:asciiTheme="majorBidi" w:hAnsiTheme="majorBidi" w:cstheme="majorBidi"/>
          <w:sz w:val="24"/>
          <w:szCs w:val="24"/>
          <w:lang w:val="id-ID"/>
        </w:rPr>
        <w:t xml:space="preserve"> </w:t>
      </w:r>
      <w:r>
        <w:rPr>
          <w:rFonts w:asciiTheme="majorBidi" w:hAnsiTheme="majorBidi" w:cstheme="majorBidi"/>
          <w:sz w:val="24"/>
          <w:szCs w:val="24"/>
        </w:rPr>
        <w:t>data</w:t>
      </w:r>
      <w:r w:rsidR="00F23752">
        <w:rPr>
          <w:rFonts w:asciiTheme="majorBidi" w:hAnsiTheme="majorBidi" w:cstheme="majorBidi"/>
          <w:sz w:val="24"/>
          <w:szCs w:val="24"/>
          <w:lang w:val="id-ID"/>
        </w:rPr>
        <w:t xml:space="preserve">, the writer </w:t>
      </w:r>
      <w:r w:rsidRPr="001954E0">
        <w:rPr>
          <w:rFonts w:asciiTheme="majorBidi" w:hAnsiTheme="majorBidi" w:cstheme="majorBidi"/>
          <w:sz w:val="24"/>
          <w:szCs w:val="24"/>
        </w:rPr>
        <w:t>use</w:t>
      </w:r>
      <w:r>
        <w:rPr>
          <w:rFonts w:asciiTheme="majorBidi" w:hAnsiTheme="majorBidi" w:cstheme="majorBidi"/>
          <w:sz w:val="24"/>
          <w:szCs w:val="24"/>
          <w:lang w:val="id-ID"/>
        </w:rPr>
        <w:t>d</w:t>
      </w:r>
      <w:r w:rsidRPr="001954E0">
        <w:rPr>
          <w:rFonts w:asciiTheme="majorBidi" w:hAnsiTheme="majorBidi" w:cstheme="majorBidi"/>
          <w:sz w:val="24"/>
          <w:szCs w:val="24"/>
        </w:rPr>
        <w:t xml:space="preserve"> </w:t>
      </w:r>
      <w:r w:rsidRPr="001954E0">
        <w:rPr>
          <w:rFonts w:asciiTheme="majorBidi" w:hAnsiTheme="majorBidi" w:cstheme="majorBidi"/>
          <w:i/>
          <w:iCs/>
          <w:sz w:val="24"/>
          <w:szCs w:val="24"/>
        </w:rPr>
        <w:t xml:space="preserve">model of Miles and </w:t>
      </w:r>
      <w:proofErr w:type="spellStart"/>
      <w:r w:rsidRPr="001954E0">
        <w:rPr>
          <w:rFonts w:asciiTheme="majorBidi" w:hAnsiTheme="majorBidi" w:cstheme="majorBidi"/>
          <w:i/>
          <w:iCs/>
          <w:sz w:val="24"/>
          <w:szCs w:val="24"/>
        </w:rPr>
        <w:t>Huberman</w:t>
      </w:r>
      <w:proofErr w:type="spellEnd"/>
      <w:r w:rsidRPr="001954E0">
        <w:rPr>
          <w:rFonts w:asciiTheme="majorBidi" w:hAnsiTheme="majorBidi" w:cstheme="majorBidi"/>
          <w:sz w:val="24"/>
          <w:szCs w:val="24"/>
        </w:rPr>
        <w:t>.</w:t>
      </w:r>
      <w:r>
        <w:rPr>
          <w:rFonts w:asciiTheme="majorBidi" w:hAnsiTheme="majorBidi" w:cstheme="majorBidi"/>
          <w:sz w:val="24"/>
          <w:szCs w:val="24"/>
          <w:lang w:val="id-ID"/>
        </w:rPr>
        <w:t xml:space="preserve"> The result of this study that there are 71 compound words and four types of compound found as fololows: 76,1% nominal compound, 12,7% adjectival compound, 5,6% verbal compound and 5,6% neoclassical compound. </w:t>
      </w:r>
      <w:r w:rsidRPr="00891E71">
        <w:rPr>
          <w:rFonts w:asciiTheme="majorBidi" w:hAnsiTheme="majorBidi" w:cstheme="majorBidi"/>
          <w:sz w:val="24"/>
          <w:szCs w:val="24"/>
          <w:lang w:val="id-ID"/>
        </w:rPr>
        <w:t>The mea</w:t>
      </w:r>
      <w:r>
        <w:rPr>
          <w:rFonts w:asciiTheme="majorBidi" w:hAnsiTheme="majorBidi" w:cstheme="majorBidi"/>
          <w:sz w:val="24"/>
          <w:szCs w:val="24"/>
          <w:lang w:val="id-ID"/>
        </w:rPr>
        <w:t>ning of compound words as follows:</w:t>
      </w:r>
      <w:r w:rsidRPr="00891E7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27 or 38% is related to the original word itself, 38 or 53,5% is </w:t>
      </w:r>
      <w:r w:rsidRPr="00891E71">
        <w:rPr>
          <w:rFonts w:asciiTheme="majorBidi" w:hAnsiTheme="majorBidi" w:cstheme="majorBidi"/>
          <w:sz w:val="24"/>
          <w:szCs w:val="24"/>
          <w:lang w:val="id-ID"/>
        </w:rPr>
        <w:t>different with the original word</w:t>
      </w:r>
      <w:r>
        <w:rPr>
          <w:rFonts w:asciiTheme="majorBidi" w:hAnsiTheme="majorBidi" w:cstheme="majorBidi"/>
          <w:sz w:val="24"/>
          <w:szCs w:val="24"/>
          <w:lang w:val="id-ID"/>
        </w:rPr>
        <w:t xml:space="preserve"> itself, and</w:t>
      </w:r>
      <w:r w:rsidRPr="00891E7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6 or 8,5% </w:t>
      </w:r>
      <w:r w:rsidRPr="00891E71">
        <w:rPr>
          <w:rFonts w:asciiTheme="majorBidi" w:hAnsiTheme="majorBidi" w:cstheme="majorBidi"/>
          <w:sz w:val="24"/>
          <w:szCs w:val="24"/>
          <w:lang w:val="id-ID"/>
        </w:rPr>
        <w:t>equal</w:t>
      </w:r>
      <w:r>
        <w:rPr>
          <w:rFonts w:asciiTheme="majorBidi" w:hAnsiTheme="majorBidi" w:cstheme="majorBidi"/>
          <w:sz w:val="24"/>
          <w:szCs w:val="24"/>
          <w:lang w:val="id-ID"/>
        </w:rPr>
        <w:t>ly contributed from both words.</w:t>
      </w:r>
      <w:r w:rsidR="00D75843">
        <w:rPr>
          <w:rFonts w:asciiTheme="majorBidi" w:hAnsiTheme="majorBidi" w:cstheme="majorBidi"/>
          <w:sz w:val="24"/>
          <w:szCs w:val="24"/>
          <w:lang w:val="id-ID"/>
        </w:rPr>
        <w:t xml:space="preserve"> T</w:t>
      </w:r>
      <w:r w:rsidRPr="00891E71">
        <w:rPr>
          <w:rFonts w:asciiTheme="majorBidi" w:hAnsiTheme="majorBidi" w:cstheme="majorBidi"/>
          <w:sz w:val="24"/>
          <w:szCs w:val="24"/>
          <w:lang w:val="id-ID"/>
        </w:rPr>
        <w:t>he semantic head appr</w:t>
      </w:r>
      <w:r>
        <w:rPr>
          <w:rFonts w:asciiTheme="majorBidi" w:hAnsiTheme="majorBidi" w:cstheme="majorBidi"/>
          <w:sz w:val="24"/>
          <w:szCs w:val="24"/>
          <w:lang w:val="id-ID"/>
        </w:rPr>
        <w:t>opriate with the theory of Plag found as follows: 19 or 26,7% end</w:t>
      </w:r>
      <w:r w:rsidRPr="00891E71">
        <w:rPr>
          <w:rFonts w:asciiTheme="majorBidi" w:hAnsiTheme="majorBidi" w:cstheme="majorBidi"/>
          <w:sz w:val="24"/>
          <w:szCs w:val="24"/>
          <w:lang w:val="id-ID"/>
        </w:rPr>
        <w:t>ocentric</w:t>
      </w:r>
      <w:r>
        <w:rPr>
          <w:rFonts w:asciiTheme="majorBidi" w:hAnsiTheme="majorBidi" w:cstheme="majorBidi"/>
          <w:sz w:val="24"/>
          <w:szCs w:val="24"/>
          <w:lang w:val="id-ID"/>
        </w:rPr>
        <w:t>, 46 or 64,8% ex</w:t>
      </w:r>
      <w:r w:rsidRPr="00891E71">
        <w:rPr>
          <w:rFonts w:asciiTheme="majorBidi" w:hAnsiTheme="majorBidi" w:cstheme="majorBidi"/>
          <w:sz w:val="24"/>
          <w:szCs w:val="24"/>
          <w:lang w:val="id-ID"/>
        </w:rPr>
        <w:t>ocentric</w:t>
      </w:r>
      <w:r>
        <w:rPr>
          <w:rFonts w:asciiTheme="majorBidi" w:hAnsiTheme="majorBidi" w:cstheme="majorBidi"/>
          <w:sz w:val="24"/>
          <w:szCs w:val="24"/>
          <w:lang w:val="id-ID"/>
        </w:rPr>
        <w:t xml:space="preserve"> </w:t>
      </w:r>
      <w:r w:rsidRPr="00891E71">
        <w:rPr>
          <w:rFonts w:asciiTheme="majorBidi" w:hAnsiTheme="majorBidi" w:cstheme="majorBidi"/>
          <w:sz w:val="24"/>
          <w:szCs w:val="24"/>
          <w:lang w:val="id-ID"/>
        </w:rPr>
        <w:t xml:space="preserve">and </w:t>
      </w:r>
      <w:r>
        <w:rPr>
          <w:rFonts w:asciiTheme="majorBidi" w:hAnsiTheme="majorBidi" w:cstheme="majorBidi"/>
          <w:sz w:val="24"/>
          <w:szCs w:val="24"/>
          <w:lang w:val="id-ID"/>
        </w:rPr>
        <w:t>6 or 8,5% c</w:t>
      </w:r>
      <w:r w:rsidR="00D75843">
        <w:rPr>
          <w:rFonts w:asciiTheme="majorBidi" w:hAnsiTheme="majorBidi" w:cstheme="majorBidi"/>
          <w:sz w:val="24"/>
          <w:szCs w:val="24"/>
          <w:lang w:val="id-ID"/>
        </w:rPr>
        <w:t xml:space="preserve">opulative compound. </w:t>
      </w:r>
      <w:r w:rsidR="00D73360" w:rsidRPr="001B21E6">
        <w:rPr>
          <w:rFonts w:asciiTheme="majorBidi" w:hAnsiTheme="majorBidi" w:cstheme="majorBidi"/>
          <w:sz w:val="24"/>
          <w:szCs w:val="24"/>
          <w:lang w:val="id-ID"/>
        </w:rPr>
        <w:t>From this result show that in articles there a</w:t>
      </w:r>
      <w:r w:rsidR="00BE66A3">
        <w:rPr>
          <w:rFonts w:asciiTheme="majorBidi" w:hAnsiTheme="majorBidi" w:cstheme="majorBidi"/>
          <w:sz w:val="24"/>
          <w:szCs w:val="24"/>
          <w:lang w:val="id-ID"/>
        </w:rPr>
        <w:t>re compound word and the</w:t>
      </w:r>
      <w:r w:rsidR="001B21E6">
        <w:rPr>
          <w:rFonts w:asciiTheme="majorBidi" w:hAnsiTheme="majorBidi" w:cstheme="majorBidi"/>
          <w:sz w:val="24"/>
          <w:szCs w:val="24"/>
          <w:lang w:val="id-ID"/>
        </w:rPr>
        <w:t xml:space="preserve"> types</w:t>
      </w:r>
      <w:r w:rsidR="007F794B">
        <w:rPr>
          <w:rFonts w:asciiTheme="majorBidi" w:hAnsiTheme="majorBidi" w:cstheme="majorBidi"/>
          <w:sz w:val="24"/>
          <w:szCs w:val="24"/>
          <w:lang w:val="id-ID"/>
        </w:rPr>
        <w:t xml:space="preserve">. </w:t>
      </w:r>
      <w:r w:rsidR="00BE66A3">
        <w:rPr>
          <w:rFonts w:asciiTheme="majorBidi" w:hAnsiTheme="majorBidi" w:cstheme="majorBidi"/>
          <w:sz w:val="24"/>
          <w:szCs w:val="24"/>
          <w:lang w:val="id-ID"/>
        </w:rPr>
        <w:t>From</w:t>
      </w:r>
      <w:r w:rsidR="00BE66A3" w:rsidRPr="00065173">
        <w:rPr>
          <w:rFonts w:asciiTheme="majorBidi" w:hAnsiTheme="majorBidi" w:cstheme="majorBidi"/>
          <w:sz w:val="24"/>
          <w:szCs w:val="24"/>
          <w:lang w:val="id-ID"/>
        </w:rPr>
        <w:t xml:space="preserve"> four types of compound</w:t>
      </w:r>
      <w:r w:rsidR="00BE66A3">
        <w:rPr>
          <w:rFonts w:asciiTheme="majorBidi" w:hAnsiTheme="majorBidi" w:cstheme="majorBidi"/>
          <w:sz w:val="24"/>
          <w:szCs w:val="24"/>
          <w:lang w:val="id-ID"/>
        </w:rPr>
        <w:t>,</w:t>
      </w:r>
      <w:r w:rsidR="00BE66A3" w:rsidRPr="00065173">
        <w:rPr>
          <w:rFonts w:asciiTheme="majorBidi" w:hAnsiTheme="majorBidi" w:cstheme="majorBidi"/>
          <w:sz w:val="24"/>
          <w:szCs w:val="24"/>
          <w:lang w:val="id-ID"/>
        </w:rPr>
        <w:t xml:space="preserve"> </w:t>
      </w:r>
      <w:r w:rsidR="00BE66A3">
        <w:rPr>
          <w:rFonts w:asciiTheme="majorBidi" w:hAnsiTheme="majorBidi" w:cstheme="majorBidi"/>
          <w:sz w:val="24"/>
          <w:szCs w:val="24"/>
          <w:lang w:val="id-ID"/>
        </w:rPr>
        <w:t>nominal compound is</w:t>
      </w:r>
      <w:r w:rsidR="00BE66A3" w:rsidRPr="00065173">
        <w:rPr>
          <w:rFonts w:asciiTheme="majorBidi" w:hAnsiTheme="majorBidi" w:cstheme="majorBidi"/>
          <w:sz w:val="24"/>
          <w:szCs w:val="24"/>
          <w:lang w:val="id-ID"/>
        </w:rPr>
        <w:t xml:space="preserve"> often appears, </w:t>
      </w:r>
      <w:r w:rsidR="00BE66A3">
        <w:rPr>
          <w:rFonts w:asciiTheme="majorBidi" w:hAnsiTheme="majorBidi" w:cstheme="majorBidi"/>
          <w:sz w:val="24"/>
          <w:szCs w:val="24"/>
          <w:lang w:val="id-ID"/>
        </w:rPr>
        <w:t>because nominal compound is compound words that in</w:t>
      </w:r>
      <w:r w:rsidR="00D75843">
        <w:rPr>
          <w:rFonts w:asciiTheme="majorBidi" w:hAnsiTheme="majorBidi" w:cstheme="majorBidi"/>
          <w:sz w:val="24"/>
          <w:szCs w:val="24"/>
          <w:lang w:val="id-ID"/>
        </w:rPr>
        <w:t>dicate and refer to the single n</w:t>
      </w:r>
      <w:r w:rsidR="00BE66A3">
        <w:rPr>
          <w:rFonts w:asciiTheme="majorBidi" w:hAnsiTheme="majorBidi" w:cstheme="majorBidi"/>
          <w:sz w:val="24"/>
          <w:szCs w:val="24"/>
          <w:lang w:val="id-ID"/>
        </w:rPr>
        <w:t>oun (person, thing, animals, ect) which is often widely used in both written and or oral</w:t>
      </w:r>
      <w:r w:rsidR="001B21E6">
        <w:rPr>
          <w:rFonts w:asciiTheme="majorBidi" w:hAnsiTheme="majorBidi" w:cstheme="majorBidi"/>
          <w:sz w:val="24"/>
          <w:szCs w:val="24"/>
          <w:lang w:val="id-ID"/>
        </w:rPr>
        <w:t>.</w:t>
      </w:r>
      <w:r w:rsidR="00D75843" w:rsidRPr="00D75843">
        <w:rPr>
          <w:rFonts w:asciiTheme="majorBidi" w:hAnsiTheme="majorBidi" w:cstheme="majorBidi"/>
          <w:sz w:val="24"/>
          <w:szCs w:val="24"/>
          <w:lang w:val="id-ID"/>
        </w:rPr>
        <w:t xml:space="preserve"> </w:t>
      </w:r>
      <w:r w:rsidR="00D75843">
        <w:rPr>
          <w:rFonts w:asciiTheme="majorBidi" w:hAnsiTheme="majorBidi" w:cstheme="majorBidi"/>
          <w:sz w:val="24"/>
          <w:szCs w:val="24"/>
          <w:lang w:val="id-ID"/>
        </w:rPr>
        <w:t>This result also shows that the compound words not only create new word but also create new meaning</w:t>
      </w:r>
      <w:r w:rsidR="001B21E6">
        <w:rPr>
          <w:rFonts w:asciiTheme="majorBidi" w:hAnsiTheme="majorBidi" w:cstheme="majorBidi"/>
          <w:sz w:val="24"/>
          <w:szCs w:val="24"/>
          <w:lang w:val="id-ID"/>
        </w:rPr>
        <w:t>.</w:t>
      </w:r>
      <w:r w:rsidR="00BE66A3">
        <w:rPr>
          <w:rFonts w:asciiTheme="majorBidi" w:hAnsiTheme="majorBidi" w:cstheme="majorBidi"/>
          <w:sz w:val="24"/>
          <w:szCs w:val="24"/>
          <w:lang w:val="id-ID"/>
        </w:rPr>
        <w:t xml:space="preserve"> I</w:t>
      </w:r>
      <w:r w:rsidR="00D73360" w:rsidRPr="001B21E6">
        <w:rPr>
          <w:rFonts w:asciiTheme="majorBidi" w:hAnsiTheme="majorBidi" w:cstheme="majorBidi"/>
          <w:sz w:val="24"/>
          <w:szCs w:val="24"/>
          <w:lang w:val="id-ID"/>
        </w:rPr>
        <w:t>t can use to study about word formation especially in compounding.</w:t>
      </w:r>
      <w:r w:rsidR="005E3D53" w:rsidRPr="001B21E6">
        <w:rPr>
          <w:rFonts w:asciiTheme="majorBidi" w:hAnsiTheme="majorBidi" w:cstheme="majorBidi"/>
          <w:sz w:val="24"/>
          <w:szCs w:val="24"/>
          <w:lang w:val="id-ID"/>
        </w:rPr>
        <w:t xml:space="preserve"> </w:t>
      </w:r>
    </w:p>
    <w:p w:rsidR="00752C3D" w:rsidRDefault="00752C3D" w:rsidP="009170E0">
      <w:pPr>
        <w:spacing w:line="240" w:lineRule="auto"/>
        <w:ind w:left="0" w:firstLine="0"/>
        <w:rPr>
          <w:rFonts w:asciiTheme="majorBidi" w:hAnsiTheme="majorBidi" w:cstheme="majorBidi"/>
          <w:sz w:val="24"/>
          <w:szCs w:val="24"/>
          <w:lang w:val="id-ID"/>
        </w:rPr>
      </w:pPr>
    </w:p>
    <w:p w:rsidR="00E149FB" w:rsidRPr="00A7665E" w:rsidRDefault="00E149FB" w:rsidP="009170E0">
      <w:pPr>
        <w:spacing w:line="240" w:lineRule="auto"/>
        <w:ind w:left="1134" w:hanging="1134"/>
        <w:rPr>
          <w:rFonts w:asciiTheme="majorBidi" w:hAnsiTheme="majorBidi" w:cstheme="majorBidi"/>
          <w:i/>
          <w:iCs/>
          <w:sz w:val="24"/>
          <w:szCs w:val="24"/>
          <w:lang w:val="id-ID"/>
        </w:rPr>
      </w:pPr>
      <w:r>
        <w:rPr>
          <w:rFonts w:asciiTheme="majorBidi" w:hAnsiTheme="majorBidi" w:cstheme="majorBidi"/>
          <w:i/>
          <w:iCs/>
          <w:sz w:val="24"/>
          <w:szCs w:val="24"/>
          <w:lang w:val="id-ID"/>
        </w:rPr>
        <w:t xml:space="preserve">Keywords: </w:t>
      </w:r>
      <w:r w:rsidR="006937FE">
        <w:rPr>
          <w:rFonts w:asciiTheme="majorBidi" w:hAnsiTheme="majorBidi" w:cstheme="majorBidi"/>
          <w:i/>
          <w:iCs/>
          <w:sz w:val="24"/>
          <w:szCs w:val="24"/>
          <w:lang w:val="id-ID"/>
        </w:rPr>
        <w:t xml:space="preserve">compound words; </w:t>
      </w:r>
      <w:r w:rsidR="006937FE" w:rsidRPr="00752C3D">
        <w:rPr>
          <w:rFonts w:asciiTheme="majorBidi" w:hAnsiTheme="majorBidi" w:cstheme="majorBidi"/>
          <w:i/>
          <w:iCs/>
          <w:sz w:val="24"/>
          <w:szCs w:val="24"/>
          <w:lang w:val="id-ID"/>
        </w:rPr>
        <w:t>qualitati</w:t>
      </w:r>
      <w:r w:rsidR="00A45DC5">
        <w:rPr>
          <w:rFonts w:asciiTheme="majorBidi" w:hAnsiTheme="majorBidi" w:cstheme="majorBidi"/>
          <w:i/>
          <w:iCs/>
          <w:sz w:val="24"/>
          <w:szCs w:val="24"/>
          <w:lang w:val="id-ID"/>
        </w:rPr>
        <w:t>ve research;</w:t>
      </w:r>
      <w:r w:rsidR="006937FE" w:rsidRPr="00752C3D">
        <w:rPr>
          <w:rFonts w:asciiTheme="majorBidi" w:hAnsiTheme="majorBidi" w:cstheme="majorBidi"/>
          <w:i/>
          <w:iCs/>
          <w:sz w:val="24"/>
          <w:szCs w:val="24"/>
          <w:lang w:val="id-ID"/>
        </w:rPr>
        <w:t xml:space="preserve"> </w:t>
      </w:r>
      <w:r w:rsidR="00930EAF" w:rsidRPr="00752C3D">
        <w:rPr>
          <w:rFonts w:asciiTheme="majorBidi" w:hAnsiTheme="majorBidi" w:cstheme="majorBidi"/>
          <w:i/>
          <w:iCs/>
          <w:sz w:val="24"/>
          <w:szCs w:val="24"/>
          <w:lang w:val="id-ID"/>
        </w:rPr>
        <w:t xml:space="preserve">types of </w:t>
      </w:r>
      <w:r w:rsidR="00A45DC5">
        <w:rPr>
          <w:rFonts w:asciiTheme="majorBidi" w:hAnsiTheme="majorBidi" w:cstheme="majorBidi"/>
          <w:i/>
          <w:iCs/>
          <w:sz w:val="24"/>
          <w:szCs w:val="24"/>
          <w:lang w:val="id-ID"/>
        </w:rPr>
        <w:t>compound;</w:t>
      </w:r>
      <w:r w:rsidR="00930EAF" w:rsidRPr="00752C3D">
        <w:rPr>
          <w:rFonts w:asciiTheme="majorBidi" w:hAnsiTheme="majorBidi" w:cstheme="majorBidi"/>
          <w:i/>
          <w:iCs/>
          <w:sz w:val="24"/>
          <w:szCs w:val="24"/>
          <w:lang w:val="id-ID"/>
        </w:rPr>
        <w:t xml:space="preserve"> word meaning</w:t>
      </w:r>
      <w:r w:rsidR="00D73360">
        <w:rPr>
          <w:rFonts w:asciiTheme="majorBidi" w:hAnsiTheme="majorBidi" w:cstheme="majorBidi"/>
          <w:i/>
          <w:iCs/>
          <w:sz w:val="24"/>
          <w:szCs w:val="24"/>
          <w:lang w:val="id-ID"/>
        </w:rPr>
        <w:t>s</w:t>
      </w:r>
      <w:r w:rsidR="00930EAF" w:rsidRPr="00752C3D">
        <w:rPr>
          <w:rFonts w:asciiTheme="majorBidi" w:hAnsiTheme="majorBidi" w:cstheme="majorBidi"/>
          <w:i/>
          <w:iCs/>
          <w:sz w:val="24"/>
          <w:szCs w:val="24"/>
          <w:lang w:val="id-ID"/>
        </w:rPr>
        <w:t>.</w:t>
      </w:r>
    </w:p>
    <w:p w:rsidR="00E149FB" w:rsidRDefault="00E149FB" w:rsidP="009170E0">
      <w:pPr>
        <w:spacing w:line="24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2E053A" w:rsidRDefault="002E053A" w:rsidP="009170E0">
      <w:pPr>
        <w:spacing w:line="240" w:lineRule="auto"/>
        <w:ind w:left="0" w:firstLine="0"/>
        <w:rPr>
          <w:rFonts w:asciiTheme="majorBidi" w:hAnsiTheme="majorBidi" w:cstheme="majorBidi"/>
          <w:sz w:val="24"/>
          <w:szCs w:val="24"/>
          <w:lang w:val="id-ID"/>
        </w:rPr>
      </w:pPr>
    </w:p>
    <w:p w:rsidR="00381D3D" w:rsidRDefault="00381D3D" w:rsidP="00381D3D">
      <w:pPr>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THE ADVISERS’ APPROVAL</w:t>
      </w:r>
    </w:p>
    <w:p w:rsidR="00381D3D" w:rsidRDefault="00381D3D" w:rsidP="00381D3D">
      <w:pPr>
        <w:ind w:left="0" w:firstLine="0"/>
        <w:rPr>
          <w:rFonts w:asciiTheme="majorBidi" w:hAnsiTheme="majorBidi" w:cstheme="majorBidi"/>
          <w:sz w:val="24"/>
          <w:szCs w:val="24"/>
          <w:lang w:val="id-ID"/>
        </w:rPr>
      </w:pPr>
    </w:p>
    <w:p w:rsidR="004C3B8B"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This is to certify that the </w:t>
      </w:r>
      <w:r w:rsidR="004C3B8B">
        <w:rPr>
          <w:rFonts w:asciiTheme="majorBidi" w:hAnsiTheme="majorBidi" w:cstheme="majorBidi"/>
          <w:sz w:val="24"/>
          <w:szCs w:val="24"/>
          <w:lang w:val="id-ID"/>
        </w:rPr>
        <w:t>undergraduate research paper of</w:t>
      </w:r>
    </w:p>
    <w:p w:rsidR="004C3B8B" w:rsidRDefault="004C3B8B"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Nepi Upiah </w:t>
      </w:r>
    </w:p>
    <w:p w:rsidR="00381D3D" w:rsidRDefault="004C3B8B"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E</w:t>
      </w:r>
      <w:r w:rsidR="00381D3D">
        <w:rPr>
          <w:rFonts w:asciiTheme="majorBidi" w:hAnsiTheme="majorBidi" w:cstheme="majorBidi"/>
          <w:sz w:val="24"/>
          <w:szCs w:val="24"/>
          <w:lang w:val="id-ID"/>
        </w:rPr>
        <w:t xml:space="preserve">ntitled </w:t>
      </w:r>
    </w:p>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r w:rsidRPr="00BC1071">
        <w:rPr>
          <w:rFonts w:asciiTheme="majorBidi" w:hAnsiTheme="majorBidi" w:cstheme="majorBidi"/>
          <w:sz w:val="24"/>
          <w:szCs w:val="24"/>
        </w:rPr>
        <w:t xml:space="preserve">An Analysis Of Compound Words In Three Articles Of </w:t>
      </w:r>
      <w:r w:rsidRPr="00D75843">
        <w:rPr>
          <w:rFonts w:asciiTheme="majorBidi" w:hAnsiTheme="majorBidi" w:cstheme="majorBidi"/>
          <w:i/>
          <w:iCs/>
          <w:sz w:val="24"/>
          <w:szCs w:val="24"/>
        </w:rPr>
        <w:t>The Jakarta Post</w:t>
      </w:r>
      <w:r>
        <w:rPr>
          <w:rFonts w:asciiTheme="majorBidi" w:hAnsiTheme="majorBidi" w:cstheme="majorBidi"/>
          <w:sz w:val="24"/>
          <w:szCs w:val="24"/>
          <w:lang w:val="id-ID"/>
        </w:rPr>
        <w:t xml:space="preserve">” </w:t>
      </w:r>
    </w:p>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has been approved by the research paper advisers for further approval</w:t>
      </w:r>
    </w:p>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by the Board of Examiners.</w:t>
      </w:r>
    </w:p>
    <w:p w:rsidR="00381D3D" w:rsidRDefault="00381D3D" w:rsidP="00381D3D">
      <w:pPr>
        <w:ind w:left="0" w:firstLine="0"/>
        <w:jc w:val="center"/>
        <w:rPr>
          <w:rFonts w:asciiTheme="majorBidi" w:hAnsiTheme="majorBidi" w:cstheme="majorBidi"/>
          <w:sz w:val="24"/>
          <w:szCs w:val="24"/>
          <w:lang w:val="id-ID"/>
        </w:rPr>
      </w:pPr>
    </w:p>
    <w:p w:rsidR="004C3B8B" w:rsidRDefault="004C3B8B" w:rsidP="00381D3D">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Serang, </w:t>
      </w:r>
      <w:r w:rsidR="00826A77">
        <w:rPr>
          <w:rFonts w:asciiTheme="majorBidi" w:hAnsiTheme="majorBidi" w:cstheme="majorBidi"/>
          <w:sz w:val="24"/>
          <w:szCs w:val="24"/>
          <w:lang w:val="id-ID"/>
        </w:rPr>
        <w:t>Ju</w:t>
      </w:r>
      <w:r w:rsidR="00D75843">
        <w:rPr>
          <w:rFonts w:asciiTheme="majorBidi" w:hAnsiTheme="majorBidi" w:cstheme="majorBidi"/>
          <w:sz w:val="24"/>
          <w:szCs w:val="24"/>
          <w:lang w:val="id-ID"/>
        </w:rPr>
        <w:t>ly 10</w:t>
      </w:r>
      <w:r>
        <w:rPr>
          <w:rFonts w:asciiTheme="majorBidi" w:hAnsiTheme="majorBidi" w:cstheme="majorBidi"/>
          <w:sz w:val="24"/>
          <w:szCs w:val="24"/>
          <w:lang w:val="id-ID"/>
        </w:rPr>
        <w:t>, 2018</w:t>
      </w:r>
    </w:p>
    <w:p w:rsidR="004C3B8B" w:rsidRDefault="004C3B8B" w:rsidP="00381D3D">
      <w:pPr>
        <w:ind w:left="0" w:firstLine="0"/>
        <w:jc w:val="center"/>
        <w:rPr>
          <w:rFonts w:asciiTheme="majorBidi" w:hAnsiTheme="majorBidi" w:cstheme="majorBidi"/>
          <w:sz w:val="24"/>
          <w:szCs w:val="24"/>
          <w:lang w:val="id-ID"/>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366"/>
      </w:tblGrid>
      <w:tr w:rsidR="00381D3D" w:rsidTr="00826A77">
        <w:tc>
          <w:tcPr>
            <w:tcW w:w="3684"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Adviser I,</w:t>
            </w: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Pr="004C3B8B" w:rsidRDefault="00381D3D" w:rsidP="00826A77">
            <w:pPr>
              <w:ind w:left="0" w:firstLine="0"/>
              <w:jc w:val="center"/>
              <w:rPr>
                <w:rFonts w:asciiTheme="majorBidi" w:hAnsiTheme="majorBidi" w:cstheme="majorBidi"/>
                <w:b/>
                <w:bCs/>
                <w:sz w:val="24"/>
                <w:szCs w:val="24"/>
                <w:u w:val="single"/>
                <w:lang w:val="id-ID"/>
              </w:rPr>
            </w:pPr>
            <w:r w:rsidRPr="004C3B8B">
              <w:rPr>
                <w:rFonts w:asciiTheme="majorBidi" w:hAnsiTheme="majorBidi" w:cstheme="majorBidi"/>
                <w:b/>
                <w:bCs/>
                <w:sz w:val="24"/>
                <w:szCs w:val="24"/>
                <w:u w:val="single"/>
                <w:lang w:val="id-ID"/>
              </w:rPr>
              <w:t>Dr. Yayu Heryatun, M.Pd.</w:t>
            </w:r>
          </w:p>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19730107 200801 2 005</w:t>
            </w:r>
          </w:p>
        </w:tc>
        <w:tc>
          <w:tcPr>
            <w:tcW w:w="3687"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Adviser II</w:t>
            </w: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Pr="004C3B8B" w:rsidRDefault="004C3B8B" w:rsidP="00826A77">
            <w:pPr>
              <w:ind w:left="0" w:firstLine="0"/>
              <w:jc w:val="center"/>
              <w:rPr>
                <w:rFonts w:asciiTheme="majorBidi" w:hAnsiTheme="majorBidi" w:cstheme="majorBidi"/>
                <w:b/>
                <w:bCs/>
                <w:sz w:val="24"/>
                <w:szCs w:val="24"/>
                <w:u w:val="single"/>
                <w:lang w:val="id-ID"/>
              </w:rPr>
            </w:pPr>
            <w:r w:rsidRPr="004C3B8B">
              <w:rPr>
                <w:rFonts w:asciiTheme="majorBidi" w:hAnsiTheme="majorBidi" w:cstheme="majorBidi"/>
                <w:b/>
                <w:bCs/>
                <w:sz w:val="24"/>
                <w:szCs w:val="24"/>
                <w:u w:val="single"/>
                <w:lang w:val="id-ID"/>
              </w:rPr>
              <w:t xml:space="preserve">Dr. </w:t>
            </w:r>
            <w:r w:rsidR="00381D3D" w:rsidRPr="004C3B8B">
              <w:rPr>
                <w:rFonts w:asciiTheme="majorBidi" w:hAnsiTheme="majorBidi" w:cstheme="majorBidi"/>
                <w:b/>
                <w:bCs/>
                <w:sz w:val="24"/>
                <w:szCs w:val="24"/>
                <w:u w:val="single"/>
                <w:lang w:val="id-ID"/>
              </w:rPr>
              <w:t>Hj. Anita, S.S</w:t>
            </w:r>
            <w:r w:rsidRPr="004C3B8B">
              <w:rPr>
                <w:rFonts w:asciiTheme="majorBidi" w:hAnsiTheme="majorBidi" w:cstheme="majorBidi"/>
                <w:b/>
                <w:bCs/>
                <w:sz w:val="24"/>
                <w:szCs w:val="24"/>
                <w:u w:val="single"/>
                <w:lang w:val="id-ID"/>
              </w:rPr>
              <w:t>.</w:t>
            </w:r>
            <w:r w:rsidR="00381D3D" w:rsidRPr="004C3B8B">
              <w:rPr>
                <w:rFonts w:asciiTheme="majorBidi" w:hAnsiTheme="majorBidi" w:cstheme="majorBidi"/>
                <w:b/>
                <w:bCs/>
                <w:sz w:val="24"/>
                <w:szCs w:val="24"/>
                <w:u w:val="single"/>
                <w:lang w:val="id-ID"/>
              </w:rPr>
              <w:t>, M.Pd.</w:t>
            </w:r>
          </w:p>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19770410 200312 2 001</w:t>
            </w:r>
          </w:p>
        </w:tc>
      </w:tr>
    </w:tbl>
    <w:p w:rsidR="00381D3D" w:rsidRDefault="00381D3D" w:rsidP="00381D3D">
      <w:pPr>
        <w:ind w:left="0" w:firstLine="0"/>
        <w:jc w:val="center"/>
        <w:rPr>
          <w:rFonts w:asciiTheme="majorBidi" w:hAnsiTheme="majorBidi" w:cstheme="majorBidi"/>
          <w:sz w:val="24"/>
          <w:szCs w:val="24"/>
          <w:lang w:val="id-ID"/>
        </w:rPr>
      </w:pPr>
    </w:p>
    <w:p w:rsidR="00381D3D" w:rsidRDefault="00381D3D" w:rsidP="00381D3D">
      <w:pPr>
        <w:ind w:left="0" w:firstLine="0"/>
        <w:jc w:val="center"/>
        <w:rPr>
          <w:rFonts w:asciiTheme="majorBidi" w:hAnsiTheme="majorBidi" w:cstheme="majorBidi"/>
          <w:sz w:val="24"/>
          <w:szCs w:val="24"/>
          <w:lang w:val="id-ID"/>
        </w:rPr>
      </w:pPr>
    </w:p>
    <w:p w:rsidR="00381D3D" w:rsidRDefault="00381D3D" w:rsidP="00381D3D">
      <w:pPr>
        <w:ind w:left="0" w:firstLine="0"/>
        <w:jc w:val="center"/>
        <w:rPr>
          <w:rFonts w:asciiTheme="majorBidi" w:hAnsiTheme="majorBidi" w:cstheme="majorBidi"/>
          <w:b/>
          <w:bCs/>
          <w:sz w:val="24"/>
          <w:szCs w:val="24"/>
          <w:lang w:val="id-ID"/>
        </w:rPr>
      </w:pPr>
    </w:p>
    <w:p w:rsidR="00076383" w:rsidRDefault="00076383" w:rsidP="00381D3D">
      <w:pPr>
        <w:ind w:left="0" w:firstLine="0"/>
        <w:jc w:val="center"/>
        <w:rPr>
          <w:rFonts w:asciiTheme="majorBidi" w:hAnsiTheme="majorBidi" w:cstheme="majorBidi"/>
          <w:b/>
          <w:bCs/>
          <w:sz w:val="24"/>
          <w:szCs w:val="24"/>
          <w:lang w:val="id-ID"/>
        </w:rPr>
      </w:pPr>
    </w:p>
    <w:p w:rsidR="00076383" w:rsidRDefault="00076383" w:rsidP="00381D3D">
      <w:pPr>
        <w:ind w:left="0" w:firstLine="0"/>
        <w:jc w:val="center"/>
        <w:rPr>
          <w:rFonts w:asciiTheme="majorBidi" w:hAnsiTheme="majorBidi" w:cstheme="majorBidi"/>
          <w:b/>
          <w:bCs/>
          <w:sz w:val="24"/>
          <w:szCs w:val="24"/>
          <w:lang w:val="id-ID"/>
        </w:rPr>
      </w:pPr>
    </w:p>
    <w:p w:rsidR="00076383" w:rsidRDefault="00076383" w:rsidP="00381D3D">
      <w:pPr>
        <w:ind w:left="0" w:firstLine="0"/>
        <w:jc w:val="center"/>
        <w:rPr>
          <w:rFonts w:asciiTheme="majorBidi" w:hAnsiTheme="majorBidi" w:cstheme="majorBidi"/>
          <w:b/>
          <w:bCs/>
          <w:sz w:val="24"/>
          <w:szCs w:val="24"/>
          <w:lang w:val="id-ID"/>
        </w:rPr>
      </w:pPr>
    </w:p>
    <w:p w:rsidR="00076383" w:rsidRDefault="00076383" w:rsidP="00381D3D">
      <w:pPr>
        <w:ind w:left="0" w:firstLine="0"/>
        <w:jc w:val="center"/>
        <w:rPr>
          <w:rFonts w:asciiTheme="majorBidi" w:hAnsiTheme="majorBidi" w:cstheme="majorBidi"/>
          <w:b/>
          <w:bCs/>
          <w:sz w:val="24"/>
          <w:szCs w:val="24"/>
          <w:lang w:val="id-ID"/>
        </w:rPr>
      </w:pPr>
    </w:p>
    <w:p w:rsidR="00076383" w:rsidRDefault="00076383" w:rsidP="00381D3D">
      <w:pPr>
        <w:ind w:left="0" w:firstLine="0"/>
        <w:jc w:val="center"/>
        <w:rPr>
          <w:rFonts w:asciiTheme="majorBidi" w:hAnsiTheme="majorBidi" w:cstheme="majorBidi"/>
          <w:b/>
          <w:bCs/>
          <w:sz w:val="24"/>
          <w:szCs w:val="24"/>
          <w:lang w:val="id-ID"/>
        </w:rPr>
      </w:pPr>
    </w:p>
    <w:p w:rsidR="00381D3D" w:rsidRDefault="00381D3D" w:rsidP="00381D3D">
      <w:pPr>
        <w:ind w:left="0" w:firstLine="0"/>
        <w:jc w:val="center"/>
        <w:rPr>
          <w:rFonts w:asciiTheme="majorBidi" w:hAnsiTheme="majorBidi" w:cstheme="majorBidi"/>
          <w:b/>
          <w:bCs/>
          <w:sz w:val="24"/>
          <w:szCs w:val="24"/>
          <w:lang w:val="id-ID"/>
        </w:rPr>
      </w:pPr>
      <w:r w:rsidRPr="00982D4C">
        <w:rPr>
          <w:rFonts w:asciiTheme="majorBidi" w:hAnsiTheme="majorBidi" w:cstheme="majorBidi"/>
          <w:b/>
          <w:bCs/>
          <w:sz w:val="24"/>
          <w:szCs w:val="24"/>
        </w:rPr>
        <w:lastRenderedPageBreak/>
        <w:t>AN ANALYSIS OF COMPOUND WORDS IN THREE ARTICLES OF THE JAKARTA POST</w:t>
      </w:r>
    </w:p>
    <w:p w:rsidR="004C3B8B" w:rsidRPr="004C3B8B" w:rsidRDefault="004C3B8B" w:rsidP="00381D3D">
      <w:pPr>
        <w:ind w:left="0" w:firstLine="0"/>
        <w:jc w:val="center"/>
        <w:rPr>
          <w:rFonts w:asciiTheme="majorBidi" w:hAnsiTheme="majorBidi" w:cstheme="majorBidi"/>
          <w:b/>
          <w:bCs/>
          <w:sz w:val="24"/>
          <w:szCs w:val="24"/>
          <w:lang w:val="id-ID"/>
        </w:rPr>
      </w:pPr>
      <w:r>
        <w:rPr>
          <w:rFonts w:asciiTheme="majorBidi" w:hAnsiTheme="majorBidi" w:cstheme="majorBidi"/>
          <w:sz w:val="24"/>
          <w:szCs w:val="24"/>
          <w:lang w:val="id-ID"/>
        </w:rPr>
        <w:t>(</w:t>
      </w:r>
      <w:r>
        <w:rPr>
          <w:rFonts w:asciiTheme="majorBidi" w:hAnsiTheme="majorBidi" w:cstheme="majorBidi"/>
          <w:sz w:val="24"/>
          <w:szCs w:val="24"/>
        </w:rPr>
        <w:t xml:space="preserve">A Qualitative </w:t>
      </w:r>
      <w:proofErr w:type="spellStart"/>
      <w:r>
        <w:rPr>
          <w:rFonts w:asciiTheme="majorBidi" w:hAnsiTheme="majorBidi" w:cstheme="majorBidi"/>
          <w:sz w:val="24"/>
          <w:szCs w:val="24"/>
        </w:rPr>
        <w:t>Reasearch</w:t>
      </w:r>
      <w:proofErr w:type="spellEnd"/>
      <w:r>
        <w:rPr>
          <w:rFonts w:asciiTheme="majorBidi" w:hAnsiTheme="majorBidi" w:cstheme="majorBidi"/>
          <w:sz w:val="24"/>
          <w:szCs w:val="24"/>
        </w:rPr>
        <w:t xml:space="preserve"> in </w:t>
      </w:r>
      <w:r>
        <w:rPr>
          <w:rFonts w:asciiTheme="majorBidi" w:hAnsiTheme="majorBidi" w:cstheme="majorBidi"/>
          <w:sz w:val="24"/>
          <w:szCs w:val="24"/>
          <w:lang w:val="id-ID"/>
        </w:rPr>
        <w:t>T</w:t>
      </w:r>
      <w:proofErr w:type="spellStart"/>
      <w:r>
        <w:rPr>
          <w:rFonts w:asciiTheme="majorBidi" w:hAnsiTheme="majorBidi" w:cstheme="majorBidi"/>
          <w:sz w:val="24"/>
          <w:szCs w:val="24"/>
        </w:rPr>
        <w:t>hree</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S</w:t>
      </w:r>
      <w:r>
        <w:rPr>
          <w:rFonts w:asciiTheme="majorBidi" w:hAnsiTheme="majorBidi" w:cstheme="majorBidi"/>
          <w:sz w:val="24"/>
          <w:szCs w:val="24"/>
        </w:rPr>
        <w:t xml:space="preserve">elected </w:t>
      </w:r>
      <w:r>
        <w:rPr>
          <w:rFonts w:asciiTheme="majorBidi" w:hAnsiTheme="majorBidi" w:cstheme="majorBidi"/>
          <w:sz w:val="24"/>
          <w:szCs w:val="24"/>
          <w:lang w:val="id-ID"/>
        </w:rPr>
        <w:t>A</w:t>
      </w:r>
      <w:proofErr w:type="spellStart"/>
      <w:r w:rsidRPr="00381D3D">
        <w:rPr>
          <w:rFonts w:asciiTheme="majorBidi" w:hAnsiTheme="majorBidi" w:cstheme="majorBidi"/>
          <w:sz w:val="24"/>
          <w:szCs w:val="24"/>
        </w:rPr>
        <w:t>rticles</w:t>
      </w:r>
      <w:proofErr w:type="spellEnd"/>
      <w:r w:rsidRPr="00381D3D">
        <w:rPr>
          <w:rFonts w:asciiTheme="majorBidi" w:hAnsiTheme="majorBidi" w:cstheme="majorBidi"/>
          <w:sz w:val="24"/>
          <w:szCs w:val="24"/>
        </w:rPr>
        <w:t xml:space="preserve"> of </w:t>
      </w:r>
      <w:r w:rsidRPr="00381D3D">
        <w:rPr>
          <w:rFonts w:asciiTheme="majorBidi" w:hAnsiTheme="majorBidi" w:cstheme="majorBidi"/>
          <w:i/>
          <w:iCs/>
          <w:sz w:val="24"/>
          <w:szCs w:val="24"/>
        </w:rPr>
        <w:t>The Jakarta Post</w:t>
      </w:r>
      <w:r w:rsidRPr="00381D3D">
        <w:rPr>
          <w:rFonts w:asciiTheme="majorBidi" w:hAnsiTheme="majorBidi" w:cstheme="majorBidi"/>
          <w:sz w:val="24"/>
          <w:szCs w:val="24"/>
        </w:rPr>
        <w:t>)</w:t>
      </w:r>
      <w:r>
        <w:rPr>
          <w:rFonts w:asciiTheme="majorBidi" w:hAnsiTheme="majorBidi" w:cstheme="majorBidi"/>
          <w:b/>
          <w:bCs/>
          <w:sz w:val="24"/>
          <w:szCs w:val="24"/>
          <w:lang w:val="id-ID"/>
        </w:rPr>
        <w:t>.</w:t>
      </w:r>
    </w:p>
    <w:p w:rsidR="00381D3D" w:rsidRDefault="00381D3D" w:rsidP="00381D3D">
      <w:pPr>
        <w:ind w:left="0" w:firstLine="0"/>
        <w:jc w:val="center"/>
        <w:rPr>
          <w:rFonts w:asciiTheme="majorBidi" w:hAnsiTheme="majorBidi" w:cstheme="majorBidi"/>
          <w:b/>
          <w:bCs/>
          <w:sz w:val="24"/>
          <w:szCs w:val="24"/>
          <w:lang w:val="id-ID"/>
        </w:rPr>
      </w:pPr>
    </w:p>
    <w:p w:rsidR="00381D3D" w:rsidRPr="00381D3D" w:rsidRDefault="00381D3D" w:rsidP="00381D3D">
      <w:pPr>
        <w:ind w:left="0" w:firstLine="0"/>
        <w:jc w:val="center"/>
        <w:rPr>
          <w:rFonts w:asciiTheme="majorBidi" w:hAnsiTheme="majorBidi" w:cstheme="majorBidi"/>
          <w:b/>
          <w:bCs/>
          <w:sz w:val="24"/>
          <w:szCs w:val="24"/>
          <w:lang w:val="id-ID"/>
        </w:rPr>
      </w:pPr>
      <w:r w:rsidRPr="00381D3D">
        <w:rPr>
          <w:rFonts w:asciiTheme="majorBidi" w:hAnsiTheme="majorBidi" w:cstheme="majorBidi"/>
          <w:b/>
          <w:bCs/>
          <w:sz w:val="24"/>
          <w:szCs w:val="24"/>
          <w:lang w:val="id-ID"/>
        </w:rPr>
        <w:t>By:</w:t>
      </w:r>
    </w:p>
    <w:p w:rsidR="00381D3D" w:rsidRPr="00381D3D" w:rsidRDefault="00381D3D" w:rsidP="004C3B8B">
      <w:pPr>
        <w:spacing w:line="276" w:lineRule="auto"/>
        <w:ind w:left="0" w:firstLine="0"/>
        <w:jc w:val="center"/>
        <w:rPr>
          <w:rFonts w:asciiTheme="majorBidi" w:hAnsiTheme="majorBidi" w:cstheme="majorBidi"/>
          <w:b/>
          <w:bCs/>
          <w:sz w:val="24"/>
          <w:szCs w:val="24"/>
          <w:u w:val="single"/>
          <w:lang w:val="id-ID"/>
        </w:rPr>
      </w:pPr>
      <w:r w:rsidRPr="00381D3D">
        <w:rPr>
          <w:rFonts w:asciiTheme="majorBidi" w:hAnsiTheme="majorBidi" w:cstheme="majorBidi"/>
          <w:b/>
          <w:bCs/>
          <w:sz w:val="24"/>
          <w:szCs w:val="24"/>
          <w:u w:val="single"/>
          <w:lang w:val="id-ID"/>
        </w:rPr>
        <w:t>Nepi Upiah</w:t>
      </w:r>
    </w:p>
    <w:p w:rsidR="00381D3D" w:rsidRDefault="00381D3D" w:rsidP="004C3B8B">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SRN. 142301675</w:t>
      </w:r>
    </w:p>
    <w:p w:rsidR="004C3B8B" w:rsidRDefault="004C3B8B" w:rsidP="00381D3D">
      <w:pPr>
        <w:ind w:left="0" w:firstLine="0"/>
        <w:jc w:val="center"/>
        <w:rPr>
          <w:rFonts w:asciiTheme="majorBidi" w:hAnsiTheme="majorBidi" w:cstheme="majorBidi"/>
          <w:sz w:val="24"/>
          <w:szCs w:val="24"/>
          <w:lang w:val="id-ID"/>
        </w:rPr>
      </w:pPr>
    </w:p>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Under the Supervision of :</w:t>
      </w:r>
    </w:p>
    <w:p w:rsidR="004C3B8B" w:rsidRDefault="004C3B8B" w:rsidP="00381D3D">
      <w:pPr>
        <w:ind w:left="0" w:firstLine="0"/>
        <w:jc w:val="center"/>
        <w:rPr>
          <w:rFonts w:asciiTheme="majorBidi" w:hAnsiTheme="majorBidi" w:cstheme="majorBidi"/>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3268"/>
      </w:tblGrid>
      <w:tr w:rsidR="00381D3D" w:rsidTr="00826A77">
        <w:tc>
          <w:tcPr>
            <w:tcW w:w="4253"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Adviser I,</w:t>
            </w: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Pr="004C3B8B" w:rsidRDefault="00381D3D" w:rsidP="00826A77">
            <w:pPr>
              <w:ind w:left="0" w:firstLine="0"/>
              <w:jc w:val="center"/>
              <w:rPr>
                <w:rFonts w:asciiTheme="majorBidi" w:hAnsiTheme="majorBidi" w:cstheme="majorBidi"/>
                <w:b/>
                <w:bCs/>
                <w:sz w:val="24"/>
                <w:szCs w:val="24"/>
                <w:lang w:val="id-ID"/>
              </w:rPr>
            </w:pPr>
          </w:p>
          <w:p w:rsidR="004C3B8B" w:rsidRPr="004C3B8B" w:rsidRDefault="004C3B8B" w:rsidP="00826A77">
            <w:pPr>
              <w:ind w:left="0" w:firstLine="0"/>
              <w:jc w:val="center"/>
              <w:rPr>
                <w:rFonts w:asciiTheme="majorBidi" w:hAnsiTheme="majorBidi" w:cstheme="majorBidi"/>
                <w:b/>
                <w:bCs/>
                <w:sz w:val="24"/>
                <w:szCs w:val="24"/>
                <w:u w:val="single"/>
                <w:lang w:val="id-ID"/>
              </w:rPr>
            </w:pPr>
            <w:r w:rsidRPr="004C3B8B">
              <w:rPr>
                <w:rFonts w:asciiTheme="majorBidi" w:hAnsiTheme="majorBidi" w:cstheme="majorBidi"/>
                <w:b/>
                <w:bCs/>
                <w:sz w:val="24"/>
                <w:szCs w:val="24"/>
                <w:u w:val="single"/>
                <w:lang w:val="id-ID"/>
              </w:rPr>
              <w:t>Dr. Yayu Heryatun, M.Pd.</w:t>
            </w:r>
          </w:p>
          <w:p w:rsidR="00381D3D" w:rsidRDefault="004C3B8B"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19730107 200801 2 005</w:t>
            </w:r>
          </w:p>
        </w:tc>
        <w:tc>
          <w:tcPr>
            <w:tcW w:w="3685"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Adviser II</w:t>
            </w: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Pr="004C3B8B" w:rsidRDefault="004C3B8B" w:rsidP="00826A77">
            <w:pPr>
              <w:ind w:left="0" w:firstLine="0"/>
              <w:jc w:val="center"/>
              <w:rPr>
                <w:rFonts w:asciiTheme="majorBidi" w:hAnsiTheme="majorBidi" w:cstheme="majorBidi"/>
                <w:b/>
                <w:bCs/>
                <w:sz w:val="24"/>
                <w:szCs w:val="24"/>
                <w:u w:val="single"/>
                <w:lang w:val="id-ID"/>
              </w:rPr>
            </w:pPr>
            <w:r w:rsidRPr="004C3B8B">
              <w:rPr>
                <w:rFonts w:asciiTheme="majorBidi" w:hAnsiTheme="majorBidi" w:cstheme="majorBidi"/>
                <w:b/>
                <w:bCs/>
                <w:sz w:val="24"/>
                <w:szCs w:val="24"/>
                <w:u w:val="single"/>
                <w:lang w:val="id-ID"/>
              </w:rPr>
              <w:t>Dr. Hj. Anita, S.S., M.Pd.</w:t>
            </w:r>
          </w:p>
          <w:p w:rsidR="00381D3D" w:rsidRDefault="004C3B8B"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19770410 200312 2 001</w:t>
            </w:r>
          </w:p>
        </w:tc>
      </w:tr>
    </w:tbl>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381D3D" w:rsidRDefault="00381D3D" w:rsidP="00381D3D">
      <w:pPr>
        <w:ind w:left="0" w:firstLine="0"/>
        <w:jc w:val="center"/>
        <w:rPr>
          <w:rFonts w:asciiTheme="majorBidi" w:hAnsiTheme="majorBidi" w:cstheme="majorBidi"/>
          <w:sz w:val="24"/>
          <w:szCs w:val="24"/>
          <w:lang w:val="id-ID"/>
        </w:rPr>
      </w:pPr>
    </w:p>
    <w:p w:rsidR="00381D3D" w:rsidRDefault="00381D3D" w:rsidP="00381D3D">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Acknowledged by:</w:t>
      </w:r>
    </w:p>
    <w:p w:rsidR="00381D3D" w:rsidRDefault="00381D3D" w:rsidP="00381D3D">
      <w:pPr>
        <w:ind w:left="0" w:firstLine="0"/>
        <w:jc w:val="center"/>
        <w:rPr>
          <w:rFonts w:asciiTheme="majorBidi" w:hAnsiTheme="majorBidi" w:cstheme="majorBidi"/>
          <w:sz w:val="24"/>
          <w:szCs w:val="24"/>
          <w:lang w:val="id-ID"/>
        </w:rPr>
      </w:pPr>
    </w:p>
    <w:tbl>
      <w:tblPr>
        <w:tblStyle w:val="TableGrid"/>
        <w:tblW w:w="72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685"/>
      </w:tblGrid>
      <w:tr w:rsidR="00381D3D" w:rsidTr="00631F65">
        <w:tc>
          <w:tcPr>
            <w:tcW w:w="3545"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The Dean of Education and</w:t>
            </w:r>
          </w:p>
          <w:p w:rsidR="00381D3D" w:rsidRDefault="004C3B8B"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Teacher </w:t>
            </w:r>
            <w:r w:rsidR="00381D3D">
              <w:rPr>
                <w:rFonts w:asciiTheme="majorBidi" w:hAnsiTheme="majorBidi" w:cstheme="majorBidi"/>
                <w:sz w:val="24"/>
                <w:szCs w:val="24"/>
                <w:lang w:val="id-ID"/>
              </w:rPr>
              <w:t>Trainings Faculty</w:t>
            </w: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381D3D" w:rsidRPr="004C3B8B" w:rsidRDefault="00381D3D" w:rsidP="00826A77">
            <w:pPr>
              <w:ind w:left="0" w:firstLine="0"/>
              <w:jc w:val="center"/>
              <w:rPr>
                <w:rFonts w:asciiTheme="majorBidi" w:hAnsiTheme="majorBidi" w:cstheme="majorBidi"/>
                <w:b/>
                <w:bCs/>
                <w:sz w:val="24"/>
                <w:szCs w:val="24"/>
                <w:u w:val="single"/>
                <w:lang w:val="id-ID"/>
              </w:rPr>
            </w:pPr>
            <w:r w:rsidRPr="004C3B8B">
              <w:rPr>
                <w:rFonts w:asciiTheme="majorBidi" w:hAnsiTheme="majorBidi" w:cstheme="majorBidi"/>
                <w:b/>
                <w:bCs/>
                <w:sz w:val="24"/>
                <w:szCs w:val="24"/>
                <w:u w:val="single"/>
                <w:lang w:val="id-ID"/>
              </w:rPr>
              <w:t>Dr. H. Subhan, M.Ed</w:t>
            </w:r>
          </w:p>
          <w:p w:rsidR="00381D3D" w:rsidRPr="00205801"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19680910 200003 1 001</w:t>
            </w:r>
          </w:p>
        </w:tc>
        <w:tc>
          <w:tcPr>
            <w:tcW w:w="3685" w:type="dxa"/>
          </w:tcPr>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The Head of English Teacher Deparment</w:t>
            </w: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381D3D" w:rsidRDefault="00381D3D" w:rsidP="00826A77">
            <w:pPr>
              <w:ind w:left="0" w:firstLine="0"/>
              <w:jc w:val="center"/>
              <w:rPr>
                <w:rFonts w:asciiTheme="majorBidi" w:hAnsiTheme="majorBidi" w:cstheme="majorBidi"/>
                <w:sz w:val="24"/>
                <w:szCs w:val="24"/>
                <w:lang w:val="id-ID"/>
              </w:rPr>
            </w:pPr>
          </w:p>
          <w:p w:rsidR="004C3B8B" w:rsidRDefault="004C3B8B" w:rsidP="00826A77">
            <w:pPr>
              <w:ind w:left="0" w:firstLine="0"/>
              <w:jc w:val="center"/>
              <w:rPr>
                <w:rFonts w:asciiTheme="majorBidi" w:hAnsiTheme="majorBidi" w:cstheme="majorBidi"/>
                <w:sz w:val="24"/>
                <w:szCs w:val="24"/>
                <w:lang w:val="id-ID"/>
              </w:rPr>
            </w:pPr>
          </w:p>
          <w:p w:rsidR="00381D3D" w:rsidRPr="004C3B8B" w:rsidRDefault="004C3B8B" w:rsidP="00826A77">
            <w:pPr>
              <w:ind w:left="0" w:firstLine="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 xml:space="preserve">Dr. </w:t>
            </w:r>
            <w:r w:rsidR="00381D3D" w:rsidRPr="004C3B8B">
              <w:rPr>
                <w:rFonts w:asciiTheme="majorBidi" w:hAnsiTheme="majorBidi" w:cstheme="majorBidi"/>
                <w:b/>
                <w:bCs/>
                <w:sz w:val="24"/>
                <w:szCs w:val="24"/>
                <w:u w:val="single"/>
                <w:lang w:val="id-ID"/>
              </w:rPr>
              <w:t>H. Abdul Muin, S. Ag., M.M</w:t>
            </w:r>
          </w:p>
          <w:p w:rsidR="00381D3D" w:rsidRDefault="00381D3D" w:rsidP="00826A77">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NIP. 19710923</w:t>
            </w:r>
            <w:r w:rsidR="00061837">
              <w:rPr>
                <w:rFonts w:asciiTheme="majorBidi" w:hAnsiTheme="majorBidi" w:cstheme="majorBidi"/>
                <w:sz w:val="24"/>
                <w:szCs w:val="24"/>
                <w:lang w:val="id-ID"/>
              </w:rPr>
              <w:t xml:space="preserve"> </w:t>
            </w:r>
            <w:r>
              <w:rPr>
                <w:rFonts w:asciiTheme="majorBidi" w:hAnsiTheme="majorBidi" w:cstheme="majorBidi"/>
                <w:sz w:val="24"/>
                <w:szCs w:val="24"/>
                <w:lang w:val="id-ID"/>
              </w:rPr>
              <w:t>199903</w:t>
            </w:r>
            <w:r w:rsidR="00061837">
              <w:rPr>
                <w:rFonts w:asciiTheme="majorBidi" w:hAnsiTheme="majorBidi" w:cstheme="majorBidi"/>
                <w:sz w:val="24"/>
                <w:szCs w:val="24"/>
                <w:lang w:val="id-ID"/>
              </w:rPr>
              <w:t xml:space="preserve"> </w:t>
            </w:r>
            <w:r>
              <w:rPr>
                <w:rFonts w:asciiTheme="majorBidi" w:hAnsiTheme="majorBidi" w:cstheme="majorBidi"/>
                <w:sz w:val="24"/>
                <w:szCs w:val="24"/>
                <w:lang w:val="id-ID"/>
              </w:rPr>
              <w:t>1</w:t>
            </w:r>
            <w:r w:rsidR="00061837">
              <w:rPr>
                <w:rFonts w:asciiTheme="majorBidi" w:hAnsiTheme="majorBidi" w:cstheme="majorBidi"/>
                <w:sz w:val="24"/>
                <w:szCs w:val="24"/>
                <w:lang w:val="id-ID"/>
              </w:rPr>
              <w:t xml:space="preserve"> </w:t>
            </w:r>
            <w:r>
              <w:rPr>
                <w:rFonts w:asciiTheme="majorBidi" w:hAnsiTheme="majorBidi" w:cstheme="majorBidi"/>
                <w:sz w:val="24"/>
                <w:szCs w:val="24"/>
                <w:lang w:val="id-ID"/>
              </w:rPr>
              <w:t>003</w:t>
            </w:r>
          </w:p>
        </w:tc>
      </w:tr>
    </w:tbl>
    <w:p w:rsidR="00631F65" w:rsidRDefault="00631F65" w:rsidP="00826A77">
      <w:pPr>
        <w:spacing w:line="960" w:lineRule="auto"/>
        <w:ind w:left="0" w:firstLine="0"/>
        <w:jc w:val="center"/>
        <w:rPr>
          <w:rFonts w:asciiTheme="majorBidi" w:hAnsiTheme="majorBidi" w:cstheme="majorBidi"/>
          <w:b/>
          <w:bCs/>
          <w:sz w:val="24"/>
          <w:szCs w:val="24"/>
          <w:lang w:val="id-ID"/>
        </w:rPr>
      </w:pPr>
    </w:p>
    <w:p w:rsidR="001C1594" w:rsidRDefault="001C1594" w:rsidP="00826A77">
      <w:pPr>
        <w:spacing w:line="96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THE BOARD OF EXAMINERS’ APPROVAL</w:t>
      </w:r>
    </w:p>
    <w:p w:rsidR="00C50872" w:rsidRDefault="00C50872"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This is to certify that the under</w:t>
      </w:r>
      <w:r w:rsidR="007B13A5">
        <w:rPr>
          <w:rFonts w:asciiTheme="majorBidi" w:hAnsiTheme="majorBidi" w:cstheme="majorBidi"/>
          <w:sz w:val="24"/>
          <w:szCs w:val="24"/>
          <w:lang w:val="id-ID"/>
        </w:rPr>
        <w:t xml:space="preserve"> </w:t>
      </w:r>
      <w:r>
        <w:rPr>
          <w:rFonts w:asciiTheme="majorBidi" w:hAnsiTheme="majorBidi" w:cstheme="majorBidi"/>
          <w:sz w:val="24"/>
          <w:szCs w:val="24"/>
          <w:lang w:val="id-ID"/>
        </w:rPr>
        <w:t>graduate research paper of Nepi Upiah</w:t>
      </w:r>
      <w:r w:rsidR="007B13A5">
        <w:rPr>
          <w:rFonts w:asciiTheme="majorBidi" w:hAnsiTheme="majorBidi" w:cstheme="majorBidi"/>
          <w:sz w:val="24"/>
          <w:szCs w:val="24"/>
          <w:lang w:val="id-ID"/>
        </w:rPr>
        <w:t xml:space="preserve"> has been approved by the board of Examiners as a partial fulfillment of the requirement for the degree of Sarjana in English Education. </w:t>
      </w:r>
    </w:p>
    <w:p w:rsidR="007B13A5" w:rsidRDefault="007B13A5" w:rsidP="00631F65">
      <w:pPr>
        <w:jc w:val="right"/>
        <w:rPr>
          <w:rFonts w:asciiTheme="majorBidi" w:hAnsiTheme="majorBidi" w:cstheme="majorBidi"/>
          <w:sz w:val="24"/>
          <w:szCs w:val="24"/>
          <w:lang w:val="id-ID"/>
        </w:rPr>
      </w:pPr>
      <w:r>
        <w:rPr>
          <w:rFonts w:asciiTheme="majorBidi" w:hAnsiTheme="majorBidi" w:cstheme="majorBidi"/>
          <w:sz w:val="24"/>
          <w:szCs w:val="24"/>
          <w:lang w:val="id-ID"/>
        </w:rPr>
        <w:t>Serang, July 31</w:t>
      </w:r>
      <w:r>
        <w:rPr>
          <w:rFonts w:asciiTheme="majorBidi" w:hAnsiTheme="majorBidi" w:cstheme="majorBidi"/>
          <w:sz w:val="24"/>
          <w:szCs w:val="24"/>
          <w:vertAlign w:val="superscript"/>
          <w:lang w:val="id-ID"/>
        </w:rPr>
        <w:t>st</w:t>
      </w:r>
      <w:r>
        <w:rPr>
          <w:rFonts w:asciiTheme="majorBidi" w:hAnsiTheme="majorBidi" w:cstheme="majorBidi"/>
          <w:sz w:val="24"/>
          <w:szCs w:val="24"/>
          <w:lang w:val="id-ID"/>
        </w:rPr>
        <w:t xml:space="preserve"> 2018</w:t>
      </w:r>
    </w:p>
    <w:p w:rsidR="007B13A5" w:rsidRDefault="007B13A5" w:rsidP="00631F65">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The Board of Examiners:</w:t>
      </w:r>
    </w:p>
    <w:p w:rsidR="00631F65" w:rsidRDefault="00631F65" w:rsidP="007B13A5">
      <w:pPr>
        <w:ind w:left="0" w:firstLine="0"/>
        <w:rPr>
          <w:rFonts w:asciiTheme="majorBidi" w:hAnsiTheme="majorBidi" w:cstheme="majorBidi"/>
          <w:sz w:val="24"/>
          <w:szCs w:val="24"/>
          <w:lang w:val="id-ID"/>
        </w:rPr>
      </w:pPr>
    </w:p>
    <w:tbl>
      <w:tblPr>
        <w:tblStyle w:val="TableGrid"/>
        <w:tblW w:w="7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498"/>
      </w:tblGrid>
      <w:tr w:rsidR="007B13A5" w:rsidTr="00631F65">
        <w:tc>
          <w:tcPr>
            <w:tcW w:w="3969" w:type="dxa"/>
          </w:tcPr>
          <w:p w:rsidR="007B13A5" w:rsidRPr="000067E5" w:rsidRDefault="007B13A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Dr. H. Naf’an Tarihoran, M. Hum</w:t>
            </w:r>
          </w:p>
          <w:p w:rsidR="000067E5" w:rsidRDefault="007B13A5" w:rsidP="00631F6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 xml:space="preserve">NIP. </w:t>
            </w:r>
            <w:r w:rsidR="00F05651">
              <w:rPr>
                <w:rFonts w:asciiTheme="majorBidi" w:hAnsiTheme="majorBidi" w:cstheme="majorBidi"/>
                <w:b/>
                <w:bCs/>
                <w:sz w:val="24"/>
                <w:szCs w:val="24"/>
                <w:lang w:val="id-ID"/>
              </w:rPr>
              <w:t>19700103 200312 1 001</w:t>
            </w:r>
          </w:p>
          <w:p w:rsidR="000067E5" w:rsidRDefault="000067E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Pr="00B91591" w:rsidRDefault="007B13A5" w:rsidP="000067E5">
            <w:pPr>
              <w:tabs>
                <w:tab w:val="left" w:pos="1429"/>
              </w:tabs>
              <w:ind w:left="0" w:firstLine="0"/>
              <w:rPr>
                <w:rFonts w:asciiTheme="majorBidi" w:hAnsiTheme="majorBidi" w:cstheme="majorBidi"/>
                <w:sz w:val="24"/>
                <w:szCs w:val="24"/>
                <w:u w:val="single"/>
                <w:lang w:val="id-ID"/>
              </w:rPr>
            </w:pPr>
            <w:r>
              <w:rPr>
                <w:rFonts w:asciiTheme="majorBidi" w:hAnsiTheme="majorBidi" w:cstheme="majorBidi"/>
                <w:sz w:val="24"/>
                <w:szCs w:val="24"/>
                <w:lang w:val="id-ID"/>
              </w:rPr>
              <w:t>Chairman</w:t>
            </w:r>
            <w:r w:rsidR="00631F65">
              <w:rPr>
                <w:rFonts w:asciiTheme="majorBidi" w:hAnsiTheme="majorBidi" w:cstheme="majorBidi"/>
                <w:sz w:val="24"/>
                <w:szCs w:val="24"/>
                <w:lang w:val="id-ID"/>
              </w:rPr>
              <w:t xml:space="preserve"> </w:t>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r>
            <w:r w:rsidR="00B91591">
              <w:rPr>
                <w:rFonts w:asciiTheme="majorBidi" w:hAnsiTheme="majorBidi" w:cstheme="majorBidi"/>
                <w:sz w:val="24"/>
                <w:szCs w:val="24"/>
                <w:lang w:val="id-ID"/>
              </w:rPr>
              <w:softHyphen/>
              <w:t>______________</w:t>
            </w:r>
          </w:p>
        </w:tc>
      </w:tr>
      <w:tr w:rsidR="007B13A5" w:rsidTr="00631F65">
        <w:tc>
          <w:tcPr>
            <w:tcW w:w="3969" w:type="dxa"/>
          </w:tcPr>
          <w:p w:rsidR="007B13A5" w:rsidRPr="000067E5" w:rsidRDefault="007B13A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Elsi Ariani, M.Si</w:t>
            </w:r>
          </w:p>
          <w:p w:rsidR="000067E5" w:rsidRDefault="007B13A5" w:rsidP="00631F6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NIP.</w:t>
            </w:r>
            <w:r w:rsidR="00F05651">
              <w:rPr>
                <w:rFonts w:asciiTheme="majorBidi" w:hAnsiTheme="majorBidi" w:cstheme="majorBidi"/>
                <w:b/>
                <w:bCs/>
                <w:sz w:val="24"/>
                <w:szCs w:val="24"/>
                <w:lang w:val="id-ID"/>
              </w:rPr>
              <w:t xml:space="preserve"> 19890123 201801 2 001</w:t>
            </w:r>
          </w:p>
          <w:p w:rsidR="000067E5" w:rsidRDefault="000067E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Default="007B13A5"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Secretary </w:t>
            </w:r>
            <w:r w:rsidR="00B91591">
              <w:rPr>
                <w:rFonts w:asciiTheme="majorBidi" w:hAnsiTheme="majorBidi" w:cstheme="majorBidi"/>
                <w:sz w:val="24"/>
                <w:szCs w:val="24"/>
                <w:lang w:val="id-ID"/>
              </w:rPr>
              <w:t>_______________</w:t>
            </w:r>
          </w:p>
        </w:tc>
      </w:tr>
      <w:tr w:rsidR="007B13A5" w:rsidTr="00631F65">
        <w:tc>
          <w:tcPr>
            <w:tcW w:w="3969" w:type="dxa"/>
          </w:tcPr>
          <w:p w:rsidR="007B13A5" w:rsidRPr="000067E5" w:rsidRDefault="007B13A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As’ari, S.S., M.Si</w:t>
            </w:r>
          </w:p>
          <w:p w:rsidR="000067E5" w:rsidRDefault="007B13A5" w:rsidP="00631F6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NIP</w:t>
            </w:r>
            <w:r w:rsidR="000067E5">
              <w:rPr>
                <w:rFonts w:asciiTheme="majorBidi" w:hAnsiTheme="majorBidi" w:cstheme="majorBidi"/>
                <w:b/>
                <w:bCs/>
                <w:sz w:val="24"/>
                <w:szCs w:val="24"/>
                <w:lang w:val="id-ID"/>
              </w:rPr>
              <w:t>. 19741029 200003 1 002</w:t>
            </w:r>
          </w:p>
          <w:p w:rsidR="000067E5" w:rsidRDefault="000067E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Default="007B13A5"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Examiner I</w:t>
            </w:r>
            <w:r w:rsidR="00B91591">
              <w:rPr>
                <w:rFonts w:asciiTheme="majorBidi" w:hAnsiTheme="majorBidi" w:cstheme="majorBidi"/>
                <w:sz w:val="24"/>
                <w:szCs w:val="24"/>
                <w:lang w:val="id-ID"/>
              </w:rPr>
              <w:t>______________</w:t>
            </w:r>
          </w:p>
        </w:tc>
      </w:tr>
      <w:tr w:rsidR="007B13A5" w:rsidTr="00631F65">
        <w:tc>
          <w:tcPr>
            <w:tcW w:w="3969" w:type="dxa"/>
          </w:tcPr>
          <w:p w:rsidR="007B13A5" w:rsidRPr="000067E5" w:rsidRDefault="000067E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Ila Amalia, M.Pd</w:t>
            </w:r>
          </w:p>
          <w:p w:rsidR="000067E5" w:rsidRDefault="000067E5" w:rsidP="00631F6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NIP.</w:t>
            </w:r>
            <w:r w:rsidR="00F05651">
              <w:rPr>
                <w:rFonts w:asciiTheme="majorBidi" w:hAnsiTheme="majorBidi" w:cstheme="majorBidi"/>
                <w:b/>
                <w:bCs/>
                <w:sz w:val="24"/>
                <w:szCs w:val="24"/>
                <w:lang w:val="id-ID"/>
              </w:rPr>
              <w:t xml:space="preserve"> 19770410 200312 2 001</w:t>
            </w:r>
          </w:p>
          <w:p w:rsidR="000067E5" w:rsidRDefault="000067E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Default="007B13A5"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Examiner II</w:t>
            </w:r>
            <w:r w:rsidR="00B91591">
              <w:rPr>
                <w:rFonts w:asciiTheme="majorBidi" w:hAnsiTheme="majorBidi" w:cstheme="majorBidi"/>
                <w:sz w:val="24"/>
                <w:szCs w:val="24"/>
                <w:lang w:val="id-ID"/>
              </w:rPr>
              <w:t>_____________</w:t>
            </w:r>
          </w:p>
        </w:tc>
      </w:tr>
      <w:tr w:rsidR="007B13A5" w:rsidTr="00631F65">
        <w:tc>
          <w:tcPr>
            <w:tcW w:w="3969" w:type="dxa"/>
          </w:tcPr>
          <w:p w:rsidR="007B13A5" w:rsidRPr="000067E5" w:rsidRDefault="000067E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Dr. Yayu Heryatun, M.Pd</w:t>
            </w:r>
          </w:p>
          <w:p w:rsidR="000067E5" w:rsidRDefault="000067E5" w:rsidP="007B13A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NIP.</w:t>
            </w:r>
            <w:r>
              <w:rPr>
                <w:rFonts w:asciiTheme="majorBidi" w:hAnsiTheme="majorBidi" w:cstheme="majorBidi"/>
                <w:b/>
                <w:bCs/>
                <w:sz w:val="24"/>
                <w:szCs w:val="24"/>
                <w:lang w:val="id-ID"/>
              </w:rPr>
              <w:t xml:space="preserve"> 19730107 200801 2 005</w:t>
            </w:r>
          </w:p>
          <w:p w:rsidR="000067E5" w:rsidRDefault="000067E5" w:rsidP="007B13A5">
            <w:pPr>
              <w:ind w:left="0" w:firstLine="0"/>
              <w:rPr>
                <w:rFonts w:asciiTheme="majorBidi" w:hAnsiTheme="majorBidi" w:cstheme="majorBidi"/>
                <w:b/>
                <w:bCs/>
                <w:sz w:val="24"/>
                <w:szCs w:val="24"/>
                <w:lang w:val="id-ID"/>
              </w:rPr>
            </w:pPr>
          </w:p>
          <w:p w:rsidR="00631F65" w:rsidRDefault="00631F6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Default="007B13A5"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Adviser I</w:t>
            </w:r>
            <w:r w:rsidR="00B91591">
              <w:rPr>
                <w:rFonts w:asciiTheme="majorBidi" w:hAnsiTheme="majorBidi" w:cstheme="majorBidi"/>
                <w:sz w:val="24"/>
                <w:szCs w:val="24"/>
                <w:lang w:val="id-ID"/>
              </w:rPr>
              <w:t xml:space="preserve"> _______________</w:t>
            </w:r>
          </w:p>
        </w:tc>
      </w:tr>
      <w:tr w:rsidR="007B13A5" w:rsidTr="00631F65">
        <w:tc>
          <w:tcPr>
            <w:tcW w:w="3969" w:type="dxa"/>
          </w:tcPr>
          <w:p w:rsidR="007B13A5" w:rsidRPr="000067E5" w:rsidRDefault="000067E5" w:rsidP="007B13A5">
            <w:pPr>
              <w:ind w:left="0" w:firstLine="0"/>
              <w:rPr>
                <w:rFonts w:asciiTheme="majorBidi" w:hAnsiTheme="majorBidi" w:cstheme="majorBidi"/>
                <w:b/>
                <w:bCs/>
                <w:sz w:val="24"/>
                <w:szCs w:val="24"/>
                <w:u w:val="single"/>
                <w:lang w:val="id-ID"/>
              </w:rPr>
            </w:pPr>
            <w:r w:rsidRPr="000067E5">
              <w:rPr>
                <w:rFonts w:asciiTheme="majorBidi" w:hAnsiTheme="majorBidi" w:cstheme="majorBidi"/>
                <w:b/>
                <w:bCs/>
                <w:sz w:val="24"/>
                <w:szCs w:val="24"/>
                <w:u w:val="single"/>
                <w:lang w:val="id-ID"/>
              </w:rPr>
              <w:t>Dr. Hj. Anita, S.S., M.Pd</w:t>
            </w:r>
          </w:p>
          <w:p w:rsidR="000067E5" w:rsidRDefault="000067E5" w:rsidP="007B13A5">
            <w:pPr>
              <w:ind w:left="0" w:firstLine="0"/>
              <w:rPr>
                <w:rFonts w:asciiTheme="majorBidi" w:hAnsiTheme="majorBidi" w:cstheme="majorBidi"/>
                <w:b/>
                <w:bCs/>
                <w:sz w:val="24"/>
                <w:szCs w:val="24"/>
                <w:lang w:val="id-ID"/>
              </w:rPr>
            </w:pPr>
            <w:r w:rsidRPr="000067E5">
              <w:rPr>
                <w:rFonts w:asciiTheme="majorBidi" w:hAnsiTheme="majorBidi" w:cstheme="majorBidi"/>
                <w:b/>
                <w:bCs/>
                <w:sz w:val="24"/>
                <w:szCs w:val="24"/>
                <w:lang w:val="id-ID"/>
              </w:rPr>
              <w:t>NIP.</w:t>
            </w:r>
            <w:r>
              <w:rPr>
                <w:rFonts w:asciiTheme="majorBidi" w:hAnsiTheme="majorBidi" w:cstheme="majorBidi"/>
                <w:b/>
                <w:bCs/>
                <w:sz w:val="24"/>
                <w:szCs w:val="24"/>
                <w:lang w:val="id-ID"/>
              </w:rPr>
              <w:t xml:space="preserve"> 19770410 200312 2 001</w:t>
            </w:r>
          </w:p>
          <w:p w:rsidR="000067E5" w:rsidRDefault="000067E5" w:rsidP="007B13A5">
            <w:pPr>
              <w:ind w:left="0" w:firstLine="0"/>
              <w:rPr>
                <w:rFonts w:asciiTheme="majorBidi" w:hAnsiTheme="majorBidi" w:cstheme="majorBidi"/>
                <w:b/>
                <w:bCs/>
                <w:sz w:val="24"/>
                <w:szCs w:val="24"/>
                <w:lang w:val="id-ID"/>
              </w:rPr>
            </w:pPr>
          </w:p>
          <w:p w:rsidR="000067E5" w:rsidRPr="000067E5" w:rsidRDefault="000067E5" w:rsidP="007B13A5">
            <w:pPr>
              <w:ind w:left="0" w:firstLine="0"/>
              <w:rPr>
                <w:rFonts w:asciiTheme="majorBidi" w:hAnsiTheme="majorBidi" w:cstheme="majorBidi"/>
                <w:b/>
                <w:bCs/>
                <w:sz w:val="24"/>
                <w:szCs w:val="24"/>
                <w:lang w:val="id-ID"/>
              </w:rPr>
            </w:pPr>
          </w:p>
        </w:tc>
        <w:tc>
          <w:tcPr>
            <w:tcW w:w="3498" w:type="dxa"/>
          </w:tcPr>
          <w:p w:rsidR="007B13A5" w:rsidRDefault="007B13A5" w:rsidP="007B13A5">
            <w:pPr>
              <w:ind w:left="0" w:firstLine="0"/>
              <w:rPr>
                <w:rFonts w:asciiTheme="majorBidi" w:hAnsiTheme="majorBidi" w:cstheme="majorBidi"/>
                <w:sz w:val="24"/>
                <w:szCs w:val="24"/>
                <w:lang w:val="id-ID"/>
              </w:rPr>
            </w:pPr>
            <w:r>
              <w:rPr>
                <w:rFonts w:asciiTheme="majorBidi" w:hAnsiTheme="majorBidi" w:cstheme="majorBidi"/>
                <w:sz w:val="24"/>
                <w:szCs w:val="24"/>
                <w:lang w:val="id-ID"/>
              </w:rPr>
              <w:t>Adviser II</w:t>
            </w:r>
            <w:r w:rsidR="00B91591">
              <w:rPr>
                <w:rFonts w:asciiTheme="majorBidi" w:hAnsiTheme="majorBidi" w:cstheme="majorBidi"/>
                <w:sz w:val="24"/>
                <w:szCs w:val="24"/>
                <w:lang w:val="id-ID"/>
              </w:rPr>
              <w:t>_______________</w:t>
            </w:r>
          </w:p>
        </w:tc>
      </w:tr>
    </w:tbl>
    <w:p w:rsidR="00631F65" w:rsidRDefault="00631F65" w:rsidP="00826A77">
      <w:pPr>
        <w:spacing w:line="960" w:lineRule="auto"/>
        <w:ind w:left="0" w:firstLine="0"/>
        <w:jc w:val="center"/>
        <w:rPr>
          <w:rFonts w:asciiTheme="majorBidi" w:hAnsiTheme="majorBidi" w:cstheme="majorBidi"/>
          <w:b/>
          <w:bCs/>
          <w:sz w:val="24"/>
          <w:szCs w:val="24"/>
          <w:lang w:val="id-ID"/>
        </w:rPr>
      </w:pPr>
    </w:p>
    <w:p w:rsidR="00826A77" w:rsidRPr="00A34E43" w:rsidRDefault="00826A77" w:rsidP="00826A77">
      <w:pPr>
        <w:spacing w:line="960" w:lineRule="auto"/>
        <w:ind w:left="0" w:firstLine="0"/>
        <w:jc w:val="center"/>
        <w:rPr>
          <w:rFonts w:asciiTheme="majorBidi" w:hAnsiTheme="majorBidi" w:cstheme="majorBidi"/>
          <w:b/>
          <w:bCs/>
          <w:sz w:val="24"/>
          <w:szCs w:val="24"/>
          <w:lang w:val="id-ID"/>
        </w:rPr>
      </w:pPr>
      <w:r w:rsidRPr="00C915F2">
        <w:rPr>
          <w:rFonts w:asciiTheme="majorBidi" w:hAnsiTheme="majorBidi" w:cstheme="majorBidi"/>
          <w:b/>
          <w:bCs/>
          <w:sz w:val="24"/>
          <w:szCs w:val="24"/>
          <w:lang w:val="id-ID"/>
        </w:rPr>
        <w:lastRenderedPageBreak/>
        <w:t>DEDICATION</w:t>
      </w:r>
    </w:p>
    <w:p w:rsidR="005712C8" w:rsidRDefault="00826A77" w:rsidP="00826A77">
      <w:pPr>
        <w:spacing w:line="480" w:lineRule="auto"/>
        <w:ind w:left="0" w:firstLine="0"/>
        <w:jc w:val="center"/>
        <w:rPr>
          <w:rFonts w:asciiTheme="majorBidi" w:hAnsiTheme="majorBidi" w:cstheme="majorBidi"/>
          <w:sz w:val="24"/>
          <w:szCs w:val="24"/>
          <w:lang w:val="id-ID"/>
        </w:rPr>
      </w:pPr>
      <w:r w:rsidRPr="00826A77">
        <w:rPr>
          <w:rFonts w:asciiTheme="majorBidi" w:hAnsiTheme="majorBidi" w:cstheme="majorBidi"/>
          <w:sz w:val="24"/>
          <w:szCs w:val="24"/>
          <w:lang w:val="id-ID"/>
        </w:rPr>
        <w:t>This</w:t>
      </w:r>
      <w:r w:rsidR="005712C8">
        <w:rPr>
          <w:rFonts w:asciiTheme="majorBidi" w:hAnsiTheme="majorBidi" w:cstheme="majorBidi"/>
          <w:sz w:val="24"/>
          <w:szCs w:val="24"/>
          <w:lang w:val="id-ID"/>
        </w:rPr>
        <w:t xml:space="preserve">  paper is dedicated to:</w:t>
      </w:r>
    </w:p>
    <w:p w:rsidR="00826A77" w:rsidRPr="00826A77" w:rsidRDefault="005712C8"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My</w:t>
      </w:r>
      <w:r w:rsidR="00826A77" w:rsidRPr="00826A77">
        <w:rPr>
          <w:rFonts w:asciiTheme="majorBidi" w:hAnsiTheme="majorBidi" w:cstheme="majorBidi"/>
          <w:sz w:val="24"/>
          <w:szCs w:val="24"/>
          <w:lang w:val="id-ID"/>
        </w:rPr>
        <w:t xml:space="preserve"> beloved parents </w:t>
      </w:r>
    </w:p>
    <w:p w:rsidR="00826A77" w:rsidRDefault="00826A77" w:rsidP="005712C8">
      <w:pPr>
        <w:ind w:left="0" w:firstLine="0"/>
        <w:jc w:val="center"/>
        <w:rPr>
          <w:rFonts w:asciiTheme="majorBidi" w:hAnsiTheme="majorBidi" w:cstheme="majorBidi"/>
          <w:i/>
          <w:iCs/>
          <w:sz w:val="24"/>
          <w:szCs w:val="24"/>
          <w:lang w:val="id-ID"/>
        </w:rPr>
      </w:pPr>
      <w:r>
        <w:rPr>
          <w:rFonts w:asciiTheme="majorBidi" w:hAnsiTheme="majorBidi" w:cstheme="majorBidi"/>
          <w:i/>
          <w:iCs/>
          <w:sz w:val="24"/>
          <w:szCs w:val="24"/>
          <w:lang w:val="id-ID"/>
        </w:rPr>
        <w:t>Mr. Ajid Wijaya</w:t>
      </w:r>
      <w:r w:rsidR="005712C8">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and</w:t>
      </w:r>
      <w:r w:rsidR="005712C8">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 xml:space="preserve">Mrs. Khusnul Khotimah </w:t>
      </w:r>
      <w:r w:rsidR="005712C8">
        <w:rPr>
          <w:rFonts w:asciiTheme="majorBidi" w:hAnsiTheme="majorBidi" w:cstheme="majorBidi"/>
          <w:i/>
          <w:iCs/>
          <w:sz w:val="24"/>
          <w:szCs w:val="24"/>
          <w:lang w:val="id-ID"/>
        </w:rPr>
        <w:t>(Ema Engkot)</w:t>
      </w:r>
    </w:p>
    <w:p w:rsidR="005712C8" w:rsidRDefault="005712C8"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My beloved sister as My Sun</w:t>
      </w:r>
    </w:p>
    <w:p w:rsidR="005712C8" w:rsidRDefault="005712C8" w:rsidP="005712C8">
      <w:pPr>
        <w:ind w:left="0" w:firstLine="0"/>
        <w:jc w:val="center"/>
        <w:rPr>
          <w:rFonts w:asciiTheme="majorBidi" w:hAnsiTheme="majorBidi" w:cstheme="majorBidi"/>
          <w:i/>
          <w:iCs/>
          <w:sz w:val="24"/>
          <w:szCs w:val="24"/>
          <w:lang w:val="id-ID"/>
        </w:rPr>
      </w:pPr>
      <w:r>
        <w:rPr>
          <w:rFonts w:asciiTheme="majorBidi" w:hAnsiTheme="majorBidi" w:cstheme="majorBidi"/>
          <w:i/>
          <w:iCs/>
          <w:sz w:val="24"/>
          <w:szCs w:val="24"/>
          <w:lang w:val="id-ID"/>
        </w:rPr>
        <w:t>Nurhayati, S. E</w:t>
      </w:r>
    </w:p>
    <w:p w:rsidR="005712C8" w:rsidRDefault="005712C8"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My Lovely Young Brother</w:t>
      </w:r>
    </w:p>
    <w:p w:rsidR="005712C8" w:rsidRDefault="005712C8" w:rsidP="005712C8">
      <w:pPr>
        <w:ind w:left="0" w:firstLine="0"/>
        <w:jc w:val="center"/>
        <w:rPr>
          <w:rFonts w:asciiTheme="majorBidi" w:hAnsiTheme="majorBidi" w:cstheme="majorBidi"/>
          <w:i/>
          <w:iCs/>
          <w:sz w:val="24"/>
          <w:szCs w:val="24"/>
          <w:lang w:val="id-ID"/>
        </w:rPr>
      </w:pPr>
      <w:r>
        <w:rPr>
          <w:rFonts w:asciiTheme="majorBidi" w:hAnsiTheme="majorBidi" w:cstheme="majorBidi"/>
          <w:i/>
          <w:iCs/>
          <w:sz w:val="24"/>
          <w:szCs w:val="24"/>
          <w:lang w:val="id-ID"/>
        </w:rPr>
        <w:t>Amir Muhitulloh</w:t>
      </w:r>
    </w:p>
    <w:p w:rsidR="00BE46C3" w:rsidRDefault="00002F59"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My </w:t>
      </w:r>
      <w:r w:rsidR="00BE46C3">
        <w:rPr>
          <w:rFonts w:asciiTheme="majorBidi" w:hAnsiTheme="majorBidi" w:cstheme="majorBidi"/>
          <w:sz w:val="24"/>
          <w:szCs w:val="24"/>
          <w:lang w:val="id-ID"/>
        </w:rPr>
        <w:t>Mother</w:t>
      </w:r>
      <w:r>
        <w:rPr>
          <w:rFonts w:asciiTheme="majorBidi" w:hAnsiTheme="majorBidi" w:cstheme="majorBidi"/>
          <w:sz w:val="24"/>
          <w:szCs w:val="24"/>
          <w:lang w:val="id-ID"/>
        </w:rPr>
        <w:t>’s Big Family</w:t>
      </w:r>
      <w:r w:rsidR="00BE46C3">
        <w:rPr>
          <w:rFonts w:asciiTheme="majorBidi" w:hAnsiTheme="majorBidi" w:cstheme="majorBidi"/>
          <w:sz w:val="24"/>
          <w:szCs w:val="24"/>
          <w:lang w:val="id-ID"/>
        </w:rPr>
        <w:t xml:space="preserve"> in Serang</w:t>
      </w:r>
    </w:p>
    <w:p w:rsidR="00BE46C3" w:rsidRPr="00BE46C3" w:rsidRDefault="00BE46C3" w:rsidP="005712C8">
      <w:pPr>
        <w:ind w:left="0" w:firstLine="0"/>
        <w:jc w:val="center"/>
        <w:rPr>
          <w:rFonts w:asciiTheme="majorBidi" w:hAnsiTheme="majorBidi" w:cstheme="majorBidi"/>
          <w:i/>
          <w:iCs/>
          <w:sz w:val="24"/>
          <w:szCs w:val="24"/>
          <w:lang w:val="id-ID"/>
        </w:rPr>
      </w:pPr>
      <w:r>
        <w:rPr>
          <w:rFonts w:asciiTheme="majorBidi" w:hAnsiTheme="majorBidi" w:cstheme="majorBidi"/>
          <w:i/>
          <w:iCs/>
          <w:sz w:val="24"/>
          <w:szCs w:val="24"/>
          <w:lang w:val="id-ID"/>
        </w:rPr>
        <w:t>All my auntie and uncle</w:t>
      </w:r>
    </w:p>
    <w:p w:rsidR="005712C8" w:rsidRDefault="005712C8"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and</w:t>
      </w:r>
    </w:p>
    <w:p w:rsidR="005712C8" w:rsidRPr="005712C8" w:rsidRDefault="005712C8" w:rsidP="005712C8">
      <w:pPr>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All my friends of TBI 14 C</w:t>
      </w:r>
    </w:p>
    <w:p w:rsidR="00826A77" w:rsidRDefault="00826A77" w:rsidP="00BE46C3">
      <w:pPr>
        <w:spacing w:line="480" w:lineRule="auto"/>
        <w:ind w:left="0" w:firstLine="0"/>
        <w:jc w:val="center"/>
        <w:rPr>
          <w:rFonts w:asciiTheme="majorBidi" w:hAnsiTheme="majorBidi" w:cstheme="majorBidi"/>
          <w:i/>
          <w:iCs/>
          <w:sz w:val="24"/>
          <w:szCs w:val="24"/>
          <w:lang w:val="id-ID"/>
        </w:rPr>
      </w:pPr>
    </w:p>
    <w:p w:rsidR="00826A77" w:rsidRDefault="00826A77"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712C8" w:rsidRDefault="005712C8" w:rsidP="00826A77">
      <w:pPr>
        <w:ind w:left="0" w:firstLine="0"/>
        <w:rPr>
          <w:rFonts w:asciiTheme="majorBidi" w:hAnsiTheme="majorBidi" w:cstheme="majorBidi"/>
          <w:i/>
          <w:iCs/>
          <w:sz w:val="24"/>
          <w:szCs w:val="24"/>
          <w:lang w:val="id-ID"/>
        </w:rPr>
      </w:pPr>
    </w:p>
    <w:p w:rsidR="005230DE" w:rsidRDefault="00BE46C3" w:rsidP="005230DE">
      <w:pPr>
        <w:spacing w:line="960" w:lineRule="auto"/>
        <w:ind w:left="0" w:firstLine="0"/>
        <w:jc w:val="center"/>
        <w:rPr>
          <w:rFonts w:asciiTheme="majorBidi" w:hAnsiTheme="majorBidi" w:cstheme="majorBidi"/>
          <w:b/>
          <w:bCs/>
          <w:sz w:val="24"/>
          <w:szCs w:val="24"/>
          <w:lang w:val="id-ID"/>
        </w:rPr>
      </w:pPr>
      <w:r w:rsidRPr="00A34E43">
        <w:rPr>
          <w:rFonts w:asciiTheme="majorBidi" w:hAnsiTheme="majorBidi" w:cstheme="majorBidi"/>
          <w:b/>
          <w:bCs/>
          <w:sz w:val="24"/>
          <w:szCs w:val="24"/>
          <w:lang w:val="id-ID"/>
        </w:rPr>
        <w:lastRenderedPageBreak/>
        <w:t>MOTTO</w:t>
      </w:r>
    </w:p>
    <w:p w:rsidR="005230DE" w:rsidRPr="005230DE" w:rsidRDefault="005230DE" w:rsidP="00BE46C3">
      <w:pPr>
        <w:spacing w:line="480" w:lineRule="auto"/>
        <w:ind w:left="0" w:firstLine="0"/>
        <w:jc w:val="center"/>
        <w:rPr>
          <w:rFonts w:asciiTheme="majorBidi" w:hAnsiTheme="majorBidi" w:cstheme="majorBidi"/>
          <w:i/>
          <w:iCs/>
          <w:sz w:val="24"/>
          <w:szCs w:val="24"/>
          <w:lang w:val="id-ID"/>
        </w:rPr>
      </w:pPr>
      <w:r w:rsidRPr="005230DE">
        <w:rPr>
          <w:rFonts w:asciiTheme="majorBidi" w:hAnsiTheme="majorBidi" w:cstheme="majorBidi"/>
          <w:i/>
          <w:iCs/>
          <w:sz w:val="24"/>
          <w:szCs w:val="24"/>
          <w:lang w:val="id-ID"/>
        </w:rPr>
        <w:t>Education is not learning of facts,</w:t>
      </w:r>
    </w:p>
    <w:p w:rsidR="005230DE" w:rsidRDefault="005230DE" w:rsidP="00BE46C3">
      <w:pPr>
        <w:spacing w:line="480" w:lineRule="auto"/>
        <w:ind w:left="0" w:firstLine="0"/>
        <w:jc w:val="center"/>
        <w:rPr>
          <w:rFonts w:asciiTheme="majorBidi" w:hAnsiTheme="majorBidi" w:cstheme="majorBidi"/>
          <w:sz w:val="24"/>
          <w:szCs w:val="24"/>
          <w:lang w:val="id-ID"/>
        </w:rPr>
      </w:pPr>
      <w:r w:rsidRPr="005230DE">
        <w:rPr>
          <w:rFonts w:asciiTheme="majorBidi" w:hAnsiTheme="majorBidi" w:cstheme="majorBidi"/>
          <w:i/>
          <w:iCs/>
          <w:sz w:val="24"/>
          <w:szCs w:val="24"/>
          <w:lang w:val="id-ID"/>
        </w:rPr>
        <w:t>but the training of the mind to think</w:t>
      </w:r>
      <w:r>
        <w:rPr>
          <w:rFonts w:asciiTheme="majorBidi" w:hAnsiTheme="majorBidi" w:cstheme="majorBidi"/>
          <w:sz w:val="24"/>
          <w:szCs w:val="24"/>
          <w:lang w:val="id-ID"/>
        </w:rPr>
        <w:t>.</w:t>
      </w:r>
    </w:p>
    <w:p w:rsidR="005230DE" w:rsidRDefault="005230DE" w:rsidP="00BE46C3">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(Albert Einstein)</w:t>
      </w:r>
    </w:p>
    <w:p w:rsidR="005230DE" w:rsidRDefault="005230DE"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631F65" w:rsidRDefault="00631F65" w:rsidP="00BE46C3">
      <w:pPr>
        <w:spacing w:line="480" w:lineRule="auto"/>
        <w:ind w:left="0" w:firstLine="0"/>
        <w:jc w:val="center"/>
        <w:rPr>
          <w:rFonts w:asciiTheme="majorBidi" w:hAnsiTheme="majorBidi" w:cstheme="majorBidi"/>
          <w:sz w:val="24"/>
          <w:szCs w:val="24"/>
          <w:lang w:val="id-ID"/>
        </w:rPr>
      </w:pPr>
    </w:p>
    <w:p w:rsidR="00631F65" w:rsidRDefault="00631F65" w:rsidP="00BE46C3">
      <w:pPr>
        <w:spacing w:line="480" w:lineRule="auto"/>
        <w:ind w:left="0" w:firstLine="0"/>
        <w:jc w:val="center"/>
        <w:rPr>
          <w:rFonts w:asciiTheme="majorBidi" w:hAnsiTheme="majorBidi" w:cstheme="majorBidi"/>
          <w:sz w:val="24"/>
          <w:szCs w:val="24"/>
          <w:lang w:val="id-ID"/>
        </w:rPr>
      </w:pPr>
    </w:p>
    <w:p w:rsidR="00631F65" w:rsidRDefault="00631F65" w:rsidP="00BE46C3">
      <w:pPr>
        <w:spacing w:line="480" w:lineRule="auto"/>
        <w:ind w:left="0" w:firstLine="0"/>
        <w:jc w:val="center"/>
        <w:rPr>
          <w:rFonts w:asciiTheme="majorBidi" w:hAnsiTheme="majorBidi" w:cstheme="majorBidi"/>
          <w:sz w:val="24"/>
          <w:szCs w:val="24"/>
          <w:lang w:val="id-ID"/>
        </w:rPr>
      </w:pPr>
    </w:p>
    <w:p w:rsidR="00631F65" w:rsidRDefault="00631F65" w:rsidP="00BE46C3">
      <w:pPr>
        <w:spacing w:line="480" w:lineRule="auto"/>
        <w:ind w:left="0" w:firstLine="0"/>
        <w:jc w:val="center"/>
        <w:rPr>
          <w:rFonts w:asciiTheme="majorBidi" w:hAnsiTheme="majorBidi" w:cstheme="majorBidi"/>
          <w:sz w:val="24"/>
          <w:szCs w:val="24"/>
          <w:lang w:val="id-ID"/>
        </w:rPr>
      </w:pPr>
    </w:p>
    <w:p w:rsidR="00631F65" w:rsidRDefault="00631F65"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4E156C" w:rsidRDefault="004E156C" w:rsidP="00BE46C3">
      <w:pPr>
        <w:spacing w:line="480" w:lineRule="auto"/>
        <w:ind w:left="0" w:firstLine="0"/>
        <w:jc w:val="center"/>
        <w:rPr>
          <w:rFonts w:asciiTheme="majorBidi" w:hAnsiTheme="majorBidi" w:cstheme="majorBidi"/>
          <w:sz w:val="24"/>
          <w:szCs w:val="24"/>
          <w:lang w:val="id-ID"/>
        </w:rPr>
      </w:pPr>
    </w:p>
    <w:p w:rsidR="00BE46C3" w:rsidRDefault="00BE46C3" w:rsidP="00A64C8D">
      <w:pPr>
        <w:spacing w:line="96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 BRIEF BIOGRAPHY</w:t>
      </w:r>
    </w:p>
    <w:p w:rsidR="004E156C" w:rsidRDefault="004E156C" w:rsidP="00F05651">
      <w:pPr>
        <w:ind w:left="0" w:firstLine="720"/>
        <w:rPr>
          <w:rFonts w:asciiTheme="majorBidi" w:hAnsiTheme="majorBidi" w:cstheme="majorBidi"/>
          <w:sz w:val="24"/>
          <w:szCs w:val="24"/>
          <w:lang w:val="id-ID"/>
        </w:rPr>
      </w:pPr>
      <w:r>
        <w:rPr>
          <w:rFonts w:asciiTheme="majorBidi" w:hAnsiTheme="majorBidi" w:cstheme="majorBidi"/>
          <w:sz w:val="24"/>
          <w:szCs w:val="24"/>
          <w:lang w:val="id-ID"/>
        </w:rPr>
        <w:t>The writer, Nepi Upiah, was born in Kuningan, Jawa Barat on September 5</w:t>
      </w:r>
      <w:r>
        <w:rPr>
          <w:rFonts w:asciiTheme="majorBidi" w:hAnsiTheme="majorBidi" w:cstheme="majorBidi"/>
          <w:sz w:val="24"/>
          <w:szCs w:val="24"/>
          <w:vertAlign w:val="superscript"/>
          <w:lang w:val="id-ID"/>
        </w:rPr>
        <w:t>th</w:t>
      </w:r>
      <w:r>
        <w:rPr>
          <w:rFonts w:asciiTheme="majorBidi" w:hAnsiTheme="majorBidi" w:cstheme="majorBidi"/>
          <w:sz w:val="24"/>
          <w:szCs w:val="24"/>
          <w:lang w:val="id-ID"/>
        </w:rPr>
        <w:t xml:space="preserve">, 1994. She is the second daughter from three children of a couple Mr. Ajid and Mrs. Khotimah. </w:t>
      </w:r>
      <w:r w:rsidR="0059519A">
        <w:rPr>
          <w:rFonts w:asciiTheme="majorBidi" w:hAnsiTheme="majorBidi" w:cstheme="majorBidi"/>
          <w:sz w:val="24"/>
          <w:szCs w:val="24"/>
          <w:lang w:val="id-ID"/>
        </w:rPr>
        <w:t>She comes from Kp. Kliwon RT/RW 009/005 Desa</w:t>
      </w:r>
      <w:r w:rsidR="00AA65DF">
        <w:rPr>
          <w:rFonts w:asciiTheme="majorBidi" w:hAnsiTheme="majorBidi" w:cstheme="majorBidi"/>
          <w:sz w:val="24"/>
          <w:szCs w:val="24"/>
          <w:lang w:val="id-ID"/>
        </w:rPr>
        <w:t xml:space="preserve"> Muncangela Kecamaatan Cipicung, Kuningan – Jawa Barat. She </w:t>
      </w:r>
      <w:r>
        <w:rPr>
          <w:rFonts w:asciiTheme="majorBidi" w:hAnsiTheme="majorBidi" w:cstheme="majorBidi"/>
          <w:sz w:val="24"/>
          <w:szCs w:val="24"/>
          <w:lang w:val="id-ID"/>
        </w:rPr>
        <w:t>graduated from Elementary school at SDN Muncangela 1 Kuningan in 2007. Then she continued her study to junior high school at SMPN Sindangagung 1 Kuningan in 2010. Then she continued her st</w:t>
      </w:r>
      <w:r w:rsidR="00A64C8D">
        <w:rPr>
          <w:rFonts w:asciiTheme="majorBidi" w:hAnsiTheme="majorBidi" w:cstheme="majorBidi"/>
          <w:sz w:val="24"/>
          <w:szCs w:val="24"/>
          <w:lang w:val="id-ID"/>
        </w:rPr>
        <w:t>udy to vocational high school by joining of Office</w:t>
      </w:r>
      <w:r w:rsidR="00997FC9">
        <w:rPr>
          <w:rFonts w:asciiTheme="majorBidi" w:hAnsiTheme="majorBidi" w:cstheme="majorBidi"/>
          <w:sz w:val="24"/>
          <w:szCs w:val="24"/>
          <w:lang w:val="id-ID"/>
        </w:rPr>
        <w:t xml:space="preserve"> Administration</w:t>
      </w:r>
      <w:r w:rsidR="00A64C8D">
        <w:rPr>
          <w:rFonts w:asciiTheme="majorBidi" w:hAnsiTheme="majorBidi" w:cstheme="majorBidi"/>
          <w:sz w:val="24"/>
          <w:szCs w:val="24"/>
          <w:lang w:val="id-ID"/>
        </w:rPr>
        <w:t xml:space="preserve"> at</w:t>
      </w:r>
      <w:r>
        <w:rPr>
          <w:rFonts w:asciiTheme="majorBidi" w:hAnsiTheme="majorBidi" w:cstheme="majorBidi"/>
          <w:sz w:val="24"/>
          <w:szCs w:val="24"/>
          <w:lang w:val="id-ID"/>
        </w:rPr>
        <w:t xml:space="preserve"> SMK Model Patriot IV Ciawigebang-Kuningan in 2013.</w:t>
      </w:r>
      <w:r w:rsidR="00A64C8D">
        <w:rPr>
          <w:rFonts w:asciiTheme="majorBidi" w:hAnsiTheme="majorBidi" w:cstheme="majorBidi"/>
          <w:sz w:val="24"/>
          <w:szCs w:val="24"/>
          <w:lang w:val="id-ID"/>
        </w:rPr>
        <w:t xml:space="preserve"> Then continued her study by joining undergraduate program of English Education Department, Faculty of Education and Teacher Training, University of Islamic Studies “Sultan Maulana Hasanuddin Banten”.</w:t>
      </w:r>
    </w:p>
    <w:p w:rsidR="00A64C8D" w:rsidRPr="004E156C" w:rsidRDefault="00A64C8D" w:rsidP="00F05651">
      <w:pPr>
        <w:ind w:left="0" w:firstLine="720"/>
        <w:rPr>
          <w:rFonts w:asciiTheme="majorBidi" w:hAnsiTheme="majorBidi" w:cstheme="majorBidi"/>
          <w:sz w:val="24"/>
          <w:szCs w:val="24"/>
          <w:lang w:val="id-ID"/>
        </w:rPr>
      </w:pPr>
      <w:r>
        <w:rPr>
          <w:rFonts w:asciiTheme="majorBidi" w:hAnsiTheme="majorBidi" w:cstheme="majorBidi"/>
          <w:sz w:val="24"/>
          <w:szCs w:val="24"/>
          <w:lang w:val="id-ID"/>
        </w:rPr>
        <w:t xml:space="preserve">Before continued to </w:t>
      </w:r>
      <w:r w:rsidR="00DB7F45">
        <w:rPr>
          <w:rFonts w:asciiTheme="majorBidi" w:hAnsiTheme="majorBidi" w:cstheme="majorBidi"/>
          <w:sz w:val="24"/>
          <w:szCs w:val="24"/>
          <w:lang w:val="id-ID"/>
        </w:rPr>
        <w:t xml:space="preserve">study in </w:t>
      </w:r>
      <w:r w:rsidR="00002F59">
        <w:rPr>
          <w:rFonts w:asciiTheme="majorBidi" w:hAnsiTheme="majorBidi" w:cstheme="majorBidi"/>
          <w:sz w:val="24"/>
          <w:szCs w:val="24"/>
          <w:lang w:val="id-ID"/>
        </w:rPr>
        <w:t xml:space="preserve">the </w:t>
      </w:r>
      <w:r w:rsidR="00DB7F45">
        <w:rPr>
          <w:rFonts w:asciiTheme="majorBidi" w:hAnsiTheme="majorBidi" w:cstheme="majorBidi"/>
          <w:sz w:val="24"/>
          <w:szCs w:val="24"/>
          <w:lang w:val="id-ID"/>
        </w:rPr>
        <w:t>University, s</w:t>
      </w:r>
      <w:r>
        <w:rPr>
          <w:rFonts w:asciiTheme="majorBidi" w:hAnsiTheme="majorBidi" w:cstheme="majorBidi"/>
          <w:sz w:val="24"/>
          <w:szCs w:val="24"/>
          <w:lang w:val="id-ID"/>
        </w:rPr>
        <w:t xml:space="preserve">he delay her study for one year to apply her skill in </w:t>
      </w:r>
      <w:r w:rsidR="00002F59">
        <w:rPr>
          <w:rFonts w:asciiTheme="majorBidi" w:hAnsiTheme="majorBidi" w:cstheme="majorBidi"/>
          <w:sz w:val="24"/>
          <w:szCs w:val="24"/>
          <w:lang w:val="id-ID"/>
        </w:rPr>
        <w:t xml:space="preserve">the </w:t>
      </w:r>
      <w:r>
        <w:rPr>
          <w:rFonts w:asciiTheme="majorBidi" w:hAnsiTheme="majorBidi" w:cstheme="majorBidi"/>
          <w:sz w:val="24"/>
          <w:szCs w:val="24"/>
          <w:lang w:val="id-ID"/>
        </w:rPr>
        <w:t>world work.</w:t>
      </w:r>
      <w:r w:rsidR="00DB7F45">
        <w:rPr>
          <w:rFonts w:asciiTheme="majorBidi" w:hAnsiTheme="majorBidi" w:cstheme="majorBidi"/>
          <w:sz w:val="24"/>
          <w:szCs w:val="24"/>
          <w:lang w:val="id-ID"/>
        </w:rPr>
        <w:t xml:space="preserve"> She has worked fo</w:t>
      </w:r>
      <w:r w:rsidR="00D2440C">
        <w:rPr>
          <w:rFonts w:asciiTheme="majorBidi" w:hAnsiTheme="majorBidi" w:cstheme="majorBidi"/>
          <w:sz w:val="24"/>
          <w:szCs w:val="24"/>
          <w:lang w:val="id-ID"/>
        </w:rPr>
        <w:t>r one month as operator production</w:t>
      </w:r>
      <w:r w:rsidR="00DB7F45">
        <w:rPr>
          <w:rFonts w:asciiTheme="majorBidi" w:hAnsiTheme="majorBidi" w:cstheme="majorBidi"/>
          <w:sz w:val="24"/>
          <w:szCs w:val="24"/>
          <w:lang w:val="id-ID"/>
        </w:rPr>
        <w:t xml:space="preserve"> at PT. Longvin Indonesia in Sukabumi</w:t>
      </w:r>
      <w:r w:rsidR="00D2440C">
        <w:rPr>
          <w:rFonts w:asciiTheme="majorBidi" w:hAnsiTheme="majorBidi" w:cstheme="majorBidi"/>
          <w:sz w:val="24"/>
          <w:szCs w:val="24"/>
          <w:lang w:val="id-ID"/>
        </w:rPr>
        <w:t>, two months as a waitress in a coffee shop at Cipulir, Kebayoran Lama – South Jakarta, and the last six months as a cashier in a department store at Pojok Prapanca, Cipete – South Jakarta.</w:t>
      </w:r>
    </w:p>
    <w:p w:rsidR="004E156C" w:rsidRDefault="004E156C" w:rsidP="00110CDC">
      <w:pPr>
        <w:ind w:left="0" w:firstLine="0"/>
        <w:jc w:val="center"/>
        <w:rPr>
          <w:rFonts w:asciiTheme="majorBidi" w:hAnsiTheme="majorBidi" w:cstheme="majorBidi"/>
          <w:b/>
          <w:bCs/>
          <w:sz w:val="24"/>
          <w:szCs w:val="24"/>
          <w:lang w:val="id-ID"/>
        </w:rPr>
      </w:pPr>
    </w:p>
    <w:p w:rsidR="00997FC9" w:rsidRDefault="00997FC9" w:rsidP="00110CDC">
      <w:pPr>
        <w:ind w:left="0" w:firstLine="0"/>
        <w:jc w:val="center"/>
        <w:rPr>
          <w:rFonts w:asciiTheme="majorBidi" w:hAnsiTheme="majorBidi" w:cstheme="majorBidi"/>
          <w:b/>
          <w:bCs/>
          <w:sz w:val="24"/>
          <w:szCs w:val="24"/>
          <w:lang w:val="id-ID"/>
        </w:rPr>
      </w:pPr>
    </w:p>
    <w:p w:rsidR="00997FC9" w:rsidRDefault="00997FC9" w:rsidP="00110CDC">
      <w:pPr>
        <w:ind w:left="0" w:firstLine="0"/>
        <w:jc w:val="center"/>
        <w:rPr>
          <w:rFonts w:asciiTheme="majorBidi" w:hAnsiTheme="majorBidi" w:cstheme="majorBidi"/>
          <w:b/>
          <w:bCs/>
          <w:sz w:val="24"/>
          <w:szCs w:val="24"/>
          <w:lang w:val="id-ID"/>
        </w:rPr>
      </w:pPr>
    </w:p>
    <w:p w:rsidR="00997FC9" w:rsidRDefault="00997FC9" w:rsidP="00110CDC">
      <w:pPr>
        <w:ind w:left="0" w:firstLine="0"/>
        <w:jc w:val="center"/>
        <w:rPr>
          <w:rFonts w:asciiTheme="majorBidi" w:hAnsiTheme="majorBidi" w:cstheme="majorBidi"/>
          <w:b/>
          <w:bCs/>
          <w:sz w:val="24"/>
          <w:szCs w:val="24"/>
          <w:lang w:val="id-ID"/>
        </w:rPr>
      </w:pPr>
    </w:p>
    <w:p w:rsidR="00997FC9" w:rsidRDefault="00997FC9" w:rsidP="00110CDC">
      <w:pPr>
        <w:ind w:left="0" w:firstLine="0"/>
        <w:jc w:val="center"/>
        <w:rPr>
          <w:rFonts w:asciiTheme="majorBidi" w:hAnsiTheme="majorBidi" w:cstheme="majorBidi"/>
          <w:b/>
          <w:bCs/>
          <w:sz w:val="24"/>
          <w:szCs w:val="24"/>
          <w:lang w:val="id-ID"/>
        </w:rPr>
      </w:pPr>
    </w:p>
    <w:p w:rsidR="00110CDC" w:rsidRPr="002731EC" w:rsidRDefault="00BE46C3" w:rsidP="00F05651">
      <w:pPr>
        <w:spacing w:line="48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ACKNOWLEDMENT</w:t>
      </w:r>
    </w:p>
    <w:p w:rsidR="00110CDC" w:rsidRPr="00997FC9" w:rsidRDefault="00394EA9" w:rsidP="00F05651">
      <w:pPr>
        <w:ind w:left="0" w:firstLine="720"/>
        <w:rPr>
          <w:rFonts w:asciiTheme="majorBidi" w:hAnsiTheme="majorBidi" w:cstheme="majorBidi"/>
          <w:sz w:val="24"/>
          <w:szCs w:val="24"/>
          <w:lang w:val="id-ID"/>
        </w:rPr>
      </w:pPr>
      <w:r w:rsidRPr="00997FC9">
        <w:rPr>
          <w:rFonts w:asciiTheme="majorBidi" w:hAnsiTheme="majorBidi" w:cstheme="majorBidi"/>
          <w:sz w:val="24"/>
          <w:szCs w:val="24"/>
          <w:lang w:val="id-ID"/>
        </w:rPr>
        <w:t>There is no valuable words to be said but all praises be to all praises to be Allah, the almighty God, who has sent Muhammad, peace be upon him, to be His prophet and messenger for people all over the world. The writer realizes and feels very sure that without His blessing, mercy, and guidance, it would be possible for me myself to finish the paper.</w:t>
      </w:r>
    </w:p>
    <w:p w:rsidR="000D1AA6" w:rsidRDefault="000D1AA6" w:rsidP="00F05651">
      <w:pPr>
        <w:ind w:left="0" w:firstLine="720"/>
        <w:rPr>
          <w:rFonts w:asciiTheme="majorBidi" w:hAnsiTheme="majorBidi" w:cstheme="majorBidi"/>
          <w:sz w:val="24"/>
          <w:szCs w:val="24"/>
          <w:lang w:val="id-ID"/>
        </w:rPr>
      </w:pPr>
      <w:r>
        <w:rPr>
          <w:rFonts w:asciiTheme="majorBidi" w:hAnsiTheme="majorBidi" w:cstheme="majorBidi"/>
          <w:sz w:val="24"/>
          <w:szCs w:val="24"/>
          <w:lang w:val="id-ID"/>
        </w:rPr>
        <w:t>Herewith the writer</w:t>
      </w:r>
      <w:r w:rsidR="00394EA9" w:rsidRPr="00997FC9">
        <w:rPr>
          <w:rFonts w:asciiTheme="majorBidi" w:hAnsiTheme="majorBidi" w:cstheme="majorBidi"/>
          <w:sz w:val="24"/>
          <w:szCs w:val="24"/>
          <w:lang w:val="id-ID"/>
        </w:rPr>
        <w:t xml:space="preserve"> would like to express his profound gratitude, more than </w:t>
      </w:r>
      <w:r>
        <w:rPr>
          <w:rFonts w:asciiTheme="majorBidi" w:hAnsiTheme="majorBidi" w:cstheme="majorBidi"/>
          <w:sz w:val="24"/>
          <w:szCs w:val="24"/>
          <w:lang w:val="id-ID"/>
        </w:rPr>
        <w:t>she can express</w:t>
      </w:r>
      <w:r w:rsidR="00394EA9" w:rsidRPr="00997FC9">
        <w:rPr>
          <w:rFonts w:asciiTheme="majorBidi" w:hAnsiTheme="majorBidi" w:cstheme="majorBidi"/>
          <w:sz w:val="24"/>
          <w:szCs w:val="24"/>
          <w:lang w:val="id-ID"/>
        </w:rPr>
        <w:t xml:space="preserve"> to</w:t>
      </w:r>
      <w:r>
        <w:rPr>
          <w:rFonts w:asciiTheme="majorBidi" w:hAnsiTheme="majorBidi" w:cstheme="majorBidi"/>
          <w:sz w:val="24"/>
          <w:szCs w:val="24"/>
          <w:lang w:val="id-ID"/>
        </w:rPr>
        <w:t>:</w:t>
      </w:r>
    </w:p>
    <w:p w:rsidR="000D1AA6" w:rsidRDefault="00061837"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Prof. Dr. H. Fauzul Imam, M.A, t</w:t>
      </w:r>
      <w:r w:rsidR="000D1AA6">
        <w:rPr>
          <w:rFonts w:asciiTheme="majorBidi" w:hAnsiTheme="majorBidi" w:cstheme="majorBidi"/>
          <w:sz w:val="24"/>
          <w:szCs w:val="24"/>
          <w:lang w:val="id-ID"/>
        </w:rPr>
        <w:t>he rector of University of Islamic Studies Sultan Maulana Hasanuddin Banten.</w:t>
      </w:r>
    </w:p>
    <w:p w:rsidR="000D1AA6" w:rsidRDefault="00061837"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Dr. H. Subhan, M.Pd, t</w:t>
      </w:r>
      <w:r w:rsidR="00F709DF">
        <w:rPr>
          <w:rFonts w:asciiTheme="majorBidi" w:hAnsiTheme="majorBidi" w:cstheme="majorBidi"/>
          <w:sz w:val="24"/>
          <w:szCs w:val="24"/>
          <w:lang w:val="id-ID"/>
        </w:rPr>
        <w:t>he D</w:t>
      </w:r>
      <w:r w:rsidR="000D1AA6">
        <w:rPr>
          <w:rFonts w:asciiTheme="majorBidi" w:hAnsiTheme="majorBidi" w:cstheme="majorBidi"/>
          <w:sz w:val="24"/>
          <w:szCs w:val="24"/>
          <w:lang w:val="id-ID"/>
        </w:rPr>
        <w:t xml:space="preserve">ean of Education Faculty </w:t>
      </w:r>
    </w:p>
    <w:p w:rsidR="000D1AA6" w:rsidRDefault="00061837"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Dr. H. Abdul Muin, S.Ag., M.M , t</w:t>
      </w:r>
      <w:r w:rsidR="000D1AA6">
        <w:rPr>
          <w:rFonts w:asciiTheme="majorBidi" w:hAnsiTheme="majorBidi" w:cstheme="majorBidi"/>
          <w:sz w:val="24"/>
          <w:szCs w:val="24"/>
          <w:lang w:val="id-ID"/>
        </w:rPr>
        <w:t xml:space="preserve">he head of English Department </w:t>
      </w:r>
    </w:p>
    <w:p w:rsidR="00394EA9" w:rsidRDefault="00F709DF"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Dr</w:t>
      </w:r>
      <w:r w:rsidR="000D1AA6">
        <w:rPr>
          <w:rFonts w:asciiTheme="majorBidi" w:hAnsiTheme="majorBidi" w:cstheme="majorBidi"/>
          <w:sz w:val="24"/>
          <w:szCs w:val="24"/>
          <w:lang w:val="id-ID"/>
        </w:rPr>
        <w:t>. Yayu Heryatun, M.P</w:t>
      </w:r>
      <w:r>
        <w:rPr>
          <w:rFonts w:asciiTheme="majorBidi" w:hAnsiTheme="majorBidi" w:cstheme="majorBidi"/>
          <w:sz w:val="24"/>
          <w:szCs w:val="24"/>
          <w:lang w:val="id-ID"/>
        </w:rPr>
        <w:t>d., as the first advisor and Dr</w:t>
      </w:r>
      <w:r w:rsidR="000D1AA6">
        <w:rPr>
          <w:rFonts w:asciiTheme="majorBidi" w:hAnsiTheme="majorBidi" w:cstheme="majorBidi"/>
          <w:sz w:val="24"/>
          <w:szCs w:val="24"/>
          <w:lang w:val="id-ID"/>
        </w:rPr>
        <w:t>. Hj. Anita, M.Pd., as the second advisor who already guid</w:t>
      </w:r>
      <w:r w:rsidR="0055510C">
        <w:rPr>
          <w:rFonts w:asciiTheme="majorBidi" w:hAnsiTheme="majorBidi" w:cstheme="majorBidi"/>
          <w:sz w:val="24"/>
          <w:szCs w:val="24"/>
          <w:lang w:val="id-ID"/>
        </w:rPr>
        <w:t>ed the writer on process of pap</w:t>
      </w:r>
      <w:r w:rsidR="000D1AA6">
        <w:rPr>
          <w:rFonts w:asciiTheme="majorBidi" w:hAnsiTheme="majorBidi" w:cstheme="majorBidi"/>
          <w:sz w:val="24"/>
          <w:szCs w:val="24"/>
          <w:lang w:val="id-ID"/>
        </w:rPr>
        <w:t>er arrangement.</w:t>
      </w:r>
    </w:p>
    <w:p w:rsidR="00EB01B3" w:rsidRDefault="000D1AA6"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 xml:space="preserve">All </w:t>
      </w:r>
      <w:r w:rsidR="00061837">
        <w:rPr>
          <w:rFonts w:asciiTheme="majorBidi" w:hAnsiTheme="majorBidi" w:cstheme="majorBidi"/>
          <w:sz w:val="24"/>
          <w:szCs w:val="24"/>
          <w:lang w:val="id-ID"/>
        </w:rPr>
        <w:t xml:space="preserve">of the </w:t>
      </w:r>
      <w:r>
        <w:rPr>
          <w:rFonts w:asciiTheme="majorBidi" w:hAnsiTheme="majorBidi" w:cstheme="majorBidi"/>
          <w:sz w:val="24"/>
          <w:szCs w:val="24"/>
          <w:lang w:val="id-ID"/>
        </w:rPr>
        <w:t>lecture in the University of Islamic Studies Sultan Maulana Hasanuddin</w:t>
      </w:r>
      <w:r w:rsidR="00EB01B3">
        <w:rPr>
          <w:rFonts w:asciiTheme="majorBidi" w:hAnsiTheme="majorBidi" w:cstheme="majorBidi"/>
          <w:sz w:val="24"/>
          <w:szCs w:val="24"/>
          <w:lang w:val="id-ID"/>
        </w:rPr>
        <w:t xml:space="preserve"> Banten, especially the lectures of English Education Department </w:t>
      </w:r>
      <w:r w:rsidR="00061837">
        <w:rPr>
          <w:rFonts w:asciiTheme="majorBidi" w:hAnsiTheme="majorBidi" w:cstheme="majorBidi"/>
          <w:sz w:val="24"/>
          <w:szCs w:val="24"/>
          <w:lang w:val="id-ID"/>
        </w:rPr>
        <w:t xml:space="preserve">and all of the staff </w:t>
      </w:r>
      <w:r w:rsidR="00EB01B3">
        <w:rPr>
          <w:rFonts w:asciiTheme="majorBidi" w:hAnsiTheme="majorBidi" w:cstheme="majorBidi"/>
          <w:sz w:val="24"/>
          <w:szCs w:val="24"/>
          <w:lang w:val="id-ID"/>
        </w:rPr>
        <w:t>who gave the writer valuable knowledge during the writer studies in this campus.</w:t>
      </w:r>
    </w:p>
    <w:p w:rsidR="0055510C" w:rsidRDefault="0055510C"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My Big Family who always support me.</w:t>
      </w:r>
    </w:p>
    <w:p w:rsidR="0055510C" w:rsidRDefault="0055510C" w:rsidP="00F05651">
      <w:pPr>
        <w:pStyle w:val="ListParagraph"/>
        <w:numPr>
          <w:ilvl w:val="0"/>
          <w:numId w:val="3"/>
        </w:numPr>
        <w:rPr>
          <w:rFonts w:asciiTheme="majorBidi" w:hAnsiTheme="majorBidi" w:cstheme="majorBidi"/>
          <w:sz w:val="24"/>
          <w:szCs w:val="24"/>
          <w:lang w:val="id-ID"/>
        </w:rPr>
      </w:pPr>
      <w:r>
        <w:rPr>
          <w:rFonts w:asciiTheme="majorBidi" w:hAnsiTheme="majorBidi" w:cstheme="majorBidi"/>
          <w:sz w:val="24"/>
          <w:szCs w:val="24"/>
          <w:lang w:val="id-ID"/>
        </w:rPr>
        <w:t xml:space="preserve">All my friends in English Education Department, especially </w:t>
      </w:r>
      <w:r w:rsidR="00137CB0">
        <w:rPr>
          <w:rFonts w:asciiTheme="majorBidi" w:hAnsiTheme="majorBidi" w:cstheme="majorBidi"/>
          <w:sz w:val="24"/>
          <w:szCs w:val="24"/>
          <w:lang w:val="id-ID"/>
        </w:rPr>
        <w:t>my beloved friends of class C 2014.</w:t>
      </w:r>
    </w:p>
    <w:p w:rsidR="00137CB0" w:rsidRDefault="00137CB0" w:rsidP="00F05651">
      <w:pPr>
        <w:pStyle w:val="ListParagraph"/>
        <w:ind w:firstLine="0"/>
        <w:rPr>
          <w:rFonts w:asciiTheme="majorBidi" w:hAnsiTheme="majorBidi" w:cstheme="majorBidi"/>
          <w:sz w:val="24"/>
          <w:szCs w:val="24"/>
          <w:lang w:val="id-ID"/>
        </w:rPr>
      </w:pPr>
      <w:r>
        <w:rPr>
          <w:rFonts w:asciiTheme="majorBidi" w:hAnsiTheme="majorBidi" w:cstheme="majorBidi"/>
          <w:sz w:val="24"/>
          <w:szCs w:val="24"/>
          <w:lang w:val="id-ID"/>
        </w:rPr>
        <w:t xml:space="preserve">Finally the writer realizes that this paper is far from being perfect, but the writer hopes this paper will be useful especially </w:t>
      </w:r>
      <w:r>
        <w:rPr>
          <w:rFonts w:asciiTheme="majorBidi" w:hAnsiTheme="majorBidi" w:cstheme="majorBidi"/>
          <w:sz w:val="24"/>
          <w:szCs w:val="24"/>
          <w:lang w:val="id-ID"/>
        </w:rPr>
        <w:lastRenderedPageBreak/>
        <w:t>for the writer and for any readers. Therefore, the writer would like to accept some suggestion to correct the weakness of this paper.</w:t>
      </w:r>
    </w:p>
    <w:p w:rsidR="00137CB0" w:rsidRDefault="00137CB0" w:rsidP="00631F65">
      <w:pPr>
        <w:spacing w:line="480" w:lineRule="auto"/>
        <w:ind w:left="4671"/>
        <w:jc w:val="center"/>
        <w:rPr>
          <w:rFonts w:asciiTheme="majorBidi" w:hAnsiTheme="majorBidi" w:cstheme="majorBidi"/>
          <w:sz w:val="24"/>
          <w:szCs w:val="24"/>
          <w:lang w:val="id-ID"/>
        </w:rPr>
      </w:pPr>
      <w:r>
        <w:rPr>
          <w:rFonts w:asciiTheme="majorBidi" w:hAnsiTheme="majorBidi" w:cstheme="majorBidi"/>
          <w:sz w:val="24"/>
          <w:szCs w:val="24"/>
          <w:lang w:val="id-ID"/>
        </w:rPr>
        <w:t>Serang,  July 10, 2018</w:t>
      </w:r>
    </w:p>
    <w:p w:rsidR="00F05651" w:rsidRDefault="00F05651" w:rsidP="00631F65">
      <w:pPr>
        <w:spacing w:line="276" w:lineRule="auto"/>
        <w:ind w:left="9627" w:firstLine="0"/>
        <w:jc w:val="center"/>
        <w:rPr>
          <w:rFonts w:asciiTheme="majorBidi" w:hAnsiTheme="majorBidi" w:cstheme="majorBidi"/>
          <w:sz w:val="24"/>
          <w:szCs w:val="24"/>
          <w:u w:val="single"/>
          <w:lang w:val="id-ID"/>
        </w:rPr>
      </w:pPr>
    </w:p>
    <w:p w:rsidR="00F05651" w:rsidRDefault="00F05651" w:rsidP="00631F65">
      <w:pPr>
        <w:spacing w:line="276" w:lineRule="auto"/>
        <w:ind w:left="9627" w:firstLine="0"/>
        <w:jc w:val="center"/>
        <w:rPr>
          <w:rFonts w:asciiTheme="majorBidi" w:hAnsiTheme="majorBidi" w:cstheme="majorBidi"/>
          <w:sz w:val="24"/>
          <w:szCs w:val="24"/>
          <w:u w:val="single"/>
          <w:lang w:val="id-ID"/>
        </w:rPr>
      </w:pPr>
    </w:p>
    <w:p w:rsidR="00137CB0" w:rsidRDefault="00137CB0" w:rsidP="00631F65">
      <w:pPr>
        <w:spacing w:line="276" w:lineRule="auto"/>
        <w:ind w:left="4671"/>
        <w:jc w:val="center"/>
        <w:rPr>
          <w:rFonts w:asciiTheme="majorBidi" w:hAnsiTheme="majorBidi" w:cstheme="majorBidi"/>
          <w:sz w:val="24"/>
          <w:szCs w:val="24"/>
          <w:u w:val="single"/>
          <w:lang w:val="id-ID"/>
        </w:rPr>
      </w:pPr>
      <w:r>
        <w:rPr>
          <w:rFonts w:asciiTheme="majorBidi" w:hAnsiTheme="majorBidi" w:cstheme="majorBidi"/>
          <w:sz w:val="24"/>
          <w:szCs w:val="24"/>
          <w:u w:val="single"/>
          <w:lang w:val="id-ID"/>
        </w:rPr>
        <w:t>Nepi Upiah</w:t>
      </w:r>
    </w:p>
    <w:p w:rsidR="00137CB0" w:rsidRPr="00855368" w:rsidRDefault="00137CB0" w:rsidP="00631F65">
      <w:pPr>
        <w:spacing w:line="276" w:lineRule="auto"/>
        <w:ind w:left="4671"/>
        <w:jc w:val="center"/>
        <w:rPr>
          <w:rFonts w:asciiTheme="majorBidi" w:hAnsiTheme="majorBidi" w:cstheme="majorBidi"/>
          <w:sz w:val="24"/>
          <w:szCs w:val="24"/>
          <w:lang w:val="id-ID"/>
        </w:rPr>
      </w:pPr>
      <w:r>
        <w:rPr>
          <w:rFonts w:asciiTheme="majorBidi" w:hAnsiTheme="majorBidi" w:cstheme="majorBidi"/>
          <w:sz w:val="24"/>
          <w:szCs w:val="24"/>
          <w:lang w:val="id-ID"/>
        </w:rPr>
        <w:t>SRN. 142301675</w:t>
      </w: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631F65" w:rsidRDefault="00631F65" w:rsidP="002731EC">
      <w:pPr>
        <w:spacing w:before="240" w:after="240" w:line="960" w:lineRule="auto"/>
        <w:ind w:left="0" w:firstLine="0"/>
        <w:jc w:val="center"/>
        <w:rPr>
          <w:rFonts w:asciiTheme="majorBidi" w:hAnsiTheme="majorBidi" w:cstheme="majorBidi"/>
          <w:b/>
          <w:bCs/>
          <w:sz w:val="24"/>
          <w:szCs w:val="24"/>
          <w:lang w:val="id-ID"/>
        </w:rPr>
      </w:pPr>
    </w:p>
    <w:p w:rsidR="00C94D6C" w:rsidRPr="002731EC" w:rsidRDefault="00C94D6C" w:rsidP="002731EC">
      <w:pPr>
        <w:spacing w:before="240" w:after="240" w:line="960" w:lineRule="auto"/>
        <w:ind w:left="0" w:firstLine="0"/>
        <w:jc w:val="center"/>
        <w:rPr>
          <w:rFonts w:asciiTheme="majorBidi" w:hAnsiTheme="majorBidi" w:cstheme="majorBidi"/>
          <w:b/>
          <w:bCs/>
          <w:sz w:val="24"/>
          <w:szCs w:val="24"/>
          <w:lang w:val="id-ID"/>
        </w:rPr>
      </w:pPr>
      <w:r w:rsidRPr="002731EC">
        <w:rPr>
          <w:rFonts w:asciiTheme="majorBidi" w:hAnsiTheme="majorBidi" w:cstheme="majorBidi"/>
          <w:b/>
          <w:bCs/>
          <w:sz w:val="24"/>
          <w:szCs w:val="24"/>
          <w:lang w:val="id-ID"/>
        </w:rPr>
        <w:lastRenderedPageBreak/>
        <w:t>TABLE OF CONTENTS</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STATEMENT OF ORIGINALITY</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ABSTRACT</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ii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THE ADVISERS’ APPROVAL</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iii</w:t>
      </w:r>
    </w:p>
    <w:p w:rsidR="00C94D6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LEGALIZATION OF DEAN FACULTY</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iv</w:t>
      </w:r>
    </w:p>
    <w:p w:rsidR="00981DDB" w:rsidRPr="00981DDB" w:rsidRDefault="00981DDB" w:rsidP="00631F65">
      <w:pPr>
        <w:spacing w:after="120"/>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THE BOARD OF EXAMINERS’ APPROVAL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lang w:val="id-ID"/>
        </w:rPr>
        <w:t>v</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DEDICATION</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v</w:t>
      </w:r>
      <w:r w:rsidR="00981DDB">
        <w:rPr>
          <w:rFonts w:asciiTheme="majorBidi" w:hAnsiTheme="majorBidi" w:cstheme="majorBidi"/>
          <w:sz w:val="24"/>
          <w:szCs w:val="24"/>
          <w:lang w:val="id-ID"/>
        </w:rPr>
        <w:t>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MOTTO</w:t>
      </w:r>
      <w:r w:rsidR="002731EC">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2731EC">
        <w:rPr>
          <w:rFonts w:asciiTheme="majorBidi" w:hAnsiTheme="majorBidi" w:cstheme="majorBidi"/>
          <w:sz w:val="24"/>
          <w:szCs w:val="24"/>
          <w:lang w:val="id-ID"/>
        </w:rPr>
        <w:t>vi</w:t>
      </w:r>
      <w:r w:rsidR="00981DDB">
        <w:rPr>
          <w:rFonts w:asciiTheme="majorBidi" w:hAnsiTheme="majorBidi" w:cstheme="majorBidi"/>
          <w:sz w:val="24"/>
          <w:szCs w:val="24"/>
          <w:lang w:val="id-ID"/>
        </w:rPr>
        <w:t>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A BRIEF BIOGRAPHY</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vii</w:t>
      </w:r>
      <w:r w:rsidR="00981DDB">
        <w:rPr>
          <w:rFonts w:asciiTheme="majorBidi" w:hAnsiTheme="majorBidi" w:cstheme="majorBidi"/>
          <w:sz w:val="24"/>
          <w:szCs w:val="24"/>
          <w:lang w:val="id-ID"/>
        </w:rPr>
        <w:t>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ACKNOWLEDMENT</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i</w:t>
      </w:r>
      <w:r w:rsidR="00981DDB">
        <w:rPr>
          <w:rFonts w:asciiTheme="majorBidi" w:hAnsiTheme="majorBidi" w:cstheme="majorBidi"/>
          <w:sz w:val="24"/>
          <w:szCs w:val="24"/>
          <w:lang w:val="id-ID"/>
        </w:rPr>
        <w:t>x</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TABLE OF CONTENTS</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x</w:t>
      </w:r>
      <w:r w:rsidR="00631F65">
        <w:rPr>
          <w:rFonts w:asciiTheme="majorBidi" w:hAnsiTheme="majorBidi" w:cstheme="majorBidi"/>
          <w:sz w:val="24"/>
          <w:szCs w:val="24"/>
          <w:lang w:val="id-ID"/>
        </w:rPr>
        <w:t>i</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LIST OF TABLE</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631F65">
        <w:rPr>
          <w:rFonts w:asciiTheme="majorBidi" w:hAnsiTheme="majorBidi" w:cstheme="majorBidi"/>
          <w:sz w:val="24"/>
          <w:szCs w:val="24"/>
          <w:lang w:val="id-ID"/>
        </w:rPr>
        <w:t>xiv</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LIST OF APPENDICES</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631F65">
        <w:rPr>
          <w:rFonts w:asciiTheme="majorBidi" w:hAnsiTheme="majorBidi" w:cstheme="majorBidi"/>
          <w:sz w:val="24"/>
          <w:szCs w:val="24"/>
          <w:lang w:val="id-ID"/>
        </w:rPr>
        <w:t>x</w:t>
      </w:r>
      <w:r w:rsidR="00E14B35">
        <w:rPr>
          <w:rFonts w:asciiTheme="majorBidi" w:hAnsiTheme="majorBidi" w:cstheme="majorBidi"/>
          <w:sz w:val="24"/>
          <w:szCs w:val="24"/>
          <w:lang w:val="id-ID"/>
        </w:rPr>
        <w:t>v</w:t>
      </w:r>
    </w:p>
    <w:p w:rsidR="00C94D6C" w:rsidRPr="002731EC" w:rsidRDefault="00C94D6C" w:rsidP="00631F65">
      <w:pPr>
        <w:spacing w:after="120"/>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CHAPTER I INTRODUCTION</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1</w:t>
      </w:r>
    </w:p>
    <w:p w:rsidR="00C94D6C" w:rsidRPr="002731EC" w:rsidRDefault="00C94D6C" w:rsidP="00631F65">
      <w:pPr>
        <w:pStyle w:val="ListParagraph"/>
        <w:numPr>
          <w:ilvl w:val="0"/>
          <w:numId w:val="4"/>
        </w:numPr>
        <w:rPr>
          <w:rFonts w:asciiTheme="majorBidi" w:hAnsiTheme="majorBidi" w:cstheme="majorBidi"/>
          <w:sz w:val="24"/>
          <w:szCs w:val="24"/>
        </w:rPr>
      </w:pPr>
      <w:r w:rsidRPr="002731EC">
        <w:rPr>
          <w:rFonts w:asciiTheme="majorBidi" w:hAnsiTheme="majorBidi" w:cstheme="majorBidi"/>
          <w:sz w:val="24"/>
          <w:szCs w:val="24"/>
          <w:lang w:val="id-ID"/>
        </w:rPr>
        <w:t xml:space="preserve">The </w:t>
      </w:r>
      <w:r w:rsidRPr="002731EC">
        <w:rPr>
          <w:rFonts w:asciiTheme="majorBidi" w:hAnsiTheme="majorBidi" w:cstheme="majorBidi"/>
          <w:sz w:val="24"/>
          <w:szCs w:val="24"/>
        </w:rPr>
        <w:t>Background of the Study</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1</w:t>
      </w:r>
    </w:p>
    <w:p w:rsidR="00C94D6C" w:rsidRPr="002731EC" w:rsidRDefault="00C94D6C" w:rsidP="00631F65">
      <w:pPr>
        <w:pStyle w:val="ListParagraph"/>
        <w:numPr>
          <w:ilvl w:val="0"/>
          <w:numId w:val="4"/>
        </w:numPr>
        <w:rPr>
          <w:rFonts w:asciiTheme="majorBidi" w:hAnsiTheme="majorBidi" w:cstheme="majorBidi"/>
          <w:sz w:val="24"/>
          <w:szCs w:val="24"/>
        </w:rPr>
      </w:pPr>
      <w:r w:rsidRPr="002731EC">
        <w:rPr>
          <w:rFonts w:asciiTheme="majorBidi" w:hAnsiTheme="majorBidi" w:cstheme="majorBidi"/>
          <w:sz w:val="24"/>
          <w:szCs w:val="24"/>
        </w:rPr>
        <w:t>Focus of the Study</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5</w:t>
      </w:r>
    </w:p>
    <w:p w:rsidR="00C94D6C" w:rsidRPr="002731EC" w:rsidRDefault="00C94D6C" w:rsidP="00631F65">
      <w:pPr>
        <w:pStyle w:val="ListParagraph"/>
        <w:numPr>
          <w:ilvl w:val="0"/>
          <w:numId w:val="4"/>
        </w:numPr>
        <w:rPr>
          <w:rFonts w:asciiTheme="majorBidi" w:hAnsiTheme="majorBidi" w:cstheme="majorBidi"/>
          <w:sz w:val="24"/>
          <w:szCs w:val="24"/>
        </w:rPr>
      </w:pPr>
      <w:r w:rsidRPr="002731EC">
        <w:rPr>
          <w:rFonts w:asciiTheme="majorBidi" w:hAnsiTheme="majorBidi" w:cstheme="majorBidi"/>
          <w:sz w:val="24"/>
          <w:szCs w:val="24"/>
        </w:rPr>
        <w:t>Statements of the Problems</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6</w:t>
      </w:r>
    </w:p>
    <w:p w:rsidR="00C94D6C" w:rsidRPr="002731EC" w:rsidRDefault="00C94D6C" w:rsidP="00631F65">
      <w:pPr>
        <w:pStyle w:val="ListParagraph"/>
        <w:numPr>
          <w:ilvl w:val="0"/>
          <w:numId w:val="4"/>
        </w:numPr>
        <w:rPr>
          <w:rFonts w:asciiTheme="majorBidi" w:hAnsiTheme="majorBidi" w:cstheme="majorBidi"/>
          <w:sz w:val="24"/>
          <w:szCs w:val="24"/>
        </w:rPr>
      </w:pPr>
      <w:r w:rsidRPr="002731EC">
        <w:rPr>
          <w:rFonts w:asciiTheme="majorBidi" w:hAnsiTheme="majorBidi" w:cstheme="majorBidi"/>
          <w:sz w:val="24"/>
          <w:szCs w:val="24"/>
        </w:rPr>
        <w:t>The Aims of the Study</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6</w:t>
      </w:r>
    </w:p>
    <w:p w:rsidR="00C94D6C" w:rsidRPr="002731EC" w:rsidRDefault="00C94D6C" w:rsidP="00631F65">
      <w:pPr>
        <w:pStyle w:val="ListParagraph"/>
        <w:numPr>
          <w:ilvl w:val="0"/>
          <w:numId w:val="4"/>
        </w:numPr>
        <w:rPr>
          <w:rFonts w:asciiTheme="majorBidi" w:hAnsiTheme="majorBidi" w:cstheme="majorBidi"/>
          <w:sz w:val="24"/>
          <w:szCs w:val="24"/>
        </w:rPr>
      </w:pPr>
      <w:r w:rsidRPr="002731EC">
        <w:rPr>
          <w:rFonts w:asciiTheme="majorBidi" w:hAnsiTheme="majorBidi" w:cstheme="majorBidi"/>
          <w:sz w:val="24"/>
          <w:szCs w:val="24"/>
        </w:rPr>
        <w:t>Significance of the Study</w:t>
      </w:r>
      <w:r w:rsidR="00E14B35">
        <w:rPr>
          <w:rFonts w:asciiTheme="majorBidi" w:hAnsiTheme="majorBidi" w:cstheme="majorBidi"/>
          <w:sz w:val="24"/>
          <w:szCs w:val="24"/>
          <w:lang w:val="id-ID"/>
        </w:rPr>
        <w:t xml:space="preserve"> </w:t>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F94B89">
        <w:rPr>
          <w:rFonts w:asciiTheme="majorBidi" w:hAnsiTheme="majorBidi" w:cstheme="majorBidi"/>
          <w:sz w:val="24"/>
          <w:szCs w:val="24"/>
          <w:u w:val="dotted"/>
          <w:lang w:val="id-ID"/>
        </w:rPr>
        <w:tab/>
      </w:r>
      <w:r w:rsidR="00E14B35">
        <w:rPr>
          <w:rFonts w:asciiTheme="majorBidi" w:hAnsiTheme="majorBidi" w:cstheme="majorBidi"/>
          <w:sz w:val="24"/>
          <w:szCs w:val="24"/>
          <w:lang w:val="id-ID"/>
        </w:rPr>
        <w:t>6</w:t>
      </w:r>
    </w:p>
    <w:p w:rsidR="00C94D6C" w:rsidRPr="00E14B35" w:rsidRDefault="00C94D6C" w:rsidP="00631F65">
      <w:pPr>
        <w:pStyle w:val="ListParagraph"/>
        <w:numPr>
          <w:ilvl w:val="0"/>
          <w:numId w:val="4"/>
        </w:numPr>
        <w:rPr>
          <w:rFonts w:asciiTheme="majorBidi" w:hAnsiTheme="majorBidi" w:cstheme="majorBidi"/>
          <w:color w:val="0D0D0D" w:themeColor="text1" w:themeTint="F2"/>
          <w:sz w:val="24"/>
          <w:szCs w:val="24"/>
        </w:rPr>
      </w:pPr>
      <w:r w:rsidRPr="002731EC">
        <w:rPr>
          <w:rFonts w:asciiTheme="majorBidi" w:hAnsiTheme="majorBidi" w:cstheme="majorBidi"/>
          <w:color w:val="0D0D0D" w:themeColor="text1" w:themeTint="F2"/>
          <w:sz w:val="24"/>
          <w:szCs w:val="24"/>
        </w:rPr>
        <w:t>Previous Study</w:t>
      </w:r>
      <w:r w:rsidR="00E14B35">
        <w:rPr>
          <w:rFonts w:asciiTheme="majorBidi" w:hAnsiTheme="majorBidi" w:cstheme="majorBidi"/>
          <w:color w:val="0D0D0D" w:themeColor="text1" w:themeTint="F2"/>
          <w:sz w:val="24"/>
          <w:szCs w:val="24"/>
          <w:lang w:val="id-ID"/>
        </w:rPr>
        <w:t xml:space="preserve"> </w:t>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E14B35">
        <w:rPr>
          <w:rFonts w:asciiTheme="majorBidi" w:hAnsiTheme="majorBidi" w:cstheme="majorBidi"/>
          <w:color w:val="0D0D0D" w:themeColor="text1" w:themeTint="F2"/>
          <w:sz w:val="24"/>
          <w:szCs w:val="24"/>
          <w:lang w:val="id-ID"/>
        </w:rPr>
        <w:t>7</w:t>
      </w:r>
    </w:p>
    <w:p w:rsidR="00E14B35" w:rsidRPr="00E14B35" w:rsidRDefault="00E14B35" w:rsidP="00631F65">
      <w:pPr>
        <w:pStyle w:val="ListParagraph"/>
        <w:numPr>
          <w:ilvl w:val="0"/>
          <w:numId w:val="4"/>
        </w:numPr>
        <w:rPr>
          <w:rFonts w:asciiTheme="majorBidi" w:hAnsiTheme="majorBidi" w:cstheme="majorBidi"/>
          <w:color w:val="0D0D0D" w:themeColor="text1" w:themeTint="F2"/>
          <w:sz w:val="24"/>
          <w:szCs w:val="24"/>
        </w:rPr>
      </w:pPr>
      <w:r w:rsidRPr="00E14B35">
        <w:rPr>
          <w:rFonts w:asciiTheme="majorBidi" w:hAnsiTheme="majorBidi" w:cstheme="majorBidi"/>
          <w:color w:val="0D0D0D" w:themeColor="text1" w:themeTint="F2"/>
          <w:sz w:val="24"/>
          <w:szCs w:val="24"/>
        </w:rPr>
        <w:t>The Organization of the Writing</w:t>
      </w:r>
      <w:r>
        <w:rPr>
          <w:rFonts w:asciiTheme="majorBidi" w:hAnsiTheme="majorBidi" w:cstheme="majorBidi"/>
          <w:color w:val="0D0D0D" w:themeColor="text1" w:themeTint="F2"/>
          <w:sz w:val="24"/>
          <w:szCs w:val="24"/>
          <w:lang w:val="id-ID"/>
        </w:rPr>
        <w:t xml:space="preserve"> </w:t>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sidR="00F94B89">
        <w:rPr>
          <w:rFonts w:asciiTheme="majorBidi" w:hAnsiTheme="majorBidi" w:cstheme="majorBidi"/>
          <w:color w:val="0D0D0D" w:themeColor="text1" w:themeTint="F2"/>
          <w:sz w:val="24"/>
          <w:szCs w:val="24"/>
          <w:u w:val="dotted"/>
          <w:lang w:val="id-ID"/>
        </w:rPr>
        <w:tab/>
      </w:r>
      <w:r>
        <w:rPr>
          <w:rFonts w:asciiTheme="majorBidi" w:hAnsiTheme="majorBidi" w:cstheme="majorBidi"/>
          <w:color w:val="0D0D0D" w:themeColor="text1" w:themeTint="F2"/>
          <w:sz w:val="24"/>
          <w:szCs w:val="24"/>
          <w:lang w:val="id-ID"/>
        </w:rPr>
        <w:t>9</w:t>
      </w:r>
    </w:p>
    <w:p w:rsidR="00C94D6C" w:rsidRPr="00E14B35" w:rsidRDefault="00C94D6C" w:rsidP="00631F65">
      <w:pPr>
        <w:ind w:left="0" w:firstLine="0"/>
        <w:rPr>
          <w:rFonts w:asciiTheme="majorBidi" w:hAnsiTheme="majorBidi" w:cstheme="majorBidi"/>
          <w:color w:val="0D0D0D" w:themeColor="text1" w:themeTint="F2"/>
          <w:sz w:val="24"/>
          <w:szCs w:val="24"/>
          <w:lang w:val="id-ID"/>
        </w:rPr>
      </w:pPr>
      <w:r w:rsidRPr="002731EC">
        <w:rPr>
          <w:rFonts w:asciiTheme="majorBidi" w:hAnsiTheme="majorBidi" w:cstheme="majorBidi"/>
          <w:color w:val="0D0D0D" w:themeColor="text1" w:themeTint="F2"/>
          <w:sz w:val="24"/>
          <w:szCs w:val="24"/>
          <w:lang w:val="id-ID"/>
        </w:rPr>
        <w:lastRenderedPageBreak/>
        <w:t xml:space="preserve">CHAPTER II </w:t>
      </w:r>
      <w:r w:rsidRPr="002731EC">
        <w:rPr>
          <w:rFonts w:asciiTheme="majorBidi" w:hAnsiTheme="majorBidi" w:cstheme="majorBidi"/>
          <w:color w:val="0D0D0D" w:themeColor="text1" w:themeTint="F2"/>
          <w:sz w:val="24"/>
          <w:szCs w:val="24"/>
        </w:rPr>
        <w:t>THEORETICAL FRAMEWORK</w:t>
      </w:r>
      <w:r w:rsidR="00E14B35">
        <w:rPr>
          <w:rFonts w:asciiTheme="majorBidi" w:hAnsiTheme="majorBidi" w:cstheme="majorBidi"/>
          <w:color w:val="0D0D0D" w:themeColor="text1" w:themeTint="F2"/>
          <w:sz w:val="24"/>
          <w:szCs w:val="24"/>
          <w:lang w:val="id-ID"/>
        </w:rPr>
        <w:t xml:space="preserve"> </w:t>
      </w:r>
      <w:r w:rsidR="00000B5B">
        <w:rPr>
          <w:rFonts w:asciiTheme="majorBidi" w:hAnsiTheme="majorBidi" w:cstheme="majorBidi"/>
          <w:color w:val="0D0D0D" w:themeColor="text1" w:themeTint="F2"/>
          <w:sz w:val="24"/>
          <w:szCs w:val="24"/>
          <w:u w:val="dotted"/>
          <w:lang w:val="id-ID"/>
        </w:rPr>
        <w:tab/>
      </w:r>
      <w:r w:rsidR="00000B5B">
        <w:rPr>
          <w:rFonts w:asciiTheme="majorBidi" w:hAnsiTheme="majorBidi" w:cstheme="majorBidi"/>
          <w:color w:val="0D0D0D" w:themeColor="text1" w:themeTint="F2"/>
          <w:sz w:val="24"/>
          <w:szCs w:val="24"/>
          <w:u w:val="dotted"/>
          <w:lang w:val="id-ID"/>
        </w:rPr>
        <w:tab/>
      </w:r>
      <w:r w:rsidR="00000B5B">
        <w:rPr>
          <w:rFonts w:asciiTheme="majorBidi" w:hAnsiTheme="majorBidi" w:cstheme="majorBidi"/>
          <w:color w:val="0D0D0D" w:themeColor="text1" w:themeTint="F2"/>
          <w:sz w:val="24"/>
          <w:szCs w:val="24"/>
          <w:u w:val="dotted"/>
          <w:lang w:val="id-ID"/>
        </w:rPr>
        <w:tab/>
      </w:r>
      <w:r w:rsidR="00E14B35">
        <w:rPr>
          <w:rFonts w:asciiTheme="majorBidi" w:hAnsiTheme="majorBidi" w:cstheme="majorBidi"/>
          <w:color w:val="0D0D0D" w:themeColor="text1" w:themeTint="F2"/>
          <w:sz w:val="24"/>
          <w:szCs w:val="24"/>
          <w:lang w:val="id-ID"/>
        </w:rPr>
        <w:t>11</w:t>
      </w:r>
    </w:p>
    <w:p w:rsidR="00000B5B" w:rsidRPr="00000B5B" w:rsidRDefault="008846A1" w:rsidP="00631F65">
      <w:pPr>
        <w:pStyle w:val="ListParagraph"/>
        <w:numPr>
          <w:ilvl w:val="0"/>
          <w:numId w:val="16"/>
        </w:numPr>
        <w:rPr>
          <w:rFonts w:asciiTheme="majorBidi" w:hAnsiTheme="majorBidi" w:cstheme="majorBidi"/>
          <w:sz w:val="24"/>
          <w:szCs w:val="24"/>
        </w:rPr>
      </w:pPr>
      <w:r w:rsidRPr="00000B5B">
        <w:rPr>
          <w:rFonts w:asciiTheme="majorBidi" w:hAnsiTheme="majorBidi" w:cstheme="majorBidi"/>
          <w:sz w:val="24"/>
          <w:szCs w:val="24"/>
        </w:rPr>
        <w:t>Compound Words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sidRPr="00000B5B">
        <w:rPr>
          <w:rFonts w:asciiTheme="majorBidi" w:hAnsiTheme="majorBidi" w:cstheme="majorBidi"/>
          <w:sz w:val="24"/>
          <w:szCs w:val="24"/>
          <w:lang w:val="id-ID"/>
        </w:rPr>
        <w:t>11</w:t>
      </w:r>
    </w:p>
    <w:p w:rsidR="008846A1" w:rsidRPr="00000B5B" w:rsidRDefault="008846A1" w:rsidP="00631F65">
      <w:pPr>
        <w:pStyle w:val="ListParagraph"/>
        <w:numPr>
          <w:ilvl w:val="0"/>
          <w:numId w:val="7"/>
        </w:numPr>
        <w:ind w:left="993"/>
        <w:rPr>
          <w:rFonts w:asciiTheme="majorBidi" w:hAnsiTheme="majorBidi" w:cstheme="majorBidi"/>
          <w:sz w:val="24"/>
          <w:szCs w:val="24"/>
        </w:rPr>
      </w:pPr>
      <w:r w:rsidRPr="00000B5B">
        <w:rPr>
          <w:rFonts w:asciiTheme="majorBidi" w:hAnsiTheme="majorBidi" w:cstheme="majorBidi"/>
          <w:sz w:val="24"/>
          <w:szCs w:val="24"/>
        </w:rPr>
        <w:t>Definition of Compound Words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sidRPr="00000B5B">
        <w:rPr>
          <w:rFonts w:asciiTheme="majorBidi" w:hAnsiTheme="majorBidi" w:cstheme="majorBidi"/>
          <w:sz w:val="24"/>
          <w:szCs w:val="24"/>
          <w:lang w:val="id-ID"/>
        </w:rPr>
        <w:t>11</w:t>
      </w:r>
    </w:p>
    <w:p w:rsidR="008846A1" w:rsidRPr="002731EC" w:rsidRDefault="008846A1" w:rsidP="00631F65">
      <w:pPr>
        <w:pStyle w:val="ListParagraph"/>
        <w:numPr>
          <w:ilvl w:val="0"/>
          <w:numId w:val="7"/>
        </w:numPr>
        <w:ind w:left="993"/>
        <w:rPr>
          <w:rFonts w:asciiTheme="majorBidi" w:hAnsiTheme="majorBidi" w:cstheme="majorBidi"/>
          <w:sz w:val="24"/>
          <w:szCs w:val="24"/>
        </w:rPr>
      </w:pPr>
      <w:r w:rsidRPr="002731EC">
        <w:rPr>
          <w:rFonts w:asciiTheme="majorBidi" w:hAnsiTheme="majorBidi" w:cstheme="majorBidi"/>
          <w:sz w:val="24"/>
          <w:szCs w:val="24"/>
        </w:rPr>
        <w:t>Characteristic of Compound Words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13</w:t>
      </w:r>
    </w:p>
    <w:p w:rsidR="00000B5B" w:rsidRPr="00000B5B" w:rsidRDefault="008846A1" w:rsidP="00631F65">
      <w:pPr>
        <w:pStyle w:val="ListParagraph"/>
        <w:numPr>
          <w:ilvl w:val="0"/>
          <w:numId w:val="8"/>
        </w:numPr>
        <w:rPr>
          <w:rFonts w:asciiTheme="majorBidi" w:hAnsiTheme="majorBidi" w:cstheme="majorBidi"/>
          <w:sz w:val="24"/>
          <w:szCs w:val="24"/>
        </w:rPr>
      </w:pPr>
      <w:r w:rsidRPr="002731EC">
        <w:rPr>
          <w:rFonts w:asciiTheme="majorBidi" w:hAnsiTheme="majorBidi" w:cstheme="majorBidi"/>
          <w:sz w:val="24"/>
          <w:szCs w:val="24"/>
        </w:rPr>
        <w:t>Structure of Compounds : the notion of head</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13</w:t>
      </w:r>
    </w:p>
    <w:p w:rsidR="00000B5B" w:rsidRPr="00000B5B" w:rsidRDefault="008846A1" w:rsidP="00631F65">
      <w:pPr>
        <w:pStyle w:val="ListParagraph"/>
        <w:numPr>
          <w:ilvl w:val="0"/>
          <w:numId w:val="8"/>
        </w:numPr>
        <w:rPr>
          <w:rFonts w:asciiTheme="majorBidi" w:hAnsiTheme="majorBidi" w:cstheme="majorBidi"/>
          <w:sz w:val="24"/>
          <w:szCs w:val="24"/>
        </w:rPr>
      </w:pPr>
      <w:r w:rsidRPr="00000B5B">
        <w:rPr>
          <w:rFonts w:asciiTheme="majorBidi" w:hAnsiTheme="majorBidi" w:cstheme="majorBidi"/>
          <w:sz w:val="24"/>
          <w:szCs w:val="24"/>
        </w:rPr>
        <w:t>Stress in Compounds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sidRPr="00000B5B">
        <w:rPr>
          <w:rFonts w:asciiTheme="majorBidi" w:hAnsiTheme="majorBidi" w:cstheme="majorBidi"/>
          <w:sz w:val="24"/>
          <w:szCs w:val="24"/>
          <w:lang w:val="id-ID"/>
        </w:rPr>
        <w:t>14</w:t>
      </w:r>
    </w:p>
    <w:p w:rsidR="008846A1" w:rsidRPr="00000B5B" w:rsidRDefault="008846A1" w:rsidP="00631F65">
      <w:pPr>
        <w:pStyle w:val="ListParagraph"/>
        <w:numPr>
          <w:ilvl w:val="0"/>
          <w:numId w:val="8"/>
        </w:numPr>
        <w:rPr>
          <w:rFonts w:asciiTheme="majorBidi" w:hAnsiTheme="majorBidi" w:cstheme="majorBidi"/>
          <w:sz w:val="24"/>
          <w:szCs w:val="24"/>
        </w:rPr>
      </w:pPr>
      <w:r w:rsidRPr="00000B5B">
        <w:rPr>
          <w:rFonts w:asciiTheme="majorBidi" w:hAnsiTheme="majorBidi" w:cstheme="majorBidi"/>
          <w:sz w:val="24"/>
          <w:szCs w:val="24"/>
        </w:rPr>
        <w:t>Form of Compounds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sidRPr="00000B5B">
        <w:rPr>
          <w:rFonts w:asciiTheme="majorBidi" w:hAnsiTheme="majorBidi" w:cstheme="majorBidi"/>
          <w:sz w:val="24"/>
          <w:szCs w:val="24"/>
          <w:lang w:val="id-ID"/>
        </w:rPr>
        <w:t>15</w:t>
      </w:r>
    </w:p>
    <w:p w:rsidR="008846A1" w:rsidRPr="002731EC" w:rsidRDefault="008846A1" w:rsidP="00631F65">
      <w:pPr>
        <w:pStyle w:val="ListParagraph"/>
        <w:numPr>
          <w:ilvl w:val="0"/>
          <w:numId w:val="7"/>
        </w:numPr>
        <w:ind w:left="993"/>
        <w:rPr>
          <w:rFonts w:asciiTheme="majorBidi" w:hAnsiTheme="majorBidi" w:cstheme="majorBidi"/>
          <w:sz w:val="24"/>
          <w:szCs w:val="24"/>
        </w:rPr>
      </w:pPr>
      <w:r w:rsidRPr="002731EC">
        <w:rPr>
          <w:rFonts w:asciiTheme="majorBidi" w:hAnsiTheme="majorBidi" w:cstheme="majorBidi"/>
          <w:sz w:val="24"/>
          <w:szCs w:val="24"/>
        </w:rPr>
        <w:t>Types of Compounds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17</w:t>
      </w:r>
    </w:p>
    <w:p w:rsidR="008846A1" w:rsidRPr="002731EC" w:rsidRDefault="008846A1" w:rsidP="00631F65">
      <w:pPr>
        <w:pStyle w:val="ListParagraph"/>
        <w:numPr>
          <w:ilvl w:val="1"/>
          <w:numId w:val="7"/>
        </w:numPr>
        <w:ind w:left="1418"/>
        <w:rPr>
          <w:rFonts w:asciiTheme="majorBidi" w:hAnsiTheme="majorBidi" w:cstheme="majorBidi"/>
          <w:sz w:val="24"/>
          <w:szCs w:val="24"/>
        </w:rPr>
      </w:pPr>
      <w:r w:rsidRPr="002731EC">
        <w:rPr>
          <w:rFonts w:asciiTheme="majorBidi" w:hAnsiTheme="majorBidi" w:cstheme="majorBidi"/>
          <w:sz w:val="24"/>
          <w:szCs w:val="24"/>
        </w:rPr>
        <w:t>Nominal Compounds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17</w:t>
      </w:r>
    </w:p>
    <w:p w:rsidR="008846A1" w:rsidRPr="002731EC" w:rsidRDefault="008846A1" w:rsidP="00631F65">
      <w:pPr>
        <w:pStyle w:val="ListParagraph"/>
        <w:numPr>
          <w:ilvl w:val="1"/>
          <w:numId w:val="7"/>
        </w:numPr>
        <w:ind w:left="1418"/>
        <w:rPr>
          <w:rFonts w:asciiTheme="majorBidi" w:hAnsiTheme="majorBidi" w:cstheme="majorBidi"/>
          <w:sz w:val="24"/>
          <w:szCs w:val="24"/>
        </w:rPr>
      </w:pPr>
      <w:r w:rsidRPr="002731EC">
        <w:rPr>
          <w:rFonts w:asciiTheme="majorBidi" w:hAnsiTheme="majorBidi" w:cstheme="majorBidi"/>
          <w:sz w:val="24"/>
          <w:szCs w:val="24"/>
        </w:rPr>
        <w:t>Adjectival Compounds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19</w:t>
      </w:r>
    </w:p>
    <w:p w:rsidR="008846A1" w:rsidRPr="002731EC" w:rsidRDefault="008846A1" w:rsidP="00631F65">
      <w:pPr>
        <w:pStyle w:val="ListParagraph"/>
        <w:numPr>
          <w:ilvl w:val="1"/>
          <w:numId w:val="7"/>
        </w:numPr>
        <w:ind w:left="1418"/>
        <w:rPr>
          <w:rFonts w:asciiTheme="majorBidi" w:hAnsiTheme="majorBidi" w:cstheme="majorBidi"/>
          <w:sz w:val="24"/>
          <w:szCs w:val="24"/>
        </w:rPr>
      </w:pPr>
      <w:r w:rsidRPr="002731EC">
        <w:rPr>
          <w:rFonts w:asciiTheme="majorBidi" w:hAnsiTheme="majorBidi" w:cstheme="majorBidi"/>
          <w:sz w:val="24"/>
          <w:szCs w:val="24"/>
        </w:rPr>
        <w:t>Verbal Compounds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20</w:t>
      </w:r>
    </w:p>
    <w:p w:rsidR="008846A1" w:rsidRPr="002731EC" w:rsidRDefault="008846A1" w:rsidP="00631F65">
      <w:pPr>
        <w:pStyle w:val="ListParagraph"/>
        <w:numPr>
          <w:ilvl w:val="1"/>
          <w:numId w:val="7"/>
        </w:numPr>
        <w:ind w:left="1418"/>
        <w:rPr>
          <w:rFonts w:asciiTheme="majorBidi" w:hAnsiTheme="majorBidi" w:cstheme="majorBidi"/>
          <w:sz w:val="24"/>
          <w:szCs w:val="24"/>
        </w:rPr>
      </w:pPr>
      <w:r w:rsidRPr="002731EC">
        <w:rPr>
          <w:rFonts w:asciiTheme="majorBidi" w:hAnsiTheme="majorBidi" w:cstheme="majorBidi"/>
          <w:sz w:val="24"/>
          <w:szCs w:val="24"/>
        </w:rPr>
        <w:t>Neoclassical Compounds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21</w:t>
      </w:r>
    </w:p>
    <w:p w:rsidR="008846A1" w:rsidRPr="002731EC" w:rsidRDefault="008846A1" w:rsidP="00631F65">
      <w:pPr>
        <w:pStyle w:val="ListParagraph"/>
        <w:numPr>
          <w:ilvl w:val="0"/>
          <w:numId w:val="16"/>
        </w:numPr>
        <w:rPr>
          <w:rFonts w:asciiTheme="majorBidi" w:hAnsiTheme="majorBidi" w:cstheme="majorBidi"/>
          <w:sz w:val="24"/>
          <w:szCs w:val="24"/>
        </w:rPr>
      </w:pPr>
      <w:r w:rsidRPr="002731EC">
        <w:rPr>
          <w:rFonts w:asciiTheme="majorBidi" w:hAnsiTheme="majorBidi" w:cstheme="majorBidi"/>
          <w:sz w:val="24"/>
          <w:szCs w:val="24"/>
        </w:rPr>
        <w:t>Article</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23</w:t>
      </w:r>
    </w:p>
    <w:p w:rsidR="008846A1" w:rsidRPr="002731EC" w:rsidRDefault="008846A1" w:rsidP="00631F65">
      <w:pPr>
        <w:pStyle w:val="ListParagraph"/>
        <w:numPr>
          <w:ilvl w:val="0"/>
          <w:numId w:val="10"/>
        </w:numPr>
        <w:ind w:left="993"/>
        <w:rPr>
          <w:rFonts w:asciiTheme="majorBidi" w:hAnsiTheme="majorBidi" w:cstheme="majorBidi"/>
          <w:sz w:val="24"/>
          <w:szCs w:val="24"/>
        </w:rPr>
      </w:pPr>
      <w:r w:rsidRPr="002731EC">
        <w:rPr>
          <w:rFonts w:asciiTheme="majorBidi" w:hAnsiTheme="majorBidi" w:cstheme="majorBidi"/>
          <w:sz w:val="24"/>
          <w:szCs w:val="24"/>
        </w:rPr>
        <w:t>Definition of Article</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23</w:t>
      </w:r>
    </w:p>
    <w:p w:rsidR="008846A1" w:rsidRPr="002731EC" w:rsidRDefault="008846A1" w:rsidP="00631F65">
      <w:pPr>
        <w:pStyle w:val="ListParagraph"/>
        <w:numPr>
          <w:ilvl w:val="0"/>
          <w:numId w:val="10"/>
        </w:numPr>
        <w:ind w:left="993"/>
        <w:rPr>
          <w:rFonts w:asciiTheme="majorBidi" w:hAnsiTheme="majorBidi" w:cstheme="majorBidi"/>
          <w:sz w:val="24"/>
          <w:szCs w:val="24"/>
        </w:rPr>
      </w:pPr>
      <w:r w:rsidRPr="002731EC">
        <w:rPr>
          <w:rFonts w:asciiTheme="majorBidi" w:hAnsiTheme="majorBidi" w:cstheme="majorBidi"/>
          <w:sz w:val="24"/>
          <w:szCs w:val="24"/>
        </w:rPr>
        <w:t>Types of Articles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25</w:t>
      </w:r>
    </w:p>
    <w:p w:rsidR="008846A1" w:rsidRPr="002731EC" w:rsidRDefault="008846A1" w:rsidP="00631F65">
      <w:pPr>
        <w:pStyle w:val="ListParagraph"/>
        <w:numPr>
          <w:ilvl w:val="0"/>
          <w:numId w:val="16"/>
        </w:numPr>
        <w:rPr>
          <w:rFonts w:asciiTheme="majorBidi" w:hAnsiTheme="majorBidi" w:cstheme="majorBidi"/>
          <w:sz w:val="24"/>
          <w:szCs w:val="24"/>
        </w:rPr>
      </w:pPr>
      <w:r w:rsidRPr="002731EC">
        <w:rPr>
          <w:rFonts w:asciiTheme="majorBidi" w:hAnsiTheme="majorBidi" w:cstheme="majorBidi"/>
          <w:sz w:val="24"/>
          <w:szCs w:val="24"/>
        </w:rPr>
        <w:t>The Jakarta Post</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E14B35">
        <w:rPr>
          <w:rFonts w:asciiTheme="majorBidi" w:hAnsiTheme="majorBidi" w:cstheme="majorBidi"/>
          <w:sz w:val="24"/>
          <w:szCs w:val="24"/>
          <w:lang w:val="id-ID"/>
        </w:rPr>
        <w:t>27</w:t>
      </w:r>
    </w:p>
    <w:p w:rsidR="008846A1" w:rsidRPr="00E14B35" w:rsidRDefault="008846A1" w:rsidP="00631F65">
      <w:pPr>
        <w:ind w:left="0" w:firstLine="0"/>
        <w:rPr>
          <w:rFonts w:asciiTheme="majorBidi" w:hAnsiTheme="majorBidi" w:cstheme="majorBidi"/>
          <w:sz w:val="24"/>
          <w:szCs w:val="24"/>
          <w:lang w:val="id-ID"/>
        </w:rPr>
      </w:pPr>
      <w:r w:rsidRPr="002731EC">
        <w:rPr>
          <w:rFonts w:asciiTheme="majorBidi" w:hAnsiTheme="majorBidi" w:cstheme="majorBidi"/>
          <w:sz w:val="24"/>
          <w:szCs w:val="24"/>
        </w:rPr>
        <w:t>CHAPTER III</w:t>
      </w:r>
      <w:r w:rsidRPr="002731EC">
        <w:rPr>
          <w:rFonts w:asciiTheme="majorBidi" w:hAnsiTheme="majorBidi" w:cstheme="majorBidi"/>
          <w:sz w:val="24"/>
          <w:szCs w:val="24"/>
          <w:lang w:val="id-ID"/>
        </w:rPr>
        <w:t xml:space="preserve"> </w:t>
      </w:r>
      <w:r w:rsidRPr="002731EC">
        <w:rPr>
          <w:rFonts w:asciiTheme="majorBidi" w:hAnsiTheme="majorBidi" w:cstheme="majorBidi"/>
          <w:sz w:val="24"/>
          <w:szCs w:val="24"/>
        </w:rPr>
        <w:t>RESEARCH METHODOLOGY</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29</w:t>
      </w:r>
    </w:p>
    <w:p w:rsidR="00000B5B" w:rsidRPr="00000B5B" w:rsidRDefault="008846A1" w:rsidP="00631F65">
      <w:pPr>
        <w:pStyle w:val="ListParagraph"/>
        <w:numPr>
          <w:ilvl w:val="0"/>
          <w:numId w:val="11"/>
        </w:numPr>
        <w:rPr>
          <w:rFonts w:asciiTheme="majorBidi" w:hAnsiTheme="majorBidi" w:cstheme="majorBidi"/>
          <w:sz w:val="24"/>
          <w:szCs w:val="24"/>
        </w:rPr>
      </w:pPr>
      <w:r w:rsidRPr="002731EC">
        <w:rPr>
          <w:rFonts w:asciiTheme="majorBidi" w:hAnsiTheme="majorBidi" w:cstheme="majorBidi"/>
          <w:sz w:val="24"/>
          <w:szCs w:val="24"/>
        </w:rPr>
        <w:t>Objective of the Research</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29</w:t>
      </w:r>
    </w:p>
    <w:p w:rsidR="00000B5B" w:rsidRPr="00000B5B" w:rsidRDefault="008846A1" w:rsidP="00631F65">
      <w:pPr>
        <w:pStyle w:val="ListParagraph"/>
        <w:numPr>
          <w:ilvl w:val="0"/>
          <w:numId w:val="11"/>
        </w:numPr>
        <w:rPr>
          <w:rFonts w:asciiTheme="majorBidi" w:hAnsiTheme="majorBidi" w:cstheme="majorBidi"/>
          <w:sz w:val="24"/>
          <w:szCs w:val="24"/>
        </w:rPr>
      </w:pPr>
      <w:r w:rsidRPr="00000B5B">
        <w:rPr>
          <w:rFonts w:asciiTheme="majorBidi" w:hAnsiTheme="majorBidi" w:cstheme="majorBidi"/>
          <w:sz w:val="24"/>
          <w:szCs w:val="24"/>
        </w:rPr>
        <w:t>Method of the Research</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29</w:t>
      </w:r>
    </w:p>
    <w:p w:rsidR="00000B5B" w:rsidRPr="00000B5B" w:rsidRDefault="008846A1" w:rsidP="00631F65">
      <w:pPr>
        <w:pStyle w:val="ListParagraph"/>
        <w:numPr>
          <w:ilvl w:val="0"/>
          <w:numId w:val="11"/>
        </w:numPr>
        <w:rPr>
          <w:rFonts w:asciiTheme="majorBidi" w:hAnsiTheme="majorBidi" w:cstheme="majorBidi"/>
          <w:sz w:val="24"/>
          <w:szCs w:val="24"/>
        </w:rPr>
      </w:pPr>
      <w:r w:rsidRPr="00000B5B">
        <w:rPr>
          <w:rFonts w:asciiTheme="majorBidi" w:hAnsiTheme="majorBidi" w:cstheme="majorBidi"/>
          <w:sz w:val="24"/>
          <w:szCs w:val="24"/>
        </w:rPr>
        <w:t>Instrument of the Research</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30</w:t>
      </w:r>
    </w:p>
    <w:p w:rsidR="00000B5B" w:rsidRPr="00000B5B" w:rsidRDefault="008846A1" w:rsidP="00631F65">
      <w:pPr>
        <w:pStyle w:val="ListParagraph"/>
        <w:numPr>
          <w:ilvl w:val="0"/>
          <w:numId w:val="11"/>
        </w:numPr>
        <w:rPr>
          <w:rFonts w:asciiTheme="majorBidi" w:hAnsiTheme="majorBidi" w:cstheme="majorBidi"/>
          <w:sz w:val="24"/>
          <w:szCs w:val="24"/>
        </w:rPr>
      </w:pPr>
      <w:r w:rsidRPr="00000B5B">
        <w:rPr>
          <w:rFonts w:asciiTheme="majorBidi" w:hAnsiTheme="majorBidi" w:cstheme="majorBidi"/>
          <w:sz w:val="24"/>
          <w:szCs w:val="24"/>
        </w:rPr>
        <w:t>Technique of Data Collection</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30</w:t>
      </w:r>
    </w:p>
    <w:p w:rsidR="008846A1" w:rsidRPr="00000B5B" w:rsidRDefault="008846A1" w:rsidP="00631F65">
      <w:pPr>
        <w:pStyle w:val="ListParagraph"/>
        <w:numPr>
          <w:ilvl w:val="0"/>
          <w:numId w:val="11"/>
        </w:numPr>
        <w:rPr>
          <w:rFonts w:asciiTheme="majorBidi" w:hAnsiTheme="majorBidi" w:cstheme="majorBidi"/>
          <w:sz w:val="24"/>
          <w:szCs w:val="24"/>
        </w:rPr>
      </w:pPr>
      <w:r w:rsidRPr="00000B5B">
        <w:rPr>
          <w:rFonts w:asciiTheme="majorBidi" w:hAnsiTheme="majorBidi" w:cstheme="majorBidi"/>
          <w:sz w:val="24"/>
          <w:szCs w:val="24"/>
        </w:rPr>
        <w:t>Technique of Data Analysis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31</w:t>
      </w:r>
    </w:p>
    <w:p w:rsidR="008846A1" w:rsidRPr="00E14B35" w:rsidRDefault="008846A1" w:rsidP="00631F65">
      <w:pPr>
        <w:ind w:left="0" w:firstLine="0"/>
        <w:rPr>
          <w:rFonts w:asciiTheme="majorBidi" w:hAnsiTheme="majorBidi" w:cstheme="majorBidi"/>
          <w:sz w:val="24"/>
          <w:szCs w:val="24"/>
          <w:lang w:val="id-ID"/>
        </w:rPr>
      </w:pPr>
      <w:r w:rsidRPr="002731EC">
        <w:rPr>
          <w:rFonts w:asciiTheme="majorBidi" w:hAnsiTheme="majorBidi" w:cstheme="majorBidi"/>
          <w:sz w:val="24"/>
          <w:szCs w:val="24"/>
        </w:rPr>
        <w:t>CHAPTER IV</w:t>
      </w:r>
      <w:r w:rsidRPr="002731EC">
        <w:rPr>
          <w:rFonts w:asciiTheme="majorBidi" w:hAnsiTheme="majorBidi" w:cstheme="majorBidi"/>
          <w:sz w:val="24"/>
          <w:szCs w:val="24"/>
          <w:lang w:val="id-ID"/>
        </w:rPr>
        <w:t xml:space="preserve"> </w:t>
      </w:r>
      <w:r w:rsidRPr="002731EC">
        <w:rPr>
          <w:rFonts w:asciiTheme="majorBidi" w:hAnsiTheme="majorBidi" w:cstheme="majorBidi"/>
          <w:sz w:val="24"/>
          <w:szCs w:val="24"/>
        </w:rPr>
        <w:t>RESULT OF THE RESEARCH</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33</w:t>
      </w:r>
    </w:p>
    <w:p w:rsidR="00000B5B" w:rsidRPr="00420CFF" w:rsidRDefault="008846A1" w:rsidP="00631F65">
      <w:pPr>
        <w:pStyle w:val="ListParagraph"/>
        <w:numPr>
          <w:ilvl w:val="0"/>
          <w:numId w:val="12"/>
        </w:numPr>
        <w:rPr>
          <w:rFonts w:asciiTheme="majorBidi" w:hAnsiTheme="majorBidi" w:cstheme="majorBidi"/>
          <w:sz w:val="24"/>
          <w:szCs w:val="24"/>
        </w:rPr>
      </w:pPr>
      <w:r w:rsidRPr="002731EC">
        <w:rPr>
          <w:rFonts w:asciiTheme="majorBidi" w:hAnsiTheme="majorBidi" w:cstheme="majorBidi"/>
          <w:sz w:val="24"/>
          <w:szCs w:val="24"/>
        </w:rPr>
        <w:t>Data Description</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33</w:t>
      </w:r>
    </w:p>
    <w:p w:rsidR="00420CFF" w:rsidRPr="00000B5B" w:rsidRDefault="00420CFF" w:rsidP="00631F65">
      <w:pPr>
        <w:pStyle w:val="ListParagraph"/>
        <w:numPr>
          <w:ilvl w:val="0"/>
          <w:numId w:val="17"/>
        </w:numPr>
        <w:rPr>
          <w:rFonts w:asciiTheme="majorBidi" w:hAnsiTheme="majorBidi" w:cstheme="majorBidi"/>
          <w:sz w:val="24"/>
          <w:szCs w:val="24"/>
        </w:rPr>
      </w:pPr>
      <w:r w:rsidRPr="002731EC">
        <w:rPr>
          <w:rFonts w:asciiTheme="majorBidi" w:hAnsiTheme="majorBidi" w:cstheme="majorBidi"/>
          <w:sz w:val="24"/>
          <w:szCs w:val="24"/>
        </w:rPr>
        <w:t>Types of Compound Words</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A06C1B">
        <w:rPr>
          <w:rFonts w:asciiTheme="majorBidi" w:hAnsiTheme="majorBidi" w:cstheme="majorBidi"/>
          <w:sz w:val="24"/>
          <w:szCs w:val="24"/>
          <w:lang w:val="id-ID"/>
        </w:rPr>
        <w:t>33</w:t>
      </w:r>
    </w:p>
    <w:p w:rsidR="00420CFF" w:rsidRPr="00000B5B" w:rsidRDefault="00420CFF" w:rsidP="00631F65">
      <w:pPr>
        <w:pStyle w:val="ListParagraph"/>
        <w:numPr>
          <w:ilvl w:val="0"/>
          <w:numId w:val="17"/>
        </w:numPr>
        <w:rPr>
          <w:rFonts w:asciiTheme="majorBidi" w:hAnsiTheme="majorBidi" w:cstheme="majorBidi"/>
          <w:sz w:val="24"/>
          <w:szCs w:val="24"/>
        </w:rPr>
      </w:pPr>
      <w:r w:rsidRPr="00000B5B">
        <w:rPr>
          <w:rFonts w:asciiTheme="majorBidi" w:hAnsiTheme="majorBidi" w:cstheme="majorBidi"/>
          <w:sz w:val="24"/>
          <w:szCs w:val="24"/>
        </w:rPr>
        <w:t>The Meaning of Compound Words</w:t>
      </w:r>
      <w:r w:rsidRPr="00000B5B">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A06C1B">
        <w:rPr>
          <w:rFonts w:asciiTheme="majorBidi" w:hAnsiTheme="majorBidi" w:cstheme="majorBidi"/>
          <w:sz w:val="24"/>
          <w:szCs w:val="24"/>
          <w:lang w:val="id-ID"/>
        </w:rPr>
        <w:t>38</w:t>
      </w:r>
    </w:p>
    <w:p w:rsidR="00420CFF" w:rsidRPr="00000B5B" w:rsidRDefault="00420CFF" w:rsidP="00631F65">
      <w:pPr>
        <w:pStyle w:val="ListParagraph"/>
        <w:numPr>
          <w:ilvl w:val="0"/>
          <w:numId w:val="17"/>
        </w:numPr>
        <w:rPr>
          <w:rFonts w:asciiTheme="majorBidi" w:hAnsiTheme="majorBidi" w:cstheme="majorBidi"/>
          <w:sz w:val="24"/>
          <w:szCs w:val="24"/>
        </w:rPr>
      </w:pPr>
      <w:r w:rsidRPr="00000B5B">
        <w:rPr>
          <w:rFonts w:asciiTheme="majorBidi" w:hAnsiTheme="majorBidi" w:cstheme="majorBidi"/>
          <w:sz w:val="24"/>
          <w:szCs w:val="24"/>
        </w:rPr>
        <w:t>Type of Compound Words Mostly Found</w:t>
      </w:r>
      <w:r w:rsidRPr="00000B5B">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A06C1B">
        <w:rPr>
          <w:rFonts w:asciiTheme="majorBidi" w:hAnsiTheme="majorBidi" w:cstheme="majorBidi"/>
          <w:sz w:val="24"/>
          <w:szCs w:val="24"/>
          <w:lang w:val="id-ID"/>
        </w:rPr>
        <w:t>71</w:t>
      </w:r>
    </w:p>
    <w:p w:rsidR="008846A1" w:rsidRPr="00420CFF" w:rsidRDefault="008846A1" w:rsidP="00631F65">
      <w:pPr>
        <w:pStyle w:val="ListParagraph"/>
        <w:numPr>
          <w:ilvl w:val="0"/>
          <w:numId w:val="12"/>
        </w:numPr>
        <w:rPr>
          <w:rFonts w:asciiTheme="majorBidi" w:hAnsiTheme="majorBidi" w:cstheme="majorBidi"/>
          <w:sz w:val="24"/>
          <w:szCs w:val="24"/>
        </w:rPr>
      </w:pPr>
      <w:r w:rsidRPr="00420CFF">
        <w:rPr>
          <w:rFonts w:asciiTheme="majorBidi" w:hAnsiTheme="majorBidi" w:cstheme="majorBidi"/>
          <w:sz w:val="24"/>
          <w:szCs w:val="24"/>
        </w:rPr>
        <w:lastRenderedPageBreak/>
        <w:t>Data Analysis</w:t>
      </w:r>
      <w:r w:rsidR="00E14B35" w:rsidRPr="00420CFF">
        <w:rPr>
          <w:rFonts w:asciiTheme="majorBidi" w:hAnsiTheme="majorBidi" w:cstheme="majorBidi"/>
          <w:sz w:val="24"/>
          <w:szCs w:val="24"/>
          <w:lang w:val="id-ID"/>
        </w:rPr>
        <w:t xml:space="preserve"> </w:t>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000B5B" w:rsidRPr="00420CFF">
        <w:rPr>
          <w:rFonts w:asciiTheme="majorBidi" w:hAnsiTheme="majorBidi" w:cstheme="majorBidi"/>
          <w:sz w:val="24"/>
          <w:szCs w:val="24"/>
          <w:u w:val="dotted"/>
          <w:lang w:val="id-ID"/>
        </w:rPr>
        <w:tab/>
      </w:r>
      <w:r w:rsidR="00A06C1B">
        <w:rPr>
          <w:rFonts w:asciiTheme="majorBidi" w:hAnsiTheme="majorBidi" w:cstheme="majorBidi"/>
          <w:sz w:val="24"/>
          <w:szCs w:val="24"/>
          <w:lang w:val="id-ID"/>
        </w:rPr>
        <w:t>73</w:t>
      </w:r>
    </w:p>
    <w:p w:rsidR="00000B5B" w:rsidRPr="00000B5B" w:rsidRDefault="008846A1" w:rsidP="00631F65">
      <w:pPr>
        <w:pStyle w:val="ListParagraph"/>
        <w:numPr>
          <w:ilvl w:val="0"/>
          <w:numId w:val="14"/>
        </w:numPr>
        <w:ind w:left="993"/>
        <w:rPr>
          <w:rFonts w:asciiTheme="majorBidi" w:hAnsiTheme="majorBidi" w:cstheme="majorBidi"/>
          <w:sz w:val="24"/>
          <w:szCs w:val="24"/>
        </w:rPr>
      </w:pPr>
      <w:r w:rsidRPr="002731EC">
        <w:rPr>
          <w:rFonts w:asciiTheme="majorBidi" w:hAnsiTheme="majorBidi" w:cstheme="majorBidi"/>
          <w:sz w:val="24"/>
          <w:szCs w:val="24"/>
        </w:rPr>
        <w:t>Types of Compound Words</w:t>
      </w:r>
      <w:r w:rsidR="00E14B35">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73</w:t>
      </w:r>
    </w:p>
    <w:p w:rsidR="00000B5B" w:rsidRPr="00000B5B" w:rsidRDefault="008846A1" w:rsidP="00631F65">
      <w:pPr>
        <w:pStyle w:val="ListParagraph"/>
        <w:numPr>
          <w:ilvl w:val="0"/>
          <w:numId w:val="14"/>
        </w:numPr>
        <w:ind w:left="993"/>
        <w:rPr>
          <w:rFonts w:asciiTheme="majorBidi" w:hAnsiTheme="majorBidi" w:cstheme="majorBidi"/>
          <w:sz w:val="24"/>
          <w:szCs w:val="24"/>
        </w:rPr>
      </w:pPr>
      <w:r w:rsidRPr="00000B5B">
        <w:rPr>
          <w:rFonts w:asciiTheme="majorBidi" w:hAnsiTheme="majorBidi" w:cstheme="majorBidi"/>
          <w:sz w:val="24"/>
          <w:szCs w:val="24"/>
        </w:rPr>
        <w:t>The Meaning of Compound Words</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74</w:t>
      </w:r>
    </w:p>
    <w:p w:rsidR="00000B5B" w:rsidRPr="00000B5B" w:rsidRDefault="008846A1" w:rsidP="00631F65">
      <w:pPr>
        <w:pStyle w:val="ListParagraph"/>
        <w:numPr>
          <w:ilvl w:val="0"/>
          <w:numId w:val="14"/>
        </w:numPr>
        <w:ind w:left="993"/>
        <w:rPr>
          <w:rFonts w:asciiTheme="majorBidi" w:hAnsiTheme="majorBidi" w:cstheme="majorBidi"/>
          <w:sz w:val="24"/>
          <w:szCs w:val="24"/>
        </w:rPr>
      </w:pPr>
      <w:r w:rsidRPr="00000B5B">
        <w:rPr>
          <w:rFonts w:asciiTheme="majorBidi" w:hAnsiTheme="majorBidi" w:cstheme="majorBidi"/>
          <w:sz w:val="24"/>
          <w:szCs w:val="24"/>
        </w:rPr>
        <w:t>Type of Compound Words Mostly Found</w:t>
      </w:r>
      <w:r w:rsidR="00E14B35"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75</w:t>
      </w:r>
    </w:p>
    <w:p w:rsidR="008846A1" w:rsidRPr="00000B5B" w:rsidRDefault="008846A1" w:rsidP="00631F65">
      <w:pPr>
        <w:pStyle w:val="ListParagraph"/>
        <w:numPr>
          <w:ilvl w:val="0"/>
          <w:numId w:val="12"/>
        </w:numPr>
        <w:rPr>
          <w:rFonts w:asciiTheme="majorBidi" w:hAnsiTheme="majorBidi" w:cstheme="majorBidi"/>
          <w:sz w:val="24"/>
          <w:szCs w:val="24"/>
        </w:rPr>
      </w:pPr>
      <w:r w:rsidRPr="00000B5B">
        <w:rPr>
          <w:rFonts w:asciiTheme="majorBidi" w:hAnsiTheme="majorBidi" w:cstheme="majorBidi"/>
          <w:sz w:val="24"/>
          <w:szCs w:val="24"/>
          <w:lang w:val="id-ID"/>
        </w:rPr>
        <w:t>Data Validity</w:t>
      </w:r>
      <w:r w:rsidR="008007CE"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77</w:t>
      </w:r>
    </w:p>
    <w:p w:rsidR="00631F65" w:rsidRDefault="008846A1" w:rsidP="00631F65">
      <w:pPr>
        <w:ind w:left="0" w:firstLine="0"/>
        <w:rPr>
          <w:rFonts w:asciiTheme="majorBidi" w:hAnsiTheme="majorBidi" w:cstheme="majorBidi"/>
          <w:sz w:val="24"/>
          <w:szCs w:val="24"/>
          <w:lang w:val="id-ID"/>
        </w:rPr>
      </w:pPr>
      <w:r w:rsidRPr="002731EC">
        <w:rPr>
          <w:rFonts w:asciiTheme="majorBidi" w:hAnsiTheme="majorBidi" w:cstheme="majorBidi"/>
          <w:sz w:val="24"/>
          <w:szCs w:val="24"/>
        </w:rPr>
        <w:t>CHAPTER V</w:t>
      </w:r>
      <w:r w:rsidRPr="002731EC">
        <w:rPr>
          <w:rFonts w:asciiTheme="majorBidi" w:hAnsiTheme="majorBidi" w:cstheme="majorBidi"/>
          <w:sz w:val="24"/>
          <w:szCs w:val="24"/>
          <w:lang w:val="id-ID"/>
        </w:rPr>
        <w:t xml:space="preserve"> </w:t>
      </w:r>
      <w:r w:rsidRPr="002731EC">
        <w:rPr>
          <w:rFonts w:asciiTheme="majorBidi" w:hAnsiTheme="majorBidi" w:cstheme="majorBidi"/>
          <w:sz w:val="24"/>
          <w:szCs w:val="24"/>
        </w:rPr>
        <w:t>CONCLUSIONS</w:t>
      </w:r>
      <w:r w:rsidR="00420CFF">
        <w:rPr>
          <w:rFonts w:asciiTheme="majorBidi" w:hAnsiTheme="majorBidi" w:cstheme="majorBidi"/>
          <w:sz w:val="24"/>
          <w:szCs w:val="24"/>
          <w:lang w:val="id-ID"/>
        </w:rPr>
        <w:t xml:space="preserve">, IMPLICATION </w:t>
      </w:r>
      <w:r w:rsidRPr="002731EC">
        <w:rPr>
          <w:rFonts w:asciiTheme="majorBidi" w:hAnsiTheme="majorBidi" w:cstheme="majorBidi"/>
          <w:sz w:val="24"/>
          <w:szCs w:val="24"/>
        </w:rPr>
        <w:t xml:space="preserve">AND </w:t>
      </w:r>
    </w:p>
    <w:p w:rsidR="008846A1" w:rsidRPr="00E14B35" w:rsidRDefault="00631F65" w:rsidP="00631F65">
      <w:pPr>
        <w:ind w:left="1440" w:firstLine="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846A1" w:rsidRPr="00631F65">
        <w:rPr>
          <w:rFonts w:asciiTheme="majorBidi" w:hAnsiTheme="majorBidi" w:cstheme="majorBidi"/>
          <w:sz w:val="24"/>
          <w:szCs w:val="24"/>
        </w:rPr>
        <w:t>SUGGESTION</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A06C1B">
        <w:rPr>
          <w:rFonts w:asciiTheme="majorBidi" w:hAnsiTheme="majorBidi" w:cstheme="majorBidi"/>
          <w:sz w:val="24"/>
          <w:szCs w:val="24"/>
          <w:lang w:val="id-ID"/>
        </w:rPr>
        <w:t>79</w:t>
      </w:r>
    </w:p>
    <w:p w:rsidR="00000B5B" w:rsidRDefault="002731EC" w:rsidP="00631F65">
      <w:pPr>
        <w:pStyle w:val="ListParagraph"/>
        <w:numPr>
          <w:ilvl w:val="0"/>
          <w:numId w:val="15"/>
        </w:numPr>
        <w:rPr>
          <w:rFonts w:asciiTheme="majorBidi" w:hAnsiTheme="majorBidi" w:cstheme="majorBidi"/>
          <w:sz w:val="24"/>
          <w:szCs w:val="24"/>
          <w:lang w:val="id-ID"/>
        </w:rPr>
      </w:pPr>
      <w:r w:rsidRPr="002731EC">
        <w:rPr>
          <w:rFonts w:asciiTheme="majorBidi" w:hAnsiTheme="majorBidi" w:cstheme="majorBidi"/>
          <w:sz w:val="24"/>
          <w:szCs w:val="24"/>
          <w:lang w:val="id-ID"/>
        </w:rPr>
        <w:t>Conclusion</w:t>
      </w:r>
      <w:r w:rsidR="008007CE">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79</w:t>
      </w:r>
    </w:p>
    <w:p w:rsidR="00420CFF" w:rsidRDefault="00420CFF" w:rsidP="00631F65">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 xml:space="preserve">Implication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A06C1B">
        <w:rPr>
          <w:rFonts w:asciiTheme="majorBidi" w:hAnsiTheme="majorBidi" w:cstheme="majorBidi"/>
          <w:sz w:val="24"/>
          <w:szCs w:val="24"/>
          <w:lang w:val="id-ID"/>
        </w:rPr>
        <w:t>80</w:t>
      </w:r>
    </w:p>
    <w:p w:rsidR="008846A1" w:rsidRPr="00000B5B" w:rsidRDefault="002731EC" w:rsidP="00A06C1B">
      <w:pPr>
        <w:pStyle w:val="ListParagraph"/>
        <w:numPr>
          <w:ilvl w:val="0"/>
          <w:numId w:val="15"/>
        </w:numPr>
        <w:rPr>
          <w:rFonts w:asciiTheme="majorBidi" w:hAnsiTheme="majorBidi" w:cstheme="majorBidi"/>
          <w:sz w:val="24"/>
          <w:szCs w:val="24"/>
          <w:lang w:val="id-ID"/>
        </w:rPr>
      </w:pPr>
      <w:r w:rsidRPr="00000B5B">
        <w:rPr>
          <w:rFonts w:asciiTheme="majorBidi" w:hAnsiTheme="majorBidi" w:cstheme="majorBidi"/>
          <w:sz w:val="24"/>
          <w:szCs w:val="24"/>
          <w:lang w:val="id-ID"/>
        </w:rPr>
        <w:t>Suggestion</w:t>
      </w:r>
      <w:r w:rsidR="008007CE" w:rsidRPr="00000B5B">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u w:val="dotted"/>
          <w:lang w:val="id-ID"/>
        </w:rPr>
        <w:t>81</w:t>
      </w:r>
    </w:p>
    <w:p w:rsidR="002731EC" w:rsidRPr="00027F1E" w:rsidRDefault="002731EC" w:rsidP="00631F65">
      <w:pPr>
        <w:ind w:left="0" w:firstLine="0"/>
        <w:rPr>
          <w:rFonts w:asciiTheme="majorBidi" w:hAnsiTheme="majorBidi" w:cstheme="majorBidi"/>
          <w:sz w:val="24"/>
          <w:szCs w:val="24"/>
          <w:lang w:val="id-ID"/>
        </w:rPr>
      </w:pPr>
      <w:r w:rsidRPr="002731EC">
        <w:rPr>
          <w:rFonts w:asciiTheme="majorBidi" w:hAnsiTheme="majorBidi" w:cstheme="majorBidi"/>
          <w:sz w:val="24"/>
          <w:szCs w:val="24"/>
        </w:rPr>
        <w:t>REFERENCES</w:t>
      </w:r>
      <w:r w:rsidR="008007CE">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82</w:t>
      </w:r>
    </w:p>
    <w:p w:rsidR="002731EC" w:rsidRPr="002731EC" w:rsidRDefault="002731EC" w:rsidP="00631F65">
      <w:pPr>
        <w:ind w:left="0" w:firstLine="0"/>
        <w:rPr>
          <w:rFonts w:asciiTheme="majorBidi" w:hAnsiTheme="majorBidi" w:cstheme="majorBidi"/>
          <w:sz w:val="24"/>
          <w:szCs w:val="24"/>
          <w:lang w:val="id-ID"/>
        </w:rPr>
      </w:pPr>
      <w:r w:rsidRPr="002731EC">
        <w:rPr>
          <w:rFonts w:asciiTheme="majorBidi" w:hAnsiTheme="majorBidi" w:cstheme="majorBidi"/>
          <w:sz w:val="24"/>
          <w:szCs w:val="24"/>
          <w:lang w:val="id-ID"/>
        </w:rPr>
        <w:t>APPENDICES</w:t>
      </w:r>
      <w:r w:rsidR="008007CE">
        <w:rPr>
          <w:rFonts w:asciiTheme="majorBidi" w:hAnsiTheme="majorBidi" w:cstheme="majorBidi"/>
          <w:sz w:val="24"/>
          <w:szCs w:val="24"/>
          <w:lang w:val="id-ID"/>
        </w:rPr>
        <w:t xml:space="preserve"> </w:t>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000B5B">
        <w:rPr>
          <w:rFonts w:asciiTheme="majorBidi" w:hAnsiTheme="majorBidi" w:cstheme="majorBidi"/>
          <w:sz w:val="24"/>
          <w:szCs w:val="24"/>
          <w:u w:val="dotted"/>
          <w:lang w:val="id-ID"/>
        </w:rPr>
        <w:tab/>
      </w:r>
      <w:r w:rsidR="00A06C1B">
        <w:rPr>
          <w:rFonts w:asciiTheme="majorBidi" w:hAnsiTheme="majorBidi" w:cstheme="majorBidi"/>
          <w:sz w:val="24"/>
          <w:szCs w:val="24"/>
          <w:lang w:val="id-ID"/>
        </w:rPr>
        <w:t>85</w:t>
      </w:r>
    </w:p>
    <w:p w:rsidR="002731EC" w:rsidRPr="002731EC" w:rsidRDefault="002731EC" w:rsidP="00631F65">
      <w:pPr>
        <w:ind w:left="0" w:firstLine="0"/>
        <w:rPr>
          <w:rFonts w:asciiTheme="majorBidi" w:hAnsiTheme="majorBidi" w:cstheme="majorBidi"/>
          <w:b/>
          <w:bCs/>
          <w:sz w:val="24"/>
          <w:szCs w:val="24"/>
          <w:lang w:val="id-ID"/>
        </w:rPr>
      </w:pPr>
    </w:p>
    <w:p w:rsidR="008846A1" w:rsidRPr="008846A1" w:rsidRDefault="008846A1" w:rsidP="00631F65">
      <w:pPr>
        <w:ind w:left="0" w:firstLine="0"/>
        <w:rPr>
          <w:rFonts w:asciiTheme="majorBidi" w:hAnsiTheme="majorBidi" w:cstheme="majorBidi"/>
          <w:b/>
          <w:bCs/>
          <w:sz w:val="24"/>
          <w:szCs w:val="24"/>
          <w:lang w:val="id-ID"/>
        </w:rPr>
      </w:pPr>
    </w:p>
    <w:p w:rsidR="008846A1" w:rsidRPr="008846A1" w:rsidRDefault="008846A1" w:rsidP="00631F65">
      <w:pPr>
        <w:ind w:left="0" w:firstLine="0"/>
        <w:rPr>
          <w:rFonts w:asciiTheme="majorBidi" w:hAnsiTheme="majorBidi" w:cstheme="majorBidi"/>
          <w:b/>
          <w:bCs/>
          <w:sz w:val="24"/>
          <w:szCs w:val="24"/>
          <w:lang w:val="id-ID"/>
        </w:rPr>
      </w:pPr>
    </w:p>
    <w:p w:rsidR="008846A1" w:rsidRPr="008846A1" w:rsidRDefault="008846A1" w:rsidP="00631F65">
      <w:pPr>
        <w:ind w:left="0" w:firstLine="0"/>
        <w:rPr>
          <w:rFonts w:asciiTheme="majorBidi" w:hAnsiTheme="majorBidi" w:cstheme="majorBidi"/>
          <w:b/>
          <w:bCs/>
          <w:sz w:val="24"/>
          <w:szCs w:val="24"/>
          <w:lang w:val="id-ID"/>
        </w:rPr>
      </w:pPr>
    </w:p>
    <w:p w:rsidR="008846A1" w:rsidRPr="008846A1" w:rsidRDefault="008846A1" w:rsidP="00631F65">
      <w:pPr>
        <w:ind w:left="66" w:firstLine="0"/>
        <w:rPr>
          <w:rFonts w:asciiTheme="majorBidi" w:hAnsiTheme="majorBidi" w:cstheme="majorBidi"/>
          <w:b/>
          <w:bCs/>
          <w:sz w:val="24"/>
          <w:szCs w:val="24"/>
          <w:lang w:val="id-ID"/>
        </w:rPr>
      </w:pPr>
    </w:p>
    <w:p w:rsidR="008846A1" w:rsidRPr="008846A1" w:rsidRDefault="008846A1" w:rsidP="00631F65">
      <w:pPr>
        <w:pStyle w:val="ListParagraph"/>
        <w:ind w:left="717" w:firstLine="0"/>
        <w:rPr>
          <w:rFonts w:asciiTheme="majorBidi" w:hAnsiTheme="majorBidi" w:cstheme="majorBidi"/>
          <w:sz w:val="24"/>
          <w:szCs w:val="24"/>
        </w:rPr>
      </w:pPr>
    </w:p>
    <w:p w:rsidR="008846A1" w:rsidRPr="008846A1" w:rsidRDefault="008846A1" w:rsidP="00C94D6C">
      <w:pPr>
        <w:spacing w:line="480" w:lineRule="auto"/>
        <w:ind w:left="0" w:firstLine="0"/>
        <w:rPr>
          <w:rFonts w:asciiTheme="majorBidi" w:hAnsiTheme="majorBidi" w:cstheme="majorBidi"/>
          <w:b/>
          <w:bCs/>
          <w:color w:val="0D0D0D" w:themeColor="text1" w:themeTint="F2"/>
          <w:sz w:val="24"/>
          <w:szCs w:val="24"/>
        </w:rPr>
      </w:pPr>
    </w:p>
    <w:p w:rsidR="00C94D6C" w:rsidRDefault="00C94D6C" w:rsidP="00C94D6C">
      <w:pPr>
        <w:spacing w:line="480" w:lineRule="auto"/>
        <w:ind w:left="0" w:firstLine="0"/>
        <w:rPr>
          <w:rFonts w:asciiTheme="majorBidi" w:hAnsiTheme="majorBidi" w:cstheme="majorBidi"/>
          <w:b/>
          <w:bCs/>
          <w:color w:val="0D0D0D" w:themeColor="text1" w:themeTint="F2"/>
          <w:sz w:val="24"/>
          <w:szCs w:val="24"/>
          <w:lang w:val="id-ID"/>
        </w:rPr>
      </w:pPr>
    </w:p>
    <w:p w:rsidR="00631F65" w:rsidRDefault="00631F65" w:rsidP="00C94D6C">
      <w:pPr>
        <w:spacing w:line="480" w:lineRule="auto"/>
        <w:ind w:left="0" w:firstLine="0"/>
        <w:rPr>
          <w:rFonts w:asciiTheme="majorBidi" w:hAnsiTheme="majorBidi" w:cstheme="majorBidi"/>
          <w:b/>
          <w:bCs/>
          <w:color w:val="0D0D0D" w:themeColor="text1" w:themeTint="F2"/>
          <w:sz w:val="24"/>
          <w:szCs w:val="24"/>
          <w:lang w:val="id-ID"/>
        </w:rPr>
      </w:pPr>
    </w:p>
    <w:p w:rsidR="00631F65" w:rsidRDefault="00631F65" w:rsidP="00C94D6C">
      <w:pPr>
        <w:spacing w:line="480" w:lineRule="auto"/>
        <w:ind w:left="0" w:firstLine="0"/>
        <w:rPr>
          <w:rFonts w:asciiTheme="majorBidi" w:hAnsiTheme="majorBidi" w:cstheme="majorBidi"/>
          <w:b/>
          <w:bCs/>
          <w:color w:val="0D0D0D" w:themeColor="text1" w:themeTint="F2"/>
          <w:sz w:val="24"/>
          <w:szCs w:val="24"/>
          <w:lang w:val="id-ID"/>
        </w:rPr>
      </w:pPr>
    </w:p>
    <w:p w:rsidR="00631F65" w:rsidRDefault="00631F65" w:rsidP="00C94D6C">
      <w:pPr>
        <w:spacing w:line="480" w:lineRule="auto"/>
        <w:ind w:left="0" w:firstLine="0"/>
        <w:rPr>
          <w:rFonts w:asciiTheme="majorBidi" w:hAnsiTheme="majorBidi" w:cstheme="majorBidi"/>
          <w:b/>
          <w:bCs/>
          <w:color w:val="0D0D0D" w:themeColor="text1" w:themeTint="F2"/>
          <w:sz w:val="24"/>
          <w:szCs w:val="24"/>
          <w:lang w:val="id-ID"/>
        </w:rPr>
      </w:pPr>
    </w:p>
    <w:p w:rsidR="00631F65" w:rsidRDefault="00631F65" w:rsidP="00C94D6C">
      <w:pPr>
        <w:spacing w:line="480" w:lineRule="auto"/>
        <w:ind w:left="0" w:firstLine="0"/>
        <w:rPr>
          <w:rFonts w:asciiTheme="majorBidi" w:hAnsiTheme="majorBidi" w:cstheme="majorBidi"/>
          <w:b/>
          <w:bCs/>
          <w:color w:val="0D0D0D" w:themeColor="text1" w:themeTint="F2"/>
          <w:sz w:val="24"/>
          <w:szCs w:val="24"/>
          <w:lang w:val="id-ID"/>
        </w:rPr>
      </w:pPr>
    </w:p>
    <w:p w:rsidR="00631F65" w:rsidRDefault="00631F65" w:rsidP="00C94D6C">
      <w:pPr>
        <w:spacing w:line="480" w:lineRule="auto"/>
        <w:ind w:left="0" w:firstLine="0"/>
        <w:rPr>
          <w:rFonts w:asciiTheme="majorBidi" w:hAnsiTheme="majorBidi" w:cstheme="majorBidi"/>
          <w:b/>
          <w:bCs/>
          <w:color w:val="0D0D0D" w:themeColor="text1" w:themeTint="F2"/>
          <w:sz w:val="24"/>
          <w:szCs w:val="24"/>
          <w:lang w:val="id-ID"/>
        </w:rPr>
      </w:pPr>
    </w:p>
    <w:p w:rsidR="00AD337F" w:rsidRDefault="00002F59" w:rsidP="00C94D6C">
      <w:pPr>
        <w:spacing w:line="960" w:lineRule="auto"/>
        <w:ind w:left="0" w:firstLine="0"/>
        <w:jc w:val="center"/>
        <w:rPr>
          <w:rFonts w:asciiTheme="majorBidi" w:hAnsiTheme="majorBidi" w:cstheme="majorBidi"/>
          <w:b/>
          <w:bCs/>
          <w:sz w:val="24"/>
          <w:szCs w:val="24"/>
          <w:lang w:val="id-ID"/>
        </w:rPr>
      </w:pPr>
      <w:r w:rsidRPr="00002F59">
        <w:rPr>
          <w:rFonts w:asciiTheme="majorBidi" w:hAnsiTheme="majorBidi" w:cstheme="majorBidi"/>
          <w:b/>
          <w:bCs/>
          <w:sz w:val="24"/>
          <w:szCs w:val="24"/>
          <w:lang w:val="id-ID"/>
        </w:rPr>
        <w:lastRenderedPageBreak/>
        <w:t>LIST OF TABLES</w:t>
      </w:r>
    </w:p>
    <w:p w:rsidR="00002F59" w:rsidRDefault="003A4316"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Table 1.1 Compounds </w:t>
      </w:r>
      <w:r w:rsidR="00981DDB">
        <w:rPr>
          <w:rFonts w:asciiTheme="majorBidi" w:hAnsiTheme="majorBidi" w:cstheme="majorBidi"/>
          <w:sz w:val="24"/>
          <w:szCs w:val="24"/>
          <w:lang w:val="id-ID"/>
        </w:rPr>
        <w:t xml:space="preserve">Words </w:t>
      </w:r>
      <w:r w:rsidR="00170CDE">
        <w:rPr>
          <w:rFonts w:asciiTheme="majorBidi" w:hAnsiTheme="majorBidi" w:cstheme="majorBidi"/>
          <w:sz w:val="24"/>
          <w:szCs w:val="24"/>
          <w:lang w:val="id-ID"/>
        </w:rPr>
        <w:t>in</w:t>
      </w:r>
      <w:r>
        <w:rPr>
          <w:rFonts w:asciiTheme="majorBidi" w:hAnsiTheme="majorBidi" w:cstheme="majorBidi"/>
          <w:sz w:val="24"/>
          <w:szCs w:val="24"/>
          <w:lang w:val="id-ID"/>
        </w:rPr>
        <w:t xml:space="preserve"> </w:t>
      </w:r>
      <w:r w:rsidR="007D018E">
        <w:rPr>
          <w:rFonts w:asciiTheme="majorBidi" w:hAnsiTheme="majorBidi" w:cstheme="majorBidi"/>
          <w:sz w:val="24"/>
          <w:szCs w:val="24"/>
          <w:lang w:val="id-ID"/>
        </w:rPr>
        <w:t>article 1</w:t>
      </w:r>
      <w:r w:rsidR="00BF0C5C">
        <w:rPr>
          <w:rFonts w:asciiTheme="majorBidi" w:hAnsiTheme="majorBidi" w:cstheme="majorBidi"/>
          <w:sz w:val="24"/>
          <w:szCs w:val="24"/>
          <w:lang w:val="id-ID"/>
        </w:rPr>
        <w:t xml:space="preserve"> </w:t>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B91591">
        <w:rPr>
          <w:rFonts w:asciiTheme="majorBidi" w:hAnsiTheme="majorBidi" w:cstheme="majorBidi"/>
          <w:sz w:val="24"/>
          <w:szCs w:val="24"/>
          <w:lang w:val="id-ID"/>
        </w:rPr>
        <w:t>33</w:t>
      </w:r>
    </w:p>
    <w:p w:rsidR="003A4316" w:rsidRDefault="003A4316" w:rsidP="00B91591">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Table 1.2 </w:t>
      </w:r>
      <w:r w:rsidR="00981DDB">
        <w:rPr>
          <w:rFonts w:asciiTheme="majorBidi" w:hAnsiTheme="majorBidi" w:cstheme="majorBidi"/>
          <w:sz w:val="24"/>
          <w:szCs w:val="24"/>
          <w:lang w:val="id-ID"/>
        </w:rPr>
        <w:t xml:space="preserve">Compounds Words </w:t>
      </w:r>
      <w:r w:rsidR="007D018E">
        <w:rPr>
          <w:rFonts w:asciiTheme="majorBidi" w:hAnsiTheme="majorBidi" w:cstheme="majorBidi"/>
          <w:sz w:val="24"/>
          <w:szCs w:val="24"/>
          <w:lang w:val="id-ID"/>
        </w:rPr>
        <w:t>in article 2</w:t>
      </w:r>
      <w:r w:rsidR="00BF0C5C">
        <w:rPr>
          <w:rFonts w:asciiTheme="majorBidi" w:hAnsiTheme="majorBidi" w:cstheme="majorBidi"/>
          <w:sz w:val="24"/>
          <w:szCs w:val="24"/>
          <w:lang w:val="id-ID"/>
        </w:rPr>
        <w:t xml:space="preserve"> </w:t>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981DDB">
        <w:rPr>
          <w:rFonts w:asciiTheme="majorBidi" w:hAnsiTheme="majorBidi" w:cstheme="majorBidi"/>
          <w:sz w:val="24"/>
          <w:szCs w:val="24"/>
          <w:lang w:val="id-ID"/>
        </w:rPr>
        <w:t>3</w:t>
      </w:r>
      <w:r w:rsidR="00B91591">
        <w:rPr>
          <w:rFonts w:asciiTheme="majorBidi" w:hAnsiTheme="majorBidi" w:cstheme="majorBidi"/>
          <w:sz w:val="24"/>
          <w:szCs w:val="24"/>
          <w:lang w:val="id-ID"/>
        </w:rPr>
        <w:t>4</w:t>
      </w:r>
    </w:p>
    <w:p w:rsidR="003A4316" w:rsidRDefault="003A4316"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Table 1.3 </w:t>
      </w:r>
      <w:r w:rsidR="00981DDB">
        <w:rPr>
          <w:rFonts w:asciiTheme="majorBidi" w:hAnsiTheme="majorBidi" w:cstheme="majorBidi"/>
          <w:sz w:val="24"/>
          <w:szCs w:val="24"/>
          <w:lang w:val="id-ID"/>
        </w:rPr>
        <w:t xml:space="preserve">Compounds Words </w:t>
      </w:r>
      <w:r w:rsidR="007D018E">
        <w:rPr>
          <w:rFonts w:asciiTheme="majorBidi" w:hAnsiTheme="majorBidi" w:cstheme="majorBidi"/>
          <w:sz w:val="24"/>
          <w:szCs w:val="24"/>
          <w:lang w:val="id-ID"/>
        </w:rPr>
        <w:t>in article 2</w:t>
      </w:r>
      <w:r w:rsidR="00BF0C5C">
        <w:rPr>
          <w:rFonts w:asciiTheme="majorBidi" w:hAnsiTheme="majorBidi" w:cstheme="majorBidi"/>
          <w:sz w:val="24"/>
          <w:szCs w:val="24"/>
          <w:lang w:val="id-ID"/>
        </w:rPr>
        <w:t xml:space="preserve"> </w:t>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EC6F19">
        <w:rPr>
          <w:rFonts w:asciiTheme="majorBidi" w:hAnsiTheme="majorBidi" w:cstheme="majorBidi"/>
          <w:sz w:val="24"/>
          <w:szCs w:val="24"/>
          <w:u w:val="dotted"/>
          <w:lang w:val="id-ID"/>
        </w:rPr>
        <w:tab/>
      </w:r>
      <w:r w:rsidR="00B91591">
        <w:rPr>
          <w:rFonts w:asciiTheme="majorBidi" w:hAnsiTheme="majorBidi" w:cstheme="majorBidi"/>
          <w:sz w:val="24"/>
          <w:szCs w:val="24"/>
          <w:lang w:val="id-ID"/>
        </w:rPr>
        <w:t>35</w:t>
      </w:r>
    </w:p>
    <w:p w:rsidR="00981DDB" w:rsidRDefault="00981DDB" w:rsidP="00631F65">
      <w:pPr>
        <w:spacing w:line="480" w:lineRule="auto"/>
        <w:ind w:left="0" w:firstLine="0"/>
        <w:rPr>
          <w:rFonts w:asciiTheme="majorBidi" w:hAnsiTheme="majorBidi" w:cstheme="majorBidi"/>
          <w:sz w:val="24"/>
          <w:szCs w:val="24"/>
          <w:lang w:val="id-ID"/>
        </w:rPr>
      </w:pPr>
      <w:r w:rsidRPr="00981DDB">
        <w:rPr>
          <w:rFonts w:asciiTheme="majorBidi" w:hAnsiTheme="majorBidi" w:cstheme="majorBidi"/>
          <w:sz w:val="24"/>
          <w:szCs w:val="24"/>
          <w:lang w:val="id-ID"/>
        </w:rPr>
        <w:t>Table 1.4 Others Compound in Article 1, 2, 3</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lang w:val="id-ID"/>
        </w:rPr>
        <w:t>36</w:t>
      </w:r>
    </w:p>
    <w:p w:rsidR="00C27226" w:rsidRPr="00C27226" w:rsidRDefault="00C27226" w:rsidP="00631F65">
      <w:pPr>
        <w:tabs>
          <w:tab w:val="left" w:pos="1418"/>
        </w:tabs>
        <w:spacing w:line="480" w:lineRule="auto"/>
        <w:ind w:left="0" w:firstLine="0"/>
        <w:rPr>
          <w:rFonts w:asciiTheme="majorBidi" w:hAnsiTheme="majorBidi" w:cstheme="majorBidi"/>
          <w:sz w:val="24"/>
          <w:szCs w:val="24"/>
          <w:lang w:val="id-ID"/>
        </w:rPr>
      </w:pPr>
      <w:r w:rsidRPr="00C27226">
        <w:rPr>
          <w:rFonts w:asciiTheme="majorBidi" w:hAnsiTheme="majorBidi" w:cstheme="majorBidi"/>
          <w:sz w:val="24"/>
          <w:szCs w:val="24"/>
        </w:rPr>
        <w:t>Table</w:t>
      </w:r>
      <w:r w:rsidRPr="00C27226">
        <w:rPr>
          <w:rFonts w:asciiTheme="majorBidi" w:hAnsiTheme="majorBidi" w:cstheme="majorBidi"/>
          <w:sz w:val="24"/>
          <w:szCs w:val="24"/>
          <w:lang w:val="id-ID"/>
        </w:rPr>
        <w:t xml:space="preserve"> 3.1 Number of Compound Words</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B91591">
        <w:rPr>
          <w:rFonts w:asciiTheme="majorBidi" w:hAnsiTheme="majorBidi" w:cstheme="majorBidi"/>
          <w:sz w:val="24"/>
          <w:szCs w:val="24"/>
          <w:lang w:val="id-ID"/>
        </w:rPr>
        <w:t>71</w:t>
      </w:r>
    </w:p>
    <w:p w:rsidR="00981DDB" w:rsidRPr="00981DDB" w:rsidRDefault="00C27226"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Table 3.2</w:t>
      </w:r>
      <w:r w:rsidR="00981DDB" w:rsidRPr="00981DDB">
        <w:rPr>
          <w:rFonts w:asciiTheme="majorBidi" w:hAnsiTheme="majorBidi" w:cstheme="majorBidi"/>
          <w:sz w:val="24"/>
          <w:szCs w:val="24"/>
          <w:lang w:val="id-ID"/>
        </w:rPr>
        <w:t xml:space="preserve"> Percentages of Data</w:t>
      </w:r>
      <w:r w:rsidR="00981DDB">
        <w:rPr>
          <w:rFonts w:asciiTheme="majorBidi" w:hAnsiTheme="majorBidi" w:cstheme="majorBidi"/>
          <w:sz w:val="24"/>
          <w:szCs w:val="24"/>
          <w:lang w:val="id-ID"/>
        </w:rPr>
        <w:t xml:space="preserve"> </w:t>
      </w:r>
      <w:r w:rsidR="00981DDB">
        <w:rPr>
          <w:rFonts w:asciiTheme="majorBidi" w:hAnsiTheme="majorBidi" w:cstheme="majorBidi"/>
          <w:sz w:val="24"/>
          <w:szCs w:val="24"/>
          <w:u w:val="dotted"/>
          <w:lang w:val="id-ID"/>
        </w:rPr>
        <w:tab/>
      </w:r>
      <w:r w:rsidR="00981DDB">
        <w:rPr>
          <w:rFonts w:asciiTheme="majorBidi" w:hAnsiTheme="majorBidi" w:cstheme="majorBidi"/>
          <w:sz w:val="24"/>
          <w:szCs w:val="24"/>
          <w:u w:val="dotted"/>
          <w:lang w:val="id-ID"/>
        </w:rPr>
        <w:tab/>
      </w:r>
      <w:r w:rsidR="00981DDB">
        <w:rPr>
          <w:rFonts w:asciiTheme="majorBidi" w:hAnsiTheme="majorBidi" w:cstheme="majorBidi"/>
          <w:sz w:val="24"/>
          <w:szCs w:val="24"/>
          <w:u w:val="dotted"/>
          <w:lang w:val="id-ID"/>
        </w:rPr>
        <w:tab/>
      </w:r>
      <w:r w:rsidR="00981DDB">
        <w:rPr>
          <w:rFonts w:asciiTheme="majorBidi" w:hAnsiTheme="majorBidi" w:cstheme="majorBidi"/>
          <w:sz w:val="24"/>
          <w:szCs w:val="24"/>
          <w:u w:val="dotted"/>
          <w:lang w:val="id-ID"/>
        </w:rPr>
        <w:tab/>
      </w:r>
      <w:r w:rsidR="00981DDB">
        <w:rPr>
          <w:rFonts w:asciiTheme="majorBidi" w:hAnsiTheme="majorBidi" w:cstheme="majorBidi"/>
          <w:sz w:val="24"/>
          <w:szCs w:val="24"/>
          <w:u w:val="dotted"/>
          <w:lang w:val="id-ID"/>
        </w:rPr>
        <w:tab/>
      </w:r>
      <w:r w:rsidR="00B91591">
        <w:rPr>
          <w:rFonts w:asciiTheme="majorBidi" w:hAnsiTheme="majorBidi" w:cstheme="majorBidi"/>
          <w:sz w:val="24"/>
          <w:szCs w:val="24"/>
          <w:lang w:val="id-ID"/>
        </w:rPr>
        <w:t>76</w:t>
      </w:r>
    </w:p>
    <w:p w:rsidR="00981DDB" w:rsidRDefault="00981DDB" w:rsidP="00981DDB">
      <w:pPr>
        <w:spacing w:line="480" w:lineRule="auto"/>
        <w:ind w:left="0" w:firstLine="0"/>
        <w:rPr>
          <w:rFonts w:asciiTheme="majorBidi" w:hAnsiTheme="majorBidi" w:cstheme="majorBidi"/>
          <w:sz w:val="24"/>
          <w:szCs w:val="24"/>
          <w:lang w:val="id-ID"/>
        </w:rPr>
      </w:pPr>
    </w:p>
    <w:p w:rsidR="00C915F2" w:rsidRDefault="00C915F2" w:rsidP="00AD337F">
      <w:pPr>
        <w:ind w:left="0" w:firstLine="0"/>
        <w:rPr>
          <w:rFonts w:asciiTheme="majorBidi" w:hAnsiTheme="majorBidi" w:cstheme="majorBidi"/>
          <w:sz w:val="24"/>
          <w:szCs w:val="24"/>
          <w:lang w:val="id-ID"/>
        </w:rPr>
      </w:pPr>
    </w:p>
    <w:p w:rsidR="00C915F2" w:rsidRDefault="00C915F2" w:rsidP="00AD337F">
      <w:pPr>
        <w:ind w:left="0" w:firstLine="0"/>
        <w:rPr>
          <w:rFonts w:asciiTheme="majorBidi" w:hAnsiTheme="majorBidi" w:cstheme="majorBidi"/>
          <w:sz w:val="24"/>
          <w:szCs w:val="24"/>
          <w:lang w:val="id-ID"/>
        </w:rPr>
      </w:pPr>
    </w:p>
    <w:p w:rsidR="00C915F2" w:rsidRDefault="00C915F2" w:rsidP="00170CDE">
      <w:pPr>
        <w:ind w:left="0" w:firstLine="0"/>
        <w:jc w:val="center"/>
        <w:rPr>
          <w:rFonts w:asciiTheme="majorBidi" w:hAnsiTheme="majorBidi" w:cstheme="majorBidi"/>
          <w:sz w:val="24"/>
          <w:szCs w:val="24"/>
          <w:lang w:val="id-ID"/>
        </w:rPr>
      </w:pPr>
    </w:p>
    <w:p w:rsidR="00C915F2" w:rsidRDefault="00C915F2" w:rsidP="00AD337F">
      <w:pPr>
        <w:ind w:left="0" w:firstLine="0"/>
        <w:rPr>
          <w:rFonts w:asciiTheme="majorBidi" w:hAnsiTheme="majorBidi" w:cstheme="majorBidi"/>
          <w:sz w:val="24"/>
          <w:szCs w:val="24"/>
          <w:lang w:val="id-ID"/>
        </w:rPr>
      </w:pPr>
    </w:p>
    <w:p w:rsidR="0089461D" w:rsidRDefault="0089461D" w:rsidP="00AD337F">
      <w:pPr>
        <w:ind w:left="0" w:firstLine="0"/>
        <w:rPr>
          <w:rFonts w:asciiTheme="majorBidi" w:hAnsiTheme="majorBidi" w:cstheme="majorBidi"/>
          <w:sz w:val="24"/>
          <w:szCs w:val="24"/>
          <w:lang w:val="id-ID"/>
        </w:rPr>
      </w:pPr>
    </w:p>
    <w:p w:rsidR="0089461D" w:rsidRDefault="0089461D" w:rsidP="00AD337F">
      <w:pPr>
        <w:ind w:left="0" w:firstLine="0"/>
        <w:rPr>
          <w:rFonts w:asciiTheme="majorBidi" w:hAnsiTheme="majorBidi" w:cstheme="majorBidi"/>
          <w:sz w:val="24"/>
          <w:szCs w:val="24"/>
          <w:lang w:val="id-ID"/>
        </w:rPr>
      </w:pPr>
    </w:p>
    <w:p w:rsidR="0089461D" w:rsidRDefault="0089461D" w:rsidP="00AD337F">
      <w:pPr>
        <w:ind w:left="0" w:firstLine="0"/>
        <w:rPr>
          <w:rFonts w:asciiTheme="majorBidi" w:hAnsiTheme="majorBidi" w:cstheme="majorBidi"/>
          <w:sz w:val="24"/>
          <w:szCs w:val="24"/>
          <w:lang w:val="id-ID"/>
        </w:rPr>
      </w:pPr>
    </w:p>
    <w:p w:rsidR="0089461D" w:rsidRDefault="0089461D"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981DDB" w:rsidRDefault="00981DDB" w:rsidP="00AD337F">
      <w:pPr>
        <w:ind w:left="0" w:firstLine="0"/>
        <w:rPr>
          <w:rFonts w:asciiTheme="majorBidi" w:hAnsiTheme="majorBidi" w:cstheme="majorBidi"/>
          <w:sz w:val="24"/>
          <w:szCs w:val="24"/>
          <w:lang w:val="id-ID"/>
        </w:rPr>
      </w:pPr>
    </w:p>
    <w:p w:rsidR="0089461D" w:rsidRDefault="0089461D" w:rsidP="00C94D6C">
      <w:pPr>
        <w:spacing w:line="96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LIST OF APPENDICES</w:t>
      </w:r>
    </w:p>
    <w:p w:rsidR="0089461D" w:rsidRDefault="00554D02"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1</w:t>
      </w:r>
      <w:r w:rsidR="00076383">
        <w:rPr>
          <w:rFonts w:asciiTheme="majorBidi" w:hAnsiTheme="majorBidi" w:cstheme="majorBidi"/>
          <w:sz w:val="24"/>
          <w:szCs w:val="24"/>
          <w:lang w:val="id-ID"/>
        </w:rPr>
        <w:t xml:space="preserve"> : Article 1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B91591">
        <w:rPr>
          <w:rFonts w:asciiTheme="majorBidi" w:hAnsiTheme="majorBidi" w:cstheme="majorBidi"/>
          <w:sz w:val="24"/>
          <w:szCs w:val="24"/>
          <w:lang w:val="id-ID"/>
        </w:rPr>
        <w:t>85</w:t>
      </w:r>
    </w:p>
    <w:p w:rsidR="00554D02" w:rsidRDefault="00554D02"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2 : Article 2</w:t>
      </w:r>
      <w:r w:rsidR="008007CE">
        <w:rPr>
          <w:rFonts w:asciiTheme="majorBidi" w:hAnsiTheme="majorBidi" w:cstheme="majorBidi"/>
          <w:sz w:val="24"/>
          <w:szCs w:val="24"/>
          <w:lang w:val="id-ID"/>
        </w:rPr>
        <w:t xml:space="preserve">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B91591">
        <w:rPr>
          <w:rFonts w:asciiTheme="majorBidi" w:hAnsiTheme="majorBidi" w:cstheme="majorBidi"/>
          <w:sz w:val="24"/>
          <w:szCs w:val="24"/>
          <w:lang w:val="id-ID"/>
        </w:rPr>
        <w:t>89</w:t>
      </w:r>
    </w:p>
    <w:p w:rsidR="00554D02" w:rsidRDefault="002E39D8"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3 : Article 3</w:t>
      </w:r>
      <w:r w:rsidR="00076383">
        <w:rPr>
          <w:rFonts w:asciiTheme="majorBidi" w:hAnsiTheme="majorBidi" w:cstheme="majorBidi"/>
          <w:sz w:val="24"/>
          <w:szCs w:val="24"/>
          <w:lang w:val="id-ID"/>
        </w:rPr>
        <w:t xml:space="preserve">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B91591">
        <w:rPr>
          <w:rFonts w:asciiTheme="majorBidi" w:hAnsiTheme="majorBidi" w:cstheme="majorBidi"/>
          <w:sz w:val="24"/>
          <w:szCs w:val="24"/>
          <w:lang w:val="id-ID"/>
        </w:rPr>
        <w:t>92</w:t>
      </w:r>
    </w:p>
    <w:p w:rsidR="00554D02" w:rsidRDefault="00554D02"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4 : SK Adviser of Paper</w:t>
      </w:r>
      <w:r w:rsidR="00076383">
        <w:rPr>
          <w:rFonts w:asciiTheme="majorBidi" w:hAnsiTheme="majorBidi" w:cstheme="majorBidi"/>
          <w:sz w:val="24"/>
          <w:szCs w:val="24"/>
          <w:lang w:val="id-ID"/>
        </w:rPr>
        <w:t xml:space="preserve">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B91591">
        <w:rPr>
          <w:rFonts w:asciiTheme="majorBidi" w:hAnsiTheme="majorBidi" w:cstheme="majorBidi"/>
          <w:sz w:val="24"/>
          <w:szCs w:val="24"/>
          <w:lang w:val="id-ID"/>
        </w:rPr>
        <w:t>9</w:t>
      </w:r>
      <w:r w:rsidR="00FA4A10">
        <w:rPr>
          <w:rFonts w:asciiTheme="majorBidi" w:hAnsiTheme="majorBidi" w:cstheme="majorBidi"/>
          <w:sz w:val="24"/>
          <w:szCs w:val="24"/>
          <w:lang w:val="id-ID"/>
        </w:rPr>
        <w:t>7</w:t>
      </w:r>
    </w:p>
    <w:p w:rsidR="002E39D8" w:rsidRDefault="002E39D8"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5 : The ad</w:t>
      </w:r>
      <w:r w:rsidR="00F94B89">
        <w:rPr>
          <w:rFonts w:asciiTheme="majorBidi" w:hAnsiTheme="majorBidi" w:cstheme="majorBidi"/>
          <w:sz w:val="24"/>
          <w:szCs w:val="24"/>
          <w:lang w:val="id-ID"/>
        </w:rPr>
        <w:t>visers’ Approval of Paper</w:t>
      </w:r>
      <w:r w:rsidR="00076383">
        <w:rPr>
          <w:rFonts w:asciiTheme="majorBidi" w:hAnsiTheme="majorBidi" w:cstheme="majorBidi"/>
          <w:sz w:val="24"/>
          <w:szCs w:val="24"/>
          <w:lang w:val="id-ID"/>
        </w:rPr>
        <w:t xml:space="preserve">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FA4A10">
        <w:rPr>
          <w:rFonts w:asciiTheme="majorBidi" w:hAnsiTheme="majorBidi" w:cstheme="majorBidi"/>
          <w:sz w:val="24"/>
          <w:szCs w:val="24"/>
          <w:lang w:val="id-ID"/>
        </w:rPr>
        <w:t>99</w:t>
      </w:r>
    </w:p>
    <w:p w:rsidR="00554D02" w:rsidRPr="0089461D" w:rsidRDefault="002E39D8" w:rsidP="00631F65">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Appendix 6</w:t>
      </w:r>
      <w:r w:rsidR="00554D02">
        <w:rPr>
          <w:rFonts w:asciiTheme="majorBidi" w:hAnsiTheme="majorBidi" w:cstheme="majorBidi"/>
          <w:sz w:val="24"/>
          <w:szCs w:val="24"/>
          <w:lang w:val="id-ID"/>
        </w:rPr>
        <w:t xml:space="preserve"> : Consultant Book</w:t>
      </w:r>
      <w:r w:rsidR="00076383">
        <w:rPr>
          <w:rFonts w:asciiTheme="majorBidi" w:hAnsiTheme="majorBidi" w:cstheme="majorBidi"/>
          <w:sz w:val="24"/>
          <w:szCs w:val="24"/>
          <w:lang w:val="id-ID"/>
        </w:rPr>
        <w:t xml:space="preserve"> </w:t>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076383">
        <w:rPr>
          <w:rFonts w:asciiTheme="majorBidi" w:hAnsiTheme="majorBidi" w:cstheme="majorBidi"/>
          <w:sz w:val="24"/>
          <w:szCs w:val="24"/>
          <w:u w:val="dotted"/>
          <w:lang w:val="id-ID"/>
        </w:rPr>
        <w:tab/>
      </w:r>
      <w:r w:rsidR="00FA4A10">
        <w:rPr>
          <w:rFonts w:asciiTheme="majorBidi" w:hAnsiTheme="majorBidi" w:cstheme="majorBidi"/>
          <w:sz w:val="24"/>
          <w:szCs w:val="24"/>
          <w:lang w:val="id-ID"/>
        </w:rPr>
        <w:t>101</w:t>
      </w:r>
      <w:bookmarkStart w:id="0" w:name="_GoBack"/>
      <w:bookmarkEnd w:id="0"/>
    </w:p>
    <w:p w:rsidR="00C915F2" w:rsidRDefault="00C915F2" w:rsidP="00AD337F">
      <w:pPr>
        <w:ind w:left="0" w:firstLine="0"/>
        <w:rPr>
          <w:rFonts w:asciiTheme="majorBidi" w:hAnsiTheme="majorBidi" w:cstheme="majorBidi"/>
          <w:sz w:val="24"/>
          <w:szCs w:val="24"/>
          <w:lang w:val="id-ID"/>
        </w:rPr>
      </w:pPr>
    </w:p>
    <w:p w:rsidR="00A34E43" w:rsidRDefault="00A34E43" w:rsidP="00A34E43">
      <w:pPr>
        <w:spacing w:line="480" w:lineRule="auto"/>
        <w:ind w:left="0" w:firstLine="0"/>
        <w:rPr>
          <w:rFonts w:asciiTheme="majorBidi" w:hAnsiTheme="majorBidi" w:cstheme="majorBidi"/>
          <w:sz w:val="24"/>
          <w:szCs w:val="24"/>
          <w:lang w:val="id-ID"/>
        </w:rPr>
      </w:pPr>
    </w:p>
    <w:p w:rsidR="00A34E43" w:rsidRDefault="00A34E43" w:rsidP="00A34E43">
      <w:pPr>
        <w:spacing w:line="480" w:lineRule="auto"/>
        <w:ind w:left="0" w:firstLine="0"/>
        <w:rPr>
          <w:rFonts w:asciiTheme="majorBidi" w:hAnsiTheme="majorBidi" w:cstheme="majorBidi"/>
          <w:sz w:val="24"/>
          <w:szCs w:val="24"/>
          <w:lang w:val="id-ID"/>
        </w:rPr>
      </w:pPr>
    </w:p>
    <w:p w:rsidR="00A34E43" w:rsidRDefault="00A34E43" w:rsidP="00A34E43">
      <w:pPr>
        <w:spacing w:line="480" w:lineRule="auto"/>
        <w:ind w:left="0" w:firstLine="0"/>
        <w:rPr>
          <w:rFonts w:asciiTheme="majorBidi" w:hAnsiTheme="majorBidi" w:cstheme="majorBidi"/>
          <w:sz w:val="24"/>
          <w:szCs w:val="24"/>
          <w:lang w:val="id-ID"/>
        </w:rPr>
      </w:pPr>
    </w:p>
    <w:sectPr w:rsidR="00A34E43" w:rsidSect="00631F65">
      <w:footerReference w:type="default" r:id="rId9"/>
      <w:pgSz w:w="10319" w:h="14571" w:code="13"/>
      <w:pgMar w:top="1701" w:right="1701" w:bottom="1701" w:left="1701" w:header="708" w:footer="708" w:gutter="0"/>
      <w:pgNumType w:fmt="lowerRoman" w:start="1"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0E" w:rsidRDefault="00FD420E" w:rsidP="005E3D53">
      <w:pPr>
        <w:spacing w:line="240" w:lineRule="auto"/>
      </w:pPr>
      <w:r>
        <w:separator/>
      </w:r>
    </w:p>
  </w:endnote>
  <w:endnote w:type="continuationSeparator" w:id="0">
    <w:p w:rsidR="00FD420E" w:rsidRDefault="00FD420E" w:rsidP="005E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86"/>
      <w:docPartObj>
        <w:docPartGallery w:val="Page Numbers (Bottom of Page)"/>
        <w:docPartUnique/>
      </w:docPartObj>
    </w:sdtPr>
    <w:sdtEndPr>
      <w:rPr>
        <w:rFonts w:asciiTheme="majorBidi" w:hAnsiTheme="majorBidi" w:cstheme="majorBidi"/>
        <w:sz w:val="24"/>
        <w:szCs w:val="24"/>
      </w:rPr>
    </w:sdtEndPr>
    <w:sdtContent>
      <w:p w:rsidR="000067E5" w:rsidRPr="00631F65" w:rsidRDefault="005F1A29">
        <w:pPr>
          <w:pStyle w:val="Footer"/>
          <w:jc w:val="center"/>
          <w:rPr>
            <w:rFonts w:asciiTheme="majorBidi" w:hAnsiTheme="majorBidi" w:cstheme="majorBidi"/>
            <w:sz w:val="24"/>
            <w:szCs w:val="24"/>
          </w:rPr>
        </w:pPr>
        <w:r w:rsidRPr="00631F65">
          <w:rPr>
            <w:rFonts w:asciiTheme="majorBidi" w:hAnsiTheme="majorBidi" w:cstheme="majorBidi"/>
            <w:sz w:val="24"/>
            <w:szCs w:val="24"/>
          </w:rPr>
          <w:fldChar w:fldCharType="begin"/>
        </w:r>
        <w:r w:rsidRPr="00631F65">
          <w:rPr>
            <w:rFonts w:asciiTheme="majorBidi" w:hAnsiTheme="majorBidi" w:cstheme="majorBidi"/>
            <w:sz w:val="24"/>
            <w:szCs w:val="24"/>
          </w:rPr>
          <w:instrText xml:space="preserve"> PAGE   \* MERGEFORMAT </w:instrText>
        </w:r>
        <w:r w:rsidRPr="00631F65">
          <w:rPr>
            <w:rFonts w:asciiTheme="majorBidi" w:hAnsiTheme="majorBidi" w:cstheme="majorBidi"/>
            <w:sz w:val="24"/>
            <w:szCs w:val="24"/>
          </w:rPr>
          <w:fldChar w:fldCharType="separate"/>
        </w:r>
        <w:r w:rsidR="00FA4A10">
          <w:rPr>
            <w:rFonts w:asciiTheme="majorBidi" w:hAnsiTheme="majorBidi" w:cstheme="majorBidi"/>
            <w:noProof/>
            <w:sz w:val="24"/>
            <w:szCs w:val="24"/>
          </w:rPr>
          <w:t>xv</w:t>
        </w:r>
        <w:r w:rsidRPr="00631F65">
          <w:rPr>
            <w:rFonts w:asciiTheme="majorBidi" w:hAnsiTheme="majorBidi" w:cstheme="majorBidi"/>
            <w:noProof/>
            <w:sz w:val="24"/>
            <w:szCs w:val="24"/>
          </w:rPr>
          <w:fldChar w:fldCharType="end"/>
        </w:r>
      </w:p>
    </w:sdtContent>
  </w:sdt>
  <w:p w:rsidR="000067E5" w:rsidRDefault="0000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0E" w:rsidRDefault="00FD420E" w:rsidP="005E3D53">
      <w:pPr>
        <w:spacing w:line="240" w:lineRule="auto"/>
      </w:pPr>
      <w:r>
        <w:separator/>
      </w:r>
    </w:p>
  </w:footnote>
  <w:footnote w:type="continuationSeparator" w:id="0">
    <w:p w:rsidR="00FD420E" w:rsidRDefault="00FD420E" w:rsidP="005E3D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034"/>
    <w:multiLevelType w:val="hybridMultilevel"/>
    <w:tmpl w:val="BB1EF360"/>
    <w:lvl w:ilvl="0" w:tplc="49FE0DC6">
      <w:start w:val="1"/>
      <w:numFmt w:val="decimal"/>
      <w:lvlText w:val="%1."/>
      <w:lvlJc w:val="left"/>
      <w:pPr>
        <w:ind w:left="717" w:hanging="360"/>
      </w:pPr>
      <w:rPr>
        <w:rFonts w:asciiTheme="majorBidi" w:eastAsiaTheme="minorHAnsi" w:hAnsiTheme="majorBidi" w:cstheme="majorBidi"/>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
    <w:nsid w:val="119A77E3"/>
    <w:multiLevelType w:val="hybridMultilevel"/>
    <w:tmpl w:val="F27C2D68"/>
    <w:lvl w:ilvl="0" w:tplc="7A105D3A">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07544"/>
    <w:multiLevelType w:val="hybridMultilevel"/>
    <w:tmpl w:val="BCA20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5F022E"/>
    <w:multiLevelType w:val="hybridMultilevel"/>
    <w:tmpl w:val="9DD20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6E521B"/>
    <w:multiLevelType w:val="hybridMultilevel"/>
    <w:tmpl w:val="85C8EA64"/>
    <w:lvl w:ilvl="0" w:tplc="4C328E20">
      <w:start w:val="1"/>
      <w:numFmt w:val="decimal"/>
      <w:lvlText w:val="%1."/>
      <w:lvlJc w:val="left"/>
      <w:pPr>
        <w:ind w:left="717" w:hanging="360"/>
      </w:pPr>
      <w:rPr>
        <w:rFonts w:hint="default"/>
        <w:b w:val="0"/>
        <w:bCs/>
      </w:rPr>
    </w:lvl>
    <w:lvl w:ilvl="1" w:tplc="C09CAB1A">
      <w:start w:val="1"/>
      <w:numFmt w:val="lowerLetter"/>
      <w:lvlText w:val="%2."/>
      <w:lvlJc w:val="left"/>
      <w:pPr>
        <w:ind w:left="1437" w:hanging="360"/>
      </w:pPr>
      <w:rPr>
        <w:b w:val="0"/>
        <w:bCs w:val="0"/>
      </w:r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2D721BDD"/>
    <w:multiLevelType w:val="hybridMultilevel"/>
    <w:tmpl w:val="05583B68"/>
    <w:lvl w:ilvl="0" w:tplc="0094A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3C36EA"/>
    <w:multiLevelType w:val="hybridMultilevel"/>
    <w:tmpl w:val="D578FB3C"/>
    <w:lvl w:ilvl="0" w:tplc="8E80637A">
      <w:start w:val="1"/>
      <w:numFmt w:val="decimal"/>
      <w:lvlText w:val="%1)"/>
      <w:lvlJc w:val="left"/>
      <w:pPr>
        <w:ind w:left="1866" w:hanging="360"/>
      </w:pPr>
      <w:rPr>
        <w:color w:val="auto"/>
      </w:rPr>
    </w:lvl>
    <w:lvl w:ilvl="1" w:tplc="C8BEA604">
      <w:start w:val="1"/>
      <w:numFmt w:val="decimal"/>
      <w:lvlText w:val="%2."/>
      <w:lvlJc w:val="left"/>
      <w:pPr>
        <w:ind w:left="1211" w:hanging="360"/>
      </w:pPr>
      <w:rPr>
        <w:rFonts w:asciiTheme="majorBidi" w:eastAsiaTheme="minorHAnsi" w:hAnsiTheme="majorBidi" w:cstheme="majorBidi"/>
        <w:b w:val="0"/>
        <w:bCs w:val="0"/>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451871FD"/>
    <w:multiLevelType w:val="hybridMultilevel"/>
    <w:tmpl w:val="F59AA52A"/>
    <w:lvl w:ilvl="0" w:tplc="5C4407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70C616B"/>
    <w:multiLevelType w:val="hybridMultilevel"/>
    <w:tmpl w:val="E1089A92"/>
    <w:lvl w:ilvl="0" w:tplc="204A1068">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B25049F"/>
    <w:multiLevelType w:val="hybridMultilevel"/>
    <w:tmpl w:val="35AC9468"/>
    <w:lvl w:ilvl="0" w:tplc="F5844920">
      <w:start w:val="1"/>
      <w:numFmt w:val="lowerLetter"/>
      <w:lvlText w:val="%1."/>
      <w:lvlJc w:val="left"/>
      <w:pPr>
        <w:ind w:left="1437" w:hanging="360"/>
      </w:pPr>
      <w:rPr>
        <w:rFonts w:asciiTheme="majorBidi" w:eastAsiaTheme="minorHAnsi" w:hAnsiTheme="majorBidi" w:cstheme="majorBidi"/>
        <w:b w:val="0"/>
        <w:bCs w:val="0"/>
      </w:rPr>
    </w:lvl>
    <w:lvl w:ilvl="1" w:tplc="04210019">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4EB10F55"/>
    <w:multiLevelType w:val="hybridMultilevel"/>
    <w:tmpl w:val="4292393C"/>
    <w:lvl w:ilvl="0" w:tplc="4F00244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4EF42B5F"/>
    <w:multiLevelType w:val="hybridMultilevel"/>
    <w:tmpl w:val="913AE38C"/>
    <w:lvl w:ilvl="0" w:tplc="52EA3DD6">
      <w:start w:val="1"/>
      <w:numFmt w:val="upperLetter"/>
      <w:lvlText w:val="%1."/>
      <w:lvlJc w:val="left"/>
      <w:pPr>
        <w:ind w:left="1080" w:hanging="360"/>
      </w:pPr>
      <w:rPr>
        <w:rFonts w:hint="default"/>
      </w:rPr>
    </w:lvl>
    <w:lvl w:ilvl="1" w:tplc="16C87A0A">
      <w:start w:val="1"/>
      <w:numFmt w:val="lowerLetter"/>
      <w:lvlText w:val="%2."/>
      <w:lvlJc w:val="left"/>
      <w:pPr>
        <w:ind w:left="1800" w:hanging="360"/>
      </w:pPr>
      <w:rPr>
        <w:b/>
        <w:bCs/>
        <w:i w:val="0"/>
        <w:i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0A6EA9"/>
    <w:multiLevelType w:val="hybridMultilevel"/>
    <w:tmpl w:val="00B22522"/>
    <w:lvl w:ilvl="0" w:tplc="3880E9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F934FE2"/>
    <w:multiLevelType w:val="hybridMultilevel"/>
    <w:tmpl w:val="B1FA4926"/>
    <w:lvl w:ilvl="0" w:tplc="9FEE0EB2">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D9D74E8"/>
    <w:multiLevelType w:val="hybridMultilevel"/>
    <w:tmpl w:val="5190620C"/>
    <w:lvl w:ilvl="0" w:tplc="C53E9330">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9F44F0"/>
    <w:multiLevelType w:val="hybridMultilevel"/>
    <w:tmpl w:val="C7A6A276"/>
    <w:lvl w:ilvl="0" w:tplc="3B5EDDE0">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62421B"/>
    <w:multiLevelType w:val="hybridMultilevel"/>
    <w:tmpl w:val="4C387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3"/>
  </w:num>
  <w:num w:numId="5">
    <w:abstractNumId w:val="11"/>
  </w:num>
  <w:num w:numId="6">
    <w:abstractNumId w:val="8"/>
  </w:num>
  <w:num w:numId="7">
    <w:abstractNumId w:val="4"/>
  </w:num>
  <w:num w:numId="8">
    <w:abstractNumId w:val="9"/>
  </w:num>
  <w:num w:numId="9">
    <w:abstractNumId w:val="6"/>
  </w:num>
  <w:num w:numId="10">
    <w:abstractNumId w:val="13"/>
  </w:num>
  <w:num w:numId="11">
    <w:abstractNumId w:val="1"/>
  </w:num>
  <w:num w:numId="12">
    <w:abstractNumId w:val="14"/>
  </w:num>
  <w:num w:numId="13">
    <w:abstractNumId w:val="12"/>
  </w:num>
  <w:num w:numId="14">
    <w:abstractNumId w:val="0"/>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37F"/>
    <w:rsid w:val="00000B5B"/>
    <w:rsid w:val="00002F59"/>
    <w:rsid w:val="0000624B"/>
    <w:rsid w:val="000067E5"/>
    <w:rsid w:val="00027F1E"/>
    <w:rsid w:val="00061837"/>
    <w:rsid w:val="00070CB4"/>
    <w:rsid w:val="00076383"/>
    <w:rsid w:val="000D1AA6"/>
    <w:rsid w:val="000D2D24"/>
    <w:rsid w:val="00110CDC"/>
    <w:rsid w:val="00137CB0"/>
    <w:rsid w:val="00170CDE"/>
    <w:rsid w:val="001B21E6"/>
    <w:rsid w:val="001C1594"/>
    <w:rsid w:val="001D3883"/>
    <w:rsid w:val="001D5978"/>
    <w:rsid w:val="001E1919"/>
    <w:rsid w:val="00205801"/>
    <w:rsid w:val="002731EC"/>
    <w:rsid w:val="00284DBF"/>
    <w:rsid w:val="002A4CED"/>
    <w:rsid w:val="002A6103"/>
    <w:rsid w:val="002E053A"/>
    <w:rsid w:val="002E39D8"/>
    <w:rsid w:val="003679EA"/>
    <w:rsid w:val="00381D3D"/>
    <w:rsid w:val="00394EA9"/>
    <w:rsid w:val="003A4316"/>
    <w:rsid w:val="003A5AB9"/>
    <w:rsid w:val="0041351C"/>
    <w:rsid w:val="00413CAD"/>
    <w:rsid w:val="00420CFF"/>
    <w:rsid w:val="00445E59"/>
    <w:rsid w:val="004C3B8B"/>
    <w:rsid w:val="004E156C"/>
    <w:rsid w:val="00503ABF"/>
    <w:rsid w:val="005230DE"/>
    <w:rsid w:val="00554D02"/>
    <w:rsid w:val="0055510C"/>
    <w:rsid w:val="0056364E"/>
    <w:rsid w:val="005712C8"/>
    <w:rsid w:val="0059519A"/>
    <w:rsid w:val="005C658F"/>
    <w:rsid w:val="005E3D53"/>
    <w:rsid w:val="005F15A3"/>
    <w:rsid w:val="005F1884"/>
    <w:rsid w:val="00626597"/>
    <w:rsid w:val="00631F65"/>
    <w:rsid w:val="006401FE"/>
    <w:rsid w:val="006472C9"/>
    <w:rsid w:val="006937FE"/>
    <w:rsid w:val="006B004E"/>
    <w:rsid w:val="006E29F8"/>
    <w:rsid w:val="00752C3D"/>
    <w:rsid w:val="00780E65"/>
    <w:rsid w:val="007B13A5"/>
    <w:rsid w:val="007D018E"/>
    <w:rsid w:val="007F794B"/>
    <w:rsid w:val="008007CE"/>
    <w:rsid w:val="00826934"/>
    <w:rsid w:val="00826A77"/>
    <w:rsid w:val="00855368"/>
    <w:rsid w:val="00877F74"/>
    <w:rsid w:val="008846A1"/>
    <w:rsid w:val="0089461D"/>
    <w:rsid w:val="008B642C"/>
    <w:rsid w:val="008E18E9"/>
    <w:rsid w:val="009170E0"/>
    <w:rsid w:val="00930EAF"/>
    <w:rsid w:val="009403AD"/>
    <w:rsid w:val="00981DDB"/>
    <w:rsid w:val="00982D4C"/>
    <w:rsid w:val="00997FC9"/>
    <w:rsid w:val="009F1E50"/>
    <w:rsid w:val="00A06C1B"/>
    <w:rsid w:val="00A34E43"/>
    <w:rsid w:val="00A45DC5"/>
    <w:rsid w:val="00A64C8D"/>
    <w:rsid w:val="00A7665E"/>
    <w:rsid w:val="00A871DD"/>
    <w:rsid w:val="00AA65DF"/>
    <w:rsid w:val="00AD337F"/>
    <w:rsid w:val="00AD4668"/>
    <w:rsid w:val="00B70DB2"/>
    <w:rsid w:val="00B91591"/>
    <w:rsid w:val="00BB2253"/>
    <w:rsid w:val="00BC1071"/>
    <w:rsid w:val="00BE307F"/>
    <w:rsid w:val="00BE46C3"/>
    <w:rsid w:val="00BE66A3"/>
    <w:rsid w:val="00BF0C5C"/>
    <w:rsid w:val="00C27226"/>
    <w:rsid w:val="00C50872"/>
    <w:rsid w:val="00C55617"/>
    <w:rsid w:val="00C915F2"/>
    <w:rsid w:val="00C94D6C"/>
    <w:rsid w:val="00D2440C"/>
    <w:rsid w:val="00D4186A"/>
    <w:rsid w:val="00D53643"/>
    <w:rsid w:val="00D65736"/>
    <w:rsid w:val="00D73360"/>
    <w:rsid w:val="00D75843"/>
    <w:rsid w:val="00DB4C97"/>
    <w:rsid w:val="00DB7F45"/>
    <w:rsid w:val="00E149FB"/>
    <w:rsid w:val="00E14B35"/>
    <w:rsid w:val="00E21E79"/>
    <w:rsid w:val="00EB01B3"/>
    <w:rsid w:val="00EC6F19"/>
    <w:rsid w:val="00EE2589"/>
    <w:rsid w:val="00EE75D2"/>
    <w:rsid w:val="00F05651"/>
    <w:rsid w:val="00F23752"/>
    <w:rsid w:val="00F709DF"/>
    <w:rsid w:val="00F85753"/>
    <w:rsid w:val="00F9446F"/>
    <w:rsid w:val="00F94B89"/>
    <w:rsid w:val="00FA4A10"/>
    <w:rsid w:val="00FD420E"/>
    <w:rsid w:val="00FF2A7D"/>
    <w:rsid w:val="00FF738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C9"/>
    <w:pPr>
      <w:ind w:left="720"/>
      <w:contextualSpacing/>
    </w:pPr>
  </w:style>
  <w:style w:type="table" w:styleId="TableGrid">
    <w:name w:val="Table Grid"/>
    <w:basedOn w:val="TableNormal"/>
    <w:uiPriority w:val="59"/>
    <w:rsid w:val="00BC107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3D53"/>
    <w:pPr>
      <w:tabs>
        <w:tab w:val="center" w:pos="4513"/>
        <w:tab w:val="right" w:pos="9026"/>
      </w:tabs>
      <w:spacing w:line="240" w:lineRule="auto"/>
    </w:pPr>
  </w:style>
  <w:style w:type="character" w:customStyle="1" w:styleId="HeaderChar">
    <w:name w:val="Header Char"/>
    <w:basedOn w:val="DefaultParagraphFont"/>
    <w:link w:val="Header"/>
    <w:uiPriority w:val="99"/>
    <w:rsid w:val="005E3D53"/>
    <w:rPr>
      <w:lang w:val="en-US"/>
    </w:rPr>
  </w:style>
  <w:style w:type="paragraph" w:styleId="Footer">
    <w:name w:val="footer"/>
    <w:basedOn w:val="Normal"/>
    <w:link w:val="FooterChar"/>
    <w:uiPriority w:val="99"/>
    <w:unhideWhenUsed/>
    <w:rsid w:val="005E3D53"/>
    <w:pPr>
      <w:tabs>
        <w:tab w:val="center" w:pos="4513"/>
        <w:tab w:val="right" w:pos="9026"/>
      </w:tabs>
      <w:spacing w:line="240" w:lineRule="auto"/>
    </w:pPr>
  </w:style>
  <w:style w:type="character" w:customStyle="1" w:styleId="FooterChar">
    <w:name w:val="Footer Char"/>
    <w:basedOn w:val="DefaultParagraphFont"/>
    <w:link w:val="Footer"/>
    <w:uiPriority w:val="99"/>
    <w:rsid w:val="005E3D53"/>
    <w:rPr>
      <w:lang w:val="en-US"/>
    </w:rPr>
  </w:style>
  <w:style w:type="paragraph" w:styleId="NoSpacing">
    <w:name w:val="No Spacing"/>
    <w:uiPriority w:val="1"/>
    <w:qFormat/>
    <w:rsid w:val="001B21E6"/>
    <w:pPr>
      <w:spacing w:line="240" w:lineRule="auto"/>
      <w:ind w:left="0" w:firstLine="0"/>
      <w:jc w:val="left"/>
    </w:pPr>
    <w:rPr>
      <w:rFonts w:eastAsiaTheme="minorEastAsia"/>
      <w:lang w:val="en-US"/>
    </w:rPr>
  </w:style>
  <w:style w:type="paragraph" w:styleId="BalloonText">
    <w:name w:val="Balloon Text"/>
    <w:basedOn w:val="Normal"/>
    <w:link w:val="BalloonTextChar"/>
    <w:uiPriority w:val="99"/>
    <w:semiHidden/>
    <w:unhideWhenUsed/>
    <w:rsid w:val="001B2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CBA7-1FEA-4A31-A48C-C77437B5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56</cp:revision>
  <cp:lastPrinted>2018-08-05T12:33:00Z</cp:lastPrinted>
  <dcterms:created xsi:type="dcterms:W3CDTF">2018-05-28T11:12:00Z</dcterms:created>
  <dcterms:modified xsi:type="dcterms:W3CDTF">2018-08-05T12:34:00Z</dcterms:modified>
</cp:coreProperties>
</file>