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C7" w:rsidRPr="008835DF" w:rsidRDefault="00460AFE" w:rsidP="008835D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835DF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Adisasmita, Rahardjo,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>Teori-teori Pembangunan Ekonomi</w:t>
      </w:r>
      <w:r w:rsidRPr="008835DF">
        <w:rPr>
          <w:rFonts w:asciiTheme="majorBidi" w:hAnsiTheme="majorBidi" w:cstheme="majorBidi"/>
          <w:sz w:val="24"/>
          <w:szCs w:val="24"/>
        </w:rPr>
        <w:t>, (Yogyakarta: Graha Ilmu, 2013)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Afrida,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>Ekonomi Sumber Daya Manusia</w:t>
      </w:r>
      <w:r w:rsidRPr="008835DF">
        <w:rPr>
          <w:rFonts w:asciiTheme="majorBidi" w:hAnsiTheme="majorBidi" w:cstheme="majorBidi"/>
          <w:sz w:val="24"/>
          <w:szCs w:val="24"/>
        </w:rPr>
        <w:t>,(Jakarta: Ghalia Indonesia,2003)</w:t>
      </w:r>
    </w:p>
    <w:p w:rsidR="005670DD" w:rsidRPr="008835DF" w:rsidRDefault="005670DD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Agusmida,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>Dinamika dan Kajian Teori Hukum Ketenagakerjaan Indonesia</w:t>
      </w:r>
      <w:r w:rsidRPr="008835DF">
        <w:rPr>
          <w:rFonts w:asciiTheme="majorBidi" w:hAnsiTheme="majorBidi" w:cstheme="majorBidi"/>
          <w:sz w:val="24"/>
          <w:szCs w:val="24"/>
        </w:rPr>
        <w:t>, (Bogor : Ghalia Indonesia, 2010)</w:t>
      </w:r>
    </w:p>
    <w:p w:rsidR="005670DD" w:rsidRPr="008835DF" w:rsidRDefault="005670DD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Ahmad Erani Yustika,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 xml:space="preserve">Ekonomi Kelembagaan, </w:t>
      </w:r>
      <w:r w:rsidRPr="008835DF">
        <w:rPr>
          <w:rFonts w:asciiTheme="majorBidi" w:hAnsiTheme="majorBidi" w:cstheme="majorBidi"/>
          <w:sz w:val="24"/>
          <w:szCs w:val="24"/>
        </w:rPr>
        <w:t>(Jakarta : Erlangga, 2003)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Aziz, Abdul,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 xml:space="preserve">Manajemen Investasi Syariah, </w:t>
      </w:r>
      <w:r w:rsidRPr="008835DF">
        <w:rPr>
          <w:rFonts w:asciiTheme="majorBidi" w:hAnsiTheme="majorBidi" w:cstheme="majorBidi"/>
          <w:sz w:val="24"/>
          <w:szCs w:val="24"/>
        </w:rPr>
        <w:t>(Bandung: Alfabeta, 2010)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Baibaba, Yohanis,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>Pengaruh Investasi Terhadap Penyerapan Tenaga Kerja dan PDRB Proponsi Papua, Skripsi. (Universitas Cendrawasih: Jayapura, 2008).</w:t>
      </w:r>
    </w:p>
    <w:p w:rsidR="00460AFE" w:rsidRPr="008835DF" w:rsidRDefault="00460AFE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>Badan Pusat Stastistik, Kota Tan</w:t>
      </w:r>
      <w:r w:rsidR="00AC340B" w:rsidRPr="008835DF">
        <w:rPr>
          <w:rFonts w:asciiTheme="majorBidi" w:hAnsiTheme="majorBidi" w:cstheme="majorBidi"/>
          <w:sz w:val="24"/>
          <w:szCs w:val="24"/>
        </w:rPr>
        <w:t>gerang Dalam Angka tahun 2017.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>BPS, Katalog PDRB Kabupaten Tangerang Menurut Lapangan Usaha 2011-2015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Chaudry, Muhammad Sharif,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>Sistem Ekonomi Islam : Prinsip Dasar</w:t>
      </w:r>
      <w:r w:rsidRPr="008835DF">
        <w:rPr>
          <w:rFonts w:asciiTheme="majorBidi" w:hAnsiTheme="majorBidi" w:cstheme="majorBidi"/>
          <w:sz w:val="24"/>
          <w:szCs w:val="24"/>
        </w:rPr>
        <w:t xml:space="preserve"> (Fundamental of Islamic System), (Jakarta: Kencana,2012)</w:t>
      </w:r>
    </w:p>
    <w:p w:rsidR="005670DD" w:rsidRPr="008835DF" w:rsidRDefault="005670DD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Gujarati, Domar N, </w:t>
      </w:r>
      <w:r w:rsidRPr="008835DF">
        <w:rPr>
          <w:rFonts w:asciiTheme="majorBidi" w:hAnsiTheme="majorBidi" w:cstheme="majorBidi"/>
          <w:i/>
          <w:sz w:val="24"/>
          <w:szCs w:val="24"/>
        </w:rPr>
        <w:t>Dasar-dasar Ekonometrika</w:t>
      </w:r>
      <w:r w:rsidRPr="008835DF">
        <w:rPr>
          <w:rFonts w:asciiTheme="majorBidi" w:hAnsiTheme="majorBidi" w:cstheme="majorBidi"/>
          <w:sz w:val="24"/>
          <w:szCs w:val="24"/>
        </w:rPr>
        <w:t xml:space="preserve"> (Jakarta, Erlangga, 2006)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Huda, Nurul dan Mustafa Edwin Nasution,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 xml:space="preserve">Investasi Pada Pasar Modal Syariah, </w:t>
      </w:r>
      <w:r w:rsidRPr="008835DF">
        <w:rPr>
          <w:rFonts w:asciiTheme="majorBidi" w:hAnsiTheme="majorBidi" w:cstheme="majorBidi"/>
          <w:sz w:val="24"/>
          <w:szCs w:val="24"/>
        </w:rPr>
        <w:t>(Jakarta: Kencana, 2008)</w:t>
      </w:r>
    </w:p>
    <w:p w:rsidR="00993402" w:rsidRPr="008835DF" w:rsidRDefault="005670DD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lastRenderedPageBreak/>
        <w:t xml:space="preserve">Ilham, Aminuddin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>Hukum Penanaman Modal di Indonesia</w:t>
      </w:r>
      <w:r w:rsidRPr="008835DF">
        <w:rPr>
          <w:rFonts w:asciiTheme="majorBidi" w:hAnsiTheme="majorBidi" w:cstheme="majorBidi"/>
          <w:sz w:val="24"/>
          <w:szCs w:val="24"/>
        </w:rPr>
        <w:t>, (Jakarta : Kencana, 2010)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Kuncoro, Mudrajad, </w:t>
      </w:r>
      <w:r w:rsidRPr="008835DF">
        <w:rPr>
          <w:rFonts w:asciiTheme="majorBidi" w:hAnsiTheme="majorBidi" w:cstheme="majorBidi"/>
          <w:i/>
          <w:sz w:val="24"/>
          <w:szCs w:val="24"/>
        </w:rPr>
        <w:t>Ekonomi Pembangunan Teori, Masalah dan Kebijakan Edisi Ketiga</w:t>
      </w:r>
      <w:r w:rsidRPr="008835DF">
        <w:rPr>
          <w:rFonts w:asciiTheme="majorBidi" w:hAnsiTheme="majorBidi" w:cstheme="majorBidi"/>
          <w:sz w:val="24"/>
          <w:szCs w:val="24"/>
        </w:rPr>
        <w:t>,(Yogyakarta:UPP AMP YKPN,)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Kusumawati, Dyah,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 xml:space="preserve">Penduduk, Ketenagakerjaan dan Sistem Pengupahan, </w:t>
      </w:r>
      <w:r w:rsidRPr="008835DF">
        <w:rPr>
          <w:rFonts w:asciiTheme="majorBidi" w:hAnsiTheme="majorBidi" w:cstheme="majorBidi"/>
          <w:sz w:val="24"/>
          <w:szCs w:val="24"/>
        </w:rPr>
        <w:t>(Universitas Sultan Fatah Demak: Fakultas Ekonomi dan Ilmu Sosial)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>Latar Belakang Kota Tangerang (di unduh pada tanggal 2 Januari 2018)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Latumaerissa, Julius R.,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>Perekonomian Indonesia dan Dinamika Ekonomi Global</w:t>
      </w:r>
      <w:r w:rsidRPr="008835DF">
        <w:rPr>
          <w:rFonts w:asciiTheme="majorBidi" w:hAnsiTheme="majorBidi" w:cstheme="majorBidi"/>
          <w:sz w:val="24"/>
          <w:szCs w:val="24"/>
        </w:rPr>
        <w:t>, (Jakarta: Mitra Wacama Media, 2015)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>Makmun dan Yasin,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>Pengaruh Investasi dan Tenaga Kerja Terhadap PDB Sektor Pertanian</w:t>
      </w:r>
      <w:r w:rsidRPr="008835DF">
        <w:rPr>
          <w:rFonts w:asciiTheme="majorBidi" w:hAnsiTheme="majorBidi" w:cstheme="majorBidi"/>
          <w:sz w:val="24"/>
          <w:szCs w:val="24"/>
        </w:rPr>
        <w:t>, Kajian Ekonomi dan Keuangan, (2003)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Manurung, Mandala,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>Teori Ekonomi Makro,</w:t>
      </w:r>
      <w:r w:rsidRPr="008835DF">
        <w:rPr>
          <w:rFonts w:asciiTheme="majorBidi" w:hAnsiTheme="majorBidi" w:cstheme="majorBidi"/>
          <w:sz w:val="24"/>
          <w:szCs w:val="24"/>
        </w:rPr>
        <w:t xml:space="preserve"> (Jakarta: Raharja Prathama, 2001)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>Meier, Gerald M &amp; Baldwin,  R.E, Economic. Development: Theory, History and Policy, Jhon Wiley</w:t>
      </w:r>
    </w:p>
    <w:p w:rsidR="00993402" w:rsidRPr="008835DF" w:rsidRDefault="00993402" w:rsidP="008835DF">
      <w:pPr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M.L Jhingan, </w:t>
      </w:r>
      <w:r w:rsidRPr="008835DF">
        <w:rPr>
          <w:rFonts w:asciiTheme="majorBidi" w:hAnsiTheme="majorBidi" w:cstheme="majorBidi"/>
          <w:i/>
          <w:sz w:val="24"/>
          <w:szCs w:val="24"/>
        </w:rPr>
        <w:t>Ekonomi Pembangunan Dan Perencanaan</w:t>
      </w:r>
      <w:r w:rsidRPr="008835DF">
        <w:rPr>
          <w:rFonts w:asciiTheme="majorBidi" w:hAnsiTheme="majorBidi" w:cstheme="majorBidi"/>
          <w:sz w:val="24"/>
          <w:szCs w:val="24"/>
        </w:rPr>
        <w:t>,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>Mulyadi S. “ekonomi sumber daya manusia dalam perspektif pembangunan”. (Jakarta: Rajawali Pers, 2014)</w:t>
      </w:r>
    </w:p>
    <w:p w:rsidR="005670DD" w:rsidRPr="008835DF" w:rsidRDefault="005670DD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M. Kuncoro,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 xml:space="preserve"> Ekonomika Pembangunan, Teori, Masalah dan Kebijakan,</w:t>
      </w:r>
      <w:r w:rsidRPr="008835DF">
        <w:rPr>
          <w:rFonts w:asciiTheme="majorBidi" w:hAnsiTheme="majorBidi" w:cstheme="majorBidi"/>
          <w:sz w:val="24"/>
          <w:szCs w:val="24"/>
        </w:rPr>
        <w:t xml:space="preserve"> (Yogyakarta: UPP STIM YKPN, 2010)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Priyanto, Duwi, </w:t>
      </w:r>
      <w:r w:rsidRPr="008835DF">
        <w:rPr>
          <w:rFonts w:asciiTheme="majorBidi" w:hAnsiTheme="majorBidi" w:cstheme="majorBidi"/>
          <w:i/>
          <w:sz w:val="24"/>
          <w:szCs w:val="24"/>
        </w:rPr>
        <w:t>Teknik Mudah  dan Cepat Melakukan  Analisis Data  Penelitian Dengan SPSS dan Tanya Jawab Ujian Peradaban,</w:t>
      </w:r>
      <w:r w:rsidRPr="008835DF">
        <w:rPr>
          <w:rFonts w:asciiTheme="majorBidi" w:hAnsiTheme="majorBidi" w:cstheme="majorBidi"/>
          <w:sz w:val="24"/>
          <w:szCs w:val="24"/>
        </w:rPr>
        <w:t>(Yogyakarta: Gava Media,2010)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lastRenderedPageBreak/>
        <w:t xml:space="preserve">Pujoalwanto,Basuki,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 xml:space="preserve">Perekonomian Indonesia, </w:t>
      </w:r>
      <w:r w:rsidRPr="008835DF">
        <w:rPr>
          <w:rFonts w:asciiTheme="majorBidi" w:hAnsiTheme="majorBidi" w:cstheme="majorBidi"/>
          <w:sz w:val="24"/>
          <w:szCs w:val="24"/>
        </w:rPr>
        <w:t>(Yogyakarta : Graha Ilmu, 2014)</w:t>
      </w:r>
    </w:p>
    <w:p w:rsidR="005670DD" w:rsidRPr="008835DF" w:rsidRDefault="005670DD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Rachbini,Didik J,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>Arsitektur Hukum Investasi Indonesia</w:t>
      </w:r>
      <w:r w:rsidRPr="008835DF">
        <w:rPr>
          <w:rFonts w:asciiTheme="majorBidi" w:hAnsiTheme="majorBidi" w:cstheme="majorBidi"/>
          <w:sz w:val="24"/>
          <w:szCs w:val="24"/>
        </w:rPr>
        <w:t>, (Jakarta : Indeks Anggota IKAPI, 2008)</w:t>
      </w:r>
    </w:p>
    <w:p w:rsidR="00993402" w:rsidRPr="008835DF" w:rsidRDefault="00993402" w:rsidP="008835DF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Riadi, Edi,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>Metode Statistik Parametrik &amp; Nonparametrik,</w:t>
      </w:r>
      <w:r w:rsidRPr="008835DF">
        <w:rPr>
          <w:rFonts w:asciiTheme="majorBidi" w:hAnsiTheme="majorBidi" w:cstheme="majorBidi"/>
          <w:sz w:val="24"/>
          <w:szCs w:val="24"/>
        </w:rPr>
        <w:t>(Tangerang : PT Pustaka Mandiri, 2014)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Saleh, Harry Heriawan,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>Persaingan Tenaga Kerja Dalam Era Globalisasi;(Antara Perdagangan dan Migrasi)</w:t>
      </w:r>
      <w:r w:rsidRPr="008835DF">
        <w:rPr>
          <w:rFonts w:asciiTheme="majorBidi" w:hAnsiTheme="majorBidi" w:cstheme="majorBidi"/>
          <w:sz w:val="24"/>
          <w:szCs w:val="24"/>
        </w:rPr>
        <w:t>, (Jakarta: Pustaka Sinar Harapan,2005)</w:t>
      </w:r>
    </w:p>
    <w:p w:rsidR="00460AFE" w:rsidRPr="008835DF" w:rsidRDefault="00AC340B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Salim &amp; </w:t>
      </w:r>
      <w:r w:rsidR="00460AFE" w:rsidRPr="008835DF">
        <w:rPr>
          <w:rFonts w:asciiTheme="majorBidi" w:hAnsiTheme="majorBidi" w:cstheme="majorBidi"/>
          <w:sz w:val="24"/>
          <w:szCs w:val="24"/>
        </w:rPr>
        <w:t xml:space="preserve">Budi Sutrisno, </w:t>
      </w:r>
      <w:r w:rsidR="00460AFE" w:rsidRPr="008835DF">
        <w:rPr>
          <w:rFonts w:asciiTheme="majorBidi" w:hAnsiTheme="majorBidi" w:cstheme="majorBidi"/>
          <w:i/>
          <w:iCs/>
          <w:sz w:val="24"/>
          <w:szCs w:val="24"/>
        </w:rPr>
        <w:t xml:space="preserve">Hukum Investasi di Indonesia, </w:t>
      </w:r>
      <w:r w:rsidRPr="008835DF">
        <w:rPr>
          <w:rFonts w:asciiTheme="majorBidi" w:hAnsiTheme="majorBidi" w:cstheme="majorBidi"/>
          <w:sz w:val="24"/>
          <w:szCs w:val="24"/>
        </w:rPr>
        <w:t xml:space="preserve"> (Jakarta : Rajawali, 2012)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Sangadji, Elta Mamang dan Sopiah,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 xml:space="preserve">Metedologi Penelitian Pendekatan Praktis dalam Penelitian </w:t>
      </w:r>
      <w:r w:rsidRPr="008835DF">
        <w:rPr>
          <w:rFonts w:asciiTheme="majorBidi" w:hAnsiTheme="majorBidi" w:cstheme="majorBidi"/>
          <w:sz w:val="24"/>
          <w:szCs w:val="24"/>
        </w:rPr>
        <w:t>(Yogyakarta : Andi Yogyakarta, 2010)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Santoso, Gempur,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>Metodologi Penelitian</w:t>
      </w:r>
      <w:r w:rsidRPr="008835DF">
        <w:rPr>
          <w:rFonts w:asciiTheme="majorBidi" w:hAnsiTheme="majorBidi" w:cstheme="majorBidi"/>
          <w:sz w:val="24"/>
          <w:szCs w:val="24"/>
        </w:rPr>
        <w:t xml:space="preserve"> (Jakarta: katalog dalam terbitan, 2005)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Sarjono, Haryadi &amp; Winda Juluanita,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>SPSS vs Lisrel</w:t>
      </w:r>
      <w:r w:rsidRPr="008835DF">
        <w:rPr>
          <w:rFonts w:asciiTheme="majorBidi" w:hAnsiTheme="majorBidi" w:cstheme="majorBidi"/>
          <w:sz w:val="24"/>
          <w:szCs w:val="24"/>
        </w:rPr>
        <w:t>, (Jakarta : Salemba Empat, 2011)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Setiawan dan Dwi Endah Kusrini, </w:t>
      </w:r>
      <w:r w:rsidRPr="008835DF">
        <w:rPr>
          <w:rFonts w:asciiTheme="majorBidi" w:hAnsiTheme="majorBidi" w:cstheme="majorBidi"/>
          <w:i/>
          <w:sz w:val="24"/>
          <w:szCs w:val="24"/>
        </w:rPr>
        <w:t xml:space="preserve">ekonometrika </w:t>
      </w:r>
      <w:r w:rsidRPr="008835DF">
        <w:rPr>
          <w:rFonts w:asciiTheme="majorBidi" w:hAnsiTheme="majorBidi" w:cstheme="majorBidi"/>
          <w:sz w:val="24"/>
          <w:szCs w:val="24"/>
        </w:rPr>
        <w:t>(Yogyakarta, CV ANDI OFFSET, 2010)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Sihombing, Jonker,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 xml:space="preserve">Investasi Asing Melalui Surat Utang Negara di Pasar Modal, </w:t>
      </w:r>
      <w:r w:rsidRPr="008835DF">
        <w:rPr>
          <w:rFonts w:asciiTheme="majorBidi" w:hAnsiTheme="majorBidi" w:cstheme="majorBidi"/>
          <w:sz w:val="24"/>
          <w:szCs w:val="24"/>
        </w:rPr>
        <w:t>(Bandung: PT. Alumni, 2008)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Suharjo, Bambang,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>Statistik Terrapan</w:t>
      </w:r>
      <w:r w:rsidRPr="008835DF">
        <w:rPr>
          <w:rFonts w:asciiTheme="majorBidi" w:hAnsiTheme="majorBidi" w:cstheme="majorBidi"/>
          <w:sz w:val="24"/>
          <w:szCs w:val="24"/>
        </w:rPr>
        <w:t>, (Yogyakarta : Graha Ilmu, 2013)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Suharjo, Bambang, </w:t>
      </w:r>
      <w:r w:rsidRPr="008835DF">
        <w:rPr>
          <w:rFonts w:asciiTheme="majorBidi" w:hAnsiTheme="majorBidi" w:cstheme="majorBidi"/>
          <w:i/>
          <w:sz w:val="24"/>
          <w:szCs w:val="24"/>
        </w:rPr>
        <w:t>Analisis Regresi Terapan Dengan SPSS</w:t>
      </w:r>
      <w:r w:rsidRPr="008835DF">
        <w:rPr>
          <w:rFonts w:asciiTheme="majorBidi" w:hAnsiTheme="majorBidi" w:cstheme="majorBidi"/>
          <w:sz w:val="24"/>
          <w:szCs w:val="24"/>
        </w:rPr>
        <w:t xml:space="preserve"> (Yogyakarta: Graha Ilmu, 2008)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lastRenderedPageBreak/>
        <w:t xml:space="preserve">Sugiyono,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 xml:space="preserve">Metode Penelitian Kuantitatif Kualitatif dan R &amp; D, </w:t>
      </w:r>
      <w:r w:rsidRPr="008835DF">
        <w:rPr>
          <w:rFonts w:asciiTheme="majorBidi" w:hAnsiTheme="majorBidi" w:cstheme="majorBidi"/>
          <w:sz w:val="24"/>
          <w:szCs w:val="24"/>
        </w:rPr>
        <w:t>(Bandung : Alfabeta, 2012)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Sulianto, </w:t>
      </w:r>
      <w:r w:rsidRPr="008835DF">
        <w:rPr>
          <w:rFonts w:asciiTheme="majorBidi" w:hAnsiTheme="majorBidi" w:cstheme="majorBidi"/>
          <w:i/>
          <w:sz w:val="24"/>
          <w:szCs w:val="24"/>
        </w:rPr>
        <w:t>Ekonometrika Terapan Teori &amp; Aplikasi dengan SPPS</w:t>
      </w:r>
      <w:r w:rsidRPr="008835DF">
        <w:rPr>
          <w:rFonts w:asciiTheme="majorBidi" w:hAnsiTheme="majorBidi" w:cstheme="majorBidi"/>
          <w:sz w:val="24"/>
          <w:szCs w:val="24"/>
        </w:rPr>
        <w:t>, (Yogyakarta: CV. Andi Offset,2011)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Sukandarrumidi,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 xml:space="preserve">Dasar-dasar Penulisan Proposal Penulisan, </w:t>
      </w:r>
      <w:r w:rsidRPr="008835DF">
        <w:rPr>
          <w:rFonts w:asciiTheme="majorBidi" w:hAnsiTheme="majorBidi" w:cstheme="majorBidi"/>
          <w:sz w:val="24"/>
          <w:szCs w:val="24"/>
        </w:rPr>
        <w:t>(Yogyakarta : Gadja Mada University Press, 2014)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Sukirno Sadono,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>PengantarTeori Makro Ekonomi,</w:t>
      </w:r>
      <w:r w:rsidRPr="008835DF">
        <w:rPr>
          <w:rFonts w:asciiTheme="majorBidi" w:hAnsiTheme="majorBidi" w:cstheme="majorBidi"/>
          <w:sz w:val="24"/>
          <w:szCs w:val="24"/>
        </w:rPr>
        <w:t xml:space="preserve"> (Jakarta: Bina Grafika, 2007)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Supanca, Ida Bagus Rahmadi,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>Kerangka Hukum dan Kebijakan investasi langsung di Indonesia</w:t>
      </w:r>
      <w:r w:rsidRPr="008835DF">
        <w:rPr>
          <w:rFonts w:asciiTheme="majorBidi" w:hAnsiTheme="majorBidi" w:cstheme="majorBidi"/>
          <w:sz w:val="24"/>
          <w:szCs w:val="24"/>
        </w:rPr>
        <w:t>, (Rancamaya: Ghalia Indonesia, 2006)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Supriadi, Edy,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>SPSS + Amos, Stastistik Data Analisis</w:t>
      </w:r>
      <w:r w:rsidRPr="008835DF">
        <w:rPr>
          <w:rFonts w:asciiTheme="majorBidi" w:hAnsiTheme="majorBidi" w:cstheme="majorBidi"/>
          <w:sz w:val="24"/>
          <w:szCs w:val="24"/>
        </w:rPr>
        <w:t xml:space="preserve">  (Jakarta : IN Media, 2014)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Suryani dan Hendryadi,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>Metode Riset Kuantitatif :Teori dan Aplikasi pada Penelitian Bidang Manajemen dan Ekonomi Islam</w:t>
      </w:r>
      <w:r w:rsidRPr="008835DF">
        <w:rPr>
          <w:rFonts w:asciiTheme="majorBidi" w:hAnsiTheme="majorBidi" w:cstheme="majorBidi"/>
          <w:sz w:val="24"/>
          <w:szCs w:val="24"/>
        </w:rPr>
        <w:t xml:space="preserve"> (Jakarta : PT Fajar Interpratama Mandiri, 2015)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Todaro, Michael P &amp; Stephen. C. S,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>Pembangunan Ekonomi</w:t>
      </w:r>
      <w:r w:rsidRPr="008835DF">
        <w:rPr>
          <w:rFonts w:asciiTheme="majorBidi" w:hAnsiTheme="majorBidi" w:cstheme="majorBidi"/>
          <w:sz w:val="24"/>
          <w:szCs w:val="24"/>
        </w:rPr>
        <w:t>, (Jakarta: Erlangga, 2006)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Todaro, Michael P,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>Pembangunan Ekonomidi Dunia Ketiga. Edisi Ketujuh, Jilid 1</w:t>
      </w:r>
      <w:r w:rsidRPr="008835DF">
        <w:rPr>
          <w:rFonts w:asciiTheme="majorBidi" w:hAnsiTheme="majorBidi" w:cstheme="majorBidi"/>
          <w:sz w:val="24"/>
          <w:szCs w:val="24"/>
        </w:rPr>
        <w:t xml:space="preserve"> (Jakarta: Erlangga, 2000)</w:t>
      </w:r>
    </w:p>
    <w:p w:rsidR="00993402" w:rsidRPr="008835DF" w:rsidRDefault="00993402" w:rsidP="008835DF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>Yayasan Penyelenggara Penerjemah Al-Qur’an Departemen Agama RI, Al-Qur’an dan Terjemahnya, (Semarang: Asy-Syifa, 2001)</w:t>
      </w:r>
    </w:p>
    <w:p w:rsidR="00460AFE" w:rsidRDefault="00460AFE" w:rsidP="008835DF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835DF">
        <w:rPr>
          <w:rFonts w:asciiTheme="majorBidi" w:hAnsiTheme="majorBidi" w:cstheme="majorBidi"/>
          <w:sz w:val="24"/>
          <w:szCs w:val="24"/>
        </w:rPr>
        <w:t xml:space="preserve">Zaini Ibrahim, </w:t>
      </w:r>
      <w:r w:rsidRPr="008835DF">
        <w:rPr>
          <w:rFonts w:asciiTheme="majorBidi" w:hAnsiTheme="majorBidi" w:cstheme="majorBidi"/>
          <w:i/>
          <w:iCs/>
          <w:sz w:val="24"/>
          <w:szCs w:val="24"/>
        </w:rPr>
        <w:t>Pengantar Ekonomi Makr</w:t>
      </w:r>
      <w:r w:rsidR="00AC340B" w:rsidRPr="008835DF">
        <w:rPr>
          <w:rFonts w:asciiTheme="majorBidi" w:hAnsiTheme="majorBidi" w:cstheme="majorBidi"/>
          <w:i/>
          <w:iCs/>
          <w:sz w:val="24"/>
          <w:szCs w:val="24"/>
        </w:rPr>
        <w:t>o</w:t>
      </w:r>
    </w:p>
    <w:p w:rsidR="00FE7A21" w:rsidRPr="00FE7A21" w:rsidRDefault="00FE7A21" w:rsidP="00103DAF">
      <w:pPr>
        <w:rPr>
          <w:rFonts w:asciiTheme="majorBidi" w:hAnsiTheme="majorBidi" w:cstheme="majorBidi"/>
          <w:sz w:val="40"/>
          <w:szCs w:val="40"/>
        </w:rPr>
      </w:pPr>
    </w:p>
    <w:sectPr w:rsidR="00FE7A21" w:rsidRPr="00FE7A21" w:rsidSect="008835DF">
      <w:pgSz w:w="10319" w:h="14572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AFE"/>
    <w:rsid w:val="00103DAF"/>
    <w:rsid w:val="00460AFE"/>
    <w:rsid w:val="00490B28"/>
    <w:rsid w:val="005670DD"/>
    <w:rsid w:val="0067646B"/>
    <w:rsid w:val="00722B84"/>
    <w:rsid w:val="008835DF"/>
    <w:rsid w:val="0091627A"/>
    <w:rsid w:val="00993402"/>
    <w:rsid w:val="00AC340B"/>
    <w:rsid w:val="00CC2F0E"/>
    <w:rsid w:val="00DD4889"/>
    <w:rsid w:val="00E97DB7"/>
    <w:rsid w:val="00EE04C7"/>
    <w:rsid w:val="00FE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60A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0A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AF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60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sopiyah</dc:creator>
  <cp:lastModifiedBy>sopiyah</cp:lastModifiedBy>
  <cp:revision>4</cp:revision>
  <cp:lastPrinted>2018-08-08T23:59:00Z</cp:lastPrinted>
  <dcterms:created xsi:type="dcterms:W3CDTF">2018-08-07T08:54:00Z</dcterms:created>
  <dcterms:modified xsi:type="dcterms:W3CDTF">2018-08-08T23:59:00Z</dcterms:modified>
</cp:coreProperties>
</file>