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76" w:rsidRPr="00312EB0" w:rsidRDefault="00DA5276" w:rsidP="00DA5276">
      <w:pPr>
        <w:jc w:val="center"/>
        <w:rPr>
          <w:rFonts w:ascii="Times New Roman" w:hAnsi="Times New Roman" w:cs="Times New Roman"/>
          <w:b/>
          <w:sz w:val="28"/>
          <w:szCs w:val="28"/>
        </w:rPr>
      </w:pPr>
      <w:bookmarkStart w:id="0" w:name="_Toc510272436"/>
      <w:bookmarkStart w:id="1" w:name="_Toc510388262"/>
      <w:bookmarkStart w:id="2" w:name="_Toc512692603"/>
      <w:r w:rsidRPr="00312EB0">
        <w:rPr>
          <w:rFonts w:ascii="Times New Roman" w:hAnsi="Times New Roman" w:cs="Times New Roman"/>
          <w:b/>
          <w:sz w:val="28"/>
          <w:szCs w:val="28"/>
        </w:rPr>
        <w:t>STATEMENT OF ORIGINALITY</w:t>
      </w:r>
      <w:bookmarkEnd w:id="0"/>
      <w:bookmarkEnd w:id="1"/>
      <w:bookmarkEnd w:id="2"/>
    </w:p>
    <w:p w:rsidR="00DA5276" w:rsidRPr="00AC67FD" w:rsidRDefault="00DA5276" w:rsidP="00DA5276"/>
    <w:p w:rsidR="00DA5276" w:rsidRPr="00F80C59" w:rsidRDefault="00DA5276" w:rsidP="00DA5276">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Herewith I declare that the research paper I wrote as a partial fulfillment of the requirements for the Sarjana Degre</w:t>
      </w:r>
      <w:r>
        <w:rPr>
          <w:rFonts w:ascii="Times New Roman" w:hAnsi="Times New Roman" w:cs="Times New Roman"/>
          <w:sz w:val="24"/>
          <w:szCs w:val="24"/>
        </w:rPr>
        <w:t>e</w:t>
      </w:r>
      <w:r w:rsidRPr="00F80C59">
        <w:rPr>
          <w:rFonts w:ascii="Times New Roman" w:hAnsi="Times New Roman" w:cs="Times New Roman"/>
          <w:sz w:val="24"/>
          <w:szCs w:val="24"/>
        </w:rPr>
        <w:t xml:space="preserve"> and submitted to The English Education Departement, the Faculty of Education and latters wholly constitutes my own original scientific writing</w:t>
      </w:r>
      <w:r>
        <w:rPr>
          <w:rFonts w:ascii="Times New Roman" w:hAnsi="Times New Roman" w:cs="Times New Roman"/>
          <w:sz w:val="24"/>
          <w:szCs w:val="24"/>
        </w:rPr>
        <w:t>.</w:t>
      </w:r>
    </w:p>
    <w:p w:rsidR="00DA5276" w:rsidRPr="00F80C59" w:rsidRDefault="00DA5276" w:rsidP="00DA5276">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As for other persons’ works whose ideas are quoted in this paper have been referred to appropriately in accordance to the prevailing legal and intellectual ethic in the world of scientific writing tradition</w:t>
      </w:r>
      <w:r>
        <w:rPr>
          <w:rFonts w:ascii="Times New Roman" w:hAnsi="Times New Roman" w:cs="Times New Roman"/>
          <w:sz w:val="24"/>
          <w:szCs w:val="24"/>
        </w:rPr>
        <w:t>.</w:t>
      </w:r>
    </w:p>
    <w:p w:rsidR="00DA5276" w:rsidRDefault="00DA5276" w:rsidP="00DA5276">
      <w:pPr>
        <w:spacing w:line="360" w:lineRule="auto"/>
        <w:ind w:firstLine="720"/>
        <w:jc w:val="both"/>
        <w:rPr>
          <w:rFonts w:ascii="Times New Roman" w:hAnsi="Times New Roman" w:cs="Times New Roman"/>
          <w:sz w:val="24"/>
          <w:szCs w:val="24"/>
        </w:rPr>
      </w:pPr>
      <w:r w:rsidRPr="00F80C59">
        <w:rPr>
          <w:rFonts w:ascii="Times New Roman" w:hAnsi="Times New Roman" w:cs="Times New Roman"/>
          <w:sz w:val="24"/>
          <w:szCs w:val="24"/>
        </w:rPr>
        <w:t xml:space="preserve">However, if the originality of this paper either partially or wholly is, later on proved or it falls under convincing plagiarism, I would be prepared to receive any consequences in the form of any sanction such as loosing my related academic degree obtained from the institution as well as other rules prevailing in Indonesia.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4"/>
        <w:gridCol w:w="3649"/>
      </w:tblGrid>
      <w:tr w:rsidR="00DA5276" w:rsidTr="00820234">
        <w:tc>
          <w:tcPr>
            <w:tcW w:w="4076" w:type="dxa"/>
          </w:tcPr>
          <w:p w:rsidR="00DA5276" w:rsidRDefault="00DA5276" w:rsidP="00820234">
            <w:pPr>
              <w:spacing w:line="360" w:lineRule="auto"/>
              <w:jc w:val="right"/>
              <w:rPr>
                <w:rFonts w:ascii="Times New Roman" w:hAnsi="Times New Roman" w:cs="Times New Roman"/>
                <w:sz w:val="24"/>
                <w:szCs w:val="24"/>
              </w:rPr>
            </w:pPr>
          </w:p>
        </w:tc>
        <w:tc>
          <w:tcPr>
            <w:tcW w:w="4077" w:type="dxa"/>
          </w:tcPr>
          <w:p w:rsidR="00DA5276" w:rsidRDefault="00DA5276" w:rsidP="0082023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Serang, </w:t>
            </w:r>
            <w:r w:rsidR="006A34E2">
              <w:rPr>
                <w:rFonts w:ascii="Times New Roman" w:hAnsi="Times New Roman" w:cs="Times New Roman"/>
                <w:sz w:val="24"/>
                <w:szCs w:val="24"/>
              </w:rPr>
              <w:t xml:space="preserve">April </w:t>
            </w:r>
            <w:r>
              <w:rPr>
                <w:rFonts w:ascii="Times New Roman" w:hAnsi="Times New Roman" w:cs="Times New Roman"/>
                <w:sz w:val="24"/>
                <w:szCs w:val="24"/>
              </w:rPr>
              <w:t>24</w:t>
            </w:r>
            <w:r w:rsidR="006A34E2" w:rsidRPr="006A34E2">
              <w:rPr>
                <w:rFonts w:ascii="Times New Roman" w:hAnsi="Times New Roman" w:cs="Times New Roman"/>
                <w:sz w:val="24"/>
                <w:szCs w:val="24"/>
                <w:vertAlign w:val="superscript"/>
              </w:rPr>
              <w:t>th</w:t>
            </w:r>
            <w:r w:rsidRPr="006A34E2">
              <w:rPr>
                <w:rFonts w:ascii="Times New Roman" w:hAnsi="Times New Roman" w:cs="Times New Roman"/>
                <w:sz w:val="24"/>
                <w:szCs w:val="24"/>
                <w:vertAlign w:val="superscript"/>
              </w:rPr>
              <w:t xml:space="preserve"> </w:t>
            </w:r>
            <w:r>
              <w:rPr>
                <w:rFonts w:ascii="Times New Roman" w:hAnsi="Times New Roman" w:cs="Times New Roman"/>
                <w:sz w:val="24"/>
                <w:szCs w:val="24"/>
              </w:rPr>
              <w:t>2018</w:t>
            </w:r>
          </w:p>
          <w:p w:rsidR="00DA5276" w:rsidRDefault="00DA5276" w:rsidP="00820234">
            <w:pPr>
              <w:spacing w:line="360" w:lineRule="auto"/>
              <w:ind w:firstLine="720"/>
              <w:jc w:val="center"/>
              <w:rPr>
                <w:rFonts w:ascii="Times New Roman" w:hAnsi="Times New Roman" w:cs="Times New Roman"/>
                <w:sz w:val="24"/>
                <w:szCs w:val="24"/>
              </w:rPr>
            </w:pPr>
          </w:p>
          <w:p w:rsidR="00DA5276" w:rsidRDefault="00DA5276" w:rsidP="00820234">
            <w:pPr>
              <w:spacing w:line="360" w:lineRule="auto"/>
              <w:ind w:firstLine="720"/>
              <w:jc w:val="center"/>
              <w:rPr>
                <w:rFonts w:ascii="Times New Roman" w:hAnsi="Times New Roman" w:cs="Times New Roman"/>
                <w:sz w:val="24"/>
                <w:szCs w:val="24"/>
              </w:rPr>
            </w:pPr>
          </w:p>
          <w:p w:rsidR="00DA5276" w:rsidRDefault="00DA5276" w:rsidP="00820234">
            <w:pPr>
              <w:spacing w:line="360" w:lineRule="auto"/>
              <w:ind w:firstLine="720"/>
              <w:jc w:val="center"/>
              <w:rPr>
                <w:rFonts w:ascii="Times New Roman" w:hAnsi="Times New Roman" w:cs="Times New Roman"/>
                <w:sz w:val="24"/>
                <w:szCs w:val="24"/>
              </w:rPr>
            </w:pPr>
          </w:p>
          <w:p w:rsidR="00DA5276" w:rsidRPr="002E6EFE" w:rsidRDefault="00DA5276" w:rsidP="00820234">
            <w:pPr>
              <w:spacing w:line="360" w:lineRule="auto"/>
              <w:ind w:firstLine="720"/>
              <w:jc w:val="center"/>
              <w:rPr>
                <w:rFonts w:ascii="Times New Roman" w:hAnsi="Times New Roman" w:cs="Times New Roman"/>
                <w:sz w:val="24"/>
                <w:szCs w:val="24"/>
                <w:u w:val="single"/>
              </w:rPr>
            </w:pPr>
            <w:r w:rsidRPr="002E6EFE">
              <w:rPr>
                <w:rFonts w:ascii="Times New Roman" w:hAnsi="Times New Roman" w:cs="Times New Roman"/>
                <w:sz w:val="24"/>
                <w:szCs w:val="24"/>
                <w:u w:val="single"/>
              </w:rPr>
              <w:t>Nafisa</w:t>
            </w:r>
          </w:p>
          <w:p w:rsidR="00DA5276" w:rsidRDefault="00DA5276" w:rsidP="0082023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142301612</w:t>
            </w:r>
          </w:p>
        </w:tc>
      </w:tr>
    </w:tbl>
    <w:p w:rsidR="00DA5276" w:rsidRPr="00F80C59" w:rsidRDefault="00DA5276" w:rsidP="00DA5276">
      <w:pPr>
        <w:spacing w:line="360" w:lineRule="auto"/>
        <w:jc w:val="both"/>
        <w:rPr>
          <w:rFonts w:ascii="Times New Roman" w:hAnsi="Times New Roman" w:cs="Times New Roman"/>
          <w:sz w:val="24"/>
          <w:szCs w:val="24"/>
        </w:rPr>
      </w:pPr>
    </w:p>
    <w:p w:rsidR="00DA5276" w:rsidRDefault="00DA5276" w:rsidP="00DA5276">
      <w:pPr>
        <w:rPr>
          <w:rFonts w:ascii="Times New Roman" w:hAnsi="Times New Roman" w:cs="Times New Roman"/>
          <w:b/>
          <w:sz w:val="24"/>
          <w:szCs w:val="24"/>
        </w:rPr>
      </w:pPr>
    </w:p>
    <w:p w:rsidR="00DA5276" w:rsidRDefault="00DA5276" w:rsidP="00DA5276">
      <w:pP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3" w:name="_Toc510070502"/>
      <w:bookmarkStart w:id="4" w:name="_Toc510272437"/>
      <w:bookmarkStart w:id="5" w:name="_Toc510388263"/>
      <w:bookmarkStart w:id="6" w:name="_Toc512692604"/>
      <w:r w:rsidRPr="00312EB0">
        <w:rPr>
          <w:rFonts w:ascii="Times New Roman" w:hAnsi="Times New Roman" w:cs="Times New Roman"/>
          <w:b/>
          <w:sz w:val="28"/>
          <w:szCs w:val="28"/>
        </w:rPr>
        <w:lastRenderedPageBreak/>
        <w:t>ABSTRA</w:t>
      </w:r>
      <w:bookmarkEnd w:id="3"/>
      <w:bookmarkEnd w:id="4"/>
      <w:bookmarkEnd w:id="5"/>
      <w:r w:rsidRPr="00312EB0">
        <w:rPr>
          <w:rFonts w:ascii="Times New Roman" w:hAnsi="Times New Roman" w:cs="Times New Roman"/>
          <w:b/>
          <w:sz w:val="28"/>
          <w:szCs w:val="28"/>
        </w:rPr>
        <w:t>CT</w:t>
      </w:r>
      <w:bookmarkEnd w:id="6"/>
    </w:p>
    <w:p w:rsidR="00DA5276" w:rsidRDefault="00DA5276" w:rsidP="00DA5276">
      <w:pPr>
        <w:tabs>
          <w:tab w:val="left" w:pos="5670"/>
        </w:tabs>
        <w:spacing w:after="120"/>
        <w:ind w:left="-142" w:right="-170"/>
        <w:jc w:val="both"/>
        <w:rPr>
          <w:rFonts w:ascii="Times New Roman" w:hAnsi="Times New Roman" w:cs="Times New Roman"/>
          <w:sz w:val="24"/>
          <w:szCs w:val="24"/>
        </w:rPr>
      </w:pPr>
      <w:r w:rsidRPr="001C2C0B">
        <w:rPr>
          <w:rFonts w:ascii="Times New Roman" w:hAnsi="Times New Roman" w:cs="Times New Roman"/>
          <w:b/>
          <w:sz w:val="24"/>
          <w:szCs w:val="24"/>
        </w:rPr>
        <w:t>Nafisa</w:t>
      </w:r>
      <w:r w:rsidRPr="007C1518">
        <w:rPr>
          <w:rFonts w:ascii="Times New Roman" w:hAnsi="Times New Roman" w:cs="Times New Roman"/>
          <w:b/>
          <w:sz w:val="24"/>
          <w:szCs w:val="24"/>
        </w:rPr>
        <w:t>. (142301612)</w:t>
      </w:r>
      <w:r>
        <w:rPr>
          <w:rFonts w:ascii="Times New Roman" w:hAnsi="Times New Roman" w:cs="Times New Roman"/>
          <w:sz w:val="24"/>
          <w:szCs w:val="24"/>
        </w:rPr>
        <w:t>. 2018</w:t>
      </w:r>
      <w:r w:rsidRPr="001C2C0B">
        <w:rPr>
          <w:rFonts w:ascii="Times New Roman" w:hAnsi="Times New Roman" w:cs="Times New Roman"/>
          <w:sz w:val="24"/>
          <w:szCs w:val="24"/>
        </w:rPr>
        <w:t>.</w:t>
      </w:r>
      <w:r>
        <w:rPr>
          <w:rFonts w:ascii="Times New Roman" w:hAnsi="Times New Roman" w:cs="Times New Roman"/>
          <w:sz w:val="24"/>
          <w:szCs w:val="24"/>
        </w:rPr>
        <w:t xml:space="preserve"> “</w:t>
      </w:r>
      <w:r w:rsidRPr="007C1518">
        <w:rPr>
          <w:rFonts w:ascii="Times New Roman" w:hAnsi="Times New Roman" w:cs="Times New Roman"/>
          <w:b/>
          <w:sz w:val="24"/>
          <w:szCs w:val="24"/>
        </w:rPr>
        <w:t>An Analysis of Ge</w:t>
      </w:r>
      <w:r>
        <w:rPr>
          <w:rFonts w:ascii="Times New Roman" w:hAnsi="Times New Roman" w:cs="Times New Roman"/>
          <w:b/>
          <w:sz w:val="24"/>
          <w:szCs w:val="24"/>
        </w:rPr>
        <w:t>nder Representation In ELT Textb</w:t>
      </w:r>
      <w:r w:rsidRPr="007C1518">
        <w:rPr>
          <w:rFonts w:ascii="Times New Roman" w:hAnsi="Times New Roman" w:cs="Times New Roman"/>
          <w:b/>
          <w:sz w:val="24"/>
          <w:szCs w:val="24"/>
        </w:rPr>
        <w:t xml:space="preserve">ook For </w:t>
      </w:r>
      <w:r>
        <w:rPr>
          <w:rFonts w:ascii="Times New Roman" w:hAnsi="Times New Roman" w:cs="Times New Roman"/>
          <w:b/>
          <w:sz w:val="24"/>
          <w:szCs w:val="24"/>
        </w:rPr>
        <w:t>Eight Grade Students</w:t>
      </w:r>
      <w:r w:rsidRPr="0039526E">
        <w:rPr>
          <w:rFonts w:ascii="Times New Roman" w:hAnsi="Times New Roman" w:cs="Times New Roman"/>
          <w:b/>
          <w:sz w:val="24"/>
          <w:szCs w:val="24"/>
        </w:rPr>
        <w:t>(A Content Analysis In ELT Textbook</w:t>
      </w:r>
      <w:r>
        <w:rPr>
          <w:rFonts w:ascii="Times New Roman" w:hAnsi="Times New Roman" w:cs="Times New Roman"/>
          <w:b/>
          <w:sz w:val="24"/>
          <w:szCs w:val="24"/>
        </w:rPr>
        <w:t xml:space="preserve"> for Eight Grade Students Published by</w:t>
      </w:r>
      <w:r w:rsidRPr="005372CD">
        <w:rPr>
          <w:rFonts w:ascii="Times New Roman" w:eastAsia="Times New Roman" w:hAnsi="Times New Roman" w:cs="Times New Roman"/>
          <w:b/>
          <w:sz w:val="24"/>
          <w:szCs w:val="24"/>
          <w:lang w:eastAsia="id-ID"/>
        </w:rPr>
        <w:t>Indonesia Ministry of Education and Culture and Yudistira</w:t>
      </w:r>
      <w:r>
        <w:rPr>
          <w:rFonts w:ascii="Times New Roman" w:hAnsi="Times New Roman" w:cs="Times New Roman"/>
          <w:b/>
          <w:sz w:val="24"/>
          <w:szCs w:val="24"/>
        </w:rPr>
        <w:t>”</w:t>
      </w:r>
      <w:r>
        <w:rPr>
          <w:rFonts w:ascii="Times New Roman" w:hAnsi="Times New Roman" w:cs="Times New Roman"/>
          <w:sz w:val="24"/>
          <w:szCs w:val="24"/>
        </w:rPr>
        <w:t xml:space="preserve"> Undergraduate Research Paper, Department of English Educations, Faculty of Education and Teacher Training, The State Islamic University “Sultan Maulana Hasanuddin Banten”.</w:t>
      </w:r>
    </w:p>
    <w:p w:rsidR="00DA5276" w:rsidRDefault="00DA5276" w:rsidP="00DA5276">
      <w:pPr>
        <w:spacing w:after="120"/>
        <w:ind w:left="-142" w:right="-170" w:firstLine="567"/>
        <w:jc w:val="both"/>
        <w:rPr>
          <w:rFonts w:ascii="Times New Roman" w:hAnsi="Times New Roman" w:cs="Times New Roman"/>
          <w:sz w:val="24"/>
          <w:szCs w:val="24"/>
        </w:rPr>
      </w:pPr>
      <w:r w:rsidRPr="00413D1E">
        <w:rPr>
          <w:rFonts w:ascii="Times New Roman" w:hAnsi="Times New Roman" w:cs="Times New Roman"/>
          <w:sz w:val="24"/>
          <w:szCs w:val="24"/>
        </w:rPr>
        <w:t>The purpose of this research</w:t>
      </w:r>
      <w:r>
        <w:rPr>
          <w:rFonts w:ascii="Times New Roman" w:hAnsi="Times New Roman" w:cs="Times New Roman"/>
          <w:sz w:val="24"/>
          <w:szCs w:val="24"/>
        </w:rPr>
        <w:t xml:space="preserve"> is to investigate the result of gender representation in ELT textbook for </w:t>
      </w:r>
      <w:r w:rsidRPr="005372CD">
        <w:rPr>
          <w:rFonts w:ascii="Times New Roman" w:hAnsi="Times New Roman" w:cs="Times New Roman"/>
          <w:sz w:val="24"/>
          <w:szCs w:val="24"/>
        </w:rPr>
        <w:t>Eight Grade StudentsPublished by</w:t>
      </w:r>
      <w:r w:rsidRPr="005372CD">
        <w:rPr>
          <w:rFonts w:ascii="Times New Roman" w:eastAsia="Times New Roman" w:hAnsi="Times New Roman" w:cs="Times New Roman"/>
          <w:sz w:val="24"/>
          <w:szCs w:val="24"/>
          <w:lang w:eastAsia="id-ID"/>
        </w:rPr>
        <w:t xml:space="preserve"> Indonesia Ministry of Education and Culture and Yudistira</w:t>
      </w:r>
      <w:r w:rsidRPr="005372CD">
        <w:rPr>
          <w:rFonts w:ascii="Times New Roman" w:hAnsi="Times New Roman" w:cs="Times New Roman"/>
          <w:sz w:val="24"/>
          <w:szCs w:val="24"/>
        </w:rPr>
        <w:t>.</w:t>
      </w:r>
      <w:r>
        <w:rPr>
          <w:rFonts w:ascii="Times New Roman" w:hAnsi="Times New Roman" w:cs="Times New Roman"/>
          <w:sz w:val="24"/>
          <w:szCs w:val="24"/>
        </w:rPr>
        <w:t xml:space="preserve">  The object of this research is</w:t>
      </w:r>
      <w:r w:rsidRPr="00830866">
        <w:rPr>
          <w:rFonts w:ascii="Times New Roman" w:eastAsia="Times New Roman" w:hAnsi="Times New Roman" w:cs="Times New Roman"/>
          <w:sz w:val="24"/>
          <w:szCs w:val="24"/>
          <w:lang w:eastAsia="id-ID"/>
        </w:rPr>
        <w:t>Bahasa Inggris “When English Rings a Bell” for SMP/MTS grade VIII that published By Indonesia Ministry of Education and Culture and “The Bridge English Competence for SMP grade VIII</w:t>
      </w:r>
      <w:r>
        <w:rPr>
          <w:rFonts w:ascii="Times New Roman" w:eastAsia="Times New Roman" w:hAnsi="Times New Roman" w:cs="Times New Roman"/>
          <w:sz w:val="24"/>
          <w:szCs w:val="24"/>
          <w:lang w:eastAsia="id-ID"/>
        </w:rPr>
        <w:t>.</w:t>
      </w:r>
    </w:p>
    <w:p w:rsidR="00DA5276" w:rsidRDefault="00DA5276" w:rsidP="00DA5276">
      <w:pPr>
        <w:spacing w:after="120"/>
        <w:ind w:left="-142" w:right="-170" w:firstLine="567"/>
        <w:jc w:val="both"/>
        <w:rPr>
          <w:rFonts w:ascii="Times New Roman" w:hAnsi="Times New Roman" w:cs="Times New Roman"/>
          <w:sz w:val="24"/>
          <w:szCs w:val="24"/>
        </w:rPr>
      </w:pPr>
      <w:r>
        <w:rPr>
          <w:rFonts w:ascii="Times New Roman" w:hAnsi="Times New Roman" w:cs="Times New Roman"/>
          <w:sz w:val="24"/>
          <w:szCs w:val="24"/>
        </w:rPr>
        <w:t>This research focused on five aspects of analysis such as : female and male pictures, female and male mentioned, female and male roles, female and male games or sport, and the pattern of mentioning female and male names. The data collection of this research use the qualitative method which content analysis.</w:t>
      </w:r>
    </w:p>
    <w:p w:rsidR="00DA5276" w:rsidRDefault="00DA5276" w:rsidP="00DA5276">
      <w:pPr>
        <w:spacing w:after="120"/>
        <w:ind w:left="-142" w:right="-170" w:firstLine="567"/>
        <w:jc w:val="both"/>
        <w:rPr>
          <w:rFonts w:ascii="Times New Roman" w:hAnsi="Times New Roman" w:cs="Times New Roman"/>
          <w:sz w:val="24"/>
          <w:szCs w:val="24"/>
        </w:rPr>
      </w:pPr>
      <w:r w:rsidRPr="005372CD">
        <w:rPr>
          <w:rFonts w:ascii="Times New Roman" w:hAnsi="Times New Roman" w:cs="Times New Roman"/>
          <w:sz w:val="24"/>
          <w:szCs w:val="24"/>
          <w:lang w:eastAsia="id-ID"/>
        </w:rPr>
        <w:t xml:space="preserve">The results gender representation in ELT textbook Bahasa Inggris and The Bridge indicate </w:t>
      </w:r>
      <w:r>
        <w:rPr>
          <w:rFonts w:ascii="Times New Roman" w:eastAsia="Times New Roman" w:hAnsi="Times New Roman" w:cs="Times New Roman"/>
          <w:sz w:val="24"/>
          <w:szCs w:val="24"/>
          <w:lang w:eastAsia="id-ID"/>
        </w:rPr>
        <w:t xml:space="preserve">represent female dominanted </w:t>
      </w:r>
      <w:r w:rsidRPr="005372CD">
        <w:rPr>
          <w:rFonts w:ascii="Times New Roman" w:eastAsia="Times New Roman" w:hAnsi="Times New Roman" w:cs="Times New Roman"/>
          <w:sz w:val="24"/>
          <w:szCs w:val="24"/>
          <w:lang w:eastAsia="id-ID"/>
        </w:rPr>
        <w:t xml:space="preserve">in the aspect gender mentions, gender games or sports, and pattern of mentioning female and male names. While </w:t>
      </w:r>
      <w:r>
        <w:rPr>
          <w:rFonts w:ascii="Times New Roman" w:eastAsia="Times New Roman" w:hAnsi="Times New Roman" w:cs="Times New Roman"/>
          <w:sz w:val="24"/>
          <w:szCs w:val="24"/>
          <w:lang w:eastAsia="id-ID"/>
        </w:rPr>
        <w:t xml:space="preserve">represent female dominanted </w:t>
      </w:r>
      <w:r w:rsidRPr="005372CD">
        <w:rPr>
          <w:rFonts w:ascii="Times New Roman" w:eastAsia="Times New Roman" w:hAnsi="Times New Roman" w:cs="Times New Roman"/>
          <w:sz w:val="24"/>
          <w:szCs w:val="24"/>
          <w:lang w:eastAsia="id-ID"/>
        </w:rPr>
        <w:t xml:space="preserve">in the aspect gender pictures, and roles. In the textbook The Bridge are </w:t>
      </w:r>
      <w:r>
        <w:rPr>
          <w:rFonts w:ascii="Times New Roman" w:eastAsia="Times New Roman" w:hAnsi="Times New Roman" w:cs="Times New Roman"/>
          <w:sz w:val="24"/>
          <w:szCs w:val="24"/>
          <w:lang w:eastAsia="id-ID"/>
        </w:rPr>
        <w:t xml:space="preserve">represent female dominanted </w:t>
      </w:r>
      <w:r w:rsidRPr="005372CD">
        <w:rPr>
          <w:rFonts w:ascii="Times New Roman" w:eastAsia="Times New Roman" w:hAnsi="Times New Roman" w:cs="Times New Roman"/>
          <w:sz w:val="24"/>
          <w:szCs w:val="24"/>
          <w:lang w:eastAsia="id-ID"/>
        </w:rPr>
        <w:t xml:space="preserve">in the aspect gender mentions, gender roles, and gender games or sports. While </w:t>
      </w:r>
      <w:r>
        <w:rPr>
          <w:rFonts w:ascii="Times New Roman" w:eastAsia="Times New Roman" w:hAnsi="Times New Roman" w:cs="Times New Roman"/>
          <w:sz w:val="24"/>
          <w:szCs w:val="24"/>
          <w:lang w:eastAsia="id-ID"/>
        </w:rPr>
        <w:t xml:space="preserve">represent female dominanted  </w:t>
      </w:r>
      <w:r w:rsidRPr="005372CD">
        <w:rPr>
          <w:rFonts w:ascii="Times New Roman" w:eastAsia="Times New Roman" w:hAnsi="Times New Roman" w:cs="Times New Roman"/>
          <w:sz w:val="24"/>
          <w:szCs w:val="24"/>
          <w:lang w:eastAsia="id-ID"/>
        </w:rPr>
        <w:t>in the aspect gender pictures and pattern of mentioning female and male names.</w:t>
      </w:r>
      <w:r w:rsidRPr="0033557C">
        <w:rPr>
          <w:rFonts w:ascii="Times New Roman" w:hAnsi="Times New Roman" w:cs="Times New Roman"/>
          <w:sz w:val="24"/>
          <w:szCs w:val="24"/>
          <w:lang w:eastAsia="id-ID"/>
        </w:rPr>
        <w:t xml:space="preserve">The total </w:t>
      </w:r>
      <w:r>
        <w:rPr>
          <w:rFonts w:ascii="Times New Roman" w:hAnsi="Times New Roman" w:cs="Times New Roman"/>
          <w:sz w:val="24"/>
          <w:szCs w:val="24"/>
          <w:lang w:eastAsia="id-ID"/>
        </w:rPr>
        <w:t xml:space="preserve">number </w:t>
      </w:r>
      <w:r w:rsidRPr="0033557C">
        <w:rPr>
          <w:rFonts w:ascii="Times New Roman" w:hAnsi="Times New Roman" w:cs="Times New Roman"/>
          <w:sz w:val="24"/>
          <w:szCs w:val="24"/>
          <w:lang w:eastAsia="id-ID"/>
        </w:rPr>
        <w:t>of gender representation in ELT textbook Bahasa Inggris are female more visible than male such as female (689) and male (592). While in the textbook The Bridge are female more visible than male too such as female (431) and male (395). Then from both of textbook are the total of gender representation in ELT textbook are equal</w:t>
      </w:r>
      <w:r w:rsidRPr="00D9231D">
        <w:rPr>
          <w:rFonts w:ascii="Times New Roman" w:hAnsi="Times New Roman" w:cs="Times New Roman"/>
          <w:sz w:val="24"/>
          <w:szCs w:val="24"/>
          <w:lang w:eastAsia="id-ID"/>
        </w:rPr>
        <w:t>.</w:t>
      </w:r>
    </w:p>
    <w:p w:rsidR="00DA5276" w:rsidRPr="00D9231D" w:rsidRDefault="00DA5276" w:rsidP="00DA5276">
      <w:pPr>
        <w:tabs>
          <w:tab w:val="left" w:pos="5670"/>
        </w:tabs>
        <w:spacing w:after="120"/>
        <w:ind w:left="-142" w:right="-170"/>
        <w:jc w:val="both"/>
        <w:rPr>
          <w:rFonts w:ascii="Times New Roman" w:hAnsi="Times New Roman" w:cs="Times New Roman"/>
          <w:sz w:val="24"/>
          <w:szCs w:val="24"/>
        </w:rPr>
      </w:pPr>
      <w:r w:rsidRPr="000E4EBB">
        <w:rPr>
          <w:rFonts w:ascii="Times New Roman" w:hAnsi="Times New Roman" w:cs="Times New Roman"/>
          <w:b/>
          <w:sz w:val="24"/>
          <w:szCs w:val="24"/>
          <w:lang w:eastAsia="id-ID"/>
        </w:rPr>
        <w:t>Keywords:</w:t>
      </w:r>
      <w:r w:rsidRPr="00455F29">
        <w:rPr>
          <w:rFonts w:ascii="Times New Roman" w:hAnsi="Times New Roman" w:cs="Times New Roman"/>
          <w:i/>
          <w:sz w:val="24"/>
          <w:szCs w:val="24"/>
          <w:lang w:eastAsia="id-ID"/>
        </w:rPr>
        <w:t>Gender, Representation, ELT Textbook</w:t>
      </w:r>
    </w:p>
    <w:p w:rsidR="00DA5276" w:rsidRPr="00312EB0" w:rsidRDefault="00DA5276" w:rsidP="00DA5276">
      <w:pPr>
        <w:jc w:val="center"/>
        <w:rPr>
          <w:rFonts w:ascii="Times New Roman" w:hAnsi="Times New Roman" w:cs="Times New Roman"/>
          <w:b/>
          <w:sz w:val="28"/>
          <w:szCs w:val="28"/>
        </w:rPr>
      </w:pPr>
      <w:bookmarkStart w:id="7" w:name="_Toc510070503"/>
      <w:bookmarkStart w:id="8" w:name="_Toc510272438"/>
      <w:bookmarkStart w:id="9" w:name="_Toc510388264"/>
      <w:bookmarkStart w:id="10" w:name="_Toc512692605"/>
      <w:r w:rsidRPr="00312EB0">
        <w:rPr>
          <w:rFonts w:ascii="Times New Roman" w:hAnsi="Times New Roman" w:cs="Times New Roman"/>
          <w:b/>
          <w:sz w:val="28"/>
          <w:szCs w:val="28"/>
        </w:rPr>
        <w:lastRenderedPageBreak/>
        <w:t>THE ADVISERS’ APPROVAL</w:t>
      </w:r>
      <w:bookmarkEnd w:id="7"/>
      <w:bookmarkEnd w:id="8"/>
      <w:bookmarkEnd w:id="9"/>
      <w:bookmarkEnd w:id="10"/>
    </w:p>
    <w:p w:rsidR="00DA5276" w:rsidRPr="00312EB0" w:rsidRDefault="00DA5276" w:rsidP="00DA5276">
      <w:pPr>
        <w:jc w:val="center"/>
        <w:rPr>
          <w:rFonts w:ascii="Times New Roman" w:hAnsi="Times New Roman" w:cs="Times New Roman"/>
          <w:b/>
          <w:sz w:val="24"/>
          <w:szCs w:val="24"/>
        </w:rPr>
      </w:pPr>
    </w:p>
    <w:p w:rsidR="00DA5276" w:rsidRDefault="00DA5276" w:rsidP="00DA5276">
      <w:pPr>
        <w:spacing w:after="0" w:line="360" w:lineRule="auto"/>
        <w:jc w:val="center"/>
        <w:rPr>
          <w:rFonts w:ascii="Times New Roman" w:hAnsi="Times New Roman" w:cs="Times New Roman"/>
          <w:sz w:val="24"/>
          <w:szCs w:val="24"/>
        </w:rPr>
      </w:pPr>
      <w:r w:rsidRPr="000E4EBB">
        <w:rPr>
          <w:rFonts w:ascii="Times New Roman" w:hAnsi="Times New Roman" w:cs="Times New Roman"/>
          <w:sz w:val="24"/>
          <w:szCs w:val="24"/>
        </w:rPr>
        <w:t xml:space="preserve">This is to certify that the undergraduate research paper of </w:t>
      </w:r>
    </w:p>
    <w:p w:rsidR="00DA5276" w:rsidRDefault="00DA5276" w:rsidP="00DA5276">
      <w:pPr>
        <w:spacing w:after="0" w:line="360" w:lineRule="auto"/>
        <w:jc w:val="center"/>
        <w:rPr>
          <w:rFonts w:ascii="Times New Roman" w:hAnsi="Times New Roman" w:cs="Times New Roman"/>
          <w:sz w:val="24"/>
          <w:szCs w:val="24"/>
        </w:rPr>
      </w:pPr>
      <w:r w:rsidRPr="000E4EBB">
        <w:rPr>
          <w:rFonts w:ascii="Times New Roman" w:hAnsi="Times New Roman" w:cs="Times New Roman"/>
          <w:sz w:val="24"/>
          <w:szCs w:val="24"/>
        </w:rPr>
        <w:t xml:space="preserve">‘Nafisa’ entitled </w:t>
      </w:r>
    </w:p>
    <w:p w:rsidR="00DA5276" w:rsidRPr="00455F29" w:rsidRDefault="00DA5276" w:rsidP="00DA52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55F29">
        <w:rPr>
          <w:rFonts w:ascii="Times New Roman" w:hAnsi="Times New Roman" w:cs="Times New Roman"/>
          <w:sz w:val="24"/>
          <w:szCs w:val="24"/>
        </w:rPr>
        <w:t>An Analysis of Gender Representation In ELT Textbook For Eight Grade Students Published by</w:t>
      </w:r>
      <w:r w:rsidRPr="00455F29">
        <w:rPr>
          <w:rFonts w:ascii="Times New Roman" w:eastAsia="Times New Roman" w:hAnsi="Times New Roman" w:cs="Times New Roman"/>
          <w:sz w:val="24"/>
          <w:szCs w:val="24"/>
          <w:lang w:eastAsia="id-ID"/>
        </w:rPr>
        <w:t xml:space="preserve"> Indonesia Ministry of Education and Culture and Yudistira</w:t>
      </w:r>
      <w:r w:rsidRPr="00455F29">
        <w:rPr>
          <w:rFonts w:ascii="Times New Roman" w:hAnsi="Times New Roman" w:cs="Times New Roman"/>
          <w:sz w:val="24"/>
          <w:szCs w:val="24"/>
        </w:rPr>
        <w:t>”</w:t>
      </w:r>
    </w:p>
    <w:p w:rsidR="00DA5276" w:rsidRDefault="00DA5276" w:rsidP="00DA52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Has been approved by the research paper advisers for futher approval by the Board of Examiners</w:t>
      </w:r>
    </w:p>
    <w:p w:rsidR="00DA5276" w:rsidRDefault="006A34E2" w:rsidP="00DA52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Serang, April 24</w:t>
      </w:r>
      <w:r w:rsidRPr="006A34E2">
        <w:rPr>
          <w:rFonts w:ascii="Times New Roman" w:hAnsi="Times New Roman" w:cs="Times New Roman"/>
          <w:sz w:val="24"/>
          <w:szCs w:val="24"/>
          <w:vertAlign w:val="superscript"/>
        </w:rPr>
        <w:t xml:space="preserve">th </w:t>
      </w:r>
      <w:r>
        <w:rPr>
          <w:rFonts w:ascii="Times New Roman" w:hAnsi="Times New Roman" w:cs="Times New Roman"/>
          <w:sz w:val="24"/>
          <w:szCs w:val="24"/>
        </w:rPr>
        <w:t>2018</w:t>
      </w:r>
    </w:p>
    <w:p w:rsidR="00DA5276" w:rsidRDefault="00DA5276" w:rsidP="00DA5276">
      <w:pPr>
        <w:spacing w:after="0"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339"/>
      </w:tblGrid>
      <w:tr w:rsidR="00DA5276" w:rsidTr="00DA5276">
        <w:tc>
          <w:tcPr>
            <w:tcW w:w="3794" w:type="dxa"/>
          </w:tcPr>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Adviser I</w:t>
            </w: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rPr>
                <w:rFonts w:ascii="Times New Roman" w:hAnsi="Times New Roman" w:cs="Times New Roman"/>
                <w:sz w:val="24"/>
                <w:szCs w:val="24"/>
              </w:rPr>
            </w:pPr>
          </w:p>
          <w:p w:rsidR="00DA5276" w:rsidRDefault="00DA5276" w:rsidP="00820234">
            <w:pP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Pr="00F45A0C" w:rsidRDefault="00DA5276" w:rsidP="00820234">
            <w:pPr>
              <w:jc w:val="center"/>
              <w:rPr>
                <w:rFonts w:ascii="Times New Roman" w:hAnsi="Times New Roman" w:cs="Times New Roman"/>
                <w:b/>
                <w:sz w:val="24"/>
                <w:szCs w:val="24"/>
                <w:u w:val="single"/>
              </w:rPr>
            </w:pPr>
            <w:r w:rsidRPr="00F45A0C">
              <w:rPr>
                <w:rFonts w:ascii="Times New Roman" w:hAnsi="Times New Roman" w:cs="Times New Roman"/>
                <w:b/>
                <w:sz w:val="24"/>
                <w:szCs w:val="24"/>
                <w:u w:val="single"/>
              </w:rPr>
              <w:t>Dr. H. Nafan Tariharon, M. Hum</w:t>
            </w:r>
          </w:p>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NIP: 19700103 200312 1 001</w:t>
            </w:r>
          </w:p>
        </w:tc>
        <w:tc>
          <w:tcPr>
            <w:tcW w:w="3339" w:type="dxa"/>
          </w:tcPr>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Adviser II</w:t>
            </w:r>
          </w:p>
          <w:p w:rsidR="00DA5276" w:rsidRDefault="00DA5276" w:rsidP="00820234">
            <w:pPr>
              <w:jc w:val="center"/>
              <w:rPr>
                <w:rFonts w:ascii="Times New Roman" w:hAnsi="Times New Roman" w:cs="Times New Roman"/>
                <w:sz w:val="24"/>
                <w:szCs w:val="24"/>
              </w:rPr>
            </w:pPr>
          </w:p>
          <w:p w:rsidR="00DA5276" w:rsidRDefault="00DA5276" w:rsidP="00820234">
            <w:pP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Pr="00F45A0C" w:rsidRDefault="00DA5276" w:rsidP="00820234">
            <w:pPr>
              <w:jc w:val="center"/>
              <w:rPr>
                <w:rFonts w:ascii="Times New Roman" w:hAnsi="Times New Roman" w:cs="Times New Roman"/>
                <w:b/>
                <w:sz w:val="24"/>
                <w:szCs w:val="24"/>
                <w:u w:val="single"/>
              </w:rPr>
            </w:pPr>
            <w:r w:rsidRPr="00F45A0C">
              <w:rPr>
                <w:rFonts w:ascii="Times New Roman" w:hAnsi="Times New Roman" w:cs="Times New Roman"/>
                <w:b/>
                <w:sz w:val="24"/>
                <w:szCs w:val="24"/>
                <w:u w:val="single"/>
              </w:rPr>
              <w:t>Eulis Rahmawati, M. Pd</w:t>
            </w:r>
          </w:p>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NIP: 19790713 200312 1 002</w:t>
            </w:r>
          </w:p>
        </w:tc>
      </w:tr>
    </w:tbl>
    <w:p w:rsidR="00DA5276" w:rsidRPr="000E4EBB" w:rsidRDefault="00DA5276" w:rsidP="00DA5276">
      <w:pPr>
        <w:spacing w:after="0"/>
        <w:jc w:val="center"/>
        <w:rPr>
          <w:rFonts w:ascii="Times New Roman" w:hAnsi="Times New Roman" w:cs="Times New Roman"/>
          <w:sz w:val="24"/>
          <w:szCs w:val="24"/>
        </w:rPr>
      </w:pPr>
    </w:p>
    <w:p w:rsidR="00DA5276" w:rsidRDefault="00DA5276" w:rsidP="00DA5276">
      <w:pPr>
        <w:spacing w:after="0"/>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11" w:name="_Toc510070504"/>
      <w:bookmarkStart w:id="12" w:name="_Toc510272439"/>
      <w:bookmarkStart w:id="13" w:name="_Toc510388265"/>
      <w:bookmarkStart w:id="14" w:name="_Toc512692606"/>
      <w:r w:rsidRPr="00312EB0">
        <w:rPr>
          <w:rFonts w:ascii="Times New Roman" w:hAnsi="Times New Roman" w:cs="Times New Roman"/>
          <w:b/>
          <w:sz w:val="28"/>
          <w:szCs w:val="28"/>
        </w:rPr>
        <w:lastRenderedPageBreak/>
        <w:t xml:space="preserve">AN ANALYSIS OF GENDER REPRESENTATION IN ELT TEXTBOOK FOR </w:t>
      </w:r>
      <w:bookmarkEnd w:id="11"/>
      <w:bookmarkEnd w:id="12"/>
      <w:bookmarkEnd w:id="13"/>
      <w:r w:rsidRPr="00312EB0">
        <w:rPr>
          <w:rFonts w:ascii="Times New Roman" w:hAnsi="Times New Roman" w:cs="Times New Roman"/>
          <w:b/>
          <w:sz w:val="28"/>
          <w:szCs w:val="28"/>
        </w:rPr>
        <w:t>EIGHT GRADE STUDENTS</w:t>
      </w:r>
      <w:bookmarkEnd w:id="14"/>
    </w:p>
    <w:p w:rsidR="00DA5276" w:rsidRPr="00455F29" w:rsidRDefault="00DA5276" w:rsidP="00DA5276">
      <w:pPr>
        <w:spacing w:after="0" w:line="360" w:lineRule="auto"/>
        <w:jc w:val="center"/>
        <w:rPr>
          <w:rFonts w:ascii="Times New Roman" w:hAnsi="Times New Roman" w:cs="Times New Roman"/>
          <w:sz w:val="24"/>
          <w:szCs w:val="24"/>
        </w:rPr>
      </w:pPr>
      <w:r w:rsidRPr="00455F29">
        <w:rPr>
          <w:rFonts w:ascii="Times New Roman" w:hAnsi="Times New Roman" w:cs="Times New Roman"/>
          <w:sz w:val="24"/>
          <w:szCs w:val="24"/>
        </w:rPr>
        <w:t xml:space="preserve"> (A Content Analysis In ELT Textbook for Eight Grade Students Published by</w:t>
      </w:r>
      <w:r w:rsidRPr="00455F29">
        <w:rPr>
          <w:rFonts w:ascii="Times New Roman" w:eastAsia="Times New Roman" w:hAnsi="Times New Roman" w:cs="Times New Roman"/>
          <w:sz w:val="24"/>
          <w:szCs w:val="24"/>
          <w:lang w:eastAsia="id-ID"/>
        </w:rPr>
        <w:t xml:space="preserve"> Indonesia Ministry of Education and Culture and Yudistira</w:t>
      </w:r>
      <w:r>
        <w:rPr>
          <w:rFonts w:ascii="Times New Roman" w:hAnsi="Times New Roman" w:cs="Times New Roman"/>
          <w:sz w:val="24"/>
          <w:szCs w:val="24"/>
        </w:rPr>
        <w:t>)</w:t>
      </w:r>
    </w:p>
    <w:p w:rsidR="00DA5276" w:rsidRPr="00455F29" w:rsidRDefault="00DA5276" w:rsidP="00DA5276">
      <w:pPr>
        <w:spacing w:after="0" w:line="360" w:lineRule="auto"/>
        <w:jc w:val="center"/>
        <w:rPr>
          <w:rFonts w:ascii="Times New Roman" w:hAnsi="Times New Roman" w:cs="Times New Roman"/>
          <w:sz w:val="24"/>
          <w:szCs w:val="24"/>
        </w:rPr>
      </w:pPr>
    </w:p>
    <w:p w:rsidR="00DA5276" w:rsidRPr="00E85544" w:rsidRDefault="00DA5276" w:rsidP="00DA5276">
      <w:pPr>
        <w:spacing w:after="0" w:line="360" w:lineRule="auto"/>
        <w:jc w:val="center"/>
        <w:rPr>
          <w:rFonts w:ascii="Times New Roman" w:hAnsi="Times New Roman" w:cs="Times New Roman"/>
          <w:sz w:val="24"/>
          <w:szCs w:val="24"/>
        </w:rPr>
      </w:pPr>
      <w:r w:rsidRPr="00E85544">
        <w:rPr>
          <w:rFonts w:ascii="Times New Roman" w:hAnsi="Times New Roman" w:cs="Times New Roman"/>
          <w:sz w:val="24"/>
          <w:szCs w:val="24"/>
        </w:rPr>
        <w:t xml:space="preserve">By </w:t>
      </w:r>
    </w:p>
    <w:p w:rsidR="00DA5276" w:rsidRPr="00E85544" w:rsidRDefault="00DA5276" w:rsidP="00DA5276">
      <w:pPr>
        <w:tabs>
          <w:tab w:val="left" w:pos="1701"/>
        </w:tabs>
        <w:spacing w:after="0"/>
        <w:jc w:val="center"/>
        <w:rPr>
          <w:rFonts w:ascii="Times New Roman" w:hAnsi="Times New Roman" w:cs="Times New Roman"/>
          <w:b/>
          <w:sz w:val="24"/>
          <w:szCs w:val="24"/>
          <w:u w:val="single"/>
        </w:rPr>
      </w:pPr>
      <w:r w:rsidRPr="00E85544">
        <w:rPr>
          <w:rFonts w:ascii="Times New Roman" w:hAnsi="Times New Roman" w:cs="Times New Roman"/>
          <w:b/>
          <w:sz w:val="24"/>
          <w:szCs w:val="24"/>
          <w:u w:val="single"/>
        </w:rPr>
        <w:t>NAFISA</w:t>
      </w:r>
    </w:p>
    <w:p w:rsidR="00DA5276" w:rsidRDefault="00DA5276" w:rsidP="00DA5276">
      <w:pPr>
        <w:tabs>
          <w:tab w:val="left" w:pos="1701"/>
        </w:tabs>
        <w:spacing w:after="0"/>
        <w:jc w:val="center"/>
        <w:rPr>
          <w:rFonts w:ascii="Times New Roman" w:hAnsi="Times New Roman" w:cs="Times New Roman"/>
          <w:b/>
          <w:sz w:val="24"/>
          <w:szCs w:val="24"/>
        </w:rPr>
      </w:pPr>
      <w:r>
        <w:rPr>
          <w:rFonts w:ascii="Times New Roman" w:hAnsi="Times New Roman" w:cs="Times New Roman"/>
          <w:b/>
          <w:sz w:val="24"/>
          <w:szCs w:val="24"/>
        </w:rPr>
        <w:t>142301612</w:t>
      </w:r>
    </w:p>
    <w:p w:rsidR="00DA5276" w:rsidRDefault="00DA5276" w:rsidP="00DA5276">
      <w:pPr>
        <w:tabs>
          <w:tab w:val="left" w:pos="1701"/>
        </w:tabs>
        <w:spacing w:after="0"/>
        <w:jc w:val="center"/>
        <w:rPr>
          <w:rFonts w:ascii="Times New Roman" w:hAnsi="Times New Roman" w:cs="Times New Roman"/>
          <w:b/>
          <w:sz w:val="24"/>
          <w:szCs w:val="24"/>
        </w:rPr>
      </w:pPr>
    </w:p>
    <w:p w:rsidR="00DA5276" w:rsidRPr="00E85544" w:rsidRDefault="00DA5276" w:rsidP="00DA5276">
      <w:pPr>
        <w:tabs>
          <w:tab w:val="left" w:pos="1701"/>
        </w:tabs>
        <w:spacing w:after="0"/>
        <w:jc w:val="center"/>
        <w:rPr>
          <w:rFonts w:ascii="Times New Roman" w:hAnsi="Times New Roman" w:cs="Times New Roman"/>
          <w:sz w:val="24"/>
          <w:szCs w:val="24"/>
        </w:rPr>
      </w:pPr>
      <w:r w:rsidRPr="00E85544">
        <w:rPr>
          <w:rFonts w:ascii="Times New Roman" w:hAnsi="Times New Roman" w:cs="Times New Roman"/>
          <w:sz w:val="24"/>
          <w:szCs w:val="24"/>
        </w:rPr>
        <w:t>Under the supervision of:</w:t>
      </w:r>
    </w:p>
    <w:p w:rsidR="00DA5276" w:rsidRDefault="00DA5276" w:rsidP="00DA5276">
      <w:pPr>
        <w:tabs>
          <w:tab w:val="left" w:pos="1701"/>
        </w:tabs>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97"/>
      </w:tblGrid>
      <w:tr w:rsidR="00DA5276" w:rsidTr="00DA5276">
        <w:tc>
          <w:tcPr>
            <w:tcW w:w="3936" w:type="dxa"/>
          </w:tcPr>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Adviser I</w:t>
            </w: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Pr="002549E1" w:rsidRDefault="00DA5276" w:rsidP="00820234">
            <w:pPr>
              <w:jc w:val="center"/>
              <w:rPr>
                <w:rFonts w:ascii="Times New Roman" w:hAnsi="Times New Roman" w:cs="Times New Roman"/>
                <w:b/>
                <w:sz w:val="24"/>
                <w:szCs w:val="24"/>
                <w:u w:val="single"/>
              </w:rPr>
            </w:pPr>
            <w:r w:rsidRPr="002549E1">
              <w:rPr>
                <w:rFonts w:ascii="Times New Roman" w:hAnsi="Times New Roman" w:cs="Times New Roman"/>
                <w:b/>
                <w:sz w:val="24"/>
                <w:szCs w:val="24"/>
                <w:u w:val="single"/>
              </w:rPr>
              <w:t>Dr. H. Nafan Tariharon, M. Hum</w:t>
            </w:r>
          </w:p>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 xml:space="preserve">NIP: 19700103 200312 1 001 </w:t>
            </w:r>
          </w:p>
        </w:tc>
        <w:tc>
          <w:tcPr>
            <w:tcW w:w="3197" w:type="dxa"/>
          </w:tcPr>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Adviser II</w:t>
            </w: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Pr="002549E1" w:rsidRDefault="00DA5276" w:rsidP="00820234">
            <w:pPr>
              <w:jc w:val="center"/>
              <w:rPr>
                <w:rFonts w:ascii="Times New Roman" w:hAnsi="Times New Roman" w:cs="Times New Roman"/>
                <w:b/>
                <w:sz w:val="24"/>
                <w:szCs w:val="24"/>
                <w:u w:val="single"/>
              </w:rPr>
            </w:pPr>
            <w:r w:rsidRPr="002549E1">
              <w:rPr>
                <w:rFonts w:ascii="Times New Roman" w:hAnsi="Times New Roman" w:cs="Times New Roman"/>
                <w:b/>
                <w:sz w:val="24"/>
                <w:szCs w:val="24"/>
                <w:u w:val="single"/>
              </w:rPr>
              <w:t>Eulis Rahmawati, M. Pd</w:t>
            </w:r>
          </w:p>
          <w:p w:rsidR="00DA5276" w:rsidRDefault="00DA5276" w:rsidP="00820234">
            <w:pPr>
              <w:jc w:val="center"/>
              <w:rPr>
                <w:rFonts w:ascii="Times New Roman" w:hAnsi="Times New Roman" w:cs="Times New Roman"/>
                <w:sz w:val="24"/>
                <w:szCs w:val="24"/>
              </w:rPr>
            </w:pPr>
            <w:r>
              <w:rPr>
                <w:rFonts w:ascii="Times New Roman" w:hAnsi="Times New Roman" w:cs="Times New Roman"/>
                <w:sz w:val="24"/>
                <w:szCs w:val="24"/>
              </w:rPr>
              <w:t>NIP: 19790713 200312 1 002</w:t>
            </w:r>
          </w:p>
        </w:tc>
      </w:tr>
    </w:tbl>
    <w:p w:rsidR="00DA5276" w:rsidRPr="000E4EBB" w:rsidRDefault="00DA5276" w:rsidP="00DA5276">
      <w:pPr>
        <w:spacing w:after="0"/>
        <w:jc w:val="center"/>
        <w:rPr>
          <w:rFonts w:ascii="Times New Roman" w:hAnsi="Times New Roman" w:cs="Times New Roman"/>
          <w:sz w:val="24"/>
          <w:szCs w:val="24"/>
        </w:rPr>
      </w:pPr>
    </w:p>
    <w:p w:rsidR="00DA5276" w:rsidRPr="000C6BDF" w:rsidRDefault="00DA5276" w:rsidP="00DA5276">
      <w:pPr>
        <w:spacing w:after="0"/>
        <w:jc w:val="center"/>
        <w:rPr>
          <w:rFonts w:ascii="Times New Roman" w:hAnsi="Times New Roman" w:cs="Times New Roman"/>
          <w:sz w:val="24"/>
          <w:szCs w:val="24"/>
        </w:rPr>
      </w:pPr>
      <w:r w:rsidRPr="000C6BDF">
        <w:rPr>
          <w:rFonts w:ascii="Times New Roman" w:hAnsi="Times New Roman" w:cs="Times New Roman"/>
          <w:sz w:val="24"/>
          <w:szCs w:val="24"/>
        </w:rPr>
        <w:t>Acknowledged by:</w:t>
      </w:r>
    </w:p>
    <w:p w:rsidR="00DA5276" w:rsidRDefault="00DA5276" w:rsidP="00DA5276">
      <w:pPr>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3699"/>
      </w:tblGrid>
      <w:tr w:rsidR="00DA5276" w:rsidTr="00820234">
        <w:tc>
          <w:tcPr>
            <w:tcW w:w="4076" w:type="dxa"/>
          </w:tcPr>
          <w:p w:rsidR="00DA5276" w:rsidRPr="00102B9A" w:rsidRDefault="00DA5276" w:rsidP="00820234">
            <w:pPr>
              <w:jc w:val="center"/>
              <w:rPr>
                <w:rFonts w:ascii="Times New Roman" w:hAnsi="Times New Roman" w:cs="Times New Roman"/>
                <w:sz w:val="24"/>
                <w:szCs w:val="24"/>
              </w:rPr>
            </w:pPr>
            <w:r w:rsidRPr="00102B9A">
              <w:rPr>
                <w:rFonts w:ascii="Times New Roman" w:hAnsi="Times New Roman" w:cs="Times New Roman"/>
                <w:sz w:val="24"/>
                <w:szCs w:val="24"/>
              </w:rPr>
              <w:t>The Dean of Education and Teacher Trainings Faculty</w:t>
            </w:r>
          </w:p>
          <w:p w:rsidR="00DA5276" w:rsidRDefault="00DA5276" w:rsidP="00820234">
            <w:pPr>
              <w:jc w:val="center"/>
              <w:rPr>
                <w:rFonts w:ascii="Times New Roman" w:hAnsi="Times New Roman" w:cs="Times New Roman"/>
                <w:b/>
                <w:sz w:val="24"/>
                <w:szCs w:val="24"/>
              </w:rPr>
            </w:pPr>
          </w:p>
          <w:p w:rsidR="00DA5276" w:rsidRDefault="00DA5276" w:rsidP="00820234">
            <w:pPr>
              <w:jc w:val="center"/>
              <w:rPr>
                <w:rFonts w:ascii="Times New Roman" w:hAnsi="Times New Roman" w:cs="Times New Roman"/>
                <w:b/>
                <w:sz w:val="24"/>
                <w:szCs w:val="24"/>
              </w:rPr>
            </w:pPr>
          </w:p>
          <w:p w:rsidR="00DA5276" w:rsidRDefault="00DA5276" w:rsidP="00820234">
            <w:pPr>
              <w:jc w:val="center"/>
              <w:rPr>
                <w:rFonts w:ascii="Times New Roman" w:hAnsi="Times New Roman" w:cs="Times New Roman"/>
                <w:b/>
                <w:sz w:val="24"/>
                <w:szCs w:val="24"/>
              </w:rPr>
            </w:pPr>
          </w:p>
          <w:p w:rsidR="00DA5276" w:rsidRDefault="00DA5276" w:rsidP="00820234">
            <w:pPr>
              <w:jc w:val="center"/>
              <w:rPr>
                <w:rFonts w:ascii="Times New Roman" w:hAnsi="Times New Roman" w:cs="Times New Roman"/>
                <w:b/>
                <w:sz w:val="24"/>
                <w:szCs w:val="24"/>
              </w:rPr>
            </w:pPr>
          </w:p>
          <w:p w:rsidR="00DA5276" w:rsidRPr="00102B9A" w:rsidRDefault="00DA5276" w:rsidP="00820234">
            <w:pPr>
              <w:jc w:val="center"/>
              <w:rPr>
                <w:rFonts w:ascii="Times New Roman" w:hAnsi="Times New Roman" w:cs="Times New Roman"/>
                <w:b/>
                <w:sz w:val="24"/>
                <w:szCs w:val="24"/>
                <w:u w:val="single"/>
              </w:rPr>
            </w:pPr>
            <w:r w:rsidRPr="00102B9A">
              <w:rPr>
                <w:rFonts w:ascii="Times New Roman" w:hAnsi="Times New Roman" w:cs="Times New Roman"/>
                <w:b/>
                <w:sz w:val="24"/>
                <w:szCs w:val="24"/>
                <w:u w:val="single"/>
              </w:rPr>
              <w:t>Dr. H. Subhan, M.Ed</w:t>
            </w:r>
          </w:p>
          <w:p w:rsidR="00DA5276" w:rsidRPr="00102B9A" w:rsidRDefault="00DA5276" w:rsidP="00820234">
            <w:pPr>
              <w:jc w:val="center"/>
              <w:rPr>
                <w:rFonts w:ascii="Times New Roman" w:hAnsi="Times New Roman" w:cs="Times New Roman"/>
                <w:sz w:val="24"/>
                <w:szCs w:val="24"/>
              </w:rPr>
            </w:pPr>
            <w:r w:rsidRPr="00102B9A">
              <w:rPr>
                <w:rFonts w:ascii="Times New Roman" w:hAnsi="Times New Roman" w:cs="Times New Roman"/>
                <w:sz w:val="24"/>
                <w:szCs w:val="24"/>
              </w:rPr>
              <w:t>N</w:t>
            </w:r>
            <w:r>
              <w:rPr>
                <w:rFonts w:ascii="Times New Roman" w:hAnsi="Times New Roman" w:cs="Times New Roman"/>
                <w:sz w:val="24"/>
                <w:szCs w:val="24"/>
              </w:rPr>
              <w:t>IP</w:t>
            </w:r>
            <w:r w:rsidRPr="00102B9A">
              <w:rPr>
                <w:rFonts w:ascii="Times New Roman" w:hAnsi="Times New Roman" w:cs="Times New Roman"/>
                <w:sz w:val="24"/>
                <w:szCs w:val="24"/>
              </w:rPr>
              <w:t>. 19680910 200003 1 001</w:t>
            </w:r>
          </w:p>
        </w:tc>
        <w:tc>
          <w:tcPr>
            <w:tcW w:w="4077" w:type="dxa"/>
          </w:tcPr>
          <w:p w:rsidR="00DA5276" w:rsidRDefault="00DA5276" w:rsidP="00820234">
            <w:pPr>
              <w:jc w:val="center"/>
              <w:rPr>
                <w:rFonts w:ascii="Times New Roman" w:hAnsi="Times New Roman" w:cs="Times New Roman"/>
                <w:sz w:val="24"/>
                <w:szCs w:val="24"/>
              </w:rPr>
            </w:pPr>
            <w:r w:rsidRPr="00E85544">
              <w:rPr>
                <w:rFonts w:ascii="Times New Roman" w:hAnsi="Times New Roman" w:cs="Times New Roman"/>
                <w:sz w:val="24"/>
                <w:szCs w:val="24"/>
              </w:rPr>
              <w:t xml:space="preserve">The </w:t>
            </w:r>
            <w:r>
              <w:rPr>
                <w:rFonts w:ascii="Times New Roman" w:hAnsi="Times New Roman" w:cs="Times New Roman"/>
                <w:sz w:val="24"/>
                <w:szCs w:val="24"/>
              </w:rPr>
              <w:t>Head o</w:t>
            </w:r>
            <w:r w:rsidRPr="00E85544">
              <w:rPr>
                <w:rFonts w:ascii="Times New Roman" w:hAnsi="Times New Roman" w:cs="Times New Roman"/>
                <w:sz w:val="24"/>
                <w:szCs w:val="24"/>
              </w:rPr>
              <w:t>f English Department</w:t>
            </w: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p>
          <w:p w:rsidR="00DA5276" w:rsidRDefault="00DA5276" w:rsidP="00820234">
            <w:pPr>
              <w:jc w:val="center"/>
              <w:rPr>
                <w:rFonts w:ascii="Times New Roman" w:hAnsi="Times New Roman" w:cs="Times New Roman"/>
                <w:sz w:val="24"/>
                <w:szCs w:val="24"/>
              </w:rPr>
            </w:pPr>
            <w:r w:rsidRPr="00E85544">
              <w:rPr>
                <w:rFonts w:ascii="Times New Roman" w:hAnsi="Times New Roman" w:cs="Times New Roman"/>
                <w:b/>
                <w:sz w:val="24"/>
                <w:szCs w:val="24"/>
                <w:u w:val="single"/>
              </w:rPr>
              <w:t>H. Abdul Muin, S.Ag.,M.M</w:t>
            </w:r>
            <w:r>
              <w:rPr>
                <w:rFonts w:ascii="Times New Roman" w:hAnsi="Times New Roman" w:cs="Times New Roman"/>
                <w:sz w:val="24"/>
                <w:szCs w:val="24"/>
              </w:rPr>
              <w:t>.</w:t>
            </w:r>
          </w:p>
          <w:p w:rsidR="00DA5276" w:rsidRDefault="00DA5276" w:rsidP="00820234">
            <w:pPr>
              <w:jc w:val="center"/>
              <w:rPr>
                <w:rFonts w:ascii="Times New Roman" w:hAnsi="Times New Roman" w:cs="Times New Roman"/>
                <w:b/>
                <w:sz w:val="24"/>
                <w:szCs w:val="24"/>
              </w:rPr>
            </w:pPr>
            <w:r>
              <w:rPr>
                <w:rFonts w:ascii="Times New Roman" w:hAnsi="Times New Roman" w:cs="Times New Roman"/>
                <w:sz w:val="24"/>
                <w:szCs w:val="24"/>
              </w:rPr>
              <w:t>NIP. 197109231999031003</w:t>
            </w:r>
          </w:p>
        </w:tc>
      </w:tr>
    </w:tbl>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15" w:name="_Toc510070505"/>
      <w:bookmarkStart w:id="16" w:name="_Toc510272440"/>
      <w:bookmarkStart w:id="17" w:name="_Toc510388266"/>
      <w:bookmarkStart w:id="18" w:name="_Toc512692607"/>
      <w:r w:rsidRPr="00312EB0">
        <w:rPr>
          <w:rFonts w:ascii="Times New Roman" w:hAnsi="Times New Roman" w:cs="Times New Roman"/>
          <w:b/>
          <w:sz w:val="28"/>
          <w:szCs w:val="28"/>
        </w:rPr>
        <w:lastRenderedPageBreak/>
        <w:t>THE BOARD OF EXAMINERS’ APPROVAL</w:t>
      </w:r>
      <w:bookmarkEnd w:id="15"/>
      <w:bookmarkEnd w:id="16"/>
      <w:bookmarkEnd w:id="17"/>
      <w:bookmarkEnd w:id="18"/>
    </w:p>
    <w:p w:rsidR="00DA5276" w:rsidRDefault="00DA5276" w:rsidP="00DA5276">
      <w:pPr>
        <w:spacing w:before="240" w:line="360" w:lineRule="auto"/>
        <w:ind w:firstLine="720"/>
        <w:jc w:val="both"/>
        <w:rPr>
          <w:rFonts w:ascii="Times New Roman" w:hAnsi="Times New Roman" w:cs="Times New Roman"/>
          <w:sz w:val="24"/>
          <w:szCs w:val="24"/>
        </w:rPr>
      </w:pPr>
      <w:r w:rsidRPr="00102B9A">
        <w:rPr>
          <w:rFonts w:ascii="Times New Roman" w:hAnsi="Times New Roman" w:cs="Times New Roman"/>
          <w:sz w:val="24"/>
          <w:szCs w:val="24"/>
        </w:rPr>
        <w:t xml:space="preserve">This is </w:t>
      </w:r>
      <w:r>
        <w:rPr>
          <w:rFonts w:ascii="Times New Roman" w:hAnsi="Times New Roman" w:cs="Times New Roman"/>
          <w:sz w:val="24"/>
          <w:szCs w:val="24"/>
        </w:rPr>
        <w:t>certify that the undergraduate research of Nafisa has been approved by the Board of Examiners as a partial fulfillment of the requirement for the degree of Sarjana in English Education.</w:t>
      </w:r>
    </w:p>
    <w:p w:rsidR="00DA5276" w:rsidRDefault="00DA5276" w:rsidP="00DA5276">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Serang, </w:t>
      </w:r>
      <w:r w:rsidR="00E831FE">
        <w:rPr>
          <w:rFonts w:ascii="Times New Roman" w:hAnsi="Times New Roman" w:cs="Times New Roman"/>
          <w:sz w:val="24"/>
          <w:szCs w:val="24"/>
        </w:rPr>
        <w:t xml:space="preserve">April </w:t>
      </w:r>
      <w:r>
        <w:rPr>
          <w:rFonts w:ascii="Times New Roman" w:hAnsi="Times New Roman" w:cs="Times New Roman"/>
          <w:sz w:val="24"/>
          <w:szCs w:val="24"/>
        </w:rPr>
        <w:t>24</w:t>
      </w:r>
      <w:r w:rsidR="00E831FE" w:rsidRPr="00E831FE">
        <w:rPr>
          <w:rFonts w:ascii="Times New Roman" w:hAnsi="Times New Roman" w:cs="Times New Roman"/>
          <w:sz w:val="24"/>
          <w:szCs w:val="24"/>
          <w:vertAlign w:val="superscript"/>
        </w:rPr>
        <w:t>th</w:t>
      </w:r>
      <w:r>
        <w:rPr>
          <w:rFonts w:ascii="Times New Roman" w:hAnsi="Times New Roman" w:cs="Times New Roman"/>
          <w:sz w:val="24"/>
          <w:szCs w:val="24"/>
        </w:rPr>
        <w:t xml:space="preserve"> 2018</w:t>
      </w:r>
    </w:p>
    <w:p w:rsidR="00DA5276" w:rsidRDefault="00DA5276" w:rsidP="00DA5276">
      <w:pPr>
        <w:spacing w:line="360" w:lineRule="auto"/>
        <w:jc w:val="center"/>
        <w:rPr>
          <w:rFonts w:ascii="Times New Roman" w:hAnsi="Times New Roman" w:cs="Times New Roman"/>
          <w:b/>
          <w:sz w:val="24"/>
          <w:szCs w:val="24"/>
        </w:rPr>
      </w:pPr>
      <w:r w:rsidRPr="00E119CC">
        <w:rPr>
          <w:rFonts w:ascii="Times New Roman" w:hAnsi="Times New Roman" w:cs="Times New Roman"/>
          <w:b/>
          <w:sz w:val="24"/>
          <w:szCs w:val="24"/>
        </w:rPr>
        <w:t>The Board of Examiners</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3543"/>
      </w:tblGrid>
      <w:tr w:rsidR="00DA5276" w:rsidTr="001F2D5D">
        <w:trPr>
          <w:trHeight w:val="1016"/>
        </w:trPr>
        <w:tc>
          <w:tcPr>
            <w:tcW w:w="4395" w:type="dxa"/>
          </w:tcPr>
          <w:p w:rsidR="00DA5276" w:rsidRDefault="00DA5276" w:rsidP="00820234">
            <w:pPr>
              <w:rPr>
                <w:rFonts w:ascii="Times New Roman" w:hAnsi="Times New Roman" w:cs="Times New Roman"/>
                <w:b/>
                <w:sz w:val="24"/>
                <w:szCs w:val="24"/>
                <w:u w:val="single"/>
              </w:rPr>
            </w:pPr>
          </w:p>
          <w:p w:rsidR="00DA5276" w:rsidRPr="0025784D" w:rsidRDefault="00DA5276" w:rsidP="00820234">
            <w:pPr>
              <w:rPr>
                <w:rFonts w:ascii="Times New Roman" w:hAnsi="Times New Roman" w:cs="Times New Roman"/>
                <w:b/>
                <w:sz w:val="24"/>
                <w:szCs w:val="24"/>
                <w:u w:val="single"/>
              </w:rPr>
            </w:pPr>
            <w:r w:rsidRPr="0025784D">
              <w:rPr>
                <w:rFonts w:ascii="Times New Roman" w:hAnsi="Times New Roman" w:cs="Times New Roman"/>
                <w:b/>
                <w:sz w:val="24"/>
                <w:szCs w:val="24"/>
                <w:u w:val="single"/>
              </w:rPr>
              <w:t>Dr. Nana Jumhana, M. Ag</w:t>
            </w:r>
          </w:p>
          <w:p w:rsidR="00DA5276" w:rsidRPr="0025784D" w:rsidRDefault="00DA5276" w:rsidP="00820234">
            <w:pPr>
              <w:rPr>
                <w:rFonts w:ascii="Times New Roman" w:hAnsi="Times New Roman" w:cs="Times New Roman"/>
                <w:bCs/>
                <w:sz w:val="24"/>
                <w:szCs w:val="24"/>
              </w:rPr>
            </w:pPr>
            <w:r w:rsidRPr="0025784D">
              <w:rPr>
                <w:rFonts w:ascii="Times New Roman" w:hAnsi="Times New Roman" w:cs="Times New Roman"/>
                <w:bCs/>
                <w:sz w:val="24"/>
                <w:szCs w:val="24"/>
              </w:rPr>
              <w:t>NIP.</w:t>
            </w:r>
            <w:r>
              <w:rPr>
                <w:rFonts w:ascii="Times New Roman" w:hAnsi="Times New Roman" w:cs="Times New Roman"/>
                <w:bCs/>
                <w:sz w:val="24"/>
                <w:szCs w:val="24"/>
              </w:rPr>
              <w:t>19711029 199903 1 022</w:t>
            </w:r>
          </w:p>
        </w:tc>
        <w:tc>
          <w:tcPr>
            <w:tcW w:w="3543" w:type="dxa"/>
          </w:tcPr>
          <w:p w:rsidR="00DA5276" w:rsidRDefault="00DA5276" w:rsidP="00820234">
            <w:pPr>
              <w:rPr>
                <w:rFonts w:ascii="Times New Roman" w:hAnsi="Times New Roman" w:cs="Times New Roman"/>
                <w:bCs/>
                <w:sz w:val="24"/>
                <w:szCs w:val="24"/>
              </w:rPr>
            </w:pPr>
          </w:p>
          <w:p w:rsidR="00DA5276" w:rsidRDefault="00DA5276" w:rsidP="00820234">
            <w:pPr>
              <w:ind w:firstLine="601"/>
              <w:rPr>
                <w:rFonts w:ascii="Times New Roman" w:hAnsi="Times New Roman" w:cs="Times New Roman"/>
                <w:bCs/>
                <w:sz w:val="24"/>
                <w:szCs w:val="24"/>
              </w:rPr>
            </w:pPr>
          </w:p>
          <w:p w:rsidR="00DA5276" w:rsidRDefault="00DA5276" w:rsidP="00DA5276">
            <w:pPr>
              <w:rPr>
                <w:rFonts w:ascii="Times New Roman" w:hAnsi="Times New Roman" w:cs="Times New Roman"/>
                <w:bCs/>
                <w:sz w:val="24"/>
                <w:szCs w:val="24"/>
              </w:rPr>
            </w:pPr>
            <w:r>
              <w:rPr>
                <w:rFonts w:ascii="Times New Roman" w:hAnsi="Times New Roman" w:cs="Times New Roman"/>
                <w:bCs/>
                <w:sz w:val="24"/>
                <w:szCs w:val="24"/>
              </w:rPr>
              <w:t>Chairman    ............/............</w:t>
            </w:r>
          </w:p>
        </w:tc>
      </w:tr>
      <w:tr w:rsidR="00DA5276" w:rsidTr="001F2D5D">
        <w:trPr>
          <w:trHeight w:val="1115"/>
        </w:trPr>
        <w:tc>
          <w:tcPr>
            <w:tcW w:w="4395" w:type="dxa"/>
          </w:tcPr>
          <w:p w:rsidR="00DA5276" w:rsidRDefault="00DA5276" w:rsidP="00820234">
            <w:pPr>
              <w:rPr>
                <w:rFonts w:ascii="Times New Roman" w:hAnsi="Times New Roman" w:cs="Times New Roman"/>
                <w:b/>
                <w:sz w:val="24"/>
                <w:szCs w:val="24"/>
                <w:u w:val="single"/>
              </w:rPr>
            </w:pPr>
          </w:p>
          <w:p w:rsidR="00DA5276" w:rsidRDefault="00DA5276" w:rsidP="00820234">
            <w:pPr>
              <w:rPr>
                <w:rFonts w:ascii="Times New Roman" w:hAnsi="Times New Roman" w:cs="Times New Roman"/>
                <w:b/>
                <w:sz w:val="24"/>
                <w:szCs w:val="24"/>
                <w:u w:val="single"/>
              </w:rPr>
            </w:pPr>
          </w:p>
          <w:p w:rsidR="00DA5276" w:rsidRDefault="00DA5276" w:rsidP="00820234">
            <w:pPr>
              <w:rPr>
                <w:rFonts w:ascii="Times New Roman" w:hAnsi="Times New Roman" w:cs="Times New Roman"/>
                <w:b/>
                <w:sz w:val="24"/>
                <w:szCs w:val="24"/>
                <w:u w:val="single"/>
              </w:rPr>
            </w:pPr>
            <w:r w:rsidRPr="0025784D">
              <w:rPr>
                <w:rFonts w:ascii="Times New Roman" w:hAnsi="Times New Roman" w:cs="Times New Roman"/>
                <w:b/>
                <w:sz w:val="24"/>
                <w:szCs w:val="24"/>
                <w:u w:val="single"/>
              </w:rPr>
              <w:t>Tri Ilma Septiana, M. Pd</w:t>
            </w:r>
          </w:p>
          <w:p w:rsidR="00DA5276" w:rsidRPr="0025784D" w:rsidRDefault="00DA5276" w:rsidP="00820234">
            <w:pPr>
              <w:rPr>
                <w:rFonts w:ascii="Times New Roman" w:hAnsi="Times New Roman" w:cs="Times New Roman"/>
                <w:bCs/>
                <w:sz w:val="24"/>
                <w:szCs w:val="24"/>
              </w:rPr>
            </w:pPr>
            <w:r>
              <w:rPr>
                <w:rFonts w:ascii="Times New Roman" w:hAnsi="Times New Roman" w:cs="Times New Roman"/>
                <w:bCs/>
                <w:sz w:val="24"/>
                <w:szCs w:val="24"/>
              </w:rPr>
              <w:t>NIDN. 0430098703</w:t>
            </w:r>
          </w:p>
        </w:tc>
        <w:tc>
          <w:tcPr>
            <w:tcW w:w="3543" w:type="dxa"/>
          </w:tcPr>
          <w:p w:rsidR="00DA5276" w:rsidRDefault="00DA5276" w:rsidP="00820234">
            <w:pPr>
              <w:jc w:val="right"/>
              <w:rPr>
                <w:rFonts w:ascii="Times New Roman" w:hAnsi="Times New Roman" w:cs="Times New Roman"/>
                <w:bCs/>
                <w:sz w:val="24"/>
                <w:szCs w:val="24"/>
              </w:rPr>
            </w:pPr>
          </w:p>
          <w:p w:rsidR="00DA5276" w:rsidRDefault="00DA5276" w:rsidP="00820234">
            <w:pPr>
              <w:ind w:firstLine="601"/>
              <w:rPr>
                <w:rFonts w:ascii="Times New Roman" w:hAnsi="Times New Roman" w:cs="Times New Roman"/>
                <w:bCs/>
                <w:sz w:val="24"/>
                <w:szCs w:val="24"/>
              </w:rPr>
            </w:pPr>
          </w:p>
          <w:p w:rsidR="001F2D5D" w:rsidRDefault="001F2D5D" w:rsidP="00DA5276">
            <w:pPr>
              <w:rPr>
                <w:rFonts w:ascii="Times New Roman" w:hAnsi="Times New Roman" w:cs="Times New Roman"/>
                <w:bCs/>
                <w:sz w:val="24"/>
                <w:szCs w:val="24"/>
              </w:rPr>
            </w:pPr>
          </w:p>
          <w:p w:rsidR="00DA5276" w:rsidRDefault="00DA5276" w:rsidP="00DA5276">
            <w:pPr>
              <w:rPr>
                <w:rFonts w:ascii="Times New Roman" w:hAnsi="Times New Roman" w:cs="Times New Roman"/>
                <w:bCs/>
                <w:sz w:val="24"/>
                <w:szCs w:val="24"/>
              </w:rPr>
            </w:pPr>
            <w:r>
              <w:rPr>
                <w:rFonts w:ascii="Times New Roman" w:hAnsi="Times New Roman" w:cs="Times New Roman"/>
                <w:bCs/>
                <w:sz w:val="24"/>
                <w:szCs w:val="24"/>
              </w:rPr>
              <w:t>Secretary     ............/............</w:t>
            </w:r>
          </w:p>
        </w:tc>
      </w:tr>
      <w:tr w:rsidR="00DA5276" w:rsidTr="001F2D5D">
        <w:trPr>
          <w:trHeight w:val="1271"/>
        </w:trPr>
        <w:tc>
          <w:tcPr>
            <w:tcW w:w="4395" w:type="dxa"/>
          </w:tcPr>
          <w:p w:rsidR="00DA5276" w:rsidRDefault="00DA5276" w:rsidP="00820234">
            <w:pPr>
              <w:rPr>
                <w:rFonts w:ascii="Times New Roman" w:hAnsi="Times New Roman" w:cs="Times New Roman"/>
                <w:b/>
                <w:sz w:val="24"/>
                <w:szCs w:val="24"/>
                <w:u w:val="single"/>
              </w:rPr>
            </w:pPr>
          </w:p>
          <w:p w:rsidR="001F2D5D" w:rsidRDefault="001F2D5D" w:rsidP="001F2D5D">
            <w:pPr>
              <w:rPr>
                <w:rFonts w:ascii="Times New Roman" w:hAnsi="Times New Roman" w:cs="Times New Roman"/>
                <w:b/>
                <w:sz w:val="24"/>
                <w:szCs w:val="24"/>
                <w:u w:val="single"/>
              </w:rPr>
            </w:pPr>
          </w:p>
          <w:p w:rsidR="001F2D5D" w:rsidRPr="00D11679" w:rsidRDefault="001F2D5D" w:rsidP="001F2D5D">
            <w:pPr>
              <w:rPr>
                <w:rFonts w:ascii="Times New Roman" w:hAnsi="Times New Roman" w:cs="Times New Roman"/>
                <w:b/>
                <w:sz w:val="24"/>
                <w:szCs w:val="24"/>
                <w:u w:val="single"/>
              </w:rPr>
            </w:pPr>
            <w:r>
              <w:rPr>
                <w:rFonts w:ascii="Times New Roman" w:hAnsi="Times New Roman" w:cs="Times New Roman"/>
                <w:b/>
                <w:sz w:val="24"/>
                <w:szCs w:val="24"/>
                <w:u w:val="single"/>
              </w:rPr>
              <w:t>Prof. Dr. H. Ilzamudin Ma’mur,  M.A</w:t>
            </w:r>
          </w:p>
          <w:p w:rsidR="00DA5276" w:rsidRPr="001F2D5D" w:rsidRDefault="001F2D5D" w:rsidP="00820234">
            <w:pPr>
              <w:rPr>
                <w:rFonts w:ascii="Times New Roman" w:hAnsi="Times New Roman" w:cs="Times New Roman"/>
                <w:b/>
                <w:sz w:val="24"/>
                <w:szCs w:val="24"/>
                <w:u w:val="single"/>
              </w:rPr>
            </w:pPr>
            <w:r>
              <w:rPr>
                <w:rFonts w:ascii="Times New Roman" w:hAnsi="Times New Roman" w:cs="Times New Roman"/>
                <w:bCs/>
                <w:sz w:val="24"/>
                <w:szCs w:val="24"/>
              </w:rPr>
              <w:t>NIP.19610829 199003 1 0 02</w:t>
            </w:r>
          </w:p>
        </w:tc>
        <w:tc>
          <w:tcPr>
            <w:tcW w:w="3543" w:type="dxa"/>
          </w:tcPr>
          <w:p w:rsidR="00DA5276" w:rsidRDefault="00DA5276" w:rsidP="00820234">
            <w:pPr>
              <w:jc w:val="right"/>
              <w:rPr>
                <w:rFonts w:ascii="Times New Roman" w:hAnsi="Times New Roman" w:cs="Times New Roman"/>
                <w:bCs/>
                <w:sz w:val="24"/>
                <w:szCs w:val="24"/>
              </w:rPr>
            </w:pPr>
          </w:p>
          <w:p w:rsidR="00DA5276" w:rsidRDefault="00DA5276" w:rsidP="00820234">
            <w:pPr>
              <w:rPr>
                <w:rFonts w:ascii="Times New Roman" w:hAnsi="Times New Roman" w:cs="Times New Roman"/>
                <w:bCs/>
                <w:sz w:val="24"/>
                <w:szCs w:val="24"/>
              </w:rPr>
            </w:pPr>
          </w:p>
          <w:p w:rsidR="00DA5276" w:rsidRDefault="00DA5276" w:rsidP="00820234">
            <w:pPr>
              <w:ind w:firstLine="601"/>
              <w:rPr>
                <w:rFonts w:ascii="Times New Roman" w:hAnsi="Times New Roman" w:cs="Times New Roman"/>
                <w:bCs/>
                <w:sz w:val="24"/>
                <w:szCs w:val="24"/>
              </w:rPr>
            </w:pPr>
          </w:p>
          <w:p w:rsidR="00DA5276" w:rsidRDefault="001F2D5D" w:rsidP="00DA5276">
            <w:pPr>
              <w:rPr>
                <w:rFonts w:ascii="Times New Roman" w:hAnsi="Times New Roman" w:cs="Times New Roman"/>
                <w:bCs/>
                <w:sz w:val="24"/>
                <w:szCs w:val="24"/>
              </w:rPr>
            </w:pPr>
            <w:r>
              <w:rPr>
                <w:rFonts w:ascii="Times New Roman" w:hAnsi="Times New Roman" w:cs="Times New Roman"/>
                <w:bCs/>
                <w:sz w:val="24"/>
                <w:szCs w:val="24"/>
              </w:rPr>
              <w:t>Examiner I   ............/...........</w:t>
            </w:r>
          </w:p>
        </w:tc>
      </w:tr>
      <w:tr w:rsidR="00DA5276" w:rsidTr="001F2D5D">
        <w:trPr>
          <w:trHeight w:val="1134"/>
        </w:trPr>
        <w:tc>
          <w:tcPr>
            <w:tcW w:w="4395" w:type="dxa"/>
          </w:tcPr>
          <w:p w:rsidR="00DA5276" w:rsidRDefault="00DA5276" w:rsidP="00820234">
            <w:pPr>
              <w:rPr>
                <w:rFonts w:ascii="Times New Roman" w:hAnsi="Times New Roman" w:cs="Times New Roman"/>
                <w:b/>
                <w:sz w:val="24"/>
                <w:szCs w:val="24"/>
                <w:u w:val="single"/>
              </w:rPr>
            </w:pPr>
          </w:p>
          <w:p w:rsidR="00DA5276" w:rsidRDefault="00DA5276" w:rsidP="00820234">
            <w:pPr>
              <w:rPr>
                <w:rFonts w:ascii="Times New Roman" w:hAnsi="Times New Roman" w:cs="Times New Roman"/>
                <w:b/>
                <w:sz w:val="24"/>
                <w:szCs w:val="24"/>
                <w:u w:val="single"/>
              </w:rPr>
            </w:pPr>
          </w:p>
          <w:p w:rsidR="001F2D5D" w:rsidRPr="00D11679" w:rsidRDefault="00865DF3" w:rsidP="001F2D5D">
            <w:pPr>
              <w:rPr>
                <w:rFonts w:ascii="Times New Roman" w:hAnsi="Times New Roman" w:cs="Times New Roman"/>
                <w:b/>
                <w:sz w:val="24"/>
                <w:szCs w:val="24"/>
                <w:u w:val="single"/>
              </w:rPr>
            </w:pPr>
            <w:r>
              <w:rPr>
                <w:rFonts w:ascii="Times New Roman" w:hAnsi="Times New Roman" w:cs="Times New Roman"/>
                <w:b/>
                <w:sz w:val="24"/>
                <w:szCs w:val="24"/>
                <w:u w:val="single"/>
              </w:rPr>
              <w:t>Dr.</w:t>
            </w:r>
            <w:r w:rsidR="001F2D5D">
              <w:rPr>
                <w:rFonts w:ascii="Times New Roman" w:hAnsi="Times New Roman" w:cs="Times New Roman"/>
                <w:b/>
                <w:sz w:val="24"/>
                <w:szCs w:val="24"/>
                <w:u w:val="single"/>
              </w:rPr>
              <w:t xml:space="preserve"> Anita, S.S, M.Pd</w:t>
            </w:r>
          </w:p>
          <w:p w:rsidR="00DA5276" w:rsidRDefault="001F2D5D" w:rsidP="001F2D5D">
            <w:pPr>
              <w:rPr>
                <w:rFonts w:ascii="Times New Roman" w:hAnsi="Times New Roman" w:cs="Times New Roman"/>
                <w:bCs/>
                <w:sz w:val="24"/>
                <w:szCs w:val="24"/>
              </w:rPr>
            </w:pPr>
            <w:r>
              <w:rPr>
                <w:rFonts w:ascii="Times New Roman" w:hAnsi="Times New Roman" w:cs="Times New Roman"/>
                <w:bCs/>
                <w:sz w:val="24"/>
                <w:szCs w:val="24"/>
              </w:rPr>
              <w:t>NIP.19770410 200312 2 001</w:t>
            </w:r>
          </w:p>
        </w:tc>
        <w:tc>
          <w:tcPr>
            <w:tcW w:w="3543" w:type="dxa"/>
          </w:tcPr>
          <w:p w:rsidR="00DA5276" w:rsidRDefault="00DA5276" w:rsidP="00820234">
            <w:pPr>
              <w:ind w:firstLine="1309"/>
              <w:rPr>
                <w:rFonts w:ascii="Times New Roman" w:hAnsi="Times New Roman" w:cs="Times New Roman"/>
                <w:bCs/>
                <w:sz w:val="24"/>
                <w:szCs w:val="24"/>
              </w:rPr>
            </w:pPr>
          </w:p>
          <w:p w:rsidR="00DA5276" w:rsidRDefault="00DA5276" w:rsidP="00820234">
            <w:pPr>
              <w:ind w:firstLine="601"/>
              <w:rPr>
                <w:rFonts w:ascii="Times New Roman" w:hAnsi="Times New Roman" w:cs="Times New Roman"/>
                <w:bCs/>
                <w:sz w:val="24"/>
                <w:szCs w:val="24"/>
              </w:rPr>
            </w:pPr>
          </w:p>
          <w:p w:rsidR="00DA5276" w:rsidRDefault="00DA5276" w:rsidP="00820234">
            <w:pPr>
              <w:ind w:firstLine="601"/>
              <w:rPr>
                <w:rFonts w:ascii="Times New Roman" w:hAnsi="Times New Roman" w:cs="Times New Roman"/>
                <w:bCs/>
                <w:sz w:val="24"/>
                <w:szCs w:val="24"/>
              </w:rPr>
            </w:pPr>
          </w:p>
          <w:p w:rsidR="001F2D5D" w:rsidRDefault="001F2D5D" w:rsidP="00DA5276">
            <w:pPr>
              <w:rPr>
                <w:rFonts w:ascii="Times New Roman" w:hAnsi="Times New Roman" w:cs="Times New Roman"/>
                <w:bCs/>
                <w:sz w:val="24"/>
                <w:szCs w:val="24"/>
              </w:rPr>
            </w:pPr>
            <w:r>
              <w:rPr>
                <w:rFonts w:ascii="Times New Roman" w:hAnsi="Times New Roman" w:cs="Times New Roman"/>
                <w:bCs/>
                <w:sz w:val="24"/>
                <w:szCs w:val="24"/>
              </w:rPr>
              <w:t>Examiner II  ............/...........</w:t>
            </w:r>
          </w:p>
          <w:p w:rsidR="00DA5276" w:rsidRDefault="00DA5276" w:rsidP="00DA5276">
            <w:pPr>
              <w:rPr>
                <w:rFonts w:ascii="Times New Roman" w:hAnsi="Times New Roman" w:cs="Times New Roman"/>
                <w:bCs/>
                <w:sz w:val="24"/>
                <w:szCs w:val="24"/>
              </w:rPr>
            </w:pPr>
          </w:p>
        </w:tc>
      </w:tr>
      <w:tr w:rsidR="00DA5276" w:rsidTr="001F2D5D">
        <w:trPr>
          <w:trHeight w:val="1002"/>
        </w:trPr>
        <w:tc>
          <w:tcPr>
            <w:tcW w:w="4395" w:type="dxa"/>
          </w:tcPr>
          <w:p w:rsidR="00DA5276" w:rsidRDefault="00DA5276" w:rsidP="00820234">
            <w:pPr>
              <w:rPr>
                <w:rFonts w:ascii="Times New Roman" w:hAnsi="Times New Roman" w:cs="Times New Roman"/>
                <w:b/>
                <w:sz w:val="24"/>
                <w:szCs w:val="24"/>
                <w:u w:val="single"/>
              </w:rPr>
            </w:pPr>
          </w:p>
          <w:p w:rsidR="00DA5276" w:rsidRDefault="00DA5276" w:rsidP="00820234">
            <w:pPr>
              <w:rPr>
                <w:rFonts w:ascii="Times New Roman" w:hAnsi="Times New Roman" w:cs="Times New Roman"/>
                <w:b/>
                <w:sz w:val="24"/>
                <w:szCs w:val="24"/>
                <w:u w:val="single"/>
              </w:rPr>
            </w:pPr>
          </w:p>
          <w:p w:rsidR="001F2D5D" w:rsidRPr="00D11679" w:rsidRDefault="001F2D5D" w:rsidP="001F2D5D">
            <w:pPr>
              <w:rPr>
                <w:rFonts w:ascii="Times New Roman" w:hAnsi="Times New Roman" w:cs="Times New Roman"/>
                <w:b/>
                <w:sz w:val="24"/>
                <w:szCs w:val="24"/>
                <w:u w:val="single"/>
              </w:rPr>
            </w:pPr>
            <w:r w:rsidRPr="00D11679">
              <w:rPr>
                <w:rFonts w:ascii="Times New Roman" w:hAnsi="Times New Roman" w:cs="Times New Roman"/>
                <w:b/>
                <w:sz w:val="24"/>
                <w:szCs w:val="24"/>
                <w:u w:val="single"/>
              </w:rPr>
              <w:t>Dr. H. Naf’an Tarihoran, M, Hum</w:t>
            </w:r>
          </w:p>
          <w:p w:rsidR="00DA5276" w:rsidRDefault="001F2D5D" w:rsidP="001F2D5D">
            <w:pPr>
              <w:rPr>
                <w:rFonts w:ascii="Times New Roman" w:hAnsi="Times New Roman" w:cs="Times New Roman"/>
                <w:bCs/>
                <w:sz w:val="24"/>
                <w:szCs w:val="24"/>
              </w:rPr>
            </w:pPr>
            <w:r>
              <w:rPr>
                <w:rFonts w:ascii="Times New Roman" w:hAnsi="Times New Roman" w:cs="Times New Roman"/>
                <w:bCs/>
                <w:sz w:val="24"/>
                <w:szCs w:val="24"/>
              </w:rPr>
              <w:t>NIP.</w:t>
            </w:r>
            <w:r>
              <w:rPr>
                <w:rFonts w:ascii="Times New Roman" w:hAnsi="Times New Roman" w:cs="Times New Roman"/>
                <w:sz w:val="24"/>
                <w:szCs w:val="24"/>
              </w:rPr>
              <w:t>19700103 200312 1 001</w:t>
            </w:r>
          </w:p>
        </w:tc>
        <w:tc>
          <w:tcPr>
            <w:tcW w:w="3543" w:type="dxa"/>
          </w:tcPr>
          <w:p w:rsidR="00DA5276" w:rsidRDefault="00DA5276" w:rsidP="00820234">
            <w:pPr>
              <w:jc w:val="right"/>
              <w:rPr>
                <w:rFonts w:ascii="Times New Roman" w:hAnsi="Times New Roman" w:cs="Times New Roman"/>
                <w:bCs/>
                <w:sz w:val="24"/>
                <w:szCs w:val="24"/>
              </w:rPr>
            </w:pPr>
          </w:p>
          <w:p w:rsidR="001F2D5D" w:rsidRDefault="001F2D5D" w:rsidP="001F2D5D">
            <w:pPr>
              <w:rPr>
                <w:rFonts w:ascii="Times New Roman" w:hAnsi="Times New Roman" w:cs="Times New Roman"/>
                <w:bCs/>
                <w:sz w:val="24"/>
                <w:szCs w:val="24"/>
              </w:rPr>
            </w:pPr>
          </w:p>
          <w:p w:rsidR="00DA5276" w:rsidRDefault="001F2D5D" w:rsidP="001F2D5D">
            <w:pPr>
              <w:rPr>
                <w:rFonts w:ascii="Times New Roman" w:hAnsi="Times New Roman" w:cs="Times New Roman"/>
                <w:bCs/>
                <w:sz w:val="24"/>
                <w:szCs w:val="24"/>
              </w:rPr>
            </w:pPr>
            <w:r>
              <w:rPr>
                <w:rFonts w:ascii="Times New Roman" w:hAnsi="Times New Roman" w:cs="Times New Roman"/>
                <w:bCs/>
                <w:sz w:val="24"/>
                <w:szCs w:val="24"/>
              </w:rPr>
              <w:t>Adviser I     ............/............</w:t>
            </w:r>
          </w:p>
        </w:tc>
      </w:tr>
      <w:tr w:rsidR="00DA5276" w:rsidTr="001F2D5D">
        <w:trPr>
          <w:trHeight w:val="1094"/>
        </w:trPr>
        <w:tc>
          <w:tcPr>
            <w:tcW w:w="4395" w:type="dxa"/>
          </w:tcPr>
          <w:p w:rsidR="00DA5276" w:rsidRDefault="00DA5276" w:rsidP="00820234">
            <w:pPr>
              <w:rPr>
                <w:rFonts w:ascii="Times New Roman" w:hAnsi="Times New Roman" w:cs="Times New Roman"/>
                <w:b/>
                <w:sz w:val="24"/>
                <w:szCs w:val="24"/>
                <w:u w:val="single"/>
              </w:rPr>
            </w:pPr>
          </w:p>
          <w:p w:rsidR="00865DF3" w:rsidRDefault="00865DF3" w:rsidP="001F2D5D">
            <w:pPr>
              <w:rPr>
                <w:rFonts w:ascii="Times New Roman" w:hAnsi="Times New Roman" w:cs="Times New Roman"/>
                <w:b/>
                <w:sz w:val="24"/>
                <w:szCs w:val="24"/>
                <w:u w:val="single"/>
              </w:rPr>
            </w:pPr>
          </w:p>
          <w:p w:rsidR="001F2D5D" w:rsidRPr="00D11679" w:rsidRDefault="001F2D5D" w:rsidP="001F2D5D">
            <w:pPr>
              <w:rPr>
                <w:rFonts w:ascii="Times New Roman" w:hAnsi="Times New Roman" w:cs="Times New Roman"/>
                <w:b/>
                <w:sz w:val="24"/>
                <w:szCs w:val="24"/>
                <w:u w:val="single"/>
              </w:rPr>
            </w:pPr>
            <w:r w:rsidRPr="00D11679">
              <w:rPr>
                <w:rFonts w:ascii="Times New Roman" w:hAnsi="Times New Roman" w:cs="Times New Roman"/>
                <w:b/>
                <w:sz w:val="24"/>
                <w:szCs w:val="24"/>
                <w:u w:val="single"/>
              </w:rPr>
              <w:t>Eulis Rahmawati, M. Pd</w:t>
            </w:r>
          </w:p>
          <w:p w:rsidR="00DA5276" w:rsidRDefault="001F2D5D" w:rsidP="001F2D5D">
            <w:pPr>
              <w:rPr>
                <w:rFonts w:ascii="Times New Roman" w:hAnsi="Times New Roman" w:cs="Times New Roman"/>
                <w:b/>
                <w:sz w:val="24"/>
                <w:szCs w:val="24"/>
                <w:u w:val="single"/>
              </w:rPr>
            </w:pPr>
            <w:r>
              <w:rPr>
                <w:rFonts w:ascii="Times New Roman" w:hAnsi="Times New Roman" w:cs="Times New Roman"/>
                <w:bCs/>
                <w:sz w:val="24"/>
                <w:szCs w:val="24"/>
              </w:rPr>
              <w:t>NIP.</w:t>
            </w:r>
            <w:r>
              <w:rPr>
                <w:rFonts w:ascii="Times New Roman" w:hAnsi="Times New Roman" w:cs="Times New Roman"/>
                <w:sz w:val="24"/>
                <w:szCs w:val="24"/>
              </w:rPr>
              <w:t xml:space="preserve"> 19790713 200312 1 002</w:t>
            </w:r>
          </w:p>
          <w:p w:rsidR="00DA5276" w:rsidRDefault="00DA5276" w:rsidP="006A34E2">
            <w:pPr>
              <w:rPr>
                <w:rFonts w:ascii="Times New Roman" w:hAnsi="Times New Roman" w:cs="Times New Roman"/>
                <w:bCs/>
                <w:sz w:val="24"/>
                <w:szCs w:val="24"/>
              </w:rPr>
            </w:pPr>
          </w:p>
        </w:tc>
        <w:tc>
          <w:tcPr>
            <w:tcW w:w="3543" w:type="dxa"/>
          </w:tcPr>
          <w:p w:rsidR="00DA5276" w:rsidRDefault="00DA5276" w:rsidP="00820234">
            <w:pPr>
              <w:rPr>
                <w:rFonts w:ascii="Times New Roman" w:hAnsi="Times New Roman" w:cs="Times New Roman"/>
                <w:bCs/>
                <w:sz w:val="24"/>
                <w:szCs w:val="24"/>
              </w:rPr>
            </w:pPr>
          </w:p>
          <w:p w:rsidR="00DA5276" w:rsidRDefault="00DA5276" w:rsidP="00820234">
            <w:pPr>
              <w:rPr>
                <w:rFonts w:ascii="Times New Roman" w:hAnsi="Times New Roman" w:cs="Times New Roman"/>
                <w:bCs/>
                <w:sz w:val="24"/>
                <w:szCs w:val="24"/>
              </w:rPr>
            </w:pPr>
          </w:p>
          <w:p w:rsidR="00DA5276" w:rsidRDefault="001F2D5D" w:rsidP="001F2D5D">
            <w:pPr>
              <w:rPr>
                <w:rFonts w:ascii="Times New Roman" w:hAnsi="Times New Roman" w:cs="Times New Roman"/>
                <w:bCs/>
                <w:sz w:val="24"/>
                <w:szCs w:val="24"/>
              </w:rPr>
            </w:pPr>
            <w:r>
              <w:rPr>
                <w:rFonts w:ascii="Times New Roman" w:hAnsi="Times New Roman" w:cs="Times New Roman"/>
                <w:bCs/>
                <w:sz w:val="24"/>
                <w:szCs w:val="24"/>
              </w:rPr>
              <w:t>Adviser II    ............/............</w:t>
            </w:r>
          </w:p>
          <w:p w:rsidR="00DA5276" w:rsidRDefault="00DA5276" w:rsidP="00DA5276">
            <w:pPr>
              <w:rPr>
                <w:rFonts w:ascii="Times New Roman" w:hAnsi="Times New Roman" w:cs="Times New Roman"/>
                <w:bCs/>
                <w:sz w:val="24"/>
                <w:szCs w:val="24"/>
              </w:rPr>
            </w:pPr>
          </w:p>
        </w:tc>
      </w:tr>
    </w:tbl>
    <w:p w:rsidR="00DA5276" w:rsidRDefault="00DA5276" w:rsidP="00DA5276">
      <w:pPr>
        <w:spacing w:line="360" w:lineRule="auto"/>
        <w:jc w:val="center"/>
        <w:rPr>
          <w:rFonts w:ascii="Times New Roman" w:hAnsi="Times New Roman" w:cs="Times New Roman"/>
          <w:b/>
          <w:sz w:val="24"/>
          <w:szCs w:val="24"/>
        </w:rPr>
      </w:pPr>
    </w:p>
    <w:p w:rsidR="00DA5276" w:rsidRDefault="00DA5276" w:rsidP="00DA5276">
      <w:pPr>
        <w:spacing w:after="0"/>
        <w:rPr>
          <w:rFonts w:ascii="Times New Roman" w:hAnsi="Times New Roman" w:cs="Times New Roman"/>
          <w:b/>
          <w:sz w:val="24"/>
          <w:szCs w:val="24"/>
          <w:u w:val="single"/>
        </w:rPr>
      </w:pPr>
    </w:p>
    <w:p w:rsidR="00DA5276" w:rsidRDefault="00DA5276" w:rsidP="00DA5276">
      <w:pPr>
        <w:spacing w:line="360" w:lineRule="auto"/>
        <w:jc w:val="center"/>
        <w:rPr>
          <w:rFonts w:ascii="Times New Roman" w:hAnsi="Times New Roman" w:cs="Times New Roman"/>
          <w:b/>
          <w:sz w:val="24"/>
          <w:szCs w:val="24"/>
        </w:rPr>
      </w:pPr>
    </w:p>
    <w:p w:rsidR="00DA5276" w:rsidRDefault="00DA5276" w:rsidP="00DA5276">
      <w:pPr>
        <w:spacing w:line="360" w:lineRule="auto"/>
        <w:jc w:val="center"/>
        <w:rPr>
          <w:rFonts w:ascii="Times New Roman" w:hAnsi="Times New Roman" w:cs="Times New Roman"/>
          <w:b/>
          <w:sz w:val="24"/>
          <w:szCs w:val="24"/>
        </w:rPr>
      </w:pPr>
    </w:p>
    <w:p w:rsidR="00DA5276" w:rsidRPr="00E119CC" w:rsidRDefault="00DA5276" w:rsidP="00DA5276">
      <w:pPr>
        <w:spacing w:line="360" w:lineRule="auto"/>
        <w:rPr>
          <w:rFonts w:ascii="Times New Roman" w:hAnsi="Times New Roman" w:cs="Times New Roman"/>
          <w:b/>
          <w:sz w:val="24"/>
          <w:szCs w:val="24"/>
        </w:rPr>
      </w:pPr>
    </w:p>
    <w:p w:rsidR="00DA5276" w:rsidRDefault="00DA5276" w:rsidP="00DA5276">
      <w:pPr>
        <w:pStyle w:val="Heading1"/>
        <w:rPr>
          <w:rFonts w:ascii="Book Antiqua" w:hAnsi="Book Antiqua" w:cs="Times New Roman"/>
          <w:color w:val="auto"/>
        </w:rPr>
      </w:pPr>
      <w:bookmarkStart w:id="19" w:name="_Toc510070506"/>
    </w:p>
    <w:p w:rsidR="00DA5276" w:rsidRPr="00312EB0" w:rsidRDefault="00DA5276" w:rsidP="00DA5276">
      <w:pPr>
        <w:jc w:val="center"/>
        <w:rPr>
          <w:rFonts w:ascii="Book Antiqua" w:hAnsi="Book Antiqua" w:cs="Times New Roman"/>
          <w:b/>
          <w:sz w:val="28"/>
          <w:szCs w:val="28"/>
        </w:rPr>
      </w:pPr>
      <w:bookmarkStart w:id="20" w:name="_Toc510272441"/>
      <w:bookmarkStart w:id="21" w:name="_Toc510388267"/>
      <w:bookmarkStart w:id="22" w:name="_Toc512692608"/>
      <w:r w:rsidRPr="00312EB0">
        <w:rPr>
          <w:rFonts w:ascii="Book Antiqua" w:hAnsi="Book Antiqua" w:cs="Times New Roman"/>
          <w:b/>
          <w:sz w:val="28"/>
          <w:szCs w:val="28"/>
        </w:rPr>
        <w:t>DEDICATION</w:t>
      </w:r>
      <w:bookmarkEnd w:id="19"/>
      <w:bookmarkEnd w:id="20"/>
      <w:bookmarkEnd w:id="21"/>
      <w:bookmarkEnd w:id="22"/>
    </w:p>
    <w:p w:rsidR="00DA5276" w:rsidRPr="00C81088" w:rsidRDefault="00DA5276" w:rsidP="00DA5276"/>
    <w:p w:rsidR="00DA5276" w:rsidRPr="004A6D07" w:rsidRDefault="00DA5276" w:rsidP="00DA5276">
      <w:pPr>
        <w:spacing w:line="360" w:lineRule="auto"/>
        <w:jc w:val="center"/>
        <w:rPr>
          <w:rFonts w:ascii="Book Antiqua" w:hAnsi="Book Antiqua" w:cs="Times New Roman"/>
          <w:b/>
          <w:sz w:val="32"/>
          <w:szCs w:val="32"/>
        </w:rPr>
      </w:pPr>
      <w:r w:rsidRPr="004A6D07">
        <w:rPr>
          <w:rFonts w:ascii="Book Antiqua" w:hAnsi="Book Antiqua" w:cs="Times New Roman"/>
          <w:b/>
          <w:sz w:val="32"/>
          <w:szCs w:val="32"/>
        </w:rPr>
        <w:t xml:space="preserve">This research is dedicated to the writer’s parents H. AIDIL IDRUS and </w:t>
      </w:r>
      <w:r>
        <w:rPr>
          <w:rFonts w:ascii="Book Antiqua" w:hAnsi="Book Antiqua" w:cs="Times New Roman"/>
          <w:b/>
          <w:sz w:val="32"/>
          <w:szCs w:val="32"/>
        </w:rPr>
        <w:t xml:space="preserve">HJ. </w:t>
      </w:r>
      <w:r w:rsidRPr="004A6D07">
        <w:rPr>
          <w:rFonts w:ascii="Book Antiqua" w:hAnsi="Book Antiqua" w:cs="Times New Roman"/>
          <w:b/>
          <w:sz w:val="32"/>
          <w:szCs w:val="32"/>
        </w:rPr>
        <w:t>SHARNICIH, all of my family and beloved my friends who has been support the writer to finish this paper</w:t>
      </w:r>
    </w:p>
    <w:p w:rsidR="00DA5276" w:rsidRPr="004A6D07" w:rsidRDefault="00DA5276" w:rsidP="00DA5276">
      <w:pPr>
        <w:spacing w:line="360" w:lineRule="auto"/>
        <w:jc w:val="center"/>
        <w:rPr>
          <w:rFonts w:ascii="Book Antiqua" w:hAnsi="Book Antiqua" w:cs="Times New Roman"/>
          <w:b/>
          <w:sz w:val="32"/>
          <w:szCs w:val="32"/>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rPr>
          <w:rFonts w:ascii="Times New Roman" w:hAnsi="Times New Roman" w:cs="Times New Roman"/>
          <w:b/>
          <w:sz w:val="24"/>
          <w:szCs w:val="24"/>
        </w:rPr>
      </w:pPr>
    </w:p>
    <w:p w:rsidR="00DA5276" w:rsidRDefault="00DA5276" w:rsidP="00DA5276">
      <w:pPr>
        <w:rPr>
          <w:rFonts w:ascii="Times New Roman" w:hAnsi="Times New Roman" w:cs="Times New Roman"/>
          <w:b/>
          <w:sz w:val="24"/>
          <w:szCs w:val="24"/>
        </w:rPr>
      </w:pPr>
    </w:p>
    <w:p w:rsidR="00DA5276" w:rsidRDefault="00DA5276" w:rsidP="00DA5276">
      <w:pPr>
        <w:rPr>
          <w:rFonts w:ascii="Times New Roman" w:hAnsi="Times New Roman" w:cs="Times New Roman"/>
          <w:b/>
          <w:sz w:val="24"/>
          <w:szCs w:val="24"/>
        </w:rPr>
      </w:pPr>
    </w:p>
    <w:p w:rsidR="00DA5276" w:rsidRDefault="00DA5276" w:rsidP="00DA5276">
      <w:pPr>
        <w:rPr>
          <w:rFonts w:ascii="Times New Roman" w:hAnsi="Times New Roman" w:cs="Times New Roman"/>
          <w:b/>
          <w:sz w:val="24"/>
          <w:szCs w:val="24"/>
        </w:rPr>
      </w:pPr>
    </w:p>
    <w:p w:rsidR="00DA5276" w:rsidRDefault="00DA5276" w:rsidP="00CC6BAC">
      <w:pP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23" w:name="_Toc510070507"/>
      <w:bookmarkStart w:id="24" w:name="_Toc510272442"/>
      <w:bookmarkStart w:id="25" w:name="_Toc510388268"/>
      <w:bookmarkStart w:id="26" w:name="_Toc512692609"/>
      <w:r w:rsidRPr="00312EB0">
        <w:rPr>
          <w:rFonts w:ascii="Times New Roman" w:hAnsi="Times New Roman" w:cs="Times New Roman"/>
          <w:b/>
          <w:sz w:val="28"/>
          <w:szCs w:val="28"/>
        </w:rPr>
        <w:t>MOTTO</w:t>
      </w:r>
      <w:bookmarkEnd w:id="23"/>
      <w:bookmarkEnd w:id="24"/>
      <w:bookmarkEnd w:id="25"/>
      <w:bookmarkEnd w:id="26"/>
    </w:p>
    <w:p w:rsidR="00DA5276" w:rsidRDefault="00FC037D" w:rsidP="00FC037D">
      <w:pPr>
        <w:jc w:val="center"/>
        <w:rPr>
          <w:rStyle w:val="shorttext"/>
          <w:rFonts w:ascii="Times New Roman" w:hAnsi="Times New Roman" w:cs="Times New Roman"/>
          <w:sz w:val="24"/>
          <w:szCs w:val="24"/>
        </w:rPr>
      </w:pPr>
      <w:r w:rsidRPr="00D13949">
        <w:rPr>
          <w:rStyle w:val="shorttext"/>
          <w:rFonts w:ascii="Times New Roman" w:hAnsi="Times New Roman" w:cs="Times New Roman"/>
          <w:b/>
          <w:sz w:val="24"/>
          <w:szCs w:val="24"/>
        </w:rPr>
        <w:t xml:space="preserve">Be </w:t>
      </w:r>
      <w:r w:rsidR="00D13949" w:rsidRPr="00D13949">
        <w:rPr>
          <w:rStyle w:val="shorttext"/>
          <w:rFonts w:ascii="Times New Roman" w:hAnsi="Times New Roman" w:cs="Times New Roman"/>
          <w:b/>
          <w:sz w:val="24"/>
          <w:szCs w:val="24"/>
        </w:rPr>
        <w:t>Patient</w:t>
      </w:r>
      <w:r w:rsidR="00D13949" w:rsidRPr="00FC037D">
        <w:rPr>
          <w:rStyle w:val="shorttext"/>
          <w:rFonts w:ascii="Times New Roman" w:hAnsi="Times New Roman" w:cs="Times New Roman"/>
          <w:sz w:val="24"/>
          <w:szCs w:val="24"/>
        </w:rPr>
        <w:t xml:space="preserve"> </w:t>
      </w:r>
      <w:r w:rsidRPr="00D13949">
        <w:rPr>
          <w:rStyle w:val="shorttext"/>
          <w:rFonts w:ascii="Times New Roman" w:hAnsi="Times New Roman" w:cs="Times New Roman"/>
          <w:b/>
          <w:sz w:val="24"/>
          <w:szCs w:val="24"/>
        </w:rPr>
        <w:t xml:space="preserve">and </w:t>
      </w:r>
      <w:r w:rsidR="00D13949" w:rsidRPr="00D13949">
        <w:rPr>
          <w:rStyle w:val="shorttext"/>
          <w:rFonts w:ascii="Times New Roman" w:hAnsi="Times New Roman" w:cs="Times New Roman"/>
          <w:b/>
          <w:sz w:val="24"/>
          <w:szCs w:val="24"/>
        </w:rPr>
        <w:t>Sure You Can</w:t>
      </w:r>
    </w:p>
    <w:p w:rsidR="004162EE" w:rsidRDefault="00D13949" w:rsidP="004162EE">
      <w:pPr>
        <w:spacing w:line="360" w:lineRule="auto"/>
        <w:jc w:val="right"/>
        <w:rPr>
          <w:rFonts w:ascii="Times New Roman" w:hAnsi="Times New Roman" w:cs="Times New Roman"/>
          <w:sz w:val="24"/>
          <w:szCs w:val="24"/>
          <w:rtl/>
        </w:rPr>
      </w:pPr>
      <w:r>
        <w:rPr>
          <w:rFonts w:ascii="Times New Roman" w:hAnsi="Times New Roman" w:cs="Times New Roman"/>
          <w:noProof/>
          <w:sz w:val="24"/>
          <w:szCs w:val="24"/>
          <w:lang w:eastAsia="id-ID"/>
        </w:rPr>
        <w:drawing>
          <wp:inline distT="0" distB="0" distL="0" distR="0">
            <wp:extent cx="4343027" cy="377964"/>
            <wp:effectExtent l="19050" t="19050" r="19423" b="22086"/>
            <wp:docPr id="2" name="Picture 2" descr="C:\Users\USER\Downloads\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gf.png"/>
                    <pic:cNvPicPr>
                      <a:picLocks noChangeAspect="1" noChangeArrowheads="1"/>
                    </pic:cNvPicPr>
                  </pic:nvPicPr>
                  <pic:blipFill>
                    <a:blip r:embed="rId7"/>
                    <a:srcRect l="49468" r="-130" b="82439"/>
                    <a:stretch>
                      <a:fillRect/>
                    </a:stretch>
                  </pic:blipFill>
                  <pic:spPr bwMode="auto">
                    <a:xfrm>
                      <a:off x="0" y="0"/>
                      <a:ext cx="4347725" cy="378373"/>
                    </a:xfrm>
                    <a:prstGeom prst="rect">
                      <a:avLst/>
                    </a:prstGeom>
                    <a:noFill/>
                    <a:ln w="9525">
                      <a:solidFill>
                        <a:schemeClr val="bg1"/>
                      </a:solidFill>
                      <a:miter lim="800000"/>
                      <a:headEnd/>
                      <a:tailEnd/>
                    </a:ln>
                  </pic:spPr>
                </pic:pic>
              </a:graphicData>
            </a:graphic>
          </wp:inline>
        </w:drawing>
      </w:r>
    </w:p>
    <w:p w:rsidR="00D13949" w:rsidRDefault="00C7538D" w:rsidP="00B46E9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C4071" w:rsidRPr="00C7538D">
        <w:rPr>
          <w:rFonts w:ascii="Times New Roman" w:hAnsi="Times New Roman" w:cs="Times New Roman"/>
          <w:i/>
          <w:iCs/>
          <w:sz w:val="24"/>
          <w:szCs w:val="24"/>
        </w:rPr>
        <w:t xml:space="preserve">Allah does not charge a soul except </w:t>
      </w:r>
      <w:r w:rsidRPr="00C7538D">
        <w:rPr>
          <w:rFonts w:ascii="Times New Roman" w:hAnsi="Times New Roman" w:cs="Times New Roman"/>
          <w:i/>
          <w:iCs/>
          <w:sz w:val="24"/>
          <w:szCs w:val="24"/>
        </w:rPr>
        <w:t>(with that within) its capacity</w:t>
      </w:r>
      <w:r>
        <w:rPr>
          <w:rFonts w:ascii="Times New Roman" w:hAnsi="Times New Roman" w:cs="Times New Roman"/>
          <w:sz w:val="24"/>
          <w:szCs w:val="24"/>
        </w:rPr>
        <w:t>”</w:t>
      </w:r>
    </w:p>
    <w:p w:rsidR="00FC037D" w:rsidRPr="00D13949" w:rsidRDefault="00FC037D" w:rsidP="00D13949">
      <w:pPr>
        <w:spacing w:line="360" w:lineRule="auto"/>
        <w:jc w:val="right"/>
        <w:rPr>
          <w:rFonts w:ascii="Times New Roman" w:hAnsi="Times New Roman" w:cs="Times New Roman"/>
          <w:sz w:val="24"/>
          <w:szCs w:val="24"/>
        </w:rPr>
      </w:pPr>
      <w:r w:rsidRPr="00FC037D">
        <w:rPr>
          <w:rFonts w:ascii="Times New Roman" w:hAnsi="Times New Roman" w:cs="Times New Roman"/>
          <w:sz w:val="24"/>
          <w:szCs w:val="24"/>
        </w:rPr>
        <w:t>Q.S. Al-Baqarah: 286</w:t>
      </w:r>
    </w:p>
    <w:p w:rsidR="00DA5276" w:rsidRPr="004A6D07" w:rsidRDefault="00DA5276" w:rsidP="00DA5276">
      <w:pPr>
        <w:spacing w:line="360" w:lineRule="auto"/>
        <w:jc w:val="center"/>
        <w:rPr>
          <w:rFonts w:ascii="Times New Roman" w:hAnsi="Times New Roman" w:cs="Times New Roman"/>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C7538D" w:rsidRDefault="00C7538D"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CC6BAC" w:rsidRDefault="00CC6BAC" w:rsidP="00DA5276">
      <w:pPr>
        <w:jc w:val="center"/>
        <w:rPr>
          <w:rFonts w:ascii="Times New Roman" w:hAnsi="Times New Roman" w:cs="Times New Roman"/>
          <w:b/>
          <w:sz w:val="24"/>
          <w:szCs w:val="24"/>
        </w:rPr>
      </w:pPr>
    </w:p>
    <w:p w:rsidR="00DA5276" w:rsidRDefault="00DA5276" w:rsidP="00CC6BAC">
      <w:pP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27" w:name="_Toc510070508"/>
      <w:bookmarkStart w:id="28" w:name="_Toc510272443"/>
      <w:bookmarkStart w:id="29" w:name="_Toc510388269"/>
      <w:bookmarkStart w:id="30" w:name="_Toc512692610"/>
      <w:r w:rsidRPr="00312EB0">
        <w:rPr>
          <w:rFonts w:ascii="Times New Roman" w:hAnsi="Times New Roman" w:cs="Times New Roman"/>
          <w:b/>
          <w:sz w:val="28"/>
          <w:szCs w:val="28"/>
        </w:rPr>
        <w:lastRenderedPageBreak/>
        <w:t>A BRIEF BIOGRAPHY</w:t>
      </w:r>
      <w:bookmarkEnd w:id="27"/>
      <w:bookmarkEnd w:id="28"/>
      <w:bookmarkEnd w:id="29"/>
      <w:bookmarkEnd w:id="30"/>
    </w:p>
    <w:p w:rsidR="00DA5276" w:rsidRPr="00C81088" w:rsidRDefault="00DA5276" w:rsidP="00DA5276"/>
    <w:p w:rsidR="00DA5276" w:rsidRDefault="00DA5276" w:rsidP="00DA5276">
      <w:pPr>
        <w:pStyle w:val="ListParagraph"/>
        <w:spacing w:line="360" w:lineRule="auto"/>
        <w:ind w:left="360" w:firstLine="491"/>
        <w:jc w:val="both"/>
        <w:rPr>
          <w:rFonts w:ascii="Times New Roman" w:hAnsi="Times New Roman" w:cs="Times New Roman"/>
          <w:sz w:val="24"/>
          <w:szCs w:val="24"/>
        </w:rPr>
      </w:pPr>
      <w:r w:rsidRPr="0046616B">
        <w:rPr>
          <w:rFonts w:ascii="Times New Roman" w:hAnsi="Times New Roman" w:cs="Times New Roman"/>
          <w:sz w:val="24"/>
          <w:szCs w:val="24"/>
        </w:rPr>
        <w:t xml:space="preserve">The writer, </w:t>
      </w:r>
      <w:r w:rsidRPr="004A6D07">
        <w:rPr>
          <w:rFonts w:ascii="Times New Roman" w:hAnsi="Times New Roman" w:cs="Times New Roman"/>
          <w:b/>
          <w:sz w:val="24"/>
          <w:szCs w:val="24"/>
        </w:rPr>
        <w:t>Nafisa</w:t>
      </w:r>
      <w:r w:rsidRPr="0046616B">
        <w:rPr>
          <w:rFonts w:ascii="Times New Roman" w:hAnsi="Times New Roman" w:cs="Times New Roman"/>
          <w:sz w:val="24"/>
          <w:szCs w:val="24"/>
        </w:rPr>
        <w:t>, was born in Sigli NAD (Nangroh Aceh Darussalam)</w:t>
      </w:r>
      <w:r>
        <w:rPr>
          <w:rFonts w:ascii="Times New Roman" w:hAnsi="Times New Roman" w:cs="Times New Roman"/>
          <w:sz w:val="24"/>
          <w:szCs w:val="24"/>
        </w:rPr>
        <w:t>, on March 06</w:t>
      </w:r>
      <w:r w:rsidRPr="0046616B">
        <w:rPr>
          <w:rFonts w:ascii="Times New Roman" w:hAnsi="Times New Roman" w:cs="Times New Roman"/>
          <w:sz w:val="24"/>
          <w:szCs w:val="24"/>
          <w:vertAlign w:val="superscript"/>
        </w:rPr>
        <w:t>rd</w:t>
      </w:r>
      <w:r>
        <w:rPr>
          <w:rFonts w:ascii="Times New Roman" w:hAnsi="Times New Roman" w:cs="Times New Roman"/>
          <w:sz w:val="24"/>
          <w:szCs w:val="24"/>
        </w:rPr>
        <w:t>, 1997. She is the second daugther, out of three children of Ibu Nur Afni (Almh) dan Ayah Syuhari (Alm).</w:t>
      </w:r>
    </w:p>
    <w:p w:rsidR="00DA5276" w:rsidRDefault="00DA5276" w:rsidP="00DA5276">
      <w:pPr>
        <w:pStyle w:val="ListParagraph"/>
        <w:spacing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She finished her elementary education at SDN Kependilan Baru, Cilegon, Banten Kecamatan Jombang in 2008, whereas her junior and senior high education were repectively finished at POSPES AL-HASYIMIYAH Ciwandan, Cilegon, Banten in 2010 and 2014. So that she continued her education by joining undergraduate program of English Education Department, Faculty of Education and Letters, The State Islamic University “Sultan Maulana Hasanuddin” Banten.</w:t>
      </w:r>
    </w:p>
    <w:p w:rsidR="00DA5276" w:rsidRPr="006076AA" w:rsidRDefault="00DA5276" w:rsidP="00DA5276">
      <w:pPr>
        <w:pStyle w:val="ListParagraph"/>
        <w:spacing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During her time studentship, she is following intracurricular organization which is PRIMA and extracurricular which is ASESS (Assosiation Of English Students). But now have not been follow activities or organization, because she wants to focus on completing her eductaions at this stage.</w:t>
      </w:r>
    </w:p>
    <w:p w:rsidR="00DA5276" w:rsidRDefault="00DA5276" w:rsidP="00DA5276">
      <w:pPr>
        <w:pStyle w:val="ListParagraph"/>
        <w:spacing w:line="360" w:lineRule="auto"/>
        <w:ind w:left="360" w:firstLine="491"/>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5"/>
        <w:gridCol w:w="3458"/>
      </w:tblGrid>
      <w:tr w:rsidR="00DA5276" w:rsidTr="00820234">
        <w:tc>
          <w:tcPr>
            <w:tcW w:w="4076" w:type="dxa"/>
          </w:tcPr>
          <w:p w:rsidR="00DA5276" w:rsidRDefault="00DA5276" w:rsidP="00820234">
            <w:pPr>
              <w:pStyle w:val="ListParagraph"/>
              <w:spacing w:line="360" w:lineRule="auto"/>
              <w:ind w:left="0"/>
              <w:jc w:val="both"/>
              <w:rPr>
                <w:rFonts w:ascii="Times New Roman" w:hAnsi="Times New Roman" w:cs="Times New Roman"/>
                <w:sz w:val="24"/>
                <w:szCs w:val="24"/>
              </w:rPr>
            </w:pPr>
          </w:p>
        </w:tc>
        <w:tc>
          <w:tcPr>
            <w:tcW w:w="4077" w:type="dxa"/>
          </w:tcPr>
          <w:p w:rsidR="00DA5276" w:rsidRPr="002304B2" w:rsidRDefault="006A34E2" w:rsidP="00820234">
            <w:pPr>
              <w:spacing w:line="360" w:lineRule="auto"/>
              <w:jc w:val="center"/>
              <w:rPr>
                <w:rFonts w:ascii="Times New Roman" w:hAnsi="Times New Roman" w:cs="Times New Roman"/>
                <w:sz w:val="24"/>
                <w:szCs w:val="24"/>
              </w:rPr>
            </w:pPr>
            <w:r>
              <w:rPr>
                <w:rFonts w:ascii="Times New Roman" w:hAnsi="Times New Roman" w:cs="Times New Roman"/>
                <w:sz w:val="24"/>
                <w:szCs w:val="24"/>
              </w:rPr>
              <w:t>Serang, April 24</w:t>
            </w:r>
            <w:r w:rsidRPr="006A34E2">
              <w:rPr>
                <w:rFonts w:ascii="Times New Roman" w:hAnsi="Times New Roman" w:cs="Times New Roman"/>
                <w:sz w:val="24"/>
                <w:szCs w:val="24"/>
                <w:vertAlign w:val="superscript"/>
              </w:rPr>
              <w:t xml:space="preserve">th </w:t>
            </w:r>
            <w:r>
              <w:rPr>
                <w:rFonts w:ascii="Times New Roman" w:hAnsi="Times New Roman" w:cs="Times New Roman"/>
                <w:sz w:val="24"/>
                <w:szCs w:val="24"/>
              </w:rPr>
              <w:t>2018</w:t>
            </w:r>
          </w:p>
          <w:p w:rsidR="00DA5276" w:rsidRDefault="00DA5276" w:rsidP="0082023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Nafisa</w:t>
            </w:r>
          </w:p>
        </w:tc>
      </w:tr>
    </w:tbl>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Default="00DA5276" w:rsidP="00DA5276">
      <w:pPr>
        <w:jc w:val="center"/>
        <w:rPr>
          <w:rFonts w:ascii="Times New Roman" w:hAnsi="Times New Roman" w:cs="Times New Roman"/>
          <w:b/>
          <w:sz w:val="24"/>
          <w:szCs w:val="24"/>
        </w:rPr>
      </w:pPr>
    </w:p>
    <w:p w:rsidR="00DA5276" w:rsidRPr="00312EB0" w:rsidRDefault="00DA5276" w:rsidP="00DA5276">
      <w:pPr>
        <w:jc w:val="center"/>
        <w:rPr>
          <w:rFonts w:ascii="Times New Roman" w:hAnsi="Times New Roman" w:cs="Times New Roman"/>
          <w:b/>
          <w:sz w:val="28"/>
          <w:szCs w:val="28"/>
        </w:rPr>
      </w:pPr>
      <w:bookmarkStart w:id="31" w:name="_Toc510070509"/>
      <w:bookmarkStart w:id="32" w:name="_Toc510272444"/>
      <w:bookmarkStart w:id="33" w:name="_Toc510388270"/>
      <w:bookmarkStart w:id="34" w:name="_Toc512692611"/>
      <w:r w:rsidRPr="00312EB0">
        <w:rPr>
          <w:rFonts w:ascii="Times New Roman" w:hAnsi="Times New Roman" w:cs="Times New Roman"/>
          <w:b/>
          <w:sz w:val="28"/>
          <w:szCs w:val="28"/>
        </w:rPr>
        <w:lastRenderedPageBreak/>
        <w:t>ACHNOWLEDGEMENT</w:t>
      </w:r>
      <w:bookmarkEnd w:id="31"/>
      <w:bookmarkEnd w:id="32"/>
      <w:bookmarkEnd w:id="33"/>
      <w:bookmarkEnd w:id="34"/>
    </w:p>
    <w:p w:rsidR="00DA5276" w:rsidRPr="005C2E1A" w:rsidRDefault="00DA5276" w:rsidP="00DA5276">
      <w:bookmarkStart w:id="35" w:name="_GoBack"/>
      <w:bookmarkEnd w:id="35"/>
    </w:p>
    <w:p w:rsidR="00DA5276" w:rsidRDefault="00DA5276" w:rsidP="00DA5276">
      <w:pPr>
        <w:rPr>
          <w:rFonts w:ascii="Times New Roman" w:hAnsi="Times New Roman" w:cs="Times New Roman"/>
          <w:i/>
          <w:sz w:val="24"/>
          <w:szCs w:val="24"/>
        </w:rPr>
      </w:pPr>
      <w:r>
        <w:rPr>
          <w:rFonts w:ascii="Times New Roman" w:hAnsi="Times New Roman" w:cs="Times New Roman"/>
          <w:i/>
          <w:sz w:val="24"/>
          <w:szCs w:val="24"/>
        </w:rPr>
        <w:t xml:space="preserve">Bissmillaahirrahmaanirrahiim </w:t>
      </w:r>
    </w:p>
    <w:p w:rsidR="00DA5276" w:rsidRDefault="00DA5276" w:rsidP="00DA5276">
      <w:pPr>
        <w:jc w:val="center"/>
        <w:rPr>
          <w:rFonts w:ascii="Times New Roman" w:hAnsi="Times New Roman" w:cs="Times New Roman"/>
          <w:i/>
          <w:sz w:val="24"/>
          <w:szCs w:val="24"/>
        </w:rPr>
      </w:pPr>
      <w:r w:rsidRPr="001F0FC4">
        <w:rPr>
          <w:rFonts w:ascii="Times New Roman" w:hAnsi="Times New Roman" w:cs="Times New Roman"/>
          <w:i/>
          <w:sz w:val="24"/>
          <w:szCs w:val="24"/>
        </w:rPr>
        <w:t>In the name of allah, the most gracious, most merciful</w:t>
      </w:r>
    </w:p>
    <w:p w:rsidR="00DA5276" w:rsidRDefault="00DA5276" w:rsidP="00DA5276">
      <w:pPr>
        <w:spacing w:line="360" w:lineRule="auto"/>
        <w:ind w:firstLine="720"/>
        <w:jc w:val="both"/>
        <w:rPr>
          <w:rFonts w:ascii="Times New Roman" w:hAnsi="Times New Roman" w:cs="Times New Roman"/>
          <w:sz w:val="24"/>
          <w:szCs w:val="24"/>
        </w:rPr>
      </w:pPr>
      <w:r w:rsidRPr="00672358">
        <w:rPr>
          <w:rFonts w:ascii="Times New Roman" w:hAnsi="Times New Roman" w:cs="Times New Roman"/>
          <w:sz w:val="24"/>
          <w:szCs w:val="24"/>
        </w:rPr>
        <w:t xml:space="preserve">Praise be to </w:t>
      </w:r>
      <w:r>
        <w:rPr>
          <w:rFonts w:ascii="Times New Roman" w:hAnsi="Times New Roman" w:cs="Times New Roman"/>
          <w:sz w:val="24"/>
          <w:szCs w:val="24"/>
        </w:rPr>
        <w:t>Allah SWT only</w:t>
      </w:r>
      <w:r w:rsidRPr="00672358">
        <w:rPr>
          <w:rFonts w:ascii="Times New Roman" w:hAnsi="Times New Roman" w:cs="Times New Roman"/>
          <w:sz w:val="24"/>
          <w:szCs w:val="24"/>
        </w:rPr>
        <w:t xml:space="preserve"> who gave taufik, and guidance, as well as inayah, so this </w:t>
      </w:r>
      <w:r>
        <w:rPr>
          <w:rFonts w:ascii="Times New Roman" w:hAnsi="Times New Roman" w:cs="Times New Roman"/>
          <w:sz w:val="24"/>
          <w:szCs w:val="24"/>
        </w:rPr>
        <w:t>research</w:t>
      </w:r>
      <w:r w:rsidRPr="00672358">
        <w:rPr>
          <w:rFonts w:ascii="Times New Roman" w:hAnsi="Times New Roman" w:cs="Times New Roman"/>
          <w:sz w:val="24"/>
          <w:szCs w:val="24"/>
        </w:rPr>
        <w:t xml:space="preserve"> can be completed on time. Peace and peace be upon our solutions big prophet </w:t>
      </w:r>
      <w:r>
        <w:rPr>
          <w:rFonts w:ascii="Times New Roman" w:hAnsi="Times New Roman" w:cs="Times New Roman"/>
          <w:sz w:val="24"/>
          <w:szCs w:val="24"/>
        </w:rPr>
        <w:t xml:space="preserve">Muhammad SAW,  </w:t>
      </w:r>
      <w:r w:rsidRPr="00672358">
        <w:rPr>
          <w:rFonts w:ascii="Times New Roman" w:hAnsi="Times New Roman" w:cs="Times New Roman"/>
          <w:sz w:val="24"/>
          <w:szCs w:val="24"/>
        </w:rPr>
        <w:t>his families, his companios, and his followers are happy loyal until the end</w:t>
      </w:r>
      <w:r>
        <w:rPr>
          <w:rFonts w:ascii="Times New Roman" w:hAnsi="Times New Roman" w:cs="Times New Roman"/>
          <w:sz w:val="24"/>
          <w:szCs w:val="24"/>
        </w:rPr>
        <w:t>.</w:t>
      </w:r>
    </w:p>
    <w:p w:rsidR="00DA5276" w:rsidRDefault="00DA5276" w:rsidP="00DA52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May be this research is</w:t>
      </w:r>
      <w:r w:rsidRPr="00672358">
        <w:rPr>
          <w:rFonts w:ascii="Times New Roman" w:hAnsi="Times New Roman" w:cs="Times New Roman"/>
          <w:sz w:val="24"/>
          <w:szCs w:val="24"/>
        </w:rPr>
        <w:t xml:space="preserve"> the possibility cannot be solved without the help of the various parties are always helpful. Therefore, the author would like to extend a thank you and appreciation extended, especially to:</w:t>
      </w:r>
    </w:p>
    <w:p w:rsidR="00DA5276" w:rsidRDefault="00DA5276" w:rsidP="00DA52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Rector of The State Islamic University “Sultan Maulana Hasanuddin” Banten Prof. Dr. H. Fauzul Iman, M.A.</w:t>
      </w:r>
    </w:p>
    <w:p w:rsidR="00DA5276" w:rsidRDefault="00DA5276" w:rsidP="00DA52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Dean of Education and Teacher Training Faculty Dr. H. Subhan, M.Ed, who have giving permission to write this paper.</w:t>
      </w:r>
    </w:p>
    <w:p w:rsidR="00DA5276" w:rsidRDefault="00DA5276" w:rsidP="00DA52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 of English Department </w:t>
      </w:r>
      <w:r w:rsidRPr="00D83596">
        <w:rPr>
          <w:rFonts w:ascii="Times New Roman" w:hAnsi="Times New Roman" w:cs="Times New Roman"/>
          <w:sz w:val="24"/>
          <w:szCs w:val="24"/>
        </w:rPr>
        <w:t>H. Abdul Muin, S.Ag.,M.M</w:t>
      </w:r>
      <w:r>
        <w:rPr>
          <w:rFonts w:ascii="Times New Roman" w:hAnsi="Times New Roman" w:cs="Times New Roman"/>
          <w:sz w:val="24"/>
          <w:szCs w:val="24"/>
        </w:rPr>
        <w:t>, who always supporting the writer to finish paper.</w:t>
      </w:r>
    </w:p>
    <w:p w:rsidR="00DA5276" w:rsidRDefault="00DA5276" w:rsidP="00DA5276">
      <w:pPr>
        <w:pStyle w:val="ListParagraph"/>
        <w:numPr>
          <w:ilvl w:val="0"/>
          <w:numId w:val="1"/>
        </w:numPr>
        <w:spacing w:line="360" w:lineRule="auto"/>
        <w:jc w:val="both"/>
        <w:rPr>
          <w:rFonts w:ascii="Times New Roman" w:hAnsi="Times New Roman" w:cs="Times New Roman"/>
          <w:sz w:val="24"/>
          <w:szCs w:val="24"/>
        </w:rPr>
      </w:pPr>
      <w:r w:rsidRPr="00BB7BDA">
        <w:rPr>
          <w:rFonts w:ascii="Times New Roman" w:hAnsi="Times New Roman" w:cs="Times New Roman"/>
          <w:sz w:val="24"/>
          <w:szCs w:val="24"/>
        </w:rPr>
        <w:t>Dr. H. Nafan Tariharon, M. Hum and Eulis Rahmawati, M. Pd</w:t>
      </w:r>
      <w:r>
        <w:rPr>
          <w:rFonts w:ascii="Times New Roman" w:hAnsi="Times New Roman" w:cs="Times New Roman"/>
          <w:sz w:val="24"/>
          <w:szCs w:val="24"/>
        </w:rPr>
        <w:t xml:space="preserve"> as the first and the second advisor who already guided the writer on process of paper arrangement.</w:t>
      </w:r>
    </w:p>
    <w:p w:rsidR="00DA5276" w:rsidRDefault="00DA5276" w:rsidP="00DA52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lecturers in The State Islamic University “Sultan Maulana Hasanuddin” Banten, especially for the lecturers of English Education Department who have been gave the writer valuable knowledge. </w:t>
      </w:r>
    </w:p>
    <w:p w:rsidR="00DA5276" w:rsidRPr="002B111C" w:rsidRDefault="00DA5276" w:rsidP="00DA527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And all of my family and my friend in TBI-A 2014 who have gave support.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297"/>
      </w:tblGrid>
      <w:tr w:rsidR="00DA5276" w:rsidTr="00820234">
        <w:tc>
          <w:tcPr>
            <w:tcW w:w="4076" w:type="dxa"/>
          </w:tcPr>
          <w:p w:rsidR="00DA5276" w:rsidRDefault="00DA5276" w:rsidP="00820234">
            <w:pPr>
              <w:pStyle w:val="ListParagraph"/>
              <w:spacing w:line="360" w:lineRule="auto"/>
              <w:ind w:left="0"/>
              <w:jc w:val="both"/>
              <w:rPr>
                <w:rFonts w:ascii="Times New Roman" w:hAnsi="Times New Roman" w:cs="Times New Roman"/>
                <w:sz w:val="24"/>
                <w:szCs w:val="24"/>
              </w:rPr>
            </w:pPr>
          </w:p>
        </w:tc>
        <w:tc>
          <w:tcPr>
            <w:tcW w:w="4077" w:type="dxa"/>
          </w:tcPr>
          <w:p w:rsidR="00DA5276" w:rsidRDefault="006A34E2" w:rsidP="0082023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Serang, April 24</w:t>
            </w:r>
            <w:r w:rsidRPr="006A34E2">
              <w:rPr>
                <w:rFonts w:ascii="Times New Roman" w:hAnsi="Times New Roman" w:cs="Times New Roman"/>
                <w:sz w:val="24"/>
                <w:szCs w:val="24"/>
                <w:vertAlign w:val="superscript"/>
              </w:rPr>
              <w:t xml:space="preserve">th </w:t>
            </w:r>
            <w:r>
              <w:rPr>
                <w:rFonts w:ascii="Times New Roman" w:hAnsi="Times New Roman" w:cs="Times New Roman"/>
                <w:sz w:val="24"/>
                <w:szCs w:val="24"/>
              </w:rPr>
              <w:t>2018</w:t>
            </w:r>
          </w:p>
          <w:p w:rsidR="00DA5276" w:rsidRDefault="00DA5276" w:rsidP="0082023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Nafisa</w:t>
            </w:r>
          </w:p>
        </w:tc>
      </w:tr>
    </w:tbl>
    <w:p w:rsidR="00DA5276" w:rsidRDefault="00DA5276" w:rsidP="00DA5276">
      <w:pPr>
        <w:jc w:val="center"/>
        <w:rPr>
          <w:rFonts w:ascii="Times New Roman" w:hAnsi="Times New Roman" w:cs="Times New Roman"/>
          <w:b/>
          <w:sz w:val="28"/>
          <w:szCs w:val="28"/>
        </w:rPr>
      </w:pPr>
    </w:p>
    <w:p w:rsidR="00263071" w:rsidRDefault="00263071"/>
    <w:sectPr w:rsidR="00263071" w:rsidSect="00DA5276">
      <w:footerReference w:type="default" r:id="rId8"/>
      <w:pgSz w:w="10319" w:h="14571" w:code="13"/>
      <w:pgMar w:top="1701" w:right="1701" w:bottom="1701" w:left="1701"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9F" w:rsidRDefault="00A8669F" w:rsidP="00DA5276">
      <w:pPr>
        <w:spacing w:after="0" w:line="240" w:lineRule="auto"/>
      </w:pPr>
      <w:r>
        <w:separator/>
      </w:r>
    </w:p>
  </w:endnote>
  <w:endnote w:type="continuationSeparator" w:id="1">
    <w:p w:rsidR="00A8669F" w:rsidRDefault="00A8669F" w:rsidP="00DA5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41693"/>
      <w:docPartObj>
        <w:docPartGallery w:val="Page Numbers (Bottom of Page)"/>
        <w:docPartUnique/>
      </w:docPartObj>
    </w:sdtPr>
    <w:sdtEndPr>
      <w:rPr>
        <w:rFonts w:asciiTheme="majorBidi" w:hAnsiTheme="majorBidi" w:cstheme="majorBidi"/>
        <w:noProof/>
        <w:sz w:val="24"/>
        <w:szCs w:val="24"/>
      </w:rPr>
    </w:sdtEndPr>
    <w:sdtContent>
      <w:p w:rsidR="00DA5276" w:rsidRPr="00DA5276" w:rsidRDefault="00BC5CA2">
        <w:pPr>
          <w:pStyle w:val="Footer"/>
          <w:jc w:val="center"/>
          <w:rPr>
            <w:rFonts w:asciiTheme="majorBidi" w:hAnsiTheme="majorBidi" w:cstheme="majorBidi"/>
            <w:sz w:val="24"/>
            <w:szCs w:val="24"/>
          </w:rPr>
        </w:pPr>
        <w:r w:rsidRPr="00DA5276">
          <w:rPr>
            <w:rFonts w:asciiTheme="majorBidi" w:hAnsiTheme="majorBidi" w:cstheme="majorBidi"/>
            <w:sz w:val="24"/>
            <w:szCs w:val="24"/>
          </w:rPr>
          <w:fldChar w:fldCharType="begin"/>
        </w:r>
        <w:r w:rsidR="00DA5276" w:rsidRPr="00DA5276">
          <w:rPr>
            <w:rFonts w:asciiTheme="majorBidi" w:hAnsiTheme="majorBidi" w:cstheme="majorBidi"/>
            <w:sz w:val="24"/>
            <w:szCs w:val="24"/>
          </w:rPr>
          <w:instrText xml:space="preserve"> PAGE   \* MERGEFORMAT </w:instrText>
        </w:r>
        <w:r w:rsidRPr="00DA5276">
          <w:rPr>
            <w:rFonts w:asciiTheme="majorBidi" w:hAnsiTheme="majorBidi" w:cstheme="majorBidi"/>
            <w:sz w:val="24"/>
            <w:szCs w:val="24"/>
          </w:rPr>
          <w:fldChar w:fldCharType="separate"/>
        </w:r>
        <w:r w:rsidR="00865DF3">
          <w:rPr>
            <w:rFonts w:asciiTheme="majorBidi" w:hAnsiTheme="majorBidi" w:cstheme="majorBidi"/>
            <w:noProof/>
            <w:sz w:val="24"/>
            <w:szCs w:val="24"/>
          </w:rPr>
          <w:t>v</w:t>
        </w:r>
        <w:r w:rsidRPr="00DA5276">
          <w:rPr>
            <w:rFonts w:asciiTheme="majorBidi" w:hAnsiTheme="majorBidi" w:cstheme="majorBidi"/>
            <w:noProof/>
            <w:sz w:val="24"/>
            <w:szCs w:val="24"/>
          </w:rPr>
          <w:fldChar w:fldCharType="end"/>
        </w:r>
      </w:p>
    </w:sdtContent>
  </w:sdt>
  <w:p w:rsidR="00DA5276" w:rsidRDefault="00DA5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9F" w:rsidRDefault="00A8669F" w:rsidP="00DA5276">
      <w:pPr>
        <w:spacing w:after="0" w:line="240" w:lineRule="auto"/>
      </w:pPr>
      <w:r>
        <w:separator/>
      </w:r>
    </w:p>
  </w:footnote>
  <w:footnote w:type="continuationSeparator" w:id="1">
    <w:p w:rsidR="00A8669F" w:rsidRDefault="00A8669F" w:rsidP="00DA5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B7D7F"/>
    <w:multiLevelType w:val="hybridMultilevel"/>
    <w:tmpl w:val="90E2A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A5276"/>
    <w:rsid w:val="000017E7"/>
    <w:rsid w:val="00036988"/>
    <w:rsid w:val="000F6DAB"/>
    <w:rsid w:val="001B0145"/>
    <w:rsid w:val="001F2D5D"/>
    <w:rsid w:val="00263071"/>
    <w:rsid w:val="004162EE"/>
    <w:rsid w:val="00474E04"/>
    <w:rsid w:val="004C4071"/>
    <w:rsid w:val="004E3A62"/>
    <w:rsid w:val="005757A1"/>
    <w:rsid w:val="0067196F"/>
    <w:rsid w:val="006A34E2"/>
    <w:rsid w:val="006D399A"/>
    <w:rsid w:val="00741D27"/>
    <w:rsid w:val="00865DF3"/>
    <w:rsid w:val="008C277E"/>
    <w:rsid w:val="008C33EC"/>
    <w:rsid w:val="00933C91"/>
    <w:rsid w:val="009D001D"/>
    <w:rsid w:val="00A8669F"/>
    <w:rsid w:val="00A920B3"/>
    <w:rsid w:val="00AA5519"/>
    <w:rsid w:val="00B46E93"/>
    <w:rsid w:val="00BC5CA2"/>
    <w:rsid w:val="00C7538D"/>
    <w:rsid w:val="00CC6BAC"/>
    <w:rsid w:val="00D13949"/>
    <w:rsid w:val="00DA5276"/>
    <w:rsid w:val="00E831FE"/>
    <w:rsid w:val="00E850B4"/>
    <w:rsid w:val="00FC037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76"/>
  </w:style>
  <w:style w:type="paragraph" w:styleId="Heading1">
    <w:name w:val="heading 1"/>
    <w:basedOn w:val="Normal"/>
    <w:next w:val="Normal"/>
    <w:link w:val="Heading1Char"/>
    <w:uiPriority w:val="9"/>
    <w:qFormat/>
    <w:rsid w:val="00DA5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5276"/>
    <w:pPr>
      <w:ind w:left="720"/>
      <w:contextualSpacing/>
    </w:pPr>
  </w:style>
  <w:style w:type="table" w:styleId="TableGrid">
    <w:name w:val="Table Grid"/>
    <w:basedOn w:val="TableNormal"/>
    <w:uiPriority w:val="59"/>
    <w:rsid w:val="00DA5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276"/>
  </w:style>
  <w:style w:type="paragraph" w:styleId="Footer">
    <w:name w:val="footer"/>
    <w:basedOn w:val="Normal"/>
    <w:link w:val="FooterChar"/>
    <w:uiPriority w:val="99"/>
    <w:unhideWhenUsed/>
    <w:rsid w:val="00DA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276"/>
  </w:style>
  <w:style w:type="character" w:customStyle="1" w:styleId="shorttext">
    <w:name w:val="short_text"/>
    <w:basedOn w:val="DefaultParagraphFont"/>
    <w:rsid w:val="00FC037D"/>
  </w:style>
  <w:style w:type="paragraph" w:styleId="BalloonText">
    <w:name w:val="Balloon Text"/>
    <w:basedOn w:val="Normal"/>
    <w:link w:val="BalloonTextChar"/>
    <w:uiPriority w:val="99"/>
    <w:semiHidden/>
    <w:unhideWhenUsed/>
    <w:rsid w:val="0041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76"/>
  </w:style>
  <w:style w:type="paragraph" w:styleId="Heading1">
    <w:name w:val="heading 1"/>
    <w:basedOn w:val="Normal"/>
    <w:next w:val="Normal"/>
    <w:link w:val="Heading1Char"/>
    <w:uiPriority w:val="9"/>
    <w:qFormat/>
    <w:rsid w:val="00DA5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5276"/>
    <w:pPr>
      <w:ind w:left="720"/>
      <w:contextualSpacing/>
    </w:pPr>
  </w:style>
  <w:style w:type="table" w:styleId="TableGrid">
    <w:name w:val="Table Grid"/>
    <w:basedOn w:val="TableNormal"/>
    <w:uiPriority w:val="59"/>
    <w:rsid w:val="00DA5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276"/>
  </w:style>
  <w:style w:type="paragraph" w:styleId="Footer">
    <w:name w:val="footer"/>
    <w:basedOn w:val="Normal"/>
    <w:link w:val="FooterChar"/>
    <w:uiPriority w:val="99"/>
    <w:unhideWhenUsed/>
    <w:rsid w:val="00DA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2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2018-05-08T12:33:00Z</cp:lastPrinted>
  <dcterms:created xsi:type="dcterms:W3CDTF">2018-05-08T12:31:00Z</dcterms:created>
  <dcterms:modified xsi:type="dcterms:W3CDTF">2018-05-18T04:31:00Z</dcterms:modified>
</cp:coreProperties>
</file>