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1B" w:rsidRPr="00B237E5" w:rsidRDefault="00FE271B" w:rsidP="00FE271B">
      <w:pPr>
        <w:autoSpaceDE w:val="0"/>
        <w:autoSpaceDN w:val="0"/>
        <w:adjustRightInd w:val="0"/>
        <w:spacing w:after="0" w:line="480" w:lineRule="auto"/>
        <w:jc w:val="center"/>
        <w:rPr>
          <w:rFonts w:asciiTheme="majorBidi" w:hAnsiTheme="majorBidi" w:cstheme="majorBidi"/>
          <w:sz w:val="24"/>
          <w:szCs w:val="24"/>
        </w:rPr>
      </w:pPr>
      <w:r w:rsidRPr="00B237E5">
        <w:rPr>
          <w:rFonts w:asciiTheme="majorBidi" w:hAnsiTheme="majorBidi" w:cstheme="majorBidi"/>
          <w:b/>
          <w:sz w:val="24"/>
          <w:szCs w:val="24"/>
        </w:rPr>
        <w:t>BAB II</w:t>
      </w:r>
    </w:p>
    <w:p w:rsidR="00FE271B" w:rsidRDefault="004022B3" w:rsidP="00FE271B">
      <w:pPr>
        <w:autoSpaceDE w:val="0"/>
        <w:autoSpaceDN w:val="0"/>
        <w:adjustRightInd w:val="0"/>
        <w:spacing w:after="0" w:line="480" w:lineRule="auto"/>
        <w:jc w:val="center"/>
        <w:rPr>
          <w:rFonts w:asciiTheme="majorBidi" w:hAnsiTheme="majorBidi" w:cstheme="majorBidi"/>
          <w:b/>
          <w:sz w:val="24"/>
          <w:szCs w:val="24"/>
          <w:lang w:val="en-US"/>
        </w:rPr>
      </w:pPr>
      <w:r w:rsidRPr="00B237E5">
        <w:rPr>
          <w:rFonts w:asciiTheme="majorBidi" w:hAnsiTheme="majorBidi" w:cstheme="majorBidi"/>
          <w:b/>
          <w:sz w:val="24"/>
          <w:szCs w:val="24"/>
        </w:rPr>
        <w:t>LANDASAN</w:t>
      </w:r>
      <w:r w:rsidR="00FE271B" w:rsidRPr="00B237E5">
        <w:rPr>
          <w:rFonts w:asciiTheme="majorBidi" w:hAnsiTheme="majorBidi" w:cstheme="majorBidi"/>
          <w:b/>
          <w:sz w:val="24"/>
          <w:szCs w:val="24"/>
        </w:rPr>
        <w:t xml:space="preserve"> TEORETIS</w:t>
      </w:r>
    </w:p>
    <w:p w:rsidR="00C5787A" w:rsidRPr="00C5787A" w:rsidRDefault="00C5787A" w:rsidP="00C5787A">
      <w:pPr>
        <w:autoSpaceDE w:val="0"/>
        <w:autoSpaceDN w:val="0"/>
        <w:adjustRightInd w:val="0"/>
        <w:spacing w:after="0" w:line="240" w:lineRule="auto"/>
        <w:jc w:val="center"/>
        <w:rPr>
          <w:rFonts w:asciiTheme="majorBidi" w:hAnsiTheme="majorBidi" w:cstheme="majorBidi"/>
          <w:b/>
          <w:sz w:val="24"/>
          <w:szCs w:val="24"/>
          <w:lang w:val="en-US"/>
        </w:rPr>
      </w:pPr>
    </w:p>
    <w:p w:rsidR="00FE271B" w:rsidRPr="00B237E5" w:rsidRDefault="00FE271B" w:rsidP="00FE271B">
      <w:pPr>
        <w:spacing w:after="0" w:line="480" w:lineRule="auto"/>
        <w:jc w:val="both"/>
        <w:rPr>
          <w:rFonts w:asciiTheme="majorBidi" w:hAnsiTheme="majorBidi" w:cstheme="majorBidi"/>
          <w:b/>
          <w:sz w:val="24"/>
          <w:szCs w:val="24"/>
        </w:rPr>
      </w:pPr>
      <w:r w:rsidRPr="00B237E5">
        <w:rPr>
          <w:rFonts w:asciiTheme="majorBidi" w:hAnsiTheme="majorBidi" w:cstheme="majorBidi"/>
          <w:b/>
          <w:sz w:val="24"/>
          <w:szCs w:val="24"/>
        </w:rPr>
        <w:t>A. Pertumbuhan Ekonomi</w:t>
      </w:r>
    </w:p>
    <w:p w:rsidR="00FE271B" w:rsidRPr="00B237E5" w:rsidRDefault="00FE271B" w:rsidP="00FE271B">
      <w:pPr>
        <w:spacing w:after="0" w:line="480" w:lineRule="auto"/>
        <w:ind w:left="284"/>
        <w:jc w:val="both"/>
        <w:rPr>
          <w:rFonts w:asciiTheme="majorBidi" w:hAnsiTheme="majorBidi" w:cstheme="majorBidi"/>
          <w:b/>
          <w:sz w:val="24"/>
          <w:szCs w:val="24"/>
        </w:rPr>
      </w:pPr>
      <w:r w:rsidRPr="00B237E5">
        <w:rPr>
          <w:rFonts w:asciiTheme="majorBidi" w:hAnsiTheme="majorBidi" w:cstheme="majorBidi"/>
          <w:b/>
          <w:sz w:val="24"/>
          <w:szCs w:val="24"/>
        </w:rPr>
        <w:t>1. Pengertian Pertumbuhan Ekonomi</w:t>
      </w:r>
    </w:p>
    <w:p w:rsidR="00FE271B" w:rsidRPr="00B237E5" w:rsidRDefault="00FE271B" w:rsidP="00A970C6">
      <w:pPr>
        <w:tabs>
          <w:tab w:val="left" w:pos="567"/>
        </w:tabs>
        <w:autoSpaceDE w:val="0"/>
        <w:autoSpaceDN w:val="0"/>
        <w:adjustRightInd w:val="0"/>
        <w:spacing w:after="0" w:line="480" w:lineRule="auto"/>
        <w:ind w:firstLine="567"/>
        <w:jc w:val="both"/>
        <w:rPr>
          <w:rFonts w:asciiTheme="majorBidi" w:hAnsiTheme="majorBidi" w:cstheme="majorBidi"/>
          <w:sz w:val="24"/>
          <w:szCs w:val="24"/>
        </w:rPr>
      </w:pPr>
      <w:r w:rsidRPr="00B237E5">
        <w:rPr>
          <w:rFonts w:asciiTheme="majorBidi" w:hAnsiTheme="majorBidi" w:cstheme="majorBidi"/>
          <w:sz w:val="24"/>
          <w:szCs w:val="24"/>
        </w:rPr>
        <w:t xml:space="preserve">Pertumbuhan ekonomi </w:t>
      </w:r>
      <w:r w:rsidR="00F61E0B" w:rsidRPr="00B237E5">
        <w:rPr>
          <w:rFonts w:asciiTheme="majorBidi" w:hAnsiTheme="majorBidi" w:cstheme="majorBidi"/>
          <w:sz w:val="24"/>
          <w:szCs w:val="24"/>
        </w:rPr>
        <w:t>memiliki arti</w:t>
      </w:r>
      <w:r w:rsidRPr="00B237E5">
        <w:rPr>
          <w:rFonts w:asciiTheme="majorBidi" w:hAnsiTheme="majorBidi" w:cstheme="majorBidi"/>
          <w:sz w:val="24"/>
          <w:szCs w:val="24"/>
        </w:rPr>
        <w:t xml:space="preserve"> sebagai perkembangan kegiatan dalam perekonomian yang menyebabkan barang dan jasa yang diproduksi dalam masyarakat bertambah. Dari periode ke periode lainnya kemampuan suatu negara untuk menghasilkan barang dan jasa akan meningkat disebabkan karena faktor-faktor produksi (modal, tenaga kerja dan teknologi) yang akan selalu mengalami pertambahan dalam jumlah dan kualitasnya. Investasi akan menambah jumlah barang modal</w:t>
      </w:r>
      <w:r w:rsidR="00F61E0B" w:rsidRPr="00B237E5">
        <w:rPr>
          <w:rFonts w:asciiTheme="majorBidi" w:hAnsiTheme="majorBidi" w:cstheme="majorBidi"/>
          <w:sz w:val="24"/>
          <w:szCs w:val="24"/>
        </w:rPr>
        <w:t xml:space="preserve"> (</w:t>
      </w:r>
      <w:r w:rsidR="00A970C6" w:rsidRPr="00B237E5">
        <w:rPr>
          <w:rFonts w:asciiTheme="majorBidi" w:hAnsiTheme="majorBidi" w:cstheme="majorBidi"/>
          <w:i/>
          <w:iCs/>
          <w:sz w:val="24"/>
          <w:szCs w:val="24"/>
        </w:rPr>
        <w:t>capital stock</w:t>
      </w:r>
      <w:r w:rsidR="00F61E0B" w:rsidRPr="00B237E5">
        <w:rPr>
          <w:rFonts w:asciiTheme="majorBidi" w:hAnsiTheme="majorBidi" w:cstheme="majorBidi"/>
          <w:sz w:val="24"/>
          <w:szCs w:val="24"/>
        </w:rPr>
        <w:t>)</w:t>
      </w:r>
      <w:r w:rsidRPr="00B237E5">
        <w:rPr>
          <w:rFonts w:asciiTheme="majorBidi" w:hAnsiTheme="majorBidi" w:cstheme="majorBidi"/>
          <w:sz w:val="24"/>
          <w:szCs w:val="24"/>
        </w:rPr>
        <w:t xml:space="preserve">, teknologi yang </w:t>
      </w:r>
      <w:r w:rsidR="00A970C6" w:rsidRPr="00B237E5">
        <w:rPr>
          <w:rFonts w:asciiTheme="majorBidi" w:hAnsiTheme="majorBidi" w:cstheme="majorBidi"/>
          <w:sz w:val="24"/>
          <w:szCs w:val="24"/>
        </w:rPr>
        <w:t xml:space="preserve">semakin </w:t>
      </w:r>
      <w:r w:rsidRPr="00B237E5">
        <w:rPr>
          <w:rFonts w:asciiTheme="majorBidi" w:hAnsiTheme="majorBidi" w:cstheme="majorBidi"/>
          <w:sz w:val="24"/>
          <w:szCs w:val="24"/>
        </w:rPr>
        <w:t>berkembang</w:t>
      </w:r>
      <w:r w:rsidR="00A970C6" w:rsidRPr="00B237E5">
        <w:rPr>
          <w:rFonts w:asciiTheme="majorBidi" w:hAnsiTheme="majorBidi" w:cstheme="majorBidi"/>
          <w:sz w:val="24"/>
          <w:szCs w:val="24"/>
        </w:rPr>
        <w:t xml:space="preserve"> dan jumlah</w:t>
      </w:r>
      <w:r w:rsidRPr="00B237E5">
        <w:rPr>
          <w:rFonts w:asciiTheme="majorBidi" w:hAnsiTheme="majorBidi" w:cstheme="majorBidi"/>
          <w:sz w:val="24"/>
          <w:szCs w:val="24"/>
        </w:rPr>
        <w:t xml:space="preserve"> tenaga kerja bertambah sebagai akibat perkembangan penduduk d</w:t>
      </w:r>
      <w:r w:rsidR="00A970C6" w:rsidRPr="00B237E5">
        <w:rPr>
          <w:rFonts w:asciiTheme="majorBidi" w:hAnsiTheme="majorBidi" w:cstheme="majorBidi"/>
          <w:sz w:val="24"/>
          <w:szCs w:val="24"/>
        </w:rPr>
        <w:t>eng</w:t>
      </w:r>
      <w:r w:rsidRPr="00B237E5">
        <w:rPr>
          <w:rFonts w:asciiTheme="majorBidi" w:hAnsiTheme="majorBidi" w:cstheme="majorBidi"/>
          <w:sz w:val="24"/>
          <w:szCs w:val="24"/>
        </w:rPr>
        <w:t xml:space="preserve">an  pengalaman kerja dan pendidikan </w:t>
      </w:r>
      <w:r w:rsidR="00A970C6" w:rsidRPr="00B237E5">
        <w:rPr>
          <w:rFonts w:asciiTheme="majorBidi" w:hAnsiTheme="majorBidi" w:cstheme="majorBidi"/>
          <w:sz w:val="24"/>
          <w:szCs w:val="24"/>
        </w:rPr>
        <w:t xml:space="preserve">yang </w:t>
      </w:r>
      <w:r w:rsidRPr="00B237E5">
        <w:rPr>
          <w:rFonts w:asciiTheme="majorBidi" w:hAnsiTheme="majorBidi" w:cstheme="majorBidi"/>
          <w:sz w:val="24"/>
          <w:szCs w:val="24"/>
        </w:rPr>
        <w:t>menambah keterampilan mereka</w:t>
      </w:r>
      <w:r w:rsidR="00EB77B5" w:rsidRPr="00B237E5">
        <w:rPr>
          <w:rFonts w:asciiTheme="majorBidi" w:hAnsiTheme="majorBidi" w:cstheme="majorBidi"/>
          <w:sz w:val="24"/>
          <w:szCs w:val="24"/>
        </w:rPr>
        <w:t>.</w:t>
      </w:r>
      <w:r w:rsidRPr="00B237E5">
        <w:rPr>
          <w:rStyle w:val="FootnoteReference"/>
          <w:rFonts w:asciiTheme="majorBidi" w:hAnsiTheme="majorBidi" w:cstheme="majorBidi"/>
          <w:sz w:val="24"/>
          <w:szCs w:val="24"/>
        </w:rPr>
        <w:footnoteReference w:id="1"/>
      </w:r>
    </w:p>
    <w:p w:rsidR="00FE271B" w:rsidRPr="00B237E5" w:rsidRDefault="00CF120F" w:rsidP="00CF120F">
      <w:pPr>
        <w:autoSpaceDE w:val="0"/>
        <w:autoSpaceDN w:val="0"/>
        <w:adjustRightInd w:val="0"/>
        <w:spacing w:after="0" w:line="480" w:lineRule="auto"/>
        <w:ind w:firstLine="567"/>
        <w:jc w:val="both"/>
        <w:rPr>
          <w:rFonts w:asciiTheme="majorBidi" w:hAnsiTheme="majorBidi" w:cstheme="majorBidi"/>
          <w:sz w:val="24"/>
          <w:szCs w:val="24"/>
        </w:rPr>
      </w:pPr>
      <w:r w:rsidRPr="00B237E5">
        <w:rPr>
          <w:rFonts w:asciiTheme="majorBidi" w:hAnsiTheme="majorBidi" w:cstheme="majorBidi"/>
          <w:sz w:val="24"/>
          <w:szCs w:val="24"/>
        </w:rPr>
        <w:t>Arsyad berpendapat bahwa, p</w:t>
      </w:r>
      <w:r w:rsidR="00FE271B" w:rsidRPr="00B237E5">
        <w:rPr>
          <w:rFonts w:asciiTheme="majorBidi" w:hAnsiTheme="majorBidi" w:cstheme="majorBidi"/>
          <w:sz w:val="24"/>
          <w:szCs w:val="24"/>
        </w:rPr>
        <w:t>ertumbuhan ekonomi didefinisikan sebagai</w:t>
      </w:r>
      <w:r w:rsidRPr="00B237E5">
        <w:rPr>
          <w:rFonts w:asciiTheme="majorBidi" w:hAnsiTheme="majorBidi" w:cstheme="majorBidi"/>
          <w:sz w:val="24"/>
          <w:szCs w:val="24"/>
        </w:rPr>
        <w:t xml:space="preserve"> kenaikan Produk Domestik Bruto atau </w:t>
      </w:r>
      <w:r w:rsidR="00FE271B" w:rsidRPr="00B237E5">
        <w:rPr>
          <w:rFonts w:asciiTheme="majorBidi" w:hAnsiTheme="majorBidi" w:cstheme="majorBidi"/>
          <w:sz w:val="24"/>
          <w:szCs w:val="24"/>
        </w:rPr>
        <w:t>Pendapatan Nasional Bruto</w:t>
      </w:r>
      <w:r w:rsidRPr="00B237E5">
        <w:rPr>
          <w:rFonts w:asciiTheme="majorBidi" w:hAnsiTheme="majorBidi" w:cstheme="majorBidi"/>
          <w:sz w:val="24"/>
          <w:szCs w:val="24"/>
        </w:rPr>
        <w:t>,</w:t>
      </w:r>
      <w:r w:rsidR="00FE271B" w:rsidRPr="00B237E5">
        <w:rPr>
          <w:rFonts w:asciiTheme="majorBidi" w:hAnsiTheme="majorBidi" w:cstheme="majorBidi"/>
          <w:sz w:val="24"/>
          <w:szCs w:val="24"/>
        </w:rPr>
        <w:t xml:space="preserve"> tanpa memandang apakah kenaikan tersebut lebih besar atau </w:t>
      </w:r>
      <w:r w:rsidR="00FE271B" w:rsidRPr="00B237E5">
        <w:rPr>
          <w:rFonts w:asciiTheme="majorBidi" w:hAnsiTheme="majorBidi" w:cstheme="majorBidi"/>
          <w:sz w:val="24"/>
          <w:szCs w:val="24"/>
        </w:rPr>
        <w:lastRenderedPageBreak/>
        <w:t>lebih kecil dari tingkat pertumbuhan penduduk atau apakah perubahan struktur ekonomi terjadi atau tidak</w:t>
      </w:r>
      <w:r w:rsidR="00EB77B5" w:rsidRPr="00B237E5">
        <w:rPr>
          <w:rFonts w:asciiTheme="majorBidi" w:hAnsiTheme="majorBidi" w:cstheme="majorBidi"/>
          <w:sz w:val="24"/>
          <w:szCs w:val="24"/>
        </w:rPr>
        <w:t>.</w:t>
      </w:r>
      <w:r w:rsidR="00FE271B" w:rsidRPr="00B237E5">
        <w:rPr>
          <w:rStyle w:val="FootnoteReference"/>
          <w:rFonts w:asciiTheme="majorBidi" w:hAnsiTheme="majorBidi" w:cstheme="majorBidi"/>
          <w:sz w:val="24"/>
          <w:szCs w:val="24"/>
        </w:rPr>
        <w:footnoteReference w:id="2"/>
      </w:r>
    </w:p>
    <w:p w:rsidR="00FE271B" w:rsidRPr="00B237E5" w:rsidRDefault="00FE271B" w:rsidP="00B9211C">
      <w:pPr>
        <w:autoSpaceDE w:val="0"/>
        <w:autoSpaceDN w:val="0"/>
        <w:adjustRightInd w:val="0"/>
        <w:spacing w:after="0" w:line="480" w:lineRule="auto"/>
        <w:ind w:firstLine="567"/>
        <w:jc w:val="both"/>
        <w:rPr>
          <w:rFonts w:asciiTheme="majorBidi" w:hAnsiTheme="majorBidi" w:cstheme="majorBidi"/>
          <w:sz w:val="24"/>
          <w:szCs w:val="24"/>
        </w:rPr>
      </w:pPr>
      <w:r w:rsidRPr="00B237E5">
        <w:rPr>
          <w:rFonts w:asciiTheme="majorBidi" w:hAnsiTheme="majorBidi" w:cstheme="majorBidi"/>
          <w:sz w:val="24"/>
          <w:szCs w:val="24"/>
        </w:rPr>
        <w:t xml:space="preserve">Selain pengertian di atas, </w:t>
      </w:r>
      <w:r w:rsidR="00B9211C" w:rsidRPr="00B237E5">
        <w:rPr>
          <w:rFonts w:asciiTheme="majorBidi" w:hAnsiTheme="majorBidi" w:cstheme="majorBidi"/>
          <w:sz w:val="24"/>
          <w:szCs w:val="24"/>
        </w:rPr>
        <w:t>berbagai</w:t>
      </w:r>
      <w:r w:rsidRPr="00B237E5">
        <w:rPr>
          <w:rFonts w:asciiTheme="majorBidi" w:hAnsiTheme="majorBidi" w:cstheme="majorBidi"/>
          <w:sz w:val="24"/>
          <w:szCs w:val="24"/>
        </w:rPr>
        <w:t xml:space="preserve"> literatur ekonomi mengartikan pertumbuhan ekonomi sebagai ukuran kuantitatif yang menggambarkan perkembangan suatu perekonomian dalam suatu tahun tertentu apabila dibandingkan dengan tahun sebelumnya. Perkembangan </w:t>
      </w:r>
      <w:r w:rsidR="00B9211C" w:rsidRPr="00B237E5">
        <w:rPr>
          <w:rFonts w:asciiTheme="majorBidi" w:hAnsiTheme="majorBidi" w:cstheme="majorBidi"/>
          <w:sz w:val="24"/>
          <w:szCs w:val="24"/>
        </w:rPr>
        <w:t xml:space="preserve">perekonomiandi suatu  negara sering kali </w:t>
      </w:r>
      <w:r w:rsidRPr="00B237E5">
        <w:rPr>
          <w:rFonts w:asciiTheme="majorBidi" w:hAnsiTheme="majorBidi" w:cstheme="majorBidi"/>
          <w:sz w:val="24"/>
          <w:szCs w:val="24"/>
        </w:rPr>
        <w:t>dinyatakan dalam bentuk p</w:t>
      </w:r>
      <w:r w:rsidR="00EB77B5" w:rsidRPr="00B237E5">
        <w:rPr>
          <w:rFonts w:asciiTheme="majorBidi" w:hAnsiTheme="majorBidi" w:cstheme="majorBidi"/>
          <w:sz w:val="24"/>
          <w:szCs w:val="24"/>
        </w:rPr>
        <w:t>e</w:t>
      </w:r>
      <w:r w:rsidRPr="00B237E5">
        <w:rPr>
          <w:rFonts w:asciiTheme="majorBidi" w:hAnsiTheme="majorBidi" w:cstheme="majorBidi"/>
          <w:sz w:val="24"/>
          <w:szCs w:val="24"/>
        </w:rPr>
        <w:t>resentase perubahan pendapatan nasional pada suatu tahun tertentu diban</w:t>
      </w:r>
      <w:r w:rsidR="00303B12" w:rsidRPr="00B237E5">
        <w:rPr>
          <w:rFonts w:asciiTheme="majorBidi" w:hAnsiTheme="majorBidi" w:cstheme="majorBidi"/>
          <w:sz w:val="24"/>
          <w:szCs w:val="24"/>
        </w:rPr>
        <w:t>dingkan dengan tahun sebelumnya</w:t>
      </w:r>
      <w:r w:rsidR="00EB77B5" w:rsidRPr="00B237E5">
        <w:rPr>
          <w:rFonts w:asciiTheme="majorBidi" w:hAnsiTheme="majorBidi" w:cstheme="majorBidi"/>
          <w:sz w:val="24"/>
          <w:szCs w:val="24"/>
        </w:rPr>
        <w:t>.</w:t>
      </w:r>
      <w:r w:rsidRPr="00B237E5">
        <w:rPr>
          <w:rStyle w:val="FootnoteReference"/>
          <w:rFonts w:asciiTheme="majorBidi" w:hAnsiTheme="majorBidi" w:cstheme="majorBidi"/>
          <w:sz w:val="24"/>
          <w:szCs w:val="24"/>
        </w:rPr>
        <w:footnoteReference w:id="3"/>
      </w:r>
    </w:p>
    <w:p w:rsidR="00FE271B" w:rsidRPr="00B237E5" w:rsidRDefault="00FE271B" w:rsidP="00592D9C">
      <w:pPr>
        <w:autoSpaceDE w:val="0"/>
        <w:autoSpaceDN w:val="0"/>
        <w:adjustRightInd w:val="0"/>
        <w:spacing w:after="0" w:line="480" w:lineRule="auto"/>
        <w:ind w:firstLine="567"/>
        <w:jc w:val="both"/>
        <w:rPr>
          <w:rFonts w:asciiTheme="majorBidi" w:hAnsiTheme="majorBidi" w:cstheme="majorBidi"/>
          <w:sz w:val="24"/>
          <w:szCs w:val="24"/>
        </w:rPr>
      </w:pPr>
      <w:r w:rsidRPr="00B237E5">
        <w:rPr>
          <w:rFonts w:asciiTheme="majorBidi" w:hAnsiTheme="majorBidi" w:cstheme="majorBidi"/>
          <w:sz w:val="24"/>
          <w:szCs w:val="24"/>
        </w:rPr>
        <w:t xml:space="preserve">Sedangkan pertumbuhan ekonomi </w:t>
      </w:r>
      <w:r w:rsidR="00922326" w:rsidRPr="00B237E5">
        <w:rPr>
          <w:rFonts w:asciiTheme="majorBidi" w:hAnsiTheme="majorBidi" w:cstheme="majorBidi"/>
          <w:sz w:val="24"/>
          <w:szCs w:val="24"/>
        </w:rPr>
        <w:t xml:space="preserve">di </w:t>
      </w:r>
      <w:r w:rsidRPr="00B237E5">
        <w:rPr>
          <w:rFonts w:asciiTheme="majorBidi" w:hAnsiTheme="majorBidi" w:cstheme="majorBidi"/>
          <w:sz w:val="24"/>
          <w:szCs w:val="24"/>
        </w:rPr>
        <w:t>daerah diukur dengan per</w:t>
      </w:r>
      <w:r w:rsidR="00922326" w:rsidRPr="00B237E5">
        <w:rPr>
          <w:rFonts w:asciiTheme="majorBidi" w:hAnsiTheme="majorBidi" w:cstheme="majorBidi"/>
          <w:sz w:val="24"/>
          <w:szCs w:val="24"/>
        </w:rPr>
        <w:t xml:space="preserve">kembangan </w:t>
      </w:r>
      <w:r w:rsidRPr="00B237E5">
        <w:rPr>
          <w:rFonts w:asciiTheme="majorBidi" w:hAnsiTheme="majorBidi" w:cstheme="majorBidi"/>
          <w:sz w:val="24"/>
          <w:szCs w:val="24"/>
        </w:rPr>
        <w:t>P</w:t>
      </w:r>
      <w:r w:rsidR="00922326" w:rsidRPr="00B237E5">
        <w:rPr>
          <w:rFonts w:asciiTheme="majorBidi" w:hAnsiTheme="majorBidi" w:cstheme="majorBidi"/>
          <w:sz w:val="24"/>
          <w:szCs w:val="24"/>
        </w:rPr>
        <w:t>roduk</w:t>
      </w:r>
      <w:r w:rsidRPr="00B237E5">
        <w:rPr>
          <w:rFonts w:asciiTheme="majorBidi" w:hAnsiTheme="majorBidi" w:cstheme="majorBidi"/>
          <w:sz w:val="24"/>
          <w:szCs w:val="24"/>
        </w:rPr>
        <w:t xml:space="preserve"> Domestik Regional Bruto (PDRB) menurut harga konstan. </w:t>
      </w:r>
      <w:r w:rsidR="00922326" w:rsidRPr="00B237E5">
        <w:rPr>
          <w:rFonts w:asciiTheme="majorBidi" w:hAnsiTheme="majorBidi" w:cstheme="majorBidi"/>
          <w:sz w:val="24"/>
          <w:szCs w:val="24"/>
        </w:rPr>
        <w:t>D</w:t>
      </w:r>
      <w:r w:rsidRPr="00B237E5">
        <w:rPr>
          <w:rFonts w:asciiTheme="majorBidi" w:hAnsiTheme="majorBidi" w:cstheme="majorBidi"/>
          <w:sz w:val="24"/>
          <w:szCs w:val="24"/>
        </w:rPr>
        <w:t xml:space="preserve">engan menggunakan </w:t>
      </w:r>
      <w:r w:rsidR="00922326" w:rsidRPr="00B237E5">
        <w:rPr>
          <w:rFonts w:asciiTheme="majorBidi" w:hAnsiTheme="majorBidi" w:cstheme="majorBidi"/>
          <w:sz w:val="24"/>
          <w:szCs w:val="24"/>
        </w:rPr>
        <w:t xml:space="preserve">PDRB berdasarkan </w:t>
      </w:r>
      <w:r w:rsidRPr="00B237E5">
        <w:rPr>
          <w:rFonts w:asciiTheme="majorBidi" w:hAnsiTheme="majorBidi" w:cstheme="majorBidi"/>
          <w:sz w:val="24"/>
          <w:szCs w:val="24"/>
        </w:rPr>
        <w:t>harga konstan</w:t>
      </w:r>
      <w:r w:rsidR="00922326" w:rsidRPr="00B237E5">
        <w:rPr>
          <w:rFonts w:asciiTheme="majorBidi" w:hAnsiTheme="majorBidi" w:cstheme="majorBidi"/>
          <w:sz w:val="24"/>
          <w:szCs w:val="24"/>
        </w:rPr>
        <w:t>,</w:t>
      </w:r>
      <w:r w:rsidRPr="00B237E5">
        <w:rPr>
          <w:rFonts w:asciiTheme="majorBidi" w:hAnsiTheme="majorBidi" w:cstheme="majorBidi"/>
          <w:sz w:val="24"/>
          <w:szCs w:val="24"/>
        </w:rPr>
        <w:t xml:space="preserve"> pengaruh perubahan harga (inflasi) telah dihilangkan sehingga</w:t>
      </w:r>
      <w:r w:rsidR="00922326" w:rsidRPr="00B237E5">
        <w:rPr>
          <w:rFonts w:asciiTheme="majorBidi" w:hAnsiTheme="majorBidi" w:cstheme="majorBidi"/>
          <w:sz w:val="24"/>
          <w:szCs w:val="24"/>
        </w:rPr>
        <w:t xml:space="preserve"> nantinya</w:t>
      </w:r>
      <w:r w:rsidRPr="00B237E5">
        <w:rPr>
          <w:rFonts w:asciiTheme="majorBidi" w:hAnsiTheme="majorBidi" w:cstheme="majorBidi"/>
          <w:sz w:val="24"/>
          <w:szCs w:val="24"/>
        </w:rPr>
        <w:t xml:space="preserve"> angka yang muncul </w:t>
      </w:r>
      <w:r w:rsidR="00922326" w:rsidRPr="00B237E5">
        <w:rPr>
          <w:rFonts w:asciiTheme="majorBidi" w:hAnsiTheme="majorBidi" w:cstheme="majorBidi"/>
          <w:sz w:val="24"/>
          <w:szCs w:val="24"/>
        </w:rPr>
        <w:t>adalah</w:t>
      </w:r>
      <w:r w:rsidRPr="00B237E5">
        <w:rPr>
          <w:rFonts w:asciiTheme="majorBidi" w:hAnsiTheme="majorBidi" w:cstheme="majorBidi"/>
          <w:sz w:val="24"/>
          <w:szCs w:val="24"/>
        </w:rPr>
        <w:t xml:space="preserve"> total </w:t>
      </w:r>
      <w:r w:rsidRPr="00B237E5">
        <w:rPr>
          <w:rFonts w:asciiTheme="majorBidi" w:hAnsiTheme="majorBidi" w:cstheme="majorBidi"/>
          <w:i/>
          <w:sz w:val="24"/>
          <w:szCs w:val="24"/>
        </w:rPr>
        <w:t xml:space="preserve">output </w:t>
      </w:r>
      <w:r w:rsidRPr="00B237E5">
        <w:rPr>
          <w:rFonts w:asciiTheme="majorBidi" w:hAnsiTheme="majorBidi" w:cstheme="majorBidi"/>
          <w:sz w:val="24"/>
          <w:szCs w:val="24"/>
        </w:rPr>
        <w:t>barang dan jasa</w:t>
      </w:r>
      <w:r w:rsidR="00EB77B5" w:rsidRPr="00B237E5">
        <w:rPr>
          <w:rFonts w:asciiTheme="majorBidi" w:hAnsiTheme="majorBidi" w:cstheme="majorBidi"/>
          <w:sz w:val="24"/>
          <w:szCs w:val="24"/>
        </w:rPr>
        <w:t>.</w:t>
      </w:r>
      <w:r w:rsidRPr="00B237E5">
        <w:rPr>
          <w:rStyle w:val="FootnoteReference"/>
          <w:rFonts w:asciiTheme="majorBidi" w:hAnsiTheme="majorBidi" w:cstheme="majorBidi"/>
          <w:sz w:val="24"/>
          <w:szCs w:val="24"/>
        </w:rPr>
        <w:footnoteReference w:id="4"/>
      </w:r>
      <w:r w:rsidRPr="00B237E5">
        <w:rPr>
          <w:rFonts w:asciiTheme="majorBidi" w:hAnsiTheme="majorBidi" w:cstheme="majorBidi"/>
          <w:sz w:val="24"/>
          <w:szCs w:val="24"/>
        </w:rPr>
        <w:t xml:space="preserve"> Laju pertumbuhan PDRB me</w:t>
      </w:r>
      <w:r w:rsidR="00592D9C" w:rsidRPr="00B237E5">
        <w:rPr>
          <w:rFonts w:asciiTheme="majorBidi" w:hAnsiTheme="majorBidi" w:cstheme="majorBidi"/>
          <w:sz w:val="24"/>
          <w:szCs w:val="24"/>
        </w:rPr>
        <w:t>nggambarkan</w:t>
      </w:r>
      <w:r w:rsidRPr="00B237E5">
        <w:rPr>
          <w:rFonts w:asciiTheme="majorBidi" w:hAnsiTheme="majorBidi" w:cstheme="majorBidi"/>
          <w:sz w:val="24"/>
          <w:szCs w:val="24"/>
        </w:rPr>
        <w:t xml:space="preserve"> proses kenaikan output perkapita dalam j</w:t>
      </w:r>
      <w:r w:rsidR="00EB77B5" w:rsidRPr="00B237E5">
        <w:rPr>
          <w:rFonts w:asciiTheme="majorBidi" w:hAnsiTheme="majorBidi" w:cstheme="majorBidi"/>
          <w:sz w:val="24"/>
          <w:szCs w:val="24"/>
        </w:rPr>
        <w:t xml:space="preserve">angka panjang. </w:t>
      </w:r>
      <w:r w:rsidR="00592D9C" w:rsidRPr="00B237E5">
        <w:rPr>
          <w:rFonts w:asciiTheme="majorBidi" w:hAnsiTheme="majorBidi" w:cstheme="majorBidi"/>
          <w:sz w:val="24"/>
          <w:szCs w:val="24"/>
        </w:rPr>
        <w:t>Dengan demikian</w:t>
      </w:r>
      <w:r w:rsidRPr="00B237E5">
        <w:rPr>
          <w:rFonts w:asciiTheme="majorBidi" w:hAnsiTheme="majorBidi" w:cstheme="majorBidi"/>
          <w:sz w:val="24"/>
          <w:szCs w:val="24"/>
        </w:rPr>
        <w:t xml:space="preserve"> pemahaman indikator pertumbuhan ekonomi dilihat dalam kurun waktu tertentu, </w:t>
      </w:r>
      <w:r w:rsidR="00592D9C" w:rsidRPr="00B237E5">
        <w:rPr>
          <w:rFonts w:asciiTheme="majorBidi" w:hAnsiTheme="majorBidi" w:cstheme="majorBidi"/>
          <w:sz w:val="24"/>
          <w:szCs w:val="24"/>
        </w:rPr>
        <w:t>biasanyasatu tahun</w:t>
      </w:r>
      <w:r w:rsidRPr="00B237E5">
        <w:rPr>
          <w:rFonts w:asciiTheme="majorBidi" w:hAnsiTheme="majorBidi" w:cstheme="majorBidi"/>
          <w:sz w:val="24"/>
          <w:szCs w:val="24"/>
        </w:rPr>
        <w:t>. Aspek tersebut relevan untuk dianalisa sehingga kebijakan-</w:t>
      </w:r>
      <w:r w:rsidRPr="00B237E5">
        <w:rPr>
          <w:rFonts w:asciiTheme="majorBidi" w:hAnsiTheme="majorBidi" w:cstheme="majorBidi"/>
          <w:sz w:val="24"/>
          <w:szCs w:val="24"/>
        </w:rPr>
        <w:lastRenderedPageBreak/>
        <w:t xml:space="preserve">kebijakan ekonomi yang diterapkan oleh pemerintah </w:t>
      </w:r>
      <w:r w:rsidR="00592D9C" w:rsidRPr="00B237E5">
        <w:rPr>
          <w:rFonts w:asciiTheme="majorBidi" w:hAnsiTheme="majorBidi" w:cstheme="majorBidi"/>
          <w:sz w:val="24"/>
          <w:szCs w:val="24"/>
        </w:rPr>
        <w:t>daerah dalam upaya</w:t>
      </w:r>
      <w:r w:rsidRPr="00B237E5">
        <w:rPr>
          <w:rFonts w:asciiTheme="majorBidi" w:hAnsiTheme="majorBidi" w:cstheme="majorBidi"/>
          <w:sz w:val="24"/>
          <w:szCs w:val="24"/>
        </w:rPr>
        <w:t xml:space="preserve"> mendorong aktivitas perekonomian dapat dinilai efektifitasnya</w:t>
      </w:r>
      <w:r w:rsidR="00EB77B5" w:rsidRPr="00B237E5">
        <w:rPr>
          <w:rFonts w:asciiTheme="majorBidi" w:hAnsiTheme="majorBidi" w:cstheme="majorBidi"/>
          <w:sz w:val="24"/>
          <w:szCs w:val="24"/>
        </w:rPr>
        <w:t>.</w:t>
      </w:r>
      <w:r w:rsidRPr="00B237E5">
        <w:rPr>
          <w:rStyle w:val="FootnoteReference"/>
          <w:rFonts w:asciiTheme="majorBidi" w:hAnsiTheme="majorBidi" w:cstheme="majorBidi"/>
          <w:sz w:val="24"/>
          <w:szCs w:val="24"/>
        </w:rPr>
        <w:footnoteReference w:id="5"/>
      </w:r>
    </w:p>
    <w:p w:rsidR="00FE271B" w:rsidRPr="00B237E5" w:rsidRDefault="00FE271B" w:rsidP="00D65ADE">
      <w:pPr>
        <w:autoSpaceDE w:val="0"/>
        <w:autoSpaceDN w:val="0"/>
        <w:adjustRightInd w:val="0"/>
        <w:spacing w:after="0" w:line="480" w:lineRule="auto"/>
        <w:ind w:left="284"/>
        <w:rPr>
          <w:rFonts w:asciiTheme="majorBidi" w:hAnsiTheme="majorBidi" w:cstheme="majorBidi"/>
          <w:b/>
          <w:bCs/>
          <w:sz w:val="24"/>
          <w:szCs w:val="24"/>
        </w:rPr>
      </w:pPr>
      <w:r w:rsidRPr="00B237E5">
        <w:rPr>
          <w:rFonts w:asciiTheme="majorBidi" w:hAnsiTheme="majorBidi" w:cstheme="majorBidi"/>
          <w:b/>
          <w:bCs/>
          <w:sz w:val="24"/>
          <w:szCs w:val="24"/>
        </w:rPr>
        <w:t>2. Teori Pertumbuhan Ekonomi</w:t>
      </w:r>
    </w:p>
    <w:p w:rsidR="00FE271B" w:rsidRPr="00B237E5" w:rsidRDefault="00FE271B" w:rsidP="00FE271B">
      <w:pPr>
        <w:autoSpaceDE w:val="0"/>
        <w:autoSpaceDN w:val="0"/>
        <w:adjustRightInd w:val="0"/>
        <w:spacing w:after="0" w:line="480" w:lineRule="auto"/>
        <w:ind w:left="426"/>
        <w:rPr>
          <w:rFonts w:asciiTheme="majorBidi" w:hAnsiTheme="majorBidi" w:cstheme="majorBidi"/>
          <w:b/>
          <w:bCs/>
          <w:sz w:val="24"/>
          <w:szCs w:val="24"/>
        </w:rPr>
      </w:pPr>
      <w:r w:rsidRPr="00B237E5">
        <w:rPr>
          <w:rFonts w:asciiTheme="majorBidi" w:hAnsiTheme="majorBidi" w:cstheme="majorBidi"/>
          <w:b/>
          <w:sz w:val="24"/>
          <w:szCs w:val="24"/>
        </w:rPr>
        <w:t>2.1</w:t>
      </w:r>
      <w:r w:rsidR="00DB6637">
        <w:rPr>
          <w:rFonts w:asciiTheme="majorBidi" w:hAnsiTheme="majorBidi" w:cstheme="majorBidi"/>
          <w:b/>
          <w:sz w:val="24"/>
          <w:szCs w:val="24"/>
          <w:lang w:val="en-US"/>
        </w:rPr>
        <w:t xml:space="preserve"> </w:t>
      </w:r>
      <w:r w:rsidRPr="00B237E5">
        <w:rPr>
          <w:rFonts w:asciiTheme="majorBidi" w:hAnsiTheme="majorBidi" w:cstheme="majorBidi"/>
          <w:b/>
          <w:bCs/>
          <w:sz w:val="24"/>
          <w:szCs w:val="24"/>
        </w:rPr>
        <w:t>Teori Pertumbuhan Ekonomi Klasik</w:t>
      </w:r>
    </w:p>
    <w:p w:rsidR="00FE271B" w:rsidRPr="00B237E5" w:rsidRDefault="00FE271B" w:rsidP="00E3418C">
      <w:pPr>
        <w:autoSpaceDE w:val="0"/>
        <w:autoSpaceDN w:val="0"/>
        <w:adjustRightInd w:val="0"/>
        <w:spacing w:after="0" w:line="480" w:lineRule="auto"/>
        <w:ind w:firstLine="709"/>
        <w:jc w:val="both"/>
        <w:rPr>
          <w:rFonts w:asciiTheme="majorBidi" w:hAnsiTheme="majorBidi" w:cstheme="majorBidi"/>
          <w:color w:val="000000"/>
          <w:sz w:val="24"/>
          <w:szCs w:val="24"/>
        </w:rPr>
      </w:pPr>
      <w:r w:rsidRPr="00B237E5">
        <w:rPr>
          <w:rFonts w:asciiTheme="majorBidi" w:hAnsiTheme="majorBidi" w:cstheme="majorBidi"/>
          <w:color w:val="000000"/>
          <w:sz w:val="24"/>
          <w:szCs w:val="24"/>
        </w:rPr>
        <w:t xml:space="preserve">Teori </w:t>
      </w:r>
      <w:r w:rsidR="00516274" w:rsidRPr="00B237E5">
        <w:rPr>
          <w:rFonts w:asciiTheme="majorBidi" w:hAnsiTheme="majorBidi" w:cstheme="majorBidi"/>
          <w:color w:val="000000"/>
          <w:sz w:val="24"/>
          <w:szCs w:val="24"/>
        </w:rPr>
        <w:t>pertumbuhan ekonomi K</w:t>
      </w:r>
      <w:r w:rsidRPr="00B237E5">
        <w:rPr>
          <w:rFonts w:asciiTheme="majorBidi" w:hAnsiTheme="majorBidi" w:cstheme="majorBidi"/>
          <w:color w:val="000000"/>
          <w:sz w:val="24"/>
          <w:szCs w:val="24"/>
        </w:rPr>
        <w:t>lasik</w:t>
      </w:r>
      <w:r w:rsidR="00DB6637">
        <w:rPr>
          <w:rFonts w:asciiTheme="majorBidi" w:hAnsiTheme="majorBidi" w:cstheme="majorBidi"/>
          <w:color w:val="000000"/>
          <w:sz w:val="24"/>
          <w:szCs w:val="24"/>
        </w:rPr>
        <w:t xml:space="preserve"> yang di</w:t>
      </w:r>
      <w:r w:rsidR="00516274" w:rsidRPr="00B237E5">
        <w:rPr>
          <w:rFonts w:asciiTheme="majorBidi" w:hAnsiTheme="majorBidi" w:cstheme="majorBidi"/>
          <w:color w:val="000000"/>
          <w:sz w:val="24"/>
          <w:szCs w:val="24"/>
        </w:rPr>
        <w:t>kemukakan oleh</w:t>
      </w:r>
      <w:r w:rsidR="00A40C32">
        <w:rPr>
          <w:rFonts w:asciiTheme="majorBidi" w:hAnsiTheme="majorBidi" w:cstheme="majorBidi"/>
          <w:color w:val="000000"/>
          <w:sz w:val="24"/>
          <w:szCs w:val="24"/>
        </w:rPr>
        <w:t xml:space="preserve"> </w:t>
      </w:r>
      <w:r w:rsidR="00516274" w:rsidRPr="00B237E5">
        <w:rPr>
          <w:rFonts w:asciiTheme="majorBidi" w:hAnsiTheme="majorBidi" w:cstheme="majorBidi"/>
          <w:color w:val="000000"/>
          <w:sz w:val="24"/>
          <w:szCs w:val="24"/>
        </w:rPr>
        <w:t xml:space="preserve">Adam Smith </w:t>
      </w:r>
      <w:r w:rsidRPr="00B237E5">
        <w:rPr>
          <w:rFonts w:asciiTheme="majorBidi" w:hAnsiTheme="majorBidi" w:cstheme="majorBidi"/>
          <w:color w:val="000000"/>
          <w:sz w:val="24"/>
          <w:szCs w:val="24"/>
        </w:rPr>
        <w:t xml:space="preserve">menjelaskan bahwa perekonomian akan mencapai keseimbangannya sendiri tanpa perlu adanya banyak campur tangan </w:t>
      </w:r>
      <w:r w:rsidR="00516274" w:rsidRPr="00B237E5">
        <w:rPr>
          <w:rFonts w:asciiTheme="majorBidi" w:hAnsiTheme="majorBidi" w:cstheme="majorBidi"/>
          <w:color w:val="000000"/>
          <w:sz w:val="24"/>
          <w:szCs w:val="24"/>
        </w:rPr>
        <w:t xml:space="preserve">dari </w:t>
      </w:r>
      <w:r w:rsidRPr="00B237E5">
        <w:rPr>
          <w:rFonts w:asciiTheme="majorBidi" w:hAnsiTheme="majorBidi" w:cstheme="majorBidi"/>
          <w:color w:val="000000"/>
          <w:sz w:val="24"/>
          <w:szCs w:val="24"/>
        </w:rPr>
        <w:t xml:space="preserve">pemerintah dalam </w:t>
      </w:r>
      <w:r w:rsidR="00516274" w:rsidRPr="00B237E5">
        <w:rPr>
          <w:rFonts w:asciiTheme="majorBidi" w:hAnsiTheme="majorBidi" w:cstheme="majorBidi"/>
          <w:color w:val="000000"/>
          <w:sz w:val="24"/>
          <w:szCs w:val="24"/>
        </w:rPr>
        <w:t xml:space="preserve">melakukan </w:t>
      </w:r>
      <w:r w:rsidRPr="00B237E5">
        <w:rPr>
          <w:rFonts w:asciiTheme="majorBidi" w:hAnsiTheme="majorBidi" w:cstheme="majorBidi"/>
          <w:color w:val="000000"/>
          <w:sz w:val="24"/>
          <w:szCs w:val="24"/>
        </w:rPr>
        <w:t>kegiatan-kegiatan perekonomian</w:t>
      </w:r>
      <w:r w:rsidR="00516274" w:rsidRPr="00B237E5">
        <w:rPr>
          <w:rFonts w:asciiTheme="majorBidi" w:hAnsiTheme="majorBidi" w:cstheme="majorBidi"/>
          <w:color w:val="000000"/>
          <w:sz w:val="24"/>
          <w:szCs w:val="24"/>
        </w:rPr>
        <w:t>.</w:t>
      </w:r>
      <w:r w:rsidR="00516274" w:rsidRPr="00B237E5">
        <w:rPr>
          <w:rStyle w:val="FootnoteReference"/>
          <w:rFonts w:asciiTheme="majorBidi" w:hAnsiTheme="majorBidi" w:cstheme="majorBidi"/>
          <w:color w:val="000000"/>
          <w:sz w:val="24"/>
          <w:szCs w:val="24"/>
        </w:rPr>
        <w:footnoteReference w:id="6"/>
      </w:r>
      <w:r w:rsidRPr="00B237E5">
        <w:rPr>
          <w:rFonts w:asciiTheme="majorBidi" w:hAnsiTheme="majorBidi" w:cstheme="majorBidi"/>
          <w:color w:val="000000"/>
          <w:sz w:val="24"/>
          <w:szCs w:val="24"/>
        </w:rPr>
        <w:t xml:space="preserve"> Menurut pandangan </w:t>
      </w:r>
      <w:r w:rsidR="00516274" w:rsidRPr="00B237E5">
        <w:rPr>
          <w:rFonts w:asciiTheme="majorBidi" w:hAnsiTheme="majorBidi" w:cstheme="majorBidi"/>
          <w:color w:val="000000"/>
          <w:sz w:val="24"/>
          <w:szCs w:val="24"/>
        </w:rPr>
        <w:t xml:space="preserve">ahli ekonomi </w:t>
      </w:r>
      <w:r w:rsidRPr="00B237E5">
        <w:rPr>
          <w:rFonts w:asciiTheme="majorBidi" w:hAnsiTheme="majorBidi" w:cstheme="majorBidi"/>
          <w:color w:val="000000"/>
          <w:sz w:val="24"/>
          <w:szCs w:val="24"/>
        </w:rPr>
        <w:t>Klasik, terdapat beberapa faktor yang menentukan pertumbuha</w:t>
      </w:r>
      <w:r w:rsidR="00B56A16" w:rsidRPr="00B237E5">
        <w:rPr>
          <w:rFonts w:asciiTheme="majorBidi" w:hAnsiTheme="majorBidi" w:cstheme="majorBidi"/>
          <w:color w:val="000000"/>
          <w:sz w:val="24"/>
          <w:szCs w:val="24"/>
        </w:rPr>
        <w:t>n ekonomi suatu n</w:t>
      </w:r>
      <w:r w:rsidRPr="00B237E5">
        <w:rPr>
          <w:rFonts w:asciiTheme="majorBidi" w:hAnsiTheme="majorBidi" w:cstheme="majorBidi"/>
          <w:color w:val="000000"/>
          <w:sz w:val="24"/>
          <w:szCs w:val="24"/>
        </w:rPr>
        <w:t>egara yaitu</w:t>
      </w:r>
      <w:r w:rsidR="00B56A16" w:rsidRPr="00B237E5">
        <w:rPr>
          <w:rFonts w:asciiTheme="majorBidi" w:hAnsiTheme="majorBidi" w:cstheme="majorBidi"/>
          <w:color w:val="000000"/>
          <w:sz w:val="24"/>
          <w:szCs w:val="24"/>
        </w:rPr>
        <w:t>:</w:t>
      </w:r>
      <w:r w:rsidRPr="00B237E5">
        <w:rPr>
          <w:rFonts w:asciiTheme="majorBidi" w:hAnsiTheme="majorBidi" w:cstheme="majorBidi"/>
          <w:color w:val="000000"/>
          <w:sz w:val="24"/>
          <w:szCs w:val="24"/>
        </w:rPr>
        <w:t xml:space="preserve"> jumlah penduduk, jumla</w:t>
      </w:r>
      <w:r w:rsidR="00B56A16" w:rsidRPr="00B237E5">
        <w:rPr>
          <w:rFonts w:asciiTheme="majorBidi" w:hAnsiTheme="majorBidi" w:cstheme="majorBidi"/>
          <w:color w:val="000000"/>
          <w:sz w:val="24"/>
          <w:szCs w:val="24"/>
        </w:rPr>
        <w:t>h stok barang</w:t>
      </w:r>
      <w:r w:rsidR="00E3418C" w:rsidRPr="00B237E5">
        <w:rPr>
          <w:rFonts w:asciiTheme="majorBidi" w:hAnsiTheme="majorBidi" w:cstheme="majorBidi"/>
          <w:color w:val="000000"/>
          <w:sz w:val="24"/>
          <w:szCs w:val="24"/>
        </w:rPr>
        <w:t>-barang</w:t>
      </w:r>
      <w:r w:rsidR="00B56A16" w:rsidRPr="00B237E5">
        <w:rPr>
          <w:rFonts w:asciiTheme="majorBidi" w:hAnsiTheme="majorBidi" w:cstheme="majorBidi"/>
          <w:color w:val="000000"/>
          <w:sz w:val="24"/>
          <w:szCs w:val="24"/>
        </w:rPr>
        <w:t xml:space="preserve"> modal, luas tanah</w:t>
      </w:r>
      <w:r w:rsidRPr="00B237E5">
        <w:rPr>
          <w:rFonts w:asciiTheme="majorBidi" w:hAnsiTheme="majorBidi" w:cstheme="majorBidi"/>
          <w:color w:val="000000"/>
          <w:sz w:val="24"/>
          <w:szCs w:val="24"/>
        </w:rPr>
        <w:t xml:space="preserve"> dan kekayaan alam, serta tingkat teknologi yang digunakan. </w:t>
      </w:r>
      <w:r w:rsidR="00B56A16" w:rsidRPr="00B237E5">
        <w:rPr>
          <w:rFonts w:asciiTheme="majorBidi" w:hAnsiTheme="majorBidi" w:cstheme="majorBidi"/>
          <w:color w:val="000000"/>
          <w:sz w:val="24"/>
          <w:szCs w:val="24"/>
        </w:rPr>
        <w:t>Dari beberapa faktor-faktor penentu pertumbuhan ekonomi</w:t>
      </w:r>
      <w:r w:rsidR="00E3418C" w:rsidRPr="00B237E5">
        <w:rPr>
          <w:rFonts w:asciiTheme="majorBidi" w:hAnsiTheme="majorBidi" w:cstheme="majorBidi"/>
          <w:color w:val="000000"/>
          <w:sz w:val="24"/>
          <w:szCs w:val="24"/>
        </w:rPr>
        <w:t xml:space="preserve"> tersebut</w:t>
      </w:r>
      <w:r w:rsidR="00B56A16" w:rsidRPr="00B237E5">
        <w:rPr>
          <w:rFonts w:asciiTheme="majorBidi" w:hAnsiTheme="majorBidi" w:cstheme="majorBidi"/>
          <w:color w:val="000000"/>
          <w:sz w:val="24"/>
          <w:szCs w:val="24"/>
        </w:rPr>
        <w:t xml:space="preserve">, para ahli ekonomi </w:t>
      </w:r>
      <w:r w:rsidRPr="00B237E5">
        <w:rPr>
          <w:rFonts w:asciiTheme="majorBidi" w:hAnsiTheme="majorBidi" w:cstheme="majorBidi"/>
          <w:color w:val="000000"/>
          <w:sz w:val="24"/>
          <w:szCs w:val="24"/>
        </w:rPr>
        <w:t xml:space="preserve">Klasik </w:t>
      </w:r>
      <w:r w:rsidR="00B56A16" w:rsidRPr="00B237E5">
        <w:rPr>
          <w:rFonts w:asciiTheme="majorBidi" w:hAnsiTheme="majorBidi" w:cstheme="majorBidi"/>
          <w:color w:val="000000"/>
          <w:sz w:val="24"/>
          <w:szCs w:val="24"/>
        </w:rPr>
        <w:t>menitikberatkan pengaruh</w:t>
      </w:r>
      <w:r w:rsidRPr="00B237E5">
        <w:rPr>
          <w:rFonts w:asciiTheme="majorBidi" w:hAnsiTheme="majorBidi" w:cstheme="majorBidi"/>
          <w:color w:val="000000"/>
          <w:sz w:val="24"/>
          <w:szCs w:val="24"/>
        </w:rPr>
        <w:t xml:space="preserve"> pertumbuhan penduduk </w:t>
      </w:r>
      <w:r w:rsidR="00B56A16" w:rsidRPr="00B237E5">
        <w:rPr>
          <w:rFonts w:asciiTheme="majorBidi" w:hAnsiTheme="majorBidi" w:cstheme="majorBidi"/>
          <w:color w:val="000000"/>
          <w:sz w:val="24"/>
          <w:szCs w:val="24"/>
        </w:rPr>
        <w:t>terhadap</w:t>
      </w:r>
      <w:r w:rsidRPr="00B237E5">
        <w:rPr>
          <w:rFonts w:asciiTheme="majorBidi" w:hAnsiTheme="majorBidi" w:cstheme="majorBidi"/>
          <w:color w:val="000000"/>
          <w:sz w:val="24"/>
          <w:szCs w:val="24"/>
        </w:rPr>
        <w:t xml:space="preserve"> pertumbuhan ekonomi</w:t>
      </w:r>
      <w:r w:rsidR="00917407" w:rsidRPr="00B237E5">
        <w:rPr>
          <w:rFonts w:asciiTheme="majorBidi" w:hAnsiTheme="majorBidi" w:cstheme="majorBidi"/>
          <w:color w:val="000000"/>
          <w:sz w:val="24"/>
          <w:szCs w:val="24"/>
        </w:rPr>
        <w:t xml:space="preserve"> d</w:t>
      </w:r>
      <w:r w:rsidR="00B56A16" w:rsidRPr="00B237E5">
        <w:rPr>
          <w:rFonts w:asciiTheme="majorBidi" w:hAnsiTheme="majorBidi" w:cstheme="majorBidi"/>
          <w:color w:val="000000"/>
          <w:sz w:val="24"/>
          <w:szCs w:val="24"/>
        </w:rPr>
        <w:t xml:space="preserve">engan dimisalkan luas tanah dan kekayaan alam adalah tetap </w:t>
      </w:r>
      <w:r w:rsidR="00917407" w:rsidRPr="00B237E5">
        <w:rPr>
          <w:rFonts w:asciiTheme="majorBidi" w:hAnsiTheme="majorBidi" w:cstheme="majorBidi"/>
          <w:color w:val="000000"/>
          <w:sz w:val="24"/>
          <w:szCs w:val="24"/>
        </w:rPr>
        <w:t>dan tingkat teknologi tidak mengalami perubahan. Maka</w:t>
      </w:r>
      <w:r w:rsidR="00DB6637">
        <w:rPr>
          <w:rFonts w:asciiTheme="majorBidi" w:hAnsiTheme="majorBidi" w:cstheme="majorBidi"/>
          <w:color w:val="000000"/>
          <w:sz w:val="24"/>
          <w:szCs w:val="24"/>
          <w:lang w:val="en-US"/>
        </w:rPr>
        <w:t xml:space="preserve"> </w:t>
      </w:r>
      <w:r w:rsidR="00917407" w:rsidRPr="00B237E5">
        <w:rPr>
          <w:rFonts w:asciiTheme="majorBidi" w:hAnsiTheme="majorBidi" w:cstheme="majorBidi"/>
          <w:color w:val="000000"/>
          <w:sz w:val="24"/>
          <w:szCs w:val="24"/>
        </w:rPr>
        <w:t>pertu</w:t>
      </w:r>
      <w:r w:rsidR="00DB6637">
        <w:rPr>
          <w:rFonts w:asciiTheme="majorBidi" w:hAnsiTheme="majorBidi" w:cstheme="majorBidi"/>
          <w:color w:val="000000"/>
          <w:sz w:val="24"/>
          <w:szCs w:val="24"/>
          <w:lang w:val="en-US"/>
        </w:rPr>
        <w:t>m</w:t>
      </w:r>
      <w:r w:rsidR="00917407" w:rsidRPr="00B237E5">
        <w:rPr>
          <w:rFonts w:asciiTheme="majorBidi" w:hAnsiTheme="majorBidi" w:cstheme="majorBidi"/>
          <w:color w:val="000000"/>
          <w:sz w:val="24"/>
          <w:szCs w:val="24"/>
        </w:rPr>
        <w:t xml:space="preserve">buhan </w:t>
      </w:r>
      <w:r w:rsidRPr="00B237E5">
        <w:rPr>
          <w:rFonts w:asciiTheme="majorBidi" w:hAnsiTheme="majorBidi" w:cstheme="majorBidi"/>
          <w:color w:val="000000"/>
          <w:sz w:val="24"/>
          <w:szCs w:val="24"/>
        </w:rPr>
        <w:t xml:space="preserve">ekonomi </w:t>
      </w:r>
      <w:r w:rsidR="00917407" w:rsidRPr="00B237E5">
        <w:rPr>
          <w:rFonts w:asciiTheme="majorBidi" w:hAnsiTheme="majorBidi" w:cstheme="majorBidi"/>
          <w:color w:val="000000"/>
          <w:sz w:val="24"/>
          <w:szCs w:val="24"/>
        </w:rPr>
        <w:t>dengan melihat hukum pertambahan hasil yaitu a</w:t>
      </w:r>
      <w:r w:rsidRPr="00B237E5">
        <w:rPr>
          <w:rFonts w:asciiTheme="majorBidi" w:hAnsiTheme="majorBidi" w:cstheme="majorBidi"/>
          <w:color w:val="000000"/>
          <w:sz w:val="24"/>
          <w:szCs w:val="24"/>
        </w:rPr>
        <w:t xml:space="preserve">pabila penduduk sedikit maka produksi marjinal akan </w:t>
      </w:r>
      <w:r w:rsidR="00E3418C" w:rsidRPr="00B237E5">
        <w:rPr>
          <w:rFonts w:asciiTheme="majorBidi" w:hAnsiTheme="majorBidi" w:cstheme="majorBidi"/>
          <w:color w:val="000000"/>
          <w:sz w:val="24"/>
          <w:szCs w:val="24"/>
        </w:rPr>
        <w:t>semakin</w:t>
      </w:r>
      <w:r w:rsidRPr="00B237E5">
        <w:rPr>
          <w:rFonts w:asciiTheme="majorBidi" w:hAnsiTheme="majorBidi" w:cstheme="majorBidi"/>
          <w:color w:val="000000"/>
          <w:sz w:val="24"/>
          <w:szCs w:val="24"/>
        </w:rPr>
        <w:t xml:space="preserve"> </w:t>
      </w:r>
      <w:r w:rsidRPr="00B237E5">
        <w:rPr>
          <w:rFonts w:asciiTheme="majorBidi" w:hAnsiTheme="majorBidi" w:cstheme="majorBidi"/>
          <w:color w:val="000000"/>
          <w:sz w:val="24"/>
          <w:szCs w:val="24"/>
        </w:rPr>
        <w:lastRenderedPageBreak/>
        <w:t>tinggi dari pada pendapatan per-</w:t>
      </w:r>
      <w:r w:rsidR="00E3418C" w:rsidRPr="00B237E5">
        <w:rPr>
          <w:rFonts w:asciiTheme="majorBidi" w:hAnsiTheme="majorBidi" w:cstheme="majorBidi"/>
          <w:color w:val="000000"/>
          <w:sz w:val="24"/>
          <w:szCs w:val="24"/>
        </w:rPr>
        <w:t>kapita, s</w:t>
      </w:r>
      <w:r w:rsidRPr="00B237E5">
        <w:rPr>
          <w:rFonts w:asciiTheme="majorBidi" w:hAnsiTheme="majorBidi" w:cstheme="majorBidi"/>
          <w:color w:val="000000"/>
          <w:sz w:val="24"/>
          <w:szCs w:val="24"/>
        </w:rPr>
        <w:t>ehingga pertambahan pendudu</w:t>
      </w:r>
      <w:r w:rsidR="00E3418C" w:rsidRPr="00B237E5">
        <w:rPr>
          <w:rFonts w:asciiTheme="majorBidi" w:hAnsiTheme="majorBidi" w:cstheme="majorBidi"/>
          <w:color w:val="000000"/>
          <w:sz w:val="24"/>
          <w:szCs w:val="24"/>
        </w:rPr>
        <w:t>k akan menaikkan pendapatan per-</w:t>
      </w:r>
      <w:r w:rsidRPr="00B237E5">
        <w:rPr>
          <w:rFonts w:asciiTheme="majorBidi" w:hAnsiTheme="majorBidi" w:cstheme="majorBidi"/>
          <w:color w:val="000000"/>
          <w:sz w:val="24"/>
          <w:szCs w:val="24"/>
        </w:rPr>
        <w:t xml:space="preserve">kapita. </w:t>
      </w:r>
      <w:r w:rsidR="00DB6637">
        <w:rPr>
          <w:rFonts w:asciiTheme="majorBidi" w:hAnsiTheme="majorBidi" w:cstheme="majorBidi"/>
          <w:color w:val="000000"/>
          <w:sz w:val="24"/>
          <w:szCs w:val="24"/>
          <w:lang w:val="en-US"/>
        </w:rPr>
        <w:t>A</w:t>
      </w:r>
      <w:r w:rsidR="00E3418C" w:rsidRPr="00B237E5">
        <w:rPr>
          <w:rFonts w:asciiTheme="majorBidi" w:hAnsiTheme="majorBidi" w:cstheme="majorBidi"/>
          <w:color w:val="000000"/>
          <w:sz w:val="24"/>
          <w:szCs w:val="24"/>
        </w:rPr>
        <w:t>pa</w:t>
      </w:r>
      <w:r w:rsidRPr="00B237E5">
        <w:rPr>
          <w:rFonts w:asciiTheme="majorBidi" w:hAnsiTheme="majorBidi" w:cstheme="majorBidi"/>
          <w:color w:val="000000"/>
          <w:sz w:val="24"/>
          <w:szCs w:val="24"/>
        </w:rPr>
        <w:t xml:space="preserve">bila pertambahan penduduk semakin banyak, yaitu pada titik tertentu </w:t>
      </w:r>
      <w:proofErr w:type="gramStart"/>
      <w:r w:rsidRPr="00B237E5">
        <w:rPr>
          <w:rFonts w:asciiTheme="majorBidi" w:hAnsiTheme="majorBidi" w:cstheme="majorBidi"/>
          <w:color w:val="000000"/>
          <w:sz w:val="24"/>
          <w:szCs w:val="24"/>
        </w:rPr>
        <w:t>akan</w:t>
      </w:r>
      <w:proofErr w:type="gramEnd"/>
      <w:r w:rsidRPr="00B237E5">
        <w:rPr>
          <w:rFonts w:asciiTheme="majorBidi" w:hAnsiTheme="majorBidi" w:cstheme="majorBidi"/>
          <w:color w:val="000000"/>
          <w:sz w:val="24"/>
          <w:szCs w:val="24"/>
        </w:rPr>
        <w:t xml:space="preserve"> </w:t>
      </w:r>
      <w:r w:rsidR="00E3418C" w:rsidRPr="00B237E5">
        <w:rPr>
          <w:rFonts w:asciiTheme="majorBidi" w:hAnsiTheme="majorBidi" w:cstheme="majorBidi"/>
          <w:color w:val="000000"/>
          <w:sz w:val="24"/>
          <w:szCs w:val="24"/>
        </w:rPr>
        <w:t xml:space="preserve">menyebabkan </w:t>
      </w:r>
      <w:r w:rsidRPr="00B237E5">
        <w:rPr>
          <w:rFonts w:asciiTheme="majorBidi" w:hAnsiTheme="majorBidi" w:cstheme="majorBidi"/>
          <w:color w:val="000000"/>
          <w:sz w:val="24"/>
          <w:szCs w:val="24"/>
        </w:rPr>
        <w:t>penurunan produksi m</w:t>
      </w:r>
      <w:r w:rsidR="00E3418C" w:rsidRPr="00B237E5">
        <w:rPr>
          <w:rFonts w:asciiTheme="majorBidi" w:hAnsiTheme="majorBidi" w:cstheme="majorBidi"/>
          <w:color w:val="000000"/>
          <w:sz w:val="24"/>
          <w:szCs w:val="24"/>
        </w:rPr>
        <w:t>arjinal, sehingga mengakibatkan pada pendapatan per-</w:t>
      </w:r>
      <w:r w:rsidRPr="00B237E5">
        <w:rPr>
          <w:rFonts w:asciiTheme="majorBidi" w:hAnsiTheme="majorBidi" w:cstheme="majorBidi"/>
          <w:color w:val="000000"/>
          <w:sz w:val="24"/>
          <w:szCs w:val="24"/>
        </w:rPr>
        <w:t xml:space="preserve">kapita </w:t>
      </w:r>
      <w:r w:rsidR="00E3418C" w:rsidRPr="00B237E5">
        <w:rPr>
          <w:rFonts w:asciiTheme="majorBidi" w:hAnsiTheme="majorBidi" w:cstheme="majorBidi"/>
          <w:color w:val="000000"/>
          <w:sz w:val="24"/>
          <w:szCs w:val="24"/>
        </w:rPr>
        <w:t xml:space="preserve">yang </w:t>
      </w:r>
      <w:r w:rsidRPr="00B237E5">
        <w:rPr>
          <w:rFonts w:asciiTheme="majorBidi" w:hAnsiTheme="majorBidi" w:cstheme="majorBidi"/>
          <w:color w:val="000000"/>
          <w:sz w:val="24"/>
          <w:szCs w:val="24"/>
        </w:rPr>
        <w:t>menurun</w:t>
      </w:r>
      <w:r w:rsidR="00522A64">
        <w:rPr>
          <w:rFonts w:asciiTheme="majorBidi" w:hAnsiTheme="majorBidi" w:cstheme="majorBidi"/>
          <w:color w:val="000000"/>
          <w:sz w:val="24"/>
          <w:szCs w:val="24"/>
        </w:rPr>
        <w:t>.</w:t>
      </w:r>
      <w:r w:rsidR="00E3418C" w:rsidRPr="00B237E5">
        <w:rPr>
          <w:rStyle w:val="FootnoteReference"/>
          <w:rFonts w:asciiTheme="majorBidi" w:hAnsiTheme="majorBidi" w:cstheme="majorBidi"/>
          <w:color w:val="000000"/>
          <w:sz w:val="24"/>
          <w:szCs w:val="24"/>
        </w:rPr>
        <w:footnoteReference w:id="7"/>
      </w:r>
      <w:r w:rsidRPr="00B237E5">
        <w:rPr>
          <w:rFonts w:asciiTheme="majorBidi" w:hAnsiTheme="majorBidi" w:cstheme="majorBidi"/>
          <w:color w:val="000000"/>
          <w:sz w:val="24"/>
          <w:szCs w:val="24"/>
        </w:rPr>
        <w:t xml:space="preserve"> Hal tersebut didukung </w:t>
      </w:r>
      <w:r w:rsidR="00E3418C" w:rsidRPr="00B237E5">
        <w:rPr>
          <w:rFonts w:asciiTheme="majorBidi" w:hAnsiTheme="majorBidi" w:cstheme="majorBidi"/>
          <w:color w:val="000000"/>
          <w:sz w:val="24"/>
          <w:szCs w:val="24"/>
        </w:rPr>
        <w:t>oleh</w:t>
      </w:r>
      <w:r w:rsidRPr="00B237E5">
        <w:rPr>
          <w:rFonts w:asciiTheme="majorBidi" w:hAnsiTheme="majorBidi" w:cstheme="majorBidi"/>
          <w:color w:val="000000"/>
          <w:sz w:val="24"/>
          <w:szCs w:val="24"/>
        </w:rPr>
        <w:t xml:space="preserve"> bebera</w:t>
      </w:r>
      <w:r w:rsidR="00E3418C" w:rsidRPr="00B237E5">
        <w:rPr>
          <w:rFonts w:asciiTheme="majorBidi" w:hAnsiTheme="majorBidi" w:cstheme="majorBidi"/>
          <w:color w:val="000000"/>
          <w:sz w:val="24"/>
          <w:szCs w:val="24"/>
        </w:rPr>
        <w:t>pa pernyataan dari para ahli ekonom K</w:t>
      </w:r>
      <w:r w:rsidRPr="00B237E5">
        <w:rPr>
          <w:rFonts w:asciiTheme="majorBidi" w:hAnsiTheme="majorBidi" w:cstheme="majorBidi"/>
          <w:color w:val="000000"/>
          <w:sz w:val="24"/>
          <w:szCs w:val="24"/>
        </w:rPr>
        <w:t>lasik seperti Adam</w:t>
      </w:r>
      <w:r w:rsidR="00DB6637">
        <w:rPr>
          <w:rFonts w:asciiTheme="majorBidi" w:hAnsiTheme="majorBidi" w:cstheme="majorBidi"/>
          <w:color w:val="000000"/>
          <w:sz w:val="24"/>
          <w:szCs w:val="24"/>
        </w:rPr>
        <w:t xml:space="preserve"> Smith dan David Ricardo</w:t>
      </w:r>
      <w:r w:rsidR="00DB6637">
        <w:rPr>
          <w:rFonts w:asciiTheme="majorBidi" w:hAnsiTheme="majorBidi" w:cstheme="majorBidi"/>
          <w:color w:val="000000"/>
          <w:sz w:val="24"/>
          <w:szCs w:val="24"/>
          <w:lang w:val="en-US"/>
        </w:rPr>
        <w:t>.</w:t>
      </w:r>
      <w:r w:rsidRPr="00B237E5">
        <w:rPr>
          <w:rFonts w:asciiTheme="majorBidi" w:hAnsiTheme="majorBidi" w:cstheme="majorBidi"/>
          <w:color w:val="000000"/>
          <w:sz w:val="24"/>
          <w:szCs w:val="24"/>
        </w:rPr>
        <w:t xml:space="preserve"> </w:t>
      </w:r>
    </w:p>
    <w:p w:rsidR="00FE271B" w:rsidRPr="00B237E5" w:rsidRDefault="00FE271B" w:rsidP="003557DC">
      <w:pPr>
        <w:autoSpaceDE w:val="0"/>
        <w:autoSpaceDN w:val="0"/>
        <w:adjustRightInd w:val="0"/>
        <w:spacing w:after="0" w:line="480" w:lineRule="auto"/>
        <w:ind w:firstLine="709"/>
        <w:jc w:val="both"/>
        <w:rPr>
          <w:rFonts w:asciiTheme="majorBidi" w:hAnsiTheme="majorBidi" w:cstheme="majorBidi"/>
          <w:color w:val="000000"/>
          <w:sz w:val="24"/>
          <w:szCs w:val="24"/>
        </w:rPr>
      </w:pPr>
      <w:r w:rsidRPr="00B237E5">
        <w:rPr>
          <w:rFonts w:asciiTheme="majorBidi" w:hAnsiTheme="majorBidi" w:cstheme="majorBidi"/>
          <w:color w:val="000000"/>
          <w:sz w:val="24"/>
          <w:szCs w:val="24"/>
        </w:rPr>
        <w:t>Adam Smith</w:t>
      </w:r>
      <w:r w:rsidR="00E3418C" w:rsidRPr="00B237E5">
        <w:rPr>
          <w:rFonts w:asciiTheme="majorBidi" w:hAnsiTheme="majorBidi" w:cstheme="majorBidi"/>
          <w:color w:val="000000"/>
          <w:sz w:val="24"/>
          <w:szCs w:val="24"/>
        </w:rPr>
        <w:t xml:space="preserve"> berpendapat bahwa,</w:t>
      </w:r>
      <w:r w:rsidRPr="00B237E5">
        <w:rPr>
          <w:rFonts w:asciiTheme="majorBidi" w:hAnsiTheme="majorBidi" w:cstheme="majorBidi"/>
          <w:color w:val="000000"/>
          <w:sz w:val="24"/>
          <w:szCs w:val="24"/>
        </w:rPr>
        <w:t xml:space="preserve"> pertumbuhan ekonomi terjadi karena adanya pertumbuhan penduduk maka akan terjadi </w:t>
      </w:r>
      <w:r w:rsidR="00E3418C" w:rsidRPr="00B237E5">
        <w:rPr>
          <w:rFonts w:asciiTheme="majorBidi" w:hAnsiTheme="majorBidi" w:cstheme="majorBidi"/>
          <w:color w:val="000000"/>
          <w:sz w:val="24"/>
          <w:szCs w:val="24"/>
        </w:rPr>
        <w:t xml:space="preserve">pula pertambahan </w:t>
      </w:r>
      <w:r w:rsidR="00E3418C" w:rsidRPr="00B237E5">
        <w:rPr>
          <w:rFonts w:asciiTheme="majorBidi" w:hAnsiTheme="majorBidi" w:cstheme="majorBidi"/>
          <w:i/>
          <w:iCs/>
          <w:color w:val="000000"/>
          <w:sz w:val="24"/>
          <w:szCs w:val="24"/>
        </w:rPr>
        <w:t>output</w:t>
      </w:r>
      <w:r w:rsidR="00E3418C" w:rsidRPr="00B237E5">
        <w:rPr>
          <w:rFonts w:asciiTheme="majorBidi" w:hAnsiTheme="majorBidi" w:cstheme="majorBidi"/>
          <w:color w:val="000000"/>
          <w:sz w:val="24"/>
          <w:szCs w:val="24"/>
        </w:rPr>
        <w:t xml:space="preserve">. Sedangkan menurut </w:t>
      </w:r>
      <w:r w:rsidRPr="00B237E5">
        <w:rPr>
          <w:rFonts w:asciiTheme="majorBidi" w:hAnsiTheme="majorBidi" w:cstheme="majorBidi"/>
          <w:color w:val="000000"/>
          <w:sz w:val="24"/>
          <w:szCs w:val="24"/>
        </w:rPr>
        <w:t>David Ricardo</w:t>
      </w:r>
      <w:r w:rsidR="00E3418C" w:rsidRPr="00B237E5">
        <w:rPr>
          <w:rFonts w:asciiTheme="majorBidi" w:hAnsiTheme="majorBidi" w:cstheme="majorBidi"/>
          <w:color w:val="000000"/>
          <w:sz w:val="24"/>
          <w:szCs w:val="24"/>
        </w:rPr>
        <w:t>,f</w:t>
      </w:r>
      <w:r w:rsidRPr="00B237E5">
        <w:rPr>
          <w:rFonts w:asciiTheme="majorBidi" w:hAnsiTheme="majorBidi" w:cstheme="majorBidi"/>
          <w:color w:val="000000"/>
          <w:sz w:val="24"/>
          <w:szCs w:val="24"/>
        </w:rPr>
        <w:t xml:space="preserve">aktor pertumbuhan penduduk yang semakin besar sampai dua kali lipat pada suatu saat akan menyebabkan jumlah tenaga kerja melimpah yang mengakibatkan upah </w:t>
      </w:r>
      <w:r w:rsidR="003557DC" w:rsidRPr="00B237E5">
        <w:rPr>
          <w:rFonts w:asciiTheme="majorBidi" w:hAnsiTheme="majorBidi" w:cstheme="majorBidi"/>
          <w:sz w:val="24"/>
          <w:szCs w:val="24"/>
        </w:rPr>
        <w:t>men</w:t>
      </w:r>
      <w:r w:rsidRPr="00B237E5">
        <w:rPr>
          <w:rFonts w:asciiTheme="majorBidi" w:hAnsiTheme="majorBidi" w:cstheme="majorBidi"/>
          <w:sz w:val="24"/>
          <w:szCs w:val="24"/>
        </w:rPr>
        <w:t xml:space="preserve">urun dan hal </w:t>
      </w:r>
      <w:r w:rsidR="00E3418C" w:rsidRPr="00B237E5">
        <w:rPr>
          <w:rFonts w:asciiTheme="majorBidi" w:hAnsiTheme="majorBidi" w:cstheme="majorBidi"/>
          <w:sz w:val="24"/>
          <w:szCs w:val="24"/>
        </w:rPr>
        <w:t>ini</w:t>
      </w:r>
      <w:r w:rsidRPr="00B237E5">
        <w:rPr>
          <w:rFonts w:asciiTheme="majorBidi" w:hAnsiTheme="majorBidi" w:cstheme="majorBidi"/>
          <w:sz w:val="24"/>
          <w:szCs w:val="24"/>
        </w:rPr>
        <w:t xml:space="preserve"> akan menurunkan</w:t>
      </w:r>
      <w:r w:rsidR="003557DC" w:rsidRPr="00B237E5">
        <w:rPr>
          <w:rFonts w:asciiTheme="majorBidi" w:hAnsiTheme="majorBidi" w:cstheme="majorBidi"/>
          <w:sz w:val="24"/>
          <w:szCs w:val="24"/>
        </w:rPr>
        <w:t xml:space="preserve"> pula</w:t>
      </w:r>
      <w:r w:rsidRPr="00B237E5">
        <w:rPr>
          <w:rFonts w:asciiTheme="majorBidi" w:hAnsiTheme="majorBidi" w:cstheme="majorBidi"/>
          <w:sz w:val="24"/>
          <w:szCs w:val="24"/>
        </w:rPr>
        <w:t xml:space="preserve"> kesejahteraan hidup </w:t>
      </w:r>
      <w:r w:rsidR="003557DC" w:rsidRPr="00B237E5">
        <w:rPr>
          <w:rFonts w:asciiTheme="majorBidi" w:hAnsiTheme="majorBidi" w:cstheme="majorBidi"/>
          <w:sz w:val="24"/>
          <w:szCs w:val="24"/>
        </w:rPr>
        <w:t>masyarakat akhir</w:t>
      </w:r>
      <w:r w:rsidRPr="00B237E5">
        <w:rPr>
          <w:rFonts w:asciiTheme="majorBidi" w:hAnsiTheme="majorBidi" w:cstheme="majorBidi"/>
          <w:sz w:val="24"/>
          <w:szCs w:val="24"/>
        </w:rPr>
        <w:t xml:space="preserve">nya perekonomian </w:t>
      </w:r>
      <w:r w:rsidR="003557DC" w:rsidRPr="00B237E5">
        <w:rPr>
          <w:rFonts w:asciiTheme="majorBidi" w:hAnsiTheme="majorBidi" w:cstheme="majorBidi"/>
          <w:sz w:val="24"/>
          <w:szCs w:val="24"/>
        </w:rPr>
        <w:t xml:space="preserve">akan </w:t>
      </w:r>
      <w:r w:rsidRPr="00B237E5">
        <w:rPr>
          <w:rFonts w:asciiTheme="majorBidi" w:hAnsiTheme="majorBidi" w:cstheme="majorBidi"/>
          <w:sz w:val="24"/>
          <w:szCs w:val="24"/>
        </w:rPr>
        <w:t>mengalami keadaan yang statis/mandeg</w:t>
      </w:r>
      <w:r w:rsidR="00EB77B5" w:rsidRPr="00B237E5">
        <w:rPr>
          <w:rFonts w:asciiTheme="majorBidi" w:hAnsiTheme="majorBidi" w:cstheme="majorBidi"/>
          <w:sz w:val="24"/>
          <w:szCs w:val="24"/>
        </w:rPr>
        <w:t>.</w:t>
      </w:r>
      <w:r w:rsidR="00B33B2A" w:rsidRPr="00B237E5">
        <w:rPr>
          <w:rStyle w:val="FootnoteReference"/>
          <w:rFonts w:asciiTheme="majorBidi" w:hAnsiTheme="majorBidi" w:cstheme="majorBidi"/>
          <w:sz w:val="24"/>
          <w:szCs w:val="24"/>
        </w:rPr>
        <w:footnoteReference w:id="8"/>
      </w:r>
    </w:p>
    <w:p w:rsidR="00FE271B" w:rsidRPr="00B237E5" w:rsidRDefault="00FE271B" w:rsidP="00FE271B">
      <w:pPr>
        <w:autoSpaceDE w:val="0"/>
        <w:autoSpaceDN w:val="0"/>
        <w:adjustRightInd w:val="0"/>
        <w:spacing w:after="0" w:line="480" w:lineRule="auto"/>
        <w:ind w:left="709" w:hanging="283"/>
        <w:jc w:val="both"/>
        <w:rPr>
          <w:rFonts w:asciiTheme="majorBidi" w:hAnsiTheme="majorBidi" w:cstheme="majorBidi"/>
          <w:b/>
          <w:bCs/>
          <w:sz w:val="24"/>
          <w:szCs w:val="24"/>
        </w:rPr>
      </w:pPr>
      <w:r w:rsidRPr="00B237E5">
        <w:rPr>
          <w:rFonts w:asciiTheme="majorBidi" w:hAnsiTheme="majorBidi" w:cstheme="majorBidi"/>
          <w:b/>
          <w:bCs/>
          <w:sz w:val="24"/>
          <w:szCs w:val="24"/>
        </w:rPr>
        <w:t>2.2 Teori Pertumbuhan Ekonomi Neo Klasik</w:t>
      </w:r>
    </w:p>
    <w:p w:rsidR="00FE271B" w:rsidRPr="00B237E5" w:rsidRDefault="003557DC" w:rsidP="000565B0">
      <w:pPr>
        <w:autoSpaceDE w:val="0"/>
        <w:autoSpaceDN w:val="0"/>
        <w:adjustRightInd w:val="0"/>
        <w:spacing w:after="0" w:line="480" w:lineRule="auto"/>
        <w:ind w:firstLine="709"/>
        <w:jc w:val="both"/>
        <w:rPr>
          <w:rFonts w:asciiTheme="majorBidi" w:hAnsiTheme="majorBidi" w:cstheme="majorBidi"/>
          <w:i/>
          <w:iCs/>
          <w:sz w:val="24"/>
          <w:szCs w:val="24"/>
        </w:rPr>
      </w:pPr>
      <w:r w:rsidRPr="00B237E5">
        <w:rPr>
          <w:rFonts w:asciiTheme="majorBidi" w:hAnsiTheme="majorBidi" w:cstheme="majorBidi"/>
          <w:sz w:val="24"/>
          <w:szCs w:val="24"/>
        </w:rPr>
        <w:t>P</w:t>
      </w:r>
      <w:r w:rsidR="00FE271B" w:rsidRPr="00B237E5">
        <w:rPr>
          <w:rFonts w:asciiTheme="majorBidi" w:hAnsiTheme="majorBidi" w:cstheme="majorBidi"/>
          <w:sz w:val="24"/>
          <w:szCs w:val="24"/>
        </w:rPr>
        <w:t>ertumbuhan ekonomi Neo Klasik yang dikembangkan oleh Abramovits dan Solow, pertumbuhan ekonomi bergantung pada faktor-</w:t>
      </w:r>
      <w:r w:rsidR="00FE271B" w:rsidRPr="00B237E5">
        <w:rPr>
          <w:rFonts w:asciiTheme="majorBidi" w:hAnsiTheme="majorBidi" w:cstheme="majorBidi"/>
          <w:sz w:val="24"/>
          <w:szCs w:val="24"/>
        </w:rPr>
        <w:lastRenderedPageBreak/>
        <w:t>faktor produksi (modal, tenaga kerja dan teknologi)</w:t>
      </w:r>
      <w:r w:rsidR="00EB77B5" w:rsidRPr="00B237E5">
        <w:rPr>
          <w:rFonts w:asciiTheme="majorBidi" w:hAnsiTheme="majorBidi" w:cstheme="majorBidi"/>
          <w:sz w:val="24"/>
          <w:szCs w:val="24"/>
        </w:rPr>
        <w:t>,</w:t>
      </w:r>
      <w:r w:rsidR="00E225CA" w:rsidRPr="00B237E5">
        <w:rPr>
          <w:rStyle w:val="FootnoteReference"/>
          <w:rFonts w:asciiTheme="majorBidi" w:hAnsiTheme="majorBidi" w:cstheme="majorBidi"/>
          <w:sz w:val="24"/>
          <w:szCs w:val="24"/>
        </w:rPr>
        <w:footnoteReference w:id="9"/>
      </w:r>
      <w:r w:rsidR="00FE271B" w:rsidRPr="00B237E5">
        <w:rPr>
          <w:rFonts w:asciiTheme="majorBidi" w:hAnsiTheme="majorBidi" w:cstheme="majorBidi"/>
          <w:sz w:val="24"/>
          <w:szCs w:val="24"/>
        </w:rPr>
        <w:t xml:space="preserve"> maka fungsi</w:t>
      </w:r>
      <w:r w:rsidRPr="00B237E5">
        <w:rPr>
          <w:rFonts w:asciiTheme="majorBidi" w:hAnsiTheme="majorBidi" w:cstheme="majorBidi"/>
          <w:sz w:val="24"/>
          <w:szCs w:val="24"/>
        </w:rPr>
        <w:t xml:space="preserve"> produksi ag</w:t>
      </w:r>
      <w:r w:rsidR="00FE271B" w:rsidRPr="00B237E5">
        <w:rPr>
          <w:rFonts w:asciiTheme="majorBidi" w:hAnsiTheme="majorBidi" w:cstheme="majorBidi"/>
          <w:sz w:val="24"/>
          <w:szCs w:val="24"/>
        </w:rPr>
        <w:t xml:space="preserve">regat standar yang dipakai </w:t>
      </w:r>
      <w:r w:rsidRPr="00B237E5">
        <w:rPr>
          <w:rFonts w:asciiTheme="majorBidi" w:hAnsiTheme="majorBidi" w:cstheme="majorBidi"/>
          <w:sz w:val="24"/>
          <w:szCs w:val="24"/>
        </w:rPr>
        <w:t>adalah sebagai berikut</w:t>
      </w:r>
      <w:r w:rsidR="00FE271B" w:rsidRPr="00B237E5">
        <w:rPr>
          <w:rFonts w:asciiTheme="majorBidi" w:hAnsiTheme="majorBidi" w:cstheme="majorBidi"/>
          <w:sz w:val="24"/>
          <w:szCs w:val="24"/>
        </w:rPr>
        <w:t>:</w:t>
      </w:r>
    </w:p>
    <w:p w:rsidR="00FE271B" w:rsidRPr="00B237E5" w:rsidRDefault="00FE271B" w:rsidP="00FE271B">
      <w:pPr>
        <w:autoSpaceDE w:val="0"/>
        <w:autoSpaceDN w:val="0"/>
        <w:adjustRightInd w:val="0"/>
        <w:spacing w:after="0" w:line="480" w:lineRule="auto"/>
        <w:ind w:left="426"/>
        <w:jc w:val="both"/>
        <w:rPr>
          <w:rFonts w:asciiTheme="majorBidi" w:hAnsiTheme="majorBidi" w:cstheme="majorBidi"/>
          <w:sz w:val="24"/>
          <w:szCs w:val="24"/>
        </w:rPr>
      </w:pPr>
      <w:r w:rsidRPr="00B237E5">
        <w:rPr>
          <w:rFonts w:asciiTheme="majorBidi" w:hAnsiTheme="majorBidi" w:cstheme="majorBidi"/>
          <w:sz w:val="24"/>
          <w:szCs w:val="24"/>
        </w:rPr>
        <w:t xml:space="preserve">Y = Aeμt . Kα . L1-α </w:t>
      </w:r>
    </w:p>
    <w:p w:rsidR="00FE271B" w:rsidRPr="00B237E5" w:rsidRDefault="00FE271B" w:rsidP="00FE271B">
      <w:pPr>
        <w:autoSpaceDE w:val="0"/>
        <w:autoSpaceDN w:val="0"/>
        <w:adjustRightInd w:val="0"/>
        <w:spacing w:after="0" w:line="480" w:lineRule="auto"/>
        <w:ind w:left="426"/>
        <w:jc w:val="both"/>
        <w:rPr>
          <w:rFonts w:asciiTheme="majorBidi" w:hAnsiTheme="majorBidi" w:cstheme="majorBidi"/>
          <w:sz w:val="24"/>
          <w:szCs w:val="24"/>
        </w:rPr>
      </w:pPr>
      <w:r w:rsidRPr="00B237E5">
        <w:rPr>
          <w:rFonts w:asciiTheme="majorBidi" w:hAnsiTheme="majorBidi" w:cstheme="majorBidi"/>
          <w:sz w:val="24"/>
          <w:szCs w:val="24"/>
        </w:rPr>
        <w:t>Y = Produk Domestik Bruto</w:t>
      </w:r>
    </w:p>
    <w:p w:rsidR="00FE271B" w:rsidRPr="00B237E5" w:rsidRDefault="00FE271B" w:rsidP="00FE271B">
      <w:pPr>
        <w:autoSpaceDE w:val="0"/>
        <w:autoSpaceDN w:val="0"/>
        <w:adjustRightInd w:val="0"/>
        <w:spacing w:after="0" w:line="480" w:lineRule="auto"/>
        <w:ind w:left="426"/>
        <w:jc w:val="both"/>
        <w:rPr>
          <w:rFonts w:asciiTheme="majorBidi" w:hAnsiTheme="majorBidi" w:cstheme="majorBidi"/>
          <w:sz w:val="24"/>
          <w:szCs w:val="24"/>
        </w:rPr>
      </w:pPr>
      <w:r w:rsidRPr="00B237E5">
        <w:rPr>
          <w:rFonts w:asciiTheme="majorBidi" w:hAnsiTheme="majorBidi" w:cstheme="majorBidi"/>
          <w:sz w:val="24"/>
          <w:szCs w:val="24"/>
        </w:rPr>
        <w:t>K = stok modal fisik dan modal manusia</w:t>
      </w:r>
    </w:p>
    <w:p w:rsidR="00FE271B" w:rsidRPr="00B237E5" w:rsidRDefault="00FE271B" w:rsidP="00FE271B">
      <w:pPr>
        <w:autoSpaceDE w:val="0"/>
        <w:autoSpaceDN w:val="0"/>
        <w:adjustRightInd w:val="0"/>
        <w:spacing w:after="0" w:line="480" w:lineRule="auto"/>
        <w:ind w:left="426"/>
        <w:jc w:val="both"/>
        <w:rPr>
          <w:rFonts w:asciiTheme="majorBidi" w:hAnsiTheme="majorBidi" w:cstheme="majorBidi"/>
          <w:sz w:val="24"/>
          <w:szCs w:val="24"/>
        </w:rPr>
      </w:pPr>
      <w:r w:rsidRPr="00B237E5">
        <w:rPr>
          <w:rFonts w:asciiTheme="majorBidi" w:hAnsiTheme="majorBidi" w:cstheme="majorBidi"/>
          <w:sz w:val="24"/>
          <w:szCs w:val="24"/>
        </w:rPr>
        <w:t>L = tenaga kerja non terampil</w:t>
      </w:r>
    </w:p>
    <w:p w:rsidR="00FE271B" w:rsidRPr="00B237E5" w:rsidRDefault="00FE271B" w:rsidP="00FE271B">
      <w:pPr>
        <w:autoSpaceDE w:val="0"/>
        <w:autoSpaceDN w:val="0"/>
        <w:adjustRightInd w:val="0"/>
        <w:spacing w:after="0" w:line="480" w:lineRule="auto"/>
        <w:ind w:left="426"/>
        <w:jc w:val="both"/>
        <w:rPr>
          <w:rFonts w:asciiTheme="majorBidi" w:hAnsiTheme="majorBidi" w:cstheme="majorBidi"/>
          <w:sz w:val="24"/>
          <w:szCs w:val="24"/>
        </w:rPr>
      </w:pPr>
      <w:r w:rsidRPr="00B237E5">
        <w:rPr>
          <w:rFonts w:asciiTheme="majorBidi" w:hAnsiTheme="majorBidi" w:cstheme="majorBidi"/>
          <w:sz w:val="24"/>
          <w:szCs w:val="24"/>
        </w:rPr>
        <w:t>A = konstanta yang merefleksikan tingkat teknologi dasar</w:t>
      </w:r>
    </w:p>
    <w:p w:rsidR="00FE271B" w:rsidRPr="00B237E5" w:rsidRDefault="00FE271B" w:rsidP="00FE271B">
      <w:pPr>
        <w:autoSpaceDE w:val="0"/>
        <w:autoSpaceDN w:val="0"/>
        <w:adjustRightInd w:val="0"/>
        <w:spacing w:after="0" w:line="480" w:lineRule="auto"/>
        <w:ind w:left="426"/>
        <w:jc w:val="both"/>
        <w:rPr>
          <w:rFonts w:asciiTheme="majorBidi" w:hAnsiTheme="majorBidi" w:cstheme="majorBidi"/>
          <w:sz w:val="24"/>
          <w:szCs w:val="24"/>
        </w:rPr>
      </w:pPr>
      <w:r w:rsidRPr="00B237E5">
        <w:rPr>
          <w:rFonts w:asciiTheme="majorBidi" w:hAnsiTheme="majorBidi" w:cstheme="majorBidi"/>
          <w:sz w:val="24"/>
          <w:szCs w:val="24"/>
        </w:rPr>
        <w:t>eμt = melambangkan tingkat kemajuan teknologi</w:t>
      </w:r>
    </w:p>
    <w:p w:rsidR="00FE271B" w:rsidRPr="00B237E5" w:rsidRDefault="00FE271B" w:rsidP="00FE271B">
      <w:pPr>
        <w:autoSpaceDE w:val="0"/>
        <w:autoSpaceDN w:val="0"/>
        <w:adjustRightInd w:val="0"/>
        <w:spacing w:after="0" w:line="480" w:lineRule="auto"/>
        <w:ind w:firstLine="426"/>
        <w:jc w:val="both"/>
        <w:rPr>
          <w:rFonts w:asciiTheme="majorBidi" w:hAnsiTheme="majorBidi" w:cstheme="majorBidi"/>
          <w:sz w:val="24"/>
          <w:szCs w:val="24"/>
        </w:rPr>
      </w:pPr>
      <w:r w:rsidRPr="00B237E5">
        <w:rPr>
          <w:rFonts w:asciiTheme="majorBidi" w:hAnsiTheme="majorBidi" w:cstheme="majorBidi"/>
          <w:sz w:val="24"/>
          <w:szCs w:val="24"/>
        </w:rPr>
        <w:t>α = melambangkan elastisitas output terhadap model, yakni persentase vbhn.</w:t>
      </w:r>
    </w:p>
    <w:p w:rsidR="00FE271B" w:rsidRPr="00B237E5" w:rsidRDefault="00DB6637" w:rsidP="003557DC">
      <w:pPr>
        <w:autoSpaceDE w:val="0"/>
        <w:autoSpaceDN w:val="0"/>
        <w:adjustRightInd w:val="0"/>
        <w:spacing w:after="0" w:line="480" w:lineRule="auto"/>
        <w:ind w:firstLine="709"/>
        <w:jc w:val="both"/>
        <w:rPr>
          <w:rFonts w:asciiTheme="majorBidi" w:hAnsiTheme="majorBidi" w:cstheme="majorBidi"/>
          <w:sz w:val="24"/>
          <w:szCs w:val="24"/>
        </w:rPr>
      </w:pPr>
      <w:r w:rsidRPr="007D51A5">
        <w:rPr>
          <w:rFonts w:asciiTheme="majorBidi" w:hAnsiTheme="majorBidi" w:cstheme="majorBidi"/>
          <w:sz w:val="24"/>
          <w:szCs w:val="24"/>
        </w:rPr>
        <w:t>T</w:t>
      </w:r>
      <w:r w:rsidR="00FE271B" w:rsidRPr="00B237E5">
        <w:rPr>
          <w:rFonts w:asciiTheme="majorBidi" w:hAnsiTheme="majorBidi" w:cstheme="majorBidi"/>
          <w:sz w:val="24"/>
          <w:szCs w:val="24"/>
        </w:rPr>
        <w:t>eori per</w:t>
      </w:r>
      <w:r w:rsidR="007D51A5">
        <w:rPr>
          <w:rFonts w:asciiTheme="majorBidi" w:hAnsiTheme="majorBidi" w:cstheme="majorBidi"/>
          <w:sz w:val="24"/>
          <w:szCs w:val="24"/>
        </w:rPr>
        <w:t>tumbuhan Neo Klasik Tradisional</w:t>
      </w:r>
      <w:r w:rsidR="007D51A5" w:rsidRPr="007D51A5">
        <w:rPr>
          <w:rFonts w:asciiTheme="majorBidi" w:hAnsiTheme="majorBidi" w:cstheme="majorBidi"/>
          <w:sz w:val="24"/>
          <w:szCs w:val="24"/>
        </w:rPr>
        <w:t xml:space="preserve"> mengemukakan bahwa </w:t>
      </w:r>
      <w:r w:rsidR="00FE271B" w:rsidRPr="00B237E5">
        <w:rPr>
          <w:rFonts w:asciiTheme="majorBidi" w:hAnsiTheme="majorBidi" w:cstheme="majorBidi"/>
          <w:sz w:val="24"/>
          <w:szCs w:val="24"/>
        </w:rPr>
        <w:t xml:space="preserve"> pertumbuhan </w:t>
      </w:r>
      <w:r w:rsidR="00FE271B" w:rsidRPr="00B237E5">
        <w:rPr>
          <w:rFonts w:asciiTheme="majorBidi" w:hAnsiTheme="majorBidi" w:cstheme="majorBidi"/>
          <w:i/>
          <w:iCs/>
          <w:sz w:val="24"/>
          <w:szCs w:val="24"/>
        </w:rPr>
        <w:t>output</w:t>
      </w:r>
      <w:r w:rsidR="00FE271B" w:rsidRPr="00B237E5">
        <w:rPr>
          <w:rFonts w:asciiTheme="majorBidi" w:hAnsiTheme="majorBidi" w:cstheme="majorBidi"/>
          <w:sz w:val="24"/>
          <w:szCs w:val="24"/>
        </w:rPr>
        <w:t xml:space="preserve"> bersumber dari satu atau lebih dari 3 (tiga) faktor </w:t>
      </w:r>
      <w:r w:rsidR="003557DC" w:rsidRPr="00B237E5">
        <w:rPr>
          <w:rFonts w:asciiTheme="majorBidi" w:hAnsiTheme="majorBidi" w:cstheme="majorBidi"/>
          <w:sz w:val="24"/>
          <w:szCs w:val="24"/>
        </w:rPr>
        <w:t>produksi yaitu dengan</w:t>
      </w:r>
      <w:r w:rsidR="00FE271B" w:rsidRPr="00B237E5">
        <w:rPr>
          <w:rFonts w:asciiTheme="majorBidi" w:hAnsiTheme="majorBidi" w:cstheme="majorBidi"/>
          <w:sz w:val="24"/>
          <w:szCs w:val="24"/>
        </w:rPr>
        <w:t xml:space="preserve"> kenaikan kualitas dan kuantitas tenaga kerja, penambahan modal (tabungan dan investasi) dan </w:t>
      </w:r>
      <w:r w:rsidR="003557DC" w:rsidRPr="00B237E5">
        <w:rPr>
          <w:rFonts w:asciiTheme="majorBidi" w:hAnsiTheme="majorBidi" w:cstheme="majorBidi"/>
          <w:sz w:val="24"/>
          <w:szCs w:val="24"/>
        </w:rPr>
        <w:t>kemajuan</w:t>
      </w:r>
      <w:r w:rsidR="00FE271B" w:rsidRPr="00B237E5">
        <w:rPr>
          <w:rFonts w:asciiTheme="majorBidi" w:hAnsiTheme="majorBidi" w:cstheme="majorBidi"/>
          <w:sz w:val="24"/>
          <w:szCs w:val="24"/>
        </w:rPr>
        <w:t xml:space="preserve"> teknologi</w:t>
      </w:r>
      <w:r w:rsidR="00EB77B5" w:rsidRPr="00B237E5">
        <w:rPr>
          <w:rFonts w:asciiTheme="majorBidi" w:hAnsiTheme="majorBidi" w:cstheme="majorBidi"/>
          <w:sz w:val="24"/>
          <w:szCs w:val="24"/>
        </w:rPr>
        <w:t>.</w:t>
      </w:r>
      <w:r w:rsidR="00FE271B" w:rsidRPr="00B237E5">
        <w:rPr>
          <w:rStyle w:val="FootnoteReference"/>
          <w:rFonts w:asciiTheme="majorBidi" w:hAnsiTheme="majorBidi" w:cstheme="majorBidi"/>
          <w:sz w:val="24"/>
          <w:szCs w:val="24"/>
        </w:rPr>
        <w:footnoteReference w:id="10"/>
      </w:r>
    </w:p>
    <w:p w:rsidR="00FE271B" w:rsidRPr="00B237E5" w:rsidRDefault="00FE271B" w:rsidP="00FE271B">
      <w:pPr>
        <w:autoSpaceDE w:val="0"/>
        <w:autoSpaceDN w:val="0"/>
        <w:adjustRightInd w:val="0"/>
        <w:spacing w:after="0" w:line="480" w:lineRule="auto"/>
        <w:ind w:left="709" w:hanging="283"/>
        <w:jc w:val="both"/>
        <w:rPr>
          <w:rFonts w:asciiTheme="majorBidi" w:hAnsiTheme="majorBidi" w:cstheme="majorBidi"/>
          <w:b/>
          <w:bCs/>
          <w:sz w:val="24"/>
          <w:szCs w:val="24"/>
        </w:rPr>
      </w:pPr>
      <w:r w:rsidRPr="00B237E5">
        <w:rPr>
          <w:rFonts w:asciiTheme="majorBidi" w:hAnsiTheme="majorBidi" w:cstheme="majorBidi"/>
          <w:b/>
          <w:bCs/>
          <w:sz w:val="24"/>
          <w:szCs w:val="24"/>
        </w:rPr>
        <w:t>2.3 Teori Harrod-Domar</w:t>
      </w:r>
    </w:p>
    <w:p w:rsidR="00FE271B" w:rsidRPr="00B237E5" w:rsidRDefault="00FE271B" w:rsidP="00FE271B">
      <w:pPr>
        <w:autoSpaceDE w:val="0"/>
        <w:autoSpaceDN w:val="0"/>
        <w:adjustRightInd w:val="0"/>
        <w:spacing w:after="0" w:line="480" w:lineRule="auto"/>
        <w:ind w:firstLine="709"/>
        <w:jc w:val="both"/>
        <w:rPr>
          <w:rFonts w:asciiTheme="majorBidi" w:hAnsiTheme="majorBidi" w:cstheme="majorBidi"/>
          <w:sz w:val="24"/>
          <w:szCs w:val="24"/>
        </w:rPr>
      </w:pPr>
      <w:r w:rsidRPr="00B237E5">
        <w:rPr>
          <w:rFonts w:asciiTheme="majorBidi" w:hAnsiTheme="majorBidi" w:cstheme="majorBidi"/>
          <w:sz w:val="24"/>
          <w:szCs w:val="24"/>
        </w:rPr>
        <w:t xml:space="preserve">Teori Harrod-Domar ini melengkapi Teori Keynes, jika dalam Teori Keynes melihat dalam jangka pendek (kondisi statis) sedangkan </w:t>
      </w:r>
      <w:r w:rsidRPr="00B237E5">
        <w:rPr>
          <w:rFonts w:asciiTheme="majorBidi" w:hAnsiTheme="majorBidi" w:cstheme="majorBidi"/>
          <w:sz w:val="24"/>
          <w:szCs w:val="24"/>
        </w:rPr>
        <w:lastRenderedPageBreak/>
        <w:t xml:space="preserve">teori Harrod-Domar melihatnya dalam jangka panjang (kondisi dinamis). Teori Harrod-Domar </w:t>
      </w:r>
      <w:r w:rsidR="00AB363A" w:rsidRPr="00B237E5">
        <w:rPr>
          <w:rFonts w:asciiTheme="majorBidi" w:hAnsiTheme="majorBidi" w:cstheme="majorBidi"/>
          <w:sz w:val="24"/>
          <w:szCs w:val="24"/>
        </w:rPr>
        <w:t xml:space="preserve">ini </w:t>
      </w:r>
      <w:r w:rsidRPr="00B237E5">
        <w:rPr>
          <w:rFonts w:asciiTheme="majorBidi" w:hAnsiTheme="majorBidi" w:cstheme="majorBidi"/>
          <w:sz w:val="24"/>
          <w:szCs w:val="24"/>
        </w:rPr>
        <w:t>didasarkan pada asumsi:</w:t>
      </w:r>
    </w:p>
    <w:p w:rsidR="00FE271B" w:rsidRPr="00B237E5" w:rsidRDefault="00FE271B" w:rsidP="00FE271B">
      <w:pPr>
        <w:autoSpaceDE w:val="0"/>
        <w:autoSpaceDN w:val="0"/>
        <w:adjustRightInd w:val="0"/>
        <w:spacing w:after="0" w:line="480" w:lineRule="auto"/>
        <w:ind w:left="993" w:hanging="283"/>
        <w:jc w:val="both"/>
        <w:rPr>
          <w:rFonts w:asciiTheme="majorBidi" w:hAnsiTheme="majorBidi" w:cstheme="majorBidi"/>
          <w:sz w:val="24"/>
          <w:szCs w:val="24"/>
        </w:rPr>
      </w:pPr>
      <w:r w:rsidRPr="00B237E5">
        <w:rPr>
          <w:rFonts w:asciiTheme="majorBidi" w:hAnsiTheme="majorBidi" w:cstheme="majorBidi"/>
          <w:sz w:val="24"/>
          <w:szCs w:val="24"/>
        </w:rPr>
        <w:t>1. Perekonomian bersifat tertutup,</w:t>
      </w:r>
    </w:p>
    <w:p w:rsidR="00FE271B" w:rsidRPr="00B237E5" w:rsidRDefault="00FE271B" w:rsidP="00FE271B">
      <w:pPr>
        <w:autoSpaceDE w:val="0"/>
        <w:autoSpaceDN w:val="0"/>
        <w:adjustRightInd w:val="0"/>
        <w:spacing w:after="0" w:line="480" w:lineRule="auto"/>
        <w:ind w:left="993" w:hanging="283"/>
        <w:jc w:val="both"/>
        <w:rPr>
          <w:rFonts w:asciiTheme="majorBidi" w:hAnsiTheme="majorBidi" w:cstheme="majorBidi"/>
          <w:sz w:val="24"/>
          <w:szCs w:val="24"/>
        </w:rPr>
      </w:pPr>
      <w:r w:rsidRPr="00B237E5">
        <w:rPr>
          <w:rFonts w:asciiTheme="majorBidi" w:hAnsiTheme="majorBidi" w:cstheme="majorBidi"/>
          <w:sz w:val="24"/>
          <w:szCs w:val="24"/>
        </w:rPr>
        <w:t>2. Hasrat menabung (MPS=S) adalah konstan</w:t>
      </w:r>
    </w:p>
    <w:p w:rsidR="00FE271B" w:rsidRPr="00B237E5" w:rsidRDefault="00FE271B" w:rsidP="00FE271B">
      <w:pPr>
        <w:autoSpaceDE w:val="0"/>
        <w:autoSpaceDN w:val="0"/>
        <w:adjustRightInd w:val="0"/>
        <w:spacing w:after="0" w:line="480" w:lineRule="auto"/>
        <w:ind w:left="993" w:hanging="283"/>
        <w:jc w:val="both"/>
        <w:rPr>
          <w:rFonts w:asciiTheme="majorBidi" w:hAnsiTheme="majorBidi" w:cstheme="majorBidi"/>
          <w:sz w:val="24"/>
          <w:szCs w:val="24"/>
        </w:rPr>
      </w:pPr>
      <w:r w:rsidRPr="00B237E5">
        <w:rPr>
          <w:rFonts w:asciiTheme="majorBidi" w:hAnsiTheme="majorBidi" w:cstheme="majorBidi"/>
          <w:sz w:val="24"/>
          <w:szCs w:val="24"/>
        </w:rPr>
        <w:t>3. Proses produksi memiliki koefisien yang tetap (</w:t>
      </w:r>
      <w:r w:rsidRPr="00B237E5">
        <w:rPr>
          <w:rFonts w:asciiTheme="majorBidi" w:hAnsiTheme="majorBidi" w:cstheme="majorBidi"/>
          <w:i/>
          <w:iCs/>
          <w:sz w:val="24"/>
          <w:szCs w:val="24"/>
        </w:rPr>
        <w:t>constant return to scale</w:t>
      </w:r>
      <w:r w:rsidRPr="00B237E5">
        <w:rPr>
          <w:rFonts w:asciiTheme="majorBidi" w:hAnsiTheme="majorBidi" w:cstheme="majorBidi"/>
          <w:sz w:val="24"/>
          <w:szCs w:val="24"/>
        </w:rPr>
        <w:t>).</w:t>
      </w:r>
    </w:p>
    <w:p w:rsidR="00FE271B" w:rsidRPr="00B237E5" w:rsidRDefault="00FE271B" w:rsidP="00FE271B">
      <w:pPr>
        <w:autoSpaceDE w:val="0"/>
        <w:autoSpaceDN w:val="0"/>
        <w:adjustRightInd w:val="0"/>
        <w:spacing w:after="0" w:line="480" w:lineRule="auto"/>
        <w:ind w:left="993" w:hanging="283"/>
        <w:jc w:val="both"/>
        <w:rPr>
          <w:rFonts w:asciiTheme="majorBidi" w:hAnsiTheme="majorBidi" w:cstheme="majorBidi"/>
          <w:sz w:val="24"/>
          <w:szCs w:val="24"/>
        </w:rPr>
      </w:pPr>
      <w:r w:rsidRPr="00B237E5">
        <w:rPr>
          <w:rFonts w:asciiTheme="majorBidi" w:hAnsiTheme="majorBidi" w:cstheme="majorBidi"/>
          <w:sz w:val="24"/>
          <w:szCs w:val="24"/>
        </w:rPr>
        <w:t>4. Tingkat pertumbuhan angkatan kerja (n) adalah konstan dan sama dengan tingkat pertumbuhan penduduk.</w:t>
      </w:r>
    </w:p>
    <w:p w:rsidR="00FE271B" w:rsidRPr="00B237E5" w:rsidRDefault="00F66DBE" w:rsidP="00AB363A">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noProof/>
          <w:sz w:val="24"/>
          <w:szCs w:val="24"/>
          <w:lang w:eastAsia="id-ID"/>
        </w:rPr>
        <w:pict>
          <v:shapetype id="_x0000_t202" coordsize="21600,21600" o:spt="202" path="m,l,21600r21600,l21600,xe">
            <v:stroke joinstyle="miter"/>
            <v:path gradientshapeok="t" o:connecttype="rect"/>
          </v:shapetype>
          <v:shape id="Text Box 1" o:spid="_x0000_s1026" type="#_x0000_t202" style="position:absolute;left:0;text-align:left;margin-left:29.35pt;margin-top:104.55pt;width:67.7pt;height:26.9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" fillcolor="white [3201]" strokeweight=".5pt">
            <v:textbox>
              <w:txbxContent>
                <w:p w:rsidR="00902CD7" w:rsidRDefault="00902CD7" w:rsidP="00AB363A">
                  <w:pPr>
                    <w:spacing w:after="0" w:line="240" w:lineRule="auto"/>
                  </w:pPr>
                  <w:r w:rsidRPr="00884ECE">
                    <w:rPr>
                      <w:rFonts w:ascii="Times New Roman" w:hAnsi="Times New Roman" w:cs="Times New Roman"/>
                      <w:sz w:val="24"/>
                      <w:szCs w:val="24"/>
                    </w:rPr>
                    <w:t>G = k =</w:t>
                  </w:r>
                  <w:r>
                    <w:rPr>
                      <w:rFonts w:ascii="Times New Roman" w:hAnsi="Times New Roman" w:cs="Times New Roman"/>
                      <w:sz w:val="24"/>
                      <w:szCs w:val="24"/>
                    </w:rPr>
                    <w:t xml:space="preserve"> n</w:t>
                  </w:r>
                </w:p>
              </w:txbxContent>
            </v:textbox>
          </v:shape>
        </w:pict>
      </w:r>
      <w:r w:rsidR="00FE271B" w:rsidRPr="00B237E5">
        <w:rPr>
          <w:rFonts w:asciiTheme="majorBidi" w:hAnsiTheme="majorBidi" w:cstheme="majorBidi"/>
          <w:sz w:val="24"/>
          <w:szCs w:val="24"/>
        </w:rPr>
        <w:t>Berdasarkan asumsi di atas Harrod Domar melakukan analisis dan membuat kesimpulan bahwa pertumbuhan jangka panjang yang mantap dapat dicapai jika terpenuhinya syarat-syarat keseimbangan</w:t>
      </w:r>
      <w:r w:rsidR="00AB363A" w:rsidRPr="00B237E5">
        <w:rPr>
          <w:rFonts w:asciiTheme="majorBidi" w:hAnsiTheme="majorBidi" w:cstheme="majorBidi"/>
          <w:sz w:val="24"/>
          <w:szCs w:val="24"/>
        </w:rPr>
        <w:t xml:space="preserve"> yaitu :</w:t>
      </w:r>
    </w:p>
    <w:p w:rsidR="00AB363A" w:rsidRPr="00B237E5" w:rsidRDefault="00AB363A" w:rsidP="00AB363A">
      <w:pPr>
        <w:autoSpaceDE w:val="0"/>
        <w:autoSpaceDN w:val="0"/>
        <w:adjustRightInd w:val="0"/>
        <w:spacing w:after="0" w:line="480" w:lineRule="auto"/>
        <w:ind w:firstLine="709"/>
        <w:jc w:val="both"/>
        <w:rPr>
          <w:rFonts w:asciiTheme="majorBidi" w:hAnsiTheme="majorBidi" w:cstheme="majorBidi"/>
          <w:sz w:val="24"/>
          <w:szCs w:val="24"/>
        </w:rPr>
      </w:pPr>
    </w:p>
    <w:p w:rsidR="00FE271B" w:rsidRPr="00B237E5" w:rsidRDefault="00C5787A" w:rsidP="00AB363A">
      <w:pPr>
        <w:autoSpaceDE w:val="0"/>
        <w:autoSpaceDN w:val="0"/>
        <w:adjustRightInd w:val="0"/>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lang w:val="en-US"/>
        </w:rPr>
        <w:t>G</w:t>
      </w:r>
      <w:r w:rsidR="00FE271B" w:rsidRPr="00B237E5">
        <w:rPr>
          <w:rFonts w:asciiTheme="majorBidi" w:hAnsiTheme="majorBidi" w:cstheme="majorBidi"/>
          <w:sz w:val="24"/>
          <w:szCs w:val="24"/>
        </w:rPr>
        <w:t xml:space="preserve"> = Growth (tingkat pertumbuhan </w:t>
      </w:r>
      <w:r w:rsidR="00FE271B" w:rsidRPr="00B237E5">
        <w:rPr>
          <w:rFonts w:asciiTheme="majorBidi" w:hAnsiTheme="majorBidi" w:cstheme="majorBidi"/>
          <w:i/>
          <w:iCs/>
          <w:sz w:val="24"/>
          <w:szCs w:val="24"/>
        </w:rPr>
        <w:t>output</w:t>
      </w:r>
      <w:r w:rsidR="00FE271B" w:rsidRPr="00B237E5">
        <w:rPr>
          <w:rFonts w:asciiTheme="majorBidi" w:hAnsiTheme="majorBidi" w:cstheme="majorBidi"/>
          <w:sz w:val="24"/>
          <w:szCs w:val="24"/>
        </w:rPr>
        <w:t>)</w:t>
      </w:r>
    </w:p>
    <w:p w:rsidR="00FE271B" w:rsidRPr="00B237E5" w:rsidRDefault="00AB363A" w:rsidP="00AB363A">
      <w:pPr>
        <w:autoSpaceDE w:val="0"/>
        <w:autoSpaceDN w:val="0"/>
        <w:adjustRightInd w:val="0"/>
        <w:spacing w:after="0" w:line="480" w:lineRule="auto"/>
        <w:ind w:firstLine="426"/>
        <w:jc w:val="both"/>
        <w:rPr>
          <w:rFonts w:asciiTheme="majorBidi" w:hAnsiTheme="majorBidi" w:cstheme="majorBidi"/>
          <w:sz w:val="24"/>
          <w:szCs w:val="24"/>
        </w:rPr>
      </w:pPr>
      <w:r w:rsidRPr="00B237E5">
        <w:rPr>
          <w:rFonts w:asciiTheme="majorBidi" w:hAnsiTheme="majorBidi" w:cstheme="majorBidi"/>
          <w:sz w:val="24"/>
          <w:szCs w:val="24"/>
        </w:rPr>
        <w:t>k</w:t>
      </w:r>
      <w:r w:rsidR="00FE271B" w:rsidRPr="00B237E5">
        <w:rPr>
          <w:rFonts w:asciiTheme="majorBidi" w:hAnsiTheme="majorBidi" w:cstheme="majorBidi"/>
          <w:sz w:val="24"/>
          <w:szCs w:val="24"/>
        </w:rPr>
        <w:t xml:space="preserve"> = Capital (tingkat pertumbuhan modal)</w:t>
      </w:r>
    </w:p>
    <w:p w:rsidR="00FE271B" w:rsidRPr="00B237E5" w:rsidRDefault="00AB363A" w:rsidP="00AB363A">
      <w:pPr>
        <w:autoSpaceDE w:val="0"/>
        <w:autoSpaceDN w:val="0"/>
        <w:adjustRightInd w:val="0"/>
        <w:spacing w:after="0" w:line="480" w:lineRule="auto"/>
        <w:ind w:firstLine="426"/>
        <w:jc w:val="both"/>
        <w:rPr>
          <w:rFonts w:asciiTheme="majorBidi" w:hAnsiTheme="majorBidi" w:cstheme="majorBidi"/>
          <w:sz w:val="24"/>
          <w:szCs w:val="24"/>
        </w:rPr>
      </w:pPr>
      <w:r w:rsidRPr="00B237E5">
        <w:rPr>
          <w:rFonts w:asciiTheme="majorBidi" w:hAnsiTheme="majorBidi" w:cstheme="majorBidi"/>
          <w:sz w:val="24"/>
          <w:szCs w:val="24"/>
        </w:rPr>
        <w:t>n</w:t>
      </w:r>
      <w:r w:rsidR="00FE271B" w:rsidRPr="00B237E5">
        <w:rPr>
          <w:rFonts w:asciiTheme="majorBidi" w:hAnsiTheme="majorBidi" w:cstheme="majorBidi"/>
          <w:sz w:val="24"/>
          <w:szCs w:val="24"/>
        </w:rPr>
        <w:t xml:space="preserve"> = Tingkat pertumbuhan angkatan kerja</w:t>
      </w:r>
    </w:p>
    <w:p w:rsidR="00FE271B" w:rsidRPr="00B237E5" w:rsidRDefault="00FE271B" w:rsidP="00AB363A">
      <w:pPr>
        <w:autoSpaceDE w:val="0"/>
        <w:autoSpaceDN w:val="0"/>
        <w:adjustRightInd w:val="0"/>
        <w:spacing w:after="0" w:line="480" w:lineRule="auto"/>
        <w:ind w:firstLine="720"/>
        <w:jc w:val="both"/>
        <w:rPr>
          <w:rFonts w:asciiTheme="majorBidi" w:hAnsiTheme="majorBidi" w:cstheme="majorBidi"/>
          <w:sz w:val="24"/>
          <w:szCs w:val="24"/>
        </w:rPr>
      </w:pPr>
      <w:r w:rsidRPr="00B237E5">
        <w:rPr>
          <w:rFonts w:asciiTheme="majorBidi" w:hAnsiTheme="majorBidi" w:cstheme="majorBidi"/>
          <w:sz w:val="24"/>
          <w:szCs w:val="24"/>
        </w:rPr>
        <w:t xml:space="preserve">Agar </w:t>
      </w:r>
      <w:r w:rsidR="00AB363A" w:rsidRPr="00B237E5">
        <w:rPr>
          <w:rFonts w:asciiTheme="majorBidi" w:hAnsiTheme="majorBidi" w:cstheme="majorBidi"/>
          <w:sz w:val="24"/>
          <w:szCs w:val="24"/>
        </w:rPr>
        <w:t>didapatkan</w:t>
      </w:r>
      <w:r w:rsidRPr="00B237E5">
        <w:rPr>
          <w:rFonts w:asciiTheme="majorBidi" w:hAnsiTheme="majorBidi" w:cstheme="majorBidi"/>
          <w:sz w:val="24"/>
          <w:szCs w:val="24"/>
        </w:rPr>
        <w:t xml:space="preserve"> keseimbangan</w:t>
      </w:r>
      <w:r w:rsidR="00AB363A" w:rsidRPr="00B237E5">
        <w:rPr>
          <w:rFonts w:asciiTheme="majorBidi" w:hAnsiTheme="majorBidi" w:cstheme="majorBidi"/>
          <w:sz w:val="24"/>
          <w:szCs w:val="24"/>
        </w:rPr>
        <w:t>,</w:t>
      </w:r>
      <w:r w:rsidRPr="00B237E5">
        <w:rPr>
          <w:rFonts w:asciiTheme="majorBidi" w:hAnsiTheme="majorBidi" w:cstheme="majorBidi"/>
          <w:sz w:val="24"/>
          <w:szCs w:val="24"/>
        </w:rPr>
        <w:t xml:space="preserve"> maka antara tabungan (S) dan investasi (I) harus terdapat kaitan yang saling </w:t>
      </w:r>
      <w:r w:rsidR="00AB363A" w:rsidRPr="00B237E5">
        <w:rPr>
          <w:rFonts w:asciiTheme="majorBidi" w:hAnsiTheme="majorBidi" w:cstheme="majorBidi"/>
          <w:sz w:val="24"/>
          <w:szCs w:val="24"/>
        </w:rPr>
        <w:t>menyeimbangkandan</w:t>
      </w:r>
      <w:r w:rsidRPr="00B237E5">
        <w:rPr>
          <w:rFonts w:asciiTheme="majorBidi" w:hAnsiTheme="majorBidi" w:cstheme="majorBidi"/>
          <w:sz w:val="24"/>
          <w:szCs w:val="24"/>
        </w:rPr>
        <w:t xml:space="preserve"> </w:t>
      </w:r>
      <w:r w:rsidRPr="00B237E5">
        <w:rPr>
          <w:rFonts w:asciiTheme="majorBidi" w:hAnsiTheme="majorBidi" w:cstheme="majorBidi"/>
          <w:sz w:val="24"/>
          <w:szCs w:val="24"/>
        </w:rPr>
        <w:lastRenderedPageBreak/>
        <w:t>peran k untuk menghasilkan tambahan produksi ditentukan oleh v (</w:t>
      </w:r>
      <w:r w:rsidRPr="00B237E5">
        <w:rPr>
          <w:rFonts w:asciiTheme="majorBidi" w:hAnsiTheme="majorBidi" w:cstheme="majorBidi"/>
          <w:i/>
          <w:iCs/>
          <w:sz w:val="24"/>
          <w:szCs w:val="24"/>
        </w:rPr>
        <w:t>capital output = rasio modal output</w:t>
      </w:r>
      <w:r w:rsidRPr="00B237E5">
        <w:rPr>
          <w:rFonts w:asciiTheme="majorBidi" w:hAnsiTheme="majorBidi" w:cstheme="majorBidi"/>
          <w:sz w:val="24"/>
          <w:szCs w:val="24"/>
        </w:rPr>
        <w:t>)</w:t>
      </w:r>
      <w:r w:rsidR="00EB77B5" w:rsidRPr="00B237E5">
        <w:rPr>
          <w:rFonts w:asciiTheme="majorBidi" w:hAnsiTheme="majorBidi" w:cstheme="majorBidi"/>
          <w:sz w:val="24"/>
          <w:szCs w:val="24"/>
        </w:rPr>
        <w:t>.</w:t>
      </w:r>
      <w:r w:rsidRPr="00B237E5">
        <w:rPr>
          <w:rStyle w:val="FootnoteReference"/>
          <w:rFonts w:asciiTheme="majorBidi" w:hAnsiTheme="majorBidi" w:cstheme="majorBidi"/>
          <w:sz w:val="24"/>
          <w:szCs w:val="24"/>
        </w:rPr>
        <w:footnoteReference w:id="11"/>
      </w:r>
    </w:p>
    <w:p w:rsidR="00FE271B" w:rsidRPr="00B237E5" w:rsidRDefault="00FE271B" w:rsidP="000327A2">
      <w:pPr>
        <w:autoSpaceDE w:val="0"/>
        <w:autoSpaceDN w:val="0"/>
        <w:adjustRightInd w:val="0"/>
        <w:spacing w:after="0" w:line="480" w:lineRule="auto"/>
        <w:ind w:firstLine="709"/>
        <w:jc w:val="both"/>
        <w:rPr>
          <w:rFonts w:asciiTheme="majorBidi" w:hAnsiTheme="majorBidi" w:cstheme="majorBidi"/>
          <w:sz w:val="24"/>
          <w:szCs w:val="24"/>
        </w:rPr>
      </w:pPr>
      <w:r w:rsidRPr="00B237E5">
        <w:rPr>
          <w:rFonts w:asciiTheme="majorBidi" w:hAnsiTheme="majorBidi" w:cstheme="majorBidi"/>
          <w:sz w:val="24"/>
          <w:szCs w:val="24"/>
        </w:rPr>
        <w:t>Harrod-Domar berpendapat bahwa investasi memiliki pengaruh terha</w:t>
      </w:r>
      <w:r w:rsidR="000327A2" w:rsidRPr="00B237E5">
        <w:rPr>
          <w:rFonts w:asciiTheme="majorBidi" w:hAnsiTheme="majorBidi" w:cstheme="majorBidi"/>
          <w:sz w:val="24"/>
          <w:szCs w:val="24"/>
        </w:rPr>
        <w:t>dap permintaan maupun penawarandan d</w:t>
      </w:r>
      <w:r w:rsidRPr="00B237E5">
        <w:rPr>
          <w:rFonts w:asciiTheme="majorBidi" w:hAnsiTheme="majorBidi" w:cstheme="majorBidi"/>
          <w:sz w:val="24"/>
          <w:szCs w:val="24"/>
        </w:rPr>
        <w:t xml:space="preserve">alam jangka panjang, investasi akan menyebabkan kenaikan stock </w:t>
      </w:r>
      <w:r w:rsidR="000327A2" w:rsidRPr="00B237E5">
        <w:rPr>
          <w:rFonts w:asciiTheme="majorBidi" w:hAnsiTheme="majorBidi" w:cstheme="majorBidi"/>
          <w:sz w:val="24"/>
          <w:szCs w:val="24"/>
        </w:rPr>
        <w:t xml:space="preserve">barang </w:t>
      </w:r>
      <w:r w:rsidRPr="00B237E5">
        <w:rPr>
          <w:rFonts w:asciiTheme="majorBidi" w:hAnsiTheme="majorBidi" w:cstheme="majorBidi"/>
          <w:sz w:val="24"/>
          <w:szCs w:val="24"/>
        </w:rPr>
        <w:t>modal</w:t>
      </w:r>
      <w:r w:rsidR="000327A2" w:rsidRPr="00B237E5">
        <w:rPr>
          <w:rFonts w:asciiTheme="majorBidi" w:hAnsiTheme="majorBidi" w:cstheme="majorBidi"/>
          <w:sz w:val="24"/>
          <w:szCs w:val="24"/>
        </w:rPr>
        <w:t xml:space="preserve"> (</w:t>
      </w:r>
      <w:r w:rsidR="000327A2" w:rsidRPr="00B237E5">
        <w:rPr>
          <w:rFonts w:asciiTheme="majorBidi" w:hAnsiTheme="majorBidi" w:cstheme="majorBidi"/>
          <w:i/>
          <w:iCs/>
          <w:sz w:val="24"/>
          <w:szCs w:val="24"/>
        </w:rPr>
        <w:t>capital stock</w:t>
      </w:r>
      <w:r w:rsidR="000327A2" w:rsidRPr="00B237E5">
        <w:rPr>
          <w:rFonts w:asciiTheme="majorBidi" w:hAnsiTheme="majorBidi" w:cstheme="majorBidi"/>
          <w:sz w:val="24"/>
          <w:szCs w:val="24"/>
        </w:rPr>
        <w:t>)</w:t>
      </w:r>
      <w:r w:rsidRPr="00B237E5">
        <w:rPr>
          <w:rFonts w:asciiTheme="majorBidi" w:hAnsiTheme="majorBidi" w:cstheme="majorBidi"/>
          <w:sz w:val="24"/>
          <w:szCs w:val="24"/>
        </w:rPr>
        <w:t xml:space="preserve"> seperti jalan, pabrik dan lain-lain. </w:t>
      </w:r>
      <w:r w:rsidR="000327A2" w:rsidRPr="00B237E5">
        <w:rPr>
          <w:rFonts w:asciiTheme="majorBidi" w:hAnsiTheme="majorBidi" w:cstheme="majorBidi"/>
          <w:sz w:val="24"/>
          <w:szCs w:val="24"/>
        </w:rPr>
        <w:t>D</w:t>
      </w:r>
      <w:r w:rsidRPr="00B237E5">
        <w:rPr>
          <w:rFonts w:asciiTheme="majorBidi" w:hAnsiTheme="majorBidi" w:cstheme="majorBidi"/>
          <w:sz w:val="24"/>
          <w:szCs w:val="24"/>
        </w:rPr>
        <w:t>alam</w:t>
      </w:r>
      <w:r w:rsidR="000327A2" w:rsidRPr="00B237E5">
        <w:rPr>
          <w:rFonts w:asciiTheme="majorBidi" w:hAnsiTheme="majorBidi" w:cstheme="majorBidi"/>
          <w:sz w:val="24"/>
          <w:szCs w:val="24"/>
        </w:rPr>
        <w:t xml:space="preserve"> suatu</w:t>
      </w:r>
      <w:r w:rsidRPr="00B237E5">
        <w:rPr>
          <w:rFonts w:asciiTheme="majorBidi" w:hAnsiTheme="majorBidi" w:cstheme="majorBidi"/>
          <w:sz w:val="24"/>
          <w:szCs w:val="24"/>
        </w:rPr>
        <w:t xml:space="preserve"> perekonomian, investasi memiliki peranan </w:t>
      </w:r>
      <w:r w:rsidR="000327A2" w:rsidRPr="00B237E5">
        <w:rPr>
          <w:rFonts w:asciiTheme="majorBidi" w:hAnsiTheme="majorBidi" w:cstheme="majorBidi"/>
          <w:sz w:val="24"/>
          <w:szCs w:val="24"/>
        </w:rPr>
        <w:t xml:space="preserve">yang </w:t>
      </w:r>
      <w:r w:rsidRPr="00B237E5">
        <w:rPr>
          <w:rFonts w:asciiTheme="majorBidi" w:hAnsiTheme="majorBidi" w:cstheme="majorBidi"/>
          <w:sz w:val="24"/>
          <w:szCs w:val="24"/>
        </w:rPr>
        <w:t xml:space="preserve">penting karena </w:t>
      </w:r>
      <w:r w:rsidR="000327A2" w:rsidRPr="00B237E5">
        <w:rPr>
          <w:rFonts w:asciiTheme="majorBidi" w:hAnsiTheme="majorBidi" w:cstheme="majorBidi"/>
          <w:sz w:val="24"/>
          <w:szCs w:val="24"/>
        </w:rPr>
        <w:t xml:space="preserve">dalam </w:t>
      </w:r>
      <w:r w:rsidRPr="00B237E5">
        <w:rPr>
          <w:rFonts w:asciiTheme="majorBidi" w:hAnsiTheme="majorBidi" w:cstheme="majorBidi"/>
          <w:sz w:val="24"/>
          <w:szCs w:val="24"/>
        </w:rPr>
        <w:t xml:space="preserve">setiap tambahan investasi akan menyebabkan kenaikan </w:t>
      </w:r>
      <w:r w:rsidR="000327A2" w:rsidRPr="00B237E5">
        <w:rPr>
          <w:rFonts w:asciiTheme="majorBidi" w:hAnsiTheme="majorBidi" w:cstheme="majorBidi"/>
          <w:sz w:val="24"/>
          <w:szCs w:val="24"/>
        </w:rPr>
        <w:t xml:space="preserve">dalam </w:t>
      </w:r>
      <w:r w:rsidRPr="00B237E5">
        <w:rPr>
          <w:rFonts w:asciiTheme="majorBidi" w:hAnsiTheme="majorBidi" w:cstheme="majorBidi"/>
          <w:sz w:val="24"/>
          <w:szCs w:val="24"/>
        </w:rPr>
        <w:t xml:space="preserve">jumlah </w:t>
      </w:r>
      <w:r w:rsidRPr="00B237E5">
        <w:rPr>
          <w:rFonts w:asciiTheme="majorBidi" w:hAnsiTheme="majorBidi" w:cstheme="majorBidi"/>
          <w:i/>
          <w:iCs/>
          <w:sz w:val="24"/>
          <w:szCs w:val="24"/>
        </w:rPr>
        <w:t xml:space="preserve">output </w:t>
      </w:r>
      <w:r w:rsidRPr="00B237E5">
        <w:rPr>
          <w:rFonts w:asciiTheme="majorBidi" w:hAnsiTheme="majorBidi" w:cstheme="majorBidi"/>
          <w:sz w:val="24"/>
          <w:szCs w:val="24"/>
        </w:rPr>
        <w:t>yang diproduksi</w:t>
      </w:r>
      <w:r w:rsidR="00EB77B5" w:rsidRPr="00B237E5">
        <w:rPr>
          <w:rFonts w:asciiTheme="majorBidi" w:hAnsiTheme="majorBidi" w:cstheme="majorBidi"/>
          <w:sz w:val="24"/>
          <w:szCs w:val="24"/>
        </w:rPr>
        <w:t>.</w:t>
      </w:r>
      <w:r w:rsidRPr="00B237E5">
        <w:rPr>
          <w:rStyle w:val="FootnoteReference"/>
          <w:rFonts w:asciiTheme="majorBidi" w:hAnsiTheme="majorBidi" w:cstheme="majorBidi"/>
          <w:sz w:val="24"/>
          <w:szCs w:val="24"/>
        </w:rPr>
        <w:footnoteReference w:id="12"/>
      </w:r>
    </w:p>
    <w:p w:rsidR="00C5787A" w:rsidRPr="00C5787A" w:rsidRDefault="00C5787A" w:rsidP="00C5787A">
      <w:pPr>
        <w:autoSpaceDE w:val="0"/>
        <w:autoSpaceDN w:val="0"/>
        <w:adjustRightInd w:val="0"/>
        <w:spacing w:after="0" w:line="480" w:lineRule="auto"/>
        <w:jc w:val="both"/>
        <w:rPr>
          <w:rFonts w:asciiTheme="majorBidi" w:hAnsiTheme="majorBidi" w:cstheme="majorBidi"/>
          <w:b/>
          <w:sz w:val="8"/>
          <w:szCs w:val="8"/>
          <w:lang w:val="en-US"/>
        </w:rPr>
      </w:pPr>
    </w:p>
    <w:p w:rsidR="00FE271B" w:rsidRPr="00B237E5" w:rsidRDefault="00FE271B" w:rsidP="00C5787A">
      <w:pPr>
        <w:autoSpaceDE w:val="0"/>
        <w:autoSpaceDN w:val="0"/>
        <w:adjustRightInd w:val="0"/>
        <w:spacing w:after="0" w:line="480" w:lineRule="auto"/>
        <w:jc w:val="both"/>
        <w:rPr>
          <w:rFonts w:asciiTheme="majorBidi" w:hAnsiTheme="majorBidi" w:cstheme="majorBidi"/>
          <w:b/>
          <w:sz w:val="24"/>
          <w:szCs w:val="24"/>
        </w:rPr>
      </w:pPr>
      <w:r w:rsidRPr="00B237E5">
        <w:rPr>
          <w:rFonts w:asciiTheme="majorBidi" w:hAnsiTheme="majorBidi" w:cstheme="majorBidi"/>
          <w:b/>
          <w:sz w:val="24"/>
          <w:szCs w:val="24"/>
        </w:rPr>
        <w:t>B. Produk Domestik Regional Bruto (PDRB)</w:t>
      </w:r>
    </w:p>
    <w:p w:rsidR="00FE271B" w:rsidRPr="00B237E5" w:rsidRDefault="00FE271B" w:rsidP="00FE271B">
      <w:pPr>
        <w:autoSpaceDE w:val="0"/>
        <w:autoSpaceDN w:val="0"/>
        <w:adjustRightInd w:val="0"/>
        <w:spacing w:after="0" w:line="480" w:lineRule="auto"/>
        <w:ind w:left="284"/>
        <w:jc w:val="both"/>
        <w:rPr>
          <w:rFonts w:asciiTheme="majorBidi" w:hAnsiTheme="majorBidi" w:cstheme="majorBidi"/>
          <w:b/>
          <w:sz w:val="24"/>
          <w:szCs w:val="24"/>
        </w:rPr>
      </w:pPr>
      <w:r w:rsidRPr="00B237E5">
        <w:rPr>
          <w:rFonts w:asciiTheme="majorBidi" w:hAnsiTheme="majorBidi" w:cstheme="majorBidi"/>
          <w:b/>
          <w:sz w:val="24"/>
          <w:szCs w:val="24"/>
        </w:rPr>
        <w:t>1. Pengertian Produk Domestik Regional Bruto (PDRB)</w:t>
      </w:r>
    </w:p>
    <w:p w:rsidR="00FD39B1" w:rsidRPr="00B237E5" w:rsidRDefault="00FE271B" w:rsidP="00FD39B1">
      <w:pPr>
        <w:pStyle w:val="ListParagraph"/>
        <w:autoSpaceDE w:val="0"/>
        <w:autoSpaceDN w:val="0"/>
        <w:adjustRightInd w:val="0"/>
        <w:spacing w:after="0" w:line="480" w:lineRule="auto"/>
        <w:ind w:left="0" w:firstLine="567"/>
        <w:jc w:val="both"/>
        <w:rPr>
          <w:rFonts w:asciiTheme="majorBidi" w:hAnsiTheme="majorBidi" w:cstheme="majorBidi"/>
          <w:sz w:val="24"/>
          <w:szCs w:val="24"/>
        </w:rPr>
      </w:pPr>
      <w:r w:rsidRPr="00B237E5">
        <w:rPr>
          <w:rFonts w:asciiTheme="majorBidi" w:hAnsiTheme="majorBidi" w:cstheme="majorBidi"/>
          <w:sz w:val="24"/>
          <w:szCs w:val="24"/>
        </w:rPr>
        <w:t xml:space="preserve">Pengertian PDRB menurut Badan Pusat Statistik (BPS) </w:t>
      </w:r>
      <w:r w:rsidR="00817BEC" w:rsidRPr="00B237E5">
        <w:rPr>
          <w:rFonts w:asciiTheme="majorBidi" w:hAnsiTheme="majorBidi" w:cstheme="majorBidi"/>
          <w:sz w:val="24"/>
          <w:szCs w:val="24"/>
        </w:rPr>
        <w:t>dapat didefinisikan sebagai</w:t>
      </w:r>
      <w:r w:rsidR="00A40C32">
        <w:rPr>
          <w:rFonts w:asciiTheme="majorBidi" w:hAnsiTheme="majorBidi" w:cstheme="majorBidi"/>
          <w:sz w:val="24"/>
          <w:szCs w:val="24"/>
        </w:rPr>
        <w:t xml:space="preserve"> </w:t>
      </w:r>
      <w:r w:rsidR="00817BEC" w:rsidRPr="00B237E5">
        <w:rPr>
          <w:rFonts w:asciiTheme="majorBidi" w:hAnsiTheme="majorBidi" w:cstheme="majorBidi"/>
          <w:sz w:val="24"/>
          <w:szCs w:val="24"/>
        </w:rPr>
        <w:t>jumlah nilai tambah yang dihasilkan oleh seluruh unit usaha dalam suatu wilayah tertentu, atau merupakan jumlah nilai barang dan jasa akhir yang dihasilkan oleh seluruh unit ekonomi.</w:t>
      </w:r>
      <w:r w:rsidR="00817BEC" w:rsidRPr="00B237E5">
        <w:rPr>
          <w:rStyle w:val="FootnoteReference"/>
          <w:rFonts w:asciiTheme="majorBidi" w:hAnsiTheme="majorBidi" w:cstheme="majorBidi"/>
          <w:sz w:val="24"/>
          <w:szCs w:val="24"/>
        </w:rPr>
        <w:footnoteReference w:id="13"/>
      </w:r>
    </w:p>
    <w:p w:rsidR="00FE271B" w:rsidRPr="00B237E5" w:rsidRDefault="00FE271B" w:rsidP="00817BEC">
      <w:pPr>
        <w:pStyle w:val="ListParagraph"/>
        <w:autoSpaceDE w:val="0"/>
        <w:autoSpaceDN w:val="0"/>
        <w:adjustRightInd w:val="0"/>
        <w:spacing w:after="0" w:line="480" w:lineRule="auto"/>
        <w:ind w:left="0" w:firstLine="567"/>
        <w:jc w:val="both"/>
        <w:rPr>
          <w:rFonts w:asciiTheme="majorBidi" w:hAnsiTheme="majorBidi" w:cstheme="majorBidi"/>
          <w:sz w:val="24"/>
          <w:szCs w:val="24"/>
        </w:rPr>
      </w:pPr>
      <w:r w:rsidRPr="00B237E5">
        <w:rPr>
          <w:rFonts w:asciiTheme="majorBidi" w:hAnsiTheme="majorBidi" w:cstheme="majorBidi"/>
          <w:sz w:val="24"/>
          <w:szCs w:val="24"/>
        </w:rPr>
        <w:lastRenderedPageBreak/>
        <w:t xml:space="preserve"> PDRB terdiri dari PDRB atas dasar harga berlaku dan PDRB atas dasar harga konstan. PDRB atas dasar harga berlaku menggambarkan nilai tambah barang dan jasa yang dihitung menggunakan harga pada tahun berjalan, sedangkan PDRB atas dasar harga konstan menunjukan nilai tambah barang dan jasa tersebut yang dihitung pada me</w:t>
      </w:r>
      <w:r w:rsidR="00A40C32">
        <w:rPr>
          <w:rFonts w:asciiTheme="majorBidi" w:hAnsiTheme="majorBidi" w:cstheme="majorBidi"/>
          <w:sz w:val="24"/>
          <w:szCs w:val="24"/>
        </w:rPr>
        <w:t>nggun</w:t>
      </w:r>
      <w:r w:rsidRPr="00B237E5">
        <w:rPr>
          <w:rFonts w:asciiTheme="majorBidi" w:hAnsiTheme="majorBidi" w:cstheme="majorBidi"/>
          <w:sz w:val="24"/>
          <w:szCs w:val="24"/>
        </w:rPr>
        <w:t>akan harga yang berlaku pada satu tahun tertentu</w:t>
      </w:r>
      <w:r w:rsidR="0083439B">
        <w:rPr>
          <w:rFonts w:asciiTheme="majorBidi" w:hAnsiTheme="majorBidi" w:cstheme="majorBidi"/>
          <w:sz w:val="24"/>
          <w:szCs w:val="24"/>
        </w:rPr>
        <w:t>.</w:t>
      </w:r>
      <w:r w:rsidR="00FD39B1" w:rsidRPr="00B237E5">
        <w:rPr>
          <w:rStyle w:val="FootnoteReference"/>
          <w:rFonts w:asciiTheme="majorBidi" w:hAnsiTheme="majorBidi" w:cstheme="majorBidi"/>
          <w:sz w:val="24"/>
          <w:szCs w:val="24"/>
        </w:rPr>
        <w:footnoteReference w:id="14"/>
      </w:r>
    </w:p>
    <w:p w:rsidR="00FE271B" w:rsidRPr="00B237E5" w:rsidRDefault="00FE271B" w:rsidP="00FE271B">
      <w:pPr>
        <w:autoSpaceDE w:val="0"/>
        <w:autoSpaceDN w:val="0"/>
        <w:adjustRightInd w:val="0"/>
        <w:spacing w:after="0" w:line="480" w:lineRule="auto"/>
        <w:ind w:firstLine="284"/>
        <w:jc w:val="both"/>
        <w:rPr>
          <w:rFonts w:asciiTheme="majorBidi" w:hAnsiTheme="majorBidi" w:cstheme="majorBidi"/>
          <w:b/>
          <w:sz w:val="24"/>
          <w:szCs w:val="24"/>
        </w:rPr>
      </w:pPr>
      <w:r w:rsidRPr="0083439B">
        <w:rPr>
          <w:rFonts w:asciiTheme="majorBidi" w:hAnsiTheme="majorBidi" w:cstheme="majorBidi"/>
          <w:b/>
          <w:sz w:val="24"/>
          <w:szCs w:val="24"/>
        </w:rPr>
        <w:t>2. PerhitunganProduk Domestik Regional Bruto (PDRB)</w:t>
      </w:r>
    </w:p>
    <w:p w:rsidR="00FE271B" w:rsidRPr="00B237E5" w:rsidRDefault="00FE271B" w:rsidP="000565B0">
      <w:pPr>
        <w:spacing w:after="0" w:line="480" w:lineRule="auto"/>
        <w:ind w:firstLine="567"/>
        <w:jc w:val="both"/>
        <w:rPr>
          <w:rFonts w:asciiTheme="majorBidi" w:hAnsiTheme="majorBidi" w:cstheme="majorBidi"/>
          <w:sz w:val="24"/>
          <w:szCs w:val="24"/>
        </w:rPr>
      </w:pPr>
      <w:r w:rsidRPr="00B237E5">
        <w:rPr>
          <w:rFonts w:asciiTheme="majorBidi" w:hAnsiTheme="majorBidi" w:cstheme="majorBidi"/>
          <w:sz w:val="24"/>
          <w:szCs w:val="24"/>
        </w:rPr>
        <w:t>Untuk menghitung angka-angka PDRB ada tiga pendekatan yang dapat digunakan, yaitu :</w:t>
      </w:r>
    </w:p>
    <w:p w:rsidR="00FE271B" w:rsidRPr="00B237E5" w:rsidRDefault="00FE271B" w:rsidP="00FE271B">
      <w:pPr>
        <w:spacing w:after="0" w:line="480" w:lineRule="auto"/>
        <w:jc w:val="both"/>
        <w:rPr>
          <w:rFonts w:asciiTheme="majorBidi" w:hAnsiTheme="majorBidi" w:cstheme="majorBidi"/>
          <w:sz w:val="24"/>
          <w:szCs w:val="24"/>
        </w:rPr>
      </w:pPr>
      <w:r w:rsidRPr="00B237E5">
        <w:rPr>
          <w:rFonts w:asciiTheme="majorBidi" w:hAnsiTheme="majorBidi" w:cstheme="majorBidi"/>
          <w:sz w:val="24"/>
          <w:szCs w:val="24"/>
        </w:rPr>
        <w:t xml:space="preserve">1. Pendekatan Produksi </w:t>
      </w:r>
    </w:p>
    <w:p w:rsidR="00FE271B" w:rsidRPr="00B237E5" w:rsidRDefault="00FE271B" w:rsidP="00FD39B1">
      <w:pPr>
        <w:spacing w:after="0" w:line="480" w:lineRule="auto"/>
        <w:ind w:firstLine="426"/>
        <w:jc w:val="both"/>
        <w:rPr>
          <w:rFonts w:asciiTheme="majorBidi" w:hAnsiTheme="majorBidi" w:cstheme="majorBidi"/>
          <w:sz w:val="24"/>
          <w:szCs w:val="24"/>
        </w:rPr>
      </w:pPr>
      <w:r w:rsidRPr="00B237E5">
        <w:rPr>
          <w:rFonts w:asciiTheme="majorBidi" w:hAnsiTheme="majorBidi" w:cstheme="majorBidi"/>
          <w:sz w:val="24"/>
          <w:szCs w:val="24"/>
        </w:rPr>
        <w:t xml:space="preserve">PDRB </w:t>
      </w:r>
      <w:r w:rsidR="00FD39B1" w:rsidRPr="00B237E5">
        <w:rPr>
          <w:rFonts w:asciiTheme="majorBidi" w:hAnsiTheme="majorBidi" w:cstheme="majorBidi"/>
          <w:sz w:val="24"/>
          <w:szCs w:val="24"/>
        </w:rPr>
        <w:t>merupakan</w:t>
      </w:r>
      <w:r w:rsidRPr="00B237E5">
        <w:rPr>
          <w:rFonts w:asciiTheme="majorBidi" w:hAnsiTheme="majorBidi" w:cstheme="majorBidi"/>
          <w:sz w:val="24"/>
          <w:szCs w:val="24"/>
        </w:rPr>
        <w:t xml:space="preserve"> jumlah nilai tambah atas barang dan jasa yang dihasilkan oleh berbagai unit produksi di wilayah suatu negara dalam jangka waktu tertentu (biasanya satu tahun). Unit-unit produksi tersebut dalam penyajian ini dikelompokkan menjadi 9 lapangan usaha (sektor) yaitu :</w:t>
      </w:r>
    </w:p>
    <w:p w:rsidR="00FE271B" w:rsidRPr="00B237E5" w:rsidRDefault="00FE271B" w:rsidP="00DB6637">
      <w:pPr>
        <w:pStyle w:val="ListParagraph"/>
        <w:numPr>
          <w:ilvl w:val="0"/>
          <w:numId w:val="35"/>
        </w:numPr>
        <w:spacing w:after="0" w:line="480" w:lineRule="auto"/>
        <w:jc w:val="both"/>
        <w:rPr>
          <w:rFonts w:asciiTheme="majorBidi" w:hAnsiTheme="majorBidi" w:cstheme="majorBidi"/>
          <w:sz w:val="24"/>
          <w:szCs w:val="24"/>
        </w:rPr>
      </w:pPr>
      <w:r w:rsidRPr="00B237E5">
        <w:rPr>
          <w:rFonts w:asciiTheme="majorBidi" w:hAnsiTheme="majorBidi" w:cstheme="majorBidi"/>
          <w:sz w:val="24"/>
          <w:szCs w:val="24"/>
        </w:rPr>
        <w:t>Pertanian, Peternakan, Kehutanan dan Perikanan</w:t>
      </w:r>
    </w:p>
    <w:p w:rsidR="00FE271B" w:rsidRPr="00B237E5" w:rsidRDefault="00FE271B" w:rsidP="00DB6637">
      <w:pPr>
        <w:pStyle w:val="ListParagraph"/>
        <w:numPr>
          <w:ilvl w:val="0"/>
          <w:numId w:val="35"/>
        </w:numPr>
        <w:spacing w:after="0" w:line="480" w:lineRule="auto"/>
        <w:jc w:val="both"/>
        <w:rPr>
          <w:rFonts w:asciiTheme="majorBidi" w:hAnsiTheme="majorBidi" w:cstheme="majorBidi"/>
          <w:sz w:val="24"/>
          <w:szCs w:val="24"/>
        </w:rPr>
      </w:pPr>
      <w:r w:rsidRPr="00B237E5">
        <w:rPr>
          <w:rFonts w:asciiTheme="majorBidi" w:hAnsiTheme="majorBidi" w:cstheme="majorBidi"/>
          <w:sz w:val="24"/>
          <w:szCs w:val="24"/>
        </w:rPr>
        <w:t>Pertambangan dan Penggalian</w:t>
      </w:r>
    </w:p>
    <w:p w:rsidR="00FE271B" w:rsidRPr="00B237E5" w:rsidRDefault="00FE271B" w:rsidP="00DB6637">
      <w:pPr>
        <w:pStyle w:val="ListParagraph"/>
        <w:numPr>
          <w:ilvl w:val="0"/>
          <w:numId w:val="35"/>
        </w:numPr>
        <w:spacing w:after="0" w:line="480" w:lineRule="auto"/>
        <w:rPr>
          <w:rFonts w:asciiTheme="majorBidi" w:hAnsiTheme="majorBidi" w:cstheme="majorBidi"/>
          <w:sz w:val="24"/>
          <w:szCs w:val="24"/>
        </w:rPr>
      </w:pPr>
      <w:r w:rsidRPr="00B237E5">
        <w:rPr>
          <w:rFonts w:asciiTheme="majorBidi" w:hAnsiTheme="majorBidi" w:cstheme="majorBidi"/>
          <w:sz w:val="24"/>
          <w:szCs w:val="24"/>
        </w:rPr>
        <w:t>Industri Pengolahan</w:t>
      </w:r>
    </w:p>
    <w:p w:rsidR="00FE271B" w:rsidRPr="00B237E5" w:rsidRDefault="00FE271B" w:rsidP="00DB6637">
      <w:pPr>
        <w:pStyle w:val="ListParagraph"/>
        <w:numPr>
          <w:ilvl w:val="0"/>
          <w:numId w:val="35"/>
        </w:numPr>
        <w:spacing w:after="0" w:line="480" w:lineRule="auto"/>
        <w:jc w:val="both"/>
        <w:rPr>
          <w:rFonts w:asciiTheme="majorBidi" w:hAnsiTheme="majorBidi" w:cstheme="majorBidi"/>
          <w:sz w:val="24"/>
          <w:szCs w:val="24"/>
        </w:rPr>
      </w:pPr>
      <w:r w:rsidRPr="00B237E5">
        <w:rPr>
          <w:rFonts w:asciiTheme="majorBidi" w:hAnsiTheme="majorBidi" w:cstheme="majorBidi"/>
          <w:sz w:val="24"/>
          <w:szCs w:val="24"/>
        </w:rPr>
        <w:lastRenderedPageBreak/>
        <w:t>Listrik, Gas dan Air Bersih</w:t>
      </w:r>
    </w:p>
    <w:p w:rsidR="00FE271B" w:rsidRPr="00B237E5" w:rsidRDefault="00FE271B" w:rsidP="00DB6637">
      <w:pPr>
        <w:pStyle w:val="ListParagraph"/>
        <w:numPr>
          <w:ilvl w:val="0"/>
          <w:numId w:val="35"/>
        </w:numPr>
        <w:spacing w:after="0" w:line="480" w:lineRule="auto"/>
        <w:jc w:val="both"/>
        <w:rPr>
          <w:rFonts w:asciiTheme="majorBidi" w:hAnsiTheme="majorBidi" w:cstheme="majorBidi"/>
          <w:sz w:val="24"/>
          <w:szCs w:val="24"/>
        </w:rPr>
      </w:pPr>
      <w:r w:rsidRPr="00B237E5">
        <w:rPr>
          <w:rFonts w:asciiTheme="majorBidi" w:hAnsiTheme="majorBidi" w:cstheme="majorBidi"/>
          <w:sz w:val="24"/>
          <w:szCs w:val="24"/>
        </w:rPr>
        <w:t>Konstruksi</w:t>
      </w:r>
    </w:p>
    <w:p w:rsidR="00FE271B" w:rsidRPr="00B237E5" w:rsidRDefault="00FE271B" w:rsidP="00DB6637">
      <w:pPr>
        <w:pStyle w:val="ListParagraph"/>
        <w:numPr>
          <w:ilvl w:val="0"/>
          <w:numId w:val="35"/>
        </w:numPr>
        <w:spacing w:after="0" w:line="480" w:lineRule="auto"/>
        <w:jc w:val="both"/>
        <w:rPr>
          <w:rFonts w:asciiTheme="majorBidi" w:hAnsiTheme="majorBidi" w:cstheme="majorBidi"/>
          <w:sz w:val="24"/>
          <w:szCs w:val="24"/>
        </w:rPr>
      </w:pPr>
      <w:r w:rsidRPr="00B237E5">
        <w:rPr>
          <w:rFonts w:asciiTheme="majorBidi" w:hAnsiTheme="majorBidi" w:cstheme="majorBidi"/>
          <w:sz w:val="24"/>
          <w:szCs w:val="24"/>
        </w:rPr>
        <w:t>Perdagangan, Hotel dan Restoran</w:t>
      </w:r>
    </w:p>
    <w:p w:rsidR="00FE271B" w:rsidRPr="00B237E5" w:rsidRDefault="00FE271B" w:rsidP="00DB6637">
      <w:pPr>
        <w:pStyle w:val="ListParagraph"/>
        <w:numPr>
          <w:ilvl w:val="0"/>
          <w:numId w:val="35"/>
        </w:numPr>
        <w:spacing w:after="0" w:line="480" w:lineRule="auto"/>
        <w:jc w:val="both"/>
        <w:rPr>
          <w:rFonts w:asciiTheme="majorBidi" w:hAnsiTheme="majorBidi" w:cstheme="majorBidi"/>
          <w:sz w:val="24"/>
          <w:szCs w:val="24"/>
        </w:rPr>
      </w:pPr>
      <w:r w:rsidRPr="00B237E5">
        <w:rPr>
          <w:rFonts w:asciiTheme="majorBidi" w:hAnsiTheme="majorBidi" w:cstheme="majorBidi"/>
          <w:sz w:val="24"/>
          <w:szCs w:val="24"/>
        </w:rPr>
        <w:t>Pengangkutan dan Komunikasi</w:t>
      </w:r>
    </w:p>
    <w:p w:rsidR="00FE271B" w:rsidRPr="00B237E5" w:rsidRDefault="00FE271B" w:rsidP="00DB6637">
      <w:pPr>
        <w:pStyle w:val="ListParagraph"/>
        <w:numPr>
          <w:ilvl w:val="0"/>
          <w:numId w:val="35"/>
        </w:numPr>
        <w:spacing w:after="0" w:line="480" w:lineRule="auto"/>
        <w:jc w:val="both"/>
        <w:rPr>
          <w:rFonts w:asciiTheme="majorBidi" w:hAnsiTheme="majorBidi" w:cstheme="majorBidi"/>
          <w:sz w:val="24"/>
          <w:szCs w:val="24"/>
        </w:rPr>
      </w:pPr>
      <w:r w:rsidRPr="00B237E5">
        <w:rPr>
          <w:rFonts w:asciiTheme="majorBidi" w:hAnsiTheme="majorBidi" w:cstheme="majorBidi"/>
          <w:sz w:val="24"/>
          <w:szCs w:val="24"/>
        </w:rPr>
        <w:t>Keuangan, Real Estate dan Jasa Perusahaan</w:t>
      </w:r>
    </w:p>
    <w:p w:rsidR="00FE271B" w:rsidRPr="00B237E5" w:rsidRDefault="00FE271B" w:rsidP="00DB6637">
      <w:pPr>
        <w:pStyle w:val="ListParagraph"/>
        <w:numPr>
          <w:ilvl w:val="0"/>
          <w:numId w:val="35"/>
        </w:numPr>
        <w:spacing w:after="0" w:line="480" w:lineRule="auto"/>
        <w:jc w:val="both"/>
        <w:rPr>
          <w:rFonts w:asciiTheme="majorBidi" w:hAnsiTheme="majorBidi" w:cstheme="majorBidi"/>
          <w:sz w:val="24"/>
          <w:szCs w:val="24"/>
        </w:rPr>
      </w:pPr>
      <w:r w:rsidRPr="00B237E5">
        <w:rPr>
          <w:rFonts w:asciiTheme="majorBidi" w:hAnsiTheme="majorBidi" w:cstheme="majorBidi"/>
          <w:sz w:val="24"/>
          <w:szCs w:val="24"/>
        </w:rPr>
        <w:t>Jasa-jasa termasuk jasa pelayanan pemerintah. Setiap sektor tersebut dirinci lagi menjadi sub-sub sektor.</w:t>
      </w:r>
    </w:p>
    <w:p w:rsidR="00FE271B" w:rsidRPr="00B237E5" w:rsidRDefault="00FE271B" w:rsidP="00FE271B">
      <w:pPr>
        <w:spacing w:after="0" w:line="480" w:lineRule="auto"/>
        <w:jc w:val="both"/>
        <w:rPr>
          <w:rFonts w:asciiTheme="majorBidi" w:hAnsiTheme="majorBidi" w:cstheme="majorBidi"/>
          <w:sz w:val="24"/>
          <w:szCs w:val="24"/>
        </w:rPr>
      </w:pPr>
      <w:r w:rsidRPr="00B237E5">
        <w:rPr>
          <w:rFonts w:asciiTheme="majorBidi" w:hAnsiTheme="majorBidi" w:cstheme="majorBidi"/>
          <w:sz w:val="24"/>
          <w:szCs w:val="24"/>
        </w:rPr>
        <w:t xml:space="preserve">2. Pendekatan Pendapatan </w:t>
      </w:r>
    </w:p>
    <w:p w:rsidR="00FE271B" w:rsidRPr="00B237E5" w:rsidRDefault="00FE271B" w:rsidP="00FE271B">
      <w:pPr>
        <w:spacing w:after="0" w:line="480" w:lineRule="auto"/>
        <w:ind w:firstLine="426"/>
        <w:jc w:val="both"/>
        <w:rPr>
          <w:rFonts w:asciiTheme="majorBidi" w:hAnsiTheme="majorBidi" w:cstheme="majorBidi"/>
          <w:sz w:val="24"/>
          <w:szCs w:val="24"/>
        </w:rPr>
      </w:pPr>
      <w:r w:rsidRPr="00B237E5">
        <w:rPr>
          <w:rFonts w:asciiTheme="majorBidi" w:hAnsiTheme="majorBidi" w:cstheme="majorBidi"/>
          <w:sz w:val="24"/>
          <w:szCs w:val="24"/>
        </w:rPr>
        <w:t>PDRB merupakan jumlah balas jasa yang diterima oleh faktor-faktor produksi yang ikut serta dalam proses produksi di suatu negara dalam jangka waktu tertentu (biasanya satu tahun). Balas jasa faktor produksi yang dimaksud adalah upah dan gaji, sewa tanah, bunga modal dan keuntungan; semuanya sebelum dipotong pajak penghasilan dan pajak langsung lainnya. Dalam definisi ini, PDRB mencakup juga penyusutan dan pajak tidak langsung neto (pajak tak langsung dikurangi subsidi).</w:t>
      </w:r>
    </w:p>
    <w:p w:rsidR="00FE271B" w:rsidRPr="00B237E5" w:rsidRDefault="00FE271B" w:rsidP="00FE271B">
      <w:pPr>
        <w:spacing w:after="0" w:line="480" w:lineRule="auto"/>
        <w:jc w:val="both"/>
        <w:rPr>
          <w:rFonts w:asciiTheme="majorBidi" w:hAnsiTheme="majorBidi" w:cstheme="majorBidi"/>
          <w:sz w:val="24"/>
          <w:szCs w:val="24"/>
        </w:rPr>
      </w:pPr>
      <w:r w:rsidRPr="00B237E5">
        <w:rPr>
          <w:rFonts w:asciiTheme="majorBidi" w:hAnsiTheme="majorBidi" w:cstheme="majorBidi"/>
          <w:sz w:val="24"/>
          <w:szCs w:val="24"/>
        </w:rPr>
        <w:t xml:space="preserve">3. Pendekatan Pengeluaran </w:t>
      </w:r>
    </w:p>
    <w:p w:rsidR="00FE271B" w:rsidRPr="00B237E5" w:rsidRDefault="00FE271B" w:rsidP="00FE271B">
      <w:pPr>
        <w:spacing w:after="0" w:line="480" w:lineRule="auto"/>
        <w:ind w:firstLine="426"/>
        <w:jc w:val="both"/>
        <w:rPr>
          <w:rFonts w:asciiTheme="majorBidi" w:hAnsiTheme="majorBidi" w:cstheme="majorBidi"/>
          <w:sz w:val="24"/>
          <w:szCs w:val="24"/>
        </w:rPr>
      </w:pPr>
      <w:r w:rsidRPr="00B237E5">
        <w:rPr>
          <w:rFonts w:asciiTheme="majorBidi" w:hAnsiTheme="majorBidi" w:cstheme="majorBidi"/>
          <w:sz w:val="24"/>
          <w:szCs w:val="24"/>
        </w:rPr>
        <w:t>PDRB adalah semua komponen permintaan akhir yang terdiri dari :</w:t>
      </w:r>
    </w:p>
    <w:p w:rsidR="00FE271B" w:rsidRPr="00B237E5" w:rsidRDefault="00FE271B" w:rsidP="00DB6637">
      <w:pPr>
        <w:pStyle w:val="ListParagraph"/>
        <w:numPr>
          <w:ilvl w:val="0"/>
          <w:numId w:val="36"/>
        </w:numPr>
        <w:spacing w:after="0" w:line="480" w:lineRule="auto"/>
        <w:ind w:hanging="294"/>
        <w:jc w:val="both"/>
        <w:rPr>
          <w:rFonts w:asciiTheme="majorBidi" w:hAnsiTheme="majorBidi" w:cstheme="majorBidi"/>
          <w:sz w:val="24"/>
          <w:szCs w:val="24"/>
        </w:rPr>
      </w:pPr>
      <w:r w:rsidRPr="00B237E5">
        <w:rPr>
          <w:rFonts w:asciiTheme="majorBidi" w:hAnsiTheme="majorBidi" w:cstheme="majorBidi"/>
          <w:sz w:val="24"/>
          <w:szCs w:val="24"/>
        </w:rPr>
        <w:t>pengeluaran konsumsi rumah tangga dan lembaga swasta nirlaba</w:t>
      </w:r>
    </w:p>
    <w:p w:rsidR="00FE271B" w:rsidRPr="00B237E5" w:rsidRDefault="00FE271B" w:rsidP="00DB6637">
      <w:pPr>
        <w:pStyle w:val="ListParagraph"/>
        <w:numPr>
          <w:ilvl w:val="0"/>
          <w:numId w:val="36"/>
        </w:numPr>
        <w:spacing w:after="0" w:line="480" w:lineRule="auto"/>
        <w:ind w:hanging="294"/>
        <w:jc w:val="both"/>
        <w:rPr>
          <w:rFonts w:asciiTheme="majorBidi" w:hAnsiTheme="majorBidi" w:cstheme="majorBidi"/>
          <w:sz w:val="24"/>
          <w:szCs w:val="24"/>
        </w:rPr>
      </w:pPr>
      <w:r w:rsidRPr="00B237E5">
        <w:rPr>
          <w:rFonts w:asciiTheme="majorBidi" w:hAnsiTheme="majorBidi" w:cstheme="majorBidi"/>
          <w:sz w:val="24"/>
          <w:szCs w:val="24"/>
        </w:rPr>
        <w:lastRenderedPageBreak/>
        <w:t>pengeluaran konsumsi pemerintah</w:t>
      </w:r>
    </w:p>
    <w:p w:rsidR="00FE271B" w:rsidRPr="00B237E5" w:rsidRDefault="00FE271B" w:rsidP="00DB6637">
      <w:pPr>
        <w:pStyle w:val="ListParagraph"/>
        <w:numPr>
          <w:ilvl w:val="0"/>
          <w:numId w:val="36"/>
        </w:numPr>
        <w:spacing w:after="0" w:line="480" w:lineRule="auto"/>
        <w:ind w:hanging="294"/>
        <w:jc w:val="both"/>
        <w:rPr>
          <w:rFonts w:asciiTheme="majorBidi" w:hAnsiTheme="majorBidi" w:cstheme="majorBidi"/>
          <w:sz w:val="24"/>
          <w:szCs w:val="24"/>
        </w:rPr>
      </w:pPr>
      <w:r w:rsidRPr="00B237E5">
        <w:rPr>
          <w:rFonts w:asciiTheme="majorBidi" w:hAnsiTheme="majorBidi" w:cstheme="majorBidi"/>
          <w:sz w:val="24"/>
          <w:szCs w:val="24"/>
        </w:rPr>
        <w:t>pembentukan modal tetap domestik bruto</w:t>
      </w:r>
    </w:p>
    <w:p w:rsidR="00FE271B" w:rsidRPr="00B237E5" w:rsidRDefault="00FE271B" w:rsidP="00DB6637">
      <w:pPr>
        <w:pStyle w:val="ListParagraph"/>
        <w:numPr>
          <w:ilvl w:val="0"/>
          <w:numId w:val="36"/>
        </w:numPr>
        <w:spacing w:after="0" w:line="480" w:lineRule="auto"/>
        <w:ind w:hanging="294"/>
        <w:jc w:val="both"/>
        <w:rPr>
          <w:rFonts w:asciiTheme="majorBidi" w:hAnsiTheme="majorBidi" w:cstheme="majorBidi"/>
          <w:sz w:val="24"/>
          <w:szCs w:val="24"/>
        </w:rPr>
      </w:pPr>
      <w:r w:rsidRPr="00B237E5">
        <w:rPr>
          <w:rFonts w:asciiTheme="majorBidi" w:hAnsiTheme="majorBidi" w:cstheme="majorBidi"/>
          <w:sz w:val="24"/>
          <w:szCs w:val="24"/>
        </w:rPr>
        <w:t>perubahan inventori, dan</w:t>
      </w:r>
    </w:p>
    <w:p w:rsidR="00FE271B" w:rsidRPr="00B237E5" w:rsidRDefault="00FE271B" w:rsidP="00DB6637">
      <w:pPr>
        <w:pStyle w:val="ListParagraph"/>
        <w:numPr>
          <w:ilvl w:val="0"/>
          <w:numId w:val="36"/>
        </w:numPr>
        <w:spacing w:after="0" w:line="480" w:lineRule="auto"/>
        <w:ind w:hanging="294"/>
        <w:jc w:val="both"/>
        <w:rPr>
          <w:rFonts w:asciiTheme="majorBidi" w:hAnsiTheme="majorBidi" w:cstheme="majorBidi"/>
          <w:sz w:val="24"/>
          <w:szCs w:val="24"/>
        </w:rPr>
      </w:pPr>
      <w:r w:rsidRPr="00B237E5">
        <w:rPr>
          <w:rFonts w:asciiTheme="majorBidi" w:hAnsiTheme="majorBidi" w:cstheme="majorBidi"/>
          <w:sz w:val="24"/>
          <w:szCs w:val="24"/>
        </w:rPr>
        <w:t>ekspor neto (ekspor neto merupakan ekspor dikurangi impor).</w:t>
      </w:r>
    </w:p>
    <w:p w:rsidR="00FE271B" w:rsidRDefault="00FE271B" w:rsidP="00FE271B">
      <w:pPr>
        <w:spacing w:after="0" w:line="480" w:lineRule="auto"/>
        <w:ind w:firstLine="360"/>
        <w:jc w:val="both"/>
        <w:rPr>
          <w:rFonts w:asciiTheme="majorBidi" w:hAnsiTheme="majorBidi" w:cstheme="majorBidi"/>
          <w:sz w:val="24"/>
          <w:szCs w:val="24"/>
          <w:lang w:val="en-US"/>
        </w:rPr>
      </w:pPr>
      <w:r w:rsidRPr="00B237E5">
        <w:rPr>
          <w:rFonts w:asciiTheme="majorBidi" w:hAnsiTheme="majorBidi" w:cstheme="majorBidi"/>
          <w:sz w:val="24"/>
          <w:szCs w:val="24"/>
        </w:rPr>
        <w:t>Secara konsep ketiga pendekatan tersebut akan menghasilkan angka yang sama. Jadi, jumlah pengeluaran akan sama dengan jumlah barang dan jasa akhir yang dihasilkan dan harus sama pula dengan jumlah pendapatan untuk faktor-faktor produksi</w:t>
      </w:r>
      <w:r w:rsidR="00EB77B5" w:rsidRPr="00B237E5">
        <w:rPr>
          <w:rFonts w:asciiTheme="majorBidi" w:hAnsiTheme="majorBidi" w:cstheme="majorBidi"/>
          <w:sz w:val="24"/>
          <w:szCs w:val="24"/>
        </w:rPr>
        <w:t>.</w:t>
      </w:r>
      <w:r w:rsidRPr="00B237E5">
        <w:rPr>
          <w:rStyle w:val="FootnoteReference"/>
          <w:rFonts w:asciiTheme="majorBidi" w:hAnsiTheme="majorBidi" w:cstheme="majorBidi"/>
          <w:sz w:val="24"/>
          <w:szCs w:val="24"/>
        </w:rPr>
        <w:footnoteReference w:id="15"/>
      </w:r>
    </w:p>
    <w:p w:rsidR="007D65DE" w:rsidRPr="007D65DE" w:rsidRDefault="007D65DE" w:rsidP="007D65DE">
      <w:pPr>
        <w:spacing w:after="0" w:line="240" w:lineRule="auto"/>
        <w:ind w:firstLine="360"/>
        <w:jc w:val="both"/>
        <w:rPr>
          <w:rFonts w:asciiTheme="majorBidi" w:hAnsiTheme="majorBidi" w:cstheme="majorBidi"/>
          <w:sz w:val="24"/>
          <w:szCs w:val="24"/>
          <w:lang w:val="en-US"/>
        </w:rPr>
      </w:pPr>
    </w:p>
    <w:p w:rsidR="00FE271B" w:rsidRPr="00B237E5" w:rsidRDefault="00DC4ABA" w:rsidP="00FE271B">
      <w:pPr>
        <w:rPr>
          <w:rFonts w:asciiTheme="majorBidi" w:hAnsiTheme="majorBidi" w:cstheme="majorBidi"/>
          <w:b/>
          <w:sz w:val="24"/>
          <w:szCs w:val="24"/>
        </w:rPr>
      </w:pPr>
      <w:r>
        <w:rPr>
          <w:rFonts w:asciiTheme="majorBidi" w:hAnsiTheme="majorBidi" w:cstheme="majorBidi"/>
          <w:b/>
          <w:sz w:val="24"/>
          <w:szCs w:val="24"/>
        </w:rPr>
        <w:t xml:space="preserve">C. </w:t>
      </w:r>
      <w:r w:rsidR="00FE271B" w:rsidRPr="00B237E5">
        <w:rPr>
          <w:rFonts w:asciiTheme="majorBidi" w:hAnsiTheme="majorBidi" w:cstheme="majorBidi"/>
          <w:b/>
          <w:sz w:val="24"/>
          <w:szCs w:val="24"/>
        </w:rPr>
        <w:t>Investasi</w:t>
      </w:r>
    </w:p>
    <w:p w:rsidR="00FE271B" w:rsidRPr="00B237E5" w:rsidRDefault="00FE271B" w:rsidP="00FE271B">
      <w:pPr>
        <w:ind w:firstLine="284"/>
        <w:rPr>
          <w:rFonts w:asciiTheme="majorBidi" w:hAnsiTheme="majorBidi" w:cstheme="majorBidi"/>
          <w:b/>
          <w:sz w:val="24"/>
          <w:szCs w:val="24"/>
        </w:rPr>
      </w:pPr>
      <w:r w:rsidRPr="00B237E5">
        <w:rPr>
          <w:rFonts w:asciiTheme="majorBidi" w:hAnsiTheme="majorBidi" w:cstheme="majorBidi"/>
          <w:b/>
          <w:sz w:val="24"/>
          <w:szCs w:val="24"/>
        </w:rPr>
        <w:t>1. Pengertian Investasi</w:t>
      </w:r>
    </w:p>
    <w:p w:rsidR="00FE271B" w:rsidRPr="00B237E5" w:rsidRDefault="00FE271B" w:rsidP="00FD39B1">
      <w:pPr>
        <w:spacing w:after="0" w:line="480" w:lineRule="auto"/>
        <w:ind w:firstLine="567"/>
        <w:jc w:val="both"/>
        <w:rPr>
          <w:rFonts w:asciiTheme="majorBidi" w:hAnsiTheme="majorBidi" w:cstheme="majorBidi"/>
          <w:sz w:val="24"/>
          <w:szCs w:val="24"/>
        </w:rPr>
      </w:pPr>
      <w:r w:rsidRPr="00B237E5">
        <w:rPr>
          <w:rFonts w:asciiTheme="majorBidi" w:hAnsiTheme="majorBidi" w:cstheme="majorBidi"/>
          <w:sz w:val="24"/>
          <w:szCs w:val="24"/>
        </w:rPr>
        <w:t xml:space="preserve">Secara filosofis, investasi atau penanaman modal </w:t>
      </w:r>
      <w:r w:rsidR="00FD39B1" w:rsidRPr="00B237E5">
        <w:rPr>
          <w:rFonts w:asciiTheme="majorBidi" w:hAnsiTheme="majorBidi" w:cstheme="majorBidi"/>
          <w:sz w:val="24"/>
          <w:szCs w:val="24"/>
        </w:rPr>
        <w:t>diarikan sebagai</w:t>
      </w:r>
      <w:r w:rsidRPr="00B237E5">
        <w:rPr>
          <w:rFonts w:asciiTheme="majorBidi" w:hAnsiTheme="majorBidi" w:cstheme="majorBidi"/>
          <w:sz w:val="24"/>
          <w:szCs w:val="24"/>
        </w:rPr>
        <w:t xml:space="preserve"> segala sesuatu yang dilakukan untuk meningkatkan nilai tambah. Sedangkan dalam pengertian ekonomi </w:t>
      </w:r>
      <w:r w:rsidR="00FD39B1" w:rsidRPr="00B237E5">
        <w:rPr>
          <w:rFonts w:asciiTheme="majorBidi" w:hAnsiTheme="majorBidi" w:cstheme="majorBidi"/>
          <w:sz w:val="24"/>
          <w:szCs w:val="24"/>
        </w:rPr>
        <w:t>investasi merupakan</w:t>
      </w:r>
      <w:r w:rsidRPr="00B237E5">
        <w:rPr>
          <w:rFonts w:asciiTheme="majorBidi" w:hAnsiTheme="majorBidi" w:cstheme="majorBidi"/>
          <w:sz w:val="24"/>
          <w:szCs w:val="24"/>
        </w:rPr>
        <w:t xml:space="preserve"> pengeluaran yang dilakukan untuk meningkatkan stok barang modal (</w:t>
      </w:r>
      <w:r w:rsidRPr="00B237E5">
        <w:rPr>
          <w:rFonts w:asciiTheme="majorBidi" w:hAnsiTheme="majorBidi" w:cstheme="majorBidi"/>
          <w:i/>
          <w:sz w:val="24"/>
          <w:szCs w:val="24"/>
        </w:rPr>
        <w:t>capital modal</w:t>
      </w:r>
      <w:r w:rsidRPr="00B237E5">
        <w:rPr>
          <w:rFonts w:asciiTheme="majorBidi" w:hAnsiTheme="majorBidi" w:cstheme="majorBidi"/>
          <w:sz w:val="24"/>
          <w:szCs w:val="24"/>
        </w:rPr>
        <w:t>) dalam periode tertentu</w:t>
      </w:r>
      <w:r w:rsidR="00EB77B5" w:rsidRPr="00B237E5">
        <w:rPr>
          <w:rFonts w:asciiTheme="majorBidi" w:hAnsiTheme="majorBidi" w:cstheme="majorBidi"/>
          <w:sz w:val="24"/>
          <w:szCs w:val="24"/>
        </w:rPr>
        <w:t>.</w:t>
      </w:r>
      <w:r w:rsidRPr="00B237E5">
        <w:rPr>
          <w:rStyle w:val="FootnoteReference"/>
          <w:rFonts w:asciiTheme="majorBidi" w:hAnsiTheme="majorBidi" w:cstheme="majorBidi"/>
          <w:sz w:val="24"/>
          <w:szCs w:val="24"/>
        </w:rPr>
        <w:footnoteReference w:id="16"/>
      </w:r>
    </w:p>
    <w:p w:rsidR="00277535" w:rsidRPr="00B237E5" w:rsidRDefault="00FE271B" w:rsidP="000565B0">
      <w:pPr>
        <w:spacing w:after="0" w:line="480" w:lineRule="auto"/>
        <w:ind w:firstLine="567"/>
        <w:jc w:val="both"/>
        <w:rPr>
          <w:rFonts w:asciiTheme="majorBidi" w:hAnsiTheme="majorBidi" w:cstheme="majorBidi"/>
          <w:sz w:val="24"/>
          <w:szCs w:val="24"/>
        </w:rPr>
      </w:pPr>
      <w:r w:rsidRPr="00B237E5">
        <w:rPr>
          <w:rFonts w:asciiTheme="majorBidi" w:hAnsiTheme="majorBidi" w:cstheme="majorBidi"/>
          <w:sz w:val="24"/>
          <w:szCs w:val="24"/>
        </w:rPr>
        <w:t xml:space="preserve">Investasi juga dapat di definisikan sebagai kegiatan mengalokasikan atau menanamkan </w:t>
      </w:r>
      <w:r w:rsidR="00D62E16" w:rsidRPr="00B237E5">
        <w:rPr>
          <w:rFonts w:asciiTheme="majorBidi" w:hAnsiTheme="majorBidi" w:cstheme="majorBidi"/>
          <w:sz w:val="24"/>
          <w:szCs w:val="24"/>
        </w:rPr>
        <w:t xml:space="preserve">sumber daya saat ini (sekarang, </w:t>
      </w:r>
      <w:r w:rsidR="00D62E16" w:rsidRPr="00B237E5">
        <w:rPr>
          <w:rFonts w:asciiTheme="majorBidi" w:hAnsiTheme="majorBidi" w:cstheme="majorBidi"/>
          <w:i/>
          <w:iCs/>
          <w:sz w:val="24"/>
          <w:szCs w:val="24"/>
        </w:rPr>
        <w:lastRenderedPageBreak/>
        <w:t>p</w:t>
      </w:r>
      <w:r w:rsidRPr="00B237E5">
        <w:rPr>
          <w:rFonts w:asciiTheme="majorBidi" w:hAnsiTheme="majorBidi" w:cstheme="majorBidi"/>
          <w:i/>
          <w:sz w:val="24"/>
          <w:szCs w:val="24"/>
        </w:rPr>
        <w:t>resent</w:t>
      </w:r>
      <w:r w:rsidRPr="00B237E5">
        <w:rPr>
          <w:rFonts w:asciiTheme="majorBidi" w:hAnsiTheme="majorBidi" w:cstheme="majorBidi"/>
          <w:sz w:val="24"/>
          <w:szCs w:val="24"/>
        </w:rPr>
        <w:t xml:space="preserve">) dengan harapan mendapatkan manfaat (dikemudian hari, </w:t>
      </w:r>
      <w:r w:rsidRPr="00B237E5">
        <w:rPr>
          <w:rFonts w:asciiTheme="majorBidi" w:hAnsiTheme="majorBidi" w:cstheme="majorBidi"/>
          <w:i/>
          <w:sz w:val="24"/>
          <w:szCs w:val="24"/>
        </w:rPr>
        <w:t>future</w:t>
      </w:r>
      <w:r w:rsidRPr="00B237E5">
        <w:rPr>
          <w:rFonts w:asciiTheme="majorBidi" w:hAnsiTheme="majorBidi" w:cstheme="majorBidi"/>
          <w:sz w:val="24"/>
          <w:szCs w:val="24"/>
        </w:rPr>
        <w:t>)</w:t>
      </w:r>
      <w:r w:rsidR="00EB77B5" w:rsidRPr="00B237E5">
        <w:rPr>
          <w:rFonts w:asciiTheme="majorBidi" w:hAnsiTheme="majorBidi" w:cstheme="majorBidi"/>
          <w:sz w:val="24"/>
          <w:szCs w:val="24"/>
        </w:rPr>
        <w:t>.</w:t>
      </w:r>
      <w:r w:rsidRPr="00B237E5">
        <w:rPr>
          <w:rStyle w:val="FootnoteReference"/>
          <w:rFonts w:asciiTheme="majorBidi" w:hAnsiTheme="majorBidi" w:cstheme="majorBidi"/>
          <w:sz w:val="24"/>
          <w:szCs w:val="24"/>
        </w:rPr>
        <w:footnoteReference w:id="17"/>
      </w:r>
    </w:p>
    <w:p w:rsidR="00FE271B" w:rsidRPr="00B237E5" w:rsidRDefault="00D62E16" w:rsidP="00D62E16">
      <w:pPr>
        <w:autoSpaceDE w:val="0"/>
        <w:autoSpaceDN w:val="0"/>
        <w:adjustRightInd w:val="0"/>
        <w:spacing w:after="0" w:line="480" w:lineRule="auto"/>
        <w:ind w:firstLine="426"/>
        <w:jc w:val="both"/>
        <w:rPr>
          <w:rFonts w:asciiTheme="majorBidi" w:hAnsiTheme="majorBidi" w:cstheme="majorBidi"/>
          <w:color w:val="000000"/>
          <w:sz w:val="24"/>
          <w:szCs w:val="24"/>
        </w:rPr>
      </w:pPr>
      <w:r w:rsidRPr="00B237E5">
        <w:rPr>
          <w:rFonts w:asciiTheme="majorBidi" w:hAnsiTheme="majorBidi" w:cstheme="majorBidi"/>
          <w:color w:val="000000"/>
          <w:sz w:val="24"/>
          <w:szCs w:val="24"/>
        </w:rPr>
        <w:t xml:space="preserve">Adapun faktor-faktor </w:t>
      </w:r>
      <w:r w:rsidR="00FE271B" w:rsidRPr="00B237E5">
        <w:rPr>
          <w:rFonts w:asciiTheme="majorBidi" w:hAnsiTheme="majorBidi" w:cstheme="majorBidi"/>
          <w:color w:val="000000"/>
          <w:sz w:val="24"/>
          <w:szCs w:val="24"/>
        </w:rPr>
        <w:t>yang men</w:t>
      </w:r>
      <w:r w:rsidRPr="00B237E5">
        <w:rPr>
          <w:rFonts w:asciiTheme="majorBidi" w:hAnsiTheme="majorBidi" w:cstheme="majorBidi"/>
          <w:color w:val="000000"/>
          <w:sz w:val="24"/>
          <w:szCs w:val="24"/>
        </w:rPr>
        <w:t>jadi p</w:t>
      </w:r>
      <w:r w:rsidR="00FE271B" w:rsidRPr="00B237E5">
        <w:rPr>
          <w:rFonts w:asciiTheme="majorBidi" w:hAnsiTheme="majorBidi" w:cstheme="majorBidi"/>
          <w:color w:val="000000"/>
          <w:sz w:val="24"/>
          <w:szCs w:val="24"/>
        </w:rPr>
        <w:t>en</w:t>
      </w:r>
      <w:r w:rsidRPr="00B237E5">
        <w:rPr>
          <w:rFonts w:asciiTheme="majorBidi" w:hAnsiTheme="majorBidi" w:cstheme="majorBidi"/>
          <w:color w:val="000000"/>
          <w:sz w:val="24"/>
          <w:szCs w:val="24"/>
        </w:rPr>
        <w:t>entu</w:t>
      </w:r>
      <w:r w:rsidR="00FE271B" w:rsidRPr="00B237E5">
        <w:rPr>
          <w:rFonts w:asciiTheme="majorBidi" w:hAnsiTheme="majorBidi" w:cstheme="majorBidi"/>
          <w:color w:val="000000"/>
          <w:sz w:val="24"/>
          <w:szCs w:val="24"/>
        </w:rPr>
        <w:t xml:space="preserve"> tingkat Investasi,</w:t>
      </w:r>
      <w:r w:rsidR="00EB77B5" w:rsidRPr="00B237E5">
        <w:rPr>
          <w:rStyle w:val="FootnoteReference"/>
          <w:rFonts w:asciiTheme="majorBidi" w:hAnsiTheme="majorBidi" w:cstheme="majorBidi"/>
          <w:color w:val="000000"/>
          <w:sz w:val="24"/>
          <w:szCs w:val="24"/>
        </w:rPr>
        <w:footnoteReference w:id="18"/>
      </w:r>
      <w:r w:rsidR="007B213C">
        <w:rPr>
          <w:rFonts w:asciiTheme="majorBidi" w:hAnsiTheme="majorBidi" w:cstheme="majorBidi"/>
          <w:color w:val="000000"/>
          <w:sz w:val="24"/>
          <w:szCs w:val="24"/>
        </w:rPr>
        <w:t xml:space="preserve"> </w:t>
      </w:r>
      <w:r w:rsidRPr="00B237E5">
        <w:rPr>
          <w:rFonts w:asciiTheme="majorBidi" w:hAnsiTheme="majorBidi" w:cstheme="majorBidi"/>
          <w:color w:val="000000"/>
          <w:sz w:val="24"/>
          <w:szCs w:val="24"/>
        </w:rPr>
        <w:t>adalah sebagai berikut</w:t>
      </w:r>
      <w:r w:rsidR="00FE271B" w:rsidRPr="00B237E5">
        <w:rPr>
          <w:rFonts w:asciiTheme="majorBidi" w:hAnsiTheme="majorBidi" w:cstheme="majorBidi"/>
          <w:color w:val="000000"/>
          <w:sz w:val="24"/>
          <w:szCs w:val="24"/>
        </w:rPr>
        <w:t xml:space="preserve">: </w:t>
      </w:r>
    </w:p>
    <w:p w:rsidR="00FE271B" w:rsidRPr="00B237E5" w:rsidRDefault="00FE271B" w:rsidP="00FE271B">
      <w:pPr>
        <w:pStyle w:val="ListParagraph"/>
        <w:numPr>
          <w:ilvl w:val="0"/>
          <w:numId w:val="9"/>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B237E5">
        <w:rPr>
          <w:rFonts w:asciiTheme="majorBidi" w:hAnsiTheme="majorBidi" w:cstheme="majorBidi"/>
          <w:color w:val="000000"/>
          <w:sz w:val="24"/>
          <w:szCs w:val="24"/>
        </w:rPr>
        <w:t>Tingkat keuntungan investasi yang diramalkan akan diperoleh.</w:t>
      </w:r>
    </w:p>
    <w:p w:rsidR="00FE271B" w:rsidRPr="00B237E5" w:rsidRDefault="00303B12" w:rsidP="00FE271B">
      <w:pPr>
        <w:pStyle w:val="ListParagraph"/>
        <w:numPr>
          <w:ilvl w:val="0"/>
          <w:numId w:val="9"/>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B237E5">
        <w:rPr>
          <w:rFonts w:asciiTheme="majorBidi" w:hAnsiTheme="majorBidi" w:cstheme="majorBidi"/>
          <w:sz w:val="24"/>
          <w:szCs w:val="24"/>
        </w:rPr>
        <w:t>Suku</w:t>
      </w:r>
      <w:r w:rsidR="00FE271B" w:rsidRPr="00B237E5">
        <w:rPr>
          <w:rFonts w:asciiTheme="majorBidi" w:hAnsiTheme="majorBidi" w:cstheme="majorBidi"/>
          <w:sz w:val="24"/>
          <w:szCs w:val="24"/>
        </w:rPr>
        <w:t xml:space="preserve"> Bunga</w:t>
      </w:r>
    </w:p>
    <w:p w:rsidR="00FE271B" w:rsidRPr="00B237E5" w:rsidRDefault="00FE271B" w:rsidP="00FE271B">
      <w:pPr>
        <w:pStyle w:val="ListParagraph"/>
        <w:numPr>
          <w:ilvl w:val="0"/>
          <w:numId w:val="9"/>
        </w:numPr>
        <w:autoSpaceDE w:val="0"/>
        <w:autoSpaceDN w:val="0"/>
        <w:adjustRightInd w:val="0"/>
        <w:spacing w:after="0" w:line="480" w:lineRule="auto"/>
        <w:ind w:left="993" w:hanging="284"/>
        <w:jc w:val="both"/>
        <w:rPr>
          <w:rFonts w:asciiTheme="majorBidi" w:hAnsiTheme="majorBidi" w:cstheme="majorBidi"/>
          <w:color w:val="000000"/>
          <w:sz w:val="24"/>
          <w:szCs w:val="24"/>
        </w:rPr>
      </w:pPr>
      <w:r w:rsidRPr="00B237E5">
        <w:rPr>
          <w:rFonts w:asciiTheme="majorBidi" w:hAnsiTheme="majorBidi" w:cstheme="majorBidi"/>
          <w:sz w:val="24"/>
          <w:szCs w:val="24"/>
        </w:rPr>
        <w:t>Ramalan keadaan ekonomi masa depan</w:t>
      </w:r>
      <w:r w:rsidR="00D62E16" w:rsidRPr="00B237E5">
        <w:rPr>
          <w:rFonts w:asciiTheme="majorBidi" w:hAnsiTheme="majorBidi" w:cstheme="majorBidi"/>
          <w:sz w:val="24"/>
          <w:szCs w:val="24"/>
        </w:rPr>
        <w:t>.</w:t>
      </w:r>
    </w:p>
    <w:p w:rsidR="00FE271B" w:rsidRPr="00B237E5" w:rsidRDefault="00FE271B" w:rsidP="00FE271B">
      <w:pPr>
        <w:pStyle w:val="ListParagraph"/>
        <w:numPr>
          <w:ilvl w:val="0"/>
          <w:numId w:val="9"/>
        </w:numPr>
        <w:autoSpaceDE w:val="0"/>
        <w:autoSpaceDN w:val="0"/>
        <w:adjustRightInd w:val="0"/>
        <w:spacing w:after="320" w:line="480" w:lineRule="auto"/>
        <w:ind w:left="993" w:hanging="284"/>
        <w:jc w:val="both"/>
        <w:rPr>
          <w:rFonts w:asciiTheme="majorBidi" w:hAnsiTheme="majorBidi" w:cstheme="majorBidi"/>
          <w:sz w:val="24"/>
          <w:szCs w:val="24"/>
        </w:rPr>
      </w:pPr>
      <w:r w:rsidRPr="00B237E5">
        <w:rPr>
          <w:rFonts w:asciiTheme="majorBidi" w:hAnsiTheme="majorBidi" w:cstheme="majorBidi"/>
          <w:sz w:val="24"/>
          <w:szCs w:val="24"/>
        </w:rPr>
        <w:t xml:space="preserve">Kemajuan teknologi. </w:t>
      </w:r>
    </w:p>
    <w:p w:rsidR="00FE271B" w:rsidRPr="00B237E5" w:rsidRDefault="00FE271B" w:rsidP="00FE271B">
      <w:pPr>
        <w:pStyle w:val="ListParagraph"/>
        <w:numPr>
          <w:ilvl w:val="0"/>
          <w:numId w:val="9"/>
        </w:numPr>
        <w:autoSpaceDE w:val="0"/>
        <w:autoSpaceDN w:val="0"/>
        <w:adjustRightInd w:val="0"/>
        <w:spacing w:after="0" w:line="480" w:lineRule="auto"/>
        <w:ind w:left="993" w:hanging="284"/>
        <w:jc w:val="both"/>
        <w:rPr>
          <w:rFonts w:asciiTheme="majorBidi" w:hAnsiTheme="majorBidi" w:cstheme="majorBidi"/>
          <w:sz w:val="24"/>
          <w:szCs w:val="24"/>
        </w:rPr>
      </w:pPr>
      <w:r w:rsidRPr="00B237E5">
        <w:rPr>
          <w:rFonts w:asciiTheme="majorBidi" w:hAnsiTheme="majorBidi" w:cstheme="majorBidi"/>
          <w:sz w:val="24"/>
          <w:szCs w:val="24"/>
        </w:rPr>
        <w:t>Tingkat pendapatan nasional dan perubahan-perubahannya.</w:t>
      </w:r>
    </w:p>
    <w:p w:rsidR="00FE271B" w:rsidRPr="00B237E5" w:rsidRDefault="00FE271B" w:rsidP="00FE271B">
      <w:pPr>
        <w:pStyle w:val="ListParagraph"/>
        <w:numPr>
          <w:ilvl w:val="0"/>
          <w:numId w:val="9"/>
        </w:numPr>
        <w:autoSpaceDE w:val="0"/>
        <w:autoSpaceDN w:val="0"/>
        <w:adjustRightInd w:val="0"/>
        <w:spacing w:after="0" w:line="480" w:lineRule="auto"/>
        <w:ind w:left="993" w:hanging="284"/>
        <w:jc w:val="both"/>
        <w:rPr>
          <w:rFonts w:asciiTheme="majorBidi" w:hAnsiTheme="majorBidi" w:cstheme="majorBidi"/>
          <w:sz w:val="24"/>
          <w:szCs w:val="24"/>
        </w:rPr>
      </w:pPr>
      <w:r w:rsidRPr="00B237E5">
        <w:rPr>
          <w:rFonts w:asciiTheme="majorBidi" w:hAnsiTheme="majorBidi" w:cstheme="majorBidi"/>
          <w:sz w:val="24"/>
          <w:szCs w:val="24"/>
        </w:rPr>
        <w:t>Keuntungan yang diperoleh perusahaan-perusahaan.</w:t>
      </w:r>
    </w:p>
    <w:p w:rsidR="00FE271B" w:rsidRPr="00B237E5" w:rsidRDefault="00FE271B" w:rsidP="004022B3">
      <w:pPr>
        <w:pStyle w:val="ListParagraph"/>
        <w:numPr>
          <w:ilvl w:val="0"/>
          <w:numId w:val="33"/>
        </w:numPr>
        <w:spacing w:after="0" w:line="480" w:lineRule="auto"/>
        <w:ind w:left="567" w:hanging="283"/>
        <w:jc w:val="both"/>
        <w:rPr>
          <w:rFonts w:asciiTheme="majorBidi" w:hAnsiTheme="majorBidi" w:cstheme="majorBidi"/>
          <w:sz w:val="24"/>
          <w:szCs w:val="24"/>
        </w:rPr>
      </w:pPr>
      <w:r w:rsidRPr="00B237E5">
        <w:rPr>
          <w:rFonts w:asciiTheme="majorBidi" w:hAnsiTheme="majorBidi" w:cstheme="majorBidi"/>
          <w:b/>
          <w:sz w:val="24"/>
          <w:szCs w:val="24"/>
        </w:rPr>
        <w:t>Macam-macam Investasi</w:t>
      </w:r>
    </w:p>
    <w:p w:rsidR="00FE271B" w:rsidRPr="00B237E5" w:rsidRDefault="00FE271B" w:rsidP="00FE271B">
      <w:pPr>
        <w:pStyle w:val="ListParagraph"/>
        <w:spacing w:after="0" w:line="480" w:lineRule="auto"/>
        <w:ind w:left="0" w:firstLine="567"/>
        <w:jc w:val="both"/>
        <w:rPr>
          <w:rFonts w:asciiTheme="majorBidi" w:hAnsiTheme="majorBidi" w:cstheme="majorBidi"/>
          <w:sz w:val="24"/>
          <w:szCs w:val="24"/>
        </w:rPr>
      </w:pPr>
      <w:r w:rsidRPr="00B237E5">
        <w:rPr>
          <w:rFonts w:asciiTheme="majorBidi" w:hAnsiTheme="majorBidi" w:cstheme="majorBidi"/>
          <w:sz w:val="24"/>
          <w:szCs w:val="24"/>
        </w:rPr>
        <w:t>Berdasarkan karakteristik (sifat dan pelaku)</w:t>
      </w:r>
      <w:r w:rsidR="00A40C32">
        <w:rPr>
          <w:rFonts w:asciiTheme="majorBidi" w:hAnsiTheme="majorBidi" w:cstheme="majorBidi"/>
          <w:sz w:val="24"/>
          <w:szCs w:val="24"/>
        </w:rPr>
        <w:t>,</w:t>
      </w:r>
      <w:r w:rsidR="00D62E16" w:rsidRPr="00B237E5">
        <w:rPr>
          <w:rStyle w:val="FootnoteReference"/>
          <w:rFonts w:asciiTheme="majorBidi" w:hAnsiTheme="majorBidi" w:cstheme="majorBidi"/>
          <w:sz w:val="24"/>
          <w:szCs w:val="24"/>
        </w:rPr>
        <w:footnoteReference w:id="19"/>
      </w:r>
      <w:r w:rsidRPr="00B237E5">
        <w:rPr>
          <w:rFonts w:asciiTheme="majorBidi" w:hAnsiTheme="majorBidi" w:cstheme="majorBidi"/>
          <w:sz w:val="24"/>
          <w:szCs w:val="24"/>
        </w:rPr>
        <w:t xml:space="preserve"> Investasi atau penanaman modal  terbagi dua yaitu : </w:t>
      </w:r>
    </w:p>
    <w:p w:rsidR="00FE271B" w:rsidRPr="00B237E5" w:rsidRDefault="00FE271B" w:rsidP="007D65DE">
      <w:pPr>
        <w:pStyle w:val="ListParagraph"/>
        <w:numPr>
          <w:ilvl w:val="0"/>
          <w:numId w:val="8"/>
        </w:numPr>
        <w:spacing w:after="0" w:line="480" w:lineRule="auto"/>
        <w:ind w:left="709" w:hanging="283"/>
        <w:jc w:val="both"/>
        <w:rPr>
          <w:rFonts w:asciiTheme="majorBidi" w:hAnsiTheme="majorBidi" w:cstheme="majorBidi"/>
          <w:i/>
          <w:sz w:val="24"/>
          <w:szCs w:val="24"/>
        </w:rPr>
      </w:pPr>
      <w:r w:rsidRPr="00B237E5">
        <w:rPr>
          <w:rFonts w:asciiTheme="majorBidi" w:hAnsiTheme="majorBidi" w:cstheme="majorBidi"/>
          <w:sz w:val="24"/>
          <w:szCs w:val="24"/>
        </w:rPr>
        <w:t>Investasi Publik (</w:t>
      </w:r>
      <w:r w:rsidRPr="00B237E5">
        <w:rPr>
          <w:rFonts w:asciiTheme="majorBidi" w:hAnsiTheme="majorBidi" w:cstheme="majorBidi"/>
          <w:i/>
          <w:sz w:val="24"/>
          <w:szCs w:val="24"/>
        </w:rPr>
        <w:t>Public Investment</w:t>
      </w:r>
      <w:r w:rsidRPr="00B237E5">
        <w:rPr>
          <w:rFonts w:asciiTheme="majorBidi" w:hAnsiTheme="majorBidi" w:cstheme="majorBidi"/>
          <w:sz w:val="24"/>
          <w:szCs w:val="24"/>
        </w:rPr>
        <w:t>)</w:t>
      </w:r>
      <w:r w:rsidR="00A40C32">
        <w:rPr>
          <w:rFonts w:asciiTheme="majorBidi" w:hAnsiTheme="majorBidi" w:cstheme="majorBidi"/>
          <w:sz w:val="24"/>
          <w:szCs w:val="24"/>
        </w:rPr>
        <w:t xml:space="preserve"> </w:t>
      </w:r>
      <w:r w:rsidRPr="00B237E5">
        <w:rPr>
          <w:rFonts w:asciiTheme="majorBidi" w:hAnsiTheme="majorBidi" w:cstheme="majorBidi"/>
          <w:sz w:val="24"/>
          <w:szCs w:val="24"/>
        </w:rPr>
        <w:t xml:space="preserve">merupakan investasi yang dilakukan oleh negara atau pemerintah, </w:t>
      </w:r>
      <w:r w:rsidR="00D62E16" w:rsidRPr="00B237E5">
        <w:rPr>
          <w:rFonts w:asciiTheme="majorBidi" w:hAnsiTheme="majorBidi" w:cstheme="majorBidi"/>
          <w:sz w:val="24"/>
          <w:szCs w:val="24"/>
        </w:rPr>
        <w:t xml:space="preserve">yang digunakan </w:t>
      </w:r>
      <w:r w:rsidRPr="00B237E5">
        <w:rPr>
          <w:rFonts w:asciiTheme="majorBidi" w:hAnsiTheme="majorBidi" w:cstheme="majorBidi"/>
          <w:sz w:val="24"/>
          <w:szCs w:val="24"/>
        </w:rPr>
        <w:t xml:space="preserve">untuk membangun prasarana dan sarana atau infrastruktur guna memenuhi kebutuhan masyarakat (publik). Investasi </w:t>
      </w:r>
      <w:r w:rsidR="00D62E16" w:rsidRPr="00B237E5">
        <w:rPr>
          <w:rFonts w:asciiTheme="majorBidi" w:hAnsiTheme="majorBidi" w:cstheme="majorBidi"/>
          <w:sz w:val="24"/>
          <w:szCs w:val="24"/>
        </w:rPr>
        <w:t xml:space="preserve">publik atau </w:t>
      </w:r>
      <w:r w:rsidR="00D62E16" w:rsidRPr="00B237E5">
        <w:rPr>
          <w:rFonts w:asciiTheme="majorBidi" w:hAnsiTheme="majorBidi" w:cstheme="majorBidi"/>
          <w:i/>
          <w:iCs/>
          <w:sz w:val="24"/>
          <w:szCs w:val="24"/>
        </w:rPr>
        <w:lastRenderedPageBreak/>
        <w:t>public investment</w:t>
      </w:r>
      <w:r w:rsidRPr="00B237E5">
        <w:rPr>
          <w:rFonts w:asciiTheme="majorBidi" w:hAnsiTheme="majorBidi" w:cstheme="majorBidi"/>
          <w:sz w:val="24"/>
          <w:szCs w:val="24"/>
        </w:rPr>
        <w:t xml:space="preserve"> ini bersifat nirlaba atau non profit motif</w:t>
      </w:r>
      <w:r w:rsidR="00D62E16" w:rsidRPr="00B237E5">
        <w:rPr>
          <w:rFonts w:asciiTheme="majorBidi" w:hAnsiTheme="majorBidi" w:cstheme="majorBidi"/>
          <w:sz w:val="24"/>
          <w:szCs w:val="24"/>
        </w:rPr>
        <w:t>, contohnya</w:t>
      </w:r>
      <w:r w:rsidRPr="00B237E5">
        <w:rPr>
          <w:rFonts w:asciiTheme="majorBidi" w:hAnsiTheme="majorBidi" w:cstheme="majorBidi"/>
          <w:sz w:val="24"/>
          <w:szCs w:val="24"/>
        </w:rPr>
        <w:t xml:space="preserve"> seperti pembangunan jalan dan jembatan, sekolah, taman, pasar, rumah sakit dan sarana serta prasarana publik lainnya. </w:t>
      </w:r>
    </w:p>
    <w:p w:rsidR="00FE271B" w:rsidRPr="00B237E5" w:rsidRDefault="00FE271B" w:rsidP="007D65DE">
      <w:pPr>
        <w:pStyle w:val="ListParagraph"/>
        <w:numPr>
          <w:ilvl w:val="0"/>
          <w:numId w:val="8"/>
        </w:numPr>
        <w:spacing w:after="0" w:line="480" w:lineRule="auto"/>
        <w:ind w:left="709" w:hanging="283"/>
        <w:jc w:val="both"/>
        <w:rPr>
          <w:rFonts w:asciiTheme="majorBidi" w:hAnsiTheme="majorBidi" w:cstheme="majorBidi"/>
          <w:sz w:val="24"/>
          <w:szCs w:val="24"/>
        </w:rPr>
      </w:pPr>
      <w:r w:rsidRPr="00B237E5">
        <w:rPr>
          <w:rFonts w:asciiTheme="majorBidi" w:hAnsiTheme="majorBidi" w:cstheme="majorBidi"/>
          <w:sz w:val="24"/>
          <w:szCs w:val="24"/>
        </w:rPr>
        <w:t>Investasi Swasta (</w:t>
      </w:r>
      <w:r w:rsidRPr="00B237E5">
        <w:rPr>
          <w:rFonts w:asciiTheme="majorBidi" w:hAnsiTheme="majorBidi" w:cstheme="majorBidi"/>
          <w:i/>
          <w:sz w:val="24"/>
          <w:szCs w:val="24"/>
        </w:rPr>
        <w:t>Private Investment</w:t>
      </w:r>
      <w:r w:rsidRPr="00B237E5">
        <w:rPr>
          <w:rFonts w:asciiTheme="majorBidi" w:hAnsiTheme="majorBidi" w:cstheme="majorBidi"/>
          <w:sz w:val="24"/>
          <w:szCs w:val="24"/>
        </w:rPr>
        <w:t xml:space="preserve">) </w:t>
      </w:r>
      <w:r w:rsidR="00D62E16" w:rsidRPr="00B237E5">
        <w:rPr>
          <w:rFonts w:asciiTheme="majorBidi" w:hAnsiTheme="majorBidi" w:cstheme="majorBidi"/>
          <w:sz w:val="24"/>
          <w:szCs w:val="24"/>
        </w:rPr>
        <w:t>dapat diartikan sebagi</w:t>
      </w:r>
      <w:r w:rsidRPr="00B237E5">
        <w:rPr>
          <w:rFonts w:asciiTheme="majorBidi" w:hAnsiTheme="majorBidi" w:cstheme="majorBidi"/>
          <w:sz w:val="24"/>
          <w:szCs w:val="24"/>
        </w:rPr>
        <w:t xml:space="preserve"> investasi yang dilakukan oleh masyarakat khususnya perusahaan, dengan tujuan mendapat manfaat berupa laba. Investasi jenis ini juga dikenal dengan istilah investasi dengan profit motif</w:t>
      </w:r>
      <w:r w:rsidR="00EB77B5" w:rsidRPr="00B237E5">
        <w:rPr>
          <w:rFonts w:asciiTheme="majorBidi" w:hAnsiTheme="majorBidi" w:cstheme="majorBidi"/>
          <w:sz w:val="24"/>
          <w:szCs w:val="24"/>
        </w:rPr>
        <w:t>.</w:t>
      </w:r>
    </w:p>
    <w:p w:rsidR="00FE271B" w:rsidRPr="00B237E5" w:rsidRDefault="00FE271B" w:rsidP="003C0A88">
      <w:pPr>
        <w:autoSpaceDE w:val="0"/>
        <w:autoSpaceDN w:val="0"/>
        <w:adjustRightInd w:val="0"/>
        <w:spacing w:after="0" w:line="480" w:lineRule="auto"/>
        <w:ind w:firstLine="426"/>
        <w:jc w:val="both"/>
        <w:rPr>
          <w:rFonts w:asciiTheme="majorBidi" w:hAnsiTheme="majorBidi" w:cstheme="majorBidi"/>
          <w:sz w:val="24"/>
          <w:szCs w:val="24"/>
        </w:rPr>
      </w:pPr>
      <w:r w:rsidRPr="00B237E5">
        <w:rPr>
          <w:rFonts w:asciiTheme="majorBidi" w:hAnsiTheme="majorBidi" w:cstheme="majorBidi"/>
          <w:sz w:val="24"/>
          <w:szCs w:val="24"/>
        </w:rPr>
        <w:t>Berdasarkan Undang-undang No</w:t>
      </w:r>
      <w:r w:rsidR="00A40C32">
        <w:rPr>
          <w:rFonts w:asciiTheme="majorBidi" w:hAnsiTheme="majorBidi" w:cstheme="majorBidi"/>
          <w:sz w:val="24"/>
          <w:szCs w:val="24"/>
        </w:rPr>
        <w:t>mor 25 T</w:t>
      </w:r>
      <w:r w:rsidRPr="00B237E5">
        <w:rPr>
          <w:rFonts w:asciiTheme="majorBidi" w:hAnsiTheme="majorBidi" w:cstheme="majorBidi"/>
          <w:sz w:val="24"/>
          <w:szCs w:val="24"/>
        </w:rPr>
        <w:t xml:space="preserve">ahun 2007, pasal 1 ayat 2 Penanaman modal dalam negeri </w:t>
      </w:r>
      <w:r w:rsidR="003C0A88" w:rsidRPr="00B237E5">
        <w:rPr>
          <w:rFonts w:asciiTheme="majorBidi" w:hAnsiTheme="majorBidi" w:cstheme="majorBidi"/>
          <w:sz w:val="24"/>
          <w:szCs w:val="24"/>
        </w:rPr>
        <w:t>merupakan</w:t>
      </w:r>
      <w:r w:rsidRPr="00B237E5">
        <w:rPr>
          <w:rFonts w:asciiTheme="majorBidi" w:hAnsiTheme="majorBidi" w:cstheme="majorBidi"/>
          <w:sz w:val="24"/>
          <w:szCs w:val="24"/>
        </w:rPr>
        <w:t xml:space="preserve"> kegiatan menanam modal untuk melakukan usaha di wilayah negara Republik Indonesia yang dilakukan oleh penanam modal dalam negeri dengan menggunakan modal dalam negeri. Sedangkan pemanaman modal asing menurut Undang-undang No</w:t>
      </w:r>
      <w:r w:rsidR="00A40C32">
        <w:rPr>
          <w:rFonts w:asciiTheme="majorBidi" w:hAnsiTheme="majorBidi" w:cstheme="majorBidi"/>
          <w:sz w:val="24"/>
          <w:szCs w:val="24"/>
        </w:rPr>
        <w:t>mor 25 T</w:t>
      </w:r>
      <w:r w:rsidRPr="00B237E5">
        <w:rPr>
          <w:rFonts w:asciiTheme="majorBidi" w:hAnsiTheme="majorBidi" w:cstheme="majorBidi"/>
          <w:sz w:val="24"/>
          <w:szCs w:val="24"/>
        </w:rPr>
        <w:t xml:space="preserve">ahun 2007, pasal 1 ayat 3 </w:t>
      </w:r>
      <w:r w:rsidR="003C0A88" w:rsidRPr="00B237E5">
        <w:rPr>
          <w:rFonts w:asciiTheme="majorBidi" w:hAnsiTheme="majorBidi" w:cstheme="majorBidi"/>
          <w:sz w:val="24"/>
          <w:szCs w:val="24"/>
        </w:rPr>
        <w:t>diartikan sebagai</w:t>
      </w:r>
      <w:r w:rsidRPr="00B237E5">
        <w:rPr>
          <w:rFonts w:asciiTheme="majorBidi" w:hAnsiTheme="majorBidi" w:cstheme="majorBidi"/>
          <w:sz w:val="24"/>
          <w:szCs w:val="24"/>
        </w:rPr>
        <w:t xml:space="preserve"> kegiatan menanam modal untuk melakukan usaha di wilayah negara Republik Indonesia yang dilakukan oleh penanam modal asing, baik yang menggunakan modal asing sepenuhnya maupun yang berpatungan dengan penanam modal dalam negeri.</w:t>
      </w:r>
    </w:p>
    <w:p w:rsidR="00FE271B" w:rsidRPr="00B237E5" w:rsidRDefault="00FE271B" w:rsidP="00FE271B">
      <w:pPr>
        <w:autoSpaceDE w:val="0"/>
        <w:autoSpaceDN w:val="0"/>
        <w:adjustRightInd w:val="0"/>
        <w:spacing w:after="0" w:line="480" w:lineRule="auto"/>
        <w:ind w:firstLine="426"/>
        <w:jc w:val="both"/>
        <w:rPr>
          <w:rFonts w:asciiTheme="majorBidi" w:hAnsiTheme="majorBidi" w:cstheme="majorBidi"/>
          <w:sz w:val="24"/>
          <w:szCs w:val="24"/>
        </w:rPr>
      </w:pPr>
      <w:r w:rsidRPr="00B237E5">
        <w:rPr>
          <w:rFonts w:asciiTheme="majorBidi" w:hAnsiTheme="majorBidi" w:cstheme="majorBidi"/>
          <w:sz w:val="24"/>
          <w:szCs w:val="24"/>
        </w:rPr>
        <w:lastRenderedPageBreak/>
        <w:t>Berdasarkan Undang-undang No</w:t>
      </w:r>
      <w:r w:rsidR="003C0A88" w:rsidRPr="00B237E5">
        <w:rPr>
          <w:rFonts w:asciiTheme="majorBidi" w:hAnsiTheme="majorBidi" w:cstheme="majorBidi"/>
          <w:sz w:val="24"/>
          <w:szCs w:val="24"/>
        </w:rPr>
        <w:t>mor 25 T</w:t>
      </w:r>
      <w:r w:rsidRPr="00B237E5">
        <w:rPr>
          <w:rFonts w:asciiTheme="majorBidi" w:hAnsiTheme="majorBidi" w:cstheme="majorBidi"/>
          <w:sz w:val="24"/>
          <w:szCs w:val="24"/>
        </w:rPr>
        <w:t>ahun 2007, pasal 3 ayat 2 Tujuan penyelenggaraan penanaman modal, antara lain untuk:</w:t>
      </w:r>
    </w:p>
    <w:p w:rsidR="00FE271B" w:rsidRPr="00B237E5" w:rsidRDefault="00FE271B" w:rsidP="00FE271B">
      <w:pPr>
        <w:autoSpaceDE w:val="0"/>
        <w:autoSpaceDN w:val="0"/>
        <w:adjustRightInd w:val="0"/>
        <w:spacing w:after="0" w:line="480" w:lineRule="auto"/>
        <w:ind w:left="851" w:hanging="283"/>
        <w:jc w:val="both"/>
        <w:rPr>
          <w:rFonts w:asciiTheme="majorBidi" w:hAnsiTheme="majorBidi" w:cstheme="majorBidi"/>
          <w:sz w:val="24"/>
          <w:szCs w:val="24"/>
        </w:rPr>
      </w:pPr>
      <w:r w:rsidRPr="00B237E5">
        <w:rPr>
          <w:rFonts w:asciiTheme="majorBidi" w:hAnsiTheme="majorBidi" w:cstheme="majorBidi"/>
          <w:sz w:val="24"/>
          <w:szCs w:val="24"/>
        </w:rPr>
        <w:t>a. Meningkatkan pertumbuhan ekonomi nasional;</w:t>
      </w:r>
    </w:p>
    <w:p w:rsidR="00FE271B" w:rsidRPr="00B237E5" w:rsidRDefault="00FE271B" w:rsidP="00FE271B">
      <w:pPr>
        <w:autoSpaceDE w:val="0"/>
        <w:autoSpaceDN w:val="0"/>
        <w:adjustRightInd w:val="0"/>
        <w:spacing w:after="0" w:line="480" w:lineRule="auto"/>
        <w:ind w:left="851" w:hanging="283"/>
        <w:jc w:val="both"/>
        <w:rPr>
          <w:rFonts w:asciiTheme="majorBidi" w:hAnsiTheme="majorBidi" w:cstheme="majorBidi"/>
          <w:sz w:val="24"/>
          <w:szCs w:val="24"/>
        </w:rPr>
      </w:pPr>
      <w:r w:rsidRPr="00B237E5">
        <w:rPr>
          <w:rFonts w:asciiTheme="majorBidi" w:hAnsiTheme="majorBidi" w:cstheme="majorBidi"/>
          <w:sz w:val="24"/>
          <w:szCs w:val="24"/>
        </w:rPr>
        <w:t>b. Menciptakan lapangan kerja;</w:t>
      </w:r>
    </w:p>
    <w:p w:rsidR="00FE271B" w:rsidRPr="00B237E5" w:rsidRDefault="00FE271B" w:rsidP="00FE271B">
      <w:pPr>
        <w:autoSpaceDE w:val="0"/>
        <w:autoSpaceDN w:val="0"/>
        <w:adjustRightInd w:val="0"/>
        <w:spacing w:after="0" w:line="480" w:lineRule="auto"/>
        <w:ind w:left="851" w:hanging="283"/>
        <w:jc w:val="both"/>
        <w:rPr>
          <w:rFonts w:asciiTheme="majorBidi" w:hAnsiTheme="majorBidi" w:cstheme="majorBidi"/>
          <w:sz w:val="24"/>
          <w:szCs w:val="24"/>
        </w:rPr>
      </w:pPr>
      <w:r w:rsidRPr="00B237E5">
        <w:rPr>
          <w:rFonts w:asciiTheme="majorBidi" w:hAnsiTheme="majorBidi" w:cstheme="majorBidi"/>
          <w:sz w:val="24"/>
          <w:szCs w:val="24"/>
        </w:rPr>
        <w:t>c. Meningkatkan pembangunan ekonomi berkelanjutan;</w:t>
      </w:r>
    </w:p>
    <w:p w:rsidR="00FE271B" w:rsidRPr="00B237E5" w:rsidRDefault="00FE271B" w:rsidP="00FE271B">
      <w:pPr>
        <w:autoSpaceDE w:val="0"/>
        <w:autoSpaceDN w:val="0"/>
        <w:adjustRightInd w:val="0"/>
        <w:spacing w:after="0" w:line="480" w:lineRule="auto"/>
        <w:ind w:left="851" w:hanging="283"/>
        <w:jc w:val="both"/>
        <w:rPr>
          <w:rFonts w:asciiTheme="majorBidi" w:hAnsiTheme="majorBidi" w:cstheme="majorBidi"/>
          <w:sz w:val="24"/>
          <w:szCs w:val="24"/>
        </w:rPr>
      </w:pPr>
      <w:r w:rsidRPr="00B237E5">
        <w:rPr>
          <w:rFonts w:asciiTheme="majorBidi" w:hAnsiTheme="majorBidi" w:cstheme="majorBidi"/>
          <w:sz w:val="24"/>
          <w:szCs w:val="24"/>
        </w:rPr>
        <w:t>d. Meningkatkan kemampuan daya saing dunia usaha nasional;</w:t>
      </w:r>
    </w:p>
    <w:p w:rsidR="00FE271B" w:rsidRPr="00B237E5" w:rsidRDefault="00FE271B" w:rsidP="00FE271B">
      <w:pPr>
        <w:autoSpaceDE w:val="0"/>
        <w:autoSpaceDN w:val="0"/>
        <w:adjustRightInd w:val="0"/>
        <w:spacing w:after="0" w:line="480" w:lineRule="auto"/>
        <w:ind w:left="851" w:hanging="283"/>
        <w:jc w:val="both"/>
        <w:rPr>
          <w:rFonts w:asciiTheme="majorBidi" w:hAnsiTheme="majorBidi" w:cstheme="majorBidi"/>
          <w:sz w:val="24"/>
          <w:szCs w:val="24"/>
        </w:rPr>
      </w:pPr>
      <w:r w:rsidRPr="00B237E5">
        <w:rPr>
          <w:rFonts w:asciiTheme="majorBidi" w:hAnsiTheme="majorBidi" w:cstheme="majorBidi"/>
          <w:sz w:val="24"/>
          <w:szCs w:val="24"/>
        </w:rPr>
        <w:t>e. Meningkatkan kapasitas dan kemampuan teknologi nasional;</w:t>
      </w:r>
    </w:p>
    <w:p w:rsidR="00FE271B" w:rsidRPr="00B237E5" w:rsidRDefault="00FE271B" w:rsidP="00FE271B">
      <w:pPr>
        <w:autoSpaceDE w:val="0"/>
        <w:autoSpaceDN w:val="0"/>
        <w:adjustRightInd w:val="0"/>
        <w:spacing w:after="0" w:line="480" w:lineRule="auto"/>
        <w:ind w:left="851" w:hanging="283"/>
        <w:jc w:val="both"/>
        <w:rPr>
          <w:rFonts w:asciiTheme="majorBidi" w:hAnsiTheme="majorBidi" w:cstheme="majorBidi"/>
          <w:sz w:val="24"/>
          <w:szCs w:val="24"/>
        </w:rPr>
      </w:pPr>
      <w:r w:rsidRPr="00B237E5">
        <w:rPr>
          <w:rFonts w:asciiTheme="majorBidi" w:hAnsiTheme="majorBidi" w:cstheme="majorBidi"/>
          <w:sz w:val="24"/>
          <w:szCs w:val="24"/>
        </w:rPr>
        <w:t>f. Mendorong pengembangan ekonomi kerakyatan;</w:t>
      </w:r>
    </w:p>
    <w:p w:rsidR="00FE271B" w:rsidRPr="00B237E5" w:rsidRDefault="00FE271B" w:rsidP="00FE271B">
      <w:pPr>
        <w:autoSpaceDE w:val="0"/>
        <w:autoSpaceDN w:val="0"/>
        <w:adjustRightInd w:val="0"/>
        <w:spacing w:after="0" w:line="480" w:lineRule="auto"/>
        <w:ind w:left="851" w:hanging="283"/>
        <w:jc w:val="both"/>
        <w:rPr>
          <w:rFonts w:asciiTheme="majorBidi" w:hAnsiTheme="majorBidi" w:cstheme="majorBidi"/>
          <w:sz w:val="24"/>
          <w:szCs w:val="24"/>
        </w:rPr>
      </w:pPr>
      <w:r w:rsidRPr="00B237E5">
        <w:rPr>
          <w:rFonts w:asciiTheme="majorBidi" w:hAnsiTheme="majorBidi" w:cstheme="majorBidi"/>
          <w:sz w:val="24"/>
          <w:szCs w:val="24"/>
        </w:rPr>
        <w:t>g. Mengolah ekonomi potensial menjadi kekuatan ekonomi riil dengan menggunakan dana yang berasal, baik dari dalam negeri maupun dari luar negeri.</w:t>
      </w:r>
    </w:p>
    <w:p w:rsidR="00FE271B" w:rsidRDefault="00FE271B" w:rsidP="00FE271B">
      <w:pPr>
        <w:autoSpaceDE w:val="0"/>
        <w:autoSpaceDN w:val="0"/>
        <w:adjustRightInd w:val="0"/>
        <w:spacing w:after="0" w:line="480" w:lineRule="auto"/>
        <w:ind w:left="851" w:hanging="283"/>
        <w:jc w:val="both"/>
        <w:rPr>
          <w:rFonts w:asciiTheme="majorBidi" w:hAnsiTheme="majorBidi" w:cstheme="majorBidi"/>
          <w:sz w:val="24"/>
          <w:szCs w:val="24"/>
          <w:lang w:val="en-US"/>
        </w:rPr>
      </w:pPr>
      <w:r w:rsidRPr="00B237E5">
        <w:rPr>
          <w:rFonts w:asciiTheme="majorBidi" w:hAnsiTheme="majorBidi" w:cstheme="majorBidi"/>
          <w:sz w:val="24"/>
          <w:szCs w:val="24"/>
        </w:rPr>
        <w:t>h. Meningkatkan kesejahteraan masyarakat</w:t>
      </w:r>
      <w:r w:rsidR="00EB77B5" w:rsidRPr="0083439B">
        <w:rPr>
          <w:rFonts w:asciiTheme="majorBidi" w:hAnsiTheme="majorBidi" w:cstheme="majorBidi"/>
          <w:sz w:val="24"/>
          <w:szCs w:val="24"/>
        </w:rPr>
        <w:t>.</w:t>
      </w:r>
      <w:r w:rsidRPr="0083439B">
        <w:rPr>
          <w:rStyle w:val="FootnoteReference"/>
          <w:rFonts w:asciiTheme="majorBidi" w:hAnsiTheme="majorBidi" w:cstheme="majorBidi"/>
          <w:sz w:val="24"/>
          <w:szCs w:val="24"/>
        </w:rPr>
        <w:footnoteReference w:id="20"/>
      </w:r>
    </w:p>
    <w:p w:rsidR="007D65DE" w:rsidRPr="007D65DE" w:rsidRDefault="007D65DE" w:rsidP="007D65DE">
      <w:pPr>
        <w:autoSpaceDE w:val="0"/>
        <w:autoSpaceDN w:val="0"/>
        <w:adjustRightInd w:val="0"/>
        <w:spacing w:after="0" w:line="240" w:lineRule="auto"/>
        <w:jc w:val="both"/>
        <w:rPr>
          <w:rFonts w:asciiTheme="majorBidi" w:hAnsiTheme="majorBidi" w:cstheme="majorBidi"/>
          <w:sz w:val="24"/>
          <w:szCs w:val="24"/>
          <w:lang w:val="en-US"/>
        </w:rPr>
      </w:pPr>
    </w:p>
    <w:p w:rsidR="00FE271B" w:rsidRPr="00DC4ABA" w:rsidRDefault="00FE271B" w:rsidP="00DC4ABA">
      <w:pPr>
        <w:pStyle w:val="ListParagraph"/>
        <w:numPr>
          <w:ilvl w:val="0"/>
          <w:numId w:val="37"/>
        </w:numPr>
        <w:spacing w:after="0" w:line="480" w:lineRule="auto"/>
        <w:ind w:left="284" w:hanging="284"/>
        <w:jc w:val="both"/>
        <w:rPr>
          <w:rFonts w:asciiTheme="majorBidi" w:hAnsiTheme="majorBidi" w:cstheme="majorBidi"/>
          <w:b/>
          <w:sz w:val="24"/>
          <w:szCs w:val="24"/>
        </w:rPr>
      </w:pPr>
      <w:r w:rsidRPr="00DC4ABA">
        <w:rPr>
          <w:rFonts w:asciiTheme="majorBidi" w:hAnsiTheme="majorBidi" w:cstheme="majorBidi"/>
          <w:b/>
          <w:sz w:val="24"/>
          <w:szCs w:val="24"/>
        </w:rPr>
        <w:t>Pengeluaran Pemerintah</w:t>
      </w:r>
    </w:p>
    <w:p w:rsidR="00FE271B" w:rsidRPr="00B237E5" w:rsidRDefault="00FE271B" w:rsidP="00FE271B">
      <w:pPr>
        <w:pStyle w:val="ListParagraph"/>
        <w:numPr>
          <w:ilvl w:val="0"/>
          <w:numId w:val="11"/>
        </w:numPr>
        <w:spacing w:after="0" w:line="480" w:lineRule="auto"/>
        <w:ind w:left="567" w:hanging="283"/>
        <w:jc w:val="both"/>
        <w:rPr>
          <w:rFonts w:asciiTheme="majorBidi" w:hAnsiTheme="majorBidi" w:cstheme="majorBidi"/>
          <w:b/>
          <w:sz w:val="24"/>
          <w:szCs w:val="24"/>
        </w:rPr>
      </w:pPr>
      <w:r w:rsidRPr="00B237E5">
        <w:rPr>
          <w:rFonts w:asciiTheme="majorBidi" w:hAnsiTheme="majorBidi" w:cstheme="majorBidi"/>
          <w:b/>
          <w:sz w:val="24"/>
          <w:szCs w:val="24"/>
        </w:rPr>
        <w:t>Pengertian Pengeluaran Pemerintah</w:t>
      </w:r>
    </w:p>
    <w:p w:rsidR="00FE271B" w:rsidRPr="00B237E5" w:rsidRDefault="00FE271B" w:rsidP="003C0A88">
      <w:pPr>
        <w:pStyle w:val="ListParagraph"/>
        <w:spacing w:after="0" w:line="480" w:lineRule="auto"/>
        <w:ind w:left="0" w:firstLine="567"/>
        <w:jc w:val="both"/>
        <w:rPr>
          <w:rFonts w:asciiTheme="majorBidi" w:hAnsiTheme="majorBidi" w:cstheme="majorBidi"/>
          <w:sz w:val="24"/>
          <w:szCs w:val="24"/>
        </w:rPr>
      </w:pPr>
      <w:r w:rsidRPr="00B237E5">
        <w:rPr>
          <w:rFonts w:asciiTheme="majorBidi" w:hAnsiTheme="majorBidi" w:cstheme="majorBidi"/>
          <w:sz w:val="24"/>
          <w:szCs w:val="24"/>
        </w:rPr>
        <w:t>Pengeluaran Pemerintah</w:t>
      </w:r>
      <w:r w:rsidRPr="00B237E5">
        <w:rPr>
          <w:rFonts w:asciiTheme="majorBidi" w:hAnsiTheme="majorBidi" w:cstheme="majorBidi"/>
          <w:bCs/>
          <w:sz w:val="24"/>
          <w:szCs w:val="24"/>
        </w:rPr>
        <w:t>atau disebut juga Belanja Pemerintah</w:t>
      </w:r>
      <w:r w:rsidR="00DB6637">
        <w:rPr>
          <w:rFonts w:asciiTheme="majorBidi" w:hAnsiTheme="majorBidi" w:cstheme="majorBidi"/>
          <w:bCs/>
          <w:sz w:val="24"/>
          <w:szCs w:val="24"/>
          <w:lang w:val="en-US"/>
        </w:rPr>
        <w:t xml:space="preserve"> </w:t>
      </w:r>
      <w:r w:rsidR="003C0A88" w:rsidRPr="00B237E5">
        <w:rPr>
          <w:rFonts w:asciiTheme="majorBidi" w:hAnsiTheme="majorBidi" w:cstheme="majorBidi"/>
          <w:sz w:val="24"/>
          <w:szCs w:val="24"/>
        </w:rPr>
        <w:t>merupakan</w:t>
      </w:r>
      <w:r w:rsidRPr="00B237E5">
        <w:rPr>
          <w:rFonts w:asciiTheme="majorBidi" w:hAnsiTheme="majorBidi" w:cstheme="majorBidi"/>
          <w:sz w:val="24"/>
          <w:szCs w:val="24"/>
        </w:rPr>
        <w:t xml:space="preserve"> pembelian barang konsumsi dan barang modal.</w:t>
      </w:r>
      <w:r w:rsidRPr="00B237E5">
        <w:rPr>
          <w:rStyle w:val="FootnoteReference"/>
          <w:rFonts w:asciiTheme="majorBidi" w:hAnsiTheme="majorBidi" w:cstheme="majorBidi"/>
          <w:sz w:val="24"/>
          <w:szCs w:val="24"/>
        </w:rPr>
        <w:footnoteReference w:id="21"/>
      </w:r>
      <w:r w:rsidRPr="00B237E5">
        <w:rPr>
          <w:rFonts w:asciiTheme="majorBidi" w:hAnsiTheme="majorBidi" w:cstheme="majorBidi"/>
          <w:sz w:val="24"/>
          <w:szCs w:val="24"/>
        </w:rPr>
        <w:t xml:space="preserve"> </w:t>
      </w:r>
      <w:r w:rsidR="00DB6637" w:rsidRPr="007D51A5">
        <w:rPr>
          <w:rFonts w:asciiTheme="majorBidi" w:hAnsiTheme="majorBidi" w:cstheme="majorBidi"/>
          <w:sz w:val="24"/>
          <w:szCs w:val="24"/>
        </w:rPr>
        <w:t>P</w:t>
      </w:r>
      <w:r w:rsidRPr="00B237E5">
        <w:rPr>
          <w:rFonts w:asciiTheme="majorBidi" w:hAnsiTheme="majorBidi" w:cstheme="majorBidi"/>
          <w:sz w:val="24"/>
          <w:szCs w:val="24"/>
        </w:rPr>
        <w:t xml:space="preserve">engeluaran konsumsi pemerintah </w:t>
      </w:r>
      <w:r w:rsidR="00DB6637" w:rsidRPr="007D51A5">
        <w:rPr>
          <w:rFonts w:asciiTheme="majorBidi" w:hAnsiTheme="majorBidi" w:cstheme="majorBidi"/>
          <w:sz w:val="24"/>
          <w:szCs w:val="24"/>
        </w:rPr>
        <w:t xml:space="preserve">berdasarkan Badan Pusat Statistik, </w:t>
      </w:r>
      <w:r w:rsidRPr="00B237E5">
        <w:rPr>
          <w:rFonts w:asciiTheme="majorBidi" w:hAnsiTheme="majorBidi" w:cstheme="majorBidi"/>
          <w:sz w:val="24"/>
          <w:szCs w:val="24"/>
        </w:rPr>
        <w:t>di</w:t>
      </w:r>
      <w:r w:rsidR="003C0A88" w:rsidRPr="00B237E5">
        <w:rPr>
          <w:rFonts w:asciiTheme="majorBidi" w:hAnsiTheme="majorBidi" w:cstheme="majorBidi"/>
          <w:sz w:val="24"/>
          <w:szCs w:val="24"/>
        </w:rPr>
        <w:t>arti</w:t>
      </w:r>
      <w:r w:rsidRPr="00B237E5">
        <w:rPr>
          <w:rFonts w:asciiTheme="majorBidi" w:hAnsiTheme="majorBidi" w:cstheme="majorBidi"/>
          <w:sz w:val="24"/>
          <w:szCs w:val="24"/>
        </w:rPr>
        <w:t xml:space="preserve">kan sebagai jumlah seluruh pengeluaran pemerintah yang </w:t>
      </w:r>
      <w:r w:rsidRPr="00B237E5">
        <w:rPr>
          <w:rFonts w:asciiTheme="majorBidi" w:hAnsiTheme="majorBidi" w:cstheme="majorBidi"/>
          <w:sz w:val="24"/>
          <w:szCs w:val="24"/>
        </w:rPr>
        <w:lastRenderedPageBreak/>
        <w:t>dikeluarkan untuk membiayai kegiatannya, yang terdiri dari pembelian bara</w:t>
      </w:r>
      <w:r w:rsidR="00DB6637">
        <w:rPr>
          <w:rFonts w:asciiTheme="majorBidi" w:hAnsiTheme="majorBidi" w:cstheme="majorBidi"/>
          <w:sz w:val="24"/>
          <w:szCs w:val="24"/>
        </w:rPr>
        <w:t>ng dan jasa termasuk bantuan so</w:t>
      </w:r>
      <w:r w:rsidR="00DB6637" w:rsidRPr="007D51A5">
        <w:rPr>
          <w:rFonts w:asciiTheme="majorBidi" w:hAnsiTheme="majorBidi" w:cstheme="majorBidi"/>
          <w:sz w:val="24"/>
          <w:szCs w:val="24"/>
        </w:rPr>
        <w:t>s</w:t>
      </w:r>
      <w:r w:rsidRPr="00B237E5">
        <w:rPr>
          <w:rFonts w:asciiTheme="majorBidi" w:hAnsiTheme="majorBidi" w:cstheme="majorBidi"/>
          <w:sz w:val="24"/>
          <w:szCs w:val="24"/>
        </w:rPr>
        <w:t>ial (biaya antara), pembayaran balas jasa pegawai (belanja pegawai), dan penyusutan barang modal, dikurangi dengan hasil penjualan barang dan jasa (output pasar) pemerintah yang tidak dapat dipisahkan dari kegiatan pemerintah (ya</w:t>
      </w:r>
      <w:r w:rsidR="00DB6637">
        <w:rPr>
          <w:rFonts w:asciiTheme="majorBidi" w:hAnsiTheme="majorBidi" w:cstheme="majorBidi"/>
          <w:sz w:val="24"/>
          <w:szCs w:val="24"/>
        </w:rPr>
        <w:t>ng bukan dikonsumsi pemerintah)</w:t>
      </w:r>
      <w:r w:rsidRPr="00B237E5">
        <w:rPr>
          <w:rFonts w:asciiTheme="majorBidi" w:hAnsiTheme="majorBidi" w:cstheme="majorBidi"/>
          <w:sz w:val="24"/>
          <w:szCs w:val="24"/>
        </w:rPr>
        <w:t>.</w:t>
      </w:r>
    </w:p>
    <w:p w:rsidR="00FE271B" w:rsidRPr="00B237E5" w:rsidRDefault="00FE271B" w:rsidP="0004345C">
      <w:pPr>
        <w:pStyle w:val="ListParagraph"/>
        <w:spacing w:after="0" w:line="480" w:lineRule="auto"/>
        <w:ind w:left="0" w:firstLine="567"/>
        <w:jc w:val="both"/>
        <w:rPr>
          <w:rFonts w:asciiTheme="majorBidi" w:hAnsiTheme="majorBidi" w:cstheme="majorBidi"/>
          <w:sz w:val="24"/>
          <w:szCs w:val="24"/>
        </w:rPr>
      </w:pPr>
      <w:r w:rsidRPr="00B237E5">
        <w:rPr>
          <w:rFonts w:asciiTheme="majorBidi" w:hAnsiTheme="majorBidi" w:cstheme="majorBidi"/>
          <w:sz w:val="24"/>
          <w:szCs w:val="24"/>
        </w:rPr>
        <w:t>Pengeluaran pemerintah</w:t>
      </w:r>
      <w:r w:rsidR="00A40C32">
        <w:rPr>
          <w:rFonts w:asciiTheme="majorBidi" w:hAnsiTheme="majorBidi" w:cstheme="majorBidi"/>
          <w:sz w:val="24"/>
          <w:szCs w:val="24"/>
        </w:rPr>
        <w:t xml:space="preserve"> </w:t>
      </w:r>
      <w:r w:rsidRPr="00B237E5">
        <w:rPr>
          <w:rFonts w:asciiTheme="majorBidi" w:hAnsiTheme="majorBidi" w:cstheme="majorBidi"/>
          <w:sz w:val="24"/>
          <w:szCs w:val="24"/>
        </w:rPr>
        <w:t xml:space="preserve">merupakan </w:t>
      </w:r>
      <w:r w:rsidR="0004345C" w:rsidRPr="00B237E5">
        <w:rPr>
          <w:rFonts w:asciiTheme="majorBidi" w:hAnsiTheme="majorBidi" w:cstheme="majorBidi"/>
          <w:sz w:val="24"/>
          <w:szCs w:val="24"/>
        </w:rPr>
        <w:t xml:space="preserve">salah satu </w:t>
      </w:r>
      <w:r w:rsidR="003C0A88" w:rsidRPr="00B237E5">
        <w:rPr>
          <w:rFonts w:asciiTheme="majorBidi" w:hAnsiTheme="majorBidi" w:cstheme="majorBidi"/>
          <w:sz w:val="24"/>
          <w:szCs w:val="24"/>
        </w:rPr>
        <w:t>indikator</w:t>
      </w:r>
      <w:r w:rsidR="00A40C32">
        <w:rPr>
          <w:rFonts w:asciiTheme="majorBidi" w:hAnsiTheme="majorBidi" w:cstheme="majorBidi"/>
          <w:sz w:val="24"/>
          <w:szCs w:val="24"/>
        </w:rPr>
        <w:t xml:space="preserve"> </w:t>
      </w:r>
      <w:r w:rsidR="003C0A88" w:rsidRPr="00B237E5">
        <w:rPr>
          <w:rFonts w:asciiTheme="majorBidi" w:hAnsiTheme="majorBidi" w:cstheme="majorBidi"/>
          <w:sz w:val="24"/>
          <w:szCs w:val="24"/>
        </w:rPr>
        <w:t xml:space="preserve">yang digunakan </w:t>
      </w:r>
      <w:r w:rsidRPr="00B237E5">
        <w:rPr>
          <w:rFonts w:asciiTheme="majorBidi" w:hAnsiTheme="majorBidi" w:cstheme="majorBidi"/>
          <w:sz w:val="24"/>
          <w:szCs w:val="24"/>
        </w:rPr>
        <w:t xml:space="preserve">untuk mengukur besarnya peran pemerintah maupun peran pihak swasta. Selain itu pengeluaran pemerintah </w:t>
      </w:r>
      <w:r w:rsidR="0004345C" w:rsidRPr="00B237E5">
        <w:rPr>
          <w:rFonts w:asciiTheme="majorBidi" w:hAnsiTheme="majorBidi" w:cstheme="majorBidi"/>
          <w:sz w:val="24"/>
          <w:szCs w:val="24"/>
        </w:rPr>
        <w:t xml:space="preserve">juga </w:t>
      </w:r>
      <w:r w:rsidRPr="00B237E5">
        <w:rPr>
          <w:rFonts w:asciiTheme="majorBidi" w:hAnsiTheme="majorBidi" w:cstheme="majorBidi"/>
          <w:sz w:val="24"/>
          <w:szCs w:val="24"/>
        </w:rPr>
        <w:t xml:space="preserve">digunakan sebagai penentu jumlah pengeluaran aggregat maupun penentu Pertumbuhan GNP riil dalam jangka pendek. Pengeluaran pemerintah atas barang </w:t>
      </w:r>
      <w:r w:rsidR="0004345C" w:rsidRPr="00B237E5">
        <w:rPr>
          <w:rFonts w:asciiTheme="majorBidi" w:hAnsiTheme="majorBidi" w:cstheme="majorBidi"/>
          <w:sz w:val="24"/>
          <w:szCs w:val="24"/>
        </w:rPr>
        <w:t>dan</w:t>
      </w:r>
      <w:r w:rsidRPr="00B237E5">
        <w:rPr>
          <w:rFonts w:asciiTheme="majorBidi" w:hAnsiTheme="majorBidi" w:cstheme="majorBidi"/>
          <w:sz w:val="24"/>
          <w:szCs w:val="24"/>
        </w:rPr>
        <w:t xml:space="preserve"> jasa di</w:t>
      </w:r>
      <w:r w:rsidR="0004345C" w:rsidRPr="00B237E5">
        <w:rPr>
          <w:rFonts w:asciiTheme="majorBidi" w:hAnsiTheme="majorBidi" w:cstheme="majorBidi"/>
          <w:sz w:val="24"/>
          <w:szCs w:val="24"/>
        </w:rPr>
        <w:t>bagi</w:t>
      </w:r>
      <w:r w:rsidR="00A40C32">
        <w:rPr>
          <w:rFonts w:asciiTheme="majorBidi" w:hAnsiTheme="majorBidi" w:cstheme="majorBidi"/>
          <w:sz w:val="24"/>
          <w:szCs w:val="24"/>
        </w:rPr>
        <w:t xml:space="preserve"> </w:t>
      </w:r>
      <w:r w:rsidR="0004345C" w:rsidRPr="00B237E5">
        <w:rPr>
          <w:rFonts w:asciiTheme="majorBidi" w:hAnsiTheme="majorBidi" w:cstheme="majorBidi"/>
          <w:sz w:val="24"/>
          <w:szCs w:val="24"/>
        </w:rPr>
        <w:t>menjadi</w:t>
      </w:r>
      <w:r w:rsidRPr="00B237E5">
        <w:rPr>
          <w:rFonts w:asciiTheme="majorBidi" w:hAnsiTheme="majorBidi" w:cstheme="majorBidi"/>
          <w:sz w:val="24"/>
          <w:szCs w:val="24"/>
        </w:rPr>
        <w:t xml:space="preserve"> dua kelompok yaitu konsumsi pemerintah dan investasi </w:t>
      </w:r>
      <w:r w:rsidR="0004345C" w:rsidRPr="00B237E5">
        <w:rPr>
          <w:rFonts w:asciiTheme="majorBidi" w:hAnsiTheme="majorBidi" w:cstheme="majorBidi"/>
          <w:sz w:val="24"/>
          <w:szCs w:val="24"/>
        </w:rPr>
        <w:t>pemerintah, y</w:t>
      </w:r>
      <w:r w:rsidRPr="00B237E5">
        <w:rPr>
          <w:rFonts w:asciiTheme="majorBidi" w:hAnsiTheme="majorBidi" w:cstheme="majorBidi"/>
          <w:sz w:val="24"/>
          <w:szCs w:val="24"/>
        </w:rPr>
        <w:t xml:space="preserve">ang termasuk </w:t>
      </w:r>
      <w:r w:rsidR="0004345C" w:rsidRPr="00B237E5">
        <w:rPr>
          <w:rFonts w:asciiTheme="majorBidi" w:hAnsiTheme="majorBidi" w:cstheme="majorBidi"/>
          <w:sz w:val="24"/>
          <w:szCs w:val="24"/>
        </w:rPr>
        <w:t>ke</w:t>
      </w:r>
      <w:r w:rsidRPr="00B237E5">
        <w:rPr>
          <w:rFonts w:asciiTheme="majorBidi" w:hAnsiTheme="majorBidi" w:cstheme="majorBidi"/>
          <w:sz w:val="24"/>
          <w:szCs w:val="24"/>
        </w:rPr>
        <w:t xml:space="preserve">dalam golongan </w:t>
      </w:r>
      <w:r w:rsidR="0004345C" w:rsidRPr="00B237E5">
        <w:rPr>
          <w:rFonts w:asciiTheme="majorBidi" w:hAnsiTheme="majorBidi" w:cstheme="majorBidi"/>
          <w:sz w:val="24"/>
          <w:szCs w:val="24"/>
        </w:rPr>
        <w:t>konsumsi pemerintah</w:t>
      </w:r>
      <w:r w:rsidRPr="00B237E5">
        <w:rPr>
          <w:rFonts w:asciiTheme="majorBidi" w:hAnsiTheme="majorBidi" w:cstheme="majorBidi"/>
          <w:sz w:val="24"/>
          <w:szCs w:val="24"/>
        </w:rPr>
        <w:t xml:space="preserve"> adalah pembelian barang dan jasa yang akan dikonsumsikan, seperti membayar gaji guru sekolah, mem</w:t>
      </w:r>
      <w:r w:rsidR="0004345C" w:rsidRPr="00B237E5">
        <w:rPr>
          <w:rFonts w:asciiTheme="majorBidi" w:hAnsiTheme="majorBidi" w:cstheme="majorBidi"/>
          <w:sz w:val="24"/>
          <w:szCs w:val="24"/>
        </w:rPr>
        <w:t>beli alat-alat tulis dan kertas serta digunakan untuk</w:t>
      </w:r>
      <w:r w:rsidRPr="00B237E5">
        <w:rPr>
          <w:rFonts w:asciiTheme="majorBidi" w:hAnsiTheme="majorBidi" w:cstheme="majorBidi"/>
          <w:sz w:val="24"/>
          <w:szCs w:val="24"/>
        </w:rPr>
        <w:t xml:space="preserve"> membeli bensin untuk kendaraan pemerintah. Sedangkan </w:t>
      </w:r>
      <w:r w:rsidR="0004345C" w:rsidRPr="00B237E5">
        <w:rPr>
          <w:rFonts w:asciiTheme="majorBidi" w:hAnsiTheme="majorBidi" w:cstheme="majorBidi"/>
          <w:sz w:val="24"/>
          <w:szCs w:val="24"/>
        </w:rPr>
        <w:t xml:space="preserve">yang termasuk </w:t>
      </w:r>
      <w:r w:rsidRPr="00B237E5">
        <w:rPr>
          <w:rFonts w:asciiTheme="majorBidi" w:hAnsiTheme="majorBidi" w:cstheme="majorBidi"/>
          <w:sz w:val="24"/>
          <w:szCs w:val="24"/>
        </w:rPr>
        <w:t xml:space="preserve">investasi pemerintah </w:t>
      </w:r>
      <w:r w:rsidR="0004345C" w:rsidRPr="00B237E5">
        <w:rPr>
          <w:rFonts w:asciiTheme="majorBidi" w:hAnsiTheme="majorBidi" w:cstheme="majorBidi"/>
          <w:sz w:val="24"/>
          <w:szCs w:val="24"/>
        </w:rPr>
        <w:t>adalah</w:t>
      </w:r>
      <w:r w:rsidRPr="00B237E5">
        <w:rPr>
          <w:rFonts w:asciiTheme="majorBidi" w:hAnsiTheme="majorBidi" w:cstheme="majorBidi"/>
          <w:sz w:val="24"/>
          <w:szCs w:val="24"/>
        </w:rPr>
        <w:t xml:space="preserve"> </w:t>
      </w:r>
      <w:r w:rsidRPr="00B237E5">
        <w:rPr>
          <w:rFonts w:asciiTheme="majorBidi" w:hAnsiTheme="majorBidi" w:cstheme="majorBidi"/>
          <w:sz w:val="24"/>
          <w:szCs w:val="24"/>
        </w:rPr>
        <w:lastRenderedPageBreak/>
        <w:t xml:space="preserve">pengeluaran </w:t>
      </w:r>
      <w:r w:rsidR="0004345C" w:rsidRPr="00B237E5">
        <w:rPr>
          <w:rFonts w:asciiTheme="majorBidi" w:hAnsiTheme="majorBidi" w:cstheme="majorBidi"/>
          <w:sz w:val="24"/>
          <w:szCs w:val="24"/>
        </w:rPr>
        <w:t xml:space="preserve">yang digunakan </w:t>
      </w:r>
      <w:r w:rsidRPr="00B237E5">
        <w:rPr>
          <w:rFonts w:asciiTheme="majorBidi" w:hAnsiTheme="majorBidi" w:cstheme="majorBidi"/>
          <w:sz w:val="24"/>
          <w:szCs w:val="24"/>
        </w:rPr>
        <w:t>untuk membangun prasarana seperti jalan, sekolah, rumah sakit dan irigasi</w:t>
      </w:r>
      <w:r w:rsidR="00EB77B5" w:rsidRPr="00B237E5">
        <w:rPr>
          <w:rFonts w:asciiTheme="majorBidi" w:hAnsiTheme="majorBidi" w:cstheme="majorBidi"/>
          <w:sz w:val="24"/>
          <w:szCs w:val="24"/>
        </w:rPr>
        <w:t>.</w:t>
      </w:r>
      <w:r w:rsidRPr="00B237E5">
        <w:rPr>
          <w:rStyle w:val="FootnoteReference"/>
          <w:rFonts w:asciiTheme="majorBidi" w:hAnsiTheme="majorBidi" w:cstheme="majorBidi"/>
          <w:sz w:val="24"/>
          <w:szCs w:val="24"/>
        </w:rPr>
        <w:footnoteReference w:id="22"/>
      </w:r>
    </w:p>
    <w:p w:rsidR="00FE271B" w:rsidRPr="00B237E5" w:rsidRDefault="00FE271B" w:rsidP="00FE271B">
      <w:pPr>
        <w:spacing w:after="0" w:line="480" w:lineRule="auto"/>
        <w:ind w:left="284"/>
        <w:jc w:val="both"/>
        <w:rPr>
          <w:rFonts w:asciiTheme="majorBidi" w:hAnsiTheme="majorBidi" w:cstheme="majorBidi"/>
          <w:b/>
          <w:sz w:val="24"/>
          <w:szCs w:val="24"/>
        </w:rPr>
      </w:pPr>
      <w:r w:rsidRPr="00B237E5">
        <w:rPr>
          <w:rFonts w:asciiTheme="majorBidi" w:hAnsiTheme="majorBidi" w:cstheme="majorBidi"/>
          <w:b/>
          <w:sz w:val="24"/>
          <w:szCs w:val="24"/>
        </w:rPr>
        <w:t xml:space="preserve">2. </w:t>
      </w:r>
      <w:r w:rsidR="00EB77B5" w:rsidRPr="00B237E5">
        <w:rPr>
          <w:rFonts w:asciiTheme="majorBidi" w:hAnsiTheme="majorBidi" w:cstheme="majorBidi"/>
          <w:b/>
          <w:sz w:val="24"/>
          <w:szCs w:val="24"/>
        </w:rPr>
        <w:t>Faktor-Faktor y</w:t>
      </w:r>
      <w:r w:rsidRPr="00B237E5">
        <w:rPr>
          <w:rFonts w:asciiTheme="majorBidi" w:hAnsiTheme="majorBidi" w:cstheme="majorBidi"/>
          <w:b/>
          <w:sz w:val="24"/>
          <w:szCs w:val="24"/>
        </w:rPr>
        <w:t>ang Mempengaruhi Pengeluaran Pemerintah</w:t>
      </w:r>
    </w:p>
    <w:p w:rsidR="00FE271B" w:rsidRPr="00B237E5" w:rsidRDefault="00FE271B" w:rsidP="00465D8E">
      <w:pPr>
        <w:spacing w:after="0" w:line="480" w:lineRule="auto"/>
        <w:ind w:firstLine="567"/>
        <w:jc w:val="both"/>
        <w:rPr>
          <w:rFonts w:asciiTheme="majorBidi" w:hAnsiTheme="majorBidi" w:cstheme="majorBidi"/>
          <w:sz w:val="24"/>
          <w:szCs w:val="24"/>
        </w:rPr>
      </w:pPr>
      <w:r w:rsidRPr="00B237E5">
        <w:rPr>
          <w:rFonts w:asciiTheme="majorBidi" w:hAnsiTheme="majorBidi" w:cstheme="majorBidi"/>
          <w:sz w:val="24"/>
          <w:szCs w:val="24"/>
        </w:rPr>
        <w:t>Adapun faktor-faktor yang mempengaruhi pengeluaran pemerintah</w:t>
      </w:r>
      <w:r w:rsidR="0004345C" w:rsidRPr="00B237E5">
        <w:rPr>
          <w:rFonts w:asciiTheme="majorBidi" w:hAnsiTheme="majorBidi" w:cstheme="majorBidi"/>
          <w:sz w:val="24"/>
          <w:szCs w:val="24"/>
        </w:rPr>
        <w:t xml:space="preserve">, </w:t>
      </w:r>
      <w:r w:rsidR="0004345C" w:rsidRPr="00B237E5">
        <w:rPr>
          <w:rStyle w:val="FootnoteReference"/>
          <w:rFonts w:asciiTheme="majorBidi" w:hAnsiTheme="majorBidi" w:cstheme="majorBidi"/>
          <w:sz w:val="24"/>
          <w:szCs w:val="24"/>
        </w:rPr>
        <w:footnoteReference w:id="23"/>
      </w:r>
      <w:r w:rsidR="0083439B">
        <w:rPr>
          <w:rFonts w:asciiTheme="majorBidi" w:hAnsiTheme="majorBidi" w:cstheme="majorBidi"/>
          <w:sz w:val="24"/>
          <w:szCs w:val="24"/>
        </w:rPr>
        <w:t xml:space="preserve"> adalah sebagai berikut</w:t>
      </w:r>
      <w:r w:rsidRPr="00B237E5">
        <w:rPr>
          <w:rFonts w:asciiTheme="majorBidi" w:hAnsiTheme="majorBidi" w:cstheme="majorBidi"/>
          <w:sz w:val="24"/>
          <w:szCs w:val="24"/>
        </w:rPr>
        <w:t>:</w:t>
      </w:r>
    </w:p>
    <w:p w:rsidR="00FE271B" w:rsidRPr="00B237E5" w:rsidRDefault="00FE271B" w:rsidP="00FE271B">
      <w:pPr>
        <w:pStyle w:val="ListParagraph"/>
        <w:numPr>
          <w:ilvl w:val="7"/>
          <w:numId w:val="3"/>
        </w:numPr>
        <w:spacing w:after="0" w:line="480" w:lineRule="auto"/>
        <w:ind w:left="567" w:hanging="283"/>
        <w:jc w:val="both"/>
        <w:rPr>
          <w:rFonts w:asciiTheme="majorBidi" w:hAnsiTheme="majorBidi" w:cstheme="majorBidi"/>
          <w:b/>
          <w:sz w:val="24"/>
          <w:szCs w:val="24"/>
        </w:rPr>
      </w:pPr>
      <w:r w:rsidRPr="00B237E5">
        <w:rPr>
          <w:rFonts w:asciiTheme="majorBidi" w:hAnsiTheme="majorBidi" w:cstheme="majorBidi"/>
          <w:sz w:val="24"/>
          <w:szCs w:val="24"/>
        </w:rPr>
        <w:t>Proyeksi jumlah pajak yang diterima</w:t>
      </w:r>
    </w:p>
    <w:p w:rsidR="00FE271B" w:rsidRPr="00B237E5" w:rsidRDefault="00FE271B" w:rsidP="00465D8E">
      <w:pPr>
        <w:pStyle w:val="ListParagraph"/>
        <w:spacing w:after="0" w:line="480" w:lineRule="auto"/>
        <w:ind w:left="0" w:firstLine="567"/>
        <w:jc w:val="both"/>
        <w:rPr>
          <w:rFonts w:asciiTheme="majorBidi" w:hAnsiTheme="majorBidi" w:cstheme="majorBidi"/>
          <w:sz w:val="24"/>
          <w:szCs w:val="24"/>
        </w:rPr>
      </w:pPr>
      <w:r w:rsidRPr="00B237E5">
        <w:rPr>
          <w:rFonts w:asciiTheme="majorBidi" w:hAnsiTheme="majorBidi" w:cstheme="majorBidi"/>
          <w:bCs/>
          <w:sz w:val="24"/>
          <w:szCs w:val="24"/>
        </w:rPr>
        <w:t>S</w:t>
      </w:r>
      <w:r w:rsidRPr="00B237E5">
        <w:rPr>
          <w:rFonts w:asciiTheme="majorBidi" w:hAnsiTheme="majorBidi" w:cstheme="majorBidi"/>
          <w:sz w:val="24"/>
          <w:szCs w:val="24"/>
        </w:rPr>
        <w:t xml:space="preserve">alah satu faktor </w:t>
      </w:r>
      <w:r w:rsidR="00465D8E" w:rsidRPr="00B237E5">
        <w:rPr>
          <w:rFonts w:asciiTheme="majorBidi" w:hAnsiTheme="majorBidi" w:cstheme="majorBidi"/>
          <w:sz w:val="24"/>
          <w:szCs w:val="24"/>
        </w:rPr>
        <w:t xml:space="preserve">utama </w:t>
      </w:r>
      <w:r w:rsidRPr="00B237E5">
        <w:rPr>
          <w:rFonts w:asciiTheme="majorBidi" w:hAnsiTheme="majorBidi" w:cstheme="majorBidi"/>
          <w:sz w:val="24"/>
          <w:szCs w:val="24"/>
        </w:rPr>
        <w:t>yang</w:t>
      </w:r>
      <w:r w:rsidR="00465D8E" w:rsidRPr="00B237E5">
        <w:rPr>
          <w:rFonts w:asciiTheme="majorBidi" w:hAnsiTheme="majorBidi" w:cstheme="majorBidi"/>
          <w:sz w:val="24"/>
          <w:szCs w:val="24"/>
        </w:rPr>
        <w:t xml:space="preserve"> digunakan dalam</w:t>
      </w:r>
      <w:r w:rsidRPr="00B237E5">
        <w:rPr>
          <w:rFonts w:asciiTheme="majorBidi" w:hAnsiTheme="majorBidi" w:cstheme="majorBidi"/>
          <w:sz w:val="24"/>
          <w:szCs w:val="24"/>
        </w:rPr>
        <w:t xml:space="preserve"> menentukan besarnya pengeluaran pemerin</w:t>
      </w:r>
      <w:r w:rsidR="00B52D87">
        <w:rPr>
          <w:rFonts w:asciiTheme="majorBidi" w:hAnsiTheme="majorBidi" w:cstheme="majorBidi"/>
          <w:sz w:val="24"/>
          <w:szCs w:val="24"/>
        </w:rPr>
        <w:t>tah adalah jumlah pajak yang di</w:t>
      </w:r>
      <w:r w:rsidRPr="00B237E5">
        <w:rPr>
          <w:rFonts w:asciiTheme="majorBidi" w:hAnsiTheme="majorBidi" w:cstheme="majorBidi"/>
          <w:sz w:val="24"/>
          <w:szCs w:val="24"/>
        </w:rPr>
        <w:t xml:space="preserve">ramalkan. Dalam </w:t>
      </w:r>
      <w:r w:rsidR="00465D8E" w:rsidRPr="00B237E5">
        <w:rPr>
          <w:rFonts w:asciiTheme="majorBidi" w:hAnsiTheme="majorBidi" w:cstheme="majorBidi"/>
          <w:sz w:val="24"/>
          <w:szCs w:val="24"/>
        </w:rPr>
        <w:t>pe</w:t>
      </w:r>
      <w:r w:rsidRPr="00B237E5">
        <w:rPr>
          <w:rFonts w:asciiTheme="majorBidi" w:hAnsiTheme="majorBidi" w:cstheme="majorBidi"/>
          <w:sz w:val="24"/>
          <w:szCs w:val="24"/>
        </w:rPr>
        <w:t>nyusun</w:t>
      </w:r>
      <w:r w:rsidR="00465D8E" w:rsidRPr="00B237E5">
        <w:rPr>
          <w:rFonts w:asciiTheme="majorBidi" w:hAnsiTheme="majorBidi" w:cstheme="majorBidi"/>
          <w:sz w:val="24"/>
          <w:szCs w:val="24"/>
        </w:rPr>
        <w:t>an</w:t>
      </w:r>
      <w:r w:rsidRPr="00B237E5">
        <w:rPr>
          <w:rFonts w:asciiTheme="majorBidi" w:hAnsiTheme="majorBidi" w:cstheme="majorBidi"/>
          <w:sz w:val="24"/>
          <w:szCs w:val="24"/>
        </w:rPr>
        <w:t xml:space="preserve"> anggaran belanja pemerintah</w:t>
      </w:r>
      <w:r w:rsidR="00465D8E" w:rsidRPr="00B237E5">
        <w:rPr>
          <w:rFonts w:asciiTheme="majorBidi" w:hAnsiTheme="majorBidi" w:cstheme="majorBidi"/>
          <w:sz w:val="24"/>
          <w:szCs w:val="24"/>
        </w:rPr>
        <w:t>, maka</w:t>
      </w:r>
      <w:r w:rsidRPr="00B237E5">
        <w:rPr>
          <w:rFonts w:asciiTheme="majorBidi" w:hAnsiTheme="majorBidi" w:cstheme="majorBidi"/>
          <w:sz w:val="24"/>
          <w:szCs w:val="24"/>
        </w:rPr>
        <w:t xml:space="preserve"> terlebih dahulu</w:t>
      </w:r>
      <w:r w:rsidR="00465D8E" w:rsidRPr="00B237E5">
        <w:rPr>
          <w:rFonts w:asciiTheme="majorBidi" w:hAnsiTheme="majorBidi" w:cstheme="majorBidi"/>
          <w:sz w:val="24"/>
          <w:szCs w:val="24"/>
        </w:rPr>
        <w:t xml:space="preserve"> yang harus dibuat adalah</w:t>
      </w:r>
      <w:r w:rsidRPr="00B237E5">
        <w:rPr>
          <w:rFonts w:asciiTheme="majorBidi" w:hAnsiTheme="majorBidi" w:cstheme="majorBidi"/>
          <w:sz w:val="24"/>
          <w:szCs w:val="24"/>
        </w:rPr>
        <w:t xml:space="preserve"> proyeksi men</w:t>
      </w:r>
      <w:r w:rsidR="00B52D87">
        <w:rPr>
          <w:rFonts w:asciiTheme="majorBidi" w:hAnsiTheme="majorBidi" w:cstheme="majorBidi"/>
          <w:sz w:val="24"/>
          <w:szCs w:val="24"/>
        </w:rPr>
        <w:t>genai jumlah pajak yang akan di</w:t>
      </w:r>
      <w:r w:rsidR="00465D8E" w:rsidRPr="00B237E5">
        <w:rPr>
          <w:rFonts w:asciiTheme="majorBidi" w:hAnsiTheme="majorBidi" w:cstheme="majorBidi"/>
          <w:sz w:val="24"/>
          <w:szCs w:val="24"/>
        </w:rPr>
        <w:t>terima. Sem</w:t>
      </w:r>
      <w:r w:rsidRPr="00B237E5">
        <w:rPr>
          <w:rFonts w:asciiTheme="majorBidi" w:hAnsiTheme="majorBidi" w:cstheme="majorBidi"/>
          <w:sz w:val="24"/>
          <w:szCs w:val="24"/>
        </w:rPr>
        <w:t xml:space="preserve">akin banyak jumlah </w:t>
      </w:r>
      <w:r w:rsidR="00465D8E" w:rsidRPr="00B237E5">
        <w:rPr>
          <w:rFonts w:asciiTheme="majorBidi" w:hAnsiTheme="majorBidi" w:cstheme="majorBidi"/>
          <w:sz w:val="24"/>
          <w:szCs w:val="24"/>
        </w:rPr>
        <w:t>pajak ya</w:t>
      </w:r>
      <w:r w:rsidR="00B52D87">
        <w:rPr>
          <w:rFonts w:asciiTheme="majorBidi" w:hAnsiTheme="majorBidi" w:cstheme="majorBidi"/>
          <w:sz w:val="24"/>
          <w:szCs w:val="24"/>
        </w:rPr>
        <w:t>ng dapat di</w:t>
      </w:r>
      <w:r w:rsidR="00465D8E" w:rsidRPr="00B237E5">
        <w:rPr>
          <w:rFonts w:asciiTheme="majorBidi" w:hAnsiTheme="majorBidi" w:cstheme="majorBidi"/>
          <w:sz w:val="24"/>
          <w:szCs w:val="24"/>
        </w:rPr>
        <w:t>kumpulkan, maka akan sem</w:t>
      </w:r>
      <w:r w:rsidRPr="00B237E5">
        <w:rPr>
          <w:rFonts w:asciiTheme="majorBidi" w:hAnsiTheme="majorBidi" w:cstheme="majorBidi"/>
          <w:sz w:val="24"/>
          <w:szCs w:val="24"/>
        </w:rPr>
        <w:t>akin banyak pula pembelanjaan pemerintah yang dilakukan.</w:t>
      </w:r>
    </w:p>
    <w:p w:rsidR="00FE271B" w:rsidRPr="00B237E5" w:rsidRDefault="00FE271B" w:rsidP="00FE271B">
      <w:pPr>
        <w:pStyle w:val="ListParagraph"/>
        <w:numPr>
          <w:ilvl w:val="7"/>
          <w:numId w:val="3"/>
        </w:numPr>
        <w:spacing w:after="0" w:line="480" w:lineRule="auto"/>
        <w:jc w:val="both"/>
        <w:rPr>
          <w:rFonts w:asciiTheme="majorBidi" w:hAnsiTheme="majorBidi" w:cstheme="majorBidi"/>
          <w:b/>
          <w:sz w:val="24"/>
          <w:szCs w:val="24"/>
        </w:rPr>
      </w:pPr>
      <w:r w:rsidRPr="00B237E5">
        <w:rPr>
          <w:rFonts w:asciiTheme="majorBidi" w:hAnsiTheme="majorBidi" w:cstheme="majorBidi"/>
          <w:sz w:val="24"/>
          <w:szCs w:val="24"/>
        </w:rPr>
        <w:t>Tujuan-tujuan ekonomi yang ingin dicapai</w:t>
      </w:r>
    </w:p>
    <w:p w:rsidR="00FE271B" w:rsidRPr="00B237E5" w:rsidRDefault="00FE271B" w:rsidP="007607FB">
      <w:pPr>
        <w:pStyle w:val="ListParagraph"/>
        <w:spacing w:after="0" w:line="480" w:lineRule="auto"/>
        <w:ind w:left="0" w:firstLine="720"/>
        <w:jc w:val="both"/>
        <w:rPr>
          <w:rFonts w:asciiTheme="majorBidi" w:hAnsiTheme="majorBidi" w:cstheme="majorBidi"/>
          <w:sz w:val="24"/>
          <w:szCs w:val="24"/>
        </w:rPr>
      </w:pPr>
      <w:r w:rsidRPr="00B237E5">
        <w:rPr>
          <w:rFonts w:asciiTheme="majorBidi" w:hAnsiTheme="majorBidi" w:cstheme="majorBidi"/>
          <w:sz w:val="24"/>
          <w:szCs w:val="24"/>
        </w:rPr>
        <w:t xml:space="preserve">Beberapa tujuan </w:t>
      </w:r>
      <w:r w:rsidR="00465D8E" w:rsidRPr="00B237E5">
        <w:rPr>
          <w:rFonts w:asciiTheme="majorBidi" w:hAnsiTheme="majorBidi" w:cstheme="majorBidi"/>
          <w:sz w:val="24"/>
          <w:szCs w:val="24"/>
        </w:rPr>
        <w:t>ter</w:t>
      </w:r>
      <w:r w:rsidRPr="00B237E5">
        <w:rPr>
          <w:rFonts w:asciiTheme="majorBidi" w:hAnsiTheme="majorBidi" w:cstheme="majorBidi"/>
          <w:sz w:val="24"/>
          <w:szCs w:val="24"/>
        </w:rPr>
        <w:t xml:space="preserve">penting dari kegiatan pemerintah adalah mengatasi masalah </w:t>
      </w:r>
      <w:r w:rsidR="007607FB" w:rsidRPr="00B237E5">
        <w:rPr>
          <w:rFonts w:asciiTheme="majorBidi" w:hAnsiTheme="majorBidi" w:cstheme="majorBidi"/>
          <w:sz w:val="24"/>
          <w:szCs w:val="24"/>
        </w:rPr>
        <w:t>tingkat</w:t>
      </w:r>
      <w:r w:rsidR="00B52D87" w:rsidRPr="007D51A5">
        <w:rPr>
          <w:rFonts w:asciiTheme="majorBidi" w:hAnsiTheme="majorBidi" w:cstheme="majorBidi"/>
          <w:sz w:val="24"/>
          <w:szCs w:val="24"/>
        </w:rPr>
        <w:t xml:space="preserve"> </w:t>
      </w:r>
      <w:r w:rsidRPr="00B237E5">
        <w:rPr>
          <w:rFonts w:asciiTheme="majorBidi" w:hAnsiTheme="majorBidi" w:cstheme="majorBidi"/>
          <w:sz w:val="24"/>
          <w:szCs w:val="24"/>
        </w:rPr>
        <w:t>pengangguran, menghindari</w:t>
      </w:r>
      <w:r w:rsidR="007607FB" w:rsidRPr="00B237E5">
        <w:rPr>
          <w:rFonts w:asciiTheme="majorBidi" w:hAnsiTheme="majorBidi" w:cstheme="majorBidi"/>
          <w:sz w:val="24"/>
          <w:szCs w:val="24"/>
        </w:rPr>
        <w:t xml:space="preserve"> tingginya tingkat</w:t>
      </w:r>
      <w:r w:rsidRPr="00B237E5">
        <w:rPr>
          <w:rFonts w:asciiTheme="majorBidi" w:hAnsiTheme="majorBidi" w:cstheme="majorBidi"/>
          <w:sz w:val="24"/>
          <w:szCs w:val="24"/>
        </w:rPr>
        <w:t xml:space="preserve"> inflasi dan mempercepat pembangunan ekonomi dalam jangka panjang se</w:t>
      </w:r>
      <w:r w:rsidR="00B52D87">
        <w:rPr>
          <w:rFonts w:asciiTheme="majorBidi" w:hAnsiTheme="majorBidi" w:cstheme="majorBidi"/>
          <w:sz w:val="24"/>
          <w:szCs w:val="24"/>
        </w:rPr>
        <w:t xml:space="preserve">rta pembangunan infrastruktur. </w:t>
      </w:r>
      <w:r w:rsidR="00B52D87" w:rsidRPr="007D51A5">
        <w:rPr>
          <w:rFonts w:asciiTheme="majorBidi" w:hAnsiTheme="majorBidi" w:cstheme="majorBidi"/>
          <w:sz w:val="24"/>
          <w:szCs w:val="24"/>
        </w:rPr>
        <w:t>Cara u</w:t>
      </w:r>
      <w:r w:rsidRPr="00B237E5">
        <w:rPr>
          <w:rFonts w:asciiTheme="majorBidi" w:hAnsiTheme="majorBidi" w:cstheme="majorBidi"/>
          <w:sz w:val="24"/>
          <w:szCs w:val="24"/>
        </w:rPr>
        <w:t>ntuk me</w:t>
      </w:r>
      <w:r w:rsidR="00B52D87" w:rsidRPr="007D51A5">
        <w:rPr>
          <w:rFonts w:asciiTheme="majorBidi" w:hAnsiTheme="majorBidi" w:cstheme="majorBidi"/>
          <w:sz w:val="24"/>
          <w:szCs w:val="24"/>
        </w:rPr>
        <w:t>n</w:t>
      </w:r>
      <w:r w:rsidR="007607FB" w:rsidRPr="00B237E5">
        <w:rPr>
          <w:rFonts w:asciiTheme="majorBidi" w:hAnsiTheme="majorBidi" w:cstheme="majorBidi"/>
          <w:sz w:val="24"/>
          <w:szCs w:val="24"/>
        </w:rPr>
        <w:t>capa</w:t>
      </w:r>
      <w:r w:rsidRPr="00B237E5">
        <w:rPr>
          <w:rFonts w:asciiTheme="majorBidi" w:hAnsiTheme="majorBidi" w:cstheme="majorBidi"/>
          <w:sz w:val="24"/>
          <w:szCs w:val="24"/>
        </w:rPr>
        <w:t>i tujuan-</w:t>
      </w:r>
      <w:r w:rsidRPr="00B237E5">
        <w:rPr>
          <w:rFonts w:asciiTheme="majorBidi" w:hAnsiTheme="majorBidi" w:cstheme="majorBidi"/>
          <w:sz w:val="24"/>
          <w:szCs w:val="24"/>
        </w:rPr>
        <w:lastRenderedPageBreak/>
        <w:t>tujuan tersebut</w:t>
      </w:r>
      <w:r w:rsidR="007607FB" w:rsidRPr="00B237E5">
        <w:rPr>
          <w:rFonts w:asciiTheme="majorBidi" w:hAnsiTheme="majorBidi" w:cstheme="majorBidi"/>
          <w:sz w:val="24"/>
          <w:szCs w:val="24"/>
        </w:rPr>
        <w:t>,</w:t>
      </w:r>
      <w:r w:rsidRPr="00B237E5">
        <w:rPr>
          <w:rFonts w:asciiTheme="majorBidi" w:hAnsiTheme="majorBidi" w:cstheme="majorBidi"/>
          <w:sz w:val="24"/>
          <w:szCs w:val="24"/>
        </w:rPr>
        <w:t xml:space="preserve"> sering sekali pemerinta</w:t>
      </w:r>
      <w:r w:rsidR="007607FB" w:rsidRPr="00B237E5">
        <w:rPr>
          <w:rFonts w:asciiTheme="majorBidi" w:hAnsiTheme="majorBidi" w:cstheme="majorBidi"/>
          <w:sz w:val="24"/>
          <w:szCs w:val="24"/>
        </w:rPr>
        <w:t>h</w:t>
      </w:r>
      <w:r w:rsidRPr="00B237E5">
        <w:rPr>
          <w:rFonts w:asciiTheme="majorBidi" w:hAnsiTheme="majorBidi" w:cstheme="majorBidi"/>
          <w:sz w:val="24"/>
          <w:szCs w:val="24"/>
        </w:rPr>
        <w:t xml:space="preserve"> membelanjakan uang jauh lebi</w:t>
      </w:r>
      <w:r w:rsidR="00B52D87">
        <w:rPr>
          <w:rFonts w:asciiTheme="majorBidi" w:hAnsiTheme="majorBidi" w:cstheme="majorBidi"/>
          <w:sz w:val="24"/>
          <w:szCs w:val="24"/>
        </w:rPr>
        <w:t>h besar dari pendapatan yang diterima dari pajak</w:t>
      </w:r>
      <w:r w:rsidR="00B52D87" w:rsidRPr="007D51A5">
        <w:rPr>
          <w:rFonts w:asciiTheme="majorBidi" w:hAnsiTheme="majorBidi" w:cstheme="majorBidi"/>
          <w:sz w:val="24"/>
          <w:szCs w:val="24"/>
        </w:rPr>
        <w:t xml:space="preserve"> s</w:t>
      </w:r>
      <w:r w:rsidR="007607FB" w:rsidRPr="00B237E5">
        <w:rPr>
          <w:rFonts w:asciiTheme="majorBidi" w:hAnsiTheme="majorBidi" w:cstheme="majorBidi"/>
          <w:sz w:val="24"/>
          <w:szCs w:val="24"/>
        </w:rPr>
        <w:t>ehingga</w:t>
      </w:r>
      <w:r w:rsidRPr="00B237E5">
        <w:rPr>
          <w:rFonts w:asciiTheme="majorBidi" w:hAnsiTheme="majorBidi" w:cstheme="majorBidi"/>
          <w:sz w:val="24"/>
          <w:szCs w:val="24"/>
        </w:rPr>
        <w:t xml:space="preserve"> untuk membiayainya pemerintah terpaksa meminjam atau mencetak uang.</w:t>
      </w:r>
    </w:p>
    <w:p w:rsidR="00FE271B" w:rsidRPr="00B237E5" w:rsidRDefault="00FE271B" w:rsidP="00FE271B">
      <w:pPr>
        <w:pStyle w:val="ListParagraph"/>
        <w:numPr>
          <w:ilvl w:val="7"/>
          <w:numId w:val="3"/>
        </w:numPr>
        <w:spacing w:after="0" w:line="480" w:lineRule="auto"/>
        <w:jc w:val="both"/>
        <w:rPr>
          <w:rFonts w:asciiTheme="majorBidi" w:hAnsiTheme="majorBidi" w:cstheme="majorBidi"/>
          <w:b/>
          <w:sz w:val="24"/>
          <w:szCs w:val="24"/>
        </w:rPr>
      </w:pPr>
      <w:r w:rsidRPr="00B237E5">
        <w:rPr>
          <w:rFonts w:asciiTheme="majorBidi" w:hAnsiTheme="majorBidi" w:cstheme="majorBidi"/>
          <w:sz w:val="24"/>
          <w:szCs w:val="24"/>
        </w:rPr>
        <w:t>Pertimbangan politik dan keamanan</w:t>
      </w:r>
    </w:p>
    <w:p w:rsidR="007D51A5" w:rsidRDefault="00FE271B" w:rsidP="007D51A5">
      <w:pPr>
        <w:pStyle w:val="ListParagraph"/>
        <w:spacing w:after="0" w:line="480" w:lineRule="auto"/>
        <w:ind w:left="0" w:firstLine="720"/>
        <w:jc w:val="both"/>
        <w:rPr>
          <w:rFonts w:asciiTheme="majorBidi" w:hAnsiTheme="majorBidi" w:cstheme="majorBidi"/>
          <w:sz w:val="24"/>
          <w:szCs w:val="24"/>
        </w:rPr>
      </w:pPr>
      <w:r w:rsidRPr="00B237E5">
        <w:rPr>
          <w:rFonts w:asciiTheme="majorBidi" w:hAnsiTheme="majorBidi" w:cstheme="majorBidi"/>
          <w:sz w:val="24"/>
          <w:szCs w:val="24"/>
        </w:rPr>
        <w:t xml:space="preserve">kekacauan politik, perselisihan antara berbagai golongan masyarakat dan derah sering </w:t>
      </w:r>
      <w:r w:rsidR="007607FB" w:rsidRPr="00B237E5">
        <w:rPr>
          <w:rFonts w:asciiTheme="majorBidi" w:hAnsiTheme="majorBidi" w:cstheme="majorBidi"/>
          <w:sz w:val="24"/>
          <w:szCs w:val="24"/>
        </w:rPr>
        <w:t>terjadi</w:t>
      </w:r>
      <w:r w:rsidRPr="00B237E5">
        <w:rPr>
          <w:rFonts w:asciiTheme="majorBidi" w:hAnsiTheme="majorBidi" w:cstheme="majorBidi"/>
          <w:sz w:val="24"/>
          <w:szCs w:val="24"/>
        </w:rPr>
        <w:t xml:space="preserve"> di berbagai belahan dunia. Keadaan seperti itu akan men</w:t>
      </w:r>
      <w:r w:rsidR="007607FB" w:rsidRPr="00B237E5">
        <w:rPr>
          <w:rFonts w:asciiTheme="majorBidi" w:hAnsiTheme="majorBidi" w:cstheme="majorBidi"/>
          <w:sz w:val="24"/>
          <w:szCs w:val="24"/>
        </w:rPr>
        <w:t>gakibat</w:t>
      </w:r>
      <w:r w:rsidRPr="00B237E5">
        <w:rPr>
          <w:rFonts w:asciiTheme="majorBidi" w:hAnsiTheme="majorBidi" w:cstheme="majorBidi"/>
          <w:sz w:val="24"/>
          <w:szCs w:val="24"/>
        </w:rPr>
        <w:t xml:space="preserve">kan </w:t>
      </w:r>
      <w:r w:rsidR="007607FB" w:rsidRPr="00B237E5">
        <w:rPr>
          <w:rFonts w:asciiTheme="majorBidi" w:hAnsiTheme="majorBidi" w:cstheme="majorBidi"/>
          <w:sz w:val="24"/>
          <w:szCs w:val="24"/>
        </w:rPr>
        <w:t xml:space="preserve">pada </w:t>
      </w:r>
      <w:r w:rsidRPr="00B237E5">
        <w:rPr>
          <w:rFonts w:asciiTheme="majorBidi" w:hAnsiTheme="majorBidi" w:cstheme="majorBidi"/>
          <w:sz w:val="24"/>
          <w:szCs w:val="24"/>
        </w:rPr>
        <w:t>kenaikan pe</w:t>
      </w:r>
      <w:r w:rsidR="007607FB" w:rsidRPr="00B237E5">
        <w:rPr>
          <w:rFonts w:asciiTheme="majorBidi" w:hAnsiTheme="majorBidi" w:cstheme="majorBidi"/>
          <w:sz w:val="24"/>
          <w:szCs w:val="24"/>
        </w:rPr>
        <w:t>ngeluaran</w:t>
      </w:r>
      <w:r w:rsidRPr="00B237E5">
        <w:rPr>
          <w:rFonts w:asciiTheme="majorBidi" w:hAnsiTheme="majorBidi" w:cstheme="majorBidi"/>
          <w:sz w:val="24"/>
          <w:szCs w:val="24"/>
        </w:rPr>
        <w:t xml:space="preserve"> pemerintah </w:t>
      </w:r>
      <w:r w:rsidR="007607FB" w:rsidRPr="00B237E5">
        <w:rPr>
          <w:rFonts w:asciiTheme="majorBidi" w:hAnsiTheme="majorBidi" w:cstheme="majorBidi"/>
          <w:sz w:val="24"/>
          <w:szCs w:val="24"/>
        </w:rPr>
        <w:t xml:space="preserve">yang </w:t>
      </w:r>
      <w:r w:rsidRPr="00B237E5">
        <w:rPr>
          <w:rFonts w:asciiTheme="majorBidi" w:hAnsiTheme="majorBidi" w:cstheme="majorBidi"/>
          <w:sz w:val="24"/>
          <w:szCs w:val="24"/>
        </w:rPr>
        <w:t>sangat besar, terutama apabila operasi militer perlu dilakukan. Ancaman kestabilan dari negara luar juga dapat men</w:t>
      </w:r>
      <w:r w:rsidR="007607FB" w:rsidRPr="00B237E5">
        <w:rPr>
          <w:rFonts w:asciiTheme="majorBidi" w:hAnsiTheme="majorBidi" w:cstheme="majorBidi"/>
          <w:sz w:val="24"/>
          <w:szCs w:val="24"/>
        </w:rPr>
        <w:t>yebab</w:t>
      </w:r>
      <w:r w:rsidRPr="00B237E5">
        <w:rPr>
          <w:rFonts w:asciiTheme="majorBidi" w:hAnsiTheme="majorBidi" w:cstheme="majorBidi"/>
          <w:sz w:val="24"/>
          <w:szCs w:val="24"/>
        </w:rPr>
        <w:t>kan kenaikan yang besar dalam pengeluaran ketentaraan dan memaksa pemerintah untuk membelanjakan uang yang jauh lebih besar dari pendapatan</w:t>
      </w:r>
      <w:r w:rsidR="007607FB" w:rsidRPr="00B237E5">
        <w:rPr>
          <w:rFonts w:asciiTheme="majorBidi" w:hAnsiTheme="majorBidi" w:cstheme="majorBidi"/>
          <w:sz w:val="24"/>
          <w:szCs w:val="24"/>
        </w:rPr>
        <w:t xml:space="preserve"> yang diperoleh pemerintah dari</w:t>
      </w:r>
      <w:r w:rsidRPr="00B237E5">
        <w:rPr>
          <w:rFonts w:asciiTheme="majorBidi" w:hAnsiTheme="majorBidi" w:cstheme="majorBidi"/>
          <w:sz w:val="24"/>
          <w:szCs w:val="24"/>
        </w:rPr>
        <w:t xml:space="preserve"> pajak</w:t>
      </w:r>
      <w:r w:rsidR="00EB77B5" w:rsidRPr="00B237E5">
        <w:rPr>
          <w:rFonts w:asciiTheme="majorBidi" w:hAnsiTheme="majorBidi" w:cstheme="majorBidi"/>
          <w:sz w:val="24"/>
          <w:szCs w:val="24"/>
        </w:rPr>
        <w:t>.</w:t>
      </w:r>
    </w:p>
    <w:p w:rsidR="007D65DE" w:rsidRPr="007B213C" w:rsidRDefault="007D65DE" w:rsidP="007D65DE">
      <w:pPr>
        <w:spacing w:after="0" w:line="240" w:lineRule="auto"/>
        <w:jc w:val="both"/>
        <w:rPr>
          <w:rFonts w:asciiTheme="majorBidi" w:hAnsiTheme="majorBidi" w:cstheme="majorBidi"/>
          <w:b/>
          <w:sz w:val="24"/>
          <w:szCs w:val="24"/>
        </w:rPr>
      </w:pPr>
    </w:p>
    <w:p w:rsidR="00FE271B" w:rsidRPr="00B237E5" w:rsidRDefault="00FE271B" w:rsidP="00FE271B">
      <w:pPr>
        <w:spacing w:after="0" w:line="480" w:lineRule="auto"/>
        <w:jc w:val="both"/>
        <w:rPr>
          <w:rFonts w:asciiTheme="majorBidi" w:hAnsiTheme="majorBidi" w:cstheme="majorBidi"/>
          <w:b/>
          <w:sz w:val="24"/>
          <w:szCs w:val="24"/>
        </w:rPr>
      </w:pPr>
      <w:r w:rsidRPr="00B237E5">
        <w:rPr>
          <w:rFonts w:asciiTheme="majorBidi" w:hAnsiTheme="majorBidi" w:cstheme="majorBidi"/>
          <w:b/>
          <w:sz w:val="24"/>
          <w:szCs w:val="24"/>
        </w:rPr>
        <w:t>E. Tenaga Kerja</w:t>
      </w:r>
    </w:p>
    <w:p w:rsidR="00FE271B" w:rsidRPr="00B237E5" w:rsidRDefault="00FE271B" w:rsidP="00FE271B">
      <w:pPr>
        <w:spacing w:after="0" w:line="480" w:lineRule="auto"/>
        <w:ind w:left="284"/>
        <w:jc w:val="both"/>
        <w:rPr>
          <w:rFonts w:asciiTheme="majorBidi" w:hAnsiTheme="majorBidi" w:cstheme="majorBidi"/>
          <w:b/>
          <w:sz w:val="24"/>
          <w:szCs w:val="24"/>
        </w:rPr>
      </w:pPr>
      <w:r w:rsidRPr="00B237E5">
        <w:rPr>
          <w:rFonts w:asciiTheme="majorBidi" w:hAnsiTheme="majorBidi" w:cstheme="majorBidi"/>
          <w:b/>
          <w:sz w:val="24"/>
          <w:szCs w:val="24"/>
        </w:rPr>
        <w:t>1. Pengertian Tenaga Kerja</w:t>
      </w:r>
    </w:p>
    <w:p w:rsidR="00FE271B" w:rsidRPr="00B237E5" w:rsidRDefault="006400FB" w:rsidP="00FE271B">
      <w:pPr>
        <w:pStyle w:val="Default"/>
        <w:spacing w:line="480" w:lineRule="auto"/>
        <w:ind w:firstLine="567"/>
        <w:jc w:val="both"/>
        <w:rPr>
          <w:rFonts w:asciiTheme="majorBidi" w:hAnsiTheme="majorBidi" w:cstheme="majorBidi"/>
        </w:rPr>
      </w:pPr>
      <w:r w:rsidRPr="00B237E5">
        <w:rPr>
          <w:rFonts w:asciiTheme="majorBidi" w:hAnsiTheme="majorBidi" w:cstheme="majorBidi"/>
        </w:rPr>
        <w:t>M</w:t>
      </w:r>
      <w:r w:rsidR="00FE271B" w:rsidRPr="00B237E5">
        <w:rPr>
          <w:rFonts w:asciiTheme="majorBidi" w:hAnsiTheme="majorBidi" w:cstheme="majorBidi"/>
        </w:rPr>
        <w:t>ulyadi</w:t>
      </w:r>
      <w:r w:rsidRPr="00B237E5">
        <w:rPr>
          <w:rFonts w:asciiTheme="majorBidi" w:hAnsiTheme="majorBidi" w:cstheme="majorBidi"/>
        </w:rPr>
        <w:t xml:space="preserve"> berpendapat bahwa</w:t>
      </w:r>
      <w:r w:rsidR="00FE271B" w:rsidRPr="00B237E5">
        <w:rPr>
          <w:rFonts w:asciiTheme="majorBidi" w:hAnsiTheme="majorBidi" w:cstheme="majorBidi"/>
        </w:rPr>
        <w:t xml:space="preserve"> tenaga kerja (</w:t>
      </w:r>
      <w:r w:rsidR="00FE271B" w:rsidRPr="00B237E5">
        <w:rPr>
          <w:rFonts w:asciiTheme="majorBidi" w:hAnsiTheme="majorBidi" w:cstheme="majorBidi"/>
          <w:i/>
          <w:iCs/>
        </w:rPr>
        <w:t>man power</w:t>
      </w:r>
      <w:r w:rsidR="00FE271B" w:rsidRPr="00B237E5">
        <w:rPr>
          <w:rFonts w:asciiTheme="majorBidi" w:hAnsiTheme="majorBidi" w:cstheme="majorBidi"/>
        </w:rPr>
        <w:t>) pada dasarnya adalah penduduk dalam usia kerja (berusia 15-64 tahun) atau jumla</w:t>
      </w:r>
      <w:r w:rsidR="00EB77B5" w:rsidRPr="00B237E5">
        <w:rPr>
          <w:rFonts w:asciiTheme="majorBidi" w:hAnsiTheme="majorBidi" w:cstheme="majorBidi"/>
        </w:rPr>
        <w:t>h seluruh penduduk dalam suatu n</w:t>
      </w:r>
      <w:r w:rsidR="00FE271B" w:rsidRPr="00B237E5">
        <w:rPr>
          <w:rFonts w:asciiTheme="majorBidi" w:hAnsiTheme="majorBidi" w:cstheme="majorBidi"/>
        </w:rPr>
        <w:t xml:space="preserve">egara yang dapat memproduksi barang dan jasa jika ada permintaan terhadap tenaga mereka, dan jika </w:t>
      </w:r>
      <w:r w:rsidR="00FE271B" w:rsidRPr="00B237E5">
        <w:rPr>
          <w:rFonts w:asciiTheme="majorBidi" w:hAnsiTheme="majorBidi" w:cstheme="majorBidi"/>
        </w:rPr>
        <w:lastRenderedPageBreak/>
        <w:t>mereka mau berpartisipasi dalam aktivitas tersebut</w:t>
      </w:r>
      <w:r w:rsidR="00FE271B" w:rsidRPr="00B237E5">
        <w:rPr>
          <w:rStyle w:val="FootnoteReference"/>
          <w:rFonts w:asciiTheme="majorBidi" w:hAnsiTheme="majorBidi" w:cstheme="majorBidi"/>
        </w:rPr>
        <w:footnoteReference w:id="24"/>
      </w:r>
      <w:r w:rsidR="00FE271B" w:rsidRPr="00B237E5">
        <w:rPr>
          <w:rFonts w:asciiTheme="majorBidi" w:hAnsiTheme="majorBidi" w:cstheme="majorBidi"/>
        </w:rPr>
        <w:t xml:space="preserve">. Sedangkan definisi tenaga kerja yaitu menurut </w:t>
      </w:r>
      <w:r w:rsidRPr="00B237E5">
        <w:rPr>
          <w:rFonts w:asciiTheme="majorBidi" w:hAnsiTheme="majorBidi" w:cstheme="majorBidi"/>
        </w:rPr>
        <w:t>Undang-undang Nomor</w:t>
      </w:r>
      <w:r w:rsidR="00A40C32">
        <w:rPr>
          <w:rFonts w:asciiTheme="majorBidi" w:hAnsiTheme="majorBidi" w:cstheme="majorBidi"/>
        </w:rPr>
        <w:t xml:space="preserve"> 13 T</w:t>
      </w:r>
      <w:r w:rsidR="00FE271B" w:rsidRPr="00B237E5">
        <w:rPr>
          <w:rFonts w:asciiTheme="majorBidi" w:hAnsiTheme="majorBidi" w:cstheme="majorBidi"/>
        </w:rPr>
        <w:t xml:space="preserve">ahun 2003 </w:t>
      </w:r>
      <w:r w:rsidR="00BE7803" w:rsidRPr="00B237E5">
        <w:rPr>
          <w:rFonts w:asciiTheme="majorBidi" w:hAnsiTheme="majorBidi" w:cstheme="majorBidi"/>
        </w:rPr>
        <w:t xml:space="preserve">tentang Ketenagakerjaan </w:t>
      </w:r>
      <w:r w:rsidR="00FE271B" w:rsidRPr="00B237E5">
        <w:rPr>
          <w:rFonts w:asciiTheme="majorBidi" w:hAnsiTheme="majorBidi" w:cstheme="majorBidi"/>
        </w:rPr>
        <w:t>pasal 1 ayat 2 Tenaga kerja adalah setiap orang yang mampu melakukan pekerjaan guna menghasilkan barang dan/atau jasa baik untuk memenuhi kebutuhan sendiri maupun untuk masyarakat</w:t>
      </w:r>
      <w:r w:rsidR="00EB77B5" w:rsidRPr="0083439B">
        <w:rPr>
          <w:rFonts w:asciiTheme="majorBidi" w:hAnsiTheme="majorBidi" w:cstheme="majorBidi"/>
        </w:rPr>
        <w:t>.</w:t>
      </w:r>
      <w:r w:rsidR="00FE271B" w:rsidRPr="0083439B">
        <w:rPr>
          <w:rStyle w:val="FootnoteReference"/>
          <w:rFonts w:asciiTheme="majorBidi" w:hAnsiTheme="majorBidi" w:cstheme="majorBidi"/>
        </w:rPr>
        <w:footnoteReference w:id="25"/>
      </w:r>
    </w:p>
    <w:p w:rsidR="00FE271B" w:rsidRPr="00B237E5" w:rsidRDefault="00FE271B" w:rsidP="00FE271B">
      <w:pPr>
        <w:pStyle w:val="Default"/>
        <w:spacing w:line="480" w:lineRule="auto"/>
        <w:ind w:firstLine="567"/>
        <w:jc w:val="both"/>
        <w:rPr>
          <w:rFonts w:asciiTheme="majorBidi" w:hAnsiTheme="majorBidi" w:cstheme="majorBidi"/>
        </w:rPr>
      </w:pPr>
      <w:r w:rsidRPr="00B237E5">
        <w:rPr>
          <w:rFonts w:asciiTheme="majorBidi" w:hAnsiTheme="majorBidi" w:cstheme="majorBidi"/>
        </w:rPr>
        <w:t>Secara garis besar penduduk suatu negara dibedakan menjadi dua kelompok, yaitu tenaga kerja dan bukan tenaga kerja. Bukan tenaga kerja adalah mereka yang dianggap tidak m</w:t>
      </w:r>
      <w:r w:rsidR="00B52D87">
        <w:rPr>
          <w:rFonts w:asciiTheme="majorBidi" w:hAnsiTheme="majorBidi" w:cstheme="majorBidi"/>
        </w:rPr>
        <w:t>ampu dan tidak mau bekerja, mes</w:t>
      </w:r>
      <w:r w:rsidRPr="00B237E5">
        <w:rPr>
          <w:rFonts w:asciiTheme="majorBidi" w:hAnsiTheme="majorBidi" w:cstheme="majorBidi"/>
        </w:rPr>
        <w:t>k</w:t>
      </w:r>
      <w:r w:rsidR="00B52D87">
        <w:rPr>
          <w:rFonts w:asciiTheme="majorBidi" w:hAnsiTheme="majorBidi" w:cstheme="majorBidi"/>
          <w:lang w:val="en-US"/>
        </w:rPr>
        <w:t>i</w:t>
      </w:r>
      <w:r w:rsidRPr="00B237E5">
        <w:rPr>
          <w:rFonts w:asciiTheme="majorBidi" w:hAnsiTheme="majorBidi" w:cstheme="majorBidi"/>
        </w:rPr>
        <w:t>pun ada permi</w:t>
      </w:r>
      <w:r w:rsidR="00A40C32">
        <w:rPr>
          <w:rFonts w:asciiTheme="majorBidi" w:hAnsiTheme="majorBidi" w:cstheme="majorBidi"/>
        </w:rPr>
        <w:t>ntaan bekerja. Undang-undang Nomor 13 T</w:t>
      </w:r>
      <w:r w:rsidRPr="00B237E5">
        <w:rPr>
          <w:rFonts w:asciiTheme="majorBidi" w:hAnsiTheme="majorBidi" w:cstheme="majorBidi"/>
        </w:rPr>
        <w:t>ahun 2003, mereka adalah penduduk diluar usia yaitu mereka yang berusia dibawah 15 tahun dan berusia diatas 64 tahun. Contoh kelompok ini adalah para pensiun, para lansia (lanjut usia) dan anak-anak.</w:t>
      </w:r>
    </w:p>
    <w:p w:rsidR="009E18D5" w:rsidRDefault="00FE271B" w:rsidP="00FE271B">
      <w:pPr>
        <w:spacing w:after="0" w:line="480" w:lineRule="auto"/>
        <w:ind w:firstLine="360"/>
        <w:jc w:val="both"/>
        <w:outlineLvl w:val="2"/>
        <w:rPr>
          <w:rFonts w:asciiTheme="majorBidi" w:eastAsia="Times New Roman" w:hAnsiTheme="majorBidi" w:cstheme="majorBidi"/>
          <w:bCs/>
          <w:sz w:val="24"/>
          <w:szCs w:val="24"/>
          <w:lang w:eastAsia="id-ID"/>
        </w:rPr>
      </w:pPr>
      <w:r w:rsidRPr="00B237E5">
        <w:rPr>
          <w:rFonts w:asciiTheme="majorBidi" w:eastAsia="Times New Roman" w:hAnsiTheme="majorBidi" w:cstheme="majorBidi"/>
          <w:bCs/>
          <w:sz w:val="24"/>
          <w:szCs w:val="24"/>
          <w:lang w:eastAsia="id-ID"/>
        </w:rPr>
        <w:t>Sedangkan berdasarkan batas kerja, penduduk di bagi menjadi dua yaitu :</w:t>
      </w:r>
    </w:p>
    <w:p w:rsidR="00FE271B" w:rsidRPr="009E18D5" w:rsidRDefault="009E18D5" w:rsidP="009E18D5">
      <w:pPr>
        <w:rPr>
          <w:rFonts w:asciiTheme="majorBidi" w:eastAsia="Times New Roman" w:hAnsiTheme="majorBidi" w:cstheme="majorBidi"/>
          <w:bCs/>
          <w:sz w:val="24"/>
          <w:szCs w:val="24"/>
          <w:lang w:val="en-US" w:eastAsia="id-ID"/>
        </w:rPr>
      </w:pPr>
      <w:r>
        <w:rPr>
          <w:rFonts w:asciiTheme="majorBidi" w:eastAsia="Times New Roman" w:hAnsiTheme="majorBidi" w:cstheme="majorBidi"/>
          <w:bCs/>
          <w:sz w:val="24"/>
          <w:szCs w:val="24"/>
          <w:lang w:eastAsia="id-ID"/>
        </w:rPr>
        <w:br w:type="page"/>
      </w:r>
    </w:p>
    <w:p w:rsidR="00FE271B" w:rsidRPr="00B237E5" w:rsidRDefault="00FE271B" w:rsidP="00FE271B">
      <w:pPr>
        <w:pStyle w:val="ListParagraph"/>
        <w:numPr>
          <w:ilvl w:val="0"/>
          <w:numId w:val="12"/>
        </w:numPr>
        <w:spacing w:after="0" w:line="480" w:lineRule="auto"/>
        <w:jc w:val="both"/>
        <w:outlineLvl w:val="2"/>
        <w:rPr>
          <w:rFonts w:asciiTheme="majorBidi" w:hAnsiTheme="majorBidi" w:cstheme="majorBidi"/>
          <w:bCs/>
          <w:sz w:val="24"/>
          <w:szCs w:val="24"/>
          <w:lang w:eastAsia="id-ID"/>
        </w:rPr>
      </w:pPr>
      <w:r w:rsidRPr="00B237E5">
        <w:rPr>
          <w:rFonts w:asciiTheme="majorBidi" w:hAnsiTheme="majorBidi" w:cstheme="majorBidi"/>
          <w:bCs/>
          <w:sz w:val="24"/>
          <w:szCs w:val="24"/>
          <w:lang w:eastAsia="id-ID"/>
        </w:rPr>
        <w:lastRenderedPageBreak/>
        <w:t>Angkatan kerja</w:t>
      </w:r>
    </w:p>
    <w:p w:rsidR="00FE271B" w:rsidRPr="00B237E5" w:rsidRDefault="00FE271B" w:rsidP="006400FB">
      <w:pPr>
        <w:spacing w:after="0" w:line="480" w:lineRule="auto"/>
        <w:ind w:left="426" w:firstLine="294"/>
        <w:jc w:val="both"/>
        <w:rPr>
          <w:rFonts w:asciiTheme="majorBidi" w:eastAsia="Times New Roman" w:hAnsiTheme="majorBidi" w:cstheme="majorBidi"/>
          <w:sz w:val="24"/>
          <w:szCs w:val="24"/>
          <w:lang w:eastAsia="id-ID"/>
        </w:rPr>
      </w:pPr>
      <w:r w:rsidRPr="00B237E5">
        <w:rPr>
          <w:rFonts w:asciiTheme="majorBidi" w:eastAsia="Times New Roman" w:hAnsiTheme="majorBidi" w:cstheme="majorBidi"/>
          <w:sz w:val="24"/>
          <w:szCs w:val="24"/>
          <w:lang w:eastAsia="id-ID"/>
        </w:rPr>
        <w:t xml:space="preserve">Angkatan kerja </w:t>
      </w:r>
      <w:r w:rsidR="006400FB" w:rsidRPr="00B237E5">
        <w:rPr>
          <w:rFonts w:asciiTheme="majorBidi" w:eastAsia="Times New Roman" w:hAnsiTheme="majorBidi" w:cstheme="majorBidi"/>
          <w:sz w:val="24"/>
          <w:szCs w:val="24"/>
          <w:lang w:eastAsia="id-ID"/>
        </w:rPr>
        <w:t>yaitu</w:t>
      </w:r>
      <w:r w:rsidRPr="00B237E5">
        <w:rPr>
          <w:rFonts w:asciiTheme="majorBidi" w:eastAsia="Times New Roman" w:hAnsiTheme="majorBidi" w:cstheme="majorBidi"/>
          <w:sz w:val="24"/>
          <w:szCs w:val="24"/>
          <w:lang w:eastAsia="id-ID"/>
        </w:rPr>
        <w:t xml:space="preserve"> penduduk usia </w:t>
      </w:r>
      <w:r w:rsidR="006400FB" w:rsidRPr="00B237E5">
        <w:rPr>
          <w:rFonts w:asciiTheme="majorBidi" w:eastAsia="Times New Roman" w:hAnsiTheme="majorBidi" w:cstheme="majorBidi"/>
          <w:sz w:val="24"/>
          <w:szCs w:val="24"/>
          <w:lang w:eastAsia="id-ID"/>
        </w:rPr>
        <w:t>kerja (15 tahun ke atas)</w:t>
      </w:r>
      <w:r w:rsidR="00B52D87" w:rsidRPr="007D51A5">
        <w:rPr>
          <w:rFonts w:asciiTheme="majorBidi" w:eastAsia="Times New Roman" w:hAnsiTheme="majorBidi" w:cstheme="majorBidi"/>
          <w:sz w:val="24"/>
          <w:szCs w:val="24"/>
          <w:lang w:eastAsia="id-ID"/>
        </w:rPr>
        <w:t xml:space="preserve"> </w:t>
      </w:r>
      <w:r w:rsidR="006400FB" w:rsidRPr="00B237E5">
        <w:rPr>
          <w:rFonts w:asciiTheme="majorBidi" w:eastAsia="Times New Roman" w:hAnsiTheme="majorBidi" w:cstheme="majorBidi"/>
          <w:sz w:val="24"/>
          <w:szCs w:val="24"/>
          <w:lang w:eastAsia="id-ID"/>
        </w:rPr>
        <w:t>yang bekerja, punya pekerjaan namun sementara tidak sedang bekerja dan pengangguran.</w:t>
      </w:r>
      <w:r w:rsidR="006400FB" w:rsidRPr="00B237E5">
        <w:rPr>
          <w:rStyle w:val="FootnoteReference"/>
          <w:rFonts w:asciiTheme="majorBidi" w:eastAsia="Times New Roman" w:hAnsiTheme="majorBidi" w:cstheme="majorBidi"/>
          <w:sz w:val="24"/>
          <w:szCs w:val="24"/>
          <w:lang w:eastAsia="id-ID"/>
        </w:rPr>
        <w:footnoteReference w:id="26"/>
      </w:r>
    </w:p>
    <w:p w:rsidR="00FE271B" w:rsidRPr="00B237E5" w:rsidRDefault="00FE271B" w:rsidP="00FE271B">
      <w:pPr>
        <w:pStyle w:val="ListParagraph"/>
        <w:numPr>
          <w:ilvl w:val="0"/>
          <w:numId w:val="12"/>
        </w:numPr>
        <w:spacing w:after="0" w:line="480" w:lineRule="auto"/>
        <w:jc w:val="both"/>
        <w:rPr>
          <w:rFonts w:asciiTheme="majorBidi" w:hAnsiTheme="majorBidi" w:cstheme="majorBidi"/>
          <w:sz w:val="24"/>
          <w:szCs w:val="24"/>
          <w:lang w:eastAsia="id-ID"/>
        </w:rPr>
      </w:pPr>
      <w:r w:rsidRPr="00B237E5">
        <w:rPr>
          <w:rFonts w:asciiTheme="majorBidi" w:hAnsiTheme="majorBidi" w:cstheme="majorBidi"/>
          <w:bCs/>
          <w:sz w:val="24"/>
          <w:szCs w:val="24"/>
          <w:lang w:eastAsia="id-ID"/>
        </w:rPr>
        <w:t>Bukan angkatan kerja</w:t>
      </w:r>
    </w:p>
    <w:p w:rsidR="00FE271B" w:rsidRPr="00B237E5" w:rsidRDefault="00FE271B" w:rsidP="006400FB">
      <w:pPr>
        <w:spacing w:after="0" w:line="480" w:lineRule="auto"/>
        <w:ind w:left="426" w:firstLine="294"/>
        <w:jc w:val="both"/>
        <w:rPr>
          <w:rFonts w:asciiTheme="majorBidi" w:eastAsia="Times New Roman" w:hAnsiTheme="majorBidi" w:cstheme="majorBidi"/>
          <w:sz w:val="24"/>
          <w:szCs w:val="24"/>
          <w:lang w:eastAsia="id-ID"/>
        </w:rPr>
      </w:pPr>
      <w:r w:rsidRPr="00B237E5">
        <w:rPr>
          <w:rFonts w:asciiTheme="majorBidi" w:eastAsia="Times New Roman" w:hAnsiTheme="majorBidi" w:cstheme="majorBidi"/>
          <w:sz w:val="24"/>
          <w:szCs w:val="24"/>
          <w:lang w:eastAsia="id-ID"/>
        </w:rPr>
        <w:t xml:space="preserve">Bukan angkatan kerja adalah mereka yang berumur 10 tahun ke atas yang kegiatannya hanya bersekolah, mengurus rumah tangga dan sebagainya. Contoh kelompok ini adalah: anak </w:t>
      </w:r>
      <w:r w:rsidR="00713A15">
        <w:fldChar w:fldCharType="begin"/>
      </w:r>
      <w:r w:rsidR="00713A15">
        <w:instrText>HYPERLINK "https://id.wikipedia.org/wiki/Sekolah" \o "Sekolah"</w:instrText>
      </w:r>
      <w:r w:rsidR="00713A15">
        <w:fldChar w:fldCharType="separate"/>
      </w:r>
      <w:r w:rsidRPr="00B237E5">
        <w:rPr>
          <w:rFonts w:asciiTheme="majorBidi" w:eastAsia="Times New Roman" w:hAnsiTheme="majorBidi" w:cstheme="majorBidi"/>
          <w:sz w:val="24"/>
          <w:szCs w:val="24"/>
          <w:lang w:eastAsia="id-ID"/>
        </w:rPr>
        <w:t>sekolah</w:t>
      </w:r>
      <w:r w:rsidR="00713A15">
        <w:fldChar w:fldCharType="end"/>
      </w:r>
      <w:r w:rsidRPr="00B237E5">
        <w:rPr>
          <w:rFonts w:asciiTheme="majorBidi" w:eastAsia="Times New Roman" w:hAnsiTheme="majorBidi" w:cstheme="majorBidi"/>
          <w:sz w:val="24"/>
          <w:szCs w:val="24"/>
          <w:lang w:eastAsia="id-ID"/>
        </w:rPr>
        <w:t xml:space="preserve"> dan </w:t>
      </w:r>
      <w:r w:rsidR="00713A15">
        <w:fldChar w:fldCharType="begin"/>
      </w:r>
      <w:r w:rsidR="00713A15">
        <w:instrText>HYPERLINK "https://id.wikipedia.org/wiki/Mahasiswa" \o "Mahasiswa"</w:instrText>
      </w:r>
      <w:r w:rsidR="00713A15">
        <w:fldChar w:fldCharType="separate"/>
      </w:r>
      <w:r w:rsidRPr="00B237E5">
        <w:rPr>
          <w:rFonts w:asciiTheme="majorBidi" w:eastAsia="Times New Roman" w:hAnsiTheme="majorBidi" w:cstheme="majorBidi"/>
          <w:sz w:val="24"/>
          <w:szCs w:val="24"/>
          <w:lang w:eastAsia="id-ID"/>
        </w:rPr>
        <w:t>mahasiswa</w:t>
      </w:r>
      <w:r w:rsidR="00713A15">
        <w:fldChar w:fldCharType="end"/>
      </w:r>
      <w:r w:rsidRPr="00B237E5">
        <w:rPr>
          <w:rFonts w:asciiTheme="majorBidi" w:eastAsia="Times New Roman" w:hAnsiTheme="majorBidi" w:cstheme="majorBidi"/>
          <w:sz w:val="24"/>
          <w:szCs w:val="24"/>
          <w:lang w:eastAsia="id-ID"/>
        </w:rPr>
        <w:t xml:space="preserve">, para </w:t>
      </w:r>
      <w:r w:rsidR="00713A15">
        <w:fldChar w:fldCharType="begin"/>
      </w:r>
      <w:r w:rsidR="00713A15">
        <w:instrText>HYPERLINK "https://id.wikipedia.org/wiki/Ibu_rumah_tangga" \o "Ibu rumah tangga"</w:instrText>
      </w:r>
      <w:r w:rsidR="00713A15">
        <w:fldChar w:fldCharType="separate"/>
      </w:r>
      <w:r w:rsidRPr="00B237E5">
        <w:rPr>
          <w:rFonts w:asciiTheme="majorBidi" w:eastAsia="Times New Roman" w:hAnsiTheme="majorBidi" w:cstheme="majorBidi"/>
          <w:sz w:val="24"/>
          <w:szCs w:val="24"/>
          <w:lang w:eastAsia="id-ID"/>
        </w:rPr>
        <w:t>ibu rumah tangga</w:t>
      </w:r>
      <w:r w:rsidR="00713A15">
        <w:fldChar w:fldCharType="end"/>
      </w:r>
      <w:r w:rsidRPr="00B237E5">
        <w:rPr>
          <w:rFonts w:asciiTheme="majorBidi" w:eastAsia="Times New Roman" w:hAnsiTheme="majorBidi" w:cstheme="majorBidi"/>
          <w:sz w:val="24"/>
          <w:szCs w:val="24"/>
          <w:lang w:eastAsia="id-ID"/>
        </w:rPr>
        <w:t xml:space="preserve"> dan orang </w:t>
      </w:r>
      <w:r w:rsidR="00713A15">
        <w:fldChar w:fldCharType="begin"/>
      </w:r>
      <w:r w:rsidR="00713A15">
        <w:instrText>HYPERLINK "https://id.wikipedia.org/wiki/Cacat" \o "Cacat"</w:instrText>
      </w:r>
      <w:r w:rsidR="00713A15">
        <w:fldChar w:fldCharType="separate"/>
      </w:r>
      <w:r w:rsidRPr="00B237E5">
        <w:rPr>
          <w:rFonts w:asciiTheme="majorBidi" w:eastAsia="Times New Roman" w:hAnsiTheme="majorBidi" w:cstheme="majorBidi"/>
          <w:sz w:val="24"/>
          <w:szCs w:val="24"/>
          <w:lang w:eastAsia="id-ID"/>
        </w:rPr>
        <w:t>cacat</w:t>
      </w:r>
      <w:r w:rsidR="00713A15">
        <w:fldChar w:fldCharType="end"/>
      </w:r>
      <w:r w:rsidRPr="00B237E5">
        <w:rPr>
          <w:rFonts w:asciiTheme="majorBidi" w:eastAsia="Times New Roman" w:hAnsiTheme="majorBidi" w:cstheme="majorBidi"/>
          <w:sz w:val="24"/>
          <w:szCs w:val="24"/>
          <w:lang w:eastAsia="id-ID"/>
        </w:rPr>
        <w:t xml:space="preserve">, </w:t>
      </w:r>
      <w:r w:rsidR="006400FB" w:rsidRPr="00B237E5">
        <w:rPr>
          <w:rFonts w:asciiTheme="majorBidi" w:eastAsia="Times New Roman" w:hAnsiTheme="majorBidi" w:cstheme="majorBidi"/>
          <w:sz w:val="24"/>
          <w:szCs w:val="24"/>
          <w:lang w:eastAsia="id-ID"/>
        </w:rPr>
        <w:t>serta</w:t>
      </w:r>
      <w:r w:rsidRPr="00B237E5">
        <w:rPr>
          <w:rFonts w:asciiTheme="majorBidi" w:eastAsia="Times New Roman" w:hAnsiTheme="majorBidi" w:cstheme="majorBidi"/>
          <w:sz w:val="24"/>
          <w:szCs w:val="24"/>
          <w:lang w:eastAsia="id-ID"/>
        </w:rPr>
        <w:t xml:space="preserve"> para </w:t>
      </w:r>
      <w:hyperlink r:id="rId9" w:tooltip="Pengangguran" w:history="1">
        <w:r w:rsidRPr="00B237E5">
          <w:rPr>
            <w:rFonts w:asciiTheme="majorBidi" w:eastAsia="Times New Roman" w:hAnsiTheme="majorBidi" w:cstheme="majorBidi"/>
            <w:sz w:val="24"/>
            <w:szCs w:val="24"/>
            <w:lang w:eastAsia="id-ID"/>
          </w:rPr>
          <w:t>pengangguran</w:t>
        </w:r>
      </w:hyperlink>
      <w:r w:rsidRPr="00B237E5">
        <w:rPr>
          <w:rFonts w:asciiTheme="majorBidi" w:eastAsia="Times New Roman" w:hAnsiTheme="majorBidi" w:cstheme="majorBidi"/>
          <w:sz w:val="24"/>
          <w:szCs w:val="24"/>
          <w:lang w:eastAsia="id-ID"/>
        </w:rPr>
        <w:t xml:space="preserve"> sukarela.</w:t>
      </w:r>
    </w:p>
    <w:p w:rsidR="00FE271B" w:rsidRDefault="00FE271B" w:rsidP="000E3D0C">
      <w:pPr>
        <w:pStyle w:val="ListParagraph"/>
        <w:spacing w:after="0" w:line="480" w:lineRule="auto"/>
        <w:ind w:left="0" w:firstLine="426"/>
        <w:jc w:val="both"/>
        <w:rPr>
          <w:rFonts w:asciiTheme="majorBidi" w:hAnsiTheme="majorBidi" w:cstheme="majorBidi"/>
          <w:sz w:val="24"/>
          <w:szCs w:val="24"/>
          <w:lang w:val="en-US"/>
        </w:rPr>
      </w:pPr>
      <w:r w:rsidRPr="00B237E5">
        <w:rPr>
          <w:rFonts w:asciiTheme="majorBidi" w:hAnsiTheme="majorBidi" w:cstheme="majorBidi"/>
          <w:sz w:val="24"/>
          <w:szCs w:val="24"/>
        </w:rPr>
        <w:t xml:space="preserve">Jumlah angkatan kerja yang bekerja </w:t>
      </w:r>
      <w:r w:rsidR="000E3D0C" w:rsidRPr="00B237E5">
        <w:rPr>
          <w:rFonts w:asciiTheme="majorBidi" w:hAnsiTheme="majorBidi" w:cstheme="majorBidi"/>
          <w:sz w:val="24"/>
          <w:szCs w:val="24"/>
        </w:rPr>
        <w:t xml:space="preserve">merupakan gambaran </w:t>
      </w:r>
      <w:r w:rsidRPr="00B237E5">
        <w:rPr>
          <w:rFonts w:asciiTheme="majorBidi" w:hAnsiTheme="majorBidi" w:cstheme="majorBidi"/>
          <w:sz w:val="24"/>
          <w:szCs w:val="24"/>
        </w:rPr>
        <w:t>kondisi dari lapangan kerja yang tersedia. Semakin besar lapangan kerja yang tersedia</w:t>
      </w:r>
      <w:r w:rsidR="000E3D0C" w:rsidRPr="00B237E5">
        <w:rPr>
          <w:rFonts w:asciiTheme="majorBidi" w:hAnsiTheme="majorBidi" w:cstheme="majorBidi"/>
          <w:sz w:val="24"/>
          <w:szCs w:val="24"/>
        </w:rPr>
        <w:t>,</w:t>
      </w:r>
      <w:r w:rsidRPr="00B237E5">
        <w:rPr>
          <w:rFonts w:asciiTheme="majorBidi" w:hAnsiTheme="majorBidi" w:cstheme="majorBidi"/>
          <w:sz w:val="24"/>
          <w:szCs w:val="24"/>
        </w:rPr>
        <w:t xml:space="preserve"> maka akan menyebabkan semakin meningkatn</w:t>
      </w:r>
      <w:r w:rsidR="000E3D0C" w:rsidRPr="00B237E5">
        <w:rPr>
          <w:rFonts w:asciiTheme="majorBidi" w:hAnsiTheme="majorBidi" w:cstheme="majorBidi"/>
          <w:sz w:val="24"/>
          <w:szCs w:val="24"/>
        </w:rPr>
        <w:t>ya</w:t>
      </w:r>
      <w:r w:rsidRPr="00B237E5">
        <w:rPr>
          <w:rFonts w:asciiTheme="majorBidi" w:hAnsiTheme="majorBidi" w:cstheme="majorBidi"/>
          <w:sz w:val="24"/>
          <w:szCs w:val="24"/>
        </w:rPr>
        <w:t xml:space="preserve"> total produksi di suatu </w:t>
      </w:r>
      <w:r w:rsidR="000E3D0C" w:rsidRPr="00B237E5">
        <w:rPr>
          <w:rFonts w:asciiTheme="majorBidi" w:hAnsiTheme="majorBidi" w:cstheme="majorBidi"/>
          <w:sz w:val="24"/>
          <w:szCs w:val="24"/>
        </w:rPr>
        <w:t>negara/</w:t>
      </w:r>
      <w:r w:rsidRPr="00B237E5">
        <w:rPr>
          <w:rFonts w:asciiTheme="majorBidi" w:hAnsiTheme="majorBidi" w:cstheme="majorBidi"/>
          <w:sz w:val="24"/>
          <w:szCs w:val="24"/>
        </w:rPr>
        <w:t>daerah</w:t>
      </w:r>
      <w:r w:rsidR="00A40C32">
        <w:rPr>
          <w:rFonts w:asciiTheme="majorBidi" w:hAnsiTheme="majorBidi" w:cstheme="majorBidi"/>
          <w:sz w:val="24"/>
          <w:szCs w:val="24"/>
        </w:rPr>
        <w:t>.</w:t>
      </w:r>
      <w:r w:rsidRPr="00B237E5">
        <w:rPr>
          <w:rStyle w:val="FootnoteReference"/>
          <w:rFonts w:asciiTheme="majorBidi" w:hAnsiTheme="majorBidi" w:cstheme="majorBidi"/>
          <w:sz w:val="24"/>
          <w:szCs w:val="24"/>
        </w:rPr>
        <w:footnoteReference w:id="27"/>
      </w:r>
      <w:r w:rsidR="00A40C32">
        <w:rPr>
          <w:rFonts w:asciiTheme="majorBidi" w:hAnsiTheme="majorBidi" w:cstheme="majorBidi"/>
          <w:sz w:val="24"/>
          <w:szCs w:val="24"/>
        </w:rPr>
        <w:t xml:space="preserve"> </w:t>
      </w:r>
      <w:r w:rsidR="000E3D0C" w:rsidRPr="00B237E5">
        <w:rPr>
          <w:rFonts w:asciiTheme="majorBidi" w:hAnsiTheme="majorBidi" w:cstheme="majorBidi"/>
          <w:sz w:val="24"/>
          <w:szCs w:val="24"/>
        </w:rPr>
        <w:t>J</w:t>
      </w:r>
      <w:r w:rsidR="00573C95" w:rsidRPr="00B237E5">
        <w:rPr>
          <w:rFonts w:asciiTheme="majorBidi" w:hAnsiTheme="majorBidi" w:cstheme="majorBidi"/>
          <w:sz w:val="24"/>
          <w:szCs w:val="24"/>
        </w:rPr>
        <w:t xml:space="preserve">umlah tenaga kerja </w:t>
      </w:r>
      <w:r w:rsidR="000E3D0C" w:rsidRPr="00B237E5">
        <w:rPr>
          <w:rFonts w:asciiTheme="majorBidi" w:hAnsiTheme="majorBidi" w:cstheme="majorBidi"/>
          <w:sz w:val="24"/>
          <w:szCs w:val="24"/>
        </w:rPr>
        <w:t xml:space="preserve">yang </w:t>
      </w:r>
      <w:r w:rsidR="00573C95" w:rsidRPr="00B237E5">
        <w:rPr>
          <w:rFonts w:asciiTheme="majorBidi" w:hAnsiTheme="majorBidi" w:cstheme="majorBidi"/>
          <w:sz w:val="24"/>
          <w:szCs w:val="24"/>
        </w:rPr>
        <w:t xml:space="preserve">berpendidikan </w:t>
      </w:r>
      <w:r w:rsidR="000E3D0C" w:rsidRPr="00B237E5">
        <w:rPr>
          <w:rFonts w:asciiTheme="majorBidi" w:hAnsiTheme="majorBidi" w:cstheme="majorBidi"/>
          <w:sz w:val="24"/>
          <w:szCs w:val="24"/>
        </w:rPr>
        <w:t>serta</w:t>
      </w:r>
      <w:r w:rsidR="00573C95" w:rsidRPr="00B237E5">
        <w:rPr>
          <w:rFonts w:asciiTheme="majorBidi" w:hAnsiTheme="majorBidi" w:cstheme="majorBidi"/>
          <w:sz w:val="24"/>
          <w:szCs w:val="24"/>
        </w:rPr>
        <w:t xml:space="preserve"> yang mem</w:t>
      </w:r>
      <w:r w:rsidR="000E3D0C" w:rsidRPr="00B237E5">
        <w:rPr>
          <w:rFonts w:asciiTheme="majorBidi" w:hAnsiTheme="majorBidi" w:cstheme="majorBidi"/>
          <w:sz w:val="24"/>
          <w:szCs w:val="24"/>
        </w:rPr>
        <w:t xml:space="preserve">iliki </w:t>
      </w:r>
      <w:r w:rsidR="00573C95" w:rsidRPr="00B237E5">
        <w:rPr>
          <w:rFonts w:asciiTheme="majorBidi" w:hAnsiTheme="majorBidi" w:cstheme="majorBidi"/>
          <w:sz w:val="24"/>
          <w:szCs w:val="24"/>
        </w:rPr>
        <w:t>keahlian</w:t>
      </w:r>
      <w:r w:rsidR="000E3D0C" w:rsidRPr="00B237E5">
        <w:rPr>
          <w:rFonts w:asciiTheme="majorBidi" w:hAnsiTheme="majorBidi" w:cstheme="majorBidi"/>
          <w:sz w:val="24"/>
          <w:szCs w:val="24"/>
        </w:rPr>
        <w:t xml:space="preserve"> tertentu</w:t>
      </w:r>
      <w:r w:rsidR="00B52D87" w:rsidRPr="007D51A5">
        <w:rPr>
          <w:rFonts w:asciiTheme="majorBidi" w:hAnsiTheme="majorBidi" w:cstheme="majorBidi"/>
          <w:sz w:val="24"/>
          <w:szCs w:val="24"/>
        </w:rPr>
        <w:t xml:space="preserve"> </w:t>
      </w:r>
      <w:r w:rsidR="000E3D0C" w:rsidRPr="00B237E5">
        <w:rPr>
          <w:rFonts w:asciiTheme="majorBidi" w:hAnsiTheme="majorBidi" w:cstheme="majorBidi"/>
          <w:sz w:val="24"/>
          <w:szCs w:val="24"/>
        </w:rPr>
        <w:t>(</w:t>
      </w:r>
      <w:r w:rsidR="00573C95" w:rsidRPr="00B237E5">
        <w:rPr>
          <w:rFonts w:asciiTheme="majorBidi" w:hAnsiTheme="majorBidi" w:cstheme="majorBidi"/>
          <w:i/>
          <w:iCs/>
          <w:sz w:val="24"/>
          <w:szCs w:val="24"/>
        </w:rPr>
        <w:t>skill</w:t>
      </w:r>
      <w:r w:rsidR="000E3D0C" w:rsidRPr="00B237E5">
        <w:rPr>
          <w:rFonts w:asciiTheme="majorBidi" w:hAnsiTheme="majorBidi" w:cstheme="majorBidi"/>
          <w:sz w:val="24"/>
          <w:szCs w:val="24"/>
        </w:rPr>
        <w:t>)</w:t>
      </w:r>
      <w:r w:rsidR="00573C95" w:rsidRPr="00B237E5">
        <w:rPr>
          <w:rFonts w:asciiTheme="majorBidi" w:hAnsiTheme="majorBidi" w:cstheme="majorBidi"/>
          <w:sz w:val="24"/>
          <w:szCs w:val="24"/>
        </w:rPr>
        <w:t xml:space="preserve"> juga </w:t>
      </w:r>
      <w:r w:rsidR="00413759" w:rsidRPr="00B237E5">
        <w:rPr>
          <w:rFonts w:asciiTheme="majorBidi" w:hAnsiTheme="majorBidi" w:cstheme="majorBidi"/>
          <w:sz w:val="24"/>
          <w:szCs w:val="24"/>
        </w:rPr>
        <w:t xml:space="preserve">akan meningkatkan pendapatan dan produktivitas </w:t>
      </w:r>
      <w:r w:rsidR="000E3D0C" w:rsidRPr="00B237E5">
        <w:rPr>
          <w:rFonts w:asciiTheme="majorBidi" w:hAnsiTheme="majorBidi" w:cstheme="majorBidi"/>
          <w:sz w:val="24"/>
          <w:szCs w:val="24"/>
        </w:rPr>
        <w:t xml:space="preserve">dalam </w:t>
      </w:r>
      <w:r w:rsidR="00413759" w:rsidRPr="00B237E5">
        <w:rPr>
          <w:rFonts w:asciiTheme="majorBidi" w:hAnsiTheme="majorBidi" w:cstheme="majorBidi"/>
          <w:sz w:val="24"/>
          <w:szCs w:val="24"/>
        </w:rPr>
        <w:t>masyarakat.</w:t>
      </w:r>
    </w:p>
    <w:p w:rsidR="00552FF2" w:rsidRPr="00552FF2" w:rsidRDefault="00552FF2" w:rsidP="000E3D0C">
      <w:pPr>
        <w:pStyle w:val="ListParagraph"/>
        <w:spacing w:after="0" w:line="480" w:lineRule="auto"/>
        <w:ind w:left="0" w:firstLine="426"/>
        <w:jc w:val="both"/>
        <w:rPr>
          <w:rFonts w:asciiTheme="majorBidi" w:hAnsiTheme="majorBidi" w:cstheme="majorBidi"/>
          <w:sz w:val="24"/>
          <w:szCs w:val="24"/>
          <w:lang w:val="en-US"/>
        </w:rPr>
      </w:pPr>
    </w:p>
    <w:p w:rsidR="00FE271B" w:rsidRPr="00B237E5" w:rsidRDefault="00FE271B" w:rsidP="00552FF2">
      <w:pPr>
        <w:autoSpaceDE w:val="0"/>
        <w:autoSpaceDN w:val="0"/>
        <w:adjustRightInd w:val="0"/>
        <w:spacing w:after="0" w:line="480" w:lineRule="auto"/>
        <w:ind w:left="426" w:hanging="426"/>
        <w:jc w:val="both"/>
        <w:rPr>
          <w:rFonts w:asciiTheme="majorBidi" w:hAnsiTheme="majorBidi" w:cstheme="majorBidi"/>
          <w:b/>
          <w:color w:val="000000"/>
          <w:sz w:val="24"/>
          <w:szCs w:val="24"/>
        </w:rPr>
      </w:pPr>
      <w:r w:rsidRPr="00B237E5">
        <w:rPr>
          <w:rFonts w:asciiTheme="majorBidi" w:hAnsiTheme="majorBidi" w:cstheme="majorBidi"/>
          <w:b/>
          <w:color w:val="000000"/>
          <w:sz w:val="24"/>
          <w:szCs w:val="24"/>
        </w:rPr>
        <w:lastRenderedPageBreak/>
        <w:t xml:space="preserve">F. Hubungan Investasi dan Produk Domestik Regional Bruto (PDRB) </w:t>
      </w:r>
    </w:p>
    <w:p w:rsidR="00B63327" w:rsidRPr="00B237E5" w:rsidRDefault="00153760" w:rsidP="00B63327">
      <w:pPr>
        <w:spacing w:after="0" w:line="480" w:lineRule="auto"/>
        <w:ind w:firstLine="567"/>
        <w:jc w:val="both"/>
        <w:rPr>
          <w:rFonts w:asciiTheme="majorBidi" w:hAnsiTheme="majorBidi" w:cstheme="majorBidi"/>
          <w:sz w:val="24"/>
          <w:szCs w:val="24"/>
        </w:rPr>
      </w:pPr>
      <w:r w:rsidRPr="00B237E5">
        <w:rPr>
          <w:rFonts w:asciiTheme="majorBidi" w:hAnsiTheme="majorBidi" w:cstheme="majorBidi"/>
          <w:sz w:val="24"/>
          <w:szCs w:val="24"/>
        </w:rPr>
        <w:t>Dalam pengertian ekonomi, investasi diartikan sebagai pengeluaran yang dilakukan untuk meningkatkan stok barang modal (</w:t>
      </w:r>
      <w:r w:rsidRPr="00B237E5">
        <w:rPr>
          <w:rFonts w:asciiTheme="majorBidi" w:hAnsiTheme="majorBidi" w:cstheme="majorBidi"/>
          <w:i/>
          <w:sz w:val="24"/>
          <w:szCs w:val="24"/>
        </w:rPr>
        <w:t>capital modal</w:t>
      </w:r>
      <w:r w:rsidRPr="00B237E5">
        <w:rPr>
          <w:rFonts w:asciiTheme="majorBidi" w:hAnsiTheme="majorBidi" w:cstheme="majorBidi"/>
          <w:sz w:val="24"/>
          <w:szCs w:val="24"/>
        </w:rPr>
        <w:t>) dalam periode tertentu.</w:t>
      </w:r>
      <w:r w:rsidRPr="00B237E5">
        <w:rPr>
          <w:rStyle w:val="FootnoteReference"/>
          <w:rFonts w:asciiTheme="majorBidi" w:hAnsiTheme="majorBidi" w:cstheme="majorBidi"/>
          <w:sz w:val="24"/>
          <w:szCs w:val="24"/>
        </w:rPr>
        <w:footnoteReference w:id="28"/>
      </w:r>
      <w:r w:rsidRPr="00B237E5">
        <w:rPr>
          <w:rFonts w:asciiTheme="majorBidi" w:hAnsiTheme="majorBidi" w:cstheme="majorBidi"/>
          <w:sz w:val="24"/>
          <w:szCs w:val="24"/>
        </w:rPr>
        <w:t xml:space="preserve"> Teori Harrod-Domar yang merupakan perkembangan dari teori Keynes menyatakan bahwa pertumbuhan ekonomi jangka panjang hanya bisa tercapai apabila terpenuhinya syarat-syarat keseimbangan.</w:t>
      </w:r>
      <w:r w:rsidR="00B63327" w:rsidRPr="00B237E5">
        <w:rPr>
          <w:rFonts w:asciiTheme="majorBidi" w:hAnsiTheme="majorBidi" w:cstheme="majorBidi"/>
          <w:sz w:val="24"/>
          <w:szCs w:val="24"/>
        </w:rPr>
        <w:t xml:space="preserve"> Agar terdapat keseimbangan maka antara tabungan dan investasi harus terdapat kaitan yang saling menyeimbangkan, teori ini menitikberatkan pada peranan tabungan dan investasi dalam menentukan pertumbuhan ekonomi</w:t>
      </w:r>
      <w:r w:rsidR="003F6911" w:rsidRPr="00B237E5">
        <w:rPr>
          <w:rFonts w:asciiTheme="majorBidi" w:hAnsiTheme="majorBidi" w:cstheme="majorBidi"/>
          <w:sz w:val="24"/>
          <w:szCs w:val="24"/>
        </w:rPr>
        <w:t xml:space="preserve"> suatu negara atau </w:t>
      </w:r>
      <w:r w:rsidR="00142A2B" w:rsidRPr="00B237E5">
        <w:rPr>
          <w:rFonts w:asciiTheme="majorBidi" w:hAnsiTheme="majorBidi" w:cstheme="majorBidi"/>
          <w:sz w:val="24"/>
          <w:szCs w:val="24"/>
        </w:rPr>
        <w:t xml:space="preserve">sebagai </w:t>
      </w:r>
      <w:r w:rsidR="003F6911" w:rsidRPr="00B237E5">
        <w:rPr>
          <w:rFonts w:asciiTheme="majorBidi" w:hAnsiTheme="majorBidi" w:cstheme="majorBidi"/>
          <w:sz w:val="24"/>
          <w:szCs w:val="24"/>
        </w:rPr>
        <w:t xml:space="preserve">penentu </w:t>
      </w:r>
      <w:r w:rsidR="00142A2B" w:rsidRPr="00B237E5">
        <w:rPr>
          <w:rFonts w:asciiTheme="majorBidi" w:hAnsiTheme="majorBidi" w:cstheme="majorBidi"/>
          <w:sz w:val="24"/>
          <w:szCs w:val="24"/>
        </w:rPr>
        <w:t xml:space="preserve">perkembangan </w:t>
      </w:r>
      <w:r w:rsidR="003F6911" w:rsidRPr="00B237E5">
        <w:rPr>
          <w:rFonts w:asciiTheme="majorBidi" w:hAnsiTheme="majorBidi" w:cstheme="majorBidi"/>
          <w:sz w:val="24"/>
          <w:szCs w:val="24"/>
        </w:rPr>
        <w:t xml:space="preserve">tingkat PDRB suatu </w:t>
      </w:r>
      <w:r w:rsidR="00142A2B" w:rsidRPr="00B237E5">
        <w:rPr>
          <w:rFonts w:asciiTheme="majorBidi" w:hAnsiTheme="majorBidi" w:cstheme="majorBidi"/>
          <w:sz w:val="24"/>
          <w:szCs w:val="24"/>
        </w:rPr>
        <w:t xml:space="preserve">di </w:t>
      </w:r>
      <w:r w:rsidR="003F6911" w:rsidRPr="00B237E5">
        <w:rPr>
          <w:rFonts w:asciiTheme="majorBidi" w:hAnsiTheme="majorBidi" w:cstheme="majorBidi"/>
          <w:sz w:val="24"/>
          <w:szCs w:val="24"/>
        </w:rPr>
        <w:t>daerah</w:t>
      </w:r>
      <w:r w:rsidR="00B63327" w:rsidRPr="00B237E5">
        <w:rPr>
          <w:rFonts w:asciiTheme="majorBidi" w:hAnsiTheme="majorBidi" w:cstheme="majorBidi"/>
          <w:sz w:val="24"/>
          <w:szCs w:val="24"/>
        </w:rPr>
        <w:t>.</w:t>
      </w:r>
    </w:p>
    <w:p w:rsidR="003F6911" w:rsidRPr="00B237E5" w:rsidRDefault="003F6911" w:rsidP="003F6911">
      <w:pPr>
        <w:autoSpaceDE w:val="0"/>
        <w:autoSpaceDN w:val="0"/>
        <w:adjustRightInd w:val="0"/>
        <w:spacing w:after="0" w:line="480" w:lineRule="auto"/>
        <w:ind w:firstLine="567"/>
        <w:jc w:val="both"/>
        <w:rPr>
          <w:rFonts w:asciiTheme="majorBidi" w:hAnsiTheme="majorBidi" w:cstheme="majorBidi"/>
          <w:sz w:val="24"/>
          <w:szCs w:val="24"/>
        </w:rPr>
      </w:pPr>
      <w:r w:rsidRPr="00B237E5">
        <w:rPr>
          <w:rFonts w:asciiTheme="majorBidi" w:hAnsiTheme="majorBidi" w:cstheme="majorBidi"/>
          <w:sz w:val="24"/>
          <w:szCs w:val="24"/>
        </w:rPr>
        <w:t>Sukirno</w:t>
      </w:r>
      <w:r w:rsidR="00A40C32">
        <w:rPr>
          <w:rFonts w:asciiTheme="majorBidi" w:hAnsiTheme="majorBidi" w:cstheme="majorBidi"/>
          <w:sz w:val="24"/>
          <w:szCs w:val="24"/>
        </w:rPr>
        <w:t xml:space="preserve"> </w:t>
      </w:r>
      <w:r w:rsidRPr="00B237E5">
        <w:rPr>
          <w:rFonts w:asciiTheme="majorBidi" w:hAnsiTheme="majorBidi" w:cstheme="majorBidi"/>
          <w:sz w:val="24"/>
          <w:szCs w:val="24"/>
        </w:rPr>
        <w:t>berpendapat bahwa</w:t>
      </w:r>
      <w:r w:rsidR="00B63327" w:rsidRPr="00B237E5">
        <w:rPr>
          <w:rFonts w:asciiTheme="majorBidi" w:hAnsiTheme="majorBidi" w:cstheme="majorBidi"/>
          <w:sz w:val="24"/>
          <w:szCs w:val="24"/>
        </w:rPr>
        <w:t xml:space="preserve"> kegiat</w:t>
      </w:r>
      <w:r w:rsidRPr="00B237E5">
        <w:rPr>
          <w:rFonts w:asciiTheme="majorBidi" w:hAnsiTheme="majorBidi" w:cstheme="majorBidi"/>
          <w:sz w:val="24"/>
          <w:szCs w:val="24"/>
        </w:rPr>
        <w:t xml:space="preserve">an investasi memungkinkan suatu </w:t>
      </w:r>
      <w:r w:rsidR="00B63327" w:rsidRPr="00B237E5">
        <w:rPr>
          <w:rFonts w:asciiTheme="majorBidi" w:hAnsiTheme="majorBidi" w:cstheme="majorBidi"/>
          <w:sz w:val="24"/>
          <w:szCs w:val="24"/>
        </w:rPr>
        <w:t xml:space="preserve">masyarakat terus menerus meningkatkan </w:t>
      </w:r>
      <w:r w:rsidRPr="00B237E5">
        <w:rPr>
          <w:rFonts w:asciiTheme="majorBidi" w:hAnsiTheme="majorBidi" w:cstheme="majorBidi"/>
          <w:sz w:val="24"/>
          <w:szCs w:val="24"/>
        </w:rPr>
        <w:t xml:space="preserve">kegiatan ekonomi dan kesempatan </w:t>
      </w:r>
      <w:r w:rsidR="00B63327" w:rsidRPr="00B237E5">
        <w:rPr>
          <w:rFonts w:asciiTheme="majorBidi" w:hAnsiTheme="majorBidi" w:cstheme="majorBidi"/>
          <w:sz w:val="24"/>
          <w:szCs w:val="24"/>
        </w:rPr>
        <w:t xml:space="preserve">kerja, meningkatkan pendapatan nasional </w:t>
      </w:r>
      <w:r w:rsidRPr="00B237E5">
        <w:rPr>
          <w:rFonts w:asciiTheme="majorBidi" w:hAnsiTheme="majorBidi" w:cstheme="majorBidi"/>
          <w:sz w:val="24"/>
          <w:szCs w:val="24"/>
        </w:rPr>
        <w:t xml:space="preserve">serta akan meningkatkan taraf kemakmuran </w:t>
      </w:r>
      <w:r w:rsidR="00B63327" w:rsidRPr="00B237E5">
        <w:rPr>
          <w:rFonts w:asciiTheme="majorBidi" w:hAnsiTheme="majorBidi" w:cstheme="majorBidi"/>
          <w:sz w:val="24"/>
          <w:szCs w:val="24"/>
        </w:rPr>
        <w:t xml:space="preserve">masyarakat. Peranan </w:t>
      </w:r>
      <w:r w:rsidRPr="00B237E5">
        <w:rPr>
          <w:rFonts w:asciiTheme="majorBidi" w:hAnsiTheme="majorBidi" w:cstheme="majorBidi"/>
          <w:sz w:val="24"/>
          <w:szCs w:val="24"/>
        </w:rPr>
        <w:t>tersebut</w:t>
      </w:r>
      <w:r w:rsidR="00B63327" w:rsidRPr="00B237E5">
        <w:rPr>
          <w:rFonts w:asciiTheme="majorBidi" w:hAnsiTheme="majorBidi" w:cstheme="majorBidi"/>
          <w:sz w:val="24"/>
          <w:szCs w:val="24"/>
        </w:rPr>
        <w:t xml:space="preserve"> bersumber dari tiga fungsi penting dari kegiata</w:t>
      </w:r>
      <w:r w:rsidRPr="00B237E5">
        <w:rPr>
          <w:rFonts w:asciiTheme="majorBidi" w:hAnsiTheme="majorBidi" w:cstheme="majorBidi"/>
          <w:sz w:val="24"/>
          <w:szCs w:val="24"/>
        </w:rPr>
        <w:t xml:space="preserve">n </w:t>
      </w:r>
      <w:r w:rsidR="00B63327" w:rsidRPr="00B237E5">
        <w:rPr>
          <w:rFonts w:asciiTheme="majorBidi" w:hAnsiTheme="majorBidi" w:cstheme="majorBidi"/>
          <w:sz w:val="24"/>
          <w:szCs w:val="24"/>
        </w:rPr>
        <w:t>investasi,</w:t>
      </w:r>
      <w:r w:rsidR="00142A2B" w:rsidRPr="00B237E5">
        <w:rPr>
          <w:rStyle w:val="FootnoteReference"/>
          <w:rFonts w:asciiTheme="majorBidi" w:hAnsiTheme="majorBidi" w:cstheme="majorBidi"/>
          <w:sz w:val="24"/>
          <w:szCs w:val="24"/>
        </w:rPr>
        <w:footnoteReference w:id="29"/>
      </w:r>
      <w:r w:rsidR="007B213C">
        <w:rPr>
          <w:rFonts w:asciiTheme="majorBidi" w:hAnsiTheme="majorBidi" w:cstheme="majorBidi"/>
          <w:sz w:val="24"/>
          <w:szCs w:val="24"/>
        </w:rPr>
        <w:t xml:space="preserve"> </w:t>
      </w:r>
      <w:r w:rsidR="00B52D87">
        <w:rPr>
          <w:rFonts w:asciiTheme="majorBidi" w:hAnsiTheme="majorBidi" w:cstheme="majorBidi"/>
          <w:sz w:val="24"/>
          <w:szCs w:val="24"/>
        </w:rPr>
        <w:t>yaitu</w:t>
      </w:r>
      <w:r w:rsidRPr="00B237E5">
        <w:rPr>
          <w:rFonts w:asciiTheme="majorBidi" w:hAnsiTheme="majorBidi" w:cstheme="majorBidi"/>
          <w:sz w:val="24"/>
          <w:szCs w:val="24"/>
        </w:rPr>
        <w:t>:</w:t>
      </w:r>
    </w:p>
    <w:p w:rsidR="003F6911" w:rsidRPr="00B237E5" w:rsidRDefault="003F6911" w:rsidP="00B52D87">
      <w:pPr>
        <w:pStyle w:val="ListParagraph"/>
        <w:numPr>
          <w:ilvl w:val="1"/>
          <w:numId w:val="34"/>
        </w:numPr>
        <w:autoSpaceDE w:val="0"/>
        <w:autoSpaceDN w:val="0"/>
        <w:adjustRightInd w:val="0"/>
        <w:spacing w:after="0" w:line="480" w:lineRule="auto"/>
        <w:ind w:left="851" w:hanging="284"/>
        <w:jc w:val="both"/>
        <w:rPr>
          <w:rFonts w:asciiTheme="majorBidi" w:hAnsiTheme="majorBidi" w:cstheme="majorBidi"/>
          <w:sz w:val="24"/>
          <w:szCs w:val="24"/>
        </w:rPr>
      </w:pPr>
      <w:r w:rsidRPr="00B237E5">
        <w:rPr>
          <w:rFonts w:asciiTheme="majorBidi" w:hAnsiTheme="majorBidi" w:cstheme="majorBidi"/>
          <w:sz w:val="24"/>
          <w:szCs w:val="24"/>
        </w:rPr>
        <w:lastRenderedPageBreak/>
        <w:t>I</w:t>
      </w:r>
      <w:r w:rsidR="00B63327" w:rsidRPr="00B237E5">
        <w:rPr>
          <w:rFonts w:asciiTheme="majorBidi" w:hAnsiTheme="majorBidi" w:cstheme="majorBidi"/>
          <w:sz w:val="24"/>
          <w:szCs w:val="24"/>
        </w:rPr>
        <w:t>nvestasi merupakan salah</w:t>
      </w:r>
      <w:r w:rsidRPr="00B237E5">
        <w:rPr>
          <w:rFonts w:asciiTheme="majorBidi" w:hAnsiTheme="majorBidi" w:cstheme="majorBidi"/>
          <w:sz w:val="24"/>
          <w:szCs w:val="24"/>
        </w:rPr>
        <w:t xml:space="preserve"> satu komponen dari pengeluaran </w:t>
      </w:r>
      <w:r w:rsidR="00B63327" w:rsidRPr="00B237E5">
        <w:rPr>
          <w:rFonts w:asciiTheme="majorBidi" w:hAnsiTheme="majorBidi" w:cstheme="majorBidi"/>
          <w:sz w:val="24"/>
          <w:szCs w:val="24"/>
        </w:rPr>
        <w:t xml:space="preserve">agregat, sehingga kenaikan investasi akan </w:t>
      </w:r>
      <w:r w:rsidRPr="00B237E5">
        <w:rPr>
          <w:rFonts w:asciiTheme="majorBidi" w:hAnsiTheme="majorBidi" w:cstheme="majorBidi"/>
          <w:sz w:val="24"/>
          <w:szCs w:val="24"/>
        </w:rPr>
        <w:t>meningkatkan permintaan agregat</w:t>
      </w:r>
      <w:r w:rsidR="00B63327" w:rsidRPr="00B237E5">
        <w:rPr>
          <w:rFonts w:asciiTheme="majorBidi" w:hAnsiTheme="majorBidi" w:cstheme="majorBidi"/>
          <w:sz w:val="24"/>
          <w:szCs w:val="24"/>
        </w:rPr>
        <w:t>,</w:t>
      </w:r>
      <w:r w:rsidR="00B52D87">
        <w:rPr>
          <w:rFonts w:asciiTheme="majorBidi" w:hAnsiTheme="majorBidi" w:cstheme="majorBidi"/>
          <w:sz w:val="24"/>
          <w:szCs w:val="24"/>
          <w:lang w:val="en-US"/>
        </w:rPr>
        <w:t xml:space="preserve"> </w:t>
      </w:r>
      <w:r w:rsidR="00B63327" w:rsidRPr="00B237E5">
        <w:rPr>
          <w:rFonts w:asciiTheme="majorBidi" w:hAnsiTheme="majorBidi" w:cstheme="majorBidi"/>
          <w:sz w:val="24"/>
          <w:szCs w:val="24"/>
        </w:rPr>
        <w:t>pendapatan nasional serta kesempatan kerj</w:t>
      </w:r>
      <w:r w:rsidRPr="00B237E5">
        <w:rPr>
          <w:rFonts w:asciiTheme="majorBidi" w:hAnsiTheme="majorBidi" w:cstheme="majorBidi"/>
          <w:sz w:val="24"/>
          <w:szCs w:val="24"/>
        </w:rPr>
        <w:t>a.</w:t>
      </w:r>
    </w:p>
    <w:p w:rsidR="003F6911" w:rsidRPr="00B237E5" w:rsidRDefault="003F6911" w:rsidP="00552FF2">
      <w:pPr>
        <w:pStyle w:val="ListParagraph"/>
        <w:numPr>
          <w:ilvl w:val="1"/>
          <w:numId w:val="34"/>
        </w:numPr>
        <w:autoSpaceDE w:val="0"/>
        <w:autoSpaceDN w:val="0"/>
        <w:adjustRightInd w:val="0"/>
        <w:spacing w:after="0" w:line="456" w:lineRule="auto"/>
        <w:ind w:left="851" w:hanging="284"/>
        <w:jc w:val="both"/>
        <w:rPr>
          <w:rFonts w:asciiTheme="majorBidi" w:hAnsiTheme="majorBidi" w:cstheme="majorBidi"/>
          <w:sz w:val="24"/>
          <w:szCs w:val="24"/>
        </w:rPr>
      </w:pPr>
      <w:r w:rsidRPr="00B237E5">
        <w:rPr>
          <w:rFonts w:asciiTheme="majorBidi" w:hAnsiTheme="majorBidi" w:cstheme="majorBidi"/>
          <w:sz w:val="24"/>
          <w:szCs w:val="24"/>
        </w:rPr>
        <w:t xml:space="preserve">Pertambahan barang modal </w:t>
      </w:r>
      <w:r w:rsidR="00B63327" w:rsidRPr="00B237E5">
        <w:rPr>
          <w:rFonts w:asciiTheme="majorBidi" w:hAnsiTheme="majorBidi" w:cstheme="majorBidi"/>
          <w:sz w:val="24"/>
          <w:szCs w:val="24"/>
        </w:rPr>
        <w:t>sebagai akibat investasi akan menambah kapasitas</w:t>
      </w:r>
      <w:r w:rsidRPr="00B237E5">
        <w:rPr>
          <w:rFonts w:asciiTheme="majorBidi" w:hAnsiTheme="majorBidi" w:cstheme="majorBidi"/>
          <w:sz w:val="24"/>
          <w:szCs w:val="24"/>
        </w:rPr>
        <w:t xml:space="preserve"> produksi.</w:t>
      </w:r>
    </w:p>
    <w:p w:rsidR="00B63327" w:rsidRPr="00B237E5" w:rsidRDefault="003F6911" w:rsidP="00552FF2">
      <w:pPr>
        <w:pStyle w:val="ListParagraph"/>
        <w:numPr>
          <w:ilvl w:val="1"/>
          <w:numId w:val="34"/>
        </w:numPr>
        <w:autoSpaceDE w:val="0"/>
        <w:autoSpaceDN w:val="0"/>
        <w:adjustRightInd w:val="0"/>
        <w:spacing w:after="0" w:line="456" w:lineRule="auto"/>
        <w:ind w:left="851" w:hanging="284"/>
        <w:jc w:val="both"/>
        <w:rPr>
          <w:rFonts w:asciiTheme="majorBidi" w:hAnsiTheme="majorBidi" w:cstheme="majorBidi"/>
          <w:sz w:val="24"/>
          <w:szCs w:val="24"/>
        </w:rPr>
      </w:pPr>
      <w:r w:rsidRPr="00B237E5">
        <w:rPr>
          <w:rFonts w:asciiTheme="majorBidi" w:hAnsiTheme="majorBidi" w:cstheme="majorBidi"/>
          <w:sz w:val="24"/>
          <w:szCs w:val="24"/>
        </w:rPr>
        <w:t xml:space="preserve">Investasi selalu </w:t>
      </w:r>
      <w:r w:rsidR="00B63327" w:rsidRPr="00B237E5">
        <w:rPr>
          <w:rFonts w:asciiTheme="majorBidi" w:hAnsiTheme="majorBidi" w:cstheme="majorBidi"/>
          <w:sz w:val="24"/>
          <w:szCs w:val="24"/>
        </w:rPr>
        <w:t>diikuti oleh perkembangan teknologi.</w:t>
      </w:r>
    </w:p>
    <w:p w:rsidR="00172280" w:rsidRDefault="008F6889" w:rsidP="00552FF2">
      <w:pPr>
        <w:spacing w:after="0" w:line="456" w:lineRule="auto"/>
        <w:ind w:firstLine="567"/>
        <w:jc w:val="both"/>
        <w:rPr>
          <w:rFonts w:asciiTheme="majorBidi" w:hAnsiTheme="majorBidi" w:cstheme="majorBidi"/>
          <w:sz w:val="24"/>
          <w:szCs w:val="24"/>
          <w:lang w:val="en-US"/>
        </w:rPr>
      </w:pPr>
      <w:r w:rsidRPr="00B237E5">
        <w:rPr>
          <w:rFonts w:asciiTheme="majorBidi" w:hAnsiTheme="majorBidi" w:cstheme="majorBidi"/>
          <w:color w:val="000000"/>
          <w:sz w:val="24"/>
          <w:szCs w:val="24"/>
        </w:rPr>
        <w:t>Selain itu investasi</w:t>
      </w:r>
      <w:r w:rsidR="00FE271B" w:rsidRPr="00B237E5">
        <w:rPr>
          <w:rFonts w:asciiTheme="majorBidi" w:hAnsiTheme="majorBidi" w:cstheme="majorBidi"/>
          <w:color w:val="000000"/>
          <w:sz w:val="24"/>
          <w:szCs w:val="24"/>
        </w:rPr>
        <w:t xml:space="preserve"> atau </w:t>
      </w:r>
      <w:r w:rsidR="00142A2B" w:rsidRPr="00B237E5">
        <w:rPr>
          <w:rFonts w:asciiTheme="majorBidi" w:hAnsiTheme="majorBidi" w:cstheme="majorBidi"/>
          <w:color w:val="000000"/>
          <w:sz w:val="24"/>
          <w:szCs w:val="24"/>
        </w:rPr>
        <w:t xml:space="preserve">disebut juga </w:t>
      </w:r>
      <w:r w:rsidR="00FE271B" w:rsidRPr="00B237E5">
        <w:rPr>
          <w:rFonts w:asciiTheme="majorBidi" w:hAnsiTheme="majorBidi" w:cstheme="majorBidi"/>
          <w:color w:val="000000"/>
          <w:sz w:val="24"/>
          <w:szCs w:val="24"/>
        </w:rPr>
        <w:t xml:space="preserve">penanaman modal merupakan langkah awal </w:t>
      </w:r>
      <w:r w:rsidR="00ED0051" w:rsidRPr="00B237E5">
        <w:rPr>
          <w:rFonts w:asciiTheme="majorBidi" w:hAnsiTheme="majorBidi" w:cstheme="majorBidi"/>
          <w:color w:val="000000"/>
          <w:sz w:val="24"/>
          <w:szCs w:val="24"/>
        </w:rPr>
        <w:t xml:space="preserve">dari </w:t>
      </w:r>
      <w:r w:rsidR="00FE271B" w:rsidRPr="00B237E5">
        <w:rPr>
          <w:rFonts w:asciiTheme="majorBidi" w:hAnsiTheme="majorBidi" w:cstheme="majorBidi"/>
          <w:color w:val="000000"/>
          <w:sz w:val="24"/>
          <w:szCs w:val="24"/>
        </w:rPr>
        <w:t>kegiatan pro</w:t>
      </w:r>
      <w:r w:rsidR="00142A2B" w:rsidRPr="00B237E5">
        <w:rPr>
          <w:rFonts w:asciiTheme="majorBidi" w:hAnsiTheme="majorBidi" w:cstheme="majorBidi"/>
          <w:color w:val="000000"/>
          <w:sz w:val="24"/>
          <w:szCs w:val="24"/>
        </w:rPr>
        <w:t>duksi, dinamika penanaman modal</w:t>
      </w:r>
      <w:r w:rsidR="00B52D87">
        <w:rPr>
          <w:rFonts w:asciiTheme="majorBidi" w:hAnsiTheme="majorBidi" w:cstheme="majorBidi"/>
          <w:color w:val="000000"/>
          <w:sz w:val="24"/>
          <w:szCs w:val="24"/>
          <w:lang w:val="en-US"/>
        </w:rPr>
        <w:t xml:space="preserve"> </w:t>
      </w:r>
      <w:r w:rsidR="00FE271B" w:rsidRPr="00B237E5">
        <w:rPr>
          <w:rFonts w:asciiTheme="majorBidi" w:hAnsiTheme="majorBidi" w:cstheme="majorBidi"/>
          <w:color w:val="000000"/>
          <w:sz w:val="24"/>
          <w:szCs w:val="24"/>
        </w:rPr>
        <w:t>mempengaruhi tinggi rendahnya pertumbuhan ekonomi serta mencerminkan marak lesunya pembangunan</w:t>
      </w:r>
      <w:r w:rsidR="00EB77B5" w:rsidRPr="00B237E5">
        <w:rPr>
          <w:rFonts w:asciiTheme="majorBidi" w:hAnsiTheme="majorBidi" w:cstheme="majorBidi"/>
          <w:color w:val="000000"/>
          <w:sz w:val="24"/>
          <w:szCs w:val="24"/>
        </w:rPr>
        <w:t>.</w:t>
      </w:r>
      <w:r w:rsidR="00FE271B" w:rsidRPr="00B237E5">
        <w:rPr>
          <w:rStyle w:val="FootnoteReference"/>
          <w:rFonts w:asciiTheme="majorBidi" w:hAnsiTheme="majorBidi" w:cstheme="majorBidi"/>
          <w:color w:val="000000"/>
          <w:sz w:val="24"/>
          <w:szCs w:val="24"/>
        </w:rPr>
        <w:footnoteReference w:id="30"/>
      </w:r>
      <w:r w:rsidR="009E18D5">
        <w:rPr>
          <w:rFonts w:asciiTheme="majorBidi" w:hAnsiTheme="majorBidi" w:cstheme="majorBidi"/>
          <w:color w:val="000000"/>
          <w:sz w:val="24"/>
          <w:szCs w:val="24"/>
          <w:lang w:val="en-US"/>
        </w:rPr>
        <w:t xml:space="preserve"> </w:t>
      </w:r>
      <w:r w:rsidR="00FE271B" w:rsidRPr="00B237E5">
        <w:rPr>
          <w:rFonts w:asciiTheme="majorBidi" w:hAnsiTheme="majorBidi" w:cstheme="majorBidi"/>
          <w:sz w:val="24"/>
          <w:szCs w:val="24"/>
        </w:rPr>
        <w:t xml:space="preserve">Luntungan </w:t>
      </w:r>
      <w:r w:rsidR="00142A2B" w:rsidRPr="00B237E5">
        <w:rPr>
          <w:rFonts w:asciiTheme="majorBidi" w:hAnsiTheme="majorBidi" w:cstheme="majorBidi"/>
          <w:sz w:val="24"/>
          <w:szCs w:val="24"/>
        </w:rPr>
        <w:t xml:space="preserve">juga </w:t>
      </w:r>
      <w:r w:rsidR="00016991" w:rsidRPr="00B237E5">
        <w:rPr>
          <w:rFonts w:asciiTheme="majorBidi" w:hAnsiTheme="majorBidi" w:cstheme="majorBidi"/>
          <w:sz w:val="24"/>
          <w:szCs w:val="24"/>
        </w:rPr>
        <w:t>berpendapat</w:t>
      </w:r>
      <w:r w:rsidR="00142A2B" w:rsidRPr="00B237E5">
        <w:rPr>
          <w:rFonts w:asciiTheme="majorBidi" w:hAnsiTheme="majorBidi" w:cstheme="majorBidi"/>
          <w:sz w:val="24"/>
          <w:szCs w:val="24"/>
        </w:rPr>
        <w:t>,</w:t>
      </w:r>
      <w:r w:rsidR="00FE271B" w:rsidRPr="00B237E5">
        <w:rPr>
          <w:rFonts w:asciiTheme="majorBidi" w:hAnsiTheme="majorBidi" w:cstheme="majorBidi"/>
          <w:sz w:val="24"/>
          <w:szCs w:val="24"/>
        </w:rPr>
        <w:t xml:space="preserve"> bahwa investasi dapat memperbesar kapasitas produksi yang kemudian </w:t>
      </w:r>
      <w:r w:rsidR="00016991" w:rsidRPr="00B237E5">
        <w:rPr>
          <w:rFonts w:asciiTheme="majorBidi" w:hAnsiTheme="majorBidi" w:cstheme="majorBidi"/>
          <w:sz w:val="24"/>
          <w:szCs w:val="24"/>
        </w:rPr>
        <w:t xml:space="preserve">akan </w:t>
      </w:r>
      <w:r w:rsidR="00FE271B" w:rsidRPr="00B237E5">
        <w:rPr>
          <w:rFonts w:asciiTheme="majorBidi" w:hAnsiTheme="majorBidi" w:cstheme="majorBidi"/>
          <w:sz w:val="24"/>
          <w:szCs w:val="24"/>
        </w:rPr>
        <w:t>meningkatkan PDRB</w:t>
      </w:r>
      <w:r w:rsidR="001D58B5" w:rsidRPr="00B237E5">
        <w:rPr>
          <w:rFonts w:asciiTheme="majorBidi" w:hAnsiTheme="majorBidi" w:cstheme="majorBidi"/>
          <w:sz w:val="24"/>
          <w:szCs w:val="24"/>
        </w:rPr>
        <w:t xml:space="preserve"> di suatu daerah</w:t>
      </w:r>
      <w:r w:rsidR="00FE271B" w:rsidRPr="00B237E5">
        <w:rPr>
          <w:rFonts w:asciiTheme="majorBidi" w:hAnsiTheme="majorBidi" w:cstheme="majorBidi"/>
          <w:sz w:val="24"/>
          <w:szCs w:val="24"/>
        </w:rPr>
        <w:t>, menciptakan lapangan kerja, dan me</w:t>
      </w:r>
      <w:r w:rsidR="001D58B5" w:rsidRPr="00B237E5">
        <w:rPr>
          <w:rFonts w:asciiTheme="majorBidi" w:hAnsiTheme="majorBidi" w:cstheme="majorBidi"/>
          <w:sz w:val="24"/>
          <w:szCs w:val="24"/>
        </w:rPr>
        <w:t>ningkatkan pendapatan nasional.</w:t>
      </w:r>
      <w:r w:rsidR="001D58B5" w:rsidRPr="00B237E5">
        <w:rPr>
          <w:rStyle w:val="FootnoteReference"/>
          <w:rFonts w:asciiTheme="majorBidi" w:hAnsiTheme="majorBidi" w:cstheme="majorBidi"/>
          <w:sz w:val="24"/>
          <w:szCs w:val="24"/>
        </w:rPr>
        <w:footnoteReference w:id="31"/>
      </w:r>
    </w:p>
    <w:p w:rsidR="00552FF2" w:rsidRPr="00552FF2" w:rsidRDefault="00552FF2" w:rsidP="00552FF2">
      <w:pPr>
        <w:spacing w:after="0" w:line="240" w:lineRule="auto"/>
        <w:ind w:firstLine="567"/>
        <w:jc w:val="both"/>
        <w:rPr>
          <w:rFonts w:asciiTheme="majorBidi" w:hAnsiTheme="majorBidi" w:cstheme="majorBidi"/>
          <w:color w:val="000000"/>
          <w:sz w:val="12"/>
          <w:szCs w:val="12"/>
          <w:lang w:val="en-US"/>
        </w:rPr>
      </w:pPr>
    </w:p>
    <w:p w:rsidR="00FE271B" w:rsidRPr="00B237E5" w:rsidRDefault="00FE271B" w:rsidP="00552FF2">
      <w:pPr>
        <w:autoSpaceDE w:val="0"/>
        <w:autoSpaceDN w:val="0"/>
        <w:adjustRightInd w:val="0"/>
        <w:spacing w:after="0" w:line="480" w:lineRule="auto"/>
        <w:ind w:left="426" w:hanging="426"/>
        <w:jc w:val="both"/>
        <w:rPr>
          <w:rFonts w:asciiTheme="majorBidi" w:hAnsiTheme="majorBidi" w:cstheme="majorBidi"/>
          <w:b/>
          <w:color w:val="000000"/>
          <w:sz w:val="24"/>
          <w:szCs w:val="24"/>
        </w:rPr>
      </w:pPr>
      <w:r w:rsidRPr="00B237E5">
        <w:rPr>
          <w:rFonts w:asciiTheme="majorBidi" w:hAnsiTheme="majorBidi" w:cstheme="majorBidi"/>
          <w:b/>
          <w:color w:val="000000"/>
          <w:sz w:val="24"/>
          <w:szCs w:val="24"/>
        </w:rPr>
        <w:t xml:space="preserve">G. Hubungan Pengeluaran Pemerintah dan Produk Domestik Regional Bruto (PDRB) </w:t>
      </w:r>
    </w:p>
    <w:p w:rsidR="00FE271B" w:rsidRPr="00B237E5" w:rsidRDefault="00FE271B" w:rsidP="00A96DBF">
      <w:pPr>
        <w:autoSpaceDE w:val="0"/>
        <w:autoSpaceDN w:val="0"/>
        <w:adjustRightInd w:val="0"/>
        <w:spacing w:after="0" w:line="480" w:lineRule="auto"/>
        <w:ind w:firstLine="720"/>
        <w:jc w:val="both"/>
        <w:rPr>
          <w:rFonts w:asciiTheme="majorBidi" w:hAnsiTheme="majorBidi" w:cstheme="majorBidi"/>
          <w:sz w:val="24"/>
          <w:szCs w:val="24"/>
        </w:rPr>
      </w:pPr>
      <w:r w:rsidRPr="00B237E5">
        <w:rPr>
          <w:rFonts w:asciiTheme="majorBidi" w:hAnsiTheme="majorBidi" w:cstheme="majorBidi"/>
          <w:sz w:val="24"/>
          <w:szCs w:val="24"/>
        </w:rPr>
        <w:t>Pemerintah mempunyai peran penting dan strategis dalam penyelenggaraan kehidupan bernegaranya, guna mencapai tujuan berne</w:t>
      </w:r>
      <w:r w:rsidR="00A96DBF" w:rsidRPr="00B237E5">
        <w:rPr>
          <w:rFonts w:asciiTheme="majorBidi" w:hAnsiTheme="majorBidi" w:cstheme="majorBidi"/>
          <w:sz w:val="24"/>
          <w:szCs w:val="24"/>
        </w:rPr>
        <w:t>gara yakni untuk meningkatkan ku</w:t>
      </w:r>
      <w:r w:rsidRPr="00B237E5">
        <w:rPr>
          <w:rFonts w:asciiTheme="majorBidi" w:hAnsiTheme="majorBidi" w:cstheme="majorBidi"/>
          <w:sz w:val="24"/>
          <w:szCs w:val="24"/>
        </w:rPr>
        <w:t xml:space="preserve">alitas kehidupan dan </w:t>
      </w:r>
      <w:r w:rsidRPr="00B237E5">
        <w:rPr>
          <w:rFonts w:asciiTheme="majorBidi" w:hAnsiTheme="majorBidi" w:cstheme="majorBidi"/>
          <w:sz w:val="24"/>
          <w:szCs w:val="24"/>
        </w:rPr>
        <w:lastRenderedPageBreak/>
        <w:t>kesejaht</w:t>
      </w:r>
      <w:r w:rsidR="00B52D87">
        <w:rPr>
          <w:rFonts w:asciiTheme="majorBidi" w:hAnsiTheme="majorBidi" w:cstheme="majorBidi"/>
          <w:sz w:val="24"/>
          <w:szCs w:val="24"/>
          <w:lang w:val="en-US"/>
        </w:rPr>
        <w:t>e</w:t>
      </w:r>
      <w:r w:rsidRPr="00B237E5">
        <w:rPr>
          <w:rFonts w:asciiTheme="majorBidi" w:hAnsiTheme="majorBidi" w:cstheme="majorBidi"/>
          <w:sz w:val="24"/>
          <w:szCs w:val="24"/>
        </w:rPr>
        <w:t>raan semua warganya. Secara umum</w:t>
      </w:r>
      <w:r w:rsidR="00A96DBF" w:rsidRPr="00B237E5">
        <w:rPr>
          <w:rFonts w:asciiTheme="majorBidi" w:hAnsiTheme="majorBidi" w:cstheme="majorBidi"/>
          <w:sz w:val="24"/>
          <w:szCs w:val="24"/>
        </w:rPr>
        <w:t>,</w:t>
      </w:r>
      <w:r w:rsidRPr="00B237E5">
        <w:rPr>
          <w:rFonts w:asciiTheme="majorBidi" w:hAnsiTheme="majorBidi" w:cstheme="majorBidi"/>
          <w:sz w:val="24"/>
          <w:szCs w:val="24"/>
        </w:rPr>
        <w:t xml:space="preserve"> tugas pemerintah dalam melayani kebutuhan dan melindungi kepentingan </w:t>
      </w:r>
      <w:r w:rsidR="00B52D87">
        <w:rPr>
          <w:rFonts w:asciiTheme="majorBidi" w:hAnsiTheme="majorBidi" w:cstheme="majorBidi"/>
          <w:sz w:val="24"/>
          <w:szCs w:val="24"/>
        </w:rPr>
        <w:t>publik dapat di</w:t>
      </w:r>
      <w:r w:rsidRPr="00B237E5">
        <w:rPr>
          <w:rFonts w:asciiTheme="majorBidi" w:hAnsiTheme="majorBidi" w:cstheme="majorBidi"/>
          <w:sz w:val="24"/>
          <w:szCs w:val="24"/>
        </w:rPr>
        <w:t>kelompokkan menjadi dua yaitu tugas di bidang ekonomi dan di luar bidang ekonomi</w:t>
      </w:r>
      <w:r w:rsidR="00EB77B5" w:rsidRPr="00B237E5">
        <w:rPr>
          <w:rFonts w:asciiTheme="majorBidi" w:hAnsiTheme="majorBidi" w:cstheme="majorBidi"/>
          <w:sz w:val="24"/>
          <w:szCs w:val="24"/>
        </w:rPr>
        <w:t>.</w:t>
      </w:r>
      <w:r w:rsidRPr="00B237E5">
        <w:rPr>
          <w:rStyle w:val="FootnoteReference"/>
          <w:rFonts w:asciiTheme="majorBidi" w:hAnsiTheme="majorBidi" w:cstheme="majorBidi"/>
          <w:sz w:val="24"/>
          <w:szCs w:val="24"/>
        </w:rPr>
        <w:footnoteReference w:id="32"/>
      </w:r>
    </w:p>
    <w:p w:rsidR="00FE271B" w:rsidRPr="00B237E5" w:rsidRDefault="00FE271B" w:rsidP="008C7DC5">
      <w:pPr>
        <w:autoSpaceDE w:val="0"/>
        <w:autoSpaceDN w:val="0"/>
        <w:adjustRightInd w:val="0"/>
        <w:spacing w:after="0" w:line="480" w:lineRule="auto"/>
        <w:ind w:firstLine="720"/>
        <w:jc w:val="both"/>
        <w:rPr>
          <w:rFonts w:asciiTheme="majorBidi" w:hAnsiTheme="majorBidi" w:cstheme="majorBidi"/>
          <w:sz w:val="24"/>
          <w:szCs w:val="24"/>
        </w:rPr>
      </w:pPr>
      <w:r w:rsidRPr="00B237E5">
        <w:rPr>
          <w:rFonts w:asciiTheme="majorBidi" w:hAnsiTheme="majorBidi" w:cstheme="majorBidi"/>
          <w:sz w:val="24"/>
          <w:szCs w:val="24"/>
        </w:rPr>
        <w:t xml:space="preserve">Pengeluaran pemerintah </w:t>
      </w:r>
      <w:r w:rsidR="00A96DBF" w:rsidRPr="00B237E5">
        <w:rPr>
          <w:rFonts w:asciiTheme="majorBidi" w:hAnsiTheme="majorBidi" w:cstheme="majorBidi"/>
          <w:sz w:val="24"/>
          <w:szCs w:val="24"/>
        </w:rPr>
        <w:t xml:space="preserve">adalah </w:t>
      </w:r>
      <w:r w:rsidRPr="00B237E5">
        <w:rPr>
          <w:rFonts w:asciiTheme="majorBidi" w:hAnsiTheme="majorBidi" w:cstheme="majorBidi"/>
          <w:sz w:val="24"/>
          <w:szCs w:val="24"/>
        </w:rPr>
        <w:t>salah satu tugas di bidang ekonomi. Pengeluaran pemerintah (</w:t>
      </w:r>
      <w:r w:rsidRPr="00B237E5">
        <w:rPr>
          <w:rFonts w:asciiTheme="majorBidi" w:hAnsiTheme="majorBidi" w:cstheme="majorBidi"/>
          <w:i/>
          <w:iCs/>
          <w:sz w:val="24"/>
          <w:szCs w:val="24"/>
        </w:rPr>
        <w:t>goverment expenditure</w:t>
      </w:r>
      <w:r w:rsidRPr="00B237E5">
        <w:rPr>
          <w:rFonts w:asciiTheme="majorBidi" w:hAnsiTheme="majorBidi" w:cstheme="majorBidi"/>
          <w:sz w:val="24"/>
          <w:szCs w:val="24"/>
        </w:rPr>
        <w:t xml:space="preserve">) </w:t>
      </w:r>
      <w:r w:rsidR="00A96DBF" w:rsidRPr="00B237E5">
        <w:rPr>
          <w:rFonts w:asciiTheme="majorBidi" w:hAnsiTheme="majorBidi" w:cstheme="majorBidi"/>
          <w:sz w:val="24"/>
          <w:szCs w:val="24"/>
        </w:rPr>
        <w:t xml:space="preserve">merupakan </w:t>
      </w:r>
      <w:r w:rsidRPr="00B237E5">
        <w:rPr>
          <w:rFonts w:asciiTheme="majorBidi" w:hAnsiTheme="majorBidi" w:cstheme="majorBidi"/>
          <w:sz w:val="24"/>
          <w:szCs w:val="24"/>
        </w:rPr>
        <w:t xml:space="preserve">bagian dari </w:t>
      </w:r>
      <w:r w:rsidR="00A96DBF" w:rsidRPr="00B237E5">
        <w:rPr>
          <w:rFonts w:asciiTheme="majorBidi" w:hAnsiTheme="majorBidi" w:cstheme="majorBidi"/>
          <w:sz w:val="24"/>
          <w:szCs w:val="24"/>
        </w:rPr>
        <w:t>kebijakan fiskal yaitu</w:t>
      </w:r>
      <w:r w:rsidRPr="00B237E5">
        <w:rPr>
          <w:rFonts w:asciiTheme="majorBidi" w:hAnsiTheme="majorBidi" w:cstheme="majorBidi"/>
          <w:sz w:val="24"/>
          <w:szCs w:val="24"/>
        </w:rPr>
        <w:t xml:space="preserve"> suatu tindakan pemerintah untuk mengatur jalannya perekonomian </w:t>
      </w:r>
      <w:r w:rsidR="00A96DBF" w:rsidRPr="00B237E5">
        <w:rPr>
          <w:rFonts w:asciiTheme="majorBidi" w:hAnsiTheme="majorBidi" w:cstheme="majorBidi"/>
          <w:sz w:val="24"/>
          <w:szCs w:val="24"/>
        </w:rPr>
        <w:t>disuatu negara</w:t>
      </w:r>
      <w:r w:rsidR="008C7DC5" w:rsidRPr="00B237E5">
        <w:rPr>
          <w:rFonts w:asciiTheme="majorBidi" w:hAnsiTheme="majorBidi" w:cstheme="majorBidi"/>
          <w:sz w:val="24"/>
          <w:szCs w:val="24"/>
        </w:rPr>
        <w:t>,</w:t>
      </w:r>
      <w:r w:rsidRPr="00B237E5">
        <w:rPr>
          <w:rFonts w:asciiTheme="majorBidi" w:hAnsiTheme="majorBidi" w:cstheme="majorBidi"/>
          <w:sz w:val="24"/>
          <w:szCs w:val="24"/>
        </w:rPr>
        <w:t xml:space="preserve">dengan cara menentukan besarnya penerimaan dan pengeluaran pemerintah </w:t>
      </w:r>
      <w:r w:rsidR="008C7DC5" w:rsidRPr="00B237E5">
        <w:rPr>
          <w:rFonts w:asciiTheme="majorBidi" w:hAnsiTheme="majorBidi" w:cstheme="majorBidi"/>
          <w:sz w:val="24"/>
          <w:szCs w:val="24"/>
        </w:rPr>
        <w:t>se</w:t>
      </w:r>
      <w:r w:rsidRPr="00B237E5">
        <w:rPr>
          <w:rFonts w:asciiTheme="majorBidi" w:hAnsiTheme="majorBidi" w:cstheme="majorBidi"/>
          <w:sz w:val="24"/>
          <w:szCs w:val="24"/>
        </w:rPr>
        <w:t xml:space="preserve">tiap tahunnya yang tercermin dalam dokumen APBN untuk nasional dan APBD untuk daerah/regional. </w:t>
      </w:r>
      <w:r w:rsidR="008C7DC5" w:rsidRPr="00B237E5">
        <w:rPr>
          <w:rFonts w:asciiTheme="majorBidi" w:hAnsiTheme="majorBidi" w:cstheme="majorBidi"/>
          <w:sz w:val="24"/>
          <w:szCs w:val="24"/>
        </w:rPr>
        <w:t>Besarnya</w:t>
      </w:r>
      <w:r w:rsidRPr="00B237E5">
        <w:rPr>
          <w:rFonts w:asciiTheme="majorBidi" w:hAnsiTheme="majorBidi" w:cstheme="majorBidi"/>
          <w:sz w:val="24"/>
          <w:szCs w:val="24"/>
        </w:rPr>
        <w:t xml:space="preserve"> pengeluaran pemerintah akan men</w:t>
      </w:r>
      <w:r w:rsidR="008C7DC5" w:rsidRPr="00B237E5">
        <w:rPr>
          <w:rFonts w:asciiTheme="majorBidi" w:hAnsiTheme="majorBidi" w:cstheme="majorBidi"/>
          <w:sz w:val="24"/>
          <w:szCs w:val="24"/>
        </w:rPr>
        <w:t>gakibat</w:t>
      </w:r>
      <w:r w:rsidRPr="00B237E5">
        <w:rPr>
          <w:rFonts w:asciiTheme="majorBidi" w:hAnsiTheme="majorBidi" w:cstheme="majorBidi"/>
          <w:sz w:val="24"/>
          <w:szCs w:val="24"/>
        </w:rPr>
        <w:t>kan</w:t>
      </w:r>
      <w:r w:rsidR="008C7DC5" w:rsidRPr="00B237E5">
        <w:rPr>
          <w:rFonts w:asciiTheme="majorBidi" w:hAnsiTheme="majorBidi" w:cstheme="majorBidi"/>
          <w:sz w:val="24"/>
          <w:szCs w:val="24"/>
        </w:rPr>
        <w:t xml:space="preserve"> pada</w:t>
      </w:r>
      <w:r w:rsidR="00A40C32">
        <w:rPr>
          <w:rFonts w:asciiTheme="majorBidi" w:hAnsiTheme="majorBidi" w:cstheme="majorBidi"/>
          <w:sz w:val="24"/>
          <w:szCs w:val="24"/>
        </w:rPr>
        <w:t xml:space="preserve"> </w:t>
      </w:r>
      <w:r w:rsidR="008C7DC5" w:rsidRPr="00B237E5">
        <w:rPr>
          <w:rFonts w:asciiTheme="majorBidi" w:hAnsiTheme="majorBidi" w:cstheme="majorBidi"/>
          <w:sz w:val="24"/>
          <w:szCs w:val="24"/>
        </w:rPr>
        <w:t>peningkatan</w:t>
      </w:r>
      <w:r w:rsidR="00A40C32">
        <w:rPr>
          <w:rFonts w:asciiTheme="majorBidi" w:hAnsiTheme="majorBidi" w:cstheme="majorBidi"/>
          <w:sz w:val="24"/>
          <w:szCs w:val="24"/>
        </w:rPr>
        <w:t xml:space="preserve"> </w:t>
      </w:r>
      <w:r w:rsidR="008C7DC5" w:rsidRPr="00B237E5">
        <w:rPr>
          <w:rFonts w:asciiTheme="majorBidi" w:hAnsiTheme="majorBidi" w:cstheme="majorBidi"/>
          <w:sz w:val="24"/>
          <w:szCs w:val="24"/>
        </w:rPr>
        <w:t>PDRB di suatu daerah</w:t>
      </w:r>
      <w:r w:rsidRPr="00B237E5">
        <w:rPr>
          <w:rFonts w:asciiTheme="majorBidi" w:hAnsiTheme="majorBidi" w:cstheme="majorBidi"/>
          <w:sz w:val="24"/>
          <w:szCs w:val="24"/>
        </w:rPr>
        <w:t xml:space="preserve">, karena peningkatan </w:t>
      </w:r>
      <w:r w:rsidRPr="00B237E5">
        <w:rPr>
          <w:rFonts w:asciiTheme="majorBidi" w:hAnsiTheme="majorBidi" w:cstheme="majorBidi"/>
          <w:i/>
          <w:iCs/>
          <w:sz w:val="24"/>
          <w:szCs w:val="24"/>
        </w:rPr>
        <w:t>aggregat demand</w:t>
      </w:r>
      <w:r w:rsidRPr="00B237E5">
        <w:rPr>
          <w:rFonts w:asciiTheme="majorBidi" w:hAnsiTheme="majorBidi" w:cstheme="majorBidi"/>
          <w:sz w:val="24"/>
          <w:szCs w:val="24"/>
        </w:rPr>
        <w:t xml:space="preserve"> akan mendorong kenaikan investasi</w:t>
      </w:r>
      <w:r w:rsidR="00413759" w:rsidRPr="00B237E5">
        <w:rPr>
          <w:rFonts w:asciiTheme="majorBidi" w:hAnsiTheme="majorBidi" w:cstheme="majorBidi"/>
          <w:sz w:val="24"/>
          <w:szCs w:val="24"/>
        </w:rPr>
        <w:t>, penyerapan tenaga kerja</w:t>
      </w:r>
      <w:r w:rsidRPr="00B237E5">
        <w:rPr>
          <w:rFonts w:asciiTheme="majorBidi" w:hAnsiTheme="majorBidi" w:cstheme="majorBidi"/>
          <w:sz w:val="24"/>
          <w:szCs w:val="24"/>
        </w:rPr>
        <w:t xml:space="preserve"> dan pada akhirnya menyebabkan kenaikan produksi</w:t>
      </w:r>
      <w:r w:rsidR="008C7DC5" w:rsidRPr="00B237E5">
        <w:rPr>
          <w:rFonts w:asciiTheme="majorBidi" w:hAnsiTheme="majorBidi" w:cstheme="majorBidi"/>
          <w:sz w:val="24"/>
          <w:szCs w:val="24"/>
        </w:rPr>
        <w:t>.</w:t>
      </w:r>
      <w:r w:rsidRPr="00B237E5">
        <w:rPr>
          <w:rStyle w:val="FootnoteReference"/>
          <w:rFonts w:asciiTheme="majorBidi" w:hAnsiTheme="majorBidi" w:cstheme="majorBidi"/>
          <w:sz w:val="24"/>
          <w:szCs w:val="24"/>
        </w:rPr>
        <w:footnoteReference w:id="33"/>
      </w:r>
    </w:p>
    <w:p w:rsidR="00DC4ABA" w:rsidRDefault="00DC4ABA">
      <w:pPr>
        <w:rPr>
          <w:rFonts w:asciiTheme="majorBidi" w:hAnsiTheme="majorBidi" w:cstheme="majorBidi"/>
          <w:b/>
          <w:color w:val="000000"/>
          <w:sz w:val="24"/>
          <w:szCs w:val="24"/>
        </w:rPr>
      </w:pPr>
      <w:r>
        <w:rPr>
          <w:rFonts w:asciiTheme="majorBidi" w:hAnsiTheme="majorBidi" w:cstheme="majorBidi"/>
          <w:b/>
          <w:color w:val="000000"/>
          <w:sz w:val="24"/>
          <w:szCs w:val="24"/>
        </w:rPr>
        <w:br w:type="page"/>
      </w:r>
    </w:p>
    <w:p w:rsidR="00FE271B" w:rsidRPr="00B237E5" w:rsidRDefault="00FE271B" w:rsidP="00CE126C">
      <w:pPr>
        <w:autoSpaceDE w:val="0"/>
        <w:autoSpaceDN w:val="0"/>
        <w:adjustRightInd w:val="0"/>
        <w:spacing w:after="0" w:line="480" w:lineRule="auto"/>
        <w:ind w:left="426" w:hanging="426"/>
        <w:jc w:val="both"/>
        <w:rPr>
          <w:rFonts w:asciiTheme="majorBidi" w:hAnsiTheme="majorBidi" w:cstheme="majorBidi"/>
          <w:b/>
          <w:color w:val="000000"/>
          <w:sz w:val="24"/>
          <w:szCs w:val="24"/>
        </w:rPr>
      </w:pPr>
      <w:r w:rsidRPr="00B237E5">
        <w:rPr>
          <w:rFonts w:asciiTheme="majorBidi" w:hAnsiTheme="majorBidi" w:cstheme="majorBidi"/>
          <w:b/>
          <w:color w:val="000000"/>
          <w:sz w:val="24"/>
          <w:szCs w:val="24"/>
        </w:rPr>
        <w:lastRenderedPageBreak/>
        <w:t>H. Hubungan Tenaga Kerja dan Produk Domestik Regional Bruto (PDRB)</w:t>
      </w:r>
    </w:p>
    <w:p w:rsidR="00FE271B" w:rsidRPr="00B237E5" w:rsidRDefault="00FE271B" w:rsidP="006D78FD">
      <w:pPr>
        <w:pStyle w:val="Default"/>
        <w:spacing w:line="480" w:lineRule="auto"/>
        <w:ind w:firstLine="426"/>
        <w:jc w:val="both"/>
        <w:rPr>
          <w:rFonts w:asciiTheme="majorBidi" w:hAnsiTheme="majorBidi" w:cstheme="majorBidi"/>
        </w:rPr>
      </w:pPr>
      <w:r w:rsidRPr="00B237E5">
        <w:rPr>
          <w:rFonts w:asciiTheme="majorBidi" w:hAnsiTheme="majorBidi" w:cstheme="majorBidi"/>
        </w:rPr>
        <w:t xml:space="preserve">Selain investasi dan pengeluaran pemerintah komponen lain yang berperan dalam meningkat atau menurunnya pendapatan nasional </w:t>
      </w:r>
      <w:r w:rsidR="006D78FD">
        <w:rPr>
          <w:rFonts w:asciiTheme="majorBidi" w:hAnsiTheme="majorBidi" w:cstheme="majorBidi"/>
        </w:rPr>
        <w:t>adalah</w:t>
      </w:r>
      <w:r w:rsidRPr="00B237E5">
        <w:rPr>
          <w:rFonts w:asciiTheme="majorBidi" w:hAnsiTheme="majorBidi" w:cstheme="majorBidi"/>
        </w:rPr>
        <w:t xml:space="preserve"> faktor tenaga kerja. Penggunaan tambahan tenaga kerja pada tingkat tertentu akan men</w:t>
      </w:r>
      <w:r w:rsidR="006D78FD">
        <w:rPr>
          <w:rFonts w:asciiTheme="majorBidi" w:hAnsiTheme="majorBidi" w:cstheme="majorBidi"/>
        </w:rPr>
        <w:t>yebab</w:t>
      </w:r>
      <w:r w:rsidRPr="00B237E5">
        <w:rPr>
          <w:rFonts w:asciiTheme="majorBidi" w:hAnsiTheme="majorBidi" w:cstheme="majorBidi"/>
        </w:rPr>
        <w:t>kan tambahan output produksi yang kemudian akan menaikkan output nasional. Tanpa adanya peran tenaga kerja maka kegiatan produksi tidak</w:t>
      </w:r>
      <w:r w:rsidR="006D78FD">
        <w:rPr>
          <w:rFonts w:asciiTheme="majorBidi" w:hAnsiTheme="majorBidi" w:cstheme="majorBidi"/>
        </w:rPr>
        <w:t xml:space="preserve"> akan</w:t>
      </w:r>
      <w:r w:rsidRPr="00B237E5">
        <w:rPr>
          <w:rFonts w:asciiTheme="majorBidi" w:hAnsiTheme="majorBidi" w:cstheme="majorBidi"/>
        </w:rPr>
        <w:t xml:space="preserve"> berjalan, namun penggunaan tenaga kerja yang tidak memadai juga </w:t>
      </w:r>
      <w:r w:rsidR="006D78FD">
        <w:rPr>
          <w:rFonts w:asciiTheme="majorBidi" w:hAnsiTheme="majorBidi" w:cstheme="majorBidi"/>
        </w:rPr>
        <w:t>dapat</w:t>
      </w:r>
      <w:r w:rsidRPr="00B237E5">
        <w:rPr>
          <w:rFonts w:asciiTheme="majorBidi" w:hAnsiTheme="majorBidi" w:cstheme="majorBidi"/>
        </w:rPr>
        <w:t xml:space="preserve"> mengganggu jalannya proses produksi sehingga output produksi </w:t>
      </w:r>
      <w:r w:rsidR="006D78FD">
        <w:rPr>
          <w:rFonts w:asciiTheme="majorBidi" w:hAnsiTheme="majorBidi" w:cstheme="majorBidi"/>
        </w:rPr>
        <w:t xml:space="preserve">akan </w:t>
      </w:r>
      <w:r w:rsidRPr="00B237E5">
        <w:rPr>
          <w:rFonts w:asciiTheme="majorBidi" w:hAnsiTheme="majorBidi" w:cstheme="majorBidi"/>
        </w:rPr>
        <w:t xml:space="preserve">menurun, hal ini akan menurunkan tingkat konsumsi dan </w:t>
      </w:r>
      <w:r w:rsidR="006D78FD">
        <w:rPr>
          <w:rFonts w:asciiTheme="majorBidi" w:hAnsiTheme="majorBidi" w:cstheme="majorBidi"/>
        </w:rPr>
        <w:t>mengakibatkan penurunan</w:t>
      </w:r>
      <w:r w:rsidRPr="00B237E5">
        <w:rPr>
          <w:rFonts w:asciiTheme="majorBidi" w:hAnsiTheme="majorBidi" w:cstheme="majorBidi"/>
        </w:rPr>
        <w:t xml:space="preserve"> tingkat investasi, bila tingkat investasi rendah pada akhirnya akan membuat kegiatan perekonomian </w:t>
      </w:r>
      <w:r w:rsidR="006D78FD">
        <w:rPr>
          <w:rFonts w:asciiTheme="majorBidi" w:hAnsiTheme="majorBidi" w:cstheme="majorBidi"/>
        </w:rPr>
        <w:t xml:space="preserve">menjadi </w:t>
      </w:r>
      <w:r w:rsidRPr="00B237E5">
        <w:rPr>
          <w:rFonts w:asciiTheme="majorBidi" w:hAnsiTheme="majorBidi" w:cstheme="majorBidi"/>
        </w:rPr>
        <w:t xml:space="preserve">lesu. </w:t>
      </w:r>
    </w:p>
    <w:p w:rsidR="00FE271B" w:rsidRDefault="00FE271B" w:rsidP="006D78FD">
      <w:pPr>
        <w:autoSpaceDE w:val="0"/>
        <w:autoSpaceDN w:val="0"/>
        <w:adjustRightInd w:val="0"/>
        <w:spacing w:after="0" w:line="480" w:lineRule="auto"/>
        <w:ind w:firstLine="426"/>
        <w:jc w:val="both"/>
        <w:rPr>
          <w:rFonts w:asciiTheme="majorBidi" w:hAnsiTheme="majorBidi" w:cstheme="majorBidi"/>
          <w:color w:val="000000"/>
          <w:sz w:val="24"/>
          <w:szCs w:val="24"/>
          <w:lang w:val="en-US"/>
        </w:rPr>
      </w:pPr>
      <w:r w:rsidRPr="00B237E5">
        <w:rPr>
          <w:rFonts w:asciiTheme="majorBidi" w:hAnsiTheme="majorBidi" w:cstheme="majorBidi"/>
          <w:color w:val="000000"/>
          <w:sz w:val="24"/>
          <w:szCs w:val="24"/>
        </w:rPr>
        <w:t xml:space="preserve">Datrini </w:t>
      </w:r>
      <w:r w:rsidR="006D78FD">
        <w:rPr>
          <w:rFonts w:asciiTheme="majorBidi" w:hAnsiTheme="majorBidi" w:cstheme="majorBidi"/>
          <w:color w:val="000000"/>
          <w:sz w:val="24"/>
          <w:szCs w:val="24"/>
        </w:rPr>
        <w:t>berpendapat</w:t>
      </w:r>
      <w:r w:rsidRPr="00B237E5">
        <w:rPr>
          <w:rFonts w:asciiTheme="majorBidi" w:hAnsiTheme="majorBidi" w:cstheme="majorBidi"/>
          <w:color w:val="000000"/>
          <w:sz w:val="24"/>
          <w:szCs w:val="24"/>
        </w:rPr>
        <w:t xml:space="preserve"> bahwa faktor tenaga kerja merupakan faktor penting dalam hubungannya dengan peningkatan Produk Domestik Bruto (PDB) suatu </w:t>
      </w:r>
      <w:r w:rsidR="006D78FD">
        <w:rPr>
          <w:rFonts w:asciiTheme="majorBidi" w:hAnsiTheme="majorBidi" w:cstheme="majorBidi"/>
          <w:color w:val="000000"/>
          <w:sz w:val="24"/>
          <w:szCs w:val="24"/>
        </w:rPr>
        <w:t>n</w:t>
      </w:r>
      <w:r w:rsidRPr="00B237E5">
        <w:rPr>
          <w:rFonts w:asciiTheme="majorBidi" w:hAnsiTheme="majorBidi" w:cstheme="majorBidi"/>
          <w:color w:val="000000"/>
          <w:sz w:val="24"/>
          <w:szCs w:val="24"/>
        </w:rPr>
        <w:t xml:space="preserve">egara dan Produk Domestik Regional Bruto (PDRB) suatu daerah. </w:t>
      </w:r>
      <w:r w:rsidR="00B52D87">
        <w:rPr>
          <w:rFonts w:asciiTheme="majorBidi" w:hAnsiTheme="majorBidi" w:cstheme="majorBidi"/>
          <w:color w:val="000000"/>
          <w:sz w:val="24"/>
          <w:szCs w:val="24"/>
          <w:lang w:val="en-US"/>
        </w:rPr>
        <w:t>L</w:t>
      </w:r>
      <w:r w:rsidRPr="00B237E5">
        <w:rPr>
          <w:rFonts w:asciiTheme="majorBidi" w:hAnsiTheme="majorBidi" w:cstheme="majorBidi"/>
          <w:color w:val="000000"/>
          <w:sz w:val="24"/>
          <w:szCs w:val="24"/>
        </w:rPr>
        <w:t xml:space="preserve">aju pertumbuhan investasi </w:t>
      </w:r>
      <w:proofErr w:type="gramStart"/>
      <w:r w:rsidRPr="00B237E5">
        <w:rPr>
          <w:rFonts w:asciiTheme="majorBidi" w:hAnsiTheme="majorBidi" w:cstheme="majorBidi"/>
          <w:color w:val="000000"/>
          <w:sz w:val="24"/>
          <w:szCs w:val="24"/>
        </w:rPr>
        <w:t>akan</w:t>
      </w:r>
      <w:proofErr w:type="gramEnd"/>
      <w:r w:rsidRPr="00B237E5">
        <w:rPr>
          <w:rFonts w:asciiTheme="majorBidi" w:hAnsiTheme="majorBidi" w:cstheme="majorBidi"/>
          <w:color w:val="000000"/>
          <w:sz w:val="24"/>
          <w:szCs w:val="24"/>
        </w:rPr>
        <w:t xml:space="preserve"> menentukan </w:t>
      </w:r>
      <w:r w:rsidRPr="00B237E5">
        <w:rPr>
          <w:rFonts w:asciiTheme="majorBidi" w:hAnsiTheme="majorBidi" w:cstheme="majorBidi"/>
          <w:color w:val="000000"/>
          <w:sz w:val="24"/>
          <w:szCs w:val="24"/>
        </w:rPr>
        <w:lastRenderedPageBreak/>
        <w:t xml:space="preserve">pertumbuhan tenaga kerja, selanjutnya pertumbuhan tenaga kerja </w:t>
      </w:r>
      <w:r w:rsidR="006D78FD">
        <w:rPr>
          <w:rFonts w:asciiTheme="majorBidi" w:hAnsiTheme="majorBidi" w:cstheme="majorBidi"/>
          <w:color w:val="000000"/>
          <w:sz w:val="24"/>
          <w:szCs w:val="24"/>
        </w:rPr>
        <w:t xml:space="preserve">akan </w:t>
      </w:r>
      <w:r w:rsidRPr="00B237E5">
        <w:rPr>
          <w:rFonts w:asciiTheme="majorBidi" w:hAnsiTheme="majorBidi" w:cstheme="majorBidi"/>
          <w:color w:val="000000"/>
          <w:sz w:val="24"/>
          <w:szCs w:val="24"/>
        </w:rPr>
        <w:t>menentukan besarnya pertumbuhan output</w:t>
      </w:r>
      <w:r w:rsidR="0083439B">
        <w:rPr>
          <w:rFonts w:asciiTheme="majorBidi" w:hAnsiTheme="majorBidi" w:cstheme="majorBidi"/>
          <w:color w:val="000000"/>
          <w:sz w:val="24"/>
          <w:szCs w:val="24"/>
        </w:rPr>
        <w:t>.</w:t>
      </w:r>
      <w:r w:rsidRPr="00B237E5">
        <w:rPr>
          <w:rStyle w:val="FootnoteReference"/>
          <w:rFonts w:asciiTheme="majorBidi" w:hAnsiTheme="majorBidi" w:cstheme="majorBidi"/>
          <w:color w:val="000000"/>
          <w:sz w:val="24"/>
          <w:szCs w:val="24"/>
        </w:rPr>
        <w:footnoteReference w:id="34"/>
      </w:r>
    </w:p>
    <w:p w:rsidR="00CE126C" w:rsidRPr="00CE126C" w:rsidRDefault="00CE126C" w:rsidP="00CE126C">
      <w:pPr>
        <w:autoSpaceDE w:val="0"/>
        <w:autoSpaceDN w:val="0"/>
        <w:adjustRightInd w:val="0"/>
        <w:spacing w:after="0" w:line="240" w:lineRule="auto"/>
        <w:ind w:firstLine="426"/>
        <w:jc w:val="both"/>
        <w:rPr>
          <w:rFonts w:asciiTheme="majorBidi" w:hAnsiTheme="majorBidi" w:cstheme="majorBidi"/>
          <w:color w:val="000000"/>
          <w:sz w:val="24"/>
          <w:szCs w:val="24"/>
          <w:lang w:val="en-US"/>
        </w:rPr>
      </w:pPr>
    </w:p>
    <w:p w:rsidR="00FE271B" w:rsidRPr="00B237E5" w:rsidRDefault="00FE271B" w:rsidP="00CE126C">
      <w:pPr>
        <w:spacing w:after="0" w:line="480" w:lineRule="auto"/>
        <w:rPr>
          <w:rFonts w:asciiTheme="majorBidi" w:hAnsiTheme="majorBidi" w:cstheme="majorBidi"/>
          <w:b/>
          <w:sz w:val="24"/>
          <w:szCs w:val="24"/>
        </w:rPr>
      </w:pPr>
      <w:r w:rsidRPr="003F699A">
        <w:rPr>
          <w:rFonts w:asciiTheme="majorBidi" w:hAnsiTheme="majorBidi" w:cstheme="majorBidi"/>
          <w:b/>
          <w:sz w:val="24"/>
          <w:szCs w:val="24"/>
        </w:rPr>
        <w:t>I. Tinjauan Penelitian Terdahulu</w:t>
      </w:r>
    </w:p>
    <w:p w:rsidR="00FE271B" w:rsidRPr="00B237E5" w:rsidRDefault="00FE271B" w:rsidP="00FE271B">
      <w:pPr>
        <w:autoSpaceDE w:val="0"/>
        <w:autoSpaceDN w:val="0"/>
        <w:adjustRightInd w:val="0"/>
        <w:spacing w:after="0" w:line="480" w:lineRule="auto"/>
        <w:ind w:firstLine="360"/>
        <w:jc w:val="both"/>
        <w:rPr>
          <w:rFonts w:asciiTheme="majorBidi" w:hAnsiTheme="majorBidi" w:cstheme="majorBidi"/>
          <w:sz w:val="24"/>
          <w:szCs w:val="24"/>
        </w:rPr>
      </w:pPr>
      <w:r w:rsidRPr="00B237E5">
        <w:rPr>
          <w:rFonts w:asciiTheme="majorBidi" w:hAnsiTheme="majorBidi" w:cstheme="majorBidi"/>
          <w:sz w:val="24"/>
          <w:szCs w:val="24"/>
        </w:rPr>
        <w:t xml:space="preserve">Studi tentang </w:t>
      </w:r>
      <w:r w:rsidRPr="00B237E5">
        <w:rPr>
          <w:rFonts w:asciiTheme="majorBidi" w:hAnsiTheme="majorBidi" w:cstheme="majorBidi"/>
          <w:sz w:val="24"/>
          <w:szCs w:val="24"/>
          <w:lang w:eastAsia="id-ID"/>
        </w:rPr>
        <w:t>Pengaruh Investasi, Pengeluaran Pemerintah dan Tenaga Kerja Terhadap Produk Domestik Regoinal Bruto (PDRB)</w:t>
      </w:r>
      <w:r w:rsidR="00B52D87">
        <w:rPr>
          <w:rFonts w:asciiTheme="majorBidi" w:hAnsiTheme="majorBidi" w:cstheme="majorBidi"/>
          <w:sz w:val="24"/>
          <w:szCs w:val="24"/>
          <w:lang w:val="en-US" w:eastAsia="id-ID"/>
        </w:rPr>
        <w:t xml:space="preserve"> </w:t>
      </w:r>
      <w:r w:rsidRPr="00B237E5">
        <w:rPr>
          <w:rFonts w:asciiTheme="majorBidi" w:hAnsiTheme="majorBidi" w:cstheme="majorBidi"/>
          <w:sz w:val="24"/>
          <w:szCs w:val="24"/>
          <w:lang w:eastAsia="id-ID"/>
        </w:rPr>
        <w:t xml:space="preserve">telah  </w:t>
      </w:r>
      <w:r w:rsidRPr="00B237E5">
        <w:rPr>
          <w:rFonts w:asciiTheme="majorBidi" w:hAnsiTheme="majorBidi" w:cstheme="majorBidi"/>
          <w:sz w:val="24"/>
          <w:szCs w:val="24"/>
        </w:rPr>
        <w:t>banyak dilakukan oleh banyak peneliti. Secara ringkas disajikan ringkasan penetian-penelitian sejenis yang menjadi referensi dan inspirasi dalam penelitian ini sebagai berikut:</w:t>
      </w:r>
    </w:p>
    <w:p w:rsidR="00FE271B" w:rsidRPr="00B237E5" w:rsidRDefault="00217CDB" w:rsidP="00A40C32">
      <w:pPr>
        <w:autoSpaceDE w:val="0"/>
        <w:autoSpaceDN w:val="0"/>
        <w:adjustRightInd w:val="0"/>
        <w:spacing w:after="0" w:line="480" w:lineRule="auto"/>
        <w:ind w:firstLine="426"/>
        <w:jc w:val="both"/>
        <w:rPr>
          <w:rFonts w:asciiTheme="majorBidi" w:hAnsiTheme="majorBidi" w:cstheme="majorBidi"/>
          <w:bCs/>
          <w:sz w:val="24"/>
          <w:szCs w:val="24"/>
        </w:rPr>
      </w:pPr>
      <w:r w:rsidRPr="00B237E5">
        <w:rPr>
          <w:rFonts w:asciiTheme="majorBidi" w:hAnsiTheme="majorBidi" w:cstheme="majorBidi"/>
          <w:sz w:val="24"/>
          <w:szCs w:val="24"/>
        </w:rPr>
        <w:t>Penelitian yang dilakukan oleh</w:t>
      </w:r>
      <w:r w:rsidR="00FE271B" w:rsidRPr="00B237E5">
        <w:rPr>
          <w:rFonts w:asciiTheme="majorBidi" w:hAnsiTheme="majorBidi" w:cstheme="majorBidi"/>
          <w:bCs/>
          <w:sz w:val="24"/>
          <w:szCs w:val="24"/>
        </w:rPr>
        <w:t>Ahmad Jazuli Rahman</w:t>
      </w:r>
      <w:r w:rsidRPr="00B237E5">
        <w:rPr>
          <w:rFonts w:asciiTheme="majorBidi" w:hAnsiTheme="majorBidi" w:cstheme="majorBidi"/>
          <w:bCs/>
          <w:sz w:val="24"/>
          <w:szCs w:val="24"/>
        </w:rPr>
        <w:t xml:space="preserve"> dkkpada 2016 dengan penelitian yang berjudul </w:t>
      </w:r>
      <w:r w:rsidR="00FE271B" w:rsidRPr="00B237E5">
        <w:rPr>
          <w:rFonts w:asciiTheme="majorBidi" w:hAnsiTheme="majorBidi" w:cstheme="majorBidi"/>
          <w:bCs/>
          <w:sz w:val="24"/>
          <w:szCs w:val="24"/>
        </w:rPr>
        <w:t xml:space="preserve">Pengaruh Investasi, Pengeluaran Pemerintah dan Tenaga Kerja terhadap PDRB Kabupaten/Kota Di </w:t>
      </w:r>
      <w:r w:rsidRPr="00B237E5">
        <w:rPr>
          <w:rFonts w:asciiTheme="majorBidi" w:hAnsiTheme="majorBidi" w:cstheme="majorBidi"/>
          <w:bCs/>
          <w:sz w:val="24"/>
          <w:szCs w:val="24"/>
        </w:rPr>
        <w:t>Propinsi Banten Tahun 2010-2014.</w:t>
      </w:r>
      <w:r w:rsidRPr="00B237E5">
        <w:rPr>
          <w:rStyle w:val="FootnoteReference"/>
          <w:rFonts w:asciiTheme="majorBidi" w:hAnsiTheme="majorBidi" w:cstheme="majorBidi"/>
          <w:bCs/>
          <w:sz w:val="24"/>
          <w:szCs w:val="24"/>
        </w:rPr>
        <w:footnoteReference w:id="35"/>
      </w:r>
      <w:r w:rsidR="00A40C32">
        <w:rPr>
          <w:rFonts w:asciiTheme="majorBidi" w:hAnsiTheme="majorBidi" w:cstheme="majorBidi"/>
          <w:bCs/>
          <w:sz w:val="24"/>
          <w:szCs w:val="24"/>
        </w:rPr>
        <w:t xml:space="preserve"> </w:t>
      </w:r>
      <w:r w:rsidR="00FE271B" w:rsidRPr="00B237E5">
        <w:rPr>
          <w:rFonts w:asciiTheme="majorBidi" w:hAnsiTheme="majorBidi" w:cstheme="majorBidi"/>
          <w:sz w:val="24"/>
          <w:szCs w:val="24"/>
        </w:rPr>
        <w:t xml:space="preserve">Hasil penelitian menyimpulkan bahwa secara serentak </w:t>
      </w:r>
      <w:r w:rsidR="00F91CD9" w:rsidRPr="00B237E5">
        <w:rPr>
          <w:rFonts w:asciiTheme="majorBidi" w:hAnsiTheme="majorBidi" w:cstheme="majorBidi"/>
          <w:sz w:val="24"/>
          <w:szCs w:val="24"/>
        </w:rPr>
        <w:t>investasi, pengeluaran pemerintan dan tenaga kerja berpengaruh positif dan signi</w:t>
      </w:r>
      <w:r w:rsidR="00FE271B" w:rsidRPr="00B237E5">
        <w:rPr>
          <w:rFonts w:asciiTheme="majorBidi" w:hAnsiTheme="majorBidi" w:cstheme="majorBidi"/>
          <w:sz w:val="24"/>
          <w:szCs w:val="24"/>
        </w:rPr>
        <w:t>fikan terhadap Produk Domestik Bruto (PDRB)</w:t>
      </w:r>
      <w:r w:rsidRPr="00B237E5">
        <w:rPr>
          <w:rFonts w:asciiTheme="majorBidi" w:hAnsiTheme="majorBidi" w:cstheme="majorBidi"/>
          <w:sz w:val="24"/>
          <w:szCs w:val="24"/>
        </w:rPr>
        <w:t>.</w:t>
      </w:r>
      <w:r w:rsidR="00FE271B" w:rsidRPr="00B237E5">
        <w:rPr>
          <w:rFonts w:asciiTheme="majorBidi" w:hAnsiTheme="majorBidi" w:cstheme="majorBidi"/>
          <w:sz w:val="24"/>
          <w:szCs w:val="24"/>
        </w:rPr>
        <w:t xml:space="preserve"> Sedangkan hasil uji parsial menunjukan bahwa </w:t>
      </w:r>
      <w:r w:rsidR="00F91CD9" w:rsidRPr="00B237E5">
        <w:rPr>
          <w:rFonts w:asciiTheme="majorBidi" w:hAnsiTheme="majorBidi" w:cstheme="majorBidi"/>
          <w:sz w:val="24"/>
          <w:szCs w:val="24"/>
        </w:rPr>
        <w:t>investasi dan pengeluaran pemerintan berpengaruh positif dan signifikan sedangkan tenaga kerja berpengaruh ne</w:t>
      </w:r>
      <w:r w:rsidR="00FE271B" w:rsidRPr="00B237E5">
        <w:rPr>
          <w:rFonts w:asciiTheme="majorBidi" w:hAnsiTheme="majorBidi" w:cstheme="majorBidi"/>
          <w:sz w:val="24"/>
          <w:szCs w:val="24"/>
        </w:rPr>
        <w:t xml:space="preserve">gatif terhadap Produk </w:t>
      </w:r>
      <w:r w:rsidR="00FE271B" w:rsidRPr="00B237E5">
        <w:rPr>
          <w:rFonts w:asciiTheme="majorBidi" w:hAnsiTheme="majorBidi" w:cstheme="majorBidi"/>
          <w:sz w:val="24"/>
          <w:szCs w:val="24"/>
        </w:rPr>
        <w:lastRenderedPageBreak/>
        <w:t>Domestik Bruto (PDRB).</w:t>
      </w:r>
      <w:r w:rsidRPr="00B237E5">
        <w:rPr>
          <w:rFonts w:asciiTheme="majorBidi" w:hAnsiTheme="majorBidi" w:cstheme="majorBidi"/>
          <w:sz w:val="24"/>
          <w:szCs w:val="24"/>
        </w:rPr>
        <w:t xml:space="preserve"> Persamaan dalam penelitian ini adalah peneliti mengunakan variabel investasi, pengeluaran pemerintah, tenaga kerja sebagai variabel bebas dan PDRB sebagai variabel terikat serta tempat penelitian yang di gunakan sama yakni Kabupaten/Kota di Provinsi Banten. Perbedaan penelitian ini adalah jangka waktu penelitian </w:t>
      </w:r>
      <w:r w:rsidR="00F91CD9">
        <w:rPr>
          <w:rFonts w:asciiTheme="majorBidi" w:hAnsiTheme="majorBidi" w:cstheme="majorBidi"/>
          <w:sz w:val="24"/>
          <w:szCs w:val="24"/>
        </w:rPr>
        <w:t xml:space="preserve">yang digunakan, </w:t>
      </w:r>
      <w:r w:rsidRPr="00B237E5">
        <w:rPr>
          <w:rFonts w:asciiTheme="majorBidi" w:hAnsiTheme="majorBidi" w:cstheme="majorBidi"/>
          <w:sz w:val="24"/>
          <w:szCs w:val="24"/>
        </w:rPr>
        <w:t xml:space="preserve">bila penelitian ini </w:t>
      </w:r>
      <w:r w:rsidR="00A40C32">
        <w:rPr>
          <w:rFonts w:asciiTheme="majorBidi" w:hAnsiTheme="majorBidi" w:cstheme="majorBidi"/>
          <w:sz w:val="24"/>
          <w:szCs w:val="24"/>
        </w:rPr>
        <w:t>dit</w:t>
      </w:r>
      <w:r w:rsidRPr="00B237E5">
        <w:rPr>
          <w:rFonts w:asciiTheme="majorBidi" w:hAnsiTheme="majorBidi" w:cstheme="majorBidi"/>
          <w:sz w:val="24"/>
          <w:szCs w:val="24"/>
        </w:rPr>
        <w:t xml:space="preserve">eliti dalam kurun waktu </w:t>
      </w:r>
      <w:r w:rsidR="00A40C32">
        <w:rPr>
          <w:rFonts w:asciiTheme="majorBidi" w:hAnsiTheme="majorBidi" w:cstheme="majorBidi"/>
          <w:sz w:val="24"/>
          <w:szCs w:val="24"/>
        </w:rPr>
        <w:t xml:space="preserve">tahun </w:t>
      </w:r>
      <w:r w:rsidRPr="00B237E5">
        <w:rPr>
          <w:rFonts w:asciiTheme="majorBidi" w:hAnsiTheme="majorBidi" w:cstheme="majorBidi"/>
          <w:sz w:val="24"/>
          <w:szCs w:val="24"/>
        </w:rPr>
        <w:t>2010-201</w:t>
      </w:r>
      <w:r w:rsidR="00B237E5" w:rsidRPr="00B237E5">
        <w:rPr>
          <w:rFonts w:asciiTheme="majorBidi" w:hAnsiTheme="majorBidi" w:cstheme="majorBidi"/>
          <w:sz w:val="24"/>
          <w:szCs w:val="24"/>
        </w:rPr>
        <w:t>4 maka peneliti meneliti hingga tahun selanjutnya yakni dari tahun 2010-2015.</w:t>
      </w:r>
    </w:p>
    <w:p w:rsidR="00FE271B" w:rsidRPr="00B237E5" w:rsidRDefault="00B237E5" w:rsidP="00F91CD9">
      <w:pPr>
        <w:autoSpaceDE w:val="0"/>
        <w:autoSpaceDN w:val="0"/>
        <w:adjustRightInd w:val="0"/>
        <w:spacing w:after="0" w:line="480" w:lineRule="auto"/>
        <w:ind w:firstLine="426"/>
        <w:jc w:val="both"/>
        <w:rPr>
          <w:rFonts w:asciiTheme="majorBidi" w:hAnsiTheme="majorBidi" w:cstheme="majorBidi"/>
          <w:sz w:val="24"/>
          <w:szCs w:val="24"/>
        </w:rPr>
      </w:pPr>
      <w:r w:rsidRPr="00B237E5">
        <w:rPr>
          <w:rFonts w:asciiTheme="majorBidi" w:hAnsiTheme="majorBidi" w:cstheme="majorBidi"/>
          <w:sz w:val="24"/>
          <w:szCs w:val="24"/>
        </w:rPr>
        <w:t xml:space="preserve">Penelitian yang dilakukan oleh </w:t>
      </w:r>
      <w:r w:rsidR="00FE271B" w:rsidRPr="00B237E5">
        <w:rPr>
          <w:rFonts w:asciiTheme="majorBidi" w:hAnsiTheme="majorBidi" w:cstheme="majorBidi"/>
          <w:sz w:val="24"/>
          <w:szCs w:val="24"/>
        </w:rPr>
        <w:t xml:space="preserve">Novita Linda Sitompul </w:t>
      </w:r>
      <w:r w:rsidRPr="00B237E5">
        <w:rPr>
          <w:rFonts w:asciiTheme="majorBidi" w:hAnsiTheme="majorBidi" w:cstheme="majorBidi"/>
          <w:sz w:val="24"/>
          <w:szCs w:val="24"/>
        </w:rPr>
        <w:t xml:space="preserve"> pada tahun 2007 dengan j</w:t>
      </w:r>
      <w:r w:rsidR="00FE271B" w:rsidRPr="00B237E5">
        <w:rPr>
          <w:rFonts w:asciiTheme="majorBidi" w:hAnsiTheme="majorBidi" w:cstheme="majorBidi"/>
          <w:sz w:val="24"/>
          <w:szCs w:val="24"/>
        </w:rPr>
        <w:t>udul Analisis Pengaruh Investasi dan Tenaga Kerja terhadap PDRB Sumatra Utara</w:t>
      </w:r>
      <w:r w:rsidRPr="00B237E5">
        <w:rPr>
          <w:rFonts w:asciiTheme="majorBidi" w:hAnsiTheme="majorBidi" w:cstheme="majorBidi"/>
          <w:sz w:val="24"/>
          <w:szCs w:val="24"/>
        </w:rPr>
        <w:t>.</w:t>
      </w:r>
      <w:r>
        <w:rPr>
          <w:rStyle w:val="FootnoteReference"/>
          <w:rFonts w:asciiTheme="majorBidi" w:hAnsiTheme="majorBidi" w:cstheme="majorBidi"/>
          <w:sz w:val="24"/>
          <w:szCs w:val="24"/>
        </w:rPr>
        <w:footnoteReference w:id="36"/>
      </w:r>
      <w:r w:rsidR="00FE271B" w:rsidRPr="00B237E5">
        <w:rPr>
          <w:rFonts w:asciiTheme="majorBidi" w:hAnsiTheme="majorBidi" w:cstheme="majorBidi"/>
          <w:sz w:val="24"/>
          <w:szCs w:val="24"/>
        </w:rPr>
        <w:t xml:space="preserve"> Hasil penelitian menunjukkan bahwa PDRB Sumatra Utara dipengaruhi tiga sektor utama yaitu, sektor pertanian, sektor industri dan perdagangan, hotel dan restoran. Ketiga sektor tersebut memberikan kontribusi terbesar terhadap PDRB Sumatra Utara. Berdasarkan hasil estimasi, penelitian ini menemukan bahwa investasi PMDN tahun sebelumnya, PMA tahun sebelumnya, jumlah tenaga kerja dan kondisi perekonomian berpengaruh positif terhadap PDRB Sumatra Utara</w:t>
      </w:r>
      <w:r>
        <w:rPr>
          <w:rFonts w:asciiTheme="majorBidi" w:hAnsiTheme="majorBidi" w:cstheme="majorBidi"/>
          <w:sz w:val="24"/>
          <w:szCs w:val="24"/>
        </w:rPr>
        <w:t>.</w:t>
      </w:r>
      <w:r w:rsidR="00FE271B" w:rsidRPr="00B237E5">
        <w:rPr>
          <w:rFonts w:asciiTheme="majorBidi" w:hAnsiTheme="majorBidi" w:cstheme="majorBidi"/>
          <w:sz w:val="24"/>
          <w:szCs w:val="24"/>
        </w:rPr>
        <w:t xml:space="preserve"> Secara parsial, hasil analisis </w:t>
      </w:r>
      <w:r w:rsidR="00FE271B" w:rsidRPr="00B237E5">
        <w:rPr>
          <w:rFonts w:asciiTheme="majorBidi" w:hAnsiTheme="majorBidi" w:cstheme="majorBidi"/>
          <w:sz w:val="24"/>
          <w:szCs w:val="24"/>
        </w:rPr>
        <w:lastRenderedPageBreak/>
        <w:t>menunjukan bahwa PMDN tahun sebelumnya, investasi PMA tahun sebelumnya dan jumlah tenaga kerja berpengaruh signifikan terhadap PDRB Sumatra Utara, sedangkan kondisi perekonomian tidak berpengaruh signifikan.</w:t>
      </w:r>
      <w:r>
        <w:rPr>
          <w:rFonts w:asciiTheme="majorBidi" w:hAnsiTheme="majorBidi" w:cstheme="majorBidi"/>
          <w:sz w:val="24"/>
          <w:szCs w:val="24"/>
        </w:rPr>
        <w:t xml:space="preserve"> Persamaan dalam penelitian ini adalah </w:t>
      </w:r>
      <w:r w:rsidR="00902CD7">
        <w:rPr>
          <w:rFonts w:asciiTheme="majorBidi" w:hAnsiTheme="majorBidi" w:cstheme="majorBidi"/>
          <w:sz w:val="24"/>
          <w:szCs w:val="24"/>
        </w:rPr>
        <w:t>variabel yang digunakan yakni variabel investasi</w:t>
      </w:r>
      <w:r w:rsidR="00F91CD9">
        <w:rPr>
          <w:rFonts w:asciiTheme="majorBidi" w:hAnsiTheme="majorBidi" w:cstheme="majorBidi"/>
          <w:sz w:val="24"/>
          <w:szCs w:val="24"/>
        </w:rPr>
        <w:t>,</w:t>
      </w:r>
      <w:r w:rsidR="00902CD7">
        <w:rPr>
          <w:rFonts w:asciiTheme="majorBidi" w:hAnsiTheme="majorBidi" w:cstheme="majorBidi"/>
          <w:sz w:val="24"/>
          <w:szCs w:val="24"/>
        </w:rPr>
        <w:t xml:space="preserve"> tenaga kerja </w:t>
      </w:r>
      <w:r w:rsidR="00F91CD9">
        <w:rPr>
          <w:rFonts w:asciiTheme="majorBidi" w:hAnsiTheme="majorBidi" w:cstheme="majorBidi"/>
          <w:sz w:val="24"/>
          <w:szCs w:val="24"/>
        </w:rPr>
        <w:t>dan</w:t>
      </w:r>
      <w:r w:rsidR="00902CD7">
        <w:rPr>
          <w:rFonts w:asciiTheme="majorBidi" w:hAnsiTheme="majorBidi" w:cstheme="majorBidi"/>
          <w:sz w:val="24"/>
          <w:szCs w:val="24"/>
        </w:rPr>
        <w:t xml:space="preserve"> PDRB sedangkan perbedaannya</w:t>
      </w:r>
      <w:r w:rsidR="00F91CD9">
        <w:rPr>
          <w:rFonts w:asciiTheme="majorBidi" w:hAnsiTheme="majorBidi" w:cstheme="majorBidi"/>
          <w:sz w:val="24"/>
          <w:szCs w:val="24"/>
        </w:rPr>
        <w:t xml:space="preserve"> peneliti menggunakan</w:t>
      </w:r>
      <w:r w:rsidR="00902CD7">
        <w:rPr>
          <w:rFonts w:asciiTheme="majorBidi" w:hAnsiTheme="majorBidi" w:cstheme="majorBidi"/>
          <w:sz w:val="24"/>
          <w:szCs w:val="24"/>
        </w:rPr>
        <w:t xml:space="preserve"> variabel pengeluaran pemerintah sebagai variabel bebas yang mempengaruhi PDRB, selain itu waktu yang di gunakan serta tempat studi yang di gunakan berbeda.</w:t>
      </w:r>
    </w:p>
    <w:p w:rsidR="00277535" w:rsidRPr="00902CD7" w:rsidRDefault="00902CD7" w:rsidP="003F699A">
      <w:pPr>
        <w:autoSpaceDE w:val="0"/>
        <w:autoSpaceDN w:val="0"/>
        <w:adjustRightInd w:val="0"/>
        <w:spacing w:after="0" w:line="480" w:lineRule="auto"/>
        <w:ind w:firstLine="426"/>
        <w:jc w:val="both"/>
        <w:rPr>
          <w:rFonts w:asciiTheme="majorBidi" w:hAnsiTheme="majorBidi" w:cstheme="majorBidi"/>
          <w:sz w:val="24"/>
          <w:szCs w:val="24"/>
        </w:rPr>
      </w:pPr>
      <w:r>
        <w:rPr>
          <w:rFonts w:ascii="Times New Roman" w:hAnsi="Times New Roman"/>
          <w:sz w:val="24"/>
          <w:szCs w:val="24"/>
        </w:rPr>
        <w:t xml:space="preserve">Penelitian yang dilakukan oleh </w:t>
      </w:r>
      <w:r w:rsidR="00FE271B" w:rsidRPr="00902CD7">
        <w:rPr>
          <w:rFonts w:asciiTheme="majorBidi" w:hAnsiTheme="majorBidi" w:cstheme="majorBidi"/>
          <w:sz w:val="24"/>
          <w:szCs w:val="24"/>
        </w:rPr>
        <w:t>Deddy Rustiono</w:t>
      </w:r>
      <w:r>
        <w:rPr>
          <w:rFonts w:asciiTheme="majorBidi" w:hAnsiTheme="majorBidi" w:cstheme="majorBidi"/>
          <w:sz w:val="24"/>
          <w:szCs w:val="24"/>
        </w:rPr>
        <w:t xml:space="preserve"> dengan</w:t>
      </w:r>
      <w:r w:rsidR="00FE271B" w:rsidRPr="00902CD7">
        <w:rPr>
          <w:rFonts w:asciiTheme="majorBidi" w:hAnsiTheme="majorBidi" w:cstheme="majorBidi"/>
          <w:sz w:val="24"/>
          <w:szCs w:val="24"/>
        </w:rPr>
        <w:t xml:space="preserve"> Judul Analisis Pengaruh Investasi, Tenaga Kerja, Dan Pengeluaran Pemerinta</w:t>
      </w:r>
      <w:r>
        <w:rPr>
          <w:rFonts w:asciiTheme="majorBidi" w:hAnsiTheme="majorBidi" w:cstheme="majorBidi"/>
          <w:sz w:val="24"/>
          <w:szCs w:val="24"/>
        </w:rPr>
        <w:t>h Terhadap Pertumbuhan Ekonomi d</w:t>
      </w:r>
      <w:r w:rsidR="00FE271B" w:rsidRPr="00902CD7">
        <w:rPr>
          <w:rFonts w:asciiTheme="majorBidi" w:hAnsiTheme="majorBidi" w:cstheme="majorBidi"/>
          <w:sz w:val="24"/>
          <w:szCs w:val="24"/>
        </w:rPr>
        <w:t xml:space="preserve">i Propinsi Jawa Tengah </w:t>
      </w:r>
      <w:r>
        <w:rPr>
          <w:rFonts w:asciiTheme="majorBidi" w:hAnsiTheme="majorBidi" w:cstheme="majorBidi"/>
          <w:sz w:val="24"/>
          <w:szCs w:val="24"/>
        </w:rPr>
        <w:t>tahun 2008.</w:t>
      </w:r>
      <w:r>
        <w:rPr>
          <w:rStyle w:val="FootnoteReference"/>
          <w:rFonts w:asciiTheme="majorBidi" w:hAnsiTheme="majorBidi" w:cstheme="majorBidi"/>
          <w:sz w:val="24"/>
          <w:szCs w:val="24"/>
        </w:rPr>
        <w:footnoteReference w:id="37"/>
      </w:r>
      <w:r w:rsidR="00C15ED8">
        <w:rPr>
          <w:rFonts w:asciiTheme="majorBidi" w:hAnsiTheme="majorBidi" w:cstheme="majorBidi"/>
          <w:sz w:val="24"/>
          <w:szCs w:val="24"/>
        </w:rPr>
        <w:t xml:space="preserve"> </w:t>
      </w:r>
      <w:r w:rsidR="00FE271B" w:rsidRPr="00B237E5">
        <w:rPr>
          <w:rFonts w:asciiTheme="majorBidi" w:hAnsiTheme="majorBidi" w:cstheme="majorBidi"/>
          <w:sz w:val="24"/>
          <w:szCs w:val="24"/>
        </w:rPr>
        <w:t>Temuan dari penelitian ini menunjukkan bahwa angkatan kerja, investasi</w:t>
      </w:r>
      <w:r w:rsidR="00C15ED8">
        <w:rPr>
          <w:rFonts w:asciiTheme="majorBidi" w:hAnsiTheme="majorBidi" w:cstheme="majorBidi"/>
          <w:sz w:val="24"/>
          <w:szCs w:val="24"/>
        </w:rPr>
        <w:t xml:space="preserve"> </w:t>
      </w:r>
      <w:r w:rsidR="00FE271B" w:rsidRPr="00B237E5">
        <w:rPr>
          <w:rFonts w:asciiTheme="majorBidi" w:hAnsiTheme="majorBidi" w:cstheme="majorBidi"/>
          <w:sz w:val="24"/>
          <w:szCs w:val="24"/>
        </w:rPr>
        <w:t>swasta (PMA dan PMDN) dan belanja pemerintah daerah memberi dampak positif terhadap perkembangan PDRB Propinsi Jawa Tengah. Krisis ekonomi menyebabkanperbedaan yang nyata kondisi antara sebelum dan sesudah krisis dan memberi arahyang negatif.</w:t>
      </w:r>
      <w:r>
        <w:rPr>
          <w:rFonts w:asciiTheme="majorBidi" w:hAnsiTheme="majorBidi" w:cstheme="majorBidi"/>
          <w:sz w:val="24"/>
          <w:szCs w:val="24"/>
        </w:rPr>
        <w:t xml:space="preserve"> Persamaanya adalah </w:t>
      </w:r>
      <w:r w:rsidRPr="00B237E5">
        <w:rPr>
          <w:rFonts w:asciiTheme="majorBidi" w:hAnsiTheme="majorBidi" w:cstheme="majorBidi"/>
          <w:sz w:val="24"/>
          <w:szCs w:val="24"/>
        </w:rPr>
        <w:t>peneliti mengunakan variabel investasi, pengeluaran pemerintah, tenaga kerja sebagai variabel bebas dan PDRB sebagai variabel terikat</w:t>
      </w:r>
      <w:r w:rsidR="003F699A">
        <w:rPr>
          <w:rFonts w:asciiTheme="majorBidi" w:hAnsiTheme="majorBidi" w:cstheme="majorBidi"/>
          <w:sz w:val="24"/>
          <w:szCs w:val="24"/>
        </w:rPr>
        <w:t>. S</w:t>
      </w:r>
      <w:r>
        <w:rPr>
          <w:rFonts w:asciiTheme="majorBidi" w:hAnsiTheme="majorBidi" w:cstheme="majorBidi"/>
          <w:sz w:val="24"/>
          <w:szCs w:val="24"/>
        </w:rPr>
        <w:t xml:space="preserve">edangkan perbedaannya </w:t>
      </w:r>
      <w:r w:rsidR="003F699A">
        <w:rPr>
          <w:rFonts w:asciiTheme="majorBidi" w:hAnsiTheme="majorBidi" w:cstheme="majorBidi"/>
          <w:sz w:val="24"/>
          <w:szCs w:val="24"/>
        </w:rPr>
        <w:t xml:space="preserve">adalah </w:t>
      </w:r>
      <w:r>
        <w:rPr>
          <w:rFonts w:asciiTheme="majorBidi" w:hAnsiTheme="majorBidi" w:cstheme="majorBidi"/>
          <w:sz w:val="24"/>
          <w:szCs w:val="24"/>
        </w:rPr>
        <w:t xml:space="preserve">dalam jangka </w:t>
      </w:r>
      <w:r>
        <w:rPr>
          <w:rFonts w:asciiTheme="majorBidi" w:hAnsiTheme="majorBidi" w:cstheme="majorBidi"/>
          <w:sz w:val="24"/>
          <w:szCs w:val="24"/>
        </w:rPr>
        <w:lastRenderedPageBreak/>
        <w:t xml:space="preserve">waktu </w:t>
      </w:r>
      <w:r w:rsidR="003F699A">
        <w:rPr>
          <w:rFonts w:asciiTheme="majorBidi" w:hAnsiTheme="majorBidi" w:cstheme="majorBidi"/>
          <w:sz w:val="24"/>
          <w:szCs w:val="24"/>
        </w:rPr>
        <w:t>dan</w:t>
      </w:r>
      <w:r>
        <w:rPr>
          <w:rFonts w:asciiTheme="majorBidi" w:hAnsiTheme="majorBidi" w:cstheme="majorBidi"/>
          <w:sz w:val="24"/>
          <w:szCs w:val="24"/>
        </w:rPr>
        <w:t xml:space="preserve"> tempat studi yang di gunakan</w:t>
      </w:r>
      <w:r w:rsidR="00F91CD9">
        <w:rPr>
          <w:rFonts w:asciiTheme="majorBidi" w:hAnsiTheme="majorBidi" w:cstheme="majorBidi"/>
          <w:sz w:val="24"/>
          <w:szCs w:val="24"/>
        </w:rPr>
        <w:t xml:space="preserve"> dalam penelitian ini</w:t>
      </w:r>
      <w:r>
        <w:rPr>
          <w:rFonts w:asciiTheme="majorBidi" w:hAnsiTheme="majorBidi" w:cstheme="majorBidi"/>
          <w:sz w:val="24"/>
          <w:szCs w:val="24"/>
        </w:rPr>
        <w:t xml:space="preserve"> berbeda</w:t>
      </w:r>
      <w:r w:rsidR="00F91CD9">
        <w:rPr>
          <w:rFonts w:asciiTheme="majorBidi" w:hAnsiTheme="majorBidi" w:cstheme="majorBidi"/>
          <w:sz w:val="24"/>
          <w:szCs w:val="24"/>
        </w:rPr>
        <w:t xml:space="preserve"> dengan penelitian sebelumnya</w:t>
      </w:r>
      <w:r>
        <w:rPr>
          <w:rFonts w:asciiTheme="majorBidi" w:hAnsiTheme="majorBidi" w:cstheme="majorBidi"/>
          <w:sz w:val="24"/>
          <w:szCs w:val="24"/>
        </w:rPr>
        <w:t>.</w:t>
      </w:r>
    </w:p>
    <w:p w:rsidR="007F0987" w:rsidRDefault="00902CD7" w:rsidP="003F699A">
      <w:pPr>
        <w:tabs>
          <w:tab w:val="left" w:pos="426"/>
        </w:tabs>
        <w:autoSpaceDE w:val="0"/>
        <w:autoSpaceDN w:val="0"/>
        <w:adjustRightInd w:val="0"/>
        <w:spacing w:after="0" w:line="480" w:lineRule="auto"/>
        <w:ind w:firstLine="426"/>
        <w:jc w:val="both"/>
        <w:rPr>
          <w:rFonts w:asciiTheme="majorBidi" w:hAnsiTheme="majorBidi" w:cstheme="majorBidi"/>
          <w:sz w:val="24"/>
          <w:szCs w:val="24"/>
          <w:lang w:val="en-US"/>
        </w:rPr>
      </w:pPr>
      <w:r>
        <w:rPr>
          <w:rFonts w:ascii="Times New Roman" w:hAnsi="Times New Roman"/>
          <w:sz w:val="24"/>
          <w:szCs w:val="24"/>
        </w:rPr>
        <w:t xml:space="preserve">Penelitian yang dilakukan oleh </w:t>
      </w:r>
      <w:r w:rsidR="00FE271B" w:rsidRPr="00902CD7">
        <w:rPr>
          <w:rFonts w:asciiTheme="majorBidi" w:hAnsiTheme="majorBidi" w:cstheme="majorBidi"/>
          <w:sz w:val="24"/>
          <w:szCs w:val="24"/>
        </w:rPr>
        <w:t xml:space="preserve">Eddy Wibowo Candra </w:t>
      </w:r>
      <w:r>
        <w:rPr>
          <w:rFonts w:asciiTheme="majorBidi" w:hAnsiTheme="majorBidi" w:cstheme="majorBidi"/>
          <w:sz w:val="24"/>
          <w:szCs w:val="24"/>
        </w:rPr>
        <w:t xml:space="preserve">pada </w:t>
      </w:r>
      <w:r>
        <w:rPr>
          <w:rFonts w:asciiTheme="majorBidi" w:hAnsiTheme="majorBidi" w:cstheme="majorBidi"/>
          <w:iCs/>
          <w:sz w:val="24"/>
          <w:szCs w:val="24"/>
        </w:rPr>
        <w:t xml:space="preserve">tahun 2012 </w:t>
      </w:r>
      <w:r>
        <w:rPr>
          <w:rFonts w:asciiTheme="majorBidi" w:hAnsiTheme="majorBidi" w:cstheme="majorBidi"/>
          <w:sz w:val="24"/>
          <w:szCs w:val="24"/>
        </w:rPr>
        <w:t>yang berj</w:t>
      </w:r>
      <w:r w:rsidR="00FE271B" w:rsidRPr="00902CD7">
        <w:rPr>
          <w:rFonts w:asciiTheme="majorBidi" w:hAnsiTheme="majorBidi" w:cstheme="majorBidi"/>
          <w:sz w:val="24"/>
          <w:szCs w:val="24"/>
        </w:rPr>
        <w:t>udul Analisis Peranan Pengel</w:t>
      </w:r>
      <w:r w:rsidR="003A38E8">
        <w:rPr>
          <w:rFonts w:asciiTheme="majorBidi" w:hAnsiTheme="majorBidi" w:cstheme="majorBidi"/>
          <w:sz w:val="24"/>
          <w:szCs w:val="24"/>
        </w:rPr>
        <w:t>uaran Pemerintah, Tenaga Kerja d</w:t>
      </w:r>
      <w:r w:rsidR="00FE271B" w:rsidRPr="00902CD7">
        <w:rPr>
          <w:rFonts w:asciiTheme="majorBidi" w:hAnsiTheme="majorBidi" w:cstheme="majorBidi"/>
          <w:sz w:val="24"/>
          <w:szCs w:val="24"/>
        </w:rPr>
        <w:t>an Penanaman Modal Dalam Negeri (</w:t>
      </w:r>
      <w:r w:rsidRPr="00902CD7">
        <w:rPr>
          <w:rFonts w:asciiTheme="majorBidi" w:hAnsiTheme="majorBidi" w:cstheme="majorBidi"/>
          <w:sz w:val="24"/>
          <w:szCs w:val="24"/>
        </w:rPr>
        <w:t>PMDN</w:t>
      </w:r>
      <w:r w:rsidR="00FE271B" w:rsidRPr="00902CD7">
        <w:rPr>
          <w:rFonts w:asciiTheme="majorBidi" w:hAnsiTheme="majorBidi" w:cstheme="majorBidi"/>
          <w:sz w:val="24"/>
          <w:szCs w:val="24"/>
        </w:rPr>
        <w:t>) Terhadap Pertumbuhan Ekonomi Provinsi Jawa Timur Tahun 2001-2010</w:t>
      </w:r>
      <w:r>
        <w:rPr>
          <w:rFonts w:asciiTheme="majorBidi" w:hAnsiTheme="majorBidi" w:cstheme="majorBidi"/>
          <w:sz w:val="24"/>
          <w:szCs w:val="24"/>
        </w:rPr>
        <w:t>.</w:t>
      </w:r>
      <w:r>
        <w:rPr>
          <w:rStyle w:val="FootnoteReference"/>
          <w:rFonts w:asciiTheme="majorBidi" w:hAnsiTheme="majorBidi" w:cstheme="majorBidi"/>
          <w:sz w:val="24"/>
          <w:szCs w:val="24"/>
        </w:rPr>
        <w:footnoteReference w:id="38"/>
      </w:r>
      <w:r w:rsidR="00C15ED8">
        <w:rPr>
          <w:rFonts w:asciiTheme="majorBidi" w:hAnsiTheme="majorBidi" w:cstheme="majorBidi"/>
          <w:sz w:val="24"/>
          <w:szCs w:val="24"/>
        </w:rPr>
        <w:t xml:space="preserve"> </w:t>
      </w:r>
      <w:r w:rsidR="00FE271B" w:rsidRPr="00B237E5">
        <w:rPr>
          <w:rFonts w:asciiTheme="majorBidi" w:hAnsiTheme="majorBidi" w:cstheme="majorBidi"/>
          <w:iCs/>
          <w:sz w:val="24"/>
          <w:szCs w:val="24"/>
        </w:rPr>
        <w:t>Hasil dari penelitian menunjukkan variabel independent yaitu pengeluaran pemerintah, tenaga kerja dan penanaman modal dalam negeri (PMDN) tidak mempunyai hubungan dengan variabel dependent yaitu pertumbuhan ekonomi. Kecuali pertumbuhan ekonomi yang mempunyai hubungan dengan tenaga kerja. Selain itu variabel independent berpengaruh positif dan signifikan kecuali variabel penanaman modal dalam negeri yang berpengaruh positif tetapi tidak signifikan terhadap pertumbuhan ekonomi.</w:t>
      </w:r>
      <w:r w:rsidR="00C15ED8">
        <w:rPr>
          <w:rFonts w:asciiTheme="majorBidi" w:hAnsiTheme="majorBidi" w:cstheme="majorBidi"/>
          <w:iCs/>
          <w:sz w:val="24"/>
          <w:szCs w:val="24"/>
        </w:rPr>
        <w:t xml:space="preserve"> </w:t>
      </w:r>
      <w:bookmarkStart w:id="0" w:name="_GoBack"/>
      <w:bookmarkEnd w:id="0"/>
      <w:r>
        <w:rPr>
          <w:rFonts w:asciiTheme="majorBidi" w:hAnsiTheme="majorBidi" w:cstheme="majorBidi"/>
          <w:iCs/>
          <w:sz w:val="24"/>
          <w:szCs w:val="24"/>
        </w:rPr>
        <w:t xml:space="preserve">Persamaannya adalah </w:t>
      </w:r>
      <w:r w:rsidR="003A38E8">
        <w:rPr>
          <w:rFonts w:asciiTheme="majorBidi" w:hAnsiTheme="majorBidi" w:cstheme="majorBidi"/>
          <w:iCs/>
          <w:sz w:val="24"/>
          <w:szCs w:val="24"/>
        </w:rPr>
        <w:t xml:space="preserve">variabel yang digunakan </w:t>
      </w:r>
      <w:r w:rsidR="003F699A">
        <w:rPr>
          <w:rFonts w:asciiTheme="majorBidi" w:hAnsiTheme="majorBidi" w:cstheme="majorBidi"/>
          <w:iCs/>
          <w:sz w:val="24"/>
          <w:szCs w:val="24"/>
        </w:rPr>
        <w:t xml:space="preserve">sama </w:t>
      </w:r>
      <w:r w:rsidR="003A38E8">
        <w:rPr>
          <w:rFonts w:asciiTheme="majorBidi" w:hAnsiTheme="majorBidi" w:cstheme="majorBidi"/>
          <w:iCs/>
          <w:sz w:val="24"/>
          <w:szCs w:val="24"/>
        </w:rPr>
        <w:t xml:space="preserve">yakni </w:t>
      </w:r>
      <w:r w:rsidR="003F699A" w:rsidRPr="00902CD7">
        <w:rPr>
          <w:rFonts w:asciiTheme="majorBidi" w:hAnsiTheme="majorBidi" w:cstheme="majorBidi"/>
          <w:sz w:val="24"/>
          <w:szCs w:val="24"/>
        </w:rPr>
        <w:t>pengeluaran pemerintah, tenaga kerja</w:t>
      </w:r>
      <w:r w:rsidR="003F699A">
        <w:rPr>
          <w:rFonts w:asciiTheme="majorBidi" w:hAnsiTheme="majorBidi" w:cstheme="majorBidi"/>
          <w:sz w:val="24"/>
          <w:szCs w:val="24"/>
        </w:rPr>
        <w:t>. Sedangkan perbedaany</w:t>
      </w:r>
      <w:r w:rsidR="003A38E8">
        <w:rPr>
          <w:rFonts w:asciiTheme="majorBidi" w:hAnsiTheme="majorBidi" w:cstheme="majorBidi"/>
          <w:sz w:val="24"/>
          <w:szCs w:val="24"/>
        </w:rPr>
        <w:t xml:space="preserve">a pada investasi data yang digunakan </w:t>
      </w:r>
      <w:r w:rsidR="003F699A">
        <w:rPr>
          <w:rFonts w:asciiTheme="majorBidi" w:hAnsiTheme="majorBidi" w:cstheme="majorBidi"/>
          <w:sz w:val="24"/>
          <w:szCs w:val="24"/>
        </w:rPr>
        <w:t xml:space="preserve">penelitian sebelumnya </w:t>
      </w:r>
      <w:r w:rsidR="003A38E8">
        <w:rPr>
          <w:rFonts w:asciiTheme="majorBidi" w:hAnsiTheme="majorBidi" w:cstheme="majorBidi"/>
          <w:sz w:val="24"/>
          <w:szCs w:val="24"/>
        </w:rPr>
        <w:t>hanya data PMDN</w:t>
      </w:r>
      <w:r w:rsidR="003F699A">
        <w:rPr>
          <w:rFonts w:asciiTheme="majorBidi" w:hAnsiTheme="majorBidi" w:cstheme="majorBidi"/>
          <w:sz w:val="24"/>
          <w:szCs w:val="24"/>
        </w:rPr>
        <w:t xml:space="preserve"> saja. S</w:t>
      </w:r>
      <w:r w:rsidR="003A38E8">
        <w:rPr>
          <w:rFonts w:asciiTheme="majorBidi" w:hAnsiTheme="majorBidi" w:cstheme="majorBidi"/>
          <w:sz w:val="24"/>
          <w:szCs w:val="24"/>
        </w:rPr>
        <w:t xml:space="preserve">elain itu tempat studi </w:t>
      </w:r>
      <w:r w:rsidR="003A38E8">
        <w:rPr>
          <w:rFonts w:asciiTheme="majorBidi" w:hAnsiTheme="majorBidi" w:cstheme="majorBidi"/>
          <w:sz w:val="24"/>
          <w:szCs w:val="24"/>
        </w:rPr>
        <w:lastRenderedPageBreak/>
        <w:t xml:space="preserve">dan jangka waktu yang digunakan </w:t>
      </w:r>
      <w:r w:rsidR="003F699A">
        <w:rPr>
          <w:rFonts w:asciiTheme="majorBidi" w:hAnsiTheme="majorBidi" w:cstheme="majorBidi"/>
          <w:sz w:val="24"/>
          <w:szCs w:val="24"/>
        </w:rPr>
        <w:t xml:space="preserve">peneliti </w:t>
      </w:r>
      <w:r w:rsidR="003A38E8">
        <w:rPr>
          <w:rFonts w:asciiTheme="majorBidi" w:hAnsiTheme="majorBidi" w:cstheme="majorBidi"/>
          <w:sz w:val="24"/>
          <w:szCs w:val="24"/>
        </w:rPr>
        <w:t>berbeda</w:t>
      </w:r>
      <w:r w:rsidR="003F699A">
        <w:rPr>
          <w:rFonts w:asciiTheme="majorBidi" w:hAnsiTheme="majorBidi" w:cstheme="majorBidi"/>
          <w:sz w:val="24"/>
          <w:szCs w:val="24"/>
        </w:rPr>
        <w:t xml:space="preserve"> dengan penelitian sebelumnya</w:t>
      </w:r>
      <w:r w:rsidR="003A38E8">
        <w:rPr>
          <w:rFonts w:asciiTheme="majorBidi" w:hAnsiTheme="majorBidi" w:cstheme="majorBidi"/>
          <w:sz w:val="24"/>
          <w:szCs w:val="24"/>
        </w:rPr>
        <w:t>.</w:t>
      </w:r>
    </w:p>
    <w:p w:rsidR="00CE126C" w:rsidRPr="00CE126C" w:rsidRDefault="00CE126C" w:rsidP="00CE126C">
      <w:pPr>
        <w:tabs>
          <w:tab w:val="left" w:pos="426"/>
        </w:tabs>
        <w:autoSpaceDE w:val="0"/>
        <w:autoSpaceDN w:val="0"/>
        <w:adjustRightInd w:val="0"/>
        <w:spacing w:after="0" w:line="240" w:lineRule="auto"/>
        <w:ind w:firstLine="426"/>
        <w:jc w:val="both"/>
        <w:rPr>
          <w:rFonts w:asciiTheme="majorBidi" w:hAnsiTheme="majorBidi" w:cstheme="majorBidi"/>
          <w:sz w:val="24"/>
          <w:szCs w:val="24"/>
          <w:lang w:val="en-US"/>
        </w:rPr>
      </w:pPr>
    </w:p>
    <w:p w:rsidR="00FE271B" w:rsidRPr="00B237E5" w:rsidRDefault="00FE271B" w:rsidP="00FE271B">
      <w:pPr>
        <w:autoSpaceDE w:val="0"/>
        <w:autoSpaceDN w:val="0"/>
        <w:adjustRightInd w:val="0"/>
        <w:spacing w:after="0" w:line="480" w:lineRule="auto"/>
        <w:jc w:val="both"/>
        <w:rPr>
          <w:rFonts w:asciiTheme="majorBidi" w:hAnsiTheme="majorBidi" w:cstheme="majorBidi"/>
          <w:iCs/>
          <w:sz w:val="24"/>
          <w:szCs w:val="24"/>
        </w:rPr>
      </w:pPr>
      <w:r w:rsidRPr="00B237E5">
        <w:rPr>
          <w:rFonts w:asciiTheme="majorBidi" w:hAnsiTheme="majorBidi" w:cstheme="majorBidi"/>
          <w:b/>
          <w:color w:val="000000"/>
          <w:sz w:val="24"/>
          <w:szCs w:val="24"/>
        </w:rPr>
        <w:t xml:space="preserve">G. Hipotesis </w:t>
      </w:r>
    </w:p>
    <w:p w:rsidR="00FE271B" w:rsidRPr="00B237E5" w:rsidRDefault="00FE271B" w:rsidP="00FE271B">
      <w:pPr>
        <w:spacing w:after="160" w:line="480" w:lineRule="auto"/>
        <w:ind w:firstLine="491"/>
        <w:jc w:val="both"/>
        <w:rPr>
          <w:rFonts w:asciiTheme="majorBidi" w:hAnsiTheme="majorBidi" w:cstheme="majorBidi"/>
          <w:sz w:val="24"/>
          <w:szCs w:val="24"/>
        </w:rPr>
      </w:pPr>
      <w:r w:rsidRPr="00B237E5">
        <w:rPr>
          <w:rFonts w:asciiTheme="majorBidi" w:hAnsiTheme="majorBidi" w:cstheme="majorBidi"/>
          <w:sz w:val="24"/>
          <w:szCs w:val="24"/>
        </w:rPr>
        <w:t>Hipotesis adalah jawaban atau dugaan sementara yang harus diuji kebenarannya</w:t>
      </w:r>
      <w:r w:rsidR="00B52D87">
        <w:rPr>
          <w:rFonts w:asciiTheme="majorBidi" w:hAnsiTheme="majorBidi" w:cstheme="majorBidi"/>
          <w:sz w:val="24"/>
          <w:szCs w:val="24"/>
          <w:lang w:val="en-US"/>
        </w:rPr>
        <w:t>.</w:t>
      </w:r>
      <w:r w:rsidRPr="00B237E5">
        <w:rPr>
          <w:rStyle w:val="FootnoteReference"/>
          <w:rFonts w:asciiTheme="majorBidi" w:hAnsiTheme="majorBidi" w:cstheme="majorBidi"/>
          <w:sz w:val="24"/>
          <w:szCs w:val="24"/>
        </w:rPr>
        <w:footnoteReference w:id="39"/>
      </w:r>
      <w:r w:rsidRPr="00B237E5">
        <w:rPr>
          <w:rFonts w:asciiTheme="majorBidi" w:hAnsiTheme="majorBidi" w:cstheme="majorBidi"/>
          <w:sz w:val="24"/>
          <w:szCs w:val="24"/>
        </w:rPr>
        <w:t xml:space="preserve"> Hipotesis penelitian yang diguna</w:t>
      </w:r>
      <w:r w:rsidR="00AC67FE">
        <w:rPr>
          <w:rFonts w:asciiTheme="majorBidi" w:hAnsiTheme="majorBidi" w:cstheme="majorBidi"/>
          <w:sz w:val="24"/>
          <w:szCs w:val="24"/>
        </w:rPr>
        <w:t>kan dalam penelitian ini adalah</w:t>
      </w:r>
      <w:r w:rsidRPr="00B237E5">
        <w:rPr>
          <w:rFonts w:asciiTheme="majorBidi" w:hAnsiTheme="majorBidi" w:cstheme="majorBidi"/>
          <w:sz w:val="24"/>
          <w:szCs w:val="24"/>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09"/>
        <w:gridCol w:w="5394"/>
      </w:tblGrid>
      <w:tr w:rsidR="00FE271B" w:rsidRPr="00B237E5" w:rsidTr="00277535">
        <w:tc>
          <w:tcPr>
            <w:tcW w:w="396" w:type="dxa"/>
          </w:tcPr>
          <w:p w:rsidR="00FE271B" w:rsidRPr="00B237E5" w:rsidRDefault="00FE271B" w:rsidP="00B56A16">
            <w:pPr>
              <w:spacing w:line="480" w:lineRule="auto"/>
              <w:jc w:val="both"/>
              <w:rPr>
                <w:rFonts w:asciiTheme="majorBidi" w:hAnsiTheme="majorBidi" w:cstheme="majorBidi"/>
                <w:sz w:val="24"/>
                <w:szCs w:val="24"/>
                <w:lang w:val="id-ID"/>
              </w:rPr>
            </w:pPr>
            <w:r w:rsidRPr="00B237E5">
              <w:rPr>
                <w:rFonts w:asciiTheme="majorBidi" w:hAnsiTheme="majorBidi" w:cstheme="majorBidi"/>
                <w:sz w:val="24"/>
                <w:szCs w:val="24"/>
                <w:lang w:val="id-ID"/>
              </w:rPr>
              <w:t>1.</w:t>
            </w:r>
          </w:p>
        </w:tc>
        <w:tc>
          <w:tcPr>
            <w:tcW w:w="879" w:type="dxa"/>
          </w:tcPr>
          <w:p w:rsidR="00FE271B" w:rsidRPr="00B237E5" w:rsidRDefault="00277535" w:rsidP="00277535">
            <w:pPr>
              <w:tabs>
                <w:tab w:val="left" w:pos="346"/>
              </w:tabs>
              <w:spacing w:line="480" w:lineRule="auto"/>
              <w:ind w:right="33"/>
              <w:jc w:val="both"/>
              <w:rPr>
                <w:rFonts w:asciiTheme="majorBidi" w:hAnsiTheme="majorBidi" w:cstheme="majorBidi"/>
                <w:sz w:val="24"/>
                <w:szCs w:val="24"/>
                <w:lang w:val="id-ID"/>
              </w:rPr>
            </w:pPr>
            <w:r w:rsidRPr="00B237E5">
              <w:rPr>
                <w:rFonts w:asciiTheme="majorBidi" w:hAnsiTheme="majorBidi" w:cstheme="majorBidi"/>
                <w:sz w:val="24"/>
                <w:szCs w:val="24"/>
                <w:lang w:val="id-ID"/>
              </w:rPr>
              <w:t>Ho =</w:t>
            </w:r>
          </w:p>
        </w:tc>
        <w:tc>
          <w:tcPr>
            <w:tcW w:w="6344" w:type="dxa"/>
          </w:tcPr>
          <w:p w:rsidR="00FE271B" w:rsidRPr="00B237E5" w:rsidRDefault="00FE271B" w:rsidP="009C39F6">
            <w:pPr>
              <w:spacing w:line="480" w:lineRule="auto"/>
              <w:jc w:val="both"/>
              <w:rPr>
                <w:rFonts w:asciiTheme="majorBidi" w:hAnsiTheme="majorBidi" w:cstheme="majorBidi"/>
                <w:sz w:val="24"/>
                <w:szCs w:val="24"/>
                <w:lang w:val="id-ID"/>
              </w:rPr>
            </w:pPr>
            <w:proofErr w:type="spellStart"/>
            <w:r w:rsidRPr="00B237E5">
              <w:rPr>
                <w:rFonts w:asciiTheme="majorBidi" w:hAnsiTheme="majorBidi" w:cstheme="majorBidi"/>
                <w:sz w:val="24"/>
                <w:szCs w:val="24"/>
              </w:rPr>
              <w:t>Diduga</w:t>
            </w:r>
            <w:proofErr w:type="spellEnd"/>
            <w:r w:rsidR="00AC67FE">
              <w:rPr>
                <w:rFonts w:asciiTheme="majorBidi" w:hAnsiTheme="majorBidi" w:cstheme="majorBidi"/>
                <w:sz w:val="24"/>
                <w:szCs w:val="24"/>
              </w:rPr>
              <w:t xml:space="preserve"> </w:t>
            </w:r>
            <w:r w:rsidRPr="00B237E5">
              <w:rPr>
                <w:rFonts w:asciiTheme="majorBidi" w:hAnsiTheme="majorBidi" w:cstheme="majorBidi"/>
                <w:sz w:val="24"/>
                <w:szCs w:val="24"/>
                <w:lang w:val="id-ID"/>
              </w:rPr>
              <w:t>Investasi</w:t>
            </w:r>
            <w:r w:rsidRPr="00B237E5">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Pengeluaran</w:t>
            </w:r>
            <w:proofErr w:type="spellEnd"/>
            <w:r w:rsidR="00AC67FE">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Pemerintah</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dan</w:t>
            </w:r>
            <w:proofErr w:type="spellEnd"/>
            <w:r w:rsidR="00AC67FE">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Tenaga</w:t>
            </w:r>
            <w:proofErr w:type="spellEnd"/>
            <w:r w:rsidR="00AC67FE">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Kerja</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tidak</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berpengaruh</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signifikan</w:t>
            </w:r>
            <w:proofErr w:type="spellEnd"/>
            <w:r w:rsidR="00DC4ABA">
              <w:rPr>
                <w:rFonts w:asciiTheme="majorBidi" w:hAnsiTheme="majorBidi" w:cstheme="majorBidi"/>
                <w:sz w:val="24"/>
                <w:szCs w:val="24"/>
                <w:lang w:val="id-ID"/>
              </w:rPr>
              <w:t xml:space="preserve"> </w:t>
            </w:r>
            <w:proofErr w:type="spellStart"/>
            <w:r w:rsidRPr="00B237E5">
              <w:rPr>
                <w:rFonts w:asciiTheme="majorBidi" w:hAnsiTheme="majorBidi" w:cstheme="majorBidi"/>
                <w:sz w:val="24"/>
                <w:szCs w:val="24"/>
              </w:rPr>
              <w:t>terhadap</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Produk</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Domestik</w:t>
            </w:r>
            <w:proofErr w:type="spellEnd"/>
            <w:r w:rsidRPr="00B237E5">
              <w:rPr>
                <w:rFonts w:asciiTheme="majorBidi" w:hAnsiTheme="majorBidi" w:cstheme="majorBidi"/>
                <w:sz w:val="24"/>
                <w:szCs w:val="24"/>
              </w:rPr>
              <w:t xml:space="preserve"> Regional </w:t>
            </w:r>
            <w:proofErr w:type="spellStart"/>
            <w:r w:rsidRPr="00B237E5">
              <w:rPr>
                <w:rFonts w:asciiTheme="majorBidi" w:hAnsiTheme="majorBidi" w:cstheme="majorBidi"/>
                <w:sz w:val="24"/>
                <w:szCs w:val="24"/>
              </w:rPr>
              <w:t>Bruto</w:t>
            </w:r>
            <w:proofErr w:type="spellEnd"/>
            <w:r w:rsidRPr="00B237E5">
              <w:rPr>
                <w:rFonts w:asciiTheme="majorBidi" w:hAnsiTheme="majorBidi" w:cstheme="majorBidi"/>
                <w:sz w:val="24"/>
                <w:szCs w:val="24"/>
              </w:rPr>
              <w:t xml:space="preserve"> (PDRB)</w:t>
            </w:r>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lang w:eastAsia="id-ID"/>
              </w:rPr>
              <w:t>Kabupaten</w:t>
            </w:r>
            <w:proofErr w:type="spellEnd"/>
            <w:r w:rsidRPr="00B237E5">
              <w:rPr>
                <w:rFonts w:asciiTheme="majorBidi" w:hAnsiTheme="majorBidi" w:cstheme="majorBidi"/>
                <w:sz w:val="24"/>
                <w:szCs w:val="24"/>
                <w:lang w:eastAsia="id-ID"/>
              </w:rPr>
              <w:t xml:space="preserve">/Kota di </w:t>
            </w:r>
            <w:proofErr w:type="spellStart"/>
            <w:r w:rsidRPr="00B237E5">
              <w:rPr>
                <w:rFonts w:asciiTheme="majorBidi" w:hAnsiTheme="majorBidi" w:cstheme="majorBidi"/>
                <w:sz w:val="24"/>
                <w:szCs w:val="24"/>
                <w:lang w:eastAsia="id-ID"/>
              </w:rPr>
              <w:t>Provinsi</w:t>
            </w:r>
            <w:proofErr w:type="spellEnd"/>
            <w:r w:rsidR="00AC67FE">
              <w:rPr>
                <w:rFonts w:asciiTheme="majorBidi" w:hAnsiTheme="majorBidi" w:cstheme="majorBidi"/>
                <w:sz w:val="24"/>
                <w:szCs w:val="24"/>
                <w:lang w:eastAsia="id-ID"/>
              </w:rPr>
              <w:t xml:space="preserve"> </w:t>
            </w:r>
            <w:proofErr w:type="spellStart"/>
            <w:r w:rsidRPr="00B237E5">
              <w:rPr>
                <w:rFonts w:asciiTheme="majorBidi" w:hAnsiTheme="majorBidi" w:cstheme="majorBidi"/>
                <w:sz w:val="24"/>
                <w:szCs w:val="24"/>
                <w:lang w:eastAsia="id-ID"/>
              </w:rPr>
              <w:t>Banten</w:t>
            </w:r>
            <w:proofErr w:type="spellEnd"/>
            <w:r w:rsidRPr="00B237E5">
              <w:rPr>
                <w:rFonts w:asciiTheme="majorBidi" w:hAnsiTheme="majorBidi" w:cstheme="majorBidi"/>
                <w:sz w:val="24"/>
                <w:szCs w:val="24"/>
              </w:rPr>
              <w:t>.</w:t>
            </w:r>
          </w:p>
        </w:tc>
      </w:tr>
      <w:tr w:rsidR="00FE271B" w:rsidRPr="00B237E5" w:rsidTr="00277535">
        <w:tc>
          <w:tcPr>
            <w:tcW w:w="396" w:type="dxa"/>
          </w:tcPr>
          <w:p w:rsidR="00FE271B" w:rsidRPr="00B237E5" w:rsidRDefault="00FE271B" w:rsidP="00B56A16">
            <w:pPr>
              <w:spacing w:line="480" w:lineRule="auto"/>
              <w:jc w:val="both"/>
              <w:rPr>
                <w:rFonts w:asciiTheme="majorBidi" w:hAnsiTheme="majorBidi" w:cstheme="majorBidi"/>
                <w:sz w:val="24"/>
                <w:szCs w:val="24"/>
                <w:lang w:val="id-ID"/>
              </w:rPr>
            </w:pPr>
          </w:p>
        </w:tc>
        <w:tc>
          <w:tcPr>
            <w:tcW w:w="879" w:type="dxa"/>
          </w:tcPr>
          <w:p w:rsidR="00FE271B" w:rsidRPr="00B237E5" w:rsidRDefault="00FE271B" w:rsidP="00B56A16">
            <w:pPr>
              <w:spacing w:line="480" w:lineRule="auto"/>
              <w:jc w:val="both"/>
              <w:rPr>
                <w:rFonts w:asciiTheme="majorBidi" w:hAnsiTheme="majorBidi" w:cstheme="majorBidi"/>
                <w:sz w:val="24"/>
                <w:szCs w:val="24"/>
              </w:rPr>
            </w:pPr>
            <w:r w:rsidRPr="00B237E5">
              <w:rPr>
                <w:rFonts w:asciiTheme="majorBidi" w:hAnsiTheme="majorBidi" w:cstheme="majorBidi"/>
                <w:sz w:val="24"/>
                <w:szCs w:val="24"/>
              </w:rPr>
              <w:t>Ha =</w:t>
            </w:r>
          </w:p>
        </w:tc>
        <w:tc>
          <w:tcPr>
            <w:tcW w:w="6344" w:type="dxa"/>
          </w:tcPr>
          <w:p w:rsidR="00FE271B" w:rsidRPr="00B237E5" w:rsidRDefault="00FE271B" w:rsidP="009C39F6">
            <w:pPr>
              <w:spacing w:line="480" w:lineRule="auto"/>
              <w:jc w:val="both"/>
              <w:rPr>
                <w:rFonts w:asciiTheme="majorBidi" w:hAnsiTheme="majorBidi" w:cstheme="majorBidi"/>
                <w:sz w:val="24"/>
                <w:szCs w:val="24"/>
                <w:lang w:val="id-ID"/>
              </w:rPr>
            </w:pPr>
            <w:proofErr w:type="spellStart"/>
            <w:r w:rsidRPr="00B237E5">
              <w:rPr>
                <w:rFonts w:asciiTheme="majorBidi" w:hAnsiTheme="majorBidi" w:cstheme="majorBidi"/>
                <w:sz w:val="24"/>
                <w:szCs w:val="24"/>
              </w:rPr>
              <w:t>Diduga</w:t>
            </w:r>
            <w:proofErr w:type="spellEnd"/>
            <w:r w:rsidR="00AC67FE">
              <w:rPr>
                <w:rFonts w:asciiTheme="majorBidi" w:hAnsiTheme="majorBidi" w:cstheme="majorBidi"/>
                <w:sz w:val="24"/>
                <w:szCs w:val="24"/>
              </w:rPr>
              <w:t xml:space="preserve"> </w:t>
            </w:r>
            <w:r w:rsidRPr="00B237E5">
              <w:rPr>
                <w:rFonts w:asciiTheme="majorBidi" w:hAnsiTheme="majorBidi" w:cstheme="majorBidi"/>
                <w:sz w:val="24"/>
                <w:szCs w:val="24"/>
                <w:lang w:val="id-ID"/>
              </w:rPr>
              <w:t>Investasi</w:t>
            </w:r>
            <w:r w:rsidRPr="00B237E5">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Pengeluaran</w:t>
            </w:r>
            <w:proofErr w:type="spellEnd"/>
            <w:r w:rsidR="00AC67FE">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Pemerintah</w:t>
            </w:r>
            <w:proofErr w:type="spellEnd"/>
            <w:r w:rsidR="00AC67FE">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dan</w:t>
            </w:r>
            <w:proofErr w:type="spellEnd"/>
            <w:r w:rsidR="00AC67FE">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Tenaga</w:t>
            </w:r>
            <w:proofErr w:type="spellEnd"/>
            <w:r w:rsidR="00AC67FE">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Kerja</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berpengaruh</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signifikan</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terhadap</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Produk</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Domestik</w:t>
            </w:r>
            <w:proofErr w:type="spellEnd"/>
            <w:r w:rsidRPr="00B237E5">
              <w:rPr>
                <w:rFonts w:asciiTheme="majorBidi" w:hAnsiTheme="majorBidi" w:cstheme="majorBidi"/>
                <w:sz w:val="24"/>
                <w:szCs w:val="24"/>
              </w:rPr>
              <w:t xml:space="preserve"> Regional </w:t>
            </w:r>
            <w:proofErr w:type="spellStart"/>
            <w:r w:rsidRPr="00B237E5">
              <w:rPr>
                <w:rFonts w:asciiTheme="majorBidi" w:hAnsiTheme="majorBidi" w:cstheme="majorBidi"/>
                <w:sz w:val="24"/>
                <w:szCs w:val="24"/>
              </w:rPr>
              <w:t>Bruto</w:t>
            </w:r>
            <w:proofErr w:type="spellEnd"/>
            <w:r w:rsidRPr="00B237E5">
              <w:rPr>
                <w:rFonts w:asciiTheme="majorBidi" w:hAnsiTheme="majorBidi" w:cstheme="majorBidi"/>
                <w:sz w:val="24"/>
                <w:szCs w:val="24"/>
              </w:rPr>
              <w:t xml:space="preserve"> (PDRB)</w:t>
            </w:r>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lang w:eastAsia="id-ID"/>
              </w:rPr>
              <w:t>Kabupaten</w:t>
            </w:r>
            <w:proofErr w:type="spellEnd"/>
            <w:r w:rsidRPr="00B237E5">
              <w:rPr>
                <w:rFonts w:asciiTheme="majorBidi" w:hAnsiTheme="majorBidi" w:cstheme="majorBidi"/>
                <w:sz w:val="24"/>
                <w:szCs w:val="24"/>
                <w:lang w:eastAsia="id-ID"/>
              </w:rPr>
              <w:t xml:space="preserve">/Kota di </w:t>
            </w:r>
            <w:proofErr w:type="spellStart"/>
            <w:r w:rsidRPr="00B237E5">
              <w:rPr>
                <w:rFonts w:asciiTheme="majorBidi" w:hAnsiTheme="majorBidi" w:cstheme="majorBidi"/>
                <w:sz w:val="24"/>
                <w:szCs w:val="24"/>
                <w:lang w:eastAsia="id-ID"/>
              </w:rPr>
              <w:t>Provinsi</w:t>
            </w:r>
            <w:proofErr w:type="spellEnd"/>
            <w:r w:rsidR="00AC67FE">
              <w:rPr>
                <w:rFonts w:asciiTheme="majorBidi" w:hAnsiTheme="majorBidi" w:cstheme="majorBidi"/>
                <w:sz w:val="24"/>
                <w:szCs w:val="24"/>
                <w:lang w:eastAsia="id-ID"/>
              </w:rPr>
              <w:t xml:space="preserve"> </w:t>
            </w:r>
            <w:proofErr w:type="spellStart"/>
            <w:r w:rsidRPr="00B237E5">
              <w:rPr>
                <w:rFonts w:asciiTheme="majorBidi" w:hAnsiTheme="majorBidi" w:cstheme="majorBidi"/>
                <w:sz w:val="24"/>
                <w:szCs w:val="24"/>
                <w:lang w:eastAsia="id-ID"/>
              </w:rPr>
              <w:t>Banten</w:t>
            </w:r>
            <w:proofErr w:type="spellEnd"/>
            <w:r w:rsidRPr="00B237E5">
              <w:rPr>
                <w:rFonts w:asciiTheme="majorBidi" w:hAnsiTheme="majorBidi" w:cstheme="majorBidi"/>
                <w:sz w:val="24"/>
                <w:szCs w:val="24"/>
              </w:rPr>
              <w:t>.</w:t>
            </w:r>
          </w:p>
        </w:tc>
      </w:tr>
      <w:tr w:rsidR="00FE271B" w:rsidRPr="00B237E5" w:rsidTr="00277535">
        <w:tc>
          <w:tcPr>
            <w:tcW w:w="396" w:type="dxa"/>
          </w:tcPr>
          <w:p w:rsidR="00FE271B" w:rsidRPr="00B237E5" w:rsidRDefault="00FE271B" w:rsidP="00B56A16">
            <w:pPr>
              <w:spacing w:line="480" w:lineRule="auto"/>
              <w:jc w:val="both"/>
              <w:rPr>
                <w:rFonts w:asciiTheme="majorBidi" w:hAnsiTheme="majorBidi" w:cstheme="majorBidi"/>
                <w:sz w:val="24"/>
                <w:szCs w:val="24"/>
                <w:lang w:val="id-ID"/>
              </w:rPr>
            </w:pPr>
            <w:r w:rsidRPr="00B237E5">
              <w:rPr>
                <w:rFonts w:asciiTheme="majorBidi" w:hAnsiTheme="majorBidi" w:cstheme="majorBidi"/>
                <w:sz w:val="24"/>
                <w:szCs w:val="24"/>
                <w:lang w:val="id-ID"/>
              </w:rPr>
              <w:t>2.</w:t>
            </w:r>
          </w:p>
        </w:tc>
        <w:tc>
          <w:tcPr>
            <w:tcW w:w="879" w:type="dxa"/>
          </w:tcPr>
          <w:p w:rsidR="00FE271B" w:rsidRPr="00B237E5" w:rsidRDefault="00FE271B" w:rsidP="00B56A16">
            <w:pPr>
              <w:spacing w:line="480" w:lineRule="auto"/>
              <w:jc w:val="both"/>
              <w:rPr>
                <w:rFonts w:asciiTheme="majorBidi" w:hAnsiTheme="majorBidi" w:cstheme="majorBidi"/>
                <w:sz w:val="24"/>
                <w:szCs w:val="24"/>
              </w:rPr>
            </w:pPr>
            <w:r w:rsidRPr="00B237E5">
              <w:rPr>
                <w:rFonts w:asciiTheme="majorBidi" w:hAnsiTheme="majorBidi" w:cstheme="majorBidi"/>
                <w:sz w:val="24"/>
                <w:szCs w:val="24"/>
              </w:rPr>
              <w:t>Ho =</w:t>
            </w:r>
          </w:p>
        </w:tc>
        <w:tc>
          <w:tcPr>
            <w:tcW w:w="6344" w:type="dxa"/>
          </w:tcPr>
          <w:p w:rsidR="00FE271B" w:rsidRPr="00B237E5" w:rsidRDefault="00FE271B" w:rsidP="00B56A16">
            <w:pPr>
              <w:spacing w:line="480" w:lineRule="auto"/>
              <w:jc w:val="both"/>
              <w:rPr>
                <w:rFonts w:asciiTheme="majorBidi" w:hAnsiTheme="majorBidi" w:cstheme="majorBidi"/>
                <w:sz w:val="24"/>
                <w:szCs w:val="24"/>
                <w:lang w:val="id-ID"/>
              </w:rPr>
            </w:pPr>
            <w:proofErr w:type="spellStart"/>
            <w:r w:rsidRPr="00B237E5">
              <w:rPr>
                <w:rFonts w:asciiTheme="majorBidi" w:hAnsiTheme="majorBidi" w:cstheme="majorBidi"/>
                <w:sz w:val="24"/>
                <w:szCs w:val="24"/>
              </w:rPr>
              <w:t>Diduga</w:t>
            </w:r>
            <w:proofErr w:type="spellEnd"/>
            <w:r w:rsidR="00AC67FE">
              <w:rPr>
                <w:rFonts w:asciiTheme="majorBidi" w:hAnsiTheme="majorBidi" w:cstheme="majorBidi"/>
                <w:sz w:val="24"/>
                <w:szCs w:val="24"/>
              </w:rPr>
              <w:t xml:space="preserve"> </w:t>
            </w:r>
            <w:r w:rsidR="009C39F6" w:rsidRPr="00B237E5">
              <w:rPr>
                <w:rFonts w:asciiTheme="majorBidi" w:hAnsiTheme="majorBidi" w:cstheme="majorBidi"/>
                <w:sz w:val="24"/>
                <w:szCs w:val="24"/>
                <w:lang w:val="id-ID"/>
              </w:rPr>
              <w:t>Investasi</w:t>
            </w:r>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tidak</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berpengaruh</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signifikan</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terhadap</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terhadap</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Produk</w:t>
            </w:r>
            <w:proofErr w:type="spellEnd"/>
            <w:r w:rsidR="00DC4ABA">
              <w:rPr>
                <w:rFonts w:asciiTheme="majorBidi" w:hAnsiTheme="majorBidi" w:cstheme="majorBidi"/>
                <w:sz w:val="24"/>
                <w:szCs w:val="24"/>
                <w:lang w:val="id-ID"/>
              </w:rPr>
              <w:t xml:space="preserve"> </w:t>
            </w:r>
            <w:proofErr w:type="spellStart"/>
            <w:r w:rsidRPr="00B237E5">
              <w:rPr>
                <w:rFonts w:asciiTheme="majorBidi" w:hAnsiTheme="majorBidi" w:cstheme="majorBidi"/>
                <w:sz w:val="24"/>
                <w:szCs w:val="24"/>
              </w:rPr>
              <w:t>Domestik</w:t>
            </w:r>
            <w:proofErr w:type="spellEnd"/>
            <w:r w:rsidRPr="00B237E5">
              <w:rPr>
                <w:rFonts w:asciiTheme="majorBidi" w:hAnsiTheme="majorBidi" w:cstheme="majorBidi"/>
                <w:sz w:val="24"/>
                <w:szCs w:val="24"/>
              </w:rPr>
              <w:t xml:space="preserve"> Regional </w:t>
            </w:r>
            <w:proofErr w:type="spellStart"/>
            <w:r w:rsidRPr="00B237E5">
              <w:rPr>
                <w:rFonts w:asciiTheme="majorBidi" w:hAnsiTheme="majorBidi" w:cstheme="majorBidi"/>
                <w:sz w:val="24"/>
                <w:szCs w:val="24"/>
              </w:rPr>
              <w:t>Bruto</w:t>
            </w:r>
            <w:proofErr w:type="spellEnd"/>
            <w:r w:rsidRPr="00B237E5">
              <w:rPr>
                <w:rFonts w:asciiTheme="majorBidi" w:hAnsiTheme="majorBidi" w:cstheme="majorBidi"/>
                <w:sz w:val="24"/>
                <w:szCs w:val="24"/>
              </w:rPr>
              <w:t xml:space="preserve"> (PDRB)</w:t>
            </w:r>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lang w:eastAsia="id-ID"/>
              </w:rPr>
              <w:t>Kabupaten</w:t>
            </w:r>
            <w:proofErr w:type="spellEnd"/>
            <w:r w:rsidRPr="00B237E5">
              <w:rPr>
                <w:rFonts w:asciiTheme="majorBidi" w:hAnsiTheme="majorBidi" w:cstheme="majorBidi"/>
                <w:sz w:val="24"/>
                <w:szCs w:val="24"/>
                <w:lang w:eastAsia="id-ID"/>
              </w:rPr>
              <w:t xml:space="preserve">/Kota di </w:t>
            </w:r>
            <w:proofErr w:type="spellStart"/>
            <w:r w:rsidRPr="00B237E5">
              <w:rPr>
                <w:rFonts w:asciiTheme="majorBidi" w:hAnsiTheme="majorBidi" w:cstheme="majorBidi"/>
                <w:sz w:val="24"/>
                <w:szCs w:val="24"/>
                <w:lang w:eastAsia="id-ID"/>
              </w:rPr>
              <w:t>Provinsi</w:t>
            </w:r>
            <w:proofErr w:type="spellEnd"/>
            <w:r w:rsidR="00AC67FE">
              <w:rPr>
                <w:rFonts w:asciiTheme="majorBidi" w:hAnsiTheme="majorBidi" w:cstheme="majorBidi"/>
                <w:sz w:val="24"/>
                <w:szCs w:val="24"/>
                <w:lang w:eastAsia="id-ID"/>
              </w:rPr>
              <w:t xml:space="preserve"> </w:t>
            </w:r>
            <w:proofErr w:type="spellStart"/>
            <w:r w:rsidRPr="00B237E5">
              <w:rPr>
                <w:rFonts w:asciiTheme="majorBidi" w:hAnsiTheme="majorBidi" w:cstheme="majorBidi"/>
                <w:sz w:val="24"/>
                <w:szCs w:val="24"/>
                <w:lang w:eastAsia="id-ID"/>
              </w:rPr>
              <w:t>Banten</w:t>
            </w:r>
            <w:proofErr w:type="spellEnd"/>
            <w:r w:rsidRPr="00B237E5">
              <w:rPr>
                <w:rFonts w:asciiTheme="majorBidi" w:hAnsiTheme="majorBidi" w:cstheme="majorBidi"/>
                <w:sz w:val="24"/>
                <w:szCs w:val="24"/>
              </w:rPr>
              <w:t>.</w:t>
            </w:r>
          </w:p>
        </w:tc>
      </w:tr>
      <w:tr w:rsidR="00FE271B" w:rsidRPr="00B237E5" w:rsidTr="00277535">
        <w:tc>
          <w:tcPr>
            <w:tcW w:w="396" w:type="dxa"/>
          </w:tcPr>
          <w:p w:rsidR="00FE271B" w:rsidRPr="00B237E5" w:rsidRDefault="00FE271B" w:rsidP="00B56A16">
            <w:pPr>
              <w:spacing w:line="480" w:lineRule="auto"/>
              <w:jc w:val="both"/>
              <w:rPr>
                <w:rFonts w:asciiTheme="majorBidi" w:hAnsiTheme="majorBidi" w:cstheme="majorBidi"/>
                <w:sz w:val="24"/>
                <w:szCs w:val="24"/>
                <w:lang w:val="id-ID"/>
              </w:rPr>
            </w:pPr>
          </w:p>
        </w:tc>
        <w:tc>
          <w:tcPr>
            <w:tcW w:w="879" w:type="dxa"/>
          </w:tcPr>
          <w:p w:rsidR="00FE271B" w:rsidRPr="00B237E5" w:rsidRDefault="00FE271B" w:rsidP="00B56A16">
            <w:pPr>
              <w:spacing w:line="480" w:lineRule="auto"/>
              <w:jc w:val="both"/>
              <w:rPr>
                <w:rFonts w:asciiTheme="majorBidi" w:hAnsiTheme="majorBidi" w:cstheme="majorBidi"/>
                <w:sz w:val="24"/>
                <w:szCs w:val="24"/>
                <w:lang w:val="id-ID"/>
              </w:rPr>
            </w:pPr>
            <w:r w:rsidRPr="00B237E5">
              <w:rPr>
                <w:rFonts w:asciiTheme="majorBidi" w:hAnsiTheme="majorBidi" w:cstheme="majorBidi"/>
                <w:sz w:val="24"/>
                <w:szCs w:val="24"/>
              </w:rPr>
              <w:t>Ha</w:t>
            </w:r>
            <w:r w:rsidRPr="00B237E5">
              <w:rPr>
                <w:rFonts w:asciiTheme="majorBidi" w:hAnsiTheme="majorBidi" w:cstheme="majorBidi"/>
                <w:sz w:val="24"/>
                <w:szCs w:val="24"/>
                <w:lang w:val="id-ID"/>
              </w:rPr>
              <w:t xml:space="preserve"> =</w:t>
            </w:r>
          </w:p>
        </w:tc>
        <w:tc>
          <w:tcPr>
            <w:tcW w:w="6344" w:type="dxa"/>
          </w:tcPr>
          <w:p w:rsidR="00FE271B" w:rsidRPr="00B237E5" w:rsidRDefault="00FE271B" w:rsidP="007F0987">
            <w:pPr>
              <w:spacing w:line="480" w:lineRule="auto"/>
              <w:jc w:val="both"/>
              <w:rPr>
                <w:rFonts w:asciiTheme="majorBidi" w:hAnsiTheme="majorBidi" w:cstheme="majorBidi"/>
                <w:sz w:val="24"/>
                <w:szCs w:val="24"/>
              </w:rPr>
            </w:pPr>
            <w:proofErr w:type="spellStart"/>
            <w:r w:rsidRPr="00B237E5">
              <w:rPr>
                <w:rFonts w:asciiTheme="majorBidi" w:hAnsiTheme="majorBidi" w:cstheme="majorBidi"/>
                <w:sz w:val="24"/>
                <w:szCs w:val="24"/>
              </w:rPr>
              <w:t>Diduga</w:t>
            </w:r>
            <w:proofErr w:type="spellEnd"/>
            <w:r w:rsidR="00AC67FE">
              <w:rPr>
                <w:rFonts w:asciiTheme="majorBidi" w:hAnsiTheme="majorBidi" w:cstheme="majorBidi"/>
                <w:sz w:val="24"/>
                <w:szCs w:val="24"/>
              </w:rPr>
              <w:t xml:space="preserve"> </w:t>
            </w:r>
            <w:r w:rsidR="009C39F6" w:rsidRPr="00B237E5">
              <w:rPr>
                <w:rFonts w:asciiTheme="majorBidi" w:hAnsiTheme="majorBidi" w:cstheme="majorBidi"/>
                <w:sz w:val="24"/>
                <w:szCs w:val="24"/>
                <w:lang w:val="id-ID"/>
              </w:rPr>
              <w:t>Investasi</w:t>
            </w:r>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berpengaruh</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signifikan</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terhadap</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lastRenderedPageBreak/>
              <w:t>Produk</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Domestik</w:t>
            </w:r>
            <w:proofErr w:type="spellEnd"/>
            <w:r w:rsidRPr="00B237E5">
              <w:rPr>
                <w:rFonts w:asciiTheme="majorBidi" w:hAnsiTheme="majorBidi" w:cstheme="majorBidi"/>
                <w:sz w:val="24"/>
                <w:szCs w:val="24"/>
              </w:rPr>
              <w:t xml:space="preserve"> Regional </w:t>
            </w:r>
            <w:proofErr w:type="spellStart"/>
            <w:r w:rsidRPr="00B237E5">
              <w:rPr>
                <w:rFonts w:asciiTheme="majorBidi" w:hAnsiTheme="majorBidi" w:cstheme="majorBidi"/>
                <w:sz w:val="24"/>
                <w:szCs w:val="24"/>
              </w:rPr>
              <w:t>Bruto</w:t>
            </w:r>
            <w:proofErr w:type="spellEnd"/>
            <w:r w:rsidRPr="00B237E5">
              <w:rPr>
                <w:rFonts w:asciiTheme="majorBidi" w:hAnsiTheme="majorBidi" w:cstheme="majorBidi"/>
                <w:sz w:val="24"/>
                <w:szCs w:val="24"/>
              </w:rPr>
              <w:t xml:space="preserve"> (PDRB)</w:t>
            </w:r>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lang w:eastAsia="id-ID"/>
              </w:rPr>
              <w:t>Kabupaten</w:t>
            </w:r>
            <w:proofErr w:type="spellEnd"/>
            <w:r w:rsidRPr="00B237E5">
              <w:rPr>
                <w:rFonts w:asciiTheme="majorBidi" w:hAnsiTheme="majorBidi" w:cstheme="majorBidi"/>
                <w:sz w:val="24"/>
                <w:szCs w:val="24"/>
                <w:lang w:eastAsia="id-ID"/>
              </w:rPr>
              <w:t xml:space="preserve">/Kota di </w:t>
            </w:r>
            <w:proofErr w:type="spellStart"/>
            <w:proofErr w:type="gramStart"/>
            <w:r w:rsidRPr="00B237E5">
              <w:rPr>
                <w:rFonts w:asciiTheme="majorBidi" w:hAnsiTheme="majorBidi" w:cstheme="majorBidi"/>
                <w:sz w:val="24"/>
                <w:szCs w:val="24"/>
                <w:lang w:eastAsia="id-ID"/>
              </w:rPr>
              <w:t>Provinsi</w:t>
            </w:r>
            <w:proofErr w:type="spellEnd"/>
            <w:r w:rsidR="00AC67FE">
              <w:rPr>
                <w:rFonts w:asciiTheme="majorBidi" w:hAnsiTheme="majorBidi" w:cstheme="majorBidi"/>
                <w:sz w:val="24"/>
                <w:szCs w:val="24"/>
                <w:lang w:eastAsia="id-ID"/>
              </w:rPr>
              <w:t xml:space="preserve">  </w:t>
            </w:r>
            <w:proofErr w:type="spellStart"/>
            <w:r w:rsidRPr="00B237E5">
              <w:rPr>
                <w:rFonts w:asciiTheme="majorBidi" w:hAnsiTheme="majorBidi" w:cstheme="majorBidi"/>
                <w:sz w:val="24"/>
                <w:szCs w:val="24"/>
                <w:lang w:eastAsia="id-ID"/>
              </w:rPr>
              <w:t>Banten</w:t>
            </w:r>
            <w:proofErr w:type="spellEnd"/>
            <w:proofErr w:type="gramEnd"/>
            <w:r w:rsidRPr="00B237E5">
              <w:rPr>
                <w:rFonts w:asciiTheme="majorBidi" w:hAnsiTheme="majorBidi" w:cstheme="majorBidi"/>
                <w:sz w:val="24"/>
                <w:szCs w:val="24"/>
              </w:rPr>
              <w:t>.</w:t>
            </w:r>
          </w:p>
        </w:tc>
      </w:tr>
      <w:tr w:rsidR="00FE271B" w:rsidRPr="00B237E5" w:rsidTr="00277535">
        <w:tc>
          <w:tcPr>
            <w:tcW w:w="396" w:type="dxa"/>
          </w:tcPr>
          <w:p w:rsidR="00FE271B" w:rsidRPr="00B237E5" w:rsidRDefault="009C39F6" w:rsidP="00B56A16">
            <w:pPr>
              <w:spacing w:line="480" w:lineRule="auto"/>
              <w:jc w:val="both"/>
              <w:rPr>
                <w:rFonts w:asciiTheme="majorBidi" w:hAnsiTheme="majorBidi" w:cstheme="majorBidi"/>
                <w:sz w:val="24"/>
                <w:szCs w:val="24"/>
                <w:lang w:val="id-ID"/>
              </w:rPr>
            </w:pPr>
            <w:r w:rsidRPr="00B237E5">
              <w:rPr>
                <w:rFonts w:asciiTheme="majorBidi" w:hAnsiTheme="majorBidi" w:cstheme="majorBidi"/>
                <w:sz w:val="24"/>
                <w:szCs w:val="24"/>
                <w:lang w:val="id-ID"/>
              </w:rPr>
              <w:lastRenderedPageBreak/>
              <w:t>3</w:t>
            </w:r>
            <w:r w:rsidR="00FE271B" w:rsidRPr="00B237E5">
              <w:rPr>
                <w:rFonts w:asciiTheme="majorBidi" w:hAnsiTheme="majorBidi" w:cstheme="majorBidi"/>
                <w:sz w:val="24"/>
                <w:szCs w:val="24"/>
                <w:lang w:val="id-ID"/>
              </w:rPr>
              <w:t>.</w:t>
            </w:r>
          </w:p>
        </w:tc>
        <w:tc>
          <w:tcPr>
            <w:tcW w:w="879" w:type="dxa"/>
          </w:tcPr>
          <w:p w:rsidR="00FE271B" w:rsidRPr="00B237E5" w:rsidRDefault="00FE271B" w:rsidP="00B56A16">
            <w:pPr>
              <w:spacing w:line="480" w:lineRule="auto"/>
              <w:jc w:val="both"/>
              <w:rPr>
                <w:rFonts w:asciiTheme="majorBidi" w:hAnsiTheme="majorBidi" w:cstheme="majorBidi"/>
                <w:sz w:val="24"/>
                <w:szCs w:val="24"/>
              </w:rPr>
            </w:pPr>
            <w:r w:rsidRPr="00B237E5">
              <w:rPr>
                <w:rFonts w:asciiTheme="majorBidi" w:hAnsiTheme="majorBidi" w:cstheme="majorBidi"/>
                <w:sz w:val="24"/>
                <w:szCs w:val="24"/>
              </w:rPr>
              <w:t>Ho =</w:t>
            </w:r>
          </w:p>
        </w:tc>
        <w:tc>
          <w:tcPr>
            <w:tcW w:w="6344" w:type="dxa"/>
          </w:tcPr>
          <w:p w:rsidR="00FE271B" w:rsidRPr="00B237E5" w:rsidRDefault="00FE271B" w:rsidP="00DC4ABA">
            <w:pPr>
              <w:spacing w:line="480" w:lineRule="auto"/>
              <w:jc w:val="both"/>
              <w:rPr>
                <w:rFonts w:asciiTheme="majorBidi" w:hAnsiTheme="majorBidi" w:cstheme="majorBidi"/>
                <w:sz w:val="24"/>
                <w:szCs w:val="24"/>
                <w:lang w:val="id-ID"/>
              </w:rPr>
            </w:pPr>
            <w:proofErr w:type="spellStart"/>
            <w:r w:rsidRPr="00B237E5">
              <w:rPr>
                <w:rFonts w:asciiTheme="majorBidi" w:hAnsiTheme="majorBidi" w:cstheme="majorBidi"/>
                <w:sz w:val="24"/>
                <w:szCs w:val="24"/>
              </w:rPr>
              <w:t>Diduga</w:t>
            </w:r>
            <w:proofErr w:type="spellEnd"/>
            <w:r w:rsidR="00AC67FE">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Pengeluaran</w:t>
            </w:r>
            <w:proofErr w:type="spellEnd"/>
            <w:r w:rsidR="00AC67FE">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Pemerintah</w:t>
            </w:r>
            <w:proofErr w:type="spellEnd"/>
            <w:r w:rsidR="007F0987" w:rsidRPr="00B237E5">
              <w:rPr>
                <w:rFonts w:asciiTheme="majorBidi" w:hAnsiTheme="majorBidi" w:cstheme="majorBidi"/>
                <w:sz w:val="24"/>
                <w:szCs w:val="24"/>
              </w:rPr>
              <w:t xml:space="preserve"> Daera</w:t>
            </w:r>
            <w:r w:rsidRPr="00B237E5">
              <w:rPr>
                <w:rFonts w:asciiTheme="majorBidi" w:hAnsiTheme="majorBidi" w:cstheme="majorBidi"/>
                <w:sz w:val="24"/>
                <w:szCs w:val="24"/>
              </w:rPr>
              <w:t xml:space="preserve">h </w:t>
            </w:r>
            <w:proofErr w:type="spellStart"/>
            <w:r w:rsidRPr="00B237E5">
              <w:rPr>
                <w:rFonts w:asciiTheme="majorBidi" w:hAnsiTheme="majorBidi" w:cstheme="majorBidi"/>
                <w:sz w:val="24"/>
                <w:szCs w:val="24"/>
              </w:rPr>
              <w:t>tidak</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berpengaruh</w:t>
            </w:r>
            <w:proofErr w:type="spellEnd"/>
            <w:r w:rsidR="00AC67FE">
              <w:rPr>
                <w:rFonts w:asciiTheme="majorBidi" w:hAnsiTheme="majorBidi" w:cstheme="majorBidi"/>
                <w:sz w:val="24"/>
                <w:szCs w:val="24"/>
              </w:rPr>
              <w:t xml:space="preserve"> </w:t>
            </w:r>
            <w:proofErr w:type="spellStart"/>
            <w:r w:rsidRPr="00B237E5">
              <w:rPr>
                <w:rFonts w:asciiTheme="majorBidi" w:hAnsiTheme="majorBidi" w:cstheme="majorBidi"/>
                <w:sz w:val="24"/>
                <w:szCs w:val="24"/>
              </w:rPr>
              <w:t>signifikan</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terhadap</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Produk</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Domestik</w:t>
            </w:r>
            <w:proofErr w:type="spellEnd"/>
            <w:r w:rsidRPr="00B237E5">
              <w:rPr>
                <w:rFonts w:asciiTheme="majorBidi" w:hAnsiTheme="majorBidi" w:cstheme="majorBidi"/>
                <w:sz w:val="24"/>
                <w:szCs w:val="24"/>
              </w:rPr>
              <w:t xml:space="preserve"> Regional </w:t>
            </w:r>
            <w:proofErr w:type="spellStart"/>
            <w:r w:rsidRPr="00B237E5">
              <w:rPr>
                <w:rFonts w:asciiTheme="majorBidi" w:hAnsiTheme="majorBidi" w:cstheme="majorBidi"/>
                <w:sz w:val="24"/>
                <w:szCs w:val="24"/>
              </w:rPr>
              <w:t>Bruto</w:t>
            </w:r>
            <w:proofErr w:type="spellEnd"/>
            <w:r w:rsidRPr="00B237E5">
              <w:rPr>
                <w:rFonts w:asciiTheme="majorBidi" w:hAnsiTheme="majorBidi" w:cstheme="majorBidi"/>
                <w:sz w:val="24"/>
                <w:szCs w:val="24"/>
              </w:rPr>
              <w:t xml:space="preserve"> (PDRB)</w:t>
            </w:r>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lang w:eastAsia="id-ID"/>
              </w:rPr>
              <w:t>Kabupaten</w:t>
            </w:r>
            <w:proofErr w:type="spellEnd"/>
            <w:r w:rsidRPr="00B237E5">
              <w:rPr>
                <w:rFonts w:asciiTheme="majorBidi" w:hAnsiTheme="majorBidi" w:cstheme="majorBidi"/>
                <w:sz w:val="24"/>
                <w:szCs w:val="24"/>
                <w:lang w:eastAsia="id-ID"/>
              </w:rPr>
              <w:t xml:space="preserve">/Kota di </w:t>
            </w:r>
            <w:proofErr w:type="spellStart"/>
            <w:r w:rsidRPr="00B237E5">
              <w:rPr>
                <w:rFonts w:asciiTheme="majorBidi" w:hAnsiTheme="majorBidi" w:cstheme="majorBidi"/>
                <w:sz w:val="24"/>
                <w:szCs w:val="24"/>
                <w:lang w:eastAsia="id-ID"/>
              </w:rPr>
              <w:t>Provinsi</w:t>
            </w:r>
            <w:proofErr w:type="spellEnd"/>
            <w:r w:rsidR="00CC5529">
              <w:rPr>
                <w:rFonts w:asciiTheme="majorBidi" w:hAnsiTheme="majorBidi" w:cstheme="majorBidi"/>
                <w:sz w:val="24"/>
                <w:szCs w:val="24"/>
                <w:lang w:eastAsia="id-ID"/>
              </w:rPr>
              <w:t xml:space="preserve"> </w:t>
            </w:r>
            <w:proofErr w:type="spellStart"/>
            <w:r w:rsidRPr="00B237E5">
              <w:rPr>
                <w:rFonts w:asciiTheme="majorBidi" w:hAnsiTheme="majorBidi" w:cstheme="majorBidi"/>
                <w:sz w:val="24"/>
                <w:szCs w:val="24"/>
                <w:lang w:eastAsia="id-ID"/>
              </w:rPr>
              <w:t>Banten</w:t>
            </w:r>
            <w:proofErr w:type="spellEnd"/>
            <w:r w:rsidRPr="00B237E5">
              <w:rPr>
                <w:rFonts w:asciiTheme="majorBidi" w:hAnsiTheme="majorBidi" w:cstheme="majorBidi"/>
                <w:sz w:val="24"/>
                <w:szCs w:val="24"/>
              </w:rPr>
              <w:t>.</w:t>
            </w:r>
          </w:p>
        </w:tc>
      </w:tr>
      <w:tr w:rsidR="00FE271B" w:rsidRPr="00B237E5" w:rsidTr="00277535">
        <w:tc>
          <w:tcPr>
            <w:tcW w:w="396" w:type="dxa"/>
          </w:tcPr>
          <w:p w:rsidR="00FE271B" w:rsidRPr="00B237E5" w:rsidRDefault="00FE271B" w:rsidP="00B56A16">
            <w:pPr>
              <w:spacing w:line="480" w:lineRule="auto"/>
              <w:jc w:val="both"/>
              <w:rPr>
                <w:rFonts w:asciiTheme="majorBidi" w:hAnsiTheme="majorBidi" w:cstheme="majorBidi"/>
                <w:sz w:val="24"/>
                <w:szCs w:val="24"/>
                <w:lang w:val="id-ID"/>
              </w:rPr>
            </w:pPr>
          </w:p>
        </w:tc>
        <w:tc>
          <w:tcPr>
            <w:tcW w:w="879" w:type="dxa"/>
          </w:tcPr>
          <w:p w:rsidR="00FE271B" w:rsidRPr="00B237E5" w:rsidRDefault="00FE271B" w:rsidP="00B56A16">
            <w:pPr>
              <w:spacing w:line="480" w:lineRule="auto"/>
              <w:jc w:val="both"/>
              <w:rPr>
                <w:rFonts w:asciiTheme="majorBidi" w:hAnsiTheme="majorBidi" w:cstheme="majorBidi"/>
                <w:sz w:val="24"/>
                <w:szCs w:val="24"/>
              </w:rPr>
            </w:pPr>
            <w:r w:rsidRPr="00B237E5">
              <w:rPr>
                <w:rFonts w:asciiTheme="majorBidi" w:hAnsiTheme="majorBidi" w:cstheme="majorBidi"/>
                <w:sz w:val="24"/>
                <w:szCs w:val="24"/>
              </w:rPr>
              <w:t>Ha =</w:t>
            </w:r>
          </w:p>
        </w:tc>
        <w:tc>
          <w:tcPr>
            <w:tcW w:w="6344" w:type="dxa"/>
          </w:tcPr>
          <w:p w:rsidR="00FE271B" w:rsidRPr="00B237E5" w:rsidRDefault="00FE271B" w:rsidP="00DC4ABA">
            <w:pPr>
              <w:spacing w:line="480" w:lineRule="auto"/>
              <w:jc w:val="both"/>
              <w:rPr>
                <w:rFonts w:asciiTheme="majorBidi" w:hAnsiTheme="majorBidi" w:cstheme="majorBidi"/>
                <w:sz w:val="24"/>
                <w:szCs w:val="24"/>
                <w:lang w:val="id-ID"/>
              </w:rPr>
            </w:pPr>
            <w:proofErr w:type="spellStart"/>
            <w:r w:rsidRPr="00B237E5">
              <w:rPr>
                <w:rFonts w:asciiTheme="majorBidi" w:hAnsiTheme="majorBidi" w:cstheme="majorBidi"/>
                <w:sz w:val="24"/>
                <w:szCs w:val="24"/>
              </w:rPr>
              <w:t>Diduga</w:t>
            </w:r>
            <w:proofErr w:type="spellEnd"/>
            <w:r w:rsidR="00CC5529">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Pengeluaran</w:t>
            </w:r>
            <w:proofErr w:type="spellEnd"/>
            <w:r w:rsidR="00CC5529">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Pemerintah</w:t>
            </w:r>
            <w:proofErr w:type="spellEnd"/>
            <w:r w:rsidR="007F0987" w:rsidRPr="00B237E5">
              <w:rPr>
                <w:rFonts w:asciiTheme="majorBidi" w:hAnsiTheme="majorBidi" w:cstheme="majorBidi"/>
                <w:sz w:val="24"/>
                <w:szCs w:val="24"/>
              </w:rPr>
              <w:t xml:space="preserve"> Daerah </w:t>
            </w:r>
            <w:proofErr w:type="spellStart"/>
            <w:r w:rsidRPr="00B237E5">
              <w:rPr>
                <w:rFonts w:asciiTheme="majorBidi" w:hAnsiTheme="majorBidi" w:cstheme="majorBidi"/>
                <w:sz w:val="24"/>
                <w:szCs w:val="24"/>
              </w:rPr>
              <w:t>berpengaruh</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signifikan</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terhadap</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Produk</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Domestik</w:t>
            </w:r>
            <w:proofErr w:type="spellEnd"/>
            <w:r w:rsidRPr="00B237E5">
              <w:rPr>
                <w:rFonts w:asciiTheme="majorBidi" w:hAnsiTheme="majorBidi" w:cstheme="majorBidi"/>
                <w:sz w:val="24"/>
                <w:szCs w:val="24"/>
              </w:rPr>
              <w:t xml:space="preserve"> Regional </w:t>
            </w:r>
            <w:proofErr w:type="spellStart"/>
            <w:r w:rsidRPr="00B237E5">
              <w:rPr>
                <w:rFonts w:asciiTheme="majorBidi" w:hAnsiTheme="majorBidi" w:cstheme="majorBidi"/>
                <w:sz w:val="24"/>
                <w:szCs w:val="24"/>
              </w:rPr>
              <w:t>Bruto</w:t>
            </w:r>
            <w:proofErr w:type="spellEnd"/>
            <w:r w:rsidRPr="00B237E5">
              <w:rPr>
                <w:rFonts w:asciiTheme="majorBidi" w:hAnsiTheme="majorBidi" w:cstheme="majorBidi"/>
                <w:sz w:val="24"/>
                <w:szCs w:val="24"/>
              </w:rPr>
              <w:t xml:space="preserve"> (PDRB)</w:t>
            </w:r>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lang w:eastAsia="id-ID"/>
              </w:rPr>
              <w:t>Kabupaten</w:t>
            </w:r>
            <w:proofErr w:type="spellEnd"/>
            <w:r w:rsidRPr="00B237E5">
              <w:rPr>
                <w:rFonts w:asciiTheme="majorBidi" w:hAnsiTheme="majorBidi" w:cstheme="majorBidi"/>
                <w:sz w:val="24"/>
                <w:szCs w:val="24"/>
                <w:lang w:eastAsia="id-ID"/>
              </w:rPr>
              <w:t xml:space="preserve">/Kota di </w:t>
            </w:r>
            <w:proofErr w:type="spellStart"/>
            <w:r w:rsidRPr="00B237E5">
              <w:rPr>
                <w:rFonts w:asciiTheme="majorBidi" w:hAnsiTheme="majorBidi" w:cstheme="majorBidi"/>
                <w:sz w:val="24"/>
                <w:szCs w:val="24"/>
                <w:lang w:eastAsia="id-ID"/>
              </w:rPr>
              <w:t>Provinsi</w:t>
            </w:r>
            <w:proofErr w:type="spellEnd"/>
            <w:r w:rsidR="00CC5529">
              <w:rPr>
                <w:rFonts w:asciiTheme="majorBidi" w:hAnsiTheme="majorBidi" w:cstheme="majorBidi"/>
                <w:sz w:val="24"/>
                <w:szCs w:val="24"/>
                <w:lang w:eastAsia="id-ID"/>
              </w:rPr>
              <w:t xml:space="preserve"> </w:t>
            </w:r>
            <w:proofErr w:type="spellStart"/>
            <w:r w:rsidRPr="00B237E5">
              <w:rPr>
                <w:rFonts w:asciiTheme="majorBidi" w:hAnsiTheme="majorBidi" w:cstheme="majorBidi"/>
                <w:sz w:val="24"/>
                <w:szCs w:val="24"/>
                <w:lang w:eastAsia="id-ID"/>
              </w:rPr>
              <w:t>Banten</w:t>
            </w:r>
            <w:proofErr w:type="spellEnd"/>
            <w:r w:rsidRPr="00B237E5">
              <w:rPr>
                <w:rFonts w:asciiTheme="majorBidi" w:hAnsiTheme="majorBidi" w:cstheme="majorBidi"/>
                <w:sz w:val="24"/>
                <w:szCs w:val="24"/>
              </w:rPr>
              <w:t>.</w:t>
            </w:r>
          </w:p>
        </w:tc>
      </w:tr>
      <w:tr w:rsidR="00FE271B" w:rsidRPr="00B237E5" w:rsidTr="00277535">
        <w:tc>
          <w:tcPr>
            <w:tcW w:w="396" w:type="dxa"/>
          </w:tcPr>
          <w:p w:rsidR="00FE271B" w:rsidRPr="00B237E5" w:rsidRDefault="009C39F6" w:rsidP="00B56A16">
            <w:pPr>
              <w:spacing w:line="480" w:lineRule="auto"/>
              <w:jc w:val="both"/>
              <w:rPr>
                <w:rFonts w:asciiTheme="majorBidi" w:hAnsiTheme="majorBidi" w:cstheme="majorBidi"/>
                <w:sz w:val="24"/>
                <w:szCs w:val="24"/>
                <w:lang w:val="id-ID"/>
              </w:rPr>
            </w:pPr>
            <w:r w:rsidRPr="00B237E5">
              <w:rPr>
                <w:rFonts w:asciiTheme="majorBidi" w:hAnsiTheme="majorBidi" w:cstheme="majorBidi"/>
                <w:sz w:val="24"/>
                <w:szCs w:val="24"/>
                <w:lang w:val="id-ID"/>
              </w:rPr>
              <w:t>4</w:t>
            </w:r>
            <w:r w:rsidR="00FE271B" w:rsidRPr="00B237E5">
              <w:rPr>
                <w:rFonts w:asciiTheme="majorBidi" w:hAnsiTheme="majorBidi" w:cstheme="majorBidi"/>
                <w:sz w:val="24"/>
                <w:szCs w:val="24"/>
                <w:lang w:val="id-ID"/>
              </w:rPr>
              <w:t>.</w:t>
            </w:r>
          </w:p>
        </w:tc>
        <w:tc>
          <w:tcPr>
            <w:tcW w:w="879" w:type="dxa"/>
          </w:tcPr>
          <w:p w:rsidR="00FE271B" w:rsidRPr="00B237E5" w:rsidRDefault="00FE271B" w:rsidP="00B56A16">
            <w:pPr>
              <w:spacing w:line="480" w:lineRule="auto"/>
              <w:jc w:val="both"/>
              <w:rPr>
                <w:rFonts w:asciiTheme="majorBidi" w:hAnsiTheme="majorBidi" w:cstheme="majorBidi"/>
                <w:sz w:val="24"/>
                <w:szCs w:val="24"/>
              </w:rPr>
            </w:pPr>
            <w:r w:rsidRPr="00B237E5">
              <w:rPr>
                <w:rFonts w:asciiTheme="majorBidi" w:hAnsiTheme="majorBidi" w:cstheme="majorBidi"/>
                <w:sz w:val="24"/>
                <w:szCs w:val="24"/>
              </w:rPr>
              <w:t>Ho =</w:t>
            </w:r>
          </w:p>
        </w:tc>
        <w:tc>
          <w:tcPr>
            <w:tcW w:w="6344" w:type="dxa"/>
          </w:tcPr>
          <w:p w:rsidR="00FE271B" w:rsidRPr="00B237E5" w:rsidRDefault="00FE271B" w:rsidP="0040681C">
            <w:pPr>
              <w:spacing w:line="480" w:lineRule="auto"/>
              <w:jc w:val="both"/>
              <w:rPr>
                <w:rFonts w:asciiTheme="majorBidi" w:hAnsiTheme="majorBidi" w:cstheme="majorBidi"/>
                <w:sz w:val="24"/>
                <w:szCs w:val="24"/>
              </w:rPr>
            </w:pPr>
            <w:proofErr w:type="spellStart"/>
            <w:r w:rsidRPr="00B237E5">
              <w:rPr>
                <w:rFonts w:asciiTheme="majorBidi" w:hAnsiTheme="majorBidi" w:cstheme="majorBidi"/>
                <w:sz w:val="24"/>
                <w:szCs w:val="24"/>
              </w:rPr>
              <w:t>Diduga</w:t>
            </w:r>
            <w:proofErr w:type="spellEnd"/>
            <w:r w:rsidR="00CC5529">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Tenaga</w:t>
            </w:r>
            <w:proofErr w:type="spellEnd"/>
            <w:r w:rsidR="00CC5529">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Kerja</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tidak</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berpengaruh</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signifikan</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terhadap</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Produk</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Domestik</w:t>
            </w:r>
            <w:proofErr w:type="spellEnd"/>
            <w:r w:rsidRPr="00B237E5">
              <w:rPr>
                <w:rFonts w:asciiTheme="majorBidi" w:hAnsiTheme="majorBidi" w:cstheme="majorBidi"/>
                <w:sz w:val="24"/>
                <w:szCs w:val="24"/>
              </w:rPr>
              <w:t xml:space="preserve"> Regional </w:t>
            </w:r>
            <w:proofErr w:type="spellStart"/>
            <w:r w:rsidRPr="00B237E5">
              <w:rPr>
                <w:rFonts w:asciiTheme="majorBidi" w:hAnsiTheme="majorBidi" w:cstheme="majorBidi"/>
                <w:sz w:val="24"/>
                <w:szCs w:val="24"/>
              </w:rPr>
              <w:t>Bruto</w:t>
            </w:r>
            <w:proofErr w:type="spellEnd"/>
            <w:r w:rsidRPr="00B237E5">
              <w:rPr>
                <w:rFonts w:asciiTheme="majorBidi" w:hAnsiTheme="majorBidi" w:cstheme="majorBidi"/>
                <w:sz w:val="24"/>
                <w:szCs w:val="24"/>
              </w:rPr>
              <w:t xml:space="preserve"> (PDRB)</w:t>
            </w:r>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lang w:eastAsia="id-ID"/>
              </w:rPr>
              <w:t>Kabupaten</w:t>
            </w:r>
            <w:proofErr w:type="spellEnd"/>
            <w:r w:rsidRPr="00B237E5">
              <w:rPr>
                <w:rFonts w:asciiTheme="majorBidi" w:hAnsiTheme="majorBidi" w:cstheme="majorBidi"/>
                <w:sz w:val="24"/>
                <w:szCs w:val="24"/>
                <w:lang w:eastAsia="id-ID"/>
              </w:rPr>
              <w:t xml:space="preserve">/Kota di </w:t>
            </w:r>
            <w:proofErr w:type="spellStart"/>
            <w:r w:rsidRPr="00B237E5">
              <w:rPr>
                <w:rFonts w:asciiTheme="majorBidi" w:hAnsiTheme="majorBidi" w:cstheme="majorBidi"/>
                <w:sz w:val="24"/>
                <w:szCs w:val="24"/>
                <w:lang w:eastAsia="id-ID"/>
              </w:rPr>
              <w:t>Provinsi</w:t>
            </w:r>
            <w:proofErr w:type="spellEnd"/>
            <w:r w:rsidR="00CC5529">
              <w:rPr>
                <w:rFonts w:asciiTheme="majorBidi" w:hAnsiTheme="majorBidi" w:cstheme="majorBidi"/>
                <w:sz w:val="24"/>
                <w:szCs w:val="24"/>
                <w:lang w:eastAsia="id-ID"/>
              </w:rPr>
              <w:t xml:space="preserve"> </w:t>
            </w:r>
            <w:proofErr w:type="spellStart"/>
            <w:r w:rsidRPr="00B237E5">
              <w:rPr>
                <w:rFonts w:asciiTheme="majorBidi" w:hAnsiTheme="majorBidi" w:cstheme="majorBidi"/>
                <w:sz w:val="24"/>
                <w:szCs w:val="24"/>
                <w:lang w:eastAsia="id-ID"/>
              </w:rPr>
              <w:t>Banten</w:t>
            </w:r>
            <w:proofErr w:type="spellEnd"/>
            <w:r w:rsidRPr="00B237E5">
              <w:rPr>
                <w:rFonts w:asciiTheme="majorBidi" w:hAnsiTheme="majorBidi" w:cstheme="majorBidi"/>
                <w:sz w:val="24"/>
                <w:szCs w:val="24"/>
              </w:rPr>
              <w:t>.</w:t>
            </w:r>
          </w:p>
        </w:tc>
      </w:tr>
      <w:tr w:rsidR="00FE271B" w:rsidRPr="00B237E5" w:rsidTr="00277535">
        <w:tc>
          <w:tcPr>
            <w:tcW w:w="396" w:type="dxa"/>
          </w:tcPr>
          <w:p w:rsidR="00FE271B" w:rsidRPr="00B237E5" w:rsidRDefault="00FE271B" w:rsidP="00B56A16">
            <w:pPr>
              <w:spacing w:line="480" w:lineRule="auto"/>
              <w:jc w:val="both"/>
              <w:rPr>
                <w:rFonts w:asciiTheme="majorBidi" w:hAnsiTheme="majorBidi" w:cstheme="majorBidi"/>
                <w:sz w:val="24"/>
                <w:szCs w:val="24"/>
              </w:rPr>
            </w:pPr>
          </w:p>
        </w:tc>
        <w:tc>
          <w:tcPr>
            <w:tcW w:w="879" w:type="dxa"/>
          </w:tcPr>
          <w:p w:rsidR="00FE271B" w:rsidRPr="00B237E5" w:rsidRDefault="00FE271B" w:rsidP="00B56A16">
            <w:pPr>
              <w:spacing w:line="480" w:lineRule="auto"/>
              <w:jc w:val="both"/>
              <w:rPr>
                <w:rFonts w:asciiTheme="majorBidi" w:hAnsiTheme="majorBidi" w:cstheme="majorBidi"/>
                <w:sz w:val="24"/>
                <w:szCs w:val="24"/>
              </w:rPr>
            </w:pPr>
            <w:r w:rsidRPr="00B237E5">
              <w:rPr>
                <w:rFonts w:asciiTheme="majorBidi" w:hAnsiTheme="majorBidi" w:cstheme="majorBidi"/>
                <w:sz w:val="24"/>
                <w:szCs w:val="24"/>
              </w:rPr>
              <w:t>Ha =</w:t>
            </w:r>
          </w:p>
        </w:tc>
        <w:tc>
          <w:tcPr>
            <w:tcW w:w="6344" w:type="dxa"/>
          </w:tcPr>
          <w:p w:rsidR="00FE271B" w:rsidRPr="00B237E5" w:rsidRDefault="00FE271B" w:rsidP="0040681C">
            <w:pPr>
              <w:spacing w:line="480" w:lineRule="auto"/>
              <w:jc w:val="both"/>
              <w:rPr>
                <w:rFonts w:asciiTheme="majorBidi" w:hAnsiTheme="majorBidi" w:cstheme="majorBidi"/>
                <w:sz w:val="24"/>
                <w:szCs w:val="24"/>
                <w:lang w:val="id-ID"/>
              </w:rPr>
            </w:pPr>
            <w:proofErr w:type="spellStart"/>
            <w:r w:rsidRPr="00B237E5">
              <w:rPr>
                <w:rFonts w:asciiTheme="majorBidi" w:hAnsiTheme="majorBidi" w:cstheme="majorBidi"/>
                <w:sz w:val="24"/>
                <w:szCs w:val="24"/>
              </w:rPr>
              <w:t>Diduga</w:t>
            </w:r>
            <w:proofErr w:type="spellEnd"/>
            <w:r w:rsidR="00CC5529">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Tenaga</w:t>
            </w:r>
            <w:proofErr w:type="spellEnd"/>
            <w:r w:rsidR="00CC5529">
              <w:rPr>
                <w:rFonts w:asciiTheme="majorBidi" w:hAnsiTheme="majorBidi" w:cstheme="majorBidi"/>
                <w:sz w:val="24"/>
                <w:szCs w:val="24"/>
              </w:rPr>
              <w:t xml:space="preserve"> </w:t>
            </w:r>
            <w:proofErr w:type="spellStart"/>
            <w:r w:rsidR="007F0987" w:rsidRPr="00B237E5">
              <w:rPr>
                <w:rFonts w:asciiTheme="majorBidi" w:hAnsiTheme="majorBidi" w:cstheme="majorBidi"/>
                <w:sz w:val="24"/>
                <w:szCs w:val="24"/>
              </w:rPr>
              <w:t>Kerja</w:t>
            </w:r>
            <w:proofErr w:type="spellEnd"/>
            <w:r w:rsidRPr="00B237E5">
              <w:rPr>
                <w:rFonts w:asciiTheme="majorBidi" w:hAnsiTheme="majorBidi" w:cstheme="majorBidi"/>
                <w:sz w:val="24"/>
                <w:szCs w:val="24"/>
              </w:rPr>
              <w:t xml:space="preserve"> </w:t>
            </w:r>
            <w:proofErr w:type="spellStart"/>
            <w:r w:rsidRPr="00B237E5">
              <w:rPr>
                <w:rFonts w:asciiTheme="majorBidi" w:hAnsiTheme="majorBidi" w:cstheme="majorBidi"/>
                <w:sz w:val="24"/>
                <w:szCs w:val="24"/>
              </w:rPr>
              <w:t>berpengaruh</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signifikan</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terhadap</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Produk</w:t>
            </w:r>
            <w:proofErr w:type="spellEnd"/>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rPr>
              <w:t>Domestik</w:t>
            </w:r>
            <w:proofErr w:type="spellEnd"/>
            <w:r w:rsidRPr="00B237E5">
              <w:rPr>
                <w:rFonts w:asciiTheme="majorBidi" w:hAnsiTheme="majorBidi" w:cstheme="majorBidi"/>
                <w:sz w:val="24"/>
                <w:szCs w:val="24"/>
              </w:rPr>
              <w:t xml:space="preserve"> Regional </w:t>
            </w:r>
            <w:proofErr w:type="spellStart"/>
            <w:r w:rsidRPr="00B237E5">
              <w:rPr>
                <w:rFonts w:asciiTheme="majorBidi" w:hAnsiTheme="majorBidi" w:cstheme="majorBidi"/>
                <w:sz w:val="24"/>
                <w:szCs w:val="24"/>
              </w:rPr>
              <w:t>Bruto</w:t>
            </w:r>
            <w:proofErr w:type="spellEnd"/>
            <w:r w:rsidRPr="00B237E5">
              <w:rPr>
                <w:rFonts w:asciiTheme="majorBidi" w:hAnsiTheme="majorBidi" w:cstheme="majorBidi"/>
                <w:sz w:val="24"/>
                <w:szCs w:val="24"/>
              </w:rPr>
              <w:t xml:space="preserve"> (PDRB)</w:t>
            </w:r>
            <w:r w:rsidR="00CC5529">
              <w:rPr>
                <w:rFonts w:asciiTheme="majorBidi" w:hAnsiTheme="majorBidi" w:cstheme="majorBidi"/>
                <w:sz w:val="24"/>
                <w:szCs w:val="24"/>
              </w:rPr>
              <w:t xml:space="preserve"> </w:t>
            </w:r>
            <w:proofErr w:type="spellStart"/>
            <w:r w:rsidRPr="00B237E5">
              <w:rPr>
                <w:rFonts w:asciiTheme="majorBidi" w:hAnsiTheme="majorBidi" w:cstheme="majorBidi"/>
                <w:sz w:val="24"/>
                <w:szCs w:val="24"/>
                <w:lang w:eastAsia="id-ID"/>
              </w:rPr>
              <w:t>Kabupaten</w:t>
            </w:r>
            <w:proofErr w:type="spellEnd"/>
            <w:r w:rsidRPr="00B237E5">
              <w:rPr>
                <w:rFonts w:asciiTheme="majorBidi" w:hAnsiTheme="majorBidi" w:cstheme="majorBidi"/>
                <w:sz w:val="24"/>
                <w:szCs w:val="24"/>
                <w:lang w:eastAsia="id-ID"/>
              </w:rPr>
              <w:t xml:space="preserve">/Kota di </w:t>
            </w:r>
            <w:proofErr w:type="spellStart"/>
            <w:r w:rsidRPr="00B237E5">
              <w:rPr>
                <w:rFonts w:asciiTheme="majorBidi" w:hAnsiTheme="majorBidi" w:cstheme="majorBidi"/>
                <w:sz w:val="24"/>
                <w:szCs w:val="24"/>
                <w:lang w:eastAsia="id-ID"/>
              </w:rPr>
              <w:t>Provinsi</w:t>
            </w:r>
            <w:proofErr w:type="spellEnd"/>
            <w:r w:rsidR="00CC5529">
              <w:rPr>
                <w:rFonts w:asciiTheme="majorBidi" w:hAnsiTheme="majorBidi" w:cstheme="majorBidi"/>
                <w:sz w:val="24"/>
                <w:szCs w:val="24"/>
                <w:lang w:eastAsia="id-ID"/>
              </w:rPr>
              <w:t xml:space="preserve"> </w:t>
            </w:r>
            <w:proofErr w:type="spellStart"/>
            <w:r w:rsidRPr="00B237E5">
              <w:rPr>
                <w:rFonts w:asciiTheme="majorBidi" w:hAnsiTheme="majorBidi" w:cstheme="majorBidi"/>
                <w:sz w:val="24"/>
                <w:szCs w:val="24"/>
                <w:lang w:eastAsia="id-ID"/>
              </w:rPr>
              <w:t>Banten</w:t>
            </w:r>
            <w:proofErr w:type="spellEnd"/>
            <w:r w:rsidRPr="00B237E5">
              <w:rPr>
                <w:rFonts w:asciiTheme="majorBidi" w:hAnsiTheme="majorBidi" w:cstheme="majorBidi"/>
                <w:sz w:val="24"/>
                <w:szCs w:val="24"/>
              </w:rPr>
              <w:t>.</w:t>
            </w:r>
          </w:p>
        </w:tc>
      </w:tr>
    </w:tbl>
    <w:p w:rsidR="006E5584" w:rsidRPr="00B237E5" w:rsidRDefault="006E5584" w:rsidP="00FE271B">
      <w:pPr>
        <w:rPr>
          <w:rFonts w:asciiTheme="majorBidi" w:hAnsiTheme="majorBidi" w:cstheme="majorBidi"/>
          <w:sz w:val="24"/>
          <w:szCs w:val="24"/>
        </w:rPr>
      </w:pPr>
    </w:p>
    <w:sectPr w:rsidR="006E5584" w:rsidRPr="00B237E5" w:rsidSect="00C5787A">
      <w:headerReference w:type="even" r:id="rId10"/>
      <w:headerReference w:type="default" r:id="rId11"/>
      <w:footerReference w:type="first" r:id="rId12"/>
      <w:pgSz w:w="10319" w:h="14571" w:code="13"/>
      <w:pgMar w:top="1701" w:right="1701" w:bottom="1701" w:left="1701"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BE" w:rsidRDefault="00F66DBE" w:rsidP="00FE271B">
      <w:pPr>
        <w:spacing w:after="0" w:line="240" w:lineRule="auto"/>
      </w:pPr>
      <w:r>
        <w:separator/>
      </w:r>
    </w:p>
  </w:endnote>
  <w:endnote w:type="continuationSeparator" w:id="0">
    <w:p w:rsidR="00F66DBE" w:rsidRDefault="00F66DBE" w:rsidP="00FE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A" w:rsidRPr="00C5787A" w:rsidRDefault="00C5787A" w:rsidP="00C5787A">
    <w:pPr>
      <w:pStyle w:val="Footer"/>
      <w:jc w:val="center"/>
      <w:rPr>
        <w:rFonts w:asciiTheme="majorBidi" w:hAnsiTheme="majorBidi" w:cstheme="majorBidi"/>
        <w:sz w:val="24"/>
        <w:szCs w:val="24"/>
        <w:lang w:val="en-US"/>
      </w:rPr>
    </w:pPr>
    <w:r w:rsidRPr="00C5787A">
      <w:rPr>
        <w:rFonts w:asciiTheme="majorBidi" w:hAnsiTheme="majorBidi" w:cstheme="majorBidi"/>
        <w:sz w:val="24"/>
        <w:szCs w:val="24"/>
        <w:lang w:val="en-US"/>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BE" w:rsidRDefault="00F66DBE" w:rsidP="00FE271B">
      <w:pPr>
        <w:spacing w:after="0" w:line="240" w:lineRule="auto"/>
      </w:pPr>
      <w:r>
        <w:separator/>
      </w:r>
    </w:p>
  </w:footnote>
  <w:footnote w:type="continuationSeparator" w:id="0">
    <w:p w:rsidR="00F66DBE" w:rsidRDefault="00F66DBE" w:rsidP="00FE271B">
      <w:pPr>
        <w:spacing w:after="0" w:line="240" w:lineRule="auto"/>
      </w:pPr>
      <w:r>
        <w:continuationSeparator/>
      </w:r>
    </w:p>
  </w:footnote>
  <w:footnote w:id="1">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 Sadono Sukirno, </w:t>
      </w:r>
      <w:r w:rsidRPr="00B80375">
        <w:rPr>
          <w:rFonts w:asciiTheme="majorBidi" w:hAnsiTheme="majorBidi" w:cstheme="majorBidi"/>
          <w:i/>
        </w:rPr>
        <w:t xml:space="preserve">Makroekonomi Teori Pengantar </w:t>
      </w:r>
      <w:r w:rsidRPr="00B80375">
        <w:rPr>
          <w:rFonts w:asciiTheme="majorBidi" w:hAnsiTheme="majorBidi" w:cstheme="majorBidi"/>
          <w:i/>
          <w:iCs/>
        </w:rPr>
        <w:t>Edisi 3</w:t>
      </w:r>
      <w:r w:rsidRPr="00B80375">
        <w:rPr>
          <w:rFonts w:asciiTheme="majorBidi" w:hAnsiTheme="majorBidi" w:cstheme="majorBidi"/>
        </w:rPr>
        <w:t xml:space="preserve"> (Jakarta: PT Raja Grafindo Persada, 2006), 9-10.</w:t>
      </w:r>
    </w:p>
  </w:footnote>
  <w:footnote w:id="2">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Lincolin Arsyad, </w:t>
      </w:r>
      <w:r w:rsidRPr="00B80375">
        <w:rPr>
          <w:rFonts w:asciiTheme="majorBidi" w:hAnsiTheme="majorBidi" w:cstheme="majorBidi"/>
          <w:i/>
        </w:rPr>
        <w:t>Ekonomi Pembangunan</w:t>
      </w:r>
      <w:r w:rsidRPr="00B80375">
        <w:rPr>
          <w:rFonts w:asciiTheme="majorBidi" w:hAnsiTheme="majorBidi" w:cstheme="majorBidi"/>
        </w:rPr>
        <w:t xml:space="preserve"> (Yogyakarta: UPP STIM YKPM, 2010), 12.</w:t>
      </w:r>
    </w:p>
  </w:footnote>
  <w:footnote w:id="3">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Sadono Sukirno, </w:t>
      </w:r>
      <w:r w:rsidRPr="00B80375">
        <w:rPr>
          <w:rFonts w:asciiTheme="majorBidi" w:hAnsiTheme="majorBidi" w:cstheme="majorBidi"/>
          <w:i/>
        </w:rPr>
        <w:t xml:space="preserve">Ekonomi Pembangunan; Proses, Masalah dan Dasar Kebijakan </w:t>
      </w:r>
      <w:r w:rsidRPr="00B80375">
        <w:rPr>
          <w:rFonts w:asciiTheme="majorBidi" w:hAnsiTheme="majorBidi" w:cstheme="majorBidi"/>
        </w:rPr>
        <w:t xml:space="preserve"> (Jakarta: Kencana 2011), 9.</w:t>
      </w:r>
    </w:p>
  </w:footnote>
  <w:footnote w:id="4">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Zaini Ibrahim, </w:t>
      </w:r>
      <w:r w:rsidRPr="00B80375">
        <w:rPr>
          <w:rFonts w:asciiTheme="majorBidi" w:hAnsiTheme="majorBidi" w:cstheme="majorBidi"/>
          <w:i/>
        </w:rPr>
        <w:t xml:space="preserve">Pengantar Ekonomi Makro </w:t>
      </w:r>
      <w:r w:rsidR="00522A64" w:rsidRPr="00B80375">
        <w:rPr>
          <w:rFonts w:asciiTheme="majorBidi" w:hAnsiTheme="majorBidi" w:cstheme="majorBidi"/>
        </w:rPr>
        <w:t>(Banten</w:t>
      </w:r>
      <w:r w:rsidRPr="00B80375">
        <w:rPr>
          <w:rFonts w:asciiTheme="majorBidi" w:hAnsiTheme="majorBidi" w:cstheme="majorBidi"/>
        </w:rPr>
        <w:t>: Baraka Aksara, 2013), 79.</w:t>
      </w:r>
    </w:p>
  </w:footnote>
  <w:footnote w:id="5">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Deddy Rustiono, “Analisa Pengaruh Investasi, Tenaga Kerja dan Pengeluaran Pemerintah Terhadap Pertumbuhan Ekonomi di Propinsi Jawa Tengah,” (Tesis Magister, Program Pacasarjana, Universitas Diponegoro, Semarang, 2008), 10.</w:t>
      </w:r>
    </w:p>
  </w:footnote>
  <w:footnote w:id="6">
    <w:p w:rsidR="00902CD7" w:rsidRPr="00B80375" w:rsidRDefault="00902CD7" w:rsidP="00902CD7">
      <w:pPr>
        <w:pStyle w:val="FootnoteText"/>
        <w:ind w:firstLine="284"/>
        <w:jc w:val="both"/>
        <w:rPr>
          <w:rFonts w:asciiTheme="majorBidi" w:hAnsiTheme="majorBidi" w:cstheme="majorBidi"/>
          <w:iCs/>
        </w:rPr>
      </w:pPr>
      <w:r w:rsidRPr="00B80375">
        <w:rPr>
          <w:rStyle w:val="FootnoteReference"/>
          <w:rFonts w:asciiTheme="majorBidi" w:hAnsiTheme="majorBidi" w:cstheme="majorBidi"/>
        </w:rPr>
        <w:footnoteRef/>
      </w:r>
      <w:r w:rsidRPr="00B80375">
        <w:rPr>
          <w:rFonts w:asciiTheme="majorBidi" w:hAnsiTheme="majorBidi" w:cstheme="majorBidi"/>
        </w:rPr>
        <w:t xml:space="preserve">Sadono Sukirno, </w:t>
      </w:r>
      <w:r w:rsidRPr="00B80375">
        <w:rPr>
          <w:rFonts w:asciiTheme="majorBidi" w:hAnsiTheme="majorBidi" w:cstheme="majorBidi"/>
          <w:i/>
        </w:rPr>
        <w:t xml:space="preserve">Ekonomi Pembangunan; Proses, Masalah dan Dasar Kebijakan, </w:t>
      </w:r>
      <w:r w:rsidRPr="00B80375">
        <w:rPr>
          <w:rFonts w:asciiTheme="majorBidi" w:hAnsiTheme="majorBidi" w:cstheme="majorBidi"/>
          <w:iCs/>
        </w:rPr>
        <w:t>244.</w:t>
      </w:r>
    </w:p>
  </w:footnote>
  <w:footnote w:id="7">
    <w:p w:rsidR="00902CD7" w:rsidRPr="00B80375" w:rsidRDefault="00902CD7" w:rsidP="00902CD7">
      <w:pPr>
        <w:pStyle w:val="FootnoteText"/>
        <w:ind w:firstLine="284"/>
        <w:jc w:val="both"/>
        <w:rPr>
          <w:rFonts w:asciiTheme="majorBidi" w:hAnsiTheme="majorBidi" w:cstheme="majorBidi"/>
          <w:iCs/>
        </w:rPr>
      </w:pPr>
      <w:r w:rsidRPr="00B80375">
        <w:rPr>
          <w:rStyle w:val="FootnoteReference"/>
          <w:rFonts w:asciiTheme="majorBidi" w:hAnsiTheme="majorBidi" w:cstheme="majorBidi"/>
        </w:rPr>
        <w:footnoteRef/>
      </w:r>
      <w:r w:rsidRPr="00B80375">
        <w:rPr>
          <w:rFonts w:asciiTheme="majorBidi" w:hAnsiTheme="majorBidi" w:cstheme="majorBidi"/>
        </w:rPr>
        <w:t xml:space="preserve">Sadono Sukirno, </w:t>
      </w:r>
      <w:r w:rsidRPr="00B80375">
        <w:rPr>
          <w:rFonts w:asciiTheme="majorBidi" w:hAnsiTheme="majorBidi" w:cstheme="majorBidi"/>
          <w:i/>
        </w:rPr>
        <w:t>Ekonomi Pembangunan; Proses, Masalah dan Dasar Kebijakan,</w:t>
      </w:r>
      <w:r w:rsidRPr="00B80375">
        <w:rPr>
          <w:rFonts w:asciiTheme="majorBidi" w:hAnsiTheme="majorBidi" w:cstheme="majorBidi"/>
          <w:iCs/>
        </w:rPr>
        <w:t>433.</w:t>
      </w:r>
    </w:p>
  </w:footnote>
  <w:footnote w:id="8">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Batari Saraswati Karlita, “Pengaruh Investasi, Tenaga Kerja dan Ekspor Terhadap PDRB Sektor Industri di Kota Semarang Tahun 1993-2010” (Skripsi Universitas Diponegoro</w:t>
      </w:r>
      <w:r w:rsidRPr="00B80375">
        <w:rPr>
          <w:rFonts w:asciiTheme="majorBidi" w:hAnsiTheme="majorBidi" w:cstheme="majorBidi"/>
          <w:i/>
          <w:iCs/>
        </w:rPr>
        <w:t xml:space="preserve">, </w:t>
      </w:r>
      <w:r w:rsidRPr="00B80375">
        <w:rPr>
          <w:rFonts w:asciiTheme="majorBidi" w:hAnsiTheme="majorBidi" w:cstheme="majorBidi"/>
        </w:rPr>
        <w:t>2013), 28.</w:t>
      </w:r>
    </w:p>
  </w:footnote>
  <w:footnote w:id="9">
    <w:p w:rsidR="00902CD7" w:rsidRPr="00B80375" w:rsidRDefault="00902CD7" w:rsidP="00902CD7">
      <w:pPr>
        <w:pStyle w:val="FootnoteText"/>
        <w:tabs>
          <w:tab w:val="left" w:pos="0"/>
        </w:tabs>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Sadono Sukirno, </w:t>
      </w:r>
      <w:r w:rsidRPr="00B80375">
        <w:rPr>
          <w:rFonts w:asciiTheme="majorBidi" w:hAnsiTheme="majorBidi" w:cstheme="majorBidi"/>
          <w:i/>
        </w:rPr>
        <w:t xml:space="preserve">Makroekonomi Teori Pengantar </w:t>
      </w:r>
      <w:r w:rsidRPr="00B80375">
        <w:rPr>
          <w:rFonts w:asciiTheme="majorBidi" w:hAnsiTheme="majorBidi" w:cstheme="majorBidi"/>
          <w:i/>
          <w:iCs/>
        </w:rPr>
        <w:t>Edisi 3</w:t>
      </w:r>
      <w:r w:rsidRPr="00B80375">
        <w:rPr>
          <w:rFonts w:asciiTheme="majorBidi" w:hAnsiTheme="majorBidi" w:cstheme="majorBidi"/>
        </w:rPr>
        <w:t>, 437.</w:t>
      </w:r>
    </w:p>
  </w:footnote>
  <w:footnote w:id="10">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Deddy Rustiono, “Analisa Pengaruh Investasi, Tenaga Kerja Dan Pengeluaran Pemerintah Terhadap Pertumbuhan Ekonomi Di Propinsi Jawa Tengah”, 13.</w:t>
      </w:r>
    </w:p>
  </w:footnote>
  <w:footnote w:id="11">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Robinson Taringan, </w:t>
      </w:r>
      <w:r w:rsidRPr="00B80375">
        <w:rPr>
          <w:rFonts w:asciiTheme="majorBidi" w:hAnsiTheme="majorBidi" w:cstheme="majorBidi"/>
          <w:i/>
        </w:rPr>
        <w:t>Ekonomi Regional Teori dan Aplikasi Edisi Revisi</w:t>
      </w:r>
      <w:r w:rsidRPr="00B80375">
        <w:rPr>
          <w:rFonts w:asciiTheme="majorBidi" w:hAnsiTheme="majorBidi" w:cstheme="majorBidi"/>
        </w:rPr>
        <w:t xml:space="preserve"> (Jakarta: Bumi Aksara, 2012), 49.</w:t>
      </w:r>
    </w:p>
  </w:footnote>
  <w:footnote w:id="12">
    <w:p w:rsidR="00902CD7" w:rsidRPr="00B80375" w:rsidRDefault="00902CD7" w:rsidP="00902CD7">
      <w:pPr>
        <w:pStyle w:val="FootnoteText"/>
        <w:ind w:firstLine="284"/>
        <w:jc w:val="both"/>
        <w:rPr>
          <w:rFonts w:asciiTheme="majorBidi" w:hAnsiTheme="majorBidi" w:cstheme="majorBidi"/>
          <w:i/>
        </w:rPr>
      </w:pPr>
      <w:r w:rsidRPr="00B80375">
        <w:rPr>
          <w:rStyle w:val="FootnoteReference"/>
          <w:rFonts w:asciiTheme="majorBidi" w:hAnsiTheme="majorBidi" w:cstheme="majorBidi"/>
        </w:rPr>
        <w:footnoteRef/>
      </w:r>
      <w:r w:rsidRPr="00B80375">
        <w:rPr>
          <w:rFonts w:asciiTheme="majorBidi" w:hAnsiTheme="majorBidi" w:cstheme="majorBidi"/>
        </w:rPr>
        <w:t>Eddy Wibowo Candra, “Analisis Peranan Pengeluaran Pemerintah, Tenaga Kerja dan Penanaman Modal Dalam Negeri (PMDN) Terhadap Pertumbuhan Ekonomi Provinsi Jawa Timur Tahun 2001-2010</w:t>
      </w:r>
      <w:r w:rsidRPr="00B80375">
        <w:rPr>
          <w:rFonts w:asciiTheme="majorBidi" w:hAnsiTheme="majorBidi" w:cstheme="majorBidi"/>
          <w:i/>
        </w:rPr>
        <w:t xml:space="preserve">” </w:t>
      </w:r>
      <w:r w:rsidR="00522A64" w:rsidRPr="00B80375">
        <w:rPr>
          <w:rFonts w:asciiTheme="majorBidi" w:hAnsiTheme="majorBidi" w:cstheme="majorBidi"/>
          <w:i/>
        </w:rPr>
        <w:t>Jurnal Ilmiah</w:t>
      </w:r>
      <w:r w:rsidRPr="00B80375">
        <w:rPr>
          <w:rFonts w:asciiTheme="majorBidi" w:hAnsiTheme="majorBidi" w:cstheme="majorBidi"/>
          <w:i/>
        </w:rPr>
        <w:t xml:space="preserve"> Universitas Brawijaya, </w:t>
      </w:r>
      <w:r w:rsidRPr="00B80375">
        <w:rPr>
          <w:rFonts w:asciiTheme="majorBidi" w:hAnsiTheme="majorBidi" w:cstheme="majorBidi"/>
          <w:iCs/>
        </w:rPr>
        <w:t>2012,</w:t>
      </w:r>
      <w:r w:rsidRPr="00B80375">
        <w:rPr>
          <w:rFonts w:asciiTheme="majorBidi" w:hAnsiTheme="majorBidi" w:cstheme="majorBidi"/>
        </w:rPr>
        <w:t xml:space="preserve"> 6.</w:t>
      </w:r>
    </w:p>
  </w:footnote>
  <w:footnote w:id="13">
    <w:p w:rsidR="00902CD7" w:rsidRPr="00B80375" w:rsidRDefault="00902CD7" w:rsidP="00902CD7">
      <w:pPr>
        <w:pStyle w:val="FootnoteText"/>
        <w:ind w:firstLine="284"/>
        <w:jc w:val="both"/>
        <w:rPr>
          <w:rFonts w:asciiTheme="majorBidi" w:hAnsiTheme="majorBidi" w:cstheme="majorBidi"/>
          <w:i/>
          <w:iCs/>
        </w:rPr>
      </w:pPr>
      <w:r w:rsidRPr="00B80375">
        <w:rPr>
          <w:rStyle w:val="FootnoteReference"/>
          <w:rFonts w:asciiTheme="majorBidi" w:hAnsiTheme="majorBidi" w:cstheme="majorBidi"/>
        </w:rPr>
        <w:footnoteRef/>
      </w:r>
      <w:r w:rsidRPr="00B80375">
        <w:rPr>
          <w:rFonts w:asciiTheme="majorBidi" w:hAnsiTheme="majorBidi" w:cstheme="majorBidi"/>
        </w:rPr>
        <w:t>Badan Pusat Statistik Provinsi Banten,</w:t>
      </w:r>
      <w:r w:rsidRPr="00B80375">
        <w:rPr>
          <w:rFonts w:asciiTheme="majorBidi" w:hAnsiTheme="majorBidi" w:cstheme="majorBidi"/>
          <w:i/>
          <w:iCs/>
        </w:rPr>
        <w:t xml:space="preserve"> Produk Domestik Regional Bruto Provinsi Banten Menurut Pengeluaran 2011-2015 </w:t>
      </w:r>
      <w:r w:rsidRPr="00B80375">
        <w:rPr>
          <w:rFonts w:asciiTheme="majorBidi" w:hAnsiTheme="majorBidi" w:cstheme="majorBidi"/>
        </w:rPr>
        <w:t>(Banten: CV. Dharmaputra, 2016), 2.</w:t>
      </w:r>
    </w:p>
  </w:footnote>
  <w:footnote w:id="14">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Robinson Taringan, </w:t>
      </w:r>
      <w:r w:rsidRPr="00B80375">
        <w:rPr>
          <w:rFonts w:asciiTheme="majorBidi" w:hAnsiTheme="majorBidi" w:cstheme="majorBidi"/>
          <w:i/>
        </w:rPr>
        <w:t xml:space="preserve">Ekonomi Regional: Teori dan Aplikasi Edisi Revisi </w:t>
      </w:r>
      <w:r w:rsidR="0083439B" w:rsidRPr="00B80375">
        <w:rPr>
          <w:rFonts w:asciiTheme="majorBidi" w:hAnsiTheme="majorBidi" w:cstheme="majorBidi"/>
        </w:rPr>
        <w:t>(Jakarta</w:t>
      </w:r>
      <w:r w:rsidRPr="00B80375">
        <w:rPr>
          <w:rFonts w:asciiTheme="majorBidi" w:hAnsiTheme="majorBidi" w:cstheme="majorBidi"/>
        </w:rPr>
        <w:t>: Bumi Aksara, 2012), 21.</w:t>
      </w:r>
    </w:p>
  </w:footnote>
  <w:footnote w:id="15">
    <w:p w:rsidR="00902CD7" w:rsidRPr="001E67CC" w:rsidRDefault="00902CD7" w:rsidP="00902CD7">
      <w:pPr>
        <w:pStyle w:val="FootnoteText"/>
        <w:ind w:firstLine="284"/>
        <w:jc w:val="both"/>
        <w:rPr>
          <w:rFonts w:asciiTheme="majorBidi" w:hAnsiTheme="majorBidi" w:cstheme="majorBidi"/>
          <w:lang w:val="en-US"/>
        </w:rPr>
      </w:pPr>
      <w:r w:rsidRPr="00B80375">
        <w:rPr>
          <w:rStyle w:val="FootnoteReference"/>
          <w:rFonts w:asciiTheme="majorBidi" w:hAnsiTheme="majorBidi" w:cstheme="majorBidi"/>
        </w:rPr>
        <w:footnoteRef/>
      </w:r>
      <w:proofErr w:type="spellStart"/>
      <w:r w:rsidR="00F617D0" w:rsidRPr="001E67CC">
        <w:rPr>
          <w:rFonts w:ascii="Times New Roman" w:hAnsi="Times New Roman" w:cs="Times New Roman"/>
          <w:lang w:val="en-US"/>
        </w:rPr>
        <w:t>Badan</w:t>
      </w:r>
      <w:proofErr w:type="spellEnd"/>
      <w:r w:rsidR="00F617D0" w:rsidRPr="001E67CC">
        <w:rPr>
          <w:rFonts w:ascii="Times New Roman" w:hAnsi="Times New Roman" w:cs="Times New Roman"/>
          <w:lang w:val="en-US"/>
        </w:rPr>
        <w:t xml:space="preserve"> </w:t>
      </w:r>
      <w:proofErr w:type="spellStart"/>
      <w:r w:rsidR="00F617D0" w:rsidRPr="001E67CC">
        <w:rPr>
          <w:rFonts w:ascii="Times New Roman" w:hAnsi="Times New Roman" w:cs="Times New Roman"/>
          <w:lang w:val="en-US"/>
        </w:rPr>
        <w:t>Pusat</w:t>
      </w:r>
      <w:proofErr w:type="spellEnd"/>
      <w:r w:rsidR="00F617D0" w:rsidRPr="001E67CC">
        <w:rPr>
          <w:rFonts w:ascii="Times New Roman" w:hAnsi="Times New Roman" w:cs="Times New Roman"/>
          <w:lang w:val="en-US"/>
        </w:rPr>
        <w:t xml:space="preserve"> </w:t>
      </w:r>
      <w:proofErr w:type="spellStart"/>
      <w:r w:rsidR="00F617D0" w:rsidRPr="001E67CC">
        <w:rPr>
          <w:rFonts w:ascii="Times New Roman" w:hAnsi="Times New Roman" w:cs="Times New Roman"/>
          <w:lang w:val="en-US"/>
        </w:rPr>
        <w:t>Statistik</w:t>
      </w:r>
      <w:proofErr w:type="spellEnd"/>
      <w:r w:rsidR="00F617D0" w:rsidRPr="001E67CC">
        <w:rPr>
          <w:rFonts w:ascii="Times New Roman" w:hAnsi="Times New Roman" w:cs="Times New Roman"/>
          <w:lang w:val="en-US"/>
        </w:rPr>
        <w:t xml:space="preserve">, </w:t>
      </w:r>
      <w:proofErr w:type="spellStart"/>
      <w:r w:rsidR="00BD4553" w:rsidRPr="00FE73CD">
        <w:rPr>
          <w:rFonts w:ascii="Times New Roman" w:hAnsi="Times New Roman" w:cs="Times New Roman"/>
          <w:i/>
          <w:iCs/>
          <w:lang w:val="en-US"/>
        </w:rPr>
        <w:t>Metodologi</w:t>
      </w:r>
      <w:proofErr w:type="spellEnd"/>
      <w:r w:rsidR="00BD4553" w:rsidRPr="00FE73CD">
        <w:rPr>
          <w:rFonts w:ascii="Times New Roman" w:hAnsi="Times New Roman" w:cs="Times New Roman"/>
          <w:i/>
          <w:iCs/>
          <w:lang w:val="en-US"/>
        </w:rPr>
        <w:t xml:space="preserve">; </w:t>
      </w:r>
      <w:proofErr w:type="spellStart"/>
      <w:r w:rsidR="001E67CC" w:rsidRPr="00FE73CD">
        <w:rPr>
          <w:rFonts w:ascii="Times New Roman" w:hAnsi="Times New Roman" w:cs="Times New Roman"/>
          <w:i/>
          <w:iCs/>
          <w:lang w:val="en-US"/>
        </w:rPr>
        <w:t>Perhitungan</w:t>
      </w:r>
      <w:proofErr w:type="spellEnd"/>
      <w:r w:rsidR="001E67CC" w:rsidRPr="00FE73CD">
        <w:rPr>
          <w:rFonts w:ascii="Times New Roman" w:hAnsi="Times New Roman" w:cs="Times New Roman"/>
          <w:i/>
          <w:iCs/>
          <w:lang w:val="en-US"/>
        </w:rPr>
        <w:t xml:space="preserve"> </w:t>
      </w:r>
      <w:proofErr w:type="spellStart"/>
      <w:r w:rsidR="00BD4553" w:rsidRPr="00FE73CD">
        <w:rPr>
          <w:rFonts w:ascii="Times New Roman" w:hAnsi="Times New Roman" w:cs="Times New Roman"/>
          <w:i/>
          <w:iCs/>
          <w:lang w:val="en-US"/>
        </w:rPr>
        <w:t>A</w:t>
      </w:r>
      <w:r w:rsidR="001E67CC" w:rsidRPr="00FE73CD">
        <w:rPr>
          <w:rFonts w:ascii="Times New Roman" w:hAnsi="Times New Roman" w:cs="Times New Roman"/>
          <w:i/>
          <w:iCs/>
          <w:lang w:val="en-US"/>
        </w:rPr>
        <w:t>ngka</w:t>
      </w:r>
      <w:r w:rsidR="00BD4553" w:rsidRPr="00FE73CD">
        <w:rPr>
          <w:rFonts w:ascii="Times New Roman" w:hAnsi="Times New Roman" w:cs="Times New Roman"/>
          <w:i/>
          <w:iCs/>
          <w:lang w:val="en-US"/>
        </w:rPr>
        <w:t>-angka</w:t>
      </w:r>
      <w:proofErr w:type="spellEnd"/>
      <w:r w:rsidR="00FE73CD" w:rsidRPr="00FE73CD">
        <w:rPr>
          <w:rFonts w:ascii="Times New Roman" w:hAnsi="Times New Roman" w:cs="Times New Roman"/>
          <w:i/>
          <w:iCs/>
          <w:lang w:val="en-US"/>
        </w:rPr>
        <w:t xml:space="preserve"> PDRB</w:t>
      </w:r>
      <w:r w:rsidR="001E67CC">
        <w:rPr>
          <w:rFonts w:ascii="Times New Roman" w:hAnsi="Times New Roman" w:cs="Times New Roman"/>
          <w:lang w:val="en-US"/>
        </w:rPr>
        <w:t>,</w:t>
      </w:r>
      <w:r w:rsidR="00BD4553">
        <w:rPr>
          <w:rFonts w:ascii="Times New Roman" w:hAnsi="Times New Roman" w:cs="Times New Roman"/>
          <w:lang w:val="en-US"/>
        </w:rPr>
        <w:t xml:space="preserve"> </w:t>
      </w:r>
      <w:r w:rsidR="001E67CC" w:rsidRPr="001E67CC">
        <w:rPr>
          <w:rFonts w:ascii="Times New Roman" w:hAnsi="Times New Roman" w:cs="Times New Roman"/>
        </w:rPr>
        <w:t>di</w:t>
      </w:r>
      <w:proofErr w:type="spellStart"/>
      <w:r w:rsidR="001E67CC" w:rsidRPr="001E67CC">
        <w:rPr>
          <w:rFonts w:ascii="Times New Roman" w:hAnsi="Times New Roman" w:cs="Times New Roman"/>
          <w:lang w:val="en-US"/>
        </w:rPr>
        <w:t>akses</w:t>
      </w:r>
      <w:proofErr w:type="spellEnd"/>
      <w:r w:rsidR="001E67CC" w:rsidRPr="001E67CC">
        <w:rPr>
          <w:rFonts w:ascii="Times New Roman" w:hAnsi="Times New Roman" w:cs="Times New Roman"/>
        </w:rPr>
        <w:t xml:space="preserve"> </w:t>
      </w:r>
      <w:proofErr w:type="spellStart"/>
      <w:r w:rsidR="001E67CC">
        <w:rPr>
          <w:rFonts w:ascii="Times New Roman" w:hAnsi="Times New Roman" w:cs="Times New Roman"/>
          <w:lang w:val="en-US"/>
        </w:rPr>
        <w:t>dari</w:t>
      </w:r>
      <w:proofErr w:type="spellEnd"/>
      <w:r w:rsidR="001E67CC">
        <w:rPr>
          <w:rFonts w:ascii="Times New Roman" w:hAnsi="Times New Roman" w:cs="Times New Roman"/>
          <w:lang w:val="en-US"/>
        </w:rPr>
        <w:t xml:space="preserve"> </w:t>
      </w:r>
      <w:r w:rsidR="001E67CC" w:rsidRPr="001E67CC">
        <w:rPr>
          <w:rFonts w:ascii="Times New Roman" w:hAnsi="Times New Roman" w:cs="Times New Roman"/>
        </w:rPr>
        <w:t>https://www.bps.go.id/</w:t>
      </w:r>
      <w:r w:rsidR="001E67CC">
        <w:rPr>
          <w:rFonts w:ascii="Times New Roman" w:hAnsi="Times New Roman" w:cs="Times New Roman"/>
          <w:lang w:val="en-US"/>
        </w:rPr>
        <w:t>,</w:t>
      </w:r>
      <w:r w:rsidR="001E67CC" w:rsidRPr="001E67CC">
        <w:rPr>
          <w:rFonts w:ascii="Times New Roman" w:hAnsi="Times New Roman" w:cs="Times New Roman"/>
        </w:rPr>
        <w:t xml:space="preserve"> </w:t>
      </w:r>
      <w:proofErr w:type="spellStart"/>
      <w:r w:rsidR="001E67CC">
        <w:rPr>
          <w:rFonts w:ascii="Times New Roman" w:hAnsi="Times New Roman" w:cs="Times New Roman"/>
          <w:lang w:val="en-US"/>
        </w:rPr>
        <w:t>pada</w:t>
      </w:r>
      <w:proofErr w:type="spellEnd"/>
      <w:r w:rsidR="001E67CC">
        <w:rPr>
          <w:rFonts w:ascii="Times New Roman" w:hAnsi="Times New Roman" w:cs="Times New Roman"/>
          <w:lang w:val="en-US"/>
        </w:rPr>
        <w:t xml:space="preserve"> </w:t>
      </w:r>
      <w:r w:rsidR="001E67CC" w:rsidRPr="001E67CC">
        <w:rPr>
          <w:rFonts w:ascii="Times New Roman" w:hAnsi="Times New Roman" w:cs="Times New Roman"/>
        </w:rPr>
        <w:t>tanggal 18 Januari 2018</w:t>
      </w:r>
      <w:r w:rsidR="001E67CC">
        <w:rPr>
          <w:rFonts w:ascii="Times New Roman" w:hAnsi="Times New Roman" w:cs="Times New Roman"/>
          <w:lang w:val="en-US"/>
        </w:rPr>
        <w:t xml:space="preserve"> </w:t>
      </w:r>
      <w:proofErr w:type="spellStart"/>
      <w:r w:rsidR="001E67CC">
        <w:rPr>
          <w:rFonts w:ascii="Times New Roman" w:hAnsi="Times New Roman" w:cs="Times New Roman"/>
          <w:lang w:val="en-US"/>
        </w:rPr>
        <w:t>pukul</w:t>
      </w:r>
      <w:proofErr w:type="spellEnd"/>
      <w:r w:rsidR="001E67CC">
        <w:rPr>
          <w:rFonts w:ascii="Times New Roman" w:hAnsi="Times New Roman" w:cs="Times New Roman"/>
          <w:lang w:val="en-US"/>
        </w:rPr>
        <w:t xml:space="preserve"> 10.33</w:t>
      </w:r>
      <w:r w:rsidR="001E67CC">
        <w:rPr>
          <w:rFonts w:asciiTheme="majorBidi" w:hAnsiTheme="majorBidi" w:cstheme="majorBidi"/>
          <w:lang w:val="en-US"/>
        </w:rPr>
        <w:t>.</w:t>
      </w:r>
    </w:p>
  </w:footnote>
  <w:footnote w:id="16">
    <w:p w:rsidR="00902CD7" w:rsidRPr="00B80375" w:rsidRDefault="00902CD7" w:rsidP="00902CD7">
      <w:pPr>
        <w:pStyle w:val="FootnoteText"/>
        <w:ind w:left="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Zaini Ibrahim, </w:t>
      </w:r>
      <w:r w:rsidRPr="00B80375">
        <w:rPr>
          <w:rFonts w:asciiTheme="majorBidi" w:hAnsiTheme="majorBidi" w:cstheme="majorBidi"/>
          <w:i/>
        </w:rPr>
        <w:t>Pengantar Ekonomi Makro</w:t>
      </w:r>
      <w:r w:rsidRPr="00B80375">
        <w:rPr>
          <w:rFonts w:asciiTheme="majorBidi" w:hAnsiTheme="majorBidi" w:cstheme="majorBidi"/>
        </w:rPr>
        <w:t>, 45.</w:t>
      </w:r>
    </w:p>
  </w:footnote>
  <w:footnote w:id="17">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Hendry Faizal Noor, </w:t>
      </w:r>
      <w:r w:rsidRPr="00B80375">
        <w:rPr>
          <w:rFonts w:asciiTheme="majorBidi" w:hAnsiTheme="majorBidi" w:cstheme="majorBidi"/>
          <w:i/>
        </w:rPr>
        <w:t xml:space="preserve">Ekonomi Manajerial, </w:t>
      </w:r>
      <w:r w:rsidRPr="00B80375">
        <w:rPr>
          <w:rFonts w:asciiTheme="majorBidi" w:hAnsiTheme="majorBidi" w:cstheme="majorBidi"/>
        </w:rPr>
        <w:t>(Jakarta: PT Raja Grafindo Persada, 2013), 444.</w:t>
      </w:r>
    </w:p>
  </w:footnote>
  <w:footnote w:id="18">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Sadono Sukirno, </w:t>
      </w:r>
      <w:r w:rsidRPr="00B80375">
        <w:rPr>
          <w:rFonts w:asciiTheme="majorBidi" w:hAnsiTheme="majorBidi" w:cstheme="majorBidi"/>
          <w:i/>
        </w:rPr>
        <w:t xml:space="preserve">Makroekonomi Teori Pengantar </w:t>
      </w:r>
      <w:r w:rsidRPr="00B80375">
        <w:rPr>
          <w:rFonts w:asciiTheme="majorBidi" w:hAnsiTheme="majorBidi" w:cstheme="majorBidi"/>
          <w:i/>
          <w:iCs/>
        </w:rPr>
        <w:t>Edisi 3</w:t>
      </w:r>
      <w:r w:rsidRPr="00B80375">
        <w:rPr>
          <w:rFonts w:asciiTheme="majorBidi" w:hAnsiTheme="majorBidi" w:cstheme="majorBidi"/>
        </w:rPr>
        <w:t>, 122.</w:t>
      </w:r>
    </w:p>
  </w:footnote>
  <w:footnote w:id="19">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Hendry Faizal Noor, </w:t>
      </w:r>
      <w:r w:rsidRPr="00B80375">
        <w:rPr>
          <w:rFonts w:asciiTheme="majorBidi" w:hAnsiTheme="majorBidi" w:cstheme="majorBidi"/>
          <w:i/>
        </w:rPr>
        <w:t>Ekonomi Manajerial</w:t>
      </w:r>
      <w:r w:rsidRPr="00B80375">
        <w:rPr>
          <w:rFonts w:asciiTheme="majorBidi" w:hAnsiTheme="majorBidi" w:cstheme="majorBidi"/>
        </w:rPr>
        <w:t xml:space="preserve"> , 451-452.</w:t>
      </w:r>
    </w:p>
  </w:footnote>
  <w:footnote w:id="20">
    <w:p w:rsidR="00902CD7" w:rsidRPr="00B80375" w:rsidRDefault="00902CD7" w:rsidP="00902CD7">
      <w:pPr>
        <w:pStyle w:val="FootnoteText"/>
        <w:ind w:firstLine="284"/>
        <w:jc w:val="both"/>
        <w:rPr>
          <w:rFonts w:asciiTheme="majorBidi" w:hAnsiTheme="majorBidi" w:cstheme="majorBidi"/>
          <w:i/>
        </w:rPr>
      </w:pPr>
      <w:r w:rsidRPr="00B80375">
        <w:rPr>
          <w:rStyle w:val="FootnoteReference"/>
          <w:rFonts w:asciiTheme="majorBidi" w:hAnsiTheme="majorBidi" w:cstheme="majorBidi"/>
        </w:rPr>
        <w:footnoteRef/>
      </w:r>
      <w:r w:rsidRPr="00B80375">
        <w:rPr>
          <w:rFonts w:asciiTheme="majorBidi" w:hAnsiTheme="majorBidi" w:cstheme="majorBidi"/>
        </w:rPr>
        <w:t>Undang-Undang Republik Indonesia Nomor 25 tahun 2007 Tentang Penanaman Modal.</w:t>
      </w:r>
    </w:p>
  </w:footnote>
  <w:footnote w:id="21">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Hendry Faizal Noor, </w:t>
      </w:r>
      <w:r w:rsidRPr="00B80375">
        <w:rPr>
          <w:rFonts w:asciiTheme="majorBidi" w:hAnsiTheme="majorBidi" w:cstheme="majorBidi"/>
          <w:i/>
        </w:rPr>
        <w:t xml:space="preserve">Ekonomi Manajerial, </w:t>
      </w:r>
      <w:r w:rsidRPr="00B80375">
        <w:rPr>
          <w:rFonts w:asciiTheme="majorBidi" w:hAnsiTheme="majorBidi" w:cstheme="majorBidi"/>
        </w:rPr>
        <w:t>426.</w:t>
      </w:r>
    </w:p>
  </w:footnote>
  <w:footnote w:id="22">
    <w:p w:rsidR="00902CD7" w:rsidRPr="00B80375" w:rsidRDefault="00902CD7" w:rsidP="00902CD7">
      <w:pPr>
        <w:pStyle w:val="FootnoteText"/>
        <w:ind w:firstLine="284"/>
        <w:jc w:val="both"/>
        <w:rPr>
          <w:rFonts w:asciiTheme="majorBidi" w:hAnsiTheme="majorBidi" w:cstheme="majorBidi"/>
          <w:i/>
        </w:rPr>
      </w:pPr>
      <w:r w:rsidRPr="00B80375">
        <w:rPr>
          <w:rStyle w:val="FootnoteReference"/>
          <w:rFonts w:asciiTheme="majorBidi" w:hAnsiTheme="majorBidi" w:cstheme="majorBidi"/>
        </w:rPr>
        <w:footnoteRef/>
      </w:r>
      <w:r w:rsidRPr="00B80375">
        <w:rPr>
          <w:rFonts w:asciiTheme="majorBidi" w:hAnsiTheme="majorBidi" w:cstheme="majorBidi"/>
        </w:rPr>
        <w:t>Eddy Wibowo Candra, “</w:t>
      </w:r>
      <w:r w:rsidRPr="00B80375">
        <w:rPr>
          <w:rFonts w:asciiTheme="majorBidi" w:hAnsiTheme="majorBidi" w:cstheme="majorBidi"/>
          <w:i/>
        </w:rPr>
        <w:t>Analisis Peranan Pengeluaran Pemerintah, Tenaga Kerja dan Penanaman Modal Dalam Negeri (PMDN) Terhadap Pertumbuhan Ekonomi Provinsi jawa Timur Tahun 2001-2010”</w:t>
      </w:r>
      <w:r w:rsidRPr="00B80375">
        <w:rPr>
          <w:rFonts w:asciiTheme="majorBidi" w:hAnsiTheme="majorBidi" w:cstheme="majorBidi"/>
        </w:rPr>
        <w:t>, 7.</w:t>
      </w:r>
    </w:p>
  </w:footnote>
  <w:footnote w:id="23">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Sadono Sukirno, </w:t>
      </w:r>
      <w:r w:rsidRPr="00B80375">
        <w:rPr>
          <w:rFonts w:asciiTheme="majorBidi" w:hAnsiTheme="majorBidi" w:cstheme="majorBidi"/>
          <w:i/>
        </w:rPr>
        <w:t xml:space="preserve">Makroekonomi Teori Pengantar </w:t>
      </w:r>
      <w:r w:rsidRPr="00B80375">
        <w:rPr>
          <w:rFonts w:asciiTheme="majorBidi" w:hAnsiTheme="majorBidi" w:cstheme="majorBidi"/>
          <w:i/>
          <w:iCs/>
        </w:rPr>
        <w:t>Edisi 3</w:t>
      </w:r>
      <w:r w:rsidRPr="00B80375">
        <w:rPr>
          <w:rFonts w:asciiTheme="majorBidi" w:hAnsiTheme="majorBidi" w:cstheme="majorBidi"/>
        </w:rPr>
        <w:t>, 168-169.</w:t>
      </w:r>
    </w:p>
  </w:footnote>
  <w:footnote w:id="24">
    <w:p w:rsidR="00902CD7" w:rsidRPr="00B80375" w:rsidRDefault="00902CD7" w:rsidP="00902CD7">
      <w:pPr>
        <w:pStyle w:val="Default"/>
        <w:ind w:firstLine="284"/>
        <w:jc w:val="both"/>
        <w:rPr>
          <w:rFonts w:asciiTheme="majorBidi" w:hAnsiTheme="majorBidi" w:cstheme="majorBidi"/>
          <w:sz w:val="20"/>
          <w:szCs w:val="20"/>
        </w:rPr>
      </w:pPr>
      <w:r w:rsidRPr="00B80375">
        <w:rPr>
          <w:rStyle w:val="FootnoteReference"/>
          <w:rFonts w:asciiTheme="majorBidi" w:hAnsiTheme="majorBidi" w:cstheme="majorBidi"/>
          <w:sz w:val="20"/>
          <w:szCs w:val="20"/>
        </w:rPr>
        <w:footnoteRef/>
      </w:r>
      <w:r w:rsidRPr="00B80375">
        <w:rPr>
          <w:rFonts w:asciiTheme="majorBidi" w:hAnsiTheme="majorBidi" w:cstheme="majorBidi"/>
          <w:sz w:val="20"/>
          <w:szCs w:val="20"/>
        </w:rPr>
        <w:t xml:space="preserve">S.Mulyadi, </w:t>
      </w:r>
      <w:r w:rsidRPr="00B80375">
        <w:rPr>
          <w:rFonts w:asciiTheme="majorBidi" w:hAnsiTheme="majorBidi" w:cstheme="majorBidi"/>
          <w:i/>
          <w:iCs/>
          <w:sz w:val="20"/>
          <w:szCs w:val="20"/>
        </w:rPr>
        <w:t>Ekonomi Sumber Daya Manusia dalam Perspektif Pembangunan</w:t>
      </w:r>
      <w:r w:rsidRPr="00B80375">
        <w:rPr>
          <w:rFonts w:asciiTheme="majorBidi" w:hAnsiTheme="majorBidi" w:cstheme="majorBidi"/>
          <w:sz w:val="20"/>
          <w:szCs w:val="20"/>
        </w:rPr>
        <w:t xml:space="preserve">, (Jakarta: Rajawali Pers, 2012), 59.  </w:t>
      </w:r>
    </w:p>
  </w:footnote>
  <w:footnote w:id="25">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Undang-undang Republik Indonesia Nomor 13 tahun 2003 tentang Ketenagakerjaan.</w:t>
      </w:r>
    </w:p>
  </w:footnote>
  <w:footnote w:id="26">
    <w:p w:rsidR="00902CD7" w:rsidRPr="00B80375" w:rsidRDefault="00902CD7" w:rsidP="00902CD7">
      <w:pPr>
        <w:pStyle w:val="FootnoteText"/>
        <w:ind w:firstLine="284"/>
        <w:jc w:val="both"/>
        <w:rPr>
          <w:rFonts w:asciiTheme="majorBidi" w:hAnsiTheme="majorBidi" w:cstheme="majorBidi"/>
          <w:i/>
          <w:iCs/>
        </w:rPr>
      </w:pPr>
      <w:r w:rsidRPr="00B80375">
        <w:rPr>
          <w:rStyle w:val="FootnoteReference"/>
          <w:rFonts w:asciiTheme="majorBidi" w:hAnsiTheme="majorBidi" w:cstheme="majorBidi"/>
        </w:rPr>
        <w:footnoteRef/>
      </w:r>
      <w:r w:rsidRPr="00B80375">
        <w:rPr>
          <w:rFonts w:asciiTheme="majorBidi" w:hAnsiTheme="majorBidi" w:cstheme="majorBidi"/>
        </w:rPr>
        <w:t xml:space="preserve">Badan Pusat Statistik Provinsi Banten, </w:t>
      </w:r>
      <w:r w:rsidRPr="00B80375">
        <w:rPr>
          <w:rFonts w:asciiTheme="majorBidi" w:hAnsiTheme="majorBidi" w:cstheme="majorBidi"/>
          <w:i/>
          <w:iCs/>
        </w:rPr>
        <w:t xml:space="preserve">Provinsi Banten dalam Angka 2017 </w:t>
      </w:r>
      <w:r w:rsidRPr="00B80375">
        <w:rPr>
          <w:rFonts w:asciiTheme="majorBidi" w:hAnsiTheme="majorBidi" w:cstheme="majorBidi"/>
        </w:rPr>
        <w:t>(Banten: CV. Dharmaputra, 2017), 54.</w:t>
      </w:r>
    </w:p>
  </w:footnote>
  <w:footnote w:id="27">
    <w:p w:rsidR="00902CD7" w:rsidRPr="00B80375" w:rsidRDefault="00902CD7" w:rsidP="00902CD7">
      <w:pPr>
        <w:pStyle w:val="FootnoteText"/>
        <w:tabs>
          <w:tab w:val="left" w:pos="284"/>
        </w:tabs>
        <w:ind w:firstLine="284"/>
        <w:jc w:val="both"/>
        <w:rPr>
          <w:rFonts w:asciiTheme="majorBidi" w:hAnsiTheme="majorBidi" w:cstheme="majorBidi"/>
          <w:i/>
        </w:rPr>
      </w:pPr>
      <w:r w:rsidRPr="00B80375">
        <w:rPr>
          <w:rStyle w:val="FootnoteReference"/>
          <w:rFonts w:asciiTheme="majorBidi" w:hAnsiTheme="majorBidi" w:cstheme="majorBidi"/>
        </w:rPr>
        <w:footnoteRef/>
      </w:r>
      <w:r w:rsidRPr="00B80375">
        <w:rPr>
          <w:rFonts w:asciiTheme="majorBidi" w:hAnsiTheme="majorBidi" w:cstheme="majorBidi"/>
        </w:rPr>
        <w:t>Batari Saraswati Karlita, “Pengaruh Investasi, Tenaga Kerja dan Ekspor terhadap PDRB Sektor Industri di Semarang Tahun 1993-2010</w:t>
      </w:r>
      <w:r w:rsidRPr="00B80375">
        <w:rPr>
          <w:rFonts w:asciiTheme="majorBidi" w:hAnsiTheme="majorBidi" w:cstheme="majorBidi"/>
          <w:i/>
        </w:rPr>
        <w:t xml:space="preserve">”, </w:t>
      </w:r>
      <w:r w:rsidRPr="00B80375">
        <w:rPr>
          <w:rFonts w:asciiTheme="majorBidi" w:hAnsiTheme="majorBidi" w:cstheme="majorBidi"/>
        </w:rPr>
        <w:t>21.</w:t>
      </w:r>
    </w:p>
  </w:footnote>
  <w:footnote w:id="28">
    <w:p w:rsidR="00902CD7" w:rsidRPr="00B80375" w:rsidRDefault="00902CD7" w:rsidP="00902CD7">
      <w:pPr>
        <w:pStyle w:val="FootnoteText"/>
        <w:ind w:left="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Zaini Ibrahim, </w:t>
      </w:r>
      <w:r w:rsidRPr="00B80375">
        <w:rPr>
          <w:rFonts w:asciiTheme="majorBidi" w:hAnsiTheme="majorBidi" w:cstheme="majorBidi"/>
          <w:i/>
        </w:rPr>
        <w:t>Pengantar Ekonomi Makro</w:t>
      </w:r>
      <w:r w:rsidRPr="00B80375">
        <w:rPr>
          <w:rFonts w:asciiTheme="majorBidi" w:hAnsiTheme="majorBidi" w:cstheme="majorBidi"/>
        </w:rPr>
        <w:t>, 45.</w:t>
      </w:r>
    </w:p>
  </w:footnote>
  <w:footnote w:id="29">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Deddy Rustiono, “Analisa Pengaruh Investasi, Tenaga Kerja Dan Pengeluaran Pemerintah Terhadap Pertumbuhan Ekonomi Di Propinsi Jawa Tengah”, 29.</w:t>
      </w:r>
    </w:p>
  </w:footnote>
  <w:footnote w:id="30">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 Dumairy, </w:t>
      </w:r>
      <w:r w:rsidRPr="00B80375">
        <w:rPr>
          <w:rFonts w:asciiTheme="majorBidi" w:hAnsiTheme="majorBidi" w:cstheme="majorBidi"/>
          <w:i/>
        </w:rPr>
        <w:t xml:space="preserve">Perekonomian Indonesia </w:t>
      </w:r>
      <w:r w:rsidR="0018149A">
        <w:rPr>
          <w:rFonts w:asciiTheme="majorBidi" w:hAnsiTheme="majorBidi" w:cstheme="majorBidi"/>
        </w:rPr>
        <w:t>(Jakarta</w:t>
      </w:r>
      <w:r w:rsidRPr="00B80375">
        <w:rPr>
          <w:rFonts w:asciiTheme="majorBidi" w:hAnsiTheme="majorBidi" w:cstheme="majorBidi"/>
        </w:rPr>
        <w:t>: Erlangga, 1996), 132.</w:t>
      </w:r>
    </w:p>
  </w:footnote>
  <w:footnote w:id="31">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Batari Saraswati Karlita, “Pengaruh Investasi, Tenaga Kerja dan Ekspor Terhadap PDRB Sektor Industri di Semarang Tahun 1993-2010</w:t>
      </w:r>
      <w:r w:rsidRPr="00B80375">
        <w:rPr>
          <w:rFonts w:asciiTheme="majorBidi" w:hAnsiTheme="majorBidi" w:cstheme="majorBidi"/>
          <w:i/>
        </w:rPr>
        <w:t xml:space="preserve">”, </w:t>
      </w:r>
      <w:r w:rsidRPr="00B80375">
        <w:rPr>
          <w:rFonts w:asciiTheme="majorBidi" w:hAnsiTheme="majorBidi" w:cstheme="majorBidi"/>
        </w:rPr>
        <w:t>34.</w:t>
      </w:r>
    </w:p>
  </w:footnote>
  <w:footnote w:id="32">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Hendry Faizal Noor, </w:t>
      </w:r>
      <w:r w:rsidRPr="00B80375">
        <w:rPr>
          <w:rFonts w:asciiTheme="majorBidi" w:hAnsiTheme="majorBidi" w:cstheme="majorBidi"/>
          <w:i/>
        </w:rPr>
        <w:t>Ekonomi Manajerial,</w:t>
      </w:r>
      <w:r w:rsidRPr="00B80375">
        <w:rPr>
          <w:rFonts w:asciiTheme="majorBidi" w:hAnsiTheme="majorBidi" w:cstheme="majorBidi"/>
        </w:rPr>
        <w:t>472.</w:t>
      </w:r>
    </w:p>
  </w:footnote>
  <w:footnote w:id="33">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Deddy Rustiono, “Analisa Pengaruh Investasi, Tenaga Kerja dan Pengeluaran Pemerintah Terhadap Pertumbuhan Ekonomi di Propinsi Jawa Tengah”, 34-35.</w:t>
      </w:r>
    </w:p>
  </w:footnote>
  <w:footnote w:id="34">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Batari Saraswati Karlita, “Pengaruh Investasi, Tenaga Kerja dan Ekspor terhadap PDRB Sektor Industri di Semarang Tahun 1993-2010</w:t>
      </w:r>
      <w:r w:rsidRPr="00B80375">
        <w:rPr>
          <w:rFonts w:asciiTheme="majorBidi" w:hAnsiTheme="majorBidi" w:cstheme="majorBidi"/>
          <w:i/>
        </w:rPr>
        <w:t xml:space="preserve">”, </w:t>
      </w:r>
      <w:r w:rsidRPr="00B80375">
        <w:rPr>
          <w:rFonts w:asciiTheme="majorBidi" w:hAnsiTheme="majorBidi" w:cstheme="majorBidi"/>
        </w:rPr>
        <w:t>35.</w:t>
      </w:r>
    </w:p>
  </w:footnote>
  <w:footnote w:id="35">
    <w:p w:rsidR="00902CD7" w:rsidRPr="00B80375" w:rsidRDefault="00902CD7" w:rsidP="00902CD7">
      <w:pPr>
        <w:pStyle w:val="FootnoteText"/>
        <w:tabs>
          <w:tab w:val="left" w:pos="0"/>
        </w:tabs>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Ahmad Jazuli Rahman, “Pengaruh Investasi, Pengeluaran Pemerintah dan Tenaga kerja terhadap PDRB Kabupaten/Kota di Propinsi Banten Tahun 2010-2014” </w:t>
      </w:r>
      <w:r w:rsidRPr="00B80375">
        <w:rPr>
          <w:rFonts w:asciiTheme="majorBidi" w:hAnsiTheme="majorBidi" w:cstheme="majorBidi"/>
          <w:i/>
          <w:iCs/>
        </w:rPr>
        <w:t>Jurnal Ekonomi Pembangunan</w:t>
      </w:r>
      <w:r w:rsidRPr="00B80375">
        <w:rPr>
          <w:rFonts w:asciiTheme="majorBidi" w:hAnsiTheme="majorBidi" w:cstheme="majorBidi"/>
        </w:rPr>
        <w:t xml:space="preserve"> Vol.14, No.02, Desember, 2016, 113.</w:t>
      </w:r>
    </w:p>
  </w:footnote>
  <w:footnote w:id="36">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Novita Linda Sitompul,” Analisis Pengaruh Investasi dan Tenaga Kerja Terhadap PDRB Sumatra Utara,” (Tesis, Sekolah Pascasarjana Universitas Sumatra Utara, Medan Juni 2007), 1.</w:t>
      </w:r>
    </w:p>
  </w:footnote>
  <w:footnote w:id="37">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Deddy Rustiono, “Analisa Pengaruh Investasi, Tenaga Kerja dan Pengeluaran Pemerintah Terhadap Pertumbuhan Ekonomi di Propinsi Jawa Tengah”, 1.</w:t>
      </w:r>
    </w:p>
  </w:footnote>
  <w:footnote w:id="38">
    <w:p w:rsidR="00902CD7" w:rsidRPr="00B80375" w:rsidRDefault="00902CD7" w:rsidP="00902CD7">
      <w:pPr>
        <w:pStyle w:val="FootnoteText"/>
        <w:ind w:firstLine="284"/>
        <w:jc w:val="both"/>
        <w:rPr>
          <w:rFonts w:asciiTheme="majorBidi" w:hAnsiTheme="majorBidi" w:cstheme="majorBidi"/>
          <w:iCs/>
        </w:rPr>
      </w:pPr>
      <w:r w:rsidRPr="00B80375">
        <w:rPr>
          <w:rStyle w:val="FootnoteReference"/>
          <w:rFonts w:asciiTheme="majorBidi" w:hAnsiTheme="majorBidi" w:cstheme="majorBidi"/>
        </w:rPr>
        <w:footnoteRef/>
      </w:r>
      <w:r w:rsidRPr="00B80375">
        <w:rPr>
          <w:rFonts w:asciiTheme="majorBidi" w:hAnsiTheme="majorBidi" w:cstheme="majorBidi"/>
        </w:rPr>
        <w:t>Eddy Wibowo Candra, “Analisis Peranan Pengeluaran Pemerintah, Tenaga Kerja dan Penanaman Modal Dalam Negeri (PMDN) Terhadap Pertumbuhan Ekonomi Provinsi Jawa Timur Tahun 2001-2010</w:t>
      </w:r>
      <w:r w:rsidRPr="00B80375">
        <w:rPr>
          <w:rFonts w:asciiTheme="majorBidi" w:hAnsiTheme="majorBidi" w:cstheme="majorBidi"/>
          <w:i/>
        </w:rPr>
        <w:t>”,</w:t>
      </w:r>
      <w:r w:rsidRPr="00B80375">
        <w:rPr>
          <w:rFonts w:asciiTheme="majorBidi" w:hAnsiTheme="majorBidi" w:cstheme="majorBidi"/>
          <w:iCs/>
        </w:rPr>
        <w:t xml:space="preserve"> 1.</w:t>
      </w:r>
    </w:p>
  </w:footnote>
  <w:footnote w:id="39">
    <w:p w:rsidR="00902CD7" w:rsidRPr="00B80375" w:rsidRDefault="00902CD7" w:rsidP="00902CD7">
      <w:pPr>
        <w:pStyle w:val="FootnoteText"/>
        <w:ind w:firstLine="284"/>
        <w:jc w:val="both"/>
        <w:rPr>
          <w:rFonts w:asciiTheme="majorBidi" w:hAnsiTheme="majorBidi" w:cstheme="majorBidi"/>
        </w:rPr>
      </w:pPr>
      <w:r w:rsidRPr="00B80375">
        <w:rPr>
          <w:rStyle w:val="FootnoteReference"/>
          <w:rFonts w:asciiTheme="majorBidi" w:hAnsiTheme="majorBidi" w:cstheme="majorBidi"/>
        </w:rPr>
        <w:footnoteRef/>
      </w:r>
      <w:r w:rsidRPr="00B80375">
        <w:rPr>
          <w:rFonts w:asciiTheme="majorBidi" w:hAnsiTheme="majorBidi" w:cstheme="majorBidi"/>
        </w:rPr>
        <w:t xml:space="preserve">Riduwan, </w:t>
      </w:r>
      <w:r w:rsidRPr="00B80375">
        <w:rPr>
          <w:rFonts w:asciiTheme="majorBidi" w:hAnsiTheme="majorBidi" w:cstheme="majorBidi"/>
          <w:i/>
          <w:iCs/>
        </w:rPr>
        <w:t xml:space="preserve">Pengantar Statistika Sosial </w:t>
      </w:r>
      <w:r w:rsidRPr="00B80375">
        <w:rPr>
          <w:rFonts w:asciiTheme="majorBidi" w:hAnsiTheme="majorBidi" w:cstheme="majorBidi"/>
        </w:rPr>
        <w:t>(Bandung : CV. Alfabeta, 2009), 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A" w:rsidRPr="00CE126C" w:rsidRDefault="00C5787A" w:rsidP="00F22476">
    <w:pPr>
      <w:pStyle w:val="Header"/>
      <w:framePr w:wrap="around" w:vAnchor="text" w:hAnchor="margin" w:xAlign="right" w:y="1"/>
      <w:rPr>
        <w:rStyle w:val="PageNumber"/>
        <w:rFonts w:asciiTheme="majorBidi" w:hAnsiTheme="majorBidi" w:cstheme="majorBidi"/>
        <w:sz w:val="24"/>
        <w:szCs w:val="24"/>
      </w:rPr>
    </w:pPr>
    <w:r w:rsidRPr="00CE126C">
      <w:rPr>
        <w:rStyle w:val="PageNumber"/>
        <w:rFonts w:asciiTheme="majorBidi" w:hAnsiTheme="majorBidi" w:cstheme="majorBidi"/>
        <w:sz w:val="24"/>
        <w:szCs w:val="24"/>
      </w:rPr>
      <w:fldChar w:fldCharType="begin"/>
    </w:r>
    <w:r w:rsidRPr="00CE126C">
      <w:rPr>
        <w:rStyle w:val="PageNumber"/>
        <w:rFonts w:asciiTheme="majorBidi" w:hAnsiTheme="majorBidi" w:cstheme="majorBidi"/>
        <w:sz w:val="24"/>
        <w:szCs w:val="24"/>
      </w:rPr>
      <w:instrText xml:space="preserve">PAGE  </w:instrText>
    </w:r>
    <w:r w:rsidRPr="00CE126C">
      <w:rPr>
        <w:rStyle w:val="PageNumber"/>
        <w:rFonts w:asciiTheme="majorBidi" w:hAnsiTheme="majorBidi" w:cstheme="majorBidi"/>
        <w:sz w:val="24"/>
        <w:szCs w:val="24"/>
      </w:rPr>
      <w:fldChar w:fldCharType="separate"/>
    </w:r>
    <w:r w:rsidR="00C15ED8">
      <w:rPr>
        <w:rStyle w:val="PageNumber"/>
        <w:rFonts w:asciiTheme="majorBidi" w:hAnsiTheme="majorBidi" w:cstheme="majorBidi"/>
        <w:noProof/>
        <w:sz w:val="24"/>
        <w:szCs w:val="24"/>
      </w:rPr>
      <w:t>44</w:t>
    </w:r>
    <w:r w:rsidRPr="00CE126C">
      <w:rPr>
        <w:rStyle w:val="PageNumber"/>
        <w:rFonts w:asciiTheme="majorBidi" w:hAnsiTheme="majorBidi" w:cstheme="majorBidi"/>
        <w:sz w:val="24"/>
        <w:szCs w:val="24"/>
      </w:rPr>
      <w:fldChar w:fldCharType="end"/>
    </w:r>
  </w:p>
  <w:p w:rsidR="00C5787A" w:rsidRDefault="00C5787A" w:rsidP="00C578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A" w:rsidRPr="00C5787A" w:rsidRDefault="00C5787A" w:rsidP="00C5787A">
    <w:pPr>
      <w:pStyle w:val="Header"/>
      <w:framePr w:wrap="around" w:vAnchor="text" w:hAnchor="page" w:x="1698" w:y="-49"/>
      <w:rPr>
        <w:rStyle w:val="PageNumber"/>
        <w:rFonts w:asciiTheme="majorBidi" w:hAnsiTheme="majorBidi" w:cstheme="majorBidi"/>
        <w:sz w:val="24"/>
        <w:szCs w:val="24"/>
      </w:rPr>
    </w:pPr>
    <w:r w:rsidRPr="00C5787A">
      <w:rPr>
        <w:rStyle w:val="PageNumber"/>
        <w:rFonts w:asciiTheme="majorBidi" w:hAnsiTheme="majorBidi" w:cstheme="majorBidi"/>
        <w:sz w:val="24"/>
        <w:szCs w:val="24"/>
      </w:rPr>
      <w:fldChar w:fldCharType="begin"/>
    </w:r>
    <w:r w:rsidRPr="00C5787A">
      <w:rPr>
        <w:rStyle w:val="PageNumber"/>
        <w:rFonts w:asciiTheme="majorBidi" w:hAnsiTheme="majorBidi" w:cstheme="majorBidi"/>
        <w:sz w:val="24"/>
        <w:szCs w:val="24"/>
      </w:rPr>
      <w:instrText xml:space="preserve">PAGE  </w:instrText>
    </w:r>
    <w:r w:rsidRPr="00C5787A">
      <w:rPr>
        <w:rStyle w:val="PageNumber"/>
        <w:rFonts w:asciiTheme="majorBidi" w:hAnsiTheme="majorBidi" w:cstheme="majorBidi"/>
        <w:sz w:val="24"/>
        <w:szCs w:val="24"/>
      </w:rPr>
      <w:fldChar w:fldCharType="separate"/>
    </w:r>
    <w:r w:rsidR="00C15ED8">
      <w:rPr>
        <w:rStyle w:val="PageNumber"/>
        <w:rFonts w:asciiTheme="majorBidi" w:hAnsiTheme="majorBidi" w:cstheme="majorBidi"/>
        <w:noProof/>
        <w:sz w:val="24"/>
        <w:szCs w:val="24"/>
      </w:rPr>
      <w:t>43</w:t>
    </w:r>
    <w:r w:rsidRPr="00C5787A">
      <w:rPr>
        <w:rStyle w:val="PageNumber"/>
        <w:rFonts w:asciiTheme="majorBidi" w:hAnsiTheme="majorBidi" w:cstheme="majorBidi"/>
        <w:sz w:val="24"/>
        <w:szCs w:val="24"/>
      </w:rPr>
      <w:fldChar w:fldCharType="end"/>
    </w:r>
  </w:p>
  <w:p w:rsidR="00902CD7" w:rsidRPr="00554694" w:rsidRDefault="00902CD7" w:rsidP="00C5787A">
    <w:pPr>
      <w:pStyle w:val="Header"/>
      <w:ind w:right="360"/>
      <w:jc w:val="right"/>
      <w:rPr>
        <w:rFonts w:asciiTheme="majorBidi" w:hAnsiTheme="majorBidi" w:cstheme="majorBidi"/>
        <w:sz w:val="24"/>
        <w:szCs w:val="24"/>
      </w:rPr>
    </w:pPr>
  </w:p>
  <w:p w:rsidR="00902CD7" w:rsidRPr="00554694" w:rsidRDefault="00902CD7">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E4C"/>
    <w:multiLevelType w:val="hybridMultilevel"/>
    <w:tmpl w:val="F9166ED8"/>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850D69"/>
    <w:multiLevelType w:val="hybridMultilevel"/>
    <w:tmpl w:val="280256A4"/>
    <w:lvl w:ilvl="0" w:tplc="85C208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EF07FA"/>
    <w:multiLevelType w:val="multilevel"/>
    <w:tmpl w:val="2C68EA04"/>
    <w:lvl w:ilvl="0">
      <w:start w:val="1"/>
      <w:numFmt w:val="upperRoman"/>
      <w:lvlText w:val="BAB %1"/>
      <w:lvlJc w:val="left"/>
      <w:pPr>
        <w:ind w:left="0" w:firstLine="0"/>
      </w:pPr>
      <w:rPr>
        <w:rFonts w:ascii="Times New Roman" w:hAnsi="Times New Roman" w:hint="default"/>
        <w:b/>
        <w:i w:val="0"/>
        <w:color w:val="auto"/>
        <w:sz w:val="24"/>
      </w:rPr>
    </w:lvl>
    <w:lvl w:ilvl="1">
      <w:start w:val="1"/>
      <w:numFmt w:val="decimal"/>
      <w:lvlText w:val="1.%2"/>
      <w:lvlJc w:val="left"/>
      <w:pPr>
        <w:ind w:left="680" w:hanging="680"/>
      </w:pPr>
      <w:rPr>
        <w:rFonts w:ascii="Times New Roman" w:hAnsi="Times New Roman"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786" w:hanging="360"/>
      </w:pPr>
      <w:rPr>
        <w:rFonts w:hint="default"/>
        <w:b w:val="0"/>
      </w:rPr>
    </w:lvl>
    <w:lvl w:ilvl="8">
      <w:start w:val="1"/>
      <w:numFmt w:val="lowerRoman"/>
      <w:lvlText w:val="%9."/>
      <w:lvlJc w:val="left"/>
      <w:pPr>
        <w:ind w:left="3240" w:hanging="360"/>
      </w:pPr>
      <w:rPr>
        <w:rFonts w:hint="default"/>
      </w:rPr>
    </w:lvl>
  </w:abstractNum>
  <w:abstractNum w:abstractNumId="3">
    <w:nsid w:val="13AA1115"/>
    <w:multiLevelType w:val="hybridMultilevel"/>
    <w:tmpl w:val="F9746808"/>
    <w:lvl w:ilvl="0" w:tplc="95903CB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D72EF2"/>
    <w:multiLevelType w:val="hybridMultilevel"/>
    <w:tmpl w:val="E286E482"/>
    <w:lvl w:ilvl="0" w:tplc="FB5ECAA6">
      <w:start w:val="1"/>
      <w:numFmt w:val="lowerLetter"/>
      <w:lvlText w:val="%1."/>
      <w:lvlJc w:val="left"/>
      <w:pPr>
        <w:ind w:left="873" w:hanging="360"/>
      </w:pPr>
      <w:rPr>
        <w:rFonts w:hint="default"/>
        <w:vertAlign w:val="baseline"/>
      </w:r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5">
    <w:nsid w:val="1DD063D6"/>
    <w:multiLevelType w:val="hybridMultilevel"/>
    <w:tmpl w:val="DE7CF3E2"/>
    <w:lvl w:ilvl="0" w:tplc="38FEEFA2">
      <w:start w:val="1"/>
      <w:numFmt w:val="decimal"/>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6">
    <w:nsid w:val="21DD4EE0"/>
    <w:multiLevelType w:val="hybridMultilevel"/>
    <w:tmpl w:val="D33645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F67654"/>
    <w:multiLevelType w:val="hybridMultilevel"/>
    <w:tmpl w:val="3F540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193075"/>
    <w:multiLevelType w:val="hybridMultilevel"/>
    <w:tmpl w:val="F13639A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367667"/>
    <w:multiLevelType w:val="hybridMultilevel"/>
    <w:tmpl w:val="5EC07BA2"/>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7D7273D"/>
    <w:multiLevelType w:val="hybridMultilevel"/>
    <w:tmpl w:val="75E07B42"/>
    <w:lvl w:ilvl="0" w:tplc="9724B61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C626235"/>
    <w:multiLevelType w:val="hybridMultilevel"/>
    <w:tmpl w:val="F1AA96F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2D957A46"/>
    <w:multiLevelType w:val="hybridMultilevel"/>
    <w:tmpl w:val="3E7C9F26"/>
    <w:lvl w:ilvl="0" w:tplc="0CAC6A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58313EC"/>
    <w:multiLevelType w:val="hybridMultilevel"/>
    <w:tmpl w:val="07E2ACC6"/>
    <w:lvl w:ilvl="0" w:tplc="80BE8162">
      <w:start w:val="2"/>
      <w:numFmt w:val="decimal"/>
      <w:lvlText w:val="%1."/>
      <w:lvlJc w:val="left"/>
      <w:pPr>
        <w:ind w:left="2520" w:hanging="360"/>
      </w:pPr>
      <w:rPr>
        <w:rFonts w:hint="default"/>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35B3431A"/>
    <w:multiLevelType w:val="hybridMultilevel"/>
    <w:tmpl w:val="786AE0AE"/>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877457"/>
    <w:multiLevelType w:val="hybridMultilevel"/>
    <w:tmpl w:val="FA08C9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144A37"/>
    <w:multiLevelType w:val="hybridMultilevel"/>
    <w:tmpl w:val="E7A65D98"/>
    <w:lvl w:ilvl="0" w:tplc="04210001">
      <w:start w:val="1"/>
      <w:numFmt w:val="bullet"/>
      <w:lvlText w:val=""/>
      <w:lvlJc w:val="left"/>
      <w:pPr>
        <w:ind w:left="1593" w:hanging="360"/>
      </w:pPr>
      <w:rPr>
        <w:rFonts w:ascii="Symbol" w:hAnsi="Symbol" w:hint="default"/>
      </w:rPr>
    </w:lvl>
    <w:lvl w:ilvl="1" w:tplc="04210003" w:tentative="1">
      <w:start w:val="1"/>
      <w:numFmt w:val="bullet"/>
      <w:lvlText w:val="o"/>
      <w:lvlJc w:val="left"/>
      <w:pPr>
        <w:ind w:left="2313" w:hanging="360"/>
      </w:pPr>
      <w:rPr>
        <w:rFonts w:ascii="Courier New" w:hAnsi="Courier New" w:cs="Courier New" w:hint="default"/>
      </w:rPr>
    </w:lvl>
    <w:lvl w:ilvl="2" w:tplc="04210005" w:tentative="1">
      <w:start w:val="1"/>
      <w:numFmt w:val="bullet"/>
      <w:lvlText w:val=""/>
      <w:lvlJc w:val="left"/>
      <w:pPr>
        <w:ind w:left="3033" w:hanging="360"/>
      </w:pPr>
      <w:rPr>
        <w:rFonts w:ascii="Wingdings" w:hAnsi="Wingdings" w:hint="default"/>
      </w:rPr>
    </w:lvl>
    <w:lvl w:ilvl="3" w:tplc="04210001" w:tentative="1">
      <w:start w:val="1"/>
      <w:numFmt w:val="bullet"/>
      <w:lvlText w:val=""/>
      <w:lvlJc w:val="left"/>
      <w:pPr>
        <w:ind w:left="3753" w:hanging="360"/>
      </w:pPr>
      <w:rPr>
        <w:rFonts w:ascii="Symbol" w:hAnsi="Symbol" w:hint="default"/>
      </w:rPr>
    </w:lvl>
    <w:lvl w:ilvl="4" w:tplc="04210003" w:tentative="1">
      <w:start w:val="1"/>
      <w:numFmt w:val="bullet"/>
      <w:lvlText w:val="o"/>
      <w:lvlJc w:val="left"/>
      <w:pPr>
        <w:ind w:left="4473" w:hanging="360"/>
      </w:pPr>
      <w:rPr>
        <w:rFonts w:ascii="Courier New" w:hAnsi="Courier New" w:cs="Courier New" w:hint="default"/>
      </w:rPr>
    </w:lvl>
    <w:lvl w:ilvl="5" w:tplc="04210005" w:tentative="1">
      <w:start w:val="1"/>
      <w:numFmt w:val="bullet"/>
      <w:lvlText w:val=""/>
      <w:lvlJc w:val="left"/>
      <w:pPr>
        <w:ind w:left="5193" w:hanging="360"/>
      </w:pPr>
      <w:rPr>
        <w:rFonts w:ascii="Wingdings" w:hAnsi="Wingdings" w:hint="default"/>
      </w:rPr>
    </w:lvl>
    <w:lvl w:ilvl="6" w:tplc="04210001" w:tentative="1">
      <w:start w:val="1"/>
      <w:numFmt w:val="bullet"/>
      <w:lvlText w:val=""/>
      <w:lvlJc w:val="left"/>
      <w:pPr>
        <w:ind w:left="5913" w:hanging="360"/>
      </w:pPr>
      <w:rPr>
        <w:rFonts w:ascii="Symbol" w:hAnsi="Symbol" w:hint="default"/>
      </w:rPr>
    </w:lvl>
    <w:lvl w:ilvl="7" w:tplc="04210003" w:tentative="1">
      <w:start w:val="1"/>
      <w:numFmt w:val="bullet"/>
      <w:lvlText w:val="o"/>
      <w:lvlJc w:val="left"/>
      <w:pPr>
        <w:ind w:left="6633" w:hanging="360"/>
      </w:pPr>
      <w:rPr>
        <w:rFonts w:ascii="Courier New" w:hAnsi="Courier New" w:cs="Courier New" w:hint="default"/>
      </w:rPr>
    </w:lvl>
    <w:lvl w:ilvl="8" w:tplc="04210005" w:tentative="1">
      <w:start w:val="1"/>
      <w:numFmt w:val="bullet"/>
      <w:lvlText w:val=""/>
      <w:lvlJc w:val="left"/>
      <w:pPr>
        <w:ind w:left="7353" w:hanging="360"/>
      </w:pPr>
      <w:rPr>
        <w:rFonts w:ascii="Wingdings" w:hAnsi="Wingdings" w:hint="default"/>
      </w:rPr>
    </w:lvl>
  </w:abstractNum>
  <w:abstractNum w:abstractNumId="17">
    <w:nsid w:val="3FED29AF"/>
    <w:multiLevelType w:val="hybridMultilevel"/>
    <w:tmpl w:val="E9261A0C"/>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C01965"/>
    <w:multiLevelType w:val="hybridMultilevel"/>
    <w:tmpl w:val="26C844EA"/>
    <w:lvl w:ilvl="0" w:tplc="04210015">
      <w:start w:val="1"/>
      <w:numFmt w:val="upperLetter"/>
      <w:lvlText w:val="%1."/>
      <w:lvlJc w:val="left"/>
      <w:pPr>
        <w:ind w:left="720" w:hanging="360"/>
      </w:pPr>
      <w:rPr>
        <w:rFonts w:hint="default"/>
      </w:rPr>
    </w:lvl>
    <w:lvl w:ilvl="1" w:tplc="1EEC97B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FB018C"/>
    <w:multiLevelType w:val="hybridMultilevel"/>
    <w:tmpl w:val="EEFAA68E"/>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827974"/>
    <w:multiLevelType w:val="hybridMultilevel"/>
    <w:tmpl w:val="90C09BB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406843"/>
    <w:multiLevelType w:val="hybridMultilevel"/>
    <w:tmpl w:val="16AE72D8"/>
    <w:lvl w:ilvl="0" w:tplc="04210019">
      <w:start w:val="1"/>
      <w:numFmt w:val="lowerLetter"/>
      <w:lvlText w:val="%1."/>
      <w:lvlJc w:val="left"/>
      <w:pPr>
        <w:ind w:left="720" w:hanging="360"/>
      </w:pPr>
    </w:lvl>
    <w:lvl w:ilvl="1" w:tplc="6B8AECB4">
      <w:numFmt w:val="bullet"/>
      <w:lvlText w:val=""/>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9B7E37"/>
    <w:multiLevelType w:val="hybridMultilevel"/>
    <w:tmpl w:val="1714C3DA"/>
    <w:lvl w:ilvl="0" w:tplc="FC1203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2AE1A92"/>
    <w:multiLevelType w:val="hybridMultilevel"/>
    <w:tmpl w:val="ECD41C7E"/>
    <w:lvl w:ilvl="0" w:tplc="04090011">
      <w:start w:val="1"/>
      <w:numFmt w:val="decimal"/>
      <w:lvlText w:val="%1)"/>
      <w:lvlJc w:val="left"/>
      <w:pPr>
        <w:ind w:left="720" w:hanging="360"/>
      </w:pPr>
    </w:lvl>
    <w:lvl w:ilvl="1" w:tplc="6B8AECB4">
      <w:numFmt w:val="bullet"/>
      <w:lvlText w:val=""/>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C6060E"/>
    <w:multiLevelType w:val="hybridMultilevel"/>
    <w:tmpl w:val="FBE87500"/>
    <w:lvl w:ilvl="0" w:tplc="26D657B4">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5">
    <w:nsid w:val="5A3E48E0"/>
    <w:multiLevelType w:val="hybridMultilevel"/>
    <w:tmpl w:val="9000F2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3A459F"/>
    <w:multiLevelType w:val="hybridMultilevel"/>
    <w:tmpl w:val="FC56287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62E665AA"/>
    <w:multiLevelType w:val="hybridMultilevel"/>
    <w:tmpl w:val="98E294C6"/>
    <w:lvl w:ilvl="0" w:tplc="E1FC02E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3B2102"/>
    <w:multiLevelType w:val="multilevel"/>
    <w:tmpl w:val="FC6C5D5A"/>
    <w:lvl w:ilvl="0">
      <w:start w:val="1"/>
      <w:numFmt w:val="upperRoman"/>
      <w:pStyle w:val="Heading1"/>
      <w:lvlText w:val="BAB %1"/>
      <w:lvlJc w:val="left"/>
      <w:pPr>
        <w:ind w:left="0" w:firstLine="0"/>
      </w:pPr>
      <w:rPr>
        <w:rFonts w:ascii="Times New Roman" w:hAnsi="Times New Roman" w:hint="default"/>
        <w:b/>
        <w:i w:val="0"/>
        <w:color w:val="auto"/>
        <w:sz w:val="24"/>
      </w:rPr>
    </w:lvl>
    <w:lvl w:ilvl="1">
      <w:start w:val="1"/>
      <w:numFmt w:val="decimal"/>
      <w:pStyle w:val="Heading2"/>
      <w:lvlText w:val="1.%2"/>
      <w:lvlJc w:val="left"/>
      <w:pPr>
        <w:ind w:left="680" w:hanging="680"/>
      </w:pPr>
      <w:rPr>
        <w:rFonts w:ascii="Times New Roman" w:hAnsi="Times New Roman"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5E26DB5"/>
    <w:multiLevelType w:val="hybridMultilevel"/>
    <w:tmpl w:val="F01AC96C"/>
    <w:lvl w:ilvl="0" w:tplc="341EC20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66895769"/>
    <w:multiLevelType w:val="hybridMultilevel"/>
    <w:tmpl w:val="FAFA0C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447030"/>
    <w:multiLevelType w:val="hybridMultilevel"/>
    <w:tmpl w:val="F7DA1486"/>
    <w:lvl w:ilvl="0" w:tplc="4FAAA0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BF85BDF"/>
    <w:multiLevelType w:val="hybridMultilevel"/>
    <w:tmpl w:val="7B201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1D2F66"/>
    <w:multiLevelType w:val="hybridMultilevel"/>
    <w:tmpl w:val="AC385F16"/>
    <w:lvl w:ilvl="0" w:tplc="9988A68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7A684BD8"/>
    <w:multiLevelType w:val="hybridMultilevel"/>
    <w:tmpl w:val="B5003A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7DFF7447"/>
    <w:multiLevelType w:val="hybridMultilevel"/>
    <w:tmpl w:val="265C14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E7111FB"/>
    <w:multiLevelType w:val="hybridMultilevel"/>
    <w:tmpl w:val="2FD8E5E0"/>
    <w:lvl w:ilvl="0" w:tplc="5A5036B6">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num w:numId="1">
    <w:abstractNumId w:val="28"/>
  </w:num>
  <w:num w:numId="2">
    <w:abstractNumId w:val="18"/>
  </w:num>
  <w:num w:numId="3">
    <w:abstractNumId w:val="2"/>
  </w:num>
  <w:num w:numId="4">
    <w:abstractNumId w:val="15"/>
  </w:num>
  <w:num w:numId="5">
    <w:abstractNumId w:val="21"/>
  </w:num>
  <w:num w:numId="6">
    <w:abstractNumId w:val="20"/>
  </w:num>
  <w:num w:numId="7">
    <w:abstractNumId w:val="8"/>
  </w:num>
  <w:num w:numId="8">
    <w:abstractNumId w:val="0"/>
  </w:num>
  <w:num w:numId="9">
    <w:abstractNumId w:val="25"/>
  </w:num>
  <w:num w:numId="10">
    <w:abstractNumId w:val="29"/>
  </w:num>
  <w:num w:numId="11">
    <w:abstractNumId w:val="30"/>
  </w:num>
  <w:num w:numId="12">
    <w:abstractNumId w:val="6"/>
  </w:num>
  <w:num w:numId="13">
    <w:abstractNumId w:val="3"/>
  </w:num>
  <w:num w:numId="14">
    <w:abstractNumId w:val="17"/>
  </w:num>
  <w:num w:numId="15">
    <w:abstractNumId w:val="12"/>
  </w:num>
  <w:num w:numId="16">
    <w:abstractNumId w:val="1"/>
  </w:num>
  <w:num w:numId="17">
    <w:abstractNumId w:val="31"/>
  </w:num>
  <w:num w:numId="18">
    <w:abstractNumId w:val="24"/>
  </w:num>
  <w:num w:numId="19">
    <w:abstractNumId w:val="36"/>
  </w:num>
  <w:num w:numId="20">
    <w:abstractNumId w:val="5"/>
  </w:num>
  <w:num w:numId="21">
    <w:abstractNumId w:val="7"/>
  </w:num>
  <w:num w:numId="22">
    <w:abstractNumId w:val="26"/>
  </w:num>
  <w:num w:numId="23">
    <w:abstractNumId w:val="27"/>
  </w:num>
  <w:num w:numId="24">
    <w:abstractNumId w:val="4"/>
  </w:num>
  <w:num w:numId="25">
    <w:abstractNumId w:val="16"/>
  </w:num>
  <w:num w:numId="26">
    <w:abstractNumId w:val="35"/>
  </w:num>
  <w:num w:numId="27">
    <w:abstractNumId w:val="22"/>
  </w:num>
  <w:num w:numId="28">
    <w:abstractNumId w:val="33"/>
  </w:num>
  <w:num w:numId="29">
    <w:abstractNumId w:val="11"/>
  </w:num>
  <w:num w:numId="30">
    <w:abstractNumId w:val="34"/>
  </w:num>
  <w:num w:numId="31">
    <w:abstractNumId w:val="10"/>
  </w:num>
  <w:num w:numId="32">
    <w:abstractNumId w:val="32"/>
  </w:num>
  <w:num w:numId="33">
    <w:abstractNumId w:val="13"/>
  </w:num>
  <w:num w:numId="34">
    <w:abstractNumId w:val="9"/>
  </w:num>
  <w:num w:numId="35">
    <w:abstractNumId w:val="19"/>
  </w:num>
  <w:num w:numId="36">
    <w:abstractNumId w:val="2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271B"/>
    <w:rsid w:val="00016991"/>
    <w:rsid w:val="000327A2"/>
    <w:rsid w:val="0004345C"/>
    <w:rsid w:val="000565B0"/>
    <w:rsid w:val="00063439"/>
    <w:rsid w:val="000A1E38"/>
    <w:rsid w:val="000D4055"/>
    <w:rsid w:val="000E3D0C"/>
    <w:rsid w:val="000F7599"/>
    <w:rsid w:val="00142A2B"/>
    <w:rsid w:val="00153760"/>
    <w:rsid w:val="00172280"/>
    <w:rsid w:val="0018149A"/>
    <w:rsid w:val="001842FB"/>
    <w:rsid w:val="00195E1B"/>
    <w:rsid w:val="001D58B5"/>
    <w:rsid w:val="001E67CC"/>
    <w:rsid w:val="00217CDB"/>
    <w:rsid w:val="002306C4"/>
    <w:rsid w:val="00254783"/>
    <w:rsid w:val="00277535"/>
    <w:rsid w:val="002B404E"/>
    <w:rsid w:val="002D5F34"/>
    <w:rsid w:val="002F03D7"/>
    <w:rsid w:val="00303B12"/>
    <w:rsid w:val="003557DC"/>
    <w:rsid w:val="00366948"/>
    <w:rsid w:val="003A38E8"/>
    <w:rsid w:val="003B3DB0"/>
    <w:rsid w:val="003C0A88"/>
    <w:rsid w:val="003F6911"/>
    <w:rsid w:val="003F699A"/>
    <w:rsid w:val="004022B3"/>
    <w:rsid w:val="0040681C"/>
    <w:rsid w:val="00407488"/>
    <w:rsid w:val="00413759"/>
    <w:rsid w:val="00465D8E"/>
    <w:rsid w:val="00475DE6"/>
    <w:rsid w:val="00487897"/>
    <w:rsid w:val="004A2A7E"/>
    <w:rsid w:val="00516274"/>
    <w:rsid w:val="00522A64"/>
    <w:rsid w:val="00542613"/>
    <w:rsid w:val="00552FF2"/>
    <w:rsid w:val="00554694"/>
    <w:rsid w:val="00573C95"/>
    <w:rsid w:val="005779C7"/>
    <w:rsid w:val="00584C47"/>
    <w:rsid w:val="00592D9C"/>
    <w:rsid w:val="005D5D7F"/>
    <w:rsid w:val="005E3C32"/>
    <w:rsid w:val="005F407B"/>
    <w:rsid w:val="006269D4"/>
    <w:rsid w:val="006400FB"/>
    <w:rsid w:val="006938EC"/>
    <w:rsid w:val="006B2FEC"/>
    <w:rsid w:val="006D78FD"/>
    <w:rsid w:val="006E5584"/>
    <w:rsid w:val="00713A15"/>
    <w:rsid w:val="007607FB"/>
    <w:rsid w:val="007B213C"/>
    <w:rsid w:val="007D51A5"/>
    <w:rsid w:val="007D65DE"/>
    <w:rsid w:val="007F0987"/>
    <w:rsid w:val="00817BEC"/>
    <w:rsid w:val="0083439B"/>
    <w:rsid w:val="008661F2"/>
    <w:rsid w:val="00877E71"/>
    <w:rsid w:val="008C7DC5"/>
    <w:rsid w:val="008F27CD"/>
    <w:rsid w:val="008F6889"/>
    <w:rsid w:val="00902CD7"/>
    <w:rsid w:val="00917407"/>
    <w:rsid w:val="00922326"/>
    <w:rsid w:val="00922853"/>
    <w:rsid w:val="00942BAF"/>
    <w:rsid w:val="00952EB2"/>
    <w:rsid w:val="009C39F6"/>
    <w:rsid w:val="009D1A77"/>
    <w:rsid w:val="009E18D5"/>
    <w:rsid w:val="009E19C9"/>
    <w:rsid w:val="00A00DD0"/>
    <w:rsid w:val="00A143D8"/>
    <w:rsid w:val="00A40C32"/>
    <w:rsid w:val="00A56111"/>
    <w:rsid w:val="00A56804"/>
    <w:rsid w:val="00A80A82"/>
    <w:rsid w:val="00A96DBF"/>
    <w:rsid w:val="00A970C6"/>
    <w:rsid w:val="00AB363A"/>
    <w:rsid w:val="00AC67FE"/>
    <w:rsid w:val="00B0382B"/>
    <w:rsid w:val="00B237E5"/>
    <w:rsid w:val="00B33B2A"/>
    <w:rsid w:val="00B52D87"/>
    <w:rsid w:val="00B56A16"/>
    <w:rsid w:val="00B63327"/>
    <w:rsid w:val="00B6782F"/>
    <w:rsid w:val="00B724DA"/>
    <w:rsid w:val="00B80375"/>
    <w:rsid w:val="00B90F4D"/>
    <w:rsid w:val="00B9211C"/>
    <w:rsid w:val="00B935C7"/>
    <w:rsid w:val="00BC3407"/>
    <w:rsid w:val="00BD4553"/>
    <w:rsid w:val="00BE06DA"/>
    <w:rsid w:val="00BE18C0"/>
    <w:rsid w:val="00BE7803"/>
    <w:rsid w:val="00C15ED8"/>
    <w:rsid w:val="00C5578F"/>
    <w:rsid w:val="00C5787A"/>
    <w:rsid w:val="00C61C89"/>
    <w:rsid w:val="00C77D5A"/>
    <w:rsid w:val="00CC5529"/>
    <w:rsid w:val="00CE126C"/>
    <w:rsid w:val="00CF120F"/>
    <w:rsid w:val="00CF6BC1"/>
    <w:rsid w:val="00D20DA3"/>
    <w:rsid w:val="00D23F61"/>
    <w:rsid w:val="00D3215F"/>
    <w:rsid w:val="00D62E16"/>
    <w:rsid w:val="00D65ADE"/>
    <w:rsid w:val="00DB6637"/>
    <w:rsid w:val="00DC4ABA"/>
    <w:rsid w:val="00DF5391"/>
    <w:rsid w:val="00E225CA"/>
    <w:rsid w:val="00E3418C"/>
    <w:rsid w:val="00E45A4F"/>
    <w:rsid w:val="00E67526"/>
    <w:rsid w:val="00E8461D"/>
    <w:rsid w:val="00EA1858"/>
    <w:rsid w:val="00EA4EF5"/>
    <w:rsid w:val="00EB77B5"/>
    <w:rsid w:val="00ED0051"/>
    <w:rsid w:val="00EE69A0"/>
    <w:rsid w:val="00F03627"/>
    <w:rsid w:val="00F421C3"/>
    <w:rsid w:val="00F617D0"/>
    <w:rsid w:val="00F61E0B"/>
    <w:rsid w:val="00F648D0"/>
    <w:rsid w:val="00F66DBE"/>
    <w:rsid w:val="00F85F24"/>
    <w:rsid w:val="00F91CD9"/>
    <w:rsid w:val="00FD39B1"/>
    <w:rsid w:val="00FE271B"/>
    <w:rsid w:val="00FE73C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1B"/>
  </w:style>
  <w:style w:type="paragraph" w:styleId="Heading1">
    <w:name w:val="heading 1"/>
    <w:basedOn w:val="Normal"/>
    <w:next w:val="Normal"/>
    <w:link w:val="Heading1Char"/>
    <w:uiPriority w:val="9"/>
    <w:qFormat/>
    <w:rsid w:val="00FE271B"/>
    <w:pPr>
      <w:keepNext/>
      <w:keepLines/>
      <w:numPr>
        <w:numId w:val="1"/>
      </w:numPr>
      <w:spacing w:before="240" w:after="0" w:line="360" w:lineRule="auto"/>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FE271B"/>
    <w:pPr>
      <w:keepNext/>
      <w:keepLines/>
      <w:numPr>
        <w:ilvl w:val="1"/>
        <w:numId w:val="1"/>
      </w:numPr>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71B"/>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FE271B"/>
    <w:rPr>
      <w:rFonts w:ascii="Times New Roman" w:eastAsiaTheme="majorEastAsia" w:hAnsi="Times New Roman" w:cstheme="majorBidi"/>
      <w:b/>
      <w:bCs/>
      <w:color w:val="000000" w:themeColor="text1"/>
      <w:sz w:val="24"/>
      <w:szCs w:val="26"/>
    </w:rPr>
  </w:style>
  <w:style w:type="paragraph" w:styleId="ListParagraph">
    <w:name w:val="List Paragraph"/>
    <w:basedOn w:val="Normal"/>
    <w:link w:val="ListParagraphChar"/>
    <w:uiPriority w:val="34"/>
    <w:qFormat/>
    <w:rsid w:val="00FE271B"/>
    <w:pPr>
      <w:ind w:left="720"/>
      <w:contextualSpacing/>
    </w:pPr>
    <w:rPr>
      <w:rFonts w:eastAsia="Times New Roman" w:cs="Times New Roman"/>
    </w:rPr>
  </w:style>
  <w:style w:type="character" w:customStyle="1" w:styleId="ListParagraphChar">
    <w:name w:val="List Paragraph Char"/>
    <w:basedOn w:val="DefaultParagraphFont"/>
    <w:link w:val="ListParagraph"/>
    <w:uiPriority w:val="34"/>
    <w:rsid w:val="00FE271B"/>
    <w:rPr>
      <w:rFonts w:eastAsia="Times New Roman" w:cs="Times New Roman"/>
    </w:rPr>
  </w:style>
  <w:style w:type="paragraph" w:styleId="FootnoteText">
    <w:name w:val="footnote text"/>
    <w:basedOn w:val="Normal"/>
    <w:link w:val="FootnoteTextChar"/>
    <w:uiPriority w:val="99"/>
    <w:unhideWhenUsed/>
    <w:rsid w:val="00FE271B"/>
    <w:pPr>
      <w:spacing w:after="0" w:line="240" w:lineRule="auto"/>
    </w:pPr>
    <w:rPr>
      <w:sz w:val="20"/>
      <w:szCs w:val="20"/>
    </w:rPr>
  </w:style>
  <w:style w:type="character" w:customStyle="1" w:styleId="FootnoteTextChar">
    <w:name w:val="Footnote Text Char"/>
    <w:basedOn w:val="DefaultParagraphFont"/>
    <w:link w:val="FootnoteText"/>
    <w:uiPriority w:val="99"/>
    <w:rsid w:val="00FE271B"/>
    <w:rPr>
      <w:sz w:val="20"/>
      <w:szCs w:val="20"/>
    </w:rPr>
  </w:style>
  <w:style w:type="character" w:styleId="FootnoteReference">
    <w:name w:val="footnote reference"/>
    <w:basedOn w:val="DefaultParagraphFont"/>
    <w:uiPriority w:val="99"/>
    <w:semiHidden/>
    <w:unhideWhenUsed/>
    <w:rsid w:val="00FE271B"/>
    <w:rPr>
      <w:vertAlign w:val="superscript"/>
    </w:rPr>
  </w:style>
  <w:style w:type="paragraph" w:customStyle="1" w:styleId="Default">
    <w:name w:val="Default"/>
    <w:rsid w:val="00FE271B"/>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FE2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71B"/>
  </w:style>
  <w:style w:type="paragraph" w:styleId="BalloonText">
    <w:name w:val="Balloon Text"/>
    <w:basedOn w:val="Normal"/>
    <w:link w:val="BalloonTextChar"/>
    <w:uiPriority w:val="99"/>
    <w:semiHidden/>
    <w:unhideWhenUsed/>
    <w:rsid w:val="00FE2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1B"/>
    <w:rPr>
      <w:rFonts w:ascii="Tahoma" w:hAnsi="Tahoma" w:cs="Tahoma"/>
      <w:sz w:val="16"/>
      <w:szCs w:val="16"/>
    </w:rPr>
  </w:style>
  <w:style w:type="table" w:styleId="TableGrid">
    <w:name w:val="Table Grid"/>
    <w:basedOn w:val="TableNormal"/>
    <w:uiPriority w:val="59"/>
    <w:rsid w:val="00FE271B"/>
    <w:pPr>
      <w:spacing w:after="0" w:line="240" w:lineRule="auto"/>
    </w:pPr>
    <w:rPr>
      <w:rFonts w:eastAsia="Times New Roman"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E271B"/>
    <w:rPr>
      <w:color w:val="808080"/>
    </w:rPr>
  </w:style>
  <w:style w:type="paragraph" w:styleId="Header">
    <w:name w:val="header"/>
    <w:basedOn w:val="Normal"/>
    <w:link w:val="HeaderChar"/>
    <w:uiPriority w:val="99"/>
    <w:unhideWhenUsed/>
    <w:rsid w:val="00FE2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71B"/>
  </w:style>
  <w:style w:type="character" w:styleId="Hyperlink">
    <w:name w:val="Hyperlink"/>
    <w:basedOn w:val="DefaultParagraphFont"/>
    <w:uiPriority w:val="99"/>
    <w:unhideWhenUsed/>
    <w:rsid w:val="00E225CA"/>
    <w:rPr>
      <w:color w:val="0000FF" w:themeColor="hyperlink"/>
      <w:u w:val="single"/>
    </w:rPr>
  </w:style>
  <w:style w:type="character" w:styleId="PageNumber">
    <w:name w:val="page number"/>
    <w:basedOn w:val="DefaultParagraphFont"/>
    <w:uiPriority w:val="99"/>
    <w:semiHidden/>
    <w:unhideWhenUsed/>
    <w:rsid w:val="00C57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1B"/>
  </w:style>
  <w:style w:type="paragraph" w:styleId="Heading1">
    <w:name w:val="heading 1"/>
    <w:basedOn w:val="Normal"/>
    <w:next w:val="Normal"/>
    <w:link w:val="Heading1Char"/>
    <w:uiPriority w:val="9"/>
    <w:qFormat/>
    <w:rsid w:val="00FE271B"/>
    <w:pPr>
      <w:keepNext/>
      <w:keepLines/>
      <w:numPr>
        <w:numId w:val="1"/>
      </w:numPr>
      <w:spacing w:before="240" w:after="0" w:line="360" w:lineRule="auto"/>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FE271B"/>
    <w:pPr>
      <w:keepNext/>
      <w:keepLines/>
      <w:numPr>
        <w:ilvl w:val="1"/>
        <w:numId w:val="1"/>
      </w:numPr>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71B"/>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FE271B"/>
    <w:rPr>
      <w:rFonts w:ascii="Times New Roman" w:eastAsiaTheme="majorEastAsia" w:hAnsi="Times New Roman" w:cstheme="majorBidi"/>
      <w:b/>
      <w:bCs/>
      <w:color w:val="000000" w:themeColor="text1"/>
      <w:sz w:val="24"/>
      <w:szCs w:val="26"/>
    </w:rPr>
  </w:style>
  <w:style w:type="paragraph" w:styleId="ListParagraph">
    <w:name w:val="List Paragraph"/>
    <w:basedOn w:val="Normal"/>
    <w:link w:val="ListParagraphChar"/>
    <w:uiPriority w:val="34"/>
    <w:qFormat/>
    <w:rsid w:val="00FE271B"/>
    <w:pPr>
      <w:ind w:left="720"/>
      <w:contextualSpacing/>
    </w:pPr>
    <w:rPr>
      <w:rFonts w:eastAsia="Times New Roman" w:cs="Times New Roman"/>
    </w:rPr>
  </w:style>
  <w:style w:type="character" w:customStyle="1" w:styleId="ListParagraphChar">
    <w:name w:val="List Paragraph Char"/>
    <w:basedOn w:val="DefaultParagraphFont"/>
    <w:link w:val="ListParagraph"/>
    <w:uiPriority w:val="34"/>
    <w:rsid w:val="00FE271B"/>
    <w:rPr>
      <w:rFonts w:eastAsia="Times New Roman" w:cs="Times New Roman"/>
    </w:rPr>
  </w:style>
  <w:style w:type="paragraph" w:styleId="FootnoteText">
    <w:name w:val="footnote text"/>
    <w:basedOn w:val="Normal"/>
    <w:link w:val="FootnoteTextChar"/>
    <w:uiPriority w:val="99"/>
    <w:unhideWhenUsed/>
    <w:rsid w:val="00FE271B"/>
    <w:pPr>
      <w:spacing w:after="0" w:line="240" w:lineRule="auto"/>
    </w:pPr>
    <w:rPr>
      <w:sz w:val="20"/>
      <w:szCs w:val="20"/>
    </w:rPr>
  </w:style>
  <w:style w:type="character" w:customStyle="1" w:styleId="FootnoteTextChar">
    <w:name w:val="Footnote Text Char"/>
    <w:basedOn w:val="DefaultParagraphFont"/>
    <w:link w:val="FootnoteText"/>
    <w:uiPriority w:val="99"/>
    <w:rsid w:val="00FE271B"/>
    <w:rPr>
      <w:sz w:val="20"/>
      <w:szCs w:val="20"/>
    </w:rPr>
  </w:style>
  <w:style w:type="character" w:styleId="FootnoteReference">
    <w:name w:val="footnote reference"/>
    <w:basedOn w:val="DefaultParagraphFont"/>
    <w:uiPriority w:val="99"/>
    <w:semiHidden/>
    <w:unhideWhenUsed/>
    <w:rsid w:val="00FE271B"/>
    <w:rPr>
      <w:vertAlign w:val="superscript"/>
    </w:rPr>
  </w:style>
  <w:style w:type="paragraph" w:customStyle="1" w:styleId="Default">
    <w:name w:val="Default"/>
    <w:rsid w:val="00FE271B"/>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FE2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71B"/>
  </w:style>
  <w:style w:type="paragraph" w:styleId="BalloonText">
    <w:name w:val="Balloon Text"/>
    <w:basedOn w:val="Normal"/>
    <w:link w:val="BalloonTextChar"/>
    <w:uiPriority w:val="99"/>
    <w:semiHidden/>
    <w:unhideWhenUsed/>
    <w:rsid w:val="00FE2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1B"/>
    <w:rPr>
      <w:rFonts w:ascii="Tahoma" w:hAnsi="Tahoma" w:cs="Tahoma"/>
      <w:sz w:val="16"/>
      <w:szCs w:val="16"/>
    </w:rPr>
  </w:style>
  <w:style w:type="table" w:styleId="TableGrid">
    <w:name w:val="Table Grid"/>
    <w:basedOn w:val="TableNormal"/>
    <w:uiPriority w:val="59"/>
    <w:rsid w:val="00FE271B"/>
    <w:pPr>
      <w:spacing w:after="0" w:line="240" w:lineRule="auto"/>
    </w:pPr>
    <w:rPr>
      <w:rFonts w:eastAsia="Times New Roman"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E271B"/>
    <w:rPr>
      <w:color w:val="808080"/>
    </w:rPr>
  </w:style>
  <w:style w:type="paragraph" w:styleId="Header">
    <w:name w:val="header"/>
    <w:basedOn w:val="Normal"/>
    <w:link w:val="HeaderChar"/>
    <w:uiPriority w:val="99"/>
    <w:unhideWhenUsed/>
    <w:rsid w:val="00FE2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71B"/>
  </w:style>
  <w:style w:type="character" w:styleId="Hyperlink">
    <w:name w:val="Hyperlink"/>
    <w:basedOn w:val="DefaultParagraphFont"/>
    <w:uiPriority w:val="99"/>
    <w:unhideWhenUsed/>
    <w:rsid w:val="00E22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445582">
      <w:bodyDiv w:val="1"/>
      <w:marLeft w:val="0"/>
      <w:marRight w:val="0"/>
      <w:marTop w:val="0"/>
      <w:marBottom w:val="0"/>
      <w:divBdr>
        <w:top w:val="none" w:sz="0" w:space="0" w:color="auto"/>
        <w:left w:val="none" w:sz="0" w:space="0" w:color="auto"/>
        <w:bottom w:val="none" w:sz="0" w:space="0" w:color="auto"/>
        <w:right w:val="none" w:sz="0" w:space="0" w:color="auto"/>
      </w:divBdr>
    </w:div>
    <w:div w:id="1759978688">
      <w:bodyDiv w:val="1"/>
      <w:marLeft w:val="0"/>
      <w:marRight w:val="0"/>
      <w:marTop w:val="0"/>
      <w:marBottom w:val="0"/>
      <w:divBdr>
        <w:top w:val="none" w:sz="0" w:space="0" w:color="auto"/>
        <w:left w:val="none" w:sz="0" w:space="0" w:color="auto"/>
        <w:bottom w:val="none" w:sz="0" w:space="0" w:color="auto"/>
        <w:right w:val="none" w:sz="0" w:space="0" w:color="auto"/>
      </w:divBdr>
    </w:div>
    <w:div w:id="18108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d.wikipedia.org/wiki/Penganggur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857C-37C2-4340-9AE3-15E52A85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28</Pages>
  <Words>4005</Words>
  <Characters>22830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huhu</dc:creator>
  <cp:lastModifiedBy>huhu</cp:lastModifiedBy>
  <cp:revision>46</cp:revision>
  <cp:lastPrinted>2018-07-31T05:55:00Z</cp:lastPrinted>
  <dcterms:created xsi:type="dcterms:W3CDTF">2018-03-17T15:56:00Z</dcterms:created>
  <dcterms:modified xsi:type="dcterms:W3CDTF">2018-08-02T02:53:00Z</dcterms:modified>
</cp:coreProperties>
</file>