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A7" w:rsidRDefault="003203A7" w:rsidP="00F856F3">
      <w:pPr>
        <w:pStyle w:val="Heading1"/>
        <w:numPr>
          <w:ilvl w:val="0"/>
          <w:numId w:val="0"/>
        </w:numPr>
        <w:spacing w:before="0" w:line="480" w:lineRule="auto"/>
      </w:pPr>
      <w:r>
        <w:t>BAB I</w:t>
      </w:r>
    </w:p>
    <w:p w:rsidR="003203A7" w:rsidRDefault="003203A7" w:rsidP="00F856F3">
      <w:pPr>
        <w:pStyle w:val="Heading1"/>
        <w:numPr>
          <w:ilvl w:val="0"/>
          <w:numId w:val="0"/>
        </w:numPr>
        <w:spacing w:before="0" w:line="480" w:lineRule="auto"/>
        <w:rPr>
          <w:lang w:val="en-US"/>
        </w:rPr>
      </w:pPr>
      <w:r>
        <w:t>PENDAHULUAN</w:t>
      </w:r>
    </w:p>
    <w:p w:rsidR="00F856F3" w:rsidRPr="00F856F3" w:rsidRDefault="00F856F3" w:rsidP="00F856F3">
      <w:pPr>
        <w:spacing w:line="240" w:lineRule="auto"/>
        <w:rPr>
          <w:lang w:val="en-US"/>
        </w:rPr>
      </w:pPr>
    </w:p>
    <w:p w:rsidR="003203A7" w:rsidRDefault="003203A7" w:rsidP="00F856F3">
      <w:pPr>
        <w:pStyle w:val="Heading2"/>
        <w:numPr>
          <w:ilvl w:val="0"/>
          <w:numId w:val="2"/>
        </w:numPr>
        <w:spacing w:before="0" w:line="480" w:lineRule="auto"/>
        <w:ind w:left="426" w:hanging="426"/>
        <w:jc w:val="both"/>
      </w:pPr>
      <w:r>
        <w:t>Latar Belakang</w:t>
      </w:r>
    </w:p>
    <w:p w:rsidR="003203A7" w:rsidRPr="00E9321D" w:rsidRDefault="003E2866" w:rsidP="00F856F3">
      <w:pPr>
        <w:pStyle w:val="Heading2"/>
        <w:numPr>
          <w:ilvl w:val="0"/>
          <w:numId w:val="0"/>
        </w:numPr>
        <w:spacing w:before="0" w:line="480" w:lineRule="auto"/>
        <w:ind w:firstLine="426"/>
        <w:jc w:val="both"/>
        <w:rPr>
          <w:rFonts w:cs="Times New Roman"/>
          <w:b w:val="0"/>
        </w:rPr>
      </w:pPr>
      <w:r w:rsidRPr="003E2866">
        <w:rPr>
          <w:rFonts w:cs="Times New Roman"/>
          <w:b w:val="0"/>
        </w:rPr>
        <w:t xml:space="preserve">Masalah pertumbuhan ekonomi dapat dipandang sebagai </w:t>
      </w:r>
      <w:r w:rsidR="000745E6">
        <w:rPr>
          <w:rFonts w:cs="Times New Roman"/>
          <w:b w:val="0"/>
        </w:rPr>
        <w:t>per</w:t>
      </w:r>
      <w:r w:rsidRPr="003E2866">
        <w:rPr>
          <w:rFonts w:cs="Times New Roman"/>
          <w:b w:val="0"/>
        </w:rPr>
        <w:t>masalah</w:t>
      </w:r>
      <w:r w:rsidR="000745E6">
        <w:rPr>
          <w:rFonts w:cs="Times New Roman"/>
          <w:b w:val="0"/>
        </w:rPr>
        <w:t>an</w:t>
      </w:r>
      <w:r w:rsidRPr="003E2866">
        <w:rPr>
          <w:rFonts w:cs="Times New Roman"/>
          <w:b w:val="0"/>
        </w:rPr>
        <w:t xml:space="preserve"> makro ekonomi dalam jangka panjang. </w:t>
      </w:r>
      <w:r w:rsidR="000745E6">
        <w:rPr>
          <w:rFonts w:cs="Times New Roman"/>
          <w:b w:val="0"/>
        </w:rPr>
        <w:t>Pertumbuhan ekonomi dapat diartikan</w:t>
      </w:r>
      <w:r w:rsidR="00E9321D" w:rsidRPr="003E2866">
        <w:rPr>
          <w:rFonts w:cs="Times New Roman"/>
          <w:b w:val="0"/>
        </w:rPr>
        <w:t xml:space="preserve"> sebagai perkembangan kegiatan dalam perekonomian yang meny</w:t>
      </w:r>
      <w:r w:rsidR="00637070">
        <w:rPr>
          <w:rFonts w:cs="Times New Roman"/>
          <w:b w:val="0"/>
        </w:rPr>
        <w:t>ebabkan barang dan jasa yang di</w:t>
      </w:r>
      <w:r w:rsidR="00E9321D" w:rsidRPr="003E2866">
        <w:rPr>
          <w:rFonts w:cs="Times New Roman"/>
          <w:b w:val="0"/>
        </w:rPr>
        <w:t xml:space="preserve">produksi dalam masyarakat bertambah. </w:t>
      </w:r>
      <w:r w:rsidR="00CA78E8">
        <w:rPr>
          <w:rFonts w:cs="Times New Roman"/>
          <w:b w:val="0"/>
        </w:rPr>
        <w:t>K</w:t>
      </w:r>
      <w:r w:rsidR="003203A7" w:rsidRPr="003E2866">
        <w:rPr>
          <w:rFonts w:cs="Times New Roman"/>
          <w:b w:val="0"/>
        </w:rPr>
        <w:t xml:space="preserve">emampuan suatu negara </w:t>
      </w:r>
      <w:r w:rsidR="00E9321D" w:rsidRPr="003E2866">
        <w:rPr>
          <w:rFonts w:cs="Times New Roman"/>
          <w:b w:val="0"/>
        </w:rPr>
        <w:t xml:space="preserve">untuk </w:t>
      </w:r>
      <w:r w:rsidR="003203A7" w:rsidRPr="003E2866">
        <w:rPr>
          <w:rFonts w:cs="Times New Roman"/>
          <w:b w:val="0"/>
        </w:rPr>
        <w:t>menghasilhan barang dan jasa akan meningkat disebabkan oleh faktor-faktor produksi</w:t>
      </w:r>
      <w:r w:rsidR="006C7ACD" w:rsidRPr="003E2866">
        <w:rPr>
          <w:rFonts w:cs="Times New Roman"/>
          <w:b w:val="0"/>
        </w:rPr>
        <w:t xml:space="preserve"> </w:t>
      </w:r>
      <w:r w:rsidR="003203A7" w:rsidRPr="003E2866">
        <w:rPr>
          <w:rFonts w:cs="Times New Roman"/>
          <w:b w:val="0"/>
        </w:rPr>
        <w:t>yang akan selalu mengalami pertambahan dalam jumlah dan kualitasnya</w:t>
      </w:r>
      <w:r w:rsidR="005F37B6">
        <w:rPr>
          <w:rFonts w:cs="Times New Roman"/>
          <w:b w:val="0"/>
        </w:rPr>
        <w:t>.</w:t>
      </w:r>
      <w:r w:rsidR="003203A7" w:rsidRPr="003E2866">
        <w:rPr>
          <w:rStyle w:val="FootnoteReference"/>
          <w:rFonts w:cs="Times New Roman"/>
          <w:b w:val="0"/>
        </w:rPr>
        <w:footnoteReference w:id="1"/>
      </w:r>
      <w:r w:rsidR="003203A7" w:rsidRPr="001D437D">
        <w:rPr>
          <w:rFonts w:cs="Times New Roman"/>
          <w:b w:val="0"/>
        </w:rPr>
        <w:t xml:space="preserve">  </w:t>
      </w:r>
    </w:p>
    <w:p w:rsidR="003203A7" w:rsidRDefault="003203A7" w:rsidP="00F856F3">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Sukirno </w:t>
      </w:r>
      <w:r w:rsidR="005F37B6">
        <w:rPr>
          <w:rFonts w:ascii="Times New Roman" w:hAnsi="Times New Roman" w:cs="Times New Roman"/>
          <w:sz w:val="24"/>
          <w:szCs w:val="24"/>
        </w:rPr>
        <w:t xml:space="preserve">berpendapat </w:t>
      </w:r>
      <w:r w:rsidRPr="001D437D">
        <w:rPr>
          <w:rFonts w:ascii="Times New Roman" w:hAnsi="Times New Roman" w:cs="Times New Roman"/>
          <w:sz w:val="24"/>
          <w:szCs w:val="24"/>
        </w:rPr>
        <w:t xml:space="preserve">dalam analisis makro, tingkat pertumbuhan ekonomi yang dicapai oleh suatu negara diukur dari perkembangan pendapatan nasional riil yang dicapai suatu negara/daerah. </w:t>
      </w:r>
      <w:r w:rsidRPr="00CA78E8">
        <w:rPr>
          <w:rFonts w:ascii="Times New Roman" w:hAnsi="Times New Roman" w:cs="Times New Roman"/>
          <w:sz w:val="24"/>
          <w:szCs w:val="24"/>
        </w:rPr>
        <w:t>Teori Pertumbuhan Ekonomi Neo Klasik menyatakan</w:t>
      </w:r>
      <w:r w:rsidR="001E5130">
        <w:rPr>
          <w:rFonts w:ascii="Times New Roman" w:hAnsi="Times New Roman" w:cs="Times New Roman"/>
          <w:sz w:val="24"/>
          <w:szCs w:val="24"/>
        </w:rPr>
        <w:t xml:space="preserve"> bahwa,</w:t>
      </w:r>
      <w:r w:rsidRPr="00CA78E8">
        <w:rPr>
          <w:rFonts w:ascii="Times New Roman" w:hAnsi="Times New Roman" w:cs="Times New Roman"/>
          <w:sz w:val="24"/>
          <w:szCs w:val="24"/>
        </w:rPr>
        <w:t xml:space="preserve"> pertumbuhan ekonomi (di daerah diukur dengan</w:t>
      </w:r>
      <w:r w:rsidR="001E5130">
        <w:rPr>
          <w:rFonts w:ascii="Times New Roman" w:hAnsi="Times New Roman" w:cs="Times New Roman"/>
          <w:sz w:val="24"/>
          <w:szCs w:val="24"/>
        </w:rPr>
        <w:t xml:space="preserve"> pertumbuhan</w:t>
      </w:r>
      <w:r w:rsidRPr="00CA78E8">
        <w:rPr>
          <w:rFonts w:ascii="Times New Roman" w:hAnsi="Times New Roman" w:cs="Times New Roman"/>
          <w:sz w:val="24"/>
          <w:szCs w:val="24"/>
        </w:rPr>
        <w:t xml:space="preserve"> </w:t>
      </w:r>
      <w:r w:rsidR="001E5130">
        <w:rPr>
          <w:rFonts w:ascii="Times New Roman" w:hAnsi="Times New Roman" w:cs="Times New Roman"/>
          <w:sz w:val="24"/>
          <w:szCs w:val="24"/>
        </w:rPr>
        <w:t xml:space="preserve">Produk Domestik </w:t>
      </w:r>
      <w:r w:rsidR="001E5130">
        <w:rPr>
          <w:rFonts w:ascii="Times New Roman" w:hAnsi="Times New Roman" w:cs="Times New Roman"/>
          <w:sz w:val="24"/>
          <w:szCs w:val="24"/>
        </w:rPr>
        <w:lastRenderedPageBreak/>
        <w:t xml:space="preserve">Regional Bruto atau </w:t>
      </w:r>
      <w:r w:rsidRPr="00CA78E8">
        <w:rPr>
          <w:rFonts w:ascii="Times New Roman" w:hAnsi="Times New Roman" w:cs="Times New Roman"/>
          <w:sz w:val="24"/>
          <w:szCs w:val="24"/>
        </w:rPr>
        <w:t>PDRB) bergantung pada perkembang</w:t>
      </w:r>
      <w:r w:rsidR="000745E6">
        <w:rPr>
          <w:rFonts w:ascii="Times New Roman" w:hAnsi="Times New Roman" w:cs="Times New Roman"/>
          <w:sz w:val="24"/>
          <w:szCs w:val="24"/>
        </w:rPr>
        <w:t>an faktor-faktor produksi yaitu</w:t>
      </w:r>
      <w:r w:rsidRPr="00CA78E8">
        <w:rPr>
          <w:rFonts w:ascii="Times New Roman" w:hAnsi="Times New Roman" w:cs="Times New Roman"/>
          <w:sz w:val="24"/>
          <w:szCs w:val="24"/>
        </w:rPr>
        <w:t>: modal, tenaga kerja dan teknologi</w:t>
      </w:r>
      <w:r w:rsidR="005F37B6">
        <w:rPr>
          <w:rFonts w:ascii="Times New Roman" w:hAnsi="Times New Roman" w:cs="Times New Roman"/>
          <w:sz w:val="24"/>
          <w:szCs w:val="24"/>
        </w:rPr>
        <w:t>.</w:t>
      </w:r>
      <w:r w:rsidRPr="001D437D">
        <w:rPr>
          <w:rStyle w:val="FootnoteReference"/>
          <w:rFonts w:ascii="Times New Roman" w:hAnsi="Times New Roman" w:cs="Times New Roman"/>
          <w:sz w:val="24"/>
          <w:szCs w:val="24"/>
        </w:rPr>
        <w:footnoteReference w:id="2"/>
      </w:r>
    </w:p>
    <w:p w:rsidR="003203A7" w:rsidRDefault="001E5130" w:rsidP="00F856F3">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PDRB</w:t>
      </w:r>
      <w:r w:rsidR="003203A7">
        <w:rPr>
          <w:rFonts w:ascii="Times New Roman" w:hAnsi="Times New Roman" w:cs="Times New Roman"/>
          <w:sz w:val="24"/>
          <w:szCs w:val="24"/>
        </w:rPr>
        <w:t xml:space="preserve"> merupakan </w:t>
      </w:r>
      <w:r w:rsidR="00DA15EE">
        <w:rPr>
          <w:rFonts w:ascii="Times New Roman" w:hAnsi="Times New Roman" w:cs="Times New Roman"/>
          <w:sz w:val="24"/>
          <w:szCs w:val="24"/>
        </w:rPr>
        <w:t>gambaran kemampuan suatu wilayah untuk menciptakan nilai tambah pada suatu waktu tertentu, biasanya satu tahun.</w:t>
      </w:r>
      <w:r w:rsidR="00DA15EE">
        <w:rPr>
          <w:rStyle w:val="FootnoteReference"/>
          <w:rFonts w:ascii="Times New Roman" w:hAnsi="Times New Roman" w:cs="Times New Roman"/>
          <w:sz w:val="24"/>
          <w:szCs w:val="24"/>
        </w:rPr>
        <w:footnoteReference w:id="3"/>
      </w:r>
      <w:r w:rsidR="00DA15EE">
        <w:rPr>
          <w:rFonts w:ascii="Times New Roman" w:hAnsi="Times New Roman" w:cs="Times New Roman"/>
          <w:sz w:val="24"/>
          <w:szCs w:val="24"/>
        </w:rPr>
        <w:t xml:space="preserve"> </w:t>
      </w:r>
      <w:r w:rsidR="006B4E36">
        <w:rPr>
          <w:rFonts w:ascii="Times New Roman" w:hAnsi="Times New Roman" w:cs="Times New Roman"/>
          <w:sz w:val="24"/>
          <w:szCs w:val="24"/>
        </w:rPr>
        <w:t>S</w:t>
      </w:r>
      <w:r w:rsidR="003203A7">
        <w:rPr>
          <w:rFonts w:ascii="Times New Roman" w:hAnsi="Times New Roman" w:cs="Times New Roman"/>
          <w:sz w:val="24"/>
          <w:szCs w:val="24"/>
        </w:rPr>
        <w:t xml:space="preserve">emakin tinggi </w:t>
      </w:r>
      <w:r w:rsidR="006B4E36">
        <w:rPr>
          <w:rFonts w:ascii="Times New Roman" w:hAnsi="Times New Roman" w:cs="Times New Roman"/>
          <w:sz w:val="24"/>
          <w:szCs w:val="24"/>
        </w:rPr>
        <w:t xml:space="preserve">pertumbuhan </w:t>
      </w:r>
      <w:r w:rsidR="003203A7">
        <w:rPr>
          <w:rFonts w:ascii="Times New Roman" w:hAnsi="Times New Roman" w:cs="Times New Roman"/>
          <w:sz w:val="24"/>
          <w:szCs w:val="24"/>
        </w:rPr>
        <w:t xml:space="preserve">PDRB </w:t>
      </w:r>
      <w:r w:rsidR="006B4E36">
        <w:rPr>
          <w:rFonts w:ascii="Times New Roman" w:hAnsi="Times New Roman" w:cs="Times New Roman"/>
          <w:sz w:val="24"/>
          <w:szCs w:val="24"/>
        </w:rPr>
        <w:t xml:space="preserve">di </w:t>
      </w:r>
      <w:r w:rsidR="003203A7">
        <w:rPr>
          <w:rFonts w:ascii="Times New Roman" w:hAnsi="Times New Roman" w:cs="Times New Roman"/>
          <w:sz w:val="24"/>
          <w:szCs w:val="24"/>
        </w:rPr>
        <w:t>suatu daerah</w:t>
      </w:r>
      <w:r w:rsidR="006B4E36">
        <w:rPr>
          <w:rFonts w:ascii="Times New Roman" w:hAnsi="Times New Roman" w:cs="Times New Roman"/>
          <w:sz w:val="24"/>
          <w:szCs w:val="24"/>
        </w:rPr>
        <w:t>,</w:t>
      </w:r>
      <w:r w:rsidR="003203A7">
        <w:rPr>
          <w:rFonts w:ascii="Times New Roman" w:hAnsi="Times New Roman" w:cs="Times New Roman"/>
          <w:sz w:val="24"/>
          <w:szCs w:val="24"/>
        </w:rPr>
        <w:t xml:space="preserve"> maka semakin besar pula potensi sumber penerimaan </w:t>
      </w:r>
      <w:r w:rsidR="006B4E36">
        <w:rPr>
          <w:rFonts w:ascii="Times New Roman" w:hAnsi="Times New Roman" w:cs="Times New Roman"/>
          <w:sz w:val="24"/>
          <w:szCs w:val="24"/>
        </w:rPr>
        <w:t xml:space="preserve">daerah </w:t>
      </w:r>
      <w:r w:rsidR="003203A7">
        <w:rPr>
          <w:rFonts w:ascii="Times New Roman" w:hAnsi="Times New Roman" w:cs="Times New Roman"/>
          <w:sz w:val="24"/>
          <w:szCs w:val="24"/>
        </w:rPr>
        <w:t xml:space="preserve">tersebut. Perhutingan PDRB berdasarkan harga konstan </w:t>
      </w:r>
      <w:r w:rsidR="006B4E36">
        <w:rPr>
          <w:rFonts w:ascii="Times New Roman" w:hAnsi="Times New Roman" w:cs="Times New Roman"/>
          <w:sz w:val="24"/>
          <w:szCs w:val="24"/>
        </w:rPr>
        <w:t>digunakan</w:t>
      </w:r>
      <w:r w:rsidR="003203A7">
        <w:rPr>
          <w:rFonts w:ascii="Times New Roman" w:hAnsi="Times New Roman" w:cs="Times New Roman"/>
          <w:sz w:val="24"/>
          <w:szCs w:val="24"/>
        </w:rPr>
        <w:t xml:space="preserve"> untuk mengukur laju pertumbuhan ekonomi suatu daerah</w:t>
      </w:r>
      <w:r w:rsidR="005F37B6">
        <w:rPr>
          <w:rFonts w:ascii="Times New Roman" w:hAnsi="Times New Roman" w:cs="Times New Roman"/>
          <w:sz w:val="24"/>
          <w:szCs w:val="24"/>
        </w:rPr>
        <w:t>.</w:t>
      </w:r>
      <w:r w:rsidR="003203A7">
        <w:rPr>
          <w:rStyle w:val="FootnoteReference"/>
          <w:rFonts w:ascii="Times New Roman" w:hAnsi="Times New Roman" w:cs="Times New Roman"/>
          <w:sz w:val="24"/>
          <w:szCs w:val="24"/>
        </w:rPr>
        <w:footnoteReference w:id="4"/>
      </w:r>
    </w:p>
    <w:p w:rsidR="003203A7" w:rsidRPr="00BF36D1" w:rsidRDefault="003203A7" w:rsidP="00F856F3">
      <w:pPr>
        <w:autoSpaceDE w:val="0"/>
        <w:autoSpaceDN w:val="0"/>
        <w:adjustRightInd w:val="0"/>
        <w:spacing w:after="0" w:line="480" w:lineRule="auto"/>
        <w:ind w:firstLine="426"/>
        <w:jc w:val="both"/>
      </w:pPr>
      <w:r>
        <w:rPr>
          <w:rFonts w:ascii="Times New Roman" w:hAnsi="Times New Roman" w:cs="Times New Roman"/>
          <w:sz w:val="24"/>
          <w:szCs w:val="24"/>
        </w:rPr>
        <w:t>Otonomi daerah diimplementa</w:t>
      </w:r>
      <w:r w:rsidR="006B4E36">
        <w:rPr>
          <w:rFonts w:ascii="Times New Roman" w:hAnsi="Times New Roman" w:cs="Times New Roman"/>
          <w:sz w:val="24"/>
          <w:szCs w:val="24"/>
        </w:rPr>
        <w:t>sikan dengan diterbitkannya U</w:t>
      </w:r>
      <w:r w:rsidR="00AF179C">
        <w:rPr>
          <w:rFonts w:ascii="Times New Roman" w:hAnsi="Times New Roman" w:cs="Times New Roman"/>
          <w:sz w:val="24"/>
          <w:szCs w:val="24"/>
        </w:rPr>
        <w:t>ndang-undang Nomor 32 T</w:t>
      </w:r>
      <w:r>
        <w:rPr>
          <w:rFonts w:ascii="Times New Roman" w:hAnsi="Times New Roman" w:cs="Times New Roman"/>
          <w:sz w:val="24"/>
          <w:szCs w:val="24"/>
        </w:rPr>
        <w:t>ahun 2004 tentang Pemerintahan Dae</w:t>
      </w:r>
      <w:r w:rsidR="00AF179C">
        <w:rPr>
          <w:rFonts w:ascii="Times New Roman" w:hAnsi="Times New Roman" w:cs="Times New Roman"/>
          <w:sz w:val="24"/>
          <w:szCs w:val="24"/>
        </w:rPr>
        <w:t>rah dan Undang-undang Nomor 33 T</w:t>
      </w:r>
      <w:r>
        <w:rPr>
          <w:rFonts w:ascii="Times New Roman" w:hAnsi="Times New Roman" w:cs="Times New Roman"/>
          <w:sz w:val="24"/>
          <w:szCs w:val="24"/>
        </w:rPr>
        <w:t>ahun 2004 tentang Perimbangan K</w:t>
      </w:r>
      <w:r w:rsidR="005F37B6">
        <w:rPr>
          <w:rFonts w:ascii="Times New Roman" w:hAnsi="Times New Roman" w:cs="Times New Roman"/>
          <w:sz w:val="24"/>
          <w:szCs w:val="24"/>
        </w:rPr>
        <w:t>euangan Antar Pemerintah Pusat d</w:t>
      </w:r>
      <w:r w:rsidR="006B4E36">
        <w:rPr>
          <w:rFonts w:ascii="Times New Roman" w:hAnsi="Times New Roman" w:cs="Times New Roman"/>
          <w:sz w:val="24"/>
          <w:szCs w:val="24"/>
        </w:rPr>
        <w:t>an Daerah disebut dengan</w:t>
      </w:r>
      <w:r>
        <w:rPr>
          <w:rFonts w:ascii="Times New Roman" w:hAnsi="Times New Roman" w:cs="Times New Roman"/>
          <w:sz w:val="24"/>
          <w:szCs w:val="24"/>
        </w:rPr>
        <w:t xml:space="preserve"> </w:t>
      </w:r>
      <w:r w:rsidRPr="000666C9">
        <w:rPr>
          <w:rFonts w:ascii="Times New Roman" w:hAnsi="Times New Roman" w:cs="Times New Roman"/>
          <w:i/>
          <w:sz w:val="24"/>
          <w:szCs w:val="24"/>
        </w:rPr>
        <w:t>Desentralisasi Fiskal</w:t>
      </w:r>
      <w:r w:rsidR="004B2417">
        <w:rPr>
          <w:rFonts w:ascii="Times New Roman" w:hAnsi="Times New Roman" w:cs="Times New Roman"/>
          <w:i/>
          <w:sz w:val="24"/>
          <w:szCs w:val="24"/>
        </w:rPr>
        <w:t>.</w:t>
      </w:r>
      <w:r>
        <w:rPr>
          <w:rStyle w:val="FootnoteReference"/>
          <w:rFonts w:ascii="Times New Roman" w:hAnsi="Times New Roman" w:cs="Times New Roman"/>
          <w:sz w:val="24"/>
          <w:szCs w:val="24"/>
        </w:rPr>
        <w:footnoteReference w:id="5"/>
      </w:r>
      <w:r>
        <w:t xml:space="preserve"> </w:t>
      </w:r>
      <w:r w:rsidRPr="006A25FC">
        <w:rPr>
          <w:rFonts w:ascii="Times New Roman" w:hAnsi="Times New Roman" w:cs="Times New Roman"/>
          <w:sz w:val="24"/>
          <w:szCs w:val="24"/>
        </w:rPr>
        <w:t>Pemberlakuan undang-undang tersebut merupakan titik tolak pemberdayaan pemerintah daerah secara lebih mandiri.</w:t>
      </w:r>
      <w:r>
        <w:t xml:space="preserve"> </w:t>
      </w:r>
      <w:r w:rsidRPr="000B57C5">
        <w:rPr>
          <w:rFonts w:ascii="Times New Roman" w:hAnsi="Times New Roman" w:cs="Times New Roman"/>
          <w:sz w:val="24"/>
          <w:szCs w:val="24"/>
        </w:rPr>
        <w:t xml:space="preserve">Penyelenggaraan pemerintah daerah sebagai sub sistem negara </w:t>
      </w:r>
      <w:r w:rsidR="00B9416D">
        <w:rPr>
          <w:rFonts w:ascii="Times New Roman" w:hAnsi="Times New Roman" w:cs="Times New Roman"/>
          <w:sz w:val="24"/>
          <w:szCs w:val="24"/>
        </w:rPr>
        <w:t>mempunyai maksud</w:t>
      </w:r>
      <w:r w:rsidRPr="000B57C5">
        <w:rPr>
          <w:rFonts w:ascii="Times New Roman" w:hAnsi="Times New Roman" w:cs="Times New Roman"/>
          <w:sz w:val="24"/>
          <w:szCs w:val="24"/>
        </w:rPr>
        <w:t xml:space="preserve"> untuk meningkatk</w:t>
      </w:r>
      <w:r w:rsidR="00CA78E8">
        <w:rPr>
          <w:rFonts w:ascii="Times New Roman" w:hAnsi="Times New Roman" w:cs="Times New Roman"/>
          <w:sz w:val="24"/>
          <w:szCs w:val="24"/>
        </w:rPr>
        <w:t xml:space="preserve">an daya guna dan hasil guna </w:t>
      </w:r>
      <w:r w:rsidR="00CA78E8">
        <w:rPr>
          <w:rFonts w:ascii="Times New Roman" w:hAnsi="Times New Roman" w:cs="Times New Roman"/>
          <w:sz w:val="24"/>
          <w:szCs w:val="24"/>
        </w:rPr>
        <w:lastRenderedPageBreak/>
        <w:t>pen</w:t>
      </w:r>
      <w:r w:rsidRPr="000B57C5">
        <w:rPr>
          <w:rFonts w:ascii="Times New Roman" w:hAnsi="Times New Roman" w:cs="Times New Roman"/>
          <w:sz w:val="24"/>
          <w:szCs w:val="24"/>
        </w:rPr>
        <w:t>yelenggaraan pemerintahan dan pelayanan masy</w:t>
      </w:r>
      <w:r w:rsidR="00AF179C">
        <w:rPr>
          <w:rFonts w:ascii="Times New Roman" w:hAnsi="Times New Roman" w:cs="Times New Roman"/>
          <w:sz w:val="24"/>
          <w:szCs w:val="24"/>
        </w:rPr>
        <w:t>arakat. Sebagai daerah otonom, k</w:t>
      </w:r>
      <w:r w:rsidRPr="000B57C5">
        <w:rPr>
          <w:rFonts w:ascii="Times New Roman" w:hAnsi="Times New Roman" w:cs="Times New Roman"/>
          <w:sz w:val="24"/>
          <w:szCs w:val="24"/>
        </w:rPr>
        <w:t>ab</w:t>
      </w:r>
      <w:r w:rsidR="00AF179C">
        <w:rPr>
          <w:rFonts w:ascii="Times New Roman" w:hAnsi="Times New Roman" w:cs="Times New Roman"/>
          <w:sz w:val="24"/>
          <w:szCs w:val="24"/>
        </w:rPr>
        <w:t>upaten/k</w:t>
      </w:r>
      <w:r w:rsidR="005F37B6">
        <w:rPr>
          <w:rFonts w:ascii="Times New Roman" w:hAnsi="Times New Roman" w:cs="Times New Roman"/>
          <w:sz w:val="24"/>
          <w:szCs w:val="24"/>
        </w:rPr>
        <w:t>ota bertindak sebagai “M</w:t>
      </w:r>
      <w:r w:rsidR="00AF179C">
        <w:rPr>
          <w:rFonts w:ascii="Times New Roman" w:hAnsi="Times New Roman" w:cs="Times New Roman"/>
          <w:sz w:val="24"/>
          <w:szCs w:val="24"/>
        </w:rPr>
        <w:t>otor” sedangkan pemerintah p</w:t>
      </w:r>
      <w:r w:rsidRPr="000B57C5">
        <w:rPr>
          <w:rFonts w:ascii="Times New Roman" w:hAnsi="Times New Roman" w:cs="Times New Roman"/>
          <w:sz w:val="24"/>
          <w:szCs w:val="24"/>
        </w:rPr>
        <w:t xml:space="preserve">rovinsi sebagai koordinator </w:t>
      </w:r>
      <w:r w:rsidR="00B9416D">
        <w:rPr>
          <w:rFonts w:ascii="Times New Roman" w:hAnsi="Times New Roman" w:cs="Times New Roman"/>
          <w:sz w:val="24"/>
          <w:szCs w:val="24"/>
        </w:rPr>
        <w:t xml:space="preserve">yang </w:t>
      </w:r>
      <w:r w:rsidRPr="000B57C5">
        <w:rPr>
          <w:rFonts w:ascii="Times New Roman" w:hAnsi="Times New Roman" w:cs="Times New Roman"/>
          <w:sz w:val="24"/>
          <w:szCs w:val="24"/>
        </w:rPr>
        <w:t xml:space="preserve">mempunyai kewenangan dan tanggung jawab </w:t>
      </w:r>
      <w:r w:rsidR="00B9416D">
        <w:rPr>
          <w:rFonts w:ascii="Times New Roman" w:hAnsi="Times New Roman" w:cs="Times New Roman"/>
          <w:sz w:val="24"/>
          <w:szCs w:val="24"/>
        </w:rPr>
        <w:t xml:space="preserve">untuk </w:t>
      </w:r>
      <w:r w:rsidRPr="000B57C5">
        <w:rPr>
          <w:rFonts w:ascii="Times New Roman" w:hAnsi="Times New Roman" w:cs="Times New Roman"/>
          <w:sz w:val="24"/>
          <w:szCs w:val="24"/>
        </w:rPr>
        <w:t>menyelenggarakan kepentingan masyarakat berdasarkan prinsip-prinsip keterbukaan, partisipasi masyarakat dan pertanggung</w:t>
      </w:r>
      <w:r w:rsidR="00F53B9C">
        <w:rPr>
          <w:rFonts w:ascii="Times New Roman" w:hAnsi="Times New Roman" w:cs="Times New Roman"/>
          <w:sz w:val="24"/>
          <w:szCs w:val="24"/>
        </w:rPr>
        <w:t xml:space="preserve"> </w:t>
      </w:r>
      <w:r w:rsidRPr="000B57C5">
        <w:rPr>
          <w:rFonts w:ascii="Times New Roman" w:hAnsi="Times New Roman" w:cs="Times New Roman"/>
          <w:sz w:val="24"/>
          <w:szCs w:val="24"/>
        </w:rPr>
        <w:t>jawaban kepada masyarakat</w:t>
      </w:r>
      <w:r w:rsidR="005F37B6">
        <w:rPr>
          <w:rFonts w:ascii="Times New Roman" w:hAnsi="Times New Roman" w:cs="Times New Roman"/>
          <w:sz w:val="24"/>
          <w:szCs w:val="24"/>
        </w:rPr>
        <w:t>.</w:t>
      </w:r>
      <w:r w:rsidRPr="000B57C5">
        <w:rPr>
          <w:rStyle w:val="FootnoteReference"/>
          <w:rFonts w:ascii="Times New Roman" w:hAnsi="Times New Roman" w:cs="Times New Roman"/>
          <w:sz w:val="24"/>
          <w:szCs w:val="24"/>
        </w:rPr>
        <w:footnoteReference w:id="6"/>
      </w:r>
    </w:p>
    <w:p w:rsidR="003E2866" w:rsidRDefault="003203A7" w:rsidP="00F856F3">
      <w:pPr>
        <w:autoSpaceDE w:val="0"/>
        <w:autoSpaceDN w:val="0"/>
        <w:adjustRightInd w:val="0"/>
        <w:spacing w:after="0" w:line="480" w:lineRule="auto"/>
        <w:ind w:firstLine="426"/>
        <w:jc w:val="both"/>
        <w:rPr>
          <w:rFonts w:ascii="Times New Roman" w:hAnsi="Times New Roman" w:cs="Times New Roman"/>
          <w:sz w:val="24"/>
          <w:szCs w:val="24"/>
        </w:rPr>
      </w:pPr>
      <w:r w:rsidRPr="000B57C5">
        <w:rPr>
          <w:rFonts w:ascii="Times New Roman" w:hAnsi="Times New Roman" w:cs="Times New Roman"/>
          <w:sz w:val="24"/>
          <w:szCs w:val="24"/>
        </w:rPr>
        <w:t>Provinsi Banten merupakan provinsi hasil pemekaran Jawa Barat pada tahun 2000 dan menjadi provinsi ke-28 di Indonesia</w:t>
      </w:r>
      <w:r w:rsidR="00B9416D">
        <w:rPr>
          <w:rFonts w:ascii="Times New Roman" w:hAnsi="Times New Roman" w:cs="Times New Roman"/>
          <w:sz w:val="24"/>
          <w:szCs w:val="24"/>
        </w:rPr>
        <w:t>,</w:t>
      </w:r>
      <w:r w:rsidRPr="000B57C5">
        <w:rPr>
          <w:rFonts w:ascii="Times New Roman" w:hAnsi="Times New Roman" w:cs="Times New Roman"/>
          <w:sz w:val="24"/>
          <w:szCs w:val="24"/>
        </w:rPr>
        <w:t xml:space="preserve"> berdasarkan Undang-undang Republik Indonesia Nomor 23 Tahun 2000. Berdasarkan hasil pemekaran tersebut, </w:t>
      </w:r>
      <w:r w:rsidR="00B9416D">
        <w:rPr>
          <w:rFonts w:ascii="Times New Roman" w:hAnsi="Times New Roman" w:cs="Times New Roman"/>
          <w:sz w:val="24"/>
          <w:szCs w:val="24"/>
        </w:rPr>
        <w:t>Provinsi Banten memiliki delapan</w:t>
      </w:r>
      <w:r w:rsidRPr="000B57C5">
        <w:rPr>
          <w:rFonts w:ascii="Times New Roman" w:hAnsi="Times New Roman" w:cs="Times New Roman"/>
          <w:sz w:val="24"/>
          <w:szCs w:val="24"/>
        </w:rPr>
        <w:t xml:space="preserve"> daerah a</w:t>
      </w:r>
      <w:r w:rsidR="00B9416D">
        <w:rPr>
          <w:rFonts w:ascii="Times New Roman" w:hAnsi="Times New Roman" w:cs="Times New Roman"/>
          <w:sz w:val="24"/>
          <w:szCs w:val="24"/>
        </w:rPr>
        <w:t>dminis</w:t>
      </w:r>
      <w:r w:rsidR="00AF179C">
        <w:rPr>
          <w:rFonts w:ascii="Times New Roman" w:hAnsi="Times New Roman" w:cs="Times New Roman"/>
          <w:sz w:val="24"/>
          <w:szCs w:val="24"/>
        </w:rPr>
        <w:t>trasi yaitu terdiri dari empat k</w:t>
      </w:r>
      <w:r w:rsidR="00B9416D">
        <w:rPr>
          <w:rFonts w:ascii="Times New Roman" w:hAnsi="Times New Roman" w:cs="Times New Roman"/>
          <w:sz w:val="24"/>
          <w:szCs w:val="24"/>
        </w:rPr>
        <w:t>abupaten dan empat</w:t>
      </w:r>
      <w:r w:rsidR="00AF179C">
        <w:rPr>
          <w:rFonts w:ascii="Times New Roman" w:hAnsi="Times New Roman" w:cs="Times New Roman"/>
          <w:sz w:val="24"/>
          <w:szCs w:val="24"/>
        </w:rPr>
        <w:t xml:space="preserve"> k</w:t>
      </w:r>
      <w:r w:rsidRPr="000B57C5">
        <w:rPr>
          <w:rFonts w:ascii="Times New Roman" w:hAnsi="Times New Roman" w:cs="Times New Roman"/>
          <w:sz w:val="24"/>
          <w:szCs w:val="24"/>
        </w:rPr>
        <w:t>ota</w:t>
      </w:r>
      <w:r w:rsidR="00B9416D">
        <w:rPr>
          <w:rFonts w:ascii="Times New Roman" w:hAnsi="Times New Roman" w:cs="Times New Roman"/>
          <w:sz w:val="24"/>
          <w:szCs w:val="24"/>
        </w:rPr>
        <w:t>,</w:t>
      </w:r>
      <w:r w:rsidRPr="000B57C5">
        <w:rPr>
          <w:rFonts w:ascii="Times New Roman" w:hAnsi="Times New Roman" w:cs="Times New Roman"/>
          <w:sz w:val="24"/>
          <w:szCs w:val="24"/>
        </w:rPr>
        <w:t xml:space="preserve"> dengan Kota Serang sebagi ibu</w:t>
      </w:r>
      <w:r w:rsidR="005F37B6">
        <w:rPr>
          <w:rFonts w:ascii="Times New Roman" w:hAnsi="Times New Roman" w:cs="Times New Roman"/>
          <w:sz w:val="24"/>
          <w:szCs w:val="24"/>
        </w:rPr>
        <w:t xml:space="preserve"> </w:t>
      </w:r>
      <w:r w:rsidRPr="000B57C5">
        <w:rPr>
          <w:rFonts w:ascii="Times New Roman" w:hAnsi="Times New Roman" w:cs="Times New Roman"/>
          <w:sz w:val="24"/>
          <w:szCs w:val="24"/>
        </w:rPr>
        <w:t>kota Provinsi Banten. K</w:t>
      </w:r>
      <w:r w:rsidR="00B9416D">
        <w:rPr>
          <w:rFonts w:ascii="Times New Roman" w:hAnsi="Times New Roman" w:cs="Times New Roman"/>
          <w:sz w:val="24"/>
          <w:szCs w:val="24"/>
        </w:rPr>
        <w:t>eempat kabupaten tersebut yaitu</w:t>
      </w:r>
      <w:r w:rsidRPr="000B57C5">
        <w:rPr>
          <w:rFonts w:ascii="Times New Roman" w:hAnsi="Times New Roman" w:cs="Times New Roman"/>
          <w:sz w:val="24"/>
          <w:szCs w:val="24"/>
        </w:rPr>
        <w:t xml:space="preserve"> Tanggerang, Serang, Pandeglang dan Lebak, sedangkan keempat kota </w:t>
      </w:r>
      <w:r w:rsidR="00B9416D">
        <w:rPr>
          <w:rFonts w:ascii="Times New Roman" w:hAnsi="Times New Roman" w:cs="Times New Roman"/>
          <w:sz w:val="24"/>
          <w:szCs w:val="24"/>
        </w:rPr>
        <w:t>adalah</w:t>
      </w:r>
      <w:r w:rsidRPr="000B57C5">
        <w:rPr>
          <w:rFonts w:ascii="Times New Roman" w:hAnsi="Times New Roman" w:cs="Times New Roman"/>
          <w:sz w:val="24"/>
          <w:szCs w:val="24"/>
        </w:rPr>
        <w:t xml:space="preserve"> kota Tanggerang, Serang, Cilegon dan Tanggerang Selatan. Kota Serang dan Tanggerang Selatan merupakan daerah baru hasil pemekaran pada tahun 2008 dan 2009</w:t>
      </w:r>
      <w:r w:rsidR="00B9416D">
        <w:rPr>
          <w:rFonts w:ascii="Times New Roman" w:hAnsi="Times New Roman" w:cs="Times New Roman"/>
          <w:sz w:val="24"/>
          <w:szCs w:val="24"/>
        </w:rPr>
        <w:t>.</w:t>
      </w:r>
      <w:r w:rsidRPr="000B57C5">
        <w:rPr>
          <w:rStyle w:val="FootnoteReference"/>
          <w:rFonts w:ascii="Times New Roman" w:hAnsi="Times New Roman" w:cs="Times New Roman"/>
          <w:sz w:val="24"/>
          <w:szCs w:val="24"/>
        </w:rPr>
        <w:footnoteReference w:id="7"/>
      </w:r>
      <w:r w:rsidR="003E2866">
        <w:rPr>
          <w:rFonts w:ascii="Times New Roman" w:hAnsi="Times New Roman" w:cs="Times New Roman"/>
          <w:sz w:val="24"/>
          <w:szCs w:val="24"/>
        </w:rPr>
        <w:t xml:space="preserve"> </w:t>
      </w:r>
    </w:p>
    <w:p w:rsidR="0037505B" w:rsidRPr="006F0D76" w:rsidRDefault="0037505B" w:rsidP="00F856F3">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Adapun jumlah Produk Domestik Regional Bru</w:t>
      </w:r>
      <w:r w:rsidR="00B9416D">
        <w:rPr>
          <w:rFonts w:ascii="Times New Roman" w:hAnsi="Times New Roman" w:cs="Times New Roman"/>
          <w:sz w:val="24"/>
          <w:szCs w:val="24"/>
        </w:rPr>
        <w:t xml:space="preserve">to (PDRB) periode 2010-2015 </w:t>
      </w:r>
      <w:r>
        <w:rPr>
          <w:rFonts w:ascii="Times New Roman" w:hAnsi="Times New Roman" w:cs="Times New Roman"/>
          <w:sz w:val="24"/>
          <w:szCs w:val="24"/>
        </w:rPr>
        <w:t>Kabupaten/Kota di Provinsi Banten adalah sebagai berikut :</w:t>
      </w:r>
    </w:p>
    <w:p w:rsidR="003203A7" w:rsidRPr="00FE5E5E" w:rsidRDefault="006F0D76" w:rsidP="00F856F3">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lastRenderedPageBreak/>
        <w:t>Tabel 1.1</w:t>
      </w:r>
    </w:p>
    <w:p w:rsidR="003203A7" w:rsidRPr="00FE5E5E" w:rsidRDefault="003203A7" w:rsidP="00F856F3">
      <w:pPr>
        <w:autoSpaceDE w:val="0"/>
        <w:autoSpaceDN w:val="0"/>
        <w:adjustRightInd w:val="0"/>
        <w:spacing w:after="0" w:line="360" w:lineRule="auto"/>
        <w:jc w:val="center"/>
        <w:rPr>
          <w:rFonts w:ascii="Times New Roman" w:hAnsi="Times New Roman" w:cs="Times New Roman"/>
          <w:b/>
        </w:rPr>
      </w:pPr>
      <w:r w:rsidRPr="00FE5E5E">
        <w:rPr>
          <w:rFonts w:ascii="Times New Roman" w:hAnsi="Times New Roman" w:cs="Times New Roman"/>
          <w:b/>
        </w:rPr>
        <w:t xml:space="preserve">Produk </w:t>
      </w:r>
      <w:r w:rsidR="005E09DC" w:rsidRPr="00FE5E5E">
        <w:rPr>
          <w:rFonts w:ascii="Times New Roman" w:hAnsi="Times New Roman" w:cs="Times New Roman"/>
          <w:b/>
        </w:rPr>
        <w:t xml:space="preserve">Domestik </w:t>
      </w:r>
      <w:r w:rsidRPr="00FE5E5E">
        <w:rPr>
          <w:rFonts w:ascii="Times New Roman" w:hAnsi="Times New Roman" w:cs="Times New Roman"/>
          <w:b/>
        </w:rPr>
        <w:t xml:space="preserve">Regional Bruto (PDRB) Kabupaten/Kota di Provinsi Banten Tahun 2010-2015 </w:t>
      </w:r>
    </w:p>
    <w:tbl>
      <w:tblPr>
        <w:tblW w:w="7088" w:type="dxa"/>
        <w:tblInd w:w="108" w:type="dxa"/>
        <w:tblLayout w:type="fixed"/>
        <w:tblLook w:val="04A0" w:firstRow="1" w:lastRow="0" w:firstColumn="1" w:lastColumn="0" w:noHBand="0" w:noVBand="1"/>
      </w:tblPr>
      <w:tblGrid>
        <w:gridCol w:w="1134"/>
        <w:gridCol w:w="991"/>
        <w:gridCol w:w="994"/>
        <w:gridCol w:w="992"/>
        <w:gridCol w:w="992"/>
        <w:gridCol w:w="993"/>
        <w:gridCol w:w="992"/>
      </w:tblGrid>
      <w:tr w:rsidR="003203A7" w:rsidRPr="007157B0" w:rsidTr="007157B0">
        <w:trPr>
          <w:trHeight w:val="300"/>
        </w:trPr>
        <w:tc>
          <w:tcPr>
            <w:tcW w:w="1134" w:type="dxa"/>
            <w:vMerge w:val="restart"/>
            <w:tcBorders>
              <w:top w:val="nil"/>
              <w:left w:val="nil"/>
              <w:bottom w:val="nil"/>
              <w:right w:val="nil"/>
            </w:tcBorders>
            <w:shd w:val="clear" w:color="000000" w:fill="002142"/>
            <w:vAlign w:val="center"/>
            <w:hideMark/>
          </w:tcPr>
          <w:p w:rsidR="003203A7" w:rsidRPr="007157B0" w:rsidRDefault="003203A7" w:rsidP="00F856F3">
            <w:pPr>
              <w:spacing w:after="0" w:line="240" w:lineRule="auto"/>
              <w:jc w:val="center"/>
              <w:rPr>
                <w:rFonts w:ascii="Arial Rounded MT Bold" w:eastAsia="Times New Roman" w:hAnsi="Arial Rounded MT Bold" w:cs="Calibri"/>
                <w:b/>
                <w:bCs/>
                <w:color w:val="FFFFFF"/>
                <w:sz w:val="14"/>
                <w:szCs w:val="14"/>
                <w:lang w:eastAsia="id-ID"/>
              </w:rPr>
            </w:pPr>
            <w:r w:rsidRPr="007157B0">
              <w:rPr>
                <w:rFonts w:ascii="Arial Rounded MT Bold" w:eastAsia="Times New Roman" w:hAnsi="Arial Rounded MT Bold" w:cs="Calibri"/>
                <w:b/>
                <w:bCs/>
                <w:color w:val="FFFFFF"/>
                <w:sz w:val="14"/>
                <w:szCs w:val="14"/>
                <w:lang w:eastAsia="id-ID"/>
              </w:rPr>
              <w:t>Kabupaten / Kota</w:t>
            </w:r>
          </w:p>
        </w:tc>
        <w:tc>
          <w:tcPr>
            <w:tcW w:w="5954" w:type="dxa"/>
            <w:gridSpan w:val="6"/>
            <w:tcBorders>
              <w:top w:val="nil"/>
              <w:left w:val="nil"/>
              <w:bottom w:val="nil"/>
              <w:right w:val="nil"/>
            </w:tcBorders>
            <w:shd w:val="clear" w:color="000000" w:fill="002142"/>
            <w:noWrap/>
            <w:vAlign w:val="center"/>
            <w:hideMark/>
          </w:tcPr>
          <w:p w:rsidR="003203A7" w:rsidRPr="007157B0" w:rsidRDefault="003203A7" w:rsidP="00F856F3">
            <w:pPr>
              <w:spacing w:after="0" w:line="240" w:lineRule="auto"/>
              <w:jc w:val="center"/>
              <w:rPr>
                <w:rFonts w:ascii="Arial Rounded MT Bold" w:eastAsia="Times New Roman" w:hAnsi="Arial Rounded MT Bold" w:cs="Calibri"/>
                <w:b/>
                <w:bCs/>
                <w:color w:val="FFFFFF"/>
                <w:sz w:val="14"/>
                <w:szCs w:val="14"/>
                <w:lang w:eastAsia="id-ID"/>
              </w:rPr>
            </w:pPr>
            <w:r w:rsidRPr="007157B0">
              <w:rPr>
                <w:rFonts w:ascii="Arial Rounded MT Bold" w:eastAsia="Times New Roman" w:hAnsi="Arial Rounded MT Bold" w:cs="Calibri"/>
                <w:b/>
                <w:bCs/>
                <w:color w:val="FFFFFF"/>
                <w:sz w:val="14"/>
                <w:szCs w:val="14"/>
                <w:lang w:eastAsia="id-ID"/>
              </w:rPr>
              <w:t>PDRB ADHK Menurut Kabupaten/Kota (Juta Rupiah)</w:t>
            </w:r>
          </w:p>
        </w:tc>
      </w:tr>
      <w:tr w:rsidR="003203A7" w:rsidRPr="007157B0" w:rsidTr="007157B0">
        <w:trPr>
          <w:trHeight w:val="300"/>
        </w:trPr>
        <w:tc>
          <w:tcPr>
            <w:tcW w:w="1134" w:type="dxa"/>
            <w:vMerge/>
            <w:tcBorders>
              <w:top w:val="nil"/>
              <w:left w:val="nil"/>
              <w:bottom w:val="nil"/>
              <w:right w:val="nil"/>
            </w:tcBorders>
            <w:vAlign w:val="center"/>
            <w:hideMark/>
          </w:tcPr>
          <w:p w:rsidR="003203A7" w:rsidRPr="007157B0" w:rsidRDefault="003203A7" w:rsidP="00F856F3">
            <w:pPr>
              <w:spacing w:after="0" w:line="240" w:lineRule="auto"/>
              <w:rPr>
                <w:rFonts w:ascii="Arial Rounded MT Bold" w:eastAsia="Times New Roman" w:hAnsi="Arial Rounded MT Bold" w:cs="Calibri"/>
                <w:b/>
                <w:bCs/>
                <w:color w:val="FFFFFF"/>
                <w:sz w:val="14"/>
                <w:szCs w:val="14"/>
                <w:lang w:eastAsia="id-ID"/>
              </w:rPr>
            </w:pPr>
          </w:p>
        </w:tc>
        <w:tc>
          <w:tcPr>
            <w:tcW w:w="991" w:type="dxa"/>
            <w:tcBorders>
              <w:top w:val="nil"/>
              <w:left w:val="nil"/>
              <w:bottom w:val="nil"/>
              <w:right w:val="nil"/>
            </w:tcBorders>
            <w:shd w:val="clear" w:color="000000" w:fill="002142"/>
            <w:vAlign w:val="center"/>
            <w:hideMark/>
          </w:tcPr>
          <w:p w:rsidR="003203A7" w:rsidRPr="007157B0" w:rsidRDefault="003203A7" w:rsidP="00F856F3">
            <w:pPr>
              <w:spacing w:after="0" w:line="240" w:lineRule="auto"/>
              <w:jc w:val="center"/>
              <w:rPr>
                <w:rFonts w:ascii="Arial Rounded MT Bold" w:eastAsia="Times New Roman" w:hAnsi="Arial Rounded MT Bold" w:cs="Calibri"/>
                <w:b/>
                <w:bCs/>
                <w:color w:val="FFFFFF"/>
                <w:sz w:val="14"/>
                <w:szCs w:val="14"/>
                <w:lang w:eastAsia="id-ID"/>
              </w:rPr>
            </w:pPr>
            <w:r w:rsidRPr="007157B0">
              <w:rPr>
                <w:rFonts w:ascii="Arial Rounded MT Bold" w:eastAsia="Times New Roman" w:hAnsi="Arial Rounded MT Bold" w:cs="Calibri"/>
                <w:b/>
                <w:bCs/>
                <w:color w:val="FFFFFF"/>
                <w:sz w:val="14"/>
                <w:szCs w:val="14"/>
                <w:lang w:eastAsia="id-ID"/>
              </w:rPr>
              <w:t>2010</w:t>
            </w:r>
          </w:p>
        </w:tc>
        <w:tc>
          <w:tcPr>
            <w:tcW w:w="994" w:type="dxa"/>
            <w:tcBorders>
              <w:top w:val="nil"/>
              <w:left w:val="nil"/>
              <w:bottom w:val="nil"/>
              <w:right w:val="nil"/>
            </w:tcBorders>
            <w:shd w:val="clear" w:color="000000" w:fill="002142"/>
            <w:vAlign w:val="center"/>
            <w:hideMark/>
          </w:tcPr>
          <w:p w:rsidR="003203A7" w:rsidRPr="007157B0" w:rsidRDefault="003203A7" w:rsidP="00F856F3">
            <w:pPr>
              <w:spacing w:after="0" w:line="240" w:lineRule="auto"/>
              <w:jc w:val="center"/>
              <w:rPr>
                <w:rFonts w:ascii="Arial Rounded MT Bold" w:eastAsia="Times New Roman" w:hAnsi="Arial Rounded MT Bold" w:cs="Calibri"/>
                <w:b/>
                <w:bCs/>
                <w:color w:val="FFFFFF"/>
                <w:sz w:val="14"/>
                <w:szCs w:val="14"/>
                <w:lang w:eastAsia="id-ID"/>
              </w:rPr>
            </w:pPr>
            <w:r w:rsidRPr="007157B0">
              <w:rPr>
                <w:rFonts w:ascii="Arial Rounded MT Bold" w:eastAsia="Times New Roman" w:hAnsi="Arial Rounded MT Bold" w:cs="Calibri"/>
                <w:b/>
                <w:bCs/>
                <w:color w:val="FFFFFF"/>
                <w:sz w:val="14"/>
                <w:szCs w:val="14"/>
                <w:lang w:eastAsia="id-ID"/>
              </w:rPr>
              <w:t>2011</w:t>
            </w:r>
          </w:p>
        </w:tc>
        <w:tc>
          <w:tcPr>
            <w:tcW w:w="992" w:type="dxa"/>
            <w:tcBorders>
              <w:top w:val="nil"/>
              <w:left w:val="nil"/>
              <w:bottom w:val="nil"/>
              <w:right w:val="nil"/>
            </w:tcBorders>
            <w:shd w:val="clear" w:color="000000" w:fill="002142"/>
            <w:vAlign w:val="center"/>
            <w:hideMark/>
          </w:tcPr>
          <w:p w:rsidR="003203A7" w:rsidRPr="007157B0" w:rsidRDefault="003203A7" w:rsidP="00F856F3">
            <w:pPr>
              <w:spacing w:after="0" w:line="240" w:lineRule="auto"/>
              <w:jc w:val="center"/>
              <w:rPr>
                <w:rFonts w:ascii="Arial Rounded MT Bold" w:eastAsia="Times New Roman" w:hAnsi="Arial Rounded MT Bold" w:cs="Calibri"/>
                <w:b/>
                <w:bCs/>
                <w:color w:val="FFFFFF"/>
                <w:sz w:val="14"/>
                <w:szCs w:val="14"/>
                <w:lang w:eastAsia="id-ID"/>
              </w:rPr>
            </w:pPr>
            <w:r w:rsidRPr="007157B0">
              <w:rPr>
                <w:rFonts w:ascii="Arial Rounded MT Bold" w:eastAsia="Times New Roman" w:hAnsi="Arial Rounded MT Bold" w:cs="Calibri"/>
                <w:b/>
                <w:bCs/>
                <w:color w:val="FFFFFF"/>
                <w:sz w:val="14"/>
                <w:szCs w:val="14"/>
                <w:lang w:eastAsia="id-ID"/>
              </w:rPr>
              <w:t>2012</w:t>
            </w:r>
          </w:p>
        </w:tc>
        <w:tc>
          <w:tcPr>
            <w:tcW w:w="992" w:type="dxa"/>
            <w:tcBorders>
              <w:top w:val="nil"/>
              <w:left w:val="nil"/>
              <w:bottom w:val="nil"/>
              <w:right w:val="nil"/>
            </w:tcBorders>
            <w:shd w:val="clear" w:color="000000" w:fill="002142"/>
            <w:vAlign w:val="center"/>
            <w:hideMark/>
          </w:tcPr>
          <w:p w:rsidR="003203A7" w:rsidRPr="007157B0" w:rsidRDefault="003203A7" w:rsidP="00F856F3">
            <w:pPr>
              <w:spacing w:after="0" w:line="240" w:lineRule="auto"/>
              <w:jc w:val="center"/>
              <w:rPr>
                <w:rFonts w:ascii="Arial Rounded MT Bold" w:eastAsia="Times New Roman" w:hAnsi="Arial Rounded MT Bold" w:cs="Calibri"/>
                <w:b/>
                <w:bCs/>
                <w:color w:val="FFFFFF"/>
                <w:sz w:val="14"/>
                <w:szCs w:val="14"/>
                <w:lang w:eastAsia="id-ID"/>
              </w:rPr>
            </w:pPr>
            <w:r w:rsidRPr="007157B0">
              <w:rPr>
                <w:rFonts w:ascii="Arial Rounded MT Bold" w:eastAsia="Times New Roman" w:hAnsi="Arial Rounded MT Bold" w:cs="Calibri"/>
                <w:b/>
                <w:bCs/>
                <w:color w:val="FFFFFF"/>
                <w:sz w:val="14"/>
                <w:szCs w:val="14"/>
                <w:lang w:eastAsia="id-ID"/>
              </w:rPr>
              <w:t>2013</w:t>
            </w:r>
          </w:p>
        </w:tc>
        <w:tc>
          <w:tcPr>
            <w:tcW w:w="993" w:type="dxa"/>
            <w:tcBorders>
              <w:top w:val="nil"/>
              <w:left w:val="nil"/>
              <w:bottom w:val="nil"/>
              <w:right w:val="nil"/>
            </w:tcBorders>
            <w:shd w:val="clear" w:color="000000" w:fill="002142"/>
            <w:vAlign w:val="center"/>
            <w:hideMark/>
          </w:tcPr>
          <w:p w:rsidR="003203A7" w:rsidRPr="007157B0" w:rsidRDefault="003203A7" w:rsidP="00F856F3">
            <w:pPr>
              <w:spacing w:after="0" w:line="240" w:lineRule="auto"/>
              <w:jc w:val="center"/>
              <w:rPr>
                <w:rFonts w:ascii="Arial Rounded MT Bold" w:eastAsia="Times New Roman" w:hAnsi="Arial Rounded MT Bold" w:cs="Calibri"/>
                <w:b/>
                <w:bCs/>
                <w:color w:val="FFFFFF"/>
                <w:sz w:val="14"/>
                <w:szCs w:val="14"/>
                <w:lang w:eastAsia="id-ID"/>
              </w:rPr>
            </w:pPr>
            <w:r w:rsidRPr="007157B0">
              <w:rPr>
                <w:rFonts w:ascii="Arial Rounded MT Bold" w:eastAsia="Times New Roman" w:hAnsi="Arial Rounded MT Bold" w:cs="Calibri"/>
                <w:b/>
                <w:bCs/>
                <w:color w:val="FFFFFF"/>
                <w:sz w:val="14"/>
                <w:szCs w:val="14"/>
                <w:lang w:eastAsia="id-ID"/>
              </w:rPr>
              <w:t>2014</w:t>
            </w:r>
          </w:p>
        </w:tc>
        <w:tc>
          <w:tcPr>
            <w:tcW w:w="992" w:type="dxa"/>
            <w:tcBorders>
              <w:top w:val="nil"/>
              <w:left w:val="nil"/>
              <w:bottom w:val="nil"/>
              <w:right w:val="nil"/>
            </w:tcBorders>
            <w:shd w:val="clear" w:color="000000" w:fill="002142"/>
            <w:vAlign w:val="center"/>
            <w:hideMark/>
          </w:tcPr>
          <w:p w:rsidR="003203A7" w:rsidRPr="007157B0" w:rsidRDefault="003203A7" w:rsidP="00F856F3">
            <w:pPr>
              <w:spacing w:after="0" w:line="240" w:lineRule="auto"/>
              <w:jc w:val="center"/>
              <w:rPr>
                <w:rFonts w:ascii="Arial Rounded MT Bold" w:eastAsia="Times New Roman" w:hAnsi="Arial Rounded MT Bold" w:cs="Calibri"/>
                <w:b/>
                <w:bCs/>
                <w:color w:val="FFFFFF"/>
                <w:sz w:val="14"/>
                <w:szCs w:val="14"/>
                <w:lang w:eastAsia="id-ID"/>
              </w:rPr>
            </w:pPr>
            <w:r w:rsidRPr="007157B0">
              <w:rPr>
                <w:rFonts w:ascii="Arial Rounded MT Bold" w:eastAsia="Times New Roman" w:hAnsi="Arial Rounded MT Bold" w:cs="Calibri"/>
                <w:b/>
                <w:bCs/>
                <w:color w:val="FFFFFF"/>
                <w:sz w:val="14"/>
                <w:szCs w:val="14"/>
                <w:lang w:eastAsia="id-ID"/>
              </w:rPr>
              <w:t>2015</w:t>
            </w:r>
          </w:p>
        </w:tc>
      </w:tr>
      <w:tr w:rsidR="003203A7" w:rsidRPr="007157B0" w:rsidTr="007157B0">
        <w:trPr>
          <w:trHeight w:val="390"/>
        </w:trPr>
        <w:tc>
          <w:tcPr>
            <w:tcW w:w="1134" w:type="dxa"/>
            <w:tcBorders>
              <w:top w:val="nil"/>
              <w:left w:val="nil"/>
              <w:bottom w:val="nil"/>
              <w:right w:val="nil"/>
            </w:tcBorders>
            <w:shd w:val="clear" w:color="auto" w:fill="auto"/>
            <w:vAlign w:val="center"/>
            <w:hideMark/>
          </w:tcPr>
          <w:p w:rsidR="003203A7" w:rsidRPr="007157B0" w:rsidRDefault="003203A7" w:rsidP="00F856F3">
            <w:pPr>
              <w:spacing w:after="0" w:line="240" w:lineRule="auto"/>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Kab Pandeglang</w:t>
            </w:r>
          </w:p>
        </w:tc>
        <w:tc>
          <w:tcPr>
            <w:tcW w:w="991" w:type="dxa"/>
            <w:tcBorders>
              <w:top w:val="nil"/>
              <w:left w:val="nil"/>
              <w:bottom w:val="nil"/>
              <w:right w:val="nil"/>
            </w:tcBorders>
            <w:shd w:val="clear" w:color="auto" w:fill="auto"/>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12279542</w:t>
            </w:r>
          </w:p>
        </w:tc>
        <w:tc>
          <w:tcPr>
            <w:tcW w:w="994" w:type="dxa"/>
            <w:tcBorders>
              <w:top w:val="nil"/>
              <w:left w:val="nil"/>
              <w:bottom w:val="nil"/>
              <w:right w:val="nil"/>
            </w:tcBorders>
            <w:shd w:val="clear" w:color="auto" w:fill="auto"/>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12984403</w:t>
            </w:r>
          </w:p>
        </w:tc>
        <w:tc>
          <w:tcPr>
            <w:tcW w:w="992" w:type="dxa"/>
            <w:tcBorders>
              <w:top w:val="nil"/>
              <w:left w:val="nil"/>
              <w:bottom w:val="nil"/>
              <w:right w:val="nil"/>
            </w:tcBorders>
            <w:shd w:val="clear" w:color="auto" w:fill="auto"/>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13738882</w:t>
            </w:r>
          </w:p>
        </w:tc>
        <w:tc>
          <w:tcPr>
            <w:tcW w:w="992" w:type="dxa"/>
            <w:tcBorders>
              <w:top w:val="nil"/>
              <w:left w:val="nil"/>
              <w:bottom w:val="nil"/>
              <w:right w:val="nil"/>
            </w:tcBorders>
            <w:shd w:val="clear" w:color="auto" w:fill="auto"/>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14387883</w:t>
            </w:r>
          </w:p>
        </w:tc>
        <w:tc>
          <w:tcPr>
            <w:tcW w:w="993" w:type="dxa"/>
            <w:tcBorders>
              <w:top w:val="nil"/>
              <w:left w:val="nil"/>
              <w:bottom w:val="nil"/>
              <w:right w:val="nil"/>
            </w:tcBorders>
            <w:shd w:val="clear" w:color="auto" w:fill="auto"/>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15097105</w:t>
            </w:r>
          </w:p>
        </w:tc>
        <w:tc>
          <w:tcPr>
            <w:tcW w:w="992" w:type="dxa"/>
            <w:tcBorders>
              <w:top w:val="nil"/>
              <w:left w:val="nil"/>
              <w:bottom w:val="nil"/>
              <w:right w:val="nil"/>
            </w:tcBorders>
            <w:shd w:val="clear" w:color="auto" w:fill="auto"/>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15996632</w:t>
            </w:r>
          </w:p>
        </w:tc>
      </w:tr>
      <w:tr w:rsidR="003203A7" w:rsidRPr="007157B0" w:rsidTr="007157B0">
        <w:trPr>
          <w:trHeight w:val="405"/>
        </w:trPr>
        <w:tc>
          <w:tcPr>
            <w:tcW w:w="1134" w:type="dxa"/>
            <w:tcBorders>
              <w:top w:val="nil"/>
              <w:left w:val="nil"/>
              <w:bottom w:val="nil"/>
              <w:right w:val="nil"/>
            </w:tcBorders>
            <w:shd w:val="clear" w:color="000000" w:fill="D4D4D4"/>
            <w:vAlign w:val="center"/>
            <w:hideMark/>
          </w:tcPr>
          <w:p w:rsidR="003203A7" w:rsidRPr="007157B0" w:rsidRDefault="003203A7" w:rsidP="00F856F3">
            <w:pPr>
              <w:spacing w:after="0" w:line="240" w:lineRule="auto"/>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Kab Lebak</w:t>
            </w:r>
          </w:p>
        </w:tc>
        <w:tc>
          <w:tcPr>
            <w:tcW w:w="991" w:type="dxa"/>
            <w:tcBorders>
              <w:top w:val="nil"/>
              <w:left w:val="nil"/>
              <w:bottom w:val="nil"/>
              <w:right w:val="nil"/>
            </w:tcBorders>
            <w:shd w:val="clear" w:color="000000" w:fill="D4D4D4"/>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12572538</w:t>
            </w:r>
          </w:p>
        </w:tc>
        <w:tc>
          <w:tcPr>
            <w:tcW w:w="994" w:type="dxa"/>
            <w:tcBorders>
              <w:top w:val="nil"/>
              <w:left w:val="nil"/>
              <w:bottom w:val="nil"/>
              <w:right w:val="nil"/>
            </w:tcBorders>
            <w:shd w:val="clear" w:color="000000" w:fill="D4D4D4"/>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13325628</w:t>
            </w:r>
          </w:p>
        </w:tc>
        <w:tc>
          <w:tcPr>
            <w:tcW w:w="992" w:type="dxa"/>
            <w:tcBorders>
              <w:top w:val="nil"/>
              <w:left w:val="nil"/>
              <w:bottom w:val="nil"/>
              <w:right w:val="nil"/>
            </w:tcBorders>
            <w:shd w:val="clear" w:color="000000" w:fill="D4D4D4"/>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14006209</w:t>
            </w:r>
          </w:p>
        </w:tc>
        <w:tc>
          <w:tcPr>
            <w:tcW w:w="992" w:type="dxa"/>
            <w:tcBorders>
              <w:top w:val="nil"/>
              <w:left w:val="nil"/>
              <w:bottom w:val="nil"/>
              <w:right w:val="nil"/>
            </w:tcBorders>
            <w:shd w:val="clear" w:color="000000" w:fill="D4D4D4"/>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14887984</w:t>
            </w:r>
          </w:p>
        </w:tc>
        <w:tc>
          <w:tcPr>
            <w:tcW w:w="993" w:type="dxa"/>
            <w:tcBorders>
              <w:top w:val="nil"/>
              <w:left w:val="nil"/>
              <w:bottom w:val="nil"/>
              <w:right w:val="nil"/>
            </w:tcBorders>
            <w:shd w:val="clear" w:color="000000" w:fill="D4D4D4"/>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15756247</w:t>
            </w:r>
          </w:p>
        </w:tc>
        <w:tc>
          <w:tcPr>
            <w:tcW w:w="992" w:type="dxa"/>
            <w:tcBorders>
              <w:top w:val="nil"/>
              <w:left w:val="nil"/>
              <w:bottom w:val="nil"/>
              <w:right w:val="nil"/>
            </w:tcBorders>
            <w:shd w:val="clear" w:color="000000" w:fill="D4D4D4"/>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16670889</w:t>
            </w:r>
          </w:p>
        </w:tc>
      </w:tr>
      <w:tr w:rsidR="003203A7" w:rsidRPr="007157B0" w:rsidTr="007157B0">
        <w:trPr>
          <w:trHeight w:val="405"/>
        </w:trPr>
        <w:tc>
          <w:tcPr>
            <w:tcW w:w="1134" w:type="dxa"/>
            <w:tcBorders>
              <w:top w:val="nil"/>
              <w:left w:val="nil"/>
              <w:bottom w:val="nil"/>
              <w:right w:val="nil"/>
            </w:tcBorders>
            <w:shd w:val="clear" w:color="auto" w:fill="auto"/>
            <w:vAlign w:val="center"/>
            <w:hideMark/>
          </w:tcPr>
          <w:p w:rsidR="003203A7" w:rsidRPr="007157B0" w:rsidRDefault="003203A7" w:rsidP="00F856F3">
            <w:pPr>
              <w:spacing w:after="0" w:line="240" w:lineRule="auto"/>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Kab Tangerang</w:t>
            </w:r>
          </w:p>
        </w:tc>
        <w:tc>
          <w:tcPr>
            <w:tcW w:w="991" w:type="dxa"/>
            <w:tcBorders>
              <w:top w:val="nil"/>
              <w:left w:val="nil"/>
              <w:bottom w:val="nil"/>
              <w:right w:val="nil"/>
            </w:tcBorders>
            <w:shd w:val="clear" w:color="auto" w:fill="auto"/>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58099419</w:t>
            </w:r>
          </w:p>
        </w:tc>
        <w:tc>
          <w:tcPr>
            <w:tcW w:w="994" w:type="dxa"/>
            <w:tcBorders>
              <w:top w:val="nil"/>
              <w:left w:val="nil"/>
              <w:bottom w:val="nil"/>
              <w:right w:val="nil"/>
            </w:tcBorders>
            <w:shd w:val="clear" w:color="auto" w:fill="auto"/>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62022491</w:t>
            </w:r>
          </w:p>
        </w:tc>
        <w:tc>
          <w:tcPr>
            <w:tcW w:w="992" w:type="dxa"/>
            <w:tcBorders>
              <w:top w:val="nil"/>
              <w:left w:val="nil"/>
              <w:bottom w:val="nil"/>
              <w:right w:val="nil"/>
            </w:tcBorders>
            <w:shd w:val="clear" w:color="auto" w:fill="auto"/>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65848281</w:t>
            </w:r>
          </w:p>
        </w:tc>
        <w:tc>
          <w:tcPr>
            <w:tcW w:w="992" w:type="dxa"/>
            <w:tcBorders>
              <w:top w:val="nil"/>
              <w:left w:val="nil"/>
              <w:bottom w:val="nil"/>
              <w:right w:val="nil"/>
            </w:tcBorders>
            <w:shd w:val="clear" w:color="auto" w:fill="auto"/>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70065983</w:t>
            </w:r>
          </w:p>
        </w:tc>
        <w:tc>
          <w:tcPr>
            <w:tcW w:w="993" w:type="dxa"/>
            <w:tcBorders>
              <w:top w:val="nil"/>
              <w:left w:val="nil"/>
              <w:bottom w:val="nil"/>
              <w:right w:val="nil"/>
            </w:tcBorders>
            <w:shd w:val="clear" w:color="auto" w:fill="auto"/>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73828385</w:t>
            </w:r>
          </w:p>
        </w:tc>
        <w:tc>
          <w:tcPr>
            <w:tcW w:w="992" w:type="dxa"/>
            <w:tcBorders>
              <w:top w:val="nil"/>
              <w:left w:val="nil"/>
              <w:bottom w:val="nil"/>
              <w:right w:val="nil"/>
            </w:tcBorders>
            <w:shd w:val="clear" w:color="auto" w:fill="auto"/>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77782307</w:t>
            </w:r>
          </w:p>
        </w:tc>
      </w:tr>
      <w:tr w:rsidR="003203A7" w:rsidRPr="007157B0" w:rsidTr="007157B0">
        <w:trPr>
          <w:trHeight w:val="420"/>
        </w:trPr>
        <w:tc>
          <w:tcPr>
            <w:tcW w:w="1134" w:type="dxa"/>
            <w:tcBorders>
              <w:top w:val="nil"/>
              <w:left w:val="nil"/>
              <w:bottom w:val="nil"/>
              <w:right w:val="nil"/>
            </w:tcBorders>
            <w:shd w:val="clear" w:color="000000" w:fill="D4D4D4"/>
            <w:vAlign w:val="center"/>
            <w:hideMark/>
          </w:tcPr>
          <w:p w:rsidR="003203A7" w:rsidRPr="007157B0" w:rsidRDefault="003203A7" w:rsidP="00F856F3">
            <w:pPr>
              <w:spacing w:after="0" w:line="240" w:lineRule="auto"/>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Kab Serang</w:t>
            </w:r>
          </w:p>
        </w:tc>
        <w:tc>
          <w:tcPr>
            <w:tcW w:w="991" w:type="dxa"/>
            <w:tcBorders>
              <w:top w:val="nil"/>
              <w:left w:val="nil"/>
              <w:bottom w:val="nil"/>
              <w:right w:val="nil"/>
            </w:tcBorders>
            <w:shd w:val="clear" w:color="000000" w:fill="D4D4D4"/>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33840990</w:t>
            </w:r>
          </w:p>
        </w:tc>
        <w:tc>
          <w:tcPr>
            <w:tcW w:w="994" w:type="dxa"/>
            <w:tcBorders>
              <w:top w:val="nil"/>
              <w:left w:val="nil"/>
              <w:bottom w:val="nil"/>
              <w:right w:val="nil"/>
            </w:tcBorders>
            <w:shd w:val="clear" w:color="000000" w:fill="D4D4D4"/>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35905343</w:t>
            </w:r>
          </w:p>
        </w:tc>
        <w:tc>
          <w:tcPr>
            <w:tcW w:w="992" w:type="dxa"/>
            <w:tcBorders>
              <w:top w:val="nil"/>
              <w:left w:val="nil"/>
              <w:bottom w:val="nil"/>
              <w:right w:val="nil"/>
            </w:tcBorders>
            <w:shd w:val="clear" w:color="000000" w:fill="D4D4D4"/>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37849643</w:t>
            </w:r>
          </w:p>
        </w:tc>
        <w:tc>
          <w:tcPr>
            <w:tcW w:w="992" w:type="dxa"/>
            <w:tcBorders>
              <w:top w:val="nil"/>
              <w:left w:val="nil"/>
              <w:bottom w:val="nil"/>
              <w:right w:val="nil"/>
            </w:tcBorders>
            <w:shd w:val="clear" w:color="000000" w:fill="D4D4D4"/>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40136684</w:t>
            </w:r>
          </w:p>
        </w:tc>
        <w:tc>
          <w:tcPr>
            <w:tcW w:w="993" w:type="dxa"/>
            <w:tcBorders>
              <w:top w:val="nil"/>
              <w:left w:val="nil"/>
              <w:bottom w:val="nil"/>
              <w:right w:val="nil"/>
            </w:tcBorders>
            <w:shd w:val="clear" w:color="000000" w:fill="D4D4D4"/>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42300935</w:t>
            </w:r>
          </w:p>
        </w:tc>
        <w:tc>
          <w:tcPr>
            <w:tcW w:w="992" w:type="dxa"/>
            <w:tcBorders>
              <w:top w:val="nil"/>
              <w:left w:val="nil"/>
              <w:bottom w:val="nil"/>
              <w:right w:val="nil"/>
            </w:tcBorders>
            <w:shd w:val="clear" w:color="000000" w:fill="D4D4D4"/>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44425318</w:t>
            </w:r>
          </w:p>
        </w:tc>
      </w:tr>
      <w:tr w:rsidR="003203A7" w:rsidRPr="007157B0" w:rsidTr="007157B0">
        <w:trPr>
          <w:trHeight w:val="360"/>
        </w:trPr>
        <w:tc>
          <w:tcPr>
            <w:tcW w:w="1134" w:type="dxa"/>
            <w:tcBorders>
              <w:top w:val="nil"/>
              <w:left w:val="nil"/>
              <w:bottom w:val="nil"/>
              <w:right w:val="nil"/>
            </w:tcBorders>
            <w:shd w:val="clear" w:color="auto" w:fill="auto"/>
            <w:vAlign w:val="center"/>
            <w:hideMark/>
          </w:tcPr>
          <w:p w:rsidR="003203A7" w:rsidRPr="007157B0" w:rsidRDefault="003203A7" w:rsidP="00F856F3">
            <w:pPr>
              <w:spacing w:after="0" w:line="240" w:lineRule="auto"/>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Kota Tangerang</w:t>
            </w:r>
          </w:p>
        </w:tc>
        <w:tc>
          <w:tcPr>
            <w:tcW w:w="991" w:type="dxa"/>
            <w:tcBorders>
              <w:top w:val="nil"/>
              <w:left w:val="nil"/>
              <w:bottom w:val="nil"/>
              <w:right w:val="nil"/>
            </w:tcBorders>
            <w:shd w:val="clear" w:color="auto" w:fill="auto"/>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66921378</w:t>
            </w:r>
          </w:p>
        </w:tc>
        <w:tc>
          <w:tcPr>
            <w:tcW w:w="994" w:type="dxa"/>
            <w:tcBorders>
              <w:top w:val="nil"/>
              <w:left w:val="nil"/>
              <w:bottom w:val="nil"/>
              <w:right w:val="nil"/>
            </w:tcBorders>
            <w:shd w:val="clear" w:color="auto" w:fill="auto"/>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71864142</w:t>
            </w:r>
          </w:p>
        </w:tc>
        <w:tc>
          <w:tcPr>
            <w:tcW w:w="992" w:type="dxa"/>
            <w:tcBorders>
              <w:top w:val="nil"/>
              <w:left w:val="nil"/>
              <w:bottom w:val="nil"/>
              <w:right w:val="nil"/>
            </w:tcBorders>
            <w:shd w:val="clear" w:color="auto" w:fill="auto"/>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76945925</w:t>
            </w:r>
          </w:p>
        </w:tc>
        <w:tc>
          <w:tcPr>
            <w:tcW w:w="992" w:type="dxa"/>
            <w:tcBorders>
              <w:top w:val="nil"/>
              <w:left w:val="nil"/>
              <w:bottom w:val="nil"/>
              <w:right w:val="nil"/>
            </w:tcBorders>
            <w:shd w:val="clear" w:color="auto" w:fill="auto"/>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81965315</w:t>
            </w:r>
          </w:p>
        </w:tc>
        <w:tc>
          <w:tcPr>
            <w:tcW w:w="993" w:type="dxa"/>
            <w:tcBorders>
              <w:top w:val="nil"/>
              <w:left w:val="nil"/>
              <w:bottom w:val="nil"/>
              <w:right w:val="nil"/>
            </w:tcBorders>
            <w:shd w:val="clear" w:color="auto" w:fill="auto"/>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86183523</w:t>
            </w:r>
          </w:p>
        </w:tc>
        <w:tc>
          <w:tcPr>
            <w:tcW w:w="992" w:type="dxa"/>
            <w:tcBorders>
              <w:top w:val="nil"/>
              <w:left w:val="nil"/>
              <w:bottom w:val="nil"/>
              <w:right w:val="nil"/>
            </w:tcBorders>
            <w:shd w:val="clear" w:color="auto" w:fill="auto"/>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90811414</w:t>
            </w:r>
          </w:p>
        </w:tc>
      </w:tr>
      <w:tr w:rsidR="003203A7" w:rsidRPr="007157B0" w:rsidTr="007157B0">
        <w:trPr>
          <w:trHeight w:val="420"/>
        </w:trPr>
        <w:tc>
          <w:tcPr>
            <w:tcW w:w="1134" w:type="dxa"/>
            <w:tcBorders>
              <w:top w:val="nil"/>
              <w:left w:val="nil"/>
              <w:bottom w:val="nil"/>
              <w:right w:val="nil"/>
            </w:tcBorders>
            <w:shd w:val="clear" w:color="000000" w:fill="D4D4D4"/>
            <w:vAlign w:val="center"/>
            <w:hideMark/>
          </w:tcPr>
          <w:p w:rsidR="003203A7" w:rsidRPr="007157B0" w:rsidRDefault="003203A7" w:rsidP="00F856F3">
            <w:pPr>
              <w:spacing w:after="0" w:line="240" w:lineRule="auto"/>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Kota Cilegon</w:t>
            </w:r>
          </w:p>
        </w:tc>
        <w:tc>
          <w:tcPr>
            <w:tcW w:w="991" w:type="dxa"/>
            <w:tcBorders>
              <w:top w:val="nil"/>
              <w:left w:val="nil"/>
              <w:bottom w:val="nil"/>
              <w:right w:val="nil"/>
            </w:tcBorders>
            <w:shd w:val="clear" w:color="000000" w:fill="D4D4D4"/>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44676529</w:t>
            </w:r>
          </w:p>
        </w:tc>
        <w:tc>
          <w:tcPr>
            <w:tcW w:w="994" w:type="dxa"/>
            <w:tcBorders>
              <w:top w:val="nil"/>
              <w:left w:val="nil"/>
              <w:bottom w:val="nil"/>
              <w:right w:val="nil"/>
            </w:tcBorders>
            <w:shd w:val="clear" w:color="000000" w:fill="D4D4D4"/>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47633318</w:t>
            </w:r>
          </w:p>
        </w:tc>
        <w:tc>
          <w:tcPr>
            <w:tcW w:w="992" w:type="dxa"/>
            <w:tcBorders>
              <w:top w:val="nil"/>
              <w:left w:val="nil"/>
              <w:bottom w:val="nil"/>
              <w:right w:val="nil"/>
            </w:tcBorders>
            <w:shd w:val="clear" w:color="000000" w:fill="D4D4D4"/>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51300206</w:t>
            </w:r>
          </w:p>
        </w:tc>
        <w:tc>
          <w:tcPr>
            <w:tcW w:w="992" w:type="dxa"/>
            <w:tcBorders>
              <w:top w:val="nil"/>
              <w:left w:val="nil"/>
              <w:bottom w:val="nil"/>
              <w:right w:val="nil"/>
            </w:tcBorders>
            <w:shd w:val="clear" w:color="000000" w:fill="D4D4D4"/>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54732934</w:t>
            </w:r>
          </w:p>
        </w:tc>
        <w:tc>
          <w:tcPr>
            <w:tcW w:w="993" w:type="dxa"/>
            <w:tcBorders>
              <w:top w:val="nil"/>
              <w:left w:val="nil"/>
              <w:bottom w:val="nil"/>
              <w:right w:val="nil"/>
            </w:tcBorders>
            <w:shd w:val="clear" w:color="000000" w:fill="D4D4D4"/>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57261923</w:t>
            </w:r>
          </w:p>
        </w:tc>
        <w:tc>
          <w:tcPr>
            <w:tcW w:w="992" w:type="dxa"/>
            <w:tcBorders>
              <w:top w:val="nil"/>
              <w:left w:val="nil"/>
              <w:bottom w:val="nil"/>
              <w:right w:val="nil"/>
            </w:tcBorders>
            <w:shd w:val="clear" w:color="000000" w:fill="D4D4D4"/>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59996737</w:t>
            </w:r>
          </w:p>
        </w:tc>
      </w:tr>
      <w:tr w:rsidR="003203A7" w:rsidRPr="007157B0" w:rsidTr="007157B0">
        <w:trPr>
          <w:trHeight w:val="450"/>
        </w:trPr>
        <w:tc>
          <w:tcPr>
            <w:tcW w:w="1134" w:type="dxa"/>
            <w:tcBorders>
              <w:top w:val="nil"/>
              <w:left w:val="nil"/>
              <w:bottom w:val="nil"/>
              <w:right w:val="nil"/>
            </w:tcBorders>
            <w:shd w:val="clear" w:color="auto" w:fill="auto"/>
            <w:vAlign w:val="center"/>
            <w:hideMark/>
          </w:tcPr>
          <w:p w:rsidR="003203A7" w:rsidRPr="007157B0" w:rsidRDefault="003203A7" w:rsidP="00F856F3">
            <w:pPr>
              <w:spacing w:after="0" w:line="240" w:lineRule="auto"/>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Kota Serang</w:t>
            </w:r>
          </w:p>
        </w:tc>
        <w:tc>
          <w:tcPr>
            <w:tcW w:w="991" w:type="dxa"/>
            <w:tcBorders>
              <w:top w:val="nil"/>
              <w:left w:val="nil"/>
              <w:bottom w:val="nil"/>
              <w:right w:val="nil"/>
            </w:tcBorders>
            <w:shd w:val="clear" w:color="auto" w:fill="auto"/>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12549572</w:t>
            </w:r>
          </w:p>
        </w:tc>
        <w:tc>
          <w:tcPr>
            <w:tcW w:w="994" w:type="dxa"/>
            <w:tcBorders>
              <w:top w:val="nil"/>
              <w:left w:val="nil"/>
              <w:bottom w:val="nil"/>
              <w:right w:val="nil"/>
            </w:tcBorders>
            <w:shd w:val="clear" w:color="auto" w:fill="auto"/>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13595691</w:t>
            </w:r>
          </w:p>
        </w:tc>
        <w:tc>
          <w:tcPr>
            <w:tcW w:w="992" w:type="dxa"/>
            <w:tcBorders>
              <w:top w:val="nil"/>
              <w:left w:val="nil"/>
              <w:bottom w:val="nil"/>
              <w:right w:val="nil"/>
            </w:tcBorders>
            <w:shd w:val="clear" w:color="auto" w:fill="auto"/>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14604637</w:t>
            </w:r>
          </w:p>
        </w:tc>
        <w:tc>
          <w:tcPr>
            <w:tcW w:w="992" w:type="dxa"/>
            <w:tcBorders>
              <w:top w:val="nil"/>
              <w:left w:val="nil"/>
              <w:bottom w:val="nil"/>
              <w:right w:val="nil"/>
            </w:tcBorders>
            <w:shd w:val="clear" w:color="auto" w:fill="auto"/>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15670784</w:t>
            </w:r>
          </w:p>
        </w:tc>
        <w:tc>
          <w:tcPr>
            <w:tcW w:w="993" w:type="dxa"/>
            <w:tcBorders>
              <w:top w:val="nil"/>
              <w:left w:val="nil"/>
              <w:bottom w:val="nil"/>
              <w:right w:val="nil"/>
            </w:tcBorders>
            <w:shd w:val="clear" w:color="auto" w:fill="auto"/>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16745084</w:t>
            </w:r>
          </w:p>
        </w:tc>
        <w:tc>
          <w:tcPr>
            <w:tcW w:w="992" w:type="dxa"/>
            <w:tcBorders>
              <w:top w:val="nil"/>
              <w:left w:val="nil"/>
              <w:bottom w:val="nil"/>
              <w:right w:val="nil"/>
            </w:tcBorders>
            <w:shd w:val="clear" w:color="auto" w:fill="auto"/>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17799006</w:t>
            </w:r>
          </w:p>
        </w:tc>
      </w:tr>
      <w:tr w:rsidR="003203A7" w:rsidRPr="007157B0" w:rsidTr="007157B0">
        <w:trPr>
          <w:trHeight w:val="465"/>
        </w:trPr>
        <w:tc>
          <w:tcPr>
            <w:tcW w:w="1134" w:type="dxa"/>
            <w:tcBorders>
              <w:top w:val="nil"/>
              <w:left w:val="nil"/>
              <w:bottom w:val="nil"/>
              <w:right w:val="nil"/>
            </w:tcBorders>
            <w:shd w:val="clear" w:color="000000" w:fill="D4D4D4"/>
            <w:vAlign w:val="center"/>
            <w:hideMark/>
          </w:tcPr>
          <w:p w:rsidR="003203A7" w:rsidRPr="007157B0" w:rsidRDefault="003203A7" w:rsidP="00F856F3">
            <w:pPr>
              <w:spacing w:after="0" w:line="240" w:lineRule="auto"/>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Kota Tangsel</w:t>
            </w:r>
          </w:p>
        </w:tc>
        <w:tc>
          <w:tcPr>
            <w:tcW w:w="991" w:type="dxa"/>
            <w:tcBorders>
              <w:top w:val="nil"/>
              <w:left w:val="nil"/>
              <w:bottom w:val="nil"/>
              <w:right w:val="nil"/>
            </w:tcBorders>
            <w:shd w:val="clear" w:color="000000" w:fill="D4D4D4"/>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30525315</w:t>
            </w:r>
          </w:p>
        </w:tc>
        <w:tc>
          <w:tcPr>
            <w:tcW w:w="994" w:type="dxa"/>
            <w:tcBorders>
              <w:top w:val="nil"/>
              <w:left w:val="nil"/>
              <w:bottom w:val="nil"/>
              <w:right w:val="nil"/>
            </w:tcBorders>
            <w:shd w:val="clear" w:color="000000" w:fill="D4D4D4"/>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33214823</w:t>
            </w:r>
          </w:p>
        </w:tc>
        <w:tc>
          <w:tcPr>
            <w:tcW w:w="992" w:type="dxa"/>
            <w:tcBorders>
              <w:top w:val="nil"/>
              <w:left w:val="nil"/>
              <w:bottom w:val="nil"/>
              <w:right w:val="nil"/>
            </w:tcBorders>
            <w:shd w:val="clear" w:color="000000" w:fill="D4D4D4"/>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36091809</w:t>
            </w:r>
          </w:p>
        </w:tc>
        <w:tc>
          <w:tcPr>
            <w:tcW w:w="992" w:type="dxa"/>
            <w:tcBorders>
              <w:top w:val="nil"/>
              <w:left w:val="nil"/>
              <w:bottom w:val="nil"/>
              <w:right w:val="nil"/>
            </w:tcBorders>
            <w:shd w:val="clear" w:color="000000" w:fill="D4D4D4"/>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39251538</w:t>
            </w:r>
          </w:p>
        </w:tc>
        <w:tc>
          <w:tcPr>
            <w:tcW w:w="993" w:type="dxa"/>
            <w:tcBorders>
              <w:top w:val="nil"/>
              <w:left w:val="nil"/>
              <w:bottom w:val="nil"/>
              <w:right w:val="nil"/>
            </w:tcBorders>
            <w:shd w:val="clear" w:color="000000" w:fill="D4D4D4"/>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42411467</w:t>
            </w:r>
          </w:p>
        </w:tc>
        <w:tc>
          <w:tcPr>
            <w:tcW w:w="992" w:type="dxa"/>
            <w:tcBorders>
              <w:top w:val="nil"/>
              <w:left w:val="nil"/>
              <w:bottom w:val="nil"/>
              <w:right w:val="nil"/>
            </w:tcBorders>
            <w:shd w:val="clear" w:color="000000" w:fill="D4D4D4"/>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45465203</w:t>
            </w:r>
          </w:p>
        </w:tc>
      </w:tr>
      <w:tr w:rsidR="003203A7" w:rsidRPr="007157B0" w:rsidTr="007157B0">
        <w:trPr>
          <w:trHeight w:val="435"/>
        </w:trPr>
        <w:tc>
          <w:tcPr>
            <w:tcW w:w="1134" w:type="dxa"/>
            <w:tcBorders>
              <w:top w:val="nil"/>
              <w:left w:val="nil"/>
              <w:bottom w:val="nil"/>
              <w:right w:val="nil"/>
            </w:tcBorders>
            <w:shd w:val="clear" w:color="auto" w:fill="auto"/>
            <w:vAlign w:val="center"/>
            <w:hideMark/>
          </w:tcPr>
          <w:p w:rsidR="003203A7" w:rsidRPr="007157B0" w:rsidRDefault="003203A7" w:rsidP="00F856F3">
            <w:pPr>
              <w:spacing w:after="0" w:line="240" w:lineRule="auto"/>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Provinsi Banten</w:t>
            </w:r>
          </w:p>
        </w:tc>
        <w:tc>
          <w:tcPr>
            <w:tcW w:w="991" w:type="dxa"/>
            <w:tcBorders>
              <w:top w:val="nil"/>
              <w:left w:val="nil"/>
              <w:bottom w:val="nil"/>
              <w:right w:val="nil"/>
            </w:tcBorders>
            <w:shd w:val="clear" w:color="auto" w:fill="auto"/>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271465283</w:t>
            </w:r>
          </w:p>
        </w:tc>
        <w:tc>
          <w:tcPr>
            <w:tcW w:w="994" w:type="dxa"/>
            <w:tcBorders>
              <w:top w:val="nil"/>
              <w:left w:val="nil"/>
              <w:bottom w:val="nil"/>
              <w:right w:val="nil"/>
            </w:tcBorders>
            <w:shd w:val="clear" w:color="auto" w:fill="auto"/>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290545839</w:t>
            </w:r>
          </w:p>
        </w:tc>
        <w:tc>
          <w:tcPr>
            <w:tcW w:w="992" w:type="dxa"/>
            <w:tcBorders>
              <w:top w:val="nil"/>
              <w:left w:val="nil"/>
              <w:bottom w:val="nil"/>
              <w:right w:val="nil"/>
            </w:tcBorders>
            <w:shd w:val="clear" w:color="auto" w:fill="auto"/>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310385592</w:t>
            </w:r>
          </w:p>
        </w:tc>
        <w:tc>
          <w:tcPr>
            <w:tcW w:w="992" w:type="dxa"/>
            <w:tcBorders>
              <w:top w:val="nil"/>
              <w:left w:val="nil"/>
              <w:bottom w:val="nil"/>
              <w:right w:val="nil"/>
            </w:tcBorders>
            <w:shd w:val="clear" w:color="auto" w:fill="auto"/>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331099105</w:t>
            </w:r>
          </w:p>
        </w:tc>
        <w:tc>
          <w:tcPr>
            <w:tcW w:w="993" w:type="dxa"/>
            <w:tcBorders>
              <w:top w:val="nil"/>
              <w:left w:val="nil"/>
              <w:bottom w:val="nil"/>
              <w:right w:val="nil"/>
            </w:tcBorders>
            <w:shd w:val="clear" w:color="auto" w:fill="auto"/>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349351229</w:t>
            </w:r>
          </w:p>
        </w:tc>
        <w:tc>
          <w:tcPr>
            <w:tcW w:w="992" w:type="dxa"/>
            <w:tcBorders>
              <w:top w:val="nil"/>
              <w:left w:val="nil"/>
              <w:bottom w:val="nil"/>
              <w:right w:val="nil"/>
            </w:tcBorders>
            <w:shd w:val="clear" w:color="auto" w:fill="auto"/>
            <w:vAlign w:val="center"/>
            <w:hideMark/>
          </w:tcPr>
          <w:p w:rsidR="003203A7" w:rsidRPr="007157B0" w:rsidRDefault="003203A7" w:rsidP="00F856F3">
            <w:pPr>
              <w:spacing w:after="0" w:line="240" w:lineRule="auto"/>
              <w:jc w:val="right"/>
              <w:rPr>
                <w:rFonts w:ascii="Arial Rounded MT Bold" w:eastAsia="Times New Roman" w:hAnsi="Arial Rounded MT Bold" w:cs="Calibri"/>
                <w:b/>
                <w:bCs/>
                <w:color w:val="000000"/>
                <w:sz w:val="14"/>
                <w:szCs w:val="14"/>
                <w:lang w:eastAsia="id-ID"/>
              </w:rPr>
            </w:pPr>
            <w:r w:rsidRPr="007157B0">
              <w:rPr>
                <w:rFonts w:ascii="Arial Rounded MT Bold" w:eastAsia="Times New Roman" w:hAnsi="Arial Rounded MT Bold" w:cs="Calibri"/>
                <w:b/>
                <w:bCs/>
                <w:color w:val="000000"/>
                <w:sz w:val="14"/>
                <w:szCs w:val="14"/>
                <w:lang w:eastAsia="id-ID"/>
              </w:rPr>
              <w:t>368216546</w:t>
            </w:r>
          </w:p>
        </w:tc>
      </w:tr>
    </w:tbl>
    <w:p w:rsidR="003203A7" w:rsidRPr="00DD4A78" w:rsidRDefault="003203A7" w:rsidP="00F856F3">
      <w:pPr>
        <w:autoSpaceDE w:val="0"/>
        <w:autoSpaceDN w:val="0"/>
        <w:adjustRightInd w:val="0"/>
        <w:spacing w:after="0" w:line="360" w:lineRule="auto"/>
        <w:rPr>
          <w:rFonts w:ascii="Times New Roman" w:hAnsi="Times New Roman" w:cs="Times New Roman"/>
          <w:sz w:val="20"/>
          <w:szCs w:val="20"/>
        </w:rPr>
      </w:pPr>
      <w:r w:rsidRPr="00DD4A78">
        <w:rPr>
          <w:rFonts w:ascii="Times New Roman" w:hAnsi="Times New Roman" w:cs="Times New Roman"/>
          <w:sz w:val="20"/>
          <w:szCs w:val="20"/>
        </w:rPr>
        <w:t>Sumber : BPS Provinsi Banten</w:t>
      </w:r>
    </w:p>
    <w:p w:rsidR="00F856F3" w:rsidRPr="00F856F3" w:rsidRDefault="00F856F3" w:rsidP="00F856F3">
      <w:pPr>
        <w:spacing w:after="0" w:line="240" w:lineRule="auto"/>
        <w:ind w:firstLine="426"/>
        <w:jc w:val="both"/>
        <w:rPr>
          <w:rFonts w:ascii="Times New Roman" w:hAnsi="Times New Roman" w:cs="Times New Roman"/>
          <w:sz w:val="16"/>
          <w:szCs w:val="16"/>
          <w:lang w:val="en-US"/>
        </w:rPr>
      </w:pPr>
    </w:p>
    <w:p w:rsidR="003203A7" w:rsidRDefault="003203A7" w:rsidP="00F856F3">
      <w:pPr>
        <w:spacing w:after="0" w:line="480" w:lineRule="auto"/>
        <w:ind w:firstLine="426"/>
        <w:jc w:val="both"/>
        <w:rPr>
          <w:rFonts w:ascii="Times New Roman" w:hAnsi="Times New Roman" w:cs="Times New Roman"/>
          <w:sz w:val="24"/>
          <w:szCs w:val="24"/>
        </w:rPr>
      </w:pPr>
      <w:r w:rsidRPr="00FE5E5E">
        <w:rPr>
          <w:rFonts w:ascii="Times New Roman" w:hAnsi="Times New Roman" w:cs="Times New Roman"/>
          <w:sz w:val="24"/>
          <w:szCs w:val="24"/>
        </w:rPr>
        <w:t>M</w:t>
      </w:r>
      <w:r w:rsidR="006F0D76">
        <w:rPr>
          <w:rFonts w:ascii="Times New Roman" w:hAnsi="Times New Roman" w:cs="Times New Roman"/>
          <w:sz w:val="24"/>
          <w:szCs w:val="24"/>
        </w:rPr>
        <w:t>aka dapat dilihat pada tabel 1.1</w:t>
      </w:r>
      <w:r w:rsidRPr="00FE5E5E">
        <w:rPr>
          <w:rFonts w:ascii="Times New Roman" w:hAnsi="Times New Roman" w:cs="Times New Roman"/>
          <w:sz w:val="24"/>
          <w:szCs w:val="24"/>
        </w:rPr>
        <w:t xml:space="preserve"> Produk Regional Domestik Bruto (PDRB) Kabupaten/Kota di Provinsi Banten </w:t>
      </w:r>
      <w:r>
        <w:rPr>
          <w:rFonts w:ascii="Times New Roman" w:hAnsi="Times New Roman" w:cs="Times New Roman"/>
          <w:sz w:val="24"/>
          <w:szCs w:val="24"/>
        </w:rPr>
        <w:t xml:space="preserve">secara keseluruhan </w:t>
      </w:r>
      <w:r w:rsidR="00CA78E8">
        <w:rPr>
          <w:rFonts w:ascii="Times New Roman" w:hAnsi="Times New Roman" w:cs="Times New Roman"/>
          <w:sz w:val="24"/>
          <w:szCs w:val="24"/>
        </w:rPr>
        <w:t>pada</w:t>
      </w:r>
      <w:r w:rsidRPr="00FE5E5E">
        <w:rPr>
          <w:rFonts w:ascii="Times New Roman" w:hAnsi="Times New Roman" w:cs="Times New Roman"/>
          <w:sz w:val="24"/>
          <w:szCs w:val="24"/>
        </w:rPr>
        <w:t xml:space="preserve"> tahun 2010-2015 menunjukan kecenderungan meningkat pada kisaran </w:t>
      </w:r>
      <w:r w:rsidRPr="00FE5E5E">
        <w:rPr>
          <w:rFonts w:ascii="Times New Roman" w:eastAsia="Times New Roman" w:hAnsi="Times New Roman" w:cs="Times New Roman"/>
          <w:color w:val="000000"/>
          <w:sz w:val="24"/>
          <w:szCs w:val="24"/>
          <w:lang w:eastAsia="id-ID"/>
        </w:rPr>
        <w:t>271</w:t>
      </w:r>
      <w:r>
        <w:rPr>
          <w:rFonts w:ascii="Times New Roman" w:eastAsia="Times New Roman" w:hAnsi="Times New Roman" w:cs="Times New Roman"/>
          <w:color w:val="000000"/>
          <w:sz w:val="24"/>
          <w:szCs w:val="24"/>
          <w:lang w:eastAsia="id-ID"/>
        </w:rPr>
        <w:t>.</w:t>
      </w:r>
      <w:r w:rsidRPr="00FE5E5E">
        <w:rPr>
          <w:rFonts w:ascii="Times New Roman" w:eastAsia="Times New Roman" w:hAnsi="Times New Roman" w:cs="Times New Roman"/>
          <w:color w:val="000000"/>
          <w:sz w:val="24"/>
          <w:szCs w:val="24"/>
          <w:lang w:eastAsia="id-ID"/>
        </w:rPr>
        <w:t>465</w:t>
      </w:r>
      <w:r>
        <w:rPr>
          <w:rFonts w:ascii="Times New Roman" w:eastAsia="Times New Roman" w:hAnsi="Times New Roman" w:cs="Times New Roman"/>
          <w:color w:val="000000"/>
          <w:sz w:val="24"/>
          <w:szCs w:val="24"/>
          <w:lang w:eastAsia="id-ID"/>
        </w:rPr>
        <w:t>.</w:t>
      </w:r>
      <w:r w:rsidRPr="00FE5E5E">
        <w:rPr>
          <w:rFonts w:ascii="Times New Roman" w:eastAsia="Times New Roman" w:hAnsi="Times New Roman" w:cs="Times New Roman"/>
          <w:color w:val="000000"/>
          <w:sz w:val="24"/>
          <w:szCs w:val="24"/>
          <w:lang w:eastAsia="id-ID"/>
        </w:rPr>
        <w:t xml:space="preserve">283 pada tahun 2010 </w:t>
      </w:r>
      <w:r>
        <w:rPr>
          <w:rFonts w:ascii="Times New Roman" w:eastAsia="Times New Roman" w:hAnsi="Times New Roman" w:cs="Times New Roman"/>
          <w:color w:val="000000"/>
          <w:sz w:val="24"/>
          <w:szCs w:val="24"/>
          <w:lang w:eastAsia="id-ID"/>
        </w:rPr>
        <w:t>meningkat</w:t>
      </w:r>
      <w:r w:rsidRPr="00FE5E5E">
        <w:rPr>
          <w:rFonts w:ascii="Times New Roman" w:eastAsia="Times New Roman" w:hAnsi="Times New Roman" w:cs="Times New Roman"/>
          <w:color w:val="000000"/>
          <w:sz w:val="24"/>
          <w:szCs w:val="24"/>
          <w:lang w:eastAsia="id-ID"/>
        </w:rPr>
        <w:t xml:space="preserve"> menjadi</w:t>
      </w:r>
      <w:r>
        <w:rPr>
          <w:rFonts w:ascii="Times New Roman" w:eastAsia="Times New Roman" w:hAnsi="Times New Roman" w:cs="Times New Roman"/>
          <w:color w:val="000000"/>
          <w:sz w:val="24"/>
          <w:szCs w:val="24"/>
          <w:lang w:eastAsia="id-ID"/>
        </w:rPr>
        <w:t xml:space="preserve"> </w:t>
      </w:r>
      <w:r w:rsidRPr="00FE5E5E">
        <w:rPr>
          <w:rFonts w:ascii="Times New Roman" w:eastAsia="Times New Roman" w:hAnsi="Times New Roman" w:cs="Times New Roman"/>
          <w:color w:val="000000"/>
          <w:sz w:val="24"/>
          <w:szCs w:val="24"/>
          <w:lang w:eastAsia="id-ID"/>
        </w:rPr>
        <w:t>368</w:t>
      </w:r>
      <w:r>
        <w:rPr>
          <w:rFonts w:ascii="Times New Roman" w:eastAsia="Times New Roman" w:hAnsi="Times New Roman" w:cs="Times New Roman"/>
          <w:color w:val="000000"/>
          <w:sz w:val="24"/>
          <w:szCs w:val="24"/>
          <w:lang w:eastAsia="id-ID"/>
        </w:rPr>
        <w:t>.</w:t>
      </w:r>
      <w:r w:rsidRPr="00FE5E5E">
        <w:rPr>
          <w:rFonts w:ascii="Times New Roman" w:eastAsia="Times New Roman" w:hAnsi="Times New Roman" w:cs="Times New Roman"/>
          <w:color w:val="000000"/>
          <w:sz w:val="24"/>
          <w:szCs w:val="24"/>
          <w:lang w:eastAsia="id-ID"/>
        </w:rPr>
        <w:t>216</w:t>
      </w:r>
      <w:r>
        <w:rPr>
          <w:rFonts w:ascii="Times New Roman" w:eastAsia="Times New Roman" w:hAnsi="Times New Roman" w:cs="Times New Roman"/>
          <w:color w:val="000000"/>
          <w:sz w:val="24"/>
          <w:szCs w:val="24"/>
          <w:lang w:eastAsia="id-ID"/>
        </w:rPr>
        <w:t>.</w:t>
      </w:r>
      <w:r w:rsidRPr="00FE5E5E">
        <w:rPr>
          <w:rFonts w:ascii="Times New Roman" w:eastAsia="Times New Roman" w:hAnsi="Times New Roman" w:cs="Times New Roman"/>
          <w:color w:val="000000"/>
          <w:sz w:val="24"/>
          <w:szCs w:val="24"/>
          <w:lang w:eastAsia="id-ID"/>
        </w:rPr>
        <w:t>546 pada tahun 2015.</w:t>
      </w:r>
      <w:r>
        <w:rPr>
          <w:rFonts w:ascii="Times New Roman" w:hAnsi="Times New Roman" w:cs="Times New Roman"/>
          <w:sz w:val="24"/>
          <w:szCs w:val="24"/>
        </w:rPr>
        <w:t xml:space="preserve"> </w:t>
      </w:r>
    </w:p>
    <w:p w:rsidR="003203A7" w:rsidRDefault="003203A7" w:rsidP="00F856F3">
      <w:pPr>
        <w:autoSpaceDE w:val="0"/>
        <w:autoSpaceDN w:val="0"/>
        <w:adjustRightInd w:val="0"/>
        <w:spacing w:after="0" w:line="480" w:lineRule="auto"/>
        <w:ind w:firstLine="426"/>
        <w:jc w:val="both"/>
        <w:rPr>
          <w:rFonts w:ascii="Times New Roman" w:hAnsi="Times New Roman" w:cs="Times New Roman"/>
          <w:sz w:val="24"/>
          <w:szCs w:val="24"/>
        </w:rPr>
      </w:pPr>
      <w:r w:rsidRPr="00DD4A78">
        <w:rPr>
          <w:rFonts w:ascii="Times New Roman" w:hAnsi="Times New Roman" w:cs="Times New Roman"/>
          <w:sz w:val="24"/>
          <w:szCs w:val="24"/>
        </w:rPr>
        <w:t>Dalam teo</w:t>
      </w:r>
      <w:r>
        <w:rPr>
          <w:rFonts w:ascii="Times New Roman" w:hAnsi="Times New Roman" w:cs="Times New Roman"/>
          <w:sz w:val="24"/>
          <w:szCs w:val="24"/>
        </w:rPr>
        <w:t>ri ekonomi makro</w:t>
      </w:r>
      <w:r w:rsidR="00E95CE0">
        <w:rPr>
          <w:rFonts w:ascii="Times New Roman" w:hAnsi="Times New Roman" w:cs="Times New Roman"/>
          <w:sz w:val="24"/>
          <w:szCs w:val="24"/>
        </w:rPr>
        <w:t>,</w:t>
      </w:r>
      <w:r w:rsidRPr="00DD4A78">
        <w:rPr>
          <w:rFonts w:ascii="Times New Roman" w:hAnsi="Times New Roman" w:cs="Times New Roman"/>
          <w:sz w:val="24"/>
          <w:szCs w:val="24"/>
        </w:rPr>
        <w:t xml:space="preserve"> </w:t>
      </w:r>
      <w:r>
        <w:rPr>
          <w:rFonts w:ascii="Times New Roman" w:hAnsi="Times New Roman" w:cs="Times New Roman"/>
          <w:sz w:val="24"/>
          <w:szCs w:val="24"/>
        </w:rPr>
        <w:t>pendapatan regional bruto</w:t>
      </w:r>
      <w:r w:rsidRPr="00DD4A78">
        <w:rPr>
          <w:rFonts w:ascii="Times New Roman" w:hAnsi="Times New Roman" w:cs="Times New Roman"/>
          <w:sz w:val="24"/>
          <w:szCs w:val="24"/>
        </w:rPr>
        <w:t xml:space="preserve"> </w:t>
      </w:r>
      <w:r w:rsidR="00E95CE0">
        <w:rPr>
          <w:rFonts w:ascii="Times New Roman" w:hAnsi="Times New Roman" w:cs="Times New Roman"/>
          <w:sz w:val="24"/>
          <w:szCs w:val="24"/>
        </w:rPr>
        <w:t>merupakan</w:t>
      </w:r>
      <w:r w:rsidRPr="00DD4A78">
        <w:rPr>
          <w:rFonts w:ascii="Times New Roman" w:hAnsi="Times New Roman" w:cs="Times New Roman"/>
          <w:sz w:val="24"/>
          <w:szCs w:val="24"/>
        </w:rPr>
        <w:t xml:space="preserve"> penjumlahan dari berbagai variabel termasuk di dalamnya adalah investasi.</w:t>
      </w:r>
      <w:r>
        <w:rPr>
          <w:rFonts w:ascii="Times New Roman" w:hAnsi="Times New Roman" w:cs="Times New Roman"/>
          <w:sz w:val="24"/>
          <w:szCs w:val="24"/>
        </w:rPr>
        <w:t xml:space="preserve"> Investasi sangat berpengaruh terhadap kemajuan pertumbuhan ekonomi suatu negara maupun suatu daerah. Dalam </w:t>
      </w:r>
      <w:r>
        <w:rPr>
          <w:rFonts w:ascii="Times New Roman" w:hAnsi="Times New Roman" w:cs="Times New Roman"/>
          <w:sz w:val="24"/>
          <w:szCs w:val="24"/>
        </w:rPr>
        <w:lastRenderedPageBreak/>
        <w:t>pengertian ekonomi</w:t>
      </w:r>
      <w:r w:rsidR="00E95CE0">
        <w:rPr>
          <w:rFonts w:ascii="Times New Roman" w:hAnsi="Times New Roman" w:cs="Times New Roman"/>
          <w:sz w:val="24"/>
          <w:szCs w:val="24"/>
        </w:rPr>
        <w:t>,</w:t>
      </w:r>
      <w:r>
        <w:rPr>
          <w:rFonts w:ascii="Times New Roman" w:hAnsi="Times New Roman" w:cs="Times New Roman"/>
          <w:sz w:val="24"/>
          <w:szCs w:val="24"/>
        </w:rPr>
        <w:t xml:space="preserve"> investasi </w:t>
      </w:r>
      <w:r w:rsidR="00E95CE0">
        <w:rPr>
          <w:rFonts w:ascii="Times New Roman" w:hAnsi="Times New Roman" w:cs="Times New Roman"/>
          <w:sz w:val="24"/>
          <w:szCs w:val="24"/>
        </w:rPr>
        <w:t>dapat didefinisikan</w:t>
      </w:r>
      <w:r>
        <w:rPr>
          <w:rFonts w:ascii="Times New Roman" w:hAnsi="Times New Roman" w:cs="Times New Roman"/>
          <w:sz w:val="24"/>
          <w:szCs w:val="24"/>
        </w:rPr>
        <w:t xml:space="preserve"> sebagai pengeluaran yang dilakukan untuk meningkatkan stok barang modal (</w:t>
      </w:r>
      <w:r>
        <w:rPr>
          <w:rFonts w:ascii="Times New Roman" w:hAnsi="Times New Roman" w:cs="Times New Roman"/>
          <w:i/>
          <w:sz w:val="24"/>
          <w:szCs w:val="24"/>
        </w:rPr>
        <w:t>capital stock</w:t>
      </w:r>
      <w:r>
        <w:rPr>
          <w:rFonts w:ascii="Times New Roman" w:hAnsi="Times New Roman" w:cs="Times New Roman"/>
          <w:sz w:val="24"/>
          <w:szCs w:val="24"/>
        </w:rPr>
        <w:t>) dalam periode tertentu</w:t>
      </w:r>
      <w:r w:rsidR="00E95CE0">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Pr>
          <w:rFonts w:ascii="Times New Roman" w:hAnsi="Times New Roman" w:cs="Times New Roman"/>
          <w:i/>
          <w:sz w:val="24"/>
          <w:szCs w:val="24"/>
        </w:rPr>
        <w:t xml:space="preserve"> </w:t>
      </w:r>
      <w:r w:rsidRPr="00DD4A78">
        <w:rPr>
          <w:rFonts w:ascii="Times New Roman" w:hAnsi="Times New Roman" w:cs="Times New Roman"/>
          <w:sz w:val="24"/>
          <w:szCs w:val="24"/>
        </w:rPr>
        <w:t>Investasi dipengaruhi oleh investasi asing dan domestik. Investasi di</w:t>
      </w:r>
      <w:r w:rsidR="00E95CE0">
        <w:rPr>
          <w:rFonts w:ascii="Times New Roman" w:hAnsi="Times New Roman" w:cs="Times New Roman"/>
          <w:sz w:val="24"/>
          <w:szCs w:val="24"/>
        </w:rPr>
        <w:t xml:space="preserve"> suatu</w:t>
      </w:r>
      <w:r w:rsidRPr="00DD4A78">
        <w:rPr>
          <w:rFonts w:ascii="Times New Roman" w:hAnsi="Times New Roman" w:cs="Times New Roman"/>
          <w:sz w:val="24"/>
          <w:szCs w:val="24"/>
        </w:rPr>
        <w:t xml:space="preserve"> daerah </w:t>
      </w:r>
      <w:r w:rsidR="00E95CE0">
        <w:rPr>
          <w:rFonts w:ascii="Times New Roman" w:hAnsi="Times New Roman" w:cs="Times New Roman"/>
          <w:sz w:val="24"/>
          <w:szCs w:val="24"/>
        </w:rPr>
        <w:t xml:space="preserve">biasanya </w:t>
      </w:r>
      <w:r w:rsidRPr="00DD4A78">
        <w:rPr>
          <w:rFonts w:ascii="Times New Roman" w:hAnsi="Times New Roman" w:cs="Times New Roman"/>
          <w:sz w:val="24"/>
          <w:szCs w:val="24"/>
        </w:rPr>
        <w:t xml:space="preserve">terdiri dari investasi </w:t>
      </w:r>
      <w:r w:rsidR="00E95CE0">
        <w:rPr>
          <w:rFonts w:ascii="Times New Roman" w:hAnsi="Times New Roman" w:cs="Times New Roman"/>
          <w:sz w:val="24"/>
          <w:szCs w:val="24"/>
        </w:rPr>
        <w:t>pemerintah dan investasi swasta, sedangkan i</w:t>
      </w:r>
      <w:r w:rsidRPr="00DD4A78">
        <w:rPr>
          <w:rFonts w:ascii="Times New Roman" w:hAnsi="Times New Roman" w:cs="Times New Roman"/>
          <w:sz w:val="24"/>
          <w:szCs w:val="24"/>
        </w:rPr>
        <w:t>nvestasi dari sektor swasta dapat berasal dari dalam negeri maupun luar negeri. Inv</w:t>
      </w:r>
      <w:r w:rsidR="00E95CE0">
        <w:rPr>
          <w:rFonts w:ascii="Times New Roman" w:hAnsi="Times New Roman" w:cs="Times New Roman"/>
          <w:sz w:val="24"/>
          <w:szCs w:val="24"/>
        </w:rPr>
        <w:t>estasi pemerintah dilakukan untuk menyediakan barang publik,</w:t>
      </w:r>
      <w:r w:rsidR="006F16AC">
        <w:rPr>
          <w:rFonts w:ascii="Times New Roman" w:hAnsi="Times New Roman" w:cs="Times New Roman"/>
          <w:sz w:val="24"/>
          <w:szCs w:val="24"/>
        </w:rPr>
        <w:t xml:space="preserve"> b</w:t>
      </w:r>
      <w:r w:rsidRPr="00DD4A78">
        <w:rPr>
          <w:rFonts w:ascii="Times New Roman" w:hAnsi="Times New Roman" w:cs="Times New Roman"/>
          <w:sz w:val="24"/>
          <w:szCs w:val="24"/>
        </w:rPr>
        <w:t>esarnya investasi pemerintah dapat dihitung dari selisih antara total anggaran pemerintah dengan belanja rutinnya</w:t>
      </w:r>
      <w:r w:rsidR="006F16AC">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p>
    <w:p w:rsidR="003203A7" w:rsidRPr="005E09DC" w:rsidRDefault="003E2866" w:rsidP="00F856F3">
      <w:pPr>
        <w:autoSpaceDE w:val="0"/>
        <w:autoSpaceDN w:val="0"/>
        <w:adjustRightInd w:val="0"/>
        <w:spacing w:after="0" w:line="360" w:lineRule="auto"/>
        <w:jc w:val="center"/>
        <w:rPr>
          <w:rFonts w:ascii="Times New Roman" w:hAnsi="Times New Roman" w:cs="Times New Roman"/>
          <w:b/>
          <w:sz w:val="24"/>
          <w:szCs w:val="24"/>
        </w:rPr>
      </w:pPr>
      <w:r w:rsidRPr="005E09DC">
        <w:rPr>
          <w:rFonts w:ascii="Times New Roman" w:hAnsi="Times New Roman" w:cs="Times New Roman"/>
          <w:b/>
          <w:sz w:val="24"/>
          <w:szCs w:val="24"/>
        </w:rPr>
        <w:t>Tabel 1.2</w:t>
      </w:r>
    </w:p>
    <w:p w:rsidR="003203A7" w:rsidRPr="005E09DC" w:rsidRDefault="003203A7" w:rsidP="004D4534">
      <w:pPr>
        <w:autoSpaceDE w:val="0"/>
        <w:autoSpaceDN w:val="0"/>
        <w:adjustRightInd w:val="0"/>
        <w:spacing w:after="0" w:line="360" w:lineRule="auto"/>
        <w:jc w:val="center"/>
        <w:rPr>
          <w:rFonts w:ascii="Times New Roman" w:hAnsi="Times New Roman" w:cs="Times New Roman"/>
          <w:b/>
          <w:bCs/>
          <w:sz w:val="24"/>
          <w:szCs w:val="24"/>
        </w:rPr>
      </w:pPr>
      <w:r w:rsidRPr="005E09DC">
        <w:rPr>
          <w:rFonts w:ascii="Times New Roman" w:hAnsi="Times New Roman" w:cs="Times New Roman"/>
          <w:b/>
          <w:bCs/>
          <w:sz w:val="24"/>
          <w:szCs w:val="24"/>
        </w:rPr>
        <w:t>Perkembangan Realisasi Penanaman Modal Dalam Negeri (PMDN) dan</w:t>
      </w:r>
      <w:r w:rsidR="004D4534">
        <w:rPr>
          <w:rFonts w:ascii="Times New Roman" w:hAnsi="Times New Roman" w:cs="Times New Roman"/>
          <w:b/>
          <w:bCs/>
          <w:sz w:val="24"/>
          <w:szCs w:val="24"/>
          <w:lang w:val="en-US"/>
        </w:rPr>
        <w:t xml:space="preserve"> </w:t>
      </w:r>
      <w:r w:rsidRPr="005E09DC">
        <w:rPr>
          <w:rFonts w:ascii="Times New Roman" w:hAnsi="Times New Roman" w:cs="Times New Roman"/>
          <w:b/>
          <w:bCs/>
          <w:sz w:val="24"/>
          <w:szCs w:val="24"/>
        </w:rPr>
        <w:t xml:space="preserve">Penanaman Modal Asing (PMA) </w:t>
      </w:r>
      <w:r w:rsidR="005E09DC">
        <w:rPr>
          <w:rFonts w:ascii="Times New Roman" w:hAnsi="Times New Roman" w:cs="Times New Roman"/>
          <w:b/>
          <w:bCs/>
          <w:sz w:val="24"/>
          <w:szCs w:val="24"/>
        </w:rPr>
        <w:t xml:space="preserve">di </w:t>
      </w:r>
      <w:r w:rsidRPr="005E09DC">
        <w:rPr>
          <w:rFonts w:ascii="Times New Roman" w:hAnsi="Times New Roman" w:cs="Times New Roman"/>
          <w:b/>
          <w:bCs/>
          <w:sz w:val="24"/>
          <w:szCs w:val="24"/>
        </w:rPr>
        <w:t>Provinsi Banten</w:t>
      </w:r>
    </w:p>
    <w:p w:rsidR="003203A7" w:rsidRPr="005E09DC" w:rsidRDefault="003203A7" w:rsidP="00F856F3">
      <w:pPr>
        <w:tabs>
          <w:tab w:val="center" w:pos="3969"/>
          <w:tab w:val="left" w:pos="5730"/>
        </w:tabs>
        <w:autoSpaceDE w:val="0"/>
        <w:autoSpaceDN w:val="0"/>
        <w:adjustRightInd w:val="0"/>
        <w:spacing w:after="0" w:line="360" w:lineRule="auto"/>
        <w:jc w:val="center"/>
        <w:rPr>
          <w:rFonts w:ascii="Times New Roman" w:hAnsi="Times New Roman" w:cs="Times New Roman"/>
          <w:b/>
          <w:sz w:val="24"/>
          <w:szCs w:val="24"/>
        </w:rPr>
      </w:pPr>
      <w:r w:rsidRPr="005E09DC">
        <w:rPr>
          <w:rFonts w:ascii="Times New Roman" w:hAnsi="Times New Roman" w:cs="Times New Roman"/>
          <w:b/>
          <w:bCs/>
          <w:sz w:val="24"/>
          <w:szCs w:val="24"/>
        </w:rPr>
        <w:t>Tahun 2010-2015</w:t>
      </w:r>
    </w:p>
    <w:tbl>
      <w:tblPr>
        <w:tblW w:w="5985" w:type="dxa"/>
        <w:jc w:val="center"/>
        <w:tblInd w:w="93" w:type="dxa"/>
        <w:tblLook w:val="04A0" w:firstRow="1" w:lastRow="0" w:firstColumn="1" w:lastColumn="0" w:noHBand="0" w:noVBand="1"/>
      </w:tblPr>
      <w:tblGrid>
        <w:gridCol w:w="920"/>
        <w:gridCol w:w="1266"/>
        <w:gridCol w:w="1217"/>
        <w:gridCol w:w="1245"/>
        <w:gridCol w:w="1337"/>
      </w:tblGrid>
      <w:tr w:rsidR="003203A7" w:rsidRPr="0037505B" w:rsidTr="009954CB">
        <w:trPr>
          <w:trHeight w:val="300"/>
          <w:jc w:val="center"/>
        </w:trPr>
        <w:tc>
          <w:tcPr>
            <w:tcW w:w="920" w:type="dxa"/>
            <w:vMerge w:val="restart"/>
            <w:tcBorders>
              <w:top w:val="single" w:sz="4" w:space="0" w:color="auto"/>
              <w:left w:val="single" w:sz="4" w:space="0" w:color="auto"/>
              <w:bottom w:val="single" w:sz="4" w:space="0" w:color="000000"/>
              <w:right w:val="single" w:sz="4" w:space="0" w:color="auto"/>
            </w:tcBorders>
            <w:shd w:val="clear" w:color="000000" w:fill="DCE6F1"/>
            <w:noWrap/>
            <w:vAlign w:val="bottom"/>
            <w:hideMark/>
          </w:tcPr>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Tahun</w:t>
            </w:r>
          </w:p>
        </w:tc>
        <w:tc>
          <w:tcPr>
            <w:tcW w:w="2483" w:type="dxa"/>
            <w:gridSpan w:val="2"/>
            <w:tcBorders>
              <w:top w:val="single" w:sz="4" w:space="0" w:color="auto"/>
              <w:left w:val="nil"/>
              <w:bottom w:val="single" w:sz="4" w:space="0" w:color="auto"/>
              <w:right w:val="single" w:sz="4" w:space="0" w:color="000000"/>
            </w:tcBorders>
            <w:shd w:val="clear" w:color="000000" w:fill="DCE6F1"/>
            <w:noWrap/>
            <w:vAlign w:val="bottom"/>
            <w:hideMark/>
          </w:tcPr>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PMDN</w:t>
            </w:r>
          </w:p>
        </w:tc>
        <w:tc>
          <w:tcPr>
            <w:tcW w:w="2582" w:type="dxa"/>
            <w:gridSpan w:val="2"/>
            <w:tcBorders>
              <w:top w:val="single" w:sz="4" w:space="0" w:color="auto"/>
              <w:left w:val="nil"/>
              <w:bottom w:val="single" w:sz="4" w:space="0" w:color="auto"/>
              <w:right w:val="single" w:sz="4" w:space="0" w:color="000000"/>
            </w:tcBorders>
            <w:shd w:val="clear" w:color="000000" w:fill="DCE6F1"/>
            <w:noWrap/>
            <w:vAlign w:val="bottom"/>
            <w:hideMark/>
          </w:tcPr>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PMA</w:t>
            </w:r>
          </w:p>
        </w:tc>
      </w:tr>
      <w:tr w:rsidR="003203A7" w:rsidRPr="0037505B" w:rsidTr="009954CB">
        <w:trPr>
          <w:trHeight w:val="300"/>
          <w:jc w:val="center"/>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p>
        </w:tc>
        <w:tc>
          <w:tcPr>
            <w:tcW w:w="1266" w:type="dxa"/>
            <w:tcBorders>
              <w:top w:val="nil"/>
              <w:left w:val="nil"/>
              <w:bottom w:val="single" w:sz="4" w:space="0" w:color="auto"/>
              <w:right w:val="single" w:sz="4" w:space="0" w:color="auto"/>
            </w:tcBorders>
            <w:shd w:val="clear" w:color="000000" w:fill="DCE6F1"/>
            <w:noWrap/>
            <w:vAlign w:val="bottom"/>
            <w:hideMark/>
          </w:tcPr>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Jumlah Proyek</w:t>
            </w:r>
          </w:p>
        </w:tc>
        <w:tc>
          <w:tcPr>
            <w:tcW w:w="1217" w:type="dxa"/>
            <w:tcBorders>
              <w:top w:val="nil"/>
              <w:left w:val="nil"/>
              <w:bottom w:val="single" w:sz="4" w:space="0" w:color="auto"/>
              <w:right w:val="single" w:sz="4" w:space="0" w:color="auto"/>
            </w:tcBorders>
            <w:shd w:val="clear" w:color="000000" w:fill="DCE6F1"/>
            <w:noWrap/>
            <w:vAlign w:val="bottom"/>
            <w:hideMark/>
          </w:tcPr>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Realisasi</w:t>
            </w:r>
          </w:p>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(Juta RP)</w:t>
            </w:r>
          </w:p>
        </w:tc>
        <w:tc>
          <w:tcPr>
            <w:tcW w:w="1245" w:type="dxa"/>
            <w:tcBorders>
              <w:top w:val="nil"/>
              <w:left w:val="nil"/>
              <w:bottom w:val="single" w:sz="4" w:space="0" w:color="auto"/>
              <w:right w:val="single" w:sz="4" w:space="0" w:color="auto"/>
            </w:tcBorders>
            <w:shd w:val="clear" w:color="000000" w:fill="DCE6F1"/>
            <w:noWrap/>
            <w:vAlign w:val="bottom"/>
            <w:hideMark/>
          </w:tcPr>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Jumlah Proyek</w:t>
            </w:r>
          </w:p>
        </w:tc>
        <w:tc>
          <w:tcPr>
            <w:tcW w:w="1337" w:type="dxa"/>
            <w:tcBorders>
              <w:top w:val="nil"/>
              <w:left w:val="nil"/>
              <w:bottom w:val="single" w:sz="4" w:space="0" w:color="auto"/>
              <w:right w:val="single" w:sz="4" w:space="0" w:color="auto"/>
            </w:tcBorders>
            <w:shd w:val="clear" w:color="000000" w:fill="DCE6F1"/>
            <w:noWrap/>
            <w:vAlign w:val="bottom"/>
            <w:hideMark/>
          </w:tcPr>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 xml:space="preserve">Realisasi </w:t>
            </w:r>
          </w:p>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(Ribu UD$)</w:t>
            </w:r>
          </w:p>
        </w:tc>
      </w:tr>
      <w:tr w:rsidR="003203A7" w:rsidRPr="0037505B" w:rsidTr="009954CB">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2010</w:t>
            </w:r>
          </w:p>
        </w:tc>
        <w:tc>
          <w:tcPr>
            <w:tcW w:w="1266" w:type="dxa"/>
            <w:tcBorders>
              <w:top w:val="nil"/>
              <w:left w:val="nil"/>
              <w:bottom w:val="single" w:sz="4" w:space="0" w:color="auto"/>
              <w:right w:val="single" w:sz="4" w:space="0" w:color="auto"/>
            </w:tcBorders>
            <w:shd w:val="clear" w:color="auto" w:fill="auto"/>
            <w:noWrap/>
            <w:vAlign w:val="center"/>
            <w:hideMark/>
          </w:tcPr>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15</w:t>
            </w:r>
          </w:p>
        </w:tc>
        <w:tc>
          <w:tcPr>
            <w:tcW w:w="1217" w:type="dxa"/>
            <w:tcBorders>
              <w:top w:val="nil"/>
              <w:left w:val="nil"/>
              <w:bottom w:val="single" w:sz="4" w:space="0" w:color="auto"/>
              <w:right w:val="single" w:sz="4" w:space="0" w:color="auto"/>
            </w:tcBorders>
            <w:shd w:val="clear" w:color="auto" w:fill="auto"/>
            <w:noWrap/>
            <w:vAlign w:val="bottom"/>
            <w:hideMark/>
          </w:tcPr>
          <w:p w:rsidR="003203A7" w:rsidRPr="0037505B"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2830007,45</w:t>
            </w:r>
          </w:p>
        </w:tc>
        <w:tc>
          <w:tcPr>
            <w:tcW w:w="1245" w:type="dxa"/>
            <w:tcBorders>
              <w:top w:val="nil"/>
              <w:left w:val="nil"/>
              <w:bottom w:val="single" w:sz="4" w:space="0" w:color="auto"/>
              <w:right w:val="single" w:sz="4" w:space="0" w:color="auto"/>
            </w:tcBorders>
            <w:shd w:val="clear" w:color="auto" w:fill="auto"/>
            <w:noWrap/>
            <w:vAlign w:val="center"/>
            <w:hideMark/>
          </w:tcPr>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61</w:t>
            </w:r>
          </w:p>
        </w:tc>
        <w:tc>
          <w:tcPr>
            <w:tcW w:w="1337" w:type="dxa"/>
            <w:tcBorders>
              <w:top w:val="nil"/>
              <w:left w:val="nil"/>
              <w:bottom w:val="single" w:sz="4" w:space="0" w:color="auto"/>
              <w:right w:val="single" w:sz="4" w:space="0" w:color="auto"/>
            </w:tcBorders>
            <w:shd w:val="clear" w:color="auto" w:fill="auto"/>
            <w:noWrap/>
            <w:vAlign w:val="bottom"/>
            <w:hideMark/>
          </w:tcPr>
          <w:p w:rsidR="003203A7" w:rsidRPr="0037505B"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577823,18</w:t>
            </w:r>
          </w:p>
        </w:tc>
      </w:tr>
      <w:tr w:rsidR="003203A7" w:rsidRPr="0037505B" w:rsidTr="009954CB">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2011</w:t>
            </w:r>
          </w:p>
        </w:tc>
        <w:tc>
          <w:tcPr>
            <w:tcW w:w="1266" w:type="dxa"/>
            <w:tcBorders>
              <w:top w:val="nil"/>
              <w:left w:val="nil"/>
              <w:bottom w:val="single" w:sz="4" w:space="0" w:color="auto"/>
              <w:right w:val="single" w:sz="4" w:space="0" w:color="auto"/>
            </w:tcBorders>
            <w:shd w:val="clear" w:color="auto" w:fill="auto"/>
            <w:noWrap/>
            <w:vAlign w:val="center"/>
            <w:hideMark/>
          </w:tcPr>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16</w:t>
            </w:r>
          </w:p>
        </w:tc>
        <w:tc>
          <w:tcPr>
            <w:tcW w:w="1217" w:type="dxa"/>
            <w:tcBorders>
              <w:top w:val="nil"/>
              <w:left w:val="nil"/>
              <w:bottom w:val="single" w:sz="4" w:space="0" w:color="auto"/>
              <w:right w:val="single" w:sz="4" w:space="0" w:color="auto"/>
            </w:tcBorders>
            <w:shd w:val="clear" w:color="auto" w:fill="auto"/>
            <w:noWrap/>
            <w:vAlign w:val="bottom"/>
            <w:hideMark/>
          </w:tcPr>
          <w:p w:rsidR="003203A7" w:rsidRPr="0037505B"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2577246,72</w:t>
            </w:r>
          </w:p>
        </w:tc>
        <w:tc>
          <w:tcPr>
            <w:tcW w:w="1245" w:type="dxa"/>
            <w:tcBorders>
              <w:top w:val="nil"/>
              <w:left w:val="nil"/>
              <w:bottom w:val="single" w:sz="4" w:space="0" w:color="auto"/>
              <w:right w:val="single" w:sz="4" w:space="0" w:color="auto"/>
            </w:tcBorders>
            <w:shd w:val="clear" w:color="auto" w:fill="auto"/>
            <w:noWrap/>
            <w:vAlign w:val="center"/>
            <w:hideMark/>
          </w:tcPr>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56</w:t>
            </w:r>
          </w:p>
        </w:tc>
        <w:tc>
          <w:tcPr>
            <w:tcW w:w="1337" w:type="dxa"/>
            <w:tcBorders>
              <w:top w:val="nil"/>
              <w:left w:val="nil"/>
              <w:bottom w:val="single" w:sz="4" w:space="0" w:color="auto"/>
              <w:right w:val="single" w:sz="4" w:space="0" w:color="auto"/>
            </w:tcBorders>
            <w:shd w:val="clear" w:color="auto" w:fill="auto"/>
            <w:noWrap/>
            <w:vAlign w:val="bottom"/>
            <w:hideMark/>
          </w:tcPr>
          <w:p w:rsidR="003203A7" w:rsidRPr="0037505B"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9523933,78</w:t>
            </w:r>
          </w:p>
        </w:tc>
      </w:tr>
      <w:tr w:rsidR="003203A7" w:rsidRPr="0037505B" w:rsidTr="009954CB">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2012</w:t>
            </w:r>
          </w:p>
        </w:tc>
        <w:tc>
          <w:tcPr>
            <w:tcW w:w="1266" w:type="dxa"/>
            <w:tcBorders>
              <w:top w:val="nil"/>
              <w:left w:val="nil"/>
              <w:bottom w:val="single" w:sz="4" w:space="0" w:color="auto"/>
              <w:right w:val="single" w:sz="4" w:space="0" w:color="auto"/>
            </w:tcBorders>
            <w:shd w:val="clear" w:color="auto" w:fill="auto"/>
            <w:noWrap/>
            <w:vAlign w:val="center"/>
            <w:hideMark/>
          </w:tcPr>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26</w:t>
            </w:r>
          </w:p>
        </w:tc>
        <w:tc>
          <w:tcPr>
            <w:tcW w:w="1217" w:type="dxa"/>
            <w:tcBorders>
              <w:top w:val="nil"/>
              <w:left w:val="nil"/>
              <w:bottom w:val="single" w:sz="4" w:space="0" w:color="auto"/>
              <w:right w:val="single" w:sz="4" w:space="0" w:color="auto"/>
            </w:tcBorders>
            <w:shd w:val="clear" w:color="auto" w:fill="auto"/>
            <w:noWrap/>
            <w:vAlign w:val="bottom"/>
            <w:hideMark/>
          </w:tcPr>
          <w:p w:rsidR="003203A7" w:rsidRPr="0037505B"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655705,69</w:t>
            </w:r>
          </w:p>
        </w:tc>
        <w:tc>
          <w:tcPr>
            <w:tcW w:w="1245" w:type="dxa"/>
            <w:tcBorders>
              <w:top w:val="nil"/>
              <w:left w:val="nil"/>
              <w:bottom w:val="single" w:sz="4" w:space="0" w:color="auto"/>
              <w:right w:val="single" w:sz="4" w:space="0" w:color="auto"/>
            </w:tcBorders>
            <w:shd w:val="clear" w:color="auto" w:fill="auto"/>
            <w:noWrap/>
            <w:vAlign w:val="center"/>
            <w:hideMark/>
          </w:tcPr>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72</w:t>
            </w:r>
          </w:p>
        </w:tc>
        <w:tc>
          <w:tcPr>
            <w:tcW w:w="1337" w:type="dxa"/>
            <w:tcBorders>
              <w:top w:val="nil"/>
              <w:left w:val="nil"/>
              <w:bottom w:val="single" w:sz="4" w:space="0" w:color="auto"/>
              <w:right w:val="single" w:sz="4" w:space="0" w:color="auto"/>
            </w:tcBorders>
            <w:shd w:val="clear" w:color="auto" w:fill="auto"/>
            <w:noWrap/>
            <w:vAlign w:val="bottom"/>
            <w:hideMark/>
          </w:tcPr>
          <w:p w:rsidR="003203A7" w:rsidRPr="0037505B"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413019,93</w:t>
            </w:r>
          </w:p>
        </w:tc>
      </w:tr>
      <w:tr w:rsidR="003203A7" w:rsidRPr="0037505B" w:rsidTr="009954CB">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2013</w:t>
            </w:r>
          </w:p>
        </w:tc>
        <w:tc>
          <w:tcPr>
            <w:tcW w:w="1266" w:type="dxa"/>
            <w:tcBorders>
              <w:top w:val="nil"/>
              <w:left w:val="nil"/>
              <w:bottom w:val="single" w:sz="4" w:space="0" w:color="auto"/>
              <w:right w:val="single" w:sz="4" w:space="0" w:color="auto"/>
            </w:tcBorders>
            <w:shd w:val="clear" w:color="auto" w:fill="auto"/>
            <w:noWrap/>
            <w:vAlign w:val="center"/>
            <w:hideMark/>
          </w:tcPr>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101</w:t>
            </w:r>
          </w:p>
        </w:tc>
        <w:tc>
          <w:tcPr>
            <w:tcW w:w="1217" w:type="dxa"/>
            <w:tcBorders>
              <w:top w:val="nil"/>
              <w:left w:val="nil"/>
              <w:bottom w:val="single" w:sz="4" w:space="0" w:color="auto"/>
              <w:right w:val="single" w:sz="4" w:space="0" w:color="auto"/>
            </w:tcBorders>
            <w:shd w:val="clear" w:color="auto" w:fill="auto"/>
            <w:noWrap/>
            <w:vAlign w:val="bottom"/>
            <w:hideMark/>
          </w:tcPr>
          <w:p w:rsidR="003203A7" w:rsidRPr="0037505B"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4008861</w:t>
            </w:r>
          </w:p>
        </w:tc>
        <w:tc>
          <w:tcPr>
            <w:tcW w:w="1245" w:type="dxa"/>
            <w:tcBorders>
              <w:top w:val="nil"/>
              <w:left w:val="nil"/>
              <w:bottom w:val="single" w:sz="4" w:space="0" w:color="auto"/>
              <w:right w:val="single" w:sz="4" w:space="0" w:color="auto"/>
            </w:tcBorders>
            <w:shd w:val="clear" w:color="auto" w:fill="auto"/>
            <w:noWrap/>
            <w:vAlign w:val="center"/>
            <w:hideMark/>
          </w:tcPr>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591</w:t>
            </w:r>
          </w:p>
        </w:tc>
        <w:tc>
          <w:tcPr>
            <w:tcW w:w="1337" w:type="dxa"/>
            <w:tcBorders>
              <w:top w:val="nil"/>
              <w:left w:val="nil"/>
              <w:bottom w:val="single" w:sz="4" w:space="0" w:color="auto"/>
              <w:right w:val="single" w:sz="4" w:space="0" w:color="auto"/>
            </w:tcBorders>
            <w:shd w:val="clear" w:color="auto" w:fill="auto"/>
            <w:noWrap/>
            <w:vAlign w:val="bottom"/>
            <w:hideMark/>
          </w:tcPr>
          <w:p w:rsidR="003203A7" w:rsidRPr="0037505B"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3720211</w:t>
            </w:r>
          </w:p>
        </w:tc>
      </w:tr>
      <w:tr w:rsidR="003203A7" w:rsidRPr="0037505B" w:rsidTr="009954CB">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2014</w:t>
            </w:r>
          </w:p>
        </w:tc>
        <w:tc>
          <w:tcPr>
            <w:tcW w:w="1266" w:type="dxa"/>
            <w:tcBorders>
              <w:top w:val="nil"/>
              <w:left w:val="nil"/>
              <w:bottom w:val="single" w:sz="4" w:space="0" w:color="auto"/>
              <w:right w:val="single" w:sz="4" w:space="0" w:color="auto"/>
            </w:tcBorders>
            <w:shd w:val="clear" w:color="auto" w:fill="auto"/>
            <w:noWrap/>
            <w:vAlign w:val="center"/>
            <w:hideMark/>
          </w:tcPr>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131</w:t>
            </w:r>
          </w:p>
        </w:tc>
        <w:tc>
          <w:tcPr>
            <w:tcW w:w="1217" w:type="dxa"/>
            <w:tcBorders>
              <w:top w:val="nil"/>
              <w:left w:val="nil"/>
              <w:bottom w:val="single" w:sz="4" w:space="0" w:color="auto"/>
              <w:right w:val="single" w:sz="4" w:space="0" w:color="auto"/>
            </w:tcBorders>
            <w:shd w:val="clear" w:color="auto" w:fill="auto"/>
            <w:noWrap/>
            <w:vAlign w:val="bottom"/>
            <w:hideMark/>
          </w:tcPr>
          <w:p w:rsidR="003203A7" w:rsidRPr="0037505B"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8081298</w:t>
            </w:r>
          </w:p>
        </w:tc>
        <w:tc>
          <w:tcPr>
            <w:tcW w:w="1245" w:type="dxa"/>
            <w:tcBorders>
              <w:top w:val="nil"/>
              <w:left w:val="nil"/>
              <w:bottom w:val="single" w:sz="4" w:space="0" w:color="auto"/>
              <w:right w:val="single" w:sz="4" w:space="0" w:color="auto"/>
            </w:tcBorders>
            <w:shd w:val="clear" w:color="auto" w:fill="auto"/>
            <w:noWrap/>
            <w:vAlign w:val="center"/>
            <w:hideMark/>
          </w:tcPr>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996</w:t>
            </w:r>
          </w:p>
        </w:tc>
        <w:tc>
          <w:tcPr>
            <w:tcW w:w="1337" w:type="dxa"/>
            <w:tcBorders>
              <w:top w:val="nil"/>
              <w:left w:val="nil"/>
              <w:bottom w:val="single" w:sz="4" w:space="0" w:color="auto"/>
              <w:right w:val="single" w:sz="4" w:space="0" w:color="auto"/>
            </w:tcBorders>
            <w:shd w:val="clear" w:color="auto" w:fill="auto"/>
            <w:noWrap/>
            <w:vAlign w:val="bottom"/>
            <w:hideMark/>
          </w:tcPr>
          <w:p w:rsidR="003203A7" w:rsidRPr="0037505B"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2034627</w:t>
            </w:r>
          </w:p>
        </w:tc>
      </w:tr>
      <w:tr w:rsidR="003203A7" w:rsidRPr="0037505B" w:rsidTr="009954CB">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2015</w:t>
            </w:r>
          </w:p>
        </w:tc>
        <w:tc>
          <w:tcPr>
            <w:tcW w:w="1266" w:type="dxa"/>
            <w:tcBorders>
              <w:top w:val="nil"/>
              <w:left w:val="nil"/>
              <w:bottom w:val="single" w:sz="4" w:space="0" w:color="auto"/>
              <w:right w:val="single" w:sz="4" w:space="0" w:color="auto"/>
            </w:tcBorders>
            <w:shd w:val="clear" w:color="auto" w:fill="auto"/>
            <w:noWrap/>
            <w:vAlign w:val="center"/>
            <w:hideMark/>
          </w:tcPr>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427</w:t>
            </w:r>
          </w:p>
        </w:tc>
        <w:tc>
          <w:tcPr>
            <w:tcW w:w="1217" w:type="dxa"/>
            <w:tcBorders>
              <w:top w:val="nil"/>
              <w:left w:val="nil"/>
              <w:bottom w:val="single" w:sz="4" w:space="0" w:color="auto"/>
              <w:right w:val="single" w:sz="4" w:space="0" w:color="auto"/>
            </w:tcBorders>
            <w:shd w:val="clear" w:color="auto" w:fill="auto"/>
            <w:noWrap/>
            <w:vAlign w:val="bottom"/>
            <w:hideMark/>
          </w:tcPr>
          <w:p w:rsidR="003203A7" w:rsidRPr="0037505B"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10709896,4</w:t>
            </w:r>
          </w:p>
        </w:tc>
        <w:tc>
          <w:tcPr>
            <w:tcW w:w="1245" w:type="dxa"/>
            <w:tcBorders>
              <w:top w:val="nil"/>
              <w:left w:val="nil"/>
              <w:bottom w:val="single" w:sz="4" w:space="0" w:color="auto"/>
              <w:right w:val="single" w:sz="4" w:space="0" w:color="auto"/>
            </w:tcBorders>
            <w:shd w:val="clear" w:color="auto" w:fill="auto"/>
            <w:noWrap/>
            <w:vAlign w:val="center"/>
            <w:hideMark/>
          </w:tcPr>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1884</w:t>
            </w:r>
          </w:p>
        </w:tc>
        <w:tc>
          <w:tcPr>
            <w:tcW w:w="1337" w:type="dxa"/>
            <w:tcBorders>
              <w:top w:val="nil"/>
              <w:left w:val="nil"/>
              <w:bottom w:val="single" w:sz="4" w:space="0" w:color="auto"/>
              <w:right w:val="single" w:sz="4" w:space="0" w:color="auto"/>
            </w:tcBorders>
            <w:shd w:val="clear" w:color="auto" w:fill="auto"/>
            <w:noWrap/>
            <w:vAlign w:val="bottom"/>
            <w:hideMark/>
          </w:tcPr>
          <w:p w:rsidR="003203A7" w:rsidRPr="0037505B"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2541970</w:t>
            </w:r>
          </w:p>
        </w:tc>
      </w:tr>
      <w:tr w:rsidR="003203A7" w:rsidRPr="0037505B" w:rsidTr="009954CB">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Total</w:t>
            </w:r>
          </w:p>
        </w:tc>
        <w:tc>
          <w:tcPr>
            <w:tcW w:w="1266" w:type="dxa"/>
            <w:tcBorders>
              <w:top w:val="nil"/>
              <w:left w:val="nil"/>
              <w:bottom w:val="single" w:sz="4" w:space="0" w:color="auto"/>
              <w:right w:val="single" w:sz="4" w:space="0" w:color="auto"/>
            </w:tcBorders>
            <w:shd w:val="clear" w:color="auto" w:fill="auto"/>
            <w:noWrap/>
            <w:vAlign w:val="center"/>
            <w:hideMark/>
          </w:tcPr>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706</w:t>
            </w:r>
          </w:p>
        </w:tc>
        <w:tc>
          <w:tcPr>
            <w:tcW w:w="1217" w:type="dxa"/>
            <w:tcBorders>
              <w:top w:val="nil"/>
              <w:left w:val="nil"/>
              <w:bottom w:val="single" w:sz="4" w:space="0" w:color="auto"/>
              <w:right w:val="single" w:sz="4" w:space="0" w:color="auto"/>
            </w:tcBorders>
            <w:shd w:val="clear" w:color="auto" w:fill="auto"/>
            <w:noWrap/>
            <w:vAlign w:val="bottom"/>
            <w:hideMark/>
          </w:tcPr>
          <w:p w:rsidR="003203A7" w:rsidRPr="0037505B"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26315510,34</w:t>
            </w:r>
          </w:p>
        </w:tc>
        <w:tc>
          <w:tcPr>
            <w:tcW w:w="1245" w:type="dxa"/>
            <w:tcBorders>
              <w:top w:val="nil"/>
              <w:left w:val="nil"/>
              <w:bottom w:val="single" w:sz="4" w:space="0" w:color="auto"/>
              <w:right w:val="single" w:sz="4" w:space="0" w:color="auto"/>
            </w:tcBorders>
            <w:shd w:val="clear" w:color="auto" w:fill="auto"/>
            <w:noWrap/>
            <w:vAlign w:val="center"/>
            <w:hideMark/>
          </w:tcPr>
          <w:p w:rsidR="003203A7" w:rsidRPr="0037505B" w:rsidRDefault="003203A7" w:rsidP="00F856F3">
            <w:pPr>
              <w:spacing w:after="0" w:line="240" w:lineRule="auto"/>
              <w:jc w:val="center"/>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3660</w:t>
            </w:r>
          </w:p>
        </w:tc>
        <w:tc>
          <w:tcPr>
            <w:tcW w:w="1337" w:type="dxa"/>
            <w:tcBorders>
              <w:top w:val="nil"/>
              <w:left w:val="nil"/>
              <w:bottom w:val="single" w:sz="4" w:space="0" w:color="auto"/>
              <w:right w:val="single" w:sz="4" w:space="0" w:color="auto"/>
            </w:tcBorders>
            <w:shd w:val="clear" w:color="auto" w:fill="auto"/>
            <w:noWrap/>
            <w:vAlign w:val="bottom"/>
            <w:hideMark/>
          </w:tcPr>
          <w:p w:rsidR="003203A7" w:rsidRPr="0037505B"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37505B">
              <w:rPr>
                <w:rFonts w:ascii="Arial Rounded MT Bold" w:eastAsia="Times New Roman" w:hAnsi="Arial Rounded MT Bold" w:cs="Calibri"/>
                <w:color w:val="000000"/>
                <w:sz w:val="16"/>
                <w:szCs w:val="16"/>
                <w:lang w:eastAsia="id-ID"/>
              </w:rPr>
              <w:t>18811584,89</w:t>
            </w:r>
          </w:p>
        </w:tc>
      </w:tr>
    </w:tbl>
    <w:p w:rsidR="003E2866" w:rsidRDefault="003203A7" w:rsidP="00F856F3">
      <w:pPr>
        <w:autoSpaceDE w:val="0"/>
        <w:autoSpaceDN w:val="0"/>
        <w:adjustRightInd w:val="0"/>
        <w:spacing w:after="0" w:line="480" w:lineRule="auto"/>
        <w:rPr>
          <w:rFonts w:ascii="Times New Roman" w:hAnsi="Times New Roman" w:cs="Times New Roman"/>
          <w:sz w:val="20"/>
          <w:szCs w:val="20"/>
        </w:rPr>
      </w:pPr>
      <w:r w:rsidRPr="00F860C3">
        <w:rPr>
          <w:rFonts w:ascii="Times New Roman" w:hAnsi="Times New Roman" w:cs="Times New Roman"/>
          <w:sz w:val="20"/>
          <w:szCs w:val="20"/>
        </w:rPr>
        <w:t xml:space="preserve">Sumber : </w:t>
      </w:r>
      <w:r w:rsidR="005F37B6" w:rsidRPr="00DD4A78">
        <w:rPr>
          <w:rFonts w:ascii="Times New Roman" w:hAnsi="Times New Roman" w:cs="Times New Roman"/>
          <w:sz w:val="20"/>
          <w:szCs w:val="20"/>
        </w:rPr>
        <w:t>BPS Provinsi Banten</w:t>
      </w:r>
    </w:p>
    <w:p w:rsidR="003203A7" w:rsidRPr="003E2866" w:rsidRDefault="003203A7" w:rsidP="00F856F3">
      <w:pPr>
        <w:autoSpaceDE w:val="0"/>
        <w:autoSpaceDN w:val="0"/>
        <w:adjustRightInd w:val="0"/>
        <w:spacing w:after="0" w:line="480" w:lineRule="auto"/>
        <w:ind w:firstLine="426"/>
        <w:jc w:val="both"/>
        <w:rPr>
          <w:rFonts w:ascii="Times New Roman" w:hAnsi="Times New Roman" w:cs="Times New Roman"/>
          <w:sz w:val="20"/>
          <w:szCs w:val="20"/>
        </w:rPr>
      </w:pPr>
      <w:r w:rsidRPr="00F860C3">
        <w:rPr>
          <w:rFonts w:ascii="Times New Roman" w:hAnsi="Times New Roman" w:cs="Times New Roman"/>
          <w:sz w:val="24"/>
          <w:szCs w:val="24"/>
        </w:rPr>
        <w:lastRenderedPageBreak/>
        <w:t xml:space="preserve">Selama tahun </w:t>
      </w:r>
      <w:r>
        <w:rPr>
          <w:rFonts w:ascii="Times New Roman" w:hAnsi="Times New Roman" w:cs="Times New Roman"/>
          <w:sz w:val="24"/>
          <w:szCs w:val="24"/>
        </w:rPr>
        <w:t>2010-2015 di Prov</w:t>
      </w:r>
      <w:r w:rsidRPr="00F860C3">
        <w:rPr>
          <w:rFonts w:ascii="Times New Roman" w:hAnsi="Times New Roman" w:cs="Times New Roman"/>
          <w:sz w:val="24"/>
          <w:szCs w:val="24"/>
        </w:rPr>
        <w:t xml:space="preserve">insi </w:t>
      </w:r>
      <w:r>
        <w:rPr>
          <w:rFonts w:ascii="Times New Roman" w:hAnsi="Times New Roman" w:cs="Times New Roman"/>
          <w:sz w:val="24"/>
          <w:szCs w:val="24"/>
        </w:rPr>
        <w:t>Banten</w:t>
      </w:r>
      <w:r w:rsidRPr="00F860C3">
        <w:rPr>
          <w:rFonts w:ascii="Times New Roman" w:hAnsi="Times New Roman" w:cs="Times New Roman"/>
          <w:sz w:val="24"/>
          <w:szCs w:val="24"/>
        </w:rPr>
        <w:t xml:space="preserve"> </w:t>
      </w:r>
      <w:r>
        <w:rPr>
          <w:rFonts w:ascii="Times New Roman" w:hAnsi="Times New Roman" w:cs="Times New Roman"/>
          <w:sz w:val="24"/>
          <w:szCs w:val="24"/>
        </w:rPr>
        <w:t xml:space="preserve">PMDN </w:t>
      </w:r>
      <w:r w:rsidRPr="00F860C3">
        <w:rPr>
          <w:rFonts w:ascii="Times New Roman" w:hAnsi="Times New Roman" w:cs="Times New Roman"/>
          <w:sz w:val="24"/>
          <w:szCs w:val="24"/>
        </w:rPr>
        <w:t xml:space="preserve">telah terealisasi sebanyak </w:t>
      </w:r>
      <w:r>
        <w:rPr>
          <w:rFonts w:ascii="Times New Roman" w:hAnsi="Times New Roman" w:cs="Times New Roman"/>
          <w:sz w:val="24"/>
          <w:szCs w:val="24"/>
        </w:rPr>
        <w:t xml:space="preserve">706 </w:t>
      </w:r>
      <w:r w:rsidRPr="00F860C3">
        <w:rPr>
          <w:rFonts w:ascii="Times New Roman" w:hAnsi="Times New Roman" w:cs="Times New Roman"/>
          <w:sz w:val="24"/>
          <w:szCs w:val="24"/>
        </w:rPr>
        <w:t>proyek dengan nilai sebesar Rp</w:t>
      </w:r>
      <w:r w:rsidR="006F16AC">
        <w:rPr>
          <w:rFonts w:ascii="Times New Roman" w:hAnsi="Times New Roman" w:cs="Times New Roman"/>
          <w:sz w:val="24"/>
          <w:szCs w:val="24"/>
        </w:rPr>
        <w:t xml:space="preserve">. </w:t>
      </w:r>
      <w:r>
        <w:rPr>
          <w:rFonts w:ascii="Times New Roman" w:hAnsi="Times New Roman" w:cs="Times New Roman"/>
          <w:sz w:val="24"/>
          <w:szCs w:val="24"/>
        </w:rPr>
        <w:t>26.315.510,34</w:t>
      </w:r>
      <w:r w:rsidRPr="00F860C3">
        <w:rPr>
          <w:rFonts w:ascii="Times New Roman" w:hAnsi="Times New Roman" w:cs="Times New Roman"/>
          <w:sz w:val="24"/>
          <w:szCs w:val="24"/>
        </w:rPr>
        <w:t>. Se</w:t>
      </w:r>
      <w:r w:rsidR="003E2866">
        <w:rPr>
          <w:rFonts w:ascii="Times New Roman" w:hAnsi="Times New Roman" w:cs="Times New Roman"/>
          <w:sz w:val="24"/>
          <w:szCs w:val="24"/>
        </w:rPr>
        <w:t xml:space="preserve">dangkan PMA terealisasi </w:t>
      </w:r>
      <w:r>
        <w:rPr>
          <w:rFonts w:ascii="Times New Roman" w:hAnsi="Times New Roman" w:cs="Times New Roman"/>
          <w:sz w:val="24"/>
          <w:szCs w:val="24"/>
        </w:rPr>
        <w:t xml:space="preserve">sebesar US$ 18.213.764,29 </w:t>
      </w:r>
      <w:r w:rsidRPr="00F860C3">
        <w:rPr>
          <w:rFonts w:ascii="Times New Roman" w:hAnsi="Times New Roman" w:cs="Times New Roman"/>
          <w:sz w:val="24"/>
          <w:szCs w:val="24"/>
        </w:rPr>
        <w:t xml:space="preserve">dengan jumlah proyek </w:t>
      </w:r>
      <w:r w:rsidR="006F16AC">
        <w:rPr>
          <w:rFonts w:ascii="Times New Roman" w:hAnsi="Times New Roman" w:cs="Times New Roman"/>
          <w:sz w:val="24"/>
          <w:szCs w:val="24"/>
        </w:rPr>
        <w:t xml:space="preserve">sebanyak </w:t>
      </w:r>
      <w:r>
        <w:rPr>
          <w:rFonts w:ascii="Times New Roman" w:hAnsi="Times New Roman" w:cs="Times New Roman"/>
          <w:sz w:val="24"/>
          <w:szCs w:val="24"/>
        </w:rPr>
        <w:t>3660.</w:t>
      </w:r>
    </w:p>
    <w:p w:rsidR="003203A7" w:rsidRPr="00F57831" w:rsidRDefault="003203A7" w:rsidP="00F856F3">
      <w:pPr>
        <w:autoSpaceDE w:val="0"/>
        <w:autoSpaceDN w:val="0"/>
        <w:adjustRightInd w:val="0"/>
        <w:spacing w:after="0" w:line="480" w:lineRule="auto"/>
        <w:ind w:firstLine="426"/>
        <w:jc w:val="both"/>
        <w:rPr>
          <w:rFonts w:ascii="Times New Roman" w:hAnsi="Times New Roman" w:cs="Times New Roman"/>
          <w:sz w:val="24"/>
          <w:szCs w:val="24"/>
        </w:rPr>
      </w:pPr>
      <w:r w:rsidRPr="00A16074">
        <w:rPr>
          <w:rFonts w:ascii="Times New Roman" w:hAnsi="Times New Roman" w:cs="Times New Roman"/>
          <w:sz w:val="24"/>
          <w:szCs w:val="24"/>
        </w:rPr>
        <w:t xml:space="preserve">Selain Investasi, </w:t>
      </w:r>
      <w:r w:rsidR="006F16AC">
        <w:rPr>
          <w:rFonts w:ascii="Times New Roman" w:hAnsi="Times New Roman" w:cs="Times New Roman"/>
          <w:sz w:val="24"/>
          <w:szCs w:val="24"/>
        </w:rPr>
        <w:t xml:space="preserve">tolok ukur pertumbuhan </w:t>
      </w:r>
      <w:r w:rsidRPr="00A16074">
        <w:rPr>
          <w:rFonts w:ascii="Times New Roman" w:hAnsi="Times New Roman" w:cs="Times New Roman"/>
          <w:sz w:val="24"/>
          <w:szCs w:val="24"/>
        </w:rPr>
        <w:t xml:space="preserve">ekonomi </w:t>
      </w:r>
      <w:r w:rsidR="006F16AC">
        <w:rPr>
          <w:rFonts w:ascii="Times New Roman" w:hAnsi="Times New Roman" w:cs="Times New Roman"/>
          <w:sz w:val="24"/>
          <w:szCs w:val="24"/>
        </w:rPr>
        <w:t>suatu daerah</w:t>
      </w:r>
      <w:r w:rsidRPr="00A16074">
        <w:rPr>
          <w:rFonts w:ascii="Times New Roman" w:hAnsi="Times New Roman" w:cs="Times New Roman"/>
          <w:sz w:val="24"/>
          <w:szCs w:val="24"/>
        </w:rPr>
        <w:t xml:space="preserve"> juga tidak bisa lepas dari peran pengeluaran pemerintah di sektor layanan publik. Pengeluaran pemerintah daerah diukur dari total belanja rutin dan belanja pembangunan yang dialokasikan </w:t>
      </w:r>
      <w:r w:rsidR="006F16AC">
        <w:rPr>
          <w:rFonts w:ascii="Times New Roman" w:hAnsi="Times New Roman" w:cs="Times New Roman"/>
          <w:sz w:val="24"/>
          <w:szCs w:val="24"/>
        </w:rPr>
        <w:t>ke</w:t>
      </w:r>
      <w:r w:rsidRPr="00A16074">
        <w:rPr>
          <w:rFonts w:ascii="Times New Roman" w:hAnsi="Times New Roman" w:cs="Times New Roman"/>
          <w:sz w:val="24"/>
          <w:szCs w:val="24"/>
        </w:rPr>
        <w:t>dalam anggaran daerah. Semakin besar pengeluaran pemerintah daerah yang produktif</w:t>
      </w:r>
      <w:r w:rsidR="006F16AC">
        <w:rPr>
          <w:rFonts w:ascii="Times New Roman" w:hAnsi="Times New Roman" w:cs="Times New Roman"/>
          <w:sz w:val="24"/>
          <w:szCs w:val="24"/>
        </w:rPr>
        <w:t>,</w:t>
      </w:r>
      <w:r w:rsidRPr="00A16074">
        <w:rPr>
          <w:rFonts w:ascii="Times New Roman" w:hAnsi="Times New Roman" w:cs="Times New Roman"/>
          <w:sz w:val="24"/>
          <w:szCs w:val="24"/>
        </w:rPr>
        <w:t xml:space="preserve"> maka semakin </w:t>
      </w:r>
      <w:r w:rsidR="006F16AC">
        <w:rPr>
          <w:rFonts w:ascii="Times New Roman" w:hAnsi="Times New Roman" w:cs="Times New Roman"/>
          <w:sz w:val="24"/>
          <w:szCs w:val="24"/>
        </w:rPr>
        <w:t>besar pula</w:t>
      </w:r>
      <w:r w:rsidRPr="00A16074">
        <w:rPr>
          <w:rFonts w:ascii="Times New Roman" w:hAnsi="Times New Roman" w:cs="Times New Roman"/>
          <w:sz w:val="24"/>
          <w:szCs w:val="24"/>
        </w:rPr>
        <w:t xml:space="preserve"> tingkat perekonomian suatu daerah</w:t>
      </w:r>
      <w:r w:rsidR="00CA78E8">
        <w:rPr>
          <w:rFonts w:ascii="Times New Roman" w:hAnsi="Times New Roman" w:cs="Times New Roman"/>
          <w:sz w:val="24"/>
          <w:szCs w:val="24"/>
        </w:rPr>
        <w:t xml:space="preserve">. </w:t>
      </w:r>
      <w:r w:rsidRPr="00A16074">
        <w:rPr>
          <w:rFonts w:ascii="Times New Roman" w:hAnsi="Times New Roman" w:cs="Times New Roman"/>
          <w:sz w:val="24"/>
          <w:szCs w:val="24"/>
        </w:rPr>
        <w:t>Pada umumnya pengeluaran pemerintah</w:t>
      </w:r>
      <w:r w:rsidR="006F16AC">
        <w:rPr>
          <w:rFonts w:ascii="Times New Roman" w:hAnsi="Times New Roman" w:cs="Times New Roman"/>
          <w:sz w:val="24"/>
          <w:szCs w:val="24"/>
        </w:rPr>
        <w:t xml:space="preserve"> daerah</w:t>
      </w:r>
      <w:r w:rsidRPr="00A16074">
        <w:rPr>
          <w:rFonts w:ascii="Times New Roman" w:hAnsi="Times New Roman" w:cs="Times New Roman"/>
          <w:sz w:val="24"/>
          <w:szCs w:val="24"/>
        </w:rPr>
        <w:t xml:space="preserve"> membawa dampak positif bagi pertumbuhan ekonomi</w:t>
      </w:r>
      <w:r w:rsidR="006F16AC">
        <w:rPr>
          <w:rFonts w:ascii="Times New Roman" w:hAnsi="Times New Roman" w:cs="Times New Roman"/>
          <w:sz w:val="24"/>
          <w:szCs w:val="24"/>
        </w:rPr>
        <w:t xml:space="preserve"> daerah tersebut.</w:t>
      </w:r>
      <w:r w:rsidRPr="00A16074">
        <w:rPr>
          <w:rStyle w:val="FootnoteReference"/>
          <w:rFonts w:ascii="Times New Roman" w:hAnsi="Times New Roman" w:cs="Times New Roman"/>
          <w:sz w:val="24"/>
          <w:szCs w:val="24"/>
        </w:rPr>
        <w:footnoteReference w:id="10"/>
      </w:r>
    </w:p>
    <w:p w:rsidR="003203A7" w:rsidRPr="005E09DC" w:rsidRDefault="003203A7" w:rsidP="00F856F3">
      <w:pPr>
        <w:spacing w:after="0" w:line="360" w:lineRule="auto"/>
        <w:jc w:val="center"/>
        <w:rPr>
          <w:rFonts w:ascii="Times New Roman" w:hAnsi="Times New Roman" w:cs="Times New Roman"/>
          <w:b/>
          <w:sz w:val="24"/>
          <w:szCs w:val="24"/>
        </w:rPr>
      </w:pPr>
      <w:r w:rsidRPr="005E09DC">
        <w:rPr>
          <w:rFonts w:ascii="Times New Roman" w:hAnsi="Times New Roman" w:cs="Times New Roman"/>
          <w:b/>
          <w:sz w:val="24"/>
          <w:szCs w:val="24"/>
        </w:rPr>
        <w:t>Ta</w:t>
      </w:r>
      <w:r w:rsidR="003E2866" w:rsidRPr="005E09DC">
        <w:rPr>
          <w:rFonts w:ascii="Times New Roman" w:hAnsi="Times New Roman" w:cs="Times New Roman"/>
          <w:b/>
          <w:sz w:val="24"/>
          <w:szCs w:val="24"/>
        </w:rPr>
        <w:t>bel 1.3</w:t>
      </w:r>
    </w:p>
    <w:p w:rsidR="005E09DC" w:rsidRDefault="003203A7" w:rsidP="00E830CB">
      <w:pPr>
        <w:autoSpaceDE w:val="0"/>
        <w:autoSpaceDN w:val="0"/>
        <w:adjustRightInd w:val="0"/>
        <w:spacing w:after="0" w:line="360" w:lineRule="auto"/>
        <w:ind w:right="-171" w:hanging="142"/>
        <w:jc w:val="center"/>
        <w:rPr>
          <w:rFonts w:ascii="Times New Roman" w:eastAsia="Times New Roman" w:hAnsi="Times New Roman" w:cs="Times New Roman"/>
          <w:b/>
          <w:bCs/>
          <w:color w:val="000000" w:themeColor="text1"/>
          <w:sz w:val="24"/>
          <w:szCs w:val="24"/>
          <w:lang w:eastAsia="id-ID"/>
        </w:rPr>
      </w:pPr>
      <w:r w:rsidRPr="005E09DC">
        <w:rPr>
          <w:rFonts w:ascii="Times New Roman" w:eastAsia="Times New Roman" w:hAnsi="Times New Roman" w:cs="Times New Roman"/>
          <w:b/>
          <w:bCs/>
          <w:color w:val="000000" w:themeColor="text1"/>
          <w:sz w:val="24"/>
          <w:szCs w:val="24"/>
          <w:lang w:eastAsia="id-ID"/>
        </w:rPr>
        <w:t>Realisasi Belanja Pemerintah Kab</w:t>
      </w:r>
      <w:r w:rsidR="006F16AC" w:rsidRPr="005E09DC">
        <w:rPr>
          <w:rFonts w:ascii="Times New Roman" w:eastAsia="Times New Roman" w:hAnsi="Times New Roman" w:cs="Times New Roman"/>
          <w:b/>
          <w:bCs/>
          <w:color w:val="000000" w:themeColor="text1"/>
          <w:sz w:val="24"/>
          <w:szCs w:val="24"/>
          <w:lang w:eastAsia="id-ID"/>
        </w:rPr>
        <w:t>upaten</w:t>
      </w:r>
      <w:r w:rsidR="005E09DC">
        <w:rPr>
          <w:rFonts w:ascii="Times New Roman" w:eastAsia="Times New Roman" w:hAnsi="Times New Roman" w:cs="Times New Roman"/>
          <w:b/>
          <w:bCs/>
          <w:color w:val="000000" w:themeColor="text1"/>
          <w:sz w:val="24"/>
          <w:szCs w:val="24"/>
          <w:lang w:eastAsia="id-ID"/>
        </w:rPr>
        <w:t>/Kota Provinsi Banten</w:t>
      </w:r>
    </w:p>
    <w:p w:rsidR="003203A7" w:rsidRPr="005E09DC" w:rsidRDefault="003203A7" w:rsidP="00F856F3">
      <w:pPr>
        <w:autoSpaceDE w:val="0"/>
        <w:autoSpaceDN w:val="0"/>
        <w:adjustRightInd w:val="0"/>
        <w:spacing w:after="0" w:line="360" w:lineRule="auto"/>
        <w:ind w:firstLine="426"/>
        <w:jc w:val="center"/>
        <w:rPr>
          <w:rFonts w:ascii="Times New Roman" w:eastAsia="Times New Roman" w:hAnsi="Times New Roman" w:cs="Times New Roman"/>
          <w:b/>
          <w:bCs/>
          <w:color w:val="000000" w:themeColor="text1"/>
          <w:sz w:val="24"/>
          <w:szCs w:val="24"/>
          <w:lang w:eastAsia="id-ID"/>
        </w:rPr>
      </w:pPr>
      <w:r w:rsidRPr="005E09DC">
        <w:rPr>
          <w:rFonts w:ascii="Times New Roman" w:eastAsia="Times New Roman" w:hAnsi="Times New Roman" w:cs="Times New Roman"/>
          <w:b/>
          <w:bCs/>
          <w:color w:val="000000" w:themeColor="text1"/>
          <w:sz w:val="24"/>
          <w:szCs w:val="24"/>
          <w:lang w:eastAsia="id-ID"/>
        </w:rPr>
        <w:t>(Juta Rupiah)</w:t>
      </w:r>
      <w:r w:rsidR="005E09DC">
        <w:rPr>
          <w:rFonts w:ascii="Times New Roman" w:eastAsia="Times New Roman" w:hAnsi="Times New Roman" w:cs="Times New Roman"/>
          <w:b/>
          <w:bCs/>
          <w:color w:val="000000" w:themeColor="text1"/>
          <w:sz w:val="24"/>
          <w:szCs w:val="24"/>
          <w:lang w:eastAsia="id-ID"/>
        </w:rPr>
        <w:t xml:space="preserve"> </w:t>
      </w:r>
      <w:r w:rsidRPr="005E09DC">
        <w:rPr>
          <w:rFonts w:ascii="Times New Roman" w:eastAsia="Times New Roman" w:hAnsi="Times New Roman" w:cs="Times New Roman"/>
          <w:b/>
          <w:bCs/>
          <w:color w:val="000000" w:themeColor="text1"/>
          <w:sz w:val="24"/>
          <w:szCs w:val="24"/>
          <w:lang w:eastAsia="id-ID"/>
        </w:rPr>
        <w:t>Tahun 2010-2015</w:t>
      </w:r>
    </w:p>
    <w:tbl>
      <w:tblPr>
        <w:tblW w:w="7224" w:type="dxa"/>
        <w:jc w:val="center"/>
        <w:tblInd w:w="93" w:type="dxa"/>
        <w:tblLook w:val="04A0" w:firstRow="1" w:lastRow="0" w:firstColumn="1" w:lastColumn="0" w:noHBand="0" w:noVBand="1"/>
      </w:tblPr>
      <w:tblGrid>
        <w:gridCol w:w="1914"/>
        <w:gridCol w:w="882"/>
        <w:gridCol w:w="900"/>
        <w:gridCol w:w="882"/>
        <w:gridCol w:w="882"/>
        <w:gridCol w:w="882"/>
        <w:gridCol w:w="882"/>
      </w:tblGrid>
      <w:tr w:rsidR="003203A7" w:rsidRPr="00686609" w:rsidTr="006F0D76">
        <w:trPr>
          <w:trHeight w:val="395"/>
          <w:jc w:val="center"/>
        </w:trPr>
        <w:tc>
          <w:tcPr>
            <w:tcW w:w="1914" w:type="dxa"/>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rsidR="003203A7" w:rsidRPr="00686609" w:rsidRDefault="003203A7" w:rsidP="00F856F3">
            <w:pPr>
              <w:spacing w:after="0" w:line="240" w:lineRule="auto"/>
              <w:jc w:val="center"/>
              <w:rPr>
                <w:rFonts w:ascii="Arial Rounded MT Bold" w:eastAsia="Times New Roman" w:hAnsi="Arial Rounded MT Bold" w:cs="Calibri"/>
                <w:b/>
                <w:bCs/>
                <w:color w:val="FFFFFF"/>
                <w:sz w:val="16"/>
                <w:szCs w:val="16"/>
                <w:lang w:eastAsia="id-ID"/>
              </w:rPr>
            </w:pPr>
            <w:r w:rsidRPr="00686609">
              <w:rPr>
                <w:rFonts w:ascii="Arial Rounded MT Bold" w:eastAsia="Times New Roman" w:hAnsi="Arial Rounded MT Bold" w:cs="Calibri"/>
                <w:b/>
                <w:bCs/>
                <w:color w:val="FFFFFF"/>
                <w:sz w:val="16"/>
                <w:szCs w:val="16"/>
                <w:lang w:eastAsia="id-ID"/>
              </w:rPr>
              <w:t>Kab/Kota</w:t>
            </w:r>
          </w:p>
        </w:tc>
        <w:tc>
          <w:tcPr>
            <w:tcW w:w="5310" w:type="dxa"/>
            <w:gridSpan w:val="6"/>
            <w:tcBorders>
              <w:top w:val="single" w:sz="4" w:space="0" w:color="auto"/>
              <w:left w:val="nil"/>
              <w:bottom w:val="single" w:sz="4" w:space="0" w:color="auto"/>
              <w:right w:val="single" w:sz="4" w:space="0" w:color="000000"/>
            </w:tcBorders>
            <w:shd w:val="clear" w:color="000000" w:fill="4F81BD"/>
            <w:noWrap/>
            <w:vAlign w:val="bottom"/>
            <w:hideMark/>
          </w:tcPr>
          <w:p w:rsidR="003203A7" w:rsidRPr="00686609" w:rsidRDefault="003203A7" w:rsidP="00F856F3">
            <w:pPr>
              <w:spacing w:after="0" w:line="240" w:lineRule="auto"/>
              <w:jc w:val="center"/>
              <w:rPr>
                <w:rFonts w:ascii="Arial Rounded MT Bold" w:eastAsia="Times New Roman" w:hAnsi="Arial Rounded MT Bold" w:cs="Calibri"/>
                <w:b/>
                <w:bCs/>
                <w:color w:val="FFFFFF"/>
                <w:sz w:val="16"/>
                <w:szCs w:val="16"/>
                <w:lang w:eastAsia="id-ID"/>
              </w:rPr>
            </w:pPr>
            <w:r w:rsidRPr="00686609">
              <w:rPr>
                <w:rFonts w:ascii="Arial Rounded MT Bold" w:eastAsia="Times New Roman" w:hAnsi="Arial Rounded MT Bold" w:cs="Calibri"/>
                <w:b/>
                <w:bCs/>
                <w:color w:val="FFFFFF"/>
                <w:sz w:val="16"/>
                <w:szCs w:val="16"/>
                <w:lang w:eastAsia="id-ID"/>
              </w:rPr>
              <w:t>Belanja Pemerintah Kab/Kota Provinsi Banten(Juta Rupiah)</w:t>
            </w:r>
          </w:p>
        </w:tc>
      </w:tr>
      <w:tr w:rsidR="003203A7" w:rsidRPr="00686609" w:rsidTr="009954CB">
        <w:trPr>
          <w:trHeight w:val="300"/>
          <w:jc w:val="center"/>
        </w:trPr>
        <w:tc>
          <w:tcPr>
            <w:tcW w:w="1914" w:type="dxa"/>
            <w:vMerge/>
            <w:tcBorders>
              <w:top w:val="single" w:sz="4" w:space="0" w:color="auto"/>
              <w:left w:val="single" w:sz="4" w:space="0" w:color="auto"/>
              <w:bottom w:val="single" w:sz="4" w:space="0" w:color="auto"/>
              <w:right w:val="single" w:sz="4" w:space="0" w:color="auto"/>
            </w:tcBorders>
            <w:vAlign w:val="center"/>
            <w:hideMark/>
          </w:tcPr>
          <w:p w:rsidR="003203A7" w:rsidRPr="00686609" w:rsidRDefault="003203A7" w:rsidP="00F856F3">
            <w:pPr>
              <w:spacing w:after="0" w:line="240" w:lineRule="auto"/>
              <w:rPr>
                <w:rFonts w:ascii="Arial Rounded MT Bold" w:eastAsia="Times New Roman" w:hAnsi="Arial Rounded MT Bold" w:cs="Calibri"/>
                <w:b/>
                <w:bCs/>
                <w:color w:val="FFFFFF"/>
                <w:sz w:val="16"/>
                <w:szCs w:val="16"/>
                <w:lang w:eastAsia="id-ID"/>
              </w:rPr>
            </w:pPr>
          </w:p>
        </w:tc>
        <w:tc>
          <w:tcPr>
            <w:tcW w:w="882" w:type="dxa"/>
            <w:tcBorders>
              <w:top w:val="nil"/>
              <w:left w:val="nil"/>
              <w:bottom w:val="single" w:sz="4" w:space="0" w:color="auto"/>
              <w:right w:val="single" w:sz="4" w:space="0" w:color="auto"/>
            </w:tcBorders>
            <w:shd w:val="clear" w:color="000000" w:fill="4F81BD"/>
            <w:vAlign w:val="center"/>
            <w:hideMark/>
          </w:tcPr>
          <w:p w:rsidR="003203A7" w:rsidRPr="00686609" w:rsidRDefault="003203A7" w:rsidP="00F856F3">
            <w:pPr>
              <w:spacing w:after="0" w:line="240" w:lineRule="auto"/>
              <w:jc w:val="center"/>
              <w:rPr>
                <w:rFonts w:ascii="Arial Rounded MT Bold" w:eastAsia="Times New Roman" w:hAnsi="Arial Rounded MT Bold" w:cs="Calibri"/>
                <w:b/>
                <w:bCs/>
                <w:color w:val="FFFFFF"/>
                <w:sz w:val="16"/>
                <w:szCs w:val="16"/>
                <w:lang w:eastAsia="id-ID"/>
              </w:rPr>
            </w:pPr>
            <w:r w:rsidRPr="00686609">
              <w:rPr>
                <w:rFonts w:ascii="Arial Rounded MT Bold" w:eastAsia="Times New Roman" w:hAnsi="Arial Rounded MT Bold" w:cs="Calibri"/>
                <w:b/>
                <w:bCs/>
                <w:color w:val="FFFFFF"/>
                <w:sz w:val="16"/>
                <w:szCs w:val="16"/>
                <w:lang w:eastAsia="id-ID"/>
              </w:rPr>
              <w:t>2010</w:t>
            </w:r>
          </w:p>
        </w:tc>
        <w:tc>
          <w:tcPr>
            <w:tcW w:w="900" w:type="dxa"/>
            <w:tcBorders>
              <w:top w:val="nil"/>
              <w:left w:val="nil"/>
              <w:bottom w:val="single" w:sz="4" w:space="0" w:color="auto"/>
              <w:right w:val="single" w:sz="4" w:space="0" w:color="auto"/>
            </w:tcBorders>
            <w:shd w:val="clear" w:color="000000" w:fill="4F81BD"/>
            <w:vAlign w:val="center"/>
            <w:hideMark/>
          </w:tcPr>
          <w:p w:rsidR="003203A7" w:rsidRPr="00686609" w:rsidRDefault="003203A7" w:rsidP="00F856F3">
            <w:pPr>
              <w:spacing w:after="0" w:line="240" w:lineRule="auto"/>
              <w:jc w:val="center"/>
              <w:rPr>
                <w:rFonts w:ascii="Arial Rounded MT Bold" w:eastAsia="Times New Roman" w:hAnsi="Arial Rounded MT Bold" w:cs="Calibri"/>
                <w:b/>
                <w:bCs/>
                <w:color w:val="FFFFFF"/>
                <w:sz w:val="16"/>
                <w:szCs w:val="16"/>
                <w:lang w:eastAsia="id-ID"/>
              </w:rPr>
            </w:pPr>
            <w:r w:rsidRPr="00686609">
              <w:rPr>
                <w:rFonts w:ascii="Arial Rounded MT Bold" w:eastAsia="Times New Roman" w:hAnsi="Arial Rounded MT Bold" w:cs="Calibri"/>
                <w:b/>
                <w:bCs/>
                <w:color w:val="FFFFFF"/>
                <w:sz w:val="16"/>
                <w:szCs w:val="16"/>
                <w:lang w:eastAsia="id-ID"/>
              </w:rPr>
              <w:t>2011</w:t>
            </w:r>
          </w:p>
        </w:tc>
        <w:tc>
          <w:tcPr>
            <w:tcW w:w="882" w:type="dxa"/>
            <w:tcBorders>
              <w:top w:val="nil"/>
              <w:left w:val="nil"/>
              <w:bottom w:val="single" w:sz="4" w:space="0" w:color="auto"/>
              <w:right w:val="single" w:sz="4" w:space="0" w:color="auto"/>
            </w:tcBorders>
            <w:shd w:val="clear" w:color="000000" w:fill="4F81BD"/>
            <w:vAlign w:val="center"/>
            <w:hideMark/>
          </w:tcPr>
          <w:p w:rsidR="003203A7" w:rsidRPr="00686609" w:rsidRDefault="003203A7" w:rsidP="00F856F3">
            <w:pPr>
              <w:spacing w:after="0" w:line="240" w:lineRule="auto"/>
              <w:jc w:val="center"/>
              <w:rPr>
                <w:rFonts w:ascii="Arial Rounded MT Bold" w:eastAsia="Times New Roman" w:hAnsi="Arial Rounded MT Bold" w:cs="Calibri"/>
                <w:b/>
                <w:bCs/>
                <w:color w:val="FFFFFF"/>
                <w:sz w:val="16"/>
                <w:szCs w:val="16"/>
                <w:lang w:eastAsia="id-ID"/>
              </w:rPr>
            </w:pPr>
            <w:r w:rsidRPr="00686609">
              <w:rPr>
                <w:rFonts w:ascii="Arial Rounded MT Bold" w:eastAsia="Times New Roman" w:hAnsi="Arial Rounded MT Bold" w:cs="Calibri"/>
                <w:b/>
                <w:bCs/>
                <w:color w:val="FFFFFF"/>
                <w:sz w:val="16"/>
                <w:szCs w:val="16"/>
                <w:lang w:eastAsia="id-ID"/>
              </w:rPr>
              <w:t>2012</w:t>
            </w:r>
          </w:p>
        </w:tc>
        <w:tc>
          <w:tcPr>
            <w:tcW w:w="882" w:type="dxa"/>
            <w:tcBorders>
              <w:top w:val="nil"/>
              <w:left w:val="nil"/>
              <w:bottom w:val="single" w:sz="4" w:space="0" w:color="auto"/>
              <w:right w:val="single" w:sz="4" w:space="0" w:color="auto"/>
            </w:tcBorders>
            <w:shd w:val="clear" w:color="000000" w:fill="4F81BD"/>
            <w:vAlign w:val="center"/>
            <w:hideMark/>
          </w:tcPr>
          <w:p w:rsidR="003203A7" w:rsidRPr="00686609" w:rsidRDefault="003203A7" w:rsidP="00F856F3">
            <w:pPr>
              <w:spacing w:after="0" w:line="240" w:lineRule="auto"/>
              <w:jc w:val="center"/>
              <w:rPr>
                <w:rFonts w:ascii="Arial Rounded MT Bold" w:eastAsia="Times New Roman" w:hAnsi="Arial Rounded MT Bold" w:cs="Calibri"/>
                <w:b/>
                <w:bCs/>
                <w:color w:val="FFFFFF"/>
                <w:sz w:val="16"/>
                <w:szCs w:val="16"/>
                <w:lang w:eastAsia="id-ID"/>
              </w:rPr>
            </w:pPr>
            <w:r w:rsidRPr="00686609">
              <w:rPr>
                <w:rFonts w:ascii="Arial Rounded MT Bold" w:eastAsia="Times New Roman" w:hAnsi="Arial Rounded MT Bold" w:cs="Calibri"/>
                <w:b/>
                <w:bCs/>
                <w:color w:val="FFFFFF"/>
                <w:sz w:val="16"/>
                <w:szCs w:val="16"/>
                <w:lang w:eastAsia="id-ID"/>
              </w:rPr>
              <w:t>2013</w:t>
            </w:r>
          </w:p>
        </w:tc>
        <w:tc>
          <w:tcPr>
            <w:tcW w:w="882" w:type="dxa"/>
            <w:tcBorders>
              <w:top w:val="nil"/>
              <w:left w:val="nil"/>
              <w:bottom w:val="single" w:sz="4" w:space="0" w:color="auto"/>
              <w:right w:val="single" w:sz="4" w:space="0" w:color="auto"/>
            </w:tcBorders>
            <w:shd w:val="clear" w:color="000000" w:fill="4F81BD"/>
            <w:vAlign w:val="center"/>
            <w:hideMark/>
          </w:tcPr>
          <w:p w:rsidR="003203A7" w:rsidRPr="00686609" w:rsidRDefault="003203A7" w:rsidP="00F856F3">
            <w:pPr>
              <w:spacing w:after="0" w:line="240" w:lineRule="auto"/>
              <w:jc w:val="center"/>
              <w:rPr>
                <w:rFonts w:ascii="Arial Rounded MT Bold" w:eastAsia="Times New Roman" w:hAnsi="Arial Rounded MT Bold" w:cs="Calibri"/>
                <w:b/>
                <w:bCs/>
                <w:color w:val="FFFFFF"/>
                <w:sz w:val="16"/>
                <w:szCs w:val="16"/>
                <w:lang w:eastAsia="id-ID"/>
              </w:rPr>
            </w:pPr>
            <w:r w:rsidRPr="00686609">
              <w:rPr>
                <w:rFonts w:ascii="Arial Rounded MT Bold" w:eastAsia="Times New Roman" w:hAnsi="Arial Rounded MT Bold" w:cs="Calibri"/>
                <w:b/>
                <w:bCs/>
                <w:color w:val="FFFFFF"/>
                <w:sz w:val="16"/>
                <w:szCs w:val="16"/>
                <w:lang w:eastAsia="id-ID"/>
              </w:rPr>
              <w:t>2014</w:t>
            </w:r>
          </w:p>
        </w:tc>
        <w:tc>
          <w:tcPr>
            <w:tcW w:w="882" w:type="dxa"/>
            <w:tcBorders>
              <w:top w:val="nil"/>
              <w:left w:val="nil"/>
              <w:bottom w:val="single" w:sz="4" w:space="0" w:color="auto"/>
              <w:right w:val="single" w:sz="4" w:space="0" w:color="auto"/>
            </w:tcBorders>
            <w:shd w:val="clear" w:color="000000" w:fill="4F81BD"/>
            <w:vAlign w:val="center"/>
            <w:hideMark/>
          </w:tcPr>
          <w:p w:rsidR="003203A7" w:rsidRPr="00686609" w:rsidRDefault="003203A7" w:rsidP="00F856F3">
            <w:pPr>
              <w:spacing w:after="0" w:line="240" w:lineRule="auto"/>
              <w:jc w:val="center"/>
              <w:rPr>
                <w:rFonts w:ascii="Arial Rounded MT Bold" w:eastAsia="Times New Roman" w:hAnsi="Arial Rounded MT Bold" w:cs="Calibri"/>
                <w:b/>
                <w:bCs/>
                <w:color w:val="FFFFFF"/>
                <w:sz w:val="16"/>
                <w:szCs w:val="16"/>
                <w:lang w:eastAsia="id-ID"/>
              </w:rPr>
            </w:pPr>
            <w:r w:rsidRPr="00686609">
              <w:rPr>
                <w:rFonts w:ascii="Arial Rounded MT Bold" w:eastAsia="Times New Roman" w:hAnsi="Arial Rounded MT Bold" w:cs="Calibri"/>
                <w:b/>
                <w:bCs/>
                <w:color w:val="FFFFFF"/>
                <w:sz w:val="16"/>
                <w:szCs w:val="16"/>
                <w:lang w:eastAsia="id-ID"/>
              </w:rPr>
              <w:t>2015</w:t>
            </w:r>
          </w:p>
        </w:tc>
      </w:tr>
      <w:tr w:rsidR="003203A7" w:rsidRPr="00686609" w:rsidTr="009954CB">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Kab. Pandeglang</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932878</w:t>
            </w:r>
          </w:p>
        </w:tc>
        <w:tc>
          <w:tcPr>
            <w:tcW w:w="900"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1168967</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1266816</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1530136</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1640017</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2037028</w:t>
            </w:r>
          </w:p>
        </w:tc>
      </w:tr>
      <w:tr w:rsidR="003203A7" w:rsidRPr="00686609" w:rsidTr="009954CB">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Kab. Lebak</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894312</w:t>
            </w:r>
          </w:p>
        </w:tc>
        <w:tc>
          <w:tcPr>
            <w:tcW w:w="900"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1172211</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1274593</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1514839</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1725538</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2092695</w:t>
            </w:r>
          </w:p>
        </w:tc>
      </w:tr>
      <w:tr w:rsidR="003203A7" w:rsidRPr="00686609" w:rsidTr="009954CB">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Kab. Tangerang</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1783509</w:t>
            </w:r>
          </w:p>
        </w:tc>
        <w:tc>
          <w:tcPr>
            <w:tcW w:w="900"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2027970</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1413896</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3277526</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1909367</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4179070</w:t>
            </w:r>
          </w:p>
        </w:tc>
      </w:tr>
      <w:tr w:rsidR="003203A7" w:rsidRPr="00686609" w:rsidTr="009954CB">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Kab. Serang</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991763</w:t>
            </w:r>
          </w:p>
        </w:tc>
        <w:tc>
          <w:tcPr>
            <w:tcW w:w="900"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1173739</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2709388</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1706378</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3512778</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2342221</w:t>
            </w:r>
          </w:p>
        </w:tc>
      </w:tr>
      <w:tr w:rsidR="003203A7" w:rsidRPr="00686609" w:rsidTr="009954CB">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Kota Tangerang</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1395734</w:t>
            </w:r>
          </w:p>
        </w:tc>
        <w:tc>
          <w:tcPr>
            <w:tcW w:w="900"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1635674</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1925246</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2766418</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2656088</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3101035</w:t>
            </w:r>
          </w:p>
        </w:tc>
      </w:tr>
      <w:tr w:rsidR="003203A7" w:rsidRPr="00686609" w:rsidTr="009954CB">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lastRenderedPageBreak/>
              <w:t>Kota Cilegon</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673877</w:t>
            </w:r>
          </w:p>
        </w:tc>
        <w:tc>
          <w:tcPr>
            <w:tcW w:w="900"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840408</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876686</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1002110</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1222805</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1463978</w:t>
            </w:r>
          </w:p>
        </w:tc>
      </w:tr>
      <w:tr w:rsidR="003203A7" w:rsidRPr="00686609" w:rsidTr="009954CB">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Kota Serang</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480433</w:t>
            </w:r>
          </w:p>
        </w:tc>
        <w:tc>
          <w:tcPr>
            <w:tcW w:w="900"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704437</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754832</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864286</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949970</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1061918</w:t>
            </w:r>
          </w:p>
        </w:tc>
      </w:tr>
      <w:tr w:rsidR="003203A7" w:rsidRPr="00686609" w:rsidTr="009954CB">
        <w:trPr>
          <w:trHeight w:val="300"/>
          <w:jc w:val="center"/>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Kota Tangerang Selatan</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727048</w:t>
            </w:r>
          </w:p>
        </w:tc>
        <w:tc>
          <w:tcPr>
            <w:tcW w:w="900"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1289439</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1743190</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1837734</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6128938</w:t>
            </w:r>
          </w:p>
        </w:tc>
        <w:tc>
          <w:tcPr>
            <w:tcW w:w="882" w:type="dxa"/>
            <w:tcBorders>
              <w:top w:val="nil"/>
              <w:left w:val="nil"/>
              <w:bottom w:val="single" w:sz="4" w:space="0" w:color="auto"/>
              <w:right w:val="single" w:sz="4" w:space="0" w:color="auto"/>
            </w:tcBorders>
            <w:shd w:val="clear" w:color="auto" w:fill="auto"/>
            <w:noWrap/>
            <w:vAlign w:val="bottom"/>
            <w:hideMark/>
          </w:tcPr>
          <w:p w:rsidR="003203A7" w:rsidRPr="00686609"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686609">
              <w:rPr>
                <w:rFonts w:ascii="Arial Rounded MT Bold" w:eastAsia="Times New Roman" w:hAnsi="Arial Rounded MT Bold" w:cs="Calibri"/>
                <w:color w:val="000000"/>
                <w:sz w:val="16"/>
                <w:szCs w:val="16"/>
                <w:lang w:eastAsia="id-ID"/>
              </w:rPr>
              <w:t>2621240</w:t>
            </w:r>
          </w:p>
        </w:tc>
      </w:tr>
    </w:tbl>
    <w:p w:rsidR="003203A7" w:rsidRPr="00F860C3" w:rsidRDefault="003203A7" w:rsidP="00F856F3">
      <w:pPr>
        <w:autoSpaceDE w:val="0"/>
        <w:autoSpaceDN w:val="0"/>
        <w:adjustRightInd w:val="0"/>
        <w:spacing w:after="0" w:line="480" w:lineRule="auto"/>
        <w:jc w:val="both"/>
        <w:rPr>
          <w:rFonts w:ascii="Times New Roman" w:hAnsi="Times New Roman" w:cs="Times New Roman"/>
          <w:sz w:val="20"/>
          <w:szCs w:val="20"/>
        </w:rPr>
      </w:pPr>
      <w:r w:rsidRPr="00F860C3">
        <w:rPr>
          <w:rFonts w:ascii="Times New Roman" w:hAnsi="Times New Roman" w:cs="Times New Roman"/>
          <w:sz w:val="20"/>
          <w:szCs w:val="20"/>
        </w:rPr>
        <w:t xml:space="preserve">Sumber : </w:t>
      </w:r>
      <w:r w:rsidR="005F37B6" w:rsidRPr="00DD4A78">
        <w:rPr>
          <w:rFonts w:ascii="Times New Roman" w:hAnsi="Times New Roman" w:cs="Times New Roman"/>
          <w:sz w:val="20"/>
          <w:szCs w:val="20"/>
        </w:rPr>
        <w:t>BPS Provinsi Banten</w:t>
      </w:r>
    </w:p>
    <w:p w:rsidR="003203A7" w:rsidRDefault="003E2866" w:rsidP="00F856F3">
      <w:pPr>
        <w:tabs>
          <w:tab w:val="left" w:pos="426"/>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Tabel 1.3</w:t>
      </w:r>
      <w:r w:rsidR="003203A7">
        <w:rPr>
          <w:rFonts w:ascii="Times New Roman" w:hAnsi="Times New Roman" w:cs="Times New Roman"/>
          <w:sz w:val="24"/>
          <w:szCs w:val="24"/>
        </w:rPr>
        <w:t xml:space="preserve"> di</w:t>
      </w:r>
      <w:r w:rsidR="005F37B6">
        <w:rPr>
          <w:rFonts w:ascii="Times New Roman" w:hAnsi="Times New Roman" w:cs="Times New Roman"/>
          <w:sz w:val="24"/>
          <w:szCs w:val="24"/>
        </w:rPr>
        <w:t xml:space="preserve"> </w:t>
      </w:r>
      <w:r w:rsidR="003203A7">
        <w:rPr>
          <w:rFonts w:ascii="Times New Roman" w:hAnsi="Times New Roman" w:cs="Times New Roman"/>
          <w:sz w:val="24"/>
          <w:szCs w:val="24"/>
        </w:rPr>
        <w:t xml:space="preserve">atas dapat dilihat bahwa </w:t>
      </w:r>
      <w:r w:rsidR="006F16AC">
        <w:rPr>
          <w:rFonts w:ascii="Times New Roman" w:hAnsi="Times New Roman" w:cs="Times New Roman"/>
          <w:sz w:val="24"/>
          <w:szCs w:val="24"/>
        </w:rPr>
        <w:t xml:space="preserve">pengeluaran peremintah </w:t>
      </w:r>
      <w:r w:rsidR="003203A7">
        <w:rPr>
          <w:rFonts w:ascii="Times New Roman" w:hAnsi="Times New Roman" w:cs="Times New Roman"/>
          <w:sz w:val="24"/>
          <w:szCs w:val="24"/>
        </w:rPr>
        <w:t>Kabupaten/Kota di Provinsi Banten tahun 2010-2015 menunjukkan hanya beberapa daerah seperti Kabupaten Pandeglang, Kabupaten Lebak, Kota Tanggerang, Kota Cilegon dan Kota Serang yang mengalami peningkatan dalam pengeluaran pemerintah setiap tahunnya dan beberapa daerah lain seperti Kabupaten Tanggerang dan Kabupaten Serang pengeluaran pemerintahnya bersifat fluktuatif pada tiap tahunnya. Sedangkan pengeluaran pemerintah Kota Tangerang Selatan mengalami penurunan pada tahun 2015.</w:t>
      </w:r>
    </w:p>
    <w:p w:rsidR="003203A7" w:rsidRPr="00F84DF2" w:rsidRDefault="003203A7" w:rsidP="00F856F3">
      <w:pPr>
        <w:autoSpaceDE w:val="0"/>
        <w:autoSpaceDN w:val="0"/>
        <w:adjustRightInd w:val="0"/>
        <w:spacing w:after="0" w:line="480" w:lineRule="auto"/>
        <w:ind w:firstLine="426"/>
        <w:jc w:val="both"/>
        <w:rPr>
          <w:rFonts w:ascii="Times New Roman" w:hAnsi="Times New Roman" w:cs="Times New Roman"/>
          <w:sz w:val="24"/>
          <w:szCs w:val="24"/>
        </w:rPr>
      </w:pPr>
      <w:r w:rsidRPr="000B57C5">
        <w:rPr>
          <w:rFonts w:ascii="Times New Roman" w:hAnsi="Times New Roman" w:cs="Times New Roman"/>
          <w:sz w:val="24"/>
          <w:szCs w:val="24"/>
        </w:rPr>
        <w:t xml:space="preserve">Tenaga kerja dalam pembangunan nasional </w:t>
      </w:r>
      <w:r w:rsidR="006F3BF0">
        <w:rPr>
          <w:rFonts w:ascii="Times New Roman" w:hAnsi="Times New Roman" w:cs="Times New Roman"/>
          <w:sz w:val="24"/>
          <w:szCs w:val="24"/>
        </w:rPr>
        <w:t>dapat didefinisikan sebagai</w:t>
      </w:r>
      <w:r w:rsidRPr="000B57C5">
        <w:rPr>
          <w:rFonts w:ascii="Times New Roman" w:hAnsi="Times New Roman" w:cs="Times New Roman"/>
          <w:sz w:val="24"/>
          <w:szCs w:val="24"/>
        </w:rPr>
        <w:t xml:space="preserve"> faktor dinamika penting yang menentukan laju pertumbuhan perekonomian baik dalam kedudukannya sebagai tenaga kerja produktif maupun konsumen. Ketidakseimbangan  dalam penyebaran penduduk antar daerah ataupun wilayah </w:t>
      </w:r>
      <w:r w:rsidR="006F3BF0">
        <w:rPr>
          <w:rFonts w:ascii="Times New Roman" w:hAnsi="Times New Roman" w:cs="Times New Roman"/>
          <w:sz w:val="24"/>
          <w:szCs w:val="24"/>
        </w:rPr>
        <w:t xml:space="preserve">dapat </w:t>
      </w:r>
      <w:r w:rsidRPr="000B57C5">
        <w:rPr>
          <w:rFonts w:ascii="Times New Roman" w:hAnsi="Times New Roman" w:cs="Times New Roman"/>
          <w:sz w:val="24"/>
          <w:szCs w:val="24"/>
        </w:rPr>
        <w:t xml:space="preserve">mengakibatkan tidak proporsionalnya penggunaan tenaga kerja secara regional dan sektoral sehingga menghambat pada laju pertumbuhan perekonomian nasional maupun daerah. Tenaga kerja merupakan faktor yang penting dalam proses produksi dari pada sarana produksi lain (bahan mentah, tanah, </w:t>
      </w:r>
      <w:r w:rsidRPr="000B57C5">
        <w:rPr>
          <w:rFonts w:ascii="Times New Roman" w:hAnsi="Times New Roman" w:cs="Times New Roman"/>
          <w:sz w:val="24"/>
          <w:szCs w:val="24"/>
        </w:rPr>
        <w:lastRenderedPageBreak/>
        <w:t>air dan sebagainya) dikarenakan manusialah yang menggerakkan atau mengoprasikan seluruh sumber-sumber tersebut untuk menghasilkan suatu barang</w:t>
      </w:r>
      <w:r w:rsidR="006F3BF0">
        <w:rPr>
          <w:rFonts w:ascii="Times New Roman" w:hAnsi="Times New Roman" w:cs="Times New Roman"/>
          <w:sz w:val="24"/>
          <w:szCs w:val="24"/>
        </w:rPr>
        <w:t xml:space="preserve"> dan jasa</w:t>
      </w:r>
      <w:r w:rsidRPr="000B57C5">
        <w:rPr>
          <w:rFonts w:ascii="Times New Roman" w:hAnsi="Times New Roman" w:cs="Times New Roman"/>
          <w:sz w:val="24"/>
          <w:szCs w:val="24"/>
        </w:rPr>
        <w:t xml:space="preserve"> yang bernilai yang nantinya akan berpengaruh terhadap besaran Produk Domestik Regional Bruto (PDRB) di suatu daerah</w:t>
      </w:r>
      <w:r w:rsidR="006F3BF0">
        <w:rPr>
          <w:rFonts w:ascii="Times New Roman" w:hAnsi="Times New Roman" w:cs="Times New Roman"/>
          <w:sz w:val="24"/>
          <w:szCs w:val="24"/>
        </w:rPr>
        <w:t>.</w:t>
      </w:r>
      <w:r w:rsidRPr="000B57C5">
        <w:rPr>
          <w:rStyle w:val="FootnoteReference"/>
          <w:rFonts w:ascii="Times New Roman" w:hAnsi="Times New Roman" w:cs="Times New Roman"/>
          <w:sz w:val="24"/>
          <w:szCs w:val="24"/>
        </w:rPr>
        <w:footnoteReference w:id="11"/>
      </w:r>
    </w:p>
    <w:p w:rsidR="003203A7" w:rsidRPr="005E09DC" w:rsidRDefault="003203A7" w:rsidP="00F856F3">
      <w:pPr>
        <w:autoSpaceDE w:val="0"/>
        <w:autoSpaceDN w:val="0"/>
        <w:adjustRightInd w:val="0"/>
        <w:spacing w:after="0" w:line="360" w:lineRule="auto"/>
        <w:jc w:val="center"/>
        <w:rPr>
          <w:rFonts w:ascii="Times New Roman" w:hAnsi="Times New Roman" w:cs="Times New Roman"/>
          <w:b/>
          <w:sz w:val="24"/>
          <w:szCs w:val="24"/>
        </w:rPr>
      </w:pPr>
      <w:r w:rsidRPr="005E09DC">
        <w:rPr>
          <w:rFonts w:ascii="Times New Roman" w:hAnsi="Times New Roman" w:cs="Times New Roman"/>
          <w:b/>
          <w:sz w:val="24"/>
          <w:szCs w:val="24"/>
        </w:rPr>
        <w:t>Ta</w:t>
      </w:r>
      <w:r w:rsidR="003E2866" w:rsidRPr="005E09DC">
        <w:rPr>
          <w:rFonts w:ascii="Times New Roman" w:hAnsi="Times New Roman" w:cs="Times New Roman"/>
          <w:b/>
          <w:sz w:val="24"/>
          <w:szCs w:val="24"/>
        </w:rPr>
        <w:t>bel 1.4</w:t>
      </w:r>
    </w:p>
    <w:p w:rsidR="005E09DC" w:rsidRDefault="003203A7" w:rsidP="00F856F3">
      <w:pPr>
        <w:autoSpaceDE w:val="0"/>
        <w:autoSpaceDN w:val="0"/>
        <w:adjustRightInd w:val="0"/>
        <w:spacing w:after="0" w:line="360" w:lineRule="auto"/>
        <w:jc w:val="center"/>
        <w:rPr>
          <w:rFonts w:ascii="Times New Roman" w:eastAsia="Times New Roman" w:hAnsi="Times New Roman" w:cs="Times New Roman"/>
          <w:b/>
          <w:bCs/>
          <w:color w:val="000000" w:themeColor="text1"/>
          <w:sz w:val="24"/>
          <w:szCs w:val="24"/>
          <w:lang w:eastAsia="id-ID"/>
        </w:rPr>
      </w:pPr>
      <w:r w:rsidRPr="005E09DC">
        <w:rPr>
          <w:rFonts w:ascii="Times New Roman" w:eastAsia="Times New Roman" w:hAnsi="Times New Roman" w:cs="Times New Roman"/>
          <w:b/>
          <w:bCs/>
          <w:color w:val="000000" w:themeColor="text1"/>
          <w:sz w:val="24"/>
          <w:szCs w:val="24"/>
          <w:lang w:eastAsia="id-ID"/>
        </w:rPr>
        <w:t>Tenaga Kerja (Angkatan Kerja yang Bekerja) Kab</w:t>
      </w:r>
      <w:r w:rsidR="005E09DC" w:rsidRPr="005E09DC">
        <w:rPr>
          <w:rFonts w:ascii="Times New Roman" w:eastAsia="Times New Roman" w:hAnsi="Times New Roman" w:cs="Times New Roman"/>
          <w:b/>
          <w:bCs/>
          <w:color w:val="000000" w:themeColor="text1"/>
          <w:sz w:val="24"/>
          <w:szCs w:val="24"/>
          <w:lang w:eastAsia="id-ID"/>
        </w:rPr>
        <w:t>upaten</w:t>
      </w:r>
      <w:r w:rsidR="005E09DC">
        <w:rPr>
          <w:rFonts w:ascii="Times New Roman" w:eastAsia="Times New Roman" w:hAnsi="Times New Roman" w:cs="Times New Roman"/>
          <w:b/>
          <w:bCs/>
          <w:color w:val="000000" w:themeColor="text1"/>
          <w:sz w:val="24"/>
          <w:szCs w:val="24"/>
          <w:lang w:eastAsia="id-ID"/>
        </w:rPr>
        <w:t>/Kota</w:t>
      </w:r>
    </w:p>
    <w:p w:rsidR="003203A7" w:rsidRPr="005E09DC" w:rsidRDefault="003203A7" w:rsidP="00F856F3">
      <w:pPr>
        <w:autoSpaceDE w:val="0"/>
        <w:autoSpaceDN w:val="0"/>
        <w:adjustRightInd w:val="0"/>
        <w:spacing w:after="0" w:line="360" w:lineRule="auto"/>
        <w:jc w:val="center"/>
        <w:rPr>
          <w:rFonts w:ascii="Times New Roman" w:eastAsia="Times New Roman" w:hAnsi="Times New Roman" w:cs="Times New Roman"/>
          <w:b/>
          <w:bCs/>
          <w:color w:val="000000" w:themeColor="text1"/>
          <w:sz w:val="24"/>
          <w:szCs w:val="24"/>
          <w:lang w:eastAsia="id-ID"/>
        </w:rPr>
      </w:pPr>
      <w:r w:rsidRPr="005E09DC">
        <w:rPr>
          <w:rFonts w:ascii="Times New Roman" w:eastAsia="Times New Roman" w:hAnsi="Times New Roman" w:cs="Times New Roman"/>
          <w:b/>
          <w:bCs/>
          <w:color w:val="000000" w:themeColor="text1"/>
          <w:sz w:val="24"/>
          <w:szCs w:val="24"/>
          <w:lang w:eastAsia="id-ID"/>
        </w:rPr>
        <w:t>Provinsi Banten</w:t>
      </w:r>
      <w:r w:rsidR="005E09DC">
        <w:rPr>
          <w:rFonts w:ascii="Times New Roman" w:eastAsia="Times New Roman" w:hAnsi="Times New Roman" w:cs="Times New Roman"/>
          <w:b/>
          <w:bCs/>
          <w:color w:val="000000" w:themeColor="text1"/>
          <w:sz w:val="24"/>
          <w:szCs w:val="24"/>
          <w:lang w:eastAsia="id-ID"/>
        </w:rPr>
        <w:t xml:space="preserve"> </w:t>
      </w:r>
      <w:r w:rsidRPr="005E09DC">
        <w:rPr>
          <w:rFonts w:ascii="Times New Roman" w:eastAsia="Times New Roman" w:hAnsi="Times New Roman" w:cs="Times New Roman"/>
          <w:b/>
          <w:bCs/>
          <w:color w:val="000000" w:themeColor="text1"/>
          <w:sz w:val="24"/>
          <w:szCs w:val="24"/>
          <w:lang w:eastAsia="id-ID"/>
        </w:rPr>
        <w:t>Tahun 2010-2015</w:t>
      </w:r>
    </w:p>
    <w:tbl>
      <w:tblPr>
        <w:tblW w:w="6760" w:type="dxa"/>
        <w:jc w:val="center"/>
        <w:tblInd w:w="93" w:type="dxa"/>
        <w:tblLook w:val="04A0" w:firstRow="1" w:lastRow="0" w:firstColumn="1" w:lastColumn="0" w:noHBand="0" w:noVBand="1"/>
      </w:tblPr>
      <w:tblGrid>
        <w:gridCol w:w="1452"/>
        <w:gridCol w:w="882"/>
        <w:gridCol w:w="898"/>
        <w:gridCol w:w="882"/>
        <w:gridCol w:w="882"/>
        <w:gridCol w:w="882"/>
        <w:gridCol w:w="882"/>
      </w:tblGrid>
      <w:tr w:rsidR="003203A7" w:rsidRPr="00583FE7" w:rsidTr="009954CB">
        <w:trPr>
          <w:trHeight w:val="420"/>
          <w:jc w:val="center"/>
        </w:trPr>
        <w:tc>
          <w:tcPr>
            <w:tcW w:w="1452" w:type="dxa"/>
            <w:tcBorders>
              <w:top w:val="nil"/>
              <w:left w:val="nil"/>
              <w:bottom w:val="nil"/>
              <w:right w:val="nil"/>
            </w:tcBorders>
            <w:shd w:val="clear" w:color="000000" w:fill="002142"/>
            <w:vAlign w:val="center"/>
            <w:hideMark/>
          </w:tcPr>
          <w:p w:rsidR="003203A7" w:rsidRPr="00583FE7" w:rsidRDefault="003203A7" w:rsidP="00F856F3">
            <w:pPr>
              <w:spacing w:after="0" w:line="240" w:lineRule="auto"/>
              <w:rPr>
                <w:rFonts w:ascii="Arial Rounded MT Bold" w:eastAsia="Times New Roman" w:hAnsi="Arial Rounded MT Bold" w:cs="Calibri"/>
                <w:b/>
                <w:bCs/>
                <w:color w:val="FFFFFF"/>
                <w:sz w:val="16"/>
                <w:szCs w:val="16"/>
                <w:lang w:eastAsia="id-ID"/>
              </w:rPr>
            </w:pPr>
            <w:r w:rsidRPr="00583FE7">
              <w:rPr>
                <w:rFonts w:ascii="Arial Rounded MT Bold" w:eastAsia="Times New Roman" w:hAnsi="Arial Rounded MT Bold" w:cs="Calibri"/>
                <w:b/>
                <w:bCs/>
                <w:color w:val="FFFFFF"/>
                <w:sz w:val="16"/>
                <w:szCs w:val="16"/>
                <w:lang w:eastAsia="id-ID"/>
              </w:rPr>
              <w:t>Kabupaten / Kota</w:t>
            </w:r>
          </w:p>
        </w:tc>
        <w:tc>
          <w:tcPr>
            <w:tcW w:w="882" w:type="dxa"/>
            <w:tcBorders>
              <w:top w:val="nil"/>
              <w:left w:val="nil"/>
              <w:bottom w:val="nil"/>
              <w:right w:val="nil"/>
            </w:tcBorders>
            <w:shd w:val="clear" w:color="000000" w:fill="002142"/>
            <w:vAlign w:val="center"/>
            <w:hideMark/>
          </w:tcPr>
          <w:p w:rsidR="003203A7" w:rsidRPr="00583FE7" w:rsidRDefault="003203A7" w:rsidP="00F856F3">
            <w:pPr>
              <w:spacing w:after="0" w:line="240" w:lineRule="auto"/>
              <w:jc w:val="center"/>
              <w:rPr>
                <w:rFonts w:ascii="Arial Rounded MT Bold" w:eastAsia="Times New Roman" w:hAnsi="Arial Rounded MT Bold" w:cs="Calibri"/>
                <w:b/>
                <w:bCs/>
                <w:color w:val="FFFFFF"/>
                <w:sz w:val="16"/>
                <w:szCs w:val="16"/>
                <w:lang w:eastAsia="id-ID"/>
              </w:rPr>
            </w:pPr>
            <w:r w:rsidRPr="00583FE7">
              <w:rPr>
                <w:rFonts w:ascii="Arial Rounded MT Bold" w:eastAsia="Times New Roman" w:hAnsi="Arial Rounded MT Bold" w:cs="Calibri"/>
                <w:b/>
                <w:bCs/>
                <w:color w:val="FFFFFF"/>
                <w:sz w:val="16"/>
                <w:szCs w:val="16"/>
                <w:lang w:eastAsia="id-ID"/>
              </w:rPr>
              <w:t>2010</w:t>
            </w:r>
          </w:p>
        </w:tc>
        <w:tc>
          <w:tcPr>
            <w:tcW w:w="898" w:type="dxa"/>
            <w:tcBorders>
              <w:top w:val="nil"/>
              <w:left w:val="nil"/>
              <w:bottom w:val="nil"/>
              <w:right w:val="nil"/>
            </w:tcBorders>
            <w:shd w:val="clear" w:color="000000" w:fill="002142"/>
            <w:vAlign w:val="center"/>
            <w:hideMark/>
          </w:tcPr>
          <w:p w:rsidR="003203A7" w:rsidRPr="00583FE7" w:rsidRDefault="003203A7" w:rsidP="00F856F3">
            <w:pPr>
              <w:spacing w:after="0" w:line="240" w:lineRule="auto"/>
              <w:jc w:val="center"/>
              <w:rPr>
                <w:rFonts w:ascii="Arial Rounded MT Bold" w:eastAsia="Times New Roman" w:hAnsi="Arial Rounded MT Bold" w:cs="Calibri"/>
                <w:b/>
                <w:bCs/>
                <w:color w:val="FFFFFF"/>
                <w:sz w:val="16"/>
                <w:szCs w:val="16"/>
                <w:lang w:eastAsia="id-ID"/>
              </w:rPr>
            </w:pPr>
            <w:r w:rsidRPr="00583FE7">
              <w:rPr>
                <w:rFonts w:ascii="Arial Rounded MT Bold" w:eastAsia="Times New Roman" w:hAnsi="Arial Rounded MT Bold" w:cs="Calibri"/>
                <w:b/>
                <w:bCs/>
                <w:color w:val="FFFFFF"/>
                <w:sz w:val="16"/>
                <w:szCs w:val="16"/>
                <w:lang w:eastAsia="id-ID"/>
              </w:rPr>
              <w:t>2011</w:t>
            </w:r>
          </w:p>
        </w:tc>
        <w:tc>
          <w:tcPr>
            <w:tcW w:w="882" w:type="dxa"/>
            <w:tcBorders>
              <w:top w:val="nil"/>
              <w:left w:val="nil"/>
              <w:bottom w:val="nil"/>
              <w:right w:val="nil"/>
            </w:tcBorders>
            <w:shd w:val="clear" w:color="000000" w:fill="002142"/>
            <w:vAlign w:val="center"/>
            <w:hideMark/>
          </w:tcPr>
          <w:p w:rsidR="003203A7" w:rsidRPr="00583FE7" w:rsidRDefault="003203A7" w:rsidP="00F856F3">
            <w:pPr>
              <w:spacing w:after="0" w:line="240" w:lineRule="auto"/>
              <w:jc w:val="center"/>
              <w:rPr>
                <w:rFonts w:ascii="Arial Rounded MT Bold" w:eastAsia="Times New Roman" w:hAnsi="Arial Rounded MT Bold" w:cs="Calibri"/>
                <w:b/>
                <w:bCs/>
                <w:color w:val="FFFFFF"/>
                <w:sz w:val="16"/>
                <w:szCs w:val="16"/>
                <w:lang w:eastAsia="id-ID"/>
              </w:rPr>
            </w:pPr>
            <w:r w:rsidRPr="00583FE7">
              <w:rPr>
                <w:rFonts w:ascii="Arial Rounded MT Bold" w:eastAsia="Times New Roman" w:hAnsi="Arial Rounded MT Bold" w:cs="Calibri"/>
                <w:b/>
                <w:bCs/>
                <w:color w:val="FFFFFF"/>
                <w:sz w:val="16"/>
                <w:szCs w:val="16"/>
                <w:lang w:eastAsia="id-ID"/>
              </w:rPr>
              <w:t>2012</w:t>
            </w:r>
          </w:p>
        </w:tc>
        <w:tc>
          <w:tcPr>
            <w:tcW w:w="882" w:type="dxa"/>
            <w:tcBorders>
              <w:top w:val="nil"/>
              <w:left w:val="nil"/>
              <w:bottom w:val="nil"/>
              <w:right w:val="nil"/>
            </w:tcBorders>
            <w:shd w:val="clear" w:color="000000" w:fill="002142"/>
            <w:vAlign w:val="center"/>
            <w:hideMark/>
          </w:tcPr>
          <w:p w:rsidR="003203A7" w:rsidRPr="00583FE7" w:rsidRDefault="003203A7" w:rsidP="00F856F3">
            <w:pPr>
              <w:spacing w:after="0" w:line="240" w:lineRule="auto"/>
              <w:jc w:val="center"/>
              <w:rPr>
                <w:rFonts w:ascii="Arial Rounded MT Bold" w:eastAsia="Times New Roman" w:hAnsi="Arial Rounded MT Bold" w:cs="Calibri"/>
                <w:b/>
                <w:bCs/>
                <w:color w:val="FFFFFF"/>
                <w:sz w:val="16"/>
                <w:szCs w:val="16"/>
                <w:lang w:eastAsia="id-ID"/>
              </w:rPr>
            </w:pPr>
            <w:r w:rsidRPr="00583FE7">
              <w:rPr>
                <w:rFonts w:ascii="Arial Rounded MT Bold" w:eastAsia="Times New Roman" w:hAnsi="Arial Rounded MT Bold" w:cs="Calibri"/>
                <w:b/>
                <w:bCs/>
                <w:color w:val="FFFFFF"/>
                <w:sz w:val="16"/>
                <w:szCs w:val="16"/>
                <w:lang w:eastAsia="id-ID"/>
              </w:rPr>
              <w:t>2013</w:t>
            </w:r>
          </w:p>
        </w:tc>
        <w:tc>
          <w:tcPr>
            <w:tcW w:w="882" w:type="dxa"/>
            <w:tcBorders>
              <w:top w:val="nil"/>
              <w:left w:val="nil"/>
              <w:bottom w:val="nil"/>
              <w:right w:val="nil"/>
            </w:tcBorders>
            <w:shd w:val="clear" w:color="000000" w:fill="002142"/>
            <w:vAlign w:val="center"/>
            <w:hideMark/>
          </w:tcPr>
          <w:p w:rsidR="003203A7" w:rsidRPr="00583FE7" w:rsidRDefault="003203A7" w:rsidP="00F856F3">
            <w:pPr>
              <w:spacing w:after="0" w:line="240" w:lineRule="auto"/>
              <w:jc w:val="center"/>
              <w:rPr>
                <w:rFonts w:ascii="Arial Rounded MT Bold" w:eastAsia="Times New Roman" w:hAnsi="Arial Rounded MT Bold" w:cs="Calibri"/>
                <w:b/>
                <w:bCs/>
                <w:color w:val="FFFFFF"/>
                <w:sz w:val="16"/>
                <w:szCs w:val="16"/>
                <w:lang w:eastAsia="id-ID"/>
              </w:rPr>
            </w:pPr>
            <w:r w:rsidRPr="00583FE7">
              <w:rPr>
                <w:rFonts w:ascii="Arial Rounded MT Bold" w:eastAsia="Times New Roman" w:hAnsi="Arial Rounded MT Bold" w:cs="Calibri"/>
                <w:b/>
                <w:bCs/>
                <w:color w:val="FFFFFF"/>
                <w:sz w:val="16"/>
                <w:szCs w:val="16"/>
                <w:lang w:eastAsia="id-ID"/>
              </w:rPr>
              <w:t>2014</w:t>
            </w:r>
          </w:p>
        </w:tc>
        <w:tc>
          <w:tcPr>
            <w:tcW w:w="882" w:type="dxa"/>
            <w:tcBorders>
              <w:top w:val="nil"/>
              <w:left w:val="nil"/>
              <w:bottom w:val="nil"/>
              <w:right w:val="nil"/>
            </w:tcBorders>
            <w:shd w:val="clear" w:color="000000" w:fill="002142"/>
            <w:vAlign w:val="center"/>
            <w:hideMark/>
          </w:tcPr>
          <w:p w:rsidR="003203A7" w:rsidRPr="00583FE7" w:rsidRDefault="003203A7" w:rsidP="00F856F3">
            <w:pPr>
              <w:spacing w:after="0" w:line="240" w:lineRule="auto"/>
              <w:jc w:val="center"/>
              <w:rPr>
                <w:rFonts w:ascii="Arial Rounded MT Bold" w:eastAsia="Times New Roman" w:hAnsi="Arial Rounded MT Bold" w:cs="Calibri"/>
                <w:b/>
                <w:bCs/>
                <w:color w:val="FFFFFF"/>
                <w:sz w:val="16"/>
                <w:szCs w:val="16"/>
                <w:lang w:eastAsia="id-ID"/>
              </w:rPr>
            </w:pPr>
            <w:r w:rsidRPr="00583FE7">
              <w:rPr>
                <w:rFonts w:ascii="Arial Rounded MT Bold" w:eastAsia="Times New Roman" w:hAnsi="Arial Rounded MT Bold" w:cs="Calibri"/>
                <w:b/>
                <w:bCs/>
                <w:color w:val="FFFFFF"/>
                <w:sz w:val="16"/>
                <w:szCs w:val="16"/>
                <w:lang w:eastAsia="id-ID"/>
              </w:rPr>
              <w:t>2015</w:t>
            </w:r>
          </w:p>
        </w:tc>
      </w:tr>
      <w:tr w:rsidR="003203A7" w:rsidRPr="00583FE7" w:rsidTr="009954CB">
        <w:trPr>
          <w:trHeight w:val="420"/>
          <w:jc w:val="center"/>
        </w:trPr>
        <w:tc>
          <w:tcPr>
            <w:tcW w:w="1452" w:type="dxa"/>
            <w:tcBorders>
              <w:top w:val="nil"/>
              <w:left w:val="nil"/>
              <w:bottom w:val="nil"/>
              <w:right w:val="nil"/>
            </w:tcBorders>
            <w:shd w:val="clear" w:color="auto" w:fill="auto"/>
            <w:vAlign w:val="center"/>
            <w:hideMark/>
          </w:tcPr>
          <w:p w:rsidR="003203A7" w:rsidRPr="00583FE7" w:rsidRDefault="003203A7" w:rsidP="00F856F3">
            <w:pPr>
              <w:spacing w:after="0" w:line="240" w:lineRule="auto"/>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Kab Pandeglang</w:t>
            </w:r>
          </w:p>
        </w:tc>
        <w:tc>
          <w:tcPr>
            <w:tcW w:w="882" w:type="dxa"/>
            <w:tcBorders>
              <w:top w:val="nil"/>
              <w:left w:val="nil"/>
              <w:bottom w:val="nil"/>
              <w:right w:val="nil"/>
            </w:tcBorders>
            <w:shd w:val="clear" w:color="auto" w:fill="auto"/>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474401</w:t>
            </w:r>
          </w:p>
        </w:tc>
        <w:tc>
          <w:tcPr>
            <w:tcW w:w="898" w:type="dxa"/>
            <w:tcBorders>
              <w:top w:val="nil"/>
              <w:left w:val="nil"/>
              <w:bottom w:val="nil"/>
              <w:right w:val="nil"/>
            </w:tcBorders>
            <w:shd w:val="clear" w:color="auto" w:fill="auto"/>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455379</w:t>
            </w:r>
          </w:p>
        </w:tc>
        <w:tc>
          <w:tcPr>
            <w:tcW w:w="882" w:type="dxa"/>
            <w:tcBorders>
              <w:top w:val="nil"/>
              <w:left w:val="nil"/>
              <w:bottom w:val="nil"/>
              <w:right w:val="nil"/>
            </w:tcBorders>
            <w:shd w:val="clear" w:color="auto" w:fill="auto"/>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517943</w:t>
            </w:r>
          </w:p>
        </w:tc>
        <w:tc>
          <w:tcPr>
            <w:tcW w:w="882" w:type="dxa"/>
            <w:tcBorders>
              <w:top w:val="nil"/>
              <w:left w:val="nil"/>
              <w:bottom w:val="nil"/>
              <w:right w:val="nil"/>
            </w:tcBorders>
            <w:shd w:val="clear" w:color="auto" w:fill="auto"/>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406180</w:t>
            </w:r>
          </w:p>
        </w:tc>
        <w:tc>
          <w:tcPr>
            <w:tcW w:w="882" w:type="dxa"/>
            <w:tcBorders>
              <w:top w:val="nil"/>
              <w:left w:val="nil"/>
              <w:bottom w:val="nil"/>
              <w:right w:val="nil"/>
            </w:tcBorders>
            <w:shd w:val="clear" w:color="auto" w:fill="auto"/>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435552</w:t>
            </w:r>
          </w:p>
        </w:tc>
        <w:tc>
          <w:tcPr>
            <w:tcW w:w="882" w:type="dxa"/>
            <w:tcBorders>
              <w:top w:val="nil"/>
              <w:left w:val="nil"/>
              <w:bottom w:val="nil"/>
              <w:right w:val="nil"/>
            </w:tcBorders>
            <w:shd w:val="clear" w:color="auto" w:fill="auto"/>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440839</w:t>
            </w:r>
          </w:p>
        </w:tc>
      </w:tr>
      <w:tr w:rsidR="003203A7" w:rsidRPr="00583FE7" w:rsidTr="009954CB">
        <w:trPr>
          <w:trHeight w:val="300"/>
          <w:jc w:val="center"/>
        </w:trPr>
        <w:tc>
          <w:tcPr>
            <w:tcW w:w="1452" w:type="dxa"/>
            <w:tcBorders>
              <w:top w:val="nil"/>
              <w:left w:val="nil"/>
              <w:bottom w:val="nil"/>
              <w:right w:val="nil"/>
            </w:tcBorders>
            <w:shd w:val="clear" w:color="000000" w:fill="D4D4D4"/>
            <w:vAlign w:val="center"/>
            <w:hideMark/>
          </w:tcPr>
          <w:p w:rsidR="003203A7" w:rsidRPr="00583FE7" w:rsidRDefault="003203A7" w:rsidP="00F856F3">
            <w:pPr>
              <w:spacing w:after="0" w:line="240" w:lineRule="auto"/>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Kab Lebak</w:t>
            </w:r>
          </w:p>
        </w:tc>
        <w:tc>
          <w:tcPr>
            <w:tcW w:w="882" w:type="dxa"/>
            <w:tcBorders>
              <w:top w:val="nil"/>
              <w:left w:val="nil"/>
              <w:bottom w:val="nil"/>
              <w:right w:val="nil"/>
            </w:tcBorders>
            <w:shd w:val="clear" w:color="000000" w:fill="D4D4D4"/>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491465</w:t>
            </w:r>
          </w:p>
        </w:tc>
        <w:tc>
          <w:tcPr>
            <w:tcW w:w="898" w:type="dxa"/>
            <w:tcBorders>
              <w:top w:val="nil"/>
              <w:left w:val="nil"/>
              <w:bottom w:val="nil"/>
              <w:right w:val="nil"/>
            </w:tcBorders>
            <w:shd w:val="clear" w:color="000000" w:fill="D4D4D4"/>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482907</w:t>
            </w:r>
          </w:p>
        </w:tc>
        <w:tc>
          <w:tcPr>
            <w:tcW w:w="882" w:type="dxa"/>
            <w:tcBorders>
              <w:top w:val="nil"/>
              <w:left w:val="nil"/>
              <w:bottom w:val="nil"/>
              <w:right w:val="nil"/>
            </w:tcBorders>
            <w:shd w:val="clear" w:color="000000" w:fill="D4D4D4"/>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508065</w:t>
            </w:r>
          </w:p>
        </w:tc>
        <w:tc>
          <w:tcPr>
            <w:tcW w:w="882" w:type="dxa"/>
            <w:tcBorders>
              <w:top w:val="nil"/>
              <w:left w:val="nil"/>
              <w:bottom w:val="nil"/>
              <w:right w:val="nil"/>
            </w:tcBorders>
            <w:shd w:val="clear" w:color="000000" w:fill="D4D4D4"/>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524130</w:t>
            </w:r>
          </w:p>
        </w:tc>
        <w:tc>
          <w:tcPr>
            <w:tcW w:w="882" w:type="dxa"/>
            <w:tcBorders>
              <w:top w:val="nil"/>
              <w:left w:val="nil"/>
              <w:bottom w:val="nil"/>
              <w:right w:val="nil"/>
            </w:tcBorders>
            <w:shd w:val="clear" w:color="000000" w:fill="D4D4D4"/>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555725</w:t>
            </w:r>
          </w:p>
        </w:tc>
        <w:tc>
          <w:tcPr>
            <w:tcW w:w="882" w:type="dxa"/>
            <w:tcBorders>
              <w:top w:val="nil"/>
              <w:left w:val="nil"/>
              <w:bottom w:val="nil"/>
              <w:right w:val="nil"/>
            </w:tcBorders>
            <w:shd w:val="clear" w:color="000000" w:fill="D4D4D4"/>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500175</w:t>
            </w:r>
          </w:p>
        </w:tc>
      </w:tr>
      <w:tr w:rsidR="003203A7" w:rsidRPr="00583FE7" w:rsidTr="009954CB">
        <w:trPr>
          <w:trHeight w:val="300"/>
          <w:jc w:val="center"/>
        </w:trPr>
        <w:tc>
          <w:tcPr>
            <w:tcW w:w="1452" w:type="dxa"/>
            <w:tcBorders>
              <w:top w:val="nil"/>
              <w:left w:val="nil"/>
              <w:bottom w:val="nil"/>
              <w:right w:val="nil"/>
            </w:tcBorders>
            <w:shd w:val="clear" w:color="auto" w:fill="auto"/>
            <w:vAlign w:val="center"/>
            <w:hideMark/>
          </w:tcPr>
          <w:p w:rsidR="003203A7" w:rsidRPr="00583FE7" w:rsidRDefault="003203A7" w:rsidP="00F856F3">
            <w:pPr>
              <w:spacing w:after="0" w:line="240" w:lineRule="auto"/>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Kab Tangerang</w:t>
            </w:r>
          </w:p>
        </w:tc>
        <w:tc>
          <w:tcPr>
            <w:tcW w:w="882" w:type="dxa"/>
            <w:tcBorders>
              <w:top w:val="nil"/>
              <w:left w:val="nil"/>
              <w:bottom w:val="nil"/>
              <w:right w:val="nil"/>
            </w:tcBorders>
            <w:shd w:val="clear" w:color="auto" w:fill="auto"/>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1239122</w:t>
            </w:r>
          </w:p>
        </w:tc>
        <w:tc>
          <w:tcPr>
            <w:tcW w:w="898" w:type="dxa"/>
            <w:tcBorders>
              <w:top w:val="nil"/>
              <w:left w:val="nil"/>
              <w:bottom w:val="nil"/>
              <w:right w:val="nil"/>
            </w:tcBorders>
            <w:shd w:val="clear" w:color="auto" w:fill="auto"/>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1212422</w:t>
            </w:r>
          </w:p>
        </w:tc>
        <w:tc>
          <w:tcPr>
            <w:tcW w:w="882" w:type="dxa"/>
            <w:tcBorders>
              <w:top w:val="nil"/>
              <w:left w:val="nil"/>
              <w:bottom w:val="nil"/>
              <w:right w:val="nil"/>
            </w:tcBorders>
            <w:shd w:val="clear" w:color="auto" w:fill="auto"/>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1175846</w:t>
            </w:r>
          </w:p>
        </w:tc>
        <w:tc>
          <w:tcPr>
            <w:tcW w:w="882" w:type="dxa"/>
            <w:tcBorders>
              <w:top w:val="nil"/>
              <w:left w:val="nil"/>
              <w:bottom w:val="nil"/>
              <w:right w:val="nil"/>
            </w:tcBorders>
            <w:shd w:val="clear" w:color="auto" w:fill="auto"/>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1282137</w:t>
            </w:r>
          </w:p>
        </w:tc>
        <w:tc>
          <w:tcPr>
            <w:tcW w:w="882" w:type="dxa"/>
            <w:tcBorders>
              <w:top w:val="nil"/>
              <w:left w:val="nil"/>
              <w:bottom w:val="nil"/>
              <w:right w:val="nil"/>
            </w:tcBorders>
            <w:shd w:val="clear" w:color="auto" w:fill="auto"/>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1343329</w:t>
            </w:r>
          </w:p>
        </w:tc>
        <w:tc>
          <w:tcPr>
            <w:tcW w:w="882" w:type="dxa"/>
            <w:tcBorders>
              <w:top w:val="nil"/>
              <w:left w:val="nil"/>
              <w:bottom w:val="nil"/>
              <w:right w:val="nil"/>
            </w:tcBorders>
            <w:shd w:val="clear" w:color="auto" w:fill="auto"/>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1377224</w:t>
            </w:r>
          </w:p>
        </w:tc>
      </w:tr>
      <w:tr w:rsidR="003203A7" w:rsidRPr="00583FE7" w:rsidTr="009954CB">
        <w:trPr>
          <w:trHeight w:val="300"/>
          <w:jc w:val="center"/>
        </w:trPr>
        <w:tc>
          <w:tcPr>
            <w:tcW w:w="1452" w:type="dxa"/>
            <w:tcBorders>
              <w:top w:val="nil"/>
              <w:left w:val="nil"/>
              <w:bottom w:val="nil"/>
              <w:right w:val="nil"/>
            </w:tcBorders>
            <w:shd w:val="clear" w:color="000000" w:fill="D4D4D4"/>
            <w:vAlign w:val="center"/>
            <w:hideMark/>
          </w:tcPr>
          <w:p w:rsidR="003203A7" w:rsidRPr="00583FE7" w:rsidRDefault="003203A7" w:rsidP="00F856F3">
            <w:pPr>
              <w:spacing w:after="0" w:line="240" w:lineRule="auto"/>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Kab Serang</w:t>
            </w:r>
          </w:p>
        </w:tc>
        <w:tc>
          <w:tcPr>
            <w:tcW w:w="882" w:type="dxa"/>
            <w:tcBorders>
              <w:top w:val="nil"/>
              <w:left w:val="nil"/>
              <w:bottom w:val="nil"/>
              <w:right w:val="nil"/>
            </w:tcBorders>
            <w:shd w:val="clear" w:color="000000" w:fill="D4D4D4"/>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576496</w:t>
            </w:r>
          </w:p>
        </w:tc>
        <w:tc>
          <w:tcPr>
            <w:tcW w:w="898" w:type="dxa"/>
            <w:tcBorders>
              <w:top w:val="nil"/>
              <w:left w:val="nil"/>
              <w:bottom w:val="nil"/>
              <w:right w:val="nil"/>
            </w:tcBorders>
            <w:shd w:val="clear" w:color="000000" w:fill="D4D4D4"/>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570246</w:t>
            </w:r>
          </w:p>
        </w:tc>
        <w:tc>
          <w:tcPr>
            <w:tcW w:w="882" w:type="dxa"/>
            <w:tcBorders>
              <w:top w:val="nil"/>
              <w:left w:val="nil"/>
              <w:bottom w:val="nil"/>
              <w:right w:val="nil"/>
            </w:tcBorders>
            <w:shd w:val="clear" w:color="000000" w:fill="D4D4D4"/>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582314</w:t>
            </w:r>
          </w:p>
        </w:tc>
        <w:tc>
          <w:tcPr>
            <w:tcW w:w="882" w:type="dxa"/>
            <w:tcBorders>
              <w:top w:val="nil"/>
              <w:left w:val="nil"/>
              <w:bottom w:val="nil"/>
              <w:right w:val="nil"/>
            </w:tcBorders>
            <w:shd w:val="clear" w:color="000000" w:fill="D4D4D4"/>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508633</w:t>
            </w:r>
          </w:p>
        </w:tc>
        <w:tc>
          <w:tcPr>
            <w:tcW w:w="882" w:type="dxa"/>
            <w:tcBorders>
              <w:top w:val="nil"/>
              <w:left w:val="nil"/>
              <w:bottom w:val="nil"/>
              <w:right w:val="nil"/>
            </w:tcBorders>
            <w:shd w:val="clear" w:color="000000" w:fill="D4D4D4"/>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530551</w:t>
            </w:r>
          </w:p>
        </w:tc>
        <w:tc>
          <w:tcPr>
            <w:tcW w:w="882" w:type="dxa"/>
            <w:tcBorders>
              <w:top w:val="nil"/>
              <w:left w:val="nil"/>
              <w:bottom w:val="nil"/>
              <w:right w:val="nil"/>
            </w:tcBorders>
            <w:shd w:val="clear" w:color="000000" w:fill="D4D4D4"/>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528683</w:t>
            </w:r>
          </w:p>
        </w:tc>
      </w:tr>
      <w:tr w:rsidR="003203A7" w:rsidRPr="00583FE7" w:rsidTr="009954CB">
        <w:trPr>
          <w:trHeight w:val="300"/>
          <w:jc w:val="center"/>
        </w:trPr>
        <w:tc>
          <w:tcPr>
            <w:tcW w:w="1452" w:type="dxa"/>
            <w:tcBorders>
              <w:top w:val="nil"/>
              <w:left w:val="nil"/>
              <w:bottom w:val="nil"/>
              <w:right w:val="nil"/>
            </w:tcBorders>
            <w:shd w:val="clear" w:color="auto" w:fill="auto"/>
            <w:vAlign w:val="center"/>
            <w:hideMark/>
          </w:tcPr>
          <w:p w:rsidR="003203A7" w:rsidRPr="00583FE7" w:rsidRDefault="003203A7" w:rsidP="00F856F3">
            <w:pPr>
              <w:spacing w:after="0" w:line="240" w:lineRule="auto"/>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Kota Tangerang</w:t>
            </w:r>
          </w:p>
        </w:tc>
        <w:tc>
          <w:tcPr>
            <w:tcW w:w="882" w:type="dxa"/>
            <w:tcBorders>
              <w:top w:val="nil"/>
              <w:left w:val="nil"/>
              <w:bottom w:val="nil"/>
              <w:right w:val="nil"/>
            </w:tcBorders>
            <w:shd w:val="clear" w:color="auto" w:fill="auto"/>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849324</w:t>
            </w:r>
          </w:p>
        </w:tc>
        <w:tc>
          <w:tcPr>
            <w:tcW w:w="898" w:type="dxa"/>
            <w:tcBorders>
              <w:top w:val="nil"/>
              <w:left w:val="nil"/>
              <w:bottom w:val="nil"/>
              <w:right w:val="nil"/>
            </w:tcBorders>
            <w:shd w:val="clear" w:color="auto" w:fill="auto"/>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823516</w:t>
            </w:r>
          </w:p>
        </w:tc>
        <w:tc>
          <w:tcPr>
            <w:tcW w:w="882" w:type="dxa"/>
            <w:tcBorders>
              <w:top w:val="nil"/>
              <w:left w:val="nil"/>
              <w:bottom w:val="nil"/>
              <w:right w:val="nil"/>
            </w:tcBorders>
            <w:shd w:val="clear" w:color="auto" w:fill="auto"/>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840092</w:t>
            </w:r>
          </w:p>
        </w:tc>
        <w:tc>
          <w:tcPr>
            <w:tcW w:w="882" w:type="dxa"/>
            <w:tcBorders>
              <w:top w:val="nil"/>
              <w:left w:val="nil"/>
              <w:bottom w:val="nil"/>
              <w:right w:val="nil"/>
            </w:tcBorders>
            <w:shd w:val="clear" w:color="auto" w:fill="auto"/>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901496</w:t>
            </w:r>
          </w:p>
        </w:tc>
        <w:tc>
          <w:tcPr>
            <w:tcW w:w="882" w:type="dxa"/>
            <w:tcBorders>
              <w:top w:val="nil"/>
              <w:left w:val="nil"/>
              <w:bottom w:val="nil"/>
              <w:right w:val="nil"/>
            </w:tcBorders>
            <w:shd w:val="clear" w:color="auto" w:fill="auto"/>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922981</w:t>
            </w:r>
          </w:p>
        </w:tc>
        <w:tc>
          <w:tcPr>
            <w:tcW w:w="882" w:type="dxa"/>
            <w:tcBorders>
              <w:top w:val="nil"/>
              <w:left w:val="nil"/>
              <w:bottom w:val="nil"/>
              <w:right w:val="nil"/>
            </w:tcBorders>
            <w:shd w:val="clear" w:color="auto" w:fill="auto"/>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912723</w:t>
            </w:r>
          </w:p>
        </w:tc>
      </w:tr>
      <w:tr w:rsidR="003203A7" w:rsidRPr="00583FE7" w:rsidTr="009954CB">
        <w:trPr>
          <w:trHeight w:val="300"/>
          <w:jc w:val="center"/>
        </w:trPr>
        <w:tc>
          <w:tcPr>
            <w:tcW w:w="1452" w:type="dxa"/>
            <w:tcBorders>
              <w:top w:val="nil"/>
              <w:left w:val="nil"/>
              <w:bottom w:val="nil"/>
              <w:right w:val="nil"/>
            </w:tcBorders>
            <w:shd w:val="clear" w:color="000000" w:fill="D4D4D4"/>
            <w:vAlign w:val="center"/>
            <w:hideMark/>
          </w:tcPr>
          <w:p w:rsidR="003203A7" w:rsidRPr="00583FE7" w:rsidRDefault="003203A7" w:rsidP="00F856F3">
            <w:pPr>
              <w:spacing w:after="0" w:line="240" w:lineRule="auto"/>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Kota Cilegon</w:t>
            </w:r>
          </w:p>
        </w:tc>
        <w:tc>
          <w:tcPr>
            <w:tcW w:w="882" w:type="dxa"/>
            <w:tcBorders>
              <w:top w:val="nil"/>
              <w:left w:val="nil"/>
              <w:bottom w:val="nil"/>
              <w:right w:val="nil"/>
            </w:tcBorders>
            <w:shd w:val="clear" w:color="000000" w:fill="D4D4D4"/>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151129</w:t>
            </w:r>
          </w:p>
        </w:tc>
        <w:tc>
          <w:tcPr>
            <w:tcW w:w="898" w:type="dxa"/>
            <w:tcBorders>
              <w:top w:val="nil"/>
              <w:left w:val="nil"/>
              <w:bottom w:val="nil"/>
              <w:right w:val="nil"/>
            </w:tcBorders>
            <w:shd w:val="clear" w:color="000000" w:fill="D4D4D4"/>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161448</w:t>
            </w:r>
          </w:p>
        </w:tc>
        <w:tc>
          <w:tcPr>
            <w:tcW w:w="882" w:type="dxa"/>
            <w:tcBorders>
              <w:top w:val="nil"/>
              <w:left w:val="nil"/>
              <w:bottom w:val="nil"/>
              <w:right w:val="nil"/>
            </w:tcBorders>
            <w:shd w:val="clear" w:color="000000" w:fill="D4D4D4"/>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159670</w:t>
            </w:r>
          </w:p>
        </w:tc>
        <w:tc>
          <w:tcPr>
            <w:tcW w:w="882" w:type="dxa"/>
            <w:tcBorders>
              <w:top w:val="nil"/>
              <w:left w:val="nil"/>
              <w:bottom w:val="nil"/>
              <w:right w:val="nil"/>
            </w:tcBorders>
            <w:shd w:val="clear" w:color="000000" w:fill="D4D4D4"/>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158272</w:t>
            </w:r>
          </w:p>
        </w:tc>
        <w:tc>
          <w:tcPr>
            <w:tcW w:w="882" w:type="dxa"/>
            <w:tcBorders>
              <w:top w:val="nil"/>
              <w:left w:val="nil"/>
              <w:bottom w:val="nil"/>
              <w:right w:val="nil"/>
            </w:tcBorders>
            <w:shd w:val="clear" w:color="000000" w:fill="D4D4D4"/>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163380</w:t>
            </w:r>
          </w:p>
        </w:tc>
        <w:tc>
          <w:tcPr>
            <w:tcW w:w="882" w:type="dxa"/>
            <w:tcBorders>
              <w:top w:val="nil"/>
              <w:left w:val="nil"/>
              <w:bottom w:val="nil"/>
              <w:right w:val="nil"/>
            </w:tcBorders>
            <w:shd w:val="clear" w:color="000000" w:fill="D4D4D4"/>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164261</w:t>
            </w:r>
          </w:p>
        </w:tc>
      </w:tr>
      <w:tr w:rsidR="003203A7" w:rsidRPr="00583FE7" w:rsidTr="009954CB">
        <w:trPr>
          <w:trHeight w:val="300"/>
          <w:jc w:val="center"/>
        </w:trPr>
        <w:tc>
          <w:tcPr>
            <w:tcW w:w="1452" w:type="dxa"/>
            <w:tcBorders>
              <w:top w:val="nil"/>
              <w:left w:val="nil"/>
              <w:bottom w:val="nil"/>
              <w:right w:val="nil"/>
            </w:tcBorders>
            <w:shd w:val="clear" w:color="auto" w:fill="auto"/>
            <w:vAlign w:val="center"/>
            <w:hideMark/>
          </w:tcPr>
          <w:p w:rsidR="003203A7" w:rsidRPr="00583FE7" w:rsidRDefault="003203A7" w:rsidP="00F856F3">
            <w:pPr>
              <w:spacing w:after="0" w:line="240" w:lineRule="auto"/>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Kota Serang</w:t>
            </w:r>
          </w:p>
        </w:tc>
        <w:tc>
          <w:tcPr>
            <w:tcW w:w="882" w:type="dxa"/>
            <w:tcBorders>
              <w:top w:val="nil"/>
              <w:left w:val="nil"/>
              <w:bottom w:val="nil"/>
              <w:right w:val="nil"/>
            </w:tcBorders>
            <w:shd w:val="clear" w:color="auto" w:fill="auto"/>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241070</w:t>
            </w:r>
          </w:p>
        </w:tc>
        <w:tc>
          <w:tcPr>
            <w:tcW w:w="898" w:type="dxa"/>
            <w:tcBorders>
              <w:top w:val="nil"/>
              <w:left w:val="nil"/>
              <w:bottom w:val="nil"/>
              <w:right w:val="nil"/>
            </w:tcBorders>
            <w:shd w:val="clear" w:color="auto" w:fill="auto"/>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236579</w:t>
            </w:r>
          </w:p>
        </w:tc>
        <w:tc>
          <w:tcPr>
            <w:tcW w:w="882" w:type="dxa"/>
            <w:tcBorders>
              <w:top w:val="nil"/>
              <w:left w:val="nil"/>
              <w:bottom w:val="nil"/>
              <w:right w:val="nil"/>
            </w:tcBorders>
            <w:shd w:val="clear" w:color="auto" w:fill="auto"/>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234786</w:t>
            </w:r>
          </w:p>
        </w:tc>
        <w:tc>
          <w:tcPr>
            <w:tcW w:w="882" w:type="dxa"/>
            <w:tcBorders>
              <w:top w:val="nil"/>
              <w:left w:val="nil"/>
              <w:bottom w:val="nil"/>
              <w:right w:val="nil"/>
            </w:tcBorders>
            <w:shd w:val="clear" w:color="auto" w:fill="auto"/>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235544</w:t>
            </w:r>
          </w:p>
        </w:tc>
        <w:tc>
          <w:tcPr>
            <w:tcW w:w="882" w:type="dxa"/>
            <w:tcBorders>
              <w:top w:val="nil"/>
              <w:left w:val="nil"/>
              <w:bottom w:val="nil"/>
              <w:right w:val="nil"/>
            </w:tcBorders>
            <w:shd w:val="clear" w:color="auto" w:fill="auto"/>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245976</w:t>
            </w:r>
          </w:p>
        </w:tc>
        <w:tc>
          <w:tcPr>
            <w:tcW w:w="882" w:type="dxa"/>
            <w:tcBorders>
              <w:top w:val="nil"/>
              <w:left w:val="nil"/>
              <w:bottom w:val="nil"/>
              <w:right w:val="nil"/>
            </w:tcBorders>
            <w:shd w:val="clear" w:color="auto" w:fill="auto"/>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257861</w:t>
            </w:r>
          </w:p>
        </w:tc>
      </w:tr>
      <w:tr w:rsidR="003203A7" w:rsidRPr="00583FE7" w:rsidTr="009954CB">
        <w:trPr>
          <w:trHeight w:val="420"/>
          <w:jc w:val="center"/>
        </w:trPr>
        <w:tc>
          <w:tcPr>
            <w:tcW w:w="1452" w:type="dxa"/>
            <w:tcBorders>
              <w:top w:val="nil"/>
              <w:left w:val="nil"/>
              <w:bottom w:val="nil"/>
              <w:right w:val="nil"/>
            </w:tcBorders>
            <w:shd w:val="clear" w:color="000000" w:fill="D4D4D4"/>
            <w:vAlign w:val="center"/>
            <w:hideMark/>
          </w:tcPr>
          <w:p w:rsidR="003203A7" w:rsidRPr="00583FE7" w:rsidRDefault="003203A7" w:rsidP="00F856F3">
            <w:pPr>
              <w:spacing w:after="0" w:line="240" w:lineRule="auto"/>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Kota Tangerang Selatan</w:t>
            </w:r>
          </w:p>
        </w:tc>
        <w:tc>
          <w:tcPr>
            <w:tcW w:w="882" w:type="dxa"/>
            <w:tcBorders>
              <w:top w:val="nil"/>
              <w:left w:val="nil"/>
              <w:bottom w:val="nil"/>
              <w:right w:val="nil"/>
            </w:tcBorders>
            <w:shd w:val="clear" w:color="000000" w:fill="D4D4D4"/>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560078</w:t>
            </w:r>
          </w:p>
        </w:tc>
        <w:tc>
          <w:tcPr>
            <w:tcW w:w="898" w:type="dxa"/>
            <w:tcBorders>
              <w:top w:val="nil"/>
              <w:left w:val="nil"/>
              <w:bottom w:val="nil"/>
              <w:right w:val="nil"/>
            </w:tcBorders>
            <w:shd w:val="clear" w:color="000000" w:fill="D4D4D4"/>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587163</w:t>
            </w:r>
          </w:p>
        </w:tc>
        <w:tc>
          <w:tcPr>
            <w:tcW w:w="882" w:type="dxa"/>
            <w:tcBorders>
              <w:top w:val="nil"/>
              <w:left w:val="nil"/>
              <w:bottom w:val="nil"/>
              <w:right w:val="nil"/>
            </w:tcBorders>
            <w:shd w:val="clear" w:color="000000" w:fill="D4D4D4"/>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587131</w:t>
            </w:r>
          </w:p>
        </w:tc>
        <w:tc>
          <w:tcPr>
            <w:tcW w:w="882" w:type="dxa"/>
            <w:tcBorders>
              <w:top w:val="nil"/>
              <w:left w:val="nil"/>
              <w:bottom w:val="nil"/>
              <w:right w:val="nil"/>
            </w:tcBorders>
            <w:shd w:val="clear" w:color="000000" w:fill="D4D4D4"/>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620627</w:t>
            </w:r>
          </w:p>
        </w:tc>
        <w:tc>
          <w:tcPr>
            <w:tcW w:w="882" w:type="dxa"/>
            <w:tcBorders>
              <w:top w:val="nil"/>
              <w:left w:val="nil"/>
              <w:bottom w:val="nil"/>
              <w:right w:val="nil"/>
            </w:tcBorders>
            <w:shd w:val="clear" w:color="000000" w:fill="D4D4D4"/>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656498</w:t>
            </w:r>
          </w:p>
        </w:tc>
        <w:tc>
          <w:tcPr>
            <w:tcW w:w="882" w:type="dxa"/>
            <w:tcBorders>
              <w:top w:val="nil"/>
              <w:left w:val="nil"/>
              <w:bottom w:val="nil"/>
              <w:right w:val="nil"/>
            </w:tcBorders>
            <w:shd w:val="clear" w:color="000000" w:fill="D4D4D4"/>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643694</w:t>
            </w:r>
          </w:p>
        </w:tc>
      </w:tr>
      <w:tr w:rsidR="003203A7" w:rsidRPr="00583FE7" w:rsidTr="009954CB">
        <w:trPr>
          <w:trHeight w:val="300"/>
          <w:jc w:val="center"/>
        </w:trPr>
        <w:tc>
          <w:tcPr>
            <w:tcW w:w="1452" w:type="dxa"/>
            <w:tcBorders>
              <w:top w:val="nil"/>
              <w:left w:val="nil"/>
              <w:bottom w:val="nil"/>
              <w:right w:val="nil"/>
            </w:tcBorders>
            <w:shd w:val="clear" w:color="auto" w:fill="auto"/>
            <w:vAlign w:val="center"/>
            <w:hideMark/>
          </w:tcPr>
          <w:p w:rsidR="003203A7" w:rsidRPr="00583FE7" w:rsidRDefault="003203A7" w:rsidP="00F856F3">
            <w:pPr>
              <w:spacing w:after="0" w:line="240" w:lineRule="auto"/>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Provinsi Banten</w:t>
            </w:r>
          </w:p>
        </w:tc>
        <w:tc>
          <w:tcPr>
            <w:tcW w:w="882" w:type="dxa"/>
            <w:tcBorders>
              <w:top w:val="nil"/>
              <w:left w:val="nil"/>
              <w:bottom w:val="nil"/>
              <w:right w:val="nil"/>
            </w:tcBorders>
            <w:shd w:val="clear" w:color="auto" w:fill="auto"/>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4583085</w:t>
            </w:r>
          </w:p>
        </w:tc>
        <w:tc>
          <w:tcPr>
            <w:tcW w:w="898" w:type="dxa"/>
            <w:tcBorders>
              <w:top w:val="nil"/>
              <w:left w:val="nil"/>
              <w:bottom w:val="nil"/>
              <w:right w:val="nil"/>
            </w:tcBorders>
            <w:shd w:val="clear" w:color="auto" w:fill="auto"/>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4529660</w:t>
            </w:r>
          </w:p>
        </w:tc>
        <w:tc>
          <w:tcPr>
            <w:tcW w:w="882" w:type="dxa"/>
            <w:tcBorders>
              <w:top w:val="nil"/>
              <w:left w:val="nil"/>
              <w:bottom w:val="nil"/>
              <w:right w:val="nil"/>
            </w:tcBorders>
            <w:shd w:val="clear" w:color="auto" w:fill="auto"/>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4605847</w:t>
            </w:r>
          </w:p>
        </w:tc>
        <w:tc>
          <w:tcPr>
            <w:tcW w:w="882" w:type="dxa"/>
            <w:tcBorders>
              <w:top w:val="nil"/>
              <w:left w:val="nil"/>
              <w:bottom w:val="nil"/>
              <w:right w:val="nil"/>
            </w:tcBorders>
            <w:shd w:val="clear" w:color="auto" w:fill="auto"/>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4637019</w:t>
            </w:r>
          </w:p>
        </w:tc>
        <w:tc>
          <w:tcPr>
            <w:tcW w:w="882" w:type="dxa"/>
            <w:tcBorders>
              <w:top w:val="nil"/>
              <w:left w:val="nil"/>
              <w:bottom w:val="nil"/>
              <w:right w:val="nil"/>
            </w:tcBorders>
            <w:shd w:val="clear" w:color="auto" w:fill="auto"/>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4853992</w:t>
            </w:r>
          </w:p>
        </w:tc>
        <w:tc>
          <w:tcPr>
            <w:tcW w:w="882" w:type="dxa"/>
            <w:tcBorders>
              <w:top w:val="nil"/>
              <w:left w:val="nil"/>
              <w:bottom w:val="nil"/>
              <w:right w:val="nil"/>
            </w:tcBorders>
            <w:shd w:val="clear" w:color="auto" w:fill="auto"/>
            <w:vAlign w:val="center"/>
            <w:hideMark/>
          </w:tcPr>
          <w:p w:rsidR="003203A7" w:rsidRPr="00583FE7" w:rsidRDefault="003203A7" w:rsidP="00F856F3">
            <w:pPr>
              <w:spacing w:after="0" w:line="240" w:lineRule="auto"/>
              <w:jc w:val="right"/>
              <w:rPr>
                <w:rFonts w:ascii="Arial Rounded MT Bold" w:eastAsia="Times New Roman" w:hAnsi="Arial Rounded MT Bold" w:cs="Calibri"/>
                <w:color w:val="000000"/>
                <w:sz w:val="16"/>
                <w:szCs w:val="16"/>
                <w:lang w:eastAsia="id-ID"/>
              </w:rPr>
            </w:pPr>
            <w:r w:rsidRPr="00583FE7">
              <w:rPr>
                <w:rFonts w:ascii="Arial Rounded MT Bold" w:eastAsia="Times New Roman" w:hAnsi="Arial Rounded MT Bold" w:cs="Calibri"/>
                <w:color w:val="000000"/>
                <w:sz w:val="16"/>
                <w:szCs w:val="16"/>
                <w:lang w:eastAsia="id-ID"/>
              </w:rPr>
              <w:t>4825460</w:t>
            </w:r>
          </w:p>
        </w:tc>
      </w:tr>
    </w:tbl>
    <w:p w:rsidR="003203A7" w:rsidRPr="00DD4A78" w:rsidRDefault="003203A7" w:rsidP="00F856F3">
      <w:pPr>
        <w:autoSpaceDE w:val="0"/>
        <w:autoSpaceDN w:val="0"/>
        <w:adjustRightInd w:val="0"/>
        <w:spacing w:after="0" w:line="360" w:lineRule="auto"/>
        <w:rPr>
          <w:rFonts w:ascii="Times New Roman" w:hAnsi="Times New Roman" w:cs="Times New Roman"/>
          <w:sz w:val="20"/>
          <w:szCs w:val="20"/>
        </w:rPr>
      </w:pPr>
      <w:r w:rsidRPr="00DD4A78">
        <w:rPr>
          <w:rFonts w:ascii="Times New Roman" w:hAnsi="Times New Roman" w:cs="Times New Roman"/>
          <w:sz w:val="20"/>
          <w:szCs w:val="20"/>
        </w:rPr>
        <w:t>Sumber : BPS Provinsi Banten</w:t>
      </w:r>
    </w:p>
    <w:p w:rsidR="003203A7" w:rsidRDefault="003E2866" w:rsidP="00F856F3">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Tabel 1.4</w:t>
      </w:r>
      <w:r w:rsidR="003203A7">
        <w:rPr>
          <w:rFonts w:ascii="Times New Roman" w:hAnsi="Times New Roman" w:cs="Times New Roman"/>
          <w:sz w:val="24"/>
          <w:szCs w:val="24"/>
        </w:rPr>
        <w:t xml:space="preserve"> </w:t>
      </w:r>
      <w:r w:rsidR="006F3BF0">
        <w:rPr>
          <w:rFonts w:ascii="Times New Roman" w:hAnsi="Times New Roman" w:cs="Times New Roman"/>
          <w:sz w:val="24"/>
          <w:szCs w:val="24"/>
        </w:rPr>
        <w:t xml:space="preserve">di atas </w:t>
      </w:r>
      <w:r w:rsidR="003203A7">
        <w:rPr>
          <w:rFonts w:ascii="Times New Roman" w:hAnsi="Times New Roman" w:cs="Times New Roman"/>
          <w:sz w:val="24"/>
          <w:szCs w:val="24"/>
        </w:rPr>
        <w:t>merupakan gambaran tenaga kerja (angkatan kerja yang bekerja) Kabupaten/Kota di Provinsi Banten tahun 2010-2015. Berdasarkan tabel di</w:t>
      </w:r>
      <w:r w:rsidR="005F37B6">
        <w:rPr>
          <w:rFonts w:ascii="Times New Roman" w:hAnsi="Times New Roman" w:cs="Times New Roman"/>
          <w:sz w:val="24"/>
          <w:szCs w:val="24"/>
        </w:rPr>
        <w:t xml:space="preserve"> </w:t>
      </w:r>
      <w:r w:rsidR="003203A7">
        <w:rPr>
          <w:rFonts w:ascii="Times New Roman" w:hAnsi="Times New Roman" w:cs="Times New Roman"/>
          <w:sz w:val="24"/>
          <w:szCs w:val="24"/>
        </w:rPr>
        <w:t xml:space="preserve">atas menunjukkan bahwa tenaga kerja di Provinsi </w:t>
      </w:r>
      <w:r w:rsidR="003203A7">
        <w:rPr>
          <w:rFonts w:ascii="Times New Roman" w:hAnsi="Times New Roman" w:cs="Times New Roman"/>
          <w:sz w:val="24"/>
          <w:szCs w:val="24"/>
        </w:rPr>
        <w:lastRenderedPageBreak/>
        <w:t>Banten secara keseluruhan mengalami penurunan pada tahun 2011 dan 2015.</w:t>
      </w:r>
    </w:p>
    <w:p w:rsidR="003203A7" w:rsidRDefault="003203A7" w:rsidP="00F856F3">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Mengacu pada penelitian sebelumnya yaitu </w:t>
      </w:r>
      <w:r w:rsidRPr="00CC015D">
        <w:rPr>
          <w:rFonts w:ascii="Times New Roman" w:hAnsi="Times New Roman" w:cs="Times New Roman"/>
          <w:sz w:val="24"/>
          <w:szCs w:val="24"/>
        </w:rPr>
        <w:t xml:space="preserve">jurnal penelitian yang berjudul </w:t>
      </w:r>
      <w:r>
        <w:rPr>
          <w:rFonts w:ascii="Times New Roman" w:hAnsi="Times New Roman" w:cs="Times New Roman"/>
          <w:sz w:val="24"/>
          <w:szCs w:val="24"/>
        </w:rPr>
        <w:t>“</w:t>
      </w:r>
      <w:r w:rsidRPr="00A16074">
        <w:rPr>
          <w:rFonts w:ascii="Times New Roman" w:hAnsi="Times New Roman" w:cs="Times New Roman"/>
          <w:sz w:val="24"/>
          <w:szCs w:val="24"/>
        </w:rPr>
        <w:t>Pengaruh Investasi, Pengeluar</w:t>
      </w:r>
      <w:r w:rsidR="006F3BF0">
        <w:rPr>
          <w:rFonts w:ascii="Times New Roman" w:hAnsi="Times New Roman" w:cs="Times New Roman"/>
          <w:sz w:val="24"/>
          <w:szCs w:val="24"/>
        </w:rPr>
        <w:t>an Pemerintah dan Tenaga Kerja T</w:t>
      </w:r>
      <w:r w:rsidRPr="00A16074">
        <w:rPr>
          <w:rFonts w:ascii="Times New Roman" w:hAnsi="Times New Roman" w:cs="Times New Roman"/>
          <w:sz w:val="24"/>
          <w:szCs w:val="24"/>
        </w:rPr>
        <w:t>er</w:t>
      </w:r>
      <w:r w:rsidR="005F37B6">
        <w:rPr>
          <w:rFonts w:ascii="Times New Roman" w:hAnsi="Times New Roman" w:cs="Times New Roman"/>
          <w:sz w:val="24"/>
          <w:szCs w:val="24"/>
        </w:rPr>
        <w:t>h</w:t>
      </w:r>
      <w:r w:rsidRPr="00A16074">
        <w:rPr>
          <w:rFonts w:ascii="Times New Roman" w:hAnsi="Times New Roman" w:cs="Times New Roman"/>
          <w:sz w:val="24"/>
          <w:szCs w:val="24"/>
        </w:rPr>
        <w:t>adap Produk Domestik Regional Bruto (PDRB) Kabupaten/Kota di Provinsi Banten tahun 2010-2014</w:t>
      </w:r>
      <w:r>
        <w:rPr>
          <w:rFonts w:ascii="Times New Roman" w:hAnsi="Times New Roman" w:cs="Times New Roman"/>
          <w:sz w:val="24"/>
          <w:szCs w:val="24"/>
        </w:rPr>
        <w:t>”</w:t>
      </w:r>
      <w:r w:rsidRPr="00CC015D">
        <w:rPr>
          <w:rFonts w:ascii="Times New Roman" w:hAnsi="Times New Roman" w:cs="Times New Roman"/>
          <w:sz w:val="24"/>
          <w:szCs w:val="24"/>
        </w:rPr>
        <w:t xml:space="preserve"> oleh Ahmad Jazuli Rahman, Aris Soelistyo dan Syamsul Hadi.</w:t>
      </w:r>
      <w:r>
        <w:rPr>
          <w:rFonts w:ascii="Times New Roman" w:hAnsi="Times New Roman" w:cs="Times New Roman"/>
          <w:sz w:val="24"/>
          <w:szCs w:val="24"/>
        </w:rPr>
        <w:t xml:space="preserve"> Hasil penelitian tersebut </w:t>
      </w:r>
      <w:r w:rsidR="00E57710">
        <w:rPr>
          <w:rFonts w:ascii="Times New Roman" w:hAnsi="Times New Roman" w:cs="Times New Roman"/>
          <w:sz w:val="24"/>
          <w:szCs w:val="24"/>
        </w:rPr>
        <w:t>menunjukan bahwa secara simultan</w:t>
      </w:r>
      <w:r>
        <w:rPr>
          <w:rFonts w:ascii="Times New Roman" w:hAnsi="Times New Roman" w:cs="Times New Roman"/>
          <w:sz w:val="24"/>
          <w:szCs w:val="24"/>
        </w:rPr>
        <w:t xml:space="preserve"> investasi, p</w:t>
      </w:r>
      <w:r w:rsidRPr="00CC015D">
        <w:rPr>
          <w:rFonts w:ascii="Times New Roman" w:hAnsi="Times New Roman" w:cs="Times New Roman"/>
          <w:sz w:val="24"/>
          <w:szCs w:val="24"/>
        </w:rPr>
        <w:t>engeluaran pemerintah dan tenaga kerja</w:t>
      </w:r>
      <w:r>
        <w:rPr>
          <w:rFonts w:ascii="Times New Roman" w:hAnsi="Times New Roman" w:cs="Times New Roman"/>
          <w:sz w:val="24"/>
          <w:szCs w:val="24"/>
        </w:rPr>
        <w:t xml:space="preserve"> berpengaruh positif dan signifikan terhadap PDRB. Sedangkan hasil uji parsial menunjukan bahwa</w:t>
      </w:r>
      <w:r w:rsidR="006F3BF0">
        <w:rPr>
          <w:rFonts w:ascii="Times New Roman" w:hAnsi="Times New Roman" w:cs="Times New Roman"/>
          <w:sz w:val="24"/>
          <w:szCs w:val="24"/>
        </w:rPr>
        <w:t xml:space="preserve"> hanya</w:t>
      </w:r>
      <w:r>
        <w:rPr>
          <w:rFonts w:ascii="Times New Roman" w:hAnsi="Times New Roman" w:cs="Times New Roman"/>
          <w:sz w:val="24"/>
          <w:szCs w:val="24"/>
        </w:rPr>
        <w:t xml:space="preserve"> investasi dan</w:t>
      </w:r>
      <w:r w:rsidRPr="00CC015D">
        <w:rPr>
          <w:rFonts w:ascii="Times New Roman" w:hAnsi="Times New Roman" w:cs="Times New Roman"/>
          <w:sz w:val="24"/>
          <w:szCs w:val="24"/>
        </w:rPr>
        <w:t xml:space="preserve"> pengeluaran pemerintah</w:t>
      </w:r>
      <w:r>
        <w:rPr>
          <w:rFonts w:ascii="Times New Roman" w:hAnsi="Times New Roman" w:cs="Times New Roman"/>
          <w:sz w:val="24"/>
          <w:szCs w:val="24"/>
        </w:rPr>
        <w:t xml:space="preserve"> berpengaruh positif dan signifikan akan tetapi tenaga kerja berpengaruh negatif </w:t>
      </w:r>
      <w:r w:rsidR="00E57710">
        <w:rPr>
          <w:rFonts w:ascii="Times New Roman" w:hAnsi="Times New Roman" w:cs="Times New Roman"/>
          <w:sz w:val="24"/>
          <w:szCs w:val="24"/>
        </w:rPr>
        <w:t xml:space="preserve">dan tidak signifikan </w:t>
      </w:r>
      <w:r>
        <w:rPr>
          <w:rFonts w:ascii="Times New Roman" w:hAnsi="Times New Roman" w:cs="Times New Roman"/>
          <w:sz w:val="24"/>
          <w:szCs w:val="24"/>
        </w:rPr>
        <w:t>terhadap PDRB. Hasil uji parsial yang menujukan pengaruh negatif</w:t>
      </w:r>
      <w:r w:rsidR="00E57710">
        <w:rPr>
          <w:rFonts w:ascii="Times New Roman" w:hAnsi="Times New Roman" w:cs="Times New Roman"/>
          <w:sz w:val="24"/>
          <w:szCs w:val="24"/>
        </w:rPr>
        <w:t xml:space="preserve"> dan tidak signifikan</w:t>
      </w:r>
      <w:r>
        <w:rPr>
          <w:rFonts w:ascii="Times New Roman" w:hAnsi="Times New Roman" w:cs="Times New Roman"/>
          <w:sz w:val="24"/>
          <w:szCs w:val="24"/>
        </w:rPr>
        <w:t xml:space="preserve"> antara tenaga kerja terhadap </w:t>
      </w:r>
      <w:r w:rsidR="006F3BF0">
        <w:rPr>
          <w:rFonts w:ascii="Times New Roman" w:hAnsi="Times New Roman" w:cs="Times New Roman"/>
          <w:sz w:val="24"/>
          <w:szCs w:val="24"/>
        </w:rPr>
        <w:t>PDRB, tidak sesuai dengan T</w:t>
      </w:r>
      <w:r>
        <w:rPr>
          <w:rFonts w:ascii="Times New Roman" w:hAnsi="Times New Roman" w:cs="Times New Roman"/>
          <w:sz w:val="24"/>
          <w:szCs w:val="24"/>
        </w:rPr>
        <w:t xml:space="preserve">eori </w:t>
      </w:r>
      <w:r w:rsidRPr="00380760">
        <w:rPr>
          <w:rFonts w:ascii="Times New Roman" w:hAnsi="Times New Roman" w:cs="Times New Roman"/>
          <w:sz w:val="24"/>
          <w:szCs w:val="24"/>
        </w:rPr>
        <w:t>Neo Klasik yang menyatakan bahwa pertumbuhan ekonomi bergantung pada perkembangan faktor-faktor produksi yang salah satunya adal</w:t>
      </w:r>
      <w:r w:rsidR="006F3BF0">
        <w:rPr>
          <w:rFonts w:ascii="Times New Roman" w:hAnsi="Times New Roman" w:cs="Times New Roman"/>
          <w:sz w:val="24"/>
          <w:szCs w:val="24"/>
        </w:rPr>
        <w:t>ah tenaga k</w:t>
      </w:r>
      <w:r w:rsidRPr="00380760">
        <w:rPr>
          <w:rFonts w:ascii="Times New Roman" w:hAnsi="Times New Roman" w:cs="Times New Roman"/>
          <w:sz w:val="24"/>
          <w:szCs w:val="24"/>
        </w:rPr>
        <w:t>erja.</w:t>
      </w:r>
      <w:r>
        <w:rPr>
          <w:rFonts w:ascii="Times New Roman" w:hAnsi="Times New Roman" w:cs="Times New Roman"/>
          <w:sz w:val="24"/>
          <w:szCs w:val="24"/>
        </w:rPr>
        <w:t xml:space="preserve"> </w:t>
      </w:r>
    </w:p>
    <w:p w:rsidR="0037505B" w:rsidRDefault="003203A7" w:rsidP="00F856F3">
      <w:pPr>
        <w:autoSpaceDE w:val="0"/>
        <w:autoSpaceDN w:val="0"/>
        <w:adjustRightInd w:val="0"/>
        <w:spacing w:after="0" w:line="480" w:lineRule="auto"/>
        <w:ind w:firstLine="426"/>
        <w:jc w:val="both"/>
        <w:rPr>
          <w:rFonts w:ascii="Times New Roman" w:hAnsi="Times New Roman"/>
          <w:b/>
          <w:sz w:val="24"/>
          <w:szCs w:val="24"/>
          <w:lang w:val="en-US" w:eastAsia="id-ID"/>
        </w:rPr>
      </w:pPr>
      <w:r>
        <w:rPr>
          <w:rFonts w:ascii="Times New Roman" w:hAnsi="Times New Roman" w:cs="Times New Roman"/>
          <w:sz w:val="24"/>
          <w:szCs w:val="24"/>
        </w:rPr>
        <w:t>Maka dari</w:t>
      </w:r>
      <w:r w:rsidR="00E57710">
        <w:rPr>
          <w:rFonts w:ascii="Times New Roman" w:hAnsi="Times New Roman" w:cs="Times New Roman"/>
          <w:sz w:val="24"/>
          <w:szCs w:val="24"/>
        </w:rPr>
        <w:t xml:space="preserve"> pema</w:t>
      </w:r>
      <w:r w:rsidRPr="000B57C5">
        <w:rPr>
          <w:rFonts w:ascii="Times New Roman" w:hAnsi="Times New Roman" w:cs="Times New Roman"/>
          <w:sz w:val="24"/>
          <w:szCs w:val="24"/>
        </w:rPr>
        <w:t xml:space="preserve">paran </w:t>
      </w:r>
      <w:r w:rsidR="00E57710">
        <w:rPr>
          <w:rFonts w:ascii="Times New Roman" w:hAnsi="Times New Roman" w:cs="Times New Roman"/>
          <w:sz w:val="24"/>
          <w:szCs w:val="24"/>
        </w:rPr>
        <w:t>di</w:t>
      </w:r>
      <w:r w:rsidR="005F37B6">
        <w:rPr>
          <w:rFonts w:ascii="Times New Roman" w:hAnsi="Times New Roman" w:cs="Times New Roman"/>
          <w:sz w:val="24"/>
          <w:szCs w:val="24"/>
        </w:rPr>
        <w:t xml:space="preserve"> </w:t>
      </w:r>
      <w:r w:rsidRPr="000B57C5">
        <w:rPr>
          <w:rFonts w:ascii="Times New Roman" w:hAnsi="Times New Roman" w:cs="Times New Roman"/>
          <w:sz w:val="24"/>
          <w:szCs w:val="24"/>
        </w:rPr>
        <w:t xml:space="preserve">atas penulis merasa tertarik untuk mengkaji </w:t>
      </w:r>
      <w:r>
        <w:rPr>
          <w:rFonts w:ascii="Times New Roman" w:hAnsi="Times New Roman" w:cs="Times New Roman"/>
          <w:sz w:val="24"/>
          <w:szCs w:val="24"/>
        </w:rPr>
        <w:t xml:space="preserve">lebih lanjut tentang </w:t>
      </w:r>
      <w:r w:rsidRPr="000B57C5">
        <w:rPr>
          <w:rFonts w:ascii="Times New Roman" w:hAnsi="Times New Roman" w:cs="Times New Roman"/>
          <w:sz w:val="24"/>
          <w:szCs w:val="24"/>
        </w:rPr>
        <w:t xml:space="preserve"> “</w:t>
      </w:r>
      <w:r w:rsidRPr="000B57C5">
        <w:rPr>
          <w:rFonts w:ascii="Times New Roman" w:hAnsi="Times New Roman" w:cs="Times New Roman"/>
          <w:b/>
          <w:sz w:val="24"/>
          <w:szCs w:val="24"/>
          <w:lang w:eastAsia="id-ID"/>
        </w:rPr>
        <w:t xml:space="preserve">Pengaruh </w:t>
      </w:r>
      <w:r>
        <w:rPr>
          <w:rFonts w:ascii="Times New Roman" w:hAnsi="Times New Roman" w:cs="Times New Roman"/>
          <w:b/>
          <w:sz w:val="24"/>
          <w:szCs w:val="24"/>
          <w:lang w:eastAsia="id-ID"/>
        </w:rPr>
        <w:t>Investasi, Pengeluaran Pemerintah dan Tenaga</w:t>
      </w:r>
      <w:r w:rsidRPr="000B57C5">
        <w:rPr>
          <w:rFonts w:ascii="Times New Roman" w:hAnsi="Times New Roman" w:cs="Times New Roman"/>
          <w:b/>
          <w:sz w:val="24"/>
          <w:szCs w:val="24"/>
          <w:lang w:eastAsia="id-ID"/>
        </w:rPr>
        <w:t xml:space="preserve"> Kerja Terhadap Produk Domestik</w:t>
      </w:r>
      <w:r w:rsidR="006F3BF0">
        <w:rPr>
          <w:rFonts w:ascii="Times New Roman" w:hAnsi="Times New Roman" w:cs="Times New Roman"/>
          <w:b/>
          <w:sz w:val="24"/>
          <w:szCs w:val="24"/>
          <w:lang w:eastAsia="id-ID"/>
        </w:rPr>
        <w:t xml:space="preserve"> </w:t>
      </w:r>
      <w:r w:rsidR="006F3BF0">
        <w:rPr>
          <w:rFonts w:ascii="Times New Roman" w:hAnsi="Times New Roman" w:cs="Times New Roman"/>
          <w:b/>
          <w:sz w:val="24"/>
          <w:szCs w:val="24"/>
          <w:lang w:eastAsia="id-ID"/>
        </w:rPr>
        <w:lastRenderedPageBreak/>
        <w:t>Reg</w:t>
      </w:r>
      <w:r w:rsidRPr="00D41DD2">
        <w:rPr>
          <w:rFonts w:ascii="Times New Roman" w:hAnsi="Times New Roman" w:cs="Times New Roman"/>
          <w:b/>
          <w:sz w:val="24"/>
          <w:szCs w:val="24"/>
          <w:lang w:eastAsia="id-ID"/>
        </w:rPr>
        <w:t>i</w:t>
      </w:r>
      <w:r w:rsidR="006F3BF0">
        <w:rPr>
          <w:rFonts w:ascii="Times New Roman" w:hAnsi="Times New Roman" w:cs="Times New Roman"/>
          <w:b/>
          <w:sz w:val="24"/>
          <w:szCs w:val="24"/>
          <w:lang w:eastAsia="id-ID"/>
        </w:rPr>
        <w:t>o</w:t>
      </w:r>
      <w:r w:rsidRPr="00D41DD2">
        <w:rPr>
          <w:rFonts w:ascii="Times New Roman" w:hAnsi="Times New Roman" w:cs="Times New Roman"/>
          <w:b/>
          <w:sz w:val="24"/>
          <w:szCs w:val="24"/>
          <w:lang w:eastAsia="id-ID"/>
        </w:rPr>
        <w:t xml:space="preserve">nal Bruto (PDRB) </w:t>
      </w:r>
      <w:r>
        <w:rPr>
          <w:rFonts w:ascii="Times New Roman" w:hAnsi="Times New Roman" w:cs="Times New Roman"/>
          <w:b/>
          <w:sz w:val="24"/>
          <w:szCs w:val="24"/>
          <w:lang w:eastAsia="id-ID"/>
        </w:rPr>
        <w:t>Kabupaten/Kota d</w:t>
      </w:r>
      <w:r w:rsidRPr="00D41DD2">
        <w:rPr>
          <w:rFonts w:ascii="Times New Roman" w:hAnsi="Times New Roman" w:cs="Times New Roman"/>
          <w:b/>
          <w:sz w:val="24"/>
          <w:szCs w:val="24"/>
          <w:lang w:eastAsia="id-ID"/>
        </w:rPr>
        <w:t>i P</w:t>
      </w:r>
      <w:r>
        <w:rPr>
          <w:rFonts w:ascii="Times New Roman" w:hAnsi="Times New Roman" w:cs="Times New Roman"/>
          <w:b/>
          <w:sz w:val="24"/>
          <w:szCs w:val="24"/>
          <w:lang w:eastAsia="id-ID"/>
        </w:rPr>
        <w:t>rovinsi Banten Periode 2010-2015</w:t>
      </w:r>
      <w:r w:rsidRPr="001B25BE">
        <w:rPr>
          <w:rFonts w:ascii="Times New Roman" w:hAnsi="Times New Roman"/>
          <w:b/>
          <w:sz w:val="24"/>
          <w:szCs w:val="24"/>
          <w:lang w:eastAsia="id-ID"/>
        </w:rPr>
        <w:t>”</w:t>
      </w:r>
    </w:p>
    <w:p w:rsidR="00E830CB" w:rsidRPr="00E830CB" w:rsidRDefault="00E830CB" w:rsidP="00E830CB">
      <w:pPr>
        <w:autoSpaceDE w:val="0"/>
        <w:autoSpaceDN w:val="0"/>
        <w:adjustRightInd w:val="0"/>
        <w:spacing w:after="0" w:line="240" w:lineRule="auto"/>
        <w:ind w:firstLine="426"/>
        <w:jc w:val="both"/>
        <w:rPr>
          <w:rFonts w:ascii="Times New Roman" w:hAnsi="Times New Roman" w:cs="Times New Roman"/>
          <w:sz w:val="24"/>
          <w:szCs w:val="24"/>
          <w:lang w:val="en-US"/>
        </w:rPr>
      </w:pPr>
    </w:p>
    <w:p w:rsidR="003203A7" w:rsidRPr="00F77237" w:rsidRDefault="003203A7" w:rsidP="00F856F3">
      <w:pPr>
        <w:pStyle w:val="ListParagraph"/>
        <w:numPr>
          <w:ilvl w:val="0"/>
          <w:numId w:val="2"/>
        </w:numPr>
        <w:spacing w:after="0" w:line="480" w:lineRule="auto"/>
        <w:ind w:left="426" w:hanging="426"/>
        <w:jc w:val="both"/>
        <w:rPr>
          <w:rFonts w:ascii="Times New Roman" w:hAnsi="Times New Roman"/>
          <w:b/>
          <w:sz w:val="24"/>
          <w:szCs w:val="24"/>
        </w:rPr>
      </w:pPr>
      <w:r w:rsidRPr="00F77237">
        <w:rPr>
          <w:rFonts w:ascii="Times New Roman" w:hAnsi="Times New Roman"/>
          <w:b/>
          <w:sz w:val="23"/>
          <w:szCs w:val="23"/>
        </w:rPr>
        <w:t>Identifikasi Masalah</w:t>
      </w:r>
    </w:p>
    <w:p w:rsidR="003203A7" w:rsidRPr="004D4534" w:rsidRDefault="003203A7" w:rsidP="00F856F3">
      <w:pPr>
        <w:autoSpaceDE w:val="0"/>
        <w:autoSpaceDN w:val="0"/>
        <w:adjustRightInd w:val="0"/>
        <w:spacing w:after="0" w:line="480" w:lineRule="auto"/>
        <w:ind w:firstLine="360"/>
        <w:jc w:val="both"/>
        <w:rPr>
          <w:rFonts w:ascii="Times New Roman" w:hAnsi="Times New Roman" w:cs="Times New Roman"/>
          <w:sz w:val="24"/>
          <w:szCs w:val="24"/>
        </w:rPr>
      </w:pPr>
      <w:r w:rsidRPr="00130074">
        <w:rPr>
          <w:rFonts w:ascii="Times New Roman" w:hAnsi="Times New Roman"/>
          <w:sz w:val="24"/>
          <w:szCs w:val="24"/>
        </w:rPr>
        <w:t>Berdasarkan latar</w:t>
      </w:r>
      <w:r w:rsidR="005F37B6">
        <w:rPr>
          <w:rFonts w:ascii="Times New Roman" w:hAnsi="Times New Roman"/>
          <w:sz w:val="24"/>
          <w:szCs w:val="24"/>
        </w:rPr>
        <w:t xml:space="preserve"> belakang masalah yang telah di</w:t>
      </w:r>
      <w:r w:rsidRPr="00130074">
        <w:rPr>
          <w:rFonts w:ascii="Times New Roman" w:hAnsi="Times New Roman"/>
          <w:sz w:val="24"/>
          <w:szCs w:val="24"/>
        </w:rPr>
        <w:t>kemukakan di</w:t>
      </w:r>
      <w:r w:rsidR="005F37B6">
        <w:rPr>
          <w:rFonts w:ascii="Times New Roman" w:hAnsi="Times New Roman"/>
          <w:sz w:val="24"/>
          <w:szCs w:val="24"/>
        </w:rPr>
        <w:t xml:space="preserve"> </w:t>
      </w:r>
      <w:r w:rsidRPr="00130074">
        <w:rPr>
          <w:rFonts w:ascii="Times New Roman" w:hAnsi="Times New Roman"/>
          <w:sz w:val="24"/>
          <w:szCs w:val="24"/>
        </w:rPr>
        <w:t>atas, maka yang menjadi identifikasi masa</w:t>
      </w:r>
      <w:r w:rsidR="00E57710">
        <w:rPr>
          <w:rFonts w:ascii="Times New Roman" w:hAnsi="Times New Roman"/>
          <w:sz w:val="24"/>
          <w:szCs w:val="24"/>
        </w:rPr>
        <w:t>lah dalam penelitian ini adalah</w:t>
      </w:r>
      <w:r w:rsidR="00E57710">
        <w:rPr>
          <w:rFonts w:ascii="Times New Roman" w:hAnsi="Times New Roman"/>
          <w:sz w:val="23"/>
          <w:szCs w:val="23"/>
        </w:rPr>
        <w:t xml:space="preserve"> </w:t>
      </w:r>
      <w:r>
        <w:rPr>
          <w:rFonts w:ascii="Times New Roman" w:hAnsi="Times New Roman"/>
          <w:sz w:val="23"/>
          <w:szCs w:val="23"/>
        </w:rPr>
        <w:t xml:space="preserve">berdasarkan hasil uji yang dilakukan </w:t>
      </w:r>
      <w:r>
        <w:rPr>
          <w:rFonts w:ascii="Times New Roman" w:hAnsi="Times New Roman" w:cs="Times New Roman"/>
          <w:sz w:val="24"/>
          <w:szCs w:val="24"/>
        </w:rPr>
        <w:t xml:space="preserve">pada </w:t>
      </w:r>
      <w:r w:rsidRPr="00CC015D">
        <w:rPr>
          <w:rFonts w:ascii="Times New Roman" w:hAnsi="Times New Roman" w:cs="Times New Roman"/>
          <w:sz w:val="24"/>
          <w:szCs w:val="24"/>
        </w:rPr>
        <w:t>penelitian</w:t>
      </w:r>
      <w:r>
        <w:rPr>
          <w:rFonts w:ascii="Times New Roman" w:hAnsi="Times New Roman" w:cs="Times New Roman"/>
          <w:sz w:val="24"/>
          <w:szCs w:val="24"/>
        </w:rPr>
        <w:t xml:space="preserve"> sebelumnya</w:t>
      </w:r>
      <w:r w:rsidRPr="00CC015D">
        <w:rPr>
          <w:rFonts w:ascii="Times New Roman" w:hAnsi="Times New Roman" w:cs="Times New Roman"/>
          <w:sz w:val="24"/>
          <w:szCs w:val="24"/>
        </w:rPr>
        <w:t xml:space="preserve"> yang berjudul </w:t>
      </w:r>
      <w:r>
        <w:rPr>
          <w:rFonts w:ascii="Times New Roman" w:hAnsi="Times New Roman" w:cs="Times New Roman"/>
          <w:sz w:val="24"/>
          <w:szCs w:val="24"/>
        </w:rPr>
        <w:t>“</w:t>
      </w:r>
      <w:r w:rsidRPr="00A16074">
        <w:rPr>
          <w:rFonts w:ascii="Times New Roman" w:hAnsi="Times New Roman" w:cs="Times New Roman"/>
          <w:sz w:val="24"/>
          <w:szCs w:val="24"/>
        </w:rPr>
        <w:t>Pengaruh Investasi, Pengeluar</w:t>
      </w:r>
      <w:r w:rsidR="006F3BF0">
        <w:rPr>
          <w:rFonts w:ascii="Times New Roman" w:hAnsi="Times New Roman" w:cs="Times New Roman"/>
          <w:sz w:val="24"/>
          <w:szCs w:val="24"/>
        </w:rPr>
        <w:t>an Pemerintah dan Tenaga Kerja T</w:t>
      </w:r>
      <w:r w:rsidRPr="00A16074">
        <w:rPr>
          <w:rFonts w:ascii="Times New Roman" w:hAnsi="Times New Roman" w:cs="Times New Roman"/>
          <w:sz w:val="24"/>
          <w:szCs w:val="24"/>
        </w:rPr>
        <w:t>eradap Produk Domestik Regional Bruto (PDRB) Kabupaten/Kota di Provinsi Banten tahun 2010-2014</w:t>
      </w:r>
      <w:r>
        <w:rPr>
          <w:rFonts w:ascii="Times New Roman" w:hAnsi="Times New Roman" w:cs="Times New Roman"/>
          <w:sz w:val="24"/>
          <w:szCs w:val="24"/>
        </w:rPr>
        <w:t>”</w:t>
      </w:r>
      <w:r w:rsidRPr="00CC015D">
        <w:rPr>
          <w:rFonts w:ascii="Times New Roman" w:hAnsi="Times New Roman" w:cs="Times New Roman"/>
          <w:sz w:val="24"/>
          <w:szCs w:val="24"/>
        </w:rPr>
        <w:t xml:space="preserve"> oleh Ahmad Jazuli Rahman, </w:t>
      </w:r>
      <w:r w:rsidR="006F3BF0">
        <w:rPr>
          <w:rFonts w:ascii="Times New Roman" w:hAnsi="Times New Roman" w:cs="Times New Roman"/>
          <w:sz w:val="24"/>
          <w:szCs w:val="24"/>
        </w:rPr>
        <w:t>dkk</w:t>
      </w:r>
      <w:r w:rsidRPr="00CC015D">
        <w:rPr>
          <w:rFonts w:ascii="Times New Roman" w:hAnsi="Times New Roman" w:cs="Times New Roman"/>
          <w:sz w:val="24"/>
          <w:szCs w:val="24"/>
        </w:rPr>
        <w:t>.</w:t>
      </w:r>
      <w:r>
        <w:rPr>
          <w:rFonts w:ascii="Times New Roman" w:hAnsi="Times New Roman" w:cs="Times New Roman"/>
          <w:sz w:val="24"/>
          <w:szCs w:val="24"/>
        </w:rPr>
        <w:t xml:space="preserve"> Hasil penelitian tersebut menunjukan bahwa secara s</w:t>
      </w:r>
      <w:r w:rsidR="00E57710">
        <w:rPr>
          <w:rFonts w:ascii="Times New Roman" w:hAnsi="Times New Roman" w:cs="Times New Roman"/>
          <w:sz w:val="24"/>
          <w:szCs w:val="24"/>
        </w:rPr>
        <w:t>imultan</w:t>
      </w:r>
      <w:r>
        <w:rPr>
          <w:rFonts w:ascii="Times New Roman" w:hAnsi="Times New Roman" w:cs="Times New Roman"/>
          <w:sz w:val="24"/>
          <w:szCs w:val="24"/>
        </w:rPr>
        <w:t xml:space="preserve"> investasi, p</w:t>
      </w:r>
      <w:r w:rsidRPr="00CC015D">
        <w:rPr>
          <w:rFonts w:ascii="Times New Roman" w:hAnsi="Times New Roman" w:cs="Times New Roman"/>
          <w:sz w:val="24"/>
          <w:szCs w:val="24"/>
        </w:rPr>
        <w:t>engeluaran pemerintah dan tenaga kerja</w:t>
      </w:r>
      <w:r>
        <w:rPr>
          <w:rFonts w:ascii="Times New Roman" w:hAnsi="Times New Roman" w:cs="Times New Roman"/>
          <w:sz w:val="24"/>
          <w:szCs w:val="24"/>
        </w:rPr>
        <w:t xml:space="preserve"> berpengaruh positif dan signifikan terhadap PDRB. Sedangkan hasil uji parsial menunjukan bahwa investasi dan</w:t>
      </w:r>
      <w:r w:rsidRPr="00CC015D">
        <w:rPr>
          <w:rFonts w:ascii="Times New Roman" w:hAnsi="Times New Roman" w:cs="Times New Roman"/>
          <w:sz w:val="24"/>
          <w:szCs w:val="24"/>
        </w:rPr>
        <w:t xml:space="preserve"> pengeluaran pemerintah</w:t>
      </w:r>
      <w:r>
        <w:rPr>
          <w:rFonts w:ascii="Times New Roman" w:hAnsi="Times New Roman" w:cs="Times New Roman"/>
          <w:sz w:val="24"/>
          <w:szCs w:val="24"/>
        </w:rPr>
        <w:t xml:space="preserve"> berpengaruh positif dan signifikan akan tetapi tenaga kerja berpengaruh negatif </w:t>
      </w:r>
      <w:r w:rsidR="00E57710">
        <w:rPr>
          <w:rFonts w:ascii="Times New Roman" w:hAnsi="Times New Roman" w:cs="Times New Roman"/>
          <w:sz w:val="24"/>
          <w:szCs w:val="24"/>
        </w:rPr>
        <w:t xml:space="preserve">dan tidak signifikan </w:t>
      </w:r>
      <w:r>
        <w:rPr>
          <w:rFonts w:ascii="Times New Roman" w:hAnsi="Times New Roman" w:cs="Times New Roman"/>
          <w:sz w:val="24"/>
          <w:szCs w:val="24"/>
        </w:rPr>
        <w:t>terhadap PDRB. Tenaga kerja yang berpengaruh negatif</w:t>
      </w:r>
      <w:r w:rsidR="00E57710" w:rsidRPr="00E57710">
        <w:rPr>
          <w:rFonts w:ascii="Times New Roman" w:hAnsi="Times New Roman" w:cs="Times New Roman"/>
          <w:sz w:val="24"/>
          <w:szCs w:val="24"/>
        </w:rPr>
        <w:t xml:space="preserve"> </w:t>
      </w:r>
      <w:r w:rsidR="00E57710">
        <w:rPr>
          <w:rFonts w:ascii="Times New Roman" w:hAnsi="Times New Roman" w:cs="Times New Roman"/>
          <w:sz w:val="24"/>
          <w:szCs w:val="24"/>
        </w:rPr>
        <w:t>dan tidak signifikan</w:t>
      </w:r>
      <w:r>
        <w:rPr>
          <w:rFonts w:ascii="Times New Roman" w:hAnsi="Times New Roman" w:cs="Times New Roman"/>
          <w:sz w:val="24"/>
          <w:szCs w:val="24"/>
        </w:rPr>
        <w:t xml:space="preserve"> terhadap PDRB tidak sesuai dengan teori Neo Klasik yang menyatakan bahwa </w:t>
      </w:r>
      <w:r w:rsidRPr="000B57C5">
        <w:rPr>
          <w:rFonts w:ascii="Times New Roman" w:hAnsi="Times New Roman" w:cs="Times New Roman"/>
          <w:sz w:val="24"/>
          <w:szCs w:val="24"/>
        </w:rPr>
        <w:t xml:space="preserve">pertumbuhan ekonomi bergantung pada perkembangan faktor-faktor produksi </w:t>
      </w:r>
      <w:r>
        <w:rPr>
          <w:rFonts w:ascii="Times New Roman" w:hAnsi="Times New Roman" w:cs="Times New Roman"/>
          <w:sz w:val="24"/>
          <w:szCs w:val="24"/>
        </w:rPr>
        <w:t>yang salah satunya adalah Tenaga Kerja. Maka peneliti ingin mengkaji lebih lanjut pada tahun berikutnya, apakah hasil pengujian terhadap variabel-</w:t>
      </w:r>
      <w:r>
        <w:rPr>
          <w:rFonts w:ascii="Times New Roman" w:hAnsi="Times New Roman" w:cs="Times New Roman"/>
          <w:sz w:val="24"/>
          <w:szCs w:val="24"/>
        </w:rPr>
        <w:lastRenderedPageBreak/>
        <w:t>variabel di</w:t>
      </w:r>
      <w:r w:rsidR="005F37B6">
        <w:rPr>
          <w:rFonts w:ascii="Times New Roman" w:hAnsi="Times New Roman" w:cs="Times New Roman"/>
          <w:sz w:val="24"/>
          <w:szCs w:val="24"/>
        </w:rPr>
        <w:t xml:space="preserve"> </w:t>
      </w:r>
      <w:r>
        <w:rPr>
          <w:rFonts w:ascii="Times New Roman" w:hAnsi="Times New Roman" w:cs="Times New Roman"/>
          <w:sz w:val="24"/>
          <w:szCs w:val="24"/>
        </w:rPr>
        <w:t>atas hasilnya tetap seperti penelitian terdahulu ataukah berubah dengan ditinjau berdasarkan analisis ekonomi.</w:t>
      </w:r>
    </w:p>
    <w:p w:rsidR="00E830CB" w:rsidRPr="004D4534" w:rsidRDefault="00E830CB" w:rsidP="00E830CB">
      <w:pPr>
        <w:autoSpaceDE w:val="0"/>
        <w:autoSpaceDN w:val="0"/>
        <w:adjustRightInd w:val="0"/>
        <w:spacing w:after="0" w:line="240" w:lineRule="auto"/>
        <w:ind w:firstLine="360"/>
        <w:jc w:val="both"/>
        <w:rPr>
          <w:rFonts w:ascii="Times New Roman" w:hAnsi="Times New Roman"/>
          <w:sz w:val="23"/>
          <w:szCs w:val="23"/>
        </w:rPr>
      </w:pPr>
    </w:p>
    <w:p w:rsidR="003203A7" w:rsidRPr="006806E4" w:rsidRDefault="003203A7" w:rsidP="00F856F3">
      <w:pPr>
        <w:pStyle w:val="ListParagraph"/>
        <w:numPr>
          <w:ilvl w:val="0"/>
          <w:numId w:val="2"/>
        </w:numPr>
        <w:autoSpaceDE w:val="0"/>
        <w:autoSpaceDN w:val="0"/>
        <w:adjustRightInd w:val="0"/>
        <w:spacing w:after="0" w:line="480" w:lineRule="auto"/>
        <w:ind w:left="284" w:hanging="284"/>
        <w:jc w:val="both"/>
        <w:rPr>
          <w:rFonts w:ascii="Times New Roman" w:hAnsi="Times New Roman"/>
          <w:b/>
          <w:sz w:val="24"/>
          <w:szCs w:val="24"/>
        </w:rPr>
      </w:pPr>
      <w:r w:rsidRPr="006806E4">
        <w:rPr>
          <w:rFonts w:ascii="Times New Roman" w:hAnsi="Times New Roman"/>
          <w:b/>
          <w:sz w:val="24"/>
          <w:szCs w:val="24"/>
        </w:rPr>
        <w:t>Rumusan Masalah</w:t>
      </w:r>
    </w:p>
    <w:p w:rsidR="003203A7" w:rsidRPr="006806E4" w:rsidRDefault="003203A7" w:rsidP="00F856F3">
      <w:pPr>
        <w:autoSpaceDE w:val="0"/>
        <w:autoSpaceDN w:val="0"/>
        <w:adjustRightInd w:val="0"/>
        <w:spacing w:after="0" w:line="480" w:lineRule="auto"/>
        <w:ind w:firstLine="426"/>
        <w:jc w:val="both"/>
        <w:rPr>
          <w:rFonts w:ascii="Times New Roman" w:hAnsi="Times New Roman"/>
          <w:sz w:val="24"/>
          <w:szCs w:val="24"/>
        </w:rPr>
      </w:pPr>
      <w:r w:rsidRPr="006806E4">
        <w:rPr>
          <w:rFonts w:ascii="Times New Roman" w:hAnsi="Times New Roman"/>
          <w:sz w:val="24"/>
          <w:szCs w:val="24"/>
        </w:rPr>
        <w:t>Berdasarkan paparan latar belakang di</w:t>
      </w:r>
      <w:r w:rsidR="005F37B6">
        <w:rPr>
          <w:rFonts w:ascii="Times New Roman" w:hAnsi="Times New Roman"/>
          <w:sz w:val="24"/>
          <w:szCs w:val="24"/>
        </w:rPr>
        <w:t xml:space="preserve"> </w:t>
      </w:r>
      <w:r w:rsidRPr="006806E4">
        <w:rPr>
          <w:rFonts w:ascii="Times New Roman" w:hAnsi="Times New Roman"/>
          <w:sz w:val="24"/>
          <w:szCs w:val="24"/>
        </w:rPr>
        <w:t>atas, maka permasalahan yang akan dianali</w:t>
      </w:r>
      <w:r w:rsidR="005F37B6">
        <w:rPr>
          <w:rFonts w:ascii="Times New Roman" w:hAnsi="Times New Roman"/>
          <w:sz w:val="24"/>
          <w:szCs w:val="24"/>
        </w:rPr>
        <w:t>sis dalam penelitian ini adalah</w:t>
      </w:r>
      <w:r w:rsidRPr="006806E4">
        <w:rPr>
          <w:rFonts w:ascii="Times New Roman" w:hAnsi="Times New Roman"/>
          <w:sz w:val="24"/>
          <w:szCs w:val="24"/>
        </w:rPr>
        <w:t>:</w:t>
      </w:r>
    </w:p>
    <w:p w:rsidR="003203A7" w:rsidRPr="006806E4" w:rsidRDefault="003203A7" w:rsidP="00F856F3">
      <w:pPr>
        <w:pStyle w:val="ListParagraph"/>
        <w:numPr>
          <w:ilvl w:val="0"/>
          <w:numId w:val="4"/>
        </w:numPr>
        <w:autoSpaceDE w:val="0"/>
        <w:autoSpaceDN w:val="0"/>
        <w:adjustRightInd w:val="0"/>
        <w:spacing w:after="0" w:line="480" w:lineRule="auto"/>
        <w:jc w:val="both"/>
        <w:rPr>
          <w:rFonts w:ascii="Times New Roman" w:hAnsi="Times New Roman"/>
          <w:sz w:val="24"/>
          <w:szCs w:val="24"/>
        </w:rPr>
      </w:pPr>
      <w:r w:rsidRPr="006806E4">
        <w:rPr>
          <w:rFonts w:ascii="Times New Roman" w:hAnsi="Times New Roman"/>
          <w:sz w:val="24"/>
          <w:szCs w:val="24"/>
        </w:rPr>
        <w:t xml:space="preserve">Bagaimana </w:t>
      </w:r>
      <w:r w:rsidR="002F1732">
        <w:rPr>
          <w:rFonts w:ascii="Times New Roman" w:hAnsi="Times New Roman"/>
          <w:sz w:val="24"/>
          <w:szCs w:val="24"/>
        </w:rPr>
        <w:t>P</w:t>
      </w:r>
      <w:r w:rsidR="002F1732" w:rsidRPr="006806E4">
        <w:rPr>
          <w:rFonts w:ascii="Times New Roman" w:hAnsi="Times New Roman"/>
          <w:sz w:val="24"/>
          <w:szCs w:val="24"/>
        </w:rPr>
        <w:t>engaruh</w:t>
      </w:r>
      <w:r w:rsidR="002F1732">
        <w:rPr>
          <w:rFonts w:ascii="Times New Roman" w:hAnsi="Times New Roman"/>
          <w:sz w:val="24"/>
          <w:szCs w:val="24"/>
        </w:rPr>
        <w:t xml:space="preserve"> </w:t>
      </w:r>
      <w:r>
        <w:rPr>
          <w:rFonts w:ascii="Times New Roman" w:hAnsi="Times New Roman"/>
          <w:sz w:val="24"/>
          <w:szCs w:val="24"/>
        </w:rPr>
        <w:t>Investasi</w:t>
      </w:r>
      <w:r w:rsidRPr="006806E4">
        <w:rPr>
          <w:rFonts w:ascii="Times New Roman" w:hAnsi="Times New Roman"/>
          <w:sz w:val="24"/>
          <w:szCs w:val="24"/>
        </w:rPr>
        <w:t>,</w:t>
      </w:r>
      <w:r w:rsidRPr="006806E4">
        <w:rPr>
          <w:rFonts w:ascii="Times New Roman" w:hAnsi="Times New Roman"/>
          <w:sz w:val="24"/>
          <w:szCs w:val="24"/>
          <w:lang w:eastAsia="id-ID"/>
        </w:rPr>
        <w:t xml:space="preserve"> </w:t>
      </w:r>
      <w:r w:rsidRPr="006806E4">
        <w:rPr>
          <w:rFonts w:ascii="Times New Roman" w:hAnsi="Times New Roman"/>
          <w:sz w:val="24"/>
          <w:szCs w:val="24"/>
        </w:rPr>
        <w:t xml:space="preserve">Pengeluaran Pemerintah dan Tenaga Kerja </w:t>
      </w:r>
      <w:r w:rsidR="002F1732" w:rsidRPr="006806E4">
        <w:rPr>
          <w:rFonts w:ascii="Times New Roman" w:hAnsi="Times New Roman"/>
          <w:sz w:val="24"/>
          <w:szCs w:val="24"/>
        </w:rPr>
        <w:t xml:space="preserve">Secara Simultan </w:t>
      </w:r>
      <w:r w:rsidR="006F3BF0">
        <w:rPr>
          <w:rFonts w:ascii="Times New Roman" w:hAnsi="Times New Roman"/>
          <w:sz w:val="24"/>
          <w:szCs w:val="24"/>
        </w:rPr>
        <w:t>T</w:t>
      </w:r>
      <w:r w:rsidRPr="006806E4">
        <w:rPr>
          <w:rFonts w:ascii="Times New Roman" w:hAnsi="Times New Roman"/>
          <w:sz w:val="24"/>
          <w:szCs w:val="24"/>
        </w:rPr>
        <w:t xml:space="preserve">erhadap </w:t>
      </w:r>
      <w:r w:rsidR="006F3BF0">
        <w:rPr>
          <w:rFonts w:ascii="Times New Roman" w:hAnsi="Times New Roman"/>
          <w:sz w:val="24"/>
          <w:szCs w:val="24"/>
          <w:lang w:eastAsia="id-ID"/>
        </w:rPr>
        <w:t>Produk Domestik Reg</w:t>
      </w:r>
      <w:r w:rsidRPr="006806E4">
        <w:rPr>
          <w:rFonts w:ascii="Times New Roman" w:hAnsi="Times New Roman"/>
          <w:sz w:val="24"/>
          <w:szCs w:val="24"/>
          <w:lang w:eastAsia="id-ID"/>
        </w:rPr>
        <w:t>i</w:t>
      </w:r>
      <w:r w:rsidR="006F3BF0">
        <w:rPr>
          <w:rFonts w:ascii="Times New Roman" w:hAnsi="Times New Roman"/>
          <w:sz w:val="24"/>
          <w:szCs w:val="24"/>
          <w:lang w:eastAsia="id-ID"/>
        </w:rPr>
        <w:t>o</w:t>
      </w:r>
      <w:r w:rsidRPr="006806E4">
        <w:rPr>
          <w:rFonts w:ascii="Times New Roman" w:hAnsi="Times New Roman"/>
          <w:sz w:val="24"/>
          <w:szCs w:val="24"/>
          <w:lang w:eastAsia="id-ID"/>
        </w:rPr>
        <w:t xml:space="preserve">nal Bruto (PDRB) Kabupaten/Kota </w:t>
      </w:r>
      <w:r w:rsidR="005F37B6">
        <w:rPr>
          <w:rFonts w:ascii="Times New Roman" w:hAnsi="Times New Roman"/>
          <w:sz w:val="24"/>
          <w:szCs w:val="24"/>
          <w:lang w:eastAsia="id-ID"/>
        </w:rPr>
        <w:t>di Provinsi Banten</w:t>
      </w:r>
      <w:r w:rsidR="006F3BF0">
        <w:rPr>
          <w:rFonts w:ascii="Times New Roman" w:hAnsi="Times New Roman"/>
          <w:sz w:val="24"/>
          <w:szCs w:val="24"/>
          <w:lang w:eastAsia="id-ID"/>
        </w:rPr>
        <w:t xml:space="preserve"> Periode 2010-2015</w:t>
      </w:r>
      <w:r w:rsidR="005F37B6">
        <w:rPr>
          <w:rFonts w:ascii="Times New Roman" w:hAnsi="Times New Roman"/>
          <w:sz w:val="24"/>
          <w:szCs w:val="24"/>
          <w:lang w:eastAsia="id-ID"/>
        </w:rPr>
        <w:t>?</w:t>
      </w:r>
    </w:p>
    <w:p w:rsidR="003203A7" w:rsidRPr="006806E4" w:rsidRDefault="003203A7" w:rsidP="00F856F3">
      <w:pPr>
        <w:pStyle w:val="ListParagraph"/>
        <w:numPr>
          <w:ilvl w:val="0"/>
          <w:numId w:val="4"/>
        </w:numPr>
        <w:autoSpaceDE w:val="0"/>
        <w:autoSpaceDN w:val="0"/>
        <w:adjustRightInd w:val="0"/>
        <w:spacing w:after="0" w:line="480" w:lineRule="auto"/>
        <w:jc w:val="both"/>
        <w:rPr>
          <w:rFonts w:ascii="Times New Roman" w:hAnsi="Times New Roman"/>
          <w:sz w:val="24"/>
          <w:szCs w:val="24"/>
        </w:rPr>
      </w:pPr>
      <w:r w:rsidRPr="006806E4">
        <w:rPr>
          <w:rFonts w:ascii="Times New Roman" w:hAnsi="Times New Roman"/>
          <w:sz w:val="24"/>
          <w:szCs w:val="24"/>
        </w:rPr>
        <w:t xml:space="preserve">Bagaimana </w:t>
      </w:r>
      <w:r w:rsidR="002F1732">
        <w:rPr>
          <w:rFonts w:ascii="Times New Roman" w:hAnsi="Times New Roman"/>
          <w:sz w:val="24"/>
          <w:szCs w:val="24"/>
        </w:rPr>
        <w:t>P</w:t>
      </w:r>
      <w:r w:rsidR="002F1732" w:rsidRPr="006806E4">
        <w:rPr>
          <w:rFonts w:ascii="Times New Roman" w:hAnsi="Times New Roman"/>
          <w:sz w:val="24"/>
          <w:szCs w:val="24"/>
        </w:rPr>
        <w:t>engaruh</w:t>
      </w:r>
      <w:r w:rsidR="002F1732">
        <w:rPr>
          <w:rFonts w:ascii="Times New Roman" w:hAnsi="Times New Roman"/>
          <w:sz w:val="24"/>
          <w:szCs w:val="24"/>
        </w:rPr>
        <w:t xml:space="preserve"> </w:t>
      </w:r>
      <w:r w:rsidR="00E63880">
        <w:rPr>
          <w:rFonts w:ascii="Times New Roman" w:hAnsi="Times New Roman"/>
          <w:sz w:val="24"/>
          <w:szCs w:val="24"/>
        </w:rPr>
        <w:t>Investasi</w:t>
      </w:r>
      <w:r w:rsidRPr="006806E4">
        <w:rPr>
          <w:rFonts w:ascii="Times New Roman" w:hAnsi="Times New Roman"/>
          <w:sz w:val="24"/>
          <w:szCs w:val="24"/>
        </w:rPr>
        <w:t xml:space="preserve"> </w:t>
      </w:r>
      <w:r w:rsidR="006F3BF0">
        <w:rPr>
          <w:rFonts w:ascii="Times New Roman" w:hAnsi="Times New Roman"/>
          <w:sz w:val="24"/>
          <w:szCs w:val="24"/>
        </w:rPr>
        <w:t>T</w:t>
      </w:r>
      <w:r w:rsidR="006F3BF0" w:rsidRPr="006806E4">
        <w:rPr>
          <w:rFonts w:ascii="Times New Roman" w:hAnsi="Times New Roman"/>
          <w:sz w:val="24"/>
          <w:szCs w:val="24"/>
        </w:rPr>
        <w:t xml:space="preserve">erhadap </w:t>
      </w:r>
      <w:r w:rsidR="006F3BF0">
        <w:rPr>
          <w:rFonts w:ascii="Times New Roman" w:hAnsi="Times New Roman"/>
          <w:sz w:val="24"/>
          <w:szCs w:val="24"/>
          <w:lang w:eastAsia="id-ID"/>
        </w:rPr>
        <w:t>Produk Domestik Reg</w:t>
      </w:r>
      <w:r w:rsidR="006F3BF0" w:rsidRPr="006806E4">
        <w:rPr>
          <w:rFonts w:ascii="Times New Roman" w:hAnsi="Times New Roman"/>
          <w:sz w:val="24"/>
          <w:szCs w:val="24"/>
          <w:lang w:eastAsia="id-ID"/>
        </w:rPr>
        <w:t>i</w:t>
      </w:r>
      <w:r w:rsidR="006F3BF0">
        <w:rPr>
          <w:rFonts w:ascii="Times New Roman" w:hAnsi="Times New Roman"/>
          <w:sz w:val="24"/>
          <w:szCs w:val="24"/>
          <w:lang w:eastAsia="id-ID"/>
        </w:rPr>
        <w:t>o</w:t>
      </w:r>
      <w:r w:rsidR="006F3BF0" w:rsidRPr="006806E4">
        <w:rPr>
          <w:rFonts w:ascii="Times New Roman" w:hAnsi="Times New Roman"/>
          <w:sz w:val="24"/>
          <w:szCs w:val="24"/>
          <w:lang w:eastAsia="id-ID"/>
        </w:rPr>
        <w:t xml:space="preserve">nal Bruto (PDRB) Kabupaten/Kota </w:t>
      </w:r>
      <w:r w:rsidR="006F3BF0">
        <w:rPr>
          <w:rFonts w:ascii="Times New Roman" w:hAnsi="Times New Roman"/>
          <w:sz w:val="24"/>
          <w:szCs w:val="24"/>
          <w:lang w:eastAsia="id-ID"/>
        </w:rPr>
        <w:t>di Provinsi Banten Periode 2010-2015</w:t>
      </w:r>
      <w:r w:rsidR="005F37B6">
        <w:rPr>
          <w:rFonts w:ascii="Times New Roman" w:hAnsi="Times New Roman"/>
          <w:sz w:val="24"/>
          <w:szCs w:val="24"/>
        </w:rPr>
        <w:t>?</w:t>
      </w:r>
    </w:p>
    <w:p w:rsidR="003203A7" w:rsidRPr="006806E4" w:rsidRDefault="003203A7" w:rsidP="00F856F3">
      <w:pPr>
        <w:pStyle w:val="ListParagraph"/>
        <w:numPr>
          <w:ilvl w:val="0"/>
          <w:numId w:val="4"/>
        </w:numPr>
        <w:autoSpaceDE w:val="0"/>
        <w:autoSpaceDN w:val="0"/>
        <w:adjustRightInd w:val="0"/>
        <w:spacing w:after="0" w:line="480" w:lineRule="auto"/>
        <w:jc w:val="both"/>
        <w:rPr>
          <w:rFonts w:ascii="Times New Roman" w:hAnsi="Times New Roman"/>
          <w:sz w:val="24"/>
          <w:szCs w:val="24"/>
        </w:rPr>
      </w:pPr>
      <w:r w:rsidRPr="006806E4">
        <w:rPr>
          <w:rFonts w:ascii="Times New Roman" w:hAnsi="Times New Roman"/>
          <w:sz w:val="24"/>
          <w:szCs w:val="24"/>
        </w:rPr>
        <w:t xml:space="preserve">Bagaimana </w:t>
      </w:r>
      <w:r w:rsidR="002F1732">
        <w:rPr>
          <w:rFonts w:ascii="Times New Roman" w:hAnsi="Times New Roman"/>
          <w:sz w:val="24"/>
          <w:szCs w:val="24"/>
        </w:rPr>
        <w:t>P</w:t>
      </w:r>
      <w:r w:rsidR="002F1732" w:rsidRPr="006806E4">
        <w:rPr>
          <w:rFonts w:ascii="Times New Roman" w:hAnsi="Times New Roman"/>
          <w:sz w:val="24"/>
          <w:szCs w:val="24"/>
        </w:rPr>
        <w:t>engaruh</w:t>
      </w:r>
      <w:r w:rsidR="002F1732">
        <w:rPr>
          <w:rFonts w:ascii="Times New Roman" w:hAnsi="Times New Roman"/>
          <w:sz w:val="24"/>
          <w:szCs w:val="24"/>
        </w:rPr>
        <w:t xml:space="preserve"> </w:t>
      </w:r>
      <w:r w:rsidRPr="006806E4">
        <w:rPr>
          <w:rFonts w:ascii="Times New Roman" w:hAnsi="Times New Roman"/>
          <w:sz w:val="24"/>
          <w:szCs w:val="24"/>
        </w:rPr>
        <w:t xml:space="preserve">Pengeluaran Pemerintah </w:t>
      </w:r>
      <w:r w:rsidR="006F3BF0">
        <w:rPr>
          <w:rFonts w:ascii="Times New Roman" w:hAnsi="Times New Roman"/>
          <w:sz w:val="24"/>
          <w:szCs w:val="24"/>
        </w:rPr>
        <w:t>T</w:t>
      </w:r>
      <w:r w:rsidR="006F3BF0" w:rsidRPr="006806E4">
        <w:rPr>
          <w:rFonts w:ascii="Times New Roman" w:hAnsi="Times New Roman"/>
          <w:sz w:val="24"/>
          <w:szCs w:val="24"/>
        </w:rPr>
        <w:t xml:space="preserve">erhadap </w:t>
      </w:r>
      <w:r w:rsidR="006F3BF0">
        <w:rPr>
          <w:rFonts w:ascii="Times New Roman" w:hAnsi="Times New Roman"/>
          <w:sz w:val="24"/>
          <w:szCs w:val="24"/>
          <w:lang w:eastAsia="id-ID"/>
        </w:rPr>
        <w:t>Produk Domestik Reg</w:t>
      </w:r>
      <w:r w:rsidR="006F3BF0" w:rsidRPr="006806E4">
        <w:rPr>
          <w:rFonts w:ascii="Times New Roman" w:hAnsi="Times New Roman"/>
          <w:sz w:val="24"/>
          <w:szCs w:val="24"/>
          <w:lang w:eastAsia="id-ID"/>
        </w:rPr>
        <w:t>i</w:t>
      </w:r>
      <w:r w:rsidR="006F3BF0">
        <w:rPr>
          <w:rFonts w:ascii="Times New Roman" w:hAnsi="Times New Roman"/>
          <w:sz w:val="24"/>
          <w:szCs w:val="24"/>
          <w:lang w:eastAsia="id-ID"/>
        </w:rPr>
        <w:t>o</w:t>
      </w:r>
      <w:r w:rsidR="006F3BF0" w:rsidRPr="006806E4">
        <w:rPr>
          <w:rFonts w:ascii="Times New Roman" w:hAnsi="Times New Roman"/>
          <w:sz w:val="24"/>
          <w:szCs w:val="24"/>
          <w:lang w:eastAsia="id-ID"/>
        </w:rPr>
        <w:t xml:space="preserve">nal Bruto (PDRB) Kabupaten/Kota </w:t>
      </w:r>
      <w:r w:rsidR="006F3BF0">
        <w:rPr>
          <w:rFonts w:ascii="Times New Roman" w:hAnsi="Times New Roman"/>
          <w:sz w:val="24"/>
          <w:szCs w:val="24"/>
          <w:lang w:eastAsia="id-ID"/>
        </w:rPr>
        <w:t>di Provinsi Banten Periode 2010-2015</w:t>
      </w:r>
      <w:r w:rsidR="005F37B6">
        <w:rPr>
          <w:rFonts w:ascii="Times New Roman" w:hAnsi="Times New Roman"/>
          <w:sz w:val="24"/>
          <w:szCs w:val="24"/>
          <w:lang w:eastAsia="id-ID"/>
        </w:rPr>
        <w:t>?</w:t>
      </w:r>
      <w:r w:rsidRPr="006806E4">
        <w:rPr>
          <w:rFonts w:ascii="Times New Roman" w:hAnsi="Times New Roman"/>
          <w:sz w:val="24"/>
          <w:szCs w:val="24"/>
        </w:rPr>
        <w:t xml:space="preserve"> </w:t>
      </w:r>
    </w:p>
    <w:p w:rsidR="00003ECE" w:rsidRPr="006F0D76" w:rsidRDefault="003203A7" w:rsidP="00F856F3">
      <w:pPr>
        <w:pStyle w:val="ListParagraph"/>
        <w:numPr>
          <w:ilvl w:val="0"/>
          <w:numId w:val="4"/>
        </w:numPr>
        <w:autoSpaceDE w:val="0"/>
        <w:autoSpaceDN w:val="0"/>
        <w:adjustRightInd w:val="0"/>
        <w:spacing w:after="0" w:line="480" w:lineRule="auto"/>
        <w:jc w:val="both"/>
        <w:rPr>
          <w:rFonts w:ascii="Times New Roman" w:hAnsi="Times New Roman"/>
          <w:sz w:val="24"/>
          <w:szCs w:val="24"/>
        </w:rPr>
      </w:pPr>
      <w:r w:rsidRPr="006806E4">
        <w:rPr>
          <w:rFonts w:ascii="Times New Roman" w:hAnsi="Times New Roman"/>
          <w:sz w:val="24"/>
          <w:szCs w:val="24"/>
        </w:rPr>
        <w:t xml:space="preserve">Bagaimana </w:t>
      </w:r>
      <w:r w:rsidR="002F1732">
        <w:rPr>
          <w:rFonts w:ascii="Times New Roman" w:hAnsi="Times New Roman"/>
          <w:sz w:val="24"/>
          <w:szCs w:val="24"/>
        </w:rPr>
        <w:t>P</w:t>
      </w:r>
      <w:r w:rsidR="002F1732" w:rsidRPr="006806E4">
        <w:rPr>
          <w:rFonts w:ascii="Times New Roman" w:hAnsi="Times New Roman"/>
          <w:sz w:val="24"/>
          <w:szCs w:val="24"/>
        </w:rPr>
        <w:t>engaruh</w:t>
      </w:r>
      <w:r w:rsidR="002F1732">
        <w:rPr>
          <w:rFonts w:ascii="Times New Roman" w:hAnsi="Times New Roman"/>
          <w:sz w:val="24"/>
          <w:szCs w:val="24"/>
        </w:rPr>
        <w:t xml:space="preserve"> </w:t>
      </w:r>
      <w:r w:rsidRPr="006806E4">
        <w:rPr>
          <w:rFonts w:ascii="Times New Roman" w:hAnsi="Times New Roman"/>
          <w:sz w:val="24"/>
          <w:szCs w:val="24"/>
        </w:rPr>
        <w:t xml:space="preserve">Tenaga Kerja (Angkatan kerja yang bekerja) </w:t>
      </w:r>
      <w:r w:rsidR="006F3BF0">
        <w:rPr>
          <w:rFonts w:ascii="Times New Roman" w:hAnsi="Times New Roman"/>
          <w:sz w:val="24"/>
          <w:szCs w:val="24"/>
        </w:rPr>
        <w:t>T</w:t>
      </w:r>
      <w:r w:rsidR="006F3BF0" w:rsidRPr="006806E4">
        <w:rPr>
          <w:rFonts w:ascii="Times New Roman" w:hAnsi="Times New Roman"/>
          <w:sz w:val="24"/>
          <w:szCs w:val="24"/>
        </w:rPr>
        <w:t xml:space="preserve">erhadap </w:t>
      </w:r>
      <w:r w:rsidR="006F3BF0">
        <w:rPr>
          <w:rFonts w:ascii="Times New Roman" w:hAnsi="Times New Roman"/>
          <w:sz w:val="24"/>
          <w:szCs w:val="24"/>
          <w:lang w:eastAsia="id-ID"/>
        </w:rPr>
        <w:t>Produk Domestik Reg</w:t>
      </w:r>
      <w:r w:rsidR="006F3BF0" w:rsidRPr="006806E4">
        <w:rPr>
          <w:rFonts w:ascii="Times New Roman" w:hAnsi="Times New Roman"/>
          <w:sz w:val="24"/>
          <w:szCs w:val="24"/>
          <w:lang w:eastAsia="id-ID"/>
        </w:rPr>
        <w:t>i</w:t>
      </w:r>
      <w:r w:rsidR="006F3BF0">
        <w:rPr>
          <w:rFonts w:ascii="Times New Roman" w:hAnsi="Times New Roman"/>
          <w:sz w:val="24"/>
          <w:szCs w:val="24"/>
          <w:lang w:eastAsia="id-ID"/>
        </w:rPr>
        <w:t>o</w:t>
      </w:r>
      <w:r w:rsidR="006F3BF0" w:rsidRPr="006806E4">
        <w:rPr>
          <w:rFonts w:ascii="Times New Roman" w:hAnsi="Times New Roman"/>
          <w:sz w:val="24"/>
          <w:szCs w:val="24"/>
          <w:lang w:eastAsia="id-ID"/>
        </w:rPr>
        <w:t xml:space="preserve">nal Bruto (PDRB) Kabupaten/Kota </w:t>
      </w:r>
      <w:r w:rsidR="006F3BF0">
        <w:rPr>
          <w:rFonts w:ascii="Times New Roman" w:hAnsi="Times New Roman"/>
          <w:sz w:val="24"/>
          <w:szCs w:val="24"/>
          <w:lang w:eastAsia="id-ID"/>
        </w:rPr>
        <w:t>di Provinsi Banten Periode 2010-2015</w:t>
      </w:r>
      <w:r w:rsidR="005F37B6">
        <w:rPr>
          <w:rFonts w:ascii="Times New Roman" w:hAnsi="Times New Roman"/>
          <w:sz w:val="24"/>
          <w:szCs w:val="24"/>
          <w:lang w:eastAsia="id-ID"/>
        </w:rPr>
        <w:t>?</w:t>
      </w:r>
    </w:p>
    <w:p w:rsidR="00881AE4" w:rsidRDefault="00881AE4" w:rsidP="00F856F3">
      <w:pPr>
        <w:spacing w:after="0"/>
        <w:rPr>
          <w:rFonts w:ascii="Times New Roman" w:hAnsi="Times New Roman"/>
          <w:b/>
          <w:sz w:val="24"/>
          <w:szCs w:val="24"/>
        </w:rPr>
      </w:pPr>
      <w:r>
        <w:rPr>
          <w:rFonts w:ascii="Times New Roman" w:hAnsi="Times New Roman"/>
          <w:b/>
          <w:sz w:val="24"/>
          <w:szCs w:val="24"/>
        </w:rPr>
        <w:br w:type="page"/>
      </w:r>
    </w:p>
    <w:p w:rsidR="003203A7" w:rsidRPr="006806E4" w:rsidRDefault="003203A7" w:rsidP="00F856F3">
      <w:pPr>
        <w:spacing w:after="0" w:line="480" w:lineRule="auto"/>
        <w:jc w:val="both"/>
        <w:rPr>
          <w:rFonts w:ascii="Times New Roman" w:hAnsi="Times New Roman" w:cs="Times New Roman"/>
          <w:b/>
          <w:sz w:val="24"/>
          <w:szCs w:val="24"/>
        </w:rPr>
      </w:pPr>
      <w:r w:rsidRPr="006806E4">
        <w:rPr>
          <w:rFonts w:ascii="Times New Roman" w:hAnsi="Times New Roman"/>
          <w:b/>
          <w:sz w:val="24"/>
          <w:szCs w:val="24"/>
        </w:rPr>
        <w:lastRenderedPageBreak/>
        <w:t>D.</w:t>
      </w:r>
      <w:r w:rsidRPr="006806E4">
        <w:rPr>
          <w:rFonts w:ascii="Times New Roman" w:hAnsi="Times New Roman" w:cs="Times New Roman"/>
          <w:b/>
          <w:sz w:val="24"/>
          <w:szCs w:val="24"/>
        </w:rPr>
        <w:t xml:space="preserve"> Pembatasan Masalah</w:t>
      </w:r>
    </w:p>
    <w:p w:rsidR="003203A7" w:rsidRPr="006806E4" w:rsidRDefault="003203A7" w:rsidP="00F856F3">
      <w:pPr>
        <w:tabs>
          <w:tab w:val="left" w:pos="426"/>
        </w:tabs>
        <w:spacing w:after="0" w:line="480" w:lineRule="auto"/>
        <w:jc w:val="both"/>
        <w:rPr>
          <w:rFonts w:ascii="Times New Roman" w:hAnsi="Times New Roman" w:cs="Times New Roman"/>
          <w:sz w:val="24"/>
          <w:szCs w:val="24"/>
        </w:rPr>
      </w:pPr>
      <w:r w:rsidRPr="006806E4">
        <w:rPr>
          <w:rFonts w:ascii="Times New Roman" w:hAnsi="Times New Roman" w:cs="Times New Roman"/>
          <w:sz w:val="24"/>
          <w:szCs w:val="24"/>
        </w:rPr>
        <w:tab/>
        <w:t xml:space="preserve">Untuk menghindari luasnya pokok pembahasan maka masalah pada penelitian ini di batasi </w:t>
      </w:r>
      <w:r w:rsidR="005F37B6">
        <w:rPr>
          <w:rFonts w:ascii="Times New Roman" w:hAnsi="Times New Roman" w:cs="Times New Roman"/>
          <w:sz w:val="24"/>
          <w:szCs w:val="24"/>
        </w:rPr>
        <w:t>pada hal-hal berikut</w:t>
      </w:r>
      <w:r w:rsidRPr="006806E4">
        <w:rPr>
          <w:rFonts w:ascii="Times New Roman" w:hAnsi="Times New Roman" w:cs="Times New Roman"/>
          <w:sz w:val="24"/>
          <w:szCs w:val="24"/>
        </w:rPr>
        <w:t>:</w:t>
      </w:r>
    </w:p>
    <w:p w:rsidR="003203A7" w:rsidRPr="006806E4" w:rsidRDefault="003203A7" w:rsidP="00F856F3">
      <w:pPr>
        <w:pStyle w:val="ListParagraph"/>
        <w:numPr>
          <w:ilvl w:val="0"/>
          <w:numId w:val="3"/>
        </w:numPr>
        <w:tabs>
          <w:tab w:val="left" w:pos="426"/>
        </w:tabs>
        <w:spacing w:after="0" w:line="480" w:lineRule="auto"/>
        <w:jc w:val="both"/>
        <w:rPr>
          <w:rFonts w:ascii="Times New Roman" w:hAnsi="Times New Roman"/>
          <w:sz w:val="24"/>
          <w:szCs w:val="24"/>
          <w:lang w:eastAsia="id-ID"/>
        </w:rPr>
      </w:pPr>
      <w:r w:rsidRPr="006806E4">
        <w:rPr>
          <w:rFonts w:ascii="Times New Roman" w:hAnsi="Times New Roman"/>
          <w:sz w:val="24"/>
          <w:szCs w:val="24"/>
          <w:lang w:eastAsia="id-ID"/>
        </w:rPr>
        <w:t>Data yang digunakan adalah data Investasi di</w:t>
      </w:r>
      <w:r w:rsidR="00881AE4">
        <w:rPr>
          <w:rFonts w:ascii="Times New Roman" w:hAnsi="Times New Roman"/>
          <w:sz w:val="24"/>
          <w:szCs w:val="24"/>
          <w:lang w:eastAsia="id-ID"/>
        </w:rPr>
        <w:t>tinjau</w:t>
      </w:r>
      <w:r w:rsidRPr="006806E4">
        <w:rPr>
          <w:rFonts w:ascii="Times New Roman" w:hAnsi="Times New Roman"/>
          <w:sz w:val="24"/>
          <w:szCs w:val="24"/>
          <w:lang w:eastAsia="id-ID"/>
        </w:rPr>
        <w:t xml:space="preserve"> dari</w:t>
      </w:r>
      <w:r w:rsidR="00881AE4">
        <w:rPr>
          <w:rFonts w:ascii="Times New Roman" w:hAnsi="Times New Roman"/>
          <w:sz w:val="24"/>
          <w:szCs w:val="24"/>
          <w:lang w:eastAsia="id-ID"/>
        </w:rPr>
        <w:t xml:space="preserve"> penjumlahan</w:t>
      </w:r>
      <w:r w:rsidRPr="006806E4">
        <w:rPr>
          <w:rFonts w:ascii="Times New Roman" w:hAnsi="Times New Roman"/>
          <w:sz w:val="24"/>
          <w:szCs w:val="24"/>
          <w:lang w:eastAsia="id-ID"/>
        </w:rPr>
        <w:t xml:space="preserve"> Realisasi nilai </w:t>
      </w:r>
      <w:r w:rsidR="006F3BF0" w:rsidRPr="006806E4">
        <w:rPr>
          <w:rFonts w:ascii="Times New Roman" w:hAnsi="Times New Roman"/>
          <w:sz w:val="24"/>
          <w:szCs w:val="24"/>
        </w:rPr>
        <w:t>Penanaman Modal Dalam Negeri (PMDN)</w:t>
      </w:r>
      <w:r w:rsidRPr="006806E4">
        <w:rPr>
          <w:rFonts w:ascii="Times New Roman" w:hAnsi="Times New Roman"/>
          <w:sz w:val="24"/>
          <w:szCs w:val="24"/>
        </w:rPr>
        <w:t xml:space="preserve"> dan</w:t>
      </w:r>
      <w:r w:rsidR="006F3BF0">
        <w:rPr>
          <w:rFonts w:ascii="Times New Roman" w:hAnsi="Times New Roman"/>
          <w:sz w:val="24"/>
          <w:szCs w:val="24"/>
        </w:rPr>
        <w:t xml:space="preserve"> </w:t>
      </w:r>
      <w:r w:rsidR="006F3BF0" w:rsidRPr="006806E4">
        <w:rPr>
          <w:rFonts w:ascii="Times New Roman" w:hAnsi="Times New Roman"/>
          <w:sz w:val="24"/>
          <w:szCs w:val="24"/>
        </w:rPr>
        <w:t>Penanaman Modal Asing (PMA)</w:t>
      </w:r>
      <w:r w:rsidRPr="006806E4">
        <w:rPr>
          <w:rFonts w:ascii="Times New Roman" w:hAnsi="Times New Roman"/>
          <w:sz w:val="24"/>
          <w:szCs w:val="24"/>
          <w:lang w:eastAsia="id-ID"/>
        </w:rPr>
        <w:t>, Pengeluaran Pemerintah, Tenaga Kerja (Angkatan kerja yang beke</w:t>
      </w:r>
      <w:r w:rsidR="006F3BF0">
        <w:rPr>
          <w:rFonts w:ascii="Times New Roman" w:hAnsi="Times New Roman"/>
          <w:sz w:val="24"/>
          <w:szCs w:val="24"/>
          <w:lang w:eastAsia="id-ID"/>
        </w:rPr>
        <w:t>rja) serta Produk Domestik Regio</w:t>
      </w:r>
      <w:r w:rsidRPr="006806E4">
        <w:rPr>
          <w:rFonts w:ascii="Times New Roman" w:hAnsi="Times New Roman"/>
          <w:sz w:val="24"/>
          <w:szCs w:val="24"/>
          <w:lang w:eastAsia="id-ID"/>
        </w:rPr>
        <w:t>nal Bruto (PDRB) Kabupaten/</w:t>
      </w:r>
      <w:r w:rsidR="005F37B6">
        <w:rPr>
          <w:rFonts w:ascii="Times New Roman" w:hAnsi="Times New Roman"/>
          <w:sz w:val="24"/>
          <w:szCs w:val="24"/>
          <w:lang w:eastAsia="id-ID"/>
        </w:rPr>
        <w:t>Kota di Provinsi Banten yang di</w:t>
      </w:r>
      <w:r w:rsidRPr="006806E4">
        <w:rPr>
          <w:rFonts w:ascii="Times New Roman" w:hAnsi="Times New Roman"/>
          <w:sz w:val="24"/>
          <w:szCs w:val="24"/>
          <w:lang w:eastAsia="id-ID"/>
        </w:rPr>
        <w:t>publikasi oleh Badan Pusat Statistik (BPS) Provinsi Banten.</w:t>
      </w:r>
    </w:p>
    <w:p w:rsidR="003203A7" w:rsidRPr="00E830CB" w:rsidRDefault="003203A7" w:rsidP="00F856F3">
      <w:pPr>
        <w:pStyle w:val="ListParagraph"/>
        <w:numPr>
          <w:ilvl w:val="0"/>
          <w:numId w:val="3"/>
        </w:numPr>
        <w:tabs>
          <w:tab w:val="left" w:pos="426"/>
        </w:tabs>
        <w:spacing w:after="0" w:line="480" w:lineRule="auto"/>
        <w:jc w:val="both"/>
        <w:rPr>
          <w:rFonts w:ascii="Times New Roman" w:hAnsi="Times New Roman"/>
          <w:sz w:val="24"/>
          <w:szCs w:val="24"/>
          <w:lang w:eastAsia="id-ID"/>
        </w:rPr>
      </w:pPr>
      <w:r w:rsidRPr="006806E4">
        <w:rPr>
          <w:rFonts w:ascii="Times New Roman" w:hAnsi="Times New Roman"/>
          <w:sz w:val="24"/>
          <w:szCs w:val="24"/>
          <w:lang w:eastAsia="id-ID"/>
        </w:rPr>
        <w:t>Periode yang diambil adalah tahun 2010-2015.</w:t>
      </w:r>
    </w:p>
    <w:p w:rsidR="00E830CB" w:rsidRPr="009D79FE" w:rsidRDefault="00E830CB" w:rsidP="00E830CB">
      <w:pPr>
        <w:pStyle w:val="ListParagraph"/>
        <w:tabs>
          <w:tab w:val="left" w:pos="426"/>
        </w:tabs>
        <w:spacing w:after="0" w:line="240" w:lineRule="auto"/>
        <w:jc w:val="both"/>
        <w:rPr>
          <w:rFonts w:ascii="Times New Roman" w:hAnsi="Times New Roman"/>
          <w:sz w:val="24"/>
          <w:szCs w:val="24"/>
          <w:lang w:eastAsia="id-ID"/>
        </w:rPr>
      </w:pPr>
    </w:p>
    <w:p w:rsidR="003203A7" w:rsidRPr="006806E4" w:rsidRDefault="003203A7" w:rsidP="00F856F3">
      <w:pPr>
        <w:autoSpaceDE w:val="0"/>
        <w:autoSpaceDN w:val="0"/>
        <w:adjustRightInd w:val="0"/>
        <w:spacing w:after="0" w:line="480" w:lineRule="auto"/>
        <w:jc w:val="both"/>
        <w:rPr>
          <w:rFonts w:ascii="Times New Roman" w:hAnsi="Times New Roman"/>
          <w:b/>
          <w:sz w:val="24"/>
          <w:szCs w:val="24"/>
        </w:rPr>
      </w:pPr>
      <w:r w:rsidRPr="006806E4">
        <w:rPr>
          <w:rFonts w:ascii="Times New Roman" w:hAnsi="Times New Roman"/>
          <w:b/>
          <w:sz w:val="24"/>
          <w:szCs w:val="24"/>
        </w:rPr>
        <w:t>E. Tujuan Penelitian</w:t>
      </w:r>
    </w:p>
    <w:p w:rsidR="003203A7" w:rsidRPr="006806E4" w:rsidRDefault="003203A7" w:rsidP="00F856F3">
      <w:pPr>
        <w:pStyle w:val="ListParagraph"/>
        <w:autoSpaceDE w:val="0"/>
        <w:autoSpaceDN w:val="0"/>
        <w:adjustRightInd w:val="0"/>
        <w:spacing w:after="0" w:line="480" w:lineRule="auto"/>
        <w:ind w:left="0" w:firstLine="426"/>
        <w:jc w:val="both"/>
        <w:rPr>
          <w:rFonts w:ascii="Times New Roman" w:hAnsi="Times New Roman"/>
          <w:sz w:val="24"/>
          <w:szCs w:val="24"/>
        </w:rPr>
      </w:pPr>
      <w:r w:rsidRPr="006806E4">
        <w:rPr>
          <w:rFonts w:ascii="Times New Roman" w:hAnsi="Times New Roman"/>
          <w:sz w:val="24"/>
          <w:szCs w:val="24"/>
        </w:rPr>
        <w:t xml:space="preserve">Berdasarkan rumusan masalah dan latar belakang </w:t>
      </w:r>
      <w:r w:rsidR="005F37B6">
        <w:rPr>
          <w:rFonts w:ascii="Times New Roman" w:hAnsi="Times New Roman"/>
          <w:sz w:val="24"/>
          <w:szCs w:val="24"/>
        </w:rPr>
        <w:t>yang telah di</w:t>
      </w:r>
      <w:r w:rsidRPr="006806E4">
        <w:rPr>
          <w:rFonts w:ascii="Times New Roman" w:hAnsi="Times New Roman"/>
          <w:sz w:val="24"/>
          <w:szCs w:val="24"/>
        </w:rPr>
        <w:t>uraikan di</w:t>
      </w:r>
      <w:r w:rsidR="005F37B6">
        <w:rPr>
          <w:rFonts w:ascii="Times New Roman" w:hAnsi="Times New Roman"/>
          <w:sz w:val="24"/>
          <w:szCs w:val="24"/>
        </w:rPr>
        <w:t xml:space="preserve"> </w:t>
      </w:r>
      <w:r w:rsidRPr="006806E4">
        <w:rPr>
          <w:rFonts w:ascii="Times New Roman" w:hAnsi="Times New Roman"/>
          <w:sz w:val="24"/>
          <w:szCs w:val="24"/>
        </w:rPr>
        <w:t>atas, maka tu</w:t>
      </w:r>
      <w:r w:rsidR="005F37B6">
        <w:rPr>
          <w:rFonts w:ascii="Times New Roman" w:hAnsi="Times New Roman"/>
          <w:sz w:val="24"/>
          <w:szCs w:val="24"/>
        </w:rPr>
        <w:t>juan dari penelitian ini adalah</w:t>
      </w:r>
      <w:r w:rsidRPr="006806E4">
        <w:rPr>
          <w:rFonts w:ascii="Times New Roman" w:hAnsi="Times New Roman"/>
          <w:sz w:val="24"/>
          <w:szCs w:val="24"/>
        </w:rPr>
        <w:t>:</w:t>
      </w:r>
    </w:p>
    <w:p w:rsidR="003203A7" w:rsidRPr="006806E4" w:rsidRDefault="003203A7" w:rsidP="00F856F3">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sidRPr="006806E4">
        <w:rPr>
          <w:rFonts w:ascii="Times New Roman" w:hAnsi="Times New Roman"/>
          <w:sz w:val="24"/>
          <w:szCs w:val="24"/>
        </w:rPr>
        <w:t xml:space="preserve">Mengetahui Pengaruh </w:t>
      </w:r>
      <w:r w:rsidR="002F1732">
        <w:rPr>
          <w:rFonts w:ascii="Times New Roman" w:hAnsi="Times New Roman"/>
          <w:sz w:val="24"/>
          <w:szCs w:val="24"/>
        </w:rPr>
        <w:t>I</w:t>
      </w:r>
      <w:r>
        <w:rPr>
          <w:rFonts w:ascii="Times New Roman" w:hAnsi="Times New Roman"/>
          <w:sz w:val="24"/>
          <w:szCs w:val="24"/>
        </w:rPr>
        <w:t>nvestasi</w:t>
      </w:r>
      <w:r w:rsidRPr="006806E4">
        <w:rPr>
          <w:rFonts w:ascii="Times New Roman" w:hAnsi="Times New Roman"/>
          <w:sz w:val="24"/>
          <w:szCs w:val="24"/>
        </w:rPr>
        <w:t>,</w:t>
      </w:r>
      <w:r w:rsidRPr="006806E4">
        <w:rPr>
          <w:rFonts w:ascii="Times New Roman" w:hAnsi="Times New Roman"/>
          <w:sz w:val="24"/>
          <w:szCs w:val="24"/>
          <w:lang w:eastAsia="id-ID"/>
        </w:rPr>
        <w:t xml:space="preserve"> </w:t>
      </w:r>
      <w:r w:rsidRPr="006806E4">
        <w:rPr>
          <w:rFonts w:ascii="Times New Roman" w:hAnsi="Times New Roman"/>
          <w:sz w:val="24"/>
          <w:szCs w:val="24"/>
        </w:rPr>
        <w:t xml:space="preserve">Pengeluaran Pemerintah dan Tenaga Kerja </w:t>
      </w:r>
      <w:r w:rsidR="002F1732" w:rsidRPr="006806E4">
        <w:rPr>
          <w:rFonts w:ascii="Times New Roman" w:hAnsi="Times New Roman"/>
          <w:sz w:val="24"/>
          <w:szCs w:val="24"/>
        </w:rPr>
        <w:t xml:space="preserve">Secara Simultan </w:t>
      </w:r>
      <w:r w:rsidR="00630F1A">
        <w:rPr>
          <w:rFonts w:ascii="Times New Roman" w:hAnsi="Times New Roman"/>
          <w:sz w:val="24"/>
          <w:szCs w:val="24"/>
        </w:rPr>
        <w:t xml:space="preserve">Terhadap </w:t>
      </w:r>
      <w:r w:rsidR="00630F1A">
        <w:rPr>
          <w:rFonts w:ascii="Times New Roman" w:hAnsi="Times New Roman"/>
          <w:sz w:val="24"/>
          <w:szCs w:val="24"/>
          <w:lang w:eastAsia="id-ID"/>
        </w:rPr>
        <w:t>Produk Domestik Regional Bruto (PDRB) Kabupaten/Kota di Provinsi Banten Periode 2010-2015</w:t>
      </w:r>
      <w:r w:rsidRPr="006806E4">
        <w:rPr>
          <w:rFonts w:ascii="Times New Roman" w:hAnsi="Times New Roman"/>
          <w:sz w:val="24"/>
          <w:szCs w:val="24"/>
          <w:lang w:eastAsia="id-ID"/>
        </w:rPr>
        <w:t>.</w:t>
      </w:r>
    </w:p>
    <w:p w:rsidR="003203A7" w:rsidRPr="006806E4" w:rsidRDefault="003203A7" w:rsidP="00F856F3">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sidRPr="006806E4">
        <w:rPr>
          <w:rFonts w:ascii="Times New Roman" w:hAnsi="Times New Roman"/>
          <w:sz w:val="24"/>
          <w:szCs w:val="24"/>
        </w:rPr>
        <w:lastRenderedPageBreak/>
        <w:t xml:space="preserve">Mengetahui Pengaruh </w:t>
      </w:r>
      <w:r w:rsidR="00E63880">
        <w:rPr>
          <w:rFonts w:ascii="Times New Roman" w:hAnsi="Times New Roman"/>
          <w:sz w:val="24"/>
          <w:szCs w:val="24"/>
        </w:rPr>
        <w:t>Investasi</w:t>
      </w:r>
      <w:r w:rsidR="00E63880" w:rsidRPr="006806E4">
        <w:rPr>
          <w:rFonts w:ascii="Times New Roman" w:hAnsi="Times New Roman"/>
          <w:sz w:val="24"/>
          <w:szCs w:val="24"/>
        </w:rPr>
        <w:t xml:space="preserve"> </w:t>
      </w:r>
      <w:r w:rsidR="00630F1A">
        <w:rPr>
          <w:rFonts w:ascii="Times New Roman" w:hAnsi="Times New Roman"/>
          <w:sz w:val="24"/>
          <w:szCs w:val="24"/>
        </w:rPr>
        <w:t xml:space="preserve">Terhadap </w:t>
      </w:r>
      <w:r w:rsidR="00630F1A">
        <w:rPr>
          <w:rFonts w:ascii="Times New Roman" w:hAnsi="Times New Roman"/>
          <w:sz w:val="24"/>
          <w:szCs w:val="24"/>
          <w:lang w:eastAsia="id-ID"/>
        </w:rPr>
        <w:t>Produk Domestik Regional Bruto (PDRB) Kabupaten/Kota di Provinsi Banten Periode 2010-2015</w:t>
      </w:r>
      <w:r w:rsidRPr="006806E4">
        <w:rPr>
          <w:rFonts w:ascii="Times New Roman" w:hAnsi="Times New Roman"/>
          <w:sz w:val="24"/>
          <w:szCs w:val="24"/>
        </w:rPr>
        <w:t>.</w:t>
      </w:r>
    </w:p>
    <w:p w:rsidR="003203A7" w:rsidRPr="006806E4" w:rsidRDefault="003203A7" w:rsidP="00F856F3">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sidRPr="006806E4">
        <w:rPr>
          <w:rFonts w:ascii="Times New Roman" w:hAnsi="Times New Roman"/>
          <w:sz w:val="24"/>
          <w:szCs w:val="24"/>
        </w:rPr>
        <w:t xml:space="preserve">Mengetahui Pengaruh Pengeluaran Pemerintah </w:t>
      </w:r>
      <w:r w:rsidR="00630F1A">
        <w:rPr>
          <w:rFonts w:ascii="Times New Roman" w:hAnsi="Times New Roman"/>
          <w:sz w:val="24"/>
          <w:szCs w:val="24"/>
        </w:rPr>
        <w:t xml:space="preserve">Terhadap </w:t>
      </w:r>
      <w:r w:rsidR="00630F1A">
        <w:rPr>
          <w:rFonts w:ascii="Times New Roman" w:hAnsi="Times New Roman"/>
          <w:sz w:val="24"/>
          <w:szCs w:val="24"/>
          <w:lang w:eastAsia="id-ID"/>
        </w:rPr>
        <w:t>Produk Domestik Regional Bruto (PDRB) Kabupaten/Kota di Provinsi Banten Periode 2010-2015</w:t>
      </w:r>
      <w:r w:rsidRPr="006806E4">
        <w:rPr>
          <w:rFonts w:ascii="Times New Roman" w:hAnsi="Times New Roman"/>
          <w:sz w:val="24"/>
          <w:szCs w:val="24"/>
          <w:lang w:eastAsia="id-ID"/>
        </w:rPr>
        <w:t>.</w:t>
      </w:r>
      <w:r w:rsidRPr="006806E4">
        <w:rPr>
          <w:rFonts w:ascii="Times New Roman" w:hAnsi="Times New Roman"/>
          <w:sz w:val="24"/>
          <w:szCs w:val="24"/>
        </w:rPr>
        <w:t xml:space="preserve"> </w:t>
      </w:r>
    </w:p>
    <w:p w:rsidR="003203A7" w:rsidRPr="00E830CB" w:rsidRDefault="003203A7" w:rsidP="00F856F3">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sidRPr="006806E4">
        <w:rPr>
          <w:rFonts w:ascii="Times New Roman" w:hAnsi="Times New Roman"/>
          <w:sz w:val="24"/>
          <w:szCs w:val="24"/>
        </w:rPr>
        <w:t xml:space="preserve">Mengetahui Pengaruh Tenaga Kerja (Angkatan kerja yang bekerja) </w:t>
      </w:r>
      <w:r w:rsidR="00630F1A">
        <w:rPr>
          <w:rFonts w:ascii="Times New Roman" w:hAnsi="Times New Roman"/>
          <w:sz w:val="24"/>
          <w:szCs w:val="24"/>
        </w:rPr>
        <w:t xml:space="preserve">Terhadap </w:t>
      </w:r>
      <w:r w:rsidR="00630F1A">
        <w:rPr>
          <w:rFonts w:ascii="Times New Roman" w:hAnsi="Times New Roman"/>
          <w:sz w:val="24"/>
          <w:szCs w:val="24"/>
          <w:lang w:eastAsia="id-ID"/>
        </w:rPr>
        <w:t>Produk Domestik Regional Bruto (PDRB) Kabupaten/Kota di Provinsi Banten Periode 2010-2015</w:t>
      </w:r>
      <w:r w:rsidRPr="006806E4">
        <w:rPr>
          <w:rFonts w:ascii="Times New Roman" w:hAnsi="Times New Roman"/>
          <w:sz w:val="24"/>
          <w:szCs w:val="24"/>
          <w:lang w:eastAsia="id-ID"/>
        </w:rPr>
        <w:t>.</w:t>
      </w:r>
    </w:p>
    <w:p w:rsidR="00E830CB" w:rsidRPr="006806E4" w:rsidRDefault="00E830CB" w:rsidP="00E830CB">
      <w:pPr>
        <w:pStyle w:val="ListParagraph"/>
        <w:autoSpaceDE w:val="0"/>
        <w:autoSpaceDN w:val="0"/>
        <w:adjustRightInd w:val="0"/>
        <w:spacing w:after="0" w:line="240" w:lineRule="auto"/>
        <w:ind w:left="643"/>
        <w:jc w:val="both"/>
        <w:rPr>
          <w:rFonts w:ascii="Times New Roman" w:hAnsi="Times New Roman"/>
          <w:sz w:val="24"/>
          <w:szCs w:val="24"/>
        </w:rPr>
      </w:pPr>
    </w:p>
    <w:p w:rsidR="003203A7" w:rsidRPr="006806E4" w:rsidRDefault="003203A7" w:rsidP="00F856F3">
      <w:pPr>
        <w:spacing w:after="0" w:line="480" w:lineRule="auto"/>
        <w:jc w:val="both"/>
        <w:rPr>
          <w:rFonts w:ascii="Times New Roman" w:hAnsi="Times New Roman" w:cs="Times New Roman"/>
          <w:b/>
          <w:sz w:val="24"/>
          <w:szCs w:val="24"/>
          <w:lang w:eastAsia="id-ID"/>
        </w:rPr>
      </w:pPr>
      <w:r w:rsidRPr="006806E4">
        <w:rPr>
          <w:rFonts w:ascii="Times New Roman" w:hAnsi="Times New Roman" w:cs="Times New Roman"/>
          <w:b/>
          <w:sz w:val="24"/>
          <w:szCs w:val="24"/>
          <w:lang w:eastAsia="id-ID"/>
        </w:rPr>
        <w:t xml:space="preserve">F. Manfaat Penelitian </w:t>
      </w:r>
    </w:p>
    <w:p w:rsidR="003203A7" w:rsidRPr="006806E4" w:rsidRDefault="003203A7" w:rsidP="00F856F3">
      <w:pPr>
        <w:spacing w:after="0" w:line="480" w:lineRule="auto"/>
        <w:ind w:firstLine="426"/>
        <w:jc w:val="both"/>
        <w:rPr>
          <w:rFonts w:ascii="Times New Roman" w:hAnsi="Times New Roman" w:cs="Times New Roman"/>
          <w:sz w:val="24"/>
          <w:szCs w:val="24"/>
        </w:rPr>
      </w:pPr>
      <w:r w:rsidRPr="006806E4">
        <w:rPr>
          <w:rFonts w:ascii="Times New Roman" w:hAnsi="Times New Roman" w:cs="Times New Roman"/>
          <w:sz w:val="24"/>
          <w:szCs w:val="24"/>
        </w:rPr>
        <w:t xml:space="preserve">Dengan penelitian yang dilakukan ini, mampu memberikan </w:t>
      </w:r>
      <w:r w:rsidR="005F37B6">
        <w:rPr>
          <w:rFonts w:ascii="Times New Roman" w:hAnsi="Times New Roman" w:cs="Times New Roman"/>
          <w:sz w:val="24"/>
          <w:szCs w:val="24"/>
        </w:rPr>
        <w:t>manfaat yang antara lain adalah</w:t>
      </w:r>
      <w:r w:rsidRPr="006806E4">
        <w:rPr>
          <w:rFonts w:ascii="Times New Roman" w:hAnsi="Times New Roman" w:cs="Times New Roman"/>
          <w:sz w:val="24"/>
          <w:szCs w:val="24"/>
        </w:rPr>
        <w:t>:</w:t>
      </w:r>
    </w:p>
    <w:p w:rsidR="003203A7" w:rsidRPr="006806E4" w:rsidRDefault="003203A7" w:rsidP="00F856F3">
      <w:pPr>
        <w:spacing w:after="0" w:line="480" w:lineRule="auto"/>
        <w:ind w:left="709" w:hanging="283"/>
        <w:jc w:val="both"/>
        <w:rPr>
          <w:rFonts w:ascii="Times New Roman" w:hAnsi="Times New Roman" w:cs="Times New Roman"/>
          <w:sz w:val="24"/>
          <w:szCs w:val="24"/>
        </w:rPr>
      </w:pPr>
      <w:r w:rsidRPr="006806E4">
        <w:rPr>
          <w:rFonts w:ascii="Times New Roman" w:hAnsi="Times New Roman" w:cs="Times New Roman"/>
          <w:sz w:val="24"/>
          <w:szCs w:val="24"/>
        </w:rPr>
        <w:t>1. Sebagai bahan informasi dan bahan pertimbangan bagi pemerintah, khususnya Provinsi Banten dalam menetapkan kebijakan daerah.</w:t>
      </w:r>
    </w:p>
    <w:p w:rsidR="003203A7" w:rsidRPr="006806E4" w:rsidRDefault="003203A7" w:rsidP="00F856F3">
      <w:pPr>
        <w:spacing w:after="0" w:line="480" w:lineRule="auto"/>
        <w:ind w:left="709" w:hanging="283"/>
        <w:jc w:val="both"/>
        <w:rPr>
          <w:rFonts w:ascii="Times New Roman" w:hAnsi="Times New Roman" w:cs="Times New Roman"/>
          <w:sz w:val="24"/>
          <w:szCs w:val="24"/>
          <w:lang w:eastAsia="id-ID"/>
        </w:rPr>
      </w:pPr>
      <w:r w:rsidRPr="006806E4">
        <w:rPr>
          <w:rFonts w:ascii="Times New Roman" w:hAnsi="Times New Roman" w:cs="Times New Roman"/>
          <w:sz w:val="24"/>
          <w:szCs w:val="24"/>
        </w:rPr>
        <w:t>2. Sebagi informasi ilmiah, bahan dan wawasan ilmu pengetahuan tentang Pengaruh</w:t>
      </w:r>
      <w:r w:rsidRPr="006806E4">
        <w:rPr>
          <w:rFonts w:ascii="Times New Roman" w:hAnsi="Times New Roman"/>
          <w:sz w:val="24"/>
          <w:szCs w:val="24"/>
        </w:rPr>
        <w:t xml:space="preserve"> </w:t>
      </w:r>
      <w:r w:rsidRPr="006806E4">
        <w:rPr>
          <w:rFonts w:ascii="Times New Roman" w:hAnsi="Times New Roman" w:cs="Times New Roman"/>
          <w:sz w:val="24"/>
          <w:szCs w:val="24"/>
        </w:rPr>
        <w:t>Investasi,</w:t>
      </w:r>
      <w:r w:rsidRPr="006806E4">
        <w:rPr>
          <w:rFonts w:ascii="Times New Roman" w:hAnsi="Times New Roman"/>
          <w:sz w:val="24"/>
          <w:szCs w:val="24"/>
          <w:lang w:eastAsia="id-ID"/>
        </w:rPr>
        <w:t xml:space="preserve"> </w:t>
      </w:r>
      <w:r w:rsidRPr="006806E4">
        <w:rPr>
          <w:rFonts w:ascii="Times New Roman" w:hAnsi="Times New Roman" w:cs="Times New Roman"/>
          <w:sz w:val="24"/>
          <w:szCs w:val="24"/>
        </w:rPr>
        <w:t>Pengeluaran Pemerintah dan Tenaga Kerja</w:t>
      </w:r>
      <w:r w:rsidRPr="006806E4">
        <w:rPr>
          <w:rFonts w:ascii="Times New Roman" w:hAnsi="Times New Roman" w:cs="Times New Roman"/>
          <w:sz w:val="24"/>
          <w:szCs w:val="24"/>
          <w:lang w:eastAsia="id-ID"/>
        </w:rPr>
        <w:t xml:space="preserve"> </w:t>
      </w:r>
      <w:r w:rsidRPr="006806E4">
        <w:rPr>
          <w:rFonts w:ascii="Times New Roman" w:hAnsi="Times New Roman" w:cs="Times New Roman"/>
          <w:sz w:val="24"/>
          <w:szCs w:val="24"/>
        </w:rPr>
        <w:t xml:space="preserve">terhadap </w:t>
      </w:r>
      <w:r w:rsidRPr="006806E4">
        <w:rPr>
          <w:rFonts w:ascii="Times New Roman" w:hAnsi="Times New Roman"/>
          <w:sz w:val="24"/>
          <w:szCs w:val="24"/>
          <w:lang w:eastAsia="id-ID"/>
        </w:rPr>
        <w:t>Pro</w:t>
      </w:r>
      <w:r w:rsidR="00630F1A">
        <w:rPr>
          <w:rFonts w:ascii="Times New Roman" w:hAnsi="Times New Roman"/>
          <w:sz w:val="24"/>
          <w:szCs w:val="24"/>
          <w:lang w:eastAsia="id-ID"/>
        </w:rPr>
        <w:t>duk Domestik Regio</w:t>
      </w:r>
      <w:r w:rsidRPr="006806E4">
        <w:rPr>
          <w:rFonts w:ascii="Times New Roman" w:hAnsi="Times New Roman"/>
          <w:sz w:val="24"/>
          <w:szCs w:val="24"/>
          <w:lang w:eastAsia="id-ID"/>
        </w:rPr>
        <w:t>nal Bruto</w:t>
      </w:r>
      <w:r w:rsidRPr="006806E4">
        <w:rPr>
          <w:rFonts w:ascii="Times New Roman" w:hAnsi="Times New Roman" w:cs="Times New Roman"/>
          <w:sz w:val="24"/>
          <w:szCs w:val="24"/>
          <w:lang w:eastAsia="id-ID"/>
        </w:rPr>
        <w:t xml:space="preserve"> (PDRB) Kabupaten/Kota di Provinsi Banten.</w:t>
      </w:r>
    </w:p>
    <w:p w:rsidR="0037505B" w:rsidRDefault="002F1732" w:rsidP="00F856F3">
      <w:pPr>
        <w:spacing w:after="0"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rPr>
        <w:lastRenderedPageBreak/>
        <w:t>3.</w:t>
      </w:r>
      <w:r>
        <w:rPr>
          <w:rFonts w:ascii="Times New Roman" w:hAnsi="Times New Roman" w:cs="Times New Roman"/>
          <w:sz w:val="24"/>
          <w:szCs w:val="24"/>
        </w:rPr>
        <w:tab/>
      </w:r>
      <w:r w:rsidR="003203A7" w:rsidRPr="006806E4">
        <w:rPr>
          <w:rFonts w:ascii="Times New Roman" w:hAnsi="Times New Roman" w:cs="Times New Roman"/>
          <w:sz w:val="24"/>
          <w:szCs w:val="24"/>
        </w:rPr>
        <w:t>Sebagai referensi bagi peneliti yang lain yang berminat untuk mengkaji dalam bidang yang sama dengan pendekatan dan ruang lingkup yang berbeda.</w:t>
      </w:r>
    </w:p>
    <w:p w:rsidR="00E830CB" w:rsidRPr="00E830CB" w:rsidRDefault="00E830CB" w:rsidP="00E830CB">
      <w:pPr>
        <w:spacing w:after="0" w:line="240" w:lineRule="auto"/>
        <w:jc w:val="both"/>
        <w:rPr>
          <w:rFonts w:ascii="Times New Roman" w:hAnsi="Times New Roman" w:cs="Times New Roman"/>
          <w:b/>
          <w:sz w:val="24"/>
          <w:szCs w:val="24"/>
          <w:lang w:val="en-US"/>
        </w:rPr>
      </w:pPr>
    </w:p>
    <w:p w:rsidR="003203A7" w:rsidRPr="0037505B" w:rsidRDefault="003203A7" w:rsidP="00F856F3">
      <w:pPr>
        <w:spacing w:after="0" w:line="480" w:lineRule="auto"/>
        <w:jc w:val="both"/>
        <w:rPr>
          <w:rFonts w:ascii="Times New Roman" w:hAnsi="Times New Roman" w:cs="Times New Roman"/>
          <w:b/>
          <w:sz w:val="24"/>
          <w:szCs w:val="24"/>
        </w:rPr>
      </w:pPr>
      <w:r w:rsidRPr="00E7300B">
        <w:rPr>
          <w:rFonts w:ascii="Times New Roman" w:hAnsi="Times New Roman" w:cs="Times New Roman"/>
          <w:b/>
          <w:sz w:val="24"/>
          <w:szCs w:val="24"/>
        </w:rPr>
        <w:t xml:space="preserve">G. </w:t>
      </w:r>
      <w:r w:rsidRPr="00F77237">
        <w:rPr>
          <w:rFonts w:ascii="Times New Roman" w:hAnsi="Times New Roman" w:cs="Times New Roman"/>
          <w:b/>
          <w:sz w:val="23"/>
          <w:szCs w:val="23"/>
        </w:rPr>
        <w:t>Kerangka Pemikiran</w:t>
      </w:r>
      <w:r w:rsidRPr="00713FD4">
        <w:rPr>
          <w:rFonts w:ascii="Times New Roman" w:hAnsi="Times New Roman" w:cs="Times New Roman"/>
          <w:b/>
          <w:sz w:val="24"/>
          <w:szCs w:val="24"/>
        </w:rPr>
        <w:t xml:space="preserve"> </w:t>
      </w:r>
    </w:p>
    <w:p w:rsidR="003203A7" w:rsidRPr="00815CFB" w:rsidRDefault="003203A7" w:rsidP="00F856F3">
      <w:pPr>
        <w:autoSpaceDE w:val="0"/>
        <w:autoSpaceDN w:val="0"/>
        <w:adjustRightInd w:val="0"/>
        <w:spacing w:after="0" w:line="480" w:lineRule="auto"/>
        <w:ind w:firstLine="426"/>
        <w:jc w:val="both"/>
        <w:rPr>
          <w:rFonts w:ascii="Times New Roman" w:hAnsi="Times New Roman" w:cs="Times New Roman"/>
          <w:sz w:val="24"/>
          <w:szCs w:val="24"/>
        </w:rPr>
      </w:pPr>
      <w:r w:rsidRPr="00713FD4">
        <w:rPr>
          <w:rFonts w:ascii="Times New Roman" w:hAnsi="Times New Roman" w:cs="Times New Roman"/>
          <w:sz w:val="24"/>
          <w:szCs w:val="24"/>
        </w:rPr>
        <w:t>Penelitian ini mendasarkan</w:t>
      </w:r>
      <w:r w:rsidRPr="00815CFB">
        <w:rPr>
          <w:rFonts w:ascii="Times New Roman" w:hAnsi="Times New Roman" w:cs="Times New Roman"/>
          <w:sz w:val="24"/>
          <w:szCs w:val="24"/>
        </w:rPr>
        <w:t xml:space="preserve"> pada model pertumbuhan ekonomi </w:t>
      </w:r>
      <w:r w:rsidRPr="000B53AB">
        <w:rPr>
          <w:rFonts w:ascii="Times New Roman" w:hAnsi="Times New Roman" w:cs="Times New Roman"/>
          <w:sz w:val="24"/>
          <w:szCs w:val="24"/>
        </w:rPr>
        <w:t>Neo Klasik yang dikembangkan oleh Abramovits dan Solow, pertumbuhan ekonomi bergantung pada faktor-faktor produksi (modal, tenaga kerja dan teknologi)</w:t>
      </w:r>
      <w:r w:rsidR="00630F1A">
        <w:rPr>
          <w:rFonts w:ascii="Times New Roman" w:hAnsi="Times New Roman" w:cs="Times New Roman"/>
          <w:sz w:val="24"/>
          <w:szCs w:val="24"/>
        </w:rPr>
        <w:t>,</w:t>
      </w:r>
      <w:r w:rsidR="00374D45">
        <w:rPr>
          <w:rStyle w:val="FootnoteReference"/>
          <w:rFonts w:ascii="Times New Roman" w:hAnsi="Times New Roman" w:cs="Times New Roman"/>
          <w:sz w:val="24"/>
          <w:szCs w:val="24"/>
        </w:rPr>
        <w:footnoteReference w:id="12"/>
      </w:r>
      <w:r w:rsidRPr="00815CFB">
        <w:rPr>
          <w:rFonts w:ascii="Times New Roman" w:hAnsi="Times New Roman" w:cs="Times New Roman"/>
          <w:sz w:val="24"/>
          <w:szCs w:val="24"/>
        </w:rPr>
        <w:t xml:space="preserve"> maka fungsi</w:t>
      </w:r>
      <w:r>
        <w:rPr>
          <w:rFonts w:ascii="Times New Roman" w:hAnsi="Times New Roman" w:cs="Times New Roman"/>
          <w:sz w:val="24"/>
          <w:szCs w:val="24"/>
        </w:rPr>
        <w:t xml:space="preserve"> produksi aggregat standar yang </w:t>
      </w:r>
      <w:r w:rsidRPr="00815CFB">
        <w:rPr>
          <w:rFonts w:ascii="Times New Roman" w:hAnsi="Times New Roman" w:cs="Times New Roman"/>
          <w:sz w:val="24"/>
          <w:szCs w:val="24"/>
        </w:rPr>
        <w:t>dipakai :</w:t>
      </w:r>
    </w:p>
    <w:p w:rsidR="003203A7" w:rsidRDefault="003203A7" w:rsidP="00F856F3">
      <w:pPr>
        <w:autoSpaceDE w:val="0"/>
        <w:autoSpaceDN w:val="0"/>
        <w:adjustRightInd w:val="0"/>
        <w:spacing w:after="0" w:line="480" w:lineRule="auto"/>
        <w:ind w:firstLine="709"/>
        <w:jc w:val="both"/>
        <w:rPr>
          <w:rFonts w:ascii="Times New Roman" w:hAnsi="Times New Roman" w:cs="Times New Roman"/>
          <w:sz w:val="24"/>
          <w:szCs w:val="24"/>
        </w:rPr>
      </w:pPr>
      <w:r w:rsidRPr="00815CFB">
        <w:rPr>
          <w:rFonts w:ascii="Times New Roman" w:hAnsi="Times New Roman" w:cs="Times New Roman"/>
          <w:sz w:val="24"/>
          <w:szCs w:val="24"/>
        </w:rPr>
        <w:t xml:space="preserve">Y = Aeμt . Kα . L1-α </w:t>
      </w:r>
      <w:r>
        <w:rPr>
          <w:rFonts w:ascii="Times New Roman" w:hAnsi="Times New Roman" w:cs="Times New Roman"/>
          <w:sz w:val="24"/>
          <w:szCs w:val="24"/>
        </w:rPr>
        <w:t>.......................................................(1)</w:t>
      </w:r>
    </w:p>
    <w:p w:rsidR="003203A7" w:rsidRPr="00815CFB" w:rsidRDefault="003203A7" w:rsidP="00F856F3">
      <w:pPr>
        <w:autoSpaceDE w:val="0"/>
        <w:autoSpaceDN w:val="0"/>
        <w:adjustRightInd w:val="0"/>
        <w:spacing w:after="0" w:line="480" w:lineRule="auto"/>
        <w:ind w:left="709"/>
        <w:jc w:val="both"/>
        <w:rPr>
          <w:rFonts w:ascii="Times New Roman" w:hAnsi="Times New Roman" w:cs="Times New Roman"/>
          <w:sz w:val="24"/>
          <w:szCs w:val="24"/>
        </w:rPr>
      </w:pPr>
      <w:r w:rsidRPr="00815CFB">
        <w:rPr>
          <w:rFonts w:ascii="Times New Roman" w:hAnsi="Times New Roman" w:cs="Times New Roman"/>
          <w:sz w:val="24"/>
          <w:szCs w:val="24"/>
        </w:rPr>
        <w:t>Y = Produk Domestik Bruto</w:t>
      </w:r>
    </w:p>
    <w:p w:rsidR="003203A7" w:rsidRPr="00815CFB" w:rsidRDefault="003203A7" w:rsidP="00F856F3">
      <w:pPr>
        <w:autoSpaceDE w:val="0"/>
        <w:autoSpaceDN w:val="0"/>
        <w:adjustRightInd w:val="0"/>
        <w:spacing w:after="0" w:line="480" w:lineRule="auto"/>
        <w:ind w:left="709"/>
        <w:jc w:val="both"/>
        <w:rPr>
          <w:rFonts w:ascii="Times New Roman" w:hAnsi="Times New Roman" w:cs="Times New Roman"/>
          <w:sz w:val="24"/>
          <w:szCs w:val="24"/>
        </w:rPr>
      </w:pPr>
      <w:r w:rsidRPr="00815CFB">
        <w:rPr>
          <w:rFonts w:ascii="Times New Roman" w:hAnsi="Times New Roman" w:cs="Times New Roman"/>
          <w:sz w:val="24"/>
          <w:szCs w:val="24"/>
        </w:rPr>
        <w:t>K = stok modal fisik dan modal manusia</w:t>
      </w:r>
    </w:p>
    <w:p w:rsidR="003203A7" w:rsidRDefault="003203A7" w:rsidP="00F856F3">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L = tenaga kerja non terampil</w:t>
      </w:r>
    </w:p>
    <w:p w:rsidR="003203A7" w:rsidRDefault="003203A7" w:rsidP="00F856F3">
      <w:pPr>
        <w:autoSpaceDE w:val="0"/>
        <w:autoSpaceDN w:val="0"/>
        <w:adjustRightInd w:val="0"/>
        <w:spacing w:after="0" w:line="480" w:lineRule="auto"/>
        <w:ind w:left="709"/>
        <w:jc w:val="both"/>
        <w:rPr>
          <w:rFonts w:ascii="Times New Roman" w:hAnsi="Times New Roman" w:cs="Times New Roman"/>
          <w:sz w:val="24"/>
          <w:szCs w:val="24"/>
        </w:rPr>
      </w:pPr>
      <w:r w:rsidRPr="00815CFB">
        <w:rPr>
          <w:rFonts w:ascii="Times New Roman" w:hAnsi="Times New Roman" w:cs="Times New Roman"/>
          <w:sz w:val="24"/>
          <w:szCs w:val="24"/>
        </w:rPr>
        <w:t>A = konstanta yang merefleksikan tingkat teknologi dasar</w:t>
      </w:r>
    </w:p>
    <w:p w:rsidR="003203A7" w:rsidRPr="00C619C6" w:rsidRDefault="003203A7" w:rsidP="00F856F3">
      <w:pPr>
        <w:autoSpaceDE w:val="0"/>
        <w:autoSpaceDN w:val="0"/>
        <w:adjustRightInd w:val="0"/>
        <w:spacing w:after="0" w:line="480" w:lineRule="auto"/>
        <w:ind w:firstLine="426"/>
        <w:jc w:val="both"/>
        <w:rPr>
          <w:rFonts w:ascii="Times New Roman" w:hAnsi="Times New Roman" w:cs="Times New Roman"/>
          <w:sz w:val="24"/>
          <w:szCs w:val="24"/>
        </w:rPr>
      </w:pPr>
      <w:r w:rsidRPr="00C619C6">
        <w:rPr>
          <w:rFonts w:ascii="Times New Roman" w:hAnsi="Times New Roman" w:cs="Times New Roman"/>
          <w:sz w:val="24"/>
          <w:szCs w:val="24"/>
        </w:rPr>
        <w:t xml:space="preserve">Dalam penelitian ini </w:t>
      </w:r>
      <w:r>
        <w:rPr>
          <w:rFonts w:ascii="Times New Roman" w:hAnsi="Times New Roman" w:cs="Times New Roman"/>
          <w:sz w:val="24"/>
          <w:szCs w:val="24"/>
        </w:rPr>
        <w:t>Produk Domestik Regional Bruto (PDRB) Provinisi Banten</w:t>
      </w:r>
      <w:r w:rsidRPr="00C619C6">
        <w:rPr>
          <w:rFonts w:ascii="Times New Roman" w:hAnsi="Times New Roman" w:cs="Times New Roman"/>
          <w:sz w:val="24"/>
          <w:szCs w:val="24"/>
        </w:rPr>
        <w:t xml:space="preserve"> sebagai (Y); pertumbuhan stok modal dilihat melalui : (1) </w:t>
      </w:r>
      <w:r>
        <w:rPr>
          <w:rFonts w:ascii="Times New Roman" w:hAnsi="Times New Roman" w:cs="Times New Roman"/>
          <w:sz w:val="24"/>
          <w:szCs w:val="24"/>
        </w:rPr>
        <w:t>Realisasi</w:t>
      </w:r>
      <w:r w:rsidR="00E63880">
        <w:rPr>
          <w:rFonts w:ascii="Times New Roman" w:hAnsi="Times New Roman" w:cs="Times New Roman"/>
          <w:sz w:val="24"/>
          <w:szCs w:val="24"/>
        </w:rPr>
        <w:t xml:space="preserve"> </w:t>
      </w:r>
      <w:r w:rsidR="00425933">
        <w:rPr>
          <w:rFonts w:ascii="Times New Roman" w:hAnsi="Times New Roman" w:cs="Times New Roman"/>
          <w:sz w:val="24"/>
          <w:szCs w:val="24"/>
        </w:rPr>
        <w:t>Investasi (INV)</w:t>
      </w:r>
      <w:r w:rsidR="00E01CB9">
        <w:rPr>
          <w:rFonts w:ascii="Times New Roman" w:hAnsi="Times New Roman" w:cs="Times New Roman"/>
          <w:sz w:val="24"/>
          <w:szCs w:val="24"/>
        </w:rPr>
        <w:t>; (2</w:t>
      </w:r>
      <w:r w:rsidRPr="00C619C6">
        <w:rPr>
          <w:rFonts w:ascii="Times New Roman" w:hAnsi="Times New Roman" w:cs="Times New Roman"/>
          <w:sz w:val="24"/>
          <w:szCs w:val="24"/>
        </w:rPr>
        <w:t>) Pengelu</w:t>
      </w:r>
      <w:r>
        <w:rPr>
          <w:rFonts w:ascii="Times New Roman" w:hAnsi="Times New Roman" w:cs="Times New Roman"/>
          <w:sz w:val="24"/>
          <w:szCs w:val="24"/>
        </w:rPr>
        <w:t>a</w:t>
      </w:r>
      <w:r w:rsidR="00630F1A">
        <w:rPr>
          <w:rFonts w:ascii="Times New Roman" w:hAnsi="Times New Roman" w:cs="Times New Roman"/>
          <w:sz w:val="24"/>
          <w:szCs w:val="24"/>
        </w:rPr>
        <w:t>ran Pemerintah D</w:t>
      </w:r>
      <w:r w:rsidR="00E01CB9">
        <w:rPr>
          <w:rFonts w:ascii="Times New Roman" w:hAnsi="Times New Roman" w:cs="Times New Roman"/>
          <w:sz w:val="24"/>
          <w:szCs w:val="24"/>
        </w:rPr>
        <w:t xml:space="preserve">aerah (EXPD); </w:t>
      </w:r>
      <w:r w:rsidR="000B53AB">
        <w:rPr>
          <w:rFonts w:ascii="Times New Roman" w:hAnsi="Times New Roman" w:cs="Times New Roman"/>
          <w:sz w:val="24"/>
          <w:szCs w:val="24"/>
        </w:rPr>
        <w:t xml:space="preserve">dan </w:t>
      </w:r>
      <w:r w:rsidR="00E01CB9">
        <w:rPr>
          <w:rFonts w:ascii="Times New Roman" w:hAnsi="Times New Roman" w:cs="Times New Roman"/>
          <w:sz w:val="24"/>
          <w:szCs w:val="24"/>
        </w:rPr>
        <w:t>(3</w:t>
      </w:r>
      <w:r>
        <w:rPr>
          <w:rFonts w:ascii="Times New Roman" w:hAnsi="Times New Roman" w:cs="Times New Roman"/>
          <w:sz w:val="24"/>
          <w:szCs w:val="24"/>
        </w:rPr>
        <w:t>) T</w:t>
      </w:r>
      <w:r w:rsidRPr="00C619C6">
        <w:rPr>
          <w:rFonts w:ascii="Times New Roman" w:hAnsi="Times New Roman" w:cs="Times New Roman"/>
          <w:sz w:val="24"/>
          <w:szCs w:val="24"/>
        </w:rPr>
        <w:t xml:space="preserve">enaga Kerja </w:t>
      </w:r>
      <w:r>
        <w:rPr>
          <w:rFonts w:ascii="Times New Roman" w:hAnsi="Times New Roman" w:cs="Times New Roman"/>
          <w:sz w:val="24"/>
          <w:szCs w:val="24"/>
        </w:rPr>
        <w:t xml:space="preserve">dilihat dengan jumlah </w:t>
      </w:r>
      <w:r w:rsidR="00AF179C">
        <w:rPr>
          <w:rFonts w:ascii="Times New Roman" w:hAnsi="Times New Roman" w:cs="Times New Roman"/>
          <w:sz w:val="24"/>
          <w:szCs w:val="24"/>
        </w:rPr>
        <w:t>angkatan k</w:t>
      </w:r>
      <w:r w:rsidR="00AF179C" w:rsidRPr="00C619C6">
        <w:rPr>
          <w:rFonts w:ascii="Times New Roman" w:hAnsi="Times New Roman" w:cs="Times New Roman"/>
          <w:sz w:val="24"/>
          <w:szCs w:val="24"/>
        </w:rPr>
        <w:t>erja</w:t>
      </w:r>
      <w:r w:rsidR="00AF179C">
        <w:rPr>
          <w:rFonts w:ascii="Times New Roman" w:hAnsi="Times New Roman" w:cs="Times New Roman"/>
          <w:sz w:val="24"/>
          <w:szCs w:val="24"/>
        </w:rPr>
        <w:t xml:space="preserve"> </w:t>
      </w:r>
      <w:r>
        <w:rPr>
          <w:rFonts w:ascii="Times New Roman" w:hAnsi="Times New Roman" w:cs="Times New Roman"/>
          <w:sz w:val="24"/>
          <w:szCs w:val="24"/>
        </w:rPr>
        <w:t>yang bekerja</w:t>
      </w:r>
      <w:r w:rsidRPr="00C619C6">
        <w:rPr>
          <w:rFonts w:ascii="Times New Roman" w:hAnsi="Times New Roman" w:cs="Times New Roman"/>
          <w:sz w:val="24"/>
          <w:szCs w:val="24"/>
        </w:rPr>
        <w:t xml:space="preserve"> (A</w:t>
      </w:r>
      <w:r w:rsidR="005F37B6">
        <w:rPr>
          <w:rFonts w:ascii="Times New Roman" w:hAnsi="Times New Roman" w:cs="Times New Roman"/>
          <w:sz w:val="24"/>
          <w:szCs w:val="24"/>
        </w:rPr>
        <w:t>K) sehingga diperoleh persamaan</w:t>
      </w:r>
      <w:r w:rsidRPr="00C619C6">
        <w:rPr>
          <w:rFonts w:ascii="Times New Roman" w:hAnsi="Times New Roman" w:cs="Times New Roman"/>
          <w:sz w:val="24"/>
          <w:szCs w:val="24"/>
        </w:rPr>
        <w:t>:</w:t>
      </w:r>
    </w:p>
    <w:p w:rsidR="003203A7" w:rsidRPr="00C619C6" w:rsidRDefault="003203A7" w:rsidP="00F856F3">
      <w:pPr>
        <w:autoSpaceDE w:val="0"/>
        <w:autoSpaceDN w:val="0"/>
        <w:adjustRightInd w:val="0"/>
        <w:spacing w:after="0" w:line="480" w:lineRule="auto"/>
        <w:ind w:left="709"/>
        <w:jc w:val="both"/>
        <w:rPr>
          <w:rFonts w:ascii="Times New Roman" w:hAnsi="Times New Roman" w:cs="Times New Roman"/>
          <w:sz w:val="24"/>
          <w:szCs w:val="24"/>
        </w:rPr>
      </w:pPr>
      <w:r w:rsidRPr="00C619C6">
        <w:rPr>
          <w:rFonts w:ascii="Times New Roman" w:hAnsi="Times New Roman" w:cs="Times New Roman"/>
          <w:sz w:val="24"/>
          <w:szCs w:val="24"/>
        </w:rPr>
        <w:t xml:space="preserve">Y = f ( </w:t>
      </w:r>
      <w:r w:rsidR="00425933">
        <w:rPr>
          <w:rFonts w:ascii="Times New Roman" w:hAnsi="Times New Roman" w:cs="Times New Roman"/>
          <w:sz w:val="24"/>
          <w:szCs w:val="24"/>
        </w:rPr>
        <w:t>INV</w:t>
      </w:r>
      <w:r>
        <w:rPr>
          <w:rFonts w:ascii="Times New Roman" w:hAnsi="Times New Roman" w:cs="Times New Roman"/>
          <w:sz w:val="24"/>
          <w:szCs w:val="24"/>
        </w:rPr>
        <w:t>,</w:t>
      </w:r>
      <w:r w:rsidRPr="00C619C6">
        <w:rPr>
          <w:rFonts w:ascii="Times New Roman" w:hAnsi="Times New Roman" w:cs="Times New Roman"/>
          <w:sz w:val="24"/>
          <w:szCs w:val="24"/>
        </w:rPr>
        <w:t xml:space="preserve"> EXPD</w:t>
      </w:r>
      <w:r>
        <w:rPr>
          <w:rFonts w:ascii="Times New Roman" w:hAnsi="Times New Roman" w:cs="Times New Roman"/>
          <w:sz w:val="24"/>
          <w:szCs w:val="24"/>
        </w:rPr>
        <w:t>, AK</w:t>
      </w:r>
      <w:r w:rsidRPr="00C619C6">
        <w:rPr>
          <w:rFonts w:ascii="Times New Roman" w:hAnsi="Times New Roman" w:cs="Times New Roman"/>
          <w:sz w:val="24"/>
          <w:szCs w:val="24"/>
        </w:rPr>
        <w:t>)......................</w:t>
      </w:r>
      <w:r w:rsidR="00425933">
        <w:rPr>
          <w:rFonts w:ascii="Times New Roman" w:hAnsi="Times New Roman" w:cs="Times New Roman"/>
          <w:sz w:val="24"/>
          <w:szCs w:val="24"/>
        </w:rPr>
        <w:t>..............</w:t>
      </w:r>
      <w:r w:rsidRPr="00C619C6">
        <w:rPr>
          <w:rFonts w:ascii="Times New Roman" w:hAnsi="Times New Roman" w:cs="Times New Roman"/>
          <w:sz w:val="24"/>
          <w:szCs w:val="24"/>
        </w:rPr>
        <w:t>............</w:t>
      </w:r>
      <w:r>
        <w:rPr>
          <w:rFonts w:ascii="Times New Roman" w:hAnsi="Times New Roman" w:cs="Times New Roman"/>
          <w:sz w:val="24"/>
          <w:szCs w:val="24"/>
        </w:rPr>
        <w:t>....(2</w:t>
      </w:r>
      <w:r w:rsidRPr="00C619C6">
        <w:rPr>
          <w:rFonts w:ascii="Times New Roman" w:hAnsi="Times New Roman" w:cs="Times New Roman"/>
          <w:sz w:val="24"/>
          <w:szCs w:val="24"/>
        </w:rPr>
        <w:t>)</w:t>
      </w:r>
    </w:p>
    <w:p w:rsidR="003203A7" w:rsidRPr="00C619C6" w:rsidRDefault="003203A7" w:rsidP="00F856F3">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Dari persamaan (1) dan (2</w:t>
      </w:r>
      <w:r w:rsidRPr="00C619C6">
        <w:rPr>
          <w:rFonts w:ascii="Times New Roman" w:hAnsi="Times New Roman" w:cs="Times New Roman"/>
          <w:sz w:val="24"/>
          <w:szCs w:val="24"/>
        </w:rPr>
        <w:t>) diperoleh :</w:t>
      </w:r>
    </w:p>
    <w:p w:rsidR="003203A7" w:rsidRDefault="003203A7" w:rsidP="00F856F3">
      <w:pPr>
        <w:autoSpaceDE w:val="0"/>
        <w:autoSpaceDN w:val="0"/>
        <w:adjustRightInd w:val="0"/>
        <w:spacing w:after="0" w:line="480" w:lineRule="auto"/>
        <w:ind w:left="709"/>
        <w:jc w:val="both"/>
        <w:rPr>
          <w:rFonts w:ascii="Times New Roman" w:hAnsi="Times New Roman" w:cs="Times New Roman"/>
          <w:sz w:val="24"/>
          <w:szCs w:val="24"/>
        </w:rPr>
      </w:pPr>
      <w:r w:rsidRPr="00C619C6">
        <w:rPr>
          <w:rFonts w:ascii="Times New Roman" w:hAnsi="Times New Roman" w:cs="Times New Roman"/>
          <w:sz w:val="24"/>
          <w:szCs w:val="24"/>
        </w:rPr>
        <w:t xml:space="preserve">Y = A </w:t>
      </w:r>
      <w:r w:rsidR="00F15228">
        <w:rPr>
          <w:rFonts w:ascii="Times New Roman" w:hAnsi="Times New Roman" w:cs="Times New Roman"/>
          <w:sz w:val="24"/>
          <w:szCs w:val="24"/>
        </w:rPr>
        <w:t>INV</w:t>
      </w:r>
      <w:r w:rsidR="00F15228" w:rsidRPr="00C619C6">
        <w:rPr>
          <w:rFonts w:ascii="Times New Roman" w:eastAsia="SymbolMT" w:hAnsi="Times New Roman" w:cs="Times New Roman"/>
          <w:sz w:val="24"/>
          <w:szCs w:val="24"/>
        </w:rPr>
        <w:t xml:space="preserve"> </w:t>
      </w:r>
      <w:r w:rsidRPr="00C619C6">
        <w:rPr>
          <w:rFonts w:ascii="Times New Roman" w:eastAsia="SymbolMT" w:hAnsi="Times New Roman" w:cs="Times New Roman"/>
          <w:sz w:val="24"/>
          <w:szCs w:val="24"/>
        </w:rPr>
        <w:t>β</w:t>
      </w:r>
      <w:r w:rsidR="00F15228">
        <w:rPr>
          <w:rFonts w:ascii="Times New Roman" w:hAnsi="Times New Roman" w:cs="Times New Roman"/>
          <w:sz w:val="24"/>
          <w:szCs w:val="24"/>
          <w:vertAlign w:val="subscript"/>
        </w:rPr>
        <w:t>1</w:t>
      </w:r>
      <w:r w:rsidRPr="00C619C6">
        <w:rPr>
          <w:rFonts w:ascii="Times New Roman" w:hAnsi="Times New Roman" w:cs="Times New Roman"/>
          <w:sz w:val="24"/>
          <w:szCs w:val="24"/>
        </w:rPr>
        <w:t xml:space="preserve"> </w:t>
      </w:r>
      <w:r>
        <w:rPr>
          <w:rFonts w:ascii="Times New Roman" w:hAnsi="Times New Roman" w:cs="Times New Roman"/>
          <w:sz w:val="24"/>
          <w:szCs w:val="24"/>
        </w:rPr>
        <w:t>EXPD</w:t>
      </w:r>
      <w:r w:rsidRPr="00C619C6">
        <w:rPr>
          <w:rFonts w:ascii="Times New Roman" w:eastAsia="SymbolMT" w:hAnsi="Times New Roman" w:cs="Times New Roman"/>
          <w:sz w:val="24"/>
          <w:szCs w:val="24"/>
        </w:rPr>
        <w:t>β</w:t>
      </w:r>
      <w:r w:rsidR="00F15228">
        <w:rPr>
          <w:rFonts w:ascii="Times New Roman" w:hAnsi="Times New Roman" w:cs="Times New Roman"/>
          <w:sz w:val="24"/>
          <w:szCs w:val="24"/>
          <w:vertAlign w:val="subscript"/>
        </w:rPr>
        <w:t>2</w:t>
      </w:r>
      <w:r w:rsidRPr="00A21FE3">
        <w:rPr>
          <w:rFonts w:ascii="Times New Roman" w:hAnsi="Times New Roman" w:cs="Times New Roman"/>
          <w:sz w:val="24"/>
          <w:szCs w:val="24"/>
          <w:vertAlign w:val="subscript"/>
        </w:rPr>
        <w:t xml:space="preserve"> </w:t>
      </w:r>
      <w:r>
        <w:rPr>
          <w:rFonts w:ascii="Times New Roman" w:hAnsi="Times New Roman" w:cs="Times New Roman"/>
          <w:sz w:val="24"/>
          <w:szCs w:val="24"/>
        </w:rPr>
        <w:t>AK</w:t>
      </w:r>
      <w:r w:rsidRPr="00C619C6">
        <w:rPr>
          <w:rFonts w:ascii="Times New Roman" w:eastAsia="SymbolMT" w:hAnsi="Times New Roman" w:cs="Times New Roman"/>
          <w:sz w:val="24"/>
          <w:szCs w:val="24"/>
        </w:rPr>
        <w:t>β</w:t>
      </w:r>
      <w:r w:rsidR="00F15228">
        <w:rPr>
          <w:rFonts w:ascii="Times New Roman" w:eastAsia="SymbolMT" w:hAnsi="Times New Roman" w:cs="Times New Roman"/>
          <w:sz w:val="24"/>
          <w:szCs w:val="24"/>
          <w:vertAlign w:val="subscript"/>
        </w:rPr>
        <w:t>3</w:t>
      </w:r>
      <w:r>
        <w:rPr>
          <w:rFonts w:ascii="Times New Roman" w:hAnsi="Times New Roman" w:cs="Times New Roman"/>
          <w:sz w:val="24"/>
          <w:szCs w:val="24"/>
        </w:rPr>
        <w:t>.</w:t>
      </w:r>
      <w:r w:rsidR="00F15228">
        <w:rPr>
          <w:rFonts w:ascii="Times New Roman" w:hAnsi="Times New Roman" w:cs="Times New Roman"/>
          <w:sz w:val="24"/>
          <w:szCs w:val="24"/>
        </w:rPr>
        <w:t>...............</w:t>
      </w:r>
      <w:r>
        <w:rPr>
          <w:rFonts w:ascii="Times New Roman" w:hAnsi="Times New Roman" w:cs="Times New Roman"/>
          <w:sz w:val="24"/>
          <w:szCs w:val="24"/>
        </w:rPr>
        <w:t>.............................(3</w:t>
      </w:r>
      <w:r w:rsidRPr="00C619C6">
        <w:rPr>
          <w:rFonts w:ascii="Times New Roman" w:hAnsi="Times New Roman" w:cs="Times New Roman"/>
          <w:sz w:val="24"/>
          <w:szCs w:val="24"/>
        </w:rPr>
        <w:t>)</w:t>
      </w:r>
    </w:p>
    <w:p w:rsidR="003203A7" w:rsidRPr="00C619C6" w:rsidRDefault="005F37B6" w:rsidP="00F856F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Keterangan</w:t>
      </w:r>
      <w:r w:rsidR="003203A7">
        <w:rPr>
          <w:rFonts w:ascii="Times New Roman" w:hAnsi="Times New Roman" w:cs="Times New Roman"/>
          <w:sz w:val="24"/>
          <w:szCs w:val="24"/>
        </w:rPr>
        <w:t>:</w:t>
      </w:r>
    </w:p>
    <w:p w:rsidR="00425933" w:rsidRDefault="00425933" w:rsidP="00F856F3">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INV</w:t>
      </w:r>
      <w:r>
        <w:rPr>
          <w:rFonts w:ascii="Times New Roman" w:hAnsi="Times New Roman" w:cs="Times New Roman"/>
          <w:sz w:val="24"/>
          <w:szCs w:val="24"/>
        </w:rPr>
        <w:tab/>
        <w:t xml:space="preserve">= Realisasi Investasi </w:t>
      </w:r>
    </w:p>
    <w:p w:rsidR="003203A7" w:rsidRPr="00C619C6" w:rsidRDefault="003203A7" w:rsidP="00F856F3">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AK</w:t>
      </w:r>
      <w:r>
        <w:rPr>
          <w:rFonts w:ascii="Times New Roman" w:hAnsi="Times New Roman" w:cs="Times New Roman"/>
          <w:sz w:val="24"/>
          <w:szCs w:val="24"/>
        </w:rPr>
        <w:tab/>
      </w:r>
      <w:r w:rsidRPr="00C619C6">
        <w:rPr>
          <w:rFonts w:ascii="Times New Roman" w:hAnsi="Times New Roman" w:cs="Times New Roman"/>
          <w:sz w:val="24"/>
          <w:szCs w:val="24"/>
        </w:rPr>
        <w:t>= Angkatan Kerja</w:t>
      </w:r>
      <w:r>
        <w:rPr>
          <w:rFonts w:ascii="Times New Roman" w:hAnsi="Times New Roman" w:cs="Times New Roman"/>
          <w:sz w:val="24"/>
          <w:szCs w:val="24"/>
        </w:rPr>
        <w:t xml:space="preserve"> yang bekerja</w:t>
      </w:r>
    </w:p>
    <w:p w:rsidR="003203A7" w:rsidRPr="00C619C6" w:rsidRDefault="003203A7" w:rsidP="00F856F3">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EXPD</w:t>
      </w:r>
      <w:r>
        <w:rPr>
          <w:rFonts w:ascii="Times New Roman" w:hAnsi="Times New Roman" w:cs="Times New Roman"/>
          <w:sz w:val="24"/>
          <w:szCs w:val="24"/>
        </w:rPr>
        <w:tab/>
      </w:r>
      <w:r w:rsidRPr="00C619C6">
        <w:rPr>
          <w:rFonts w:ascii="Times New Roman" w:hAnsi="Times New Roman" w:cs="Times New Roman"/>
          <w:sz w:val="24"/>
          <w:szCs w:val="24"/>
        </w:rPr>
        <w:t>= Total Pengeluaran Pemerintah Daerah</w:t>
      </w:r>
    </w:p>
    <w:p w:rsidR="003203A7" w:rsidRPr="00C619C6" w:rsidRDefault="003203A7" w:rsidP="00F856F3">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C619C6">
        <w:rPr>
          <w:rFonts w:ascii="Times New Roman" w:hAnsi="Times New Roman" w:cs="Times New Roman"/>
          <w:sz w:val="24"/>
          <w:szCs w:val="24"/>
        </w:rPr>
        <w:t>= konstanta</w:t>
      </w:r>
    </w:p>
    <w:p w:rsidR="003203A7" w:rsidRDefault="003203A7" w:rsidP="00F856F3">
      <w:pPr>
        <w:tabs>
          <w:tab w:val="left" w:pos="426"/>
        </w:tabs>
        <w:spacing w:after="0" w:line="480" w:lineRule="auto"/>
        <w:ind w:left="567"/>
        <w:jc w:val="both"/>
        <w:rPr>
          <w:rFonts w:ascii="Times New Roman" w:hAnsi="Times New Roman" w:cs="Times New Roman"/>
          <w:sz w:val="24"/>
          <w:szCs w:val="24"/>
        </w:rPr>
      </w:pPr>
      <w:r w:rsidRPr="00C619C6">
        <w:rPr>
          <w:rFonts w:ascii="Times New Roman" w:hAnsi="Times New Roman" w:cs="Times New Roman"/>
          <w:sz w:val="24"/>
          <w:szCs w:val="24"/>
        </w:rPr>
        <w:t>β1, β2, β3 = koefisien</w:t>
      </w:r>
    </w:p>
    <w:p w:rsidR="00F15228" w:rsidRDefault="003203A7" w:rsidP="00F856F3">
      <w:pPr>
        <w:autoSpaceDE w:val="0"/>
        <w:autoSpaceDN w:val="0"/>
        <w:adjustRightInd w:val="0"/>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Nilai realisasi </w:t>
      </w:r>
      <w:r w:rsidR="00630F1A">
        <w:rPr>
          <w:rFonts w:ascii="Times New Roman" w:hAnsi="Times New Roman" w:cs="Times New Roman"/>
          <w:sz w:val="24"/>
          <w:szCs w:val="24"/>
        </w:rPr>
        <w:t>i</w:t>
      </w:r>
      <w:r w:rsidR="00425933">
        <w:rPr>
          <w:rFonts w:ascii="Times New Roman" w:hAnsi="Times New Roman" w:cs="Times New Roman"/>
          <w:sz w:val="24"/>
          <w:szCs w:val="24"/>
        </w:rPr>
        <w:t>nvestasi</w:t>
      </w:r>
      <w:r>
        <w:rPr>
          <w:rFonts w:ascii="Times New Roman" w:hAnsi="Times New Roman" w:cs="Times New Roman"/>
          <w:sz w:val="24"/>
          <w:szCs w:val="24"/>
        </w:rPr>
        <w:t xml:space="preserve">, </w:t>
      </w:r>
      <w:r w:rsidRPr="00A16074">
        <w:rPr>
          <w:rFonts w:ascii="Times New Roman" w:hAnsi="Times New Roman" w:cs="Times New Roman"/>
          <w:sz w:val="24"/>
          <w:szCs w:val="24"/>
        </w:rPr>
        <w:t>pengeluaran pemerintah daerah</w:t>
      </w:r>
      <w:r>
        <w:rPr>
          <w:rFonts w:ascii="Times New Roman" w:hAnsi="Times New Roman" w:cs="Times New Roman"/>
          <w:sz w:val="24"/>
          <w:szCs w:val="24"/>
        </w:rPr>
        <w:t xml:space="preserve"> dan </w:t>
      </w:r>
      <w:r w:rsidRPr="00A16074">
        <w:rPr>
          <w:rFonts w:ascii="Times New Roman" w:hAnsi="Times New Roman" w:cs="Times New Roman"/>
          <w:sz w:val="24"/>
          <w:szCs w:val="24"/>
        </w:rPr>
        <w:t xml:space="preserve">jumlah angkatan kerja </w:t>
      </w:r>
      <w:r>
        <w:rPr>
          <w:rFonts w:ascii="Times New Roman" w:hAnsi="Times New Roman" w:cs="Times New Roman"/>
          <w:sz w:val="24"/>
          <w:szCs w:val="24"/>
        </w:rPr>
        <w:t>yang bekerja</w:t>
      </w:r>
      <w:r w:rsidR="00630F1A">
        <w:rPr>
          <w:rFonts w:ascii="Times New Roman" w:hAnsi="Times New Roman" w:cs="Times New Roman"/>
          <w:sz w:val="24"/>
          <w:szCs w:val="24"/>
        </w:rPr>
        <w:t xml:space="preserve"> di Prov</w:t>
      </w:r>
      <w:r w:rsidRPr="00A16074">
        <w:rPr>
          <w:rFonts w:ascii="Times New Roman" w:hAnsi="Times New Roman" w:cs="Times New Roman"/>
          <w:sz w:val="24"/>
          <w:szCs w:val="24"/>
        </w:rPr>
        <w:t>insi Banten selama periode pengamatan 2010-2015 dijadikan variabel-variabel bebas yang secara parsial atau bersama-sama diduga mempengaruhi Produk Domestik Regional Bruto (PDRB) Provinisi Banten</w:t>
      </w:r>
      <w:r>
        <w:rPr>
          <w:rFonts w:ascii="Times New Roman" w:hAnsi="Times New Roman" w:cs="Times New Roman"/>
          <w:sz w:val="24"/>
          <w:szCs w:val="24"/>
        </w:rPr>
        <w:t xml:space="preserve"> yang merupakan variabel terikat</w:t>
      </w:r>
      <w:r w:rsidRPr="00A16074">
        <w:rPr>
          <w:rFonts w:ascii="Times New Roman" w:hAnsi="Times New Roman" w:cs="Times New Roman"/>
          <w:sz w:val="24"/>
          <w:szCs w:val="24"/>
        </w:rPr>
        <w:t>. Skema hubungan antara pertumbuhan ekonomi dengan variabel-variabel yang mempengaruhinya dapa</w:t>
      </w:r>
      <w:r>
        <w:rPr>
          <w:rFonts w:ascii="Times New Roman" w:hAnsi="Times New Roman" w:cs="Times New Roman"/>
          <w:sz w:val="24"/>
          <w:szCs w:val="24"/>
        </w:rPr>
        <w:t>t digambarkan sebagai berikut :</w:t>
      </w:r>
    </w:p>
    <w:p w:rsidR="00E830CB" w:rsidRDefault="00E830CB" w:rsidP="00F856F3">
      <w:pPr>
        <w:autoSpaceDE w:val="0"/>
        <w:autoSpaceDN w:val="0"/>
        <w:adjustRightInd w:val="0"/>
        <w:spacing w:after="0" w:line="480" w:lineRule="auto"/>
        <w:ind w:firstLine="426"/>
        <w:jc w:val="both"/>
        <w:rPr>
          <w:rFonts w:ascii="Times New Roman" w:hAnsi="Times New Roman" w:cs="Times New Roman"/>
          <w:sz w:val="24"/>
          <w:szCs w:val="24"/>
          <w:lang w:val="en-US"/>
        </w:rPr>
      </w:pPr>
    </w:p>
    <w:p w:rsidR="00E830CB" w:rsidRDefault="00E830CB" w:rsidP="00F856F3">
      <w:pPr>
        <w:autoSpaceDE w:val="0"/>
        <w:autoSpaceDN w:val="0"/>
        <w:adjustRightInd w:val="0"/>
        <w:spacing w:after="0" w:line="480" w:lineRule="auto"/>
        <w:ind w:firstLine="426"/>
        <w:jc w:val="both"/>
        <w:rPr>
          <w:rFonts w:ascii="Times New Roman" w:hAnsi="Times New Roman" w:cs="Times New Roman"/>
          <w:sz w:val="24"/>
          <w:szCs w:val="24"/>
          <w:lang w:val="en-US"/>
        </w:rPr>
      </w:pPr>
    </w:p>
    <w:p w:rsidR="00E830CB" w:rsidRDefault="00E830CB" w:rsidP="00F856F3">
      <w:pPr>
        <w:autoSpaceDE w:val="0"/>
        <w:autoSpaceDN w:val="0"/>
        <w:adjustRightInd w:val="0"/>
        <w:spacing w:after="0" w:line="480" w:lineRule="auto"/>
        <w:ind w:firstLine="426"/>
        <w:jc w:val="both"/>
        <w:rPr>
          <w:rFonts w:ascii="Times New Roman" w:hAnsi="Times New Roman" w:cs="Times New Roman"/>
          <w:sz w:val="24"/>
          <w:szCs w:val="24"/>
          <w:lang w:val="en-US"/>
        </w:rPr>
      </w:pPr>
    </w:p>
    <w:p w:rsidR="00E830CB" w:rsidRPr="00E830CB" w:rsidRDefault="00E830CB" w:rsidP="00F856F3">
      <w:pPr>
        <w:autoSpaceDE w:val="0"/>
        <w:autoSpaceDN w:val="0"/>
        <w:adjustRightInd w:val="0"/>
        <w:spacing w:after="0" w:line="480" w:lineRule="auto"/>
        <w:ind w:firstLine="426"/>
        <w:jc w:val="both"/>
        <w:rPr>
          <w:rFonts w:ascii="Times New Roman" w:hAnsi="Times New Roman" w:cs="Times New Roman"/>
          <w:sz w:val="24"/>
          <w:szCs w:val="24"/>
          <w:lang w:val="en-US"/>
        </w:rPr>
      </w:pPr>
    </w:p>
    <w:p w:rsidR="003203A7" w:rsidRDefault="00381873" w:rsidP="00F856F3">
      <w:pPr>
        <w:autoSpaceDE w:val="0"/>
        <w:autoSpaceDN w:val="0"/>
        <w:adjustRightInd w:val="0"/>
        <w:spacing w:after="0" w:line="480" w:lineRule="auto"/>
        <w:jc w:val="both"/>
        <w:rPr>
          <w:rFonts w:ascii="Times New Roman" w:hAnsi="Times New Roman"/>
          <w:b/>
          <w:color w:val="000000"/>
          <w:sz w:val="24"/>
          <w:szCs w:val="24"/>
        </w:rPr>
      </w:pPr>
      <w:r>
        <w:rPr>
          <w:rFonts w:ascii="Times New Roman" w:hAnsi="Times New Roman"/>
          <w:noProof/>
          <w:color w:val="000000"/>
          <w:sz w:val="24"/>
          <w:szCs w:val="24"/>
          <w:lang w:eastAsia="id-ID"/>
        </w:rPr>
        <w:lastRenderedPageBreak/>
        <w:pict>
          <v:shapetype id="_x0000_t202" coordsize="21600,21600" o:spt="202" path="m,l,21600r21600,l21600,xe">
            <v:stroke joinstyle="miter"/>
            <v:path gradientshapeok="t" o:connecttype="rect"/>
          </v:shapetype>
          <v:shape id="Text Box 43" o:spid="_x0000_s1026" type="#_x0000_t202" style="position:absolute;left:0;text-align:left;margin-left:13.9pt;margin-top:2.15pt;width:123.4pt;height:60.5pt;z-index:25165926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QckwIAALQFAAAOAAAAZHJzL2Uyb0RvYy54bWysVN9PGzEMfp+0/yHK+7iWlsIqrqgDMU1C&#10;gAYTz2kuoSeSOEvS3nV//ezctZQfL0x7ubPjz479xfbpWWsNW6sQa3AlHx4MOFNOQlW7x5L/ur/8&#10;csJZTMJVwoBTJd+oyM9mnz+dNn6qDmEJplKBYRAXp40v+TIlPy2KKJfKingAXjk0aghWJFTDY1EF&#10;0WB0a4rDwWBSNBAqH0CqGPH0ojPyWY6vtZLpRuuoEjMlx9xS/ob8XdC3mJ2K6WMQflnLPg3xD1lY&#10;UTu8dBfqQiTBVqF+E8rWMkAEnQ4k2AK0rqXKNWA1w8Grau6WwqtcC5IT/Y6m+P/Cyuv1bWB1VfLx&#10;iDMnLL7RvWoT+wYtwyPkp/FxirA7j8DU4jm+8/Y84iGV3epg6Y8FMbQj05sduxRNktPxZDSaYD9I&#10;tB1PTkZHmf7i2duHmL4rsIyEkgd8vUyqWF/FhJkgdAuhyyKYurqsjckKdYw6N4GtBb61STlH9HiB&#10;Mo41JZ/Q1W8iUOid/8II+URVvoyAmnHkqXJv9WkRQx0TWUobowhj3E+lkdtMyDs5CimV2+WZ0YTS&#10;WNFHHHv8c1Yfce7qQI98M7i0c7a1g9Cx9JLa6mlLre7wSNJe3SSmdtH2nbOAaoONE6AbvejlZY1E&#10;X4mYbkXAWcNewf2RbvCjDeDrQC9xtoTw571zwuMIoJWzBme35PH3SgTFmfnhcDi+DsdjGvasjI+O&#10;D1EJ+5bFvsWt7DlgywxxU3mZRcInsxV1APuAa2ZOt6JJOIl3lzxtxfPUbRRcU1LN5xmE4+1FunJ3&#10;XlJoopca7L59EMH3DZ5wNK5hO+Vi+qrPOyx5OpivEug6DwER3LHaE4+rIfdpv8Zo9+zrGfW8bGd/&#10;AQAA//8DAFBLAwQUAAYACAAAACEAQoIRONwAAAAIAQAADwAAAGRycy9kb3ducmV2LnhtbEyPwU7D&#10;MBBE70j8g7VI3KhD05Y0xKkAFS49UVDPbuzaFvE6st00/D3LCU6r0TzNzjSbyfds1DG5gALuZwUw&#10;jV1QDo2Az4/XuwpYyhKV7ANqAd86waa9vmpkrcIF3/W4z4ZRCKZaCrA5DzXnqbPayzQLg0byTiF6&#10;mUlGw1WUFwr3PZ8XxYp76ZA+WDnoF6u7r/3ZC9g+m7XpKhnttlLOjdPhtDNvQtzeTE+PwLKe8h8M&#10;v/WpOrTU6RjOqBLrBaweSiIFLOiQXS6WNO1I3HxZAm8b/n9A+wMAAP//AwBQSwECLQAUAAYACAAA&#10;ACEAtoM4kv4AAADhAQAAEwAAAAAAAAAAAAAAAAAAAAAAW0NvbnRlbnRfVHlwZXNdLnhtbFBLAQIt&#10;ABQABgAIAAAAIQA4/SH/1gAAAJQBAAALAAAAAAAAAAAAAAAAAC8BAABfcmVscy8ucmVsc1BLAQIt&#10;ABQABgAIAAAAIQBIJtQckwIAALQFAAAOAAAAAAAAAAAAAAAAAC4CAABkcnMvZTJvRG9jLnhtbFBL&#10;AQItABQABgAIAAAAIQBCghE43AAAAAgBAAAPAAAAAAAAAAAAAAAAAO0EAABkcnMvZG93bnJldi54&#10;bWxQSwUGAAAAAAQABADzAAAA9gUAAAAA&#10;" fillcolor="white [3201]" strokeweight=".5pt">
            <v:textbox style="mso-next-textbox:#Text Box 43">
              <w:txbxContent>
                <w:p w:rsidR="00DA15EE" w:rsidRDefault="00DA15EE" w:rsidP="00F15228">
                  <w:pPr>
                    <w:spacing w:after="0"/>
                    <w:jc w:val="center"/>
                    <w:rPr>
                      <w:rFonts w:ascii="Times New Roman" w:hAnsi="Times New Roman" w:cs="Times New Roman"/>
                      <w:sz w:val="20"/>
                      <w:szCs w:val="20"/>
                    </w:rPr>
                  </w:pPr>
                </w:p>
                <w:p w:rsidR="00DA15EE" w:rsidRDefault="00DA15EE" w:rsidP="00F15228">
                  <w:pPr>
                    <w:spacing w:after="0"/>
                    <w:jc w:val="center"/>
                    <w:rPr>
                      <w:rFonts w:ascii="Times New Roman" w:hAnsi="Times New Roman" w:cs="Times New Roman"/>
                      <w:sz w:val="20"/>
                      <w:szCs w:val="20"/>
                    </w:rPr>
                  </w:pPr>
                  <w:r>
                    <w:rPr>
                      <w:rFonts w:ascii="Times New Roman" w:hAnsi="Times New Roman" w:cs="Times New Roman"/>
                      <w:sz w:val="20"/>
                      <w:szCs w:val="20"/>
                    </w:rPr>
                    <w:t xml:space="preserve">Realisasi Investasi </w:t>
                  </w:r>
                </w:p>
                <w:p w:rsidR="00DA15EE" w:rsidRPr="001B2839" w:rsidRDefault="00DA15EE" w:rsidP="00F15228">
                  <w:pPr>
                    <w:spacing w:after="0"/>
                    <w:jc w:val="center"/>
                    <w:rPr>
                      <w:rFonts w:ascii="Times New Roman" w:hAnsi="Times New Roman" w:cs="Times New Roman"/>
                      <w:sz w:val="20"/>
                      <w:szCs w:val="20"/>
                    </w:rPr>
                  </w:pPr>
                  <w:r>
                    <w:rPr>
                      <w:rFonts w:ascii="Times New Roman" w:hAnsi="Times New Roman" w:cs="Times New Roman"/>
                      <w:sz w:val="20"/>
                      <w:szCs w:val="20"/>
                    </w:rPr>
                    <w:t>(INV)</w:t>
                  </w:r>
                </w:p>
              </w:txbxContent>
            </v:textbox>
          </v:shape>
        </w:pict>
      </w:r>
    </w:p>
    <w:p w:rsidR="003203A7" w:rsidRPr="00346CC0" w:rsidRDefault="004777D4" w:rsidP="00F856F3">
      <w:pPr>
        <w:autoSpaceDE w:val="0"/>
        <w:autoSpaceDN w:val="0"/>
        <w:adjustRightInd w:val="0"/>
        <w:spacing w:after="0" w:line="480" w:lineRule="auto"/>
        <w:jc w:val="both"/>
        <w:rPr>
          <w:rFonts w:ascii="TimesNewRomanPSMT" w:hAnsi="TimesNewRomanPSMT" w:cs="TimesNewRomanPSMT"/>
          <w:sz w:val="24"/>
          <w:szCs w:val="24"/>
        </w:rPr>
      </w:pPr>
      <w:r>
        <w:rPr>
          <w:rFonts w:ascii="Times New Roman" w:hAnsi="Times New Roman"/>
          <w:noProof/>
          <w:color w:val="000000"/>
          <w:sz w:val="24"/>
          <w:szCs w:val="24"/>
          <w:lang w:eastAsia="id-ID"/>
        </w:rPr>
        <w:pict>
          <v:line id="Straight Connector 58" o:spid="_x0000_s1034" style="position:absolute;left:0;text-align:lef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61.3pt,4.4pt" to="161.3pt,1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yAtQEAALkDAAAOAAAAZHJzL2Uyb0RvYy54bWysU02P0zAQvSPxHyzfaZLyoSVquoeu4IKg&#10;Ypcf4HXsxsL2WGPTpP+esZNmESCEEBfHY897M+95srudnGVnhdGA73izqTlTXkJv/KnjXx7evbjh&#10;LCbhe2HBq45fVOS3++fPdmNo1RYGsL1CRiQ+tmPo+JBSaKsqykE5ETcQlKdLDehEohBPVY9iJHZn&#10;q21dv6lGwD4gSBUjnd7Nl3xf+LVWMn3SOqrEbMept1RWLOtjXqv9TrQnFGEwcmlD/EMXThhPRVeq&#10;O5EE+4bmFypnJEIEnTYSXAVaG6mKBlLT1D+puR9EUEULmRPDalP8f7Ty4/mIzPQdf00v5YWjN7pP&#10;KMxpSOwA3pODgIwuyakxxJYAB3/EJYrhiFn2pNHlLwliU3H3srqrpsTkfCjpdNu8envTvMx81RMw&#10;YEzvFTiWNx23xmfhohXnDzHNqdcUwuVG5tJlly5W5WTrPytNYqhYU9BljNTBIjsLGoD+a7OULZkZ&#10;oo21K6j+M2jJzTBVRutvgWt2qQg+rUBnPODvqqbp2qqe86+qZ61Z9iP0l/IQxQ6aj2LoMst5AH+M&#10;C/zpj9t/BwAA//8DAFBLAwQUAAYACAAAACEAJwyqrt4AAAAJAQAADwAAAGRycy9kb3ducmV2Lnht&#10;bEyPzU7DMBCE70h9B2uRuFGnpSIhxKkqfk5wSFMOHN14SaLG6yh2k8DTs4gD3HY0o9lvsu1sOzHi&#10;4FtHClbLCARS5UxLtYK3w/N1AsIHTUZ3jlDBJ3rY5ouLTKfGTbTHsQy14BLyqVbQhNCnUvqqQav9&#10;0vVI7H24werAcqilGfTE5baT6yi6lVa3xB8a3eNDg9WpPFsF8dNLWfTT4+tXIWNZFKMLyeldqavL&#10;eXcPIuAc/sLwg8/okDPT0Z3JeNEpuLlbrziqIOEF7P/qIx+beAMyz+T/Bfk3AAAA//8DAFBLAQIt&#10;ABQABgAIAAAAIQC2gziS/gAAAOEBAAATAAAAAAAAAAAAAAAAAAAAAABbQ29udGVudF9UeXBlc10u&#10;eG1sUEsBAi0AFAAGAAgAAAAhADj9If/WAAAAlAEAAAsAAAAAAAAAAAAAAAAALwEAAF9yZWxzLy5y&#10;ZWxzUEsBAi0AFAAGAAgAAAAhACitvIC1AQAAuQMAAA4AAAAAAAAAAAAAAAAALgIAAGRycy9lMm9E&#10;b2MueG1sUEsBAi0AFAAGAAgAAAAhACcMqq7eAAAACQEAAA8AAAAAAAAAAAAAAAAADwQAAGRycy9k&#10;b3ducmV2LnhtbFBLBQYAAAAABAAEAPMAAAAaBQAAAAA=&#10;" strokecolor="black [3040]"/>
        </w:pict>
      </w:r>
      <w:r>
        <w:rPr>
          <w:rFonts w:ascii="Times New Roman" w:hAnsi="Times New Roman"/>
          <w:noProof/>
          <w:color w:val="000000"/>
          <w:sz w:val="24"/>
          <w:szCs w:val="24"/>
          <w:lang w:eastAsia="id-ID"/>
        </w:rPr>
        <w:pict>
          <v:line id="Straight Connector 4" o:spid="_x0000_s1033" style="position:absolute;left:0;text-align:lef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37.3pt,4.4pt" to="161.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bJtAEAALYDAAAOAAAAZHJzL2Uyb0RvYy54bWysU8GOEzEMvSPxD1HudKZLhVajTvfQFVwQ&#10;VCx8QDbjdKJN4sgJnfbvcdJ2FgFCCO3FEyfv2X62Z3139E4cgJLF0MvlopUCgsbBhn0vv319/+ZW&#10;ipRVGJTDAL08QZJ3m9ev1lPs4AZHdAOQ4CAhdVPs5Zhz7Jom6RG8SguMEPjRIHmV2aV9M5CaOLp3&#10;zU3bvmsmpCESakiJb+/Pj3JT4xsDOn82JkEWrpdcW66Wqn0sttmsVbcnFUerL2Wo/6jCKxs46Rzq&#10;XmUlvpP9LZS3mjChyQuNvkFjrIaqgdUs21/UPIwqQtXCzUlxblN6ubD602FHwg69XEkRlOcRPWRS&#10;dj9mscUQuIFIYlX6NMXUMXwbdnTxUtxREX005MuX5Yhj7e1p7i0cs9B8+bZd3bY8AX19ap55kVL+&#10;AOhFOfTS2VBUq04dPqbMuRh6hbBT6jhnrqd8clDALnwBw0o417Ky6w7B1pE4KJ7+8LQsKjhWRRaK&#10;sc7NpPbvpAu20KDu1b8SZ3TNiCHPRG8D0p+y5uO1VHPGX1WftRbZjzic6hxqO3g5qrLLIpft+9mv&#10;9OffbfMDAAD//wMAUEsDBBQABgAIAAAAIQBFqdoz3gAAAAkBAAAPAAAAZHJzL2Rvd25yZXYueG1s&#10;TI9LT8MwEITvSP0P1lbiRp0+RNsQp0I8TnBIA4ce3XhJosbrKHaTwK9nUQ/0uDOj2W+S3Wgb0WPn&#10;a0cK5rMIBFLhTE2lgs+P17sNCB80Gd04QgXf6GGXTm4SHRs30B77PJSCS8jHWkEVQhtL6YsKrfYz&#10;1yKx9+U6qwOfXSlNpwcut41cRNG9tLom/lDpFp8qLE752SpYv7zlWTs8v/9kci2zrHdhczoodTsd&#10;Hx9ABBzDfxj+8BkdUmY6ujMZLxoFy9WK0QMb0RwEB5bbBQvHiyDTRF4vSH8BAAD//wMAUEsBAi0A&#10;FAAGAAgAAAAhALaDOJL+AAAA4QEAABMAAAAAAAAAAAAAAAAAAAAAAFtDb250ZW50X1R5cGVzXS54&#10;bWxQSwECLQAUAAYACAAAACEAOP0h/9YAAACUAQAACwAAAAAAAAAAAAAAAAAvAQAAX3JlbHMvLnJl&#10;bHNQSwECLQAUAAYACAAAACEASc82ybQBAAC2AwAADgAAAAAAAAAAAAAAAAAuAgAAZHJzL2Uyb0Rv&#10;Yy54bWxQSwECLQAUAAYACAAAACEARanaM94AAAAJAQAADwAAAAAAAAAAAAAAAAAOBAAAZHJzL2Rv&#10;d25yZXYueG1sUEsFBgAAAAAEAAQA8wAAABkFAAAAAA==&#10;" strokecolor="black [3040]"/>
        </w:pict>
      </w:r>
    </w:p>
    <w:p w:rsidR="002F1732" w:rsidRDefault="004777D4" w:rsidP="00F856F3">
      <w:pPr>
        <w:spacing w:after="0"/>
        <w:rPr>
          <w:rFonts w:ascii="Times New Roman" w:hAnsi="Times New Roman"/>
          <w:b/>
          <w:color w:val="000000"/>
          <w:sz w:val="24"/>
          <w:szCs w:val="24"/>
        </w:rPr>
      </w:pPr>
      <w:r>
        <w:rPr>
          <w:rFonts w:ascii="Times New Roman" w:hAnsi="Times New Roman"/>
          <w:noProof/>
          <w:color w:val="000000"/>
          <w:sz w:val="24"/>
          <w:szCs w:val="24"/>
          <w:lang w:eastAsia="id-ID"/>
        </w:rPr>
        <w:pict>
          <v:shape id="Text Box 2" o:spid="_x0000_s1027" type="#_x0000_t202" style="position:absolute;margin-left:242.8pt;margin-top:12.05pt;width:100.35pt;height:87.3pt;z-index:25166233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FbgIAACsFAAAOAAAAZHJzL2Uyb0RvYy54bWysVN9v2yAQfp+0/wHxvjr20jWN6lRZq06T&#10;orZaMvWZYGisAceAxM7++h04dqIu2sO0Fxvuvvv9HTe3rVZkJ5yvwZQ0vxhRIgyHqjavJf2+evgw&#10;ocQHZiqmwIiS7oWnt7P3724aOxUFbEBVwhF0Yvy0sSXdhGCnWeb5RmjmL8AKg0oJTrOAV/eaVY41&#10;6F2rrBiNPmUNuMo64MJ7lN53SjpL/qUUPDxJ6UUgqqSYW0hfl77r+M1mN2z66pjd1PyQBvuHLDSr&#10;DQYdXN2zwMjW1X+40jV34EGGCw46AylrLlINWE0+elPNcsOsSLVgc7wd2uT/n1v+uHt2pK5KWlBi&#10;mMYRrUQbyGdoSRG701g/RdDSIiy0KMYp93KPwlh0K52OfyyHoB77vB96G53xaDQurj9OLinhqMvz&#10;0eQqT93PjubW+fBFgCbxUFKHw0s9ZbuFD5gKQntIjKZMlMX8ujzSKeyV6JTfhMS6MHKRnCRGiTvl&#10;yI4hF6ofqQp0qQwio4mslRqM8nNGKvRGB2w0E4llg+HonOEx2oBOEcGEwVDXBtzfjWWH76vuao1l&#10;h3bdpiEOo1lDtceJOegY7y1/qLGrC+bDM3NIcRwSrm14wo9U0JQUDidKNuB+nZNHPDIPtZQ0uDIl&#10;9T+3zAlK1FeDnLzOx+O4Y+kyvrwq8OJONetTjdnqO8BJ5PhAWJ6OER9Uf5QO9Atu9zxGRRUzHGOX&#10;NPTHu9AtMr4OXMznCYRbZVlYmKXl0XXscuTMqn1hzh6IFZCTj9AvF5u+4VeHjZYG5tsAsk7ki33u&#10;unroP25k4uTh9Ygrf3pPqOMbN/sNAAD//wMAUEsDBBQABgAIAAAAIQAPK0x64gAAAAoBAAAPAAAA&#10;ZHJzL2Rvd25yZXYueG1sTI9BS8NAEIXvgv9hGcGL2I2xTW3MppRCD0KLWEU8TrJjEtydDdltG/vr&#10;XU96HObjve8Vy9EacaTBd44V3E0SEMS10x03Ct5eN7cPIHxA1mgck4Jv8rAsLy8KzLU78Qsd96ER&#10;MYR9jgraEPpcSl+3ZNFPXE8cf59usBjiOTRSD3iK4dbINEkyabHj2NBiT+uW6q/9wSrA57bq/Hln&#10;zusPXm2eplt8v9kqdX01rh5BBBrDHwy/+lEdyuhUuQNrL4yCWbaYR1RBlmQgIjBfTOOWSkF6P0tB&#10;loX8P6H8AQAA//8DAFBLAQItABQABgAIAAAAIQC2gziS/gAAAOEBAAATAAAAAAAAAAAAAAAAAAAA&#10;AABbQ29udGVudF9UeXBlc10ueG1sUEsBAi0AFAAGAAgAAAAhADj9If/WAAAAlAEAAAsAAAAAAAAA&#10;AAAAAAAALwEAAF9yZWxzLy5yZWxzUEsBAi0AFAAGAAgAAAAhAD+5SIVuAgAAKwUAAA4AAAAAAAAA&#10;AAAAAAAALgIAAGRycy9lMm9Eb2MueG1sUEsBAi0AFAAGAAgAAAAhAA8rTHriAAAACgEAAA8AAAAA&#10;AAAAAAAAAAAAyAQAAGRycy9kb3ducmV2LnhtbFBLBQYAAAAABAAEAPMAAADXBQAAAAA=&#10;" fillcolor="white [3201]" strokecolor="black [3200]" strokeweight="2pt">
            <v:textbox>
              <w:txbxContent>
                <w:p w:rsidR="00DA15EE" w:rsidRDefault="00DA15EE" w:rsidP="003203A7">
                  <w:pPr>
                    <w:jc w:val="center"/>
                    <w:rPr>
                      <w:rFonts w:ascii="Times New Roman" w:hAnsi="Times New Roman" w:cs="Times New Roman"/>
                      <w:sz w:val="20"/>
                      <w:szCs w:val="20"/>
                    </w:rPr>
                  </w:pPr>
                </w:p>
                <w:p w:rsidR="00DA15EE" w:rsidRPr="00EE54E3" w:rsidRDefault="00DA15EE" w:rsidP="00713118">
                  <w:pPr>
                    <w:jc w:val="center"/>
                    <w:rPr>
                      <w:rFonts w:ascii="Times New Roman" w:hAnsi="Times New Roman" w:cs="Times New Roman"/>
                      <w:sz w:val="20"/>
                      <w:szCs w:val="20"/>
                    </w:rPr>
                  </w:pPr>
                  <w:r w:rsidRPr="00EE54E3">
                    <w:rPr>
                      <w:rFonts w:ascii="Times New Roman" w:hAnsi="Times New Roman" w:cs="Times New Roman"/>
                      <w:sz w:val="20"/>
                      <w:szCs w:val="20"/>
                    </w:rPr>
                    <w:t xml:space="preserve">Produk </w:t>
                  </w:r>
                  <w:r w:rsidRPr="00EE54E3">
                    <w:rPr>
                      <w:rFonts w:ascii="Times New Roman" w:hAnsi="Times New Roman" w:cs="Times New Roman"/>
                      <w:sz w:val="20"/>
                      <w:szCs w:val="20"/>
                    </w:rPr>
                    <w:t>Domestik</w:t>
                  </w:r>
                  <w:r w:rsidR="00713118" w:rsidRPr="00713118">
                    <w:rPr>
                      <w:rFonts w:ascii="Times New Roman" w:hAnsi="Times New Roman" w:cs="Times New Roman"/>
                      <w:sz w:val="20"/>
                      <w:szCs w:val="20"/>
                    </w:rPr>
                    <w:t xml:space="preserve"> </w:t>
                  </w:r>
                  <w:r w:rsidR="00713118" w:rsidRPr="00EE54E3">
                    <w:rPr>
                      <w:rFonts w:ascii="Times New Roman" w:hAnsi="Times New Roman" w:cs="Times New Roman"/>
                      <w:sz w:val="20"/>
                      <w:szCs w:val="20"/>
                    </w:rPr>
                    <w:t>Regional</w:t>
                  </w:r>
                  <w:r w:rsidRPr="00EE54E3">
                    <w:rPr>
                      <w:rFonts w:ascii="Times New Roman" w:hAnsi="Times New Roman" w:cs="Times New Roman"/>
                      <w:sz w:val="20"/>
                      <w:szCs w:val="20"/>
                    </w:rPr>
                    <w:t xml:space="preserve"> Bruto (PDRB)</w:t>
                  </w:r>
                </w:p>
              </w:txbxContent>
            </v:textbox>
          </v:shape>
        </w:pict>
      </w:r>
    </w:p>
    <w:p w:rsidR="002F1732" w:rsidRDefault="004777D4" w:rsidP="00F856F3">
      <w:pPr>
        <w:spacing w:after="0"/>
        <w:rPr>
          <w:rFonts w:ascii="Times New Roman" w:hAnsi="Times New Roman"/>
          <w:b/>
          <w:color w:val="000000"/>
          <w:sz w:val="24"/>
          <w:szCs w:val="24"/>
        </w:rPr>
      </w:pPr>
      <w:r>
        <w:rPr>
          <w:rFonts w:ascii="Times New Roman" w:hAnsi="Times New Roman"/>
          <w:noProof/>
          <w:color w:val="000000"/>
          <w:sz w:val="24"/>
          <w:szCs w:val="24"/>
          <w:lang w:eastAsia="id-ID"/>
        </w:rPr>
        <w:pict>
          <v:shape id="Text Box 37" o:spid="_x0000_s1029" type="#_x0000_t202" style="position:absolute;margin-left:13.9pt;margin-top:8.95pt;width:121.1pt;height:62.05pt;z-index:251660288;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tlwIAALsFAAAOAAAAZHJzL2Uyb0RvYy54bWysVN9P2zAQfp+0/8Hy+0gKhXYVKepATJMQ&#10;oMHEs+vY1ML2ebbbpPvrOTtJKYwXpr0kZ993vz7f3elZazTZCB8U2IqODkpKhOVQK/tY0V/3l1+m&#10;lITIbM00WFHRrQj0bP7502njZuIQVqBr4Qk6sWHWuIquYnSzogh8JQwLB+CERaUEb1jEo38sas8a&#10;9G50cViWJ0UDvnYeuAgBby86JZ1n/1IKHm+kDCISXVHMLeavz99l+hbzUzZ79MytFO/TYP+QhWHK&#10;YtCdqwsWGVl79Zcro7iHADIecDAFSKm4yDVgNaPyTTV3K+ZErgXJCW5HU/h/bvn15tYTVVf0aEKJ&#10;ZQbf6F60kXyDluAV8tO4MEPYnUNgbPEe33m4D3iZym6lN+mPBRHUI9PbHbvJG09Gk6PxaHpMCUfd&#10;ZDoty2lyU7xYOx/idwGGJKGiHl8vk8o2VyF20AGSggXQqr5UWudD6hhxrj3ZMHxrHXOO6PwVSlvS&#10;VPTk6LjMjl/pkuud/VIz/tSnt4dCf9qmcCL3Vp9WYqhjIktxq0XCaPtTSOQ2E/JOjoxzYXd5ZnRC&#10;SazoI4Y9/iWrjxh3daBFjgw27oyNsuA7ll5TWz8N1MoOj2+4V3cSY7tsu6YaGmUJ9Rb7x0M3gcHx&#10;S4V8X7EQb5nHkcOWwTUSb/AjNeAjQS9RsgL/5737hMdJQC0lDY5wRcPvNfOCEv3D4ox8HY3Haebz&#10;YXw8OcSD39cs9zV2bc4BO2eEC8vxLCZ81IMoPZgH3DaLFBVVzHKMXdE4iOexWyy4rbhYLDIIp9yx&#10;eGXvHE+uE8upz+7bB+Zd3+cRJ+QahmFnszft3mGTpYXFOoJUeRYSzx2rPf+4IfI09dssraD9c0a9&#10;7Nz5MwAAAP//AwBQSwMEFAAGAAgAAAAhACk9nSfcAAAACQEAAA8AAABkcnMvZG93bnJldi54bWxM&#10;j8FOwzAQRO9I/IO1SNyoUyglCXEqQIULJwrivI1dxyJeR7abhr9nOcFxNaPZ95rN7AcxmZhcIAXL&#10;RQHCUBe0I6vg4/35qgSRMpLGIZBR8G0SbNrzswZrHU70ZqZdtoJHKNWooM95rKVMXW88pkUYDXF2&#10;CNFj5jNaqSOeeNwP8roo1tKjI/7Q42ieetN97Y5ewfbRVrYrMfbbUjs3zZ+HV/ui1OXF/HAPIps5&#10;/5XhF5/RoWWmfTiSTmJQcLesuKlgXbAB5zerW3bbc7FcVSDbRv43aH8AAAD//wMAUEsBAi0AFAAG&#10;AAgAAAAhALaDOJL+AAAA4QEAABMAAAAAAAAAAAAAAAAAAAAAAFtDb250ZW50X1R5cGVzXS54bWxQ&#10;SwECLQAUAAYACAAAACEAOP0h/9YAAACUAQAACwAAAAAAAAAAAAAAAAAvAQAAX3JlbHMvLnJlbHNQ&#10;SwECLQAUAAYACAAAACEAFLWvrZcCAAC7BQAADgAAAAAAAAAAAAAAAAAuAgAAZHJzL2Uyb0RvYy54&#10;bWxQSwECLQAUAAYACAAAACEAKT2dJ9wAAAAJAQAADwAAAAAAAAAAAAAAAADxBAAAZHJzL2Rvd25y&#10;ZXYueG1sUEsFBgAAAAAEAAQA8wAAAPoFAAAAAA==&#10;" fillcolor="white [3201]" strokeweight=".5pt">
            <v:textbox style="mso-next-textbox:#Text Box 37">
              <w:txbxContent>
                <w:p w:rsidR="00DA15EE" w:rsidRDefault="00DA15EE" w:rsidP="00F15228">
                  <w:pPr>
                    <w:spacing w:after="0"/>
                    <w:jc w:val="center"/>
                    <w:rPr>
                      <w:rFonts w:ascii="Times New Roman" w:hAnsi="Times New Roman" w:cs="Times New Roman"/>
                      <w:sz w:val="20"/>
                      <w:szCs w:val="20"/>
                    </w:rPr>
                  </w:pPr>
                </w:p>
                <w:p w:rsidR="00DA15EE" w:rsidRDefault="00DA15EE" w:rsidP="00F15228">
                  <w:pPr>
                    <w:spacing w:after="0"/>
                    <w:jc w:val="center"/>
                    <w:rPr>
                      <w:rFonts w:ascii="Times New Roman" w:hAnsi="Times New Roman" w:cs="Times New Roman"/>
                      <w:sz w:val="20"/>
                      <w:szCs w:val="20"/>
                    </w:rPr>
                  </w:pPr>
                  <w:r w:rsidRPr="00EE54E3">
                    <w:rPr>
                      <w:rFonts w:ascii="Times New Roman" w:hAnsi="Times New Roman" w:cs="Times New Roman"/>
                      <w:sz w:val="20"/>
                      <w:szCs w:val="20"/>
                    </w:rPr>
                    <w:t>Angkatan Kerja</w:t>
                  </w:r>
                  <w:r>
                    <w:rPr>
                      <w:rFonts w:ascii="Times New Roman" w:hAnsi="Times New Roman" w:cs="Times New Roman"/>
                      <w:sz w:val="20"/>
                      <w:szCs w:val="20"/>
                    </w:rPr>
                    <w:t xml:space="preserve"> </w:t>
                  </w:r>
                </w:p>
                <w:p w:rsidR="00DA15EE" w:rsidRPr="00EE54E3" w:rsidRDefault="00DA15EE" w:rsidP="00F15228">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Pr="00EE54E3">
                    <w:rPr>
                      <w:rFonts w:ascii="Times New Roman" w:hAnsi="Times New Roman" w:cs="Times New Roman"/>
                      <w:sz w:val="20"/>
                      <w:szCs w:val="20"/>
                    </w:rPr>
                    <w:t>(AK)</w:t>
                  </w:r>
                </w:p>
              </w:txbxContent>
            </v:textbox>
          </v:shape>
        </w:pict>
      </w:r>
    </w:p>
    <w:p w:rsidR="002F1732" w:rsidRDefault="002F1732" w:rsidP="00F856F3">
      <w:pPr>
        <w:spacing w:after="0"/>
        <w:rPr>
          <w:rFonts w:ascii="Times New Roman" w:hAnsi="Times New Roman"/>
          <w:b/>
          <w:color w:val="000000"/>
          <w:sz w:val="24"/>
          <w:szCs w:val="24"/>
        </w:rPr>
      </w:pPr>
    </w:p>
    <w:p w:rsidR="002F1732" w:rsidRDefault="004777D4" w:rsidP="00F856F3">
      <w:pPr>
        <w:spacing w:after="0"/>
        <w:rPr>
          <w:rFonts w:ascii="Times New Roman" w:hAnsi="Times New Roman"/>
          <w:b/>
          <w:color w:val="000000"/>
          <w:sz w:val="24"/>
          <w:szCs w:val="24"/>
        </w:rPr>
      </w:pPr>
      <w:r>
        <w:rPr>
          <w:rFonts w:ascii="Times New Roman" w:hAnsi="Times New Roman"/>
          <w:noProof/>
          <w:color w:val="000000"/>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0" o:spid="_x0000_s1032" type="#_x0000_t13" style="position:absolute;margin-left:161.3pt;margin-top:2pt;width:77.6pt;height:13.5pt;z-index:251667456;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otYQIAABQFAAAOAAAAZHJzL2Uyb0RvYy54bWysVEtv2zAMvg/YfxB0X20H6SuoUwQpOgwo&#10;2qLt0LMqS7ExWdQoJU7260fJjlN0wQ7DLjIpvj9/1NX1tjVso9A3YEtenOScKSuhauyq5N9fbr9c&#10;cOaDsJUwYFXJd8rz6/nnT1edm6kJ1GAqhYySWD/rXMnrENwsy7ysVSv8CThlyagBWxFIxVVWoego&#10;e2uySZ6fZR1g5RCk8p5ub3ojn6f8WisZHrT2KjBTcuotpBPT+RbPbH4lZisUrm7k0Ib4hy5a0Vgq&#10;Oqa6EUGwNTZ/pGobieBBhxMJbQZaN1KlGWiaIv8wzXMtnEqzEDjejTD5/5dW3m8ekTVVyc8IHita&#10;+kdPzaoObIEIHaNbgqhzfkaez+4RB82TGOfdamzjlyZh2wTrboRVbQOTdFnk0/wippdkK86L6WlK&#10;mh2iHfrwVUHLolByjA2k+glTsbnzgepSwN6RlNhT30WSws6o2IixT0rTQFR3kqITldTSINsIIkH1&#10;o4gTUa7kGUN0Y8wYVBwLMmEfNPjGMJXoNQbmxwIP1UbvVBFsGAPbxgL+PVj3/vup+1nj2G9Q7ej/&#10;IfTE9k7eNgThnfDhUSAxmVCn7QwPdGgDXclhkDirAX8du4/+RDCyctbRZpTc/1wLVJyZb5aod1lM&#10;p3GVkjI9PZ+Qgu8tb+8tdt0ugXAv6B1wMonRP5i9qBHaV1riRaxKJmEl1S65DLhXlqHfWHoGpFos&#10;khutjxPhzj47GZNHVCM5XravAt3Ao0AMvIf9FonZByL1vjHSwmIdQDeJZQdcB7xp9RJhhmci7vZ7&#10;PXkdHrP5bwAAAP//AwBQSwMEFAAGAAgAAAAhADJN9lDhAAAACwEAAA8AAABkcnMvZG93bnJldi54&#10;bWxMj8FOwzAMhu9IvENkJC6Ipe3WspWmEwLthDREtwfIGq+taJyqybbC02NO42j/n35/LtaT7cUZ&#10;R985UhDPIhBItTMdNQr2u83jEoQPmozuHaGCb/SwLm9vCp0bd6FPPFehEVxCPtcK2hCGXEpft2i1&#10;n7kBibOjG60OPI6NNKO+cLntZRJFmbS6I77Q6gFfW6y/qpNVIKtk+RFvkref93S+Ndnq4biVqNT9&#10;3fTyDCLgFK4w/OmzOpTsdHAnMl70Cuar7IlRDuJFCoKJNIsyEAfeLOIUZFnI/z+UvwAAAP//AwBQ&#10;SwECLQAUAAYACAAAACEAtoM4kv4AAADhAQAAEwAAAAAAAAAAAAAAAAAAAAAAW0NvbnRlbnRfVHlw&#10;ZXNdLnhtbFBLAQItABQABgAIAAAAIQA4/SH/1gAAAJQBAAALAAAAAAAAAAAAAAAAAC8BAABfcmVs&#10;cy8ucmVsc1BLAQItABQABgAIAAAAIQB47FotYQIAABQFAAAOAAAAAAAAAAAAAAAAAC4CAABkcnMv&#10;ZTJvRG9jLnhtbFBLAQItABQABgAIAAAAIQAyTfZQ4QAAAAsBAAAPAAAAAAAAAAAAAAAAALsEAABk&#10;cnMvZG93bnJldi54bWxQSwUGAAAAAAQABADzAAAAyQUAAAAA&#10;" adj="19821" fillcolor="white [3201]" strokecolor="black [3200]" strokeweight="2pt"/>
        </w:pict>
      </w:r>
      <w:r>
        <w:rPr>
          <w:rFonts w:ascii="Times New Roman" w:hAnsi="Times New Roman"/>
          <w:noProof/>
          <w:color w:val="000000"/>
          <w:sz w:val="24"/>
          <w:szCs w:val="24"/>
          <w:lang w:eastAsia="id-ID"/>
        </w:rPr>
        <w:pict>
          <v:line id="Straight Connector 56" o:spid="_x0000_s1030" style="position:absolute;z-index:251664384;visibility:visible;mso-wrap-style:square;mso-height-percent:0;mso-wrap-distance-left:9pt;mso-wrap-distance-top:0;mso-wrap-distance-right:9pt;mso-wrap-distance-bottom:0;mso-position-horizontal-relative:text;mso-position-vertical-relative:text;mso-height-percent:0;mso-width-relative:margin;mso-height-relative:margin" from="135pt,9.65pt" to="161.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s4tgEAALgDAAAOAAAAZHJzL2Uyb0RvYy54bWysU8GOEzEMvSPxD1HudKYLrFajTvfQFVwQ&#10;VCz7AdmM04lI4sgJnfbvcdJ2FgFCaLWXTBy/Z/vZntXtwTuxB0oWQy+Xi1YKCBoHG3a9fPj24c2N&#10;FCmrMCiHAXp5hCRv169frabYwRWO6AYgwUFC6qbYyzHn2DVN0iN4lRYYIbDTIHmV2aRdM5CaOLp3&#10;zVXbXjcT0hAJNaTEr3cnp1zX+MaAzl+MSZCF6yXXlutJ9XwsZ7NeqW5HKo5Wn8tQz6jCKxs46Rzq&#10;TmUlfpD9I5S3mjChyQuNvkFjrIaqgdUs29/U3I8qQtXCzUlxblN6ubD6835Lwg69fH8tRVCeZ3Sf&#10;SdndmMUGQ+AOIgl2cqemmDombMKWzlaKWyqyD4Z8+bIgcajdPc7dhUMWmh/ftu9uWp6BvriaJ16k&#10;lD8CelEuvXQ2FN2qU/tPKXMuhl4gbJQ6TpnrLR8dFLALX8GwFs61rOy6RbBxJPaK5z98XxYVHKsi&#10;C8VY52ZS+2/SGVtoUDfrf4kzumbEkGeitwHpb1nz4VKqOeEvqk9ai+xHHI51DrUdvB5V2XmVy/79&#10;alf60w+3/gkAAP//AwBQSwMEFAAGAAgAAAAhAH/2bVLfAAAACwEAAA8AAABkcnMvZG93bnJldi54&#10;bWxMj81OwzAQhO9IvIO1lbhRp2nVlhCnQvyc4JAGDhzdeEmixusodpPA07NIlehxZz7NzqS7ybZi&#10;wN43jhQs5hEIpNKZhioFH+8vt1sQPmgyunWECr7Rwy67vkp1YtxIexyKUAkOIZ9oBXUIXSKlL2u0&#10;2s9dh8Tel+utDnz2lTS9HjnctjKOorW0uiH+UOsOH2ssj8XJKtg8vxZ5Nz69/eRyI/N8cGF7/FTq&#10;ZjY93IMIOIV/GP7qc3XIuNPBnch40SpYrlYxo2zEa97AxPIuZuVwVmSWyssN2S8AAAD//wMAUEsB&#10;Ai0AFAAGAAgAAAAhALaDOJL+AAAA4QEAABMAAAAAAAAAAAAAAAAAAAAAAFtDb250ZW50X1R5cGVz&#10;XS54bWxQSwECLQAUAAYACAAAACEAOP0h/9YAAACUAQAACwAAAAAAAAAAAAAAAAAvAQAAX3JlbHMv&#10;LnJlbHNQSwECLQAUAAYACAAAACEAlcDLOLYBAAC4AwAADgAAAAAAAAAAAAAAAAAuAgAAZHJzL2Uy&#10;b0RvYy54bWxQSwECLQAUAAYACAAAACEAf/ZtUt8AAAALAQAADwAAAAAAAAAAAAAAAAAQBAAAZHJz&#10;L2Rvd25yZXYueG1sUEsFBgAAAAAEAAQA8wAAABwFAAAAAA==&#10;" strokecolor="black [3040]"/>
        </w:pict>
      </w:r>
    </w:p>
    <w:p w:rsidR="002F1732" w:rsidRDefault="002F1732" w:rsidP="00F856F3">
      <w:pPr>
        <w:spacing w:after="0"/>
        <w:rPr>
          <w:rFonts w:ascii="Times New Roman" w:hAnsi="Times New Roman"/>
          <w:b/>
          <w:color w:val="000000"/>
          <w:sz w:val="24"/>
          <w:szCs w:val="24"/>
        </w:rPr>
      </w:pPr>
    </w:p>
    <w:p w:rsidR="002F1732" w:rsidRDefault="002F1732" w:rsidP="00F856F3">
      <w:pPr>
        <w:spacing w:after="0"/>
        <w:rPr>
          <w:rFonts w:ascii="Times New Roman" w:hAnsi="Times New Roman"/>
          <w:b/>
          <w:color w:val="000000"/>
          <w:sz w:val="24"/>
          <w:szCs w:val="24"/>
        </w:rPr>
      </w:pPr>
    </w:p>
    <w:p w:rsidR="002F1732" w:rsidRDefault="005D3AF2" w:rsidP="00F856F3">
      <w:pPr>
        <w:spacing w:after="0"/>
        <w:rPr>
          <w:rFonts w:ascii="Times New Roman" w:hAnsi="Times New Roman"/>
          <w:b/>
          <w:color w:val="000000"/>
          <w:sz w:val="24"/>
          <w:szCs w:val="24"/>
        </w:rPr>
      </w:pPr>
      <w:r>
        <w:rPr>
          <w:rFonts w:ascii="Times New Roman" w:hAnsi="Times New Roman"/>
          <w:noProof/>
          <w:color w:val="000000"/>
          <w:sz w:val="24"/>
          <w:szCs w:val="24"/>
          <w:lang w:eastAsia="id-ID"/>
        </w:rPr>
        <w:pict>
          <v:shape id="Text Box 19" o:spid="_x0000_s1028" type="#_x0000_t202" style="position:absolute;margin-left:13.9pt;margin-top:13.35pt;width:121.1pt;height:73.55pt;z-index:251661312;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cnslgIAALsFAAAOAAAAZHJzL2Uyb0RvYy54bWysVEtPGzEQvlfqf7B8L5sHr0TZoBREVQkB&#10;KlScHa9NLGyPazvZTX99x97dkFAuVL3sjj3fvD7PzOyiMZpshA8KbEmHRwNKhOVQKftc0p+P11/O&#10;KQmR2YppsKKkWxHoxfzzp1ntpmIEK9CV8ASd2DCtXUlXMbppUQS+EoaFI3DColKCNyzi0T8XlWc1&#10;eje6GA0Gp0UNvnIeuAgBb69aJZ1n/1IKHu+kDCISXVLMLeavz99l+hbzGZs+e+ZWindpsH/IwjBl&#10;MejO1RWLjKy9+suVUdxDABmPOJgCpFRc5BqwmuHgTTUPK+ZErgXJCW5HU/h/bvnt5t4TVeHbTSix&#10;zOAbPYomkq/QELxCfmoXpgh7cAiMDd4jtr8PeJnKbqQ36Y8FEdQj09sdu8kbT0Zn4yHWSAlH3WQ8&#10;Pj85TW6KV2vnQ/wmwJAklNTj62VS2eYmxBbaQ1KwAFpV10rrfEgdIy61JxuGb61jzhGdH6C0JXVJ&#10;T8cng+z4QJdc7+yXmvGXLr09FPrTNoUTube6tBJDLRNZilstEkbbH0Iit5mQd3JknAu7yzOjE0pi&#10;RR8x7PCvWX3EuK0DLXJksHFnbJQF37J0SG310lMrWzy+4V7dSYzNsslNNeobZQnVFvvHQzuBwfFr&#10;hXzfsBDvmceRw77ANRLv8CM14CNBJ1GyAv/7vfuEx0lALSU1jnBJw68184IS/d3ijEyGx8dp5vPh&#10;+ORshAe/r1nua+zaXAJ2zhAXluNZTPioe1F6ME+4bRYpKqqY5Ri7pLEXL2O7WHBbcbFYZBBOuWPx&#10;xj44nlwnllOfPTZPzLuuzyNOyC30w86mb9q9xSZLC4t1BKnyLCSeW1Y7/nFD5GnqtllaQfvnjHrd&#10;ufM/AAAA//8DAFBLAwQUAAYACAAAACEAn/qoEN8AAAAKAQAADwAAAGRycy9kb3ducmV2LnhtbEyP&#10;wU7DMAyG70i8Q2QkbixtKVvXNZ0ADS6cGGjnrPGSiCapmqwrb485wc2WP/3+/mY7u55NOEYbvIB8&#10;kQFD3wVlvRbw+fFyVwGLSXol++BRwDdG2LbXV42sVbj4d5z2STMK8bGWAkxKQ8157Aw6GRdhQE+3&#10;UxidTLSOmqtRXijc9bzIsiV30nr6YOSAzwa7r/3ZCdg96bXuKjmaXaWsnebD6U2/CnF7Mz9ugCWc&#10;0x8Mv/qkDi05HcPZq8h6Aat8TaSAIl/lwAi4L8sHYEcalmUBvG34/wrtDwAAAP//AwBQSwECLQAU&#10;AAYACAAAACEAtoM4kv4AAADhAQAAEwAAAAAAAAAAAAAAAAAAAAAAW0NvbnRlbnRfVHlwZXNdLnht&#10;bFBLAQItABQABgAIAAAAIQA4/SH/1gAAAJQBAAALAAAAAAAAAAAAAAAAAC8BAABfcmVscy8ucmVs&#10;c1BLAQItABQABgAIAAAAIQCO4cnslgIAALsFAAAOAAAAAAAAAAAAAAAAAC4CAABkcnMvZTJvRG9j&#10;LnhtbFBLAQItABQABgAIAAAAIQCf+qgQ3wAAAAoBAAAPAAAAAAAAAAAAAAAAAPAEAABkcnMvZG93&#10;bnJldi54bWxQSwUGAAAAAAQABADzAAAA/AUAAAAA&#10;" fillcolor="white [3201]" strokeweight=".5pt">
            <v:textbox>
              <w:txbxContent>
                <w:p w:rsidR="00DA15EE" w:rsidRDefault="00DA15EE" w:rsidP="00F15228">
                  <w:pPr>
                    <w:spacing w:after="0"/>
                    <w:jc w:val="center"/>
                    <w:rPr>
                      <w:rFonts w:ascii="Times New Roman" w:hAnsi="Times New Roman" w:cs="Times New Roman"/>
                      <w:sz w:val="20"/>
                      <w:szCs w:val="20"/>
                    </w:rPr>
                  </w:pPr>
                </w:p>
                <w:p w:rsidR="00DA15EE" w:rsidRDefault="00DA15EE" w:rsidP="00F15228">
                  <w:pPr>
                    <w:spacing w:after="0"/>
                    <w:jc w:val="center"/>
                    <w:rPr>
                      <w:rFonts w:ascii="Times New Roman" w:hAnsi="Times New Roman" w:cs="Times New Roman"/>
                      <w:sz w:val="20"/>
                      <w:szCs w:val="20"/>
                    </w:rPr>
                  </w:pPr>
                  <w:r>
                    <w:rPr>
                      <w:rFonts w:ascii="Times New Roman" w:hAnsi="Times New Roman" w:cs="Times New Roman"/>
                      <w:sz w:val="20"/>
                      <w:szCs w:val="20"/>
                    </w:rPr>
                    <w:t>Pengeluaran</w:t>
                  </w:r>
                </w:p>
                <w:p w:rsidR="00DA15EE" w:rsidRDefault="00DA15EE" w:rsidP="00F15228">
                  <w:pPr>
                    <w:spacing w:after="0"/>
                    <w:jc w:val="center"/>
                    <w:rPr>
                      <w:rFonts w:ascii="Times New Roman" w:hAnsi="Times New Roman" w:cs="Times New Roman"/>
                      <w:sz w:val="20"/>
                      <w:szCs w:val="20"/>
                    </w:rPr>
                  </w:pPr>
                  <w:r>
                    <w:rPr>
                      <w:rFonts w:ascii="Times New Roman" w:hAnsi="Times New Roman" w:cs="Times New Roman"/>
                      <w:sz w:val="20"/>
                      <w:szCs w:val="20"/>
                    </w:rPr>
                    <w:t>pem</w:t>
                  </w:r>
                  <w:r w:rsidRPr="00EE54E3">
                    <w:rPr>
                      <w:rFonts w:ascii="Times New Roman" w:hAnsi="Times New Roman" w:cs="Times New Roman"/>
                      <w:sz w:val="20"/>
                      <w:szCs w:val="20"/>
                    </w:rPr>
                    <w:t>erintah</w:t>
                  </w:r>
                  <w:r>
                    <w:rPr>
                      <w:rFonts w:ascii="Times New Roman" w:hAnsi="Times New Roman" w:cs="Times New Roman"/>
                      <w:sz w:val="20"/>
                      <w:szCs w:val="20"/>
                    </w:rPr>
                    <w:t xml:space="preserve"> daerah</w:t>
                  </w:r>
                </w:p>
                <w:p w:rsidR="00DA15EE" w:rsidRPr="00EE54E3" w:rsidRDefault="00DA15EE" w:rsidP="00F15228">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Pr="00EE54E3">
                    <w:rPr>
                      <w:rFonts w:ascii="Times New Roman" w:hAnsi="Times New Roman" w:cs="Times New Roman"/>
                      <w:sz w:val="20"/>
                      <w:szCs w:val="20"/>
                    </w:rPr>
                    <w:t>(EXPD)</w:t>
                  </w:r>
                </w:p>
              </w:txbxContent>
            </v:textbox>
          </v:shape>
        </w:pict>
      </w:r>
    </w:p>
    <w:p w:rsidR="002F1732" w:rsidRDefault="002F1732" w:rsidP="00F856F3">
      <w:pPr>
        <w:spacing w:after="0"/>
        <w:rPr>
          <w:rFonts w:ascii="Times New Roman" w:hAnsi="Times New Roman"/>
          <w:b/>
          <w:color w:val="000000"/>
          <w:sz w:val="24"/>
          <w:szCs w:val="24"/>
        </w:rPr>
      </w:pPr>
    </w:p>
    <w:p w:rsidR="00E830CB" w:rsidRDefault="005D3AF2" w:rsidP="00F856F3">
      <w:pPr>
        <w:autoSpaceDE w:val="0"/>
        <w:autoSpaceDN w:val="0"/>
        <w:adjustRightInd w:val="0"/>
        <w:spacing w:after="0" w:line="360" w:lineRule="auto"/>
        <w:jc w:val="center"/>
        <w:rPr>
          <w:rFonts w:ascii="Times New Roman" w:hAnsi="Times New Roman" w:cs="Times New Roman"/>
          <w:b/>
          <w:sz w:val="24"/>
          <w:szCs w:val="24"/>
          <w:lang w:val="en-US"/>
        </w:rPr>
      </w:pPr>
      <w:r>
        <w:rPr>
          <w:rFonts w:ascii="Times New Roman" w:hAnsi="Times New Roman"/>
          <w:noProof/>
          <w:color w:val="000000"/>
          <w:sz w:val="24"/>
          <w:szCs w:val="24"/>
          <w:lang w:eastAsia="id-ID"/>
        </w:rPr>
        <w:pict>
          <v:line id="Straight Connector 57" o:spid="_x0000_s1031" style="position:absolute;left:0;text-align:left;z-index:251665408;visibility:visible;mso-wrap-style:square;mso-height-percent:0;mso-wrap-distance-left:9pt;mso-wrap-distance-top:0;mso-wrap-distance-right:9pt;mso-wrap-distance-bottom:0;mso-position-horizontal-relative:text;mso-position-vertical-relative:text;mso-height-percent:0;mso-width-relative:margin;mso-height-relative:margin" from="135pt,19.15pt" to="161.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KvtwEAALgDAAAOAAAAZHJzL2Uyb0RvYy54bWysU01v2zAMvQ/YfxB0X+x0X4URp4cU22XY&#10;grX7AapMxcIkUaC0xPn3o5TEHbZhKIpdZFF8j+Qj6dXN5J3YAyWLoZfLRSsFBI2DDbtefrv/8Opa&#10;ipRVGJTDAL08QpI365cvVofYwRWO6AYgwUFC6g6xl2POsWuapEfwKi0wQmCnQfIqs0m7ZiB14Oje&#10;NVdt+645IA2RUENK/Hp7csp1jW8M6PzFmARZuF5ybbmeVM+Hcjbrlep2pOJo9bkM9YwqvLKBk86h&#10;blVW4gfZP0J5qwkTmrzQ6Bs0xmqoGljNsv1Nzd2oIlQt3JwU5zal/xdWf95vSdihl2/fSxGU5xnd&#10;ZVJ2N2axwRC4g0iCndypQ0wdEzZhS2crxS0V2ZMhX74sSEy1u8e5uzBlofnxdfvmuuUZ6IureeRF&#10;SvkjoBfl0ktnQ9GtOrX/lDLnYugFwkap45S53vLRQQG78BUMa+Fcy8quWwQbR2KveP7D92VRwbEq&#10;slCMdW4mtf8mnbGFBnWznkqc0TUjhjwTvQ1If8uap0up5oS/qD5pLbIfcDjWOdR28HpUZedVLvv3&#10;q13pjz/c+icAAAD//wMAUEsDBBQABgAIAAAAIQARLJjO3wAAAAsBAAAPAAAAZHJzL2Rvd25yZXYu&#10;eG1sTI9NT4QwEIbvJv6HZky8uUWWyC5SNsaPkx4QPXjs0hHI0imhXUB/vWOyiR7nnSfvPJPvFtuL&#10;CUffOVJwvYpAINXOdNQoeH97utqA8EGT0b0jVPCFHnbF+VmuM+NmesWpCo3gEvKZVtCGMGRS+rpF&#10;q/3KDUi8+3Sj1YHHsZFm1DOX217GUXQjre6IL7R6wPsW60N1tArSx+eqHOaHl+9SprIsJxc2hw+l&#10;Li+Wu1sQAZfwB8OvPqtDwU57dyTjRa9gnSQpowribZyAYGK9jTnZnxJZ5PL/D8UPAAAA//8DAFBL&#10;AQItABQABgAIAAAAIQC2gziS/gAAAOEBAAATAAAAAAAAAAAAAAAAAAAAAABbQ29udGVudF9UeXBl&#10;c10ueG1sUEsBAi0AFAAGAAgAAAAhADj9If/WAAAAlAEAAAsAAAAAAAAAAAAAAAAALwEAAF9yZWxz&#10;Ly5yZWxzUEsBAi0AFAAGAAgAAAAhAK8o4q+3AQAAuAMAAA4AAAAAAAAAAAAAAAAALgIAAGRycy9l&#10;Mm9Eb2MueG1sUEsBAi0AFAAGAAgAAAAhABEsmM7fAAAACwEAAA8AAAAAAAAAAAAAAAAAEQQAAGRy&#10;cy9kb3ducmV2LnhtbFBLBQYAAAAABAAEAPMAAAAdBQAAAAA=&#10;" strokecolor="black [3040]"/>
        </w:pict>
      </w:r>
    </w:p>
    <w:p w:rsidR="00E830CB" w:rsidRDefault="00E830CB" w:rsidP="00F856F3">
      <w:pPr>
        <w:autoSpaceDE w:val="0"/>
        <w:autoSpaceDN w:val="0"/>
        <w:adjustRightInd w:val="0"/>
        <w:spacing w:after="0" w:line="360" w:lineRule="auto"/>
        <w:jc w:val="center"/>
        <w:rPr>
          <w:rFonts w:ascii="Times New Roman" w:hAnsi="Times New Roman" w:cs="Times New Roman"/>
          <w:b/>
          <w:sz w:val="24"/>
          <w:szCs w:val="24"/>
          <w:lang w:val="en-US"/>
        </w:rPr>
      </w:pPr>
    </w:p>
    <w:p w:rsidR="00E830CB" w:rsidRDefault="00E830CB" w:rsidP="00F856F3">
      <w:pPr>
        <w:autoSpaceDE w:val="0"/>
        <w:autoSpaceDN w:val="0"/>
        <w:adjustRightInd w:val="0"/>
        <w:spacing w:after="0" w:line="360" w:lineRule="auto"/>
        <w:jc w:val="center"/>
        <w:rPr>
          <w:rFonts w:ascii="Times New Roman" w:hAnsi="Times New Roman" w:cs="Times New Roman"/>
          <w:b/>
          <w:sz w:val="24"/>
          <w:szCs w:val="24"/>
          <w:lang w:val="en-US"/>
        </w:rPr>
      </w:pPr>
    </w:p>
    <w:p w:rsidR="00E830CB" w:rsidRDefault="00E830CB" w:rsidP="00620C33">
      <w:pPr>
        <w:autoSpaceDE w:val="0"/>
        <w:autoSpaceDN w:val="0"/>
        <w:adjustRightInd w:val="0"/>
        <w:spacing w:after="0" w:line="240" w:lineRule="auto"/>
        <w:jc w:val="center"/>
        <w:rPr>
          <w:rFonts w:ascii="Times New Roman" w:hAnsi="Times New Roman" w:cs="Times New Roman"/>
          <w:b/>
          <w:sz w:val="24"/>
          <w:szCs w:val="24"/>
          <w:lang w:val="en-US"/>
        </w:rPr>
      </w:pPr>
      <w:bookmarkStart w:id="0" w:name="_GoBack"/>
      <w:bookmarkEnd w:id="0"/>
    </w:p>
    <w:p w:rsidR="005F37B6" w:rsidRPr="00A16074" w:rsidRDefault="00713118" w:rsidP="00F856F3">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Gambar 1.</w:t>
      </w:r>
      <w:r w:rsidR="005F37B6" w:rsidRPr="00A16074">
        <w:rPr>
          <w:rFonts w:ascii="Times New Roman" w:hAnsi="Times New Roman" w:cs="Times New Roman"/>
          <w:b/>
          <w:sz w:val="24"/>
          <w:szCs w:val="24"/>
        </w:rPr>
        <w:t>1</w:t>
      </w:r>
    </w:p>
    <w:p w:rsidR="00630F1A" w:rsidRDefault="005F37B6" w:rsidP="00620C33">
      <w:pPr>
        <w:autoSpaceDE w:val="0"/>
        <w:autoSpaceDN w:val="0"/>
        <w:adjustRightInd w:val="0"/>
        <w:spacing w:after="0" w:line="360" w:lineRule="auto"/>
        <w:jc w:val="center"/>
        <w:rPr>
          <w:rFonts w:ascii="Times New Roman" w:hAnsi="Times New Roman" w:cs="Times New Roman"/>
          <w:b/>
          <w:sz w:val="24"/>
          <w:szCs w:val="24"/>
        </w:rPr>
      </w:pPr>
      <w:r w:rsidRPr="00A16074">
        <w:rPr>
          <w:rFonts w:ascii="Times New Roman" w:hAnsi="Times New Roman" w:cs="Times New Roman"/>
          <w:b/>
          <w:sz w:val="24"/>
          <w:szCs w:val="24"/>
        </w:rPr>
        <w:t>Skema Hubungan antara</w:t>
      </w:r>
      <w:r w:rsidRPr="00346CC0">
        <w:rPr>
          <w:rFonts w:ascii="TimesNewRomanPSMT" w:hAnsi="TimesNewRomanPSMT" w:cs="TimesNewRomanPSMT"/>
          <w:b/>
          <w:sz w:val="24"/>
          <w:szCs w:val="24"/>
        </w:rPr>
        <w:t xml:space="preserve"> </w:t>
      </w:r>
      <w:r w:rsidRPr="00346CC0">
        <w:rPr>
          <w:rFonts w:ascii="Times New Roman" w:hAnsi="Times New Roman" w:cs="Times New Roman"/>
          <w:b/>
          <w:sz w:val="24"/>
          <w:szCs w:val="24"/>
        </w:rPr>
        <w:t>Produk Domestik Regional Bruto (PDRB)</w:t>
      </w:r>
      <w:r w:rsidR="00620C33">
        <w:rPr>
          <w:rFonts w:ascii="Times New Roman" w:hAnsi="Times New Roman" w:cs="Times New Roman"/>
          <w:b/>
          <w:sz w:val="24"/>
          <w:szCs w:val="24"/>
          <w:lang w:val="en-US"/>
        </w:rPr>
        <w:t xml:space="preserve"> </w:t>
      </w:r>
      <w:r w:rsidR="00630F1A">
        <w:rPr>
          <w:rFonts w:ascii="Times New Roman" w:hAnsi="Times New Roman" w:cs="Times New Roman"/>
          <w:b/>
          <w:sz w:val="24"/>
          <w:szCs w:val="24"/>
        </w:rPr>
        <w:t>dan v</w:t>
      </w:r>
      <w:r w:rsidRPr="00346CC0">
        <w:rPr>
          <w:rFonts w:ascii="Times New Roman" w:hAnsi="Times New Roman" w:cs="Times New Roman"/>
          <w:b/>
          <w:sz w:val="24"/>
          <w:szCs w:val="24"/>
        </w:rPr>
        <w:t>ariabel-variabel yang mempengaruhinya</w:t>
      </w:r>
    </w:p>
    <w:p w:rsidR="00E830CB" w:rsidRPr="00E830CB" w:rsidRDefault="00E830CB" w:rsidP="00F856F3">
      <w:pPr>
        <w:spacing w:after="0"/>
        <w:rPr>
          <w:rFonts w:ascii="Times New Roman" w:hAnsi="Times New Roman"/>
          <w:b/>
          <w:color w:val="000000"/>
          <w:sz w:val="28"/>
          <w:szCs w:val="28"/>
          <w:lang w:val="en-US"/>
        </w:rPr>
      </w:pPr>
    </w:p>
    <w:p w:rsidR="003203A7" w:rsidRDefault="003203A7" w:rsidP="00E830CB">
      <w:pPr>
        <w:spacing w:after="0" w:line="480" w:lineRule="auto"/>
        <w:rPr>
          <w:rFonts w:ascii="Times New Roman" w:hAnsi="Times New Roman"/>
          <w:b/>
          <w:color w:val="000000"/>
          <w:sz w:val="24"/>
          <w:szCs w:val="24"/>
        </w:rPr>
      </w:pPr>
      <w:r w:rsidRPr="00E7300B">
        <w:rPr>
          <w:rFonts w:ascii="Times New Roman" w:hAnsi="Times New Roman"/>
          <w:b/>
          <w:color w:val="000000"/>
          <w:sz w:val="24"/>
          <w:szCs w:val="24"/>
        </w:rPr>
        <w:t>H</w:t>
      </w:r>
      <w:r w:rsidRPr="00A87B27">
        <w:rPr>
          <w:rFonts w:ascii="Times New Roman" w:hAnsi="Times New Roman"/>
          <w:b/>
          <w:color w:val="000000"/>
          <w:sz w:val="24"/>
          <w:szCs w:val="24"/>
        </w:rPr>
        <w:t xml:space="preserve">. </w:t>
      </w:r>
      <w:r w:rsidRPr="00A66F11">
        <w:rPr>
          <w:rFonts w:ascii="Times New Roman" w:hAnsi="Times New Roman"/>
          <w:b/>
          <w:color w:val="000000"/>
          <w:sz w:val="24"/>
          <w:szCs w:val="24"/>
        </w:rPr>
        <w:t>Sistematika Penulisan</w:t>
      </w:r>
      <w:r w:rsidRPr="00E7300B">
        <w:rPr>
          <w:rFonts w:ascii="Times New Roman" w:hAnsi="Times New Roman"/>
          <w:b/>
          <w:color w:val="000000"/>
          <w:sz w:val="24"/>
          <w:szCs w:val="24"/>
        </w:rPr>
        <w:t xml:space="preserve"> </w:t>
      </w:r>
    </w:p>
    <w:p w:rsidR="003203A7" w:rsidRDefault="003203A7" w:rsidP="00F856F3">
      <w:pPr>
        <w:autoSpaceDE w:val="0"/>
        <w:autoSpaceDN w:val="0"/>
        <w:adjustRightInd w:val="0"/>
        <w:spacing w:after="0" w:line="480" w:lineRule="auto"/>
        <w:ind w:firstLine="426"/>
        <w:jc w:val="both"/>
        <w:rPr>
          <w:sz w:val="23"/>
          <w:szCs w:val="23"/>
        </w:rPr>
      </w:pPr>
      <w:r w:rsidRPr="00A87B27">
        <w:rPr>
          <w:rFonts w:ascii="Times New Roman" w:hAnsi="Times New Roman" w:cs="Times New Roman"/>
          <w:sz w:val="24"/>
          <w:szCs w:val="24"/>
        </w:rPr>
        <w:t>Bab I merupakan pendahuluan yang berisi tentang latar belakang masalah penelitian yang digambarkan secara garis besar juga berisi permasalahan y</w:t>
      </w:r>
      <w:r w:rsidR="002F1732">
        <w:rPr>
          <w:rFonts w:ascii="Times New Roman" w:hAnsi="Times New Roman" w:cs="Times New Roman"/>
          <w:sz w:val="24"/>
          <w:szCs w:val="24"/>
        </w:rPr>
        <w:t>ang akan dibahas pada penelitian ini.</w:t>
      </w:r>
      <w:r w:rsidRPr="00A87B27">
        <w:rPr>
          <w:rFonts w:ascii="Times New Roman" w:hAnsi="Times New Roman" w:cs="Times New Roman"/>
          <w:sz w:val="24"/>
          <w:szCs w:val="24"/>
        </w:rPr>
        <w:t xml:space="preserve"> Rumusan masalah merupakan keadaan di dalam penelitian in</w:t>
      </w:r>
      <w:r w:rsidR="002F1732">
        <w:rPr>
          <w:rFonts w:ascii="Times New Roman" w:hAnsi="Times New Roman" w:cs="Times New Roman"/>
          <w:sz w:val="24"/>
          <w:szCs w:val="24"/>
        </w:rPr>
        <w:t xml:space="preserve">i yang ingin dicari jawabannya dan pembatasan masalah digunakan untuk menghindari luasnya pokok permasalahan. </w:t>
      </w:r>
      <w:r w:rsidRPr="00A87B27">
        <w:rPr>
          <w:rFonts w:ascii="Times New Roman" w:hAnsi="Times New Roman" w:cs="Times New Roman"/>
          <w:sz w:val="24"/>
          <w:szCs w:val="24"/>
        </w:rPr>
        <w:t xml:space="preserve">Tujuan penelitian merupakan hasil yang ingin dicapai melalui proses penelitian dan kegunaan penelitian bagi </w:t>
      </w:r>
      <w:r w:rsidRPr="00A87B27">
        <w:rPr>
          <w:rFonts w:ascii="Times New Roman" w:hAnsi="Times New Roman" w:cs="Times New Roman"/>
          <w:sz w:val="24"/>
          <w:szCs w:val="24"/>
        </w:rPr>
        <w:lastRenderedPageBreak/>
        <w:t>khasanah ilmu pengetahuan. S</w:t>
      </w:r>
      <w:r w:rsidR="002F1732">
        <w:rPr>
          <w:rFonts w:ascii="Times New Roman" w:hAnsi="Times New Roman" w:cs="Times New Roman"/>
          <w:sz w:val="24"/>
          <w:szCs w:val="24"/>
        </w:rPr>
        <w:t>erta s</w:t>
      </w:r>
      <w:r w:rsidRPr="00A87B27">
        <w:rPr>
          <w:rFonts w:ascii="Times New Roman" w:hAnsi="Times New Roman" w:cs="Times New Roman"/>
          <w:sz w:val="24"/>
          <w:szCs w:val="24"/>
        </w:rPr>
        <w:t xml:space="preserve">istematika penulisan </w:t>
      </w:r>
      <w:r w:rsidR="002F1732">
        <w:rPr>
          <w:rFonts w:ascii="Times New Roman" w:hAnsi="Times New Roman" w:cs="Times New Roman"/>
          <w:sz w:val="24"/>
          <w:szCs w:val="24"/>
        </w:rPr>
        <w:t xml:space="preserve">yang </w:t>
      </w:r>
      <w:r w:rsidRPr="00A87B27">
        <w:rPr>
          <w:rFonts w:ascii="Times New Roman" w:hAnsi="Times New Roman" w:cs="Times New Roman"/>
          <w:sz w:val="24"/>
          <w:szCs w:val="24"/>
        </w:rPr>
        <w:t>mencakup uraian ringkasan dari materi yang dibahas pada setiap bab yang ada pada penulisan ini.</w:t>
      </w:r>
    </w:p>
    <w:p w:rsidR="003203A7" w:rsidRDefault="003203A7" w:rsidP="00F856F3">
      <w:pPr>
        <w:autoSpaceDE w:val="0"/>
        <w:autoSpaceDN w:val="0"/>
        <w:adjustRightInd w:val="0"/>
        <w:spacing w:after="0" w:line="480" w:lineRule="auto"/>
        <w:ind w:firstLine="426"/>
        <w:jc w:val="both"/>
        <w:rPr>
          <w:rFonts w:ascii="Times New Roman" w:hAnsi="Times New Roman" w:cs="Times New Roman"/>
          <w:sz w:val="24"/>
          <w:szCs w:val="24"/>
        </w:rPr>
      </w:pPr>
      <w:r w:rsidRPr="00A87B27">
        <w:rPr>
          <w:rFonts w:ascii="Times New Roman" w:hAnsi="Times New Roman" w:cs="Times New Roman"/>
          <w:sz w:val="24"/>
          <w:szCs w:val="24"/>
        </w:rPr>
        <w:t xml:space="preserve">Bab II merupakan tinjauan pustaka berisi tentang landasan teori-teori </w:t>
      </w:r>
      <w:r>
        <w:rPr>
          <w:rFonts w:ascii="Times New Roman" w:hAnsi="Times New Roman" w:cs="Times New Roman"/>
          <w:sz w:val="24"/>
          <w:szCs w:val="24"/>
        </w:rPr>
        <w:t xml:space="preserve">ekonomi, </w:t>
      </w:r>
      <w:r w:rsidRPr="00A87B27">
        <w:rPr>
          <w:rFonts w:ascii="Times New Roman" w:hAnsi="Times New Roman" w:cs="Times New Roman"/>
          <w:sz w:val="24"/>
          <w:szCs w:val="24"/>
        </w:rPr>
        <w:t xml:space="preserve">yang digunakan dalam penelitian antara lain </w:t>
      </w:r>
      <w:r>
        <w:rPr>
          <w:rFonts w:ascii="Times New Roman" w:hAnsi="Times New Roman" w:cs="Times New Roman"/>
          <w:sz w:val="24"/>
          <w:szCs w:val="24"/>
        </w:rPr>
        <w:t xml:space="preserve">teori </w:t>
      </w:r>
      <w:r w:rsidRPr="00A87B27">
        <w:rPr>
          <w:rFonts w:ascii="Times New Roman" w:hAnsi="Times New Roman" w:cs="Times New Roman"/>
          <w:sz w:val="24"/>
          <w:szCs w:val="24"/>
        </w:rPr>
        <w:t>pertumbuhan ekonomi, investasi,</w:t>
      </w:r>
      <w:r>
        <w:rPr>
          <w:rFonts w:ascii="Times New Roman" w:hAnsi="Times New Roman" w:cs="Times New Roman"/>
          <w:sz w:val="24"/>
          <w:szCs w:val="24"/>
        </w:rPr>
        <w:t xml:space="preserve"> pengeluaran pemerintah</w:t>
      </w:r>
      <w:r w:rsidRPr="00A87B27">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A87B27">
        <w:rPr>
          <w:rFonts w:ascii="Times New Roman" w:hAnsi="Times New Roman" w:cs="Times New Roman"/>
          <w:sz w:val="24"/>
          <w:szCs w:val="24"/>
        </w:rPr>
        <w:t xml:space="preserve">tenaga kerja. Selain teori-teori </w:t>
      </w:r>
      <w:r w:rsidR="00AF179C">
        <w:rPr>
          <w:rFonts w:ascii="Times New Roman" w:hAnsi="Times New Roman" w:cs="Times New Roman"/>
          <w:sz w:val="24"/>
          <w:szCs w:val="24"/>
        </w:rPr>
        <w:t xml:space="preserve">ekonomi </w:t>
      </w:r>
      <w:r w:rsidRPr="00A87B27">
        <w:rPr>
          <w:rFonts w:ascii="Times New Roman" w:hAnsi="Times New Roman" w:cs="Times New Roman"/>
          <w:sz w:val="24"/>
          <w:szCs w:val="24"/>
        </w:rPr>
        <w:t xml:space="preserve">terdapat </w:t>
      </w:r>
      <w:r w:rsidR="00AF179C" w:rsidRPr="00A87B27">
        <w:rPr>
          <w:rFonts w:ascii="Times New Roman" w:hAnsi="Times New Roman" w:cs="Times New Roman"/>
          <w:sz w:val="24"/>
          <w:szCs w:val="24"/>
        </w:rPr>
        <w:t xml:space="preserve">juga </w:t>
      </w:r>
      <w:r w:rsidRPr="00A87B27">
        <w:rPr>
          <w:rFonts w:ascii="Times New Roman" w:hAnsi="Times New Roman" w:cs="Times New Roman"/>
          <w:sz w:val="24"/>
          <w:szCs w:val="24"/>
        </w:rPr>
        <w:t xml:space="preserve">penelitian terdahulu dan </w:t>
      </w:r>
      <w:r>
        <w:rPr>
          <w:rFonts w:ascii="Times New Roman" w:hAnsi="Times New Roman" w:cs="Times New Roman"/>
          <w:sz w:val="24"/>
          <w:szCs w:val="24"/>
        </w:rPr>
        <w:t>hipotesis penelitian</w:t>
      </w:r>
      <w:r w:rsidRPr="00A87B27">
        <w:rPr>
          <w:rFonts w:ascii="Times New Roman" w:hAnsi="Times New Roman" w:cs="Times New Roman"/>
          <w:sz w:val="24"/>
          <w:szCs w:val="24"/>
        </w:rPr>
        <w:t xml:space="preserve">. </w:t>
      </w:r>
    </w:p>
    <w:p w:rsidR="003203A7" w:rsidRDefault="003203A7" w:rsidP="00F856F3">
      <w:pPr>
        <w:autoSpaceDE w:val="0"/>
        <w:autoSpaceDN w:val="0"/>
        <w:adjustRightInd w:val="0"/>
        <w:spacing w:after="0" w:line="480" w:lineRule="auto"/>
        <w:ind w:firstLine="426"/>
        <w:jc w:val="both"/>
        <w:rPr>
          <w:rFonts w:ascii="Times New Roman" w:hAnsi="Times New Roman" w:cs="Times New Roman"/>
          <w:sz w:val="24"/>
          <w:szCs w:val="24"/>
        </w:rPr>
      </w:pPr>
      <w:r w:rsidRPr="00A66F11">
        <w:rPr>
          <w:rFonts w:ascii="Times New Roman" w:hAnsi="Times New Roman" w:cs="Times New Roman"/>
          <w:sz w:val="24"/>
          <w:szCs w:val="24"/>
        </w:rPr>
        <w:t>Bab III</w:t>
      </w:r>
      <w:r w:rsidRPr="00A87B27">
        <w:rPr>
          <w:rFonts w:ascii="Times New Roman" w:hAnsi="Times New Roman" w:cs="Times New Roman"/>
          <w:sz w:val="24"/>
          <w:szCs w:val="24"/>
        </w:rPr>
        <w:t xml:space="preserve"> merupakan metode penelitian yang berisi tentang </w:t>
      </w:r>
      <w:r>
        <w:rPr>
          <w:rFonts w:ascii="Times New Roman" w:hAnsi="Times New Roman" w:cs="Times New Roman"/>
          <w:sz w:val="24"/>
          <w:szCs w:val="24"/>
        </w:rPr>
        <w:t>waktu dan tempat</w:t>
      </w:r>
      <w:r w:rsidR="000B53AB">
        <w:rPr>
          <w:rFonts w:ascii="Times New Roman" w:hAnsi="Times New Roman" w:cs="Times New Roman"/>
          <w:sz w:val="24"/>
          <w:szCs w:val="24"/>
        </w:rPr>
        <w:t xml:space="preserve"> penelitian, metode penelitian</w:t>
      </w:r>
      <w:r>
        <w:rPr>
          <w:rFonts w:ascii="Times New Roman" w:hAnsi="Times New Roman" w:cs="Times New Roman"/>
          <w:sz w:val="24"/>
          <w:szCs w:val="24"/>
        </w:rPr>
        <w:t xml:space="preserve">, jenis dan data penelitian, </w:t>
      </w:r>
      <w:r w:rsidRPr="00A87B27">
        <w:rPr>
          <w:rFonts w:ascii="Times New Roman" w:hAnsi="Times New Roman" w:cs="Times New Roman"/>
          <w:sz w:val="24"/>
          <w:szCs w:val="24"/>
        </w:rPr>
        <w:t>metode</w:t>
      </w:r>
      <w:r>
        <w:rPr>
          <w:rFonts w:ascii="Times New Roman" w:hAnsi="Times New Roman" w:cs="Times New Roman"/>
          <w:sz w:val="24"/>
          <w:szCs w:val="24"/>
        </w:rPr>
        <w:t xml:space="preserve"> </w:t>
      </w:r>
      <w:r w:rsidRPr="00A87B27">
        <w:rPr>
          <w:rFonts w:ascii="Times New Roman" w:hAnsi="Times New Roman" w:cs="Times New Roman"/>
          <w:sz w:val="24"/>
          <w:szCs w:val="24"/>
        </w:rPr>
        <w:t>pengumpulan data, metode analisis data</w:t>
      </w:r>
      <w:r>
        <w:rPr>
          <w:rFonts w:ascii="Times New Roman" w:hAnsi="Times New Roman" w:cs="Times New Roman"/>
          <w:sz w:val="24"/>
          <w:szCs w:val="24"/>
        </w:rPr>
        <w:t xml:space="preserve"> dan operasional variabel penelitian</w:t>
      </w:r>
      <w:r w:rsidRPr="00A87B27">
        <w:rPr>
          <w:rFonts w:ascii="Times New Roman" w:hAnsi="Times New Roman" w:cs="Times New Roman"/>
          <w:sz w:val="24"/>
          <w:szCs w:val="24"/>
        </w:rPr>
        <w:t xml:space="preserve">. </w:t>
      </w:r>
    </w:p>
    <w:p w:rsidR="003203A7" w:rsidRDefault="003203A7" w:rsidP="00F856F3">
      <w:pPr>
        <w:autoSpaceDE w:val="0"/>
        <w:autoSpaceDN w:val="0"/>
        <w:adjustRightInd w:val="0"/>
        <w:spacing w:after="0" w:line="480" w:lineRule="auto"/>
        <w:ind w:firstLine="426"/>
        <w:jc w:val="both"/>
        <w:rPr>
          <w:rFonts w:ascii="Times New Roman" w:hAnsi="Times New Roman" w:cs="Times New Roman"/>
          <w:sz w:val="24"/>
          <w:szCs w:val="24"/>
        </w:rPr>
      </w:pPr>
      <w:r w:rsidRPr="00A87B27">
        <w:rPr>
          <w:rFonts w:ascii="Times New Roman" w:hAnsi="Times New Roman" w:cs="Times New Roman"/>
          <w:sz w:val="24"/>
          <w:szCs w:val="24"/>
        </w:rPr>
        <w:t xml:space="preserve">Bab IV merupakan hasil dan pembahasan dari penelitian yang dilakukan berisi tentang deskripsi </w:t>
      </w:r>
      <w:r w:rsidR="002F1732">
        <w:rPr>
          <w:rFonts w:ascii="Times New Roman" w:hAnsi="Times New Roman" w:cs="Times New Roman"/>
          <w:sz w:val="24"/>
          <w:szCs w:val="24"/>
        </w:rPr>
        <w:t>data dan</w:t>
      </w:r>
      <w:r w:rsidRPr="00A87B27">
        <w:rPr>
          <w:rFonts w:ascii="Times New Roman" w:hAnsi="Times New Roman" w:cs="Times New Roman"/>
          <w:sz w:val="24"/>
          <w:szCs w:val="24"/>
        </w:rPr>
        <w:t xml:space="preserve"> analisis data yang menjelaskan estimasi serta pembahasan yang menerangkan</w:t>
      </w:r>
      <w:r>
        <w:rPr>
          <w:rFonts w:ascii="Times New Roman" w:hAnsi="Times New Roman" w:cs="Times New Roman"/>
          <w:sz w:val="24"/>
          <w:szCs w:val="24"/>
        </w:rPr>
        <w:t xml:space="preserve"> pembahasan hasil penelitian.</w:t>
      </w:r>
    </w:p>
    <w:p w:rsidR="006E5584" w:rsidRPr="003203A7" w:rsidRDefault="003203A7" w:rsidP="00F856F3">
      <w:pPr>
        <w:autoSpaceDE w:val="0"/>
        <w:autoSpaceDN w:val="0"/>
        <w:adjustRightInd w:val="0"/>
        <w:spacing w:after="0" w:line="480" w:lineRule="auto"/>
        <w:ind w:firstLine="426"/>
        <w:jc w:val="both"/>
        <w:rPr>
          <w:rFonts w:ascii="Times New Roman" w:hAnsi="Times New Roman" w:cs="Times New Roman"/>
          <w:sz w:val="24"/>
          <w:szCs w:val="24"/>
        </w:rPr>
      </w:pPr>
      <w:r w:rsidRPr="00A87B27">
        <w:rPr>
          <w:rFonts w:ascii="Times New Roman" w:hAnsi="Times New Roman" w:cs="Times New Roman"/>
          <w:sz w:val="24"/>
          <w:szCs w:val="24"/>
        </w:rPr>
        <w:t>Bab V merupakan penutup berisi lampiran-lampiran, kesimpulan, dan hasil analisis data pembahasan. Di</w:t>
      </w:r>
      <w:r w:rsidR="005F37B6">
        <w:rPr>
          <w:rFonts w:ascii="Times New Roman" w:hAnsi="Times New Roman" w:cs="Times New Roman"/>
          <w:sz w:val="24"/>
          <w:szCs w:val="24"/>
        </w:rPr>
        <w:t xml:space="preserve"> </w:t>
      </w:r>
      <w:r w:rsidRPr="00A87B27">
        <w:rPr>
          <w:rFonts w:ascii="Times New Roman" w:hAnsi="Times New Roman" w:cs="Times New Roman"/>
          <w:sz w:val="24"/>
          <w:szCs w:val="24"/>
        </w:rPr>
        <w:t xml:space="preserve">dalamnya juga berisi keterbatasan dan saran-saran yang direkomendasikan untuk pihak-pihak tertentu. </w:t>
      </w:r>
    </w:p>
    <w:sectPr w:rsidR="006E5584" w:rsidRPr="003203A7" w:rsidSect="00F856F3">
      <w:headerReference w:type="even" r:id="rId9"/>
      <w:headerReference w:type="default" r:id="rId10"/>
      <w:footerReference w:type="first" r:id="rId11"/>
      <w:pgSz w:w="10319" w:h="14571" w:code="13"/>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73" w:rsidRDefault="00381873" w:rsidP="003203A7">
      <w:pPr>
        <w:spacing w:after="0" w:line="240" w:lineRule="auto"/>
      </w:pPr>
      <w:r>
        <w:separator/>
      </w:r>
    </w:p>
  </w:endnote>
  <w:endnote w:type="continuationSeparator" w:id="0">
    <w:p w:rsidR="00381873" w:rsidRDefault="00381873" w:rsidP="00320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ymbolM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EE" w:rsidRPr="00F856F3" w:rsidRDefault="00F856F3" w:rsidP="00F856F3">
    <w:pPr>
      <w:pStyle w:val="Footer"/>
      <w:jc w:val="center"/>
      <w:rPr>
        <w:rFonts w:asciiTheme="majorBidi" w:hAnsiTheme="majorBidi" w:cstheme="majorBidi"/>
        <w:sz w:val="24"/>
        <w:szCs w:val="24"/>
        <w:lang w:val="en-US"/>
      </w:rPr>
    </w:pPr>
    <w:r w:rsidRPr="00F856F3">
      <w:rPr>
        <w:rFonts w:asciiTheme="majorBidi" w:hAnsiTheme="majorBidi" w:cstheme="majorBidi"/>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73" w:rsidRDefault="00381873" w:rsidP="003203A7">
      <w:pPr>
        <w:spacing w:after="0" w:line="240" w:lineRule="auto"/>
      </w:pPr>
      <w:r>
        <w:separator/>
      </w:r>
    </w:p>
  </w:footnote>
  <w:footnote w:type="continuationSeparator" w:id="0">
    <w:p w:rsidR="00381873" w:rsidRDefault="00381873" w:rsidP="003203A7">
      <w:pPr>
        <w:spacing w:after="0" w:line="240" w:lineRule="auto"/>
      </w:pPr>
      <w:r>
        <w:continuationSeparator/>
      </w:r>
    </w:p>
  </w:footnote>
  <w:footnote w:id="1">
    <w:p w:rsidR="00DA15EE" w:rsidRPr="00AB417A" w:rsidRDefault="00DA15EE" w:rsidP="000745E6">
      <w:pPr>
        <w:pStyle w:val="FootnoteText"/>
        <w:tabs>
          <w:tab w:val="left" w:pos="0"/>
        </w:tabs>
        <w:ind w:firstLine="284"/>
        <w:jc w:val="both"/>
        <w:rPr>
          <w:rFonts w:asciiTheme="majorBidi" w:hAnsiTheme="majorBidi" w:cstheme="majorBidi"/>
        </w:rPr>
      </w:pPr>
      <w:r w:rsidRPr="00AB417A">
        <w:rPr>
          <w:rStyle w:val="FootnoteReference"/>
          <w:rFonts w:asciiTheme="majorBidi" w:hAnsiTheme="majorBidi" w:cstheme="majorBidi"/>
        </w:rPr>
        <w:footnoteRef/>
      </w:r>
      <w:r w:rsidRPr="00AB417A">
        <w:rPr>
          <w:rFonts w:asciiTheme="majorBidi" w:hAnsiTheme="majorBidi" w:cstheme="majorBidi"/>
        </w:rPr>
        <w:t xml:space="preserve"> Sadono Sukirno, </w:t>
      </w:r>
      <w:r>
        <w:rPr>
          <w:rFonts w:asciiTheme="majorBidi" w:hAnsiTheme="majorBidi" w:cstheme="majorBidi"/>
          <w:i/>
        </w:rPr>
        <w:t>Makroe</w:t>
      </w:r>
      <w:r w:rsidRPr="00AB417A">
        <w:rPr>
          <w:rFonts w:asciiTheme="majorBidi" w:hAnsiTheme="majorBidi" w:cstheme="majorBidi"/>
          <w:i/>
        </w:rPr>
        <w:t>konomi</w:t>
      </w:r>
      <w:r>
        <w:rPr>
          <w:rFonts w:asciiTheme="majorBidi" w:hAnsiTheme="majorBidi" w:cstheme="majorBidi"/>
          <w:i/>
        </w:rPr>
        <w:t xml:space="preserve"> Teori Pengantar </w:t>
      </w:r>
      <w:r w:rsidRPr="00AB417A">
        <w:rPr>
          <w:rFonts w:asciiTheme="majorBidi" w:hAnsiTheme="majorBidi" w:cstheme="majorBidi"/>
          <w:i/>
          <w:iCs/>
        </w:rPr>
        <w:t>Edisi 3</w:t>
      </w:r>
      <w:r w:rsidRPr="00AB417A">
        <w:rPr>
          <w:rFonts w:asciiTheme="majorBidi" w:hAnsiTheme="majorBidi" w:cstheme="majorBidi"/>
        </w:rPr>
        <w:t xml:space="preserve"> (Jakarta: PT Raja Grafindo Persada, 2006), 9.</w:t>
      </w:r>
    </w:p>
  </w:footnote>
  <w:footnote w:id="2">
    <w:p w:rsidR="00DA15EE" w:rsidRPr="00AB417A" w:rsidRDefault="00DA15EE" w:rsidP="002F1732">
      <w:pPr>
        <w:tabs>
          <w:tab w:val="left" w:pos="0"/>
        </w:tabs>
        <w:autoSpaceDE w:val="0"/>
        <w:autoSpaceDN w:val="0"/>
        <w:adjustRightInd w:val="0"/>
        <w:spacing w:after="0" w:line="240" w:lineRule="auto"/>
        <w:ind w:firstLine="284"/>
        <w:jc w:val="both"/>
        <w:rPr>
          <w:rFonts w:asciiTheme="majorBidi" w:hAnsiTheme="majorBidi" w:cstheme="majorBidi"/>
          <w:sz w:val="20"/>
          <w:szCs w:val="20"/>
        </w:rPr>
      </w:pPr>
      <w:r w:rsidRPr="00AB417A">
        <w:rPr>
          <w:rStyle w:val="FootnoteReference"/>
          <w:rFonts w:asciiTheme="majorBidi" w:hAnsiTheme="majorBidi" w:cstheme="majorBidi"/>
          <w:sz w:val="20"/>
          <w:szCs w:val="20"/>
        </w:rPr>
        <w:footnoteRef/>
      </w:r>
      <w:r w:rsidRPr="00AB417A">
        <w:rPr>
          <w:rFonts w:asciiTheme="majorBidi" w:hAnsiTheme="majorBidi" w:cstheme="majorBidi"/>
          <w:sz w:val="20"/>
          <w:szCs w:val="20"/>
        </w:rPr>
        <w:t xml:space="preserve"> Deddy Rustiono, “Analisa Pe</w:t>
      </w:r>
      <w:r>
        <w:rPr>
          <w:rFonts w:asciiTheme="majorBidi" w:hAnsiTheme="majorBidi" w:cstheme="majorBidi"/>
          <w:sz w:val="20"/>
          <w:szCs w:val="20"/>
        </w:rPr>
        <w:t>ngaruh Investasi, Tenaga Kerja d</w:t>
      </w:r>
      <w:r w:rsidRPr="00AB417A">
        <w:rPr>
          <w:rFonts w:asciiTheme="majorBidi" w:hAnsiTheme="majorBidi" w:cstheme="majorBidi"/>
          <w:sz w:val="20"/>
          <w:szCs w:val="20"/>
        </w:rPr>
        <w:t>an Pengeluaran Pemerinta</w:t>
      </w:r>
      <w:r>
        <w:rPr>
          <w:rFonts w:asciiTheme="majorBidi" w:hAnsiTheme="majorBidi" w:cstheme="majorBidi"/>
          <w:sz w:val="20"/>
          <w:szCs w:val="20"/>
        </w:rPr>
        <w:t>h Terhadap Pertumbuhan Ekonomi d</w:t>
      </w:r>
      <w:r w:rsidRPr="00AB417A">
        <w:rPr>
          <w:rFonts w:asciiTheme="majorBidi" w:hAnsiTheme="majorBidi" w:cstheme="majorBidi"/>
          <w:sz w:val="20"/>
          <w:szCs w:val="20"/>
        </w:rPr>
        <w:t>i Propinsi Jawa Tengah,” (Tesis Magister, Program Pacasarjana, Universitas Diponegoro, Semarang, 2008), 1.</w:t>
      </w:r>
    </w:p>
  </w:footnote>
  <w:footnote w:id="3">
    <w:p w:rsidR="00DA15EE" w:rsidRPr="00DA15EE" w:rsidRDefault="00DA15EE" w:rsidP="004D51A6">
      <w:pPr>
        <w:pStyle w:val="FootnoteText"/>
        <w:ind w:firstLine="284"/>
        <w:jc w:val="both"/>
        <w:rPr>
          <w:rFonts w:asciiTheme="majorBidi" w:hAnsiTheme="majorBidi" w:cstheme="majorBidi"/>
          <w:i/>
          <w:iCs/>
        </w:rPr>
      </w:pPr>
      <w:r w:rsidRPr="00DA15EE">
        <w:rPr>
          <w:rStyle w:val="FootnoteReference"/>
          <w:rFonts w:asciiTheme="majorBidi" w:hAnsiTheme="majorBidi" w:cstheme="majorBidi"/>
        </w:rPr>
        <w:footnoteRef/>
      </w:r>
      <w:r w:rsidRPr="00DA15EE">
        <w:rPr>
          <w:rFonts w:asciiTheme="majorBidi" w:hAnsiTheme="majorBidi" w:cstheme="majorBidi"/>
        </w:rPr>
        <w:t xml:space="preserve"> </w:t>
      </w:r>
      <w:r>
        <w:rPr>
          <w:rFonts w:asciiTheme="majorBidi" w:hAnsiTheme="majorBidi" w:cstheme="majorBidi"/>
        </w:rPr>
        <w:t xml:space="preserve">Badan Pusat Statistik Provinsi Banten, </w:t>
      </w:r>
      <w:r>
        <w:rPr>
          <w:rFonts w:asciiTheme="majorBidi" w:hAnsiTheme="majorBidi" w:cstheme="majorBidi"/>
          <w:i/>
          <w:iCs/>
        </w:rPr>
        <w:t xml:space="preserve">Buku Saku PDRB Provinsi Banten 2015-2016 </w:t>
      </w:r>
      <w:r w:rsidRPr="00DA15EE">
        <w:rPr>
          <w:rFonts w:asciiTheme="majorBidi" w:hAnsiTheme="majorBidi" w:cstheme="majorBidi"/>
        </w:rPr>
        <w:t>(</w:t>
      </w:r>
      <w:r>
        <w:rPr>
          <w:rFonts w:asciiTheme="majorBidi" w:hAnsiTheme="majorBidi" w:cstheme="majorBidi"/>
        </w:rPr>
        <w:t xml:space="preserve">Banten: </w:t>
      </w:r>
      <w:r w:rsidR="004D51A6">
        <w:rPr>
          <w:rFonts w:asciiTheme="majorBidi" w:hAnsiTheme="majorBidi" w:cstheme="majorBidi"/>
        </w:rPr>
        <w:t>CV. Dharmaputra</w:t>
      </w:r>
      <w:r>
        <w:rPr>
          <w:rFonts w:asciiTheme="majorBidi" w:hAnsiTheme="majorBidi" w:cstheme="majorBidi"/>
        </w:rPr>
        <w:t>, 2017</w:t>
      </w:r>
      <w:r w:rsidRPr="00DA15EE">
        <w:rPr>
          <w:rFonts w:asciiTheme="majorBidi" w:hAnsiTheme="majorBidi" w:cstheme="majorBidi"/>
        </w:rPr>
        <w:t>)</w:t>
      </w:r>
      <w:r>
        <w:rPr>
          <w:rFonts w:asciiTheme="majorBidi" w:hAnsiTheme="majorBidi" w:cstheme="majorBidi"/>
        </w:rPr>
        <w:t>,</w:t>
      </w:r>
      <w:r w:rsidR="006B4E36">
        <w:rPr>
          <w:rFonts w:asciiTheme="majorBidi" w:hAnsiTheme="majorBidi" w:cstheme="majorBidi"/>
        </w:rPr>
        <w:t xml:space="preserve"> xiii.</w:t>
      </w:r>
    </w:p>
  </w:footnote>
  <w:footnote w:id="4">
    <w:p w:rsidR="00DA15EE" w:rsidRPr="00AB417A" w:rsidRDefault="00DA15EE" w:rsidP="003203A7">
      <w:pPr>
        <w:pStyle w:val="FootnoteText"/>
        <w:ind w:firstLine="284"/>
        <w:jc w:val="both"/>
        <w:rPr>
          <w:rFonts w:asciiTheme="majorBidi" w:hAnsiTheme="majorBidi" w:cstheme="majorBidi"/>
          <w:i/>
        </w:rPr>
      </w:pPr>
      <w:r w:rsidRPr="00AB417A">
        <w:rPr>
          <w:rStyle w:val="FootnoteReference"/>
          <w:rFonts w:asciiTheme="majorBidi" w:hAnsiTheme="majorBidi" w:cstheme="majorBidi"/>
        </w:rPr>
        <w:footnoteRef/>
      </w:r>
      <w:r w:rsidRPr="00AB417A">
        <w:rPr>
          <w:rFonts w:asciiTheme="majorBidi" w:hAnsiTheme="majorBidi" w:cstheme="majorBidi"/>
        </w:rPr>
        <w:t xml:space="preserve"> Robinson Taringan, </w:t>
      </w:r>
      <w:r w:rsidRPr="00AB417A">
        <w:rPr>
          <w:rFonts w:asciiTheme="majorBidi" w:hAnsiTheme="majorBidi" w:cstheme="majorBidi"/>
          <w:i/>
        </w:rPr>
        <w:t xml:space="preserve">Ekonomi Regional: Teori dan Aplikasi </w:t>
      </w:r>
      <w:r w:rsidR="006B4E36">
        <w:rPr>
          <w:rFonts w:asciiTheme="majorBidi" w:hAnsiTheme="majorBidi" w:cstheme="majorBidi"/>
          <w:i/>
        </w:rPr>
        <w:t xml:space="preserve">Edisi Revisi </w:t>
      </w:r>
      <w:r w:rsidR="004B2417">
        <w:rPr>
          <w:rFonts w:asciiTheme="majorBidi" w:hAnsiTheme="majorBidi" w:cstheme="majorBidi"/>
        </w:rPr>
        <w:t>(Jakarta</w:t>
      </w:r>
      <w:r w:rsidR="006B4E36">
        <w:rPr>
          <w:rFonts w:asciiTheme="majorBidi" w:hAnsiTheme="majorBidi" w:cstheme="majorBidi"/>
        </w:rPr>
        <w:t>: Bumi Aksara, 2012</w:t>
      </w:r>
      <w:r w:rsidRPr="00AB417A">
        <w:rPr>
          <w:rFonts w:asciiTheme="majorBidi" w:hAnsiTheme="majorBidi" w:cstheme="majorBidi"/>
        </w:rPr>
        <w:t>), 21.</w:t>
      </w:r>
    </w:p>
  </w:footnote>
  <w:footnote w:id="5">
    <w:p w:rsidR="00DA15EE" w:rsidRPr="00AB417A" w:rsidRDefault="00DA15EE" w:rsidP="003203A7">
      <w:pPr>
        <w:pStyle w:val="FootnoteText"/>
        <w:ind w:firstLine="284"/>
        <w:jc w:val="both"/>
        <w:rPr>
          <w:rFonts w:asciiTheme="majorBidi" w:hAnsiTheme="majorBidi" w:cstheme="majorBidi"/>
        </w:rPr>
      </w:pPr>
      <w:r w:rsidRPr="00AB417A">
        <w:rPr>
          <w:rStyle w:val="FootnoteReference"/>
          <w:rFonts w:asciiTheme="majorBidi" w:hAnsiTheme="majorBidi" w:cstheme="majorBidi"/>
        </w:rPr>
        <w:footnoteRef/>
      </w:r>
      <w:r w:rsidRPr="00AB417A">
        <w:rPr>
          <w:rFonts w:asciiTheme="majorBidi" w:hAnsiTheme="majorBidi" w:cstheme="majorBidi"/>
        </w:rPr>
        <w:t xml:space="preserve"> Munawar Ismail dkk, </w:t>
      </w:r>
      <w:r w:rsidR="006B4E36">
        <w:rPr>
          <w:rFonts w:asciiTheme="majorBidi" w:hAnsiTheme="majorBidi" w:cstheme="majorBidi"/>
          <w:i/>
        </w:rPr>
        <w:t>Sistem Ekonomi Indonesia</w:t>
      </w:r>
      <w:r w:rsidRPr="00AB417A">
        <w:rPr>
          <w:rFonts w:asciiTheme="majorBidi" w:hAnsiTheme="majorBidi" w:cstheme="majorBidi"/>
          <w:i/>
        </w:rPr>
        <w:t>: Tafsir Pancasila dan UUD 1945</w:t>
      </w:r>
      <w:r w:rsidRPr="00AB417A">
        <w:rPr>
          <w:rFonts w:asciiTheme="majorBidi" w:hAnsiTheme="majorBidi" w:cstheme="majorBidi"/>
        </w:rPr>
        <w:t xml:space="preserve"> (Jakarta: Erlangga, 2014), 155.</w:t>
      </w:r>
    </w:p>
  </w:footnote>
  <w:footnote w:id="6">
    <w:p w:rsidR="00DA15EE" w:rsidRPr="00AB417A" w:rsidRDefault="00DA15EE" w:rsidP="00C26141">
      <w:pPr>
        <w:pStyle w:val="FootnoteText"/>
        <w:ind w:firstLine="284"/>
        <w:jc w:val="both"/>
        <w:rPr>
          <w:rFonts w:asciiTheme="majorBidi" w:hAnsiTheme="majorBidi" w:cstheme="majorBidi"/>
        </w:rPr>
      </w:pPr>
      <w:r w:rsidRPr="00AB417A">
        <w:rPr>
          <w:rStyle w:val="FootnoteReference"/>
          <w:rFonts w:asciiTheme="majorBidi" w:hAnsiTheme="majorBidi" w:cstheme="majorBidi"/>
        </w:rPr>
        <w:footnoteRef/>
      </w:r>
      <w:r w:rsidRPr="00AB417A">
        <w:rPr>
          <w:rFonts w:asciiTheme="majorBidi" w:hAnsiTheme="majorBidi" w:cstheme="majorBidi"/>
        </w:rPr>
        <w:t xml:space="preserve"> Deddy Rustiono, “Analisa Pe</w:t>
      </w:r>
      <w:r>
        <w:rPr>
          <w:rFonts w:asciiTheme="majorBidi" w:hAnsiTheme="majorBidi" w:cstheme="majorBidi"/>
        </w:rPr>
        <w:t>ngaruh Investasi, Tenaga Kerja d</w:t>
      </w:r>
      <w:r w:rsidRPr="00AB417A">
        <w:rPr>
          <w:rFonts w:asciiTheme="majorBidi" w:hAnsiTheme="majorBidi" w:cstheme="majorBidi"/>
        </w:rPr>
        <w:t>an Pengeluaran Pemerinta</w:t>
      </w:r>
      <w:r w:rsidR="006B4E36">
        <w:rPr>
          <w:rFonts w:asciiTheme="majorBidi" w:hAnsiTheme="majorBidi" w:cstheme="majorBidi"/>
        </w:rPr>
        <w:t>h Terhadap Pertumbuhan Ekonomi d</w:t>
      </w:r>
      <w:r w:rsidRPr="00AB417A">
        <w:rPr>
          <w:rFonts w:asciiTheme="majorBidi" w:hAnsiTheme="majorBidi" w:cstheme="majorBidi"/>
        </w:rPr>
        <w:t xml:space="preserve">i Propinsi Jawa Tengah”, </w:t>
      </w:r>
      <w:r w:rsidR="00B9416D">
        <w:rPr>
          <w:rFonts w:asciiTheme="majorBidi" w:hAnsiTheme="majorBidi" w:cstheme="majorBidi"/>
        </w:rPr>
        <w:t>1-</w:t>
      </w:r>
      <w:r w:rsidRPr="00AB417A">
        <w:rPr>
          <w:rFonts w:asciiTheme="majorBidi" w:hAnsiTheme="majorBidi" w:cstheme="majorBidi"/>
        </w:rPr>
        <w:t>2.</w:t>
      </w:r>
    </w:p>
  </w:footnote>
  <w:footnote w:id="7">
    <w:p w:rsidR="00DA15EE" w:rsidRPr="00AB417A" w:rsidRDefault="00DA15EE" w:rsidP="003203A7">
      <w:pPr>
        <w:pStyle w:val="FootnoteText"/>
        <w:tabs>
          <w:tab w:val="left" w:pos="0"/>
        </w:tabs>
        <w:ind w:firstLine="284"/>
        <w:jc w:val="both"/>
        <w:rPr>
          <w:rFonts w:asciiTheme="majorBidi" w:hAnsiTheme="majorBidi" w:cstheme="majorBidi"/>
        </w:rPr>
      </w:pPr>
      <w:r w:rsidRPr="00AB417A">
        <w:rPr>
          <w:rStyle w:val="FootnoteReference"/>
          <w:rFonts w:asciiTheme="majorBidi" w:hAnsiTheme="majorBidi" w:cstheme="majorBidi"/>
        </w:rPr>
        <w:footnoteRef/>
      </w:r>
      <w:r w:rsidRPr="00AB417A">
        <w:rPr>
          <w:rFonts w:asciiTheme="majorBidi" w:hAnsiTheme="majorBidi" w:cstheme="majorBidi"/>
        </w:rPr>
        <w:t xml:space="preserve"> Ahmad Jazuli Rahman, “Pengaruh Investasi, Pengeluaran Pemerintah dan Tenaga kerja terhadap PDRB Kabupaten/Kota di P</w:t>
      </w:r>
      <w:r>
        <w:rPr>
          <w:rFonts w:asciiTheme="majorBidi" w:hAnsiTheme="majorBidi" w:cstheme="majorBidi"/>
        </w:rPr>
        <w:t xml:space="preserve">ropinsi Banten Tahun 2010-2014” </w:t>
      </w:r>
      <w:r w:rsidRPr="005F37B6">
        <w:rPr>
          <w:rFonts w:asciiTheme="majorBidi" w:hAnsiTheme="majorBidi" w:cstheme="majorBidi"/>
          <w:i/>
          <w:iCs/>
        </w:rPr>
        <w:t>Jurnal Ekonomi Pembangunan</w:t>
      </w:r>
      <w:r w:rsidR="004B2417">
        <w:rPr>
          <w:rFonts w:asciiTheme="majorBidi" w:hAnsiTheme="majorBidi" w:cstheme="majorBidi"/>
        </w:rPr>
        <w:t xml:space="preserve"> Vol.14</w:t>
      </w:r>
      <w:r w:rsidRPr="00AB417A">
        <w:rPr>
          <w:rFonts w:asciiTheme="majorBidi" w:hAnsiTheme="majorBidi" w:cstheme="majorBidi"/>
        </w:rPr>
        <w:t xml:space="preserve"> No.02, </w:t>
      </w:r>
      <w:r>
        <w:rPr>
          <w:rFonts w:asciiTheme="majorBidi" w:hAnsiTheme="majorBidi" w:cstheme="majorBidi"/>
        </w:rPr>
        <w:t>Desember, 2016</w:t>
      </w:r>
      <w:r w:rsidRPr="00AB417A">
        <w:rPr>
          <w:rFonts w:asciiTheme="majorBidi" w:hAnsiTheme="majorBidi" w:cstheme="majorBidi"/>
        </w:rPr>
        <w:t>, 113.</w:t>
      </w:r>
    </w:p>
  </w:footnote>
  <w:footnote w:id="8">
    <w:p w:rsidR="00DA15EE" w:rsidRPr="00AB417A" w:rsidRDefault="00DA15EE" w:rsidP="003203A7">
      <w:pPr>
        <w:pStyle w:val="FootnoteText"/>
        <w:ind w:left="284"/>
        <w:jc w:val="both"/>
        <w:rPr>
          <w:rFonts w:asciiTheme="majorBidi" w:hAnsiTheme="majorBidi" w:cstheme="majorBidi"/>
        </w:rPr>
      </w:pPr>
      <w:r w:rsidRPr="00AB417A">
        <w:rPr>
          <w:rStyle w:val="FootnoteReference"/>
          <w:rFonts w:asciiTheme="majorBidi" w:hAnsiTheme="majorBidi" w:cstheme="majorBidi"/>
        </w:rPr>
        <w:footnoteRef/>
      </w:r>
      <w:r w:rsidRPr="00AB417A">
        <w:rPr>
          <w:rFonts w:asciiTheme="majorBidi" w:hAnsiTheme="majorBidi" w:cstheme="majorBidi"/>
        </w:rPr>
        <w:t xml:space="preserve"> Zaini Ibrahim, </w:t>
      </w:r>
      <w:r w:rsidRPr="00AB417A">
        <w:rPr>
          <w:rFonts w:asciiTheme="majorBidi" w:hAnsiTheme="majorBidi" w:cstheme="majorBidi"/>
          <w:i/>
        </w:rPr>
        <w:t xml:space="preserve">Pengantar Ekonomi Makro </w:t>
      </w:r>
      <w:r w:rsidR="004B2417">
        <w:rPr>
          <w:rFonts w:asciiTheme="majorBidi" w:hAnsiTheme="majorBidi" w:cstheme="majorBidi"/>
        </w:rPr>
        <w:t>(Banten</w:t>
      </w:r>
      <w:r w:rsidRPr="00AB417A">
        <w:rPr>
          <w:rFonts w:asciiTheme="majorBidi" w:hAnsiTheme="majorBidi" w:cstheme="majorBidi"/>
        </w:rPr>
        <w:t>: Baraka Aksara, 2013), 45.</w:t>
      </w:r>
    </w:p>
  </w:footnote>
  <w:footnote w:id="9">
    <w:p w:rsidR="00DA15EE" w:rsidRPr="00AB417A" w:rsidRDefault="00DA15EE" w:rsidP="003203A7">
      <w:pPr>
        <w:pStyle w:val="FootnoteText"/>
        <w:ind w:firstLine="284"/>
        <w:jc w:val="both"/>
        <w:rPr>
          <w:rFonts w:asciiTheme="majorBidi" w:hAnsiTheme="majorBidi" w:cstheme="majorBidi"/>
        </w:rPr>
      </w:pPr>
      <w:r w:rsidRPr="00AB417A">
        <w:rPr>
          <w:rStyle w:val="FootnoteReference"/>
          <w:rFonts w:asciiTheme="majorBidi" w:hAnsiTheme="majorBidi" w:cstheme="majorBidi"/>
        </w:rPr>
        <w:footnoteRef/>
      </w:r>
      <w:r w:rsidRPr="00AB417A">
        <w:rPr>
          <w:rFonts w:asciiTheme="majorBidi" w:hAnsiTheme="majorBidi" w:cstheme="majorBidi"/>
        </w:rPr>
        <w:t xml:space="preserve"> Deddy Rustiono, “Analisa Pengaruh Investasi, Tenaga</w:t>
      </w:r>
      <w:r>
        <w:rPr>
          <w:rFonts w:asciiTheme="majorBidi" w:hAnsiTheme="majorBidi" w:cstheme="majorBidi"/>
        </w:rPr>
        <w:t xml:space="preserve"> Kerja d</w:t>
      </w:r>
      <w:r w:rsidRPr="00AB417A">
        <w:rPr>
          <w:rFonts w:asciiTheme="majorBidi" w:hAnsiTheme="majorBidi" w:cstheme="majorBidi"/>
        </w:rPr>
        <w:t>an Pengeluaran Pemerintah Terhadap Pertumbuhan Ekonomi</w:t>
      </w:r>
      <w:r w:rsidR="006F16AC">
        <w:rPr>
          <w:rFonts w:asciiTheme="majorBidi" w:hAnsiTheme="majorBidi" w:cstheme="majorBidi"/>
        </w:rPr>
        <w:t xml:space="preserve"> di Propinsi Jawa Tengah”</w:t>
      </w:r>
      <w:r w:rsidRPr="00AB417A">
        <w:rPr>
          <w:rFonts w:asciiTheme="majorBidi" w:hAnsiTheme="majorBidi" w:cstheme="majorBidi"/>
        </w:rPr>
        <w:t>, 4.</w:t>
      </w:r>
    </w:p>
  </w:footnote>
  <w:footnote w:id="10">
    <w:p w:rsidR="00DA15EE" w:rsidRPr="00AB417A" w:rsidRDefault="00DA15EE" w:rsidP="003203A7">
      <w:pPr>
        <w:pStyle w:val="FootnoteText"/>
        <w:ind w:firstLine="284"/>
        <w:jc w:val="both"/>
        <w:rPr>
          <w:rFonts w:asciiTheme="majorBidi" w:hAnsiTheme="majorBidi" w:cstheme="majorBidi"/>
        </w:rPr>
      </w:pPr>
      <w:r w:rsidRPr="00AB417A">
        <w:rPr>
          <w:rStyle w:val="FootnoteReference"/>
          <w:rFonts w:asciiTheme="majorBidi" w:hAnsiTheme="majorBidi" w:cstheme="majorBidi"/>
        </w:rPr>
        <w:footnoteRef/>
      </w:r>
      <w:r w:rsidRPr="00AB417A">
        <w:rPr>
          <w:rFonts w:asciiTheme="majorBidi" w:hAnsiTheme="majorBidi" w:cstheme="majorBidi"/>
        </w:rPr>
        <w:t xml:space="preserve"> Deddy Rustiono, “Analisa Pengaruh Investasi, Tenaga Kerja dan Pengeluaran Pemerintah Terhadap Pertumbuhan E</w:t>
      </w:r>
      <w:r w:rsidR="004B2417">
        <w:rPr>
          <w:rFonts w:asciiTheme="majorBidi" w:hAnsiTheme="majorBidi" w:cstheme="majorBidi"/>
        </w:rPr>
        <w:t>konomi di Propinsi Jawa Tengah”</w:t>
      </w:r>
      <w:r w:rsidRPr="00AB417A">
        <w:rPr>
          <w:rFonts w:asciiTheme="majorBidi" w:hAnsiTheme="majorBidi" w:cstheme="majorBidi"/>
        </w:rPr>
        <w:t>, 7-8.</w:t>
      </w:r>
    </w:p>
  </w:footnote>
  <w:footnote w:id="11">
    <w:p w:rsidR="00DA15EE" w:rsidRPr="00AB417A" w:rsidRDefault="00DA15EE" w:rsidP="003203A7">
      <w:pPr>
        <w:pStyle w:val="FootnoteText"/>
        <w:ind w:firstLine="284"/>
        <w:jc w:val="both"/>
        <w:rPr>
          <w:rFonts w:asciiTheme="majorBidi" w:hAnsiTheme="majorBidi" w:cstheme="majorBidi"/>
        </w:rPr>
      </w:pPr>
      <w:r w:rsidRPr="00AB417A">
        <w:rPr>
          <w:rStyle w:val="FootnoteReference"/>
          <w:rFonts w:asciiTheme="majorBidi" w:hAnsiTheme="majorBidi" w:cstheme="majorBidi"/>
        </w:rPr>
        <w:footnoteRef/>
      </w:r>
      <w:r w:rsidRPr="00AB417A">
        <w:rPr>
          <w:rFonts w:asciiTheme="majorBidi" w:hAnsiTheme="majorBidi" w:cstheme="majorBidi"/>
        </w:rPr>
        <w:t xml:space="preserve"> Akhmad Susant</w:t>
      </w:r>
      <w:r>
        <w:rPr>
          <w:rFonts w:asciiTheme="majorBidi" w:hAnsiTheme="majorBidi" w:cstheme="majorBidi"/>
        </w:rPr>
        <w:t>o, “Analisis Angkatan Kerja d</w:t>
      </w:r>
      <w:r w:rsidRPr="00AB417A">
        <w:rPr>
          <w:rFonts w:asciiTheme="majorBidi" w:hAnsiTheme="majorBidi" w:cstheme="majorBidi"/>
        </w:rPr>
        <w:t>an Kontribusinya Terhadap Produk Domestik Regional Bruto</w:t>
      </w:r>
      <w:r>
        <w:rPr>
          <w:rFonts w:asciiTheme="majorBidi" w:hAnsiTheme="majorBidi" w:cstheme="majorBidi"/>
        </w:rPr>
        <w:t xml:space="preserve"> (PDRB) Jawa Tengah Tahun 2010 d</w:t>
      </w:r>
      <w:r w:rsidRPr="00AB417A">
        <w:rPr>
          <w:rFonts w:asciiTheme="majorBidi" w:hAnsiTheme="majorBidi" w:cstheme="majorBidi"/>
        </w:rPr>
        <w:t>engan Aplikasi Sistem Informasi Geografis</w:t>
      </w:r>
      <w:r w:rsidR="006F3BF0">
        <w:rPr>
          <w:rFonts w:asciiTheme="majorBidi" w:hAnsiTheme="majorBidi" w:cstheme="majorBidi"/>
        </w:rPr>
        <w:t>,</w:t>
      </w:r>
      <w:r w:rsidRPr="00AB417A">
        <w:rPr>
          <w:rFonts w:asciiTheme="majorBidi" w:hAnsiTheme="majorBidi" w:cstheme="majorBidi"/>
        </w:rPr>
        <w:t>” (Skripsi Universitas Muhammadiyah Surakarta</w:t>
      </w:r>
      <w:r w:rsidR="00D6060B">
        <w:rPr>
          <w:rFonts w:asciiTheme="majorBidi" w:hAnsiTheme="majorBidi" w:cstheme="majorBidi"/>
          <w:lang w:val="en-US"/>
        </w:rPr>
        <w:t>,</w:t>
      </w:r>
      <w:r w:rsidRPr="00AB417A">
        <w:rPr>
          <w:rFonts w:asciiTheme="majorBidi" w:hAnsiTheme="majorBidi" w:cstheme="majorBidi"/>
        </w:rPr>
        <w:t xml:space="preserve"> 2012), 1.</w:t>
      </w:r>
    </w:p>
  </w:footnote>
  <w:footnote w:id="12">
    <w:p w:rsidR="00DA15EE" w:rsidRPr="00AB417A" w:rsidRDefault="00DA15EE" w:rsidP="00630F1A">
      <w:pPr>
        <w:pStyle w:val="FootnoteText"/>
        <w:ind w:firstLine="284"/>
        <w:jc w:val="both"/>
        <w:rPr>
          <w:rFonts w:asciiTheme="majorBidi" w:hAnsiTheme="majorBidi" w:cstheme="majorBidi"/>
        </w:rPr>
      </w:pPr>
      <w:r w:rsidRPr="00AB417A">
        <w:rPr>
          <w:rStyle w:val="FootnoteReference"/>
          <w:rFonts w:asciiTheme="majorBidi" w:hAnsiTheme="majorBidi" w:cstheme="majorBidi"/>
        </w:rPr>
        <w:footnoteRef/>
      </w:r>
      <w:r w:rsidRPr="00AB417A">
        <w:rPr>
          <w:rFonts w:asciiTheme="majorBidi" w:hAnsiTheme="majorBidi" w:cstheme="majorBidi"/>
        </w:rPr>
        <w:t xml:space="preserve"> Sadono Sukirno</w:t>
      </w:r>
      <w:r w:rsidR="00630F1A">
        <w:rPr>
          <w:rFonts w:asciiTheme="majorBidi" w:hAnsiTheme="majorBidi" w:cstheme="majorBidi"/>
        </w:rPr>
        <w:t>,</w:t>
      </w:r>
      <w:r w:rsidR="00630F1A" w:rsidRPr="00630F1A">
        <w:rPr>
          <w:rFonts w:asciiTheme="majorBidi" w:hAnsiTheme="majorBidi" w:cstheme="majorBidi"/>
          <w:i/>
        </w:rPr>
        <w:t xml:space="preserve"> </w:t>
      </w:r>
      <w:r w:rsidR="00630F1A">
        <w:rPr>
          <w:rFonts w:asciiTheme="majorBidi" w:hAnsiTheme="majorBidi" w:cstheme="majorBidi"/>
          <w:i/>
        </w:rPr>
        <w:t>Makroe</w:t>
      </w:r>
      <w:r w:rsidR="00630F1A" w:rsidRPr="00AB417A">
        <w:rPr>
          <w:rFonts w:asciiTheme="majorBidi" w:hAnsiTheme="majorBidi" w:cstheme="majorBidi"/>
          <w:i/>
        </w:rPr>
        <w:t>konomi</w:t>
      </w:r>
      <w:r w:rsidR="00630F1A">
        <w:rPr>
          <w:rFonts w:asciiTheme="majorBidi" w:hAnsiTheme="majorBidi" w:cstheme="majorBidi"/>
          <w:i/>
        </w:rPr>
        <w:t xml:space="preserve"> Teori Pengantar </w:t>
      </w:r>
      <w:r w:rsidR="00630F1A" w:rsidRPr="00AB417A">
        <w:rPr>
          <w:rFonts w:asciiTheme="majorBidi" w:hAnsiTheme="majorBidi" w:cstheme="majorBidi"/>
          <w:i/>
          <w:iCs/>
        </w:rPr>
        <w:t>Edisi 3</w:t>
      </w:r>
      <w:r w:rsidRPr="00AB417A">
        <w:rPr>
          <w:rFonts w:asciiTheme="majorBidi" w:hAnsiTheme="majorBidi" w:cstheme="majorBidi"/>
        </w:rPr>
        <w:t>, 437.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F3" w:rsidRPr="00F856F3" w:rsidRDefault="00F856F3" w:rsidP="00F856F3">
    <w:pPr>
      <w:pStyle w:val="Header"/>
      <w:framePr w:wrap="around" w:vAnchor="text" w:hAnchor="page" w:x="1695" w:y="-49"/>
      <w:rPr>
        <w:rStyle w:val="PageNumber"/>
        <w:rFonts w:asciiTheme="majorBidi" w:hAnsiTheme="majorBidi" w:cstheme="majorBidi"/>
        <w:sz w:val="24"/>
        <w:szCs w:val="24"/>
      </w:rPr>
    </w:pPr>
    <w:r w:rsidRPr="00F856F3">
      <w:rPr>
        <w:rStyle w:val="PageNumber"/>
        <w:rFonts w:asciiTheme="majorBidi" w:hAnsiTheme="majorBidi" w:cstheme="majorBidi"/>
        <w:sz w:val="24"/>
        <w:szCs w:val="24"/>
      </w:rPr>
      <w:fldChar w:fldCharType="begin"/>
    </w:r>
    <w:r w:rsidRPr="00F856F3">
      <w:rPr>
        <w:rStyle w:val="PageNumber"/>
        <w:rFonts w:asciiTheme="majorBidi" w:hAnsiTheme="majorBidi" w:cstheme="majorBidi"/>
        <w:sz w:val="24"/>
        <w:szCs w:val="24"/>
      </w:rPr>
      <w:instrText xml:space="preserve">PAGE  </w:instrText>
    </w:r>
    <w:r w:rsidRPr="00F856F3">
      <w:rPr>
        <w:rStyle w:val="PageNumber"/>
        <w:rFonts w:asciiTheme="majorBidi" w:hAnsiTheme="majorBidi" w:cstheme="majorBidi"/>
        <w:sz w:val="24"/>
        <w:szCs w:val="24"/>
      </w:rPr>
      <w:fldChar w:fldCharType="separate"/>
    </w:r>
    <w:r w:rsidR="00713118">
      <w:rPr>
        <w:rStyle w:val="PageNumber"/>
        <w:rFonts w:asciiTheme="majorBidi" w:hAnsiTheme="majorBidi" w:cstheme="majorBidi"/>
        <w:noProof/>
        <w:sz w:val="24"/>
        <w:szCs w:val="24"/>
      </w:rPr>
      <w:t>16</w:t>
    </w:r>
    <w:r w:rsidRPr="00F856F3">
      <w:rPr>
        <w:rStyle w:val="PageNumber"/>
        <w:rFonts w:asciiTheme="majorBidi" w:hAnsiTheme="majorBidi" w:cstheme="majorBidi"/>
        <w:sz w:val="24"/>
        <w:szCs w:val="24"/>
      </w:rPr>
      <w:fldChar w:fldCharType="end"/>
    </w:r>
  </w:p>
  <w:p w:rsidR="00DA15EE" w:rsidRDefault="00DA15EE" w:rsidP="00F856F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F3" w:rsidRPr="00F856F3" w:rsidRDefault="00F856F3" w:rsidP="00F22476">
    <w:pPr>
      <w:pStyle w:val="Header"/>
      <w:framePr w:wrap="around" w:vAnchor="text" w:hAnchor="margin" w:xAlign="right" w:y="1"/>
      <w:rPr>
        <w:rStyle w:val="PageNumber"/>
        <w:rFonts w:asciiTheme="majorBidi" w:hAnsiTheme="majorBidi" w:cstheme="majorBidi"/>
        <w:sz w:val="24"/>
        <w:szCs w:val="24"/>
      </w:rPr>
    </w:pPr>
    <w:r w:rsidRPr="00F856F3">
      <w:rPr>
        <w:rStyle w:val="PageNumber"/>
        <w:rFonts w:asciiTheme="majorBidi" w:hAnsiTheme="majorBidi" w:cstheme="majorBidi"/>
        <w:sz w:val="24"/>
        <w:szCs w:val="24"/>
      </w:rPr>
      <w:fldChar w:fldCharType="begin"/>
    </w:r>
    <w:r w:rsidRPr="00F856F3">
      <w:rPr>
        <w:rStyle w:val="PageNumber"/>
        <w:rFonts w:asciiTheme="majorBidi" w:hAnsiTheme="majorBidi" w:cstheme="majorBidi"/>
        <w:sz w:val="24"/>
        <w:szCs w:val="24"/>
      </w:rPr>
      <w:instrText xml:space="preserve">PAGE  </w:instrText>
    </w:r>
    <w:r w:rsidRPr="00F856F3">
      <w:rPr>
        <w:rStyle w:val="PageNumber"/>
        <w:rFonts w:asciiTheme="majorBidi" w:hAnsiTheme="majorBidi" w:cstheme="majorBidi"/>
        <w:sz w:val="24"/>
        <w:szCs w:val="24"/>
      </w:rPr>
      <w:fldChar w:fldCharType="separate"/>
    </w:r>
    <w:r w:rsidR="00713118">
      <w:rPr>
        <w:rStyle w:val="PageNumber"/>
        <w:rFonts w:asciiTheme="majorBidi" w:hAnsiTheme="majorBidi" w:cstheme="majorBidi"/>
        <w:noProof/>
        <w:sz w:val="24"/>
        <w:szCs w:val="24"/>
      </w:rPr>
      <w:t>17</w:t>
    </w:r>
    <w:r w:rsidRPr="00F856F3">
      <w:rPr>
        <w:rStyle w:val="PageNumber"/>
        <w:rFonts w:asciiTheme="majorBidi" w:hAnsiTheme="majorBidi" w:cstheme="majorBidi"/>
        <w:sz w:val="24"/>
        <w:szCs w:val="24"/>
      </w:rPr>
      <w:fldChar w:fldCharType="end"/>
    </w:r>
  </w:p>
  <w:p w:rsidR="00DA15EE" w:rsidRPr="002F1732" w:rsidRDefault="00DA15EE" w:rsidP="00F856F3">
    <w:pPr>
      <w:pStyle w:val="Header"/>
      <w:ind w:right="360"/>
      <w:jc w:val="right"/>
      <w:rPr>
        <w:rFonts w:asciiTheme="majorBidi" w:hAnsiTheme="majorBidi" w:cstheme="majorBidi"/>
        <w:sz w:val="24"/>
        <w:szCs w:val="24"/>
      </w:rPr>
    </w:pPr>
  </w:p>
  <w:p w:rsidR="00DA15EE" w:rsidRPr="002F1732" w:rsidRDefault="00DA15EE">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93075"/>
    <w:multiLevelType w:val="hybridMultilevel"/>
    <w:tmpl w:val="F13639A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1C01965"/>
    <w:multiLevelType w:val="hybridMultilevel"/>
    <w:tmpl w:val="CCF436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4C6060E"/>
    <w:multiLevelType w:val="hybridMultilevel"/>
    <w:tmpl w:val="FBE87500"/>
    <w:lvl w:ilvl="0" w:tplc="26D657B4">
      <w:start w:val="1"/>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3">
    <w:nsid w:val="633B2102"/>
    <w:multiLevelType w:val="multilevel"/>
    <w:tmpl w:val="FC6C5D5A"/>
    <w:lvl w:ilvl="0">
      <w:start w:val="1"/>
      <w:numFmt w:val="upperRoman"/>
      <w:pStyle w:val="Heading1"/>
      <w:lvlText w:val="BAB %1"/>
      <w:lvlJc w:val="left"/>
      <w:pPr>
        <w:ind w:left="0" w:firstLine="0"/>
      </w:pPr>
      <w:rPr>
        <w:rFonts w:ascii="Times New Roman" w:hAnsi="Times New Roman" w:hint="default"/>
        <w:b/>
        <w:i w:val="0"/>
        <w:color w:val="auto"/>
        <w:sz w:val="24"/>
      </w:rPr>
    </w:lvl>
    <w:lvl w:ilvl="1">
      <w:start w:val="1"/>
      <w:numFmt w:val="decimal"/>
      <w:pStyle w:val="Heading2"/>
      <w:lvlText w:val="1.%2"/>
      <w:lvlJc w:val="left"/>
      <w:pPr>
        <w:ind w:left="680" w:hanging="680"/>
      </w:pPr>
      <w:rPr>
        <w:rFonts w:ascii="Times New Roman" w:hAnsi="Times New Roman"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E7111FB"/>
    <w:multiLevelType w:val="hybridMultilevel"/>
    <w:tmpl w:val="2FD8E5E0"/>
    <w:lvl w:ilvl="0" w:tplc="5A5036B6">
      <w:start w:val="1"/>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03A7"/>
    <w:rsid w:val="00003ECE"/>
    <w:rsid w:val="000200C4"/>
    <w:rsid w:val="00057770"/>
    <w:rsid w:val="00063200"/>
    <w:rsid w:val="000745E6"/>
    <w:rsid w:val="000A1E38"/>
    <w:rsid w:val="000B53AB"/>
    <w:rsid w:val="000D0975"/>
    <w:rsid w:val="00124163"/>
    <w:rsid w:val="001842FB"/>
    <w:rsid w:val="001E5130"/>
    <w:rsid w:val="002204AA"/>
    <w:rsid w:val="002245B8"/>
    <w:rsid w:val="002306C4"/>
    <w:rsid w:val="002D5F34"/>
    <w:rsid w:val="002F1732"/>
    <w:rsid w:val="003049E9"/>
    <w:rsid w:val="003203A7"/>
    <w:rsid w:val="00366948"/>
    <w:rsid w:val="00374D45"/>
    <w:rsid w:val="0037505B"/>
    <w:rsid w:val="00380760"/>
    <w:rsid w:val="00381873"/>
    <w:rsid w:val="003B3DB0"/>
    <w:rsid w:val="003E2866"/>
    <w:rsid w:val="00407488"/>
    <w:rsid w:val="00425933"/>
    <w:rsid w:val="004777D4"/>
    <w:rsid w:val="004A2A7E"/>
    <w:rsid w:val="004A6699"/>
    <w:rsid w:val="004B2417"/>
    <w:rsid w:val="004D4534"/>
    <w:rsid w:val="004D51A6"/>
    <w:rsid w:val="004E5A34"/>
    <w:rsid w:val="004F30D6"/>
    <w:rsid w:val="0050385D"/>
    <w:rsid w:val="00521A90"/>
    <w:rsid w:val="00542613"/>
    <w:rsid w:val="005534B0"/>
    <w:rsid w:val="005546FC"/>
    <w:rsid w:val="00584C47"/>
    <w:rsid w:val="00594C7D"/>
    <w:rsid w:val="005D3AF2"/>
    <w:rsid w:val="005E09DC"/>
    <w:rsid w:val="005E3C32"/>
    <w:rsid w:val="005E6686"/>
    <w:rsid w:val="005F37B6"/>
    <w:rsid w:val="005F407B"/>
    <w:rsid w:val="00620C33"/>
    <w:rsid w:val="00630F1A"/>
    <w:rsid w:val="00637070"/>
    <w:rsid w:val="006938EC"/>
    <w:rsid w:val="006B2FEC"/>
    <w:rsid w:val="006B4E36"/>
    <w:rsid w:val="006C7ACD"/>
    <w:rsid w:val="006E4DEF"/>
    <w:rsid w:val="006E5584"/>
    <w:rsid w:val="006F0D76"/>
    <w:rsid w:val="006F16AC"/>
    <w:rsid w:val="006F3BF0"/>
    <w:rsid w:val="007007F3"/>
    <w:rsid w:val="00706BBC"/>
    <w:rsid w:val="00713118"/>
    <w:rsid w:val="007157B0"/>
    <w:rsid w:val="00727ED3"/>
    <w:rsid w:val="00764EFD"/>
    <w:rsid w:val="007716A7"/>
    <w:rsid w:val="00782D4D"/>
    <w:rsid w:val="00881AE4"/>
    <w:rsid w:val="00922853"/>
    <w:rsid w:val="00942BAF"/>
    <w:rsid w:val="00952EB2"/>
    <w:rsid w:val="00980A3B"/>
    <w:rsid w:val="009954CB"/>
    <w:rsid w:val="009D27DB"/>
    <w:rsid w:val="009E19C9"/>
    <w:rsid w:val="00A00DD0"/>
    <w:rsid w:val="00A143D8"/>
    <w:rsid w:val="00A56111"/>
    <w:rsid w:val="00AB417A"/>
    <w:rsid w:val="00AF179C"/>
    <w:rsid w:val="00B0382B"/>
    <w:rsid w:val="00B26CE4"/>
    <w:rsid w:val="00B6782F"/>
    <w:rsid w:val="00B724DA"/>
    <w:rsid w:val="00B9416D"/>
    <w:rsid w:val="00BE18C0"/>
    <w:rsid w:val="00C26141"/>
    <w:rsid w:val="00C34F6D"/>
    <w:rsid w:val="00C5578F"/>
    <w:rsid w:val="00C61C89"/>
    <w:rsid w:val="00CA78E8"/>
    <w:rsid w:val="00CD573D"/>
    <w:rsid w:val="00CF5087"/>
    <w:rsid w:val="00D6060B"/>
    <w:rsid w:val="00DA15EE"/>
    <w:rsid w:val="00DF5391"/>
    <w:rsid w:val="00E01CB9"/>
    <w:rsid w:val="00E26B2C"/>
    <w:rsid w:val="00E34DA3"/>
    <w:rsid w:val="00E57710"/>
    <w:rsid w:val="00E61111"/>
    <w:rsid w:val="00E63880"/>
    <w:rsid w:val="00E830CB"/>
    <w:rsid w:val="00E9321D"/>
    <w:rsid w:val="00E95CE0"/>
    <w:rsid w:val="00EA4EF5"/>
    <w:rsid w:val="00EC0FFC"/>
    <w:rsid w:val="00ED04A5"/>
    <w:rsid w:val="00F03627"/>
    <w:rsid w:val="00F15228"/>
    <w:rsid w:val="00F53B9C"/>
    <w:rsid w:val="00F856F3"/>
    <w:rsid w:val="00F85F2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A7"/>
  </w:style>
  <w:style w:type="paragraph" w:styleId="Heading1">
    <w:name w:val="heading 1"/>
    <w:basedOn w:val="Normal"/>
    <w:next w:val="Normal"/>
    <w:link w:val="Heading1Char"/>
    <w:uiPriority w:val="9"/>
    <w:qFormat/>
    <w:rsid w:val="003203A7"/>
    <w:pPr>
      <w:keepNext/>
      <w:keepLines/>
      <w:numPr>
        <w:numId w:val="1"/>
      </w:numPr>
      <w:spacing w:before="240" w:after="0" w:line="360" w:lineRule="auto"/>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3203A7"/>
    <w:pPr>
      <w:keepNext/>
      <w:keepLines/>
      <w:numPr>
        <w:ilvl w:val="1"/>
        <w:numId w:val="1"/>
      </w:numPr>
      <w:spacing w:before="200" w:after="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A7"/>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3203A7"/>
    <w:rPr>
      <w:rFonts w:ascii="Times New Roman" w:eastAsiaTheme="majorEastAsia" w:hAnsi="Times New Roman" w:cstheme="majorBidi"/>
      <w:b/>
      <w:bCs/>
      <w:color w:val="000000" w:themeColor="text1"/>
      <w:sz w:val="24"/>
      <w:szCs w:val="26"/>
    </w:rPr>
  </w:style>
  <w:style w:type="paragraph" w:styleId="ListParagraph">
    <w:name w:val="List Paragraph"/>
    <w:basedOn w:val="Normal"/>
    <w:link w:val="ListParagraphChar"/>
    <w:uiPriority w:val="34"/>
    <w:qFormat/>
    <w:rsid w:val="003203A7"/>
    <w:pPr>
      <w:ind w:left="720"/>
      <w:contextualSpacing/>
    </w:pPr>
    <w:rPr>
      <w:rFonts w:eastAsia="Times New Roman" w:cs="Times New Roman"/>
    </w:rPr>
  </w:style>
  <w:style w:type="character" w:customStyle="1" w:styleId="ListParagraphChar">
    <w:name w:val="List Paragraph Char"/>
    <w:basedOn w:val="DefaultParagraphFont"/>
    <w:link w:val="ListParagraph"/>
    <w:uiPriority w:val="34"/>
    <w:rsid w:val="003203A7"/>
    <w:rPr>
      <w:rFonts w:eastAsia="Times New Roman" w:cs="Times New Roman"/>
    </w:rPr>
  </w:style>
  <w:style w:type="paragraph" w:styleId="FootnoteText">
    <w:name w:val="footnote text"/>
    <w:basedOn w:val="Normal"/>
    <w:link w:val="FootnoteTextChar"/>
    <w:uiPriority w:val="99"/>
    <w:unhideWhenUsed/>
    <w:rsid w:val="003203A7"/>
    <w:pPr>
      <w:spacing w:after="0" w:line="240" w:lineRule="auto"/>
    </w:pPr>
    <w:rPr>
      <w:sz w:val="20"/>
      <w:szCs w:val="20"/>
    </w:rPr>
  </w:style>
  <w:style w:type="character" w:customStyle="1" w:styleId="FootnoteTextChar">
    <w:name w:val="Footnote Text Char"/>
    <w:basedOn w:val="DefaultParagraphFont"/>
    <w:link w:val="FootnoteText"/>
    <w:uiPriority w:val="99"/>
    <w:rsid w:val="003203A7"/>
    <w:rPr>
      <w:sz w:val="20"/>
      <w:szCs w:val="20"/>
    </w:rPr>
  </w:style>
  <w:style w:type="character" w:styleId="FootnoteReference">
    <w:name w:val="footnote reference"/>
    <w:basedOn w:val="DefaultParagraphFont"/>
    <w:uiPriority w:val="99"/>
    <w:semiHidden/>
    <w:unhideWhenUsed/>
    <w:rsid w:val="003203A7"/>
    <w:rPr>
      <w:vertAlign w:val="superscript"/>
    </w:rPr>
  </w:style>
  <w:style w:type="paragraph" w:styleId="Header">
    <w:name w:val="header"/>
    <w:basedOn w:val="Normal"/>
    <w:link w:val="HeaderChar"/>
    <w:uiPriority w:val="99"/>
    <w:unhideWhenUsed/>
    <w:rsid w:val="00057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770"/>
  </w:style>
  <w:style w:type="paragraph" w:styleId="Footer">
    <w:name w:val="footer"/>
    <w:basedOn w:val="Normal"/>
    <w:link w:val="FooterChar"/>
    <w:uiPriority w:val="99"/>
    <w:unhideWhenUsed/>
    <w:rsid w:val="00057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770"/>
  </w:style>
  <w:style w:type="paragraph" w:styleId="BalloonText">
    <w:name w:val="Balloon Text"/>
    <w:basedOn w:val="Normal"/>
    <w:link w:val="BalloonTextChar"/>
    <w:uiPriority w:val="99"/>
    <w:semiHidden/>
    <w:unhideWhenUsed/>
    <w:rsid w:val="004E5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A34"/>
    <w:rPr>
      <w:rFonts w:ascii="Tahoma" w:hAnsi="Tahoma" w:cs="Tahoma"/>
      <w:sz w:val="16"/>
      <w:szCs w:val="16"/>
    </w:rPr>
  </w:style>
  <w:style w:type="character" w:styleId="PageNumber">
    <w:name w:val="page number"/>
    <w:basedOn w:val="DefaultParagraphFont"/>
    <w:uiPriority w:val="99"/>
    <w:semiHidden/>
    <w:unhideWhenUsed/>
    <w:rsid w:val="00F85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A7"/>
  </w:style>
  <w:style w:type="paragraph" w:styleId="Heading1">
    <w:name w:val="heading 1"/>
    <w:basedOn w:val="Normal"/>
    <w:next w:val="Normal"/>
    <w:link w:val="Heading1Char"/>
    <w:uiPriority w:val="9"/>
    <w:qFormat/>
    <w:rsid w:val="003203A7"/>
    <w:pPr>
      <w:keepNext/>
      <w:keepLines/>
      <w:numPr>
        <w:numId w:val="1"/>
      </w:numPr>
      <w:spacing w:before="240" w:after="0" w:line="360" w:lineRule="auto"/>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3203A7"/>
    <w:pPr>
      <w:keepNext/>
      <w:keepLines/>
      <w:numPr>
        <w:ilvl w:val="1"/>
        <w:numId w:val="1"/>
      </w:numPr>
      <w:spacing w:before="200" w:after="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A7"/>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3203A7"/>
    <w:rPr>
      <w:rFonts w:ascii="Times New Roman" w:eastAsiaTheme="majorEastAsia" w:hAnsi="Times New Roman" w:cstheme="majorBidi"/>
      <w:b/>
      <w:bCs/>
      <w:color w:val="000000" w:themeColor="text1"/>
      <w:sz w:val="24"/>
      <w:szCs w:val="26"/>
    </w:rPr>
  </w:style>
  <w:style w:type="paragraph" w:styleId="ListParagraph">
    <w:name w:val="List Paragraph"/>
    <w:basedOn w:val="Normal"/>
    <w:link w:val="ListParagraphChar"/>
    <w:uiPriority w:val="34"/>
    <w:qFormat/>
    <w:rsid w:val="003203A7"/>
    <w:pPr>
      <w:ind w:left="720"/>
      <w:contextualSpacing/>
    </w:pPr>
    <w:rPr>
      <w:rFonts w:eastAsia="Times New Roman" w:cs="Times New Roman"/>
    </w:rPr>
  </w:style>
  <w:style w:type="character" w:customStyle="1" w:styleId="ListParagraphChar">
    <w:name w:val="List Paragraph Char"/>
    <w:basedOn w:val="DefaultParagraphFont"/>
    <w:link w:val="ListParagraph"/>
    <w:uiPriority w:val="34"/>
    <w:rsid w:val="003203A7"/>
    <w:rPr>
      <w:rFonts w:eastAsia="Times New Roman" w:cs="Times New Roman"/>
    </w:rPr>
  </w:style>
  <w:style w:type="paragraph" w:styleId="FootnoteText">
    <w:name w:val="footnote text"/>
    <w:basedOn w:val="Normal"/>
    <w:link w:val="FootnoteTextChar"/>
    <w:uiPriority w:val="99"/>
    <w:unhideWhenUsed/>
    <w:rsid w:val="003203A7"/>
    <w:pPr>
      <w:spacing w:after="0" w:line="240" w:lineRule="auto"/>
    </w:pPr>
    <w:rPr>
      <w:sz w:val="20"/>
      <w:szCs w:val="20"/>
    </w:rPr>
  </w:style>
  <w:style w:type="character" w:customStyle="1" w:styleId="FootnoteTextChar">
    <w:name w:val="Footnote Text Char"/>
    <w:basedOn w:val="DefaultParagraphFont"/>
    <w:link w:val="FootnoteText"/>
    <w:uiPriority w:val="99"/>
    <w:rsid w:val="003203A7"/>
    <w:rPr>
      <w:sz w:val="20"/>
      <w:szCs w:val="20"/>
    </w:rPr>
  </w:style>
  <w:style w:type="character" w:styleId="FootnoteReference">
    <w:name w:val="footnote reference"/>
    <w:basedOn w:val="DefaultParagraphFont"/>
    <w:uiPriority w:val="99"/>
    <w:semiHidden/>
    <w:unhideWhenUsed/>
    <w:rsid w:val="003203A7"/>
    <w:rPr>
      <w:vertAlign w:val="superscript"/>
    </w:rPr>
  </w:style>
  <w:style w:type="paragraph" w:styleId="Header">
    <w:name w:val="header"/>
    <w:basedOn w:val="Normal"/>
    <w:link w:val="HeaderChar"/>
    <w:uiPriority w:val="99"/>
    <w:unhideWhenUsed/>
    <w:rsid w:val="00057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770"/>
  </w:style>
  <w:style w:type="paragraph" w:styleId="Footer">
    <w:name w:val="footer"/>
    <w:basedOn w:val="Normal"/>
    <w:link w:val="FooterChar"/>
    <w:uiPriority w:val="99"/>
    <w:unhideWhenUsed/>
    <w:rsid w:val="00057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770"/>
  </w:style>
  <w:style w:type="paragraph" w:styleId="BalloonText">
    <w:name w:val="Balloon Text"/>
    <w:basedOn w:val="Normal"/>
    <w:link w:val="BalloonTextChar"/>
    <w:uiPriority w:val="99"/>
    <w:semiHidden/>
    <w:unhideWhenUsed/>
    <w:rsid w:val="004E5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3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9EE8A-9EC4-42DF-BAE7-9473E001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17</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huhu</dc:creator>
  <cp:lastModifiedBy>huhu</cp:lastModifiedBy>
  <cp:revision>36</cp:revision>
  <cp:lastPrinted>2018-08-02T00:17:00Z</cp:lastPrinted>
  <dcterms:created xsi:type="dcterms:W3CDTF">2018-03-17T14:49:00Z</dcterms:created>
  <dcterms:modified xsi:type="dcterms:W3CDTF">2018-08-02T02:45:00Z</dcterms:modified>
</cp:coreProperties>
</file>