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FB" w:rsidRDefault="00E03D4F" w:rsidP="00382851">
      <w:pPr>
        <w:spacing w:line="480" w:lineRule="auto"/>
        <w:jc w:val="center"/>
        <w:rPr>
          <w:rFonts w:asciiTheme="majorBidi" w:hAnsiTheme="majorBidi" w:cstheme="majorBidi"/>
          <w:b/>
          <w:bCs/>
          <w:sz w:val="24"/>
          <w:szCs w:val="24"/>
          <w:lang w:val="en-US"/>
        </w:rPr>
      </w:pPr>
      <w:r>
        <w:rPr>
          <w:rFonts w:asciiTheme="majorBidi" w:hAnsiTheme="majorBidi" w:cstheme="majorBidi"/>
          <w:b/>
          <w:bCs/>
          <w:sz w:val="24"/>
          <w:szCs w:val="24"/>
        </w:rPr>
        <w:t>BAB II</w:t>
      </w:r>
    </w:p>
    <w:p w:rsidR="00165E56" w:rsidRPr="00CA15FB" w:rsidRDefault="00E03D4F" w:rsidP="00382851">
      <w:pPr>
        <w:spacing w:line="480" w:lineRule="auto"/>
        <w:jc w:val="center"/>
        <w:rPr>
          <w:rFonts w:asciiTheme="majorBidi" w:hAnsiTheme="majorBidi" w:cstheme="majorBidi"/>
          <w:b/>
          <w:bCs/>
          <w:sz w:val="24"/>
          <w:szCs w:val="24"/>
        </w:rPr>
      </w:pPr>
      <w:r>
        <w:rPr>
          <w:rFonts w:ascii="Times New Roman" w:hAnsi="Times New Roman" w:cs="Times New Roman"/>
          <w:b/>
          <w:bCs/>
          <w:sz w:val="24"/>
          <w:szCs w:val="24"/>
        </w:rPr>
        <w:t xml:space="preserve">LANDASAN TEORI, </w:t>
      </w:r>
      <w:r w:rsidRPr="00E03D4F">
        <w:rPr>
          <w:rFonts w:ascii="Times New Roman" w:hAnsi="Times New Roman" w:cs="Times New Roman"/>
          <w:b/>
          <w:bCs/>
          <w:sz w:val="24"/>
          <w:szCs w:val="24"/>
        </w:rPr>
        <w:t>KERANGKA</w:t>
      </w:r>
      <w:r w:rsidR="00165E56">
        <w:rPr>
          <w:rFonts w:ascii="Times New Roman" w:hAnsi="Times New Roman" w:cs="Times New Roman"/>
          <w:b/>
          <w:bCs/>
          <w:sz w:val="24"/>
          <w:szCs w:val="24"/>
        </w:rPr>
        <w:t xml:space="preserve"> BERFIKIR DAN HIPOTESIS </w:t>
      </w:r>
      <w:r w:rsidR="00165E56">
        <w:rPr>
          <w:rFonts w:ascii="Times New Roman" w:hAnsi="Times New Roman" w:cs="Times New Roman"/>
          <w:b/>
          <w:bCs/>
          <w:sz w:val="24"/>
          <w:szCs w:val="24"/>
          <w:lang w:val="en-US"/>
        </w:rPr>
        <w:t>PENELITIAN</w:t>
      </w:r>
    </w:p>
    <w:p w:rsidR="00BC77F7" w:rsidRPr="00BC77F7" w:rsidRDefault="00BC77F7" w:rsidP="00382851">
      <w:pPr>
        <w:pStyle w:val="ListParagraph"/>
        <w:numPr>
          <w:ilvl w:val="0"/>
          <w:numId w:val="23"/>
        </w:numPr>
        <w:spacing w:line="480" w:lineRule="auto"/>
        <w:rPr>
          <w:rFonts w:cs="Times New Roman"/>
          <w:b/>
          <w:bCs/>
          <w:szCs w:val="24"/>
        </w:rPr>
      </w:pPr>
      <w:r>
        <w:rPr>
          <w:rFonts w:cs="Times New Roman"/>
          <w:b/>
          <w:bCs/>
          <w:szCs w:val="24"/>
          <w:lang w:val="id-ID"/>
        </w:rPr>
        <w:t>Landasan Teori</w:t>
      </w:r>
    </w:p>
    <w:p w:rsidR="00E03D4F" w:rsidRDefault="00E03D4F" w:rsidP="00382851">
      <w:pPr>
        <w:pStyle w:val="ListParagraph"/>
        <w:numPr>
          <w:ilvl w:val="0"/>
          <w:numId w:val="1"/>
        </w:numPr>
        <w:spacing w:line="480" w:lineRule="auto"/>
        <w:ind w:left="993" w:hanging="284"/>
        <w:rPr>
          <w:b/>
          <w:bCs/>
        </w:rPr>
      </w:pPr>
      <w:r>
        <w:rPr>
          <w:b/>
          <w:bCs/>
          <w:i/>
        </w:rPr>
        <w:t xml:space="preserve">Punishment </w:t>
      </w:r>
      <w:r>
        <w:rPr>
          <w:b/>
          <w:bCs/>
        </w:rPr>
        <w:t>(Hukuman)</w:t>
      </w:r>
    </w:p>
    <w:p w:rsidR="00B74BD2" w:rsidRDefault="00E03D4F" w:rsidP="00382851">
      <w:pPr>
        <w:pStyle w:val="ListParagraph"/>
        <w:numPr>
          <w:ilvl w:val="0"/>
          <w:numId w:val="10"/>
        </w:numPr>
        <w:spacing w:line="480" w:lineRule="auto"/>
        <w:ind w:left="990" w:firstLine="0"/>
        <w:rPr>
          <w:b/>
          <w:bCs/>
        </w:rPr>
      </w:pPr>
      <w:r>
        <w:rPr>
          <w:b/>
          <w:bCs/>
        </w:rPr>
        <w:t>Pengertian Hukuman</w:t>
      </w:r>
    </w:p>
    <w:p w:rsidR="00B74BD2" w:rsidRPr="00382851" w:rsidRDefault="00E03D4F" w:rsidP="00382851">
      <w:pPr>
        <w:spacing w:line="480" w:lineRule="auto"/>
        <w:ind w:left="720" w:firstLine="720"/>
        <w:jc w:val="both"/>
        <w:rPr>
          <w:rFonts w:ascii="Times New Roman" w:hAnsi="Times New Roman" w:cs="Times New Roman"/>
          <w:b/>
          <w:bCs/>
          <w:sz w:val="24"/>
          <w:szCs w:val="24"/>
        </w:rPr>
      </w:pPr>
      <w:r w:rsidRPr="00B74BD2">
        <w:rPr>
          <w:rFonts w:ascii="Times New Roman" w:hAnsi="Times New Roman" w:cs="Times New Roman"/>
          <w:sz w:val="24"/>
          <w:szCs w:val="24"/>
        </w:rPr>
        <w:t xml:space="preserve">Menurut Bahasa, kata hukuman berasal dari bahasa Inggris, yaitu dari kata </w:t>
      </w:r>
      <w:r w:rsidRPr="00B74BD2">
        <w:rPr>
          <w:rFonts w:ascii="Times New Roman" w:hAnsi="Times New Roman" w:cs="Times New Roman"/>
          <w:i/>
          <w:iCs/>
          <w:sz w:val="24"/>
          <w:szCs w:val="24"/>
        </w:rPr>
        <w:t>punishment</w:t>
      </w:r>
      <w:r w:rsidRPr="00B74BD2">
        <w:rPr>
          <w:rFonts w:ascii="Times New Roman" w:hAnsi="Times New Roman" w:cs="Times New Roman"/>
          <w:sz w:val="24"/>
          <w:szCs w:val="24"/>
        </w:rPr>
        <w:t xml:space="preserve"> yang berarti hukuman (</w:t>
      </w:r>
      <w:r w:rsidRPr="00B74BD2">
        <w:rPr>
          <w:rFonts w:ascii="Times New Roman" w:hAnsi="Times New Roman" w:cs="Times New Roman"/>
          <w:i/>
          <w:iCs/>
          <w:sz w:val="24"/>
          <w:szCs w:val="24"/>
        </w:rPr>
        <w:t>law</w:t>
      </w:r>
      <w:r w:rsidRPr="00B74BD2">
        <w:rPr>
          <w:rFonts w:ascii="Times New Roman" w:hAnsi="Times New Roman" w:cs="Times New Roman"/>
          <w:sz w:val="24"/>
          <w:szCs w:val="24"/>
        </w:rPr>
        <w:t>) atau siksaan. Sedangkan menurut istilah, hukuman memiliki banyak makna. Hukuman (</w:t>
      </w:r>
      <w:r w:rsidRPr="00B74BD2">
        <w:rPr>
          <w:rFonts w:ascii="Times New Roman" w:hAnsi="Times New Roman" w:cs="Times New Roman"/>
          <w:i/>
          <w:iCs/>
          <w:sz w:val="24"/>
          <w:szCs w:val="24"/>
        </w:rPr>
        <w:t>punishment</w:t>
      </w:r>
      <w:r w:rsidRPr="00B74BD2">
        <w:rPr>
          <w:rFonts w:ascii="Times New Roman" w:hAnsi="Times New Roman" w:cs="Times New Roman"/>
          <w:sz w:val="24"/>
          <w:szCs w:val="24"/>
        </w:rPr>
        <w:t>) sering dimaknai sebagai usaha edukatif yang digunakan untuk mempe</w:t>
      </w:r>
      <w:r w:rsidR="00E95347" w:rsidRPr="00B74BD2">
        <w:rPr>
          <w:rFonts w:ascii="Times New Roman" w:hAnsi="Times New Roman" w:cs="Times New Roman"/>
          <w:sz w:val="24"/>
          <w:szCs w:val="24"/>
        </w:rPr>
        <w:t>rbaiki dan mengarahkan anak ke a</w:t>
      </w:r>
      <w:r w:rsidRPr="00B74BD2">
        <w:rPr>
          <w:rFonts w:ascii="Times New Roman" w:hAnsi="Times New Roman" w:cs="Times New Roman"/>
          <w:sz w:val="24"/>
          <w:szCs w:val="24"/>
        </w:rPr>
        <w:t>rah yang benar, bukan praktik hukuman dan si</w:t>
      </w:r>
      <w:r w:rsidR="00F944FD" w:rsidRPr="00B74BD2">
        <w:rPr>
          <w:rFonts w:ascii="Times New Roman" w:hAnsi="Times New Roman" w:cs="Times New Roman"/>
          <w:sz w:val="24"/>
          <w:szCs w:val="24"/>
        </w:rPr>
        <w:t>ksaan yang memasung kreativitas.</w:t>
      </w:r>
      <w:r w:rsidRPr="00B74BD2">
        <w:rPr>
          <w:rStyle w:val="FootnoteReference"/>
          <w:rFonts w:ascii="Times New Roman" w:hAnsi="Times New Roman" w:cs="Times New Roman"/>
          <w:sz w:val="24"/>
          <w:szCs w:val="24"/>
        </w:rPr>
        <w:footnoteReference w:id="1"/>
      </w:r>
    </w:p>
    <w:p w:rsidR="00F944FD" w:rsidRPr="00382851" w:rsidRDefault="00E03D4F" w:rsidP="00382851">
      <w:pPr>
        <w:spacing w:line="480" w:lineRule="auto"/>
        <w:ind w:left="720" w:firstLine="720"/>
        <w:jc w:val="both"/>
        <w:rPr>
          <w:rFonts w:ascii="Times New Roman" w:hAnsi="Times New Roman" w:cs="Times New Roman"/>
          <w:b/>
          <w:bCs/>
          <w:sz w:val="24"/>
          <w:szCs w:val="24"/>
        </w:rPr>
      </w:pPr>
      <w:r w:rsidRPr="00B74BD2">
        <w:rPr>
          <w:rFonts w:ascii="Times New Roman" w:hAnsi="Times New Roman" w:cs="Times New Roman"/>
          <w:i/>
          <w:iCs/>
          <w:sz w:val="24"/>
          <w:szCs w:val="24"/>
        </w:rPr>
        <w:t>Punishment</w:t>
      </w:r>
      <w:r w:rsidR="00165E56" w:rsidRPr="00382851">
        <w:rPr>
          <w:rFonts w:ascii="Times New Roman" w:hAnsi="Times New Roman" w:cs="Times New Roman"/>
          <w:i/>
          <w:iCs/>
          <w:sz w:val="24"/>
          <w:szCs w:val="24"/>
        </w:rPr>
        <w:t xml:space="preserve"> </w:t>
      </w:r>
      <w:r w:rsidRPr="00B74BD2">
        <w:rPr>
          <w:rFonts w:ascii="Times New Roman" w:hAnsi="Times New Roman" w:cs="Times New Roman"/>
          <w:sz w:val="24"/>
          <w:szCs w:val="24"/>
        </w:rPr>
        <w:t>dalam pendidikan merupakan reaksi seorang pendidik terhadap anak didik yang melakukan perilaku yang t</w:t>
      </w:r>
      <w:r w:rsidR="00010A0E" w:rsidRPr="00382851">
        <w:rPr>
          <w:rFonts w:ascii="Times New Roman" w:hAnsi="Times New Roman" w:cs="Times New Roman"/>
          <w:sz w:val="24"/>
          <w:szCs w:val="24"/>
        </w:rPr>
        <w:t>i</w:t>
      </w:r>
      <w:r w:rsidRPr="00B74BD2">
        <w:rPr>
          <w:rFonts w:ascii="Times New Roman" w:hAnsi="Times New Roman" w:cs="Times New Roman"/>
          <w:sz w:val="24"/>
          <w:szCs w:val="24"/>
        </w:rPr>
        <w:t>dak dikehendaki, yang mana reaksi tersebut dapat menyebabkan rasa sakit baik secara psikis maupun fisik pad</w:t>
      </w:r>
      <w:r w:rsidR="00010A0E">
        <w:rPr>
          <w:rFonts w:ascii="Times New Roman" w:hAnsi="Times New Roman" w:cs="Times New Roman"/>
          <w:sz w:val="24"/>
          <w:szCs w:val="24"/>
        </w:rPr>
        <w:t>a diri anak, dengan tujuan menc</w:t>
      </w:r>
      <w:r w:rsidR="00010A0E" w:rsidRPr="00382851">
        <w:rPr>
          <w:rFonts w:ascii="Times New Roman" w:hAnsi="Times New Roman" w:cs="Times New Roman"/>
          <w:sz w:val="24"/>
          <w:szCs w:val="24"/>
        </w:rPr>
        <w:t>e</w:t>
      </w:r>
      <w:r w:rsidRPr="00B74BD2">
        <w:rPr>
          <w:rFonts w:ascii="Times New Roman" w:hAnsi="Times New Roman" w:cs="Times New Roman"/>
          <w:sz w:val="24"/>
          <w:szCs w:val="24"/>
        </w:rPr>
        <w:t>gah dan</w:t>
      </w:r>
      <w:r w:rsidR="00010A0E">
        <w:rPr>
          <w:rFonts w:ascii="Times New Roman" w:hAnsi="Times New Roman" w:cs="Times New Roman"/>
          <w:sz w:val="24"/>
          <w:szCs w:val="24"/>
        </w:rPr>
        <w:t xml:space="preserve"> melara</w:t>
      </w:r>
      <w:r w:rsidR="00010A0E" w:rsidRPr="00382851">
        <w:rPr>
          <w:rFonts w:ascii="Times New Roman" w:hAnsi="Times New Roman" w:cs="Times New Roman"/>
          <w:sz w:val="24"/>
          <w:szCs w:val="24"/>
        </w:rPr>
        <w:t>ng</w:t>
      </w:r>
      <w:r w:rsidRPr="00B74BD2">
        <w:rPr>
          <w:rFonts w:ascii="Times New Roman" w:hAnsi="Times New Roman" w:cs="Times New Roman"/>
          <w:sz w:val="24"/>
          <w:szCs w:val="24"/>
        </w:rPr>
        <w:t xml:space="preserve"> terulangnya perilaku negative yang dilakukannya itu.</w:t>
      </w:r>
      <w:r w:rsidRPr="00B74BD2">
        <w:rPr>
          <w:rStyle w:val="FootnoteReference"/>
          <w:rFonts w:ascii="Times New Roman" w:hAnsi="Times New Roman" w:cs="Times New Roman"/>
          <w:sz w:val="24"/>
          <w:szCs w:val="24"/>
        </w:rPr>
        <w:footnoteReference w:id="2"/>
      </w:r>
    </w:p>
    <w:p w:rsidR="00F944FD" w:rsidRPr="00382851" w:rsidRDefault="000D20B8" w:rsidP="00382851">
      <w:pPr>
        <w:pStyle w:val="ListParagraph"/>
        <w:spacing w:line="480" w:lineRule="auto"/>
        <w:ind w:firstLine="709"/>
        <w:rPr>
          <w:rFonts w:cs="Times New Roman"/>
          <w:szCs w:val="24"/>
          <w:lang w:val="id-ID"/>
        </w:rPr>
      </w:pPr>
      <w:r w:rsidRPr="00F944FD">
        <w:rPr>
          <w:rFonts w:cs="Times New Roman"/>
          <w:szCs w:val="24"/>
          <w:lang w:val="id-ID"/>
        </w:rPr>
        <w:t xml:space="preserve">Menurut Ngalim Purwanto hukuman ialah penderitaan yang diberikan atau ditimbulkan dengan sengaja oleh seseorang (orang tua, guru </w:t>
      </w:r>
      <w:r w:rsidRPr="00F944FD">
        <w:rPr>
          <w:rFonts w:cs="Times New Roman"/>
          <w:szCs w:val="24"/>
          <w:lang w:val="id-ID"/>
        </w:rPr>
        <w:lastRenderedPageBreak/>
        <w:t>dan sebagainya) sesudah terjadi suatu pelanggaran, kejahatan, atau kesalahan</w:t>
      </w:r>
      <w:r w:rsidR="00F944FD" w:rsidRPr="00382851">
        <w:rPr>
          <w:rFonts w:cs="Times New Roman"/>
          <w:szCs w:val="24"/>
          <w:lang w:val="id-ID"/>
        </w:rPr>
        <w:t>.</w:t>
      </w:r>
      <w:r>
        <w:rPr>
          <w:rStyle w:val="FootnoteReference"/>
          <w:rFonts w:cs="Times New Roman"/>
          <w:szCs w:val="24"/>
        </w:rPr>
        <w:footnoteReference w:id="3"/>
      </w:r>
    </w:p>
    <w:p w:rsidR="00F944FD" w:rsidRPr="00737149" w:rsidRDefault="00010A0E" w:rsidP="00382851">
      <w:pPr>
        <w:pStyle w:val="ListParagraph"/>
        <w:spacing w:line="480" w:lineRule="auto"/>
        <w:ind w:firstLine="709"/>
        <w:rPr>
          <w:lang w:val="id-ID"/>
        </w:rPr>
      </w:pPr>
      <w:r>
        <w:rPr>
          <w:lang w:val="id-ID"/>
        </w:rPr>
        <w:t>Yanuar berpendapat</w:t>
      </w:r>
      <w:r w:rsidRPr="00382851">
        <w:rPr>
          <w:lang w:val="id-ID"/>
        </w:rPr>
        <w:t xml:space="preserve">: </w:t>
      </w:r>
      <w:r w:rsidR="00E03D4F" w:rsidRPr="00F944FD">
        <w:rPr>
          <w:lang w:val="id-ID"/>
        </w:rPr>
        <w:t>hukuman dalam dunia Pendidikan, sekali lagi, bukanlah suatu bentuk siksaan, baik fisik maupun rohani yang dengan sesuka hati kita berikan kepada anak. Sebaliknya hukuman adalah suatu usaha yang kita lakukan untuk megembalikan anak kearah yang lebih baik serta memotivasi mereka agar menjadi pribadi yang imajinatif, kreatif dan produktif.</w:t>
      </w:r>
      <w:r w:rsidR="00E03D4F">
        <w:rPr>
          <w:rStyle w:val="FootnoteReference"/>
        </w:rPr>
        <w:footnoteReference w:id="4"/>
      </w:r>
    </w:p>
    <w:p w:rsidR="00E03D4F" w:rsidRPr="00737149" w:rsidRDefault="00E03D4F" w:rsidP="00382851">
      <w:pPr>
        <w:pStyle w:val="ListParagraph"/>
        <w:spacing w:line="480" w:lineRule="auto"/>
        <w:ind w:firstLine="709"/>
        <w:rPr>
          <w:lang w:val="id-ID"/>
        </w:rPr>
      </w:pPr>
      <w:r w:rsidRPr="00F944FD">
        <w:rPr>
          <w:lang w:val="id-ID"/>
        </w:rPr>
        <w:t xml:space="preserve">Berdasarkan pendapat beberapa tokoh di atas mengenai pengertian </w:t>
      </w:r>
      <w:r w:rsidRPr="00F944FD">
        <w:rPr>
          <w:i/>
          <w:iCs/>
          <w:lang w:val="id-ID"/>
        </w:rPr>
        <w:t xml:space="preserve">punishment </w:t>
      </w:r>
      <w:r w:rsidRPr="00F944FD">
        <w:rPr>
          <w:lang w:val="id-ID"/>
        </w:rPr>
        <w:t>(hukuman) penulis menarik kesimpulan, bahwa hukuman dal</w:t>
      </w:r>
      <w:r w:rsidR="00BC77F7" w:rsidRPr="00F944FD">
        <w:rPr>
          <w:lang w:val="id-ID"/>
        </w:rPr>
        <w:t>a</w:t>
      </w:r>
      <w:r w:rsidRPr="00F944FD">
        <w:rPr>
          <w:lang w:val="id-ID"/>
        </w:rPr>
        <w:t>m Pendidikan ialah suatu perbuatan atau tindakan yang dilakukan dengan sengaja oleh pendidik akibat pelanggaran ya</w:t>
      </w:r>
      <w:r w:rsidR="00BC77F7" w:rsidRPr="00F944FD">
        <w:rPr>
          <w:lang w:val="id-ID"/>
        </w:rPr>
        <w:t>ng dilakukan oleh peserta didik</w:t>
      </w:r>
      <w:r w:rsidRPr="00F944FD">
        <w:rPr>
          <w:lang w:val="id-ID"/>
        </w:rPr>
        <w:t xml:space="preserve"> guna untuk mencegah terulang kembalinya perilaku negative tersebut.</w:t>
      </w:r>
    </w:p>
    <w:p w:rsidR="00F944FD" w:rsidRDefault="00BC77F7" w:rsidP="00382851">
      <w:pPr>
        <w:pStyle w:val="ListParagraph"/>
        <w:numPr>
          <w:ilvl w:val="0"/>
          <w:numId w:val="10"/>
        </w:numPr>
        <w:spacing w:line="480" w:lineRule="auto"/>
        <w:ind w:left="1350" w:hanging="450"/>
        <w:rPr>
          <w:rFonts w:cs="Times New Roman"/>
          <w:b/>
          <w:bCs/>
          <w:szCs w:val="24"/>
        </w:rPr>
      </w:pPr>
      <w:r>
        <w:rPr>
          <w:rFonts w:cs="Times New Roman"/>
          <w:b/>
          <w:bCs/>
          <w:szCs w:val="24"/>
          <w:lang w:val="id-ID"/>
        </w:rPr>
        <w:t xml:space="preserve">Hukuman </w:t>
      </w:r>
      <w:r w:rsidR="00165E56">
        <w:rPr>
          <w:rFonts w:cs="Times New Roman"/>
          <w:b/>
          <w:bCs/>
          <w:szCs w:val="24"/>
        </w:rPr>
        <w:t>Dalam Pendidikan Islam</w:t>
      </w:r>
    </w:p>
    <w:p w:rsidR="00BC77F7" w:rsidRPr="00F944FD" w:rsidRDefault="00BC77F7" w:rsidP="00382851">
      <w:pPr>
        <w:pStyle w:val="ListParagraph"/>
        <w:spacing w:line="480" w:lineRule="auto"/>
        <w:ind w:firstLine="630"/>
        <w:rPr>
          <w:rFonts w:cs="Times New Roman"/>
          <w:b/>
          <w:bCs/>
          <w:szCs w:val="24"/>
        </w:rPr>
      </w:pPr>
      <w:r w:rsidRPr="00F944FD">
        <w:rPr>
          <w:rFonts w:cs="Times New Roman"/>
          <w:szCs w:val="24"/>
          <w:lang w:val="id-ID"/>
        </w:rPr>
        <w:t xml:space="preserve">Kata hukuman bila ditinjau dari segi Bahasa Arab merupakan terjemahan dari kata </w:t>
      </w:r>
      <w:r w:rsidRPr="00F944FD">
        <w:rPr>
          <w:rFonts w:cs="Times New Roman" w:hint="cs"/>
          <w:szCs w:val="24"/>
          <w:rtl/>
          <w:lang w:val="id-ID"/>
        </w:rPr>
        <w:t>(عذاب) (عقاب) (جزاء)</w:t>
      </w:r>
      <w:r w:rsidRPr="00F944FD">
        <w:rPr>
          <w:rFonts w:cs="Times New Roman"/>
          <w:szCs w:val="24"/>
          <w:lang w:val="id-ID"/>
        </w:rPr>
        <w:t>. Berdasarkan ayat-ayat Al-Qur’an, berikut ini:</w:t>
      </w:r>
    </w:p>
    <w:p w:rsidR="00BC77F7" w:rsidRPr="00165E56" w:rsidRDefault="00BC77F7" w:rsidP="00382851">
      <w:pPr>
        <w:spacing w:line="480" w:lineRule="auto"/>
        <w:jc w:val="right"/>
        <w:rPr>
          <w:rFonts w:ascii="Arabic Typesetting" w:hAnsi="Arabic Typesetting" w:cs="Arabic Typesetting"/>
          <w:b/>
          <w:sz w:val="52"/>
          <w:szCs w:val="52"/>
          <w:rtl/>
        </w:rPr>
      </w:pPr>
      <w:r w:rsidRPr="00165E56">
        <w:rPr>
          <w:rFonts w:ascii="Arabic Typesetting" w:hAnsi="Arabic Typesetting" w:cs="Arabic Typesetting"/>
          <w:b/>
          <w:sz w:val="52"/>
          <w:szCs w:val="52"/>
          <w:rtl/>
        </w:rPr>
        <w:lastRenderedPageBreak/>
        <w:t xml:space="preserve">وَمَنْ يَعْصِ اللَهَ وَرَسُولَهُ وَيَتَعَدَّ حُدُودَهُ يُدْخِلْهُ نَارًاخَالِدًافِيْهَا وَلَهُ عَذَابٌ مُّهِيْنٌ </w:t>
      </w:r>
    </w:p>
    <w:p w:rsidR="00BC77F7" w:rsidRDefault="00BC77F7" w:rsidP="00382851">
      <w:pPr>
        <w:spacing w:line="480" w:lineRule="auto"/>
        <w:ind w:left="270" w:firstLine="450"/>
        <w:jc w:val="both"/>
        <w:rPr>
          <w:rFonts w:asciiTheme="majorBidi" w:hAnsiTheme="majorBidi" w:cstheme="majorBidi"/>
          <w:sz w:val="24"/>
          <w:szCs w:val="24"/>
        </w:rPr>
      </w:pPr>
      <w:r w:rsidRPr="00BC77F7">
        <w:rPr>
          <w:rFonts w:asciiTheme="majorBidi" w:hAnsiTheme="majorBidi" w:cstheme="majorBidi"/>
          <w:sz w:val="24"/>
          <w:szCs w:val="24"/>
        </w:rPr>
        <w:t>Artinya:</w:t>
      </w:r>
    </w:p>
    <w:p w:rsidR="00BC77F7" w:rsidRDefault="00F944FD" w:rsidP="00382851">
      <w:pPr>
        <w:spacing w:line="480" w:lineRule="auto"/>
        <w:ind w:left="720" w:firstLine="630"/>
        <w:jc w:val="both"/>
        <w:rPr>
          <w:rFonts w:asciiTheme="majorBidi" w:hAnsiTheme="majorBidi" w:cstheme="majorBidi"/>
          <w:i/>
          <w:iCs/>
          <w:sz w:val="24"/>
          <w:szCs w:val="24"/>
          <w:rtl/>
        </w:rPr>
      </w:pPr>
      <w:r>
        <w:rPr>
          <w:rFonts w:asciiTheme="majorBidi" w:hAnsiTheme="majorBidi" w:cstheme="majorBidi"/>
          <w:i/>
          <w:iCs/>
          <w:sz w:val="24"/>
          <w:szCs w:val="24"/>
        </w:rPr>
        <w:t>“</w:t>
      </w:r>
      <w:r w:rsidR="00BC77F7">
        <w:rPr>
          <w:rFonts w:asciiTheme="majorBidi" w:hAnsiTheme="majorBidi" w:cstheme="majorBidi"/>
          <w:i/>
          <w:iCs/>
          <w:sz w:val="24"/>
          <w:szCs w:val="24"/>
        </w:rPr>
        <w:t>Dan Barangsiapa yang mendurkahai Allah dan Rasul-Nya dan melanggar ketentuan-ketantuan-Nya, niscaya Allah memasukkannya ke dalam api neraka sedang ia kekal di dalamnya; dan baginya sisa yang menghinakan.”</w:t>
      </w:r>
      <w:r w:rsidR="00BC77F7" w:rsidRPr="00BC77F7">
        <w:rPr>
          <w:rFonts w:asciiTheme="majorBidi" w:hAnsiTheme="majorBidi" w:cstheme="majorBidi"/>
          <w:sz w:val="24"/>
          <w:szCs w:val="24"/>
        </w:rPr>
        <w:t>(Q.S An-Nissa : 14</w:t>
      </w:r>
      <w:r w:rsidR="00BC77F7">
        <w:rPr>
          <w:rFonts w:asciiTheme="majorBidi" w:hAnsiTheme="majorBidi" w:cstheme="majorBidi"/>
          <w:i/>
          <w:iCs/>
          <w:sz w:val="24"/>
          <w:szCs w:val="24"/>
        </w:rPr>
        <w:t>)</w:t>
      </w:r>
      <w:r w:rsidR="00BC77F7" w:rsidRPr="00BC77F7">
        <w:rPr>
          <w:rStyle w:val="FootnoteReference"/>
          <w:rFonts w:asciiTheme="majorBidi" w:hAnsiTheme="majorBidi" w:cstheme="majorBidi"/>
          <w:sz w:val="24"/>
          <w:szCs w:val="24"/>
        </w:rPr>
        <w:footnoteReference w:id="5"/>
      </w:r>
    </w:p>
    <w:p w:rsidR="00BC77F7" w:rsidRPr="00382851" w:rsidRDefault="00BC77F7" w:rsidP="00382851">
      <w:pPr>
        <w:spacing w:line="480" w:lineRule="auto"/>
        <w:ind w:left="1276"/>
        <w:jc w:val="right"/>
        <w:rPr>
          <w:rFonts w:ascii="Arabic Typesetting" w:hAnsi="Arabic Typesetting" w:cs="Arabic Typesetting"/>
          <w:b/>
          <w:sz w:val="52"/>
          <w:szCs w:val="52"/>
        </w:rPr>
      </w:pPr>
      <w:r w:rsidRPr="00165E56">
        <w:rPr>
          <w:rFonts w:ascii="Arabic Typesetting" w:hAnsi="Arabic Typesetting" w:cs="Arabic Typesetting"/>
          <w:b/>
          <w:sz w:val="52"/>
          <w:szCs w:val="52"/>
          <w:rtl/>
        </w:rPr>
        <w:t>سَلْ بَنِيْ اِسْرَآءِيْل كُمْ اَ تَيْنَهُمْ مِّنْ اَيَةٍ وَمَنْ</w:t>
      </w:r>
      <w:r w:rsidR="00B74BD2" w:rsidRPr="00165E56">
        <w:rPr>
          <w:rFonts w:ascii="Arabic Typesetting" w:hAnsi="Arabic Typesetting" w:cs="Arabic Typesetting"/>
          <w:b/>
          <w:sz w:val="52"/>
          <w:szCs w:val="52"/>
          <w:rtl/>
        </w:rPr>
        <w:t xml:space="preserve"> يُبَدِّلْ نِعْمتَ الَّلهِ مِنْ</w:t>
      </w:r>
      <w:r w:rsidRPr="00165E56">
        <w:rPr>
          <w:rFonts w:ascii="Arabic Typesetting" w:hAnsi="Arabic Typesetting" w:cs="Arabic Typesetting"/>
          <w:b/>
          <w:sz w:val="52"/>
          <w:szCs w:val="52"/>
          <w:rtl/>
        </w:rPr>
        <w:t xml:space="preserve">بَعْدِ ماجَآءَتْهُ فاِ نَّ الَّلهَ شَدِيْدُ الْعِقَا بِ  </w:t>
      </w:r>
    </w:p>
    <w:p w:rsidR="00BC77F7" w:rsidRPr="00BC77F7" w:rsidRDefault="00BC77F7" w:rsidP="00382851">
      <w:pPr>
        <w:spacing w:line="480" w:lineRule="auto"/>
        <w:ind w:left="270" w:firstLine="450"/>
        <w:jc w:val="both"/>
        <w:rPr>
          <w:rFonts w:asciiTheme="majorBidi" w:hAnsiTheme="majorBidi" w:cstheme="majorBidi"/>
          <w:sz w:val="24"/>
          <w:szCs w:val="24"/>
        </w:rPr>
      </w:pPr>
      <w:r>
        <w:rPr>
          <w:rFonts w:asciiTheme="majorBidi" w:hAnsiTheme="majorBidi" w:cstheme="majorBidi"/>
          <w:sz w:val="24"/>
          <w:szCs w:val="24"/>
        </w:rPr>
        <w:t>Artinya:</w:t>
      </w:r>
    </w:p>
    <w:p w:rsidR="00BC77F7" w:rsidRDefault="00BC77F7" w:rsidP="00382851">
      <w:pPr>
        <w:spacing w:line="480" w:lineRule="auto"/>
        <w:ind w:left="720" w:firstLine="630"/>
        <w:jc w:val="both"/>
        <w:rPr>
          <w:rFonts w:asciiTheme="majorBidi" w:hAnsiTheme="majorBidi" w:cstheme="majorBidi"/>
          <w:sz w:val="24"/>
          <w:szCs w:val="24"/>
          <w:rtl/>
        </w:rPr>
      </w:pPr>
      <w:r>
        <w:rPr>
          <w:rFonts w:asciiTheme="majorBidi" w:hAnsiTheme="majorBidi" w:cstheme="majorBidi"/>
          <w:i/>
          <w:iCs/>
          <w:sz w:val="24"/>
          <w:szCs w:val="24"/>
        </w:rPr>
        <w:t xml:space="preserve">“Tanyakanlah kepada Bani Israil: ‘berapa banyak tanda-tanda (kebenaran) yang nyata, yang telah Kami berikan kepada mereka’. Dan Barangsiapa yang menukar nikmat Allah setelah datang nikmat itu </w:t>
      </w:r>
      <w:r>
        <w:rPr>
          <w:rFonts w:asciiTheme="majorBidi" w:hAnsiTheme="majorBidi" w:cstheme="majorBidi"/>
          <w:i/>
          <w:iCs/>
          <w:sz w:val="24"/>
          <w:szCs w:val="24"/>
        </w:rPr>
        <w:lastRenderedPageBreak/>
        <w:t xml:space="preserve">kepadanya, maka sesungguhnya Allah sangat keras siksa-Nya” </w:t>
      </w:r>
      <w:r>
        <w:rPr>
          <w:rFonts w:asciiTheme="majorBidi" w:hAnsiTheme="majorBidi" w:cstheme="majorBidi"/>
          <w:sz w:val="24"/>
          <w:szCs w:val="24"/>
        </w:rPr>
        <w:t>(Q.S Al-Baqarah ; 211)</w:t>
      </w:r>
      <w:r w:rsidRPr="00BC77F7">
        <w:rPr>
          <w:rStyle w:val="FootnoteReference"/>
          <w:rFonts w:asciiTheme="majorBidi" w:hAnsiTheme="majorBidi" w:cstheme="majorBidi"/>
          <w:sz w:val="24"/>
          <w:szCs w:val="24"/>
        </w:rPr>
        <w:footnoteReference w:id="6"/>
      </w:r>
    </w:p>
    <w:p w:rsidR="00BC77F7" w:rsidRPr="00AB49DC" w:rsidRDefault="00BC77F7" w:rsidP="00382851">
      <w:pPr>
        <w:spacing w:line="480" w:lineRule="auto"/>
        <w:ind w:left="1276"/>
        <w:jc w:val="right"/>
        <w:rPr>
          <w:rFonts w:ascii="Arabic Typesetting" w:hAnsi="Arabic Typesetting" w:cs="Arabic Typesetting"/>
          <w:sz w:val="52"/>
          <w:szCs w:val="52"/>
          <w:lang w:val="en-US"/>
        </w:rPr>
      </w:pPr>
      <w:r>
        <w:rPr>
          <w:rFonts w:ascii="Arabic Typesetting" w:hAnsi="Arabic Typesetting" w:cs="Arabic Typesetting" w:hint="cs"/>
          <w:sz w:val="52"/>
          <w:szCs w:val="52"/>
          <w:rtl/>
        </w:rPr>
        <w:t xml:space="preserve">وَالسَّارِقُ وَالسَّارِقَةُفَاقْطَعُوْآاَيْدِيَهُمَا جَزَآءًبِماَ كَسَبَانَكَالاً مِّنَ اللَّهِ وَاللَّهُ عَزِيزٌحَكِيمٌ </w:t>
      </w:r>
    </w:p>
    <w:p w:rsidR="00BC77F7" w:rsidRPr="00BC77F7" w:rsidRDefault="00BC77F7" w:rsidP="0038285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Artinya:</w:t>
      </w:r>
    </w:p>
    <w:p w:rsidR="00B74BD2" w:rsidRPr="00382851" w:rsidRDefault="00BC77F7" w:rsidP="00382851">
      <w:pPr>
        <w:tabs>
          <w:tab w:val="left" w:pos="1350"/>
        </w:tabs>
        <w:spacing w:line="480" w:lineRule="auto"/>
        <w:ind w:left="720" w:firstLine="630"/>
        <w:jc w:val="both"/>
        <w:rPr>
          <w:rFonts w:asciiTheme="majorBidi" w:hAnsiTheme="majorBidi" w:cstheme="majorBidi"/>
          <w:sz w:val="24"/>
          <w:szCs w:val="24"/>
        </w:rPr>
      </w:pPr>
      <w:r>
        <w:rPr>
          <w:rFonts w:asciiTheme="majorBidi" w:hAnsiTheme="majorBidi" w:cstheme="majorBidi"/>
          <w:i/>
          <w:iCs/>
          <w:sz w:val="24"/>
          <w:szCs w:val="24"/>
        </w:rPr>
        <w:t xml:space="preserve">“Laki-laki yang mencuri dan perempuan yang mencuri, potonglah tangan keduanya (sebagai) pembalasan bagi apa yang mereka kerjakan dan sebagai siksaan dari Allah dan Allah Maha Perkasa lagi Maha Bijaksana.” </w:t>
      </w:r>
      <w:r>
        <w:rPr>
          <w:rFonts w:asciiTheme="majorBidi" w:hAnsiTheme="majorBidi" w:cstheme="majorBidi"/>
          <w:sz w:val="24"/>
          <w:szCs w:val="24"/>
        </w:rPr>
        <w:t>(Q.S Al-Maidah : 38)</w:t>
      </w:r>
      <w:r w:rsidRPr="00BC77F7">
        <w:rPr>
          <w:rStyle w:val="FootnoteReference"/>
          <w:rFonts w:asciiTheme="majorBidi" w:hAnsiTheme="majorBidi" w:cstheme="majorBidi"/>
          <w:sz w:val="24"/>
          <w:szCs w:val="24"/>
        </w:rPr>
        <w:footnoteReference w:id="7"/>
      </w:r>
    </w:p>
    <w:p w:rsidR="00E11E66" w:rsidRPr="00E11E66" w:rsidRDefault="00E11E66" w:rsidP="00382851">
      <w:pPr>
        <w:tabs>
          <w:tab w:val="left" w:pos="1350"/>
        </w:tabs>
        <w:spacing w:line="480" w:lineRule="auto"/>
        <w:ind w:left="720" w:firstLine="630"/>
        <w:jc w:val="both"/>
        <w:rPr>
          <w:rFonts w:asciiTheme="majorBidi" w:hAnsiTheme="majorBidi" w:cstheme="majorBidi"/>
          <w:iCs/>
          <w:sz w:val="24"/>
          <w:szCs w:val="24"/>
          <w:lang w:val="en-US"/>
        </w:rPr>
      </w:pPr>
      <w:r w:rsidRPr="00382851">
        <w:rPr>
          <w:rFonts w:asciiTheme="majorBidi" w:hAnsiTheme="majorBidi" w:cstheme="majorBidi"/>
          <w:iCs/>
          <w:sz w:val="24"/>
          <w:szCs w:val="24"/>
        </w:rPr>
        <w:t xml:space="preserve">Ayat-ayat di atas mengakui keberadaan hukuman dalam rangka perbaikan umat manusia, juga menunjukkan hukuman itu tidak diberlakukan kepada seluruh umat manusia, melainkan khusus kepada mereka yang melakukan pelanggaran-pelanggaran. </w:t>
      </w:r>
      <w:proofErr w:type="gramStart"/>
      <w:r>
        <w:rPr>
          <w:rFonts w:asciiTheme="majorBidi" w:hAnsiTheme="majorBidi" w:cstheme="majorBidi"/>
          <w:iCs/>
          <w:sz w:val="24"/>
          <w:szCs w:val="24"/>
          <w:lang w:val="en-US"/>
        </w:rPr>
        <w:t>Pelanggaran yang dimaksud adalah perbuatan atau tingkah laku yang tidak sesuai dengan nilai yang diberlakukan dalam lingkungan hidupnya.</w:t>
      </w:r>
      <w:proofErr w:type="gramEnd"/>
    </w:p>
    <w:p w:rsidR="00BC77F7" w:rsidRPr="00E11E66" w:rsidRDefault="000D20B8" w:rsidP="00382851">
      <w:pPr>
        <w:spacing w:line="480" w:lineRule="auto"/>
        <w:ind w:left="720" w:firstLine="630"/>
        <w:jc w:val="both"/>
        <w:rPr>
          <w:rFonts w:asciiTheme="majorBidi" w:hAnsiTheme="majorBidi" w:cstheme="majorBidi"/>
          <w:i/>
          <w:iCs/>
          <w:sz w:val="24"/>
          <w:szCs w:val="24"/>
          <w:lang w:val="en-US"/>
        </w:rPr>
      </w:pPr>
      <w:r w:rsidRPr="00B74BD2">
        <w:rPr>
          <w:rFonts w:ascii="Times New Roman" w:hAnsi="Times New Roman" w:cs="Times New Roman"/>
          <w:sz w:val="24"/>
          <w:szCs w:val="24"/>
        </w:rPr>
        <w:lastRenderedPageBreak/>
        <w:t xml:space="preserve">Dalam pendidikan Islam diakui perlunya hukuman berupa pukulan dalam hal bila anak yang berumur 10 tahun belum juga mau salat. </w:t>
      </w:r>
      <w:r w:rsidR="00BC77F7" w:rsidRPr="00B74BD2">
        <w:rPr>
          <w:rFonts w:ascii="Times New Roman" w:hAnsi="Times New Roman" w:cs="Times New Roman"/>
          <w:sz w:val="24"/>
          <w:szCs w:val="24"/>
        </w:rPr>
        <w:t>Sebagaimana Rasulullah SAW bersabda</w:t>
      </w:r>
      <w:r w:rsidR="00E11E66">
        <w:rPr>
          <w:rFonts w:ascii="Times New Roman" w:hAnsi="Times New Roman" w:cs="Times New Roman"/>
          <w:sz w:val="24"/>
          <w:szCs w:val="24"/>
          <w:lang w:val="en-US"/>
        </w:rPr>
        <w:t>:</w:t>
      </w:r>
    </w:p>
    <w:p w:rsidR="004D2573" w:rsidRDefault="00BC77F7" w:rsidP="00382851">
      <w:pPr>
        <w:spacing w:line="480" w:lineRule="auto"/>
        <w:jc w:val="right"/>
        <w:rPr>
          <w:rFonts w:ascii="Arabic Typesetting" w:hAnsi="Arabic Typesetting" w:cs="Arabic Typesetting"/>
          <w:sz w:val="52"/>
          <w:szCs w:val="52"/>
          <w:lang w:val="en-US"/>
        </w:rPr>
      </w:pPr>
      <w:r>
        <w:rPr>
          <w:rFonts w:ascii="Arabic Typesetting" w:hAnsi="Arabic Typesetting" w:cs="Arabic Typesetting" w:hint="cs"/>
          <w:sz w:val="52"/>
          <w:szCs w:val="52"/>
          <w:rtl/>
        </w:rPr>
        <w:t>مُرٌوا اَوْلاَدَكُمْ بِالصَّلاَةِاِذَبَلِغُوا سَبْعًا, وَاِضْرَبُوْهُمْ عَلَيْهَا اِذَا بَلِغُوا عشرا,</w:t>
      </w:r>
    </w:p>
    <w:p w:rsidR="00BC77F7" w:rsidRPr="00675612" w:rsidRDefault="00BC77F7" w:rsidP="00382851">
      <w:pPr>
        <w:spacing w:line="480" w:lineRule="auto"/>
        <w:jc w:val="right"/>
        <w:rPr>
          <w:rFonts w:ascii="Arabic Typesetting" w:hAnsi="Arabic Typesetting" w:cs="Arabic Typesetting"/>
          <w:sz w:val="52"/>
          <w:szCs w:val="52"/>
          <w:lang w:val="en-US"/>
        </w:rPr>
      </w:pPr>
      <w:r>
        <w:rPr>
          <w:rFonts w:ascii="Arabic Typesetting" w:hAnsi="Arabic Typesetting" w:cs="Arabic Typesetting" w:hint="cs"/>
          <w:sz w:val="52"/>
          <w:szCs w:val="52"/>
          <w:rtl/>
        </w:rPr>
        <w:t xml:space="preserve"> وَفَرْقُوْا بَيْنَهُمْ فِي الْمَضَا جِعِ . (رواه احمد و ابو داود و الحاكم)</w:t>
      </w:r>
      <w:r w:rsidR="00675612">
        <w:rPr>
          <w:rFonts w:ascii="Arabic Typesetting" w:hAnsi="Arabic Typesetting" w:cs="Arabic Typesetting" w:hint="cs"/>
          <w:sz w:val="52"/>
          <w:szCs w:val="52"/>
          <w:rtl/>
        </w:rPr>
        <w:t>ا</w:t>
      </w:r>
    </w:p>
    <w:p w:rsidR="00B74BD2" w:rsidRDefault="00BC77F7" w:rsidP="00382851">
      <w:pPr>
        <w:pStyle w:val="ListParagraph"/>
        <w:spacing w:line="480" w:lineRule="auto"/>
        <w:ind w:left="360" w:firstLine="360"/>
        <w:rPr>
          <w:rFonts w:cs="Times New Roman"/>
          <w:szCs w:val="24"/>
        </w:rPr>
      </w:pPr>
      <w:r>
        <w:rPr>
          <w:rFonts w:cs="Times New Roman"/>
          <w:szCs w:val="24"/>
          <w:lang w:val="id-ID"/>
        </w:rPr>
        <w:t>Artinya:</w:t>
      </w:r>
    </w:p>
    <w:p w:rsidR="007C328C" w:rsidRDefault="00BC77F7" w:rsidP="00382851">
      <w:pPr>
        <w:pStyle w:val="ListParagraph"/>
        <w:spacing w:line="480" w:lineRule="auto"/>
        <w:ind w:firstLine="556"/>
        <w:rPr>
          <w:rFonts w:cs="Times New Roman"/>
          <w:szCs w:val="24"/>
        </w:rPr>
      </w:pPr>
      <w:r w:rsidRPr="00B74BD2">
        <w:rPr>
          <w:rFonts w:cs="Times New Roman"/>
          <w:i/>
          <w:iCs/>
          <w:szCs w:val="24"/>
          <w:lang w:val="id-ID"/>
        </w:rPr>
        <w:t>“Perintahkanlah pada anak-anak kalian shalat ketika usia 7 tahun dan pukullah (didik dengan keras) ketika mereka memasuki usia 10 tahun. Dan pisahkanlah antara kamu dan mereka dalam hal tempat tidur.”</w:t>
      </w:r>
      <w:r w:rsidRPr="00B74BD2">
        <w:rPr>
          <w:rFonts w:cs="Times New Roman"/>
          <w:szCs w:val="24"/>
          <w:lang w:val="id-ID"/>
        </w:rPr>
        <w:t xml:space="preserve"> (HR. Ahmad, Abu Daud dan Al-Hakim)</w:t>
      </w:r>
      <w:r>
        <w:rPr>
          <w:rStyle w:val="FootnoteReference"/>
          <w:rFonts w:cs="Times New Roman"/>
          <w:szCs w:val="24"/>
          <w:lang w:val="id-ID"/>
        </w:rPr>
        <w:footnoteReference w:id="8"/>
      </w:r>
    </w:p>
    <w:p w:rsidR="00382851" w:rsidRDefault="000D20B8" w:rsidP="00382851">
      <w:pPr>
        <w:pStyle w:val="ListParagraph"/>
        <w:spacing w:line="480" w:lineRule="auto"/>
        <w:ind w:firstLine="556"/>
        <w:rPr>
          <w:rFonts w:cs="Times New Roman"/>
          <w:szCs w:val="24"/>
          <w:lang w:val="id-ID"/>
        </w:rPr>
      </w:pPr>
      <w:r w:rsidRPr="007C328C">
        <w:rPr>
          <w:rFonts w:cs="Times New Roman"/>
          <w:szCs w:val="24"/>
          <w:lang w:val="id-ID"/>
        </w:rPr>
        <w:t xml:space="preserve">Ahli didik Muslim berpendapat bahwa hukuman itu tidak boleh </w:t>
      </w:r>
      <w:r w:rsidR="00BC77F7" w:rsidRPr="007C328C">
        <w:rPr>
          <w:rFonts w:cs="Times New Roman"/>
          <w:szCs w:val="24"/>
          <w:lang w:val="id-ID"/>
        </w:rPr>
        <w:t>berupa siksaan, baik badan maupun jiwa. Bila keadaan amat memerlukan hukuman, maka hukuman itu harus digunakan dengan sangat hati-hati.</w:t>
      </w:r>
    </w:p>
    <w:p w:rsidR="00BC77F7" w:rsidRPr="007C328C" w:rsidRDefault="001F6BC9" w:rsidP="00382851">
      <w:pPr>
        <w:pStyle w:val="ListParagraph"/>
        <w:spacing w:line="480" w:lineRule="auto"/>
        <w:ind w:firstLine="556"/>
        <w:rPr>
          <w:rFonts w:cs="Times New Roman"/>
          <w:szCs w:val="24"/>
          <w:lang w:val="id-ID"/>
        </w:rPr>
      </w:pPr>
      <w:r w:rsidRPr="007C328C">
        <w:rPr>
          <w:rFonts w:cs="Times New Roman"/>
          <w:szCs w:val="24"/>
          <w:lang w:val="id-ID"/>
        </w:rPr>
        <w:t>Dalam hal ini Al-Ghazali tidak sependapat dengan orang tua dan pendidik yang dengan cepat-cepat sekaligus memberik</w:t>
      </w:r>
      <w:r w:rsidR="00675612">
        <w:rPr>
          <w:rFonts w:cs="Times New Roman"/>
          <w:szCs w:val="24"/>
        </w:rPr>
        <w:t>a</w:t>
      </w:r>
      <w:r w:rsidRPr="007C328C">
        <w:rPr>
          <w:rFonts w:cs="Times New Roman"/>
          <w:szCs w:val="24"/>
          <w:lang w:val="id-ID"/>
        </w:rPr>
        <w:t>n hukuman terhadap anak-anak yang berlaku</w:t>
      </w:r>
      <w:r w:rsidR="00382851">
        <w:rPr>
          <w:rFonts w:cs="Times New Roman"/>
          <w:szCs w:val="24"/>
          <w:lang w:val="id-ID"/>
        </w:rPr>
        <w:t xml:space="preserve"> salah dan melanggar peraturan. </w:t>
      </w:r>
      <w:r w:rsidRPr="007C328C">
        <w:rPr>
          <w:rFonts w:cs="Times New Roman"/>
          <w:szCs w:val="24"/>
          <w:lang w:val="id-ID"/>
        </w:rPr>
        <w:lastRenderedPageBreak/>
        <w:t>Hukuman adalah sanksi yang paling akhir apabila teguran, peringatan, dan nasihat-nasihat belum bisa mencegah anak melakukan pelanggaran.</w:t>
      </w:r>
      <w:r w:rsidR="00BC77F7">
        <w:rPr>
          <w:rStyle w:val="FootnoteReference"/>
          <w:rFonts w:cs="Times New Roman"/>
          <w:szCs w:val="24"/>
          <w:lang w:val="id-ID"/>
        </w:rPr>
        <w:footnoteReference w:id="9"/>
      </w:r>
    </w:p>
    <w:p w:rsidR="00E03D4F" w:rsidRDefault="00E03D4F" w:rsidP="00382851">
      <w:pPr>
        <w:pStyle w:val="ListParagraph"/>
        <w:numPr>
          <w:ilvl w:val="0"/>
          <w:numId w:val="10"/>
        </w:numPr>
        <w:tabs>
          <w:tab w:val="left" w:pos="1260"/>
        </w:tabs>
        <w:spacing w:line="480" w:lineRule="auto"/>
        <w:ind w:left="1350" w:hanging="450"/>
        <w:rPr>
          <w:rFonts w:cs="Times New Roman"/>
          <w:b/>
          <w:bCs/>
          <w:szCs w:val="24"/>
        </w:rPr>
      </w:pPr>
      <w:r w:rsidRPr="00D6003E">
        <w:rPr>
          <w:rFonts w:cs="Times New Roman"/>
          <w:b/>
          <w:bCs/>
          <w:szCs w:val="24"/>
        </w:rPr>
        <w:t>Bentuk-Bentuk Hukuman</w:t>
      </w:r>
    </w:p>
    <w:p w:rsidR="0074356F" w:rsidRDefault="00E03D4F" w:rsidP="00382851">
      <w:pPr>
        <w:pStyle w:val="ListParagraph"/>
        <w:numPr>
          <w:ilvl w:val="0"/>
          <w:numId w:val="5"/>
        </w:numPr>
        <w:spacing w:line="480" w:lineRule="auto"/>
        <w:ind w:left="1260"/>
        <w:rPr>
          <w:rFonts w:cs="Times New Roman"/>
          <w:szCs w:val="24"/>
        </w:rPr>
      </w:pPr>
      <w:r>
        <w:rPr>
          <w:rFonts w:cs="Times New Roman"/>
          <w:szCs w:val="24"/>
        </w:rPr>
        <w:t>Berdasarkan Alasan Diterapkannya Hukuman</w:t>
      </w:r>
    </w:p>
    <w:p w:rsidR="00E03D4F" w:rsidRPr="0074356F" w:rsidRDefault="00E03D4F" w:rsidP="00382851">
      <w:pPr>
        <w:pStyle w:val="ListParagraph"/>
        <w:spacing w:line="480" w:lineRule="auto"/>
        <w:ind w:firstLine="540"/>
        <w:rPr>
          <w:rFonts w:cs="Times New Roman"/>
          <w:szCs w:val="24"/>
        </w:rPr>
      </w:pPr>
      <w:r w:rsidRPr="0074356F">
        <w:rPr>
          <w:rFonts w:cs="Times New Roman"/>
          <w:szCs w:val="24"/>
        </w:rPr>
        <w:t>Jika didasarkan pada alasan di balik diterapkannya hukuman kepada anak, maka hukuman oleh para pakar di bagi menjadi dua bentuk, yakni hukuman preventive dan represif</w:t>
      </w:r>
    </w:p>
    <w:p w:rsidR="0074356F" w:rsidRDefault="00E03D4F" w:rsidP="00382851">
      <w:pPr>
        <w:pStyle w:val="ListParagraph"/>
        <w:numPr>
          <w:ilvl w:val="0"/>
          <w:numId w:val="11"/>
        </w:numPr>
        <w:spacing w:line="480" w:lineRule="auto"/>
        <w:ind w:left="990" w:hanging="270"/>
        <w:rPr>
          <w:rFonts w:cs="Times New Roman"/>
          <w:szCs w:val="24"/>
        </w:rPr>
      </w:pPr>
      <w:r>
        <w:rPr>
          <w:rFonts w:cs="Times New Roman"/>
          <w:szCs w:val="24"/>
        </w:rPr>
        <w:t xml:space="preserve">Hukuman </w:t>
      </w:r>
      <w:r>
        <w:rPr>
          <w:rFonts w:cs="Times New Roman"/>
          <w:i/>
          <w:szCs w:val="24"/>
        </w:rPr>
        <w:t>p</w:t>
      </w:r>
      <w:r w:rsidRPr="00B64059">
        <w:rPr>
          <w:rFonts w:cs="Times New Roman"/>
          <w:i/>
          <w:szCs w:val="24"/>
        </w:rPr>
        <w:t>reventif</w:t>
      </w:r>
      <w:r>
        <w:rPr>
          <w:rFonts w:cs="Times New Roman"/>
          <w:i/>
          <w:szCs w:val="24"/>
        </w:rPr>
        <w:t>,</w:t>
      </w:r>
      <w:r>
        <w:rPr>
          <w:rFonts w:cs="Times New Roman"/>
          <w:szCs w:val="24"/>
        </w:rPr>
        <w:t xml:space="preserve"> yaitu hukuman yang dilakukan dengan maksud agar tidak atau jangan terjadi pelanggaran. Hukuman ini bermaksud untuk </w:t>
      </w:r>
      <w:r w:rsidRPr="00675612">
        <w:rPr>
          <w:rFonts w:cs="Times New Roman"/>
          <w:szCs w:val="24"/>
        </w:rPr>
        <w:t xml:space="preserve">mencegah </w:t>
      </w:r>
      <w:r>
        <w:rPr>
          <w:rFonts w:cs="Times New Roman"/>
          <w:szCs w:val="24"/>
        </w:rPr>
        <w:t xml:space="preserve">jangan sampai terjadi pelanggaran sehingga hal itu dilakukannya </w:t>
      </w:r>
      <w:r w:rsidRPr="00675612">
        <w:rPr>
          <w:rFonts w:cs="Times New Roman"/>
          <w:szCs w:val="24"/>
        </w:rPr>
        <w:t>sebelum</w:t>
      </w:r>
      <w:r>
        <w:rPr>
          <w:rFonts w:cs="Times New Roman"/>
          <w:szCs w:val="24"/>
        </w:rPr>
        <w:t xml:space="preserve"> pelanggaran itu dilakukan.</w:t>
      </w:r>
    </w:p>
    <w:p w:rsidR="00C9406B" w:rsidRPr="0074356F" w:rsidRDefault="00E03D4F" w:rsidP="00382851">
      <w:pPr>
        <w:pStyle w:val="ListParagraph"/>
        <w:numPr>
          <w:ilvl w:val="0"/>
          <w:numId w:val="11"/>
        </w:numPr>
        <w:spacing w:line="480" w:lineRule="auto"/>
        <w:ind w:left="990" w:hanging="270"/>
        <w:rPr>
          <w:rFonts w:cs="Times New Roman"/>
          <w:szCs w:val="24"/>
        </w:rPr>
      </w:pPr>
      <w:r w:rsidRPr="0074356F">
        <w:rPr>
          <w:rFonts w:cs="Times New Roman"/>
          <w:szCs w:val="24"/>
        </w:rPr>
        <w:t xml:space="preserve">Hukuman </w:t>
      </w:r>
      <w:r w:rsidRPr="0074356F">
        <w:rPr>
          <w:rFonts w:cs="Times New Roman"/>
          <w:i/>
          <w:szCs w:val="24"/>
        </w:rPr>
        <w:t xml:space="preserve">represif, </w:t>
      </w:r>
      <w:r w:rsidRPr="0074356F">
        <w:rPr>
          <w:rFonts w:cs="Times New Roman"/>
          <w:szCs w:val="24"/>
        </w:rPr>
        <w:t xml:space="preserve">yaitu hukuman yang dilakukan oleh karena adanya pelanggaran, oleh adanya dosa yang </w:t>
      </w:r>
      <w:r w:rsidRPr="00675612">
        <w:rPr>
          <w:rFonts w:cs="Times New Roman"/>
          <w:szCs w:val="24"/>
        </w:rPr>
        <w:t>telah</w:t>
      </w:r>
      <w:r w:rsidRPr="0074356F">
        <w:rPr>
          <w:rFonts w:cs="Times New Roman"/>
          <w:i/>
          <w:szCs w:val="24"/>
        </w:rPr>
        <w:t xml:space="preserve"> </w:t>
      </w:r>
      <w:r w:rsidRPr="0074356F">
        <w:rPr>
          <w:rFonts w:cs="Times New Roman"/>
          <w:szCs w:val="24"/>
        </w:rPr>
        <w:t>diperbuat. Jadi, hukuman in</w:t>
      </w:r>
      <w:r w:rsidR="00675612">
        <w:rPr>
          <w:rFonts w:cs="Times New Roman"/>
          <w:szCs w:val="24"/>
        </w:rPr>
        <w:t>i</w:t>
      </w:r>
      <w:r w:rsidRPr="0074356F">
        <w:rPr>
          <w:rFonts w:cs="Times New Roman"/>
          <w:szCs w:val="24"/>
        </w:rPr>
        <w:t xml:space="preserve"> dilakukan </w:t>
      </w:r>
      <w:r w:rsidRPr="00675612">
        <w:rPr>
          <w:rFonts w:cs="Times New Roman"/>
          <w:szCs w:val="24"/>
        </w:rPr>
        <w:t>setelah</w:t>
      </w:r>
      <w:r w:rsidRPr="0074356F">
        <w:rPr>
          <w:rFonts w:cs="Times New Roman"/>
          <w:szCs w:val="24"/>
        </w:rPr>
        <w:t xml:space="preserve"> terjadi pelanggaran atau kesalahan.</w:t>
      </w:r>
    </w:p>
    <w:p w:rsidR="00E03D4F" w:rsidRDefault="00E03D4F" w:rsidP="00382851">
      <w:pPr>
        <w:pStyle w:val="ListParagraph"/>
        <w:numPr>
          <w:ilvl w:val="0"/>
          <w:numId w:val="5"/>
        </w:numPr>
        <w:tabs>
          <w:tab w:val="left" w:pos="1260"/>
        </w:tabs>
        <w:spacing w:line="480" w:lineRule="auto"/>
        <w:ind w:left="990" w:firstLine="0"/>
        <w:rPr>
          <w:rFonts w:cs="Times New Roman"/>
          <w:szCs w:val="24"/>
        </w:rPr>
      </w:pPr>
      <w:r>
        <w:rPr>
          <w:rFonts w:cs="Times New Roman"/>
          <w:szCs w:val="24"/>
        </w:rPr>
        <w:t>Berdasarkan Tingkat Perkembangan Anak</w:t>
      </w:r>
    </w:p>
    <w:p w:rsidR="00E03D4F" w:rsidRPr="00C9406B" w:rsidRDefault="00E03D4F" w:rsidP="00382851">
      <w:pPr>
        <w:pStyle w:val="ListParagraph"/>
        <w:spacing w:line="480" w:lineRule="auto"/>
        <w:ind w:firstLine="540"/>
        <w:rPr>
          <w:rFonts w:cs="Times New Roman"/>
          <w:szCs w:val="24"/>
          <w:lang w:val="id-ID"/>
        </w:rPr>
      </w:pPr>
      <w:proofErr w:type="gramStart"/>
      <w:r>
        <w:rPr>
          <w:rFonts w:cs="Times New Roman"/>
          <w:szCs w:val="24"/>
        </w:rPr>
        <w:t>Wiliiam Stern membedakan tiga macam hukuman yang disesuaikan dengan ting</w:t>
      </w:r>
      <w:r w:rsidR="00C9406B">
        <w:rPr>
          <w:rFonts w:cs="Times New Roman"/>
          <w:szCs w:val="24"/>
        </w:rPr>
        <w:t>kat perkembangan anak</w:t>
      </w:r>
      <w:r w:rsidR="00C9406B">
        <w:rPr>
          <w:rFonts w:cs="Times New Roman"/>
          <w:szCs w:val="24"/>
          <w:lang w:val="id-ID"/>
        </w:rPr>
        <w:t>.</w:t>
      </w:r>
      <w:proofErr w:type="gramEnd"/>
    </w:p>
    <w:p w:rsidR="0074356F" w:rsidRDefault="00E03D4F" w:rsidP="00382851">
      <w:pPr>
        <w:pStyle w:val="ListParagraph"/>
        <w:numPr>
          <w:ilvl w:val="0"/>
          <w:numId w:val="6"/>
        </w:numPr>
        <w:spacing w:line="480" w:lineRule="auto"/>
        <w:ind w:left="990" w:hanging="270"/>
        <w:rPr>
          <w:rFonts w:cs="Times New Roman"/>
          <w:i/>
          <w:szCs w:val="24"/>
        </w:rPr>
      </w:pPr>
      <w:r w:rsidRPr="008F4F8C">
        <w:rPr>
          <w:rFonts w:cs="Times New Roman"/>
          <w:szCs w:val="24"/>
        </w:rPr>
        <w:t xml:space="preserve">Hukuman </w:t>
      </w:r>
      <w:r>
        <w:rPr>
          <w:rFonts w:cs="Times New Roman"/>
          <w:i/>
          <w:szCs w:val="24"/>
        </w:rPr>
        <w:t>asosiatif</w:t>
      </w:r>
    </w:p>
    <w:p w:rsidR="00E03D4F" w:rsidRPr="0074356F" w:rsidRDefault="00E03D4F" w:rsidP="00382851">
      <w:pPr>
        <w:pStyle w:val="ListParagraph"/>
        <w:spacing w:line="480" w:lineRule="auto"/>
        <w:ind w:firstLine="540"/>
        <w:rPr>
          <w:rFonts w:cs="Times New Roman"/>
          <w:i/>
          <w:szCs w:val="24"/>
        </w:rPr>
      </w:pPr>
      <w:proofErr w:type="gramStart"/>
      <w:r w:rsidRPr="0074356F">
        <w:rPr>
          <w:rFonts w:cs="Times New Roman"/>
          <w:szCs w:val="24"/>
        </w:rPr>
        <w:t>Umumnya, orang mengasosiasikan antara hukuman da</w:t>
      </w:r>
      <w:r w:rsidR="008F4F8C">
        <w:rPr>
          <w:rFonts w:cs="Times New Roman"/>
          <w:szCs w:val="24"/>
        </w:rPr>
        <w:t>n kejahatan atau pelanggaran, a</w:t>
      </w:r>
      <w:r w:rsidRPr="0074356F">
        <w:rPr>
          <w:rFonts w:cs="Times New Roman"/>
          <w:szCs w:val="24"/>
        </w:rPr>
        <w:t>ntara penderitaan yang diakibatkan oleh hukuman dengan perbu</w:t>
      </w:r>
      <w:r w:rsidR="008F4F8C">
        <w:rPr>
          <w:rFonts w:cs="Times New Roman"/>
          <w:szCs w:val="24"/>
        </w:rPr>
        <w:t>atan pelanggaran yang dilakukan.</w:t>
      </w:r>
      <w:proofErr w:type="gramEnd"/>
      <w:r w:rsidR="008F4F8C">
        <w:rPr>
          <w:rFonts w:cs="Times New Roman"/>
          <w:szCs w:val="24"/>
        </w:rPr>
        <w:t xml:space="preserve"> </w:t>
      </w:r>
      <w:proofErr w:type="gramStart"/>
      <w:r w:rsidRPr="0074356F">
        <w:rPr>
          <w:rFonts w:cs="Times New Roman"/>
          <w:szCs w:val="24"/>
        </w:rPr>
        <w:t xml:space="preserve">Untuk menyingkirkan </w:t>
      </w:r>
      <w:r w:rsidRPr="0074356F">
        <w:rPr>
          <w:rFonts w:cs="Times New Roman"/>
          <w:szCs w:val="24"/>
        </w:rPr>
        <w:lastRenderedPageBreak/>
        <w:t>perasaan t</w:t>
      </w:r>
      <w:r w:rsidR="008F4F8C">
        <w:rPr>
          <w:rFonts w:cs="Times New Roman"/>
          <w:szCs w:val="24"/>
        </w:rPr>
        <w:t>idak enak (hukum) itu, biasanya</w:t>
      </w:r>
      <w:r w:rsidRPr="0074356F">
        <w:rPr>
          <w:rFonts w:cs="Times New Roman"/>
          <w:szCs w:val="24"/>
        </w:rPr>
        <w:t xml:space="preserve"> orang atau anak menjauhi perbuatan yang tidak baik atau yang dilarang.</w:t>
      </w:r>
      <w:proofErr w:type="gramEnd"/>
      <w:r w:rsidR="0074356F">
        <w:rPr>
          <w:rStyle w:val="FootnoteReference"/>
          <w:rFonts w:cs="Times New Roman"/>
          <w:szCs w:val="24"/>
        </w:rPr>
        <w:footnoteReference w:id="10"/>
      </w:r>
    </w:p>
    <w:p w:rsidR="00BC77F7" w:rsidRPr="00BC77F7" w:rsidRDefault="00E03D4F" w:rsidP="00382851">
      <w:pPr>
        <w:pStyle w:val="ListParagraph"/>
        <w:numPr>
          <w:ilvl w:val="0"/>
          <w:numId w:val="6"/>
        </w:numPr>
        <w:spacing w:line="480" w:lineRule="auto"/>
        <w:ind w:left="990" w:hanging="283"/>
        <w:rPr>
          <w:rFonts w:cs="Times New Roman"/>
          <w:i/>
          <w:szCs w:val="24"/>
        </w:rPr>
      </w:pPr>
      <w:r w:rsidRPr="008F4F8C">
        <w:rPr>
          <w:rFonts w:cs="Times New Roman"/>
          <w:szCs w:val="24"/>
        </w:rPr>
        <w:t>Hukuman</w:t>
      </w:r>
      <w:r>
        <w:rPr>
          <w:rFonts w:cs="Times New Roman"/>
          <w:i/>
          <w:szCs w:val="24"/>
        </w:rPr>
        <w:t xml:space="preserve"> logis</w:t>
      </w:r>
    </w:p>
    <w:p w:rsidR="00E03D4F" w:rsidRPr="00BC77F7" w:rsidRDefault="00E03D4F" w:rsidP="00382851">
      <w:pPr>
        <w:pStyle w:val="ListParagraph"/>
        <w:spacing w:line="480" w:lineRule="auto"/>
        <w:ind w:firstLine="540"/>
        <w:rPr>
          <w:rFonts w:cs="Times New Roman"/>
          <w:i/>
          <w:szCs w:val="24"/>
        </w:rPr>
      </w:pPr>
      <w:proofErr w:type="gramStart"/>
      <w:r w:rsidRPr="00BC77F7">
        <w:rPr>
          <w:rFonts w:cs="Times New Roman"/>
          <w:szCs w:val="24"/>
        </w:rPr>
        <w:t>Hukuman ini dipergunakan terhadap anak-anak yang telah agak besar.</w:t>
      </w:r>
      <w:proofErr w:type="gramEnd"/>
      <w:r w:rsidR="008F4F8C">
        <w:rPr>
          <w:rFonts w:cs="Times New Roman"/>
          <w:szCs w:val="24"/>
        </w:rPr>
        <w:t xml:space="preserve"> </w:t>
      </w:r>
      <w:proofErr w:type="gramStart"/>
      <w:r w:rsidRPr="00BC77F7">
        <w:rPr>
          <w:rFonts w:cs="Times New Roman"/>
          <w:szCs w:val="24"/>
        </w:rPr>
        <w:t>Dengan hukuman ini, anak mengerti bahwa hukuman itu adalah akibat yang logis dari pekerjaan atau perbuatannya yang tidak baik.</w:t>
      </w:r>
      <w:proofErr w:type="gramEnd"/>
      <w:r w:rsidR="008F4F8C">
        <w:rPr>
          <w:rFonts w:cs="Times New Roman"/>
          <w:szCs w:val="24"/>
        </w:rPr>
        <w:t xml:space="preserve"> A</w:t>
      </w:r>
      <w:r w:rsidRPr="00BC77F7">
        <w:rPr>
          <w:rFonts w:cs="Times New Roman"/>
          <w:szCs w:val="24"/>
        </w:rPr>
        <w:t xml:space="preserve">nak mengerti bahwa </w:t>
      </w:r>
      <w:proofErr w:type="gramStart"/>
      <w:r w:rsidRPr="00BC77F7">
        <w:rPr>
          <w:rFonts w:cs="Times New Roman"/>
          <w:szCs w:val="24"/>
        </w:rPr>
        <w:t>ia</w:t>
      </w:r>
      <w:proofErr w:type="gramEnd"/>
      <w:r w:rsidRPr="00BC77F7">
        <w:rPr>
          <w:rFonts w:cs="Times New Roman"/>
          <w:szCs w:val="24"/>
        </w:rPr>
        <w:t xml:space="preserve"> mendapat hukuman itu ialah akibat</w:t>
      </w:r>
      <w:r w:rsidR="008F4F8C">
        <w:rPr>
          <w:rFonts w:cs="Times New Roman"/>
          <w:szCs w:val="24"/>
        </w:rPr>
        <w:t xml:space="preserve"> dari kesalahan yang di perbuat</w:t>
      </w:r>
      <w:r w:rsidRPr="00BC77F7">
        <w:rPr>
          <w:rFonts w:cs="Times New Roman"/>
          <w:szCs w:val="24"/>
        </w:rPr>
        <w:t>nya.</w:t>
      </w:r>
      <w:r w:rsidR="0074356F">
        <w:rPr>
          <w:rStyle w:val="FootnoteReference"/>
          <w:rFonts w:cs="Times New Roman"/>
          <w:szCs w:val="24"/>
        </w:rPr>
        <w:footnoteReference w:id="11"/>
      </w:r>
    </w:p>
    <w:p w:rsidR="005E0149" w:rsidRPr="005E0149" w:rsidRDefault="00E03D4F" w:rsidP="00382851">
      <w:pPr>
        <w:pStyle w:val="ListParagraph"/>
        <w:numPr>
          <w:ilvl w:val="0"/>
          <w:numId w:val="6"/>
        </w:numPr>
        <w:spacing w:line="480" w:lineRule="auto"/>
        <w:ind w:left="990" w:hanging="283"/>
        <w:rPr>
          <w:rFonts w:cs="Times New Roman"/>
          <w:szCs w:val="24"/>
        </w:rPr>
      </w:pPr>
      <w:r w:rsidRPr="008F4F8C">
        <w:rPr>
          <w:rFonts w:cs="Times New Roman"/>
          <w:szCs w:val="24"/>
        </w:rPr>
        <w:t>Hukuman</w:t>
      </w:r>
      <w:r>
        <w:rPr>
          <w:rFonts w:cs="Times New Roman"/>
          <w:i/>
          <w:szCs w:val="24"/>
        </w:rPr>
        <w:t xml:space="preserve"> normative</w:t>
      </w:r>
    </w:p>
    <w:p w:rsidR="004D2573" w:rsidRPr="00382851" w:rsidRDefault="00E03D4F" w:rsidP="00382851">
      <w:pPr>
        <w:pStyle w:val="ListParagraph"/>
        <w:spacing w:line="480" w:lineRule="auto"/>
        <w:ind w:firstLine="540"/>
        <w:rPr>
          <w:lang w:val="id-ID"/>
        </w:rPr>
      </w:pPr>
      <w:proofErr w:type="gramStart"/>
      <w:r w:rsidRPr="005E0149">
        <w:rPr>
          <w:rFonts w:cs="Times New Roman"/>
          <w:szCs w:val="24"/>
        </w:rPr>
        <w:t>Hukuman normative adalah hukuman yang bermaksud memperbaiki moral anak-anak.</w:t>
      </w:r>
      <w:proofErr w:type="gramEnd"/>
      <w:r w:rsidR="008F4F8C">
        <w:rPr>
          <w:rFonts w:cs="Times New Roman"/>
          <w:szCs w:val="24"/>
        </w:rPr>
        <w:t xml:space="preserve"> </w:t>
      </w:r>
      <w:proofErr w:type="gramStart"/>
      <w:r w:rsidRPr="005E0149">
        <w:rPr>
          <w:rFonts w:cs="Times New Roman"/>
          <w:szCs w:val="24"/>
        </w:rPr>
        <w:t xml:space="preserve">Hukuman ini dilakukan terhadap pelanggaran-pelanggaran mengenai </w:t>
      </w:r>
      <w:r w:rsidRPr="008F4F8C">
        <w:rPr>
          <w:rFonts w:cs="Times New Roman"/>
          <w:szCs w:val="24"/>
        </w:rPr>
        <w:t xml:space="preserve">norma-norma etika, </w:t>
      </w:r>
      <w:r w:rsidRPr="005E0149">
        <w:rPr>
          <w:rFonts w:cs="Times New Roman"/>
          <w:szCs w:val="24"/>
        </w:rPr>
        <w:t>seperti berdusta, menipu, dan mencuri.</w:t>
      </w:r>
      <w:proofErr w:type="gramEnd"/>
      <w:r w:rsidR="008F4F8C">
        <w:rPr>
          <w:rFonts w:cs="Times New Roman"/>
          <w:szCs w:val="24"/>
        </w:rPr>
        <w:t xml:space="preserve"> </w:t>
      </w:r>
      <w:proofErr w:type="gramStart"/>
      <w:r w:rsidRPr="005E0149">
        <w:rPr>
          <w:rFonts w:cs="Times New Roman"/>
          <w:szCs w:val="24"/>
        </w:rPr>
        <w:t>Jadi, hukuman normative sangat erat hubun</w:t>
      </w:r>
      <w:r w:rsidR="008F4F8C">
        <w:rPr>
          <w:rFonts w:cs="Times New Roman"/>
          <w:szCs w:val="24"/>
        </w:rPr>
        <w:t>gan</w:t>
      </w:r>
      <w:r w:rsidR="00BC77F7" w:rsidRPr="005E0149">
        <w:rPr>
          <w:rFonts w:cs="Times New Roman"/>
          <w:szCs w:val="24"/>
        </w:rPr>
        <w:t>nya dengan pembentukan wata</w:t>
      </w:r>
      <w:r w:rsidRPr="005E0149">
        <w:rPr>
          <w:rFonts w:cs="Times New Roman"/>
          <w:szCs w:val="24"/>
        </w:rPr>
        <w:t>k anak-anak</w:t>
      </w:r>
      <w:r>
        <w:t>.</w:t>
      </w:r>
      <w:proofErr w:type="gramEnd"/>
      <w:r w:rsidR="005E0149">
        <w:rPr>
          <w:rStyle w:val="FootnoteReference"/>
        </w:rPr>
        <w:footnoteReference w:id="12"/>
      </w:r>
    </w:p>
    <w:p w:rsidR="00BC77F7" w:rsidRPr="00BC77F7" w:rsidRDefault="00E03D4F" w:rsidP="00382851">
      <w:pPr>
        <w:pStyle w:val="ListParagraph"/>
        <w:numPr>
          <w:ilvl w:val="0"/>
          <w:numId w:val="5"/>
        </w:numPr>
        <w:spacing w:line="480" w:lineRule="auto"/>
        <w:ind w:left="1260" w:hanging="270"/>
        <w:rPr>
          <w:rFonts w:cs="Times New Roman"/>
          <w:szCs w:val="24"/>
        </w:rPr>
      </w:pPr>
      <w:r>
        <w:rPr>
          <w:rFonts w:cs="Times New Roman"/>
          <w:szCs w:val="24"/>
        </w:rPr>
        <w:t>Berdasarkan Sifat atau Bentuknya</w:t>
      </w:r>
    </w:p>
    <w:p w:rsidR="008F4F8C" w:rsidRDefault="00E03D4F" w:rsidP="00382851">
      <w:pPr>
        <w:pStyle w:val="ListParagraph"/>
        <w:spacing w:line="480" w:lineRule="auto"/>
        <w:ind w:firstLine="540"/>
        <w:rPr>
          <w:rFonts w:cs="Times New Roman"/>
          <w:szCs w:val="24"/>
          <w:lang w:val="id-ID"/>
        </w:rPr>
      </w:pPr>
      <w:r w:rsidRPr="00BC77F7">
        <w:rPr>
          <w:rFonts w:cs="Times New Roman"/>
          <w:szCs w:val="24"/>
        </w:rPr>
        <w:t xml:space="preserve">Sementara itu, Purwanto memiliki klasifikasi yang lain. </w:t>
      </w:r>
      <w:proofErr w:type="gramStart"/>
      <w:r w:rsidRPr="00BC77F7">
        <w:rPr>
          <w:rFonts w:cs="Times New Roman"/>
          <w:szCs w:val="24"/>
        </w:rPr>
        <w:t>Ia</w:t>
      </w:r>
      <w:proofErr w:type="gramEnd"/>
      <w:r w:rsidRPr="00BC77F7">
        <w:rPr>
          <w:rFonts w:cs="Times New Roman"/>
          <w:szCs w:val="24"/>
        </w:rPr>
        <w:t xml:space="preserve"> membedakan hukuman dalam konteks Pendidikan menjadi dua bentuk, yaitu hukuman alam dan hukuman yang disengaja.</w:t>
      </w:r>
    </w:p>
    <w:p w:rsidR="00382851" w:rsidRDefault="00382851" w:rsidP="00382851">
      <w:pPr>
        <w:pStyle w:val="ListParagraph"/>
        <w:spacing w:line="480" w:lineRule="auto"/>
        <w:ind w:firstLine="540"/>
        <w:rPr>
          <w:rFonts w:cs="Times New Roman"/>
          <w:szCs w:val="24"/>
          <w:lang w:val="id-ID"/>
        </w:rPr>
      </w:pPr>
    </w:p>
    <w:p w:rsidR="00382851" w:rsidRPr="00382851" w:rsidRDefault="00382851" w:rsidP="00382851">
      <w:pPr>
        <w:pStyle w:val="ListParagraph"/>
        <w:spacing w:line="480" w:lineRule="auto"/>
        <w:ind w:firstLine="540"/>
        <w:rPr>
          <w:rFonts w:cs="Times New Roman"/>
          <w:szCs w:val="24"/>
          <w:lang w:val="id-ID"/>
        </w:rPr>
      </w:pPr>
    </w:p>
    <w:p w:rsidR="00BC77F7" w:rsidRPr="008F4F8C" w:rsidRDefault="00E03D4F" w:rsidP="00382851">
      <w:pPr>
        <w:pStyle w:val="ListParagraph"/>
        <w:numPr>
          <w:ilvl w:val="0"/>
          <w:numId w:val="12"/>
        </w:numPr>
        <w:spacing w:line="480" w:lineRule="auto"/>
        <w:ind w:left="990" w:hanging="270"/>
        <w:rPr>
          <w:rFonts w:cs="Times New Roman"/>
          <w:szCs w:val="24"/>
        </w:rPr>
      </w:pPr>
      <w:r w:rsidRPr="008F4F8C">
        <w:rPr>
          <w:rFonts w:cs="Times New Roman"/>
          <w:szCs w:val="24"/>
        </w:rPr>
        <w:lastRenderedPageBreak/>
        <w:t>Hukuman alam</w:t>
      </w:r>
    </w:p>
    <w:p w:rsidR="008F4F8C" w:rsidRDefault="00E03D4F" w:rsidP="00382851">
      <w:pPr>
        <w:pStyle w:val="ListParagraph"/>
        <w:spacing w:line="480" w:lineRule="auto"/>
        <w:ind w:firstLine="540"/>
        <w:rPr>
          <w:rFonts w:cs="Times New Roman"/>
          <w:szCs w:val="24"/>
        </w:rPr>
      </w:pPr>
      <w:proofErr w:type="gramStart"/>
      <w:r w:rsidRPr="00BC77F7">
        <w:rPr>
          <w:rFonts w:cs="Times New Roman"/>
          <w:szCs w:val="24"/>
        </w:rPr>
        <w:t>Orang yang pertama kali menganjurkan hukuman ini ialah J</w:t>
      </w:r>
      <w:r w:rsidR="008F4F8C">
        <w:rPr>
          <w:rFonts w:cs="Times New Roman"/>
          <w:szCs w:val="24"/>
        </w:rPr>
        <w:t>.J. Rousseau.</w:t>
      </w:r>
      <w:proofErr w:type="gramEnd"/>
      <w:r w:rsidR="008F4F8C">
        <w:rPr>
          <w:rFonts w:cs="Times New Roman"/>
          <w:szCs w:val="24"/>
        </w:rPr>
        <w:t xml:space="preserve"> Menurut Rousseau:</w:t>
      </w:r>
    </w:p>
    <w:p w:rsidR="008F4F8C" w:rsidRDefault="008F4F8C" w:rsidP="00382851">
      <w:pPr>
        <w:pStyle w:val="ListParagraph"/>
        <w:spacing w:line="240" w:lineRule="auto"/>
        <w:ind w:left="1260"/>
        <w:rPr>
          <w:rFonts w:cs="Times New Roman"/>
          <w:szCs w:val="24"/>
          <w:lang w:val="id-ID"/>
        </w:rPr>
      </w:pPr>
      <w:proofErr w:type="gramStart"/>
      <w:r>
        <w:rPr>
          <w:rFonts w:cs="Times New Roman"/>
          <w:szCs w:val="24"/>
        </w:rPr>
        <w:t>Anak-anak ketika dilah</w:t>
      </w:r>
      <w:r w:rsidR="00E03D4F" w:rsidRPr="00BC77F7">
        <w:rPr>
          <w:rFonts w:cs="Times New Roman"/>
          <w:szCs w:val="24"/>
        </w:rPr>
        <w:t>i</w:t>
      </w:r>
      <w:r>
        <w:rPr>
          <w:rFonts w:cs="Times New Roman"/>
          <w:szCs w:val="24"/>
        </w:rPr>
        <w:t>r</w:t>
      </w:r>
      <w:r w:rsidR="00E03D4F" w:rsidRPr="00BC77F7">
        <w:rPr>
          <w:rFonts w:cs="Times New Roman"/>
          <w:szCs w:val="24"/>
        </w:rPr>
        <w:t>kan adalah suci, bersih dari segala noda dan kejahatan.</w:t>
      </w:r>
      <w:proofErr w:type="gramEnd"/>
      <w:r w:rsidR="00E03D4F" w:rsidRPr="00BC77F7">
        <w:rPr>
          <w:rFonts w:cs="Times New Roman"/>
          <w:szCs w:val="24"/>
        </w:rPr>
        <w:t xml:space="preserve"> </w:t>
      </w:r>
      <w:proofErr w:type="gramStart"/>
      <w:r w:rsidR="00E03D4F" w:rsidRPr="00BC77F7">
        <w:rPr>
          <w:rFonts w:cs="Times New Roman"/>
          <w:szCs w:val="24"/>
        </w:rPr>
        <w:t>Adapun yang menyebabkan rusaknya anak itu ialah masyarakat manusia itu sendiri.</w:t>
      </w:r>
      <w:proofErr w:type="gramEnd"/>
      <w:r>
        <w:rPr>
          <w:rFonts w:cs="Times New Roman"/>
          <w:szCs w:val="24"/>
        </w:rPr>
        <w:t xml:space="preserve"> </w:t>
      </w:r>
      <w:proofErr w:type="gramStart"/>
      <w:r w:rsidR="00E03D4F" w:rsidRPr="00BC77F7">
        <w:rPr>
          <w:rFonts w:cs="Times New Roman"/>
          <w:szCs w:val="24"/>
        </w:rPr>
        <w:t xml:space="preserve">Maka dari itu, </w:t>
      </w:r>
      <w:r w:rsidR="005E0149">
        <w:rPr>
          <w:rFonts w:cs="Times New Roman"/>
          <w:szCs w:val="24"/>
        </w:rPr>
        <w:t>Rousseau menganjurkan supaya an</w:t>
      </w:r>
      <w:r w:rsidR="00E03D4F" w:rsidRPr="00BC77F7">
        <w:rPr>
          <w:rFonts w:cs="Times New Roman"/>
          <w:szCs w:val="24"/>
        </w:rPr>
        <w:t>a</w:t>
      </w:r>
      <w:r w:rsidR="005E0149">
        <w:rPr>
          <w:rFonts w:cs="Times New Roman"/>
          <w:szCs w:val="24"/>
        </w:rPr>
        <w:t>k</w:t>
      </w:r>
      <w:r w:rsidR="00E03D4F" w:rsidRPr="00BC77F7">
        <w:rPr>
          <w:rFonts w:cs="Times New Roman"/>
          <w:szCs w:val="24"/>
        </w:rPr>
        <w:t>-anak dididik menurut alamnya.</w:t>
      </w:r>
      <w:proofErr w:type="gramEnd"/>
      <w:r w:rsidR="00585640">
        <w:rPr>
          <w:rFonts w:cs="Times New Roman"/>
          <w:szCs w:val="24"/>
        </w:rPr>
        <w:t xml:space="preserve"> </w:t>
      </w:r>
      <w:proofErr w:type="gramStart"/>
      <w:r w:rsidR="00E03D4F" w:rsidRPr="00BC77F7">
        <w:rPr>
          <w:rFonts w:cs="Times New Roman"/>
          <w:szCs w:val="24"/>
        </w:rPr>
        <w:t>Demikian pul</w:t>
      </w:r>
      <w:r w:rsidR="005E0149">
        <w:rPr>
          <w:rFonts w:cs="Times New Roman"/>
          <w:szCs w:val="24"/>
        </w:rPr>
        <w:t>a mengenai hukuman Rousseau men</w:t>
      </w:r>
      <w:r w:rsidR="00E03D4F" w:rsidRPr="00BC77F7">
        <w:rPr>
          <w:rFonts w:cs="Times New Roman"/>
          <w:szCs w:val="24"/>
        </w:rPr>
        <w:t>ganjurkan “hukuman alam”.</w:t>
      </w:r>
      <w:proofErr w:type="gramEnd"/>
      <w:r>
        <w:rPr>
          <w:rFonts w:cs="Times New Roman"/>
          <w:szCs w:val="24"/>
        </w:rPr>
        <w:t xml:space="preserve"> </w:t>
      </w:r>
      <w:proofErr w:type="gramStart"/>
      <w:r w:rsidR="00E03D4F" w:rsidRPr="00BC77F7">
        <w:rPr>
          <w:rFonts w:cs="Times New Roman"/>
          <w:szCs w:val="24"/>
        </w:rPr>
        <w:t>Biarlah alam yang menghukum anak itu.</w:t>
      </w:r>
      <w:proofErr w:type="gramEnd"/>
      <w:r w:rsidR="005E0149">
        <w:rPr>
          <w:rStyle w:val="FootnoteReference"/>
          <w:rFonts w:cs="Times New Roman"/>
          <w:szCs w:val="24"/>
        </w:rPr>
        <w:footnoteReference w:id="13"/>
      </w:r>
    </w:p>
    <w:p w:rsidR="00382851" w:rsidRPr="00382851" w:rsidRDefault="00382851" w:rsidP="00382851">
      <w:pPr>
        <w:pStyle w:val="ListParagraph"/>
        <w:spacing w:line="240" w:lineRule="auto"/>
        <w:ind w:left="1260"/>
        <w:rPr>
          <w:rFonts w:cs="Times New Roman"/>
          <w:szCs w:val="24"/>
          <w:lang w:val="id-ID"/>
        </w:rPr>
      </w:pPr>
    </w:p>
    <w:p w:rsidR="005E0149" w:rsidRDefault="00E03D4F" w:rsidP="00382851">
      <w:pPr>
        <w:pStyle w:val="ListParagraph"/>
        <w:spacing w:line="480" w:lineRule="auto"/>
        <w:ind w:firstLine="540"/>
        <w:rPr>
          <w:rFonts w:cs="Times New Roman"/>
          <w:szCs w:val="24"/>
        </w:rPr>
      </w:pPr>
      <w:proofErr w:type="gramStart"/>
      <w:r w:rsidRPr="005E0149">
        <w:rPr>
          <w:rFonts w:cs="Times New Roman"/>
          <w:szCs w:val="24"/>
        </w:rPr>
        <w:t>Jika seorang anak yang bermain pisau kemudian tersayat jari tangannya, atau seorang anak yang bermain air kotor, kemudian masuk an</w:t>
      </w:r>
      <w:r w:rsidR="008F4F8C">
        <w:rPr>
          <w:rFonts w:cs="Times New Roman"/>
          <w:szCs w:val="24"/>
        </w:rPr>
        <w:t>gin dan gatal-gatal, itu adalah</w:t>
      </w:r>
      <w:r w:rsidRPr="005E0149">
        <w:rPr>
          <w:rFonts w:cs="Times New Roman"/>
          <w:szCs w:val="24"/>
        </w:rPr>
        <w:t xml:space="preserve"> hukuman alam.</w:t>
      </w:r>
      <w:proofErr w:type="gramEnd"/>
      <w:r w:rsidRPr="005E0149">
        <w:rPr>
          <w:rFonts w:cs="Times New Roman"/>
          <w:szCs w:val="24"/>
        </w:rPr>
        <w:t xml:space="preserve"> Biarkan anak itu merasakan sendiri akibat yang sewajarnya dari perbuatannya itu nantinya anak itu </w:t>
      </w:r>
      <w:proofErr w:type="gramStart"/>
      <w:r w:rsidRPr="005E0149">
        <w:rPr>
          <w:rFonts w:cs="Times New Roman"/>
          <w:szCs w:val="24"/>
        </w:rPr>
        <w:t>akan</w:t>
      </w:r>
      <w:proofErr w:type="gramEnd"/>
      <w:r w:rsidRPr="005E0149">
        <w:rPr>
          <w:rFonts w:cs="Times New Roman"/>
          <w:szCs w:val="24"/>
        </w:rPr>
        <w:t xml:space="preserve"> insaf dengan sendiri. </w:t>
      </w:r>
      <w:proofErr w:type="gramStart"/>
      <w:r w:rsidRPr="005E0149">
        <w:rPr>
          <w:rFonts w:cs="Times New Roman"/>
          <w:szCs w:val="24"/>
        </w:rPr>
        <w:t>Demikianlah, kira-kira pendapat Rousseau tentang hukuman itu.</w:t>
      </w:r>
      <w:proofErr w:type="gramEnd"/>
    </w:p>
    <w:p w:rsidR="00E03D4F" w:rsidRPr="005E0149" w:rsidRDefault="00E03D4F" w:rsidP="00382851">
      <w:pPr>
        <w:pStyle w:val="ListParagraph"/>
        <w:spacing w:line="480" w:lineRule="auto"/>
        <w:ind w:firstLine="540"/>
        <w:rPr>
          <w:rFonts w:cs="Times New Roman"/>
          <w:szCs w:val="24"/>
          <w:lang w:val="id-ID"/>
        </w:rPr>
      </w:pPr>
      <w:proofErr w:type="gramStart"/>
      <w:r w:rsidRPr="005E0149">
        <w:rPr>
          <w:rFonts w:cs="Times New Roman"/>
          <w:szCs w:val="24"/>
        </w:rPr>
        <w:t>Akan tetapi ditinjau secara pedagogis, hukuman alam itu tidak mendidik.</w:t>
      </w:r>
      <w:proofErr w:type="gramEnd"/>
      <w:r w:rsidR="008F4F8C">
        <w:rPr>
          <w:rFonts w:cs="Times New Roman"/>
          <w:szCs w:val="24"/>
        </w:rPr>
        <w:t xml:space="preserve"> </w:t>
      </w:r>
      <w:proofErr w:type="gramStart"/>
      <w:r w:rsidRPr="005E0149">
        <w:rPr>
          <w:rFonts w:cs="Times New Roman"/>
          <w:szCs w:val="24"/>
        </w:rPr>
        <w:t>Dengan hukuman alam saja anak tidak dapat mengetahui norma-norma etika</w:t>
      </w:r>
      <w:r w:rsidR="004F7DBC">
        <w:rPr>
          <w:rFonts w:cs="Times New Roman"/>
          <w:szCs w:val="24"/>
        </w:rPr>
        <w:t xml:space="preserve"> </w:t>
      </w:r>
      <w:r w:rsidRPr="005E0149">
        <w:rPr>
          <w:rFonts w:cs="Times New Roman"/>
          <w:szCs w:val="24"/>
        </w:rPr>
        <w:t>-mana yang baik dan mana yang buruk, mana yang boleh dan harus diperbuat dan mana yang tidak-.</w:t>
      </w:r>
      <w:proofErr w:type="gramEnd"/>
      <w:r w:rsidR="008F4F8C">
        <w:rPr>
          <w:rFonts w:cs="Times New Roman"/>
          <w:szCs w:val="24"/>
        </w:rPr>
        <w:t xml:space="preserve"> </w:t>
      </w:r>
      <w:proofErr w:type="gramStart"/>
      <w:r w:rsidRPr="005E0149">
        <w:rPr>
          <w:rFonts w:cs="Times New Roman"/>
          <w:szCs w:val="24"/>
        </w:rPr>
        <w:t>Anak tidak dapat berkembang sendiri ke arah yang sesuai dengan cita-cita dan tuj</w:t>
      </w:r>
      <w:r w:rsidR="00BC77F7" w:rsidRPr="005E0149">
        <w:rPr>
          <w:rFonts w:cs="Times New Roman"/>
          <w:szCs w:val="24"/>
        </w:rPr>
        <w:t>uan pendidikan yang sebenarnya.</w:t>
      </w:r>
      <w:proofErr w:type="gramEnd"/>
    </w:p>
    <w:p w:rsidR="00BC77F7" w:rsidRPr="004F7DBC" w:rsidRDefault="00E03D4F" w:rsidP="00382851">
      <w:pPr>
        <w:pStyle w:val="ListParagraph"/>
        <w:numPr>
          <w:ilvl w:val="0"/>
          <w:numId w:val="12"/>
        </w:numPr>
        <w:spacing w:line="480" w:lineRule="auto"/>
        <w:ind w:left="990" w:hanging="270"/>
        <w:rPr>
          <w:rFonts w:cs="Times New Roman"/>
          <w:szCs w:val="24"/>
        </w:rPr>
      </w:pPr>
      <w:r w:rsidRPr="004F7DBC">
        <w:rPr>
          <w:rFonts w:cs="Times New Roman"/>
          <w:szCs w:val="24"/>
        </w:rPr>
        <w:t>Hukuman yang disengaja</w:t>
      </w:r>
    </w:p>
    <w:p w:rsidR="004F7DBC" w:rsidRPr="004D2573" w:rsidRDefault="00E03D4F" w:rsidP="00382851">
      <w:pPr>
        <w:pStyle w:val="ListParagraph"/>
        <w:spacing w:line="480" w:lineRule="auto"/>
        <w:ind w:firstLine="540"/>
        <w:rPr>
          <w:rFonts w:cs="Times New Roman"/>
          <w:szCs w:val="24"/>
        </w:rPr>
      </w:pPr>
      <w:proofErr w:type="gramStart"/>
      <w:r w:rsidRPr="00BC77F7">
        <w:rPr>
          <w:rFonts w:cs="Times New Roman"/>
          <w:szCs w:val="24"/>
        </w:rPr>
        <w:t>Hukuman ini sebagai lawan dari hukuman alam.</w:t>
      </w:r>
      <w:proofErr w:type="gramEnd"/>
      <w:r w:rsidR="004F7DBC">
        <w:rPr>
          <w:rFonts w:cs="Times New Roman"/>
          <w:szCs w:val="24"/>
        </w:rPr>
        <w:t xml:space="preserve"> </w:t>
      </w:r>
      <w:proofErr w:type="gramStart"/>
      <w:r w:rsidRPr="00BC77F7">
        <w:rPr>
          <w:rFonts w:cs="Times New Roman"/>
          <w:szCs w:val="24"/>
        </w:rPr>
        <w:t>Hukuman macam ini dilakukan dengan sengaja dan bertujuan.</w:t>
      </w:r>
      <w:proofErr w:type="gramEnd"/>
      <w:r w:rsidR="004F7DBC">
        <w:rPr>
          <w:rFonts w:cs="Times New Roman"/>
          <w:szCs w:val="24"/>
        </w:rPr>
        <w:t xml:space="preserve"> </w:t>
      </w:r>
      <w:proofErr w:type="gramStart"/>
      <w:r w:rsidRPr="00BC77F7">
        <w:rPr>
          <w:rFonts w:cs="Times New Roman"/>
          <w:szCs w:val="24"/>
        </w:rPr>
        <w:t xml:space="preserve">Sebagai contoh ialah </w:t>
      </w:r>
      <w:r w:rsidRPr="00BC77F7">
        <w:rPr>
          <w:rFonts w:cs="Times New Roman"/>
          <w:szCs w:val="24"/>
        </w:rPr>
        <w:lastRenderedPageBreak/>
        <w:t>hukuman yang dilakukan oleh si pendidik terhadap anak-anak didiknya, hukuman yang dijatuhkan oleh seorang hakim kepada si terdakwa atau si pelanggar.</w:t>
      </w:r>
      <w:proofErr w:type="gramEnd"/>
      <w:r>
        <w:rPr>
          <w:rStyle w:val="FootnoteReference"/>
          <w:rFonts w:cs="Times New Roman"/>
          <w:szCs w:val="24"/>
        </w:rPr>
        <w:footnoteReference w:id="14"/>
      </w:r>
    </w:p>
    <w:p w:rsidR="00BC77F7" w:rsidRPr="00BC77F7" w:rsidRDefault="00E03D4F" w:rsidP="00382851">
      <w:pPr>
        <w:pStyle w:val="ListParagraph"/>
        <w:numPr>
          <w:ilvl w:val="0"/>
          <w:numId w:val="5"/>
        </w:numPr>
        <w:spacing w:line="480" w:lineRule="auto"/>
        <w:ind w:left="1260" w:hanging="270"/>
        <w:rPr>
          <w:rFonts w:cs="Times New Roman"/>
          <w:iCs/>
          <w:szCs w:val="24"/>
        </w:rPr>
      </w:pPr>
      <w:r>
        <w:rPr>
          <w:rFonts w:cs="Times New Roman"/>
          <w:iCs/>
          <w:szCs w:val="24"/>
        </w:rPr>
        <w:t>Berdasarkan Metodenya</w:t>
      </w:r>
    </w:p>
    <w:p w:rsidR="00E03D4F" w:rsidRPr="00BC77F7" w:rsidRDefault="004F7DBC" w:rsidP="00382851">
      <w:pPr>
        <w:pStyle w:val="ListParagraph"/>
        <w:spacing w:line="480" w:lineRule="auto"/>
        <w:ind w:firstLine="540"/>
        <w:rPr>
          <w:rFonts w:cs="Times New Roman"/>
          <w:iCs/>
          <w:szCs w:val="24"/>
        </w:rPr>
      </w:pPr>
      <w:proofErr w:type="gramStart"/>
      <w:r>
        <w:rPr>
          <w:rFonts w:cs="Times New Roman"/>
          <w:iCs/>
          <w:szCs w:val="24"/>
        </w:rPr>
        <w:t>Dalam hal ini, para ahli pe</w:t>
      </w:r>
      <w:r w:rsidR="00E03D4F" w:rsidRPr="00BC77F7">
        <w:rPr>
          <w:rFonts w:cs="Times New Roman"/>
          <w:iCs/>
          <w:szCs w:val="24"/>
        </w:rPr>
        <w:t>ndidikan membagi hukuman ke dalam empat bentuk, yait</w:t>
      </w:r>
      <w:r w:rsidR="00BC77F7">
        <w:rPr>
          <w:rFonts w:cs="Times New Roman"/>
          <w:iCs/>
          <w:szCs w:val="24"/>
          <w:lang w:val="id-ID"/>
        </w:rPr>
        <w:t>u</w:t>
      </w:r>
      <w:r w:rsidR="00E03D4F" w:rsidRPr="00BC77F7">
        <w:rPr>
          <w:rFonts w:cs="Times New Roman"/>
          <w:iCs/>
          <w:szCs w:val="24"/>
        </w:rPr>
        <w:t xml:space="preserve"> hukuman dengan isyarat, perkataan, perbuatan, dan fisik.</w:t>
      </w:r>
      <w:proofErr w:type="gramEnd"/>
    </w:p>
    <w:p w:rsidR="005E0149" w:rsidRPr="005E0149" w:rsidRDefault="00E03D4F" w:rsidP="00382851">
      <w:pPr>
        <w:pStyle w:val="ListParagraph"/>
        <w:numPr>
          <w:ilvl w:val="0"/>
          <w:numId w:val="13"/>
        </w:numPr>
        <w:spacing w:line="480" w:lineRule="auto"/>
        <w:ind w:left="990" w:hanging="270"/>
        <w:rPr>
          <w:rFonts w:cs="Times New Roman"/>
          <w:iCs/>
          <w:szCs w:val="24"/>
        </w:rPr>
      </w:pPr>
      <w:r w:rsidRPr="004F7DBC">
        <w:rPr>
          <w:rFonts w:cs="Times New Roman"/>
          <w:szCs w:val="24"/>
        </w:rPr>
        <w:t>Hukuman</w:t>
      </w:r>
      <w:r>
        <w:rPr>
          <w:rFonts w:cs="Times New Roman"/>
          <w:i/>
          <w:szCs w:val="24"/>
        </w:rPr>
        <w:t xml:space="preserve"> </w:t>
      </w:r>
      <w:r w:rsidR="004F7DBC">
        <w:rPr>
          <w:rFonts w:cs="Times New Roman"/>
          <w:szCs w:val="24"/>
        </w:rPr>
        <w:t>dengan i</w:t>
      </w:r>
      <w:r w:rsidRPr="004F7DBC">
        <w:rPr>
          <w:rFonts w:cs="Times New Roman"/>
          <w:szCs w:val="24"/>
        </w:rPr>
        <w:t>syarat</w:t>
      </w:r>
    </w:p>
    <w:p w:rsidR="00E03D4F" w:rsidRPr="005E0149" w:rsidRDefault="00E03D4F" w:rsidP="00382851">
      <w:pPr>
        <w:pStyle w:val="ListParagraph"/>
        <w:spacing w:line="480" w:lineRule="auto"/>
        <w:ind w:firstLine="540"/>
        <w:rPr>
          <w:rFonts w:cs="Times New Roman"/>
          <w:iCs/>
          <w:szCs w:val="24"/>
        </w:rPr>
      </w:pPr>
      <w:r w:rsidRPr="005E0149">
        <w:rPr>
          <w:rFonts w:cs="Times New Roman"/>
          <w:iCs/>
          <w:szCs w:val="24"/>
        </w:rPr>
        <w:t xml:space="preserve">Hukuman semacam ini dijatuhkan kepada anak dengan </w:t>
      </w:r>
      <w:proofErr w:type="gramStart"/>
      <w:r w:rsidRPr="005E0149">
        <w:rPr>
          <w:rFonts w:cs="Times New Roman"/>
          <w:iCs/>
          <w:szCs w:val="24"/>
        </w:rPr>
        <w:t>cara</w:t>
      </w:r>
      <w:proofErr w:type="gramEnd"/>
      <w:r w:rsidRPr="005E0149">
        <w:rPr>
          <w:rFonts w:cs="Times New Roman"/>
          <w:iCs/>
          <w:szCs w:val="24"/>
        </w:rPr>
        <w:t xml:space="preserve"> memberi isyarat mealui </w:t>
      </w:r>
      <w:r w:rsidRPr="004F7DBC">
        <w:rPr>
          <w:rFonts w:cs="Times New Roman"/>
          <w:i/>
          <w:iCs/>
          <w:szCs w:val="24"/>
        </w:rPr>
        <w:t xml:space="preserve">mimic </w:t>
      </w:r>
      <w:r w:rsidRPr="005E0149">
        <w:rPr>
          <w:rFonts w:cs="Times New Roman"/>
          <w:iCs/>
          <w:szCs w:val="24"/>
        </w:rPr>
        <w:t xml:space="preserve">dan </w:t>
      </w:r>
      <w:r w:rsidRPr="004F7DBC">
        <w:rPr>
          <w:rFonts w:cs="Times New Roman"/>
          <w:i/>
          <w:iCs/>
          <w:szCs w:val="24"/>
        </w:rPr>
        <w:t>pantomimic</w:t>
      </w:r>
      <w:r w:rsidRPr="005E0149">
        <w:rPr>
          <w:rFonts w:cs="Times New Roman"/>
          <w:iCs/>
          <w:szCs w:val="24"/>
        </w:rPr>
        <w:t xml:space="preserve">, misalnya dengan mata, raut muka, atau bahkan ganjaran anggota tubuh. </w:t>
      </w:r>
      <w:proofErr w:type="gramStart"/>
      <w:r w:rsidRPr="005E0149">
        <w:rPr>
          <w:rFonts w:cs="Times New Roman"/>
          <w:iCs/>
          <w:szCs w:val="24"/>
        </w:rPr>
        <w:t>Hukuman isyarat ini biasanya digunakan untuk pelanggaran-pelanggaran ringan yang sifatnya prevent</w:t>
      </w:r>
      <w:r w:rsidR="005E0149">
        <w:rPr>
          <w:rFonts w:cs="Times New Roman"/>
          <w:iCs/>
          <w:szCs w:val="24"/>
        </w:rPr>
        <w:t>if terhadap perbuatan atau ting</w:t>
      </w:r>
      <w:r w:rsidRPr="005E0149">
        <w:rPr>
          <w:rFonts w:cs="Times New Roman"/>
          <w:iCs/>
          <w:szCs w:val="24"/>
        </w:rPr>
        <w:t>k</w:t>
      </w:r>
      <w:r w:rsidR="005E0149">
        <w:rPr>
          <w:rFonts w:cs="Times New Roman"/>
          <w:iCs/>
          <w:szCs w:val="24"/>
        </w:rPr>
        <w:t>a</w:t>
      </w:r>
      <w:r w:rsidRPr="005E0149">
        <w:rPr>
          <w:rFonts w:cs="Times New Roman"/>
          <w:iCs/>
          <w:szCs w:val="24"/>
        </w:rPr>
        <w:t>h laku anak.</w:t>
      </w:r>
      <w:proofErr w:type="gramEnd"/>
      <w:r w:rsidR="005E0149">
        <w:rPr>
          <w:rStyle w:val="FootnoteReference"/>
          <w:rFonts w:cs="Times New Roman"/>
          <w:iCs/>
          <w:szCs w:val="24"/>
        </w:rPr>
        <w:footnoteReference w:id="15"/>
      </w:r>
    </w:p>
    <w:p w:rsidR="00BC77F7" w:rsidRPr="004F7DBC" w:rsidRDefault="004F7DBC" w:rsidP="00382851">
      <w:pPr>
        <w:pStyle w:val="ListParagraph"/>
        <w:numPr>
          <w:ilvl w:val="0"/>
          <w:numId w:val="13"/>
        </w:numPr>
        <w:spacing w:line="480" w:lineRule="auto"/>
        <w:ind w:left="990" w:hanging="283"/>
        <w:rPr>
          <w:rFonts w:cs="Times New Roman"/>
          <w:iCs/>
          <w:szCs w:val="24"/>
        </w:rPr>
      </w:pPr>
      <w:r>
        <w:rPr>
          <w:rFonts w:cs="Times New Roman"/>
          <w:szCs w:val="24"/>
        </w:rPr>
        <w:t>Hukuman dengan p</w:t>
      </w:r>
      <w:r w:rsidR="00E03D4F" w:rsidRPr="004F7DBC">
        <w:rPr>
          <w:rFonts w:cs="Times New Roman"/>
          <w:szCs w:val="24"/>
        </w:rPr>
        <w:t>erkataan</w:t>
      </w:r>
    </w:p>
    <w:p w:rsidR="00E03D4F" w:rsidRPr="00BC77F7" w:rsidRDefault="00E03D4F" w:rsidP="00382851">
      <w:pPr>
        <w:pStyle w:val="ListParagraph"/>
        <w:spacing w:line="480" w:lineRule="auto"/>
        <w:ind w:firstLine="540"/>
        <w:rPr>
          <w:rFonts w:cs="Times New Roman"/>
          <w:iCs/>
          <w:szCs w:val="24"/>
        </w:rPr>
      </w:pPr>
      <w:proofErr w:type="gramStart"/>
      <w:r w:rsidRPr="00BC77F7">
        <w:rPr>
          <w:rFonts w:cs="Times New Roman"/>
          <w:iCs/>
          <w:szCs w:val="24"/>
        </w:rPr>
        <w:t xml:space="preserve">Hukuman dengan perkataan </w:t>
      </w:r>
      <w:r w:rsidR="004F7DBC">
        <w:rPr>
          <w:rFonts w:cs="Times New Roman"/>
          <w:iCs/>
          <w:szCs w:val="24"/>
        </w:rPr>
        <w:t xml:space="preserve">adalah hukuman yang dijatuhkan </w:t>
      </w:r>
      <w:r w:rsidRPr="00BC77F7">
        <w:rPr>
          <w:rFonts w:cs="Times New Roman"/>
          <w:iCs/>
          <w:szCs w:val="24"/>
        </w:rPr>
        <w:t>kepada anak dengan menggunakan perkataan.</w:t>
      </w:r>
      <w:proofErr w:type="gramEnd"/>
      <w:r w:rsidRPr="00BC77F7">
        <w:rPr>
          <w:rFonts w:cs="Times New Roman"/>
          <w:iCs/>
          <w:szCs w:val="24"/>
        </w:rPr>
        <w:t xml:space="preserve"> Adapaun yang termasuk jenis hukuman ini, ialah: nasihat dan kata-kata yang bersifat konstruktif, teguran dan peringatan, ancaman.</w:t>
      </w:r>
      <w:r w:rsidR="00FF53D7">
        <w:rPr>
          <w:rStyle w:val="FootnoteReference"/>
          <w:rFonts w:cs="Times New Roman"/>
          <w:iCs/>
          <w:szCs w:val="24"/>
        </w:rPr>
        <w:footnoteReference w:id="16"/>
      </w:r>
    </w:p>
    <w:p w:rsidR="00BC77F7" w:rsidRPr="004F7DBC" w:rsidRDefault="004F7DBC" w:rsidP="00382851">
      <w:pPr>
        <w:pStyle w:val="ListParagraph"/>
        <w:numPr>
          <w:ilvl w:val="0"/>
          <w:numId w:val="13"/>
        </w:numPr>
        <w:spacing w:line="480" w:lineRule="auto"/>
        <w:ind w:left="990" w:hanging="270"/>
        <w:rPr>
          <w:rFonts w:cs="Times New Roman"/>
          <w:szCs w:val="24"/>
        </w:rPr>
      </w:pPr>
      <w:r>
        <w:rPr>
          <w:rFonts w:cs="Times New Roman"/>
          <w:szCs w:val="24"/>
        </w:rPr>
        <w:t>Hukuman dengan p</w:t>
      </w:r>
      <w:r w:rsidR="00E03D4F" w:rsidRPr="004F7DBC">
        <w:rPr>
          <w:rFonts w:cs="Times New Roman"/>
          <w:szCs w:val="24"/>
        </w:rPr>
        <w:t>erbuatan</w:t>
      </w:r>
    </w:p>
    <w:p w:rsidR="00E03D4F" w:rsidRPr="00BC77F7" w:rsidRDefault="00E03D4F" w:rsidP="00382851">
      <w:pPr>
        <w:pStyle w:val="ListParagraph"/>
        <w:spacing w:line="480" w:lineRule="auto"/>
        <w:ind w:firstLine="540"/>
        <w:rPr>
          <w:rFonts w:cs="Times New Roman"/>
          <w:i/>
          <w:szCs w:val="24"/>
        </w:rPr>
      </w:pPr>
      <w:proofErr w:type="gramStart"/>
      <w:r w:rsidRPr="00BC77F7">
        <w:rPr>
          <w:rFonts w:cs="Times New Roman"/>
          <w:iCs/>
          <w:szCs w:val="24"/>
        </w:rPr>
        <w:lastRenderedPageBreak/>
        <w:t>Hukuman ini diterapkan kepada anak yang melakukan pelanggaran dengan memberikan tugas-tugas.</w:t>
      </w:r>
      <w:proofErr w:type="gramEnd"/>
      <w:r w:rsidRPr="00BC77F7">
        <w:rPr>
          <w:rFonts w:cs="Times New Roman"/>
          <w:iCs/>
          <w:szCs w:val="24"/>
        </w:rPr>
        <w:t xml:space="preserve"> </w:t>
      </w:r>
      <w:proofErr w:type="gramStart"/>
      <w:r w:rsidRPr="00BC77F7">
        <w:rPr>
          <w:rFonts w:cs="Times New Roman"/>
          <w:iCs/>
          <w:szCs w:val="24"/>
        </w:rPr>
        <w:t>Apabila pelanggaran ini dilakukan oleh siswa di seko</w:t>
      </w:r>
      <w:r w:rsidR="004F7DBC">
        <w:rPr>
          <w:rFonts w:cs="Times New Roman"/>
          <w:iCs/>
          <w:szCs w:val="24"/>
        </w:rPr>
        <w:t>l</w:t>
      </w:r>
      <w:r w:rsidRPr="00BC77F7">
        <w:rPr>
          <w:rFonts w:cs="Times New Roman"/>
          <w:iCs/>
          <w:szCs w:val="24"/>
        </w:rPr>
        <w:t>ah, m</w:t>
      </w:r>
      <w:r w:rsidR="004F7DBC">
        <w:rPr>
          <w:rFonts w:cs="Times New Roman"/>
          <w:iCs/>
          <w:szCs w:val="24"/>
        </w:rPr>
        <w:t>aka siswa yang berbuat salah bi</w:t>
      </w:r>
      <w:r w:rsidRPr="00BC77F7">
        <w:rPr>
          <w:rFonts w:cs="Times New Roman"/>
          <w:iCs/>
          <w:szCs w:val="24"/>
        </w:rPr>
        <w:t>s</w:t>
      </w:r>
      <w:r w:rsidR="004F7DBC">
        <w:rPr>
          <w:rFonts w:cs="Times New Roman"/>
          <w:iCs/>
          <w:szCs w:val="24"/>
        </w:rPr>
        <w:t>a</w:t>
      </w:r>
      <w:r w:rsidRPr="00BC77F7">
        <w:rPr>
          <w:rFonts w:cs="Times New Roman"/>
          <w:iCs/>
          <w:szCs w:val="24"/>
        </w:rPr>
        <w:t xml:space="preserve"> di beri pekerjaan rumah yang lebih banyak dari biasanya, diminta untuk memindahkan meja d</w:t>
      </w:r>
      <w:r w:rsidR="004F7DBC">
        <w:rPr>
          <w:rFonts w:cs="Times New Roman"/>
          <w:iCs/>
          <w:szCs w:val="24"/>
        </w:rPr>
        <w:t>an tempat duduk, atau bahkan bi</w:t>
      </w:r>
      <w:r w:rsidRPr="00BC77F7">
        <w:rPr>
          <w:rFonts w:cs="Times New Roman"/>
          <w:iCs/>
          <w:szCs w:val="24"/>
        </w:rPr>
        <w:t>s</w:t>
      </w:r>
      <w:r w:rsidR="004F7DBC">
        <w:rPr>
          <w:rFonts w:cs="Times New Roman"/>
          <w:iCs/>
          <w:szCs w:val="24"/>
        </w:rPr>
        <w:t>a</w:t>
      </w:r>
      <w:r w:rsidRPr="00BC77F7">
        <w:rPr>
          <w:rFonts w:cs="Times New Roman"/>
          <w:iCs/>
          <w:szCs w:val="24"/>
        </w:rPr>
        <w:t xml:space="preserve"> ju</w:t>
      </w:r>
      <w:r w:rsidR="00585640">
        <w:rPr>
          <w:rFonts w:cs="Times New Roman"/>
          <w:iCs/>
          <w:szCs w:val="24"/>
        </w:rPr>
        <w:t>ga dikeluarkan dari ruang kelas</w:t>
      </w:r>
      <w:r w:rsidRPr="00BC77F7">
        <w:rPr>
          <w:rFonts w:cs="Times New Roman"/>
          <w:iCs/>
          <w:szCs w:val="24"/>
        </w:rPr>
        <w:t>.</w:t>
      </w:r>
      <w:proofErr w:type="gramEnd"/>
      <w:r w:rsidR="00FF53D7">
        <w:rPr>
          <w:rStyle w:val="FootnoteReference"/>
          <w:rFonts w:cs="Times New Roman"/>
          <w:iCs/>
          <w:szCs w:val="24"/>
        </w:rPr>
        <w:footnoteReference w:id="17"/>
      </w:r>
    </w:p>
    <w:p w:rsidR="00BC77F7" w:rsidRPr="004F7DBC" w:rsidRDefault="00E03D4F" w:rsidP="00382851">
      <w:pPr>
        <w:pStyle w:val="ListParagraph"/>
        <w:numPr>
          <w:ilvl w:val="0"/>
          <w:numId w:val="13"/>
        </w:numPr>
        <w:spacing w:line="480" w:lineRule="auto"/>
        <w:ind w:left="990" w:hanging="270"/>
        <w:rPr>
          <w:rFonts w:cs="Times New Roman"/>
          <w:szCs w:val="24"/>
        </w:rPr>
      </w:pPr>
      <w:r w:rsidRPr="004F7DBC">
        <w:rPr>
          <w:rFonts w:cs="Times New Roman"/>
          <w:szCs w:val="24"/>
        </w:rPr>
        <w:t>Hukuman Fisik atau Badan</w:t>
      </w:r>
    </w:p>
    <w:p w:rsidR="008C194C" w:rsidRPr="00FF53D7" w:rsidRDefault="00BC77F7" w:rsidP="00382851">
      <w:pPr>
        <w:pStyle w:val="ListParagraph"/>
        <w:spacing w:line="480" w:lineRule="auto"/>
        <w:ind w:firstLine="540"/>
        <w:rPr>
          <w:rFonts w:cs="Times New Roman"/>
          <w:iCs/>
          <w:szCs w:val="24"/>
          <w:lang w:val="id-ID"/>
        </w:rPr>
      </w:pPr>
      <w:r>
        <w:rPr>
          <w:rFonts w:cs="Times New Roman"/>
          <w:iCs/>
          <w:szCs w:val="24"/>
          <w:lang w:val="id-ID"/>
        </w:rPr>
        <w:t>H</w:t>
      </w:r>
      <w:r w:rsidR="00E03D4F" w:rsidRPr="00BC77F7">
        <w:rPr>
          <w:rFonts w:cs="Times New Roman"/>
          <w:iCs/>
          <w:szCs w:val="24"/>
          <w:lang w:val="id-ID"/>
        </w:rPr>
        <w:t xml:space="preserve">ukuman fisik atau badan </w:t>
      </w:r>
      <w:r>
        <w:rPr>
          <w:rFonts w:cs="Times New Roman"/>
          <w:iCs/>
          <w:szCs w:val="24"/>
          <w:lang w:val="id-ID"/>
        </w:rPr>
        <w:t>yang dimaksud dis</w:t>
      </w:r>
      <w:r w:rsidR="00E03D4F" w:rsidRPr="00BC77F7">
        <w:rPr>
          <w:rFonts w:cs="Times New Roman"/>
          <w:iCs/>
          <w:szCs w:val="24"/>
          <w:lang w:val="id-ID"/>
        </w:rPr>
        <w:t>ini adalah hukuman yang dijatuhkan dengan cara menyakiti badan anak, bai</w:t>
      </w:r>
      <w:r w:rsidR="00585640">
        <w:rPr>
          <w:rFonts w:cs="Times New Roman"/>
          <w:iCs/>
          <w:szCs w:val="24"/>
          <w:lang w:val="id-ID"/>
        </w:rPr>
        <w:t>k dengan alat maupun tanpa alat.</w:t>
      </w:r>
      <w:r w:rsidR="00585640">
        <w:rPr>
          <w:rFonts w:cs="Times New Roman"/>
          <w:iCs/>
          <w:szCs w:val="24"/>
        </w:rPr>
        <w:t xml:space="preserve"> </w:t>
      </w:r>
      <w:r w:rsidR="00E03D4F" w:rsidRPr="00BC77F7">
        <w:rPr>
          <w:rFonts w:cs="Times New Roman"/>
          <w:iCs/>
          <w:szCs w:val="24"/>
        </w:rPr>
        <w:t>Hukuman sem</w:t>
      </w:r>
      <w:r w:rsidR="00585640">
        <w:rPr>
          <w:rFonts w:cs="Times New Roman"/>
          <w:iCs/>
          <w:szCs w:val="24"/>
        </w:rPr>
        <w:t>a</w:t>
      </w:r>
      <w:r w:rsidR="00E03D4F" w:rsidRPr="00BC77F7">
        <w:rPr>
          <w:rFonts w:cs="Times New Roman"/>
          <w:iCs/>
          <w:szCs w:val="24"/>
        </w:rPr>
        <w:t xml:space="preserve">cam ini ditentang secara tegas oleh banyak pakar Pendidikan, karena hukuman ini pada akhirnya hanya </w:t>
      </w:r>
      <w:proofErr w:type="gramStart"/>
      <w:r w:rsidR="00E03D4F" w:rsidRPr="00BC77F7">
        <w:rPr>
          <w:rFonts w:cs="Times New Roman"/>
          <w:iCs/>
          <w:szCs w:val="24"/>
        </w:rPr>
        <w:t>akan</w:t>
      </w:r>
      <w:proofErr w:type="gramEnd"/>
      <w:r w:rsidR="00E03D4F" w:rsidRPr="00BC77F7">
        <w:rPr>
          <w:rFonts w:cs="Times New Roman"/>
          <w:iCs/>
          <w:szCs w:val="24"/>
        </w:rPr>
        <w:t xml:space="preserve"> berdampak nega</w:t>
      </w:r>
      <w:r w:rsidR="00585640">
        <w:rPr>
          <w:rFonts w:cs="Times New Roman"/>
          <w:iCs/>
          <w:szCs w:val="24"/>
        </w:rPr>
        <w:t>t</w:t>
      </w:r>
      <w:r w:rsidR="00E03D4F" w:rsidRPr="00BC77F7">
        <w:rPr>
          <w:rFonts w:cs="Times New Roman"/>
          <w:iCs/>
          <w:szCs w:val="24"/>
        </w:rPr>
        <w:t>if terhadap kondisi psikologis anak.</w:t>
      </w:r>
      <w:r w:rsidR="00FF53D7">
        <w:rPr>
          <w:rStyle w:val="FootnoteReference"/>
          <w:rFonts w:cs="Times New Roman"/>
          <w:iCs/>
          <w:szCs w:val="24"/>
        </w:rPr>
        <w:footnoteReference w:id="18"/>
      </w:r>
    </w:p>
    <w:p w:rsidR="00FF53D7" w:rsidRDefault="00E03D4F" w:rsidP="00382851">
      <w:pPr>
        <w:pStyle w:val="ListParagraph"/>
        <w:numPr>
          <w:ilvl w:val="0"/>
          <w:numId w:val="10"/>
        </w:numPr>
        <w:tabs>
          <w:tab w:val="left" w:pos="1260"/>
        </w:tabs>
        <w:spacing w:line="480" w:lineRule="auto"/>
        <w:ind w:left="900" w:firstLine="0"/>
        <w:rPr>
          <w:rFonts w:cs="Times New Roman"/>
          <w:b/>
          <w:bCs/>
          <w:szCs w:val="24"/>
        </w:rPr>
      </w:pPr>
      <w:r>
        <w:rPr>
          <w:rFonts w:cs="Times New Roman"/>
          <w:b/>
          <w:bCs/>
          <w:szCs w:val="24"/>
        </w:rPr>
        <w:t>Syarat-syarat Hukuman yang Pedagogis</w:t>
      </w:r>
    </w:p>
    <w:p w:rsidR="00FF53D7" w:rsidRDefault="00E03D4F" w:rsidP="00382851">
      <w:pPr>
        <w:pStyle w:val="ListParagraph"/>
        <w:spacing w:line="480" w:lineRule="auto"/>
        <w:ind w:firstLine="540"/>
        <w:rPr>
          <w:rFonts w:cs="Times New Roman"/>
          <w:szCs w:val="24"/>
        </w:rPr>
      </w:pPr>
      <w:proofErr w:type="gramStart"/>
      <w:r w:rsidRPr="00FF53D7">
        <w:rPr>
          <w:rFonts w:cs="Times New Roman"/>
          <w:szCs w:val="24"/>
        </w:rPr>
        <w:t>Guru-guru yang senang menggunakan hukuman badan sebaiknya merenungkan alasan mengapa mereka berb</w:t>
      </w:r>
      <w:r w:rsidR="004F7DBC">
        <w:rPr>
          <w:rFonts w:cs="Times New Roman"/>
          <w:szCs w:val="24"/>
        </w:rPr>
        <w:t>uat itu.</w:t>
      </w:r>
      <w:proofErr w:type="gramEnd"/>
      <w:r w:rsidR="004F7DBC">
        <w:rPr>
          <w:rFonts w:cs="Times New Roman"/>
          <w:szCs w:val="24"/>
        </w:rPr>
        <w:t xml:space="preserve"> Ketergantungan kepada t</w:t>
      </w:r>
      <w:r w:rsidR="00790FDD">
        <w:rPr>
          <w:rFonts w:cs="Times New Roman"/>
          <w:szCs w:val="24"/>
        </w:rPr>
        <w:t>eknik-teknik semacam itu mugkin</w:t>
      </w:r>
      <w:r w:rsidRPr="00FF53D7">
        <w:rPr>
          <w:rFonts w:cs="Times New Roman"/>
          <w:szCs w:val="24"/>
        </w:rPr>
        <w:t xml:space="preserve"> bersumber pada kelainan yang serius, keengganan memperbai</w:t>
      </w:r>
      <w:r w:rsidR="00585640">
        <w:rPr>
          <w:rFonts w:cs="Times New Roman"/>
          <w:szCs w:val="24"/>
        </w:rPr>
        <w:t>ki program insruksionalnya sambi</w:t>
      </w:r>
      <w:r w:rsidRPr="00FF53D7">
        <w:rPr>
          <w:rFonts w:cs="Times New Roman"/>
          <w:szCs w:val="24"/>
        </w:rPr>
        <w:t>l menyalahkan siswa-siswanya karena hasil tes yang jelek.</w:t>
      </w:r>
      <w:r>
        <w:rPr>
          <w:rStyle w:val="FootnoteReference"/>
          <w:rFonts w:cs="Times New Roman"/>
          <w:szCs w:val="24"/>
        </w:rPr>
        <w:footnoteReference w:id="19"/>
      </w:r>
    </w:p>
    <w:p w:rsidR="00FF53D7" w:rsidRDefault="00E03D4F" w:rsidP="00382851">
      <w:pPr>
        <w:pStyle w:val="ListParagraph"/>
        <w:spacing w:line="480" w:lineRule="auto"/>
        <w:ind w:firstLine="540"/>
        <w:rPr>
          <w:rFonts w:cs="Times New Roman"/>
          <w:szCs w:val="24"/>
        </w:rPr>
      </w:pPr>
      <w:r w:rsidRPr="00FF53D7">
        <w:rPr>
          <w:rFonts w:cs="Times New Roman"/>
          <w:szCs w:val="24"/>
          <w:lang w:val="id-ID"/>
        </w:rPr>
        <w:t>Hukuman tidak dapat dan tidak boleh dilakukan sewenang</w:t>
      </w:r>
      <w:r w:rsidRPr="00FF53D7">
        <w:rPr>
          <w:rFonts w:cs="Times New Roman"/>
          <w:b/>
          <w:bCs/>
          <w:szCs w:val="24"/>
          <w:lang w:val="id-ID"/>
        </w:rPr>
        <w:t>-</w:t>
      </w:r>
      <w:r w:rsidRPr="00FF53D7">
        <w:rPr>
          <w:rFonts w:cs="Times New Roman"/>
          <w:szCs w:val="24"/>
          <w:lang w:val="id-ID"/>
        </w:rPr>
        <w:t xml:space="preserve">wenang menurut kehendak seseorang, tetapi menghukum itu adalah suatu perbuatan yang tidak bebas, yang selalu mendapat pengawasan dari </w:t>
      </w:r>
      <w:r w:rsidRPr="00FF53D7">
        <w:rPr>
          <w:rFonts w:cs="Times New Roman"/>
          <w:szCs w:val="24"/>
          <w:lang w:val="id-ID"/>
        </w:rPr>
        <w:lastRenderedPageBreak/>
        <w:t xml:space="preserve">masyarakat dan negara. </w:t>
      </w:r>
      <w:proofErr w:type="gramStart"/>
      <w:r w:rsidR="004F7DBC">
        <w:rPr>
          <w:rFonts w:cs="Times New Roman"/>
          <w:szCs w:val="24"/>
        </w:rPr>
        <w:t>Apalagi hukuman yang bersifat p</w:t>
      </w:r>
      <w:r w:rsidRPr="00FF53D7">
        <w:rPr>
          <w:rFonts w:cs="Times New Roman"/>
          <w:szCs w:val="24"/>
        </w:rPr>
        <w:t>endidikan (pedagogis), harus memenuhi syarat-syarat tertentu</w:t>
      </w:r>
      <w:r w:rsidR="00790FDD">
        <w:rPr>
          <w:rFonts w:cs="Times New Roman"/>
          <w:szCs w:val="24"/>
        </w:rPr>
        <w:t>.</w:t>
      </w:r>
      <w:proofErr w:type="gramEnd"/>
    </w:p>
    <w:p w:rsidR="00D009FB" w:rsidRDefault="00E03D4F" w:rsidP="00382851">
      <w:pPr>
        <w:pStyle w:val="ListParagraph"/>
        <w:spacing w:line="480" w:lineRule="auto"/>
        <w:ind w:firstLine="540"/>
      </w:pPr>
      <w:proofErr w:type="gramStart"/>
      <w:r w:rsidRPr="00D009FB">
        <w:rPr>
          <w:rFonts w:cs="Times New Roman"/>
          <w:szCs w:val="24"/>
        </w:rPr>
        <w:t>Tiap-tiap hukuman hendakl</w:t>
      </w:r>
      <w:r w:rsidR="00790FDD" w:rsidRPr="00D009FB">
        <w:rPr>
          <w:rFonts w:cs="Times New Roman"/>
          <w:szCs w:val="24"/>
        </w:rPr>
        <w:t xml:space="preserve">ah dapat dipertanggung jawabkan, </w:t>
      </w:r>
      <w:r w:rsidRPr="00D009FB">
        <w:rPr>
          <w:rFonts w:cs="Times New Roman"/>
          <w:szCs w:val="24"/>
        </w:rPr>
        <w:t>bersifat memperbaiki</w:t>
      </w:r>
      <w:r w:rsidR="00790FDD" w:rsidRPr="00D009FB">
        <w:rPr>
          <w:rFonts w:cs="Times New Roman"/>
          <w:szCs w:val="24"/>
        </w:rPr>
        <w:t xml:space="preserve">, </w:t>
      </w:r>
      <w:r w:rsidRPr="00D009FB">
        <w:rPr>
          <w:rFonts w:cs="Times New Roman"/>
          <w:szCs w:val="24"/>
        </w:rPr>
        <w:t>tidak boleh bersifat ancaman dan pembalasan dendam</w:t>
      </w:r>
      <w:r w:rsidR="00D009FB" w:rsidRPr="00D009FB">
        <w:rPr>
          <w:rFonts w:cs="Times New Roman"/>
          <w:szCs w:val="24"/>
        </w:rPr>
        <w:t xml:space="preserve">, </w:t>
      </w:r>
      <w:r w:rsidR="00790FDD" w:rsidRPr="00D009FB">
        <w:t>j</w:t>
      </w:r>
      <w:r w:rsidRPr="00D009FB">
        <w:t>angan menghukum waktu kita sedang marah</w:t>
      </w:r>
      <w:r w:rsidR="00D009FB">
        <w:t xml:space="preserve">, </w:t>
      </w:r>
      <w:r w:rsidRPr="00D009FB">
        <w:t xml:space="preserve">sudah diperhitungkan atau dipertimbangkan </w:t>
      </w:r>
      <w:r w:rsidR="00790FDD" w:rsidRPr="00D009FB">
        <w:t xml:space="preserve">terlebih dahulu, </w:t>
      </w:r>
      <w:r w:rsidR="004F7DBC">
        <w:t xml:space="preserve">serta </w:t>
      </w:r>
      <w:r w:rsidR="00790FDD" w:rsidRPr="00D009FB">
        <w:t>j</w:t>
      </w:r>
      <w:r w:rsidR="00585640">
        <w:t>angan melakukan hukuman bada</w:t>
      </w:r>
      <w:r w:rsidR="004F7DBC">
        <w:t>n</w:t>
      </w:r>
      <w:r w:rsidRPr="00D009FB">
        <w:t>.</w:t>
      </w:r>
      <w:proofErr w:type="gramEnd"/>
      <w:r w:rsidRPr="00D009FB">
        <w:rPr>
          <w:rStyle w:val="FootnoteReference"/>
        </w:rPr>
        <w:footnoteReference w:id="20"/>
      </w:r>
    </w:p>
    <w:p w:rsidR="007C4723" w:rsidRDefault="00E03D4F" w:rsidP="00382851">
      <w:pPr>
        <w:pStyle w:val="ListParagraph"/>
        <w:spacing w:line="480" w:lineRule="auto"/>
        <w:ind w:firstLine="540"/>
        <w:rPr>
          <w:rFonts w:asciiTheme="majorBidi" w:hAnsiTheme="majorBidi" w:cstheme="majorBidi"/>
          <w:szCs w:val="24"/>
        </w:rPr>
      </w:pPr>
      <w:r w:rsidRPr="00BC77F7">
        <w:rPr>
          <w:rFonts w:asciiTheme="majorBidi" w:hAnsiTheme="majorBidi" w:cstheme="majorBidi"/>
          <w:szCs w:val="24"/>
        </w:rPr>
        <w:t xml:space="preserve">Syaiful Bahri Djamarah dalam bukunya Guru </w:t>
      </w:r>
      <w:proofErr w:type="gramStart"/>
      <w:r w:rsidRPr="00BC77F7">
        <w:rPr>
          <w:rFonts w:asciiTheme="majorBidi" w:hAnsiTheme="majorBidi" w:cstheme="majorBidi"/>
          <w:szCs w:val="24"/>
        </w:rPr>
        <w:t>dan</w:t>
      </w:r>
      <w:proofErr w:type="gramEnd"/>
      <w:r w:rsidRPr="00BC77F7">
        <w:rPr>
          <w:rFonts w:asciiTheme="majorBidi" w:hAnsiTheme="majorBidi" w:cstheme="majorBidi"/>
          <w:szCs w:val="24"/>
        </w:rPr>
        <w:t xml:space="preserve"> Anak dalam Interaksi Edukatif menyebutkan beberapa syarat-syarat hukuman pedagogis, yaitu:</w:t>
      </w:r>
    </w:p>
    <w:p w:rsidR="007C4723" w:rsidRPr="00382851" w:rsidRDefault="007C4723" w:rsidP="00382851">
      <w:pPr>
        <w:pStyle w:val="ListParagraph"/>
        <w:spacing w:line="480" w:lineRule="auto"/>
        <w:ind w:firstLine="540"/>
        <w:rPr>
          <w:rFonts w:cs="Times New Roman"/>
          <w:szCs w:val="24"/>
          <w:lang w:val="id-ID"/>
        </w:rPr>
      </w:pPr>
      <w:r w:rsidRPr="007C4723">
        <w:rPr>
          <w:rFonts w:cs="Times New Roman"/>
          <w:szCs w:val="24"/>
        </w:rPr>
        <w:t xml:space="preserve">Guru </w:t>
      </w:r>
      <w:proofErr w:type="gramStart"/>
      <w:r w:rsidRPr="007C4723">
        <w:rPr>
          <w:rFonts w:cs="Times New Roman"/>
          <w:szCs w:val="24"/>
        </w:rPr>
        <w:t>harus</w:t>
      </w:r>
      <w:proofErr w:type="gramEnd"/>
      <w:r w:rsidRPr="007C4723">
        <w:rPr>
          <w:rFonts w:cs="Times New Roman"/>
          <w:szCs w:val="24"/>
        </w:rPr>
        <w:t xml:space="preserve"> menghukum kesalahan-kesalahan ya</w:t>
      </w:r>
      <w:r w:rsidR="00443093">
        <w:rPr>
          <w:rFonts w:cs="Times New Roman"/>
          <w:szCs w:val="24"/>
        </w:rPr>
        <w:t>n</w:t>
      </w:r>
      <w:r w:rsidRPr="007C4723">
        <w:rPr>
          <w:rFonts w:cs="Times New Roman"/>
          <w:szCs w:val="24"/>
        </w:rPr>
        <w:t>g sungguh-sungguh saja,</w:t>
      </w:r>
      <w:r w:rsidR="00443093">
        <w:rPr>
          <w:rFonts w:cs="Times New Roman"/>
          <w:szCs w:val="24"/>
        </w:rPr>
        <w:t xml:space="preserve"> h</w:t>
      </w:r>
      <w:r w:rsidRPr="007C4723">
        <w:rPr>
          <w:rFonts w:cs="Times New Roman"/>
          <w:szCs w:val="24"/>
        </w:rPr>
        <w:t>indarkanlah tindakan mengancam dan menakut-nakuti</w:t>
      </w:r>
      <w:r w:rsidR="00443093">
        <w:rPr>
          <w:rFonts w:cs="Times New Roman"/>
          <w:szCs w:val="24"/>
        </w:rPr>
        <w:t xml:space="preserve">, </w:t>
      </w:r>
      <w:r>
        <w:rPr>
          <w:rFonts w:cs="Times New Roman"/>
          <w:szCs w:val="24"/>
        </w:rPr>
        <w:t>hendaklah guru berperasaan halus</w:t>
      </w:r>
      <w:r w:rsidR="00443093">
        <w:rPr>
          <w:rFonts w:cs="Times New Roman"/>
          <w:szCs w:val="24"/>
        </w:rPr>
        <w:t xml:space="preserve">, </w:t>
      </w:r>
      <w:r w:rsidRPr="00443093">
        <w:rPr>
          <w:rFonts w:cs="Times New Roman"/>
          <w:szCs w:val="24"/>
        </w:rPr>
        <w:t>hendaklah guru bersifat adil</w:t>
      </w:r>
      <w:r w:rsidR="00443093">
        <w:rPr>
          <w:rFonts w:cs="Times New Roman"/>
          <w:szCs w:val="24"/>
        </w:rPr>
        <w:t>, h</w:t>
      </w:r>
      <w:r>
        <w:rPr>
          <w:rFonts w:cs="Times New Roman"/>
          <w:szCs w:val="24"/>
        </w:rPr>
        <w:t>ukuman yang guru berikan sepadan dengan beratnya kesalahan.</w:t>
      </w:r>
      <w:r>
        <w:rPr>
          <w:rStyle w:val="FootnoteReference"/>
          <w:rFonts w:cs="Times New Roman"/>
          <w:szCs w:val="24"/>
        </w:rPr>
        <w:footnoteReference w:id="21"/>
      </w:r>
    </w:p>
    <w:p w:rsidR="00E03D4F" w:rsidRPr="00336E1D" w:rsidRDefault="00E03D4F" w:rsidP="00382851">
      <w:pPr>
        <w:pStyle w:val="ListParagraph"/>
        <w:numPr>
          <w:ilvl w:val="0"/>
          <w:numId w:val="10"/>
        </w:numPr>
        <w:tabs>
          <w:tab w:val="left" w:pos="1260"/>
        </w:tabs>
        <w:spacing w:line="480" w:lineRule="auto"/>
        <w:ind w:left="900" w:firstLine="90"/>
        <w:rPr>
          <w:rFonts w:cs="Times New Roman"/>
          <w:b/>
          <w:bCs/>
          <w:szCs w:val="24"/>
        </w:rPr>
      </w:pPr>
      <w:r w:rsidRPr="00336E1D">
        <w:rPr>
          <w:rFonts w:cs="Times New Roman"/>
          <w:b/>
          <w:bCs/>
          <w:szCs w:val="24"/>
        </w:rPr>
        <w:t>Tujuan dan Fungsi Hukuman</w:t>
      </w:r>
    </w:p>
    <w:p w:rsidR="00BC77F7" w:rsidRPr="00BC77F7" w:rsidRDefault="00E03D4F" w:rsidP="00382851">
      <w:pPr>
        <w:pStyle w:val="ListParagraph"/>
        <w:numPr>
          <w:ilvl w:val="0"/>
          <w:numId w:val="14"/>
        </w:numPr>
        <w:spacing w:line="480" w:lineRule="auto"/>
        <w:ind w:left="1260" w:hanging="284"/>
        <w:rPr>
          <w:rFonts w:cs="Times New Roman"/>
          <w:b/>
          <w:bCs/>
          <w:szCs w:val="24"/>
        </w:rPr>
      </w:pPr>
      <w:r>
        <w:rPr>
          <w:rFonts w:cs="Times New Roman"/>
          <w:szCs w:val="24"/>
        </w:rPr>
        <w:t>Tujuan Hukuman</w:t>
      </w:r>
    </w:p>
    <w:p w:rsidR="00E03D4F" w:rsidRPr="00BC77F7" w:rsidRDefault="00443093" w:rsidP="00382851">
      <w:pPr>
        <w:pStyle w:val="ListParagraph"/>
        <w:spacing w:line="480" w:lineRule="auto"/>
        <w:ind w:firstLine="540"/>
        <w:rPr>
          <w:rFonts w:cs="Times New Roman"/>
          <w:b/>
          <w:bCs/>
          <w:szCs w:val="24"/>
        </w:rPr>
      </w:pPr>
      <w:proofErr w:type="gramStart"/>
      <w:r>
        <w:rPr>
          <w:rFonts w:cs="Times New Roman"/>
          <w:szCs w:val="24"/>
        </w:rPr>
        <w:t>Dalam konteks p</w:t>
      </w:r>
      <w:r w:rsidR="00E03D4F" w:rsidRPr="00BC77F7">
        <w:rPr>
          <w:rFonts w:cs="Times New Roman"/>
          <w:szCs w:val="24"/>
        </w:rPr>
        <w:t>endidikan, tujuan pemberian hukuman sejatinya dapat dikelompokkan menjadi dua macam, yaitu tujuan jangka pendek dan jangka panjang.</w:t>
      </w:r>
      <w:proofErr w:type="gramEnd"/>
      <w:r w:rsidR="00E03D4F" w:rsidRPr="00BC77F7">
        <w:rPr>
          <w:rFonts w:cs="Times New Roman"/>
          <w:szCs w:val="24"/>
        </w:rPr>
        <w:t xml:space="preserve"> Adapun tujuan jangka pendek dari pemberian hukuman adalah untuk menghentikan tingkah laku yang salah, sedangkan tujuan jangka panjangnya tak lain adalah </w:t>
      </w:r>
      <w:proofErr w:type="gramStart"/>
      <w:r w:rsidR="00E03D4F" w:rsidRPr="00BC77F7">
        <w:rPr>
          <w:rFonts w:cs="Times New Roman"/>
          <w:szCs w:val="24"/>
        </w:rPr>
        <w:t>untuk  mengajar</w:t>
      </w:r>
      <w:proofErr w:type="gramEnd"/>
      <w:r w:rsidR="00E03D4F" w:rsidRPr="00BC77F7">
        <w:rPr>
          <w:rFonts w:cs="Times New Roman"/>
          <w:szCs w:val="24"/>
        </w:rPr>
        <w:t xml:space="preserve"> dan mendorong anak </w:t>
      </w:r>
      <w:r w:rsidR="00F627B7">
        <w:rPr>
          <w:rFonts w:cs="Times New Roman"/>
          <w:szCs w:val="24"/>
        </w:rPr>
        <w:lastRenderedPageBreak/>
        <w:t>agar</w:t>
      </w:r>
      <w:r w:rsidR="00E03D4F" w:rsidRPr="00BC77F7">
        <w:rPr>
          <w:rFonts w:cs="Times New Roman"/>
          <w:szCs w:val="24"/>
        </w:rPr>
        <w:t xml:space="preserve"> dapat menghentikan sendiri tingkah lakunya yang salah. </w:t>
      </w:r>
      <w:proofErr w:type="gramStart"/>
      <w:r w:rsidR="00E03D4F" w:rsidRPr="00BC77F7">
        <w:rPr>
          <w:rFonts w:cs="Times New Roman"/>
          <w:szCs w:val="24"/>
        </w:rPr>
        <w:t>Secara ringkas, tujuan hukuman berdasarkan teori-teori hukuman tersebut adalah sebagai berikut.</w:t>
      </w:r>
      <w:proofErr w:type="gramEnd"/>
    </w:p>
    <w:p w:rsidR="00BC77F7" w:rsidRPr="00BC77F7" w:rsidRDefault="00E03D4F" w:rsidP="00382851">
      <w:pPr>
        <w:pStyle w:val="ListParagraph"/>
        <w:numPr>
          <w:ilvl w:val="0"/>
          <w:numId w:val="3"/>
        </w:numPr>
        <w:spacing w:line="480" w:lineRule="auto"/>
        <w:ind w:left="990" w:hanging="283"/>
        <w:rPr>
          <w:rFonts w:cs="Times New Roman"/>
          <w:szCs w:val="24"/>
        </w:rPr>
      </w:pPr>
      <w:r>
        <w:rPr>
          <w:rFonts w:cs="Times New Roman"/>
          <w:szCs w:val="24"/>
        </w:rPr>
        <w:t>Berdasarkan Teori Pembalasan</w:t>
      </w:r>
    </w:p>
    <w:p w:rsidR="00E03D4F" w:rsidRPr="00BC77F7" w:rsidRDefault="00E03D4F" w:rsidP="00382851">
      <w:pPr>
        <w:pStyle w:val="ListParagraph"/>
        <w:spacing w:line="480" w:lineRule="auto"/>
        <w:ind w:firstLine="540"/>
        <w:rPr>
          <w:rFonts w:cs="Times New Roman"/>
          <w:szCs w:val="24"/>
        </w:rPr>
      </w:pPr>
      <w:proofErr w:type="gramStart"/>
      <w:r w:rsidRPr="00BC77F7">
        <w:rPr>
          <w:rFonts w:cs="Times New Roman"/>
          <w:szCs w:val="24"/>
        </w:rPr>
        <w:t>Menurut teori ini, hukuman diadakan sebagai pembalasan dendam terhadap kelainan dan pelanggaran yang telah dilakukan seseorang.</w:t>
      </w:r>
      <w:proofErr w:type="gramEnd"/>
      <w:r w:rsidR="00443093">
        <w:rPr>
          <w:rFonts w:cs="Times New Roman"/>
          <w:szCs w:val="24"/>
        </w:rPr>
        <w:t xml:space="preserve"> </w:t>
      </w:r>
      <w:r w:rsidRPr="00BC77F7">
        <w:rPr>
          <w:rFonts w:cs="Times New Roman"/>
          <w:szCs w:val="24"/>
        </w:rPr>
        <w:t>Teori ini tidak boleh diterapkan dalam dunia Pendidikan, baik Pend</w:t>
      </w:r>
      <w:r w:rsidR="004A7282">
        <w:rPr>
          <w:rFonts w:cs="Times New Roman"/>
          <w:szCs w:val="24"/>
        </w:rPr>
        <w:t xml:space="preserve">idikan formal maupun nonformal, </w:t>
      </w:r>
      <w:r w:rsidRPr="00BC77F7">
        <w:rPr>
          <w:rFonts w:cs="Times New Roman"/>
          <w:szCs w:val="24"/>
        </w:rPr>
        <w:t xml:space="preserve">karena hukuman yang didasari teori ini hanya </w:t>
      </w:r>
      <w:proofErr w:type="gramStart"/>
      <w:r w:rsidRPr="00BC77F7">
        <w:rPr>
          <w:rFonts w:cs="Times New Roman"/>
          <w:szCs w:val="24"/>
        </w:rPr>
        <w:t>akan</w:t>
      </w:r>
      <w:proofErr w:type="gramEnd"/>
      <w:r w:rsidRPr="00BC77F7">
        <w:rPr>
          <w:rFonts w:cs="Times New Roman"/>
          <w:szCs w:val="24"/>
        </w:rPr>
        <w:t xml:space="preserve"> menimbulkan kebencian di hati anak.</w:t>
      </w:r>
      <w:r w:rsidR="00F627B7">
        <w:rPr>
          <w:rStyle w:val="FootnoteReference"/>
          <w:rFonts w:cs="Times New Roman"/>
          <w:szCs w:val="24"/>
        </w:rPr>
        <w:footnoteReference w:id="22"/>
      </w:r>
    </w:p>
    <w:p w:rsidR="00BC77F7" w:rsidRPr="00BC77F7" w:rsidRDefault="00E03D4F" w:rsidP="00382851">
      <w:pPr>
        <w:pStyle w:val="ListParagraph"/>
        <w:numPr>
          <w:ilvl w:val="0"/>
          <w:numId w:val="3"/>
        </w:numPr>
        <w:spacing w:line="480" w:lineRule="auto"/>
        <w:ind w:left="990" w:hanging="283"/>
        <w:rPr>
          <w:rFonts w:cs="Times New Roman"/>
          <w:szCs w:val="24"/>
        </w:rPr>
      </w:pPr>
      <w:r>
        <w:rPr>
          <w:rFonts w:cs="Times New Roman"/>
          <w:szCs w:val="24"/>
        </w:rPr>
        <w:t>Berdasarkan Teori Perbaikan</w:t>
      </w:r>
    </w:p>
    <w:p w:rsidR="00E03D4F" w:rsidRPr="00BC77F7" w:rsidRDefault="00E03D4F" w:rsidP="00382851">
      <w:pPr>
        <w:pStyle w:val="ListParagraph"/>
        <w:spacing w:line="480" w:lineRule="auto"/>
        <w:ind w:firstLine="567"/>
        <w:rPr>
          <w:rFonts w:cs="Times New Roman"/>
          <w:szCs w:val="24"/>
        </w:rPr>
      </w:pPr>
      <w:r w:rsidRPr="00BC77F7">
        <w:rPr>
          <w:rFonts w:cs="Times New Roman"/>
          <w:szCs w:val="24"/>
          <w:lang w:val="id-ID"/>
        </w:rPr>
        <w:t>Menurut teori in</w:t>
      </w:r>
      <w:r w:rsidR="00443093">
        <w:rPr>
          <w:rFonts w:cs="Times New Roman"/>
          <w:szCs w:val="24"/>
          <w:lang w:val="id-ID"/>
        </w:rPr>
        <w:t xml:space="preserve">i, jika dikaitkan dengan dunia </w:t>
      </w:r>
      <w:r w:rsidR="00443093">
        <w:rPr>
          <w:rFonts w:cs="Times New Roman"/>
          <w:szCs w:val="24"/>
        </w:rPr>
        <w:t>p</w:t>
      </w:r>
      <w:r w:rsidRPr="00BC77F7">
        <w:rPr>
          <w:rFonts w:cs="Times New Roman"/>
          <w:szCs w:val="24"/>
          <w:lang w:val="id-ID"/>
        </w:rPr>
        <w:t>endidikan, hukuman diberikan untuk memperbaiki anak yang berbuat salah dengan harapan agar selanjutnya ia tidak melakukan kesalahan la</w:t>
      </w:r>
      <w:r w:rsidR="00443093">
        <w:rPr>
          <w:rFonts w:cs="Times New Roman"/>
          <w:szCs w:val="24"/>
          <w:lang w:val="id-ID"/>
        </w:rPr>
        <w:t>gi atau sa</w:t>
      </w:r>
      <w:r w:rsidR="00443093">
        <w:rPr>
          <w:rFonts w:cs="Times New Roman"/>
          <w:szCs w:val="24"/>
        </w:rPr>
        <w:t>d</w:t>
      </w:r>
      <w:r w:rsidR="004A7282">
        <w:rPr>
          <w:rFonts w:cs="Times New Roman"/>
          <w:szCs w:val="24"/>
          <w:lang w:val="id-ID"/>
        </w:rPr>
        <w:t>ar atas kesalahannya</w:t>
      </w:r>
      <w:r w:rsidRPr="00BC77F7">
        <w:rPr>
          <w:rFonts w:cs="Times New Roman"/>
          <w:szCs w:val="24"/>
        </w:rPr>
        <w:t>.</w:t>
      </w:r>
      <w:r w:rsidR="00443093">
        <w:rPr>
          <w:rFonts w:cs="Times New Roman"/>
          <w:szCs w:val="24"/>
        </w:rPr>
        <w:t xml:space="preserve"> Hukuman yang didasari dengan teori ini tentu sangatlah baik dan layak untuk digunakan dalam dunia pendidikan</w:t>
      </w:r>
      <w:r w:rsidR="00F627B7">
        <w:rPr>
          <w:rStyle w:val="FootnoteReference"/>
          <w:rFonts w:cs="Times New Roman"/>
          <w:szCs w:val="24"/>
        </w:rPr>
        <w:footnoteReference w:id="23"/>
      </w:r>
    </w:p>
    <w:p w:rsidR="00BC77F7" w:rsidRPr="00BC77F7" w:rsidRDefault="00E03D4F" w:rsidP="00382851">
      <w:pPr>
        <w:pStyle w:val="ListParagraph"/>
        <w:numPr>
          <w:ilvl w:val="0"/>
          <w:numId w:val="3"/>
        </w:numPr>
        <w:spacing w:line="480" w:lineRule="auto"/>
        <w:ind w:left="990" w:hanging="283"/>
        <w:rPr>
          <w:rFonts w:cs="Times New Roman"/>
          <w:szCs w:val="24"/>
        </w:rPr>
      </w:pPr>
      <w:r>
        <w:rPr>
          <w:rFonts w:cs="Times New Roman"/>
          <w:szCs w:val="24"/>
        </w:rPr>
        <w:t>Berdasarkan Teori Perlindungan</w:t>
      </w:r>
    </w:p>
    <w:p w:rsidR="00F627B7" w:rsidRDefault="00E03D4F" w:rsidP="00382851">
      <w:pPr>
        <w:pStyle w:val="ListParagraph"/>
        <w:spacing w:line="480" w:lineRule="auto"/>
        <w:ind w:firstLine="540"/>
        <w:rPr>
          <w:rFonts w:cs="Times New Roman"/>
          <w:szCs w:val="24"/>
        </w:rPr>
      </w:pPr>
      <w:proofErr w:type="gramStart"/>
      <w:r w:rsidRPr="00BC77F7">
        <w:rPr>
          <w:rFonts w:cs="Times New Roman"/>
          <w:szCs w:val="24"/>
        </w:rPr>
        <w:t>Menurut teori ini hukuman diadakan untuk melindungi masyarakat dari perbuatan-perbuatan yang tidak wajar.Dengan adanya hukuman ini, masyarakat dapat dilindungi dari kejahatan-kejahatan yang telah dilakukan oleh si pelanggar.</w:t>
      </w:r>
      <w:proofErr w:type="gramEnd"/>
      <w:r w:rsidR="00F627B7">
        <w:rPr>
          <w:rStyle w:val="FootnoteReference"/>
          <w:rFonts w:cs="Times New Roman"/>
          <w:szCs w:val="24"/>
        </w:rPr>
        <w:footnoteReference w:id="24"/>
      </w:r>
    </w:p>
    <w:p w:rsidR="004A7282" w:rsidRPr="004A7282" w:rsidRDefault="00E03D4F" w:rsidP="00382851">
      <w:pPr>
        <w:pStyle w:val="ListParagraph"/>
        <w:spacing w:line="480" w:lineRule="auto"/>
        <w:ind w:firstLine="540"/>
        <w:rPr>
          <w:rFonts w:cs="Times New Roman"/>
          <w:szCs w:val="24"/>
        </w:rPr>
      </w:pPr>
      <w:r w:rsidRPr="00F627B7">
        <w:rPr>
          <w:rFonts w:cs="Times New Roman"/>
          <w:szCs w:val="24"/>
        </w:rPr>
        <w:lastRenderedPageBreak/>
        <w:t xml:space="preserve">Dalam hal ini, seorang guru misalnya, </w:t>
      </w:r>
      <w:proofErr w:type="gramStart"/>
      <w:r w:rsidRPr="00F627B7">
        <w:rPr>
          <w:rFonts w:cs="Times New Roman"/>
          <w:szCs w:val="24"/>
        </w:rPr>
        <w:t>ia</w:t>
      </w:r>
      <w:proofErr w:type="gramEnd"/>
      <w:r w:rsidRPr="00F627B7">
        <w:rPr>
          <w:rFonts w:cs="Times New Roman"/>
          <w:szCs w:val="24"/>
        </w:rPr>
        <w:t xml:space="preserve"> dituntut untuk dapat berlaku arif dalam menentukan jenis hukuman yang akan diterapkan kepada siswanya. </w:t>
      </w:r>
      <w:proofErr w:type="gramStart"/>
      <w:r w:rsidRPr="00F627B7">
        <w:rPr>
          <w:rFonts w:cs="Times New Roman"/>
          <w:szCs w:val="24"/>
        </w:rPr>
        <w:t>Sehingga, siswa yang tadinya melakukan suatu kesalahan dapat menyadari bahwa hukuman yang diberikan kepadanya sejatinya adalah bent</w:t>
      </w:r>
      <w:r w:rsidR="00D61825">
        <w:rPr>
          <w:rFonts w:cs="Times New Roman"/>
          <w:szCs w:val="24"/>
        </w:rPr>
        <w:t>uk perlindungan dirinya sendiri.</w:t>
      </w:r>
      <w:proofErr w:type="gramEnd"/>
    </w:p>
    <w:p w:rsidR="00BC77F7" w:rsidRPr="00BC77F7" w:rsidRDefault="00E03D4F" w:rsidP="00382851">
      <w:pPr>
        <w:pStyle w:val="ListParagraph"/>
        <w:numPr>
          <w:ilvl w:val="0"/>
          <w:numId w:val="3"/>
        </w:numPr>
        <w:spacing w:line="480" w:lineRule="auto"/>
        <w:ind w:left="990" w:hanging="270"/>
        <w:rPr>
          <w:rFonts w:cs="Times New Roman"/>
          <w:szCs w:val="24"/>
        </w:rPr>
      </w:pPr>
      <w:r>
        <w:rPr>
          <w:rFonts w:cs="Times New Roman"/>
          <w:szCs w:val="24"/>
        </w:rPr>
        <w:t>Berdasarkan Teori Ganti Kerugian</w:t>
      </w:r>
    </w:p>
    <w:p w:rsidR="00E03D4F" w:rsidRPr="00BC77F7" w:rsidRDefault="00E03D4F" w:rsidP="00382851">
      <w:pPr>
        <w:pStyle w:val="ListParagraph"/>
        <w:spacing w:line="480" w:lineRule="auto"/>
        <w:ind w:firstLine="540"/>
        <w:rPr>
          <w:rFonts w:cs="Times New Roman"/>
          <w:szCs w:val="24"/>
        </w:rPr>
      </w:pPr>
      <w:proofErr w:type="gramStart"/>
      <w:r w:rsidRPr="00BC77F7">
        <w:rPr>
          <w:rFonts w:cs="Times New Roman"/>
          <w:szCs w:val="24"/>
        </w:rPr>
        <w:t>Menurut teori ini, hukuman diadakan untuk mengganti kerugian-kerugian yang telah diderita akibat dari kejahatan-kejahatan atau pelanggaran itu.</w:t>
      </w:r>
      <w:proofErr w:type="gramEnd"/>
      <w:r w:rsidR="004A7282">
        <w:rPr>
          <w:rFonts w:cs="Times New Roman"/>
          <w:szCs w:val="24"/>
        </w:rPr>
        <w:t xml:space="preserve"> </w:t>
      </w:r>
      <w:r w:rsidRPr="00BC77F7">
        <w:rPr>
          <w:rFonts w:cs="Times New Roman"/>
          <w:szCs w:val="24"/>
        </w:rPr>
        <w:t xml:space="preserve">Dengan hukuman ganti rugi ini, sejatinya seorang guru mendidik siswa tersebut agar bisa bertanggung jawab atas perbuatan yang telah </w:t>
      </w:r>
      <w:proofErr w:type="gramStart"/>
      <w:r w:rsidRPr="00BC77F7">
        <w:rPr>
          <w:rFonts w:cs="Times New Roman"/>
          <w:szCs w:val="24"/>
        </w:rPr>
        <w:t>ia</w:t>
      </w:r>
      <w:proofErr w:type="gramEnd"/>
      <w:r w:rsidRPr="00BC77F7">
        <w:rPr>
          <w:rFonts w:cs="Times New Roman"/>
          <w:szCs w:val="24"/>
        </w:rPr>
        <w:t xml:space="preserve"> lakukan.</w:t>
      </w:r>
      <w:r w:rsidR="00D13474">
        <w:rPr>
          <w:rStyle w:val="FootnoteReference"/>
          <w:rFonts w:cs="Times New Roman"/>
          <w:szCs w:val="24"/>
        </w:rPr>
        <w:footnoteReference w:id="25"/>
      </w:r>
    </w:p>
    <w:p w:rsidR="00BC77F7" w:rsidRPr="00BC77F7" w:rsidRDefault="00E03D4F" w:rsidP="00382851">
      <w:pPr>
        <w:pStyle w:val="ListParagraph"/>
        <w:numPr>
          <w:ilvl w:val="0"/>
          <w:numId w:val="3"/>
        </w:numPr>
        <w:spacing w:line="480" w:lineRule="auto"/>
        <w:ind w:left="990" w:hanging="283"/>
        <w:rPr>
          <w:rFonts w:cs="Times New Roman"/>
          <w:szCs w:val="24"/>
        </w:rPr>
      </w:pPr>
      <w:r>
        <w:rPr>
          <w:rFonts w:cs="Times New Roman"/>
          <w:szCs w:val="24"/>
        </w:rPr>
        <w:t>Teori Menakut-nakuti</w:t>
      </w:r>
    </w:p>
    <w:p w:rsidR="00E03D4F" w:rsidRPr="00382851" w:rsidRDefault="00E03D4F" w:rsidP="00382851">
      <w:pPr>
        <w:pStyle w:val="ListParagraph"/>
        <w:spacing w:line="480" w:lineRule="auto"/>
        <w:ind w:firstLine="567"/>
        <w:rPr>
          <w:rFonts w:cs="Times New Roman"/>
          <w:szCs w:val="24"/>
          <w:lang w:val="id-ID"/>
        </w:rPr>
      </w:pPr>
      <w:r w:rsidRPr="001F6BC9">
        <w:rPr>
          <w:rFonts w:cs="Times New Roman"/>
          <w:szCs w:val="24"/>
          <w:lang w:val="id-ID"/>
        </w:rPr>
        <w:t xml:space="preserve">Dalam dunia Pendidikan, hukuman dengan teori ini banyak </w:t>
      </w:r>
      <w:r w:rsidR="004A7282">
        <w:rPr>
          <w:rFonts w:cs="Times New Roman"/>
          <w:szCs w:val="24"/>
        </w:rPr>
        <w:t>d</w:t>
      </w:r>
      <w:r w:rsidRPr="001F6BC9">
        <w:rPr>
          <w:rFonts w:cs="Times New Roman"/>
          <w:szCs w:val="24"/>
          <w:lang w:val="id-ID"/>
        </w:rPr>
        <w:t>iterapka</w:t>
      </w:r>
      <w:r w:rsidR="004A7282">
        <w:rPr>
          <w:rFonts w:cs="Times New Roman"/>
          <w:szCs w:val="24"/>
        </w:rPr>
        <w:t>n</w:t>
      </w:r>
      <w:r w:rsidRPr="001F6BC9">
        <w:rPr>
          <w:rFonts w:cs="Times New Roman"/>
          <w:szCs w:val="24"/>
          <w:lang w:val="id-ID"/>
        </w:rPr>
        <w:t xml:space="preserve"> ol</w:t>
      </w:r>
      <w:r w:rsidR="004A7282">
        <w:rPr>
          <w:rFonts w:cs="Times New Roman"/>
          <w:szCs w:val="24"/>
          <w:lang w:val="id-ID"/>
        </w:rPr>
        <w:t>eh para guru di sekolah atau or</w:t>
      </w:r>
      <w:r w:rsidRPr="001F6BC9">
        <w:rPr>
          <w:rFonts w:cs="Times New Roman"/>
          <w:szCs w:val="24"/>
          <w:lang w:val="id-ID"/>
        </w:rPr>
        <w:t>a</w:t>
      </w:r>
      <w:r w:rsidR="00443093">
        <w:rPr>
          <w:rFonts w:cs="Times New Roman"/>
          <w:szCs w:val="24"/>
        </w:rPr>
        <w:t>n</w:t>
      </w:r>
      <w:r w:rsidRPr="001F6BC9">
        <w:rPr>
          <w:rFonts w:cs="Times New Roman"/>
          <w:szCs w:val="24"/>
          <w:lang w:val="id-ID"/>
        </w:rPr>
        <w:t>g tua di rumah, agar anak-anak mereka lebih disiplin. Teori ini masih membutuhkan “teori perbaikan”. Sebab, dengan teori ini besar kemungkinan anak meninggalkan suatu perbuatan itu hanya karena takut</w:t>
      </w:r>
      <w:r w:rsidR="00C974A8" w:rsidRPr="00382851">
        <w:rPr>
          <w:rFonts w:cs="Times New Roman"/>
          <w:szCs w:val="24"/>
          <w:lang w:val="id-ID"/>
        </w:rPr>
        <w:t>.</w:t>
      </w:r>
    </w:p>
    <w:p w:rsidR="00BC77F7" w:rsidRPr="00BC77F7" w:rsidRDefault="00BC77F7" w:rsidP="00382851">
      <w:pPr>
        <w:pStyle w:val="ListParagraph"/>
        <w:numPr>
          <w:ilvl w:val="0"/>
          <w:numId w:val="14"/>
        </w:numPr>
        <w:spacing w:line="480" w:lineRule="auto"/>
        <w:ind w:left="1260" w:hanging="270"/>
        <w:rPr>
          <w:rFonts w:cs="Times New Roman"/>
          <w:b/>
          <w:bCs/>
          <w:szCs w:val="24"/>
        </w:rPr>
      </w:pPr>
      <w:r>
        <w:rPr>
          <w:rFonts w:cs="Times New Roman"/>
          <w:szCs w:val="24"/>
          <w:lang w:val="id-ID"/>
        </w:rPr>
        <w:t>F</w:t>
      </w:r>
      <w:r w:rsidR="00E03D4F">
        <w:rPr>
          <w:rFonts w:cs="Times New Roman"/>
          <w:szCs w:val="24"/>
        </w:rPr>
        <w:t>ungsi Hukuman</w:t>
      </w:r>
    </w:p>
    <w:p w:rsidR="00E03D4F" w:rsidRDefault="00E03D4F" w:rsidP="00382851">
      <w:pPr>
        <w:pStyle w:val="ListParagraph"/>
        <w:spacing w:line="480" w:lineRule="auto"/>
        <w:ind w:firstLine="540"/>
        <w:rPr>
          <w:rFonts w:cs="Times New Roman"/>
          <w:szCs w:val="24"/>
          <w:lang w:val="id-ID"/>
        </w:rPr>
      </w:pPr>
      <w:proofErr w:type="gramStart"/>
      <w:r w:rsidRPr="00BC77F7">
        <w:rPr>
          <w:rFonts w:cs="Times New Roman"/>
          <w:szCs w:val="24"/>
        </w:rPr>
        <w:t>M</w:t>
      </w:r>
      <w:r w:rsidR="00BC77F7">
        <w:rPr>
          <w:rFonts w:cs="Times New Roman"/>
          <w:szCs w:val="24"/>
        </w:rPr>
        <w:t xml:space="preserve">enurut kesepakatan pakar </w:t>
      </w:r>
      <w:r w:rsidR="00BC77F7">
        <w:rPr>
          <w:rFonts w:cs="Times New Roman"/>
          <w:szCs w:val="24"/>
          <w:lang w:val="id-ID"/>
        </w:rPr>
        <w:t>p</w:t>
      </w:r>
      <w:r w:rsidRPr="00BC77F7">
        <w:rPr>
          <w:rFonts w:cs="Times New Roman"/>
          <w:szCs w:val="24"/>
        </w:rPr>
        <w:t>endidikan, setidaknya ada tiga fungsi hukuman bagi anak, y</w:t>
      </w:r>
      <w:r w:rsidR="00C974A8">
        <w:rPr>
          <w:rFonts w:cs="Times New Roman"/>
          <w:szCs w:val="24"/>
        </w:rPr>
        <w:t>akni fungsi restriktif, fungsi p</w:t>
      </w:r>
      <w:r w:rsidRPr="00BC77F7">
        <w:rPr>
          <w:rFonts w:cs="Times New Roman"/>
          <w:szCs w:val="24"/>
        </w:rPr>
        <w:t>endidikan dan fungsi motivasi.</w:t>
      </w:r>
      <w:proofErr w:type="gramEnd"/>
    </w:p>
    <w:p w:rsidR="00382851" w:rsidRPr="00382851" w:rsidRDefault="00382851" w:rsidP="00382851">
      <w:pPr>
        <w:pStyle w:val="ListParagraph"/>
        <w:spacing w:line="480" w:lineRule="auto"/>
        <w:ind w:firstLine="540"/>
        <w:rPr>
          <w:rFonts w:cs="Times New Roman"/>
          <w:b/>
          <w:bCs/>
          <w:szCs w:val="24"/>
          <w:lang w:val="id-ID"/>
        </w:rPr>
      </w:pPr>
    </w:p>
    <w:p w:rsidR="009014F4" w:rsidRDefault="00E03D4F" w:rsidP="00382851">
      <w:pPr>
        <w:pStyle w:val="ListParagraph"/>
        <w:numPr>
          <w:ilvl w:val="0"/>
          <w:numId w:val="15"/>
        </w:numPr>
        <w:spacing w:line="480" w:lineRule="auto"/>
        <w:ind w:left="990" w:hanging="270"/>
        <w:rPr>
          <w:rFonts w:cs="Times New Roman"/>
          <w:szCs w:val="24"/>
        </w:rPr>
      </w:pPr>
      <w:r>
        <w:rPr>
          <w:rFonts w:cs="Times New Roman"/>
          <w:szCs w:val="24"/>
        </w:rPr>
        <w:lastRenderedPageBreak/>
        <w:t>Fungsi Restriktif</w:t>
      </w:r>
    </w:p>
    <w:p w:rsidR="00C974A8" w:rsidRPr="00382851" w:rsidRDefault="00E03D4F" w:rsidP="00382851">
      <w:pPr>
        <w:pStyle w:val="ListParagraph"/>
        <w:spacing w:line="480" w:lineRule="auto"/>
        <w:ind w:firstLine="540"/>
        <w:rPr>
          <w:rFonts w:cs="Times New Roman"/>
          <w:szCs w:val="24"/>
          <w:lang w:val="id-ID"/>
        </w:rPr>
      </w:pPr>
      <w:proofErr w:type="gramStart"/>
      <w:r w:rsidRPr="009014F4">
        <w:rPr>
          <w:rFonts w:cs="Times New Roman"/>
          <w:szCs w:val="24"/>
        </w:rPr>
        <w:t>Hukuman memiliki fungsi restriktif, artinya huku</w:t>
      </w:r>
      <w:r w:rsidR="00C974A8">
        <w:rPr>
          <w:rFonts w:cs="Times New Roman"/>
          <w:szCs w:val="24"/>
        </w:rPr>
        <w:t>m</w:t>
      </w:r>
      <w:r w:rsidRPr="009014F4">
        <w:rPr>
          <w:rFonts w:cs="Times New Roman"/>
          <w:szCs w:val="24"/>
        </w:rPr>
        <w:t>an dapat menghalangi terulangya kembali perilaku yang tidak di inginkan pada diri anak.</w:t>
      </w:r>
      <w:proofErr w:type="gramEnd"/>
      <w:r w:rsidRPr="009014F4">
        <w:rPr>
          <w:rFonts w:cs="Times New Roman"/>
          <w:szCs w:val="24"/>
        </w:rPr>
        <w:t xml:space="preserve"> Jika seorang anak pernah mendapat hukuman karena telah melakukan satu kesalahan atau pelangaran, maka </w:t>
      </w:r>
      <w:proofErr w:type="gramStart"/>
      <w:r w:rsidRPr="009014F4">
        <w:rPr>
          <w:rFonts w:cs="Times New Roman"/>
          <w:szCs w:val="24"/>
        </w:rPr>
        <w:t>ia</w:t>
      </w:r>
      <w:proofErr w:type="gramEnd"/>
      <w:r w:rsidRPr="009014F4">
        <w:rPr>
          <w:rFonts w:cs="Times New Roman"/>
          <w:szCs w:val="24"/>
        </w:rPr>
        <w:t xml:space="preserve"> akan berusaha untuk tidak mengulangi kesalahan yang serupa di masa yang akan datang.</w:t>
      </w:r>
      <w:r w:rsidR="009014F4">
        <w:rPr>
          <w:rStyle w:val="FootnoteReference"/>
          <w:rFonts w:cs="Times New Roman"/>
          <w:szCs w:val="24"/>
        </w:rPr>
        <w:footnoteReference w:id="26"/>
      </w:r>
    </w:p>
    <w:p w:rsidR="00BC77F7" w:rsidRPr="00BC77F7" w:rsidRDefault="00E03D4F" w:rsidP="00382851">
      <w:pPr>
        <w:pStyle w:val="ListParagraph"/>
        <w:numPr>
          <w:ilvl w:val="0"/>
          <w:numId w:val="15"/>
        </w:numPr>
        <w:spacing w:line="480" w:lineRule="auto"/>
        <w:ind w:left="990" w:hanging="270"/>
        <w:rPr>
          <w:rFonts w:cs="Times New Roman"/>
          <w:szCs w:val="24"/>
        </w:rPr>
      </w:pPr>
      <w:r>
        <w:rPr>
          <w:rFonts w:cs="Times New Roman"/>
          <w:szCs w:val="24"/>
        </w:rPr>
        <w:t>Fungsi Pendidikan</w:t>
      </w:r>
    </w:p>
    <w:p w:rsidR="00E03D4F" w:rsidRPr="00BC77F7" w:rsidRDefault="00E03D4F" w:rsidP="00382851">
      <w:pPr>
        <w:pStyle w:val="ListParagraph"/>
        <w:spacing w:line="480" w:lineRule="auto"/>
        <w:ind w:firstLine="540"/>
        <w:rPr>
          <w:rFonts w:cs="Times New Roman"/>
          <w:szCs w:val="24"/>
        </w:rPr>
      </w:pPr>
      <w:proofErr w:type="gramStart"/>
      <w:r w:rsidRPr="00BC77F7">
        <w:rPr>
          <w:rFonts w:cs="Times New Roman"/>
          <w:szCs w:val="24"/>
        </w:rPr>
        <w:t>Hukuman yang diterima anak merupakan pengalaman bagi anak yang dapat dijadikan sebagai pelajaran berharga.</w:t>
      </w:r>
      <w:proofErr w:type="gramEnd"/>
      <w:r w:rsidR="004A7282">
        <w:rPr>
          <w:rFonts w:cs="Times New Roman"/>
          <w:szCs w:val="24"/>
        </w:rPr>
        <w:t xml:space="preserve"> </w:t>
      </w:r>
      <w:proofErr w:type="gramStart"/>
      <w:r w:rsidRPr="00BC77F7">
        <w:rPr>
          <w:rFonts w:cs="Times New Roman"/>
          <w:szCs w:val="24"/>
        </w:rPr>
        <w:t>Anak bisa belajar salah dan benar melalui hukuman yang telah diberika</w:t>
      </w:r>
      <w:r w:rsidR="004A7282">
        <w:rPr>
          <w:rFonts w:cs="Times New Roman"/>
          <w:szCs w:val="24"/>
        </w:rPr>
        <w:t>n</w:t>
      </w:r>
      <w:r w:rsidRPr="00BC77F7">
        <w:rPr>
          <w:rFonts w:cs="Times New Roman"/>
          <w:szCs w:val="24"/>
        </w:rPr>
        <w:t xml:space="preserve"> kepadanya.</w:t>
      </w:r>
      <w:proofErr w:type="gramEnd"/>
      <w:r w:rsidRPr="00BC77F7">
        <w:rPr>
          <w:rFonts w:cs="Times New Roman"/>
          <w:szCs w:val="24"/>
        </w:rPr>
        <w:t xml:space="preserve"> Hal in</w:t>
      </w:r>
      <w:r w:rsidR="004A7282">
        <w:rPr>
          <w:rFonts w:cs="Times New Roman"/>
          <w:szCs w:val="24"/>
        </w:rPr>
        <w:t>i</w:t>
      </w:r>
      <w:r w:rsidRPr="00BC77F7">
        <w:rPr>
          <w:rFonts w:cs="Times New Roman"/>
          <w:szCs w:val="24"/>
        </w:rPr>
        <w:t xml:space="preserve"> menyadarkan anak </w:t>
      </w:r>
      <w:proofErr w:type="gramStart"/>
      <w:r w:rsidRPr="00BC77F7">
        <w:rPr>
          <w:rFonts w:cs="Times New Roman"/>
          <w:szCs w:val="24"/>
        </w:rPr>
        <w:t>akan</w:t>
      </w:r>
      <w:proofErr w:type="gramEnd"/>
      <w:r w:rsidRPr="00BC77F7">
        <w:rPr>
          <w:rFonts w:cs="Times New Roman"/>
          <w:szCs w:val="24"/>
        </w:rPr>
        <w:t xml:space="preserve"> suatu aturan yang harus di pahami dan di patuhi, yang bisa menuntunnya untuk bisa memastikan boleh atau tidaknya suatu tindakan dilakukan.</w:t>
      </w:r>
      <w:r w:rsidR="009014F4">
        <w:rPr>
          <w:rStyle w:val="FootnoteReference"/>
          <w:rFonts w:cs="Times New Roman"/>
          <w:szCs w:val="24"/>
        </w:rPr>
        <w:footnoteReference w:id="27"/>
      </w:r>
    </w:p>
    <w:p w:rsidR="00BC77F7" w:rsidRPr="00BC77F7" w:rsidRDefault="00E03D4F" w:rsidP="00382851">
      <w:pPr>
        <w:pStyle w:val="ListParagraph"/>
        <w:numPr>
          <w:ilvl w:val="0"/>
          <w:numId w:val="15"/>
        </w:numPr>
        <w:spacing w:line="480" w:lineRule="auto"/>
        <w:ind w:left="990" w:hanging="270"/>
        <w:rPr>
          <w:rFonts w:cs="Times New Roman"/>
          <w:szCs w:val="24"/>
        </w:rPr>
      </w:pPr>
      <w:r>
        <w:rPr>
          <w:rFonts w:cs="Times New Roman"/>
          <w:szCs w:val="24"/>
        </w:rPr>
        <w:t>Fungsi Motivasi</w:t>
      </w:r>
    </w:p>
    <w:p w:rsidR="00E03D4F" w:rsidRDefault="00E03D4F" w:rsidP="00382851">
      <w:pPr>
        <w:pStyle w:val="ListParagraph"/>
        <w:spacing w:line="480" w:lineRule="auto"/>
        <w:ind w:firstLine="540"/>
        <w:rPr>
          <w:rFonts w:cs="Times New Roman"/>
          <w:szCs w:val="24"/>
          <w:lang w:val="id-ID"/>
        </w:rPr>
      </w:pPr>
      <w:proofErr w:type="gramStart"/>
      <w:r w:rsidRPr="00BC77F7">
        <w:rPr>
          <w:rFonts w:cs="Times New Roman"/>
          <w:szCs w:val="24"/>
        </w:rPr>
        <w:t>H</w:t>
      </w:r>
      <w:r w:rsidR="00BC77F7" w:rsidRPr="00BC77F7">
        <w:rPr>
          <w:rFonts w:cs="Times New Roman"/>
          <w:szCs w:val="24"/>
          <w:lang w:val="id-ID"/>
        </w:rPr>
        <w:t>u</w:t>
      </w:r>
      <w:r w:rsidRPr="00BC77F7">
        <w:rPr>
          <w:rFonts w:cs="Times New Roman"/>
          <w:szCs w:val="24"/>
        </w:rPr>
        <w:t>kuman dapat memotivasi anak untuk menghindarkan diri dari tin</w:t>
      </w:r>
      <w:r w:rsidR="004A7282">
        <w:rPr>
          <w:rFonts w:cs="Times New Roman"/>
          <w:szCs w:val="24"/>
        </w:rPr>
        <w:t>gkah laku yang tidak diinginkan</w:t>
      </w:r>
      <w:r w:rsidRPr="00BC77F7">
        <w:rPr>
          <w:rFonts w:cs="Times New Roman"/>
          <w:szCs w:val="24"/>
        </w:rPr>
        <w:t>.</w:t>
      </w:r>
      <w:proofErr w:type="gramEnd"/>
      <w:r w:rsidRPr="00BC77F7">
        <w:rPr>
          <w:rFonts w:cs="Times New Roman"/>
          <w:szCs w:val="24"/>
        </w:rPr>
        <w:t xml:space="preserve"> Dengan demikian, anak be</w:t>
      </w:r>
      <w:r w:rsidR="00C974A8">
        <w:rPr>
          <w:rFonts w:cs="Times New Roman"/>
          <w:szCs w:val="24"/>
        </w:rPr>
        <w:t xml:space="preserve">rtekad tidak </w:t>
      </w:r>
      <w:proofErr w:type="gramStart"/>
      <w:r w:rsidR="00C974A8">
        <w:rPr>
          <w:rFonts w:cs="Times New Roman"/>
          <w:szCs w:val="24"/>
        </w:rPr>
        <w:t>akan</w:t>
      </w:r>
      <w:proofErr w:type="gramEnd"/>
      <w:r w:rsidR="00C974A8">
        <w:rPr>
          <w:rFonts w:cs="Times New Roman"/>
          <w:szCs w:val="24"/>
        </w:rPr>
        <w:t xml:space="preserve"> mengulangi ke</w:t>
      </w:r>
      <w:r w:rsidRPr="00BC77F7">
        <w:rPr>
          <w:rFonts w:cs="Times New Roman"/>
          <w:szCs w:val="24"/>
        </w:rPr>
        <w:t>salahan yang sama di kemudian hari dan akhirnya timbul dorongan untuk berperilaku wajar, yaitu perilaku yang diinginkan dan dapat diterima oleh kelompoknya.</w:t>
      </w:r>
      <w:r w:rsidR="00C40BA1">
        <w:rPr>
          <w:rStyle w:val="FootnoteReference"/>
          <w:rFonts w:cs="Times New Roman"/>
          <w:szCs w:val="24"/>
        </w:rPr>
        <w:footnoteReference w:id="28"/>
      </w:r>
    </w:p>
    <w:p w:rsidR="00382851" w:rsidRDefault="00382851" w:rsidP="00382851">
      <w:pPr>
        <w:pStyle w:val="ListParagraph"/>
        <w:spacing w:line="480" w:lineRule="auto"/>
        <w:ind w:firstLine="540"/>
        <w:rPr>
          <w:rFonts w:cs="Times New Roman"/>
          <w:szCs w:val="24"/>
          <w:lang w:val="id-ID"/>
        </w:rPr>
      </w:pPr>
    </w:p>
    <w:p w:rsidR="00382851" w:rsidRPr="00382851" w:rsidRDefault="00382851" w:rsidP="00382851">
      <w:pPr>
        <w:pStyle w:val="ListParagraph"/>
        <w:spacing w:line="480" w:lineRule="auto"/>
        <w:ind w:firstLine="540"/>
        <w:rPr>
          <w:rFonts w:cs="Times New Roman"/>
          <w:szCs w:val="24"/>
          <w:lang w:val="id-ID"/>
        </w:rPr>
      </w:pPr>
    </w:p>
    <w:p w:rsidR="00BC77F7" w:rsidRPr="00BC77F7" w:rsidRDefault="00E03D4F" w:rsidP="00382851">
      <w:pPr>
        <w:pStyle w:val="ListParagraph"/>
        <w:numPr>
          <w:ilvl w:val="0"/>
          <w:numId w:val="10"/>
        </w:numPr>
        <w:spacing w:line="480" w:lineRule="auto"/>
        <w:ind w:left="1260" w:hanging="270"/>
        <w:rPr>
          <w:rFonts w:cs="Times New Roman"/>
          <w:b/>
          <w:bCs/>
          <w:szCs w:val="24"/>
        </w:rPr>
      </w:pPr>
      <w:r>
        <w:rPr>
          <w:rFonts w:cs="Times New Roman"/>
          <w:b/>
          <w:bCs/>
          <w:szCs w:val="24"/>
        </w:rPr>
        <w:lastRenderedPageBreak/>
        <w:t>Dampak Pemberian Hukuman</w:t>
      </w:r>
    </w:p>
    <w:p w:rsidR="00C974A8" w:rsidRDefault="00E03D4F" w:rsidP="00382851">
      <w:pPr>
        <w:pStyle w:val="ListParagraph"/>
        <w:spacing w:line="480" w:lineRule="auto"/>
        <w:ind w:firstLine="540"/>
        <w:rPr>
          <w:rFonts w:cs="Times New Roman"/>
          <w:szCs w:val="24"/>
        </w:rPr>
      </w:pPr>
      <w:r w:rsidRPr="00BC77F7">
        <w:rPr>
          <w:rFonts w:cs="Times New Roman"/>
          <w:szCs w:val="24"/>
        </w:rPr>
        <w:t xml:space="preserve">Hukuman dirancang untuk menciptakan respon menghindar, dalam arti bahwa murid mestinya menghindari perilaku yang </w:t>
      </w:r>
      <w:proofErr w:type="gramStart"/>
      <w:r w:rsidRPr="00BC77F7">
        <w:rPr>
          <w:rFonts w:cs="Times New Roman"/>
          <w:szCs w:val="24"/>
        </w:rPr>
        <w:t>akan</w:t>
      </w:r>
      <w:proofErr w:type="gramEnd"/>
      <w:r w:rsidRPr="00BC77F7">
        <w:rPr>
          <w:rFonts w:cs="Times New Roman"/>
          <w:szCs w:val="24"/>
        </w:rPr>
        <w:t xml:space="preserve"> menghasilkan hukuman di masa mendatang.</w:t>
      </w:r>
      <w:r>
        <w:rPr>
          <w:rStyle w:val="FootnoteReference"/>
          <w:rFonts w:cs="Times New Roman"/>
          <w:szCs w:val="24"/>
        </w:rPr>
        <w:footnoteReference w:id="29"/>
      </w:r>
      <w:r w:rsidR="00C974A8">
        <w:rPr>
          <w:rFonts w:cs="Times New Roman"/>
          <w:szCs w:val="24"/>
        </w:rPr>
        <w:t xml:space="preserve"> </w:t>
      </w:r>
      <w:proofErr w:type="gramStart"/>
      <w:r w:rsidRPr="00BC77F7">
        <w:rPr>
          <w:rFonts w:cs="Times New Roman"/>
          <w:szCs w:val="24"/>
        </w:rPr>
        <w:t>Biasanya, guru mulai dengan memberikan peringatan verbal untuk perilaku buruk ringan sebelum dilanjutkan ke hukuman-hukuman yang lebih serius</w:t>
      </w:r>
      <w:r w:rsidR="00C40BA1">
        <w:rPr>
          <w:rFonts w:cs="Times New Roman"/>
          <w:szCs w:val="24"/>
        </w:rPr>
        <w:t>.</w:t>
      </w:r>
      <w:proofErr w:type="gramEnd"/>
    </w:p>
    <w:p w:rsidR="00C974A8" w:rsidRPr="004D2573" w:rsidRDefault="00C40BA1" w:rsidP="00382851">
      <w:pPr>
        <w:pStyle w:val="ListParagraph"/>
        <w:spacing w:line="480" w:lineRule="auto"/>
        <w:ind w:firstLine="540"/>
        <w:rPr>
          <w:rFonts w:cs="Times New Roman"/>
          <w:szCs w:val="24"/>
        </w:rPr>
      </w:pPr>
      <w:r w:rsidRPr="00C974A8">
        <w:rPr>
          <w:rFonts w:cs="Times New Roman"/>
          <w:szCs w:val="24"/>
        </w:rPr>
        <w:t>B</w:t>
      </w:r>
      <w:r w:rsidR="00E03D4F" w:rsidRPr="00C974A8">
        <w:rPr>
          <w:rFonts w:cs="Times New Roman"/>
          <w:szCs w:val="24"/>
        </w:rPr>
        <w:t xml:space="preserve">eberapa dampak yang kerap muncul setelah anak dijatuhi hukuman </w:t>
      </w:r>
      <w:r w:rsidRPr="00C974A8">
        <w:rPr>
          <w:rFonts w:cs="Times New Roman"/>
          <w:szCs w:val="24"/>
        </w:rPr>
        <w:t xml:space="preserve">ialah: </w:t>
      </w:r>
      <w:r w:rsidR="00E03D4F" w:rsidRPr="00C974A8">
        <w:rPr>
          <w:rFonts w:cs="Times New Roman"/>
          <w:szCs w:val="24"/>
        </w:rPr>
        <w:t>Menimbulkan perasaan dendam</w:t>
      </w:r>
      <w:r w:rsidRPr="00C974A8">
        <w:rPr>
          <w:rFonts w:cs="Times New Roman"/>
          <w:szCs w:val="24"/>
        </w:rPr>
        <w:t xml:space="preserve"> pada si terhukum, m</w:t>
      </w:r>
      <w:r w:rsidR="00E03D4F" w:rsidRPr="00C974A8">
        <w:rPr>
          <w:rFonts w:cs="Times New Roman"/>
          <w:szCs w:val="24"/>
        </w:rPr>
        <w:t>enyebabkan anak menjadi lebih pandai menyembunyikan pelanggaran</w:t>
      </w:r>
      <w:r w:rsidRPr="00C974A8">
        <w:rPr>
          <w:rFonts w:cs="Times New Roman"/>
          <w:szCs w:val="24"/>
        </w:rPr>
        <w:t>, m</w:t>
      </w:r>
      <w:r w:rsidR="00E03D4F" w:rsidRPr="00C974A8">
        <w:rPr>
          <w:rFonts w:cs="Times New Roman"/>
          <w:szCs w:val="24"/>
        </w:rPr>
        <w:t xml:space="preserve">engakibatkan si pelanggar menjadi kehilangan perasaan salah, </w:t>
      </w:r>
      <w:r w:rsidRPr="00C974A8">
        <w:rPr>
          <w:rFonts w:cs="Times New Roman"/>
          <w:szCs w:val="24"/>
        </w:rPr>
        <w:t>menimbulkan ketakutan bagi si terhukum.</w:t>
      </w:r>
      <w:r>
        <w:rPr>
          <w:rStyle w:val="FootnoteReference"/>
          <w:rFonts w:cs="Times New Roman"/>
          <w:szCs w:val="24"/>
        </w:rPr>
        <w:footnoteReference w:id="30"/>
      </w:r>
    </w:p>
    <w:p w:rsidR="00E03D4F" w:rsidRDefault="00E03D4F" w:rsidP="00382851">
      <w:pPr>
        <w:pStyle w:val="ListParagraph"/>
        <w:numPr>
          <w:ilvl w:val="0"/>
          <w:numId w:val="1"/>
        </w:numPr>
        <w:spacing w:line="480" w:lineRule="auto"/>
        <w:ind w:left="990" w:hanging="283"/>
        <w:rPr>
          <w:b/>
          <w:bCs/>
        </w:rPr>
      </w:pPr>
      <w:r>
        <w:rPr>
          <w:b/>
          <w:bCs/>
        </w:rPr>
        <w:t>Kedisiplinan</w:t>
      </w:r>
    </w:p>
    <w:p w:rsidR="00BC77F7" w:rsidRPr="00BC77F7" w:rsidRDefault="00E03D4F" w:rsidP="00382851">
      <w:pPr>
        <w:pStyle w:val="ListParagraph"/>
        <w:numPr>
          <w:ilvl w:val="0"/>
          <w:numId w:val="19"/>
        </w:numPr>
        <w:spacing w:line="480" w:lineRule="auto"/>
        <w:ind w:left="1260" w:hanging="270"/>
        <w:rPr>
          <w:b/>
          <w:bCs/>
        </w:rPr>
      </w:pPr>
      <w:r>
        <w:rPr>
          <w:b/>
          <w:bCs/>
        </w:rPr>
        <w:t>Pengertian Disiplin</w:t>
      </w:r>
    </w:p>
    <w:p w:rsidR="005A2EDB" w:rsidRDefault="00382851" w:rsidP="00382851">
      <w:pPr>
        <w:pStyle w:val="ListParagraph"/>
        <w:spacing w:line="480" w:lineRule="auto"/>
        <w:ind w:firstLine="540"/>
      </w:pPr>
      <w:proofErr w:type="gramStart"/>
      <w:r>
        <w:t>Disiplin secara Bahasa berarti, ketaatan (kepatuhan) kepada peraturan, tata tertib dan sebagainya.</w:t>
      </w:r>
      <w:proofErr w:type="gramEnd"/>
      <w:r>
        <w:rPr>
          <w:rStyle w:val="FootnoteReference"/>
        </w:rPr>
        <w:footnoteReference w:id="31"/>
      </w:r>
      <w:r>
        <w:rPr>
          <w:lang w:val="id-ID"/>
        </w:rPr>
        <w:t xml:space="preserve"> </w:t>
      </w:r>
      <w:proofErr w:type="gramStart"/>
      <w:r w:rsidR="00E03D4F">
        <w:t>Disiplin pada hakikatnya merupakan salah satu aspek penting dalam keseluruhan perilaku kehidupan baik secara individual maupun kelompok.</w:t>
      </w:r>
      <w:proofErr w:type="gramEnd"/>
      <w:r w:rsidR="00E03D4F">
        <w:t xml:space="preserve"> Dengan disiplin, perilaku seorang individu atau kelompok </w:t>
      </w:r>
      <w:proofErr w:type="gramStart"/>
      <w:r w:rsidR="00E03D4F">
        <w:t>akan</w:t>
      </w:r>
      <w:proofErr w:type="gramEnd"/>
      <w:r w:rsidR="00E03D4F">
        <w:t xml:space="preserve"> lebih serasi, selaras, dan seimbang dengan tuntunan dan ketentuan yang berlakuu sehingga dapat menunjang terwujudnya kualitas hidup yang bermakna. </w:t>
      </w:r>
    </w:p>
    <w:p w:rsidR="00702B49" w:rsidRDefault="00E03D4F" w:rsidP="00382851">
      <w:pPr>
        <w:pStyle w:val="ListParagraph"/>
        <w:spacing w:line="480" w:lineRule="auto"/>
        <w:ind w:firstLine="540"/>
      </w:pPr>
      <w:r>
        <w:lastRenderedPageBreak/>
        <w:t>Menurut prijodarminto disiplin adalah suatu kondisi yang tercipta dan berbentuk melalui proses dari serangkaian perilaku yang menunjukkan nilai-nilai ketaatan, kepatuhan, kesetiaan, keteraturan dan keterikatan.</w:t>
      </w:r>
      <w:r>
        <w:rPr>
          <w:rStyle w:val="FootnoteReference"/>
        </w:rPr>
        <w:footnoteReference w:id="32"/>
      </w:r>
    </w:p>
    <w:p w:rsidR="005A2EDB" w:rsidRDefault="00E03D4F" w:rsidP="00382851">
      <w:pPr>
        <w:pStyle w:val="ListParagraph"/>
        <w:spacing w:line="480" w:lineRule="auto"/>
        <w:ind w:firstLine="540"/>
      </w:pPr>
      <w:proofErr w:type="gramStart"/>
      <w:r>
        <w:t>Maman Rachman menyatakan disiplin sebagai upaya mengendalikan diri dan sikap mental individua tau masyaratkat disiplin sebagai upaya mengendalikan diri dan sikap mental individu</w:t>
      </w:r>
      <w:r w:rsidR="00702B49">
        <w:t xml:space="preserve"> a</w:t>
      </w:r>
      <w:r>
        <w:t>tau masyarakat dalam mengembangkan kepatuhan dan ketaatan terhadap peraturan dan tata tertib berdasarkan dorongan dan kesaadran yang mucul dari dalam hatinya.</w:t>
      </w:r>
      <w:proofErr w:type="gramEnd"/>
      <w:r>
        <w:rPr>
          <w:rStyle w:val="FootnoteReference"/>
        </w:rPr>
        <w:footnoteReference w:id="33"/>
      </w:r>
    </w:p>
    <w:p w:rsidR="008E3A0C" w:rsidRDefault="008E3A0C" w:rsidP="00382851">
      <w:pPr>
        <w:pStyle w:val="ListParagraph"/>
        <w:spacing w:line="480" w:lineRule="auto"/>
        <w:ind w:firstLine="540"/>
        <w:rPr>
          <w:rFonts w:eastAsia="Times New Roman" w:cs="Times New Roman"/>
          <w:szCs w:val="24"/>
        </w:rPr>
      </w:pPr>
      <w:r>
        <w:rPr>
          <w:rFonts w:eastAsia="Times New Roman" w:cs="Times New Roman"/>
          <w:szCs w:val="24"/>
        </w:rPr>
        <w:t>Menurut Francke:</w:t>
      </w:r>
    </w:p>
    <w:p w:rsidR="008E3A0C" w:rsidRDefault="008E3A0C" w:rsidP="00382851">
      <w:pPr>
        <w:pStyle w:val="ListParagraph"/>
        <w:spacing w:line="240" w:lineRule="auto"/>
        <w:ind w:left="1260"/>
        <w:rPr>
          <w:rFonts w:eastAsia="Times New Roman" w:cs="Times New Roman"/>
          <w:szCs w:val="24"/>
          <w:lang w:val="id-ID"/>
        </w:rPr>
      </w:pPr>
      <w:r>
        <w:rPr>
          <w:rFonts w:eastAsia="Times New Roman" w:cs="Times New Roman"/>
          <w:szCs w:val="24"/>
        </w:rPr>
        <w:t>P</w:t>
      </w:r>
      <w:r w:rsidR="00E03D4F" w:rsidRPr="005A2EDB">
        <w:rPr>
          <w:rFonts w:eastAsia="Times New Roman" w:cs="Times New Roman"/>
          <w:szCs w:val="24"/>
        </w:rPr>
        <w:t xml:space="preserve">endisiplinan merupakan sebuah proses kontrol diri yang ditanamkan guru kepada siswanya sekaligus merupakan bentuk pembinaan moral. Ini harus dilakukan secara berkelanjutan melalui pelatihan, pengulangan, atau pembiasaan secara rutin, dan didukung dengan pendekatan hubungan personal, sehingga hal ini dapat menjadi sebuah </w:t>
      </w:r>
      <w:proofErr w:type="gramStart"/>
      <w:r w:rsidR="00E03D4F" w:rsidRPr="005A2EDB">
        <w:rPr>
          <w:rFonts w:eastAsia="Times New Roman" w:cs="Times New Roman"/>
          <w:szCs w:val="24"/>
        </w:rPr>
        <w:t>cara</w:t>
      </w:r>
      <w:proofErr w:type="gramEnd"/>
      <w:r w:rsidR="00E03D4F" w:rsidRPr="005A2EDB">
        <w:rPr>
          <w:rFonts w:eastAsia="Times New Roman" w:cs="Times New Roman"/>
          <w:szCs w:val="24"/>
        </w:rPr>
        <w:t xml:space="preserve"> hidup yang menetap pada individu.</w:t>
      </w:r>
      <w:r w:rsidR="00E03D4F">
        <w:rPr>
          <w:rStyle w:val="FootnoteReference"/>
          <w:rFonts w:eastAsia="Times New Roman" w:cs="Times New Roman"/>
          <w:szCs w:val="24"/>
        </w:rPr>
        <w:footnoteReference w:id="34"/>
      </w:r>
    </w:p>
    <w:p w:rsidR="00382851" w:rsidRPr="00382851" w:rsidRDefault="00382851" w:rsidP="00382851">
      <w:pPr>
        <w:pStyle w:val="ListParagraph"/>
        <w:spacing w:line="240" w:lineRule="auto"/>
        <w:ind w:left="1260"/>
        <w:rPr>
          <w:rFonts w:eastAsia="Times New Roman" w:cs="Times New Roman"/>
          <w:szCs w:val="24"/>
          <w:lang w:val="id-ID"/>
        </w:rPr>
      </w:pPr>
    </w:p>
    <w:p w:rsidR="00E03D4F" w:rsidRPr="005A2EDB" w:rsidRDefault="00E03D4F" w:rsidP="00382851">
      <w:pPr>
        <w:pStyle w:val="ListParagraph"/>
        <w:spacing w:line="480" w:lineRule="auto"/>
        <w:ind w:firstLine="540"/>
        <w:rPr>
          <w:lang w:val="id-ID"/>
        </w:rPr>
      </w:pPr>
      <w:proofErr w:type="gramStart"/>
      <w:r>
        <w:t>Dari uraian pengerian disiplin di atas dapat disimpulkan bahwa yang dimaksud disiplin adalah sikap individu yang ment</w:t>
      </w:r>
      <w:r w:rsidR="005A2EDB">
        <w:t>aati peraturan yang berlaku bai</w:t>
      </w:r>
      <w:r>
        <w:t>k karena kesadaran diri sendiri atupun karena adanya sanksi atau hukuman.</w:t>
      </w:r>
      <w:proofErr w:type="gramEnd"/>
    </w:p>
    <w:p w:rsidR="00BC77F7" w:rsidRPr="00BC77F7" w:rsidRDefault="00E03D4F" w:rsidP="00382851">
      <w:pPr>
        <w:pStyle w:val="ListParagraph"/>
        <w:numPr>
          <w:ilvl w:val="0"/>
          <w:numId w:val="19"/>
        </w:numPr>
        <w:tabs>
          <w:tab w:val="left" w:pos="1260"/>
        </w:tabs>
        <w:spacing w:line="480" w:lineRule="auto"/>
        <w:ind w:left="990" w:hanging="90"/>
        <w:rPr>
          <w:b/>
          <w:bCs/>
        </w:rPr>
      </w:pPr>
      <w:r>
        <w:rPr>
          <w:b/>
          <w:bCs/>
        </w:rPr>
        <w:t>Pengertian Disiplin Belajar</w:t>
      </w:r>
    </w:p>
    <w:p w:rsidR="00E03D4F" w:rsidRPr="00BC77F7" w:rsidRDefault="00E03D4F" w:rsidP="00382851">
      <w:pPr>
        <w:pStyle w:val="ListParagraph"/>
        <w:spacing w:line="480" w:lineRule="auto"/>
        <w:ind w:firstLine="540"/>
        <w:rPr>
          <w:b/>
          <w:bCs/>
          <w:lang w:val="id-ID"/>
        </w:rPr>
      </w:pPr>
      <w:r w:rsidRPr="00BC77F7">
        <w:rPr>
          <w:lang w:val="id-ID"/>
        </w:rPr>
        <w:t xml:space="preserve">Dari pengertian disiplin di atas maka yang dimaksud disiplin belajar dalam </w:t>
      </w:r>
      <w:r w:rsidR="00702B49">
        <w:rPr>
          <w:lang w:val="id-ID"/>
        </w:rPr>
        <w:t>penelitian ini adalah sikap ata</w:t>
      </w:r>
      <w:r w:rsidRPr="00BC77F7">
        <w:rPr>
          <w:lang w:val="id-ID"/>
        </w:rPr>
        <w:t xml:space="preserve">u tingkahlaku siswa yang taat dan patuh untuk dapat menjalankan kewajibannya untuk belajar. Indicator </w:t>
      </w:r>
      <w:r w:rsidRPr="00BC77F7">
        <w:rPr>
          <w:lang w:val="id-ID"/>
        </w:rPr>
        <w:lastRenderedPageBreak/>
        <w:t>disiplin belajar dalam penelitian adalah</w:t>
      </w:r>
      <w:r w:rsidR="00BC77F7" w:rsidRPr="00BC77F7">
        <w:rPr>
          <w:lang w:val="id-ID"/>
        </w:rPr>
        <w:t>: ketaatan terhadap tata tertib</w:t>
      </w:r>
      <w:r w:rsidRPr="00BC77F7">
        <w:rPr>
          <w:lang w:val="id-ID"/>
        </w:rPr>
        <w:t xml:space="preserve"> sekolah, ketaatan terhadap kegiatan belajar di sekolah, ketaatan dalam mengerjakan tugas-tugas pelajaran, dan ketaatan kegiatan belajar di rumah.</w:t>
      </w:r>
    </w:p>
    <w:p w:rsidR="00BC77F7" w:rsidRPr="00BC77F7" w:rsidRDefault="00E03D4F" w:rsidP="00382851">
      <w:pPr>
        <w:pStyle w:val="ListParagraph"/>
        <w:numPr>
          <w:ilvl w:val="0"/>
          <w:numId w:val="19"/>
        </w:numPr>
        <w:tabs>
          <w:tab w:val="left" w:pos="1260"/>
        </w:tabs>
        <w:spacing w:line="480" w:lineRule="auto"/>
        <w:ind w:left="990" w:hanging="90"/>
        <w:rPr>
          <w:b/>
          <w:bCs/>
        </w:rPr>
      </w:pPr>
      <w:r>
        <w:rPr>
          <w:b/>
          <w:bCs/>
        </w:rPr>
        <w:t>Perlunya Disiplin</w:t>
      </w:r>
    </w:p>
    <w:p w:rsidR="005A2EDB" w:rsidRDefault="00E03D4F" w:rsidP="00382851">
      <w:pPr>
        <w:pStyle w:val="ListParagraph"/>
        <w:spacing w:line="480" w:lineRule="auto"/>
        <w:ind w:firstLine="540"/>
      </w:pPr>
      <w:r w:rsidRPr="00BC77F7">
        <w:rPr>
          <w:lang w:val="id-ID"/>
        </w:rPr>
        <w:t xml:space="preserve">Disiplin diperlukan oleh siapapun dan dimanapun, begitupun seorang siswa dia harus disiplin baik itu disiplin dalam menaati tata tertib sekolah, disiplin dalam belajar di sekolah, disiplin dalam mengerjakan tugas, maupun disiplin dalam belajar di rumah, sehingga akan di capai hasil belajar yang optimal. </w:t>
      </w:r>
      <w:proofErr w:type="gramStart"/>
      <w:r>
        <w:t>Disiplin berperan penting dalam membentuk in</w:t>
      </w:r>
      <w:r w:rsidR="005A2EDB">
        <w:t>dividu yang berciri keunggulan.</w:t>
      </w:r>
      <w:proofErr w:type="gramEnd"/>
    </w:p>
    <w:p w:rsidR="00BC77F7" w:rsidRPr="00EA6ED2" w:rsidRDefault="00E03D4F" w:rsidP="00382851">
      <w:pPr>
        <w:pStyle w:val="ListParagraph"/>
        <w:spacing w:line="480" w:lineRule="auto"/>
        <w:ind w:firstLine="540"/>
      </w:pPr>
      <w:proofErr w:type="gramStart"/>
      <w:r>
        <w:t>Dengan disiplin yang muncul karena kesadaran diri, siswa berhasil dalam belajarnya.</w:t>
      </w:r>
      <w:proofErr w:type="gramEnd"/>
      <w:r w:rsidRPr="005A2EDB">
        <w:rPr>
          <w:lang w:val="id-ID"/>
        </w:rPr>
        <w:t xml:space="preserve"> </w:t>
      </w:r>
      <w:proofErr w:type="gramStart"/>
      <w:r>
        <w:t>Orang tua senantiasa berharap di sekolah anak-anak dibiasakan dengan norma-norma, nilai kehidupan, dan disiplin.</w:t>
      </w:r>
      <w:proofErr w:type="gramEnd"/>
      <w:r>
        <w:t xml:space="preserve"> </w:t>
      </w:r>
      <w:proofErr w:type="gramStart"/>
      <w:r>
        <w:t>Dengan demikian anak-anak dapat menjadi individu yan</w:t>
      </w:r>
      <w:r w:rsidR="005A2EDB">
        <w:t>g tertib, teratur, dan disiplin, d</w:t>
      </w:r>
      <w:r>
        <w:t>isiplin merupakan jalan bagi siswa untuk sukses dalam belajar</w:t>
      </w:r>
      <w:r w:rsidR="008E3A0C">
        <w:t>.</w:t>
      </w:r>
      <w:proofErr w:type="gramEnd"/>
      <w:r>
        <w:rPr>
          <w:rStyle w:val="FootnoteReference"/>
        </w:rPr>
        <w:footnoteReference w:id="35"/>
      </w:r>
    </w:p>
    <w:p w:rsidR="00E03D4F" w:rsidRDefault="00E03D4F" w:rsidP="00382851">
      <w:pPr>
        <w:pStyle w:val="ListParagraph"/>
        <w:numPr>
          <w:ilvl w:val="0"/>
          <w:numId w:val="19"/>
        </w:numPr>
        <w:tabs>
          <w:tab w:val="left" w:pos="1260"/>
        </w:tabs>
        <w:spacing w:line="480" w:lineRule="auto"/>
        <w:ind w:left="990" w:hanging="90"/>
        <w:rPr>
          <w:b/>
          <w:bCs/>
        </w:rPr>
      </w:pPr>
      <w:r>
        <w:rPr>
          <w:b/>
          <w:bCs/>
        </w:rPr>
        <w:t>Fungsi Disiplin</w:t>
      </w:r>
    </w:p>
    <w:p w:rsidR="00E03D4F" w:rsidRDefault="00E03D4F" w:rsidP="00382851">
      <w:pPr>
        <w:pStyle w:val="ListParagraph"/>
        <w:spacing w:line="480" w:lineRule="auto"/>
        <w:ind w:firstLine="540"/>
        <w:rPr>
          <w:lang w:val="id-ID"/>
        </w:rPr>
      </w:pPr>
      <w:r>
        <w:t xml:space="preserve">Fungsi disiplin sangat penting untuk ditanamkan pada siswa, sehingga siswa menjadi sadar bahwa dengan disiplin </w:t>
      </w:r>
      <w:proofErr w:type="gramStart"/>
      <w:r>
        <w:t>akan</w:t>
      </w:r>
      <w:proofErr w:type="gramEnd"/>
      <w:r>
        <w:t xml:space="preserve"> tercapai hasil belajara yang optimal. Adapaun fungsi disiplin adalah sebagai berikut:</w:t>
      </w:r>
    </w:p>
    <w:p w:rsidR="00382851" w:rsidRDefault="00382851" w:rsidP="00382851">
      <w:pPr>
        <w:pStyle w:val="ListParagraph"/>
        <w:spacing w:line="480" w:lineRule="auto"/>
        <w:ind w:firstLine="540"/>
        <w:rPr>
          <w:lang w:val="id-ID"/>
        </w:rPr>
      </w:pPr>
    </w:p>
    <w:p w:rsidR="00382851" w:rsidRPr="00382851" w:rsidRDefault="00382851" w:rsidP="00382851">
      <w:pPr>
        <w:pStyle w:val="ListParagraph"/>
        <w:spacing w:line="480" w:lineRule="auto"/>
        <w:ind w:firstLine="540"/>
        <w:rPr>
          <w:lang w:val="id-ID"/>
        </w:rPr>
      </w:pPr>
    </w:p>
    <w:p w:rsidR="00E03D4F" w:rsidRDefault="00E03D4F" w:rsidP="00382851">
      <w:pPr>
        <w:pStyle w:val="ListParagraph"/>
        <w:numPr>
          <w:ilvl w:val="0"/>
          <w:numId w:val="21"/>
        </w:numPr>
        <w:spacing w:line="480" w:lineRule="auto"/>
        <w:ind w:left="1080"/>
      </w:pPr>
      <w:r>
        <w:lastRenderedPageBreak/>
        <w:t>Menata kehidupan Bersama.</w:t>
      </w:r>
    </w:p>
    <w:p w:rsidR="00E03D4F" w:rsidRDefault="00E03D4F" w:rsidP="00382851">
      <w:pPr>
        <w:pStyle w:val="ListParagraph"/>
        <w:spacing w:line="480" w:lineRule="auto"/>
        <w:ind w:firstLine="540"/>
      </w:pPr>
      <w:r>
        <w:t>Dalam kehidupan bermasyarakat ser</w:t>
      </w:r>
      <w:r w:rsidR="004140E8">
        <w:t>ing terjadi pertikaian antara sesama</w:t>
      </w:r>
      <w:r>
        <w:t xml:space="preserve"> </w:t>
      </w:r>
      <w:r w:rsidR="00702B49">
        <w:t>manusia</w:t>
      </w:r>
      <w:r w:rsidR="004140E8">
        <w:t>, karena manusia selain se</w:t>
      </w:r>
      <w:r>
        <w:t>bag</w:t>
      </w:r>
      <w:r w:rsidR="004140E8">
        <w:t xml:space="preserve">ai makhluk sosial </w:t>
      </w:r>
      <w:proofErr w:type="gramStart"/>
      <w:r w:rsidR="004140E8">
        <w:t>ia</w:t>
      </w:r>
      <w:proofErr w:type="gramEnd"/>
      <w:r w:rsidR="004140E8">
        <w:t xml:space="preserve"> juga seba</w:t>
      </w:r>
      <w:r>
        <w:t>gai makhluk individu yang</w:t>
      </w:r>
      <w:r w:rsidR="00702B49">
        <w:t xml:space="preserve"> tidak lepas dari sifat egonya.</w:t>
      </w:r>
      <w:r>
        <w:t xml:space="preserve"> </w:t>
      </w:r>
      <w:proofErr w:type="gramStart"/>
      <w:r>
        <w:t>Di sinilah pentingnya disiplin untuk mengatur tata kehidupan manusia dalam kelompok</w:t>
      </w:r>
      <w:r w:rsidR="00702B49">
        <w:t xml:space="preserve"> tertentu atau dalam masyarakat sehingga</w:t>
      </w:r>
      <w:r>
        <w:t xml:space="preserve"> tentram dan teratur.</w:t>
      </w:r>
      <w:proofErr w:type="gramEnd"/>
    </w:p>
    <w:p w:rsidR="00E03D4F" w:rsidRDefault="00E03D4F" w:rsidP="00382851">
      <w:pPr>
        <w:pStyle w:val="ListParagraph"/>
        <w:numPr>
          <w:ilvl w:val="0"/>
          <w:numId w:val="21"/>
        </w:numPr>
        <w:spacing w:line="480" w:lineRule="auto"/>
        <w:ind w:left="1080"/>
      </w:pPr>
      <w:r>
        <w:t>Membangun kepribadian</w:t>
      </w:r>
    </w:p>
    <w:p w:rsidR="00E03D4F" w:rsidRDefault="00AD5BFE" w:rsidP="00382851">
      <w:pPr>
        <w:pStyle w:val="ListParagraph"/>
        <w:spacing w:line="480" w:lineRule="auto"/>
        <w:ind w:firstLine="540"/>
      </w:pPr>
      <w:proofErr w:type="gramStart"/>
      <w:r>
        <w:t>Lingkungan yang berdisiplin baik sangat berpengaruh terhadap kepribadian seseorang.</w:t>
      </w:r>
      <w:proofErr w:type="gramEnd"/>
      <w:r>
        <w:t xml:space="preserve"> </w:t>
      </w:r>
      <w:proofErr w:type="gramStart"/>
      <w:r>
        <w:t>Apalagi seorang siswa yang sedang tumbuh kepribadiannya, tentu lingkungan sekolah yang tertib, teratur, tenang dan tentram sangat berperan dalam membangun kepribadian yang baik.</w:t>
      </w:r>
      <w:proofErr w:type="gramEnd"/>
      <w:r>
        <w:rPr>
          <w:rStyle w:val="FootnoteReference"/>
        </w:rPr>
        <w:footnoteReference w:id="36"/>
      </w:r>
    </w:p>
    <w:p w:rsidR="00E03D4F" w:rsidRDefault="00E03D4F" w:rsidP="00382851">
      <w:pPr>
        <w:pStyle w:val="ListParagraph"/>
        <w:numPr>
          <w:ilvl w:val="0"/>
          <w:numId w:val="21"/>
        </w:numPr>
        <w:tabs>
          <w:tab w:val="left" w:pos="1080"/>
        </w:tabs>
        <w:spacing w:line="480" w:lineRule="auto"/>
        <w:ind w:left="1170" w:hanging="450"/>
      </w:pPr>
      <w:r>
        <w:t>Melatih kepribadian yang baik.</w:t>
      </w:r>
    </w:p>
    <w:p w:rsidR="00E03D4F" w:rsidRDefault="00E03D4F" w:rsidP="00382851">
      <w:pPr>
        <w:pStyle w:val="ListParagraph"/>
        <w:spacing w:line="480" w:lineRule="auto"/>
        <w:ind w:firstLine="540"/>
      </w:pPr>
      <w:proofErr w:type="gramStart"/>
      <w:r>
        <w:t>Kepribadian yang baik selain perlu dibangun sejak dini, juga perlu dilatih karena kepribadian yang baik tidak mun</w:t>
      </w:r>
      <w:r w:rsidR="008E3A0C">
        <w:t>cul dengan sendirinya.</w:t>
      </w:r>
      <w:proofErr w:type="gramEnd"/>
      <w:r w:rsidR="008E3A0C">
        <w:t xml:space="preserve"> Kepribad</w:t>
      </w:r>
      <w:r>
        <w:t>i</w:t>
      </w:r>
      <w:r w:rsidR="008E3A0C">
        <w:t>a</w:t>
      </w:r>
      <w:r>
        <w:t>n yang baik perlu dilatih dan dibiasakan, sikap perilaku d</w:t>
      </w:r>
      <w:r w:rsidR="008E3A0C">
        <w:t xml:space="preserve">an pola kehidupan dan disiplin </w:t>
      </w:r>
      <w:r>
        <w:t>tidak terbentuk dalam waktu ya</w:t>
      </w:r>
      <w:r w:rsidR="008E3A0C">
        <w:t>ng singkat, namun melalui suatu</w:t>
      </w:r>
      <w:r>
        <w:t xml:space="preserve"> proses yang membutuhkan waktu lama.</w:t>
      </w:r>
    </w:p>
    <w:p w:rsidR="00E03D4F" w:rsidRDefault="00E03D4F" w:rsidP="00382851">
      <w:pPr>
        <w:pStyle w:val="ListParagraph"/>
        <w:numPr>
          <w:ilvl w:val="0"/>
          <w:numId w:val="21"/>
        </w:numPr>
        <w:spacing w:line="480" w:lineRule="auto"/>
        <w:ind w:left="1080"/>
      </w:pPr>
      <w:r>
        <w:t>Hukuman.</w:t>
      </w:r>
    </w:p>
    <w:p w:rsidR="00E03D4F" w:rsidRDefault="00E03D4F" w:rsidP="00382851">
      <w:pPr>
        <w:pStyle w:val="ListParagraph"/>
        <w:spacing w:line="480" w:lineRule="auto"/>
        <w:ind w:firstLine="540"/>
      </w:pPr>
      <w:r>
        <w:t>Hukuman berperan sangat penting karena dapat memberi motivasi dan kekuatan bagi siswa untuk mematuhi tata tertib dan peraturan-</w:t>
      </w:r>
      <w:r>
        <w:lastRenderedPageBreak/>
        <w:t xml:space="preserve">peraturan yang ada, karena tanpa adanya hukuman sangat diragukan siswa </w:t>
      </w:r>
      <w:proofErr w:type="gramStart"/>
      <w:r>
        <w:t>akan</w:t>
      </w:r>
      <w:proofErr w:type="gramEnd"/>
      <w:r>
        <w:t xml:space="preserve"> mematuhi peraturan yang telah di tentukan.</w:t>
      </w:r>
      <w:r w:rsidR="004140E8">
        <w:rPr>
          <w:rStyle w:val="FootnoteReference"/>
        </w:rPr>
        <w:footnoteReference w:id="37"/>
      </w:r>
    </w:p>
    <w:p w:rsidR="00E03D4F" w:rsidRDefault="00AD5BFE" w:rsidP="00382851">
      <w:pPr>
        <w:pStyle w:val="ListParagraph"/>
        <w:numPr>
          <w:ilvl w:val="0"/>
          <w:numId w:val="21"/>
        </w:numPr>
        <w:spacing w:line="480" w:lineRule="auto"/>
        <w:ind w:left="1080"/>
      </w:pPr>
      <w:r>
        <w:t>Menciptaka</w:t>
      </w:r>
      <w:r w:rsidR="00E03D4F">
        <w:t>n lingkungan yang kondusif.</w:t>
      </w:r>
    </w:p>
    <w:p w:rsidR="00265AD1" w:rsidRPr="00CA15FB" w:rsidRDefault="00E03D4F" w:rsidP="00382851">
      <w:pPr>
        <w:pStyle w:val="ListParagraph"/>
        <w:spacing w:line="480" w:lineRule="auto"/>
        <w:ind w:firstLine="540"/>
      </w:pPr>
      <w:r>
        <w:t>Disiplin di sekolah berfungsi mendukung terlaksananya proses</w:t>
      </w:r>
      <w:r w:rsidR="008E3A0C">
        <w:t xml:space="preserve"> kegiatan p</w:t>
      </w:r>
      <w:r>
        <w:t>endidikan</w:t>
      </w:r>
      <w:r w:rsidR="008E3A0C">
        <w:t xml:space="preserve">. </w:t>
      </w:r>
      <w:r>
        <w:t xml:space="preserve">Hal itu dicapai </w:t>
      </w:r>
      <w:r w:rsidR="00265AD1">
        <w:t>dengan merancang peraturan seko</w:t>
      </w:r>
      <w:r>
        <w:t>l</w:t>
      </w:r>
      <w:r w:rsidR="00265AD1">
        <w:t>a</w:t>
      </w:r>
      <w:r>
        <w:t xml:space="preserve">h, yakni peraturan bagi guru-guru dan bagi para siswa, serta peraturan lain yang di anggap perlu. </w:t>
      </w:r>
      <w:r w:rsidR="00AD5BFE">
        <w:t>D</w:t>
      </w:r>
      <w:r>
        <w:t>engan demikian</w:t>
      </w:r>
      <w:r w:rsidR="00AD5BFE">
        <w:t xml:space="preserve"> diharapkan sekolah </w:t>
      </w:r>
      <w:proofErr w:type="gramStart"/>
      <w:r w:rsidR="00AD5BFE">
        <w:t>akan</w:t>
      </w:r>
      <w:proofErr w:type="gramEnd"/>
      <w:r w:rsidR="00AD5BFE">
        <w:t xml:space="preserve"> menjad</w:t>
      </w:r>
      <w:r>
        <w:t>i lingkungan Pendidikan yang aman, tenang, tentram, dan teratur.</w:t>
      </w:r>
      <w:r>
        <w:rPr>
          <w:rStyle w:val="FootnoteReference"/>
        </w:rPr>
        <w:footnoteReference w:id="38"/>
      </w:r>
    </w:p>
    <w:p w:rsidR="00BC77F7" w:rsidRPr="00BC77F7" w:rsidRDefault="00E03D4F" w:rsidP="00382851">
      <w:pPr>
        <w:pStyle w:val="ListParagraph"/>
        <w:numPr>
          <w:ilvl w:val="0"/>
          <w:numId w:val="19"/>
        </w:numPr>
        <w:tabs>
          <w:tab w:val="left" w:pos="1260"/>
        </w:tabs>
        <w:spacing w:line="480" w:lineRule="auto"/>
        <w:ind w:left="990" w:firstLine="0"/>
        <w:rPr>
          <w:b/>
          <w:bCs/>
        </w:rPr>
      </w:pPr>
      <w:r>
        <w:rPr>
          <w:b/>
          <w:bCs/>
        </w:rPr>
        <w:t>Faktor-faktor yang Mempengaruhi dan Membentuk Disiplin</w:t>
      </w:r>
    </w:p>
    <w:p w:rsidR="00AD5BFE" w:rsidRDefault="00E03D4F" w:rsidP="00382851">
      <w:pPr>
        <w:pStyle w:val="ListParagraph"/>
        <w:spacing w:line="480" w:lineRule="auto"/>
        <w:ind w:firstLine="540"/>
      </w:pPr>
      <w:r>
        <w:t xml:space="preserve">Ada </w:t>
      </w:r>
      <w:r w:rsidR="00265AD1">
        <w:t>beberapa</w:t>
      </w:r>
      <w:r>
        <w:t xml:space="preserve"> faktor yang dominan yang mempengaruhi dan membentuk disiplin yaitu:</w:t>
      </w:r>
    </w:p>
    <w:p w:rsidR="00265AD1" w:rsidRDefault="00E03D4F" w:rsidP="00382851">
      <w:pPr>
        <w:pStyle w:val="ListParagraph"/>
        <w:spacing w:line="240" w:lineRule="auto"/>
        <w:ind w:left="1260"/>
        <w:rPr>
          <w:lang w:val="id-ID"/>
        </w:rPr>
      </w:pPr>
      <w:r>
        <w:t>Kesadaran diri</w:t>
      </w:r>
      <w:r w:rsidR="002A4B14">
        <w:t>; s</w:t>
      </w:r>
      <w:r>
        <w:t>ebagai pemahaman diri bahwa disiplin penting bagi keb</w:t>
      </w:r>
      <w:r w:rsidR="002A4B14">
        <w:t>aikan dan keberhasilan dirinya, p</w:t>
      </w:r>
      <w:r>
        <w:t>engikutan dan ketaatan</w:t>
      </w:r>
      <w:r w:rsidR="002A4B14">
        <w:t>; s</w:t>
      </w:r>
      <w:r>
        <w:t>ebagai langkah penerapan dan praktik atas peraturan-peraturan yang mengatur perilaku individunya</w:t>
      </w:r>
      <w:r w:rsidR="002A4B14">
        <w:t>, alat p</w:t>
      </w:r>
      <w:r>
        <w:t>endidikan</w:t>
      </w:r>
      <w:r w:rsidR="002A4B14">
        <w:t>; u</w:t>
      </w:r>
      <w:r>
        <w:t>nt</w:t>
      </w:r>
      <w:r w:rsidR="002A4B14">
        <w:t>uk mempengaruhi, mengubah, membina dan membentuk perilak</w:t>
      </w:r>
      <w:r>
        <w:t>u yang sesuai dengan nilai-nilai y</w:t>
      </w:r>
      <w:r w:rsidR="002A4B14">
        <w:t>ang di tentukan atau dianjurkan, h</w:t>
      </w:r>
      <w:r>
        <w:t>ukuman</w:t>
      </w:r>
      <w:r w:rsidR="002A4B14">
        <w:t xml:space="preserve">; </w:t>
      </w:r>
      <w:r>
        <w:t>menyadarkan, mengoreksi, dan meluruskan yang salah, sehingga orang kembali paad perilaku yang sesuai dengan harapan.</w:t>
      </w:r>
      <w:r>
        <w:rPr>
          <w:rStyle w:val="FootnoteReference"/>
        </w:rPr>
        <w:footnoteReference w:id="39"/>
      </w:r>
    </w:p>
    <w:p w:rsidR="00382851" w:rsidRPr="00382851" w:rsidRDefault="00382851" w:rsidP="00382851">
      <w:pPr>
        <w:pStyle w:val="ListParagraph"/>
        <w:spacing w:line="240" w:lineRule="auto"/>
        <w:ind w:left="1260"/>
        <w:rPr>
          <w:lang w:val="id-ID"/>
        </w:rPr>
      </w:pPr>
    </w:p>
    <w:p w:rsidR="00BC77F7" w:rsidRPr="00BC77F7" w:rsidRDefault="00E03D4F" w:rsidP="00382851">
      <w:pPr>
        <w:pStyle w:val="ListParagraph"/>
        <w:numPr>
          <w:ilvl w:val="0"/>
          <w:numId w:val="19"/>
        </w:numPr>
        <w:tabs>
          <w:tab w:val="left" w:pos="1260"/>
        </w:tabs>
        <w:spacing w:line="480" w:lineRule="auto"/>
        <w:ind w:left="990" w:firstLine="0"/>
        <w:rPr>
          <w:b/>
          <w:bCs/>
        </w:rPr>
      </w:pPr>
      <w:r>
        <w:rPr>
          <w:b/>
          <w:bCs/>
        </w:rPr>
        <w:t>Pembinaan Disiplin Peserta Didik</w:t>
      </w:r>
    </w:p>
    <w:p w:rsidR="00AD5BFE" w:rsidRDefault="00E03D4F" w:rsidP="00382851">
      <w:pPr>
        <w:pStyle w:val="ListParagraph"/>
        <w:spacing w:line="480" w:lineRule="auto"/>
        <w:ind w:firstLine="540"/>
        <w:rPr>
          <w:bCs/>
        </w:rPr>
      </w:pPr>
      <w:r w:rsidRPr="00BC77F7">
        <w:rPr>
          <w:bCs/>
        </w:rPr>
        <w:t>Reisman and Payne mengemukakan strategi umum mendisiplinkan peserta didik sebagai berikut:</w:t>
      </w:r>
    </w:p>
    <w:p w:rsidR="00B125A1" w:rsidRDefault="00AD5BFE" w:rsidP="00382851">
      <w:pPr>
        <w:pStyle w:val="ListParagraph"/>
        <w:spacing w:line="480" w:lineRule="auto"/>
        <w:ind w:firstLine="540"/>
        <w:rPr>
          <w:bCs/>
        </w:rPr>
      </w:pPr>
      <w:r>
        <w:rPr>
          <w:bCs/>
        </w:rPr>
        <w:t>G</w:t>
      </w:r>
      <w:r w:rsidR="00E03D4F" w:rsidRPr="002A4B14">
        <w:rPr>
          <w:bCs/>
        </w:rPr>
        <w:t>uru harus memiliki keteramplian komunikasi yang efektif</w:t>
      </w:r>
      <w:r w:rsidR="00B125A1">
        <w:rPr>
          <w:bCs/>
        </w:rPr>
        <w:t xml:space="preserve">, </w:t>
      </w:r>
      <w:r w:rsidR="00E03D4F" w:rsidRPr="00B125A1">
        <w:rPr>
          <w:bCs/>
          <w:lang w:val="id-ID"/>
        </w:rPr>
        <w:t xml:space="preserve">guru disarankan menunjukkan secara tepat tujuan perilaku yang salah, </w:t>
      </w:r>
      <w:r w:rsidR="00E03D4F" w:rsidRPr="00B125A1">
        <w:rPr>
          <w:bCs/>
        </w:rPr>
        <w:t xml:space="preserve">guru </w:t>
      </w:r>
      <w:r w:rsidR="00E03D4F" w:rsidRPr="00B125A1">
        <w:rPr>
          <w:bCs/>
        </w:rPr>
        <w:lastRenderedPageBreak/>
        <w:t>harus mampu mengendalikan, mengembangkan dan mempertahankan peraturan, dan tata tertib sekolah, guru harus cekata</w:t>
      </w:r>
      <w:r w:rsidR="00B125A1">
        <w:rPr>
          <w:bCs/>
        </w:rPr>
        <w:t>n, terorganisasi dan tegas dala</w:t>
      </w:r>
      <w:r w:rsidR="00E03D4F" w:rsidRPr="00B125A1">
        <w:rPr>
          <w:bCs/>
        </w:rPr>
        <w:t>m mengendalikan disiplin peserta didik.</w:t>
      </w:r>
      <w:r w:rsidR="00E03D4F">
        <w:rPr>
          <w:rStyle w:val="FootnoteReference"/>
          <w:bCs/>
        </w:rPr>
        <w:footnoteReference w:id="40"/>
      </w:r>
    </w:p>
    <w:p w:rsidR="009605DD" w:rsidRDefault="00E03D4F" w:rsidP="00382851">
      <w:pPr>
        <w:pStyle w:val="ListParagraph"/>
        <w:spacing w:line="480" w:lineRule="auto"/>
        <w:ind w:firstLine="540"/>
        <w:rPr>
          <w:rFonts w:asciiTheme="majorBidi" w:hAnsiTheme="majorBidi" w:cstheme="majorBidi"/>
          <w:bCs/>
          <w:szCs w:val="24"/>
        </w:rPr>
      </w:pPr>
      <w:proofErr w:type="gramStart"/>
      <w:r w:rsidRPr="00BC77F7">
        <w:rPr>
          <w:rFonts w:asciiTheme="majorBidi" w:hAnsiTheme="majorBidi" w:cstheme="majorBidi"/>
          <w:bCs/>
          <w:szCs w:val="24"/>
        </w:rPr>
        <w:t>Untuk mendisiplinkan peserta didik dengan berbagai strategi tersebut, guru harus mempertimbangkan berbagai situasi, dan perlu memahami faktor-faktor yang mem</w:t>
      </w:r>
      <w:r w:rsidR="00265AD1">
        <w:rPr>
          <w:rFonts w:asciiTheme="majorBidi" w:hAnsiTheme="majorBidi" w:cstheme="majorBidi"/>
          <w:bCs/>
          <w:szCs w:val="24"/>
        </w:rPr>
        <w:t>p</w:t>
      </w:r>
      <w:r w:rsidRPr="00BC77F7">
        <w:rPr>
          <w:rFonts w:asciiTheme="majorBidi" w:hAnsiTheme="majorBidi" w:cstheme="majorBidi"/>
          <w:bCs/>
          <w:szCs w:val="24"/>
        </w:rPr>
        <w:t>engaruhinya.</w:t>
      </w:r>
      <w:proofErr w:type="gramEnd"/>
      <w:r w:rsidRPr="00BC77F7">
        <w:rPr>
          <w:rFonts w:asciiTheme="majorBidi" w:hAnsiTheme="majorBidi" w:cstheme="majorBidi"/>
          <w:bCs/>
          <w:szCs w:val="24"/>
        </w:rPr>
        <w:t xml:space="preserve"> </w:t>
      </w:r>
      <w:r w:rsidR="00265AD1">
        <w:rPr>
          <w:rFonts w:asciiTheme="majorBidi" w:hAnsiTheme="majorBidi" w:cstheme="majorBidi"/>
          <w:bCs/>
          <w:szCs w:val="24"/>
        </w:rPr>
        <w:t>Oleh karena itu guru dituntut untuk:</w:t>
      </w:r>
    </w:p>
    <w:p w:rsidR="008C194C" w:rsidRPr="009605DD" w:rsidRDefault="00E03D4F" w:rsidP="00382851">
      <w:pPr>
        <w:pStyle w:val="ListParagraph"/>
        <w:spacing w:line="240" w:lineRule="auto"/>
        <w:ind w:left="1260"/>
        <w:rPr>
          <w:b/>
          <w:bCs/>
        </w:rPr>
      </w:pPr>
      <w:r>
        <w:t xml:space="preserve">Mempelajari pengalaman peserta didik di sekolah </w:t>
      </w:r>
      <w:r w:rsidR="009605DD">
        <w:t>me</w:t>
      </w:r>
      <w:r w:rsidR="00265AD1">
        <w:t>lalui kartu catatan kumulatif, m</w:t>
      </w:r>
      <w:r w:rsidR="009605DD">
        <w:t>em</w:t>
      </w:r>
      <w:r>
        <w:t>pertimbangkan lingkungan sekola</w:t>
      </w:r>
      <w:r w:rsidR="00265AD1">
        <w:t>h dan lingkungan peser</w:t>
      </w:r>
      <w:r w:rsidR="009605DD">
        <w:t>ta didik, m</w:t>
      </w:r>
      <w:r>
        <w:t>emberikan tugas yang jelas, dapat dipahami, s</w:t>
      </w:r>
      <w:r w:rsidR="009605DD">
        <w:t xml:space="preserve">ederhana dan tidak bertele-tele, </w:t>
      </w:r>
      <w:r w:rsidR="00265AD1">
        <w:t xml:space="preserve">berdiri di dekat pintu pada waktu mulai pergantian pelajaran agar peserta didik tetap berada dalam posisinya sampai pelajaran berikutnya dilaksanakan, </w:t>
      </w:r>
      <w:r w:rsidR="009605DD">
        <w:t>m</w:t>
      </w:r>
      <w:r>
        <w:t>embuat peratur</w:t>
      </w:r>
      <w:r w:rsidR="009605DD">
        <w:t>an yang jelas dan tegas agar bi</w:t>
      </w:r>
      <w:r>
        <w:t>s</w:t>
      </w:r>
      <w:r w:rsidR="009605DD">
        <w:t>a</w:t>
      </w:r>
      <w:r>
        <w:t xml:space="preserve"> dilaksanakan dengan sebaik-baiknya oleh peserta didik.</w:t>
      </w:r>
      <w:r>
        <w:rPr>
          <w:rStyle w:val="FootnoteReference"/>
        </w:rPr>
        <w:footnoteReference w:id="41"/>
      </w:r>
    </w:p>
    <w:p w:rsidR="00382851" w:rsidRDefault="00382851" w:rsidP="00382851">
      <w:pPr>
        <w:spacing w:line="480" w:lineRule="auto"/>
        <w:ind w:left="720" w:firstLine="540"/>
        <w:jc w:val="both"/>
        <w:rPr>
          <w:rFonts w:asciiTheme="majorBidi" w:hAnsiTheme="majorBidi" w:cstheme="majorBidi"/>
          <w:bCs/>
          <w:sz w:val="24"/>
          <w:szCs w:val="24"/>
        </w:rPr>
      </w:pPr>
    </w:p>
    <w:p w:rsidR="00265AD1" w:rsidRDefault="00E03D4F" w:rsidP="00382851">
      <w:pPr>
        <w:spacing w:line="480" w:lineRule="auto"/>
        <w:ind w:left="720" w:firstLine="540"/>
        <w:jc w:val="both"/>
        <w:rPr>
          <w:rFonts w:ascii="Times New Roman" w:hAnsi="Times New Roman" w:cs="Times New Roman"/>
          <w:bCs/>
          <w:sz w:val="24"/>
          <w:szCs w:val="24"/>
          <w:lang w:val="en-US"/>
        </w:rPr>
      </w:pPr>
      <w:r w:rsidRPr="00BC77F7">
        <w:rPr>
          <w:rFonts w:asciiTheme="majorBidi" w:hAnsiTheme="majorBidi" w:cstheme="majorBidi"/>
          <w:bCs/>
          <w:sz w:val="24"/>
          <w:szCs w:val="24"/>
        </w:rPr>
        <w:t>Lou</w:t>
      </w:r>
      <w:r w:rsidR="009605DD">
        <w:rPr>
          <w:rFonts w:asciiTheme="majorBidi" w:hAnsiTheme="majorBidi" w:cstheme="majorBidi"/>
          <w:bCs/>
          <w:sz w:val="24"/>
          <w:szCs w:val="24"/>
          <w:lang w:val="en-US"/>
        </w:rPr>
        <w:t xml:space="preserve"> </w:t>
      </w:r>
      <w:r w:rsidRPr="00BC77F7">
        <w:rPr>
          <w:rFonts w:asciiTheme="majorBidi" w:hAnsiTheme="majorBidi" w:cstheme="majorBidi"/>
          <w:bCs/>
          <w:sz w:val="24"/>
          <w:szCs w:val="24"/>
        </w:rPr>
        <w:t>Anne Johnson menyarankan agar pendidik sebaiknya memilih atau menciptakan suatu program ya</w:t>
      </w:r>
      <w:r w:rsidR="00BC77F7">
        <w:rPr>
          <w:rFonts w:asciiTheme="majorBidi" w:hAnsiTheme="majorBidi" w:cstheme="majorBidi"/>
          <w:bCs/>
          <w:sz w:val="24"/>
          <w:szCs w:val="24"/>
        </w:rPr>
        <w:t xml:space="preserve">ng menggabungkan karakteristik teknik disiplin yang berhasil </w:t>
      </w:r>
      <w:r w:rsidRPr="00BC77F7">
        <w:rPr>
          <w:rFonts w:asciiTheme="majorBidi" w:hAnsiTheme="majorBidi" w:cstheme="majorBidi"/>
          <w:bCs/>
          <w:sz w:val="24"/>
          <w:szCs w:val="24"/>
        </w:rPr>
        <w:t>dan efektif, diantaranya</w:t>
      </w:r>
      <w:r w:rsidRPr="00B125A1">
        <w:rPr>
          <w:rFonts w:ascii="Times New Roman" w:hAnsi="Times New Roman" w:cs="Times New Roman"/>
          <w:bCs/>
          <w:sz w:val="24"/>
          <w:szCs w:val="24"/>
        </w:rPr>
        <w:t>:</w:t>
      </w:r>
      <w:r w:rsidR="009605DD">
        <w:rPr>
          <w:rFonts w:ascii="Times New Roman" w:hAnsi="Times New Roman" w:cs="Times New Roman"/>
          <w:bCs/>
          <w:sz w:val="24"/>
          <w:szCs w:val="24"/>
          <w:lang w:val="en-US"/>
        </w:rPr>
        <w:t xml:space="preserve"> </w:t>
      </w:r>
    </w:p>
    <w:p w:rsidR="00265AD1" w:rsidRDefault="00E03D4F" w:rsidP="00382851">
      <w:pPr>
        <w:spacing w:line="240" w:lineRule="auto"/>
        <w:ind w:left="1260"/>
        <w:jc w:val="both"/>
        <w:rPr>
          <w:bCs/>
        </w:rPr>
      </w:pPr>
      <w:r w:rsidRPr="00B125A1">
        <w:rPr>
          <w:rFonts w:ascii="Times New Roman" w:hAnsi="Times New Roman" w:cs="Times New Roman"/>
          <w:bCs/>
          <w:sz w:val="24"/>
          <w:szCs w:val="24"/>
        </w:rPr>
        <w:t>Contohkan perilaku yang guru harapkan dari murid-murid</w:t>
      </w:r>
      <w:r w:rsidR="009605DD">
        <w:rPr>
          <w:rFonts w:ascii="Times New Roman" w:hAnsi="Times New Roman" w:cs="Times New Roman"/>
          <w:bCs/>
          <w:sz w:val="24"/>
          <w:szCs w:val="24"/>
          <w:lang w:val="en-US"/>
        </w:rPr>
        <w:t xml:space="preserve">, </w:t>
      </w:r>
      <w:r w:rsidR="0070677B" w:rsidRPr="0070677B">
        <w:rPr>
          <w:rFonts w:ascii="Times New Roman" w:hAnsi="Times New Roman" w:cs="Times New Roman"/>
          <w:bCs/>
          <w:sz w:val="24"/>
          <w:szCs w:val="24"/>
          <w:lang w:val="en-US"/>
        </w:rPr>
        <w:t>b</w:t>
      </w:r>
      <w:r w:rsidR="00265AD1">
        <w:rPr>
          <w:rFonts w:ascii="Times New Roman" w:hAnsi="Times New Roman" w:cs="Times New Roman"/>
          <w:bCs/>
          <w:sz w:val="24"/>
          <w:szCs w:val="24"/>
          <w:lang w:val="en-US"/>
        </w:rPr>
        <w:t>uat murid-murid menerima tanggung jawab, temukan solusi daripada hanya memberikan konsekuensi, b</w:t>
      </w:r>
      <w:r w:rsidRPr="0070677B">
        <w:rPr>
          <w:rFonts w:ascii="Times New Roman" w:hAnsi="Times New Roman" w:cs="Times New Roman"/>
          <w:bCs/>
          <w:sz w:val="24"/>
          <w:szCs w:val="24"/>
        </w:rPr>
        <w:t>erikan konsekuensi yang berhubunga</w:t>
      </w:r>
      <w:r w:rsidR="0070677B" w:rsidRPr="0070677B">
        <w:rPr>
          <w:rFonts w:ascii="Times New Roman" w:hAnsi="Times New Roman" w:cs="Times New Roman"/>
          <w:bCs/>
          <w:sz w:val="24"/>
          <w:szCs w:val="24"/>
        </w:rPr>
        <w:t>n dengan perilaku yang spesifik</w:t>
      </w:r>
      <w:r w:rsidR="0070677B" w:rsidRPr="0070677B">
        <w:rPr>
          <w:rFonts w:ascii="Times New Roman" w:hAnsi="Times New Roman" w:cs="Times New Roman"/>
          <w:bCs/>
          <w:sz w:val="24"/>
          <w:szCs w:val="24"/>
          <w:lang w:val="en-US"/>
        </w:rPr>
        <w:t>, b</w:t>
      </w:r>
      <w:r w:rsidRPr="0070677B">
        <w:rPr>
          <w:rFonts w:ascii="Times New Roman" w:hAnsi="Times New Roman" w:cs="Times New Roman"/>
          <w:bCs/>
          <w:sz w:val="24"/>
          <w:szCs w:val="24"/>
        </w:rPr>
        <w:t>erikan umpan balik yang positif ketika perilaku bertambah baik</w:t>
      </w:r>
      <w:r w:rsidR="00265AD1">
        <w:rPr>
          <w:rFonts w:ascii="Times New Roman" w:hAnsi="Times New Roman" w:cs="Times New Roman"/>
          <w:bCs/>
          <w:sz w:val="24"/>
          <w:szCs w:val="24"/>
          <w:lang w:val="en-US"/>
        </w:rPr>
        <w:t>, hapus bersih daftar kesalahan murid, mengirim murid ke kantor kepala sekolah sebagai pilihan yang terakhir</w:t>
      </w:r>
      <w:r w:rsidR="009605DD" w:rsidRPr="0070677B">
        <w:rPr>
          <w:bCs/>
        </w:rPr>
        <w:t>.</w:t>
      </w:r>
      <w:r w:rsidR="009605DD">
        <w:rPr>
          <w:rStyle w:val="FootnoteReference"/>
          <w:bCs/>
        </w:rPr>
        <w:footnoteReference w:id="42"/>
      </w:r>
    </w:p>
    <w:p w:rsidR="00382851" w:rsidRDefault="00382851" w:rsidP="00382851">
      <w:pPr>
        <w:spacing w:line="240" w:lineRule="auto"/>
        <w:ind w:left="1260"/>
        <w:jc w:val="both"/>
        <w:rPr>
          <w:bCs/>
        </w:rPr>
      </w:pPr>
    </w:p>
    <w:p w:rsidR="00EC69D3" w:rsidRPr="00EC69D3" w:rsidRDefault="00EC69D3" w:rsidP="00382851">
      <w:pPr>
        <w:pStyle w:val="ListParagraph"/>
        <w:numPr>
          <w:ilvl w:val="0"/>
          <w:numId w:val="30"/>
        </w:numPr>
        <w:spacing w:line="480" w:lineRule="auto"/>
        <w:ind w:left="990" w:hanging="270"/>
        <w:rPr>
          <w:b/>
          <w:bCs/>
        </w:rPr>
      </w:pPr>
      <w:r w:rsidRPr="00EC69D3">
        <w:rPr>
          <w:b/>
          <w:bCs/>
        </w:rPr>
        <w:lastRenderedPageBreak/>
        <w:t>Pelajaran Al-Qur’an Hadits</w:t>
      </w:r>
    </w:p>
    <w:p w:rsidR="00EC69D3" w:rsidRDefault="00EC69D3" w:rsidP="00382851">
      <w:pPr>
        <w:pStyle w:val="ListParagraph"/>
        <w:numPr>
          <w:ilvl w:val="0"/>
          <w:numId w:val="31"/>
        </w:numPr>
        <w:spacing w:line="480" w:lineRule="auto"/>
        <w:ind w:left="1260" w:hanging="270"/>
        <w:rPr>
          <w:b/>
          <w:bCs/>
        </w:rPr>
      </w:pPr>
      <w:r w:rsidRPr="00EC69D3">
        <w:rPr>
          <w:b/>
          <w:bCs/>
        </w:rPr>
        <w:t>Pengertian Al-Qur’an Hadits</w:t>
      </w:r>
    </w:p>
    <w:p w:rsidR="00EC69D3" w:rsidRDefault="00EC69D3" w:rsidP="00382851">
      <w:pPr>
        <w:pStyle w:val="ListParagraph"/>
        <w:spacing w:line="480" w:lineRule="auto"/>
        <w:ind w:firstLine="720"/>
        <w:rPr>
          <w:bCs/>
        </w:rPr>
      </w:pPr>
      <w:proofErr w:type="gramStart"/>
      <w:r>
        <w:rPr>
          <w:bCs/>
        </w:rPr>
        <w:t>Mata pelajaran Al-Qur’an Hadits adalah salah satu mata pelajaran PAI yang menekankan pada kemampuan membaca dan menulis huruf Arab serta hafalan surat-surat pendek yang terkandung di dalam Al-Qur’an dan hadits dengan benar dan tartil.</w:t>
      </w:r>
      <w:proofErr w:type="gramEnd"/>
    </w:p>
    <w:p w:rsidR="00EC69D3" w:rsidRDefault="00EC69D3" w:rsidP="00382851">
      <w:pPr>
        <w:pStyle w:val="ListParagraph"/>
        <w:spacing w:line="480" w:lineRule="auto"/>
        <w:ind w:firstLine="720"/>
        <w:rPr>
          <w:bCs/>
        </w:rPr>
      </w:pPr>
      <w:r>
        <w:rPr>
          <w:bCs/>
        </w:rPr>
        <w:t>Menurut Dr.Subhi Ash-Shalih, Al-Qur’an merupakan kalam Allah SWT yang merupakan mukjizat yang diturunkan kepada nabi Muhammad dan ditulis di mushaf serta diriwayatkan dengan muttawatir, membacanya termasuk ibadah.</w:t>
      </w:r>
      <w:r>
        <w:rPr>
          <w:rStyle w:val="FootnoteReference"/>
          <w:bCs/>
        </w:rPr>
        <w:footnoteReference w:id="43"/>
      </w:r>
    </w:p>
    <w:p w:rsidR="00085F12" w:rsidRPr="00EC69D3" w:rsidRDefault="00085F12" w:rsidP="00382851">
      <w:pPr>
        <w:pStyle w:val="ListParagraph"/>
        <w:spacing w:line="480" w:lineRule="auto"/>
        <w:ind w:firstLine="720"/>
        <w:rPr>
          <w:bCs/>
        </w:rPr>
      </w:pPr>
      <w:r>
        <w:rPr>
          <w:bCs/>
        </w:rPr>
        <w:t>Hadits adalah sesuatu yang dilakukan oleh nabi Muhammad SAW, baik itu perbuatan, perkataan, perilaku dan lain sebagainya tentangg Rasulullah untuk menjelaskan kandungan Al-Qur’an.</w:t>
      </w:r>
      <w:r>
        <w:rPr>
          <w:rStyle w:val="FootnoteReference"/>
          <w:bCs/>
        </w:rPr>
        <w:footnoteReference w:id="44"/>
      </w:r>
    </w:p>
    <w:p w:rsidR="00085F12" w:rsidRPr="00085F12" w:rsidRDefault="00EC69D3" w:rsidP="00382851">
      <w:pPr>
        <w:pStyle w:val="ListParagraph"/>
        <w:numPr>
          <w:ilvl w:val="0"/>
          <w:numId w:val="31"/>
        </w:numPr>
        <w:spacing w:line="480" w:lineRule="auto"/>
        <w:ind w:left="1260" w:hanging="270"/>
        <w:rPr>
          <w:bCs/>
        </w:rPr>
      </w:pPr>
      <w:r w:rsidRPr="00EC69D3">
        <w:rPr>
          <w:b/>
          <w:bCs/>
        </w:rPr>
        <w:t>Tujuan dan Ruang Lingkup Al-Qur’an</w:t>
      </w:r>
      <w:r>
        <w:rPr>
          <w:bCs/>
        </w:rPr>
        <w:t xml:space="preserve"> </w:t>
      </w:r>
      <w:r w:rsidRPr="00EC69D3">
        <w:rPr>
          <w:b/>
          <w:bCs/>
        </w:rPr>
        <w:t>Hadits</w:t>
      </w:r>
    </w:p>
    <w:p w:rsidR="00085F12" w:rsidRDefault="00085F12" w:rsidP="00382851">
      <w:pPr>
        <w:pStyle w:val="ListParagraph"/>
        <w:spacing w:line="480" w:lineRule="auto"/>
        <w:ind w:firstLine="720"/>
        <w:rPr>
          <w:bCs/>
        </w:rPr>
      </w:pPr>
      <w:r>
        <w:rPr>
          <w:bCs/>
        </w:rPr>
        <w:t xml:space="preserve">Mengenai tujuan dan fungsi pembelajran Al-Qur’an Hadits antara </w:t>
      </w:r>
      <w:proofErr w:type="gramStart"/>
      <w:r>
        <w:rPr>
          <w:bCs/>
        </w:rPr>
        <w:t>lain</w:t>
      </w:r>
      <w:proofErr w:type="gramEnd"/>
      <w:r>
        <w:rPr>
          <w:bCs/>
        </w:rPr>
        <w:t xml:space="preserve"> sebagai berikut:</w:t>
      </w:r>
    </w:p>
    <w:p w:rsidR="002A2DF2" w:rsidRDefault="00085F12" w:rsidP="00382851">
      <w:pPr>
        <w:pStyle w:val="ListParagraph"/>
        <w:numPr>
          <w:ilvl w:val="0"/>
          <w:numId w:val="32"/>
        </w:numPr>
        <w:spacing w:line="480" w:lineRule="auto"/>
        <w:ind w:left="1530" w:hanging="270"/>
        <w:rPr>
          <w:bCs/>
        </w:rPr>
      </w:pPr>
      <w:r>
        <w:rPr>
          <w:bCs/>
        </w:rPr>
        <w:t xml:space="preserve">Memberikan kemampuan dasar pada siswa dalam membaca, menulis, membiasakan dan menggemari membaca dan menulis huruf </w:t>
      </w:r>
      <w:proofErr w:type="gramStart"/>
      <w:r>
        <w:rPr>
          <w:bCs/>
        </w:rPr>
        <w:t>a</w:t>
      </w:r>
      <w:r w:rsidR="002A2DF2">
        <w:rPr>
          <w:bCs/>
        </w:rPr>
        <w:t>rab</w:t>
      </w:r>
      <w:proofErr w:type="gramEnd"/>
      <w:r w:rsidR="002A2DF2">
        <w:rPr>
          <w:bCs/>
        </w:rPr>
        <w:t xml:space="preserve"> yang terkandung didalam Al-Qur’an dan Hadits.</w:t>
      </w:r>
    </w:p>
    <w:p w:rsidR="002A2DF2" w:rsidRDefault="002A2DF2" w:rsidP="00382851">
      <w:pPr>
        <w:pStyle w:val="ListParagraph"/>
        <w:numPr>
          <w:ilvl w:val="0"/>
          <w:numId w:val="32"/>
        </w:numPr>
        <w:spacing w:line="480" w:lineRule="auto"/>
        <w:ind w:left="1530" w:hanging="270"/>
        <w:rPr>
          <w:bCs/>
        </w:rPr>
      </w:pPr>
      <w:r w:rsidRPr="002A2DF2">
        <w:rPr>
          <w:bCs/>
        </w:rPr>
        <w:t xml:space="preserve">Memberikan </w:t>
      </w:r>
      <w:r w:rsidR="00CD7083">
        <w:rPr>
          <w:bCs/>
        </w:rPr>
        <w:t>p</w:t>
      </w:r>
      <w:r w:rsidRPr="002A2DF2">
        <w:rPr>
          <w:bCs/>
        </w:rPr>
        <w:t>engertian, pemahaman, penghayatan isi kandungan ayat-ayat Al-Qur’an dan Hadits melalui keteladanan dan pembiasaan.</w:t>
      </w:r>
    </w:p>
    <w:p w:rsidR="002A2DF2" w:rsidRDefault="002A2DF2" w:rsidP="00382851">
      <w:pPr>
        <w:pStyle w:val="ListParagraph"/>
        <w:numPr>
          <w:ilvl w:val="0"/>
          <w:numId w:val="32"/>
        </w:numPr>
        <w:spacing w:line="480" w:lineRule="auto"/>
        <w:ind w:left="1530" w:hanging="270"/>
        <w:rPr>
          <w:bCs/>
        </w:rPr>
      </w:pPr>
      <w:r w:rsidRPr="002A2DF2">
        <w:rPr>
          <w:bCs/>
        </w:rPr>
        <w:lastRenderedPageBreak/>
        <w:t>Membina dan membimbing perilaku siswa dengan berpedoman pada isi kandungan ayat Al-Qur’an dan Hadits.</w:t>
      </w:r>
      <w:r>
        <w:rPr>
          <w:rStyle w:val="FootnoteReference"/>
          <w:bCs/>
        </w:rPr>
        <w:footnoteReference w:id="45"/>
      </w:r>
    </w:p>
    <w:p w:rsidR="002A2DF2" w:rsidRDefault="002A2DF2" w:rsidP="00382851">
      <w:pPr>
        <w:pStyle w:val="ListParagraph"/>
        <w:spacing w:line="480" w:lineRule="auto"/>
        <w:ind w:left="1530"/>
        <w:rPr>
          <w:bCs/>
        </w:rPr>
      </w:pPr>
      <w:r>
        <w:rPr>
          <w:bCs/>
        </w:rPr>
        <w:t>Ruang lingkup pelajaran Al-Qur’an Hadits antara lain:</w:t>
      </w:r>
    </w:p>
    <w:p w:rsidR="002A2DF2" w:rsidRDefault="002A2DF2" w:rsidP="00382851">
      <w:pPr>
        <w:pStyle w:val="ListParagraph"/>
        <w:numPr>
          <w:ilvl w:val="0"/>
          <w:numId w:val="33"/>
        </w:numPr>
        <w:spacing w:line="480" w:lineRule="auto"/>
        <w:ind w:left="1530" w:hanging="270"/>
        <w:rPr>
          <w:bCs/>
        </w:rPr>
      </w:pPr>
      <w:r>
        <w:rPr>
          <w:bCs/>
        </w:rPr>
        <w:t>Pengetahuan dasar tentang membaca dan menulis Al-Qur’an Hadits yang benar sesuai dengan kaidah ilmu tajwid.</w:t>
      </w:r>
    </w:p>
    <w:p w:rsidR="002A2DF2" w:rsidRDefault="002A2DF2" w:rsidP="00382851">
      <w:pPr>
        <w:pStyle w:val="ListParagraph"/>
        <w:numPr>
          <w:ilvl w:val="0"/>
          <w:numId w:val="33"/>
        </w:numPr>
        <w:spacing w:line="480" w:lineRule="auto"/>
        <w:ind w:left="1530" w:hanging="270"/>
        <w:rPr>
          <w:bCs/>
        </w:rPr>
      </w:pPr>
      <w:r>
        <w:rPr>
          <w:bCs/>
        </w:rPr>
        <w:t>Hafalan surat-suratpendek dalam Al-qur’an HAdits dan pemahaman sederhana tentang artii dan makna kandungan dan pembiasaan dalam kehidupan sehari-hari.</w:t>
      </w:r>
    </w:p>
    <w:p w:rsidR="002A2DF2" w:rsidRPr="002A2DF2" w:rsidRDefault="002A2DF2" w:rsidP="00382851">
      <w:pPr>
        <w:pStyle w:val="ListParagraph"/>
        <w:numPr>
          <w:ilvl w:val="0"/>
          <w:numId w:val="33"/>
        </w:numPr>
        <w:spacing w:line="480" w:lineRule="auto"/>
        <w:ind w:left="1530" w:hanging="270"/>
        <w:rPr>
          <w:bCs/>
        </w:rPr>
      </w:pPr>
      <w:r>
        <w:rPr>
          <w:bCs/>
        </w:rPr>
        <w:t xml:space="preserve">Pengenalan dasar membaca dan menulis huruf </w:t>
      </w:r>
      <w:proofErr w:type="gramStart"/>
      <w:r>
        <w:rPr>
          <w:bCs/>
        </w:rPr>
        <w:t>arab</w:t>
      </w:r>
      <w:proofErr w:type="gramEnd"/>
      <w:r>
        <w:rPr>
          <w:bCs/>
        </w:rPr>
        <w:t xml:space="preserve"> yang terkandung dalam Al-Qur’an dan Hadits sesuai dengan kaidah ilmu tajwid.</w:t>
      </w:r>
      <w:r>
        <w:rPr>
          <w:rStyle w:val="FootnoteReference"/>
          <w:bCs/>
        </w:rPr>
        <w:footnoteReference w:id="46"/>
      </w:r>
    </w:p>
    <w:p w:rsidR="00BC77F7" w:rsidRPr="00BC77F7" w:rsidRDefault="00BC77F7" w:rsidP="00382851">
      <w:pPr>
        <w:pStyle w:val="ListParagraph"/>
        <w:numPr>
          <w:ilvl w:val="0"/>
          <w:numId w:val="23"/>
        </w:numPr>
        <w:spacing w:line="480" w:lineRule="auto"/>
        <w:rPr>
          <w:bCs/>
        </w:rPr>
      </w:pPr>
      <w:r>
        <w:rPr>
          <w:b/>
          <w:lang w:val="id-ID"/>
        </w:rPr>
        <w:t>Kerangka Pemikiran</w:t>
      </w:r>
    </w:p>
    <w:p w:rsidR="00BC77F7" w:rsidRPr="00BC77F7" w:rsidRDefault="00BC77F7" w:rsidP="00382851">
      <w:pPr>
        <w:pStyle w:val="ListParagraph"/>
        <w:spacing w:line="480" w:lineRule="auto"/>
        <w:ind w:firstLine="720"/>
        <w:rPr>
          <w:bCs/>
        </w:rPr>
      </w:pPr>
      <w:r>
        <w:rPr>
          <w:bCs/>
          <w:lang w:val="id-ID"/>
        </w:rPr>
        <w:t>Hukuman</w:t>
      </w:r>
      <w:r w:rsidRPr="00BC77F7">
        <w:rPr>
          <w:bCs/>
        </w:rPr>
        <w:t xml:space="preserve"> merupak</w:t>
      </w:r>
      <w:r>
        <w:rPr>
          <w:bCs/>
        </w:rPr>
        <w:t xml:space="preserve">an salah satu dari sekian alat </w:t>
      </w:r>
      <w:r>
        <w:rPr>
          <w:bCs/>
          <w:lang w:val="id-ID"/>
        </w:rPr>
        <w:t>p</w:t>
      </w:r>
      <w:r w:rsidRPr="00BC77F7">
        <w:rPr>
          <w:bCs/>
        </w:rPr>
        <w:t>endidikan yang bisa menunjang kelancaran dan</w:t>
      </w:r>
      <w:r>
        <w:rPr>
          <w:bCs/>
        </w:rPr>
        <w:t xml:space="preserve"> proses pelaksanaan </w:t>
      </w:r>
      <w:r>
        <w:rPr>
          <w:bCs/>
          <w:lang w:val="id-ID"/>
        </w:rPr>
        <w:t>p</w:t>
      </w:r>
      <w:r w:rsidRPr="00BC77F7">
        <w:rPr>
          <w:bCs/>
        </w:rPr>
        <w:t xml:space="preserve">endidikan. </w:t>
      </w:r>
      <w:proofErr w:type="gramStart"/>
      <w:r w:rsidRPr="00BC77F7">
        <w:rPr>
          <w:bCs/>
        </w:rPr>
        <w:t>Hukuman sangat di perlukan apabila tindakan yang tidak sesuai dengan peraturan sering terjadi.</w:t>
      </w:r>
      <w:proofErr w:type="gramEnd"/>
      <w:r w:rsidR="00265AD1">
        <w:rPr>
          <w:bCs/>
        </w:rPr>
        <w:t xml:space="preserve"> </w:t>
      </w:r>
      <w:proofErr w:type="gramStart"/>
      <w:r w:rsidRPr="00BC77F7">
        <w:rPr>
          <w:bCs/>
        </w:rPr>
        <w:t>Bagi anak yang mempunyai sifat keras dan selalu menentang, diperlukan usaha keras untuk memberikan peraturan.</w:t>
      </w:r>
      <w:proofErr w:type="gramEnd"/>
    </w:p>
    <w:p w:rsidR="00BC77F7" w:rsidRDefault="00BC77F7" w:rsidP="00382851">
      <w:pPr>
        <w:pStyle w:val="ListParagraph"/>
        <w:spacing w:line="480" w:lineRule="auto"/>
        <w:ind w:firstLine="720"/>
        <w:rPr>
          <w:bCs/>
          <w:lang w:val="id-ID"/>
        </w:rPr>
      </w:pPr>
      <w:proofErr w:type="gramStart"/>
      <w:r>
        <w:rPr>
          <w:bCs/>
        </w:rPr>
        <w:t>Hukuman dapat berfungsi untuk menghindari pengulangan tindakan yang tidak diinginkan</w:t>
      </w:r>
      <w:r>
        <w:rPr>
          <w:bCs/>
          <w:lang w:val="id-ID"/>
        </w:rPr>
        <w:t>,</w:t>
      </w:r>
      <w:r>
        <w:rPr>
          <w:bCs/>
        </w:rPr>
        <w:t xml:space="preserve"> mendidik,</w:t>
      </w:r>
      <w:r>
        <w:rPr>
          <w:bCs/>
          <w:lang w:val="id-ID"/>
        </w:rPr>
        <w:t xml:space="preserve"> serta </w:t>
      </w:r>
      <w:r>
        <w:rPr>
          <w:bCs/>
        </w:rPr>
        <w:t>memberi motivasi untuk menghindari perilaku yang tidak diterima.</w:t>
      </w:r>
      <w:proofErr w:type="gramEnd"/>
      <w:r w:rsidR="00265AD1">
        <w:rPr>
          <w:bCs/>
        </w:rPr>
        <w:t xml:space="preserve"> </w:t>
      </w:r>
      <w:r>
        <w:rPr>
          <w:bCs/>
          <w:lang w:val="id-ID"/>
        </w:rPr>
        <w:t xml:space="preserve">Ada beberapa tingkatan dalam memberikan hukuman mulai dari hukuman ringan seperti menegur hingga </w:t>
      </w:r>
      <w:r>
        <w:rPr>
          <w:bCs/>
          <w:lang w:val="id-ID"/>
        </w:rPr>
        <w:lastRenderedPageBreak/>
        <w:t>hukuman berat seperti memberi sanksi dan tugas tambahan. Guru tidak boleh semena-mena dalam memberikan hukuman, harus disesuaikan dengan pelanggaran yang di lakukan oleh siswa.</w:t>
      </w:r>
    </w:p>
    <w:p w:rsidR="00BC77F7" w:rsidRDefault="00BC77F7" w:rsidP="00382851">
      <w:pPr>
        <w:pStyle w:val="ListParagraph"/>
        <w:spacing w:line="480" w:lineRule="auto"/>
        <w:ind w:firstLine="720"/>
        <w:rPr>
          <w:bCs/>
          <w:lang w:val="id-ID"/>
        </w:rPr>
      </w:pPr>
      <w:r>
        <w:rPr>
          <w:bCs/>
          <w:lang w:val="id-ID"/>
        </w:rPr>
        <w:t>Jadi dengan adanya penerapan hukuman, s</w:t>
      </w:r>
      <w:r w:rsidRPr="00BC77F7">
        <w:rPr>
          <w:bCs/>
          <w:lang w:val="id-ID"/>
        </w:rPr>
        <w:t xml:space="preserve">iswa yang tidak menjalankan kewajiban dan tata tertib yang telah ditentukan, maka mereka akan merasa takut dan malu pada guru dan teman-temannya karena mendapatkan hukuman. </w:t>
      </w:r>
      <w:proofErr w:type="gramStart"/>
      <w:r w:rsidRPr="00BC77F7">
        <w:rPr>
          <w:bCs/>
        </w:rPr>
        <w:t>Sehingga mau tidak mau apabila tata tertib sudah dijalankan, siswa harus mematuhinya.</w:t>
      </w:r>
      <w:proofErr w:type="gramEnd"/>
      <w:r w:rsidRPr="00BC77F7">
        <w:rPr>
          <w:bCs/>
        </w:rPr>
        <w:t xml:space="preserve"> Dan dengan pemberian hukuman tersebut siswa </w:t>
      </w:r>
      <w:proofErr w:type="gramStart"/>
      <w:r w:rsidRPr="00BC77F7">
        <w:rPr>
          <w:bCs/>
        </w:rPr>
        <w:t>akan</w:t>
      </w:r>
      <w:proofErr w:type="gramEnd"/>
      <w:r w:rsidRPr="00BC77F7">
        <w:rPr>
          <w:bCs/>
        </w:rPr>
        <w:t xml:space="preserve"> merasa jera dan berfikir bahwa dengan mematuhi tata tertib akan meningkatkan kedisiplinan siswa itu sendiri</w:t>
      </w:r>
      <w:r>
        <w:rPr>
          <w:bCs/>
          <w:lang w:val="id-ID"/>
        </w:rPr>
        <w:t xml:space="preserve"> baik disiplin waktu maupun disiplin kegiatan</w:t>
      </w:r>
      <w:r w:rsidRPr="00BC77F7">
        <w:rPr>
          <w:bCs/>
        </w:rPr>
        <w:t xml:space="preserve">. </w:t>
      </w:r>
    </w:p>
    <w:p w:rsidR="00635DA9" w:rsidRDefault="00BC77F7" w:rsidP="00382851">
      <w:pPr>
        <w:pStyle w:val="ListParagraph"/>
        <w:spacing w:line="480" w:lineRule="auto"/>
        <w:ind w:firstLine="720"/>
        <w:rPr>
          <w:bCs/>
          <w:lang w:val="id-ID"/>
        </w:rPr>
      </w:pPr>
      <w:r>
        <w:rPr>
          <w:bCs/>
          <w:lang w:val="id-ID"/>
        </w:rPr>
        <w:t>Berdasarkan kerangka pemikiran di atas, penulis membuat suatu indikator yang akan dijadikan topik pembahasan pada penelitian ini. Adapun indikatornya da</w:t>
      </w:r>
      <w:r w:rsidR="00E3655D">
        <w:rPr>
          <w:bCs/>
          <w:lang w:val="id-ID"/>
        </w:rPr>
        <w:t>pat digambarkan sebagai beriku</w:t>
      </w:r>
      <w:r w:rsidR="00E3655D">
        <w:rPr>
          <w:bCs/>
        </w:rPr>
        <w:t>t:</w:t>
      </w:r>
    </w:p>
    <w:p w:rsidR="004B2398" w:rsidRPr="00BC77F7" w:rsidRDefault="004B2398" w:rsidP="004B2398">
      <w:pPr>
        <w:spacing w:after="100" w:afterAutospacing="1" w:line="480" w:lineRule="auto"/>
        <w:jc w:val="center"/>
        <w:rPr>
          <w:rFonts w:asciiTheme="majorBidi" w:hAnsiTheme="majorBidi" w:cstheme="majorBidi"/>
          <w:b/>
          <w:sz w:val="24"/>
          <w:szCs w:val="24"/>
        </w:rPr>
      </w:pPr>
      <w:r>
        <w:rPr>
          <w:rFonts w:asciiTheme="majorBidi" w:hAnsiTheme="majorBidi" w:cstheme="majorBidi"/>
          <w:b/>
          <w:noProof/>
          <w:sz w:val="24"/>
          <w:szCs w:val="24"/>
          <w:lang w:eastAsia="id-ID"/>
        </w:rPr>
        <w:pict>
          <v:shapetype id="_x0000_t202" coordsize="21600,21600" o:spt="202" path="m,l,21600r21600,l21600,xe">
            <v:stroke joinstyle="miter"/>
            <v:path gradientshapeok="t" o:connecttype="rect"/>
          </v:shapetype>
          <v:shape id="_x0000_s1039" type="#_x0000_t202" style="position:absolute;left:0;text-align:left;margin-left:109.75pt;margin-top:23.6pt;width:201.05pt;height:40.2pt;z-index:251669504">
            <v:textbox>
              <w:txbxContent>
                <w:p w:rsidR="004B2398" w:rsidRPr="0070677B" w:rsidRDefault="004B2398" w:rsidP="004B2398">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Pengaruh </w:t>
                  </w:r>
                  <w:r>
                    <w:rPr>
                      <w:rFonts w:asciiTheme="majorBidi" w:hAnsiTheme="majorBidi" w:cstheme="majorBidi"/>
                      <w:i/>
                      <w:sz w:val="24"/>
                      <w:szCs w:val="24"/>
                      <w:lang w:val="en-US"/>
                    </w:rPr>
                    <w:t xml:space="preserve">Punishment </w:t>
                  </w:r>
                  <w:r>
                    <w:rPr>
                      <w:rFonts w:asciiTheme="majorBidi" w:hAnsiTheme="majorBidi" w:cstheme="majorBidi"/>
                      <w:sz w:val="24"/>
                      <w:szCs w:val="24"/>
                      <w:lang w:val="en-US"/>
                    </w:rPr>
                    <w:t>Terhadap</w:t>
                  </w:r>
                </w:p>
                <w:p w:rsidR="004B2398" w:rsidRPr="00BC77F7" w:rsidRDefault="004B2398" w:rsidP="004B2398">
                  <w:pPr>
                    <w:spacing w:after="0" w:line="240" w:lineRule="auto"/>
                    <w:jc w:val="center"/>
                    <w:rPr>
                      <w:rFonts w:asciiTheme="majorBidi" w:hAnsiTheme="majorBidi" w:cstheme="majorBidi"/>
                      <w:sz w:val="24"/>
                      <w:szCs w:val="24"/>
                    </w:rPr>
                  </w:pPr>
                  <w:r w:rsidRPr="00BC77F7">
                    <w:rPr>
                      <w:rFonts w:asciiTheme="majorBidi" w:hAnsiTheme="majorBidi" w:cstheme="majorBidi"/>
                      <w:sz w:val="24"/>
                      <w:szCs w:val="24"/>
                    </w:rPr>
                    <w:t xml:space="preserve">Kedisiplinan </w:t>
                  </w:r>
                  <w:r>
                    <w:rPr>
                      <w:rFonts w:asciiTheme="majorBidi" w:hAnsiTheme="majorBidi" w:cstheme="majorBidi"/>
                      <w:sz w:val="24"/>
                      <w:szCs w:val="24"/>
                      <w:lang w:val="en-US"/>
                    </w:rPr>
                    <w:t xml:space="preserve">Belajar </w:t>
                  </w:r>
                  <w:r w:rsidRPr="00BC77F7">
                    <w:rPr>
                      <w:rFonts w:asciiTheme="majorBidi" w:hAnsiTheme="majorBidi" w:cstheme="majorBidi"/>
                      <w:sz w:val="24"/>
                      <w:szCs w:val="24"/>
                    </w:rPr>
                    <w:t>Siswa</w:t>
                  </w:r>
                </w:p>
                <w:p w:rsidR="004B2398" w:rsidRDefault="004B2398"/>
              </w:txbxContent>
            </v:textbox>
          </v:shape>
        </w:pict>
      </w:r>
      <w:r w:rsidRPr="00BC77F7">
        <w:rPr>
          <w:rFonts w:asciiTheme="majorBidi" w:hAnsiTheme="majorBidi" w:cstheme="majorBidi"/>
          <w:b/>
          <w:sz w:val="24"/>
          <w:szCs w:val="24"/>
        </w:rPr>
        <w:t>Bagan 2.1</w:t>
      </w:r>
      <w:bookmarkStart w:id="0" w:name="_GoBack"/>
      <w:bookmarkEnd w:id="0"/>
    </w:p>
    <w:p w:rsidR="004B2398" w:rsidRPr="004B2398" w:rsidRDefault="004B2398" w:rsidP="00382851">
      <w:pPr>
        <w:pStyle w:val="ListParagraph"/>
        <w:spacing w:line="480" w:lineRule="auto"/>
        <w:ind w:firstLine="720"/>
        <w:rPr>
          <w:bCs/>
          <w:lang w:val="id-ID"/>
        </w:rPr>
      </w:pPr>
      <w:r>
        <w:rPr>
          <w:bCs/>
          <w:noProof/>
          <w:lang w:val="id-ID" w:eastAsia="id-ID"/>
        </w:rPr>
        <w:pict>
          <v:shapetype id="_x0000_t32" coordsize="21600,21600" o:spt="32" o:oned="t" path="m,l21600,21600e" filled="f">
            <v:path arrowok="t" fillok="f" o:connecttype="none"/>
            <o:lock v:ext="edit" shapetype="t"/>
          </v:shapetype>
          <v:shape id="_x0000_s1045" type="#_x0000_t32" style="position:absolute;left:0;text-align:left;margin-left:197.75pt;margin-top:21.95pt;width:0;height:14pt;z-index:251675648" o:connectortype="straight"/>
        </w:pict>
      </w:r>
    </w:p>
    <w:p w:rsidR="002A2DF2" w:rsidRDefault="004B2398" w:rsidP="00382851">
      <w:pPr>
        <w:pStyle w:val="ListParagraph"/>
        <w:spacing w:line="480" w:lineRule="auto"/>
        <w:ind w:firstLine="720"/>
        <w:rPr>
          <w:bCs/>
          <w:lang w:val="id-ID"/>
        </w:rPr>
      </w:pPr>
      <w:r>
        <w:rPr>
          <w:bCs/>
          <w:noProof/>
          <w:lang w:val="id-ID" w:eastAsia="id-ID"/>
        </w:rPr>
        <w:pict>
          <v:shape id="_x0000_s1044" type="#_x0000_t32" style="position:absolute;left:0;text-align:left;margin-left:349.3pt;margin-top:8.35pt;width:0;height:25.25pt;z-index:251674624" o:connectortype="straight"/>
        </w:pict>
      </w:r>
      <w:r>
        <w:rPr>
          <w:bCs/>
          <w:noProof/>
          <w:lang w:val="id-ID" w:eastAsia="id-ID"/>
        </w:rPr>
        <w:pict>
          <v:shape id="_x0000_s1043" type="#_x0000_t32" style="position:absolute;left:0;text-align:left;margin-left:56pt;margin-top:8.35pt;width:0;height:25.25pt;z-index:251673600" o:connectortype="straight"/>
        </w:pict>
      </w:r>
      <w:r>
        <w:rPr>
          <w:bCs/>
          <w:noProof/>
          <w:lang w:val="id-ID" w:eastAsia="id-ID"/>
        </w:rPr>
        <w:pict>
          <v:shape id="_x0000_s1042" type="#_x0000_t32" style="position:absolute;left:0;text-align:left;margin-left:56pt;margin-top:8.35pt;width:293.3pt;height:0;z-index:251672576" o:connectortype="straight"/>
        </w:pict>
      </w:r>
    </w:p>
    <w:p w:rsidR="00382851" w:rsidRDefault="004B2398" w:rsidP="00382851">
      <w:pPr>
        <w:pStyle w:val="ListParagraph"/>
        <w:spacing w:line="480" w:lineRule="auto"/>
        <w:ind w:firstLine="720"/>
        <w:rPr>
          <w:bCs/>
          <w:lang w:val="id-ID"/>
        </w:rPr>
      </w:pPr>
      <w:r>
        <w:rPr>
          <w:rFonts w:asciiTheme="majorBidi" w:hAnsiTheme="majorBidi" w:cstheme="majorBidi"/>
          <w:b/>
          <w:noProof/>
          <w:szCs w:val="24"/>
          <w:lang w:val="id-ID" w:eastAsia="id-ID"/>
        </w:rPr>
        <w:pict>
          <v:shape id="_x0000_s1041" type="#_x0000_t202" style="position:absolute;left:0;text-align:left;margin-left:203.6pt;margin-top:6pt;width:197.3pt;height:127.2pt;z-index:251671552">
            <v:textbox>
              <w:txbxContent>
                <w:p w:rsidR="004B2398" w:rsidRPr="0070677B" w:rsidRDefault="004B2398" w:rsidP="004B2398">
                  <w:pPr>
                    <w:spacing w:after="0" w:line="276" w:lineRule="auto"/>
                    <w:jc w:val="center"/>
                    <w:rPr>
                      <w:rFonts w:asciiTheme="majorBidi" w:hAnsiTheme="majorBidi" w:cstheme="majorBidi"/>
                      <w:sz w:val="24"/>
                      <w:szCs w:val="24"/>
                      <w:lang w:val="en-US"/>
                    </w:rPr>
                  </w:pPr>
                  <w:r>
                    <w:rPr>
                      <w:rFonts w:asciiTheme="majorBidi" w:hAnsiTheme="majorBidi" w:cstheme="majorBidi"/>
                      <w:sz w:val="24"/>
                      <w:szCs w:val="24"/>
                      <w:lang w:val="en-US"/>
                    </w:rPr>
                    <w:t>Indikator Kedisiplinan</w:t>
                  </w:r>
                </w:p>
                <w:p w:rsidR="004B2398" w:rsidRDefault="004B2398" w:rsidP="004B2398">
                  <w:pPr>
                    <w:pStyle w:val="ListParagraph"/>
                    <w:numPr>
                      <w:ilvl w:val="0"/>
                      <w:numId w:val="35"/>
                    </w:numPr>
                    <w:spacing w:line="276" w:lineRule="auto"/>
                    <w:ind w:left="360"/>
                    <w:rPr>
                      <w:rFonts w:asciiTheme="majorBidi" w:hAnsiTheme="majorBidi" w:cstheme="majorBidi"/>
                      <w:szCs w:val="24"/>
                    </w:rPr>
                  </w:pPr>
                  <w:r w:rsidRPr="0070677B">
                    <w:rPr>
                      <w:rFonts w:asciiTheme="majorBidi" w:hAnsiTheme="majorBidi" w:cstheme="majorBidi"/>
                      <w:szCs w:val="24"/>
                    </w:rPr>
                    <w:t>Mem</w:t>
                  </w:r>
                  <w:r>
                    <w:rPr>
                      <w:rFonts w:asciiTheme="majorBidi" w:hAnsiTheme="majorBidi" w:cstheme="majorBidi"/>
                      <w:szCs w:val="24"/>
                    </w:rPr>
                    <w:t>atuhi peraturan</w:t>
                  </w:r>
                </w:p>
                <w:p w:rsidR="004B2398" w:rsidRDefault="004B2398" w:rsidP="004B2398">
                  <w:pPr>
                    <w:pStyle w:val="ListParagraph"/>
                    <w:numPr>
                      <w:ilvl w:val="0"/>
                      <w:numId w:val="35"/>
                    </w:numPr>
                    <w:spacing w:line="276" w:lineRule="auto"/>
                    <w:ind w:left="360"/>
                    <w:rPr>
                      <w:rFonts w:asciiTheme="majorBidi" w:hAnsiTheme="majorBidi" w:cstheme="majorBidi"/>
                      <w:szCs w:val="24"/>
                    </w:rPr>
                  </w:pPr>
                  <w:r>
                    <w:rPr>
                      <w:rFonts w:asciiTheme="majorBidi" w:hAnsiTheme="majorBidi" w:cstheme="majorBidi"/>
                      <w:szCs w:val="24"/>
                    </w:rPr>
                    <w:t>Melaksanakan kegiatan tepat waktu</w:t>
                  </w:r>
                </w:p>
                <w:p w:rsidR="004B2398" w:rsidRDefault="004B2398" w:rsidP="004B2398">
                  <w:pPr>
                    <w:pStyle w:val="ListParagraph"/>
                    <w:numPr>
                      <w:ilvl w:val="0"/>
                      <w:numId w:val="35"/>
                    </w:numPr>
                    <w:spacing w:line="276" w:lineRule="auto"/>
                    <w:ind w:left="360"/>
                    <w:rPr>
                      <w:rFonts w:asciiTheme="majorBidi" w:hAnsiTheme="majorBidi" w:cstheme="majorBidi"/>
                      <w:szCs w:val="24"/>
                    </w:rPr>
                  </w:pPr>
                  <w:r>
                    <w:rPr>
                      <w:rFonts w:asciiTheme="majorBidi" w:hAnsiTheme="majorBidi" w:cstheme="majorBidi"/>
                      <w:szCs w:val="24"/>
                    </w:rPr>
                    <w:t>Menjalankan tugas sebaik-baiknya</w:t>
                  </w:r>
                </w:p>
                <w:p w:rsidR="004B2398" w:rsidRPr="007C6933" w:rsidRDefault="004B2398" w:rsidP="004B2398">
                  <w:pPr>
                    <w:pStyle w:val="ListParagraph"/>
                    <w:numPr>
                      <w:ilvl w:val="0"/>
                      <w:numId w:val="35"/>
                    </w:numPr>
                    <w:spacing w:line="276" w:lineRule="auto"/>
                    <w:ind w:left="360"/>
                    <w:rPr>
                      <w:rFonts w:asciiTheme="majorBidi" w:hAnsiTheme="majorBidi" w:cstheme="majorBidi"/>
                      <w:szCs w:val="24"/>
                    </w:rPr>
                  </w:pPr>
                  <w:r w:rsidRPr="007C6933">
                    <w:rPr>
                      <w:rFonts w:asciiTheme="majorBidi" w:hAnsiTheme="majorBidi" w:cstheme="majorBidi"/>
                      <w:szCs w:val="24"/>
                    </w:rPr>
                    <w:t>Tertib dan teratur</w:t>
                  </w:r>
                </w:p>
                <w:p w:rsidR="004B2398" w:rsidRDefault="004B2398" w:rsidP="004B2398">
                  <w:pPr>
                    <w:pStyle w:val="ListParagraph"/>
                    <w:spacing w:line="276" w:lineRule="auto"/>
                  </w:pPr>
                </w:p>
              </w:txbxContent>
            </v:textbox>
          </v:shape>
        </w:pict>
      </w:r>
      <w:r>
        <w:rPr>
          <w:rFonts w:asciiTheme="majorBidi" w:hAnsiTheme="majorBidi" w:cstheme="majorBidi"/>
          <w:b/>
          <w:noProof/>
          <w:szCs w:val="24"/>
          <w:lang w:eastAsia="id-ID"/>
        </w:rPr>
        <w:pict>
          <v:shape id="_x0000_s1040" type="#_x0000_t202" style="position:absolute;left:0;text-align:left;margin-left:-8.65pt;margin-top:6pt;width:186.05pt;height:119.7pt;z-index:251670528">
            <v:textbox>
              <w:txbxContent>
                <w:p w:rsidR="004B2398" w:rsidRPr="0070677B" w:rsidRDefault="004B2398" w:rsidP="004B2398">
                  <w:pPr>
                    <w:spacing w:after="0" w:line="276" w:lineRule="auto"/>
                    <w:jc w:val="center"/>
                    <w:rPr>
                      <w:rFonts w:asciiTheme="majorBidi" w:hAnsiTheme="majorBidi" w:cstheme="majorBidi"/>
                      <w:i/>
                      <w:sz w:val="24"/>
                      <w:szCs w:val="24"/>
                      <w:lang w:val="en-US"/>
                    </w:rPr>
                  </w:pPr>
                  <w:r>
                    <w:rPr>
                      <w:rFonts w:asciiTheme="majorBidi" w:hAnsiTheme="majorBidi" w:cstheme="majorBidi"/>
                      <w:sz w:val="24"/>
                      <w:szCs w:val="24"/>
                      <w:lang w:val="en-US"/>
                    </w:rPr>
                    <w:t xml:space="preserve">Indikator </w:t>
                  </w:r>
                  <w:r>
                    <w:rPr>
                      <w:rFonts w:asciiTheme="majorBidi" w:hAnsiTheme="majorBidi" w:cstheme="majorBidi"/>
                      <w:i/>
                      <w:sz w:val="24"/>
                      <w:szCs w:val="24"/>
                      <w:lang w:val="en-US"/>
                    </w:rPr>
                    <w:t>punishment</w:t>
                  </w:r>
                </w:p>
                <w:p w:rsidR="004B2398" w:rsidRDefault="004B2398" w:rsidP="004B2398">
                  <w:pPr>
                    <w:pStyle w:val="ListParagraph"/>
                    <w:numPr>
                      <w:ilvl w:val="0"/>
                      <w:numId w:val="34"/>
                    </w:numPr>
                    <w:spacing w:line="276" w:lineRule="auto"/>
                    <w:rPr>
                      <w:rFonts w:asciiTheme="majorBidi" w:hAnsiTheme="majorBidi" w:cstheme="majorBidi"/>
                      <w:szCs w:val="24"/>
                    </w:rPr>
                  </w:pPr>
                  <w:r>
                    <w:rPr>
                      <w:rFonts w:asciiTheme="majorBidi" w:hAnsiTheme="majorBidi" w:cstheme="majorBidi"/>
                      <w:szCs w:val="24"/>
                    </w:rPr>
                    <w:t>Ada ketegasan</w:t>
                  </w:r>
                </w:p>
                <w:p w:rsidR="004B2398" w:rsidRDefault="004B2398" w:rsidP="004B2398">
                  <w:pPr>
                    <w:pStyle w:val="ListParagraph"/>
                    <w:numPr>
                      <w:ilvl w:val="0"/>
                      <w:numId w:val="34"/>
                    </w:numPr>
                    <w:spacing w:line="276" w:lineRule="auto"/>
                    <w:rPr>
                      <w:rFonts w:asciiTheme="majorBidi" w:hAnsiTheme="majorBidi" w:cstheme="majorBidi"/>
                      <w:szCs w:val="24"/>
                    </w:rPr>
                  </w:pPr>
                  <w:r>
                    <w:rPr>
                      <w:rFonts w:asciiTheme="majorBidi" w:hAnsiTheme="majorBidi" w:cstheme="majorBidi"/>
                      <w:szCs w:val="24"/>
                    </w:rPr>
                    <w:t>Ada rasa jera</w:t>
                  </w:r>
                </w:p>
                <w:p w:rsidR="004B2398" w:rsidRDefault="004B2398" w:rsidP="004B2398">
                  <w:pPr>
                    <w:pStyle w:val="ListParagraph"/>
                    <w:numPr>
                      <w:ilvl w:val="0"/>
                      <w:numId w:val="34"/>
                    </w:numPr>
                    <w:spacing w:line="276" w:lineRule="auto"/>
                    <w:rPr>
                      <w:rFonts w:asciiTheme="majorBidi" w:hAnsiTheme="majorBidi" w:cstheme="majorBidi"/>
                      <w:szCs w:val="24"/>
                    </w:rPr>
                  </w:pPr>
                  <w:r>
                    <w:rPr>
                      <w:rFonts w:asciiTheme="majorBidi" w:hAnsiTheme="majorBidi" w:cstheme="majorBidi"/>
                      <w:szCs w:val="24"/>
                    </w:rPr>
                    <w:t>Bersifat mendidik</w:t>
                  </w:r>
                </w:p>
                <w:p w:rsidR="004B2398" w:rsidRDefault="004B2398" w:rsidP="004B2398">
                  <w:pPr>
                    <w:pStyle w:val="ListParagraph"/>
                    <w:numPr>
                      <w:ilvl w:val="0"/>
                      <w:numId w:val="34"/>
                    </w:numPr>
                    <w:spacing w:line="276" w:lineRule="auto"/>
                    <w:rPr>
                      <w:rFonts w:asciiTheme="majorBidi" w:hAnsiTheme="majorBidi" w:cstheme="majorBidi"/>
                      <w:szCs w:val="24"/>
                    </w:rPr>
                  </w:pPr>
                  <w:r>
                    <w:rPr>
                      <w:rFonts w:asciiTheme="majorBidi" w:hAnsiTheme="majorBidi" w:cstheme="majorBidi"/>
                      <w:szCs w:val="24"/>
                    </w:rPr>
                    <w:t>Tidak membahayakan</w:t>
                  </w:r>
                </w:p>
                <w:p w:rsidR="004B2398" w:rsidRDefault="004B2398" w:rsidP="004B2398">
                  <w:pPr>
                    <w:pStyle w:val="ListParagraph"/>
                    <w:numPr>
                      <w:ilvl w:val="0"/>
                      <w:numId w:val="34"/>
                    </w:numPr>
                    <w:spacing w:line="276" w:lineRule="auto"/>
                  </w:pPr>
                  <w:r w:rsidRPr="004B2398">
                    <w:rPr>
                      <w:rFonts w:asciiTheme="majorBidi" w:hAnsiTheme="majorBidi" w:cstheme="majorBidi"/>
                      <w:szCs w:val="24"/>
                    </w:rPr>
                    <w:t>Sesuai pelanggaran</w:t>
                  </w:r>
                </w:p>
              </w:txbxContent>
            </v:textbox>
          </v:shape>
        </w:pict>
      </w:r>
    </w:p>
    <w:p w:rsidR="00382851" w:rsidRDefault="00382851" w:rsidP="00382851">
      <w:pPr>
        <w:pStyle w:val="ListParagraph"/>
        <w:spacing w:line="480" w:lineRule="auto"/>
        <w:ind w:firstLine="720"/>
        <w:rPr>
          <w:bCs/>
          <w:lang w:val="id-ID"/>
        </w:rPr>
      </w:pPr>
    </w:p>
    <w:p w:rsidR="00382851" w:rsidRDefault="00382851" w:rsidP="00382851">
      <w:pPr>
        <w:pStyle w:val="ListParagraph"/>
        <w:spacing w:line="480" w:lineRule="auto"/>
        <w:ind w:firstLine="720"/>
        <w:rPr>
          <w:bCs/>
          <w:lang w:val="id-ID"/>
        </w:rPr>
      </w:pPr>
    </w:p>
    <w:p w:rsidR="00382851" w:rsidRDefault="00382851" w:rsidP="00382851">
      <w:pPr>
        <w:pStyle w:val="ListParagraph"/>
        <w:spacing w:line="480" w:lineRule="auto"/>
        <w:ind w:firstLine="720"/>
        <w:rPr>
          <w:bCs/>
          <w:lang w:val="id-ID"/>
        </w:rPr>
      </w:pPr>
    </w:p>
    <w:p w:rsidR="00382851" w:rsidRDefault="00382851" w:rsidP="00382851">
      <w:pPr>
        <w:pStyle w:val="ListParagraph"/>
        <w:spacing w:line="480" w:lineRule="auto"/>
        <w:ind w:firstLine="720"/>
        <w:rPr>
          <w:bCs/>
          <w:lang w:val="id-ID"/>
        </w:rPr>
      </w:pPr>
    </w:p>
    <w:p w:rsidR="00382851" w:rsidRDefault="00382851" w:rsidP="00382851">
      <w:pPr>
        <w:pStyle w:val="ListParagraph"/>
        <w:spacing w:line="480" w:lineRule="auto"/>
        <w:ind w:firstLine="720"/>
        <w:rPr>
          <w:bCs/>
          <w:lang w:val="id-ID"/>
        </w:rPr>
      </w:pPr>
    </w:p>
    <w:p w:rsidR="00E03D4F" w:rsidRPr="00BC77F7" w:rsidRDefault="00BC77F7" w:rsidP="00382851">
      <w:pPr>
        <w:pStyle w:val="ListParagraph"/>
        <w:numPr>
          <w:ilvl w:val="0"/>
          <w:numId w:val="23"/>
        </w:numPr>
        <w:spacing w:line="480" w:lineRule="auto"/>
        <w:rPr>
          <w:bCs/>
        </w:rPr>
      </w:pPr>
      <w:r>
        <w:rPr>
          <w:b/>
          <w:lang w:val="id-ID"/>
        </w:rPr>
        <w:lastRenderedPageBreak/>
        <w:t>Hipotesis Penelitian</w:t>
      </w:r>
    </w:p>
    <w:p w:rsidR="00BC77F7" w:rsidRDefault="00BC77F7" w:rsidP="00382851">
      <w:pPr>
        <w:pStyle w:val="ListParagraph"/>
        <w:spacing w:line="480" w:lineRule="auto"/>
        <w:ind w:firstLine="720"/>
        <w:rPr>
          <w:bCs/>
          <w:lang w:val="id-ID"/>
        </w:rPr>
      </w:pPr>
      <w:r>
        <w:rPr>
          <w:bCs/>
          <w:lang w:val="id-ID"/>
        </w:rPr>
        <w:t>Hipotesis merupakan jawaban sementara terhadap rumusan masalah penelitian, di mana rumusan masalah penelitian telah dinyatakan dalam bentuk kalimat pertanyaan. Dikatakan sementara, karena jawaban yang diberikan baru didasarkan pada teori yang relevan, belum didasarkan pada fakta-fakta empiris yang diperoleh melalui pengumpulan data.</w:t>
      </w:r>
      <w:r>
        <w:rPr>
          <w:rStyle w:val="FootnoteReference"/>
          <w:bCs/>
          <w:lang w:val="id-ID"/>
        </w:rPr>
        <w:footnoteReference w:id="47"/>
      </w:r>
    </w:p>
    <w:p w:rsidR="00BC77F7" w:rsidRDefault="00BC77F7" w:rsidP="00382851">
      <w:pPr>
        <w:pStyle w:val="ListParagraph"/>
        <w:spacing w:line="480" w:lineRule="auto"/>
        <w:ind w:firstLine="720"/>
        <w:rPr>
          <w:bCs/>
          <w:lang w:val="id-ID"/>
        </w:rPr>
      </w:pPr>
      <w:r>
        <w:rPr>
          <w:bCs/>
          <w:lang w:val="id-ID"/>
        </w:rPr>
        <w:t>Pen</w:t>
      </w:r>
      <w:r w:rsidR="00265AD1">
        <w:rPr>
          <w:bCs/>
          <w:lang w:val="id-ID"/>
        </w:rPr>
        <w:t>elitian ini memiliki dua variab</w:t>
      </w:r>
      <w:r>
        <w:rPr>
          <w:bCs/>
          <w:lang w:val="id-ID"/>
        </w:rPr>
        <w:t>e</w:t>
      </w:r>
      <w:r w:rsidR="00265AD1">
        <w:rPr>
          <w:bCs/>
        </w:rPr>
        <w:t>l</w:t>
      </w:r>
      <w:r>
        <w:rPr>
          <w:bCs/>
          <w:lang w:val="id-ID"/>
        </w:rPr>
        <w:t xml:space="preserve"> yaitu </w:t>
      </w:r>
      <w:r w:rsidR="00E3655D">
        <w:rPr>
          <w:bCs/>
        </w:rPr>
        <w:t xml:space="preserve">penerapan </w:t>
      </w:r>
      <w:r>
        <w:rPr>
          <w:bCs/>
          <w:i/>
          <w:iCs/>
          <w:lang w:val="id-ID"/>
        </w:rPr>
        <w:t xml:space="preserve">punishment </w:t>
      </w:r>
      <w:r>
        <w:rPr>
          <w:bCs/>
          <w:lang w:val="id-ID"/>
        </w:rPr>
        <w:t xml:space="preserve">sebagai variable x dan kedisiplinan </w:t>
      </w:r>
      <w:r w:rsidR="008C0BFD">
        <w:rPr>
          <w:bCs/>
        </w:rPr>
        <w:t xml:space="preserve">belajar </w:t>
      </w:r>
      <w:r>
        <w:rPr>
          <w:bCs/>
          <w:lang w:val="id-ID"/>
        </w:rPr>
        <w:t>siswa sebagai variable y. Dengan demikian, penulis merumuskan hipotesi sebagai berikut:</w:t>
      </w:r>
    </w:p>
    <w:p w:rsidR="00BC77F7" w:rsidRDefault="00BC77F7" w:rsidP="00382851">
      <w:pPr>
        <w:pStyle w:val="ListParagraph"/>
        <w:spacing w:line="480" w:lineRule="auto"/>
        <w:rPr>
          <w:bCs/>
          <w:lang w:val="id-ID"/>
        </w:rPr>
      </w:pPr>
      <w:r>
        <w:rPr>
          <w:bCs/>
          <w:lang w:val="id-ID"/>
        </w:rPr>
        <w:t>Ho : rxy = 0 : Tidak terdapat pengaruh antara implementasi punishment dengan kedisiplinan</w:t>
      </w:r>
      <w:r w:rsidR="008C0BFD">
        <w:rPr>
          <w:bCs/>
        </w:rPr>
        <w:t xml:space="preserve"> belajar</w:t>
      </w:r>
      <w:r>
        <w:rPr>
          <w:bCs/>
          <w:lang w:val="id-ID"/>
        </w:rPr>
        <w:t xml:space="preserve"> siswa di kelas VII </w:t>
      </w:r>
    </w:p>
    <w:p w:rsidR="00BC77F7" w:rsidRPr="008C0BFD" w:rsidRDefault="00BC77F7" w:rsidP="00382851">
      <w:pPr>
        <w:pStyle w:val="ListParagraph"/>
        <w:spacing w:line="480" w:lineRule="auto"/>
        <w:rPr>
          <w:bCs/>
        </w:rPr>
      </w:pPr>
      <w:r>
        <w:rPr>
          <w:bCs/>
          <w:lang w:val="id-ID"/>
        </w:rPr>
        <w:t xml:space="preserve">Ha : rxy </w:t>
      </w:r>
      <w:r>
        <w:rPr>
          <w:bCs/>
          <w:lang w:val="id-ID"/>
        </w:rPr>
        <w:sym w:font="Symbol" w:char="F0B9"/>
      </w:r>
      <w:r>
        <w:rPr>
          <w:bCs/>
          <w:lang w:val="id-ID"/>
        </w:rPr>
        <w:t xml:space="preserve"> 0 : Terdapat pengaruh dari implementasi punishment dengan kedisiplinan </w:t>
      </w:r>
      <w:r w:rsidR="008C0BFD">
        <w:rPr>
          <w:bCs/>
        </w:rPr>
        <w:t xml:space="preserve">belajar </w:t>
      </w:r>
      <w:r>
        <w:rPr>
          <w:bCs/>
          <w:lang w:val="id-ID"/>
        </w:rPr>
        <w:t>siswa di kelas VII</w:t>
      </w:r>
    </w:p>
    <w:sectPr w:rsidR="00BC77F7" w:rsidRPr="008C0BFD" w:rsidSect="00382851">
      <w:headerReference w:type="default" r:id="rId9"/>
      <w:footerReference w:type="first" r:id="rId10"/>
      <w:pgSz w:w="11906" w:h="16838" w:code="9"/>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26" w:rsidRDefault="00B17326" w:rsidP="00E03D4F">
      <w:pPr>
        <w:spacing w:after="0" w:line="240" w:lineRule="auto"/>
      </w:pPr>
      <w:r>
        <w:separator/>
      </w:r>
    </w:p>
  </w:endnote>
  <w:endnote w:type="continuationSeparator" w:id="0">
    <w:p w:rsidR="00B17326" w:rsidRDefault="00B17326" w:rsidP="00E0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940754"/>
      <w:docPartObj>
        <w:docPartGallery w:val="Page Numbers (Bottom of Page)"/>
        <w:docPartUnique/>
      </w:docPartObj>
    </w:sdtPr>
    <w:sdtEndPr>
      <w:rPr>
        <w:rFonts w:asciiTheme="majorBidi" w:hAnsiTheme="majorBidi" w:cstheme="majorBidi"/>
        <w:noProof/>
        <w:sz w:val="24"/>
        <w:szCs w:val="24"/>
      </w:rPr>
    </w:sdtEndPr>
    <w:sdtContent>
      <w:p w:rsidR="00EC69D3" w:rsidRPr="00737149" w:rsidRDefault="00543A2F">
        <w:pPr>
          <w:pStyle w:val="Footer"/>
          <w:jc w:val="center"/>
          <w:rPr>
            <w:rFonts w:asciiTheme="majorBidi" w:hAnsiTheme="majorBidi" w:cstheme="majorBidi"/>
            <w:sz w:val="24"/>
            <w:szCs w:val="24"/>
          </w:rPr>
        </w:pPr>
        <w:r w:rsidRPr="00737149">
          <w:rPr>
            <w:rFonts w:asciiTheme="majorBidi" w:hAnsiTheme="majorBidi" w:cstheme="majorBidi"/>
            <w:sz w:val="24"/>
            <w:szCs w:val="24"/>
          </w:rPr>
          <w:fldChar w:fldCharType="begin"/>
        </w:r>
        <w:r w:rsidR="00EC69D3" w:rsidRPr="00737149">
          <w:rPr>
            <w:rFonts w:asciiTheme="majorBidi" w:hAnsiTheme="majorBidi" w:cstheme="majorBidi"/>
            <w:sz w:val="24"/>
            <w:szCs w:val="24"/>
          </w:rPr>
          <w:instrText xml:space="preserve"> PAGE   \* MERGEFORMAT </w:instrText>
        </w:r>
        <w:r w:rsidRPr="00737149">
          <w:rPr>
            <w:rFonts w:asciiTheme="majorBidi" w:hAnsiTheme="majorBidi" w:cstheme="majorBidi"/>
            <w:sz w:val="24"/>
            <w:szCs w:val="24"/>
          </w:rPr>
          <w:fldChar w:fldCharType="separate"/>
        </w:r>
        <w:r w:rsidR="004B2398">
          <w:rPr>
            <w:rFonts w:asciiTheme="majorBidi" w:hAnsiTheme="majorBidi" w:cstheme="majorBidi"/>
            <w:noProof/>
            <w:sz w:val="24"/>
            <w:szCs w:val="24"/>
          </w:rPr>
          <w:t>10</w:t>
        </w:r>
        <w:r w:rsidRPr="00737149">
          <w:rPr>
            <w:rFonts w:asciiTheme="majorBidi" w:hAnsiTheme="majorBidi" w:cstheme="majorBidi"/>
            <w:noProof/>
            <w:sz w:val="24"/>
            <w:szCs w:val="24"/>
          </w:rPr>
          <w:fldChar w:fldCharType="end"/>
        </w:r>
      </w:p>
    </w:sdtContent>
  </w:sdt>
  <w:p w:rsidR="00EC69D3" w:rsidRDefault="00EC6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26" w:rsidRDefault="00B17326" w:rsidP="00CA15FB">
      <w:pPr>
        <w:spacing w:after="0" w:line="240" w:lineRule="auto"/>
        <w:ind w:firstLine="720"/>
      </w:pPr>
      <w:r>
        <w:separator/>
      </w:r>
    </w:p>
  </w:footnote>
  <w:footnote w:type="continuationSeparator" w:id="0">
    <w:p w:rsidR="00B17326" w:rsidRDefault="00B17326" w:rsidP="00E03D4F">
      <w:pPr>
        <w:spacing w:after="0" w:line="240" w:lineRule="auto"/>
      </w:pPr>
      <w:r>
        <w:continuationSeparator/>
      </w:r>
    </w:p>
  </w:footnote>
  <w:footnote w:id="1">
    <w:p w:rsidR="00EC69D3" w:rsidRPr="0064288A" w:rsidRDefault="00EC69D3" w:rsidP="0074356F">
      <w:pPr>
        <w:pStyle w:val="FootnoteText"/>
        <w:ind w:left="720" w:firstLine="720"/>
      </w:pPr>
      <w:r>
        <w:rPr>
          <w:rStyle w:val="FootnoteReference"/>
        </w:rPr>
        <w:footnoteRef/>
      </w:r>
      <w:r>
        <w:t>Malik Fadjar</w:t>
      </w:r>
      <w:proofErr w:type="gramStart"/>
      <w:r>
        <w:t>,</w:t>
      </w:r>
      <w:r>
        <w:rPr>
          <w:i/>
          <w:iCs/>
        </w:rPr>
        <w:t>Holistika</w:t>
      </w:r>
      <w:proofErr w:type="gramEnd"/>
      <w:r>
        <w:rPr>
          <w:i/>
          <w:iCs/>
        </w:rPr>
        <w:t xml:space="preserve"> Pemikiran Pendidikan</w:t>
      </w:r>
      <w:r>
        <w:t>(Jakarta:PT Raja Grafindo,2005),hal.202.</w:t>
      </w:r>
    </w:p>
  </w:footnote>
  <w:footnote w:id="2">
    <w:p w:rsidR="00EC69D3" w:rsidRDefault="00EC69D3" w:rsidP="007C328C">
      <w:pPr>
        <w:pStyle w:val="FootnoteText"/>
        <w:ind w:left="720" w:firstLine="720"/>
      </w:pPr>
      <w:r>
        <w:rPr>
          <w:rStyle w:val="FootnoteReference"/>
        </w:rPr>
        <w:footnoteRef/>
      </w:r>
      <w:r>
        <w:t>Muhammad Nabil Kazhim</w:t>
      </w:r>
      <w:proofErr w:type="gramStart"/>
      <w:r>
        <w:t>,</w:t>
      </w:r>
      <w:r>
        <w:rPr>
          <w:i/>
          <w:iCs/>
        </w:rPr>
        <w:t>Sukses</w:t>
      </w:r>
      <w:proofErr w:type="gramEnd"/>
      <w:r>
        <w:rPr>
          <w:i/>
          <w:iCs/>
        </w:rPr>
        <w:t xml:space="preserve"> Mendidik Anank Tanpa Kekerasan</w:t>
      </w:r>
      <w:r>
        <w:t>(Solo:Samudera,2011)</w:t>
      </w:r>
      <w:r>
        <w:rPr>
          <w:lang w:val="id-ID"/>
        </w:rPr>
        <w:t xml:space="preserve">, </w:t>
      </w:r>
      <w:r>
        <w:t>hal.97.</w:t>
      </w:r>
    </w:p>
  </w:footnote>
  <w:footnote w:id="3">
    <w:p w:rsidR="00EC69D3" w:rsidRDefault="00EC69D3" w:rsidP="007C328C">
      <w:pPr>
        <w:pStyle w:val="FootnoteText"/>
        <w:ind w:left="720" w:firstLine="720"/>
      </w:pPr>
      <w:r>
        <w:rPr>
          <w:rStyle w:val="FootnoteReference"/>
        </w:rPr>
        <w:footnoteRef/>
      </w:r>
      <w:r>
        <w:t>M Ngalim Purwanto</w:t>
      </w:r>
      <w:proofErr w:type="gramStart"/>
      <w:r>
        <w:t>,</w:t>
      </w:r>
      <w:r>
        <w:rPr>
          <w:i/>
        </w:rPr>
        <w:t>Ilmu</w:t>
      </w:r>
      <w:proofErr w:type="gramEnd"/>
      <w:r>
        <w:rPr>
          <w:i/>
        </w:rPr>
        <w:t xml:space="preserve"> Pendidikan Teoritis dan Praktis</w:t>
      </w:r>
      <w:r>
        <w:t>,(Bandung:PT Remaja Rosdakarya Offset,2014),hal.186.</w:t>
      </w:r>
    </w:p>
  </w:footnote>
  <w:footnote w:id="4">
    <w:p w:rsidR="00EC69D3" w:rsidRPr="00DD12A3" w:rsidRDefault="00EC69D3" w:rsidP="007C328C">
      <w:pPr>
        <w:pStyle w:val="FootnoteText"/>
        <w:ind w:left="720" w:firstLine="720"/>
      </w:pPr>
      <w:r>
        <w:rPr>
          <w:rStyle w:val="FootnoteReference"/>
        </w:rPr>
        <w:footnoteRef/>
      </w:r>
      <w:r>
        <w:t>Yanuar</w:t>
      </w:r>
      <w:proofErr w:type="gramStart"/>
      <w:r>
        <w:t>,</w:t>
      </w:r>
      <w:r>
        <w:rPr>
          <w:i/>
          <w:iCs/>
        </w:rPr>
        <w:t>Jenis</w:t>
      </w:r>
      <w:proofErr w:type="gramEnd"/>
      <w:r>
        <w:rPr>
          <w:i/>
          <w:iCs/>
        </w:rPr>
        <w:t>-jenis Hukuman Edukatif Untuk Anak SD</w:t>
      </w:r>
      <w:r>
        <w:rPr>
          <w:i/>
          <w:iCs/>
          <w:lang w:val="id-ID"/>
        </w:rPr>
        <w:t xml:space="preserve">, </w:t>
      </w:r>
      <w:r>
        <w:t>(Jogjakarta:Diva Press,2012),hal.18.</w:t>
      </w:r>
    </w:p>
  </w:footnote>
  <w:footnote w:id="5">
    <w:p w:rsidR="00EC69D3" w:rsidRPr="00BC77F7" w:rsidRDefault="00EC69D3" w:rsidP="007C328C">
      <w:pPr>
        <w:pStyle w:val="FootnoteText"/>
        <w:ind w:left="720" w:firstLine="720"/>
        <w:rPr>
          <w:lang w:val="id-ID"/>
        </w:rPr>
      </w:pPr>
      <w:r>
        <w:rPr>
          <w:rStyle w:val="FootnoteReference"/>
        </w:rPr>
        <w:footnoteRef/>
      </w:r>
      <w:r>
        <w:rPr>
          <w:lang w:val="id-ID"/>
        </w:rPr>
        <w:t xml:space="preserve">Departemen Agama Republik Indonesia, </w:t>
      </w:r>
      <w:r>
        <w:rPr>
          <w:i/>
          <w:iCs/>
          <w:lang w:val="id-ID"/>
        </w:rPr>
        <w:t xml:space="preserve">Al-Qur’an dan Terjemah, </w:t>
      </w:r>
      <w:r>
        <w:rPr>
          <w:lang w:val="id-ID"/>
        </w:rPr>
        <w:t>(Surabaya: Mahkota, 1989), hal.</w:t>
      </w:r>
      <w:r>
        <w:t>79</w:t>
      </w:r>
      <w:r>
        <w:rPr>
          <w:lang w:val="id-ID"/>
        </w:rPr>
        <w:t>.</w:t>
      </w:r>
    </w:p>
  </w:footnote>
  <w:footnote w:id="6">
    <w:p w:rsidR="00EC69D3" w:rsidRPr="00BC77F7" w:rsidRDefault="00EC69D3" w:rsidP="00FF53D7">
      <w:pPr>
        <w:pStyle w:val="FootnoteText"/>
        <w:ind w:left="720" w:firstLine="720"/>
      </w:pPr>
      <w:r>
        <w:rPr>
          <w:rStyle w:val="FootnoteReference"/>
        </w:rPr>
        <w:footnoteRef/>
      </w:r>
      <w:r>
        <w:rPr>
          <w:lang w:val="id-ID"/>
        </w:rPr>
        <w:t xml:space="preserve">Departemen Agama Republik Indonesia, </w:t>
      </w:r>
      <w:r>
        <w:rPr>
          <w:i/>
          <w:iCs/>
          <w:lang w:val="id-ID"/>
        </w:rPr>
        <w:t xml:space="preserve">Al-Qur’an dan Terjemah, </w:t>
      </w:r>
      <w:r>
        <w:rPr>
          <w:lang w:val="id-ID"/>
        </w:rPr>
        <w:t>(Surabaya: Mahkota, 1989), hal.</w:t>
      </w:r>
      <w:r>
        <w:t>33</w:t>
      </w:r>
      <w:r>
        <w:rPr>
          <w:lang w:val="id-ID"/>
        </w:rPr>
        <w:t>.</w:t>
      </w:r>
    </w:p>
  </w:footnote>
  <w:footnote w:id="7">
    <w:p w:rsidR="00EC69D3" w:rsidRPr="00BC77F7" w:rsidRDefault="00EC69D3" w:rsidP="007C328C">
      <w:pPr>
        <w:pStyle w:val="FootnoteText"/>
        <w:ind w:left="720" w:firstLine="720"/>
      </w:pPr>
      <w:r>
        <w:rPr>
          <w:rStyle w:val="FootnoteReference"/>
        </w:rPr>
        <w:footnoteRef/>
      </w:r>
      <w:r>
        <w:rPr>
          <w:lang w:val="id-ID"/>
        </w:rPr>
        <w:t xml:space="preserve">Departemen Agama Republik Indonesia, </w:t>
      </w:r>
      <w:r>
        <w:rPr>
          <w:i/>
          <w:iCs/>
          <w:lang w:val="id-ID"/>
        </w:rPr>
        <w:t xml:space="preserve">Al-Qur’an dan Terjemah, </w:t>
      </w:r>
      <w:r>
        <w:rPr>
          <w:lang w:val="id-ID"/>
        </w:rPr>
        <w:t>(Surabaya: Mahkota, 1989), hal.1</w:t>
      </w:r>
      <w:r>
        <w:t>14</w:t>
      </w:r>
      <w:r>
        <w:rPr>
          <w:lang w:val="id-ID"/>
        </w:rPr>
        <w:t>.</w:t>
      </w:r>
    </w:p>
  </w:footnote>
  <w:footnote w:id="8">
    <w:p w:rsidR="00EC69D3" w:rsidRPr="00BC77F7" w:rsidRDefault="00EC69D3" w:rsidP="00CA15FB">
      <w:pPr>
        <w:pStyle w:val="FootnoteText"/>
        <w:ind w:left="720" w:firstLine="556"/>
        <w:rPr>
          <w:lang w:val="id-ID"/>
        </w:rPr>
      </w:pPr>
      <w:r>
        <w:rPr>
          <w:rStyle w:val="FootnoteReference"/>
        </w:rPr>
        <w:footnoteRef/>
      </w:r>
      <w:r>
        <w:rPr>
          <w:lang w:val="id-ID"/>
        </w:rPr>
        <w:t>Fadlulah,</w:t>
      </w:r>
      <w:r>
        <w:rPr>
          <w:i/>
          <w:iCs/>
          <w:lang w:val="id-ID"/>
        </w:rPr>
        <w:t xml:space="preserve">Orientasi Baru Pendidikan Islam, </w:t>
      </w:r>
      <w:r>
        <w:rPr>
          <w:lang w:val="id-ID"/>
        </w:rPr>
        <w:t>(Jakarta: Diadit Media, 2008), hal. 112-113.</w:t>
      </w:r>
    </w:p>
  </w:footnote>
  <w:footnote w:id="9">
    <w:p w:rsidR="00EC69D3" w:rsidRPr="00BC77F7" w:rsidRDefault="00EC69D3" w:rsidP="00CA15FB">
      <w:pPr>
        <w:pStyle w:val="FootnoteText"/>
        <w:ind w:left="720" w:firstLine="720"/>
        <w:rPr>
          <w:lang w:val="id-ID"/>
        </w:rPr>
      </w:pPr>
      <w:r>
        <w:rPr>
          <w:rStyle w:val="FootnoteReference"/>
        </w:rPr>
        <w:footnoteRef/>
      </w:r>
      <w:r>
        <w:rPr>
          <w:lang w:val="id-ID"/>
        </w:rPr>
        <w:t xml:space="preserve">Ahmad Tafsir, </w:t>
      </w:r>
      <w:r>
        <w:rPr>
          <w:i/>
          <w:iCs/>
          <w:lang w:val="id-ID"/>
        </w:rPr>
        <w:t xml:space="preserve">Ilmu Pendidikan dalam Perspektif Islam, </w:t>
      </w:r>
      <w:r>
        <w:rPr>
          <w:lang w:val="id-ID"/>
        </w:rPr>
        <w:t>(Bandung: PT Remaja Rosdakarya Offset, 2010), hal. 186.</w:t>
      </w:r>
    </w:p>
  </w:footnote>
  <w:footnote w:id="10">
    <w:p w:rsidR="00EC69D3" w:rsidRDefault="00EC69D3" w:rsidP="00CA15FB">
      <w:pPr>
        <w:pStyle w:val="FootnoteText"/>
        <w:ind w:left="720" w:firstLine="556"/>
      </w:pPr>
      <w:r>
        <w:rPr>
          <w:rStyle w:val="FootnoteReference"/>
        </w:rPr>
        <w:footnoteRef/>
      </w:r>
      <w:r>
        <w:t>Syaiful Bahri Djamarah</w:t>
      </w:r>
      <w:proofErr w:type="gramStart"/>
      <w:r>
        <w:t>,</w:t>
      </w:r>
      <w:r>
        <w:rPr>
          <w:i/>
          <w:iCs/>
        </w:rPr>
        <w:t>Guru</w:t>
      </w:r>
      <w:proofErr w:type="gramEnd"/>
      <w:r>
        <w:rPr>
          <w:i/>
          <w:iCs/>
        </w:rPr>
        <w:t xml:space="preserve"> dan Anak Didik dalam Interaksi Edukatif</w:t>
      </w:r>
      <w:r>
        <w:t>(Jakarta:Rineka Cipta,2014)</w:t>
      </w:r>
      <w:r>
        <w:rPr>
          <w:lang w:val="id-ID"/>
        </w:rPr>
        <w:t xml:space="preserve">, </w:t>
      </w:r>
      <w:r>
        <w:t>hal.149.</w:t>
      </w:r>
    </w:p>
  </w:footnote>
  <w:footnote w:id="11">
    <w:p w:rsidR="00EC69D3" w:rsidRDefault="00EC69D3" w:rsidP="00CA15FB">
      <w:pPr>
        <w:pStyle w:val="FootnoteText"/>
        <w:ind w:left="720" w:firstLine="556"/>
      </w:pPr>
      <w:r>
        <w:rPr>
          <w:rStyle w:val="FootnoteReference"/>
        </w:rPr>
        <w:footnoteRef/>
      </w:r>
      <w:r>
        <w:t>Syaiful Bahri Djamarah</w:t>
      </w:r>
      <w:proofErr w:type="gramStart"/>
      <w:r>
        <w:t>,</w:t>
      </w:r>
      <w:r>
        <w:rPr>
          <w:i/>
          <w:iCs/>
        </w:rPr>
        <w:t>Guru</w:t>
      </w:r>
      <w:proofErr w:type="gramEnd"/>
      <w:r>
        <w:rPr>
          <w:i/>
          <w:iCs/>
        </w:rPr>
        <w:t xml:space="preserve"> dan Anak Didik dalam Interaksi Edukatif</w:t>
      </w:r>
      <w:r>
        <w:t>(Jakarta:Rineka Cipta,2014)</w:t>
      </w:r>
      <w:r>
        <w:rPr>
          <w:lang w:val="id-ID"/>
        </w:rPr>
        <w:t xml:space="preserve">, </w:t>
      </w:r>
      <w:r>
        <w:t>hal.149.</w:t>
      </w:r>
    </w:p>
  </w:footnote>
  <w:footnote w:id="12">
    <w:p w:rsidR="00EC69D3" w:rsidRDefault="00EC69D3" w:rsidP="00CA15FB">
      <w:pPr>
        <w:pStyle w:val="FootnoteText"/>
        <w:ind w:left="720" w:firstLine="720"/>
      </w:pPr>
      <w:r>
        <w:rPr>
          <w:rStyle w:val="FootnoteReference"/>
        </w:rPr>
        <w:footnoteRef/>
      </w:r>
      <w:r>
        <w:t>M Ngalim Purwanto</w:t>
      </w:r>
      <w:proofErr w:type="gramStart"/>
      <w:r>
        <w:t>,</w:t>
      </w:r>
      <w:r>
        <w:rPr>
          <w:i/>
        </w:rPr>
        <w:t>Ilmu</w:t>
      </w:r>
      <w:proofErr w:type="gramEnd"/>
      <w:r>
        <w:rPr>
          <w:i/>
        </w:rPr>
        <w:t xml:space="preserve"> Pendidikan Teoritis dan Praktis</w:t>
      </w:r>
      <w:r>
        <w:t>,(Bandung:PT Remaja Rosdakarya Offset,2014),hal.190.</w:t>
      </w:r>
    </w:p>
  </w:footnote>
  <w:footnote w:id="13">
    <w:p w:rsidR="00EC69D3" w:rsidRDefault="00EC69D3" w:rsidP="00CA15FB">
      <w:pPr>
        <w:pStyle w:val="FootnoteText"/>
        <w:ind w:left="720" w:firstLine="556"/>
      </w:pPr>
      <w:r>
        <w:rPr>
          <w:rStyle w:val="FootnoteReference"/>
        </w:rPr>
        <w:footnoteRef/>
      </w:r>
      <w:r>
        <w:t>Syaiful Bahri Djamarah</w:t>
      </w:r>
      <w:proofErr w:type="gramStart"/>
      <w:r>
        <w:t>,</w:t>
      </w:r>
      <w:r>
        <w:rPr>
          <w:i/>
          <w:iCs/>
        </w:rPr>
        <w:t>Guru</w:t>
      </w:r>
      <w:proofErr w:type="gramEnd"/>
      <w:r>
        <w:rPr>
          <w:i/>
          <w:iCs/>
        </w:rPr>
        <w:t xml:space="preserve"> dan Anak Didik dalam Interaksi Edukatif</w:t>
      </w:r>
      <w:r>
        <w:t>(Jakarta:Rineka Cipta,2014)</w:t>
      </w:r>
      <w:r>
        <w:rPr>
          <w:lang w:val="id-ID"/>
        </w:rPr>
        <w:t xml:space="preserve">, </w:t>
      </w:r>
      <w:r>
        <w:t>hal.149.</w:t>
      </w:r>
    </w:p>
  </w:footnote>
  <w:footnote w:id="14">
    <w:p w:rsidR="00EC69D3" w:rsidRDefault="00EC69D3" w:rsidP="004D2573">
      <w:pPr>
        <w:pStyle w:val="FootnoteText"/>
        <w:ind w:left="720" w:firstLine="556"/>
      </w:pPr>
      <w:r>
        <w:rPr>
          <w:rStyle w:val="FootnoteReference"/>
        </w:rPr>
        <w:footnoteRef/>
      </w:r>
      <w:r>
        <w:t>M Ngalim Purwanto</w:t>
      </w:r>
      <w:proofErr w:type="gramStart"/>
      <w:r>
        <w:t>,</w:t>
      </w:r>
      <w:r>
        <w:rPr>
          <w:i/>
        </w:rPr>
        <w:t>Ilmu</w:t>
      </w:r>
      <w:proofErr w:type="gramEnd"/>
      <w:r>
        <w:rPr>
          <w:i/>
        </w:rPr>
        <w:t xml:space="preserve"> Pendidikan Teoritis dan Praktis</w:t>
      </w:r>
      <w:r>
        <w:t>,(Bandung:PT Remaja Rosdakarya Offset,2014),hal.191.</w:t>
      </w:r>
    </w:p>
  </w:footnote>
  <w:footnote w:id="15">
    <w:p w:rsidR="00EC69D3" w:rsidRPr="00FF53D7" w:rsidRDefault="00EC69D3" w:rsidP="004D2573">
      <w:pPr>
        <w:pStyle w:val="FootnoteText"/>
        <w:ind w:left="720" w:firstLine="556"/>
      </w:pPr>
      <w:r>
        <w:rPr>
          <w:rStyle w:val="FootnoteReference"/>
        </w:rPr>
        <w:footnoteRef/>
      </w:r>
      <w:r>
        <w:rPr>
          <w:lang w:val="id-ID"/>
        </w:rPr>
        <w:t xml:space="preserve">Ahmad Tafsir, </w:t>
      </w:r>
      <w:r>
        <w:rPr>
          <w:i/>
          <w:iCs/>
          <w:lang w:val="id-ID"/>
        </w:rPr>
        <w:t xml:space="preserve">Ilmu Pendidikan dalam Perspektif Islam, </w:t>
      </w:r>
      <w:r>
        <w:rPr>
          <w:lang w:val="id-ID"/>
        </w:rPr>
        <w:t>(Bandung: PT Remaja Rosdakarya Offset, 2010), hal. 18</w:t>
      </w:r>
      <w:r>
        <w:t>5.</w:t>
      </w:r>
    </w:p>
  </w:footnote>
  <w:footnote w:id="16">
    <w:p w:rsidR="00EC69D3" w:rsidRDefault="00EC69D3" w:rsidP="004D2573">
      <w:pPr>
        <w:pStyle w:val="FootnoteText"/>
        <w:ind w:left="720" w:firstLine="556"/>
      </w:pPr>
      <w:r>
        <w:rPr>
          <w:rStyle w:val="FootnoteReference"/>
        </w:rPr>
        <w:footnoteRef/>
      </w:r>
      <w:r>
        <w:rPr>
          <w:lang w:val="id-ID"/>
        </w:rPr>
        <w:t xml:space="preserve">Ahmad Tafsir, </w:t>
      </w:r>
      <w:r>
        <w:rPr>
          <w:i/>
          <w:iCs/>
          <w:lang w:val="id-ID"/>
        </w:rPr>
        <w:t xml:space="preserve">Ilmu Pendidikan dalam Perspektif Islam, </w:t>
      </w:r>
      <w:r>
        <w:rPr>
          <w:lang w:val="id-ID"/>
        </w:rPr>
        <w:t>(Bandung: PT Remaja Rosdakarya Offset, 2010), hal. 186.</w:t>
      </w:r>
    </w:p>
  </w:footnote>
  <w:footnote w:id="17">
    <w:p w:rsidR="00EC69D3" w:rsidRDefault="00EC69D3" w:rsidP="004D2573">
      <w:pPr>
        <w:pStyle w:val="FootnoteText"/>
        <w:ind w:left="720" w:firstLine="556"/>
      </w:pPr>
      <w:r>
        <w:rPr>
          <w:rStyle w:val="FootnoteReference"/>
        </w:rPr>
        <w:footnoteRef/>
      </w:r>
      <w:r>
        <w:t>James Popham</w:t>
      </w:r>
      <w:proofErr w:type="gramStart"/>
      <w:r>
        <w:t>,Eva</w:t>
      </w:r>
      <w:proofErr w:type="gramEnd"/>
      <w:r>
        <w:t xml:space="preserve"> L Baker,</w:t>
      </w:r>
      <w:r>
        <w:rPr>
          <w:i/>
          <w:iCs/>
        </w:rPr>
        <w:t>Teknik Mengajar Secara Sistematis</w:t>
      </w:r>
      <w:r>
        <w:rPr>
          <w:i/>
          <w:iCs/>
          <w:lang w:val="id-ID"/>
        </w:rPr>
        <w:t xml:space="preserve">, </w:t>
      </w:r>
      <w:r>
        <w:t>(Jakarta:Rineka Cipta,1992)</w:t>
      </w:r>
      <w:r>
        <w:rPr>
          <w:lang w:val="id-ID"/>
        </w:rPr>
        <w:t xml:space="preserve">, </w:t>
      </w:r>
      <w:r>
        <w:t>hal.111.</w:t>
      </w:r>
    </w:p>
  </w:footnote>
  <w:footnote w:id="18">
    <w:p w:rsidR="00EC69D3" w:rsidRDefault="00EC69D3" w:rsidP="00CA15FB">
      <w:pPr>
        <w:pStyle w:val="FootnoteText"/>
        <w:ind w:left="720" w:firstLine="556"/>
      </w:pPr>
      <w:r>
        <w:rPr>
          <w:rStyle w:val="FootnoteReference"/>
        </w:rPr>
        <w:footnoteRef/>
      </w:r>
      <w:r>
        <w:t>Syaiful Bahri Djamarah</w:t>
      </w:r>
      <w:proofErr w:type="gramStart"/>
      <w:r>
        <w:t>,</w:t>
      </w:r>
      <w:r>
        <w:rPr>
          <w:i/>
          <w:iCs/>
        </w:rPr>
        <w:t>Guru</w:t>
      </w:r>
      <w:proofErr w:type="gramEnd"/>
      <w:r>
        <w:rPr>
          <w:i/>
          <w:iCs/>
        </w:rPr>
        <w:t xml:space="preserve"> dan Anak Didik dalam Interaksi Edukatif</w:t>
      </w:r>
      <w:r>
        <w:t>(Jakarta:Rineka Cipta,2014)</w:t>
      </w:r>
      <w:r>
        <w:rPr>
          <w:lang w:val="id-ID"/>
        </w:rPr>
        <w:t xml:space="preserve">, </w:t>
      </w:r>
      <w:r>
        <w:t>hal.149.</w:t>
      </w:r>
    </w:p>
  </w:footnote>
  <w:footnote w:id="19">
    <w:p w:rsidR="00EC69D3" w:rsidRPr="00121F27" w:rsidRDefault="00EC69D3" w:rsidP="00CA15FB">
      <w:pPr>
        <w:pStyle w:val="FootnoteText"/>
        <w:ind w:left="720" w:firstLine="556"/>
      </w:pPr>
      <w:r>
        <w:rPr>
          <w:rStyle w:val="FootnoteReference"/>
        </w:rPr>
        <w:footnoteRef/>
      </w:r>
      <w:r>
        <w:t>James Popham</w:t>
      </w:r>
      <w:proofErr w:type="gramStart"/>
      <w:r>
        <w:t>,Eva</w:t>
      </w:r>
      <w:proofErr w:type="gramEnd"/>
      <w:r>
        <w:t xml:space="preserve"> L Baker,</w:t>
      </w:r>
      <w:r>
        <w:rPr>
          <w:i/>
          <w:iCs/>
        </w:rPr>
        <w:t>Teknik Mengajar Secara Sistematis</w:t>
      </w:r>
      <w:r>
        <w:rPr>
          <w:i/>
          <w:iCs/>
          <w:lang w:val="id-ID"/>
        </w:rPr>
        <w:t xml:space="preserve">, </w:t>
      </w:r>
      <w:r>
        <w:t>(Jakarta:Rineka Cipta,1992)</w:t>
      </w:r>
      <w:r>
        <w:rPr>
          <w:lang w:val="id-ID"/>
        </w:rPr>
        <w:t xml:space="preserve">, </w:t>
      </w:r>
      <w:r>
        <w:t>hal.111.</w:t>
      </w:r>
    </w:p>
  </w:footnote>
  <w:footnote w:id="20">
    <w:p w:rsidR="00EC69D3" w:rsidRDefault="00EC69D3" w:rsidP="00CA15FB">
      <w:pPr>
        <w:pStyle w:val="FootnoteText"/>
        <w:ind w:left="720" w:firstLine="556"/>
      </w:pPr>
      <w:r>
        <w:rPr>
          <w:rStyle w:val="FootnoteReference"/>
        </w:rPr>
        <w:footnoteRef/>
      </w:r>
      <w:r>
        <w:t>M Ngalim Purwanto,</w:t>
      </w:r>
      <w:r>
        <w:rPr>
          <w:i/>
        </w:rPr>
        <w:t>Ilmu Pendidikan Teoritis dan Praktis</w:t>
      </w:r>
      <w:r>
        <w:t>,(Bandung:PT Remaja Rosdakarya Offset,2014),hal.191-192</w:t>
      </w:r>
    </w:p>
  </w:footnote>
  <w:footnote w:id="21">
    <w:p w:rsidR="00EC69D3" w:rsidRPr="00EC5E3B" w:rsidRDefault="00EC69D3" w:rsidP="00CA15FB">
      <w:pPr>
        <w:pStyle w:val="FootnoteText"/>
        <w:ind w:left="720" w:firstLine="556"/>
      </w:pPr>
      <w:r>
        <w:rPr>
          <w:rStyle w:val="FootnoteReference"/>
        </w:rPr>
        <w:footnoteRef/>
      </w:r>
      <w:r>
        <w:t>Syaiful Bahri Djamarah</w:t>
      </w:r>
      <w:proofErr w:type="gramStart"/>
      <w:r>
        <w:t>,</w:t>
      </w:r>
      <w:r>
        <w:rPr>
          <w:i/>
          <w:iCs/>
        </w:rPr>
        <w:t>Guru</w:t>
      </w:r>
      <w:proofErr w:type="gramEnd"/>
      <w:r>
        <w:rPr>
          <w:i/>
          <w:iCs/>
        </w:rPr>
        <w:t xml:space="preserve"> dan Anak Didik dalam Interaksi Edukati</w:t>
      </w:r>
      <w:r>
        <w:t>(Jakarta:Rineka Cipta,2014)hal.152.</w:t>
      </w:r>
    </w:p>
  </w:footnote>
  <w:footnote w:id="22">
    <w:p w:rsidR="00EC69D3" w:rsidRDefault="00EC69D3" w:rsidP="00CA15FB">
      <w:pPr>
        <w:pStyle w:val="FootnoteText"/>
        <w:ind w:left="720" w:firstLine="720"/>
      </w:pPr>
      <w:r>
        <w:rPr>
          <w:rStyle w:val="FootnoteReference"/>
        </w:rPr>
        <w:footnoteRef/>
      </w:r>
      <w:r>
        <w:t>Syaiful Bahri Djamarah</w:t>
      </w:r>
      <w:proofErr w:type="gramStart"/>
      <w:r>
        <w:t>,</w:t>
      </w:r>
      <w:r>
        <w:rPr>
          <w:i/>
          <w:iCs/>
        </w:rPr>
        <w:t>Guru</w:t>
      </w:r>
      <w:proofErr w:type="gramEnd"/>
      <w:r>
        <w:rPr>
          <w:i/>
          <w:iCs/>
        </w:rPr>
        <w:t xml:space="preserve"> dan Anak Didik dalam Interaksi Edukatif</w:t>
      </w:r>
      <w:r>
        <w:t>(Jakarta:Rineka Cipta,2014)</w:t>
      </w:r>
      <w:r>
        <w:rPr>
          <w:lang w:val="id-ID"/>
        </w:rPr>
        <w:t xml:space="preserve">, </w:t>
      </w:r>
      <w:r>
        <w:t>hal.146.</w:t>
      </w:r>
    </w:p>
  </w:footnote>
  <w:footnote w:id="23">
    <w:p w:rsidR="00EC69D3" w:rsidRDefault="00EC69D3" w:rsidP="00CA15FB">
      <w:pPr>
        <w:pStyle w:val="FootnoteText"/>
        <w:ind w:left="720" w:firstLine="720"/>
      </w:pPr>
      <w:r>
        <w:rPr>
          <w:rStyle w:val="FootnoteReference"/>
        </w:rPr>
        <w:footnoteRef/>
      </w:r>
      <w:r>
        <w:t>Syaiful Bahri Djamarah</w:t>
      </w:r>
      <w:proofErr w:type="gramStart"/>
      <w:r>
        <w:t>,</w:t>
      </w:r>
      <w:r>
        <w:rPr>
          <w:i/>
          <w:iCs/>
        </w:rPr>
        <w:t>Guru</w:t>
      </w:r>
      <w:proofErr w:type="gramEnd"/>
      <w:r>
        <w:rPr>
          <w:i/>
          <w:iCs/>
        </w:rPr>
        <w:t xml:space="preserve"> dan Anak Didik dalam Interaksi Edukatif</w:t>
      </w:r>
      <w:r>
        <w:t>(Jakarta:Rineka Cipta,2014)</w:t>
      </w:r>
      <w:r>
        <w:rPr>
          <w:lang w:val="id-ID"/>
        </w:rPr>
        <w:t xml:space="preserve">, </w:t>
      </w:r>
      <w:r>
        <w:t>hal.146.</w:t>
      </w:r>
    </w:p>
  </w:footnote>
  <w:footnote w:id="24">
    <w:p w:rsidR="00EC69D3" w:rsidRDefault="00EC69D3" w:rsidP="00CA15FB">
      <w:pPr>
        <w:pStyle w:val="FootnoteText"/>
        <w:ind w:left="720" w:firstLine="720"/>
      </w:pPr>
      <w:r>
        <w:rPr>
          <w:rStyle w:val="FootnoteReference"/>
        </w:rPr>
        <w:footnoteRef/>
      </w:r>
      <w:r>
        <w:t>M Ngalim Purwanto</w:t>
      </w:r>
      <w:proofErr w:type="gramStart"/>
      <w:r>
        <w:t>,</w:t>
      </w:r>
      <w:r>
        <w:rPr>
          <w:i/>
        </w:rPr>
        <w:t>Ilmu</w:t>
      </w:r>
      <w:proofErr w:type="gramEnd"/>
      <w:r>
        <w:rPr>
          <w:i/>
        </w:rPr>
        <w:t xml:space="preserve"> Pendidikan Teoritis dan Praktis</w:t>
      </w:r>
      <w:r>
        <w:t>,(Bandung:PT Remaja Rosdakarya Offset,2014),hal.187.</w:t>
      </w:r>
    </w:p>
  </w:footnote>
  <w:footnote w:id="25">
    <w:p w:rsidR="00EC69D3" w:rsidRDefault="00EC69D3" w:rsidP="00CA15FB">
      <w:pPr>
        <w:pStyle w:val="FootnoteText"/>
        <w:ind w:left="720" w:firstLine="720"/>
      </w:pPr>
      <w:r>
        <w:rPr>
          <w:rStyle w:val="FootnoteReference"/>
        </w:rPr>
        <w:footnoteRef/>
      </w:r>
      <w:r>
        <w:t>M Ngalim Purwanto</w:t>
      </w:r>
      <w:proofErr w:type="gramStart"/>
      <w:r>
        <w:t>,</w:t>
      </w:r>
      <w:r>
        <w:rPr>
          <w:i/>
        </w:rPr>
        <w:t>Ilmu</w:t>
      </w:r>
      <w:proofErr w:type="gramEnd"/>
      <w:r>
        <w:rPr>
          <w:i/>
        </w:rPr>
        <w:t xml:space="preserve"> Pendidikan Teoritis dan Praktis</w:t>
      </w:r>
      <w:r>
        <w:t>,(Bandung:PT Remaja Rosdakarya Offset,2014),hal.187.</w:t>
      </w:r>
    </w:p>
  </w:footnote>
  <w:footnote w:id="26">
    <w:p w:rsidR="00EC69D3" w:rsidRPr="009014F4" w:rsidRDefault="00EC69D3" w:rsidP="009014F4">
      <w:pPr>
        <w:pStyle w:val="FootnoteText"/>
        <w:ind w:left="556" w:firstLine="720"/>
      </w:pPr>
      <w:r>
        <w:rPr>
          <w:rStyle w:val="FootnoteReference"/>
        </w:rPr>
        <w:footnoteRef/>
      </w:r>
      <w:r>
        <w:t xml:space="preserve">Hurlock EB, </w:t>
      </w:r>
      <w:r>
        <w:rPr>
          <w:i/>
        </w:rPr>
        <w:t xml:space="preserve">Perkembangan Anak, </w:t>
      </w:r>
      <w:r>
        <w:t>(Jakarta: Erlangga, 1993), hal.87.</w:t>
      </w:r>
    </w:p>
  </w:footnote>
  <w:footnote w:id="27">
    <w:p w:rsidR="00EC69D3" w:rsidRDefault="00EC69D3" w:rsidP="00CA15FB">
      <w:pPr>
        <w:pStyle w:val="FootnoteText"/>
        <w:ind w:left="720" w:firstLine="720"/>
      </w:pPr>
      <w:r>
        <w:rPr>
          <w:rStyle w:val="FootnoteReference"/>
        </w:rPr>
        <w:footnoteRef/>
      </w:r>
      <w:r>
        <w:t xml:space="preserve"> M Ngalim Purwanto</w:t>
      </w:r>
      <w:proofErr w:type="gramStart"/>
      <w:r>
        <w:t>,</w:t>
      </w:r>
      <w:r>
        <w:rPr>
          <w:i/>
        </w:rPr>
        <w:t>Ilmu</w:t>
      </w:r>
      <w:proofErr w:type="gramEnd"/>
      <w:r>
        <w:rPr>
          <w:i/>
        </w:rPr>
        <w:t xml:space="preserve"> Pendidikan Teoritis dan Praktis</w:t>
      </w:r>
      <w:r>
        <w:t>,(Bandung:PT Remaja Rosdakarya Offset,2014),hal.188.</w:t>
      </w:r>
    </w:p>
  </w:footnote>
  <w:footnote w:id="28">
    <w:p w:rsidR="00EC69D3" w:rsidRDefault="00EC69D3" w:rsidP="00C40BA1">
      <w:pPr>
        <w:pStyle w:val="FootnoteText"/>
        <w:ind w:left="556" w:firstLine="720"/>
      </w:pPr>
      <w:r>
        <w:rPr>
          <w:rStyle w:val="FootnoteReference"/>
        </w:rPr>
        <w:footnoteRef/>
      </w:r>
      <w:r>
        <w:t xml:space="preserve"> Hurlock EB, </w:t>
      </w:r>
      <w:r>
        <w:rPr>
          <w:i/>
        </w:rPr>
        <w:t xml:space="preserve">Perkembangan Anak, </w:t>
      </w:r>
      <w:r>
        <w:t>(Jakarta: Erlangga, 1993), hal.87.</w:t>
      </w:r>
    </w:p>
  </w:footnote>
  <w:footnote w:id="29">
    <w:p w:rsidR="00EC69D3" w:rsidRPr="008D0C5D" w:rsidRDefault="00EC69D3" w:rsidP="00CA15FB">
      <w:pPr>
        <w:pStyle w:val="FootnoteText"/>
        <w:ind w:left="720" w:firstLine="556"/>
      </w:pPr>
      <w:r>
        <w:rPr>
          <w:rStyle w:val="FootnoteReference"/>
        </w:rPr>
        <w:footnoteRef/>
      </w:r>
      <w:r>
        <w:t>Daniel Muijs, David Reynolds</w:t>
      </w:r>
      <w:proofErr w:type="gramStart"/>
      <w:r>
        <w:t>,</w:t>
      </w:r>
      <w:r>
        <w:rPr>
          <w:i/>
          <w:iCs/>
        </w:rPr>
        <w:t>Effective</w:t>
      </w:r>
      <w:proofErr w:type="gramEnd"/>
      <w:r>
        <w:rPr>
          <w:i/>
          <w:iCs/>
        </w:rPr>
        <w:t xml:space="preserve"> Teaching</w:t>
      </w:r>
      <w:r>
        <w:t>(Yogyakarta:Pustaka Belajar,2008)</w:t>
      </w:r>
      <w:r>
        <w:rPr>
          <w:lang w:val="id-ID"/>
        </w:rPr>
        <w:t xml:space="preserve">, </w:t>
      </w:r>
      <w:r>
        <w:t>hal.143-144.</w:t>
      </w:r>
    </w:p>
  </w:footnote>
  <w:footnote w:id="30">
    <w:p w:rsidR="00EC69D3" w:rsidRDefault="00EC69D3" w:rsidP="00CA15FB">
      <w:pPr>
        <w:pStyle w:val="FootnoteText"/>
        <w:ind w:left="720" w:firstLine="720"/>
      </w:pPr>
      <w:r>
        <w:rPr>
          <w:rStyle w:val="FootnoteReference"/>
        </w:rPr>
        <w:footnoteRef/>
      </w:r>
      <w:r>
        <w:t xml:space="preserve"> M Ngalim Purwanto</w:t>
      </w:r>
      <w:proofErr w:type="gramStart"/>
      <w:r>
        <w:t>,</w:t>
      </w:r>
      <w:r>
        <w:rPr>
          <w:i/>
        </w:rPr>
        <w:t>Ilmu</w:t>
      </w:r>
      <w:proofErr w:type="gramEnd"/>
      <w:r>
        <w:rPr>
          <w:i/>
        </w:rPr>
        <w:t xml:space="preserve"> Pendidikan Teoritis dan Praktis</w:t>
      </w:r>
      <w:r>
        <w:t>,(Bandung:PT Remaja Rosdakarya Offset,2014),hal.189.</w:t>
      </w:r>
    </w:p>
  </w:footnote>
  <w:footnote w:id="31">
    <w:p w:rsidR="00382851" w:rsidRPr="00DC3DE3" w:rsidRDefault="00382851" w:rsidP="00382851">
      <w:pPr>
        <w:pStyle w:val="FootnoteText"/>
        <w:ind w:left="556" w:firstLine="720"/>
      </w:pPr>
      <w:r>
        <w:rPr>
          <w:rStyle w:val="FootnoteReference"/>
        </w:rPr>
        <w:footnoteRef/>
      </w:r>
      <w:r>
        <w:t>Depdikbud</w:t>
      </w:r>
      <w:proofErr w:type="gramStart"/>
      <w:r>
        <w:t>,</w:t>
      </w:r>
      <w:r>
        <w:rPr>
          <w:i/>
          <w:iCs/>
        </w:rPr>
        <w:t>Kamus</w:t>
      </w:r>
      <w:proofErr w:type="gramEnd"/>
      <w:r>
        <w:rPr>
          <w:i/>
          <w:iCs/>
        </w:rPr>
        <w:t xml:space="preserve"> Bahasa Indonesia</w:t>
      </w:r>
      <w:r>
        <w:t>(Jakarta: Balai Pustaka,2001)</w:t>
      </w:r>
      <w:r>
        <w:rPr>
          <w:lang w:val="id-ID"/>
        </w:rPr>
        <w:t xml:space="preserve">, </w:t>
      </w:r>
      <w:r>
        <w:t>hal.268.</w:t>
      </w:r>
    </w:p>
  </w:footnote>
  <w:footnote w:id="32">
    <w:p w:rsidR="00EC69D3" w:rsidRPr="00D042EB" w:rsidRDefault="00EC69D3" w:rsidP="00CA15FB">
      <w:pPr>
        <w:pStyle w:val="FootnoteText"/>
        <w:ind w:left="720" w:firstLine="556"/>
      </w:pPr>
      <w:r>
        <w:rPr>
          <w:rStyle w:val="FootnoteReference"/>
        </w:rPr>
        <w:footnoteRef/>
      </w:r>
      <w:r>
        <w:t>Tulus Tu’u</w:t>
      </w:r>
      <w:proofErr w:type="gramStart"/>
      <w:r>
        <w:t>,</w:t>
      </w:r>
      <w:r>
        <w:rPr>
          <w:i/>
          <w:iCs/>
        </w:rPr>
        <w:t>Peran</w:t>
      </w:r>
      <w:proofErr w:type="gramEnd"/>
      <w:r>
        <w:rPr>
          <w:i/>
          <w:iCs/>
        </w:rPr>
        <w:t xml:space="preserve"> Disiplin pada Perilakudan Prestasi Siswa</w:t>
      </w:r>
      <w:r>
        <w:rPr>
          <w:i/>
          <w:iCs/>
          <w:lang w:val="id-ID"/>
        </w:rPr>
        <w:t xml:space="preserve">, </w:t>
      </w:r>
      <w:r>
        <w:t>(Jakarta:Grasindo,2004)</w:t>
      </w:r>
      <w:r>
        <w:rPr>
          <w:lang w:val="id-ID"/>
        </w:rPr>
        <w:t xml:space="preserve">, </w:t>
      </w:r>
      <w:r>
        <w:t>hal.31.</w:t>
      </w:r>
    </w:p>
  </w:footnote>
  <w:footnote w:id="33">
    <w:p w:rsidR="00EC69D3" w:rsidRDefault="00EC69D3" w:rsidP="00CA15FB">
      <w:pPr>
        <w:pStyle w:val="FootnoteText"/>
        <w:ind w:left="720" w:firstLine="556"/>
      </w:pPr>
      <w:r>
        <w:rPr>
          <w:rStyle w:val="FootnoteReference"/>
        </w:rPr>
        <w:footnoteRef/>
      </w:r>
      <w:r>
        <w:t>Tulus Tu’u</w:t>
      </w:r>
      <w:proofErr w:type="gramStart"/>
      <w:r>
        <w:t>,</w:t>
      </w:r>
      <w:r>
        <w:rPr>
          <w:i/>
          <w:iCs/>
        </w:rPr>
        <w:t>Peran</w:t>
      </w:r>
      <w:proofErr w:type="gramEnd"/>
      <w:r>
        <w:rPr>
          <w:i/>
          <w:iCs/>
        </w:rPr>
        <w:t xml:space="preserve"> Disiplin pada Perilakudan Prestasi Siswa</w:t>
      </w:r>
      <w:r>
        <w:rPr>
          <w:i/>
          <w:iCs/>
          <w:lang w:val="id-ID"/>
        </w:rPr>
        <w:t xml:space="preserve">, </w:t>
      </w:r>
      <w:r>
        <w:t>(Jakarta:Grasindo,2004)</w:t>
      </w:r>
      <w:r>
        <w:rPr>
          <w:lang w:val="id-ID"/>
        </w:rPr>
        <w:t xml:space="preserve">, </w:t>
      </w:r>
      <w:r>
        <w:t>hal.32.</w:t>
      </w:r>
    </w:p>
  </w:footnote>
  <w:footnote w:id="34">
    <w:p w:rsidR="00EC69D3" w:rsidRDefault="00EC69D3" w:rsidP="00CA15FB">
      <w:pPr>
        <w:pStyle w:val="FootnoteText"/>
        <w:ind w:left="720" w:firstLine="720"/>
      </w:pPr>
      <w:r>
        <w:rPr>
          <w:rStyle w:val="FootnoteReference"/>
        </w:rPr>
        <w:footnoteRef/>
      </w:r>
      <w:r>
        <w:t xml:space="preserve">Nanang Martono, </w:t>
      </w:r>
      <w:r>
        <w:rPr>
          <w:i/>
        </w:rPr>
        <w:t>Sosiologi Pendidikan Michel Foucalt</w:t>
      </w:r>
      <w:r>
        <w:rPr>
          <w:i/>
          <w:lang w:val="id-ID"/>
        </w:rPr>
        <w:t xml:space="preserve">, </w:t>
      </w:r>
      <w:r>
        <w:t>(Jakarta</w:t>
      </w:r>
      <w:proofErr w:type="gramStart"/>
      <w:r>
        <w:t>:PT</w:t>
      </w:r>
      <w:proofErr w:type="gramEnd"/>
      <w:r>
        <w:t xml:space="preserve"> Raja Grafindo Persada,2014),hal.104.</w:t>
      </w:r>
    </w:p>
  </w:footnote>
  <w:footnote w:id="35">
    <w:p w:rsidR="00EC69D3" w:rsidRPr="00C5651C" w:rsidRDefault="00EC69D3" w:rsidP="00CA15FB">
      <w:pPr>
        <w:pStyle w:val="FootnoteText"/>
        <w:ind w:left="720" w:firstLine="556"/>
      </w:pPr>
      <w:r>
        <w:rPr>
          <w:rStyle w:val="FootnoteReference"/>
        </w:rPr>
        <w:footnoteRef/>
      </w:r>
      <w:r>
        <w:t>Tulus Tu’u</w:t>
      </w:r>
      <w:proofErr w:type="gramStart"/>
      <w:r>
        <w:t>,</w:t>
      </w:r>
      <w:r>
        <w:rPr>
          <w:i/>
          <w:iCs/>
        </w:rPr>
        <w:t>Peran</w:t>
      </w:r>
      <w:proofErr w:type="gramEnd"/>
      <w:r>
        <w:rPr>
          <w:i/>
          <w:iCs/>
        </w:rPr>
        <w:t xml:space="preserve"> Disiplin pada Perilaku dan Prestasi Siswa</w:t>
      </w:r>
      <w:r>
        <w:rPr>
          <w:i/>
          <w:iCs/>
          <w:lang w:val="id-ID"/>
        </w:rPr>
        <w:t xml:space="preserve">, </w:t>
      </w:r>
      <w:r>
        <w:t>(Jakarta:Grasindo,2004)</w:t>
      </w:r>
      <w:r>
        <w:rPr>
          <w:lang w:val="id-ID"/>
        </w:rPr>
        <w:t xml:space="preserve">, </w:t>
      </w:r>
      <w:r>
        <w:t>hal.34.</w:t>
      </w:r>
    </w:p>
  </w:footnote>
  <w:footnote w:id="36">
    <w:p w:rsidR="00EC69D3" w:rsidRDefault="00EC69D3" w:rsidP="00CA15FB">
      <w:pPr>
        <w:pStyle w:val="FootnoteText"/>
        <w:ind w:left="720" w:firstLine="556"/>
      </w:pPr>
      <w:r>
        <w:rPr>
          <w:rStyle w:val="FootnoteReference"/>
        </w:rPr>
        <w:footnoteRef/>
      </w:r>
      <w:r>
        <w:t>Tulus Tu’u</w:t>
      </w:r>
      <w:proofErr w:type="gramStart"/>
      <w:r>
        <w:t>,</w:t>
      </w:r>
      <w:r>
        <w:rPr>
          <w:i/>
          <w:iCs/>
        </w:rPr>
        <w:t>Peran</w:t>
      </w:r>
      <w:proofErr w:type="gramEnd"/>
      <w:r>
        <w:rPr>
          <w:i/>
          <w:iCs/>
        </w:rPr>
        <w:t xml:space="preserve"> Disiplin pada Perilaku dan Prestasi Siswa</w:t>
      </w:r>
      <w:r>
        <w:rPr>
          <w:i/>
          <w:iCs/>
          <w:lang w:val="id-ID"/>
        </w:rPr>
        <w:t xml:space="preserve">, </w:t>
      </w:r>
      <w:r>
        <w:t>(Jakarta:Grasindo,2004)</w:t>
      </w:r>
      <w:r>
        <w:rPr>
          <w:lang w:val="id-ID"/>
        </w:rPr>
        <w:t xml:space="preserve">, </w:t>
      </w:r>
      <w:r>
        <w:t>hal.39.</w:t>
      </w:r>
    </w:p>
  </w:footnote>
  <w:footnote w:id="37">
    <w:p w:rsidR="00EC69D3" w:rsidRDefault="00EC69D3" w:rsidP="00CA15FB">
      <w:pPr>
        <w:pStyle w:val="FootnoteText"/>
        <w:ind w:left="720" w:firstLine="556"/>
      </w:pPr>
      <w:r>
        <w:rPr>
          <w:rStyle w:val="FootnoteReference"/>
        </w:rPr>
        <w:footnoteRef/>
      </w:r>
      <w:r>
        <w:t xml:space="preserve">Nanang Martono, </w:t>
      </w:r>
      <w:r>
        <w:rPr>
          <w:i/>
        </w:rPr>
        <w:t>Sosiologi Pendidikan Michel Foucalt</w:t>
      </w:r>
      <w:r>
        <w:rPr>
          <w:i/>
          <w:lang w:val="id-ID"/>
        </w:rPr>
        <w:t xml:space="preserve">, </w:t>
      </w:r>
      <w:r>
        <w:t>(Jakarta</w:t>
      </w:r>
      <w:proofErr w:type="gramStart"/>
      <w:r>
        <w:t>:PT</w:t>
      </w:r>
      <w:proofErr w:type="gramEnd"/>
      <w:r>
        <w:t xml:space="preserve"> Raja Grafindo Persada,2014),hal.110.</w:t>
      </w:r>
    </w:p>
  </w:footnote>
  <w:footnote w:id="38">
    <w:p w:rsidR="00EC69D3" w:rsidRPr="00C03CDD" w:rsidRDefault="00EC69D3" w:rsidP="00CA15FB">
      <w:pPr>
        <w:pStyle w:val="FootnoteText"/>
        <w:ind w:left="720" w:firstLine="556"/>
      </w:pPr>
      <w:r>
        <w:rPr>
          <w:rStyle w:val="FootnoteReference"/>
        </w:rPr>
        <w:footnoteRef/>
      </w:r>
      <w:r>
        <w:t>Tulus Tu’u</w:t>
      </w:r>
      <w:proofErr w:type="gramStart"/>
      <w:r>
        <w:t>,</w:t>
      </w:r>
      <w:r>
        <w:rPr>
          <w:i/>
          <w:iCs/>
        </w:rPr>
        <w:t>Peran</w:t>
      </w:r>
      <w:proofErr w:type="gramEnd"/>
      <w:r>
        <w:rPr>
          <w:i/>
          <w:iCs/>
        </w:rPr>
        <w:t xml:space="preserve"> Disiplin pada Perilaku dan Prestasi Siswa</w:t>
      </w:r>
      <w:r>
        <w:rPr>
          <w:i/>
          <w:iCs/>
          <w:lang w:val="id-ID"/>
        </w:rPr>
        <w:t xml:space="preserve">, </w:t>
      </w:r>
      <w:r>
        <w:t>(Jakarta:Grasindo,2004)</w:t>
      </w:r>
      <w:r>
        <w:rPr>
          <w:lang w:val="id-ID"/>
        </w:rPr>
        <w:t xml:space="preserve">, </w:t>
      </w:r>
      <w:r>
        <w:t>hal.44.</w:t>
      </w:r>
    </w:p>
  </w:footnote>
  <w:footnote w:id="39">
    <w:p w:rsidR="00EC69D3" w:rsidRDefault="00EC69D3" w:rsidP="00321D3B">
      <w:pPr>
        <w:pStyle w:val="FootnoteText"/>
        <w:ind w:left="720" w:firstLine="556"/>
      </w:pPr>
      <w:r>
        <w:rPr>
          <w:rStyle w:val="FootnoteReference"/>
        </w:rPr>
        <w:footnoteRef/>
      </w:r>
      <w:r>
        <w:t>Tulus Tu’u</w:t>
      </w:r>
      <w:proofErr w:type="gramStart"/>
      <w:r>
        <w:t>,</w:t>
      </w:r>
      <w:r>
        <w:rPr>
          <w:i/>
          <w:iCs/>
        </w:rPr>
        <w:t>Peran</w:t>
      </w:r>
      <w:proofErr w:type="gramEnd"/>
      <w:r>
        <w:rPr>
          <w:i/>
          <w:iCs/>
        </w:rPr>
        <w:t xml:space="preserve"> Disiplin pada Perilaku dan Prestasi Siswa</w:t>
      </w:r>
      <w:r>
        <w:rPr>
          <w:i/>
          <w:iCs/>
          <w:lang w:val="id-ID"/>
        </w:rPr>
        <w:t xml:space="preserve">, </w:t>
      </w:r>
      <w:r>
        <w:t>(Jakarta:Grasindo,2004)</w:t>
      </w:r>
      <w:r>
        <w:rPr>
          <w:lang w:val="id-ID"/>
        </w:rPr>
        <w:t xml:space="preserve">, </w:t>
      </w:r>
      <w:r>
        <w:t>hal.48-49.</w:t>
      </w:r>
    </w:p>
  </w:footnote>
  <w:footnote w:id="40">
    <w:p w:rsidR="00EC69D3" w:rsidRPr="0036427D" w:rsidRDefault="00EC69D3" w:rsidP="00321D3B">
      <w:pPr>
        <w:pStyle w:val="FootnoteText"/>
        <w:ind w:left="720" w:firstLine="720"/>
      </w:pPr>
      <w:r>
        <w:rPr>
          <w:rStyle w:val="FootnoteReference"/>
        </w:rPr>
        <w:footnoteRef/>
      </w:r>
      <w:r>
        <w:t>E.Mulyasa</w:t>
      </w:r>
      <w:proofErr w:type="gramStart"/>
      <w:r>
        <w:t>,</w:t>
      </w:r>
      <w:r>
        <w:rPr>
          <w:i/>
        </w:rPr>
        <w:t>Revolusi</w:t>
      </w:r>
      <w:proofErr w:type="gramEnd"/>
      <w:r>
        <w:rPr>
          <w:i/>
        </w:rPr>
        <w:t xml:space="preserve"> Mental dalam Pendidikan,</w:t>
      </w:r>
      <w:r>
        <w:t>(Bandung:PT Remaja Rosdakarya Offset</w:t>
      </w:r>
      <w:r>
        <w:rPr>
          <w:lang w:val="id-ID"/>
        </w:rPr>
        <w:t>,,</w:t>
      </w:r>
      <w:r>
        <w:t>2015),hal. 171-172.</w:t>
      </w:r>
    </w:p>
  </w:footnote>
  <w:footnote w:id="41">
    <w:p w:rsidR="00EC69D3" w:rsidRPr="00E47445" w:rsidRDefault="00EC69D3" w:rsidP="00321D3B">
      <w:pPr>
        <w:pStyle w:val="FootnoteText"/>
        <w:ind w:left="720" w:firstLine="720"/>
      </w:pPr>
      <w:r>
        <w:rPr>
          <w:rStyle w:val="FootnoteReference"/>
        </w:rPr>
        <w:footnoteRef/>
      </w:r>
      <w:r>
        <w:t>E. Mulyasa, Dadang Iskandar</w:t>
      </w:r>
      <w:proofErr w:type="gramStart"/>
      <w:r>
        <w:t>,Wiwik</w:t>
      </w:r>
      <w:proofErr w:type="gramEnd"/>
      <w:r>
        <w:t xml:space="preserve"> Dyah Aryani,</w:t>
      </w:r>
      <w:r>
        <w:rPr>
          <w:i/>
          <w:iCs/>
        </w:rPr>
        <w:t>Revolusi dan Inovasi Pembelajaran,</w:t>
      </w:r>
      <w:r>
        <w:t>(Bandung:PT Remaja Rosdakarya,2016),hal.171-172.</w:t>
      </w:r>
    </w:p>
  </w:footnote>
  <w:footnote w:id="42">
    <w:p w:rsidR="00EC69D3" w:rsidRPr="00C67192" w:rsidRDefault="00EC69D3" w:rsidP="009605DD">
      <w:pPr>
        <w:pStyle w:val="FootnoteText"/>
        <w:ind w:left="556" w:firstLine="720"/>
      </w:pPr>
      <w:r>
        <w:rPr>
          <w:rStyle w:val="FootnoteReference"/>
        </w:rPr>
        <w:footnoteRef/>
      </w:r>
      <w:r>
        <w:t>Lou Anne Johnson</w:t>
      </w:r>
      <w:proofErr w:type="gramStart"/>
      <w:r>
        <w:t>,</w:t>
      </w:r>
      <w:r>
        <w:rPr>
          <w:i/>
          <w:iCs/>
        </w:rPr>
        <w:t>Pengajaran</w:t>
      </w:r>
      <w:proofErr w:type="gramEnd"/>
      <w:r>
        <w:rPr>
          <w:i/>
          <w:iCs/>
        </w:rPr>
        <w:t xml:space="preserve"> yang Kreatif dan Menarik,</w:t>
      </w:r>
      <w:r>
        <w:t>(Macanan Jaya Cemerlang,2008)</w:t>
      </w:r>
      <w:r>
        <w:rPr>
          <w:lang w:val="id-ID"/>
        </w:rPr>
        <w:t xml:space="preserve">, </w:t>
      </w:r>
      <w:r>
        <w:t>hal.48.</w:t>
      </w:r>
    </w:p>
  </w:footnote>
  <w:footnote w:id="43">
    <w:p w:rsidR="00EC69D3" w:rsidRPr="00085F12" w:rsidRDefault="00EC69D3" w:rsidP="00085F12">
      <w:pPr>
        <w:pStyle w:val="FootnoteText"/>
        <w:ind w:left="556" w:firstLine="720"/>
      </w:pPr>
      <w:r>
        <w:rPr>
          <w:rStyle w:val="FootnoteReference"/>
        </w:rPr>
        <w:footnoteRef/>
      </w:r>
      <w:r w:rsidR="00085F12">
        <w:t xml:space="preserve">Aris Musthafa, </w:t>
      </w:r>
      <w:r w:rsidR="00085F12">
        <w:rPr>
          <w:i/>
        </w:rPr>
        <w:t xml:space="preserve">Qur’an Hadits, </w:t>
      </w:r>
      <w:r w:rsidR="00085F12">
        <w:t>(Sragen: Akik Pusaka, 2008), hal.3.</w:t>
      </w:r>
    </w:p>
  </w:footnote>
  <w:footnote w:id="44">
    <w:p w:rsidR="00085F12" w:rsidRPr="00085F12" w:rsidRDefault="00085F12" w:rsidP="00085F12">
      <w:pPr>
        <w:pStyle w:val="FootnoteText"/>
        <w:ind w:left="556" w:firstLine="720"/>
      </w:pPr>
      <w:r>
        <w:rPr>
          <w:rStyle w:val="FootnoteReference"/>
        </w:rPr>
        <w:footnoteRef/>
      </w:r>
      <w:r>
        <w:t xml:space="preserve">Syekh Muhammad Ali Ash Shabuni, </w:t>
      </w:r>
      <w:r>
        <w:rPr>
          <w:i/>
        </w:rPr>
        <w:t xml:space="preserve">Ikhtisar Ulumul Qur’an Praktis, </w:t>
      </w:r>
      <w:r>
        <w:t>(Jakarta: Pustaka Bumi, 2001), hal.3.</w:t>
      </w:r>
    </w:p>
  </w:footnote>
  <w:footnote w:id="45">
    <w:p w:rsidR="002A2DF2" w:rsidRDefault="002A2DF2" w:rsidP="00297EDD">
      <w:pPr>
        <w:pStyle w:val="FootnoteText"/>
        <w:ind w:left="720" w:firstLine="720"/>
      </w:pPr>
      <w:r>
        <w:rPr>
          <w:rStyle w:val="FootnoteReference"/>
        </w:rPr>
        <w:footnoteRef/>
      </w:r>
      <w:r w:rsidR="00297EDD">
        <w:t xml:space="preserve">Tim Bina Karya, </w:t>
      </w:r>
      <w:r w:rsidR="00297EDD">
        <w:rPr>
          <w:i/>
        </w:rPr>
        <w:t>Bina Belajar Al-Qur’an Hadits,</w:t>
      </w:r>
      <w:r w:rsidR="00297EDD">
        <w:t xml:space="preserve"> (Jakarta: Erlangga, 2009), hal.14.</w:t>
      </w:r>
    </w:p>
  </w:footnote>
  <w:footnote w:id="46">
    <w:p w:rsidR="002A2DF2" w:rsidRPr="002A2DF2" w:rsidRDefault="002A2DF2" w:rsidP="002A2DF2">
      <w:pPr>
        <w:pStyle w:val="FootnoteText"/>
        <w:ind w:left="720" w:firstLine="720"/>
      </w:pPr>
      <w:r>
        <w:rPr>
          <w:rStyle w:val="FootnoteReference"/>
        </w:rPr>
        <w:footnoteRef/>
      </w:r>
      <w:r>
        <w:t xml:space="preserve">Tim Bina Karya, </w:t>
      </w:r>
      <w:r>
        <w:rPr>
          <w:i/>
        </w:rPr>
        <w:t>Bina Belajar Al-Qur’an Hadits,</w:t>
      </w:r>
      <w:r>
        <w:t xml:space="preserve"> (Jakarta: Erlangga, 2009), hal.15.</w:t>
      </w:r>
    </w:p>
  </w:footnote>
  <w:footnote w:id="47">
    <w:p w:rsidR="00EC69D3" w:rsidRPr="00BC77F7" w:rsidRDefault="00EC69D3" w:rsidP="00BC77F7">
      <w:pPr>
        <w:pStyle w:val="FootnoteText"/>
        <w:ind w:left="720" w:firstLine="720"/>
        <w:rPr>
          <w:lang w:val="id-ID"/>
        </w:rPr>
      </w:pPr>
      <w:r>
        <w:rPr>
          <w:rStyle w:val="FootnoteReference"/>
        </w:rPr>
        <w:footnoteRef/>
      </w:r>
      <w:r>
        <w:rPr>
          <w:lang w:val="id-ID"/>
        </w:rPr>
        <w:t>Sugiyono,</w:t>
      </w:r>
      <w:r>
        <w:rPr>
          <w:i/>
          <w:iCs/>
          <w:lang w:val="id-ID"/>
        </w:rPr>
        <w:t xml:space="preserve"> Metode Penelitian Kuantitatif Kualitatif dan R&amp;D,</w:t>
      </w:r>
      <w:r>
        <w:rPr>
          <w:lang w:val="id-ID"/>
        </w:rPr>
        <w:t xml:space="preserve"> (Bandung: Alfabeta, 2014), hal.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424465"/>
      <w:docPartObj>
        <w:docPartGallery w:val="Page Numbers (Top of Page)"/>
        <w:docPartUnique/>
      </w:docPartObj>
    </w:sdtPr>
    <w:sdtEndPr>
      <w:rPr>
        <w:rFonts w:asciiTheme="majorBidi" w:hAnsiTheme="majorBidi" w:cstheme="majorBidi"/>
        <w:noProof/>
        <w:sz w:val="24"/>
        <w:szCs w:val="24"/>
      </w:rPr>
    </w:sdtEndPr>
    <w:sdtContent>
      <w:p w:rsidR="00EC69D3" w:rsidRPr="00737149" w:rsidRDefault="00543A2F">
        <w:pPr>
          <w:pStyle w:val="Header"/>
          <w:jc w:val="right"/>
          <w:rPr>
            <w:rFonts w:asciiTheme="majorBidi" w:hAnsiTheme="majorBidi" w:cstheme="majorBidi"/>
            <w:sz w:val="24"/>
            <w:szCs w:val="24"/>
          </w:rPr>
        </w:pPr>
        <w:r w:rsidRPr="00737149">
          <w:rPr>
            <w:rFonts w:asciiTheme="majorBidi" w:hAnsiTheme="majorBidi" w:cstheme="majorBidi"/>
            <w:sz w:val="24"/>
            <w:szCs w:val="24"/>
          </w:rPr>
          <w:fldChar w:fldCharType="begin"/>
        </w:r>
        <w:r w:rsidR="00EC69D3" w:rsidRPr="00737149">
          <w:rPr>
            <w:rFonts w:asciiTheme="majorBidi" w:hAnsiTheme="majorBidi" w:cstheme="majorBidi"/>
            <w:sz w:val="24"/>
            <w:szCs w:val="24"/>
          </w:rPr>
          <w:instrText xml:space="preserve"> PAGE   \* MERGEFORMAT </w:instrText>
        </w:r>
        <w:r w:rsidRPr="00737149">
          <w:rPr>
            <w:rFonts w:asciiTheme="majorBidi" w:hAnsiTheme="majorBidi" w:cstheme="majorBidi"/>
            <w:sz w:val="24"/>
            <w:szCs w:val="24"/>
          </w:rPr>
          <w:fldChar w:fldCharType="separate"/>
        </w:r>
        <w:r w:rsidR="004B2398">
          <w:rPr>
            <w:rFonts w:asciiTheme="majorBidi" w:hAnsiTheme="majorBidi" w:cstheme="majorBidi"/>
            <w:noProof/>
            <w:sz w:val="24"/>
            <w:szCs w:val="24"/>
          </w:rPr>
          <w:t>13</w:t>
        </w:r>
        <w:r w:rsidRPr="00737149">
          <w:rPr>
            <w:rFonts w:asciiTheme="majorBidi" w:hAnsiTheme="majorBidi" w:cstheme="majorBidi"/>
            <w:noProof/>
            <w:sz w:val="24"/>
            <w:szCs w:val="24"/>
          </w:rPr>
          <w:fldChar w:fldCharType="end"/>
        </w:r>
      </w:p>
    </w:sdtContent>
  </w:sdt>
  <w:p w:rsidR="00EC69D3" w:rsidRDefault="00EC69D3" w:rsidP="001367CB">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4AD"/>
    <w:multiLevelType w:val="hybridMultilevel"/>
    <w:tmpl w:val="0C30DF0E"/>
    <w:lvl w:ilvl="0" w:tplc="B4D61096">
      <w:start w:val="1"/>
      <w:numFmt w:val="low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B627147"/>
    <w:multiLevelType w:val="hybridMultilevel"/>
    <w:tmpl w:val="DBEA629C"/>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nsid w:val="0EE80575"/>
    <w:multiLevelType w:val="hybridMultilevel"/>
    <w:tmpl w:val="E760FFC0"/>
    <w:lvl w:ilvl="0" w:tplc="0421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414883"/>
    <w:multiLevelType w:val="hybridMultilevel"/>
    <w:tmpl w:val="C826EEAE"/>
    <w:lvl w:ilvl="0" w:tplc="04210011">
      <w:start w:val="1"/>
      <w:numFmt w:val="decimal"/>
      <w:lvlText w:val="%1)"/>
      <w:lvlJc w:val="left"/>
      <w:pPr>
        <w:ind w:left="2062"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BC0DA4"/>
    <w:multiLevelType w:val="hybridMultilevel"/>
    <w:tmpl w:val="0414B2B0"/>
    <w:lvl w:ilvl="0" w:tplc="BA8615F0">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5E2429F"/>
    <w:multiLevelType w:val="hybridMultilevel"/>
    <w:tmpl w:val="063E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75D5F"/>
    <w:multiLevelType w:val="hybridMultilevel"/>
    <w:tmpl w:val="298AED08"/>
    <w:lvl w:ilvl="0" w:tplc="04210011">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1BF06E32"/>
    <w:multiLevelType w:val="hybridMultilevel"/>
    <w:tmpl w:val="1B3AF08C"/>
    <w:lvl w:ilvl="0" w:tplc="0421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C41109"/>
    <w:multiLevelType w:val="hybridMultilevel"/>
    <w:tmpl w:val="D5300F5C"/>
    <w:lvl w:ilvl="0" w:tplc="0421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40309A"/>
    <w:multiLevelType w:val="hybridMultilevel"/>
    <w:tmpl w:val="93548A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314166"/>
    <w:multiLevelType w:val="hybridMultilevel"/>
    <w:tmpl w:val="F6C81E3A"/>
    <w:lvl w:ilvl="0" w:tplc="85E06556">
      <w:start w:val="1"/>
      <w:numFmt w:val="decimal"/>
      <w:lvlText w:val="%1."/>
      <w:lvlJc w:val="left"/>
      <w:pPr>
        <w:ind w:left="1538" w:hanging="360"/>
      </w:pPr>
      <w:rPr>
        <w:rFonts w:hint="default"/>
      </w:r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11">
    <w:nsid w:val="277164C7"/>
    <w:multiLevelType w:val="hybridMultilevel"/>
    <w:tmpl w:val="353EF8FC"/>
    <w:lvl w:ilvl="0" w:tplc="635C5D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84926FD"/>
    <w:multiLevelType w:val="hybridMultilevel"/>
    <w:tmpl w:val="D5300F5C"/>
    <w:lvl w:ilvl="0" w:tplc="0421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8644FAC"/>
    <w:multiLevelType w:val="hybridMultilevel"/>
    <w:tmpl w:val="9718E5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92C3EF3"/>
    <w:multiLevelType w:val="hybridMultilevel"/>
    <w:tmpl w:val="51548A5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9C23C9B"/>
    <w:multiLevelType w:val="hybridMultilevel"/>
    <w:tmpl w:val="9C1A17BC"/>
    <w:lvl w:ilvl="0" w:tplc="A93CF4BC">
      <w:start w:val="1"/>
      <w:numFmt w:val="lowerLetter"/>
      <w:lvlText w:val="%1."/>
      <w:lvlJc w:val="left"/>
      <w:pPr>
        <w:ind w:left="2805" w:hanging="360"/>
      </w:pPr>
      <w:rPr>
        <w:rFonts w:hint="default"/>
      </w:rPr>
    </w:lvl>
    <w:lvl w:ilvl="1" w:tplc="04210019" w:tentative="1">
      <w:start w:val="1"/>
      <w:numFmt w:val="lowerLetter"/>
      <w:lvlText w:val="%2."/>
      <w:lvlJc w:val="left"/>
      <w:pPr>
        <w:ind w:left="3525" w:hanging="360"/>
      </w:pPr>
    </w:lvl>
    <w:lvl w:ilvl="2" w:tplc="0421001B" w:tentative="1">
      <w:start w:val="1"/>
      <w:numFmt w:val="lowerRoman"/>
      <w:lvlText w:val="%3."/>
      <w:lvlJc w:val="right"/>
      <w:pPr>
        <w:ind w:left="4245" w:hanging="180"/>
      </w:pPr>
    </w:lvl>
    <w:lvl w:ilvl="3" w:tplc="0421000F" w:tentative="1">
      <w:start w:val="1"/>
      <w:numFmt w:val="decimal"/>
      <w:lvlText w:val="%4."/>
      <w:lvlJc w:val="left"/>
      <w:pPr>
        <w:ind w:left="4965" w:hanging="360"/>
      </w:pPr>
    </w:lvl>
    <w:lvl w:ilvl="4" w:tplc="04210019" w:tentative="1">
      <w:start w:val="1"/>
      <w:numFmt w:val="lowerLetter"/>
      <w:lvlText w:val="%5."/>
      <w:lvlJc w:val="left"/>
      <w:pPr>
        <w:ind w:left="5685" w:hanging="360"/>
      </w:pPr>
    </w:lvl>
    <w:lvl w:ilvl="5" w:tplc="0421001B" w:tentative="1">
      <w:start w:val="1"/>
      <w:numFmt w:val="lowerRoman"/>
      <w:lvlText w:val="%6."/>
      <w:lvlJc w:val="right"/>
      <w:pPr>
        <w:ind w:left="6405" w:hanging="180"/>
      </w:pPr>
    </w:lvl>
    <w:lvl w:ilvl="6" w:tplc="0421000F" w:tentative="1">
      <w:start w:val="1"/>
      <w:numFmt w:val="decimal"/>
      <w:lvlText w:val="%7."/>
      <w:lvlJc w:val="left"/>
      <w:pPr>
        <w:ind w:left="7125" w:hanging="360"/>
      </w:pPr>
    </w:lvl>
    <w:lvl w:ilvl="7" w:tplc="04210019" w:tentative="1">
      <w:start w:val="1"/>
      <w:numFmt w:val="lowerLetter"/>
      <w:lvlText w:val="%8."/>
      <w:lvlJc w:val="left"/>
      <w:pPr>
        <w:ind w:left="7845" w:hanging="360"/>
      </w:pPr>
    </w:lvl>
    <w:lvl w:ilvl="8" w:tplc="0421001B" w:tentative="1">
      <w:start w:val="1"/>
      <w:numFmt w:val="lowerRoman"/>
      <w:lvlText w:val="%9."/>
      <w:lvlJc w:val="right"/>
      <w:pPr>
        <w:ind w:left="8565" w:hanging="180"/>
      </w:pPr>
    </w:lvl>
  </w:abstractNum>
  <w:abstractNum w:abstractNumId="16">
    <w:nsid w:val="2BBF7EA5"/>
    <w:multiLevelType w:val="hybridMultilevel"/>
    <w:tmpl w:val="65BA21A2"/>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CA5013"/>
    <w:multiLevelType w:val="hybridMultilevel"/>
    <w:tmpl w:val="8E36409E"/>
    <w:lvl w:ilvl="0" w:tplc="6C7A004C">
      <w:start w:val="1"/>
      <w:numFmt w:val="decimal"/>
      <w:lvlText w:val="%1)"/>
      <w:lvlJc w:val="left"/>
      <w:pPr>
        <w:ind w:left="1800" w:hanging="360"/>
      </w:pPr>
      <w:rPr>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2E3158ED"/>
    <w:multiLevelType w:val="hybridMultilevel"/>
    <w:tmpl w:val="687CC31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4CE6EA9"/>
    <w:multiLevelType w:val="hybridMultilevel"/>
    <w:tmpl w:val="132CC00C"/>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37417B0C"/>
    <w:multiLevelType w:val="hybridMultilevel"/>
    <w:tmpl w:val="8E92E38A"/>
    <w:lvl w:ilvl="0" w:tplc="9BD006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C7846"/>
    <w:multiLevelType w:val="hybridMultilevel"/>
    <w:tmpl w:val="C658C4C0"/>
    <w:lvl w:ilvl="0" w:tplc="20E42A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B7859"/>
    <w:multiLevelType w:val="hybridMultilevel"/>
    <w:tmpl w:val="EACC4762"/>
    <w:lvl w:ilvl="0" w:tplc="0421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D6445E9"/>
    <w:multiLevelType w:val="hybridMultilevel"/>
    <w:tmpl w:val="AC8AC094"/>
    <w:lvl w:ilvl="0" w:tplc="663A26B6">
      <w:start w:val="1"/>
      <w:numFmt w:val="upperLetter"/>
      <w:lvlText w:val="%1."/>
      <w:lvlJc w:val="left"/>
      <w:pPr>
        <w:ind w:left="720" w:hanging="360"/>
      </w:pPr>
      <w:rPr>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1D1446"/>
    <w:multiLevelType w:val="hybridMultilevel"/>
    <w:tmpl w:val="83EA1E62"/>
    <w:lvl w:ilvl="0" w:tplc="0421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54DE7FAD"/>
    <w:multiLevelType w:val="hybridMultilevel"/>
    <w:tmpl w:val="B1C0B6CA"/>
    <w:lvl w:ilvl="0" w:tplc="04210011">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C865A68"/>
    <w:multiLevelType w:val="hybridMultilevel"/>
    <w:tmpl w:val="3B1C1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6B0BE7"/>
    <w:multiLevelType w:val="hybridMultilevel"/>
    <w:tmpl w:val="891C87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DB955B8"/>
    <w:multiLevelType w:val="hybridMultilevel"/>
    <w:tmpl w:val="7166AE58"/>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5EC866BA"/>
    <w:multiLevelType w:val="hybridMultilevel"/>
    <w:tmpl w:val="840C5A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656440"/>
    <w:multiLevelType w:val="hybridMultilevel"/>
    <w:tmpl w:val="25CA4194"/>
    <w:lvl w:ilvl="0" w:tplc="160E7AD8">
      <w:start w:val="1"/>
      <w:numFmt w:val="lowerLetter"/>
      <w:lvlText w:val="%1)"/>
      <w:lvlJc w:val="left"/>
      <w:pPr>
        <w:ind w:left="216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A910196"/>
    <w:multiLevelType w:val="hybridMultilevel"/>
    <w:tmpl w:val="EACC4762"/>
    <w:lvl w:ilvl="0" w:tplc="0421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11924CC"/>
    <w:multiLevelType w:val="hybridMultilevel"/>
    <w:tmpl w:val="50543292"/>
    <w:lvl w:ilvl="0" w:tplc="04210011">
      <w:start w:val="1"/>
      <w:numFmt w:val="decimal"/>
      <w:lvlText w:val="%1)"/>
      <w:lvlJc w:val="left"/>
      <w:pPr>
        <w:ind w:left="1920" w:hanging="360"/>
      </w:pPr>
      <w:rPr>
        <w:b w:val="0"/>
        <w:bCs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3">
    <w:nsid w:val="75225E0F"/>
    <w:multiLevelType w:val="hybridMultilevel"/>
    <w:tmpl w:val="44F4A01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7A735B07"/>
    <w:multiLevelType w:val="hybridMultilevel"/>
    <w:tmpl w:val="687CC31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0"/>
  </w:num>
  <w:num w:numId="2">
    <w:abstractNumId w:val="25"/>
  </w:num>
  <w:num w:numId="3">
    <w:abstractNumId w:val="22"/>
  </w:num>
  <w:num w:numId="4">
    <w:abstractNumId w:val="7"/>
  </w:num>
  <w:num w:numId="5">
    <w:abstractNumId w:val="24"/>
  </w:num>
  <w:num w:numId="6">
    <w:abstractNumId w:val="4"/>
  </w:num>
  <w:num w:numId="7">
    <w:abstractNumId w:val="30"/>
  </w:num>
  <w:num w:numId="8">
    <w:abstractNumId w:val="3"/>
  </w:num>
  <w:num w:numId="9">
    <w:abstractNumId w:val="32"/>
  </w:num>
  <w:num w:numId="10">
    <w:abstractNumId w:val="15"/>
  </w:num>
  <w:num w:numId="11">
    <w:abstractNumId w:val="14"/>
  </w:num>
  <w:num w:numId="12">
    <w:abstractNumId w:val="2"/>
  </w:num>
  <w:num w:numId="13">
    <w:abstractNumId w:val="12"/>
  </w:num>
  <w:num w:numId="14">
    <w:abstractNumId w:val="17"/>
  </w:num>
  <w:num w:numId="15">
    <w:abstractNumId w:val="31"/>
  </w:num>
  <w:num w:numId="16">
    <w:abstractNumId w:val="6"/>
  </w:num>
  <w:num w:numId="17">
    <w:abstractNumId w:val="33"/>
  </w:num>
  <w:num w:numId="18">
    <w:abstractNumId w:val="8"/>
  </w:num>
  <w:num w:numId="19">
    <w:abstractNumId w:val="11"/>
  </w:num>
  <w:num w:numId="20">
    <w:abstractNumId w:val="19"/>
  </w:num>
  <w:num w:numId="21">
    <w:abstractNumId w:val="34"/>
  </w:num>
  <w:num w:numId="22">
    <w:abstractNumId w:val="18"/>
  </w:num>
  <w:num w:numId="23">
    <w:abstractNumId w:val="23"/>
  </w:num>
  <w:num w:numId="24">
    <w:abstractNumId w:val="13"/>
  </w:num>
  <w:num w:numId="25">
    <w:abstractNumId w:val="27"/>
  </w:num>
  <w:num w:numId="26">
    <w:abstractNumId w:val="5"/>
  </w:num>
  <w:num w:numId="27">
    <w:abstractNumId w:val="26"/>
  </w:num>
  <w:num w:numId="28">
    <w:abstractNumId w:val="16"/>
  </w:num>
  <w:num w:numId="29">
    <w:abstractNumId w:val="20"/>
  </w:num>
  <w:num w:numId="30">
    <w:abstractNumId w:val="21"/>
  </w:num>
  <w:num w:numId="31">
    <w:abstractNumId w:val="0"/>
  </w:num>
  <w:num w:numId="32">
    <w:abstractNumId w:val="28"/>
  </w:num>
  <w:num w:numId="33">
    <w:abstractNumId w:val="1"/>
  </w:num>
  <w:num w:numId="34">
    <w:abstractNumId w:val="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3D4F"/>
    <w:rsid w:val="00010A0E"/>
    <w:rsid w:val="00085F12"/>
    <w:rsid w:val="000A6B5E"/>
    <w:rsid w:val="000D20B8"/>
    <w:rsid w:val="001367CB"/>
    <w:rsid w:val="00165E56"/>
    <w:rsid w:val="001837F0"/>
    <w:rsid w:val="001F6BC9"/>
    <w:rsid w:val="002605F6"/>
    <w:rsid w:val="00265AD1"/>
    <w:rsid w:val="00297EDD"/>
    <w:rsid w:val="002A2DF2"/>
    <w:rsid w:val="002A4B14"/>
    <w:rsid w:val="00321D3B"/>
    <w:rsid w:val="0036571D"/>
    <w:rsid w:val="00382851"/>
    <w:rsid w:val="00390657"/>
    <w:rsid w:val="003A625E"/>
    <w:rsid w:val="004140E8"/>
    <w:rsid w:val="00434EC8"/>
    <w:rsid w:val="00443093"/>
    <w:rsid w:val="00465BDC"/>
    <w:rsid w:val="004A7282"/>
    <w:rsid w:val="004B2398"/>
    <w:rsid w:val="004D2573"/>
    <w:rsid w:val="004D27A8"/>
    <w:rsid w:val="004F7DBC"/>
    <w:rsid w:val="00543A2F"/>
    <w:rsid w:val="00585640"/>
    <w:rsid w:val="005A2EDB"/>
    <w:rsid w:val="005B0AC0"/>
    <w:rsid w:val="005E0149"/>
    <w:rsid w:val="00635DA9"/>
    <w:rsid w:val="00675612"/>
    <w:rsid w:val="00702B49"/>
    <w:rsid w:val="0070677B"/>
    <w:rsid w:val="00737149"/>
    <w:rsid w:val="0074356F"/>
    <w:rsid w:val="00790FDD"/>
    <w:rsid w:val="007C328C"/>
    <w:rsid w:val="007C3C4B"/>
    <w:rsid w:val="007C4723"/>
    <w:rsid w:val="007C6933"/>
    <w:rsid w:val="008A57FE"/>
    <w:rsid w:val="008C0BFD"/>
    <w:rsid w:val="008C194C"/>
    <w:rsid w:val="008E3A0C"/>
    <w:rsid w:val="008F4F8C"/>
    <w:rsid w:val="008F6685"/>
    <w:rsid w:val="009014F4"/>
    <w:rsid w:val="009605DD"/>
    <w:rsid w:val="009D5DCF"/>
    <w:rsid w:val="00AB49DC"/>
    <w:rsid w:val="00AD5BFE"/>
    <w:rsid w:val="00B125A1"/>
    <w:rsid w:val="00B17326"/>
    <w:rsid w:val="00B50E41"/>
    <w:rsid w:val="00B74BD2"/>
    <w:rsid w:val="00BC77F7"/>
    <w:rsid w:val="00C40BA1"/>
    <w:rsid w:val="00C82F72"/>
    <w:rsid w:val="00C9406B"/>
    <w:rsid w:val="00C974A8"/>
    <w:rsid w:val="00CA15FB"/>
    <w:rsid w:val="00CD7083"/>
    <w:rsid w:val="00D009FB"/>
    <w:rsid w:val="00D13474"/>
    <w:rsid w:val="00D60657"/>
    <w:rsid w:val="00D61825"/>
    <w:rsid w:val="00D878B9"/>
    <w:rsid w:val="00DF33C6"/>
    <w:rsid w:val="00E03D4F"/>
    <w:rsid w:val="00E11E66"/>
    <w:rsid w:val="00E20ED2"/>
    <w:rsid w:val="00E3655D"/>
    <w:rsid w:val="00E95347"/>
    <w:rsid w:val="00E97EDA"/>
    <w:rsid w:val="00EC69D3"/>
    <w:rsid w:val="00F25718"/>
    <w:rsid w:val="00F627B7"/>
    <w:rsid w:val="00F720D3"/>
    <w:rsid w:val="00F91EA3"/>
    <w:rsid w:val="00F944B1"/>
    <w:rsid w:val="00F944FD"/>
    <w:rsid w:val="00FF53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5" type="connector" idref="#_x0000_s1032"/>
        <o:r id="V:Rule6" type="connector" idref="#_x0000_s1031"/>
        <o:r id="V:Rule7" type="connector" idref="#_x0000_s1034"/>
        <o:r id="V:Rule8" type="connector" idref="#_x0000_s1033"/>
        <o:r id="V:Rule10" type="connector" idref="#_x0000_s1042"/>
        <o:r id="V:Rule12" type="connector" idref="#_x0000_s1043"/>
        <o:r id="V:Rule13" type="connector" idref="#_x0000_s1044"/>
        <o:r id="V:Rule14"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03D4F"/>
    <w:pPr>
      <w:spacing w:after="0" w:line="240" w:lineRule="auto"/>
      <w:jc w:val="both"/>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E03D4F"/>
    <w:rPr>
      <w:rFonts w:ascii="Times New Roman" w:hAnsi="Times New Roman"/>
      <w:sz w:val="20"/>
      <w:szCs w:val="20"/>
      <w:lang w:val="en-US"/>
    </w:rPr>
  </w:style>
  <w:style w:type="character" w:styleId="FootnoteReference">
    <w:name w:val="footnote reference"/>
    <w:basedOn w:val="DefaultParagraphFont"/>
    <w:uiPriority w:val="99"/>
    <w:semiHidden/>
    <w:unhideWhenUsed/>
    <w:rsid w:val="00E03D4F"/>
    <w:rPr>
      <w:vertAlign w:val="superscript"/>
    </w:rPr>
  </w:style>
  <w:style w:type="paragraph" w:styleId="ListParagraph">
    <w:name w:val="List Paragraph"/>
    <w:basedOn w:val="Normal"/>
    <w:uiPriority w:val="34"/>
    <w:qFormat/>
    <w:rsid w:val="00E03D4F"/>
    <w:pPr>
      <w:spacing w:after="0" w:line="360" w:lineRule="auto"/>
      <w:ind w:left="720"/>
      <w:contextualSpacing/>
      <w:jc w:val="both"/>
    </w:pPr>
    <w:rPr>
      <w:rFonts w:ascii="Times New Roman" w:hAnsi="Times New Roman"/>
      <w:sz w:val="24"/>
      <w:lang w:val="en-US"/>
    </w:rPr>
  </w:style>
  <w:style w:type="table" w:styleId="TableGrid">
    <w:name w:val="Table Grid"/>
    <w:basedOn w:val="TableNormal"/>
    <w:uiPriority w:val="39"/>
    <w:rsid w:val="00BC7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6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7CB"/>
  </w:style>
  <w:style w:type="paragraph" w:styleId="Footer">
    <w:name w:val="footer"/>
    <w:basedOn w:val="Normal"/>
    <w:link w:val="FooterChar"/>
    <w:uiPriority w:val="99"/>
    <w:unhideWhenUsed/>
    <w:rsid w:val="00136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E5E0A-407D-4EF6-8A03-965AA653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24</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Nuriah</dc:creator>
  <cp:lastModifiedBy>User</cp:lastModifiedBy>
  <cp:revision>15</cp:revision>
  <cp:lastPrinted>2018-04-20T00:48:00Z</cp:lastPrinted>
  <dcterms:created xsi:type="dcterms:W3CDTF">2018-04-11T22:46:00Z</dcterms:created>
  <dcterms:modified xsi:type="dcterms:W3CDTF">2018-07-16T05:11:00Z</dcterms:modified>
</cp:coreProperties>
</file>