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F6" w:rsidRPr="00D4779C" w:rsidRDefault="00FC5BF6" w:rsidP="00325038">
      <w:pPr>
        <w:spacing w:after="0" w:line="480" w:lineRule="auto"/>
        <w:jc w:val="center"/>
        <w:rPr>
          <w:rFonts w:asciiTheme="majorBidi" w:hAnsiTheme="majorBidi" w:cstheme="majorBidi"/>
          <w:b/>
          <w:bCs/>
          <w:sz w:val="28"/>
          <w:szCs w:val="28"/>
        </w:rPr>
      </w:pPr>
      <w:r w:rsidRPr="00D4779C">
        <w:rPr>
          <w:rFonts w:asciiTheme="majorBidi" w:hAnsiTheme="majorBidi" w:cstheme="majorBidi"/>
          <w:b/>
          <w:bCs/>
          <w:sz w:val="28"/>
          <w:szCs w:val="28"/>
        </w:rPr>
        <w:t>BAB IV</w:t>
      </w:r>
    </w:p>
    <w:p w:rsidR="00FC5BF6" w:rsidRPr="00D4779C" w:rsidRDefault="00FC5BF6" w:rsidP="00325038">
      <w:pPr>
        <w:spacing w:after="0" w:line="480" w:lineRule="auto"/>
        <w:jc w:val="center"/>
        <w:rPr>
          <w:rFonts w:asciiTheme="majorBidi" w:hAnsiTheme="majorBidi" w:cstheme="majorBidi"/>
          <w:b/>
          <w:bCs/>
          <w:sz w:val="28"/>
          <w:szCs w:val="28"/>
        </w:rPr>
      </w:pPr>
      <w:r w:rsidRPr="00D4779C">
        <w:rPr>
          <w:rFonts w:asciiTheme="majorBidi" w:hAnsiTheme="majorBidi" w:cstheme="majorBidi"/>
          <w:b/>
          <w:bCs/>
          <w:sz w:val="28"/>
          <w:szCs w:val="28"/>
        </w:rPr>
        <w:t>DESKRIPSI HASIL PENELITIAN</w:t>
      </w:r>
    </w:p>
    <w:p w:rsidR="00FC5BF6" w:rsidRPr="00FC5BF6" w:rsidRDefault="00FC5BF6" w:rsidP="001E190C">
      <w:pPr>
        <w:pStyle w:val="ListParagraph"/>
        <w:numPr>
          <w:ilvl w:val="0"/>
          <w:numId w:val="1"/>
        </w:numPr>
        <w:spacing w:before="120" w:after="0" w:line="480" w:lineRule="auto"/>
        <w:ind w:left="357" w:hanging="357"/>
        <w:contextualSpacing w:val="0"/>
        <w:jc w:val="both"/>
        <w:rPr>
          <w:rFonts w:asciiTheme="majorBidi" w:hAnsiTheme="majorBidi" w:cstheme="majorBidi"/>
          <w:b/>
          <w:bCs/>
          <w:sz w:val="24"/>
          <w:szCs w:val="24"/>
        </w:rPr>
      </w:pPr>
      <w:proofErr w:type="spellStart"/>
      <w:r>
        <w:rPr>
          <w:rFonts w:asciiTheme="majorBidi" w:hAnsiTheme="majorBidi" w:cstheme="majorBidi"/>
          <w:b/>
          <w:bCs/>
          <w:sz w:val="24"/>
          <w:szCs w:val="24"/>
        </w:rPr>
        <w:t>Deskripsi</w:t>
      </w:r>
      <w:proofErr w:type="spellEnd"/>
      <w:r>
        <w:rPr>
          <w:rFonts w:asciiTheme="majorBidi" w:hAnsiTheme="majorBidi" w:cstheme="majorBidi"/>
          <w:b/>
          <w:bCs/>
          <w:sz w:val="24"/>
          <w:szCs w:val="24"/>
        </w:rPr>
        <w:t xml:space="preserve"> Data</w:t>
      </w:r>
    </w:p>
    <w:p w:rsidR="00FC5BF6" w:rsidRPr="00C351CB" w:rsidRDefault="00FC5BF6" w:rsidP="001E190C">
      <w:pPr>
        <w:pStyle w:val="ListParagraph"/>
        <w:numPr>
          <w:ilvl w:val="0"/>
          <w:numId w:val="13"/>
        </w:numPr>
        <w:spacing w:after="0" w:line="480" w:lineRule="auto"/>
        <w:jc w:val="both"/>
        <w:rPr>
          <w:rFonts w:asciiTheme="majorBidi" w:hAnsiTheme="majorBidi" w:cstheme="majorBidi"/>
          <w:bCs/>
          <w:sz w:val="24"/>
          <w:szCs w:val="24"/>
        </w:rPr>
      </w:pPr>
      <w:proofErr w:type="spellStart"/>
      <w:r>
        <w:rPr>
          <w:rFonts w:asciiTheme="majorBidi" w:hAnsiTheme="majorBidi" w:cstheme="majorBidi"/>
          <w:bCs/>
          <w:sz w:val="24"/>
          <w:szCs w:val="24"/>
        </w:rPr>
        <w:t>Deskripsi</w:t>
      </w:r>
      <w:proofErr w:type="spellEnd"/>
      <w:r>
        <w:rPr>
          <w:rFonts w:asciiTheme="majorBidi" w:hAnsiTheme="majorBidi" w:cstheme="majorBidi"/>
          <w:bCs/>
          <w:sz w:val="24"/>
          <w:szCs w:val="24"/>
        </w:rPr>
        <w:t xml:space="preserve"> Data </w:t>
      </w:r>
      <w:r w:rsidR="00666E7A">
        <w:rPr>
          <w:rFonts w:asciiTheme="majorBidi" w:hAnsiTheme="majorBidi" w:cstheme="majorBidi"/>
          <w:bCs/>
          <w:sz w:val="24"/>
          <w:szCs w:val="24"/>
          <w:lang w:val="id-ID"/>
        </w:rPr>
        <w:t>Hasil Belajar Siswa</w:t>
      </w:r>
    </w:p>
    <w:p w:rsidR="00C351CB" w:rsidRDefault="00C351CB" w:rsidP="001E190C">
      <w:pPr>
        <w:pStyle w:val="ListParagraph"/>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Data-data </w:t>
      </w:r>
      <w:proofErr w:type="spellStart"/>
      <w:r>
        <w:rPr>
          <w:rFonts w:asciiTheme="majorBidi" w:hAnsiTheme="majorBidi" w:cstheme="majorBidi"/>
          <w:bCs/>
          <w:sz w:val="24"/>
          <w:szCs w:val="24"/>
        </w:rPr>
        <w:t>penelitiantentanghasilbelajarsiswapadamatapelajaranaqidahakhlak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w:t>
      </w:r>
      <w:proofErr w:type="spellEnd"/>
      <w:r>
        <w:rPr>
          <w:rFonts w:asciiTheme="majorBidi" w:hAnsiTheme="majorBidi" w:cstheme="majorBidi"/>
          <w:bCs/>
          <w:sz w:val="24"/>
          <w:szCs w:val="24"/>
        </w:rPr>
        <w:t xml:space="preserve"> MT</w:t>
      </w:r>
      <w:r>
        <w:rPr>
          <w:rFonts w:asciiTheme="majorBidi" w:hAnsiTheme="majorBidi" w:cstheme="majorBidi"/>
          <w:bCs/>
          <w:sz w:val="24"/>
          <w:szCs w:val="24"/>
          <w:lang w:val="id-ID"/>
        </w:rPr>
        <w:t>s Al-Huda Kota Serang</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penelitimemperoleh</w:t>
      </w:r>
      <w:proofErr w:type="spellEnd"/>
      <w:r>
        <w:rPr>
          <w:rFonts w:asciiTheme="majorBidi" w:hAnsiTheme="majorBidi" w:cstheme="majorBidi"/>
          <w:bCs/>
          <w:sz w:val="24"/>
          <w:szCs w:val="24"/>
        </w:rPr>
        <w:t xml:space="preserve"> data –data </w:t>
      </w:r>
      <w:proofErr w:type="spellStart"/>
      <w:proofErr w:type="gramStart"/>
      <w:r>
        <w:rPr>
          <w:rFonts w:asciiTheme="majorBidi" w:hAnsiTheme="majorBidi" w:cstheme="majorBidi"/>
          <w:bCs/>
          <w:sz w:val="24"/>
          <w:szCs w:val="24"/>
        </w:rPr>
        <w:t>melalui</w:t>
      </w:r>
      <w:proofErr w:type="spellEnd"/>
      <w:r>
        <w:rPr>
          <w:rFonts w:asciiTheme="majorBidi" w:hAnsiTheme="majorBidi" w:cstheme="majorBidi"/>
          <w:bCs/>
          <w:sz w:val="24"/>
          <w:szCs w:val="24"/>
        </w:rPr>
        <w:t xml:space="preserve"> :</w:t>
      </w:r>
      <w:proofErr w:type="gramEnd"/>
    </w:p>
    <w:p w:rsidR="00C351CB" w:rsidRDefault="00C351CB" w:rsidP="001E190C">
      <w:pPr>
        <w:pStyle w:val="ListParagraph"/>
        <w:numPr>
          <w:ilvl w:val="0"/>
          <w:numId w:val="15"/>
        </w:numPr>
        <w:spacing w:after="0" w:line="480" w:lineRule="auto"/>
        <w:jc w:val="both"/>
        <w:rPr>
          <w:rFonts w:asciiTheme="majorBidi" w:hAnsiTheme="majorBidi" w:cstheme="majorBidi"/>
          <w:bCs/>
          <w:sz w:val="24"/>
          <w:szCs w:val="24"/>
        </w:rPr>
      </w:pPr>
      <w:proofErr w:type="spellStart"/>
      <w:r>
        <w:rPr>
          <w:rFonts w:asciiTheme="majorBidi" w:hAnsiTheme="majorBidi" w:cstheme="majorBidi"/>
          <w:bCs/>
          <w:sz w:val="24"/>
          <w:szCs w:val="24"/>
        </w:rPr>
        <w:t>Penelitimelakukanpengamatan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proses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belajarmengajar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w:t>
      </w:r>
      <w:proofErr w:type="spellEnd"/>
      <w:r>
        <w:rPr>
          <w:rFonts w:asciiTheme="majorBidi" w:hAnsiTheme="majorBidi" w:cstheme="majorBidi"/>
          <w:bCs/>
          <w:sz w:val="24"/>
          <w:szCs w:val="24"/>
        </w:rPr>
        <w:t xml:space="preserve"> MTs </w:t>
      </w:r>
      <w:r>
        <w:rPr>
          <w:rFonts w:asciiTheme="majorBidi" w:hAnsiTheme="majorBidi" w:cstheme="majorBidi"/>
          <w:bCs/>
          <w:sz w:val="24"/>
          <w:szCs w:val="24"/>
          <w:lang w:val="id-ID"/>
        </w:rPr>
        <w:t>Al-Huda Kota Serang</w:t>
      </w:r>
      <w:r>
        <w:rPr>
          <w:rFonts w:asciiTheme="majorBidi" w:hAnsiTheme="majorBidi" w:cstheme="majorBidi"/>
          <w:bCs/>
          <w:sz w:val="24"/>
          <w:szCs w:val="24"/>
        </w:rPr>
        <w:t>.</w:t>
      </w:r>
    </w:p>
    <w:p w:rsidR="00C351CB" w:rsidRPr="00C351CB" w:rsidRDefault="00C351CB" w:rsidP="001E190C">
      <w:pPr>
        <w:pStyle w:val="ListParagraph"/>
        <w:numPr>
          <w:ilvl w:val="0"/>
          <w:numId w:val="15"/>
        </w:numPr>
        <w:spacing w:after="0" w:line="480" w:lineRule="auto"/>
        <w:jc w:val="both"/>
        <w:rPr>
          <w:rFonts w:asciiTheme="majorBidi" w:hAnsiTheme="majorBidi" w:cstheme="majorBidi"/>
          <w:bCs/>
          <w:sz w:val="24"/>
          <w:szCs w:val="24"/>
        </w:rPr>
      </w:pPr>
      <w:proofErr w:type="spellStart"/>
      <w:r>
        <w:rPr>
          <w:rFonts w:asciiTheme="majorBidi" w:hAnsiTheme="majorBidi" w:cstheme="majorBidi"/>
          <w:bCs/>
          <w:sz w:val="24"/>
          <w:szCs w:val="24"/>
        </w:rPr>
        <w:t>Mencatathasilbelajarsiswapadamatapelajaranaqidahakhlak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w:t>
      </w:r>
      <w:proofErr w:type="spellEnd"/>
      <w:r>
        <w:rPr>
          <w:rFonts w:asciiTheme="majorBidi" w:hAnsiTheme="majorBidi" w:cstheme="majorBidi"/>
          <w:bCs/>
          <w:sz w:val="24"/>
          <w:szCs w:val="24"/>
        </w:rPr>
        <w:t xml:space="preserve"> </w:t>
      </w:r>
      <w:r>
        <w:rPr>
          <w:rFonts w:asciiTheme="majorBidi" w:hAnsiTheme="majorBidi" w:cstheme="majorBidi"/>
          <w:bCs/>
          <w:sz w:val="24"/>
          <w:szCs w:val="24"/>
          <w:lang w:val="id-ID"/>
        </w:rPr>
        <w:t xml:space="preserve">MTs Al-Huda </w:t>
      </w:r>
      <w:proofErr w:type="gramStart"/>
      <w:r>
        <w:rPr>
          <w:rFonts w:asciiTheme="majorBidi" w:hAnsiTheme="majorBidi" w:cstheme="majorBidi"/>
          <w:bCs/>
          <w:sz w:val="24"/>
          <w:szCs w:val="24"/>
          <w:lang w:val="id-ID"/>
        </w:rPr>
        <w:t>kota</w:t>
      </w:r>
      <w:proofErr w:type="gramEnd"/>
      <w:r>
        <w:rPr>
          <w:rFonts w:asciiTheme="majorBidi" w:hAnsiTheme="majorBidi" w:cstheme="majorBidi"/>
          <w:bCs/>
          <w:sz w:val="24"/>
          <w:szCs w:val="24"/>
          <w:lang w:val="id-ID"/>
        </w:rPr>
        <w:t xml:space="preserve"> Serang </w:t>
      </w:r>
      <w:proofErr w:type="spellStart"/>
      <w:r>
        <w:rPr>
          <w:rFonts w:asciiTheme="majorBidi" w:hAnsiTheme="majorBidi" w:cstheme="majorBidi"/>
          <w:bCs/>
          <w:sz w:val="24"/>
          <w:szCs w:val="24"/>
        </w:rPr>
        <w:t>denganmelihatnilai</w:t>
      </w:r>
      <w:proofErr w:type="spellEnd"/>
      <w:r>
        <w:rPr>
          <w:rFonts w:asciiTheme="majorBidi" w:hAnsiTheme="majorBidi" w:cstheme="majorBidi"/>
          <w:bCs/>
          <w:sz w:val="24"/>
          <w:szCs w:val="24"/>
          <w:lang w:val="id-ID"/>
        </w:rPr>
        <w:t xml:space="preserve"> rapot </w:t>
      </w:r>
      <w:r>
        <w:rPr>
          <w:rFonts w:asciiTheme="majorBidi" w:hAnsiTheme="majorBidi" w:cstheme="majorBidi"/>
          <w:bCs/>
          <w:sz w:val="24"/>
          <w:szCs w:val="24"/>
        </w:rPr>
        <w:t xml:space="preserve">semester </w:t>
      </w:r>
      <w:r>
        <w:rPr>
          <w:rFonts w:asciiTheme="majorBidi" w:hAnsiTheme="majorBidi" w:cstheme="majorBidi"/>
          <w:bCs/>
          <w:sz w:val="24"/>
          <w:szCs w:val="24"/>
          <w:lang w:val="id-ID"/>
        </w:rPr>
        <w:t>ganjil.</w:t>
      </w:r>
    </w:p>
    <w:p w:rsidR="000147ED" w:rsidRPr="0051013E" w:rsidRDefault="000147ED" w:rsidP="001E190C">
      <w:pPr>
        <w:pStyle w:val="ListParagraph"/>
        <w:numPr>
          <w:ilvl w:val="0"/>
          <w:numId w:val="13"/>
        </w:numPr>
        <w:spacing w:after="0" w:line="480" w:lineRule="auto"/>
        <w:jc w:val="both"/>
        <w:rPr>
          <w:rFonts w:asciiTheme="majorBidi" w:hAnsiTheme="majorBidi" w:cstheme="majorBidi"/>
          <w:bCs/>
          <w:sz w:val="24"/>
          <w:szCs w:val="24"/>
        </w:rPr>
      </w:pPr>
      <w:proofErr w:type="spellStart"/>
      <w:r>
        <w:rPr>
          <w:rFonts w:asciiTheme="majorBidi" w:hAnsiTheme="majorBidi" w:cstheme="majorBidi"/>
          <w:sz w:val="24"/>
          <w:szCs w:val="24"/>
        </w:rPr>
        <w:t>Deskripsi</w:t>
      </w:r>
      <w:proofErr w:type="spellEnd"/>
      <w:r>
        <w:rPr>
          <w:rFonts w:asciiTheme="majorBidi" w:hAnsiTheme="majorBidi" w:cstheme="majorBidi"/>
          <w:sz w:val="24"/>
          <w:szCs w:val="24"/>
        </w:rPr>
        <w:t xml:space="preserve"> Data </w:t>
      </w:r>
      <w:r w:rsidR="00666E7A">
        <w:rPr>
          <w:rFonts w:asciiTheme="majorBidi" w:hAnsiTheme="majorBidi" w:cstheme="majorBidi"/>
          <w:sz w:val="24"/>
          <w:szCs w:val="24"/>
          <w:lang w:val="id-ID"/>
        </w:rPr>
        <w:t>Sikap Sosial</w:t>
      </w:r>
    </w:p>
    <w:p w:rsidR="00C351CB" w:rsidRDefault="00C351CB" w:rsidP="001E190C">
      <w:pPr>
        <w:pStyle w:val="ListParagraph"/>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Data-data </w:t>
      </w:r>
      <w:proofErr w:type="spellStart"/>
      <w:r>
        <w:rPr>
          <w:rFonts w:asciiTheme="majorBidi" w:hAnsiTheme="majorBidi" w:cstheme="majorBidi"/>
          <w:bCs/>
          <w:sz w:val="24"/>
          <w:szCs w:val="24"/>
        </w:rPr>
        <w:t>penelitiantentang</w:t>
      </w:r>
      <w:proofErr w:type="spellEnd"/>
      <w:r>
        <w:rPr>
          <w:rFonts w:asciiTheme="majorBidi" w:hAnsiTheme="majorBidi" w:cstheme="majorBidi"/>
          <w:bCs/>
          <w:sz w:val="24"/>
          <w:szCs w:val="24"/>
          <w:lang w:val="id-ID"/>
        </w:rPr>
        <w:t xml:space="preserve"> sikap sosial</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di</w:t>
      </w:r>
      <w:proofErr w:type="spellEnd"/>
      <w:r>
        <w:rPr>
          <w:rFonts w:asciiTheme="majorBidi" w:hAnsiTheme="majorBidi" w:cstheme="majorBidi"/>
          <w:bCs/>
          <w:sz w:val="24"/>
          <w:szCs w:val="24"/>
        </w:rPr>
        <w:t xml:space="preserve"> MTs </w:t>
      </w:r>
      <w:r>
        <w:rPr>
          <w:rFonts w:asciiTheme="majorBidi" w:hAnsiTheme="majorBidi" w:cstheme="majorBidi"/>
          <w:bCs/>
          <w:sz w:val="24"/>
          <w:szCs w:val="24"/>
          <w:lang w:val="id-ID"/>
        </w:rPr>
        <w:t>Al-Huda kota Serang</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penelitimemperoleh</w:t>
      </w:r>
      <w:proofErr w:type="spellEnd"/>
      <w:r>
        <w:rPr>
          <w:rFonts w:asciiTheme="majorBidi" w:hAnsiTheme="majorBidi" w:cstheme="majorBidi"/>
          <w:bCs/>
          <w:sz w:val="24"/>
          <w:szCs w:val="24"/>
        </w:rPr>
        <w:t xml:space="preserve"> data –data </w:t>
      </w:r>
      <w:proofErr w:type="spellStart"/>
      <w:proofErr w:type="gramStart"/>
      <w:r>
        <w:rPr>
          <w:rFonts w:asciiTheme="majorBidi" w:hAnsiTheme="majorBidi" w:cstheme="majorBidi"/>
          <w:bCs/>
          <w:sz w:val="24"/>
          <w:szCs w:val="24"/>
        </w:rPr>
        <w:t>meliputi</w:t>
      </w:r>
      <w:proofErr w:type="spellEnd"/>
      <w:r>
        <w:rPr>
          <w:rFonts w:asciiTheme="majorBidi" w:hAnsiTheme="majorBidi" w:cstheme="majorBidi"/>
          <w:bCs/>
          <w:sz w:val="24"/>
          <w:szCs w:val="24"/>
        </w:rPr>
        <w:t xml:space="preserve"> :</w:t>
      </w:r>
      <w:proofErr w:type="gramEnd"/>
    </w:p>
    <w:p w:rsidR="00C351CB" w:rsidRPr="006513DB" w:rsidRDefault="00C351CB" w:rsidP="001E190C">
      <w:pPr>
        <w:pStyle w:val="ListParagraph"/>
        <w:numPr>
          <w:ilvl w:val="0"/>
          <w:numId w:val="14"/>
        </w:numPr>
        <w:spacing w:after="0" w:line="480" w:lineRule="auto"/>
        <w:jc w:val="both"/>
        <w:rPr>
          <w:rFonts w:asciiTheme="majorBidi" w:hAnsiTheme="majorBidi" w:cstheme="majorBidi"/>
          <w:bCs/>
          <w:sz w:val="24"/>
          <w:szCs w:val="24"/>
        </w:rPr>
      </w:pPr>
      <w:proofErr w:type="spellStart"/>
      <w:r>
        <w:rPr>
          <w:rFonts w:asciiTheme="majorBidi" w:hAnsiTheme="majorBidi" w:cstheme="majorBidi"/>
          <w:bCs/>
          <w:sz w:val="24"/>
          <w:szCs w:val="24"/>
        </w:rPr>
        <w:lastRenderedPageBreak/>
        <w:t>Penelitimelakukanpengamatandanmencatat</w:t>
      </w:r>
      <w:proofErr w:type="spellEnd"/>
      <w:r>
        <w:rPr>
          <w:rFonts w:asciiTheme="majorBidi" w:hAnsiTheme="majorBidi" w:cstheme="majorBidi"/>
          <w:bCs/>
          <w:sz w:val="24"/>
          <w:szCs w:val="24"/>
        </w:rPr>
        <w:t xml:space="preserve"> data-data </w:t>
      </w:r>
      <w:r>
        <w:rPr>
          <w:rFonts w:asciiTheme="majorBidi" w:hAnsiTheme="majorBidi" w:cstheme="majorBidi"/>
          <w:bCs/>
          <w:sz w:val="24"/>
          <w:szCs w:val="24"/>
          <w:lang w:val="id-ID"/>
        </w:rPr>
        <w:t xml:space="preserve">tentang sikap sosial </w:t>
      </w:r>
      <w:proofErr w:type="spellStart"/>
      <w:r>
        <w:rPr>
          <w:rFonts w:asciiTheme="majorBidi" w:hAnsiTheme="majorBidi" w:cstheme="majorBidi"/>
          <w:bCs/>
          <w:sz w:val="24"/>
          <w:szCs w:val="24"/>
        </w:rPr>
        <w:t>siswa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w:t>
      </w:r>
      <w:proofErr w:type="spellEnd"/>
      <w:r>
        <w:rPr>
          <w:rFonts w:asciiTheme="majorBidi" w:hAnsiTheme="majorBidi" w:cstheme="majorBidi"/>
          <w:bCs/>
          <w:sz w:val="24"/>
          <w:szCs w:val="24"/>
        </w:rPr>
        <w:t xml:space="preserve"> MTs </w:t>
      </w:r>
      <w:r>
        <w:rPr>
          <w:rFonts w:asciiTheme="majorBidi" w:hAnsiTheme="majorBidi" w:cstheme="majorBidi"/>
          <w:bCs/>
          <w:sz w:val="24"/>
          <w:szCs w:val="24"/>
          <w:lang w:val="id-ID"/>
        </w:rPr>
        <w:t>Al-Huda Kota serang</w:t>
      </w:r>
      <w:r>
        <w:rPr>
          <w:rFonts w:asciiTheme="majorBidi" w:hAnsiTheme="majorBidi" w:cstheme="majorBidi"/>
          <w:bCs/>
          <w:sz w:val="24"/>
          <w:szCs w:val="24"/>
        </w:rPr>
        <w:t>.</w:t>
      </w:r>
    </w:p>
    <w:p w:rsidR="00C351CB" w:rsidRPr="00FA0169" w:rsidRDefault="00C351CB" w:rsidP="001E190C">
      <w:pPr>
        <w:pStyle w:val="ListParagraph"/>
        <w:numPr>
          <w:ilvl w:val="0"/>
          <w:numId w:val="14"/>
        </w:numPr>
        <w:spacing w:after="0" w:line="480" w:lineRule="auto"/>
        <w:jc w:val="both"/>
        <w:rPr>
          <w:rFonts w:asciiTheme="majorBidi" w:hAnsiTheme="majorBidi" w:cstheme="majorBidi"/>
          <w:bCs/>
          <w:sz w:val="24"/>
          <w:szCs w:val="24"/>
          <w:lang w:val="id-ID"/>
        </w:rPr>
      </w:pPr>
      <w:proofErr w:type="spellStart"/>
      <w:r w:rsidRPr="00666E7A">
        <w:rPr>
          <w:rFonts w:asciiTheme="majorBidi" w:hAnsiTheme="majorBidi" w:cstheme="majorBidi"/>
          <w:bCs/>
          <w:sz w:val="24"/>
          <w:szCs w:val="24"/>
        </w:rPr>
        <w:t>Penelitimenyebarkanquestionerkepada</w:t>
      </w:r>
      <w:proofErr w:type="spellEnd"/>
      <w:r w:rsidRPr="00666E7A">
        <w:rPr>
          <w:rFonts w:asciiTheme="majorBidi" w:hAnsiTheme="majorBidi" w:cstheme="majorBidi"/>
          <w:bCs/>
          <w:sz w:val="24"/>
          <w:szCs w:val="24"/>
        </w:rPr>
        <w:t xml:space="preserve"> 30 </w:t>
      </w:r>
      <w:proofErr w:type="spellStart"/>
      <w:r w:rsidRPr="00666E7A">
        <w:rPr>
          <w:rFonts w:asciiTheme="majorBidi" w:hAnsiTheme="majorBidi" w:cstheme="majorBidi"/>
          <w:bCs/>
          <w:sz w:val="24"/>
          <w:szCs w:val="24"/>
        </w:rPr>
        <w:t>siswakelas</w:t>
      </w:r>
      <w:proofErr w:type="spellEnd"/>
      <w:r w:rsidRPr="00666E7A">
        <w:rPr>
          <w:rFonts w:asciiTheme="majorBidi" w:hAnsiTheme="majorBidi" w:cstheme="majorBidi"/>
          <w:bCs/>
          <w:sz w:val="24"/>
          <w:szCs w:val="24"/>
        </w:rPr>
        <w:t xml:space="preserve"> VIII MTs</w:t>
      </w:r>
      <w:r w:rsidRPr="00666E7A">
        <w:rPr>
          <w:rFonts w:asciiTheme="majorBidi" w:hAnsiTheme="majorBidi" w:cstheme="majorBidi"/>
          <w:bCs/>
          <w:sz w:val="24"/>
          <w:szCs w:val="24"/>
          <w:lang w:val="id-ID"/>
        </w:rPr>
        <w:t xml:space="preserve"> Al-Huda Kota Serang </w:t>
      </w:r>
      <w:proofErr w:type="spellStart"/>
      <w:r w:rsidRPr="00666E7A">
        <w:rPr>
          <w:rFonts w:asciiTheme="majorBidi" w:hAnsiTheme="majorBidi" w:cstheme="majorBidi"/>
          <w:bCs/>
          <w:sz w:val="24"/>
          <w:szCs w:val="24"/>
        </w:rPr>
        <w:t>tentang</w:t>
      </w:r>
      <w:proofErr w:type="spellEnd"/>
      <w:r w:rsidRPr="00666E7A">
        <w:rPr>
          <w:rFonts w:asciiTheme="majorBidi" w:hAnsiTheme="majorBidi" w:cstheme="majorBidi"/>
          <w:bCs/>
          <w:sz w:val="24"/>
          <w:szCs w:val="24"/>
          <w:lang w:val="id-ID"/>
        </w:rPr>
        <w:t xml:space="preserve"> sikap sosial </w:t>
      </w:r>
      <w:proofErr w:type="spellStart"/>
      <w:r w:rsidRPr="00666E7A">
        <w:rPr>
          <w:rFonts w:asciiTheme="majorBidi" w:hAnsiTheme="majorBidi" w:cstheme="majorBidi"/>
          <w:bCs/>
          <w:sz w:val="24"/>
          <w:szCs w:val="24"/>
        </w:rPr>
        <w:t>siswa</w:t>
      </w:r>
      <w:proofErr w:type="spellEnd"/>
      <w:r w:rsidRPr="00666E7A">
        <w:rPr>
          <w:rFonts w:asciiTheme="majorBidi" w:hAnsiTheme="majorBidi" w:cstheme="majorBidi"/>
          <w:bCs/>
          <w:sz w:val="24"/>
          <w:szCs w:val="24"/>
        </w:rPr>
        <w:t xml:space="preserve">, </w:t>
      </w:r>
      <w:proofErr w:type="spellStart"/>
      <w:proofErr w:type="gramStart"/>
      <w:r w:rsidRPr="00666E7A">
        <w:rPr>
          <w:rFonts w:asciiTheme="majorBidi" w:hAnsiTheme="majorBidi" w:cstheme="majorBidi"/>
          <w:bCs/>
          <w:sz w:val="24"/>
          <w:szCs w:val="24"/>
        </w:rPr>
        <w:t>meliputi</w:t>
      </w:r>
      <w:proofErr w:type="spellEnd"/>
      <w:r w:rsidRPr="00666E7A">
        <w:rPr>
          <w:rFonts w:asciiTheme="majorBidi" w:hAnsiTheme="majorBidi" w:cstheme="majorBidi"/>
          <w:bCs/>
          <w:sz w:val="24"/>
          <w:szCs w:val="24"/>
        </w:rPr>
        <w:t xml:space="preserve"> :</w:t>
      </w:r>
      <w:proofErr w:type="gramEnd"/>
      <w:r w:rsidRPr="00666E7A">
        <w:rPr>
          <w:rFonts w:asciiTheme="majorBidi" w:hAnsiTheme="majorBidi" w:cstheme="majorBidi"/>
          <w:bCs/>
          <w:sz w:val="24"/>
          <w:szCs w:val="24"/>
        </w:rPr>
        <w:t xml:space="preserve"> </w:t>
      </w:r>
      <w:r w:rsidRPr="00666E7A">
        <w:rPr>
          <w:rFonts w:asciiTheme="majorBidi" w:hAnsiTheme="majorBidi" w:cstheme="majorBidi"/>
          <w:bCs/>
          <w:sz w:val="24"/>
          <w:szCs w:val="24"/>
          <w:lang w:val="id-ID"/>
        </w:rPr>
        <w:t>kerjasama</w:t>
      </w:r>
      <w:r>
        <w:rPr>
          <w:rFonts w:asciiTheme="majorBidi" w:hAnsiTheme="majorBidi" w:cstheme="majorBidi"/>
          <w:bCs/>
          <w:sz w:val="24"/>
          <w:szCs w:val="24"/>
          <w:lang w:val="id-ID"/>
        </w:rPr>
        <w:t xml:space="preserve"> belajar kelompok</w:t>
      </w:r>
      <w:r w:rsidRPr="00666E7A">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kerjasama gotong royong membersihkan lingkungan, </w:t>
      </w:r>
      <w:r w:rsidRPr="00666E7A">
        <w:rPr>
          <w:rFonts w:asciiTheme="majorBidi" w:hAnsiTheme="majorBidi" w:cstheme="majorBidi"/>
          <w:bCs/>
          <w:sz w:val="24"/>
          <w:szCs w:val="24"/>
          <w:lang w:val="id-ID"/>
        </w:rPr>
        <w:t xml:space="preserve">solidaritas </w:t>
      </w:r>
      <w:r>
        <w:rPr>
          <w:rFonts w:asciiTheme="majorBidi" w:hAnsiTheme="majorBidi" w:cstheme="majorBidi"/>
          <w:bCs/>
          <w:sz w:val="24"/>
          <w:szCs w:val="24"/>
          <w:lang w:val="id-ID"/>
        </w:rPr>
        <w:t xml:space="preserve">yang meliputi kepedulian siswa terhadap guru, orang tua, dan teman </w:t>
      </w:r>
      <w:r w:rsidRPr="00666E7A">
        <w:rPr>
          <w:rFonts w:asciiTheme="majorBidi" w:hAnsiTheme="majorBidi" w:cstheme="majorBidi"/>
          <w:bCs/>
          <w:sz w:val="24"/>
          <w:szCs w:val="24"/>
          <w:lang w:val="id-ID"/>
        </w:rPr>
        <w:t xml:space="preserve"> dan tenggang rasa</w:t>
      </w:r>
      <w:r>
        <w:rPr>
          <w:rFonts w:asciiTheme="majorBidi" w:hAnsiTheme="majorBidi" w:cstheme="majorBidi"/>
          <w:bCs/>
          <w:sz w:val="24"/>
          <w:szCs w:val="24"/>
          <w:lang w:val="id-ID"/>
        </w:rPr>
        <w:t xml:space="preserve"> saling haraga menghargai baik sesama teman guru dan orang tua.</w:t>
      </w:r>
    </w:p>
    <w:p w:rsidR="00C351CB" w:rsidRPr="00A55DA7" w:rsidRDefault="00E85443" w:rsidP="001E190C">
      <w:pPr>
        <w:pStyle w:val="ListParagraph"/>
        <w:numPr>
          <w:ilvl w:val="0"/>
          <w:numId w:val="1"/>
        </w:numPr>
        <w:spacing w:before="120" w:after="0" w:line="480" w:lineRule="auto"/>
        <w:ind w:left="357" w:hanging="357"/>
        <w:contextualSpacing w:val="0"/>
        <w:jc w:val="both"/>
        <w:rPr>
          <w:rFonts w:asciiTheme="majorBidi" w:hAnsiTheme="majorBidi" w:cstheme="majorBidi"/>
          <w:b/>
          <w:bCs/>
          <w:sz w:val="24"/>
          <w:szCs w:val="24"/>
        </w:rPr>
      </w:pPr>
      <w:proofErr w:type="spellStart"/>
      <w:r>
        <w:rPr>
          <w:rFonts w:asciiTheme="majorBidi" w:hAnsiTheme="majorBidi" w:cstheme="majorBidi"/>
          <w:b/>
          <w:bCs/>
          <w:sz w:val="24"/>
          <w:szCs w:val="24"/>
        </w:rPr>
        <w:t>Analisis</w:t>
      </w:r>
      <w:proofErr w:type="spellEnd"/>
      <w:r w:rsidR="00C351CB">
        <w:rPr>
          <w:rFonts w:asciiTheme="majorBidi" w:hAnsiTheme="majorBidi" w:cstheme="majorBidi"/>
          <w:b/>
          <w:bCs/>
          <w:sz w:val="24"/>
          <w:szCs w:val="24"/>
          <w:lang w:val="id-ID"/>
        </w:rPr>
        <w:t xml:space="preserve">Hasil Belajar </w:t>
      </w:r>
    </w:p>
    <w:p w:rsidR="009C4455" w:rsidRDefault="009C4455" w:rsidP="001E190C">
      <w:pPr>
        <w:pStyle w:val="ListParagraph"/>
        <w:autoSpaceDE w:val="0"/>
        <w:autoSpaceDN w:val="0"/>
        <w:adjustRightInd w:val="0"/>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00A55DA7">
        <w:rPr>
          <w:rFonts w:asciiTheme="majorBidi" w:hAnsiTheme="majorBidi" w:cstheme="majorBidi"/>
          <w:sz w:val="24"/>
          <w:szCs w:val="24"/>
          <w:lang w:val="id-ID"/>
        </w:rPr>
        <w:t>Bab ini merupakan pokok pembahasan mengenai hasil belajar siswa pada mata pelajaran akidah akhlak . Dimana hasil belajar siswa pada mata pelajaran akidah akhlak yang diperoleh siswa kelas VIII MTs Al-huda Kota Serang dari penilaian yang dilakukan secara komperhensif yaitu hasil evaluasi secara keseluruhan baik dari aspek kognitif</w:t>
      </w:r>
      <w:r w:rsidR="001650EA">
        <w:rPr>
          <w:rFonts w:asciiTheme="majorBidi" w:hAnsiTheme="majorBidi" w:cstheme="majorBidi"/>
          <w:sz w:val="24"/>
          <w:szCs w:val="24"/>
          <w:lang w:val="id-ID"/>
        </w:rPr>
        <w:t xml:space="preserve"> yang </w:t>
      </w:r>
      <w:r w:rsidR="001650EA" w:rsidRPr="001650EA">
        <w:rPr>
          <w:rFonts w:asciiTheme="majorBidi" w:hAnsiTheme="majorBidi" w:cstheme="majorBidi"/>
          <w:sz w:val="24"/>
          <w:szCs w:val="24"/>
          <w:lang w:val="id-ID"/>
        </w:rPr>
        <w:t>meliputi hasil belajar pengetahuan, hasil belajar pengalaman, hasil belajar penerapan, hasil belajar analisis, dan hasil belajar evaluasi</w:t>
      </w:r>
      <w:r w:rsidR="001650EA">
        <w:rPr>
          <w:rFonts w:asciiTheme="majorBidi" w:hAnsiTheme="majorBidi" w:cstheme="majorBidi"/>
          <w:sz w:val="24"/>
          <w:szCs w:val="24"/>
          <w:lang w:val="id-ID"/>
        </w:rPr>
        <w:t xml:space="preserve">, afektif </w:t>
      </w:r>
      <w:r w:rsidR="001650EA" w:rsidRPr="001650EA">
        <w:rPr>
          <w:rFonts w:asciiTheme="majorBidi" w:hAnsiTheme="majorBidi" w:cstheme="majorBidi"/>
          <w:sz w:val="24"/>
          <w:szCs w:val="24"/>
          <w:lang w:val="id-ID"/>
        </w:rPr>
        <w:t>berupa minat, si</w:t>
      </w:r>
      <w:r w:rsidR="001650EA">
        <w:rPr>
          <w:rFonts w:asciiTheme="majorBidi" w:hAnsiTheme="majorBidi" w:cstheme="majorBidi"/>
          <w:sz w:val="24"/>
          <w:szCs w:val="24"/>
          <w:lang w:val="id-ID"/>
        </w:rPr>
        <w:t xml:space="preserve">kap, nilai, dan kebiasaan siswa, dan psikomotorik </w:t>
      </w:r>
      <w:r w:rsidR="001650EA" w:rsidRPr="001650EA">
        <w:rPr>
          <w:rFonts w:asciiTheme="majorBidi" w:hAnsiTheme="majorBidi" w:cstheme="majorBidi"/>
          <w:sz w:val="24"/>
          <w:szCs w:val="24"/>
          <w:lang w:val="id-ID"/>
        </w:rPr>
        <w:t>yang berhubungan dengan keterampilan gerak seseorang. Dasar kemampuan yang diukur adalah kemampuan fisik. Terdiri atas hasil belajar gerakan refleks,kemampuan fisik, gerakan yang terampil, gerakan persepsi</w:t>
      </w:r>
      <w:r w:rsidR="001650EA">
        <w:rPr>
          <w:rFonts w:asciiTheme="majorBidi" w:hAnsiTheme="majorBidi" w:cstheme="majorBidi"/>
          <w:sz w:val="24"/>
          <w:szCs w:val="24"/>
          <w:lang w:val="id-ID"/>
        </w:rPr>
        <w:t>.</w:t>
      </w:r>
    </w:p>
    <w:p w:rsidR="009C4455" w:rsidRDefault="009C4455" w:rsidP="001E190C">
      <w:pPr>
        <w:pStyle w:val="ListParagraph"/>
        <w:autoSpaceDE w:val="0"/>
        <w:autoSpaceDN w:val="0"/>
        <w:adjustRightInd w:val="0"/>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001650EA">
        <w:rPr>
          <w:rFonts w:asciiTheme="majorBidi" w:hAnsiTheme="majorBidi" w:cstheme="majorBidi"/>
          <w:sz w:val="24"/>
          <w:szCs w:val="24"/>
          <w:lang w:val="id-ID"/>
        </w:rPr>
        <w:t>Hasil belajar mempunyai peranan penting terhadap pembentukan sikap sosial siswa karena sikap sosial diperoleh dari hasil belajar siswa</w:t>
      </w:r>
      <w:r>
        <w:rPr>
          <w:rFonts w:asciiTheme="majorBidi" w:hAnsiTheme="majorBidi" w:cstheme="majorBidi"/>
          <w:sz w:val="24"/>
          <w:szCs w:val="24"/>
          <w:lang w:val="id-ID"/>
        </w:rPr>
        <w:t>.</w:t>
      </w:r>
      <w:proofErr w:type="spellStart"/>
      <w:r w:rsidRPr="000D1C06">
        <w:rPr>
          <w:rFonts w:asciiTheme="majorBidi" w:hAnsiTheme="majorBidi" w:cstheme="majorBidi"/>
          <w:sz w:val="24"/>
          <w:szCs w:val="24"/>
        </w:rPr>
        <w:t>Untukmengetahui</w:t>
      </w:r>
      <w:proofErr w:type="spellEnd"/>
      <w:r w:rsidRPr="000D1C06">
        <w:rPr>
          <w:rFonts w:asciiTheme="majorBidi" w:hAnsiTheme="majorBidi" w:cstheme="majorBidi"/>
          <w:sz w:val="24"/>
          <w:szCs w:val="24"/>
        </w:rPr>
        <w:t xml:space="preserve"> data </w:t>
      </w:r>
      <w:proofErr w:type="spellStart"/>
      <w:r w:rsidRPr="000D1C06">
        <w:rPr>
          <w:rFonts w:asciiTheme="majorBidi" w:hAnsiTheme="majorBidi" w:cstheme="majorBidi"/>
          <w:sz w:val="24"/>
          <w:szCs w:val="24"/>
        </w:rPr>
        <w:t>tentang</w:t>
      </w:r>
      <w:proofErr w:type="spellEnd"/>
      <w:r>
        <w:rPr>
          <w:rFonts w:asciiTheme="majorBidi" w:hAnsiTheme="majorBidi" w:cstheme="majorBidi"/>
          <w:sz w:val="24"/>
          <w:szCs w:val="24"/>
          <w:lang w:val="id-ID"/>
        </w:rPr>
        <w:t xml:space="preserve"> hasil belajar siswa </w:t>
      </w:r>
      <w:r>
        <w:rPr>
          <w:rFonts w:asciiTheme="majorBidi" w:hAnsiTheme="majorBidi" w:cstheme="majorBidi"/>
          <w:sz w:val="24"/>
          <w:szCs w:val="24"/>
        </w:rPr>
        <w:t xml:space="preserve">(variable </w:t>
      </w:r>
      <w:r>
        <w:rPr>
          <w:rFonts w:asciiTheme="majorBidi" w:hAnsiTheme="majorBidi" w:cstheme="majorBidi"/>
          <w:sz w:val="24"/>
          <w:szCs w:val="24"/>
          <w:lang w:val="id-ID"/>
        </w:rPr>
        <w:t>X</w:t>
      </w:r>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sidR="00217810">
        <w:rPr>
          <w:rFonts w:asciiTheme="majorBidi" w:hAnsiTheme="majorBidi" w:cstheme="majorBidi"/>
          <w:sz w:val="24"/>
          <w:szCs w:val="24"/>
          <w:lang w:val="id-ID"/>
        </w:rPr>
        <w:t xml:space="preserve"> mengambil</w:t>
      </w:r>
      <w:r>
        <w:rPr>
          <w:rFonts w:asciiTheme="majorBidi" w:hAnsiTheme="majorBidi" w:cstheme="majorBidi"/>
          <w:sz w:val="24"/>
          <w:szCs w:val="24"/>
          <w:lang w:val="id-ID"/>
        </w:rPr>
        <w:t xml:space="preserve"> data dari nilai rapot siswa semester ganjil tahun pelajaran 2017/2018, 30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lang w:val="id-ID"/>
        </w:rPr>
        <w:t xml:space="preserve"> yang merupakan sampel dari penelitian. </w:t>
      </w:r>
    </w:p>
    <w:p w:rsidR="009C4455" w:rsidRPr="008F20AB" w:rsidRDefault="009C4455" w:rsidP="001E190C">
      <w:pPr>
        <w:pStyle w:val="ListParagraph"/>
        <w:spacing w:after="0" w:line="480" w:lineRule="auto"/>
        <w:ind w:left="0" w:firstLine="720"/>
        <w:jc w:val="both"/>
        <w:rPr>
          <w:rFonts w:asciiTheme="majorBidi" w:hAnsiTheme="majorBidi" w:cstheme="majorBidi"/>
          <w:sz w:val="24"/>
          <w:szCs w:val="24"/>
          <w:lang w:val="id-ID"/>
        </w:rPr>
      </w:pPr>
      <w:r w:rsidRPr="008F20AB">
        <w:rPr>
          <w:rFonts w:asciiTheme="majorBidi" w:hAnsiTheme="majorBidi" w:cstheme="majorBidi"/>
          <w:sz w:val="24"/>
          <w:szCs w:val="24"/>
          <w:lang w:val="id-ID"/>
        </w:rPr>
        <w:t xml:space="preserve">Selanjutnya, data yang diperoleh tentang </w:t>
      </w:r>
      <w:r w:rsidR="00CD049A">
        <w:rPr>
          <w:rFonts w:asciiTheme="majorBidi" w:hAnsiTheme="majorBidi" w:cstheme="majorBidi"/>
          <w:sz w:val="24"/>
          <w:szCs w:val="24"/>
          <w:lang w:val="id-ID"/>
        </w:rPr>
        <w:t xml:space="preserve">hasil belajar </w:t>
      </w:r>
      <w:r w:rsidRPr="008F20AB">
        <w:rPr>
          <w:rFonts w:asciiTheme="majorBidi" w:hAnsiTheme="majorBidi" w:cstheme="majorBidi"/>
          <w:sz w:val="24"/>
          <w:szCs w:val="24"/>
          <w:lang w:val="id-ID"/>
        </w:rPr>
        <w:t xml:space="preserve">(variabel </w:t>
      </w:r>
      <w:r>
        <w:rPr>
          <w:rFonts w:asciiTheme="majorBidi" w:hAnsiTheme="majorBidi" w:cstheme="majorBidi"/>
          <w:sz w:val="24"/>
          <w:szCs w:val="24"/>
          <w:lang w:val="id-ID"/>
        </w:rPr>
        <w:t>X</w:t>
      </w:r>
      <w:r w:rsidRPr="008F20AB">
        <w:rPr>
          <w:rFonts w:asciiTheme="majorBidi" w:hAnsiTheme="majorBidi" w:cstheme="majorBidi"/>
          <w:sz w:val="24"/>
          <w:szCs w:val="24"/>
          <w:lang w:val="id-ID"/>
        </w:rPr>
        <w:t>) dengan jumlah responden sebanyak 30 orang tersebut, disusun berdasarkan skor terendah dan tertinggi, yaitu sebagai berikut;</w:t>
      </w:r>
    </w:p>
    <w:p w:rsidR="009C4455" w:rsidRPr="00FC689F" w:rsidRDefault="00FC689F" w:rsidP="009C4455">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70</w:t>
      </w:r>
      <w:r w:rsidR="009C4455">
        <w:rPr>
          <w:rFonts w:asciiTheme="majorBidi" w:hAnsiTheme="majorBidi" w:cstheme="majorBidi"/>
          <w:sz w:val="24"/>
          <w:szCs w:val="24"/>
          <w:lang w:val="id-ID"/>
        </w:rPr>
        <w:tab/>
      </w:r>
      <w:r>
        <w:rPr>
          <w:rFonts w:asciiTheme="majorBidi" w:hAnsiTheme="majorBidi" w:cstheme="majorBidi"/>
          <w:sz w:val="24"/>
          <w:szCs w:val="24"/>
          <w:lang w:val="id-ID"/>
        </w:rPr>
        <w:t>70</w:t>
      </w:r>
      <w:r w:rsidR="009C4455">
        <w:rPr>
          <w:rFonts w:asciiTheme="majorBidi" w:hAnsiTheme="majorBidi" w:cstheme="majorBidi"/>
          <w:sz w:val="24"/>
          <w:szCs w:val="24"/>
          <w:lang w:val="id-ID"/>
        </w:rPr>
        <w:tab/>
      </w:r>
      <w:r>
        <w:rPr>
          <w:rFonts w:asciiTheme="majorBidi" w:hAnsiTheme="majorBidi" w:cstheme="majorBidi"/>
          <w:sz w:val="24"/>
          <w:szCs w:val="24"/>
          <w:lang w:val="id-ID"/>
        </w:rPr>
        <w:t>70</w:t>
      </w:r>
      <w:r w:rsidR="009C4455">
        <w:rPr>
          <w:rFonts w:asciiTheme="majorBidi" w:hAnsiTheme="majorBidi" w:cstheme="majorBidi"/>
          <w:sz w:val="24"/>
          <w:szCs w:val="24"/>
          <w:lang w:val="id-ID"/>
        </w:rPr>
        <w:tab/>
      </w:r>
      <w:r w:rsidR="009C4455">
        <w:rPr>
          <w:rFonts w:asciiTheme="majorBidi" w:hAnsiTheme="majorBidi" w:cstheme="majorBidi"/>
          <w:sz w:val="24"/>
          <w:szCs w:val="24"/>
        </w:rPr>
        <w:t>7</w:t>
      </w:r>
      <w:r>
        <w:rPr>
          <w:rFonts w:asciiTheme="majorBidi" w:hAnsiTheme="majorBidi" w:cstheme="majorBidi"/>
          <w:sz w:val="24"/>
          <w:szCs w:val="24"/>
          <w:lang w:val="id-ID"/>
        </w:rPr>
        <w:t>0</w:t>
      </w:r>
      <w:r w:rsidR="009C4455">
        <w:rPr>
          <w:rFonts w:asciiTheme="majorBidi" w:hAnsiTheme="majorBidi" w:cstheme="majorBidi"/>
          <w:sz w:val="24"/>
          <w:szCs w:val="24"/>
          <w:lang w:val="id-ID"/>
        </w:rPr>
        <w:tab/>
      </w:r>
      <w:r w:rsidR="009C4455">
        <w:rPr>
          <w:rFonts w:asciiTheme="majorBidi" w:hAnsiTheme="majorBidi" w:cstheme="majorBidi"/>
          <w:sz w:val="24"/>
          <w:szCs w:val="24"/>
        </w:rPr>
        <w:t>7</w:t>
      </w:r>
      <w:r>
        <w:rPr>
          <w:rFonts w:asciiTheme="majorBidi" w:hAnsiTheme="majorBidi" w:cstheme="majorBidi"/>
          <w:sz w:val="24"/>
          <w:szCs w:val="24"/>
          <w:lang w:val="id-ID"/>
        </w:rPr>
        <w:t>0</w:t>
      </w:r>
      <w:r w:rsidR="009C4455">
        <w:rPr>
          <w:rFonts w:asciiTheme="majorBidi" w:hAnsiTheme="majorBidi" w:cstheme="majorBidi"/>
          <w:sz w:val="24"/>
          <w:szCs w:val="24"/>
          <w:lang w:val="id-ID"/>
        </w:rPr>
        <w:tab/>
      </w:r>
      <w:r w:rsidR="009C4455">
        <w:rPr>
          <w:rFonts w:asciiTheme="majorBidi" w:hAnsiTheme="majorBidi" w:cstheme="majorBidi"/>
          <w:sz w:val="24"/>
          <w:szCs w:val="24"/>
        </w:rPr>
        <w:t>7</w:t>
      </w:r>
      <w:r>
        <w:rPr>
          <w:rFonts w:asciiTheme="majorBidi" w:hAnsiTheme="majorBidi" w:cstheme="majorBidi"/>
          <w:sz w:val="24"/>
          <w:szCs w:val="24"/>
          <w:lang w:val="id-ID"/>
        </w:rPr>
        <w:t>0</w:t>
      </w:r>
    </w:p>
    <w:p w:rsidR="009C4455" w:rsidRPr="00AA6747" w:rsidRDefault="00AA6747" w:rsidP="009C4455">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70</w:t>
      </w:r>
      <w:r w:rsidR="009C4455">
        <w:rPr>
          <w:rFonts w:asciiTheme="majorBidi" w:hAnsiTheme="majorBidi" w:cstheme="majorBidi"/>
          <w:sz w:val="24"/>
          <w:szCs w:val="24"/>
          <w:lang w:val="id-ID"/>
        </w:rPr>
        <w:tab/>
      </w:r>
      <w:r>
        <w:rPr>
          <w:rFonts w:asciiTheme="majorBidi" w:hAnsiTheme="majorBidi" w:cstheme="majorBidi"/>
          <w:sz w:val="24"/>
          <w:szCs w:val="24"/>
          <w:lang w:val="id-ID"/>
        </w:rPr>
        <w:t>7</w:t>
      </w:r>
      <w:r w:rsidR="009C4455">
        <w:rPr>
          <w:rFonts w:asciiTheme="majorBidi" w:hAnsiTheme="majorBidi" w:cstheme="majorBidi"/>
          <w:sz w:val="24"/>
          <w:szCs w:val="24"/>
        </w:rPr>
        <w:t>0</w:t>
      </w:r>
      <w:r w:rsidR="009C4455">
        <w:rPr>
          <w:rFonts w:asciiTheme="majorBidi" w:hAnsiTheme="majorBidi" w:cstheme="majorBidi"/>
          <w:sz w:val="24"/>
          <w:szCs w:val="24"/>
          <w:lang w:val="id-ID"/>
        </w:rPr>
        <w:tab/>
      </w:r>
      <w:r>
        <w:rPr>
          <w:rFonts w:asciiTheme="majorBidi" w:hAnsiTheme="majorBidi" w:cstheme="majorBidi"/>
          <w:sz w:val="24"/>
          <w:szCs w:val="24"/>
          <w:lang w:val="id-ID"/>
        </w:rPr>
        <w:t>70</w:t>
      </w:r>
      <w:r w:rsidR="009C4455">
        <w:rPr>
          <w:rFonts w:asciiTheme="majorBidi" w:hAnsiTheme="majorBidi" w:cstheme="majorBidi"/>
          <w:sz w:val="24"/>
          <w:szCs w:val="24"/>
          <w:lang w:val="id-ID"/>
        </w:rPr>
        <w:tab/>
      </w:r>
      <w:r>
        <w:rPr>
          <w:rFonts w:asciiTheme="majorBidi" w:hAnsiTheme="majorBidi" w:cstheme="majorBidi"/>
          <w:sz w:val="24"/>
          <w:szCs w:val="24"/>
          <w:lang w:val="id-ID"/>
        </w:rPr>
        <w:t>70</w:t>
      </w:r>
      <w:r w:rsidR="009C4455">
        <w:rPr>
          <w:rFonts w:asciiTheme="majorBidi" w:hAnsiTheme="majorBidi" w:cstheme="majorBidi"/>
          <w:sz w:val="24"/>
          <w:szCs w:val="24"/>
        </w:rPr>
        <w:tab/>
      </w:r>
      <w:r>
        <w:rPr>
          <w:rFonts w:asciiTheme="majorBidi" w:hAnsiTheme="majorBidi" w:cstheme="majorBidi"/>
          <w:sz w:val="24"/>
          <w:szCs w:val="24"/>
          <w:lang w:val="id-ID"/>
        </w:rPr>
        <w:t>75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Pr>
          <w:rFonts w:asciiTheme="majorBidi" w:hAnsiTheme="majorBidi" w:cstheme="majorBidi"/>
          <w:sz w:val="24"/>
          <w:szCs w:val="24"/>
        </w:rPr>
        <w:t>5</w:t>
      </w:r>
    </w:p>
    <w:p w:rsidR="009C4455" w:rsidRDefault="00AA6747" w:rsidP="009C4455">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7</w:t>
      </w:r>
      <w:r>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sidR="009C4455" w:rsidRPr="00ED72A7">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7</w:t>
      </w:r>
      <w:r w:rsidR="009C4455" w:rsidRPr="00ED72A7">
        <w:rPr>
          <w:rFonts w:asciiTheme="majorBidi" w:hAnsiTheme="majorBidi" w:cstheme="majorBidi"/>
          <w:sz w:val="24"/>
          <w:szCs w:val="24"/>
        </w:rPr>
        <w:t>5</w:t>
      </w:r>
    </w:p>
    <w:p w:rsidR="009C4455" w:rsidRPr="00AA6747" w:rsidRDefault="009C4455" w:rsidP="009C4455">
      <w:pPr>
        <w:pStyle w:val="ListParagraph"/>
        <w:spacing w:after="0" w:line="360" w:lineRule="auto"/>
        <w:jc w:val="both"/>
        <w:rPr>
          <w:rFonts w:asciiTheme="majorBidi" w:hAnsiTheme="majorBidi" w:cstheme="majorBidi"/>
          <w:sz w:val="24"/>
          <w:szCs w:val="24"/>
          <w:lang w:val="id-ID"/>
        </w:rPr>
      </w:pPr>
      <w:r w:rsidRPr="00ED72A7">
        <w:rPr>
          <w:rFonts w:asciiTheme="majorBidi" w:hAnsiTheme="majorBidi" w:cstheme="majorBidi"/>
          <w:sz w:val="24"/>
          <w:szCs w:val="24"/>
        </w:rPr>
        <w:t>7</w:t>
      </w:r>
      <w:r w:rsidR="00AA6747">
        <w:rPr>
          <w:rFonts w:asciiTheme="majorBidi" w:hAnsiTheme="majorBidi" w:cstheme="majorBidi"/>
          <w:sz w:val="24"/>
          <w:szCs w:val="24"/>
          <w:lang w:val="id-ID"/>
        </w:rPr>
        <w:t>5</w:t>
      </w:r>
      <w:r w:rsidRPr="00ED72A7">
        <w:rPr>
          <w:rFonts w:asciiTheme="majorBidi" w:hAnsiTheme="majorBidi" w:cstheme="majorBidi"/>
          <w:sz w:val="24"/>
          <w:szCs w:val="24"/>
          <w:lang w:val="id-ID"/>
        </w:rPr>
        <w:tab/>
      </w:r>
      <w:r w:rsidR="00AA6747">
        <w:rPr>
          <w:rFonts w:asciiTheme="majorBidi" w:hAnsiTheme="majorBidi" w:cstheme="majorBidi"/>
          <w:sz w:val="24"/>
          <w:szCs w:val="24"/>
          <w:lang w:val="id-ID"/>
        </w:rPr>
        <w:t>7</w:t>
      </w:r>
      <w:r w:rsidR="00AA6747">
        <w:rPr>
          <w:rFonts w:asciiTheme="majorBidi" w:hAnsiTheme="majorBidi" w:cstheme="majorBidi"/>
          <w:sz w:val="24"/>
          <w:szCs w:val="24"/>
        </w:rPr>
        <w:t>5</w:t>
      </w:r>
      <w:r>
        <w:rPr>
          <w:rFonts w:asciiTheme="majorBidi" w:hAnsiTheme="majorBidi" w:cstheme="majorBidi"/>
          <w:sz w:val="24"/>
          <w:szCs w:val="24"/>
        </w:rPr>
        <w:tab/>
      </w:r>
      <w:r w:rsidR="00AA6747">
        <w:rPr>
          <w:rFonts w:asciiTheme="majorBidi" w:hAnsiTheme="majorBidi" w:cstheme="majorBidi"/>
          <w:sz w:val="24"/>
          <w:szCs w:val="24"/>
          <w:lang w:val="id-ID"/>
        </w:rPr>
        <w:t>7</w:t>
      </w:r>
      <w:r w:rsidR="00AA6747">
        <w:rPr>
          <w:rFonts w:asciiTheme="majorBidi" w:hAnsiTheme="majorBidi" w:cstheme="majorBidi"/>
          <w:sz w:val="24"/>
          <w:szCs w:val="24"/>
        </w:rPr>
        <w:t>5</w:t>
      </w:r>
      <w:r w:rsidRPr="00ED72A7">
        <w:rPr>
          <w:rFonts w:asciiTheme="majorBidi" w:hAnsiTheme="majorBidi" w:cstheme="majorBidi"/>
          <w:sz w:val="24"/>
          <w:szCs w:val="24"/>
          <w:lang w:val="id-ID"/>
        </w:rPr>
        <w:tab/>
      </w:r>
      <w:r w:rsidR="00AA6747">
        <w:rPr>
          <w:rFonts w:asciiTheme="majorBidi" w:hAnsiTheme="majorBidi" w:cstheme="majorBidi"/>
          <w:sz w:val="24"/>
          <w:szCs w:val="24"/>
          <w:lang w:val="id-ID"/>
        </w:rPr>
        <w:t>7</w:t>
      </w:r>
      <w:r w:rsidR="00AA6747">
        <w:rPr>
          <w:rFonts w:asciiTheme="majorBidi" w:hAnsiTheme="majorBidi" w:cstheme="majorBidi"/>
          <w:sz w:val="24"/>
          <w:szCs w:val="24"/>
        </w:rPr>
        <w:t>5</w:t>
      </w:r>
      <w:r w:rsidRPr="00ED72A7">
        <w:rPr>
          <w:rFonts w:asciiTheme="majorBidi" w:hAnsiTheme="majorBidi" w:cstheme="majorBidi"/>
          <w:sz w:val="24"/>
          <w:szCs w:val="24"/>
          <w:lang w:val="id-ID"/>
        </w:rPr>
        <w:tab/>
      </w:r>
      <w:r w:rsidR="00AA6747">
        <w:rPr>
          <w:rFonts w:asciiTheme="majorBidi" w:hAnsiTheme="majorBidi" w:cstheme="majorBidi"/>
          <w:sz w:val="24"/>
          <w:szCs w:val="24"/>
          <w:lang w:val="id-ID"/>
        </w:rPr>
        <w:t>75</w:t>
      </w:r>
      <w:r w:rsidRPr="00ED72A7">
        <w:rPr>
          <w:rFonts w:asciiTheme="majorBidi" w:hAnsiTheme="majorBidi" w:cstheme="majorBidi"/>
          <w:sz w:val="24"/>
          <w:szCs w:val="24"/>
          <w:lang w:val="id-ID"/>
        </w:rPr>
        <w:tab/>
      </w:r>
      <w:r w:rsidR="00AA6747">
        <w:rPr>
          <w:rFonts w:asciiTheme="majorBidi" w:hAnsiTheme="majorBidi" w:cstheme="majorBidi"/>
          <w:sz w:val="24"/>
          <w:szCs w:val="24"/>
          <w:lang w:val="id-ID"/>
        </w:rPr>
        <w:t>75</w:t>
      </w:r>
    </w:p>
    <w:p w:rsidR="009C4455" w:rsidRPr="00AA6747" w:rsidRDefault="00AA6747" w:rsidP="009C4455">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75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80</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8</w:t>
      </w:r>
      <w:r w:rsidR="009C4455" w:rsidRPr="00ED72A7">
        <w:rPr>
          <w:rFonts w:asciiTheme="majorBidi" w:hAnsiTheme="majorBidi" w:cstheme="majorBidi"/>
          <w:sz w:val="24"/>
          <w:szCs w:val="24"/>
        </w:rPr>
        <w:t>5</w:t>
      </w:r>
      <w:r w:rsidR="009C4455" w:rsidRPr="00ED72A7">
        <w:rPr>
          <w:rFonts w:asciiTheme="majorBidi" w:hAnsiTheme="majorBidi" w:cstheme="majorBidi"/>
          <w:sz w:val="24"/>
          <w:szCs w:val="24"/>
          <w:lang w:val="id-ID"/>
        </w:rPr>
        <w:tab/>
      </w:r>
      <w:r>
        <w:rPr>
          <w:rFonts w:asciiTheme="majorBidi" w:hAnsiTheme="majorBidi" w:cstheme="majorBidi"/>
          <w:sz w:val="24"/>
          <w:szCs w:val="24"/>
          <w:lang w:val="id-ID"/>
        </w:rPr>
        <w:t>8</w:t>
      </w:r>
      <w:r w:rsidR="009C4455" w:rsidRPr="00ED72A7">
        <w:rPr>
          <w:rFonts w:asciiTheme="majorBidi" w:hAnsiTheme="majorBidi" w:cstheme="majorBidi"/>
          <w:sz w:val="24"/>
          <w:szCs w:val="24"/>
        </w:rPr>
        <w:t>5</w:t>
      </w:r>
      <w:r w:rsidR="009C4455" w:rsidRPr="00ED72A7">
        <w:rPr>
          <w:rFonts w:asciiTheme="majorBidi" w:hAnsiTheme="majorBidi" w:cstheme="majorBidi"/>
          <w:sz w:val="24"/>
          <w:szCs w:val="24"/>
          <w:lang w:val="id-ID"/>
        </w:rPr>
        <w:tab/>
      </w:r>
      <w:r w:rsidR="00940983">
        <w:rPr>
          <w:rFonts w:asciiTheme="majorBidi" w:hAnsiTheme="majorBidi" w:cstheme="majorBidi"/>
          <w:sz w:val="24"/>
          <w:szCs w:val="24"/>
          <w:lang w:val="id-ID"/>
        </w:rPr>
        <w:t>90</w:t>
      </w:r>
      <w:r w:rsidR="009C4455" w:rsidRPr="00ED72A7">
        <w:rPr>
          <w:rFonts w:asciiTheme="majorBidi" w:hAnsiTheme="majorBidi" w:cstheme="majorBidi"/>
          <w:sz w:val="24"/>
          <w:szCs w:val="24"/>
          <w:lang w:val="id-ID"/>
        </w:rPr>
        <w:tab/>
      </w:r>
      <w:r w:rsidR="00922F30">
        <w:rPr>
          <w:rFonts w:asciiTheme="majorBidi" w:hAnsiTheme="majorBidi" w:cstheme="majorBidi"/>
          <w:sz w:val="24"/>
          <w:szCs w:val="24"/>
          <w:lang w:val="id-ID"/>
        </w:rPr>
        <w:t>95</w:t>
      </w:r>
    </w:p>
    <w:p w:rsidR="009C4455" w:rsidRDefault="009C4455" w:rsidP="001E190C">
      <w:pPr>
        <w:spacing w:after="0" w:line="480" w:lineRule="auto"/>
        <w:ind w:firstLine="720"/>
        <w:jc w:val="both"/>
        <w:rPr>
          <w:rFonts w:asciiTheme="majorBidi" w:hAnsiTheme="majorBidi" w:cstheme="majorBidi"/>
          <w:sz w:val="24"/>
          <w:szCs w:val="24"/>
        </w:rPr>
      </w:pPr>
      <w:r w:rsidRPr="00D4779C">
        <w:rPr>
          <w:rFonts w:asciiTheme="majorBidi" w:hAnsiTheme="majorBidi" w:cstheme="majorBidi"/>
          <w:sz w:val="24"/>
          <w:szCs w:val="24"/>
          <w:lang w:val="id-ID"/>
        </w:rPr>
        <w:t>Berdasarkan data diatas, diketa</w:t>
      </w:r>
      <w:r w:rsidR="002C71D4">
        <w:rPr>
          <w:rFonts w:asciiTheme="majorBidi" w:hAnsiTheme="majorBidi" w:cstheme="majorBidi"/>
          <w:sz w:val="24"/>
          <w:szCs w:val="24"/>
          <w:lang w:val="id-ID"/>
        </w:rPr>
        <w:t>hui bahwa skor terendah adalah 70</w:t>
      </w:r>
      <w:r w:rsidRPr="00D4779C">
        <w:rPr>
          <w:rFonts w:asciiTheme="majorBidi" w:hAnsiTheme="majorBidi" w:cstheme="majorBidi"/>
          <w:sz w:val="24"/>
          <w:szCs w:val="24"/>
          <w:lang w:val="id-ID"/>
        </w:rPr>
        <w:t xml:space="preserve"> dan tertinggi adalah </w:t>
      </w:r>
      <w:r w:rsidR="002C71D4">
        <w:rPr>
          <w:rFonts w:asciiTheme="majorBidi" w:hAnsiTheme="majorBidi" w:cstheme="majorBidi"/>
          <w:sz w:val="24"/>
          <w:szCs w:val="24"/>
          <w:lang w:val="id-ID"/>
        </w:rPr>
        <w:t>95</w:t>
      </w:r>
      <w:r w:rsidRPr="00D4779C">
        <w:rPr>
          <w:rFonts w:asciiTheme="majorBidi" w:hAnsiTheme="majorBidi" w:cstheme="majorBidi"/>
          <w:sz w:val="24"/>
          <w:szCs w:val="24"/>
          <w:lang w:val="id-ID"/>
        </w:rPr>
        <w:t xml:space="preserve">, dan untuk menganalisis data variabel </w:t>
      </w:r>
      <w:r>
        <w:rPr>
          <w:rFonts w:asciiTheme="majorBidi" w:hAnsiTheme="majorBidi" w:cstheme="majorBidi"/>
          <w:sz w:val="24"/>
          <w:szCs w:val="24"/>
          <w:lang w:val="id-ID"/>
        </w:rPr>
        <w:t>X</w:t>
      </w:r>
      <w:r w:rsidRPr="00D4779C">
        <w:rPr>
          <w:rFonts w:asciiTheme="majorBidi" w:hAnsiTheme="majorBidi" w:cstheme="majorBidi"/>
          <w:sz w:val="24"/>
          <w:szCs w:val="24"/>
          <w:lang w:val="id-ID"/>
        </w:rPr>
        <w:t>, penulis menempuh langkah sebagai berikut;</w:t>
      </w:r>
    </w:p>
    <w:p w:rsidR="009C4455" w:rsidRPr="00FE580D" w:rsidRDefault="009C4455" w:rsidP="001E190C">
      <w:pPr>
        <w:pStyle w:val="ListParagraph"/>
        <w:numPr>
          <w:ilvl w:val="0"/>
          <w:numId w:val="9"/>
        </w:numPr>
        <w:spacing w:after="0" w:line="480" w:lineRule="auto"/>
        <w:ind w:left="1134" w:hanging="338"/>
        <w:jc w:val="both"/>
        <w:rPr>
          <w:rFonts w:asciiTheme="majorBidi" w:hAnsiTheme="majorBidi" w:cstheme="majorBidi"/>
          <w:b/>
          <w:bCs/>
          <w:sz w:val="24"/>
          <w:szCs w:val="24"/>
          <w:lang w:val="id-ID"/>
        </w:rPr>
      </w:pPr>
      <w:r w:rsidRPr="00FE580D">
        <w:rPr>
          <w:rFonts w:asciiTheme="majorBidi" w:hAnsiTheme="majorBidi" w:cstheme="majorBidi"/>
          <w:b/>
          <w:bCs/>
          <w:sz w:val="24"/>
          <w:szCs w:val="24"/>
          <w:lang w:val="id-ID"/>
        </w:rPr>
        <w:t>Mencari range, dengan rumus;</w:t>
      </w:r>
    </w:p>
    <w:p w:rsidR="009C4455" w:rsidRPr="000D1C06" w:rsidRDefault="009C4455" w:rsidP="001E190C">
      <w:pPr>
        <w:pStyle w:val="ListParagraph"/>
        <w:spacing w:after="0" w:line="48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rPr>
        <w:t xml:space="preserve">R </w:t>
      </w:r>
      <w:r w:rsidRPr="000D1C06">
        <w:rPr>
          <w:rFonts w:asciiTheme="majorBidi" w:hAnsiTheme="majorBidi" w:cstheme="majorBidi"/>
          <w:sz w:val="24"/>
          <w:szCs w:val="24"/>
          <w:lang w:val="id-ID"/>
        </w:rPr>
        <w:t xml:space="preserve">= </w:t>
      </w:r>
      <w:proofErr w:type="spellStart"/>
      <w:r w:rsidRPr="000D1C06">
        <w:rPr>
          <w:rFonts w:asciiTheme="majorBidi" w:hAnsiTheme="majorBidi" w:cstheme="majorBidi"/>
          <w:sz w:val="24"/>
          <w:szCs w:val="24"/>
        </w:rPr>
        <w:t>Xb</w:t>
      </w:r>
      <w:proofErr w:type="spellEnd"/>
      <w:r w:rsidRPr="000D1C06">
        <w:rPr>
          <w:rFonts w:asciiTheme="majorBidi" w:hAnsiTheme="majorBidi" w:cstheme="majorBidi"/>
          <w:sz w:val="24"/>
          <w:szCs w:val="24"/>
          <w:lang w:val="id-ID"/>
        </w:rPr>
        <w:t xml:space="preserve"> – </w:t>
      </w:r>
      <w:proofErr w:type="spellStart"/>
      <w:r w:rsidRPr="000D1C06">
        <w:rPr>
          <w:rFonts w:asciiTheme="majorBidi" w:hAnsiTheme="majorBidi" w:cstheme="majorBidi"/>
          <w:sz w:val="24"/>
          <w:szCs w:val="24"/>
        </w:rPr>
        <w:t>Xk</w:t>
      </w:r>
      <w:proofErr w:type="spellEnd"/>
    </w:p>
    <w:p w:rsidR="009C4455" w:rsidRPr="008E793C" w:rsidRDefault="009C4455" w:rsidP="001E190C">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R = </w:t>
      </w:r>
      <w:r w:rsidR="00922F30">
        <w:rPr>
          <w:rFonts w:asciiTheme="majorBidi" w:hAnsiTheme="majorBidi" w:cstheme="majorBidi"/>
          <w:sz w:val="24"/>
          <w:szCs w:val="24"/>
          <w:lang w:val="id-ID"/>
        </w:rPr>
        <w:t>95</w:t>
      </w:r>
      <w:r>
        <w:rPr>
          <w:rFonts w:asciiTheme="majorBidi" w:hAnsiTheme="majorBidi" w:cstheme="majorBidi"/>
          <w:sz w:val="24"/>
          <w:szCs w:val="24"/>
          <w:lang w:val="id-ID"/>
        </w:rPr>
        <w:t xml:space="preserve"> – </w:t>
      </w:r>
      <w:r w:rsidR="008E793C">
        <w:rPr>
          <w:rFonts w:asciiTheme="majorBidi" w:hAnsiTheme="majorBidi" w:cstheme="majorBidi"/>
          <w:sz w:val="24"/>
          <w:szCs w:val="24"/>
          <w:lang w:val="id-ID"/>
        </w:rPr>
        <w:t>70</w:t>
      </w:r>
    </w:p>
    <w:p w:rsidR="009C4455" w:rsidRPr="008E793C" w:rsidRDefault="009C4455" w:rsidP="001E190C">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    = </w:t>
      </w:r>
      <w:r w:rsidR="008E793C">
        <w:rPr>
          <w:rFonts w:asciiTheme="majorBidi" w:hAnsiTheme="majorBidi" w:cstheme="majorBidi"/>
          <w:sz w:val="24"/>
          <w:szCs w:val="24"/>
        </w:rPr>
        <w:t>2</w:t>
      </w:r>
      <w:r w:rsidR="00922F30">
        <w:rPr>
          <w:rFonts w:asciiTheme="majorBidi" w:hAnsiTheme="majorBidi" w:cstheme="majorBidi"/>
          <w:sz w:val="24"/>
          <w:szCs w:val="24"/>
          <w:lang w:val="id-ID"/>
        </w:rPr>
        <w:t>5</w:t>
      </w:r>
    </w:p>
    <w:p w:rsidR="009C4455" w:rsidRPr="00FE580D" w:rsidRDefault="009C4455" w:rsidP="001E190C">
      <w:pPr>
        <w:pStyle w:val="ListParagraph"/>
        <w:numPr>
          <w:ilvl w:val="0"/>
          <w:numId w:val="9"/>
        </w:numPr>
        <w:spacing w:after="0" w:line="480" w:lineRule="auto"/>
        <w:ind w:left="1134" w:hanging="338"/>
        <w:jc w:val="both"/>
        <w:rPr>
          <w:rFonts w:asciiTheme="majorBidi" w:hAnsiTheme="majorBidi" w:cstheme="majorBidi"/>
          <w:b/>
          <w:bCs/>
          <w:sz w:val="24"/>
          <w:szCs w:val="24"/>
          <w:lang w:val="id-ID"/>
        </w:rPr>
      </w:pPr>
      <w:r w:rsidRPr="00FE580D">
        <w:rPr>
          <w:rFonts w:asciiTheme="majorBidi" w:hAnsiTheme="majorBidi" w:cstheme="majorBidi"/>
          <w:b/>
          <w:bCs/>
          <w:sz w:val="24"/>
          <w:szCs w:val="24"/>
          <w:lang w:val="id-ID"/>
        </w:rPr>
        <w:t>Menentukan jumlah kelas, dengan rumus:</w:t>
      </w:r>
    </w:p>
    <w:p w:rsidR="009C4455" w:rsidRPr="000D1C06" w:rsidRDefault="009C4455" w:rsidP="001E190C">
      <w:pPr>
        <w:pStyle w:val="ListParagraph"/>
        <w:spacing w:after="0" w:line="48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K = 1 + 3,3  Log n</w:t>
      </w:r>
    </w:p>
    <w:p w:rsidR="009C4455" w:rsidRPr="000D1C06" w:rsidRDefault="009C4455" w:rsidP="001E190C">
      <w:pPr>
        <w:pStyle w:val="ListParagraph"/>
        <w:spacing w:after="0" w:line="48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 xml:space="preserve">    = 1 + 3,3 Log 30</w:t>
      </w:r>
    </w:p>
    <w:p w:rsidR="009C4455" w:rsidRPr="000D1C06" w:rsidRDefault="009C4455" w:rsidP="001E190C">
      <w:pPr>
        <w:pStyle w:val="ListParagraph"/>
        <w:spacing w:after="0" w:line="48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 xml:space="preserve">    = 1 + 3,3 (1,4771)</w:t>
      </w:r>
    </w:p>
    <w:p w:rsidR="009C4455" w:rsidRPr="00ED72A7" w:rsidRDefault="00940983" w:rsidP="001E190C">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lang w:val="id-ID"/>
        </w:rPr>
        <w:t xml:space="preserve">    = 5,8744 (dibulatkan menjadi 6</w:t>
      </w:r>
      <w:r w:rsidR="009C4455" w:rsidRPr="000D1C06">
        <w:rPr>
          <w:rFonts w:asciiTheme="majorBidi" w:hAnsiTheme="majorBidi" w:cstheme="majorBidi"/>
          <w:sz w:val="24"/>
          <w:szCs w:val="24"/>
          <w:lang w:val="id-ID"/>
        </w:rPr>
        <w:t>)</w:t>
      </w:r>
    </w:p>
    <w:p w:rsidR="009C4455" w:rsidRPr="00D4779C" w:rsidRDefault="009C4455" w:rsidP="001E190C">
      <w:pPr>
        <w:pStyle w:val="ListParagraph"/>
        <w:numPr>
          <w:ilvl w:val="0"/>
          <w:numId w:val="9"/>
        </w:numPr>
        <w:spacing w:after="0" w:line="480" w:lineRule="auto"/>
        <w:ind w:left="1080" w:hanging="338"/>
        <w:jc w:val="both"/>
        <w:rPr>
          <w:rFonts w:asciiTheme="majorBidi" w:hAnsiTheme="majorBidi" w:cstheme="majorBidi"/>
          <w:sz w:val="24"/>
          <w:szCs w:val="24"/>
        </w:rPr>
      </w:pPr>
      <w:r w:rsidRPr="00D4779C">
        <w:rPr>
          <w:rFonts w:asciiTheme="majorBidi" w:hAnsiTheme="majorBidi" w:cstheme="majorBidi"/>
          <w:b/>
          <w:bCs/>
          <w:sz w:val="24"/>
          <w:szCs w:val="24"/>
          <w:lang w:val="id-ID"/>
        </w:rPr>
        <w:t>Menentukan panjang kelas, dengan rumus:</w:t>
      </w:r>
    </w:p>
    <w:p w:rsidR="009C4455" w:rsidRPr="00D4779C" w:rsidRDefault="009C4455" w:rsidP="001E190C">
      <w:pPr>
        <w:pStyle w:val="ListParagraph"/>
        <w:spacing w:after="0" w:line="480" w:lineRule="auto"/>
        <w:ind w:left="1080" w:firstLine="360"/>
        <w:jc w:val="both"/>
        <w:rPr>
          <w:rFonts w:asciiTheme="majorBidi" w:hAnsiTheme="majorBidi" w:cstheme="majorBidi"/>
          <w:sz w:val="24"/>
          <w:szCs w:val="24"/>
        </w:rPr>
      </w:pPr>
      <w:r w:rsidRPr="000D1C06">
        <w:rPr>
          <w:rFonts w:asciiTheme="majorBidi" w:hAnsiTheme="majorBidi" w:cstheme="majorBidi"/>
          <w:sz w:val="24"/>
          <w:szCs w:val="24"/>
          <w:lang w:val="id-ID"/>
        </w:rPr>
        <w:t xml:space="preserve">P = </w:t>
      </w:r>
      <w:r w:rsidRPr="00C52C19">
        <w:rPr>
          <w:rFonts w:ascii="Times New Roman" w:hAnsi="Times New Roman" w:cs="Times New Roman"/>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8" o:title=""/>
          </v:shape>
          <o:OLEObject Type="Embed" ProgID="Equation.3" ShapeID="_x0000_i1025" DrawAspect="Content" ObjectID="_1584450488" r:id="rId9"/>
        </w:object>
      </w:r>
    </w:p>
    <w:p w:rsidR="009C4455" w:rsidRPr="00940983" w:rsidRDefault="009C4455" w:rsidP="001E190C">
      <w:pPr>
        <w:pStyle w:val="ListParagraph"/>
        <w:spacing w:after="0" w:line="480" w:lineRule="auto"/>
        <w:ind w:left="1080" w:firstLine="360"/>
        <w:jc w:val="both"/>
        <w:rPr>
          <w:rFonts w:asciiTheme="majorBidi" w:hAnsiTheme="majorBidi" w:cstheme="majorBidi"/>
          <w:sz w:val="24"/>
          <w:szCs w:val="24"/>
          <w:lang w:val="id-ID"/>
        </w:rPr>
      </w:pPr>
      <w:r w:rsidRPr="000D1C06">
        <w:rPr>
          <w:rFonts w:asciiTheme="majorBidi" w:hAnsiTheme="majorBidi" w:cstheme="majorBidi"/>
          <w:sz w:val="24"/>
          <w:szCs w:val="24"/>
          <w:lang w:val="id-ID"/>
        </w:rPr>
        <w:t>=</w:t>
      </w:r>
      <w:r w:rsidR="00940983" w:rsidRPr="00C52C19">
        <w:rPr>
          <w:rFonts w:ascii="Times New Roman" w:hAnsi="Times New Roman" w:cs="Times New Roman"/>
          <w:position w:val="-24"/>
          <w:sz w:val="24"/>
          <w:szCs w:val="24"/>
        </w:rPr>
        <w:object w:dxaOrig="340" w:dyaOrig="620">
          <v:shape id="_x0000_i1026" type="#_x0000_t75" style="width:17pt;height:30pt" o:ole="">
            <v:imagedata r:id="rId10" o:title=""/>
          </v:shape>
          <o:OLEObject Type="Embed" ProgID="Equation.3" ShapeID="_x0000_i1026" DrawAspect="Content" ObjectID="_1584450489" r:id="rId11"/>
        </w:object>
      </w:r>
    </w:p>
    <w:p w:rsidR="009C4455" w:rsidRDefault="009C4455" w:rsidP="001E190C">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     = </w:t>
      </w:r>
      <w:r w:rsidR="00940983">
        <w:rPr>
          <w:rFonts w:asciiTheme="majorBidi" w:hAnsiTheme="majorBidi" w:cstheme="majorBidi"/>
          <w:sz w:val="24"/>
          <w:szCs w:val="24"/>
          <w:lang w:val="id-ID"/>
        </w:rPr>
        <w:t>5,65 (dibulatkan menjadi 6</w:t>
      </w:r>
      <w:r w:rsidRPr="000D1C06">
        <w:rPr>
          <w:rFonts w:asciiTheme="majorBidi" w:hAnsiTheme="majorBidi" w:cstheme="majorBidi"/>
          <w:sz w:val="24"/>
          <w:szCs w:val="24"/>
          <w:lang w:val="id-ID"/>
        </w:rPr>
        <w:t>)</w:t>
      </w:r>
    </w:p>
    <w:p w:rsidR="001E190C" w:rsidRDefault="001E190C" w:rsidP="009C4455">
      <w:pPr>
        <w:pStyle w:val="ListParagraph"/>
        <w:spacing w:after="0" w:line="360" w:lineRule="auto"/>
        <w:ind w:left="1080"/>
        <w:jc w:val="both"/>
        <w:rPr>
          <w:rFonts w:asciiTheme="majorBidi" w:hAnsiTheme="majorBidi" w:cstheme="majorBidi"/>
          <w:sz w:val="24"/>
          <w:szCs w:val="24"/>
          <w:lang w:val="id-ID"/>
        </w:rPr>
      </w:pPr>
    </w:p>
    <w:p w:rsidR="001E190C" w:rsidRDefault="001E190C" w:rsidP="009C4455">
      <w:pPr>
        <w:pStyle w:val="ListParagraph"/>
        <w:spacing w:after="0" w:line="360" w:lineRule="auto"/>
        <w:ind w:left="1080"/>
        <w:jc w:val="both"/>
        <w:rPr>
          <w:rFonts w:asciiTheme="majorBidi" w:hAnsiTheme="majorBidi" w:cstheme="majorBidi"/>
          <w:sz w:val="24"/>
          <w:szCs w:val="24"/>
          <w:lang w:val="id-ID"/>
        </w:rPr>
      </w:pPr>
    </w:p>
    <w:p w:rsidR="001E190C" w:rsidRDefault="001E190C" w:rsidP="009C4455">
      <w:pPr>
        <w:pStyle w:val="ListParagraph"/>
        <w:spacing w:after="0" w:line="360" w:lineRule="auto"/>
        <w:ind w:left="1080"/>
        <w:jc w:val="both"/>
        <w:rPr>
          <w:rFonts w:asciiTheme="majorBidi" w:hAnsiTheme="majorBidi" w:cstheme="majorBidi"/>
          <w:sz w:val="24"/>
          <w:szCs w:val="24"/>
          <w:lang w:val="id-ID"/>
        </w:rPr>
      </w:pPr>
    </w:p>
    <w:p w:rsidR="008E793C" w:rsidRPr="00922F30" w:rsidRDefault="009C4455" w:rsidP="00922F30">
      <w:pPr>
        <w:pStyle w:val="ListParagraph"/>
        <w:numPr>
          <w:ilvl w:val="0"/>
          <w:numId w:val="9"/>
        </w:numPr>
        <w:spacing w:after="0" w:line="360" w:lineRule="auto"/>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Menentukan</w:t>
      </w:r>
      <w:r>
        <w:rPr>
          <w:rFonts w:asciiTheme="majorBidi" w:hAnsiTheme="majorBidi" w:cstheme="majorBidi"/>
          <w:b/>
          <w:bCs/>
          <w:sz w:val="24"/>
          <w:szCs w:val="24"/>
          <w:lang w:val="id-ID"/>
        </w:rPr>
        <w:t xml:space="preserve"> distribusi frekuensi variabel X</w:t>
      </w:r>
      <w:r w:rsidRPr="0058091A">
        <w:rPr>
          <w:rFonts w:asciiTheme="majorBidi" w:hAnsiTheme="majorBidi" w:cstheme="majorBidi"/>
          <w:b/>
          <w:bCs/>
          <w:sz w:val="24"/>
          <w:szCs w:val="24"/>
          <w:lang w:val="id-ID"/>
        </w:rPr>
        <w:t>:</w:t>
      </w:r>
    </w:p>
    <w:p w:rsidR="00CD049A" w:rsidRDefault="009C4455" w:rsidP="00CD049A">
      <w:pPr>
        <w:pStyle w:val="ListParagraph"/>
        <w:spacing w:after="0" w:line="360" w:lineRule="auto"/>
        <w:ind w:left="1170"/>
        <w:rPr>
          <w:rFonts w:asciiTheme="majorBidi" w:hAnsiTheme="majorBidi" w:cstheme="majorBidi"/>
          <w:b/>
          <w:bCs/>
          <w:sz w:val="24"/>
          <w:szCs w:val="24"/>
          <w:lang w:val="id-ID"/>
        </w:rPr>
      </w:pPr>
      <w:r>
        <w:rPr>
          <w:rFonts w:asciiTheme="majorBidi" w:hAnsiTheme="majorBidi" w:cstheme="majorBidi"/>
          <w:b/>
          <w:bCs/>
          <w:sz w:val="24"/>
          <w:szCs w:val="24"/>
          <w:lang w:val="id-ID"/>
        </w:rPr>
        <w:t xml:space="preserve">                           Tabel 4.1</w:t>
      </w:r>
    </w:p>
    <w:p w:rsidR="009C4455" w:rsidRPr="00CD049A" w:rsidRDefault="009C4455" w:rsidP="00CD049A">
      <w:pPr>
        <w:pStyle w:val="ListParagraph"/>
        <w:spacing w:after="0" w:line="360" w:lineRule="auto"/>
        <w:ind w:left="1170"/>
        <w:rPr>
          <w:rFonts w:asciiTheme="majorBidi" w:hAnsiTheme="majorBidi" w:cstheme="majorBidi"/>
          <w:b/>
          <w:bCs/>
          <w:sz w:val="24"/>
          <w:szCs w:val="24"/>
          <w:lang w:val="id-ID"/>
        </w:rPr>
      </w:pPr>
      <w:r w:rsidRPr="000D1C06">
        <w:rPr>
          <w:rFonts w:asciiTheme="majorBidi" w:hAnsiTheme="majorBidi" w:cstheme="majorBidi"/>
          <w:sz w:val="24"/>
          <w:szCs w:val="24"/>
          <w:lang w:val="id-ID"/>
        </w:rPr>
        <w:t>Distribusi Frekuensi Variabe</w:t>
      </w:r>
      <w:r>
        <w:rPr>
          <w:rFonts w:asciiTheme="majorBidi" w:hAnsiTheme="majorBidi" w:cstheme="majorBidi"/>
          <w:sz w:val="24"/>
          <w:szCs w:val="24"/>
          <w:lang w:val="id-ID"/>
        </w:rPr>
        <w:t xml:space="preserve">l </w:t>
      </w:r>
      <w:r w:rsidR="00CD049A">
        <w:rPr>
          <w:rFonts w:asciiTheme="majorBidi" w:hAnsiTheme="majorBidi" w:cstheme="majorBidi"/>
          <w:sz w:val="24"/>
          <w:szCs w:val="24"/>
          <w:lang w:val="id-ID"/>
        </w:rPr>
        <w:t xml:space="preserve">Hasil Belajar </w:t>
      </w:r>
    </w:p>
    <w:tbl>
      <w:tblPr>
        <w:tblStyle w:val="TableGrid"/>
        <w:tblW w:w="0" w:type="auto"/>
        <w:tblInd w:w="534" w:type="dxa"/>
        <w:tblLook w:val="04A0"/>
      </w:tblPr>
      <w:tblGrid>
        <w:gridCol w:w="542"/>
        <w:gridCol w:w="1300"/>
        <w:gridCol w:w="709"/>
        <w:gridCol w:w="851"/>
        <w:gridCol w:w="992"/>
        <w:gridCol w:w="1134"/>
      </w:tblGrid>
      <w:tr w:rsidR="009C4455" w:rsidRPr="000D1C06" w:rsidTr="00922F30">
        <w:tc>
          <w:tcPr>
            <w:tcW w:w="542" w:type="dxa"/>
          </w:tcPr>
          <w:p w:rsidR="009C4455" w:rsidRPr="00B34378" w:rsidRDefault="009C4455"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No</w:t>
            </w:r>
          </w:p>
        </w:tc>
        <w:tc>
          <w:tcPr>
            <w:tcW w:w="1300" w:type="dxa"/>
          </w:tcPr>
          <w:p w:rsidR="009C4455" w:rsidRPr="00B34378" w:rsidRDefault="009C4455"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Interval</w:t>
            </w:r>
          </w:p>
        </w:tc>
        <w:tc>
          <w:tcPr>
            <w:tcW w:w="709" w:type="dxa"/>
          </w:tcPr>
          <w:p w:rsidR="009C4455" w:rsidRPr="00B34378" w:rsidRDefault="009C4455" w:rsidP="00922F30">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F</w:t>
            </w:r>
          </w:p>
        </w:tc>
        <w:tc>
          <w:tcPr>
            <w:tcW w:w="851" w:type="dxa"/>
          </w:tcPr>
          <w:p w:rsidR="009C4455" w:rsidRPr="00B34378" w:rsidRDefault="009C4455" w:rsidP="00922F30">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X</w:t>
            </w:r>
          </w:p>
        </w:tc>
        <w:tc>
          <w:tcPr>
            <w:tcW w:w="992" w:type="dxa"/>
          </w:tcPr>
          <w:p w:rsidR="009C4455" w:rsidRPr="00B34378" w:rsidRDefault="009C4455" w:rsidP="00922F30">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F.X</w:t>
            </w:r>
          </w:p>
        </w:tc>
        <w:tc>
          <w:tcPr>
            <w:tcW w:w="1134" w:type="dxa"/>
          </w:tcPr>
          <w:p w:rsidR="009C4455" w:rsidRPr="00B34378" w:rsidRDefault="009C4455"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Fr</w:t>
            </w:r>
          </w:p>
        </w:tc>
      </w:tr>
      <w:tr w:rsidR="009C4455" w:rsidRPr="000D1C06" w:rsidTr="00087EA1">
        <w:trPr>
          <w:trHeight w:val="2591"/>
        </w:trPr>
        <w:tc>
          <w:tcPr>
            <w:tcW w:w="542" w:type="dxa"/>
          </w:tcPr>
          <w:p w:rsidR="009C4455" w:rsidRPr="000D1C06" w:rsidRDefault="009C4455" w:rsidP="00922F30">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1</w:t>
            </w:r>
          </w:p>
          <w:p w:rsidR="009C4455" w:rsidRPr="000D1C06" w:rsidRDefault="009C4455" w:rsidP="00922F30">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2</w:t>
            </w:r>
          </w:p>
          <w:p w:rsidR="009C4455" w:rsidRPr="000D1C06" w:rsidRDefault="009C4455" w:rsidP="00922F30">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3</w:t>
            </w:r>
          </w:p>
          <w:p w:rsidR="009C4455" w:rsidRPr="000D1C06" w:rsidRDefault="009C4455" w:rsidP="00922F30">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4</w:t>
            </w:r>
          </w:p>
          <w:p w:rsidR="009C4455" w:rsidRPr="000D1C06" w:rsidRDefault="009C4455" w:rsidP="00922F30">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5</w:t>
            </w:r>
          </w:p>
          <w:p w:rsidR="009C4455" w:rsidRPr="000D1C06" w:rsidRDefault="009C4455" w:rsidP="00922F30">
            <w:pPr>
              <w:spacing w:line="240" w:lineRule="auto"/>
              <w:jc w:val="both"/>
              <w:rPr>
                <w:rFonts w:asciiTheme="majorBidi" w:hAnsiTheme="majorBidi" w:cstheme="majorBidi"/>
                <w:sz w:val="24"/>
                <w:szCs w:val="24"/>
                <w:lang w:val="id-ID"/>
              </w:rPr>
            </w:pPr>
          </w:p>
        </w:tc>
        <w:tc>
          <w:tcPr>
            <w:tcW w:w="1300" w:type="dxa"/>
          </w:tcPr>
          <w:p w:rsidR="009C4455" w:rsidRPr="00790802" w:rsidRDefault="00790802"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70</w:t>
            </w:r>
            <w:r w:rsidR="009C4455">
              <w:rPr>
                <w:rFonts w:asciiTheme="majorBidi" w:hAnsiTheme="majorBidi" w:cstheme="majorBidi"/>
                <w:sz w:val="24"/>
                <w:szCs w:val="24"/>
                <w:lang w:val="id-ID"/>
              </w:rPr>
              <w:t xml:space="preserve"> – </w:t>
            </w:r>
            <w:r w:rsidR="00940983">
              <w:rPr>
                <w:rFonts w:asciiTheme="majorBidi" w:hAnsiTheme="majorBidi" w:cstheme="majorBidi"/>
                <w:sz w:val="24"/>
                <w:szCs w:val="24"/>
                <w:lang w:val="id-ID"/>
              </w:rPr>
              <w:t>75</w:t>
            </w:r>
          </w:p>
          <w:p w:rsidR="009C4455" w:rsidRPr="00940983" w:rsidRDefault="009C4455"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7</w:t>
            </w:r>
            <w:r w:rsidR="00940983">
              <w:rPr>
                <w:rFonts w:asciiTheme="majorBidi" w:hAnsiTheme="majorBidi" w:cstheme="majorBidi"/>
                <w:sz w:val="24"/>
                <w:szCs w:val="24"/>
                <w:lang w:val="id-ID"/>
              </w:rPr>
              <w:t>6</w:t>
            </w:r>
            <w:r>
              <w:rPr>
                <w:rFonts w:asciiTheme="majorBidi" w:hAnsiTheme="majorBidi" w:cstheme="majorBidi"/>
                <w:sz w:val="24"/>
                <w:szCs w:val="24"/>
                <w:lang w:val="id-ID"/>
              </w:rPr>
              <w:t xml:space="preserve"> – </w:t>
            </w:r>
            <w:r w:rsidR="00940983">
              <w:rPr>
                <w:rFonts w:asciiTheme="majorBidi" w:hAnsiTheme="majorBidi" w:cstheme="majorBidi"/>
                <w:sz w:val="24"/>
                <w:szCs w:val="24"/>
                <w:lang w:val="id-ID"/>
              </w:rPr>
              <w:t>80</w:t>
            </w:r>
          </w:p>
          <w:p w:rsidR="009C4455" w:rsidRPr="00790802" w:rsidRDefault="00940983"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81</w:t>
            </w:r>
            <w:r w:rsidR="009C4455">
              <w:rPr>
                <w:rFonts w:asciiTheme="majorBidi" w:hAnsiTheme="majorBidi" w:cstheme="majorBidi"/>
                <w:sz w:val="24"/>
                <w:szCs w:val="24"/>
                <w:lang w:val="id-ID"/>
              </w:rPr>
              <w:t xml:space="preserve"> – </w:t>
            </w:r>
            <w:r>
              <w:rPr>
                <w:rFonts w:asciiTheme="majorBidi" w:hAnsiTheme="majorBidi" w:cstheme="majorBidi"/>
                <w:sz w:val="24"/>
                <w:szCs w:val="24"/>
                <w:lang w:val="id-ID"/>
              </w:rPr>
              <w:t>85</w:t>
            </w:r>
          </w:p>
          <w:p w:rsidR="009C4455" w:rsidRPr="00790802" w:rsidRDefault="00940983"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86</w:t>
            </w:r>
            <w:r w:rsidR="009C4455">
              <w:rPr>
                <w:rFonts w:asciiTheme="majorBidi" w:hAnsiTheme="majorBidi" w:cstheme="majorBidi"/>
                <w:sz w:val="24"/>
                <w:szCs w:val="24"/>
                <w:lang w:val="id-ID"/>
              </w:rPr>
              <w:t xml:space="preserve"> – </w:t>
            </w:r>
            <w:r>
              <w:rPr>
                <w:rFonts w:asciiTheme="majorBidi" w:hAnsiTheme="majorBidi" w:cstheme="majorBidi"/>
                <w:sz w:val="24"/>
                <w:szCs w:val="24"/>
                <w:lang w:val="id-ID"/>
              </w:rPr>
              <w:t>90</w:t>
            </w:r>
          </w:p>
          <w:p w:rsidR="009C4455" w:rsidRPr="00790802" w:rsidRDefault="00087EA1" w:rsidP="00087EA1">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91</w:t>
            </w:r>
            <w:r w:rsidR="009C4455">
              <w:rPr>
                <w:rFonts w:asciiTheme="majorBidi" w:hAnsiTheme="majorBidi" w:cstheme="majorBidi"/>
                <w:sz w:val="24"/>
                <w:szCs w:val="24"/>
                <w:lang w:val="id-ID"/>
              </w:rPr>
              <w:t>–</w:t>
            </w:r>
            <w:r>
              <w:rPr>
                <w:rFonts w:asciiTheme="majorBidi" w:hAnsiTheme="majorBidi" w:cstheme="majorBidi"/>
                <w:sz w:val="24"/>
                <w:szCs w:val="24"/>
                <w:lang w:val="id-ID"/>
              </w:rPr>
              <w:t xml:space="preserve"> 95</w:t>
            </w:r>
          </w:p>
        </w:tc>
        <w:tc>
          <w:tcPr>
            <w:tcW w:w="709" w:type="dxa"/>
          </w:tcPr>
          <w:p w:rsidR="009C4455"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10</w:t>
            </w:r>
          </w:p>
          <w:p w:rsidR="009C4455"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15</w:t>
            </w:r>
          </w:p>
          <w:p w:rsidR="009C4455"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p w:rsidR="009C4455"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p w:rsidR="009C4455"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p w:rsidR="009C4455" w:rsidRPr="00922F30" w:rsidRDefault="009C4455" w:rsidP="00922F30">
            <w:pPr>
              <w:spacing w:line="240" w:lineRule="auto"/>
              <w:jc w:val="center"/>
              <w:rPr>
                <w:rFonts w:asciiTheme="majorBidi" w:hAnsiTheme="majorBidi" w:cstheme="majorBidi"/>
                <w:sz w:val="24"/>
                <w:szCs w:val="24"/>
                <w:lang w:val="id-ID"/>
              </w:rPr>
            </w:pPr>
          </w:p>
        </w:tc>
        <w:tc>
          <w:tcPr>
            <w:tcW w:w="851" w:type="dxa"/>
          </w:tcPr>
          <w:p w:rsidR="009C4455" w:rsidRPr="00DC2736" w:rsidRDefault="00E9376B" w:rsidP="00922F30">
            <w:pPr>
              <w:spacing w:line="240" w:lineRule="auto"/>
              <w:jc w:val="center"/>
              <w:rPr>
                <w:rFonts w:asciiTheme="majorBidi" w:hAnsiTheme="majorBidi" w:cstheme="majorBidi"/>
                <w:sz w:val="24"/>
                <w:szCs w:val="24"/>
              </w:rPr>
            </w:pPr>
            <w:r>
              <w:rPr>
                <w:rFonts w:asciiTheme="majorBidi" w:hAnsiTheme="majorBidi" w:cstheme="majorBidi"/>
                <w:sz w:val="24"/>
                <w:szCs w:val="24"/>
                <w:lang w:val="id-ID"/>
              </w:rPr>
              <w:t>6</w:t>
            </w:r>
            <w:r w:rsidR="002C71D4">
              <w:rPr>
                <w:rFonts w:asciiTheme="majorBidi" w:hAnsiTheme="majorBidi" w:cstheme="majorBidi"/>
                <w:sz w:val="24"/>
                <w:szCs w:val="24"/>
                <w:lang w:val="id-ID"/>
              </w:rPr>
              <w:t>9</w:t>
            </w:r>
            <w:r w:rsidR="009C4455">
              <w:rPr>
                <w:rFonts w:asciiTheme="majorBidi" w:hAnsiTheme="majorBidi" w:cstheme="majorBidi"/>
                <w:sz w:val="24"/>
                <w:szCs w:val="24"/>
              </w:rPr>
              <w:t>,5</w:t>
            </w:r>
          </w:p>
          <w:p w:rsidR="009C4455" w:rsidRP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75,5</w:t>
            </w:r>
          </w:p>
          <w:p w:rsidR="009C4455" w:rsidRP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80,5</w:t>
            </w:r>
          </w:p>
          <w:p w:rsidR="009C4455" w:rsidRP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85,5</w:t>
            </w:r>
          </w:p>
          <w:p w:rsidR="009C4455" w:rsidRPr="00087EA1" w:rsidRDefault="00087EA1" w:rsidP="00087EA1">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90,5</w:t>
            </w:r>
          </w:p>
        </w:tc>
        <w:tc>
          <w:tcPr>
            <w:tcW w:w="992" w:type="dxa"/>
          </w:tcPr>
          <w:p w:rsidR="00922F30" w:rsidRDefault="00B14DAF"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695</w:t>
            </w:r>
          </w:p>
          <w:p w:rsid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1132,5</w:t>
            </w:r>
          </w:p>
          <w:p w:rsid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241,5</w:t>
            </w:r>
          </w:p>
          <w:p w:rsidR="00087EA1"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85,5</w:t>
            </w:r>
          </w:p>
          <w:p w:rsidR="00087EA1" w:rsidRPr="00922F30" w:rsidRDefault="00087EA1"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90,5</w:t>
            </w:r>
          </w:p>
        </w:tc>
        <w:tc>
          <w:tcPr>
            <w:tcW w:w="1134" w:type="dxa"/>
          </w:tcPr>
          <w:p w:rsidR="00217810" w:rsidRDefault="00C70FDC" w:rsidP="0021781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33</w:t>
            </w:r>
            <w:r>
              <w:rPr>
                <w:rFonts w:asciiTheme="majorBidi" w:hAnsiTheme="majorBidi" w:cstheme="majorBidi"/>
                <w:sz w:val="24"/>
                <w:szCs w:val="24"/>
              </w:rPr>
              <w:t>,</w:t>
            </w:r>
            <w:r>
              <w:rPr>
                <w:rFonts w:asciiTheme="majorBidi" w:hAnsiTheme="majorBidi" w:cstheme="majorBidi"/>
                <w:sz w:val="24"/>
                <w:szCs w:val="24"/>
                <w:lang w:val="id-ID"/>
              </w:rPr>
              <w:t>33</w:t>
            </w:r>
            <w:r w:rsidR="00217810">
              <w:rPr>
                <w:rFonts w:asciiTheme="majorBidi" w:hAnsiTheme="majorBidi" w:cstheme="majorBidi"/>
                <w:sz w:val="24"/>
                <w:szCs w:val="24"/>
                <w:lang w:val="id-ID"/>
              </w:rPr>
              <w:t xml:space="preserve"> %</w:t>
            </w:r>
          </w:p>
          <w:p w:rsidR="00217810" w:rsidRDefault="00C70FDC" w:rsidP="0021781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50</w:t>
            </w:r>
            <w:r w:rsidR="00217810">
              <w:rPr>
                <w:rFonts w:asciiTheme="majorBidi" w:hAnsiTheme="majorBidi" w:cstheme="majorBidi"/>
                <w:sz w:val="24"/>
                <w:szCs w:val="24"/>
                <w:lang w:val="id-ID"/>
              </w:rPr>
              <w:t xml:space="preserve"> %</w:t>
            </w:r>
          </w:p>
          <w:p w:rsidR="00217810" w:rsidRDefault="00217810" w:rsidP="0021781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r w:rsidR="00C76C25">
              <w:rPr>
                <w:rFonts w:asciiTheme="majorBidi" w:hAnsiTheme="majorBidi" w:cstheme="majorBidi"/>
                <w:sz w:val="24"/>
                <w:szCs w:val="24"/>
                <w:lang w:val="id-ID"/>
              </w:rPr>
              <w:t>0</w:t>
            </w:r>
            <w:r>
              <w:rPr>
                <w:rFonts w:asciiTheme="majorBidi" w:hAnsiTheme="majorBidi" w:cstheme="majorBidi"/>
                <w:sz w:val="24"/>
                <w:szCs w:val="24"/>
                <w:lang w:val="id-ID"/>
              </w:rPr>
              <w:t xml:space="preserve"> %</w:t>
            </w:r>
          </w:p>
          <w:p w:rsidR="00217810" w:rsidRDefault="00C76C25" w:rsidP="0021781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3,33</w:t>
            </w:r>
            <w:r w:rsidR="00217810">
              <w:rPr>
                <w:rFonts w:asciiTheme="majorBidi" w:hAnsiTheme="majorBidi" w:cstheme="majorBidi"/>
                <w:sz w:val="24"/>
                <w:szCs w:val="24"/>
                <w:lang w:val="id-ID"/>
              </w:rPr>
              <w:t xml:space="preserve"> %</w:t>
            </w:r>
          </w:p>
          <w:p w:rsidR="009C4455" w:rsidRDefault="00C76C25" w:rsidP="00922F30">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3,33</w:t>
            </w:r>
            <w:r w:rsidR="009C4455">
              <w:rPr>
                <w:rFonts w:asciiTheme="majorBidi" w:hAnsiTheme="majorBidi" w:cstheme="majorBidi"/>
                <w:sz w:val="24"/>
                <w:szCs w:val="24"/>
                <w:lang w:val="id-ID"/>
              </w:rPr>
              <w:t xml:space="preserve"> %</w:t>
            </w:r>
          </w:p>
          <w:p w:rsidR="009C4455" w:rsidRPr="00087EA1" w:rsidRDefault="009C4455" w:rsidP="00087EA1">
            <w:pPr>
              <w:spacing w:line="240" w:lineRule="auto"/>
              <w:jc w:val="center"/>
              <w:rPr>
                <w:rFonts w:asciiTheme="majorBidi" w:hAnsiTheme="majorBidi" w:cstheme="majorBidi"/>
                <w:sz w:val="24"/>
                <w:szCs w:val="24"/>
                <w:lang w:val="id-ID"/>
              </w:rPr>
            </w:pPr>
          </w:p>
        </w:tc>
      </w:tr>
      <w:tr w:rsidR="00790802" w:rsidRPr="000D1C06" w:rsidTr="00922F30">
        <w:tc>
          <w:tcPr>
            <w:tcW w:w="542" w:type="dxa"/>
          </w:tcPr>
          <w:p w:rsidR="00790802" w:rsidRPr="00B34378" w:rsidRDefault="00790802" w:rsidP="00922F30">
            <w:pPr>
              <w:spacing w:line="360" w:lineRule="auto"/>
              <w:jc w:val="both"/>
              <w:rPr>
                <w:rFonts w:asciiTheme="majorBidi" w:hAnsiTheme="majorBidi" w:cstheme="majorBidi"/>
                <w:b/>
                <w:bCs/>
                <w:sz w:val="24"/>
                <w:szCs w:val="24"/>
                <w:lang w:val="id-ID"/>
              </w:rPr>
            </w:pPr>
          </w:p>
        </w:tc>
        <w:tc>
          <w:tcPr>
            <w:tcW w:w="1300" w:type="dxa"/>
          </w:tcPr>
          <w:p w:rsidR="00790802" w:rsidRPr="00B34378" w:rsidRDefault="00790802"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w:t>
            </w:r>
          </w:p>
        </w:tc>
        <w:tc>
          <w:tcPr>
            <w:tcW w:w="709" w:type="dxa"/>
          </w:tcPr>
          <w:p w:rsidR="00790802" w:rsidRPr="00B34378" w:rsidRDefault="00790802"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 30</w:t>
            </w:r>
          </w:p>
        </w:tc>
        <w:tc>
          <w:tcPr>
            <w:tcW w:w="851" w:type="dxa"/>
          </w:tcPr>
          <w:p w:rsidR="00790802" w:rsidRPr="00B34378" w:rsidRDefault="00790802" w:rsidP="00922F30">
            <w:pPr>
              <w:spacing w:line="360" w:lineRule="auto"/>
              <w:jc w:val="center"/>
              <w:rPr>
                <w:rFonts w:asciiTheme="majorBidi" w:hAnsiTheme="majorBidi" w:cstheme="majorBidi"/>
                <w:b/>
                <w:bCs/>
                <w:sz w:val="24"/>
                <w:szCs w:val="24"/>
                <w:lang w:val="id-ID"/>
              </w:rPr>
            </w:pPr>
          </w:p>
        </w:tc>
        <w:tc>
          <w:tcPr>
            <w:tcW w:w="992" w:type="dxa"/>
          </w:tcPr>
          <w:p w:rsidR="00790802" w:rsidRPr="00087EA1" w:rsidRDefault="00790802"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 xml:space="preserve">∑ </w:t>
            </w:r>
            <w:r w:rsidR="00B14DAF">
              <w:rPr>
                <w:rFonts w:asciiTheme="majorBidi" w:hAnsiTheme="majorBidi" w:cstheme="majorBidi"/>
                <w:b/>
                <w:bCs/>
                <w:sz w:val="24"/>
                <w:szCs w:val="24"/>
                <w:lang w:val="id-ID"/>
              </w:rPr>
              <w:t>2245</w:t>
            </w:r>
          </w:p>
        </w:tc>
        <w:tc>
          <w:tcPr>
            <w:tcW w:w="1134" w:type="dxa"/>
          </w:tcPr>
          <w:p w:rsidR="00790802" w:rsidRPr="00B34378" w:rsidRDefault="00790802" w:rsidP="00922F30">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 100%</w:t>
            </w:r>
          </w:p>
        </w:tc>
      </w:tr>
    </w:tbl>
    <w:p w:rsidR="009C4455" w:rsidRDefault="009C4455" w:rsidP="009C4455">
      <w:pPr>
        <w:pStyle w:val="ListParagraph"/>
        <w:spacing w:after="0" w:line="240" w:lineRule="auto"/>
        <w:ind w:left="1134"/>
        <w:jc w:val="both"/>
        <w:rPr>
          <w:rFonts w:asciiTheme="majorBidi" w:hAnsiTheme="majorBidi" w:cstheme="majorBidi"/>
          <w:b/>
          <w:bCs/>
          <w:sz w:val="24"/>
          <w:szCs w:val="24"/>
          <w:lang w:val="id-ID"/>
        </w:rPr>
      </w:pPr>
    </w:p>
    <w:p w:rsidR="009C4455" w:rsidRDefault="009C4455" w:rsidP="001E190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6C4305">
        <w:rPr>
          <w:rFonts w:asciiTheme="majorBidi" w:hAnsiTheme="majorBidi" w:cstheme="majorBidi"/>
          <w:sz w:val="24"/>
          <w:szCs w:val="24"/>
          <w:lang w:val="id-ID"/>
        </w:rPr>
        <w:t xml:space="preserve">Berdasarkan hasil </w:t>
      </w:r>
      <w:r w:rsidR="00CD049A">
        <w:rPr>
          <w:rFonts w:asciiTheme="majorBidi" w:hAnsiTheme="majorBidi" w:cstheme="majorBidi"/>
          <w:sz w:val="24"/>
          <w:szCs w:val="24"/>
          <w:lang w:val="id-ID"/>
        </w:rPr>
        <w:t xml:space="preserve">belajar siswa pada mata pelajaran akidah akhlak </w:t>
      </w:r>
      <w:r w:rsidRPr="006C4305">
        <w:rPr>
          <w:rFonts w:asciiTheme="majorBidi" w:hAnsiTheme="majorBidi" w:cstheme="majorBidi"/>
          <w:sz w:val="24"/>
          <w:szCs w:val="24"/>
          <w:lang w:val="id-ID"/>
        </w:rPr>
        <w:t xml:space="preserve">siswa/i kelas VIII MTs Al-huda Kota Serang dapat digambarkan bahwa </w:t>
      </w:r>
      <w:r w:rsidR="00CD049A">
        <w:rPr>
          <w:rFonts w:asciiTheme="majorBidi" w:hAnsiTheme="majorBidi" w:cstheme="majorBidi"/>
          <w:sz w:val="24"/>
          <w:szCs w:val="24"/>
          <w:lang w:val="id-ID"/>
        </w:rPr>
        <w:t xml:space="preserve">hasil belajar </w:t>
      </w:r>
      <w:r w:rsidRPr="006C4305">
        <w:rPr>
          <w:rFonts w:asciiTheme="majorBidi" w:hAnsiTheme="majorBidi" w:cstheme="majorBidi"/>
          <w:sz w:val="24"/>
          <w:szCs w:val="24"/>
          <w:lang w:val="id-ID"/>
        </w:rPr>
        <w:t xml:space="preserve">yang dimiliki oleh siswa berada pada katagori sedang. </w:t>
      </w:r>
      <w:proofErr w:type="spellStart"/>
      <w:r>
        <w:rPr>
          <w:rFonts w:asciiTheme="majorBidi" w:hAnsiTheme="majorBidi" w:cstheme="majorBidi"/>
          <w:sz w:val="24"/>
          <w:szCs w:val="24"/>
        </w:rPr>
        <w:t>Analisisperhitungan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diperoleh</w:t>
      </w:r>
      <w:r w:rsidR="002018A9">
        <w:rPr>
          <w:rFonts w:asciiTheme="majorBidi" w:hAnsiTheme="majorBidi" w:cstheme="majorBidi"/>
          <w:sz w:val="24"/>
          <w:szCs w:val="24"/>
        </w:rPr>
        <w:t>nilai</w:t>
      </w:r>
      <w:proofErr w:type="spellEnd"/>
      <w:r w:rsidR="002018A9">
        <w:rPr>
          <w:rFonts w:asciiTheme="majorBidi" w:hAnsiTheme="majorBidi" w:cstheme="majorBidi"/>
          <w:sz w:val="24"/>
          <w:szCs w:val="24"/>
        </w:rPr>
        <w:t xml:space="preserve"> rata – rata </w:t>
      </w:r>
      <w:r w:rsidR="002018A9">
        <w:rPr>
          <w:rFonts w:asciiTheme="majorBidi" w:hAnsiTheme="majorBidi" w:cstheme="majorBidi"/>
          <w:sz w:val="24"/>
          <w:szCs w:val="24"/>
          <w:lang w:val="id-ID"/>
        </w:rPr>
        <w:t>7</w:t>
      </w:r>
      <w:r w:rsidR="002C71D4">
        <w:rPr>
          <w:rFonts w:asciiTheme="majorBidi" w:hAnsiTheme="majorBidi" w:cstheme="majorBidi"/>
          <w:sz w:val="24"/>
          <w:szCs w:val="24"/>
          <w:lang w:val="id-ID"/>
        </w:rPr>
        <w:t>3</w:t>
      </w:r>
      <w:proofErr w:type="gramStart"/>
      <w:r w:rsidR="002018A9">
        <w:rPr>
          <w:rFonts w:asciiTheme="majorBidi" w:hAnsiTheme="majorBidi" w:cstheme="majorBidi"/>
          <w:sz w:val="24"/>
          <w:szCs w:val="24"/>
        </w:rPr>
        <w:t>,0</w:t>
      </w:r>
      <w:r w:rsidR="002018A9">
        <w:rPr>
          <w:rFonts w:asciiTheme="majorBidi" w:hAnsiTheme="majorBidi" w:cstheme="majorBidi"/>
          <w:sz w:val="24"/>
          <w:szCs w:val="24"/>
          <w:lang w:val="id-ID"/>
        </w:rPr>
        <w:t>5</w:t>
      </w:r>
      <w:proofErr w:type="gramEnd"/>
      <w:r w:rsidR="002018A9">
        <w:rPr>
          <w:rFonts w:asciiTheme="majorBidi" w:hAnsiTheme="majorBidi" w:cstheme="majorBidi"/>
          <w:sz w:val="24"/>
          <w:szCs w:val="24"/>
        </w:rPr>
        <w:t xml:space="preserve">, median </w:t>
      </w:r>
      <w:r w:rsidR="002018A9">
        <w:rPr>
          <w:rFonts w:asciiTheme="majorBidi" w:hAnsiTheme="majorBidi" w:cstheme="majorBidi"/>
          <w:sz w:val="24"/>
          <w:szCs w:val="24"/>
          <w:lang w:val="id-ID"/>
        </w:rPr>
        <w:t>77</w:t>
      </w:r>
      <w:r w:rsidR="002018A9">
        <w:rPr>
          <w:rFonts w:asciiTheme="majorBidi" w:hAnsiTheme="majorBidi" w:cstheme="majorBidi"/>
          <w:sz w:val="24"/>
          <w:szCs w:val="24"/>
        </w:rPr>
        <w:t>,7</w:t>
      </w:r>
      <w:r w:rsidR="002018A9">
        <w:rPr>
          <w:rFonts w:asciiTheme="majorBidi" w:hAnsiTheme="majorBidi" w:cstheme="majorBidi"/>
          <w:sz w:val="24"/>
          <w:szCs w:val="24"/>
          <w:lang w:val="id-ID"/>
        </w:rPr>
        <w:t>5</w:t>
      </w:r>
      <w:r>
        <w:rPr>
          <w:rFonts w:asciiTheme="majorBidi" w:hAnsiTheme="majorBidi" w:cstheme="majorBidi"/>
          <w:sz w:val="24"/>
          <w:szCs w:val="24"/>
        </w:rPr>
        <w:t xml:space="preserve"> m</w:t>
      </w:r>
      <w:r w:rsidR="002C71D4">
        <w:rPr>
          <w:rFonts w:asciiTheme="majorBidi" w:hAnsiTheme="majorBidi" w:cstheme="majorBidi"/>
          <w:sz w:val="24"/>
          <w:szCs w:val="24"/>
        </w:rPr>
        <w:t xml:space="preserve">odus </w:t>
      </w:r>
      <w:r>
        <w:rPr>
          <w:rFonts w:asciiTheme="majorBidi" w:hAnsiTheme="majorBidi" w:cstheme="majorBidi"/>
          <w:sz w:val="24"/>
          <w:szCs w:val="24"/>
        </w:rPr>
        <w:t>7</w:t>
      </w:r>
      <w:r w:rsidR="002C71D4">
        <w:rPr>
          <w:rFonts w:asciiTheme="majorBidi" w:hAnsiTheme="majorBidi" w:cstheme="majorBidi"/>
          <w:sz w:val="24"/>
          <w:szCs w:val="24"/>
          <w:lang w:val="id-ID"/>
        </w:rPr>
        <w:t>6</w:t>
      </w:r>
      <w:r>
        <w:rPr>
          <w:rFonts w:asciiTheme="majorBidi" w:hAnsiTheme="majorBidi" w:cstheme="majorBidi"/>
          <w:sz w:val="24"/>
          <w:szCs w:val="24"/>
        </w:rPr>
        <w:t xml:space="preserve">,5. </w:t>
      </w:r>
      <w:proofErr w:type="spellStart"/>
      <w:r>
        <w:rPr>
          <w:rFonts w:asciiTheme="majorBidi" w:hAnsiTheme="majorBidi" w:cstheme="majorBidi"/>
          <w:sz w:val="24"/>
          <w:szCs w:val="24"/>
        </w:rPr>
        <w:t>Nilai</w:t>
      </w:r>
      <w:r w:rsidR="002018A9">
        <w:rPr>
          <w:rFonts w:asciiTheme="majorBidi" w:hAnsiTheme="majorBidi" w:cstheme="majorBidi"/>
          <w:sz w:val="24"/>
          <w:szCs w:val="24"/>
        </w:rPr>
        <w:t>tertinggi</w:t>
      </w:r>
      <w:proofErr w:type="spellEnd"/>
      <w:r w:rsidR="002018A9">
        <w:rPr>
          <w:rFonts w:asciiTheme="majorBidi" w:hAnsiTheme="majorBidi" w:cstheme="majorBidi"/>
          <w:sz w:val="24"/>
          <w:szCs w:val="24"/>
        </w:rPr>
        <w:t xml:space="preserve"> </w:t>
      </w:r>
      <w:r w:rsidR="002018A9">
        <w:rPr>
          <w:rFonts w:asciiTheme="majorBidi" w:hAnsiTheme="majorBidi" w:cstheme="majorBidi"/>
          <w:sz w:val="24"/>
          <w:szCs w:val="24"/>
          <w:lang w:val="id-ID"/>
        </w:rPr>
        <w:t>95</w:t>
      </w:r>
      <w:r>
        <w:rPr>
          <w:rFonts w:asciiTheme="majorBidi" w:hAnsiTheme="majorBidi" w:cstheme="majorBidi"/>
          <w:sz w:val="24"/>
          <w:szCs w:val="24"/>
        </w:rPr>
        <w:t xml:space="preserve"> </w:t>
      </w:r>
      <w:proofErr w:type="spellStart"/>
      <w:r>
        <w:rPr>
          <w:rFonts w:asciiTheme="majorBidi" w:hAnsiTheme="majorBidi" w:cstheme="majorBidi"/>
          <w:sz w:val="24"/>
          <w:szCs w:val="24"/>
        </w:rPr>
        <w:t>dannilait</w:t>
      </w:r>
      <w:r w:rsidR="002018A9">
        <w:rPr>
          <w:rFonts w:asciiTheme="majorBidi" w:hAnsiTheme="majorBidi" w:cstheme="majorBidi"/>
          <w:sz w:val="24"/>
          <w:szCs w:val="24"/>
        </w:rPr>
        <w:t>erendah</w:t>
      </w:r>
      <w:proofErr w:type="spellEnd"/>
      <w:r w:rsidR="002018A9">
        <w:rPr>
          <w:rFonts w:asciiTheme="majorBidi" w:hAnsiTheme="majorBidi" w:cstheme="majorBidi"/>
          <w:sz w:val="24"/>
          <w:szCs w:val="24"/>
        </w:rPr>
        <w:t xml:space="preserve"> </w:t>
      </w:r>
      <w:r w:rsidR="002018A9">
        <w:rPr>
          <w:rFonts w:asciiTheme="majorBidi" w:hAnsiTheme="majorBidi" w:cstheme="majorBidi"/>
          <w:sz w:val="24"/>
          <w:szCs w:val="24"/>
          <w:lang w:val="id-ID"/>
        </w:rPr>
        <w:t>70</w:t>
      </w:r>
      <w:r>
        <w:rPr>
          <w:rFonts w:asciiTheme="majorBidi" w:hAnsiTheme="majorBidi" w:cstheme="majorBidi"/>
          <w:sz w:val="24"/>
          <w:szCs w:val="24"/>
        </w:rPr>
        <w:t>.</w:t>
      </w:r>
      <w:proofErr w:type="spellStart"/>
      <w:r>
        <w:rPr>
          <w:rFonts w:asciiTheme="majorBidi" w:hAnsiTheme="majorBidi" w:cstheme="majorBidi"/>
          <w:sz w:val="24"/>
          <w:szCs w:val="24"/>
        </w:rPr>
        <w:t>Berdasarkanperolehanhasildiatas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dapatdilihatdalamsekemagrafik</w:t>
      </w:r>
      <w:proofErr w:type="spellEnd"/>
      <w:r>
        <w:rPr>
          <w:rFonts w:asciiTheme="majorBidi" w:hAnsiTheme="majorBidi" w:cstheme="majorBidi"/>
          <w:sz w:val="24"/>
          <w:szCs w:val="24"/>
        </w:rPr>
        <w:t xml:space="preserve"> histogram </w:t>
      </w:r>
      <w:proofErr w:type="spellStart"/>
      <w:proofErr w:type="gramStart"/>
      <w:r>
        <w:rPr>
          <w:rFonts w:asciiTheme="majorBidi" w:hAnsiTheme="majorBidi" w:cstheme="majorBidi"/>
          <w:sz w:val="24"/>
          <w:szCs w:val="24"/>
        </w:rPr>
        <w:t>sebagaiberikut</w:t>
      </w:r>
      <w:proofErr w:type="spellEnd"/>
      <w:r>
        <w:rPr>
          <w:rFonts w:asciiTheme="majorBidi" w:hAnsiTheme="majorBidi" w:cstheme="majorBidi"/>
          <w:sz w:val="24"/>
          <w:szCs w:val="24"/>
        </w:rPr>
        <w:t xml:space="preserve"> :</w:t>
      </w:r>
      <w:proofErr w:type="gramEnd"/>
    </w:p>
    <w:p w:rsidR="00FA0169" w:rsidRDefault="00FA0169" w:rsidP="00CD049A">
      <w:pPr>
        <w:spacing w:line="480" w:lineRule="auto"/>
        <w:jc w:val="both"/>
        <w:rPr>
          <w:rFonts w:asciiTheme="majorBidi" w:hAnsiTheme="majorBidi" w:cstheme="majorBidi"/>
          <w:sz w:val="24"/>
          <w:szCs w:val="24"/>
          <w:lang w:val="id-ID"/>
        </w:rPr>
      </w:pPr>
    </w:p>
    <w:p w:rsidR="009C4455" w:rsidRPr="00E7142E" w:rsidRDefault="009C4455" w:rsidP="009C4455">
      <w:pPr>
        <w:pStyle w:val="ListParagraph"/>
        <w:spacing w:after="0" w:line="360" w:lineRule="auto"/>
        <w:ind w:left="1170"/>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Membuat grafik histogram</w:t>
      </w:r>
      <w:r>
        <w:rPr>
          <w:rFonts w:asciiTheme="majorBidi" w:hAnsiTheme="majorBidi" w:cstheme="majorBidi"/>
          <w:b/>
          <w:bCs/>
          <w:sz w:val="24"/>
          <w:szCs w:val="24"/>
          <w:lang w:val="id-ID"/>
        </w:rPr>
        <w:t xml:space="preserve"> poligon</w:t>
      </w:r>
    </w:p>
    <w:p w:rsidR="009C4455" w:rsidRPr="00AA3526" w:rsidRDefault="00A43FE4" w:rsidP="00CE375B">
      <w:pPr>
        <w:pStyle w:val="ListParagraph"/>
        <w:tabs>
          <w:tab w:val="left" w:pos="6624"/>
          <w:tab w:val="right" w:pos="7938"/>
        </w:tabs>
        <w:spacing w:after="0" w:line="360" w:lineRule="auto"/>
        <w:ind w:left="1440"/>
        <w:jc w:val="both"/>
        <w:rPr>
          <w:rFonts w:asciiTheme="majorBidi" w:hAnsiTheme="majorBidi" w:cstheme="majorBidi"/>
          <w:sz w:val="24"/>
          <w:szCs w:val="24"/>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AutoShape 17" o:spid="_x0000_s1026" type="#_x0000_t32" style="position:absolute;left:0;text-align:left;margin-left:211.8pt;margin-top:138.5pt;width:2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Q5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ih7DPMZjCsgrFJbGzqkR/VqXjT97pDSVUdUy2P028lAchYykncp4eIMVNkNnzWDGAIF&#10;4rCOje0DJIwBHaMmp5sm/OgRhY8P03mWg3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"/>
        </w:pict>
      </w:r>
      <w:r>
        <w:rPr>
          <w:rFonts w:asciiTheme="majorBidi" w:hAnsiTheme="majorBidi" w:cstheme="majorBidi"/>
          <w:noProof/>
          <w:sz w:val="24"/>
          <w:szCs w:val="24"/>
          <w:lang w:val="id-ID" w:eastAsia="id-ID"/>
        </w:rPr>
        <w:pict>
          <v:shape id="AutoShape 16" o:spid="_x0000_s1031" type="#_x0000_t32" style="position:absolute;left:0;text-align:left;margin-left:184.2pt;margin-top:124.7pt;width:27.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u5IwIAAEA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"/>
        </w:pict>
      </w:r>
      <w:r>
        <w:rPr>
          <w:rFonts w:asciiTheme="majorBidi" w:hAnsiTheme="majorBidi" w:cstheme="majorBidi"/>
          <w:noProof/>
          <w:sz w:val="24"/>
          <w:szCs w:val="24"/>
          <w:lang w:val="id-ID" w:eastAsia="id-ID"/>
        </w:rPr>
        <w:pict>
          <v:shape id="AutoShape 15" o:spid="_x0000_s1030" type="#_x0000_t32" style="position:absolute;left:0;text-align:left;margin-left:153.6pt;margin-top:16.1pt;width:30.6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"/>
        </w:pict>
      </w:r>
      <w:r>
        <w:rPr>
          <w:rFonts w:asciiTheme="majorBidi" w:hAnsiTheme="majorBidi" w:cstheme="majorBidi"/>
          <w:noProof/>
          <w:sz w:val="24"/>
          <w:szCs w:val="24"/>
          <w:lang w:val="id-ID" w:eastAsia="id-ID"/>
        </w:rPr>
        <w:pict>
          <v:shape id="AutoShape 13" o:spid="_x0000_s1029" type="#_x0000_t32" style="position:absolute;left:0;text-align:left;margin-left:119.4pt;margin-top:16.1pt;width:34.2pt;height:4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"/>
        </w:pict>
      </w:r>
      <w:r w:rsidR="009C4455">
        <w:rPr>
          <w:rFonts w:asciiTheme="majorBidi" w:hAnsiTheme="majorBidi" w:cstheme="majorBidi"/>
          <w:noProof/>
          <w:sz w:val="24"/>
          <w:szCs w:val="24"/>
          <w:lang w:val="id-ID" w:eastAsia="id-ID"/>
        </w:rPr>
        <w:drawing>
          <wp:inline distT="0" distB="0" distL="0" distR="0">
            <wp:extent cx="2661313" cy="2292824"/>
            <wp:effectExtent l="19050" t="0" r="24737"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C71D4">
        <w:rPr>
          <w:rFonts w:asciiTheme="majorBidi" w:hAnsiTheme="majorBidi" w:cstheme="majorBidi"/>
          <w:sz w:val="24"/>
          <w:szCs w:val="24"/>
        </w:rPr>
        <w:tab/>
      </w:r>
      <w:r w:rsidR="00CE375B">
        <w:rPr>
          <w:rFonts w:asciiTheme="majorBidi" w:hAnsiTheme="majorBidi" w:cstheme="majorBidi"/>
          <w:sz w:val="24"/>
          <w:szCs w:val="24"/>
        </w:rPr>
        <w:tab/>
      </w:r>
    </w:p>
    <w:p w:rsidR="009C4455" w:rsidRPr="00DE24BF" w:rsidRDefault="009C4455" w:rsidP="009C4455">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lang w:val="id-ID"/>
        </w:rPr>
        <w:t>Grafik Histogr</w:t>
      </w:r>
      <w:r w:rsidR="00CE3409">
        <w:rPr>
          <w:rFonts w:asciiTheme="majorBidi" w:hAnsiTheme="majorBidi" w:cstheme="majorBidi"/>
          <w:sz w:val="24"/>
          <w:szCs w:val="24"/>
          <w:lang w:val="id-ID"/>
        </w:rPr>
        <w:t>am Poligon Variabel Hasil Belajar</w:t>
      </w:r>
      <w:r>
        <w:rPr>
          <w:rFonts w:asciiTheme="majorBidi" w:hAnsiTheme="majorBidi" w:cstheme="majorBidi"/>
          <w:sz w:val="24"/>
          <w:szCs w:val="24"/>
          <w:lang w:val="id-ID"/>
        </w:rPr>
        <w:t xml:space="preserve"> (X)</w:t>
      </w:r>
    </w:p>
    <w:p w:rsidR="009C4455" w:rsidRPr="0058091A" w:rsidRDefault="009C4455" w:rsidP="009C4455">
      <w:pPr>
        <w:pStyle w:val="ListParagraph"/>
        <w:numPr>
          <w:ilvl w:val="0"/>
          <w:numId w:val="9"/>
        </w:numPr>
        <w:spacing w:after="0" w:line="360" w:lineRule="auto"/>
        <w:ind w:left="1134" w:hanging="338"/>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Menentukan ukuran gejala pusat/tendensi sentral, dengan cara:</w:t>
      </w:r>
    </w:p>
    <w:p w:rsidR="009C4455" w:rsidRPr="00AA3526" w:rsidRDefault="009C4455" w:rsidP="009C4455">
      <w:pPr>
        <w:pStyle w:val="ListParagraph"/>
        <w:numPr>
          <w:ilvl w:val="0"/>
          <w:numId w:val="1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Mean</w:t>
      </w:r>
    </w:p>
    <w:p w:rsidR="009C4455" w:rsidRPr="00B25804" w:rsidRDefault="009C4455" w:rsidP="009C4455">
      <w:pPr>
        <w:spacing w:after="0" w:line="360" w:lineRule="auto"/>
        <w:ind w:left="1440"/>
        <w:jc w:val="both"/>
        <w:rPr>
          <w:rFonts w:asciiTheme="majorBidi" w:hAnsiTheme="majorBidi" w:cstheme="majorBidi"/>
          <w:sz w:val="24"/>
          <w:szCs w:val="24"/>
          <w:lang w:val="id-ID"/>
        </w:rPr>
      </w:pPr>
      <m:oMathPara>
        <m:oMathParaPr>
          <m:jc m:val="left"/>
        </m:oMathParaPr>
        <m:oMath>
          <m:r>
            <w:rPr>
              <w:rFonts w:ascii="Cambria Math" w:hAnsi="Cambria Math" w:cstheme="majorBidi"/>
              <w:color w:val="0D0D0D" w:themeColor="text1" w:themeTint="F2"/>
              <w:sz w:val="24"/>
              <w:szCs w:val="24"/>
            </w:rPr>
            <m:t>X</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fx</m:t>
                  </m:r>
                </m:e>
              </m:nary>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N</m:t>
              </m:r>
            </m:den>
          </m:f>
        </m:oMath>
      </m:oMathPara>
    </w:p>
    <w:p w:rsidR="009C4455" w:rsidRPr="00B25804" w:rsidRDefault="009C4455" w:rsidP="009C4455">
      <w:pPr>
        <w:spacing w:after="0" w:line="360" w:lineRule="auto"/>
        <w:ind w:left="1440"/>
        <w:jc w:val="both"/>
        <w:rPr>
          <w:rFonts w:asciiTheme="majorBidi" w:eastAsiaTheme="minorEastAsia" w:hAnsiTheme="majorBidi" w:cstheme="majorBidi"/>
          <w:color w:val="0D0D0D" w:themeColor="text1" w:themeTint="F2"/>
          <w:sz w:val="24"/>
          <w:szCs w:val="24"/>
          <w:lang w:val="id-ID"/>
        </w:rPr>
      </w:pPr>
      <m:oMathPara>
        <m:oMathParaPr>
          <m:jc m:val="left"/>
        </m:oMathParaPr>
        <m:oMath>
          <m:r>
            <w:rPr>
              <w:rFonts w:ascii="Cambria Math" w:hAnsi="Cambria Math" w:cstheme="majorBidi"/>
              <w:color w:val="0D0D0D" w:themeColor="text1" w:themeTint="F2"/>
              <w:sz w:val="24"/>
              <w:szCs w:val="24"/>
            </w:rPr>
            <m:t>X</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2245</m:t>
                  </m:r>
                </m:e>
              </m:nary>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m:oMath>
      </m:oMathPara>
    </w:p>
    <w:p w:rsidR="009C4455" w:rsidRPr="00B14DAF" w:rsidRDefault="009C4455" w:rsidP="009C4455">
      <w:p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t xml:space="preserve">= </w:t>
      </w:r>
      <w:r w:rsidR="0013159D">
        <w:rPr>
          <w:rFonts w:asciiTheme="majorBidi" w:eastAsiaTheme="minorEastAsia" w:hAnsiTheme="majorBidi" w:cstheme="majorBidi"/>
          <w:color w:val="0D0D0D" w:themeColor="text1" w:themeTint="F2"/>
          <w:sz w:val="24"/>
          <w:szCs w:val="24"/>
          <w:lang w:val="id-ID"/>
        </w:rPr>
        <w:t>7</w:t>
      </w:r>
      <w:r w:rsidR="00B14DAF">
        <w:rPr>
          <w:rFonts w:asciiTheme="majorBidi" w:eastAsiaTheme="minorEastAsia" w:hAnsiTheme="majorBidi" w:cstheme="majorBidi"/>
          <w:color w:val="0D0D0D" w:themeColor="text1" w:themeTint="F2"/>
          <w:sz w:val="24"/>
          <w:szCs w:val="24"/>
          <w:lang w:val="id-ID"/>
        </w:rPr>
        <w:t>4</w:t>
      </w:r>
      <w:r w:rsidR="00B14DAF">
        <w:rPr>
          <w:rFonts w:asciiTheme="majorBidi" w:eastAsiaTheme="minorEastAsia" w:hAnsiTheme="majorBidi" w:cstheme="majorBidi"/>
          <w:color w:val="0D0D0D" w:themeColor="text1" w:themeTint="F2"/>
          <w:sz w:val="24"/>
          <w:szCs w:val="24"/>
        </w:rPr>
        <w:t>,</w:t>
      </w:r>
      <w:r w:rsidR="00B14DAF">
        <w:rPr>
          <w:rFonts w:asciiTheme="majorBidi" w:eastAsiaTheme="minorEastAsia" w:hAnsiTheme="majorBidi" w:cstheme="majorBidi"/>
          <w:color w:val="0D0D0D" w:themeColor="text1" w:themeTint="F2"/>
          <w:sz w:val="24"/>
          <w:szCs w:val="24"/>
          <w:lang w:val="id-ID"/>
        </w:rPr>
        <w:t>83</w:t>
      </w:r>
    </w:p>
    <w:p w:rsidR="009C4455" w:rsidRDefault="009C4455" w:rsidP="009C4455">
      <w:pPr>
        <w:pStyle w:val="ListParagraph"/>
        <w:numPr>
          <w:ilvl w:val="0"/>
          <w:numId w:val="12"/>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Median</w:t>
      </w:r>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Me = </w:t>
      </w:r>
      <m:oMath>
        <m:r>
          <w:rPr>
            <w:rFonts w:ascii="Cambria Math" w:hAnsi="Cambria Math" w:cstheme="majorBidi"/>
            <w:color w:val="0D0D0D" w:themeColor="text1" w:themeTint="F2"/>
            <w:sz w:val="24"/>
            <w:szCs w:val="24"/>
          </w:rPr>
          <m:t>b+p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1/2n-F</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r>
          <w:rPr>
            <w:rFonts w:ascii="Cambria Math" w:hAnsi="Cambria Math" w:cstheme="majorBidi"/>
            <w:color w:val="0D0D0D" w:themeColor="text1" w:themeTint="F2"/>
            <w:sz w:val="24"/>
            <w:szCs w:val="24"/>
          </w:rPr>
          <m:t>)</m:t>
        </m:r>
      </m:oMath>
    </w:p>
    <w:p w:rsidR="009C4455" w:rsidRPr="00FB4384"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b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75+76</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2</m:t>
            </m:r>
          </m:den>
        </m:f>
      </m:oMath>
      <w:r w:rsidR="00FB4384">
        <w:rPr>
          <w:rFonts w:asciiTheme="majorBidi" w:eastAsiaTheme="minorEastAsia" w:hAnsiTheme="majorBidi" w:cstheme="majorBidi"/>
          <w:color w:val="0D0D0D" w:themeColor="text1" w:themeTint="F2"/>
          <w:sz w:val="24"/>
          <w:szCs w:val="24"/>
        </w:rPr>
        <w:t xml:space="preserve">= </w:t>
      </w:r>
      <w:r w:rsidR="00FB4384">
        <w:rPr>
          <w:rFonts w:asciiTheme="majorBidi" w:eastAsiaTheme="minorEastAsia" w:hAnsiTheme="majorBidi" w:cstheme="majorBidi"/>
          <w:color w:val="0D0D0D" w:themeColor="text1" w:themeTint="F2"/>
          <w:sz w:val="24"/>
          <w:szCs w:val="24"/>
          <w:lang w:val="id-ID"/>
        </w:rPr>
        <w:t>75</w:t>
      </w:r>
      <w:proofErr w:type="gramStart"/>
      <w:r w:rsidR="00FB4384">
        <w:rPr>
          <w:rFonts w:asciiTheme="majorBidi" w:eastAsiaTheme="minorEastAsia" w:hAnsiTheme="majorBidi" w:cstheme="majorBidi"/>
          <w:color w:val="0D0D0D" w:themeColor="text1" w:themeTint="F2"/>
          <w:sz w:val="24"/>
          <w:szCs w:val="24"/>
        </w:rPr>
        <w:t>,5</w:t>
      </w:r>
      <w:proofErr w:type="gramEnd"/>
      <w:r w:rsidR="00FB4384">
        <w:rPr>
          <w:rFonts w:asciiTheme="majorBidi" w:eastAsiaTheme="minorEastAsia" w:hAnsiTheme="majorBidi" w:cstheme="majorBidi"/>
          <w:color w:val="0D0D0D" w:themeColor="text1" w:themeTint="F2"/>
          <w:sz w:val="24"/>
          <w:szCs w:val="24"/>
        </w:rPr>
        <w:tab/>
        <w:t xml:space="preserve">f = </w:t>
      </w:r>
      <w:r w:rsidR="00FB4384">
        <w:rPr>
          <w:rFonts w:asciiTheme="majorBidi" w:eastAsiaTheme="minorEastAsia" w:hAnsiTheme="majorBidi" w:cstheme="majorBidi"/>
          <w:color w:val="0D0D0D" w:themeColor="text1" w:themeTint="F2"/>
          <w:sz w:val="24"/>
          <w:szCs w:val="24"/>
          <w:lang w:val="id-ID"/>
        </w:rPr>
        <w:t>15</w:t>
      </w:r>
    </w:p>
    <w:p w:rsidR="009C4455" w:rsidRPr="00FB4384" w:rsidRDefault="00D312B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p = 5</w:t>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xml:space="preserve">F = </w:t>
      </w:r>
      <w:r>
        <w:rPr>
          <w:rFonts w:asciiTheme="majorBidi" w:eastAsiaTheme="minorEastAsia" w:hAnsiTheme="majorBidi" w:cstheme="majorBidi"/>
          <w:color w:val="0D0D0D" w:themeColor="text1" w:themeTint="F2"/>
          <w:sz w:val="24"/>
          <w:szCs w:val="24"/>
          <w:lang w:val="id-ID"/>
        </w:rPr>
        <w:t>10</w:t>
      </w:r>
      <w:r>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3</w:t>
      </w:r>
      <w:r w:rsidR="006F751E">
        <w:rPr>
          <w:rFonts w:asciiTheme="majorBidi" w:eastAsiaTheme="minorEastAsia" w:hAnsiTheme="majorBidi" w:cstheme="majorBidi"/>
          <w:color w:val="0D0D0D" w:themeColor="text1" w:themeTint="F2"/>
          <w:sz w:val="24"/>
          <w:szCs w:val="24"/>
        </w:rPr>
        <w:t xml:space="preserve"> + </w:t>
      </w:r>
      <w:r w:rsidR="006F751E">
        <w:rPr>
          <w:rFonts w:asciiTheme="majorBidi" w:eastAsiaTheme="minorEastAsia" w:hAnsiTheme="majorBidi" w:cstheme="majorBidi"/>
          <w:color w:val="0D0D0D" w:themeColor="text1" w:themeTint="F2"/>
          <w:sz w:val="24"/>
          <w:szCs w:val="24"/>
          <w:lang w:val="id-ID"/>
        </w:rPr>
        <w:t>1</w:t>
      </w:r>
      <w:r w:rsidR="006F751E">
        <w:rPr>
          <w:rFonts w:asciiTheme="majorBidi" w:eastAsiaTheme="minorEastAsia" w:hAnsiTheme="majorBidi" w:cstheme="majorBidi"/>
          <w:color w:val="0D0D0D" w:themeColor="text1" w:themeTint="F2"/>
          <w:sz w:val="24"/>
          <w:szCs w:val="24"/>
        </w:rPr>
        <w:t xml:space="preserve"> + </w:t>
      </w:r>
      <w:r w:rsidR="006F751E">
        <w:rPr>
          <w:rFonts w:asciiTheme="majorBidi" w:eastAsiaTheme="minorEastAsia" w:hAnsiTheme="majorBidi" w:cstheme="majorBidi"/>
          <w:color w:val="0D0D0D" w:themeColor="text1" w:themeTint="F2"/>
          <w:sz w:val="24"/>
          <w:szCs w:val="24"/>
          <w:lang w:val="id-ID"/>
        </w:rPr>
        <w:t>1</w:t>
      </w:r>
      <w:r w:rsidR="00FB4384">
        <w:rPr>
          <w:rFonts w:asciiTheme="majorBidi" w:eastAsiaTheme="minorEastAsia" w:hAnsiTheme="majorBidi" w:cstheme="majorBidi"/>
          <w:color w:val="0D0D0D" w:themeColor="text1" w:themeTint="F2"/>
          <w:sz w:val="24"/>
          <w:szCs w:val="24"/>
        </w:rPr>
        <w:t xml:space="preserve"> = 1</w:t>
      </w:r>
      <w:r w:rsidR="00FB4384">
        <w:rPr>
          <w:rFonts w:asciiTheme="majorBidi" w:eastAsiaTheme="minorEastAsia" w:hAnsiTheme="majorBidi" w:cstheme="majorBidi"/>
          <w:color w:val="0D0D0D" w:themeColor="text1" w:themeTint="F2"/>
          <w:sz w:val="24"/>
          <w:szCs w:val="24"/>
          <w:lang w:val="id-ID"/>
        </w:rPr>
        <w:t>5</w:t>
      </w:r>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     = </w:t>
      </w:r>
      <w:r w:rsidR="00A63CF6">
        <w:rPr>
          <w:rFonts w:asciiTheme="majorBidi" w:eastAsiaTheme="minorEastAsia" w:hAnsiTheme="majorBidi" w:cstheme="majorBidi"/>
          <w:color w:val="0D0D0D" w:themeColor="text1" w:themeTint="F2"/>
          <w:sz w:val="24"/>
          <w:szCs w:val="24"/>
          <w:lang w:val="id-ID"/>
        </w:rPr>
        <w:t>75</w:t>
      </w:r>
      <w:r>
        <w:rPr>
          <w:rFonts w:asciiTheme="majorBidi" w:eastAsiaTheme="minorEastAsia" w:hAnsiTheme="majorBidi" w:cstheme="majorBidi"/>
          <w:color w:val="0D0D0D" w:themeColor="text1" w:themeTint="F2"/>
          <w:sz w:val="24"/>
          <w:szCs w:val="24"/>
        </w:rPr>
        <w:t xml:space="preserve">,5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f>
              <m:fPr>
                <m:ctrlPr>
                  <w:rPr>
                    <w:rFonts w:ascii="Cambria Math" w:hAnsi="Cambria Math" w:cstheme="majorBidi"/>
                    <w:i/>
                    <w:color w:val="0D0D0D" w:themeColor="text1" w:themeTint="F2"/>
                    <w:sz w:val="24"/>
                    <w:szCs w:val="24"/>
                  </w:rPr>
                </m:ctrlPr>
              </m:fPr>
              <m:num>
                <m:r>
                  <w:rPr>
                    <w:rFonts w:ascii="Cambria Math" w:hAnsi="Cambria Math" w:cstheme="majorBidi"/>
                    <w:color w:val="0D0D0D" w:themeColor="text1" w:themeTint="F2"/>
                    <w:sz w:val="24"/>
                    <w:szCs w:val="24"/>
                  </w:rPr>
                  <m:t>1</m:t>
                </m:r>
              </m:num>
              <m:den>
                <m:r>
                  <w:rPr>
                    <w:rFonts w:ascii="Cambria Math" w:hAnsi="Cambria Math" w:cstheme="majorBidi"/>
                    <w:color w:val="0D0D0D" w:themeColor="text1" w:themeTint="F2"/>
                    <w:sz w:val="24"/>
                    <w:szCs w:val="24"/>
                  </w:rPr>
                  <m:t>2</m:t>
                </m:r>
              </m:den>
            </m:f>
            <m:r>
              <w:rPr>
                <w:rFonts w:ascii="Cambria Math" w:hAnsi="Cambria Math" w:cstheme="majorBidi"/>
                <w:color w:val="0D0D0D" w:themeColor="text1" w:themeTint="F2"/>
                <w:sz w:val="24"/>
                <w:szCs w:val="24"/>
              </w:rPr>
              <m:t>30-19</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m:t>
        </m:r>
      </m:oMath>
    </w:p>
    <w:p w:rsidR="009C4455" w:rsidRDefault="00A63CF6"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7</w:t>
      </w:r>
      <w:r>
        <w:rPr>
          <w:rFonts w:asciiTheme="majorBidi" w:eastAsiaTheme="minorEastAsia" w:hAnsiTheme="majorBidi" w:cstheme="majorBidi"/>
          <w:color w:val="0D0D0D" w:themeColor="text1" w:themeTint="F2"/>
          <w:sz w:val="24"/>
          <w:szCs w:val="24"/>
        </w:rPr>
        <w:t>5</w:t>
      </w:r>
      <w:proofErr w:type="gramStart"/>
      <w:r w:rsidR="009C4455">
        <w:rPr>
          <w:rFonts w:asciiTheme="majorBidi" w:eastAsiaTheme="minorEastAsia" w:hAnsiTheme="majorBidi" w:cstheme="majorBidi"/>
          <w:color w:val="0D0D0D" w:themeColor="text1" w:themeTint="F2"/>
          <w:sz w:val="24"/>
          <w:szCs w:val="24"/>
        </w:rPr>
        <w:t>,5</w:t>
      </w:r>
      <w:proofErr w:type="gramEnd"/>
      <w:r w:rsidR="009C4455">
        <w:rPr>
          <w:rFonts w:asciiTheme="majorBidi" w:eastAsiaTheme="minorEastAsia" w:hAnsiTheme="majorBidi" w:cstheme="majorBidi"/>
          <w:color w:val="0D0D0D" w:themeColor="text1" w:themeTint="F2"/>
          <w:sz w:val="24"/>
          <w:szCs w:val="24"/>
        </w:rPr>
        <w:t xml:space="preserve">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15 - 19</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m:t>
        </m:r>
      </m:oMath>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w:t>
      </w:r>
      <w:r w:rsidR="00A63CF6">
        <w:rPr>
          <w:rFonts w:asciiTheme="majorBidi" w:eastAsiaTheme="minorEastAsia" w:hAnsiTheme="majorBidi" w:cstheme="majorBidi"/>
          <w:color w:val="0D0D0D" w:themeColor="text1" w:themeTint="F2"/>
          <w:sz w:val="24"/>
          <w:szCs w:val="24"/>
          <w:lang w:val="id-ID"/>
        </w:rPr>
        <w:t>7</w:t>
      </w:r>
      <w:r w:rsidR="00A63CF6">
        <w:rPr>
          <w:rFonts w:asciiTheme="majorBidi" w:eastAsiaTheme="minorEastAsia" w:hAnsiTheme="majorBidi" w:cstheme="majorBidi"/>
          <w:color w:val="0D0D0D" w:themeColor="text1" w:themeTint="F2"/>
          <w:sz w:val="24"/>
          <w:szCs w:val="24"/>
        </w:rPr>
        <w:t>5</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w:t>
      </w:r>
      <m:oMath>
        <m:r>
          <w:rPr>
            <w:rFonts w:ascii="Cambria Math" w:hAnsi="Cambria Math" w:cstheme="majorBidi"/>
            <w:color w:val="0D0D0D" w:themeColor="text1" w:themeTint="F2"/>
            <w:sz w:val="24"/>
            <w:szCs w:val="24"/>
          </w:rPr>
          <m:t xml:space="preserve">(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-4</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 xml:space="preserve"> )</m:t>
        </m:r>
      </m:oMath>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w:t>
      </w:r>
      <w:r w:rsidR="00A63CF6">
        <w:rPr>
          <w:rFonts w:asciiTheme="majorBidi" w:eastAsiaTheme="minorEastAsia" w:hAnsiTheme="majorBidi" w:cstheme="majorBidi"/>
          <w:color w:val="0D0D0D" w:themeColor="text1" w:themeTint="F2"/>
          <w:sz w:val="24"/>
          <w:szCs w:val="24"/>
          <w:lang w:val="id-ID"/>
        </w:rPr>
        <w:t>7</w:t>
      </w:r>
      <w:r w:rsidR="00A63CF6">
        <w:rPr>
          <w:rFonts w:asciiTheme="majorBidi" w:eastAsiaTheme="minorEastAsia" w:hAnsiTheme="majorBidi" w:cstheme="majorBidi"/>
          <w:color w:val="0D0D0D" w:themeColor="text1" w:themeTint="F2"/>
          <w:sz w:val="24"/>
          <w:szCs w:val="24"/>
        </w:rPr>
        <w:t>5</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(0,57)</w:t>
      </w:r>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w:t>
      </w:r>
      <w:r w:rsidR="00A63CF6">
        <w:rPr>
          <w:rFonts w:asciiTheme="majorBidi" w:eastAsiaTheme="minorEastAsia" w:hAnsiTheme="majorBidi" w:cstheme="majorBidi"/>
          <w:color w:val="0D0D0D" w:themeColor="text1" w:themeTint="F2"/>
          <w:sz w:val="24"/>
          <w:szCs w:val="24"/>
          <w:lang w:val="id-ID"/>
        </w:rPr>
        <w:t>7</w:t>
      </w:r>
      <w:r>
        <w:rPr>
          <w:rFonts w:asciiTheme="majorBidi" w:eastAsiaTheme="minorEastAsia" w:hAnsiTheme="majorBidi" w:cstheme="majorBidi"/>
          <w:color w:val="0D0D0D" w:themeColor="text1" w:themeTint="F2"/>
          <w:sz w:val="24"/>
          <w:szCs w:val="24"/>
        </w:rPr>
        <w:t>5</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x 0,57</w:t>
      </w:r>
    </w:p>
    <w:p w:rsidR="009C4455" w:rsidRDefault="009C4455"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w:t>
      </w:r>
      <w:r w:rsidR="00A63CF6">
        <w:rPr>
          <w:rFonts w:asciiTheme="majorBidi" w:eastAsiaTheme="minorEastAsia" w:hAnsiTheme="majorBidi" w:cstheme="majorBidi"/>
          <w:color w:val="0D0D0D" w:themeColor="text1" w:themeTint="F2"/>
          <w:sz w:val="24"/>
          <w:szCs w:val="24"/>
          <w:lang w:val="id-ID"/>
        </w:rPr>
        <w:t>7</w:t>
      </w:r>
      <w:r w:rsidR="00A63CF6">
        <w:rPr>
          <w:rFonts w:asciiTheme="majorBidi" w:eastAsiaTheme="minorEastAsia" w:hAnsiTheme="majorBidi" w:cstheme="majorBidi"/>
          <w:color w:val="0D0D0D" w:themeColor="text1" w:themeTint="F2"/>
          <w:sz w:val="24"/>
          <w:szCs w:val="24"/>
        </w:rPr>
        <w:t>5</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+ 2,28</w:t>
      </w:r>
    </w:p>
    <w:p w:rsidR="009C4455" w:rsidRPr="00A63CF6" w:rsidRDefault="00A63CF6" w:rsidP="009C4455">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77</w:t>
      </w:r>
      <w:proofErr w:type="gramStart"/>
      <w:r>
        <w:rPr>
          <w:rFonts w:asciiTheme="majorBidi" w:eastAsiaTheme="minorEastAsia" w:hAnsiTheme="majorBidi" w:cstheme="majorBidi"/>
          <w:color w:val="0D0D0D" w:themeColor="text1" w:themeTint="F2"/>
          <w:sz w:val="24"/>
          <w:szCs w:val="24"/>
        </w:rPr>
        <w:t>,7</w:t>
      </w:r>
      <w:r>
        <w:rPr>
          <w:rFonts w:asciiTheme="majorBidi" w:eastAsiaTheme="minorEastAsia" w:hAnsiTheme="majorBidi" w:cstheme="majorBidi"/>
          <w:color w:val="0D0D0D" w:themeColor="text1" w:themeTint="F2"/>
          <w:sz w:val="24"/>
          <w:szCs w:val="24"/>
          <w:lang w:val="id-ID"/>
        </w:rPr>
        <w:t>5</w:t>
      </w:r>
      <w:proofErr w:type="gramEnd"/>
    </w:p>
    <w:p w:rsidR="009C4455" w:rsidRDefault="009C4455" w:rsidP="009C4455">
      <w:pPr>
        <w:pStyle w:val="ListParagraph"/>
        <w:numPr>
          <w:ilvl w:val="0"/>
          <w:numId w:val="12"/>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Modus</w:t>
      </w:r>
    </w:p>
    <w:p w:rsidR="009C4455" w:rsidRDefault="009C4455" w:rsidP="009C4455">
      <w:pPr>
        <w:spacing w:after="0" w:line="36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iCs/>
          <w:color w:val="0D0D0D" w:themeColor="text1" w:themeTint="F2"/>
          <w:sz w:val="24"/>
          <w:szCs w:val="24"/>
          <w:lang w:val="id-ID"/>
        </w:rPr>
        <w:t xml:space="preserve">Mo = </w:t>
      </w:r>
      <m:oMath>
        <m:r>
          <w:rPr>
            <w:rFonts w:ascii="Cambria Math" w:hAnsi="Cambria Math" w:cstheme="majorBidi"/>
            <w:color w:val="0D0D0D" w:themeColor="text1" w:themeTint="F2"/>
            <w:sz w:val="24"/>
            <w:szCs w:val="24"/>
          </w:rPr>
          <m:t>b+p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b1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b1+b2</m:t>
            </m:r>
          </m:den>
        </m:f>
        <m:r>
          <w:rPr>
            <w:rFonts w:ascii="Cambria Math" w:hAnsi="Cambria Math" w:cstheme="majorBidi"/>
            <w:color w:val="0D0D0D" w:themeColor="text1" w:themeTint="F2"/>
            <w:sz w:val="24"/>
            <w:szCs w:val="24"/>
          </w:rPr>
          <m:t>)</m:t>
        </m:r>
      </m:oMath>
    </w:p>
    <w:p w:rsidR="009C4455" w:rsidRPr="002018A9" w:rsidRDefault="009C4455" w:rsidP="009C4455">
      <w:pPr>
        <w:spacing w:after="0" w:line="360" w:lineRule="auto"/>
        <w:ind w:left="10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xml:space="preserve">b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75+76</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2</m:t>
            </m:r>
          </m:den>
        </m:f>
      </m:oMath>
      <w:r w:rsidR="00A63CF6">
        <w:rPr>
          <w:rFonts w:asciiTheme="majorBidi" w:eastAsiaTheme="minorEastAsia" w:hAnsiTheme="majorBidi" w:cstheme="majorBidi"/>
          <w:color w:val="0D0D0D" w:themeColor="text1" w:themeTint="F2"/>
          <w:sz w:val="24"/>
          <w:szCs w:val="24"/>
        </w:rPr>
        <w:t xml:space="preserve">= </w:t>
      </w:r>
      <w:r w:rsidR="00A63CF6">
        <w:rPr>
          <w:rFonts w:asciiTheme="majorBidi" w:eastAsiaTheme="minorEastAsia" w:hAnsiTheme="majorBidi" w:cstheme="majorBidi"/>
          <w:color w:val="0D0D0D" w:themeColor="text1" w:themeTint="F2"/>
          <w:sz w:val="24"/>
          <w:szCs w:val="24"/>
          <w:lang w:val="id-ID"/>
        </w:rPr>
        <w:t>75</w:t>
      </w:r>
      <w:proofErr w:type="gramStart"/>
      <w:r w:rsidR="002018A9">
        <w:rPr>
          <w:rFonts w:asciiTheme="majorBidi" w:eastAsiaTheme="minorEastAsia" w:hAnsiTheme="majorBidi" w:cstheme="majorBidi"/>
          <w:color w:val="0D0D0D" w:themeColor="text1" w:themeTint="F2"/>
          <w:sz w:val="24"/>
          <w:szCs w:val="24"/>
        </w:rPr>
        <w:t>,5</w:t>
      </w:r>
      <w:proofErr w:type="gramEnd"/>
      <w:r w:rsidR="002018A9">
        <w:rPr>
          <w:rFonts w:asciiTheme="majorBidi" w:eastAsiaTheme="minorEastAsia" w:hAnsiTheme="majorBidi" w:cstheme="majorBidi"/>
          <w:color w:val="0D0D0D" w:themeColor="text1" w:themeTint="F2"/>
          <w:sz w:val="24"/>
          <w:szCs w:val="24"/>
        </w:rPr>
        <w:tab/>
        <w:t xml:space="preserve">b1 = </w:t>
      </w:r>
      <w:r w:rsidR="002018A9">
        <w:rPr>
          <w:rFonts w:asciiTheme="majorBidi" w:eastAsiaTheme="minorEastAsia" w:hAnsiTheme="majorBidi" w:cstheme="majorBidi"/>
          <w:color w:val="0D0D0D" w:themeColor="text1" w:themeTint="F2"/>
          <w:sz w:val="24"/>
          <w:szCs w:val="24"/>
          <w:lang w:val="id-ID"/>
        </w:rPr>
        <w:t>15</w:t>
      </w:r>
      <w:r w:rsidR="002018A9">
        <w:rPr>
          <w:rFonts w:asciiTheme="majorBidi" w:eastAsiaTheme="minorEastAsia" w:hAnsiTheme="majorBidi" w:cstheme="majorBidi"/>
          <w:color w:val="0D0D0D" w:themeColor="text1" w:themeTint="F2"/>
          <w:sz w:val="24"/>
          <w:szCs w:val="24"/>
        </w:rPr>
        <w:t xml:space="preserve"> – </w:t>
      </w:r>
      <w:r w:rsidR="002018A9">
        <w:rPr>
          <w:rFonts w:asciiTheme="majorBidi" w:eastAsiaTheme="minorEastAsia" w:hAnsiTheme="majorBidi" w:cstheme="majorBidi"/>
          <w:color w:val="0D0D0D" w:themeColor="text1" w:themeTint="F2"/>
          <w:sz w:val="24"/>
          <w:szCs w:val="24"/>
          <w:lang w:val="id-ID"/>
        </w:rPr>
        <w:t>10</w:t>
      </w:r>
      <w:r w:rsidR="002018A9">
        <w:rPr>
          <w:rFonts w:asciiTheme="majorBidi" w:eastAsiaTheme="minorEastAsia" w:hAnsiTheme="majorBidi" w:cstheme="majorBidi"/>
          <w:color w:val="0D0D0D" w:themeColor="text1" w:themeTint="F2"/>
          <w:sz w:val="24"/>
          <w:szCs w:val="24"/>
        </w:rPr>
        <w:t xml:space="preserve"> = </w:t>
      </w:r>
      <w:r w:rsidR="002018A9">
        <w:rPr>
          <w:rFonts w:asciiTheme="majorBidi" w:eastAsiaTheme="minorEastAsia" w:hAnsiTheme="majorBidi" w:cstheme="majorBidi"/>
          <w:color w:val="0D0D0D" w:themeColor="text1" w:themeTint="F2"/>
          <w:sz w:val="24"/>
          <w:szCs w:val="24"/>
          <w:lang w:val="id-ID"/>
        </w:rPr>
        <w:t>5</w:t>
      </w:r>
    </w:p>
    <w:p w:rsidR="009C4455" w:rsidRPr="002018A9" w:rsidRDefault="002018A9" w:rsidP="009C4455">
      <w:pPr>
        <w:spacing w:after="0" w:line="360" w:lineRule="auto"/>
        <w:ind w:left="108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xml:space="preserve">p = </w:t>
      </w:r>
      <w:r>
        <w:rPr>
          <w:rFonts w:asciiTheme="majorBidi" w:eastAsiaTheme="minorEastAsia" w:hAnsiTheme="majorBidi" w:cstheme="majorBidi"/>
          <w:color w:val="0D0D0D" w:themeColor="text1" w:themeTint="F2"/>
          <w:sz w:val="24"/>
          <w:szCs w:val="24"/>
          <w:lang w:val="id-ID"/>
        </w:rPr>
        <w:t>6</w:t>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xml:space="preserve">b2 = </w:t>
      </w:r>
      <w:r>
        <w:rPr>
          <w:rFonts w:asciiTheme="majorBidi" w:eastAsiaTheme="minorEastAsia" w:hAnsiTheme="majorBidi" w:cstheme="majorBidi"/>
          <w:color w:val="0D0D0D" w:themeColor="text1" w:themeTint="F2"/>
          <w:sz w:val="24"/>
          <w:szCs w:val="24"/>
          <w:lang w:val="id-ID"/>
        </w:rPr>
        <w:t>15</w:t>
      </w: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 xml:space="preserve"> </w:t>
      </w:r>
      <w:proofErr w:type="gramStart"/>
      <w:r>
        <w:rPr>
          <w:rFonts w:asciiTheme="majorBidi" w:eastAsiaTheme="minorEastAsia" w:hAnsiTheme="majorBidi" w:cstheme="majorBidi"/>
          <w:color w:val="0D0D0D" w:themeColor="text1" w:themeTint="F2"/>
          <w:sz w:val="24"/>
          <w:szCs w:val="24"/>
          <w:lang w:val="id-ID"/>
        </w:rPr>
        <w:t>3</w:t>
      </w:r>
      <w:r>
        <w:rPr>
          <w:rFonts w:asciiTheme="majorBidi" w:eastAsiaTheme="minorEastAsia" w:hAnsiTheme="majorBidi" w:cstheme="majorBidi"/>
          <w:color w:val="0D0D0D" w:themeColor="text1" w:themeTint="F2"/>
          <w:sz w:val="24"/>
          <w:szCs w:val="24"/>
        </w:rPr>
        <w:t xml:space="preserve">  =</w:t>
      </w:r>
      <w:proofErr w:type="gramEnd"/>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12</w:t>
      </w:r>
    </w:p>
    <w:p w:rsidR="009C4455"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 </w:t>
      </w:r>
      <w:r w:rsidR="002018A9">
        <w:rPr>
          <w:rFonts w:asciiTheme="majorBidi" w:eastAsiaTheme="minorEastAsia" w:hAnsiTheme="majorBidi" w:cstheme="majorBidi"/>
          <w:color w:val="0D0D0D" w:themeColor="text1" w:themeTint="F2"/>
          <w:sz w:val="24"/>
          <w:szCs w:val="24"/>
          <w:lang w:val="id-ID"/>
        </w:rPr>
        <w:t>75</w:t>
      </w:r>
      <w:r>
        <w:rPr>
          <w:rFonts w:asciiTheme="majorBidi" w:eastAsiaTheme="minorEastAsia" w:hAnsiTheme="majorBidi" w:cstheme="majorBidi"/>
          <w:color w:val="0D0D0D" w:themeColor="text1" w:themeTint="F2"/>
          <w:sz w:val="24"/>
          <w:szCs w:val="24"/>
        </w:rPr>
        <w:t xml:space="preserve">,5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1 + 3</m:t>
            </m:r>
          </m:den>
        </m:f>
        <m:r>
          <w:rPr>
            <w:rFonts w:ascii="Cambria Math" w:hAnsi="Cambria Math" w:cstheme="majorBidi"/>
            <w:color w:val="0D0D0D" w:themeColor="text1" w:themeTint="F2"/>
            <w:sz w:val="24"/>
            <w:szCs w:val="24"/>
          </w:rPr>
          <m:t>)</m:t>
        </m:r>
      </m:oMath>
    </w:p>
    <w:p w:rsidR="009C4455" w:rsidRDefault="002018A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75</w:t>
      </w:r>
      <w:proofErr w:type="gramStart"/>
      <w:r w:rsidR="009C4455">
        <w:rPr>
          <w:rFonts w:asciiTheme="majorBidi" w:eastAsiaTheme="minorEastAsia" w:hAnsiTheme="majorBidi" w:cstheme="majorBidi"/>
          <w:color w:val="0D0D0D" w:themeColor="text1" w:themeTint="F2"/>
          <w:sz w:val="24"/>
          <w:szCs w:val="24"/>
        </w:rPr>
        <w:t>,5</w:t>
      </w:r>
      <w:proofErr w:type="gramEnd"/>
      <w:r w:rsidR="009C4455">
        <w:rPr>
          <w:rFonts w:asciiTheme="majorBidi" w:eastAsiaTheme="minorEastAsia" w:hAnsiTheme="majorBidi" w:cstheme="majorBidi"/>
          <w:color w:val="0D0D0D" w:themeColor="text1" w:themeTint="F2"/>
          <w:sz w:val="24"/>
          <w:szCs w:val="24"/>
        </w:rPr>
        <w:t xml:space="preserve"> + 4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 xml:space="preserve"> 4 </m:t>
            </m:r>
          </m:den>
        </m:f>
      </m:oMath>
    </w:p>
    <w:p w:rsidR="009C4455" w:rsidRDefault="002018A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75</w:t>
      </w:r>
      <w:proofErr w:type="gramStart"/>
      <w:r>
        <w:rPr>
          <w:rFonts w:asciiTheme="majorBidi" w:eastAsiaTheme="minorEastAsia" w:hAnsiTheme="majorBidi" w:cstheme="majorBidi"/>
          <w:color w:val="0D0D0D" w:themeColor="text1" w:themeTint="F2"/>
          <w:sz w:val="24"/>
          <w:szCs w:val="24"/>
          <w:lang w:val="id-ID"/>
        </w:rPr>
        <w:t>,5</w:t>
      </w:r>
      <w:proofErr w:type="gramEnd"/>
      <w:r w:rsidR="009C4455">
        <w:rPr>
          <w:rFonts w:asciiTheme="majorBidi" w:eastAsiaTheme="minorEastAsia" w:hAnsiTheme="majorBidi" w:cstheme="majorBidi"/>
          <w:color w:val="0D0D0D" w:themeColor="text1" w:themeTint="F2"/>
          <w:sz w:val="24"/>
          <w:szCs w:val="24"/>
        </w:rPr>
        <w:t xml:space="preserve"> + 4 x 0,25</w:t>
      </w:r>
    </w:p>
    <w:p w:rsidR="009C4455" w:rsidRDefault="002018A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75</w:t>
      </w:r>
      <w:proofErr w:type="gramStart"/>
      <w:r>
        <w:rPr>
          <w:rFonts w:asciiTheme="majorBidi" w:eastAsiaTheme="minorEastAsia" w:hAnsiTheme="majorBidi" w:cstheme="majorBidi"/>
          <w:color w:val="0D0D0D" w:themeColor="text1" w:themeTint="F2"/>
          <w:sz w:val="24"/>
          <w:szCs w:val="24"/>
          <w:lang w:val="id-ID"/>
        </w:rPr>
        <w:t>,5</w:t>
      </w:r>
      <w:proofErr w:type="gramEnd"/>
      <w:r w:rsidR="009C4455">
        <w:rPr>
          <w:rFonts w:asciiTheme="majorBidi" w:eastAsiaTheme="minorEastAsia" w:hAnsiTheme="majorBidi" w:cstheme="majorBidi"/>
          <w:color w:val="0D0D0D" w:themeColor="text1" w:themeTint="F2"/>
          <w:sz w:val="24"/>
          <w:szCs w:val="24"/>
        </w:rPr>
        <w:t xml:space="preserve"> + 1</w:t>
      </w:r>
    </w:p>
    <w:p w:rsidR="009C4455" w:rsidRPr="002018A9" w:rsidRDefault="002018A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76</w:t>
      </w:r>
      <w:proofErr w:type="gramStart"/>
      <w:r>
        <w:rPr>
          <w:rFonts w:asciiTheme="majorBidi" w:eastAsiaTheme="minorEastAsia" w:hAnsiTheme="majorBidi" w:cstheme="majorBidi"/>
          <w:color w:val="0D0D0D" w:themeColor="text1" w:themeTint="F2"/>
          <w:sz w:val="24"/>
          <w:szCs w:val="24"/>
          <w:lang w:val="id-ID"/>
        </w:rPr>
        <w:t>,5</w:t>
      </w:r>
      <w:proofErr w:type="gramEnd"/>
    </w:p>
    <w:p w:rsidR="009C4455" w:rsidRDefault="009C4455" w:rsidP="001E190C">
      <w:pPr>
        <w:spacing w:after="0" w:line="48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Berdasarakan data diatas penulis memperoleh nilai tendensi sentral variabel X yaitu Mean (nilai rata – rata ), Median ( nilai tengah) dan Modus (nilai yang sering muncul ). Adapun berdasarkan data hasil perhitungan tersebut dapat diperoleh sebagai berikut :</w:t>
      </w:r>
    </w:p>
    <w:p w:rsidR="009C4455" w:rsidRDefault="009C4455" w:rsidP="001E190C">
      <w:pPr>
        <w:pStyle w:val="ListParagraph"/>
        <w:numPr>
          <w:ilvl w:val="0"/>
          <w:numId w:val="16"/>
        </w:num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Mencari rentang nilai ran</w:t>
      </w:r>
      <w:r w:rsidR="00A63CF6">
        <w:rPr>
          <w:rFonts w:asciiTheme="majorBidi" w:eastAsiaTheme="minorEastAsia" w:hAnsiTheme="majorBidi" w:cstheme="majorBidi"/>
          <w:color w:val="0D0D0D" w:themeColor="text1" w:themeTint="F2"/>
          <w:sz w:val="24"/>
          <w:szCs w:val="24"/>
          <w:lang w:val="id-ID"/>
        </w:rPr>
        <w:t>ge kelas, maka diperoleh (R) =25</w:t>
      </w:r>
    </w:p>
    <w:p w:rsidR="009C4455" w:rsidRDefault="009C4455" w:rsidP="001E190C">
      <w:pPr>
        <w:pStyle w:val="ListParagraph"/>
        <w:numPr>
          <w:ilvl w:val="0"/>
          <w:numId w:val="16"/>
        </w:num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banyak kelas, diperoleh (K) = 6</w:t>
      </w:r>
    </w:p>
    <w:p w:rsidR="009C4455" w:rsidRDefault="009C4455" w:rsidP="001E190C">
      <w:pPr>
        <w:pStyle w:val="ListParagraph"/>
        <w:numPr>
          <w:ilvl w:val="0"/>
          <w:numId w:val="16"/>
        </w:numPr>
        <w:spacing w:after="0" w:line="48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Menentukan panjang </w:t>
      </w:r>
      <w:r w:rsidR="00A63CF6">
        <w:rPr>
          <w:rFonts w:asciiTheme="majorBidi" w:eastAsiaTheme="minorEastAsia" w:hAnsiTheme="majorBidi" w:cstheme="majorBidi"/>
          <w:color w:val="0D0D0D" w:themeColor="text1" w:themeTint="F2"/>
          <w:sz w:val="24"/>
          <w:szCs w:val="24"/>
          <w:lang w:val="id-ID"/>
        </w:rPr>
        <w:t>kelas, diperoleh (interval) = 6</w:t>
      </w:r>
    </w:p>
    <w:p w:rsidR="009C4455" w:rsidRDefault="009C4455"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sidRPr="00CB121B">
        <w:rPr>
          <w:rFonts w:asciiTheme="majorBidi" w:eastAsiaTheme="minorEastAsia" w:hAnsiTheme="majorBidi" w:cstheme="majorBidi"/>
          <w:color w:val="0D0D0D" w:themeColor="text1" w:themeTint="F2"/>
          <w:sz w:val="24"/>
          <w:szCs w:val="24"/>
          <w:lang w:val="id-ID"/>
        </w:rPr>
        <w:t xml:space="preserve">Adapun secara keseluruhan data yang diperoleh adalah Mean = </w:t>
      </w:r>
      <w:r w:rsidR="00A63CF6">
        <w:rPr>
          <w:rFonts w:asciiTheme="majorBidi" w:eastAsiaTheme="minorEastAsia" w:hAnsiTheme="majorBidi" w:cstheme="majorBidi"/>
          <w:color w:val="0D0D0D" w:themeColor="text1" w:themeTint="F2"/>
          <w:sz w:val="24"/>
          <w:szCs w:val="24"/>
          <w:lang w:val="id-ID"/>
        </w:rPr>
        <w:t>7</w:t>
      </w:r>
      <w:r w:rsidR="00B14DAF">
        <w:rPr>
          <w:rFonts w:asciiTheme="majorBidi" w:eastAsiaTheme="minorEastAsia" w:hAnsiTheme="majorBidi" w:cstheme="majorBidi"/>
          <w:color w:val="0D0D0D" w:themeColor="text1" w:themeTint="F2"/>
          <w:sz w:val="24"/>
          <w:szCs w:val="24"/>
          <w:lang w:val="id-ID"/>
        </w:rPr>
        <w:t>4</w:t>
      </w:r>
      <w:r w:rsidR="00B14DAF">
        <w:rPr>
          <w:rFonts w:asciiTheme="majorBidi" w:eastAsiaTheme="minorEastAsia" w:hAnsiTheme="majorBidi" w:cstheme="majorBidi"/>
          <w:color w:val="0D0D0D" w:themeColor="text1" w:themeTint="F2"/>
          <w:sz w:val="24"/>
          <w:szCs w:val="24"/>
        </w:rPr>
        <w:t>,</w:t>
      </w:r>
      <w:r w:rsidR="00B14DAF">
        <w:rPr>
          <w:rFonts w:asciiTheme="majorBidi" w:eastAsiaTheme="minorEastAsia" w:hAnsiTheme="majorBidi" w:cstheme="majorBidi"/>
          <w:color w:val="0D0D0D" w:themeColor="text1" w:themeTint="F2"/>
          <w:sz w:val="24"/>
          <w:szCs w:val="24"/>
          <w:lang w:val="id-ID"/>
        </w:rPr>
        <w:t>83</w:t>
      </w:r>
      <w:r w:rsidRPr="00CB121B">
        <w:rPr>
          <w:rFonts w:asciiTheme="majorBidi" w:eastAsiaTheme="minorEastAsia" w:hAnsiTheme="majorBidi" w:cstheme="majorBidi"/>
          <w:color w:val="0D0D0D" w:themeColor="text1" w:themeTint="F2"/>
          <w:sz w:val="24"/>
          <w:szCs w:val="24"/>
          <w:lang w:val="id-ID"/>
        </w:rPr>
        <w:t xml:space="preserve">; Median = </w:t>
      </w:r>
      <w:r w:rsidR="002018A9">
        <w:rPr>
          <w:rFonts w:asciiTheme="majorBidi" w:eastAsiaTheme="minorEastAsia" w:hAnsiTheme="majorBidi" w:cstheme="majorBidi"/>
          <w:color w:val="0D0D0D" w:themeColor="text1" w:themeTint="F2"/>
          <w:sz w:val="24"/>
          <w:szCs w:val="24"/>
          <w:lang w:val="id-ID"/>
        </w:rPr>
        <w:t>77</w:t>
      </w:r>
      <w:r w:rsidR="002018A9">
        <w:rPr>
          <w:rFonts w:asciiTheme="majorBidi" w:eastAsiaTheme="minorEastAsia" w:hAnsiTheme="majorBidi" w:cstheme="majorBidi"/>
          <w:color w:val="0D0D0D" w:themeColor="text1" w:themeTint="F2"/>
          <w:sz w:val="24"/>
          <w:szCs w:val="24"/>
        </w:rPr>
        <w:t>,7</w:t>
      </w:r>
      <w:r w:rsidR="002018A9">
        <w:rPr>
          <w:rFonts w:asciiTheme="majorBidi" w:eastAsiaTheme="minorEastAsia" w:hAnsiTheme="majorBidi" w:cstheme="majorBidi"/>
          <w:color w:val="0D0D0D" w:themeColor="text1" w:themeTint="F2"/>
          <w:sz w:val="24"/>
          <w:szCs w:val="24"/>
          <w:lang w:val="id-ID"/>
        </w:rPr>
        <w:t xml:space="preserve">5; Modus = </w:t>
      </w:r>
      <w:r w:rsidRPr="00CB121B">
        <w:rPr>
          <w:rFonts w:asciiTheme="majorBidi" w:eastAsiaTheme="minorEastAsia" w:hAnsiTheme="majorBidi" w:cstheme="majorBidi"/>
          <w:color w:val="0D0D0D" w:themeColor="text1" w:themeTint="F2"/>
          <w:sz w:val="24"/>
          <w:szCs w:val="24"/>
          <w:lang w:val="id-ID"/>
        </w:rPr>
        <w:t>7</w:t>
      </w:r>
      <w:r w:rsidR="002018A9">
        <w:rPr>
          <w:rFonts w:asciiTheme="majorBidi" w:eastAsiaTheme="minorEastAsia" w:hAnsiTheme="majorBidi" w:cstheme="majorBidi"/>
          <w:color w:val="0D0D0D" w:themeColor="text1" w:themeTint="F2"/>
          <w:sz w:val="24"/>
          <w:szCs w:val="24"/>
          <w:lang w:val="id-ID"/>
        </w:rPr>
        <w:t>6</w:t>
      </w:r>
      <w:r w:rsidRPr="00CB121B">
        <w:rPr>
          <w:rFonts w:asciiTheme="majorBidi" w:eastAsiaTheme="minorEastAsia" w:hAnsiTheme="majorBidi" w:cstheme="majorBidi"/>
          <w:color w:val="0D0D0D" w:themeColor="text1" w:themeTint="F2"/>
          <w:sz w:val="24"/>
          <w:szCs w:val="24"/>
          <w:lang w:val="id-ID"/>
        </w:rPr>
        <w:t>,5</w:t>
      </w:r>
      <w:r>
        <w:rPr>
          <w:rFonts w:asciiTheme="majorBidi" w:eastAsiaTheme="minorEastAsia" w:hAnsiTheme="majorBidi" w:cstheme="majorBidi"/>
          <w:color w:val="0D0D0D" w:themeColor="text1" w:themeTint="F2"/>
          <w:sz w:val="24"/>
          <w:szCs w:val="24"/>
          <w:lang w:val="id-ID"/>
        </w:rPr>
        <w:t>. Berdasarkan perhitungan angka yang diperoleh, ternyata nilai mean lebih kecil dari nilai median dan modus. Dengan grafik hostogram yang menunjukan bahwa n</w:t>
      </w:r>
      <w:r w:rsidR="002018A9">
        <w:rPr>
          <w:rFonts w:asciiTheme="majorBidi" w:eastAsiaTheme="minorEastAsia" w:hAnsiTheme="majorBidi" w:cstheme="majorBidi"/>
          <w:color w:val="0D0D0D" w:themeColor="text1" w:themeTint="F2"/>
          <w:sz w:val="24"/>
          <w:szCs w:val="24"/>
          <w:lang w:val="id-ID"/>
        </w:rPr>
        <w:t xml:space="preserve">ilai yang sering muncul antar 76 – </w:t>
      </w:r>
      <w:r>
        <w:rPr>
          <w:rFonts w:asciiTheme="majorBidi" w:eastAsiaTheme="minorEastAsia" w:hAnsiTheme="majorBidi" w:cstheme="majorBidi"/>
          <w:color w:val="0D0D0D" w:themeColor="text1" w:themeTint="F2"/>
          <w:sz w:val="24"/>
          <w:szCs w:val="24"/>
          <w:lang w:val="id-ID"/>
        </w:rPr>
        <w:t>8</w:t>
      </w:r>
      <w:r w:rsidR="002018A9">
        <w:rPr>
          <w:rFonts w:asciiTheme="majorBidi" w:eastAsiaTheme="minorEastAsia" w:hAnsiTheme="majorBidi" w:cstheme="majorBidi"/>
          <w:color w:val="0D0D0D" w:themeColor="text1" w:themeTint="F2"/>
          <w:sz w:val="24"/>
          <w:szCs w:val="24"/>
          <w:lang w:val="id-ID"/>
        </w:rPr>
        <w:t>0</w:t>
      </w:r>
      <w:r w:rsidR="00E9376B">
        <w:rPr>
          <w:rFonts w:asciiTheme="majorBidi" w:eastAsiaTheme="minorEastAsia" w:hAnsiTheme="majorBidi" w:cstheme="majorBidi"/>
          <w:color w:val="0D0D0D" w:themeColor="text1" w:themeTint="F2"/>
          <w:sz w:val="24"/>
          <w:szCs w:val="24"/>
          <w:lang w:val="id-ID"/>
        </w:rPr>
        <w:t>sebanyak 15</w:t>
      </w:r>
      <w:r>
        <w:rPr>
          <w:rFonts w:asciiTheme="majorBidi" w:eastAsiaTheme="minorEastAsia" w:hAnsiTheme="majorBidi" w:cstheme="majorBidi"/>
          <w:color w:val="0D0D0D" w:themeColor="text1" w:themeTint="F2"/>
          <w:sz w:val="24"/>
          <w:szCs w:val="24"/>
          <w:lang w:val="id-ID"/>
        </w:rPr>
        <w:t xml:space="preserve"> orang, sehingga sekor tertinggi lebih banyak dibandingkan dengan sekor terendah.</w:t>
      </w:r>
    </w:p>
    <w:p w:rsidR="009C4455" w:rsidRDefault="002C71D4"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Maka dapat diketahui sebanyak 10</w:t>
      </w:r>
      <w:r w:rsidR="009C4455">
        <w:rPr>
          <w:rFonts w:asciiTheme="majorBidi" w:eastAsiaTheme="minorEastAsia" w:hAnsiTheme="majorBidi" w:cstheme="majorBidi"/>
          <w:color w:val="0D0D0D" w:themeColor="text1" w:themeTint="F2"/>
          <w:sz w:val="24"/>
          <w:szCs w:val="24"/>
          <w:lang w:val="id-ID"/>
        </w:rPr>
        <w:t xml:space="preserve"> orang respon</w:t>
      </w:r>
      <w:r>
        <w:rPr>
          <w:rFonts w:asciiTheme="majorBidi" w:eastAsiaTheme="minorEastAsia" w:hAnsiTheme="majorBidi" w:cstheme="majorBidi"/>
          <w:color w:val="0D0D0D" w:themeColor="text1" w:themeTint="F2"/>
          <w:sz w:val="24"/>
          <w:szCs w:val="24"/>
          <w:lang w:val="id-ID"/>
        </w:rPr>
        <w:t>den mempunyai interval antara 70 – 75</w:t>
      </w:r>
      <w:r w:rsidR="009C4455">
        <w:rPr>
          <w:rFonts w:asciiTheme="majorBidi" w:eastAsiaTheme="minorEastAsia" w:hAnsiTheme="majorBidi" w:cstheme="majorBidi"/>
          <w:color w:val="0D0D0D" w:themeColor="text1" w:themeTint="F2"/>
          <w:sz w:val="24"/>
          <w:szCs w:val="24"/>
          <w:lang w:val="id-ID"/>
        </w:rPr>
        <w:t xml:space="preserve">, </w:t>
      </w:r>
      <w:r>
        <w:rPr>
          <w:rFonts w:asciiTheme="majorBidi" w:eastAsiaTheme="minorEastAsia" w:hAnsiTheme="majorBidi" w:cstheme="majorBidi"/>
          <w:color w:val="0D0D0D" w:themeColor="text1" w:themeTint="F2"/>
          <w:sz w:val="24"/>
          <w:szCs w:val="24"/>
          <w:lang w:val="id-ID"/>
        </w:rPr>
        <w:t>1</w:t>
      </w:r>
      <w:r w:rsidR="009C4455">
        <w:rPr>
          <w:rFonts w:asciiTheme="majorBidi" w:eastAsiaTheme="minorEastAsia" w:hAnsiTheme="majorBidi" w:cstheme="majorBidi"/>
          <w:color w:val="0D0D0D" w:themeColor="text1" w:themeTint="F2"/>
          <w:sz w:val="24"/>
          <w:szCs w:val="24"/>
          <w:lang w:val="id-ID"/>
        </w:rPr>
        <w:t>5 orang respon</w:t>
      </w:r>
      <w:r>
        <w:rPr>
          <w:rFonts w:asciiTheme="majorBidi" w:eastAsiaTheme="minorEastAsia" w:hAnsiTheme="majorBidi" w:cstheme="majorBidi"/>
          <w:color w:val="0D0D0D" w:themeColor="text1" w:themeTint="F2"/>
          <w:sz w:val="24"/>
          <w:szCs w:val="24"/>
          <w:lang w:val="id-ID"/>
        </w:rPr>
        <w:t>den mempunyai interval antara 76 – 80, 3</w:t>
      </w:r>
      <w:r w:rsidR="009C4455">
        <w:rPr>
          <w:rFonts w:asciiTheme="majorBidi" w:eastAsiaTheme="minorEastAsia" w:hAnsiTheme="majorBidi" w:cstheme="majorBidi"/>
          <w:color w:val="0D0D0D" w:themeColor="text1" w:themeTint="F2"/>
          <w:sz w:val="24"/>
          <w:szCs w:val="24"/>
          <w:lang w:val="id-ID"/>
        </w:rPr>
        <w:t xml:space="preserve"> orang respo</w:t>
      </w:r>
      <w:r>
        <w:rPr>
          <w:rFonts w:asciiTheme="majorBidi" w:eastAsiaTheme="minorEastAsia" w:hAnsiTheme="majorBidi" w:cstheme="majorBidi"/>
          <w:color w:val="0D0D0D" w:themeColor="text1" w:themeTint="F2"/>
          <w:sz w:val="24"/>
          <w:szCs w:val="24"/>
          <w:lang w:val="id-ID"/>
        </w:rPr>
        <w:t>nden mempunyai interval antara 81 – 85, 1</w:t>
      </w:r>
      <w:r w:rsidR="009C4455">
        <w:rPr>
          <w:rFonts w:asciiTheme="majorBidi" w:eastAsiaTheme="minorEastAsia" w:hAnsiTheme="majorBidi" w:cstheme="majorBidi"/>
          <w:color w:val="0D0D0D" w:themeColor="text1" w:themeTint="F2"/>
          <w:sz w:val="24"/>
          <w:szCs w:val="24"/>
          <w:lang w:val="id-ID"/>
        </w:rPr>
        <w:t xml:space="preserve"> orang responden m</w:t>
      </w:r>
      <w:r>
        <w:rPr>
          <w:rFonts w:asciiTheme="majorBidi" w:eastAsiaTheme="minorEastAsia" w:hAnsiTheme="majorBidi" w:cstheme="majorBidi"/>
          <w:color w:val="0D0D0D" w:themeColor="text1" w:themeTint="F2"/>
          <w:sz w:val="24"/>
          <w:szCs w:val="24"/>
          <w:lang w:val="id-ID"/>
        </w:rPr>
        <w:t>empunyai interval antara 86 – 90, 1</w:t>
      </w:r>
      <w:r w:rsidR="009C4455">
        <w:rPr>
          <w:rFonts w:asciiTheme="majorBidi" w:eastAsiaTheme="minorEastAsia" w:hAnsiTheme="majorBidi" w:cstheme="majorBidi"/>
          <w:color w:val="0D0D0D" w:themeColor="text1" w:themeTint="F2"/>
          <w:sz w:val="24"/>
          <w:szCs w:val="24"/>
          <w:lang w:val="id-ID"/>
        </w:rPr>
        <w:t xml:space="preserve"> orang respon</w:t>
      </w:r>
      <w:r>
        <w:rPr>
          <w:rFonts w:asciiTheme="majorBidi" w:eastAsiaTheme="minorEastAsia" w:hAnsiTheme="majorBidi" w:cstheme="majorBidi"/>
          <w:color w:val="0D0D0D" w:themeColor="text1" w:themeTint="F2"/>
          <w:sz w:val="24"/>
          <w:szCs w:val="24"/>
          <w:lang w:val="id-ID"/>
        </w:rPr>
        <w:t>den mempunyai interval antara 91 – 95</w:t>
      </w:r>
      <w:r w:rsidR="009C4455">
        <w:rPr>
          <w:rFonts w:asciiTheme="majorBidi" w:eastAsiaTheme="minorEastAsia" w:hAnsiTheme="majorBidi" w:cstheme="majorBidi"/>
          <w:color w:val="0D0D0D" w:themeColor="text1" w:themeTint="F2"/>
          <w:sz w:val="24"/>
          <w:szCs w:val="24"/>
          <w:lang w:val="id-ID"/>
        </w:rPr>
        <w:t xml:space="preserve">. </w:t>
      </w:r>
    </w:p>
    <w:p w:rsidR="009C4455" w:rsidRDefault="009C4455"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Adapun berdasarkan uji normalitas variabel X tentang </w:t>
      </w:r>
      <w:r w:rsidR="002C71D4">
        <w:rPr>
          <w:rFonts w:asciiTheme="majorBidi" w:eastAsiaTheme="minorEastAsia" w:hAnsiTheme="majorBidi" w:cstheme="majorBidi"/>
          <w:color w:val="0D0D0D" w:themeColor="text1" w:themeTint="F2"/>
          <w:sz w:val="24"/>
          <w:szCs w:val="24"/>
          <w:lang w:val="id-ID"/>
        </w:rPr>
        <w:t xml:space="preserve">hasil belajar </w:t>
      </w:r>
      <w:r>
        <w:rPr>
          <w:rFonts w:asciiTheme="majorBidi" w:eastAsiaTheme="minorEastAsia" w:hAnsiTheme="majorBidi" w:cstheme="majorBidi"/>
          <w:color w:val="0D0D0D" w:themeColor="text1" w:themeTint="F2"/>
          <w:sz w:val="24"/>
          <w:szCs w:val="24"/>
          <w:lang w:val="id-ID"/>
        </w:rPr>
        <w:t>penulis mencari standar deviasi atau simpangan baku dengan langkah – langkah yaitu:</w:t>
      </w:r>
    </w:p>
    <w:p w:rsidR="001E190C" w:rsidRDefault="001E190C"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p>
    <w:p w:rsidR="009C4455" w:rsidRDefault="009C4455" w:rsidP="009C4455">
      <w:pPr>
        <w:pStyle w:val="ListParagraph"/>
        <w:numPr>
          <w:ilvl w:val="0"/>
          <w:numId w:val="9"/>
        </w:numPr>
        <w:spacing w:after="0" w:line="360" w:lineRule="auto"/>
        <w:ind w:left="1276" w:hanging="340"/>
        <w:jc w:val="both"/>
        <w:rPr>
          <w:rFonts w:asciiTheme="majorBidi" w:eastAsiaTheme="minorEastAsia" w:hAnsiTheme="majorBidi" w:cstheme="majorBidi"/>
          <w:b/>
          <w:bCs/>
          <w:color w:val="0D0D0D" w:themeColor="text1" w:themeTint="F2"/>
          <w:sz w:val="24"/>
          <w:szCs w:val="24"/>
          <w:lang w:val="id-ID"/>
        </w:rPr>
      </w:pPr>
      <w:r w:rsidRPr="0058091A">
        <w:rPr>
          <w:rFonts w:asciiTheme="majorBidi" w:eastAsiaTheme="minorEastAsia" w:hAnsiTheme="majorBidi" w:cstheme="majorBidi"/>
          <w:b/>
          <w:bCs/>
          <w:color w:val="0D0D0D" w:themeColor="text1" w:themeTint="F2"/>
          <w:sz w:val="24"/>
          <w:szCs w:val="24"/>
          <w:lang w:val="id-ID"/>
        </w:rPr>
        <w:t>Menentukan standar deviasi, dengan rumus:</w:t>
      </w:r>
    </w:p>
    <w:p w:rsidR="00CE3409" w:rsidRDefault="009C4455" w:rsidP="00CE3409">
      <w:pPr>
        <w:pStyle w:val="ListParagraph"/>
        <w:spacing w:after="0" w:line="360" w:lineRule="auto"/>
        <w:ind w:left="1276"/>
        <w:jc w:val="both"/>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ab/>
      </w:r>
      <w:r>
        <w:rPr>
          <w:rFonts w:asciiTheme="majorBidi" w:eastAsiaTheme="minorEastAsia" w:hAnsiTheme="majorBidi" w:cstheme="majorBidi"/>
          <w:b/>
          <w:bCs/>
          <w:color w:val="0D0D0D" w:themeColor="text1" w:themeTint="F2"/>
          <w:sz w:val="24"/>
          <w:szCs w:val="24"/>
          <w:lang w:val="id-ID"/>
        </w:rPr>
        <w:tab/>
      </w:r>
      <w:r>
        <w:rPr>
          <w:rFonts w:asciiTheme="majorBidi" w:eastAsiaTheme="minorEastAsia" w:hAnsiTheme="majorBidi" w:cstheme="majorBidi"/>
          <w:b/>
          <w:bCs/>
          <w:color w:val="0D0D0D" w:themeColor="text1" w:themeTint="F2"/>
          <w:sz w:val="24"/>
          <w:szCs w:val="24"/>
          <w:lang w:val="id-ID"/>
        </w:rPr>
        <w:tab/>
        <w:t>Tabel 4.2</w:t>
      </w:r>
    </w:p>
    <w:p w:rsidR="009C4455" w:rsidRPr="00C70EEB" w:rsidRDefault="009C4455" w:rsidP="00CE3409">
      <w:pPr>
        <w:pStyle w:val="ListParagraph"/>
        <w:spacing w:after="0" w:line="360" w:lineRule="auto"/>
        <w:ind w:left="1276"/>
        <w:jc w:val="both"/>
        <w:rPr>
          <w:rFonts w:asciiTheme="majorBidi" w:eastAsiaTheme="minorEastAsia" w:hAnsiTheme="majorBidi" w:cstheme="majorBidi"/>
          <w:b/>
          <w:bCs/>
          <w:color w:val="0D0D0D" w:themeColor="text1" w:themeTint="F2"/>
          <w:sz w:val="24"/>
          <w:szCs w:val="24"/>
          <w:lang w:val="id-ID"/>
        </w:rPr>
      </w:pPr>
      <w:proofErr w:type="spellStart"/>
      <w:r w:rsidRPr="00C70EEB">
        <w:rPr>
          <w:rFonts w:asciiTheme="majorBidi" w:eastAsiaTheme="minorEastAsia" w:hAnsiTheme="majorBidi" w:cstheme="majorBidi"/>
          <w:b/>
          <w:bCs/>
          <w:color w:val="0D0D0D" w:themeColor="text1" w:themeTint="F2"/>
          <w:sz w:val="24"/>
          <w:szCs w:val="24"/>
        </w:rPr>
        <w:t>Deviasi</w:t>
      </w:r>
      <w:proofErr w:type="spellEnd"/>
      <w:r w:rsidRPr="00C70EEB">
        <w:rPr>
          <w:rFonts w:asciiTheme="majorBidi" w:eastAsiaTheme="minorEastAsia" w:hAnsiTheme="majorBidi" w:cstheme="majorBidi"/>
          <w:b/>
          <w:bCs/>
          <w:color w:val="0D0D0D" w:themeColor="text1" w:themeTint="F2"/>
          <w:sz w:val="24"/>
          <w:szCs w:val="24"/>
        </w:rPr>
        <w:t xml:space="preserve"> Rata-rata </w:t>
      </w:r>
      <w:r w:rsidR="00CE3409">
        <w:rPr>
          <w:rFonts w:asciiTheme="majorBidi" w:eastAsiaTheme="minorEastAsia" w:hAnsiTheme="majorBidi" w:cstheme="majorBidi"/>
          <w:b/>
          <w:bCs/>
          <w:color w:val="0D0D0D" w:themeColor="text1" w:themeTint="F2"/>
          <w:sz w:val="24"/>
          <w:szCs w:val="24"/>
          <w:lang w:val="id-ID"/>
        </w:rPr>
        <w:t>Hasil Belajar</w:t>
      </w:r>
    </w:p>
    <w:tbl>
      <w:tblPr>
        <w:tblStyle w:val="TableGrid"/>
        <w:tblW w:w="0" w:type="auto"/>
        <w:tblInd w:w="817" w:type="dxa"/>
        <w:tblLook w:val="04A0"/>
      </w:tblPr>
      <w:tblGrid>
        <w:gridCol w:w="1134"/>
        <w:gridCol w:w="567"/>
        <w:gridCol w:w="709"/>
        <w:gridCol w:w="1116"/>
        <w:gridCol w:w="876"/>
        <w:gridCol w:w="1236"/>
      </w:tblGrid>
      <w:tr w:rsidR="009C4455" w:rsidRPr="007A4C30" w:rsidTr="00922F30">
        <w:tc>
          <w:tcPr>
            <w:tcW w:w="1134"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Interval</w:t>
            </w:r>
          </w:p>
        </w:tc>
        <w:tc>
          <w:tcPr>
            <w:tcW w:w="567"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w:t>
            </w:r>
          </w:p>
        </w:tc>
        <w:tc>
          <w:tcPr>
            <w:tcW w:w="709"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X</w:t>
            </w:r>
          </w:p>
        </w:tc>
        <w:tc>
          <w:tcPr>
            <w:tcW w:w="996"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X</w:t>
            </w:r>
            <w:r w:rsidRPr="009E1541">
              <w:rPr>
                <w:rFonts w:asciiTheme="majorBidi" w:eastAsiaTheme="minorEastAsia" w:hAnsiTheme="majorBidi" w:cstheme="majorBidi"/>
                <w:b/>
                <w:bCs/>
                <w:color w:val="0D0D0D" w:themeColor="text1" w:themeTint="F2"/>
                <w:sz w:val="24"/>
                <w:szCs w:val="24"/>
                <w:vertAlign w:val="superscript"/>
              </w:rPr>
              <w:t>2</w:t>
            </w:r>
          </w:p>
        </w:tc>
        <w:tc>
          <w:tcPr>
            <w:tcW w:w="847"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FX</w:t>
            </w:r>
          </w:p>
        </w:tc>
        <w:tc>
          <w:tcPr>
            <w:tcW w:w="1134" w:type="dxa"/>
          </w:tcPr>
          <w:p w:rsidR="009C4455" w:rsidRPr="009E1541"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FX</w:t>
            </w:r>
            <w:r w:rsidRPr="009E1541">
              <w:rPr>
                <w:rFonts w:asciiTheme="majorBidi" w:eastAsiaTheme="minorEastAsia" w:hAnsiTheme="majorBidi" w:cstheme="majorBidi"/>
                <w:b/>
                <w:bCs/>
                <w:color w:val="0D0D0D" w:themeColor="text1" w:themeTint="F2"/>
                <w:sz w:val="24"/>
                <w:szCs w:val="24"/>
                <w:vertAlign w:val="superscript"/>
              </w:rPr>
              <w:t>2</w:t>
            </w:r>
          </w:p>
        </w:tc>
      </w:tr>
      <w:tr w:rsidR="009C4455" w:rsidRPr="007A4C30" w:rsidTr="00922F30">
        <w:tc>
          <w:tcPr>
            <w:tcW w:w="1134"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70</w:t>
            </w:r>
            <w:r w:rsidR="009C4455">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75</w:t>
            </w:r>
          </w:p>
        </w:tc>
        <w:tc>
          <w:tcPr>
            <w:tcW w:w="567"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10</w:t>
            </w:r>
          </w:p>
        </w:tc>
        <w:tc>
          <w:tcPr>
            <w:tcW w:w="709"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69,5</w:t>
            </w: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4830,25</w:t>
            </w:r>
          </w:p>
        </w:tc>
        <w:tc>
          <w:tcPr>
            <w:tcW w:w="847"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695</w:t>
            </w:r>
          </w:p>
        </w:tc>
        <w:tc>
          <w:tcPr>
            <w:tcW w:w="1134"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483,025</w:t>
            </w:r>
          </w:p>
        </w:tc>
      </w:tr>
      <w:tr w:rsidR="009C4455" w:rsidRPr="007A4C30" w:rsidTr="00922F30">
        <w:tc>
          <w:tcPr>
            <w:tcW w:w="1134"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76</w:t>
            </w:r>
            <w:r w:rsidR="009C4455">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80</w:t>
            </w:r>
          </w:p>
        </w:tc>
        <w:tc>
          <w:tcPr>
            <w:tcW w:w="567" w:type="dxa"/>
          </w:tcPr>
          <w:p w:rsidR="009C4455" w:rsidRPr="007A4C30"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1</w:t>
            </w:r>
            <w:r w:rsidR="009C4455">
              <w:rPr>
                <w:rFonts w:asciiTheme="majorBidi" w:eastAsiaTheme="minorEastAsia" w:hAnsiTheme="majorBidi" w:cstheme="majorBidi"/>
                <w:color w:val="0D0D0D" w:themeColor="text1" w:themeTint="F2"/>
                <w:sz w:val="24"/>
                <w:szCs w:val="24"/>
              </w:rPr>
              <w:t>5</w:t>
            </w:r>
          </w:p>
        </w:tc>
        <w:tc>
          <w:tcPr>
            <w:tcW w:w="709"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75,5</w:t>
            </w: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5700,25</w:t>
            </w:r>
          </w:p>
        </w:tc>
        <w:tc>
          <w:tcPr>
            <w:tcW w:w="847"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1132,5</w:t>
            </w:r>
          </w:p>
        </w:tc>
        <w:tc>
          <w:tcPr>
            <w:tcW w:w="1134"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12</w:t>
            </w:r>
            <w:r w:rsidR="00580AAA">
              <w:rPr>
                <w:rFonts w:asciiTheme="majorBidi" w:eastAsiaTheme="minorEastAsia" w:hAnsiTheme="majorBidi" w:cstheme="majorBidi"/>
                <w:color w:val="0D0D0D" w:themeColor="text1" w:themeTint="F2"/>
                <w:sz w:val="24"/>
                <w:szCs w:val="24"/>
                <w:lang w:val="id-ID"/>
              </w:rPr>
              <w:t>6</w:t>
            </w:r>
            <w:r>
              <w:rPr>
                <w:rFonts w:asciiTheme="majorBidi" w:eastAsiaTheme="minorEastAsia" w:hAnsiTheme="majorBidi" w:cstheme="majorBidi"/>
                <w:color w:val="0D0D0D" w:themeColor="text1" w:themeTint="F2"/>
                <w:sz w:val="24"/>
                <w:szCs w:val="24"/>
                <w:lang w:val="id-ID"/>
              </w:rPr>
              <w:t>255,25</w:t>
            </w:r>
          </w:p>
        </w:tc>
      </w:tr>
      <w:tr w:rsidR="009C4455" w:rsidRPr="007A4C30" w:rsidTr="00922F30">
        <w:tc>
          <w:tcPr>
            <w:tcW w:w="1134"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w:t>
            </w:r>
            <w:r w:rsidR="009C4455">
              <w:rPr>
                <w:rFonts w:asciiTheme="majorBidi" w:eastAsiaTheme="minorEastAsia" w:hAnsiTheme="majorBidi" w:cstheme="majorBidi"/>
                <w:color w:val="0D0D0D" w:themeColor="text1" w:themeTint="F2"/>
                <w:sz w:val="24"/>
                <w:szCs w:val="24"/>
              </w:rPr>
              <w:t xml:space="preserve">1 – </w:t>
            </w:r>
            <w:r>
              <w:rPr>
                <w:rFonts w:asciiTheme="majorBidi" w:eastAsiaTheme="minorEastAsia" w:hAnsiTheme="majorBidi" w:cstheme="majorBidi"/>
                <w:color w:val="0D0D0D" w:themeColor="text1" w:themeTint="F2"/>
                <w:sz w:val="24"/>
                <w:szCs w:val="24"/>
                <w:lang w:val="id-ID"/>
              </w:rPr>
              <w:t>85</w:t>
            </w:r>
          </w:p>
        </w:tc>
        <w:tc>
          <w:tcPr>
            <w:tcW w:w="567"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3</w:t>
            </w:r>
          </w:p>
        </w:tc>
        <w:tc>
          <w:tcPr>
            <w:tcW w:w="709"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80,5</w:t>
            </w: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6480,25</w:t>
            </w:r>
          </w:p>
        </w:tc>
        <w:tc>
          <w:tcPr>
            <w:tcW w:w="847"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241,5</w:t>
            </w:r>
          </w:p>
        </w:tc>
        <w:tc>
          <w:tcPr>
            <w:tcW w:w="1134"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5</w:t>
            </w:r>
            <w:r w:rsidR="001D64D8">
              <w:rPr>
                <w:rFonts w:asciiTheme="majorBidi" w:eastAsiaTheme="minorEastAsia" w:hAnsiTheme="majorBidi" w:cstheme="majorBidi"/>
                <w:color w:val="0D0D0D" w:themeColor="text1" w:themeTint="F2"/>
                <w:sz w:val="24"/>
                <w:szCs w:val="24"/>
                <w:lang w:val="id-ID"/>
              </w:rPr>
              <w:t>8</w:t>
            </w:r>
            <w:r>
              <w:rPr>
                <w:rFonts w:asciiTheme="majorBidi" w:eastAsiaTheme="minorEastAsia" w:hAnsiTheme="majorBidi" w:cstheme="majorBidi"/>
                <w:color w:val="0D0D0D" w:themeColor="text1" w:themeTint="F2"/>
                <w:sz w:val="24"/>
                <w:szCs w:val="24"/>
                <w:lang w:val="id-ID"/>
              </w:rPr>
              <w:t>322,25</w:t>
            </w:r>
          </w:p>
        </w:tc>
      </w:tr>
      <w:tr w:rsidR="009C4455" w:rsidRPr="007A4C30" w:rsidTr="00922F30">
        <w:tc>
          <w:tcPr>
            <w:tcW w:w="1134"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86</w:t>
            </w:r>
            <w:r w:rsidR="009C4455">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90</w:t>
            </w:r>
          </w:p>
        </w:tc>
        <w:tc>
          <w:tcPr>
            <w:tcW w:w="567"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1</w:t>
            </w:r>
          </w:p>
        </w:tc>
        <w:tc>
          <w:tcPr>
            <w:tcW w:w="709"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85,5</w:t>
            </w: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7310,25</w:t>
            </w:r>
          </w:p>
        </w:tc>
        <w:tc>
          <w:tcPr>
            <w:tcW w:w="847"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85,5</w:t>
            </w:r>
          </w:p>
        </w:tc>
        <w:tc>
          <w:tcPr>
            <w:tcW w:w="1134"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7310,25</w:t>
            </w:r>
          </w:p>
        </w:tc>
      </w:tr>
      <w:tr w:rsidR="009C4455" w:rsidRPr="007A4C30" w:rsidTr="00922F30">
        <w:tc>
          <w:tcPr>
            <w:tcW w:w="1134" w:type="dxa"/>
          </w:tcPr>
          <w:p w:rsidR="009C4455" w:rsidRPr="002C71D4" w:rsidRDefault="009C4455"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9</w:t>
            </w:r>
            <w:r w:rsidR="002C71D4">
              <w:rPr>
                <w:rFonts w:asciiTheme="majorBidi" w:eastAsiaTheme="minorEastAsia" w:hAnsiTheme="majorBidi" w:cstheme="majorBidi"/>
                <w:color w:val="0D0D0D" w:themeColor="text1" w:themeTint="F2"/>
                <w:sz w:val="24"/>
                <w:szCs w:val="24"/>
                <w:lang w:val="id-ID"/>
              </w:rPr>
              <w:t>1</w:t>
            </w:r>
            <w:r>
              <w:rPr>
                <w:rFonts w:asciiTheme="majorBidi" w:eastAsiaTheme="minorEastAsia" w:hAnsiTheme="majorBidi" w:cstheme="majorBidi"/>
                <w:color w:val="0D0D0D" w:themeColor="text1" w:themeTint="F2"/>
                <w:sz w:val="24"/>
                <w:szCs w:val="24"/>
              </w:rPr>
              <w:t xml:space="preserve"> – </w:t>
            </w:r>
            <w:r w:rsidR="002C71D4">
              <w:rPr>
                <w:rFonts w:asciiTheme="majorBidi" w:eastAsiaTheme="minorEastAsia" w:hAnsiTheme="majorBidi" w:cstheme="majorBidi"/>
                <w:color w:val="0D0D0D" w:themeColor="text1" w:themeTint="F2"/>
                <w:sz w:val="24"/>
                <w:szCs w:val="24"/>
                <w:lang w:val="id-ID"/>
              </w:rPr>
              <w:t>95</w:t>
            </w:r>
          </w:p>
        </w:tc>
        <w:tc>
          <w:tcPr>
            <w:tcW w:w="567" w:type="dxa"/>
          </w:tcPr>
          <w:p w:rsidR="009C4455" w:rsidRPr="002C71D4" w:rsidRDefault="002C71D4"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1</w:t>
            </w:r>
          </w:p>
        </w:tc>
        <w:tc>
          <w:tcPr>
            <w:tcW w:w="709"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90,5</w:t>
            </w: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8190,25</w:t>
            </w:r>
          </w:p>
        </w:tc>
        <w:tc>
          <w:tcPr>
            <w:tcW w:w="847"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90,5</w:t>
            </w:r>
          </w:p>
        </w:tc>
        <w:tc>
          <w:tcPr>
            <w:tcW w:w="1134" w:type="dxa"/>
          </w:tcPr>
          <w:p w:rsidR="009C4455" w:rsidRPr="00B14DAF" w:rsidRDefault="00B14DAF"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8190,25</w:t>
            </w:r>
          </w:p>
        </w:tc>
      </w:tr>
      <w:tr w:rsidR="009C4455" w:rsidRPr="007A4C30" w:rsidTr="00922F30">
        <w:tc>
          <w:tcPr>
            <w:tcW w:w="1134" w:type="dxa"/>
          </w:tcPr>
          <w:p w:rsidR="009C4455" w:rsidRPr="003C258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D11862">
              <w:rPr>
                <w:rFonts w:asciiTheme="majorBidi" w:eastAsiaTheme="minorEastAsia" w:hAnsiTheme="majorBidi" w:cstheme="majorBidi"/>
                <w:b/>
                <w:bCs/>
                <w:color w:val="0D0D0D" w:themeColor="text1" w:themeTint="F2"/>
                <w:sz w:val="24"/>
                <w:szCs w:val="24"/>
                <w:lang w:val="id-ID"/>
              </w:rPr>
              <w:t>∑</w:t>
            </w:r>
          </w:p>
        </w:tc>
        <w:tc>
          <w:tcPr>
            <w:tcW w:w="567"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D11862">
              <w:rPr>
                <w:rFonts w:asciiTheme="majorBidi" w:eastAsiaTheme="minorEastAsia" w:hAnsiTheme="majorBidi" w:cstheme="majorBidi"/>
                <w:b/>
                <w:bCs/>
                <w:color w:val="0D0D0D" w:themeColor="text1" w:themeTint="F2"/>
                <w:sz w:val="24"/>
                <w:szCs w:val="24"/>
              </w:rPr>
              <w:t>30</w:t>
            </w:r>
          </w:p>
        </w:tc>
        <w:tc>
          <w:tcPr>
            <w:tcW w:w="709"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996" w:type="dxa"/>
          </w:tcPr>
          <w:p w:rsidR="009C4455" w:rsidRPr="00E9376B" w:rsidRDefault="00E9376B"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32511,25</w:t>
            </w:r>
          </w:p>
        </w:tc>
        <w:tc>
          <w:tcPr>
            <w:tcW w:w="847" w:type="dxa"/>
          </w:tcPr>
          <w:p w:rsidR="009C4455" w:rsidRPr="0043202C" w:rsidRDefault="0043202C"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2245</w:t>
            </w:r>
          </w:p>
        </w:tc>
        <w:tc>
          <w:tcPr>
            <w:tcW w:w="1134" w:type="dxa"/>
          </w:tcPr>
          <w:p w:rsidR="009C4455" w:rsidRPr="00B14DAF"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lang w:val="id-ID"/>
              </w:rPr>
            </w:pPr>
          </w:p>
        </w:tc>
      </w:tr>
      <w:tr w:rsidR="009C4455" w:rsidRPr="007A4C30" w:rsidTr="00922F30">
        <w:tc>
          <w:tcPr>
            <w:tcW w:w="1134" w:type="dxa"/>
          </w:tcPr>
          <w:p w:rsidR="009C4455" w:rsidRPr="003C258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X</w:t>
            </w:r>
          </w:p>
        </w:tc>
        <w:tc>
          <w:tcPr>
            <w:tcW w:w="567"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709"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996"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847" w:type="dxa"/>
          </w:tcPr>
          <w:p w:rsidR="009C4455" w:rsidRPr="0043202C" w:rsidRDefault="00E9376B"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7</w:t>
            </w:r>
            <w:r w:rsidR="0043202C">
              <w:rPr>
                <w:rFonts w:asciiTheme="majorBidi" w:eastAsiaTheme="minorEastAsia" w:hAnsiTheme="majorBidi" w:cstheme="majorBidi"/>
                <w:b/>
                <w:bCs/>
                <w:color w:val="0D0D0D" w:themeColor="text1" w:themeTint="F2"/>
                <w:sz w:val="24"/>
                <w:szCs w:val="24"/>
                <w:lang w:val="id-ID"/>
              </w:rPr>
              <w:t>4</w:t>
            </w:r>
            <w:r w:rsidR="009C4455">
              <w:rPr>
                <w:rFonts w:asciiTheme="majorBidi" w:eastAsiaTheme="minorEastAsia" w:hAnsiTheme="majorBidi" w:cstheme="majorBidi"/>
                <w:b/>
                <w:bCs/>
                <w:color w:val="0D0D0D" w:themeColor="text1" w:themeTint="F2"/>
                <w:sz w:val="24"/>
                <w:szCs w:val="24"/>
              </w:rPr>
              <w:t>,</w:t>
            </w:r>
            <w:r w:rsidR="0043202C">
              <w:rPr>
                <w:rFonts w:asciiTheme="majorBidi" w:eastAsiaTheme="minorEastAsia" w:hAnsiTheme="majorBidi" w:cstheme="majorBidi"/>
                <w:b/>
                <w:bCs/>
                <w:color w:val="0D0D0D" w:themeColor="text1" w:themeTint="F2"/>
                <w:sz w:val="24"/>
                <w:szCs w:val="24"/>
                <w:lang w:val="id-ID"/>
              </w:rPr>
              <w:t>83</w:t>
            </w:r>
          </w:p>
        </w:tc>
        <w:tc>
          <w:tcPr>
            <w:tcW w:w="1134" w:type="dxa"/>
          </w:tcPr>
          <w:p w:rsidR="009C4455" w:rsidRPr="00D11862" w:rsidRDefault="009C4455"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r>
    </w:tbl>
    <w:p w:rsidR="009C4455" w:rsidRDefault="009C4455" w:rsidP="009C4455">
      <w:pPr>
        <w:pStyle w:val="ListParagraph"/>
        <w:spacing w:after="0"/>
        <w:ind w:left="1276"/>
        <w:jc w:val="center"/>
        <w:rPr>
          <w:rFonts w:asciiTheme="majorBidi" w:eastAsiaTheme="minorEastAsia" w:hAnsiTheme="majorBidi" w:cstheme="majorBidi"/>
          <w:color w:val="0D0D0D" w:themeColor="text1" w:themeTint="F2"/>
          <w:sz w:val="24"/>
          <w:szCs w:val="24"/>
          <w:lang w:val="id-ID"/>
        </w:rPr>
      </w:pPr>
    </w:p>
    <w:p w:rsidR="009C4455" w:rsidRDefault="009C4455" w:rsidP="009C4455">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S</w:t>
      </w:r>
      <w:r>
        <w:rPr>
          <w:rFonts w:asciiTheme="majorBidi" w:eastAsiaTheme="minorEastAsia" w:hAnsiTheme="majorBidi" w:cstheme="majorBidi"/>
          <w:color w:val="0D0D0D" w:themeColor="text1" w:themeTint="F2"/>
          <w:sz w:val="24"/>
          <w:szCs w:val="24"/>
        </w:rPr>
        <w:t>D</w:t>
      </w:r>
      <w:r>
        <w:rPr>
          <w:rFonts w:asciiTheme="majorBidi" w:eastAsiaTheme="minorEastAsia" w:hAnsiTheme="majorBidi" w:cstheme="majorBidi"/>
          <w:color w:val="0D0D0D" w:themeColor="text1" w:themeTint="F2"/>
          <w:sz w:val="24"/>
          <w:szCs w:val="24"/>
          <w:lang w:val="id-ID"/>
        </w:rPr>
        <w:t xml:space="preserve"> = </w:t>
      </w:r>
      <m:oMath>
        <m:rad>
          <m:radPr>
            <m:degHide m:val="on"/>
            <m:ctrlPr>
              <w:rPr>
                <w:rFonts w:ascii="Cambria Math" w:hAnsi="Cambria Math" w:cstheme="majorBidi"/>
                <w:i/>
                <w:color w:val="0D0D0D" w:themeColor="text1" w:themeTint="F2"/>
                <w:sz w:val="24"/>
                <w:szCs w:val="24"/>
              </w:rPr>
            </m:ctrlPr>
          </m:radPr>
          <m:deg/>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∑fx²</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e>
        </m:rad>
      </m:oMath>
      <w:r>
        <w:rPr>
          <w:rFonts w:asciiTheme="majorBidi" w:eastAsiaTheme="minorEastAsia" w:hAnsiTheme="majorBidi" w:cstheme="majorBidi"/>
          <w:color w:val="0D0D0D" w:themeColor="text1" w:themeTint="F2"/>
          <w:sz w:val="24"/>
          <w:szCs w:val="24"/>
        </w:rPr>
        <w:t xml:space="preserve"> – ( </w:t>
      </w:r>
      <m:oMath>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fx</m:t>
                </m:r>
              </m:e>
            </m:nary>
            <m:ctrlPr>
              <w:rPr>
                <w:rFonts w:ascii="Cambria Math" w:hAnsi="Cambria Math" w:cstheme="majorBidi"/>
                <w:i/>
                <w:color w:val="0D0D0D" w:themeColor="text1" w:themeTint="F2"/>
                <w:sz w:val="24"/>
                <w:szCs w:val="24"/>
              </w:rPr>
            </m:ctrlPr>
          </m:num>
          <m:den>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m:t>
                </m:r>
              </m:e>
            </m:nary>
          </m:den>
        </m:f>
        <w:proofErr w:type="gramStart"/>
      </m:oMath>
      <w:r>
        <w:rPr>
          <w:rFonts w:asciiTheme="majorBidi" w:eastAsiaTheme="minorEastAsia" w:hAnsiTheme="majorBidi" w:cstheme="majorBidi"/>
          <w:color w:val="0D0D0D" w:themeColor="text1" w:themeTint="F2"/>
          <w:sz w:val="24"/>
          <w:szCs w:val="24"/>
        </w:rPr>
        <w:t>)²</w:t>
      </w:r>
      <w:proofErr w:type="gramEnd"/>
    </w:p>
    <w:p w:rsidR="009C4455" w:rsidRDefault="009C4455" w:rsidP="009C4455">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ab/>
        <w:t xml:space="preserve">= </w:t>
      </w:r>
      <m:oMath>
        <m:rad>
          <m:radPr>
            <m:degHide m:val="on"/>
            <m:ctrlPr>
              <w:rPr>
                <w:rFonts w:ascii="Cambria Math" w:hAnsi="Cambria Math" w:cstheme="majorBidi"/>
                <w:i/>
                <w:color w:val="0D0D0D" w:themeColor="text1" w:themeTint="F2"/>
                <w:sz w:val="24"/>
                <w:szCs w:val="24"/>
              </w:rPr>
            </m:ctrlPr>
          </m:radPr>
          <m:deg/>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20261,025</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m:e>
        </m:rad>
      </m:oMath>
      <w:r>
        <w:rPr>
          <w:rFonts w:asciiTheme="majorBidi" w:eastAsiaTheme="minorEastAsia" w:hAnsiTheme="majorBidi" w:cstheme="majorBidi"/>
          <w:color w:val="0D0D0D" w:themeColor="text1" w:themeTint="F2"/>
          <w:sz w:val="24"/>
          <w:szCs w:val="24"/>
        </w:rPr>
        <w:t xml:space="preserve"> –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2245</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w:proofErr w:type="gramStart"/>
      </m:oMath>
      <w:r>
        <w:rPr>
          <w:rFonts w:asciiTheme="majorBidi" w:eastAsiaTheme="minorEastAsia" w:hAnsiTheme="majorBidi" w:cstheme="majorBidi"/>
          <w:color w:val="0D0D0D" w:themeColor="text1" w:themeTint="F2"/>
          <w:sz w:val="24"/>
          <w:szCs w:val="24"/>
        </w:rPr>
        <w:t>)²</w:t>
      </w:r>
      <w:proofErr w:type="gramEnd"/>
    </w:p>
    <w:p w:rsidR="009C4455" w:rsidRDefault="009C4455" w:rsidP="009C4455">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6752-(74,83)²</m:t>
            </m:r>
          </m:e>
        </m:rad>
      </m:oMath>
    </w:p>
    <w:p w:rsidR="009C4455" w:rsidRPr="0056433B" w:rsidRDefault="009C4455" w:rsidP="009C4455">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6752-6700,5</m:t>
            </m:r>
          </m:e>
        </m:rad>
      </m:oMath>
    </w:p>
    <w:p w:rsidR="009C4455" w:rsidRPr="00D04479" w:rsidRDefault="009C4455" w:rsidP="0043202C">
      <w:pPr>
        <w:spacing w:after="0" w:line="360" w:lineRule="auto"/>
        <w:ind w:left="360" w:firstLine="720"/>
        <w:jc w:val="both"/>
        <w:rPr>
          <w:rFonts w:asciiTheme="majorBidi" w:eastAsiaTheme="minorEastAsia" w:hAnsiTheme="majorBidi" w:cstheme="majorBidi"/>
          <w: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52</m:t>
            </m:r>
          </m:e>
        </m:rad>
      </m:oMath>
    </w:p>
    <w:p w:rsidR="009C4455" w:rsidRDefault="00580AAA"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t xml:space="preserve">= </w:t>
      </w:r>
      <w:r w:rsidR="00D04479">
        <w:rPr>
          <w:rFonts w:asciiTheme="majorBidi" w:eastAsiaTheme="minorEastAsia" w:hAnsiTheme="majorBidi" w:cstheme="majorBidi"/>
          <w:color w:val="0D0D0D" w:themeColor="text1" w:themeTint="F2"/>
          <w:sz w:val="24"/>
          <w:szCs w:val="24"/>
          <w:lang w:val="id-ID"/>
        </w:rPr>
        <w:t>7</w:t>
      </w:r>
      <w:proofErr w:type="gramStart"/>
      <w:r w:rsidR="00D04479">
        <w:rPr>
          <w:rFonts w:asciiTheme="majorBidi" w:eastAsiaTheme="minorEastAsia" w:hAnsiTheme="majorBidi" w:cstheme="majorBidi"/>
          <w:color w:val="0D0D0D" w:themeColor="text1" w:themeTint="F2"/>
          <w:sz w:val="24"/>
          <w:szCs w:val="24"/>
          <w:lang w:val="id-ID"/>
        </w:rPr>
        <w:t>,2</w:t>
      </w:r>
      <w:proofErr w:type="gramEnd"/>
    </w:p>
    <w:p w:rsidR="00FA0169" w:rsidRDefault="00FA0169"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1E190C" w:rsidRDefault="001E190C"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1E190C" w:rsidRDefault="001E190C"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1E190C" w:rsidRDefault="001E190C"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1E190C" w:rsidRDefault="001E190C" w:rsidP="00FA0169">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9C4455" w:rsidRPr="00384B91" w:rsidRDefault="009C4455" w:rsidP="009C4455">
      <w:pPr>
        <w:pStyle w:val="ListParagraph"/>
        <w:numPr>
          <w:ilvl w:val="0"/>
          <w:numId w:val="9"/>
        </w:numPr>
        <w:spacing w:after="0" w:line="360" w:lineRule="auto"/>
        <w:ind w:left="1276" w:hanging="338"/>
        <w:jc w:val="both"/>
        <w:rPr>
          <w:rFonts w:asciiTheme="majorBidi" w:eastAsiaTheme="minorEastAsia" w:hAnsiTheme="majorBidi" w:cstheme="majorBidi"/>
          <w:b/>
          <w:bCs/>
          <w:color w:val="0D0D0D" w:themeColor="text1" w:themeTint="F2"/>
          <w:sz w:val="24"/>
          <w:szCs w:val="24"/>
          <w:lang w:val="id-ID"/>
        </w:rPr>
      </w:pPr>
      <w:r w:rsidRPr="00633B37">
        <w:rPr>
          <w:rFonts w:asciiTheme="majorBidi" w:eastAsiaTheme="minorEastAsia" w:hAnsiTheme="majorBidi" w:cstheme="majorBidi"/>
          <w:b/>
          <w:bCs/>
          <w:color w:val="0D0D0D" w:themeColor="text1" w:themeTint="F2"/>
          <w:sz w:val="24"/>
          <w:szCs w:val="24"/>
          <w:lang w:val="id-ID"/>
        </w:rPr>
        <w:t>Mel</w:t>
      </w:r>
      <w:r>
        <w:rPr>
          <w:rFonts w:asciiTheme="majorBidi" w:eastAsiaTheme="minorEastAsia" w:hAnsiTheme="majorBidi" w:cstheme="majorBidi"/>
          <w:b/>
          <w:bCs/>
          <w:color w:val="0D0D0D" w:themeColor="text1" w:themeTint="F2"/>
          <w:sz w:val="24"/>
          <w:szCs w:val="24"/>
          <w:lang w:val="id-ID"/>
        </w:rPr>
        <w:t xml:space="preserve">akukan uji </w:t>
      </w:r>
      <w:r w:rsidR="00CE3409">
        <w:rPr>
          <w:rFonts w:asciiTheme="majorBidi" w:eastAsiaTheme="minorEastAsia" w:hAnsiTheme="majorBidi" w:cstheme="majorBidi"/>
          <w:b/>
          <w:bCs/>
          <w:color w:val="0D0D0D" w:themeColor="text1" w:themeTint="F2"/>
          <w:sz w:val="24"/>
          <w:szCs w:val="24"/>
          <w:lang w:val="id-ID"/>
        </w:rPr>
        <w:t>normalitas Variabel Hasil Belajar</w:t>
      </w:r>
      <w:r w:rsidRPr="00633B37">
        <w:rPr>
          <w:rFonts w:asciiTheme="majorBidi" w:eastAsiaTheme="minorEastAsia" w:hAnsiTheme="majorBidi" w:cstheme="majorBidi"/>
          <w:b/>
          <w:bCs/>
          <w:color w:val="0D0D0D" w:themeColor="text1" w:themeTint="F2"/>
          <w:sz w:val="24"/>
          <w:szCs w:val="24"/>
          <w:lang w:val="id-ID"/>
        </w:rPr>
        <w:t>, dengan</w:t>
      </w:r>
      <w:proofErr w:type="spellStart"/>
      <w:r>
        <w:rPr>
          <w:rFonts w:asciiTheme="majorBidi" w:eastAsiaTheme="minorEastAsia" w:hAnsiTheme="majorBidi" w:cstheme="majorBidi"/>
          <w:b/>
          <w:bCs/>
          <w:color w:val="0D0D0D" w:themeColor="text1" w:themeTint="F2"/>
          <w:sz w:val="24"/>
          <w:szCs w:val="24"/>
        </w:rPr>
        <w:t>cara</w:t>
      </w:r>
      <w:proofErr w:type="spellEnd"/>
      <w:r>
        <w:rPr>
          <w:rFonts w:asciiTheme="majorBidi" w:eastAsiaTheme="minorEastAsia" w:hAnsiTheme="majorBidi" w:cstheme="majorBidi"/>
          <w:b/>
          <w:bCs/>
          <w:color w:val="0D0D0D" w:themeColor="text1" w:themeTint="F2"/>
          <w:sz w:val="24"/>
          <w:szCs w:val="24"/>
        </w:rPr>
        <w:t xml:space="preserve"> :</w:t>
      </w:r>
    </w:p>
    <w:p w:rsidR="009C4455" w:rsidRPr="00FF38C9" w:rsidRDefault="009C4455" w:rsidP="009C4455">
      <w:pPr>
        <w:pStyle w:val="ListParagraph"/>
        <w:spacing w:after="0" w:line="360" w:lineRule="auto"/>
        <w:ind w:left="1440"/>
        <w:jc w:val="both"/>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r>
      <w:r w:rsidRPr="00FF38C9">
        <w:rPr>
          <w:rFonts w:asciiTheme="majorBidi" w:eastAsiaTheme="minorEastAsia" w:hAnsiTheme="majorBidi" w:cstheme="majorBidi"/>
          <w:b/>
          <w:bCs/>
          <w:color w:val="0D0D0D" w:themeColor="text1" w:themeTint="F2"/>
          <w:sz w:val="24"/>
          <w:szCs w:val="24"/>
          <w:lang w:val="id-ID"/>
        </w:rPr>
        <w:t>Tabel 4.3</w:t>
      </w:r>
    </w:p>
    <w:p w:rsidR="009C4455" w:rsidRPr="00C70EEB" w:rsidRDefault="009C4455" w:rsidP="009C4455">
      <w:pPr>
        <w:pStyle w:val="ListParagraph"/>
        <w:spacing w:after="0" w:line="360" w:lineRule="auto"/>
        <w:ind w:left="1440"/>
        <w:jc w:val="both"/>
        <w:rPr>
          <w:rFonts w:asciiTheme="majorBidi" w:eastAsiaTheme="minorEastAsia" w:hAnsiTheme="majorBidi" w:cstheme="majorBidi"/>
          <w:b/>
          <w:bCs/>
          <w:color w:val="0D0D0D" w:themeColor="text1" w:themeTint="F2"/>
          <w:sz w:val="24"/>
          <w:szCs w:val="24"/>
          <w:lang w:val="id-ID"/>
        </w:rPr>
      </w:pPr>
      <w:r w:rsidRPr="00C70EEB">
        <w:rPr>
          <w:rFonts w:asciiTheme="majorBidi" w:eastAsiaTheme="minorEastAsia" w:hAnsiTheme="majorBidi" w:cstheme="majorBidi"/>
          <w:b/>
          <w:bCs/>
          <w:color w:val="0D0D0D" w:themeColor="text1" w:themeTint="F2"/>
          <w:sz w:val="24"/>
          <w:szCs w:val="24"/>
          <w:lang w:val="id-ID"/>
        </w:rPr>
        <w:t xml:space="preserve">Uji </w:t>
      </w:r>
      <w:r w:rsidR="00CE3409">
        <w:rPr>
          <w:rFonts w:asciiTheme="majorBidi" w:eastAsiaTheme="minorEastAsia" w:hAnsiTheme="majorBidi" w:cstheme="majorBidi"/>
          <w:b/>
          <w:bCs/>
          <w:color w:val="0D0D0D" w:themeColor="text1" w:themeTint="F2"/>
          <w:sz w:val="24"/>
          <w:szCs w:val="24"/>
          <w:lang w:val="id-ID"/>
        </w:rPr>
        <w:t>normalitas Variabel Hasil Belajar</w:t>
      </w:r>
      <w:r w:rsidRPr="00C70EEB">
        <w:rPr>
          <w:rFonts w:asciiTheme="majorBidi" w:eastAsiaTheme="minorEastAsia" w:hAnsiTheme="majorBidi" w:cstheme="majorBidi"/>
          <w:b/>
          <w:bCs/>
          <w:color w:val="0D0D0D" w:themeColor="text1" w:themeTint="F2"/>
          <w:sz w:val="24"/>
          <w:szCs w:val="24"/>
          <w:lang w:val="id-ID"/>
        </w:rPr>
        <w:t xml:space="preserve"> (X)</w:t>
      </w:r>
    </w:p>
    <w:tbl>
      <w:tblPr>
        <w:tblStyle w:val="TableGrid"/>
        <w:tblW w:w="6412" w:type="dxa"/>
        <w:tblInd w:w="108" w:type="dxa"/>
        <w:tblLayout w:type="fixed"/>
        <w:tblLook w:val="04A0"/>
      </w:tblPr>
      <w:tblGrid>
        <w:gridCol w:w="900"/>
        <w:gridCol w:w="720"/>
        <w:gridCol w:w="823"/>
        <w:gridCol w:w="993"/>
        <w:gridCol w:w="992"/>
        <w:gridCol w:w="567"/>
        <w:gridCol w:w="425"/>
        <w:gridCol w:w="992"/>
      </w:tblGrid>
      <w:tr w:rsidR="009C4455" w:rsidRPr="00ED72A7" w:rsidTr="00FA0169">
        <w:trPr>
          <w:trHeight w:val="719"/>
        </w:trPr>
        <w:tc>
          <w:tcPr>
            <w:tcW w:w="900"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Interval kelas</w:t>
            </w:r>
          </w:p>
        </w:tc>
        <w:tc>
          <w:tcPr>
            <w:tcW w:w="720"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Batas kelas</w:t>
            </w:r>
          </w:p>
        </w:tc>
        <w:tc>
          <w:tcPr>
            <w:tcW w:w="823"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Z Score</w:t>
            </w:r>
          </w:p>
        </w:tc>
        <w:tc>
          <w:tcPr>
            <w:tcW w:w="993"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Z Table</w:t>
            </w:r>
          </w:p>
        </w:tc>
        <w:tc>
          <w:tcPr>
            <w:tcW w:w="992"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L Z Table</w:t>
            </w:r>
          </w:p>
        </w:tc>
        <w:tc>
          <w:tcPr>
            <w:tcW w:w="567"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Ei</w:t>
            </w:r>
          </w:p>
        </w:tc>
        <w:tc>
          <w:tcPr>
            <w:tcW w:w="425" w:type="dxa"/>
          </w:tcPr>
          <w:p w:rsidR="009C4455" w:rsidRPr="00ED72A7" w:rsidRDefault="009C4455"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Oi</w:t>
            </w:r>
          </w:p>
        </w:tc>
        <w:tc>
          <w:tcPr>
            <w:tcW w:w="992" w:type="dxa"/>
          </w:tcPr>
          <w:p w:rsidR="009C4455" w:rsidRPr="00ED72A7" w:rsidRDefault="00A43FE4" w:rsidP="00922F30">
            <w:pPr>
              <w:pStyle w:val="ListParagraph"/>
              <w:ind w:left="0"/>
              <w:jc w:val="center"/>
              <w:rPr>
                <w:rFonts w:asciiTheme="majorBidi" w:eastAsiaTheme="minorEastAsia" w:hAnsiTheme="majorBidi" w:cstheme="majorBidi"/>
                <w:b/>
                <w:bCs/>
                <w:color w:val="0D0D0D" w:themeColor="text1" w:themeTint="F2"/>
                <w:sz w:val="20"/>
                <w:szCs w:val="20"/>
                <w:lang w:val="id-ID"/>
              </w:rPr>
            </w:pPr>
            <m:oMathPara>
              <m:oMath>
                <m:f>
                  <m:fPr>
                    <m:ctrlPr>
                      <w:rPr>
                        <w:rFonts w:ascii="Cambria Math" w:eastAsiaTheme="minorEastAsia" w:hAnsi="Cambria Math" w:cstheme="majorBidi"/>
                        <w:b/>
                        <w:bCs/>
                        <w:color w:val="0D0D0D" w:themeColor="text1" w:themeTint="F2"/>
                        <w:sz w:val="20"/>
                        <w:szCs w:val="20"/>
                        <w:lang w:val="id-ID"/>
                      </w:rPr>
                    </m:ctrlPr>
                  </m:fPr>
                  <m:num>
                    <m:r>
                      <m:rPr>
                        <m:sty m:val="b"/>
                      </m:rPr>
                      <w:rPr>
                        <w:rFonts w:ascii="Cambria Math" w:eastAsiaTheme="minorEastAsia" w:hAnsi="Cambria Math" w:cs="Cambria Math"/>
                        <w:color w:val="0D0D0D" w:themeColor="text1" w:themeTint="F2"/>
                        <w:sz w:val="20"/>
                        <w:szCs w:val="20"/>
                        <w:lang w:val="id-ID"/>
                      </w:rPr>
                      <m:t>(Oi-Ei)²</m:t>
                    </m:r>
                  </m:num>
                  <m:den>
                    <m:r>
                      <m:rPr>
                        <m:sty m:val="b"/>
                      </m:rPr>
                      <w:rPr>
                        <w:rFonts w:ascii="Cambria Math" w:eastAsiaTheme="minorEastAsia" w:hAnsi="Cambria Math" w:cs="Cambria Math"/>
                        <w:color w:val="0D0D0D" w:themeColor="text1" w:themeTint="F2"/>
                        <w:sz w:val="20"/>
                        <w:szCs w:val="20"/>
                        <w:lang w:val="id-ID"/>
                      </w:rPr>
                      <m:t>Ei</m:t>
                    </m:r>
                  </m:den>
                </m:f>
              </m:oMath>
            </m:oMathPara>
          </w:p>
        </w:tc>
      </w:tr>
      <w:tr w:rsidR="009C4455" w:rsidRPr="00ED72A7" w:rsidTr="00FA0169">
        <w:trPr>
          <w:trHeight w:val="388"/>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69</w:t>
            </w:r>
            <w:r w:rsidR="009C4455"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w:t>
            </w:r>
            <w:r w:rsidRPr="00ED72A7">
              <w:rPr>
                <w:rFonts w:asciiTheme="majorBidi" w:eastAsiaTheme="minorEastAsia" w:hAnsiTheme="majorBidi" w:cstheme="majorBidi"/>
                <w:color w:val="0D0D0D" w:themeColor="text1" w:themeTint="F2"/>
                <w:sz w:val="20"/>
                <w:szCs w:val="20"/>
              </w:rPr>
              <w:t>1,67</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0475</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388"/>
        </w:trPr>
        <w:tc>
          <w:tcPr>
            <w:tcW w:w="900" w:type="dxa"/>
          </w:tcPr>
          <w:p w:rsidR="009C4455" w:rsidRPr="00D04479"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70</w:t>
            </w:r>
            <w:r w:rsidR="009C4455" w:rsidRPr="00ED72A7">
              <w:rPr>
                <w:rFonts w:asciiTheme="majorBidi" w:eastAsiaTheme="minorEastAsia" w:hAnsiTheme="majorBidi" w:cstheme="majorBidi"/>
                <w:color w:val="0D0D0D" w:themeColor="text1" w:themeTint="F2"/>
                <w:sz w:val="20"/>
                <w:szCs w:val="20"/>
                <w:lang w:val="id-ID"/>
              </w:rPr>
              <w:t xml:space="preserve"> – </w:t>
            </w:r>
            <w:r>
              <w:rPr>
                <w:rFonts w:asciiTheme="majorBidi" w:eastAsiaTheme="minorEastAsia" w:hAnsiTheme="majorBidi" w:cstheme="majorBidi"/>
                <w:color w:val="0D0D0D" w:themeColor="text1" w:themeTint="F2"/>
                <w:sz w:val="20"/>
                <w:szCs w:val="20"/>
                <w:lang w:val="id-ID"/>
              </w:rPr>
              <w:t>75</w:t>
            </w: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1017</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3,05</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0,001</w:t>
            </w:r>
          </w:p>
        </w:tc>
      </w:tr>
      <w:tr w:rsidR="009C4455" w:rsidRPr="00ED72A7" w:rsidTr="00FA0169">
        <w:trPr>
          <w:trHeight w:val="403"/>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75</w:t>
            </w:r>
            <w:r w:rsidR="009C4455"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w:t>
            </w:r>
            <w:r w:rsidRPr="00ED72A7">
              <w:rPr>
                <w:rFonts w:asciiTheme="majorBidi" w:eastAsiaTheme="minorEastAsia" w:hAnsiTheme="majorBidi" w:cstheme="majorBidi"/>
                <w:color w:val="0D0D0D" w:themeColor="text1" w:themeTint="F2"/>
                <w:sz w:val="20"/>
                <w:szCs w:val="20"/>
              </w:rPr>
              <w:t>1,04</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1492</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388"/>
        </w:trPr>
        <w:tc>
          <w:tcPr>
            <w:tcW w:w="900" w:type="dxa"/>
          </w:tcPr>
          <w:p w:rsidR="009C4455" w:rsidRPr="00D04479"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76</w:t>
            </w:r>
            <w:r w:rsidR="009C4455" w:rsidRPr="00ED72A7">
              <w:rPr>
                <w:rFonts w:asciiTheme="majorBidi" w:eastAsiaTheme="minorEastAsia" w:hAnsiTheme="majorBidi" w:cstheme="majorBidi"/>
                <w:color w:val="0D0D0D" w:themeColor="text1" w:themeTint="F2"/>
                <w:sz w:val="20"/>
                <w:szCs w:val="20"/>
                <w:lang w:val="id-ID"/>
              </w:rPr>
              <w:t xml:space="preserve"> – </w:t>
            </w:r>
            <w:r>
              <w:rPr>
                <w:rFonts w:asciiTheme="majorBidi" w:eastAsiaTheme="minorEastAsia" w:hAnsiTheme="majorBidi" w:cstheme="majorBidi"/>
                <w:color w:val="0D0D0D" w:themeColor="text1" w:themeTint="F2"/>
                <w:sz w:val="20"/>
                <w:szCs w:val="20"/>
                <w:lang w:val="id-ID"/>
              </w:rPr>
              <w:t>80</w:t>
            </w: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0,1</w:t>
            </w:r>
            <w:r w:rsidRPr="00ED72A7">
              <w:rPr>
                <w:rFonts w:asciiTheme="majorBidi" w:eastAsiaTheme="minorEastAsia" w:hAnsiTheme="majorBidi" w:cstheme="majorBidi"/>
                <w:color w:val="0D0D0D" w:themeColor="text1" w:themeTint="F2"/>
                <w:sz w:val="20"/>
                <w:szCs w:val="20"/>
              </w:rPr>
              <w:t>954</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5,</w:t>
            </w:r>
            <w:r w:rsidRPr="00ED72A7">
              <w:rPr>
                <w:rFonts w:asciiTheme="majorBidi" w:eastAsiaTheme="minorEastAsia" w:hAnsiTheme="majorBidi" w:cstheme="majorBidi"/>
                <w:color w:val="0D0D0D" w:themeColor="text1" w:themeTint="F2"/>
                <w:sz w:val="20"/>
                <w:szCs w:val="20"/>
              </w:rPr>
              <w:t>86</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lang w:val="id-ID"/>
              </w:rPr>
              <w:t>5</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126</w:t>
            </w:r>
          </w:p>
        </w:tc>
      </w:tr>
      <w:tr w:rsidR="009C4455" w:rsidRPr="00ED72A7" w:rsidTr="00FA0169">
        <w:trPr>
          <w:trHeight w:val="388"/>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80</w:t>
            </w:r>
            <w:r w:rsidR="009C4455"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40</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3446</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388"/>
        </w:trPr>
        <w:tc>
          <w:tcPr>
            <w:tcW w:w="900" w:type="dxa"/>
          </w:tcPr>
          <w:p w:rsidR="009C4455" w:rsidRPr="00D04479"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81</w:t>
            </w:r>
            <w:r w:rsidR="009C4455" w:rsidRPr="00ED72A7">
              <w:rPr>
                <w:rFonts w:asciiTheme="majorBidi" w:eastAsiaTheme="minorEastAsia" w:hAnsiTheme="majorBidi" w:cstheme="majorBidi"/>
                <w:color w:val="0D0D0D" w:themeColor="text1" w:themeTint="F2"/>
                <w:sz w:val="20"/>
                <w:szCs w:val="20"/>
                <w:lang w:val="id-ID"/>
              </w:rPr>
              <w:t xml:space="preserve"> – </w:t>
            </w:r>
            <w:r>
              <w:rPr>
                <w:rFonts w:asciiTheme="majorBidi" w:eastAsiaTheme="minorEastAsia" w:hAnsiTheme="majorBidi" w:cstheme="majorBidi"/>
                <w:color w:val="0D0D0D" w:themeColor="text1" w:themeTint="F2"/>
                <w:sz w:val="20"/>
                <w:szCs w:val="20"/>
                <w:lang w:val="id-ID"/>
              </w:rPr>
              <w:t>85</w:t>
            </w: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2464</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7,39</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6</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0,261</w:t>
            </w:r>
          </w:p>
        </w:tc>
      </w:tr>
      <w:tr w:rsidR="009C4455" w:rsidRPr="00ED72A7" w:rsidTr="00FA0169">
        <w:trPr>
          <w:trHeight w:val="403"/>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85</w:t>
            </w:r>
            <w:r w:rsidR="009C4455"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23</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5910</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388"/>
        </w:trPr>
        <w:tc>
          <w:tcPr>
            <w:tcW w:w="900" w:type="dxa"/>
          </w:tcPr>
          <w:p w:rsidR="009C4455" w:rsidRPr="00D04479"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86</w:t>
            </w:r>
            <w:r w:rsidR="009C4455" w:rsidRPr="00ED72A7">
              <w:rPr>
                <w:rFonts w:asciiTheme="majorBidi" w:eastAsiaTheme="minorEastAsia" w:hAnsiTheme="majorBidi" w:cstheme="majorBidi"/>
                <w:color w:val="0D0D0D" w:themeColor="text1" w:themeTint="F2"/>
                <w:sz w:val="20"/>
                <w:szCs w:val="20"/>
                <w:lang w:val="id-ID"/>
              </w:rPr>
              <w:t xml:space="preserve"> – </w:t>
            </w:r>
            <w:r>
              <w:rPr>
                <w:rFonts w:asciiTheme="majorBidi" w:eastAsiaTheme="minorEastAsia" w:hAnsiTheme="majorBidi" w:cstheme="majorBidi"/>
                <w:color w:val="0D0D0D" w:themeColor="text1" w:themeTint="F2"/>
                <w:sz w:val="20"/>
                <w:szCs w:val="20"/>
                <w:lang w:val="id-ID"/>
              </w:rPr>
              <w:t>90</w:t>
            </w: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0,2</w:t>
            </w:r>
            <w:r w:rsidRPr="00ED72A7">
              <w:rPr>
                <w:rFonts w:asciiTheme="majorBidi" w:eastAsiaTheme="minorEastAsia" w:hAnsiTheme="majorBidi" w:cstheme="majorBidi"/>
                <w:color w:val="0D0D0D" w:themeColor="text1" w:themeTint="F2"/>
                <w:sz w:val="20"/>
                <w:szCs w:val="20"/>
              </w:rPr>
              <w:t>168</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6,50</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7</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038</w:t>
            </w:r>
          </w:p>
        </w:tc>
      </w:tr>
      <w:tr w:rsidR="009C4455" w:rsidRPr="00ED72A7" w:rsidTr="00FA0169">
        <w:trPr>
          <w:trHeight w:val="388"/>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D04479" w:rsidP="00922F30">
            <w:pPr>
              <w:pStyle w:val="ListParagraph"/>
              <w:ind w:left="0"/>
              <w:jc w:val="both"/>
              <w:rPr>
                <w:rFonts w:asciiTheme="majorBidi" w:eastAsiaTheme="minorEastAsia" w:hAnsiTheme="majorBidi" w:cstheme="majorBidi"/>
                <w:color w:val="0D0D0D" w:themeColor="text1" w:themeTint="F2"/>
                <w:sz w:val="20"/>
                <w:szCs w:val="20"/>
                <w:lang w:val="id-ID"/>
              </w:rPr>
            </w:pPr>
            <w:r>
              <w:rPr>
                <w:rFonts w:asciiTheme="majorBidi" w:eastAsiaTheme="minorEastAsia" w:hAnsiTheme="majorBidi" w:cstheme="majorBidi"/>
                <w:color w:val="0D0D0D" w:themeColor="text1" w:themeTint="F2"/>
                <w:sz w:val="20"/>
                <w:szCs w:val="20"/>
                <w:lang w:val="id-ID"/>
              </w:rPr>
              <w:t>90</w:t>
            </w:r>
            <w:r w:rsidR="009C4455"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0,87</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8078</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388"/>
        </w:trPr>
        <w:tc>
          <w:tcPr>
            <w:tcW w:w="900" w:type="dxa"/>
          </w:tcPr>
          <w:p w:rsidR="009C4455" w:rsidRPr="00D04479"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9</w:t>
            </w:r>
            <w:r w:rsidR="00D04479">
              <w:rPr>
                <w:rFonts w:asciiTheme="majorBidi" w:eastAsiaTheme="minorEastAsia" w:hAnsiTheme="majorBidi" w:cstheme="majorBidi"/>
                <w:color w:val="0D0D0D" w:themeColor="text1" w:themeTint="F2"/>
                <w:sz w:val="20"/>
                <w:szCs w:val="20"/>
                <w:lang w:val="id-ID"/>
              </w:rPr>
              <w:t>1</w:t>
            </w:r>
            <w:r w:rsidRPr="00ED72A7">
              <w:rPr>
                <w:rFonts w:asciiTheme="majorBidi" w:eastAsiaTheme="minorEastAsia" w:hAnsiTheme="majorBidi" w:cstheme="majorBidi"/>
                <w:color w:val="0D0D0D" w:themeColor="text1" w:themeTint="F2"/>
                <w:sz w:val="20"/>
                <w:szCs w:val="20"/>
                <w:lang w:val="id-ID"/>
              </w:rPr>
              <w:t xml:space="preserve"> –</w:t>
            </w:r>
            <w:r w:rsidR="00D04479">
              <w:rPr>
                <w:rFonts w:asciiTheme="majorBidi" w:eastAsiaTheme="minorEastAsia" w:hAnsiTheme="majorBidi" w:cstheme="majorBidi"/>
                <w:color w:val="0D0D0D" w:themeColor="text1" w:themeTint="F2"/>
                <w:sz w:val="20"/>
                <w:szCs w:val="20"/>
                <w:lang w:val="id-ID"/>
              </w:rPr>
              <w:t xml:space="preserve"> 95</w:t>
            </w: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1267</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3,80</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4</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0,010</w:t>
            </w:r>
          </w:p>
        </w:tc>
      </w:tr>
      <w:tr w:rsidR="009C4455" w:rsidRPr="00ED72A7" w:rsidTr="00FA0169">
        <w:trPr>
          <w:trHeight w:val="388"/>
        </w:trPr>
        <w:tc>
          <w:tcPr>
            <w:tcW w:w="900" w:type="dxa"/>
          </w:tcPr>
          <w:p w:rsidR="009C4455" w:rsidRPr="00D04479"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0,0</w:t>
            </w:r>
            <w:r w:rsidRPr="00ED72A7">
              <w:rPr>
                <w:rFonts w:asciiTheme="majorBidi" w:eastAsiaTheme="minorEastAsia" w:hAnsiTheme="majorBidi" w:cstheme="majorBidi"/>
                <w:color w:val="0D0D0D" w:themeColor="text1" w:themeTint="F2"/>
                <w:sz w:val="20"/>
                <w:szCs w:val="20"/>
              </w:rPr>
              <w:t>493</w:t>
            </w: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2,48</w:t>
            </w: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5</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2,560</w:t>
            </w:r>
          </w:p>
        </w:tc>
      </w:tr>
      <w:tr w:rsidR="009C4455" w:rsidRPr="00ED72A7" w:rsidTr="00FA0169">
        <w:trPr>
          <w:trHeight w:val="388"/>
        </w:trPr>
        <w:tc>
          <w:tcPr>
            <w:tcW w:w="90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720"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66</w:t>
            </w:r>
            <w:r w:rsidRPr="00ED72A7">
              <w:rPr>
                <w:rFonts w:asciiTheme="majorBidi" w:eastAsiaTheme="minorEastAsia" w:hAnsiTheme="majorBidi" w:cstheme="majorBidi"/>
                <w:color w:val="0D0D0D" w:themeColor="text1" w:themeTint="F2"/>
                <w:sz w:val="20"/>
                <w:szCs w:val="20"/>
                <w:lang w:val="id-ID"/>
              </w:rPr>
              <w:t>,5</w:t>
            </w:r>
          </w:p>
        </w:tc>
        <w:tc>
          <w:tcPr>
            <w:tcW w:w="82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2,14</w:t>
            </w:r>
          </w:p>
        </w:tc>
        <w:tc>
          <w:tcPr>
            <w:tcW w:w="993"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9838</w:t>
            </w: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9C4455" w:rsidRPr="00ED72A7" w:rsidRDefault="009C4455" w:rsidP="00922F30">
            <w:pPr>
              <w:pStyle w:val="ListParagraph"/>
              <w:ind w:left="0"/>
              <w:jc w:val="both"/>
              <w:rPr>
                <w:rFonts w:asciiTheme="majorBidi" w:eastAsiaTheme="minorEastAsia" w:hAnsiTheme="majorBidi" w:cstheme="majorBidi"/>
                <w:color w:val="0D0D0D" w:themeColor="text1" w:themeTint="F2"/>
                <w:sz w:val="20"/>
                <w:szCs w:val="20"/>
                <w:lang w:val="id-ID"/>
              </w:rPr>
            </w:pPr>
          </w:p>
        </w:tc>
      </w:tr>
      <w:tr w:rsidR="009C4455" w:rsidRPr="00ED72A7" w:rsidTr="00FA0169">
        <w:trPr>
          <w:trHeight w:val="964"/>
        </w:trPr>
        <w:tc>
          <w:tcPr>
            <w:tcW w:w="5420" w:type="dxa"/>
            <w:gridSpan w:val="7"/>
          </w:tcPr>
          <w:p w:rsidR="009C4455" w:rsidRPr="00ED72A7" w:rsidRDefault="009C4455" w:rsidP="00922F30">
            <w:pPr>
              <w:pStyle w:val="ListParagraph"/>
              <w:ind w:left="0"/>
              <w:jc w:val="both"/>
              <w:rPr>
                <w:rFonts w:asciiTheme="majorBidi" w:eastAsiaTheme="minorEastAsia" w:hAnsiTheme="majorBidi" w:cstheme="majorBidi"/>
                <w:b/>
                <w:bCs/>
                <w:color w:val="0D0D0D" w:themeColor="text1" w:themeTint="F2"/>
                <w:sz w:val="20"/>
                <w:szCs w:val="20"/>
                <w:lang w:val="id-ID"/>
              </w:rPr>
            </w:pPr>
            <w:r>
              <w:rPr>
                <w:rFonts w:ascii="Cambria Math" w:eastAsiaTheme="minorEastAsia" w:hAnsi="Cambria Math" w:cstheme="majorBidi"/>
                <w:color w:val="0D0D0D" w:themeColor="text1" w:themeTint="F2"/>
                <w:sz w:val="20"/>
                <w:szCs w:val="20"/>
                <w:lang w:val="id-ID"/>
              </w:rPr>
              <w:br/>
            </w:r>
            <w:r w:rsidRPr="00ED72A7">
              <w:rPr>
                <w:rFonts w:asciiTheme="majorBidi" w:eastAsiaTheme="minorEastAsia" w:hAnsiTheme="majorBidi" w:cstheme="majorBidi"/>
                <w:b/>
                <w:bCs/>
                <w:color w:val="0D0D0D" w:themeColor="text1" w:themeTint="F2"/>
                <w:sz w:val="20"/>
                <w:szCs w:val="20"/>
                <w:lang w:val="id-ID"/>
              </w:rPr>
              <w:t xml:space="preserve">χ² = ∑ </w:t>
            </w:r>
            <m:oMath>
              <m:f>
                <m:fPr>
                  <m:ctrlPr>
                    <w:rPr>
                      <w:rFonts w:ascii="Cambria Math" w:eastAsiaTheme="minorEastAsia" w:hAnsi="Cambria Math" w:cstheme="majorBidi"/>
                      <w:b/>
                      <w:bCs/>
                      <w:color w:val="0D0D0D" w:themeColor="text1" w:themeTint="F2"/>
                      <w:sz w:val="20"/>
                      <w:szCs w:val="20"/>
                      <w:lang w:val="id-ID"/>
                    </w:rPr>
                  </m:ctrlPr>
                </m:fPr>
                <m:num>
                  <m:r>
                    <m:rPr>
                      <m:sty m:val="b"/>
                    </m:rPr>
                    <w:rPr>
                      <w:rFonts w:ascii="Cambria Math" w:eastAsiaTheme="minorEastAsia" w:hAnsi="Cambria Math" w:cs="Cambria Math"/>
                      <w:color w:val="0D0D0D" w:themeColor="text1" w:themeTint="F2"/>
                      <w:sz w:val="20"/>
                      <w:szCs w:val="20"/>
                      <w:lang w:val="id-ID"/>
                    </w:rPr>
                    <m:t>(Oi-Ei)²</m:t>
                  </m:r>
                </m:num>
                <m:den>
                  <m:r>
                    <m:rPr>
                      <m:sty m:val="b"/>
                    </m:rPr>
                    <w:rPr>
                      <w:rFonts w:ascii="Cambria Math" w:eastAsiaTheme="minorEastAsia" w:hAnsi="Cambria Math" w:cs="Cambria Math"/>
                      <w:color w:val="0D0D0D" w:themeColor="text1" w:themeTint="F2"/>
                      <w:sz w:val="20"/>
                      <w:szCs w:val="20"/>
                      <w:lang w:val="id-ID"/>
                    </w:rPr>
                    <m:t>Ei</m:t>
                  </m:r>
                </m:den>
              </m:f>
            </m:oMath>
            <w:r>
              <w:rPr>
                <w:rFonts w:asciiTheme="majorBidi" w:eastAsiaTheme="minorEastAsia" w:hAnsiTheme="majorBidi" w:cstheme="majorBidi"/>
                <w:b/>
                <w:bCs/>
                <w:color w:val="0D0D0D" w:themeColor="text1" w:themeTint="F2"/>
                <w:sz w:val="20"/>
                <w:szCs w:val="20"/>
                <w:lang w:val="id-ID"/>
              </w:rPr>
              <w:t xml:space="preserve">                                                                                         30</w:t>
            </w:r>
          </w:p>
        </w:tc>
        <w:tc>
          <w:tcPr>
            <w:tcW w:w="992" w:type="dxa"/>
          </w:tcPr>
          <w:p w:rsidR="009C4455" w:rsidRDefault="009C4455" w:rsidP="00922F30">
            <w:pPr>
              <w:pStyle w:val="ListParagraph"/>
              <w:ind w:left="0"/>
              <w:jc w:val="both"/>
              <w:rPr>
                <w:rFonts w:asciiTheme="majorBidi" w:eastAsiaTheme="minorEastAsia" w:hAnsiTheme="majorBidi" w:cstheme="majorBidi"/>
                <w:b/>
                <w:bCs/>
                <w:color w:val="0D0D0D" w:themeColor="text1" w:themeTint="F2"/>
                <w:sz w:val="20"/>
                <w:szCs w:val="20"/>
              </w:rPr>
            </w:pPr>
          </w:p>
          <w:p w:rsidR="009C4455" w:rsidRPr="00DA3C5E" w:rsidRDefault="00CE3409" w:rsidP="00922F30">
            <w:pPr>
              <w:pStyle w:val="ListParagraph"/>
              <w:ind w:left="0"/>
              <w:jc w:val="both"/>
              <w:rPr>
                <w:rFonts w:asciiTheme="majorBidi" w:eastAsiaTheme="minorEastAsia" w:hAnsiTheme="majorBidi" w:cstheme="majorBidi"/>
                <w:b/>
                <w:bCs/>
                <w:color w:val="0D0D0D" w:themeColor="text1" w:themeTint="F2"/>
                <w:sz w:val="20"/>
                <w:szCs w:val="20"/>
                <w:lang w:val="id-ID"/>
              </w:rPr>
            </w:pPr>
            <w:r>
              <w:rPr>
                <w:rFonts w:asciiTheme="majorBidi" w:eastAsiaTheme="minorEastAsia" w:hAnsiTheme="majorBidi" w:cstheme="majorBidi"/>
                <w:b/>
                <w:bCs/>
                <w:color w:val="0D0D0D" w:themeColor="text1" w:themeTint="F2"/>
                <w:sz w:val="20"/>
                <w:szCs w:val="20"/>
                <w:lang w:val="id-ID"/>
              </w:rPr>
              <w:t>3</w:t>
            </w:r>
            <w:r w:rsidR="009C4455" w:rsidRPr="00ED72A7">
              <w:rPr>
                <w:rFonts w:asciiTheme="majorBidi" w:eastAsiaTheme="minorEastAsia" w:hAnsiTheme="majorBidi" w:cstheme="majorBidi"/>
                <w:b/>
                <w:bCs/>
                <w:color w:val="0D0D0D" w:themeColor="text1" w:themeTint="F2"/>
                <w:sz w:val="20"/>
                <w:szCs w:val="20"/>
              </w:rPr>
              <w:t>,</w:t>
            </w:r>
            <w:r w:rsidR="00DA3C5E">
              <w:rPr>
                <w:rFonts w:asciiTheme="majorBidi" w:eastAsiaTheme="minorEastAsia" w:hAnsiTheme="majorBidi" w:cstheme="majorBidi"/>
                <w:b/>
                <w:bCs/>
                <w:color w:val="0D0D0D" w:themeColor="text1" w:themeTint="F2"/>
                <w:sz w:val="20"/>
                <w:szCs w:val="20"/>
                <w:lang w:val="id-ID"/>
              </w:rPr>
              <w:t>9</w:t>
            </w:r>
            <w:r>
              <w:rPr>
                <w:rFonts w:asciiTheme="majorBidi" w:eastAsiaTheme="minorEastAsia" w:hAnsiTheme="majorBidi" w:cstheme="majorBidi"/>
                <w:b/>
                <w:bCs/>
                <w:color w:val="0D0D0D" w:themeColor="text1" w:themeTint="F2"/>
                <w:sz w:val="20"/>
                <w:szCs w:val="20"/>
                <w:lang w:val="id-ID"/>
              </w:rPr>
              <w:t>8</w:t>
            </w:r>
            <w:r w:rsidR="00DA3C5E">
              <w:rPr>
                <w:rFonts w:asciiTheme="majorBidi" w:eastAsiaTheme="minorEastAsia" w:hAnsiTheme="majorBidi" w:cstheme="majorBidi"/>
                <w:b/>
                <w:bCs/>
                <w:color w:val="0D0D0D" w:themeColor="text1" w:themeTint="F2"/>
                <w:sz w:val="20"/>
                <w:szCs w:val="20"/>
                <w:lang w:val="id-ID"/>
              </w:rPr>
              <w:t>8</w:t>
            </w:r>
          </w:p>
        </w:tc>
      </w:tr>
    </w:tbl>
    <w:p w:rsidR="009C4455" w:rsidRPr="009E7722" w:rsidRDefault="009C4455" w:rsidP="009C4455">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sidRPr="009E7722">
        <w:rPr>
          <w:rFonts w:asciiTheme="majorBidi" w:eastAsiaTheme="minorEastAsia" w:hAnsiTheme="majorBidi" w:cstheme="majorBidi"/>
          <w:color w:val="0D0D0D" w:themeColor="text1" w:themeTint="F2"/>
          <w:sz w:val="24"/>
          <w:szCs w:val="24"/>
          <w:lang w:val="id-ID"/>
        </w:rPr>
        <w:t>Menghitung Z batas kelas</w:t>
      </w:r>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lang w:val="id-ID"/>
        </w:rPr>
        <w:t xml:space="preserve">Z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Bk-X</m:t>
            </m:r>
          </m:num>
          <m:den>
            <m:r>
              <m:rPr>
                <m:sty m:val="p"/>
              </m:rPr>
              <w:rPr>
                <w:rFonts w:ascii="Cambria Math" w:eastAsiaTheme="minorEastAsia" w:hAnsi="Cambria Math" w:cstheme="majorBidi"/>
                <w:color w:val="0D0D0D" w:themeColor="text1" w:themeTint="F2"/>
                <w:sz w:val="24"/>
                <w:szCs w:val="24"/>
                <w:lang w:val="id-ID"/>
              </w:rPr>
              <m:t>SD</m:t>
            </m:r>
          </m:den>
        </m:f>
      </m:oMath>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rPr>
        <w:t xml:space="preserve">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95,5-74,83</m:t>
            </m:r>
          </m:num>
          <m:den>
            <m:r>
              <m:rPr>
                <m:sty m:val="p"/>
              </m:rPr>
              <w:rPr>
                <w:rFonts w:ascii="Cambria Math" w:eastAsiaTheme="minorEastAsia" w:hAnsi="Cambria Math" w:cstheme="majorBidi"/>
                <w:color w:val="0D0D0D" w:themeColor="text1" w:themeTint="F2"/>
                <w:sz w:val="24"/>
                <w:szCs w:val="24"/>
                <w:lang w:val="id-ID"/>
              </w:rPr>
              <m:t>7,2</m:t>
            </m:r>
          </m:den>
        </m:f>
      </m:oMath>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rPr>
        <w:t xml:space="preserve">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20,67</m:t>
            </m:r>
          </m:num>
          <m:den>
            <m:r>
              <m:rPr>
                <m:sty m:val="p"/>
              </m:rPr>
              <w:rPr>
                <w:rFonts w:ascii="Cambria Math" w:eastAsiaTheme="minorEastAsia" w:hAnsi="Cambria Math" w:cstheme="majorBidi"/>
                <w:color w:val="0D0D0D" w:themeColor="text1" w:themeTint="F2"/>
                <w:sz w:val="24"/>
                <w:szCs w:val="24"/>
                <w:lang w:val="id-ID"/>
              </w:rPr>
              <m:t>7,2</m:t>
            </m:r>
          </m:den>
        </m:f>
      </m:oMath>
    </w:p>
    <w:p w:rsidR="009C4455" w:rsidRPr="00DA3C5E" w:rsidRDefault="00D0447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 2</w:t>
      </w:r>
      <w:proofErr w:type="gramStart"/>
      <w:r>
        <w:rPr>
          <w:rFonts w:asciiTheme="majorBidi" w:eastAsiaTheme="minorEastAsia" w:hAnsiTheme="majorBidi" w:cstheme="majorBidi"/>
          <w:color w:val="0D0D0D" w:themeColor="text1" w:themeTint="F2"/>
          <w:sz w:val="24"/>
          <w:szCs w:val="24"/>
        </w:rPr>
        <w:t>,</w:t>
      </w:r>
      <w:r w:rsidR="00DA3C5E">
        <w:rPr>
          <w:rFonts w:asciiTheme="majorBidi" w:eastAsiaTheme="minorEastAsia" w:hAnsiTheme="majorBidi" w:cstheme="majorBidi"/>
          <w:color w:val="0D0D0D" w:themeColor="text1" w:themeTint="F2"/>
          <w:sz w:val="24"/>
          <w:szCs w:val="24"/>
          <w:lang w:val="id-ID"/>
        </w:rPr>
        <w:t>87</w:t>
      </w:r>
      <w:proofErr w:type="gramEnd"/>
    </w:p>
    <w:p w:rsidR="009C4455" w:rsidRPr="009E7722" w:rsidRDefault="009C4455" w:rsidP="009C4455">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Menghitung χ²</w:t>
      </w:r>
      <w:r w:rsidRPr="00392F16">
        <w:rPr>
          <w:rFonts w:asciiTheme="majorBidi" w:eastAsiaTheme="minorEastAsia" w:hAnsiTheme="majorBidi" w:cstheme="majorBidi"/>
          <w:color w:val="0D0D0D" w:themeColor="text1" w:themeTint="F2"/>
          <w:sz w:val="24"/>
          <w:szCs w:val="24"/>
          <w:vertAlign w:val="subscript"/>
          <w:lang w:val="id-ID"/>
        </w:rPr>
        <w:t>hitung</w:t>
      </w:r>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χ</w:t>
      </w:r>
      <w:r w:rsidRPr="009E7722">
        <w:rPr>
          <w:rFonts w:asciiTheme="majorBidi" w:eastAsiaTheme="minorEastAsia" w:hAnsiTheme="majorBidi" w:cstheme="majorBidi"/>
          <w:color w:val="0D0D0D" w:themeColor="text1" w:themeTint="F2"/>
          <w:sz w:val="24"/>
          <w:szCs w:val="24"/>
          <w:lang w:val="id-ID"/>
        </w:rPr>
        <w:t xml:space="preserve">² =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(Oi-Ei)²</m:t>
            </m:r>
          </m:num>
          <m:den>
            <m:r>
              <m:rPr>
                <m:sty m:val="p"/>
              </m:rPr>
              <w:rPr>
                <w:rFonts w:ascii="Cambria Math" w:eastAsiaTheme="minorEastAsia" w:hAnsi="Cambria Math" w:cstheme="majorBidi"/>
                <w:color w:val="0D0D0D" w:themeColor="text1" w:themeTint="F2"/>
                <w:sz w:val="24"/>
                <w:szCs w:val="24"/>
                <w:lang w:val="id-ID"/>
              </w:rPr>
              <m:t>Ei</m:t>
            </m:r>
          </m:den>
        </m:f>
      </m:oMath>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(3-3,05)²</m:t>
            </m:r>
          </m:num>
          <m:den>
            <m:r>
              <m:rPr>
                <m:sty m:val="p"/>
              </m:rPr>
              <w:rPr>
                <w:rFonts w:ascii="Cambria Math" w:eastAsiaTheme="minorEastAsia" w:hAnsi="Cambria Math" w:cstheme="majorBidi"/>
                <w:color w:val="0D0D0D" w:themeColor="text1" w:themeTint="F2"/>
                <w:sz w:val="24"/>
                <w:szCs w:val="24"/>
                <w:lang w:val="id-ID"/>
              </w:rPr>
              <m:t>3,05</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(5-5,86)²</m:t>
            </m:r>
          </m:num>
          <m:den>
            <m:r>
              <m:rPr>
                <m:sty m:val="p"/>
              </m:rPr>
              <w:rPr>
                <w:rFonts w:ascii="Cambria Math" w:eastAsiaTheme="minorEastAsia" w:hAnsi="Cambria Math" w:cstheme="majorBidi"/>
                <w:color w:val="0D0D0D" w:themeColor="text1" w:themeTint="F2"/>
                <w:sz w:val="24"/>
                <w:szCs w:val="24"/>
                <w:lang w:val="id-ID"/>
              </w:rPr>
              <m:t>5,86</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(6-7,39)²</m:t>
            </m:r>
          </m:num>
          <m:den>
            <m:r>
              <m:rPr>
                <m:sty m:val="p"/>
              </m:rPr>
              <w:rPr>
                <w:rFonts w:ascii="Cambria Math" w:eastAsiaTheme="minorEastAsia" w:hAnsi="Cambria Math" w:cstheme="majorBidi"/>
                <w:color w:val="0D0D0D" w:themeColor="text1" w:themeTint="F2"/>
                <w:sz w:val="24"/>
                <w:szCs w:val="24"/>
                <w:lang w:val="id-ID"/>
              </w:rPr>
              <m:t>7,39</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(7-6,50)²</m:t>
            </m:r>
          </m:num>
          <m:den>
            <m:r>
              <m:rPr>
                <m:sty m:val="p"/>
              </m:rPr>
              <w:rPr>
                <w:rFonts w:ascii="Cambria Math" w:eastAsiaTheme="minorEastAsia" w:hAnsi="Cambria Math" w:cstheme="majorBidi"/>
                <w:color w:val="0D0D0D" w:themeColor="text1" w:themeTint="F2"/>
                <w:sz w:val="24"/>
                <w:szCs w:val="24"/>
                <w:lang w:val="id-ID"/>
              </w:rPr>
              <m:t>6,50</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(4-3,80)²</m:t>
            </m:r>
          </m:num>
          <m:den>
            <m:r>
              <m:rPr>
                <m:sty m:val="p"/>
              </m:rPr>
              <w:rPr>
                <w:rFonts w:ascii="Cambria Math" w:eastAsiaTheme="minorEastAsia" w:hAnsi="Cambria Math" w:cstheme="majorBidi"/>
                <w:color w:val="0D0D0D" w:themeColor="text1" w:themeTint="F2"/>
                <w:sz w:val="24"/>
                <w:szCs w:val="24"/>
                <w:lang w:val="id-ID"/>
              </w:rPr>
              <m:t>3,80</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(5-2,48)²</m:t>
            </m:r>
          </m:num>
          <m:den>
            <m:r>
              <m:rPr>
                <m:sty m:val="p"/>
              </m:rPr>
              <w:rPr>
                <w:rFonts w:ascii="Cambria Math" w:eastAsiaTheme="minorEastAsia" w:hAnsi="Cambria Math" w:cstheme="majorBidi"/>
                <w:color w:val="0D0D0D" w:themeColor="text1" w:themeTint="F2"/>
                <w:sz w:val="24"/>
                <w:szCs w:val="24"/>
                <w:lang w:val="id-ID"/>
              </w:rPr>
              <m:t>02,48</m:t>
            </m:r>
          </m:den>
        </m:f>
      </m:oMath>
    </w:p>
    <w:p w:rsidR="009C4455" w:rsidRPr="009E7722"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0,001 + 0,126 + 0,261 + 0,038 + 0,010 + 2,560</w:t>
      </w:r>
    </w:p>
    <w:p w:rsidR="009C4455" w:rsidRPr="00DA3C5E" w:rsidRDefault="00DA3C5E"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 2,99</w:t>
      </w:r>
      <w:r>
        <w:rPr>
          <w:rFonts w:asciiTheme="majorBidi" w:eastAsiaTheme="minorEastAsia" w:hAnsiTheme="majorBidi" w:cstheme="majorBidi"/>
          <w:color w:val="0D0D0D" w:themeColor="text1" w:themeTint="F2"/>
          <w:sz w:val="24"/>
          <w:szCs w:val="24"/>
          <w:lang w:val="id-ID"/>
        </w:rPr>
        <w:t>8</w:t>
      </w:r>
    </w:p>
    <w:p w:rsidR="009C4455" w:rsidRDefault="009C4455" w:rsidP="009C4455">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Mencari derajat kebebasan:</w:t>
      </w:r>
    </w:p>
    <w:p w:rsidR="009C4455"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Dk = Bk – 3</w:t>
      </w:r>
    </w:p>
    <w:p w:rsidR="009C4455" w:rsidRPr="00DA3C5E" w:rsidRDefault="00DA3C5E"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 6 – </w:t>
      </w:r>
      <w:r>
        <w:rPr>
          <w:rFonts w:asciiTheme="majorBidi" w:eastAsiaTheme="minorEastAsia" w:hAnsiTheme="majorBidi" w:cstheme="majorBidi"/>
          <w:color w:val="0D0D0D" w:themeColor="text1" w:themeTint="F2"/>
          <w:sz w:val="24"/>
          <w:szCs w:val="24"/>
          <w:lang w:val="id-ID"/>
        </w:rPr>
        <w:t>3</w:t>
      </w:r>
    </w:p>
    <w:p w:rsidR="009C4455" w:rsidRPr="00DA3C5E" w:rsidRDefault="00DA3C5E"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xml:space="preserve">      = </w:t>
      </w:r>
      <w:r>
        <w:rPr>
          <w:rFonts w:asciiTheme="majorBidi" w:eastAsiaTheme="minorEastAsia" w:hAnsiTheme="majorBidi" w:cstheme="majorBidi"/>
          <w:color w:val="0D0D0D" w:themeColor="text1" w:themeTint="F2"/>
          <w:sz w:val="24"/>
          <w:szCs w:val="24"/>
          <w:lang w:val="id-ID"/>
        </w:rPr>
        <w:t>3</w:t>
      </w:r>
    </w:p>
    <w:p w:rsidR="009C4455" w:rsidRDefault="009C4455" w:rsidP="009C4455">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Menetukantarafnyata</w:t>
      </w:r>
      <w:proofErr w:type="spellEnd"/>
      <w:r>
        <w:rPr>
          <w:rFonts w:asciiTheme="majorBidi" w:eastAsiaTheme="minorEastAsia" w:hAnsiTheme="majorBidi" w:cstheme="majorBidi"/>
          <w:color w:val="0D0D0D" w:themeColor="text1" w:themeTint="F2"/>
          <w:sz w:val="24"/>
          <w:szCs w:val="24"/>
        </w:rPr>
        <w:t xml:space="preserve"> (a)</w:t>
      </w:r>
    </w:p>
    <w:p w:rsidR="009C4455"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χ</w:t>
      </w:r>
      <w:r>
        <w:rPr>
          <w:rFonts w:asciiTheme="majorBidi" w:eastAsiaTheme="minorEastAsia" w:hAnsiTheme="majorBidi" w:cstheme="majorBidi"/>
          <w:color w:val="0D0D0D" w:themeColor="text1" w:themeTint="F2"/>
          <w:sz w:val="24"/>
          <w:szCs w:val="24"/>
        </w:rPr>
        <w:t>²tabel = (1 – a) (</w:t>
      </w:r>
      <w:proofErr w:type="spellStart"/>
      <w:r>
        <w:rPr>
          <w:rFonts w:asciiTheme="majorBidi" w:eastAsiaTheme="minorEastAsia" w:hAnsiTheme="majorBidi" w:cstheme="majorBidi"/>
          <w:color w:val="0D0D0D" w:themeColor="text1" w:themeTint="F2"/>
          <w:sz w:val="24"/>
          <w:szCs w:val="24"/>
        </w:rPr>
        <w:t>dk</w:t>
      </w:r>
      <w:proofErr w:type="spellEnd"/>
      <w:r>
        <w:rPr>
          <w:rFonts w:asciiTheme="majorBidi" w:eastAsiaTheme="minorEastAsia" w:hAnsiTheme="majorBidi" w:cstheme="majorBidi"/>
          <w:color w:val="0D0D0D" w:themeColor="text1" w:themeTint="F2"/>
          <w:sz w:val="24"/>
          <w:szCs w:val="24"/>
        </w:rPr>
        <w:t>)</w:t>
      </w:r>
    </w:p>
    <w:p w:rsidR="009C4455"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(1 – 0</w:t>
      </w:r>
      <w:proofErr w:type="gramStart"/>
      <w:r>
        <w:rPr>
          <w:rFonts w:asciiTheme="majorBidi" w:eastAsiaTheme="minorEastAsia" w:hAnsiTheme="majorBidi" w:cstheme="majorBidi"/>
          <w:color w:val="0D0D0D" w:themeColor="text1" w:themeTint="F2"/>
          <w:sz w:val="24"/>
          <w:szCs w:val="24"/>
        </w:rPr>
        <w:t>,05</w:t>
      </w:r>
      <w:proofErr w:type="gramEnd"/>
      <w:r>
        <w:rPr>
          <w:rFonts w:asciiTheme="majorBidi" w:eastAsiaTheme="minorEastAsia" w:hAnsiTheme="majorBidi" w:cstheme="majorBidi"/>
          <w:color w:val="0D0D0D" w:themeColor="text1" w:themeTint="F2"/>
          <w:sz w:val="24"/>
          <w:szCs w:val="24"/>
        </w:rPr>
        <w:t>) (</w:t>
      </w:r>
      <w:proofErr w:type="spellStart"/>
      <w:r>
        <w:rPr>
          <w:rFonts w:asciiTheme="majorBidi" w:eastAsiaTheme="minorEastAsia" w:hAnsiTheme="majorBidi" w:cstheme="majorBidi"/>
          <w:color w:val="0D0D0D" w:themeColor="text1" w:themeTint="F2"/>
          <w:sz w:val="24"/>
          <w:szCs w:val="24"/>
        </w:rPr>
        <w:t>dk</w:t>
      </w:r>
      <w:proofErr w:type="spellEnd"/>
      <w:r>
        <w:rPr>
          <w:rFonts w:asciiTheme="majorBidi" w:eastAsiaTheme="minorEastAsia" w:hAnsiTheme="majorBidi" w:cstheme="majorBidi"/>
          <w:color w:val="0D0D0D" w:themeColor="text1" w:themeTint="F2"/>
          <w:sz w:val="24"/>
          <w:szCs w:val="24"/>
        </w:rPr>
        <w:t>)</w:t>
      </w:r>
    </w:p>
    <w:p w:rsidR="009C4455" w:rsidRDefault="009C4455"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(0</w:t>
      </w:r>
      <w:proofErr w:type="gramStart"/>
      <w:r>
        <w:rPr>
          <w:rFonts w:asciiTheme="majorBidi" w:eastAsiaTheme="minorEastAsia" w:hAnsiTheme="majorBidi" w:cstheme="majorBidi"/>
          <w:color w:val="0D0D0D" w:themeColor="text1" w:themeTint="F2"/>
          <w:sz w:val="24"/>
          <w:szCs w:val="24"/>
        </w:rPr>
        <w:t>,95</w:t>
      </w:r>
      <w:proofErr w:type="gramEnd"/>
      <w:r>
        <w:rPr>
          <w:rFonts w:asciiTheme="majorBidi" w:eastAsiaTheme="minorEastAsia" w:hAnsiTheme="majorBidi" w:cstheme="majorBidi"/>
          <w:color w:val="0D0D0D" w:themeColor="text1" w:themeTint="F2"/>
          <w:sz w:val="24"/>
          <w:szCs w:val="24"/>
        </w:rPr>
        <w:t>) (3)</w:t>
      </w:r>
    </w:p>
    <w:p w:rsidR="009C4455" w:rsidRPr="00CE3409" w:rsidRDefault="00CE3409" w:rsidP="009C4455">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t xml:space="preserve"> = 7</w:t>
      </w:r>
      <w:proofErr w:type="gramStart"/>
      <w:r>
        <w:rPr>
          <w:rFonts w:asciiTheme="majorBidi" w:eastAsiaTheme="minorEastAsia" w:hAnsiTheme="majorBidi" w:cstheme="majorBidi"/>
          <w:color w:val="0D0D0D" w:themeColor="text1" w:themeTint="F2"/>
          <w:sz w:val="24"/>
          <w:szCs w:val="24"/>
        </w:rPr>
        <w:t>,</w:t>
      </w:r>
      <w:r>
        <w:rPr>
          <w:rFonts w:asciiTheme="majorBidi" w:eastAsiaTheme="minorEastAsia" w:hAnsiTheme="majorBidi" w:cstheme="majorBidi"/>
          <w:color w:val="0D0D0D" w:themeColor="text1" w:themeTint="F2"/>
          <w:sz w:val="24"/>
          <w:szCs w:val="24"/>
          <w:lang w:val="id-ID"/>
        </w:rPr>
        <w:t>95</w:t>
      </w:r>
      <w:proofErr w:type="gramEnd"/>
    </w:p>
    <w:p w:rsidR="009C4455" w:rsidRDefault="009C4455" w:rsidP="001E190C">
      <w:pPr>
        <w:spacing w:after="0" w:line="480" w:lineRule="auto"/>
        <w:ind w:firstLine="720"/>
        <w:jc w:val="both"/>
        <w:rPr>
          <w:rFonts w:asciiTheme="majorBidi" w:eastAsiaTheme="minorEastAsia" w:hAnsiTheme="majorBidi" w:cstheme="majorBidi"/>
          <w:color w:val="0D0D0D" w:themeColor="text1" w:themeTint="F2"/>
          <w:sz w:val="24"/>
          <w:szCs w:val="24"/>
          <w:lang w:val="id-ID"/>
        </w:rPr>
      </w:pPr>
      <w:r w:rsidRPr="00D4779C">
        <w:rPr>
          <w:rFonts w:asciiTheme="majorBidi" w:eastAsiaTheme="minorEastAsia" w:hAnsiTheme="majorBidi" w:cstheme="majorBidi"/>
          <w:color w:val="0D0D0D" w:themeColor="text1" w:themeTint="F2"/>
          <w:sz w:val="24"/>
          <w:szCs w:val="24"/>
          <w:lang w:val="id-ID"/>
        </w:rPr>
        <w:t>Berdasarkan perhitungan diatas, diketahui varia</w:t>
      </w:r>
      <w:r>
        <w:rPr>
          <w:rFonts w:asciiTheme="majorBidi" w:eastAsiaTheme="minorEastAsia" w:hAnsiTheme="majorBidi" w:cstheme="majorBidi"/>
          <w:color w:val="0D0D0D" w:themeColor="text1" w:themeTint="F2"/>
          <w:sz w:val="24"/>
          <w:szCs w:val="24"/>
          <w:lang w:val="id-ID"/>
        </w:rPr>
        <w:t xml:space="preserve">bel </w:t>
      </w:r>
      <w:r w:rsidR="00D04479">
        <w:rPr>
          <w:rFonts w:asciiTheme="majorBidi" w:eastAsiaTheme="minorEastAsia" w:hAnsiTheme="majorBidi" w:cstheme="majorBidi"/>
          <w:color w:val="0D0D0D" w:themeColor="text1" w:themeTint="F2"/>
          <w:sz w:val="24"/>
          <w:szCs w:val="24"/>
          <w:lang w:val="id-ID"/>
        </w:rPr>
        <w:t xml:space="preserve">hasil belajar </w:t>
      </w:r>
      <w:r>
        <w:rPr>
          <w:rFonts w:asciiTheme="majorBidi" w:eastAsiaTheme="minorEastAsia" w:hAnsiTheme="majorBidi" w:cstheme="majorBidi"/>
          <w:color w:val="0D0D0D" w:themeColor="text1" w:themeTint="F2"/>
          <w:sz w:val="24"/>
          <w:szCs w:val="24"/>
          <w:lang w:val="id-ID"/>
        </w:rPr>
        <w:t>mendapat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sidR="00CE3409">
        <w:rPr>
          <w:rFonts w:asciiTheme="majorBidi" w:eastAsiaTheme="minorEastAsia" w:hAnsiTheme="majorBidi" w:cstheme="majorBidi"/>
          <w:color w:val="0D0D0D" w:themeColor="text1" w:themeTint="F2"/>
          <w:sz w:val="24"/>
          <w:szCs w:val="24"/>
          <w:lang w:val="id-ID"/>
        </w:rPr>
        <w:t xml:space="preserve"> = 3</w:t>
      </w:r>
      <w:r w:rsidRPr="00D4779C">
        <w:rPr>
          <w:rFonts w:asciiTheme="majorBidi" w:eastAsiaTheme="minorEastAsia" w:hAnsiTheme="majorBidi" w:cstheme="majorBidi"/>
          <w:color w:val="0D0D0D" w:themeColor="text1" w:themeTint="F2"/>
          <w:sz w:val="24"/>
          <w:szCs w:val="24"/>
          <w:lang w:val="id-ID"/>
        </w:rPr>
        <w:t>,</w:t>
      </w:r>
      <w:r w:rsidR="00DA3C5E">
        <w:rPr>
          <w:rFonts w:asciiTheme="majorBidi" w:eastAsiaTheme="minorEastAsia" w:hAnsiTheme="majorBidi" w:cstheme="majorBidi"/>
          <w:color w:val="0D0D0D" w:themeColor="text1" w:themeTint="F2"/>
          <w:sz w:val="24"/>
          <w:szCs w:val="24"/>
        </w:rPr>
        <w:t>9</w:t>
      </w:r>
      <w:r w:rsidR="00CE3409">
        <w:rPr>
          <w:rFonts w:asciiTheme="majorBidi" w:eastAsiaTheme="minorEastAsia" w:hAnsiTheme="majorBidi" w:cstheme="majorBidi"/>
          <w:color w:val="0D0D0D" w:themeColor="text1" w:themeTint="F2"/>
          <w:sz w:val="24"/>
          <w:szCs w:val="24"/>
          <w:lang w:val="id-ID"/>
        </w:rPr>
        <w:t>8</w:t>
      </w:r>
      <w:r w:rsidR="00DA3C5E">
        <w:rPr>
          <w:rFonts w:asciiTheme="majorBidi" w:eastAsiaTheme="minorEastAsia" w:hAnsiTheme="majorBidi" w:cstheme="majorBidi"/>
          <w:color w:val="0D0D0D" w:themeColor="text1" w:themeTint="F2"/>
          <w:sz w:val="24"/>
          <w:szCs w:val="24"/>
          <w:lang w:val="id-ID"/>
        </w:rPr>
        <w:t>8</w:t>
      </w:r>
      <w:r>
        <w:rPr>
          <w:rFonts w:asciiTheme="majorBidi" w:eastAsiaTheme="minorEastAsia" w:hAnsiTheme="majorBidi" w:cstheme="majorBidi"/>
          <w:color w:val="0D0D0D" w:themeColor="text1" w:themeTint="F2"/>
          <w:sz w:val="24"/>
          <w:szCs w:val="24"/>
          <w:lang w:val="id-ID"/>
        </w:rPr>
        <w:t>. Selanju</w:t>
      </w:r>
      <w:r w:rsidR="00DA3C5E">
        <w:rPr>
          <w:rFonts w:asciiTheme="majorBidi" w:eastAsiaTheme="minorEastAsia" w:hAnsiTheme="majorBidi" w:cstheme="majorBidi"/>
          <w:color w:val="0D0D0D" w:themeColor="text1" w:themeTint="F2"/>
          <w:sz w:val="24"/>
          <w:szCs w:val="24"/>
          <w:lang w:val="id-ID"/>
        </w:rPr>
        <w:t>tnya derajat kebebasan sebesar 3</w:t>
      </w:r>
      <w:r>
        <w:rPr>
          <w:rFonts w:asciiTheme="majorBidi" w:eastAsiaTheme="minorEastAsia" w:hAnsiTheme="majorBidi" w:cstheme="majorBidi"/>
          <w:color w:val="0D0D0D" w:themeColor="text1" w:themeTint="F2"/>
          <w:sz w:val="24"/>
          <w:szCs w:val="24"/>
          <w:lang w:val="id-ID"/>
        </w:rPr>
        <w:t xml:space="preserve"> sehingga Chi kuadrat tabel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sidR="00DA3C5E">
        <w:rPr>
          <w:rFonts w:asciiTheme="majorBidi" w:eastAsiaTheme="minorEastAsia" w:hAnsiTheme="majorBidi" w:cstheme="majorBidi"/>
          <w:color w:val="0D0D0D" w:themeColor="text1" w:themeTint="F2"/>
          <w:sz w:val="24"/>
          <w:szCs w:val="24"/>
          <w:lang w:val="id-ID"/>
        </w:rPr>
        <w:t xml:space="preserve"> = 7,95</w:t>
      </w:r>
      <w:r>
        <w:rPr>
          <w:rFonts w:asciiTheme="majorBidi" w:eastAsiaTheme="minorEastAsia" w:hAnsiTheme="majorBidi" w:cstheme="majorBidi"/>
          <w:color w:val="0D0D0D" w:themeColor="text1" w:themeTint="F2"/>
          <w:sz w:val="24"/>
          <w:szCs w:val="24"/>
          <w:lang w:val="id-ID"/>
        </w:rPr>
        <w:t xml:space="preserve"> jadi,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&lt;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Setelah mengetahui chi kuadrat hitung dan chi kuadrat tabel, maka pengujian normalitas data dapat dihitung dengan cara:</w:t>
      </w:r>
    </w:p>
    <w:p w:rsidR="009C4455" w:rsidRDefault="009C4455" w:rsidP="001E190C">
      <w:pPr>
        <w:pStyle w:val="ListParagraph"/>
        <w:numPr>
          <w:ilvl w:val="0"/>
          <w:numId w:val="17"/>
        </w:numPr>
        <w:spacing w:after="0" w:line="48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Jika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lebih kecil dari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maka ditribusi dikatakan normal.</w:t>
      </w:r>
    </w:p>
    <w:p w:rsidR="009C4455" w:rsidRPr="006B23FF" w:rsidRDefault="009C4455" w:rsidP="001E190C">
      <w:pPr>
        <w:pStyle w:val="ListParagraph"/>
        <w:numPr>
          <w:ilvl w:val="0"/>
          <w:numId w:val="17"/>
        </w:numPr>
        <w:spacing w:after="0" w:line="48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Jika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lebih besar dari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maka ditribusi dikatakan tidak normal.</w:t>
      </w:r>
    </w:p>
    <w:p w:rsidR="00A55DA7" w:rsidRDefault="009C4455" w:rsidP="001E190C">
      <w:pPr>
        <w:spacing w:after="0" w:line="480" w:lineRule="auto"/>
        <w:ind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Dengan demikian dapat disimpu</w:t>
      </w:r>
      <w:r w:rsidRPr="00D4779C">
        <w:rPr>
          <w:rFonts w:asciiTheme="majorBidi" w:eastAsiaTheme="minorEastAsia" w:hAnsiTheme="majorBidi" w:cstheme="majorBidi"/>
          <w:color w:val="0D0D0D" w:themeColor="text1" w:themeTint="F2"/>
          <w:sz w:val="24"/>
          <w:szCs w:val="24"/>
          <w:lang w:val="id-ID"/>
        </w:rPr>
        <w:t>lka</w:t>
      </w:r>
      <w:r>
        <w:rPr>
          <w:rFonts w:asciiTheme="majorBidi" w:eastAsiaTheme="minorEastAsia" w:hAnsiTheme="majorBidi" w:cstheme="majorBidi"/>
          <w:color w:val="0D0D0D" w:themeColor="text1" w:themeTint="F2"/>
          <w:sz w:val="24"/>
          <w:szCs w:val="24"/>
        </w:rPr>
        <w:t>n</w:t>
      </w:r>
      <w:r w:rsidRPr="00D4779C">
        <w:rPr>
          <w:rFonts w:asciiTheme="majorBidi" w:eastAsiaTheme="minorEastAsia" w:hAnsiTheme="majorBidi" w:cstheme="majorBidi"/>
          <w:color w:val="0D0D0D" w:themeColor="text1" w:themeTint="F2"/>
          <w:sz w:val="24"/>
          <w:szCs w:val="24"/>
          <w:lang w:val="id-ID"/>
        </w:rPr>
        <w:t xml:space="preserve"> bahwa sampel berasal dari pop</w:t>
      </w:r>
      <w:r w:rsidR="0013159D">
        <w:rPr>
          <w:rFonts w:asciiTheme="majorBidi" w:eastAsiaTheme="minorEastAsia" w:hAnsiTheme="majorBidi" w:cstheme="majorBidi"/>
          <w:color w:val="0D0D0D" w:themeColor="text1" w:themeTint="F2"/>
          <w:sz w:val="24"/>
          <w:szCs w:val="24"/>
          <w:lang w:val="id-ID"/>
        </w:rPr>
        <w:t>ulasi yang berdistribusi normal.</w:t>
      </w:r>
    </w:p>
    <w:p w:rsidR="00E85443" w:rsidRPr="00A717B1" w:rsidRDefault="00C351CB" w:rsidP="001E190C">
      <w:pPr>
        <w:pStyle w:val="ListParagraph"/>
        <w:numPr>
          <w:ilvl w:val="0"/>
          <w:numId w:val="1"/>
        </w:numPr>
        <w:spacing w:before="100" w:beforeAutospacing="1" w:after="0" w:line="48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lang w:val="id-ID"/>
        </w:rPr>
        <w:t>Analisis Sikap Sosial</w:t>
      </w:r>
    </w:p>
    <w:p w:rsidR="00E85443" w:rsidRDefault="00E85443" w:rsidP="001E190C">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Bab ini merupakan pokok pembahasan mengenai sikap sosial siswa. Dimana sikap sosial yang dimiliki oleh siswa kelas VIII MTs Al-huda Kota Serang termasuk kedalam sikap sosial yang positif dan negatif. Sikap sosial siswa yang dimiliki secara positif ini terlihat dari perilaku siswa yang baik seperti  </w:t>
      </w:r>
      <w:r w:rsidR="00666E7A" w:rsidRPr="00666E7A">
        <w:rPr>
          <w:rFonts w:asciiTheme="majorBidi" w:hAnsiTheme="majorBidi" w:cstheme="majorBidi"/>
          <w:bCs/>
          <w:sz w:val="24"/>
          <w:szCs w:val="24"/>
          <w:lang w:val="id-ID"/>
        </w:rPr>
        <w:t>kerjasama</w:t>
      </w:r>
      <w:r w:rsidR="00666E7A">
        <w:rPr>
          <w:rFonts w:asciiTheme="majorBidi" w:hAnsiTheme="majorBidi" w:cstheme="majorBidi"/>
          <w:bCs/>
          <w:sz w:val="24"/>
          <w:szCs w:val="24"/>
          <w:lang w:val="id-ID"/>
        </w:rPr>
        <w:t xml:space="preserve"> belajar kelompok</w:t>
      </w:r>
      <w:r w:rsidR="00666E7A" w:rsidRPr="00666E7A">
        <w:rPr>
          <w:rFonts w:asciiTheme="majorBidi" w:hAnsiTheme="majorBidi" w:cstheme="majorBidi"/>
          <w:bCs/>
          <w:sz w:val="24"/>
          <w:szCs w:val="24"/>
          <w:lang w:val="id-ID"/>
        </w:rPr>
        <w:t xml:space="preserve">, </w:t>
      </w:r>
      <w:r w:rsidR="00666E7A">
        <w:rPr>
          <w:rFonts w:asciiTheme="majorBidi" w:hAnsiTheme="majorBidi" w:cstheme="majorBidi"/>
          <w:bCs/>
          <w:sz w:val="24"/>
          <w:szCs w:val="24"/>
          <w:lang w:val="id-ID"/>
        </w:rPr>
        <w:t xml:space="preserve">kerjasama gotong royong membersihkan lingkungan, </w:t>
      </w:r>
      <w:r w:rsidR="00666E7A" w:rsidRPr="00666E7A">
        <w:rPr>
          <w:rFonts w:asciiTheme="majorBidi" w:hAnsiTheme="majorBidi" w:cstheme="majorBidi"/>
          <w:bCs/>
          <w:sz w:val="24"/>
          <w:szCs w:val="24"/>
          <w:lang w:val="id-ID"/>
        </w:rPr>
        <w:t xml:space="preserve">solidaritas </w:t>
      </w:r>
      <w:r w:rsidR="00666E7A">
        <w:rPr>
          <w:rFonts w:asciiTheme="majorBidi" w:hAnsiTheme="majorBidi" w:cstheme="majorBidi"/>
          <w:bCs/>
          <w:sz w:val="24"/>
          <w:szCs w:val="24"/>
          <w:lang w:val="id-ID"/>
        </w:rPr>
        <w:t xml:space="preserve">yang meliputi kepedulian siswa terhadap guru, orang tua, dan teman </w:t>
      </w:r>
      <w:r w:rsidR="00666E7A" w:rsidRPr="00666E7A">
        <w:rPr>
          <w:rFonts w:asciiTheme="majorBidi" w:hAnsiTheme="majorBidi" w:cstheme="majorBidi"/>
          <w:bCs/>
          <w:sz w:val="24"/>
          <w:szCs w:val="24"/>
          <w:lang w:val="id-ID"/>
        </w:rPr>
        <w:t xml:space="preserve"> dan tenggang rasa</w:t>
      </w:r>
      <w:r w:rsidR="00666E7A">
        <w:rPr>
          <w:rFonts w:asciiTheme="majorBidi" w:hAnsiTheme="majorBidi" w:cstheme="majorBidi"/>
          <w:bCs/>
          <w:sz w:val="24"/>
          <w:szCs w:val="24"/>
          <w:lang w:val="id-ID"/>
        </w:rPr>
        <w:t xml:space="preserve"> saling haraga menghargai baik sesama teman guru dan orang tua.</w:t>
      </w:r>
      <w:r>
        <w:rPr>
          <w:rFonts w:asciiTheme="majorBidi" w:hAnsiTheme="majorBidi" w:cstheme="majorBidi"/>
          <w:sz w:val="24"/>
          <w:szCs w:val="24"/>
          <w:lang w:val="id-ID"/>
        </w:rPr>
        <w:t>Akan tetapi sebaliknya sikap negatif yang dimiliki siswa terlihat dari prilaku siswa yang tidak menghargai, menghormati dan santun terhadap guru atau sesama dalam arti siswa tersebut tidak memiliki sikap sosial yang baik.</w:t>
      </w:r>
    </w:p>
    <w:p w:rsidR="00E85443" w:rsidRDefault="00E85443" w:rsidP="001E190C">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Sikap sosial mempunyai peranan penting terhadap keberhasilan siswa dalam meraih hasil belajar karena faktor dari hasil belajar siswa salah satunya adalah sikap sosial. </w:t>
      </w:r>
      <w:proofErr w:type="spellStart"/>
      <w:r w:rsidRPr="000D1C06">
        <w:rPr>
          <w:rFonts w:asciiTheme="majorBidi" w:hAnsiTheme="majorBidi" w:cstheme="majorBidi"/>
          <w:sz w:val="24"/>
          <w:szCs w:val="24"/>
        </w:rPr>
        <w:t>Untuk</w:t>
      </w:r>
      <w:proofErr w:type="spellEnd"/>
      <w:r w:rsidR="003453C6">
        <w:rPr>
          <w:rFonts w:asciiTheme="majorBidi" w:hAnsiTheme="majorBidi" w:cstheme="majorBidi"/>
          <w:sz w:val="24"/>
          <w:szCs w:val="24"/>
          <w:lang w:val="id-ID"/>
        </w:rPr>
        <w:t xml:space="preserve"> </w:t>
      </w:r>
      <w:proofErr w:type="spellStart"/>
      <w:r w:rsidRPr="000D1C06">
        <w:rPr>
          <w:rFonts w:asciiTheme="majorBidi" w:hAnsiTheme="majorBidi" w:cstheme="majorBidi"/>
          <w:sz w:val="24"/>
          <w:szCs w:val="24"/>
        </w:rPr>
        <w:t>mengetahui</w:t>
      </w:r>
      <w:proofErr w:type="spellEnd"/>
      <w:r w:rsidRPr="000D1C06">
        <w:rPr>
          <w:rFonts w:asciiTheme="majorBidi" w:hAnsiTheme="majorBidi" w:cstheme="majorBidi"/>
          <w:sz w:val="24"/>
          <w:szCs w:val="24"/>
        </w:rPr>
        <w:t xml:space="preserve"> data </w:t>
      </w:r>
      <w:proofErr w:type="spellStart"/>
      <w:r w:rsidRPr="000D1C06">
        <w:rPr>
          <w:rFonts w:asciiTheme="majorBidi" w:hAnsiTheme="majorBidi" w:cstheme="majorBidi"/>
          <w:sz w:val="24"/>
          <w:szCs w:val="24"/>
        </w:rPr>
        <w:t>tentang</w:t>
      </w:r>
      <w:proofErr w:type="spellEnd"/>
      <w:r>
        <w:rPr>
          <w:rFonts w:asciiTheme="majorBidi" w:hAnsiTheme="majorBidi" w:cstheme="majorBidi"/>
          <w:sz w:val="24"/>
          <w:szCs w:val="24"/>
          <w:lang w:val="id-ID"/>
        </w:rPr>
        <w:t xml:space="preserve"> Sikap Sosial </w:t>
      </w:r>
      <w:r>
        <w:rPr>
          <w:rFonts w:asciiTheme="majorBidi" w:hAnsiTheme="majorBidi" w:cstheme="majorBidi"/>
          <w:sz w:val="24"/>
          <w:szCs w:val="24"/>
        </w:rPr>
        <w:t xml:space="preserve">(variable </w:t>
      </w:r>
      <w:r w:rsidR="003453C6">
        <w:rPr>
          <w:rFonts w:asciiTheme="majorBidi" w:hAnsiTheme="majorBidi" w:cstheme="majorBidi"/>
          <w:sz w:val="24"/>
          <w:szCs w:val="24"/>
          <w:lang w:val="id-ID"/>
        </w:rPr>
        <w:t>Y</w:t>
      </w:r>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menyebarkan</w:t>
      </w:r>
      <w:proofErr w:type="spellEnd"/>
      <w:r>
        <w:rPr>
          <w:rFonts w:asciiTheme="majorBidi" w:hAnsiTheme="majorBidi" w:cstheme="majorBidi"/>
          <w:sz w:val="24"/>
          <w:szCs w:val="24"/>
          <w:lang w:val="id-ID"/>
        </w:rPr>
        <w:t xml:space="preserve"> 20</w:t>
      </w:r>
      <w:r w:rsidRPr="000D1C06">
        <w:rPr>
          <w:rFonts w:asciiTheme="majorBidi" w:hAnsiTheme="majorBidi" w:cstheme="majorBidi"/>
          <w:sz w:val="24"/>
          <w:szCs w:val="24"/>
        </w:rPr>
        <w:t xml:space="preserve"> item </w:t>
      </w:r>
      <w:proofErr w:type="spellStart"/>
      <w:r w:rsidRPr="000D1C06">
        <w:rPr>
          <w:rFonts w:asciiTheme="majorBidi" w:hAnsiTheme="majorBidi" w:cstheme="majorBidi"/>
          <w:sz w:val="24"/>
          <w:szCs w:val="24"/>
        </w:rPr>
        <w:t>angket</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30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responden</w:t>
      </w:r>
      <w:proofErr w:type="spellEnd"/>
      <w:r>
        <w:rPr>
          <w:rFonts w:asciiTheme="majorBidi" w:hAnsiTheme="majorBidi" w:cstheme="majorBidi"/>
          <w:sz w:val="24"/>
          <w:szCs w:val="24"/>
          <w:lang w:val="id-ID"/>
        </w:rPr>
        <w:t xml:space="preserve"> yang merupakan sampel dari penelitian. Adapun angket dibuat berdasarkan indikator dari variabel sikap sosial.</w:t>
      </w:r>
    </w:p>
    <w:p w:rsidR="006C4305" w:rsidRDefault="00E85443" w:rsidP="001E190C">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Kemudian untuk memudahkan penilaian dalam menentukan sekor bagi setiap responden </w:t>
      </w:r>
      <w:r w:rsidRPr="00187B25">
        <w:rPr>
          <w:rFonts w:asciiTheme="majorBidi" w:hAnsiTheme="majorBidi" w:cstheme="majorBidi"/>
          <w:sz w:val="24"/>
          <w:szCs w:val="24"/>
          <w:lang w:val="id-ID"/>
        </w:rPr>
        <w:t>dikuantifikasi</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dengan</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Skala Likert, untuk yang positif</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jawabannya S</w:t>
      </w:r>
      <w:r>
        <w:rPr>
          <w:rFonts w:asciiTheme="majorBidi" w:hAnsiTheme="majorBidi" w:cstheme="majorBidi"/>
          <w:sz w:val="24"/>
          <w:szCs w:val="24"/>
          <w:lang w:val="id-ID"/>
        </w:rPr>
        <w:t>L</w:t>
      </w:r>
      <w:r w:rsidRPr="00187B25">
        <w:rPr>
          <w:rFonts w:asciiTheme="majorBidi" w:hAnsiTheme="majorBidi" w:cstheme="majorBidi"/>
          <w:sz w:val="24"/>
          <w:szCs w:val="24"/>
          <w:lang w:val="id-ID"/>
        </w:rPr>
        <w:t xml:space="preserve"> = </w:t>
      </w:r>
      <w:r>
        <w:rPr>
          <w:rFonts w:asciiTheme="majorBidi" w:hAnsiTheme="majorBidi" w:cstheme="majorBidi"/>
          <w:sz w:val="24"/>
          <w:szCs w:val="24"/>
          <w:lang w:val="id-ID"/>
        </w:rPr>
        <w:t>4</w:t>
      </w:r>
      <w:r w:rsidRPr="00187B25">
        <w:rPr>
          <w:rFonts w:asciiTheme="majorBidi" w:hAnsiTheme="majorBidi" w:cstheme="majorBidi"/>
          <w:sz w:val="24"/>
          <w:szCs w:val="24"/>
          <w:lang w:val="id-ID"/>
        </w:rPr>
        <w:t xml:space="preserve">, S = </w:t>
      </w:r>
      <w:r>
        <w:rPr>
          <w:rFonts w:asciiTheme="majorBidi" w:hAnsiTheme="majorBidi" w:cstheme="majorBidi"/>
          <w:sz w:val="24"/>
          <w:szCs w:val="24"/>
          <w:lang w:val="id-ID"/>
        </w:rPr>
        <w:t>3</w:t>
      </w:r>
      <w:r w:rsidRPr="00187B25">
        <w:rPr>
          <w:rFonts w:asciiTheme="majorBidi" w:hAnsiTheme="majorBidi" w:cstheme="majorBidi"/>
          <w:sz w:val="24"/>
          <w:szCs w:val="24"/>
          <w:lang w:val="id-ID"/>
        </w:rPr>
        <w:t xml:space="preserve">, </w:t>
      </w:r>
      <w:r>
        <w:rPr>
          <w:rFonts w:asciiTheme="majorBidi" w:hAnsiTheme="majorBidi" w:cstheme="majorBidi"/>
          <w:sz w:val="24"/>
          <w:szCs w:val="24"/>
          <w:lang w:val="id-ID"/>
        </w:rPr>
        <w:t>KK</w:t>
      </w:r>
      <w:r w:rsidRPr="00187B25">
        <w:rPr>
          <w:rFonts w:asciiTheme="majorBidi" w:hAnsiTheme="majorBidi" w:cstheme="majorBidi"/>
          <w:sz w:val="24"/>
          <w:szCs w:val="24"/>
          <w:lang w:val="id-ID"/>
        </w:rPr>
        <w:t xml:space="preserve"> = </w:t>
      </w:r>
      <w:r>
        <w:rPr>
          <w:rFonts w:asciiTheme="majorBidi" w:hAnsiTheme="majorBidi" w:cstheme="majorBidi"/>
          <w:sz w:val="24"/>
          <w:szCs w:val="24"/>
          <w:lang w:val="id-ID"/>
        </w:rPr>
        <w:t>2</w:t>
      </w:r>
      <w:r w:rsidRPr="00187B25">
        <w:rPr>
          <w:rFonts w:asciiTheme="majorBidi" w:hAnsiTheme="majorBidi" w:cstheme="majorBidi"/>
          <w:sz w:val="24"/>
          <w:szCs w:val="24"/>
          <w:lang w:val="id-ID"/>
        </w:rPr>
        <w:t>, dan</w:t>
      </w:r>
      <w:r>
        <w:rPr>
          <w:rFonts w:asciiTheme="majorBidi" w:hAnsiTheme="majorBidi" w:cstheme="majorBidi"/>
          <w:sz w:val="24"/>
          <w:szCs w:val="24"/>
          <w:lang w:val="id-ID"/>
        </w:rPr>
        <w:t xml:space="preserve"> TP</w:t>
      </w:r>
      <w:r w:rsidRPr="00187B25">
        <w:rPr>
          <w:rFonts w:asciiTheme="majorBidi" w:hAnsiTheme="majorBidi" w:cstheme="majorBidi"/>
          <w:sz w:val="24"/>
          <w:szCs w:val="24"/>
          <w:lang w:val="id-ID"/>
        </w:rPr>
        <w:t xml:space="preserve"> = 1, sedangkan</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untuk</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jawaban</w:t>
      </w:r>
      <w:r w:rsidR="003453C6">
        <w:rPr>
          <w:rFonts w:asciiTheme="majorBidi" w:hAnsiTheme="majorBidi" w:cstheme="majorBidi"/>
          <w:sz w:val="24"/>
          <w:szCs w:val="24"/>
          <w:lang w:val="id-ID"/>
        </w:rPr>
        <w:t xml:space="preserve"> </w:t>
      </w:r>
      <w:r w:rsidRPr="00187B25">
        <w:rPr>
          <w:rFonts w:asciiTheme="majorBidi" w:hAnsiTheme="majorBidi" w:cstheme="majorBidi"/>
          <w:sz w:val="24"/>
          <w:szCs w:val="24"/>
          <w:lang w:val="id-ID"/>
        </w:rPr>
        <w:t>negati</w:t>
      </w:r>
      <w:r w:rsidRPr="000D1C06">
        <w:rPr>
          <w:rFonts w:asciiTheme="majorBidi" w:hAnsiTheme="majorBidi" w:cstheme="majorBidi"/>
          <w:sz w:val="24"/>
          <w:szCs w:val="24"/>
          <w:lang w:val="id-ID"/>
        </w:rPr>
        <w:t>f, berlaku sebaliknya</w:t>
      </w:r>
      <w:r>
        <w:rPr>
          <w:rFonts w:asciiTheme="majorBidi" w:hAnsiTheme="majorBidi" w:cstheme="majorBidi"/>
          <w:sz w:val="24"/>
          <w:szCs w:val="24"/>
          <w:lang w:val="id-ID"/>
        </w:rPr>
        <w:t xml:space="preserve"> SL</w:t>
      </w:r>
      <w:r w:rsidRPr="00187B25">
        <w:rPr>
          <w:rFonts w:asciiTheme="majorBidi" w:hAnsiTheme="majorBidi" w:cstheme="majorBidi"/>
          <w:sz w:val="24"/>
          <w:szCs w:val="24"/>
          <w:lang w:val="id-ID"/>
        </w:rPr>
        <w:t xml:space="preserve"> = 1, S = 2, </w:t>
      </w:r>
      <w:r>
        <w:rPr>
          <w:rFonts w:asciiTheme="majorBidi" w:hAnsiTheme="majorBidi" w:cstheme="majorBidi"/>
          <w:sz w:val="24"/>
          <w:szCs w:val="24"/>
          <w:lang w:val="id-ID"/>
        </w:rPr>
        <w:t>KK</w:t>
      </w:r>
      <w:r w:rsidRPr="00187B25">
        <w:rPr>
          <w:rFonts w:asciiTheme="majorBidi" w:hAnsiTheme="majorBidi" w:cstheme="majorBidi"/>
          <w:sz w:val="24"/>
          <w:szCs w:val="24"/>
          <w:lang w:val="id-ID"/>
        </w:rPr>
        <w:t xml:space="preserve"> = 3, dan T</w:t>
      </w:r>
      <w:r>
        <w:rPr>
          <w:rFonts w:asciiTheme="majorBidi" w:hAnsiTheme="majorBidi" w:cstheme="majorBidi"/>
          <w:sz w:val="24"/>
          <w:szCs w:val="24"/>
          <w:lang w:val="id-ID"/>
        </w:rPr>
        <w:t>P</w:t>
      </w:r>
      <w:r w:rsidRPr="00187B25">
        <w:rPr>
          <w:rFonts w:asciiTheme="majorBidi" w:hAnsiTheme="majorBidi" w:cstheme="majorBidi"/>
          <w:sz w:val="24"/>
          <w:szCs w:val="24"/>
          <w:lang w:val="id-ID"/>
        </w:rPr>
        <w:t xml:space="preserve"> = </w:t>
      </w:r>
      <w:r>
        <w:rPr>
          <w:rFonts w:asciiTheme="majorBidi" w:hAnsiTheme="majorBidi" w:cstheme="majorBidi"/>
          <w:sz w:val="24"/>
          <w:szCs w:val="24"/>
          <w:lang w:val="id-ID"/>
        </w:rPr>
        <w:t>4</w:t>
      </w:r>
      <w:r w:rsidRPr="000D1C06">
        <w:rPr>
          <w:rFonts w:asciiTheme="majorBidi" w:hAnsiTheme="majorBidi" w:cstheme="majorBidi"/>
          <w:sz w:val="24"/>
          <w:szCs w:val="24"/>
          <w:lang w:val="id-ID"/>
        </w:rPr>
        <w:t>.</w:t>
      </w:r>
    </w:p>
    <w:p w:rsidR="00FC5BF6" w:rsidRPr="008F20AB" w:rsidRDefault="00FC5BF6" w:rsidP="001E190C">
      <w:pPr>
        <w:pStyle w:val="ListParagraph"/>
        <w:spacing w:after="0" w:line="480" w:lineRule="auto"/>
        <w:ind w:left="0" w:firstLine="720"/>
        <w:jc w:val="both"/>
        <w:rPr>
          <w:rFonts w:asciiTheme="majorBidi" w:hAnsiTheme="majorBidi" w:cstheme="majorBidi"/>
          <w:sz w:val="24"/>
          <w:szCs w:val="24"/>
          <w:lang w:val="id-ID"/>
        </w:rPr>
      </w:pPr>
      <w:r w:rsidRPr="008F20AB">
        <w:rPr>
          <w:rFonts w:asciiTheme="majorBidi" w:hAnsiTheme="majorBidi" w:cstheme="majorBidi"/>
          <w:sz w:val="24"/>
          <w:szCs w:val="24"/>
          <w:lang w:val="id-ID"/>
        </w:rPr>
        <w:t xml:space="preserve">Selanjutnya, data yang diperoleh tentang </w:t>
      </w:r>
      <w:r w:rsidR="00C7677A">
        <w:rPr>
          <w:rFonts w:asciiTheme="majorBidi" w:hAnsiTheme="majorBidi" w:cstheme="majorBidi"/>
          <w:sz w:val="24"/>
          <w:szCs w:val="24"/>
          <w:lang w:val="id-ID"/>
        </w:rPr>
        <w:t xml:space="preserve">sikap sosial </w:t>
      </w:r>
      <w:r w:rsidRPr="008F20AB">
        <w:rPr>
          <w:rFonts w:asciiTheme="majorBidi" w:hAnsiTheme="majorBidi" w:cstheme="majorBidi"/>
          <w:sz w:val="24"/>
          <w:szCs w:val="24"/>
          <w:lang w:val="id-ID"/>
        </w:rPr>
        <w:t xml:space="preserve">(variabel </w:t>
      </w:r>
      <w:r w:rsidR="000147ED">
        <w:rPr>
          <w:rFonts w:asciiTheme="majorBidi" w:hAnsiTheme="majorBidi" w:cstheme="majorBidi"/>
          <w:sz w:val="24"/>
          <w:szCs w:val="24"/>
          <w:lang w:val="id-ID"/>
        </w:rPr>
        <w:t>X</w:t>
      </w:r>
      <w:r w:rsidRPr="008F20AB">
        <w:rPr>
          <w:rFonts w:asciiTheme="majorBidi" w:hAnsiTheme="majorBidi" w:cstheme="majorBidi"/>
          <w:sz w:val="24"/>
          <w:szCs w:val="24"/>
          <w:lang w:val="id-ID"/>
        </w:rPr>
        <w:t>) dengan jumlah responden sebanyak 30 orang tersebut, disusun berdasarkan skor terendah dan tertinggi, yaitu sebagai berikut;</w:t>
      </w:r>
    </w:p>
    <w:p w:rsidR="00FC5BF6" w:rsidRDefault="00FC5BF6" w:rsidP="00FC5BF6">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4</w:t>
      </w:r>
      <w:r>
        <w:rPr>
          <w:rFonts w:asciiTheme="majorBidi" w:hAnsiTheme="majorBidi" w:cstheme="majorBidi"/>
          <w:sz w:val="24"/>
          <w:szCs w:val="24"/>
        </w:rPr>
        <w:t>3</w:t>
      </w:r>
      <w:r>
        <w:rPr>
          <w:rFonts w:asciiTheme="majorBidi" w:hAnsiTheme="majorBidi" w:cstheme="majorBidi"/>
          <w:sz w:val="24"/>
          <w:szCs w:val="24"/>
          <w:lang w:val="id-ID"/>
        </w:rPr>
        <w:tab/>
      </w:r>
      <w:r>
        <w:rPr>
          <w:rFonts w:asciiTheme="majorBidi" w:hAnsiTheme="majorBidi" w:cstheme="majorBidi"/>
          <w:sz w:val="24"/>
          <w:szCs w:val="24"/>
        </w:rPr>
        <w:t>43</w:t>
      </w:r>
      <w:r>
        <w:rPr>
          <w:rFonts w:asciiTheme="majorBidi" w:hAnsiTheme="majorBidi" w:cstheme="majorBidi"/>
          <w:sz w:val="24"/>
          <w:szCs w:val="24"/>
          <w:lang w:val="id-ID"/>
        </w:rPr>
        <w:tab/>
      </w:r>
      <w:r>
        <w:rPr>
          <w:rFonts w:asciiTheme="majorBidi" w:hAnsiTheme="majorBidi" w:cstheme="majorBidi"/>
          <w:sz w:val="24"/>
          <w:szCs w:val="24"/>
        </w:rPr>
        <w:t>46</w:t>
      </w:r>
      <w:r>
        <w:rPr>
          <w:rFonts w:asciiTheme="majorBidi" w:hAnsiTheme="majorBidi" w:cstheme="majorBidi"/>
          <w:sz w:val="24"/>
          <w:szCs w:val="24"/>
          <w:lang w:val="id-ID"/>
        </w:rPr>
        <w:tab/>
      </w:r>
      <w:r>
        <w:rPr>
          <w:rFonts w:asciiTheme="majorBidi" w:hAnsiTheme="majorBidi" w:cstheme="majorBidi"/>
          <w:sz w:val="24"/>
          <w:szCs w:val="24"/>
        </w:rPr>
        <w:t>47</w:t>
      </w:r>
      <w:r>
        <w:rPr>
          <w:rFonts w:asciiTheme="majorBidi" w:hAnsiTheme="majorBidi" w:cstheme="majorBidi"/>
          <w:sz w:val="24"/>
          <w:szCs w:val="24"/>
          <w:lang w:val="id-ID"/>
        </w:rPr>
        <w:tab/>
      </w:r>
      <w:r>
        <w:rPr>
          <w:rFonts w:asciiTheme="majorBidi" w:hAnsiTheme="majorBidi" w:cstheme="majorBidi"/>
          <w:sz w:val="24"/>
          <w:szCs w:val="24"/>
        </w:rPr>
        <w:t>47</w:t>
      </w:r>
      <w:r>
        <w:rPr>
          <w:rFonts w:asciiTheme="majorBidi" w:hAnsiTheme="majorBidi" w:cstheme="majorBidi"/>
          <w:sz w:val="24"/>
          <w:szCs w:val="24"/>
          <w:lang w:val="id-ID"/>
        </w:rPr>
        <w:tab/>
      </w:r>
      <w:r>
        <w:rPr>
          <w:rFonts w:asciiTheme="majorBidi" w:hAnsiTheme="majorBidi" w:cstheme="majorBidi"/>
          <w:sz w:val="24"/>
          <w:szCs w:val="24"/>
        </w:rPr>
        <w:t>47</w:t>
      </w:r>
    </w:p>
    <w:p w:rsidR="00FC5BF6" w:rsidRDefault="00FC5BF6" w:rsidP="00FC5BF6">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49</w:t>
      </w:r>
      <w:r>
        <w:rPr>
          <w:rFonts w:asciiTheme="majorBidi" w:hAnsiTheme="majorBidi" w:cstheme="majorBidi"/>
          <w:sz w:val="24"/>
          <w:szCs w:val="24"/>
          <w:lang w:val="id-ID"/>
        </w:rPr>
        <w:tab/>
      </w:r>
      <w:r>
        <w:rPr>
          <w:rFonts w:asciiTheme="majorBidi" w:hAnsiTheme="majorBidi" w:cstheme="majorBidi"/>
          <w:sz w:val="24"/>
          <w:szCs w:val="24"/>
        </w:rPr>
        <w:t>50</w:t>
      </w:r>
      <w:r>
        <w:rPr>
          <w:rFonts w:asciiTheme="majorBidi" w:hAnsiTheme="majorBidi" w:cstheme="majorBidi"/>
          <w:sz w:val="24"/>
          <w:szCs w:val="24"/>
          <w:lang w:val="id-ID"/>
        </w:rPr>
        <w:tab/>
      </w:r>
      <w:r>
        <w:rPr>
          <w:rFonts w:asciiTheme="majorBidi" w:hAnsiTheme="majorBidi" w:cstheme="majorBidi"/>
          <w:sz w:val="24"/>
          <w:szCs w:val="24"/>
        </w:rPr>
        <w:t>51</w:t>
      </w:r>
      <w:r>
        <w:rPr>
          <w:rFonts w:asciiTheme="majorBidi" w:hAnsiTheme="majorBidi" w:cstheme="majorBidi"/>
          <w:sz w:val="24"/>
          <w:szCs w:val="24"/>
          <w:lang w:val="id-ID"/>
        </w:rPr>
        <w:tab/>
      </w:r>
      <w:r>
        <w:rPr>
          <w:rFonts w:asciiTheme="majorBidi" w:hAnsiTheme="majorBidi" w:cstheme="majorBidi"/>
          <w:sz w:val="24"/>
          <w:szCs w:val="24"/>
        </w:rPr>
        <w:t>51</w:t>
      </w:r>
      <w:r>
        <w:rPr>
          <w:rFonts w:asciiTheme="majorBidi" w:hAnsiTheme="majorBidi" w:cstheme="majorBidi"/>
          <w:sz w:val="24"/>
          <w:szCs w:val="24"/>
        </w:rPr>
        <w:tab/>
      </w:r>
      <w:r w:rsidRPr="00ED72A7">
        <w:rPr>
          <w:rFonts w:asciiTheme="majorBidi" w:hAnsiTheme="majorBidi" w:cstheme="majorBidi"/>
          <w:sz w:val="24"/>
          <w:szCs w:val="24"/>
        </w:rPr>
        <w:t>52</w:t>
      </w:r>
      <w:r w:rsidRPr="00ED72A7">
        <w:rPr>
          <w:rFonts w:asciiTheme="majorBidi" w:hAnsiTheme="majorBidi" w:cstheme="majorBidi"/>
          <w:sz w:val="24"/>
          <w:szCs w:val="24"/>
          <w:lang w:val="id-ID"/>
        </w:rPr>
        <w:tab/>
      </w:r>
      <w:r w:rsidRPr="00ED72A7">
        <w:rPr>
          <w:rFonts w:asciiTheme="majorBidi" w:hAnsiTheme="majorBidi" w:cstheme="majorBidi"/>
          <w:sz w:val="24"/>
          <w:szCs w:val="24"/>
        </w:rPr>
        <w:t>53</w:t>
      </w:r>
    </w:p>
    <w:p w:rsidR="00FC5BF6" w:rsidRDefault="00FC5BF6" w:rsidP="00FC5BF6">
      <w:pPr>
        <w:pStyle w:val="ListParagraph"/>
        <w:spacing w:after="0" w:line="360" w:lineRule="auto"/>
        <w:jc w:val="both"/>
        <w:rPr>
          <w:rFonts w:asciiTheme="majorBidi" w:hAnsiTheme="majorBidi" w:cstheme="majorBidi"/>
          <w:sz w:val="24"/>
          <w:szCs w:val="24"/>
        </w:rPr>
      </w:pPr>
      <w:r w:rsidRPr="00ED72A7">
        <w:rPr>
          <w:rFonts w:asciiTheme="majorBidi" w:hAnsiTheme="majorBidi" w:cstheme="majorBidi"/>
          <w:sz w:val="24"/>
          <w:szCs w:val="24"/>
        </w:rPr>
        <w:t>54</w:t>
      </w:r>
      <w:r w:rsidRPr="00ED72A7">
        <w:rPr>
          <w:rFonts w:asciiTheme="majorBidi" w:hAnsiTheme="majorBidi" w:cstheme="majorBidi"/>
          <w:sz w:val="24"/>
          <w:szCs w:val="24"/>
          <w:lang w:val="id-ID"/>
        </w:rPr>
        <w:tab/>
      </w:r>
      <w:r w:rsidRPr="00ED72A7">
        <w:rPr>
          <w:rFonts w:asciiTheme="majorBidi" w:hAnsiTheme="majorBidi" w:cstheme="majorBidi"/>
          <w:sz w:val="24"/>
          <w:szCs w:val="24"/>
        </w:rPr>
        <w:t>54</w:t>
      </w:r>
      <w:r w:rsidRPr="00ED72A7">
        <w:rPr>
          <w:rFonts w:asciiTheme="majorBidi" w:hAnsiTheme="majorBidi" w:cstheme="majorBidi"/>
          <w:sz w:val="24"/>
          <w:szCs w:val="24"/>
          <w:lang w:val="id-ID"/>
        </w:rPr>
        <w:tab/>
      </w:r>
      <w:r w:rsidRPr="00ED72A7">
        <w:rPr>
          <w:rFonts w:asciiTheme="majorBidi" w:hAnsiTheme="majorBidi" w:cstheme="majorBidi"/>
          <w:sz w:val="24"/>
          <w:szCs w:val="24"/>
        </w:rPr>
        <w:t>54</w:t>
      </w:r>
      <w:r w:rsidRPr="00ED72A7">
        <w:rPr>
          <w:rFonts w:asciiTheme="majorBidi" w:hAnsiTheme="majorBidi" w:cstheme="majorBidi"/>
          <w:sz w:val="24"/>
          <w:szCs w:val="24"/>
          <w:lang w:val="id-ID"/>
        </w:rPr>
        <w:tab/>
      </w:r>
      <w:r w:rsidRPr="00ED72A7">
        <w:rPr>
          <w:rFonts w:asciiTheme="majorBidi" w:hAnsiTheme="majorBidi" w:cstheme="majorBidi"/>
          <w:sz w:val="24"/>
          <w:szCs w:val="24"/>
        </w:rPr>
        <w:t>55</w:t>
      </w:r>
      <w:r w:rsidRPr="00ED72A7">
        <w:rPr>
          <w:rFonts w:asciiTheme="majorBidi" w:hAnsiTheme="majorBidi" w:cstheme="majorBidi"/>
          <w:sz w:val="24"/>
          <w:szCs w:val="24"/>
          <w:lang w:val="id-ID"/>
        </w:rPr>
        <w:tab/>
      </w:r>
      <w:r w:rsidRPr="00ED72A7">
        <w:rPr>
          <w:rFonts w:asciiTheme="majorBidi" w:hAnsiTheme="majorBidi" w:cstheme="majorBidi"/>
          <w:sz w:val="24"/>
          <w:szCs w:val="24"/>
        </w:rPr>
        <w:t>56</w:t>
      </w:r>
      <w:r w:rsidRPr="00ED72A7">
        <w:rPr>
          <w:rFonts w:asciiTheme="majorBidi" w:hAnsiTheme="majorBidi" w:cstheme="majorBidi"/>
          <w:sz w:val="24"/>
          <w:szCs w:val="24"/>
          <w:lang w:val="id-ID"/>
        </w:rPr>
        <w:tab/>
      </w:r>
      <w:r w:rsidRPr="00ED72A7">
        <w:rPr>
          <w:rFonts w:asciiTheme="majorBidi" w:hAnsiTheme="majorBidi" w:cstheme="majorBidi"/>
          <w:sz w:val="24"/>
          <w:szCs w:val="24"/>
        </w:rPr>
        <w:t>5</w:t>
      </w:r>
      <w:r w:rsidRPr="00ED72A7">
        <w:rPr>
          <w:rFonts w:asciiTheme="majorBidi" w:hAnsiTheme="majorBidi" w:cstheme="majorBidi"/>
          <w:sz w:val="24"/>
          <w:szCs w:val="24"/>
          <w:lang w:val="id-ID"/>
        </w:rPr>
        <w:t>6</w:t>
      </w:r>
    </w:p>
    <w:p w:rsidR="00FC5BF6" w:rsidRDefault="00FC5BF6" w:rsidP="00FC5BF6">
      <w:pPr>
        <w:pStyle w:val="ListParagraph"/>
        <w:spacing w:after="0" w:line="360" w:lineRule="auto"/>
        <w:jc w:val="both"/>
        <w:rPr>
          <w:rFonts w:asciiTheme="majorBidi" w:hAnsiTheme="majorBidi" w:cstheme="majorBidi"/>
          <w:sz w:val="24"/>
          <w:szCs w:val="24"/>
        </w:rPr>
      </w:pPr>
      <w:r w:rsidRPr="00ED72A7">
        <w:rPr>
          <w:rFonts w:asciiTheme="majorBidi" w:hAnsiTheme="majorBidi" w:cstheme="majorBidi"/>
          <w:sz w:val="24"/>
          <w:szCs w:val="24"/>
        </w:rPr>
        <w:t>57</w:t>
      </w:r>
      <w:r w:rsidRPr="00ED72A7">
        <w:rPr>
          <w:rFonts w:asciiTheme="majorBidi" w:hAnsiTheme="majorBidi" w:cstheme="majorBidi"/>
          <w:sz w:val="24"/>
          <w:szCs w:val="24"/>
          <w:lang w:val="id-ID"/>
        </w:rPr>
        <w:tab/>
      </w:r>
      <w:r w:rsidRPr="00ED72A7">
        <w:rPr>
          <w:rFonts w:asciiTheme="majorBidi" w:hAnsiTheme="majorBidi" w:cstheme="majorBidi"/>
          <w:sz w:val="24"/>
          <w:szCs w:val="24"/>
        </w:rPr>
        <w:t>58</w:t>
      </w:r>
      <w:r>
        <w:rPr>
          <w:rFonts w:asciiTheme="majorBidi" w:hAnsiTheme="majorBidi" w:cstheme="majorBidi"/>
          <w:sz w:val="24"/>
          <w:szCs w:val="24"/>
        </w:rPr>
        <w:tab/>
      </w:r>
      <w:r w:rsidRPr="00ED72A7">
        <w:rPr>
          <w:rFonts w:asciiTheme="majorBidi" w:hAnsiTheme="majorBidi" w:cstheme="majorBidi"/>
          <w:sz w:val="24"/>
          <w:szCs w:val="24"/>
        </w:rPr>
        <w:t>58</w:t>
      </w:r>
      <w:r w:rsidRPr="00ED72A7">
        <w:rPr>
          <w:rFonts w:asciiTheme="majorBidi" w:hAnsiTheme="majorBidi" w:cstheme="majorBidi"/>
          <w:sz w:val="24"/>
          <w:szCs w:val="24"/>
          <w:lang w:val="id-ID"/>
        </w:rPr>
        <w:tab/>
      </w:r>
      <w:r w:rsidRPr="00ED72A7">
        <w:rPr>
          <w:rFonts w:asciiTheme="majorBidi" w:hAnsiTheme="majorBidi" w:cstheme="majorBidi"/>
          <w:sz w:val="24"/>
          <w:szCs w:val="24"/>
        </w:rPr>
        <w:t>59</w:t>
      </w:r>
      <w:r w:rsidRPr="00ED72A7">
        <w:rPr>
          <w:rFonts w:asciiTheme="majorBidi" w:hAnsiTheme="majorBidi" w:cstheme="majorBidi"/>
          <w:sz w:val="24"/>
          <w:szCs w:val="24"/>
          <w:lang w:val="id-ID"/>
        </w:rPr>
        <w:tab/>
      </w:r>
      <w:r w:rsidRPr="00ED72A7">
        <w:rPr>
          <w:rFonts w:asciiTheme="majorBidi" w:hAnsiTheme="majorBidi" w:cstheme="majorBidi"/>
          <w:sz w:val="24"/>
          <w:szCs w:val="24"/>
        </w:rPr>
        <w:t>60</w:t>
      </w:r>
      <w:r w:rsidRPr="00ED72A7">
        <w:rPr>
          <w:rFonts w:asciiTheme="majorBidi" w:hAnsiTheme="majorBidi" w:cstheme="majorBidi"/>
          <w:sz w:val="24"/>
          <w:szCs w:val="24"/>
          <w:lang w:val="id-ID"/>
        </w:rPr>
        <w:tab/>
      </w:r>
      <w:r w:rsidRPr="00ED72A7">
        <w:rPr>
          <w:rFonts w:asciiTheme="majorBidi" w:hAnsiTheme="majorBidi" w:cstheme="majorBidi"/>
          <w:sz w:val="24"/>
          <w:szCs w:val="24"/>
        </w:rPr>
        <w:t>62</w:t>
      </w:r>
    </w:p>
    <w:p w:rsidR="00FC5BF6" w:rsidRPr="00ED72A7" w:rsidRDefault="00FC5BF6" w:rsidP="00FC5BF6">
      <w:pPr>
        <w:pStyle w:val="ListParagraph"/>
        <w:spacing w:after="0" w:line="360" w:lineRule="auto"/>
        <w:jc w:val="both"/>
        <w:rPr>
          <w:rFonts w:asciiTheme="majorBidi" w:hAnsiTheme="majorBidi" w:cstheme="majorBidi"/>
          <w:sz w:val="24"/>
          <w:szCs w:val="24"/>
        </w:rPr>
      </w:pPr>
      <w:r w:rsidRPr="00ED72A7">
        <w:rPr>
          <w:rFonts w:asciiTheme="majorBidi" w:hAnsiTheme="majorBidi" w:cstheme="majorBidi"/>
          <w:sz w:val="24"/>
          <w:szCs w:val="24"/>
        </w:rPr>
        <w:t>62</w:t>
      </w:r>
      <w:r w:rsidRPr="00ED72A7">
        <w:rPr>
          <w:rFonts w:asciiTheme="majorBidi" w:hAnsiTheme="majorBidi" w:cstheme="majorBidi"/>
          <w:sz w:val="24"/>
          <w:szCs w:val="24"/>
          <w:lang w:val="id-ID"/>
        </w:rPr>
        <w:tab/>
      </w:r>
      <w:r w:rsidRPr="00ED72A7">
        <w:rPr>
          <w:rFonts w:asciiTheme="majorBidi" w:hAnsiTheme="majorBidi" w:cstheme="majorBidi"/>
          <w:sz w:val="24"/>
          <w:szCs w:val="24"/>
        </w:rPr>
        <w:t>63</w:t>
      </w:r>
      <w:r w:rsidRPr="00ED72A7">
        <w:rPr>
          <w:rFonts w:asciiTheme="majorBidi" w:hAnsiTheme="majorBidi" w:cstheme="majorBidi"/>
          <w:sz w:val="24"/>
          <w:szCs w:val="24"/>
          <w:lang w:val="id-ID"/>
        </w:rPr>
        <w:tab/>
      </w:r>
      <w:r w:rsidRPr="00ED72A7">
        <w:rPr>
          <w:rFonts w:asciiTheme="majorBidi" w:hAnsiTheme="majorBidi" w:cstheme="majorBidi"/>
          <w:sz w:val="24"/>
          <w:szCs w:val="24"/>
        </w:rPr>
        <w:t>65</w:t>
      </w:r>
      <w:r w:rsidRPr="00ED72A7">
        <w:rPr>
          <w:rFonts w:asciiTheme="majorBidi" w:hAnsiTheme="majorBidi" w:cstheme="majorBidi"/>
          <w:sz w:val="24"/>
          <w:szCs w:val="24"/>
          <w:lang w:val="id-ID"/>
        </w:rPr>
        <w:tab/>
      </w:r>
      <w:r w:rsidRPr="00ED72A7">
        <w:rPr>
          <w:rFonts w:asciiTheme="majorBidi" w:hAnsiTheme="majorBidi" w:cstheme="majorBidi"/>
          <w:sz w:val="24"/>
          <w:szCs w:val="24"/>
        </w:rPr>
        <w:t>65</w:t>
      </w:r>
      <w:r w:rsidRPr="00ED72A7">
        <w:rPr>
          <w:rFonts w:asciiTheme="majorBidi" w:hAnsiTheme="majorBidi" w:cstheme="majorBidi"/>
          <w:sz w:val="24"/>
          <w:szCs w:val="24"/>
          <w:lang w:val="id-ID"/>
        </w:rPr>
        <w:tab/>
      </w:r>
      <w:r w:rsidRPr="00ED72A7">
        <w:rPr>
          <w:rFonts w:asciiTheme="majorBidi" w:hAnsiTheme="majorBidi" w:cstheme="majorBidi"/>
          <w:sz w:val="24"/>
          <w:szCs w:val="24"/>
        </w:rPr>
        <w:t>66</w:t>
      </w:r>
      <w:r w:rsidRPr="00ED72A7">
        <w:rPr>
          <w:rFonts w:asciiTheme="majorBidi" w:hAnsiTheme="majorBidi" w:cstheme="majorBidi"/>
          <w:sz w:val="24"/>
          <w:szCs w:val="24"/>
          <w:lang w:val="id-ID"/>
        </w:rPr>
        <w:tab/>
      </w:r>
      <w:r w:rsidRPr="00ED72A7">
        <w:rPr>
          <w:rFonts w:asciiTheme="majorBidi" w:hAnsiTheme="majorBidi" w:cstheme="majorBidi"/>
          <w:sz w:val="24"/>
          <w:szCs w:val="24"/>
        </w:rPr>
        <w:t>66</w:t>
      </w:r>
    </w:p>
    <w:p w:rsidR="00FC5BF6" w:rsidRDefault="00FC5BF6" w:rsidP="001E190C">
      <w:pPr>
        <w:spacing w:after="0" w:line="480" w:lineRule="auto"/>
        <w:ind w:firstLine="720"/>
        <w:jc w:val="both"/>
        <w:rPr>
          <w:rFonts w:asciiTheme="majorBidi" w:hAnsiTheme="majorBidi" w:cstheme="majorBidi"/>
          <w:sz w:val="24"/>
          <w:szCs w:val="24"/>
        </w:rPr>
      </w:pPr>
      <w:r w:rsidRPr="00D4779C">
        <w:rPr>
          <w:rFonts w:asciiTheme="majorBidi" w:hAnsiTheme="majorBidi" w:cstheme="majorBidi"/>
          <w:sz w:val="24"/>
          <w:szCs w:val="24"/>
          <w:lang w:val="id-ID"/>
        </w:rPr>
        <w:t>Berdasarkan data diatas, diketahui bahwa skor terendah adalah 4</w:t>
      </w:r>
      <w:r w:rsidRPr="00D4779C">
        <w:rPr>
          <w:rFonts w:asciiTheme="majorBidi" w:hAnsiTheme="majorBidi" w:cstheme="majorBidi"/>
          <w:sz w:val="24"/>
          <w:szCs w:val="24"/>
        </w:rPr>
        <w:t>3</w:t>
      </w:r>
      <w:r w:rsidRPr="00D4779C">
        <w:rPr>
          <w:rFonts w:asciiTheme="majorBidi" w:hAnsiTheme="majorBidi" w:cstheme="majorBidi"/>
          <w:sz w:val="24"/>
          <w:szCs w:val="24"/>
          <w:lang w:val="id-ID"/>
        </w:rPr>
        <w:t xml:space="preserve"> dan tertinggi adalah </w:t>
      </w:r>
      <w:r w:rsidRPr="00D4779C">
        <w:rPr>
          <w:rFonts w:asciiTheme="majorBidi" w:hAnsiTheme="majorBidi" w:cstheme="majorBidi"/>
          <w:sz w:val="24"/>
          <w:szCs w:val="24"/>
        </w:rPr>
        <w:t>66</w:t>
      </w:r>
      <w:r w:rsidRPr="00D4779C">
        <w:rPr>
          <w:rFonts w:asciiTheme="majorBidi" w:hAnsiTheme="majorBidi" w:cstheme="majorBidi"/>
          <w:sz w:val="24"/>
          <w:szCs w:val="24"/>
          <w:lang w:val="id-ID"/>
        </w:rPr>
        <w:t xml:space="preserve">, dan untuk menganalisis data variabel </w:t>
      </w:r>
      <w:r w:rsidR="000147ED">
        <w:rPr>
          <w:rFonts w:asciiTheme="majorBidi" w:hAnsiTheme="majorBidi" w:cstheme="majorBidi"/>
          <w:sz w:val="24"/>
          <w:szCs w:val="24"/>
          <w:lang w:val="id-ID"/>
        </w:rPr>
        <w:t>X</w:t>
      </w:r>
      <w:r w:rsidRPr="00D4779C">
        <w:rPr>
          <w:rFonts w:asciiTheme="majorBidi" w:hAnsiTheme="majorBidi" w:cstheme="majorBidi"/>
          <w:sz w:val="24"/>
          <w:szCs w:val="24"/>
          <w:lang w:val="id-ID"/>
        </w:rPr>
        <w:t>, penulis menempuh langkah sebagai berikut;</w:t>
      </w:r>
    </w:p>
    <w:p w:rsidR="00FC5BF6" w:rsidRPr="00FE580D" w:rsidRDefault="00FC5BF6" w:rsidP="00FC5BF6">
      <w:pPr>
        <w:pStyle w:val="ListParagraph"/>
        <w:numPr>
          <w:ilvl w:val="0"/>
          <w:numId w:val="9"/>
        </w:numPr>
        <w:spacing w:after="0" w:line="360" w:lineRule="auto"/>
        <w:ind w:left="1134" w:hanging="338"/>
        <w:jc w:val="both"/>
        <w:rPr>
          <w:rFonts w:asciiTheme="majorBidi" w:hAnsiTheme="majorBidi" w:cstheme="majorBidi"/>
          <w:b/>
          <w:bCs/>
          <w:sz w:val="24"/>
          <w:szCs w:val="24"/>
          <w:lang w:val="id-ID"/>
        </w:rPr>
      </w:pPr>
      <w:r w:rsidRPr="00FE580D">
        <w:rPr>
          <w:rFonts w:asciiTheme="majorBidi" w:hAnsiTheme="majorBidi" w:cstheme="majorBidi"/>
          <w:b/>
          <w:bCs/>
          <w:sz w:val="24"/>
          <w:szCs w:val="24"/>
          <w:lang w:val="id-ID"/>
        </w:rPr>
        <w:t>Mencari range, dengan rumus;</w:t>
      </w:r>
    </w:p>
    <w:p w:rsidR="00FC5BF6" w:rsidRPr="000D1C06" w:rsidRDefault="00FC5BF6" w:rsidP="00FC5BF6">
      <w:pPr>
        <w:pStyle w:val="ListParagraph"/>
        <w:spacing w:after="0" w:line="36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rPr>
        <w:t xml:space="preserve">R </w:t>
      </w:r>
      <w:r w:rsidRPr="000D1C06">
        <w:rPr>
          <w:rFonts w:asciiTheme="majorBidi" w:hAnsiTheme="majorBidi" w:cstheme="majorBidi"/>
          <w:sz w:val="24"/>
          <w:szCs w:val="24"/>
          <w:lang w:val="id-ID"/>
        </w:rPr>
        <w:t xml:space="preserve">= </w:t>
      </w:r>
      <w:proofErr w:type="spellStart"/>
      <w:r w:rsidRPr="000D1C06">
        <w:rPr>
          <w:rFonts w:asciiTheme="majorBidi" w:hAnsiTheme="majorBidi" w:cstheme="majorBidi"/>
          <w:sz w:val="24"/>
          <w:szCs w:val="24"/>
        </w:rPr>
        <w:t>Xb</w:t>
      </w:r>
      <w:proofErr w:type="spellEnd"/>
      <w:r w:rsidRPr="000D1C06">
        <w:rPr>
          <w:rFonts w:asciiTheme="majorBidi" w:hAnsiTheme="majorBidi" w:cstheme="majorBidi"/>
          <w:sz w:val="24"/>
          <w:szCs w:val="24"/>
          <w:lang w:val="id-ID"/>
        </w:rPr>
        <w:t xml:space="preserve"> – </w:t>
      </w:r>
      <w:proofErr w:type="spellStart"/>
      <w:r w:rsidRPr="000D1C06">
        <w:rPr>
          <w:rFonts w:asciiTheme="majorBidi" w:hAnsiTheme="majorBidi" w:cstheme="majorBidi"/>
          <w:sz w:val="24"/>
          <w:szCs w:val="24"/>
        </w:rPr>
        <w:t>Xk</w:t>
      </w:r>
      <w:proofErr w:type="spellEnd"/>
    </w:p>
    <w:p w:rsidR="00FC5BF6" w:rsidRPr="00F12825" w:rsidRDefault="00FC5BF6" w:rsidP="00FC5BF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lang w:val="id-ID"/>
        </w:rPr>
        <w:t xml:space="preserve">R = </w:t>
      </w:r>
      <w:r>
        <w:rPr>
          <w:rFonts w:asciiTheme="majorBidi" w:hAnsiTheme="majorBidi" w:cstheme="majorBidi"/>
          <w:sz w:val="24"/>
          <w:szCs w:val="24"/>
        </w:rPr>
        <w:t>66</w:t>
      </w:r>
      <w:r>
        <w:rPr>
          <w:rFonts w:asciiTheme="majorBidi" w:hAnsiTheme="majorBidi" w:cstheme="majorBidi"/>
          <w:sz w:val="24"/>
          <w:szCs w:val="24"/>
          <w:lang w:val="id-ID"/>
        </w:rPr>
        <w:t xml:space="preserve"> – </w:t>
      </w:r>
      <w:r>
        <w:rPr>
          <w:rFonts w:asciiTheme="majorBidi" w:hAnsiTheme="majorBidi" w:cstheme="majorBidi"/>
          <w:sz w:val="24"/>
          <w:szCs w:val="24"/>
        </w:rPr>
        <w:t>43</w:t>
      </w:r>
    </w:p>
    <w:p w:rsidR="00FC5BF6" w:rsidRPr="00F12825" w:rsidRDefault="00FC5BF6" w:rsidP="00FC5BF6">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lang w:val="id-ID"/>
        </w:rPr>
        <w:t xml:space="preserve">    = </w:t>
      </w:r>
      <w:r>
        <w:rPr>
          <w:rFonts w:asciiTheme="majorBidi" w:hAnsiTheme="majorBidi" w:cstheme="majorBidi"/>
          <w:sz w:val="24"/>
          <w:szCs w:val="24"/>
        </w:rPr>
        <w:t>23</w:t>
      </w:r>
    </w:p>
    <w:p w:rsidR="00FC5BF6" w:rsidRPr="00FE580D" w:rsidRDefault="00FC5BF6" w:rsidP="00FC5BF6">
      <w:pPr>
        <w:pStyle w:val="ListParagraph"/>
        <w:numPr>
          <w:ilvl w:val="0"/>
          <w:numId w:val="9"/>
        </w:numPr>
        <w:spacing w:after="0" w:line="360" w:lineRule="auto"/>
        <w:ind w:left="1134" w:hanging="338"/>
        <w:jc w:val="both"/>
        <w:rPr>
          <w:rFonts w:asciiTheme="majorBidi" w:hAnsiTheme="majorBidi" w:cstheme="majorBidi"/>
          <w:b/>
          <w:bCs/>
          <w:sz w:val="24"/>
          <w:szCs w:val="24"/>
          <w:lang w:val="id-ID"/>
        </w:rPr>
      </w:pPr>
      <w:r w:rsidRPr="00FE580D">
        <w:rPr>
          <w:rFonts w:asciiTheme="majorBidi" w:hAnsiTheme="majorBidi" w:cstheme="majorBidi"/>
          <w:b/>
          <w:bCs/>
          <w:sz w:val="24"/>
          <w:szCs w:val="24"/>
          <w:lang w:val="id-ID"/>
        </w:rPr>
        <w:t>Menentukan jumlah kelas, dengan rumus:</w:t>
      </w:r>
    </w:p>
    <w:p w:rsidR="00FC5BF6" w:rsidRPr="000D1C06" w:rsidRDefault="00FC5BF6" w:rsidP="00FC5BF6">
      <w:pPr>
        <w:pStyle w:val="ListParagraph"/>
        <w:spacing w:after="0" w:line="36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K = 1 + 3,3  Log n</w:t>
      </w:r>
    </w:p>
    <w:p w:rsidR="00FC5BF6" w:rsidRPr="000D1C06" w:rsidRDefault="00FC5BF6" w:rsidP="00FC5BF6">
      <w:pPr>
        <w:pStyle w:val="ListParagraph"/>
        <w:spacing w:after="0" w:line="36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 xml:space="preserve">    = 1 + 3,3 Log 30</w:t>
      </w:r>
    </w:p>
    <w:p w:rsidR="00FC5BF6" w:rsidRPr="000D1C06" w:rsidRDefault="00FC5BF6" w:rsidP="00FC5BF6">
      <w:pPr>
        <w:pStyle w:val="ListParagraph"/>
        <w:spacing w:after="0" w:line="360" w:lineRule="auto"/>
        <w:ind w:left="1080"/>
        <w:jc w:val="both"/>
        <w:rPr>
          <w:rFonts w:asciiTheme="majorBidi" w:hAnsiTheme="majorBidi" w:cstheme="majorBidi"/>
          <w:sz w:val="24"/>
          <w:szCs w:val="24"/>
          <w:lang w:val="id-ID"/>
        </w:rPr>
      </w:pPr>
      <w:r w:rsidRPr="000D1C06">
        <w:rPr>
          <w:rFonts w:asciiTheme="majorBidi" w:hAnsiTheme="majorBidi" w:cstheme="majorBidi"/>
          <w:sz w:val="24"/>
          <w:szCs w:val="24"/>
          <w:lang w:val="id-ID"/>
        </w:rPr>
        <w:t xml:space="preserve">    = 1 + 3,3 (1,4771)</w:t>
      </w:r>
    </w:p>
    <w:p w:rsidR="00FC5BF6" w:rsidRPr="00ED72A7" w:rsidRDefault="00FC5BF6" w:rsidP="00FC5BF6">
      <w:pPr>
        <w:pStyle w:val="ListParagraph"/>
        <w:spacing w:after="0" w:line="360" w:lineRule="auto"/>
        <w:ind w:left="1080"/>
        <w:jc w:val="both"/>
        <w:rPr>
          <w:rFonts w:asciiTheme="majorBidi" w:hAnsiTheme="majorBidi" w:cstheme="majorBidi"/>
          <w:sz w:val="24"/>
          <w:szCs w:val="24"/>
        </w:rPr>
      </w:pPr>
      <w:r w:rsidRPr="000D1C06">
        <w:rPr>
          <w:rFonts w:asciiTheme="majorBidi" w:hAnsiTheme="majorBidi" w:cstheme="majorBidi"/>
          <w:sz w:val="24"/>
          <w:szCs w:val="24"/>
          <w:lang w:val="id-ID"/>
        </w:rPr>
        <w:t xml:space="preserve">    = 5,8744 (dibulatkan menjadi 6)</w:t>
      </w:r>
    </w:p>
    <w:p w:rsidR="00FC5BF6" w:rsidRPr="00D4779C" w:rsidRDefault="00FC5BF6" w:rsidP="00FC5BF6">
      <w:pPr>
        <w:pStyle w:val="ListParagraph"/>
        <w:numPr>
          <w:ilvl w:val="0"/>
          <w:numId w:val="9"/>
        </w:numPr>
        <w:spacing w:after="0" w:line="360" w:lineRule="auto"/>
        <w:ind w:left="1080" w:hanging="338"/>
        <w:jc w:val="both"/>
        <w:rPr>
          <w:rFonts w:asciiTheme="majorBidi" w:hAnsiTheme="majorBidi" w:cstheme="majorBidi"/>
          <w:sz w:val="24"/>
          <w:szCs w:val="24"/>
        </w:rPr>
      </w:pPr>
      <w:r w:rsidRPr="00D4779C">
        <w:rPr>
          <w:rFonts w:asciiTheme="majorBidi" w:hAnsiTheme="majorBidi" w:cstheme="majorBidi"/>
          <w:b/>
          <w:bCs/>
          <w:sz w:val="24"/>
          <w:szCs w:val="24"/>
          <w:lang w:val="id-ID"/>
        </w:rPr>
        <w:t>Menentukan panjang kelas, dengan rumus:</w:t>
      </w:r>
    </w:p>
    <w:p w:rsidR="00FC5BF6" w:rsidRPr="00D4779C" w:rsidRDefault="00FC5BF6" w:rsidP="00FC5BF6">
      <w:pPr>
        <w:pStyle w:val="ListParagraph"/>
        <w:spacing w:after="0" w:line="240" w:lineRule="auto"/>
        <w:ind w:left="1080" w:firstLine="360"/>
        <w:jc w:val="both"/>
        <w:rPr>
          <w:rFonts w:asciiTheme="majorBidi" w:hAnsiTheme="majorBidi" w:cstheme="majorBidi"/>
          <w:sz w:val="24"/>
          <w:szCs w:val="24"/>
        </w:rPr>
      </w:pPr>
      <w:r w:rsidRPr="000D1C06">
        <w:rPr>
          <w:rFonts w:asciiTheme="majorBidi" w:hAnsiTheme="majorBidi" w:cstheme="majorBidi"/>
          <w:sz w:val="24"/>
          <w:szCs w:val="24"/>
          <w:lang w:val="id-ID"/>
        </w:rPr>
        <w:t xml:space="preserve">P = </w:t>
      </w:r>
      <w:r w:rsidRPr="00C52C19">
        <w:rPr>
          <w:rFonts w:ascii="Times New Roman" w:hAnsi="Times New Roman" w:cs="Times New Roman"/>
          <w:position w:val="-24"/>
          <w:sz w:val="24"/>
          <w:szCs w:val="24"/>
        </w:rPr>
        <w:object w:dxaOrig="300" w:dyaOrig="620">
          <v:shape id="_x0000_i1027" type="#_x0000_t75" style="width:15pt;height:30pt" o:ole="">
            <v:imagedata r:id="rId8" o:title=""/>
          </v:shape>
          <o:OLEObject Type="Embed" ProgID="Equation.3" ShapeID="_x0000_i1027" DrawAspect="Content" ObjectID="_1584450490" r:id="rId13"/>
        </w:object>
      </w:r>
    </w:p>
    <w:p w:rsidR="00FC5BF6" w:rsidRPr="00D4779C" w:rsidRDefault="00FC5BF6" w:rsidP="00FC5BF6">
      <w:pPr>
        <w:pStyle w:val="ListParagraph"/>
        <w:spacing w:after="0" w:line="240" w:lineRule="auto"/>
        <w:ind w:left="1080"/>
        <w:jc w:val="both"/>
        <w:rPr>
          <w:rFonts w:asciiTheme="majorBidi" w:hAnsiTheme="majorBidi" w:cstheme="majorBidi"/>
          <w:sz w:val="24"/>
          <w:szCs w:val="24"/>
        </w:rPr>
      </w:pPr>
    </w:p>
    <w:p w:rsidR="00FC5BF6" w:rsidRDefault="00FC5BF6" w:rsidP="00FC5BF6">
      <w:pPr>
        <w:pStyle w:val="ListParagraph"/>
        <w:spacing w:after="0" w:line="360" w:lineRule="auto"/>
        <w:ind w:left="1080" w:firstLine="360"/>
        <w:jc w:val="both"/>
        <w:rPr>
          <w:rFonts w:asciiTheme="majorBidi" w:hAnsiTheme="majorBidi" w:cstheme="majorBidi"/>
          <w:sz w:val="24"/>
          <w:szCs w:val="24"/>
        </w:rPr>
      </w:pPr>
      <w:r w:rsidRPr="000D1C06">
        <w:rPr>
          <w:rFonts w:asciiTheme="majorBidi" w:hAnsiTheme="majorBidi" w:cstheme="majorBidi"/>
          <w:sz w:val="24"/>
          <w:szCs w:val="24"/>
          <w:lang w:val="id-ID"/>
        </w:rPr>
        <w:t>=</w:t>
      </w:r>
      <w:r w:rsidRPr="00C52C19">
        <w:rPr>
          <w:rFonts w:ascii="Times New Roman" w:hAnsi="Times New Roman" w:cs="Times New Roman"/>
          <w:position w:val="-24"/>
          <w:sz w:val="24"/>
          <w:szCs w:val="24"/>
        </w:rPr>
        <w:object w:dxaOrig="340" w:dyaOrig="620">
          <v:shape id="_x0000_i1028" type="#_x0000_t75" style="width:17pt;height:30pt" o:ole="">
            <v:imagedata r:id="rId14" o:title=""/>
          </v:shape>
          <o:OLEObject Type="Embed" ProgID="Equation.3" ShapeID="_x0000_i1028" DrawAspect="Content" ObjectID="_1584450491" r:id="rId15"/>
        </w:object>
      </w:r>
    </w:p>
    <w:p w:rsidR="00FC5BF6" w:rsidRDefault="00FC5BF6" w:rsidP="00FC5BF6">
      <w:pPr>
        <w:pStyle w:val="ListParagraph"/>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     = </w:t>
      </w:r>
      <w:r>
        <w:rPr>
          <w:rFonts w:asciiTheme="majorBidi" w:hAnsiTheme="majorBidi" w:cstheme="majorBidi"/>
          <w:sz w:val="24"/>
          <w:szCs w:val="24"/>
        </w:rPr>
        <w:t>3</w:t>
      </w:r>
      <w:r>
        <w:rPr>
          <w:rFonts w:asciiTheme="majorBidi" w:hAnsiTheme="majorBidi" w:cstheme="majorBidi"/>
          <w:sz w:val="24"/>
          <w:szCs w:val="24"/>
          <w:lang w:val="id-ID"/>
        </w:rPr>
        <w:t>,</w:t>
      </w:r>
      <w:r>
        <w:rPr>
          <w:rFonts w:asciiTheme="majorBidi" w:hAnsiTheme="majorBidi" w:cstheme="majorBidi"/>
          <w:sz w:val="24"/>
          <w:szCs w:val="24"/>
        </w:rPr>
        <w:t>83</w:t>
      </w:r>
      <w:r>
        <w:rPr>
          <w:rFonts w:asciiTheme="majorBidi" w:hAnsiTheme="majorBidi" w:cstheme="majorBidi"/>
          <w:sz w:val="24"/>
          <w:szCs w:val="24"/>
          <w:lang w:val="id-ID"/>
        </w:rPr>
        <w:t xml:space="preserve"> (dibulatkan menjadi </w:t>
      </w:r>
      <w:r w:rsidR="00CB121B">
        <w:rPr>
          <w:rFonts w:asciiTheme="majorBidi" w:hAnsiTheme="majorBidi" w:cstheme="majorBidi"/>
          <w:sz w:val="24"/>
          <w:szCs w:val="24"/>
          <w:lang w:val="id-ID"/>
        </w:rPr>
        <w:t>4</w:t>
      </w:r>
      <w:r w:rsidRPr="000D1C06">
        <w:rPr>
          <w:rFonts w:asciiTheme="majorBidi" w:hAnsiTheme="majorBidi" w:cstheme="majorBidi"/>
          <w:sz w:val="24"/>
          <w:szCs w:val="24"/>
          <w:lang w:val="id-ID"/>
        </w:rPr>
        <w:t>)</w:t>
      </w:r>
    </w:p>
    <w:p w:rsidR="001E190C" w:rsidRDefault="001E190C" w:rsidP="00FC5BF6">
      <w:pPr>
        <w:pStyle w:val="ListParagraph"/>
        <w:spacing w:after="0" w:line="360" w:lineRule="auto"/>
        <w:ind w:left="1080"/>
        <w:jc w:val="both"/>
        <w:rPr>
          <w:rFonts w:asciiTheme="majorBidi" w:hAnsiTheme="majorBidi" w:cstheme="majorBidi"/>
          <w:sz w:val="24"/>
          <w:szCs w:val="24"/>
          <w:lang w:val="id-ID"/>
        </w:rPr>
      </w:pPr>
    </w:p>
    <w:p w:rsidR="001E190C" w:rsidRDefault="001E190C" w:rsidP="00FC5BF6">
      <w:pPr>
        <w:pStyle w:val="ListParagraph"/>
        <w:spacing w:after="0" w:line="360" w:lineRule="auto"/>
        <w:ind w:left="1080"/>
        <w:jc w:val="both"/>
        <w:rPr>
          <w:rFonts w:asciiTheme="majorBidi" w:hAnsiTheme="majorBidi" w:cstheme="majorBidi"/>
          <w:sz w:val="24"/>
          <w:szCs w:val="24"/>
          <w:lang w:val="id-ID"/>
        </w:rPr>
      </w:pPr>
    </w:p>
    <w:p w:rsidR="00E7142E" w:rsidRPr="00FB4384" w:rsidRDefault="00FC5BF6" w:rsidP="00FB4384">
      <w:pPr>
        <w:pStyle w:val="ListParagraph"/>
        <w:numPr>
          <w:ilvl w:val="0"/>
          <w:numId w:val="9"/>
        </w:numPr>
        <w:spacing w:after="0" w:line="360" w:lineRule="auto"/>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Menentukan</w:t>
      </w:r>
      <w:r w:rsidR="003453C6">
        <w:rPr>
          <w:rFonts w:asciiTheme="majorBidi" w:hAnsiTheme="majorBidi" w:cstheme="majorBidi"/>
          <w:b/>
          <w:bCs/>
          <w:sz w:val="24"/>
          <w:szCs w:val="24"/>
          <w:lang w:val="id-ID"/>
        </w:rPr>
        <w:t xml:space="preserve"> distribusi frekuensi variabel Y</w:t>
      </w:r>
      <w:r w:rsidRPr="0058091A">
        <w:rPr>
          <w:rFonts w:asciiTheme="majorBidi" w:hAnsiTheme="majorBidi" w:cstheme="majorBidi"/>
          <w:b/>
          <w:bCs/>
          <w:sz w:val="24"/>
          <w:szCs w:val="24"/>
          <w:lang w:val="id-ID"/>
        </w:rPr>
        <w:t>:</w:t>
      </w:r>
    </w:p>
    <w:p w:rsidR="00CE375B" w:rsidRDefault="004F4F0D" w:rsidP="00CE375B">
      <w:pPr>
        <w:pStyle w:val="ListParagraph"/>
        <w:spacing w:after="0" w:line="360" w:lineRule="auto"/>
        <w:ind w:left="1170"/>
        <w:rPr>
          <w:rFonts w:asciiTheme="majorBidi" w:hAnsiTheme="majorBidi" w:cstheme="majorBidi"/>
          <w:b/>
          <w:bCs/>
          <w:sz w:val="24"/>
          <w:szCs w:val="24"/>
          <w:lang w:val="id-ID"/>
        </w:rPr>
      </w:pPr>
      <w:r>
        <w:rPr>
          <w:rFonts w:asciiTheme="majorBidi" w:hAnsiTheme="majorBidi" w:cstheme="majorBidi"/>
          <w:b/>
          <w:bCs/>
          <w:sz w:val="24"/>
          <w:szCs w:val="24"/>
          <w:lang w:val="id-ID"/>
        </w:rPr>
        <w:t xml:space="preserve">                       Tabel 4.4</w:t>
      </w:r>
    </w:p>
    <w:p w:rsidR="00FC5BF6" w:rsidRPr="00CE375B" w:rsidRDefault="00FC5BF6" w:rsidP="00CE375B">
      <w:pPr>
        <w:pStyle w:val="ListParagraph"/>
        <w:spacing w:after="0" w:line="360" w:lineRule="auto"/>
        <w:ind w:left="1170"/>
        <w:rPr>
          <w:rFonts w:asciiTheme="majorBidi" w:hAnsiTheme="majorBidi" w:cstheme="majorBidi"/>
          <w:b/>
          <w:bCs/>
          <w:sz w:val="24"/>
          <w:szCs w:val="24"/>
          <w:lang w:val="id-ID"/>
        </w:rPr>
      </w:pPr>
      <w:r w:rsidRPr="000D1C06">
        <w:rPr>
          <w:rFonts w:asciiTheme="majorBidi" w:hAnsiTheme="majorBidi" w:cstheme="majorBidi"/>
          <w:sz w:val="24"/>
          <w:szCs w:val="24"/>
          <w:lang w:val="id-ID"/>
        </w:rPr>
        <w:t>Distribusi Frekuensi Variabe</w:t>
      </w:r>
      <w:r>
        <w:rPr>
          <w:rFonts w:asciiTheme="majorBidi" w:hAnsiTheme="majorBidi" w:cstheme="majorBidi"/>
          <w:sz w:val="24"/>
          <w:szCs w:val="24"/>
          <w:lang w:val="id-ID"/>
        </w:rPr>
        <w:t xml:space="preserve">l </w:t>
      </w:r>
      <w:r w:rsidR="00EB772B">
        <w:rPr>
          <w:rFonts w:asciiTheme="majorBidi" w:hAnsiTheme="majorBidi" w:cstheme="majorBidi"/>
          <w:sz w:val="24"/>
          <w:szCs w:val="24"/>
          <w:lang w:val="id-ID"/>
        </w:rPr>
        <w:t>Sikap Sosial</w:t>
      </w:r>
    </w:p>
    <w:tbl>
      <w:tblPr>
        <w:tblStyle w:val="TableGrid"/>
        <w:tblW w:w="0" w:type="auto"/>
        <w:tblInd w:w="534" w:type="dxa"/>
        <w:tblLook w:val="04A0"/>
      </w:tblPr>
      <w:tblGrid>
        <w:gridCol w:w="542"/>
        <w:gridCol w:w="1300"/>
        <w:gridCol w:w="709"/>
        <w:gridCol w:w="851"/>
        <w:gridCol w:w="992"/>
        <w:gridCol w:w="1134"/>
      </w:tblGrid>
      <w:tr w:rsidR="00FC5BF6" w:rsidRPr="000D1C06" w:rsidTr="00FC5BF6">
        <w:tc>
          <w:tcPr>
            <w:tcW w:w="542"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No</w:t>
            </w:r>
          </w:p>
        </w:tc>
        <w:tc>
          <w:tcPr>
            <w:tcW w:w="1300"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Interval</w:t>
            </w:r>
          </w:p>
        </w:tc>
        <w:tc>
          <w:tcPr>
            <w:tcW w:w="709" w:type="dxa"/>
          </w:tcPr>
          <w:p w:rsidR="00FC5BF6" w:rsidRPr="00B34378" w:rsidRDefault="00FC5BF6" w:rsidP="00FC5BF6">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F</w:t>
            </w:r>
          </w:p>
        </w:tc>
        <w:tc>
          <w:tcPr>
            <w:tcW w:w="851" w:type="dxa"/>
          </w:tcPr>
          <w:p w:rsidR="00FC5BF6" w:rsidRPr="00B34378" w:rsidRDefault="00FC5BF6" w:rsidP="00FC5BF6">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X</w:t>
            </w:r>
          </w:p>
        </w:tc>
        <w:tc>
          <w:tcPr>
            <w:tcW w:w="992" w:type="dxa"/>
          </w:tcPr>
          <w:p w:rsidR="00FC5BF6" w:rsidRPr="00B34378" w:rsidRDefault="00FC5BF6" w:rsidP="00FC5BF6">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F.X</w:t>
            </w:r>
          </w:p>
        </w:tc>
        <w:tc>
          <w:tcPr>
            <w:tcW w:w="1134"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Fr</w:t>
            </w:r>
          </w:p>
        </w:tc>
      </w:tr>
      <w:tr w:rsidR="00FC5BF6" w:rsidRPr="000D1C06" w:rsidTr="00FC5BF6">
        <w:tc>
          <w:tcPr>
            <w:tcW w:w="542" w:type="dxa"/>
          </w:tcPr>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1</w:t>
            </w:r>
          </w:p>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2</w:t>
            </w:r>
          </w:p>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3</w:t>
            </w:r>
          </w:p>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4</w:t>
            </w:r>
          </w:p>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5</w:t>
            </w:r>
          </w:p>
          <w:p w:rsidR="00FC5BF6" w:rsidRPr="000D1C06" w:rsidRDefault="00FC5BF6" w:rsidP="00516EFF">
            <w:pPr>
              <w:spacing w:line="240" w:lineRule="auto"/>
              <w:jc w:val="both"/>
              <w:rPr>
                <w:rFonts w:asciiTheme="majorBidi" w:hAnsiTheme="majorBidi" w:cstheme="majorBidi"/>
                <w:sz w:val="24"/>
                <w:szCs w:val="24"/>
                <w:lang w:val="id-ID"/>
              </w:rPr>
            </w:pPr>
            <w:r w:rsidRPr="000D1C06">
              <w:rPr>
                <w:rFonts w:asciiTheme="majorBidi" w:hAnsiTheme="majorBidi" w:cstheme="majorBidi"/>
                <w:sz w:val="24"/>
                <w:szCs w:val="24"/>
                <w:lang w:val="id-ID"/>
              </w:rPr>
              <w:t>6</w:t>
            </w:r>
          </w:p>
        </w:tc>
        <w:tc>
          <w:tcPr>
            <w:tcW w:w="1300" w:type="dxa"/>
          </w:tcPr>
          <w:p w:rsidR="00FC5BF6" w:rsidRPr="00876AE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43</w:t>
            </w:r>
            <w:r>
              <w:rPr>
                <w:rFonts w:asciiTheme="majorBidi" w:hAnsiTheme="majorBidi" w:cstheme="majorBidi"/>
                <w:sz w:val="24"/>
                <w:szCs w:val="24"/>
                <w:lang w:val="id-ID"/>
              </w:rPr>
              <w:t xml:space="preserve"> – </w:t>
            </w:r>
            <w:r>
              <w:rPr>
                <w:rFonts w:asciiTheme="majorBidi" w:hAnsiTheme="majorBidi" w:cstheme="majorBidi"/>
                <w:sz w:val="24"/>
                <w:szCs w:val="24"/>
              </w:rPr>
              <w:t>46</w:t>
            </w:r>
          </w:p>
          <w:p w:rsidR="00FC5BF6" w:rsidRPr="00876AE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47</w:t>
            </w:r>
            <w:r>
              <w:rPr>
                <w:rFonts w:asciiTheme="majorBidi" w:hAnsiTheme="majorBidi" w:cstheme="majorBidi"/>
                <w:sz w:val="24"/>
                <w:szCs w:val="24"/>
                <w:lang w:val="id-ID"/>
              </w:rPr>
              <w:t xml:space="preserve"> – </w:t>
            </w:r>
            <w:r>
              <w:rPr>
                <w:rFonts w:asciiTheme="majorBidi" w:hAnsiTheme="majorBidi" w:cstheme="majorBidi"/>
                <w:sz w:val="24"/>
                <w:szCs w:val="24"/>
              </w:rPr>
              <w:t>50</w:t>
            </w:r>
          </w:p>
          <w:p w:rsidR="00FC5BF6" w:rsidRPr="00876AE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51</w:t>
            </w:r>
            <w:r>
              <w:rPr>
                <w:rFonts w:asciiTheme="majorBidi" w:hAnsiTheme="majorBidi" w:cstheme="majorBidi"/>
                <w:sz w:val="24"/>
                <w:szCs w:val="24"/>
                <w:lang w:val="id-ID"/>
              </w:rPr>
              <w:t xml:space="preserve"> – </w:t>
            </w:r>
            <w:r>
              <w:rPr>
                <w:rFonts w:asciiTheme="majorBidi" w:hAnsiTheme="majorBidi" w:cstheme="majorBidi"/>
                <w:sz w:val="24"/>
                <w:szCs w:val="24"/>
              </w:rPr>
              <w:t>54</w:t>
            </w:r>
          </w:p>
          <w:p w:rsidR="00FC5BF6" w:rsidRPr="00876AE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55</w:t>
            </w:r>
            <w:r>
              <w:rPr>
                <w:rFonts w:asciiTheme="majorBidi" w:hAnsiTheme="majorBidi" w:cstheme="majorBidi"/>
                <w:sz w:val="24"/>
                <w:szCs w:val="24"/>
                <w:lang w:val="id-ID"/>
              </w:rPr>
              <w:t xml:space="preserve"> – </w:t>
            </w:r>
            <w:r>
              <w:rPr>
                <w:rFonts w:asciiTheme="majorBidi" w:hAnsiTheme="majorBidi" w:cstheme="majorBidi"/>
                <w:sz w:val="24"/>
                <w:szCs w:val="24"/>
              </w:rPr>
              <w:t>58</w:t>
            </w:r>
          </w:p>
          <w:p w:rsidR="00FC5BF6" w:rsidRPr="00876AE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59</w:t>
            </w:r>
            <w:r>
              <w:rPr>
                <w:rFonts w:asciiTheme="majorBidi" w:hAnsiTheme="majorBidi" w:cstheme="majorBidi"/>
                <w:sz w:val="24"/>
                <w:szCs w:val="24"/>
                <w:lang w:val="id-ID"/>
              </w:rPr>
              <w:t xml:space="preserve"> – </w:t>
            </w:r>
            <w:r>
              <w:rPr>
                <w:rFonts w:asciiTheme="majorBidi" w:hAnsiTheme="majorBidi" w:cstheme="majorBidi"/>
                <w:sz w:val="24"/>
                <w:szCs w:val="24"/>
              </w:rPr>
              <w:t>62</w:t>
            </w:r>
          </w:p>
          <w:p w:rsidR="00FC5BF6" w:rsidRPr="00F12825"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63</w:t>
            </w:r>
            <w:r>
              <w:rPr>
                <w:rFonts w:asciiTheme="majorBidi" w:hAnsiTheme="majorBidi" w:cstheme="majorBidi"/>
                <w:sz w:val="24"/>
                <w:szCs w:val="24"/>
                <w:lang w:val="id-ID"/>
              </w:rPr>
              <w:t xml:space="preserve"> – </w:t>
            </w:r>
            <w:r>
              <w:rPr>
                <w:rFonts w:asciiTheme="majorBidi" w:hAnsiTheme="majorBidi" w:cstheme="majorBidi"/>
                <w:sz w:val="24"/>
                <w:szCs w:val="24"/>
              </w:rPr>
              <w:t>66</w:t>
            </w:r>
          </w:p>
        </w:tc>
        <w:tc>
          <w:tcPr>
            <w:tcW w:w="709" w:type="dxa"/>
          </w:tcPr>
          <w:p w:rsidR="00FC5BF6" w:rsidRPr="00F12825"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3</w:t>
            </w:r>
          </w:p>
          <w:p w:rsidR="00FC5BF6" w:rsidRPr="00DB50FC"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w:t>
            </w:r>
          </w:p>
          <w:p w:rsidR="00FC5BF6" w:rsidRPr="00DB50FC"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6</w:t>
            </w:r>
          </w:p>
          <w:p w:rsidR="00FC5BF6" w:rsidRPr="00DB50FC"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7</w:t>
            </w:r>
          </w:p>
          <w:p w:rsidR="00FC5BF6" w:rsidRPr="00DB50FC"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4</w:t>
            </w:r>
          </w:p>
          <w:p w:rsidR="00FC5BF6" w:rsidRPr="00DB50FC"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w:t>
            </w:r>
          </w:p>
        </w:tc>
        <w:tc>
          <w:tcPr>
            <w:tcW w:w="851" w:type="dxa"/>
          </w:tcPr>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42,5</w:t>
            </w:r>
          </w:p>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46,5</w:t>
            </w:r>
          </w:p>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50,5</w:t>
            </w:r>
          </w:p>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54,5</w:t>
            </w:r>
          </w:p>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58,5</w:t>
            </w:r>
          </w:p>
          <w:p w:rsidR="00FC5BF6" w:rsidRPr="00DC2736"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62,5</w:t>
            </w:r>
          </w:p>
        </w:tc>
        <w:tc>
          <w:tcPr>
            <w:tcW w:w="992" w:type="dxa"/>
          </w:tcPr>
          <w:p w:rsidR="00FC5BF6" w:rsidRPr="005214E9"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127,5</w:t>
            </w:r>
          </w:p>
          <w:p w:rsidR="00FC5BF6" w:rsidRPr="008F0082"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232,5</w:t>
            </w:r>
          </w:p>
          <w:p w:rsidR="00FC5BF6" w:rsidRPr="005214E9"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303</w:t>
            </w:r>
          </w:p>
          <w:p w:rsidR="00FC5BF6" w:rsidRPr="005214E9"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381,5</w:t>
            </w:r>
          </w:p>
          <w:p w:rsidR="00FC5BF6" w:rsidRPr="005214E9"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234</w:t>
            </w:r>
          </w:p>
          <w:p w:rsidR="00FC5BF6" w:rsidRPr="005214E9" w:rsidRDefault="00FC5BF6" w:rsidP="00516EFF">
            <w:pPr>
              <w:spacing w:line="240" w:lineRule="auto"/>
              <w:jc w:val="center"/>
              <w:rPr>
                <w:rFonts w:asciiTheme="majorBidi" w:hAnsiTheme="majorBidi" w:cstheme="majorBidi"/>
                <w:sz w:val="24"/>
                <w:szCs w:val="24"/>
              </w:rPr>
            </w:pPr>
            <w:r>
              <w:rPr>
                <w:rFonts w:asciiTheme="majorBidi" w:hAnsiTheme="majorBidi" w:cstheme="majorBidi"/>
                <w:sz w:val="24"/>
                <w:szCs w:val="24"/>
              </w:rPr>
              <w:t>312,5</w:t>
            </w:r>
          </w:p>
        </w:tc>
        <w:tc>
          <w:tcPr>
            <w:tcW w:w="1134" w:type="dxa"/>
          </w:tcPr>
          <w:p w:rsidR="00FC5BF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10 %</w:t>
            </w:r>
          </w:p>
          <w:p w:rsidR="00FC5BF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16,67</w:t>
            </w:r>
            <w:r>
              <w:rPr>
                <w:rFonts w:asciiTheme="majorBidi" w:hAnsiTheme="majorBidi" w:cstheme="majorBidi"/>
                <w:sz w:val="24"/>
                <w:szCs w:val="24"/>
                <w:lang w:val="id-ID"/>
              </w:rPr>
              <w:t xml:space="preserve"> %</w:t>
            </w:r>
          </w:p>
          <w:p w:rsidR="00FC5BF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rPr>
              <w:t>0</w:t>
            </w:r>
            <w:r>
              <w:rPr>
                <w:rFonts w:asciiTheme="majorBidi" w:hAnsiTheme="majorBidi" w:cstheme="majorBidi"/>
                <w:sz w:val="24"/>
                <w:szCs w:val="24"/>
                <w:lang w:val="id-ID"/>
              </w:rPr>
              <w:t xml:space="preserve"> %</w:t>
            </w:r>
          </w:p>
          <w:p w:rsidR="00FC5BF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23,33</w:t>
            </w:r>
            <w:r>
              <w:rPr>
                <w:rFonts w:asciiTheme="majorBidi" w:hAnsiTheme="majorBidi" w:cstheme="majorBidi"/>
                <w:sz w:val="24"/>
                <w:szCs w:val="24"/>
                <w:lang w:val="id-ID"/>
              </w:rPr>
              <w:t xml:space="preserve"> %</w:t>
            </w:r>
          </w:p>
          <w:p w:rsidR="00FC5BF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rPr>
              <w:t>3,33</w:t>
            </w:r>
            <w:r>
              <w:rPr>
                <w:rFonts w:asciiTheme="majorBidi" w:hAnsiTheme="majorBidi" w:cstheme="majorBidi"/>
                <w:sz w:val="24"/>
                <w:szCs w:val="24"/>
                <w:lang w:val="id-ID"/>
              </w:rPr>
              <w:t xml:space="preserve"> %</w:t>
            </w:r>
          </w:p>
          <w:p w:rsidR="00FC5BF6" w:rsidRPr="000D1C06" w:rsidRDefault="00FC5BF6" w:rsidP="00516EFF">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16,67</w:t>
            </w:r>
            <w:r>
              <w:rPr>
                <w:rFonts w:asciiTheme="majorBidi" w:hAnsiTheme="majorBidi" w:cstheme="majorBidi"/>
                <w:sz w:val="24"/>
                <w:szCs w:val="24"/>
                <w:lang w:val="id-ID"/>
              </w:rPr>
              <w:t xml:space="preserve"> %</w:t>
            </w:r>
          </w:p>
        </w:tc>
      </w:tr>
      <w:tr w:rsidR="00FC5BF6" w:rsidRPr="000D1C06" w:rsidTr="00FC5BF6">
        <w:tc>
          <w:tcPr>
            <w:tcW w:w="542" w:type="dxa"/>
          </w:tcPr>
          <w:p w:rsidR="00FC5BF6" w:rsidRPr="00B34378" w:rsidRDefault="00FC5BF6" w:rsidP="00FC5BF6">
            <w:pPr>
              <w:spacing w:line="360" w:lineRule="auto"/>
              <w:jc w:val="both"/>
              <w:rPr>
                <w:rFonts w:asciiTheme="majorBidi" w:hAnsiTheme="majorBidi" w:cstheme="majorBidi"/>
                <w:b/>
                <w:bCs/>
                <w:sz w:val="24"/>
                <w:szCs w:val="24"/>
                <w:lang w:val="id-ID"/>
              </w:rPr>
            </w:pPr>
          </w:p>
        </w:tc>
        <w:tc>
          <w:tcPr>
            <w:tcW w:w="1300"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w:t>
            </w:r>
          </w:p>
        </w:tc>
        <w:tc>
          <w:tcPr>
            <w:tcW w:w="709"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 30</w:t>
            </w:r>
          </w:p>
        </w:tc>
        <w:tc>
          <w:tcPr>
            <w:tcW w:w="851" w:type="dxa"/>
          </w:tcPr>
          <w:p w:rsidR="00FC5BF6" w:rsidRPr="00B34378" w:rsidRDefault="00FC5BF6" w:rsidP="00FC5BF6">
            <w:pPr>
              <w:spacing w:line="360" w:lineRule="auto"/>
              <w:jc w:val="center"/>
              <w:rPr>
                <w:rFonts w:asciiTheme="majorBidi" w:hAnsiTheme="majorBidi" w:cstheme="majorBidi"/>
                <w:b/>
                <w:bCs/>
                <w:sz w:val="24"/>
                <w:szCs w:val="24"/>
                <w:lang w:val="id-ID"/>
              </w:rPr>
            </w:pPr>
          </w:p>
        </w:tc>
        <w:tc>
          <w:tcPr>
            <w:tcW w:w="992" w:type="dxa"/>
          </w:tcPr>
          <w:p w:rsidR="00FC5BF6" w:rsidRPr="00B34378" w:rsidRDefault="00FC5BF6" w:rsidP="00FC5BF6">
            <w:pPr>
              <w:spacing w:line="360" w:lineRule="auto"/>
              <w:jc w:val="center"/>
              <w:rPr>
                <w:rFonts w:asciiTheme="majorBidi" w:hAnsiTheme="majorBidi" w:cstheme="majorBidi"/>
                <w:b/>
                <w:bCs/>
                <w:sz w:val="24"/>
                <w:szCs w:val="24"/>
              </w:rPr>
            </w:pPr>
            <w:r w:rsidRPr="00B34378">
              <w:rPr>
                <w:rFonts w:asciiTheme="majorBidi" w:hAnsiTheme="majorBidi" w:cstheme="majorBidi"/>
                <w:b/>
                <w:bCs/>
                <w:sz w:val="24"/>
                <w:szCs w:val="24"/>
                <w:lang w:val="id-ID"/>
              </w:rPr>
              <w:t xml:space="preserve">∑ </w:t>
            </w:r>
            <w:r>
              <w:rPr>
                <w:rFonts w:asciiTheme="majorBidi" w:hAnsiTheme="majorBidi" w:cstheme="majorBidi"/>
                <w:b/>
                <w:bCs/>
                <w:sz w:val="24"/>
                <w:szCs w:val="24"/>
              </w:rPr>
              <w:t>1591</w:t>
            </w:r>
          </w:p>
        </w:tc>
        <w:tc>
          <w:tcPr>
            <w:tcW w:w="1134" w:type="dxa"/>
          </w:tcPr>
          <w:p w:rsidR="00FC5BF6" w:rsidRPr="00B34378" w:rsidRDefault="00FC5BF6" w:rsidP="00FC5BF6">
            <w:pPr>
              <w:spacing w:line="360" w:lineRule="auto"/>
              <w:jc w:val="center"/>
              <w:rPr>
                <w:rFonts w:asciiTheme="majorBidi" w:hAnsiTheme="majorBidi" w:cstheme="majorBidi"/>
                <w:b/>
                <w:bCs/>
                <w:sz w:val="24"/>
                <w:szCs w:val="24"/>
                <w:lang w:val="id-ID"/>
              </w:rPr>
            </w:pPr>
            <w:r w:rsidRPr="00B34378">
              <w:rPr>
                <w:rFonts w:asciiTheme="majorBidi" w:hAnsiTheme="majorBidi" w:cstheme="majorBidi"/>
                <w:b/>
                <w:bCs/>
                <w:sz w:val="24"/>
                <w:szCs w:val="24"/>
                <w:lang w:val="id-ID"/>
              </w:rPr>
              <w:t>∑ 100%</w:t>
            </w:r>
          </w:p>
        </w:tc>
      </w:tr>
    </w:tbl>
    <w:p w:rsidR="000147ED" w:rsidRDefault="000147ED" w:rsidP="00FC5BF6">
      <w:pPr>
        <w:pStyle w:val="ListParagraph"/>
        <w:spacing w:after="0" w:line="240" w:lineRule="auto"/>
        <w:ind w:left="1134"/>
        <w:jc w:val="both"/>
        <w:rPr>
          <w:rFonts w:asciiTheme="majorBidi" w:hAnsiTheme="majorBidi" w:cstheme="majorBidi"/>
          <w:b/>
          <w:bCs/>
          <w:sz w:val="24"/>
          <w:szCs w:val="24"/>
          <w:lang w:val="id-ID"/>
        </w:rPr>
      </w:pPr>
    </w:p>
    <w:p w:rsidR="00FC5BF6" w:rsidRDefault="006C4305" w:rsidP="001E190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Pr="006C4305">
        <w:rPr>
          <w:rFonts w:asciiTheme="majorBidi" w:hAnsiTheme="majorBidi" w:cstheme="majorBidi"/>
          <w:sz w:val="24"/>
          <w:szCs w:val="24"/>
          <w:lang w:val="id-ID"/>
        </w:rPr>
        <w:t xml:space="preserve">Berdasarkan hasil penyebaran angket yang telah dilakukan secara acak terhadap 30 responden siswa/i kelas VIII MTs Al-huda Kota Serang dapat digambarkan bahwa sikap sosial yang dimiliki oleh siswa berada pada katagori sedang. </w:t>
      </w:r>
      <w:proofErr w:type="spellStart"/>
      <w:r>
        <w:rPr>
          <w:rFonts w:asciiTheme="majorBidi" w:hAnsiTheme="majorBidi" w:cstheme="majorBidi"/>
          <w:sz w:val="24"/>
          <w:szCs w:val="24"/>
        </w:rPr>
        <w:t>Analisis</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diperoleh</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rata – rata 53</w:t>
      </w:r>
      <w:proofErr w:type="gramStart"/>
      <w:r>
        <w:rPr>
          <w:rFonts w:asciiTheme="majorBidi" w:hAnsiTheme="majorBidi" w:cstheme="majorBidi"/>
          <w:sz w:val="24"/>
          <w:szCs w:val="24"/>
        </w:rPr>
        <w:t>,03</w:t>
      </w:r>
      <w:proofErr w:type="gramEnd"/>
      <w:r>
        <w:rPr>
          <w:rFonts w:asciiTheme="majorBidi" w:hAnsiTheme="majorBidi" w:cstheme="majorBidi"/>
          <w:sz w:val="24"/>
          <w:szCs w:val="24"/>
        </w:rPr>
        <w:t xml:space="preserve">, median 56,78 modus 57,5. </w:t>
      </w:r>
      <w:proofErr w:type="spellStart"/>
      <w:r>
        <w:rPr>
          <w:rFonts w:asciiTheme="majorBidi" w:hAnsiTheme="majorBidi" w:cstheme="majorBidi"/>
          <w:sz w:val="24"/>
          <w:szCs w:val="24"/>
        </w:rPr>
        <w:t>Nilai</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tertinggi</w:t>
      </w:r>
      <w:proofErr w:type="spellEnd"/>
      <w:r>
        <w:rPr>
          <w:rFonts w:asciiTheme="majorBidi" w:hAnsiTheme="majorBidi" w:cstheme="majorBidi"/>
          <w:sz w:val="24"/>
          <w:szCs w:val="24"/>
        </w:rPr>
        <w:t xml:space="preserve"> 66 </w:t>
      </w:r>
      <w:proofErr w:type="spellStart"/>
      <w:r>
        <w:rPr>
          <w:rFonts w:asciiTheme="majorBidi" w:hAnsiTheme="majorBidi" w:cstheme="majorBidi"/>
          <w:sz w:val="24"/>
          <w:szCs w:val="24"/>
        </w:rPr>
        <w:t>dan</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nilai</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terendah</w:t>
      </w:r>
      <w:proofErr w:type="spellEnd"/>
      <w:r>
        <w:rPr>
          <w:rFonts w:asciiTheme="majorBidi" w:hAnsiTheme="majorBidi" w:cstheme="majorBidi"/>
          <w:sz w:val="24"/>
          <w:szCs w:val="24"/>
        </w:rPr>
        <w:t xml:space="preserve"> 43.Berdasarkan</w:t>
      </w:r>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perolehan</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hasil</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dilihat</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sekema</w:t>
      </w:r>
      <w:proofErr w:type="spellEnd"/>
      <w:r w:rsidR="003453C6">
        <w:rPr>
          <w:rFonts w:asciiTheme="majorBidi" w:hAnsiTheme="majorBidi" w:cstheme="majorBidi"/>
          <w:sz w:val="24"/>
          <w:szCs w:val="24"/>
          <w:lang w:val="id-ID"/>
        </w:rPr>
        <w:t xml:space="preserve"> </w:t>
      </w:r>
      <w:proofErr w:type="spellStart"/>
      <w:r>
        <w:rPr>
          <w:rFonts w:asciiTheme="majorBidi" w:hAnsiTheme="majorBidi" w:cstheme="majorBidi"/>
          <w:sz w:val="24"/>
          <w:szCs w:val="24"/>
        </w:rPr>
        <w:t>grafik</w:t>
      </w:r>
      <w:proofErr w:type="spellEnd"/>
      <w:r>
        <w:rPr>
          <w:rFonts w:asciiTheme="majorBidi" w:hAnsiTheme="majorBidi" w:cstheme="majorBidi"/>
          <w:sz w:val="24"/>
          <w:szCs w:val="24"/>
        </w:rPr>
        <w:t xml:space="preserve"> histogram </w:t>
      </w:r>
      <w:proofErr w:type="spellStart"/>
      <w:r>
        <w:rPr>
          <w:rFonts w:asciiTheme="majorBidi" w:hAnsiTheme="majorBidi" w:cstheme="majorBidi"/>
          <w:sz w:val="24"/>
          <w:szCs w:val="24"/>
        </w:rPr>
        <w:t>sebagai</w:t>
      </w:r>
      <w:proofErr w:type="spellEnd"/>
      <w:r w:rsidR="003453C6">
        <w:rPr>
          <w:rFonts w:asciiTheme="majorBidi" w:hAnsiTheme="majorBidi" w:cstheme="majorBidi"/>
          <w:sz w:val="24"/>
          <w:szCs w:val="24"/>
          <w:lang w:val="id-ID"/>
        </w:rPr>
        <w:t xml:space="preserve"> </w:t>
      </w:r>
      <w:proofErr w:type="spellStart"/>
      <w:proofErr w:type="gram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gramEnd"/>
    </w:p>
    <w:p w:rsidR="001E190C" w:rsidRPr="001E190C" w:rsidRDefault="001E190C" w:rsidP="001E190C">
      <w:pPr>
        <w:spacing w:line="480" w:lineRule="auto"/>
        <w:jc w:val="both"/>
        <w:rPr>
          <w:rFonts w:asciiTheme="majorBidi" w:hAnsiTheme="majorBidi" w:cstheme="majorBidi"/>
          <w:sz w:val="24"/>
          <w:szCs w:val="24"/>
          <w:lang w:val="id-ID"/>
        </w:rPr>
      </w:pPr>
    </w:p>
    <w:p w:rsidR="00FC5BF6" w:rsidRPr="00E7142E" w:rsidRDefault="00FC5BF6" w:rsidP="00E7142E">
      <w:pPr>
        <w:pStyle w:val="ListParagraph"/>
        <w:spacing w:after="0" w:line="360" w:lineRule="auto"/>
        <w:ind w:left="1170"/>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Membuat grafik histogram</w:t>
      </w:r>
      <w:r>
        <w:rPr>
          <w:rFonts w:asciiTheme="majorBidi" w:hAnsiTheme="majorBidi" w:cstheme="majorBidi"/>
          <w:b/>
          <w:bCs/>
          <w:sz w:val="24"/>
          <w:szCs w:val="24"/>
          <w:lang w:val="id-ID"/>
        </w:rPr>
        <w:t xml:space="preserve"> poligon</w:t>
      </w:r>
    </w:p>
    <w:p w:rsidR="00FC5BF6" w:rsidRPr="00AA3526" w:rsidRDefault="00FC5BF6" w:rsidP="00FC5BF6">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2661313" cy="2292824"/>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5BF6" w:rsidRPr="00DE24BF" w:rsidRDefault="00FC5BF6" w:rsidP="00FC5BF6">
      <w:pPr>
        <w:pStyle w:val="ListParagraph"/>
        <w:spacing w:after="0" w:line="360" w:lineRule="auto"/>
        <w:ind w:left="1440"/>
        <w:jc w:val="both"/>
        <w:rPr>
          <w:rFonts w:asciiTheme="majorBidi" w:hAnsiTheme="majorBidi" w:cstheme="majorBidi"/>
          <w:sz w:val="24"/>
          <w:szCs w:val="24"/>
        </w:rPr>
      </w:pPr>
      <w:r>
        <w:rPr>
          <w:rFonts w:asciiTheme="majorBidi" w:hAnsiTheme="majorBidi" w:cstheme="majorBidi"/>
          <w:sz w:val="24"/>
          <w:szCs w:val="24"/>
          <w:lang w:val="id-ID"/>
        </w:rPr>
        <w:t xml:space="preserve">Grafik Histogram Poligon Variabel </w:t>
      </w:r>
      <w:r w:rsidR="00EB772B">
        <w:rPr>
          <w:rFonts w:asciiTheme="majorBidi" w:hAnsiTheme="majorBidi" w:cstheme="majorBidi"/>
          <w:sz w:val="24"/>
          <w:szCs w:val="24"/>
          <w:lang w:val="id-ID"/>
        </w:rPr>
        <w:t>Sikap Sosial</w:t>
      </w:r>
      <w:r>
        <w:rPr>
          <w:rFonts w:asciiTheme="majorBidi" w:hAnsiTheme="majorBidi" w:cstheme="majorBidi"/>
          <w:sz w:val="24"/>
          <w:szCs w:val="24"/>
          <w:lang w:val="id-ID"/>
        </w:rPr>
        <w:t xml:space="preserve"> (</w:t>
      </w:r>
      <w:r w:rsidR="003453C6">
        <w:rPr>
          <w:rFonts w:asciiTheme="majorBidi" w:hAnsiTheme="majorBidi" w:cstheme="majorBidi"/>
          <w:sz w:val="24"/>
          <w:szCs w:val="24"/>
          <w:lang w:val="id-ID"/>
        </w:rPr>
        <w:t>Y</w:t>
      </w:r>
      <w:r>
        <w:rPr>
          <w:rFonts w:asciiTheme="majorBidi" w:hAnsiTheme="majorBidi" w:cstheme="majorBidi"/>
          <w:sz w:val="24"/>
          <w:szCs w:val="24"/>
          <w:lang w:val="id-ID"/>
        </w:rPr>
        <w:t>)</w:t>
      </w:r>
    </w:p>
    <w:p w:rsidR="00FC5BF6" w:rsidRPr="0058091A" w:rsidRDefault="00FC5BF6" w:rsidP="00FC5BF6">
      <w:pPr>
        <w:pStyle w:val="ListParagraph"/>
        <w:numPr>
          <w:ilvl w:val="0"/>
          <w:numId w:val="9"/>
        </w:numPr>
        <w:spacing w:after="0" w:line="360" w:lineRule="auto"/>
        <w:ind w:left="1134" w:hanging="338"/>
        <w:jc w:val="both"/>
        <w:rPr>
          <w:rFonts w:asciiTheme="majorBidi" w:hAnsiTheme="majorBidi" w:cstheme="majorBidi"/>
          <w:b/>
          <w:bCs/>
          <w:sz w:val="24"/>
          <w:szCs w:val="24"/>
          <w:lang w:val="id-ID"/>
        </w:rPr>
      </w:pPr>
      <w:r w:rsidRPr="0058091A">
        <w:rPr>
          <w:rFonts w:asciiTheme="majorBidi" w:hAnsiTheme="majorBidi" w:cstheme="majorBidi"/>
          <w:b/>
          <w:bCs/>
          <w:sz w:val="24"/>
          <w:szCs w:val="24"/>
          <w:lang w:val="id-ID"/>
        </w:rPr>
        <w:t>Menentukan ukuran gejala pusat/tendensi sentral, dengan cara:</w:t>
      </w:r>
    </w:p>
    <w:p w:rsidR="00FC5BF6" w:rsidRPr="00AA3526" w:rsidRDefault="00FC5BF6" w:rsidP="00FC5BF6">
      <w:pPr>
        <w:pStyle w:val="ListParagraph"/>
        <w:numPr>
          <w:ilvl w:val="0"/>
          <w:numId w:val="12"/>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Mean</w:t>
      </w:r>
    </w:p>
    <w:p w:rsidR="00FC5BF6" w:rsidRPr="00B25804" w:rsidRDefault="00FC5BF6" w:rsidP="00FC5BF6">
      <w:pPr>
        <w:spacing w:after="0" w:line="360" w:lineRule="auto"/>
        <w:ind w:left="1440"/>
        <w:jc w:val="both"/>
        <w:rPr>
          <w:rFonts w:asciiTheme="majorBidi" w:hAnsiTheme="majorBidi" w:cstheme="majorBidi"/>
          <w:sz w:val="24"/>
          <w:szCs w:val="24"/>
          <w:lang w:val="id-ID"/>
        </w:rPr>
      </w:pPr>
      <m:oMathPara>
        <m:oMathParaPr>
          <m:jc m:val="left"/>
        </m:oMathParaPr>
        <m:oMath>
          <m:r>
            <w:rPr>
              <w:rFonts w:ascii="Cambria Math" w:hAnsi="Cambria Math" w:cstheme="majorBidi"/>
              <w:color w:val="0D0D0D" w:themeColor="text1" w:themeTint="F2"/>
              <w:sz w:val="24"/>
              <w:szCs w:val="24"/>
            </w:rPr>
            <m:t>X</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fx</m:t>
                  </m:r>
                </m:e>
              </m:nary>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N</m:t>
              </m:r>
            </m:den>
          </m:f>
        </m:oMath>
      </m:oMathPara>
    </w:p>
    <w:p w:rsidR="00FC5BF6" w:rsidRPr="00B25804" w:rsidRDefault="00FC5BF6" w:rsidP="00FC5BF6">
      <w:pPr>
        <w:spacing w:after="0" w:line="360" w:lineRule="auto"/>
        <w:ind w:left="1440"/>
        <w:jc w:val="both"/>
        <w:rPr>
          <w:rFonts w:asciiTheme="majorBidi" w:eastAsiaTheme="minorEastAsia" w:hAnsiTheme="majorBidi" w:cstheme="majorBidi"/>
          <w:color w:val="0D0D0D" w:themeColor="text1" w:themeTint="F2"/>
          <w:sz w:val="24"/>
          <w:szCs w:val="24"/>
          <w:lang w:val="id-ID"/>
        </w:rPr>
      </w:pPr>
      <m:oMathPara>
        <m:oMathParaPr>
          <m:jc m:val="left"/>
        </m:oMathParaPr>
        <m:oMath>
          <m:r>
            <w:rPr>
              <w:rFonts w:ascii="Cambria Math" w:hAnsi="Cambria Math" w:cstheme="majorBidi"/>
              <w:color w:val="0D0D0D" w:themeColor="text1" w:themeTint="F2"/>
              <w:sz w:val="24"/>
              <w:szCs w:val="24"/>
            </w:rPr>
            <m:t>X</m:t>
          </m:r>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1591</m:t>
                  </m:r>
                </m:e>
              </m:nary>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m:oMath>
      </m:oMathPara>
    </w:p>
    <w:p w:rsidR="00FC5BF6" w:rsidRDefault="00FC5BF6" w:rsidP="00FC5BF6">
      <w:pPr>
        <w:spacing w:after="0" w:line="360" w:lineRule="auto"/>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t xml:space="preserve">= </w:t>
      </w:r>
      <w:r>
        <w:rPr>
          <w:rFonts w:asciiTheme="majorBidi" w:eastAsiaTheme="minorEastAsia" w:hAnsiTheme="majorBidi" w:cstheme="majorBidi"/>
          <w:color w:val="0D0D0D" w:themeColor="text1" w:themeTint="F2"/>
          <w:sz w:val="24"/>
          <w:szCs w:val="24"/>
        </w:rPr>
        <w:t>53,03</w:t>
      </w:r>
    </w:p>
    <w:p w:rsidR="00FC5BF6" w:rsidRDefault="00FC5BF6" w:rsidP="00FC5BF6">
      <w:pPr>
        <w:pStyle w:val="ListParagraph"/>
        <w:numPr>
          <w:ilvl w:val="0"/>
          <w:numId w:val="12"/>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Median</w:t>
      </w:r>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Me = </w:t>
      </w:r>
      <m:oMath>
        <m:r>
          <w:rPr>
            <w:rFonts w:ascii="Cambria Math" w:hAnsi="Cambria Math" w:cstheme="majorBidi"/>
            <w:color w:val="0D0D0D" w:themeColor="text1" w:themeTint="F2"/>
            <w:sz w:val="24"/>
            <w:szCs w:val="24"/>
          </w:rPr>
          <m:t>b+p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1/2n-F</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r>
          <w:rPr>
            <w:rFonts w:ascii="Cambria Math" w:hAnsi="Cambria Math" w:cstheme="majorBidi"/>
            <w:color w:val="0D0D0D" w:themeColor="text1" w:themeTint="F2"/>
            <w:sz w:val="24"/>
            <w:szCs w:val="24"/>
          </w:rPr>
          <m:t>)</m:t>
        </m:r>
      </m:oMath>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b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54+55</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2</m:t>
            </m:r>
          </m:den>
        </m:f>
      </m:oMath>
      <w:r>
        <w:rPr>
          <w:rFonts w:asciiTheme="majorBidi" w:eastAsiaTheme="minorEastAsia" w:hAnsiTheme="majorBidi" w:cstheme="majorBidi"/>
          <w:color w:val="0D0D0D" w:themeColor="text1" w:themeTint="F2"/>
          <w:sz w:val="24"/>
          <w:szCs w:val="24"/>
        </w:rPr>
        <w:t>=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ab/>
        <w:t>f = 7</w:t>
      </w:r>
    </w:p>
    <w:p w:rsidR="00FC5BF6" w:rsidRPr="004649E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p = 5</w:t>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F = 3 + 5 + 6 + 5 = 19</w:t>
      </w:r>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     = </w:t>
      </w:r>
      <w:r>
        <w:rPr>
          <w:rFonts w:asciiTheme="majorBidi" w:eastAsiaTheme="minorEastAsia" w:hAnsiTheme="majorBidi" w:cstheme="majorBidi"/>
          <w:color w:val="0D0D0D" w:themeColor="text1" w:themeTint="F2"/>
          <w:sz w:val="24"/>
          <w:szCs w:val="24"/>
        </w:rPr>
        <w:t xml:space="preserve">54,5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f>
              <m:fPr>
                <m:ctrlPr>
                  <w:rPr>
                    <w:rFonts w:ascii="Cambria Math" w:hAnsi="Cambria Math" w:cstheme="majorBidi"/>
                    <w:i/>
                    <w:color w:val="0D0D0D" w:themeColor="text1" w:themeTint="F2"/>
                    <w:sz w:val="24"/>
                    <w:szCs w:val="24"/>
                  </w:rPr>
                </m:ctrlPr>
              </m:fPr>
              <m:num>
                <m:r>
                  <w:rPr>
                    <w:rFonts w:ascii="Cambria Math" w:hAnsi="Cambria Math" w:cstheme="majorBidi"/>
                    <w:color w:val="0D0D0D" w:themeColor="text1" w:themeTint="F2"/>
                    <w:sz w:val="24"/>
                    <w:szCs w:val="24"/>
                  </w:rPr>
                  <m:t>1</m:t>
                </m:r>
              </m:num>
              <m:den>
                <m:r>
                  <w:rPr>
                    <w:rFonts w:ascii="Cambria Math" w:hAnsi="Cambria Math" w:cstheme="majorBidi"/>
                    <w:color w:val="0D0D0D" w:themeColor="text1" w:themeTint="F2"/>
                    <w:sz w:val="24"/>
                    <w:szCs w:val="24"/>
                  </w:rPr>
                  <m:t>2</m:t>
                </m:r>
              </m:den>
            </m:f>
            <m:r>
              <w:rPr>
                <w:rFonts w:ascii="Cambria Math" w:hAnsi="Cambria Math" w:cstheme="majorBidi"/>
                <w:color w:val="0D0D0D" w:themeColor="text1" w:themeTint="F2"/>
                <w:sz w:val="24"/>
                <w:szCs w:val="24"/>
              </w:rPr>
              <m:t>30-19</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m:t>
        </m:r>
      </m:oMath>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15 - 19</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m:t>
        </m:r>
      </m:oMath>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w:t>
      </w:r>
      <m:oMath>
        <m:r>
          <w:rPr>
            <w:rFonts w:ascii="Cambria Math" w:hAnsi="Cambria Math" w:cstheme="majorBidi"/>
            <w:color w:val="0D0D0D" w:themeColor="text1" w:themeTint="F2"/>
            <w:sz w:val="24"/>
            <w:szCs w:val="24"/>
          </w:rPr>
          <m:t xml:space="preserve">(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-4</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7</m:t>
            </m:r>
          </m:den>
        </m:f>
        <m:r>
          <w:rPr>
            <w:rFonts w:ascii="Cambria Math" w:hAnsi="Cambria Math" w:cstheme="majorBidi"/>
            <w:color w:val="0D0D0D" w:themeColor="text1" w:themeTint="F2"/>
            <w:sz w:val="24"/>
            <w:szCs w:val="24"/>
          </w:rPr>
          <m:t xml:space="preserve"> )</m:t>
        </m:r>
      </m:oMath>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(0,57)</w:t>
      </w:r>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x 0,57</w:t>
      </w:r>
    </w:p>
    <w:p w:rsidR="00FC5BF6"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54</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+ 2,28</w:t>
      </w:r>
    </w:p>
    <w:p w:rsidR="00FC5BF6" w:rsidRPr="006A120E" w:rsidRDefault="00FC5BF6" w:rsidP="00FC5BF6">
      <w:pPr>
        <w:pStyle w:val="ListParagraph"/>
        <w:tabs>
          <w:tab w:val="left" w:pos="2835"/>
        </w:tabs>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56</w:t>
      </w:r>
      <w:proofErr w:type="gramStart"/>
      <w:r>
        <w:rPr>
          <w:rFonts w:asciiTheme="majorBidi" w:eastAsiaTheme="minorEastAsia" w:hAnsiTheme="majorBidi" w:cstheme="majorBidi"/>
          <w:color w:val="0D0D0D" w:themeColor="text1" w:themeTint="F2"/>
          <w:sz w:val="24"/>
          <w:szCs w:val="24"/>
        </w:rPr>
        <w:t>,78</w:t>
      </w:r>
      <w:proofErr w:type="gramEnd"/>
    </w:p>
    <w:p w:rsidR="00FC5BF6" w:rsidRDefault="00FC5BF6" w:rsidP="00FC5BF6">
      <w:pPr>
        <w:pStyle w:val="ListParagraph"/>
        <w:numPr>
          <w:ilvl w:val="0"/>
          <w:numId w:val="12"/>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Modus</w:t>
      </w:r>
    </w:p>
    <w:p w:rsidR="00FC5BF6" w:rsidRDefault="00FC5BF6" w:rsidP="00FC5BF6">
      <w:pPr>
        <w:spacing w:after="0" w:line="36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iCs/>
          <w:color w:val="0D0D0D" w:themeColor="text1" w:themeTint="F2"/>
          <w:sz w:val="24"/>
          <w:szCs w:val="24"/>
          <w:lang w:val="id-ID"/>
        </w:rPr>
        <w:t xml:space="preserve">Mo = </w:t>
      </w:r>
      <m:oMath>
        <m:r>
          <w:rPr>
            <w:rFonts w:ascii="Cambria Math" w:hAnsi="Cambria Math" w:cstheme="majorBidi"/>
            <w:color w:val="0D0D0D" w:themeColor="text1" w:themeTint="F2"/>
            <w:sz w:val="24"/>
            <w:szCs w:val="24"/>
          </w:rPr>
          <m:t>b+p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b1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b1+b2</m:t>
            </m:r>
          </m:den>
        </m:f>
        <m:r>
          <w:rPr>
            <w:rFonts w:ascii="Cambria Math" w:hAnsi="Cambria Math" w:cstheme="majorBidi"/>
            <w:color w:val="0D0D0D" w:themeColor="text1" w:themeTint="F2"/>
            <w:sz w:val="24"/>
            <w:szCs w:val="24"/>
          </w:rPr>
          <m:t>)</m:t>
        </m:r>
      </m:oMath>
    </w:p>
    <w:p w:rsidR="00FC5BF6" w:rsidRDefault="00FC5BF6" w:rsidP="00FC5BF6">
      <w:pPr>
        <w:spacing w:after="0" w:line="36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xml:space="preserve">b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56+57</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2</m:t>
            </m:r>
          </m:den>
        </m:f>
      </m:oMath>
      <w:r>
        <w:rPr>
          <w:rFonts w:asciiTheme="majorBidi" w:eastAsiaTheme="minorEastAsia" w:hAnsiTheme="majorBidi" w:cstheme="majorBidi"/>
          <w:color w:val="0D0D0D" w:themeColor="text1" w:themeTint="F2"/>
          <w:sz w:val="24"/>
          <w:szCs w:val="24"/>
        </w:rPr>
        <w:t>= 56</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ab/>
        <w:t>b1 = 7 – 6 = 1</w:t>
      </w:r>
    </w:p>
    <w:p w:rsidR="00FC5BF6" w:rsidRPr="008471D5" w:rsidRDefault="00FC5BF6" w:rsidP="00FC5BF6">
      <w:pPr>
        <w:spacing w:after="0" w:line="360" w:lineRule="auto"/>
        <w:ind w:left="108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p = 4</w:t>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b2 = 7 – 4 = 3</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 </w:t>
      </w:r>
      <w:r>
        <w:rPr>
          <w:rFonts w:asciiTheme="majorBidi" w:eastAsiaTheme="minorEastAsia" w:hAnsiTheme="majorBidi" w:cstheme="majorBidi"/>
          <w:color w:val="0D0D0D" w:themeColor="text1" w:themeTint="F2"/>
          <w:sz w:val="24"/>
          <w:szCs w:val="24"/>
        </w:rPr>
        <w:t xml:space="preserve">56,5 + 4 </w:t>
      </w:r>
      <m:oMath>
        <m: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1 + 3</m:t>
            </m:r>
          </m:den>
        </m:f>
        <m:r>
          <w:rPr>
            <w:rFonts w:ascii="Cambria Math" w:hAnsi="Cambria Math" w:cstheme="majorBidi"/>
            <w:color w:val="0D0D0D" w:themeColor="text1" w:themeTint="F2"/>
            <w:sz w:val="24"/>
            <w:szCs w:val="24"/>
          </w:rPr>
          <m:t>)</m:t>
        </m:r>
      </m:oMath>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56</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 xml:space="preserve"> 4 </m:t>
            </m:r>
          </m:den>
        </m:f>
      </m:oMath>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56</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+ 4 x 0,25</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56</w:t>
      </w:r>
      <w:proofErr w:type="gramStart"/>
      <w:r>
        <w:rPr>
          <w:rFonts w:asciiTheme="majorBidi" w:eastAsiaTheme="minorEastAsia" w:hAnsiTheme="majorBidi" w:cstheme="majorBidi"/>
          <w:color w:val="0D0D0D" w:themeColor="text1" w:themeTint="F2"/>
          <w:sz w:val="24"/>
          <w:szCs w:val="24"/>
        </w:rPr>
        <w:t>,5</w:t>
      </w:r>
      <w:proofErr w:type="gramEnd"/>
      <w:r>
        <w:rPr>
          <w:rFonts w:asciiTheme="majorBidi" w:eastAsiaTheme="minorEastAsia" w:hAnsiTheme="majorBidi" w:cstheme="majorBidi"/>
          <w:color w:val="0D0D0D" w:themeColor="text1" w:themeTint="F2"/>
          <w:sz w:val="24"/>
          <w:szCs w:val="24"/>
        </w:rPr>
        <w:t xml:space="preserve"> + 1</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57</w:t>
      </w:r>
      <w:proofErr w:type="gramStart"/>
      <w:r>
        <w:rPr>
          <w:rFonts w:asciiTheme="majorBidi" w:eastAsiaTheme="minorEastAsia" w:hAnsiTheme="majorBidi" w:cstheme="majorBidi"/>
          <w:color w:val="0D0D0D" w:themeColor="text1" w:themeTint="F2"/>
          <w:sz w:val="24"/>
          <w:szCs w:val="24"/>
        </w:rPr>
        <w:t>,5</w:t>
      </w:r>
      <w:proofErr w:type="gramEnd"/>
    </w:p>
    <w:p w:rsidR="00CB121B" w:rsidRDefault="00757EEB" w:rsidP="001E190C">
      <w:pPr>
        <w:spacing w:after="0" w:line="48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Berdasarakan data diatas penulis memperoleh n</w:t>
      </w:r>
      <w:r w:rsidR="003E4CB9">
        <w:rPr>
          <w:rFonts w:asciiTheme="majorBidi" w:eastAsiaTheme="minorEastAsia" w:hAnsiTheme="majorBidi" w:cstheme="majorBidi"/>
          <w:color w:val="0D0D0D" w:themeColor="text1" w:themeTint="F2"/>
          <w:sz w:val="24"/>
          <w:szCs w:val="24"/>
          <w:lang w:val="id-ID"/>
        </w:rPr>
        <w:t>ilai tendensi sentral variabel Y</w:t>
      </w:r>
      <w:r>
        <w:rPr>
          <w:rFonts w:asciiTheme="majorBidi" w:eastAsiaTheme="minorEastAsia" w:hAnsiTheme="majorBidi" w:cstheme="majorBidi"/>
          <w:color w:val="0D0D0D" w:themeColor="text1" w:themeTint="F2"/>
          <w:sz w:val="24"/>
          <w:szCs w:val="24"/>
          <w:lang w:val="id-ID"/>
        </w:rPr>
        <w:t xml:space="preserve"> yaitu Mean (nilai rata – rata ), Median ( nilai tengah) dan Modus (nilai yang sering muncul )</w:t>
      </w:r>
      <w:r w:rsidR="00CB121B">
        <w:rPr>
          <w:rFonts w:asciiTheme="majorBidi" w:eastAsiaTheme="minorEastAsia" w:hAnsiTheme="majorBidi" w:cstheme="majorBidi"/>
          <w:color w:val="0D0D0D" w:themeColor="text1" w:themeTint="F2"/>
          <w:sz w:val="24"/>
          <w:szCs w:val="24"/>
          <w:lang w:val="id-ID"/>
        </w:rPr>
        <w:t>. Adapun berdasarkan data hasil perhitungan tersebut dapat diperoleh sebagai berikut :</w:t>
      </w:r>
    </w:p>
    <w:p w:rsidR="00CB121B" w:rsidRDefault="00CB121B" w:rsidP="001E190C">
      <w:pPr>
        <w:pStyle w:val="ListParagraph"/>
        <w:numPr>
          <w:ilvl w:val="0"/>
          <w:numId w:val="20"/>
        </w:numPr>
        <w:spacing w:after="0" w:line="36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Mencari rentang nilai range kelas, maka diperoleh (R) =23</w:t>
      </w:r>
    </w:p>
    <w:p w:rsidR="00CB121B" w:rsidRDefault="00CB121B" w:rsidP="001E190C">
      <w:pPr>
        <w:pStyle w:val="ListParagraph"/>
        <w:numPr>
          <w:ilvl w:val="0"/>
          <w:numId w:val="20"/>
        </w:numPr>
        <w:spacing w:after="0" w:line="36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banyak kelas, diperoleh (K) = 6</w:t>
      </w:r>
    </w:p>
    <w:p w:rsidR="00CB121B" w:rsidRDefault="00CB121B" w:rsidP="001E190C">
      <w:pPr>
        <w:pStyle w:val="ListParagraph"/>
        <w:numPr>
          <w:ilvl w:val="0"/>
          <w:numId w:val="20"/>
        </w:numPr>
        <w:spacing w:after="0" w:line="360" w:lineRule="auto"/>
        <w:ind w:left="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Menentukan panjang kelas, diperoleh (interval) = 4 </w:t>
      </w:r>
    </w:p>
    <w:p w:rsidR="00CB121B" w:rsidRDefault="00CB121B"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sidRPr="00CB121B">
        <w:rPr>
          <w:rFonts w:asciiTheme="majorBidi" w:eastAsiaTheme="minorEastAsia" w:hAnsiTheme="majorBidi" w:cstheme="majorBidi"/>
          <w:color w:val="0D0D0D" w:themeColor="text1" w:themeTint="F2"/>
          <w:sz w:val="24"/>
          <w:szCs w:val="24"/>
          <w:lang w:val="id-ID"/>
        </w:rPr>
        <w:t xml:space="preserve">Adapun secara keseluruhan data yang diperoleh adalah Mean = </w:t>
      </w:r>
      <w:r w:rsidRPr="00CB121B">
        <w:rPr>
          <w:rFonts w:asciiTheme="majorBidi" w:eastAsiaTheme="minorEastAsia" w:hAnsiTheme="majorBidi" w:cstheme="majorBidi"/>
          <w:color w:val="0D0D0D" w:themeColor="text1" w:themeTint="F2"/>
          <w:sz w:val="24"/>
          <w:szCs w:val="24"/>
        </w:rPr>
        <w:t>53,03</w:t>
      </w:r>
      <w:r w:rsidRPr="00CB121B">
        <w:rPr>
          <w:rFonts w:asciiTheme="majorBidi" w:eastAsiaTheme="minorEastAsia" w:hAnsiTheme="majorBidi" w:cstheme="majorBidi"/>
          <w:color w:val="0D0D0D" w:themeColor="text1" w:themeTint="F2"/>
          <w:sz w:val="24"/>
          <w:szCs w:val="24"/>
          <w:lang w:val="id-ID"/>
        </w:rPr>
        <w:t xml:space="preserve">; Median = </w:t>
      </w:r>
      <w:r w:rsidRPr="00CB121B">
        <w:rPr>
          <w:rFonts w:asciiTheme="majorBidi" w:eastAsiaTheme="minorEastAsia" w:hAnsiTheme="majorBidi" w:cstheme="majorBidi"/>
          <w:color w:val="0D0D0D" w:themeColor="text1" w:themeTint="F2"/>
          <w:sz w:val="24"/>
          <w:szCs w:val="24"/>
        </w:rPr>
        <w:t>56,78</w:t>
      </w:r>
      <w:r w:rsidRPr="00CB121B">
        <w:rPr>
          <w:rFonts w:asciiTheme="majorBidi" w:eastAsiaTheme="minorEastAsia" w:hAnsiTheme="majorBidi" w:cstheme="majorBidi"/>
          <w:color w:val="0D0D0D" w:themeColor="text1" w:themeTint="F2"/>
          <w:sz w:val="24"/>
          <w:szCs w:val="24"/>
          <w:lang w:val="id-ID"/>
        </w:rPr>
        <w:t>; Modus = 57,5</w:t>
      </w:r>
      <w:r w:rsidR="0085617A">
        <w:rPr>
          <w:rFonts w:asciiTheme="majorBidi" w:eastAsiaTheme="minorEastAsia" w:hAnsiTheme="majorBidi" w:cstheme="majorBidi"/>
          <w:color w:val="0D0D0D" w:themeColor="text1" w:themeTint="F2"/>
          <w:sz w:val="24"/>
          <w:szCs w:val="24"/>
          <w:lang w:val="id-ID"/>
        </w:rPr>
        <w:t xml:space="preserve">. Berdasarkan perhitungan angka yang diperoleh, ternyata nilai mean lebih kecil </w:t>
      </w:r>
      <w:r w:rsidR="00D862CF">
        <w:rPr>
          <w:rFonts w:asciiTheme="majorBidi" w:eastAsiaTheme="minorEastAsia" w:hAnsiTheme="majorBidi" w:cstheme="majorBidi"/>
          <w:color w:val="0D0D0D" w:themeColor="text1" w:themeTint="F2"/>
          <w:sz w:val="24"/>
          <w:szCs w:val="24"/>
          <w:lang w:val="id-ID"/>
        </w:rPr>
        <w:t>dari nilai median dan modus. Dengan grafik hostogram yang menunjukan bahwa nilai yang sering muncul antar 55 – 58 sebanyak 7 orang, sehingga sekor tertinggi lebih banyak dibandingkan dengan sekor terendah.</w:t>
      </w:r>
    </w:p>
    <w:p w:rsidR="00D862CF" w:rsidRDefault="00D862CF"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Maka dapat diketahui sebanyak 3 orang responden mempunyai interval antara 43 – 46, 5 orang responden mempunyai interval antara 47 – 50, 6 orang responden mempunyai interval antara 51 – 54, 4 orang responden mempunyai interval antara</w:t>
      </w:r>
      <w:r w:rsidR="002337B6">
        <w:rPr>
          <w:rFonts w:asciiTheme="majorBidi" w:eastAsiaTheme="minorEastAsia" w:hAnsiTheme="majorBidi" w:cstheme="majorBidi"/>
          <w:color w:val="0D0D0D" w:themeColor="text1" w:themeTint="F2"/>
          <w:sz w:val="24"/>
          <w:szCs w:val="24"/>
          <w:lang w:val="id-ID"/>
        </w:rPr>
        <w:t xml:space="preserve"> 59 – 62, 5 orang responden mempunyai interval antara 63 – 66. </w:t>
      </w:r>
    </w:p>
    <w:p w:rsidR="00757EEB" w:rsidRDefault="002337B6"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Adapun berdasarkan uji normalitas </w:t>
      </w:r>
      <w:r w:rsidR="005C09A5">
        <w:rPr>
          <w:rFonts w:asciiTheme="majorBidi" w:eastAsiaTheme="minorEastAsia" w:hAnsiTheme="majorBidi" w:cstheme="majorBidi"/>
          <w:color w:val="0D0D0D" w:themeColor="text1" w:themeTint="F2"/>
          <w:sz w:val="24"/>
          <w:szCs w:val="24"/>
          <w:lang w:val="id-ID"/>
        </w:rPr>
        <w:t>variabel X tentang hasil</w:t>
      </w:r>
      <w:r w:rsidR="003959B7">
        <w:rPr>
          <w:rFonts w:asciiTheme="majorBidi" w:eastAsiaTheme="minorEastAsia" w:hAnsiTheme="majorBidi" w:cstheme="majorBidi"/>
          <w:color w:val="0D0D0D" w:themeColor="text1" w:themeTint="F2"/>
          <w:sz w:val="24"/>
          <w:szCs w:val="24"/>
          <w:lang w:val="id-ID"/>
        </w:rPr>
        <w:t xml:space="preserve"> belajar </w:t>
      </w:r>
      <w:r>
        <w:rPr>
          <w:rFonts w:asciiTheme="majorBidi" w:eastAsiaTheme="minorEastAsia" w:hAnsiTheme="majorBidi" w:cstheme="majorBidi"/>
          <w:color w:val="0D0D0D" w:themeColor="text1" w:themeTint="F2"/>
          <w:sz w:val="24"/>
          <w:szCs w:val="24"/>
          <w:lang w:val="id-ID"/>
        </w:rPr>
        <w:t>penulis mencari standar deviasi atau simpangan baku dengan langkah – langkah yaitu:</w:t>
      </w:r>
    </w:p>
    <w:p w:rsidR="001E190C" w:rsidRDefault="001E190C" w:rsidP="00C70EEB">
      <w:pPr>
        <w:pStyle w:val="ListParagraph"/>
        <w:spacing w:after="0" w:line="360" w:lineRule="auto"/>
        <w:ind w:left="0" w:firstLine="720"/>
        <w:jc w:val="both"/>
        <w:rPr>
          <w:rFonts w:asciiTheme="majorBidi" w:eastAsiaTheme="minorEastAsia" w:hAnsiTheme="majorBidi" w:cstheme="majorBidi"/>
          <w:color w:val="0D0D0D" w:themeColor="text1" w:themeTint="F2"/>
          <w:sz w:val="24"/>
          <w:szCs w:val="24"/>
          <w:lang w:val="id-ID"/>
        </w:rPr>
      </w:pPr>
    </w:p>
    <w:p w:rsidR="001E190C" w:rsidRDefault="001E190C" w:rsidP="00C70EEB">
      <w:pPr>
        <w:pStyle w:val="ListParagraph"/>
        <w:spacing w:after="0" w:line="360" w:lineRule="auto"/>
        <w:ind w:left="0" w:firstLine="720"/>
        <w:jc w:val="both"/>
        <w:rPr>
          <w:rFonts w:asciiTheme="majorBidi" w:eastAsiaTheme="minorEastAsia" w:hAnsiTheme="majorBidi" w:cstheme="majorBidi"/>
          <w:color w:val="0D0D0D" w:themeColor="text1" w:themeTint="F2"/>
          <w:sz w:val="24"/>
          <w:szCs w:val="24"/>
          <w:lang w:val="id-ID"/>
        </w:rPr>
      </w:pPr>
    </w:p>
    <w:p w:rsidR="002337B6" w:rsidRDefault="002337B6" w:rsidP="002337B6">
      <w:pPr>
        <w:pStyle w:val="ListParagraph"/>
        <w:numPr>
          <w:ilvl w:val="0"/>
          <w:numId w:val="9"/>
        </w:numPr>
        <w:spacing w:after="0" w:line="360" w:lineRule="auto"/>
        <w:ind w:left="1276" w:hanging="340"/>
        <w:jc w:val="both"/>
        <w:rPr>
          <w:rFonts w:asciiTheme="majorBidi" w:eastAsiaTheme="minorEastAsia" w:hAnsiTheme="majorBidi" w:cstheme="majorBidi"/>
          <w:b/>
          <w:bCs/>
          <w:color w:val="0D0D0D" w:themeColor="text1" w:themeTint="F2"/>
          <w:sz w:val="24"/>
          <w:szCs w:val="24"/>
          <w:lang w:val="id-ID"/>
        </w:rPr>
      </w:pPr>
      <w:r w:rsidRPr="0058091A">
        <w:rPr>
          <w:rFonts w:asciiTheme="majorBidi" w:eastAsiaTheme="minorEastAsia" w:hAnsiTheme="majorBidi" w:cstheme="majorBidi"/>
          <w:b/>
          <w:bCs/>
          <w:color w:val="0D0D0D" w:themeColor="text1" w:themeTint="F2"/>
          <w:sz w:val="24"/>
          <w:szCs w:val="24"/>
          <w:lang w:val="id-ID"/>
        </w:rPr>
        <w:t>Menentukan standar deviasi, dengan rumus:</w:t>
      </w:r>
    </w:p>
    <w:p w:rsidR="00FF38C9" w:rsidRPr="0058091A" w:rsidRDefault="004F4F0D" w:rsidP="00FF38C9">
      <w:pPr>
        <w:pStyle w:val="ListParagraph"/>
        <w:spacing w:after="0" w:line="360" w:lineRule="auto"/>
        <w:ind w:left="1276"/>
        <w:jc w:val="both"/>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ab/>
      </w:r>
      <w:r>
        <w:rPr>
          <w:rFonts w:asciiTheme="majorBidi" w:eastAsiaTheme="minorEastAsia" w:hAnsiTheme="majorBidi" w:cstheme="majorBidi"/>
          <w:b/>
          <w:bCs/>
          <w:color w:val="0D0D0D" w:themeColor="text1" w:themeTint="F2"/>
          <w:sz w:val="24"/>
          <w:szCs w:val="24"/>
          <w:lang w:val="id-ID"/>
        </w:rPr>
        <w:tab/>
      </w:r>
      <w:r>
        <w:rPr>
          <w:rFonts w:asciiTheme="majorBidi" w:eastAsiaTheme="minorEastAsia" w:hAnsiTheme="majorBidi" w:cstheme="majorBidi"/>
          <w:b/>
          <w:bCs/>
          <w:color w:val="0D0D0D" w:themeColor="text1" w:themeTint="F2"/>
          <w:sz w:val="24"/>
          <w:szCs w:val="24"/>
          <w:lang w:val="id-ID"/>
        </w:rPr>
        <w:tab/>
        <w:t>Tabel 4.5</w:t>
      </w:r>
    </w:p>
    <w:p w:rsidR="002337B6" w:rsidRPr="00C70EEB" w:rsidRDefault="002337B6" w:rsidP="002337B6">
      <w:pPr>
        <w:spacing w:after="0" w:line="360" w:lineRule="auto"/>
        <w:jc w:val="center"/>
        <w:rPr>
          <w:rFonts w:asciiTheme="majorBidi" w:eastAsiaTheme="minorEastAsia" w:hAnsiTheme="majorBidi" w:cstheme="majorBidi"/>
          <w:b/>
          <w:bCs/>
          <w:color w:val="0D0D0D" w:themeColor="text1" w:themeTint="F2"/>
          <w:sz w:val="24"/>
          <w:szCs w:val="24"/>
          <w:lang w:val="id-ID"/>
        </w:rPr>
      </w:pPr>
      <w:proofErr w:type="spellStart"/>
      <w:r w:rsidRPr="00C70EEB">
        <w:rPr>
          <w:rFonts w:asciiTheme="majorBidi" w:eastAsiaTheme="minorEastAsia" w:hAnsiTheme="majorBidi" w:cstheme="majorBidi"/>
          <w:b/>
          <w:bCs/>
          <w:color w:val="0D0D0D" w:themeColor="text1" w:themeTint="F2"/>
          <w:sz w:val="24"/>
          <w:szCs w:val="24"/>
        </w:rPr>
        <w:t>Deviasi</w:t>
      </w:r>
      <w:proofErr w:type="spellEnd"/>
      <w:r w:rsidRPr="00C70EEB">
        <w:rPr>
          <w:rFonts w:asciiTheme="majorBidi" w:eastAsiaTheme="minorEastAsia" w:hAnsiTheme="majorBidi" w:cstheme="majorBidi"/>
          <w:b/>
          <w:bCs/>
          <w:color w:val="0D0D0D" w:themeColor="text1" w:themeTint="F2"/>
          <w:sz w:val="24"/>
          <w:szCs w:val="24"/>
        </w:rPr>
        <w:t xml:space="preserve"> Rata-rata </w:t>
      </w:r>
      <w:r w:rsidRPr="00C70EEB">
        <w:rPr>
          <w:rFonts w:asciiTheme="majorBidi" w:eastAsiaTheme="minorEastAsia" w:hAnsiTheme="majorBidi" w:cstheme="majorBidi"/>
          <w:b/>
          <w:bCs/>
          <w:color w:val="0D0D0D" w:themeColor="text1" w:themeTint="F2"/>
          <w:sz w:val="24"/>
          <w:szCs w:val="24"/>
          <w:lang w:val="id-ID"/>
        </w:rPr>
        <w:t>Sikap Sosial</w:t>
      </w:r>
    </w:p>
    <w:tbl>
      <w:tblPr>
        <w:tblStyle w:val="TableGrid"/>
        <w:tblW w:w="0" w:type="auto"/>
        <w:tblInd w:w="817" w:type="dxa"/>
        <w:tblLook w:val="04A0"/>
      </w:tblPr>
      <w:tblGrid>
        <w:gridCol w:w="1134"/>
        <w:gridCol w:w="567"/>
        <w:gridCol w:w="709"/>
        <w:gridCol w:w="996"/>
        <w:gridCol w:w="847"/>
        <w:gridCol w:w="1134"/>
      </w:tblGrid>
      <w:tr w:rsidR="002337B6" w:rsidRPr="007A4C30" w:rsidTr="00FF38C9">
        <w:tc>
          <w:tcPr>
            <w:tcW w:w="1134"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Interval</w:t>
            </w:r>
          </w:p>
        </w:tc>
        <w:tc>
          <w:tcPr>
            <w:tcW w:w="567"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w:t>
            </w:r>
          </w:p>
        </w:tc>
        <w:tc>
          <w:tcPr>
            <w:tcW w:w="709"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X</w:t>
            </w:r>
          </w:p>
        </w:tc>
        <w:tc>
          <w:tcPr>
            <w:tcW w:w="996"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X</w:t>
            </w:r>
            <w:r w:rsidRPr="009E1541">
              <w:rPr>
                <w:rFonts w:asciiTheme="majorBidi" w:eastAsiaTheme="minorEastAsia" w:hAnsiTheme="majorBidi" w:cstheme="majorBidi"/>
                <w:b/>
                <w:bCs/>
                <w:color w:val="0D0D0D" w:themeColor="text1" w:themeTint="F2"/>
                <w:sz w:val="24"/>
                <w:szCs w:val="24"/>
                <w:vertAlign w:val="superscript"/>
              </w:rPr>
              <w:t>2</w:t>
            </w:r>
          </w:p>
        </w:tc>
        <w:tc>
          <w:tcPr>
            <w:tcW w:w="847"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FX</w:t>
            </w:r>
          </w:p>
        </w:tc>
        <w:tc>
          <w:tcPr>
            <w:tcW w:w="1134" w:type="dxa"/>
          </w:tcPr>
          <w:p w:rsidR="002337B6" w:rsidRPr="009E1541"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9E1541">
              <w:rPr>
                <w:rFonts w:asciiTheme="majorBidi" w:eastAsiaTheme="minorEastAsia" w:hAnsiTheme="majorBidi" w:cstheme="majorBidi"/>
                <w:b/>
                <w:bCs/>
                <w:color w:val="0D0D0D" w:themeColor="text1" w:themeTint="F2"/>
                <w:sz w:val="24"/>
                <w:szCs w:val="24"/>
              </w:rPr>
              <w:t>FX</w:t>
            </w:r>
            <w:r w:rsidRPr="009E1541">
              <w:rPr>
                <w:rFonts w:asciiTheme="majorBidi" w:eastAsiaTheme="minorEastAsia" w:hAnsiTheme="majorBidi" w:cstheme="majorBidi"/>
                <w:b/>
                <w:bCs/>
                <w:color w:val="0D0D0D" w:themeColor="text1" w:themeTint="F2"/>
                <w:sz w:val="24"/>
                <w:szCs w:val="24"/>
                <w:vertAlign w:val="superscript"/>
              </w:rPr>
              <w:t>2</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43 – 46</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sidRPr="007A4C30">
              <w:rPr>
                <w:rFonts w:asciiTheme="majorBidi" w:eastAsiaTheme="minorEastAsia" w:hAnsiTheme="majorBidi" w:cstheme="majorBidi"/>
                <w:color w:val="0D0D0D" w:themeColor="text1" w:themeTint="F2"/>
                <w:sz w:val="24"/>
                <w:szCs w:val="24"/>
              </w:rPr>
              <w:t>3</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42,5</w:t>
            </w:r>
          </w:p>
        </w:tc>
        <w:tc>
          <w:tcPr>
            <w:tcW w:w="996"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1806,25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127,5</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5418,75</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47 – 50</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46,5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2162,25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232,5</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10811,25</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51 – 54</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6</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50,5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2550,25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303</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15301,5</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55 – 58</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7</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54,5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2970,25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281,5</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20791,75</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59 – 62</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4</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58,5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3422,25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234</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13689</w:t>
            </w:r>
          </w:p>
        </w:tc>
      </w:tr>
      <w:tr w:rsidR="002337B6" w:rsidRPr="007A4C30" w:rsidTr="00FF38C9">
        <w:tc>
          <w:tcPr>
            <w:tcW w:w="1134"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63 – 66</w:t>
            </w:r>
          </w:p>
        </w:tc>
        <w:tc>
          <w:tcPr>
            <w:tcW w:w="567"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5</w:t>
            </w:r>
          </w:p>
        </w:tc>
        <w:tc>
          <w:tcPr>
            <w:tcW w:w="709" w:type="dxa"/>
          </w:tcPr>
          <w:p w:rsidR="002337B6" w:rsidRPr="007A4C30"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62,5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3906,25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312,5</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19531,25</w:t>
            </w:r>
          </w:p>
        </w:tc>
      </w:tr>
      <w:tr w:rsidR="002337B6" w:rsidRPr="007A4C30" w:rsidTr="00FF38C9">
        <w:tc>
          <w:tcPr>
            <w:tcW w:w="1134" w:type="dxa"/>
          </w:tcPr>
          <w:p w:rsidR="002337B6" w:rsidRPr="003C258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D11862">
              <w:rPr>
                <w:rFonts w:asciiTheme="majorBidi" w:eastAsiaTheme="minorEastAsia" w:hAnsiTheme="majorBidi" w:cstheme="majorBidi"/>
                <w:b/>
                <w:bCs/>
                <w:color w:val="0D0D0D" w:themeColor="text1" w:themeTint="F2"/>
                <w:sz w:val="24"/>
                <w:szCs w:val="24"/>
                <w:lang w:val="id-ID"/>
              </w:rPr>
              <w:t>∑</w:t>
            </w:r>
          </w:p>
        </w:tc>
        <w:tc>
          <w:tcPr>
            <w:tcW w:w="56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sidRPr="00D11862">
              <w:rPr>
                <w:rFonts w:asciiTheme="majorBidi" w:eastAsiaTheme="minorEastAsia" w:hAnsiTheme="majorBidi" w:cstheme="majorBidi"/>
                <w:b/>
                <w:bCs/>
                <w:color w:val="0D0D0D" w:themeColor="text1" w:themeTint="F2"/>
                <w:sz w:val="24"/>
                <w:szCs w:val="24"/>
              </w:rPr>
              <w:t>30</w:t>
            </w:r>
          </w:p>
        </w:tc>
        <w:tc>
          <w:tcPr>
            <w:tcW w:w="709"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315</w:t>
            </w: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16817</w:t>
            </w:r>
            <w:r w:rsidRPr="00D11862">
              <w:rPr>
                <w:rFonts w:asciiTheme="majorBidi" w:eastAsiaTheme="minorEastAsia" w:hAnsiTheme="majorBidi" w:cstheme="majorBidi"/>
                <w:b/>
                <w:bCs/>
                <w:color w:val="0D0D0D" w:themeColor="text1" w:themeTint="F2"/>
                <w:sz w:val="24"/>
                <w:szCs w:val="24"/>
              </w:rPr>
              <w:t>,5</w:t>
            </w: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1591</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85543,5</w:t>
            </w:r>
          </w:p>
        </w:tc>
      </w:tr>
      <w:tr w:rsidR="002337B6" w:rsidRPr="007A4C30" w:rsidTr="00FF38C9">
        <w:tc>
          <w:tcPr>
            <w:tcW w:w="1134" w:type="dxa"/>
          </w:tcPr>
          <w:p w:rsidR="002337B6" w:rsidRPr="003C258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X</w:t>
            </w:r>
          </w:p>
        </w:tc>
        <w:tc>
          <w:tcPr>
            <w:tcW w:w="56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709"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996"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c>
          <w:tcPr>
            <w:tcW w:w="847"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r>
              <w:rPr>
                <w:rFonts w:asciiTheme="majorBidi" w:eastAsiaTheme="minorEastAsia" w:hAnsiTheme="majorBidi" w:cstheme="majorBidi"/>
                <w:b/>
                <w:bCs/>
                <w:color w:val="0D0D0D" w:themeColor="text1" w:themeTint="F2"/>
                <w:sz w:val="24"/>
                <w:szCs w:val="24"/>
              </w:rPr>
              <w:t>53,03</w:t>
            </w:r>
          </w:p>
        </w:tc>
        <w:tc>
          <w:tcPr>
            <w:tcW w:w="1134" w:type="dxa"/>
          </w:tcPr>
          <w:p w:rsidR="002337B6" w:rsidRPr="00D11862" w:rsidRDefault="002337B6" w:rsidP="001E190C">
            <w:pPr>
              <w:pStyle w:val="ListParagraph"/>
              <w:spacing w:after="0" w:line="360" w:lineRule="auto"/>
              <w:ind w:left="0"/>
              <w:jc w:val="center"/>
              <w:rPr>
                <w:rFonts w:asciiTheme="majorBidi" w:eastAsiaTheme="minorEastAsia" w:hAnsiTheme="majorBidi" w:cstheme="majorBidi"/>
                <w:b/>
                <w:bCs/>
                <w:color w:val="0D0D0D" w:themeColor="text1" w:themeTint="F2"/>
                <w:sz w:val="24"/>
                <w:szCs w:val="24"/>
              </w:rPr>
            </w:pPr>
          </w:p>
        </w:tc>
      </w:tr>
    </w:tbl>
    <w:p w:rsidR="002337B6" w:rsidRDefault="002337B6" w:rsidP="00384B91">
      <w:pPr>
        <w:pStyle w:val="ListParagraph"/>
        <w:spacing w:after="0"/>
        <w:ind w:left="1276"/>
        <w:jc w:val="center"/>
        <w:rPr>
          <w:rFonts w:asciiTheme="majorBidi" w:eastAsiaTheme="minorEastAsia" w:hAnsiTheme="majorBidi" w:cstheme="majorBidi"/>
          <w:color w:val="0D0D0D" w:themeColor="text1" w:themeTint="F2"/>
          <w:sz w:val="24"/>
          <w:szCs w:val="24"/>
          <w:lang w:val="id-ID"/>
        </w:rPr>
      </w:pPr>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S</w:t>
      </w:r>
      <w:r>
        <w:rPr>
          <w:rFonts w:asciiTheme="majorBidi" w:eastAsiaTheme="minorEastAsia" w:hAnsiTheme="majorBidi" w:cstheme="majorBidi"/>
          <w:color w:val="0D0D0D" w:themeColor="text1" w:themeTint="F2"/>
          <w:sz w:val="24"/>
          <w:szCs w:val="24"/>
        </w:rPr>
        <w:t>D</w:t>
      </w:r>
      <w:r>
        <w:rPr>
          <w:rFonts w:asciiTheme="majorBidi" w:eastAsiaTheme="minorEastAsia" w:hAnsiTheme="majorBidi" w:cstheme="majorBidi"/>
          <w:color w:val="0D0D0D" w:themeColor="text1" w:themeTint="F2"/>
          <w:sz w:val="24"/>
          <w:szCs w:val="24"/>
          <w:lang w:val="id-ID"/>
        </w:rPr>
        <w:t xml:space="preserve"> = </w:t>
      </w:r>
      <m:oMath>
        <m:rad>
          <m:radPr>
            <m:degHide m:val="on"/>
            <m:ctrlPr>
              <w:rPr>
                <w:rFonts w:ascii="Cambria Math" w:hAnsi="Cambria Math" w:cstheme="majorBidi"/>
                <w:i/>
                <w:color w:val="0D0D0D" w:themeColor="text1" w:themeTint="F2"/>
                <w:sz w:val="24"/>
                <w:szCs w:val="24"/>
              </w:rPr>
            </m:ctrlPr>
          </m:radPr>
          <m:deg/>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∑fx²</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∑f</m:t>
                </m:r>
              </m:den>
            </m:f>
          </m:e>
        </m:rad>
      </m:oMath>
      <w:r>
        <w:rPr>
          <w:rFonts w:asciiTheme="majorBidi" w:eastAsiaTheme="minorEastAsia" w:hAnsiTheme="majorBidi" w:cstheme="majorBidi"/>
          <w:color w:val="0D0D0D" w:themeColor="text1" w:themeTint="F2"/>
          <w:sz w:val="24"/>
          <w:szCs w:val="24"/>
        </w:rPr>
        <w:t xml:space="preserve"> – ( </w:t>
      </w:r>
      <m:oMath>
        <m:f>
          <m:fPr>
            <m:ctrlPr>
              <w:rPr>
                <w:rFonts w:ascii="Cambria Math" w:hAnsi="Cambria Math" w:cstheme="majorBidi"/>
                <w:color w:val="0D0D0D" w:themeColor="text1" w:themeTint="F2"/>
                <w:sz w:val="24"/>
                <w:szCs w:val="24"/>
              </w:rPr>
            </m:ctrlPr>
          </m:fPr>
          <m:num>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fx</m:t>
                </m:r>
              </m:e>
            </m:nary>
            <m:ctrlPr>
              <w:rPr>
                <w:rFonts w:ascii="Cambria Math" w:hAnsi="Cambria Math" w:cstheme="majorBidi"/>
                <w:i/>
                <w:color w:val="0D0D0D" w:themeColor="text1" w:themeTint="F2"/>
                <w:sz w:val="24"/>
                <w:szCs w:val="24"/>
              </w:rPr>
            </m:ctrlPr>
          </m:num>
          <m:den>
            <m:nary>
              <m:naryPr>
                <m:chr m:val="∑"/>
                <m:subHide m:val="on"/>
                <m:supHide m:val="on"/>
                <m:ctrlPr>
                  <w:rPr>
                    <w:rFonts w:ascii="Cambria Math" w:hAnsi="Cambria Math" w:cstheme="majorBidi"/>
                    <w:i/>
                    <w:color w:val="0D0D0D" w:themeColor="text1" w:themeTint="F2"/>
                    <w:sz w:val="24"/>
                    <w:szCs w:val="24"/>
                  </w:rPr>
                </m:ctrlPr>
              </m:naryPr>
              <m:sub/>
              <m:sup/>
              <m:e>
                <m:r>
                  <w:rPr>
                    <w:rFonts w:ascii="Cambria Math" w:hAnsi="Cambria Math" w:cstheme="majorBidi"/>
                    <w:color w:val="0D0D0D" w:themeColor="text1" w:themeTint="F2"/>
                    <w:sz w:val="24"/>
                    <w:szCs w:val="24"/>
                  </w:rPr>
                  <m:t>f</m:t>
                </m:r>
              </m:e>
            </m:nary>
          </m:den>
        </m:f>
        <w:proofErr w:type="gramStart"/>
      </m:oMath>
      <w:r>
        <w:rPr>
          <w:rFonts w:asciiTheme="majorBidi" w:eastAsiaTheme="minorEastAsia" w:hAnsiTheme="majorBidi" w:cstheme="majorBidi"/>
          <w:color w:val="0D0D0D" w:themeColor="text1" w:themeTint="F2"/>
          <w:sz w:val="24"/>
          <w:szCs w:val="24"/>
        </w:rPr>
        <w:t>)²</w:t>
      </w:r>
      <w:proofErr w:type="gramEnd"/>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ab/>
        <w:t xml:space="preserve">= </w:t>
      </w:r>
      <m:oMath>
        <m:rad>
          <m:radPr>
            <m:degHide m:val="on"/>
            <m:ctrlPr>
              <w:rPr>
                <w:rFonts w:ascii="Cambria Math" w:hAnsi="Cambria Math" w:cstheme="majorBidi"/>
                <w:i/>
                <w:color w:val="0D0D0D" w:themeColor="text1" w:themeTint="F2"/>
                <w:sz w:val="24"/>
                <w:szCs w:val="24"/>
              </w:rPr>
            </m:ctrlPr>
          </m:radPr>
          <m:deg/>
          <m:e>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85543,5</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m:e>
        </m:rad>
      </m:oMath>
      <w:r>
        <w:rPr>
          <w:rFonts w:asciiTheme="majorBidi" w:eastAsiaTheme="minorEastAsia" w:hAnsiTheme="majorBidi" w:cstheme="majorBidi"/>
          <w:color w:val="0D0D0D" w:themeColor="text1" w:themeTint="F2"/>
          <w:sz w:val="24"/>
          <w:szCs w:val="24"/>
        </w:rPr>
        <w:t xml:space="preserve"> – ( </w:t>
      </w:r>
      <m:oMath>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1591</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30</m:t>
            </m:r>
          </m:den>
        </m:f>
        <w:proofErr w:type="gramStart"/>
      </m:oMath>
      <w:r>
        <w:rPr>
          <w:rFonts w:asciiTheme="majorBidi" w:eastAsiaTheme="minorEastAsia" w:hAnsiTheme="majorBidi" w:cstheme="majorBidi"/>
          <w:color w:val="0D0D0D" w:themeColor="text1" w:themeTint="F2"/>
          <w:sz w:val="24"/>
          <w:szCs w:val="24"/>
        </w:rPr>
        <w:t>)²</w:t>
      </w:r>
      <w:proofErr w:type="gramEnd"/>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2851,45 -(53,03)²</m:t>
            </m:r>
          </m:e>
        </m:rad>
      </m:oMath>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2851,45-2812,1809</m:t>
            </m:r>
          </m:e>
        </m:rad>
      </m:oMath>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w:t>
      </w:r>
      <m:oMath>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39,2691</m:t>
            </m:r>
          </m:e>
        </m:rad>
      </m:oMath>
    </w:p>
    <w:p w:rsidR="002337B6" w:rsidRDefault="002337B6"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ab/>
        <w:t>= 6</w:t>
      </w:r>
      <w:proofErr w:type="gramStart"/>
      <w:r>
        <w:rPr>
          <w:rFonts w:asciiTheme="majorBidi" w:eastAsiaTheme="minorEastAsia" w:hAnsiTheme="majorBidi" w:cstheme="majorBidi"/>
          <w:color w:val="0D0D0D" w:themeColor="text1" w:themeTint="F2"/>
          <w:sz w:val="24"/>
          <w:szCs w:val="24"/>
        </w:rPr>
        <w:t>,27</w:t>
      </w:r>
      <w:proofErr w:type="gramEnd"/>
    </w:p>
    <w:p w:rsidR="004F4F0D" w:rsidRDefault="004F4F0D"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4F4F0D" w:rsidRDefault="004F4F0D"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4F4F0D" w:rsidRDefault="004F4F0D"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FA0169" w:rsidRDefault="00FA0169" w:rsidP="002337B6">
      <w:pPr>
        <w:spacing w:after="0" w:line="360" w:lineRule="auto"/>
        <w:ind w:left="360" w:firstLine="720"/>
        <w:jc w:val="both"/>
        <w:rPr>
          <w:rFonts w:asciiTheme="majorBidi" w:eastAsiaTheme="minorEastAsia" w:hAnsiTheme="majorBidi" w:cstheme="majorBidi"/>
          <w:color w:val="0D0D0D" w:themeColor="text1" w:themeTint="F2"/>
          <w:sz w:val="24"/>
          <w:szCs w:val="24"/>
          <w:lang w:val="id-ID"/>
        </w:rPr>
      </w:pPr>
    </w:p>
    <w:p w:rsidR="00FC5BF6" w:rsidRPr="00384B91" w:rsidRDefault="00FC5BF6" w:rsidP="00384B91">
      <w:pPr>
        <w:pStyle w:val="ListParagraph"/>
        <w:numPr>
          <w:ilvl w:val="0"/>
          <w:numId w:val="9"/>
        </w:numPr>
        <w:spacing w:after="0" w:line="360" w:lineRule="auto"/>
        <w:ind w:left="1276" w:hanging="338"/>
        <w:jc w:val="both"/>
        <w:rPr>
          <w:rFonts w:asciiTheme="majorBidi" w:eastAsiaTheme="minorEastAsia" w:hAnsiTheme="majorBidi" w:cstheme="majorBidi"/>
          <w:b/>
          <w:bCs/>
          <w:color w:val="0D0D0D" w:themeColor="text1" w:themeTint="F2"/>
          <w:sz w:val="24"/>
          <w:szCs w:val="24"/>
          <w:lang w:val="id-ID"/>
        </w:rPr>
      </w:pPr>
      <w:r w:rsidRPr="00633B37">
        <w:rPr>
          <w:rFonts w:asciiTheme="majorBidi" w:eastAsiaTheme="minorEastAsia" w:hAnsiTheme="majorBidi" w:cstheme="majorBidi"/>
          <w:b/>
          <w:bCs/>
          <w:color w:val="0D0D0D" w:themeColor="text1" w:themeTint="F2"/>
          <w:sz w:val="24"/>
          <w:szCs w:val="24"/>
          <w:lang w:val="id-ID"/>
        </w:rPr>
        <w:t>Mel</w:t>
      </w:r>
      <w:r>
        <w:rPr>
          <w:rFonts w:asciiTheme="majorBidi" w:eastAsiaTheme="minorEastAsia" w:hAnsiTheme="majorBidi" w:cstheme="majorBidi"/>
          <w:b/>
          <w:bCs/>
          <w:color w:val="0D0D0D" w:themeColor="text1" w:themeTint="F2"/>
          <w:sz w:val="24"/>
          <w:szCs w:val="24"/>
          <w:lang w:val="id-ID"/>
        </w:rPr>
        <w:t xml:space="preserve">akukan uji normalitas Variabel </w:t>
      </w:r>
      <w:r w:rsidR="00050C95">
        <w:rPr>
          <w:rFonts w:asciiTheme="majorBidi" w:eastAsiaTheme="minorEastAsia" w:hAnsiTheme="majorBidi" w:cstheme="majorBidi"/>
          <w:b/>
          <w:bCs/>
          <w:color w:val="0D0D0D" w:themeColor="text1" w:themeTint="F2"/>
          <w:sz w:val="24"/>
          <w:szCs w:val="24"/>
          <w:lang w:val="id-ID"/>
        </w:rPr>
        <w:t>Sikap Sosial</w:t>
      </w:r>
      <w:r w:rsidRPr="00633B37">
        <w:rPr>
          <w:rFonts w:asciiTheme="majorBidi" w:eastAsiaTheme="minorEastAsia" w:hAnsiTheme="majorBidi" w:cstheme="majorBidi"/>
          <w:b/>
          <w:bCs/>
          <w:color w:val="0D0D0D" w:themeColor="text1" w:themeTint="F2"/>
          <w:sz w:val="24"/>
          <w:szCs w:val="24"/>
          <w:lang w:val="id-ID"/>
        </w:rPr>
        <w:t>, dengan</w:t>
      </w:r>
      <w:proofErr w:type="spellStart"/>
      <w:r>
        <w:rPr>
          <w:rFonts w:asciiTheme="majorBidi" w:eastAsiaTheme="minorEastAsia" w:hAnsiTheme="majorBidi" w:cstheme="majorBidi"/>
          <w:b/>
          <w:bCs/>
          <w:color w:val="0D0D0D" w:themeColor="text1" w:themeTint="F2"/>
          <w:sz w:val="24"/>
          <w:szCs w:val="24"/>
        </w:rPr>
        <w:t>cara</w:t>
      </w:r>
      <w:proofErr w:type="spellEnd"/>
      <w:r>
        <w:rPr>
          <w:rFonts w:asciiTheme="majorBidi" w:eastAsiaTheme="minorEastAsia" w:hAnsiTheme="majorBidi" w:cstheme="majorBidi"/>
          <w:b/>
          <w:bCs/>
          <w:color w:val="0D0D0D" w:themeColor="text1" w:themeTint="F2"/>
          <w:sz w:val="24"/>
          <w:szCs w:val="24"/>
        </w:rPr>
        <w:t xml:space="preserve"> :</w:t>
      </w:r>
    </w:p>
    <w:p w:rsidR="00FF38C9" w:rsidRPr="00FF38C9" w:rsidRDefault="00FF38C9" w:rsidP="00FF38C9">
      <w:pPr>
        <w:pStyle w:val="ListParagraph"/>
        <w:spacing w:after="0" w:line="360" w:lineRule="auto"/>
        <w:ind w:left="1440"/>
        <w:jc w:val="both"/>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r>
      <w:r w:rsidR="004F4F0D">
        <w:rPr>
          <w:rFonts w:asciiTheme="majorBidi" w:eastAsiaTheme="minorEastAsia" w:hAnsiTheme="majorBidi" w:cstheme="majorBidi"/>
          <w:b/>
          <w:bCs/>
          <w:color w:val="0D0D0D" w:themeColor="text1" w:themeTint="F2"/>
          <w:sz w:val="24"/>
          <w:szCs w:val="24"/>
          <w:lang w:val="id-ID"/>
        </w:rPr>
        <w:t>Tabel 4.6</w:t>
      </w:r>
    </w:p>
    <w:p w:rsidR="00FC5BF6" w:rsidRPr="00C70EEB" w:rsidRDefault="00FC5BF6" w:rsidP="00FC5BF6">
      <w:pPr>
        <w:pStyle w:val="ListParagraph"/>
        <w:spacing w:after="0" w:line="360" w:lineRule="auto"/>
        <w:ind w:left="1440"/>
        <w:jc w:val="both"/>
        <w:rPr>
          <w:rFonts w:asciiTheme="majorBidi" w:eastAsiaTheme="minorEastAsia" w:hAnsiTheme="majorBidi" w:cstheme="majorBidi"/>
          <w:b/>
          <w:bCs/>
          <w:color w:val="0D0D0D" w:themeColor="text1" w:themeTint="F2"/>
          <w:sz w:val="24"/>
          <w:szCs w:val="24"/>
          <w:lang w:val="id-ID"/>
        </w:rPr>
      </w:pPr>
      <w:r w:rsidRPr="00C70EEB">
        <w:rPr>
          <w:rFonts w:asciiTheme="majorBidi" w:eastAsiaTheme="minorEastAsia" w:hAnsiTheme="majorBidi" w:cstheme="majorBidi"/>
          <w:b/>
          <w:bCs/>
          <w:color w:val="0D0D0D" w:themeColor="text1" w:themeTint="F2"/>
          <w:sz w:val="24"/>
          <w:szCs w:val="24"/>
          <w:lang w:val="id-ID"/>
        </w:rPr>
        <w:t xml:space="preserve">Uji normalitas Variabel </w:t>
      </w:r>
      <w:r w:rsidR="00EB772B" w:rsidRPr="00C70EEB">
        <w:rPr>
          <w:rFonts w:asciiTheme="majorBidi" w:eastAsiaTheme="minorEastAsia" w:hAnsiTheme="majorBidi" w:cstheme="majorBidi"/>
          <w:b/>
          <w:bCs/>
          <w:color w:val="0D0D0D" w:themeColor="text1" w:themeTint="F2"/>
          <w:sz w:val="24"/>
          <w:szCs w:val="24"/>
          <w:lang w:val="id-ID"/>
        </w:rPr>
        <w:t>Sikap Sosial</w:t>
      </w:r>
      <w:r w:rsidRPr="00C70EEB">
        <w:rPr>
          <w:rFonts w:asciiTheme="majorBidi" w:eastAsiaTheme="minorEastAsia" w:hAnsiTheme="majorBidi" w:cstheme="majorBidi"/>
          <w:b/>
          <w:bCs/>
          <w:color w:val="0D0D0D" w:themeColor="text1" w:themeTint="F2"/>
          <w:sz w:val="24"/>
          <w:szCs w:val="24"/>
          <w:lang w:val="id-ID"/>
        </w:rPr>
        <w:t xml:space="preserve"> (</w:t>
      </w:r>
      <w:r w:rsidR="00A3784F">
        <w:rPr>
          <w:rFonts w:asciiTheme="majorBidi" w:eastAsiaTheme="minorEastAsia" w:hAnsiTheme="majorBidi" w:cstheme="majorBidi"/>
          <w:b/>
          <w:bCs/>
          <w:color w:val="0D0D0D" w:themeColor="text1" w:themeTint="F2"/>
          <w:sz w:val="24"/>
          <w:szCs w:val="24"/>
          <w:lang w:val="id-ID"/>
        </w:rPr>
        <w:t>Y</w:t>
      </w:r>
      <w:r w:rsidRPr="00C70EEB">
        <w:rPr>
          <w:rFonts w:asciiTheme="majorBidi" w:eastAsiaTheme="minorEastAsia" w:hAnsiTheme="majorBidi" w:cstheme="majorBidi"/>
          <w:b/>
          <w:bCs/>
          <w:color w:val="0D0D0D" w:themeColor="text1" w:themeTint="F2"/>
          <w:sz w:val="24"/>
          <w:szCs w:val="24"/>
          <w:lang w:val="id-ID"/>
        </w:rPr>
        <w:t>)</w:t>
      </w:r>
    </w:p>
    <w:tbl>
      <w:tblPr>
        <w:tblStyle w:val="TableGrid"/>
        <w:tblW w:w="6412" w:type="dxa"/>
        <w:tblInd w:w="108" w:type="dxa"/>
        <w:tblLayout w:type="fixed"/>
        <w:tblLook w:val="04A0"/>
      </w:tblPr>
      <w:tblGrid>
        <w:gridCol w:w="900"/>
        <w:gridCol w:w="810"/>
        <w:gridCol w:w="810"/>
        <w:gridCol w:w="916"/>
        <w:gridCol w:w="992"/>
        <w:gridCol w:w="567"/>
        <w:gridCol w:w="425"/>
        <w:gridCol w:w="992"/>
      </w:tblGrid>
      <w:tr w:rsidR="00FC5BF6" w:rsidRPr="00ED72A7" w:rsidTr="00FA0169">
        <w:trPr>
          <w:trHeight w:val="719"/>
        </w:trPr>
        <w:tc>
          <w:tcPr>
            <w:tcW w:w="900"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Interval kelas</w:t>
            </w:r>
          </w:p>
        </w:tc>
        <w:tc>
          <w:tcPr>
            <w:tcW w:w="810"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Batas kelas</w:t>
            </w:r>
          </w:p>
        </w:tc>
        <w:tc>
          <w:tcPr>
            <w:tcW w:w="810"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Z Score</w:t>
            </w:r>
          </w:p>
        </w:tc>
        <w:tc>
          <w:tcPr>
            <w:tcW w:w="916"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Z Table</w:t>
            </w:r>
          </w:p>
        </w:tc>
        <w:tc>
          <w:tcPr>
            <w:tcW w:w="992"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L Z Table</w:t>
            </w:r>
          </w:p>
        </w:tc>
        <w:tc>
          <w:tcPr>
            <w:tcW w:w="567"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Ei</w:t>
            </w:r>
          </w:p>
        </w:tc>
        <w:tc>
          <w:tcPr>
            <w:tcW w:w="425" w:type="dxa"/>
          </w:tcPr>
          <w:p w:rsidR="00FC5BF6" w:rsidRPr="00ED72A7" w:rsidRDefault="00FC5BF6"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w:r w:rsidRPr="00ED72A7">
              <w:rPr>
                <w:rFonts w:asciiTheme="majorBidi" w:eastAsiaTheme="minorEastAsia" w:hAnsiTheme="majorBidi" w:cstheme="majorBidi"/>
                <w:b/>
                <w:bCs/>
                <w:color w:val="0D0D0D" w:themeColor="text1" w:themeTint="F2"/>
                <w:sz w:val="20"/>
                <w:szCs w:val="20"/>
                <w:lang w:val="id-ID"/>
              </w:rPr>
              <w:t>Oi</w:t>
            </w:r>
          </w:p>
        </w:tc>
        <w:tc>
          <w:tcPr>
            <w:tcW w:w="992" w:type="dxa"/>
          </w:tcPr>
          <w:p w:rsidR="00FC5BF6" w:rsidRPr="00ED72A7" w:rsidRDefault="00A43FE4" w:rsidP="00325038">
            <w:pPr>
              <w:pStyle w:val="ListParagraph"/>
              <w:ind w:left="0"/>
              <w:jc w:val="center"/>
              <w:rPr>
                <w:rFonts w:asciiTheme="majorBidi" w:eastAsiaTheme="minorEastAsia" w:hAnsiTheme="majorBidi" w:cstheme="majorBidi"/>
                <w:b/>
                <w:bCs/>
                <w:color w:val="0D0D0D" w:themeColor="text1" w:themeTint="F2"/>
                <w:sz w:val="20"/>
                <w:szCs w:val="20"/>
                <w:lang w:val="id-ID"/>
              </w:rPr>
            </w:pPr>
            <m:oMathPara>
              <m:oMath>
                <m:f>
                  <m:fPr>
                    <m:ctrlPr>
                      <w:rPr>
                        <w:rFonts w:ascii="Cambria Math" w:eastAsiaTheme="minorEastAsia" w:hAnsi="Cambria Math" w:cstheme="majorBidi"/>
                        <w:b/>
                        <w:bCs/>
                        <w:color w:val="0D0D0D" w:themeColor="text1" w:themeTint="F2"/>
                        <w:sz w:val="20"/>
                        <w:szCs w:val="20"/>
                        <w:lang w:val="id-ID"/>
                      </w:rPr>
                    </m:ctrlPr>
                  </m:fPr>
                  <m:num>
                    <m:r>
                      <m:rPr>
                        <m:sty m:val="b"/>
                      </m:rPr>
                      <w:rPr>
                        <w:rFonts w:ascii="Cambria Math" w:eastAsiaTheme="minorEastAsia" w:hAnsi="Cambria Math" w:cs="Cambria Math"/>
                        <w:color w:val="0D0D0D" w:themeColor="text1" w:themeTint="F2"/>
                        <w:sz w:val="20"/>
                        <w:szCs w:val="20"/>
                        <w:lang w:val="id-ID"/>
                      </w:rPr>
                      <m:t>(Oi-Ei)²</m:t>
                    </m:r>
                  </m:num>
                  <m:den>
                    <m:r>
                      <m:rPr>
                        <m:sty m:val="b"/>
                      </m:rPr>
                      <w:rPr>
                        <w:rFonts w:ascii="Cambria Math" w:eastAsiaTheme="minorEastAsia" w:hAnsi="Cambria Math" w:cs="Cambria Math"/>
                        <w:color w:val="0D0D0D" w:themeColor="text1" w:themeTint="F2"/>
                        <w:sz w:val="20"/>
                        <w:szCs w:val="20"/>
                        <w:lang w:val="id-ID"/>
                      </w:rPr>
                      <m:t>Ei</m:t>
                    </m:r>
                  </m:den>
                </m:f>
              </m:oMath>
            </m:oMathPara>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lang w:val="id-ID"/>
              </w:rPr>
              <w:t>4</w:t>
            </w:r>
            <w:r w:rsidRPr="00ED72A7">
              <w:rPr>
                <w:rFonts w:asciiTheme="majorBidi" w:eastAsiaTheme="minorEastAsia" w:hAnsiTheme="majorBidi" w:cstheme="majorBidi"/>
                <w:color w:val="0D0D0D" w:themeColor="text1" w:themeTint="F2"/>
                <w:sz w:val="20"/>
                <w:szCs w:val="20"/>
              </w:rPr>
              <w:t>2</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w:t>
            </w:r>
            <w:r w:rsidRPr="00ED72A7">
              <w:rPr>
                <w:rFonts w:asciiTheme="majorBidi" w:eastAsiaTheme="minorEastAsia" w:hAnsiTheme="majorBidi" w:cstheme="majorBidi"/>
                <w:color w:val="0D0D0D" w:themeColor="text1" w:themeTint="F2"/>
                <w:sz w:val="20"/>
                <w:szCs w:val="20"/>
              </w:rPr>
              <w:t>1,67</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0475</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4</w:t>
            </w:r>
            <w:r w:rsidRPr="00ED72A7">
              <w:rPr>
                <w:rFonts w:asciiTheme="majorBidi" w:eastAsiaTheme="minorEastAsia" w:hAnsiTheme="majorBidi" w:cstheme="majorBidi"/>
                <w:color w:val="0D0D0D" w:themeColor="text1" w:themeTint="F2"/>
                <w:sz w:val="20"/>
                <w:szCs w:val="20"/>
              </w:rPr>
              <w:t>3</w:t>
            </w:r>
            <w:r w:rsidRPr="00ED72A7">
              <w:rPr>
                <w:rFonts w:asciiTheme="majorBidi" w:eastAsiaTheme="minorEastAsia" w:hAnsiTheme="majorBidi" w:cstheme="majorBidi"/>
                <w:color w:val="0D0D0D" w:themeColor="text1" w:themeTint="F2"/>
                <w:sz w:val="20"/>
                <w:szCs w:val="20"/>
                <w:lang w:val="id-ID"/>
              </w:rPr>
              <w:t xml:space="preserve"> – </w:t>
            </w:r>
            <w:r w:rsidRPr="00ED72A7">
              <w:rPr>
                <w:rFonts w:asciiTheme="majorBidi" w:eastAsiaTheme="minorEastAsia" w:hAnsiTheme="majorBidi" w:cstheme="majorBidi"/>
                <w:color w:val="0D0D0D" w:themeColor="text1" w:themeTint="F2"/>
                <w:sz w:val="20"/>
                <w:szCs w:val="20"/>
              </w:rPr>
              <w:t>46</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1017</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3,05</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0,001</w:t>
            </w:r>
          </w:p>
        </w:tc>
      </w:tr>
      <w:tr w:rsidR="00FC5BF6" w:rsidRPr="00ED72A7" w:rsidTr="00FA0169">
        <w:trPr>
          <w:trHeight w:val="403"/>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46</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w:t>
            </w:r>
            <w:r w:rsidRPr="00ED72A7">
              <w:rPr>
                <w:rFonts w:asciiTheme="majorBidi" w:eastAsiaTheme="minorEastAsia" w:hAnsiTheme="majorBidi" w:cstheme="majorBidi"/>
                <w:color w:val="0D0D0D" w:themeColor="text1" w:themeTint="F2"/>
                <w:sz w:val="20"/>
                <w:szCs w:val="20"/>
              </w:rPr>
              <w:t>1,04</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1492</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47</w:t>
            </w:r>
            <w:r w:rsidRPr="00ED72A7">
              <w:rPr>
                <w:rFonts w:asciiTheme="majorBidi" w:eastAsiaTheme="minorEastAsia" w:hAnsiTheme="majorBidi" w:cstheme="majorBidi"/>
                <w:color w:val="0D0D0D" w:themeColor="text1" w:themeTint="F2"/>
                <w:sz w:val="20"/>
                <w:szCs w:val="20"/>
                <w:lang w:val="id-ID"/>
              </w:rPr>
              <w:t xml:space="preserve"> – 5</w:t>
            </w:r>
            <w:r w:rsidRPr="00ED72A7">
              <w:rPr>
                <w:rFonts w:asciiTheme="majorBidi" w:eastAsiaTheme="minorEastAsia" w:hAnsiTheme="majorBidi" w:cstheme="majorBidi"/>
                <w:color w:val="0D0D0D" w:themeColor="text1" w:themeTint="F2"/>
                <w:sz w:val="20"/>
                <w:szCs w:val="20"/>
              </w:rPr>
              <w:t>0</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0,1</w:t>
            </w:r>
            <w:r w:rsidRPr="00ED72A7">
              <w:rPr>
                <w:rFonts w:asciiTheme="majorBidi" w:eastAsiaTheme="minorEastAsia" w:hAnsiTheme="majorBidi" w:cstheme="majorBidi"/>
                <w:color w:val="0D0D0D" w:themeColor="text1" w:themeTint="F2"/>
                <w:sz w:val="20"/>
                <w:szCs w:val="20"/>
              </w:rPr>
              <w:t>954</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5,</w:t>
            </w:r>
            <w:r w:rsidRPr="00ED72A7">
              <w:rPr>
                <w:rFonts w:asciiTheme="majorBidi" w:eastAsiaTheme="minorEastAsia" w:hAnsiTheme="majorBidi" w:cstheme="majorBidi"/>
                <w:color w:val="0D0D0D" w:themeColor="text1" w:themeTint="F2"/>
                <w:sz w:val="20"/>
                <w:szCs w:val="20"/>
              </w:rPr>
              <w:t>86</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lang w:val="id-ID"/>
              </w:rPr>
              <w:t>5</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126</w:t>
            </w: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50</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40</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3446</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5</w:t>
            </w:r>
            <w:r w:rsidRPr="00ED72A7">
              <w:rPr>
                <w:rFonts w:asciiTheme="majorBidi" w:eastAsiaTheme="minorEastAsia" w:hAnsiTheme="majorBidi" w:cstheme="majorBidi"/>
                <w:color w:val="0D0D0D" w:themeColor="text1" w:themeTint="F2"/>
                <w:sz w:val="20"/>
                <w:szCs w:val="20"/>
              </w:rPr>
              <w:t>1</w:t>
            </w:r>
            <w:r w:rsidRPr="00ED72A7">
              <w:rPr>
                <w:rFonts w:asciiTheme="majorBidi" w:eastAsiaTheme="minorEastAsia" w:hAnsiTheme="majorBidi" w:cstheme="majorBidi"/>
                <w:color w:val="0D0D0D" w:themeColor="text1" w:themeTint="F2"/>
                <w:sz w:val="20"/>
                <w:szCs w:val="20"/>
                <w:lang w:val="id-ID"/>
              </w:rPr>
              <w:t xml:space="preserve"> – </w:t>
            </w:r>
            <w:r w:rsidRPr="00ED72A7">
              <w:rPr>
                <w:rFonts w:asciiTheme="majorBidi" w:eastAsiaTheme="minorEastAsia" w:hAnsiTheme="majorBidi" w:cstheme="majorBidi"/>
                <w:color w:val="0D0D0D" w:themeColor="text1" w:themeTint="F2"/>
                <w:sz w:val="20"/>
                <w:szCs w:val="20"/>
              </w:rPr>
              <w:t>54</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2464</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7,39</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6</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0,261</w:t>
            </w:r>
          </w:p>
        </w:tc>
      </w:tr>
      <w:tr w:rsidR="00FC5BF6" w:rsidRPr="00ED72A7" w:rsidTr="00FA0169">
        <w:trPr>
          <w:trHeight w:val="403"/>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54</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23</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5910</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55</w:t>
            </w:r>
            <w:r w:rsidRPr="00ED72A7">
              <w:rPr>
                <w:rFonts w:asciiTheme="majorBidi" w:eastAsiaTheme="minorEastAsia" w:hAnsiTheme="majorBidi" w:cstheme="majorBidi"/>
                <w:color w:val="0D0D0D" w:themeColor="text1" w:themeTint="F2"/>
                <w:sz w:val="20"/>
                <w:szCs w:val="20"/>
                <w:lang w:val="id-ID"/>
              </w:rPr>
              <w:t xml:space="preserve"> – </w:t>
            </w:r>
            <w:r w:rsidRPr="00ED72A7">
              <w:rPr>
                <w:rFonts w:asciiTheme="majorBidi" w:eastAsiaTheme="minorEastAsia" w:hAnsiTheme="majorBidi" w:cstheme="majorBidi"/>
                <w:color w:val="0D0D0D" w:themeColor="text1" w:themeTint="F2"/>
                <w:sz w:val="20"/>
                <w:szCs w:val="20"/>
              </w:rPr>
              <w:t>58</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0,2</w:t>
            </w:r>
            <w:r w:rsidRPr="00ED72A7">
              <w:rPr>
                <w:rFonts w:asciiTheme="majorBidi" w:eastAsiaTheme="minorEastAsia" w:hAnsiTheme="majorBidi" w:cstheme="majorBidi"/>
                <w:color w:val="0D0D0D" w:themeColor="text1" w:themeTint="F2"/>
                <w:sz w:val="20"/>
                <w:szCs w:val="20"/>
              </w:rPr>
              <w:t>168</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6,50</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7</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038</w:t>
            </w: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58</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0,87</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8078</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59</w:t>
            </w:r>
            <w:r w:rsidRPr="00ED72A7">
              <w:rPr>
                <w:rFonts w:asciiTheme="majorBidi" w:eastAsiaTheme="minorEastAsia" w:hAnsiTheme="majorBidi" w:cstheme="majorBidi"/>
                <w:color w:val="0D0D0D" w:themeColor="text1" w:themeTint="F2"/>
                <w:sz w:val="20"/>
                <w:szCs w:val="20"/>
                <w:lang w:val="id-ID"/>
              </w:rPr>
              <w:t xml:space="preserve"> – 6</w:t>
            </w:r>
            <w:r w:rsidRPr="00ED72A7">
              <w:rPr>
                <w:rFonts w:asciiTheme="majorBidi" w:eastAsiaTheme="minorEastAsia" w:hAnsiTheme="majorBidi" w:cstheme="majorBidi"/>
                <w:color w:val="0D0D0D" w:themeColor="text1" w:themeTint="F2"/>
                <w:sz w:val="20"/>
                <w:szCs w:val="20"/>
              </w:rPr>
              <w:t>2</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1267</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3,80</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4</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0,010</w:t>
            </w:r>
          </w:p>
        </w:tc>
      </w:tr>
      <w:tr w:rsidR="00FC5BF6" w:rsidRPr="00ED72A7" w:rsidTr="00FA0169">
        <w:trPr>
          <w:trHeight w:val="403"/>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62</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1,51</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9345</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63</w:t>
            </w:r>
            <w:r w:rsidRPr="00ED72A7">
              <w:rPr>
                <w:rFonts w:asciiTheme="majorBidi" w:eastAsiaTheme="minorEastAsia" w:hAnsiTheme="majorBidi" w:cstheme="majorBidi"/>
                <w:color w:val="0D0D0D" w:themeColor="text1" w:themeTint="F2"/>
                <w:sz w:val="20"/>
                <w:szCs w:val="20"/>
                <w:lang w:val="id-ID"/>
              </w:rPr>
              <w:t xml:space="preserve"> – </w:t>
            </w:r>
            <w:r w:rsidRPr="00ED72A7">
              <w:rPr>
                <w:rFonts w:asciiTheme="majorBidi" w:eastAsiaTheme="minorEastAsia" w:hAnsiTheme="majorBidi" w:cstheme="majorBidi"/>
                <w:color w:val="0D0D0D" w:themeColor="text1" w:themeTint="F2"/>
                <w:sz w:val="20"/>
                <w:szCs w:val="20"/>
              </w:rPr>
              <w:t>66</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0,0</w:t>
            </w:r>
            <w:r w:rsidRPr="00ED72A7">
              <w:rPr>
                <w:rFonts w:asciiTheme="majorBidi" w:eastAsiaTheme="minorEastAsia" w:hAnsiTheme="majorBidi" w:cstheme="majorBidi"/>
                <w:color w:val="0D0D0D" w:themeColor="text1" w:themeTint="F2"/>
                <w:sz w:val="20"/>
                <w:szCs w:val="20"/>
              </w:rPr>
              <w:t>493</w:t>
            </w: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2,48</w:t>
            </w: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5</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2,560</w:t>
            </w:r>
          </w:p>
        </w:tc>
      </w:tr>
      <w:tr w:rsidR="00FC5BF6" w:rsidRPr="00ED72A7" w:rsidTr="00FA0169">
        <w:trPr>
          <w:trHeight w:val="388"/>
        </w:trPr>
        <w:tc>
          <w:tcPr>
            <w:tcW w:w="90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r w:rsidRPr="00ED72A7">
              <w:rPr>
                <w:rFonts w:asciiTheme="majorBidi" w:eastAsiaTheme="minorEastAsia" w:hAnsiTheme="majorBidi" w:cstheme="majorBidi"/>
                <w:color w:val="0D0D0D" w:themeColor="text1" w:themeTint="F2"/>
                <w:sz w:val="20"/>
                <w:szCs w:val="20"/>
              </w:rPr>
              <w:t>66</w:t>
            </w:r>
            <w:r w:rsidRPr="00ED72A7">
              <w:rPr>
                <w:rFonts w:asciiTheme="majorBidi" w:eastAsiaTheme="minorEastAsia" w:hAnsiTheme="majorBidi" w:cstheme="majorBidi"/>
                <w:color w:val="0D0D0D" w:themeColor="text1" w:themeTint="F2"/>
                <w:sz w:val="20"/>
                <w:szCs w:val="20"/>
                <w:lang w:val="id-ID"/>
              </w:rPr>
              <w:t>,5</w:t>
            </w:r>
          </w:p>
        </w:tc>
        <w:tc>
          <w:tcPr>
            <w:tcW w:w="810"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rPr>
              <w:t>2,14</w:t>
            </w:r>
          </w:p>
        </w:tc>
        <w:tc>
          <w:tcPr>
            <w:tcW w:w="916"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rPr>
            </w:pPr>
            <w:r w:rsidRPr="00ED72A7">
              <w:rPr>
                <w:rFonts w:asciiTheme="majorBidi" w:eastAsiaTheme="minorEastAsia" w:hAnsiTheme="majorBidi" w:cstheme="majorBidi"/>
                <w:color w:val="0D0D0D" w:themeColor="text1" w:themeTint="F2"/>
                <w:sz w:val="20"/>
                <w:szCs w:val="20"/>
                <w:lang w:val="id-ID"/>
              </w:rPr>
              <w:t>0,</w:t>
            </w:r>
            <w:r w:rsidRPr="00ED72A7">
              <w:rPr>
                <w:rFonts w:asciiTheme="majorBidi" w:eastAsiaTheme="minorEastAsia" w:hAnsiTheme="majorBidi" w:cstheme="majorBidi"/>
                <w:color w:val="0D0D0D" w:themeColor="text1" w:themeTint="F2"/>
                <w:sz w:val="20"/>
                <w:szCs w:val="20"/>
              </w:rPr>
              <w:t>9838</w:t>
            </w: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567"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425"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c>
          <w:tcPr>
            <w:tcW w:w="992" w:type="dxa"/>
          </w:tcPr>
          <w:p w:rsidR="00FC5BF6" w:rsidRPr="00ED72A7" w:rsidRDefault="00FC5BF6" w:rsidP="00325038">
            <w:pPr>
              <w:pStyle w:val="ListParagraph"/>
              <w:ind w:left="0"/>
              <w:jc w:val="both"/>
              <w:rPr>
                <w:rFonts w:asciiTheme="majorBidi" w:eastAsiaTheme="minorEastAsia" w:hAnsiTheme="majorBidi" w:cstheme="majorBidi"/>
                <w:color w:val="0D0D0D" w:themeColor="text1" w:themeTint="F2"/>
                <w:sz w:val="20"/>
                <w:szCs w:val="20"/>
                <w:lang w:val="id-ID"/>
              </w:rPr>
            </w:pPr>
          </w:p>
        </w:tc>
      </w:tr>
      <w:tr w:rsidR="00FC5BF6" w:rsidRPr="00ED72A7" w:rsidTr="00FA0169">
        <w:trPr>
          <w:trHeight w:val="964"/>
        </w:trPr>
        <w:tc>
          <w:tcPr>
            <w:tcW w:w="5420" w:type="dxa"/>
            <w:gridSpan w:val="7"/>
          </w:tcPr>
          <w:p w:rsidR="00FC5BF6" w:rsidRPr="00ED72A7" w:rsidRDefault="00FC5BF6" w:rsidP="00325038">
            <w:pPr>
              <w:pStyle w:val="ListParagraph"/>
              <w:ind w:left="0"/>
              <w:jc w:val="both"/>
              <w:rPr>
                <w:rFonts w:asciiTheme="majorBidi" w:eastAsiaTheme="minorEastAsia" w:hAnsiTheme="majorBidi" w:cstheme="majorBidi"/>
                <w:b/>
                <w:bCs/>
                <w:color w:val="0D0D0D" w:themeColor="text1" w:themeTint="F2"/>
                <w:sz w:val="20"/>
                <w:szCs w:val="20"/>
                <w:lang w:val="id-ID"/>
              </w:rPr>
            </w:pPr>
            <w:r>
              <w:rPr>
                <w:rFonts w:ascii="Cambria Math" w:eastAsiaTheme="minorEastAsia" w:hAnsi="Cambria Math" w:cstheme="majorBidi"/>
                <w:color w:val="0D0D0D" w:themeColor="text1" w:themeTint="F2"/>
                <w:sz w:val="20"/>
                <w:szCs w:val="20"/>
                <w:lang w:val="id-ID"/>
              </w:rPr>
              <w:br/>
            </w:r>
            <w:r w:rsidRPr="00ED72A7">
              <w:rPr>
                <w:rFonts w:asciiTheme="majorBidi" w:eastAsiaTheme="minorEastAsia" w:hAnsiTheme="majorBidi" w:cstheme="majorBidi"/>
                <w:b/>
                <w:bCs/>
                <w:color w:val="0D0D0D" w:themeColor="text1" w:themeTint="F2"/>
                <w:sz w:val="20"/>
                <w:szCs w:val="20"/>
                <w:lang w:val="id-ID"/>
              </w:rPr>
              <w:t>χ²</w:t>
            </w:r>
            <w:bookmarkStart w:id="0" w:name="_GoBack"/>
            <w:bookmarkEnd w:id="0"/>
            <w:r w:rsidRPr="00ED72A7">
              <w:rPr>
                <w:rFonts w:asciiTheme="majorBidi" w:eastAsiaTheme="minorEastAsia" w:hAnsiTheme="majorBidi" w:cstheme="majorBidi"/>
                <w:b/>
                <w:bCs/>
                <w:color w:val="0D0D0D" w:themeColor="text1" w:themeTint="F2"/>
                <w:sz w:val="20"/>
                <w:szCs w:val="20"/>
                <w:lang w:val="id-ID"/>
              </w:rPr>
              <w:t xml:space="preserve"> = ∑ </w:t>
            </w:r>
            <m:oMath>
              <m:f>
                <m:fPr>
                  <m:ctrlPr>
                    <w:rPr>
                      <w:rFonts w:ascii="Cambria Math" w:eastAsiaTheme="minorEastAsia" w:hAnsi="Cambria Math" w:cstheme="majorBidi"/>
                      <w:b/>
                      <w:bCs/>
                      <w:color w:val="0D0D0D" w:themeColor="text1" w:themeTint="F2"/>
                      <w:sz w:val="20"/>
                      <w:szCs w:val="20"/>
                      <w:lang w:val="id-ID"/>
                    </w:rPr>
                  </m:ctrlPr>
                </m:fPr>
                <m:num>
                  <m:r>
                    <m:rPr>
                      <m:sty m:val="b"/>
                    </m:rPr>
                    <w:rPr>
                      <w:rFonts w:ascii="Cambria Math" w:eastAsiaTheme="minorEastAsia" w:hAnsi="Cambria Math" w:cs="Cambria Math"/>
                      <w:color w:val="0D0D0D" w:themeColor="text1" w:themeTint="F2"/>
                      <w:sz w:val="20"/>
                      <w:szCs w:val="20"/>
                      <w:lang w:val="id-ID"/>
                    </w:rPr>
                    <m:t>(Oi-Ei)²</m:t>
                  </m:r>
                </m:num>
                <m:den>
                  <m:r>
                    <m:rPr>
                      <m:sty m:val="b"/>
                    </m:rPr>
                    <w:rPr>
                      <w:rFonts w:ascii="Cambria Math" w:eastAsiaTheme="minorEastAsia" w:hAnsi="Cambria Math" w:cs="Cambria Math"/>
                      <w:color w:val="0D0D0D" w:themeColor="text1" w:themeTint="F2"/>
                      <w:sz w:val="20"/>
                      <w:szCs w:val="20"/>
                      <w:lang w:val="id-ID"/>
                    </w:rPr>
                    <m:t>Ei</m:t>
                  </m:r>
                </m:den>
              </m:f>
            </m:oMath>
            <w:r w:rsidR="003D6ECB">
              <w:rPr>
                <w:rFonts w:asciiTheme="majorBidi" w:eastAsiaTheme="minorEastAsia" w:hAnsiTheme="majorBidi" w:cstheme="majorBidi"/>
                <w:b/>
                <w:bCs/>
                <w:color w:val="0D0D0D" w:themeColor="text1" w:themeTint="F2"/>
                <w:sz w:val="20"/>
                <w:szCs w:val="20"/>
                <w:lang w:val="id-ID"/>
              </w:rPr>
              <w:t xml:space="preserve">                                                                                         30</w:t>
            </w:r>
          </w:p>
        </w:tc>
        <w:tc>
          <w:tcPr>
            <w:tcW w:w="992" w:type="dxa"/>
          </w:tcPr>
          <w:p w:rsidR="00FC5BF6" w:rsidRDefault="00FC5BF6" w:rsidP="00325038">
            <w:pPr>
              <w:pStyle w:val="ListParagraph"/>
              <w:ind w:left="0"/>
              <w:jc w:val="both"/>
              <w:rPr>
                <w:rFonts w:asciiTheme="majorBidi" w:eastAsiaTheme="minorEastAsia" w:hAnsiTheme="majorBidi" w:cstheme="majorBidi"/>
                <w:b/>
                <w:bCs/>
                <w:color w:val="0D0D0D" w:themeColor="text1" w:themeTint="F2"/>
                <w:sz w:val="20"/>
                <w:szCs w:val="20"/>
              </w:rPr>
            </w:pPr>
          </w:p>
          <w:p w:rsidR="00FC5BF6" w:rsidRPr="00ED72A7" w:rsidRDefault="00FC5BF6" w:rsidP="00325038">
            <w:pPr>
              <w:pStyle w:val="ListParagraph"/>
              <w:ind w:left="0"/>
              <w:jc w:val="both"/>
              <w:rPr>
                <w:rFonts w:asciiTheme="majorBidi" w:eastAsiaTheme="minorEastAsia" w:hAnsiTheme="majorBidi" w:cstheme="majorBidi"/>
                <w:b/>
                <w:bCs/>
                <w:color w:val="0D0D0D" w:themeColor="text1" w:themeTint="F2"/>
                <w:sz w:val="20"/>
                <w:szCs w:val="20"/>
              </w:rPr>
            </w:pPr>
            <w:r w:rsidRPr="00ED72A7">
              <w:rPr>
                <w:rFonts w:asciiTheme="majorBidi" w:eastAsiaTheme="minorEastAsia" w:hAnsiTheme="majorBidi" w:cstheme="majorBidi"/>
                <w:b/>
                <w:bCs/>
                <w:color w:val="0D0D0D" w:themeColor="text1" w:themeTint="F2"/>
                <w:sz w:val="20"/>
                <w:szCs w:val="20"/>
              </w:rPr>
              <w:t>2,996</w:t>
            </w:r>
          </w:p>
        </w:tc>
      </w:tr>
    </w:tbl>
    <w:p w:rsidR="00FA0169" w:rsidRDefault="00FA0169" w:rsidP="00FA0169">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p>
    <w:p w:rsidR="00FA0169" w:rsidRDefault="00FA0169" w:rsidP="00FA0169">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p>
    <w:p w:rsidR="00FC5BF6" w:rsidRPr="009E7722" w:rsidRDefault="00FC5BF6" w:rsidP="00FC5BF6">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sidRPr="009E7722">
        <w:rPr>
          <w:rFonts w:asciiTheme="majorBidi" w:eastAsiaTheme="minorEastAsia" w:hAnsiTheme="majorBidi" w:cstheme="majorBidi"/>
          <w:color w:val="0D0D0D" w:themeColor="text1" w:themeTint="F2"/>
          <w:sz w:val="24"/>
          <w:szCs w:val="24"/>
          <w:lang w:val="id-ID"/>
        </w:rPr>
        <w:t>Menghitung Z batas kelas</w:t>
      </w:r>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lang w:val="id-ID"/>
        </w:rPr>
        <w:t xml:space="preserve">Z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Bk-X</m:t>
            </m:r>
          </m:num>
          <m:den>
            <m:r>
              <m:rPr>
                <m:sty m:val="p"/>
              </m:rPr>
              <w:rPr>
                <w:rFonts w:ascii="Cambria Math" w:eastAsiaTheme="minorEastAsia" w:hAnsi="Cambria Math" w:cstheme="majorBidi"/>
                <w:color w:val="0D0D0D" w:themeColor="text1" w:themeTint="F2"/>
                <w:sz w:val="24"/>
                <w:szCs w:val="24"/>
                <w:lang w:val="id-ID"/>
              </w:rPr>
              <m:t>SD</m:t>
            </m:r>
          </m:den>
        </m:f>
      </m:oMath>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rPr>
        <w:t xml:space="preserve">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66,5-53,03</m:t>
            </m:r>
          </m:num>
          <m:den>
            <m:r>
              <m:rPr>
                <m:sty m:val="p"/>
              </m:rPr>
              <w:rPr>
                <w:rFonts w:ascii="Cambria Math" w:eastAsiaTheme="minorEastAsia" w:hAnsi="Cambria Math" w:cstheme="majorBidi"/>
                <w:color w:val="0D0D0D" w:themeColor="text1" w:themeTint="F2"/>
                <w:sz w:val="24"/>
                <w:szCs w:val="24"/>
                <w:lang w:val="id-ID"/>
              </w:rPr>
              <m:t>6,27</m:t>
            </m:r>
          </m:den>
        </m:f>
      </m:oMath>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sidRPr="009E7722">
        <w:rPr>
          <w:rFonts w:asciiTheme="majorBidi" w:eastAsiaTheme="minorEastAsia" w:hAnsiTheme="majorBidi" w:cstheme="majorBidi"/>
          <w:color w:val="0D0D0D" w:themeColor="text1" w:themeTint="F2"/>
          <w:sz w:val="24"/>
          <w:szCs w:val="24"/>
        </w:rPr>
        <w:t xml:space="preserve">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13,47</m:t>
            </m:r>
          </m:num>
          <m:den>
            <m:r>
              <m:rPr>
                <m:sty m:val="p"/>
              </m:rPr>
              <w:rPr>
                <w:rFonts w:ascii="Cambria Math" w:eastAsiaTheme="minorEastAsia" w:hAnsi="Cambria Math" w:cstheme="majorBidi"/>
                <w:color w:val="0D0D0D" w:themeColor="text1" w:themeTint="F2"/>
                <w:sz w:val="24"/>
                <w:szCs w:val="24"/>
                <w:lang w:val="id-ID"/>
              </w:rPr>
              <m:t>6,27</m:t>
            </m:r>
          </m:den>
        </m:f>
      </m:oMath>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2,148</w:t>
      </w:r>
    </w:p>
    <w:p w:rsidR="00FC5BF6" w:rsidRPr="009E7722" w:rsidRDefault="00FC5BF6" w:rsidP="00FC5BF6">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Menghitung χ²</w:t>
      </w:r>
      <w:r w:rsidRPr="00392F16">
        <w:rPr>
          <w:rFonts w:asciiTheme="majorBidi" w:eastAsiaTheme="minorEastAsia" w:hAnsiTheme="majorBidi" w:cstheme="majorBidi"/>
          <w:color w:val="0D0D0D" w:themeColor="text1" w:themeTint="F2"/>
          <w:sz w:val="24"/>
          <w:szCs w:val="24"/>
          <w:vertAlign w:val="subscript"/>
          <w:lang w:val="id-ID"/>
        </w:rPr>
        <w:t>hitung</w:t>
      </w:r>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χ</w:t>
      </w:r>
      <w:r w:rsidRPr="009E7722">
        <w:rPr>
          <w:rFonts w:asciiTheme="majorBidi" w:eastAsiaTheme="minorEastAsia" w:hAnsiTheme="majorBidi" w:cstheme="majorBidi"/>
          <w:color w:val="0D0D0D" w:themeColor="text1" w:themeTint="F2"/>
          <w:sz w:val="24"/>
          <w:szCs w:val="24"/>
          <w:lang w:val="id-ID"/>
        </w:rPr>
        <w:t xml:space="preserve">² = ∑ </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(Oi-Ei)²</m:t>
            </m:r>
          </m:num>
          <m:den>
            <m:r>
              <m:rPr>
                <m:sty m:val="p"/>
              </m:rPr>
              <w:rPr>
                <w:rFonts w:ascii="Cambria Math" w:eastAsiaTheme="minorEastAsia" w:hAnsi="Cambria Math" w:cstheme="majorBidi"/>
                <w:color w:val="0D0D0D" w:themeColor="text1" w:themeTint="F2"/>
                <w:sz w:val="24"/>
                <w:szCs w:val="24"/>
                <w:lang w:val="id-ID"/>
              </w:rPr>
              <m:t>Ei</m:t>
            </m:r>
          </m:den>
        </m:f>
      </m:oMath>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w:t>
      </w:r>
      <w:r>
        <w:rPr>
          <w:rFonts w:asciiTheme="majorBidi" w:eastAsiaTheme="minorEastAsia" w:hAnsiTheme="majorBidi" w:cstheme="majorBidi"/>
          <w:color w:val="0D0D0D" w:themeColor="text1" w:themeTint="F2"/>
          <w:sz w:val="24"/>
          <w:szCs w:val="24"/>
          <w:lang w:val="id-ID"/>
        </w:rPr>
        <w:t>∑</w:t>
      </w:r>
      <m:oMath>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(3-3,05)²</m:t>
            </m:r>
          </m:num>
          <m:den>
            <m:r>
              <m:rPr>
                <m:sty m:val="p"/>
              </m:rPr>
              <w:rPr>
                <w:rFonts w:ascii="Cambria Math" w:eastAsiaTheme="minorEastAsia" w:hAnsi="Cambria Math" w:cstheme="majorBidi"/>
                <w:color w:val="0D0D0D" w:themeColor="text1" w:themeTint="F2"/>
                <w:sz w:val="24"/>
                <w:szCs w:val="24"/>
                <w:lang w:val="id-ID"/>
              </w:rPr>
              <m:t>3,05</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(5-5,86)²</m:t>
            </m:r>
          </m:num>
          <m:den>
            <m:r>
              <m:rPr>
                <m:sty m:val="p"/>
              </m:rPr>
              <w:rPr>
                <w:rFonts w:ascii="Cambria Math" w:eastAsiaTheme="minorEastAsia" w:hAnsi="Cambria Math" w:cstheme="majorBidi"/>
                <w:color w:val="0D0D0D" w:themeColor="text1" w:themeTint="F2"/>
                <w:sz w:val="24"/>
                <w:szCs w:val="24"/>
                <w:lang w:val="id-ID"/>
              </w:rPr>
              <m:t>5,86</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(6-7,39)²</m:t>
            </m:r>
          </m:num>
          <m:den>
            <m:r>
              <m:rPr>
                <m:sty m:val="p"/>
              </m:rPr>
              <w:rPr>
                <w:rFonts w:ascii="Cambria Math" w:eastAsiaTheme="minorEastAsia" w:hAnsi="Cambria Math" w:cstheme="majorBidi"/>
                <w:color w:val="0D0D0D" w:themeColor="text1" w:themeTint="F2"/>
                <w:sz w:val="24"/>
                <w:szCs w:val="24"/>
                <w:lang w:val="id-ID"/>
              </w:rPr>
              <m:t>7,39</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(7-6,50)²</m:t>
            </m:r>
          </m:num>
          <m:den>
            <m:r>
              <m:rPr>
                <m:sty m:val="p"/>
              </m:rPr>
              <w:rPr>
                <w:rFonts w:ascii="Cambria Math" w:eastAsiaTheme="minorEastAsia" w:hAnsi="Cambria Math" w:cstheme="majorBidi"/>
                <w:color w:val="0D0D0D" w:themeColor="text1" w:themeTint="F2"/>
                <w:sz w:val="24"/>
                <w:szCs w:val="24"/>
                <w:lang w:val="id-ID"/>
              </w:rPr>
              <m:t>6,50</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(4-3,80)²</m:t>
            </m:r>
          </m:num>
          <m:den>
            <m:r>
              <m:rPr>
                <m:sty m:val="p"/>
              </m:rPr>
              <w:rPr>
                <w:rFonts w:ascii="Cambria Math" w:eastAsiaTheme="minorEastAsia" w:hAnsi="Cambria Math" w:cstheme="majorBidi"/>
                <w:color w:val="0D0D0D" w:themeColor="text1" w:themeTint="F2"/>
                <w:sz w:val="24"/>
                <w:szCs w:val="24"/>
                <w:lang w:val="id-ID"/>
              </w:rPr>
              <m:t>3,80</m:t>
            </m:r>
          </m:den>
        </m:f>
        <m:r>
          <w:rPr>
            <w:rFonts w:ascii="Cambria Math" w:eastAsiaTheme="minorEastAsia" w:hAnsi="Cambria Math" w:cstheme="majorBidi"/>
            <w:color w:val="0D0D0D" w:themeColor="text1" w:themeTint="F2"/>
            <w:sz w:val="24"/>
            <w:szCs w:val="24"/>
            <w:lang w:val="id-ID"/>
          </w:rPr>
          <m:t>+</m:t>
        </m:r>
        <m:f>
          <m:fPr>
            <m:ctrlPr>
              <w:rPr>
                <w:rFonts w:ascii="Cambria Math" w:eastAsiaTheme="minorEastAsia" w:hAnsi="Cambria Math" w:cstheme="majorBidi"/>
                <w:color w:val="0D0D0D" w:themeColor="text1" w:themeTint="F2"/>
                <w:sz w:val="24"/>
                <w:szCs w:val="24"/>
                <w:lang w:val="id-ID"/>
              </w:rPr>
            </m:ctrlPr>
          </m:fPr>
          <m:num>
            <m:r>
              <m:rPr>
                <m:sty m:val="p"/>
              </m:rPr>
              <w:rPr>
                <w:rFonts w:ascii="Cambria Math" w:eastAsiaTheme="minorEastAsia" w:hAnsi="Cambria Math" w:cstheme="majorBidi"/>
                <w:color w:val="0D0D0D" w:themeColor="text1" w:themeTint="F2"/>
                <w:sz w:val="24"/>
                <w:szCs w:val="24"/>
                <w:lang w:val="id-ID"/>
              </w:rPr>
              <m:t>(5-2,48)²</m:t>
            </m:r>
          </m:num>
          <m:den>
            <m:r>
              <m:rPr>
                <m:sty m:val="p"/>
              </m:rPr>
              <w:rPr>
                <w:rFonts w:ascii="Cambria Math" w:eastAsiaTheme="minorEastAsia" w:hAnsi="Cambria Math" w:cstheme="majorBidi"/>
                <w:color w:val="0D0D0D" w:themeColor="text1" w:themeTint="F2"/>
                <w:sz w:val="24"/>
                <w:szCs w:val="24"/>
                <w:lang w:val="id-ID"/>
              </w:rPr>
              <m:t>02,48</m:t>
            </m:r>
          </m:den>
        </m:f>
      </m:oMath>
    </w:p>
    <w:p w:rsidR="00FC5BF6" w:rsidRPr="009E7722"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0,001 + 0,126 + 0,261 + 0,038 + 0,010 + 2,560</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2,996</w:t>
      </w:r>
    </w:p>
    <w:p w:rsidR="00FC5BF6" w:rsidRDefault="00FC5BF6" w:rsidP="00FC5BF6">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Mencari derajat kebebasan:</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Dk = Bk – 3</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6 – 3</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3</w:t>
      </w:r>
    </w:p>
    <w:p w:rsidR="00FC5BF6" w:rsidRDefault="00FC5BF6" w:rsidP="00FC5BF6">
      <w:pPr>
        <w:pStyle w:val="ListParagraph"/>
        <w:numPr>
          <w:ilvl w:val="0"/>
          <w:numId w:val="6"/>
        </w:numPr>
        <w:spacing w:after="0" w:line="360" w:lineRule="auto"/>
        <w:jc w:val="both"/>
        <w:rPr>
          <w:rFonts w:asciiTheme="majorBidi" w:eastAsiaTheme="minorEastAsia" w:hAnsiTheme="majorBidi" w:cstheme="majorBidi"/>
          <w:color w:val="0D0D0D" w:themeColor="text1" w:themeTint="F2"/>
          <w:sz w:val="24"/>
          <w:szCs w:val="24"/>
        </w:rPr>
      </w:pPr>
      <w:proofErr w:type="spellStart"/>
      <w:r>
        <w:rPr>
          <w:rFonts w:asciiTheme="majorBidi" w:eastAsiaTheme="minorEastAsia" w:hAnsiTheme="majorBidi" w:cstheme="majorBidi"/>
          <w:color w:val="0D0D0D" w:themeColor="text1" w:themeTint="F2"/>
          <w:sz w:val="24"/>
          <w:szCs w:val="24"/>
        </w:rPr>
        <w:t>Menetukantarafnyata</w:t>
      </w:r>
      <w:proofErr w:type="spellEnd"/>
      <w:r>
        <w:rPr>
          <w:rFonts w:asciiTheme="majorBidi" w:eastAsiaTheme="minorEastAsia" w:hAnsiTheme="majorBidi" w:cstheme="majorBidi"/>
          <w:color w:val="0D0D0D" w:themeColor="text1" w:themeTint="F2"/>
          <w:sz w:val="24"/>
          <w:szCs w:val="24"/>
        </w:rPr>
        <w:t xml:space="preserve"> (a)</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χ</w:t>
      </w:r>
      <w:r>
        <w:rPr>
          <w:rFonts w:asciiTheme="majorBidi" w:eastAsiaTheme="minorEastAsia" w:hAnsiTheme="majorBidi" w:cstheme="majorBidi"/>
          <w:color w:val="0D0D0D" w:themeColor="text1" w:themeTint="F2"/>
          <w:sz w:val="24"/>
          <w:szCs w:val="24"/>
        </w:rPr>
        <w:t>²tabel = (1 – a) (</w:t>
      </w:r>
      <w:proofErr w:type="spellStart"/>
      <w:r>
        <w:rPr>
          <w:rFonts w:asciiTheme="majorBidi" w:eastAsiaTheme="minorEastAsia" w:hAnsiTheme="majorBidi" w:cstheme="majorBidi"/>
          <w:color w:val="0D0D0D" w:themeColor="text1" w:themeTint="F2"/>
          <w:sz w:val="24"/>
          <w:szCs w:val="24"/>
        </w:rPr>
        <w:t>dk</w:t>
      </w:r>
      <w:proofErr w:type="spellEnd"/>
      <w:r>
        <w:rPr>
          <w:rFonts w:asciiTheme="majorBidi" w:eastAsiaTheme="minorEastAsia" w:hAnsiTheme="majorBidi" w:cstheme="majorBidi"/>
          <w:color w:val="0D0D0D" w:themeColor="text1" w:themeTint="F2"/>
          <w:sz w:val="24"/>
          <w:szCs w:val="24"/>
        </w:rPr>
        <w:t>)</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(1 – 0</w:t>
      </w:r>
      <w:proofErr w:type="gramStart"/>
      <w:r>
        <w:rPr>
          <w:rFonts w:asciiTheme="majorBidi" w:eastAsiaTheme="minorEastAsia" w:hAnsiTheme="majorBidi" w:cstheme="majorBidi"/>
          <w:color w:val="0D0D0D" w:themeColor="text1" w:themeTint="F2"/>
          <w:sz w:val="24"/>
          <w:szCs w:val="24"/>
        </w:rPr>
        <w:t>,05</w:t>
      </w:r>
      <w:proofErr w:type="gramEnd"/>
      <w:r>
        <w:rPr>
          <w:rFonts w:asciiTheme="majorBidi" w:eastAsiaTheme="minorEastAsia" w:hAnsiTheme="majorBidi" w:cstheme="majorBidi"/>
          <w:color w:val="0D0D0D" w:themeColor="text1" w:themeTint="F2"/>
          <w:sz w:val="24"/>
          <w:szCs w:val="24"/>
        </w:rPr>
        <w:t>) (</w:t>
      </w:r>
      <w:proofErr w:type="spellStart"/>
      <w:r>
        <w:rPr>
          <w:rFonts w:asciiTheme="majorBidi" w:eastAsiaTheme="minorEastAsia" w:hAnsiTheme="majorBidi" w:cstheme="majorBidi"/>
          <w:color w:val="0D0D0D" w:themeColor="text1" w:themeTint="F2"/>
          <w:sz w:val="24"/>
          <w:szCs w:val="24"/>
        </w:rPr>
        <w:t>dk</w:t>
      </w:r>
      <w:proofErr w:type="spellEnd"/>
      <w:r>
        <w:rPr>
          <w:rFonts w:asciiTheme="majorBidi" w:eastAsiaTheme="minorEastAsia" w:hAnsiTheme="majorBidi" w:cstheme="majorBidi"/>
          <w:color w:val="0D0D0D" w:themeColor="text1" w:themeTint="F2"/>
          <w:sz w:val="24"/>
          <w:szCs w:val="24"/>
        </w:rPr>
        <w:t>)</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(0</w:t>
      </w:r>
      <w:proofErr w:type="gramStart"/>
      <w:r>
        <w:rPr>
          <w:rFonts w:asciiTheme="majorBidi" w:eastAsiaTheme="minorEastAsia" w:hAnsiTheme="majorBidi" w:cstheme="majorBidi"/>
          <w:color w:val="0D0D0D" w:themeColor="text1" w:themeTint="F2"/>
          <w:sz w:val="24"/>
          <w:szCs w:val="24"/>
        </w:rPr>
        <w:t>,95</w:t>
      </w:r>
      <w:proofErr w:type="gramEnd"/>
      <w:r>
        <w:rPr>
          <w:rFonts w:asciiTheme="majorBidi" w:eastAsiaTheme="minorEastAsia" w:hAnsiTheme="majorBidi" w:cstheme="majorBidi"/>
          <w:color w:val="0D0D0D" w:themeColor="text1" w:themeTint="F2"/>
          <w:sz w:val="24"/>
          <w:szCs w:val="24"/>
        </w:rPr>
        <w:t>) (3)</w:t>
      </w:r>
    </w:p>
    <w:p w:rsidR="00FC5BF6" w:rsidRPr="00F37A0C"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7</w:t>
      </w:r>
      <w:proofErr w:type="gramStart"/>
      <w:r>
        <w:rPr>
          <w:rFonts w:asciiTheme="majorBidi" w:eastAsiaTheme="minorEastAsia" w:hAnsiTheme="majorBidi" w:cstheme="majorBidi"/>
          <w:color w:val="0D0D0D" w:themeColor="text1" w:themeTint="F2"/>
          <w:sz w:val="24"/>
          <w:szCs w:val="24"/>
        </w:rPr>
        <w:t>,81</w:t>
      </w:r>
      <w:proofErr w:type="gramEnd"/>
    </w:p>
    <w:p w:rsidR="006B23FF" w:rsidRDefault="00FC5BF6" w:rsidP="001E190C">
      <w:pPr>
        <w:spacing w:after="0" w:line="480" w:lineRule="auto"/>
        <w:ind w:firstLine="720"/>
        <w:jc w:val="both"/>
        <w:rPr>
          <w:rFonts w:asciiTheme="majorBidi" w:eastAsiaTheme="minorEastAsia" w:hAnsiTheme="majorBidi" w:cstheme="majorBidi"/>
          <w:color w:val="0D0D0D" w:themeColor="text1" w:themeTint="F2"/>
          <w:sz w:val="24"/>
          <w:szCs w:val="24"/>
          <w:lang w:val="id-ID"/>
        </w:rPr>
      </w:pPr>
      <w:r w:rsidRPr="00D4779C">
        <w:rPr>
          <w:rFonts w:asciiTheme="majorBidi" w:eastAsiaTheme="minorEastAsia" w:hAnsiTheme="majorBidi" w:cstheme="majorBidi"/>
          <w:color w:val="0D0D0D" w:themeColor="text1" w:themeTint="F2"/>
          <w:sz w:val="24"/>
          <w:szCs w:val="24"/>
          <w:lang w:val="id-ID"/>
        </w:rPr>
        <w:t>Berdasarkan perhitungan diatas, diketahui varia</w:t>
      </w:r>
      <w:r>
        <w:rPr>
          <w:rFonts w:asciiTheme="majorBidi" w:eastAsiaTheme="minorEastAsia" w:hAnsiTheme="majorBidi" w:cstheme="majorBidi"/>
          <w:color w:val="0D0D0D" w:themeColor="text1" w:themeTint="F2"/>
          <w:sz w:val="24"/>
          <w:szCs w:val="24"/>
          <w:lang w:val="id-ID"/>
        </w:rPr>
        <w:t xml:space="preserve">bel </w:t>
      </w:r>
      <w:r w:rsidR="00050C95">
        <w:rPr>
          <w:rFonts w:asciiTheme="majorBidi" w:eastAsiaTheme="minorEastAsia" w:hAnsiTheme="majorBidi" w:cstheme="majorBidi"/>
          <w:color w:val="0D0D0D" w:themeColor="text1" w:themeTint="F2"/>
          <w:sz w:val="24"/>
          <w:szCs w:val="24"/>
          <w:lang w:val="id-ID"/>
        </w:rPr>
        <w:t>Sikap Sosial</w:t>
      </w:r>
      <w:r>
        <w:rPr>
          <w:rFonts w:asciiTheme="majorBidi" w:eastAsiaTheme="minorEastAsia" w:hAnsiTheme="majorBidi" w:cstheme="majorBidi"/>
          <w:color w:val="0D0D0D" w:themeColor="text1" w:themeTint="F2"/>
          <w:sz w:val="24"/>
          <w:szCs w:val="24"/>
          <w:lang w:val="id-ID"/>
        </w:rPr>
        <w:t xml:space="preserve"> mendapat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sidRPr="00D4779C">
        <w:rPr>
          <w:rFonts w:asciiTheme="majorBidi" w:eastAsiaTheme="minorEastAsia" w:hAnsiTheme="majorBidi" w:cstheme="majorBidi"/>
          <w:color w:val="0D0D0D" w:themeColor="text1" w:themeTint="F2"/>
          <w:sz w:val="24"/>
          <w:szCs w:val="24"/>
          <w:lang w:val="id-ID"/>
        </w:rPr>
        <w:t xml:space="preserve"> = 2,</w:t>
      </w:r>
      <w:r w:rsidRPr="00D4779C">
        <w:rPr>
          <w:rFonts w:asciiTheme="majorBidi" w:eastAsiaTheme="minorEastAsia" w:hAnsiTheme="majorBidi" w:cstheme="majorBidi"/>
          <w:color w:val="0D0D0D" w:themeColor="text1" w:themeTint="F2"/>
          <w:sz w:val="24"/>
          <w:szCs w:val="24"/>
        </w:rPr>
        <w:t>996</w:t>
      </w:r>
      <w:r w:rsidR="003D6ECB">
        <w:rPr>
          <w:rFonts w:asciiTheme="majorBidi" w:eastAsiaTheme="minorEastAsia" w:hAnsiTheme="majorBidi" w:cstheme="majorBidi"/>
          <w:color w:val="0D0D0D" w:themeColor="text1" w:themeTint="F2"/>
          <w:sz w:val="24"/>
          <w:szCs w:val="24"/>
          <w:lang w:val="id-ID"/>
        </w:rPr>
        <w:t>. Selanjutnya derajat kebebasan sebesar 3 sehingga Chi kuadrat tabel</w:t>
      </w:r>
      <w:r>
        <w:rPr>
          <w:rFonts w:asciiTheme="majorBidi" w:eastAsiaTheme="minorEastAsia" w:hAnsiTheme="majorBidi" w:cstheme="majorBidi"/>
          <w:color w:val="0D0D0D" w:themeColor="text1" w:themeTint="F2"/>
          <w:sz w:val="24"/>
          <w:szCs w:val="24"/>
          <w:lang w:val="id-ID"/>
        </w:rPr>
        <w:t xml:space="preserve">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sidRPr="00D4779C">
        <w:rPr>
          <w:rFonts w:asciiTheme="majorBidi" w:eastAsiaTheme="minorEastAsia" w:hAnsiTheme="majorBidi" w:cstheme="majorBidi"/>
          <w:color w:val="0D0D0D" w:themeColor="text1" w:themeTint="F2"/>
          <w:sz w:val="24"/>
          <w:szCs w:val="24"/>
          <w:lang w:val="id-ID"/>
        </w:rPr>
        <w:t xml:space="preserve"> = 7,81</w:t>
      </w:r>
      <w:r>
        <w:rPr>
          <w:rFonts w:asciiTheme="majorBidi" w:eastAsiaTheme="minorEastAsia" w:hAnsiTheme="majorBidi" w:cstheme="majorBidi"/>
          <w:color w:val="0D0D0D" w:themeColor="text1" w:themeTint="F2"/>
          <w:sz w:val="24"/>
          <w:szCs w:val="24"/>
          <w:lang w:val="id-ID"/>
        </w:rPr>
        <w:t xml:space="preserve"> jadi,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&lt;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xml:space="preserve">. </w:t>
      </w:r>
      <w:r w:rsidR="003D6ECB">
        <w:rPr>
          <w:rFonts w:asciiTheme="majorBidi" w:eastAsiaTheme="minorEastAsia" w:hAnsiTheme="majorBidi" w:cstheme="majorBidi"/>
          <w:color w:val="0D0D0D" w:themeColor="text1" w:themeTint="F2"/>
          <w:sz w:val="24"/>
          <w:szCs w:val="24"/>
          <w:lang w:val="id-ID"/>
        </w:rPr>
        <w:t xml:space="preserve">Setelah mengetahui chi kuadrat hitung dan chi kuadrat tabel, maka pengujian </w:t>
      </w:r>
      <w:r w:rsidR="006B23FF">
        <w:rPr>
          <w:rFonts w:asciiTheme="majorBidi" w:eastAsiaTheme="minorEastAsia" w:hAnsiTheme="majorBidi" w:cstheme="majorBidi"/>
          <w:color w:val="0D0D0D" w:themeColor="text1" w:themeTint="F2"/>
          <w:sz w:val="24"/>
          <w:szCs w:val="24"/>
          <w:lang w:val="id-ID"/>
        </w:rPr>
        <w:t>normalitas data dapat dihitung dengan cara:</w:t>
      </w:r>
    </w:p>
    <w:p w:rsidR="006B23FF" w:rsidRDefault="006B23FF" w:rsidP="001E190C">
      <w:pPr>
        <w:pStyle w:val="ListParagraph"/>
        <w:numPr>
          <w:ilvl w:val="0"/>
          <w:numId w:val="21"/>
        </w:numPr>
        <w:spacing w:after="0" w:line="48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Jika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lebih kecil dari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maka ditribusi dikatakan normal.</w:t>
      </w:r>
    </w:p>
    <w:p w:rsidR="006B23FF" w:rsidRPr="006B23FF" w:rsidRDefault="006B23FF" w:rsidP="001E190C">
      <w:pPr>
        <w:pStyle w:val="ListParagraph"/>
        <w:numPr>
          <w:ilvl w:val="0"/>
          <w:numId w:val="21"/>
        </w:numPr>
        <w:spacing w:after="0" w:line="48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Jika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lebih besar dari χ</w:t>
      </w:r>
      <w:r w:rsidRPr="00D4779C">
        <w:rPr>
          <w:rFonts w:asciiTheme="majorBidi" w:eastAsiaTheme="minorEastAsia" w:hAnsiTheme="majorBidi" w:cstheme="majorBidi"/>
          <w:color w:val="0D0D0D" w:themeColor="text1" w:themeTint="F2"/>
          <w:sz w:val="24"/>
          <w:szCs w:val="24"/>
          <w:lang w:val="id-ID"/>
        </w:rPr>
        <w:t>²</w:t>
      </w:r>
      <w:r w:rsidRPr="00D4779C">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maka ditribusi dikatakan tidak normal.</w:t>
      </w:r>
    </w:p>
    <w:p w:rsidR="00D26084" w:rsidRDefault="00FC5BF6" w:rsidP="001E190C">
      <w:pPr>
        <w:spacing w:after="0" w:line="480" w:lineRule="auto"/>
        <w:ind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Dengan demikian dapat disimpu</w:t>
      </w:r>
      <w:r w:rsidRPr="00D4779C">
        <w:rPr>
          <w:rFonts w:asciiTheme="majorBidi" w:eastAsiaTheme="minorEastAsia" w:hAnsiTheme="majorBidi" w:cstheme="majorBidi"/>
          <w:color w:val="0D0D0D" w:themeColor="text1" w:themeTint="F2"/>
          <w:sz w:val="24"/>
          <w:szCs w:val="24"/>
          <w:lang w:val="id-ID"/>
        </w:rPr>
        <w:t>lka</w:t>
      </w:r>
      <w:r>
        <w:rPr>
          <w:rFonts w:asciiTheme="majorBidi" w:eastAsiaTheme="minorEastAsia" w:hAnsiTheme="majorBidi" w:cstheme="majorBidi"/>
          <w:color w:val="0D0D0D" w:themeColor="text1" w:themeTint="F2"/>
          <w:sz w:val="24"/>
          <w:szCs w:val="24"/>
        </w:rPr>
        <w:t>n</w:t>
      </w:r>
      <w:r w:rsidRPr="00D4779C">
        <w:rPr>
          <w:rFonts w:asciiTheme="majorBidi" w:eastAsiaTheme="minorEastAsia" w:hAnsiTheme="majorBidi" w:cstheme="majorBidi"/>
          <w:color w:val="0D0D0D" w:themeColor="text1" w:themeTint="F2"/>
          <w:sz w:val="24"/>
          <w:szCs w:val="24"/>
          <w:lang w:val="id-ID"/>
        </w:rPr>
        <w:t xml:space="preserve"> bahwa sampel berasal dari populasi yang berdistribusi normal.</w:t>
      </w:r>
    </w:p>
    <w:p w:rsidR="00FA0169" w:rsidRPr="008F5E00" w:rsidRDefault="00FA0169" w:rsidP="001E190C">
      <w:pPr>
        <w:spacing w:after="0" w:line="480" w:lineRule="auto"/>
        <w:ind w:firstLine="720"/>
        <w:jc w:val="both"/>
        <w:rPr>
          <w:rFonts w:asciiTheme="majorBidi" w:eastAsiaTheme="minorEastAsia" w:hAnsiTheme="majorBidi" w:cstheme="majorBidi"/>
          <w:color w:val="0D0D0D" w:themeColor="text1" w:themeTint="F2"/>
          <w:sz w:val="24"/>
          <w:szCs w:val="24"/>
          <w:lang w:val="id-ID"/>
        </w:rPr>
      </w:pPr>
    </w:p>
    <w:p w:rsidR="00FC5BF6" w:rsidRDefault="0085617A" w:rsidP="001E190C">
      <w:pPr>
        <w:pStyle w:val="ListParagraph"/>
        <w:numPr>
          <w:ilvl w:val="0"/>
          <w:numId w:val="1"/>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lang w:val="id-ID"/>
        </w:rPr>
        <w:t>Analisis Hubungan Sikap Sosial dengan Hasil Belajar Siswa pada mata pelajaran Akidah Akhlak</w:t>
      </w:r>
    </w:p>
    <w:p w:rsidR="008F5E00" w:rsidRDefault="008F5E00" w:rsidP="005C09A5">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Dalam bagian ini merupakan hasil hubungan kedua variabel X (</w:t>
      </w:r>
      <w:r w:rsidR="005C09A5">
        <w:rPr>
          <w:rFonts w:asciiTheme="majorBidi" w:hAnsiTheme="majorBidi" w:cstheme="majorBidi"/>
          <w:sz w:val="24"/>
          <w:szCs w:val="24"/>
          <w:lang w:val="id-ID"/>
        </w:rPr>
        <w:t>Hasil Belajar) dan variabel Y (Sikap Sosial</w:t>
      </w:r>
      <w:r>
        <w:rPr>
          <w:rFonts w:asciiTheme="majorBidi" w:hAnsiTheme="majorBidi" w:cstheme="majorBidi"/>
          <w:sz w:val="24"/>
          <w:szCs w:val="24"/>
          <w:lang w:val="id-ID"/>
        </w:rPr>
        <w:t>) sehingga dapat diketahui seberapa besar korelasi variabel X dengan variabel Y sekaligus menjawab hipotesis.</w:t>
      </w:r>
    </w:p>
    <w:p w:rsidR="00FC5BF6" w:rsidRDefault="008F5E00" w:rsidP="001E190C">
      <w:pPr>
        <w:pStyle w:val="ListParagraph"/>
        <w:spacing w:after="0" w:line="480" w:lineRule="auto"/>
        <w:ind w:left="0" w:firstLine="720"/>
        <w:jc w:val="both"/>
        <w:rPr>
          <w:rFonts w:asciiTheme="majorBidi" w:eastAsiaTheme="minorEastAsia" w:hAnsiTheme="majorBidi" w:cstheme="majorBidi"/>
          <w:color w:val="0D0D0D" w:themeColor="text1" w:themeTint="F2"/>
          <w:sz w:val="24"/>
          <w:szCs w:val="24"/>
          <w:lang w:val="id-ID"/>
        </w:rPr>
      </w:pPr>
      <w:r>
        <w:rPr>
          <w:rFonts w:asciiTheme="majorBidi" w:hAnsiTheme="majorBidi" w:cstheme="majorBidi"/>
          <w:sz w:val="24"/>
          <w:szCs w:val="24"/>
          <w:lang w:val="id-ID"/>
        </w:rPr>
        <w:t>Berikut ini tabel linieritas regresi tentang korelasi sikap sosial dengan hasil belajar, adapun dat</w:t>
      </w:r>
      <w:r w:rsidR="00FF38C9">
        <w:rPr>
          <w:rFonts w:asciiTheme="majorBidi" w:hAnsiTheme="majorBidi" w:cstheme="majorBidi"/>
          <w:sz w:val="24"/>
          <w:szCs w:val="24"/>
          <w:lang w:val="id-ID"/>
        </w:rPr>
        <w:t>a bdari dua variabel (</w:t>
      </w:r>
      <w:r w:rsidR="00FF38C9" w:rsidRPr="00EC736B">
        <w:rPr>
          <w:rFonts w:asciiTheme="majorBidi" w:hAnsiTheme="majorBidi" w:cstheme="majorBidi"/>
          <w:i/>
          <w:iCs/>
          <w:sz w:val="24"/>
          <w:szCs w:val="24"/>
          <w:lang w:val="id-ID"/>
        </w:rPr>
        <w:t xml:space="preserve">Lampiran </w:t>
      </w:r>
      <w:r w:rsidR="00EC736B">
        <w:rPr>
          <w:rFonts w:asciiTheme="majorBidi" w:hAnsiTheme="majorBidi" w:cstheme="majorBidi"/>
          <w:i/>
          <w:iCs/>
          <w:sz w:val="24"/>
          <w:szCs w:val="24"/>
          <w:lang w:val="id-ID"/>
        </w:rPr>
        <w:t>5</w:t>
      </w:r>
      <w:r>
        <w:rPr>
          <w:rFonts w:asciiTheme="majorBidi" w:hAnsiTheme="majorBidi" w:cstheme="majorBidi"/>
          <w:sz w:val="24"/>
          <w:szCs w:val="24"/>
          <w:lang w:val="id-ID"/>
        </w:rPr>
        <w:t xml:space="preserve">). </w:t>
      </w:r>
      <w:r w:rsidR="00FC5BF6" w:rsidRPr="005C09A5">
        <w:rPr>
          <w:rFonts w:asciiTheme="majorBidi" w:hAnsiTheme="majorBidi" w:cstheme="majorBidi"/>
          <w:sz w:val="24"/>
          <w:szCs w:val="24"/>
          <w:lang w:val="id-ID"/>
        </w:rPr>
        <w:t>Untukmengetahuihubunganvariable</w:t>
      </w:r>
      <w:r w:rsidR="005C09A5">
        <w:rPr>
          <w:rFonts w:asciiTheme="majorBidi" w:hAnsiTheme="majorBidi" w:cstheme="majorBidi"/>
          <w:sz w:val="24"/>
          <w:szCs w:val="24"/>
          <w:lang w:val="id-ID"/>
        </w:rPr>
        <w:t xml:space="preserve">Hasil Belajar </w:t>
      </w:r>
      <w:r w:rsidR="00FC5BF6" w:rsidRPr="005C09A5">
        <w:rPr>
          <w:rFonts w:asciiTheme="majorBidi" w:hAnsiTheme="majorBidi" w:cstheme="majorBidi"/>
          <w:sz w:val="24"/>
          <w:szCs w:val="24"/>
          <w:lang w:val="id-ID"/>
        </w:rPr>
        <w:t>denganvariable</w:t>
      </w:r>
      <w:r w:rsidR="00A55DA7">
        <w:rPr>
          <w:rFonts w:asciiTheme="majorBidi" w:hAnsiTheme="majorBidi" w:cstheme="majorBidi"/>
          <w:sz w:val="24"/>
          <w:szCs w:val="24"/>
          <w:lang w:val="id-ID"/>
        </w:rPr>
        <w:t>Sikap Sosial</w:t>
      </w:r>
      <w:r>
        <w:rPr>
          <w:rFonts w:asciiTheme="majorBidi" w:hAnsiTheme="majorBidi" w:cstheme="majorBidi"/>
          <w:sz w:val="24"/>
          <w:szCs w:val="24"/>
          <w:lang w:val="id-ID"/>
        </w:rPr>
        <w:t>. Diketahui bahwa :</w:t>
      </w:r>
      <w:r w:rsidR="00FC5BF6">
        <w:rPr>
          <w:rFonts w:asciiTheme="majorBidi" w:eastAsiaTheme="minorEastAsia" w:hAnsiTheme="majorBidi" w:cstheme="majorBidi"/>
          <w:color w:val="0D0D0D" w:themeColor="text1" w:themeTint="F2"/>
          <w:sz w:val="24"/>
          <w:szCs w:val="24"/>
          <w:lang w:val="id-ID"/>
        </w:rPr>
        <w:t>∑ X</w:t>
      </w:r>
      <w:r w:rsidR="00BF0E71">
        <w:rPr>
          <w:rFonts w:asciiTheme="majorBidi" w:eastAsiaTheme="minorEastAsia" w:hAnsiTheme="majorBidi" w:cstheme="majorBidi"/>
          <w:color w:val="0D0D0D" w:themeColor="text1" w:themeTint="F2"/>
          <w:sz w:val="24"/>
          <w:szCs w:val="24"/>
          <w:lang w:val="id-ID"/>
        </w:rPr>
        <w:t>=</w:t>
      </w:r>
      <w:r w:rsidR="00B91386">
        <w:rPr>
          <w:rFonts w:asciiTheme="majorBidi" w:eastAsiaTheme="minorEastAsia" w:hAnsiTheme="majorBidi" w:cstheme="majorBidi"/>
          <w:color w:val="0D0D0D" w:themeColor="text1" w:themeTint="F2"/>
          <w:sz w:val="24"/>
          <w:szCs w:val="24"/>
          <w:lang w:val="id-ID"/>
        </w:rPr>
        <w:t xml:space="preserve"> 1649</w:t>
      </w:r>
      <w:r w:rsidR="00E23C05">
        <w:rPr>
          <w:rFonts w:asciiTheme="majorBidi" w:eastAsiaTheme="minorEastAsia" w:hAnsiTheme="majorBidi" w:cstheme="majorBidi"/>
          <w:color w:val="0D0D0D" w:themeColor="text1" w:themeTint="F2"/>
          <w:sz w:val="24"/>
          <w:szCs w:val="24"/>
          <w:lang w:val="id-ID"/>
        </w:rPr>
        <w:t xml:space="preserve">, </w:t>
      </w:r>
      <w:r w:rsidR="00FC5BF6">
        <w:rPr>
          <w:rFonts w:asciiTheme="majorBidi" w:eastAsiaTheme="minorEastAsia" w:hAnsiTheme="majorBidi" w:cstheme="majorBidi"/>
          <w:color w:val="0D0D0D" w:themeColor="text1" w:themeTint="F2"/>
          <w:sz w:val="24"/>
          <w:szCs w:val="24"/>
          <w:lang w:val="id-ID"/>
        </w:rPr>
        <w:t>∑ X² =</w:t>
      </w:r>
      <w:r w:rsidR="00B91386" w:rsidRPr="005C09A5">
        <w:rPr>
          <w:rFonts w:asciiTheme="majorBidi" w:eastAsiaTheme="minorEastAsia" w:hAnsiTheme="majorBidi" w:cstheme="majorBidi"/>
          <w:color w:val="0D0D0D" w:themeColor="text1" w:themeTint="F2"/>
          <w:sz w:val="24"/>
          <w:szCs w:val="24"/>
          <w:lang w:val="id-ID"/>
        </w:rPr>
        <w:t>9</w:t>
      </w:r>
      <w:r w:rsidR="00B91386">
        <w:rPr>
          <w:rFonts w:asciiTheme="majorBidi" w:eastAsiaTheme="minorEastAsia" w:hAnsiTheme="majorBidi" w:cstheme="majorBidi"/>
          <w:color w:val="0D0D0D" w:themeColor="text1" w:themeTint="F2"/>
          <w:sz w:val="24"/>
          <w:szCs w:val="24"/>
          <w:lang w:val="id-ID"/>
        </w:rPr>
        <w:t>1979</w:t>
      </w:r>
      <w:r w:rsidR="00E23C05">
        <w:rPr>
          <w:rFonts w:asciiTheme="majorBidi" w:eastAsiaTheme="minorEastAsia" w:hAnsiTheme="majorBidi" w:cstheme="majorBidi"/>
          <w:color w:val="0D0D0D" w:themeColor="text1" w:themeTint="F2"/>
          <w:sz w:val="24"/>
          <w:szCs w:val="24"/>
          <w:lang w:val="id-ID"/>
        </w:rPr>
        <w:t xml:space="preserve">,   </w:t>
      </w:r>
      <w:r w:rsidR="00FC5BF6">
        <w:rPr>
          <w:rFonts w:asciiTheme="majorBidi" w:eastAsiaTheme="minorEastAsia" w:hAnsiTheme="majorBidi" w:cstheme="majorBidi"/>
          <w:color w:val="0D0D0D" w:themeColor="text1" w:themeTint="F2"/>
          <w:sz w:val="24"/>
          <w:szCs w:val="24"/>
          <w:lang w:val="id-ID"/>
        </w:rPr>
        <w:t>∑ Y</w:t>
      </w:r>
      <w:r w:rsidR="00BF0E71">
        <w:rPr>
          <w:rFonts w:asciiTheme="majorBidi" w:eastAsiaTheme="minorEastAsia" w:hAnsiTheme="majorBidi" w:cstheme="majorBidi"/>
          <w:color w:val="0D0D0D" w:themeColor="text1" w:themeTint="F2"/>
          <w:sz w:val="24"/>
          <w:szCs w:val="24"/>
          <w:lang w:val="id-ID"/>
        </w:rPr>
        <w:t>=</w:t>
      </w:r>
      <w:r w:rsidR="00B91386">
        <w:rPr>
          <w:rFonts w:asciiTheme="majorBidi" w:eastAsiaTheme="minorEastAsia" w:hAnsiTheme="majorBidi" w:cstheme="majorBidi"/>
          <w:color w:val="0D0D0D" w:themeColor="text1" w:themeTint="F2"/>
          <w:sz w:val="24"/>
          <w:szCs w:val="24"/>
          <w:lang w:val="id-ID"/>
        </w:rPr>
        <w:t xml:space="preserve"> 2250</w:t>
      </w:r>
      <w:r w:rsidR="00E23C05">
        <w:rPr>
          <w:rFonts w:asciiTheme="majorBidi" w:eastAsiaTheme="minorEastAsia" w:hAnsiTheme="majorBidi" w:cstheme="majorBidi"/>
          <w:color w:val="0D0D0D" w:themeColor="text1" w:themeTint="F2"/>
          <w:sz w:val="24"/>
          <w:szCs w:val="24"/>
          <w:lang w:val="id-ID"/>
        </w:rPr>
        <w:t xml:space="preserve">,  </w:t>
      </w:r>
      <w:r w:rsidR="00D41FB7">
        <w:rPr>
          <w:rFonts w:asciiTheme="majorBidi" w:eastAsiaTheme="minorEastAsia" w:hAnsiTheme="majorBidi" w:cstheme="majorBidi"/>
          <w:color w:val="0D0D0D" w:themeColor="text1" w:themeTint="F2"/>
          <w:sz w:val="24"/>
          <w:szCs w:val="24"/>
          <w:lang w:val="id-ID"/>
        </w:rPr>
        <w:t>∑ Y² =</w:t>
      </w:r>
      <w:r w:rsidR="00B91386">
        <w:rPr>
          <w:rFonts w:asciiTheme="majorBidi" w:eastAsiaTheme="minorEastAsia" w:hAnsiTheme="majorBidi" w:cstheme="majorBidi"/>
          <w:color w:val="0D0D0D" w:themeColor="text1" w:themeTint="F2"/>
          <w:sz w:val="24"/>
          <w:szCs w:val="24"/>
          <w:lang w:val="id-ID"/>
        </w:rPr>
        <w:t>169550</w:t>
      </w:r>
      <w:r w:rsidR="00E23C05">
        <w:rPr>
          <w:rFonts w:asciiTheme="majorBidi" w:eastAsiaTheme="minorEastAsia" w:hAnsiTheme="majorBidi" w:cstheme="majorBidi"/>
          <w:color w:val="0D0D0D" w:themeColor="text1" w:themeTint="F2"/>
          <w:sz w:val="24"/>
          <w:szCs w:val="24"/>
          <w:lang w:val="id-ID"/>
        </w:rPr>
        <w:t xml:space="preserve">, </w:t>
      </w:r>
      <w:r w:rsidR="00FC5BF6">
        <w:rPr>
          <w:rFonts w:asciiTheme="majorBidi" w:eastAsiaTheme="minorEastAsia" w:hAnsiTheme="majorBidi" w:cstheme="majorBidi"/>
          <w:color w:val="0D0D0D" w:themeColor="text1" w:themeTint="F2"/>
          <w:sz w:val="24"/>
          <w:szCs w:val="24"/>
          <w:lang w:val="id-ID"/>
        </w:rPr>
        <w:t>∑ X</w:t>
      </w:r>
      <w:r w:rsidR="00E23C05" w:rsidRPr="005C09A5">
        <w:rPr>
          <w:rFonts w:asciiTheme="majorBidi" w:eastAsiaTheme="minorEastAsia" w:hAnsiTheme="majorBidi" w:cstheme="majorBidi"/>
          <w:color w:val="0D0D0D" w:themeColor="text1" w:themeTint="F2"/>
          <w:sz w:val="24"/>
          <w:szCs w:val="24"/>
          <w:lang w:val="id-ID"/>
        </w:rPr>
        <w:t>Y</w:t>
      </w:r>
      <w:r w:rsidR="00FC5BF6">
        <w:rPr>
          <w:rFonts w:asciiTheme="majorBidi" w:eastAsiaTheme="minorEastAsia" w:hAnsiTheme="majorBidi" w:cstheme="majorBidi"/>
          <w:color w:val="0D0D0D" w:themeColor="text1" w:themeTint="F2"/>
          <w:sz w:val="24"/>
          <w:szCs w:val="24"/>
          <w:lang w:val="id-ID"/>
        </w:rPr>
        <w:t>=124475</w:t>
      </w:r>
    </w:p>
    <w:p w:rsidR="00FC5BF6" w:rsidRDefault="00FC5BF6" w:rsidP="00FC5BF6">
      <w:pPr>
        <w:pStyle w:val="ListParagraph"/>
        <w:numPr>
          <w:ilvl w:val="0"/>
          <w:numId w:val="7"/>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Koefisien Korelasi</w:t>
      </w:r>
    </w:p>
    <w:p w:rsidR="00FC5BF6" w:rsidRPr="00B25804" w:rsidRDefault="00FC5BF6" w:rsidP="00FC5BF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w:rPr>
              <w:rFonts w:ascii="Cambria Math" w:hAnsi="Cambria Math" w:cstheme="majorBidi"/>
              <w:color w:val="0D0D0D" w:themeColor="text1" w:themeTint="F2"/>
              <w:sz w:val="24"/>
              <w:szCs w:val="24"/>
              <w:lang w:val="id-ID"/>
            </w:rPr>
            <m:t>rxy</m:t>
          </m:r>
          <m:r>
            <m:rPr>
              <m:sty m:val="p"/>
            </m:rPr>
            <w:rPr>
              <w:rFonts w:ascii="Cambria Math" w:hAnsi="Cambria Math" w:cstheme="majorBidi"/>
              <w:color w:val="0D0D0D" w:themeColor="text1" w:themeTint="F2"/>
              <w:sz w:val="24"/>
              <w:szCs w:val="24"/>
              <w:lang w:val="id-ID"/>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lang w:val="id-ID"/>
                </w:rPr>
                <m:t>N∑xy-</m:t>
              </m:r>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lang w:val="id-ID"/>
                    </w:rPr>
                    <m:t>∑x</m:t>
                  </m:r>
                </m:e>
              </m:d>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lang w:val="id-ID"/>
                    </w:rPr>
                    <m:t>∑y</m:t>
                  </m:r>
                </m:e>
              </m:d>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d>
                    <m:dPr>
                      <m:begChr m:val="{"/>
                      <m:endChr m:val="}"/>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 xml:space="preserve"> N∑</m:t>
                      </m:r>
                      <m:sSup>
                        <m:sSupPr>
                          <m:ctrlPr>
                            <w:rPr>
                              <w:rFonts w:ascii="Cambria Math" w:hAnsi="Cambria Math" w:cstheme="majorBidi"/>
                              <w:color w:val="0D0D0D" w:themeColor="text1" w:themeTint="F2"/>
                              <w:sz w:val="24"/>
                              <w:szCs w:val="24"/>
                            </w:rPr>
                          </m:ctrlPr>
                        </m:sSupPr>
                        <m:e>
                          <m:r>
                            <m:rPr>
                              <m:sty m:val="p"/>
                            </m:rPr>
                            <w:rPr>
                              <w:rFonts w:ascii="Cambria Math" w:hAnsi="Cambria Math" w:cstheme="majorBidi"/>
                              <w:color w:val="0D0D0D" w:themeColor="text1" w:themeTint="F2"/>
                              <w:sz w:val="24"/>
                              <w:szCs w:val="24"/>
                            </w:rPr>
                            <m:t>X</m:t>
                          </m:r>
                        </m:e>
                        <m:sup>
                          <m:r>
                            <m:rPr>
                              <m:sty m:val="p"/>
                            </m:rPr>
                            <w:rPr>
                              <w:rFonts w:ascii="Cambria Math" w:hAnsi="Cambria Math" w:cstheme="majorBidi"/>
                              <w:color w:val="0D0D0D" w:themeColor="text1" w:themeTint="F2"/>
                              <w:sz w:val="24"/>
                              <w:szCs w:val="24"/>
                            </w:rPr>
                            <m:t>2</m:t>
                          </m:r>
                        </m:sup>
                      </m:sSup>
                      <m:r>
                        <m:rPr>
                          <m:sty m:val="p"/>
                        </m:rPr>
                        <w:rPr>
                          <w:rFonts w:ascii="Cambria Math" w:hAnsi="Cambria Math" w:cstheme="majorBidi"/>
                          <w:color w:val="0D0D0D" w:themeColor="text1" w:themeTint="F2"/>
                          <w:sz w:val="24"/>
                          <w:szCs w:val="24"/>
                        </w:rPr>
                        <m:t>-</m:t>
                      </m:r>
                      <m:sSup>
                        <m:sSupPr>
                          <m:ctrlPr>
                            <w:rPr>
                              <w:rFonts w:ascii="Cambria Math" w:hAnsi="Cambria Math" w:cstheme="majorBidi"/>
                              <w:color w:val="0D0D0D" w:themeColor="text1" w:themeTint="F2"/>
                              <w:sz w:val="24"/>
                              <w:szCs w:val="24"/>
                            </w:rPr>
                          </m:ctrlPr>
                        </m:sSupPr>
                        <m:e>
                          <m:d>
                            <m:dPr>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∑X</m:t>
                              </m:r>
                            </m:e>
                          </m:d>
                        </m:e>
                        <m:sup>
                          <m:r>
                            <m:rPr>
                              <m:sty m:val="p"/>
                            </m:rPr>
                            <w:rPr>
                              <w:rFonts w:ascii="Cambria Math" w:hAnsi="Cambria Math" w:cstheme="majorBidi"/>
                              <w:color w:val="0D0D0D" w:themeColor="text1" w:themeTint="F2"/>
                              <w:sz w:val="24"/>
                              <w:szCs w:val="24"/>
                            </w:rPr>
                            <m:t>2</m:t>
                          </m:r>
                        </m:sup>
                      </m:sSup>
                      <m:ctrlPr>
                        <w:rPr>
                          <w:rFonts w:ascii="Cambria Math" w:hAnsi="Cambria Math" w:cstheme="majorBidi"/>
                          <w:i/>
                          <w:color w:val="0D0D0D" w:themeColor="text1" w:themeTint="F2"/>
                          <w:sz w:val="24"/>
                          <w:szCs w:val="24"/>
                        </w:rPr>
                      </m:ctrlPr>
                    </m:e>
                  </m:d>
                  <m:d>
                    <m:dPr>
                      <m:begChr m:val="{"/>
                      <m:endChr m:val="}"/>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 xml:space="preserve"> N∑</m:t>
                      </m:r>
                      <m:sSup>
                        <m:sSupPr>
                          <m:ctrlPr>
                            <w:rPr>
                              <w:rFonts w:ascii="Cambria Math" w:hAnsi="Cambria Math" w:cstheme="majorBidi"/>
                              <w:i/>
                              <w:color w:val="0D0D0D" w:themeColor="text1" w:themeTint="F2"/>
                              <w:sz w:val="24"/>
                              <w:szCs w:val="24"/>
                            </w:rPr>
                          </m:ctrlPr>
                        </m:sSupPr>
                        <m:e>
                          <m:r>
                            <w:rPr>
                              <w:rFonts w:ascii="Cambria Math" w:hAnsi="Cambria Math" w:cstheme="majorBidi"/>
                              <w:color w:val="0D0D0D" w:themeColor="text1" w:themeTint="F2"/>
                              <w:sz w:val="24"/>
                              <w:szCs w:val="24"/>
                            </w:rPr>
                            <m:t>y</m:t>
                          </m:r>
                        </m:e>
                        <m:sup>
                          <m:r>
                            <w:rPr>
                              <w:rFonts w:ascii="Cambria Math" w:hAnsi="Cambria Math" w:cstheme="majorBidi"/>
                              <w:color w:val="0D0D0D" w:themeColor="text1" w:themeTint="F2"/>
                              <w:sz w:val="24"/>
                              <w:szCs w:val="24"/>
                            </w:rPr>
                            <m:t>2</m:t>
                          </m:r>
                        </m:sup>
                      </m:sSup>
                      <m:r>
                        <w:rPr>
                          <w:rFonts w:ascii="Cambria Math" w:hAnsi="Cambria Math" w:cstheme="majorBidi"/>
                          <w:color w:val="0D0D0D" w:themeColor="text1" w:themeTint="F2"/>
                          <w:sz w:val="24"/>
                          <w:szCs w:val="24"/>
                        </w:rPr>
                        <m:t>-</m:t>
                      </m:r>
                      <m:sSup>
                        <m:sSupPr>
                          <m:ctrlPr>
                            <w:rPr>
                              <w:rFonts w:ascii="Cambria Math" w:hAnsi="Cambria Math" w:cstheme="majorBidi"/>
                              <w:i/>
                              <w:color w:val="0D0D0D" w:themeColor="text1" w:themeTint="F2"/>
                              <w:sz w:val="24"/>
                              <w:szCs w:val="24"/>
                            </w:rPr>
                          </m:ctrlPr>
                        </m:sSupPr>
                        <m:e>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∑y</m:t>
                              </m:r>
                            </m:e>
                          </m:d>
                        </m:e>
                        <m:sup>
                          <m:r>
                            <w:rPr>
                              <w:rFonts w:ascii="Cambria Math" w:hAnsi="Cambria Math" w:cstheme="majorBidi"/>
                              <w:color w:val="0D0D0D" w:themeColor="text1" w:themeTint="F2"/>
                              <w:sz w:val="24"/>
                              <w:szCs w:val="24"/>
                            </w:rPr>
                            <m:t>2</m:t>
                          </m:r>
                        </m:sup>
                      </m:sSup>
                    </m:e>
                  </m:d>
                </m:e>
              </m:rad>
            </m:den>
          </m:f>
        </m:oMath>
      </m:oMathPara>
    </w:p>
    <w:p w:rsidR="00FC5BF6" w:rsidRPr="00B25804" w:rsidRDefault="00FC5BF6" w:rsidP="00B9138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m:rPr>
              <m:sty m:val="p"/>
            </m:rPr>
            <w:rPr>
              <w:rFonts w:ascii="Cambria Math" w:hAnsi="Cambria Math" w:cstheme="majorBidi"/>
              <w:color w:val="0D0D0D" w:themeColor="text1" w:themeTint="F2"/>
              <w:sz w:val="24"/>
              <w:szCs w:val="24"/>
            </w:rPr>
            <m:t>=</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 xml:space="preserve">30 x </m:t>
              </m:r>
              <m:r>
                <m:rPr>
                  <m:sty m:val="p"/>
                </m:rPr>
                <w:rPr>
                  <w:rFonts w:ascii="Cambria Math" w:eastAsiaTheme="minorEastAsia" w:hAnsi="Cambria Math" w:cstheme="majorBidi"/>
                  <w:color w:val="0D0D0D" w:themeColor="text1" w:themeTint="F2"/>
                  <w:sz w:val="24"/>
                  <w:szCs w:val="24"/>
                </w:rPr>
                <m:t>124475</m:t>
              </m:r>
              <m:r>
                <w:rPr>
                  <w:rFonts w:ascii="Cambria Math" w:hAnsi="Cambria Math" w:cstheme="majorBidi"/>
                  <w:color w:val="0D0D0D" w:themeColor="text1" w:themeTint="F2"/>
                  <w:sz w:val="24"/>
                  <w:szCs w:val="24"/>
                </w:rPr>
                <m:t>-</m:t>
              </m:r>
              <m:d>
                <m:dPr>
                  <m:ctrlPr>
                    <w:rPr>
                      <w:rFonts w:ascii="Cambria Math" w:hAnsi="Cambria Math" w:cstheme="majorBidi"/>
                      <w:i/>
                      <w:color w:val="0D0D0D" w:themeColor="text1" w:themeTint="F2"/>
                      <w:sz w:val="24"/>
                      <w:szCs w:val="24"/>
                    </w:rPr>
                  </m:ctrlPr>
                </m:dPr>
                <m:e>
                  <m:r>
                    <m:rPr>
                      <m:sty m:val="p"/>
                    </m:rPr>
                    <w:rPr>
                      <w:rFonts w:ascii="Cambria Math" w:eastAsiaTheme="minorEastAsia" w:hAnsi="Cambria Math" w:cstheme="majorBidi"/>
                      <w:color w:val="0D0D0D" w:themeColor="text1" w:themeTint="F2"/>
                      <w:sz w:val="24"/>
                      <w:szCs w:val="24"/>
                    </w:rPr>
                    <m:t>1649</m:t>
                  </m:r>
                </m:e>
              </m:d>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2250</m:t>
                  </m:r>
                </m:e>
              </m:d>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d>
                    <m:dPr>
                      <m:begChr m:val="{"/>
                      <m:endChr m:val="}"/>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 xml:space="preserve"> 30 x </m:t>
                      </m:r>
                      <m:r>
                        <m:rPr>
                          <m:sty m:val="p"/>
                        </m:rPr>
                        <w:rPr>
                          <w:rFonts w:ascii="Cambria Math" w:eastAsiaTheme="minorEastAsia" w:hAnsi="Cambria Math" w:cstheme="majorBidi"/>
                          <w:color w:val="0D0D0D" w:themeColor="text1" w:themeTint="F2"/>
                          <w:sz w:val="24"/>
                          <w:szCs w:val="24"/>
                        </w:rPr>
                        <m:t>91979</m:t>
                      </m:r>
                      <m:r>
                        <m:rPr>
                          <m:sty m:val="p"/>
                        </m:rPr>
                        <w:rPr>
                          <w:rFonts w:ascii="Cambria Math" w:hAnsi="Cambria Math" w:cstheme="majorBidi"/>
                          <w:color w:val="0D0D0D" w:themeColor="text1" w:themeTint="F2"/>
                          <w:sz w:val="24"/>
                          <w:szCs w:val="24"/>
                        </w:rPr>
                        <m:t>-</m:t>
                      </m:r>
                      <m:sSup>
                        <m:sSupPr>
                          <m:ctrlPr>
                            <w:rPr>
                              <w:rFonts w:ascii="Cambria Math" w:hAnsi="Cambria Math" w:cstheme="majorBidi"/>
                              <w:color w:val="0D0D0D" w:themeColor="text1" w:themeTint="F2"/>
                              <w:sz w:val="24"/>
                              <w:szCs w:val="24"/>
                            </w:rPr>
                          </m:ctrlPr>
                        </m:sSupPr>
                        <m:e>
                          <m:d>
                            <m:dPr>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1649</m:t>
                              </m:r>
                            </m:e>
                          </m:d>
                        </m:e>
                        <m:sup>
                          <m:r>
                            <m:rPr>
                              <m:sty m:val="p"/>
                            </m:rPr>
                            <w:rPr>
                              <w:rFonts w:ascii="Cambria Math" w:hAnsi="Cambria Math" w:cstheme="majorBidi"/>
                              <w:color w:val="0D0D0D" w:themeColor="text1" w:themeTint="F2"/>
                              <w:sz w:val="24"/>
                              <w:szCs w:val="24"/>
                            </w:rPr>
                            <m:t>2</m:t>
                          </m:r>
                        </m:sup>
                      </m:sSup>
                      <m:ctrlPr>
                        <w:rPr>
                          <w:rFonts w:ascii="Cambria Math" w:hAnsi="Cambria Math" w:cstheme="majorBidi"/>
                          <w:i/>
                          <w:color w:val="0D0D0D" w:themeColor="text1" w:themeTint="F2"/>
                          <w:sz w:val="24"/>
                          <w:szCs w:val="24"/>
                        </w:rPr>
                      </m:ctrlPr>
                    </m:e>
                  </m:d>
                  <m:d>
                    <m:dPr>
                      <m:begChr m:val="{"/>
                      <m:endChr m:val="}"/>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 xml:space="preserve"> 30 x </m:t>
                      </m:r>
                      <m:r>
                        <m:rPr>
                          <m:sty m:val="p"/>
                        </m:rPr>
                        <w:rPr>
                          <w:rFonts w:ascii="Cambria Math" w:eastAsiaTheme="minorEastAsia" w:hAnsi="Cambria Math" w:cstheme="majorBidi"/>
                          <w:color w:val="0D0D0D" w:themeColor="text1" w:themeTint="F2"/>
                          <w:sz w:val="24"/>
                          <w:szCs w:val="24"/>
                        </w:rPr>
                        <m:t>169550</m:t>
                      </m:r>
                      <m:r>
                        <w:rPr>
                          <w:rFonts w:ascii="Cambria Math" w:hAnsi="Cambria Math" w:cstheme="majorBidi"/>
                          <w:color w:val="0D0D0D" w:themeColor="text1" w:themeTint="F2"/>
                          <w:sz w:val="24"/>
                          <w:szCs w:val="24"/>
                        </w:rPr>
                        <m:t>-</m:t>
                      </m:r>
                      <m:sSup>
                        <m:sSupPr>
                          <m:ctrlPr>
                            <w:rPr>
                              <w:rFonts w:ascii="Cambria Math" w:hAnsi="Cambria Math" w:cstheme="majorBidi"/>
                              <w:i/>
                              <w:color w:val="0D0D0D" w:themeColor="text1" w:themeTint="F2"/>
                              <w:sz w:val="24"/>
                              <w:szCs w:val="24"/>
                            </w:rPr>
                          </m:ctrlPr>
                        </m:sSupPr>
                        <m:e>
                          <m:d>
                            <m:dPr>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2250</m:t>
                              </m:r>
                            </m:e>
                          </m:d>
                        </m:e>
                        <m:sup>
                          <m:r>
                            <w:rPr>
                              <w:rFonts w:ascii="Cambria Math" w:hAnsi="Cambria Math" w:cstheme="majorBidi"/>
                              <w:color w:val="0D0D0D" w:themeColor="text1" w:themeTint="F2"/>
                              <w:sz w:val="24"/>
                              <w:szCs w:val="24"/>
                            </w:rPr>
                            <m:t>2</m:t>
                          </m:r>
                        </m:sup>
                      </m:sSup>
                    </m:e>
                  </m:d>
                </m:e>
              </m:rad>
            </m:den>
          </m:f>
        </m:oMath>
      </m:oMathPara>
    </w:p>
    <w:p w:rsidR="00FC5BF6" w:rsidRPr="00B25804" w:rsidRDefault="00FC5BF6" w:rsidP="00B9138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m:rPr>
              <m:sty m:val="p"/>
            </m:rPr>
            <w:rPr>
              <w:rFonts w:ascii="Cambria Math" w:hAnsi="Cambria Math" w:cstheme="majorBidi"/>
              <w:color w:val="0D0D0D" w:themeColor="text1" w:themeTint="F2"/>
              <w:sz w:val="24"/>
              <w:szCs w:val="24"/>
            </w:rPr>
            <m:t xml:space="preserve">             =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3734250-3710250</m:t>
              </m:r>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d>
                    <m:dPr>
                      <m:begChr m:val="{"/>
                      <m:endChr m:val="}"/>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2759370-2719201</m:t>
                      </m:r>
                      <m:ctrlPr>
                        <w:rPr>
                          <w:rFonts w:ascii="Cambria Math" w:hAnsi="Cambria Math" w:cstheme="majorBidi"/>
                          <w:i/>
                          <w:color w:val="0D0D0D" w:themeColor="text1" w:themeTint="F2"/>
                          <w:sz w:val="24"/>
                          <w:szCs w:val="24"/>
                        </w:rPr>
                      </m:ctrlPr>
                    </m:e>
                  </m:d>
                  <m:d>
                    <m:dPr>
                      <m:begChr m:val="{"/>
                      <m:endChr m:val="}"/>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 xml:space="preserve"> 5086500-5062500</m:t>
                      </m:r>
                    </m:e>
                  </m:d>
                </m:e>
              </m:rad>
            </m:den>
          </m:f>
        </m:oMath>
      </m:oMathPara>
    </w:p>
    <w:p w:rsidR="00FC5BF6" w:rsidRPr="00B25804" w:rsidRDefault="00FC5BF6" w:rsidP="00FC5BF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m:rPr>
              <m:sty m:val="p"/>
            </m:rPr>
            <w:rPr>
              <w:rFonts w:ascii="Cambria Math" w:hAnsi="Cambria Math" w:cstheme="majorBidi"/>
              <w:color w:val="0D0D0D" w:themeColor="text1" w:themeTint="F2"/>
              <w:sz w:val="24"/>
              <w:szCs w:val="24"/>
            </w:rPr>
            <m:t xml:space="preserve">             =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24000</m:t>
              </m:r>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d>
                    <m:dPr>
                      <m:begChr m:val="{"/>
                      <m:endChr m:val="}"/>
                      <m:ctrlPr>
                        <w:rPr>
                          <w:rFonts w:ascii="Cambria Math" w:hAnsi="Cambria Math" w:cstheme="majorBidi"/>
                          <w:color w:val="0D0D0D" w:themeColor="text1" w:themeTint="F2"/>
                          <w:sz w:val="24"/>
                          <w:szCs w:val="24"/>
                        </w:rPr>
                      </m:ctrlPr>
                    </m:dPr>
                    <m:e>
                      <m:r>
                        <m:rPr>
                          <m:sty m:val="p"/>
                        </m:rPr>
                        <w:rPr>
                          <w:rFonts w:ascii="Cambria Math" w:hAnsi="Cambria Math" w:cstheme="majorBidi"/>
                          <w:color w:val="0D0D0D" w:themeColor="text1" w:themeTint="F2"/>
                          <w:sz w:val="24"/>
                          <w:szCs w:val="24"/>
                        </w:rPr>
                        <m:t xml:space="preserve"> 40169</m:t>
                      </m:r>
                      <m:ctrlPr>
                        <w:rPr>
                          <w:rFonts w:ascii="Cambria Math" w:hAnsi="Cambria Math" w:cstheme="majorBidi"/>
                          <w:i/>
                          <w:color w:val="0D0D0D" w:themeColor="text1" w:themeTint="F2"/>
                          <w:sz w:val="24"/>
                          <w:szCs w:val="24"/>
                        </w:rPr>
                      </m:ctrlPr>
                    </m:e>
                  </m:d>
                  <m:d>
                    <m:dPr>
                      <m:begChr m:val="{"/>
                      <m:endChr m:val="}"/>
                      <m:ctrlPr>
                        <w:rPr>
                          <w:rFonts w:ascii="Cambria Math" w:hAnsi="Cambria Math" w:cstheme="majorBidi"/>
                          <w:i/>
                          <w:color w:val="0D0D0D" w:themeColor="text1" w:themeTint="F2"/>
                          <w:sz w:val="24"/>
                          <w:szCs w:val="24"/>
                        </w:rPr>
                      </m:ctrlPr>
                    </m:dPr>
                    <m:e>
                      <m:r>
                        <w:rPr>
                          <w:rFonts w:ascii="Cambria Math" w:hAnsi="Cambria Math" w:cstheme="majorBidi"/>
                          <w:color w:val="0D0D0D" w:themeColor="text1" w:themeTint="F2"/>
                          <w:sz w:val="24"/>
                          <w:szCs w:val="24"/>
                        </w:rPr>
                        <m:t xml:space="preserve"> 24000</m:t>
                      </m:r>
                    </m:e>
                  </m:d>
                </m:e>
              </m:rad>
            </m:den>
          </m:f>
        </m:oMath>
      </m:oMathPara>
    </w:p>
    <w:p w:rsidR="00FC5BF6" w:rsidRPr="00B25804" w:rsidRDefault="00FC5BF6" w:rsidP="00FC5BF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m:rPr>
              <m:sty m:val="p"/>
            </m:rPr>
            <w:rPr>
              <w:rFonts w:ascii="Cambria Math" w:hAnsi="Cambria Math" w:cstheme="majorBidi"/>
              <w:color w:val="0D0D0D" w:themeColor="text1" w:themeTint="F2"/>
              <w:sz w:val="24"/>
              <w:szCs w:val="24"/>
            </w:rPr>
            <m:t xml:space="preserve">             =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24000</m:t>
              </m:r>
              <m:ctrlPr>
                <w:rPr>
                  <w:rFonts w:ascii="Cambria Math" w:hAnsi="Cambria Math" w:cstheme="majorBidi"/>
                  <w:i/>
                  <w:color w:val="0D0D0D" w:themeColor="text1" w:themeTint="F2"/>
                  <w:sz w:val="24"/>
                  <w:szCs w:val="24"/>
                </w:rPr>
              </m:ctrlPr>
            </m:num>
            <m:den>
              <m:rad>
                <m:radPr>
                  <m:degHide m:val="on"/>
                  <m:ctrlPr>
                    <w:rPr>
                      <w:rFonts w:ascii="Cambria Math" w:hAnsi="Cambria Math" w:cstheme="majorBidi"/>
                      <w:i/>
                      <w:color w:val="0D0D0D" w:themeColor="text1" w:themeTint="F2"/>
                      <w:sz w:val="24"/>
                      <w:szCs w:val="24"/>
                    </w:rPr>
                  </m:ctrlPr>
                </m:radPr>
                <m:deg/>
                <m:e>
                  <m:r>
                    <m:rPr>
                      <m:sty m:val="p"/>
                    </m:rPr>
                    <w:rPr>
                      <w:rFonts w:ascii="Cambria Math" w:hAnsi="Cambria Math" w:cstheme="majorBidi"/>
                      <w:color w:val="0D0D0D" w:themeColor="text1" w:themeTint="F2"/>
                      <w:sz w:val="24"/>
                      <w:szCs w:val="24"/>
                    </w:rPr>
                    <m:t>964056</m:t>
                  </m:r>
                </m:e>
              </m:rad>
            </m:den>
          </m:f>
        </m:oMath>
      </m:oMathPara>
    </w:p>
    <w:p w:rsidR="00FC5BF6" w:rsidRPr="00B25804" w:rsidRDefault="00FC5BF6" w:rsidP="00FC5BF6">
      <w:pPr>
        <w:spacing w:after="0" w:line="360" w:lineRule="auto"/>
        <w:jc w:val="both"/>
        <w:rPr>
          <w:rFonts w:asciiTheme="majorBidi" w:eastAsiaTheme="minorEastAsia" w:hAnsiTheme="majorBidi" w:cstheme="majorBidi"/>
          <w:color w:val="0D0D0D" w:themeColor="text1" w:themeTint="F2"/>
          <w:sz w:val="24"/>
          <w:szCs w:val="24"/>
        </w:rPr>
      </w:pPr>
      <m:oMathPara>
        <m:oMathParaPr>
          <m:jc m:val="left"/>
        </m:oMathParaPr>
        <m:oMath>
          <m:r>
            <m:rPr>
              <m:sty m:val="p"/>
            </m:rPr>
            <w:rPr>
              <w:rFonts w:ascii="Cambria Math" w:hAnsi="Cambria Math" w:cstheme="majorBidi"/>
              <w:color w:val="0D0D0D" w:themeColor="text1" w:themeTint="F2"/>
              <w:sz w:val="24"/>
              <w:szCs w:val="24"/>
            </w:rPr>
            <m:t xml:space="preserve">             = </m:t>
          </m:r>
          <m:f>
            <m:fPr>
              <m:ctrlPr>
                <w:rPr>
                  <w:rFonts w:ascii="Cambria Math" w:hAnsi="Cambria Math" w:cstheme="majorBidi"/>
                  <w:color w:val="0D0D0D" w:themeColor="text1" w:themeTint="F2"/>
                  <w:sz w:val="24"/>
                  <w:szCs w:val="24"/>
                </w:rPr>
              </m:ctrlPr>
            </m:fPr>
            <m:num>
              <m:r>
                <w:rPr>
                  <w:rFonts w:ascii="Cambria Math" w:hAnsi="Cambria Math" w:cstheme="majorBidi"/>
                  <w:color w:val="0D0D0D" w:themeColor="text1" w:themeTint="F2"/>
                  <w:sz w:val="24"/>
                  <w:szCs w:val="24"/>
                </w:rPr>
                <m:t>24000</m:t>
              </m:r>
              <m:ctrlPr>
                <w:rPr>
                  <w:rFonts w:ascii="Cambria Math" w:hAnsi="Cambria Math" w:cstheme="majorBidi"/>
                  <w:i/>
                  <w:color w:val="0D0D0D" w:themeColor="text1" w:themeTint="F2"/>
                  <w:sz w:val="24"/>
                  <w:szCs w:val="24"/>
                </w:rPr>
              </m:ctrlPr>
            </m:num>
            <m:den>
              <m:r>
                <w:rPr>
                  <w:rFonts w:ascii="Cambria Math" w:hAnsi="Cambria Math" w:cstheme="majorBidi"/>
                  <w:color w:val="0D0D0D" w:themeColor="text1" w:themeTint="F2"/>
                  <w:sz w:val="24"/>
                  <w:szCs w:val="24"/>
                </w:rPr>
                <m:t>31049.251</m:t>
              </m:r>
            </m:den>
          </m:f>
        </m:oMath>
      </m:oMathPara>
    </w:p>
    <w:p w:rsidR="00FC5BF6" w:rsidRPr="00977C32" w:rsidRDefault="00FC5BF6" w:rsidP="00FC5BF6">
      <w:pPr>
        <w:spacing w:after="0" w:line="360" w:lineRule="auto"/>
        <w:jc w:val="both"/>
        <w:rPr>
          <w:rFonts w:asciiTheme="majorBidi" w:eastAsiaTheme="minorEastAsia" w:hAnsiTheme="majorBidi" w:cstheme="majorBidi"/>
          <w:i/>
          <w:color w:val="0D0D0D" w:themeColor="text1" w:themeTint="F2"/>
          <w:sz w:val="24"/>
          <w:szCs w:val="24"/>
          <w:lang w:val="id-ID"/>
        </w:rPr>
      </w:pPr>
      <m:oMathPara>
        <m:oMathParaPr>
          <m:jc m:val="left"/>
        </m:oMathParaPr>
        <m:oMath>
          <m:r>
            <m:rPr>
              <m:sty m:val="p"/>
            </m:rPr>
            <w:rPr>
              <w:rFonts w:ascii="Cambria Math" w:hAnsi="Cambria Math" w:cstheme="majorBidi"/>
              <w:color w:val="0D0D0D" w:themeColor="text1" w:themeTint="F2"/>
              <w:sz w:val="24"/>
              <w:szCs w:val="24"/>
            </w:rPr>
            <m:t xml:space="preserve">             = 0,77</m:t>
          </m:r>
        </m:oMath>
      </m:oMathPara>
    </w:p>
    <w:p w:rsidR="00FC5BF6" w:rsidRPr="00B25804" w:rsidRDefault="00FC5BF6" w:rsidP="00FC5BF6">
      <w:pPr>
        <w:spacing w:after="0" w:line="360" w:lineRule="auto"/>
        <w:jc w:val="both"/>
        <w:rPr>
          <w:rFonts w:asciiTheme="majorBidi" w:eastAsiaTheme="minorEastAsia" w:hAnsiTheme="majorBidi" w:cstheme="majorBidi"/>
          <w:color w:val="0D0D0D" w:themeColor="text1" w:themeTint="F2"/>
          <w:sz w:val="24"/>
          <w:szCs w:val="24"/>
        </w:rPr>
      </w:pPr>
    </w:p>
    <w:p w:rsidR="008023DA" w:rsidRDefault="00FF38C9" w:rsidP="001E190C">
      <w:pPr>
        <w:pStyle w:val="ListParagraph"/>
        <w:spacing w:after="0" w:line="48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sidR="008023DA">
        <w:rPr>
          <w:rFonts w:asciiTheme="majorBidi" w:eastAsiaTheme="minorEastAsia" w:hAnsiTheme="majorBidi" w:cstheme="majorBidi"/>
          <w:color w:val="0D0D0D" w:themeColor="text1" w:themeTint="F2"/>
          <w:sz w:val="24"/>
          <w:szCs w:val="24"/>
          <w:lang w:val="id-ID"/>
        </w:rPr>
        <w:t>Sesuai dengan prosedur penelitian maka apabila data berdistribusi normal dan regresinya linier maka hendaknya dibentuk koefesien korelasi (</w:t>
      </w:r>
      <w:r w:rsidR="008023DA" w:rsidRPr="008023DA">
        <w:rPr>
          <w:rFonts w:asciiTheme="majorBidi" w:eastAsiaTheme="minorEastAsia" w:hAnsiTheme="majorBidi" w:cstheme="majorBidi"/>
          <w:i/>
          <w:iCs/>
          <w:color w:val="0D0D0D" w:themeColor="text1" w:themeTint="F2"/>
          <w:sz w:val="24"/>
          <w:szCs w:val="24"/>
          <w:lang w:val="id-ID"/>
        </w:rPr>
        <w:t>Product moment</w:t>
      </w:r>
      <w:r w:rsidR="008023DA">
        <w:rPr>
          <w:rFonts w:asciiTheme="majorBidi" w:eastAsiaTheme="minorEastAsia" w:hAnsiTheme="majorBidi" w:cstheme="majorBidi"/>
          <w:color w:val="0D0D0D" w:themeColor="text1" w:themeTint="F2"/>
          <w:sz w:val="24"/>
          <w:szCs w:val="24"/>
          <w:lang w:val="id-ID"/>
        </w:rPr>
        <w:t xml:space="preserve">) dengan rumus </w:t>
      </w:r>
      <m:oMath>
        <m:r>
          <w:rPr>
            <w:rFonts w:ascii="Cambria Math" w:hAnsi="Cambria Math" w:cstheme="majorBidi"/>
            <w:color w:val="0D0D0D" w:themeColor="text1" w:themeTint="F2"/>
            <w:sz w:val="24"/>
            <w:szCs w:val="24"/>
            <w:lang w:val="id-ID"/>
          </w:rPr>
          <m:t>rxy.</m:t>
        </m:r>
      </m:oMath>
    </w:p>
    <w:p w:rsidR="009A194F" w:rsidRDefault="009A194F" w:rsidP="005C09A5">
      <w:pPr>
        <w:pStyle w:val="ListParagraph"/>
        <w:spacing w:after="0" w:line="48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sidR="008023DA">
        <w:rPr>
          <w:rFonts w:asciiTheme="majorBidi" w:eastAsiaTheme="minorEastAsia" w:hAnsiTheme="majorBidi" w:cstheme="majorBidi"/>
          <w:color w:val="0D0D0D" w:themeColor="text1" w:themeTint="F2"/>
          <w:sz w:val="24"/>
          <w:szCs w:val="24"/>
          <w:lang w:val="id-ID"/>
        </w:rPr>
        <w:t>Deskripsi hasil pengamatan menunjukan bahw</w:t>
      </w:r>
      <w:r>
        <w:rPr>
          <w:rFonts w:asciiTheme="majorBidi" w:eastAsiaTheme="minorEastAsia" w:hAnsiTheme="majorBidi" w:cstheme="majorBidi"/>
          <w:color w:val="0D0D0D" w:themeColor="text1" w:themeTint="F2"/>
          <w:sz w:val="24"/>
          <w:szCs w:val="24"/>
          <w:lang w:val="id-ID"/>
        </w:rPr>
        <w:t xml:space="preserve">a </w:t>
      </w:r>
      <w:r w:rsidR="005C09A5">
        <w:rPr>
          <w:rFonts w:asciiTheme="majorBidi" w:eastAsiaTheme="minorEastAsia" w:hAnsiTheme="majorBidi" w:cstheme="majorBidi"/>
          <w:color w:val="0D0D0D" w:themeColor="text1" w:themeTint="F2"/>
          <w:sz w:val="24"/>
          <w:szCs w:val="24"/>
          <w:lang w:val="id-ID"/>
        </w:rPr>
        <w:t xml:space="preserve">hasil belajar dengan sikap sosial siswa </w:t>
      </w:r>
      <w:r>
        <w:rPr>
          <w:rFonts w:asciiTheme="majorBidi" w:eastAsiaTheme="minorEastAsia" w:hAnsiTheme="majorBidi" w:cstheme="majorBidi"/>
          <w:color w:val="0D0D0D" w:themeColor="text1" w:themeTint="F2"/>
          <w:sz w:val="24"/>
          <w:szCs w:val="24"/>
          <w:lang w:val="id-ID"/>
        </w:rPr>
        <w:t>satu sama lainya saling mempengaruhi, sikap sosial dibentuk oleh hasil belajar dan salah satu faktor yang mempengaruhi hasil belajar adalah sikap sosial, dalam sikap sosial mempengaruhi salah satu objek dalam evaluasi hasil belajar.</w:t>
      </w:r>
    </w:p>
    <w:p w:rsidR="00FC5BF6" w:rsidRDefault="009A194F" w:rsidP="001E190C">
      <w:pPr>
        <w:pStyle w:val="ListParagraph"/>
        <w:spacing w:after="0" w:line="48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b/>
      </w:r>
      <w:r w:rsidR="00C70EEB">
        <w:rPr>
          <w:rFonts w:asciiTheme="majorBidi" w:eastAsiaTheme="minorEastAsia" w:hAnsiTheme="majorBidi" w:cstheme="majorBidi"/>
          <w:color w:val="0D0D0D" w:themeColor="text1" w:themeTint="F2"/>
          <w:sz w:val="24"/>
          <w:szCs w:val="24"/>
          <w:lang w:val="id-ID"/>
        </w:rPr>
        <w:t>Dari perhitungan angka yang diperoleh dari tabel X dan Y (</w:t>
      </w:r>
      <w:r w:rsidR="00C70EEB" w:rsidRPr="00C70EEB">
        <w:rPr>
          <w:rFonts w:asciiTheme="majorBidi" w:eastAsiaTheme="minorEastAsia" w:hAnsiTheme="majorBidi" w:cstheme="majorBidi"/>
          <w:i/>
          <w:iCs/>
          <w:color w:val="0D0D0D" w:themeColor="text1" w:themeTint="F2"/>
          <w:sz w:val="24"/>
          <w:szCs w:val="24"/>
          <w:lang w:val="id-ID"/>
        </w:rPr>
        <w:t>Lampiran 3</w:t>
      </w:r>
      <w:r w:rsidR="00C70EEB">
        <w:rPr>
          <w:rFonts w:asciiTheme="majorBidi" w:eastAsiaTheme="minorEastAsia" w:hAnsiTheme="majorBidi" w:cstheme="majorBidi"/>
          <w:color w:val="0D0D0D" w:themeColor="text1" w:themeTint="F2"/>
          <w:sz w:val="24"/>
          <w:szCs w:val="24"/>
          <w:lang w:val="id-ID"/>
        </w:rPr>
        <w:t xml:space="preserve">) </w:t>
      </w:r>
      <w:r w:rsidR="00C70EEB" w:rsidRPr="00C70EEB">
        <w:rPr>
          <w:rFonts w:asciiTheme="majorBidi" w:eastAsiaTheme="minorEastAsia" w:hAnsiTheme="majorBidi" w:cstheme="majorBidi"/>
          <w:color w:val="0D0D0D" w:themeColor="text1" w:themeTint="F2"/>
          <w:sz w:val="24"/>
          <w:szCs w:val="24"/>
          <w:lang w:val="id-ID"/>
        </w:rPr>
        <w:t>koefisienkorelasi</w:t>
      </w:r>
      <w:r w:rsidR="00C70EEB">
        <w:rPr>
          <w:rFonts w:asciiTheme="majorBidi" w:eastAsiaTheme="minorEastAsia" w:hAnsiTheme="majorBidi" w:cstheme="majorBidi"/>
          <w:color w:val="0D0D0D" w:themeColor="text1" w:themeTint="F2"/>
          <w:sz w:val="24"/>
          <w:szCs w:val="24"/>
          <w:lang w:val="id-ID"/>
        </w:rPr>
        <w:t xml:space="preserve"> tersebut diketahui sebesar 0,77. </w:t>
      </w:r>
      <w:r w:rsidR="00FC5BF6" w:rsidRPr="00C70EEB">
        <w:rPr>
          <w:rFonts w:asciiTheme="majorBidi" w:eastAsiaTheme="minorEastAsia" w:hAnsiTheme="majorBidi" w:cstheme="majorBidi"/>
          <w:color w:val="0D0D0D" w:themeColor="text1" w:themeTint="F2"/>
          <w:sz w:val="24"/>
          <w:szCs w:val="24"/>
          <w:lang w:val="id-ID"/>
        </w:rPr>
        <w:t>Untukmenginterprestasinilaikoefisienkorelasitersebutmakapenulismenggunakaninterprestasi “r” product momen</w:t>
      </w:r>
      <w:r w:rsidR="00FC5BF6">
        <w:rPr>
          <w:rFonts w:asciiTheme="majorBidi" w:eastAsiaTheme="minorEastAsia" w:hAnsiTheme="majorBidi" w:cstheme="majorBidi"/>
          <w:color w:val="0D0D0D" w:themeColor="text1" w:themeTint="F2"/>
          <w:sz w:val="24"/>
          <w:szCs w:val="24"/>
          <w:lang w:val="id-ID"/>
        </w:rPr>
        <w:t xml:space="preserve">t </w:t>
      </w:r>
      <w:r w:rsidR="00FC5BF6" w:rsidRPr="00C70EEB">
        <w:rPr>
          <w:rFonts w:asciiTheme="majorBidi" w:eastAsiaTheme="minorEastAsia" w:hAnsiTheme="majorBidi" w:cstheme="majorBidi"/>
          <w:color w:val="0D0D0D" w:themeColor="text1" w:themeTint="F2"/>
          <w:sz w:val="24"/>
          <w:szCs w:val="24"/>
          <w:lang w:val="id-ID"/>
        </w:rPr>
        <w:t>sebagaimanadikemukakanolehSuharsimiArikuntosebagaiberikut :</w:t>
      </w:r>
    </w:p>
    <w:p w:rsidR="00FF38C9" w:rsidRPr="00FF38C9" w:rsidRDefault="004F4F0D" w:rsidP="001E190C">
      <w:pPr>
        <w:pStyle w:val="ListParagraph"/>
        <w:spacing w:before="100" w:beforeAutospacing="1" w:after="0" w:line="360" w:lineRule="auto"/>
        <w:ind w:left="2160" w:firstLine="720"/>
        <w:contextualSpacing w:val="0"/>
        <w:jc w:val="both"/>
        <w:rPr>
          <w:rFonts w:asciiTheme="majorBidi" w:eastAsiaTheme="minorEastAsia" w:hAnsiTheme="majorBidi" w:cstheme="majorBidi"/>
          <w:b/>
          <w:bCs/>
          <w:color w:val="0D0D0D" w:themeColor="text1" w:themeTint="F2"/>
          <w:sz w:val="24"/>
          <w:szCs w:val="24"/>
          <w:lang w:val="id-ID"/>
        </w:rPr>
      </w:pPr>
      <w:r>
        <w:rPr>
          <w:rFonts w:asciiTheme="majorBidi" w:eastAsiaTheme="minorEastAsia" w:hAnsiTheme="majorBidi" w:cstheme="majorBidi"/>
          <w:b/>
          <w:bCs/>
          <w:color w:val="0D0D0D" w:themeColor="text1" w:themeTint="F2"/>
          <w:sz w:val="24"/>
          <w:szCs w:val="24"/>
          <w:lang w:val="id-ID"/>
        </w:rPr>
        <w:t>Tabel 4.7</w:t>
      </w:r>
    </w:p>
    <w:p w:rsidR="00FF38C9" w:rsidRPr="00FF38C9" w:rsidRDefault="00FC5BF6" w:rsidP="00B709CB">
      <w:pPr>
        <w:spacing w:after="0" w:line="360" w:lineRule="auto"/>
        <w:jc w:val="center"/>
        <w:rPr>
          <w:rFonts w:asciiTheme="majorBidi" w:eastAsiaTheme="minorEastAsia" w:hAnsiTheme="majorBidi" w:cstheme="majorBidi"/>
          <w:b/>
          <w:bCs/>
          <w:color w:val="0D0D0D" w:themeColor="text1" w:themeTint="F2"/>
          <w:sz w:val="24"/>
          <w:szCs w:val="24"/>
          <w:lang w:val="id-ID"/>
        </w:rPr>
      </w:pPr>
      <w:r w:rsidRPr="00FF38C9">
        <w:rPr>
          <w:rFonts w:asciiTheme="majorBidi" w:eastAsiaTheme="minorEastAsia" w:hAnsiTheme="majorBidi" w:cstheme="majorBidi"/>
          <w:b/>
          <w:bCs/>
          <w:color w:val="0D0D0D" w:themeColor="text1" w:themeTint="F2"/>
          <w:sz w:val="24"/>
          <w:szCs w:val="24"/>
          <w:lang w:val="id-ID"/>
        </w:rPr>
        <w:t>Interprestasi nilai koefisien korelasi “r” product moment</w:t>
      </w:r>
    </w:p>
    <w:tbl>
      <w:tblPr>
        <w:tblStyle w:val="TableGrid"/>
        <w:tblW w:w="0" w:type="auto"/>
        <w:tblInd w:w="685" w:type="dxa"/>
        <w:tblLook w:val="04A0"/>
      </w:tblPr>
      <w:tblGrid>
        <w:gridCol w:w="1350"/>
        <w:gridCol w:w="4320"/>
      </w:tblGrid>
      <w:tr w:rsidR="00FC5BF6" w:rsidTr="00FA0169">
        <w:tc>
          <w:tcPr>
            <w:tcW w:w="135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0,00 – 0,20</w:t>
            </w:r>
          </w:p>
        </w:tc>
        <w:tc>
          <w:tcPr>
            <w:tcW w:w="432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Antara variabel X dengan Y terdapat korelasi yang sangat rendah atau sangat lemah</w:t>
            </w:r>
          </w:p>
        </w:tc>
      </w:tr>
      <w:tr w:rsidR="00FC5BF6" w:rsidTr="00FA0169">
        <w:tc>
          <w:tcPr>
            <w:tcW w:w="135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0,20 – 0,40</w:t>
            </w:r>
          </w:p>
        </w:tc>
        <w:tc>
          <w:tcPr>
            <w:tcW w:w="432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Antara variabel X dengan Y terdapat korelasi yang rendah atau lemah</w:t>
            </w:r>
          </w:p>
        </w:tc>
      </w:tr>
      <w:tr w:rsidR="00FC5BF6" w:rsidTr="00FA0169">
        <w:tc>
          <w:tcPr>
            <w:tcW w:w="135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0,40 – 0,60</w:t>
            </w:r>
          </w:p>
        </w:tc>
        <w:tc>
          <w:tcPr>
            <w:tcW w:w="432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Antara varibel X dengan Y terdapat korelasi yang sedang</w:t>
            </w:r>
          </w:p>
        </w:tc>
      </w:tr>
      <w:tr w:rsidR="00FC5BF6" w:rsidTr="00FA0169">
        <w:tc>
          <w:tcPr>
            <w:tcW w:w="135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0,60 – 0,80</w:t>
            </w:r>
          </w:p>
        </w:tc>
        <w:tc>
          <w:tcPr>
            <w:tcW w:w="432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Antara varibel X dengan Y terdapat korelasi yang tinggi atau kuat</w:t>
            </w:r>
          </w:p>
        </w:tc>
      </w:tr>
      <w:tr w:rsidR="00FC5BF6" w:rsidTr="00FA0169">
        <w:tc>
          <w:tcPr>
            <w:tcW w:w="135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0,80 – 1</w:t>
            </w:r>
            <w:r>
              <w:rPr>
                <w:rFonts w:asciiTheme="majorBidi" w:eastAsiaTheme="minorEastAsia" w:hAnsiTheme="majorBidi" w:cstheme="majorBidi"/>
                <w:color w:val="0D0D0D" w:themeColor="text1" w:themeTint="F2"/>
                <w:sz w:val="24"/>
                <w:szCs w:val="24"/>
              </w:rPr>
              <w:t>,</w:t>
            </w:r>
            <w:r>
              <w:rPr>
                <w:rFonts w:asciiTheme="majorBidi" w:eastAsiaTheme="minorEastAsia" w:hAnsiTheme="majorBidi" w:cstheme="majorBidi"/>
                <w:color w:val="0D0D0D" w:themeColor="text1" w:themeTint="F2"/>
                <w:sz w:val="24"/>
                <w:szCs w:val="24"/>
                <w:lang w:val="id-ID"/>
              </w:rPr>
              <w:t>00</w:t>
            </w:r>
          </w:p>
        </w:tc>
        <w:tc>
          <w:tcPr>
            <w:tcW w:w="4320" w:type="dxa"/>
          </w:tcPr>
          <w:p w:rsidR="00FC5BF6" w:rsidRDefault="00FC5BF6" w:rsidP="00FC5BF6">
            <w:pPr>
              <w:pStyle w:val="ListParagraph"/>
              <w:spacing w:line="360" w:lineRule="auto"/>
              <w:ind w:left="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Antara varibel X dengan Y terdapat korelasi yang sangat tinggi atau kuat</w:t>
            </w:r>
          </w:p>
        </w:tc>
      </w:tr>
    </w:tbl>
    <w:p w:rsidR="00FC5BF6" w:rsidRPr="006659F5" w:rsidRDefault="00FC5BF6" w:rsidP="00FC5BF6">
      <w:pPr>
        <w:spacing w:after="0" w:line="360" w:lineRule="auto"/>
        <w:jc w:val="both"/>
        <w:rPr>
          <w:rFonts w:asciiTheme="majorBidi" w:eastAsiaTheme="minorEastAsia" w:hAnsiTheme="majorBidi" w:cstheme="majorBidi"/>
          <w:color w:val="0D0D0D" w:themeColor="text1" w:themeTint="F2"/>
          <w:sz w:val="24"/>
          <w:szCs w:val="24"/>
        </w:rPr>
      </w:pPr>
    </w:p>
    <w:p w:rsidR="00FC5BF6" w:rsidRDefault="00FC5BF6" w:rsidP="005C09A5">
      <w:pPr>
        <w:spacing w:after="0" w:line="480" w:lineRule="auto"/>
        <w:ind w:firstLine="720"/>
        <w:jc w:val="both"/>
        <w:rPr>
          <w:rFonts w:asciiTheme="majorBidi" w:eastAsiaTheme="minorEastAsia" w:hAnsiTheme="majorBidi" w:cstheme="majorBidi"/>
          <w:color w:val="0D0D0D" w:themeColor="text1" w:themeTint="F2"/>
          <w:sz w:val="24"/>
          <w:szCs w:val="24"/>
        </w:rPr>
      </w:pPr>
      <w:r w:rsidRPr="00ED72A7">
        <w:rPr>
          <w:rFonts w:asciiTheme="majorBidi" w:eastAsiaTheme="minorEastAsia" w:hAnsiTheme="majorBidi" w:cstheme="majorBidi"/>
          <w:color w:val="0D0D0D" w:themeColor="text1" w:themeTint="F2"/>
          <w:sz w:val="24"/>
          <w:szCs w:val="24"/>
          <w:lang w:val="id-ID"/>
        </w:rPr>
        <w:t xml:space="preserve">Dari </w:t>
      </w:r>
      <w:r w:rsidR="00384B91">
        <w:rPr>
          <w:rFonts w:asciiTheme="majorBidi" w:eastAsiaTheme="minorEastAsia" w:hAnsiTheme="majorBidi" w:cstheme="majorBidi"/>
          <w:color w:val="0D0D0D" w:themeColor="text1" w:themeTint="F2"/>
          <w:sz w:val="24"/>
          <w:szCs w:val="24"/>
          <w:lang w:val="id-ID"/>
        </w:rPr>
        <w:t xml:space="preserve">hasil </w:t>
      </w:r>
      <w:r w:rsidRPr="00ED72A7">
        <w:rPr>
          <w:rFonts w:asciiTheme="majorBidi" w:eastAsiaTheme="minorEastAsia" w:hAnsiTheme="majorBidi" w:cstheme="majorBidi"/>
          <w:color w:val="0D0D0D" w:themeColor="text1" w:themeTint="F2"/>
          <w:sz w:val="24"/>
          <w:szCs w:val="24"/>
          <w:lang w:val="id-ID"/>
        </w:rPr>
        <w:t xml:space="preserve">perhitungan diatas, diketahui bahwa indeks koefisien korelasi sebesar </w:t>
      </w:r>
      <w:r>
        <w:rPr>
          <w:rFonts w:asciiTheme="majorBidi" w:eastAsiaTheme="minorEastAsia" w:hAnsiTheme="majorBidi" w:cstheme="majorBidi"/>
          <w:color w:val="0D0D0D" w:themeColor="text1" w:themeTint="F2"/>
          <w:sz w:val="24"/>
          <w:szCs w:val="24"/>
          <w:lang w:val="id-ID"/>
        </w:rPr>
        <w:t xml:space="preserve">0,77 </w:t>
      </w:r>
      <w:r w:rsidR="00384B91">
        <w:rPr>
          <w:rFonts w:asciiTheme="majorBidi" w:eastAsiaTheme="minorEastAsia" w:hAnsiTheme="majorBidi" w:cstheme="majorBidi"/>
          <w:color w:val="0D0D0D" w:themeColor="text1" w:themeTint="F2"/>
          <w:sz w:val="24"/>
          <w:szCs w:val="24"/>
          <w:lang w:val="id-ID"/>
        </w:rPr>
        <w:t xml:space="preserve">dan setelah dikonsultasikan dengan interprestasi </w:t>
      </w:r>
      <w:r w:rsidR="00384B91" w:rsidRPr="00384B91">
        <w:rPr>
          <w:rFonts w:asciiTheme="majorBidi" w:eastAsiaTheme="minorEastAsia" w:hAnsiTheme="majorBidi" w:cstheme="majorBidi"/>
          <w:i/>
          <w:iCs/>
          <w:color w:val="0D0D0D" w:themeColor="text1" w:themeTint="F2"/>
          <w:sz w:val="24"/>
          <w:szCs w:val="24"/>
          <w:lang w:val="id-ID"/>
        </w:rPr>
        <w:t>product moment</w:t>
      </w:r>
      <w:r w:rsidR="00384B91">
        <w:rPr>
          <w:rFonts w:asciiTheme="majorBidi" w:eastAsiaTheme="minorEastAsia" w:hAnsiTheme="majorBidi" w:cstheme="majorBidi"/>
          <w:color w:val="0D0D0D" w:themeColor="text1" w:themeTint="F2"/>
          <w:sz w:val="24"/>
          <w:szCs w:val="24"/>
          <w:lang w:val="id-ID"/>
        </w:rPr>
        <w:t xml:space="preserve"> ternyata nilai “r” terdapat pada</w:t>
      </w:r>
      <w:r>
        <w:rPr>
          <w:rFonts w:asciiTheme="majorBidi" w:eastAsiaTheme="minorEastAsia" w:hAnsiTheme="majorBidi" w:cstheme="majorBidi"/>
          <w:color w:val="0D0D0D" w:themeColor="text1" w:themeTint="F2"/>
          <w:sz w:val="24"/>
          <w:szCs w:val="24"/>
          <w:lang w:val="id-ID"/>
        </w:rPr>
        <w:t xml:space="preserve"> 0,6</w:t>
      </w:r>
      <w:r w:rsidRPr="00ED72A7">
        <w:rPr>
          <w:rFonts w:asciiTheme="majorBidi" w:eastAsiaTheme="minorEastAsia" w:hAnsiTheme="majorBidi" w:cstheme="majorBidi"/>
          <w:color w:val="0D0D0D" w:themeColor="text1" w:themeTint="F2"/>
          <w:sz w:val="24"/>
          <w:szCs w:val="24"/>
          <w:lang w:val="id-ID"/>
        </w:rPr>
        <w:t xml:space="preserve">0 – </w:t>
      </w:r>
      <w:r>
        <w:rPr>
          <w:rFonts w:asciiTheme="majorBidi" w:eastAsiaTheme="minorEastAsia" w:hAnsiTheme="majorBidi" w:cstheme="majorBidi"/>
          <w:color w:val="0D0D0D" w:themeColor="text1" w:themeTint="F2"/>
          <w:sz w:val="24"/>
          <w:szCs w:val="24"/>
          <w:lang w:val="id-ID"/>
        </w:rPr>
        <w:t>0</w:t>
      </w:r>
      <w:r w:rsidRPr="00ED72A7">
        <w:rPr>
          <w:rFonts w:asciiTheme="majorBidi" w:eastAsiaTheme="minorEastAsia" w:hAnsiTheme="majorBidi" w:cstheme="majorBidi"/>
          <w:color w:val="0D0D0D" w:themeColor="text1" w:themeTint="F2"/>
          <w:sz w:val="24"/>
          <w:szCs w:val="24"/>
        </w:rPr>
        <w:t>,</w:t>
      </w:r>
      <w:r>
        <w:rPr>
          <w:rFonts w:asciiTheme="majorBidi" w:eastAsiaTheme="minorEastAsia" w:hAnsiTheme="majorBidi" w:cstheme="majorBidi"/>
          <w:color w:val="0D0D0D" w:themeColor="text1" w:themeTint="F2"/>
          <w:sz w:val="24"/>
          <w:szCs w:val="24"/>
          <w:lang w:val="id-ID"/>
        </w:rPr>
        <w:t>8</w:t>
      </w:r>
      <w:r w:rsidRPr="00ED72A7">
        <w:rPr>
          <w:rFonts w:asciiTheme="majorBidi" w:eastAsiaTheme="minorEastAsia" w:hAnsiTheme="majorBidi" w:cstheme="majorBidi"/>
          <w:color w:val="0D0D0D" w:themeColor="text1" w:themeTint="F2"/>
          <w:sz w:val="24"/>
          <w:szCs w:val="24"/>
          <w:lang w:val="id-ID"/>
        </w:rPr>
        <w:t xml:space="preserve">0 yang interprestasinya adalah antara </w:t>
      </w:r>
      <w:r w:rsidR="005C09A5">
        <w:rPr>
          <w:rFonts w:asciiTheme="majorBidi" w:eastAsiaTheme="minorEastAsia" w:hAnsiTheme="majorBidi" w:cstheme="majorBidi"/>
          <w:color w:val="0D0D0D" w:themeColor="text1" w:themeTint="F2"/>
          <w:sz w:val="24"/>
          <w:szCs w:val="24"/>
          <w:lang w:val="id-ID"/>
        </w:rPr>
        <w:t>hasil belajar siswa pada mata pelajaran aqidah akhlak</w:t>
      </w:r>
      <w:r w:rsidR="005C09A5" w:rsidRPr="00ED72A7">
        <w:rPr>
          <w:rFonts w:asciiTheme="majorBidi" w:eastAsiaTheme="minorEastAsia" w:hAnsiTheme="majorBidi" w:cstheme="majorBidi"/>
          <w:color w:val="0D0D0D" w:themeColor="text1" w:themeTint="F2"/>
          <w:sz w:val="24"/>
          <w:szCs w:val="24"/>
          <w:lang w:val="id-ID"/>
        </w:rPr>
        <w:t xml:space="preserve">(Varibel X) </w:t>
      </w:r>
      <w:r w:rsidR="005C09A5">
        <w:rPr>
          <w:rFonts w:asciiTheme="majorBidi" w:eastAsiaTheme="minorEastAsia" w:hAnsiTheme="majorBidi" w:cstheme="majorBidi"/>
          <w:color w:val="0D0D0D" w:themeColor="text1" w:themeTint="F2"/>
          <w:sz w:val="24"/>
          <w:szCs w:val="24"/>
          <w:lang w:val="id-ID"/>
        </w:rPr>
        <w:t xml:space="preserve"> dengan </w:t>
      </w:r>
      <w:r w:rsidR="00B91386">
        <w:rPr>
          <w:rFonts w:asciiTheme="majorBidi" w:eastAsiaTheme="minorEastAsia" w:hAnsiTheme="majorBidi" w:cstheme="majorBidi"/>
          <w:color w:val="0D0D0D" w:themeColor="text1" w:themeTint="F2"/>
          <w:sz w:val="24"/>
          <w:szCs w:val="24"/>
          <w:lang w:val="id-ID"/>
        </w:rPr>
        <w:t>sikap sosial siswa</w:t>
      </w:r>
      <w:r w:rsidRPr="00ED72A7">
        <w:rPr>
          <w:rFonts w:asciiTheme="majorBidi" w:eastAsiaTheme="minorEastAsia" w:hAnsiTheme="majorBidi" w:cstheme="majorBidi"/>
          <w:color w:val="0D0D0D" w:themeColor="text1" w:themeTint="F2"/>
          <w:sz w:val="24"/>
          <w:szCs w:val="24"/>
          <w:lang w:val="id-ID"/>
        </w:rPr>
        <w:t xml:space="preserve"> (Variabel Y) terdapat korelas</w:t>
      </w:r>
      <w:r>
        <w:rPr>
          <w:rFonts w:asciiTheme="majorBidi" w:eastAsiaTheme="minorEastAsia" w:hAnsiTheme="majorBidi" w:cstheme="majorBidi"/>
          <w:color w:val="0D0D0D" w:themeColor="text1" w:themeTint="F2"/>
          <w:sz w:val="24"/>
          <w:szCs w:val="24"/>
          <w:lang w:val="id-ID"/>
        </w:rPr>
        <w:t xml:space="preserve">i yang </w:t>
      </w:r>
      <w:r w:rsidRPr="00ED72A7">
        <w:rPr>
          <w:rFonts w:asciiTheme="majorBidi" w:eastAsiaTheme="minorEastAsia" w:hAnsiTheme="majorBidi" w:cstheme="majorBidi"/>
          <w:color w:val="0D0D0D" w:themeColor="text1" w:themeTint="F2"/>
          <w:sz w:val="24"/>
          <w:szCs w:val="24"/>
          <w:lang w:val="id-ID"/>
        </w:rPr>
        <w:t>tinggi atau kuat.</w:t>
      </w:r>
    </w:p>
    <w:p w:rsidR="00FC5BF6" w:rsidRDefault="00FC5BF6" w:rsidP="00FC5BF6">
      <w:pPr>
        <w:pStyle w:val="ListParagraph"/>
        <w:numPr>
          <w:ilvl w:val="0"/>
          <w:numId w:val="7"/>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uji signifikansi korelasi</w:t>
      </w:r>
    </w:p>
    <w:p w:rsidR="00FC5BF6" w:rsidRDefault="00FC5BF6" w:rsidP="00FC5BF6">
      <w:pPr>
        <w:pStyle w:val="ListParagraph"/>
        <w:numPr>
          <w:ilvl w:val="0"/>
          <w:numId w:val="10"/>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Menentukan </w:t>
      </w:r>
      <w:r>
        <w:rPr>
          <w:rFonts w:asciiTheme="majorBidi" w:eastAsiaTheme="minorEastAsia" w:hAnsiTheme="majorBidi" w:cstheme="majorBidi"/>
          <w:color w:val="0D0D0D" w:themeColor="text1" w:themeTint="F2"/>
          <w:sz w:val="24"/>
          <w:szCs w:val="24"/>
        </w:rPr>
        <w:t>t</w:t>
      </w:r>
      <w:r w:rsidRPr="00A717B1">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 xml:space="preserve"> dengan rumus :</w:t>
      </w:r>
    </w:p>
    <w:p w:rsidR="00FC5BF6" w:rsidRPr="00102AA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8"/>
          <w:szCs w:val="28"/>
        </w:rPr>
      </w:pPr>
      <w:proofErr w:type="spellStart"/>
      <w:proofErr w:type="gramStart"/>
      <w:r w:rsidRPr="00102AA7">
        <w:rPr>
          <w:rFonts w:asciiTheme="majorBidi" w:eastAsiaTheme="minorEastAsia" w:hAnsiTheme="majorBidi" w:cstheme="majorBidi"/>
          <w:color w:val="0D0D0D" w:themeColor="text1" w:themeTint="F2"/>
          <w:sz w:val="28"/>
          <w:szCs w:val="28"/>
        </w:rPr>
        <w:t>t</w:t>
      </w:r>
      <w:r w:rsidRPr="00102AA7">
        <w:rPr>
          <w:rFonts w:asciiTheme="majorBidi" w:eastAsiaTheme="minorEastAsia" w:hAnsiTheme="majorBidi" w:cstheme="majorBidi"/>
          <w:color w:val="0D0D0D" w:themeColor="text1" w:themeTint="F2"/>
          <w:sz w:val="28"/>
          <w:szCs w:val="28"/>
          <w:vertAlign w:val="subscript"/>
        </w:rPr>
        <w:t>h</w:t>
      </w:r>
      <w:proofErr w:type="spellEnd"/>
      <w:r w:rsidRPr="00102AA7">
        <w:rPr>
          <w:rFonts w:asciiTheme="majorBidi" w:eastAsiaTheme="minorEastAsia" w:hAnsiTheme="majorBidi" w:cstheme="majorBidi"/>
          <w:color w:val="0D0D0D" w:themeColor="text1" w:themeTint="F2"/>
          <w:sz w:val="28"/>
          <w:szCs w:val="28"/>
          <w:vertAlign w:val="subscript"/>
          <w:lang w:val="id-ID"/>
        </w:rPr>
        <w:t>itung</w:t>
      </w:r>
      <w:proofErr w:type="gramEnd"/>
      <w:r w:rsidRPr="00102AA7">
        <w:rPr>
          <w:rFonts w:asciiTheme="majorBidi" w:eastAsiaTheme="minorEastAsia" w:hAnsiTheme="majorBidi" w:cstheme="majorBidi"/>
          <w:color w:val="0D0D0D" w:themeColor="text1" w:themeTint="F2"/>
          <w:sz w:val="28"/>
          <w:szCs w:val="28"/>
          <w:lang w:val="id-ID"/>
        </w:rPr>
        <w:t xml:space="preserve"> = </w:t>
      </w:r>
      <w:r w:rsidRPr="00102AA7">
        <w:rPr>
          <w:rFonts w:asciiTheme="majorBidi" w:eastAsiaTheme="minorEastAsia" w:hAnsiTheme="majorBidi" w:cstheme="majorBidi"/>
          <w:color w:val="0D0D0D" w:themeColor="text1" w:themeTint="F2"/>
          <w:sz w:val="28"/>
          <w:szCs w:val="28"/>
        </w:rPr>
        <w:t>t</w:t>
      </w:r>
      <w:r w:rsidRPr="00102AA7">
        <w:rPr>
          <w:rFonts w:asciiTheme="majorBidi" w:eastAsiaTheme="minorEastAsia" w:hAnsiTheme="majorBidi" w:cstheme="majorBidi"/>
          <w:color w:val="0D0D0D" w:themeColor="text1" w:themeTint="F2"/>
          <w:sz w:val="28"/>
          <w:szCs w:val="28"/>
          <w:lang w:val="id-ID"/>
        </w:rPr>
        <w:t xml:space="preserve"> = </w:t>
      </w:r>
      <m:oMath>
        <m:f>
          <m:fPr>
            <m:ctrlPr>
              <w:rPr>
                <w:rFonts w:ascii="Cambria Math" w:hAnsi="Cambria Math" w:cstheme="majorBidi"/>
                <w:color w:val="0D0D0D" w:themeColor="text1" w:themeTint="F2"/>
                <w:sz w:val="28"/>
                <w:szCs w:val="28"/>
              </w:rPr>
            </m:ctrlPr>
          </m:fPr>
          <m:num>
            <m:r>
              <w:rPr>
                <w:rFonts w:ascii="Cambria Math" w:hAnsi="Cambria Math" w:cstheme="majorBidi"/>
                <w:color w:val="0D0D0D" w:themeColor="text1" w:themeTint="F2"/>
                <w:sz w:val="28"/>
                <w:szCs w:val="28"/>
              </w:rPr>
              <m:t>r</m:t>
            </m:r>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n-2</m:t>
                </m:r>
              </m:e>
            </m:rad>
            <m:ctrlPr>
              <w:rPr>
                <w:rFonts w:ascii="Cambria Math" w:hAnsi="Cambria Math" w:cstheme="majorBidi"/>
                <w:i/>
                <w:color w:val="0D0D0D" w:themeColor="text1" w:themeTint="F2"/>
                <w:sz w:val="28"/>
                <w:szCs w:val="28"/>
              </w:rPr>
            </m:ctrlPr>
          </m:num>
          <m:den>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1-r²</m:t>
                </m:r>
              </m:e>
            </m:rad>
          </m:den>
        </m:f>
      </m:oMath>
    </w:p>
    <w:p w:rsidR="00FC5BF6" w:rsidRPr="00102AA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8"/>
          <w:szCs w:val="28"/>
        </w:rPr>
      </w:pPr>
      <w:r w:rsidRPr="00102AA7">
        <w:rPr>
          <w:rFonts w:asciiTheme="majorBidi" w:eastAsiaTheme="minorEastAsia" w:hAnsiTheme="majorBidi" w:cstheme="majorBidi"/>
          <w:color w:val="0D0D0D" w:themeColor="text1" w:themeTint="F2"/>
          <w:sz w:val="28"/>
          <w:szCs w:val="28"/>
          <w:lang w:val="id-ID"/>
        </w:rPr>
        <w:t xml:space="preserve"> = </w:t>
      </w:r>
      <m:oMath>
        <m:f>
          <m:fPr>
            <m:ctrlPr>
              <w:rPr>
                <w:rFonts w:ascii="Cambria Math" w:hAnsi="Cambria Math" w:cstheme="majorBidi"/>
                <w:color w:val="0D0D0D" w:themeColor="text1" w:themeTint="F2"/>
                <w:sz w:val="28"/>
                <w:szCs w:val="28"/>
              </w:rPr>
            </m:ctrlPr>
          </m:fPr>
          <m:num>
            <m:r>
              <w:rPr>
                <w:rFonts w:ascii="Cambria Math" w:hAnsi="Cambria Math" w:cstheme="majorBidi"/>
                <w:color w:val="0D0D0D" w:themeColor="text1" w:themeTint="F2"/>
                <w:sz w:val="28"/>
                <w:szCs w:val="28"/>
              </w:rPr>
              <m:t xml:space="preserve">0,77 </m:t>
            </m:r>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30-2</m:t>
                </m:r>
              </m:e>
            </m:rad>
            <m:ctrlPr>
              <w:rPr>
                <w:rFonts w:ascii="Cambria Math" w:hAnsi="Cambria Math" w:cstheme="majorBidi"/>
                <w:i/>
                <w:color w:val="0D0D0D" w:themeColor="text1" w:themeTint="F2"/>
                <w:sz w:val="28"/>
                <w:szCs w:val="28"/>
              </w:rPr>
            </m:ctrlPr>
          </m:num>
          <m:den>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1-0,77²</m:t>
                </m:r>
              </m:e>
            </m:rad>
          </m:den>
        </m:f>
      </m:oMath>
    </w:p>
    <w:p w:rsidR="00FC5BF6" w:rsidRPr="00102AA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8"/>
          <w:szCs w:val="28"/>
        </w:rPr>
      </w:pPr>
      <w:r w:rsidRPr="00102AA7">
        <w:rPr>
          <w:rFonts w:asciiTheme="majorBidi" w:eastAsiaTheme="minorEastAsia" w:hAnsiTheme="majorBidi" w:cstheme="majorBidi"/>
          <w:color w:val="0D0D0D" w:themeColor="text1" w:themeTint="F2"/>
          <w:sz w:val="28"/>
          <w:szCs w:val="28"/>
          <w:lang w:val="id-ID"/>
        </w:rPr>
        <w:t xml:space="preserve">= </w:t>
      </w:r>
      <m:oMath>
        <m:f>
          <m:fPr>
            <m:ctrlPr>
              <w:rPr>
                <w:rFonts w:ascii="Cambria Math" w:hAnsi="Cambria Math" w:cstheme="majorBidi"/>
                <w:color w:val="0D0D0D" w:themeColor="text1" w:themeTint="F2"/>
                <w:sz w:val="28"/>
                <w:szCs w:val="28"/>
              </w:rPr>
            </m:ctrlPr>
          </m:fPr>
          <m:num>
            <m:r>
              <w:rPr>
                <w:rFonts w:ascii="Cambria Math" w:hAnsi="Cambria Math" w:cstheme="majorBidi"/>
                <w:color w:val="0D0D0D" w:themeColor="text1" w:themeTint="F2"/>
                <w:sz w:val="28"/>
                <w:szCs w:val="28"/>
              </w:rPr>
              <m:t xml:space="preserve">0,77 </m:t>
            </m:r>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28</m:t>
                </m:r>
              </m:e>
            </m:rad>
            <m:ctrlPr>
              <w:rPr>
                <w:rFonts w:ascii="Cambria Math" w:hAnsi="Cambria Math" w:cstheme="majorBidi"/>
                <w:i/>
                <w:color w:val="0D0D0D" w:themeColor="text1" w:themeTint="F2"/>
                <w:sz w:val="28"/>
                <w:szCs w:val="28"/>
              </w:rPr>
            </m:ctrlPr>
          </m:num>
          <m:den>
            <m:rad>
              <m:radPr>
                <m:degHide m:val="on"/>
                <m:ctrlPr>
                  <w:rPr>
                    <w:rFonts w:ascii="Cambria Math" w:hAnsi="Cambria Math" w:cstheme="majorBidi"/>
                    <w:i/>
                    <w:color w:val="0D0D0D" w:themeColor="text1" w:themeTint="F2"/>
                    <w:sz w:val="28"/>
                    <w:szCs w:val="28"/>
                  </w:rPr>
                </m:ctrlPr>
              </m:radPr>
              <m:deg/>
              <m:e>
                <m:r>
                  <m:rPr>
                    <m:sty m:val="p"/>
                  </m:rPr>
                  <w:rPr>
                    <w:rFonts w:ascii="Cambria Math" w:hAnsi="Cambria Math" w:cstheme="majorBidi"/>
                    <w:color w:val="0D0D0D" w:themeColor="text1" w:themeTint="F2"/>
                    <w:sz w:val="28"/>
                    <w:szCs w:val="28"/>
                  </w:rPr>
                  <m:t>1- 0,77</m:t>
                </m:r>
              </m:e>
            </m:rad>
          </m:den>
        </m:f>
      </m:oMath>
    </w:p>
    <w:p w:rsidR="00FC5BF6" w:rsidRPr="00102AA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8"/>
          <w:szCs w:val="28"/>
        </w:rPr>
      </w:pPr>
      <w:r w:rsidRPr="00102AA7">
        <w:rPr>
          <w:rFonts w:asciiTheme="majorBidi" w:eastAsiaTheme="minorEastAsia" w:hAnsiTheme="majorBidi" w:cstheme="majorBidi"/>
          <w:color w:val="0D0D0D" w:themeColor="text1" w:themeTint="F2"/>
          <w:sz w:val="28"/>
          <w:szCs w:val="28"/>
          <w:lang w:val="id-ID"/>
        </w:rPr>
        <w:t xml:space="preserve">= </w:t>
      </w:r>
      <m:oMath>
        <m:f>
          <m:fPr>
            <m:ctrlPr>
              <w:rPr>
                <w:rFonts w:ascii="Cambria Math" w:hAnsi="Cambria Math" w:cstheme="majorBidi"/>
                <w:color w:val="0D0D0D" w:themeColor="text1" w:themeTint="F2"/>
                <w:sz w:val="28"/>
                <w:szCs w:val="28"/>
              </w:rPr>
            </m:ctrlPr>
          </m:fPr>
          <m:num>
            <m:r>
              <w:rPr>
                <w:rFonts w:ascii="Cambria Math" w:hAnsi="Cambria Math" w:cstheme="majorBidi"/>
                <w:color w:val="0D0D0D" w:themeColor="text1" w:themeTint="F2"/>
                <w:sz w:val="28"/>
                <w:szCs w:val="28"/>
              </w:rPr>
              <m:t xml:space="preserve">0,77 x 5,291 </m:t>
            </m:r>
            <m:ctrlPr>
              <w:rPr>
                <w:rFonts w:ascii="Cambria Math" w:hAnsi="Cambria Math" w:cstheme="majorBidi"/>
                <w:i/>
                <w:color w:val="0D0D0D" w:themeColor="text1" w:themeTint="F2"/>
                <w:sz w:val="28"/>
                <w:szCs w:val="28"/>
              </w:rPr>
            </m:ctrlPr>
          </m:num>
          <m:den>
            <m:r>
              <w:rPr>
                <w:rFonts w:ascii="Cambria Math" w:hAnsi="Cambria Math" w:cstheme="majorBidi"/>
                <w:color w:val="0D0D0D" w:themeColor="text1" w:themeTint="F2"/>
                <w:sz w:val="28"/>
                <w:szCs w:val="28"/>
              </w:rPr>
              <m:t>0,23</m:t>
            </m:r>
          </m:den>
        </m:f>
      </m:oMath>
    </w:p>
    <w:p w:rsidR="00FC5BF6" w:rsidRPr="00102AA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8"/>
          <w:szCs w:val="28"/>
        </w:rPr>
      </w:pPr>
      <w:r w:rsidRPr="00102AA7">
        <w:rPr>
          <w:rFonts w:asciiTheme="majorBidi" w:eastAsiaTheme="minorEastAsia" w:hAnsiTheme="majorBidi" w:cstheme="majorBidi"/>
          <w:color w:val="0D0D0D" w:themeColor="text1" w:themeTint="F2"/>
          <w:sz w:val="28"/>
          <w:szCs w:val="28"/>
          <w:lang w:val="id-ID"/>
        </w:rPr>
        <w:t xml:space="preserve">= </w:t>
      </w:r>
      <m:oMath>
        <m:f>
          <m:fPr>
            <m:ctrlPr>
              <w:rPr>
                <w:rFonts w:ascii="Cambria Math" w:hAnsi="Cambria Math" w:cstheme="majorBidi"/>
                <w:color w:val="0D0D0D" w:themeColor="text1" w:themeTint="F2"/>
                <w:sz w:val="28"/>
                <w:szCs w:val="28"/>
              </w:rPr>
            </m:ctrlPr>
          </m:fPr>
          <m:num>
            <m:r>
              <w:rPr>
                <w:rFonts w:ascii="Cambria Math" w:hAnsi="Cambria Math" w:cstheme="majorBidi"/>
                <w:color w:val="0D0D0D" w:themeColor="text1" w:themeTint="F2"/>
                <w:sz w:val="28"/>
                <w:szCs w:val="28"/>
              </w:rPr>
              <m:t>4,07407</m:t>
            </m:r>
            <m:ctrlPr>
              <w:rPr>
                <w:rFonts w:ascii="Cambria Math" w:hAnsi="Cambria Math" w:cstheme="majorBidi"/>
                <w:i/>
                <w:color w:val="0D0D0D" w:themeColor="text1" w:themeTint="F2"/>
                <w:sz w:val="28"/>
                <w:szCs w:val="28"/>
              </w:rPr>
            </m:ctrlPr>
          </m:num>
          <m:den>
            <m:r>
              <w:rPr>
                <w:rFonts w:ascii="Cambria Math" w:hAnsi="Cambria Math" w:cstheme="majorBidi"/>
                <w:color w:val="0D0D0D" w:themeColor="text1" w:themeTint="F2"/>
                <w:sz w:val="28"/>
                <w:szCs w:val="28"/>
              </w:rPr>
              <m:t>0,23</m:t>
            </m:r>
          </m:den>
        </m:f>
      </m:oMath>
    </w:p>
    <w:p w:rsidR="00FC5BF6" w:rsidRPr="00237E07"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rPr>
        <w:t>= 18</w:t>
      </w:r>
    </w:p>
    <w:p w:rsidR="00FC5BF6" w:rsidRDefault="00FC5BF6" w:rsidP="00FC5BF6">
      <w:pPr>
        <w:pStyle w:val="ListParagraph"/>
        <w:numPr>
          <w:ilvl w:val="0"/>
          <w:numId w:val="10"/>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derajat kebebasan</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Dk = N – 2</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 xml:space="preserve">      = 30 – 2</w:t>
      </w:r>
    </w:p>
    <w:p w:rsidR="00FC5BF6" w:rsidRPr="00031BE1"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 xml:space="preserve">      = 28</w:t>
      </w:r>
    </w:p>
    <w:p w:rsidR="00FC5BF6" w:rsidRDefault="00FC5BF6" w:rsidP="00FC5BF6">
      <w:pPr>
        <w:pStyle w:val="ListParagraph"/>
        <w:numPr>
          <w:ilvl w:val="0"/>
          <w:numId w:val="10"/>
        </w:numPr>
        <w:spacing w:after="0" w:line="360" w:lineRule="auto"/>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Menentukan besarnya t</w:t>
      </w:r>
      <w:r w:rsidRPr="00A717B1">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xml:space="preserve"> dengan taraf signifikansi </w:t>
      </w:r>
      <w:r>
        <w:rPr>
          <w:rFonts w:asciiTheme="majorBidi" w:eastAsiaTheme="minorEastAsia" w:hAnsiTheme="majorBidi" w:cstheme="majorBidi"/>
          <w:color w:val="0D0D0D" w:themeColor="text1" w:themeTint="F2"/>
          <w:sz w:val="24"/>
          <w:szCs w:val="24"/>
        </w:rPr>
        <w:t>0,05</w:t>
      </w:r>
      <w:r>
        <w:rPr>
          <w:rFonts w:asciiTheme="majorBidi" w:eastAsiaTheme="minorEastAsia" w:hAnsiTheme="majorBidi" w:cstheme="majorBidi"/>
          <w:color w:val="0D0D0D" w:themeColor="text1" w:themeTint="F2"/>
          <w:sz w:val="24"/>
          <w:szCs w:val="24"/>
          <w:lang w:val="id-ID"/>
        </w:rPr>
        <w:t>% dan dk 28.</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T</w:t>
      </w:r>
      <w:r w:rsidRPr="00A717B1">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t>= (1-a) (dk)</w:t>
      </w:r>
    </w:p>
    <w:p w:rsidR="00FC5BF6" w:rsidRPr="00031BE1"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ab/>
      </w:r>
      <w:r>
        <w:rPr>
          <w:rFonts w:asciiTheme="majorBidi" w:eastAsiaTheme="minorEastAsia" w:hAnsiTheme="majorBidi" w:cstheme="majorBidi"/>
          <w:color w:val="0D0D0D" w:themeColor="text1" w:themeTint="F2"/>
          <w:sz w:val="24"/>
          <w:szCs w:val="24"/>
          <w:lang w:val="id-ID"/>
        </w:rPr>
        <w:tab/>
        <w:t>= (1 – 0,0</w:t>
      </w:r>
      <w:r>
        <w:rPr>
          <w:rFonts w:asciiTheme="majorBidi" w:eastAsiaTheme="minorEastAsia" w:hAnsiTheme="majorBidi" w:cstheme="majorBidi"/>
          <w:color w:val="0D0D0D" w:themeColor="text1" w:themeTint="F2"/>
          <w:sz w:val="24"/>
          <w:szCs w:val="24"/>
        </w:rPr>
        <w:t>5</w:t>
      </w:r>
      <w:r>
        <w:rPr>
          <w:rFonts w:asciiTheme="majorBidi" w:eastAsiaTheme="minorEastAsia" w:hAnsiTheme="majorBidi" w:cstheme="majorBidi"/>
          <w:color w:val="0D0D0D" w:themeColor="text1" w:themeTint="F2"/>
          <w:sz w:val="24"/>
          <w:szCs w:val="24"/>
          <w:lang w:val="id-ID"/>
        </w:rPr>
        <w:t xml:space="preserve">) </w:t>
      </w:r>
      <w:r>
        <w:rPr>
          <w:rFonts w:asciiTheme="majorBidi" w:eastAsiaTheme="minorEastAsia" w:hAnsiTheme="majorBidi" w:cstheme="majorBidi"/>
          <w:color w:val="0D0D0D" w:themeColor="text1" w:themeTint="F2"/>
          <w:sz w:val="24"/>
          <w:szCs w:val="24"/>
        </w:rPr>
        <w:t>(</w:t>
      </w:r>
      <w:r>
        <w:rPr>
          <w:rFonts w:asciiTheme="majorBidi" w:eastAsiaTheme="minorEastAsia" w:hAnsiTheme="majorBidi" w:cstheme="majorBidi"/>
          <w:color w:val="0D0D0D" w:themeColor="text1" w:themeTint="F2"/>
          <w:sz w:val="24"/>
          <w:szCs w:val="24"/>
          <w:lang w:val="id-ID"/>
        </w:rPr>
        <w:t>28</w:t>
      </w:r>
      <w:r>
        <w:rPr>
          <w:rFonts w:asciiTheme="majorBidi" w:eastAsiaTheme="minorEastAsia" w:hAnsiTheme="majorBidi" w:cstheme="majorBidi"/>
          <w:color w:val="0D0D0D" w:themeColor="text1" w:themeTint="F2"/>
          <w:sz w:val="24"/>
          <w:szCs w:val="24"/>
        </w:rPr>
        <w:t>)</w:t>
      </w:r>
    </w:p>
    <w:p w:rsidR="00FC5BF6"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(0</w:t>
      </w:r>
      <w:proofErr w:type="gramStart"/>
      <w:r>
        <w:rPr>
          <w:rFonts w:asciiTheme="majorBidi" w:eastAsiaTheme="minorEastAsia" w:hAnsiTheme="majorBidi" w:cstheme="majorBidi"/>
          <w:color w:val="0D0D0D" w:themeColor="text1" w:themeTint="F2"/>
          <w:sz w:val="24"/>
          <w:szCs w:val="24"/>
        </w:rPr>
        <w:t>,95</w:t>
      </w:r>
      <w:proofErr w:type="gramEnd"/>
      <w:r>
        <w:rPr>
          <w:rFonts w:asciiTheme="majorBidi" w:eastAsiaTheme="minorEastAsia" w:hAnsiTheme="majorBidi" w:cstheme="majorBidi"/>
          <w:color w:val="0D0D0D" w:themeColor="text1" w:themeTint="F2"/>
          <w:sz w:val="24"/>
          <w:szCs w:val="24"/>
        </w:rPr>
        <w:t>) (28)</w:t>
      </w:r>
    </w:p>
    <w:p w:rsidR="00FC5BF6" w:rsidRPr="00031BE1" w:rsidRDefault="00FC5BF6" w:rsidP="00FC5BF6">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r>
      <w:r>
        <w:rPr>
          <w:rFonts w:asciiTheme="majorBidi" w:eastAsiaTheme="minorEastAsia" w:hAnsiTheme="majorBidi" w:cstheme="majorBidi"/>
          <w:color w:val="0D0D0D" w:themeColor="text1" w:themeTint="F2"/>
          <w:sz w:val="24"/>
          <w:szCs w:val="24"/>
        </w:rPr>
        <w:tab/>
        <w:t>= 1</w:t>
      </w:r>
      <w:proofErr w:type="gramStart"/>
      <w:r>
        <w:rPr>
          <w:rFonts w:asciiTheme="majorBidi" w:eastAsiaTheme="minorEastAsia" w:hAnsiTheme="majorBidi" w:cstheme="majorBidi"/>
          <w:color w:val="0D0D0D" w:themeColor="text1" w:themeTint="F2"/>
          <w:sz w:val="24"/>
          <w:szCs w:val="24"/>
        </w:rPr>
        <w:t>,70</w:t>
      </w:r>
      <w:proofErr w:type="gramEnd"/>
    </w:p>
    <w:p w:rsidR="00FC5BF6" w:rsidRDefault="00FC5BF6" w:rsidP="001E190C">
      <w:pPr>
        <w:pStyle w:val="ListParagraph"/>
        <w:spacing w:after="0" w:line="480" w:lineRule="auto"/>
        <w:ind w:left="1440" w:firstLine="72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 xml:space="preserve">Karena </w:t>
      </w:r>
      <w:r>
        <w:rPr>
          <w:rFonts w:asciiTheme="majorBidi" w:eastAsiaTheme="minorEastAsia" w:hAnsiTheme="majorBidi" w:cstheme="majorBidi"/>
          <w:color w:val="0D0D0D" w:themeColor="text1" w:themeTint="F2"/>
          <w:sz w:val="24"/>
          <w:szCs w:val="24"/>
        </w:rPr>
        <w:t>t</w:t>
      </w:r>
      <w:r w:rsidRPr="00A717B1">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 xml:space="preserve"> = </w:t>
      </w:r>
      <w:r>
        <w:rPr>
          <w:rFonts w:asciiTheme="majorBidi" w:eastAsiaTheme="minorEastAsia" w:hAnsiTheme="majorBidi" w:cstheme="majorBidi"/>
          <w:color w:val="0D0D0D" w:themeColor="text1" w:themeTint="F2"/>
          <w:sz w:val="24"/>
          <w:szCs w:val="24"/>
        </w:rPr>
        <w:t>18</w:t>
      </w:r>
      <w:r>
        <w:rPr>
          <w:rFonts w:asciiTheme="majorBidi" w:eastAsiaTheme="minorEastAsia" w:hAnsiTheme="majorBidi" w:cstheme="majorBidi"/>
          <w:color w:val="0D0D0D" w:themeColor="text1" w:themeTint="F2"/>
          <w:sz w:val="24"/>
          <w:szCs w:val="24"/>
          <w:lang w:val="id-ID"/>
        </w:rPr>
        <w:t xml:space="preserve"> dan t tabel = </w:t>
      </w:r>
      <w:r>
        <w:rPr>
          <w:rFonts w:asciiTheme="majorBidi" w:eastAsiaTheme="minorEastAsia" w:hAnsiTheme="majorBidi" w:cstheme="majorBidi"/>
          <w:color w:val="0D0D0D" w:themeColor="text1" w:themeTint="F2"/>
          <w:sz w:val="24"/>
          <w:szCs w:val="24"/>
        </w:rPr>
        <w:t>1,70</w:t>
      </w:r>
      <w:r>
        <w:rPr>
          <w:rFonts w:asciiTheme="majorBidi" w:eastAsiaTheme="minorEastAsia" w:hAnsiTheme="majorBidi" w:cstheme="majorBidi"/>
          <w:color w:val="0D0D0D" w:themeColor="text1" w:themeTint="F2"/>
          <w:sz w:val="24"/>
          <w:szCs w:val="24"/>
          <w:lang w:val="id-ID"/>
        </w:rPr>
        <w:t xml:space="preserve"> dimana t</w:t>
      </w:r>
      <w:r w:rsidRPr="00A717B1">
        <w:rPr>
          <w:rFonts w:asciiTheme="majorBidi" w:eastAsiaTheme="minorEastAsia" w:hAnsiTheme="majorBidi" w:cstheme="majorBidi"/>
          <w:color w:val="0D0D0D" w:themeColor="text1" w:themeTint="F2"/>
          <w:sz w:val="24"/>
          <w:szCs w:val="24"/>
          <w:vertAlign w:val="subscript"/>
          <w:lang w:val="id-ID"/>
        </w:rPr>
        <w:t>hitung</w:t>
      </w:r>
      <w:r>
        <w:rPr>
          <w:rFonts w:asciiTheme="majorBidi" w:eastAsiaTheme="minorEastAsia" w:hAnsiTheme="majorBidi" w:cstheme="majorBidi"/>
          <w:color w:val="0D0D0D" w:themeColor="text1" w:themeTint="F2"/>
          <w:sz w:val="24"/>
          <w:szCs w:val="24"/>
          <w:lang w:val="id-ID"/>
        </w:rPr>
        <w:t>&gt; t</w:t>
      </w:r>
      <w:r w:rsidRPr="00A717B1">
        <w:rPr>
          <w:rFonts w:asciiTheme="majorBidi" w:eastAsiaTheme="minorEastAsia" w:hAnsiTheme="majorBidi" w:cstheme="majorBidi"/>
          <w:color w:val="0D0D0D" w:themeColor="text1" w:themeTint="F2"/>
          <w:sz w:val="24"/>
          <w:szCs w:val="24"/>
          <w:vertAlign w:val="subscript"/>
          <w:lang w:val="id-ID"/>
        </w:rPr>
        <w:t>tabel</w:t>
      </w:r>
      <w:r>
        <w:rPr>
          <w:rFonts w:asciiTheme="majorBidi" w:eastAsiaTheme="minorEastAsia" w:hAnsiTheme="majorBidi" w:cstheme="majorBidi"/>
          <w:color w:val="0D0D0D" w:themeColor="text1" w:themeTint="F2"/>
          <w:sz w:val="24"/>
          <w:szCs w:val="24"/>
          <w:lang w:val="id-ID"/>
        </w:rPr>
        <w:t xml:space="preserve"> dengan demikian hipotesis</w:t>
      </w:r>
      <w:proofErr w:type="spellStart"/>
      <w:r>
        <w:rPr>
          <w:rFonts w:asciiTheme="majorBidi" w:eastAsiaTheme="minorEastAsia" w:hAnsiTheme="majorBidi" w:cstheme="majorBidi"/>
          <w:color w:val="0D0D0D" w:themeColor="text1" w:themeTint="F2"/>
          <w:sz w:val="24"/>
          <w:szCs w:val="24"/>
        </w:rPr>
        <w:t>alternatif</w:t>
      </w:r>
      <w:proofErr w:type="spellEnd"/>
      <w:r>
        <w:rPr>
          <w:rFonts w:asciiTheme="majorBidi" w:eastAsiaTheme="minorEastAsia" w:hAnsiTheme="majorBidi" w:cstheme="majorBidi"/>
          <w:color w:val="0D0D0D" w:themeColor="text1" w:themeTint="F2"/>
          <w:sz w:val="24"/>
          <w:szCs w:val="24"/>
          <w:lang w:val="id-ID"/>
        </w:rPr>
        <w:t xml:space="preserve"> (H</w:t>
      </w:r>
      <w:r>
        <w:rPr>
          <w:rFonts w:asciiTheme="majorBidi" w:eastAsiaTheme="minorEastAsia" w:hAnsiTheme="majorBidi" w:cstheme="majorBidi"/>
          <w:color w:val="0D0D0D" w:themeColor="text1" w:themeTint="F2"/>
          <w:sz w:val="24"/>
          <w:szCs w:val="24"/>
        </w:rPr>
        <w:t>a</w:t>
      </w:r>
      <w:r>
        <w:rPr>
          <w:rFonts w:asciiTheme="majorBidi" w:eastAsiaTheme="minorEastAsia" w:hAnsiTheme="majorBidi" w:cstheme="majorBidi"/>
          <w:color w:val="0D0D0D" w:themeColor="text1" w:themeTint="F2"/>
          <w:sz w:val="24"/>
          <w:szCs w:val="24"/>
          <w:lang w:val="id-ID"/>
        </w:rPr>
        <w:t>) diterima yang menyatakan ada hub</w:t>
      </w:r>
      <w:r w:rsidR="00B91386">
        <w:rPr>
          <w:rFonts w:asciiTheme="majorBidi" w:eastAsiaTheme="minorEastAsia" w:hAnsiTheme="majorBidi" w:cstheme="majorBidi"/>
          <w:color w:val="0D0D0D" w:themeColor="text1" w:themeTint="F2"/>
          <w:sz w:val="24"/>
          <w:szCs w:val="24"/>
          <w:lang w:val="id-ID"/>
        </w:rPr>
        <w:t>ungan antara sikap sosial siswa</w:t>
      </w:r>
      <w:proofErr w:type="spellStart"/>
      <w:r>
        <w:rPr>
          <w:rFonts w:asciiTheme="majorBidi" w:eastAsiaTheme="minorEastAsia" w:hAnsiTheme="majorBidi" w:cstheme="majorBidi"/>
          <w:color w:val="0D0D0D" w:themeColor="text1" w:themeTint="F2"/>
          <w:sz w:val="24"/>
          <w:szCs w:val="24"/>
        </w:rPr>
        <w:t>dengan</w:t>
      </w:r>
      <w:proofErr w:type="spellEnd"/>
      <w:r>
        <w:rPr>
          <w:rFonts w:asciiTheme="majorBidi" w:eastAsiaTheme="minorEastAsia" w:hAnsiTheme="majorBidi" w:cstheme="majorBidi"/>
          <w:color w:val="0D0D0D" w:themeColor="text1" w:themeTint="F2"/>
          <w:sz w:val="24"/>
          <w:szCs w:val="24"/>
          <w:lang w:val="id-ID"/>
        </w:rPr>
        <w:t xml:space="preserve"> hasil belajar mata pelajaran aqidah akhlak. Kesimpulannya terdapat korelasi positif yang signi</w:t>
      </w:r>
      <w:r w:rsidR="00B91386">
        <w:rPr>
          <w:rFonts w:asciiTheme="majorBidi" w:eastAsiaTheme="minorEastAsia" w:hAnsiTheme="majorBidi" w:cstheme="majorBidi"/>
          <w:color w:val="0D0D0D" w:themeColor="text1" w:themeTint="F2"/>
          <w:sz w:val="24"/>
          <w:szCs w:val="24"/>
          <w:lang w:val="id-ID"/>
        </w:rPr>
        <w:t>fikan antara sikap sosial siswa</w:t>
      </w:r>
      <w:r>
        <w:rPr>
          <w:rFonts w:asciiTheme="majorBidi" w:eastAsiaTheme="minorEastAsia" w:hAnsiTheme="majorBidi" w:cstheme="majorBidi"/>
          <w:color w:val="0D0D0D" w:themeColor="text1" w:themeTint="F2"/>
          <w:sz w:val="24"/>
          <w:szCs w:val="24"/>
        </w:rPr>
        <w:t xml:space="preserve"> (</w:t>
      </w:r>
      <w:proofErr w:type="spellStart"/>
      <w:r>
        <w:rPr>
          <w:rFonts w:asciiTheme="majorBidi" w:eastAsiaTheme="minorEastAsia" w:hAnsiTheme="majorBidi" w:cstheme="majorBidi"/>
          <w:color w:val="0D0D0D" w:themeColor="text1" w:themeTint="F2"/>
          <w:sz w:val="24"/>
          <w:szCs w:val="24"/>
        </w:rPr>
        <w:t>Variabel</w:t>
      </w:r>
      <w:proofErr w:type="spellEnd"/>
      <w:r>
        <w:rPr>
          <w:rFonts w:asciiTheme="majorBidi" w:eastAsiaTheme="minorEastAsia" w:hAnsiTheme="majorBidi" w:cstheme="majorBidi"/>
          <w:color w:val="0D0D0D" w:themeColor="text1" w:themeTint="F2"/>
          <w:sz w:val="24"/>
          <w:szCs w:val="24"/>
        </w:rPr>
        <w:t xml:space="preserve"> X) </w:t>
      </w:r>
      <w:proofErr w:type="spellStart"/>
      <w:r>
        <w:rPr>
          <w:rFonts w:asciiTheme="majorBidi" w:eastAsiaTheme="minorEastAsia" w:hAnsiTheme="majorBidi" w:cstheme="majorBidi"/>
          <w:color w:val="0D0D0D" w:themeColor="text1" w:themeTint="F2"/>
          <w:sz w:val="24"/>
          <w:szCs w:val="24"/>
        </w:rPr>
        <w:t>dengan</w:t>
      </w:r>
      <w:proofErr w:type="spellEnd"/>
      <w:r>
        <w:rPr>
          <w:rFonts w:asciiTheme="majorBidi" w:eastAsiaTheme="minorEastAsia" w:hAnsiTheme="majorBidi" w:cstheme="majorBidi"/>
          <w:color w:val="0D0D0D" w:themeColor="text1" w:themeTint="F2"/>
          <w:sz w:val="24"/>
          <w:szCs w:val="24"/>
          <w:lang w:val="id-ID"/>
        </w:rPr>
        <w:t xml:space="preserve"> hasil belajar aqidah akhlak</w:t>
      </w:r>
      <w:r>
        <w:rPr>
          <w:rFonts w:asciiTheme="majorBidi" w:eastAsiaTheme="minorEastAsia" w:hAnsiTheme="majorBidi" w:cstheme="majorBidi"/>
          <w:color w:val="0D0D0D" w:themeColor="text1" w:themeTint="F2"/>
          <w:sz w:val="24"/>
          <w:szCs w:val="24"/>
        </w:rPr>
        <w:t xml:space="preserve"> (</w:t>
      </w:r>
      <w:proofErr w:type="spellStart"/>
      <w:r>
        <w:rPr>
          <w:rFonts w:asciiTheme="majorBidi" w:eastAsiaTheme="minorEastAsia" w:hAnsiTheme="majorBidi" w:cstheme="majorBidi"/>
          <w:color w:val="0D0D0D" w:themeColor="text1" w:themeTint="F2"/>
          <w:sz w:val="24"/>
          <w:szCs w:val="24"/>
        </w:rPr>
        <w:t>Variabel</w:t>
      </w:r>
      <w:proofErr w:type="spellEnd"/>
      <w:r>
        <w:rPr>
          <w:rFonts w:asciiTheme="majorBidi" w:eastAsiaTheme="minorEastAsia" w:hAnsiTheme="majorBidi" w:cstheme="majorBidi"/>
          <w:color w:val="0D0D0D" w:themeColor="text1" w:themeTint="F2"/>
          <w:sz w:val="24"/>
          <w:szCs w:val="24"/>
        </w:rPr>
        <w:t xml:space="preserve"> Y)</w:t>
      </w:r>
      <w:r>
        <w:rPr>
          <w:rFonts w:asciiTheme="majorBidi" w:eastAsiaTheme="minorEastAsia" w:hAnsiTheme="majorBidi" w:cstheme="majorBidi"/>
          <w:color w:val="0D0D0D" w:themeColor="text1" w:themeTint="F2"/>
          <w:sz w:val="24"/>
          <w:szCs w:val="24"/>
          <w:lang w:val="id-ID"/>
        </w:rPr>
        <w:t>.</w:t>
      </w:r>
    </w:p>
    <w:p w:rsidR="00FC5BF6" w:rsidRPr="00102AA7" w:rsidRDefault="00FC5BF6" w:rsidP="005C09A5">
      <w:pPr>
        <w:pStyle w:val="ListParagraph"/>
        <w:numPr>
          <w:ilvl w:val="0"/>
          <w:numId w:val="10"/>
        </w:numPr>
        <w:spacing w:after="0" w:line="480" w:lineRule="auto"/>
        <w:ind w:left="1418"/>
        <w:jc w:val="both"/>
        <w:rPr>
          <w:rFonts w:asciiTheme="majorBidi" w:eastAsiaTheme="minorEastAsia" w:hAnsiTheme="majorBidi" w:cstheme="majorBidi"/>
          <w:color w:val="0D0D0D" w:themeColor="text1" w:themeTint="F2"/>
          <w:sz w:val="24"/>
          <w:szCs w:val="24"/>
          <w:lang w:val="id-ID"/>
        </w:rPr>
      </w:pPr>
      <w:r w:rsidRPr="00102AA7">
        <w:rPr>
          <w:rFonts w:asciiTheme="majorBidi" w:eastAsiaTheme="minorEastAsia" w:hAnsiTheme="majorBidi" w:cstheme="majorBidi"/>
          <w:color w:val="0D0D0D" w:themeColor="text1" w:themeTint="F2"/>
          <w:sz w:val="24"/>
          <w:szCs w:val="24"/>
          <w:lang w:val="id-ID"/>
        </w:rPr>
        <w:t xml:space="preserve">Menetukan besarnya </w:t>
      </w:r>
      <w:r w:rsidRPr="005C09A5">
        <w:rPr>
          <w:rFonts w:asciiTheme="majorBidi" w:eastAsiaTheme="minorEastAsia" w:hAnsiTheme="majorBidi" w:cstheme="majorBidi"/>
          <w:color w:val="0D0D0D" w:themeColor="text1" w:themeTint="F2"/>
          <w:sz w:val="24"/>
          <w:szCs w:val="24"/>
          <w:lang w:val="id-ID"/>
        </w:rPr>
        <w:t>kontribusi</w:t>
      </w:r>
      <w:r w:rsidR="005C09A5" w:rsidRPr="00102AA7">
        <w:rPr>
          <w:rFonts w:asciiTheme="majorBidi" w:eastAsiaTheme="minorEastAsia" w:hAnsiTheme="majorBidi" w:cstheme="majorBidi"/>
          <w:color w:val="0D0D0D" w:themeColor="text1" w:themeTint="F2"/>
          <w:sz w:val="24"/>
          <w:szCs w:val="24"/>
          <w:lang w:val="id-ID"/>
        </w:rPr>
        <w:t xml:space="preserve">hasil belajar(variabel X)mata peljaran aqidah akhlak </w:t>
      </w:r>
      <w:r w:rsidR="005C09A5">
        <w:rPr>
          <w:rFonts w:asciiTheme="majorBidi" w:eastAsiaTheme="minorEastAsia" w:hAnsiTheme="majorBidi" w:cstheme="majorBidi"/>
          <w:color w:val="0D0D0D" w:themeColor="text1" w:themeTint="F2"/>
          <w:sz w:val="24"/>
          <w:szCs w:val="24"/>
          <w:lang w:val="id-ID"/>
        </w:rPr>
        <w:t>dengan</w:t>
      </w:r>
      <w:r w:rsidR="00B91386">
        <w:rPr>
          <w:rFonts w:asciiTheme="majorBidi" w:eastAsiaTheme="minorEastAsia" w:hAnsiTheme="majorBidi" w:cstheme="majorBidi"/>
          <w:color w:val="0D0D0D" w:themeColor="text1" w:themeTint="F2"/>
          <w:sz w:val="24"/>
          <w:szCs w:val="24"/>
          <w:lang w:val="id-ID"/>
        </w:rPr>
        <w:t>sikap sosial</w:t>
      </w:r>
      <w:r w:rsidRPr="00102AA7">
        <w:rPr>
          <w:rFonts w:asciiTheme="majorBidi" w:eastAsiaTheme="minorEastAsia" w:hAnsiTheme="majorBidi" w:cstheme="majorBidi"/>
          <w:color w:val="0D0D0D" w:themeColor="text1" w:themeTint="F2"/>
          <w:sz w:val="24"/>
          <w:szCs w:val="24"/>
          <w:lang w:val="id-ID"/>
        </w:rPr>
        <w:t xml:space="preserve"> (Variabel Y) dengan menggunakan koefisien determinasi :</w:t>
      </w:r>
    </w:p>
    <w:p w:rsidR="00FC5BF6" w:rsidRDefault="00FC5BF6" w:rsidP="001E190C">
      <w:pPr>
        <w:pStyle w:val="ListParagraph"/>
        <w:spacing w:after="0" w:line="360" w:lineRule="auto"/>
        <w:ind w:left="1440"/>
        <w:jc w:val="both"/>
        <w:rPr>
          <w:rFonts w:asciiTheme="majorBidi" w:eastAsiaTheme="minorEastAsia" w:hAnsiTheme="majorBidi" w:cstheme="majorBidi"/>
          <w:color w:val="0D0D0D" w:themeColor="text1" w:themeTint="F2"/>
          <w:sz w:val="24"/>
          <w:szCs w:val="24"/>
          <w:lang w:val="id-ID"/>
        </w:rPr>
      </w:pPr>
      <w:r>
        <w:rPr>
          <w:rFonts w:asciiTheme="majorBidi" w:eastAsiaTheme="minorEastAsia" w:hAnsiTheme="majorBidi" w:cstheme="majorBidi"/>
          <w:color w:val="0D0D0D" w:themeColor="text1" w:themeTint="F2"/>
          <w:sz w:val="24"/>
          <w:szCs w:val="24"/>
          <w:lang w:val="id-ID"/>
        </w:rPr>
        <w:t>CD = r² x 100%</w:t>
      </w:r>
    </w:p>
    <w:p w:rsidR="00FC5BF6" w:rsidRDefault="00FC5BF6" w:rsidP="001E190C">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lang w:val="id-ID"/>
        </w:rPr>
        <w:tab/>
        <w:t xml:space="preserve">= </w:t>
      </w:r>
      <w:r>
        <w:rPr>
          <w:rFonts w:asciiTheme="majorBidi" w:eastAsiaTheme="minorEastAsia" w:hAnsiTheme="majorBidi" w:cstheme="majorBidi"/>
          <w:color w:val="0D0D0D" w:themeColor="text1" w:themeTint="F2"/>
          <w:sz w:val="24"/>
          <w:szCs w:val="24"/>
        </w:rPr>
        <w:t>0,</w:t>
      </w:r>
      <w:r>
        <w:rPr>
          <w:rFonts w:asciiTheme="majorBidi" w:eastAsiaTheme="minorEastAsia" w:hAnsiTheme="majorBidi" w:cstheme="majorBidi"/>
          <w:color w:val="0D0D0D" w:themeColor="text1" w:themeTint="F2"/>
          <w:sz w:val="24"/>
          <w:szCs w:val="24"/>
          <w:lang w:val="id-ID"/>
        </w:rPr>
        <w:t>77</w:t>
      </w:r>
      <w:r>
        <w:rPr>
          <w:rFonts w:asciiTheme="majorBidi" w:eastAsiaTheme="minorEastAsia" w:hAnsiTheme="majorBidi" w:cstheme="majorBidi"/>
          <w:color w:val="0D0D0D" w:themeColor="text1" w:themeTint="F2"/>
          <w:sz w:val="24"/>
          <w:szCs w:val="24"/>
        </w:rPr>
        <w:t>² x 100%</w:t>
      </w:r>
    </w:p>
    <w:p w:rsidR="00FC5BF6" w:rsidRDefault="00FC5BF6" w:rsidP="001E190C">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0</w:t>
      </w:r>
      <w:proofErr w:type="gramStart"/>
      <w:r>
        <w:rPr>
          <w:rFonts w:asciiTheme="majorBidi" w:eastAsiaTheme="minorEastAsia" w:hAnsiTheme="majorBidi" w:cstheme="majorBidi"/>
          <w:color w:val="0D0D0D" w:themeColor="text1" w:themeTint="F2"/>
          <w:sz w:val="24"/>
          <w:szCs w:val="24"/>
        </w:rPr>
        <w:t>,</w:t>
      </w:r>
      <w:r>
        <w:rPr>
          <w:rFonts w:asciiTheme="majorBidi" w:eastAsiaTheme="minorEastAsia" w:hAnsiTheme="majorBidi" w:cstheme="majorBidi"/>
          <w:color w:val="0D0D0D" w:themeColor="text1" w:themeTint="F2"/>
          <w:sz w:val="24"/>
          <w:szCs w:val="24"/>
          <w:lang w:val="id-ID"/>
        </w:rPr>
        <w:t>5929</w:t>
      </w:r>
      <w:proofErr w:type="gramEnd"/>
      <w:r>
        <w:rPr>
          <w:rFonts w:asciiTheme="majorBidi" w:eastAsiaTheme="minorEastAsia" w:hAnsiTheme="majorBidi" w:cstheme="majorBidi"/>
          <w:color w:val="0D0D0D" w:themeColor="text1" w:themeTint="F2"/>
          <w:sz w:val="24"/>
          <w:szCs w:val="24"/>
        </w:rPr>
        <w:t xml:space="preserve"> x 100%</w:t>
      </w:r>
    </w:p>
    <w:p w:rsidR="00FC5BF6" w:rsidRDefault="00FC5BF6" w:rsidP="001E190C">
      <w:pPr>
        <w:pStyle w:val="ListParagraph"/>
        <w:spacing w:after="0" w:line="360" w:lineRule="auto"/>
        <w:ind w:left="1440"/>
        <w:jc w:val="both"/>
        <w:rPr>
          <w:rFonts w:asciiTheme="majorBidi" w:eastAsiaTheme="minorEastAsia" w:hAnsiTheme="majorBidi" w:cstheme="majorBidi"/>
          <w:color w:val="0D0D0D" w:themeColor="text1" w:themeTint="F2"/>
          <w:sz w:val="24"/>
          <w:szCs w:val="24"/>
        </w:rPr>
      </w:pPr>
      <w:r>
        <w:rPr>
          <w:rFonts w:asciiTheme="majorBidi" w:eastAsiaTheme="minorEastAsia" w:hAnsiTheme="majorBidi" w:cstheme="majorBidi"/>
          <w:color w:val="0D0D0D" w:themeColor="text1" w:themeTint="F2"/>
          <w:sz w:val="24"/>
          <w:szCs w:val="24"/>
        </w:rPr>
        <w:tab/>
        <w:t xml:space="preserve">  = </w:t>
      </w:r>
      <w:r>
        <w:rPr>
          <w:rFonts w:asciiTheme="majorBidi" w:eastAsiaTheme="minorEastAsia" w:hAnsiTheme="majorBidi" w:cstheme="majorBidi"/>
          <w:color w:val="0D0D0D" w:themeColor="text1" w:themeTint="F2"/>
          <w:sz w:val="24"/>
          <w:szCs w:val="24"/>
          <w:lang w:val="id-ID"/>
        </w:rPr>
        <w:t>59</w:t>
      </w:r>
      <w:proofErr w:type="gramStart"/>
      <w:r>
        <w:rPr>
          <w:rFonts w:asciiTheme="majorBidi" w:eastAsiaTheme="minorEastAsia" w:hAnsiTheme="majorBidi" w:cstheme="majorBidi"/>
          <w:color w:val="0D0D0D" w:themeColor="text1" w:themeTint="F2"/>
          <w:sz w:val="24"/>
          <w:szCs w:val="24"/>
          <w:lang w:val="id-ID"/>
        </w:rPr>
        <w:t>,29</w:t>
      </w:r>
      <w:proofErr w:type="gramEnd"/>
      <w:r>
        <w:rPr>
          <w:rFonts w:asciiTheme="majorBidi" w:eastAsiaTheme="minorEastAsia" w:hAnsiTheme="majorBidi" w:cstheme="majorBidi"/>
          <w:color w:val="0D0D0D" w:themeColor="text1" w:themeTint="F2"/>
          <w:sz w:val="24"/>
          <w:szCs w:val="24"/>
        </w:rPr>
        <w:t>%</w:t>
      </w:r>
    </w:p>
    <w:p w:rsidR="00FC5BF6" w:rsidRPr="00102AA7" w:rsidRDefault="00FC5BF6" w:rsidP="005C09A5">
      <w:pPr>
        <w:pStyle w:val="ListParagraph"/>
        <w:spacing w:after="0" w:line="360" w:lineRule="auto"/>
        <w:ind w:left="1418" w:firstLine="720"/>
        <w:jc w:val="both"/>
        <w:rPr>
          <w:rFonts w:asciiTheme="majorBidi" w:eastAsiaTheme="minorEastAsia" w:hAnsiTheme="majorBidi" w:cstheme="majorBidi"/>
          <w:color w:val="0D0D0D" w:themeColor="text1" w:themeTint="F2"/>
          <w:sz w:val="24"/>
          <w:szCs w:val="24"/>
        </w:rPr>
      </w:pPr>
      <w:r w:rsidRPr="00102AA7">
        <w:rPr>
          <w:rFonts w:asciiTheme="majorBidi" w:eastAsiaTheme="minorEastAsia" w:hAnsiTheme="majorBidi" w:cstheme="majorBidi"/>
          <w:color w:val="0D0D0D" w:themeColor="text1" w:themeTint="F2"/>
          <w:sz w:val="24"/>
          <w:szCs w:val="24"/>
        </w:rPr>
        <w:t xml:space="preserve">Hal </w:t>
      </w:r>
      <w:proofErr w:type="spellStart"/>
      <w:r w:rsidRPr="00102AA7">
        <w:rPr>
          <w:rFonts w:asciiTheme="majorBidi" w:eastAsiaTheme="minorEastAsia" w:hAnsiTheme="majorBidi" w:cstheme="majorBidi"/>
          <w:color w:val="0D0D0D" w:themeColor="text1" w:themeTint="F2"/>
          <w:sz w:val="24"/>
          <w:szCs w:val="24"/>
        </w:rPr>
        <w:t>iniberartibesarnyakontribusi</w:t>
      </w:r>
      <w:proofErr w:type="spellEnd"/>
      <w:r w:rsidR="005C09A5" w:rsidRPr="00102AA7">
        <w:rPr>
          <w:rFonts w:asciiTheme="majorBidi" w:eastAsiaTheme="minorEastAsia" w:hAnsiTheme="majorBidi" w:cstheme="majorBidi"/>
          <w:color w:val="0D0D0D" w:themeColor="text1" w:themeTint="F2"/>
          <w:sz w:val="24"/>
          <w:szCs w:val="24"/>
          <w:lang w:val="id-ID"/>
        </w:rPr>
        <w:t xml:space="preserve">hasil belajar mata pelajaran aqidah akhlak </w:t>
      </w:r>
      <w:r w:rsidR="005C09A5">
        <w:rPr>
          <w:rFonts w:asciiTheme="majorBidi" w:eastAsiaTheme="minorEastAsia" w:hAnsiTheme="majorBidi" w:cstheme="majorBidi"/>
          <w:color w:val="0D0D0D" w:themeColor="text1" w:themeTint="F2"/>
          <w:sz w:val="24"/>
          <w:szCs w:val="24"/>
          <w:lang w:val="id-ID"/>
        </w:rPr>
        <w:t xml:space="preserve">dengan </w:t>
      </w:r>
      <w:r w:rsidR="00B91386">
        <w:rPr>
          <w:rFonts w:asciiTheme="majorBidi" w:eastAsiaTheme="minorEastAsia" w:hAnsiTheme="majorBidi" w:cstheme="majorBidi"/>
          <w:color w:val="0D0D0D" w:themeColor="text1" w:themeTint="F2"/>
          <w:sz w:val="24"/>
          <w:szCs w:val="24"/>
          <w:lang w:val="id-ID"/>
        </w:rPr>
        <w:t xml:space="preserve">sikap sosial </w:t>
      </w:r>
      <w:proofErr w:type="spellStart"/>
      <w:r w:rsidRPr="00102AA7">
        <w:rPr>
          <w:rFonts w:asciiTheme="majorBidi" w:eastAsiaTheme="minorEastAsia" w:hAnsiTheme="majorBidi" w:cstheme="majorBidi"/>
          <w:color w:val="0D0D0D" w:themeColor="text1" w:themeTint="F2"/>
          <w:sz w:val="24"/>
          <w:szCs w:val="24"/>
        </w:rPr>
        <w:t>sebesar</w:t>
      </w:r>
      <w:proofErr w:type="spellEnd"/>
      <w:r w:rsidRPr="00102AA7">
        <w:rPr>
          <w:rFonts w:asciiTheme="majorBidi" w:eastAsiaTheme="minorEastAsia" w:hAnsiTheme="majorBidi" w:cstheme="majorBidi"/>
          <w:color w:val="0D0D0D" w:themeColor="text1" w:themeTint="F2"/>
          <w:sz w:val="24"/>
          <w:szCs w:val="24"/>
          <w:lang w:val="id-ID"/>
        </w:rPr>
        <w:t>59</w:t>
      </w:r>
      <w:proofErr w:type="gramStart"/>
      <w:r w:rsidRPr="00102AA7">
        <w:rPr>
          <w:rFonts w:asciiTheme="majorBidi" w:eastAsiaTheme="minorEastAsia" w:hAnsiTheme="majorBidi" w:cstheme="majorBidi"/>
          <w:color w:val="0D0D0D" w:themeColor="text1" w:themeTint="F2"/>
          <w:sz w:val="24"/>
          <w:szCs w:val="24"/>
        </w:rPr>
        <w:t>,</w:t>
      </w:r>
      <w:r w:rsidRPr="00102AA7">
        <w:rPr>
          <w:rFonts w:asciiTheme="majorBidi" w:eastAsiaTheme="minorEastAsia" w:hAnsiTheme="majorBidi" w:cstheme="majorBidi"/>
          <w:color w:val="0D0D0D" w:themeColor="text1" w:themeTint="F2"/>
          <w:sz w:val="24"/>
          <w:szCs w:val="24"/>
          <w:lang w:val="id-ID"/>
        </w:rPr>
        <w:t>29</w:t>
      </w:r>
      <w:proofErr w:type="gramEnd"/>
      <w:r w:rsidRPr="00102AA7">
        <w:rPr>
          <w:rFonts w:asciiTheme="majorBidi" w:eastAsiaTheme="minorEastAsia" w:hAnsiTheme="majorBidi" w:cstheme="majorBidi"/>
          <w:color w:val="0D0D0D" w:themeColor="text1" w:themeTint="F2"/>
          <w:sz w:val="24"/>
          <w:szCs w:val="24"/>
        </w:rPr>
        <w:t>%.</w:t>
      </w:r>
    </w:p>
    <w:p w:rsidR="00FC5BF6" w:rsidRPr="00EC7227" w:rsidRDefault="00FC5BF6" w:rsidP="00FC5BF6">
      <w:pPr>
        <w:pStyle w:val="ListParagraph"/>
        <w:spacing w:after="0" w:line="360" w:lineRule="auto"/>
        <w:ind w:left="360"/>
        <w:jc w:val="both"/>
        <w:rPr>
          <w:rFonts w:asciiTheme="majorBidi" w:hAnsiTheme="majorBidi" w:cstheme="majorBidi"/>
          <w:bCs/>
          <w:sz w:val="24"/>
          <w:szCs w:val="24"/>
        </w:rPr>
      </w:pPr>
    </w:p>
    <w:p w:rsidR="00827BA8" w:rsidRDefault="00827BA8"/>
    <w:sectPr w:rsidR="00827BA8" w:rsidSect="001E190C">
      <w:headerReference w:type="even" r:id="rId17"/>
      <w:headerReference w:type="default" r:id="rId18"/>
      <w:footerReference w:type="first" r:id="rId19"/>
      <w:pgSz w:w="10319" w:h="14571" w:code="13"/>
      <w:pgMar w:top="2268" w:right="1701" w:bottom="1701" w:left="2268" w:header="993" w:footer="72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81" w:rsidRDefault="00743A81" w:rsidP="00291E46">
      <w:pPr>
        <w:spacing w:after="0" w:line="240" w:lineRule="auto"/>
      </w:pPr>
      <w:r>
        <w:separator/>
      </w:r>
    </w:p>
  </w:endnote>
  <w:endnote w:type="continuationSeparator" w:id="1">
    <w:p w:rsidR="00743A81" w:rsidRDefault="00743A81" w:rsidP="0029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083517"/>
      <w:docPartObj>
        <w:docPartGallery w:val="Page Numbers (Bottom of Page)"/>
        <w:docPartUnique/>
      </w:docPartObj>
    </w:sdtPr>
    <w:sdtEndPr>
      <w:rPr>
        <w:rFonts w:asciiTheme="majorBidi" w:hAnsiTheme="majorBidi" w:cstheme="majorBidi"/>
        <w:noProof/>
        <w:sz w:val="24"/>
        <w:szCs w:val="24"/>
      </w:rPr>
    </w:sdtEndPr>
    <w:sdtContent>
      <w:p w:rsidR="001E190C" w:rsidRPr="00B8423E" w:rsidRDefault="001E190C" w:rsidP="00FC5BF6">
        <w:pPr>
          <w:pStyle w:val="Footer"/>
          <w:jc w:val="center"/>
          <w:rPr>
            <w:rFonts w:asciiTheme="majorBidi" w:hAnsiTheme="majorBidi" w:cstheme="majorBidi"/>
            <w:sz w:val="24"/>
            <w:szCs w:val="24"/>
          </w:rPr>
        </w:pPr>
        <w:r>
          <w:rPr>
            <w:rFonts w:asciiTheme="majorBidi" w:hAnsiTheme="majorBidi" w:cstheme="majorBidi"/>
            <w:sz w:val="24"/>
            <w:szCs w:val="24"/>
            <w:lang w:val="id-ID"/>
          </w:rPr>
          <w:t>62</w:t>
        </w:r>
      </w:p>
    </w:sdtContent>
  </w:sdt>
  <w:p w:rsidR="001E190C" w:rsidRPr="00D4779C" w:rsidRDefault="001E190C" w:rsidP="00FC5BF6">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81" w:rsidRDefault="00743A81" w:rsidP="00291E46">
      <w:pPr>
        <w:spacing w:after="0" w:line="240" w:lineRule="auto"/>
      </w:pPr>
      <w:r>
        <w:separator/>
      </w:r>
    </w:p>
  </w:footnote>
  <w:footnote w:type="continuationSeparator" w:id="1">
    <w:p w:rsidR="00743A81" w:rsidRDefault="00743A81" w:rsidP="00291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905015"/>
      <w:docPartObj>
        <w:docPartGallery w:val="Page Numbers (Top of Page)"/>
        <w:docPartUnique/>
      </w:docPartObj>
    </w:sdtPr>
    <w:sdtEndPr>
      <w:rPr>
        <w:rFonts w:asciiTheme="majorBidi" w:hAnsiTheme="majorBidi" w:cstheme="majorBidi"/>
        <w:noProof/>
        <w:sz w:val="24"/>
        <w:szCs w:val="24"/>
      </w:rPr>
    </w:sdtEndPr>
    <w:sdtContent>
      <w:p w:rsidR="001E190C" w:rsidRPr="001E190C" w:rsidRDefault="00A43FE4">
        <w:pPr>
          <w:pStyle w:val="Header"/>
          <w:jc w:val="right"/>
          <w:rPr>
            <w:rFonts w:asciiTheme="majorBidi" w:hAnsiTheme="majorBidi" w:cstheme="majorBidi"/>
            <w:sz w:val="24"/>
            <w:szCs w:val="24"/>
          </w:rPr>
        </w:pPr>
        <w:r w:rsidRPr="001E190C">
          <w:rPr>
            <w:rFonts w:asciiTheme="majorBidi" w:hAnsiTheme="majorBidi" w:cstheme="majorBidi"/>
            <w:sz w:val="24"/>
            <w:szCs w:val="24"/>
          </w:rPr>
          <w:fldChar w:fldCharType="begin"/>
        </w:r>
        <w:r w:rsidR="001E190C" w:rsidRPr="001E190C">
          <w:rPr>
            <w:rFonts w:asciiTheme="majorBidi" w:hAnsiTheme="majorBidi" w:cstheme="majorBidi"/>
            <w:sz w:val="24"/>
            <w:szCs w:val="24"/>
          </w:rPr>
          <w:instrText xml:space="preserve"> PAGE   \* MERGEFORMAT </w:instrText>
        </w:r>
        <w:r w:rsidRPr="001E190C">
          <w:rPr>
            <w:rFonts w:asciiTheme="majorBidi" w:hAnsiTheme="majorBidi" w:cstheme="majorBidi"/>
            <w:sz w:val="24"/>
            <w:szCs w:val="24"/>
          </w:rPr>
          <w:fldChar w:fldCharType="separate"/>
        </w:r>
        <w:r w:rsidR="00A3784F">
          <w:rPr>
            <w:rFonts w:asciiTheme="majorBidi" w:hAnsiTheme="majorBidi" w:cstheme="majorBidi"/>
            <w:noProof/>
            <w:sz w:val="24"/>
            <w:szCs w:val="24"/>
          </w:rPr>
          <w:t>82</w:t>
        </w:r>
        <w:r w:rsidRPr="001E190C">
          <w:rPr>
            <w:rFonts w:asciiTheme="majorBidi" w:hAnsiTheme="majorBidi" w:cstheme="majorBidi"/>
            <w:noProof/>
            <w:sz w:val="24"/>
            <w:szCs w:val="24"/>
          </w:rPr>
          <w:fldChar w:fldCharType="end"/>
        </w:r>
      </w:p>
    </w:sdtContent>
  </w:sdt>
  <w:p w:rsidR="001E190C" w:rsidRPr="00C04E31" w:rsidRDefault="001E190C" w:rsidP="00FC5BF6">
    <w:pPr>
      <w:pStyle w:val="Header"/>
      <w:ind w:right="360"/>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97744"/>
      <w:docPartObj>
        <w:docPartGallery w:val="Page Numbers (Top of Page)"/>
        <w:docPartUnique/>
      </w:docPartObj>
    </w:sdtPr>
    <w:sdtEndPr>
      <w:rPr>
        <w:rFonts w:asciiTheme="majorBidi" w:hAnsiTheme="majorBidi" w:cstheme="majorBidi"/>
        <w:noProof/>
        <w:sz w:val="24"/>
        <w:szCs w:val="24"/>
      </w:rPr>
    </w:sdtEndPr>
    <w:sdtContent>
      <w:p w:rsidR="001E190C" w:rsidRPr="00325038" w:rsidRDefault="00A43FE4" w:rsidP="001E190C">
        <w:pPr>
          <w:pStyle w:val="Header"/>
          <w:rPr>
            <w:rFonts w:asciiTheme="majorBidi" w:hAnsiTheme="majorBidi" w:cstheme="majorBidi"/>
            <w:sz w:val="24"/>
            <w:szCs w:val="24"/>
          </w:rPr>
        </w:pPr>
        <w:r w:rsidRPr="00325038">
          <w:rPr>
            <w:rFonts w:asciiTheme="majorBidi" w:hAnsiTheme="majorBidi" w:cstheme="majorBidi"/>
            <w:sz w:val="24"/>
            <w:szCs w:val="24"/>
          </w:rPr>
          <w:fldChar w:fldCharType="begin"/>
        </w:r>
        <w:r w:rsidR="001E190C" w:rsidRPr="00325038">
          <w:rPr>
            <w:rFonts w:asciiTheme="majorBidi" w:hAnsiTheme="majorBidi" w:cstheme="majorBidi"/>
            <w:sz w:val="24"/>
            <w:szCs w:val="24"/>
          </w:rPr>
          <w:instrText xml:space="preserve"> PAGE   \* MERGEFORMAT </w:instrText>
        </w:r>
        <w:r w:rsidRPr="00325038">
          <w:rPr>
            <w:rFonts w:asciiTheme="majorBidi" w:hAnsiTheme="majorBidi" w:cstheme="majorBidi"/>
            <w:sz w:val="24"/>
            <w:szCs w:val="24"/>
          </w:rPr>
          <w:fldChar w:fldCharType="separate"/>
        </w:r>
        <w:r w:rsidR="00A3784F">
          <w:rPr>
            <w:rFonts w:asciiTheme="majorBidi" w:hAnsiTheme="majorBidi" w:cstheme="majorBidi"/>
            <w:noProof/>
            <w:sz w:val="24"/>
            <w:szCs w:val="24"/>
          </w:rPr>
          <w:t>83</w:t>
        </w:r>
        <w:r w:rsidRPr="00325038">
          <w:rPr>
            <w:rFonts w:asciiTheme="majorBidi" w:hAnsiTheme="majorBidi" w:cstheme="majorBidi"/>
            <w:noProof/>
            <w:sz w:val="24"/>
            <w:szCs w:val="24"/>
          </w:rPr>
          <w:fldChar w:fldCharType="end"/>
        </w:r>
      </w:p>
    </w:sdtContent>
  </w:sdt>
  <w:p w:rsidR="001E190C" w:rsidRDefault="001E190C" w:rsidP="00FC5BF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D4C"/>
    <w:multiLevelType w:val="hybridMultilevel"/>
    <w:tmpl w:val="6CA469A8"/>
    <w:lvl w:ilvl="0" w:tplc="FFB8D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21E17"/>
    <w:multiLevelType w:val="hybridMultilevel"/>
    <w:tmpl w:val="41502990"/>
    <w:lvl w:ilvl="0" w:tplc="E982A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A7486"/>
    <w:multiLevelType w:val="hybridMultilevel"/>
    <w:tmpl w:val="9F66731E"/>
    <w:lvl w:ilvl="0" w:tplc="D46E1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30E9B"/>
    <w:multiLevelType w:val="hybridMultilevel"/>
    <w:tmpl w:val="D3C8441C"/>
    <w:lvl w:ilvl="0" w:tplc="6100B0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436F9B"/>
    <w:multiLevelType w:val="hybridMultilevel"/>
    <w:tmpl w:val="BE9C1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01FF"/>
    <w:multiLevelType w:val="hybridMultilevel"/>
    <w:tmpl w:val="454614AE"/>
    <w:lvl w:ilvl="0" w:tplc="A0BCD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6232BBB"/>
    <w:multiLevelType w:val="hybridMultilevel"/>
    <w:tmpl w:val="18A4B538"/>
    <w:lvl w:ilvl="0" w:tplc="F8707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0225A"/>
    <w:multiLevelType w:val="hybridMultilevel"/>
    <w:tmpl w:val="55807530"/>
    <w:lvl w:ilvl="0" w:tplc="39025B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A5870FD"/>
    <w:multiLevelType w:val="hybridMultilevel"/>
    <w:tmpl w:val="B3EE6230"/>
    <w:lvl w:ilvl="0" w:tplc="C44C3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E2524A"/>
    <w:multiLevelType w:val="hybridMultilevel"/>
    <w:tmpl w:val="298C59B0"/>
    <w:lvl w:ilvl="0" w:tplc="4D146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D284A"/>
    <w:multiLevelType w:val="hybridMultilevel"/>
    <w:tmpl w:val="52F4EA3C"/>
    <w:lvl w:ilvl="0" w:tplc="A5B80C1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90333A"/>
    <w:multiLevelType w:val="hybridMultilevel"/>
    <w:tmpl w:val="9F66731E"/>
    <w:lvl w:ilvl="0" w:tplc="D46E1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0C499B"/>
    <w:multiLevelType w:val="hybridMultilevel"/>
    <w:tmpl w:val="E682CC26"/>
    <w:lvl w:ilvl="0" w:tplc="65B8BF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ADC2AD8"/>
    <w:multiLevelType w:val="hybridMultilevel"/>
    <w:tmpl w:val="AC54927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0B26B2"/>
    <w:multiLevelType w:val="hybridMultilevel"/>
    <w:tmpl w:val="7C10E886"/>
    <w:lvl w:ilvl="0" w:tplc="FE0EE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B05E24"/>
    <w:multiLevelType w:val="hybridMultilevel"/>
    <w:tmpl w:val="4E58FAF2"/>
    <w:lvl w:ilvl="0" w:tplc="EED05C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B65521"/>
    <w:multiLevelType w:val="hybridMultilevel"/>
    <w:tmpl w:val="44724D1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898521E"/>
    <w:multiLevelType w:val="hybridMultilevel"/>
    <w:tmpl w:val="97C4A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F320C"/>
    <w:multiLevelType w:val="hybridMultilevel"/>
    <w:tmpl w:val="ACE42796"/>
    <w:lvl w:ilvl="0" w:tplc="5C68542E">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163E9FC8">
      <w:start w:val="1"/>
      <w:numFmt w:val="lowerLetter"/>
      <w:lvlText w:val="%2."/>
      <w:lvlJc w:val="left"/>
      <w:pPr>
        <w:tabs>
          <w:tab w:val="num" w:pos="1440"/>
        </w:tabs>
        <w:ind w:left="1440" w:hanging="360"/>
      </w:pPr>
      <w:rPr>
        <w:rFonts w:asciiTheme="majorBidi" w:eastAsia="Times New Roman" w:hAnsiTheme="majorBidi" w:cstheme="majorBidi"/>
      </w:rPr>
    </w:lvl>
    <w:lvl w:ilvl="2" w:tplc="0409001B">
      <w:start w:val="1"/>
      <w:numFmt w:val="lowerRoman"/>
      <w:lvlText w:val="%3."/>
      <w:lvlJc w:val="right"/>
      <w:pPr>
        <w:tabs>
          <w:tab w:val="num" w:pos="2160"/>
        </w:tabs>
        <w:ind w:left="2160" w:hanging="180"/>
      </w:pPr>
    </w:lvl>
    <w:lvl w:ilvl="3" w:tplc="97784768">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C103599"/>
    <w:multiLevelType w:val="hybridMultilevel"/>
    <w:tmpl w:val="A31C1864"/>
    <w:lvl w:ilvl="0" w:tplc="E51AC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5E5989"/>
    <w:multiLevelType w:val="hybridMultilevel"/>
    <w:tmpl w:val="E16CADEC"/>
    <w:lvl w:ilvl="0" w:tplc="09EAA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8"/>
  </w:num>
  <w:num w:numId="4">
    <w:abstractNumId w:val="11"/>
  </w:num>
  <w:num w:numId="5">
    <w:abstractNumId w:val="0"/>
  </w:num>
  <w:num w:numId="6">
    <w:abstractNumId w:val="20"/>
  </w:num>
  <w:num w:numId="7">
    <w:abstractNumId w:val="1"/>
  </w:num>
  <w:num w:numId="8">
    <w:abstractNumId w:val="6"/>
  </w:num>
  <w:num w:numId="9">
    <w:abstractNumId w:val="12"/>
  </w:num>
  <w:num w:numId="10">
    <w:abstractNumId w:val="15"/>
  </w:num>
  <w:num w:numId="11">
    <w:abstractNumId w:val="14"/>
  </w:num>
  <w:num w:numId="12">
    <w:abstractNumId w:val="2"/>
  </w:num>
  <w:num w:numId="13">
    <w:abstractNumId w:val="4"/>
  </w:num>
  <w:num w:numId="14">
    <w:abstractNumId w:val="9"/>
  </w:num>
  <w:num w:numId="15">
    <w:abstractNumId w:val="19"/>
  </w:num>
  <w:num w:numId="16">
    <w:abstractNumId w:val="7"/>
  </w:num>
  <w:num w:numId="17">
    <w:abstractNumId w:val="3"/>
  </w:num>
  <w:num w:numId="18">
    <w:abstractNumId w:val="5"/>
  </w:num>
  <w:num w:numId="19">
    <w:abstractNumId w:val="18"/>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FC5BF6"/>
    <w:rsid w:val="000147ED"/>
    <w:rsid w:val="00050C95"/>
    <w:rsid w:val="000830C5"/>
    <w:rsid w:val="00087EA1"/>
    <w:rsid w:val="00096C87"/>
    <w:rsid w:val="000A27E4"/>
    <w:rsid w:val="000A4196"/>
    <w:rsid w:val="000B6A47"/>
    <w:rsid w:val="000C78ED"/>
    <w:rsid w:val="000E3B3E"/>
    <w:rsid w:val="000F0617"/>
    <w:rsid w:val="000F6714"/>
    <w:rsid w:val="0013159D"/>
    <w:rsid w:val="001650EA"/>
    <w:rsid w:val="001936F4"/>
    <w:rsid w:val="001A3C97"/>
    <w:rsid w:val="001D64D8"/>
    <w:rsid w:val="001E190C"/>
    <w:rsid w:val="001F6673"/>
    <w:rsid w:val="002018A9"/>
    <w:rsid w:val="00217810"/>
    <w:rsid w:val="00225A55"/>
    <w:rsid w:val="002337B6"/>
    <w:rsid w:val="00233862"/>
    <w:rsid w:val="002614FC"/>
    <w:rsid w:val="00265A75"/>
    <w:rsid w:val="00291E46"/>
    <w:rsid w:val="002C71D4"/>
    <w:rsid w:val="00325038"/>
    <w:rsid w:val="003453C6"/>
    <w:rsid w:val="00384B91"/>
    <w:rsid w:val="003959B7"/>
    <w:rsid w:val="003D6ECB"/>
    <w:rsid w:val="003E4CB9"/>
    <w:rsid w:val="003F124C"/>
    <w:rsid w:val="004252C7"/>
    <w:rsid w:val="0043202C"/>
    <w:rsid w:val="004F4F0D"/>
    <w:rsid w:val="00516EFF"/>
    <w:rsid w:val="00531E1D"/>
    <w:rsid w:val="0056433B"/>
    <w:rsid w:val="00580AAA"/>
    <w:rsid w:val="005C09A5"/>
    <w:rsid w:val="006306DB"/>
    <w:rsid w:val="006513DB"/>
    <w:rsid w:val="006541C9"/>
    <w:rsid w:val="00663846"/>
    <w:rsid w:val="00666E7A"/>
    <w:rsid w:val="006B23FF"/>
    <w:rsid w:val="006C4305"/>
    <w:rsid w:val="006C692E"/>
    <w:rsid w:val="006C7C70"/>
    <w:rsid w:val="006F751E"/>
    <w:rsid w:val="0073304A"/>
    <w:rsid w:val="0073331A"/>
    <w:rsid w:val="00743A81"/>
    <w:rsid w:val="00744EFC"/>
    <w:rsid w:val="00757EEB"/>
    <w:rsid w:val="0077049D"/>
    <w:rsid w:val="00783124"/>
    <w:rsid w:val="00784EDF"/>
    <w:rsid w:val="00790802"/>
    <w:rsid w:val="00792BE1"/>
    <w:rsid w:val="007F7FEC"/>
    <w:rsid w:val="008023DA"/>
    <w:rsid w:val="00827BA8"/>
    <w:rsid w:val="0085617A"/>
    <w:rsid w:val="0087516A"/>
    <w:rsid w:val="00895856"/>
    <w:rsid w:val="008C7690"/>
    <w:rsid w:val="008E793C"/>
    <w:rsid w:val="008F5E00"/>
    <w:rsid w:val="00910B7F"/>
    <w:rsid w:val="00922F30"/>
    <w:rsid w:val="00940983"/>
    <w:rsid w:val="009656A4"/>
    <w:rsid w:val="009975A7"/>
    <w:rsid w:val="009A194F"/>
    <w:rsid w:val="009C4455"/>
    <w:rsid w:val="00A3784F"/>
    <w:rsid w:val="00A43FE4"/>
    <w:rsid w:val="00A45912"/>
    <w:rsid w:val="00A47A98"/>
    <w:rsid w:val="00A55DA7"/>
    <w:rsid w:val="00A63CF6"/>
    <w:rsid w:val="00A7602F"/>
    <w:rsid w:val="00AA6747"/>
    <w:rsid w:val="00B14DAF"/>
    <w:rsid w:val="00B34CBC"/>
    <w:rsid w:val="00B709CB"/>
    <w:rsid w:val="00B87922"/>
    <w:rsid w:val="00B91386"/>
    <w:rsid w:val="00BF0E71"/>
    <w:rsid w:val="00BF1B75"/>
    <w:rsid w:val="00C123D0"/>
    <w:rsid w:val="00C137CD"/>
    <w:rsid w:val="00C351CB"/>
    <w:rsid w:val="00C563FB"/>
    <w:rsid w:val="00C70EEB"/>
    <w:rsid w:val="00C70FDC"/>
    <w:rsid w:val="00C7677A"/>
    <w:rsid w:val="00C76C25"/>
    <w:rsid w:val="00CB121B"/>
    <w:rsid w:val="00CD049A"/>
    <w:rsid w:val="00CE3409"/>
    <w:rsid w:val="00CE375B"/>
    <w:rsid w:val="00D04479"/>
    <w:rsid w:val="00D26084"/>
    <w:rsid w:val="00D312B5"/>
    <w:rsid w:val="00D41FB7"/>
    <w:rsid w:val="00D5672A"/>
    <w:rsid w:val="00D64C42"/>
    <w:rsid w:val="00D862CF"/>
    <w:rsid w:val="00D87F99"/>
    <w:rsid w:val="00DA3C5E"/>
    <w:rsid w:val="00E009D7"/>
    <w:rsid w:val="00E23C05"/>
    <w:rsid w:val="00E5307D"/>
    <w:rsid w:val="00E53F4A"/>
    <w:rsid w:val="00E7142E"/>
    <w:rsid w:val="00E85443"/>
    <w:rsid w:val="00E9376B"/>
    <w:rsid w:val="00E968A8"/>
    <w:rsid w:val="00EA5AB9"/>
    <w:rsid w:val="00EB38C4"/>
    <w:rsid w:val="00EB772B"/>
    <w:rsid w:val="00EC736B"/>
    <w:rsid w:val="00F03361"/>
    <w:rsid w:val="00FA0169"/>
    <w:rsid w:val="00FB4384"/>
    <w:rsid w:val="00FC5BF6"/>
    <w:rsid w:val="00FC689F"/>
    <w:rsid w:val="00FF38C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17"/>
        <o:r id="V:Rule2" type="connector" idref="#AutoShape 16"/>
        <o:r id="V:Rule3" type="connector" idref="#AutoShape 15"/>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F6"/>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C5BF6"/>
    <w:pPr>
      <w:ind w:left="720"/>
      <w:contextualSpacing/>
    </w:pPr>
  </w:style>
  <w:style w:type="table" w:styleId="TableGrid">
    <w:name w:val="Table Grid"/>
    <w:basedOn w:val="TableNormal"/>
    <w:uiPriority w:val="59"/>
    <w:rsid w:val="00FC5BF6"/>
    <w:pPr>
      <w:spacing w:line="240" w:lineRule="auto"/>
      <w:ind w:left="0"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F6"/>
    <w:rPr>
      <w:rFonts w:ascii="Tahoma" w:hAnsi="Tahoma" w:cs="Tahoma"/>
      <w:sz w:val="16"/>
      <w:szCs w:val="16"/>
      <w:lang w:val="en-US"/>
    </w:rPr>
  </w:style>
  <w:style w:type="paragraph" w:styleId="Header">
    <w:name w:val="header"/>
    <w:basedOn w:val="Normal"/>
    <w:link w:val="HeaderChar"/>
    <w:uiPriority w:val="99"/>
    <w:unhideWhenUsed/>
    <w:rsid w:val="00FC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F6"/>
    <w:rPr>
      <w:lang w:val="en-US"/>
    </w:rPr>
  </w:style>
  <w:style w:type="character" w:styleId="PageNumber">
    <w:name w:val="page number"/>
    <w:basedOn w:val="DefaultParagraphFont"/>
    <w:uiPriority w:val="99"/>
    <w:semiHidden/>
    <w:unhideWhenUsed/>
    <w:rsid w:val="00FC5BF6"/>
  </w:style>
  <w:style w:type="paragraph" w:styleId="Footer">
    <w:name w:val="footer"/>
    <w:basedOn w:val="Normal"/>
    <w:link w:val="FooterChar"/>
    <w:uiPriority w:val="99"/>
    <w:unhideWhenUsed/>
    <w:rsid w:val="00FC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F6"/>
    <w:rPr>
      <w:lang w:val="en-US"/>
    </w:rPr>
  </w:style>
  <w:style w:type="character" w:customStyle="1" w:styleId="ListParagraphChar">
    <w:name w:val="List Paragraph Char"/>
    <w:aliases w:val="Body of text Char,List Paragraph1 Char"/>
    <w:link w:val="ListParagraph"/>
    <w:uiPriority w:val="34"/>
    <w:locked/>
    <w:rsid w:val="00D2608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F6"/>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C5BF6"/>
    <w:pPr>
      <w:ind w:left="720"/>
      <w:contextualSpacing/>
    </w:pPr>
  </w:style>
  <w:style w:type="table" w:styleId="TableGrid">
    <w:name w:val="Table Grid"/>
    <w:basedOn w:val="TableNormal"/>
    <w:uiPriority w:val="59"/>
    <w:rsid w:val="00FC5BF6"/>
    <w:pPr>
      <w:spacing w:line="240" w:lineRule="auto"/>
      <w:ind w:left="0" w:firstLine="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F6"/>
    <w:rPr>
      <w:rFonts w:ascii="Tahoma" w:hAnsi="Tahoma" w:cs="Tahoma"/>
      <w:sz w:val="16"/>
      <w:szCs w:val="16"/>
      <w:lang w:val="en-US"/>
    </w:rPr>
  </w:style>
  <w:style w:type="paragraph" w:styleId="Header">
    <w:name w:val="header"/>
    <w:basedOn w:val="Normal"/>
    <w:link w:val="HeaderChar"/>
    <w:uiPriority w:val="99"/>
    <w:unhideWhenUsed/>
    <w:rsid w:val="00FC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F6"/>
    <w:rPr>
      <w:lang w:val="en-US"/>
    </w:rPr>
  </w:style>
  <w:style w:type="character" w:styleId="PageNumber">
    <w:name w:val="page number"/>
    <w:basedOn w:val="DefaultParagraphFont"/>
    <w:uiPriority w:val="99"/>
    <w:semiHidden/>
    <w:unhideWhenUsed/>
    <w:rsid w:val="00FC5BF6"/>
  </w:style>
  <w:style w:type="paragraph" w:styleId="Footer">
    <w:name w:val="footer"/>
    <w:basedOn w:val="Normal"/>
    <w:link w:val="FooterChar"/>
    <w:uiPriority w:val="99"/>
    <w:unhideWhenUsed/>
    <w:rsid w:val="00FC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F6"/>
    <w:rPr>
      <w:lang w:val="en-US"/>
    </w:rPr>
  </w:style>
  <w:style w:type="character" w:customStyle="1" w:styleId="ListParagraphChar">
    <w:name w:val="List Paragraph Char"/>
    <w:aliases w:val="Body of text Char,List Paragraph1 Char"/>
    <w:link w:val="ListParagraph"/>
    <w:uiPriority w:val="34"/>
    <w:locked/>
    <w:rsid w:val="00D2608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17"/>
  <c:chart>
    <c:plotArea>
      <c:layout/>
      <c:barChart>
        <c:barDir val="col"/>
        <c:grouping val="clustered"/>
        <c:ser>
          <c:idx val="0"/>
          <c:order val="0"/>
          <c:tx>
            <c:strRef>
              <c:f>Sheet1!$B$1</c:f>
              <c:strCache>
                <c:ptCount val="1"/>
                <c:pt idx="0">
                  <c:v>Series 1</c:v>
                </c:pt>
              </c:strCache>
            </c:strRef>
          </c:tx>
          <c:cat>
            <c:numRef>
              <c:f>Sheet1!$A$2:$A$7</c:f>
              <c:numCache>
                <c:formatCode>General</c:formatCode>
                <c:ptCount val="6"/>
                <c:pt idx="0">
                  <c:v>69.5</c:v>
                </c:pt>
                <c:pt idx="1">
                  <c:v>75.5</c:v>
                </c:pt>
                <c:pt idx="2">
                  <c:v>80.5</c:v>
                </c:pt>
                <c:pt idx="3">
                  <c:v>85.5</c:v>
                </c:pt>
                <c:pt idx="4">
                  <c:v>90.5</c:v>
                </c:pt>
              </c:numCache>
            </c:numRef>
          </c:cat>
          <c:val>
            <c:numRef>
              <c:f>Sheet1!$B$2:$B$7</c:f>
              <c:numCache>
                <c:formatCode>General</c:formatCode>
                <c:ptCount val="6"/>
              </c:numCache>
            </c:numRef>
          </c:val>
        </c:ser>
        <c:ser>
          <c:idx val="1"/>
          <c:order val="1"/>
          <c:tx>
            <c:strRef>
              <c:f>Sheet1!$C$1</c:f>
              <c:strCache>
                <c:ptCount val="1"/>
                <c:pt idx="0">
                  <c:v>Series 2</c:v>
                </c:pt>
              </c:strCache>
            </c:strRef>
          </c:tx>
          <c:cat>
            <c:numRef>
              <c:f>Sheet1!$A$2:$A$7</c:f>
              <c:numCache>
                <c:formatCode>General</c:formatCode>
                <c:ptCount val="6"/>
                <c:pt idx="0">
                  <c:v>69.5</c:v>
                </c:pt>
                <c:pt idx="1">
                  <c:v>75.5</c:v>
                </c:pt>
                <c:pt idx="2">
                  <c:v>80.5</c:v>
                </c:pt>
                <c:pt idx="3">
                  <c:v>85.5</c:v>
                </c:pt>
                <c:pt idx="4">
                  <c:v>90.5</c:v>
                </c:pt>
              </c:numCache>
            </c:numRef>
          </c:cat>
          <c:val>
            <c:numRef>
              <c:f>Sheet1!$C$2:$C$7</c:f>
              <c:numCache>
                <c:formatCode>General</c:formatCode>
                <c:ptCount val="6"/>
              </c:numCache>
            </c:numRef>
          </c:val>
        </c:ser>
        <c:ser>
          <c:idx val="2"/>
          <c:order val="2"/>
          <c:tx>
            <c:strRef>
              <c:f>Sheet1!$D$1</c:f>
              <c:strCache>
                <c:ptCount val="1"/>
                <c:pt idx="0">
                  <c:v>Series 3</c:v>
                </c:pt>
              </c:strCache>
            </c:strRef>
          </c:tx>
          <c:cat>
            <c:numRef>
              <c:f>Sheet1!$A$2:$A$7</c:f>
              <c:numCache>
                <c:formatCode>General</c:formatCode>
                <c:ptCount val="6"/>
                <c:pt idx="0">
                  <c:v>69.5</c:v>
                </c:pt>
                <c:pt idx="1">
                  <c:v>75.5</c:v>
                </c:pt>
                <c:pt idx="2">
                  <c:v>80.5</c:v>
                </c:pt>
                <c:pt idx="3">
                  <c:v>85.5</c:v>
                </c:pt>
                <c:pt idx="4">
                  <c:v>90.5</c:v>
                </c:pt>
              </c:numCache>
            </c:numRef>
          </c:cat>
          <c:val>
            <c:numRef>
              <c:f>Sheet1!$D$2:$D$7</c:f>
              <c:numCache>
                <c:formatCode>General</c:formatCode>
                <c:ptCount val="6"/>
                <c:pt idx="0">
                  <c:v>10</c:v>
                </c:pt>
                <c:pt idx="1">
                  <c:v>15</c:v>
                </c:pt>
                <c:pt idx="2">
                  <c:v>3</c:v>
                </c:pt>
                <c:pt idx="3">
                  <c:v>1</c:v>
                </c:pt>
                <c:pt idx="4">
                  <c:v>1</c:v>
                </c:pt>
              </c:numCache>
            </c:numRef>
          </c:val>
        </c:ser>
        <c:dLbls/>
        <c:axId val="55220480"/>
        <c:axId val="68866048"/>
      </c:barChart>
      <c:catAx>
        <c:axId val="55220480"/>
        <c:scaling>
          <c:orientation val="minMax"/>
        </c:scaling>
        <c:axPos val="b"/>
        <c:numFmt formatCode="General" sourceLinked="1"/>
        <c:tickLblPos val="nextTo"/>
        <c:txPr>
          <a:bodyPr/>
          <a:lstStyle/>
          <a:p>
            <a:pPr>
              <a:defRPr lang="en-US"/>
            </a:pPr>
            <a:endParaRPr lang="id-ID"/>
          </a:p>
        </c:txPr>
        <c:crossAx val="68866048"/>
        <c:crosses val="autoZero"/>
        <c:auto val="1"/>
        <c:lblAlgn val="ctr"/>
        <c:lblOffset val="100"/>
      </c:catAx>
      <c:valAx>
        <c:axId val="68866048"/>
        <c:scaling>
          <c:orientation val="minMax"/>
        </c:scaling>
        <c:axPos val="l"/>
        <c:numFmt formatCode="General" sourceLinked="1"/>
        <c:tickLblPos val="nextTo"/>
        <c:txPr>
          <a:bodyPr/>
          <a:lstStyle/>
          <a:p>
            <a:pPr>
              <a:defRPr lang="en-US"/>
            </a:pPr>
            <a:endParaRPr lang="id-ID"/>
          </a:p>
        </c:txPr>
        <c:crossAx val="5522048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17"/>
  <c:chart>
    <c:plotArea>
      <c:layout/>
      <c:barChart>
        <c:barDir val="col"/>
        <c:grouping val="clustered"/>
        <c:ser>
          <c:idx val="0"/>
          <c:order val="0"/>
          <c:tx>
            <c:strRef>
              <c:f>Sheet1!$B$1</c:f>
              <c:strCache>
                <c:ptCount val="1"/>
                <c:pt idx="0">
                  <c:v>Series 1</c:v>
                </c:pt>
              </c:strCache>
            </c:strRef>
          </c:tx>
          <c:cat>
            <c:numRef>
              <c:f>Sheet1!$A$2:$A$7</c:f>
              <c:numCache>
                <c:formatCode>General</c:formatCode>
                <c:ptCount val="6"/>
                <c:pt idx="0">
                  <c:v>42.5</c:v>
                </c:pt>
                <c:pt idx="1">
                  <c:v>46.5</c:v>
                </c:pt>
                <c:pt idx="2">
                  <c:v>50.5</c:v>
                </c:pt>
                <c:pt idx="3">
                  <c:v>54.5</c:v>
                </c:pt>
                <c:pt idx="4">
                  <c:v>58.5</c:v>
                </c:pt>
                <c:pt idx="5">
                  <c:v>62.5</c:v>
                </c:pt>
              </c:numCache>
            </c:numRef>
          </c:cat>
          <c:val>
            <c:numRef>
              <c:f>Sheet1!$B$2:$B$7</c:f>
              <c:numCache>
                <c:formatCode>General</c:formatCode>
                <c:ptCount val="6"/>
              </c:numCache>
            </c:numRef>
          </c:val>
        </c:ser>
        <c:ser>
          <c:idx val="1"/>
          <c:order val="1"/>
          <c:tx>
            <c:strRef>
              <c:f>Sheet1!$C$1</c:f>
              <c:strCache>
                <c:ptCount val="1"/>
                <c:pt idx="0">
                  <c:v>Series 2</c:v>
                </c:pt>
              </c:strCache>
            </c:strRef>
          </c:tx>
          <c:cat>
            <c:numRef>
              <c:f>Sheet1!$A$2:$A$7</c:f>
              <c:numCache>
                <c:formatCode>General</c:formatCode>
                <c:ptCount val="6"/>
                <c:pt idx="0">
                  <c:v>42.5</c:v>
                </c:pt>
                <c:pt idx="1">
                  <c:v>46.5</c:v>
                </c:pt>
                <c:pt idx="2">
                  <c:v>50.5</c:v>
                </c:pt>
                <c:pt idx="3">
                  <c:v>54.5</c:v>
                </c:pt>
                <c:pt idx="4">
                  <c:v>58.5</c:v>
                </c:pt>
                <c:pt idx="5">
                  <c:v>62.5</c:v>
                </c:pt>
              </c:numCache>
            </c:numRef>
          </c:cat>
          <c:val>
            <c:numRef>
              <c:f>Sheet1!$C$2:$C$7</c:f>
              <c:numCache>
                <c:formatCode>General</c:formatCode>
                <c:ptCount val="6"/>
              </c:numCache>
            </c:numRef>
          </c:val>
        </c:ser>
        <c:ser>
          <c:idx val="2"/>
          <c:order val="2"/>
          <c:tx>
            <c:strRef>
              <c:f>Sheet1!$D$1</c:f>
              <c:strCache>
                <c:ptCount val="1"/>
                <c:pt idx="0">
                  <c:v>Series 3</c:v>
                </c:pt>
              </c:strCache>
            </c:strRef>
          </c:tx>
          <c:cat>
            <c:numRef>
              <c:f>Sheet1!$A$2:$A$7</c:f>
              <c:numCache>
                <c:formatCode>General</c:formatCode>
                <c:ptCount val="6"/>
                <c:pt idx="0">
                  <c:v>42.5</c:v>
                </c:pt>
                <c:pt idx="1">
                  <c:v>46.5</c:v>
                </c:pt>
                <c:pt idx="2">
                  <c:v>50.5</c:v>
                </c:pt>
                <c:pt idx="3">
                  <c:v>54.5</c:v>
                </c:pt>
                <c:pt idx="4">
                  <c:v>58.5</c:v>
                </c:pt>
                <c:pt idx="5">
                  <c:v>62.5</c:v>
                </c:pt>
              </c:numCache>
            </c:numRef>
          </c:cat>
          <c:val>
            <c:numRef>
              <c:f>Sheet1!$D$2:$D$7</c:f>
              <c:numCache>
                <c:formatCode>General</c:formatCode>
                <c:ptCount val="6"/>
                <c:pt idx="0">
                  <c:v>3</c:v>
                </c:pt>
                <c:pt idx="1">
                  <c:v>5</c:v>
                </c:pt>
                <c:pt idx="2">
                  <c:v>6</c:v>
                </c:pt>
                <c:pt idx="3">
                  <c:v>7</c:v>
                </c:pt>
                <c:pt idx="4">
                  <c:v>4</c:v>
                </c:pt>
                <c:pt idx="5">
                  <c:v>5</c:v>
                </c:pt>
              </c:numCache>
            </c:numRef>
          </c:val>
        </c:ser>
        <c:dLbls/>
        <c:axId val="63053184"/>
        <c:axId val="63071360"/>
      </c:barChart>
      <c:catAx>
        <c:axId val="63053184"/>
        <c:scaling>
          <c:orientation val="minMax"/>
        </c:scaling>
        <c:axPos val="b"/>
        <c:numFmt formatCode="General" sourceLinked="1"/>
        <c:tickLblPos val="nextTo"/>
        <c:txPr>
          <a:bodyPr/>
          <a:lstStyle/>
          <a:p>
            <a:pPr>
              <a:defRPr lang="en-US"/>
            </a:pPr>
            <a:endParaRPr lang="id-ID"/>
          </a:p>
        </c:txPr>
        <c:crossAx val="63071360"/>
        <c:crosses val="autoZero"/>
        <c:auto val="1"/>
        <c:lblAlgn val="ctr"/>
        <c:lblOffset val="100"/>
      </c:catAx>
      <c:valAx>
        <c:axId val="63071360"/>
        <c:scaling>
          <c:orientation val="minMax"/>
        </c:scaling>
        <c:axPos val="l"/>
        <c:numFmt formatCode="General" sourceLinked="1"/>
        <c:tickLblPos val="nextTo"/>
        <c:txPr>
          <a:bodyPr/>
          <a:lstStyle/>
          <a:p>
            <a:pPr>
              <a:defRPr lang="en-US"/>
            </a:pPr>
            <a:endParaRPr lang="id-ID"/>
          </a:p>
        </c:txPr>
        <c:crossAx val="63053184"/>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0.11596</cdr:x>
      <cdr:y>0.34896</cdr:y>
    </cdr:from>
    <cdr:to>
      <cdr:x>0.21618</cdr:x>
      <cdr:y>0.80759</cdr:y>
    </cdr:to>
    <cdr:sp macro="" textlink="">
      <cdr:nvSpPr>
        <cdr:cNvPr id="14" name="Straight Connector 13"/>
        <cdr:cNvSpPr/>
      </cdr:nvSpPr>
      <cdr:spPr>
        <a:xfrm xmlns:a="http://schemas.openxmlformats.org/drawingml/2006/main" rot="5400000" flipH="1" flipV="1">
          <a:off x="308610" y="800100"/>
          <a:ext cx="266700" cy="105156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0.17557</cdr:x>
      <cdr:y>0.36246</cdr:y>
    </cdr:from>
    <cdr:to>
      <cdr:x>0.32316</cdr:x>
      <cdr:y>0.57605</cdr:y>
    </cdr:to>
    <cdr:cxnSp macro="">
      <cdr:nvCxnSpPr>
        <cdr:cNvPr id="2" name="Straight Connector 1"/>
        <cdr:cNvCxnSpPr/>
      </cdr:nvCxnSpPr>
      <cdr:spPr>
        <a:xfrm xmlns:a="http://schemas.openxmlformats.org/drawingml/2006/main" flipV="1">
          <a:off x="657225" y="1066800"/>
          <a:ext cx="552450" cy="6286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0.31552</cdr:x>
      <cdr:y>0.2589</cdr:y>
    </cdr:from>
    <cdr:to>
      <cdr:x>0.47837</cdr:x>
      <cdr:y>0.36893</cdr:y>
    </cdr:to>
    <cdr:cxnSp macro="">
      <cdr:nvCxnSpPr>
        <cdr:cNvPr id="4" name="Straight Connector 3"/>
        <cdr:cNvCxnSpPr/>
      </cdr:nvCxnSpPr>
      <cdr:spPr>
        <a:xfrm xmlns:a="http://schemas.openxmlformats.org/drawingml/2006/main" flipV="1">
          <a:off x="1181100" y="762000"/>
          <a:ext cx="609600" cy="32385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0.47837</cdr:x>
      <cdr:y>0.1521</cdr:y>
    </cdr:from>
    <cdr:to>
      <cdr:x>0.62341</cdr:x>
      <cdr:y>0.26214</cdr:y>
    </cdr:to>
    <cdr:cxnSp macro="">
      <cdr:nvCxnSpPr>
        <cdr:cNvPr id="5" name="Straight Connector 4"/>
        <cdr:cNvCxnSpPr/>
      </cdr:nvCxnSpPr>
      <cdr:spPr>
        <a:xfrm xmlns:a="http://schemas.openxmlformats.org/drawingml/2006/main" flipV="1">
          <a:off x="1790700" y="447675"/>
          <a:ext cx="542925" cy="3238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0.62341</cdr:x>
      <cdr:y>0.1521</cdr:y>
    </cdr:from>
    <cdr:to>
      <cdr:x>0.76845</cdr:x>
      <cdr:y>0.46602</cdr:y>
    </cdr:to>
    <cdr:cxnSp macro="">
      <cdr:nvCxnSpPr>
        <cdr:cNvPr id="7" name="Straight Connector 6"/>
        <cdr:cNvCxnSpPr/>
      </cdr:nvCxnSpPr>
      <cdr:spPr>
        <a:xfrm xmlns:a="http://schemas.openxmlformats.org/drawingml/2006/main">
          <a:off x="2333625" y="447675"/>
          <a:ext cx="542925" cy="9239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0.77608</cdr:x>
      <cdr:y>0.36246</cdr:y>
    </cdr:from>
    <cdr:to>
      <cdr:x>0.92112</cdr:x>
      <cdr:y>0.46926</cdr:y>
    </cdr:to>
    <cdr:cxnSp macro="">
      <cdr:nvCxnSpPr>
        <cdr:cNvPr id="9" name="Straight Connector 8"/>
        <cdr:cNvCxnSpPr/>
      </cdr:nvCxnSpPr>
      <cdr:spPr>
        <a:xfrm xmlns:a="http://schemas.openxmlformats.org/drawingml/2006/main" flipV="1">
          <a:off x="2905125" y="1066800"/>
          <a:ext cx="542925" cy="3143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0.09272</cdr:x>
      <cdr:y>0.56835</cdr:y>
    </cdr:from>
    <cdr:to>
      <cdr:x>0.17881</cdr:x>
      <cdr:y>0.8741</cdr:y>
    </cdr:to>
    <cdr:cxnSp macro="">
      <cdr:nvCxnSpPr>
        <cdr:cNvPr id="17" name="Straight Connector 16"/>
        <cdr:cNvCxnSpPr/>
      </cdr:nvCxnSpPr>
      <cdr:spPr>
        <a:xfrm xmlns:a="http://schemas.openxmlformats.org/drawingml/2006/main" flipV="1">
          <a:off x="266700" y="1504950"/>
          <a:ext cx="247650" cy="8096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0.92366</cdr:x>
      <cdr:y>0.36174</cdr:y>
    </cdr:from>
    <cdr:to>
      <cdr:x>1</cdr:x>
      <cdr:y>0.36174</cdr:y>
    </cdr:to>
    <cdr:cxnSp macro="">
      <cdr:nvCxnSpPr>
        <cdr:cNvPr id="18" name="Straight Connector 17"/>
        <cdr:cNvCxnSpPr/>
      </cdr:nvCxnSpPr>
      <cdr:spPr>
        <a:xfrm xmlns:a="http://schemas.openxmlformats.org/drawingml/2006/main">
          <a:off x="2656954" y="957858"/>
          <a:ext cx="21959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C835-F592-4B81-81D5-64571408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2018-04-04T08:50:00Z</cp:lastPrinted>
  <dcterms:created xsi:type="dcterms:W3CDTF">2018-04-04T10:07:00Z</dcterms:created>
  <dcterms:modified xsi:type="dcterms:W3CDTF">2018-04-05T09:21:00Z</dcterms:modified>
</cp:coreProperties>
</file>