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DA" w:rsidRPr="00A52C3B" w:rsidRDefault="00E646C6" w:rsidP="00AC0265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A52C3B">
        <w:rPr>
          <w:rFonts w:asciiTheme="majorBidi" w:hAnsiTheme="majorBidi" w:cstheme="majorBidi"/>
          <w:b/>
          <w:sz w:val="36"/>
          <w:szCs w:val="36"/>
        </w:rPr>
        <w:t xml:space="preserve">UPAYA MENINGKATKAN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KETERAMPILAN</w:t>
      </w:r>
      <w:r w:rsidR="00AE5E02" w:rsidRPr="00A52C3B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 xml:space="preserve">BERHITUNG SISWA </w:t>
      </w:r>
      <w:r w:rsidR="00204944" w:rsidRPr="00A52C3B">
        <w:rPr>
          <w:rFonts w:asciiTheme="majorBidi" w:hAnsiTheme="majorBidi" w:cstheme="majorBidi"/>
          <w:b/>
          <w:sz w:val="36"/>
          <w:szCs w:val="36"/>
        </w:rPr>
        <w:t xml:space="preserve">KELAS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III</w:t>
      </w:r>
      <w:r w:rsidR="00204944" w:rsidRPr="00A52C3B">
        <w:rPr>
          <w:rFonts w:asciiTheme="majorBidi" w:hAnsiTheme="majorBidi" w:cstheme="majorBidi"/>
          <w:b/>
          <w:sz w:val="36"/>
          <w:szCs w:val="36"/>
        </w:rPr>
        <w:t xml:space="preserve"> MI</w:t>
      </w:r>
      <w:r w:rsidR="00AC0265" w:rsidRPr="00A52C3B">
        <w:rPr>
          <w:rFonts w:asciiTheme="majorBidi" w:hAnsiTheme="majorBidi" w:cstheme="majorBidi"/>
          <w:b/>
          <w:sz w:val="36"/>
          <w:szCs w:val="36"/>
        </w:rPr>
        <w:t xml:space="preserve"> AL-KHAERIYAH</w:t>
      </w:r>
      <w:r w:rsidR="00FB7AE0" w:rsidRPr="00A52C3B">
        <w:rPr>
          <w:rFonts w:asciiTheme="majorBidi" w:hAnsiTheme="majorBidi" w:cstheme="majorBidi"/>
          <w:b/>
          <w:sz w:val="36"/>
          <w:szCs w:val="36"/>
        </w:rPr>
        <w:t xml:space="preserve"> KEPANDEAN</w:t>
      </w:r>
      <w:r w:rsidR="00CE60A7" w:rsidRPr="00A52C3B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AC0265" w:rsidRPr="00A52C3B">
        <w:rPr>
          <w:rFonts w:asciiTheme="majorBidi" w:hAnsiTheme="majorBidi" w:cstheme="majorBidi"/>
          <w:b/>
          <w:sz w:val="36"/>
          <w:szCs w:val="36"/>
        </w:rPr>
        <w:t xml:space="preserve"> KEC</w:t>
      </w:r>
      <w:r w:rsidR="00A52C3B" w:rsidRPr="00A52C3B">
        <w:rPr>
          <w:rFonts w:asciiTheme="majorBidi" w:hAnsiTheme="majorBidi" w:cstheme="majorBidi"/>
          <w:b/>
          <w:sz w:val="36"/>
          <w:szCs w:val="36"/>
          <w:lang w:val="id-ID"/>
        </w:rPr>
        <w:t>AMATAN</w:t>
      </w:r>
      <w:r w:rsidR="00AC0265" w:rsidRPr="00A52C3B">
        <w:rPr>
          <w:rFonts w:asciiTheme="majorBidi" w:hAnsiTheme="majorBidi" w:cstheme="majorBidi"/>
          <w:b/>
          <w:sz w:val="36"/>
          <w:szCs w:val="36"/>
        </w:rPr>
        <w:t xml:space="preserve"> CIRUAS KAB</w:t>
      </w:r>
      <w:r w:rsidR="00A52C3B" w:rsidRPr="00A52C3B">
        <w:rPr>
          <w:rFonts w:asciiTheme="majorBidi" w:hAnsiTheme="majorBidi" w:cstheme="majorBidi"/>
          <w:b/>
          <w:sz w:val="36"/>
          <w:szCs w:val="36"/>
          <w:lang w:val="id-ID"/>
        </w:rPr>
        <w:t>UPATEN</w:t>
      </w:r>
      <w:r w:rsidR="00AC0265" w:rsidRPr="00A52C3B">
        <w:rPr>
          <w:rFonts w:asciiTheme="majorBidi" w:hAnsiTheme="majorBidi" w:cstheme="majorBidi"/>
          <w:b/>
          <w:sz w:val="36"/>
          <w:szCs w:val="36"/>
        </w:rPr>
        <w:t xml:space="preserve"> SERANG </w:t>
      </w:r>
      <w:r w:rsidR="00A52C3B">
        <w:rPr>
          <w:rFonts w:asciiTheme="majorBidi" w:hAnsiTheme="majorBidi" w:cstheme="majorBidi"/>
          <w:b/>
          <w:sz w:val="36"/>
          <w:szCs w:val="36"/>
        </w:rPr>
        <w:t>MELALUI</w:t>
      </w:r>
      <w:r w:rsidR="00A52C3B">
        <w:rPr>
          <w:rFonts w:asciiTheme="majorBidi" w:hAnsiTheme="majorBidi" w:cstheme="majorBidi"/>
          <w:b/>
          <w:sz w:val="36"/>
          <w:szCs w:val="36"/>
          <w:lang w:val="id-ID"/>
        </w:rPr>
        <w:t xml:space="preserve"> </w:t>
      </w:r>
      <w:r w:rsidR="00AE5E02" w:rsidRPr="00A52C3B">
        <w:rPr>
          <w:rFonts w:asciiTheme="majorBidi" w:hAnsiTheme="majorBidi" w:cstheme="majorBidi"/>
          <w:b/>
          <w:sz w:val="36"/>
          <w:szCs w:val="36"/>
        </w:rPr>
        <w:t>PENERAPAN MODEL</w:t>
      </w:r>
      <w:r w:rsidR="00AC0265" w:rsidRPr="00A52C3B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PEMB</w:t>
      </w:r>
      <w:r w:rsidR="00AE5E02" w:rsidRPr="00A52C3B">
        <w:rPr>
          <w:rFonts w:asciiTheme="majorBidi" w:hAnsiTheme="majorBidi" w:cstheme="majorBidi"/>
          <w:b/>
          <w:sz w:val="36"/>
          <w:szCs w:val="36"/>
        </w:rPr>
        <w:t xml:space="preserve">ELAJARAN KOOPERATIF TIPE JIGSAW DENGAN MEMANFAATKAN KARTU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BILANGAN</w:t>
      </w:r>
      <w:r w:rsidR="00AE5E02" w:rsidRPr="00A52C3B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PADA POKOK BAHASAN</w:t>
      </w:r>
      <w:r w:rsidR="00AE5E02" w:rsidRPr="00A52C3B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DB28DA" w:rsidRPr="00A52C3B">
        <w:rPr>
          <w:rFonts w:asciiTheme="majorBidi" w:hAnsiTheme="majorBidi" w:cstheme="majorBidi"/>
          <w:b/>
          <w:sz w:val="36"/>
          <w:szCs w:val="36"/>
        </w:rPr>
        <w:t>PERKALIAN</w:t>
      </w:r>
    </w:p>
    <w:p w:rsidR="00DB28DA" w:rsidRPr="00A52C3B" w:rsidRDefault="00DB28DA" w:rsidP="00AE5E02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204944" w:rsidRPr="00A52C3B" w:rsidRDefault="00A52C3B" w:rsidP="00AE5E0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AE5E02" w:rsidRPr="0023575E" w:rsidRDefault="00AE5E02" w:rsidP="00AE5E02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52C3B" w:rsidRDefault="00A52C3B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="00AE5E02" w:rsidRPr="00AE5E0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E5E02" w:rsidRPr="00AE5E02">
        <w:rPr>
          <w:rFonts w:asciiTheme="majorBidi" w:hAnsiTheme="majorBidi" w:cstheme="majorBidi"/>
          <w:sz w:val="24"/>
          <w:szCs w:val="24"/>
        </w:rPr>
        <w:t xml:space="preserve"> Program Dual Mode System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Guru </w:t>
      </w:r>
    </w:p>
    <w:p w:rsidR="00A52C3B" w:rsidRDefault="00A52C3B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E5E02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Ibtidaiyah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E02" w:rsidRPr="00AE5E0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AE5E02"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E02" w:rsidRPr="00AE5E02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AE5E02"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E02" w:rsidRPr="00AE5E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5E02"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E02" w:rsidRPr="00AE5E02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AE5E02" w:rsidRPr="00AE5E02">
        <w:rPr>
          <w:rFonts w:asciiTheme="majorBidi" w:hAnsiTheme="majorBidi" w:cstheme="majorBidi"/>
          <w:sz w:val="24"/>
          <w:szCs w:val="24"/>
        </w:rPr>
        <w:t xml:space="preserve"> </w:t>
      </w:r>
    </w:p>
    <w:p w:rsidR="00A52C3B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E5E0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NegeriSultan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A52C3B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A52C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</w:p>
    <w:p w:rsidR="00AE5E02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E5E0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5E0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E5E02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23575E" w:rsidRDefault="00A52C3B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140970</wp:posOffset>
            </wp:positionV>
            <wp:extent cx="2000250" cy="1524000"/>
            <wp:effectExtent l="19050" t="0" r="0" b="0"/>
            <wp:wrapNone/>
            <wp:docPr id="2" name="Picture 0" descr="Copy (2) of I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IAIN WAR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75E" w:rsidRPr="0023575E" w:rsidRDefault="0023575E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E5E02" w:rsidRPr="00AE5E02" w:rsidRDefault="00AE5E02" w:rsidP="00AE5E02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Theme="majorBidi" w:hAnsiTheme="majorBidi" w:cstheme="majorBidi"/>
        </w:rPr>
      </w:pPr>
    </w:p>
    <w:p w:rsidR="00AE5E02" w:rsidRPr="00AE5E02" w:rsidRDefault="00AE5E02" w:rsidP="00AE5E02">
      <w:pPr>
        <w:tabs>
          <w:tab w:val="left" w:pos="360"/>
          <w:tab w:val="left" w:pos="7673"/>
        </w:tabs>
        <w:spacing w:after="0" w:line="240" w:lineRule="auto"/>
        <w:rPr>
          <w:rFonts w:asciiTheme="majorBidi" w:hAnsiTheme="majorBidi" w:cstheme="majorBidi"/>
        </w:rPr>
      </w:pPr>
      <w:r w:rsidRPr="00AE5E02">
        <w:rPr>
          <w:rFonts w:asciiTheme="majorBidi" w:hAnsiTheme="majorBidi" w:cstheme="majorBidi"/>
        </w:rPr>
        <w:tab/>
      </w:r>
      <w:r w:rsidRPr="00AE5E02">
        <w:rPr>
          <w:rFonts w:asciiTheme="majorBidi" w:hAnsiTheme="majorBidi" w:cstheme="majorBidi"/>
        </w:rPr>
        <w:tab/>
      </w:r>
    </w:p>
    <w:p w:rsidR="00AE5E02" w:rsidRPr="00AE5E02" w:rsidRDefault="00AE5E02" w:rsidP="00AE5E02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Theme="majorBidi" w:hAnsiTheme="majorBidi" w:cstheme="majorBidi"/>
        </w:rPr>
      </w:pPr>
    </w:p>
    <w:p w:rsidR="00AE5E02" w:rsidRPr="00AE5E02" w:rsidRDefault="00AE5E02" w:rsidP="00AE5E02">
      <w:pPr>
        <w:spacing w:after="0" w:line="240" w:lineRule="auto"/>
        <w:rPr>
          <w:rFonts w:asciiTheme="majorBidi" w:hAnsiTheme="majorBidi" w:cstheme="majorBidi"/>
        </w:rPr>
      </w:pPr>
    </w:p>
    <w:p w:rsidR="00AE5E02" w:rsidRPr="00AE5E02" w:rsidRDefault="00AE5E02" w:rsidP="00AE5E02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E5E02" w:rsidRPr="00AE5E02" w:rsidRDefault="00A52C3B" w:rsidP="00A52C3B">
      <w:pPr>
        <w:tabs>
          <w:tab w:val="left" w:pos="2445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AE5E02" w:rsidRPr="00AE5E02" w:rsidRDefault="00A52C3B" w:rsidP="00A52C3B">
      <w:pPr>
        <w:tabs>
          <w:tab w:val="left" w:pos="3255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A52C3B" w:rsidRDefault="00A52C3B" w:rsidP="00A52C3B">
      <w:pPr>
        <w:spacing w:after="0" w:line="240" w:lineRule="auto"/>
        <w:rPr>
          <w:rFonts w:asciiTheme="majorBidi" w:hAnsiTheme="majorBidi" w:cstheme="majorBidi"/>
          <w:lang w:val="id-ID"/>
        </w:rPr>
      </w:pPr>
    </w:p>
    <w:p w:rsidR="00132C7D" w:rsidRPr="00132C7D" w:rsidRDefault="00132C7D" w:rsidP="00A52C3B">
      <w:pPr>
        <w:spacing w:after="0" w:line="240" w:lineRule="auto"/>
        <w:rPr>
          <w:rFonts w:asciiTheme="majorBidi" w:hAnsiTheme="majorBidi" w:cstheme="majorBidi"/>
          <w:lang w:val="id-ID"/>
        </w:rPr>
      </w:pPr>
    </w:p>
    <w:p w:rsidR="00AE5E02" w:rsidRPr="00132C7D" w:rsidRDefault="00A52C3B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32C7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32C7D">
        <w:rPr>
          <w:rFonts w:asciiTheme="majorBidi" w:hAnsiTheme="majorBidi" w:cstheme="majorBidi"/>
          <w:sz w:val="24"/>
          <w:szCs w:val="24"/>
        </w:rPr>
        <w:t xml:space="preserve"> </w:t>
      </w:r>
    </w:p>
    <w:p w:rsidR="00AE5E02" w:rsidRPr="00132C7D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E5E02" w:rsidRPr="00132C7D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C7D">
        <w:rPr>
          <w:rFonts w:asciiTheme="majorBidi" w:hAnsiTheme="majorBidi" w:cstheme="majorBidi"/>
          <w:b/>
          <w:bCs/>
          <w:sz w:val="24"/>
          <w:szCs w:val="24"/>
        </w:rPr>
        <w:t>N. UTIYAH</w:t>
      </w:r>
    </w:p>
    <w:p w:rsidR="00AE5E02" w:rsidRPr="00132C7D" w:rsidRDefault="00AE5E02" w:rsidP="00A52C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 w:rsidRPr="00132C7D">
        <w:rPr>
          <w:rFonts w:asciiTheme="majorBidi" w:hAnsiTheme="majorBidi" w:cstheme="majorBidi"/>
          <w:b/>
          <w:bCs/>
          <w:sz w:val="24"/>
          <w:szCs w:val="24"/>
        </w:rPr>
        <w:t>NIM :</w:t>
      </w:r>
      <w:proofErr w:type="gramEnd"/>
      <w:r w:rsidRPr="00132C7D">
        <w:rPr>
          <w:rFonts w:asciiTheme="majorBidi" w:hAnsiTheme="majorBidi" w:cstheme="majorBidi"/>
          <w:b/>
          <w:bCs/>
          <w:sz w:val="24"/>
          <w:szCs w:val="24"/>
        </w:rPr>
        <w:t xml:space="preserve"> 1329100831</w:t>
      </w:r>
    </w:p>
    <w:p w:rsidR="00132C7D" w:rsidRDefault="00132C7D" w:rsidP="00A52C3B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132C7D" w:rsidRPr="00132C7D" w:rsidRDefault="00132C7D" w:rsidP="00132C7D">
      <w:pPr>
        <w:spacing w:after="0" w:line="240" w:lineRule="auto"/>
        <w:rPr>
          <w:rFonts w:asciiTheme="majorBidi" w:hAnsiTheme="majorBidi" w:cstheme="majorBidi"/>
          <w:b/>
          <w:bCs/>
          <w:lang w:val="id-ID"/>
        </w:rPr>
      </w:pPr>
    </w:p>
    <w:p w:rsidR="00AE5E02" w:rsidRPr="00AE5E02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E02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AE5E02" w:rsidRPr="00AE5E02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E02">
        <w:rPr>
          <w:rFonts w:asciiTheme="majorBidi" w:hAnsiTheme="majorBidi" w:cstheme="majorBidi"/>
          <w:b/>
          <w:bCs/>
          <w:sz w:val="32"/>
          <w:szCs w:val="32"/>
        </w:rPr>
        <w:t>INSTITUT AGAMA ISLAM NEGERI</w:t>
      </w:r>
    </w:p>
    <w:p w:rsidR="00AE5E02" w:rsidRPr="00AE5E02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5E02">
        <w:rPr>
          <w:rFonts w:asciiTheme="majorBidi" w:hAnsiTheme="majorBidi" w:cstheme="majorBidi"/>
          <w:b/>
          <w:bCs/>
          <w:sz w:val="32"/>
          <w:szCs w:val="32"/>
        </w:rPr>
        <w:t xml:space="preserve">SULTAN MAULANA HASANUDDIN BANTEN </w:t>
      </w:r>
    </w:p>
    <w:p w:rsidR="00E646C6" w:rsidRPr="00A52C3B" w:rsidRDefault="00AE5E02" w:rsidP="00AE5E0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gramStart"/>
      <w:r w:rsidRPr="00AE5E02">
        <w:rPr>
          <w:rFonts w:asciiTheme="majorBidi" w:hAnsiTheme="majorBidi" w:cstheme="majorBidi"/>
          <w:b/>
          <w:bCs/>
          <w:sz w:val="32"/>
          <w:szCs w:val="32"/>
        </w:rPr>
        <w:t>2014 M/1435 H</w:t>
      </w:r>
      <w:bookmarkStart w:id="0" w:name="_GoBack"/>
      <w:bookmarkEnd w:id="0"/>
      <w:r w:rsidR="00A52C3B">
        <w:rPr>
          <w:rFonts w:asciiTheme="majorBidi" w:hAnsiTheme="majorBidi" w:cstheme="majorBidi"/>
          <w:b/>
          <w:bCs/>
          <w:sz w:val="32"/>
          <w:szCs w:val="32"/>
          <w:lang w:val="id-ID"/>
        </w:rPr>
        <w:t>.</w:t>
      </w:r>
      <w:proofErr w:type="gramEnd"/>
    </w:p>
    <w:sectPr w:rsidR="00E646C6" w:rsidRPr="00A52C3B" w:rsidSect="00A52C3B">
      <w:pgSz w:w="10319" w:h="14571" w:code="13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46C6"/>
    <w:rsid w:val="000952DF"/>
    <w:rsid w:val="00132C7D"/>
    <w:rsid w:val="001F7FE1"/>
    <w:rsid w:val="00204944"/>
    <w:rsid w:val="0023575E"/>
    <w:rsid w:val="00246257"/>
    <w:rsid w:val="00284076"/>
    <w:rsid w:val="002D1145"/>
    <w:rsid w:val="00333CE8"/>
    <w:rsid w:val="004E1F98"/>
    <w:rsid w:val="00587FEE"/>
    <w:rsid w:val="005D53CD"/>
    <w:rsid w:val="006476B3"/>
    <w:rsid w:val="006A4BE1"/>
    <w:rsid w:val="00705782"/>
    <w:rsid w:val="00807B95"/>
    <w:rsid w:val="008D05DA"/>
    <w:rsid w:val="00A013C6"/>
    <w:rsid w:val="00A47763"/>
    <w:rsid w:val="00A52C3B"/>
    <w:rsid w:val="00AB7CE4"/>
    <w:rsid w:val="00AC0265"/>
    <w:rsid w:val="00AE5E02"/>
    <w:rsid w:val="00CE60A7"/>
    <w:rsid w:val="00CF43BC"/>
    <w:rsid w:val="00D87AE8"/>
    <w:rsid w:val="00DA3D1C"/>
    <w:rsid w:val="00DB28DA"/>
    <w:rsid w:val="00E2109B"/>
    <w:rsid w:val="00E646C6"/>
    <w:rsid w:val="00F00A78"/>
    <w:rsid w:val="00F244CE"/>
    <w:rsid w:val="00FB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Aap</cp:lastModifiedBy>
  <cp:revision>14</cp:revision>
  <cp:lastPrinted>2014-06-15T09:59:00Z</cp:lastPrinted>
  <dcterms:created xsi:type="dcterms:W3CDTF">2012-12-16T00:33:00Z</dcterms:created>
  <dcterms:modified xsi:type="dcterms:W3CDTF">2014-12-19T11:53:00Z</dcterms:modified>
</cp:coreProperties>
</file>