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2E" w:rsidRPr="00880713" w:rsidRDefault="00A00603" w:rsidP="00880713">
      <w:pPr>
        <w:spacing w:after="0" w:line="360" w:lineRule="auto"/>
        <w:jc w:val="center"/>
        <w:rPr>
          <w:rFonts w:ascii="Times New Roman" w:hAnsi="Times New Roman" w:cs="Times New Roman"/>
          <w:b/>
          <w:noProof/>
          <w:sz w:val="24"/>
          <w:szCs w:val="24"/>
          <w:lang w:val="id-ID"/>
        </w:rPr>
      </w:pPr>
      <w:r w:rsidRPr="00880713">
        <w:rPr>
          <w:rFonts w:ascii="Times New Roman" w:hAnsi="Times New Roman" w:cs="Times New Roman"/>
          <w:b/>
          <w:noProof/>
          <w:sz w:val="24"/>
          <w:szCs w:val="24"/>
          <w:lang w:val="id-ID"/>
        </w:rPr>
        <w:t>BAB V</w:t>
      </w:r>
    </w:p>
    <w:p w:rsidR="0024448A" w:rsidRDefault="0024448A" w:rsidP="00880713">
      <w:pPr>
        <w:spacing w:after="0" w:line="360" w:lineRule="auto"/>
        <w:jc w:val="center"/>
        <w:rPr>
          <w:rFonts w:ascii="Times New Roman" w:hAnsi="Times New Roman" w:cs="Times New Roman"/>
          <w:b/>
          <w:noProof/>
          <w:sz w:val="24"/>
          <w:szCs w:val="24"/>
        </w:rPr>
      </w:pPr>
      <w:r w:rsidRPr="00880713">
        <w:rPr>
          <w:rFonts w:ascii="Times New Roman" w:hAnsi="Times New Roman" w:cs="Times New Roman"/>
          <w:b/>
          <w:noProof/>
          <w:sz w:val="24"/>
          <w:szCs w:val="24"/>
          <w:lang w:val="id-ID"/>
        </w:rPr>
        <w:t xml:space="preserve">PENUTUP </w:t>
      </w:r>
    </w:p>
    <w:p w:rsidR="00880713" w:rsidRPr="00880713" w:rsidRDefault="00880713" w:rsidP="00880713">
      <w:pPr>
        <w:spacing w:after="0" w:line="360" w:lineRule="auto"/>
        <w:jc w:val="center"/>
        <w:rPr>
          <w:rFonts w:ascii="Times New Roman" w:hAnsi="Times New Roman" w:cs="Times New Roman"/>
          <w:b/>
          <w:noProof/>
          <w:sz w:val="24"/>
          <w:szCs w:val="24"/>
        </w:rPr>
      </w:pPr>
      <w:bookmarkStart w:id="0" w:name="_GoBack"/>
      <w:bookmarkEnd w:id="0"/>
    </w:p>
    <w:p w:rsidR="0024448A" w:rsidRPr="00880713" w:rsidRDefault="0024448A" w:rsidP="00880713">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880713">
        <w:rPr>
          <w:rFonts w:ascii="Times New Roman" w:hAnsi="Times New Roman" w:cs="Times New Roman"/>
          <w:b/>
          <w:noProof/>
          <w:sz w:val="24"/>
          <w:szCs w:val="24"/>
          <w:lang w:val="id-ID"/>
        </w:rPr>
        <w:t xml:space="preserve">Simpulan </w:t>
      </w:r>
    </w:p>
    <w:p w:rsidR="006523AC" w:rsidRDefault="00DB346E" w:rsidP="00880713">
      <w:pPr>
        <w:spacing w:after="0" w:line="360" w:lineRule="auto"/>
        <w:ind w:left="357" w:firstLine="567"/>
        <w:jc w:val="both"/>
        <w:rPr>
          <w:rFonts w:ascii="Times New Roman" w:hAnsi="Times New Roman" w:cs="Times New Roman"/>
          <w:noProof/>
          <w:sz w:val="24"/>
          <w:szCs w:val="24"/>
        </w:rPr>
      </w:pPr>
      <w:r w:rsidRPr="00880713">
        <w:rPr>
          <w:rFonts w:ascii="Times New Roman" w:hAnsi="Times New Roman" w:cs="Times New Roman"/>
          <w:noProof/>
          <w:sz w:val="24"/>
          <w:szCs w:val="24"/>
          <w:lang w:val="id-ID"/>
        </w:rPr>
        <w:t xml:space="preserve">Berdasarkan hasil analisis data dan pembahasan yang telah dilakukan penulis pada bab sebelumnya, maka dapat disimpulkan bahwa hasil pembelajaran IPS menggunakan media papan bulletin memperoleh pencapaian yang baik. Kesimpulannya yang dapat diambil dari penelitian ini adalah sebagai berikut: </w:t>
      </w:r>
    </w:p>
    <w:p w:rsidR="005D4AE1" w:rsidRDefault="001A4C95" w:rsidP="001A4C95">
      <w:pPr>
        <w:spacing w:after="0" w:line="360" w:lineRule="auto"/>
        <w:ind w:left="357"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Hasil penelitian tentang pengaruh media pembelajaran papan buletin terhadap hasil belajar mata pelajaran IPS materi uang siswa kelas III di SDN Pipitan Walantaka kota serang menunjukan bahwa kemampuan pemahaman konsep IPS siswa yang menggunakan media pembelajaran papan buletin mempunyai </w:t>
      </w:r>
      <w:r w:rsidR="00DB346E" w:rsidRPr="001A4C95">
        <w:rPr>
          <w:rFonts w:ascii="Times New Roman" w:hAnsi="Times New Roman" w:cs="Times New Roman"/>
          <w:noProof/>
          <w:sz w:val="24"/>
          <w:szCs w:val="24"/>
          <w:lang w:val="id-ID"/>
        </w:rPr>
        <w:t xml:space="preserve">pengaruh </w:t>
      </w:r>
      <w:r>
        <w:rPr>
          <w:rFonts w:ascii="Times New Roman" w:hAnsi="Times New Roman" w:cs="Times New Roman"/>
          <w:noProof/>
          <w:sz w:val="24"/>
          <w:szCs w:val="24"/>
        </w:rPr>
        <w:t xml:space="preserve">terhadap hasil belajar siswa </w:t>
      </w:r>
      <w:r w:rsidR="00DB346E" w:rsidRPr="001A4C95">
        <w:rPr>
          <w:rFonts w:ascii="Times New Roman" w:hAnsi="Times New Roman" w:cs="Times New Roman"/>
          <w:noProof/>
          <w:sz w:val="24"/>
          <w:szCs w:val="24"/>
          <w:lang w:val="id-ID"/>
        </w:rPr>
        <w:t xml:space="preserve">menggunakan media pembelajaran papan bulletin terhadap hasil belajar IPS siswa kelas III SDN Pipitan Walantaka </w:t>
      </w:r>
      <w:r>
        <w:rPr>
          <w:rFonts w:ascii="Times New Roman" w:hAnsi="Times New Roman" w:cs="Times New Roman"/>
          <w:noProof/>
          <w:sz w:val="24"/>
          <w:szCs w:val="24"/>
        </w:rPr>
        <w:t xml:space="preserve">hal ini berdasarkan </w:t>
      </w:r>
      <w:r w:rsidR="00DB346E" w:rsidRPr="001A4C95">
        <w:rPr>
          <w:rFonts w:ascii="Times New Roman" w:hAnsi="Times New Roman" w:cs="Times New Roman"/>
          <w:noProof/>
          <w:sz w:val="24"/>
          <w:szCs w:val="24"/>
          <w:lang w:val="id-ID"/>
        </w:rPr>
        <w:t>d</w:t>
      </w:r>
      <w:r>
        <w:rPr>
          <w:rFonts w:ascii="Times New Roman" w:hAnsi="Times New Roman" w:cs="Times New Roman"/>
          <w:noProof/>
          <w:sz w:val="24"/>
          <w:szCs w:val="24"/>
        </w:rPr>
        <w:t>n</w:t>
      </w:r>
      <w:r w:rsidR="00DB346E" w:rsidRPr="001A4C95">
        <w:rPr>
          <w:rFonts w:ascii="Times New Roman" w:hAnsi="Times New Roman" w:cs="Times New Roman"/>
          <w:noProof/>
          <w:sz w:val="24"/>
          <w:szCs w:val="24"/>
          <w:lang w:val="id-ID"/>
        </w:rPr>
        <w:t xml:space="preserve">engan hasil </w:t>
      </w:r>
      <w:r w:rsidR="00891ADA" w:rsidRPr="001A4C95">
        <w:rPr>
          <w:rFonts w:ascii="Times New Roman" w:hAnsi="Times New Roman" w:cs="Times New Roman"/>
          <w:noProof/>
          <w:sz w:val="24"/>
          <w:szCs w:val="24"/>
        </w:rPr>
        <w:t>pretest</w:t>
      </w:r>
      <w:r>
        <w:rPr>
          <w:rFonts w:ascii="Times New Roman" w:hAnsi="Times New Roman" w:cs="Times New Roman"/>
          <w:noProof/>
          <w:sz w:val="24"/>
          <w:szCs w:val="24"/>
        </w:rPr>
        <w:t xml:space="preserve"> kelas eksperimen mean 51.</w:t>
      </w:r>
      <w:r w:rsidR="00D43B87">
        <w:rPr>
          <w:rFonts w:ascii="Times New Roman" w:hAnsi="Times New Roman" w:cs="Times New Roman"/>
          <w:noProof/>
          <w:sz w:val="24"/>
          <w:szCs w:val="24"/>
        </w:rPr>
        <w:t>16</w:t>
      </w:r>
      <w:r>
        <w:rPr>
          <w:rFonts w:ascii="Times New Roman" w:hAnsi="Times New Roman" w:cs="Times New Roman"/>
          <w:noProof/>
          <w:sz w:val="24"/>
          <w:szCs w:val="24"/>
        </w:rPr>
        <w:t xml:space="preserve"> </w:t>
      </w:r>
      <w:r w:rsidR="00891ADA" w:rsidRPr="001A4C95">
        <w:rPr>
          <w:rFonts w:ascii="Times New Roman" w:hAnsi="Times New Roman" w:cs="Times New Roman"/>
          <w:noProof/>
          <w:sz w:val="24"/>
          <w:szCs w:val="24"/>
        </w:rPr>
        <w:t>dan po</w:t>
      </w:r>
      <w:r w:rsidR="00DB346E" w:rsidRPr="001A4C95">
        <w:rPr>
          <w:rFonts w:ascii="Times New Roman" w:hAnsi="Times New Roman" w:cs="Times New Roman"/>
          <w:noProof/>
          <w:sz w:val="24"/>
          <w:szCs w:val="24"/>
          <w:lang w:val="id-ID"/>
        </w:rPr>
        <w:t xml:space="preserve">sttest kelas eksperimen yaitu </w:t>
      </w:r>
      <w:r w:rsidR="00D43B87">
        <w:rPr>
          <w:rFonts w:ascii="Times New Roman" w:hAnsi="Times New Roman" w:cs="Times New Roman"/>
          <w:noProof/>
          <w:sz w:val="24"/>
          <w:szCs w:val="24"/>
        </w:rPr>
        <w:t xml:space="preserve">mean 56.28 </w:t>
      </w:r>
      <w:r w:rsidR="00891ADA" w:rsidRPr="001A4C95">
        <w:rPr>
          <w:rFonts w:ascii="Times New Roman" w:hAnsi="Times New Roman" w:cs="Times New Roman"/>
          <w:noProof/>
          <w:sz w:val="24"/>
          <w:szCs w:val="24"/>
        </w:rPr>
        <w:t xml:space="preserve">serta hasil pretest kelas kontrol </w:t>
      </w:r>
      <w:r w:rsidR="00D43B87">
        <w:rPr>
          <w:rFonts w:ascii="Times New Roman" w:hAnsi="Times New Roman" w:cs="Times New Roman"/>
          <w:noProof/>
          <w:sz w:val="24"/>
          <w:szCs w:val="24"/>
        </w:rPr>
        <w:t xml:space="preserve">mean 51.39 </w:t>
      </w:r>
      <w:r w:rsidR="00891ADA" w:rsidRPr="001A4C95">
        <w:rPr>
          <w:rFonts w:ascii="Times New Roman" w:hAnsi="Times New Roman" w:cs="Times New Roman"/>
          <w:noProof/>
          <w:sz w:val="24"/>
          <w:szCs w:val="24"/>
        </w:rPr>
        <w:t xml:space="preserve">dan posttest kelas kontrol </w:t>
      </w:r>
      <w:r w:rsidR="00D43B87">
        <w:rPr>
          <w:rFonts w:ascii="Times New Roman" w:hAnsi="Times New Roman" w:cs="Times New Roman"/>
          <w:noProof/>
          <w:sz w:val="24"/>
          <w:szCs w:val="24"/>
        </w:rPr>
        <w:t>mean 62.50</w:t>
      </w:r>
    </w:p>
    <w:p w:rsidR="001A4C95" w:rsidRPr="001A4C95" w:rsidRDefault="001A4C95" w:rsidP="001A4C95">
      <w:pPr>
        <w:spacing w:after="0" w:line="360" w:lineRule="auto"/>
        <w:ind w:left="357" w:firstLine="567"/>
        <w:jc w:val="both"/>
        <w:rPr>
          <w:rFonts w:ascii="Times New Roman" w:hAnsi="Times New Roman" w:cs="Times New Roman"/>
          <w:noProof/>
          <w:sz w:val="24"/>
          <w:szCs w:val="24"/>
        </w:rPr>
      </w:pPr>
    </w:p>
    <w:p w:rsidR="0024448A" w:rsidRPr="00880713" w:rsidRDefault="0024448A" w:rsidP="00880713">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880713">
        <w:rPr>
          <w:rFonts w:ascii="Times New Roman" w:hAnsi="Times New Roman" w:cs="Times New Roman"/>
          <w:b/>
          <w:noProof/>
          <w:sz w:val="24"/>
          <w:szCs w:val="24"/>
          <w:lang w:val="id-ID"/>
        </w:rPr>
        <w:t xml:space="preserve">Saran </w:t>
      </w:r>
    </w:p>
    <w:p w:rsidR="006523AC" w:rsidRPr="00880713" w:rsidRDefault="006523AC" w:rsidP="00880713">
      <w:pPr>
        <w:spacing w:after="0" w:line="360" w:lineRule="auto"/>
        <w:ind w:left="36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t xml:space="preserve">Berdasarkan penelitian yang telah dilakukan dan  disarankan sebagai berikut:  </w:t>
      </w:r>
    </w:p>
    <w:p w:rsidR="006523AC" w:rsidRPr="00880713" w:rsidRDefault="006523AC" w:rsidP="00880713">
      <w:pPr>
        <w:pStyle w:val="ListParagraph"/>
        <w:numPr>
          <w:ilvl w:val="0"/>
          <w:numId w:val="2"/>
        </w:numPr>
        <w:spacing w:after="0" w:line="360" w:lineRule="auto"/>
        <w:ind w:left="72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t xml:space="preserve">Melakukan inovasi pembelajaran dalam menerapkan media pembelajaran untuk menciptakan pembelajaran kreatif, aktif, dan menyenangkan dengan media pembeljaran papan bulletin, agar dapat memotivasi siswa dalam pembelajaran IPS </w:t>
      </w:r>
      <w:r w:rsidR="005D4AE1" w:rsidRPr="00880713">
        <w:rPr>
          <w:rFonts w:ascii="Times New Roman" w:hAnsi="Times New Roman" w:cs="Times New Roman"/>
          <w:noProof/>
          <w:sz w:val="24"/>
          <w:szCs w:val="24"/>
          <w:lang w:val="id-ID"/>
        </w:rPr>
        <w:t>menjadi lebih baik</w:t>
      </w:r>
    </w:p>
    <w:p w:rsidR="006523AC" w:rsidRPr="00880713" w:rsidRDefault="006523AC" w:rsidP="00880713">
      <w:pPr>
        <w:pStyle w:val="ListParagraph"/>
        <w:numPr>
          <w:ilvl w:val="0"/>
          <w:numId w:val="2"/>
        </w:numPr>
        <w:spacing w:after="0" w:line="360" w:lineRule="auto"/>
        <w:ind w:left="72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t xml:space="preserve">Melakukan penelitian dengan memaksimalkan segala persiapan yang diperlukan dalam pembelajaran menggunakan media pembelajaran papan bulletin </w:t>
      </w:r>
    </w:p>
    <w:p w:rsidR="005D4AE1" w:rsidRPr="00880713" w:rsidRDefault="005D4AE1" w:rsidP="00880713">
      <w:pPr>
        <w:pStyle w:val="ListParagraph"/>
        <w:numPr>
          <w:ilvl w:val="0"/>
          <w:numId w:val="2"/>
        </w:numPr>
        <w:spacing w:after="0" w:line="360" w:lineRule="auto"/>
        <w:ind w:left="72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lastRenderedPageBreak/>
        <w:t xml:space="preserve">Media papan bulletin dapat digunakan untuk penelitian dengan pokok bahasan yang berbeda dalam pembelajaran IPS </w:t>
      </w:r>
    </w:p>
    <w:p w:rsidR="005D4AE1" w:rsidRPr="00880713" w:rsidRDefault="005D4AE1" w:rsidP="00880713">
      <w:pPr>
        <w:pStyle w:val="ListParagraph"/>
        <w:numPr>
          <w:ilvl w:val="0"/>
          <w:numId w:val="2"/>
        </w:numPr>
        <w:spacing w:after="0" w:line="360" w:lineRule="auto"/>
        <w:ind w:left="72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t>Media pembelajaran papan bulletin dapat digunakan untuk penelitian selain IPS</w:t>
      </w:r>
    </w:p>
    <w:p w:rsidR="005D4AE1" w:rsidRPr="00880713" w:rsidRDefault="005D4AE1" w:rsidP="00880713">
      <w:pPr>
        <w:pStyle w:val="ListParagraph"/>
        <w:numPr>
          <w:ilvl w:val="0"/>
          <w:numId w:val="2"/>
        </w:numPr>
        <w:spacing w:after="0" w:line="360" w:lineRule="auto"/>
        <w:ind w:left="720"/>
        <w:jc w:val="both"/>
        <w:rPr>
          <w:rFonts w:ascii="Times New Roman" w:hAnsi="Times New Roman" w:cs="Times New Roman"/>
          <w:noProof/>
          <w:sz w:val="24"/>
          <w:szCs w:val="24"/>
          <w:lang w:val="id-ID"/>
        </w:rPr>
      </w:pPr>
      <w:r w:rsidRPr="00880713">
        <w:rPr>
          <w:rFonts w:ascii="Times New Roman" w:hAnsi="Times New Roman" w:cs="Times New Roman"/>
          <w:noProof/>
          <w:sz w:val="24"/>
          <w:szCs w:val="24"/>
          <w:lang w:val="id-ID"/>
        </w:rPr>
        <w:t>Perencanaan media pembelajaran yang akan dibuat bersama-sama dengan siswa harus sesuai dengan materi pembel</w:t>
      </w:r>
      <w:r w:rsidR="00880713">
        <w:rPr>
          <w:rFonts w:ascii="Times New Roman" w:hAnsi="Times New Roman" w:cs="Times New Roman"/>
          <w:noProof/>
          <w:sz w:val="24"/>
          <w:szCs w:val="24"/>
        </w:rPr>
        <w:t>a</w:t>
      </w:r>
      <w:r w:rsidRPr="00880713">
        <w:rPr>
          <w:rFonts w:ascii="Times New Roman" w:hAnsi="Times New Roman" w:cs="Times New Roman"/>
          <w:noProof/>
          <w:sz w:val="24"/>
          <w:szCs w:val="24"/>
          <w:lang w:val="id-ID"/>
        </w:rPr>
        <w:t xml:space="preserve">jaran dan dapat dibuat lebih menarik lagi </w:t>
      </w: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5D4AE1" w:rsidRPr="00880713" w:rsidRDefault="005D4AE1" w:rsidP="00880713">
      <w:pPr>
        <w:spacing w:after="0" w:line="360" w:lineRule="auto"/>
        <w:rPr>
          <w:rFonts w:ascii="Times New Roman" w:hAnsi="Times New Roman" w:cs="Times New Roman"/>
          <w:b/>
          <w:noProof/>
          <w:sz w:val="24"/>
          <w:szCs w:val="24"/>
          <w:lang w:val="id-ID"/>
        </w:rPr>
      </w:pPr>
    </w:p>
    <w:p w:rsidR="00880713" w:rsidRDefault="00880713">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rsidR="001971D7" w:rsidRDefault="0024448A" w:rsidP="00880713">
      <w:pPr>
        <w:spacing w:after="0" w:line="360" w:lineRule="auto"/>
        <w:jc w:val="center"/>
        <w:rPr>
          <w:rFonts w:ascii="Times New Roman" w:hAnsi="Times New Roman" w:cs="Times New Roman"/>
          <w:b/>
          <w:noProof/>
          <w:sz w:val="24"/>
          <w:szCs w:val="24"/>
        </w:rPr>
      </w:pPr>
      <w:r w:rsidRPr="00880713">
        <w:rPr>
          <w:rFonts w:ascii="Times New Roman" w:hAnsi="Times New Roman" w:cs="Times New Roman"/>
          <w:b/>
          <w:noProof/>
          <w:sz w:val="24"/>
          <w:szCs w:val="24"/>
          <w:lang w:val="id-ID"/>
        </w:rPr>
        <w:lastRenderedPageBreak/>
        <w:t>DAFTAR PUSTAKA</w:t>
      </w:r>
    </w:p>
    <w:p w:rsidR="00880713" w:rsidRPr="00880713" w:rsidRDefault="00880713" w:rsidP="00880713">
      <w:pPr>
        <w:spacing w:after="0" w:line="360" w:lineRule="auto"/>
        <w:jc w:val="center"/>
        <w:rPr>
          <w:rFonts w:ascii="Times New Roman" w:hAnsi="Times New Roman" w:cs="Times New Roman"/>
          <w:b/>
          <w:noProof/>
          <w:sz w:val="24"/>
          <w:szCs w:val="24"/>
        </w:rPr>
      </w:pP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Ahmad susanto, </w:t>
      </w:r>
      <w:r w:rsidRPr="00880713">
        <w:rPr>
          <w:rFonts w:ascii="Times New Roman" w:hAnsi="Times New Roman"/>
          <w:i/>
          <w:noProof/>
          <w:sz w:val="24"/>
          <w:szCs w:val="24"/>
          <w:lang w:val="id-ID"/>
        </w:rPr>
        <w:t>teori belajar dan pembelajaran di sekolah dasar</w:t>
      </w:r>
      <w:r w:rsidRPr="00880713">
        <w:rPr>
          <w:rFonts w:ascii="Times New Roman" w:hAnsi="Times New Roman"/>
          <w:noProof/>
          <w:sz w:val="24"/>
          <w:szCs w:val="24"/>
          <w:lang w:val="id-ID"/>
        </w:rPr>
        <w:t>, (Jakarta Prenadamedia Group,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Ahmad Rohani, </w:t>
      </w:r>
      <w:r w:rsidRPr="00880713">
        <w:rPr>
          <w:rFonts w:ascii="Times New Roman" w:hAnsi="Times New Roman"/>
          <w:i/>
          <w:noProof/>
          <w:sz w:val="24"/>
          <w:szCs w:val="24"/>
          <w:lang w:val="id-ID"/>
        </w:rPr>
        <w:t>Media Instruksional Edukatif</w:t>
      </w:r>
      <w:r w:rsidRPr="00880713">
        <w:rPr>
          <w:rFonts w:ascii="Times New Roman" w:hAnsi="Times New Roman"/>
          <w:noProof/>
          <w:sz w:val="24"/>
          <w:szCs w:val="24"/>
          <w:lang w:val="id-ID"/>
        </w:rPr>
        <w:t>,(Jakarta: Rajawali Pres,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Aminuddin Rosyad, </w:t>
      </w:r>
      <w:r w:rsidRPr="00880713">
        <w:rPr>
          <w:rFonts w:ascii="Times New Roman" w:hAnsi="Times New Roman"/>
          <w:i/>
          <w:noProof/>
          <w:sz w:val="24"/>
          <w:szCs w:val="24"/>
          <w:lang w:val="id-ID"/>
        </w:rPr>
        <w:t xml:space="preserve">Teori Belajar dan Pembelajaran, </w:t>
      </w:r>
      <w:r w:rsidRPr="00880713">
        <w:rPr>
          <w:rFonts w:ascii="Times New Roman" w:hAnsi="Times New Roman"/>
          <w:noProof/>
          <w:sz w:val="24"/>
          <w:szCs w:val="24"/>
          <w:lang w:val="id-ID"/>
        </w:rPr>
        <w:t>(Jakarta: UHAMKA PRESS, 2003)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Amir, </w:t>
      </w:r>
      <w:r w:rsidRPr="00880713">
        <w:rPr>
          <w:rFonts w:ascii="Times New Roman" w:hAnsi="Times New Roman"/>
          <w:i/>
          <w:noProof/>
          <w:sz w:val="24"/>
          <w:szCs w:val="24"/>
          <w:lang w:val="id-ID"/>
        </w:rPr>
        <w:t>kontrak dagang ekspor edisi revisi</w:t>
      </w:r>
      <w:r w:rsidRPr="00880713">
        <w:rPr>
          <w:rFonts w:ascii="Times New Roman" w:hAnsi="Times New Roman"/>
          <w:noProof/>
          <w:sz w:val="24"/>
          <w:szCs w:val="24"/>
          <w:lang w:val="id-ID"/>
        </w:rPr>
        <w:t>. (Jakarta: lembaga manajemen PPM, 2002)</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Anas Sudijono, </w:t>
      </w:r>
      <w:r w:rsidRPr="00880713">
        <w:rPr>
          <w:rFonts w:ascii="Times New Roman" w:hAnsi="Times New Roman"/>
          <w:i/>
          <w:iCs/>
          <w:noProof/>
          <w:sz w:val="24"/>
          <w:szCs w:val="24"/>
          <w:lang w:val="id-ID"/>
        </w:rPr>
        <w:t>Pengantar Evaluasi Pendidikan</w:t>
      </w:r>
      <w:r w:rsidRPr="00880713">
        <w:rPr>
          <w:rFonts w:ascii="Times New Roman" w:hAnsi="Times New Roman"/>
          <w:noProof/>
          <w:sz w:val="24"/>
          <w:szCs w:val="24"/>
          <w:lang w:val="id-ID"/>
        </w:rPr>
        <w:t>, (Jakarta: PT RajaGrafindo Persada, 1998),</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Arif muh, </w:t>
      </w:r>
      <w:r w:rsidRPr="00880713">
        <w:rPr>
          <w:rFonts w:ascii="Times New Roman" w:hAnsi="Times New Roman"/>
          <w:i/>
          <w:noProof/>
          <w:sz w:val="24"/>
          <w:szCs w:val="24"/>
          <w:lang w:val="id-ID"/>
        </w:rPr>
        <w:t>Ilmu pengetahuan sosial</w:t>
      </w:r>
      <w:r w:rsidRPr="00880713">
        <w:rPr>
          <w:rFonts w:ascii="Times New Roman" w:hAnsi="Times New Roman"/>
          <w:noProof/>
          <w:sz w:val="24"/>
          <w:szCs w:val="24"/>
          <w:lang w:val="id-ID"/>
        </w:rPr>
        <w:t>, (Jakarta pusat: Departemen agama RI, 2009)</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Azhar Arsyad, </w:t>
      </w:r>
      <w:r w:rsidRPr="00880713">
        <w:rPr>
          <w:rFonts w:ascii="Times New Roman" w:hAnsi="Times New Roman"/>
          <w:i/>
          <w:noProof/>
          <w:sz w:val="24"/>
          <w:szCs w:val="24"/>
          <w:lang w:val="id-ID"/>
        </w:rPr>
        <w:t>Media Pembelajaran</w:t>
      </w:r>
      <w:r w:rsidRPr="00880713">
        <w:rPr>
          <w:rFonts w:ascii="Times New Roman" w:hAnsi="Times New Roman"/>
          <w:noProof/>
          <w:sz w:val="24"/>
          <w:szCs w:val="24"/>
          <w:lang w:val="id-ID"/>
        </w:rPr>
        <w:t>,(Jakarta: Rajawali pers,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George boeree, </w:t>
      </w:r>
      <w:r w:rsidR="007136E0" w:rsidRPr="00880713">
        <w:rPr>
          <w:rFonts w:ascii="Times New Roman" w:hAnsi="Times New Roman"/>
          <w:i/>
          <w:noProof/>
          <w:sz w:val="24"/>
          <w:szCs w:val="24"/>
          <w:lang w:val="id-ID"/>
        </w:rPr>
        <w:t>psikologi sos</w:t>
      </w:r>
      <w:r w:rsidRPr="00880713">
        <w:rPr>
          <w:rFonts w:ascii="Times New Roman" w:hAnsi="Times New Roman"/>
          <w:i/>
          <w:noProof/>
          <w:sz w:val="24"/>
          <w:szCs w:val="24"/>
          <w:lang w:val="id-ID"/>
        </w:rPr>
        <w:t>ial</w:t>
      </w:r>
      <w:r w:rsidRPr="00880713">
        <w:rPr>
          <w:rFonts w:ascii="Times New Roman" w:hAnsi="Times New Roman"/>
          <w:noProof/>
          <w:sz w:val="24"/>
          <w:szCs w:val="24"/>
          <w:lang w:val="id-ID"/>
        </w:rPr>
        <w:t xml:space="preserve"> (Jakarta: prismasophie, 2008)</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Hasil Wawancara Dari Sekolah SDN Pipitan Walantaka Bersama Wali Kelas IV A Dan IV B </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M. Subana dan Sudrajat, Dasar-Dasar Penelitian Ilmiyah, (Bandung: CV Pustaka Setia, 2009),</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Moh Kasiram, </w:t>
      </w:r>
      <w:r w:rsidRPr="00880713">
        <w:rPr>
          <w:rFonts w:ascii="Times New Roman" w:hAnsi="Times New Roman"/>
          <w:i/>
          <w:noProof/>
          <w:sz w:val="24"/>
          <w:szCs w:val="24"/>
          <w:lang w:val="id-ID"/>
        </w:rPr>
        <w:t>Metologi Penelitian</w:t>
      </w:r>
      <w:r w:rsidRPr="00880713">
        <w:rPr>
          <w:rFonts w:ascii="Times New Roman" w:hAnsi="Times New Roman"/>
          <w:noProof/>
          <w:sz w:val="24"/>
          <w:szCs w:val="24"/>
          <w:lang w:val="id-ID"/>
        </w:rPr>
        <w:t>, (Malang: UIN Malang Press, 2008)</w:t>
      </w:r>
    </w:p>
    <w:p w:rsidR="001971D7" w:rsidRPr="00880713" w:rsidRDefault="001971D7" w:rsidP="00880713">
      <w:pPr>
        <w:pStyle w:val="FootnoteText"/>
        <w:spacing w:line="360" w:lineRule="auto"/>
        <w:jc w:val="both"/>
        <w:rPr>
          <w:rFonts w:ascii="Times New Roman" w:hAnsi="Times New Roman"/>
          <w:noProof/>
          <w:sz w:val="24"/>
          <w:szCs w:val="24"/>
          <w:lang w:val="id-ID"/>
        </w:rPr>
      </w:pPr>
      <w:r w:rsidRPr="00880713">
        <w:rPr>
          <w:rFonts w:ascii="Times New Roman" w:hAnsi="Times New Roman"/>
          <w:noProof/>
          <w:sz w:val="24"/>
          <w:szCs w:val="24"/>
          <w:lang w:val="id-ID"/>
        </w:rPr>
        <w:t xml:space="preserve">Mudjijo, </w:t>
      </w:r>
      <w:r w:rsidRPr="00880713">
        <w:rPr>
          <w:rFonts w:ascii="Times New Roman" w:hAnsi="Times New Roman"/>
          <w:i/>
          <w:noProof/>
          <w:sz w:val="24"/>
          <w:szCs w:val="24"/>
          <w:lang w:val="id-ID"/>
        </w:rPr>
        <w:t>Tes Hasil Belajar</w:t>
      </w:r>
      <w:r w:rsidRPr="00880713">
        <w:rPr>
          <w:rFonts w:ascii="Times New Roman" w:hAnsi="Times New Roman"/>
          <w:noProof/>
          <w:sz w:val="24"/>
          <w:szCs w:val="24"/>
          <w:lang w:val="id-ID"/>
        </w:rPr>
        <w:t xml:space="preserve">, (Jakarta: Bumi Aksara, 1995), </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Muhibbin Syah, Psikologi Pendidikan, (Jakarta: PT Remaja Rosdakarya, 2013), </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Nana Sudjan, </w:t>
      </w:r>
      <w:r w:rsidRPr="00880713">
        <w:rPr>
          <w:rFonts w:ascii="Times New Roman" w:hAnsi="Times New Roman"/>
          <w:i/>
          <w:noProof/>
          <w:sz w:val="24"/>
          <w:szCs w:val="24"/>
          <w:lang w:val="id-ID"/>
        </w:rPr>
        <w:t>Penilaian Hasil Proses Belajar Mengajar</w:t>
      </w:r>
      <w:r w:rsidRPr="00880713">
        <w:rPr>
          <w:rFonts w:ascii="Times New Roman" w:hAnsi="Times New Roman"/>
          <w:noProof/>
          <w:sz w:val="24"/>
          <w:szCs w:val="24"/>
          <w:lang w:val="id-ID"/>
        </w:rPr>
        <w:t xml:space="preserve">, (Bandung: PT Remaja Rosdakarya, 2010), </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Nova Lanzha Rusdiana “</w:t>
      </w:r>
      <w:r w:rsidRPr="00880713">
        <w:rPr>
          <w:rFonts w:ascii="Times New Roman" w:hAnsi="Times New Roman"/>
          <w:i/>
          <w:noProof/>
          <w:sz w:val="24"/>
          <w:szCs w:val="24"/>
          <w:lang w:val="id-ID"/>
        </w:rPr>
        <w:t>Penggunaan Media Papan Bulletin Dalam Pembelajaran Ips Untuk Meningkatkan Hasil Belajar Siswa Kelas IV A Sekolah Dasar</w:t>
      </w:r>
      <w:r w:rsidRPr="00880713">
        <w:rPr>
          <w:rFonts w:ascii="Times New Roman" w:hAnsi="Times New Roman"/>
          <w:noProof/>
          <w:sz w:val="24"/>
          <w:szCs w:val="24"/>
          <w:lang w:val="id-ID"/>
        </w:rPr>
        <w:t>”</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Nurani Soyomukti, </w:t>
      </w:r>
      <w:r w:rsidRPr="00880713">
        <w:rPr>
          <w:rFonts w:ascii="Times New Roman" w:hAnsi="Times New Roman"/>
          <w:i/>
          <w:noProof/>
          <w:sz w:val="24"/>
          <w:szCs w:val="24"/>
          <w:lang w:val="id-ID"/>
        </w:rPr>
        <w:t>teori-teori pendidikan</w:t>
      </w:r>
      <w:r w:rsidRPr="00880713">
        <w:rPr>
          <w:rFonts w:ascii="Times New Roman" w:hAnsi="Times New Roman"/>
          <w:noProof/>
          <w:sz w:val="24"/>
          <w:szCs w:val="24"/>
          <w:lang w:val="id-ID"/>
        </w:rPr>
        <w:t>,(Jogjakarta: Ar-ruzz media , 2010)</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Oemar Hamalik, Media Pendidikan, (Bandung: PT. Citra Aditiya Bakti, 1994)</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lastRenderedPageBreak/>
        <w:t xml:space="preserve">Rahmawaty Penny, </w:t>
      </w:r>
      <w:r w:rsidRPr="00880713">
        <w:rPr>
          <w:rFonts w:ascii="Times New Roman" w:hAnsi="Times New Roman"/>
          <w:i/>
          <w:noProof/>
          <w:sz w:val="24"/>
          <w:szCs w:val="24"/>
          <w:lang w:val="id-ID"/>
        </w:rPr>
        <w:t>Ilmu Pengetahuan Sosial Untuk Sekolah Dasar dan Madrasah Ibtidaiyah Kelas VI</w:t>
      </w:r>
      <w:r w:rsidRPr="00880713">
        <w:rPr>
          <w:rFonts w:ascii="Times New Roman" w:hAnsi="Times New Roman"/>
          <w:noProof/>
          <w:sz w:val="24"/>
          <w:szCs w:val="24"/>
          <w:lang w:val="id-ID"/>
        </w:rPr>
        <w:t>, (Jakarta pusat: Perbukuan, 2008)</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Riduwan, Dasar-Dasar Statistik, (Bandung: Alfabeta,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Sadiman Arif s, </w:t>
      </w:r>
      <w:r w:rsidRPr="00880713">
        <w:rPr>
          <w:rFonts w:ascii="Times New Roman" w:hAnsi="Times New Roman"/>
          <w:i/>
          <w:noProof/>
          <w:sz w:val="24"/>
          <w:szCs w:val="24"/>
          <w:lang w:val="id-ID"/>
        </w:rPr>
        <w:t>media pendidikan</w:t>
      </w:r>
      <w:r w:rsidRPr="00880713">
        <w:rPr>
          <w:rFonts w:ascii="Times New Roman" w:hAnsi="Times New Roman"/>
          <w:noProof/>
          <w:sz w:val="24"/>
          <w:szCs w:val="24"/>
          <w:lang w:val="id-ID"/>
        </w:rPr>
        <w:t>, (Depok: rajawali pres, 2012)</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Sapriyah, </w:t>
      </w:r>
      <w:r w:rsidRPr="00880713">
        <w:rPr>
          <w:rFonts w:ascii="Times New Roman" w:hAnsi="Times New Roman"/>
          <w:i/>
          <w:noProof/>
          <w:sz w:val="24"/>
          <w:szCs w:val="24"/>
          <w:lang w:val="id-ID"/>
        </w:rPr>
        <w:t>pendidikan IPS Konsep dan Pembelajaran</w:t>
      </w:r>
      <w:r w:rsidRPr="00880713">
        <w:rPr>
          <w:rFonts w:ascii="Times New Roman" w:hAnsi="Times New Roman"/>
          <w:noProof/>
          <w:sz w:val="24"/>
          <w:szCs w:val="24"/>
          <w:lang w:val="id-ID"/>
        </w:rPr>
        <w:t>, (Bandung: PT Remaja Rosdakarya, 2009),</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Soehartono, irawan, </w:t>
      </w:r>
      <w:r w:rsidR="007136E0" w:rsidRPr="00880713">
        <w:rPr>
          <w:rFonts w:ascii="Times New Roman" w:hAnsi="Times New Roman"/>
          <w:i/>
          <w:noProof/>
          <w:sz w:val="24"/>
          <w:szCs w:val="24"/>
          <w:lang w:val="id-ID"/>
        </w:rPr>
        <w:t>metode penelitian sos</w:t>
      </w:r>
      <w:r w:rsidRPr="00880713">
        <w:rPr>
          <w:rFonts w:ascii="Times New Roman" w:hAnsi="Times New Roman"/>
          <w:i/>
          <w:noProof/>
          <w:sz w:val="24"/>
          <w:szCs w:val="24"/>
          <w:lang w:val="id-ID"/>
        </w:rPr>
        <w:t>ial,</w:t>
      </w:r>
      <w:r w:rsidRPr="00880713">
        <w:rPr>
          <w:rFonts w:ascii="Times New Roman" w:hAnsi="Times New Roman"/>
          <w:noProof/>
          <w:sz w:val="24"/>
          <w:szCs w:val="24"/>
          <w:lang w:val="id-ID"/>
        </w:rPr>
        <w:t xml:space="preserve"> (Bandung: PT. Remaja Rosdakarya, 2004), </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Sugiono, </w:t>
      </w:r>
      <w:r w:rsidRPr="00880713">
        <w:rPr>
          <w:rFonts w:ascii="Times New Roman" w:hAnsi="Times New Roman"/>
          <w:i/>
          <w:noProof/>
          <w:sz w:val="24"/>
          <w:szCs w:val="24"/>
          <w:lang w:val="id-ID"/>
        </w:rPr>
        <w:t>Metodologi Penelitian Pendidikan</w:t>
      </w:r>
      <w:r w:rsidRPr="00880713">
        <w:rPr>
          <w:rFonts w:ascii="Times New Roman" w:hAnsi="Times New Roman"/>
          <w:noProof/>
          <w:sz w:val="24"/>
          <w:szCs w:val="24"/>
          <w:lang w:val="id-ID"/>
        </w:rPr>
        <w:t>, (Bandung: Alfabeta,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_______________, </w:t>
      </w:r>
      <w:r w:rsidRPr="00880713">
        <w:rPr>
          <w:rFonts w:ascii="Times New Roman" w:hAnsi="Times New Roman"/>
          <w:i/>
          <w:noProof/>
          <w:sz w:val="24"/>
          <w:szCs w:val="24"/>
          <w:lang w:val="id-ID"/>
        </w:rPr>
        <w:t>metode penelitian pendidikan pendekatan kuantitatif, kualitatif, dan R &amp; D</w:t>
      </w:r>
      <w:r w:rsidRPr="00880713">
        <w:rPr>
          <w:rFonts w:ascii="Times New Roman" w:hAnsi="Times New Roman"/>
          <w:noProof/>
          <w:sz w:val="24"/>
          <w:szCs w:val="24"/>
          <w:lang w:val="id-ID"/>
        </w:rPr>
        <w:t>, (Bandung: Alfabet, 2015),</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Sukardi, </w:t>
      </w:r>
      <w:r w:rsidRPr="00880713">
        <w:rPr>
          <w:rFonts w:ascii="Times New Roman" w:hAnsi="Times New Roman"/>
          <w:i/>
          <w:iCs/>
          <w:noProof/>
          <w:sz w:val="24"/>
          <w:szCs w:val="24"/>
          <w:lang w:val="id-ID"/>
        </w:rPr>
        <w:t>metode penelitian pendidikan,</w:t>
      </w:r>
      <w:r w:rsidRPr="00880713">
        <w:rPr>
          <w:rFonts w:ascii="Times New Roman" w:hAnsi="Times New Roman"/>
          <w:noProof/>
          <w:sz w:val="24"/>
          <w:szCs w:val="24"/>
          <w:lang w:val="id-ID"/>
        </w:rPr>
        <w:t xml:space="preserve"> (Jakarta: PT Bumi Aksana,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Supardi, </w:t>
      </w:r>
      <w:r w:rsidRPr="00880713">
        <w:rPr>
          <w:rFonts w:ascii="Times New Roman" w:hAnsi="Times New Roman"/>
          <w:i/>
          <w:iCs/>
          <w:noProof/>
          <w:sz w:val="24"/>
          <w:szCs w:val="24"/>
          <w:lang w:val="id-ID"/>
        </w:rPr>
        <w:t>Penilaian Autentik Pembelajaran Afektif, Kognitif dan Psikomotor</w:t>
      </w:r>
      <w:r w:rsidRPr="00880713">
        <w:rPr>
          <w:rFonts w:ascii="Times New Roman" w:hAnsi="Times New Roman"/>
          <w:noProof/>
          <w:sz w:val="24"/>
          <w:szCs w:val="24"/>
          <w:lang w:val="id-ID"/>
        </w:rPr>
        <w:t xml:space="preserve">, (2015), </w:t>
      </w:r>
    </w:p>
    <w:p w:rsidR="001971D7" w:rsidRPr="00880713" w:rsidRDefault="001971D7" w:rsidP="00880713">
      <w:pPr>
        <w:pStyle w:val="FootnoteText"/>
        <w:spacing w:line="360" w:lineRule="auto"/>
        <w:ind w:left="992" w:hanging="992"/>
        <w:jc w:val="both"/>
        <w:rPr>
          <w:rFonts w:ascii="Times New Roman" w:hAnsi="Times New Roman"/>
          <w:i/>
          <w:iCs/>
          <w:noProof/>
          <w:sz w:val="24"/>
          <w:szCs w:val="24"/>
          <w:lang w:val="id-ID"/>
        </w:rPr>
      </w:pPr>
      <w:r w:rsidRPr="00880713">
        <w:rPr>
          <w:rFonts w:ascii="Times New Roman" w:hAnsi="Times New Roman"/>
          <w:noProof/>
          <w:sz w:val="24"/>
          <w:szCs w:val="24"/>
          <w:lang w:val="id-ID"/>
        </w:rPr>
        <w:t xml:space="preserve">Teguh Wahyono, </w:t>
      </w:r>
      <w:r w:rsidRPr="00880713">
        <w:rPr>
          <w:rFonts w:ascii="Times New Roman" w:hAnsi="Times New Roman"/>
          <w:i/>
          <w:iCs/>
          <w:noProof/>
          <w:sz w:val="24"/>
          <w:szCs w:val="24"/>
          <w:lang w:val="id-ID"/>
        </w:rPr>
        <w:t xml:space="preserve">Analisis Statistik Mudah dengan SPSS. </w:t>
      </w:r>
      <w:r w:rsidRPr="00880713">
        <w:rPr>
          <w:rFonts w:ascii="Times New Roman" w:hAnsi="Times New Roman"/>
          <w:noProof/>
          <w:sz w:val="24"/>
          <w:szCs w:val="24"/>
          <w:lang w:val="id-ID"/>
        </w:rPr>
        <w:t>(Jakarta : PT. Aleks Media Komputindo)</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Toto Ruhimat. </w:t>
      </w:r>
      <w:r w:rsidRPr="00880713">
        <w:rPr>
          <w:rFonts w:ascii="Times New Roman" w:hAnsi="Times New Roman"/>
          <w:i/>
          <w:noProof/>
          <w:sz w:val="24"/>
          <w:szCs w:val="24"/>
          <w:lang w:val="id-ID"/>
        </w:rPr>
        <w:t>Kurikulum &amp; Pembelajaran</w:t>
      </w:r>
      <w:r w:rsidRPr="00880713">
        <w:rPr>
          <w:rFonts w:ascii="Times New Roman" w:hAnsi="Times New Roman"/>
          <w:noProof/>
          <w:sz w:val="24"/>
          <w:szCs w:val="24"/>
          <w:lang w:val="id-ID"/>
        </w:rPr>
        <w:t>, (Jakarta: Rajagrafindo Persada, 2011)</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Trianto, </w:t>
      </w:r>
      <w:r w:rsidRPr="00880713">
        <w:rPr>
          <w:rFonts w:ascii="Times New Roman" w:hAnsi="Times New Roman"/>
          <w:i/>
          <w:noProof/>
          <w:sz w:val="24"/>
          <w:szCs w:val="24"/>
          <w:lang w:val="id-ID"/>
        </w:rPr>
        <w:t xml:space="preserve">model pembelajaran terpadu </w:t>
      </w:r>
      <w:r w:rsidRPr="00880713">
        <w:rPr>
          <w:rFonts w:ascii="Times New Roman" w:hAnsi="Times New Roman"/>
          <w:noProof/>
          <w:sz w:val="24"/>
          <w:szCs w:val="24"/>
          <w:lang w:val="id-ID"/>
        </w:rPr>
        <w:t>(Jakarta: PT bumi aksara, 2013)</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Wahyudin Zarkasyi, </w:t>
      </w:r>
      <w:r w:rsidRPr="00880713">
        <w:rPr>
          <w:rFonts w:ascii="Times New Roman" w:hAnsi="Times New Roman"/>
          <w:i/>
          <w:iCs/>
          <w:noProof/>
          <w:sz w:val="24"/>
          <w:szCs w:val="24"/>
          <w:lang w:val="id-ID"/>
        </w:rPr>
        <w:t>Penelitian Pendidikan Matematika,</w:t>
      </w:r>
      <w:r w:rsidRPr="00880713">
        <w:rPr>
          <w:rFonts w:ascii="Times New Roman" w:hAnsi="Times New Roman"/>
          <w:noProof/>
          <w:sz w:val="24"/>
          <w:szCs w:val="24"/>
          <w:lang w:val="id-ID"/>
        </w:rPr>
        <w:t>(Bandung: PT Refika Aditama, 2017)</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Wina Sanjaya, </w:t>
      </w:r>
      <w:r w:rsidRPr="00880713">
        <w:rPr>
          <w:rFonts w:ascii="Times New Roman" w:hAnsi="Times New Roman"/>
          <w:i/>
          <w:noProof/>
          <w:sz w:val="24"/>
          <w:szCs w:val="24"/>
          <w:lang w:val="id-ID"/>
        </w:rPr>
        <w:t>Strategi Pembelajaran Berorientasi Standar Proses Pendidikan</w:t>
      </w:r>
      <w:r w:rsidRPr="00880713">
        <w:rPr>
          <w:rFonts w:ascii="Times New Roman" w:hAnsi="Times New Roman"/>
          <w:noProof/>
          <w:sz w:val="24"/>
          <w:szCs w:val="24"/>
          <w:lang w:val="id-ID"/>
        </w:rPr>
        <w:t>, (Bandung: Kencana, 2006)</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_______________, </w:t>
      </w:r>
      <w:r w:rsidRPr="00880713">
        <w:rPr>
          <w:rFonts w:ascii="Times New Roman" w:hAnsi="Times New Roman"/>
          <w:i/>
          <w:noProof/>
          <w:sz w:val="24"/>
          <w:szCs w:val="24"/>
          <w:lang w:val="id-ID"/>
        </w:rPr>
        <w:t>strategi pembelajaran berorientasi standar proses pendidikan</w:t>
      </w:r>
      <w:r w:rsidRPr="00880713">
        <w:rPr>
          <w:rFonts w:ascii="Times New Roman" w:hAnsi="Times New Roman"/>
          <w:noProof/>
          <w:sz w:val="24"/>
          <w:szCs w:val="24"/>
          <w:lang w:val="id-ID"/>
        </w:rPr>
        <w:t>,(jakarta: kencana, 2010)</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Yudhi Munandi, </w:t>
      </w:r>
      <w:r w:rsidRPr="00880713">
        <w:rPr>
          <w:rFonts w:ascii="Times New Roman" w:hAnsi="Times New Roman"/>
          <w:i/>
          <w:noProof/>
          <w:sz w:val="24"/>
          <w:szCs w:val="24"/>
          <w:lang w:val="id-ID"/>
        </w:rPr>
        <w:t xml:space="preserve">Media Pembelajaran Sebuah Pendekatan Baru, </w:t>
      </w:r>
      <w:r w:rsidRPr="00880713">
        <w:rPr>
          <w:rFonts w:ascii="Times New Roman" w:hAnsi="Times New Roman"/>
          <w:noProof/>
          <w:sz w:val="24"/>
          <w:szCs w:val="24"/>
          <w:lang w:val="id-ID"/>
        </w:rPr>
        <w:t>(Jakarta: Gaung Persada Press, 2012)</w:t>
      </w:r>
    </w:p>
    <w:p w:rsidR="001971D7" w:rsidRPr="00880713" w:rsidRDefault="001971D7" w:rsidP="00880713">
      <w:pPr>
        <w:pStyle w:val="FootnoteText"/>
        <w:spacing w:line="360" w:lineRule="auto"/>
        <w:ind w:left="992" w:hanging="992"/>
        <w:jc w:val="both"/>
        <w:rPr>
          <w:rFonts w:ascii="Times New Roman" w:hAnsi="Times New Roman"/>
          <w:noProof/>
          <w:sz w:val="24"/>
          <w:szCs w:val="24"/>
          <w:lang w:val="id-ID"/>
        </w:rPr>
      </w:pPr>
      <w:r w:rsidRPr="00880713">
        <w:rPr>
          <w:rFonts w:ascii="Times New Roman" w:hAnsi="Times New Roman"/>
          <w:noProof/>
          <w:sz w:val="24"/>
          <w:szCs w:val="24"/>
          <w:lang w:val="id-ID"/>
        </w:rPr>
        <w:t xml:space="preserve">Zainal Arifin, </w:t>
      </w:r>
      <w:r w:rsidRPr="00880713">
        <w:rPr>
          <w:rFonts w:ascii="Times New Roman" w:hAnsi="Times New Roman"/>
          <w:i/>
          <w:iCs/>
          <w:noProof/>
          <w:sz w:val="24"/>
          <w:szCs w:val="24"/>
          <w:lang w:val="id-ID"/>
        </w:rPr>
        <w:t>Evaluasi Pembelajaran</w:t>
      </w:r>
      <w:r w:rsidRPr="00880713">
        <w:rPr>
          <w:rFonts w:ascii="Times New Roman" w:hAnsi="Times New Roman"/>
          <w:noProof/>
          <w:sz w:val="24"/>
          <w:szCs w:val="24"/>
          <w:lang w:val="id-ID"/>
        </w:rPr>
        <w:t>, (Bandung: PT Remaja Rosdakarya, 2013)</w:t>
      </w:r>
    </w:p>
    <w:p w:rsidR="001971D7" w:rsidRPr="00880713" w:rsidRDefault="001971D7" w:rsidP="00880713">
      <w:pPr>
        <w:spacing w:after="0" w:line="360" w:lineRule="auto"/>
        <w:rPr>
          <w:rFonts w:ascii="Times New Roman" w:hAnsi="Times New Roman" w:cs="Times New Roman"/>
          <w:b/>
          <w:noProof/>
          <w:sz w:val="24"/>
          <w:szCs w:val="24"/>
          <w:lang w:val="id-ID"/>
        </w:rPr>
      </w:pPr>
    </w:p>
    <w:sectPr w:rsidR="001971D7" w:rsidRPr="00880713" w:rsidSect="001344C0">
      <w:headerReference w:type="even" r:id="rId8"/>
      <w:headerReference w:type="default" r:id="rId9"/>
      <w:footerReference w:type="first" r:id="rId10"/>
      <w:pgSz w:w="10319" w:h="14571" w:code="13"/>
      <w:pgMar w:top="1134" w:right="1134" w:bottom="1134" w:left="1418" w:header="720" w:footer="720" w:gutter="0"/>
      <w:pgNumType w:start="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A8" w:rsidRDefault="003771A8" w:rsidP="006F023B">
      <w:pPr>
        <w:spacing w:after="0" w:line="240" w:lineRule="auto"/>
      </w:pPr>
      <w:r>
        <w:separator/>
      </w:r>
    </w:p>
  </w:endnote>
  <w:endnote w:type="continuationSeparator" w:id="0">
    <w:p w:rsidR="003771A8" w:rsidRDefault="003771A8" w:rsidP="006F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3B" w:rsidRPr="006F023B" w:rsidRDefault="001344C0" w:rsidP="006F023B">
    <w:pPr>
      <w:pStyle w:val="Footer"/>
      <w:jc w:val="center"/>
      <w:rPr>
        <w:rFonts w:ascii="Times New Roman" w:hAnsi="Times New Roman" w:cs="Times New Roman"/>
        <w:sz w:val="24"/>
        <w:szCs w:val="24"/>
      </w:rPr>
    </w:pPr>
    <w:r>
      <w:rPr>
        <w:rFonts w:ascii="Times New Roman" w:hAnsi="Times New Roman" w:cs="Times New Roman"/>
        <w:sz w:val="24"/>
        <w:szCs w:val="24"/>
      </w:rPr>
      <w:t>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A8" w:rsidRDefault="003771A8" w:rsidP="006F023B">
      <w:pPr>
        <w:spacing w:after="0" w:line="240" w:lineRule="auto"/>
      </w:pPr>
      <w:r>
        <w:separator/>
      </w:r>
    </w:p>
  </w:footnote>
  <w:footnote w:type="continuationSeparator" w:id="0">
    <w:p w:rsidR="003771A8" w:rsidRDefault="003771A8" w:rsidP="006F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3B" w:rsidRDefault="006F023B" w:rsidP="004719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23B" w:rsidRDefault="006F023B" w:rsidP="006F02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3B" w:rsidRPr="006F023B" w:rsidRDefault="006F023B" w:rsidP="00471924">
    <w:pPr>
      <w:pStyle w:val="Header"/>
      <w:framePr w:wrap="around" w:vAnchor="text" w:hAnchor="margin" w:xAlign="right" w:y="1"/>
      <w:rPr>
        <w:rStyle w:val="PageNumber"/>
        <w:rFonts w:ascii="Times New Roman" w:hAnsi="Times New Roman" w:cs="Times New Roman"/>
        <w:sz w:val="24"/>
        <w:szCs w:val="24"/>
      </w:rPr>
    </w:pPr>
    <w:r w:rsidRPr="006F023B">
      <w:rPr>
        <w:rStyle w:val="PageNumber"/>
        <w:rFonts w:ascii="Times New Roman" w:hAnsi="Times New Roman" w:cs="Times New Roman"/>
        <w:sz w:val="24"/>
        <w:szCs w:val="24"/>
      </w:rPr>
      <w:fldChar w:fldCharType="begin"/>
    </w:r>
    <w:r w:rsidRPr="006F023B">
      <w:rPr>
        <w:rStyle w:val="PageNumber"/>
        <w:rFonts w:ascii="Times New Roman" w:hAnsi="Times New Roman" w:cs="Times New Roman"/>
        <w:sz w:val="24"/>
        <w:szCs w:val="24"/>
      </w:rPr>
      <w:instrText xml:space="preserve">PAGE  </w:instrText>
    </w:r>
    <w:r w:rsidRPr="006F023B">
      <w:rPr>
        <w:rStyle w:val="PageNumber"/>
        <w:rFonts w:ascii="Times New Roman" w:hAnsi="Times New Roman" w:cs="Times New Roman"/>
        <w:sz w:val="24"/>
        <w:szCs w:val="24"/>
      </w:rPr>
      <w:fldChar w:fldCharType="separate"/>
    </w:r>
    <w:r w:rsidR="00E85E51">
      <w:rPr>
        <w:rStyle w:val="PageNumber"/>
        <w:rFonts w:ascii="Times New Roman" w:hAnsi="Times New Roman" w:cs="Times New Roman"/>
        <w:noProof/>
        <w:sz w:val="24"/>
        <w:szCs w:val="24"/>
      </w:rPr>
      <w:t>79</w:t>
    </w:r>
    <w:r w:rsidRPr="006F023B">
      <w:rPr>
        <w:rStyle w:val="PageNumber"/>
        <w:rFonts w:ascii="Times New Roman" w:hAnsi="Times New Roman" w:cs="Times New Roman"/>
        <w:sz w:val="24"/>
        <w:szCs w:val="24"/>
      </w:rPr>
      <w:fldChar w:fldCharType="end"/>
    </w:r>
  </w:p>
  <w:p w:rsidR="006F023B" w:rsidRDefault="006F023B" w:rsidP="006F02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621"/>
    <w:multiLevelType w:val="hybridMultilevel"/>
    <w:tmpl w:val="52D08368"/>
    <w:lvl w:ilvl="0" w:tplc="28F8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32FA5"/>
    <w:multiLevelType w:val="hybridMultilevel"/>
    <w:tmpl w:val="57B645D6"/>
    <w:lvl w:ilvl="0" w:tplc="93ACC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35F05"/>
    <w:multiLevelType w:val="hybridMultilevel"/>
    <w:tmpl w:val="2DE06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03"/>
    <w:rsid w:val="00035E63"/>
    <w:rsid w:val="001344C0"/>
    <w:rsid w:val="001971D7"/>
    <w:rsid w:val="001A4C95"/>
    <w:rsid w:val="001B002E"/>
    <w:rsid w:val="0024448A"/>
    <w:rsid w:val="002D13C7"/>
    <w:rsid w:val="003771A8"/>
    <w:rsid w:val="00514BD7"/>
    <w:rsid w:val="005D4AE1"/>
    <w:rsid w:val="0060738B"/>
    <w:rsid w:val="006523AC"/>
    <w:rsid w:val="006F023B"/>
    <w:rsid w:val="007136E0"/>
    <w:rsid w:val="00807D8D"/>
    <w:rsid w:val="00880713"/>
    <w:rsid w:val="00891ADA"/>
    <w:rsid w:val="00A00603"/>
    <w:rsid w:val="00D43B87"/>
    <w:rsid w:val="00DB346E"/>
    <w:rsid w:val="00E85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448A"/>
    <w:pPr>
      <w:ind w:left="720"/>
      <w:contextualSpacing/>
    </w:pPr>
  </w:style>
  <w:style w:type="paragraph" w:styleId="FootnoteText">
    <w:name w:val="footnote text"/>
    <w:basedOn w:val="Normal"/>
    <w:link w:val="FootnoteTextChar"/>
    <w:uiPriority w:val="99"/>
    <w:unhideWhenUsed/>
    <w:rsid w:val="001971D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1971D7"/>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60738B"/>
  </w:style>
  <w:style w:type="paragraph" w:styleId="Header">
    <w:name w:val="header"/>
    <w:basedOn w:val="Normal"/>
    <w:link w:val="HeaderChar"/>
    <w:uiPriority w:val="99"/>
    <w:unhideWhenUsed/>
    <w:rsid w:val="006F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23B"/>
  </w:style>
  <w:style w:type="character" w:styleId="PageNumber">
    <w:name w:val="page number"/>
    <w:basedOn w:val="DefaultParagraphFont"/>
    <w:uiPriority w:val="99"/>
    <w:semiHidden/>
    <w:unhideWhenUsed/>
    <w:rsid w:val="006F023B"/>
  </w:style>
  <w:style w:type="paragraph" w:styleId="Footer">
    <w:name w:val="footer"/>
    <w:basedOn w:val="Normal"/>
    <w:link w:val="FooterChar"/>
    <w:uiPriority w:val="99"/>
    <w:unhideWhenUsed/>
    <w:rsid w:val="006F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23B"/>
  </w:style>
  <w:style w:type="paragraph" w:styleId="BalloonText">
    <w:name w:val="Balloon Text"/>
    <w:basedOn w:val="Normal"/>
    <w:link w:val="BalloonTextChar"/>
    <w:uiPriority w:val="99"/>
    <w:semiHidden/>
    <w:unhideWhenUsed/>
    <w:rsid w:val="006F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448A"/>
    <w:pPr>
      <w:ind w:left="720"/>
      <w:contextualSpacing/>
    </w:pPr>
  </w:style>
  <w:style w:type="paragraph" w:styleId="FootnoteText">
    <w:name w:val="footnote text"/>
    <w:basedOn w:val="Normal"/>
    <w:link w:val="FootnoteTextChar"/>
    <w:uiPriority w:val="99"/>
    <w:unhideWhenUsed/>
    <w:rsid w:val="001971D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1971D7"/>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60738B"/>
  </w:style>
  <w:style w:type="paragraph" w:styleId="Header">
    <w:name w:val="header"/>
    <w:basedOn w:val="Normal"/>
    <w:link w:val="HeaderChar"/>
    <w:uiPriority w:val="99"/>
    <w:unhideWhenUsed/>
    <w:rsid w:val="006F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23B"/>
  </w:style>
  <w:style w:type="character" w:styleId="PageNumber">
    <w:name w:val="page number"/>
    <w:basedOn w:val="DefaultParagraphFont"/>
    <w:uiPriority w:val="99"/>
    <w:semiHidden/>
    <w:unhideWhenUsed/>
    <w:rsid w:val="006F023B"/>
  </w:style>
  <w:style w:type="paragraph" w:styleId="Footer">
    <w:name w:val="footer"/>
    <w:basedOn w:val="Normal"/>
    <w:link w:val="FooterChar"/>
    <w:uiPriority w:val="99"/>
    <w:unhideWhenUsed/>
    <w:rsid w:val="006F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23B"/>
  </w:style>
  <w:style w:type="paragraph" w:styleId="BalloonText">
    <w:name w:val="Balloon Text"/>
    <w:basedOn w:val="Normal"/>
    <w:link w:val="BalloonTextChar"/>
    <w:uiPriority w:val="99"/>
    <w:semiHidden/>
    <w:unhideWhenUsed/>
    <w:rsid w:val="006F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ASTRA</cp:lastModifiedBy>
  <cp:revision>16</cp:revision>
  <cp:lastPrinted>2018-06-22T00:26:00Z</cp:lastPrinted>
  <dcterms:created xsi:type="dcterms:W3CDTF">2018-02-01T04:54:00Z</dcterms:created>
  <dcterms:modified xsi:type="dcterms:W3CDTF">2018-06-22T00:42:00Z</dcterms:modified>
</cp:coreProperties>
</file>