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6A" w:rsidRPr="0025446A" w:rsidRDefault="005B168B" w:rsidP="0025446A">
      <w:pPr>
        <w:spacing w:after="0" w:line="240" w:lineRule="auto"/>
        <w:ind w:left="851" w:hanging="851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 w:eastAsia="zh-CN"/>
        </w:rPr>
        <w:pict>
          <v:rect id="Rectangle 157" o:spid="_x0000_s1027" style="position:absolute;left:0;text-align:left;margin-left:360.2pt;margin-top:-92.15pt;width:57.45pt;height:43.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" fillcolor="white [3212]" stroked="f" strokeweight="2pt"/>
        </w:pict>
      </w:r>
      <w:r w:rsidR="0025446A" w:rsidRPr="0025446A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DAFTAR PUSTAKA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Abidin, 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 xml:space="preserve">Yunus, </w:t>
      </w:r>
      <w:r w:rsidRPr="0025446A">
        <w:rPr>
          <w:rFonts w:asciiTheme="majorBidi" w:hAnsiTheme="majorBidi" w:cstheme="majorBidi"/>
          <w:i/>
          <w:iCs/>
          <w:color w:val="000000"/>
          <w:sz w:val="24"/>
          <w:szCs w:val="24"/>
        </w:rPr>
        <w:t>Desain Sistem Pembelajara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n Dalam Konteks Kurikulum 2013,</w:t>
      </w:r>
      <w:r w:rsidRPr="0025446A">
        <w:rPr>
          <w:rFonts w:asciiTheme="majorBidi" w:hAnsiTheme="majorBidi" w:cstheme="majorBidi"/>
          <w:color w:val="000000"/>
          <w:sz w:val="24"/>
          <w:szCs w:val="24"/>
          <w:lang w:val="en-US"/>
        </w:rPr>
        <w:t>B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andung, PT. RefikaAditama</w:t>
      </w:r>
      <w:r w:rsidRPr="0025446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2014</w:t>
      </w:r>
      <w:r w:rsidR="00D13B82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Abudinata.  </w:t>
      </w:r>
      <w:r w:rsidRPr="0025446A">
        <w:rPr>
          <w:rFonts w:asciiTheme="majorBidi" w:hAnsiTheme="majorBidi" w:cstheme="majorBidi"/>
          <w:i/>
          <w:sz w:val="24"/>
          <w:szCs w:val="24"/>
        </w:rPr>
        <w:t>Filsafat Pendidikan Islam</w:t>
      </w:r>
      <w:r w:rsidR="00D13B82">
        <w:rPr>
          <w:rFonts w:asciiTheme="majorBidi" w:hAnsiTheme="majorBidi" w:cstheme="majorBidi"/>
          <w:sz w:val="24"/>
          <w:szCs w:val="24"/>
        </w:rPr>
        <w:t xml:space="preserve">, </w:t>
      </w:r>
      <w:r w:rsidRPr="0025446A">
        <w:rPr>
          <w:rFonts w:asciiTheme="majorBidi" w:hAnsiTheme="majorBidi" w:cstheme="majorBidi"/>
          <w:sz w:val="24"/>
          <w:szCs w:val="24"/>
        </w:rPr>
        <w:t>Ciputat: PT Logos Wacana Ilmu, 2001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Ahmadi,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Abu dan Joko Tri Prasetya, </w:t>
      </w:r>
      <w:r w:rsidRPr="0025446A">
        <w:rPr>
          <w:rFonts w:asciiTheme="majorBidi" w:eastAsia="Times New Roman" w:hAnsiTheme="majorBidi" w:cstheme="majorBidi"/>
          <w:i/>
          <w:iCs/>
          <w:sz w:val="24"/>
          <w:szCs w:val="24"/>
        </w:rPr>
        <w:t>Strategi Belajar Mengajar</w:t>
      </w:r>
      <w:r w:rsidR="00D13B8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,</w:t>
      </w:r>
      <w:r w:rsidR="00383B79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r w:rsidR="00D13B82">
        <w:rPr>
          <w:rFonts w:asciiTheme="majorBidi" w:eastAsia="Times New Roman" w:hAnsiTheme="majorBidi" w:cstheme="majorBidi"/>
          <w:sz w:val="24"/>
          <w:szCs w:val="24"/>
        </w:rPr>
        <w:t>Bandung: Pustaka Setia, 1997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Al-Abrasyi, </w:t>
      </w:r>
      <w:r w:rsidRPr="0025446A">
        <w:rPr>
          <w:rFonts w:asciiTheme="majorBidi" w:hAnsiTheme="majorBidi" w:cstheme="majorBidi"/>
          <w:sz w:val="24"/>
          <w:szCs w:val="24"/>
        </w:rPr>
        <w:t xml:space="preserve">Moh.Athiyah. </w:t>
      </w:r>
      <w:r w:rsidR="00D13B82">
        <w:rPr>
          <w:rFonts w:asciiTheme="majorBidi" w:hAnsiTheme="majorBidi" w:cstheme="majorBidi"/>
          <w:i/>
          <w:sz w:val="24"/>
          <w:szCs w:val="24"/>
        </w:rPr>
        <w:t>Dasar-</w:t>
      </w:r>
      <w:r w:rsidRPr="0025446A">
        <w:rPr>
          <w:rFonts w:asciiTheme="majorBidi" w:hAnsiTheme="majorBidi" w:cstheme="majorBidi"/>
          <w:i/>
          <w:sz w:val="24"/>
          <w:szCs w:val="24"/>
        </w:rPr>
        <w:t>Dasar Pokok Pendidikan Islam</w:t>
      </w:r>
      <w:r w:rsidRPr="0025446A">
        <w:rPr>
          <w:rFonts w:asciiTheme="majorBidi" w:hAnsiTheme="majorBidi" w:cstheme="majorBidi"/>
          <w:sz w:val="24"/>
          <w:szCs w:val="24"/>
        </w:rPr>
        <w:t>, Jakarta: Bulan Bintang, 2000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Al-Qardhawi,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Yusuf, </w:t>
      </w:r>
      <w:r w:rsidRPr="0025446A">
        <w:rPr>
          <w:rFonts w:asciiTheme="majorBidi" w:hAnsiTheme="majorBidi" w:cstheme="majorBidi"/>
          <w:i/>
          <w:sz w:val="24"/>
          <w:szCs w:val="24"/>
        </w:rPr>
        <w:t>Pendidikan Islam dan Madrasah Hasan Al-Banna</w:t>
      </w:r>
      <w:r w:rsidR="00D13B82">
        <w:rPr>
          <w:rFonts w:asciiTheme="majorBidi" w:hAnsiTheme="majorBidi" w:cstheme="majorBidi"/>
          <w:sz w:val="24"/>
          <w:szCs w:val="24"/>
        </w:rPr>
        <w:t xml:space="preserve">, terj. </w:t>
      </w:r>
      <w:r w:rsidRPr="0025446A">
        <w:rPr>
          <w:rFonts w:asciiTheme="majorBidi" w:hAnsiTheme="majorBidi" w:cstheme="majorBidi"/>
          <w:sz w:val="24"/>
          <w:szCs w:val="24"/>
        </w:rPr>
        <w:t>Bustami A. Ghani dan  Zainal Abidin Ahmad,  Jakarta: Bulan  Bintang, 2000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Al-Syaibani, </w:t>
      </w:r>
      <w:r w:rsidRPr="0025446A">
        <w:rPr>
          <w:rFonts w:asciiTheme="majorBidi" w:hAnsiTheme="majorBidi" w:cstheme="majorBidi"/>
          <w:sz w:val="24"/>
          <w:szCs w:val="24"/>
        </w:rPr>
        <w:t>Omar Muhammad Al-Toumy.</w:t>
      </w:r>
      <w:r w:rsidRPr="0025446A">
        <w:rPr>
          <w:rFonts w:asciiTheme="majorBidi" w:hAnsiTheme="majorBidi" w:cstheme="majorBidi"/>
          <w:i/>
          <w:sz w:val="24"/>
          <w:szCs w:val="24"/>
        </w:rPr>
        <w:t>Falsafah al-Tarbiyahal-Islamiyah</w:t>
      </w:r>
      <w:r w:rsidRPr="0025446A">
        <w:rPr>
          <w:rFonts w:asciiTheme="majorBidi" w:hAnsiTheme="majorBidi" w:cstheme="majorBidi"/>
          <w:sz w:val="24"/>
          <w:szCs w:val="24"/>
        </w:rPr>
        <w:t>, terj. Hasan Langgulung, Filsafat Pendidikan Islam, terj</w:t>
      </w:r>
      <w:r w:rsidR="00D13B82">
        <w:rPr>
          <w:rFonts w:asciiTheme="majorBidi" w:hAnsiTheme="majorBidi" w:cstheme="majorBidi"/>
          <w:sz w:val="24"/>
          <w:szCs w:val="24"/>
        </w:rPr>
        <w:t>. Jakarta: Bulan Bintang, 2003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Amri, 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 xml:space="preserve">Sofan, </w:t>
      </w:r>
      <w:r w:rsidRPr="0025446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Pengembangan dan Model Pembelajaran dalam Kurikulum 2013, </w:t>
      </w:r>
      <w:r w:rsidRPr="0025446A">
        <w:rPr>
          <w:rFonts w:asciiTheme="majorBidi" w:hAnsiTheme="majorBidi" w:cstheme="majorBidi"/>
          <w:color w:val="000000"/>
          <w:sz w:val="24"/>
          <w:szCs w:val="24"/>
          <w:lang w:val="en-US"/>
        </w:rPr>
        <w:t>J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akarta, PT. Prestasi Pustakarya</w:t>
      </w:r>
      <w:r w:rsidRPr="0025446A">
        <w:rPr>
          <w:rFonts w:asciiTheme="majorBidi" w:hAnsiTheme="majorBidi" w:cstheme="majorBidi"/>
          <w:color w:val="000000"/>
          <w:sz w:val="24"/>
          <w:szCs w:val="24"/>
          <w:lang w:val="en-US"/>
        </w:rPr>
        <w:t>,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 xml:space="preserve"> 2013</w:t>
      </w:r>
      <w:r w:rsidR="00D13B82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Arifin, </w:t>
      </w:r>
      <w:r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 w:rsidR="00D13B82">
        <w:rPr>
          <w:rFonts w:asciiTheme="majorBidi" w:hAnsiTheme="majorBidi" w:cstheme="majorBidi"/>
          <w:sz w:val="24"/>
          <w:szCs w:val="24"/>
        </w:rPr>
        <w:t xml:space="preserve">, </w:t>
      </w:r>
      <w:r w:rsidRPr="0025446A">
        <w:rPr>
          <w:rFonts w:asciiTheme="majorBidi" w:hAnsiTheme="majorBidi" w:cstheme="majorBidi"/>
          <w:sz w:val="24"/>
          <w:szCs w:val="24"/>
        </w:rPr>
        <w:t>Jakarta : Bumi Aksara, 2001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Arifin,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Zainal, </w:t>
      </w:r>
      <w:r w:rsidRPr="0025446A">
        <w:rPr>
          <w:rFonts w:asciiTheme="majorBidi" w:eastAsia="Times New Roman" w:hAnsiTheme="majorBidi" w:cstheme="majorBidi"/>
          <w:i/>
          <w:sz w:val="24"/>
          <w:szCs w:val="24"/>
        </w:rPr>
        <w:t>Evaluasi Pembelajaran Prinsip, Teknik, Prosedur</w:t>
      </w:r>
      <w:r w:rsidR="00D13B82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,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 B</w:t>
      </w:r>
      <w:r w:rsidR="00D13B82">
        <w:rPr>
          <w:rFonts w:asciiTheme="majorBidi" w:eastAsia="Times New Roman" w:hAnsiTheme="majorBidi" w:cstheme="majorBidi"/>
          <w:sz w:val="24"/>
          <w:szCs w:val="24"/>
        </w:rPr>
        <w:t>andung: Remaja Rosdakarya, 2009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Arikunto,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Suharsimi, </w:t>
      </w:r>
      <w:r w:rsidRPr="0025446A">
        <w:rPr>
          <w:rFonts w:asciiTheme="majorBidi" w:eastAsia="Times New Roman" w:hAnsiTheme="majorBidi" w:cstheme="majorBidi"/>
          <w:i/>
          <w:sz w:val="24"/>
          <w:szCs w:val="24"/>
        </w:rPr>
        <w:t>Prosedur Penelitian Suatu Pendekatan Praktik</w:t>
      </w:r>
      <w:r w:rsidR="00D13B82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,</w:t>
      </w:r>
      <w:r w:rsidR="00D13B82">
        <w:rPr>
          <w:rFonts w:asciiTheme="majorBidi" w:eastAsia="Times New Roman" w:hAnsiTheme="majorBidi" w:cstheme="majorBidi"/>
          <w:sz w:val="24"/>
          <w:szCs w:val="24"/>
        </w:rPr>
        <w:t>Jakarta: PT Rineka Cipta,2007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Armando, </w:t>
      </w:r>
      <w:r w:rsidRPr="0025446A">
        <w:rPr>
          <w:rFonts w:asciiTheme="majorBidi" w:hAnsiTheme="majorBidi" w:cstheme="majorBidi"/>
          <w:sz w:val="24"/>
          <w:szCs w:val="24"/>
        </w:rPr>
        <w:t xml:space="preserve">Ade, </w:t>
      </w:r>
      <w:r w:rsidRPr="0025446A">
        <w:rPr>
          <w:rFonts w:asciiTheme="majorBidi" w:hAnsiTheme="majorBidi" w:cstheme="majorBidi"/>
          <w:i/>
          <w:sz w:val="24"/>
          <w:szCs w:val="24"/>
        </w:rPr>
        <w:t>Ensiklopedia Islam Untuk Pelajar</w:t>
      </w:r>
      <w:r w:rsidR="00D13B82">
        <w:rPr>
          <w:rFonts w:asciiTheme="majorBidi" w:hAnsiTheme="majorBidi" w:cstheme="majorBidi"/>
          <w:sz w:val="24"/>
          <w:szCs w:val="24"/>
        </w:rPr>
        <w:t xml:space="preserve">, </w:t>
      </w:r>
      <w:r w:rsidRPr="0025446A">
        <w:rPr>
          <w:rFonts w:asciiTheme="majorBidi" w:hAnsiTheme="majorBidi" w:cstheme="majorBidi"/>
          <w:sz w:val="24"/>
          <w:szCs w:val="24"/>
        </w:rPr>
        <w:t>Jakarta: PT Ichtiar Baru van</w:t>
      </w:r>
      <w:r w:rsidR="001D68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13B82">
        <w:rPr>
          <w:rFonts w:asciiTheme="majorBidi" w:hAnsiTheme="majorBidi" w:cstheme="majorBidi"/>
          <w:sz w:val="24"/>
          <w:szCs w:val="24"/>
        </w:rPr>
        <w:t>Hoeve, 2001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Asyhar, 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 xml:space="preserve">Rayandra, </w:t>
      </w:r>
      <w:r w:rsidRPr="0025446A">
        <w:rPr>
          <w:rFonts w:asciiTheme="majorBidi" w:hAnsiTheme="majorBidi" w:cstheme="majorBidi"/>
          <w:i/>
          <w:iCs/>
          <w:color w:val="000000"/>
          <w:sz w:val="24"/>
          <w:szCs w:val="24"/>
        </w:rPr>
        <w:t>Kreatif Mengembangkan Media Pembelajaran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, Jakarta: Referensi Jakarta, 2012</w:t>
      </w:r>
      <w:r w:rsidR="00D13B82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Azra, </w:t>
      </w:r>
      <w:r w:rsidRPr="0025446A">
        <w:rPr>
          <w:rFonts w:asciiTheme="majorBidi" w:hAnsiTheme="majorBidi" w:cstheme="majorBidi"/>
          <w:sz w:val="24"/>
          <w:szCs w:val="24"/>
        </w:rPr>
        <w:t xml:space="preserve">Azyumardi, </w:t>
      </w:r>
      <w:r w:rsidRPr="0025446A">
        <w:rPr>
          <w:rFonts w:asciiTheme="majorBidi" w:hAnsiTheme="majorBidi" w:cstheme="majorBidi"/>
          <w:i/>
          <w:sz w:val="24"/>
          <w:szCs w:val="24"/>
        </w:rPr>
        <w:t>Ensiklopedi Islam</w:t>
      </w:r>
      <w:r w:rsidR="00D13B82">
        <w:rPr>
          <w:rFonts w:asciiTheme="majorBidi" w:hAnsiTheme="majorBidi" w:cstheme="majorBidi"/>
          <w:sz w:val="24"/>
          <w:szCs w:val="24"/>
        </w:rPr>
        <w:t xml:space="preserve">, </w:t>
      </w:r>
      <w:r w:rsidRPr="0025446A">
        <w:rPr>
          <w:rFonts w:asciiTheme="majorBidi" w:hAnsiTheme="majorBidi" w:cstheme="majorBidi"/>
          <w:sz w:val="24"/>
          <w:szCs w:val="24"/>
        </w:rPr>
        <w:t>Jakarta: PT</w:t>
      </w:r>
      <w:r w:rsidR="00D13B82">
        <w:rPr>
          <w:rFonts w:asciiTheme="majorBidi" w:hAnsiTheme="majorBidi" w:cstheme="majorBidi"/>
          <w:sz w:val="24"/>
          <w:szCs w:val="24"/>
        </w:rPr>
        <w:t>.  Ichtiar Baru van</w:t>
      </w:r>
      <w:r w:rsidR="001D68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13B82">
        <w:rPr>
          <w:rFonts w:asciiTheme="majorBidi" w:hAnsiTheme="majorBidi" w:cstheme="majorBidi"/>
          <w:sz w:val="24"/>
          <w:szCs w:val="24"/>
        </w:rPr>
        <w:t>Hoeve, 2003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--------------------,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 xml:space="preserve">Paradigma Baru Pendidikan Nasional; Rekonstruksi dan Demokratisasi, </w:t>
      </w:r>
      <w:r w:rsidR="00D13B82">
        <w:rPr>
          <w:rFonts w:asciiTheme="majorBidi" w:hAnsiTheme="majorBidi" w:cstheme="majorBidi"/>
          <w:sz w:val="24"/>
          <w:szCs w:val="24"/>
        </w:rPr>
        <w:t>Jakarta: Kompas, 2002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Default="005B168B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8" o:spid="_x0000_s1026" type="#_x0000_t202" style="position:absolute;left:0;text-align:left;margin-left:195pt;margin-top:41.5pt;width:49.95pt;height:2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" fillcolor="white [3201]" stroked="f" strokeweight=".5pt">
            <v:textbox>
              <w:txbxContent>
                <w:p w:rsidR="0025446A" w:rsidRPr="0025446A" w:rsidRDefault="00196D72" w:rsidP="00D13B8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14</w:t>
                  </w:r>
                  <w:r w:rsidR="00AD04D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25446A">
        <w:rPr>
          <w:rFonts w:asciiTheme="majorBidi" w:hAnsiTheme="majorBidi" w:cstheme="majorBidi"/>
          <w:sz w:val="24"/>
          <w:szCs w:val="24"/>
          <w:lang w:val="en-US"/>
        </w:rPr>
        <w:t>--------------------</w:t>
      </w:r>
      <w:r w:rsidR="0025446A" w:rsidRPr="0025446A">
        <w:rPr>
          <w:rFonts w:asciiTheme="majorBidi" w:hAnsiTheme="majorBidi" w:cstheme="majorBidi"/>
          <w:sz w:val="24"/>
          <w:szCs w:val="24"/>
        </w:rPr>
        <w:t xml:space="preserve">, </w:t>
      </w:r>
      <w:r w:rsidR="0025446A" w:rsidRPr="0025446A">
        <w:rPr>
          <w:rFonts w:asciiTheme="majorBidi" w:hAnsiTheme="majorBidi" w:cstheme="majorBidi"/>
          <w:i/>
          <w:sz w:val="24"/>
          <w:szCs w:val="24"/>
        </w:rPr>
        <w:t>Pendidikan Islam Tradisi dan Modernitas Menuju Milenium Baru</w:t>
      </w:r>
      <w:r w:rsidR="00D13B82">
        <w:rPr>
          <w:rFonts w:asciiTheme="majorBidi" w:hAnsiTheme="majorBidi" w:cstheme="majorBidi"/>
          <w:sz w:val="24"/>
          <w:szCs w:val="24"/>
        </w:rPr>
        <w:t>, Jakarta: Logos, 2002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D680C" w:rsidRPr="001D680C" w:rsidRDefault="00F36A92" w:rsidP="001D680C">
      <w:pPr>
        <w:pStyle w:val="FootnoteText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 </w:t>
      </w:r>
      <w:r w:rsidR="001D680C" w:rsidRPr="001D680C">
        <w:rPr>
          <w:rFonts w:asciiTheme="majorBidi" w:hAnsiTheme="majorBidi" w:cstheme="majorBidi"/>
          <w:sz w:val="24"/>
          <w:szCs w:val="24"/>
        </w:rPr>
        <w:t xml:space="preserve">A. Malik, </w:t>
      </w:r>
      <w:r w:rsidR="001D680C" w:rsidRPr="001D680C">
        <w:rPr>
          <w:rFonts w:asciiTheme="majorBidi" w:hAnsiTheme="majorBidi" w:cstheme="majorBidi"/>
          <w:i/>
          <w:iCs/>
          <w:sz w:val="24"/>
          <w:szCs w:val="24"/>
        </w:rPr>
        <w:t xml:space="preserve">Inovasi Kurikulum Berbasis Lokal di Pondok Pesantren, </w:t>
      </w:r>
      <w:r w:rsidR="001D680C" w:rsidRPr="001D680C">
        <w:rPr>
          <w:rFonts w:asciiTheme="majorBidi" w:hAnsiTheme="majorBidi" w:cstheme="majorBidi"/>
          <w:sz w:val="24"/>
          <w:szCs w:val="24"/>
        </w:rPr>
        <w:t>Tesis tidak diterbitkan, (Jakarta: Balitbang-Depag, 2008)</w:t>
      </w:r>
    </w:p>
    <w:p w:rsidR="001D680C" w:rsidRPr="00D13B82" w:rsidRDefault="001D680C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Bakry, </w:t>
      </w:r>
      <w:r w:rsidRPr="0025446A">
        <w:rPr>
          <w:rFonts w:asciiTheme="majorBidi" w:hAnsiTheme="majorBidi" w:cstheme="majorBidi"/>
          <w:sz w:val="24"/>
          <w:szCs w:val="24"/>
        </w:rPr>
        <w:t xml:space="preserve">Sama’un,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 xml:space="preserve">Menggagas Ilmu Pendidikan Islam,  </w:t>
      </w:r>
      <w:r w:rsidRPr="0025446A">
        <w:rPr>
          <w:rFonts w:asciiTheme="majorBidi" w:hAnsiTheme="majorBidi" w:cstheme="majorBidi"/>
          <w:sz w:val="24"/>
          <w:szCs w:val="24"/>
        </w:rPr>
        <w:t>Bandu</w:t>
      </w:r>
      <w:r w:rsidR="00D13B82">
        <w:rPr>
          <w:rFonts w:asciiTheme="majorBidi" w:hAnsiTheme="majorBidi" w:cstheme="majorBidi"/>
          <w:sz w:val="24"/>
          <w:szCs w:val="24"/>
        </w:rPr>
        <w:t>ng : Pustaka Bani Quraisy, 2005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Darajat, </w:t>
      </w:r>
      <w:r w:rsidRPr="0025446A">
        <w:rPr>
          <w:rFonts w:asciiTheme="majorBidi" w:hAnsiTheme="majorBidi" w:cstheme="majorBidi"/>
          <w:sz w:val="24"/>
          <w:szCs w:val="24"/>
        </w:rPr>
        <w:t xml:space="preserve">Zakiyah, </w:t>
      </w:r>
      <w:r w:rsidRPr="0025446A">
        <w:rPr>
          <w:rFonts w:asciiTheme="majorBidi" w:eastAsia="Times New Roman" w:hAnsiTheme="majorBidi" w:cstheme="majorBidi"/>
          <w:i/>
          <w:iCs/>
          <w:sz w:val="24"/>
          <w:szCs w:val="24"/>
        </w:rPr>
        <w:t>Metodologi Pengajaran Agama Islam</w:t>
      </w:r>
      <w:r w:rsidR="00D13B82">
        <w:rPr>
          <w:rFonts w:asciiTheme="majorBidi" w:eastAsia="Times New Roman" w:hAnsiTheme="majorBidi" w:cstheme="majorBidi"/>
          <w:sz w:val="24"/>
          <w:szCs w:val="24"/>
        </w:rPr>
        <w:t>, Bumi Aksara Jakarta, 2006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Daulay, </w:t>
      </w:r>
      <w:r w:rsidRPr="0025446A">
        <w:rPr>
          <w:rFonts w:asciiTheme="majorBidi" w:hAnsiTheme="majorBidi" w:cstheme="majorBidi"/>
          <w:sz w:val="24"/>
          <w:szCs w:val="24"/>
        </w:rPr>
        <w:t xml:space="preserve">Haidar Putra,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Historisitas dan Eksistensi Pesantren, Sekolah dan Madrasah</w:t>
      </w:r>
      <w:r w:rsidRPr="0025446A">
        <w:rPr>
          <w:rFonts w:asciiTheme="majorBidi" w:hAnsiTheme="majorBidi" w:cstheme="majorBidi"/>
          <w:sz w:val="24"/>
          <w:szCs w:val="24"/>
        </w:rPr>
        <w:t xml:space="preserve">, </w:t>
      </w:r>
      <w:r w:rsidR="00D13B82">
        <w:rPr>
          <w:rFonts w:asciiTheme="majorBidi" w:hAnsiTheme="majorBidi" w:cstheme="majorBidi"/>
          <w:sz w:val="24"/>
          <w:szCs w:val="24"/>
        </w:rPr>
        <w:t>Yogyakarta: Tiara Wacana, 2001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Dedeng, </w:t>
      </w:r>
      <w:r w:rsidRPr="0025446A">
        <w:rPr>
          <w:rFonts w:asciiTheme="majorBidi" w:hAnsiTheme="majorBidi" w:cstheme="majorBidi"/>
          <w:sz w:val="24"/>
          <w:szCs w:val="24"/>
        </w:rPr>
        <w:t xml:space="preserve">I Nyoman Sudana,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Ilmu Perngajaran Taksonomi Variabel</w:t>
      </w:r>
      <w:r w:rsidRPr="0025446A">
        <w:rPr>
          <w:rFonts w:asciiTheme="majorBidi" w:hAnsiTheme="majorBidi" w:cstheme="majorBidi"/>
          <w:sz w:val="24"/>
          <w:szCs w:val="24"/>
        </w:rPr>
        <w:t xml:space="preserve">, Jakarta :DepdikbudDirjen Perguruan Tinggi Proyek Pengembnagan Lembaga </w:t>
      </w:r>
      <w:r w:rsidR="00AA2DAF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25446A">
        <w:rPr>
          <w:rFonts w:asciiTheme="majorBidi" w:hAnsiTheme="majorBidi" w:cstheme="majorBidi"/>
          <w:sz w:val="24"/>
          <w:szCs w:val="24"/>
        </w:rPr>
        <w:t>Pendidikan Tenaga Kependidikan, 1989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Departemen Pendidikan dan Kebudayaan,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25446A">
        <w:rPr>
          <w:rFonts w:asciiTheme="majorBidi" w:hAnsiTheme="majorBidi" w:cstheme="majorBidi"/>
          <w:sz w:val="24"/>
          <w:szCs w:val="24"/>
        </w:rPr>
        <w:t>, Jakarta: Balai Pustaka, 1989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Depdiknas,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Panduan Pengembangan Bahan Ajar</w:t>
      </w:r>
      <w:r w:rsidRPr="0025446A">
        <w:rPr>
          <w:rFonts w:asciiTheme="majorBidi" w:hAnsiTheme="majorBidi" w:cstheme="majorBidi"/>
          <w:sz w:val="24"/>
          <w:szCs w:val="24"/>
        </w:rPr>
        <w:t>, Jakarta: Direktorat Jenderal Manajemen Pendidikan Dasar dan Menengah Direktorat Pembin</w:t>
      </w:r>
      <w:r w:rsidR="00D13B82">
        <w:rPr>
          <w:rFonts w:asciiTheme="majorBidi" w:hAnsiTheme="majorBidi" w:cstheme="majorBidi"/>
          <w:sz w:val="24"/>
          <w:szCs w:val="24"/>
        </w:rPr>
        <w:t>aan Sekolah menengah Atas, 2008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25446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Depdiknas, </w:t>
      </w:r>
      <w:r w:rsidR="00D13B82">
        <w:rPr>
          <w:rFonts w:asciiTheme="majorBidi" w:hAnsiTheme="majorBidi" w:cstheme="majorBidi"/>
          <w:i/>
          <w:iCs/>
          <w:sz w:val="24"/>
          <w:szCs w:val="24"/>
        </w:rPr>
        <w:t>Sosialisasi KTSP</w:t>
      </w:r>
      <w:r w:rsidR="00D13B8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5446A">
        <w:rPr>
          <w:rFonts w:asciiTheme="majorBidi" w:hAnsiTheme="majorBidi" w:cstheme="majorBidi"/>
          <w:sz w:val="24"/>
          <w:szCs w:val="24"/>
        </w:rPr>
        <w:t>Jakarta: Deper</w:t>
      </w:r>
      <w:r w:rsidR="00D13B82">
        <w:rPr>
          <w:rFonts w:asciiTheme="majorBidi" w:hAnsiTheme="majorBidi" w:cstheme="majorBidi"/>
          <w:sz w:val="24"/>
          <w:szCs w:val="24"/>
        </w:rPr>
        <w:t>temen Pendidikan Nasional, 2008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Depdiknas. </w:t>
      </w:r>
      <w:r w:rsidRPr="0025446A">
        <w:rPr>
          <w:rFonts w:asciiTheme="majorBidi" w:hAnsiTheme="majorBidi" w:cstheme="majorBidi"/>
          <w:i/>
          <w:sz w:val="24"/>
          <w:szCs w:val="24"/>
        </w:rPr>
        <w:t>Kurikulum Berbasis Kompetensi Pendidikan Agama Islam</w:t>
      </w:r>
      <w:r w:rsidR="00D13B82">
        <w:rPr>
          <w:rFonts w:asciiTheme="majorBidi" w:hAnsiTheme="majorBidi" w:cstheme="majorBidi"/>
          <w:sz w:val="24"/>
          <w:szCs w:val="24"/>
        </w:rPr>
        <w:t xml:space="preserve">, </w:t>
      </w:r>
      <w:r w:rsidRPr="0025446A">
        <w:rPr>
          <w:rFonts w:asciiTheme="majorBidi" w:hAnsiTheme="majorBidi" w:cstheme="majorBidi"/>
          <w:sz w:val="24"/>
          <w:szCs w:val="24"/>
        </w:rPr>
        <w:t>Jakarta Pusat Kurik</w:t>
      </w:r>
      <w:r w:rsidR="00D13B82">
        <w:rPr>
          <w:rFonts w:asciiTheme="majorBidi" w:hAnsiTheme="majorBidi" w:cstheme="majorBidi"/>
          <w:sz w:val="24"/>
          <w:szCs w:val="24"/>
        </w:rPr>
        <w:t>ulum Balitbang Depdiknas , 2002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4600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Hadis, </w:t>
      </w:r>
      <w:r w:rsidRPr="0025446A">
        <w:rPr>
          <w:rFonts w:asciiTheme="majorBidi" w:hAnsiTheme="majorBidi" w:cstheme="majorBidi"/>
          <w:sz w:val="24"/>
          <w:szCs w:val="24"/>
        </w:rPr>
        <w:t xml:space="preserve">Abdul,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Psikologi Dalam Pendidikan</w:t>
      </w:r>
      <w:r w:rsidR="00D13B82">
        <w:rPr>
          <w:rFonts w:asciiTheme="majorBidi" w:hAnsiTheme="majorBidi" w:cstheme="majorBidi"/>
          <w:sz w:val="24"/>
          <w:szCs w:val="24"/>
        </w:rPr>
        <w:t xml:space="preserve">. </w:t>
      </w:r>
      <w:r w:rsidRPr="0025446A">
        <w:rPr>
          <w:rFonts w:asciiTheme="majorBidi" w:hAnsiTheme="majorBidi" w:cstheme="majorBidi"/>
          <w:sz w:val="24"/>
          <w:szCs w:val="24"/>
        </w:rPr>
        <w:t>Yogyakarta : Diva, 2006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E64C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Ismail SM, dkk.,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Dinamika Pesantren dan Madrasah</w:t>
      </w:r>
      <w:r w:rsidR="00D13B82">
        <w:rPr>
          <w:rFonts w:asciiTheme="majorBidi" w:hAnsiTheme="majorBidi" w:cstheme="majorBidi"/>
          <w:sz w:val="24"/>
          <w:szCs w:val="24"/>
        </w:rPr>
        <w:t xml:space="preserve">, </w:t>
      </w:r>
      <w:r w:rsidRPr="0025446A">
        <w:rPr>
          <w:rFonts w:asciiTheme="majorBidi" w:hAnsiTheme="majorBidi" w:cstheme="majorBidi"/>
          <w:sz w:val="24"/>
          <w:szCs w:val="24"/>
        </w:rPr>
        <w:t>Yogyakarta: Kerjasama Fakultas Tarbiyah dengan P</w:t>
      </w:r>
      <w:r w:rsidR="00D13B82">
        <w:rPr>
          <w:rFonts w:asciiTheme="majorBidi" w:hAnsiTheme="majorBidi" w:cstheme="majorBidi"/>
          <w:sz w:val="24"/>
          <w:szCs w:val="24"/>
        </w:rPr>
        <w:t>ustaka Pelajar Yogyakarta, 2002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Ismail, </w:t>
      </w:r>
      <w:r w:rsidRPr="0025446A">
        <w:rPr>
          <w:rFonts w:asciiTheme="majorBidi" w:hAnsiTheme="majorBidi" w:cstheme="majorBidi"/>
          <w:sz w:val="24"/>
          <w:szCs w:val="24"/>
        </w:rPr>
        <w:t xml:space="preserve">Faisal. </w:t>
      </w:r>
      <w:r w:rsidRPr="0025446A">
        <w:rPr>
          <w:rFonts w:asciiTheme="majorBidi" w:hAnsiTheme="majorBidi" w:cstheme="majorBidi"/>
          <w:i/>
          <w:sz w:val="24"/>
          <w:szCs w:val="24"/>
        </w:rPr>
        <w:t>Masa Depan Pendidikan Islam</w:t>
      </w:r>
      <w:r w:rsidR="00D13B82">
        <w:rPr>
          <w:rFonts w:asciiTheme="majorBidi" w:hAnsiTheme="majorBidi" w:cstheme="majorBidi"/>
          <w:sz w:val="24"/>
          <w:szCs w:val="24"/>
        </w:rPr>
        <w:t xml:space="preserve">, </w:t>
      </w:r>
      <w:r w:rsidRPr="0025446A">
        <w:rPr>
          <w:rFonts w:asciiTheme="majorBidi" w:hAnsiTheme="majorBidi" w:cstheme="majorBidi"/>
          <w:sz w:val="24"/>
          <w:szCs w:val="24"/>
        </w:rPr>
        <w:t>Jakarta</w:t>
      </w:r>
      <w:r w:rsidR="00D13B82">
        <w:rPr>
          <w:rFonts w:asciiTheme="majorBidi" w:hAnsiTheme="majorBidi" w:cstheme="majorBidi"/>
          <w:sz w:val="24"/>
          <w:szCs w:val="24"/>
        </w:rPr>
        <w:t>: PT Bakti Aksara Persada, 2003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912C2" w:rsidRDefault="00E912C2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912C2" w:rsidRDefault="00E912C2" w:rsidP="0025446A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E912C2">
        <w:rPr>
          <w:rFonts w:ascii="Times New Roman" w:hAnsi="Times New Roman"/>
          <w:sz w:val="24"/>
          <w:szCs w:val="24"/>
        </w:rPr>
        <w:t xml:space="preserve">John. M Echolis dan Hassan. S, </w:t>
      </w:r>
      <w:r w:rsidRPr="00E912C2">
        <w:rPr>
          <w:rFonts w:ascii="Times New Roman" w:hAnsi="Times New Roman"/>
          <w:i/>
          <w:iCs/>
          <w:sz w:val="24"/>
          <w:szCs w:val="24"/>
          <w:lang w:bidi="he-IL"/>
        </w:rPr>
        <w:t>Kamus Inggris Indonesia</w:t>
      </w:r>
      <w:r>
        <w:rPr>
          <w:rFonts w:ascii="Times New Roman" w:hAnsi="Times New Roman"/>
          <w:sz w:val="24"/>
          <w:szCs w:val="24"/>
        </w:rPr>
        <w:t>, Jakarta: PT Gramedia, 2000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912C2" w:rsidRDefault="00E912C2" w:rsidP="0025446A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12C2" w:rsidRPr="00A60411" w:rsidRDefault="00E912C2" w:rsidP="0025446A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E912C2">
        <w:rPr>
          <w:rFonts w:ascii="Times New Roman" w:hAnsi="Times New Roman" w:cs="Times New Roman"/>
          <w:sz w:val="24"/>
          <w:szCs w:val="24"/>
        </w:rPr>
        <w:t>Johnson,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E912C2">
        <w:rPr>
          <w:rFonts w:ascii="Times New Roman" w:hAnsi="Times New Roman" w:cs="Times New Roman"/>
          <w:sz w:val="24"/>
          <w:szCs w:val="24"/>
        </w:rPr>
        <w:t xml:space="preserve"> Elaine B.</w:t>
      </w:r>
      <w:r w:rsidRPr="00E912C2">
        <w:rPr>
          <w:rFonts w:ascii="Times New Roman" w:hAnsi="Times New Roman" w:cs="Times New Roman"/>
          <w:i/>
          <w:iCs/>
          <w:sz w:val="24"/>
          <w:szCs w:val="24"/>
          <w:lang w:bidi="he-IL"/>
        </w:rPr>
        <w:t>CTL Contextual Teaching and Learning: Menjadikan Kegiatan Belajar-Mengajar Mengasyikkan dan Bermakna</w:t>
      </w:r>
      <w:r>
        <w:rPr>
          <w:rFonts w:ascii="Times New Roman" w:hAnsi="Times New Roman" w:cs="Times New Roman"/>
          <w:i/>
          <w:iCs/>
          <w:sz w:val="24"/>
          <w:szCs w:val="24"/>
          <w:lang w:val="en-US" w:bidi="he-IL"/>
        </w:rPr>
        <w:t>,</w:t>
      </w:r>
      <w:r w:rsidRPr="00E912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Kaifa, 2011</w:t>
      </w:r>
      <w:r w:rsidR="00A604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12C2" w:rsidRDefault="00E912C2" w:rsidP="0025446A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12C2" w:rsidRPr="00E912C2" w:rsidRDefault="00E912C2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12C2">
        <w:rPr>
          <w:rFonts w:ascii="Times New Roman" w:hAnsi="Times New Roman" w:cs="Times New Roman"/>
          <w:sz w:val="24"/>
          <w:szCs w:val="24"/>
        </w:rPr>
        <w:t>Kesuma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912C2">
        <w:rPr>
          <w:rFonts w:ascii="Times New Roman" w:hAnsi="Times New Roman" w:cs="Times New Roman"/>
          <w:sz w:val="24"/>
          <w:szCs w:val="24"/>
        </w:rPr>
        <w:t xml:space="preserve"> Dharma dkk, </w:t>
      </w:r>
      <w:r w:rsidRPr="00E912C2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 Karakter Kajian Teori dan Praktik di Sekolah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91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E912C2">
        <w:rPr>
          <w:rFonts w:ascii="Times New Roman" w:eastAsia="Times New Roman" w:hAnsi="Times New Roman" w:cs="Times New Roman"/>
          <w:sz w:val="24"/>
          <w:szCs w:val="24"/>
        </w:rPr>
        <w:t>Bandung: PT Remaja Rosdakarya</w:t>
      </w:r>
      <w:r>
        <w:rPr>
          <w:rFonts w:ascii="Times New Roman" w:eastAsia="Times New Roman" w:hAnsi="Times New Roman" w:cs="Times New Roman"/>
          <w:sz w:val="24"/>
          <w:szCs w:val="24"/>
        </w:rPr>
        <w:t>, 2012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Majid, </w:t>
      </w:r>
      <w:r w:rsidRPr="0025446A">
        <w:rPr>
          <w:rFonts w:asciiTheme="majorBidi" w:hAnsiTheme="majorBidi" w:cstheme="majorBidi"/>
          <w:sz w:val="24"/>
          <w:szCs w:val="24"/>
        </w:rPr>
        <w:t xml:space="preserve">Abdul dan Dian Andayani,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Pendidikan A</w:t>
      </w:r>
      <w:r w:rsidR="00D13B82">
        <w:rPr>
          <w:rFonts w:asciiTheme="majorBidi" w:hAnsiTheme="majorBidi" w:cstheme="majorBidi"/>
          <w:i/>
          <w:iCs/>
          <w:sz w:val="24"/>
          <w:szCs w:val="24"/>
        </w:rPr>
        <w:t xml:space="preserve">gama Islam Berbasis Kompetensi </w:t>
      </w:r>
      <w:r w:rsidR="00383B79">
        <w:rPr>
          <w:rFonts w:asciiTheme="majorBidi" w:hAnsiTheme="majorBidi" w:cstheme="majorBidi"/>
          <w:i/>
          <w:iCs/>
          <w:sz w:val="24"/>
          <w:szCs w:val="24"/>
        </w:rPr>
        <w:t>Konsep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 xml:space="preserve"> dan Implementasi Kurikulum 2004</w:t>
      </w:r>
      <w:r w:rsidRPr="0025446A">
        <w:rPr>
          <w:rFonts w:asciiTheme="majorBidi" w:hAnsiTheme="majorBidi" w:cstheme="majorBidi"/>
          <w:sz w:val="24"/>
          <w:szCs w:val="24"/>
        </w:rPr>
        <w:t>, Jak</w:t>
      </w:r>
      <w:r w:rsidR="00D13B82">
        <w:rPr>
          <w:rFonts w:asciiTheme="majorBidi" w:hAnsiTheme="majorBidi" w:cstheme="majorBidi"/>
          <w:sz w:val="24"/>
          <w:szCs w:val="24"/>
        </w:rPr>
        <w:t>arta : Remaja Rosda Karya, 2004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Majid, </w:t>
      </w:r>
      <w:r w:rsidRPr="0025446A">
        <w:rPr>
          <w:rFonts w:asciiTheme="majorBidi" w:hAnsiTheme="majorBidi" w:cstheme="majorBidi"/>
          <w:sz w:val="24"/>
          <w:szCs w:val="24"/>
        </w:rPr>
        <w:t xml:space="preserve">Abdul, </w:t>
      </w:r>
      <w:r w:rsidR="00383B79">
        <w:rPr>
          <w:rFonts w:asciiTheme="majorBidi" w:hAnsiTheme="majorBidi" w:cstheme="majorBidi"/>
          <w:i/>
          <w:iCs/>
          <w:sz w:val="24"/>
          <w:szCs w:val="24"/>
        </w:rPr>
        <w:t>Perenca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383B79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 xml:space="preserve">an Pembelajaran. </w:t>
      </w:r>
      <w:r w:rsidRPr="0025446A">
        <w:rPr>
          <w:rFonts w:asciiTheme="majorBidi" w:hAnsiTheme="majorBidi" w:cstheme="majorBidi"/>
          <w:sz w:val="24"/>
          <w:szCs w:val="24"/>
        </w:rPr>
        <w:t>Bandung: P</w:t>
      </w:r>
      <w:r w:rsidR="00D13B82">
        <w:rPr>
          <w:rFonts w:asciiTheme="majorBidi" w:hAnsiTheme="majorBidi" w:cstheme="majorBidi"/>
          <w:sz w:val="24"/>
          <w:szCs w:val="24"/>
        </w:rPr>
        <w:t>T. Remaja Rosdakarya, 2007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Marimba, </w:t>
      </w:r>
      <w:r w:rsidRPr="0025446A">
        <w:rPr>
          <w:rFonts w:asciiTheme="majorBidi" w:hAnsiTheme="majorBidi" w:cstheme="majorBidi"/>
          <w:sz w:val="24"/>
          <w:szCs w:val="24"/>
        </w:rPr>
        <w:t xml:space="preserve">Ahmad  D..  </w:t>
      </w:r>
      <w:r w:rsidRPr="0025446A">
        <w:rPr>
          <w:rFonts w:asciiTheme="majorBidi" w:hAnsiTheme="majorBidi" w:cstheme="majorBidi"/>
          <w:i/>
          <w:sz w:val="24"/>
          <w:szCs w:val="24"/>
        </w:rPr>
        <w:t>Pengantar Filsafat Pendidikan Islam</w:t>
      </w:r>
      <w:r w:rsidRPr="0025446A">
        <w:rPr>
          <w:rFonts w:asciiTheme="majorBidi" w:hAnsiTheme="majorBidi" w:cstheme="majorBidi"/>
          <w:sz w:val="24"/>
          <w:szCs w:val="24"/>
        </w:rPr>
        <w:t>, Bandung: Al-Ma,arif, 2006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color w:val="000000"/>
          <w:sz w:val="24"/>
          <w:szCs w:val="24"/>
        </w:rPr>
        <w:t xml:space="preserve">Mastuhu, </w:t>
      </w:r>
      <w:r w:rsidRPr="0025446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Menata Ulang Pemikiran Sistem Pendidikan Nasional dalam abad 21, 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Yogyakarta: Safiria Insani Press, 2004</w:t>
      </w:r>
      <w:r w:rsidR="00D13B82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Mazrur,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 xml:space="preserve">Teknologi Pembelajaran, </w:t>
      </w:r>
      <w:r w:rsidRPr="0025446A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25446A">
        <w:rPr>
          <w:rFonts w:asciiTheme="majorBidi" w:hAnsiTheme="majorBidi" w:cstheme="majorBidi"/>
          <w:sz w:val="24"/>
          <w:szCs w:val="24"/>
        </w:rPr>
        <w:t>alang : Intimedia, 2011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Mudlofir,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Ali, </w:t>
      </w:r>
      <w:r w:rsidRPr="0025446A">
        <w:rPr>
          <w:rFonts w:asciiTheme="majorBidi" w:eastAsia="Times New Roman" w:hAnsiTheme="majorBidi" w:cstheme="majorBidi"/>
          <w:i/>
          <w:iCs/>
          <w:sz w:val="24"/>
          <w:szCs w:val="24"/>
        </w:rPr>
        <w:t>Aplikasi Pengembangan Kurikulum Tingkat Satuan Pendidikan Dan Bahan Ajar Dalam Pendidikan Agama Islam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D13B82">
        <w:rPr>
          <w:rFonts w:asciiTheme="majorBidi" w:eastAsia="Times New Roman" w:hAnsiTheme="majorBidi" w:cstheme="majorBidi"/>
          <w:sz w:val="24"/>
          <w:szCs w:val="24"/>
        </w:rPr>
        <w:t>Jakarta: Bina Ilmu, 2002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>Mudyahardjo</w:t>
      </w:r>
      <w:r>
        <w:rPr>
          <w:rFonts w:asciiTheme="majorBidi" w:hAnsiTheme="majorBidi" w:cstheme="majorBidi"/>
          <w:sz w:val="24"/>
          <w:szCs w:val="24"/>
          <w:lang w:val="en-US"/>
        </w:rPr>
        <w:t>, Redja,</w:t>
      </w:r>
      <w:r w:rsidRPr="0025446A">
        <w:rPr>
          <w:rFonts w:asciiTheme="majorBidi" w:hAnsiTheme="majorBidi" w:cstheme="majorBidi"/>
          <w:i/>
          <w:sz w:val="24"/>
          <w:szCs w:val="24"/>
        </w:rPr>
        <w:t>Filsafat Ilmu Pendidikan</w:t>
      </w:r>
      <w:r w:rsidRPr="0025446A">
        <w:rPr>
          <w:rFonts w:asciiTheme="majorBidi" w:hAnsiTheme="majorBidi" w:cstheme="majorBidi"/>
          <w:sz w:val="24"/>
          <w:szCs w:val="24"/>
        </w:rPr>
        <w:t>, Bandung: PT Remaja Rosdakarya, 2003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5446A" w:rsidRPr="00D13B82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--------------------, </w:t>
      </w:r>
      <w:r w:rsidRPr="0025446A">
        <w:rPr>
          <w:rFonts w:asciiTheme="majorBidi" w:eastAsia="Times New Roman" w:hAnsiTheme="majorBidi" w:cstheme="majorBidi"/>
          <w:i/>
          <w:iCs/>
          <w:sz w:val="24"/>
          <w:szCs w:val="24"/>
        </w:rPr>
        <w:t>Pengantar Pendidikan</w:t>
      </w:r>
      <w:r w:rsidR="00D13B82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>Jakarta:</w:t>
      </w:r>
      <w:r w:rsidR="00D13B82">
        <w:rPr>
          <w:rFonts w:asciiTheme="majorBidi" w:eastAsia="Times New Roman" w:hAnsiTheme="majorBidi" w:cstheme="majorBidi"/>
          <w:sz w:val="24"/>
          <w:szCs w:val="24"/>
        </w:rPr>
        <w:t xml:space="preserve"> PT Raja Grafindo Persada, 2002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Muhaimin, </w:t>
      </w:r>
      <w:r w:rsidRPr="0025446A">
        <w:rPr>
          <w:rFonts w:asciiTheme="majorBidi" w:eastAsia="Times New Roman" w:hAnsiTheme="majorBidi" w:cstheme="majorBidi"/>
          <w:i/>
          <w:iCs/>
          <w:sz w:val="24"/>
          <w:szCs w:val="24"/>
        </w:rPr>
        <w:t>Paradigma Pendidikan Islam: Upaya Mengefektifkan Pendidikan Agama Islam di Sekolah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>,  Bandung: PT Remaja Rosdakarya, 2004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--------------------</w:t>
      </w:r>
      <w:r w:rsidRPr="0025446A">
        <w:rPr>
          <w:rFonts w:asciiTheme="majorBidi" w:hAnsiTheme="majorBidi" w:cstheme="majorBidi"/>
          <w:sz w:val="24"/>
          <w:szCs w:val="24"/>
        </w:rPr>
        <w:t xml:space="preserve">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 xml:space="preserve">Pengembangan Kurikulum Pendidikan Agama Islam di Sekolah, Madrasah, dan Perguruan Tinggi, </w:t>
      </w:r>
      <w:r w:rsidRPr="0025446A">
        <w:rPr>
          <w:rFonts w:asciiTheme="majorBidi" w:hAnsiTheme="majorBidi" w:cstheme="majorBidi"/>
          <w:sz w:val="24"/>
          <w:szCs w:val="24"/>
        </w:rPr>
        <w:t>Jakarta: Raja Grafindo Persada, 2005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Musfiqon,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Pengembangan Media &amp; Sumber Pembelajaran</w:t>
      </w:r>
      <w:r w:rsidRPr="0025446A">
        <w:rPr>
          <w:rFonts w:asciiTheme="majorBidi" w:hAnsiTheme="majorBidi" w:cstheme="majorBidi"/>
          <w:sz w:val="24"/>
          <w:szCs w:val="24"/>
        </w:rPr>
        <w:t>, Jakarta: PT Prestasi Pustakarya, 2012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D680C" w:rsidRDefault="001D680C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D680C" w:rsidRPr="001D680C" w:rsidRDefault="001D680C" w:rsidP="00C0689D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D680C">
        <w:rPr>
          <w:rFonts w:asciiTheme="majorBidi" w:hAnsiTheme="majorBidi" w:cstheme="majorBidi"/>
          <w:sz w:val="24"/>
          <w:szCs w:val="24"/>
        </w:rPr>
        <w:t>Malik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.A</w:t>
      </w:r>
      <w:r w:rsidRPr="001D680C">
        <w:rPr>
          <w:rFonts w:asciiTheme="majorBidi" w:hAnsiTheme="majorBidi" w:cstheme="majorBidi"/>
          <w:sz w:val="24"/>
          <w:szCs w:val="24"/>
        </w:rPr>
        <w:t xml:space="preserve">, </w:t>
      </w:r>
      <w:r w:rsidRPr="001D680C">
        <w:rPr>
          <w:rFonts w:asciiTheme="majorBidi" w:hAnsiTheme="majorBidi" w:cstheme="majorBidi"/>
          <w:i/>
          <w:iCs/>
          <w:sz w:val="24"/>
          <w:szCs w:val="24"/>
        </w:rPr>
        <w:t xml:space="preserve">Inovasi Kurikulum Berbasis Lokal di Pondok Pesantren, </w:t>
      </w:r>
      <w:r w:rsidR="00C0689D">
        <w:rPr>
          <w:rFonts w:asciiTheme="majorBidi" w:hAnsiTheme="majorBidi" w:cstheme="majorBidi"/>
          <w:sz w:val="24"/>
          <w:szCs w:val="24"/>
        </w:rPr>
        <w:t>Tesis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D680C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>karta: Balitbang-Depag, 2008</w:t>
      </w:r>
    </w:p>
    <w:p w:rsidR="0025446A" w:rsidRDefault="0025446A" w:rsidP="001D680C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color w:val="000000"/>
          <w:sz w:val="24"/>
          <w:szCs w:val="24"/>
        </w:rPr>
        <w:t xml:space="preserve">Nazarudin, </w:t>
      </w:r>
      <w:r w:rsidRPr="0025446A">
        <w:rPr>
          <w:rFonts w:asciiTheme="majorBidi" w:hAnsiTheme="majorBidi" w:cstheme="majorBidi"/>
          <w:i/>
          <w:iCs/>
          <w:color w:val="000000"/>
          <w:sz w:val="24"/>
          <w:szCs w:val="24"/>
        </w:rPr>
        <w:t>Manajemen Pembelajaran</w:t>
      </w:r>
      <w:r w:rsidR="00D13B8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Yogyakarta: Teras, 2007</w:t>
      </w:r>
      <w:r w:rsidR="00D13B82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Nizar, </w:t>
      </w:r>
      <w:r w:rsidRPr="0025446A">
        <w:rPr>
          <w:rFonts w:asciiTheme="majorBidi" w:hAnsiTheme="majorBidi" w:cstheme="majorBidi"/>
          <w:sz w:val="24"/>
          <w:szCs w:val="24"/>
        </w:rPr>
        <w:t xml:space="preserve">Samsul,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Pengantar Dasar-dasar Pemikiran Pendidikan Islam</w:t>
      </w:r>
      <w:r w:rsidR="00D13B82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25446A">
        <w:rPr>
          <w:rFonts w:asciiTheme="majorBidi" w:hAnsiTheme="majorBidi" w:cstheme="majorBidi"/>
          <w:sz w:val="24"/>
          <w:szCs w:val="24"/>
        </w:rPr>
        <w:t>Jak</w:t>
      </w:r>
      <w:r w:rsidR="00D13B82">
        <w:rPr>
          <w:rFonts w:asciiTheme="majorBidi" w:hAnsiTheme="majorBidi" w:cstheme="majorBidi"/>
          <w:sz w:val="24"/>
          <w:szCs w:val="24"/>
        </w:rPr>
        <w:t>arta : Gaya Media Pratama, 2001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Default="0025446A" w:rsidP="00383B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Ormrod, </w:t>
      </w:r>
      <w:r w:rsidRPr="0025446A">
        <w:rPr>
          <w:rFonts w:asciiTheme="majorBidi" w:hAnsiTheme="majorBidi" w:cstheme="majorBidi"/>
          <w:sz w:val="24"/>
          <w:szCs w:val="24"/>
        </w:rPr>
        <w:t xml:space="preserve">Jeanne Ellise,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="00D13B82">
        <w:rPr>
          <w:rFonts w:asciiTheme="majorBidi" w:hAnsiTheme="majorBidi" w:cstheme="majorBidi"/>
          <w:sz w:val="24"/>
          <w:szCs w:val="24"/>
        </w:rPr>
        <w:t>, Jakarta : Erlangga, 2002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64C6D" w:rsidRPr="00383B79" w:rsidRDefault="00E64C6D" w:rsidP="00383B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 xml:space="preserve">Padmo,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Dewi, dkk. </w:t>
      </w:r>
      <w:r w:rsidRPr="0025446A">
        <w:rPr>
          <w:rFonts w:asciiTheme="majorBidi" w:eastAsia="Times New Roman" w:hAnsiTheme="majorBidi" w:cstheme="majorBidi"/>
          <w:i/>
          <w:iCs/>
          <w:sz w:val="24"/>
          <w:szCs w:val="24"/>
        </w:rPr>
        <w:t>Peningkatan Kualitas Belajar Melalui Teknologi Pembelajaran</w:t>
      </w:r>
      <w:r w:rsidR="00D13B82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>Jakarta: Pusat Teknologi Komunikasi dan Informasi Pendidikan. 2004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Poerbakawaca,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Soegarda, </w:t>
      </w:r>
      <w:r w:rsidRPr="0025446A">
        <w:rPr>
          <w:rFonts w:asciiTheme="majorBidi" w:hAnsiTheme="majorBidi" w:cstheme="majorBidi"/>
          <w:i/>
          <w:sz w:val="24"/>
          <w:szCs w:val="24"/>
        </w:rPr>
        <w:t>Ensiklopedi Pendidikan</w:t>
      </w:r>
      <w:r w:rsidR="00D13B82">
        <w:rPr>
          <w:rFonts w:asciiTheme="majorBidi" w:hAnsiTheme="majorBidi" w:cstheme="majorBidi"/>
          <w:sz w:val="24"/>
          <w:szCs w:val="24"/>
        </w:rPr>
        <w:t>, Jakarta : Gunung Agung, 2001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>Poerwadarminta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W.J.S., </w:t>
      </w:r>
      <w:bookmarkStart w:id="0" w:name="_GoBack"/>
      <w:bookmarkEnd w:id="0"/>
      <w:r w:rsidRPr="0025446A">
        <w:rPr>
          <w:rFonts w:asciiTheme="majorBidi" w:hAnsiTheme="majorBidi" w:cstheme="majorBidi"/>
          <w:i/>
          <w:sz w:val="24"/>
          <w:szCs w:val="24"/>
        </w:rPr>
        <w:t>Kamus Besar Bahasa Indonesia</w:t>
      </w:r>
      <w:r w:rsidRPr="0025446A">
        <w:rPr>
          <w:rFonts w:asciiTheme="majorBidi" w:hAnsiTheme="majorBidi" w:cstheme="majorBidi"/>
          <w:sz w:val="24"/>
          <w:szCs w:val="24"/>
        </w:rPr>
        <w:t>, Jakarta: Balai Pustaka,  2005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25446A" w:rsidRP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color w:val="000000"/>
          <w:sz w:val="24"/>
          <w:szCs w:val="24"/>
        </w:rPr>
        <w:t xml:space="preserve">Prastowo,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Andi, </w:t>
      </w:r>
      <w:r w:rsidRPr="0025446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Pengembangan Bahan Ajar Tematik, </w:t>
      </w:r>
      <w:r w:rsidRPr="0025446A">
        <w:rPr>
          <w:rFonts w:asciiTheme="majorBidi" w:hAnsiTheme="majorBidi" w:cstheme="majorBidi"/>
          <w:color w:val="000000"/>
          <w:sz w:val="24"/>
          <w:szCs w:val="24"/>
          <w:lang w:val="en-US"/>
        </w:rPr>
        <w:t>Y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ogyakarta</w:t>
      </w:r>
      <w:r w:rsidRPr="0025446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DIVA Press : 2013</w:t>
      </w:r>
      <w:r w:rsidR="00D13B82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Ramayulis,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 xml:space="preserve">Metodologi Pengajaran Agama Islam, </w:t>
      </w:r>
      <w:r w:rsidRPr="0025446A">
        <w:rPr>
          <w:rFonts w:asciiTheme="majorBidi" w:hAnsiTheme="majorBidi" w:cstheme="majorBidi"/>
          <w:sz w:val="24"/>
          <w:szCs w:val="24"/>
        </w:rPr>
        <w:t>Jakarta, Kalam Mulia, 2001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Rohman, 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Muhammad dan Sofan</w:t>
      </w:r>
      <w:r w:rsidR="005A2DC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 xml:space="preserve">Amri, </w:t>
      </w:r>
      <w:r w:rsidRPr="0025446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Strategi dan Design Pengembangan Sistem Pembelajaran, </w:t>
      </w:r>
      <w:r w:rsidRPr="0025446A">
        <w:rPr>
          <w:rFonts w:asciiTheme="majorBidi" w:hAnsiTheme="majorBidi" w:cstheme="majorBidi"/>
          <w:color w:val="000000"/>
          <w:sz w:val="24"/>
          <w:szCs w:val="24"/>
          <w:lang w:val="en-US"/>
        </w:rPr>
        <w:t>J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akarta : Prestasi Pustaka Publisher, 2013</w:t>
      </w:r>
      <w:r w:rsidR="00D13B82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535494" w:rsidRDefault="00535494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535494" w:rsidRPr="00535494" w:rsidRDefault="00535494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535494">
        <w:rPr>
          <w:rFonts w:ascii="Times New Roman" w:hAnsi="Times New Roman" w:cs="Times New Roman"/>
          <w:sz w:val="24"/>
          <w:szCs w:val="24"/>
        </w:rPr>
        <w:t>Rudiyanto</w:t>
      </w:r>
      <w:r w:rsidRPr="00535494">
        <w:rPr>
          <w:rFonts w:ascii="Times New Roman" w:hAnsi="Times New Roman" w:cs="Times New Roman"/>
          <w:sz w:val="24"/>
          <w:szCs w:val="24"/>
          <w:lang w:val="en-US"/>
        </w:rPr>
        <w:t>. Moh</w:t>
      </w:r>
      <w:r w:rsidRPr="00535494">
        <w:rPr>
          <w:rFonts w:ascii="Times New Roman" w:hAnsi="Times New Roman" w:cs="Times New Roman"/>
          <w:sz w:val="24"/>
          <w:szCs w:val="24"/>
        </w:rPr>
        <w:t xml:space="preserve">, </w:t>
      </w:r>
      <w:r w:rsidRPr="00535494">
        <w:rPr>
          <w:rFonts w:ascii="Times New Roman" w:hAnsi="Times New Roman" w:cs="Times New Roman"/>
          <w:i/>
          <w:iCs/>
          <w:sz w:val="24"/>
          <w:szCs w:val="24"/>
        </w:rPr>
        <w:t>The Implementation of Contextual Teaching and Learning (CTL) in English Class</w:t>
      </w:r>
      <w:r w:rsidRPr="00535494">
        <w:rPr>
          <w:rFonts w:ascii="Times New Roman" w:hAnsi="Times New Roman" w:cs="Times New Roman"/>
          <w:sz w:val="24"/>
          <w:szCs w:val="24"/>
        </w:rPr>
        <w:t xml:space="preserve"> Jurnal </w:t>
      </w:r>
      <w:r>
        <w:rPr>
          <w:rFonts w:ascii="Times New Roman" w:hAnsi="Times New Roman" w:cs="Times New Roman"/>
          <w:sz w:val="24"/>
          <w:szCs w:val="24"/>
        </w:rPr>
        <w:t xml:space="preserve">OKARA , Volume II, Nomor 4 </w:t>
      </w:r>
      <w:r w:rsidRPr="00535494">
        <w:rPr>
          <w:rFonts w:ascii="Times New Roman" w:hAnsi="Times New Roman" w:cs="Times New Roman"/>
          <w:sz w:val="24"/>
          <w:szCs w:val="24"/>
        </w:rPr>
        <w:t>Nopember, 2009</w:t>
      </w:r>
    </w:p>
    <w:p w:rsidR="00E912C2" w:rsidRDefault="00E912C2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E912C2" w:rsidRPr="0025446A" w:rsidRDefault="00E912C2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32B88">
        <w:rPr>
          <w:rFonts w:asciiTheme="majorBidi" w:hAnsiTheme="majorBidi" w:cstheme="majorBidi"/>
          <w:sz w:val="24"/>
          <w:szCs w:val="24"/>
        </w:rPr>
        <w:t>Sabda,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32B88">
        <w:rPr>
          <w:rFonts w:asciiTheme="majorBidi" w:hAnsiTheme="majorBidi" w:cstheme="majorBidi"/>
          <w:sz w:val="24"/>
          <w:szCs w:val="24"/>
        </w:rPr>
        <w:t>Syaifuddin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632B88">
        <w:rPr>
          <w:rFonts w:asciiTheme="majorBidi" w:hAnsiTheme="majorBidi" w:cstheme="majorBidi"/>
          <w:sz w:val="24"/>
          <w:szCs w:val="24"/>
        </w:rPr>
        <w:t xml:space="preserve"> </w:t>
      </w:r>
      <w:r w:rsidRPr="00632B88">
        <w:rPr>
          <w:rFonts w:asciiTheme="majorBidi" w:hAnsiTheme="majorBidi" w:cstheme="majorBidi"/>
          <w:i/>
          <w:iCs/>
          <w:sz w:val="24"/>
          <w:szCs w:val="24"/>
        </w:rPr>
        <w:t>Tipologi Konsep Kurikulum Pesantren di Kalimantan Selatan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32B88">
        <w:rPr>
          <w:rFonts w:asciiTheme="majorBidi" w:hAnsiTheme="majorBidi" w:cstheme="majorBidi"/>
          <w:sz w:val="24"/>
          <w:szCs w:val="24"/>
        </w:rPr>
        <w:t>Banjarmasin: Puslit IAIN Antasari, 2000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Sadiman, Arif Sukardi,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Beberapa Aspek Pengembangan Sumber Belajar</w:t>
      </w:r>
      <w:r w:rsidR="00D13B82">
        <w:rPr>
          <w:rFonts w:asciiTheme="majorBidi" w:hAnsiTheme="majorBidi" w:cstheme="majorBidi"/>
          <w:sz w:val="24"/>
          <w:szCs w:val="24"/>
        </w:rPr>
        <w:t xml:space="preserve">, </w:t>
      </w:r>
      <w:r w:rsidRPr="0025446A">
        <w:rPr>
          <w:rFonts w:asciiTheme="majorBidi" w:hAnsiTheme="majorBidi" w:cstheme="majorBidi"/>
          <w:sz w:val="24"/>
          <w:szCs w:val="24"/>
        </w:rPr>
        <w:t>Jakarta : Medyatama Sarana Prakasa, 1989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Sanjaya, 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 xml:space="preserve">Wina, </w:t>
      </w:r>
      <w:r w:rsidRPr="0025446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Penelitian Pendidikan, </w:t>
      </w:r>
      <w:r w:rsidRPr="0025446A">
        <w:rPr>
          <w:rFonts w:asciiTheme="majorBidi" w:hAnsiTheme="majorBidi" w:cstheme="majorBidi"/>
          <w:color w:val="000000"/>
          <w:sz w:val="24"/>
          <w:szCs w:val="24"/>
          <w:lang w:val="en-US"/>
        </w:rPr>
        <w:t>J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akarta</w:t>
      </w:r>
      <w:r w:rsidR="00D13B82">
        <w:rPr>
          <w:rFonts w:asciiTheme="majorBidi" w:hAnsiTheme="majorBidi" w:cstheme="majorBidi"/>
          <w:color w:val="000000"/>
          <w:sz w:val="24"/>
          <w:szCs w:val="24"/>
          <w:lang w:val="en-US"/>
        </w:rPr>
        <w:t>: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 xml:space="preserve"> Kencana Prenada Media Group : 2014</w:t>
      </w:r>
      <w:r w:rsidR="00D13B82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5446A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Sanjaya,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Wina, </w:t>
      </w:r>
      <w:r w:rsidRPr="0025446A">
        <w:rPr>
          <w:rFonts w:asciiTheme="majorBidi" w:eastAsia="Times New Roman" w:hAnsiTheme="majorBidi" w:cstheme="majorBidi"/>
          <w:i/>
          <w:iCs/>
          <w:sz w:val="24"/>
          <w:szCs w:val="24"/>
        </w:rPr>
        <w:t>Perencanaan dan Sistem Desain Pembelajaran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>, Jakarta: Kencana, 2010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46007D" w:rsidRDefault="0046007D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Sudijono,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Anas, </w:t>
      </w:r>
      <w:r w:rsidRPr="0025446A">
        <w:rPr>
          <w:rFonts w:asciiTheme="majorBidi" w:eastAsia="Times New Roman" w:hAnsiTheme="majorBidi" w:cstheme="majorBidi"/>
          <w:i/>
          <w:sz w:val="24"/>
          <w:szCs w:val="24"/>
        </w:rPr>
        <w:t>Pengantar Statistik Pendidikan</w:t>
      </w:r>
      <w:r w:rsidR="00D13B82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,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 Jakarta: PT Raja Grafindo Persada, 2010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Sudjana,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Nana, </w:t>
      </w:r>
      <w:r w:rsidRPr="0025446A">
        <w:rPr>
          <w:rFonts w:asciiTheme="majorBidi" w:eastAsia="Times New Roman" w:hAnsiTheme="majorBidi" w:cstheme="majorBidi"/>
          <w:i/>
          <w:iCs/>
          <w:sz w:val="24"/>
          <w:szCs w:val="24"/>
        </w:rPr>
        <w:t>Dasar-dasar Proses Belajar Mengajar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>, Bandung: Sinar Baru Algensindo, 2009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color w:val="000000"/>
          <w:sz w:val="24"/>
          <w:szCs w:val="24"/>
        </w:rPr>
        <w:t xml:space="preserve">Suharso dan Ana Retnoningsih, </w:t>
      </w:r>
      <w:r w:rsidRPr="0025446A">
        <w:rPr>
          <w:rFonts w:asciiTheme="majorBidi" w:hAnsiTheme="majorBidi" w:cstheme="majorBidi"/>
          <w:i/>
          <w:iCs/>
          <w:color w:val="000000"/>
          <w:sz w:val="24"/>
          <w:szCs w:val="24"/>
        </w:rPr>
        <w:t>Kamus Besar Bahasa Indonesia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, Semarang: Widya Karya, 2005</w:t>
      </w:r>
      <w:r w:rsidR="00D13B82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5446A" w:rsidRDefault="0025446A" w:rsidP="00535494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Sukmadinata,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Nana Syaodih, </w:t>
      </w:r>
      <w:r w:rsidRPr="0025446A">
        <w:rPr>
          <w:rFonts w:asciiTheme="majorBidi" w:eastAsia="Times New Roman" w:hAnsiTheme="majorBidi" w:cstheme="majorBidi"/>
          <w:i/>
          <w:iCs/>
          <w:sz w:val="24"/>
          <w:szCs w:val="24"/>
        </w:rPr>
        <w:t>Metode Penelitian Pendidikan,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 Bandung: Remaja Rosdakarya, 2007</w:t>
      </w:r>
    </w:p>
    <w:p w:rsidR="00E64C6D" w:rsidRPr="00E64C6D" w:rsidRDefault="00E64C6D" w:rsidP="00535494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5446A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 xml:space="preserve">Sulistyowati,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Sofchah, BA, </w:t>
      </w:r>
      <w:r w:rsidRPr="0025446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Cara Belajar Yang Efektif dan Efisien,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>Pekalongan: Cinta Ilmu, 2001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AA2DAF" w:rsidRDefault="00AA2DAF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AA2DAF" w:rsidRDefault="005B168B" w:rsidP="00AA2DAF">
      <w:pPr>
        <w:spacing w:after="0" w:line="240" w:lineRule="auto"/>
        <w:ind w:left="851" w:hanging="851"/>
        <w:jc w:val="both"/>
        <w:rPr>
          <w:lang w:val="en-US"/>
        </w:rPr>
      </w:pPr>
      <w:hyperlink r:id="rId6" w:history="1">
        <w:r w:rsidR="00AA2DAF" w:rsidRPr="00AA2DAF">
          <w:rPr>
            <w:rStyle w:val="Hyperlink"/>
            <w:rFonts w:asciiTheme="majorBidi" w:hAnsiTheme="majorBidi" w:cstheme="majorBidi"/>
            <w:iCs/>
            <w:color w:val="auto"/>
            <w:sz w:val="24"/>
            <w:szCs w:val="24"/>
            <w:u w:val="none"/>
            <w:lang w:val="en-US"/>
          </w:rPr>
          <w:t>S</w:t>
        </w:r>
        <w:r w:rsidR="00AA2DAF" w:rsidRPr="00AA2DAF">
          <w:rPr>
            <w:rStyle w:val="Hyperlink"/>
            <w:rFonts w:asciiTheme="majorBidi" w:hAnsiTheme="majorBidi" w:cstheme="majorBidi"/>
            <w:iCs/>
            <w:color w:val="auto"/>
            <w:sz w:val="24"/>
            <w:szCs w:val="24"/>
            <w:u w:val="none"/>
          </w:rPr>
          <w:t>udrajat</w:t>
        </w:r>
        <w:r w:rsidR="00AA2DAF" w:rsidRPr="00AA2DAF">
          <w:rPr>
            <w:rStyle w:val="Hyperlink"/>
            <w:rFonts w:asciiTheme="majorBidi" w:hAnsiTheme="majorBidi" w:cstheme="majorBidi"/>
            <w:iCs/>
            <w:color w:val="auto"/>
            <w:sz w:val="24"/>
            <w:szCs w:val="24"/>
            <w:u w:val="none"/>
            <w:lang w:val="en-US"/>
          </w:rPr>
          <w:t>, Ahmad,</w:t>
        </w:r>
        <w:r w:rsidR="00AA2DAF" w:rsidRPr="00AA2DAF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val="en-US"/>
          </w:rPr>
          <w:t xml:space="preserve"> Pengembangan Bahan Ajar</w:t>
        </w:r>
        <w:r w:rsidR="00AA2DAF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val="en-US"/>
          </w:rPr>
          <w:t>,2008</w:t>
        </w:r>
        <w:r w:rsidR="00AA2DAF" w:rsidRPr="00AA2DAF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val="en-US"/>
          </w:rPr>
          <w:t xml:space="preserve">  </w:t>
        </w:r>
        <w:r w:rsidR="00AA2DAF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val="en-US"/>
          </w:rPr>
          <w:t xml:space="preserve">dari laman : </w:t>
        </w:r>
        <w:r w:rsidR="00AA2DAF" w:rsidRPr="00AA2DAF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val="en-US"/>
          </w:rPr>
          <w:t>http://akhmadsudrajat.wordpress.com</w:t>
        </w:r>
      </w:hyperlink>
    </w:p>
    <w:p w:rsidR="00E912C2" w:rsidRDefault="00E912C2" w:rsidP="00AA2DAF">
      <w:pPr>
        <w:spacing w:after="0" w:line="240" w:lineRule="auto"/>
        <w:ind w:left="851" w:hanging="851"/>
        <w:jc w:val="both"/>
        <w:rPr>
          <w:lang w:val="en-US"/>
        </w:rPr>
      </w:pPr>
    </w:p>
    <w:p w:rsidR="00E912C2" w:rsidRPr="00E912C2" w:rsidRDefault="00E912C2" w:rsidP="00E912C2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E912C2">
        <w:rPr>
          <w:rFonts w:ascii="Times New Roman" w:hAnsi="Times New Roman"/>
          <w:sz w:val="24"/>
          <w:szCs w:val="24"/>
        </w:rPr>
        <w:t xml:space="preserve">Suryanti dkk, </w:t>
      </w:r>
      <w:r w:rsidRPr="00E912C2">
        <w:rPr>
          <w:rFonts w:ascii="Times New Roman" w:hAnsi="Times New Roman"/>
          <w:i/>
          <w:iCs/>
          <w:sz w:val="24"/>
          <w:szCs w:val="24"/>
          <w:lang w:bidi="he-IL"/>
        </w:rPr>
        <w:t xml:space="preserve">Model-model Pembelajaran Inovatif 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912C2">
        <w:rPr>
          <w:rFonts w:ascii="Times New Roman" w:hAnsi="Times New Roman"/>
          <w:sz w:val="24"/>
          <w:szCs w:val="24"/>
        </w:rPr>
        <w:t>Surabaya: UN</w:t>
      </w:r>
      <w:r>
        <w:rPr>
          <w:rFonts w:ascii="Times New Roman" w:hAnsi="Times New Roman"/>
          <w:sz w:val="24"/>
          <w:szCs w:val="24"/>
        </w:rPr>
        <w:t>ESA University Press, 2008</w:t>
      </w:r>
    </w:p>
    <w:p w:rsidR="00632B88" w:rsidRPr="00632B88" w:rsidRDefault="00632B88" w:rsidP="00E912C2">
      <w:pPr>
        <w:spacing w:after="0" w:line="240" w:lineRule="auto"/>
        <w:jc w:val="both"/>
        <w:rPr>
          <w:lang w:val="en-US"/>
        </w:rPr>
      </w:pPr>
    </w:p>
    <w:p w:rsidR="00AA2DAF" w:rsidRDefault="00632B88" w:rsidP="00AA2DAF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32B88">
        <w:rPr>
          <w:rFonts w:asciiTheme="majorBidi" w:hAnsiTheme="majorBidi" w:cstheme="majorBidi"/>
          <w:sz w:val="24"/>
          <w:szCs w:val="24"/>
        </w:rPr>
        <w:t>Sukti,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Surya, </w:t>
      </w:r>
      <w:r w:rsidRPr="00632B88">
        <w:rPr>
          <w:rFonts w:asciiTheme="majorBidi" w:hAnsiTheme="majorBidi" w:cstheme="majorBidi"/>
          <w:sz w:val="24"/>
          <w:szCs w:val="24"/>
        </w:rPr>
        <w:t xml:space="preserve"> </w:t>
      </w:r>
      <w:r w:rsidRPr="00632B88">
        <w:rPr>
          <w:rFonts w:asciiTheme="majorBidi" w:hAnsiTheme="majorBidi" w:cstheme="majorBidi"/>
          <w:i/>
          <w:iCs/>
          <w:sz w:val="24"/>
          <w:szCs w:val="24"/>
        </w:rPr>
        <w:t xml:space="preserve">Penyelenggaraan Pendidikan di Pondok Pesantren Ibnul Amin – Pemangkih Hulu Sungai Tengah, (Gagasan dan Kebijakan), </w:t>
      </w:r>
      <w:r w:rsidRPr="00632B88">
        <w:rPr>
          <w:rFonts w:asciiTheme="majorBidi" w:hAnsiTheme="majorBidi" w:cstheme="majorBidi"/>
          <w:sz w:val="24"/>
          <w:szCs w:val="24"/>
        </w:rPr>
        <w:t>Banjarmasin: Puslit IAIN Antasari, 1996</w:t>
      </w:r>
    </w:p>
    <w:p w:rsidR="00632B88" w:rsidRPr="00632B88" w:rsidRDefault="00632B88" w:rsidP="00AA2DAF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Tafsir, </w:t>
      </w:r>
      <w:r w:rsidRPr="0025446A">
        <w:rPr>
          <w:rFonts w:asciiTheme="majorBidi" w:hAnsiTheme="majorBidi" w:cstheme="majorBidi"/>
          <w:sz w:val="24"/>
          <w:szCs w:val="24"/>
        </w:rPr>
        <w:t>A.</w:t>
      </w:r>
      <w:r w:rsidRPr="0025446A">
        <w:rPr>
          <w:rFonts w:asciiTheme="majorBidi" w:hAnsiTheme="majorBidi" w:cstheme="majorBidi"/>
          <w:i/>
          <w:sz w:val="24"/>
          <w:szCs w:val="24"/>
        </w:rPr>
        <w:t>Cakrawala Pemikiran Pendidikan Islam</w:t>
      </w:r>
      <w:r w:rsidRPr="0025446A">
        <w:rPr>
          <w:rFonts w:asciiTheme="majorBidi" w:hAnsiTheme="majorBidi" w:cstheme="majorBidi"/>
          <w:sz w:val="24"/>
          <w:szCs w:val="24"/>
        </w:rPr>
        <w:t>, Bandung: Mumbar Pustaka, 2004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Thoha, </w:t>
      </w:r>
      <w:r w:rsidRPr="0025446A">
        <w:rPr>
          <w:rFonts w:asciiTheme="majorBidi" w:hAnsiTheme="majorBidi" w:cstheme="majorBidi"/>
          <w:sz w:val="24"/>
          <w:szCs w:val="24"/>
        </w:rPr>
        <w:t xml:space="preserve">Chabib, dkk, </w:t>
      </w:r>
      <w:r w:rsidRPr="0025446A">
        <w:rPr>
          <w:rFonts w:asciiTheme="majorBidi" w:hAnsiTheme="majorBidi" w:cstheme="majorBidi"/>
          <w:i/>
          <w:iCs/>
          <w:sz w:val="24"/>
          <w:szCs w:val="24"/>
        </w:rPr>
        <w:t>Metodologi Pengajaran Agama</w:t>
      </w:r>
      <w:r w:rsidRPr="0025446A">
        <w:rPr>
          <w:rFonts w:asciiTheme="majorBidi" w:hAnsiTheme="majorBidi" w:cstheme="majorBidi"/>
          <w:sz w:val="24"/>
          <w:szCs w:val="24"/>
        </w:rPr>
        <w:t>, Yogyakarta : Pustaka Pelajar, 2001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>Undang-undang Republik Indonesia No. 20 Tahun 2003 Tentang Sisdiknas, Bab II pasal 3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25446A">
        <w:rPr>
          <w:rFonts w:asciiTheme="majorBidi" w:hAnsiTheme="majorBidi" w:cstheme="majorBidi"/>
          <w:sz w:val="24"/>
          <w:szCs w:val="24"/>
        </w:rPr>
        <w:t xml:space="preserve"> Bandung : Fermana, 2006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</w:p>
    <w:p w:rsidR="0025446A" w:rsidRPr="0025446A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Warista, 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 xml:space="preserve">Bambang, </w:t>
      </w:r>
      <w:r w:rsidRPr="0025446A">
        <w:rPr>
          <w:rFonts w:asciiTheme="majorBidi" w:hAnsiTheme="majorBidi" w:cstheme="majorBidi"/>
          <w:i/>
          <w:iCs/>
          <w:color w:val="000000"/>
          <w:sz w:val="24"/>
          <w:szCs w:val="24"/>
        </w:rPr>
        <w:t>Teknologi Pembelajaran,</w:t>
      </w:r>
      <w:r w:rsidRPr="0025446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J</w:t>
      </w:r>
      <w:r w:rsidRPr="0025446A">
        <w:rPr>
          <w:rFonts w:asciiTheme="majorBidi" w:hAnsiTheme="majorBidi" w:cstheme="majorBidi"/>
          <w:color w:val="000000"/>
          <w:sz w:val="24"/>
          <w:szCs w:val="24"/>
        </w:rPr>
        <w:t>akarta : Rineka Cipta, 2008</w:t>
      </w:r>
      <w:r w:rsidR="00D13B82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5446A" w:rsidRDefault="0025446A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Widoyoko, 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 xml:space="preserve">Eko Putro, </w:t>
      </w:r>
      <w:r w:rsidRPr="0025446A">
        <w:rPr>
          <w:rFonts w:asciiTheme="majorBidi" w:eastAsia="Times New Roman" w:hAnsiTheme="majorBidi" w:cstheme="majorBidi"/>
          <w:i/>
          <w:iCs/>
          <w:sz w:val="24"/>
          <w:szCs w:val="24"/>
        </w:rPr>
        <w:t>Teknik Penyusunan Instrumen Penelitian</w:t>
      </w:r>
      <w:r w:rsidRPr="0025446A">
        <w:rPr>
          <w:rFonts w:asciiTheme="majorBidi" w:eastAsia="Times New Roman" w:hAnsiTheme="majorBidi" w:cstheme="majorBidi"/>
          <w:sz w:val="24"/>
          <w:szCs w:val="24"/>
        </w:rPr>
        <w:t>, Yogyakarta: Pustaka Pelajar, 2012</w:t>
      </w:r>
      <w:r w:rsidR="00D13B82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535494" w:rsidRDefault="00535494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535494" w:rsidRPr="00A60411" w:rsidRDefault="00535494" w:rsidP="00D13B82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A60411">
        <w:rPr>
          <w:rFonts w:ascii="Times New Roman" w:hAnsi="Times New Roman"/>
          <w:sz w:val="24"/>
          <w:szCs w:val="24"/>
        </w:rPr>
        <w:t>Ya’cub,</w:t>
      </w:r>
      <w:r w:rsidR="00A60411" w:rsidRPr="00A60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0411" w:rsidRPr="00A60411">
        <w:rPr>
          <w:rFonts w:ascii="Times New Roman" w:hAnsi="Times New Roman"/>
          <w:sz w:val="24"/>
          <w:szCs w:val="24"/>
        </w:rPr>
        <w:t>Mihmidaty</w:t>
      </w:r>
      <w:r w:rsidR="00A604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60411">
        <w:rPr>
          <w:rFonts w:ascii="Times New Roman" w:hAnsi="Times New Roman"/>
          <w:i/>
          <w:sz w:val="24"/>
          <w:szCs w:val="24"/>
        </w:rPr>
        <w:t xml:space="preserve">Penerapan CTL Dalam Pembelajaran Ilmu </w:t>
      </w:r>
      <w:r w:rsidRPr="00A60411">
        <w:rPr>
          <w:rFonts w:ascii="Times New Roman" w:hAnsi="Times New Roman"/>
          <w:sz w:val="24"/>
          <w:szCs w:val="24"/>
        </w:rPr>
        <w:t xml:space="preserve">Agama </w:t>
      </w:r>
      <w:r w:rsidRPr="00A60411">
        <w:rPr>
          <w:rFonts w:ascii="Times New Roman" w:hAnsi="Times New Roman"/>
          <w:i/>
          <w:sz w:val="24"/>
          <w:szCs w:val="24"/>
        </w:rPr>
        <w:t>Dan Umum Di Pesantren Hidayatullah Surabaya</w:t>
      </w:r>
      <w:r w:rsidRPr="00A60411">
        <w:rPr>
          <w:rFonts w:ascii="Times New Roman" w:hAnsi="Times New Roman"/>
          <w:sz w:val="24"/>
          <w:szCs w:val="24"/>
        </w:rPr>
        <w:t>” Jurnal dalam majalah NIZAMIA, Vo</w:t>
      </w:r>
      <w:r w:rsidR="00A60411">
        <w:rPr>
          <w:rFonts w:ascii="Times New Roman" w:hAnsi="Times New Roman"/>
          <w:sz w:val="24"/>
          <w:szCs w:val="24"/>
        </w:rPr>
        <w:t xml:space="preserve">lume 8, Nomor 2 </w:t>
      </w:r>
      <w:r w:rsidRPr="00A60411">
        <w:rPr>
          <w:rFonts w:ascii="Times New Roman" w:hAnsi="Times New Roman"/>
          <w:sz w:val="24"/>
          <w:szCs w:val="24"/>
        </w:rPr>
        <w:t>Desember 2005</w:t>
      </w:r>
      <w:r w:rsidR="00A60411">
        <w:rPr>
          <w:rFonts w:ascii="Times New Roman" w:hAnsi="Times New Roman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446A" w:rsidRPr="00D13B82" w:rsidRDefault="0025446A" w:rsidP="00D13B8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446A">
        <w:rPr>
          <w:rFonts w:asciiTheme="majorBidi" w:hAnsiTheme="majorBidi" w:cstheme="majorBidi"/>
          <w:sz w:val="24"/>
          <w:szCs w:val="24"/>
        </w:rPr>
        <w:t xml:space="preserve">Zuhairini. </w:t>
      </w:r>
      <w:r w:rsidRPr="0025446A">
        <w:rPr>
          <w:rFonts w:asciiTheme="majorBidi" w:hAnsiTheme="majorBidi" w:cstheme="majorBidi"/>
          <w:i/>
          <w:sz w:val="24"/>
          <w:szCs w:val="24"/>
        </w:rPr>
        <w:t>Filsafat Pendidikan Islam</w:t>
      </w:r>
      <w:r w:rsidRPr="0025446A">
        <w:rPr>
          <w:rFonts w:asciiTheme="majorBidi" w:hAnsiTheme="majorBidi" w:cstheme="majorBidi"/>
          <w:sz w:val="24"/>
          <w:szCs w:val="24"/>
        </w:rPr>
        <w:t>, Jakarta: Bumi Aksara,  2005</w:t>
      </w:r>
      <w:r w:rsidR="00D13B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5446A" w:rsidRDefault="0025446A" w:rsidP="0025446A">
      <w:pPr>
        <w:spacing w:after="0" w:line="240" w:lineRule="auto"/>
        <w:jc w:val="both"/>
        <w:rPr>
          <w:rFonts w:asciiTheme="majorBidi" w:eastAsia="Times New Roman" w:hAnsiTheme="majorBidi" w:cstheme="majorBidi"/>
          <w:lang w:val="en-US"/>
        </w:rPr>
      </w:pPr>
    </w:p>
    <w:sectPr w:rsidR="0025446A" w:rsidSect="00AD04DD">
      <w:headerReference w:type="default" r:id="rId7"/>
      <w:pgSz w:w="11906" w:h="16838" w:code="9"/>
      <w:pgMar w:top="2268" w:right="1701" w:bottom="1701" w:left="2268" w:header="709" w:footer="709" w:gutter="0"/>
      <w:pgNumType w:start="1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30" w:rsidRDefault="006D3E30" w:rsidP="005F4091">
      <w:pPr>
        <w:spacing w:after="0" w:line="240" w:lineRule="auto"/>
      </w:pPr>
      <w:r>
        <w:separator/>
      </w:r>
    </w:p>
  </w:endnote>
  <w:endnote w:type="continuationSeparator" w:id="1">
    <w:p w:rsidR="006D3E30" w:rsidRDefault="006D3E30" w:rsidP="005F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ews Gothic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30" w:rsidRDefault="006D3E30" w:rsidP="005F4091">
      <w:pPr>
        <w:spacing w:after="0" w:line="240" w:lineRule="auto"/>
      </w:pPr>
      <w:r>
        <w:separator/>
      </w:r>
    </w:p>
  </w:footnote>
  <w:footnote w:type="continuationSeparator" w:id="1">
    <w:p w:rsidR="006D3E30" w:rsidRDefault="006D3E30" w:rsidP="005F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957218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6B4E" w:rsidRPr="0050365B" w:rsidRDefault="005B168B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50365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16B4E" w:rsidRPr="0050365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0365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D04DD">
          <w:rPr>
            <w:rFonts w:asciiTheme="majorBidi" w:hAnsiTheme="majorBidi" w:cstheme="majorBidi"/>
            <w:noProof/>
            <w:sz w:val="24"/>
            <w:szCs w:val="24"/>
          </w:rPr>
          <w:t>140</w:t>
        </w:r>
        <w:r w:rsidRPr="0050365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216B4E" w:rsidRDefault="00216B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1005"/>
    <w:rsid w:val="0004373C"/>
    <w:rsid w:val="000B6D99"/>
    <w:rsid w:val="00196D72"/>
    <w:rsid w:val="001D680C"/>
    <w:rsid w:val="00216B4E"/>
    <w:rsid w:val="0025446A"/>
    <w:rsid w:val="00283565"/>
    <w:rsid w:val="002E2AE5"/>
    <w:rsid w:val="00325F9D"/>
    <w:rsid w:val="00383B79"/>
    <w:rsid w:val="0042455E"/>
    <w:rsid w:val="004415C1"/>
    <w:rsid w:val="0046007D"/>
    <w:rsid w:val="004D6169"/>
    <w:rsid w:val="004F73B2"/>
    <w:rsid w:val="00504B91"/>
    <w:rsid w:val="00535494"/>
    <w:rsid w:val="00537B76"/>
    <w:rsid w:val="00565CD9"/>
    <w:rsid w:val="00581FB2"/>
    <w:rsid w:val="005A2DC8"/>
    <w:rsid w:val="005B168B"/>
    <w:rsid w:val="005F4091"/>
    <w:rsid w:val="00620529"/>
    <w:rsid w:val="00632B88"/>
    <w:rsid w:val="006D3E30"/>
    <w:rsid w:val="00721281"/>
    <w:rsid w:val="00751241"/>
    <w:rsid w:val="007C287D"/>
    <w:rsid w:val="007F5F4A"/>
    <w:rsid w:val="00827967"/>
    <w:rsid w:val="00874F8B"/>
    <w:rsid w:val="008E755C"/>
    <w:rsid w:val="00900CC5"/>
    <w:rsid w:val="00A60411"/>
    <w:rsid w:val="00AA2DAF"/>
    <w:rsid w:val="00AD04DD"/>
    <w:rsid w:val="00BA1409"/>
    <w:rsid w:val="00C0689D"/>
    <w:rsid w:val="00C53693"/>
    <w:rsid w:val="00C74DD2"/>
    <w:rsid w:val="00CF3C68"/>
    <w:rsid w:val="00CF63BD"/>
    <w:rsid w:val="00D13B82"/>
    <w:rsid w:val="00D51009"/>
    <w:rsid w:val="00DA1005"/>
    <w:rsid w:val="00E16CD6"/>
    <w:rsid w:val="00E64C6D"/>
    <w:rsid w:val="00E912C2"/>
    <w:rsid w:val="00F36A92"/>
    <w:rsid w:val="00F50613"/>
    <w:rsid w:val="00F568FB"/>
    <w:rsid w:val="00F65CF4"/>
    <w:rsid w:val="00F93C30"/>
    <w:rsid w:val="00FC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91"/>
    <w:rPr>
      <w:lang w:val="id-ID" w:eastAsia="id-ID"/>
    </w:rPr>
  </w:style>
  <w:style w:type="paragraph" w:styleId="Heading1">
    <w:name w:val="heading 1"/>
    <w:basedOn w:val="Normal"/>
    <w:link w:val="Heading1Char"/>
    <w:uiPriority w:val="9"/>
    <w:qFormat/>
    <w:rsid w:val="00216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6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6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16B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16B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91"/>
  </w:style>
  <w:style w:type="paragraph" w:styleId="Footer">
    <w:name w:val="footer"/>
    <w:basedOn w:val="Normal"/>
    <w:link w:val="FooterChar"/>
    <w:uiPriority w:val="99"/>
    <w:unhideWhenUsed/>
    <w:rsid w:val="005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91"/>
  </w:style>
  <w:style w:type="paragraph" w:styleId="ListParagraph">
    <w:name w:val="List Paragraph"/>
    <w:basedOn w:val="Normal"/>
    <w:uiPriority w:val="34"/>
    <w:qFormat/>
    <w:rsid w:val="005F40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F40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4091"/>
    <w:rPr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5F409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F409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F409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216B4E"/>
    <w:rPr>
      <w:color w:val="0000FF"/>
      <w:u w:val="single"/>
    </w:rPr>
  </w:style>
  <w:style w:type="paragraph" w:styleId="PlainText">
    <w:name w:val="Plain Text"/>
    <w:basedOn w:val="Normal"/>
    <w:link w:val="PlainTextChar"/>
    <w:rsid w:val="00216B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16B4E"/>
    <w:rPr>
      <w:rFonts w:ascii="Courier New" w:eastAsia="Times New Roman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216B4E"/>
    <w:pPr>
      <w:spacing w:after="0" w:line="240" w:lineRule="auto"/>
    </w:pPr>
    <w:rPr>
      <w:rFonts w:eastAsiaTheme="minorHAnsi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6B4E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16B4E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16B4E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216B4E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216B4E"/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216B4E"/>
    <w:rPr>
      <w:rFonts w:ascii="Times New Roman" w:eastAsia="Times New Roman" w:hAnsi="Times New Roman" w:cs="Times New Roman"/>
      <w:b/>
      <w:bCs/>
      <w:sz w:val="15"/>
      <w:szCs w:val="15"/>
      <w:lang w:val="id-ID" w:eastAsia="id-ID"/>
    </w:rPr>
  </w:style>
  <w:style w:type="paragraph" w:customStyle="1" w:styleId="description">
    <w:name w:val="description"/>
    <w:basedOn w:val="Normal"/>
    <w:rsid w:val="0021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-item-control">
    <w:name w:val="widget-item-control"/>
    <w:basedOn w:val="DefaultParagraphFont"/>
    <w:rsid w:val="00216B4E"/>
  </w:style>
  <w:style w:type="character" w:styleId="Strong">
    <w:name w:val="Strong"/>
    <w:basedOn w:val="DefaultParagraphFont"/>
    <w:uiPriority w:val="22"/>
    <w:qFormat/>
    <w:rsid w:val="00216B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4E"/>
    <w:rPr>
      <w:rFonts w:ascii="Tahoma" w:hAnsi="Tahoma" w:cs="Tahoma"/>
      <w:sz w:val="16"/>
      <w:szCs w:val="16"/>
      <w:lang w:val="id-ID" w:eastAsia="id-ID"/>
    </w:rPr>
  </w:style>
  <w:style w:type="paragraph" w:customStyle="1" w:styleId="Default">
    <w:name w:val="Default"/>
    <w:rsid w:val="00216B4E"/>
    <w:pPr>
      <w:autoSpaceDE w:val="0"/>
      <w:autoSpaceDN w:val="0"/>
      <w:adjustRightInd w:val="0"/>
      <w:spacing w:after="0" w:line="240" w:lineRule="auto"/>
    </w:pPr>
    <w:rPr>
      <w:rFonts w:ascii="Times New Arabic" w:hAnsi="Times New Arabic" w:cs="Times New Arabic"/>
      <w:color w:val="000000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rsid w:val="00216B4E"/>
    <w:pPr>
      <w:spacing w:after="0" w:line="240" w:lineRule="auto"/>
    </w:pPr>
    <w:rPr>
      <w:rFonts w:ascii="News Gothic MT" w:eastAsia="Times New Roman" w:hAnsi="News Gothic MT" w:cs="Times New Roman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16B4E"/>
    <w:rPr>
      <w:rFonts w:ascii="News Gothic MT" w:eastAsia="Times New Roman" w:hAnsi="News Gothic MT" w:cs="Times New Roman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91"/>
    <w:rPr>
      <w:lang w:val="id-ID" w:eastAsia="id-ID"/>
    </w:rPr>
  </w:style>
  <w:style w:type="paragraph" w:styleId="Heading1">
    <w:name w:val="heading 1"/>
    <w:basedOn w:val="Normal"/>
    <w:link w:val="Heading1Char"/>
    <w:uiPriority w:val="9"/>
    <w:qFormat/>
    <w:rsid w:val="00216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6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6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16B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16B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91"/>
  </w:style>
  <w:style w:type="paragraph" w:styleId="Footer">
    <w:name w:val="footer"/>
    <w:basedOn w:val="Normal"/>
    <w:link w:val="FooterChar"/>
    <w:uiPriority w:val="99"/>
    <w:unhideWhenUsed/>
    <w:rsid w:val="005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91"/>
  </w:style>
  <w:style w:type="paragraph" w:styleId="ListParagraph">
    <w:name w:val="List Paragraph"/>
    <w:basedOn w:val="Normal"/>
    <w:uiPriority w:val="34"/>
    <w:qFormat/>
    <w:rsid w:val="005F40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40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091"/>
    <w:rPr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5F409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F409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F409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216B4E"/>
    <w:rPr>
      <w:color w:val="0000FF"/>
      <w:u w:val="single"/>
    </w:rPr>
  </w:style>
  <w:style w:type="paragraph" w:styleId="PlainText">
    <w:name w:val="Plain Text"/>
    <w:basedOn w:val="Normal"/>
    <w:link w:val="PlainTextChar"/>
    <w:rsid w:val="00216B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16B4E"/>
    <w:rPr>
      <w:rFonts w:ascii="Courier New" w:eastAsia="Times New Roman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216B4E"/>
    <w:pPr>
      <w:spacing w:after="0" w:line="240" w:lineRule="auto"/>
    </w:pPr>
    <w:rPr>
      <w:rFonts w:eastAsiaTheme="minorHAnsi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6B4E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16B4E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16B4E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216B4E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216B4E"/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216B4E"/>
    <w:rPr>
      <w:rFonts w:ascii="Times New Roman" w:eastAsia="Times New Roman" w:hAnsi="Times New Roman" w:cs="Times New Roman"/>
      <w:b/>
      <w:bCs/>
      <w:sz w:val="15"/>
      <w:szCs w:val="15"/>
      <w:lang w:val="id-ID" w:eastAsia="id-ID"/>
    </w:rPr>
  </w:style>
  <w:style w:type="paragraph" w:customStyle="1" w:styleId="description">
    <w:name w:val="description"/>
    <w:basedOn w:val="Normal"/>
    <w:rsid w:val="0021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-item-control">
    <w:name w:val="widget-item-control"/>
    <w:basedOn w:val="DefaultParagraphFont"/>
    <w:rsid w:val="00216B4E"/>
  </w:style>
  <w:style w:type="character" w:styleId="Strong">
    <w:name w:val="Strong"/>
    <w:basedOn w:val="DefaultParagraphFont"/>
    <w:uiPriority w:val="22"/>
    <w:qFormat/>
    <w:rsid w:val="00216B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4E"/>
    <w:rPr>
      <w:rFonts w:ascii="Tahoma" w:hAnsi="Tahoma" w:cs="Tahoma"/>
      <w:sz w:val="16"/>
      <w:szCs w:val="16"/>
      <w:lang w:val="id-ID" w:eastAsia="id-ID"/>
    </w:rPr>
  </w:style>
  <w:style w:type="paragraph" w:customStyle="1" w:styleId="Default">
    <w:name w:val="Default"/>
    <w:rsid w:val="00216B4E"/>
    <w:pPr>
      <w:autoSpaceDE w:val="0"/>
      <w:autoSpaceDN w:val="0"/>
      <w:adjustRightInd w:val="0"/>
      <w:spacing w:after="0" w:line="240" w:lineRule="auto"/>
    </w:pPr>
    <w:rPr>
      <w:rFonts w:ascii="Times New Arabic" w:hAnsi="Times New Arabic" w:cs="Times New Arabic"/>
      <w:color w:val="000000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rsid w:val="00216B4E"/>
    <w:pPr>
      <w:spacing w:after="0" w:line="240" w:lineRule="auto"/>
    </w:pPr>
    <w:rPr>
      <w:rFonts w:ascii="News Gothic MT" w:eastAsia="Times New Roman" w:hAnsi="News Gothic MT" w:cs="Times New Roman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16B4E"/>
    <w:rPr>
      <w:rFonts w:ascii="News Gothic MT" w:eastAsia="Times New Roman" w:hAnsi="News Gothic MT" w:cs="Times New Roman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hmadsudrajat.wordpress.com/2008/01/24/download-pengembangan-bahan-ajar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INTELAMD</dc:creator>
  <cp:keywords/>
  <dc:description/>
  <cp:lastModifiedBy>ACER</cp:lastModifiedBy>
  <cp:revision>20</cp:revision>
  <cp:lastPrinted>2018-05-07T05:33:00Z</cp:lastPrinted>
  <dcterms:created xsi:type="dcterms:W3CDTF">2017-08-02T13:18:00Z</dcterms:created>
  <dcterms:modified xsi:type="dcterms:W3CDTF">2018-05-23T23:32:00Z</dcterms:modified>
</cp:coreProperties>
</file>