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7" w:rsidRPr="006416F8" w:rsidRDefault="006416F8" w:rsidP="00053505">
      <w:pPr>
        <w:spacing w:line="240" w:lineRule="auto"/>
        <w:jc w:val="center"/>
        <w:rPr>
          <w:rFonts w:asciiTheme="majorBidi" w:hAnsiTheme="majorBidi" w:cstheme="majorBidi"/>
          <w:b/>
          <w:bCs/>
          <w:sz w:val="24"/>
          <w:szCs w:val="24"/>
        </w:rPr>
      </w:pPr>
      <w:r w:rsidRPr="006416F8">
        <w:rPr>
          <w:rFonts w:asciiTheme="majorBidi" w:hAnsiTheme="majorBidi" w:cstheme="majorBidi"/>
          <w:b/>
          <w:bCs/>
          <w:sz w:val="24"/>
          <w:szCs w:val="24"/>
        </w:rPr>
        <w:t>BAB IV</w:t>
      </w:r>
    </w:p>
    <w:p w:rsidR="006416F8" w:rsidRPr="005C72EF" w:rsidRDefault="006416F8" w:rsidP="005C72EF">
      <w:pPr>
        <w:spacing w:line="240" w:lineRule="auto"/>
        <w:jc w:val="center"/>
        <w:rPr>
          <w:rFonts w:asciiTheme="majorBidi" w:hAnsiTheme="majorBidi" w:cstheme="majorBidi"/>
          <w:b/>
          <w:bCs/>
          <w:sz w:val="24"/>
          <w:szCs w:val="24"/>
          <w:lang w:val="en-US"/>
        </w:rPr>
      </w:pPr>
      <w:r w:rsidRPr="006416F8">
        <w:rPr>
          <w:rFonts w:asciiTheme="majorBidi" w:hAnsiTheme="majorBidi" w:cstheme="majorBidi"/>
          <w:b/>
          <w:bCs/>
          <w:sz w:val="24"/>
          <w:szCs w:val="24"/>
        </w:rPr>
        <w:t xml:space="preserve">HASIL PENELITIAN DAN </w:t>
      </w:r>
      <w:r w:rsidR="003F4587">
        <w:rPr>
          <w:rFonts w:asciiTheme="majorBidi" w:hAnsiTheme="majorBidi" w:cstheme="majorBidi"/>
          <w:b/>
          <w:bCs/>
          <w:sz w:val="24"/>
          <w:szCs w:val="24"/>
        </w:rPr>
        <w:t>PEMBAHASAN</w:t>
      </w:r>
    </w:p>
    <w:p w:rsidR="006416F8" w:rsidRDefault="006416F8" w:rsidP="005C72EF">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Gambaran Umum Lokasi Penelitian</w:t>
      </w:r>
    </w:p>
    <w:p w:rsidR="006223F4" w:rsidRDefault="006223F4" w:rsidP="005C72EF">
      <w:pPr>
        <w:pStyle w:val="ListParagraph"/>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Profil </w:t>
      </w:r>
      <w:r w:rsidR="00021F6A">
        <w:rPr>
          <w:rFonts w:asciiTheme="majorBidi" w:hAnsiTheme="majorBidi" w:cstheme="majorBidi"/>
          <w:b/>
          <w:bCs/>
          <w:sz w:val="24"/>
          <w:szCs w:val="24"/>
          <w:lang w:val="en-US"/>
        </w:rPr>
        <w:t>MTs Negeri 5 Tangerang</w:t>
      </w:r>
    </w:p>
    <w:p w:rsidR="009B21A9" w:rsidRDefault="009B21A9" w:rsidP="005C72EF">
      <w:pPr>
        <w:pStyle w:val="ListParagraph"/>
        <w:numPr>
          <w:ilvl w:val="0"/>
          <w:numId w:val="3"/>
        </w:numPr>
        <w:spacing w:line="360" w:lineRule="auto"/>
        <w:ind w:left="810"/>
        <w:jc w:val="both"/>
        <w:rPr>
          <w:rFonts w:asciiTheme="majorBidi" w:hAnsiTheme="majorBidi" w:cstheme="majorBidi"/>
          <w:b/>
          <w:bCs/>
          <w:sz w:val="24"/>
          <w:szCs w:val="24"/>
        </w:rPr>
      </w:pPr>
      <w:r>
        <w:rPr>
          <w:rFonts w:asciiTheme="majorBidi" w:hAnsiTheme="majorBidi" w:cstheme="majorBidi"/>
          <w:b/>
          <w:bCs/>
          <w:sz w:val="24"/>
          <w:szCs w:val="24"/>
        </w:rPr>
        <w:t>Identitas Madrasah</w:t>
      </w:r>
    </w:p>
    <w:p w:rsidR="009B21A9" w:rsidRPr="001B121F" w:rsidRDefault="001E4791" w:rsidP="00382CE9">
      <w:pPr>
        <w:pStyle w:val="ListParagraph"/>
        <w:spacing w:line="360" w:lineRule="auto"/>
        <w:ind w:left="1440"/>
        <w:jc w:val="both"/>
        <w:rPr>
          <w:rFonts w:asciiTheme="majorBidi" w:hAnsiTheme="majorBidi" w:cstheme="majorBidi"/>
          <w:sz w:val="24"/>
          <w:szCs w:val="24"/>
        </w:rPr>
      </w:pPr>
      <w:r w:rsidRPr="001B121F">
        <w:rPr>
          <w:rFonts w:asciiTheme="majorBidi" w:hAnsiTheme="majorBidi" w:cstheme="majorBidi"/>
          <w:sz w:val="24"/>
          <w:szCs w:val="24"/>
          <w:lang w:val="sv-SE"/>
        </w:rPr>
        <w:t>Nama Madrasah</w:t>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t>: M</w:t>
      </w:r>
      <w:r w:rsidR="000B5976">
        <w:rPr>
          <w:rFonts w:asciiTheme="majorBidi" w:hAnsiTheme="majorBidi" w:cstheme="majorBidi"/>
          <w:sz w:val="24"/>
          <w:szCs w:val="24"/>
          <w:lang w:val="sv-SE"/>
        </w:rPr>
        <w:t>Ts Negeri 5 Tangerang</w:t>
      </w:r>
    </w:p>
    <w:p w:rsidR="001E4791" w:rsidRDefault="001E4791" w:rsidP="00382CE9">
      <w:pPr>
        <w:pStyle w:val="ListParagraph"/>
        <w:spacing w:line="360" w:lineRule="auto"/>
        <w:ind w:left="1440"/>
        <w:jc w:val="both"/>
        <w:rPr>
          <w:rFonts w:asciiTheme="majorBidi" w:hAnsiTheme="majorBidi" w:cstheme="majorBidi"/>
          <w:sz w:val="24"/>
          <w:szCs w:val="24"/>
          <w:lang w:val="sv-SE"/>
        </w:rPr>
      </w:pPr>
      <w:r w:rsidRPr="001B121F">
        <w:rPr>
          <w:rFonts w:asciiTheme="majorBidi" w:hAnsiTheme="majorBidi" w:cstheme="majorBidi"/>
          <w:sz w:val="24"/>
          <w:szCs w:val="24"/>
          <w:lang w:val="sv-SE"/>
        </w:rPr>
        <w:t>NPSN</w:t>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t xml:space="preserve">: </w:t>
      </w:r>
      <w:r w:rsidR="003E4CF3">
        <w:rPr>
          <w:rFonts w:asciiTheme="majorBidi" w:hAnsiTheme="majorBidi" w:cstheme="majorBidi"/>
          <w:sz w:val="24"/>
          <w:szCs w:val="24"/>
          <w:lang w:val="sv-SE"/>
        </w:rPr>
        <w:t>20622809</w:t>
      </w:r>
    </w:p>
    <w:p w:rsidR="0093155C" w:rsidRDefault="0093155C" w:rsidP="00382CE9">
      <w:pPr>
        <w:pStyle w:val="ListParagraph"/>
        <w:spacing w:line="360" w:lineRule="auto"/>
        <w:ind w:left="1440"/>
        <w:jc w:val="both"/>
        <w:rPr>
          <w:rFonts w:asciiTheme="majorBidi" w:hAnsiTheme="majorBidi" w:cstheme="majorBidi"/>
          <w:sz w:val="24"/>
          <w:szCs w:val="24"/>
          <w:lang w:val="sv-SE"/>
        </w:rPr>
      </w:pPr>
      <w:r>
        <w:rPr>
          <w:rFonts w:asciiTheme="majorBidi" w:hAnsiTheme="majorBidi" w:cstheme="majorBidi"/>
          <w:sz w:val="24"/>
          <w:szCs w:val="24"/>
          <w:lang w:val="en-US"/>
        </w:rPr>
        <w:t>Alamat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sv-SE"/>
        </w:rPr>
        <w:tab/>
      </w:r>
      <w:r>
        <w:rPr>
          <w:rFonts w:asciiTheme="majorBidi" w:hAnsiTheme="majorBidi" w:cstheme="majorBidi"/>
          <w:sz w:val="24"/>
          <w:szCs w:val="24"/>
          <w:lang w:val="sv-SE"/>
        </w:rPr>
        <w:tab/>
        <w:t xml:space="preserve">: </w:t>
      </w:r>
      <w:r w:rsidRPr="001B121F">
        <w:rPr>
          <w:rFonts w:asciiTheme="majorBidi" w:hAnsiTheme="majorBidi" w:cstheme="majorBidi"/>
          <w:sz w:val="24"/>
          <w:szCs w:val="24"/>
          <w:lang w:val="sv-SE"/>
        </w:rPr>
        <w:t>Jln</w:t>
      </w:r>
      <w:r>
        <w:rPr>
          <w:rFonts w:asciiTheme="majorBidi" w:hAnsiTheme="majorBidi" w:cstheme="majorBidi"/>
          <w:sz w:val="24"/>
          <w:szCs w:val="24"/>
          <w:lang w:val="sv-SE"/>
        </w:rPr>
        <w:t>. Gunung Batu RT/RW 03/04</w:t>
      </w:r>
    </w:p>
    <w:p w:rsidR="0093155C" w:rsidRDefault="0093155C" w:rsidP="00382CE9">
      <w:pPr>
        <w:pStyle w:val="ListParagraph"/>
        <w:spacing w:line="360" w:lineRule="auto"/>
        <w:ind w:left="1440"/>
        <w:jc w:val="both"/>
        <w:rPr>
          <w:rFonts w:asciiTheme="majorBidi" w:hAnsiTheme="majorBidi" w:cstheme="majorBidi"/>
          <w:sz w:val="24"/>
          <w:szCs w:val="24"/>
          <w:lang w:val="en-US"/>
        </w:rPr>
      </w:pPr>
      <w:r>
        <w:rPr>
          <w:rFonts w:asciiTheme="majorBidi" w:hAnsiTheme="majorBidi" w:cstheme="majorBidi"/>
          <w:sz w:val="24"/>
          <w:szCs w:val="24"/>
        </w:rPr>
        <w:t>Kode Pos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en-US"/>
        </w:rPr>
        <w:t>-</w:t>
      </w:r>
    </w:p>
    <w:p w:rsidR="0093155C" w:rsidRPr="001B121F" w:rsidRDefault="0093155C" w:rsidP="00382CE9">
      <w:pPr>
        <w:pStyle w:val="ListParagraph"/>
        <w:tabs>
          <w:tab w:val="left" w:pos="720"/>
          <w:tab w:val="left" w:pos="1440"/>
          <w:tab w:val="left" w:pos="2160"/>
          <w:tab w:val="left" w:pos="2880"/>
          <w:tab w:val="left" w:pos="3600"/>
          <w:tab w:val="left" w:pos="4320"/>
          <w:tab w:val="left" w:pos="4940"/>
        </w:tabs>
        <w:spacing w:line="360" w:lineRule="auto"/>
        <w:ind w:left="1440"/>
        <w:jc w:val="both"/>
        <w:rPr>
          <w:rFonts w:asciiTheme="majorBidi" w:hAnsiTheme="majorBidi" w:cstheme="majorBidi"/>
          <w:sz w:val="24"/>
          <w:szCs w:val="24"/>
        </w:rPr>
      </w:pPr>
      <w:r w:rsidRPr="001B121F">
        <w:rPr>
          <w:rFonts w:asciiTheme="majorBidi" w:hAnsiTheme="majorBidi" w:cstheme="majorBidi"/>
          <w:sz w:val="24"/>
          <w:szCs w:val="24"/>
          <w:lang w:val="sv-SE"/>
        </w:rPr>
        <w:t xml:space="preserve">Desa/ Kelurahan </w:t>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t xml:space="preserve">: </w:t>
      </w:r>
      <w:r>
        <w:rPr>
          <w:rFonts w:asciiTheme="majorBidi" w:hAnsiTheme="majorBidi" w:cstheme="majorBidi"/>
          <w:sz w:val="24"/>
          <w:szCs w:val="24"/>
          <w:lang w:val="sv-SE"/>
        </w:rPr>
        <w:t>Cijantra</w:t>
      </w:r>
    </w:p>
    <w:p w:rsidR="0093155C" w:rsidRPr="000B5976" w:rsidRDefault="0093155C" w:rsidP="00382CE9">
      <w:pPr>
        <w:pStyle w:val="ListParagraph"/>
        <w:spacing w:line="360" w:lineRule="auto"/>
        <w:ind w:left="1440"/>
        <w:jc w:val="both"/>
        <w:rPr>
          <w:rFonts w:asciiTheme="majorBidi" w:hAnsiTheme="majorBidi" w:cstheme="majorBidi"/>
          <w:sz w:val="24"/>
          <w:szCs w:val="24"/>
          <w:lang w:val="en-US"/>
        </w:rPr>
      </w:pPr>
      <w:r w:rsidRPr="001B121F">
        <w:rPr>
          <w:rFonts w:asciiTheme="majorBidi" w:hAnsiTheme="majorBidi" w:cstheme="majorBidi"/>
          <w:sz w:val="24"/>
          <w:szCs w:val="24"/>
          <w:lang w:val="sv-SE"/>
        </w:rPr>
        <w:t xml:space="preserve">Kecamatan </w:t>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t xml:space="preserve">: </w:t>
      </w:r>
      <w:r>
        <w:rPr>
          <w:rFonts w:asciiTheme="majorBidi" w:hAnsiTheme="majorBidi" w:cstheme="majorBidi"/>
          <w:sz w:val="24"/>
          <w:szCs w:val="24"/>
          <w:lang w:val="sv-SE"/>
        </w:rPr>
        <w:t>Pagedangan</w:t>
      </w:r>
    </w:p>
    <w:p w:rsidR="0093155C" w:rsidRPr="0093155C" w:rsidRDefault="0093155C" w:rsidP="00382CE9">
      <w:pPr>
        <w:pStyle w:val="ListParagraph"/>
        <w:spacing w:line="360" w:lineRule="auto"/>
        <w:ind w:left="1440"/>
        <w:jc w:val="both"/>
        <w:rPr>
          <w:rFonts w:asciiTheme="majorBidi" w:hAnsiTheme="majorBidi" w:cstheme="majorBidi"/>
          <w:sz w:val="24"/>
          <w:szCs w:val="24"/>
        </w:rPr>
      </w:pPr>
      <w:r w:rsidRPr="001B121F">
        <w:rPr>
          <w:rFonts w:asciiTheme="majorBidi" w:hAnsiTheme="majorBidi" w:cstheme="majorBidi"/>
          <w:sz w:val="24"/>
          <w:szCs w:val="24"/>
          <w:lang w:val="sv-SE"/>
        </w:rPr>
        <w:t>Kab/Kota</w:t>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t xml:space="preserve">: </w:t>
      </w:r>
      <w:r>
        <w:rPr>
          <w:rFonts w:asciiTheme="majorBidi" w:hAnsiTheme="majorBidi" w:cstheme="majorBidi"/>
          <w:sz w:val="24"/>
          <w:szCs w:val="24"/>
          <w:lang w:val="sv-SE"/>
        </w:rPr>
        <w:t>Tanger</w:t>
      </w:r>
      <w:r w:rsidRPr="001B121F">
        <w:rPr>
          <w:rFonts w:asciiTheme="majorBidi" w:hAnsiTheme="majorBidi" w:cstheme="majorBidi"/>
          <w:sz w:val="24"/>
          <w:szCs w:val="24"/>
          <w:lang w:val="sv-SE"/>
        </w:rPr>
        <w:t>ang</w:t>
      </w:r>
    </w:p>
    <w:p w:rsidR="009B21A9" w:rsidRPr="001B121F" w:rsidRDefault="001E4791" w:rsidP="00382CE9">
      <w:pPr>
        <w:pStyle w:val="ListParagraph"/>
        <w:spacing w:line="360" w:lineRule="auto"/>
        <w:ind w:left="1440"/>
        <w:jc w:val="both"/>
        <w:rPr>
          <w:rFonts w:asciiTheme="majorBidi" w:hAnsiTheme="majorBidi" w:cstheme="majorBidi"/>
          <w:sz w:val="24"/>
          <w:szCs w:val="24"/>
        </w:rPr>
      </w:pPr>
      <w:r w:rsidRPr="001B121F">
        <w:rPr>
          <w:rFonts w:asciiTheme="majorBidi" w:hAnsiTheme="majorBidi" w:cstheme="majorBidi"/>
          <w:sz w:val="24"/>
          <w:szCs w:val="24"/>
          <w:lang w:val="sv-SE"/>
        </w:rPr>
        <w:t xml:space="preserve">Provinsi </w:t>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r>
      <w:r w:rsidRPr="001B121F">
        <w:rPr>
          <w:rFonts w:asciiTheme="majorBidi" w:hAnsiTheme="majorBidi" w:cstheme="majorBidi"/>
          <w:sz w:val="24"/>
          <w:szCs w:val="24"/>
          <w:lang w:val="sv-SE"/>
        </w:rPr>
        <w:tab/>
      </w:r>
      <w:r w:rsidR="009B21A9" w:rsidRPr="001B121F">
        <w:rPr>
          <w:rFonts w:asciiTheme="majorBidi" w:hAnsiTheme="majorBidi" w:cstheme="majorBidi"/>
          <w:sz w:val="24"/>
          <w:szCs w:val="24"/>
          <w:lang w:val="sv-SE"/>
        </w:rPr>
        <w:t>: Banten</w:t>
      </w:r>
    </w:p>
    <w:p w:rsidR="00786600" w:rsidRPr="000B5976" w:rsidRDefault="0093155C" w:rsidP="00382CE9">
      <w:pPr>
        <w:pStyle w:val="ListParagraph"/>
        <w:spacing w:line="360" w:lineRule="auto"/>
        <w:ind w:left="1440"/>
        <w:jc w:val="both"/>
        <w:rPr>
          <w:rFonts w:asciiTheme="majorBidi" w:hAnsiTheme="majorBidi" w:cstheme="majorBidi"/>
          <w:sz w:val="24"/>
          <w:szCs w:val="24"/>
          <w:lang w:val="en-US"/>
        </w:rPr>
      </w:pPr>
      <w:r>
        <w:rPr>
          <w:rFonts w:asciiTheme="majorBidi" w:hAnsiTheme="majorBidi" w:cstheme="majorBidi"/>
          <w:sz w:val="24"/>
          <w:szCs w:val="24"/>
        </w:rPr>
        <w:t>Telepon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382CE9" w:rsidRPr="00201387">
        <w:rPr>
          <w:rFonts w:ascii="Times New Roman" w:hAnsi="Times New Roman"/>
          <w:color w:val="000000" w:themeColor="text1"/>
          <w:sz w:val="24"/>
          <w:szCs w:val="24"/>
        </w:rPr>
        <w:t>(021) 70444217</w:t>
      </w:r>
    </w:p>
    <w:p w:rsidR="00786600" w:rsidRPr="000B5976" w:rsidRDefault="0093155C" w:rsidP="00382CE9">
      <w:pPr>
        <w:pStyle w:val="ListParagraph"/>
        <w:spacing w:line="360" w:lineRule="auto"/>
        <w:ind w:left="1440"/>
        <w:jc w:val="both"/>
        <w:rPr>
          <w:rFonts w:asciiTheme="majorBidi" w:hAnsiTheme="majorBidi" w:cstheme="majorBidi"/>
          <w:sz w:val="24"/>
          <w:szCs w:val="24"/>
          <w:lang w:val="en-US"/>
        </w:rPr>
      </w:pPr>
      <w:r>
        <w:rPr>
          <w:rFonts w:asciiTheme="majorBidi" w:hAnsiTheme="majorBidi" w:cstheme="majorBidi"/>
          <w:sz w:val="24"/>
          <w:szCs w:val="24"/>
        </w:rPr>
        <w:t xml:space="preserve">Status Madrasah </w:t>
      </w:r>
      <w:r>
        <w:rPr>
          <w:rFonts w:asciiTheme="majorBidi" w:hAnsiTheme="majorBidi" w:cstheme="majorBidi"/>
          <w:sz w:val="24"/>
          <w:szCs w:val="24"/>
        </w:rPr>
        <w:tab/>
      </w:r>
      <w:r>
        <w:rPr>
          <w:rFonts w:asciiTheme="majorBidi" w:hAnsiTheme="majorBidi" w:cstheme="majorBidi"/>
          <w:sz w:val="24"/>
          <w:szCs w:val="24"/>
        </w:rPr>
        <w:tab/>
        <w:t xml:space="preserve">: </w:t>
      </w:r>
      <w:r w:rsidR="000B5976">
        <w:rPr>
          <w:rFonts w:asciiTheme="majorBidi" w:hAnsiTheme="majorBidi" w:cstheme="majorBidi"/>
          <w:sz w:val="24"/>
          <w:szCs w:val="24"/>
          <w:lang w:val="en-US"/>
        </w:rPr>
        <w:t>Negeri</w:t>
      </w:r>
    </w:p>
    <w:p w:rsidR="00786600" w:rsidRPr="006C7895" w:rsidRDefault="000B5976" w:rsidP="00382CE9">
      <w:pPr>
        <w:pStyle w:val="ListParagraph"/>
        <w:spacing w:line="360" w:lineRule="auto"/>
        <w:ind w:left="1440"/>
        <w:jc w:val="both"/>
        <w:rPr>
          <w:rFonts w:asciiTheme="majorBidi" w:hAnsiTheme="majorBidi" w:cstheme="majorBidi"/>
          <w:sz w:val="24"/>
          <w:szCs w:val="24"/>
          <w:lang w:val="en-US"/>
        </w:rPr>
      </w:pPr>
      <w:r>
        <w:rPr>
          <w:rFonts w:asciiTheme="majorBidi" w:hAnsiTheme="majorBidi" w:cstheme="majorBidi"/>
          <w:sz w:val="24"/>
          <w:szCs w:val="24"/>
        </w:rPr>
        <w:t xml:space="preserve">Akreditasi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6C7895">
        <w:rPr>
          <w:rFonts w:asciiTheme="majorBidi" w:hAnsiTheme="majorBidi" w:cstheme="majorBidi"/>
          <w:sz w:val="24"/>
          <w:szCs w:val="24"/>
          <w:lang w:val="en-US"/>
        </w:rPr>
        <w:t>A</w:t>
      </w:r>
    </w:p>
    <w:p w:rsidR="00786600" w:rsidRPr="006C7895" w:rsidRDefault="00786600" w:rsidP="00382CE9">
      <w:pPr>
        <w:pStyle w:val="ListParagraph"/>
        <w:spacing w:line="360" w:lineRule="auto"/>
        <w:ind w:left="1440"/>
        <w:jc w:val="both"/>
        <w:rPr>
          <w:rFonts w:asciiTheme="majorBidi" w:hAnsiTheme="majorBidi" w:cstheme="majorBidi"/>
          <w:sz w:val="24"/>
          <w:szCs w:val="24"/>
          <w:lang w:val="en-US"/>
        </w:rPr>
      </w:pPr>
      <w:r w:rsidRPr="001B121F">
        <w:rPr>
          <w:rFonts w:asciiTheme="majorBidi" w:hAnsiTheme="majorBidi" w:cstheme="majorBidi"/>
          <w:sz w:val="24"/>
          <w:szCs w:val="24"/>
        </w:rPr>
        <w:t>No. SK Pendirian</w:t>
      </w:r>
      <w:r w:rsidRPr="001B121F">
        <w:rPr>
          <w:rFonts w:asciiTheme="majorBidi" w:hAnsiTheme="majorBidi" w:cstheme="majorBidi"/>
          <w:sz w:val="24"/>
          <w:szCs w:val="24"/>
        </w:rPr>
        <w:tab/>
      </w:r>
      <w:r w:rsidRPr="001B121F">
        <w:rPr>
          <w:rFonts w:asciiTheme="majorBidi" w:hAnsiTheme="majorBidi" w:cstheme="majorBidi"/>
          <w:sz w:val="24"/>
          <w:szCs w:val="24"/>
        </w:rPr>
        <w:tab/>
        <w:t xml:space="preserve">: </w:t>
      </w:r>
      <w:r w:rsidR="006C7895">
        <w:rPr>
          <w:rFonts w:asciiTheme="majorBidi" w:hAnsiTheme="majorBidi" w:cstheme="majorBidi"/>
          <w:sz w:val="24"/>
          <w:szCs w:val="24"/>
          <w:lang w:val="en-US"/>
        </w:rPr>
        <w:t>558 Tahun 2003</w:t>
      </w:r>
    </w:p>
    <w:p w:rsidR="00786600" w:rsidRPr="000B5976" w:rsidRDefault="00786600" w:rsidP="00382CE9">
      <w:pPr>
        <w:pStyle w:val="ListParagraph"/>
        <w:spacing w:line="360" w:lineRule="auto"/>
        <w:ind w:left="1440"/>
        <w:jc w:val="both"/>
        <w:rPr>
          <w:rFonts w:asciiTheme="majorBidi" w:hAnsiTheme="majorBidi" w:cstheme="majorBidi"/>
          <w:sz w:val="24"/>
          <w:szCs w:val="24"/>
          <w:lang w:val="en-US"/>
        </w:rPr>
      </w:pPr>
      <w:r w:rsidRPr="001B121F">
        <w:rPr>
          <w:rFonts w:asciiTheme="majorBidi" w:hAnsiTheme="majorBidi" w:cstheme="majorBidi"/>
          <w:sz w:val="24"/>
          <w:szCs w:val="24"/>
          <w:lang w:val="es-ES"/>
        </w:rPr>
        <w:t>Tahun</w:t>
      </w:r>
      <w:r w:rsidR="000B5976">
        <w:rPr>
          <w:rFonts w:asciiTheme="majorBidi" w:hAnsiTheme="majorBidi" w:cstheme="majorBidi"/>
          <w:sz w:val="24"/>
          <w:szCs w:val="24"/>
          <w:lang w:val="es-ES"/>
        </w:rPr>
        <w:t xml:space="preserve"> Berdiri</w:t>
      </w:r>
      <w:r w:rsidR="000B5976">
        <w:rPr>
          <w:rFonts w:asciiTheme="majorBidi" w:hAnsiTheme="majorBidi" w:cstheme="majorBidi"/>
          <w:sz w:val="24"/>
          <w:szCs w:val="24"/>
          <w:lang w:val="es-ES"/>
        </w:rPr>
        <w:tab/>
      </w:r>
      <w:r w:rsidR="000B5976">
        <w:rPr>
          <w:rFonts w:asciiTheme="majorBidi" w:hAnsiTheme="majorBidi" w:cstheme="majorBidi"/>
          <w:sz w:val="24"/>
          <w:szCs w:val="24"/>
          <w:lang w:val="es-ES"/>
        </w:rPr>
        <w:tab/>
      </w:r>
      <w:r w:rsidR="000B5976">
        <w:rPr>
          <w:rFonts w:asciiTheme="majorBidi" w:hAnsiTheme="majorBidi" w:cstheme="majorBidi"/>
          <w:sz w:val="24"/>
          <w:szCs w:val="24"/>
          <w:lang w:val="es-ES"/>
        </w:rPr>
        <w:tab/>
        <w:t xml:space="preserve">: </w:t>
      </w:r>
      <w:r w:rsidR="006C7895">
        <w:rPr>
          <w:rFonts w:asciiTheme="majorBidi" w:hAnsiTheme="majorBidi" w:cstheme="majorBidi"/>
          <w:sz w:val="24"/>
          <w:szCs w:val="24"/>
          <w:lang w:val="es-ES"/>
        </w:rPr>
        <w:t>2003</w:t>
      </w:r>
    </w:p>
    <w:p w:rsidR="00786600" w:rsidRPr="001B121F" w:rsidRDefault="00786600" w:rsidP="00382CE9">
      <w:pPr>
        <w:pStyle w:val="ListParagraph"/>
        <w:spacing w:line="360" w:lineRule="auto"/>
        <w:ind w:left="1440"/>
        <w:jc w:val="both"/>
        <w:rPr>
          <w:rFonts w:asciiTheme="majorBidi" w:hAnsiTheme="majorBidi" w:cstheme="majorBidi"/>
          <w:sz w:val="24"/>
          <w:szCs w:val="24"/>
        </w:rPr>
      </w:pPr>
      <w:r w:rsidRPr="001B121F">
        <w:rPr>
          <w:rFonts w:asciiTheme="majorBidi" w:hAnsiTheme="majorBidi" w:cstheme="majorBidi"/>
          <w:sz w:val="24"/>
          <w:szCs w:val="24"/>
          <w:lang w:val="es-ES"/>
        </w:rPr>
        <w:t>Bangunan</w:t>
      </w:r>
      <w:r w:rsidR="000B5976">
        <w:rPr>
          <w:rFonts w:asciiTheme="majorBidi" w:hAnsiTheme="majorBidi" w:cstheme="majorBidi"/>
          <w:sz w:val="24"/>
          <w:szCs w:val="24"/>
          <w:lang w:val="es-ES"/>
        </w:rPr>
        <w:t xml:space="preserve"> </w:t>
      </w:r>
      <w:r w:rsidR="0093155C">
        <w:rPr>
          <w:rFonts w:asciiTheme="majorBidi" w:hAnsiTheme="majorBidi" w:cstheme="majorBidi"/>
          <w:sz w:val="24"/>
          <w:szCs w:val="24"/>
          <w:lang w:val="es-ES"/>
        </w:rPr>
        <w:t>Madrasah</w:t>
      </w:r>
      <w:r w:rsidR="0093155C">
        <w:rPr>
          <w:rFonts w:asciiTheme="majorBidi" w:hAnsiTheme="majorBidi" w:cstheme="majorBidi"/>
          <w:sz w:val="24"/>
          <w:szCs w:val="24"/>
          <w:lang w:val="es-ES"/>
        </w:rPr>
        <w:tab/>
      </w:r>
      <w:r w:rsidR="0093155C">
        <w:rPr>
          <w:rFonts w:asciiTheme="majorBidi" w:hAnsiTheme="majorBidi" w:cstheme="majorBidi"/>
          <w:sz w:val="24"/>
          <w:szCs w:val="24"/>
          <w:lang w:val="es-ES"/>
        </w:rPr>
        <w:tab/>
        <w:t xml:space="preserve">: </w:t>
      </w:r>
      <w:r w:rsidRPr="001B121F">
        <w:rPr>
          <w:rFonts w:asciiTheme="majorBidi" w:hAnsiTheme="majorBidi" w:cstheme="majorBidi"/>
          <w:sz w:val="24"/>
          <w:szCs w:val="24"/>
          <w:lang w:val="es-ES"/>
        </w:rPr>
        <w:tab/>
      </w:r>
    </w:p>
    <w:p w:rsidR="00786600" w:rsidRPr="00BD7C81" w:rsidRDefault="00786600" w:rsidP="00382CE9">
      <w:pPr>
        <w:pStyle w:val="ListParagraph"/>
        <w:spacing w:line="360" w:lineRule="auto"/>
        <w:ind w:left="1440"/>
        <w:jc w:val="both"/>
        <w:rPr>
          <w:rFonts w:asciiTheme="majorBidi" w:hAnsiTheme="majorBidi" w:cstheme="majorBidi"/>
          <w:sz w:val="24"/>
          <w:szCs w:val="24"/>
          <w:lang w:val="en-US"/>
        </w:rPr>
      </w:pPr>
      <w:r w:rsidRPr="001B121F">
        <w:rPr>
          <w:rFonts w:asciiTheme="majorBidi" w:hAnsiTheme="majorBidi" w:cstheme="majorBidi"/>
          <w:sz w:val="24"/>
          <w:szCs w:val="24"/>
        </w:rPr>
        <w:t>Waktu Belajar</w:t>
      </w:r>
      <w:r w:rsidRPr="001B121F">
        <w:rPr>
          <w:rFonts w:asciiTheme="majorBidi" w:hAnsiTheme="majorBidi" w:cstheme="majorBidi"/>
          <w:sz w:val="24"/>
          <w:szCs w:val="24"/>
        </w:rPr>
        <w:tab/>
      </w:r>
      <w:r w:rsidRPr="001B121F">
        <w:rPr>
          <w:rFonts w:asciiTheme="majorBidi" w:hAnsiTheme="majorBidi" w:cstheme="majorBidi"/>
          <w:sz w:val="24"/>
          <w:szCs w:val="24"/>
        </w:rPr>
        <w:tab/>
      </w:r>
      <w:r w:rsidRPr="001B121F">
        <w:rPr>
          <w:rFonts w:asciiTheme="majorBidi" w:hAnsiTheme="majorBidi" w:cstheme="majorBidi"/>
          <w:sz w:val="24"/>
          <w:szCs w:val="24"/>
        </w:rPr>
        <w:tab/>
        <w:t xml:space="preserve">: </w:t>
      </w:r>
      <w:r w:rsidR="00BD7C81">
        <w:rPr>
          <w:rFonts w:asciiTheme="majorBidi" w:hAnsiTheme="majorBidi" w:cstheme="majorBidi"/>
          <w:sz w:val="24"/>
          <w:szCs w:val="24"/>
          <w:lang w:val="en-US"/>
        </w:rPr>
        <w:t>Pagi</w:t>
      </w:r>
    </w:p>
    <w:p w:rsidR="001E4791" w:rsidRDefault="001E4791" w:rsidP="001E4791">
      <w:pPr>
        <w:pStyle w:val="ListParagraph"/>
        <w:spacing w:line="240" w:lineRule="auto"/>
        <w:ind w:left="1440"/>
        <w:jc w:val="both"/>
        <w:rPr>
          <w:lang w:val="en-US"/>
        </w:rPr>
      </w:pPr>
    </w:p>
    <w:p w:rsidR="00382CE9" w:rsidRPr="00382CE9" w:rsidRDefault="00382CE9" w:rsidP="00382CE9">
      <w:pPr>
        <w:pStyle w:val="ListParagraph"/>
        <w:numPr>
          <w:ilvl w:val="0"/>
          <w:numId w:val="3"/>
        </w:numPr>
        <w:tabs>
          <w:tab w:val="left" w:pos="3969"/>
          <w:tab w:val="left" w:pos="4253"/>
        </w:tabs>
        <w:spacing w:after="0" w:line="360" w:lineRule="auto"/>
        <w:ind w:left="810"/>
        <w:rPr>
          <w:rFonts w:ascii="Times New Roman" w:hAnsi="Times New Roman"/>
          <w:b/>
          <w:sz w:val="24"/>
          <w:szCs w:val="24"/>
        </w:rPr>
      </w:pPr>
      <w:r w:rsidRPr="00382CE9">
        <w:rPr>
          <w:rFonts w:ascii="Times New Roman" w:hAnsi="Times New Roman"/>
          <w:b/>
          <w:sz w:val="24"/>
          <w:szCs w:val="24"/>
        </w:rPr>
        <w:t>Data Kepala</w:t>
      </w:r>
    </w:p>
    <w:p w:rsidR="00382CE9" w:rsidRPr="004F614A" w:rsidRDefault="00382CE9" w:rsidP="00CD180D">
      <w:pPr>
        <w:tabs>
          <w:tab w:val="left" w:pos="3969"/>
          <w:tab w:val="left" w:pos="4253"/>
        </w:tabs>
        <w:ind w:left="786"/>
        <w:rPr>
          <w:rFonts w:ascii="Times New Roman" w:hAnsi="Times New Roman"/>
          <w:sz w:val="24"/>
          <w:szCs w:val="24"/>
        </w:rPr>
      </w:pPr>
      <w:r w:rsidRPr="004F614A">
        <w:rPr>
          <w:rFonts w:ascii="Times New Roman" w:hAnsi="Times New Roman"/>
          <w:sz w:val="24"/>
          <w:szCs w:val="24"/>
        </w:rPr>
        <w:t>Kepala Madrasah</w:t>
      </w:r>
      <w:r w:rsidRPr="004F614A">
        <w:rPr>
          <w:rFonts w:ascii="Times New Roman" w:hAnsi="Times New Roman"/>
          <w:sz w:val="24"/>
          <w:szCs w:val="24"/>
        </w:rPr>
        <w:tab/>
        <w:t>:</w:t>
      </w:r>
      <w:r w:rsidRPr="004F614A">
        <w:rPr>
          <w:rFonts w:ascii="Times New Roman" w:hAnsi="Times New Roman"/>
          <w:sz w:val="24"/>
          <w:szCs w:val="24"/>
        </w:rPr>
        <w:tab/>
        <w:t>Dra. Lilis Ismaliah. M.M</w:t>
      </w:r>
    </w:p>
    <w:p w:rsidR="00382CE9" w:rsidRPr="004F614A" w:rsidRDefault="00382CE9" w:rsidP="00CD180D">
      <w:pPr>
        <w:tabs>
          <w:tab w:val="left" w:pos="3969"/>
          <w:tab w:val="left" w:pos="4253"/>
        </w:tabs>
        <w:ind w:left="786"/>
        <w:rPr>
          <w:rFonts w:ascii="Times New Roman" w:hAnsi="Times New Roman"/>
          <w:sz w:val="24"/>
          <w:szCs w:val="24"/>
        </w:rPr>
      </w:pPr>
      <w:r w:rsidRPr="004F614A">
        <w:rPr>
          <w:rFonts w:ascii="Times New Roman" w:hAnsi="Times New Roman"/>
          <w:sz w:val="24"/>
          <w:szCs w:val="24"/>
        </w:rPr>
        <w:t>Jenis Kelamin</w:t>
      </w:r>
      <w:r w:rsidRPr="004F614A">
        <w:rPr>
          <w:rFonts w:ascii="Times New Roman" w:hAnsi="Times New Roman"/>
          <w:sz w:val="24"/>
          <w:szCs w:val="24"/>
        </w:rPr>
        <w:tab/>
        <w:t>:</w:t>
      </w:r>
      <w:r w:rsidRPr="004F614A">
        <w:rPr>
          <w:rFonts w:ascii="Times New Roman" w:hAnsi="Times New Roman"/>
          <w:sz w:val="24"/>
          <w:szCs w:val="24"/>
        </w:rPr>
        <w:tab/>
        <w:t>Perempuan</w:t>
      </w:r>
    </w:p>
    <w:p w:rsidR="00382CE9" w:rsidRPr="004F614A" w:rsidRDefault="00382CE9" w:rsidP="00CD180D">
      <w:pPr>
        <w:tabs>
          <w:tab w:val="left" w:pos="3969"/>
          <w:tab w:val="left" w:pos="4253"/>
        </w:tabs>
        <w:ind w:left="786"/>
        <w:rPr>
          <w:rFonts w:ascii="Times New Roman" w:hAnsi="Times New Roman"/>
          <w:sz w:val="24"/>
          <w:szCs w:val="24"/>
        </w:rPr>
      </w:pPr>
      <w:r w:rsidRPr="004F614A">
        <w:rPr>
          <w:rFonts w:ascii="Times New Roman" w:hAnsi="Times New Roman"/>
          <w:sz w:val="24"/>
          <w:szCs w:val="24"/>
        </w:rPr>
        <w:t>Status Kepegawaian</w:t>
      </w:r>
      <w:r w:rsidRPr="004F614A">
        <w:rPr>
          <w:rFonts w:ascii="Times New Roman" w:hAnsi="Times New Roman"/>
          <w:sz w:val="24"/>
          <w:szCs w:val="24"/>
        </w:rPr>
        <w:tab/>
        <w:t>:</w:t>
      </w:r>
      <w:r w:rsidRPr="004F614A">
        <w:rPr>
          <w:rFonts w:ascii="Times New Roman" w:hAnsi="Times New Roman"/>
          <w:sz w:val="24"/>
          <w:szCs w:val="24"/>
        </w:rPr>
        <w:tab/>
        <w:t>PNS</w:t>
      </w:r>
    </w:p>
    <w:p w:rsidR="00382CE9" w:rsidRPr="004F614A" w:rsidRDefault="00382CE9" w:rsidP="00CD180D">
      <w:pPr>
        <w:tabs>
          <w:tab w:val="left" w:pos="3969"/>
          <w:tab w:val="left" w:pos="4253"/>
        </w:tabs>
        <w:ind w:left="786"/>
        <w:rPr>
          <w:rFonts w:ascii="Times New Roman" w:hAnsi="Times New Roman"/>
          <w:sz w:val="24"/>
          <w:szCs w:val="24"/>
        </w:rPr>
      </w:pPr>
      <w:r w:rsidRPr="004F614A">
        <w:rPr>
          <w:rFonts w:ascii="Times New Roman" w:hAnsi="Times New Roman"/>
          <w:sz w:val="24"/>
          <w:szCs w:val="24"/>
        </w:rPr>
        <w:lastRenderedPageBreak/>
        <w:t>NIP</w:t>
      </w:r>
      <w:r w:rsidRPr="004F614A">
        <w:rPr>
          <w:rFonts w:ascii="Times New Roman" w:hAnsi="Times New Roman"/>
          <w:sz w:val="24"/>
          <w:szCs w:val="24"/>
        </w:rPr>
        <w:tab/>
        <w:t>:</w:t>
      </w:r>
      <w:r w:rsidRPr="004F614A">
        <w:rPr>
          <w:rFonts w:ascii="Times New Roman" w:hAnsi="Times New Roman"/>
          <w:sz w:val="24"/>
          <w:szCs w:val="24"/>
        </w:rPr>
        <w:tab/>
        <w:t>196711092003122001</w:t>
      </w:r>
    </w:p>
    <w:p w:rsidR="00382CE9" w:rsidRPr="004F614A" w:rsidRDefault="00382CE9" w:rsidP="00CD180D">
      <w:pPr>
        <w:tabs>
          <w:tab w:val="left" w:pos="3969"/>
          <w:tab w:val="left" w:pos="4253"/>
        </w:tabs>
        <w:ind w:left="786"/>
        <w:rPr>
          <w:rFonts w:ascii="Times New Roman" w:hAnsi="Times New Roman"/>
          <w:sz w:val="24"/>
          <w:szCs w:val="24"/>
        </w:rPr>
      </w:pPr>
      <w:r w:rsidRPr="004F614A">
        <w:rPr>
          <w:rFonts w:ascii="Times New Roman" w:hAnsi="Times New Roman"/>
          <w:sz w:val="24"/>
          <w:szCs w:val="24"/>
        </w:rPr>
        <w:t>Pendidikan Terakhir</w:t>
      </w:r>
      <w:r w:rsidRPr="004F614A">
        <w:rPr>
          <w:rFonts w:ascii="Times New Roman" w:hAnsi="Times New Roman"/>
          <w:sz w:val="24"/>
          <w:szCs w:val="24"/>
        </w:rPr>
        <w:tab/>
        <w:t>:</w:t>
      </w:r>
      <w:r w:rsidRPr="004F614A">
        <w:rPr>
          <w:rFonts w:ascii="Times New Roman" w:hAnsi="Times New Roman"/>
          <w:sz w:val="24"/>
          <w:szCs w:val="24"/>
        </w:rPr>
        <w:tab/>
        <w:t>S–2</w:t>
      </w:r>
    </w:p>
    <w:p w:rsidR="00382CE9" w:rsidRPr="004F614A" w:rsidRDefault="00382CE9" w:rsidP="00CD180D">
      <w:pPr>
        <w:tabs>
          <w:tab w:val="left" w:pos="3969"/>
          <w:tab w:val="left" w:pos="4253"/>
        </w:tabs>
        <w:ind w:left="786"/>
        <w:rPr>
          <w:rFonts w:ascii="Times New Roman" w:hAnsi="Times New Roman"/>
          <w:sz w:val="24"/>
          <w:szCs w:val="24"/>
        </w:rPr>
      </w:pPr>
      <w:r w:rsidRPr="004F614A">
        <w:rPr>
          <w:rFonts w:ascii="Times New Roman" w:hAnsi="Times New Roman"/>
          <w:sz w:val="24"/>
          <w:szCs w:val="24"/>
        </w:rPr>
        <w:t>Nomor Telpon/HP</w:t>
      </w:r>
      <w:r w:rsidRPr="004F614A">
        <w:rPr>
          <w:rFonts w:ascii="Times New Roman" w:hAnsi="Times New Roman"/>
          <w:sz w:val="24"/>
          <w:szCs w:val="24"/>
        </w:rPr>
        <w:tab/>
        <w:t>:</w:t>
      </w:r>
      <w:r w:rsidRPr="004F614A">
        <w:rPr>
          <w:rFonts w:ascii="Times New Roman" w:hAnsi="Times New Roman"/>
          <w:sz w:val="24"/>
          <w:szCs w:val="24"/>
        </w:rPr>
        <w:tab/>
      </w:r>
    </w:p>
    <w:p w:rsidR="00382CE9" w:rsidRPr="004F614A" w:rsidRDefault="00382CE9" w:rsidP="00382CE9">
      <w:pPr>
        <w:pStyle w:val="ListParagraph"/>
        <w:tabs>
          <w:tab w:val="left" w:pos="3969"/>
          <w:tab w:val="left" w:pos="4253"/>
        </w:tabs>
        <w:ind w:left="786"/>
        <w:rPr>
          <w:rFonts w:ascii="Times New Roman" w:hAnsi="Times New Roman"/>
          <w:sz w:val="24"/>
          <w:szCs w:val="24"/>
        </w:rPr>
      </w:pPr>
    </w:p>
    <w:p w:rsidR="00382CE9" w:rsidRPr="004F614A" w:rsidRDefault="00382CE9" w:rsidP="00382CE9">
      <w:pPr>
        <w:pStyle w:val="ListParagraph"/>
        <w:numPr>
          <w:ilvl w:val="0"/>
          <w:numId w:val="3"/>
        </w:numPr>
        <w:tabs>
          <w:tab w:val="left" w:pos="3969"/>
          <w:tab w:val="left" w:pos="4253"/>
        </w:tabs>
        <w:spacing w:after="0" w:line="360" w:lineRule="auto"/>
        <w:ind w:left="786" w:hanging="426"/>
        <w:rPr>
          <w:rFonts w:ascii="Times New Roman" w:hAnsi="Times New Roman"/>
          <w:sz w:val="24"/>
          <w:szCs w:val="24"/>
        </w:rPr>
      </w:pPr>
      <w:r w:rsidRPr="004F614A">
        <w:rPr>
          <w:rFonts w:ascii="Times New Roman" w:hAnsi="Times New Roman"/>
          <w:sz w:val="24"/>
          <w:szCs w:val="24"/>
        </w:rPr>
        <w:t>Alamat</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Jalan/Kampung</w:t>
      </w:r>
      <w:r w:rsidRPr="004F614A">
        <w:rPr>
          <w:rFonts w:ascii="Times New Roman" w:hAnsi="Times New Roman"/>
          <w:sz w:val="24"/>
          <w:szCs w:val="24"/>
        </w:rPr>
        <w:tab/>
        <w:t>:</w:t>
      </w:r>
      <w:r w:rsidRPr="004F614A">
        <w:rPr>
          <w:rFonts w:ascii="Times New Roman" w:hAnsi="Times New Roman"/>
          <w:sz w:val="24"/>
          <w:szCs w:val="24"/>
        </w:rPr>
        <w:tab/>
        <w:t>Jl. Gunung Batu</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Propinsi</w:t>
      </w:r>
      <w:r w:rsidRPr="004F614A">
        <w:rPr>
          <w:rFonts w:ascii="Times New Roman" w:hAnsi="Times New Roman"/>
          <w:sz w:val="24"/>
          <w:szCs w:val="24"/>
        </w:rPr>
        <w:tab/>
        <w:t>:</w:t>
      </w:r>
      <w:r w:rsidRPr="004F614A">
        <w:rPr>
          <w:rFonts w:ascii="Times New Roman" w:hAnsi="Times New Roman"/>
          <w:sz w:val="24"/>
          <w:szCs w:val="24"/>
        </w:rPr>
        <w:tab/>
        <w:t>Banten</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Kabupaten</w:t>
      </w:r>
      <w:r w:rsidRPr="004F614A">
        <w:rPr>
          <w:rFonts w:ascii="Times New Roman" w:hAnsi="Times New Roman"/>
          <w:sz w:val="24"/>
          <w:szCs w:val="24"/>
        </w:rPr>
        <w:tab/>
        <w:t>:</w:t>
      </w:r>
      <w:r w:rsidRPr="004F614A">
        <w:rPr>
          <w:rFonts w:ascii="Times New Roman" w:hAnsi="Times New Roman"/>
          <w:sz w:val="24"/>
          <w:szCs w:val="24"/>
        </w:rPr>
        <w:tab/>
        <w:t>Tangerang</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Kecamatan</w:t>
      </w:r>
      <w:r w:rsidRPr="004F614A">
        <w:rPr>
          <w:rFonts w:ascii="Times New Roman" w:hAnsi="Times New Roman"/>
          <w:sz w:val="24"/>
          <w:szCs w:val="24"/>
        </w:rPr>
        <w:tab/>
        <w:t>:</w:t>
      </w:r>
      <w:r w:rsidRPr="004F614A">
        <w:rPr>
          <w:rFonts w:ascii="Times New Roman" w:hAnsi="Times New Roman"/>
          <w:sz w:val="24"/>
          <w:szCs w:val="24"/>
        </w:rPr>
        <w:tab/>
        <w:t>Pagedangan</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Desa</w:t>
      </w:r>
      <w:r w:rsidRPr="004F614A">
        <w:rPr>
          <w:rFonts w:ascii="Times New Roman" w:hAnsi="Times New Roman"/>
          <w:sz w:val="24"/>
          <w:szCs w:val="24"/>
        </w:rPr>
        <w:tab/>
        <w:t>:</w:t>
      </w:r>
      <w:r w:rsidRPr="004F614A">
        <w:rPr>
          <w:rFonts w:ascii="Times New Roman" w:hAnsi="Times New Roman"/>
          <w:sz w:val="24"/>
          <w:szCs w:val="24"/>
        </w:rPr>
        <w:tab/>
        <w:t>Cijantera</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Kode Pos</w:t>
      </w:r>
      <w:r w:rsidRPr="004F614A">
        <w:rPr>
          <w:rFonts w:ascii="Times New Roman" w:hAnsi="Times New Roman"/>
          <w:sz w:val="24"/>
          <w:szCs w:val="24"/>
        </w:rPr>
        <w:tab/>
        <w:t>:</w:t>
      </w:r>
      <w:r w:rsidRPr="004F614A">
        <w:rPr>
          <w:rFonts w:ascii="Times New Roman" w:hAnsi="Times New Roman"/>
          <w:sz w:val="24"/>
          <w:szCs w:val="24"/>
        </w:rPr>
        <w:tab/>
        <w:t>15335</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Latitude (lintang)</w:t>
      </w:r>
      <w:r w:rsidRPr="004F614A">
        <w:rPr>
          <w:rFonts w:ascii="Times New Roman" w:hAnsi="Times New Roman"/>
          <w:sz w:val="24"/>
          <w:szCs w:val="24"/>
        </w:rPr>
        <w:tab/>
        <w:t>:</w:t>
      </w:r>
      <w:r w:rsidRPr="004F614A">
        <w:rPr>
          <w:rFonts w:ascii="Times New Roman" w:hAnsi="Times New Roman"/>
          <w:sz w:val="24"/>
          <w:szCs w:val="24"/>
        </w:rPr>
        <w:tab/>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Longitude (bujur)</w:t>
      </w:r>
      <w:r w:rsidRPr="004F614A">
        <w:rPr>
          <w:rFonts w:ascii="Times New Roman" w:hAnsi="Times New Roman"/>
          <w:sz w:val="24"/>
          <w:szCs w:val="24"/>
        </w:rPr>
        <w:tab/>
        <w:t>:</w:t>
      </w:r>
      <w:r w:rsidRPr="004F614A">
        <w:rPr>
          <w:rFonts w:ascii="Times New Roman" w:hAnsi="Times New Roman"/>
          <w:sz w:val="24"/>
          <w:szCs w:val="24"/>
        </w:rPr>
        <w:tab/>
      </w:r>
    </w:p>
    <w:p w:rsidR="00382CE9" w:rsidRPr="004F614A" w:rsidRDefault="00382CE9" w:rsidP="00382CE9">
      <w:pPr>
        <w:pStyle w:val="ListParagraph"/>
        <w:tabs>
          <w:tab w:val="left" w:pos="3969"/>
          <w:tab w:val="left" w:pos="4253"/>
        </w:tabs>
        <w:ind w:left="786"/>
        <w:rPr>
          <w:rFonts w:ascii="Times New Roman" w:hAnsi="Times New Roman"/>
          <w:sz w:val="24"/>
          <w:szCs w:val="24"/>
        </w:rPr>
      </w:pPr>
    </w:p>
    <w:p w:rsidR="00382CE9" w:rsidRPr="004F614A" w:rsidRDefault="00382CE9" w:rsidP="00382CE9">
      <w:pPr>
        <w:pStyle w:val="ListParagraph"/>
        <w:numPr>
          <w:ilvl w:val="0"/>
          <w:numId w:val="3"/>
        </w:numPr>
        <w:tabs>
          <w:tab w:val="left" w:pos="3969"/>
          <w:tab w:val="left" w:pos="4253"/>
        </w:tabs>
        <w:spacing w:after="0" w:line="360" w:lineRule="auto"/>
        <w:ind w:left="786" w:hanging="426"/>
        <w:rPr>
          <w:rFonts w:ascii="Times New Roman" w:hAnsi="Times New Roman"/>
          <w:sz w:val="24"/>
          <w:szCs w:val="24"/>
        </w:rPr>
      </w:pPr>
      <w:r w:rsidRPr="004F614A">
        <w:rPr>
          <w:rFonts w:ascii="Times New Roman" w:hAnsi="Times New Roman"/>
          <w:sz w:val="24"/>
          <w:szCs w:val="24"/>
        </w:rPr>
        <w:t>Blog dan e–mail</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Alamat Website</w:t>
      </w:r>
      <w:r w:rsidRPr="004F614A">
        <w:rPr>
          <w:rFonts w:ascii="Times New Roman" w:hAnsi="Times New Roman"/>
          <w:sz w:val="24"/>
          <w:szCs w:val="24"/>
        </w:rPr>
        <w:tab/>
        <w:t>:</w:t>
      </w:r>
      <w:r w:rsidRPr="004F614A">
        <w:rPr>
          <w:rFonts w:ascii="Times New Roman" w:hAnsi="Times New Roman"/>
          <w:sz w:val="24"/>
          <w:szCs w:val="24"/>
        </w:rPr>
        <w:tab/>
        <w:t>www.mtsnpagedangan.sch.id</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Alamat e–mail</w:t>
      </w:r>
      <w:r w:rsidRPr="004F614A">
        <w:rPr>
          <w:rFonts w:ascii="Times New Roman" w:hAnsi="Times New Roman"/>
          <w:sz w:val="24"/>
          <w:szCs w:val="24"/>
        </w:rPr>
        <w:tab/>
        <w:t>:</w:t>
      </w:r>
      <w:r w:rsidRPr="004F614A">
        <w:rPr>
          <w:rFonts w:ascii="Times New Roman" w:hAnsi="Times New Roman"/>
          <w:sz w:val="24"/>
          <w:szCs w:val="24"/>
        </w:rPr>
        <w:tab/>
        <w:t>mtsn5tangerang@yahoo.com</w:t>
      </w:r>
    </w:p>
    <w:p w:rsidR="00382CE9" w:rsidRPr="004F614A" w:rsidRDefault="00382CE9" w:rsidP="00382CE9">
      <w:pPr>
        <w:pStyle w:val="ListParagraph"/>
        <w:tabs>
          <w:tab w:val="left" w:pos="3261"/>
          <w:tab w:val="left" w:pos="3544"/>
        </w:tabs>
        <w:ind w:left="786"/>
        <w:rPr>
          <w:rFonts w:ascii="Times New Roman" w:hAnsi="Times New Roman"/>
          <w:sz w:val="24"/>
          <w:szCs w:val="24"/>
        </w:rPr>
      </w:pPr>
    </w:p>
    <w:p w:rsidR="00382CE9" w:rsidRPr="004F614A" w:rsidRDefault="00382CE9" w:rsidP="00382CE9">
      <w:pPr>
        <w:pStyle w:val="ListParagraph"/>
        <w:numPr>
          <w:ilvl w:val="0"/>
          <w:numId w:val="3"/>
        </w:numPr>
        <w:tabs>
          <w:tab w:val="left" w:pos="3261"/>
          <w:tab w:val="left" w:pos="3544"/>
        </w:tabs>
        <w:spacing w:after="0" w:line="360" w:lineRule="auto"/>
        <w:ind w:left="786" w:hanging="426"/>
        <w:rPr>
          <w:rFonts w:ascii="Times New Roman" w:hAnsi="Times New Roman"/>
          <w:sz w:val="24"/>
          <w:szCs w:val="24"/>
        </w:rPr>
      </w:pPr>
      <w:r w:rsidRPr="004F614A">
        <w:rPr>
          <w:rFonts w:ascii="Times New Roman" w:hAnsi="Times New Roman"/>
          <w:sz w:val="24"/>
          <w:szCs w:val="24"/>
        </w:rPr>
        <w:t>Informasi Dokumen dan Perijinan</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Tahun berdiri</w:t>
      </w:r>
      <w:r w:rsidRPr="004F614A">
        <w:rPr>
          <w:rFonts w:ascii="Times New Roman" w:hAnsi="Times New Roman"/>
          <w:sz w:val="24"/>
          <w:szCs w:val="24"/>
        </w:rPr>
        <w:tab/>
        <w:t>:</w:t>
      </w:r>
      <w:r w:rsidRPr="004F614A">
        <w:rPr>
          <w:rFonts w:ascii="Times New Roman" w:hAnsi="Times New Roman"/>
          <w:sz w:val="24"/>
          <w:szCs w:val="24"/>
        </w:rPr>
        <w:tab/>
      </w:r>
      <w:r>
        <w:rPr>
          <w:rFonts w:ascii="Times New Roman" w:hAnsi="Times New Roman"/>
          <w:sz w:val="24"/>
          <w:szCs w:val="24"/>
        </w:rPr>
        <w:t>2003</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No. SK Pendirian</w:t>
      </w:r>
      <w:r w:rsidRPr="004F614A">
        <w:rPr>
          <w:rFonts w:ascii="Times New Roman" w:hAnsi="Times New Roman"/>
          <w:sz w:val="24"/>
          <w:szCs w:val="24"/>
        </w:rPr>
        <w:tab/>
        <w:t>:</w:t>
      </w:r>
      <w:r w:rsidRPr="004F614A">
        <w:rPr>
          <w:rFonts w:ascii="Times New Roman" w:hAnsi="Times New Roman"/>
          <w:sz w:val="24"/>
          <w:szCs w:val="24"/>
        </w:rPr>
        <w:tab/>
      </w:r>
      <w:r>
        <w:rPr>
          <w:rFonts w:ascii="Times New Roman" w:hAnsi="Times New Roman"/>
          <w:sz w:val="24"/>
          <w:szCs w:val="24"/>
        </w:rPr>
        <w:t>558 Tahun 2003</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Tgl. SK Pendirian</w:t>
      </w:r>
      <w:r w:rsidRPr="004F614A">
        <w:rPr>
          <w:rFonts w:ascii="Times New Roman" w:hAnsi="Times New Roman"/>
          <w:sz w:val="24"/>
          <w:szCs w:val="24"/>
        </w:rPr>
        <w:tab/>
        <w:t>:</w:t>
      </w:r>
      <w:r w:rsidRPr="004F614A">
        <w:rPr>
          <w:rFonts w:ascii="Times New Roman" w:hAnsi="Times New Roman"/>
          <w:sz w:val="24"/>
          <w:szCs w:val="24"/>
        </w:rPr>
        <w:tab/>
      </w:r>
      <w:r>
        <w:rPr>
          <w:rFonts w:ascii="Times New Roman" w:hAnsi="Times New Roman"/>
          <w:sz w:val="24"/>
          <w:szCs w:val="24"/>
        </w:rPr>
        <w:t>30 Desember 2003</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Status Akreditasi</w:t>
      </w:r>
      <w:r w:rsidRPr="004F614A">
        <w:rPr>
          <w:rFonts w:ascii="Times New Roman" w:hAnsi="Times New Roman"/>
          <w:sz w:val="24"/>
          <w:szCs w:val="24"/>
        </w:rPr>
        <w:tab/>
        <w:t>:</w:t>
      </w:r>
      <w:r w:rsidRPr="004F614A">
        <w:rPr>
          <w:rFonts w:ascii="Times New Roman" w:hAnsi="Times New Roman"/>
          <w:sz w:val="24"/>
          <w:szCs w:val="24"/>
        </w:rPr>
        <w:tab/>
        <w:t>A</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Tahun Akreditasi</w:t>
      </w:r>
      <w:r w:rsidRPr="004F614A">
        <w:rPr>
          <w:rFonts w:ascii="Times New Roman" w:hAnsi="Times New Roman"/>
          <w:sz w:val="24"/>
          <w:szCs w:val="24"/>
        </w:rPr>
        <w:tab/>
        <w:t>:</w:t>
      </w:r>
      <w:r w:rsidRPr="004F614A">
        <w:rPr>
          <w:rFonts w:ascii="Times New Roman" w:hAnsi="Times New Roman"/>
          <w:sz w:val="24"/>
          <w:szCs w:val="24"/>
        </w:rPr>
        <w:tab/>
        <w:t>2017</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No. SK Akreditasi</w:t>
      </w:r>
      <w:r w:rsidRPr="004F614A">
        <w:rPr>
          <w:rFonts w:ascii="Times New Roman" w:hAnsi="Times New Roman"/>
          <w:sz w:val="24"/>
          <w:szCs w:val="24"/>
        </w:rPr>
        <w:tab/>
        <w:t>:</w:t>
      </w:r>
      <w:r w:rsidRPr="004F614A">
        <w:rPr>
          <w:rFonts w:ascii="Times New Roman" w:hAnsi="Times New Roman"/>
          <w:sz w:val="24"/>
          <w:szCs w:val="24"/>
        </w:rPr>
        <w:tab/>
      </w:r>
    </w:p>
    <w:p w:rsidR="00382CE9" w:rsidRPr="004F614A" w:rsidRDefault="00382CE9" w:rsidP="00382CE9">
      <w:pPr>
        <w:pStyle w:val="ListParagraph"/>
        <w:tabs>
          <w:tab w:val="left" w:pos="3261"/>
          <w:tab w:val="left" w:pos="3544"/>
        </w:tabs>
        <w:ind w:left="786"/>
        <w:rPr>
          <w:rFonts w:ascii="Times New Roman" w:hAnsi="Times New Roman"/>
          <w:sz w:val="24"/>
          <w:szCs w:val="24"/>
        </w:rPr>
      </w:pPr>
    </w:p>
    <w:p w:rsidR="00382CE9" w:rsidRPr="004F614A" w:rsidRDefault="00382CE9" w:rsidP="00382CE9">
      <w:pPr>
        <w:pStyle w:val="ListParagraph"/>
        <w:numPr>
          <w:ilvl w:val="0"/>
          <w:numId w:val="3"/>
        </w:numPr>
        <w:tabs>
          <w:tab w:val="left" w:pos="3261"/>
          <w:tab w:val="left" w:pos="3544"/>
        </w:tabs>
        <w:spacing w:after="0" w:line="360" w:lineRule="auto"/>
        <w:ind w:left="786" w:hanging="426"/>
        <w:rPr>
          <w:rFonts w:ascii="Times New Roman" w:hAnsi="Times New Roman"/>
          <w:sz w:val="24"/>
          <w:szCs w:val="24"/>
        </w:rPr>
      </w:pPr>
      <w:r w:rsidRPr="004F614A">
        <w:rPr>
          <w:rFonts w:ascii="Times New Roman" w:hAnsi="Times New Roman"/>
          <w:sz w:val="24"/>
          <w:szCs w:val="24"/>
        </w:rPr>
        <w:t>Informasi Kelompok Kerja Madrasah (KKM)</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Status dalam KKM</w:t>
      </w:r>
      <w:r w:rsidRPr="004F614A">
        <w:rPr>
          <w:rFonts w:ascii="Times New Roman" w:hAnsi="Times New Roman"/>
          <w:sz w:val="24"/>
          <w:szCs w:val="24"/>
        </w:rPr>
        <w:tab/>
        <w:t>:</w:t>
      </w:r>
      <w:r w:rsidRPr="004F614A">
        <w:rPr>
          <w:rFonts w:ascii="Times New Roman" w:hAnsi="Times New Roman"/>
          <w:sz w:val="24"/>
          <w:szCs w:val="24"/>
        </w:rPr>
        <w:tab/>
        <w:t>Ketua KKM</w:t>
      </w:r>
    </w:p>
    <w:p w:rsidR="00382CE9" w:rsidRDefault="00382CE9" w:rsidP="00382CE9">
      <w:pPr>
        <w:pStyle w:val="ListParagraph"/>
        <w:tabs>
          <w:tab w:val="left" w:pos="3969"/>
          <w:tab w:val="left" w:pos="4253"/>
        </w:tabs>
        <w:ind w:left="786"/>
        <w:rPr>
          <w:rFonts w:ascii="Times New Roman" w:hAnsi="Times New Roman"/>
          <w:sz w:val="24"/>
          <w:szCs w:val="24"/>
          <w:lang w:val="en-US"/>
        </w:rPr>
      </w:pPr>
      <w:r w:rsidRPr="004F614A">
        <w:rPr>
          <w:rFonts w:ascii="Times New Roman" w:hAnsi="Times New Roman"/>
          <w:sz w:val="24"/>
          <w:szCs w:val="24"/>
        </w:rPr>
        <w:t>Madarsah Induk KKM</w:t>
      </w:r>
      <w:r w:rsidRPr="004F614A">
        <w:rPr>
          <w:rFonts w:ascii="Times New Roman" w:hAnsi="Times New Roman"/>
          <w:sz w:val="24"/>
          <w:szCs w:val="24"/>
        </w:rPr>
        <w:tab/>
        <w:t>:</w:t>
      </w:r>
      <w:r w:rsidRPr="004F614A">
        <w:rPr>
          <w:rFonts w:ascii="Times New Roman" w:hAnsi="Times New Roman"/>
          <w:sz w:val="24"/>
          <w:szCs w:val="24"/>
        </w:rPr>
        <w:tab/>
        <w:t xml:space="preserve">MTs. Negeri </w:t>
      </w:r>
      <w:r>
        <w:rPr>
          <w:rFonts w:ascii="Times New Roman" w:hAnsi="Times New Roman"/>
          <w:sz w:val="24"/>
          <w:szCs w:val="24"/>
        </w:rPr>
        <w:t>5 Tangerang</w:t>
      </w:r>
    </w:p>
    <w:p w:rsidR="00382CE9" w:rsidRPr="00382CE9" w:rsidRDefault="00382CE9" w:rsidP="00382CE9">
      <w:pPr>
        <w:pStyle w:val="ListParagraph"/>
        <w:tabs>
          <w:tab w:val="left" w:pos="3969"/>
          <w:tab w:val="left" w:pos="4253"/>
        </w:tabs>
        <w:ind w:left="786"/>
        <w:rPr>
          <w:rFonts w:ascii="Times New Roman" w:hAnsi="Times New Roman"/>
          <w:sz w:val="24"/>
          <w:szCs w:val="24"/>
          <w:lang w:val="en-US"/>
        </w:rPr>
      </w:pPr>
    </w:p>
    <w:p w:rsidR="00382CE9" w:rsidRPr="004F614A" w:rsidRDefault="00382CE9" w:rsidP="00382CE9">
      <w:pPr>
        <w:pStyle w:val="ListParagraph"/>
        <w:numPr>
          <w:ilvl w:val="0"/>
          <w:numId w:val="3"/>
        </w:numPr>
        <w:tabs>
          <w:tab w:val="left" w:pos="3261"/>
          <w:tab w:val="left" w:pos="3544"/>
        </w:tabs>
        <w:spacing w:after="0" w:line="360" w:lineRule="auto"/>
        <w:ind w:left="786" w:hanging="426"/>
        <w:rPr>
          <w:rFonts w:ascii="Times New Roman" w:hAnsi="Times New Roman"/>
          <w:sz w:val="24"/>
          <w:szCs w:val="24"/>
        </w:rPr>
      </w:pPr>
      <w:r w:rsidRPr="004F614A">
        <w:rPr>
          <w:rFonts w:ascii="Times New Roman" w:hAnsi="Times New Roman"/>
          <w:sz w:val="24"/>
          <w:szCs w:val="24"/>
        </w:rPr>
        <w:lastRenderedPageBreak/>
        <w:t>Tanah dan bangunan</w:t>
      </w:r>
    </w:p>
    <w:p w:rsidR="00382CE9" w:rsidRPr="004F614A" w:rsidRDefault="00382CE9" w:rsidP="00382CE9">
      <w:pPr>
        <w:pStyle w:val="ListParagraph"/>
        <w:tabs>
          <w:tab w:val="left" w:pos="3969"/>
          <w:tab w:val="left" w:pos="4253"/>
        </w:tabs>
        <w:ind w:left="786"/>
        <w:rPr>
          <w:rFonts w:ascii="Times New Roman" w:hAnsi="Times New Roman"/>
          <w:sz w:val="24"/>
          <w:szCs w:val="24"/>
        </w:rPr>
      </w:pPr>
      <w:r w:rsidRPr="004F614A">
        <w:rPr>
          <w:rFonts w:ascii="Times New Roman" w:hAnsi="Times New Roman"/>
          <w:sz w:val="24"/>
          <w:szCs w:val="24"/>
        </w:rPr>
        <w:t>Luas Tanah</w:t>
      </w:r>
      <w:r w:rsidRPr="004F614A">
        <w:rPr>
          <w:rFonts w:ascii="Times New Roman" w:hAnsi="Times New Roman"/>
          <w:sz w:val="24"/>
          <w:szCs w:val="24"/>
        </w:rPr>
        <w:tab/>
        <w:t>:</w:t>
      </w:r>
      <w:r w:rsidRPr="004F614A">
        <w:rPr>
          <w:rFonts w:ascii="Times New Roman" w:hAnsi="Times New Roman"/>
          <w:sz w:val="24"/>
          <w:szCs w:val="24"/>
        </w:rPr>
        <w:tab/>
        <w:t>600</w:t>
      </w:r>
      <w:r>
        <w:rPr>
          <w:rFonts w:ascii="Times New Roman" w:hAnsi="Times New Roman"/>
          <w:sz w:val="24"/>
          <w:szCs w:val="24"/>
        </w:rPr>
        <w:t>0</w:t>
      </w:r>
      <w:r w:rsidRPr="004F614A">
        <w:rPr>
          <w:rFonts w:ascii="Times New Roman" w:hAnsi="Times New Roman"/>
          <w:sz w:val="24"/>
          <w:szCs w:val="24"/>
        </w:rPr>
        <w:t xml:space="preserve"> m</w:t>
      </w:r>
      <w:r w:rsidRPr="004F614A">
        <w:rPr>
          <w:rFonts w:ascii="Times New Roman" w:hAnsi="Times New Roman"/>
          <w:sz w:val="24"/>
          <w:szCs w:val="24"/>
          <w:vertAlign w:val="superscript"/>
        </w:rPr>
        <w:t>2</w:t>
      </w:r>
    </w:p>
    <w:p w:rsidR="005C72EF" w:rsidRDefault="00382CE9" w:rsidP="001609A2">
      <w:pPr>
        <w:pStyle w:val="ListParagraph"/>
        <w:tabs>
          <w:tab w:val="left" w:pos="3969"/>
          <w:tab w:val="left" w:pos="4253"/>
        </w:tabs>
        <w:ind w:left="786"/>
        <w:rPr>
          <w:rFonts w:ascii="Times New Roman" w:hAnsi="Times New Roman"/>
          <w:sz w:val="24"/>
          <w:szCs w:val="24"/>
          <w:vertAlign w:val="superscript"/>
          <w:lang w:val="en-US"/>
        </w:rPr>
      </w:pPr>
      <w:r w:rsidRPr="004F614A">
        <w:rPr>
          <w:rFonts w:ascii="Times New Roman" w:hAnsi="Times New Roman"/>
          <w:sz w:val="24"/>
          <w:szCs w:val="24"/>
        </w:rPr>
        <w:t>Luas Bangunan</w:t>
      </w:r>
      <w:r w:rsidRPr="004F614A">
        <w:rPr>
          <w:rFonts w:ascii="Times New Roman" w:hAnsi="Times New Roman"/>
          <w:sz w:val="24"/>
          <w:szCs w:val="24"/>
        </w:rPr>
        <w:tab/>
        <w:t>:</w:t>
      </w:r>
      <w:r w:rsidRPr="004F614A">
        <w:rPr>
          <w:rFonts w:ascii="Times New Roman" w:hAnsi="Times New Roman"/>
          <w:sz w:val="24"/>
          <w:szCs w:val="24"/>
        </w:rPr>
        <w:tab/>
        <w:t>2.</w:t>
      </w:r>
      <w:r>
        <w:rPr>
          <w:rFonts w:ascii="Times New Roman" w:hAnsi="Times New Roman"/>
          <w:sz w:val="24"/>
          <w:szCs w:val="24"/>
        </w:rPr>
        <w:t>210</w:t>
      </w:r>
      <w:r w:rsidRPr="004F614A">
        <w:rPr>
          <w:rFonts w:ascii="Times New Roman" w:hAnsi="Times New Roman"/>
          <w:sz w:val="24"/>
          <w:szCs w:val="24"/>
        </w:rPr>
        <w:t xml:space="preserve"> m</w:t>
      </w:r>
      <w:r w:rsidRPr="004F614A">
        <w:rPr>
          <w:rFonts w:ascii="Times New Roman" w:hAnsi="Times New Roman"/>
          <w:sz w:val="24"/>
          <w:szCs w:val="24"/>
          <w:vertAlign w:val="superscript"/>
        </w:rPr>
        <w:t>2</w:t>
      </w:r>
    </w:p>
    <w:p w:rsidR="001609A2" w:rsidRPr="001609A2" w:rsidRDefault="001609A2" w:rsidP="001609A2">
      <w:pPr>
        <w:pStyle w:val="ListParagraph"/>
        <w:tabs>
          <w:tab w:val="left" w:pos="3969"/>
          <w:tab w:val="left" w:pos="4253"/>
        </w:tabs>
        <w:ind w:left="786"/>
        <w:rPr>
          <w:rFonts w:ascii="Times New Roman" w:hAnsi="Times New Roman"/>
          <w:sz w:val="24"/>
          <w:szCs w:val="24"/>
          <w:vertAlign w:val="superscript"/>
          <w:lang w:val="en-US"/>
        </w:rPr>
      </w:pPr>
    </w:p>
    <w:p w:rsidR="00382CE9" w:rsidRPr="004F614A" w:rsidRDefault="00382CE9" w:rsidP="00382CE9">
      <w:pPr>
        <w:pStyle w:val="ListParagraph"/>
        <w:numPr>
          <w:ilvl w:val="0"/>
          <w:numId w:val="3"/>
        </w:numPr>
        <w:spacing w:after="0" w:line="360" w:lineRule="auto"/>
        <w:ind w:left="786" w:hanging="426"/>
        <w:rPr>
          <w:rFonts w:ascii="Times New Roman" w:hAnsi="Times New Roman"/>
          <w:sz w:val="24"/>
          <w:szCs w:val="24"/>
        </w:rPr>
      </w:pPr>
      <w:r w:rsidRPr="004F614A">
        <w:rPr>
          <w:rFonts w:ascii="Times New Roman" w:hAnsi="Times New Roman"/>
          <w:sz w:val="24"/>
          <w:szCs w:val="24"/>
        </w:rPr>
        <w:t>Sarana Pendukung Belajar /Mengajar</w:t>
      </w:r>
    </w:p>
    <w:p w:rsidR="00382CE9" w:rsidRPr="001609A2" w:rsidRDefault="00382CE9" w:rsidP="001609A2">
      <w:pPr>
        <w:pStyle w:val="NoSpacing"/>
        <w:jc w:val="center"/>
        <w:rPr>
          <w:rFonts w:asciiTheme="majorBidi" w:hAnsiTheme="majorBidi" w:cstheme="majorBidi"/>
          <w:sz w:val="24"/>
          <w:szCs w:val="24"/>
          <w:lang w:val="en-US"/>
        </w:rPr>
      </w:pPr>
      <w:r w:rsidRPr="001609A2">
        <w:rPr>
          <w:rFonts w:asciiTheme="majorBidi" w:hAnsiTheme="majorBidi" w:cstheme="majorBidi"/>
          <w:sz w:val="24"/>
          <w:szCs w:val="24"/>
        </w:rPr>
        <w:t>TABEL 1.1</w:t>
      </w:r>
    </w:p>
    <w:p w:rsidR="00350B9C" w:rsidRPr="001609A2" w:rsidRDefault="00350B9C" w:rsidP="001609A2">
      <w:pPr>
        <w:pStyle w:val="NoSpacing"/>
        <w:jc w:val="center"/>
        <w:rPr>
          <w:rFonts w:asciiTheme="majorBidi" w:hAnsiTheme="majorBidi" w:cstheme="majorBidi"/>
          <w:b/>
          <w:sz w:val="24"/>
          <w:szCs w:val="24"/>
          <w:lang w:val="en-US"/>
        </w:rPr>
      </w:pPr>
      <w:r w:rsidRPr="001609A2">
        <w:rPr>
          <w:rFonts w:asciiTheme="majorBidi" w:hAnsiTheme="majorBidi" w:cstheme="majorBidi"/>
          <w:sz w:val="24"/>
          <w:szCs w:val="24"/>
        </w:rPr>
        <w:t>SARANA PENDUKUNG BELAJAR /MENGAJAR</w:t>
      </w:r>
    </w:p>
    <w:tbl>
      <w:tblPr>
        <w:tblpPr w:leftFromText="180" w:rightFromText="180" w:vertAnchor="text" w:horzAnchor="margin" w:tblpXSpec="center" w:tblpY="369"/>
        <w:tblW w:w="7196" w:type="dxa"/>
        <w:tblLayout w:type="fixed"/>
        <w:tblLook w:val="04A0" w:firstRow="1" w:lastRow="0" w:firstColumn="1" w:lastColumn="0" w:noHBand="0" w:noVBand="1"/>
      </w:tblPr>
      <w:tblGrid>
        <w:gridCol w:w="651"/>
        <w:gridCol w:w="1867"/>
        <w:gridCol w:w="709"/>
        <w:gridCol w:w="850"/>
        <w:gridCol w:w="709"/>
        <w:gridCol w:w="851"/>
        <w:gridCol w:w="850"/>
        <w:gridCol w:w="709"/>
      </w:tblGrid>
      <w:tr w:rsidR="00382CE9" w:rsidRPr="001609A2" w:rsidTr="001609A2">
        <w:trPr>
          <w:trHeight w:val="20"/>
        </w:trPr>
        <w:tc>
          <w:tcPr>
            <w:tcW w:w="651" w:type="dxa"/>
            <w:vMerge w:val="restart"/>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No</w:t>
            </w:r>
          </w:p>
        </w:tc>
        <w:tc>
          <w:tcPr>
            <w:tcW w:w="1867" w:type="dxa"/>
            <w:vMerge w:val="restart"/>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Jenis Prasarana</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Jml</w:t>
            </w:r>
            <w:r w:rsidRPr="001609A2">
              <w:rPr>
                <w:rFonts w:ascii="Times New Roman" w:hAnsi="Times New Roman"/>
                <w:color w:val="000000"/>
                <w:sz w:val="18"/>
                <w:szCs w:val="18"/>
              </w:rPr>
              <w:br/>
              <w:t>Ruang</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82CE9" w:rsidRPr="001609A2" w:rsidRDefault="00382CE9" w:rsidP="001609A2">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Baik</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Rusak</w:t>
            </w:r>
          </w:p>
        </w:tc>
        <w:tc>
          <w:tcPr>
            <w:tcW w:w="2410" w:type="dxa"/>
            <w:gridSpan w:val="3"/>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Kategori Kerusakan</w:t>
            </w:r>
          </w:p>
        </w:tc>
      </w:tr>
      <w:tr w:rsidR="001609A2" w:rsidRPr="001609A2" w:rsidTr="001609A2">
        <w:trPr>
          <w:trHeight w:val="20"/>
        </w:trPr>
        <w:tc>
          <w:tcPr>
            <w:tcW w:w="651" w:type="dxa"/>
            <w:vMerge/>
            <w:tcBorders>
              <w:top w:val="single" w:sz="4" w:space="0" w:color="auto"/>
              <w:left w:val="single" w:sz="4" w:space="0" w:color="auto"/>
              <w:bottom w:val="double" w:sz="4" w:space="0" w:color="auto"/>
              <w:right w:val="single" w:sz="4" w:space="0" w:color="auto"/>
            </w:tcBorders>
            <w:vAlign w:val="center"/>
            <w:hideMark/>
          </w:tcPr>
          <w:p w:rsidR="00382CE9" w:rsidRPr="001609A2" w:rsidRDefault="00382CE9" w:rsidP="00382CE9">
            <w:pPr>
              <w:spacing w:line="240" w:lineRule="auto"/>
              <w:rPr>
                <w:rFonts w:ascii="Times New Roman" w:hAnsi="Times New Roman"/>
                <w:color w:val="000000"/>
                <w:sz w:val="18"/>
                <w:szCs w:val="18"/>
              </w:rPr>
            </w:pPr>
          </w:p>
        </w:tc>
        <w:tc>
          <w:tcPr>
            <w:tcW w:w="1867" w:type="dxa"/>
            <w:vMerge/>
            <w:tcBorders>
              <w:top w:val="single" w:sz="4" w:space="0" w:color="auto"/>
              <w:left w:val="single" w:sz="4" w:space="0" w:color="auto"/>
              <w:bottom w:val="double" w:sz="4" w:space="0" w:color="auto"/>
              <w:right w:val="single" w:sz="4" w:space="0" w:color="auto"/>
            </w:tcBorders>
            <w:vAlign w:val="center"/>
            <w:hideMark/>
          </w:tcPr>
          <w:p w:rsidR="00382CE9" w:rsidRPr="001609A2" w:rsidRDefault="00382CE9" w:rsidP="00382CE9">
            <w:pPr>
              <w:spacing w:line="240" w:lineRule="auto"/>
              <w:rPr>
                <w:rFonts w:ascii="Times New Roman" w:hAnsi="Times New Roman"/>
                <w:color w:val="000000"/>
                <w:sz w:val="18"/>
                <w:szCs w:val="18"/>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p>
        </w:tc>
        <w:tc>
          <w:tcPr>
            <w:tcW w:w="850" w:type="dxa"/>
            <w:vMerge/>
            <w:tcBorders>
              <w:top w:val="single" w:sz="4" w:space="0" w:color="auto"/>
              <w:left w:val="single" w:sz="4" w:space="0" w:color="auto"/>
              <w:bottom w:val="doub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p>
        </w:tc>
        <w:tc>
          <w:tcPr>
            <w:tcW w:w="851" w:type="dxa"/>
            <w:tcBorders>
              <w:top w:val="single" w:sz="4" w:space="0" w:color="auto"/>
              <w:left w:val="nil"/>
              <w:bottom w:val="doub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Ringan</w:t>
            </w:r>
          </w:p>
        </w:tc>
        <w:tc>
          <w:tcPr>
            <w:tcW w:w="850" w:type="dxa"/>
            <w:tcBorders>
              <w:top w:val="single" w:sz="4" w:space="0" w:color="auto"/>
              <w:left w:val="nil"/>
              <w:bottom w:val="doub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Sedang</w:t>
            </w:r>
          </w:p>
        </w:tc>
        <w:tc>
          <w:tcPr>
            <w:tcW w:w="709" w:type="dxa"/>
            <w:tcBorders>
              <w:top w:val="single" w:sz="4" w:space="0" w:color="auto"/>
              <w:left w:val="nil"/>
              <w:bottom w:val="double" w:sz="4" w:space="0" w:color="auto"/>
              <w:right w:val="single" w:sz="4" w:space="0" w:color="auto"/>
            </w:tcBorders>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Berat</w:t>
            </w:r>
          </w:p>
        </w:tc>
      </w:tr>
      <w:tr w:rsidR="001609A2" w:rsidRPr="001609A2" w:rsidTr="001609A2">
        <w:trPr>
          <w:trHeight w:val="20"/>
        </w:trPr>
        <w:tc>
          <w:tcPr>
            <w:tcW w:w="651" w:type="dxa"/>
            <w:tcBorders>
              <w:top w:val="doub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1867" w:type="dxa"/>
            <w:tcBorders>
              <w:top w:val="doub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Ruang Kelas</w:t>
            </w:r>
          </w:p>
        </w:tc>
        <w:tc>
          <w:tcPr>
            <w:tcW w:w="709" w:type="dxa"/>
            <w:tcBorders>
              <w:top w:val="doub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21</w:t>
            </w:r>
          </w:p>
        </w:tc>
        <w:tc>
          <w:tcPr>
            <w:tcW w:w="850" w:type="dxa"/>
            <w:tcBorders>
              <w:top w:val="doub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21</w:t>
            </w:r>
          </w:p>
        </w:tc>
        <w:tc>
          <w:tcPr>
            <w:tcW w:w="709" w:type="dxa"/>
            <w:tcBorders>
              <w:top w:val="doub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p>
        </w:tc>
        <w:tc>
          <w:tcPr>
            <w:tcW w:w="851" w:type="dxa"/>
            <w:tcBorders>
              <w:top w:val="doub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doub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p>
        </w:tc>
        <w:tc>
          <w:tcPr>
            <w:tcW w:w="709" w:type="dxa"/>
            <w:tcBorders>
              <w:top w:val="doub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2</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Perpustakaan</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3</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Lab IPA</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7</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Lab Komputer</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8</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Lab Bahasa</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9</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Pimpinan</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10</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Guru</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11</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Tata Usaha</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12</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Konseling</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13</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Tempat Beribadah</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14</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UKS</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15</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Jamban</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r w:rsidRPr="001609A2">
              <w:rPr>
                <w:rFonts w:ascii="Times New Roman" w:hAnsi="Times New Roman"/>
                <w:sz w:val="18"/>
                <w:szCs w:val="18"/>
              </w:rPr>
              <w:t>17</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r w:rsidRPr="001609A2">
              <w:rPr>
                <w:rFonts w:ascii="Times New Roman" w:hAnsi="Times New Roman"/>
                <w:sz w:val="18"/>
                <w:szCs w:val="18"/>
              </w:rPr>
              <w:t>17</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16</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Gudang</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17</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Sirkulasi</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r w:rsidRPr="001609A2">
              <w:rPr>
                <w:rFonts w:ascii="Times New Roman" w:hAnsi="Times New Roman"/>
                <w:sz w:val="18"/>
                <w:szCs w:val="18"/>
              </w:rPr>
              <w:t>3</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r w:rsidRPr="001609A2">
              <w:rPr>
                <w:rFonts w:ascii="Times New Roman" w:hAnsi="Times New Roman"/>
                <w:sz w:val="18"/>
                <w:szCs w:val="18"/>
              </w:rPr>
              <w:t>3</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18</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Tempat Olah Raga</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19</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OSIS</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r w:rsidR="001609A2" w:rsidRPr="001609A2" w:rsidTr="001609A2">
        <w:trPr>
          <w:trHeight w:val="20"/>
        </w:trPr>
        <w:tc>
          <w:tcPr>
            <w:tcW w:w="651" w:type="dxa"/>
            <w:tcBorders>
              <w:top w:val="single" w:sz="4" w:space="0" w:color="auto"/>
              <w:left w:val="single" w:sz="4" w:space="0" w:color="auto"/>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20</w:t>
            </w:r>
          </w:p>
        </w:tc>
        <w:tc>
          <w:tcPr>
            <w:tcW w:w="1867"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rPr>
                <w:rFonts w:ascii="Times New Roman" w:hAnsi="Times New Roman"/>
                <w:color w:val="000000"/>
                <w:sz w:val="18"/>
                <w:szCs w:val="18"/>
              </w:rPr>
            </w:pPr>
            <w:r w:rsidRPr="001609A2">
              <w:rPr>
                <w:rFonts w:ascii="Times New Roman" w:hAnsi="Times New Roman"/>
                <w:color w:val="000000"/>
                <w:sz w:val="18"/>
                <w:szCs w:val="18"/>
              </w:rPr>
              <w:t>R. Lainya</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4</w:t>
            </w: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color w:val="000000"/>
                <w:sz w:val="18"/>
                <w:szCs w:val="18"/>
              </w:rPr>
            </w:pPr>
            <w:r w:rsidRPr="001609A2">
              <w:rPr>
                <w:rFonts w:ascii="Times New Roman" w:hAnsi="Times New Roman"/>
                <w:color w:val="000000"/>
                <w:sz w:val="18"/>
                <w:szCs w:val="18"/>
              </w:rPr>
              <w:t>4</w:t>
            </w: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382CE9" w:rsidRPr="001609A2" w:rsidRDefault="00382CE9" w:rsidP="00382CE9">
            <w:pPr>
              <w:spacing w:line="240" w:lineRule="auto"/>
              <w:jc w:val="center"/>
              <w:rPr>
                <w:rFonts w:ascii="Times New Roman" w:hAnsi="Times New Roman"/>
                <w:sz w:val="18"/>
                <w:szCs w:val="18"/>
              </w:rPr>
            </w:pPr>
          </w:p>
        </w:tc>
      </w:tr>
    </w:tbl>
    <w:p w:rsidR="00382CE9" w:rsidRPr="00350B9C" w:rsidRDefault="00350B9C" w:rsidP="00350B9C">
      <w:pPr>
        <w:spacing w:line="240" w:lineRule="auto"/>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5 Tangerang</w:t>
      </w:r>
    </w:p>
    <w:p w:rsidR="00382CE9" w:rsidRPr="004F614A" w:rsidRDefault="00382CE9" w:rsidP="00382CE9">
      <w:pPr>
        <w:pStyle w:val="ListParagraph"/>
        <w:numPr>
          <w:ilvl w:val="0"/>
          <w:numId w:val="3"/>
        </w:numPr>
        <w:spacing w:after="0" w:line="240" w:lineRule="auto"/>
        <w:ind w:left="786" w:hanging="426"/>
        <w:rPr>
          <w:rFonts w:ascii="Times New Roman" w:hAnsi="Times New Roman"/>
          <w:sz w:val="24"/>
          <w:szCs w:val="24"/>
        </w:rPr>
      </w:pPr>
      <w:r w:rsidRPr="004F614A">
        <w:rPr>
          <w:rFonts w:ascii="Times New Roman" w:hAnsi="Times New Roman"/>
          <w:sz w:val="24"/>
          <w:szCs w:val="24"/>
        </w:rPr>
        <w:lastRenderedPageBreak/>
        <w:t>Data Rekapitulasi PTK</w:t>
      </w:r>
    </w:p>
    <w:p w:rsidR="00382CE9" w:rsidRPr="005C72EF" w:rsidRDefault="00382CE9"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TABEL 1.2</w:t>
      </w:r>
    </w:p>
    <w:p w:rsidR="00382CE9" w:rsidRPr="005C72EF" w:rsidRDefault="00382CE9"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REKAPITULASI PTK</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09"/>
        <w:gridCol w:w="1142"/>
        <w:gridCol w:w="1143"/>
        <w:gridCol w:w="1142"/>
        <w:gridCol w:w="1143"/>
        <w:gridCol w:w="1276"/>
      </w:tblGrid>
      <w:tr w:rsidR="00382CE9" w:rsidRPr="004F614A" w:rsidTr="005C72EF">
        <w:trPr>
          <w:trHeight w:val="20"/>
          <w:jc w:val="center"/>
        </w:trPr>
        <w:tc>
          <w:tcPr>
            <w:tcW w:w="567" w:type="dxa"/>
            <w:vMerge w:val="restart"/>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No</w:t>
            </w:r>
          </w:p>
        </w:tc>
        <w:tc>
          <w:tcPr>
            <w:tcW w:w="1809" w:type="dxa"/>
            <w:vMerge w:val="restart"/>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Tingkat Pendidikan</w:t>
            </w:r>
          </w:p>
        </w:tc>
        <w:tc>
          <w:tcPr>
            <w:tcW w:w="4570" w:type="dxa"/>
            <w:gridSpan w:val="4"/>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Jumlah dan status guru</w:t>
            </w:r>
          </w:p>
        </w:tc>
        <w:tc>
          <w:tcPr>
            <w:tcW w:w="1276" w:type="dxa"/>
            <w:vMerge w:val="restart"/>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JUMLAH</w:t>
            </w:r>
          </w:p>
        </w:tc>
      </w:tr>
      <w:tr w:rsidR="00382CE9" w:rsidRPr="004F614A" w:rsidTr="005C72EF">
        <w:trPr>
          <w:trHeight w:val="20"/>
          <w:jc w:val="center"/>
        </w:trPr>
        <w:tc>
          <w:tcPr>
            <w:tcW w:w="567" w:type="dxa"/>
            <w:vMerge/>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p>
        </w:tc>
        <w:tc>
          <w:tcPr>
            <w:tcW w:w="1809" w:type="dxa"/>
            <w:vMerge/>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p>
        </w:tc>
        <w:tc>
          <w:tcPr>
            <w:tcW w:w="2285" w:type="dxa"/>
            <w:gridSpan w:val="2"/>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GT*/PNS</w:t>
            </w:r>
          </w:p>
        </w:tc>
        <w:tc>
          <w:tcPr>
            <w:tcW w:w="2285" w:type="dxa"/>
            <w:gridSpan w:val="2"/>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GTT**/Guru Bantu</w:t>
            </w:r>
          </w:p>
        </w:tc>
        <w:tc>
          <w:tcPr>
            <w:tcW w:w="1276" w:type="dxa"/>
            <w:vMerge/>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p>
        </w:tc>
      </w:tr>
      <w:tr w:rsidR="00382CE9" w:rsidRPr="004F614A" w:rsidTr="005C72EF">
        <w:trPr>
          <w:trHeight w:val="20"/>
          <w:jc w:val="center"/>
        </w:trPr>
        <w:tc>
          <w:tcPr>
            <w:tcW w:w="567" w:type="dxa"/>
            <w:vMerge/>
            <w:tcBorders>
              <w:bottom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p>
        </w:tc>
        <w:tc>
          <w:tcPr>
            <w:tcW w:w="1809" w:type="dxa"/>
            <w:vMerge/>
            <w:tcBorders>
              <w:bottom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p>
        </w:tc>
        <w:tc>
          <w:tcPr>
            <w:tcW w:w="1142" w:type="dxa"/>
            <w:tcBorders>
              <w:bottom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L</w:t>
            </w:r>
          </w:p>
        </w:tc>
        <w:tc>
          <w:tcPr>
            <w:tcW w:w="1143" w:type="dxa"/>
            <w:tcBorders>
              <w:bottom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P</w:t>
            </w:r>
          </w:p>
        </w:tc>
        <w:tc>
          <w:tcPr>
            <w:tcW w:w="1142" w:type="dxa"/>
            <w:tcBorders>
              <w:bottom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L</w:t>
            </w:r>
          </w:p>
        </w:tc>
        <w:tc>
          <w:tcPr>
            <w:tcW w:w="1143" w:type="dxa"/>
            <w:tcBorders>
              <w:bottom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P</w:t>
            </w:r>
          </w:p>
        </w:tc>
        <w:tc>
          <w:tcPr>
            <w:tcW w:w="1276" w:type="dxa"/>
            <w:vMerge/>
            <w:tcBorders>
              <w:bottom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p>
        </w:tc>
      </w:tr>
      <w:tr w:rsidR="00382CE9" w:rsidRPr="004F614A" w:rsidTr="005C72EF">
        <w:trPr>
          <w:trHeight w:val="20"/>
          <w:jc w:val="center"/>
        </w:trPr>
        <w:tc>
          <w:tcPr>
            <w:tcW w:w="567" w:type="dxa"/>
            <w:tcBorders>
              <w:top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1</w:t>
            </w:r>
          </w:p>
        </w:tc>
        <w:tc>
          <w:tcPr>
            <w:tcW w:w="1809" w:type="dxa"/>
            <w:tcBorders>
              <w:top w:val="double" w:sz="4" w:space="0" w:color="auto"/>
            </w:tcBorders>
            <w:vAlign w:val="center"/>
          </w:tcPr>
          <w:p w:rsidR="00382CE9" w:rsidRPr="004F614A" w:rsidRDefault="00382CE9" w:rsidP="0037106F">
            <w:pPr>
              <w:autoSpaceDE w:val="0"/>
              <w:autoSpaceDN w:val="0"/>
              <w:adjustRightInd w:val="0"/>
              <w:spacing w:line="240" w:lineRule="auto"/>
              <w:rPr>
                <w:rFonts w:ascii="Times New Roman" w:eastAsia="Verdana+FPEF" w:hAnsi="Times New Roman"/>
                <w:sz w:val="24"/>
                <w:szCs w:val="24"/>
              </w:rPr>
            </w:pPr>
            <w:r w:rsidRPr="004F614A">
              <w:rPr>
                <w:rFonts w:ascii="Times New Roman" w:eastAsia="Verdana+FPEF" w:hAnsi="Times New Roman"/>
                <w:sz w:val="24"/>
                <w:szCs w:val="24"/>
              </w:rPr>
              <w:t>S3/S2</w:t>
            </w:r>
          </w:p>
        </w:tc>
        <w:tc>
          <w:tcPr>
            <w:tcW w:w="1142" w:type="dxa"/>
            <w:tcBorders>
              <w:top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6</w:t>
            </w:r>
          </w:p>
        </w:tc>
        <w:tc>
          <w:tcPr>
            <w:tcW w:w="1143" w:type="dxa"/>
            <w:tcBorders>
              <w:top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8</w:t>
            </w:r>
          </w:p>
        </w:tc>
        <w:tc>
          <w:tcPr>
            <w:tcW w:w="1142" w:type="dxa"/>
            <w:tcBorders>
              <w:top w:val="double" w:sz="4" w:space="0" w:color="auto"/>
            </w:tcBorders>
          </w:tcPr>
          <w:p w:rsidR="00382CE9" w:rsidRDefault="00382CE9" w:rsidP="0037106F">
            <w:pPr>
              <w:spacing w:line="240" w:lineRule="auto"/>
              <w:jc w:val="center"/>
            </w:pPr>
            <w:r w:rsidRPr="002A73AD">
              <w:rPr>
                <w:rFonts w:ascii="Times New Roman" w:eastAsia="Verdana+FPEF" w:hAnsi="Times New Roman"/>
                <w:sz w:val="24"/>
                <w:szCs w:val="24"/>
              </w:rPr>
              <w:t>–</w:t>
            </w:r>
          </w:p>
        </w:tc>
        <w:tc>
          <w:tcPr>
            <w:tcW w:w="1143" w:type="dxa"/>
            <w:tcBorders>
              <w:top w:val="double" w:sz="4" w:space="0" w:color="auto"/>
            </w:tcBorders>
          </w:tcPr>
          <w:p w:rsidR="00382CE9" w:rsidRDefault="00382CE9" w:rsidP="0037106F">
            <w:pPr>
              <w:spacing w:line="240" w:lineRule="auto"/>
              <w:jc w:val="center"/>
            </w:pPr>
            <w:r w:rsidRPr="002A73AD">
              <w:rPr>
                <w:rFonts w:ascii="Times New Roman" w:eastAsia="Verdana+FPEF" w:hAnsi="Times New Roman"/>
                <w:sz w:val="24"/>
                <w:szCs w:val="24"/>
              </w:rPr>
              <w:t>–</w:t>
            </w:r>
          </w:p>
        </w:tc>
        <w:tc>
          <w:tcPr>
            <w:tcW w:w="1276" w:type="dxa"/>
            <w:tcBorders>
              <w:top w:val="double" w:sz="4" w:space="0" w:color="auto"/>
            </w:tcBorders>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14</w:t>
            </w:r>
          </w:p>
        </w:tc>
      </w:tr>
      <w:tr w:rsidR="00382CE9" w:rsidRPr="004F614A" w:rsidTr="005C72EF">
        <w:trPr>
          <w:trHeight w:val="20"/>
          <w:jc w:val="center"/>
        </w:trPr>
        <w:tc>
          <w:tcPr>
            <w:tcW w:w="567"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2</w:t>
            </w:r>
          </w:p>
        </w:tc>
        <w:tc>
          <w:tcPr>
            <w:tcW w:w="1809" w:type="dxa"/>
            <w:vAlign w:val="center"/>
          </w:tcPr>
          <w:p w:rsidR="00382CE9" w:rsidRPr="004F614A" w:rsidRDefault="00382CE9" w:rsidP="0037106F">
            <w:pPr>
              <w:autoSpaceDE w:val="0"/>
              <w:autoSpaceDN w:val="0"/>
              <w:adjustRightInd w:val="0"/>
              <w:spacing w:line="240" w:lineRule="auto"/>
              <w:rPr>
                <w:rFonts w:ascii="Times New Roman" w:eastAsia="Verdana+FPEF" w:hAnsi="Times New Roman"/>
                <w:sz w:val="24"/>
                <w:szCs w:val="24"/>
              </w:rPr>
            </w:pPr>
            <w:r w:rsidRPr="004F614A">
              <w:rPr>
                <w:rFonts w:ascii="Times New Roman" w:eastAsia="Verdana+FPEF" w:hAnsi="Times New Roman"/>
                <w:sz w:val="24"/>
                <w:szCs w:val="24"/>
              </w:rPr>
              <w:t>S1</w:t>
            </w:r>
          </w:p>
        </w:tc>
        <w:tc>
          <w:tcPr>
            <w:tcW w:w="1142"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8</w:t>
            </w:r>
          </w:p>
        </w:tc>
        <w:tc>
          <w:tcPr>
            <w:tcW w:w="1143"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13</w:t>
            </w:r>
          </w:p>
        </w:tc>
        <w:tc>
          <w:tcPr>
            <w:tcW w:w="1142"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4</w:t>
            </w:r>
          </w:p>
        </w:tc>
        <w:tc>
          <w:tcPr>
            <w:tcW w:w="1143"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1</w:t>
            </w:r>
          </w:p>
        </w:tc>
        <w:tc>
          <w:tcPr>
            <w:tcW w:w="1276"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26</w:t>
            </w:r>
          </w:p>
        </w:tc>
      </w:tr>
      <w:tr w:rsidR="00382CE9" w:rsidRPr="004F614A" w:rsidTr="005C72EF">
        <w:trPr>
          <w:trHeight w:val="20"/>
          <w:jc w:val="center"/>
        </w:trPr>
        <w:tc>
          <w:tcPr>
            <w:tcW w:w="567"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3</w:t>
            </w:r>
          </w:p>
        </w:tc>
        <w:tc>
          <w:tcPr>
            <w:tcW w:w="1809" w:type="dxa"/>
            <w:vAlign w:val="center"/>
          </w:tcPr>
          <w:p w:rsidR="00382CE9" w:rsidRPr="004F614A" w:rsidRDefault="00382CE9" w:rsidP="0037106F">
            <w:pPr>
              <w:autoSpaceDE w:val="0"/>
              <w:autoSpaceDN w:val="0"/>
              <w:adjustRightInd w:val="0"/>
              <w:spacing w:line="240" w:lineRule="auto"/>
              <w:rPr>
                <w:rFonts w:ascii="Times New Roman" w:eastAsia="Verdana+FPEF" w:hAnsi="Times New Roman"/>
                <w:sz w:val="24"/>
                <w:szCs w:val="24"/>
              </w:rPr>
            </w:pPr>
            <w:r w:rsidRPr="004F614A">
              <w:rPr>
                <w:rFonts w:ascii="Times New Roman" w:eastAsia="Verdana+FPEF" w:hAnsi="Times New Roman"/>
                <w:sz w:val="24"/>
                <w:szCs w:val="24"/>
              </w:rPr>
              <w:t>D4</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276" w:type="dxa"/>
          </w:tcPr>
          <w:p w:rsidR="00382CE9" w:rsidRDefault="00382CE9" w:rsidP="0037106F">
            <w:pPr>
              <w:spacing w:line="240" w:lineRule="auto"/>
              <w:jc w:val="center"/>
            </w:pPr>
            <w:r w:rsidRPr="00344036">
              <w:rPr>
                <w:rFonts w:ascii="Times New Roman" w:eastAsia="Verdana+FPEF" w:hAnsi="Times New Roman"/>
                <w:sz w:val="24"/>
                <w:szCs w:val="24"/>
              </w:rPr>
              <w:t>–</w:t>
            </w:r>
          </w:p>
        </w:tc>
      </w:tr>
      <w:tr w:rsidR="00382CE9" w:rsidRPr="004F614A" w:rsidTr="005C72EF">
        <w:trPr>
          <w:trHeight w:val="20"/>
          <w:jc w:val="center"/>
        </w:trPr>
        <w:tc>
          <w:tcPr>
            <w:tcW w:w="567"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4</w:t>
            </w:r>
          </w:p>
        </w:tc>
        <w:tc>
          <w:tcPr>
            <w:tcW w:w="1809" w:type="dxa"/>
            <w:vAlign w:val="center"/>
          </w:tcPr>
          <w:p w:rsidR="00382CE9" w:rsidRPr="004F614A" w:rsidRDefault="00382CE9" w:rsidP="0037106F">
            <w:pPr>
              <w:autoSpaceDE w:val="0"/>
              <w:autoSpaceDN w:val="0"/>
              <w:adjustRightInd w:val="0"/>
              <w:spacing w:line="240" w:lineRule="auto"/>
              <w:rPr>
                <w:rFonts w:ascii="Times New Roman" w:eastAsia="Verdana+FPEF" w:hAnsi="Times New Roman"/>
                <w:sz w:val="24"/>
                <w:szCs w:val="24"/>
              </w:rPr>
            </w:pPr>
            <w:r w:rsidRPr="004F614A">
              <w:rPr>
                <w:rFonts w:ascii="Times New Roman" w:eastAsia="Verdana+FPEF" w:hAnsi="Times New Roman"/>
                <w:sz w:val="24"/>
                <w:szCs w:val="24"/>
              </w:rPr>
              <w:t>D3</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276" w:type="dxa"/>
          </w:tcPr>
          <w:p w:rsidR="00382CE9" w:rsidRDefault="00382CE9" w:rsidP="0037106F">
            <w:pPr>
              <w:spacing w:line="240" w:lineRule="auto"/>
              <w:jc w:val="center"/>
            </w:pPr>
            <w:r w:rsidRPr="00344036">
              <w:rPr>
                <w:rFonts w:ascii="Times New Roman" w:eastAsia="Verdana+FPEF" w:hAnsi="Times New Roman"/>
                <w:sz w:val="24"/>
                <w:szCs w:val="24"/>
              </w:rPr>
              <w:t>–</w:t>
            </w:r>
          </w:p>
        </w:tc>
      </w:tr>
      <w:tr w:rsidR="00382CE9" w:rsidRPr="004F614A" w:rsidTr="005C72EF">
        <w:trPr>
          <w:trHeight w:val="20"/>
          <w:jc w:val="center"/>
        </w:trPr>
        <w:tc>
          <w:tcPr>
            <w:tcW w:w="567"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5</w:t>
            </w:r>
          </w:p>
        </w:tc>
        <w:tc>
          <w:tcPr>
            <w:tcW w:w="1809" w:type="dxa"/>
            <w:vAlign w:val="center"/>
          </w:tcPr>
          <w:p w:rsidR="00382CE9" w:rsidRPr="004F614A" w:rsidRDefault="00382CE9" w:rsidP="0037106F">
            <w:pPr>
              <w:autoSpaceDE w:val="0"/>
              <w:autoSpaceDN w:val="0"/>
              <w:adjustRightInd w:val="0"/>
              <w:spacing w:line="240" w:lineRule="auto"/>
              <w:rPr>
                <w:rFonts w:ascii="Times New Roman" w:eastAsia="Verdana+FPEF" w:hAnsi="Times New Roman"/>
                <w:sz w:val="24"/>
                <w:szCs w:val="24"/>
              </w:rPr>
            </w:pPr>
            <w:r w:rsidRPr="004F614A">
              <w:rPr>
                <w:rFonts w:ascii="Times New Roman" w:eastAsia="Verdana+FPEF" w:hAnsi="Times New Roman"/>
                <w:sz w:val="24"/>
                <w:szCs w:val="24"/>
              </w:rPr>
              <w:t>D2</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276" w:type="dxa"/>
          </w:tcPr>
          <w:p w:rsidR="00382CE9" w:rsidRDefault="00382CE9" w:rsidP="0037106F">
            <w:pPr>
              <w:spacing w:line="240" w:lineRule="auto"/>
              <w:jc w:val="center"/>
            </w:pPr>
            <w:r w:rsidRPr="00344036">
              <w:rPr>
                <w:rFonts w:ascii="Times New Roman" w:eastAsia="Verdana+FPEF" w:hAnsi="Times New Roman"/>
                <w:sz w:val="24"/>
                <w:szCs w:val="24"/>
              </w:rPr>
              <w:t>–</w:t>
            </w:r>
          </w:p>
        </w:tc>
      </w:tr>
      <w:tr w:rsidR="00382CE9" w:rsidRPr="004F614A" w:rsidTr="005C72EF">
        <w:trPr>
          <w:trHeight w:val="20"/>
          <w:jc w:val="center"/>
        </w:trPr>
        <w:tc>
          <w:tcPr>
            <w:tcW w:w="567"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6</w:t>
            </w:r>
          </w:p>
        </w:tc>
        <w:tc>
          <w:tcPr>
            <w:tcW w:w="1809" w:type="dxa"/>
            <w:vAlign w:val="center"/>
          </w:tcPr>
          <w:p w:rsidR="00382CE9" w:rsidRPr="004F614A" w:rsidRDefault="00382CE9" w:rsidP="0037106F">
            <w:pPr>
              <w:autoSpaceDE w:val="0"/>
              <w:autoSpaceDN w:val="0"/>
              <w:adjustRightInd w:val="0"/>
              <w:spacing w:line="240" w:lineRule="auto"/>
              <w:rPr>
                <w:rFonts w:ascii="Times New Roman" w:eastAsia="Verdana+FPEF" w:hAnsi="Times New Roman"/>
                <w:sz w:val="24"/>
                <w:szCs w:val="24"/>
              </w:rPr>
            </w:pPr>
            <w:r w:rsidRPr="004F614A">
              <w:rPr>
                <w:rFonts w:ascii="Times New Roman" w:eastAsia="Verdana+FPEF" w:hAnsi="Times New Roman"/>
                <w:sz w:val="24"/>
                <w:szCs w:val="24"/>
              </w:rPr>
              <w:t>SMA sederajat</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2"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143" w:type="dxa"/>
          </w:tcPr>
          <w:p w:rsidR="00382CE9" w:rsidRDefault="00382CE9" w:rsidP="0037106F">
            <w:pPr>
              <w:spacing w:line="240" w:lineRule="auto"/>
              <w:jc w:val="center"/>
            </w:pPr>
            <w:r w:rsidRPr="00344036">
              <w:rPr>
                <w:rFonts w:ascii="Times New Roman" w:eastAsia="Verdana+FPEF" w:hAnsi="Times New Roman"/>
                <w:sz w:val="24"/>
                <w:szCs w:val="24"/>
              </w:rPr>
              <w:t>–</w:t>
            </w:r>
          </w:p>
        </w:tc>
        <w:tc>
          <w:tcPr>
            <w:tcW w:w="1276" w:type="dxa"/>
          </w:tcPr>
          <w:p w:rsidR="00382CE9" w:rsidRDefault="00382CE9" w:rsidP="0037106F">
            <w:pPr>
              <w:spacing w:line="240" w:lineRule="auto"/>
              <w:jc w:val="center"/>
            </w:pPr>
            <w:r w:rsidRPr="00344036">
              <w:rPr>
                <w:rFonts w:ascii="Times New Roman" w:eastAsia="Verdana+FPEF" w:hAnsi="Times New Roman"/>
                <w:sz w:val="24"/>
                <w:szCs w:val="24"/>
              </w:rPr>
              <w:t>–</w:t>
            </w:r>
          </w:p>
        </w:tc>
      </w:tr>
      <w:tr w:rsidR="00382CE9" w:rsidRPr="004F614A" w:rsidTr="005C72EF">
        <w:trPr>
          <w:trHeight w:val="20"/>
          <w:jc w:val="center"/>
        </w:trPr>
        <w:tc>
          <w:tcPr>
            <w:tcW w:w="2376" w:type="dxa"/>
            <w:gridSpan w:val="2"/>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sidRPr="004F614A">
              <w:rPr>
                <w:rFonts w:ascii="Times New Roman" w:eastAsia="Verdana+FPEF" w:hAnsi="Times New Roman"/>
                <w:sz w:val="24"/>
                <w:szCs w:val="24"/>
              </w:rPr>
              <w:t>Jumlah</w:t>
            </w:r>
          </w:p>
        </w:tc>
        <w:tc>
          <w:tcPr>
            <w:tcW w:w="1142"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14</w:t>
            </w:r>
          </w:p>
        </w:tc>
        <w:tc>
          <w:tcPr>
            <w:tcW w:w="1143"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21</w:t>
            </w:r>
          </w:p>
        </w:tc>
        <w:tc>
          <w:tcPr>
            <w:tcW w:w="1142"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4</w:t>
            </w:r>
          </w:p>
        </w:tc>
        <w:tc>
          <w:tcPr>
            <w:tcW w:w="1143"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1</w:t>
            </w:r>
          </w:p>
        </w:tc>
        <w:tc>
          <w:tcPr>
            <w:tcW w:w="1276" w:type="dxa"/>
            <w:vAlign w:val="center"/>
          </w:tcPr>
          <w:p w:rsidR="00382CE9" w:rsidRPr="004F614A" w:rsidRDefault="00382CE9" w:rsidP="0037106F">
            <w:pPr>
              <w:autoSpaceDE w:val="0"/>
              <w:autoSpaceDN w:val="0"/>
              <w:adjustRightInd w:val="0"/>
              <w:spacing w:line="240" w:lineRule="auto"/>
              <w:jc w:val="center"/>
              <w:rPr>
                <w:rFonts w:ascii="Times New Roman" w:eastAsia="Verdana+FPEF" w:hAnsi="Times New Roman"/>
                <w:sz w:val="24"/>
                <w:szCs w:val="24"/>
              </w:rPr>
            </w:pPr>
            <w:r>
              <w:rPr>
                <w:rFonts w:ascii="Times New Roman" w:eastAsia="Verdana+FPEF" w:hAnsi="Times New Roman"/>
                <w:sz w:val="24"/>
                <w:szCs w:val="24"/>
              </w:rPr>
              <w:t>40</w:t>
            </w:r>
          </w:p>
        </w:tc>
      </w:tr>
    </w:tbl>
    <w:p w:rsidR="00382CE9" w:rsidRDefault="00350B9C" w:rsidP="005C72EF">
      <w:pPr>
        <w:spacing w:line="240" w:lineRule="auto"/>
        <w:ind w:left="426"/>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5 Tangerang</w:t>
      </w:r>
    </w:p>
    <w:p w:rsidR="001609A2" w:rsidRPr="00350B9C" w:rsidRDefault="001609A2" w:rsidP="001609A2">
      <w:pPr>
        <w:pStyle w:val="NoSpacing"/>
        <w:rPr>
          <w:lang w:val="en-US"/>
        </w:rPr>
      </w:pPr>
    </w:p>
    <w:p w:rsidR="00382CE9" w:rsidRPr="004F614A" w:rsidRDefault="00382CE9" w:rsidP="00382CE9">
      <w:pPr>
        <w:pStyle w:val="ListParagraph"/>
        <w:numPr>
          <w:ilvl w:val="0"/>
          <w:numId w:val="3"/>
        </w:numPr>
        <w:spacing w:after="0" w:line="240" w:lineRule="auto"/>
        <w:ind w:left="786" w:hanging="426"/>
        <w:rPr>
          <w:rFonts w:ascii="Times New Roman" w:hAnsi="Times New Roman"/>
          <w:sz w:val="24"/>
          <w:szCs w:val="24"/>
        </w:rPr>
      </w:pPr>
      <w:r w:rsidRPr="004F614A">
        <w:rPr>
          <w:rFonts w:ascii="Times New Roman" w:hAnsi="Times New Roman"/>
          <w:sz w:val="24"/>
          <w:szCs w:val="24"/>
        </w:rPr>
        <w:t>Data Rekapitulasi Peserta Didik</w:t>
      </w:r>
    </w:p>
    <w:p w:rsidR="00382CE9" w:rsidRPr="005C72EF" w:rsidRDefault="00382CE9"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TABEL 1.3</w:t>
      </w:r>
    </w:p>
    <w:p w:rsidR="00382CE9" w:rsidRPr="005C72EF" w:rsidRDefault="00382CE9"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REKAPITULASI PESERTA DIDIK</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1417"/>
        <w:gridCol w:w="1418"/>
        <w:gridCol w:w="1417"/>
        <w:gridCol w:w="1418"/>
      </w:tblGrid>
      <w:tr w:rsidR="00382CE9" w:rsidRPr="004F614A" w:rsidTr="005C72EF">
        <w:trPr>
          <w:trHeight w:val="20"/>
          <w:jc w:val="center"/>
        </w:trPr>
        <w:tc>
          <w:tcPr>
            <w:tcW w:w="567" w:type="dxa"/>
            <w:vMerge w:val="restart"/>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No</w:t>
            </w:r>
          </w:p>
        </w:tc>
        <w:tc>
          <w:tcPr>
            <w:tcW w:w="1985" w:type="dxa"/>
            <w:vMerge w:val="restart"/>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Asal Madrasah</w:t>
            </w:r>
          </w:p>
        </w:tc>
        <w:tc>
          <w:tcPr>
            <w:tcW w:w="2835" w:type="dxa"/>
            <w:gridSpan w:val="2"/>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Jumlah Pendaftar</w:t>
            </w:r>
          </w:p>
        </w:tc>
        <w:tc>
          <w:tcPr>
            <w:tcW w:w="2835" w:type="dxa"/>
            <w:gridSpan w:val="2"/>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Jumlah Diterima</w:t>
            </w:r>
          </w:p>
        </w:tc>
      </w:tr>
      <w:tr w:rsidR="00382CE9" w:rsidRPr="004F614A" w:rsidTr="005C72EF">
        <w:trPr>
          <w:trHeight w:val="20"/>
          <w:jc w:val="center"/>
        </w:trPr>
        <w:tc>
          <w:tcPr>
            <w:tcW w:w="567" w:type="dxa"/>
            <w:vMerge/>
            <w:tcBorders>
              <w:bottom w:val="double" w:sz="4" w:space="0" w:color="auto"/>
            </w:tcBorders>
          </w:tcPr>
          <w:p w:rsidR="00382CE9" w:rsidRPr="004F614A" w:rsidRDefault="00382CE9" w:rsidP="0037106F">
            <w:pPr>
              <w:pStyle w:val="ListParagraph"/>
              <w:spacing w:line="240" w:lineRule="auto"/>
              <w:ind w:left="0"/>
              <w:rPr>
                <w:rFonts w:ascii="Times New Roman" w:hAnsi="Times New Roman"/>
                <w:sz w:val="24"/>
                <w:szCs w:val="24"/>
              </w:rPr>
            </w:pPr>
          </w:p>
        </w:tc>
        <w:tc>
          <w:tcPr>
            <w:tcW w:w="1985" w:type="dxa"/>
            <w:vMerge/>
            <w:tcBorders>
              <w:bottom w:val="double" w:sz="4" w:space="0" w:color="auto"/>
            </w:tcBorders>
          </w:tcPr>
          <w:p w:rsidR="00382CE9" w:rsidRPr="004F614A" w:rsidRDefault="00382CE9" w:rsidP="0037106F">
            <w:pPr>
              <w:pStyle w:val="ListParagraph"/>
              <w:spacing w:line="240" w:lineRule="auto"/>
              <w:ind w:left="0"/>
              <w:rPr>
                <w:rFonts w:ascii="Times New Roman" w:hAnsi="Times New Roman"/>
                <w:sz w:val="24"/>
                <w:szCs w:val="24"/>
              </w:rPr>
            </w:pPr>
          </w:p>
        </w:tc>
        <w:tc>
          <w:tcPr>
            <w:tcW w:w="1417" w:type="dxa"/>
            <w:tcBorders>
              <w:bottom w:val="double" w:sz="4" w:space="0" w:color="auto"/>
            </w:tcBorders>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L</w:t>
            </w:r>
          </w:p>
        </w:tc>
        <w:tc>
          <w:tcPr>
            <w:tcW w:w="1418" w:type="dxa"/>
            <w:tcBorders>
              <w:bottom w:val="double" w:sz="4" w:space="0" w:color="auto"/>
            </w:tcBorders>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P</w:t>
            </w:r>
          </w:p>
        </w:tc>
        <w:tc>
          <w:tcPr>
            <w:tcW w:w="1417" w:type="dxa"/>
            <w:tcBorders>
              <w:bottom w:val="double" w:sz="4" w:space="0" w:color="auto"/>
            </w:tcBorders>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L</w:t>
            </w:r>
          </w:p>
        </w:tc>
        <w:tc>
          <w:tcPr>
            <w:tcW w:w="1418" w:type="dxa"/>
            <w:tcBorders>
              <w:bottom w:val="double" w:sz="4" w:space="0" w:color="auto"/>
            </w:tcBorders>
            <w:vAlign w:val="center"/>
          </w:tcPr>
          <w:p w:rsidR="00382CE9" w:rsidRPr="004F614A" w:rsidRDefault="00382CE9" w:rsidP="0037106F">
            <w:pPr>
              <w:pStyle w:val="ListParagraph"/>
              <w:spacing w:line="240" w:lineRule="auto"/>
              <w:ind w:left="0"/>
              <w:jc w:val="center"/>
              <w:rPr>
                <w:rFonts w:ascii="Times New Roman" w:hAnsi="Times New Roman"/>
                <w:sz w:val="24"/>
                <w:szCs w:val="24"/>
              </w:rPr>
            </w:pPr>
            <w:r w:rsidRPr="004F614A">
              <w:rPr>
                <w:rFonts w:ascii="Times New Roman" w:hAnsi="Times New Roman"/>
                <w:sz w:val="24"/>
                <w:szCs w:val="24"/>
              </w:rPr>
              <w:t>P</w:t>
            </w:r>
          </w:p>
        </w:tc>
      </w:tr>
      <w:tr w:rsidR="00382CE9" w:rsidRPr="004F614A" w:rsidTr="005C72EF">
        <w:trPr>
          <w:trHeight w:val="20"/>
          <w:jc w:val="center"/>
        </w:trPr>
        <w:tc>
          <w:tcPr>
            <w:tcW w:w="567" w:type="dxa"/>
            <w:tcBorders>
              <w:top w:val="double" w:sz="4" w:space="0" w:color="auto"/>
            </w:tcBorders>
          </w:tcPr>
          <w:p w:rsidR="00382CE9" w:rsidRPr="004F614A" w:rsidRDefault="00382CE9" w:rsidP="0037106F">
            <w:pPr>
              <w:pStyle w:val="ListParagraph"/>
              <w:spacing w:line="240" w:lineRule="auto"/>
              <w:ind w:left="0"/>
              <w:rPr>
                <w:rFonts w:ascii="Times New Roman" w:hAnsi="Times New Roman"/>
                <w:sz w:val="24"/>
                <w:szCs w:val="24"/>
              </w:rPr>
            </w:pPr>
          </w:p>
        </w:tc>
        <w:tc>
          <w:tcPr>
            <w:tcW w:w="1985" w:type="dxa"/>
            <w:tcBorders>
              <w:top w:val="double" w:sz="4" w:space="0" w:color="auto"/>
            </w:tcBorders>
          </w:tcPr>
          <w:p w:rsidR="00382CE9" w:rsidRPr="004F614A" w:rsidRDefault="00382CE9" w:rsidP="0037106F">
            <w:pPr>
              <w:pStyle w:val="ListParagraph"/>
              <w:spacing w:line="240" w:lineRule="auto"/>
              <w:ind w:left="0"/>
              <w:rPr>
                <w:rFonts w:ascii="Times New Roman" w:hAnsi="Times New Roman"/>
                <w:sz w:val="24"/>
                <w:szCs w:val="24"/>
              </w:rPr>
            </w:pPr>
            <w:r w:rsidRPr="004F614A">
              <w:rPr>
                <w:rFonts w:ascii="Times New Roman" w:hAnsi="Times New Roman"/>
                <w:sz w:val="24"/>
                <w:szCs w:val="24"/>
              </w:rPr>
              <w:t>MI</w:t>
            </w:r>
          </w:p>
        </w:tc>
        <w:tc>
          <w:tcPr>
            <w:tcW w:w="1417" w:type="dxa"/>
            <w:tcBorders>
              <w:top w:val="double" w:sz="4" w:space="0" w:color="auto"/>
            </w:tcBorders>
          </w:tcPr>
          <w:p w:rsidR="00382CE9" w:rsidRPr="004F614A" w:rsidRDefault="00382CE9" w:rsidP="0037106F">
            <w:pPr>
              <w:spacing w:line="240" w:lineRule="auto"/>
              <w:jc w:val="center"/>
              <w:rPr>
                <w:rFonts w:ascii="Times New Roman" w:hAnsi="Times New Roman"/>
                <w:sz w:val="24"/>
                <w:szCs w:val="24"/>
              </w:rPr>
            </w:pPr>
            <w:r>
              <w:rPr>
                <w:rFonts w:ascii="Times New Roman" w:eastAsia="Verdana+FPEF" w:hAnsi="Times New Roman"/>
                <w:sz w:val="24"/>
                <w:szCs w:val="24"/>
              </w:rPr>
              <w:t>23</w:t>
            </w:r>
          </w:p>
        </w:tc>
        <w:tc>
          <w:tcPr>
            <w:tcW w:w="1418" w:type="dxa"/>
            <w:tcBorders>
              <w:top w:val="double" w:sz="4" w:space="0" w:color="auto"/>
            </w:tcBorders>
          </w:tcPr>
          <w:p w:rsidR="00382CE9" w:rsidRPr="004F614A" w:rsidRDefault="00382CE9" w:rsidP="0037106F">
            <w:pPr>
              <w:spacing w:line="240" w:lineRule="auto"/>
              <w:jc w:val="center"/>
              <w:rPr>
                <w:rFonts w:ascii="Times New Roman" w:hAnsi="Times New Roman"/>
                <w:sz w:val="24"/>
                <w:szCs w:val="24"/>
              </w:rPr>
            </w:pPr>
            <w:r>
              <w:rPr>
                <w:rFonts w:ascii="Times New Roman" w:eastAsia="Verdana+FPEF" w:hAnsi="Times New Roman"/>
                <w:sz w:val="24"/>
                <w:szCs w:val="24"/>
              </w:rPr>
              <w:t>45</w:t>
            </w:r>
          </w:p>
        </w:tc>
        <w:tc>
          <w:tcPr>
            <w:tcW w:w="1417" w:type="dxa"/>
            <w:tcBorders>
              <w:top w:val="double" w:sz="4" w:space="0" w:color="auto"/>
            </w:tcBorders>
          </w:tcPr>
          <w:p w:rsidR="00382CE9" w:rsidRPr="004F614A" w:rsidRDefault="00382CE9" w:rsidP="0037106F">
            <w:pPr>
              <w:spacing w:line="240" w:lineRule="auto"/>
              <w:jc w:val="center"/>
              <w:rPr>
                <w:rFonts w:ascii="Times New Roman" w:hAnsi="Times New Roman"/>
                <w:sz w:val="24"/>
                <w:szCs w:val="24"/>
              </w:rPr>
            </w:pPr>
            <w:r>
              <w:rPr>
                <w:rFonts w:ascii="Times New Roman" w:eastAsia="Verdana+FPEF" w:hAnsi="Times New Roman"/>
                <w:sz w:val="24"/>
                <w:szCs w:val="24"/>
              </w:rPr>
              <w:t>23</w:t>
            </w:r>
          </w:p>
        </w:tc>
        <w:tc>
          <w:tcPr>
            <w:tcW w:w="1418" w:type="dxa"/>
            <w:tcBorders>
              <w:top w:val="double" w:sz="4" w:space="0" w:color="auto"/>
            </w:tcBorders>
          </w:tcPr>
          <w:p w:rsidR="00382CE9" w:rsidRPr="004F614A" w:rsidRDefault="00382CE9" w:rsidP="0037106F">
            <w:pPr>
              <w:spacing w:line="240" w:lineRule="auto"/>
              <w:jc w:val="center"/>
              <w:rPr>
                <w:rFonts w:ascii="Times New Roman" w:hAnsi="Times New Roman"/>
                <w:sz w:val="24"/>
                <w:szCs w:val="24"/>
              </w:rPr>
            </w:pPr>
            <w:r>
              <w:rPr>
                <w:rFonts w:ascii="Times New Roman" w:eastAsia="Verdana+FPEF" w:hAnsi="Times New Roman"/>
                <w:sz w:val="24"/>
                <w:szCs w:val="24"/>
              </w:rPr>
              <w:t>45</w:t>
            </w:r>
          </w:p>
        </w:tc>
      </w:tr>
      <w:tr w:rsidR="00382CE9" w:rsidRPr="004F614A" w:rsidTr="005C72EF">
        <w:trPr>
          <w:trHeight w:val="20"/>
          <w:jc w:val="center"/>
        </w:trPr>
        <w:tc>
          <w:tcPr>
            <w:tcW w:w="567" w:type="dxa"/>
          </w:tcPr>
          <w:p w:rsidR="00382CE9" w:rsidRPr="004F614A" w:rsidRDefault="00382CE9" w:rsidP="0037106F">
            <w:pPr>
              <w:pStyle w:val="ListParagraph"/>
              <w:spacing w:line="240" w:lineRule="auto"/>
              <w:ind w:left="0"/>
              <w:rPr>
                <w:rFonts w:ascii="Times New Roman" w:hAnsi="Times New Roman"/>
                <w:sz w:val="24"/>
                <w:szCs w:val="24"/>
              </w:rPr>
            </w:pPr>
          </w:p>
        </w:tc>
        <w:tc>
          <w:tcPr>
            <w:tcW w:w="1985" w:type="dxa"/>
          </w:tcPr>
          <w:p w:rsidR="00382CE9" w:rsidRPr="004F614A" w:rsidRDefault="00382CE9" w:rsidP="0037106F">
            <w:pPr>
              <w:pStyle w:val="ListParagraph"/>
              <w:spacing w:line="240" w:lineRule="auto"/>
              <w:ind w:left="0"/>
              <w:rPr>
                <w:rFonts w:ascii="Times New Roman" w:hAnsi="Times New Roman"/>
                <w:sz w:val="24"/>
                <w:szCs w:val="24"/>
              </w:rPr>
            </w:pPr>
            <w:r w:rsidRPr="004F614A">
              <w:rPr>
                <w:rFonts w:ascii="Times New Roman" w:hAnsi="Times New Roman"/>
                <w:sz w:val="24"/>
                <w:szCs w:val="24"/>
              </w:rPr>
              <w:t>SD</w:t>
            </w:r>
          </w:p>
        </w:tc>
        <w:tc>
          <w:tcPr>
            <w:tcW w:w="1417" w:type="dxa"/>
          </w:tcPr>
          <w:p w:rsidR="00382CE9" w:rsidRPr="004F614A" w:rsidRDefault="00382CE9" w:rsidP="0037106F">
            <w:pPr>
              <w:spacing w:line="240" w:lineRule="auto"/>
              <w:jc w:val="center"/>
              <w:rPr>
                <w:rFonts w:ascii="Times New Roman" w:hAnsi="Times New Roman"/>
                <w:sz w:val="24"/>
                <w:szCs w:val="24"/>
              </w:rPr>
            </w:pPr>
            <w:r>
              <w:rPr>
                <w:rFonts w:ascii="Times New Roman" w:eastAsia="Verdana+FPEF" w:hAnsi="Times New Roman"/>
                <w:sz w:val="24"/>
                <w:szCs w:val="24"/>
              </w:rPr>
              <w:t>79</w:t>
            </w:r>
          </w:p>
        </w:tc>
        <w:tc>
          <w:tcPr>
            <w:tcW w:w="1418" w:type="dxa"/>
          </w:tcPr>
          <w:p w:rsidR="00382CE9" w:rsidRPr="004F614A" w:rsidRDefault="00382CE9" w:rsidP="0037106F">
            <w:pPr>
              <w:spacing w:line="240" w:lineRule="auto"/>
              <w:jc w:val="center"/>
              <w:rPr>
                <w:rFonts w:ascii="Times New Roman" w:hAnsi="Times New Roman"/>
                <w:sz w:val="24"/>
                <w:szCs w:val="24"/>
              </w:rPr>
            </w:pPr>
            <w:r>
              <w:rPr>
                <w:rFonts w:ascii="Times New Roman" w:hAnsi="Times New Roman"/>
                <w:sz w:val="24"/>
                <w:szCs w:val="24"/>
              </w:rPr>
              <w:t>82</w:t>
            </w:r>
          </w:p>
        </w:tc>
        <w:tc>
          <w:tcPr>
            <w:tcW w:w="1417" w:type="dxa"/>
          </w:tcPr>
          <w:p w:rsidR="00382CE9" w:rsidRPr="004F614A" w:rsidRDefault="00382CE9" w:rsidP="0037106F">
            <w:pPr>
              <w:spacing w:line="240" w:lineRule="auto"/>
              <w:jc w:val="center"/>
              <w:rPr>
                <w:rFonts w:ascii="Times New Roman" w:hAnsi="Times New Roman"/>
                <w:sz w:val="24"/>
                <w:szCs w:val="24"/>
              </w:rPr>
            </w:pPr>
            <w:r>
              <w:rPr>
                <w:rFonts w:ascii="Times New Roman" w:eastAsia="Verdana+FPEF" w:hAnsi="Times New Roman"/>
                <w:sz w:val="24"/>
                <w:szCs w:val="24"/>
              </w:rPr>
              <w:t>79</w:t>
            </w:r>
          </w:p>
        </w:tc>
        <w:tc>
          <w:tcPr>
            <w:tcW w:w="1418" w:type="dxa"/>
          </w:tcPr>
          <w:p w:rsidR="00382CE9" w:rsidRPr="004F614A" w:rsidRDefault="00382CE9" w:rsidP="0037106F">
            <w:pPr>
              <w:spacing w:line="240" w:lineRule="auto"/>
              <w:jc w:val="center"/>
              <w:rPr>
                <w:rFonts w:ascii="Times New Roman" w:hAnsi="Times New Roman"/>
                <w:sz w:val="24"/>
                <w:szCs w:val="24"/>
              </w:rPr>
            </w:pPr>
            <w:r>
              <w:rPr>
                <w:rFonts w:ascii="Times New Roman" w:hAnsi="Times New Roman"/>
                <w:sz w:val="24"/>
                <w:szCs w:val="24"/>
              </w:rPr>
              <w:t>82</w:t>
            </w:r>
          </w:p>
        </w:tc>
      </w:tr>
      <w:tr w:rsidR="00382CE9" w:rsidRPr="004F614A" w:rsidTr="005C72EF">
        <w:trPr>
          <w:trHeight w:val="20"/>
          <w:jc w:val="center"/>
        </w:trPr>
        <w:tc>
          <w:tcPr>
            <w:tcW w:w="567" w:type="dxa"/>
          </w:tcPr>
          <w:p w:rsidR="00382CE9" w:rsidRPr="004F614A" w:rsidRDefault="00382CE9" w:rsidP="0037106F">
            <w:pPr>
              <w:pStyle w:val="ListParagraph"/>
              <w:spacing w:line="240" w:lineRule="auto"/>
              <w:ind w:left="0"/>
              <w:rPr>
                <w:rFonts w:ascii="Times New Roman" w:hAnsi="Times New Roman"/>
                <w:sz w:val="24"/>
                <w:szCs w:val="24"/>
              </w:rPr>
            </w:pPr>
          </w:p>
        </w:tc>
        <w:tc>
          <w:tcPr>
            <w:tcW w:w="1985" w:type="dxa"/>
          </w:tcPr>
          <w:p w:rsidR="00382CE9" w:rsidRPr="004F614A" w:rsidRDefault="00382CE9" w:rsidP="0037106F">
            <w:pPr>
              <w:pStyle w:val="ListParagraph"/>
              <w:spacing w:line="240" w:lineRule="auto"/>
              <w:ind w:left="0"/>
              <w:rPr>
                <w:rFonts w:ascii="Times New Roman" w:hAnsi="Times New Roman"/>
                <w:sz w:val="24"/>
                <w:szCs w:val="24"/>
              </w:rPr>
            </w:pPr>
            <w:r w:rsidRPr="004F614A">
              <w:rPr>
                <w:rFonts w:ascii="Times New Roman" w:hAnsi="Times New Roman"/>
                <w:sz w:val="24"/>
                <w:szCs w:val="24"/>
              </w:rPr>
              <w:t>SD di luar negeri</w:t>
            </w:r>
          </w:p>
        </w:tc>
        <w:tc>
          <w:tcPr>
            <w:tcW w:w="1417"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8"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7"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8"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r>
      <w:tr w:rsidR="00382CE9" w:rsidRPr="004F614A" w:rsidTr="005C72EF">
        <w:trPr>
          <w:trHeight w:val="20"/>
          <w:jc w:val="center"/>
        </w:trPr>
        <w:tc>
          <w:tcPr>
            <w:tcW w:w="567" w:type="dxa"/>
          </w:tcPr>
          <w:p w:rsidR="00382CE9" w:rsidRPr="004F614A" w:rsidRDefault="00382CE9" w:rsidP="0037106F">
            <w:pPr>
              <w:pStyle w:val="ListParagraph"/>
              <w:spacing w:line="240" w:lineRule="auto"/>
              <w:ind w:left="0"/>
              <w:rPr>
                <w:rFonts w:ascii="Times New Roman" w:hAnsi="Times New Roman"/>
                <w:sz w:val="24"/>
                <w:szCs w:val="24"/>
              </w:rPr>
            </w:pPr>
          </w:p>
        </w:tc>
        <w:tc>
          <w:tcPr>
            <w:tcW w:w="1985" w:type="dxa"/>
          </w:tcPr>
          <w:p w:rsidR="00382CE9" w:rsidRPr="004F614A" w:rsidRDefault="00382CE9" w:rsidP="0037106F">
            <w:pPr>
              <w:pStyle w:val="ListParagraph"/>
              <w:spacing w:line="240" w:lineRule="auto"/>
              <w:ind w:left="0"/>
              <w:rPr>
                <w:rFonts w:ascii="Times New Roman" w:hAnsi="Times New Roman"/>
                <w:sz w:val="24"/>
                <w:szCs w:val="24"/>
              </w:rPr>
            </w:pPr>
            <w:r w:rsidRPr="004F614A">
              <w:rPr>
                <w:rFonts w:ascii="Times New Roman" w:hAnsi="Times New Roman"/>
                <w:sz w:val="24"/>
                <w:szCs w:val="24"/>
              </w:rPr>
              <w:t>Pondok Pesantren</w:t>
            </w:r>
          </w:p>
        </w:tc>
        <w:tc>
          <w:tcPr>
            <w:tcW w:w="1417"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8"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7"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8"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r>
      <w:tr w:rsidR="00382CE9" w:rsidRPr="004F614A" w:rsidTr="005C72EF">
        <w:trPr>
          <w:trHeight w:val="20"/>
          <w:jc w:val="center"/>
        </w:trPr>
        <w:tc>
          <w:tcPr>
            <w:tcW w:w="567" w:type="dxa"/>
          </w:tcPr>
          <w:p w:rsidR="00382CE9" w:rsidRPr="004F614A" w:rsidRDefault="00382CE9" w:rsidP="0037106F">
            <w:pPr>
              <w:pStyle w:val="ListParagraph"/>
              <w:spacing w:line="240" w:lineRule="auto"/>
              <w:ind w:left="0"/>
              <w:rPr>
                <w:rFonts w:ascii="Times New Roman" w:hAnsi="Times New Roman"/>
                <w:sz w:val="24"/>
                <w:szCs w:val="24"/>
              </w:rPr>
            </w:pPr>
          </w:p>
        </w:tc>
        <w:tc>
          <w:tcPr>
            <w:tcW w:w="1985" w:type="dxa"/>
          </w:tcPr>
          <w:p w:rsidR="00382CE9" w:rsidRPr="004F614A" w:rsidRDefault="00382CE9" w:rsidP="0037106F">
            <w:pPr>
              <w:pStyle w:val="ListParagraph"/>
              <w:spacing w:line="240" w:lineRule="auto"/>
              <w:ind w:left="0"/>
              <w:rPr>
                <w:rFonts w:ascii="Times New Roman" w:hAnsi="Times New Roman"/>
                <w:sz w:val="24"/>
                <w:szCs w:val="24"/>
              </w:rPr>
            </w:pPr>
            <w:r w:rsidRPr="004F614A">
              <w:rPr>
                <w:rFonts w:ascii="Times New Roman" w:hAnsi="Times New Roman"/>
                <w:sz w:val="24"/>
                <w:szCs w:val="24"/>
              </w:rPr>
              <w:t>Paket A</w:t>
            </w:r>
          </w:p>
        </w:tc>
        <w:tc>
          <w:tcPr>
            <w:tcW w:w="1417"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8"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7"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c>
          <w:tcPr>
            <w:tcW w:w="1418" w:type="dxa"/>
          </w:tcPr>
          <w:p w:rsidR="00382CE9" w:rsidRPr="004F614A" w:rsidRDefault="00382CE9" w:rsidP="0037106F">
            <w:pPr>
              <w:spacing w:line="240" w:lineRule="auto"/>
              <w:jc w:val="center"/>
              <w:rPr>
                <w:rFonts w:ascii="Times New Roman" w:hAnsi="Times New Roman"/>
                <w:sz w:val="24"/>
                <w:szCs w:val="24"/>
              </w:rPr>
            </w:pPr>
            <w:r w:rsidRPr="004F614A">
              <w:rPr>
                <w:rFonts w:ascii="Times New Roman" w:eastAsia="Verdana+FPEF" w:hAnsi="Times New Roman"/>
                <w:sz w:val="24"/>
                <w:szCs w:val="24"/>
              </w:rPr>
              <w:t>–</w:t>
            </w:r>
          </w:p>
        </w:tc>
      </w:tr>
    </w:tbl>
    <w:p w:rsidR="005C72EF" w:rsidRPr="005C72EF" w:rsidRDefault="00350B9C" w:rsidP="001609A2">
      <w:pPr>
        <w:spacing w:line="240" w:lineRule="auto"/>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5 Tangerang</w:t>
      </w:r>
    </w:p>
    <w:p w:rsidR="00382CE9" w:rsidRPr="004F614A" w:rsidRDefault="00382CE9" w:rsidP="00382CE9">
      <w:pPr>
        <w:pStyle w:val="ListParagraph"/>
        <w:numPr>
          <w:ilvl w:val="0"/>
          <w:numId w:val="3"/>
        </w:numPr>
        <w:spacing w:after="0" w:line="240" w:lineRule="auto"/>
        <w:ind w:left="786" w:hanging="426"/>
        <w:rPr>
          <w:rFonts w:ascii="Times New Roman" w:hAnsi="Times New Roman"/>
          <w:sz w:val="24"/>
          <w:szCs w:val="24"/>
        </w:rPr>
      </w:pPr>
      <w:r w:rsidRPr="004F614A">
        <w:rPr>
          <w:rFonts w:ascii="Times New Roman" w:hAnsi="Times New Roman"/>
          <w:sz w:val="24"/>
          <w:szCs w:val="24"/>
        </w:rPr>
        <w:lastRenderedPageBreak/>
        <w:t>Kondisi Rombel Semester Ganjil Tahun Pelajaran 201</w:t>
      </w:r>
      <w:r>
        <w:rPr>
          <w:rFonts w:ascii="Times New Roman" w:hAnsi="Times New Roman"/>
          <w:sz w:val="24"/>
          <w:szCs w:val="24"/>
        </w:rPr>
        <w:t>7</w:t>
      </w:r>
      <w:r w:rsidRPr="004F614A">
        <w:rPr>
          <w:rFonts w:ascii="Times New Roman" w:hAnsi="Times New Roman"/>
          <w:sz w:val="24"/>
          <w:szCs w:val="24"/>
        </w:rPr>
        <w:t>/201</w:t>
      </w:r>
      <w:r>
        <w:rPr>
          <w:rFonts w:ascii="Times New Roman" w:hAnsi="Times New Roman"/>
          <w:sz w:val="24"/>
          <w:szCs w:val="24"/>
        </w:rPr>
        <w:t>8</w:t>
      </w:r>
    </w:p>
    <w:p w:rsidR="005C72EF" w:rsidRDefault="005C72EF" w:rsidP="005C72EF">
      <w:pPr>
        <w:pStyle w:val="NoSpacing"/>
        <w:jc w:val="center"/>
        <w:rPr>
          <w:rFonts w:asciiTheme="majorBidi" w:hAnsiTheme="majorBidi" w:cstheme="majorBidi"/>
          <w:sz w:val="24"/>
          <w:szCs w:val="24"/>
          <w:lang w:val="en-US"/>
        </w:rPr>
      </w:pPr>
    </w:p>
    <w:p w:rsidR="005C72EF" w:rsidRPr="005C72EF" w:rsidRDefault="00382CE9"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TABEL 1.4</w:t>
      </w:r>
    </w:p>
    <w:p w:rsidR="005C72EF" w:rsidRPr="005C72EF" w:rsidRDefault="00382CE9"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 xml:space="preserve">KONDISI ROMBEL SEMESTER </w:t>
      </w:r>
      <w:r w:rsidR="005C72EF" w:rsidRPr="005C72EF">
        <w:rPr>
          <w:rFonts w:asciiTheme="majorBidi" w:hAnsiTheme="majorBidi" w:cstheme="majorBidi"/>
          <w:sz w:val="24"/>
          <w:szCs w:val="24"/>
        </w:rPr>
        <w:t>GANJIL</w:t>
      </w:r>
    </w:p>
    <w:p w:rsidR="00382CE9" w:rsidRPr="005C72EF" w:rsidRDefault="005C72EF"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TAHUN PELAJARAN 2017/2018</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708"/>
        <w:gridCol w:w="709"/>
        <w:gridCol w:w="709"/>
        <w:gridCol w:w="709"/>
        <w:gridCol w:w="709"/>
        <w:gridCol w:w="709"/>
      </w:tblGrid>
      <w:tr w:rsidR="00382CE9" w:rsidRPr="005C72EF" w:rsidTr="005C72EF">
        <w:trPr>
          <w:trHeight w:val="454"/>
          <w:jc w:val="center"/>
        </w:trPr>
        <w:tc>
          <w:tcPr>
            <w:tcW w:w="567" w:type="dxa"/>
            <w:vMerge w:val="restart"/>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No</w:t>
            </w:r>
          </w:p>
        </w:tc>
        <w:tc>
          <w:tcPr>
            <w:tcW w:w="3402" w:type="dxa"/>
            <w:vMerge w:val="restart"/>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Uraian Peserta didik dan Rombel</w:t>
            </w:r>
          </w:p>
        </w:tc>
        <w:tc>
          <w:tcPr>
            <w:tcW w:w="1417" w:type="dxa"/>
            <w:gridSpan w:val="2"/>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Kelas VII</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Kelas VIII</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Kelas IX</w:t>
            </w:r>
          </w:p>
        </w:tc>
      </w:tr>
      <w:tr w:rsidR="00382CE9" w:rsidRPr="005C72EF" w:rsidTr="005C72EF">
        <w:trPr>
          <w:jc w:val="center"/>
        </w:trPr>
        <w:tc>
          <w:tcPr>
            <w:tcW w:w="567" w:type="dxa"/>
            <w:vMerge/>
            <w:tcBorders>
              <w:bottom w:val="double" w:sz="4" w:space="0" w:color="auto"/>
            </w:tcBorders>
          </w:tcPr>
          <w:p w:rsidR="00382CE9" w:rsidRPr="005C72EF" w:rsidRDefault="00382CE9" w:rsidP="0037106F">
            <w:pPr>
              <w:pStyle w:val="ListParagraph"/>
              <w:spacing w:line="240" w:lineRule="auto"/>
              <w:ind w:left="0"/>
              <w:rPr>
                <w:rFonts w:ascii="Times New Roman" w:hAnsi="Times New Roman"/>
                <w:sz w:val="20"/>
                <w:szCs w:val="20"/>
              </w:rPr>
            </w:pPr>
          </w:p>
        </w:tc>
        <w:tc>
          <w:tcPr>
            <w:tcW w:w="3402" w:type="dxa"/>
            <w:vMerge/>
            <w:tcBorders>
              <w:bottom w:val="double" w:sz="4" w:space="0" w:color="auto"/>
            </w:tcBorders>
          </w:tcPr>
          <w:p w:rsidR="00382CE9" w:rsidRPr="005C72EF" w:rsidRDefault="00382CE9" w:rsidP="0037106F">
            <w:pPr>
              <w:pStyle w:val="ListParagraph"/>
              <w:spacing w:line="240" w:lineRule="auto"/>
              <w:ind w:left="0"/>
              <w:rPr>
                <w:rFonts w:ascii="Times New Roman" w:hAnsi="Times New Roman"/>
                <w:sz w:val="20"/>
                <w:szCs w:val="20"/>
              </w:rPr>
            </w:pPr>
          </w:p>
        </w:tc>
        <w:tc>
          <w:tcPr>
            <w:tcW w:w="708" w:type="dxa"/>
            <w:tcBorders>
              <w:bottom w:val="double" w:sz="4" w:space="0" w:color="auto"/>
            </w:tcBorders>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L</w:t>
            </w:r>
          </w:p>
        </w:tc>
        <w:tc>
          <w:tcPr>
            <w:tcW w:w="709" w:type="dxa"/>
            <w:tcBorders>
              <w:bottom w:val="double" w:sz="4" w:space="0" w:color="auto"/>
            </w:tcBorders>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P</w:t>
            </w:r>
          </w:p>
        </w:tc>
        <w:tc>
          <w:tcPr>
            <w:tcW w:w="709" w:type="dxa"/>
            <w:tcBorders>
              <w:bottom w:val="double" w:sz="4" w:space="0" w:color="auto"/>
            </w:tcBorders>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L</w:t>
            </w:r>
          </w:p>
        </w:tc>
        <w:tc>
          <w:tcPr>
            <w:tcW w:w="709" w:type="dxa"/>
            <w:tcBorders>
              <w:bottom w:val="double" w:sz="4" w:space="0" w:color="auto"/>
            </w:tcBorders>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P</w:t>
            </w:r>
          </w:p>
        </w:tc>
        <w:tc>
          <w:tcPr>
            <w:tcW w:w="709" w:type="dxa"/>
            <w:tcBorders>
              <w:bottom w:val="double" w:sz="4" w:space="0" w:color="auto"/>
            </w:tcBorders>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L</w:t>
            </w:r>
          </w:p>
        </w:tc>
        <w:tc>
          <w:tcPr>
            <w:tcW w:w="709" w:type="dxa"/>
            <w:tcBorders>
              <w:bottom w:val="double" w:sz="4" w:space="0" w:color="auto"/>
            </w:tcBorders>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P</w:t>
            </w:r>
          </w:p>
        </w:tc>
      </w:tr>
      <w:tr w:rsidR="00382CE9" w:rsidRPr="005C72EF" w:rsidTr="005C72EF">
        <w:trPr>
          <w:jc w:val="center"/>
        </w:trPr>
        <w:tc>
          <w:tcPr>
            <w:tcW w:w="567" w:type="dxa"/>
            <w:tcBorders>
              <w:top w:val="double" w:sz="4" w:space="0" w:color="auto"/>
            </w:tcBorders>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Borders>
              <w:top w:val="double" w:sz="4" w:space="0" w:color="auto"/>
            </w:tcBorders>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Peserta didik baru kelas 7</w:t>
            </w:r>
          </w:p>
        </w:tc>
        <w:tc>
          <w:tcPr>
            <w:tcW w:w="708"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102</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127</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107</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89</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109</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121</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 xml:space="preserve">Peserta didik naik kelas </w:t>
            </w:r>
          </w:p>
        </w:tc>
        <w:tc>
          <w:tcPr>
            <w:tcW w:w="708"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Peserta didik pengulang</w:t>
            </w:r>
          </w:p>
        </w:tc>
        <w:tc>
          <w:tcPr>
            <w:tcW w:w="708"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Peserta didik pindah masuk</w:t>
            </w:r>
          </w:p>
        </w:tc>
        <w:tc>
          <w:tcPr>
            <w:tcW w:w="708"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 xml:space="preserve">Peserta didik pindah keluar </w:t>
            </w:r>
          </w:p>
        </w:tc>
        <w:tc>
          <w:tcPr>
            <w:tcW w:w="708"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2</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1</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Peserta didik drop out keluar</w:t>
            </w:r>
          </w:p>
        </w:tc>
        <w:tc>
          <w:tcPr>
            <w:tcW w:w="708"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Peserta didik drop out kembali</w:t>
            </w:r>
          </w:p>
        </w:tc>
        <w:tc>
          <w:tcPr>
            <w:tcW w:w="708"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c>
          <w:tcPr>
            <w:tcW w:w="709" w:type="dxa"/>
          </w:tcPr>
          <w:p w:rsidR="00382CE9" w:rsidRPr="005C72EF" w:rsidRDefault="00382CE9" w:rsidP="0037106F">
            <w:pPr>
              <w:spacing w:line="240" w:lineRule="auto"/>
              <w:jc w:val="center"/>
              <w:rPr>
                <w:sz w:val="20"/>
                <w:szCs w:val="20"/>
              </w:rPr>
            </w:pPr>
            <w:r w:rsidRPr="005C72EF">
              <w:rPr>
                <w:rFonts w:ascii="Times New Roman" w:eastAsia="Verdana+FPEF" w:hAnsi="Times New Roman"/>
                <w:sz w:val="20"/>
                <w:szCs w:val="20"/>
              </w:rPr>
              <w:t>–</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Jumlah Peserta didik saat ini</w:t>
            </w:r>
          </w:p>
        </w:tc>
        <w:tc>
          <w:tcPr>
            <w:tcW w:w="708" w:type="dxa"/>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100</w:t>
            </w:r>
          </w:p>
        </w:tc>
        <w:tc>
          <w:tcPr>
            <w:tcW w:w="709" w:type="dxa"/>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127</w:t>
            </w:r>
          </w:p>
        </w:tc>
        <w:tc>
          <w:tcPr>
            <w:tcW w:w="709" w:type="dxa"/>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106</w:t>
            </w:r>
          </w:p>
        </w:tc>
        <w:tc>
          <w:tcPr>
            <w:tcW w:w="709" w:type="dxa"/>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89</w:t>
            </w:r>
          </w:p>
        </w:tc>
        <w:tc>
          <w:tcPr>
            <w:tcW w:w="709" w:type="dxa"/>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109</w:t>
            </w:r>
          </w:p>
        </w:tc>
        <w:tc>
          <w:tcPr>
            <w:tcW w:w="709" w:type="dxa"/>
            <w:vAlign w:val="bottom"/>
          </w:tcPr>
          <w:p w:rsidR="00382CE9" w:rsidRPr="005C72EF" w:rsidRDefault="00382CE9" w:rsidP="0037106F">
            <w:pPr>
              <w:spacing w:line="240" w:lineRule="auto"/>
              <w:jc w:val="center"/>
              <w:rPr>
                <w:rFonts w:ascii="Times New Roman" w:hAnsi="Times New Roman"/>
                <w:bCs/>
                <w:color w:val="000000"/>
                <w:sz w:val="20"/>
                <w:szCs w:val="20"/>
              </w:rPr>
            </w:pPr>
            <w:r w:rsidRPr="005C72EF">
              <w:rPr>
                <w:rFonts w:ascii="Times New Roman" w:hAnsi="Times New Roman"/>
                <w:bCs/>
                <w:color w:val="000000"/>
                <w:sz w:val="20"/>
                <w:szCs w:val="20"/>
              </w:rPr>
              <w:t>121</w:t>
            </w:r>
          </w:p>
        </w:tc>
      </w:tr>
      <w:tr w:rsidR="00382CE9" w:rsidRPr="005C72EF" w:rsidTr="005C72EF">
        <w:trPr>
          <w:jc w:val="center"/>
        </w:trPr>
        <w:tc>
          <w:tcPr>
            <w:tcW w:w="567" w:type="dxa"/>
          </w:tcPr>
          <w:p w:rsidR="00382CE9" w:rsidRPr="005C72EF" w:rsidRDefault="00382CE9" w:rsidP="0037106F">
            <w:pPr>
              <w:pStyle w:val="ListParagraph"/>
              <w:spacing w:line="240" w:lineRule="auto"/>
              <w:ind w:left="0"/>
              <w:rPr>
                <w:rFonts w:ascii="Times New Roman" w:hAnsi="Times New Roman"/>
                <w:b/>
                <w:sz w:val="20"/>
                <w:szCs w:val="20"/>
              </w:rPr>
            </w:pPr>
          </w:p>
        </w:tc>
        <w:tc>
          <w:tcPr>
            <w:tcW w:w="3402" w:type="dxa"/>
          </w:tcPr>
          <w:p w:rsidR="00382CE9" w:rsidRPr="005C72EF" w:rsidRDefault="00382CE9" w:rsidP="0037106F">
            <w:pPr>
              <w:pStyle w:val="ListParagraph"/>
              <w:spacing w:line="240" w:lineRule="auto"/>
              <w:ind w:left="0"/>
              <w:rPr>
                <w:rFonts w:ascii="Times New Roman" w:hAnsi="Times New Roman"/>
                <w:sz w:val="20"/>
                <w:szCs w:val="20"/>
              </w:rPr>
            </w:pPr>
            <w:r w:rsidRPr="005C72EF">
              <w:rPr>
                <w:rFonts w:ascii="Times New Roman" w:hAnsi="Times New Roman"/>
                <w:sz w:val="20"/>
                <w:szCs w:val="20"/>
              </w:rPr>
              <w:t>Jumlah rombel</w:t>
            </w:r>
          </w:p>
        </w:tc>
        <w:tc>
          <w:tcPr>
            <w:tcW w:w="1417" w:type="dxa"/>
            <w:gridSpan w:val="2"/>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7</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7</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20"/>
                <w:szCs w:val="20"/>
              </w:rPr>
            </w:pPr>
            <w:r w:rsidRPr="005C72EF">
              <w:rPr>
                <w:rFonts w:ascii="Times New Roman" w:hAnsi="Times New Roman"/>
                <w:sz w:val="20"/>
                <w:szCs w:val="20"/>
              </w:rPr>
              <w:t>7</w:t>
            </w:r>
          </w:p>
        </w:tc>
      </w:tr>
    </w:tbl>
    <w:p w:rsidR="00350B9C" w:rsidRPr="00350B9C" w:rsidRDefault="00350B9C" w:rsidP="005C72EF">
      <w:pPr>
        <w:spacing w:line="240" w:lineRule="auto"/>
        <w:ind w:left="142"/>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5 Tangerang</w:t>
      </w:r>
    </w:p>
    <w:p w:rsidR="00382CE9" w:rsidRPr="004F614A" w:rsidRDefault="00382CE9" w:rsidP="00382CE9">
      <w:pPr>
        <w:pStyle w:val="ListParagraph"/>
        <w:spacing w:line="240" w:lineRule="auto"/>
        <w:ind w:left="219"/>
        <w:rPr>
          <w:rFonts w:ascii="Times New Roman" w:hAnsi="Times New Roman"/>
          <w:b/>
          <w:sz w:val="24"/>
          <w:szCs w:val="24"/>
        </w:rPr>
      </w:pPr>
    </w:p>
    <w:p w:rsidR="00382CE9" w:rsidRPr="004F614A" w:rsidRDefault="00382CE9" w:rsidP="00382CE9">
      <w:pPr>
        <w:pStyle w:val="ListParagraph"/>
        <w:numPr>
          <w:ilvl w:val="0"/>
          <w:numId w:val="3"/>
        </w:numPr>
        <w:spacing w:after="0" w:line="240" w:lineRule="auto"/>
        <w:ind w:left="786" w:hanging="426"/>
        <w:rPr>
          <w:rFonts w:ascii="Times New Roman" w:hAnsi="Times New Roman"/>
          <w:sz w:val="24"/>
          <w:szCs w:val="24"/>
        </w:rPr>
      </w:pPr>
      <w:r w:rsidRPr="004F614A">
        <w:rPr>
          <w:rFonts w:ascii="Times New Roman" w:hAnsi="Times New Roman"/>
          <w:sz w:val="24"/>
          <w:szCs w:val="24"/>
        </w:rPr>
        <w:t>Kondisi Peserta Didik dan Rombel Tahun Pelajaran  201</w:t>
      </w:r>
      <w:r>
        <w:rPr>
          <w:rFonts w:ascii="Times New Roman" w:hAnsi="Times New Roman"/>
          <w:sz w:val="24"/>
          <w:szCs w:val="24"/>
        </w:rPr>
        <w:t>7</w:t>
      </w:r>
      <w:r w:rsidRPr="004F614A">
        <w:rPr>
          <w:rFonts w:ascii="Times New Roman" w:hAnsi="Times New Roman"/>
          <w:sz w:val="24"/>
          <w:szCs w:val="24"/>
        </w:rPr>
        <w:t>/201</w:t>
      </w:r>
      <w:r>
        <w:rPr>
          <w:rFonts w:ascii="Times New Roman" w:hAnsi="Times New Roman"/>
          <w:sz w:val="24"/>
          <w:szCs w:val="24"/>
        </w:rPr>
        <w:t>8</w:t>
      </w:r>
    </w:p>
    <w:p w:rsidR="005C72EF" w:rsidRDefault="005C72EF" w:rsidP="005C72EF">
      <w:pPr>
        <w:spacing w:line="240" w:lineRule="auto"/>
        <w:jc w:val="center"/>
        <w:rPr>
          <w:rFonts w:ascii="Times New Roman" w:hAnsi="Times New Roman"/>
          <w:sz w:val="24"/>
          <w:szCs w:val="24"/>
          <w:lang w:val="en-US"/>
        </w:rPr>
      </w:pPr>
    </w:p>
    <w:p w:rsidR="00382CE9" w:rsidRPr="005C72EF" w:rsidRDefault="00382CE9"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TABEL 1.5</w:t>
      </w:r>
    </w:p>
    <w:p w:rsidR="005C72EF" w:rsidRPr="005C72EF" w:rsidRDefault="00382CE9" w:rsidP="005C72EF">
      <w:pPr>
        <w:pStyle w:val="NoSpacing"/>
        <w:jc w:val="center"/>
        <w:rPr>
          <w:rFonts w:asciiTheme="majorBidi" w:hAnsiTheme="majorBidi" w:cstheme="majorBidi"/>
          <w:sz w:val="24"/>
          <w:szCs w:val="24"/>
          <w:lang w:val="en-US"/>
        </w:rPr>
      </w:pPr>
      <w:r w:rsidRPr="005C72EF">
        <w:rPr>
          <w:rFonts w:asciiTheme="majorBidi" w:hAnsiTheme="majorBidi" w:cstheme="majorBidi"/>
          <w:sz w:val="24"/>
          <w:szCs w:val="24"/>
        </w:rPr>
        <w:t xml:space="preserve">KONDISI PESERTA DIDIK DAN </w:t>
      </w:r>
      <w:r w:rsidR="005C72EF" w:rsidRPr="005C72EF">
        <w:rPr>
          <w:rFonts w:asciiTheme="majorBidi" w:hAnsiTheme="majorBidi" w:cstheme="majorBidi"/>
          <w:sz w:val="24"/>
          <w:szCs w:val="24"/>
        </w:rPr>
        <w:t>ROMBEL</w:t>
      </w:r>
    </w:p>
    <w:p w:rsidR="00382CE9" w:rsidRPr="005C72EF" w:rsidRDefault="005C72EF" w:rsidP="005C72EF">
      <w:pPr>
        <w:pStyle w:val="NoSpacing"/>
        <w:jc w:val="center"/>
        <w:rPr>
          <w:rFonts w:asciiTheme="majorBidi" w:hAnsiTheme="majorBidi" w:cstheme="majorBidi"/>
          <w:sz w:val="24"/>
          <w:szCs w:val="24"/>
        </w:rPr>
      </w:pPr>
      <w:r w:rsidRPr="005C72EF">
        <w:rPr>
          <w:rFonts w:asciiTheme="majorBidi" w:hAnsiTheme="majorBidi" w:cstheme="majorBidi"/>
          <w:sz w:val="24"/>
          <w:szCs w:val="24"/>
        </w:rPr>
        <w:t>TAHUN PELAJARAN  2017/2018</w:t>
      </w:r>
    </w:p>
    <w:tbl>
      <w:tblPr>
        <w:tblW w:w="6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709"/>
        <w:gridCol w:w="709"/>
        <w:gridCol w:w="708"/>
        <w:gridCol w:w="709"/>
        <w:gridCol w:w="709"/>
        <w:gridCol w:w="709"/>
      </w:tblGrid>
      <w:tr w:rsidR="00382CE9" w:rsidRPr="005C72EF" w:rsidTr="00744A9E">
        <w:trPr>
          <w:trHeight w:val="276"/>
          <w:jc w:val="center"/>
        </w:trPr>
        <w:tc>
          <w:tcPr>
            <w:tcW w:w="567" w:type="dxa"/>
            <w:vMerge w:val="restart"/>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No</w:t>
            </w:r>
          </w:p>
        </w:tc>
        <w:tc>
          <w:tcPr>
            <w:tcW w:w="1951" w:type="dxa"/>
            <w:vMerge w:val="restart"/>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Jumlah Peserta didik</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Kelas VII</w:t>
            </w:r>
          </w:p>
        </w:tc>
        <w:tc>
          <w:tcPr>
            <w:tcW w:w="1417" w:type="dxa"/>
            <w:gridSpan w:val="2"/>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Kelas VIII</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Kelas IX</w:t>
            </w:r>
          </w:p>
        </w:tc>
      </w:tr>
      <w:tr w:rsidR="00382CE9" w:rsidRPr="005C72EF" w:rsidTr="00744A9E">
        <w:trPr>
          <w:trHeight w:val="276"/>
          <w:jc w:val="center"/>
        </w:trPr>
        <w:tc>
          <w:tcPr>
            <w:tcW w:w="567" w:type="dxa"/>
            <w:vMerge/>
            <w:tcBorders>
              <w:bottom w:val="double" w:sz="4" w:space="0" w:color="auto"/>
            </w:tcBorders>
          </w:tcPr>
          <w:p w:rsidR="00382CE9" w:rsidRPr="005C72EF" w:rsidRDefault="00382CE9" w:rsidP="0037106F">
            <w:pPr>
              <w:pStyle w:val="ListParagraph"/>
              <w:spacing w:line="240" w:lineRule="auto"/>
              <w:ind w:left="0"/>
              <w:rPr>
                <w:rFonts w:ascii="Times New Roman" w:hAnsi="Times New Roman"/>
                <w:sz w:val="18"/>
                <w:szCs w:val="18"/>
              </w:rPr>
            </w:pPr>
          </w:p>
        </w:tc>
        <w:tc>
          <w:tcPr>
            <w:tcW w:w="1951" w:type="dxa"/>
            <w:vMerge/>
            <w:tcBorders>
              <w:bottom w:val="double" w:sz="4" w:space="0" w:color="auto"/>
            </w:tcBorders>
          </w:tcPr>
          <w:p w:rsidR="00382CE9" w:rsidRPr="005C72EF" w:rsidRDefault="00382CE9" w:rsidP="0037106F">
            <w:pPr>
              <w:pStyle w:val="ListParagraph"/>
              <w:spacing w:line="240" w:lineRule="auto"/>
              <w:ind w:left="0"/>
              <w:rPr>
                <w:rFonts w:ascii="Times New Roman" w:hAnsi="Times New Roman"/>
                <w:sz w:val="18"/>
                <w:szCs w:val="18"/>
              </w:rPr>
            </w:pPr>
          </w:p>
        </w:tc>
        <w:tc>
          <w:tcPr>
            <w:tcW w:w="709" w:type="dxa"/>
            <w:tcBorders>
              <w:bottom w:val="double" w:sz="4" w:space="0" w:color="auto"/>
            </w:tcBorders>
            <w:vAlign w:val="center"/>
          </w:tcPr>
          <w:p w:rsidR="00382CE9" w:rsidRPr="005C72EF" w:rsidRDefault="00382CE9" w:rsidP="00CD180D">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L</w:t>
            </w:r>
          </w:p>
        </w:tc>
        <w:tc>
          <w:tcPr>
            <w:tcW w:w="709" w:type="dxa"/>
            <w:tcBorders>
              <w:bottom w:val="double" w:sz="4" w:space="0" w:color="auto"/>
            </w:tcBorders>
            <w:vAlign w:val="center"/>
          </w:tcPr>
          <w:p w:rsidR="00382CE9" w:rsidRPr="005C72EF" w:rsidRDefault="00382CE9" w:rsidP="00CD180D">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P</w:t>
            </w:r>
          </w:p>
        </w:tc>
        <w:tc>
          <w:tcPr>
            <w:tcW w:w="708" w:type="dxa"/>
            <w:tcBorders>
              <w:bottom w:val="double" w:sz="4" w:space="0" w:color="auto"/>
            </w:tcBorders>
            <w:vAlign w:val="center"/>
          </w:tcPr>
          <w:p w:rsidR="00382CE9" w:rsidRPr="005C72EF" w:rsidRDefault="00382CE9" w:rsidP="00CD180D">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L</w:t>
            </w:r>
          </w:p>
        </w:tc>
        <w:tc>
          <w:tcPr>
            <w:tcW w:w="709" w:type="dxa"/>
            <w:tcBorders>
              <w:bottom w:val="double" w:sz="4" w:space="0" w:color="auto"/>
            </w:tcBorders>
            <w:vAlign w:val="center"/>
          </w:tcPr>
          <w:p w:rsidR="00382CE9" w:rsidRPr="00744A9E" w:rsidRDefault="00744A9E" w:rsidP="00CD180D">
            <w:pPr>
              <w:pStyle w:val="ListParagraph"/>
              <w:spacing w:line="240" w:lineRule="auto"/>
              <w:ind w:left="0"/>
              <w:jc w:val="center"/>
              <w:rPr>
                <w:rFonts w:ascii="Times New Roman" w:hAnsi="Times New Roman"/>
                <w:sz w:val="18"/>
                <w:szCs w:val="18"/>
                <w:lang w:val="en-US"/>
              </w:rPr>
            </w:pPr>
            <w:r>
              <w:rPr>
                <w:rFonts w:ascii="Times New Roman" w:hAnsi="Times New Roman"/>
                <w:sz w:val="18"/>
                <w:szCs w:val="18"/>
                <w:lang w:val="en-US"/>
              </w:rPr>
              <w:t>P</w:t>
            </w:r>
          </w:p>
        </w:tc>
        <w:tc>
          <w:tcPr>
            <w:tcW w:w="709" w:type="dxa"/>
            <w:tcBorders>
              <w:bottom w:val="double" w:sz="4" w:space="0" w:color="auto"/>
            </w:tcBorders>
            <w:vAlign w:val="center"/>
          </w:tcPr>
          <w:p w:rsidR="00382CE9" w:rsidRPr="005C72EF" w:rsidRDefault="00382CE9" w:rsidP="00CD180D">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P</w:t>
            </w:r>
          </w:p>
        </w:tc>
        <w:tc>
          <w:tcPr>
            <w:tcW w:w="709" w:type="dxa"/>
            <w:tcBorders>
              <w:bottom w:val="double" w:sz="4" w:space="0" w:color="auto"/>
            </w:tcBorders>
            <w:vAlign w:val="center"/>
          </w:tcPr>
          <w:p w:rsidR="00CD180D" w:rsidRDefault="00CD180D" w:rsidP="00CD180D">
            <w:pPr>
              <w:pStyle w:val="ListParagraph"/>
              <w:spacing w:line="240" w:lineRule="auto"/>
              <w:ind w:left="0"/>
              <w:jc w:val="center"/>
              <w:rPr>
                <w:rFonts w:ascii="Times New Roman" w:hAnsi="Times New Roman"/>
                <w:sz w:val="18"/>
                <w:szCs w:val="18"/>
                <w:lang w:val="en-US"/>
              </w:rPr>
            </w:pPr>
          </w:p>
          <w:p w:rsidR="00382CE9" w:rsidRPr="005C72EF" w:rsidRDefault="00382CE9" w:rsidP="00CD180D">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L</w:t>
            </w:r>
          </w:p>
        </w:tc>
      </w:tr>
      <w:tr w:rsidR="00382CE9" w:rsidRPr="005C72EF" w:rsidTr="00744A9E">
        <w:trPr>
          <w:trHeight w:val="276"/>
          <w:jc w:val="center"/>
        </w:trPr>
        <w:tc>
          <w:tcPr>
            <w:tcW w:w="567" w:type="dxa"/>
            <w:tcBorders>
              <w:top w:val="double" w:sz="4" w:space="0" w:color="auto"/>
            </w:tcBorders>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Borders>
              <w:top w:val="double" w:sz="4" w:space="0" w:color="auto"/>
            </w:tcBorders>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 xml:space="preserve">Awal tahun </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18"/>
                <w:szCs w:val="18"/>
              </w:rPr>
            </w:pPr>
            <w:r w:rsidRPr="005C72EF">
              <w:rPr>
                <w:rFonts w:ascii="Times New Roman" w:hAnsi="Times New Roman"/>
                <w:bCs/>
                <w:color w:val="000000"/>
                <w:sz w:val="18"/>
                <w:szCs w:val="18"/>
              </w:rPr>
              <w:t>102</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18"/>
                <w:szCs w:val="18"/>
              </w:rPr>
            </w:pPr>
            <w:r w:rsidRPr="005C72EF">
              <w:rPr>
                <w:rFonts w:ascii="Times New Roman" w:hAnsi="Times New Roman"/>
                <w:bCs/>
                <w:color w:val="000000"/>
                <w:sz w:val="18"/>
                <w:szCs w:val="18"/>
              </w:rPr>
              <w:t>127</w:t>
            </w:r>
          </w:p>
        </w:tc>
        <w:tc>
          <w:tcPr>
            <w:tcW w:w="708"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18"/>
                <w:szCs w:val="18"/>
              </w:rPr>
            </w:pPr>
            <w:r w:rsidRPr="005C72EF">
              <w:rPr>
                <w:rFonts w:ascii="Times New Roman" w:hAnsi="Times New Roman"/>
                <w:bCs/>
                <w:color w:val="000000"/>
                <w:sz w:val="18"/>
                <w:szCs w:val="18"/>
              </w:rPr>
              <w:t>107</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18"/>
                <w:szCs w:val="18"/>
              </w:rPr>
            </w:pPr>
            <w:r w:rsidRPr="005C72EF">
              <w:rPr>
                <w:rFonts w:ascii="Times New Roman" w:hAnsi="Times New Roman"/>
                <w:bCs/>
                <w:color w:val="000000"/>
                <w:sz w:val="18"/>
                <w:szCs w:val="18"/>
              </w:rPr>
              <w:t>89</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18"/>
                <w:szCs w:val="18"/>
              </w:rPr>
            </w:pPr>
            <w:r w:rsidRPr="005C72EF">
              <w:rPr>
                <w:rFonts w:ascii="Times New Roman" w:hAnsi="Times New Roman"/>
                <w:bCs/>
                <w:color w:val="000000"/>
                <w:sz w:val="18"/>
                <w:szCs w:val="18"/>
              </w:rPr>
              <w:t>109</w:t>
            </w:r>
          </w:p>
        </w:tc>
        <w:tc>
          <w:tcPr>
            <w:tcW w:w="709" w:type="dxa"/>
            <w:tcBorders>
              <w:top w:val="double" w:sz="4" w:space="0" w:color="auto"/>
            </w:tcBorders>
            <w:vAlign w:val="bottom"/>
          </w:tcPr>
          <w:p w:rsidR="00382CE9" w:rsidRPr="005C72EF" w:rsidRDefault="00382CE9" w:rsidP="0037106F">
            <w:pPr>
              <w:spacing w:line="240" w:lineRule="auto"/>
              <w:jc w:val="center"/>
              <w:rPr>
                <w:rFonts w:ascii="Times New Roman" w:hAnsi="Times New Roman"/>
                <w:bCs/>
                <w:color w:val="000000"/>
                <w:sz w:val="18"/>
                <w:szCs w:val="18"/>
              </w:rPr>
            </w:pPr>
            <w:r w:rsidRPr="005C72EF">
              <w:rPr>
                <w:rFonts w:ascii="Times New Roman" w:hAnsi="Times New Roman"/>
                <w:bCs/>
                <w:color w:val="000000"/>
                <w:sz w:val="18"/>
                <w:szCs w:val="18"/>
              </w:rPr>
              <w:t>121</w:t>
            </w:r>
          </w:p>
        </w:tc>
      </w:tr>
      <w:tr w:rsidR="00382CE9" w:rsidRPr="005C72EF" w:rsidTr="00744A9E">
        <w:trPr>
          <w:trHeight w:val="276"/>
          <w:jc w:val="center"/>
        </w:trPr>
        <w:tc>
          <w:tcPr>
            <w:tcW w:w="567" w:type="dxa"/>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Pindah masuk</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8"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r>
      <w:tr w:rsidR="00382CE9" w:rsidRPr="005C72EF" w:rsidTr="00744A9E">
        <w:trPr>
          <w:trHeight w:val="276"/>
          <w:jc w:val="center"/>
        </w:trPr>
        <w:tc>
          <w:tcPr>
            <w:tcW w:w="567" w:type="dxa"/>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Pindah keluar</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2</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8"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1</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r>
      <w:tr w:rsidR="00382CE9" w:rsidRPr="005C72EF" w:rsidTr="00744A9E">
        <w:trPr>
          <w:trHeight w:val="276"/>
          <w:jc w:val="center"/>
        </w:trPr>
        <w:tc>
          <w:tcPr>
            <w:tcW w:w="567" w:type="dxa"/>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Keluar</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8"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r>
      <w:tr w:rsidR="00382CE9" w:rsidRPr="005C72EF" w:rsidTr="00744A9E">
        <w:trPr>
          <w:trHeight w:val="276"/>
          <w:jc w:val="center"/>
        </w:trPr>
        <w:tc>
          <w:tcPr>
            <w:tcW w:w="567" w:type="dxa"/>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Keluar kembali</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8"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c>
          <w:tcPr>
            <w:tcW w:w="709" w:type="dxa"/>
          </w:tcPr>
          <w:p w:rsidR="00382CE9" w:rsidRPr="005C72EF" w:rsidRDefault="00382CE9" w:rsidP="0037106F">
            <w:pPr>
              <w:spacing w:line="240" w:lineRule="auto"/>
              <w:jc w:val="center"/>
              <w:rPr>
                <w:sz w:val="18"/>
                <w:szCs w:val="18"/>
              </w:rPr>
            </w:pPr>
            <w:r w:rsidRPr="005C72EF">
              <w:rPr>
                <w:rFonts w:ascii="Times New Roman" w:eastAsia="Verdana+FPEF" w:hAnsi="Times New Roman"/>
                <w:sz w:val="18"/>
                <w:szCs w:val="18"/>
              </w:rPr>
              <w:t>–</w:t>
            </w:r>
          </w:p>
        </w:tc>
      </w:tr>
      <w:tr w:rsidR="00382CE9" w:rsidRPr="005C72EF" w:rsidTr="00744A9E">
        <w:trPr>
          <w:trHeight w:val="276"/>
          <w:jc w:val="center"/>
        </w:trPr>
        <w:tc>
          <w:tcPr>
            <w:tcW w:w="567" w:type="dxa"/>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Naik kelas</w:t>
            </w:r>
          </w:p>
        </w:tc>
        <w:tc>
          <w:tcPr>
            <w:tcW w:w="1418" w:type="dxa"/>
            <w:gridSpan w:val="2"/>
          </w:tcPr>
          <w:p w:rsidR="00382CE9" w:rsidRPr="005C72EF" w:rsidRDefault="00382CE9" w:rsidP="0037106F">
            <w:pPr>
              <w:spacing w:line="240" w:lineRule="auto"/>
              <w:jc w:val="center"/>
              <w:rPr>
                <w:rFonts w:ascii="Times New Roman" w:hAnsi="Times New Roman"/>
                <w:sz w:val="18"/>
                <w:szCs w:val="18"/>
              </w:rPr>
            </w:pPr>
          </w:p>
        </w:tc>
        <w:tc>
          <w:tcPr>
            <w:tcW w:w="1417" w:type="dxa"/>
            <w:gridSpan w:val="2"/>
          </w:tcPr>
          <w:p w:rsidR="00382CE9" w:rsidRPr="005C72EF" w:rsidRDefault="00382CE9" w:rsidP="0037106F">
            <w:pPr>
              <w:spacing w:line="240" w:lineRule="auto"/>
              <w:jc w:val="center"/>
              <w:rPr>
                <w:rFonts w:ascii="Times New Roman" w:hAnsi="Times New Roman"/>
                <w:sz w:val="18"/>
                <w:szCs w:val="18"/>
              </w:rPr>
            </w:pPr>
          </w:p>
        </w:tc>
        <w:tc>
          <w:tcPr>
            <w:tcW w:w="1418" w:type="dxa"/>
            <w:gridSpan w:val="2"/>
            <w:shd w:val="clear" w:color="auto" w:fill="000000" w:themeFill="text1"/>
            <w:vAlign w:val="center"/>
          </w:tcPr>
          <w:p w:rsidR="00382CE9" w:rsidRPr="005C72EF" w:rsidRDefault="00382CE9" w:rsidP="0037106F">
            <w:pPr>
              <w:spacing w:line="240" w:lineRule="auto"/>
              <w:jc w:val="center"/>
              <w:rPr>
                <w:rFonts w:ascii="Times New Roman" w:hAnsi="Times New Roman"/>
                <w:sz w:val="18"/>
                <w:szCs w:val="18"/>
              </w:rPr>
            </w:pPr>
          </w:p>
        </w:tc>
      </w:tr>
      <w:tr w:rsidR="00382CE9" w:rsidRPr="005C72EF" w:rsidTr="00744A9E">
        <w:trPr>
          <w:trHeight w:val="276"/>
          <w:jc w:val="center"/>
        </w:trPr>
        <w:tc>
          <w:tcPr>
            <w:tcW w:w="567" w:type="dxa"/>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Lulus</w:t>
            </w:r>
          </w:p>
        </w:tc>
        <w:tc>
          <w:tcPr>
            <w:tcW w:w="1418" w:type="dxa"/>
            <w:gridSpan w:val="2"/>
            <w:shd w:val="clear" w:color="auto" w:fill="000000" w:themeFill="text1"/>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p>
        </w:tc>
        <w:tc>
          <w:tcPr>
            <w:tcW w:w="1417" w:type="dxa"/>
            <w:gridSpan w:val="2"/>
            <w:shd w:val="clear" w:color="auto" w:fill="000000" w:themeFill="text1"/>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p>
        </w:tc>
      </w:tr>
      <w:tr w:rsidR="00382CE9" w:rsidRPr="005C72EF" w:rsidTr="00744A9E">
        <w:trPr>
          <w:trHeight w:val="276"/>
          <w:jc w:val="center"/>
        </w:trPr>
        <w:tc>
          <w:tcPr>
            <w:tcW w:w="567" w:type="dxa"/>
          </w:tcPr>
          <w:p w:rsidR="00382CE9" w:rsidRPr="005C72EF" w:rsidRDefault="00382CE9" w:rsidP="0037106F">
            <w:pPr>
              <w:pStyle w:val="ListParagraph"/>
              <w:spacing w:line="240" w:lineRule="auto"/>
              <w:ind w:left="0"/>
              <w:rPr>
                <w:rFonts w:ascii="Times New Roman" w:hAnsi="Times New Roman"/>
                <w:b/>
                <w:sz w:val="18"/>
                <w:szCs w:val="18"/>
              </w:rPr>
            </w:pPr>
          </w:p>
        </w:tc>
        <w:tc>
          <w:tcPr>
            <w:tcW w:w="1951" w:type="dxa"/>
          </w:tcPr>
          <w:p w:rsidR="00382CE9" w:rsidRPr="005C72EF" w:rsidRDefault="00382CE9" w:rsidP="0037106F">
            <w:pPr>
              <w:pStyle w:val="ListParagraph"/>
              <w:spacing w:line="240" w:lineRule="auto"/>
              <w:ind w:left="0"/>
              <w:rPr>
                <w:rFonts w:ascii="Times New Roman" w:hAnsi="Times New Roman"/>
                <w:sz w:val="18"/>
                <w:szCs w:val="18"/>
              </w:rPr>
            </w:pPr>
            <w:r w:rsidRPr="005C72EF">
              <w:rPr>
                <w:rFonts w:ascii="Times New Roman" w:hAnsi="Times New Roman"/>
                <w:sz w:val="18"/>
                <w:szCs w:val="18"/>
              </w:rPr>
              <w:t>Jumlah rombel</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7</w:t>
            </w:r>
          </w:p>
        </w:tc>
        <w:tc>
          <w:tcPr>
            <w:tcW w:w="1417" w:type="dxa"/>
            <w:gridSpan w:val="2"/>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7</w:t>
            </w:r>
          </w:p>
        </w:tc>
        <w:tc>
          <w:tcPr>
            <w:tcW w:w="1418" w:type="dxa"/>
            <w:gridSpan w:val="2"/>
            <w:vAlign w:val="center"/>
          </w:tcPr>
          <w:p w:rsidR="00382CE9" w:rsidRPr="005C72EF" w:rsidRDefault="00382CE9" w:rsidP="0037106F">
            <w:pPr>
              <w:pStyle w:val="ListParagraph"/>
              <w:spacing w:line="240" w:lineRule="auto"/>
              <w:ind w:left="0"/>
              <w:jc w:val="center"/>
              <w:rPr>
                <w:rFonts w:ascii="Times New Roman" w:hAnsi="Times New Roman"/>
                <w:sz w:val="18"/>
                <w:szCs w:val="18"/>
              </w:rPr>
            </w:pPr>
            <w:r w:rsidRPr="005C72EF">
              <w:rPr>
                <w:rFonts w:ascii="Times New Roman" w:hAnsi="Times New Roman"/>
                <w:sz w:val="18"/>
                <w:szCs w:val="18"/>
              </w:rPr>
              <w:t>7</w:t>
            </w:r>
          </w:p>
        </w:tc>
      </w:tr>
    </w:tbl>
    <w:p w:rsidR="00350B9C" w:rsidRPr="00350B9C" w:rsidRDefault="00350B9C" w:rsidP="00350B9C">
      <w:pPr>
        <w:spacing w:line="240" w:lineRule="auto"/>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5 Tangerang</w:t>
      </w:r>
    </w:p>
    <w:p w:rsidR="0035511E" w:rsidRPr="00382CE9" w:rsidRDefault="0035511E" w:rsidP="00491510">
      <w:pPr>
        <w:pStyle w:val="ListParagraph"/>
        <w:numPr>
          <w:ilvl w:val="0"/>
          <w:numId w:val="3"/>
        </w:numPr>
        <w:spacing w:line="360" w:lineRule="auto"/>
        <w:jc w:val="both"/>
        <w:rPr>
          <w:rFonts w:asciiTheme="majorBidi" w:hAnsiTheme="majorBidi" w:cstheme="majorBidi"/>
          <w:b/>
          <w:bCs/>
          <w:sz w:val="24"/>
          <w:szCs w:val="24"/>
        </w:rPr>
      </w:pPr>
      <w:r w:rsidRPr="00382CE9">
        <w:rPr>
          <w:rFonts w:asciiTheme="majorBidi" w:hAnsiTheme="majorBidi" w:cstheme="majorBidi"/>
          <w:b/>
          <w:bCs/>
          <w:sz w:val="24"/>
          <w:szCs w:val="24"/>
        </w:rPr>
        <w:t xml:space="preserve">Visi dan Misi </w:t>
      </w:r>
      <w:r w:rsidR="00ED5F8A" w:rsidRPr="00382CE9">
        <w:rPr>
          <w:rFonts w:asciiTheme="majorBidi" w:hAnsiTheme="majorBidi" w:cstheme="majorBidi"/>
          <w:b/>
          <w:bCs/>
          <w:sz w:val="24"/>
          <w:szCs w:val="24"/>
        </w:rPr>
        <w:t>M</w:t>
      </w:r>
      <w:r w:rsidR="00ED5F8A" w:rsidRPr="00382CE9">
        <w:rPr>
          <w:rFonts w:asciiTheme="majorBidi" w:hAnsiTheme="majorBidi" w:cstheme="majorBidi"/>
          <w:b/>
          <w:bCs/>
          <w:sz w:val="24"/>
          <w:szCs w:val="24"/>
          <w:lang w:val="en-US"/>
        </w:rPr>
        <w:t>Ts Negeri 5 Tangerang</w:t>
      </w:r>
    </w:p>
    <w:p w:rsidR="009740E1" w:rsidRPr="004F614A" w:rsidRDefault="00BD7C81" w:rsidP="009740E1">
      <w:pPr>
        <w:pStyle w:val="BodyText"/>
        <w:ind w:left="360"/>
        <w:rPr>
          <w:b/>
          <w:lang w:val="sv-SE"/>
        </w:rPr>
      </w:pPr>
      <w:proofErr w:type="gramStart"/>
      <w:r>
        <w:rPr>
          <w:rFonts w:asciiTheme="majorBidi" w:hAnsiTheme="majorBidi" w:cstheme="majorBidi"/>
        </w:rPr>
        <w:t>Visi :</w:t>
      </w:r>
      <w:proofErr w:type="gramEnd"/>
      <w:r>
        <w:rPr>
          <w:rFonts w:asciiTheme="majorBidi" w:hAnsiTheme="majorBidi" w:cstheme="majorBidi"/>
        </w:rPr>
        <w:t xml:space="preserve"> “ Berakhlakul Karimah , Berprestasi, dan Berwawasan ingkungan”</w:t>
      </w:r>
      <w:r w:rsidR="009740E1" w:rsidRPr="009740E1">
        <w:rPr>
          <w:bCs/>
          <w:lang w:val="fi-FI"/>
        </w:rPr>
        <w:t xml:space="preserve"> </w:t>
      </w:r>
      <w:r w:rsidR="009740E1" w:rsidRPr="004F614A">
        <w:rPr>
          <w:bCs/>
          <w:lang w:val="fi-FI"/>
        </w:rPr>
        <w:t>Indikator Visi tersebut dapat dijabarkan berikut ini :</w:t>
      </w:r>
    </w:p>
    <w:p w:rsidR="009740E1" w:rsidRPr="004F614A" w:rsidRDefault="009740E1" w:rsidP="009740E1">
      <w:pPr>
        <w:pStyle w:val="ListParagraph"/>
        <w:numPr>
          <w:ilvl w:val="0"/>
          <w:numId w:val="37"/>
        </w:numPr>
        <w:spacing w:after="0" w:line="360" w:lineRule="auto"/>
        <w:ind w:right="-57"/>
        <w:jc w:val="both"/>
        <w:rPr>
          <w:rFonts w:ascii="Times New Roman" w:hAnsi="Times New Roman"/>
          <w:bCs/>
          <w:sz w:val="24"/>
          <w:szCs w:val="24"/>
          <w:lang w:val="fi-FI"/>
        </w:rPr>
      </w:pPr>
      <w:r w:rsidRPr="004F614A">
        <w:rPr>
          <w:rFonts w:ascii="Times New Roman" w:hAnsi="Times New Roman"/>
          <w:bCs/>
          <w:sz w:val="24"/>
          <w:szCs w:val="24"/>
          <w:lang w:val="fi-FI"/>
        </w:rPr>
        <w:t>Berakhlakul karimah</w:t>
      </w:r>
    </w:p>
    <w:p w:rsidR="009740E1" w:rsidRPr="004F614A" w:rsidRDefault="009740E1" w:rsidP="009740E1">
      <w:pPr>
        <w:pStyle w:val="ListParagraph"/>
        <w:ind w:right="-57"/>
        <w:jc w:val="both"/>
        <w:rPr>
          <w:rFonts w:ascii="Times New Roman" w:hAnsi="Times New Roman"/>
          <w:bCs/>
          <w:sz w:val="24"/>
          <w:szCs w:val="24"/>
          <w:lang w:val="fi-FI"/>
        </w:rPr>
      </w:pPr>
      <w:r w:rsidRPr="004F614A">
        <w:rPr>
          <w:rFonts w:ascii="Times New Roman" w:hAnsi="Times New Roman"/>
          <w:bCs/>
          <w:sz w:val="24"/>
          <w:szCs w:val="24"/>
          <w:lang w:val="fi-FI"/>
        </w:rPr>
        <w:t>Semua warga madrasah memiliki kepribadian dan prilaku yang baik dan dapat menjadi panutan masyarakat</w:t>
      </w:r>
    </w:p>
    <w:p w:rsidR="009740E1" w:rsidRPr="004F614A" w:rsidRDefault="009740E1" w:rsidP="009740E1">
      <w:pPr>
        <w:pStyle w:val="ListParagraph"/>
        <w:numPr>
          <w:ilvl w:val="0"/>
          <w:numId w:val="37"/>
        </w:numPr>
        <w:spacing w:after="0" w:line="360" w:lineRule="auto"/>
        <w:ind w:right="-57"/>
        <w:jc w:val="both"/>
        <w:rPr>
          <w:rFonts w:ascii="Times New Roman" w:hAnsi="Times New Roman"/>
          <w:bCs/>
          <w:sz w:val="24"/>
          <w:szCs w:val="24"/>
          <w:lang w:val="fi-FI"/>
        </w:rPr>
      </w:pPr>
      <w:r w:rsidRPr="004F614A">
        <w:rPr>
          <w:rFonts w:ascii="Times New Roman" w:hAnsi="Times New Roman"/>
          <w:bCs/>
          <w:sz w:val="24"/>
          <w:szCs w:val="24"/>
          <w:lang w:val="fi-FI"/>
        </w:rPr>
        <w:t>Berprestasi</w:t>
      </w:r>
    </w:p>
    <w:p w:rsidR="009740E1" w:rsidRPr="004F614A" w:rsidRDefault="009740E1" w:rsidP="009740E1">
      <w:pPr>
        <w:pStyle w:val="ListParagraph"/>
        <w:ind w:right="-57"/>
        <w:jc w:val="both"/>
        <w:rPr>
          <w:rFonts w:ascii="Times New Roman" w:hAnsi="Times New Roman"/>
          <w:bCs/>
          <w:sz w:val="24"/>
          <w:szCs w:val="24"/>
          <w:lang w:val="fi-FI"/>
        </w:rPr>
      </w:pPr>
      <w:r w:rsidRPr="004F614A">
        <w:rPr>
          <w:rFonts w:ascii="Times New Roman" w:hAnsi="Times New Roman"/>
          <w:bCs/>
          <w:sz w:val="24"/>
          <w:szCs w:val="24"/>
          <w:lang w:val="fi-FI"/>
        </w:rPr>
        <w:t>Meraih kejuaraan dalam bidang akademik dan non akademik</w:t>
      </w:r>
    </w:p>
    <w:p w:rsidR="009740E1" w:rsidRDefault="009740E1" w:rsidP="009740E1">
      <w:pPr>
        <w:pStyle w:val="ListParagraph"/>
        <w:numPr>
          <w:ilvl w:val="0"/>
          <w:numId w:val="37"/>
        </w:numPr>
        <w:spacing w:after="0" w:line="360" w:lineRule="auto"/>
        <w:ind w:right="-57"/>
        <w:jc w:val="both"/>
        <w:rPr>
          <w:rFonts w:ascii="Times New Roman" w:hAnsi="Times New Roman"/>
          <w:bCs/>
          <w:sz w:val="24"/>
          <w:szCs w:val="24"/>
          <w:lang w:val="fi-FI"/>
        </w:rPr>
      </w:pPr>
      <w:r w:rsidRPr="004F614A">
        <w:rPr>
          <w:rFonts w:ascii="Times New Roman" w:hAnsi="Times New Roman"/>
          <w:bCs/>
          <w:sz w:val="24"/>
          <w:szCs w:val="24"/>
          <w:lang w:val="fi-FI"/>
        </w:rPr>
        <w:t>Berwawasan Lingkungan</w:t>
      </w:r>
    </w:p>
    <w:p w:rsidR="00053505" w:rsidRPr="009740E1" w:rsidRDefault="009740E1" w:rsidP="009740E1">
      <w:pPr>
        <w:pStyle w:val="ListParagraph"/>
        <w:spacing w:after="0" w:line="360" w:lineRule="auto"/>
        <w:ind w:right="-57"/>
        <w:jc w:val="both"/>
        <w:rPr>
          <w:rFonts w:ascii="Times New Roman" w:hAnsi="Times New Roman"/>
          <w:bCs/>
          <w:sz w:val="24"/>
          <w:szCs w:val="24"/>
          <w:lang w:val="fi-FI"/>
        </w:rPr>
      </w:pPr>
      <w:r w:rsidRPr="009740E1">
        <w:rPr>
          <w:rFonts w:ascii="Times New Roman" w:hAnsi="Times New Roman"/>
          <w:bCs/>
          <w:sz w:val="24"/>
          <w:szCs w:val="24"/>
          <w:lang w:val="fi-FI"/>
        </w:rPr>
        <w:t>Semua warga madrasah berprilaku peduli lingkungan</w:t>
      </w:r>
    </w:p>
    <w:p w:rsidR="009740E1" w:rsidRDefault="00053505" w:rsidP="009740E1">
      <w:pPr>
        <w:pStyle w:val="BodyText"/>
        <w:ind w:firstLine="360"/>
        <w:rPr>
          <w:rFonts w:asciiTheme="majorBidi" w:hAnsiTheme="majorBidi" w:cstheme="majorBidi"/>
        </w:rPr>
      </w:pPr>
      <w:proofErr w:type="gramStart"/>
      <w:r>
        <w:rPr>
          <w:rFonts w:asciiTheme="majorBidi" w:hAnsiTheme="majorBidi" w:cstheme="majorBidi"/>
        </w:rPr>
        <w:t>Misi :</w:t>
      </w:r>
      <w:proofErr w:type="gramEnd"/>
      <w:r>
        <w:rPr>
          <w:rFonts w:asciiTheme="majorBidi" w:hAnsiTheme="majorBidi" w:cstheme="majorBidi"/>
        </w:rPr>
        <w:t xml:space="preserve"> </w:t>
      </w:r>
    </w:p>
    <w:p w:rsidR="009740E1" w:rsidRPr="004F614A" w:rsidRDefault="009740E1" w:rsidP="009740E1">
      <w:pPr>
        <w:pStyle w:val="BodyText"/>
        <w:ind w:left="360" w:firstLine="720"/>
      </w:pPr>
      <w:r w:rsidRPr="004F614A">
        <w:rPr>
          <w:bCs/>
          <w:lang w:val="fi-FI"/>
        </w:rPr>
        <w:t xml:space="preserve">Untuk mewujudkan visi di atas, ada beberapa misi yang menjadi komitmen Madrasah Tsanawiyah Negeri </w:t>
      </w:r>
      <w:r w:rsidR="0037106F">
        <w:rPr>
          <w:bCs/>
          <w:lang w:val="fi-FI"/>
        </w:rPr>
        <w:t xml:space="preserve">5 </w:t>
      </w:r>
      <w:r w:rsidRPr="004F614A">
        <w:rPr>
          <w:bCs/>
          <w:lang w:val="fi-FI"/>
        </w:rPr>
        <w:t xml:space="preserve">Tangerang, yaitu :  </w:t>
      </w:r>
    </w:p>
    <w:p w:rsidR="009740E1" w:rsidRPr="004F614A" w:rsidRDefault="009740E1" w:rsidP="009740E1">
      <w:pPr>
        <w:pStyle w:val="ListParagraph"/>
        <w:numPr>
          <w:ilvl w:val="0"/>
          <w:numId w:val="38"/>
        </w:numPr>
        <w:spacing w:after="0" w:line="360" w:lineRule="auto"/>
        <w:jc w:val="both"/>
        <w:rPr>
          <w:rFonts w:ascii="Times New Roman" w:hAnsi="Times New Roman"/>
          <w:bCs/>
          <w:sz w:val="24"/>
          <w:szCs w:val="24"/>
          <w:lang w:val="fi-FI"/>
        </w:rPr>
      </w:pPr>
      <w:r w:rsidRPr="004F614A">
        <w:rPr>
          <w:rFonts w:ascii="Times New Roman" w:hAnsi="Times New Roman"/>
          <w:bCs/>
          <w:sz w:val="24"/>
          <w:szCs w:val="24"/>
          <w:lang w:val="fi-FI"/>
        </w:rPr>
        <w:t>Mewujudkan pendidikan akhlakul karimah secara efektif dan berkesinambungan sehingga menjadi arif dalam bertindak ;</w:t>
      </w:r>
    </w:p>
    <w:p w:rsidR="009740E1" w:rsidRPr="004F614A" w:rsidRDefault="009740E1" w:rsidP="009740E1">
      <w:pPr>
        <w:pStyle w:val="ListParagraph"/>
        <w:numPr>
          <w:ilvl w:val="0"/>
          <w:numId w:val="38"/>
        </w:numPr>
        <w:spacing w:after="0" w:line="360" w:lineRule="auto"/>
        <w:jc w:val="both"/>
        <w:rPr>
          <w:rFonts w:ascii="Times New Roman" w:hAnsi="Times New Roman"/>
          <w:bCs/>
          <w:sz w:val="24"/>
          <w:szCs w:val="24"/>
          <w:lang w:val="fi-FI"/>
        </w:rPr>
      </w:pPr>
      <w:r w:rsidRPr="004F614A">
        <w:rPr>
          <w:rFonts w:ascii="Times New Roman" w:hAnsi="Times New Roman"/>
          <w:bCs/>
          <w:sz w:val="24"/>
          <w:szCs w:val="24"/>
          <w:lang w:val="fi-FI"/>
        </w:rPr>
        <w:t>Melaksanakan pendidikan yang mampu membangun insan yang cerdas dan kompetitif;</w:t>
      </w:r>
    </w:p>
    <w:p w:rsidR="009740E1" w:rsidRPr="004F614A" w:rsidRDefault="009740E1" w:rsidP="009740E1">
      <w:pPr>
        <w:pStyle w:val="ListParagraph"/>
        <w:numPr>
          <w:ilvl w:val="0"/>
          <w:numId w:val="38"/>
        </w:numPr>
        <w:spacing w:after="0" w:line="360" w:lineRule="auto"/>
        <w:jc w:val="both"/>
        <w:rPr>
          <w:rFonts w:ascii="Times New Roman" w:hAnsi="Times New Roman"/>
          <w:bCs/>
          <w:sz w:val="24"/>
          <w:szCs w:val="24"/>
          <w:lang w:val="fi-FI"/>
        </w:rPr>
      </w:pPr>
      <w:r w:rsidRPr="004F614A">
        <w:rPr>
          <w:rFonts w:ascii="Times New Roman" w:hAnsi="Times New Roman"/>
          <w:bCs/>
          <w:sz w:val="24"/>
          <w:szCs w:val="24"/>
          <w:lang w:val="fi-FI"/>
        </w:rPr>
        <w:t>Mewujudkan pola pembelajaran aktif, kreatif dan menyenangkan</w:t>
      </w:r>
      <w:r w:rsidRPr="004F614A">
        <w:rPr>
          <w:rFonts w:ascii="Times New Roman" w:hAnsi="Times New Roman"/>
          <w:bCs/>
          <w:sz w:val="24"/>
          <w:szCs w:val="24"/>
        </w:rPr>
        <w:t>;</w:t>
      </w:r>
    </w:p>
    <w:p w:rsidR="009740E1" w:rsidRPr="004F614A" w:rsidRDefault="009740E1" w:rsidP="009740E1">
      <w:pPr>
        <w:pStyle w:val="ListParagraph"/>
        <w:numPr>
          <w:ilvl w:val="0"/>
          <w:numId w:val="38"/>
        </w:numPr>
        <w:spacing w:after="0" w:line="360" w:lineRule="auto"/>
        <w:jc w:val="both"/>
        <w:rPr>
          <w:rFonts w:ascii="Times New Roman" w:hAnsi="Times New Roman"/>
          <w:bCs/>
          <w:sz w:val="24"/>
          <w:szCs w:val="24"/>
          <w:lang w:val="fi-FI"/>
        </w:rPr>
      </w:pPr>
      <w:r w:rsidRPr="004F614A">
        <w:rPr>
          <w:rFonts w:ascii="Times New Roman" w:hAnsi="Times New Roman"/>
          <w:bCs/>
          <w:sz w:val="24"/>
          <w:szCs w:val="24"/>
          <w:lang w:val="fi-FI"/>
        </w:rPr>
        <w:lastRenderedPageBreak/>
        <w:t>Mewujudkan budaya berprestasi, pola pikir yang kritis, dan kreatif pada seluruh warga madrasah;</w:t>
      </w:r>
    </w:p>
    <w:p w:rsidR="009740E1" w:rsidRPr="004F614A" w:rsidRDefault="009740E1" w:rsidP="009740E1">
      <w:pPr>
        <w:pStyle w:val="ListParagraph"/>
        <w:numPr>
          <w:ilvl w:val="0"/>
          <w:numId w:val="38"/>
        </w:numPr>
        <w:spacing w:after="0" w:line="360" w:lineRule="auto"/>
        <w:jc w:val="both"/>
        <w:rPr>
          <w:rFonts w:ascii="Times New Roman" w:hAnsi="Times New Roman"/>
          <w:bCs/>
          <w:sz w:val="24"/>
          <w:szCs w:val="24"/>
          <w:lang w:val="fi-FI"/>
        </w:rPr>
      </w:pPr>
      <w:r w:rsidRPr="004F614A">
        <w:rPr>
          <w:rFonts w:ascii="Times New Roman" w:hAnsi="Times New Roman"/>
          <w:bCs/>
          <w:sz w:val="24"/>
          <w:szCs w:val="24"/>
          <w:lang w:val="fi-FI"/>
        </w:rPr>
        <w:t>Membentuk warga madrasah yang bersih diri dan bersih lingkungan;</w:t>
      </w:r>
    </w:p>
    <w:p w:rsidR="009740E1" w:rsidRDefault="009740E1" w:rsidP="009740E1">
      <w:pPr>
        <w:pStyle w:val="ListParagraph"/>
        <w:numPr>
          <w:ilvl w:val="0"/>
          <w:numId w:val="38"/>
        </w:numPr>
        <w:spacing w:after="0" w:line="360" w:lineRule="auto"/>
        <w:jc w:val="both"/>
        <w:rPr>
          <w:rFonts w:ascii="Times New Roman" w:hAnsi="Times New Roman"/>
          <w:bCs/>
          <w:sz w:val="24"/>
          <w:szCs w:val="24"/>
          <w:lang w:val="fi-FI"/>
        </w:rPr>
      </w:pPr>
      <w:r w:rsidRPr="004F614A">
        <w:rPr>
          <w:rFonts w:ascii="Times New Roman" w:hAnsi="Times New Roman"/>
          <w:bCs/>
          <w:sz w:val="24"/>
          <w:szCs w:val="24"/>
          <w:lang w:val="fi-FI"/>
        </w:rPr>
        <w:t>Mewujudkan madrasah yang assri, sehat dan nyaman.</w:t>
      </w:r>
    </w:p>
    <w:p w:rsidR="006416F8" w:rsidRPr="00A50C74" w:rsidRDefault="009740E1" w:rsidP="009740E1">
      <w:pPr>
        <w:pStyle w:val="ListParagraph"/>
        <w:numPr>
          <w:ilvl w:val="0"/>
          <w:numId w:val="38"/>
        </w:numPr>
        <w:spacing w:after="0" w:line="360" w:lineRule="auto"/>
        <w:jc w:val="both"/>
        <w:rPr>
          <w:rFonts w:ascii="Times New Roman" w:hAnsi="Times New Roman"/>
          <w:bCs/>
          <w:sz w:val="24"/>
          <w:szCs w:val="24"/>
          <w:lang w:val="fi-FI"/>
        </w:rPr>
      </w:pPr>
      <w:r w:rsidRPr="009740E1">
        <w:rPr>
          <w:rFonts w:ascii="Times New Roman" w:hAnsi="Times New Roman"/>
          <w:bCs/>
          <w:sz w:val="24"/>
          <w:szCs w:val="24"/>
        </w:rPr>
        <w:t>Mengimplementasikan Pembelajaran PPLH secara Terintegrasi</w:t>
      </w:r>
      <w:r>
        <w:rPr>
          <w:rFonts w:ascii="Times New Roman" w:hAnsi="Times New Roman"/>
          <w:bCs/>
          <w:sz w:val="24"/>
          <w:szCs w:val="24"/>
          <w:lang w:val="en-US"/>
        </w:rPr>
        <w:t>.</w:t>
      </w:r>
    </w:p>
    <w:p w:rsidR="00A50C74" w:rsidRDefault="00A50C74" w:rsidP="00A50C74">
      <w:pPr>
        <w:spacing w:after="0" w:line="360" w:lineRule="auto"/>
        <w:jc w:val="both"/>
        <w:rPr>
          <w:rFonts w:ascii="Times New Roman" w:hAnsi="Times New Roman"/>
          <w:bCs/>
          <w:sz w:val="24"/>
          <w:szCs w:val="24"/>
          <w:lang w:val="fi-FI"/>
        </w:rPr>
      </w:pPr>
    </w:p>
    <w:p w:rsidR="009740E1" w:rsidRPr="004F614A" w:rsidRDefault="009740E1" w:rsidP="009740E1">
      <w:pPr>
        <w:pStyle w:val="BodyText"/>
        <w:numPr>
          <w:ilvl w:val="0"/>
          <w:numId w:val="45"/>
        </w:numPr>
        <w:rPr>
          <w:b/>
          <w:lang w:val="sv-SE"/>
        </w:rPr>
      </w:pPr>
      <w:r w:rsidRPr="004F614A">
        <w:rPr>
          <w:b/>
        </w:rPr>
        <w:t xml:space="preserve">Tujuan </w:t>
      </w:r>
      <w:r w:rsidRPr="004F614A">
        <w:rPr>
          <w:b/>
          <w:lang w:val="fi-FI"/>
        </w:rPr>
        <w:t>Madrasah</w:t>
      </w:r>
    </w:p>
    <w:p w:rsidR="00491510" w:rsidRPr="00491510" w:rsidRDefault="009740E1" w:rsidP="00744A9E">
      <w:pPr>
        <w:pStyle w:val="BodyText"/>
        <w:ind w:left="360" w:firstLine="720"/>
        <w:rPr>
          <w:bCs/>
        </w:rPr>
      </w:pPr>
      <w:r w:rsidRPr="004F614A">
        <w:rPr>
          <w:bCs/>
          <w:lang w:val="fi-FI"/>
        </w:rPr>
        <w:t>Tujuan umum pendidikan nasional yaitu untuk mengembangkan potensi peserta didik agar menjadi manusia yang beriman, bertakwa kepada Tuhan Yang Maha Esa, berakhlakul karimah, sehat, berakhlakul karimah, berilmu, cakap, kreatif, mandiri dan menjadi warga Negara yang demokratis serta bert</w:t>
      </w:r>
      <w:r w:rsidR="0037106F">
        <w:rPr>
          <w:bCs/>
          <w:lang w:val="fi-FI"/>
        </w:rPr>
        <w:t>anggung jawab ( undang-undang no</w:t>
      </w:r>
      <w:r w:rsidRPr="004F614A">
        <w:rPr>
          <w:bCs/>
          <w:lang w:val="fi-FI"/>
        </w:rPr>
        <w:t xml:space="preserve"> 20</w:t>
      </w:r>
      <w:r w:rsidR="0037106F">
        <w:rPr>
          <w:bCs/>
          <w:lang w:val="fi-FI"/>
        </w:rPr>
        <w:t xml:space="preserve"> </w:t>
      </w:r>
      <w:r w:rsidRPr="004F614A">
        <w:rPr>
          <w:bCs/>
          <w:lang w:val="fi-FI"/>
        </w:rPr>
        <w:t xml:space="preserve">Tahun 2003 ). </w:t>
      </w:r>
      <w:r w:rsidRPr="004F614A">
        <w:rPr>
          <w:bCs/>
        </w:rPr>
        <w:t xml:space="preserve">Tujuan pendidikan di Madrasah Tsanawiyah Negeri 5 Tangerang adalah sebagai </w:t>
      </w:r>
      <w:proofErr w:type="gramStart"/>
      <w:r w:rsidRPr="004F614A">
        <w:rPr>
          <w:bCs/>
        </w:rPr>
        <w:t>berikut :</w:t>
      </w:r>
      <w:proofErr w:type="gramEnd"/>
      <w:r w:rsidRPr="004F614A">
        <w:rPr>
          <w:bCs/>
        </w:rPr>
        <w:t xml:space="preserve">  </w:t>
      </w:r>
    </w:p>
    <w:p w:rsidR="009740E1" w:rsidRPr="004F614A" w:rsidRDefault="009740E1" w:rsidP="009740E1">
      <w:pPr>
        <w:pStyle w:val="ListParagraph"/>
        <w:numPr>
          <w:ilvl w:val="0"/>
          <w:numId w:val="40"/>
        </w:numPr>
        <w:spacing w:after="0" w:line="360" w:lineRule="auto"/>
        <w:ind w:right="-57"/>
        <w:jc w:val="both"/>
        <w:rPr>
          <w:rFonts w:ascii="Times New Roman" w:hAnsi="Times New Roman"/>
          <w:bCs/>
          <w:sz w:val="24"/>
          <w:szCs w:val="24"/>
          <w:lang w:val="fi-FI"/>
        </w:rPr>
      </w:pPr>
      <w:r w:rsidRPr="004F614A">
        <w:rPr>
          <w:rFonts w:ascii="Times New Roman" w:hAnsi="Times New Roman"/>
          <w:bCs/>
          <w:sz w:val="24"/>
          <w:szCs w:val="24"/>
        </w:rPr>
        <w:t>Tujuan Umum</w:t>
      </w:r>
    </w:p>
    <w:p w:rsidR="009740E1" w:rsidRPr="004F614A" w:rsidRDefault="009740E1" w:rsidP="009740E1">
      <w:pPr>
        <w:pStyle w:val="ListParagraph"/>
        <w:ind w:right="-57"/>
        <w:jc w:val="both"/>
        <w:rPr>
          <w:rFonts w:ascii="Times New Roman" w:hAnsi="Times New Roman"/>
          <w:bCs/>
          <w:sz w:val="24"/>
          <w:szCs w:val="24"/>
          <w:lang w:val="fi-FI"/>
        </w:rPr>
      </w:pPr>
      <w:r w:rsidRPr="004F614A">
        <w:rPr>
          <w:rFonts w:ascii="Times New Roman" w:hAnsi="Times New Roman"/>
          <w:bCs/>
          <w:sz w:val="24"/>
          <w:szCs w:val="24"/>
        </w:rPr>
        <w:t>Tujuan Umum MTs Negeri 5 Tangerang adalah mempersiapkan peserta didik berprestasi dalam berbagai hal dan dapat menghayati dan mengamalkan keteladanan akhlak Rasulullah SAW.</w:t>
      </w:r>
    </w:p>
    <w:p w:rsidR="009740E1" w:rsidRPr="004F614A" w:rsidRDefault="009740E1" w:rsidP="009740E1">
      <w:pPr>
        <w:pStyle w:val="ListParagraph"/>
        <w:numPr>
          <w:ilvl w:val="0"/>
          <w:numId w:val="40"/>
        </w:numPr>
        <w:spacing w:after="0" w:line="360" w:lineRule="auto"/>
        <w:ind w:right="-57"/>
        <w:jc w:val="both"/>
        <w:rPr>
          <w:rFonts w:ascii="Times New Roman" w:hAnsi="Times New Roman"/>
          <w:bCs/>
          <w:sz w:val="24"/>
          <w:szCs w:val="24"/>
          <w:lang w:val="fi-FI"/>
        </w:rPr>
      </w:pPr>
      <w:r w:rsidRPr="004F614A">
        <w:rPr>
          <w:rFonts w:ascii="Times New Roman" w:hAnsi="Times New Roman"/>
          <w:bCs/>
          <w:sz w:val="24"/>
          <w:szCs w:val="24"/>
        </w:rPr>
        <w:t>Tujuan Khusus</w:t>
      </w:r>
    </w:p>
    <w:p w:rsidR="009740E1" w:rsidRPr="004F614A" w:rsidRDefault="009740E1" w:rsidP="009740E1">
      <w:pPr>
        <w:numPr>
          <w:ilvl w:val="0"/>
          <w:numId w:val="41"/>
        </w:numPr>
        <w:spacing w:after="0" w:line="360" w:lineRule="auto"/>
        <w:jc w:val="both"/>
        <w:rPr>
          <w:rFonts w:ascii="Times New Roman" w:hAnsi="Times New Roman"/>
          <w:bCs/>
          <w:sz w:val="24"/>
          <w:szCs w:val="24"/>
        </w:rPr>
      </w:pPr>
      <w:r w:rsidRPr="004F614A">
        <w:rPr>
          <w:rFonts w:ascii="Times New Roman" w:hAnsi="Times New Roman"/>
          <w:bCs/>
          <w:sz w:val="24"/>
          <w:szCs w:val="24"/>
        </w:rPr>
        <w:t>Memiliki staf pengajar dan pegawai yang handal dan berdedikasi tinggi, berkualitas dan berkelayakan</w:t>
      </w:r>
    </w:p>
    <w:p w:rsidR="009740E1" w:rsidRPr="004F614A" w:rsidRDefault="009740E1" w:rsidP="009740E1">
      <w:pPr>
        <w:numPr>
          <w:ilvl w:val="0"/>
          <w:numId w:val="41"/>
        </w:numPr>
        <w:spacing w:after="0" w:line="360" w:lineRule="auto"/>
        <w:jc w:val="both"/>
        <w:rPr>
          <w:rFonts w:ascii="Times New Roman" w:hAnsi="Times New Roman"/>
          <w:bCs/>
          <w:sz w:val="24"/>
          <w:szCs w:val="24"/>
        </w:rPr>
      </w:pPr>
      <w:r w:rsidRPr="004F614A">
        <w:rPr>
          <w:rFonts w:ascii="Times New Roman" w:hAnsi="Times New Roman"/>
          <w:bCs/>
          <w:sz w:val="24"/>
          <w:szCs w:val="24"/>
        </w:rPr>
        <w:t>Menghasilkan lulusan yang berakhlakul karimah, berprestasi, dan berwawasan lingkungan</w:t>
      </w:r>
    </w:p>
    <w:p w:rsidR="009740E1" w:rsidRPr="004F614A" w:rsidRDefault="009740E1" w:rsidP="009740E1">
      <w:pPr>
        <w:numPr>
          <w:ilvl w:val="0"/>
          <w:numId w:val="41"/>
        </w:numPr>
        <w:spacing w:after="0" w:line="360" w:lineRule="auto"/>
        <w:jc w:val="both"/>
        <w:rPr>
          <w:rFonts w:ascii="Times New Roman" w:hAnsi="Times New Roman"/>
          <w:bCs/>
          <w:sz w:val="24"/>
          <w:szCs w:val="24"/>
        </w:rPr>
      </w:pPr>
      <w:r w:rsidRPr="004F614A">
        <w:rPr>
          <w:rFonts w:ascii="Times New Roman" w:hAnsi="Times New Roman"/>
          <w:bCs/>
          <w:sz w:val="24"/>
          <w:szCs w:val="24"/>
        </w:rPr>
        <w:t>Menghasilkan lulusan yang mampu melanjutkan pendidikan ke jenjang yang lebih tinggi di madrasah/sekolah unggulan</w:t>
      </w:r>
    </w:p>
    <w:p w:rsidR="009740E1" w:rsidRPr="004F614A" w:rsidRDefault="009740E1" w:rsidP="009740E1">
      <w:pPr>
        <w:numPr>
          <w:ilvl w:val="0"/>
          <w:numId w:val="41"/>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lastRenderedPageBreak/>
        <w:t>Dapat bersaing dengan madrasah/sekolah lain yang setingkat</w:t>
      </w:r>
    </w:p>
    <w:p w:rsidR="009740E1" w:rsidRPr="004F614A" w:rsidRDefault="009740E1" w:rsidP="009740E1">
      <w:pPr>
        <w:numPr>
          <w:ilvl w:val="0"/>
          <w:numId w:val="41"/>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Meraih prestasi bidang akademik/non-akademik sampai tingkat nasional</w:t>
      </w:r>
    </w:p>
    <w:p w:rsidR="009740E1" w:rsidRPr="004F614A" w:rsidRDefault="009740E1" w:rsidP="009740E1">
      <w:pPr>
        <w:numPr>
          <w:ilvl w:val="0"/>
          <w:numId w:val="41"/>
        </w:numPr>
        <w:spacing w:after="0" w:line="360" w:lineRule="auto"/>
        <w:jc w:val="both"/>
        <w:rPr>
          <w:rFonts w:ascii="Times New Roman" w:hAnsi="Times New Roman"/>
          <w:bCs/>
          <w:sz w:val="24"/>
          <w:szCs w:val="24"/>
        </w:rPr>
      </w:pPr>
      <w:r w:rsidRPr="004F614A">
        <w:rPr>
          <w:rFonts w:ascii="Times New Roman" w:hAnsi="Times New Roman"/>
          <w:bCs/>
          <w:sz w:val="24"/>
          <w:szCs w:val="24"/>
        </w:rPr>
        <w:t>Memiliki fasilitas kegiatan belajar mengajar yang memadai</w:t>
      </w:r>
    </w:p>
    <w:p w:rsidR="009740E1" w:rsidRPr="004F614A" w:rsidRDefault="009740E1" w:rsidP="009740E1">
      <w:pPr>
        <w:numPr>
          <w:ilvl w:val="0"/>
          <w:numId w:val="41"/>
        </w:numPr>
        <w:spacing w:after="0" w:line="360" w:lineRule="auto"/>
        <w:jc w:val="both"/>
        <w:rPr>
          <w:rFonts w:ascii="Times New Roman" w:hAnsi="Times New Roman"/>
          <w:bCs/>
          <w:sz w:val="24"/>
          <w:szCs w:val="24"/>
        </w:rPr>
      </w:pPr>
      <w:r w:rsidRPr="004F614A">
        <w:rPr>
          <w:rFonts w:ascii="Times New Roman" w:hAnsi="Times New Roman"/>
          <w:bCs/>
          <w:sz w:val="24"/>
          <w:szCs w:val="24"/>
        </w:rPr>
        <w:t>Menjadi madrasah sehat dan berwawasan lingkungan</w:t>
      </w:r>
    </w:p>
    <w:p w:rsidR="009740E1" w:rsidRPr="004F614A" w:rsidRDefault="009740E1" w:rsidP="009740E1">
      <w:pPr>
        <w:ind w:left="360"/>
        <w:jc w:val="both"/>
        <w:rPr>
          <w:rFonts w:ascii="Times New Roman" w:hAnsi="Times New Roman"/>
          <w:bCs/>
          <w:sz w:val="24"/>
          <w:szCs w:val="24"/>
          <w:lang w:val="sv-SE"/>
        </w:rPr>
      </w:pPr>
    </w:p>
    <w:p w:rsidR="009740E1" w:rsidRPr="004F614A" w:rsidRDefault="009740E1" w:rsidP="009740E1">
      <w:pPr>
        <w:pStyle w:val="BodyText"/>
        <w:numPr>
          <w:ilvl w:val="0"/>
          <w:numId w:val="44"/>
        </w:numPr>
        <w:rPr>
          <w:b/>
          <w:lang w:val="sv-SE"/>
        </w:rPr>
      </w:pPr>
      <w:r w:rsidRPr="004F614A">
        <w:rPr>
          <w:b/>
        </w:rPr>
        <w:t>Strategi Madrasah</w:t>
      </w:r>
    </w:p>
    <w:p w:rsidR="009740E1" w:rsidRPr="004F614A" w:rsidRDefault="009740E1" w:rsidP="009740E1">
      <w:pPr>
        <w:pStyle w:val="BodyText"/>
        <w:ind w:left="360" w:firstLine="720"/>
      </w:pPr>
      <w:r w:rsidRPr="004F614A">
        <w:rPr>
          <w:bCs/>
          <w:lang w:val="fi-FI"/>
        </w:rPr>
        <w:t xml:space="preserve">Untuk mencapai tujuan tersebut, ada beberapa strategi yang menjadi upaya MTs. Negeri 5 Tangerang, yaitu :  </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Terciptanya budaya mutu di Madrasah;</w:t>
      </w:r>
    </w:p>
    <w:p w:rsidR="009740E1" w:rsidRPr="004F614A" w:rsidRDefault="009740E1" w:rsidP="009740E1">
      <w:pPr>
        <w:numPr>
          <w:ilvl w:val="0"/>
          <w:numId w:val="42"/>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Menciptakan suasana edukatif dan Islami di lingkungan madrasah;</w:t>
      </w:r>
    </w:p>
    <w:p w:rsidR="009740E1" w:rsidRPr="004F614A" w:rsidRDefault="009740E1" w:rsidP="009740E1">
      <w:pPr>
        <w:numPr>
          <w:ilvl w:val="0"/>
          <w:numId w:val="42"/>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Menciptakan keteladanan dalam bertutur dan bertindak;</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Membiasakan 5 S ( senyum, sapa, salam, sopan, dan santun );</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Membiasakan sikap jujur, disiplin, dan bertanggung jawab;</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Menanamkan pemahaman tentang ajaran agama Islam dan dapat menerapkannya dalam kehidupan sehari – hari;</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Meningkatkan kualitas pembelajaran dan pembimbingan;</w:t>
      </w:r>
    </w:p>
    <w:p w:rsidR="009740E1" w:rsidRPr="004F614A" w:rsidRDefault="009740E1" w:rsidP="009740E1">
      <w:pPr>
        <w:numPr>
          <w:ilvl w:val="0"/>
          <w:numId w:val="42"/>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Meningkatkan pencapaian prestasi Akademik dan prestasi non akademik;</w:t>
      </w:r>
    </w:p>
    <w:p w:rsidR="009740E1" w:rsidRPr="004F614A" w:rsidRDefault="009740E1" w:rsidP="009740E1">
      <w:pPr>
        <w:numPr>
          <w:ilvl w:val="0"/>
          <w:numId w:val="42"/>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Menerapkan reward dan punishment pada seluruh warga madrasah;</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Meningkatkan kemampuan berbahasa;</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Membiasakan bersih diri dan lingkungan pada seluruh warga madrasah;</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lastRenderedPageBreak/>
        <w:t>Membiasakan dan meningkatkan perilaku cinta serta peduli lingkungan;</w:t>
      </w:r>
    </w:p>
    <w:p w:rsidR="009740E1" w:rsidRPr="004F614A"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Menciptakan lingkungan madrasah yang hijau dan nyaman;</w:t>
      </w:r>
    </w:p>
    <w:p w:rsidR="009740E1" w:rsidRPr="004F614A" w:rsidRDefault="009740E1" w:rsidP="009740E1">
      <w:pPr>
        <w:numPr>
          <w:ilvl w:val="0"/>
          <w:numId w:val="42"/>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Mengikuti dan mengadakan diklat keterampilan peningkatan peran guru;</w:t>
      </w:r>
    </w:p>
    <w:p w:rsidR="009740E1" w:rsidRPr="00382CE9" w:rsidRDefault="009740E1" w:rsidP="009740E1">
      <w:pPr>
        <w:numPr>
          <w:ilvl w:val="0"/>
          <w:numId w:val="42"/>
        </w:numPr>
        <w:spacing w:after="0" w:line="360" w:lineRule="auto"/>
        <w:jc w:val="both"/>
        <w:rPr>
          <w:rFonts w:ascii="Times New Roman" w:hAnsi="Times New Roman"/>
          <w:bCs/>
          <w:sz w:val="24"/>
          <w:szCs w:val="24"/>
        </w:rPr>
      </w:pPr>
      <w:r w:rsidRPr="004F614A">
        <w:rPr>
          <w:rFonts w:ascii="Times New Roman" w:hAnsi="Times New Roman"/>
          <w:bCs/>
          <w:sz w:val="24"/>
          <w:szCs w:val="24"/>
        </w:rPr>
        <w:t>Optimalisasi sarana dan prasarana.</w:t>
      </w:r>
    </w:p>
    <w:p w:rsidR="00382CE9" w:rsidRPr="004F614A" w:rsidRDefault="00382CE9" w:rsidP="00382CE9">
      <w:pPr>
        <w:spacing w:after="0" w:line="360" w:lineRule="auto"/>
        <w:ind w:left="720"/>
        <w:jc w:val="both"/>
        <w:rPr>
          <w:rFonts w:ascii="Times New Roman" w:hAnsi="Times New Roman"/>
          <w:bCs/>
          <w:sz w:val="24"/>
          <w:szCs w:val="24"/>
        </w:rPr>
      </w:pPr>
    </w:p>
    <w:p w:rsidR="009740E1" w:rsidRPr="004F614A" w:rsidRDefault="009740E1" w:rsidP="009740E1">
      <w:pPr>
        <w:pStyle w:val="BodyText"/>
        <w:numPr>
          <w:ilvl w:val="0"/>
          <w:numId w:val="44"/>
        </w:numPr>
        <w:rPr>
          <w:b/>
          <w:lang w:val="sv-SE"/>
        </w:rPr>
      </w:pPr>
      <w:r w:rsidRPr="004F614A">
        <w:rPr>
          <w:b/>
        </w:rPr>
        <w:t>Sasaran</w:t>
      </w:r>
    </w:p>
    <w:p w:rsidR="009740E1" w:rsidRPr="004F614A" w:rsidRDefault="009740E1" w:rsidP="009740E1">
      <w:pPr>
        <w:numPr>
          <w:ilvl w:val="0"/>
          <w:numId w:val="43"/>
        </w:numPr>
        <w:spacing w:after="0" w:line="360" w:lineRule="auto"/>
        <w:jc w:val="both"/>
        <w:rPr>
          <w:rFonts w:ascii="Times New Roman" w:hAnsi="Times New Roman"/>
          <w:bCs/>
          <w:sz w:val="24"/>
          <w:szCs w:val="24"/>
        </w:rPr>
      </w:pPr>
      <w:r w:rsidRPr="004F614A">
        <w:rPr>
          <w:rFonts w:ascii="Times New Roman" w:hAnsi="Times New Roman"/>
          <w:bCs/>
          <w:sz w:val="24"/>
          <w:szCs w:val="24"/>
        </w:rPr>
        <w:t>Gain Score Achievment (GSA) tiap tahun meningkat + 0,25;</w:t>
      </w:r>
    </w:p>
    <w:p w:rsidR="009740E1" w:rsidRPr="004F614A"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Output yang diterima di madrasah/sekolah unggulan rata-rata meningkat 5%;</w:t>
      </w:r>
    </w:p>
    <w:p w:rsidR="009740E1" w:rsidRPr="004F614A"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100 % siswa dapat membaca Al-Qur’an dengan baik dan benar;</w:t>
      </w:r>
    </w:p>
    <w:p w:rsidR="009740E1" w:rsidRPr="004F614A"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85 % siswa dapat menghafal Al-Qur’an Juz 30 dan surat-surat pilihan dengan tartil;</w:t>
      </w:r>
    </w:p>
    <w:p w:rsidR="009740E1" w:rsidRPr="004F614A"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20 % Siswa mampu berkomunikasi dalam Bahasa Arab dan Bahasa Inggris;</w:t>
      </w:r>
    </w:p>
    <w:p w:rsidR="009740E1" w:rsidRPr="004F614A"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Kelompok Sains dapat berprestasi di tingkat provinsi;</w:t>
      </w:r>
    </w:p>
    <w:p w:rsidR="009740E1" w:rsidRPr="004F614A"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Futsal, Pencak Silat,  Bulu Tangkis, atletik  dapat bersaing ditingkat Propinsi;</w:t>
      </w:r>
    </w:p>
    <w:p w:rsidR="009740E1" w:rsidRPr="004F614A"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Paskibra, Pramuka, PMR berprestasi di tingkat propinsi</w:t>
      </w:r>
    </w:p>
    <w:p w:rsidR="009740E1" w:rsidRDefault="009740E1" w:rsidP="009740E1">
      <w:pPr>
        <w:numPr>
          <w:ilvl w:val="0"/>
          <w:numId w:val="43"/>
        </w:numPr>
        <w:spacing w:after="0" w:line="360" w:lineRule="auto"/>
        <w:jc w:val="both"/>
        <w:rPr>
          <w:rFonts w:ascii="Times New Roman" w:hAnsi="Times New Roman"/>
          <w:bCs/>
          <w:sz w:val="24"/>
          <w:szCs w:val="24"/>
          <w:lang w:val="sv-SE"/>
        </w:rPr>
      </w:pPr>
      <w:r w:rsidRPr="004F614A">
        <w:rPr>
          <w:rFonts w:ascii="Times New Roman" w:hAnsi="Times New Roman"/>
          <w:bCs/>
          <w:sz w:val="24"/>
          <w:szCs w:val="24"/>
          <w:lang w:val="sv-SE"/>
        </w:rPr>
        <w:t xml:space="preserve"> Marawis, Drum Band, Paduan Suara,  dapat berprestasi di tingkat Propinsi;</w:t>
      </w:r>
    </w:p>
    <w:p w:rsidR="009740E1" w:rsidRPr="009740E1" w:rsidRDefault="009740E1" w:rsidP="009740E1">
      <w:pPr>
        <w:numPr>
          <w:ilvl w:val="0"/>
          <w:numId w:val="43"/>
        </w:numPr>
        <w:spacing w:after="0" w:line="360" w:lineRule="auto"/>
        <w:jc w:val="both"/>
        <w:rPr>
          <w:rFonts w:ascii="Times New Roman" w:hAnsi="Times New Roman"/>
          <w:bCs/>
          <w:sz w:val="24"/>
          <w:szCs w:val="24"/>
          <w:lang w:val="sv-SE"/>
        </w:rPr>
      </w:pPr>
      <w:r w:rsidRPr="009740E1">
        <w:rPr>
          <w:rFonts w:ascii="Times New Roman" w:hAnsi="Times New Roman"/>
          <w:bCs/>
          <w:sz w:val="24"/>
          <w:szCs w:val="24"/>
          <w:lang w:val="it-IT"/>
        </w:rPr>
        <w:t>Kelompok KIR dan Kelompok belajar prestasi, Berprestasi di tingkat propinsi</w:t>
      </w:r>
    </w:p>
    <w:p w:rsidR="009740E1" w:rsidRPr="009740E1" w:rsidRDefault="009740E1" w:rsidP="009740E1">
      <w:pPr>
        <w:spacing w:after="0" w:line="360" w:lineRule="auto"/>
        <w:jc w:val="both"/>
        <w:rPr>
          <w:rFonts w:ascii="Times New Roman" w:hAnsi="Times New Roman"/>
          <w:bCs/>
          <w:sz w:val="24"/>
          <w:szCs w:val="24"/>
          <w:lang w:val="fi-FI"/>
        </w:rPr>
      </w:pPr>
    </w:p>
    <w:p w:rsidR="00772681" w:rsidRPr="00CD180D" w:rsidRDefault="00491510" w:rsidP="00491510">
      <w:pPr>
        <w:pStyle w:val="ListParagraph"/>
        <w:numPr>
          <w:ilvl w:val="0"/>
          <w:numId w:val="3"/>
        </w:numPr>
        <w:spacing w:line="600" w:lineRule="auto"/>
        <w:jc w:val="both"/>
        <w:rPr>
          <w:rFonts w:asciiTheme="majorBidi" w:hAnsiTheme="majorBidi" w:cstheme="majorBidi"/>
          <w:b/>
          <w:bCs/>
          <w:sz w:val="24"/>
          <w:szCs w:val="24"/>
        </w:rPr>
      </w:pPr>
      <w:r>
        <w:rPr>
          <w:noProof/>
          <w:lang w:val="en-US"/>
        </w:rPr>
        <w:lastRenderedPageBreak/>
        <w:drawing>
          <wp:anchor distT="0" distB="0" distL="114300" distR="114300" simplePos="0" relativeHeight="251668480" behindDoc="1" locked="0" layoutInCell="1" allowOverlap="1" wp14:anchorId="11BC731A" wp14:editId="05986612">
            <wp:simplePos x="0" y="0"/>
            <wp:positionH relativeFrom="column">
              <wp:posOffset>-422275</wp:posOffset>
            </wp:positionH>
            <wp:positionV relativeFrom="paragraph">
              <wp:posOffset>264160</wp:posOffset>
            </wp:positionV>
            <wp:extent cx="5135245" cy="3413760"/>
            <wp:effectExtent l="0" t="0" r="0" b="0"/>
            <wp:wrapTight wrapText="bothSides">
              <wp:wrapPolygon edited="0">
                <wp:start x="0" y="0"/>
                <wp:lineTo x="0" y="21455"/>
                <wp:lineTo x="21555" y="2145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Organisasi-MA mathlaul anwar.jpg"/>
                    <pic:cNvPicPr/>
                  </pic:nvPicPr>
                  <pic:blipFill>
                    <a:blip r:embed="rId9">
                      <a:extLst>
                        <a:ext uri="{28A0092B-C50C-407E-A947-70E740481C1C}">
                          <a14:useLocalDpi xmlns:a14="http://schemas.microsoft.com/office/drawing/2010/main" val="0"/>
                        </a:ext>
                      </a:extLst>
                    </a:blip>
                    <a:stretch>
                      <a:fillRect/>
                    </a:stretch>
                  </pic:blipFill>
                  <pic:spPr>
                    <a:xfrm>
                      <a:off x="0" y="0"/>
                      <a:ext cx="5135245" cy="3413760"/>
                    </a:xfrm>
                    <a:prstGeom prst="rect">
                      <a:avLst/>
                    </a:prstGeom>
                  </pic:spPr>
                </pic:pic>
              </a:graphicData>
            </a:graphic>
            <wp14:sizeRelH relativeFrom="margin">
              <wp14:pctWidth>0</wp14:pctWidth>
            </wp14:sizeRelH>
            <wp14:sizeRelV relativeFrom="margin">
              <wp14:pctHeight>0</wp14:pctHeight>
            </wp14:sizeRelV>
          </wp:anchor>
        </w:drawing>
      </w:r>
      <w:r w:rsidR="009B21A9">
        <w:rPr>
          <w:rFonts w:asciiTheme="majorBidi" w:hAnsiTheme="majorBidi" w:cstheme="majorBidi"/>
          <w:b/>
          <w:bCs/>
          <w:sz w:val="24"/>
          <w:szCs w:val="24"/>
        </w:rPr>
        <w:t xml:space="preserve">Struktur </w:t>
      </w:r>
      <w:r w:rsidR="009B21A9" w:rsidRPr="00CD180D">
        <w:rPr>
          <w:rFonts w:asciiTheme="majorBidi" w:hAnsiTheme="majorBidi" w:cstheme="majorBidi"/>
          <w:b/>
          <w:bCs/>
          <w:sz w:val="24"/>
          <w:szCs w:val="24"/>
        </w:rPr>
        <w:t>Organisasi</w:t>
      </w:r>
      <w:r w:rsidR="00CA5982" w:rsidRPr="00CD180D">
        <w:rPr>
          <w:rFonts w:asciiTheme="majorBidi" w:hAnsiTheme="majorBidi" w:cstheme="majorBidi"/>
          <w:b/>
          <w:bCs/>
          <w:sz w:val="24"/>
          <w:szCs w:val="24"/>
        </w:rPr>
        <w:t xml:space="preserve"> </w:t>
      </w:r>
      <w:r w:rsidR="00ED5F8A" w:rsidRPr="00CD180D">
        <w:rPr>
          <w:rFonts w:asciiTheme="majorBidi" w:hAnsiTheme="majorBidi" w:cstheme="majorBidi"/>
          <w:b/>
          <w:bCs/>
          <w:sz w:val="24"/>
          <w:szCs w:val="24"/>
        </w:rPr>
        <w:t xml:space="preserve"> M</w:t>
      </w:r>
      <w:r w:rsidR="00ED5F8A" w:rsidRPr="00CD180D">
        <w:rPr>
          <w:rFonts w:asciiTheme="majorBidi" w:hAnsiTheme="majorBidi" w:cstheme="majorBidi"/>
          <w:b/>
          <w:bCs/>
          <w:sz w:val="24"/>
          <w:szCs w:val="24"/>
          <w:lang w:val="en-US"/>
        </w:rPr>
        <w:t>Ts Negeri 5 Tangerang</w:t>
      </w:r>
    </w:p>
    <w:p w:rsidR="00350B9C" w:rsidRDefault="00350B9C" w:rsidP="00491510">
      <w:pPr>
        <w:pStyle w:val="NoSpacing"/>
        <w:rPr>
          <w:rFonts w:asciiTheme="majorBidi" w:hAnsiTheme="majorBidi" w:cstheme="majorBidi"/>
          <w:lang w:val="en-US"/>
        </w:rPr>
      </w:pPr>
      <w:proofErr w:type="gramStart"/>
      <w:r w:rsidRPr="00491510">
        <w:rPr>
          <w:rFonts w:asciiTheme="majorBidi" w:hAnsiTheme="majorBidi" w:cstheme="majorBidi"/>
          <w:lang w:val="en-US"/>
        </w:rPr>
        <w:t>Sumber :</w:t>
      </w:r>
      <w:proofErr w:type="gramEnd"/>
      <w:r w:rsidRPr="00491510">
        <w:rPr>
          <w:rFonts w:asciiTheme="majorBidi" w:hAnsiTheme="majorBidi" w:cstheme="majorBidi"/>
          <w:lang w:val="en-US"/>
        </w:rPr>
        <w:t xml:space="preserve"> TU MTs Negeri 5 Tangerang</w:t>
      </w:r>
    </w:p>
    <w:p w:rsidR="00214CD2" w:rsidRPr="00491510" w:rsidRDefault="00214CD2" w:rsidP="00491510">
      <w:pPr>
        <w:pStyle w:val="NoSpacing"/>
        <w:rPr>
          <w:rFonts w:asciiTheme="majorBidi" w:hAnsiTheme="majorBidi" w:cstheme="majorBidi"/>
          <w:lang w:val="en-US"/>
        </w:rPr>
      </w:pPr>
    </w:p>
    <w:p w:rsidR="00214CD2" w:rsidRPr="00CD180D" w:rsidRDefault="00214CD2" w:rsidP="00214CD2">
      <w:pPr>
        <w:pStyle w:val="NoSpacing"/>
        <w:jc w:val="center"/>
        <w:rPr>
          <w:rFonts w:asciiTheme="majorBidi" w:hAnsiTheme="majorBidi" w:cstheme="majorBidi"/>
          <w:sz w:val="24"/>
          <w:szCs w:val="24"/>
          <w:lang w:val="en-US"/>
        </w:rPr>
      </w:pPr>
      <w:r w:rsidRPr="00CD180D">
        <w:rPr>
          <w:rFonts w:asciiTheme="majorBidi" w:hAnsiTheme="majorBidi" w:cstheme="majorBidi"/>
          <w:sz w:val="24"/>
          <w:szCs w:val="24"/>
        </w:rPr>
        <w:t>Gambar 4.1 Struktur Organisasi M</w:t>
      </w:r>
      <w:r w:rsidRPr="00CD180D">
        <w:rPr>
          <w:rFonts w:asciiTheme="majorBidi" w:hAnsiTheme="majorBidi" w:cstheme="majorBidi"/>
          <w:sz w:val="24"/>
          <w:szCs w:val="24"/>
          <w:lang w:val="en-US"/>
        </w:rPr>
        <w:t>Ts Negeri 5 Tangerang</w:t>
      </w:r>
    </w:p>
    <w:p w:rsidR="00382CE9" w:rsidRDefault="00382CE9" w:rsidP="00350B9C">
      <w:pPr>
        <w:spacing w:line="600" w:lineRule="auto"/>
        <w:jc w:val="both"/>
        <w:rPr>
          <w:rFonts w:asciiTheme="majorBidi" w:hAnsiTheme="majorBidi" w:cstheme="majorBidi"/>
          <w:b/>
          <w:bCs/>
          <w:sz w:val="24"/>
          <w:szCs w:val="24"/>
          <w:lang w:val="en-US"/>
        </w:rPr>
      </w:pPr>
    </w:p>
    <w:p w:rsidR="00214CD2" w:rsidRDefault="00214CD2" w:rsidP="00350B9C">
      <w:pPr>
        <w:spacing w:line="600" w:lineRule="auto"/>
        <w:jc w:val="both"/>
        <w:rPr>
          <w:rFonts w:asciiTheme="majorBidi" w:hAnsiTheme="majorBidi" w:cstheme="majorBidi"/>
          <w:b/>
          <w:bCs/>
          <w:sz w:val="24"/>
          <w:szCs w:val="24"/>
          <w:lang w:val="en-US"/>
        </w:rPr>
      </w:pPr>
    </w:p>
    <w:p w:rsidR="00214CD2" w:rsidRDefault="00214CD2" w:rsidP="00350B9C">
      <w:pPr>
        <w:spacing w:line="600" w:lineRule="auto"/>
        <w:jc w:val="both"/>
        <w:rPr>
          <w:rFonts w:asciiTheme="majorBidi" w:hAnsiTheme="majorBidi" w:cstheme="majorBidi"/>
          <w:b/>
          <w:bCs/>
          <w:sz w:val="24"/>
          <w:szCs w:val="24"/>
          <w:lang w:val="en-US"/>
        </w:rPr>
      </w:pPr>
    </w:p>
    <w:p w:rsidR="00214CD2" w:rsidRDefault="00214CD2" w:rsidP="00350B9C">
      <w:pPr>
        <w:spacing w:line="600" w:lineRule="auto"/>
        <w:jc w:val="both"/>
        <w:rPr>
          <w:rFonts w:asciiTheme="majorBidi" w:hAnsiTheme="majorBidi" w:cstheme="majorBidi"/>
          <w:b/>
          <w:bCs/>
          <w:sz w:val="24"/>
          <w:szCs w:val="24"/>
          <w:lang w:val="en-US"/>
        </w:rPr>
      </w:pPr>
    </w:p>
    <w:p w:rsidR="00214CD2" w:rsidRPr="00CD180D" w:rsidRDefault="00214CD2" w:rsidP="00350B9C">
      <w:pPr>
        <w:spacing w:line="600" w:lineRule="auto"/>
        <w:jc w:val="both"/>
        <w:rPr>
          <w:rFonts w:asciiTheme="majorBidi" w:hAnsiTheme="majorBidi" w:cstheme="majorBidi"/>
          <w:b/>
          <w:bCs/>
          <w:sz w:val="24"/>
          <w:szCs w:val="24"/>
          <w:lang w:val="en-US"/>
        </w:rPr>
      </w:pPr>
    </w:p>
    <w:p w:rsidR="00786600" w:rsidRPr="008B27D1" w:rsidRDefault="00786600" w:rsidP="00744A9E">
      <w:pPr>
        <w:pStyle w:val="ListParagraph"/>
        <w:numPr>
          <w:ilvl w:val="1"/>
          <w:numId w:val="41"/>
        </w:numPr>
        <w:spacing w:line="360" w:lineRule="auto"/>
        <w:ind w:left="426" w:hanging="425"/>
        <w:jc w:val="both"/>
        <w:rPr>
          <w:rFonts w:asciiTheme="majorBidi" w:hAnsiTheme="majorBidi" w:cstheme="majorBidi"/>
          <w:b/>
          <w:bCs/>
          <w:sz w:val="24"/>
          <w:szCs w:val="24"/>
        </w:rPr>
      </w:pPr>
      <w:r w:rsidRPr="008B27D1">
        <w:rPr>
          <w:rFonts w:asciiTheme="majorBidi" w:hAnsiTheme="majorBidi" w:cstheme="majorBidi"/>
          <w:b/>
          <w:bCs/>
          <w:sz w:val="24"/>
          <w:szCs w:val="24"/>
        </w:rPr>
        <w:lastRenderedPageBreak/>
        <w:t>Profil M</w:t>
      </w:r>
      <w:r w:rsidR="000B65FE" w:rsidRPr="008B27D1">
        <w:rPr>
          <w:rFonts w:asciiTheme="majorBidi" w:hAnsiTheme="majorBidi" w:cstheme="majorBidi"/>
          <w:b/>
          <w:bCs/>
          <w:sz w:val="24"/>
          <w:szCs w:val="24"/>
          <w:lang w:val="en-US"/>
        </w:rPr>
        <w:t>Ts Negeri</w:t>
      </w:r>
      <w:r w:rsidR="008733B1" w:rsidRPr="008B27D1">
        <w:rPr>
          <w:rFonts w:asciiTheme="majorBidi" w:hAnsiTheme="majorBidi" w:cstheme="majorBidi"/>
          <w:b/>
          <w:bCs/>
          <w:sz w:val="24"/>
          <w:szCs w:val="24"/>
          <w:lang w:val="en-US"/>
        </w:rPr>
        <w:t xml:space="preserve"> 2 Tangerang/MTs Negeri</w:t>
      </w:r>
      <w:r w:rsidR="000B65FE" w:rsidRPr="008B27D1">
        <w:rPr>
          <w:rFonts w:asciiTheme="majorBidi" w:hAnsiTheme="majorBidi" w:cstheme="majorBidi"/>
          <w:b/>
          <w:bCs/>
          <w:sz w:val="24"/>
          <w:szCs w:val="24"/>
          <w:lang w:val="en-US"/>
        </w:rPr>
        <w:t xml:space="preserve"> Tigaraksa</w:t>
      </w:r>
    </w:p>
    <w:p w:rsidR="00786600" w:rsidRDefault="00786600" w:rsidP="00744A9E">
      <w:pPr>
        <w:pStyle w:val="ListParagraph"/>
        <w:numPr>
          <w:ilvl w:val="0"/>
          <w:numId w:val="11"/>
        </w:numPr>
        <w:spacing w:line="600" w:lineRule="auto"/>
        <w:ind w:left="851"/>
        <w:jc w:val="both"/>
        <w:rPr>
          <w:rFonts w:asciiTheme="majorBidi" w:hAnsiTheme="majorBidi" w:cstheme="majorBidi"/>
          <w:b/>
          <w:bCs/>
          <w:sz w:val="24"/>
          <w:szCs w:val="24"/>
        </w:rPr>
      </w:pPr>
      <w:r>
        <w:rPr>
          <w:rFonts w:asciiTheme="majorBidi" w:hAnsiTheme="majorBidi" w:cstheme="majorBidi"/>
          <w:b/>
          <w:bCs/>
          <w:sz w:val="24"/>
          <w:szCs w:val="24"/>
        </w:rPr>
        <w:t>Identitas Madrasah</w:t>
      </w:r>
    </w:p>
    <w:p w:rsidR="00786600" w:rsidRPr="00C755C0" w:rsidRDefault="00304C6B" w:rsidP="00744A9E">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lang w:val="sv-SE"/>
        </w:rPr>
        <w:t>Nama Madrasah</w:t>
      </w:r>
      <w:r>
        <w:rPr>
          <w:rFonts w:asciiTheme="majorBidi" w:hAnsiTheme="majorBidi" w:cstheme="majorBidi"/>
          <w:sz w:val="24"/>
          <w:szCs w:val="24"/>
          <w:lang w:val="sv-SE"/>
        </w:rPr>
        <w:tab/>
      </w:r>
      <w:r>
        <w:rPr>
          <w:rFonts w:asciiTheme="majorBidi" w:hAnsiTheme="majorBidi" w:cstheme="majorBidi"/>
          <w:sz w:val="24"/>
          <w:szCs w:val="24"/>
          <w:lang w:val="sv-SE"/>
        </w:rPr>
        <w:tab/>
        <w:t>: MTs</w:t>
      </w:r>
      <w:r w:rsidR="008733B1">
        <w:rPr>
          <w:rFonts w:asciiTheme="majorBidi" w:hAnsiTheme="majorBidi" w:cstheme="majorBidi"/>
          <w:sz w:val="24"/>
          <w:szCs w:val="24"/>
          <w:lang w:val="sv-SE"/>
        </w:rPr>
        <w:t xml:space="preserve"> </w:t>
      </w:r>
      <w:r>
        <w:rPr>
          <w:rFonts w:asciiTheme="majorBidi" w:hAnsiTheme="majorBidi" w:cstheme="majorBidi"/>
          <w:sz w:val="24"/>
          <w:szCs w:val="24"/>
          <w:lang w:val="sv-SE"/>
        </w:rPr>
        <w:t>N</w:t>
      </w:r>
      <w:r w:rsidR="008733B1">
        <w:rPr>
          <w:rFonts w:asciiTheme="majorBidi" w:hAnsiTheme="majorBidi" w:cstheme="majorBidi"/>
          <w:sz w:val="24"/>
          <w:szCs w:val="24"/>
          <w:lang w:val="sv-SE"/>
        </w:rPr>
        <w:t>egeri</w:t>
      </w:r>
      <w:r>
        <w:rPr>
          <w:rFonts w:asciiTheme="majorBidi" w:hAnsiTheme="majorBidi" w:cstheme="majorBidi"/>
          <w:sz w:val="24"/>
          <w:szCs w:val="24"/>
          <w:lang w:val="sv-SE"/>
        </w:rPr>
        <w:t xml:space="preserve"> 2 Tang</w:t>
      </w:r>
      <w:r w:rsidR="008733B1">
        <w:rPr>
          <w:rFonts w:asciiTheme="majorBidi" w:hAnsiTheme="majorBidi" w:cstheme="majorBidi"/>
          <w:sz w:val="24"/>
          <w:szCs w:val="24"/>
          <w:lang w:val="sv-SE"/>
        </w:rPr>
        <w:t>erang</w:t>
      </w:r>
      <w:r>
        <w:rPr>
          <w:rFonts w:asciiTheme="majorBidi" w:hAnsiTheme="majorBidi" w:cstheme="majorBidi"/>
          <w:sz w:val="24"/>
          <w:szCs w:val="24"/>
          <w:lang w:val="sv-SE"/>
        </w:rPr>
        <w:t xml:space="preserve">. </w:t>
      </w:r>
    </w:p>
    <w:p w:rsidR="00342B33" w:rsidRPr="00C755C0" w:rsidRDefault="00342B33" w:rsidP="00744A9E">
      <w:pPr>
        <w:pStyle w:val="ListParagraph"/>
        <w:tabs>
          <w:tab w:val="left" w:pos="3544"/>
        </w:tabs>
        <w:spacing w:line="240" w:lineRule="auto"/>
        <w:ind w:left="3686" w:hanging="2835"/>
        <w:jc w:val="both"/>
        <w:rPr>
          <w:rFonts w:asciiTheme="majorBidi" w:hAnsiTheme="majorBidi" w:cstheme="majorBidi"/>
          <w:sz w:val="24"/>
          <w:szCs w:val="24"/>
        </w:rPr>
      </w:pPr>
      <w:r w:rsidRPr="00C755C0">
        <w:rPr>
          <w:rFonts w:asciiTheme="majorBidi" w:hAnsiTheme="majorBidi" w:cstheme="majorBidi"/>
          <w:sz w:val="24"/>
          <w:szCs w:val="24"/>
        </w:rPr>
        <w:t>Lokasi Madrasah</w:t>
      </w:r>
      <w:r>
        <w:rPr>
          <w:rFonts w:asciiTheme="majorBidi" w:hAnsiTheme="majorBidi" w:cstheme="majorBidi"/>
          <w:sz w:val="24"/>
          <w:szCs w:val="24"/>
          <w:lang w:val="en-US"/>
        </w:rPr>
        <w:tab/>
      </w:r>
      <w:r w:rsidR="00744A9E">
        <w:rPr>
          <w:rFonts w:asciiTheme="majorBidi" w:hAnsiTheme="majorBidi" w:cstheme="majorBidi"/>
          <w:sz w:val="24"/>
          <w:szCs w:val="24"/>
          <w:lang w:val="en-US"/>
        </w:rPr>
        <w:t xml:space="preserve"> </w:t>
      </w:r>
      <w:r>
        <w:rPr>
          <w:rFonts w:asciiTheme="majorBidi" w:hAnsiTheme="majorBidi" w:cstheme="majorBidi"/>
          <w:sz w:val="24"/>
          <w:szCs w:val="24"/>
          <w:lang w:val="sv-SE"/>
        </w:rPr>
        <w:t xml:space="preserve">: </w:t>
      </w:r>
      <w:r w:rsidRPr="00C755C0">
        <w:rPr>
          <w:rFonts w:asciiTheme="majorBidi" w:hAnsiTheme="majorBidi" w:cstheme="majorBidi"/>
          <w:sz w:val="24"/>
          <w:szCs w:val="24"/>
          <w:lang w:val="sv-SE"/>
        </w:rPr>
        <w:t xml:space="preserve">Jln. </w:t>
      </w:r>
      <w:r>
        <w:rPr>
          <w:rFonts w:asciiTheme="majorBidi" w:hAnsiTheme="majorBidi" w:cstheme="majorBidi"/>
          <w:sz w:val="24"/>
          <w:szCs w:val="24"/>
          <w:lang w:val="sv-SE"/>
        </w:rPr>
        <w:t>Aria Jaya santika no. 19 Tigaraksa , Tangerang, Banten</w:t>
      </w:r>
    </w:p>
    <w:p w:rsidR="00342B33" w:rsidRPr="00342B33" w:rsidRDefault="008733B1" w:rsidP="00744A9E">
      <w:pPr>
        <w:pStyle w:val="ListParagraph"/>
        <w:spacing w:line="24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NSS/NDS</w:t>
      </w:r>
      <w:r w:rsidR="00342B33" w:rsidRPr="00C755C0">
        <w:rPr>
          <w:rFonts w:asciiTheme="majorBidi" w:hAnsiTheme="majorBidi" w:cstheme="majorBidi"/>
          <w:sz w:val="24"/>
          <w:szCs w:val="24"/>
        </w:rPr>
        <w:tab/>
      </w:r>
      <w:r w:rsidR="00342B33" w:rsidRPr="00C755C0">
        <w:rPr>
          <w:rFonts w:asciiTheme="majorBidi" w:hAnsiTheme="majorBidi" w:cstheme="majorBidi"/>
          <w:sz w:val="24"/>
          <w:szCs w:val="24"/>
        </w:rPr>
        <w:tab/>
      </w:r>
      <w:r w:rsidR="00342B33" w:rsidRPr="00C755C0">
        <w:rPr>
          <w:rFonts w:asciiTheme="majorBidi" w:hAnsiTheme="majorBidi" w:cstheme="majorBidi"/>
          <w:sz w:val="24"/>
          <w:szCs w:val="24"/>
        </w:rPr>
        <w:tab/>
        <w:t xml:space="preserve">: </w:t>
      </w:r>
      <w:r>
        <w:rPr>
          <w:rFonts w:asciiTheme="majorBidi" w:hAnsiTheme="majorBidi" w:cstheme="majorBidi"/>
          <w:sz w:val="24"/>
          <w:szCs w:val="24"/>
          <w:lang w:val="en-US"/>
        </w:rPr>
        <w:t>212 280 402 001</w:t>
      </w:r>
    </w:p>
    <w:p w:rsidR="00342B33" w:rsidRDefault="008733B1" w:rsidP="00744A9E">
      <w:pPr>
        <w:pStyle w:val="ListParagraph"/>
        <w:spacing w:line="240" w:lineRule="auto"/>
        <w:ind w:left="851"/>
        <w:jc w:val="both"/>
        <w:rPr>
          <w:rFonts w:asciiTheme="majorBidi" w:hAnsiTheme="majorBidi" w:cstheme="majorBidi"/>
          <w:sz w:val="24"/>
          <w:szCs w:val="24"/>
          <w:lang w:val="sv-SE"/>
        </w:rPr>
      </w:pPr>
      <w:r>
        <w:rPr>
          <w:rFonts w:asciiTheme="majorBidi" w:hAnsiTheme="majorBidi" w:cstheme="majorBidi"/>
          <w:sz w:val="24"/>
          <w:szCs w:val="24"/>
          <w:lang w:val="sv-SE"/>
        </w:rPr>
        <w:t>NSM</w:t>
      </w:r>
      <w:r>
        <w:rPr>
          <w:rFonts w:asciiTheme="majorBidi" w:hAnsiTheme="majorBidi" w:cstheme="majorBidi"/>
          <w:sz w:val="24"/>
          <w:szCs w:val="24"/>
          <w:lang w:val="sv-SE"/>
        </w:rPr>
        <w:tab/>
      </w:r>
      <w:r>
        <w:rPr>
          <w:rFonts w:asciiTheme="majorBidi" w:hAnsiTheme="majorBidi" w:cstheme="majorBidi"/>
          <w:sz w:val="24"/>
          <w:szCs w:val="24"/>
          <w:lang w:val="sv-SE"/>
        </w:rPr>
        <w:tab/>
      </w:r>
      <w:r w:rsidR="00342B33" w:rsidRPr="00C755C0">
        <w:rPr>
          <w:rFonts w:asciiTheme="majorBidi" w:hAnsiTheme="majorBidi" w:cstheme="majorBidi"/>
          <w:sz w:val="24"/>
          <w:szCs w:val="24"/>
          <w:lang w:val="sv-SE"/>
        </w:rPr>
        <w:t xml:space="preserve"> </w:t>
      </w:r>
      <w:r w:rsidR="00342B33" w:rsidRPr="00C755C0">
        <w:rPr>
          <w:rFonts w:asciiTheme="majorBidi" w:hAnsiTheme="majorBidi" w:cstheme="majorBidi"/>
          <w:sz w:val="24"/>
          <w:szCs w:val="24"/>
          <w:lang w:val="sv-SE"/>
        </w:rPr>
        <w:tab/>
      </w:r>
      <w:r w:rsidR="00342B33" w:rsidRPr="00C755C0">
        <w:rPr>
          <w:rFonts w:asciiTheme="majorBidi" w:hAnsiTheme="majorBidi" w:cstheme="majorBidi"/>
          <w:sz w:val="24"/>
          <w:szCs w:val="24"/>
          <w:lang w:val="sv-SE"/>
        </w:rPr>
        <w:tab/>
        <w:t xml:space="preserve">: </w:t>
      </w:r>
      <w:r>
        <w:rPr>
          <w:rFonts w:asciiTheme="majorBidi" w:hAnsiTheme="majorBidi" w:cstheme="majorBidi"/>
          <w:sz w:val="24"/>
          <w:szCs w:val="24"/>
          <w:lang w:val="sv-SE"/>
        </w:rPr>
        <w:t>121136030002</w:t>
      </w:r>
    </w:p>
    <w:p w:rsidR="008733B1" w:rsidRDefault="008733B1" w:rsidP="00744A9E">
      <w:pPr>
        <w:pStyle w:val="ListParagraph"/>
        <w:spacing w:line="240" w:lineRule="auto"/>
        <w:ind w:left="851"/>
        <w:jc w:val="both"/>
        <w:rPr>
          <w:rFonts w:asciiTheme="majorBidi" w:hAnsiTheme="majorBidi" w:cstheme="majorBidi"/>
          <w:sz w:val="24"/>
          <w:szCs w:val="24"/>
          <w:lang w:val="sv-SE"/>
        </w:rPr>
      </w:pPr>
      <w:r w:rsidRPr="00C755C0">
        <w:rPr>
          <w:rFonts w:asciiTheme="majorBidi" w:hAnsiTheme="majorBidi" w:cstheme="majorBidi"/>
          <w:sz w:val="24"/>
          <w:szCs w:val="24"/>
          <w:lang w:val="sv-SE"/>
        </w:rPr>
        <w:t>NPSN</w:t>
      </w:r>
      <w:r w:rsidRPr="00C755C0">
        <w:rPr>
          <w:rFonts w:asciiTheme="majorBidi" w:hAnsiTheme="majorBidi" w:cstheme="majorBidi"/>
          <w:sz w:val="24"/>
          <w:szCs w:val="24"/>
          <w:lang w:val="sv-SE"/>
        </w:rPr>
        <w:tab/>
      </w:r>
      <w:r w:rsidRPr="00C755C0">
        <w:rPr>
          <w:rFonts w:asciiTheme="majorBidi" w:hAnsiTheme="majorBidi" w:cstheme="majorBidi"/>
          <w:sz w:val="24"/>
          <w:szCs w:val="24"/>
          <w:lang w:val="sv-SE"/>
        </w:rPr>
        <w:tab/>
      </w:r>
      <w:r w:rsidRPr="00C755C0">
        <w:rPr>
          <w:rFonts w:asciiTheme="majorBidi" w:hAnsiTheme="majorBidi" w:cstheme="majorBidi"/>
          <w:sz w:val="24"/>
          <w:szCs w:val="24"/>
          <w:lang w:val="sv-SE"/>
        </w:rPr>
        <w:tab/>
        <w:t xml:space="preserve">: </w:t>
      </w:r>
      <w:r>
        <w:rPr>
          <w:rFonts w:asciiTheme="majorBidi" w:hAnsiTheme="majorBidi" w:cstheme="majorBidi"/>
          <w:sz w:val="24"/>
          <w:szCs w:val="24"/>
          <w:lang w:val="sv-SE"/>
        </w:rPr>
        <w:t>20522833</w:t>
      </w:r>
    </w:p>
    <w:p w:rsidR="008733B1" w:rsidRDefault="008733B1" w:rsidP="00744A9E">
      <w:pPr>
        <w:pStyle w:val="ListParagraph"/>
        <w:spacing w:line="240" w:lineRule="auto"/>
        <w:ind w:left="851"/>
        <w:jc w:val="both"/>
        <w:rPr>
          <w:rFonts w:asciiTheme="majorBidi" w:hAnsiTheme="majorBidi" w:cstheme="majorBidi"/>
          <w:sz w:val="24"/>
          <w:szCs w:val="24"/>
          <w:lang w:val="en-US"/>
        </w:rPr>
      </w:pPr>
      <w:r>
        <w:rPr>
          <w:rFonts w:asciiTheme="majorBidi" w:hAnsiTheme="majorBidi" w:cstheme="majorBidi"/>
          <w:sz w:val="24"/>
          <w:szCs w:val="24"/>
        </w:rPr>
        <w:t xml:space="preserve">Status Madrasah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en-US"/>
        </w:rPr>
        <w:t>NEGERI</w:t>
      </w:r>
    </w:p>
    <w:p w:rsidR="008733B1" w:rsidRPr="00304C6B" w:rsidRDefault="008733B1" w:rsidP="00744A9E">
      <w:pPr>
        <w:pStyle w:val="ListParagraph"/>
        <w:spacing w:line="240" w:lineRule="auto"/>
        <w:ind w:left="851"/>
        <w:jc w:val="both"/>
        <w:rPr>
          <w:rFonts w:asciiTheme="majorBidi" w:hAnsiTheme="majorBidi" w:cstheme="majorBidi"/>
          <w:sz w:val="24"/>
          <w:szCs w:val="24"/>
          <w:lang w:val="en-US"/>
        </w:rPr>
      </w:pPr>
      <w:r>
        <w:rPr>
          <w:rFonts w:asciiTheme="majorBidi" w:hAnsiTheme="majorBidi" w:cstheme="majorBidi"/>
          <w:sz w:val="24"/>
          <w:szCs w:val="24"/>
        </w:rPr>
        <w:t>No. SK Pen</w:t>
      </w:r>
      <w:r>
        <w:rPr>
          <w:rFonts w:asciiTheme="majorBidi" w:hAnsiTheme="majorBidi" w:cstheme="majorBidi"/>
          <w:sz w:val="24"/>
          <w:szCs w:val="24"/>
          <w:lang w:val="en-US"/>
        </w:rPr>
        <w:t>egrian</w:t>
      </w:r>
      <w:r w:rsidRPr="00C755C0">
        <w:rPr>
          <w:rFonts w:asciiTheme="majorBidi" w:hAnsiTheme="majorBidi" w:cstheme="majorBidi"/>
          <w:sz w:val="24"/>
          <w:szCs w:val="24"/>
        </w:rPr>
        <w:tab/>
      </w:r>
      <w:r w:rsidRPr="00C755C0">
        <w:rPr>
          <w:rFonts w:asciiTheme="majorBidi" w:hAnsiTheme="majorBidi" w:cstheme="majorBidi"/>
          <w:sz w:val="24"/>
          <w:szCs w:val="24"/>
        </w:rPr>
        <w:tab/>
        <w:t xml:space="preserve">: </w:t>
      </w:r>
      <w:r>
        <w:rPr>
          <w:rFonts w:asciiTheme="majorBidi" w:hAnsiTheme="majorBidi" w:cstheme="majorBidi"/>
          <w:sz w:val="24"/>
          <w:szCs w:val="24"/>
          <w:lang w:val="en-US"/>
        </w:rPr>
        <w:t>KMA Nomor 515 Tahun 1995</w:t>
      </w:r>
    </w:p>
    <w:p w:rsidR="008733B1" w:rsidRDefault="008733B1" w:rsidP="00744A9E">
      <w:pPr>
        <w:pStyle w:val="ListParagraph"/>
        <w:spacing w:line="24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 xml:space="preserve">Tahun </w:t>
      </w:r>
      <w:r w:rsidRPr="00C755C0">
        <w:rPr>
          <w:rFonts w:asciiTheme="majorBidi" w:hAnsiTheme="majorBidi" w:cstheme="majorBidi"/>
          <w:sz w:val="24"/>
          <w:szCs w:val="24"/>
        </w:rPr>
        <w:t>Pendirian</w:t>
      </w:r>
      <w:r w:rsidRPr="00C755C0">
        <w:rPr>
          <w:rFonts w:asciiTheme="majorBidi" w:hAnsiTheme="majorBidi" w:cstheme="majorBidi"/>
          <w:sz w:val="24"/>
          <w:szCs w:val="24"/>
        </w:rPr>
        <w:tab/>
      </w:r>
      <w:r w:rsidRPr="00C755C0">
        <w:rPr>
          <w:rFonts w:asciiTheme="majorBidi" w:hAnsiTheme="majorBidi" w:cstheme="majorBidi"/>
          <w:sz w:val="24"/>
          <w:szCs w:val="24"/>
        </w:rPr>
        <w:tab/>
        <w:t xml:space="preserve">: </w:t>
      </w:r>
      <w:r>
        <w:rPr>
          <w:rFonts w:asciiTheme="majorBidi" w:hAnsiTheme="majorBidi" w:cstheme="majorBidi"/>
          <w:sz w:val="24"/>
          <w:szCs w:val="24"/>
          <w:lang w:val="en-US"/>
        </w:rPr>
        <w:t>25 November Tahun 1995</w:t>
      </w:r>
    </w:p>
    <w:p w:rsidR="008733B1" w:rsidRPr="008733B1" w:rsidRDefault="008733B1" w:rsidP="00744A9E">
      <w:pPr>
        <w:pStyle w:val="ListParagraph"/>
        <w:spacing w:line="240" w:lineRule="auto"/>
        <w:ind w:left="851"/>
        <w:jc w:val="both"/>
        <w:rPr>
          <w:rFonts w:asciiTheme="majorBidi" w:hAnsiTheme="majorBidi" w:cstheme="majorBidi"/>
          <w:sz w:val="24"/>
          <w:szCs w:val="24"/>
          <w:vertAlign w:val="superscript"/>
          <w:lang w:val="en-US"/>
        </w:rPr>
      </w:pPr>
      <w:r>
        <w:rPr>
          <w:rFonts w:asciiTheme="majorBidi" w:hAnsiTheme="majorBidi" w:cstheme="majorBidi"/>
          <w:sz w:val="24"/>
          <w:szCs w:val="24"/>
          <w:lang w:val="en-US"/>
        </w:rPr>
        <w:t>Luas Tanah</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2.520 m</w:t>
      </w:r>
      <w:r>
        <w:rPr>
          <w:rFonts w:asciiTheme="majorBidi" w:hAnsiTheme="majorBidi" w:cstheme="majorBidi"/>
          <w:sz w:val="24"/>
          <w:szCs w:val="24"/>
          <w:vertAlign w:val="superscript"/>
          <w:lang w:val="en-US"/>
        </w:rPr>
        <w:t>2</w:t>
      </w:r>
    </w:p>
    <w:p w:rsidR="008733B1" w:rsidRDefault="008733B1" w:rsidP="00744A9E">
      <w:pPr>
        <w:pStyle w:val="ListParagraph"/>
        <w:spacing w:line="24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Status Tanah</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HGP</w:t>
      </w:r>
    </w:p>
    <w:p w:rsidR="008733B1" w:rsidRPr="008733B1" w:rsidRDefault="008733B1" w:rsidP="00744A9E">
      <w:pPr>
        <w:pStyle w:val="ListParagraph"/>
        <w:spacing w:line="240" w:lineRule="auto"/>
        <w:ind w:left="851"/>
        <w:jc w:val="both"/>
        <w:rPr>
          <w:rFonts w:asciiTheme="majorBidi" w:hAnsiTheme="majorBidi" w:cstheme="majorBidi"/>
          <w:sz w:val="24"/>
          <w:szCs w:val="24"/>
          <w:vertAlign w:val="superscript"/>
          <w:lang w:val="en-US"/>
        </w:rPr>
      </w:pPr>
      <w:r>
        <w:rPr>
          <w:rFonts w:asciiTheme="majorBidi" w:hAnsiTheme="majorBidi" w:cstheme="majorBidi"/>
          <w:sz w:val="24"/>
          <w:szCs w:val="24"/>
          <w:lang w:val="en-US"/>
        </w:rPr>
        <w:t>Luas Bangunan</w:t>
      </w:r>
      <w:r>
        <w:rPr>
          <w:rFonts w:asciiTheme="majorBidi" w:hAnsiTheme="majorBidi" w:cstheme="majorBidi"/>
          <w:sz w:val="24"/>
          <w:szCs w:val="24"/>
          <w:lang w:val="en-US"/>
        </w:rPr>
        <w:tab/>
      </w:r>
      <w:r>
        <w:rPr>
          <w:rFonts w:asciiTheme="majorBidi" w:hAnsiTheme="majorBidi" w:cstheme="majorBidi"/>
          <w:sz w:val="24"/>
          <w:szCs w:val="24"/>
          <w:lang w:val="en-US"/>
        </w:rPr>
        <w:tab/>
        <w:t>: 2.205 m</w:t>
      </w:r>
      <w:r>
        <w:rPr>
          <w:rFonts w:asciiTheme="majorBidi" w:hAnsiTheme="majorBidi" w:cstheme="majorBidi"/>
          <w:sz w:val="24"/>
          <w:szCs w:val="24"/>
          <w:vertAlign w:val="superscript"/>
          <w:lang w:val="en-US"/>
        </w:rPr>
        <w:t>2</w:t>
      </w:r>
    </w:p>
    <w:p w:rsidR="00DE69A2" w:rsidRPr="00C755C0" w:rsidRDefault="00DE69A2" w:rsidP="00786600">
      <w:pPr>
        <w:pStyle w:val="ListParagraph"/>
        <w:spacing w:line="240" w:lineRule="auto"/>
        <w:ind w:left="1440"/>
        <w:jc w:val="both"/>
        <w:rPr>
          <w:rFonts w:asciiTheme="majorBidi" w:hAnsiTheme="majorBidi" w:cstheme="majorBidi"/>
          <w:sz w:val="24"/>
          <w:szCs w:val="24"/>
        </w:rPr>
      </w:pPr>
    </w:p>
    <w:p w:rsidR="00786600" w:rsidRDefault="00ED5804" w:rsidP="00744A9E">
      <w:pPr>
        <w:pStyle w:val="ListParagraph"/>
        <w:numPr>
          <w:ilvl w:val="0"/>
          <w:numId w:val="11"/>
        </w:numPr>
        <w:spacing w:line="360" w:lineRule="auto"/>
        <w:ind w:left="851"/>
        <w:jc w:val="both"/>
        <w:rPr>
          <w:rFonts w:asciiTheme="majorBidi" w:hAnsiTheme="majorBidi" w:cstheme="majorBidi"/>
          <w:b/>
          <w:bCs/>
          <w:sz w:val="24"/>
          <w:szCs w:val="24"/>
        </w:rPr>
      </w:pPr>
      <w:r>
        <w:rPr>
          <w:rFonts w:asciiTheme="majorBidi" w:hAnsiTheme="majorBidi" w:cstheme="majorBidi"/>
          <w:b/>
          <w:bCs/>
          <w:sz w:val="24"/>
          <w:szCs w:val="24"/>
        </w:rPr>
        <w:t xml:space="preserve">Sekilas Pandang </w:t>
      </w:r>
      <w:r w:rsidR="002676D8">
        <w:rPr>
          <w:rFonts w:asciiTheme="majorBidi" w:hAnsiTheme="majorBidi" w:cstheme="majorBidi"/>
          <w:b/>
          <w:bCs/>
          <w:sz w:val="24"/>
          <w:szCs w:val="24"/>
        </w:rPr>
        <w:t>M</w:t>
      </w:r>
      <w:r w:rsidR="002676D8">
        <w:rPr>
          <w:rFonts w:asciiTheme="majorBidi" w:hAnsiTheme="majorBidi" w:cstheme="majorBidi"/>
          <w:b/>
          <w:bCs/>
          <w:sz w:val="24"/>
          <w:szCs w:val="24"/>
          <w:lang w:val="en-US"/>
        </w:rPr>
        <w:t>Ts Negeri Tigaraksa</w:t>
      </w:r>
    </w:p>
    <w:p w:rsidR="008733B1" w:rsidRDefault="00ED5804" w:rsidP="00744A9E">
      <w:pPr>
        <w:pStyle w:val="ListParagraph"/>
        <w:spacing w:line="360" w:lineRule="auto"/>
        <w:ind w:left="851" w:firstLine="545"/>
        <w:jc w:val="both"/>
        <w:rPr>
          <w:rFonts w:asciiTheme="majorBidi" w:hAnsiTheme="majorBidi" w:cstheme="majorBidi"/>
          <w:sz w:val="24"/>
          <w:szCs w:val="24"/>
          <w:lang w:val="sv-SE"/>
        </w:rPr>
      </w:pPr>
      <w:r w:rsidRPr="00ED5804">
        <w:rPr>
          <w:rFonts w:asciiTheme="majorBidi" w:hAnsiTheme="majorBidi" w:cstheme="majorBidi"/>
          <w:sz w:val="24"/>
          <w:szCs w:val="24"/>
          <w:lang w:val="sv-SE"/>
        </w:rPr>
        <w:t xml:space="preserve">Madrasah </w:t>
      </w:r>
      <w:r w:rsidR="002676D8">
        <w:rPr>
          <w:rFonts w:asciiTheme="majorBidi" w:hAnsiTheme="majorBidi" w:cstheme="majorBidi"/>
          <w:sz w:val="24"/>
          <w:szCs w:val="24"/>
          <w:lang w:val="sv-SE"/>
        </w:rPr>
        <w:t>Tsanawiyah Negeri Tigaraksa</w:t>
      </w:r>
      <w:r w:rsidR="008733B1">
        <w:rPr>
          <w:rFonts w:asciiTheme="majorBidi" w:hAnsiTheme="majorBidi" w:cstheme="majorBidi"/>
          <w:sz w:val="24"/>
          <w:szCs w:val="24"/>
          <w:lang w:val="sv-SE"/>
        </w:rPr>
        <w:t xml:space="preserve"> yang sekarang lebih dikenal dengan nama MTs Negeri 2 Tangerang adalah lembaga pendidikan yang dari awal sangat diinginkan oleh masyarakat sekitar karena wilayah tersebut sangat strategi berada di wilayah dekat pemukiman penduduk dan perumahan yang setiap tahun terus bertamabah peminatnya, disamping sekolah menengah pertama negeri yang jaraknya kurang dari 1 km dari lokasi madrasah ini tidak membuat madrasah tersebut kehilangan bahkan ditinggalkan murid untuk belajar tapi justru sebaliknya, animo masyarakat wilayah tersebut sangat antusias terhadap lembaga ini.</w:t>
      </w:r>
    </w:p>
    <w:p w:rsidR="00ED5804" w:rsidRDefault="008733B1" w:rsidP="00744A9E">
      <w:pPr>
        <w:pStyle w:val="ListParagraph"/>
        <w:spacing w:line="360" w:lineRule="auto"/>
        <w:ind w:left="851" w:firstLine="545"/>
        <w:jc w:val="both"/>
        <w:rPr>
          <w:rFonts w:asciiTheme="majorBidi" w:hAnsiTheme="majorBidi" w:cstheme="majorBidi"/>
          <w:sz w:val="24"/>
          <w:szCs w:val="24"/>
          <w:lang w:val="sv-SE"/>
        </w:rPr>
      </w:pPr>
      <w:r>
        <w:rPr>
          <w:rFonts w:asciiTheme="majorBidi" w:hAnsiTheme="majorBidi" w:cstheme="majorBidi"/>
          <w:sz w:val="24"/>
          <w:szCs w:val="24"/>
          <w:lang w:val="sv-SE"/>
        </w:rPr>
        <w:t xml:space="preserve">Apa yang ditawarkan madrasah ini jauh diluar expectasi peneliti yang pada awalnya memandang sebelah mata terhadap madrasah yang konon katanya tertinggal dan sebagainya. </w:t>
      </w:r>
      <w:r>
        <w:rPr>
          <w:rFonts w:asciiTheme="majorBidi" w:hAnsiTheme="majorBidi" w:cstheme="majorBidi"/>
          <w:sz w:val="24"/>
          <w:szCs w:val="24"/>
          <w:lang w:val="sv-SE"/>
        </w:rPr>
        <w:lastRenderedPageBreak/>
        <w:t xml:space="preserve">Madrasah negeri 2 tangerang yang berlokasi ditigaraksa ini ternyata jadi inspirasi bagi madrasah yang ada diwilayah tigaraksa umumnya di kabupaten tangerang. Sangat membanggakan peneliti manakala mengetahui semua siswa begitu rapih dan semangat untuk belajar, prestasi yang selalu dijadikan </w:t>
      </w:r>
      <w:r w:rsidR="00D47CC4">
        <w:rPr>
          <w:rFonts w:asciiTheme="majorBidi" w:hAnsiTheme="majorBidi" w:cstheme="majorBidi"/>
          <w:sz w:val="24"/>
          <w:szCs w:val="24"/>
          <w:lang w:val="sv-SE"/>
        </w:rPr>
        <w:t>sandaran masyarakat ketika ingin menitipkan anaknya ke madrasah sangat tepat manakal segudang prestasi telah diraih oleh siswa siswi di dan gurunya pun tidak kalah ketika berbicara prestasi, salah satunya jadi guru teladan se provinsi banten. Peneliti ketika masuk ke madrasah ini sangat terasa budaya literasi dan kegiatan lain yang menjadi penunjang untuk madrasah ini mendapat predikat madrasah pavorite. Peran dari sosok pimpinan yang luar biasa ,dampak dari kepemimpinan kepala madrasah yang selalu membuat terobosan dari tahun ke tahun terus mengalami peningkatan baik dalam akademik maupun non akademik.dan peneliti sangat bangga bisa ikut merasakan suasana madrasah tsanawiyah negeri 2 tangerang ini.</w:t>
      </w:r>
    </w:p>
    <w:p w:rsidR="00ED5804" w:rsidRDefault="00F64122" w:rsidP="00744A9E">
      <w:pPr>
        <w:pStyle w:val="ListParagraph"/>
        <w:numPr>
          <w:ilvl w:val="0"/>
          <w:numId w:val="11"/>
        </w:numPr>
        <w:spacing w:line="360" w:lineRule="auto"/>
        <w:ind w:left="851"/>
        <w:jc w:val="both"/>
        <w:rPr>
          <w:rFonts w:asciiTheme="majorBidi" w:hAnsiTheme="majorBidi" w:cstheme="majorBidi"/>
          <w:b/>
          <w:bCs/>
          <w:sz w:val="24"/>
          <w:szCs w:val="24"/>
        </w:rPr>
      </w:pPr>
      <w:r>
        <w:rPr>
          <w:rFonts w:asciiTheme="majorBidi" w:hAnsiTheme="majorBidi" w:cstheme="majorBidi"/>
          <w:b/>
          <w:bCs/>
          <w:sz w:val="24"/>
          <w:szCs w:val="24"/>
        </w:rPr>
        <w:t xml:space="preserve">Visi dan Misi </w:t>
      </w:r>
      <w:r w:rsidR="00D47CC4">
        <w:rPr>
          <w:rFonts w:asciiTheme="majorBidi" w:hAnsiTheme="majorBidi" w:cstheme="majorBidi"/>
          <w:b/>
          <w:bCs/>
          <w:sz w:val="24"/>
          <w:szCs w:val="24"/>
          <w:lang w:val="en-US"/>
        </w:rPr>
        <w:t>MTs Negeri 2 Tangerang/</w:t>
      </w:r>
      <w:r w:rsidR="002676D8">
        <w:rPr>
          <w:rFonts w:asciiTheme="majorBidi" w:hAnsiTheme="majorBidi" w:cstheme="majorBidi"/>
          <w:b/>
          <w:bCs/>
          <w:sz w:val="24"/>
          <w:szCs w:val="24"/>
        </w:rPr>
        <w:t>M</w:t>
      </w:r>
      <w:r w:rsidR="002676D8">
        <w:rPr>
          <w:rFonts w:asciiTheme="majorBidi" w:hAnsiTheme="majorBidi" w:cstheme="majorBidi"/>
          <w:b/>
          <w:bCs/>
          <w:sz w:val="24"/>
          <w:szCs w:val="24"/>
          <w:lang w:val="en-US"/>
        </w:rPr>
        <w:t>Ts Negeri Tigaraksa</w:t>
      </w:r>
    </w:p>
    <w:p w:rsidR="00B73718" w:rsidRDefault="003045CE" w:rsidP="00744A9E">
      <w:pPr>
        <w:spacing w:line="360" w:lineRule="auto"/>
        <w:ind w:left="851"/>
        <w:jc w:val="both"/>
        <w:rPr>
          <w:rFonts w:asciiTheme="majorBidi" w:hAnsiTheme="majorBidi" w:cstheme="majorBidi"/>
          <w:b/>
          <w:iCs/>
          <w:sz w:val="24"/>
          <w:szCs w:val="24"/>
          <w:lang w:val="en-US"/>
        </w:rPr>
      </w:pPr>
      <w:r w:rsidRPr="0079045E">
        <w:rPr>
          <w:rFonts w:asciiTheme="majorBidi" w:hAnsiTheme="majorBidi" w:cstheme="majorBidi"/>
          <w:b/>
          <w:iCs/>
          <w:sz w:val="24"/>
          <w:szCs w:val="24"/>
        </w:rPr>
        <w:t>Visi</w:t>
      </w:r>
    </w:p>
    <w:p w:rsidR="00214CD2" w:rsidRDefault="003045CE" w:rsidP="00214CD2">
      <w:pPr>
        <w:spacing w:line="360" w:lineRule="auto"/>
        <w:ind w:left="851"/>
        <w:jc w:val="both"/>
        <w:rPr>
          <w:rFonts w:asciiTheme="majorBidi" w:hAnsiTheme="majorBidi" w:cstheme="majorBidi"/>
          <w:bCs/>
          <w:iCs/>
          <w:sz w:val="24"/>
          <w:szCs w:val="24"/>
          <w:lang w:val="sv-SE"/>
        </w:rPr>
      </w:pPr>
      <w:r w:rsidRPr="0079045E">
        <w:rPr>
          <w:rFonts w:asciiTheme="majorBidi" w:hAnsiTheme="majorBidi" w:cstheme="majorBidi"/>
          <w:bCs/>
          <w:iCs/>
          <w:sz w:val="24"/>
          <w:szCs w:val="24"/>
          <w:lang w:val="sv-SE"/>
        </w:rPr>
        <w:t>“</w:t>
      </w:r>
      <w:r w:rsidR="00D47CC4">
        <w:rPr>
          <w:rFonts w:asciiTheme="majorBidi" w:hAnsiTheme="majorBidi" w:cstheme="majorBidi"/>
          <w:bCs/>
          <w:iCs/>
          <w:sz w:val="24"/>
          <w:szCs w:val="24"/>
          <w:lang w:val="sv-SE"/>
        </w:rPr>
        <w:t xml:space="preserve">Terwujudnya madrasah standar nasional yang mengutamakan </w:t>
      </w:r>
      <w:r w:rsidR="00B73718">
        <w:rPr>
          <w:rFonts w:asciiTheme="majorBidi" w:hAnsiTheme="majorBidi" w:cstheme="majorBidi"/>
          <w:bCs/>
          <w:iCs/>
          <w:sz w:val="24"/>
          <w:szCs w:val="24"/>
          <w:lang w:val="sv-SE"/>
        </w:rPr>
        <w:t>kualitas akademik dan non akademik serta akhlak karimah”</w:t>
      </w:r>
    </w:p>
    <w:p w:rsidR="0079045E" w:rsidRPr="0079045E" w:rsidRDefault="003045CE" w:rsidP="00214CD2">
      <w:pPr>
        <w:spacing w:line="360" w:lineRule="auto"/>
        <w:ind w:left="851"/>
        <w:jc w:val="both"/>
        <w:rPr>
          <w:rFonts w:asciiTheme="majorBidi" w:hAnsiTheme="majorBidi" w:cstheme="majorBidi"/>
          <w:b/>
          <w:bCs/>
          <w:sz w:val="24"/>
          <w:szCs w:val="24"/>
        </w:rPr>
      </w:pPr>
      <w:r w:rsidRPr="0079045E">
        <w:rPr>
          <w:rFonts w:asciiTheme="majorBidi" w:hAnsiTheme="majorBidi" w:cstheme="majorBidi"/>
          <w:b/>
          <w:bCs/>
          <w:sz w:val="24"/>
          <w:szCs w:val="24"/>
        </w:rPr>
        <w:t>Misi</w:t>
      </w:r>
    </w:p>
    <w:p w:rsidR="0079045E" w:rsidRPr="00B73718" w:rsidRDefault="00B73718" w:rsidP="00744A9E">
      <w:pPr>
        <w:pStyle w:val="ListParagraph"/>
        <w:numPr>
          <w:ilvl w:val="0"/>
          <w:numId w:val="6"/>
        </w:numPr>
        <w:spacing w:line="360" w:lineRule="auto"/>
        <w:ind w:left="1418"/>
        <w:jc w:val="both"/>
        <w:rPr>
          <w:rFonts w:asciiTheme="majorBidi" w:hAnsiTheme="majorBidi" w:cstheme="majorBidi"/>
          <w:b/>
          <w:bCs/>
          <w:sz w:val="24"/>
          <w:szCs w:val="24"/>
        </w:rPr>
      </w:pPr>
      <w:r>
        <w:rPr>
          <w:rFonts w:asciiTheme="majorBidi" w:hAnsiTheme="majorBidi" w:cstheme="majorBidi"/>
          <w:sz w:val="24"/>
          <w:szCs w:val="24"/>
          <w:lang w:val="sv-SE"/>
        </w:rPr>
        <w:t>Membangun budaya belajar dalam lingkungan madrasah</w:t>
      </w:r>
    </w:p>
    <w:p w:rsidR="00B73718" w:rsidRPr="00B73718" w:rsidRDefault="00B73718" w:rsidP="00744A9E">
      <w:pPr>
        <w:pStyle w:val="ListParagraph"/>
        <w:numPr>
          <w:ilvl w:val="0"/>
          <w:numId w:val="6"/>
        </w:numPr>
        <w:spacing w:line="360" w:lineRule="auto"/>
        <w:ind w:left="1418"/>
        <w:jc w:val="both"/>
        <w:rPr>
          <w:rFonts w:asciiTheme="majorBidi" w:hAnsiTheme="majorBidi" w:cstheme="majorBidi"/>
          <w:b/>
          <w:bCs/>
          <w:sz w:val="24"/>
          <w:szCs w:val="24"/>
        </w:rPr>
      </w:pPr>
      <w:r>
        <w:rPr>
          <w:rFonts w:asciiTheme="majorBidi" w:hAnsiTheme="majorBidi" w:cstheme="majorBidi"/>
          <w:sz w:val="24"/>
          <w:szCs w:val="24"/>
          <w:lang w:val="sv-SE"/>
        </w:rPr>
        <w:lastRenderedPageBreak/>
        <w:t>Mengembangkan SDM madrasah yang kompeten</w:t>
      </w:r>
    </w:p>
    <w:p w:rsidR="00B73718" w:rsidRPr="00B73718" w:rsidRDefault="00B73718" w:rsidP="00744A9E">
      <w:pPr>
        <w:pStyle w:val="ListParagraph"/>
        <w:numPr>
          <w:ilvl w:val="0"/>
          <w:numId w:val="6"/>
        </w:numPr>
        <w:spacing w:line="360" w:lineRule="auto"/>
        <w:ind w:left="1418"/>
        <w:jc w:val="both"/>
        <w:rPr>
          <w:rFonts w:asciiTheme="majorBidi" w:hAnsiTheme="majorBidi" w:cstheme="majorBidi"/>
          <w:b/>
          <w:bCs/>
          <w:sz w:val="24"/>
          <w:szCs w:val="24"/>
        </w:rPr>
      </w:pPr>
      <w:r>
        <w:rPr>
          <w:rFonts w:asciiTheme="majorBidi" w:hAnsiTheme="majorBidi" w:cstheme="majorBidi"/>
          <w:sz w:val="24"/>
          <w:szCs w:val="24"/>
          <w:lang w:val="sv-SE"/>
        </w:rPr>
        <w:t>Menyelenggarakan pendidikan yang menghasilkan lulusan berkualitas akademik dan non akademik serta berakhlak karimah</w:t>
      </w:r>
    </w:p>
    <w:p w:rsidR="00B73718" w:rsidRPr="00B73718" w:rsidRDefault="00B73718" w:rsidP="00744A9E">
      <w:pPr>
        <w:pStyle w:val="ListParagraph"/>
        <w:numPr>
          <w:ilvl w:val="0"/>
          <w:numId w:val="6"/>
        </w:numPr>
        <w:spacing w:line="360" w:lineRule="auto"/>
        <w:ind w:left="1418"/>
        <w:jc w:val="both"/>
        <w:rPr>
          <w:rFonts w:asciiTheme="majorBidi" w:hAnsiTheme="majorBidi" w:cstheme="majorBidi"/>
          <w:b/>
          <w:bCs/>
          <w:sz w:val="24"/>
          <w:szCs w:val="24"/>
        </w:rPr>
      </w:pPr>
      <w:r>
        <w:rPr>
          <w:rFonts w:asciiTheme="majorBidi" w:hAnsiTheme="majorBidi" w:cstheme="majorBidi"/>
          <w:sz w:val="24"/>
          <w:szCs w:val="24"/>
          <w:lang w:val="sv-SE"/>
        </w:rPr>
        <w:t>Mengembangkan sistem dan manajemen madrasah yang berbasis penjamin mutu</w:t>
      </w:r>
    </w:p>
    <w:p w:rsidR="00B73718" w:rsidRPr="00B73718" w:rsidRDefault="00B73718" w:rsidP="00744A9E">
      <w:pPr>
        <w:pStyle w:val="ListParagraph"/>
        <w:numPr>
          <w:ilvl w:val="0"/>
          <w:numId w:val="6"/>
        </w:numPr>
        <w:spacing w:line="360" w:lineRule="auto"/>
        <w:ind w:left="1418"/>
        <w:jc w:val="both"/>
        <w:rPr>
          <w:rFonts w:asciiTheme="majorBidi" w:hAnsiTheme="majorBidi" w:cstheme="majorBidi"/>
          <w:b/>
          <w:bCs/>
          <w:sz w:val="24"/>
          <w:szCs w:val="24"/>
        </w:rPr>
      </w:pPr>
      <w:r>
        <w:rPr>
          <w:rFonts w:asciiTheme="majorBidi" w:hAnsiTheme="majorBidi" w:cstheme="majorBidi"/>
          <w:sz w:val="24"/>
          <w:szCs w:val="24"/>
          <w:lang w:val="sv-SE"/>
        </w:rPr>
        <w:t>Menciptakan dan memelihara lingkungan yang sehat, kondusif dan harmonis</w:t>
      </w:r>
    </w:p>
    <w:p w:rsidR="00B73718" w:rsidRPr="00B73718" w:rsidRDefault="00B73718" w:rsidP="00744A9E">
      <w:pPr>
        <w:pStyle w:val="ListParagraph"/>
        <w:numPr>
          <w:ilvl w:val="0"/>
          <w:numId w:val="6"/>
        </w:numPr>
        <w:spacing w:line="360" w:lineRule="auto"/>
        <w:ind w:left="1418"/>
        <w:jc w:val="both"/>
        <w:rPr>
          <w:rFonts w:asciiTheme="majorBidi" w:hAnsiTheme="majorBidi" w:cstheme="majorBidi"/>
          <w:b/>
          <w:bCs/>
          <w:sz w:val="24"/>
          <w:szCs w:val="24"/>
        </w:rPr>
      </w:pPr>
      <w:r>
        <w:rPr>
          <w:rFonts w:asciiTheme="majorBidi" w:hAnsiTheme="majorBidi" w:cstheme="majorBidi"/>
          <w:sz w:val="24"/>
          <w:szCs w:val="24"/>
          <w:lang w:val="sv-SE"/>
        </w:rPr>
        <w:t>Meningkatkan peran serta steakholder dalam mengembangkan madrasah</w:t>
      </w:r>
    </w:p>
    <w:p w:rsidR="00CD180D" w:rsidRPr="00744A9E" w:rsidRDefault="00B73718" w:rsidP="00744A9E">
      <w:pPr>
        <w:pStyle w:val="ListParagraph"/>
        <w:numPr>
          <w:ilvl w:val="0"/>
          <w:numId w:val="6"/>
        </w:numPr>
        <w:spacing w:line="360" w:lineRule="auto"/>
        <w:ind w:left="1418"/>
        <w:jc w:val="both"/>
        <w:rPr>
          <w:rFonts w:asciiTheme="majorBidi" w:hAnsiTheme="majorBidi" w:cstheme="majorBidi"/>
          <w:b/>
          <w:bCs/>
          <w:sz w:val="24"/>
          <w:szCs w:val="24"/>
        </w:rPr>
      </w:pPr>
      <w:r>
        <w:rPr>
          <w:rFonts w:asciiTheme="majorBidi" w:hAnsiTheme="majorBidi" w:cstheme="majorBidi"/>
          <w:sz w:val="24"/>
          <w:szCs w:val="24"/>
          <w:lang w:val="sv-SE"/>
        </w:rPr>
        <w:t>Mewujudkan madrasah yang memenuhi standar madrasah pendidikan.</w:t>
      </w:r>
    </w:p>
    <w:p w:rsidR="00B73718" w:rsidRDefault="00B73718" w:rsidP="00744A9E">
      <w:pPr>
        <w:spacing w:line="360" w:lineRule="auto"/>
        <w:ind w:left="851"/>
        <w:jc w:val="both"/>
        <w:rPr>
          <w:rFonts w:asciiTheme="majorBidi" w:hAnsiTheme="majorBidi" w:cstheme="majorBidi"/>
          <w:b/>
          <w:bCs/>
          <w:sz w:val="24"/>
          <w:szCs w:val="24"/>
          <w:lang w:val="en-US"/>
        </w:rPr>
      </w:pPr>
      <w:r>
        <w:rPr>
          <w:rFonts w:asciiTheme="majorBidi" w:hAnsiTheme="majorBidi" w:cstheme="majorBidi"/>
          <w:b/>
          <w:bCs/>
          <w:sz w:val="24"/>
          <w:szCs w:val="24"/>
          <w:lang w:val="en-US"/>
        </w:rPr>
        <w:t>Tujuan Madrasah</w:t>
      </w:r>
    </w:p>
    <w:p w:rsidR="00B73718" w:rsidRPr="00B73718" w:rsidRDefault="00B73718" w:rsidP="00744A9E">
      <w:pPr>
        <w:pStyle w:val="ListParagraph"/>
        <w:numPr>
          <w:ilvl w:val="0"/>
          <w:numId w:val="32"/>
        </w:numPr>
        <w:spacing w:line="360" w:lineRule="auto"/>
        <w:ind w:left="1418"/>
        <w:jc w:val="both"/>
        <w:rPr>
          <w:rFonts w:asciiTheme="majorBidi" w:hAnsiTheme="majorBidi" w:cstheme="majorBidi"/>
          <w:b/>
          <w:bCs/>
          <w:sz w:val="24"/>
          <w:szCs w:val="24"/>
          <w:lang w:val="en-US"/>
        </w:rPr>
      </w:pPr>
      <w:r w:rsidRPr="00B73718">
        <w:rPr>
          <w:rFonts w:asciiTheme="majorBidi" w:hAnsiTheme="majorBidi" w:cstheme="majorBidi"/>
          <w:b/>
          <w:bCs/>
          <w:sz w:val="24"/>
          <w:szCs w:val="24"/>
          <w:lang w:val="en-US"/>
        </w:rPr>
        <w:t>Tujuan Umum</w:t>
      </w:r>
    </w:p>
    <w:p w:rsidR="00B73718" w:rsidRDefault="00B73718" w:rsidP="00744A9E">
      <w:pPr>
        <w:pStyle w:val="ListParagraph"/>
        <w:spacing w:line="360" w:lineRule="auto"/>
        <w:ind w:left="1418"/>
        <w:jc w:val="both"/>
        <w:rPr>
          <w:rFonts w:asciiTheme="majorBidi" w:hAnsiTheme="majorBidi" w:cstheme="majorBidi"/>
          <w:bCs/>
          <w:sz w:val="24"/>
          <w:szCs w:val="24"/>
          <w:lang w:val="en-US"/>
        </w:rPr>
      </w:pPr>
      <w:r>
        <w:rPr>
          <w:rFonts w:asciiTheme="majorBidi" w:hAnsiTheme="majorBidi" w:cstheme="majorBidi"/>
          <w:bCs/>
          <w:sz w:val="24"/>
          <w:szCs w:val="24"/>
          <w:lang w:val="en-US"/>
        </w:rPr>
        <w:t>Meningkatkan keunggulan potensi tenaga pendidik, tenaga kependidikan, dan prestasi peserta didik agar menjadi manusia yang ber iman dan bertakwa kepada Tuhan Yang Maha Esa, berakhlak mulia, sehat, berilmu, cakap, kreatif, mandiri, dan menjadi warga Negara demokra</w:t>
      </w:r>
      <w:r w:rsidR="00840834">
        <w:rPr>
          <w:rFonts w:asciiTheme="majorBidi" w:hAnsiTheme="majorBidi" w:cstheme="majorBidi"/>
          <w:bCs/>
          <w:sz w:val="24"/>
          <w:szCs w:val="24"/>
          <w:lang w:val="en-US"/>
        </w:rPr>
        <w:t>tis serta bertanggung jawab.</w:t>
      </w:r>
    </w:p>
    <w:p w:rsidR="00CD180D" w:rsidRDefault="00CD180D" w:rsidP="00CD180D">
      <w:pPr>
        <w:pStyle w:val="ListParagraph"/>
        <w:spacing w:line="360" w:lineRule="auto"/>
        <w:ind w:left="1778"/>
        <w:jc w:val="both"/>
        <w:rPr>
          <w:rFonts w:asciiTheme="majorBidi" w:hAnsiTheme="majorBidi" w:cstheme="majorBidi"/>
          <w:bCs/>
          <w:sz w:val="24"/>
          <w:szCs w:val="24"/>
          <w:lang w:val="en-US"/>
        </w:rPr>
      </w:pPr>
    </w:p>
    <w:p w:rsidR="00840834" w:rsidRPr="00840834" w:rsidRDefault="00840834" w:rsidP="00744A9E">
      <w:pPr>
        <w:pStyle w:val="ListParagraph"/>
        <w:numPr>
          <w:ilvl w:val="0"/>
          <w:numId w:val="32"/>
        </w:numPr>
        <w:spacing w:line="360" w:lineRule="auto"/>
        <w:ind w:left="1418"/>
        <w:jc w:val="both"/>
        <w:rPr>
          <w:rFonts w:asciiTheme="majorBidi" w:hAnsiTheme="majorBidi" w:cstheme="majorBidi"/>
          <w:b/>
          <w:bCs/>
          <w:sz w:val="24"/>
          <w:szCs w:val="24"/>
          <w:lang w:val="en-US"/>
        </w:rPr>
      </w:pPr>
      <w:r w:rsidRPr="00840834">
        <w:rPr>
          <w:rFonts w:asciiTheme="majorBidi" w:hAnsiTheme="majorBidi" w:cstheme="majorBidi"/>
          <w:b/>
          <w:bCs/>
          <w:sz w:val="24"/>
          <w:szCs w:val="24"/>
          <w:lang w:val="en-US"/>
        </w:rPr>
        <w:t>Tujuan Khusus</w:t>
      </w:r>
    </w:p>
    <w:p w:rsidR="00840834" w:rsidRDefault="00840834" w:rsidP="00744A9E">
      <w:pPr>
        <w:pStyle w:val="ListParagraph"/>
        <w:spacing w:line="360" w:lineRule="auto"/>
        <w:ind w:left="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 </w:t>
      </w:r>
      <w:r>
        <w:rPr>
          <w:rFonts w:asciiTheme="majorBidi" w:hAnsiTheme="majorBidi" w:cstheme="majorBidi"/>
          <w:bCs/>
          <w:sz w:val="24"/>
          <w:szCs w:val="24"/>
          <w:lang w:val="en-US"/>
        </w:rPr>
        <w:t xml:space="preserve">Meningkatkan kualitas guru dengan berbagai </w:t>
      </w:r>
      <w:proofErr w:type="gramStart"/>
      <w:r>
        <w:rPr>
          <w:rFonts w:asciiTheme="majorBidi" w:hAnsiTheme="majorBidi" w:cstheme="majorBidi"/>
          <w:bCs/>
          <w:sz w:val="24"/>
          <w:szCs w:val="24"/>
          <w:lang w:val="en-US"/>
        </w:rPr>
        <w:t>kegiatan :</w:t>
      </w:r>
      <w:proofErr w:type="gramEnd"/>
      <w:r>
        <w:rPr>
          <w:rFonts w:asciiTheme="majorBidi" w:hAnsiTheme="majorBidi" w:cstheme="majorBidi"/>
          <w:bCs/>
          <w:sz w:val="24"/>
          <w:szCs w:val="24"/>
          <w:lang w:val="en-US"/>
        </w:rPr>
        <w:t xml:space="preserve"> pelatihan, MGMP tingkat KKM, kabupaten ataupun provinsi, serta mendorong guru untuk melanjutkan pendidikan yang lebih tinggi.</w:t>
      </w:r>
    </w:p>
    <w:p w:rsidR="00840834" w:rsidRDefault="00840834" w:rsidP="00744A9E">
      <w:pPr>
        <w:pStyle w:val="ListParagraph"/>
        <w:spacing w:line="360" w:lineRule="auto"/>
        <w:ind w:left="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 xml:space="preserve">- </w:t>
      </w:r>
      <w:r w:rsidRPr="00840834">
        <w:rPr>
          <w:rFonts w:asciiTheme="majorBidi" w:hAnsiTheme="majorBidi" w:cstheme="majorBidi"/>
          <w:bCs/>
          <w:sz w:val="24"/>
          <w:szCs w:val="24"/>
          <w:lang w:val="en-US"/>
        </w:rPr>
        <w:t xml:space="preserve">Meningkatkan </w:t>
      </w:r>
      <w:r>
        <w:rPr>
          <w:rFonts w:asciiTheme="majorBidi" w:hAnsiTheme="majorBidi" w:cstheme="majorBidi"/>
          <w:bCs/>
          <w:sz w:val="24"/>
          <w:szCs w:val="24"/>
          <w:lang w:val="en-US"/>
        </w:rPr>
        <w:t>kualitas tenaga kependidikan dengan pelatihan administrasi pendidikan dan mendorong mereka melanjutkan pendidikan ke jenjang yang lebih tinggi,</w:t>
      </w:r>
    </w:p>
    <w:p w:rsidR="00840834" w:rsidRDefault="00840834" w:rsidP="00744A9E">
      <w:pPr>
        <w:pStyle w:val="ListParagraph"/>
        <w:spacing w:line="360" w:lineRule="auto"/>
        <w:ind w:left="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 </w:t>
      </w:r>
      <w:r>
        <w:rPr>
          <w:rFonts w:asciiTheme="majorBidi" w:hAnsiTheme="majorBidi" w:cstheme="majorBidi"/>
          <w:bCs/>
          <w:sz w:val="24"/>
          <w:szCs w:val="24"/>
          <w:lang w:val="en-US"/>
        </w:rPr>
        <w:t>Membiasakan berakhlak mulia bagi semua pendidik, tenaga kependidikan, dan peserta didik.</w:t>
      </w:r>
    </w:p>
    <w:p w:rsidR="00840834" w:rsidRDefault="00840834" w:rsidP="00744A9E">
      <w:pPr>
        <w:pStyle w:val="ListParagraph"/>
        <w:spacing w:line="360" w:lineRule="auto"/>
        <w:ind w:left="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 </w:t>
      </w:r>
      <w:r>
        <w:rPr>
          <w:rFonts w:asciiTheme="majorBidi" w:hAnsiTheme="majorBidi" w:cstheme="majorBidi"/>
          <w:bCs/>
          <w:sz w:val="24"/>
          <w:szCs w:val="24"/>
          <w:lang w:val="en-US"/>
        </w:rPr>
        <w:t>Meningkatkan kualitas pembelajaran dengan menerapkan pembelajaran yang aktif, inovatif</w:t>
      </w:r>
      <w:proofErr w:type="gramStart"/>
      <w:r>
        <w:rPr>
          <w:rFonts w:asciiTheme="majorBidi" w:hAnsiTheme="majorBidi" w:cstheme="majorBidi"/>
          <w:bCs/>
          <w:sz w:val="24"/>
          <w:szCs w:val="24"/>
          <w:lang w:val="en-US"/>
        </w:rPr>
        <w:t>,kreatif</w:t>
      </w:r>
      <w:proofErr w:type="gramEnd"/>
      <w:r>
        <w:rPr>
          <w:rFonts w:asciiTheme="majorBidi" w:hAnsiTheme="majorBidi" w:cstheme="majorBidi"/>
          <w:bCs/>
          <w:sz w:val="24"/>
          <w:szCs w:val="24"/>
          <w:lang w:val="en-US"/>
        </w:rPr>
        <w:t xml:space="preserve"> dan menyenangkan.</w:t>
      </w:r>
    </w:p>
    <w:p w:rsidR="00840834" w:rsidRDefault="00840834" w:rsidP="00744A9E">
      <w:pPr>
        <w:pStyle w:val="ListParagraph"/>
        <w:spacing w:line="360" w:lineRule="auto"/>
        <w:ind w:left="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 </w:t>
      </w:r>
      <w:r>
        <w:rPr>
          <w:rFonts w:asciiTheme="majorBidi" w:hAnsiTheme="majorBidi" w:cstheme="majorBidi"/>
          <w:bCs/>
          <w:sz w:val="24"/>
          <w:szCs w:val="24"/>
          <w:lang w:val="en-US"/>
        </w:rPr>
        <w:t>Meningkatkan kualitas peserta didik dengan remedial teaching dan pengayaan.</w:t>
      </w:r>
    </w:p>
    <w:p w:rsidR="00840834" w:rsidRDefault="00840834" w:rsidP="00744A9E">
      <w:pPr>
        <w:pStyle w:val="ListParagraph"/>
        <w:spacing w:line="360" w:lineRule="auto"/>
        <w:ind w:left="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 </w:t>
      </w:r>
      <w:r>
        <w:rPr>
          <w:rFonts w:asciiTheme="majorBidi" w:hAnsiTheme="majorBidi" w:cstheme="majorBidi"/>
          <w:bCs/>
          <w:sz w:val="24"/>
          <w:szCs w:val="24"/>
          <w:lang w:val="en-US"/>
        </w:rPr>
        <w:t>Menyalurkan minat dan bakat siswa melalui kegiatan ekstra kurikuler.</w:t>
      </w:r>
    </w:p>
    <w:p w:rsidR="00840834" w:rsidRPr="00840834" w:rsidRDefault="00840834" w:rsidP="00744A9E">
      <w:pPr>
        <w:pStyle w:val="ListParagraph"/>
        <w:spacing w:line="360" w:lineRule="auto"/>
        <w:ind w:left="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2E1A90">
        <w:rPr>
          <w:rFonts w:asciiTheme="majorBidi" w:hAnsiTheme="majorBidi" w:cstheme="majorBidi"/>
          <w:bCs/>
          <w:sz w:val="24"/>
          <w:szCs w:val="24"/>
          <w:lang w:val="en-US"/>
        </w:rPr>
        <w:t>Meningkatkan jumlah siswa diterima disekolah / madrasah unggulan.</w:t>
      </w:r>
      <w:r w:rsidRPr="00840834">
        <w:rPr>
          <w:rFonts w:asciiTheme="majorBidi" w:hAnsiTheme="majorBidi" w:cstheme="majorBidi"/>
          <w:b/>
          <w:bCs/>
          <w:sz w:val="24"/>
          <w:szCs w:val="24"/>
          <w:lang w:val="en-US"/>
        </w:rPr>
        <w:tab/>
      </w:r>
    </w:p>
    <w:p w:rsidR="002676D8" w:rsidRDefault="00D85886" w:rsidP="00744A9E">
      <w:pPr>
        <w:spacing w:line="360" w:lineRule="auto"/>
        <w:ind w:left="851" w:hanging="360"/>
        <w:jc w:val="both"/>
        <w:rPr>
          <w:rFonts w:asciiTheme="majorBidi" w:hAnsiTheme="majorBidi" w:cstheme="majorBidi"/>
          <w:b/>
          <w:bCs/>
          <w:sz w:val="24"/>
          <w:szCs w:val="24"/>
          <w:lang w:val="en-US"/>
        </w:rPr>
      </w:pPr>
      <w:r>
        <w:rPr>
          <w:noProof/>
          <w:lang w:val="en-US"/>
        </w:rPr>
        <w:drawing>
          <wp:anchor distT="0" distB="0" distL="114300" distR="114300" simplePos="0" relativeHeight="251666432" behindDoc="1" locked="0" layoutInCell="1" allowOverlap="1">
            <wp:simplePos x="0" y="0"/>
            <wp:positionH relativeFrom="column">
              <wp:posOffset>-337185</wp:posOffset>
            </wp:positionH>
            <wp:positionV relativeFrom="paragraph">
              <wp:posOffset>450850</wp:posOffset>
            </wp:positionV>
            <wp:extent cx="5045710" cy="1809750"/>
            <wp:effectExtent l="0" t="0" r="0" b="0"/>
            <wp:wrapTight wrapText="bothSides">
              <wp:wrapPolygon edited="0">
                <wp:start x="0" y="0"/>
                <wp:lineTo x="0" y="21373"/>
                <wp:lineTo x="21529" y="21373"/>
                <wp:lineTo x="2152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Organisasi-MA syekh mansh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5710" cy="18097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676D8" w:rsidRPr="002676D8">
        <w:rPr>
          <w:rFonts w:asciiTheme="majorBidi" w:hAnsiTheme="majorBidi" w:cstheme="majorBidi"/>
          <w:b/>
          <w:bCs/>
          <w:sz w:val="24"/>
          <w:szCs w:val="24"/>
          <w:lang w:val="en-US"/>
        </w:rPr>
        <w:t xml:space="preserve">d. </w:t>
      </w:r>
      <w:r w:rsidR="002676D8">
        <w:rPr>
          <w:rFonts w:asciiTheme="majorBidi" w:hAnsiTheme="majorBidi" w:cstheme="majorBidi"/>
          <w:b/>
          <w:bCs/>
          <w:sz w:val="24"/>
          <w:szCs w:val="24"/>
          <w:lang w:val="en-US"/>
        </w:rPr>
        <w:t xml:space="preserve"> </w:t>
      </w:r>
      <w:r w:rsidR="007832C4" w:rsidRPr="002676D8">
        <w:rPr>
          <w:rFonts w:asciiTheme="majorBidi" w:hAnsiTheme="majorBidi" w:cstheme="majorBidi"/>
          <w:b/>
          <w:bCs/>
          <w:sz w:val="24"/>
          <w:szCs w:val="24"/>
        </w:rPr>
        <w:t>Struktur</w:t>
      </w:r>
      <w:proofErr w:type="gramEnd"/>
      <w:r w:rsidR="007832C4" w:rsidRPr="002676D8">
        <w:rPr>
          <w:rFonts w:asciiTheme="majorBidi" w:hAnsiTheme="majorBidi" w:cstheme="majorBidi"/>
          <w:b/>
          <w:bCs/>
          <w:sz w:val="24"/>
          <w:szCs w:val="24"/>
        </w:rPr>
        <w:t xml:space="preserve"> Organisasi </w:t>
      </w:r>
      <w:r w:rsidR="002E1A90">
        <w:rPr>
          <w:rFonts w:asciiTheme="majorBidi" w:hAnsiTheme="majorBidi" w:cstheme="majorBidi"/>
          <w:b/>
          <w:bCs/>
          <w:sz w:val="24"/>
          <w:szCs w:val="24"/>
          <w:lang w:val="en-US"/>
        </w:rPr>
        <w:t xml:space="preserve">MTs Negeri 2 Tangerang / </w:t>
      </w:r>
      <w:r w:rsidR="002676D8" w:rsidRPr="002676D8">
        <w:rPr>
          <w:rFonts w:asciiTheme="majorBidi" w:hAnsiTheme="majorBidi" w:cstheme="majorBidi"/>
          <w:b/>
          <w:bCs/>
          <w:sz w:val="24"/>
          <w:szCs w:val="24"/>
        </w:rPr>
        <w:t>M</w:t>
      </w:r>
      <w:r w:rsidR="002676D8" w:rsidRPr="002676D8">
        <w:rPr>
          <w:rFonts w:asciiTheme="majorBidi" w:hAnsiTheme="majorBidi" w:cstheme="majorBidi"/>
          <w:b/>
          <w:bCs/>
          <w:sz w:val="24"/>
          <w:szCs w:val="24"/>
          <w:lang w:val="en-US"/>
        </w:rPr>
        <w:t>Ts Negeri Tigaraksa</w:t>
      </w:r>
      <w:r w:rsidR="002676D8" w:rsidRPr="002676D8">
        <w:rPr>
          <w:rFonts w:asciiTheme="majorBidi" w:hAnsiTheme="majorBidi" w:cstheme="majorBidi"/>
          <w:b/>
          <w:bCs/>
          <w:sz w:val="24"/>
          <w:szCs w:val="24"/>
        </w:rPr>
        <w:t xml:space="preserve"> </w:t>
      </w:r>
    </w:p>
    <w:p w:rsidR="002E1A90" w:rsidRPr="00CD180D" w:rsidRDefault="00350B9C" w:rsidP="00CD180D">
      <w:pPr>
        <w:spacing w:line="240" w:lineRule="auto"/>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2 Tangerang</w:t>
      </w:r>
    </w:p>
    <w:p w:rsidR="002676D8" w:rsidRPr="00744A9E" w:rsidRDefault="0079262C" w:rsidP="00CD180D">
      <w:pPr>
        <w:pStyle w:val="ListParagraph"/>
        <w:spacing w:line="240" w:lineRule="auto"/>
        <w:ind w:left="0"/>
        <w:jc w:val="center"/>
        <w:rPr>
          <w:rFonts w:asciiTheme="majorBidi" w:hAnsiTheme="majorBidi" w:cstheme="majorBidi"/>
          <w:sz w:val="20"/>
          <w:szCs w:val="20"/>
          <w:lang w:val="en-US"/>
        </w:rPr>
      </w:pPr>
      <w:r w:rsidRPr="00214CD2">
        <w:rPr>
          <w:rFonts w:asciiTheme="majorBidi" w:hAnsiTheme="majorBidi" w:cstheme="majorBidi"/>
          <w:sz w:val="20"/>
          <w:szCs w:val="20"/>
        </w:rPr>
        <w:t xml:space="preserve">Gambar 4.2 Struktur Organisasi </w:t>
      </w:r>
      <w:r w:rsidR="002E1A90" w:rsidRPr="00214CD2">
        <w:rPr>
          <w:rFonts w:asciiTheme="majorBidi" w:hAnsiTheme="majorBidi" w:cstheme="majorBidi"/>
          <w:sz w:val="20"/>
          <w:szCs w:val="20"/>
          <w:lang w:val="en-US"/>
        </w:rPr>
        <w:t xml:space="preserve">MTs Negeri 2 Tangerang / </w:t>
      </w:r>
      <w:r w:rsidR="002676D8" w:rsidRPr="00214CD2">
        <w:rPr>
          <w:rFonts w:asciiTheme="majorBidi" w:hAnsiTheme="majorBidi" w:cstheme="majorBidi"/>
          <w:sz w:val="20"/>
          <w:szCs w:val="20"/>
          <w:lang w:val="en-US"/>
        </w:rPr>
        <w:t>MTs Negeri Tigaraksa</w:t>
      </w:r>
    </w:p>
    <w:p w:rsidR="00531579" w:rsidRPr="002676D8" w:rsidRDefault="00531579" w:rsidP="00744A9E">
      <w:pPr>
        <w:pStyle w:val="ListParagraph"/>
        <w:numPr>
          <w:ilvl w:val="0"/>
          <w:numId w:val="31"/>
        </w:numPr>
        <w:ind w:left="851"/>
        <w:jc w:val="both"/>
        <w:rPr>
          <w:rFonts w:asciiTheme="majorBidi" w:hAnsiTheme="majorBidi" w:cstheme="majorBidi"/>
          <w:b/>
          <w:bCs/>
          <w:sz w:val="24"/>
          <w:szCs w:val="24"/>
        </w:rPr>
      </w:pPr>
      <w:r w:rsidRPr="002676D8">
        <w:rPr>
          <w:rFonts w:asciiTheme="majorBidi" w:hAnsiTheme="majorBidi" w:cstheme="majorBidi"/>
          <w:b/>
          <w:bCs/>
          <w:sz w:val="24"/>
          <w:szCs w:val="24"/>
        </w:rPr>
        <w:lastRenderedPageBreak/>
        <w:t xml:space="preserve">Data Kesiswaan </w:t>
      </w:r>
      <w:r w:rsidR="002E1A90">
        <w:rPr>
          <w:rFonts w:asciiTheme="majorBidi" w:hAnsiTheme="majorBidi" w:cstheme="majorBidi"/>
          <w:b/>
          <w:bCs/>
          <w:sz w:val="24"/>
          <w:szCs w:val="24"/>
          <w:lang w:val="en-US"/>
        </w:rPr>
        <w:t xml:space="preserve">MTs Negeri 2 Tangerang / </w:t>
      </w:r>
      <w:r w:rsidR="002676D8" w:rsidRPr="002676D8">
        <w:rPr>
          <w:rFonts w:asciiTheme="majorBidi" w:hAnsiTheme="majorBidi" w:cstheme="majorBidi"/>
          <w:b/>
          <w:bCs/>
          <w:sz w:val="24"/>
          <w:szCs w:val="24"/>
        </w:rPr>
        <w:t>M</w:t>
      </w:r>
      <w:r w:rsidR="002676D8" w:rsidRPr="002676D8">
        <w:rPr>
          <w:rFonts w:asciiTheme="majorBidi" w:hAnsiTheme="majorBidi" w:cstheme="majorBidi"/>
          <w:b/>
          <w:bCs/>
          <w:sz w:val="24"/>
          <w:szCs w:val="24"/>
          <w:lang w:val="en-US"/>
        </w:rPr>
        <w:t>Ts Negeri Tigaraksa</w:t>
      </w:r>
    </w:p>
    <w:tbl>
      <w:tblPr>
        <w:tblStyle w:val="TableGrid"/>
        <w:tblW w:w="0" w:type="auto"/>
        <w:jc w:val="center"/>
        <w:tblLook w:val="04A0" w:firstRow="1" w:lastRow="0" w:firstColumn="1" w:lastColumn="0" w:noHBand="0" w:noVBand="1"/>
      </w:tblPr>
      <w:tblGrid>
        <w:gridCol w:w="999"/>
        <w:gridCol w:w="998"/>
        <w:gridCol w:w="663"/>
        <w:gridCol w:w="827"/>
        <w:gridCol w:w="664"/>
        <w:gridCol w:w="827"/>
        <w:gridCol w:w="664"/>
        <w:gridCol w:w="827"/>
        <w:gridCol w:w="664"/>
      </w:tblGrid>
      <w:tr w:rsidR="002E1A90" w:rsidTr="001609A2">
        <w:trPr>
          <w:trHeight w:val="229"/>
          <w:jc w:val="center"/>
        </w:trPr>
        <w:tc>
          <w:tcPr>
            <w:tcW w:w="1096" w:type="dxa"/>
            <w:vMerge w:val="restart"/>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Tahun Ajaran</w:t>
            </w:r>
          </w:p>
        </w:tc>
        <w:tc>
          <w:tcPr>
            <w:tcW w:w="1095" w:type="dxa"/>
            <w:vMerge w:val="restart"/>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Jml Pendaftar</w:t>
            </w:r>
            <w:r>
              <w:rPr>
                <w:rFonts w:asciiTheme="majorBidi" w:hAnsiTheme="majorBidi" w:cstheme="majorBidi"/>
                <w:b/>
                <w:bCs/>
              </w:rPr>
              <w:t xml:space="preserve"> (Calon Siswa Baru)</w:t>
            </w:r>
          </w:p>
        </w:tc>
        <w:tc>
          <w:tcPr>
            <w:tcW w:w="1613" w:type="dxa"/>
            <w:gridSpan w:val="2"/>
          </w:tcPr>
          <w:p w:rsidR="002E1A90" w:rsidRPr="00F45DEC" w:rsidRDefault="002E1A90" w:rsidP="004B469C">
            <w:pPr>
              <w:jc w:val="center"/>
              <w:rPr>
                <w:rFonts w:asciiTheme="majorBidi" w:hAnsiTheme="majorBidi" w:cstheme="majorBidi"/>
                <w:b/>
                <w:bCs/>
                <w:lang w:val="en-US"/>
              </w:rPr>
            </w:pPr>
            <w:r>
              <w:rPr>
                <w:rFonts w:asciiTheme="majorBidi" w:hAnsiTheme="majorBidi" w:cstheme="majorBidi"/>
                <w:b/>
                <w:bCs/>
              </w:rPr>
              <w:t xml:space="preserve">Kelas </w:t>
            </w:r>
            <w:r>
              <w:rPr>
                <w:rFonts w:asciiTheme="majorBidi" w:hAnsiTheme="majorBidi" w:cstheme="majorBidi"/>
                <w:b/>
                <w:bCs/>
                <w:lang w:val="en-US"/>
              </w:rPr>
              <w:t>VII</w:t>
            </w:r>
          </w:p>
        </w:tc>
        <w:tc>
          <w:tcPr>
            <w:tcW w:w="1613" w:type="dxa"/>
            <w:gridSpan w:val="2"/>
          </w:tcPr>
          <w:p w:rsidR="002E1A90" w:rsidRPr="0089585F" w:rsidRDefault="002E1A90" w:rsidP="004B469C">
            <w:pPr>
              <w:jc w:val="center"/>
              <w:rPr>
                <w:rFonts w:asciiTheme="majorBidi" w:hAnsiTheme="majorBidi" w:cstheme="majorBidi"/>
                <w:b/>
                <w:bCs/>
              </w:rPr>
            </w:pPr>
            <w:r>
              <w:rPr>
                <w:rFonts w:asciiTheme="majorBidi" w:hAnsiTheme="majorBidi" w:cstheme="majorBidi"/>
                <w:b/>
                <w:bCs/>
              </w:rPr>
              <w:t xml:space="preserve">Kelas </w:t>
            </w:r>
            <w:r>
              <w:rPr>
                <w:rFonts w:asciiTheme="majorBidi" w:hAnsiTheme="majorBidi" w:cstheme="majorBidi"/>
                <w:b/>
                <w:bCs/>
                <w:lang w:val="en-US"/>
              </w:rPr>
              <w:t>V11</w:t>
            </w:r>
            <w:r>
              <w:rPr>
                <w:rFonts w:asciiTheme="majorBidi" w:hAnsiTheme="majorBidi" w:cstheme="majorBidi"/>
                <w:b/>
                <w:bCs/>
              </w:rPr>
              <w:t>I</w:t>
            </w:r>
          </w:p>
        </w:tc>
        <w:tc>
          <w:tcPr>
            <w:tcW w:w="1613" w:type="dxa"/>
            <w:gridSpan w:val="2"/>
          </w:tcPr>
          <w:p w:rsidR="002E1A90" w:rsidRPr="00F45DEC" w:rsidRDefault="002E1A90" w:rsidP="004B469C">
            <w:pPr>
              <w:jc w:val="center"/>
              <w:rPr>
                <w:rFonts w:asciiTheme="majorBidi" w:hAnsiTheme="majorBidi" w:cstheme="majorBidi"/>
                <w:b/>
                <w:bCs/>
                <w:lang w:val="en-US"/>
              </w:rPr>
            </w:pPr>
            <w:r>
              <w:rPr>
                <w:rFonts w:asciiTheme="majorBidi" w:hAnsiTheme="majorBidi" w:cstheme="majorBidi"/>
                <w:b/>
                <w:bCs/>
              </w:rPr>
              <w:t xml:space="preserve">Kelas </w:t>
            </w:r>
            <w:r>
              <w:rPr>
                <w:rFonts w:asciiTheme="majorBidi" w:hAnsiTheme="majorBidi" w:cstheme="majorBidi"/>
                <w:b/>
                <w:bCs/>
                <w:lang w:val="en-US"/>
              </w:rPr>
              <w:t>I</w:t>
            </w:r>
            <w:r w:rsidRPr="0089585F">
              <w:rPr>
                <w:rFonts w:asciiTheme="majorBidi" w:hAnsiTheme="majorBidi" w:cstheme="majorBidi"/>
                <w:b/>
                <w:bCs/>
              </w:rPr>
              <w:t>X</w:t>
            </w:r>
          </w:p>
        </w:tc>
        <w:tc>
          <w:tcPr>
            <w:tcW w:w="714" w:type="dxa"/>
            <w:vMerge w:val="restart"/>
            <w:vAlign w:val="center"/>
          </w:tcPr>
          <w:p w:rsidR="002E1A90" w:rsidRPr="0089585F" w:rsidRDefault="002E1A90" w:rsidP="004B469C">
            <w:pPr>
              <w:jc w:val="center"/>
              <w:rPr>
                <w:rFonts w:asciiTheme="majorBidi" w:hAnsiTheme="majorBidi" w:cstheme="majorBidi"/>
                <w:b/>
                <w:bCs/>
              </w:rPr>
            </w:pPr>
            <w:r>
              <w:rPr>
                <w:rFonts w:asciiTheme="majorBidi" w:hAnsiTheme="majorBidi" w:cstheme="majorBidi"/>
                <w:b/>
                <w:bCs/>
              </w:rPr>
              <w:t>Jml Total Siswa</w:t>
            </w:r>
          </w:p>
        </w:tc>
      </w:tr>
      <w:tr w:rsidR="002E1A90" w:rsidTr="001609A2">
        <w:trPr>
          <w:trHeight w:val="131"/>
          <w:jc w:val="center"/>
        </w:trPr>
        <w:tc>
          <w:tcPr>
            <w:tcW w:w="1096" w:type="dxa"/>
            <w:vMerge/>
          </w:tcPr>
          <w:p w:rsidR="002E1A90" w:rsidRPr="0089585F" w:rsidRDefault="002E1A90" w:rsidP="004B469C">
            <w:pPr>
              <w:jc w:val="center"/>
              <w:rPr>
                <w:rFonts w:asciiTheme="majorBidi" w:hAnsiTheme="majorBidi" w:cstheme="majorBidi"/>
                <w:b/>
                <w:bCs/>
              </w:rPr>
            </w:pPr>
          </w:p>
        </w:tc>
        <w:tc>
          <w:tcPr>
            <w:tcW w:w="1095" w:type="dxa"/>
            <w:vMerge/>
          </w:tcPr>
          <w:p w:rsidR="002E1A90" w:rsidRPr="0089585F" w:rsidRDefault="002E1A90" w:rsidP="004B469C">
            <w:pPr>
              <w:jc w:val="center"/>
              <w:rPr>
                <w:rFonts w:asciiTheme="majorBidi" w:hAnsiTheme="majorBidi" w:cstheme="majorBidi"/>
                <w:b/>
                <w:bCs/>
              </w:rPr>
            </w:pPr>
          </w:p>
        </w:tc>
        <w:tc>
          <w:tcPr>
            <w:tcW w:w="714" w:type="dxa"/>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Jml Siswa</w:t>
            </w:r>
          </w:p>
        </w:tc>
        <w:tc>
          <w:tcPr>
            <w:tcW w:w="899" w:type="dxa"/>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Rombel</w:t>
            </w:r>
          </w:p>
        </w:tc>
        <w:tc>
          <w:tcPr>
            <w:tcW w:w="714" w:type="dxa"/>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Jml Siswa</w:t>
            </w:r>
          </w:p>
        </w:tc>
        <w:tc>
          <w:tcPr>
            <w:tcW w:w="899" w:type="dxa"/>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Rombel</w:t>
            </w:r>
          </w:p>
        </w:tc>
        <w:tc>
          <w:tcPr>
            <w:tcW w:w="714" w:type="dxa"/>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Jml Siswa</w:t>
            </w:r>
          </w:p>
        </w:tc>
        <w:tc>
          <w:tcPr>
            <w:tcW w:w="899" w:type="dxa"/>
            <w:vAlign w:val="center"/>
          </w:tcPr>
          <w:p w:rsidR="002E1A90" w:rsidRPr="0089585F" w:rsidRDefault="002E1A90" w:rsidP="004B469C">
            <w:pPr>
              <w:jc w:val="center"/>
              <w:rPr>
                <w:rFonts w:asciiTheme="majorBidi" w:hAnsiTheme="majorBidi" w:cstheme="majorBidi"/>
                <w:b/>
                <w:bCs/>
              </w:rPr>
            </w:pPr>
            <w:r w:rsidRPr="0089585F">
              <w:rPr>
                <w:rFonts w:asciiTheme="majorBidi" w:hAnsiTheme="majorBidi" w:cstheme="majorBidi"/>
                <w:b/>
                <w:bCs/>
              </w:rPr>
              <w:t>Rombel</w:t>
            </w:r>
          </w:p>
        </w:tc>
        <w:tc>
          <w:tcPr>
            <w:tcW w:w="714" w:type="dxa"/>
            <w:vMerge/>
          </w:tcPr>
          <w:p w:rsidR="002E1A90" w:rsidRDefault="002E1A90" w:rsidP="004B469C"/>
        </w:tc>
      </w:tr>
      <w:tr w:rsidR="002E1A90" w:rsidTr="001609A2">
        <w:trPr>
          <w:trHeight w:val="583"/>
          <w:jc w:val="center"/>
        </w:trPr>
        <w:tc>
          <w:tcPr>
            <w:tcW w:w="1096" w:type="dxa"/>
          </w:tcPr>
          <w:p w:rsidR="002E1A90" w:rsidRDefault="002E1A90" w:rsidP="004B469C">
            <w:pPr>
              <w:jc w:val="center"/>
              <w:rPr>
                <w:rFonts w:asciiTheme="majorBidi" w:hAnsiTheme="majorBidi" w:cstheme="majorBidi"/>
                <w:bCs/>
                <w:lang w:val="en-US"/>
              </w:rPr>
            </w:pPr>
          </w:p>
          <w:p w:rsidR="002E1A90" w:rsidRDefault="002E1A90" w:rsidP="004B469C">
            <w:pPr>
              <w:jc w:val="center"/>
              <w:rPr>
                <w:rFonts w:asciiTheme="majorBidi" w:hAnsiTheme="majorBidi" w:cstheme="majorBidi"/>
                <w:bCs/>
                <w:lang w:val="en-US"/>
              </w:rPr>
            </w:pPr>
            <w:r>
              <w:rPr>
                <w:rFonts w:asciiTheme="majorBidi" w:hAnsiTheme="majorBidi" w:cstheme="majorBidi"/>
                <w:bCs/>
                <w:lang w:val="en-US"/>
              </w:rPr>
              <w:t>2010/2011</w:t>
            </w:r>
          </w:p>
          <w:p w:rsidR="002E1A90" w:rsidRPr="00F45DEC" w:rsidRDefault="002E1A90" w:rsidP="004B469C">
            <w:pPr>
              <w:jc w:val="center"/>
              <w:rPr>
                <w:rFonts w:asciiTheme="majorBidi" w:hAnsiTheme="majorBidi" w:cstheme="majorBidi"/>
                <w:bCs/>
                <w:lang w:val="en-US"/>
              </w:rPr>
            </w:pPr>
          </w:p>
        </w:tc>
        <w:tc>
          <w:tcPr>
            <w:tcW w:w="1095" w:type="dxa"/>
          </w:tcPr>
          <w:p w:rsidR="002E1A90" w:rsidRDefault="002E1A90" w:rsidP="004B469C">
            <w:pPr>
              <w:jc w:val="center"/>
              <w:rPr>
                <w:rFonts w:asciiTheme="majorBidi" w:hAnsiTheme="majorBidi" w:cstheme="majorBidi"/>
                <w:b/>
                <w:bCs/>
                <w:lang w:val="en-US"/>
              </w:rPr>
            </w:pPr>
          </w:p>
          <w:p w:rsidR="002E1A90" w:rsidRPr="00F45DEC" w:rsidRDefault="002E1A90" w:rsidP="004B469C">
            <w:pPr>
              <w:jc w:val="center"/>
              <w:rPr>
                <w:rFonts w:asciiTheme="majorBidi" w:hAnsiTheme="majorBidi" w:cstheme="majorBidi"/>
                <w:bCs/>
                <w:lang w:val="en-US"/>
              </w:rPr>
            </w:pPr>
            <w:r>
              <w:rPr>
                <w:rFonts w:asciiTheme="majorBidi" w:hAnsiTheme="majorBidi" w:cstheme="majorBidi"/>
                <w:bCs/>
                <w:lang w:val="en-US"/>
              </w:rPr>
              <w:t>4</w:t>
            </w:r>
            <w:r w:rsidRPr="00F45DEC">
              <w:rPr>
                <w:rFonts w:asciiTheme="majorBidi" w:hAnsiTheme="majorBidi" w:cstheme="majorBidi"/>
                <w:bCs/>
                <w:lang w:val="en-US"/>
              </w:rPr>
              <w:t>50</w:t>
            </w:r>
          </w:p>
        </w:tc>
        <w:tc>
          <w:tcPr>
            <w:tcW w:w="714"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240</w:t>
            </w:r>
          </w:p>
        </w:tc>
        <w:tc>
          <w:tcPr>
            <w:tcW w:w="899"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219</w:t>
            </w:r>
          </w:p>
        </w:tc>
        <w:tc>
          <w:tcPr>
            <w:tcW w:w="899"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213</w:t>
            </w:r>
          </w:p>
        </w:tc>
        <w:tc>
          <w:tcPr>
            <w:tcW w:w="899"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6</w:t>
            </w:r>
          </w:p>
        </w:tc>
        <w:tc>
          <w:tcPr>
            <w:tcW w:w="714" w:type="dxa"/>
          </w:tcPr>
          <w:p w:rsidR="002E1A90" w:rsidRPr="00BE27D2" w:rsidRDefault="002E1A90" w:rsidP="004B469C">
            <w:pPr>
              <w:rPr>
                <w:b/>
                <w:lang w:val="en-US"/>
              </w:rPr>
            </w:pPr>
          </w:p>
          <w:p w:rsidR="002E1A90" w:rsidRPr="00BE27D2" w:rsidRDefault="002E1A90" w:rsidP="004B469C">
            <w:pPr>
              <w:jc w:val="center"/>
              <w:rPr>
                <w:b/>
                <w:lang w:val="en-US"/>
              </w:rPr>
            </w:pPr>
            <w:r w:rsidRPr="00BE27D2">
              <w:rPr>
                <w:b/>
                <w:lang w:val="en-US"/>
              </w:rPr>
              <w:t>677</w:t>
            </w:r>
          </w:p>
        </w:tc>
      </w:tr>
      <w:tr w:rsidR="002E1A90" w:rsidTr="001609A2">
        <w:trPr>
          <w:trHeight w:val="687"/>
          <w:jc w:val="center"/>
        </w:trPr>
        <w:tc>
          <w:tcPr>
            <w:tcW w:w="1096" w:type="dxa"/>
          </w:tcPr>
          <w:p w:rsidR="002E1A90" w:rsidRDefault="002E1A90" w:rsidP="004B469C">
            <w:pPr>
              <w:jc w:val="center"/>
              <w:rPr>
                <w:rFonts w:asciiTheme="majorBidi" w:hAnsiTheme="majorBidi" w:cstheme="majorBidi"/>
                <w:bCs/>
                <w:lang w:val="en-US"/>
              </w:rPr>
            </w:pPr>
          </w:p>
          <w:p w:rsidR="002E1A90"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2011/2012</w:t>
            </w:r>
          </w:p>
          <w:p w:rsidR="002E1A90" w:rsidRPr="00F45DEC" w:rsidRDefault="002E1A90" w:rsidP="004B469C">
            <w:pPr>
              <w:jc w:val="center"/>
              <w:rPr>
                <w:rFonts w:asciiTheme="majorBidi" w:hAnsiTheme="majorBidi" w:cstheme="majorBidi"/>
                <w:bCs/>
                <w:lang w:val="en-US"/>
              </w:rPr>
            </w:pPr>
          </w:p>
        </w:tc>
        <w:tc>
          <w:tcPr>
            <w:tcW w:w="1095" w:type="dxa"/>
          </w:tcPr>
          <w:p w:rsidR="002E1A90" w:rsidRDefault="002E1A90" w:rsidP="004B469C">
            <w:pPr>
              <w:jc w:val="center"/>
              <w:rPr>
                <w:rFonts w:asciiTheme="majorBidi" w:hAnsiTheme="majorBidi" w:cstheme="majorBidi"/>
                <w:bCs/>
                <w:lang w:val="en-US"/>
              </w:rPr>
            </w:pPr>
          </w:p>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500</w:t>
            </w:r>
          </w:p>
          <w:p w:rsidR="002E1A90" w:rsidRPr="00F45DEC" w:rsidRDefault="002E1A90" w:rsidP="004B469C">
            <w:pPr>
              <w:rPr>
                <w:rFonts w:asciiTheme="majorBidi" w:hAnsiTheme="majorBidi" w:cstheme="majorBidi"/>
                <w:lang w:val="en-US"/>
              </w:rPr>
            </w:pPr>
          </w:p>
        </w:tc>
        <w:tc>
          <w:tcPr>
            <w:tcW w:w="714" w:type="dxa"/>
            <w:vAlign w:val="center"/>
          </w:tcPr>
          <w:p w:rsidR="002E1A90" w:rsidRPr="00F45DEC" w:rsidRDefault="002E1A90" w:rsidP="004B469C">
            <w:pPr>
              <w:jc w:val="center"/>
              <w:rPr>
                <w:rFonts w:asciiTheme="majorBidi" w:hAnsiTheme="majorBidi" w:cstheme="majorBidi"/>
                <w:bCs/>
                <w:lang w:val="en-US"/>
              </w:rPr>
            </w:pPr>
            <w:r>
              <w:rPr>
                <w:rFonts w:asciiTheme="majorBidi" w:hAnsiTheme="majorBidi" w:cstheme="majorBidi"/>
                <w:bCs/>
                <w:lang w:val="en-US"/>
              </w:rPr>
              <w:t>268</w:t>
            </w:r>
          </w:p>
        </w:tc>
        <w:tc>
          <w:tcPr>
            <w:tcW w:w="899" w:type="dxa"/>
            <w:vAlign w:val="center"/>
          </w:tcPr>
          <w:p w:rsidR="002E1A90" w:rsidRPr="00F45DEC" w:rsidRDefault="002E1A90" w:rsidP="004B469C">
            <w:pPr>
              <w:jc w:val="center"/>
              <w:rPr>
                <w:rFonts w:asciiTheme="majorBidi" w:hAnsiTheme="majorBidi" w:cstheme="majorBidi"/>
                <w:b/>
                <w:bCs/>
                <w:lang w:val="en-US"/>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235</w:t>
            </w:r>
          </w:p>
        </w:tc>
        <w:tc>
          <w:tcPr>
            <w:tcW w:w="899" w:type="dxa"/>
            <w:vAlign w:val="center"/>
          </w:tcPr>
          <w:p w:rsidR="002E1A90" w:rsidRPr="0089585F" w:rsidRDefault="002E1A90" w:rsidP="004B469C">
            <w:pPr>
              <w:jc w:val="center"/>
              <w:rPr>
                <w:rFonts w:asciiTheme="majorBidi" w:hAnsiTheme="majorBidi" w:cstheme="majorBidi"/>
                <w:b/>
                <w:bCs/>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bCs/>
                <w:lang w:val="en-US"/>
              </w:rPr>
            </w:pPr>
            <w:r w:rsidRPr="00F45DEC">
              <w:rPr>
                <w:rFonts w:asciiTheme="majorBidi" w:hAnsiTheme="majorBidi" w:cstheme="majorBidi"/>
                <w:bCs/>
                <w:lang w:val="en-US"/>
              </w:rPr>
              <w:t>217</w:t>
            </w:r>
          </w:p>
        </w:tc>
        <w:tc>
          <w:tcPr>
            <w:tcW w:w="899" w:type="dxa"/>
            <w:vAlign w:val="center"/>
          </w:tcPr>
          <w:p w:rsidR="002E1A90" w:rsidRPr="0089585F" w:rsidRDefault="002E1A90" w:rsidP="004B469C">
            <w:pPr>
              <w:jc w:val="center"/>
              <w:rPr>
                <w:rFonts w:asciiTheme="majorBidi" w:hAnsiTheme="majorBidi" w:cstheme="majorBidi"/>
                <w:b/>
                <w:bCs/>
              </w:rPr>
            </w:pPr>
            <w:r w:rsidRPr="00F45DEC">
              <w:rPr>
                <w:rFonts w:asciiTheme="majorBidi" w:hAnsiTheme="majorBidi" w:cstheme="majorBidi"/>
                <w:bCs/>
                <w:lang w:val="en-US"/>
              </w:rPr>
              <w:t>6</w:t>
            </w:r>
          </w:p>
        </w:tc>
        <w:tc>
          <w:tcPr>
            <w:tcW w:w="714" w:type="dxa"/>
          </w:tcPr>
          <w:p w:rsidR="002E1A90" w:rsidRPr="00BE27D2" w:rsidRDefault="002E1A90" w:rsidP="004B469C">
            <w:pPr>
              <w:rPr>
                <w:b/>
                <w:lang w:val="en-US"/>
              </w:rPr>
            </w:pPr>
          </w:p>
          <w:p w:rsidR="002E1A90" w:rsidRPr="00BE27D2" w:rsidRDefault="002E1A90" w:rsidP="004B469C">
            <w:pPr>
              <w:jc w:val="center"/>
              <w:rPr>
                <w:b/>
                <w:lang w:val="en-US"/>
              </w:rPr>
            </w:pPr>
            <w:r w:rsidRPr="00BE27D2">
              <w:rPr>
                <w:b/>
                <w:lang w:val="en-US"/>
              </w:rPr>
              <w:t>720</w:t>
            </w:r>
          </w:p>
        </w:tc>
      </w:tr>
      <w:tr w:rsidR="002E1A90" w:rsidTr="001609A2">
        <w:trPr>
          <w:trHeight w:val="501"/>
          <w:jc w:val="center"/>
        </w:trPr>
        <w:tc>
          <w:tcPr>
            <w:tcW w:w="1096" w:type="dxa"/>
            <w:vAlign w:val="center"/>
          </w:tcPr>
          <w:p w:rsidR="002E1A90" w:rsidRPr="00662B34" w:rsidRDefault="002E1A90" w:rsidP="004B469C">
            <w:pPr>
              <w:jc w:val="center"/>
              <w:rPr>
                <w:rFonts w:asciiTheme="majorBidi" w:hAnsiTheme="majorBidi" w:cstheme="majorBidi"/>
              </w:rPr>
            </w:pPr>
            <w:r w:rsidRPr="00662B34">
              <w:rPr>
                <w:rFonts w:asciiTheme="majorBidi" w:hAnsiTheme="majorBidi" w:cstheme="majorBidi"/>
              </w:rPr>
              <w:t>2012/2013</w:t>
            </w:r>
          </w:p>
        </w:tc>
        <w:tc>
          <w:tcPr>
            <w:tcW w:w="1095"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653</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240</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254</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233</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b/>
                <w:lang w:val="en-US"/>
              </w:rPr>
            </w:pPr>
            <w:r w:rsidRPr="00BE27D2">
              <w:rPr>
                <w:rFonts w:asciiTheme="majorBidi" w:hAnsiTheme="majorBidi" w:cstheme="majorBidi"/>
                <w:b/>
                <w:lang w:val="en-US"/>
              </w:rPr>
              <w:t>727</w:t>
            </w:r>
          </w:p>
        </w:tc>
      </w:tr>
      <w:tr w:rsidR="002E1A90" w:rsidTr="001609A2">
        <w:trPr>
          <w:trHeight w:val="496"/>
          <w:jc w:val="center"/>
        </w:trPr>
        <w:tc>
          <w:tcPr>
            <w:tcW w:w="1096" w:type="dxa"/>
            <w:vAlign w:val="center"/>
          </w:tcPr>
          <w:p w:rsidR="002E1A90" w:rsidRPr="00662B34" w:rsidRDefault="002E1A90" w:rsidP="004B469C">
            <w:pPr>
              <w:jc w:val="center"/>
              <w:rPr>
                <w:rFonts w:asciiTheme="majorBidi" w:hAnsiTheme="majorBidi" w:cstheme="majorBidi"/>
              </w:rPr>
            </w:pPr>
            <w:r w:rsidRPr="00662B34">
              <w:rPr>
                <w:rFonts w:asciiTheme="majorBidi" w:hAnsiTheme="majorBidi" w:cstheme="majorBidi"/>
              </w:rPr>
              <w:t>2013/2014</w:t>
            </w:r>
          </w:p>
        </w:tc>
        <w:tc>
          <w:tcPr>
            <w:tcW w:w="1095"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650</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230</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240</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lang w:val="en-US"/>
              </w:rPr>
            </w:pPr>
            <w:r>
              <w:rPr>
                <w:rFonts w:asciiTheme="majorBidi" w:hAnsiTheme="majorBidi" w:cstheme="majorBidi"/>
                <w:lang w:val="en-US"/>
              </w:rPr>
              <w:t>251</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b/>
                <w:lang w:val="en-US"/>
              </w:rPr>
            </w:pPr>
            <w:r w:rsidRPr="00BE27D2">
              <w:rPr>
                <w:rFonts w:asciiTheme="majorBidi" w:hAnsiTheme="majorBidi" w:cstheme="majorBidi"/>
                <w:b/>
                <w:lang w:val="en-US"/>
              </w:rPr>
              <w:t>721</w:t>
            </w:r>
          </w:p>
        </w:tc>
      </w:tr>
      <w:tr w:rsidR="002E1A90" w:rsidTr="001609A2">
        <w:trPr>
          <w:trHeight w:val="516"/>
          <w:jc w:val="center"/>
        </w:trPr>
        <w:tc>
          <w:tcPr>
            <w:tcW w:w="1096" w:type="dxa"/>
            <w:vAlign w:val="center"/>
          </w:tcPr>
          <w:p w:rsidR="002E1A90" w:rsidRPr="00662B34" w:rsidRDefault="002E1A90" w:rsidP="004B469C">
            <w:pPr>
              <w:jc w:val="center"/>
              <w:rPr>
                <w:rFonts w:asciiTheme="majorBidi" w:hAnsiTheme="majorBidi" w:cstheme="majorBidi"/>
              </w:rPr>
            </w:pPr>
            <w:r w:rsidRPr="00662B34">
              <w:rPr>
                <w:rFonts w:asciiTheme="majorBidi" w:hAnsiTheme="majorBidi" w:cstheme="majorBidi"/>
              </w:rPr>
              <w:t>2014/2015</w:t>
            </w:r>
          </w:p>
        </w:tc>
        <w:tc>
          <w:tcPr>
            <w:tcW w:w="1095"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600</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211</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229</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lang w:val="en-US"/>
              </w:rPr>
            </w:pPr>
            <w:r>
              <w:rPr>
                <w:rFonts w:asciiTheme="majorBidi" w:hAnsiTheme="majorBidi" w:cstheme="majorBidi"/>
                <w:lang w:val="en-US"/>
              </w:rPr>
              <w:t>236</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b/>
                <w:lang w:val="en-US"/>
              </w:rPr>
            </w:pPr>
            <w:r w:rsidRPr="00BE27D2">
              <w:rPr>
                <w:rFonts w:asciiTheme="majorBidi" w:hAnsiTheme="majorBidi" w:cstheme="majorBidi"/>
                <w:b/>
                <w:lang w:val="en-US"/>
              </w:rPr>
              <w:t>676</w:t>
            </w:r>
          </w:p>
        </w:tc>
      </w:tr>
      <w:tr w:rsidR="002E1A90" w:rsidTr="001609A2">
        <w:trPr>
          <w:trHeight w:val="511"/>
          <w:jc w:val="center"/>
        </w:trPr>
        <w:tc>
          <w:tcPr>
            <w:tcW w:w="1096" w:type="dxa"/>
            <w:vAlign w:val="center"/>
          </w:tcPr>
          <w:p w:rsidR="002E1A90" w:rsidRPr="00662B34" w:rsidRDefault="002E1A90" w:rsidP="004B469C">
            <w:pPr>
              <w:jc w:val="center"/>
              <w:rPr>
                <w:rFonts w:asciiTheme="majorBidi" w:hAnsiTheme="majorBidi" w:cstheme="majorBidi"/>
              </w:rPr>
            </w:pPr>
            <w:r w:rsidRPr="00662B34">
              <w:rPr>
                <w:rFonts w:asciiTheme="majorBidi" w:hAnsiTheme="majorBidi" w:cstheme="majorBidi"/>
              </w:rPr>
              <w:t>2015/2016</w:t>
            </w:r>
          </w:p>
        </w:tc>
        <w:tc>
          <w:tcPr>
            <w:tcW w:w="1095"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676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205</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212</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lang w:val="en-US"/>
              </w:rPr>
            </w:pPr>
            <w:r>
              <w:rPr>
                <w:rFonts w:asciiTheme="majorBidi" w:hAnsiTheme="majorBidi" w:cstheme="majorBidi"/>
                <w:lang w:val="en-US"/>
              </w:rPr>
              <w:t>234</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b/>
                <w:lang w:val="en-US"/>
              </w:rPr>
            </w:pPr>
            <w:r w:rsidRPr="00BE27D2">
              <w:rPr>
                <w:rFonts w:asciiTheme="majorBidi" w:hAnsiTheme="majorBidi" w:cstheme="majorBidi"/>
                <w:b/>
                <w:lang w:val="en-US"/>
              </w:rPr>
              <w:t>651</w:t>
            </w:r>
          </w:p>
        </w:tc>
      </w:tr>
      <w:tr w:rsidR="002E1A90" w:rsidTr="001609A2">
        <w:trPr>
          <w:trHeight w:val="505"/>
          <w:jc w:val="center"/>
        </w:trPr>
        <w:tc>
          <w:tcPr>
            <w:tcW w:w="1096" w:type="dxa"/>
            <w:vAlign w:val="center"/>
          </w:tcPr>
          <w:p w:rsidR="002E1A90" w:rsidRPr="00662B34" w:rsidRDefault="002E1A90" w:rsidP="004B469C">
            <w:pPr>
              <w:jc w:val="center"/>
              <w:rPr>
                <w:rFonts w:asciiTheme="majorBidi" w:hAnsiTheme="majorBidi" w:cstheme="majorBidi"/>
              </w:rPr>
            </w:pPr>
            <w:r w:rsidRPr="00662B34">
              <w:rPr>
                <w:rFonts w:asciiTheme="majorBidi" w:hAnsiTheme="majorBidi" w:cstheme="majorBidi"/>
              </w:rPr>
              <w:t>2016/2017</w:t>
            </w:r>
          </w:p>
        </w:tc>
        <w:tc>
          <w:tcPr>
            <w:tcW w:w="1095"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700</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205</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206</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lang w:val="en-US"/>
              </w:rPr>
            </w:pPr>
            <w:r>
              <w:rPr>
                <w:rFonts w:asciiTheme="majorBidi" w:hAnsiTheme="majorBidi" w:cstheme="majorBidi"/>
                <w:lang w:val="en-US"/>
              </w:rPr>
              <w:t>214</w:t>
            </w:r>
          </w:p>
        </w:tc>
        <w:tc>
          <w:tcPr>
            <w:tcW w:w="899" w:type="dxa"/>
            <w:vAlign w:val="center"/>
          </w:tcPr>
          <w:p w:rsidR="002E1A90" w:rsidRPr="00CB791A"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b/>
                <w:lang w:val="en-US"/>
              </w:rPr>
            </w:pPr>
            <w:r w:rsidRPr="00BE27D2">
              <w:rPr>
                <w:rFonts w:asciiTheme="majorBidi" w:hAnsiTheme="majorBidi" w:cstheme="majorBidi"/>
                <w:b/>
                <w:lang w:val="en-US"/>
              </w:rPr>
              <w:t>625</w:t>
            </w:r>
          </w:p>
        </w:tc>
      </w:tr>
      <w:tr w:rsidR="002E1A90" w:rsidTr="001609A2">
        <w:trPr>
          <w:trHeight w:val="505"/>
          <w:jc w:val="center"/>
        </w:trPr>
        <w:tc>
          <w:tcPr>
            <w:tcW w:w="1096"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2017/2018</w:t>
            </w:r>
          </w:p>
        </w:tc>
        <w:tc>
          <w:tcPr>
            <w:tcW w:w="1095"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715</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205</w:t>
            </w:r>
          </w:p>
        </w:tc>
        <w:tc>
          <w:tcPr>
            <w:tcW w:w="899" w:type="dxa"/>
            <w:vAlign w:val="center"/>
          </w:tcPr>
          <w:p w:rsidR="002E1A90"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F45DEC" w:rsidRDefault="002E1A90" w:rsidP="004B469C">
            <w:pPr>
              <w:jc w:val="center"/>
              <w:rPr>
                <w:rFonts w:asciiTheme="majorBidi" w:hAnsiTheme="majorBidi" w:cstheme="majorBidi"/>
                <w:lang w:val="en-US"/>
              </w:rPr>
            </w:pPr>
            <w:r>
              <w:rPr>
                <w:rFonts w:asciiTheme="majorBidi" w:hAnsiTheme="majorBidi" w:cstheme="majorBidi"/>
                <w:lang w:val="en-US"/>
              </w:rPr>
              <w:t>207</w:t>
            </w:r>
          </w:p>
        </w:tc>
        <w:tc>
          <w:tcPr>
            <w:tcW w:w="899" w:type="dxa"/>
            <w:vAlign w:val="center"/>
          </w:tcPr>
          <w:p w:rsidR="002E1A90"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lang w:val="en-US"/>
              </w:rPr>
            </w:pPr>
            <w:r>
              <w:rPr>
                <w:rFonts w:asciiTheme="majorBidi" w:hAnsiTheme="majorBidi" w:cstheme="majorBidi"/>
                <w:lang w:val="en-US"/>
              </w:rPr>
              <w:t>223</w:t>
            </w:r>
          </w:p>
        </w:tc>
        <w:tc>
          <w:tcPr>
            <w:tcW w:w="899" w:type="dxa"/>
            <w:vAlign w:val="center"/>
          </w:tcPr>
          <w:p w:rsidR="002E1A90" w:rsidRDefault="002E1A90" w:rsidP="004B469C">
            <w:pPr>
              <w:jc w:val="center"/>
              <w:rPr>
                <w:rFonts w:asciiTheme="majorBidi" w:hAnsiTheme="majorBidi" w:cstheme="majorBidi"/>
              </w:rPr>
            </w:pPr>
            <w:r w:rsidRPr="00F45DEC">
              <w:rPr>
                <w:rFonts w:asciiTheme="majorBidi" w:hAnsiTheme="majorBidi" w:cstheme="majorBidi"/>
                <w:bCs/>
                <w:lang w:val="en-US"/>
              </w:rPr>
              <w:t>6</w:t>
            </w:r>
          </w:p>
        </w:tc>
        <w:tc>
          <w:tcPr>
            <w:tcW w:w="714" w:type="dxa"/>
            <w:vAlign w:val="center"/>
          </w:tcPr>
          <w:p w:rsidR="002E1A90" w:rsidRPr="00BE27D2" w:rsidRDefault="002E1A90" w:rsidP="004B469C">
            <w:pPr>
              <w:jc w:val="center"/>
              <w:rPr>
                <w:rFonts w:asciiTheme="majorBidi" w:hAnsiTheme="majorBidi" w:cstheme="majorBidi"/>
                <w:b/>
                <w:lang w:val="en-US"/>
              </w:rPr>
            </w:pPr>
            <w:r w:rsidRPr="00BE27D2">
              <w:rPr>
                <w:rFonts w:asciiTheme="majorBidi" w:hAnsiTheme="majorBidi" w:cstheme="majorBidi"/>
                <w:b/>
                <w:lang w:val="en-US"/>
              </w:rPr>
              <w:t>635</w:t>
            </w:r>
          </w:p>
        </w:tc>
      </w:tr>
    </w:tbl>
    <w:p w:rsidR="00931987" w:rsidRPr="00350B9C" w:rsidRDefault="00350B9C" w:rsidP="00350B9C">
      <w:pPr>
        <w:spacing w:line="240" w:lineRule="auto"/>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2 Tangerang</w:t>
      </w:r>
    </w:p>
    <w:p w:rsidR="009A3708" w:rsidRPr="00326BE2" w:rsidRDefault="009A3708" w:rsidP="004D3DA4">
      <w:pPr>
        <w:jc w:val="center"/>
        <w:rPr>
          <w:rFonts w:asciiTheme="majorBidi" w:hAnsiTheme="majorBidi" w:cstheme="majorBidi"/>
          <w:sz w:val="24"/>
          <w:szCs w:val="24"/>
          <w:lang w:val="en-US"/>
        </w:rPr>
      </w:pPr>
      <w:r w:rsidRPr="00415D32">
        <w:rPr>
          <w:rFonts w:asciiTheme="majorBidi" w:hAnsiTheme="majorBidi" w:cstheme="majorBidi"/>
        </w:rPr>
        <w:t xml:space="preserve">Tabel 4.4 </w:t>
      </w:r>
      <w:r w:rsidRPr="00415D32">
        <w:rPr>
          <w:rFonts w:asciiTheme="majorBidi" w:hAnsiTheme="majorBidi" w:cstheme="majorBidi"/>
          <w:sz w:val="24"/>
          <w:szCs w:val="24"/>
        </w:rPr>
        <w:t xml:space="preserve">Data Kesiswaan </w:t>
      </w:r>
      <w:r w:rsidR="002E1A90">
        <w:rPr>
          <w:rFonts w:asciiTheme="majorBidi" w:hAnsiTheme="majorBidi" w:cstheme="majorBidi"/>
          <w:sz w:val="24"/>
          <w:szCs w:val="24"/>
          <w:lang w:val="en-US"/>
        </w:rPr>
        <w:t xml:space="preserve">MTs Negeri 2 Tangerang / </w:t>
      </w:r>
      <w:r w:rsidRPr="00415D32">
        <w:rPr>
          <w:rFonts w:asciiTheme="majorBidi" w:hAnsiTheme="majorBidi" w:cstheme="majorBidi"/>
          <w:sz w:val="24"/>
          <w:szCs w:val="24"/>
        </w:rPr>
        <w:t>M</w:t>
      </w:r>
      <w:r w:rsidR="00326BE2">
        <w:rPr>
          <w:rFonts w:asciiTheme="majorBidi" w:hAnsiTheme="majorBidi" w:cstheme="majorBidi"/>
          <w:sz w:val="24"/>
          <w:szCs w:val="24"/>
          <w:lang w:val="en-US"/>
        </w:rPr>
        <w:t>Ts Negeri Tigaraksa</w:t>
      </w:r>
    </w:p>
    <w:p w:rsidR="00885CEB" w:rsidRDefault="00885CEB" w:rsidP="004D3DA4">
      <w:pPr>
        <w:jc w:val="center"/>
        <w:rPr>
          <w:rFonts w:asciiTheme="majorBidi" w:hAnsiTheme="majorBidi" w:cstheme="majorBidi"/>
          <w:sz w:val="24"/>
          <w:szCs w:val="24"/>
          <w:lang w:val="en-US"/>
        </w:rPr>
      </w:pPr>
    </w:p>
    <w:p w:rsidR="00744A9E" w:rsidRDefault="00744A9E" w:rsidP="004D3DA4">
      <w:pPr>
        <w:jc w:val="center"/>
        <w:rPr>
          <w:rFonts w:asciiTheme="majorBidi" w:hAnsiTheme="majorBidi" w:cstheme="majorBidi"/>
          <w:sz w:val="24"/>
          <w:szCs w:val="24"/>
          <w:lang w:val="en-US"/>
        </w:rPr>
      </w:pPr>
    </w:p>
    <w:p w:rsidR="00744A9E" w:rsidRDefault="00744A9E" w:rsidP="004D3DA4">
      <w:pPr>
        <w:jc w:val="center"/>
        <w:rPr>
          <w:rFonts w:asciiTheme="majorBidi" w:hAnsiTheme="majorBidi" w:cstheme="majorBidi"/>
          <w:sz w:val="24"/>
          <w:szCs w:val="24"/>
          <w:lang w:val="en-US"/>
        </w:rPr>
      </w:pPr>
    </w:p>
    <w:p w:rsidR="00744A9E" w:rsidRPr="00744A9E" w:rsidRDefault="00744A9E" w:rsidP="004D3DA4">
      <w:pPr>
        <w:jc w:val="center"/>
        <w:rPr>
          <w:rFonts w:asciiTheme="majorBidi" w:hAnsiTheme="majorBidi" w:cstheme="majorBidi"/>
          <w:sz w:val="24"/>
          <w:szCs w:val="24"/>
          <w:lang w:val="en-US"/>
        </w:rPr>
      </w:pPr>
    </w:p>
    <w:p w:rsidR="00531579" w:rsidRPr="002E1A90" w:rsidRDefault="00531579" w:rsidP="00744A9E">
      <w:pPr>
        <w:pStyle w:val="ListParagraph"/>
        <w:numPr>
          <w:ilvl w:val="0"/>
          <w:numId w:val="15"/>
        </w:numPr>
        <w:ind w:left="851"/>
        <w:rPr>
          <w:rFonts w:asciiTheme="majorBidi" w:hAnsiTheme="majorBidi" w:cstheme="majorBidi"/>
          <w:b/>
          <w:bCs/>
        </w:rPr>
      </w:pPr>
      <w:r w:rsidRPr="00531579">
        <w:rPr>
          <w:rFonts w:asciiTheme="majorBidi" w:hAnsiTheme="majorBidi" w:cstheme="majorBidi"/>
          <w:b/>
          <w:bCs/>
        </w:rPr>
        <w:lastRenderedPageBreak/>
        <w:t xml:space="preserve">Data Sarana Dan </w:t>
      </w:r>
      <w:r w:rsidR="002E1A90">
        <w:rPr>
          <w:rFonts w:asciiTheme="majorBidi" w:hAnsiTheme="majorBidi" w:cstheme="majorBidi"/>
          <w:b/>
          <w:bCs/>
          <w:lang w:val="en-US"/>
        </w:rPr>
        <w:t xml:space="preserve">Prasarana MTs Negeri 2 Tangerang / </w:t>
      </w:r>
      <w:r w:rsidRPr="00531579">
        <w:rPr>
          <w:rFonts w:asciiTheme="majorBidi" w:hAnsiTheme="majorBidi" w:cstheme="majorBidi"/>
          <w:b/>
          <w:bCs/>
        </w:rPr>
        <w:t xml:space="preserve"> </w:t>
      </w:r>
      <w:r w:rsidR="00326BE2">
        <w:rPr>
          <w:rFonts w:asciiTheme="majorBidi" w:hAnsiTheme="majorBidi" w:cstheme="majorBidi"/>
          <w:b/>
          <w:bCs/>
          <w:sz w:val="24"/>
          <w:szCs w:val="24"/>
        </w:rPr>
        <w:t>M</w:t>
      </w:r>
      <w:r w:rsidR="00326BE2">
        <w:rPr>
          <w:rFonts w:asciiTheme="majorBidi" w:hAnsiTheme="majorBidi" w:cstheme="majorBidi"/>
          <w:b/>
          <w:bCs/>
          <w:sz w:val="24"/>
          <w:szCs w:val="24"/>
          <w:lang w:val="en-US"/>
        </w:rPr>
        <w:t>Ts Negeri Tigaraksa</w:t>
      </w:r>
      <w:r w:rsidR="00326BE2" w:rsidRPr="00531579">
        <w:rPr>
          <w:rFonts w:asciiTheme="majorBidi" w:hAnsiTheme="majorBidi" w:cstheme="majorBidi"/>
          <w:b/>
          <w:bCs/>
        </w:rPr>
        <w:t xml:space="preserve"> </w:t>
      </w:r>
    </w:p>
    <w:tbl>
      <w:tblPr>
        <w:tblStyle w:val="TableGrid"/>
        <w:tblW w:w="7941" w:type="dxa"/>
        <w:jc w:val="center"/>
        <w:tblLayout w:type="fixed"/>
        <w:tblLook w:val="04A0" w:firstRow="1" w:lastRow="0" w:firstColumn="1" w:lastColumn="0" w:noHBand="0" w:noVBand="1"/>
      </w:tblPr>
      <w:tblGrid>
        <w:gridCol w:w="1668"/>
        <w:gridCol w:w="992"/>
        <w:gridCol w:w="1134"/>
        <w:gridCol w:w="709"/>
        <w:gridCol w:w="992"/>
        <w:gridCol w:w="992"/>
        <w:gridCol w:w="851"/>
        <w:gridCol w:w="603"/>
      </w:tblGrid>
      <w:tr w:rsidR="002E1A90" w:rsidTr="004A335D">
        <w:trPr>
          <w:jc w:val="center"/>
        </w:trPr>
        <w:tc>
          <w:tcPr>
            <w:tcW w:w="1668" w:type="dxa"/>
            <w:vMerge w:val="restart"/>
            <w:vAlign w:val="center"/>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Jenis Ruang</w:t>
            </w:r>
          </w:p>
        </w:tc>
        <w:tc>
          <w:tcPr>
            <w:tcW w:w="992" w:type="dxa"/>
            <w:vMerge w:val="restart"/>
            <w:vAlign w:val="center"/>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Jumlah</w:t>
            </w:r>
          </w:p>
        </w:tc>
        <w:tc>
          <w:tcPr>
            <w:tcW w:w="1134" w:type="dxa"/>
            <w:vMerge w:val="restart"/>
            <w:vAlign w:val="center"/>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Ukuran (m</w:t>
            </w:r>
            <w:r w:rsidRPr="00630523">
              <w:rPr>
                <w:rFonts w:asciiTheme="majorBidi" w:hAnsiTheme="majorBidi" w:cstheme="majorBidi"/>
                <w:b/>
                <w:bCs/>
                <w:vertAlign w:val="superscript"/>
              </w:rPr>
              <w:t>2</w:t>
            </w:r>
            <w:r w:rsidRPr="00630523">
              <w:rPr>
                <w:rFonts w:asciiTheme="majorBidi" w:hAnsiTheme="majorBidi" w:cstheme="majorBidi"/>
                <w:b/>
                <w:bCs/>
              </w:rPr>
              <w:t>)</w:t>
            </w:r>
          </w:p>
        </w:tc>
        <w:tc>
          <w:tcPr>
            <w:tcW w:w="3544" w:type="dxa"/>
            <w:gridSpan w:val="4"/>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Kondisi</w:t>
            </w:r>
            <w:r>
              <w:rPr>
                <w:rFonts w:asciiTheme="majorBidi" w:hAnsiTheme="majorBidi" w:cstheme="majorBidi"/>
                <w:b/>
                <w:bCs/>
              </w:rPr>
              <w:t xml:space="preserve"> Ruangan</w:t>
            </w:r>
          </w:p>
        </w:tc>
        <w:tc>
          <w:tcPr>
            <w:tcW w:w="603" w:type="dxa"/>
            <w:vMerge w:val="restart"/>
            <w:vAlign w:val="center"/>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Ket.</w:t>
            </w:r>
          </w:p>
        </w:tc>
      </w:tr>
      <w:tr w:rsidR="002E1A90" w:rsidTr="004A335D">
        <w:trPr>
          <w:jc w:val="center"/>
        </w:trPr>
        <w:tc>
          <w:tcPr>
            <w:tcW w:w="1668" w:type="dxa"/>
            <w:vMerge/>
          </w:tcPr>
          <w:p w:rsidR="002E1A90" w:rsidRPr="00630523" w:rsidRDefault="002E1A90" w:rsidP="004B469C">
            <w:pPr>
              <w:rPr>
                <w:rFonts w:asciiTheme="majorBidi" w:hAnsiTheme="majorBidi" w:cstheme="majorBidi"/>
                <w:b/>
                <w:bCs/>
              </w:rPr>
            </w:pPr>
          </w:p>
        </w:tc>
        <w:tc>
          <w:tcPr>
            <w:tcW w:w="992" w:type="dxa"/>
            <w:vMerge/>
          </w:tcPr>
          <w:p w:rsidR="002E1A90" w:rsidRPr="00630523" w:rsidRDefault="002E1A90" w:rsidP="004B469C">
            <w:pPr>
              <w:rPr>
                <w:rFonts w:asciiTheme="majorBidi" w:hAnsiTheme="majorBidi" w:cstheme="majorBidi"/>
                <w:b/>
                <w:bCs/>
              </w:rPr>
            </w:pPr>
          </w:p>
        </w:tc>
        <w:tc>
          <w:tcPr>
            <w:tcW w:w="1134" w:type="dxa"/>
            <w:vMerge/>
          </w:tcPr>
          <w:p w:rsidR="002E1A90" w:rsidRPr="00630523" w:rsidRDefault="002E1A90" w:rsidP="004B469C">
            <w:pPr>
              <w:rPr>
                <w:rFonts w:asciiTheme="majorBidi" w:hAnsiTheme="majorBidi" w:cstheme="majorBidi"/>
                <w:b/>
                <w:bCs/>
              </w:rPr>
            </w:pPr>
          </w:p>
        </w:tc>
        <w:tc>
          <w:tcPr>
            <w:tcW w:w="709" w:type="dxa"/>
            <w:vAlign w:val="center"/>
          </w:tcPr>
          <w:p w:rsidR="002E1A90" w:rsidRPr="00630523" w:rsidRDefault="002E1A90" w:rsidP="004B469C">
            <w:pPr>
              <w:jc w:val="center"/>
              <w:rPr>
                <w:rFonts w:asciiTheme="majorBidi" w:hAnsiTheme="majorBidi" w:cstheme="majorBidi"/>
                <w:b/>
                <w:bCs/>
              </w:rPr>
            </w:pPr>
            <w:r>
              <w:rPr>
                <w:rFonts w:asciiTheme="majorBidi" w:hAnsiTheme="majorBidi" w:cstheme="majorBidi"/>
                <w:b/>
                <w:bCs/>
              </w:rPr>
              <w:t>Baik</w:t>
            </w:r>
          </w:p>
        </w:tc>
        <w:tc>
          <w:tcPr>
            <w:tcW w:w="992" w:type="dxa"/>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Rusak Ringan</w:t>
            </w:r>
          </w:p>
        </w:tc>
        <w:tc>
          <w:tcPr>
            <w:tcW w:w="992" w:type="dxa"/>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Rusak Sedang</w:t>
            </w:r>
          </w:p>
        </w:tc>
        <w:tc>
          <w:tcPr>
            <w:tcW w:w="851" w:type="dxa"/>
          </w:tcPr>
          <w:p w:rsidR="002E1A90" w:rsidRPr="00630523" w:rsidRDefault="002E1A90" w:rsidP="004B469C">
            <w:pPr>
              <w:jc w:val="center"/>
              <w:rPr>
                <w:rFonts w:asciiTheme="majorBidi" w:hAnsiTheme="majorBidi" w:cstheme="majorBidi"/>
                <w:b/>
                <w:bCs/>
              </w:rPr>
            </w:pPr>
            <w:r w:rsidRPr="00630523">
              <w:rPr>
                <w:rFonts w:asciiTheme="majorBidi" w:hAnsiTheme="majorBidi" w:cstheme="majorBidi"/>
                <w:b/>
                <w:bCs/>
              </w:rPr>
              <w:t>Rusak Berat</w:t>
            </w:r>
          </w:p>
        </w:tc>
        <w:tc>
          <w:tcPr>
            <w:tcW w:w="603" w:type="dxa"/>
            <w:vMerge/>
          </w:tcPr>
          <w:p w:rsidR="002E1A90" w:rsidRPr="00630523" w:rsidRDefault="002E1A90" w:rsidP="004B469C">
            <w:pPr>
              <w:rPr>
                <w:rFonts w:asciiTheme="majorBidi" w:hAnsiTheme="majorBidi" w:cstheme="majorBidi"/>
                <w:b/>
                <w:bCs/>
              </w:rPr>
            </w:pPr>
          </w:p>
        </w:tc>
      </w:tr>
      <w:tr w:rsidR="002E1A90" w:rsidTr="004A335D">
        <w:trPr>
          <w:trHeight w:val="575"/>
          <w:jc w:val="center"/>
        </w:trPr>
        <w:tc>
          <w:tcPr>
            <w:tcW w:w="1668" w:type="dxa"/>
            <w:vAlign w:val="center"/>
          </w:tcPr>
          <w:p w:rsidR="002E1A90" w:rsidRPr="00630523" w:rsidRDefault="002E1A90" w:rsidP="004B469C">
            <w:pPr>
              <w:rPr>
                <w:rFonts w:asciiTheme="majorBidi" w:hAnsiTheme="majorBidi" w:cstheme="majorBidi"/>
                <w:b/>
                <w:bCs/>
              </w:rPr>
            </w:pPr>
            <w:r w:rsidRPr="00630523">
              <w:rPr>
                <w:rFonts w:asciiTheme="majorBidi" w:hAnsiTheme="majorBidi" w:cstheme="majorBidi"/>
                <w:b/>
                <w:bCs/>
              </w:rPr>
              <w:t>Ruang Kelas</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18</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69"/>
          <w:jc w:val="center"/>
        </w:trPr>
        <w:tc>
          <w:tcPr>
            <w:tcW w:w="1668" w:type="dxa"/>
            <w:vAlign w:val="center"/>
          </w:tcPr>
          <w:p w:rsidR="002E1A90" w:rsidRPr="00630523" w:rsidRDefault="002E1A90" w:rsidP="004B469C">
            <w:pPr>
              <w:rPr>
                <w:rFonts w:asciiTheme="majorBidi" w:hAnsiTheme="majorBidi" w:cstheme="majorBidi"/>
                <w:b/>
                <w:bCs/>
              </w:rPr>
            </w:pPr>
            <w:r w:rsidRPr="00630523">
              <w:rPr>
                <w:rFonts w:asciiTheme="majorBidi" w:hAnsiTheme="majorBidi" w:cstheme="majorBidi"/>
                <w:b/>
                <w:bCs/>
              </w:rPr>
              <w:t>Ruang Guru</w:t>
            </w:r>
          </w:p>
        </w:tc>
        <w:tc>
          <w:tcPr>
            <w:tcW w:w="992"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Default="002E1A90" w:rsidP="004B469C">
            <w:pPr>
              <w:jc w:val="center"/>
            </w:pPr>
            <w:r w:rsidRPr="00F47184">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rPr>
              <w:t>Ruang</w:t>
            </w:r>
            <w:r w:rsidRPr="00630523">
              <w:rPr>
                <w:rFonts w:asciiTheme="majorBidi" w:hAnsiTheme="majorBidi" w:cstheme="majorBidi"/>
                <w:b/>
                <w:bCs/>
              </w:rPr>
              <w:t xml:space="preserve"> Kepala</w:t>
            </w:r>
          </w:p>
        </w:tc>
        <w:tc>
          <w:tcPr>
            <w:tcW w:w="992"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Default="002E1A90" w:rsidP="004B469C">
            <w:pPr>
              <w:jc w:val="center"/>
            </w:pPr>
            <w:r w:rsidRPr="00F47184">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Ruang Kantor</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Pr="00F47184"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488"/>
          <w:jc w:val="center"/>
        </w:trPr>
        <w:tc>
          <w:tcPr>
            <w:tcW w:w="1668" w:type="dxa"/>
            <w:vAlign w:val="center"/>
          </w:tcPr>
          <w:p w:rsidR="002E1A90" w:rsidRPr="00630523" w:rsidRDefault="002E1A90" w:rsidP="004B469C">
            <w:pPr>
              <w:rPr>
                <w:rFonts w:asciiTheme="majorBidi" w:hAnsiTheme="majorBidi" w:cstheme="majorBidi"/>
                <w:b/>
                <w:bCs/>
              </w:rPr>
            </w:pPr>
            <w:r w:rsidRPr="00630523">
              <w:rPr>
                <w:rFonts w:asciiTheme="majorBidi" w:hAnsiTheme="majorBidi" w:cstheme="majorBidi"/>
                <w:b/>
                <w:bCs/>
              </w:rPr>
              <w:t>Perpustakaan</w:t>
            </w:r>
          </w:p>
        </w:tc>
        <w:tc>
          <w:tcPr>
            <w:tcW w:w="992"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Default="002E1A90" w:rsidP="004B469C">
            <w:pPr>
              <w:jc w:val="center"/>
            </w:pPr>
            <w:r w:rsidRPr="00F47184">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52"/>
          <w:jc w:val="center"/>
        </w:trPr>
        <w:tc>
          <w:tcPr>
            <w:tcW w:w="1668" w:type="dxa"/>
            <w:vAlign w:val="center"/>
          </w:tcPr>
          <w:p w:rsidR="002E1A90" w:rsidRPr="00630523" w:rsidRDefault="002E1A90" w:rsidP="004B469C">
            <w:pPr>
              <w:rPr>
                <w:rFonts w:asciiTheme="majorBidi" w:hAnsiTheme="majorBidi" w:cstheme="majorBidi"/>
                <w:b/>
                <w:bCs/>
              </w:rPr>
            </w:pPr>
            <w:r w:rsidRPr="00630523">
              <w:rPr>
                <w:rFonts w:asciiTheme="majorBidi" w:hAnsiTheme="majorBidi" w:cstheme="majorBidi"/>
                <w:b/>
                <w:bCs/>
              </w:rPr>
              <w:t>Lab. IPA</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1</w:t>
            </w:r>
          </w:p>
        </w:tc>
        <w:tc>
          <w:tcPr>
            <w:tcW w:w="1134"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w:t>
            </w:r>
          </w:p>
        </w:tc>
        <w:tc>
          <w:tcPr>
            <w:tcW w:w="709"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52"/>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Ruang TU</w:t>
            </w:r>
          </w:p>
        </w:tc>
        <w:tc>
          <w:tcPr>
            <w:tcW w:w="992" w:type="dxa"/>
            <w:vAlign w:val="center"/>
          </w:tcPr>
          <w:p w:rsidR="002E1A90" w:rsidRDefault="002E1A90" w:rsidP="004B469C">
            <w:pPr>
              <w:jc w:val="center"/>
              <w:rPr>
                <w:rFonts w:asciiTheme="majorBidi" w:hAnsiTheme="majorBidi" w:cstheme="majorBidi"/>
                <w:lang w:val="en-US"/>
              </w:rPr>
            </w:pPr>
            <w:r>
              <w:rPr>
                <w:rFonts w:asciiTheme="majorBidi" w:hAnsiTheme="majorBidi" w:cstheme="majorBidi"/>
                <w:lang w:val="en-US"/>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60"/>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Ruang Aula</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1</w:t>
            </w:r>
          </w:p>
        </w:tc>
        <w:tc>
          <w:tcPr>
            <w:tcW w:w="1134"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w:t>
            </w:r>
          </w:p>
        </w:tc>
        <w:tc>
          <w:tcPr>
            <w:tcW w:w="709"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jc w:val="center"/>
        </w:trPr>
        <w:tc>
          <w:tcPr>
            <w:tcW w:w="1668" w:type="dxa"/>
            <w:vAlign w:val="center"/>
          </w:tcPr>
          <w:p w:rsidR="002E1A90" w:rsidRPr="00630523" w:rsidRDefault="002E1A90" w:rsidP="004B469C">
            <w:pPr>
              <w:rPr>
                <w:rFonts w:asciiTheme="majorBidi" w:hAnsiTheme="majorBidi" w:cstheme="majorBidi"/>
                <w:b/>
                <w:bCs/>
              </w:rPr>
            </w:pPr>
            <w:r w:rsidRPr="00630523">
              <w:rPr>
                <w:rFonts w:asciiTheme="majorBidi" w:hAnsiTheme="majorBidi" w:cstheme="majorBidi"/>
                <w:b/>
                <w:bCs/>
              </w:rPr>
              <w:t>Lab. Komputer</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1</w:t>
            </w:r>
          </w:p>
        </w:tc>
        <w:tc>
          <w:tcPr>
            <w:tcW w:w="1134"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w:t>
            </w:r>
          </w:p>
        </w:tc>
        <w:tc>
          <w:tcPr>
            <w:tcW w:w="709"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604"/>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Ruang BP</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1</w:t>
            </w:r>
          </w:p>
        </w:tc>
        <w:tc>
          <w:tcPr>
            <w:tcW w:w="1134"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w:t>
            </w:r>
          </w:p>
        </w:tc>
        <w:tc>
          <w:tcPr>
            <w:tcW w:w="709"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56"/>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Ruang UKS</w:t>
            </w:r>
          </w:p>
        </w:tc>
        <w:tc>
          <w:tcPr>
            <w:tcW w:w="992"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Default="002E1A90" w:rsidP="004B469C">
            <w:pPr>
              <w:jc w:val="center"/>
            </w:pPr>
            <w:r w:rsidRPr="00F50490">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50"/>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Kantin</w:t>
            </w:r>
          </w:p>
        </w:tc>
        <w:tc>
          <w:tcPr>
            <w:tcW w:w="992" w:type="dxa"/>
            <w:vAlign w:val="center"/>
          </w:tcPr>
          <w:p w:rsidR="002E1A90" w:rsidRPr="00045FED" w:rsidRDefault="002E1A90" w:rsidP="004B469C">
            <w:pPr>
              <w:jc w:val="center"/>
              <w:rPr>
                <w:rFonts w:asciiTheme="majorBidi" w:hAnsiTheme="majorBidi" w:cstheme="majorBidi"/>
              </w:rPr>
            </w:pPr>
            <w:r>
              <w:rPr>
                <w:rFonts w:asciiTheme="majorBidi" w:hAnsiTheme="majorBidi" w:cstheme="majorBidi"/>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Default="002E1A90" w:rsidP="004B469C">
            <w:pPr>
              <w:jc w:val="center"/>
            </w:pPr>
            <w:r w:rsidRPr="00F50490">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641786" w:rsidRDefault="002E1A90" w:rsidP="004B469C">
            <w:pPr>
              <w:jc w:val="center"/>
              <w:rPr>
                <w:rFonts w:asciiTheme="majorBidi" w:hAnsiTheme="majorBidi" w:cstheme="majorBidi"/>
                <w:lang w:val="en-US"/>
              </w:rPr>
            </w:pPr>
          </w:p>
        </w:tc>
      </w:tr>
      <w:tr w:rsidR="002E1A90" w:rsidTr="004A335D">
        <w:trPr>
          <w:trHeight w:val="550"/>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WC Guru</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4</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Default="002E1A90" w:rsidP="004B469C">
            <w:pPr>
              <w:jc w:val="center"/>
            </w:pPr>
            <w:r w:rsidRPr="00F50490">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50"/>
          <w:jc w:val="center"/>
        </w:trPr>
        <w:tc>
          <w:tcPr>
            <w:tcW w:w="1668" w:type="dxa"/>
            <w:vAlign w:val="center"/>
          </w:tcPr>
          <w:p w:rsidR="002E1A90" w:rsidRPr="00641786" w:rsidRDefault="002E1A90" w:rsidP="004B469C">
            <w:pPr>
              <w:rPr>
                <w:rFonts w:asciiTheme="majorBidi" w:hAnsiTheme="majorBidi" w:cstheme="majorBidi"/>
                <w:b/>
                <w:bCs/>
                <w:lang w:val="en-US"/>
              </w:rPr>
            </w:pPr>
            <w:r>
              <w:rPr>
                <w:rFonts w:asciiTheme="majorBidi" w:hAnsiTheme="majorBidi" w:cstheme="majorBidi"/>
                <w:b/>
                <w:bCs/>
                <w:lang w:val="en-US"/>
              </w:rPr>
              <w:t>WC Siswa</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6</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Pr="00F50490"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r w:rsidR="002E1A90" w:rsidTr="004A335D">
        <w:trPr>
          <w:trHeight w:val="550"/>
          <w:jc w:val="center"/>
        </w:trPr>
        <w:tc>
          <w:tcPr>
            <w:tcW w:w="1668" w:type="dxa"/>
            <w:vAlign w:val="center"/>
          </w:tcPr>
          <w:p w:rsidR="002E1A90" w:rsidRDefault="002E1A90" w:rsidP="004B469C">
            <w:pPr>
              <w:rPr>
                <w:rFonts w:asciiTheme="majorBidi" w:hAnsiTheme="majorBidi" w:cstheme="majorBidi"/>
                <w:b/>
                <w:bCs/>
              </w:rPr>
            </w:pPr>
            <w:r>
              <w:rPr>
                <w:rFonts w:asciiTheme="majorBidi" w:hAnsiTheme="majorBidi" w:cstheme="majorBidi"/>
                <w:b/>
                <w:bCs/>
              </w:rPr>
              <w:t>Musholla</w:t>
            </w:r>
          </w:p>
        </w:tc>
        <w:tc>
          <w:tcPr>
            <w:tcW w:w="992"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1</w:t>
            </w:r>
          </w:p>
        </w:tc>
        <w:tc>
          <w:tcPr>
            <w:tcW w:w="1134" w:type="dxa"/>
            <w:vAlign w:val="center"/>
          </w:tcPr>
          <w:p w:rsidR="002E1A90" w:rsidRPr="00641786" w:rsidRDefault="002E1A90" w:rsidP="004B469C">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2E1A90" w:rsidRPr="00F50490" w:rsidRDefault="002E1A90" w:rsidP="004B469C">
            <w:pPr>
              <w:jc w:val="center"/>
              <w:rPr>
                <w:rFonts w:asciiTheme="majorBidi" w:hAnsiTheme="majorBidi" w:cstheme="majorBidi"/>
              </w:rPr>
            </w:pPr>
            <w:r>
              <w:rPr>
                <w:rFonts w:asciiTheme="majorBidi" w:hAnsiTheme="majorBidi" w:cstheme="majorBidi"/>
              </w:rPr>
              <w:sym w:font="Symbol" w:char="F0D6"/>
            </w:r>
          </w:p>
        </w:tc>
        <w:tc>
          <w:tcPr>
            <w:tcW w:w="992" w:type="dxa"/>
            <w:vAlign w:val="center"/>
          </w:tcPr>
          <w:p w:rsidR="002E1A90" w:rsidRPr="00045FED" w:rsidRDefault="002E1A90" w:rsidP="004B469C">
            <w:pPr>
              <w:jc w:val="center"/>
              <w:rPr>
                <w:rFonts w:asciiTheme="majorBidi" w:hAnsiTheme="majorBidi" w:cstheme="majorBidi"/>
              </w:rPr>
            </w:pPr>
          </w:p>
        </w:tc>
        <w:tc>
          <w:tcPr>
            <w:tcW w:w="992" w:type="dxa"/>
            <w:vAlign w:val="center"/>
          </w:tcPr>
          <w:p w:rsidR="002E1A90" w:rsidRPr="00045FED" w:rsidRDefault="002E1A90" w:rsidP="004B469C">
            <w:pPr>
              <w:jc w:val="center"/>
              <w:rPr>
                <w:rFonts w:asciiTheme="majorBidi" w:hAnsiTheme="majorBidi" w:cstheme="majorBidi"/>
              </w:rPr>
            </w:pPr>
          </w:p>
        </w:tc>
        <w:tc>
          <w:tcPr>
            <w:tcW w:w="851" w:type="dxa"/>
            <w:vAlign w:val="center"/>
          </w:tcPr>
          <w:p w:rsidR="002E1A90" w:rsidRPr="00045FED" w:rsidRDefault="002E1A90" w:rsidP="004B469C">
            <w:pPr>
              <w:jc w:val="center"/>
              <w:rPr>
                <w:rFonts w:asciiTheme="majorBidi" w:hAnsiTheme="majorBidi" w:cstheme="majorBidi"/>
              </w:rPr>
            </w:pPr>
          </w:p>
        </w:tc>
        <w:tc>
          <w:tcPr>
            <w:tcW w:w="603" w:type="dxa"/>
            <w:vAlign w:val="center"/>
          </w:tcPr>
          <w:p w:rsidR="002E1A90" w:rsidRPr="00045FED" w:rsidRDefault="002E1A90" w:rsidP="004B469C">
            <w:pPr>
              <w:jc w:val="center"/>
              <w:rPr>
                <w:rFonts w:asciiTheme="majorBidi" w:hAnsiTheme="majorBidi" w:cstheme="majorBidi"/>
              </w:rPr>
            </w:pPr>
          </w:p>
        </w:tc>
      </w:tr>
    </w:tbl>
    <w:p w:rsidR="00531579" w:rsidRPr="00350B9C" w:rsidRDefault="00350B9C" w:rsidP="00350B9C">
      <w:pPr>
        <w:spacing w:line="240" w:lineRule="auto"/>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2 Tangerang</w:t>
      </w:r>
    </w:p>
    <w:p w:rsidR="009A3708" w:rsidRDefault="009A3708" w:rsidP="001609A2">
      <w:pPr>
        <w:pStyle w:val="ListParagraph"/>
        <w:ind w:left="0"/>
        <w:jc w:val="center"/>
        <w:rPr>
          <w:rFonts w:asciiTheme="majorBidi" w:hAnsiTheme="majorBidi" w:cstheme="majorBidi"/>
          <w:lang w:val="en-US"/>
        </w:rPr>
      </w:pPr>
      <w:r w:rsidRPr="009A3708">
        <w:rPr>
          <w:rFonts w:asciiTheme="majorBidi" w:hAnsiTheme="majorBidi" w:cstheme="majorBidi"/>
        </w:rPr>
        <w:t xml:space="preserve">Tabel 4.5 Data Sarana Dan </w:t>
      </w:r>
      <w:r w:rsidR="005361F5">
        <w:rPr>
          <w:rFonts w:asciiTheme="majorBidi" w:hAnsiTheme="majorBidi" w:cstheme="majorBidi"/>
        </w:rPr>
        <w:t>Prasarana</w:t>
      </w:r>
      <w:r w:rsidRPr="009A3708">
        <w:rPr>
          <w:rFonts w:asciiTheme="majorBidi" w:hAnsiTheme="majorBidi" w:cstheme="majorBidi"/>
        </w:rPr>
        <w:t xml:space="preserve"> </w:t>
      </w:r>
      <w:r w:rsidR="002E1A90">
        <w:rPr>
          <w:rFonts w:asciiTheme="majorBidi" w:hAnsiTheme="majorBidi" w:cstheme="majorBidi"/>
          <w:lang w:val="en-US"/>
        </w:rPr>
        <w:t xml:space="preserve">MTs Negeri 2 Tangerang  </w:t>
      </w:r>
      <w:r w:rsidR="00326BE2">
        <w:rPr>
          <w:rFonts w:asciiTheme="majorBidi" w:hAnsiTheme="majorBidi" w:cstheme="majorBidi"/>
          <w:lang w:val="en-US"/>
        </w:rPr>
        <w:t>MTs Negeri Tigaraksa</w:t>
      </w:r>
    </w:p>
    <w:p w:rsidR="004A335D" w:rsidRPr="00326BE2" w:rsidRDefault="004A335D" w:rsidP="001609A2">
      <w:pPr>
        <w:pStyle w:val="ListParagraph"/>
        <w:ind w:left="0"/>
        <w:jc w:val="center"/>
        <w:rPr>
          <w:rFonts w:asciiTheme="majorBidi" w:hAnsiTheme="majorBidi" w:cstheme="majorBidi"/>
          <w:lang w:val="en-US"/>
        </w:rPr>
      </w:pPr>
    </w:p>
    <w:p w:rsidR="00531579" w:rsidRPr="009A3708" w:rsidRDefault="005361F5" w:rsidP="004A335D">
      <w:pPr>
        <w:pStyle w:val="ListParagraph"/>
        <w:numPr>
          <w:ilvl w:val="0"/>
          <w:numId w:val="15"/>
        </w:numPr>
        <w:ind w:left="851"/>
        <w:rPr>
          <w:rFonts w:asciiTheme="majorBidi" w:hAnsiTheme="majorBidi" w:cstheme="majorBidi"/>
          <w:b/>
          <w:bCs/>
        </w:rPr>
      </w:pPr>
      <w:r w:rsidRPr="00531579">
        <w:rPr>
          <w:rFonts w:asciiTheme="majorBidi" w:hAnsiTheme="majorBidi" w:cstheme="majorBidi"/>
          <w:b/>
          <w:bCs/>
        </w:rPr>
        <w:lastRenderedPageBreak/>
        <w:t xml:space="preserve">Data Guru Dan Staff </w:t>
      </w:r>
      <w:r w:rsidR="00326BE2">
        <w:rPr>
          <w:rFonts w:asciiTheme="majorBidi" w:hAnsiTheme="majorBidi" w:cstheme="majorBidi"/>
          <w:b/>
          <w:bCs/>
          <w:lang w:val="en-US"/>
        </w:rPr>
        <w:t xml:space="preserve"> </w:t>
      </w:r>
      <w:r w:rsidR="00950C21">
        <w:rPr>
          <w:rFonts w:asciiTheme="majorBidi" w:hAnsiTheme="majorBidi" w:cstheme="majorBidi"/>
          <w:b/>
          <w:bCs/>
          <w:lang w:val="en-US"/>
        </w:rPr>
        <w:t xml:space="preserve">MTs Negeri 2 Tangerang / </w:t>
      </w:r>
      <w:r w:rsidR="00326BE2">
        <w:rPr>
          <w:rFonts w:asciiTheme="majorBidi" w:hAnsiTheme="majorBidi" w:cstheme="majorBidi"/>
          <w:b/>
          <w:bCs/>
          <w:sz w:val="24"/>
          <w:szCs w:val="24"/>
        </w:rPr>
        <w:t>M</w:t>
      </w:r>
      <w:r w:rsidR="00326BE2">
        <w:rPr>
          <w:rFonts w:asciiTheme="majorBidi" w:hAnsiTheme="majorBidi" w:cstheme="majorBidi"/>
          <w:b/>
          <w:bCs/>
          <w:sz w:val="24"/>
          <w:szCs w:val="24"/>
          <w:lang w:val="en-US"/>
        </w:rPr>
        <w:t>Ts Negeri Tigaraksa</w:t>
      </w:r>
      <w:r w:rsidR="00326BE2" w:rsidRPr="00531579">
        <w:rPr>
          <w:rFonts w:asciiTheme="majorBidi" w:hAnsiTheme="majorBidi" w:cstheme="majorBidi"/>
          <w:b/>
          <w:bCs/>
        </w:rPr>
        <w:t xml:space="preserve"> </w:t>
      </w:r>
    </w:p>
    <w:tbl>
      <w:tblPr>
        <w:tblStyle w:val="TableGrid"/>
        <w:tblpPr w:leftFromText="180" w:rightFromText="180" w:vertAnchor="text" w:horzAnchor="margin" w:tblpXSpec="center" w:tblpY="297"/>
        <w:tblW w:w="6912" w:type="dxa"/>
        <w:tblLayout w:type="fixed"/>
        <w:tblLook w:val="04A0" w:firstRow="1" w:lastRow="0" w:firstColumn="1" w:lastColumn="0" w:noHBand="0" w:noVBand="1"/>
      </w:tblPr>
      <w:tblGrid>
        <w:gridCol w:w="924"/>
        <w:gridCol w:w="746"/>
        <w:gridCol w:w="708"/>
        <w:gridCol w:w="709"/>
        <w:gridCol w:w="709"/>
        <w:gridCol w:w="850"/>
        <w:gridCol w:w="1558"/>
        <w:gridCol w:w="708"/>
      </w:tblGrid>
      <w:tr w:rsidR="005361F5" w:rsidTr="001609A2">
        <w:tc>
          <w:tcPr>
            <w:tcW w:w="924" w:type="dxa"/>
            <w:vMerge w:val="restart"/>
            <w:vAlign w:val="center"/>
          </w:tcPr>
          <w:p w:rsidR="005361F5" w:rsidRPr="005B1176" w:rsidRDefault="005361F5" w:rsidP="005361F5">
            <w:pPr>
              <w:jc w:val="center"/>
              <w:rPr>
                <w:rFonts w:asciiTheme="majorBidi" w:hAnsiTheme="majorBidi" w:cstheme="majorBidi"/>
                <w:b/>
                <w:bCs/>
              </w:rPr>
            </w:pPr>
            <w:r w:rsidRPr="005B1176">
              <w:rPr>
                <w:rFonts w:asciiTheme="majorBidi" w:hAnsiTheme="majorBidi" w:cstheme="majorBidi"/>
                <w:b/>
                <w:bCs/>
              </w:rPr>
              <w:t>SDM</w:t>
            </w:r>
          </w:p>
        </w:tc>
        <w:tc>
          <w:tcPr>
            <w:tcW w:w="2872" w:type="dxa"/>
            <w:gridSpan w:val="4"/>
            <w:vAlign w:val="center"/>
          </w:tcPr>
          <w:p w:rsidR="005361F5" w:rsidRDefault="005361F5" w:rsidP="005361F5">
            <w:pPr>
              <w:jc w:val="center"/>
              <w:rPr>
                <w:rFonts w:asciiTheme="majorBidi" w:hAnsiTheme="majorBidi" w:cstheme="majorBidi"/>
                <w:b/>
                <w:bCs/>
              </w:rPr>
            </w:pPr>
            <w:r>
              <w:rPr>
                <w:rFonts w:asciiTheme="majorBidi" w:hAnsiTheme="majorBidi" w:cstheme="majorBidi"/>
                <w:b/>
                <w:bCs/>
              </w:rPr>
              <w:t>Jenjang Pendidikan</w:t>
            </w:r>
          </w:p>
        </w:tc>
        <w:tc>
          <w:tcPr>
            <w:tcW w:w="2408" w:type="dxa"/>
            <w:gridSpan w:val="2"/>
          </w:tcPr>
          <w:p w:rsidR="005361F5" w:rsidRDefault="005361F5" w:rsidP="005361F5">
            <w:pPr>
              <w:jc w:val="center"/>
              <w:rPr>
                <w:rFonts w:asciiTheme="majorBidi" w:hAnsiTheme="majorBidi" w:cstheme="majorBidi"/>
                <w:b/>
                <w:bCs/>
              </w:rPr>
            </w:pPr>
            <w:r>
              <w:rPr>
                <w:rFonts w:asciiTheme="majorBidi" w:hAnsiTheme="majorBidi" w:cstheme="majorBidi"/>
                <w:b/>
                <w:bCs/>
              </w:rPr>
              <w:t>Status Kepegawaian</w:t>
            </w:r>
          </w:p>
        </w:tc>
        <w:tc>
          <w:tcPr>
            <w:tcW w:w="708" w:type="dxa"/>
            <w:vMerge w:val="restart"/>
            <w:vAlign w:val="center"/>
          </w:tcPr>
          <w:p w:rsidR="005361F5" w:rsidRDefault="005361F5" w:rsidP="005361F5">
            <w:pPr>
              <w:jc w:val="center"/>
              <w:rPr>
                <w:rFonts w:asciiTheme="majorBidi" w:hAnsiTheme="majorBidi" w:cstheme="majorBidi"/>
                <w:b/>
                <w:bCs/>
              </w:rPr>
            </w:pPr>
            <w:r>
              <w:rPr>
                <w:rFonts w:asciiTheme="majorBidi" w:hAnsiTheme="majorBidi" w:cstheme="majorBidi"/>
                <w:b/>
                <w:bCs/>
              </w:rPr>
              <w:t>Jml</w:t>
            </w:r>
          </w:p>
        </w:tc>
      </w:tr>
      <w:tr w:rsidR="005361F5" w:rsidTr="001609A2">
        <w:trPr>
          <w:trHeight w:val="625"/>
        </w:trPr>
        <w:tc>
          <w:tcPr>
            <w:tcW w:w="924" w:type="dxa"/>
            <w:vMerge/>
            <w:vAlign w:val="center"/>
          </w:tcPr>
          <w:p w:rsidR="005361F5" w:rsidRPr="005B1176" w:rsidRDefault="005361F5" w:rsidP="005361F5">
            <w:pPr>
              <w:jc w:val="center"/>
              <w:rPr>
                <w:rFonts w:asciiTheme="majorBidi" w:hAnsiTheme="majorBidi" w:cstheme="majorBidi"/>
                <w:b/>
                <w:bCs/>
              </w:rPr>
            </w:pPr>
          </w:p>
        </w:tc>
        <w:tc>
          <w:tcPr>
            <w:tcW w:w="746" w:type="dxa"/>
            <w:vAlign w:val="center"/>
          </w:tcPr>
          <w:p w:rsidR="005361F5" w:rsidRPr="006A3C19" w:rsidRDefault="005361F5" w:rsidP="005361F5">
            <w:pPr>
              <w:jc w:val="center"/>
              <w:rPr>
                <w:rFonts w:asciiTheme="majorBidi" w:hAnsiTheme="majorBidi" w:cstheme="majorBidi"/>
                <w:b/>
                <w:bCs/>
              </w:rPr>
            </w:pPr>
            <w:r w:rsidRPr="006A3C19">
              <w:rPr>
                <w:rFonts w:asciiTheme="majorBidi" w:hAnsiTheme="majorBidi" w:cstheme="majorBidi"/>
                <w:b/>
                <w:bCs/>
              </w:rPr>
              <w:t>S2</w:t>
            </w:r>
          </w:p>
        </w:tc>
        <w:tc>
          <w:tcPr>
            <w:tcW w:w="708" w:type="dxa"/>
            <w:vAlign w:val="center"/>
          </w:tcPr>
          <w:p w:rsidR="005361F5" w:rsidRPr="006A3C19" w:rsidRDefault="005361F5" w:rsidP="005361F5">
            <w:pPr>
              <w:jc w:val="center"/>
              <w:rPr>
                <w:rFonts w:asciiTheme="majorBidi" w:hAnsiTheme="majorBidi" w:cstheme="majorBidi"/>
                <w:b/>
                <w:bCs/>
              </w:rPr>
            </w:pPr>
            <w:r w:rsidRPr="006A3C19">
              <w:rPr>
                <w:rFonts w:asciiTheme="majorBidi" w:hAnsiTheme="majorBidi" w:cstheme="majorBidi"/>
                <w:b/>
                <w:bCs/>
              </w:rPr>
              <w:t>S1</w:t>
            </w:r>
          </w:p>
        </w:tc>
        <w:tc>
          <w:tcPr>
            <w:tcW w:w="709" w:type="dxa"/>
            <w:vAlign w:val="center"/>
          </w:tcPr>
          <w:p w:rsidR="005361F5" w:rsidRPr="006A3C19" w:rsidRDefault="005361F5" w:rsidP="005361F5">
            <w:pPr>
              <w:jc w:val="center"/>
              <w:rPr>
                <w:rFonts w:asciiTheme="majorBidi" w:hAnsiTheme="majorBidi" w:cstheme="majorBidi"/>
                <w:b/>
                <w:bCs/>
              </w:rPr>
            </w:pPr>
            <w:r w:rsidRPr="006A3C19">
              <w:rPr>
                <w:rFonts w:asciiTheme="majorBidi" w:hAnsiTheme="majorBidi" w:cstheme="majorBidi"/>
                <w:b/>
                <w:bCs/>
              </w:rPr>
              <w:t>D3</w:t>
            </w:r>
          </w:p>
        </w:tc>
        <w:tc>
          <w:tcPr>
            <w:tcW w:w="709" w:type="dxa"/>
            <w:vAlign w:val="center"/>
          </w:tcPr>
          <w:p w:rsidR="005361F5" w:rsidRPr="006A3C19" w:rsidRDefault="005361F5" w:rsidP="005361F5">
            <w:pPr>
              <w:jc w:val="center"/>
              <w:rPr>
                <w:rFonts w:asciiTheme="majorBidi" w:hAnsiTheme="majorBidi" w:cstheme="majorBidi"/>
                <w:b/>
                <w:bCs/>
              </w:rPr>
            </w:pPr>
            <w:r w:rsidRPr="006A3C19">
              <w:rPr>
                <w:rFonts w:asciiTheme="majorBidi" w:hAnsiTheme="majorBidi" w:cstheme="majorBidi"/>
                <w:b/>
                <w:bCs/>
              </w:rPr>
              <w:t>SMA</w:t>
            </w:r>
          </w:p>
        </w:tc>
        <w:tc>
          <w:tcPr>
            <w:tcW w:w="850" w:type="dxa"/>
            <w:vAlign w:val="center"/>
          </w:tcPr>
          <w:p w:rsidR="005361F5" w:rsidRPr="00B07D81" w:rsidRDefault="005361F5" w:rsidP="005361F5">
            <w:pPr>
              <w:jc w:val="center"/>
              <w:rPr>
                <w:rFonts w:asciiTheme="majorBidi" w:hAnsiTheme="majorBidi" w:cstheme="majorBidi"/>
                <w:b/>
                <w:bCs/>
                <w:sz w:val="24"/>
                <w:szCs w:val="24"/>
              </w:rPr>
            </w:pPr>
            <w:r w:rsidRPr="00B07D81">
              <w:rPr>
                <w:rFonts w:asciiTheme="majorBidi" w:hAnsiTheme="majorBidi" w:cstheme="majorBidi"/>
                <w:b/>
                <w:bCs/>
                <w:sz w:val="24"/>
                <w:szCs w:val="24"/>
              </w:rPr>
              <w:t>PNS</w:t>
            </w:r>
          </w:p>
        </w:tc>
        <w:tc>
          <w:tcPr>
            <w:tcW w:w="1558" w:type="dxa"/>
            <w:vAlign w:val="center"/>
          </w:tcPr>
          <w:p w:rsidR="005361F5" w:rsidRPr="00B07D81" w:rsidRDefault="005361F5" w:rsidP="005361F5">
            <w:pPr>
              <w:jc w:val="center"/>
              <w:rPr>
                <w:rFonts w:asciiTheme="majorBidi" w:hAnsiTheme="majorBidi" w:cstheme="majorBidi"/>
                <w:b/>
                <w:bCs/>
                <w:sz w:val="24"/>
                <w:szCs w:val="24"/>
              </w:rPr>
            </w:pPr>
            <w:r w:rsidRPr="00B07D81">
              <w:rPr>
                <w:rFonts w:asciiTheme="majorBidi" w:hAnsiTheme="majorBidi" w:cstheme="majorBidi"/>
                <w:b/>
                <w:bCs/>
                <w:sz w:val="24"/>
                <w:szCs w:val="24"/>
              </w:rPr>
              <w:t>HONORER</w:t>
            </w:r>
          </w:p>
        </w:tc>
        <w:tc>
          <w:tcPr>
            <w:tcW w:w="708" w:type="dxa"/>
            <w:vMerge/>
          </w:tcPr>
          <w:p w:rsidR="005361F5" w:rsidRDefault="005361F5" w:rsidP="005361F5"/>
        </w:tc>
      </w:tr>
      <w:tr w:rsidR="005361F5" w:rsidTr="001609A2">
        <w:trPr>
          <w:trHeight w:val="549"/>
        </w:trPr>
        <w:tc>
          <w:tcPr>
            <w:tcW w:w="924" w:type="dxa"/>
            <w:vAlign w:val="center"/>
          </w:tcPr>
          <w:p w:rsidR="005361F5" w:rsidRPr="005B1176" w:rsidRDefault="005361F5" w:rsidP="005361F5">
            <w:pPr>
              <w:jc w:val="center"/>
              <w:rPr>
                <w:rFonts w:asciiTheme="majorBidi" w:hAnsiTheme="majorBidi" w:cstheme="majorBidi"/>
                <w:b/>
                <w:bCs/>
              </w:rPr>
            </w:pPr>
            <w:r>
              <w:rPr>
                <w:rFonts w:asciiTheme="majorBidi" w:hAnsiTheme="majorBidi" w:cstheme="majorBidi"/>
                <w:b/>
                <w:bCs/>
              </w:rPr>
              <w:t>Guru</w:t>
            </w:r>
          </w:p>
        </w:tc>
        <w:tc>
          <w:tcPr>
            <w:tcW w:w="746"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4</w:t>
            </w:r>
          </w:p>
        </w:tc>
        <w:tc>
          <w:tcPr>
            <w:tcW w:w="708"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30</w:t>
            </w:r>
          </w:p>
        </w:tc>
        <w:tc>
          <w:tcPr>
            <w:tcW w:w="709"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w:t>
            </w:r>
          </w:p>
        </w:tc>
        <w:tc>
          <w:tcPr>
            <w:tcW w:w="709"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w:t>
            </w:r>
          </w:p>
        </w:tc>
        <w:tc>
          <w:tcPr>
            <w:tcW w:w="850"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27</w:t>
            </w:r>
          </w:p>
        </w:tc>
        <w:tc>
          <w:tcPr>
            <w:tcW w:w="1558"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7</w:t>
            </w:r>
          </w:p>
        </w:tc>
        <w:tc>
          <w:tcPr>
            <w:tcW w:w="708"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34</w:t>
            </w:r>
          </w:p>
        </w:tc>
      </w:tr>
      <w:tr w:rsidR="005361F5" w:rsidTr="001609A2">
        <w:trPr>
          <w:trHeight w:val="549"/>
        </w:trPr>
        <w:tc>
          <w:tcPr>
            <w:tcW w:w="924" w:type="dxa"/>
            <w:vAlign w:val="center"/>
          </w:tcPr>
          <w:p w:rsidR="005361F5" w:rsidRPr="005B1176" w:rsidRDefault="005361F5" w:rsidP="005361F5">
            <w:pPr>
              <w:jc w:val="center"/>
              <w:rPr>
                <w:rFonts w:asciiTheme="majorBidi" w:hAnsiTheme="majorBidi" w:cstheme="majorBidi"/>
                <w:b/>
                <w:bCs/>
              </w:rPr>
            </w:pPr>
            <w:r>
              <w:rPr>
                <w:rFonts w:asciiTheme="majorBidi" w:hAnsiTheme="majorBidi" w:cstheme="majorBidi"/>
                <w:b/>
                <w:bCs/>
              </w:rPr>
              <w:t>Staf</w:t>
            </w:r>
          </w:p>
        </w:tc>
        <w:tc>
          <w:tcPr>
            <w:tcW w:w="746" w:type="dxa"/>
            <w:vAlign w:val="center"/>
          </w:tcPr>
          <w:p w:rsidR="005361F5" w:rsidRPr="00244185" w:rsidRDefault="005361F5" w:rsidP="005361F5">
            <w:pPr>
              <w:jc w:val="center"/>
              <w:rPr>
                <w:rFonts w:asciiTheme="majorBidi" w:hAnsiTheme="majorBidi" w:cstheme="majorBidi"/>
              </w:rPr>
            </w:pPr>
          </w:p>
        </w:tc>
        <w:tc>
          <w:tcPr>
            <w:tcW w:w="708"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1</w:t>
            </w:r>
          </w:p>
        </w:tc>
        <w:tc>
          <w:tcPr>
            <w:tcW w:w="709" w:type="dxa"/>
            <w:vAlign w:val="center"/>
          </w:tcPr>
          <w:p w:rsidR="005361F5" w:rsidRPr="00244185" w:rsidRDefault="005361F5" w:rsidP="005361F5">
            <w:pPr>
              <w:jc w:val="center"/>
              <w:rPr>
                <w:rFonts w:asciiTheme="majorBidi" w:hAnsiTheme="majorBidi" w:cstheme="majorBidi"/>
              </w:rPr>
            </w:pPr>
          </w:p>
        </w:tc>
        <w:tc>
          <w:tcPr>
            <w:tcW w:w="709"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2</w:t>
            </w:r>
          </w:p>
        </w:tc>
        <w:tc>
          <w:tcPr>
            <w:tcW w:w="850" w:type="dxa"/>
            <w:vAlign w:val="center"/>
          </w:tcPr>
          <w:p w:rsidR="005361F5" w:rsidRDefault="005361F5" w:rsidP="005361F5">
            <w:pPr>
              <w:jc w:val="center"/>
              <w:rPr>
                <w:rFonts w:asciiTheme="majorBidi" w:hAnsiTheme="majorBidi" w:cstheme="majorBidi"/>
              </w:rPr>
            </w:pPr>
          </w:p>
        </w:tc>
        <w:tc>
          <w:tcPr>
            <w:tcW w:w="1558"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3</w:t>
            </w:r>
          </w:p>
        </w:tc>
        <w:tc>
          <w:tcPr>
            <w:tcW w:w="708" w:type="dxa"/>
            <w:vAlign w:val="center"/>
          </w:tcPr>
          <w:p w:rsidR="005361F5" w:rsidRPr="00950C21" w:rsidRDefault="00950C21" w:rsidP="005361F5">
            <w:pPr>
              <w:jc w:val="center"/>
              <w:rPr>
                <w:rFonts w:asciiTheme="majorBidi" w:hAnsiTheme="majorBidi" w:cstheme="majorBidi"/>
                <w:lang w:val="en-US"/>
              </w:rPr>
            </w:pPr>
            <w:r>
              <w:rPr>
                <w:rFonts w:asciiTheme="majorBidi" w:hAnsiTheme="majorBidi" w:cstheme="majorBidi"/>
                <w:lang w:val="en-US"/>
              </w:rPr>
              <w:t>3</w:t>
            </w:r>
          </w:p>
        </w:tc>
      </w:tr>
    </w:tbl>
    <w:p w:rsidR="00350B9C" w:rsidRPr="00350B9C" w:rsidRDefault="00350B9C" w:rsidP="00350B9C">
      <w:pPr>
        <w:spacing w:line="240" w:lineRule="auto"/>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TU MTs Negeri 2 Tangerang</w:t>
      </w:r>
    </w:p>
    <w:p w:rsidR="00CA5982" w:rsidRDefault="005361F5" w:rsidP="005361F5">
      <w:pPr>
        <w:tabs>
          <w:tab w:val="left" w:pos="1800"/>
        </w:tabs>
        <w:jc w:val="center"/>
        <w:rPr>
          <w:rFonts w:asciiTheme="majorBidi" w:hAnsiTheme="majorBidi" w:cstheme="majorBidi"/>
          <w:sz w:val="24"/>
          <w:szCs w:val="24"/>
          <w:lang w:val="en-US"/>
        </w:rPr>
      </w:pPr>
      <w:r>
        <w:rPr>
          <w:rFonts w:asciiTheme="majorBidi" w:hAnsiTheme="majorBidi" w:cstheme="majorBidi"/>
          <w:sz w:val="24"/>
          <w:szCs w:val="24"/>
        </w:rPr>
        <w:t xml:space="preserve">Tabel 4.6 Data Guru dan Staf </w:t>
      </w:r>
      <w:r w:rsidR="00326BE2">
        <w:rPr>
          <w:rFonts w:asciiTheme="majorBidi" w:hAnsiTheme="majorBidi" w:cstheme="majorBidi"/>
          <w:sz w:val="24"/>
          <w:szCs w:val="24"/>
          <w:lang w:val="en-US"/>
        </w:rPr>
        <w:t>MTs Negeri Tigaraksa</w:t>
      </w:r>
    </w:p>
    <w:p w:rsidR="002E1A90" w:rsidRPr="00326BE2" w:rsidRDefault="002E1A90" w:rsidP="005361F5">
      <w:pPr>
        <w:tabs>
          <w:tab w:val="left" w:pos="1800"/>
        </w:tabs>
        <w:jc w:val="center"/>
        <w:rPr>
          <w:rFonts w:asciiTheme="majorBidi" w:hAnsiTheme="majorBidi" w:cstheme="majorBidi"/>
          <w:sz w:val="24"/>
          <w:szCs w:val="24"/>
          <w:lang w:val="en-US"/>
        </w:rPr>
      </w:pPr>
    </w:p>
    <w:p w:rsidR="00D40CD1" w:rsidRDefault="00D40CD1" w:rsidP="004A335D">
      <w:pPr>
        <w:pStyle w:val="ListParagraph"/>
        <w:numPr>
          <w:ilvl w:val="0"/>
          <w:numId w:val="1"/>
        </w:numPr>
        <w:spacing w:line="360" w:lineRule="auto"/>
        <w:jc w:val="both"/>
        <w:rPr>
          <w:rFonts w:asciiTheme="majorBidi" w:hAnsiTheme="majorBidi" w:cstheme="majorBidi"/>
          <w:b/>
          <w:bCs/>
          <w:sz w:val="24"/>
          <w:szCs w:val="24"/>
        </w:rPr>
      </w:pPr>
      <w:r w:rsidRPr="00D40CD1">
        <w:rPr>
          <w:rFonts w:asciiTheme="majorBidi" w:hAnsiTheme="majorBidi" w:cstheme="majorBidi"/>
          <w:b/>
          <w:bCs/>
          <w:sz w:val="24"/>
          <w:szCs w:val="24"/>
        </w:rPr>
        <w:t>Hasil Penelitian</w:t>
      </w:r>
    </w:p>
    <w:p w:rsidR="00D40CD1" w:rsidRDefault="00326BE2" w:rsidP="004A335D">
      <w:pPr>
        <w:pStyle w:val="ListParagraph"/>
        <w:spacing w:line="360" w:lineRule="auto"/>
        <w:ind w:firstLine="556"/>
        <w:jc w:val="both"/>
        <w:rPr>
          <w:rFonts w:asciiTheme="majorBidi" w:hAnsiTheme="majorBidi" w:cstheme="majorBidi"/>
          <w:sz w:val="24"/>
          <w:szCs w:val="24"/>
        </w:rPr>
      </w:pPr>
      <w:r>
        <w:rPr>
          <w:rFonts w:asciiTheme="majorBidi" w:hAnsiTheme="majorBidi" w:cstheme="majorBidi"/>
          <w:sz w:val="24"/>
          <w:szCs w:val="24"/>
          <w:lang w:val="en-US"/>
        </w:rPr>
        <w:t>Deskripsi</w:t>
      </w:r>
      <w:r w:rsidR="006D6DC8">
        <w:rPr>
          <w:rFonts w:asciiTheme="majorBidi" w:hAnsiTheme="majorBidi" w:cstheme="majorBidi"/>
          <w:sz w:val="24"/>
          <w:szCs w:val="24"/>
        </w:rPr>
        <w:t xml:space="preserve"> hasil penelitian</w:t>
      </w:r>
      <w:r w:rsidR="00D40CD1" w:rsidRPr="00D40CD1">
        <w:rPr>
          <w:rFonts w:asciiTheme="majorBidi" w:hAnsiTheme="majorBidi" w:cstheme="majorBidi"/>
          <w:sz w:val="24"/>
          <w:szCs w:val="24"/>
        </w:rPr>
        <w:t xml:space="preserve"> di lapangan be</w:t>
      </w:r>
      <w:r w:rsidR="00D40CD1">
        <w:rPr>
          <w:rFonts w:asciiTheme="majorBidi" w:hAnsiTheme="majorBidi" w:cstheme="majorBidi"/>
          <w:sz w:val="24"/>
          <w:szCs w:val="24"/>
        </w:rPr>
        <w:t xml:space="preserve">rdasarkan pada </w:t>
      </w:r>
      <w:r w:rsidR="006D6DC8">
        <w:rPr>
          <w:rFonts w:asciiTheme="majorBidi" w:hAnsiTheme="majorBidi" w:cstheme="majorBidi"/>
          <w:sz w:val="24"/>
          <w:szCs w:val="24"/>
        </w:rPr>
        <w:t>fokus</w:t>
      </w:r>
      <w:r w:rsidR="00D40CD1">
        <w:rPr>
          <w:rFonts w:asciiTheme="majorBidi" w:hAnsiTheme="majorBidi" w:cstheme="majorBidi"/>
          <w:sz w:val="24"/>
          <w:szCs w:val="24"/>
        </w:rPr>
        <w:t xml:space="preserve"> penelitian, </w:t>
      </w:r>
      <w:r w:rsidR="00D40CD1" w:rsidRPr="00D40CD1">
        <w:rPr>
          <w:rFonts w:asciiTheme="majorBidi" w:hAnsiTheme="majorBidi" w:cstheme="majorBidi"/>
          <w:sz w:val="24"/>
          <w:szCs w:val="24"/>
        </w:rPr>
        <w:t>yaitu</w:t>
      </w:r>
      <w:r w:rsidR="00D40CD1">
        <w:rPr>
          <w:rFonts w:asciiTheme="majorBidi" w:hAnsiTheme="majorBidi" w:cstheme="majorBidi"/>
          <w:sz w:val="24"/>
          <w:szCs w:val="24"/>
        </w:rPr>
        <w:t>: P</w:t>
      </w:r>
      <w:r w:rsidR="00D40CD1" w:rsidRPr="00D40CD1">
        <w:rPr>
          <w:rFonts w:asciiTheme="majorBidi" w:hAnsiTheme="majorBidi" w:cstheme="majorBidi"/>
          <w:sz w:val="24"/>
          <w:szCs w:val="24"/>
        </w:rPr>
        <w:t>eran</w:t>
      </w:r>
      <w:r w:rsidR="00950C21">
        <w:rPr>
          <w:rFonts w:asciiTheme="majorBidi" w:hAnsiTheme="majorBidi" w:cstheme="majorBidi"/>
          <w:sz w:val="24"/>
          <w:szCs w:val="24"/>
        </w:rPr>
        <w:t>an kepemimpinan kepala madrasah</w:t>
      </w:r>
      <w:r w:rsidR="00950C21">
        <w:rPr>
          <w:rFonts w:asciiTheme="majorBidi" w:hAnsiTheme="majorBidi" w:cstheme="majorBidi"/>
          <w:sz w:val="24"/>
          <w:szCs w:val="24"/>
          <w:lang w:val="en-US"/>
        </w:rPr>
        <w:t xml:space="preserve"> </w:t>
      </w:r>
      <w:r w:rsidR="00D40CD1" w:rsidRPr="00D40CD1">
        <w:rPr>
          <w:rFonts w:asciiTheme="majorBidi" w:hAnsiTheme="majorBidi" w:cstheme="majorBidi"/>
          <w:sz w:val="24"/>
          <w:szCs w:val="24"/>
        </w:rPr>
        <w:t>di M</w:t>
      </w:r>
      <w:r>
        <w:rPr>
          <w:rFonts w:asciiTheme="majorBidi" w:hAnsiTheme="majorBidi" w:cstheme="majorBidi"/>
          <w:sz w:val="24"/>
          <w:szCs w:val="24"/>
          <w:lang w:val="en-US"/>
        </w:rPr>
        <w:t xml:space="preserve">Ts Negeri 5 Tangerang </w:t>
      </w:r>
      <w:r w:rsidR="00D40CD1" w:rsidRPr="00D40CD1">
        <w:rPr>
          <w:rFonts w:asciiTheme="majorBidi" w:hAnsiTheme="majorBidi" w:cstheme="majorBidi"/>
          <w:sz w:val="24"/>
          <w:szCs w:val="24"/>
        </w:rPr>
        <w:t>dan M</w:t>
      </w:r>
      <w:r>
        <w:rPr>
          <w:rFonts w:asciiTheme="majorBidi" w:hAnsiTheme="majorBidi" w:cstheme="majorBidi"/>
          <w:sz w:val="24"/>
          <w:szCs w:val="24"/>
          <w:lang w:val="en-US"/>
        </w:rPr>
        <w:t xml:space="preserve">Ts Negeri </w:t>
      </w:r>
      <w:r w:rsidR="00950C21">
        <w:rPr>
          <w:rFonts w:asciiTheme="majorBidi" w:hAnsiTheme="majorBidi" w:cstheme="majorBidi"/>
          <w:sz w:val="24"/>
          <w:szCs w:val="24"/>
          <w:lang w:val="en-US"/>
        </w:rPr>
        <w:t>2 Tangerang</w:t>
      </w:r>
      <w:r w:rsidR="00D40CD1" w:rsidRPr="00D40CD1">
        <w:rPr>
          <w:rFonts w:asciiTheme="majorBidi" w:hAnsiTheme="majorBidi" w:cstheme="majorBidi"/>
          <w:sz w:val="24"/>
          <w:szCs w:val="24"/>
        </w:rPr>
        <w:t xml:space="preserve"> dalam penin</w:t>
      </w:r>
      <w:r w:rsidR="00D40CD1">
        <w:rPr>
          <w:rFonts w:asciiTheme="majorBidi" w:hAnsiTheme="majorBidi" w:cstheme="majorBidi"/>
          <w:sz w:val="24"/>
          <w:szCs w:val="24"/>
        </w:rPr>
        <w:t>gkatan mutu pendidi</w:t>
      </w:r>
      <w:r w:rsidR="00A51F90">
        <w:rPr>
          <w:rFonts w:asciiTheme="majorBidi" w:hAnsiTheme="majorBidi" w:cstheme="majorBidi"/>
          <w:sz w:val="24"/>
          <w:szCs w:val="24"/>
        </w:rPr>
        <w:t>kan</w:t>
      </w:r>
      <w:r w:rsidR="00D40CD1">
        <w:rPr>
          <w:rFonts w:asciiTheme="majorBidi" w:hAnsiTheme="majorBidi" w:cstheme="majorBidi"/>
          <w:sz w:val="24"/>
          <w:szCs w:val="24"/>
        </w:rPr>
        <w:t xml:space="preserve">; </w:t>
      </w:r>
      <w:r w:rsidR="00950C21">
        <w:rPr>
          <w:rFonts w:asciiTheme="majorBidi" w:hAnsiTheme="majorBidi" w:cstheme="majorBidi"/>
          <w:sz w:val="24"/>
          <w:szCs w:val="24"/>
          <w:lang w:val="en-US"/>
        </w:rPr>
        <w:t xml:space="preserve">peran kecerdasan emosional guru </w:t>
      </w:r>
      <w:r w:rsidR="00D40CD1" w:rsidRPr="00D40CD1">
        <w:rPr>
          <w:rFonts w:asciiTheme="majorBidi" w:hAnsiTheme="majorBidi" w:cstheme="majorBidi"/>
          <w:sz w:val="24"/>
          <w:szCs w:val="24"/>
        </w:rPr>
        <w:t xml:space="preserve">dalam meningkatkan mutu pendidikan di </w:t>
      </w:r>
      <w:r w:rsidRPr="00D40CD1">
        <w:rPr>
          <w:rFonts w:asciiTheme="majorBidi" w:hAnsiTheme="majorBidi" w:cstheme="majorBidi"/>
          <w:sz w:val="24"/>
          <w:szCs w:val="24"/>
        </w:rPr>
        <w:t>M</w:t>
      </w:r>
      <w:r>
        <w:rPr>
          <w:rFonts w:asciiTheme="majorBidi" w:hAnsiTheme="majorBidi" w:cstheme="majorBidi"/>
          <w:sz w:val="24"/>
          <w:szCs w:val="24"/>
          <w:lang w:val="en-US"/>
        </w:rPr>
        <w:t xml:space="preserve">Ts Negeri 5 Tangerang </w:t>
      </w:r>
      <w:r w:rsidRPr="00D40CD1">
        <w:rPr>
          <w:rFonts w:asciiTheme="majorBidi" w:hAnsiTheme="majorBidi" w:cstheme="majorBidi"/>
          <w:sz w:val="24"/>
          <w:szCs w:val="24"/>
        </w:rPr>
        <w:t>dan M</w:t>
      </w:r>
      <w:r>
        <w:rPr>
          <w:rFonts w:asciiTheme="majorBidi" w:hAnsiTheme="majorBidi" w:cstheme="majorBidi"/>
          <w:sz w:val="24"/>
          <w:szCs w:val="24"/>
          <w:lang w:val="en-US"/>
        </w:rPr>
        <w:t xml:space="preserve">Ts Negeri </w:t>
      </w:r>
      <w:r w:rsidR="00950C21">
        <w:rPr>
          <w:rFonts w:asciiTheme="majorBidi" w:hAnsiTheme="majorBidi" w:cstheme="majorBidi"/>
          <w:sz w:val="24"/>
          <w:szCs w:val="24"/>
          <w:lang w:val="en-US"/>
        </w:rPr>
        <w:t>2 Tangerang</w:t>
      </w:r>
      <w:r w:rsidR="00D40CD1">
        <w:rPr>
          <w:rFonts w:asciiTheme="majorBidi" w:hAnsiTheme="majorBidi" w:cstheme="majorBidi"/>
          <w:sz w:val="24"/>
          <w:szCs w:val="24"/>
        </w:rPr>
        <w:t xml:space="preserve">; </w:t>
      </w:r>
      <w:r w:rsidR="00950C21">
        <w:rPr>
          <w:rFonts w:asciiTheme="majorBidi" w:hAnsiTheme="majorBidi" w:cstheme="majorBidi"/>
          <w:sz w:val="24"/>
          <w:szCs w:val="24"/>
          <w:lang w:val="en-US"/>
        </w:rPr>
        <w:t>strategi yang dilakukan kepala madrasah</w:t>
      </w:r>
      <w:r w:rsidR="007361B6">
        <w:rPr>
          <w:rFonts w:asciiTheme="majorBidi" w:hAnsiTheme="majorBidi" w:cstheme="majorBidi"/>
          <w:sz w:val="24"/>
          <w:szCs w:val="24"/>
          <w:lang w:val="en-US"/>
        </w:rPr>
        <w:t xml:space="preserve"> </w:t>
      </w:r>
      <w:r w:rsidR="00950C21">
        <w:rPr>
          <w:rFonts w:asciiTheme="majorBidi" w:hAnsiTheme="majorBidi" w:cstheme="majorBidi"/>
          <w:sz w:val="24"/>
          <w:szCs w:val="24"/>
          <w:lang w:val="en-US"/>
        </w:rPr>
        <w:t xml:space="preserve">dalam meningkatkan mutu pendidikan di </w:t>
      </w:r>
      <w:r w:rsidR="007361B6" w:rsidRPr="00D40CD1">
        <w:rPr>
          <w:rFonts w:asciiTheme="majorBidi" w:hAnsiTheme="majorBidi" w:cstheme="majorBidi"/>
          <w:sz w:val="24"/>
          <w:szCs w:val="24"/>
        </w:rPr>
        <w:t>M</w:t>
      </w:r>
      <w:r w:rsidR="007361B6">
        <w:rPr>
          <w:rFonts w:asciiTheme="majorBidi" w:hAnsiTheme="majorBidi" w:cstheme="majorBidi"/>
          <w:sz w:val="24"/>
          <w:szCs w:val="24"/>
          <w:lang w:val="en-US"/>
        </w:rPr>
        <w:t xml:space="preserve">Ts Negeri 5 Tangerang </w:t>
      </w:r>
      <w:r w:rsidR="007361B6" w:rsidRPr="00D40CD1">
        <w:rPr>
          <w:rFonts w:asciiTheme="majorBidi" w:hAnsiTheme="majorBidi" w:cstheme="majorBidi"/>
          <w:sz w:val="24"/>
          <w:szCs w:val="24"/>
        </w:rPr>
        <w:t>dan M</w:t>
      </w:r>
      <w:r w:rsidR="007361B6">
        <w:rPr>
          <w:rFonts w:asciiTheme="majorBidi" w:hAnsiTheme="majorBidi" w:cstheme="majorBidi"/>
          <w:sz w:val="24"/>
          <w:szCs w:val="24"/>
          <w:lang w:val="en-US"/>
        </w:rPr>
        <w:t>Ts Negeri 2 Tangerang</w:t>
      </w:r>
      <w:r w:rsidR="007361B6">
        <w:rPr>
          <w:rFonts w:asciiTheme="majorBidi" w:hAnsiTheme="majorBidi" w:cstheme="majorBidi"/>
          <w:sz w:val="24"/>
          <w:szCs w:val="24"/>
        </w:rPr>
        <w:t>;</w:t>
      </w:r>
      <w:r w:rsidR="007361B6" w:rsidRPr="007361B6">
        <w:rPr>
          <w:rFonts w:asciiTheme="majorBidi" w:hAnsiTheme="majorBidi" w:cstheme="majorBidi"/>
          <w:sz w:val="24"/>
          <w:szCs w:val="24"/>
          <w:lang w:val="en-US"/>
        </w:rPr>
        <w:t xml:space="preserve"> </w:t>
      </w:r>
      <w:r w:rsidR="007361B6">
        <w:rPr>
          <w:rFonts w:asciiTheme="majorBidi" w:hAnsiTheme="majorBidi" w:cstheme="majorBidi"/>
          <w:sz w:val="24"/>
          <w:szCs w:val="24"/>
          <w:lang w:val="en-US"/>
        </w:rPr>
        <w:t xml:space="preserve">strategi peningkatan kecerdasan emosional guru dalam meningkatkan mutu pendidikan di </w:t>
      </w:r>
      <w:r w:rsidR="007361B6" w:rsidRPr="00D40CD1">
        <w:rPr>
          <w:rFonts w:asciiTheme="majorBidi" w:hAnsiTheme="majorBidi" w:cstheme="majorBidi"/>
          <w:sz w:val="24"/>
          <w:szCs w:val="24"/>
        </w:rPr>
        <w:t>M</w:t>
      </w:r>
      <w:r w:rsidR="007361B6">
        <w:rPr>
          <w:rFonts w:asciiTheme="majorBidi" w:hAnsiTheme="majorBidi" w:cstheme="majorBidi"/>
          <w:sz w:val="24"/>
          <w:szCs w:val="24"/>
          <w:lang w:val="en-US"/>
        </w:rPr>
        <w:t xml:space="preserve">Ts Negeri 5 Tangerang </w:t>
      </w:r>
      <w:r w:rsidR="007361B6" w:rsidRPr="00D40CD1">
        <w:rPr>
          <w:rFonts w:asciiTheme="majorBidi" w:hAnsiTheme="majorBidi" w:cstheme="majorBidi"/>
          <w:sz w:val="24"/>
          <w:szCs w:val="24"/>
        </w:rPr>
        <w:t>dan M</w:t>
      </w:r>
      <w:r w:rsidR="007361B6">
        <w:rPr>
          <w:rFonts w:asciiTheme="majorBidi" w:hAnsiTheme="majorBidi" w:cstheme="majorBidi"/>
          <w:sz w:val="24"/>
          <w:szCs w:val="24"/>
          <w:lang w:val="en-US"/>
        </w:rPr>
        <w:t>Ts Negeri 2 Tangerang</w:t>
      </w:r>
      <w:r w:rsidR="007361B6">
        <w:rPr>
          <w:rFonts w:asciiTheme="majorBidi" w:hAnsiTheme="majorBidi" w:cstheme="majorBidi"/>
          <w:sz w:val="24"/>
          <w:szCs w:val="24"/>
        </w:rPr>
        <w:t xml:space="preserve">;  </w:t>
      </w:r>
      <w:r w:rsidR="00950C21">
        <w:rPr>
          <w:rFonts w:asciiTheme="majorBidi" w:hAnsiTheme="majorBidi" w:cstheme="majorBidi"/>
          <w:sz w:val="24"/>
          <w:szCs w:val="24"/>
          <w:lang w:val="en-US"/>
        </w:rPr>
        <w:t xml:space="preserve"> </w:t>
      </w:r>
      <w:r w:rsidR="00D40CD1">
        <w:rPr>
          <w:rFonts w:asciiTheme="majorBidi" w:hAnsiTheme="majorBidi" w:cstheme="majorBidi"/>
          <w:sz w:val="24"/>
          <w:szCs w:val="24"/>
        </w:rPr>
        <w:t>F</w:t>
      </w:r>
      <w:r w:rsidR="00D40CD1" w:rsidRPr="00D40CD1">
        <w:rPr>
          <w:rFonts w:asciiTheme="majorBidi" w:hAnsiTheme="majorBidi" w:cstheme="majorBidi"/>
          <w:sz w:val="24"/>
          <w:szCs w:val="24"/>
        </w:rPr>
        <w:t xml:space="preserve">aktor pendukung dan penghambat kepala madrasah dalam meningkatkan mutu pendidikan di </w:t>
      </w:r>
      <w:r w:rsidRPr="00D40CD1">
        <w:rPr>
          <w:rFonts w:asciiTheme="majorBidi" w:hAnsiTheme="majorBidi" w:cstheme="majorBidi"/>
          <w:sz w:val="24"/>
          <w:szCs w:val="24"/>
        </w:rPr>
        <w:t>M</w:t>
      </w:r>
      <w:r>
        <w:rPr>
          <w:rFonts w:asciiTheme="majorBidi" w:hAnsiTheme="majorBidi" w:cstheme="majorBidi"/>
          <w:sz w:val="24"/>
          <w:szCs w:val="24"/>
          <w:lang w:val="en-US"/>
        </w:rPr>
        <w:t xml:space="preserve">Ts Negeri 5 Tangerang </w:t>
      </w:r>
      <w:r w:rsidRPr="00D40CD1">
        <w:rPr>
          <w:rFonts w:asciiTheme="majorBidi" w:hAnsiTheme="majorBidi" w:cstheme="majorBidi"/>
          <w:sz w:val="24"/>
          <w:szCs w:val="24"/>
        </w:rPr>
        <w:t>dan M</w:t>
      </w:r>
      <w:r>
        <w:rPr>
          <w:rFonts w:asciiTheme="majorBidi" w:hAnsiTheme="majorBidi" w:cstheme="majorBidi"/>
          <w:sz w:val="24"/>
          <w:szCs w:val="24"/>
          <w:lang w:val="en-US"/>
        </w:rPr>
        <w:t xml:space="preserve">Ts Negeri </w:t>
      </w:r>
      <w:r w:rsidR="00950C21">
        <w:rPr>
          <w:rFonts w:asciiTheme="majorBidi" w:hAnsiTheme="majorBidi" w:cstheme="majorBidi"/>
          <w:sz w:val="24"/>
          <w:szCs w:val="24"/>
          <w:lang w:val="en-US"/>
        </w:rPr>
        <w:t>2 Tangerang</w:t>
      </w:r>
      <w:r w:rsidR="00D40CD1">
        <w:rPr>
          <w:rFonts w:asciiTheme="majorBidi" w:hAnsiTheme="majorBidi" w:cstheme="majorBidi"/>
          <w:sz w:val="24"/>
          <w:szCs w:val="24"/>
        </w:rPr>
        <w:t>; H</w:t>
      </w:r>
      <w:r w:rsidR="00D40CD1" w:rsidRPr="00D40CD1">
        <w:rPr>
          <w:rFonts w:asciiTheme="majorBidi" w:hAnsiTheme="majorBidi" w:cstheme="majorBidi"/>
          <w:sz w:val="24"/>
          <w:szCs w:val="24"/>
        </w:rPr>
        <w:t xml:space="preserve">asil yang dicapai dalam kepemimpinan kepala madrasah </w:t>
      </w:r>
      <w:r w:rsidR="00950C21">
        <w:rPr>
          <w:rFonts w:asciiTheme="majorBidi" w:hAnsiTheme="majorBidi" w:cstheme="majorBidi"/>
          <w:sz w:val="24"/>
          <w:szCs w:val="24"/>
          <w:lang w:val="en-US"/>
        </w:rPr>
        <w:t xml:space="preserve">dan kecerdasan emosional guru </w:t>
      </w:r>
      <w:r w:rsidR="00D40CD1" w:rsidRPr="00D40CD1">
        <w:rPr>
          <w:rFonts w:asciiTheme="majorBidi" w:hAnsiTheme="majorBidi" w:cstheme="majorBidi"/>
          <w:sz w:val="24"/>
          <w:szCs w:val="24"/>
        </w:rPr>
        <w:t xml:space="preserve">dalam peningkatan </w:t>
      </w:r>
      <w:r w:rsidR="00D40CD1" w:rsidRPr="00D40CD1">
        <w:rPr>
          <w:rFonts w:asciiTheme="majorBidi" w:hAnsiTheme="majorBidi" w:cstheme="majorBidi"/>
          <w:sz w:val="24"/>
          <w:szCs w:val="24"/>
        </w:rPr>
        <w:lastRenderedPageBreak/>
        <w:t xml:space="preserve">mutu pendidikan di </w:t>
      </w:r>
      <w:r w:rsidRPr="00D40CD1">
        <w:rPr>
          <w:rFonts w:asciiTheme="majorBidi" w:hAnsiTheme="majorBidi" w:cstheme="majorBidi"/>
          <w:sz w:val="24"/>
          <w:szCs w:val="24"/>
        </w:rPr>
        <w:t>M</w:t>
      </w:r>
      <w:r>
        <w:rPr>
          <w:rFonts w:asciiTheme="majorBidi" w:hAnsiTheme="majorBidi" w:cstheme="majorBidi"/>
          <w:sz w:val="24"/>
          <w:szCs w:val="24"/>
          <w:lang w:val="en-US"/>
        </w:rPr>
        <w:t xml:space="preserve">Ts Negeri 5 Tangerang </w:t>
      </w:r>
      <w:r w:rsidRPr="00D40CD1">
        <w:rPr>
          <w:rFonts w:asciiTheme="majorBidi" w:hAnsiTheme="majorBidi" w:cstheme="majorBidi"/>
          <w:sz w:val="24"/>
          <w:szCs w:val="24"/>
        </w:rPr>
        <w:t>dan M</w:t>
      </w:r>
      <w:r>
        <w:rPr>
          <w:rFonts w:asciiTheme="majorBidi" w:hAnsiTheme="majorBidi" w:cstheme="majorBidi"/>
          <w:sz w:val="24"/>
          <w:szCs w:val="24"/>
          <w:lang w:val="en-US"/>
        </w:rPr>
        <w:t xml:space="preserve">Ts Negeri </w:t>
      </w:r>
      <w:r w:rsidR="00950C21">
        <w:rPr>
          <w:rFonts w:asciiTheme="majorBidi" w:hAnsiTheme="majorBidi" w:cstheme="majorBidi"/>
          <w:sz w:val="24"/>
          <w:szCs w:val="24"/>
          <w:lang w:val="en-US"/>
        </w:rPr>
        <w:t>2 Tangerang</w:t>
      </w:r>
      <w:r w:rsidR="00D40CD1">
        <w:rPr>
          <w:rFonts w:asciiTheme="majorBidi" w:hAnsiTheme="majorBidi" w:cstheme="majorBidi"/>
          <w:sz w:val="24"/>
          <w:szCs w:val="24"/>
        </w:rPr>
        <w:t xml:space="preserve">. </w:t>
      </w:r>
      <w:r w:rsidR="006D6DC8">
        <w:rPr>
          <w:rFonts w:asciiTheme="majorBidi" w:hAnsiTheme="majorBidi" w:cstheme="majorBidi"/>
          <w:sz w:val="24"/>
          <w:szCs w:val="24"/>
        </w:rPr>
        <w:t>Berikut data yang diperoleh dari hasil wawancara dengan kepala madrasah, wakil kepala madrasah, dan guru:</w:t>
      </w:r>
    </w:p>
    <w:p w:rsidR="00A51F90" w:rsidRDefault="00A51F90" w:rsidP="004A335D">
      <w:pPr>
        <w:pStyle w:val="ListParagraph"/>
        <w:numPr>
          <w:ilvl w:val="0"/>
          <w:numId w:val="20"/>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P</w:t>
      </w:r>
      <w:r w:rsidRPr="00D40CD1">
        <w:rPr>
          <w:rFonts w:asciiTheme="majorBidi" w:hAnsiTheme="majorBidi" w:cstheme="majorBidi"/>
          <w:sz w:val="24"/>
          <w:szCs w:val="24"/>
        </w:rPr>
        <w:t xml:space="preserve">eranan kepemimpinan kepala madrasah di </w:t>
      </w:r>
      <w:r w:rsidR="00326BE2" w:rsidRPr="00D40CD1">
        <w:rPr>
          <w:rFonts w:asciiTheme="majorBidi" w:hAnsiTheme="majorBidi" w:cstheme="majorBidi"/>
          <w:sz w:val="24"/>
          <w:szCs w:val="24"/>
        </w:rPr>
        <w:t>M</w:t>
      </w:r>
      <w:r w:rsidR="00326BE2">
        <w:rPr>
          <w:rFonts w:asciiTheme="majorBidi" w:hAnsiTheme="majorBidi" w:cstheme="majorBidi"/>
          <w:sz w:val="24"/>
          <w:szCs w:val="24"/>
          <w:lang w:val="en-US"/>
        </w:rPr>
        <w:t xml:space="preserve">Ts Negeri 5 Tangerang </w:t>
      </w:r>
      <w:r w:rsidR="00326BE2" w:rsidRPr="00D40CD1">
        <w:rPr>
          <w:rFonts w:asciiTheme="majorBidi" w:hAnsiTheme="majorBidi" w:cstheme="majorBidi"/>
          <w:sz w:val="24"/>
          <w:szCs w:val="24"/>
        </w:rPr>
        <w:t>dan M</w:t>
      </w:r>
      <w:r w:rsidR="005D7BEE">
        <w:rPr>
          <w:rFonts w:asciiTheme="majorBidi" w:hAnsiTheme="majorBidi" w:cstheme="majorBidi"/>
          <w:sz w:val="24"/>
          <w:szCs w:val="24"/>
          <w:lang w:val="en-US"/>
        </w:rPr>
        <w:t>Ts Negeri 2 Tangerang</w:t>
      </w:r>
      <w:r w:rsidRPr="00D40CD1">
        <w:rPr>
          <w:rFonts w:asciiTheme="majorBidi" w:hAnsiTheme="majorBidi" w:cstheme="majorBidi"/>
          <w:sz w:val="24"/>
          <w:szCs w:val="24"/>
        </w:rPr>
        <w:t xml:space="preserve"> dalam penin</w:t>
      </w:r>
      <w:r>
        <w:rPr>
          <w:rFonts w:asciiTheme="majorBidi" w:hAnsiTheme="majorBidi" w:cstheme="majorBidi"/>
          <w:sz w:val="24"/>
          <w:szCs w:val="24"/>
        </w:rPr>
        <w:t>gkatan mutu pendidikan</w:t>
      </w:r>
    </w:p>
    <w:p w:rsidR="00326BE2" w:rsidRPr="00326BE2" w:rsidRDefault="00655F6B" w:rsidP="004A335D">
      <w:pPr>
        <w:pStyle w:val="ListParagraph"/>
        <w:numPr>
          <w:ilvl w:val="0"/>
          <w:numId w:val="21"/>
        </w:numPr>
        <w:spacing w:line="360" w:lineRule="auto"/>
        <w:jc w:val="both"/>
        <w:rPr>
          <w:rFonts w:asciiTheme="majorBidi" w:hAnsiTheme="majorBidi" w:cstheme="majorBidi"/>
          <w:sz w:val="24"/>
          <w:szCs w:val="24"/>
        </w:rPr>
      </w:pPr>
      <w:r w:rsidRPr="00326BE2">
        <w:rPr>
          <w:rFonts w:asciiTheme="majorBidi" w:hAnsiTheme="majorBidi" w:cstheme="majorBidi"/>
          <w:sz w:val="24"/>
          <w:szCs w:val="24"/>
        </w:rPr>
        <w:t xml:space="preserve">Peranan kepemimpinan kepala madrasah di </w:t>
      </w:r>
      <w:r w:rsidR="00326BE2" w:rsidRPr="00D40CD1">
        <w:rPr>
          <w:rFonts w:asciiTheme="majorBidi" w:hAnsiTheme="majorBidi" w:cstheme="majorBidi"/>
          <w:sz w:val="24"/>
          <w:szCs w:val="24"/>
        </w:rPr>
        <w:t>M</w:t>
      </w:r>
      <w:r w:rsidR="00326BE2">
        <w:rPr>
          <w:rFonts w:asciiTheme="majorBidi" w:hAnsiTheme="majorBidi" w:cstheme="majorBidi"/>
          <w:sz w:val="24"/>
          <w:szCs w:val="24"/>
          <w:lang w:val="en-US"/>
        </w:rPr>
        <w:t>Ts Negeri 5 Tangerang</w:t>
      </w:r>
    </w:p>
    <w:p w:rsidR="00655F6B" w:rsidRPr="00326BE2" w:rsidRDefault="00655F6B" w:rsidP="004A335D">
      <w:pPr>
        <w:pStyle w:val="ListParagraph"/>
        <w:spacing w:line="360" w:lineRule="auto"/>
        <w:ind w:left="1353"/>
        <w:jc w:val="both"/>
        <w:rPr>
          <w:rFonts w:asciiTheme="majorBidi" w:hAnsiTheme="majorBidi" w:cstheme="majorBidi"/>
          <w:sz w:val="24"/>
          <w:szCs w:val="24"/>
        </w:rPr>
      </w:pPr>
      <w:r w:rsidRPr="00326BE2">
        <w:rPr>
          <w:rFonts w:asciiTheme="majorBidi" w:hAnsiTheme="majorBidi" w:cstheme="majorBidi"/>
          <w:sz w:val="24"/>
          <w:szCs w:val="24"/>
        </w:rPr>
        <w:t xml:space="preserve">        Berdasarkan hasil wawancara yang dilakukan dengan kepala </w:t>
      </w:r>
      <w:r w:rsidR="005B0451" w:rsidRPr="00326BE2">
        <w:rPr>
          <w:rFonts w:asciiTheme="majorBidi" w:hAnsiTheme="majorBidi" w:cstheme="majorBidi"/>
          <w:sz w:val="24"/>
          <w:szCs w:val="24"/>
        </w:rPr>
        <w:t>madrasah</w:t>
      </w:r>
      <w:r w:rsidRPr="00326BE2">
        <w:rPr>
          <w:rFonts w:asciiTheme="majorBidi" w:hAnsiTheme="majorBidi" w:cstheme="majorBidi"/>
          <w:sz w:val="24"/>
          <w:szCs w:val="24"/>
        </w:rPr>
        <w:t xml:space="preserve">, wakil kepala </w:t>
      </w:r>
      <w:r w:rsidR="005B0451" w:rsidRPr="00326BE2">
        <w:rPr>
          <w:rFonts w:asciiTheme="majorBidi" w:hAnsiTheme="majorBidi" w:cstheme="majorBidi"/>
          <w:sz w:val="24"/>
          <w:szCs w:val="24"/>
        </w:rPr>
        <w:t>madrasah</w:t>
      </w:r>
      <w:r w:rsidRPr="00326BE2">
        <w:rPr>
          <w:rFonts w:asciiTheme="majorBidi" w:hAnsiTheme="majorBidi" w:cstheme="majorBidi"/>
          <w:sz w:val="24"/>
          <w:szCs w:val="24"/>
        </w:rPr>
        <w:t xml:space="preserve"> dan</w:t>
      </w:r>
      <w:r w:rsidR="00326BE2" w:rsidRPr="005C72EF">
        <w:rPr>
          <w:rFonts w:asciiTheme="majorBidi" w:hAnsiTheme="majorBidi" w:cstheme="majorBidi"/>
          <w:sz w:val="24"/>
          <w:szCs w:val="24"/>
        </w:rPr>
        <w:t xml:space="preserve"> </w:t>
      </w:r>
      <w:r w:rsidRPr="00326BE2">
        <w:rPr>
          <w:rFonts w:asciiTheme="majorBidi" w:hAnsiTheme="majorBidi" w:cstheme="majorBidi"/>
          <w:sz w:val="24"/>
          <w:szCs w:val="24"/>
        </w:rPr>
        <w:t xml:space="preserve">satu orang guru mengenai peranan kepemimpinan kepala madrasah dalam peningkatan mutu pendidikan di </w:t>
      </w:r>
      <w:r w:rsidR="00326BE2" w:rsidRPr="00D40CD1">
        <w:rPr>
          <w:rFonts w:asciiTheme="majorBidi" w:hAnsiTheme="majorBidi" w:cstheme="majorBidi"/>
          <w:sz w:val="24"/>
          <w:szCs w:val="24"/>
        </w:rPr>
        <w:t>M</w:t>
      </w:r>
      <w:r w:rsidR="00326BE2" w:rsidRPr="005C72EF">
        <w:rPr>
          <w:rFonts w:asciiTheme="majorBidi" w:hAnsiTheme="majorBidi" w:cstheme="majorBidi"/>
          <w:sz w:val="24"/>
          <w:szCs w:val="24"/>
        </w:rPr>
        <w:t xml:space="preserve">Ts Negeri 5 Tangerang </w:t>
      </w:r>
      <w:r w:rsidRPr="00326BE2">
        <w:rPr>
          <w:rFonts w:asciiTheme="majorBidi" w:hAnsiTheme="majorBidi" w:cstheme="majorBidi"/>
          <w:sz w:val="24"/>
          <w:szCs w:val="24"/>
        </w:rPr>
        <w:t>maka</w:t>
      </w:r>
      <w:r w:rsidR="004A335D">
        <w:rPr>
          <w:rFonts w:asciiTheme="majorBidi" w:hAnsiTheme="majorBidi" w:cstheme="majorBidi"/>
          <w:sz w:val="24"/>
          <w:szCs w:val="24"/>
        </w:rPr>
        <w:t xml:space="preserve"> diperoleh data sebagai berikut</w:t>
      </w:r>
      <w:r w:rsidRPr="00326BE2">
        <w:rPr>
          <w:rFonts w:asciiTheme="majorBidi" w:hAnsiTheme="majorBidi" w:cstheme="majorBidi"/>
          <w:sz w:val="24"/>
          <w:szCs w:val="24"/>
        </w:rPr>
        <w:t>:</w:t>
      </w:r>
    </w:p>
    <w:p w:rsidR="00655F6B" w:rsidRDefault="00655F6B"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w:t>
      </w:r>
      <w:r w:rsidR="00680F8C">
        <w:rPr>
          <w:rFonts w:asciiTheme="majorBidi" w:hAnsiTheme="majorBidi" w:cstheme="majorBidi"/>
          <w:sz w:val="24"/>
          <w:szCs w:val="24"/>
        </w:rPr>
        <w:t>madrasah</w:t>
      </w:r>
      <w:r>
        <w:rPr>
          <w:rFonts w:asciiTheme="majorBidi" w:hAnsiTheme="majorBidi" w:cstheme="majorBidi"/>
          <w:sz w:val="24"/>
          <w:szCs w:val="24"/>
        </w:rPr>
        <w:t>, beliau menuturkan bahwa:</w:t>
      </w:r>
    </w:p>
    <w:p w:rsidR="00655F6B" w:rsidRDefault="0037106F" w:rsidP="00655F6B">
      <w:pPr>
        <w:pStyle w:val="ListParagraph"/>
        <w:spacing w:line="240" w:lineRule="auto"/>
        <w:ind w:left="1843"/>
        <w:jc w:val="both"/>
        <w:rPr>
          <w:rFonts w:asciiTheme="majorBidi" w:hAnsiTheme="majorBidi" w:cstheme="majorBidi"/>
          <w:sz w:val="24"/>
          <w:szCs w:val="24"/>
        </w:rPr>
      </w:pPr>
      <w:r>
        <w:rPr>
          <w:rFonts w:asciiTheme="majorBidi" w:hAnsiTheme="majorBidi" w:cstheme="majorBidi"/>
          <w:sz w:val="24"/>
          <w:szCs w:val="24"/>
          <w:lang w:val="en-US"/>
        </w:rPr>
        <w:t xml:space="preserve">Ketika seorang pemimpin mampu mengoptimalkan segenap kemampuan yang dimiliki maka yakin 100% akan terlihat hasil yang luar biasa, terkait </w:t>
      </w:r>
      <w:r w:rsidR="00655F6B">
        <w:rPr>
          <w:rFonts w:asciiTheme="majorBidi" w:hAnsiTheme="majorBidi" w:cstheme="majorBidi"/>
          <w:sz w:val="24"/>
          <w:szCs w:val="24"/>
        </w:rPr>
        <w:t xml:space="preserve">Peranan </w:t>
      </w:r>
      <w:r w:rsidR="00D86AFF">
        <w:rPr>
          <w:rFonts w:asciiTheme="majorBidi" w:hAnsiTheme="majorBidi" w:cstheme="majorBidi"/>
          <w:sz w:val="24"/>
          <w:szCs w:val="24"/>
        </w:rPr>
        <w:t xml:space="preserve">kepemimpinan </w:t>
      </w:r>
      <w:r w:rsidR="00655F6B">
        <w:rPr>
          <w:rFonts w:asciiTheme="majorBidi" w:hAnsiTheme="majorBidi" w:cstheme="majorBidi"/>
          <w:sz w:val="24"/>
          <w:szCs w:val="24"/>
        </w:rPr>
        <w:t>kepala madrasah cukup penting dalam peningkatan mutu pendidikan, karena kepala madrasah berperan sebagai manajer, leader, supervisor, educator, administrator, inovator, dan motivator bagi seluruh warga madrasah itu sendiri. Sehingga maju atau mundurnya sebuah madrasah sangat bergantung kepada kepemimpinan kepala madrasahnya sekalipun ketergantungannya tersebut tidak dominan</w:t>
      </w:r>
      <w:r w:rsidRPr="005C72EF">
        <w:rPr>
          <w:rFonts w:asciiTheme="majorBidi" w:hAnsiTheme="majorBidi" w:cstheme="majorBidi"/>
          <w:sz w:val="24"/>
          <w:szCs w:val="24"/>
        </w:rPr>
        <w:t xml:space="preserve">, </w:t>
      </w:r>
      <w:r w:rsidR="00DE224B" w:rsidRPr="005C72EF">
        <w:rPr>
          <w:rFonts w:asciiTheme="majorBidi" w:hAnsiTheme="majorBidi" w:cstheme="majorBidi"/>
          <w:sz w:val="24"/>
          <w:szCs w:val="24"/>
        </w:rPr>
        <w:t>intinya usaha tidak akan menghianati hasil.</w:t>
      </w:r>
      <w:r w:rsidR="00655F6B">
        <w:rPr>
          <w:rStyle w:val="FootnoteReference"/>
          <w:rFonts w:asciiTheme="majorBidi" w:hAnsiTheme="majorBidi" w:cstheme="majorBidi"/>
          <w:sz w:val="24"/>
          <w:szCs w:val="24"/>
        </w:rPr>
        <w:footnoteReference w:id="1"/>
      </w:r>
    </w:p>
    <w:p w:rsidR="00D86AFF" w:rsidRDefault="00D86AFF" w:rsidP="00655F6B">
      <w:pPr>
        <w:pStyle w:val="ListParagraph"/>
        <w:spacing w:line="240" w:lineRule="auto"/>
        <w:ind w:left="1843"/>
        <w:jc w:val="both"/>
        <w:rPr>
          <w:rFonts w:asciiTheme="majorBidi" w:hAnsiTheme="majorBidi" w:cstheme="majorBidi"/>
          <w:sz w:val="24"/>
          <w:szCs w:val="24"/>
        </w:rPr>
      </w:pPr>
    </w:p>
    <w:p w:rsidR="00655F6B" w:rsidRDefault="00D86AFF"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lastRenderedPageBreak/>
        <w:t xml:space="preserve">        Berdasarkan hasil wawancara dengan wakil kepala madrasah, beliau menyatakan bahwa: </w:t>
      </w:r>
    </w:p>
    <w:p w:rsidR="00D86AFF" w:rsidRDefault="00D86AFF" w:rsidP="00377667">
      <w:pPr>
        <w:pStyle w:val="ListParagraph"/>
        <w:spacing w:after="0" w:line="240" w:lineRule="auto"/>
        <w:ind w:left="1843"/>
        <w:jc w:val="both"/>
        <w:rPr>
          <w:rFonts w:asciiTheme="majorBidi" w:hAnsiTheme="majorBidi" w:cstheme="majorBidi"/>
          <w:sz w:val="24"/>
          <w:szCs w:val="24"/>
        </w:rPr>
      </w:pPr>
      <w:r>
        <w:rPr>
          <w:rFonts w:asciiTheme="majorBidi" w:hAnsiTheme="majorBidi" w:cstheme="majorBidi"/>
          <w:sz w:val="24"/>
          <w:szCs w:val="24"/>
        </w:rPr>
        <w:t xml:space="preserve">Peranan kepemimpinan kepala madrasah sangat penting dalam menentukan kebijakan madrasah. Kepala madrasah tidak hanya sebagai pemegang </w:t>
      </w:r>
      <w:r w:rsidR="00D4517C">
        <w:rPr>
          <w:rFonts w:asciiTheme="majorBidi" w:hAnsiTheme="majorBidi" w:cstheme="majorBidi"/>
          <w:sz w:val="24"/>
          <w:szCs w:val="24"/>
        </w:rPr>
        <w:t>kebijakan tetapi juga sebagai evaluator bagi guru, wakil kepala madrasah, dan ketua program. Meskipun demikian, proses pengambilan keputusan tetap dilakukan berdasarkan pada musyawarah dan mufakat karena kepala madras</w:t>
      </w:r>
      <w:r w:rsidR="00DE224B">
        <w:rPr>
          <w:rFonts w:asciiTheme="majorBidi" w:hAnsiTheme="majorBidi" w:cstheme="majorBidi"/>
          <w:sz w:val="24"/>
          <w:szCs w:val="24"/>
        </w:rPr>
        <w:t>ah bersifat dem</w:t>
      </w:r>
      <w:r w:rsidR="00DE224B">
        <w:rPr>
          <w:rFonts w:asciiTheme="majorBidi" w:hAnsiTheme="majorBidi" w:cstheme="majorBidi"/>
          <w:sz w:val="24"/>
          <w:szCs w:val="24"/>
          <w:lang w:val="en-US"/>
        </w:rPr>
        <w:t>o</w:t>
      </w:r>
      <w:r w:rsidR="00D4517C">
        <w:rPr>
          <w:rFonts w:asciiTheme="majorBidi" w:hAnsiTheme="majorBidi" w:cstheme="majorBidi"/>
          <w:sz w:val="24"/>
          <w:szCs w:val="24"/>
        </w:rPr>
        <w:t>kratis dalam memipin anggotanya.</w:t>
      </w:r>
      <w:r w:rsidR="00DE224B">
        <w:rPr>
          <w:rFonts w:asciiTheme="majorBidi" w:hAnsiTheme="majorBidi" w:cstheme="majorBidi"/>
          <w:sz w:val="24"/>
          <w:szCs w:val="24"/>
          <w:lang w:val="en-US"/>
        </w:rPr>
        <w:t xml:space="preserve"> </w:t>
      </w:r>
      <w:proofErr w:type="gramStart"/>
      <w:r w:rsidR="00DE224B">
        <w:rPr>
          <w:rFonts w:asciiTheme="majorBidi" w:hAnsiTheme="majorBidi" w:cstheme="majorBidi"/>
          <w:sz w:val="24"/>
          <w:szCs w:val="24"/>
          <w:lang w:val="en-US"/>
        </w:rPr>
        <w:t>Pemimpin harus jadi suritauladan bagi jajaran yang ada dibawahnya.</w:t>
      </w:r>
      <w:proofErr w:type="gramEnd"/>
      <w:r w:rsidR="008F141D">
        <w:rPr>
          <w:rStyle w:val="FootnoteReference"/>
          <w:rFonts w:asciiTheme="majorBidi" w:hAnsiTheme="majorBidi" w:cstheme="majorBidi"/>
          <w:sz w:val="24"/>
          <w:szCs w:val="24"/>
        </w:rPr>
        <w:footnoteReference w:id="2"/>
      </w:r>
    </w:p>
    <w:p w:rsidR="00377667" w:rsidRDefault="00377667" w:rsidP="00377667">
      <w:pPr>
        <w:spacing w:after="0" w:line="480" w:lineRule="auto"/>
        <w:jc w:val="both"/>
        <w:rPr>
          <w:rFonts w:asciiTheme="majorBidi" w:hAnsiTheme="majorBidi" w:cstheme="majorBidi"/>
          <w:sz w:val="24"/>
          <w:szCs w:val="24"/>
        </w:rPr>
      </w:pPr>
    </w:p>
    <w:p w:rsidR="004670B1" w:rsidRPr="00377667" w:rsidRDefault="00255168" w:rsidP="004A335D">
      <w:pPr>
        <w:pStyle w:val="ListParagraph"/>
        <w:spacing w:line="360" w:lineRule="auto"/>
        <w:ind w:left="1353"/>
        <w:jc w:val="both"/>
        <w:rPr>
          <w:rFonts w:asciiTheme="majorBidi" w:hAnsiTheme="majorBidi" w:cstheme="majorBidi"/>
          <w:sz w:val="24"/>
          <w:szCs w:val="24"/>
        </w:rPr>
      </w:pPr>
      <w:r w:rsidRPr="00377667">
        <w:rPr>
          <w:rFonts w:asciiTheme="majorBidi" w:hAnsiTheme="majorBidi" w:cstheme="majorBidi"/>
          <w:sz w:val="24"/>
          <w:szCs w:val="24"/>
        </w:rPr>
        <w:t>Menurut pendapat lain yang dikemukakan oleh seorang guru</w:t>
      </w:r>
      <w:r w:rsidR="00377667" w:rsidRPr="00377667">
        <w:rPr>
          <w:rFonts w:asciiTheme="majorBidi" w:hAnsiTheme="majorBidi" w:cstheme="majorBidi"/>
          <w:sz w:val="24"/>
          <w:szCs w:val="24"/>
        </w:rPr>
        <w:t>, beliau berpendapat bahwa:</w:t>
      </w:r>
    </w:p>
    <w:p w:rsidR="00377667" w:rsidRDefault="00377667" w:rsidP="00377667">
      <w:pPr>
        <w:pStyle w:val="ListParagraph"/>
        <w:spacing w:line="240" w:lineRule="auto"/>
        <w:ind w:left="1843"/>
        <w:jc w:val="both"/>
        <w:rPr>
          <w:rFonts w:asciiTheme="majorBidi" w:hAnsiTheme="majorBidi" w:cstheme="majorBidi"/>
          <w:sz w:val="24"/>
          <w:szCs w:val="24"/>
        </w:rPr>
      </w:pPr>
      <w:r>
        <w:rPr>
          <w:rFonts w:asciiTheme="majorBidi" w:hAnsiTheme="majorBidi" w:cstheme="majorBidi"/>
          <w:sz w:val="24"/>
          <w:szCs w:val="24"/>
        </w:rPr>
        <w:t xml:space="preserve">Kepala madrasah adalah elemen sentral dan </w:t>
      </w:r>
      <w:r w:rsidR="009479AA" w:rsidRPr="005C72EF">
        <w:rPr>
          <w:rFonts w:asciiTheme="majorBidi" w:hAnsiTheme="majorBidi" w:cstheme="majorBidi"/>
          <w:sz w:val="24"/>
          <w:szCs w:val="24"/>
        </w:rPr>
        <w:t xml:space="preserve">kecerdasan emosional guru </w:t>
      </w:r>
      <w:r>
        <w:rPr>
          <w:rFonts w:asciiTheme="majorBidi" w:hAnsiTheme="majorBidi" w:cstheme="majorBidi"/>
          <w:sz w:val="24"/>
          <w:szCs w:val="24"/>
        </w:rPr>
        <w:t>sangat berpengaruh dalam peningkatan mutu pendidikan di madrasah, oleh karena itu salah satu dari peran kepala madrasah</w:t>
      </w:r>
      <w:r w:rsidR="009479AA" w:rsidRPr="005C72EF">
        <w:rPr>
          <w:rFonts w:asciiTheme="majorBidi" w:hAnsiTheme="majorBidi" w:cstheme="majorBidi"/>
          <w:sz w:val="24"/>
          <w:szCs w:val="24"/>
        </w:rPr>
        <w:t xml:space="preserve"> adalah mengarahkan kegiatan </w:t>
      </w:r>
      <w:r w:rsidR="00FB455B" w:rsidRPr="005C72EF">
        <w:rPr>
          <w:rFonts w:asciiTheme="majorBidi" w:hAnsiTheme="majorBidi" w:cstheme="majorBidi"/>
          <w:sz w:val="24"/>
          <w:szCs w:val="24"/>
        </w:rPr>
        <w:t>yang sudah ada dikurikulum</w:t>
      </w:r>
      <w:r>
        <w:rPr>
          <w:rFonts w:asciiTheme="majorBidi" w:hAnsiTheme="majorBidi" w:cstheme="majorBidi"/>
          <w:sz w:val="24"/>
          <w:szCs w:val="24"/>
        </w:rPr>
        <w:t xml:space="preserve"> yang saat ini sedang berjalan </w:t>
      </w:r>
      <w:r w:rsidR="00FB455B" w:rsidRPr="005C72EF">
        <w:rPr>
          <w:rFonts w:asciiTheme="majorBidi" w:hAnsiTheme="majorBidi" w:cstheme="majorBidi"/>
          <w:sz w:val="24"/>
          <w:szCs w:val="24"/>
        </w:rPr>
        <w:t xml:space="preserve">dan ditunjang oleh pendidik yang ahli dibidangnya sehingga mutu pendidikan dalam </w:t>
      </w:r>
      <w:r>
        <w:rPr>
          <w:rFonts w:asciiTheme="majorBidi" w:hAnsiTheme="majorBidi" w:cstheme="majorBidi"/>
          <w:sz w:val="24"/>
          <w:szCs w:val="24"/>
        </w:rPr>
        <w:t>rang</w:t>
      </w:r>
      <w:r w:rsidR="00FB455B">
        <w:rPr>
          <w:rFonts w:asciiTheme="majorBidi" w:hAnsiTheme="majorBidi" w:cstheme="majorBidi"/>
          <w:sz w:val="24"/>
          <w:szCs w:val="24"/>
        </w:rPr>
        <w:t xml:space="preserve">ka peningkatan kualitas </w:t>
      </w:r>
      <w:r w:rsidR="00FB455B" w:rsidRPr="005C72EF">
        <w:rPr>
          <w:rFonts w:asciiTheme="majorBidi" w:hAnsiTheme="majorBidi" w:cstheme="majorBidi"/>
          <w:sz w:val="24"/>
          <w:szCs w:val="24"/>
        </w:rPr>
        <w:t xml:space="preserve">pendidikan di madrasah. </w:t>
      </w:r>
      <w:r w:rsidR="00FB455B">
        <w:rPr>
          <w:rFonts w:asciiTheme="majorBidi" w:hAnsiTheme="majorBidi" w:cstheme="majorBidi"/>
          <w:sz w:val="24"/>
          <w:szCs w:val="24"/>
        </w:rPr>
        <w:t>G</w:t>
      </w:r>
      <w:r>
        <w:rPr>
          <w:rFonts w:asciiTheme="majorBidi" w:hAnsiTheme="majorBidi" w:cstheme="majorBidi"/>
          <w:sz w:val="24"/>
          <w:szCs w:val="24"/>
        </w:rPr>
        <w:t>uru</w:t>
      </w:r>
      <w:r w:rsidR="00FB455B" w:rsidRPr="005C72EF">
        <w:rPr>
          <w:rFonts w:asciiTheme="majorBidi" w:hAnsiTheme="majorBidi" w:cstheme="majorBidi"/>
          <w:sz w:val="24"/>
          <w:szCs w:val="24"/>
        </w:rPr>
        <w:t xml:space="preserve"> adalah ujuk tombak yang menjadi penentu pendidikan</w:t>
      </w:r>
      <w:r>
        <w:rPr>
          <w:rFonts w:asciiTheme="majorBidi" w:hAnsiTheme="majorBidi" w:cstheme="majorBidi"/>
          <w:sz w:val="24"/>
          <w:szCs w:val="24"/>
        </w:rPr>
        <w:t>, maka pada saat ini kepala madrasah beserta dewan guru</w:t>
      </w:r>
      <w:r w:rsidR="00FB455B" w:rsidRPr="005C72EF">
        <w:rPr>
          <w:rFonts w:asciiTheme="majorBidi" w:hAnsiTheme="majorBidi" w:cstheme="majorBidi"/>
          <w:sz w:val="24"/>
          <w:szCs w:val="24"/>
        </w:rPr>
        <w:t xml:space="preserve"> bahu membahu meuju madrasah lebih baik dan lebih baik madrasah.</w:t>
      </w:r>
      <w:r w:rsidR="006A45D0">
        <w:rPr>
          <w:rStyle w:val="FootnoteReference"/>
          <w:rFonts w:asciiTheme="majorBidi" w:hAnsiTheme="majorBidi" w:cstheme="majorBidi"/>
          <w:sz w:val="24"/>
          <w:szCs w:val="24"/>
        </w:rPr>
        <w:footnoteReference w:id="3"/>
      </w:r>
    </w:p>
    <w:p w:rsidR="00B00767" w:rsidRDefault="00B00767" w:rsidP="00377667">
      <w:pPr>
        <w:pStyle w:val="ListParagraph"/>
        <w:spacing w:line="240" w:lineRule="auto"/>
        <w:ind w:left="1843"/>
        <w:jc w:val="both"/>
        <w:rPr>
          <w:rFonts w:asciiTheme="majorBidi" w:hAnsiTheme="majorBidi" w:cstheme="majorBidi"/>
          <w:sz w:val="24"/>
          <w:szCs w:val="24"/>
        </w:rPr>
      </w:pPr>
    </w:p>
    <w:p w:rsidR="00B00767" w:rsidRDefault="00B00767"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t>
      </w:r>
      <w:r w:rsidR="00287268">
        <w:rPr>
          <w:rFonts w:asciiTheme="majorBidi" w:hAnsiTheme="majorBidi" w:cstheme="majorBidi"/>
          <w:sz w:val="24"/>
          <w:szCs w:val="24"/>
        </w:rPr>
        <w:t>dari uraian hasil wawancara</w:t>
      </w:r>
      <w:r>
        <w:rPr>
          <w:rFonts w:asciiTheme="majorBidi" w:hAnsiTheme="majorBidi" w:cstheme="majorBidi"/>
          <w:sz w:val="24"/>
          <w:szCs w:val="24"/>
        </w:rPr>
        <w:t xml:space="preserve"> di atas menunjukkan bahwa peranan kepemimpinan kepala madrasah di </w:t>
      </w:r>
      <w:r w:rsidR="00326BE2" w:rsidRPr="00D40CD1">
        <w:rPr>
          <w:rFonts w:asciiTheme="majorBidi" w:hAnsiTheme="majorBidi" w:cstheme="majorBidi"/>
          <w:sz w:val="24"/>
          <w:szCs w:val="24"/>
        </w:rPr>
        <w:t>M</w:t>
      </w:r>
      <w:r w:rsidR="00326BE2">
        <w:rPr>
          <w:rFonts w:asciiTheme="majorBidi" w:hAnsiTheme="majorBidi" w:cstheme="majorBidi"/>
          <w:sz w:val="24"/>
          <w:szCs w:val="24"/>
          <w:lang w:val="en-US"/>
        </w:rPr>
        <w:t>Ts Negeri 5 Tangerang</w:t>
      </w:r>
      <w:r>
        <w:rPr>
          <w:rFonts w:asciiTheme="majorBidi" w:hAnsiTheme="majorBidi" w:cstheme="majorBidi"/>
          <w:sz w:val="24"/>
          <w:szCs w:val="24"/>
        </w:rPr>
        <w:t xml:space="preserve"> memiliki peranan </w:t>
      </w:r>
      <w:r>
        <w:rPr>
          <w:rFonts w:asciiTheme="majorBidi" w:hAnsiTheme="majorBidi" w:cstheme="majorBidi"/>
          <w:sz w:val="24"/>
          <w:szCs w:val="24"/>
        </w:rPr>
        <w:lastRenderedPageBreak/>
        <w:t>yang sangat penting dalam peningkatan mutu pendidikan karena kepala</w:t>
      </w:r>
      <w:r w:rsidR="00544D32">
        <w:rPr>
          <w:rFonts w:asciiTheme="majorBidi" w:hAnsiTheme="majorBidi" w:cstheme="majorBidi"/>
          <w:sz w:val="24"/>
          <w:szCs w:val="24"/>
        </w:rPr>
        <w:t xml:space="preserve"> madrasah dinilai sebagai </w:t>
      </w:r>
      <w:r w:rsidR="00544D32">
        <w:rPr>
          <w:rFonts w:asciiTheme="majorBidi" w:hAnsiTheme="majorBidi" w:cstheme="majorBidi"/>
          <w:sz w:val="24"/>
          <w:szCs w:val="24"/>
          <w:lang w:val="en-US"/>
        </w:rPr>
        <w:t>pimpinan tertinggi di marasah</w:t>
      </w:r>
      <w:r>
        <w:rPr>
          <w:rFonts w:asciiTheme="majorBidi" w:hAnsiTheme="majorBidi" w:cstheme="majorBidi"/>
          <w:sz w:val="24"/>
          <w:szCs w:val="24"/>
        </w:rPr>
        <w:t xml:space="preserve"> yang menjadi elemen sentral penentu arah keberhasilan madrasah tersebut</w:t>
      </w:r>
      <w:r w:rsidR="008B11E5">
        <w:rPr>
          <w:rFonts w:asciiTheme="majorBidi" w:hAnsiTheme="majorBidi" w:cstheme="majorBidi"/>
          <w:sz w:val="24"/>
          <w:szCs w:val="24"/>
        </w:rPr>
        <w:t xml:space="preserve"> dan sekaligus menjadi inovator dalam hal membangun </w:t>
      </w:r>
      <w:r w:rsidR="00544D32">
        <w:rPr>
          <w:rFonts w:asciiTheme="majorBidi" w:hAnsiTheme="majorBidi" w:cstheme="majorBidi"/>
          <w:sz w:val="24"/>
          <w:szCs w:val="24"/>
          <w:lang w:val="en-US"/>
        </w:rPr>
        <w:t>atmosfer positif di lembaga</w:t>
      </w:r>
      <w:r w:rsidR="008B11E5">
        <w:rPr>
          <w:rFonts w:asciiTheme="majorBidi" w:hAnsiTheme="majorBidi" w:cstheme="majorBidi"/>
          <w:i/>
          <w:iCs/>
          <w:sz w:val="24"/>
          <w:szCs w:val="24"/>
        </w:rPr>
        <w:t xml:space="preserve"> </w:t>
      </w:r>
      <w:r w:rsidR="008B11E5">
        <w:rPr>
          <w:rFonts w:asciiTheme="majorBidi" w:hAnsiTheme="majorBidi" w:cstheme="majorBidi"/>
          <w:sz w:val="24"/>
          <w:szCs w:val="24"/>
        </w:rPr>
        <w:t>sebagai sarana u</w:t>
      </w:r>
      <w:r w:rsidR="00544D32">
        <w:rPr>
          <w:rFonts w:asciiTheme="majorBidi" w:hAnsiTheme="majorBidi" w:cstheme="majorBidi"/>
          <w:sz w:val="24"/>
          <w:szCs w:val="24"/>
        </w:rPr>
        <w:t xml:space="preserve">ntuk meningkatkan </w:t>
      </w:r>
      <w:r w:rsidR="00544D32">
        <w:rPr>
          <w:rFonts w:asciiTheme="majorBidi" w:hAnsiTheme="majorBidi" w:cstheme="majorBidi"/>
          <w:sz w:val="24"/>
          <w:szCs w:val="24"/>
          <w:lang w:val="en-US"/>
        </w:rPr>
        <w:t>mutu pendidikan siswa</w:t>
      </w:r>
      <w:r>
        <w:rPr>
          <w:rFonts w:asciiTheme="majorBidi" w:hAnsiTheme="majorBidi" w:cstheme="majorBidi"/>
          <w:sz w:val="24"/>
          <w:szCs w:val="24"/>
        </w:rPr>
        <w:t>. Dengan si</w:t>
      </w:r>
      <w:r w:rsidR="00287268">
        <w:rPr>
          <w:rFonts w:asciiTheme="majorBidi" w:hAnsiTheme="majorBidi" w:cstheme="majorBidi"/>
          <w:sz w:val="24"/>
          <w:szCs w:val="24"/>
        </w:rPr>
        <w:t>fat kepemimpinan yang demokratis</w:t>
      </w:r>
      <w:r>
        <w:rPr>
          <w:rFonts w:asciiTheme="majorBidi" w:hAnsiTheme="majorBidi" w:cstheme="majorBidi"/>
          <w:sz w:val="24"/>
          <w:szCs w:val="24"/>
        </w:rPr>
        <w:t xml:space="preserve">, maka kepala </w:t>
      </w:r>
      <w:r w:rsidR="00544D32" w:rsidRPr="005C72EF">
        <w:rPr>
          <w:rFonts w:asciiTheme="majorBidi" w:hAnsiTheme="majorBidi" w:cstheme="majorBidi"/>
          <w:sz w:val="24"/>
          <w:szCs w:val="24"/>
        </w:rPr>
        <w:t>madrasah</w:t>
      </w:r>
      <w:r>
        <w:rPr>
          <w:rFonts w:asciiTheme="majorBidi" w:hAnsiTheme="majorBidi" w:cstheme="majorBidi"/>
          <w:sz w:val="24"/>
          <w:szCs w:val="24"/>
        </w:rPr>
        <w:t xml:space="preserve"> mengakomodir seluruh masukan yang membangun </w:t>
      </w:r>
      <w:r w:rsidR="00287268">
        <w:rPr>
          <w:rFonts w:asciiTheme="majorBidi" w:hAnsiTheme="majorBidi" w:cstheme="majorBidi"/>
          <w:sz w:val="24"/>
          <w:szCs w:val="24"/>
        </w:rPr>
        <w:t xml:space="preserve">demi tercapainya suatu kemajuan bagi madrasah </w:t>
      </w:r>
      <w:r>
        <w:rPr>
          <w:rFonts w:asciiTheme="majorBidi" w:hAnsiTheme="majorBidi" w:cstheme="majorBidi"/>
          <w:sz w:val="24"/>
          <w:szCs w:val="24"/>
        </w:rPr>
        <w:t xml:space="preserve">dari seluruh </w:t>
      </w:r>
      <w:r w:rsidR="00287268">
        <w:rPr>
          <w:rFonts w:asciiTheme="majorBidi" w:hAnsiTheme="majorBidi" w:cstheme="majorBidi"/>
          <w:sz w:val="24"/>
          <w:szCs w:val="24"/>
        </w:rPr>
        <w:t>anggotanya</w:t>
      </w:r>
      <w:r>
        <w:rPr>
          <w:rFonts w:asciiTheme="majorBidi" w:hAnsiTheme="majorBidi" w:cstheme="majorBidi"/>
          <w:sz w:val="24"/>
          <w:szCs w:val="24"/>
        </w:rPr>
        <w:t xml:space="preserve"> tak </w:t>
      </w:r>
      <w:r w:rsidR="00995591">
        <w:rPr>
          <w:rFonts w:asciiTheme="majorBidi" w:hAnsiTheme="majorBidi" w:cstheme="majorBidi"/>
          <w:sz w:val="24"/>
          <w:szCs w:val="24"/>
        </w:rPr>
        <w:t>terkecuali dari siswa sekalipun.</w:t>
      </w:r>
    </w:p>
    <w:p w:rsidR="00B55F1F" w:rsidRDefault="00B55F1F" w:rsidP="004A335D">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P</w:t>
      </w:r>
      <w:r w:rsidRPr="00D40CD1">
        <w:rPr>
          <w:rFonts w:asciiTheme="majorBidi" w:hAnsiTheme="majorBidi" w:cstheme="majorBidi"/>
          <w:sz w:val="24"/>
          <w:szCs w:val="24"/>
        </w:rPr>
        <w:t>eranan kepemimpinan kepala madrasah di M</w:t>
      </w:r>
      <w:r w:rsidR="00326BE2">
        <w:rPr>
          <w:rFonts w:asciiTheme="majorBidi" w:hAnsiTheme="majorBidi" w:cstheme="majorBidi"/>
          <w:sz w:val="24"/>
          <w:szCs w:val="24"/>
          <w:lang w:val="en-US"/>
        </w:rPr>
        <w:t>Ts Negeri</w:t>
      </w:r>
      <w:r w:rsidR="005D7BEE">
        <w:rPr>
          <w:rFonts w:asciiTheme="majorBidi" w:hAnsiTheme="majorBidi" w:cstheme="majorBidi"/>
          <w:sz w:val="24"/>
          <w:szCs w:val="24"/>
          <w:lang w:val="en-US"/>
        </w:rPr>
        <w:t xml:space="preserve"> 2</w:t>
      </w:r>
      <w:r w:rsidR="00326BE2">
        <w:rPr>
          <w:rFonts w:asciiTheme="majorBidi" w:hAnsiTheme="majorBidi" w:cstheme="majorBidi"/>
          <w:sz w:val="24"/>
          <w:szCs w:val="24"/>
          <w:lang w:val="en-US"/>
        </w:rPr>
        <w:t xml:space="preserve"> Ta</w:t>
      </w:r>
      <w:r w:rsidR="005D7BEE">
        <w:rPr>
          <w:rFonts w:asciiTheme="majorBidi" w:hAnsiTheme="majorBidi" w:cstheme="majorBidi"/>
          <w:sz w:val="24"/>
          <w:szCs w:val="24"/>
          <w:lang w:val="en-US"/>
        </w:rPr>
        <w:t>ngerang</w:t>
      </w:r>
    </w:p>
    <w:p w:rsidR="008F141D" w:rsidRDefault="008F141D"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sekolah, wakil kepala sekolah dan</w:t>
      </w:r>
      <w:r w:rsidR="00AD5332"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 xml:space="preserve">orang guru </w:t>
      </w:r>
      <w:r w:rsidR="005D7BEE" w:rsidRPr="005C72EF">
        <w:rPr>
          <w:rFonts w:asciiTheme="majorBidi" w:hAnsiTheme="majorBidi" w:cstheme="majorBidi"/>
          <w:sz w:val="24"/>
          <w:szCs w:val="24"/>
        </w:rPr>
        <w:t xml:space="preserve">BP/BK </w:t>
      </w:r>
      <w:r w:rsidRPr="00655F6B">
        <w:rPr>
          <w:rFonts w:asciiTheme="majorBidi" w:hAnsiTheme="majorBidi" w:cstheme="majorBidi"/>
          <w:sz w:val="24"/>
          <w:szCs w:val="24"/>
        </w:rPr>
        <w:t xml:space="preserve">mengenai </w:t>
      </w:r>
      <w:r>
        <w:rPr>
          <w:rFonts w:asciiTheme="majorBidi" w:hAnsiTheme="majorBidi" w:cstheme="majorBidi"/>
          <w:sz w:val="24"/>
          <w:szCs w:val="24"/>
        </w:rPr>
        <w:t>peranan kepemimpinan</w:t>
      </w:r>
      <w:r w:rsidRPr="00655F6B">
        <w:rPr>
          <w:rFonts w:asciiTheme="majorBidi" w:hAnsiTheme="majorBidi" w:cstheme="majorBidi"/>
          <w:sz w:val="24"/>
          <w:szCs w:val="24"/>
        </w:rPr>
        <w:t xml:space="preserve"> kepala </w:t>
      </w:r>
      <w:r>
        <w:rPr>
          <w:rFonts w:asciiTheme="majorBidi" w:hAnsiTheme="majorBidi" w:cstheme="majorBidi"/>
          <w:sz w:val="24"/>
          <w:szCs w:val="24"/>
        </w:rPr>
        <w:t>madrasah</w:t>
      </w:r>
      <w:r w:rsidRPr="00655F6B">
        <w:rPr>
          <w:rFonts w:asciiTheme="majorBidi" w:hAnsiTheme="majorBidi" w:cstheme="majorBidi"/>
          <w:sz w:val="24"/>
          <w:szCs w:val="24"/>
        </w:rPr>
        <w:t xml:space="preserve"> dalam </w:t>
      </w:r>
      <w:r>
        <w:rPr>
          <w:rFonts w:asciiTheme="majorBidi" w:hAnsiTheme="majorBidi" w:cstheme="majorBidi"/>
          <w:sz w:val="24"/>
          <w:szCs w:val="24"/>
        </w:rPr>
        <w:t>peningkatan mutu</w:t>
      </w:r>
      <w:r w:rsidRPr="00655F6B">
        <w:rPr>
          <w:rFonts w:asciiTheme="majorBidi" w:hAnsiTheme="majorBidi" w:cstheme="majorBidi"/>
          <w:sz w:val="24"/>
          <w:szCs w:val="24"/>
        </w:rPr>
        <w:t xml:space="preserve"> pendidikan di </w:t>
      </w:r>
      <w:r w:rsidR="00B35640" w:rsidRPr="00D40CD1">
        <w:rPr>
          <w:rFonts w:asciiTheme="majorBidi" w:hAnsiTheme="majorBidi" w:cstheme="majorBidi"/>
          <w:sz w:val="24"/>
          <w:szCs w:val="24"/>
        </w:rPr>
        <w:t>M</w:t>
      </w:r>
      <w:r w:rsidR="005D7BEE" w:rsidRPr="005C72EF">
        <w:rPr>
          <w:rFonts w:asciiTheme="majorBidi" w:hAnsiTheme="majorBidi" w:cstheme="majorBidi"/>
          <w:sz w:val="24"/>
          <w:szCs w:val="24"/>
        </w:rPr>
        <w:t>Ts Negeri 2 Tangerang</w:t>
      </w:r>
      <w:r w:rsidR="00B35640">
        <w:rPr>
          <w:rFonts w:asciiTheme="majorBidi" w:hAnsiTheme="majorBidi" w:cstheme="majorBidi"/>
          <w:sz w:val="24"/>
          <w:szCs w:val="24"/>
        </w:rPr>
        <w:t xml:space="preserve"> </w:t>
      </w:r>
      <w:r>
        <w:rPr>
          <w:rFonts w:asciiTheme="majorBidi" w:hAnsiTheme="majorBidi" w:cstheme="majorBidi"/>
          <w:sz w:val="24"/>
          <w:szCs w:val="24"/>
        </w:rPr>
        <w:t>maka diperoleh data</w:t>
      </w:r>
      <w:r w:rsidRPr="00655F6B">
        <w:rPr>
          <w:rFonts w:asciiTheme="majorBidi" w:hAnsiTheme="majorBidi" w:cstheme="majorBidi"/>
          <w:sz w:val="24"/>
          <w:szCs w:val="24"/>
        </w:rPr>
        <w:t xml:space="preserve"> sebagai berikut :</w:t>
      </w:r>
    </w:p>
    <w:p w:rsidR="008F141D" w:rsidRDefault="008F141D"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w:t>
      </w:r>
      <w:r w:rsidR="00DD7879">
        <w:rPr>
          <w:rFonts w:asciiTheme="majorBidi" w:hAnsiTheme="majorBidi" w:cstheme="majorBidi"/>
          <w:sz w:val="24"/>
          <w:szCs w:val="24"/>
        </w:rPr>
        <w:t>madrasah</w:t>
      </w:r>
      <w:r>
        <w:rPr>
          <w:rFonts w:asciiTheme="majorBidi" w:hAnsiTheme="majorBidi" w:cstheme="majorBidi"/>
          <w:sz w:val="24"/>
          <w:szCs w:val="24"/>
        </w:rPr>
        <w:t>, beliau menuturkan bahwa:</w:t>
      </w:r>
    </w:p>
    <w:p w:rsidR="007942A4" w:rsidRDefault="005D7BEE" w:rsidP="00F74904">
      <w:pPr>
        <w:pStyle w:val="ListParagraph"/>
        <w:spacing w:line="240" w:lineRule="auto"/>
        <w:ind w:left="1353"/>
        <w:jc w:val="both"/>
        <w:rPr>
          <w:rFonts w:asciiTheme="majorBidi" w:hAnsiTheme="majorBidi" w:cstheme="majorBidi"/>
          <w:i/>
          <w:lang w:val="en-US"/>
        </w:rPr>
      </w:pPr>
      <w:r w:rsidRPr="00FF285A">
        <w:rPr>
          <w:rFonts w:asciiTheme="majorBidi" w:hAnsiTheme="majorBidi" w:cstheme="majorBidi"/>
          <w:i/>
        </w:rPr>
        <w:t xml:space="preserve">Dalam sebuah lembaga pendidikan Peranan kepemimpinan kepala madrasah sangat penting dalam peningkatan mutu pendidikan, karena kepala madrasah berperan sebagai manajer, leader, supervisor, educator, administrator, inovator, dan motivator bagi seluruh warga madrasah itu sendiri. Agenda perencanaan yaitu jangka pendek jangka panjang,mengacu kepada visi misi lembaga yang dilaksanakan dengan guru Sehingga maju atau mundurnya sebuah madrasah sangat bergantung kepada kepemimpinan </w:t>
      </w:r>
      <w:r w:rsidRPr="00FF285A">
        <w:rPr>
          <w:rFonts w:asciiTheme="majorBidi" w:hAnsiTheme="majorBidi" w:cstheme="majorBidi"/>
          <w:i/>
        </w:rPr>
        <w:lastRenderedPageBreak/>
        <w:t>kepala madrasahnya sekalipun ketergantungannya tersebut tidak dominan. Tapi kepala madrasah adalah penentu sebuah kebijakan dalam suatu lembaga</w:t>
      </w:r>
      <w:r w:rsidR="00997692">
        <w:rPr>
          <w:rFonts w:asciiTheme="majorBidi" w:hAnsiTheme="majorBidi" w:cstheme="majorBidi"/>
          <w:i/>
          <w:lang w:val="en-US"/>
        </w:rPr>
        <w:t>.</w:t>
      </w:r>
      <w:r w:rsidR="00997692">
        <w:rPr>
          <w:rStyle w:val="FootnoteReference"/>
          <w:rFonts w:asciiTheme="majorBidi" w:hAnsiTheme="majorBidi" w:cstheme="majorBidi"/>
          <w:sz w:val="24"/>
          <w:szCs w:val="24"/>
        </w:rPr>
        <w:footnoteReference w:id="4"/>
      </w:r>
    </w:p>
    <w:p w:rsidR="004A335D" w:rsidRPr="004A335D" w:rsidRDefault="004A335D" w:rsidP="00F74904">
      <w:pPr>
        <w:pStyle w:val="ListParagraph"/>
        <w:spacing w:line="240" w:lineRule="auto"/>
        <w:ind w:left="1353"/>
        <w:jc w:val="both"/>
        <w:rPr>
          <w:rFonts w:asciiTheme="majorBidi" w:hAnsiTheme="majorBidi" w:cstheme="majorBidi"/>
          <w:sz w:val="24"/>
          <w:szCs w:val="24"/>
          <w:vertAlign w:val="superscript"/>
          <w:lang w:val="en-US"/>
        </w:rPr>
      </w:pPr>
    </w:p>
    <w:p w:rsidR="007942A4" w:rsidRDefault="007942A4"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hasil wawancara dengan wakil kepala madrasah, beliau menyatakan bahwa:</w:t>
      </w:r>
    </w:p>
    <w:p w:rsidR="007942A4" w:rsidRPr="00997692" w:rsidRDefault="00997692" w:rsidP="00997692">
      <w:pPr>
        <w:ind w:left="1353" w:firstLine="720"/>
        <w:jc w:val="both"/>
        <w:rPr>
          <w:rFonts w:ascii="Times New Roman" w:hAnsi="Times New Roman" w:cs="Times New Roman"/>
          <w:i/>
          <w:kern w:val="24"/>
        </w:rPr>
      </w:pPr>
      <w:r w:rsidRPr="00FF285A">
        <w:rPr>
          <w:rFonts w:ascii="Times New Roman" w:hAnsi="Times New Roman" w:cs="Times New Roman"/>
          <w:i/>
        </w:rPr>
        <w:t>Peranan kepemimpinan kepala madrasah sangat penting dalam menentukan kebijakan madrasah. Kepala madrasah tidak hanya sebagai manager, sebagai teladan, berprestasi dalam menulis, sahabat bagi guru-guru, tidak membatasi guru dalam meningkatkan inovasi dan kreatifitasnya serta pemegang kebijakan tetapi juga sebagai evaluator bagi guru, wakil kepala madrasah, dan ketua program. Meskipun demikian, proses pengambilan keputusan tetap dilakukan berdasarkan pada musyawarah dan mufakat karena kepala madrasah bersifat demikratis dalam memipin anggotanya.</w:t>
      </w:r>
      <w:r w:rsidR="007942A4">
        <w:rPr>
          <w:rStyle w:val="FootnoteReference"/>
          <w:rFonts w:asciiTheme="majorBidi" w:hAnsiTheme="majorBidi" w:cstheme="majorBidi"/>
          <w:sz w:val="24"/>
          <w:szCs w:val="24"/>
        </w:rPr>
        <w:footnoteReference w:id="5"/>
      </w:r>
    </w:p>
    <w:p w:rsidR="00D43EA5" w:rsidRDefault="00D43EA5" w:rsidP="00F74904">
      <w:pPr>
        <w:pStyle w:val="ListParagraph"/>
        <w:spacing w:line="240" w:lineRule="auto"/>
        <w:ind w:left="1353"/>
        <w:jc w:val="both"/>
        <w:rPr>
          <w:rFonts w:asciiTheme="majorBidi" w:hAnsiTheme="majorBidi" w:cstheme="majorBidi"/>
          <w:sz w:val="24"/>
          <w:szCs w:val="24"/>
        </w:rPr>
      </w:pPr>
    </w:p>
    <w:p w:rsidR="00B55F1F" w:rsidRDefault="007E79E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Menurut penuturan seorang guru, menyatakan bahwa:</w:t>
      </w:r>
    </w:p>
    <w:p w:rsidR="007E79E8" w:rsidRDefault="00997692" w:rsidP="00997692">
      <w:pPr>
        <w:pStyle w:val="ListParagraph"/>
        <w:spacing w:line="240" w:lineRule="auto"/>
        <w:ind w:left="1440" w:firstLine="720"/>
        <w:jc w:val="both"/>
        <w:rPr>
          <w:rFonts w:asciiTheme="majorBidi" w:hAnsiTheme="majorBidi" w:cstheme="majorBidi"/>
          <w:sz w:val="24"/>
          <w:szCs w:val="24"/>
        </w:rPr>
      </w:pPr>
      <w:r w:rsidRPr="00FF285A">
        <w:rPr>
          <w:rFonts w:ascii="Times New Roman" w:hAnsi="Times New Roman" w:cs="Times New Roman"/>
          <w:i/>
        </w:rPr>
        <w:t>Kepala madrasah adalah elemen sentral dan sangat berpengaruh dalam peningkatan mutu pendidikan di madrasah, oleh karena itu peran kepala madrasah tidak hanya mengutamakan akademik tapi juga pengembangan karakter anak, dengan adanya kegiatan muhadhoroh, dzikir bersama, puasa sunah, budaya salam, dengan semboyan madrasah inspirasi madrasah literasi, serta menjadi contoh langsung terhadap semua</w:t>
      </w:r>
      <w:r w:rsidR="008A4F50">
        <w:rPr>
          <w:rFonts w:asciiTheme="majorBidi" w:hAnsiTheme="majorBidi" w:cstheme="majorBidi"/>
          <w:sz w:val="24"/>
          <w:szCs w:val="24"/>
        </w:rPr>
        <w:t>.</w:t>
      </w:r>
      <w:r w:rsidR="008A4F50">
        <w:rPr>
          <w:rStyle w:val="FootnoteReference"/>
          <w:rFonts w:asciiTheme="majorBidi" w:hAnsiTheme="majorBidi" w:cstheme="majorBidi"/>
          <w:sz w:val="24"/>
          <w:szCs w:val="24"/>
        </w:rPr>
        <w:footnoteReference w:id="6"/>
      </w:r>
    </w:p>
    <w:p w:rsidR="00E7541F" w:rsidRDefault="00E7541F" w:rsidP="008A4F50">
      <w:pPr>
        <w:pStyle w:val="ListParagraph"/>
        <w:spacing w:line="240" w:lineRule="auto"/>
        <w:ind w:left="1353"/>
        <w:jc w:val="both"/>
        <w:rPr>
          <w:rFonts w:asciiTheme="majorBidi" w:hAnsiTheme="majorBidi" w:cstheme="majorBidi"/>
          <w:sz w:val="24"/>
          <w:szCs w:val="24"/>
        </w:rPr>
      </w:pPr>
    </w:p>
    <w:p w:rsidR="004670B1" w:rsidRPr="004E22EB" w:rsidRDefault="00157B97"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lastRenderedPageBreak/>
        <w:t xml:space="preserve">       Berdasarkan dari hasil wawancara di atas menunjukkan bahwa peranan kepemimpinan kepala madrasah di </w:t>
      </w:r>
      <w:r w:rsidR="00B35640" w:rsidRPr="00D40CD1">
        <w:rPr>
          <w:rFonts w:asciiTheme="majorBidi" w:hAnsiTheme="majorBidi" w:cstheme="majorBidi"/>
          <w:sz w:val="24"/>
          <w:szCs w:val="24"/>
        </w:rPr>
        <w:t>M</w:t>
      </w:r>
      <w:r w:rsidR="00B35640">
        <w:rPr>
          <w:rFonts w:asciiTheme="majorBidi" w:hAnsiTheme="majorBidi" w:cstheme="majorBidi"/>
          <w:sz w:val="24"/>
          <w:szCs w:val="24"/>
          <w:lang w:val="en-US"/>
        </w:rPr>
        <w:t xml:space="preserve">Ts Negeri </w:t>
      </w:r>
      <w:r w:rsidR="00A61630">
        <w:rPr>
          <w:rFonts w:asciiTheme="majorBidi" w:hAnsiTheme="majorBidi" w:cstheme="majorBidi"/>
          <w:sz w:val="24"/>
          <w:szCs w:val="24"/>
          <w:lang w:val="en-US"/>
        </w:rPr>
        <w:t xml:space="preserve">2 </w:t>
      </w:r>
      <w:r w:rsidR="00B35640">
        <w:rPr>
          <w:rFonts w:asciiTheme="majorBidi" w:hAnsiTheme="majorBidi" w:cstheme="majorBidi"/>
          <w:sz w:val="24"/>
          <w:szCs w:val="24"/>
          <w:lang w:val="en-US"/>
        </w:rPr>
        <w:t>Ta</w:t>
      </w:r>
      <w:r w:rsidR="00A61630">
        <w:rPr>
          <w:rFonts w:asciiTheme="majorBidi" w:hAnsiTheme="majorBidi" w:cstheme="majorBidi"/>
          <w:sz w:val="24"/>
          <w:szCs w:val="24"/>
          <w:lang w:val="en-US"/>
        </w:rPr>
        <w:t>ngerang</w:t>
      </w:r>
      <w:r w:rsidR="00B35640">
        <w:rPr>
          <w:rFonts w:asciiTheme="majorBidi" w:hAnsiTheme="majorBidi" w:cstheme="majorBidi"/>
          <w:sz w:val="24"/>
          <w:szCs w:val="24"/>
        </w:rPr>
        <w:t xml:space="preserve"> </w:t>
      </w:r>
      <w:r>
        <w:rPr>
          <w:rFonts w:asciiTheme="majorBidi" w:hAnsiTheme="majorBidi" w:cstheme="majorBidi"/>
          <w:sz w:val="24"/>
          <w:szCs w:val="24"/>
        </w:rPr>
        <w:t xml:space="preserve">memiliki peranan yang sangat besar dalam peningkatan mutu pendidikan di madrasah tersebut. Hal ini dapat dilihat dari kepala madrasah yang melakukan tugasnya sebagai </w:t>
      </w:r>
      <w:r w:rsidR="00A61630">
        <w:rPr>
          <w:rFonts w:asciiTheme="majorBidi" w:hAnsiTheme="majorBidi" w:cstheme="majorBidi"/>
          <w:sz w:val="24"/>
          <w:szCs w:val="24"/>
          <w:lang w:val="en-US"/>
        </w:rPr>
        <w:t xml:space="preserve">educator, </w:t>
      </w:r>
      <w:r>
        <w:rPr>
          <w:rFonts w:asciiTheme="majorBidi" w:hAnsiTheme="majorBidi" w:cstheme="majorBidi"/>
          <w:sz w:val="24"/>
          <w:szCs w:val="24"/>
        </w:rPr>
        <w:t xml:space="preserve">motivator, </w:t>
      </w:r>
      <w:r w:rsidR="00A61630">
        <w:rPr>
          <w:rFonts w:asciiTheme="majorBidi" w:hAnsiTheme="majorBidi" w:cstheme="majorBidi"/>
          <w:sz w:val="24"/>
          <w:szCs w:val="24"/>
          <w:lang w:val="en-US"/>
        </w:rPr>
        <w:t>administrator, supervisor,</w:t>
      </w:r>
      <w:r>
        <w:rPr>
          <w:rFonts w:asciiTheme="majorBidi" w:hAnsiTheme="majorBidi" w:cstheme="majorBidi"/>
          <w:sz w:val="24"/>
          <w:szCs w:val="24"/>
        </w:rPr>
        <w:t>leader, manajer,</w:t>
      </w:r>
      <w:r w:rsidR="00A61630">
        <w:rPr>
          <w:rFonts w:asciiTheme="majorBidi" w:hAnsiTheme="majorBidi" w:cstheme="majorBidi"/>
          <w:sz w:val="24"/>
          <w:szCs w:val="24"/>
          <w:lang w:val="en-US"/>
        </w:rPr>
        <w:t xml:space="preserve"> dan</w:t>
      </w:r>
      <w:r>
        <w:rPr>
          <w:rFonts w:asciiTheme="majorBidi" w:hAnsiTheme="majorBidi" w:cstheme="majorBidi"/>
          <w:sz w:val="24"/>
          <w:szCs w:val="24"/>
        </w:rPr>
        <w:t xml:space="preserve"> </w:t>
      </w:r>
      <w:r w:rsidR="00A61630">
        <w:rPr>
          <w:rFonts w:asciiTheme="majorBidi" w:hAnsiTheme="majorBidi" w:cstheme="majorBidi"/>
          <w:sz w:val="24"/>
          <w:szCs w:val="24"/>
          <w:lang w:val="en-US"/>
        </w:rPr>
        <w:t>innovator,</w:t>
      </w:r>
      <w:r>
        <w:rPr>
          <w:rFonts w:asciiTheme="majorBidi" w:hAnsiTheme="majorBidi" w:cstheme="majorBidi"/>
          <w:sz w:val="24"/>
          <w:szCs w:val="24"/>
        </w:rPr>
        <w:t xml:space="preserve"> bagi seluruh anggotanya. </w:t>
      </w:r>
    </w:p>
    <w:p w:rsidR="00A61630" w:rsidRPr="00A61630" w:rsidRDefault="00A61630" w:rsidP="004A335D">
      <w:pPr>
        <w:pStyle w:val="ListParagraph"/>
        <w:numPr>
          <w:ilvl w:val="0"/>
          <w:numId w:val="20"/>
        </w:numPr>
        <w:spacing w:line="360" w:lineRule="auto"/>
        <w:ind w:left="993"/>
        <w:jc w:val="both"/>
        <w:rPr>
          <w:rFonts w:asciiTheme="majorBidi" w:hAnsiTheme="majorBidi" w:cstheme="majorBidi"/>
          <w:sz w:val="24"/>
          <w:szCs w:val="24"/>
        </w:rPr>
      </w:pPr>
      <w:r>
        <w:rPr>
          <w:rFonts w:asciiTheme="majorBidi" w:hAnsiTheme="majorBidi" w:cstheme="majorBidi"/>
          <w:sz w:val="24"/>
          <w:szCs w:val="24"/>
          <w:lang w:val="en-US"/>
        </w:rPr>
        <w:t>Peran kecerdasan emosional guru dalam peningkatan mutu pendidikan di MTs Negeri 5 Tangerang dan MTs Negeri 2 Tangerang</w:t>
      </w:r>
    </w:p>
    <w:p w:rsidR="00616B08" w:rsidRDefault="00616B08" w:rsidP="004A335D">
      <w:pPr>
        <w:pStyle w:val="ListParagraph"/>
        <w:numPr>
          <w:ilvl w:val="0"/>
          <w:numId w:val="34"/>
        </w:numPr>
        <w:spacing w:line="360" w:lineRule="auto"/>
        <w:ind w:left="1350"/>
        <w:jc w:val="both"/>
        <w:rPr>
          <w:rFonts w:asciiTheme="majorBidi" w:hAnsiTheme="majorBidi" w:cstheme="majorBidi"/>
          <w:sz w:val="24"/>
          <w:szCs w:val="24"/>
          <w:lang w:val="en-US"/>
        </w:rPr>
      </w:pPr>
      <w:r>
        <w:rPr>
          <w:rFonts w:asciiTheme="majorBidi" w:hAnsiTheme="majorBidi" w:cstheme="majorBidi"/>
          <w:sz w:val="24"/>
          <w:szCs w:val="24"/>
          <w:lang w:val="en-US"/>
        </w:rPr>
        <w:t>Peran kecerdasan emosional guru dalam peningkatan mutu pendidikan di MTs Negeri 5 Tangerang</w:t>
      </w: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000752C2"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w:t>
      </w:r>
      <w:r w:rsidR="000752C2" w:rsidRPr="005C72EF">
        <w:rPr>
          <w:rFonts w:asciiTheme="majorBidi" w:hAnsiTheme="majorBidi" w:cstheme="majorBidi"/>
          <w:sz w:val="24"/>
          <w:szCs w:val="24"/>
        </w:rPr>
        <w:t>peran kecerdasan emosional guru</w:t>
      </w:r>
      <w:r>
        <w:rPr>
          <w:rFonts w:asciiTheme="majorBidi" w:hAnsiTheme="majorBidi" w:cstheme="majorBidi"/>
          <w:sz w:val="24"/>
          <w:szCs w:val="24"/>
        </w:rPr>
        <w:t xml:space="preserve"> dalam m</w:t>
      </w:r>
      <w:r w:rsidRPr="00D40CD1">
        <w:rPr>
          <w:rFonts w:asciiTheme="majorBidi" w:hAnsiTheme="majorBidi" w:cstheme="majorBidi"/>
          <w:sz w:val="24"/>
          <w:szCs w:val="24"/>
        </w:rPr>
        <w:t>eningkatkan mutu pendidikan di M</w:t>
      </w:r>
      <w:r w:rsidRPr="005C72EF">
        <w:rPr>
          <w:rFonts w:asciiTheme="majorBidi" w:hAnsiTheme="majorBidi" w:cstheme="majorBidi"/>
          <w:sz w:val="24"/>
          <w:szCs w:val="24"/>
        </w:rPr>
        <w:t>Ts Negeri 5 Tangerang</w:t>
      </w:r>
      <w:r w:rsidRPr="00D40CD1">
        <w:rPr>
          <w:rFonts w:asciiTheme="majorBidi" w:hAnsiTheme="majorBidi" w:cstheme="majorBidi"/>
          <w:sz w:val="24"/>
          <w:szCs w:val="24"/>
        </w:rPr>
        <w:t xml:space="preserve"> </w:t>
      </w:r>
      <w:r>
        <w:rPr>
          <w:rFonts w:asciiTheme="majorBidi" w:hAnsiTheme="majorBidi" w:cstheme="majorBidi"/>
          <w:sz w:val="24"/>
          <w:szCs w:val="24"/>
        </w:rPr>
        <w:t>maka diperoleh data sebagai berikut:</w:t>
      </w: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menuturkan bahwa:</w:t>
      </w:r>
    </w:p>
    <w:p w:rsidR="00616B08" w:rsidRDefault="00DE224B" w:rsidP="00616B08">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lang w:val="en-US"/>
        </w:rPr>
        <w:t>Guru sangat berpengaruh dalm mencetak siswa yang berprestasi karena kecerdasan emosional guru mampu merubah pola piker anak, dengan bimbingan yang terus menerus dilakukan maka secara berangsur angsur siswa semakin baik dalam hal apapun sehingga berdampak terhadap mutu pendidikan anak tersebut.tidak hanya itu</w:t>
      </w:r>
      <w:r w:rsidR="00616B08" w:rsidRPr="00D40CD1">
        <w:rPr>
          <w:rFonts w:asciiTheme="majorBidi" w:hAnsiTheme="majorBidi" w:cstheme="majorBidi"/>
          <w:sz w:val="24"/>
          <w:szCs w:val="24"/>
        </w:rPr>
        <w:t xml:space="preserve"> </w:t>
      </w:r>
      <w:r>
        <w:rPr>
          <w:rFonts w:asciiTheme="majorBidi" w:hAnsiTheme="majorBidi" w:cstheme="majorBidi"/>
          <w:sz w:val="24"/>
          <w:szCs w:val="24"/>
          <w:lang w:val="en-US"/>
        </w:rPr>
        <w:t xml:space="preserve">untuk meningkatkan </w:t>
      </w:r>
      <w:r w:rsidR="00616B08" w:rsidRPr="00D40CD1">
        <w:rPr>
          <w:rFonts w:asciiTheme="majorBidi" w:hAnsiTheme="majorBidi" w:cstheme="majorBidi"/>
          <w:sz w:val="24"/>
          <w:szCs w:val="24"/>
        </w:rPr>
        <w:t xml:space="preserve">mutu pendidikan di </w:t>
      </w:r>
      <w:r>
        <w:rPr>
          <w:rFonts w:asciiTheme="majorBidi" w:hAnsiTheme="majorBidi" w:cstheme="majorBidi"/>
          <w:sz w:val="24"/>
          <w:szCs w:val="24"/>
        </w:rPr>
        <w:t>MTs Negeri 5 Tangerang</w:t>
      </w:r>
      <w:r w:rsidR="00616B08">
        <w:rPr>
          <w:rFonts w:asciiTheme="majorBidi" w:hAnsiTheme="majorBidi" w:cstheme="majorBidi"/>
          <w:sz w:val="24"/>
          <w:szCs w:val="24"/>
        </w:rPr>
        <w:t xml:space="preserve"> yaitu dengan cara menganalisa kebutuhan warga madrasah, membuat visi</w:t>
      </w:r>
      <w:r>
        <w:rPr>
          <w:rFonts w:asciiTheme="majorBidi" w:hAnsiTheme="majorBidi" w:cstheme="majorBidi"/>
          <w:sz w:val="24"/>
          <w:szCs w:val="24"/>
        </w:rPr>
        <w:t xml:space="preserve"> misi, menentukan target dan tu</w:t>
      </w:r>
      <w:r w:rsidR="00616B08">
        <w:rPr>
          <w:rFonts w:asciiTheme="majorBidi" w:hAnsiTheme="majorBidi" w:cstheme="majorBidi"/>
          <w:sz w:val="24"/>
          <w:szCs w:val="24"/>
        </w:rPr>
        <w:t xml:space="preserve">juan madrasah, menyusun program (tahunan, </w:t>
      </w:r>
      <w:r w:rsidR="00616B08">
        <w:rPr>
          <w:rFonts w:asciiTheme="majorBidi" w:hAnsiTheme="majorBidi" w:cstheme="majorBidi"/>
          <w:sz w:val="24"/>
          <w:szCs w:val="24"/>
        </w:rPr>
        <w:lastRenderedPageBreak/>
        <w:t>semesteran), melaksanakan program yang telah disusun, dan melakukan evaluasi.</w:t>
      </w:r>
      <w:r w:rsidR="00616B08">
        <w:rPr>
          <w:rStyle w:val="FootnoteReference"/>
          <w:rFonts w:asciiTheme="majorBidi" w:hAnsiTheme="majorBidi" w:cstheme="majorBidi"/>
          <w:sz w:val="24"/>
          <w:szCs w:val="24"/>
        </w:rPr>
        <w:footnoteReference w:id="7"/>
      </w:r>
    </w:p>
    <w:p w:rsidR="00616B08" w:rsidRDefault="00616B08" w:rsidP="00616B08">
      <w:pPr>
        <w:pStyle w:val="ListParagraph"/>
        <w:spacing w:line="240" w:lineRule="auto"/>
        <w:ind w:left="1353"/>
        <w:jc w:val="both"/>
        <w:rPr>
          <w:rFonts w:asciiTheme="majorBidi" w:hAnsiTheme="majorBidi" w:cstheme="majorBidi"/>
          <w:sz w:val="24"/>
          <w:szCs w:val="24"/>
        </w:rPr>
      </w:pP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hasil wawancara dengan wakil kepala madrasah, beliau menyatakan bahwa:</w:t>
      </w:r>
    </w:p>
    <w:p w:rsidR="00616B08" w:rsidRDefault="000752C2" w:rsidP="00616B08">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lang w:val="en-US"/>
        </w:rPr>
        <w:t>Peran kecerdasan emosonal guru</w:t>
      </w:r>
      <w:r w:rsidR="00616B08">
        <w:rPr>
          <w:rFonts w:asciiTheme="majorBidi" w:hAnsiTheme="majorBidi" w:cstheme="majorBidi"/>
          <w:sz w:val="24"/>
          <w:szCs w:val="24"/>
        </w:rPr>
        <w:t xml:space="preserve"> dalam m</w:t>
      </w:r>
      <w:r w:rsidR="00616B08" w:rsidRPr="00D40CD1">
        <w:rPr>
          <w:rFonts w:asciiTheme="majorBidi" w:hAnsiTheme="majorBidi" w:cstheme="majorBidi"/>
          <w:sz w:val="24"/>
          <w:szCs w:val="24"/>
        </w:rPr>
        <w:t xml:space="preserve">eningkatkan mutu pendidikan di </w:t>
      </w:r>
      <w:r w:rsidR="00DE224B">
        <w:rPr>
          <w:rFonts w:asciiTheme="majorBidi" w:hAnsiTheme="majorBidi" w:cstheme="majorBidi"/>
          <w:sz w:val="24"/>
          <w:szCs w:val="24"/>
        </w:rPr>
        <w:t>MTs Negeri 5 Tangerang</w:t>
      </w:r>
      <w:r w:rsidR="00616B08">
        <w:rPr>
          <w:rFonts w:asciiTheme="majorBidi" w:hAnsiTheme="majorBidi" w:cstheme="majorBidi"/>
          <w:sz w:val="24"/>
          <w:szCs w:val="24"/>
        </w:rPr>
        <w:t xml:space="preserve"> yaitu dengan cara</w:t>
      </w:r>
      <w:proofErr w:type="gramStart"/>
      <w:r w:rsidR="00616B08">
        <w:rPr>
          <w:rFonts w:asciiTheme="majorBidi" w:hAnsiTheme="majorBidi" w:cstheme="majorBidi"/>
          <w:sz w:val="24"/>
          <w:szCs w:val="24"/>
        </w:rPr>
        <w:t>:pelatihan</w:t>
      </w:r>
      <w:proofErr w:type="gramEnd"/>
      <w:r w:rsidR="00616B08">
        <w:rPr>
          <w:rFonts w:asciiTheme="majorBidi" w:hAnsiTheme="majorBidi" w:cstheme="majorBidi"/>
          <w:sz w:val="24"/>
          <w:szCs w:val="24"/>
        </w:rPr>
        <w:t xml:space="preserve"> guru untuk meningkatkan kualitas dan profesionalitas guru. Pelatihan</w:t>
      </w:r>
      <w:r w:rsidR="00C7096B">
        <w:rPr>
          <w:rFonts w:asciiTheme="majorBidi" w:hAnsiTheme="majorBidi" w:cstheme="majorBidi"/>
          <w:sz w:val="24"/>
          <w:szCs w:val="24"/>
          <w:lang w:val="en-US"/>
        </w:rPr>
        <w:t xml:space="preserve"> dan supervise</w:t>
      </w:r>
      <w:r w:rsidR="00616B08">
        <w:rPr>
          <w:rFonts w:asciiTheme="majorBidi" w:hAnsiTheme="majorBidi" w:cstheme="majorBidi"/>
          <w:sz w:val="24"/>
          <w:szCs w:val="24"/>
        </w:rPr>
        <w:t xml:space="preserve"> dilakukan baik secara internal artinya oleh </w:t>
      </w:r>
      <w:r w:rsidR="00616B08">
        <w:rPr>
          <w:rFonts w:asciiTheme="majorBidi" w:hAnsiTheme="majorBidi" w:cstheme="majorBidi"/>
          <w:i/>
          <w:iCs/>
          <w:sz w:val="24"/>
          <w:szCs w:val="24"/>
        </w:rPr>
        <w:t>stakeholder</w:t>
      </w:r>
      <w:r w:rsidR="00C7096B">
        <w:rPr>
          <w:rFonts w:asciiTheme="majorBidi" w:hAnsiTheme="majorBidi" w:cstheme="majorBidi"/>
          <w:sz w:val="24"/>
          <w:szCs w:val="24"/>
        </w:rPr>
        <w:t xml:space="preserve"> madrasah</w:t>
      </w:r>
      <w:r w:rsidR="00C7096B">
        <w:rPr>
          <w:rFonts w:asciiTheme="majorBidi" w:hAnsiTheme="majorBidi" w:cstheme="majorBidi"/>
          <w:sz w:val="24"/>
          <w:szCs w:val="24"/>
          <w:lang w:val="en-US"/>
        </w:rPr>
        <w:t xml:space="preserve"> dalam hal ini kepala madrasah</w:t>
      </w:r>
      <w:r w:rsidR="00616B08">
        <w:rPr>
          <w:rFonts w:asciiTheme="majorBidi" w:hAnsiTheme="majorBidi" w:cstheme="majorBidi"/>
          <w:sz w:val="24"/>
          <w:szCs w:val="24"/>
        </w:rPr>
        <w:t xml:space="preserve">, maupun eksternal seperti kementrian agama kabupaten </w:t>
      </w:r>
      <w:r w:rsidR="00350B9C">
        <w:rPr>
          <w:rFonts w:asciiTheme="majorBidi" w:hAnsiTheme="majorBidi" w:cstheme="majorBidi"/>
          <w:sz w:val="24"/>
          <w:szCs w:val="24"/>
          <w:lang w:val="en-US"/>
        </w:rPr>
        <w:t>Tangerang</w:t>
      </w:r>
      <w:r w:rsidR="00616B08">
        <w:rPr>
          <w:rFonts w:asciiTheme="majorBidi" w:hAnsiTheme="majorBidi" w:cstheme="majorBidi"/>
          <w:sz w:val="24"/>
          <w:szCs w:val="24"/>
        </w:rPr>
        <w:t>; melakukan supervisi guru secara berkala; mendorong dan memfasilitasi minat dan bakat siswa dengan kegiatan-kegiatan co-kurikuler dan ekstrakurikuler dibidang agama, sains, tahfidz, dan lain-lain; memberikan dan mendukung siswa dalam ajang perlombaan baik lomba tingkat kecamatan, kabupaten,</w:t>
      </w:r>
      <w:r w:rsidR="00C7096B">
        <w:rPr>
          <w:rFonts w:asciiTheme="majorBidi" w:hAnsiTheme="majorBidi" w:cstheme="majorBidi"/>
          <w:sz w:val="24"/>
          <w:szCs w:val="24"/>
          <w:lang w:val="en-US"/>
        </w:rPr>
        <w:t xml:space="preserve"> provinsi</w:t>
      </w:r>
      <w:r w:rsidR="00616B08">
        <w:rPr>
          <w:rFonts w:asciiTheme="majorBidi" w:hAnsiTheme="majorBidi" w:cstheme="majorBidi"/>
          <w:sz w:val="24"/>
          <w:szCs w:val="24"/>
        </w:rPr>
        <w:t xml:space="preserve"> dan nasional.</w:t>
      </w:r>
      <w:r w:rsidR="00C7096B">
        <w:rPr>
          <w:rFonts w:asciiTheme="majorBidi" w:hAnsiTheme="majorBidi" w:cstheme="majorBidi"/>
          <w:sz w:val="24"/>
          <w:szCs w:val="24"/>
          <w:lang w:val="en-US"/>
        </w:rPr>
        <w:t xml:space="preserve"> </w:t>
      </w:r>
      <w:proofErr w:type="gramStart"/>
      <w:r w:rsidR="00C7096B">
        <w:rPr>
          <w:rFonts w:asciiTheme="majorBidi" w:hAnsiTheme="majorBidi" w:cstheme="majorBidi"/>
          <w:sz w:val="24"/>
          <w:szCs w:val="24"/>
          <w:lang w:val="en-US"/>
        </w:rPr>
        <w:t>Alhamdulillah hasinya beberapa prestasi diraih.</w:t>
      </w:r>
      <w:proofErr w:type="gramEnd"/>
      <w:r w:rsidR="00616B08">
        <w:rPr>
          <w:rStyle w:val="FootnoteReference"/>
          <w:rFonts w:asciiTheme="majorBidi" w:hAnsiTheme="majorBidi" w:cstheme="majorBidi"/>
          <w:sz w:val="24"/>
          <w:szCs w:val="24"/>
        </w:rPr>
        <w:footnoteReference w:id="8"/>
      </w:r>
    </w:p>
    <w:p w:rsidR="00616B08" w:rsidRPr="000A15F4" w:rsidRDefault="00616B08" w:rsidP="00616B08">
      <w:pPr>
        <w:pStyle w:val="ListParagraph"/>
        <w:spacing w:line="240" w:lineRule="auto"/>
        <w:ind w:left="1353"/>
        <w:jc w:val="both"/>
        <w:rPr>
          <w:rFonts w:asciiTheme="majorBidi" w:hAnsiTheme="majorBidi" w:cstheme="majorBidi"/>
          <w:sz w:val="24"/>
          <w:szCs w:val="24"/>
        </w:rPr>
      </w:pPr>
    </w:p>
    <w:p w:rsidR="00616B08" w:rsidRDefault="00616B08" w:rsidP="004A335D">
      <w:pPr>
        <w:pStyle w:val="ListParagraph"/>
        <w:spacing w:line="360" w:lineRule="auto"/>
        <w:ind w:left="1353"/>
        <w:jc w:val="both"/>
        <w:rPr>
          <w:rFonts w:asciiTheme="majorBidi" w:hAnsiTheme="majorBidi" w:cstheme="majorBidi"/>
          <w:sz w:val="24"/>
          <w:szCs w:val="24"/>
        </w:rPr>
      </w:pPr>
      <w:r w:rsidRPr="00377667">
        <w:rPr>
          <w:rFonts w:asciiTheme="majorBidi" w:hAnsiTheme="majorBidi" w:cstheme="majorBidi"/>
          <w:sz w:val="24"/>
          <w:szCs w:val="24"/>
        </w:rPr>
        <w:t>Menurut pendapat lain yang dikemukakan oleh seorang guru, beliau berpendapat bahwa:</w:t>
      </w:r>
    </w:p>
    <w:p w:rsidR="00616B08" w:rsidRDefault="00616B08" w:rsidP="00616B08">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Di madrasah kami banyak sekali jadwal-jadwal perlombaan yang senantiasa dijadikan ajang peningkatan mutu pendidik</w:t>
      </w:r>
      <w:r w:rsidR="00C7096B">
        <w:rPr>
          <w:rFonts w:asciiTheme="majorBidi" w:hAnsiTheme="majorBidi" w:cstheme="majorBidi"/>
          <w:sz w:val="24"/>
          <w:szCs w:val="24"/>
        </w:rPr>
        <w:t xml:space="preserve">an diantanya adalah: lomba </w:t>
      </w:r>
      <w:r w:rsidR="00C7096B" w:rsidRPr="005C72EF">
        <w:rPr>
          <w:rFonts w:asciiTheme="majorBidi" w:hAnsiTheme="majorBidi" w:cstheme="majorBidi"/>
          <w:sz w:val="24"/>
          <w:szCs w:val="24"/>
        </w:rPr>
        <w:t>pramuka</w:t>
      </w:r>
      <w:r w:rsidR="00C7096B">
        <w:rPr>
          <w:rFonts w:asciiTheme="majorBidi" w:hAnsiTheme="majorBidi" w:cstheme="majorBidi"/>
          <w:sz w:val="24"/>
          <w:szCs w:val="24"/>
        </w:rPr>
        <w:t>,</w:t>
      </w:r>
      <w:r w:rsidR="00C7096B" w:rsidRPr="005C72EF">
        <w:rPr>
          <w:rFonts w:asciiTheme="majorBidi" w:hAnsiTheme="majorBidi" w:cstheme="majorBidi"/>
          <w:sz w:val="24"/>
          <w:szCs w:val="24"/>
        </w:rPr>
        <w:t>Sains,</w:t>
      </w:r>
      <w:r w:rsidR="00C7096B">
        <w:rPr>
          <w:rFonts w:asciiTheme="majorBidi" w:hAnsiTheme="majorBidi" w:cstheme="majorBidi"/>
          <w:sz w:val="24"/>
          <w:szCs w:val="24"/>
        </w:rPr>
        <w:t xml:space="preserve"> </w:t>
      </w:r>
      <w:r w:rsidR="00C7096B" w:rsidRPr="005C72EF">
        <w:rPr>
          <w:rFonts w:asciiTheme="majorBidi" w:hAnsiTheme="majorBidi" w:cstheme="majorBidi"/>
          <w:sz w:val="24"/>
          <w:szCs w:val="24"/>
        </w:rPr>
        <w:t>KIR</w:t>
      </w:r>
      <w:r>
        <w:rPr>
          <w:rFonts w:asciiTheme="majorBidi" w:hAnsiTheme="majorBidi" w:cstheme="majorBidi"/>
          <w:sz w:val="24"/>
          <w:szCs w:val="24"/>
        </w:rPr>
        <w:t>, dan lain-lain</w:t>
      </w:r>
      <w:r w:rsidR="00C7096B" w:rsidRPr="005C72EF">
        <w:rPr>
          <w:rFonts w:asciiTheme="majorBidi" w:hAnsiTheme="majorBidi" w:cstheme="majorBidi"/>
          <w:sz w:val="24"/>
          <w:szCs w:val="24"/>
        </w:rPr>
        <w:t xml:space="preserve"> dan mampu meraih juara ditingkat provinsi</w:t>
      </w:r>
      <w:r>
        <w:rPr>
          <w:rFonts w:asciiTheme="majorBidi" w:hAnsiTheme="majorBidi" w:cstheme="majorBidi"/>
          <w:sz w:val="24"/>
          <w:szCs w:val="24"/>
        </w:rPr>
        <w:t>. Para siswa diikutsertakan dalam perlombaan-perlombaan tersebut</w:t>
      </w:r>
      <w:r w:rsidR="00C7096B">
        <w:rPr>
          <w:rFonts w:asciiTheme="majorBidi" w:hAnsiTheme="majorBidi" w:cstheme="majorBidi"/>
          <w:sz w:val="24"/>
          <w:szCs w:val="24"/>
          <w:lang w:val="en-US"/>
        </w:rPr>
        <w:t xml:space="preserve"> </w:t>
      </w:r>
      <w:r>
        <w:rPr>
          <w:rFonts w:asciiTheme="majorBidi" w:hAnsiTheme="majorBidi" w:cstheme="majorBidi"/>
          <w:sz w:val="24"/>
          <w:szCs w:val="24"/>
        </w:rPr>
        <w:t xml:space="preserve">sesuai dengan potensi masing-masing dan selama ini hasilnya sangat memuaskan. Ada juga kegiatan khusus yang diadakan oleh madrasah untuk kalangan siswa secara internal seperti </w:t>
      </w:r>
      <w:r w:rsidR="00C7096B">
        <w:rPr>
          <w:rFonts w:asciiTheme="majorBidi" w:hAnsiTheme="majorBidi" w:cstheme="majorBidi"/>
          <w:sz w:val="24"/>
          <w:szCs w:val="24"/>
          <w:lang w:val="en-US"/>
        </w:rPr>
        <w:t>lomba tahfidz, bahasa inggris dan arab</w:t>
      </w:r>
      <w:r>
        <w:rPr>
          <w:rFonts w:asciiTheme="majorBidi" w:hAnsiTheme="majorBidi" w:cstheme="majorBidi"/>
          <w:sz w:val="24"/>
          <w:szCs w:val="24"/>
        </w:rPr>
        <w:t xml:space="preserve">. Masih banyak kegiatan lainnya yang madrasah ini </w:t>
      </w:r>
      <w:r>
        <w:rPr>
          <w:rFonts w:asciiTheme="majorBidi" w:hAnsiTheme="majorBidi" w:cstheme="majorBidi"/>
          <w:sz w:val="24"/>
          <w:szCs w:val="24"/>
        </w:rPr>
        <w:lastRenderedPageBreak/>
        <w:t>selenggarakan demi meningkatkan mutu pendidikan di madrasah ini.</w:t>
      </w:r>
      <w:r>
        <w:rPr>
          <w:rStyle w:val="FootnoteReference"/>
          <w:rFonts w:asciiTheme="majorBidi" w:hAnsiTheme="majorBidi" w:cstheme="majorBidi"/>
          <w:sz w:val="24"/>
          <w:szCs w:val="24"/>
        </w:rPr>
        <w:footnoteReference w:id="9"/>
      </w:r>
    </w:p>
    <w:p w:rsidR="00616B08" w:rsidRDefault="00616B08" w:rsidP="00616B08">
      <w:pPr>
        <w:pStyle w:val="ListParagraph"/>
        <w:spacing w:line="240" w:lineRule="auto"/>
        <w:ind w:left="1353"/>
        <w:jc w:val="both"/>
        <w:rPr>
          <w:rFonts w:asciiTheme="majorBidi" w:hAnsiTheme="majorBidi" w:cstheme="majorBidi"/>
          <w:sz w:val="24"/>
          <w:szCs w:val="24"/>
        </w:rPr>
      </w:pP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Berdasarkan dari hasil wawancara di atas menunjukkan bahwa </w:t>
      </w:r>
      <w:r w:rsidR="000752C2" w:rsidRPr="005C72EF">
        <w:rPr>
          <w:rFonts w:asciiTheme="majorBidi" w:hAnsiTheme="majorBidi" w:cstheme="majorBidi"/>
          <w:sz w:val="24"/>
          <w:szCs w:val="24"/>
        </w:rPr>
        <w:t>peran kecerdasan emosional guru</w:t>
      </w:r>
      <w:r>
        <w:rPr>
          <w:rFonts w:asciiTheme="majorBidi" w:hAnsiTheme="majorBidi" w:cstheme="majorBidi"/>
          <w:sz w:val="24"/>
          <w:szCs w:val="24"/>
        </w:rPr>
        <w:t xml:space="preserve"> dalam m</w:t>
      </w:r>
      <w:r w:rsidRPr="00D40CD1">
        <w:rPr>
          <w:rFonts w:asciiTheme="majorBidi" w:hAnsiTheme="majorBidi" w:cstheme="majorBidi"/>
          <w:sz w:val="24"/>
          <w:szCs w:val="24"/>
        </w:rPr>
        <w:t>eningkatkan mutu pendidikan di M</w:t>
      </w:r>
      <w:r w:rsidRPr="005C72EF">
        <w:rPr>
          <w:rFonts w:asciiTheme="majorBidi" w:hAnsiTheme="majorBidi" w:cstheme="majorBidi"/>
          <w:sz w:val="24"/>
          <w:szCs w:val="24"/>
        </w:rPr>
        <w:t>Ts Negeri 5 Tangerang</w:t>
      </w:r>
      <w:r w:rsidRPr="00D40CD1">
        <w:rPr>
          <w:rFonts w:asciiTheme="majorBidi" w:hAnsiTheme="majorBidi" w:cstheme="majorBidi"/>
          <w:sz w:val="24"/>
          <w:szCs w:val="24"/>
        </w:rPr>
        <w:t xml:space="preserve"> </w:t>
      </w:r>
      <w:r>
        <w:rPr>
          <w:rFonts w:asciiTheme="majorBidi" w:hAnsiTheme="majorBidi" w:cstheme="majorBidi"/>
          <w:sz w:val="24"/>
          <w:szCs w:val="24"/>
        </w:rPr>
        <w:t xml:space="preserve">adalah dengan berbagai cara mulai dari </w:t>
      </w:r>
      <w:r w:rsidR="000752C2" w:rsidRPr="005C72EF">
        <w:rPr>
          <w:rFonts w:asciiTheme="majorBidi" w:hAnsiTheme="majorBidi" w:cstheme="majorBidi"/>
          <w:sz w:val="24"/>
          <w:szCs w:val="24"/>
        </w:rPr>
        <w:t>mengadakan diklat, memberikan kesempatan guru untuk menempuh pendidikan yang lebih tinggi,memfasilitasi</w:t>
      </w:r>
      <w:r>
        <w:rPr>
          <w:rFonts w:asciiTheme="majorBidi" w:hAnsiTheme="majorBidi" w:cstheme="majorBidi"/>
          <w:sz w:val="24"/>
          <w:szCs w:val="24"/>
        </w:rPr>
        <w:t xml:space="preserve"> kebutuhan war</w:t>
      </w:r>
      <w:r w:rsidR="000752C2">
        <w:rPr>
          <w:rFonts w:asciiTheme="majorBidi" w:hAnsiTheme="majorBidi" w:cstheme="majorBidi"/>
          <w:sz w:val="24"/>
          <w:szCs w:val="24"/>
        </w:rPr>
        <w:t>ga madrasah</w:t>
      </w:r>
      <w:r>
        <w:rPr>
          <w:rFonts w:asciiTheme="majorBidi" w:hAnsiTheme="majorBidi" w:cstheme="majorBidi"/>
          <w:sz w:val="24"/>
          <w:szCs w:val="24"/>
        </w:rPr>
        <w:t>, menentukan target dan tuajuan madrasah, menyusun program (tahunan, semesteran), melaksanakan program yang telah disusun, dan melakukan evaluasi. Selain itu juga dengan melakukan pelatihan guru untuk meningkatkan kualitas dan profesionalitas guru,  melakukan supervisi guru secara berkala, dan  memfasilitasi minat dan bakat siswa dengan kegiatan-kegiatan co-kurikuler dan ekstrakurikuler dibidang agama, sains, tahfidz, dan lain-lain; memberikan dan mendukung siswa dalam ajang perlombaan baik lomba tingkat kecamatan, kabupaten, dan nasional.</w:t>
      </w:r>
    </w:p>
    <w:p w:rsidR="00616B08" w:rsidRPr="00616B08" w:rsidRDefault="00616B08" w:rsidP="004A335D">
      <w:pPr>
        <w:pStyle w:val="ListParagraph"/>
        <w:numPr>
          <w:ilvl w:val="0"/>
          <w:numId w:val="34"/>
        </w:numPr>
        <w:spacing w:line="360" w:lineRule="auto"/>
        <w:ind w:left="1350"/>
        <w:jc w:val="both"/>
        <w:rPr>
          <w:rFonts w:asciiTheme="majorBidi" w:hAnsiTheme="majorBidi" w:cstheme="majorBidi"/>
          <w:sz w:val="24"/>
          <w:szCs w:val="24"/>
          <w:lang w:val="en-US"/>
        </w:rPr>
      </w:pPr>
      <w:r>
        <w:rPr>
          <w:rFonts w:asciiTheme="majorBidi" w:hAnsiTheme="majorBidi" w:cstheme="majorBidi"/>
          <w:sz w:val="24"/>
          <w:szCs w:val="24"/>
          <w:lang w:val="en-US"/>
        </w:rPr>
        <w:t xml:space="preserve">Peran kecerdasan emosional guru dalam peningkatan mutu pendidikan di </w:t>
      </w:r>
      <w:r w:rsidRPr="00616B08">
        <w:rPr>
          <w:rFonts w:asciiTheme="majorBidi" w:hAnsiTheme="majorBidi" w:cstheme="majorBidi"/>
          <w:sz w:val="24"/>
          <w:szCs w:val="24"/>
        </w:rPr>
        <w:t>M</w:t>
      </w:r>
      <w:r w:rsidRPr="00616B08">
        <w:rPr>
          <w:rFonts w:asciiTheme="majorBidi" w:hAnsiTheme="majorBidi" w:cstheme="majorBidi"/>
          <w:sz w:val="24"/>
          <w:szCs w:val="24"/>
          <w:lang w:val="en-US"/>
        </w:rPr>
        <w:t>Ts Negeri 2 Tangerang</w:t>
      </w: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s</w:t>
      </w:r>
      <w:r w:rsidRPr="00D40CD1">
        <w:rPr>
          <w:rFonts w:asciiTheme="majorBidi" w:hAnsiTheme="majorBidi" w:cstheme="majorBidi"/>
          <w:sz w:val="24"/>
          <w:szCs w:val="24"/>
        </w:rPr>
        <w:t>trategi yang d</w:t>
      </w:r>
      <w:r>
        <w:rPr>
          <w:rFonts w:asciiTheme="majorBidi" w:hAnsiTheme="majorBidi" w:cstheme="majorBidi"/>
          <w:sz w:val="24"/>
          <w:szCs w:val="24"/>
        </w:rPr>
        <w:t xml:space="preserve">ilakukan kepala </w:t>
      </w:r>
      <w:r>
        <w:rPr>
          <w:rFonts w:asciiTheme="majorBidi" w:hAnsiTheme="majorBidi" w:cstheme="majorBidi"/>
          <w:sz w:val="24"/>
          <w:szCs w:val="24"/>
        </w:rPr>
        <w:lastRenderedPageBreak/>
        <w:t>madrasah dalam m</w:t>
      </w:r>
      <w:r w:rsidRPr="00D40CD1">
        <w:rPr>
          <w:rFonts w:asciiTheme="majorBidi" w:hAnsiTheme="majorBidi" w:cstheme="majorBidi"/>
          <w:sz w:val="24"/>
          <w:szCs w:val="24"/>
        </w:rPr>
        <w:t>eningkatkan mutu pendidikan di M</w:t>
      </w:r>
      <w:r w:rsidRPr="005C72EF">
        <w:rPr>
          <w:rFonts w:asciiTheme="majorBidi" w:hAnsiTheme="majorBidi" w:cstheme="majorBidi"/>
          <w:sz w:val="24"/>
          <w:szCs w:val="24"/>
        </w:rPr>
        <w:t>Ts Negeri 2 Tangerang</w:t>
      </w:r>
      <w:r>
        <w:rPr>
          <w:rFonts w:asciiTheme="majorBidi" w:hAnsiTheme="majorBidi" w:cstheme="majorBidi"/>
          <w:sz w:val="24"/>
          <w:szCs w:val="24"/>
        </w:rPr>
        <w:t xml:space="preserve"> maka diperoleh data sebagai berikut:</w:t>
      </w: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menuturkan bahwa:</w:t>
      </w:r>
    </w:p>
    <w:p w:rsidR="00616B08" w:rsidRDefault="00616B08" w:rsidP="00616B08">
      <w:pPr>
        <w:pStyle w:val="ListParagraph"/>
        <w:spacing w:line="240" w:lineRule="auto"/>
        <w:ind w:left="1353"/>
        <w:jc w:val="both"/>
        <w:rPr>
          <w:rFonts w:asciiTheme="majorBidi" w:hAnsiTheme="majorBidi" w:cstheme="majorBidi"/>
          <w:sz w:val="24"/>
          <w:szCs w:val="24"/>
        </w:rPr>
      </w:pPr>
      <w:r w:rsidRPr="00FF285A">
        <w:rPr>
          <w:rFonts w:ascii="Times New Roman" w:hAnsi="Times New Roman" w:cs="Times New Roman"/>
          <w:i/>
          <w:kern w:val="24"/>
        </w:rPr>
        <w:t>Peranan kecerdasan emosional guru sangat berpengaruh dalam perubahan perilaku siswa dalam suatu lembga pendidikan karena guru adalah ujung tombak dalam lembaga maka dari itu manakala guru tidak memiliki kecerdasan emosional yang baik akan memberikan dampak yang baik pula terhadap siswanya, dinamika respon tiap orang berbeda tapi memiliki tujuan yang sama, kelompok guru ada karena kebijakan kepala madrasah , setiap guru diberi peranan agar tidak ada kelompok, guru keritis tinggi adalah aset untuk diberdayakan, guru disini sangat disiplin dan manusiawi ketika ada keluhan hal yang wajar.</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616B08" w:rsidRDefault="00616B08" w:rsidP="00616B08">
      <w:pPr>
        <w:pStyle w:val="ListParagraph"/>
        <w:spacing w:line="240" w:lineRule="auto"/>
        <w:ind w:left="1353"/>
        <w:jc w:val="both"/>
        <w:rPr>
          <w:rFonts w:asciiTheme="majorBidi" w:hAnsiTheme="majorBidi" w:cstheme="majorBidi"/>
          <w:sz w:val="24"/>
          <w:szCs w:val="24"/>
        </w:rPr>
      </w:pP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Hal ini didukung pula oleh pendapat yang dikemukakan oleh wakil kepala madrasah, beliau menjelaskan bahwa:</w:t>
      </w:r>
    </w:p>
    <w:p w:rsidR="00616B08" w:rsidRPr="00CB559A" w:rsidRDefault="00CB559A" w:rsidP="00CB559A">
      <w:pPr>
        <w:pStyle w:val="ListParagraph"/>
        <w:spacing w:line="360" w:lineRule="auto"/>
        <w:ind w:left="1353" w:firstLine="720"/>
        <w:jc w:val="both"/>
        <w:rPr>
          <w:rFonts w:ascii="Times New Roman" w:hAnsi="Times New Roman" w:cs="Times New Roman"/>
          <w:i/>
          <w:kern w:val="24"/>
        </w:rPr>
      </w:pPr>
      <w:r w:rsidRPr="00FF285A">
        <w:rPr>
          <w:rFonts w:ascii="Times New Roman" w:hAnsi="Times New Roman" w:cs="Times New Roman"/>
          <w:i/>
          <w:kern w:val="24"/>
        </w:rPr>
        <w:t xml:space="preserve">Emosi guru stabil shingga ( inovatif, bertanggung jawab, religious), pendorong terbentuknya kinerja guru yang baik, tidak semua stabil emosi tapi masih dapat mewujudkan tujuan bersama, kedisiplinan sudah berjalan karena system pola yang membentuk ( cek finger dan kegiatan awal belajar), guru menjalankan dengan baik program kepala madrasah. </w:t>
      </w:r>
      <w:r w:rsidR="00616B08">
        <w:rPr>
          <w:rStyle w:val="FootnoteReference"/>
          <w:rFonts w:asciiTheme="majorBidi" w:hAnsiTheme="majorBidi" w:cstheme="majorBidi"/>
          <w:sz w:val="24"/>
          <w:szCs w:val="24"/>
        </w:rPr>
        <w:footnoteReference w:id="11"/>
      </w:r>
    </w:p>
    <w:p w:rsidR="00616B08" w:rsidRDefault="00616B08" w:rsidP="00616B08">
      <w:pPr>
        <w:pStyle w:val="ListParagraph"/>
        <w:spacing w:line="240" w:lineRule="auto"/>
        <w:ind w:left="1353"/>
        <w:jc w:val="both"/>
        <w:rPr>
          <w:rFonts w:asciiTheme="majorBidi" w:hAnsiTheme="majorBidi" w:cstheme="majorBidi"/>
          <w:sz w:val="24"/>
          <w:szCs w:val="24"/>
        </w:rPr>
      </w:pPr>
    </w:p>
    <w:p w:rsidR="00616B08"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seorang guru, beliau menuturkan bahwa:</w:t>
      </w:r>
    </w:p>
    <w:p w:rsidR="00616B08" w:rsidRDefault="00616B08" w:rsidP="00616B08">
      <w:pPr>
        <w:pStyle w:val="ListParagraph"/>
        <w:spacing w:line="240" w:lineRule="auto"/>
        <w:ind w:left="1353"/>
        <w:jc w:val="both"/>
        <w:rPr>
          <w:rFonts w:asciiTheme="majorBidi" w:hAnsiTheme="majorBidi" w:cstheme="majorBidi"/>
          <w:sz w:val="24"/>
          <w:szCs w:val="24"/>
        </w:rPr>
      </w:pPr>
    </w:p>
    <w:p w:rsidR="00616B08" w:rsidRPr="00CB559A" w:rsidRDefault="00CB559A" w:rsidP="00CB559A">
      <w:pPr>
        <w:pStyle w:val="ListParagraph"/>
        <w:spacing w:line="360" w:lineRule="auto"/>
        <w:ind w:left="1353" w:firstLine="720"/>
        <w:jc w:val="both"/>
        <w:rPr>
          <w:rFonts w:ascii="Times New Roman" w:hAnsi="Times New Roman" w:cs="Times New Roman"/>
          <w:i/>
          <w:kern w:val="24"/>
        </w:rPr>
      </w:pPr>
      <w:r w:rsidRPr="00547DA9">
        <w:rPr>
          <w:rFonts w:ascii="Times New Roman" w:hAnsi="Times New Roman" w:cs="Times New Roman"/>
          <w:i/>
          <w:kern w:val="24"/>
        </w:rPr>
        <w:lastRenderedPageBreak/>
        <w:t>Semua guru professional dalam mengajar, guru disiplin, guru menyambut kepala madrasah, menghormati karena punya gaya dan sikap masing-masing, sudah sangat kompak karena menyadari tugas dan tujuan yang sama.</w:t>
      </w:r>
      <w:r w:rsidR="00616B08" w:rsidRPr="00CB559A">
        <w:rPr>
          <w:rFonts w:asciiTheme="majorBidi" w:hAnsiTheme="majorBidi" w:cstheme="majorBidi"/>
          <w:sz w:val="24"/>
          <w:szCs w:val="24"/>
        </w:rPr>
        <w:t>.</w:t>
      </w:r>
      <w:r w:rsidR="00616B08">
        <w:rPr>
          <w:rStyle w:val="FootnoteReference"/>
          <w:rFonts w:asciiTheme="majorBidi" w:hAnsiTheme="majorBidi" w:cstheme="majorBidi"/>
          <w:sz w:val="24"/>
          <w:szCs w:val="24"/>
        </w:rPr>
        <w:footnoteReference w:id="12"/>
      </w:r>
    </w:p>
    <w:p w:rsidR="00616B08" w:rsidRDefault="00616B08" w:rsidP="00616B08">
      <w:pPr>
        <w:pStyle w:val="ListParagraph"/>
        <w:spacing w:line="240" w:lineRule="auto"/>
        <w:ind w:left="1353"/>
        <w:jc w:val="both"/>
        <w:rPr>
          <w:rFonts w:asciiTheme="majorBidi" w:hAnsiTheme="majorBidi" w:cstheme="majorBidi"/>
          <w:sz w:val="24"/>
          <w:szCs w:val="24"/>
        </w:rPr>
      </w:pPr>
    </w:p>
    <w:p w:rsidR="00A61630" w:rsidRPr="00A61630" w:rsidRDefault="00616B08"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Menurut pemaparan hasil wawancara di atas menunjukkan bahwa </w:t>
      </w:r>
      <w:r w:rsidR="00CB559A" w:rsidRPr="005C72EF">
        <w:rPr>
          <w:rFonts w:asciiTheme="majorBidi" w:hAnsiTheme="majorBidi" w:cstheme="majorBidi"/>
          <w:sz w:val="24"/>
          <w:szCs w:val="24"/>
        </w:rPr>
        <w:t xml:space="preserve">peran kecerdasan emosional guru </w:t>
      </w:r>
      <w:r>
        <w:rPr>
          <w:rFonts w:asciiTheme="majorBidi" w:hAnsiTheme="majorBidi" w:cstheme="majorBidi"/>
          <w:sz w:val="24"/>
          <w:szCs w:val="24"/>
        </w:rPr>
        <w:t>dalam m</w:t>
      </w:r>
      <w:r w:rsidRPr="00D40CD1">
        <w:rPr>
          <w:rFonts w:asciiTheme="majorBidi" w:hAnsiTheme="majorBidi" w:cstheme="majorBidi"/>
          <w:sz w:val="24"/>
          <w:szCs w:val="24"/>
        </w:rPr>
        <w:t xml:space="preserve">eningkatkan mutu pendidikan di </w:t>
      </w:r>
      <w:r w:rsidR="00CB559A" w:rsidRPr="005C72EF">
        <w:rPr>
          <w:rFonts w:asciiTheme="majorBidi" w:hAnsiTheme="majorBidi" w:cstheme="majorBidi"/>
          <w:sz w:val="24"/>
          <w:szCs w:val="24"/>
        </w:rPr>
        <w:t>MTs Negeri 2 Tangerang</w:t>
      </w:r>
      <w:r>
        <w:rPr>
          <w:rFonts w:asciiTheme="majorBidi" w:hAnsiTheme="majorBidi" w:cstheme="majorBidi"/>
          <w:sz w:val="24"/>
          <w:szCs w:val="24"/>
        </w:rPr>
        <w:t xml:space="preserve"> lebih menekankan pada perbaikan kualitas guru yaitu dengan cara mengayomi guru-guru untuk selalu aktif mengikuti kegiatan MGMP, seminar, </w:t>
      </w:r>
      <w:r w:rsidRPr="00F825DE">
        <w:rPr>
          <w:rFonts w:asciiTheme="majorBidi" w:hAnsiTheme="majorBidi" w:cstheme="majorBidi"/>
          <w:i/>
          <w:iCs/>
          <w:sz w:val="24"/>
          <w:szCs w:val="24"/>
        </w:rPr>
        <w:t>workshop</w:t>
      </w:r>
      <w:r>
        <w:rPr>
          <w:rFonts w:asciiTheme="majorBidi" w:hAnsiTheme="majorBidi" w:cstheme="majorBidi"/>
          <w:sz w:val="24"/>
          <w:szCs w:val="24"/>
        </w:rPr>
        <w:t>, dan pelatihan</w:t>
      </w:r>
      <w:r w:rsidR="00CB559A" w:rsidRPr="005C72EF">
        <w:rPr>
          <w:rFonts w:asciiTheme="majorBidi" w:hAnsiTheme="majorBidi" w:cstheme="majorBidi"/>
          <w:sz w:val="24"/>
          <w:szCs w:val="24"/>
        </w:rPr>
        <w:t xml:space="preserve"> dengan berpedoman pada visi misi madrasah</w:t>
      </w:r>
      <w:r>
        <w:rPr>
          <w:rFonts w:asciiTheme="majorBidi" w:hAnsiTheme="majorBidi" w:cstheme="majorBidi"/>
          <w:sz w:val="24"/>
          <w:szCs w:val="24"/>
        </w:rPr>
        <w:t>.</w:t>
      </w:r>
      <w:r w:rsidR="00A61630" w:rsidRPr="005C72EF">
        <w:rPr>
          <w:rFonts w:asciiTheme="majorBidi" w:hAnsiTheme="majorBidi" w:cstheme="majorBidi"/>
          <w:sz w:val="24"/>
          <w:szCs w:val="24"/>
        </w:rPr>
        <w:t xml:space="preserve"> </w:t>
      </w:r>
    </w:p>
    <w:p w:rsidR="00A51F90" w:rsidRDefault="00A51F90" w:rsidP="004A335D">
      <w:pPr>
        <w:pStyle w:val="ListParagraph"/>
        <w:numPr>
          <w:ilvl w:val="0"/>
          <w:numId w:val="20"/>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S</w:t>
      </w:r>
      <w:r w:rsidRPr="00D40CD1">
        <w:rPr>
          <w:rFonts w:asciiTheme="majorBidi" w:hAnsiTheme="majorBidi" w:cstheme="majorBidi"/>
          <w:sz w:val="24"/>
          <w:szCs w:val="24"/>
        </w:rPr>
        <w:t>trategi yang dilakukan kepala madrasah dalam meningkatkan mutu pendidikan di M</w:t>
      </w:r>
      <w:r w:rsidR="00B35640">
        <w:rPr>
          <w:rFonts w:asciiTheme="majorBidi" w:hAnsiTheme="majorBidi" w:cstheme="majorBidi"/>
          <w:sz w:val="24"/>
          <w:szCs w:val="24"/>
          <w:lang w:val="en-US"/>
        </w:rPr>
        <w:t>Ts Negeri 5 Tangerang</w:t>
      </w:r>
      <w:r w:rsidRPr="00D40CD1">
        <w:rPr>
          <w:rFonts w:asciiTheme="majorBidi" w:hAnsiTheme="majorBidi" w:cstheme="majorBidi"/>
          <w:sz w:val="24"/>
          <w:szCs w:val="24"/>
        </w:rPr>
        <w:t xml:space="preserve"> </w:t>
      </w:r>
      <w:r>
        <w:rPr>
          <w:rFonts w:asciiTheme="majorBidi" w:hAnsiTheme="majorBidi" w:cstheme="majorBidi"/>
          <w:sz w:val="24"/>
          <w:szCs w:val="24"/>
        </w:rPr>
        <w:t>Dan M</w:t>
      </w:r>
      <w:r w:rsidR="00A61630">
        <w:rPr>
          <w:rFonts w:asciiTheme="majorBidi" w:hAnsiTheme="majorBidi" w:cstheme="majorBidi"/>
          <w:sz w:val="24"/>
          <w:szCs w:val="24"/>
          <w:lang w:val="en-US"/>
        </w:rPr>
        <w:t>Ts Negeri 2 Tangerang</w:t>
      </w:r>
    </w:p>
    <w:p w:rsidR="004E22EB" w:rsidRDefault="004E22EB" w:rsidP="004A335D">
      <w:pPr>
        <w:pStyle w:val="ListParagraph"/>
        <w:numPr>
          <w:ilvl w:val="0"/>
          <w:numId w:val="36"/>
        </w:numPr>
        <w:spacing w:line="360" w:lineRule="auto"/>
        <w:ind w:left="1440" w:hanging="450"/>
        <w:jc w:val="both"/>
        <w:rPr>
          <w:rFonts w:asciiTheme="majorBidi" w:hAnsiTheme="majorBidi" w:cstheme="majorBidi"/>
          <w:sz w:val="24"/>
          <w:szCs w:val="24"/>
        </w:rPr>
      </w:pPr>
      <w:r>
        <w:rPr>
          <w:rFonts w:asciiTheme="majorBidi" w:hAnsiTheme="majorBidi" w:cstheme="majorBidi"/>
          <w:sz w:val="24"/>
          <w:szCs w:val="24"/>
        </w:rPr>
        <w:t>S</w:t>
      </w:r>
      <w:r w:rsidRPr="00D40CD1">
        <w:rPr>
          <w:rFonts w:asciiTheme="majorBidi" w:hAnsiTheme="majorBidi" w:cstheme="majorBidi"/>
          <w:sz w:val="24"/>
          <w:szCs w:val="24"/>
        </w:rPr>
        <w:t xml:space="preserve">trategi yang dilakukan kepala madrasah dalam meningkatkan mutu pendidikan di </w:t>
      </w:r>
      <w:r w:rsidR="00B35640" w:rsidRPr="00D40CD1">
        <w:rPr>
          <w:rFonts w:asciiTheme="majorBidi" w:hAnsiTheme="majorBidi" w:cstheme="majorBidi"/>
          <w:sz w:val="24"/>
          <w:szCs w:val="24"/>
        </w:rPr>
        <w:t>M</w:t>
      </w:r>
      <w:r w:rsidR="00B35640">
        <w:rPr>
          <w:rFonts w:asciiTheme="majorBidi" w:hAnsiTheme="majorBidi" w:cstheme="majorBidi"/>
          <w:sz w:val="24"/>
          <w:szCs w:val="24"/>
          <w:lang w:val="en-US"/>
        </w:rPr>
        <w:t>Ts Negeri 5 Tangerang</w:t>
      </w:r>
    </w:p>
    <w:p w:rsidR="005B0451" w:rsidRDefault="005B0451"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 xml:space="preserve">kukan dengan kepala madrasah, wakil kepala madrasah dansatu </w:t>
      </w:r>
      <w:r w:rsidRPr="00655F6B">
        <w:rPr>
          <w:rFonts w:asciiTheme="majorBidi" w:hAnsiTheme="majorBidi" w:cstheme="majorBidi"/>
          <w:sz w:val="24"/>
          <w:szCs w:val="24"/>
        </w:rPr>
        <w:t>orang guru mengenai</w:t>
      </w:r>
      <w:r w:rsidR="00680F8C">
        <w:rPr>
          <w:rFonts w:asciiTheme="majorBidi" w:hAnsiTheme="majorBidi" w:cstheme="majorBidi"/>
          <w:sz w:val="24"/>
          <w:szCs w:val="24"/>
        </w:rPr>
        <w:t xml:space="preserve"> s</w:t>
      </w:r>
      <w:r w:rsidR="00680F8C" w:rsidRPr="00D40CD1">
        <w:rPr>
          <w:rFonts w:asciiTheme="majorBidi" w:hAnsiTheme="majorBidi" w:cstheme="majorBidi"/>
          <w:sz w:val="24"/>
          <w:szCs w:val="24"/>
        </w:rPr>
        <w:t>trategi yang d</w:t>
      </w:r>
      <w:r w:rsidR="00680F8C">
        <w:rPr>
          <w:rFonts w:asciiTheme="majorBidi" w:hAnsiTheme="majorBidi" w:cstheme="majorBidi"/>
          <w:sz w:val="24"/>
          <w:szCs w:val="24"/>
        </w:rPr>
        <w:t>ilakukan kepala madrasah dalam m</w:t>
      </w:r>
      <w:r w:rsidR="00680F8C" w:rsidRPr="00D40CD1">
        <w:rPr>
          <w:rFonts w:asciiTheme="majorBidi" w:hAnsiTheme="majorBidi" w:cstheme="majorBidi"/>
          <w:sz w:val="24"/>
          <w:szCs w:val="24"/>
        </w:rPr>
        <w:t xml:space="preserve">eningkatkan mutu pendidikan di </w:t>
      </w:r>
      <w:r w:rsidR="00B35640" w:rsidRPr="00D40CD1">
        <w:rPr>
          <w:rFonts w:asciiTheme="majorBidi" w:hAnsiTheme="majorBidi" w:cstheme="majorBidi"/>
          <w:sz w:val="24"/>
          <w:szCs w:val="24"/>
        </w:rPr>
        <w:t>M</w:t>
      </w:r>
      <w:r w:rsidR="00B35640" w:rsidRPr="005C72EF">
        <w:rPr>
          <w:rFonts w:asciiTheme="majorBidi" w:hAnsiTheme="majorBidi" w:cstheme="majorBidi"/>
          <w:sz w:val="24"/>
          <w:szCs w:val="24"/>
        </w:rPr>
        <w:t>Ts Negeri 5 Tangerang</w:t>
      </w:r>
      <w:r w:rsidR="00B35640" w:rsidRPr="00D40CD1">
        <w:rPr>
          <w:rFonts w:asciiTheme="majorBidi" w:hAnsiTheme="majorBidi" w:cstheme="majorBidi"/>
          <w:sz w:val="24"/>
          <w:szCs w:val="24"/>
        </w:rPr>
        <w:t xml:space="preserve"> </w:t>
      </w:r>
      <w:r w:rsidR="00680F8C">
        <w:rPr>
          <w:rFonts w:asciiTheme="majorBidi" w:hAnsiTheme="majorBidi" w:cstheme="majorBidi"/>
          <w:sz w:val="24"/>
          <w:szCs w:val="24"/>
        </w:rPr>
        <w:t>maka diperoleh data sebagai berikut:</w:t>
      </w:r>
    </w:p>
    <w:p w:rsidR="00680F8C" w:rsidRDefault="00680F8C"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menuturkan bahwa:</w:t>
      </w:r>
    </w:p>
    <w:p w:rsidR="00680F8C" w:rsidRDefault="00376253" w:rsidP="0016624B">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lastRenderedPageBreak/>
        <w:t>Untuk s</w:t>
      </w:r>
      <w:r w:rsidRPr="00D40CD1">
        <w:rPr>
          <w:rFonts w:asciiTheme="majorBidi" w:hAnsiTheme="majorBidi" w:cstheme="majorBidi"/>
          <w:sz w:val="24"/>
          <w:szCs w:val="24"/>
        </w:rPr>
        <w:t>trategi 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 xml:space="preserve">eningkatkan mutu pendidikan di </w:t>
      </w:r>
      <w:r w:rsidR="00DE224B">
        <w:rPr>
          <w:rFonts w:asciiTheme="majorBidi" w:hAnsiTheme="majorBidi" w:cstheme="majorBidi"/>
          <w:sz w:val="24"/>
          <w:szCs w:val="24"/>
        </w:rPr>
        <w:t>MTs Negeri 5 Tangerang</w:t>
      </w:r>
      <w:r>
        <w:rPr>
          <w:rFonts w:asciiTheme="majorBidi" w:hAnsiTheme="majorBidi" w:cstheme="majorBidi"/>
          <w:sz w:val="24"/>
          <w:szCs w:val="24"/>
        </w:rPr>
        <w:t xml:space="preserve"> yaitu dengan cara </w:t>
      </w:r>
      <w:r w:rsidR="009127F9" w:rsidRPr="005C72EF">
        <w:rPr>
          <w:rFonts w:asciiTheme="majorBidi" w:hAnsiTheme="majorBidi" w:cstheme="majorBidi"/>
          <w:sz w:val="24"/>
          <w:szCs w:val="24"/>
        </w:rPr>
        <w:t xml:space="preserve">mengadakan suvervisi, PKG, SKP, selanjutnya KNP, mengadakan diklat dan pelatihan, </w:t>
      </w:r>
      <w:r>
        <w:rPr>
          <w:rFonts w:asciiTheme="majorBidi" w:hAnsiTheme="majorBidi" w:cstheme="majorBidi"/>
          <w:sz w:val="24"/>
          <w:szCs w:val="24"/>
        </w:rPr>
        <w:t>menganalisa kebutuhan warga madrasah, membuat visi misi, menentukan target dan tuajuan madrasah, menyusun program (tahunan, semesteran), melaksanakan program yang telah disusun, dan melakukan evaluasi.</w:t>
      </w:r>
      <w:r w:rsidR="0016624B">
        <w:rPr>
          <w:rStyle w:val="FootnoteReference"/>
          <w:rFonts w:asciiTheme="majorBidi" w:hAnsiTheme="majorBidi" w:cstheme="majorBidi"/>
          <w:sz w:val="24"/>
          <w:szCs w:val="24"/>
        </w:rPr>
        <w:footnoteReference w:id="13"/>
      </w:r>
    </w:p>
    <w:p w:rsidR="001345D6" w:rsidRDefault="001345D6" w:rsidP="0016624B">
      <w:pPr>
        <w:pStyle w:val="ListParagraph"/>
        <w:spacing w:line="240" w:lineRule="auto"/>
        <w:ind w:left="1353"/>
        <w:jc w:val="both"/>
        <w:rPr>
          <w:rFonts w:asciiTheme="majorBidi" w:hAnsiTheme="majorBidi" w:cstheme="majorBidi"/>
          <w:sz w:val="24"/>
          <w:szCs w:val="24"/>
        </w:rPr>
      </w:pPr>
    </w:p>
    <w:p w:rsidR="004670B1" w:rsidRDefault="001345D6"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hasil wawancara dengan wakil kepala madrasah, beliau menyatakan bahwa:</w:t>
      </w:r>
    </w:p>
    <w:p w:rsidR="001345D6" w:rsidRDefault="00A2597D" w:rsidP="00A2597D">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S</w:t>
      </w:r>
      <w:r w:rsidRPr="00D40CD1">
        <w:rPr>
          <w:rFonts w:asciiTheme="majorBidi" w:hAnsiTheme="majorBidi" w:cstheme="majorBidi"/>
          <w:sz w:val="24"/>
          <w:szCs w:val="24"/>
        </w:rPr>
        <w:t>trategi 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 xml:space="preserve">eningkatkan mutu pendidikan di </w:t>
      </w:r>
      <w:r w:rsidR="00DE224B">
        <w:rPr>
          <w:rFonts w:asciiTheme="majorBidi" w:hAnsiTheme="majorBidi" w:cstheme="majorBidi"/>
          <w:sz w:val="24"/>
          <w:szCs w:val="24"/>
        </w:rPr>
        <w:t>MTs Negeri 5 Tangerang</w:t>
      </w:r>
      <w:r>
        <w:rPr>
          <w:rFonts w:asciiTheme="majorBidi" w:hAnsiTheme="majorBidi" w:cstheme="majorBidi"/>
          <w:sz w:val="24"/>
          <w:szCs w:val="24"/>
        </w:rPr>
        <w:t xml:space="preserve"> yaitu dengan cara</w:t>
      </w:r>
      <w:r w:rsidR="000A15F4">
        <w:rPr>
          <w:rFonts w:asciiTheme="majorBidi" w:hAnsiTheme="majorBidi" w:cstheme="majorBidi"/>
          <w:sz w:val="24"/>
          <w:szCs w:val="24"/>
        </w:rPr>
        <w:t>:</w:t>
      </w:r>
      <w:r w:rsidR="00235B91" w:rsidRPr="005C72EF">
        <w:rPr>
          <w:rFonts w:asciiTheme="majorBidi" w:hAnsiTheme="majorBidi" w:cstheme="majorBidi"/>
          <w:sz w:val="24"/>
          <w:szCs w:val="24"/>
        </w:rPr>
        <w:t xml:space="preserve"> melengkapi srana dan prasarana,membagi tugas guru sesuai keahlian, </w:t>
      </w:r>
      <w:r w:rsidR="00D55289">
        <w:rPr>
          <w:rFonts w:asciiTheme="majorBidi" w:hAnsiTheme="majorBidi" w:cstheme="majorBidi"/>
          <w:sz w:val="24"/>
          <w:szCs w:val="24"/>
        </w:rPr>
        <w:t xml:space="preserve">pelatihan guru untuk meningkatkan kualitas dan profesionalitas guru. Pelatihan dilakukan baik secara internal artinya oleh </w:t>
      </w:r>
      <w:r w:rsidR="00D55289">
        <w:rPr>
          <w:rFonts w:asciiTheme="majorBidi" w:hAnsiTheme="majorBidi" w:cstheme="majorBidi"/>
          <w:i/>
          <w:iCs/>
          <w:sz w:val="24"/>
          <w:szCs w:val="24"/>
        </w:rPr>
        <w:t>stakeholder</w:t>
      </w:r>
      <w:r w:rsidR="00235B91">
        <w:rPr>
          <w:rFonts w:asciiTheme="majorBidi" w:hAnsiTheme="majorBidi" w:cstheme="majorBidi"/>
          <w:sz w:val="24"/>
          <w:szCs w:val="24"/>
        </w:rPr>
        <w:t xml:space="preserve"> madrasah</w:t>
      </w:r>
      <w:r w:rsidR="00D55289">
        <w:rPr>
          <w:rFonts w:asciiTheme="majorBidi" w:hAnsiTheme="majorBidi" w:cstheme="majorBidi"/>
          <w:sz w:val="24"/>
          <w:szCs w:val="24"/>
        </w:rPr>
        <w:t>, maupun eksternal seperti kementr</w:t>
      </w:r>
      <w:r w:rsidR="00235B91">
        <w:rPr>
          <w:rFonts w:asciiTheme="majorBidi" w:hAnsiTheme="majorBidi" w:cstheme="majorBidi"/>
          <w:sz w:val="24"/>
          <w:szCs w:val="24"/>
        </w:rPr>
        <w:t xml:space="preserve">ian agama kabupaten </w:t>
      </w:r>
      <w:r w:rsidR="00235B91">
        <w:rPr>
          <w:rFonts w:asciiTheme="majorBidi" w:hAnsiTheme="majorBidi" w:cstheme="majorBidi"/>
          <w:sz w:val="24"/>
          <w:szCs w:val="24"/>
          <w:lang w:val="en-US"/>
        </w:rPr>
        <w:t>Tangerang</w:t>
      </w:r>
      <w:r w:rsidR="000A15F4">
        <w:rPr>
          <w:rFonts w:asciiTheme="majorBidi" w:hAnsiTheme="majorBidi" w:cstheme="majorBidi"/>
          <w:sz w:val="24"/>
          <w:szCs w:val="24"/>
        </w:rPr>
        <w:t xml:space="preserve">; melakukan supervisi guru secara berkala; mendorong dan memfasilitasi minat dan bakat siswa dengan kegiatan-kegiatan co-kurikuler dan ekstrakurikuler dibidang agama, sains, tahfidz, dan lain-lain; memberikan dan mendukung siswa dalam ajang </w:t>
      </w:r>
      <w:r w:rsidR="00235B91">
        <w:rPr>
          <w:rFonts w:asciiTheme="majorBidi" w:hAnsiTheme="majorBidi" w:cstheme="majorBidi"/>
          <w:sz w:val="24"/>
          <w:szCs w:val="24"/>
        </w:rPr>
        <w:t xml:space="preserve">perlombaan baik lomba tingkat </w:t>
      </w:r>
      <w:r w:rsidR="00235B91">
        <w:rPr>
          <w:rFonts w:asciiTheme="majorBidi" w:hAnsiTheme="majorBidi" w:cstheme="majorBidi"/>
          <w:sz w:val="24"/>
          <w:szCs w:val="24"/>
          <w:lang w:val="en-US"/>
        </w:rPr>
        <w:t>provinsi.</w:t>
      </w:r>
      <w:r w:rsidR="000A15F4">
        <w:rPr>
          <w:rFonts w:asciiTheme="majorBidi" w:hAnsiTheme="majorBidi" w:cstheme="majorBidi"/>
          <w:sz w:val="24"/>
          <w:szCs w:val="24"/>
        </w:rPr>
        <w:t>.</w:t>
      </w:r>
      <w:r w:rsidR="00B03083">
        <w:rPr>
          <w:rStyle w:val="FootnoteReference"/>
          <w:rFonts w:asciiTheme="majorBidi" w:hAnsiTheme="majorBidi" w:cstheme="majorBidi"/>
          <w:sz w:val="24"/>
          <w:szCs w:val="24"/>
        </w:rPr>
        <w:footnoteReference w:id="14"/>
      </w:r>
    </w:p>
    <w:p w:rsidR="00B03083" w:rsidRPr="000A15F4" w:rsidRDefault="00B03083" w:rsidP="00A2597D">
      <w:pPr>
        <w:pStyle w:val="ListParagraph"/>
        <w:spacing w:line="240" w:lineRule="auto"/>
        <w:ind w:left="1353"/>
        <w:jc w:val="both"/>
        <w:rPr>
          <w:rFonts w:asciiTheme="majorBidi" w:hAnsiTheme="majorBidi" w:cstheme="majorBidi"/>
          <w:sz w:val="24"/>
          <w:szCs w:val="24"/>
        </w:rPr>
      </w:pPr>
    </w:p>
    <w:p w:rsidR="004670B1" w:rsidRDefault="00FF4662" w:rsidP="004A335D">
      <w:pPr>
        <w:pStyle w:val="ListParagraph"/>
        <w:spacing w:line="360" w:lineRule="auto"/>
        <w:ind w:left="1353"/>
        <w:jc w:val="both"/>
        <w:rPr>
          <w:rFonts w:asciiTheme="majorBidi" w:hAnsiTheme="majorBidi" w:cstheme="majorBidi"/>
          <w:sz w:val="24"/>
          <w:szCs w:val="24"/>
        </w:rPr>
      </w:pPr>
      <w:r w:rsidRPr="00377667">
        <w:rPr>
          <w:rFonts w:asciiTheme="majorBidi" w:hAnsiTheme="majorBidi" w:cstheme="majorBidi"/>
          <w:sz w:val="24"/>
          <w:szCs w:val="24"/>
        </w:rPr>
        <w:t>Menurut pendapat lain yang dikemukakan oleh seorang guru, beliau berpendapat bahwa:</w:t>
      </w:r>
    </w:p>
    <w:p w:rsidR="008929D3" w:rsidRDefault="008929D3" w:rsidP="00ED4B6D">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 xml:space="preserve">Di madrasah </w:t>
      </w:r>
      <w:r w:rsidR="00ED4B6D">
        <w:rPr>
          <w:rFonts w:asciiTheme="majorBidi" w:hAnsiTheme="majorBidi" w:cstheme="majorBidi"/>
          <w:sz w:val="24"/>
          <w:szCs w:val="24"/>
        </w:rPr>
        <w:t xml:space="preserve">kami banyak sekali jadwal-jadwal perlombaan yang senantiasa dijadikan ajang peningkatan mutu pendidikan diantanya adalah: lomba hari bahasa, mustahzan, LPI, KEMRINAS, dan lain-lain. Para siswa diikutsertakan dalam perlombaan-perlombaan </w:t>
      </w:r>
      <w:r w:rsidR="00ED4B6D">
        <w:rPr>
          <w:rFonts w:asciiTheme="majorBidi" w:hAnsiTheme="majorBidi" w:cstheme="majorBidi"/>
          <w:sz w:val="24"/>
          <w:szCs w:val="24"/>
        </w:rPr>
        <w:lastRenderedPageBreak/>
        <w:t xml:space="preserve">tersebutsesuai dengan potensi masing-masing dan selama ini hasilnya sangat memuaskan. Ada juga kegiatan khusus yang diadakan oleh madrasah untuk kalangan siswa secara internal seperti </w:t>
      </w:r>
      <w:r w:rsidR="00ED4B6D">
        <w:rPr>
          <w:rFonts w:asciiTheme="majorBidi" w:hAnsiTheme="majorBidi" w:cstheme="majorBidi"/>
          <w:i/>
          <w:iCs/>
          <w:sz w:val="24"/>
          <w:szCs w:val="24"/>
        </w:rPr>
        <w:t xml:space="preserve">muhadloroh, muhadatsah, mukoyam bahstul kutub, </w:t>
      </w:r>
      <w:r w:rsidR="00ED4B6D">
        <w:rPr>
          <w:rFonts w:asciiTheme="majorBidi" w:hAnsiTheme="majorBidi" w:cstheme="majorBidi"/>
          <w:sz w:val="24"/>
          <w:szCs w:val="24"/>
        </w:rPr>
        <w:t>dan lain-lain. Masih banyak kegiatan lainnya yang madrasah ini selenggarakan demi meningkatkan mutu pendidikan di madrasah ini.</w:t>
      </w:r>
      <w:r w:rsidR="00E059C6">
        <w:rPr>
          <w:rStyle w:val="FootnoteReference"/>
          <w:rFonts w:asciiTheme="majorBidi" w:hAnsiTheme="majorBidi" w:cstheme="majorBidi"/>
          <w:sz w:val="24"/>
          <w:szCs w:val="24"/>
        </w:rPr>
        <w:footnoteReference w:id="15"/>
      </w:r>
    </w:p>
    <w:p w:rsidR="00ED4B6D" w:rsidRDefault="00ED4B6D" w:rsidP="00ED4B6D">
      <w:pPr>
        <w:pStyle w:val="ListParagraph"/>
        <w:spacing w:line="240" w:lineRule="auto"/>
        <w:ind w:left="1353"/>
        <w:jc w:val="both"/>
        <w:rPr>
          <w:rFonts w:asciiTheme="majorBidi" w:hAnsiTheme="majorBidi" w:cstheme="majorBidi"/>
          <w:sz w:val="24"/>
          <w:szCs w:val="24"/>
        </w:rPr>
      </w:pPr>
    </w:p>
    <w:p w:rsidR="00ED4B6D" w:rsidRDefault="00ED4B6D"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Berdasarkan dari hasil wawancara di atas menunjukkan bahwa s</w:t>
      </w:r>
      <w:r w:rsidRPr="00D40CD1">
        <w:rPr>
          <w:rFonts w:asciiTheme="majorBidi" w:hAnsiTheme="majorBidi" w:cstheme="majorBidi"/>
          <w:sz w:val="24"/>
          <w:szCs w:val="24"/>
        </w:rPr>
        <w:t>trategi 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 xml:space="preserve">eningkatkan mutu pendidikan di </w:t>
      </w:r>
      <w:r w:rsidR="00B35640" w:rsidRPr="00D40CD1">
        <w:rPr>
          <w:rFonts w:asciiTheme="majorBidi" w:hAnsiTheme="majorBidi" w:cstheme="majorBidi"/>
          <w:sz w:val="24"/>
          <w:szCs w:val="24"/>
        </w:rPr>
        <w:t>M</w:t>
      </w:r>
      <w:r w:rsidR="00B35640">
        <w:rPr>
          <w:rFonts w:asciiTheme="majorBidi" w:hAnsiTheme="majorBidi" w:cstheme="majorBidi"/>
          <w:sz w:val="24"/>
          <w:szCs w:val="24"/>
          <w:lang w:val="en-US"/>
        </w:rPr>
        <w:t>Ts Negeri 5 Tangerang</w:t>
      </w:r>
      <w:r w:rsidR="00B35640" w:rsidRPr="00D40CD1">
        <w:rPr>
          <w:rFonts w:asciiTheme="majorBidi" w:hAnsiTheme="majorBidi" w:cstheme="majorBidi"/>
          <w:sz w:val="24"/>
          <w:szCs w:val="24"/>
        </w:rPr>
        <w:t xml:space="preserve"> </w:t>
      </w:r>
      <w:r>
        <w:rPr>
          <w:rFonts w:asciiTheme="majorBidi" w:hAnsiTheme="majorBidi" w:cstheme="majorBidi"/>
          <w:sz w:val="24"/>
          <w:szCs w:val="24"/>
        </w:rPr>
        <w:t>adalah dengan berbagai cara mulai dari menganalisa kebutuhan warga madrasah, membuat visi misi, menentukan target dan tuajuan madrasah, menyusun program (tahunan, semesteran), melaksanakan program yang telah disusun, dan melakukan evaluasi. Selain itu juga dengan melakukan pelatihan guru untuk meningkatkan kualitas dan profesionalitas guru,  melakukan supervisi guru secara berkala, dan  memfasilitasi minat dan bakat siswa dengan kegiatan-kegiatan co-kurikuler dan ekstrakurikuler dibidang agama, sains, tahfidz, dan lain-lain; memberikan dan mendukung siswa dalam ajang perlombaan baik lomba tingkat kecamatan, kabupaten, dan nasional.</w:t>
      </w:r>
    </w:p>
    <w:p w:rsidR="002342D3" w:rsidRPr="006A78E0" w:rsidRDefault="00493B67" w:rsidP="004A335D">
      <w:pPr>
        <w:pStyle w:val="ListParagraph"/>
        <w:numPr>
          <w:ilvl w:val="0"/>
          <w:numId w:val="36"/>
        </w:numPr>
        <w:spacing w:line="360" w:lineRule="auto"/>
        <w:ind w:left="1350" w:hanging="270"/>
        <w:jc w:val="both"/>
        <w:rPr>
          <w:rFonts w:asciiTheme="majorBidi" w:hAnsiTheme="majorBidi" w:cstheme="majorBidi"/>
          <w:sz w:val="24"/>
          <w:szCs w:val="24"/>
        </w:rPr>
      </w:pPr>
      <w:r>
        <w:rPr>
          <w:rFonts w:asciiTheme="majorBidi" w:hAnsiTheme="majorBidi" w:cstheme="majorBidi"/>
          <w:sz w:val="24"/>
          <w:szCs w:val="24"/>
        </w:rPr>
        <w:t>S</w:t>
      </w:r>
      <w:r w:rsidRPr="00D40CD1">
        <w:rPr>
          <w:rFonts w:asciiTheme="majorBidi" w:hAnsiTheme="majorBidi" w:cstheme="majorBidi"/>
          <w:sz w:val="24"/>
          <w:szCs w:val="24"/>
        </w:rPr>
        <w:t>trategi yang dilakukan kepala madrasah dalam meningkatkan mutu pendidikan di M</w:t>
      </w:r>
      <w:r w:rsidR="00A61630">
        <w:rPr>
          <w:rFonts w:asciiTheme="majorBidi" w:hAnsiTheme="majorBidi" w:cstheme="majorBidi"/>
          <w:sz w:val="24"/>
          <w:szCs w:val="24"/>
          <w:lang w:val="en-US"/>
        </w:rPr>
        <w:t>Ts Negeri 2 Tangerang</w:t>
      </w:r>
    </w:p>
    <w:p w:rsidR="00A627B3" w:rsidRDefault="00A627B3"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lastRenderedPageBreak/>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00B35640"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s</w:t>
      </w:r>
      <w:r w:rsidRPr="00D40CD1">
        <w:rPr>
          <w:rFonts w:asciiTheme="majorBidi" w:hAnsiTheme="majorBidi" w:cstheme="majorBidi"/>
          <w:sz w:val="24"/>
          <w:szCs w:val="24"/>
        </w:rPr>
        <w:t>trategi 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 xml:space="preserve">eningkatkan mutu pendidikan di </w:t>
      </w:r>
      <w:r w:rsidR="00B35640" w:rsidRPr="00D40CD1">
        <w:rPr>
          <w:rFonts w:asciiTheme="majorBidi" w:hAnsiTheme="majorBidi" w:cstheme="majorBidi"/>
          <w:sz w:val="24"/>
          <w:szCs w:val="24"/>
        </w:rPr>
        <w:t>M</w:t>
      </w:r>
      <w:r w:rsidR="00B35640" w:rsidRPr="005C72EF">
        <w:rPr>
          <w:rFonts w:asciiTheme="majorBidi" w:hAnsiTheme="majorBidi" w:cstheme="majorBidi"/>
          <w:sz w:val="24"/>
          <w:szCs w:val="24"/>
        </w:rPr>
        <w:t xml:space="preserve">Ts Negeri </w:t>
      </w:r>
      <w:r w:rsidR="004B469C" w:rsidRPr="005C72EF">
        <w:rPr>
          <w:rFonts w:asciiTheme="majorBidi" w:hAnsiTheme="majorBidi" w:cstheme="majorBidi"/>
          <w:sz w:val="24"/>
          <w:szCs w:val="24"/>
        </w:rPr>
        <w:t xml:space="preserve">2 </w:t>
      </w:r>
      <w:r w:rsidR="00B35640" w:rsidRPr="005C72EF">
        <w:rPr>
          <w:rFonts w:asciiTheme="majorBidi" w:hAnsiTheme="majorBidi" w:cstheme="majorBidi"/>
          <w:sz w:val="24"/>
          <w:szCs w:val="24"/>
        </w:rPr>
        <w:t>Ta</w:t>
      </w:r>
      <w:r w:rsidR="004B469C" w:rsidRPr="005C72EF">
        <w:rPr>
          <w:rFonts w:asciiTheme="majorBidi" w:hAnsiTheme="majorBidi" w:cstheme="majorBidi"/>
          <w:sz w:val="24"/>
          <w:szCs w:val="24"/>
        </w:rPr>
        <w:t>ngerang</w:t>
      </w:r>
      <w:r w:rsidR="00B35640">
        <w:rPr>
          <w:rFonts w:asciiTheme="majorBidi" w:hAnsiTheme="majorBidi" w:cstheme="majorBidi"/>
          <w:sz w:val="24"/>
          <w:szCs w:val="24"/>
        </w:rPr>
        <w:t xml:space="preserve"> </w:t>
      </w:r>
      <w:r>
        <w:rPr>
          <w:rFonts w:asciiTheme="majorBidi" w:hAnsiTheme="majorBidi" w:cstheme="majorBidi"/>
          <w:sz w:val="24"/>
          <w:szCs w:val="24"/>
        </w:rPr>
        <w:t>maka diperoleh data sebagai berikut:</w:t>
      </w:r>
    </w:p>
    <w:p w:rsidR="00493B67" w:rsidRDefault="00A627B3"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menuturkan bahwa:</w:t>
      </w:r>
    </w:p>
    <w:p w:rsidR="004670B1" w:rsidRPr="007C3A3D" w:rsidRDefault="007C3A3D" w:rsidP="007C3A3D">
      <w:pPr>
        <w:pStyle w:val="ListParagraph"/>
        <w:ind w:left="1353" w:firstLine="720"/>
        <w:jc w:val="both"/>
        <w:rPr>
          <w:rFonts w:ascii="Times New Roman" w:hAnsi="Times New Roman" w:cs="Times New Roman"/>
          <w:i/>
          <w:kern w:val="24"/>
        </w:rPr>
      </w:pPr>
      <w:r w:rsidRPr="00FF285A">
        <w:rPr>
          <w:rFonts w:ascii="Times New Roman" w:hAnsi="Times New Roman" w:cs="Times New Roman"/>
          <w:i/>
        </w:rPr>
        <w:t>Strategi yang dilakukan kepala madrasah dalam meningkatkan mutu pendidikan di MTs. Negeri 2 Tangerang yaitu dengan cara rapat mingguan, pendekatan spiritual kepada guru-guru, kerja mengejar keberkahan biar bernilai ibadah, ajak dialog antar personal guru dan mengajak piknik atau refreshing biar selalu fresh ketika kembali bertugas. Dan yang terpenting kepala madrasah sudah memiliki design untuk 10 tahun kedepan, serta melakukan evaluasi</w:t>
      </w:r>
      <w:r>
        <w:rPr>
          <w:rFonts w:ascii="Times New Roman" w:hAnsi="Times New Roman" w:cs="Times New Roman"/>
          <w:i/>
          <w:lang w:val="en-US"/>
        </w:rPr>
        <w:t>.</w:t>
      </w:r>
      <w:r w:rsidR="00A509ED">
        <w:rPr>
          <w:rStyle w:val="FootnoteReference"/>
          <w:rFonts w:asciiTheme="majorBidi" w:hAnsiTheme="majorBidi" w:cstheme="majorBidi"/>
          <w:sz w:val="24"/>
          <w:szCs w:val="24"/>
        </w:rPr>
        <w:footnoteReference w:id="16"/>
      </w:r>
    </w:p>
    <w:p w:rsidR="00976D2F" w:rsidRDefault="00976D2F" w:rsidP="00976D2F">
      <w:pPr>
        <w:pStyle w:val="ListParagraph"/>
        <w:spacing w:line="240" w:lineRule="auto"/>
        <w:ind w:left="1353"/>
        <w:jc w:val="both"/>
        <w:rPr>
          <w:rFonts w:asciiTheme="majorBidi" w:hAnsiTheme="majorBidi" w:cstheme="majorBidi"/>
          <w:sz w:val="24"/>
          <w:szCs w:val="24"/>
        </w:rPr>
      </w:pPr>
    </w:p>
    <w:p w:rsidR="00976D2F" w:rsidRDefault="00976D2F"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Hal ini didukung pula oleh pendapat yang dikemukakan oleh wakil kepala madrasah, beliau menjelaskan bahwa:</w:t>
      </w:r>
    </w:p>
    <w:p w:rsidR="00976D2F" w:rsidRPr="007C3A3D" w:rsidRDefault="007C3A3D" w:rsidP="002F21E8">
      <w:pPr>
        <w:ind w:left="1353" w:firstLine="720"/>
        <w:jc w:val="both"/>
        <w:rPr>
          <w:rFonts w:ascii="Times New Roman" w:hAnsi="Times New Roman" w:cs="Times New Roman"/>
          <w:i/>
          <w:kern w:val="24"/>
        </w:rPr>
      </w:pPr>
      <w:r w:rsidRPr="00FF285A">
        <w:rPr>
          <w:rFonts w:ascii="Times New Roman" w:hAnsi="Times New Roman" w:cs="Times New Roman"/>
          <w:i/>
        </w:rPr>
        <w:t xml:space="preserve">Strategi yang dilakukan kepala madrasah dalam meningkatkan mutu pendidikan di MTs. Negeri 2 Tangerang </w:t>
      </w:r>
      <w:r w:rsidR="00350B9C">
        <w:rPr>
          <w:rFonts w:ascii="Times New Roman" w:hAnsi="Times New Roman" w:cs="Times New Roman"/>
          <w:i/>
        </w:rPr>
        <w:t>Tangerang</w:t>
      </w:r>
      <w:r w:rsidRPr="00FF285A">
        <w:rPr>
          <w:rFonts w:ascii="Times New Roman" w:hAnsi="Times New Roman" w:cs="Times New Roman"/>
          <w:i/>
        </w:rPr>
        <w:t xml:space="preserve"> yaitu dengan cara: membuat perencanaan bersama, melaksanakan program menurut program masing masing, mengawasi tenaga dan pendidik sesuai tupoksi, mewajibkan membuat laporan bagi guru dan pegawai, mengevaluasi kegiatan secara langsung, harian, mingguan, bulanan,triwulan, semester, dan sederet kegiatan lain yang menunjang mutu di MTs. Negeri 2 Tangerang.</w:t>
      </w:r>
      <w:r w:rsidR="005658F7">
        <w:rPr>
          <w:rStyle w:val="FootnoteReference"/>
          <w:rFonts w:asciiTheme="majorBidi" w:hAnsiTheme="majorBidi" w:cstheme="majorBidi"/>
          <w:sz w:val="24"/>
          <w:szCs w:val="24"/>
        </w:rPr>
        <w:footnoteReference w:id="17"/>
      </w:r>
    </w:p>
    <w:p w:rsidR="00976D2F" w:rsidRPr="004A335D" w:rsidRDefault="005959A4" w:rsidP="004A335D">
      <w:pPr>
        <w:pStyle w:val="ListParagraph"/>
        <w:spacing w:line="360" w:lineRule="auto"/>
        <w:ind w:left="1353"/>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        Berdasarkan wawancara dengan seorang guru, beliau menuturkan bahwa:</w:t>
      </w:r>
    </w:p>
    <w:p w:rsidR="005959A4" w:rsidRPr="002F21E8" w:rsidRDefault="002F21E8" w:rsidP="002F21E8">
      <w:pPr>
        <w:ind w:left="1353" w:firstLine="720"/>
        <w:jc w:val="both"/>
        <w:rPr>
          <w:rFonts w:ascii="Times New Roman" w:hAnsi="Times New Roman" w:cs="Times New Roman"/>
          <w:i/>
        </w:rPr>
      </w:pPr>
      <w:r w:rsidRPr="00547DA9">
        <w:rPr>
          <w:rFonts w:ascii="Times New Roman" w:hAnsi="Times New Roman" w:cs="Times New Roman"/>
          <w:i/>
        </w:rPr>
        <w:t>Madrasah menginspirasi dan literasi madrasah, dari situlah muncul inovasi dan dilaksanakan oleh semua komponen yang ada dilembaga ini, apabila anak ingin mengikuti lomba kami memfasilitasi untuk berprestasi, dilakukan juga peningkatan mutu guru dengan pelatihan dan pembianaan serta dibuatkan spanduk dan pengumuman sebagai apresiasi atas prestasi yang telah di capai di madrasah ini</w:t>
      </w:r>
      <w:r w:rsidR="005959A4" w:rsidRPr="002F21E8">
        <w:rPr>
          <w:rFonts w:asciiTheme="majorBidi" w:hAnsiTheme="majorBidi" w:cstheme="majorBidi"/>
          <w:sz w:val="24"/>
          <w:szCs w:val="24"/>
        </w:rPr>
        <w:t>.</w:t>
      </w:r>
      <w:r w:rsidR="000B79BB">
        <w:rPr>
          <w:rStyle w:val="FootnoteReference"/>
          <w:rFonts w:asciiTheme="majorBidi" w:hAnsiTheme="majorBidi" w:cstheme="majorBidi"/>
          <w:sz w:val="24"/>
          <w:szCs w:val="24"/>
        </w:rPr>
        <w:footnoteReference w:id="18"/>
      </w:r>
    </w:p>
    <w:p w:rsidR="007D3930" w:rsidRDefault="007D3930" w:rsidP="00976D2F">
      <w:pPr>
        <w:pStyle w:val="ListParagraph"/>
        <w:spacing w:line="240" w:lineRule="auto"/>
        <w:ind w:left="1353"/>
        <w:jc w:val="both"/>
        <w:rPr>
          <w:rFonts w:asciiTheme="majorBidi" w:hAnsiTheme="majorBidi" w:cstheme="majorBidi"/>
          <w:sz w:val="24"/>
          <w:szCs w:val="24"/>
        </w:rPr>
      </w:pPr>
    </w:p>
    <w:p w:rsidR="00E37667" w:rsidRPr="005C72EF" w:rsidRDefault="007D393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Menurut pemaparan hasil wawancara di atas menunjukkan bahwa s</w:t>
      </w:r>
      <w:r w:rsidRPr="00D40CD1">
        <w:rPr>
          <w:rFonts w:asciiTheme="majorBidi" w:hAnsiTheme="majorBidi" w:cstheme="majorBidi"/>
          <w:sz w:val="24"/>
          <w:szCs w:val="24"/>
        </w:rPr>
        <w:t>trategi 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eningkatkan mutu pendidikan di M</w:t>
      </w:r>
      <w:r w:rsidR="00793AB0" w:rsidRPr="005C72EF">
        <w:rPr>
          <w:rFonts w:asciiTheme="majorBidi" w:hAnsiTheme="majorBidi" w:cstheme="majorBidi"/>
          <w:sz w:val="24"/>
          <w:szCs w:val="24"/>
        </w:rPr>
        <w:t>Ts Negeri 2 Tangerang</w:t>
      </w:r>
      <w:r>
        <w:rPr>
          <w:rFonts w:asciiTheme="majorBidi" w:hAnsiTheme="majorBidi" w:cstheme="majorBidi"/>
          <w:sz w:val="24"/>
          <w:szCs w:val="24"/>
        </w:rPr>
        <w:t xml:space="preserve"> lebih menekankan pada perbaikan kualitas guru yaitu dengan cara mengayomi guru-guru untuk selalu aktif mengikuti kegiatan MGMP, seminar, </w:t>
      </w:r>
      <w:r w:rsidRPr="00F825DE">
        <w:rPr>
          <w:rFonts w:asciiTheme="majorBidi" w:hAnsiTheme="majorBidi" w:cstheme="majorBidi"/>
          <w:i/>
          <w:iCs/>
          <w:sz w:val="24"/>
          <w:szCs w:val="24"/>
        </w:rPr>
        <w:t>workshop</w:t>
      </w:r>
      <w:r w:rsidR="00793AB0">
        <w:rPr>
          <w:rFonts w:asciiTheme="majorBidi" w:hAnsiTheme="majorBidi" w:cstheme="majorBidi"/>
          <w:sz w:val="24"/>
          <w:szCs w:val="24"/>
        </w:rPr>
        <w:t>, dan pelatihan</w:t>
      </w:r>
      <w:r w:rsidR="00793AB0" w:rsidRPr="005C72EF">
        <w:rPr>
          <w:rFonts w:asciiTheme="majorBidi" w:hAnsiTheme="majorBidi" w:cstheme="majorBidi"/>
          <w:sz w:val="24"/>
          <w:szCs w:val="24"/>
        </w:rPr>
        <w:t xml:space="preserve"> serta memberikan contoh langsung terhadap siswa.</w:t>
      </w:r>
    </w:p>
    <w:p w:rsidR="00101AC0" w:rsidRPr="00A61630" w:rsidRDefault="00101AC0" w:rsidP="004A335D">
      <w:pPr>
        <w:pStyle w:val="ListParagraph"/>
        <w:numPr>
          <w:ilvl w:val="0"/>
          <w:numId w:val="20"/>
        </w:numPr>
        <w:spacing w:line="360" w:lineRule="auto"/>
        <w:ind w:left="990"/>
        <w:jc w:val="both"/>
        <w:rPr>
          <w:rFonts w:asciiTheme="majorBidi" w:hAnsiTheme="majorBidi" w:cstheme="majorBidi"/>
          <w:sz w:val="24"/>
          <w:szCs w:val="24"/>
        </w:rPr>
      </w:pPr>
      <w:r>
        <w:rPr>
          <w:rFonts w:asciiTheme="majorBidi" w:hAnsiTheme="majorBidi" w:cstheme="majorBidi"/>
          <w:sz w:val="24"/>
          <w:szCs w:val="24"/>
          <w:lang w:val="en-US"/>
        </w:rPr>
        <w:t>Strategi peningkatan kecerdasan emosional guru dalam peningkatan mutu pendidikan di MTs Negeri 5 Tangerang dan MTs Negeri 2 Tangerang</w:t>
      </w:r>
    </w:p>
    <w:p w:rsidR="00101AC0" w:rsidRDefault="007C3A3D" w:rsidP="004A335D">
      <w:pPr>
        <w:pStyle w:val="ListParagraph"/>
        <w:numPr>
          <w:ilvl w:val="0"/>
          <w:numId w:val="35"/>
        </w:numPr>
        <w:spacing w:line="360" w:lineRule="auto"/>
        <w:ind w:left="1350"/>
        <w:jc w:val="both"/>
        <w:rPr>
          <w:rFonts w:asciiTheme="majorBidi" w:hAnsiTheme="majorBidi" w:cstheme="majorBidi"/>
          <w:sz w:val="24"/>
          <w:szCs w:val="24"/>
          <w:lang w:val="en-US"/>
        </w:rPr>
      </w:pPr>
      <w:r>
        <w:rPr>
          <w:rFonts w:asciiTheme="majorBidi" w:hAnsiTheme="majorBidi" w:cstheme="majorBidi"/>
          <w:sz w:val="24"/>
          <w:szCs w:val="24"/>
          <w:lang w:val="en-US"/>
        </w:rPr>
        <w:t>Strategi peningkatan</w:t>
      </w:r>
      <w:r w:rsidR="00101AC0">
        <w:rPr>
          <w:rFonts w:asciiTheme="majorBidi" w:hAnsiTheme="majorBidi" w:cstheme="majorBidi"/>
          <w:sz w:val="24"/>
          <w:szCs w:val="24"/>
          <w:lang w:val="en-US"/>
        </w:rPr>
        <w:t xml:space="preserve"> kecerdasan emosional guru dalam peningkatan mutu pendidikan di MTs Negeri 5 Tangerang</w:t>
      </w: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00235B91"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lastRenderedPageBreak/>
        <w:t>orang guru mengenai</w:t>
      </w:r>
      <w:r>
        <w:rPr>
          <w:rFonts w:asciiTheme="majorBidi" w:hAnsiTheme="majorBidi" w:cstheme="majorBidi"/>
          <w:sz w:val="24"/>
          <w:szCs w:val="24"/>
        </w:rPr>
        <w:t xml:space="preserve"> s</w:t>
      </w:r>
      <w:r w:rsidRPr="00D40CD1">
        <w:rPr>
          <w:rFonts w:asciiTheme="majorBidi" w:hAnsiTheme="majorBidi" w:cstheme="majorBidi"/>
          <w:sz w:val="24"/>
          <w:szCs w:val="24"/>
        </w:rPr>
        <w:t xml:space="preserve">trategi </w:t>
      </w:r>
      <w:r w:rsidR="00235B91" w:rsidRPr="005C72EF">
        <w:rPr>
          <w:rFonts w:asciiTheme="majorBidi" w:hAnsiTheme="majorBidi" w:cstheme="majorBidi"/>
          <w:sz w:val="24"/>
          <w:szCs w:val="24"/>
        </w:rPr>
        <w:t xml:space="preserve">peningkatan kecerdasan emosional guru </w:t>
      </w:r>
      <w:r w:rsidRPr="00D40CD1">
        <w:rPr>
          <w:rFonts w:asciiTheme="majorBidi" w:hAnsiTheme="majorBidi" w:cstheme="majorBidi"/>
          <w:sz w:val="24"/>
          <w:szCs w:val="24"/>
        </w:rPr>
        <w:t>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eningkatkan mutu pendidikan di M</w:t>
      </w:r>
      <w:r w:rsidRPr="005C72EF">
        <w:rPr>
          <w:rFonts w:asciiTheme="majorBidi" w:hAnsiTheme="majorBidi" w:cstheme="majorBidi"/>
          <w:sz w:val="24"/>
          <w:szCs w:val="24"/>
        </w:rPr>
        <w:t>Ts Negeri 5 Tangerang</w:t>
      </w:r>
      <w:r w:rsidRPr="00D40CD1">
        <w:rPr>
          <w:rFonts w:asciiTheme="majorBidi" w:hAnsiTheme="majorBidi" w:cstheme="majorBidi"/>
          <w:sz w:val="24"/>
          <w:szCs w:val="24"/>
        </w:rPr>
        <w:t xml:space="preserve"> </w:t>
      </w:r>
      <w:r>
        <w:rPr>
          <w:rFonts w:asciiTheme="majorBidi" w:hAnsiTheme="majorBidi" w:cstheme="majorBidi"/>
          <w:sz w:val="24"/>
          <w:szCs w:val="24"/>
        </w:rPr>
        <w:t>maka diperoleh data sebagai berikut:</w:t>
      </w: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menuturkan bahwa:</w:t>
      </w:r>
    </w:p>
    <w:p w:rsidR="00101AC0" w:rsidRDefault="00101AC0" w:rsidP="00101AC0">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Untuk s</w:t>
      </w:r>
      <w:r w:rsidRPr="00D40CD1">
        <w:rPr>
          <w:rFonts w:asciiTheme="majorBidi" w:hAnsiTheme="majorBidi" w:cstheme="majorBidi"/>
          <w:sz w:val="24"/>
          <w:szCs w:val="24"/>
        </w:rPr>
        <w:t xml:space="preserve">trategi </w:t>
      </w:r>
      <w:r w:rsidR="00DF6303">
        <w:rPr>
          <w:rFonts w:asciiTheme="majorBidi" w:hAnsiTheme="majorBidi" w:cstheme="majorBidi"/>
          <w:sz w:val="24"/>
          <w:szCs w:val="24"/>
          <w:lang w:val="en-US"/>
        </w:rPr>
        <w:t xml:space="preserve">peningkatan kecerdasan emosional guru </w:t>
      </w:r>
      <w:r w:rsidRPr="00D40CD1">
        <w:rPr>
          <w:rFonts w:asciiTheme="majorBidi" w:hAnsiTheme="majorBidi" w:cstheme="majorBidi"/>
          <w:sz w:val="24"/>
          <w:szCs w:val="24"/>
        </w:rPr>
        <w:t>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 xml:space="preserve">eningkatkan mutu pendidikan di </w:t>
      </w:r>
      <w:r w:rsidR="00DE224B">
        <w:rPr>
          <w:rFonts w:asciiTheme="majorBidi" w:hAnsiTheme="majorBidi" w:cstheme="majorBidi"/>
          <w:sz w:val="24"/>
          <w:szCs w:val="24"/>
        </w:rPr>
        <w:t>MTs Negeri 5 Tangerang</w:t>
      </w:r>
      <w:r>
        <w:rPr>
          <w:rFonts w:asciiTheme="majorBidi" w:hAnsiTheme="majorBidi" w:cstheme="majorBidi"/>
          <w:sz w:val="24"/>
          <w:szCs w:val="24"/>
        </w:rPr>
        <w:t xml:space="preserve"> yaitu dengan cara </w:t>
      </w:r>
      <w:r w:rsidR="00DF6303">
        <w:rPr>
          <w:rFonts w:asciiTheme="majorBidi" w:hAnsiTheme="majorBidi" w:cstheme="majorBidi"/>
          <w:sz w:val="24"/>
          <w:szCs w:val="24"/>
          <w:lang w:val="en-US"/>
        </w:rPr>
        <w:t>melaksanakan diklat atau pelatihan guru, supervise dan pendekatan secara emosional</w:t>
      </w:r>
      <w:r>
        <w:rPr>
          <w:rFonts w:asciiTheme="majorBidi" w:hAnsiTheme="majorBidi" w:cstheme="majorBidi"/>
          <w:sz w:val="24"/>
          <w:szCs w:val="24"/>
        </w:rPr>
        <w:t>, membuat visi</w:t>
      </w:r>
      <w:r w:rsidR="00DF6303">
        <w:rPr>
          <w:rFonts w:asciiTheme="majorBidi" w:hAnsiTheme="majorBidi" w:cstheme="majorBidi"/>
          <w:sz w:val="24"/>
          <w:szCs w:val="24"/>
        </w:rPr>
        <w:t xml:space="preserve"> misi, menentukan target dan tu</w:t>
      </w:r>
      <w:r>
        <w:rPr>
          <w:rFonts w:asciiTheme="majorBidi" w:hAnsiTheme="majorBidi" w:cstheme="majorBidi"/>
          <w:sz w:val="24"/>
          <w:szCs w:val="24"/>
        </w:rPr>
        <w:t xml:space="preserve">juan madrasah, menyusun program (tahunan, semesteran), melaksanakan program yang telah disusun, </w:t>
      </w:r>
      <w:r w:rsidR="00DF6303">
        <w:rPr>
          <w:rFonts w:asciiTheme="majorBidi" w:hAnsiTheme="majorBidi" w:cstheme="majorBidi"/>
          <w:sz w:val="24"/>
          <w:szCs w:val="24"/>
          <w:lang w:val="en-US"/>
        </w:rPr>
        <w:t xml:space="preserve">mengajak refreshing agar secara psikologi guru tetap normal dan tidak cepat emosi </w:t>
      </w:r>
      <w:r>
        <w:rPr>
          <w:rFonts w:asciiTheme="majorBidi" w:hAnsiTheme="majorBidi" w:cstheme="majorBidi"/>
          <w:sz w:val="24"/>
          <w:szCs w:val="24"/>
        </w:rPr>
        <w:t>dan melakukan evaluasi.</w:t>
      </w:r>
      <w:r>
        <w:rPr>
          <w:rStyle w:val="FootnoteReference"/>
          <w:rFonts w:asciiTheme="majorBidi" w:hAnsiTheme="majorBidi" w:cstheme="majorBidi"/>
          <w:sz w:val="24"/>
          <w:szCs w:val="24"/>
        </w:rPr>
        <w:footnoteReference w:id="19"/>
      </w:r>
    </w:p>
    <w:p w:rsidR="00101AC0" w:rsidRDefault="00101AC0" w:rsidP="00101AC0">
      <w:pPr>
        <w:pStyle w:val="ListParagraph"/>
        <w:spacing w:line="240" w:lineRule="auto"/>
        <w:ind w:left="1353"/>
        <w:jc w:val="both"/>
        <w:rPr>
          <w:rFonts w:asciiTheme="majorBidi" w:hAnsiTheme="majorBidi" w:cstheme="majorBidi"/>
          <w:sz w:val="24"/>
          <w:szCs w:val="24"/>
        </w:rPr>
      </w:pP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hasil wawancara dengan wakil kepala madrasah, beliau menyatakan bahwa:</w:t>
      </w:r>
    </w:p>
    <w:p w:rsidR="00101AC0" w:rsidRDefault="00101AC0" w:rsidP="00101AC0">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S</w:t>
      </w:r>
      <w:r w:rsidRPr="00D40CD1">
        <w:rPr>
          <w:rFonts w:asciiTheme="majorBidi" w:hAnsiTheme="majorBidi" w:cstheme="majorBidi"/>
          <w:sz w:val="24"/>
          <w:szCs w:val="24"/>
        </w:rPr>
        <w:t xml:space="preserve">trategi </w:t>
      </w:r>
      <w:r w:rsidR="00DF6303">
        <w:rPr>
          <w:rFonts w:asciiTheme="majorBidi" w:hAnsiTheme="majorBidi" w:cstheme="majorBidi"/>
          <w:sz w:val="24"/>
          <w:szCs w:val="24"/>
          <w:lang w:val="en-US"/>
        </w:rPr>
        <w:t xml:space="preserve">peningkatan kecerdasan emosional guru </w:t>
      </w:r>
      <w:r w:rsidRPr="00D40CD1">
        <w:rPr>
          <w:rFonts w:asciiTheme="majorBidi" w:hAnsiTheme="majorBidi" w:cstheme="majorBidi"/>
          <w:sz w:val="24"/>
          <w:szCs w:val="24"/>
        </w:rPr>
        <w:t>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 xml:space="preserve">eningkatkan mutu pendidikan di </w:t>
      </w:r>
      <w:r w:rsidR="00DE224B">
        <w:rPr>
          <w:rFonts w:asciiTheme="majorBidi" w:hAnsiTheme="majorBidi" w:cstheme="majorBidi"/>
          <w:sz w:val="24"/>
          <w:szCs w:val="24"/>
        </w:rPr>
        <w:t>MTs Negeri 5 Tangerang</w:t>
      </w:r>
      <w:r>
        <w:rPr>
          <w:rFonts w:asciiTheme="majorBidi" w:hAnsiTheme="majorBidi" w:cstheme="majorBidi"/>
          <w:sz w:val="24"/>
          <w:szCs w:val="24"/>
        </w:rPr>
        <w:t xml:space="preserve"> yaitu dengan cara:pelatihan guru untuk meningkatkan kualitas dan profesionalitas guru. Pelatihan dilakukan baik secara internal</w:t>
      </w:r>
      <w:r w:rsidR="00DF6303">
        <w:rPr>
          <w:rFonts w:asciiTheme="majorBidi" w:hAnsiTheme="majorBidi" w:cstheme="majorBidi"/>
          <w:sz w:val="24"/>
          <w:szCs w:val="24"/>
          <w:lang w:val="en-US"/>
        </w:rPr>
        <w:t xml:space="preserve"> </w:t>
      </w:r>
      <w:r>
        <w:rPr>
          <w:rFonts w:asciiTheme="majorBidi" w:hAnsiTheme="majorBidi" w:cstheme="majorBidi"/>
          <w:sz w:val="24"/>
          <w:szCs w:val="24"/>
        </w:rPr>
        <w:t>maupun eksternal seperti kemen</w:t>
      </w:r>
      <w:r w:rsidR="00DF6303">
        <w:rPr>
          <w:rFonts w:asciiTheme="majorBidi" w:hAnsiTheme="majorBidi" w:cstheme="majorBidi"/>
          <w:sz w:val="24"/>
          <w:szCs w:val="24"/>
        </w:rPr>
        <w:t>tri</w:t>
      </w:r>
      <w:r w:rsidR="00DF6303">
        <w:rPr>
          <w:rFonts w:asciiTheme="majorBidi" w:hAnsiTheme="majorBidi" w:cstheme="majorBidi"/>
          <w:sz w:val="24"/>
          <w:szCs w:val="24"/>
          <w:lang w:val="en-US"/>
        </w:rPr>
        <w:t>an agama</w:t>
      </w:r>
      <w:r>
        <w:rPr>
          <w:rFonts w:asciiTheme="majorBidi" w:hAnsiTheme="majorBidi" w:cstheme="majorBidi"/>
          <w:sz w:val="24"/>
          <w:szCs w:val="24"/>
        </w:rPr>
        <w:t>; melakukan supervisi guru secara berkala; mendorong dan memfasilitasi minat dan bakat siswa dengan kegiatan-kegiatan co-kurikuler dan ekstrakurikuler dibidang agama, sains, tahfidz, dan lain-lain; memberikan dan mendukung siswa dalam ajang perlombaan baik lomba tingkat kecamatan, kabupaten, dan nasional</w:t>
      </w:r>
      <w:r w:rsidR="00DF6303">
        <w:rPr>
          <w:rFonts w:asciiTheme="majorBidi" w:hAnsiTheme="majorBidi" w:cstheme="majorBidi"/>
          <w:sz w:val="24"/>
          <w:szCs w:val="24"/>
          <w:lang w:val="en-US"/>
        </w:rPr>
        <w:t xml:space="preserve"> yang tidak </w:t>
      </w:r>
      <w:r w:rsidR="00DF6303">
        <w:rPr>
          <w:rFonts w:asciiTheme="majorBidi" w:hAnsiTheme="majorBidi" w:cstheme="majorBidi"/>
          <w:sz w:val="24"/>
          <w:szCs w:val="24"/>
          <w:lang w:val="en-US"/>
        </w:rPr>
        <w:lastRenderedPageBreak/>
        <w:t>pernah terlewat yaitu family gathering untuk mempererat silaturahmi dan emosional</w:t>
      </w:r>
      <w:r>
        <w:rPr>
          <w:rFonts w:asciiTheme="majorBidi" w:hAnsiTheme="majorBidi" w:cstheme="majorBidi"/>
          <w:sz w:val="24"/>
          <w:szCs w:val="24"/>
        </w:rPr>
        <w:t>.</w:t>
      </w:r>
      <w:r>
        <w:rPr>
          <w:rStyle w:val="FootnoteReference"/>
          <w:rFonts w:asciiTheme="majorBidi" w:hAnsiTheme="majorBidi" w:cstheme="majorBidi"/>
          <w:sz w:val="24"/>
          <w:szCs w:val="24"/>
        </w:rPr>
        <w:footnoteReference w:id="20"/>
      </w:r>
    </w:p>
    <w:p w:rsidR="00101AC0" w:rsidRPr="000A15F4" w:rsidRDefault="00101AC0" w:rsidP="00101AC0">
      <w:pPr>
        <w:pStyle w:val="ListParagraph"/>
        <w:spacing w:line="240" w:lineRule="auto"/>
        <w:ind w:left="1353"/>
        <w:jc w:val="both"/>
        <w:rPr>
          <w:rFonts w:asciiTheme="majorBidi" w:hAnsiTheme="majorBidi" w:cstheme="majorBidi"/>
          <w:sz w:val="24"/>
          <w:szCs w:val="24"/>
        </w:rPr>
      </w:pPr>
    </w:p>
    <w:p w:rsidR="00101AC0" w:rsidRDefault="00101AC0" w:rsidP="004A335D">
      <w:pPr>
        <w:pStyle w:val="ListParagraph"/>
        <w:spacing w:line="360" w:lineRule="auto"/>
        <w:ind w:left="1353"/>
        <w:jc w:val="both"/>
        <w:rPr>
          <w:rFonts w:asciiTheme="majorBidi" w:hAnsiTheme="majorBidi" w:cstheme="majorBidi"/>
          <w:sz w:val="24"/>
          <w:szCs w:val="24"/>
        </w:rPr>
      </w:pPr>
      <w:r w:rsidRPr="00377667">
        <w:rPr>
          <w:rFonts w:asciiTheme="majorBidi" w:hAnsiTheme="majorBidi" w:cstheme="majorBidi"/>
          <w:sz w:val="24"/>
          <w:szCs w:val="24"/>
        </w:rPr>
        <w:t>Menurut pendapat lain yang dikemukakan oleh seorang guru, beliau berpendapat bahwa:</w:t>
      </w:r>
    </w:p>
    <w:p w:rsidR="00101AC0" w:rsidRDefault="00101AC0" w:rsidP="00101AC0">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 xml:space="preserve">Di madrasah kami banyak sekali </w:t>
      </w:r>
      <w:r w:rsidR="00DF6303" w:rsidRPr="005C72EF">
        <w:rPr>
          <w:rFonts w:asciiTheme="majorBidi" w:hAnsiTheme="majorBidi" w:cstheme="majorBidi"/>
          <w:sz w:val="24"/>
          <w:szCs w:val="24"/>
        </w:rPr>
        <w:t>Pelatihan karakter guru ( ESQ, dll )</w:t>
      </w:r>
      <w:r w:rsidR="000D2469" w:rsidRPr="005C72EF">
        <w:rPr>
          <w:rFonts w:asciiTheme="majorBidi" w:hAnsiTheme="majorBidi" w:cstheme="majorBidi"/>
          <w:sz w:val="24"/>
          <w:szCs w:val="24"/>
        </w:rPr>
        <w:t>, mengadakan brifing evaluasi guru, memberikan ijin kepada guru untuk mengiuti pelatihan atau pendidikan diluar untuk meningkatkan kualitas pendidik dan berdampak lebih baik terhadap siswa karena transfer ilmu akan lebih cepat</w:t>
      </w:r>
      <w:r>
        <w:rPr>
          <w:rFonts w:asciiTheme="majorBidi" w:hAnsiTheme="majorBidi" w:cstheme="majorBidi"/>
          <w:sz w:val="24"/>
          <w:szCs w:val="24"/>
        </w:rPr>
        <w:t>. Para siswa diikutsertakan dalam perlombaan-perlombaan tersebut</w:t>
      </w:r>
      <w:r w:rsidR="000D2469">
        <w:rPr>
          <w:rFonts w:asciiTheme="majorBidi" w:hAnsiTheme="majorBidi" w:cstheme="majorBidi"/>
          <w:sz w:val="24"/>
          <w:szCs w:val="24"/>
          <w:lang w:val="en-US"/>
        </w:rPr>
        <w:t xml:space="preserve"> </w:t>
      </w:r>
      <w:r>
        <w:rPr>
          <w:rFonts w:asciiTheme="majorBidi" w:hAnsiTheme="majorBidi" w:cstheme="majorBidi"/>
          <w:sz w:val="24"/>
          <w:szCs w:val="24"/>
        </w:rPr>
        <w:t>sesuai dengan potensi masing-masing dan selama ini hasilnya sangat memuaskan.</w:t>
      </w:r>
      <w:r w:rsidR="000D2469">
        <w:rPr>
          <w:rFonts w:asciiTheme="majorBidi" w:hAnsiTheme="majorBidi" w:cstheme="majorBidi"/>
          <w:sz w:val="24"/>
          <w:szCs w:val="24"/>
          <w:lang w:val="en-US"/>
        </w:rPr>
        <w:t xml:space="preserve"> </w:t>
      </w:r>
      <w:r>
        <w:rPr>
          <w:rFonts w:asciiTheme="majorBidi" w:hAnsiTheme="majorBidi" w:cstheme="majorBidi"/>
          <w:sz w:val="24"/>
          <w:szCs w:val="24"/>
        </w:rPr>
        <w:t>Masih banyak kegiatan lainnya yang madrasah ini selenggarakan demi meningkatkan mutu pendidikan di madrasah ini.</w:t>
      </w:r>
      <w:r>
        <w:rPr>
          <w:rStyle w:val="FootnoteReference"/>
          <w:rFonts w:asciiTheme="majorBidi" w:hAnsiTheme="majorBidi" w:cstheme="majorBidi"/>
          <w:sz w:val="24"/>
          <w:szCs w:val="24"/>
        </w:rPr>
        <w:footnoteReference w:id="21"/>
      </w:r>
    </w:p>
    <w:p w:rsidR="00101AC0" w:rsidRDefault="00101AC0" w:rsidP="00101AC0">
      <w:pPr>
        <w:pStyle w:val="ListParagraph"/>
        <w:spacing w:line="240" w:lineRule="auto"/>
        <w:ind w:left="1353"/>
        <w:jc w:val="both"/>
        <w:rPr>
          <w:rFonts w:asciiTheme="majorBidi" w:hAnsiTheme="majorBidi" w:cstheme="majorBidi"/>
          <w:sz w:val="24"/>
          <w:szCs w:val="24"/>
        </w:rPr>
      </w:pP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Berdasarkan dari hasil wawancara di atas menunjukkan bahwa s</w:t>
      </w:r>
      <w:r w:rsidRPr="00D40CD1">
        <w:rPr>
          <w:rFonts w:asciiTheme="majorBidi" w:hAnsiTheme="majorBidi" w:cstheme="majorBidi"/>
          <w:sz w:val="24"/>
          <w:szCs w:val="24"/>
        </w:rPr>
        <w:t xml:space="preserve">trategi </w:t>
      </w:r>
      <w:r w:rsidR="000D2469">
        <w:rPr>
          <w:rFonts w:asciiTheme="majorBidi" w:hAnsiTheme="majorBidi" w:cstheme="majorBidi"/>
          <w:sz w:val="24"/>
          <w:szCs w:val="24"/>
          <w:lang w:val="en-US"/>
        </w:rPr>
        <w:t xml:space="preserve">peningkatan kecerdasan emosional guru </w:t>
      </w:r>
      <w:r w:rsidRPr="00D40CD1">
        <w:rPr>
          <w:rFonts w:asciiTheme="majorBidi" w:hAnsiTheme="majorBidi" w:cstheme="majorBidi"/>
          <w:sz w:val="24"/>
          <w:szCs w:val="24"/>
        </w:rPr>
        <w:t>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eningkatkan mutu pendidikan di M</w:t>
      </w:r>
      <w:r>
        <w:rPr>
          <w:rFonts w:asciiTheme="majorBidi" w:hAnsiTheme="majorBidi" w:cstheme="majorBidi"/>
          <w:sz w:val="24"/>
          <w:szCs w:val="24"/>
          <w:lang w:val="en-US"/>
        </w:rPr>
        <w:t>Ts Negeri 5 Tangerang</w:t>
      </w:r>
      <w:r w:rsidRPr="00D40CD1">
        <w:rPr>
          <w:rFonts w:asciiTheme="majorBidi" w:hAnsiTheme="majorBidi" w:cstheme="majorBidi"/>
          <w:sz w:val="24"/>
          <w:szCs w:val="24"/>
        </w:rPr>
        <w:t xml:space="preserve"> </w:t>
      </w:r>
      <w:r>
        <w:rPr>
          <w:rFonts w:asciiTheme="majorBidi" w:hAnsiTheme="majorBidi" w:cstheme="majorBidi"/>
          <w:sz w:val="24"/>
          <w:szCs w:val="24"/>
        </w:rPr>
        <w:t xml:space="preserve">adalah dengan berbagai cara mulai dari menganalisa kebutuhan warga madrasah, </w:t>
      </w:r>
      <w:r w:rsidR="000D2469">
        <w:rPr>
          <w:rFonts w:asciiTheme="majorBidi" w:hAnsiTheme="majorBidi" w:cstheme="majorBidi"/>
          <w:sz w:val="24"/>
          <w:szCs w:val="24"/>
          <w:lang w:val="en-US"/>
        </w:rPr>
        <w:t>mengadakan diklat atau pelatihan</w:t>
      </w:r>
      <w:r>
        <w:rPr>
          <w:rFonts w:asciiTheme="majorBidi" w:hAnsiTheme="majorBidi" w:cstheme="majorBidi"/>
          <w:sz w:val="24"/>
          <w:szCs w:val="24"/>
        </w:rPr>
        <w:t>,</w:t>
      </w:r>
      <w:r w:rsidR="000D2469">
        <w:rPr>
          <w:rFonts w:asciiTheme="majorBidi" w:hAnsiTheme="majorBidi" w:cstheme="majorBidi"/>
          <w:sz w:val="24"/>
          <w:szCs w:val="24"/>
          <w:lang w:val="en-US"/>
        </w:rPr>
        <w:t>family gathering, melakukan pendekatan secara emosional dengan cara mengajak ngobrol santai sambil e</w:t>
      </w:r>
      <w:r>
        <w:rPr>
          <w:rFonts w:asciiTheme="majorBidi" w:hAnsiTheme="majorBidi" w:cstheme="majorBidi"/>
          <w:sz w:val="24"/>
          <w:szCs w:val="24"/>
        </w:rPr>
        <w:t>valuasi. Selain itu juga dengan melakukan pelatihan guru untuk meningkatkan kualitas dan profesionalitas guru,  melakukan supervisi guru secara berkala, dan  memfasilitasi minat dan bakat siswa dengan kegiatan-</w:t>
      </w:r>
      <w:r>
        <w:rPr>
          <w:rFonts w:asciiTheme="majorBidi" w:hAnsiTheme="majorBidi" w:cstheme="majorBidi"/>
          <w:sz w:val="24"/>
          <w:szCs w:val="24"/>
        </w:rPr>
        <w:lastRenderedPageBreak/>
        <w:t xml:space="preserve">kegiatan co-kurikuler dan ekstrakurikuler dibidang agama, sains, tahfidz, dan lain-lain; </w:t>
      </w:r>
      <w:r w:rsidR="000D2469">
        <w:rPr>
          <w:rFonts w:asciiTheme="majorBidi" w:hAnsiTheme="majorBidi" w:cstheme="majorBidi"/>
          <w:sz w:val="24"/>
          <w:szCs w:val="24"/>
          <w:lang w:val="en-US"/>
        </w:rPr>
        <w:t xml:space="preserve">agar </w:t>
      </w:r>
      <w:r>
        <w:rPr>
          <w:rFonts w:asciiTheme="majorBidi" w:hAnsiTheme="majorBidi" w:cstheme="majorBidi"/>
          <w:sz w:val="24"/>
          <w:szCs w:val="24"/>
        </w:rPr>
        <w:t>memberikan dan mendukung siswa dalam ajang perlombaan baik lomba tingkat kecamatan, kabupaten, dan nasional.</w:t>
      </w:r>
    </w:p>
    <w:p w:rsidR="00101AC0" w:rsidRPr="00616B08" w:rsidRDefault="007C3A3D" w:rsidP="004A335D">
      <w:pPr>
        <w:pStyle w:val="ListParagraph"/>
        <w:numPr>
          <w:ilvl w:val="0"/>
          <w:numId w:val="35"/>
        </w:numPr>
        <w:spacing w:line="360" w:lineRule="auto"/>
        <w:ind w:left="1350" w:hanging="270"/>
        <w:jc w:val="both"/>
        <w:rPr>
          <w:rFonts w:asciiTheme="majorBidi" w:hAnsiTheme="majorBidi" w:cstheme="majorBidi"/>
          <w:sz w:val="24"/>
          <w:szCs w:val="24"/>
          <w:lang w:val="en-US"/>
        </w:rPr>
      </w:pPr>
      <w:r>
        <w:rPr>
          <w:rFonts w:asciiTheme="majorBidi" w:hAnsiTheme="majorBidi" w:cstheme="majorBidi"/>
          <w:sz w:val="24"/>
          <w:szCs w:val="24"/>
          <w:lang w:val="en-US"/>
        </w:rPr>
        <w:t>Strategi peningkatan</w:t>
      </w:r>
      <w:r w:rsidR="00101AC0">
        <w:rPr>
          <w:rFonts w:asciiTheme="majorBidi" w:hAnsiTheme="majorBidi" w:cstheme="majorBidi"/>
          <w:sz w:val="24"/>
          <w:szCs w:val="24"/>
          <w:lang w:val="en-US"/>
        </w:rPr>
        <w:t xml:space="preserve"> kecerdasan emosional guru dalam peningkatan mutu pendidikan di </w:t>
      </w:r>
      <w:r w:rsidR="00101AC0" w:rsidRPr="00616B08">
        <w:rPr>
          <w:rFonts w:asciiTheme="majorBidi" w:hAnsiTheme="majorBidi" w:cstheme="majorBidi"/>
          <w:sz w:val="24"/>
          <w:szCs w:val="24"/>
        </w:rPr>
        <w:t>M</w:t>
      </w:r>
      <w:r w:rsidR="00101AC0" w:rsidRPr="00616B08">
        <w:rPr>
          <w:rFonts w:asciiTheme="majorBidi" w:hAnsiTheme="majorBidi" w:cstheme="majorBidi"/>
          <w:sz w:val="24"/>
          <w:szCs w:val="24"/>
          <w:lang w:val="en-US"/>
        </w:rPr>
        <w:t>Ts Negeri 2 Tangerang</w:t>
      </w: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s</w:t>
      </w:r>
      <w:r w:rsidRPr="00D40CD1">
        <w:rPr>
          <w:rFonts w:asciiTheme="majorBidi" w:hAnsiTheme="majorBidi" w:cstheme="majorBidi"/>
          <w:sz w:val="24"/>
          <w:szCs w:val="24"/>
        </w:rPr>
        <w:t>trategi yang d</w:t>
      </w:r>
      <w:r>
        <w:rPr>
          <w:rFonts w:asciiTheme="majorBidi" w:hAnsiTheme="majorBidi" w:cstheme="majorBidi"/>
          <w:sz w:val="24"/>
          <w:szCs w:val="24"/>
        </w:rPr>
        <w:t>ilakukan kepala madrasah dalam m</w:t>
      </w:r>
      <w:r w:rsidRPr="00D40CD1">
        <w:rPr>
          <w:rFonts w:asciiTheme="majorBidi" w:hAnsiTheme="majorBidi" w:cstheme="majorBidi"/>
          <w:sz w:val="24"/>
          <w:szCs w:val="24"/>
        </w:rPr>
        <w:t>eningkatkan mutu pendidikan di M</w:t>
      </w:r>
      <w:r w:rsidRPr="005C72EF">
        <w:rPr>
          <w:rFonts w:asciiTheme="majorBidi" w:hAnsiTheme="majorBidi" w:cstheme="majorBidi"/>
          <w:sz w:val="24"/>
          <w:szCs w:val="24"/>
        </w:rPr>
        <w:t>Ts Negeri 2 Tangerang</w:t>
      </w:r>
      <w:r>
        <w:rPr>
          <w:rFonts w:asciiTheme="majorBidi" w:hAnsiTheme="majorBidi" w:cstheme="majorBidi"/>
          <w:sz w:val="24"/>
          <w:szCs w:val="24"/>
        </w:rPr>
        <w:t xml:space="preserve"> maka diperoleh data sebagai berikut:</w:t>
      </w: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menuturkan bahwa:</w:t>
      </w:r>
    </w:p>
    <w:p w:rsidR="00101AC0" w:rsidRDefault="00793AB0" w:rsidP="00101AC0">
      <w:pPr>
        <w:pStyle w:val="ListParagraph"/>
        <w:spacing w:line="240" w:lineRule="auto"/>
        <w:ind w:left="1353"/>
        <w:jc w:val="both"/>
        <w:rPr>
          <w:rFonts w:asciiTheme="majorBidi" w:hAnsiTheme="majorBidi" w:cstheme="majorBidi"/>
          <w:sz w:val="24"/>
          <w:szCs w:val="24"/>
        </w:rPr>
      </w:pPr>
      <w:r w:rsidRPr="00FF285A">
        <w:rPr>
          <w:rFonts w:ascii="Times New Roman" w:hAnsi="Times New Roman" w:cs="Times New Roman"/>
          <w:i/>
          <w:kern w:val="24"/>
        </w:rPr>
        <w:t>Untuk menigkatkan kecerdasan emosional guru kepala madrasah mengadakan pelatihan tentang psikologis yang narasumbernya sangat ahli di bidangnya yaitu Ridwan Saputra pakar psikologis dan biasa dipanggil untuk jadi narasumber dibeberapa event, pengembangan karakter guru tidak luput dari perhatian kepala madrasah dengan melakukan pembinaan dan selalu untuk merefresh kembali guru-guru diadakan piknik atau family gathering</w:t>
      </w:r>
      <w:r w:rsidR="00101AC0">
        <w:rPr>
          <w:rFonts w:asciiTheme="majorBidi" w:hAnsiTheme="majorBidi" w:cstheme="majorBidi"/>
          <w:sz w:val="24"/>
          <w:szCs w:val="24"/>
        </w:rPr>
        <w:t>.</w:t>
      </w:r>
      <w:r w:rsidR="00101AC0">
        <w:rPr>
          <w:rStyle w:val="FootnoteReference"/>
          <w:rFonts w:asciiTheme="majorBidi" w:hAnsiTheme="majorBidi" w:cstheme="majorBidi"/>
          <w:sz w:val="24"/>
          <w:szCs w:val="24"/>
        </w:rPr>
        <w:footnoteReference w:id="22"/>
      </w:r>
    </w:p>
    <w:p w:rsidR="00101AC0" w:rsidRDefault="00101AC0" w:rsidP="00101AC0">
      <w:pPr>
        <w:pStyle w:val="ListParagraph"/>
        <w:spacing w:line="240" w:lineRule="auto"/>
        <w:ind w:left="1353"/>
        <w:jc w:val="both"/>
        <w:rPr>
          <w:rFonts w:asciiTheme="majorBidi" w:hAnsiTheme="majorBidi" w:cstheme="majorBidi"/>
          <w:sz w:val="24"/>
          <w:szCs w:val="24"/>
        </w:rPr>
      </w:pP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Hal ini didukung pula oleh pendapat yang dikemukakan oleh wakil kepala madrasah, beliau menjelaskan bahwa:</w:t>
      </w:r>
    </w:p>
    <w:p w:rsidR="00101AC0" w:rsidRPr="00CB559A" w:rsidRDefault="00793AB0" w:rsidP="00101AC0">
      <w:pPr>
        <w:pStyle w:val="ListParagraph"/>
        <w:spacing w:line="360" w:lineRule="auto"/>
        <w:ind w:left="1353" w:firstLine="720"/>
        <w:jc w:val="both"/>
        <w:rPr>
          <w:rFonts w:ascii="Times New Roman" w:hAnsi="Times New Roman" w:cs="Times New Roman"/>
          <w:i/>
          <w:kern w:val="24"/>
        </w:rPr>
      </w:pPr>
      <w:r w:rsidRPr="00FF285A">
        <w:rPr>
          <w:rFonts w:ascii="Times New Roman" w:hAnsi="Times New Roman" w:cs="Times New Roman"/>
          <w:i/>
          <w:kern w:val="24"/>
        </w:rPr>
        <w:t xml:space="preserve">Strategi yang dilakukan antara lain : melakukan pendekatan emosional secara individu, mengadakan pembinaan mutu guru baik akademis dan non akademis, </w:t>
      </w:r>
      <w:r w:rsidRPr="00FF285A">
        <w:rPr>
          <w:rFonts w:ascii="Times New Roman" w:hAnsi="Times New Roman" w:cs="Times New Roman"/>
          <w:i/>
          <w:kern w:val="24"/>
        </w:rPr>
        <w:lastRenderedPageBreak/>
        <w:t>pelatihan character building dan cara berpikir supra rasional dll</w:t>
      </w:r>
      <w:r w:rsidR="00101AC0" w:rsidRPr="00FF285A">
        <w:rPr>
          <w:rFonts w:ascii="Times New Roman" w:hAnsi="Times New Roman" w:cs="Times New Roman"/>
          <w:i/>
          <w:kern w:val="24"/>
        </w:rPr>
        <w:t xml:space="preserve">. </w:t>
      </w:r>
      <w:r w:rsidR="00101AC0">
        <w:rPr>
          <w:rStyle w:val="FootnoteReference"/>
          <w:rFonts w:asciiTheme="majorBidi" w:hAnsiTheme="majorBidi" w:cstheme="majorBidi"/>
          <w:sz w:val="24"/>
          <w:szCs w:val="24"/>
        </w:rPr>
        <w:footnoteReference w:id="23"/>
      </w:r>
    </w:p>
    <w:p w:rsidR="00101AC0" w:rsidRDefault="00101AC0" w:rsidP="00101AC0">
      <w:pPr>
        <w:pStyle w:val="ListParagraph"/>
        <w:spacing w:line="240" w:lineRule="auto"/>
        <w:ind w:left="1353"/>
        <w:jc w:val="both"/>
        <w:rPr>
          <w:rFonts w:asciiTheme="majorBidi" w:hAnsiTheme="majorBidi" w:cstheme="majorBidi"/>
          <w:sz w:val="24"/>
          <w:szCs w:val="24"/>
        </w:rPr>
      </w:pPr>
    </w:p>
    <w:p w:rsid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seorang guru, beliau menuturkan bahwa:</w:t>
      </w:r>
    </w:p>
    <w:p w:rsidR="00101AC0" w:rsidRDefault="00101AC0" w:rsidP="00101AC0">
      <w:pPr>
        <w:pStyle w:val="ListParagraph"/>
        <w:spacing w:line="240" w:lineRule="auto"/>
        <w:ind w:left="1353"/>
        <w:jc w:val="both"/>
        <w:rPr>
          <w:rFonts w:asciiTheme="majorBidi" w:hAnsiTheme="majorBidi" w:cstheme="majorBidi"/>
          <w:sz w:val="24"/>
          <w:szCs w:val="24"/>
        </w:rPr>
      </w:pPr>
    </w:p>
    <w:p w:rsidR="00101AC0" w:rsidRPr="00793AB0" w:rsidRDefault="00793AB0" w:rsidP="00793AB0">
      <w:pPr>
        <w:pStyle w:val="ListParagraph"/>
        <w:tabs>
          <w:tab w:val="left" w:pos="990"/>
        </w:tabs>
        <w:spacing w:line="360" w:lineRule="auto"/>
        <w:ind w:left="1353"/>
        <w:jc w:val="both"/>
        <w:rPr>
          <w:rFonts w:ascii="Times New Roman" w:hAnsi="Times New Roman" w:cs="Times New Roman"/>
          <w:i/>
          <w:kern w:val="24"/>
        </w:rPr>
      </w:pPr>
      <w:r>
        <w:rPr>
          <w:rFonts w:ascii="Times New Roman" w:hAnsi="Times New Roman" w:cs="Times New Roman"/>
          <w:i/>
          <w:kern w:val="24"/>
          <w:lang w:val="en-US"/>
        </w:rPr>
        <w:tab/>
      </w:r>
      <w:r>
        <w:rPr>
          <w:rFonts w:ascii="Times New Roman" w:hAnsi="Times New Roman" w:cs="Times New Roman"/>
          <w:i/>
          <w:kern w:val="24"/>
          <w:lang w:val="en-US"/>
        </w:rPr>
        <w:tab/>
      </w:r>
      <w:r w:rsidRPr="00547DA9">
        <w:rPr>
          <w:rFonts w:ascii="Times New Roman" w:hAnsi="Times New Roman" w:cs="Times New Roman"/>
          <w:i/>
          <w:kern w:val="24"/>
        </w:rPr>
        <w:t>Strategi yang dilakukan antara lain : melakukan pembimbingan secara langsung, pendekatan emosional secara individu, mengadakan pembinaan mutu guru baik akademis dan non akademis, pelatihan character building dan cara berpikir supra rasional, relaksasi bersama agar selalu fresh dan stabil emosinya.</w:t>
      </w:r>
      <w:r w:rsidR="00101AC0">
        <w:rPr>
          <w:rStyle w:val="FootnoteReference"/>
          <w:rFonts w:asciiTheme="majorBidi" w:hAnsiTheme="majorBidi" w:cstheme="majorBidi"/>
          <w:sz w:val="24"/>
          <w:szCs w:val="24"/>
        </w:rPr>
        <w:footnoteReference w:id="24"/>
      </w:r>
    </w:p>
    <w:p w:rsidR="00101AC0" w:rsidRDefault="00101AC0" w:rsidP="00101AC0">
      <w:pPr>
        <w:pStyle w:val="ListParagraph"/>
        <w:spacing w:line="240" w:lineRule="auto"/>
        <w:ind w:left="1353"/>
        <w:jc w:val="both"/>
        <w:rPr>
          <w:rFonts w:asciiTheme="majorBidi" w:hAnsiTheme="majorBidi" w:cstheme="majorBidi"/>
          <w:sz w:val="24"/>
          <w:szCs w:val="24"/>
        </w:rPr>
      </w:pPr>
    </w:p>
    <w:p w:rsidR="00101AC0" w:rsidRPr="00101AC0" w:rsidRDefault="00101AC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Menurut pemaparan hasil wawancara di atas menunjukkan bahwa </w:t>
      </w:r>
      <w:r w:rsidRPr="005C72EF">
        <w:rPr>
          <w:rFonts w:asciiTheme="majorBidi" w:hAnsiTheme="majorBidi" w:cstheme="majorBidi"/>
          <w:sz w:val="24"/>
          <w:szCs w:val="24"/>
        </w:rPr>
        <w:t xml:space="preserve">peran kecerdasan emosional guru </w:t>
      </w:r>
      <w:r>
        <w:rPr>
          <w:rFonts w:asciiTheme="majorBidi" w:hAnsiTheme="majorBidi" w:cstheme="majorBidi"/>
          <w:sz w:val="24"/>
          <w:szCs w:val="24"/>
        </w:rPr>
        <w:t>dalam m</w:t>
      </w:r>
      <w:r w:rsidRPr="00D40CD1">
        <w:rPr>
          <w:rFonts w:asciiTheme="majorBidi" w:hAnsiTheme="majorBidi" w:cstheme="majorBidi"/>
          <w:sz w:val="24"/>
          <w:szCs w:val="24"/>
        </w:rPr>
        <w:t xml:space="preserve">eningkatkan mutu pendidikan di </w:t>
      </w:r>
      <w:r w:rsidRPr="005C72EF">
        <w:rPr>
          <w:rFonts w:asciiTheme="majorBidi" w:hAnsiTheme="majorBidi" w:cstheme="majorBidi"/>
          <w:sz w:val="24"/>
          <w:szCs w:val="24"/>
        </w:rPr>
        <w:t>MTs Negeri 2 Tangerang</w:t>
      </w:r>
      <w:r>
        <w:rPr>
          <w:rFonts w:asciiTheme="majorBidi" w:hAnsiTheme="majorBidi" w:cstheme="majorBidi"/>
          <w:sz w:val="24"/>
          <w:szCs w:val="24"/>
        </w:rPr>
        <w:t xml:space="preserve"> lebih menekankan pada perbaikan kualitas guru yaitu dengan cara mengayomi guru-guru untuk selalu aktif mengikuti kegiatan MGMP, seminar, </w:t>
      </w:r>
      <w:r w:rsidRPr="00F825DE">
        <w:rPr>
          <w:rFonts w:asciiTheme="majorBidi" w:hAnsiTheme="majorBidi" w:cstheme="majorBidi"/>
          <w:i/>
          <w:iCs/>
          <w:sz w:val="24"/>
          <w:szCs w:val="24"/>
        </w:rPr>
        <w:t>workshop</w:t>
      </w:r>
      <w:r>
        <w:rPr>
          <w:rFonts w:asciiTheme="majorBidi" w:hAnsiTheme="majorBidi" w:cstheme="majorBidi"/>
          <w:sz w:val="24"/>
          <w:szCs w:val="24"/>
        </w:rPr>
        <w:t>, dan pelatihan</w:t>
      </w:r>
      <w:r w:rsidRPr="005C72EF">
        <w:rPr>
          <w:rFonts w:asciiTheme="majorBidi" w:hAnsiTheme="majorBidi" w:cstheme="majorBidi"/>
          <w:sz w:val="24"/>
          <w:szCs w:val="24"/>
        </w:rPr>
        <w:t xml:space="preserve"> dengan berpedoman pada visi misi madrasah</w:t>
      </w:r>
      <w:r>
        <w:rPr>
          <w:rFonts w:asciiTheme="majorBidi" w:hAnsiTheme="majorBidi" w:cstheme="majorBidi"/>
          <w:sz w:val="24"/>
          <w:szCs w:val="24"/>
        </w:rPr>
        <w:t>.</w:t>
      </w:r>
      <w:r w:rsidRPr="005C72EF">
        <w:rPr>
          <w:rFonts w:asciiTheme="majorBidi" w:hAnsiTheme="majorBidi" w:cstheme="majorBidi"/>
          <w:sz w:val="24"/>
          <w:szCs w:val="24"/>
        </w:rPr>
        <w:t xml:space="preserve"> </w:t>
      </w:r>
    </w:p>
    <w:p w:rsidR="00A51F90" w:rsidRDefault="00A51F90" w:rsidP="004A335D">
      <w:pPr>
        <w:pStyle w:val="ListParagraph"/>
        <w:numPr>
          <w:ilvl w:val="0"/>
          <w:numId w:val="20"/>
        </w:numPr>
        <w:spacing w:line="360" w:lineRule="auto"/>
        <w:ind w:left="990"/>
        <w:jc w:val="both"/>
        <w:rPr>
          <w:rFonts w:asciiTheme="majorBidi" w:hAnsiTheme="majorBidi" w:cstheme="majorBidi"/>
          <w:sz w:val="24"/>
          <w:szCs w:val="24"/>
        </w:rPr>
      </w:pPr>
      <w:r>
        <w:rPr>
          <w:rFonts w:asciiTheme="majorBidi" w:hAnsiTheme="majorBidi" w:cstheme="majorBidi"/>
          <w:sz w:val="24"/>
          <w:szCs w:val="24"/>
        </w:rPr>
        <w:t>F</w:t>
      </w:r>
      <w:r w:rsidRPr="00D40CD1">
        <w:rPr>
          <w:rFonts w:asciiTheme="majorBidi" w:hAnsiTheme="majorBidi" w:cstheme="majorBidi"/>
          <w:sz w:val="24"/>
          <w:szCs w:val="24"/>
        </w:rPr>
        <w:t xml:space="preserve">aktor pendukung dan penghambat kepala madrasah dalam meningkatkan mutu pendidikan di </w:t>
      </w:r>
      <w:r w:rsidR="00793AB0">
        <w:rPr>
          <w:rFonts w:asciiTheme="majorBidi" w:hAnsiTheme="majorBidi" w:cstheme="majorBidi"/>
          <w:sz w:val="24"/>
          <w:szCs w:val="24"/>
          <w:lang w:val="en-US"/>
        </w:rPr>
        <w:t>MTs Negeri 5 Tangerang dan MTs Negeri 2 Tangerang</w:t>
      </w:r>
    </w:p>
    <w:p w:rsidR="00C40D5A" w:rsidRDefault="00C40D5A" w:rsidP="004A335D">
      <w:pPr>
        <w:pStyle w:val="ListParagraph"/>
        <w:numPr>
          <w:ilvl w:val="0"/>
          <w:numId w:val="24"/>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F</w:t>
      </w:r>
      <w:r w:rsidRPr="00D40CD1">
        <w:rPr>
          <w:rFonts w:asciiTheme="majorBidi" w:hAnsiTheme="majorBidi" w:cstheme="majorBidi"/>
          <w:sz w:val="24"/>
          <w:szCs w:val="24"/>
        </w:rPr>
        <w:t xml:space="preserve">aktor pendukung dan penghambat kepala madrasah dalam meningkatkan mutu pendidikan di </w:t>
      </w:r>
      <w:r w:rsidR="00793AB0">
        <w:rPr>
          <w:rFonts w:asciiTheme="majorBidi" w:hAnsiTheme="majorBidi" w:cstheme="majorBidi"/>
          <w:sz w:val="24"/>
          <w:szCs w:val="24"/>
          <w:lang w:val="en-US"/>
        </w:rPr>
        <w:t>MTs Negeri 5 Tangerang</w:t>
      </w:r>
    </w:p>
    <w:p w:rsidR="00C40D5A" w:rsidRDefault="00C40D5A"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007267E0"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f</w:t>
      </w:r>
      <w:r w:rsidRPr="00D40CD1">
        <w:rPr>
          <w:rFonts w:asciiTheme="majorBidi" w:hAnsiTheme="majorBidi" w:cstheme="majorBidi"/>
          <w:sz w:val="24"/>
          <w:szCs w:val="24"/>
        </w:rPr>
        <w:t xml:space="preserve">aktor pendukung dan penghambat kepala madrasah dalam meningkatkan mutu pendidikan di </w:t>
      </w:r>
      <w:r w:rsidR="00DE224B">
        <w:rPr>
          <w:rFonts w:asciiTheme="majorBidi" w:hAnsiTheme="majorBidi" w:cstheme="majorBidi"/>
          <w:sz w:val="24"/>
          <w:szCs w:val="24"/>
        </w:rPr>
        <w:t>MTs Negeri 5 Tangerang</w:t>
      </w:r>
      <w:r>
        <w:rPr>
          <w:rFonts w:asciiTheme="majorBidi" w:hAnsiTheme="majorBidi" w:cstheme="majorBidi"/>
          <w:sz w:val="24"/>
          <w:szCs w:val="24"/>
        </w:rPr>
        <w:t xml:space="preserve">, </w:t>
      </w:r>
      <w:r w:rsidRPr="00C40D5A">
        <w:rPr>
          <w:rFonts w:asciiTheme="majorBidi" w:hAnsiTheme="majorBidi" w:cstheme="majorBidi"/>
          <w:sz w:val="24"/>
          <w:szCs w:val="24"/>
        </w:rPr>
        <w:t>maka diperoleh data sebagai berikut:</w:t>
      </w:r>
    </w:p>
    <w:p w:rsidR="00C40D5A" w:rsidRDefault="00C40D5A"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memaparkan bahwa:</w:t>
      </w:r>
    </w:p>
    <w:p w:rsidR="00C40D5A" w:rsidRDefault="004D386B" w:rsidP="004D386B">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 xml:space="preserve">Faktor pendukung kepala madrasah dalam meningkatkan mutu pendidikan yaitu sumber daya manusia yang baik, adanya semangat jihad guru dalam mengajar yang baik, dan kekompakan warga madrasah. </w:t>
      </w:r>
      <w:r w:rsidR="0020075D">
        <w:rPr>
          <w:rFonts w:asciiTheme="majorBidi" w:hAnsiTheme="majorBidi" w:cstheme="majorBidi"/>
          <w:sz w:val="24"/>
          <w:szCs w:val="24"/>
        </w:rPr>
        <w:t>Sed</w:t>
      </w:r>
      <w:r>
        <w:rPr>
          <w:rFonts w:asciiTheme="majorBidi" w:hAnsiTheme="majorBidi" w:cstheme="majorBidi"/>
          <w:sz w:val="24"/>
          <w:szCs w:val="24"/>
        </w:rPr>
        <w:t xml:space="preserve">angkan untuk faktor penghambatnya adalah </w:t>
      </w:r>
      <w:r w:rsidR="00BF17C7">
        <w:rPr>
          <w:rFonts w:asciiTheme="majorBidi" w:hAnsiTheme="majorBidi" w:cstheme="majorBidi"/>
          <w:sz w:val="24"/>
          <w:szCs w:val="24"/>
          <w:lang w:val="en-US"/>
        </w:rPr>
        <w:t xml:space="preserve">guru yang belumprofesional, wali murid yang masih belum sadar pentingnya pendidikan </w:t>
      </w:r>
      <w:r>
        <w:rPr>
          <w:rFonts w:asciiTheme="majorBidi" w:hAnsiTheme="majorBidi" w:cstheme="majorBidi"/>
          <w:sz w:val="24"/>
          <w:szCs w:val="24"/>
        </w:rPr>
        <w:t>banyaknya fasilitas atau sarana prasarana yang kurang memadai d</w:t>
      </w:r>
      <w:r w:rsidR="00BF17C7">
        <w:rPr>
          <w:rFonts w:asciiTheme="majorBidi" w:hAnsiTheme="majorBidi" w:cstheme="majorBidi"/>
          <w:sz w:val="24"/>
          <w:szCs w:val="24"/>
        </w:rPr>
        <w:t xml:space="preserve">an sudah usang, baik gedung, </w:t>
      </w:r>
      <w:r>
        <w:rPr>
          <w:rFonts w:asciiTheme="majorBidi" w:hAnsiTheme="majorBidi" w:cstheme="majorBidi"/>
          <w:sz w:val="24"/>
          <w:szCs w:val="24"/>
        </w:rPr>
        <w:t>dan lain-lain.</w:t>
      </w:r>
      <w:r w:rsidR="00703554">
        <w:rPr>
          <w:rStyle w:val="FootnoteReference"/>
          <w:rFonts w:asciiTheme="majorBidi" w:hAnsiTheme="majorBidi" w:cstheme="majorBidi"/>
          <w:sz w:val="24"/>
          <w:szCs w:val="24"/>
        </w:rPr>
        <w:footnoteReference w:id="25"/>
      </w:r>
    </w:p>
    <w:p w:rsidR="004D386B" w:rsidRDefault="004D386B" w:rsidP="004D386B">
      <w:pPr>
        <w:pStyle w:val="ListParagraph"/>
        <w:spacing w:line="240" w:lineRule="auto"/>
        <w:ind w:left="1353"/>
        <w:jc w:val="both"/>
        <w:rPr>
          <w:rFonts w:asciiTheme="majorBidi" w:hAnsiTheme="majorBidi" w:cstheme="majorBidi"/>
          <w:sz w:val="24"/>
          <w:szCs w:val="24"/>
        </w:rPr>
      </w:pPr>
    </w:p>
    <w:p w:rsidR="004D386B" w:rsidRPr="00C40D5A" w:rsidRDefault="004D386B"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Hal ini didukung pula oleh pendapat yang dikemukakan oleh wakil kepala madrasah, beliau menjelaskan bahwa:</w:t>
      </w:r>
    </w:p>
    <w:p w:rsidR="00C40D5A" w:rsidRDefault="004D386B" w:rsidP="00703554">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Faktor pendukung dalam peningkatan mutu pendidikan di M</w:t>
      </w:r>
      <w:r w:rsidR="00BF17C7" w:rsidRPr="005C72EF">
        <w:rPr>
          <w:rFonts w:asciiTheme="majorBidi" w:hAnsiTheme="majorBidi" w:cstheme="majorBidi"/>
          <w:sz w:val="24"/>
          <w:szCs w:val="24"/>
        </w:rPr>
        <w:t>Ts Negeri 5 Tangerang</w:t>
      </w:r>
      <w:r>
        <w:rPr>
          <w:rFonts w:asciiTheme="majorBidi" w:hAnsiTheme="majorBidi" w:cstheme="majorBidi"/>
          <w:sz w:val="24"/>
          <w:szCs w:val="24"/>
        </w:rPr>
        <w:t xml:space="preserve"> adalah dengan adanya SDM yang berkualitas, dukungan sarana yang sudah cukup lengkap meskipun belum maksimal, dan juga siswa-siswi yang baik dan mudah diarahkan. Sedangkan untuk faktor penghambatnya adalah</w:t>
      </w:r>
      <w:r w:rsidR="0020075D">
        <w:rPr>
          <w:rFonts w:asciiTheme="majorBidi" w:hAnsiTheme="majorBidi" w:cstheme="majorBidi"/>
          <w:sz w:val="24"/>
          <w:szCs w:val="24"/>
        </w:rPr>
        <w:t xml:space="preserve"> </w:t>
      </w:r>
      <w:r w:rsidR="00BF17C7" w:rsidRPr="005C72EF">
        <w:rPr>
          <w:rFonts w:asciiTheme="majorBidi" w:hAnsiTheme="majorBidi" w:cstheme="majorBidi"/>
          <w:sz w:val="24"/>
          <w:szCs w:val="24"/>
        </w:rPr>
        <w:t xml:space="preserve">emosional guru tidak stabil, </w:t>
      </w:r>
      <w:r w:rsidR="00BF17C7" w:rsidRPr="005C72EF">
        <w:rPr>
          <w:rFonts w:asciiTheme="majorBidi" w:hAnsiTheme="majorBidi" w:cstheme="majorBidi"/>
          <w:sz w:val="24"/>
          <w:szCs w:val="24"/>
        </w:rPr>
        <w:lastRenderedPageBreak/>
        <w:t>kurangnya anggaran pembinaan, guru kadang sulit menyatakan pendapat karena beban tugas menumpuk.</w:t>
      </w:r>
      <w:r w:rsidR="0020075D">
        <w:rPr>
          <w:rFonts w:asciiTheme="majorBidi" w:hAnsiTheme="majorBidi" w:cstheme="majorBidi"/>
          <w:sz w:val="24"/>
          <w:szCs w:val="24"/>
        </w:rPr>
        <w:t xml:space="preserve"> kendala lainnya yaitu sumber dana yang minim yang otomatis akan membatasi pada segala kebutuhan madrasah.</w:t>
      </w:r>
      <w:r w:rsidR="00703554">
        <w:rPr>
          <w:rStyle w:val="FootnoteReference"/>
          <w:rFonts w:asciiTheme="majorBidi" w:hAnsiTheme="majorBidi" w:cstheme="majorBidi"/>
          <w:sz w:val="24"/>
          <w:szCs w:val="24"/>
        </w:rPr>
        <w:footnoteReference w:id="26"/>
      </w:r>
    </w:p>
    <w:p w:rsidR="00003059" w:rsidRDefault="00003059" w:rsidP="00703554">
      <w:pPr>
        <w:pStyle w:val="ListParagraph"/>
        <w:spacing w:line="240" w:lineRule="auto"/>
        <w:ind w:left="1353"/>
        <w:jc w:val="both"/>
        <w:rPr>
          <w:rFonts w:asciiTheme="majorBidi" w:hAnsiTheme="majorBidi" w:cstheme="majorBidi"/>
          <w:sz w:val="24"/>
          <w:szCs w:val="24"/>
        </w:rPr>
      </w:pPr>
    </w:p>
    <w:p w:rsidR="00003059" w:rsidRDefault="00003059"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Menurut penuturan salah seorang guru mengenai faktor pendukung dan penghambat peningkatan mutu di </w:t>
      </w:r>
      <w:r w:rsidR="0016758F">
        <w:rPr>
          <w:rFonts w:asciiTheme="majorBidi" w:hAnsiTheme="majorBidi" w:cstheme="majorBidi"/>
          <w:sz w:val="24"/>
          <w:szCs w:val="24"/>
        </w:rPr>
        <w:t>MTs Negeri 5 Tangerang</w:t>
      </w:r>
      <w:r>
        <w:rPr>
          <w:rFonts w:asciiTheme="majorBidi" w:hAnsiTheme="majorBidi" w:cstheme="majorBidi"/>
          <w:sz w:val="24"/>
          <w:szCs w:val="24"/>
        </w:rPr>
        <w:t>yaitu:</w:t>
      </w:r>
    </w:p>
    <w:p w:rsidR="00003059" w:rsidRDefault="00003059" w:rsidP="00003059">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 xml:space="preserve">Yang menjadi faktor pendukung untuk peningkatan mutu pendidikan di </w:t>
      </w:r>
      <w:r w:rsidR="0016758F">
        <w:rPr>
          <w:rFonts w:asciiTheme="majorBidi" w:hAnsiTheme="majorBidi" w:cstheme="majorBidi"/>
          <w:sz w:val="24"/>
          <w:szCs w:val="24"/>
        </w:rPr>
        <w:t>MTs Negeri 5 Tangerang</w:t>
      </w:r>
      <w:r w:rsidR="0016758F" w:rsidRPr="005C72EF">
        <w:rPr>
          <w:rFonts w:asciiTheme="majorBidi" w:hAnsiTheme="majorBidi" w:cstheme="majorBidi"/>
          <w:sz w:val="24"/>
          <w:szCs w:val="24"/>
        </w:rPr>
        <w:t xml:space="preserve"> </w:t>
      </w:r>
      <w:r>
        <w:rPr>
          <w:rFonts w:asciiTheme="majorBidi" w:hAnsiTheme="majorBidi" w:cstheme="majorBidi"/>
          <w:sz w:val="24"/>
          <w:szCs w:val="24"/>
        </w:rPr>
        <w:t xml:space="preserve">adalah semua warga madrasah merupaka tim yang solid, sehingga apapun rintangan yang dihadapi dalam mencapai peningkatan mutu pendidikan maka akan dihadapi bersama. Namun ada pula faktor penghambatnya seperti </w:t>
      </w:r>
      <w:r w:rsidR="00BF17C7">
        <w:rPr>
          <w:rFonts w:asciiTheme="majorBidi" w:hAnsiTheme="majorBidi" w:cstheme="majorBidi"/>
          <w:sz w:val="24"/>
          <w:szCs w:val="24"/>
          <w:lang w:val="en-US"/>
        </w:rPr>
        <w:t>masih kurang kesadaran dan tanggung jawab terhadap lembaga, kurang rasa memiliki, serta kurang sadar memelihara sarana yang ada di lembaga.</w:t>
      </w:r>
      <w:r>
        <w:rPr>
          <w:rStyle w:val="FootnoteReference"/>
          <w:rFonts w:asciiTheme="majorBidi" w:hAnsiTheme="majorBidi" w:cstheme="majorBidi"/>
          <w:sz w:val="24"/>
          <w:szCs w:val="24"/>
        </w:rPr>
        <w:footnoteReference w:id="27"/>
      </w:r>
    </w:p>
    <w:p w:rsidR="00E10316" w:rsidRDefault="00E10316" w:rsidP="00003059">
      <w:pPr>
        <w:pStyle w:val="ListParagraph"/>
        <w:spacing w:line="240" w:lineRule="auto"/>
        <w:ind w:left="1353"/>
        <w:jc w:val="both"/>
        <w:rPr>
          <w:rFonts w:asciiTheme="majorBidi" w:hAnsiTheme="majorBidi" w:cstheme="majorBidi"/>
          <w:sz w:val="24"/>
          <w:szCs w:val="24"/>
        </w:rPr>
      </w:pPr>
    </w:p>
    <w:p w:rsidR="00C5057E" w:rsidRPr="000E281A" w:rsidRDefault="00606423"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Menurut pemaparan hasil wawancara di atas menunjukkan bahwa faktor pendukung dan penghambat dalam peningkatan mutu pendidikan di </w:t>
      </w:r>
      <w:r w:rsidR="00793AB0">
        <w:rPr>
          <w:rFonts w:asciiTheme="majorBidi" w:hAnsiTheme="majorBidi" w:cstheme="majorBidi"/>
          <w:sz w:val="24"/>
          <w:szCs w:val="24"/>
          <w:lang w:val="en-US"/>
        </w:rPr>
        <w:t>MTs Negeri 5 Tangerang</w:t>
      </w:r>
      <w:r w:rsidR="00EF50F4">
        <w:rPr>
          <w:rFonts w:asciiTheme="majorBidi" w:hAnsiTheme="majorBidi" w:cstheme="majorBidi"/>
          <w:sz w:val="24"/>
          <w:szCs w:val="24"/>
        </w:rPr>
        <w:t>. Faktor pendukun</w:t>
      </w:r>
      <w:r w:rsidR="0016758F">
        <w:rPr>
          <w:rFonts w:asciiTheme="majorBidi" w:hAnsiTheme="majorBidi" w:cstheme="majorBidi"/>
          <w:sz w:val="24"/>
          <w:szCs w:val="24"/>
        </w:rPr>
        <w:t xml:space="preserve">gnya yaitu </w:t>
      </w:r>
      <w:r w:rsidR="0016758F" w:rsidRPr="005C72EF">
        <w:rPr>
          <w:rFonts w:asciiTheme="majorBidi" w:hAnsiTheme="majorBidi" w:cstheme="majorBidi"/>
          <w:sz w:val="24"/>
          <w:szCs w:val="24"/>
        </w:rPr>
        <w:t xml:space="preserve">komite berperan aktif,wali murid sangat mendukung </w:t>
      </w:r>
      <w:r w:rsidR="0016758F">
        <w:rPr>
          <w:rFonts w:asciiTheme="majorBidi" w:hAnsiTheme="majorBidi" w:cstheme="majorBidi"/>
          <w:sz w:val="24"/>
          <w:szCs w:val="24"/>
        </w:rPr>
        <w:t>adanya semangat</w:t>
      </w:r>
      <w:r w:rsidR="00EF50F4">
        <w:rPr>
          <w:rFonts w:asciiTheme="majorBidi" w:hAnsiTheme="majorBidi" w:cstheme="majorBidi"/>
          <w:sz w:val="24"/>
          <w:szCs w:val="24"/>
        </w:rPr>
        <w:t xml:space="preserve"> guru dalam mengajar yang baik, kekompakan warga madrasah, adanya SDM yang berkualitas, dukungan sarana yang sudah cukup lengkap meskipun belum maksimal, dan siswa-siswi yang baik dan</w:t>
      </w:r>
      <w:r w:rsidR="0016758F" w:rsidRPr="005C72EF">
        <w:rPr>
          <w:rFonts w:asciiTheme="majorBidi" w:hAnsiTheme="majorBidi" w:cstheme="majorBidi"/>
          <w:sz w:val="24"/>
          <w:szCs w:val="24"/>
        </w:rPr>
        <w:t xml:space="preserve"> berprestasi serta</w:t>
      </w:r>
      <w:r w:rsidR="00EF50F4">
        <w:rPr>
          <w:rFonts w:asciiTheme="majorBidi" w:hAnsiTheme="majorBidi" w:cstheme="majorBidi"/>
          <w:sz w:val="24"/>
          <w:szCs w:val="24"/>
        </w:rPr>
        <w:t xml:space="preserve"> mudah diarahkan. Sementara untuk faktor </w:t>
      </w:r>
      <w:r w:rsidR="00EF50F4">
        <w:rPr>
          <w:rFonts w:asciiTheme="majorBidi" w:hAnsiTheme="majorBidi" w:cstheme="majorBidi"/>
          <w:sz w:val="24"/>
          <w:szCs w:val="24"/>
        </w:rPr>
        <w:lastRenderedPageBreak/>
        <w:t xml:space="preserve">penghambatnya adalah </w:t>
      </w:r>
      <w:r w:rsidR="0016758F">
        <w:rPr>
          <w:rFonts w:asciiTheme="majorBidi" w:hAnsiTheme="majorBidi" w:cstheme="majorBidi"/>
          <w:sz w:val="24"/>
          <w:szCs w:val="24"/>
          <w:lang w:val="en-US"/>
        </w:rPr>
        <w:t>emosional guru kadang tidak stabil, kurang memiliki kesadaran dan tanggung jawab serta tidak ada rasa memiliki terhadap lembaga masih ada</w:t>
      </w:r>
      <w:r w:rsidR="00EF50F4">
        <w:rPr>
          <w:rFonts w:asciiTheme="majorBidi" w:hAnsiTheme="majorBidi" w:cstheme="majorBidi"/>
          <w:sz w:val="24"/>
          <w:szCs w:val="24"/>
        </w:rPr>
        <w:t xml:space="preserve"> fasilitas atau sarana prasarana yan</w:t>
      </w:r>
      <w:r w:rsidR="0016758F">
        <w:rPr>
          <w:rFonts w:asciiTheme="majorBidi" w:hAnsiTheme="majorBidi" w:cstheme="majorBidi"/>
          <w:sz w:val="24"/>
          <w:szCs w:val="24"/>
        </w:rPr>
        <w:t xml:space="preserve">g kurang memadai </w:t>
      </w:r>
      <w:r w:rsidR="00EF50F4">
        <w:rPr>
          <w:rFonts w:asciiTheme="majorBidi" w:hAnsiTheme="majorBidi" w:cstheme="majorBidi"/>
          <w:sz w:val="24"/>
          <w:szCs w:val="24"/>
        </w:rPr>
        <w:t>, baik gedung, laboratorium;</w:t>
      </w:r>
      <w:r w:rsidR="0016758F">
        <w:rPr>
          <w:rFonts w:asciiTheme="majorBidi" w:hAnsiTheme="majorBidi" w:cstheme="majorBidi"/>
          <w:sz w:val="24"/>
          <w:szCs w:val="24"/>
          <w:lang w:val="en-US"/>
        </w:rPr>
        <w:t xml:space="preserve"> </w:t>
      </w:r>
      <w:r w:rsidR="00EF50F4">
        <w:rPr>
          <w:rFonts w:asciiTheme="majorBidi" w:hAnsiTheme="majorBidi" w:cstheme="majorBidi"/>
          <w:sz w:val="24"/>
          <w:szCs w:val="24"/>
        </w:rPr>
        <w:t xml:space="preserve">dan membatasi madrasah untuk berinovasi, dan sumber dana yang minim.     </w:t>
      </w:r>
    </w:p>
    <w:p w:rsidR="00E10316" w:rsidRDefault="000E281A" w:rsidP="004A335D">
      <w:pPr>
        <w:pStyle w:val="ListParagraph"/>
        <w:numPr>
          <w:ilvl w:val="0"/>
          <w:numId w:val="24"/>
        </w:numPr>
        <w:spacing w:line="360" w:lineRule="auto"/>
        <w:jc w:val="both"/>
        <w:rPr>
          <w:rFonts w:asciiTheme="majorBidi" w:hAnsiTheme="majorBidi" w:cstheme="majorBidi"/>
          <w:sz w:val="24"/>
          <w:szCs w:val="24"/>
        </w:rPr>
      </w:pPr>
      <w:r>
        <w:rPr>
          <w:rFonts w:asciiTheme="majorBidi" w:hAnsiTheme="majorBidi" w:cstheme="majorBidi"/>
          <w:sz w:val="24"/>
          <w:szCs w:val="24"/>
        </w:rPr>
        <w:t>F</w:t>
      </w:r>
      <w:r w:rsidRPr="00D40CD1">
        <w:rPr>
          <w:rFonts w:asciiTheme="majorBidi" w:hAnsiTheme="majorBidi" w:cstheme="majorBidi"/>
          <w:sz w:val="24"/>
          <w:szCs w:val="24"/>
        </w:rPr>
        <w:t>aktor pendukung dan</w:t>
      </w:r>
      <w:r w:rsidR="0084456F">
        <w:rPr>
          <w:rFonts w:asciiTheme="majorBidi" w:hAnsiTheme="majorBidi" w:cstheme="majorBidi"/>
          <w:sz w:val="24"/>
          <w:szCs w:val="24"/>
          <w:lang w:val="en-US"/>
        </w:rPr>
        <w:t xml:space="preserve"> penghambat kepala</w:t>
      </w:r>
      <w:r w:rsidRPr="00D40CD1">
        <w:rPr>
          <w:rFonts w:asciiTheme="majorBidi" w:hAnsiTheme="majorBidi" w:cstheme="majorBidi"/>
          <w:sz w:val="24"/>
          <w:szCs w:val="24"/>
        </w:rPr>
        <w:t xml:space="preserve"> </w:t>
      </w:r>
      <w:r w:rsidR="00E10316" w:rsidRPr="00D40CD1">
        <w:rPr>
          <w:rFonts w:asciiTheme="majorBidi" w:hAnsiTheme="majorBidi" w:cstheme="majorBidi"/>
          <w:sz w:val="24"/>
          <w:szCs w:val="24"/>
        </w:rPr>
        <w:t xml:space="preserve">madrasah dalam meningkatkan mutu pendidikan di </w:t>
      </w:r>
      <w:r w:rsidR="0084456F">
        <w:rPr>
          <w:rFonts w:asciiTheme="majorBidi" w:hAnsiTheme="majorBidi" w:cstheme="majorBidi"/>
          <w:sz w:val="24"/>
          <w:szCs w:val="24"/>
          <w:lang w:val="en-US"/>
        </w:rPr>
        <w:t>MTs Negeri 2 Tangerang</w:t>
      </w:r>
    </w:p>
    <w:p w:rsidR="00E10316" w:rsidRDefault="00E10316"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 xml:space="preserve">kukan dengan kepala madrasah, wakil kepala madrasah dansatu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f</w:t>
      </w:r>
      <w:r w:rsidRPr="00D40CD1">
        <w:rPr>
          <w:rFonts w:asciiTheme="majorBidi" w:hAnsiTheme="majorBidi" w:cstheme="majorBidi"/>
          <w:sz w:val="24"/>
          <w:szCs w:val="24"/>
        </w:rPr>
        <w:t xml:space="preserve">aktor pendukung dan penghambat kepala madrasah dalam meningkatkan mutu pendidikan di </w:t>
      </w:r>
      <w:r w:rsidR="0084456F" w:rsidRPr="005C72EF">
        <w:rPr>
          <w:rFonts w:asciiTheme="majorBidi" w:hAnsiTheme="majorBidi" w:cstheme="majorBidi"/>
          <w:sz w:val="24"/>
          <w:szCs w:val="24"/>
        </w:rPr>
        <w:t>MTs Negeri 2 Tangerang</w:t>
      </w:r>
      <w:r>
        <w:rPr>
          <w:rFonts w:asciiTheme="majorBidi" w:hAnsiTheme="majorBidi" w:cstheme="majorBidi"/>
          <w:sz w:val="24"/>
          <w:szCs w:val="24"/>
        </w:rPr>
        <w:t xml:space="preserve">, </w:t>
      </w:r>
      <w:r w:rsidRPr="00C40D5A">
        <w:rPr>
          <w:rFonts w:asciiTheme="majorBidi" w:hAnsiTheme="majorBidi" w:cstheme="majorBidi"/>
          <w:sz w:val="24"/>
          <w:szCs w:val="24"/>
        </w:rPr>
        <w:t>maka diperoleh data sebagai berikut:</w:t>
      </w:r>
    </w:p>
    <w:p w:rsidR="00E10316" w:rsidRDefault="00E10316"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w:t>
      </w:r>
      <w:r w:rsidR="003D5865">
        <w:rPr>
          <w:rFonts w:asciiTheme="majorBidi" w:hAnsiTheme="majorBidi" w:cstheme="majorBidi"/>
          <w:sz w:val="24"/>
          <w:szCs w:val="24"/>
        </w:rPr>
        <w:t>menerangkan</w:t>
      </w:r>
      <w:r>
        <w:rPr>
          <w:rFonts w:asciiTheme="majorBidi" w:hAnsiTheme="majorBidi" w:cstheme="majorBidi"/>
          <w:sz w:val="24"/>
          <w:szCs w:val="24"/>
        </w:rPr>
        <w:t xml:space="preserve"> bahwa:</w:t>
      </w:r>
    </w:p>
    <w:p w:rsidR="00762A21" w:rsidRDefault="0084456F" w:rsidP="00D378DF">
      <w:pPr>
        <w:pStyle w:val="ListParagraph"/>
        <w:spacing w:line="240" w:lineRule="auto"/>
        <w:ind w:left="1353"/>
        <w:jc w:val="both"/>
        <w:rPr>
          <w:rFonts w:asciiTheme="majorBidi" w:hAnsiTheme="majorBidi" w:cstheme="majorBidi"/>
          <w:sz w:val="24"/>
          <w:szCs w:val="24"/>
        </w:rPr>
      </w:pPr>
      <w:r w:rsidRPr="00FF285A">
        <w:rPr>
          <w:rFonts w:ascii="Times New Roman" w:hAnsi="Times New Roman" w:cs="Times New Roman"/>
          <w:i/>
        </w:rPr>
        <w:t>Faktor pendukung kepala madrasah dalam meningkatkan mutu pendidikan yaitu ditunjang oleh SDM guru yang luar biasa, daya dukung orang tua dalam hal ini komite sekolah yang sangat berperan aktif dan yang tak kalah penentu yaitu yang diterima di lembaga ini adalah siswa siswi pilihan yang harus melewati serangkaian tes masuk antara lain: tes potensi belajar, akademik dan baca al-qur’an ( dari 715 pendaftar hanya 212 yang bisa diterima ). Sedangkan untuk faktor penghambatnya adalah sarana masih pengembangan,( untuk olahraga masih kerjasama dengan instansi lain). Kurangnya ruang kelas sehingga pendaftar siswa baru tidak semua diterima</w:t>
      </w:r>
      <w:r>
        <w:rPr>
          <w:rFonts w:ascii="Times New Roman" w:hAnsi="Times New Roman" w:cs="Times New Roman"/>
          <w:i/>
          <w:lang w:val="en-US"/>
        </w:rPr>
        <w:t>.</w:t>
      </w:r>
      <w:r w:rsidR="003771E9">
        <w:rPr>
          <w:rStyle w:val="FootnoteReference"/>
          <w:rFonts w:asciiTheme="majorBidi" w:hAnsiTheme="majorBidi" w:cstheme="majorBidi"/>
          <w:sz w:val="24"/>
          <w:szCs w:val="24"/>
        </w:rPr>
        <w:footnoteReference w:id="28"/>
      </w:r>
    </w:p>
    <w:p w:rsidR="00694FAA" w:rsidRDefault="00694FAA" w:rsidP="00D378DF">
      <w:pPr>
        <w:pStyle w:val="ListParagraph"/>
        <w:spacing w:line="240" w:lineRule="auto"/>
        <w:ind w:left="1353"/>
        <w:jc w:val="both"/>
        <w:rPr>
          <w:rFonts w:asciiTheme="majorBidi" w:hAnsiTheme="majorBidi" w:cstheme="majorBidi"/>
          <w:sz w:val="24"/>
          <w:szCs w:val="24"/>
        </w:rPr>
      </w:pPr>
    </w:p>
    <w:p w:rsidR="00762A21" w:rsidRPr="00762A21" w:rsidRDefault="00762A21"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lastRenderedPageBreak/>
        <w:t xml:space="preserve">        Berdasarkan wawancara dengan wakil kepala madrasah, beliau mengatakan bahwa:</w:t>
      </w:r>
    </w:p>
    <w:p w:rsidR="00E10316" w:rsidRPr="0084456F" w:rsidRDefault="0084456F" w:rsidP="0084456F">
      <w:pPr>
        <w:ind w:left="1353" w:firstLine="720"/>
        <w:jc w:val="both"/>
        <w:rPr>
          <w:rFonts w:ascii="Times New Roman" w:hAnsi="Times New Roman" w:cs="Times New Roman"/>
          <w:i/>
          <w:kern w:val="24"/>
          <w:lang w:val="en-US"/>
        </w:rPr>
      </w:pPr>
      <w:r w:rsidRPr="00FF285A">
        <w:rPr>
          <w:rFonts w:ascii="Times New Roman" w:hAnsi="Times New Roman" w:cs="Times New Roman"/>
          <w:i/>
        </w:rPr>
        <w:t>Faktor pendukung dalam peningkatan mutu pendidikan di MTs. Negeri 2 Tangerang adalah dengan adanya SDM yang berkualitas, dukungan sarana yang sudah cukup lengkap meskipun belum maksimal, dan juga siswa-siswi yang baik dan mudah diarahkan, wali murid sangat mendudkung serta komite yang luar biasa support terhadap semua program madrasah. Sedangkan untuk faktor penghambatnya adalah anggaran yang masih kurang dengan sederet kegiatan dan program yang harus dilaksanakan dan dampaknya tidak berjalan sebagaiman mestinya.</w:t>
      </w:r>
      <w:r w:rsidR="003771E9">
        <w:rPr>
          <w:rStyle w:val="FootnoteReference"/>
          <w:rFonts w:asciiTheme="majorBidi" w:hAnsiTheme="majorBidi" w:cstheme="majorBidi"/>
          <w:sz w:val="24"/>
          <w:szCs w:val="24"/>
        </w:rPr>
        <w:footnoteReference w:id="29"/>
      </w:r>
    </w:p>
    <w:p w:rsidR="00E10316" w:rsidRDefault="00694FAA"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Pendapat lain yang dikemukakan oleh seorang perwakilan guru, yang menjelaskan bahwa: </w:t>
      </w:r>
    </w:p>
    <w:p w:rsidR="004670B1" w:rsidRPr="0084456F" w:rsidRDefault="0084456F" w:rsidP="0084456F">
      <w:pPr>
        <w:ind w:left="1353" w:firstLine="720"/>
        <w:jc w:val="both"/>
        <w:rPr>
          <w:rFonts w:ascii="Times New Roman" w:hAnsi="Times New Roman" w:cs="Times New Roman"/>
          <w:i/>
        </w:rPr>
      </w:pPr>
      <w:r w:rsidRPr="00547DA9">
        <w:rPr>
          <w:rFonts w:ascii="Times New Roman" w:hAnsi="Times New Roman" w:cs="Times New Roman"/>
          <w:i/>
        </w:rPr>
        <w:t>Yang menjadi faktor pendukung untuk peningkatan mutu pendidikan di MTs. Negeri 2 Tangerang adalah semua warga madrasah merupaka tim yang solid dan memiliki satu visi, peran serta masyarakat yang aktif ikut menyumbang keberhasilan lembaga karena dilakukan dengan komunikasi yang efektif sehingga tercapai peningkatan mutu pendidikan. Namun ada pula faktor penghambatnya seperti sarana media yang belum tersedia dan sedang menjadi PR kepala bersama agar segera terwujud untuk lebih meningkatkan mutu pendidikan di madrasah ini</w:t>
      </w:r>
      <w:r w:rsidR="00694FAA" w:rsidRPr="0084456F">
        <w:rPr>
          <w:rFonts w:asciiTheme="majorBidi" w:hAnsiTheme="majorBidi" w:cstheme="majorBidi"/>
          <w:sz w:val="24"/>
          <w:szCs w:val="24"/>
        </w:rPr>
        <w:t>.</w:t>
      </w:r>
      <w:r w:rsidR="00D55316">
        <w:rPr>
          <w:rStyle w:val="FootnoteReference"/>
          <w:rFonts w:asciiTheme="majorBidi" w:hAnsiTheme="majorBidi" w:cstheme="majorBidi"/>
          <w:sz w:val="24"/>
          <w:szCs w:val="24"/>
        </w:rPr>
        <w:footnoteReference w:id="30"/>
      </w:r>
    </w:p>
    <w:p w:rsidR="00C5057E" w:rsidRDefault="00C5057E" w:rsidP="00F50993">
      <w:pPr>
        <w:pStyle w:val="ListParagraph"/>
        <w:spacing w:line="240" w:lineRule="auto"/>
        <w:ind w:left="1353"/>
        <w:jc w:val="both"/>
        <w:rPr>
          <w:rFonts w:asciiTheme="majorBidi" w:hAnsiTheme="majorBidi" w:cstheme="majorBidi"/>
          <w:sz w:val="24"/>
          <w:szCs w:val="24"/>
        </w:rPr>
      </w:pPr>
    </w:p>
    <w:p w:rsidR="00F50993" w:rsidRPr="00382A76" w:rsidRDefault="000E281A"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dari hasil wawancara di atas menunjukkan bahwa F</w:t>
      </w:r>
      <w:r w:rsidRPr="00D40CD1">
        <w:rPr>
          <w:rFonts w:asciiTheme="majorBidi" w:hAnsiTheme="majorBidi" w:cstheme="majorBidi"/>
          <w:sz w:val="24"/>
          <w:szCs w:val="24"/>
        </w:rPr>
        <w:t xml:space="preserve">aktor pendukung dan penghambat kepala madrasah dalam meningkatkan mutu pendidikan </w:t>
      </w:r>
      <w:r w:rsidRPr="00D40CD1">
        <w:rPr>
          <w:rFonts w:asciiTheme="majorBidi" w:hAnsiTheme="majorBidi" w:cstheme="majorBidi"/>
          <w:sz w:val="24"/>
          <w:szCs w:val="24"/>
        </w:rPr>
        <w:lastRenderedPageBreak/>
        <w:t xml:space="preserve">di </w:t>
      </w:r>
      <w:r w:rsidR="0084456F" w:rsidRPr="005C72EF">
        <w:rPr>
          <w:rFonts w:asciiTheme="majorBidi" w:hAnsiTheme="majorBidi" w:cstheme="majorBidi"/>
          <w:sz w:val="24"/>
          <w:szCs w:val="24"/>
        </w:rPr>
        <w:t>MTs Negeri 2 Tangerang</w:t>
      </w:r>
      <w:r>
        <w:rPr>
          <w:rFonts w:asciiTheme="majorBidi" w:hAnsiTheme="majorBidi" w:cstheme="majorBidi"/>
          <w:sz w:val="24"/>
          <w:szCs w:val="24"/>
        </w:rPr>
        <w:t xml:space="preserve"> adalah: semangat guru-guru untuk menjadikan siswa nya maju dan berprestasi; meningkatkan kualitas tenaga pendidik yaitu dengan cara mengirimkan guru-guru untuk mengikuti pelatihan, MGMP, </w:t>
      </w:r>
      <w:r w:rsidR="00581468">
        <w:rPr>
          <w:rFonts w:asciiTheme="majorBidi" w:hAnsiTheme="majorBidi" w:cstheme="majorBidi"/>
          <w:sz w:val="24"/>
          <w:szCs w:val="24"/>
        </w:rPr>
        <w:t>bimtek</w:t>
      </w:r>
      <w:r>
        <w:rPr>
          <w:rFonts w:asciiTheme="majorBidi" w:hAnsiTheme="majorBidi" w:cstheme="majorBidi"/>
          <w:sz w:val="24"/>
          <w:szCs w:val="24"/>
        </w:rPr>
        <w:t xml:space="preserve">; dan  guru </w:t>
      </w:r>
      <w:r w:rsidR="00581468" w:rsidRPr="005C72EF">
        <w:rPr>
          <w:rFonts w:asciiTheme="majorBidi" w:hAnsiTheme="majorBidi" w:cstheme="majorBidi"/>
          <w:sz w:val="24"/>
          <w:szCs w:val="24"/>
        </w:rPr>
        <w:t xml:space="preserve">hamper 90% sudah pegawai negeri </w:t>
      </w:r>
      <w:r>
        <w:rPr>
          <w:rFonts w:asciiTheme="majorBidi" w:hAnsiTheme="majorBidi" w:cstheme="majorBidi"/>
          <w:sz w:val="24"/>
          <w:szCs w:val="24"/>
        </w:rPr>
        <w:t>sesuai linearitas mata pelajaran yang bersertifikat sesuai dengan yang dianjurkan oleh pemerintah</w:t>
      </w:r>
      <w:r w:rsidR="00581468" w:rsidRPr="005C72EF">
        <w:rPr>
          <w:rFonts w:asciiTheme="majorBidi" w:hAnsiTheme="majorBidi" w:cstheme="majorBidi"/>
          <w:sz w:val="24"/>
          <w:szCs w:val="24"/>
        </w:rPr>
        <w:t xml:space="preserve"> serta tidak kalah penting dukungan walimurid dan komite yang membuat lembaga ini jadi favorite</w:t>
      </w:r>
      <w:r>
        <w:rPr>
          <w:rFonts w:asciiTheme="majorBidi" w:hAnsiTheme="majorBidi" w:cstheme="majorBidi"/>
          <w:sz w:val="24"/>
          <w:szCs w:val="24"/>
        </w:rPr>
        <w:t xml:space="preserve">. Sementara untuk faktor penghambatnya adalah: </w:t>
      </w:r>
      <w:r w:rsidR="00581468" w:rsidRPr="005C72EF">
        <w:rPr>
          <w:rFonts w:asciiTheme="majorBidi" w:hAnsiTheme="majorBidi" w:cstheme="majorBidi"/>
          <w:sz w:val="24"/>
          <w:szCs w:val="24"/>
        </w:rPr>
        <w:t>ketidak tersedianya lahan untuk membangun sarana olahraga dan lab media yang belum terealisasi juga harga lahan yang sangat tinggi sehingga jadi penghambat yang membutuhkan ekstra keras komunikasi dan silaturahmi untuk memperoleh lahan</w:t>
      </w:r>
      <w:r w:rsidR="00382A76">
        <w:rPr>
          <w:rFonts w:asciiTheme="majorBidi" w:hAnsiTheme="majorBidi" w:cstheme="majorBidi"/>
          <w:sz w:val="24"/>
          <w:szCs w:val="24"/>
        </w:rPr>
        <w:t>.</w:t>
      </w:r>
    </w:p>
    <w:p w:rsidR="00A51F90" w:rsidRDefault="00A51F90" w:rsidP="004A335D">
      <w:pPr>
        <w:pStyle w:val="ListParagraph"/>
        <w:numPr>
          <w:ilvl w:val="0"/>
          <w:numId w:val="20"/>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H</w:t>
      </w:r>
      <w:r w:rsidRPr="00D40CD1">
        <w:rPr>
          <w:rFonts w:asciiTheme="majorBidi" w:hAnsiTheme="majorBidi" w:cstheme="majorBidi"/>
          <w:sz w:val="24"/>
          <w:szCs w:val="24"/>
        </w:rPr>
        <w:t xml:space="preserve">asil yang dicapai dalam kepemimpinan kepala madrasah dalam peningkatan mutu pendidikan di </w:t>
      </w:r>
      <w:r w:rsidR="00581468">
        <w:rPr>
          <w:rFonts w:asciiTheme="majorBidi" w:hAnsiTheme="majorBidi" w:cstheme="majorBidi"/>
          <w:sz w:val="24"/>
          <w:szCs w:val="24"/>
          <w:lang w:val="en-US"/>
        </w:rPr>
        <w:t>MTs Negeri 5 Tangerang dan MTs negeri 2 Tangerang</w:t>
      </w:r>
    </w:p>
    <w:p w:rsidR="0013139D" w:rsidRDefault="0013139D" w:rsidP="004A335D">
      <w:pPr>
        <w:pStyle w:val="ListParagraph"/>
        <w:numPr>
          <w:ilvl w:val="0"/>
          <w:numId w:val="25"/>
        </w:numPr>
        <w:spacing w:line="360" w:lineRule="auto"/>
        <w:jc w:val="both"/>
        <w:rPr>
          <w:rFonts w:asciiTheme="majorBidi" w:hAnsiTheme="majorBidi" w:cstheme="majorBidi"/>
          <w:sz w:val="24"/>
          <w:szCs w:val="24"/>
        </w:rPr>
      </w:pPr>
      <w:r>
        <w:rPr>
          <w:rFonts w:asciiTheme="majorBidi" w:hAnsiTheme="majorBidi" w:cstheme="majorBidi"/>
          <w:sz w:val="24"/>
          <w:szCs w:val="24"/>
        </w:rPr>
        <w:t>H</w:t>
      </w:r>
      <w:r w:rsidRPr="00D40CD1">
        <w:rPr>
          <w:rFonts w:asciiTheme="majorBidi" w:hAnsiTheme="majorBidi" w:cstheme="majorBidi"/>
          <w:sz w:val="24"/>
          <w:szCs w:val="24"/>
        </w:rPr>
        <w:t xml:space="preserve">asil yang dicapai dalam kepemimpinan kepala madrasah dalam peningkatan mutu pendidikan di </w:t>
      </w:r>
      <w:r w:rsidR="00581468">
        <w:rPr>
          <w:rFonts w:asciiTheme="majorBidi" w:hAnsiTheme="majorBidi" w:cstheme="majorBidi"/>
          <w:sz w:val="24"/>
          <w:szCs w:val="24"/>
          <w:lang w:val="en-US"/>
        </w:rPr>
        <w:t>MTs Negeri 5 Tangerang</w:t>
      </w:r>
    </w:p>
    <w:p w:rsidR="00677E01" w:rsidRDefault="00677E01"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0016758F"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h</w:t>
      </w:r>
      <w:r w:rsidRPr="00D40CD1">
        <w:rPr>
          <w:rFonts w:asciiTheme="majorBidi" w:hAnsiTheme="majorBidi" w:cstheme="majorBidi"/>
          <w:sz w:val="24"/>
          <w:szCs w:val="24"/>
        </w:rPr>
        <w:t xml:space="preserve">asil yang dicapai dalam kepemimpinan kepala madrasah dalam peningkatan mutu pendidikan di </w:t>
      </w:r>
      <w:r w:rsidR="00581468" w:rsidRPr="005C72EF">
        <w:rPr>
          <w:rFonts w:asciiTheme="majorBidi" w:hAnsiTheme="majorBidi" w:cstheme="majorBidi"/>
          <w:sz w:val="24"/>
          <w:szCs w:val="24"/>
        </w:rPr>
        <w:t>MTs Negeri 5 Tangerang</w:t>
      </w:r>
      <w:r>
        <w:rPr>
          <w:rFonts w:asciiTheme="majorBidi" w:hAnsiTheme="majorBidi" w:cstheme="majorBidi"/>
          <w:sz w:val="24"/>
          <w:szCs w:val="24"/>
        </w:rPr>
        <w:t xml:space="preserve">, </w:t>
      </w:r>
      <w:r w:rsidRPr="00C40D5A">
        <w:rPr>
          <w:rFonts w:asciiTheme="majorBidi" w:hAnsiTheme="majorBidi" w:cstheme="majorBidi"/>
          <w:sz w:val="24"/>
          <w:szCs w:val="24"/>
        </w:rPr>
        <w:t>maka diperoleh data sebagai berikut:</w:t>
      </w:r>
    </w:p>
    <w:p w:rsidR="00677E01" w:rsidRDefault="00677E01"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lastRenderedPageBreak/>
        <w:t xml:space="preserve">       Berdasarkan wawancara dengan kepala madrasah, beliau menerangkan bahwa:</w:t>
      </w:r>
    </w:p>
    <w:p w:rsidR="00B95133" w:rsidRDefault="00B95133" w:rsidP="00B95133">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 xml:space="preserve">Hasil yang dicapai dalam kepemimpinan kepala madrasah dalam peningkatan mutu pendidikan di </w:t>
      </w:r>
      <w:r w:rsidR="00581468" w:rsidRPr="005C72EF">
        <w:rPr>
          <w:rFonts w:asciiTheme="majorBidi" w:hAnsiTheme="majorBidi" w:cstheme="majorBidi"/>
          <w:sz w:val="24"/>
          <w:szCs w:val="24"/>
        </w:rPr>
        <w:t>MTs Negeri 5 Tangerang</w:t>
      </w:r>
      <w:r>
        <w:rPr>
          <w:rFonts w:asciiTheme="majorBidi" w:hAnsiTheme="majorBidi" w:cstheme="majorBidi"/>
          <w:sz w:val="24"/>
          <w:szCs w:val="24"/>
        </w:rPr>
        <w:t xml:space="preserve"> adalah: </w:t>
      </w:r>
      <w:r w:rsidR="00767705" w:rsidRPr="005C72EF">
        <w:rPr>
          <w:rFonts w:asciiTheme="majorBidi" w:hAnsiTheme="majorBidi" w:cstheme="majorBidi"/>
          <w:sz w:val="24"/>
          <w:szCs w:val="24"/>
        </w:rPr>
        <w:t>presentase kedisiplinan guru meningkat, sudah siap melaksanakan ujian berbasis computer, meningkatnya prestasi siswa dalam ajang kompetensi bergengsi di provinsi.</w:t>
      </w:r>
      <w:r>
        <w:rPr>
          <w:rFonts w:asciiTheme="majorBidi" w:hAnsiTheme="majorBidi" w:cstheme="majorBidi"/>
          <w:sz w:val="24"/>
          <w:szCs w:val="24"/>
        </w:rPr>
        <w:t>dapat bersaing di arena lomba baik ditingkat daerah bahkan tingkat nasional; prestasi yang diraih dalam lomab-lomba tersebut yaitu menjadi juara  disini.</w:t>
      </w:r>
      <w:r w:rsidR="00525CD0">
        <w:rPr>
          <w:rStyle w:val="FootnoteReference"/>
          <w:rFonts w:asciiTheme="majorBidi" w:hAnsiTheme="majorBidi" w:cstheme="majorBidi"/>
          <w:sz w:val="24"/>
          <w:szCs w:val="24"/>
        </w:rPr>
        <w:footnoteReference w:id="31"/>
      </w:r>
    </w:p>
    <w:p w:rsidR="006A446C" w:rsidRDefault="006A446C" w:rsidP="00B95133">
      <w:pPr>
        <w:pStyle w:val="ListParagraph"/>
        <w:spacing w:line="240" w:lineRule="auto"/>
        <w:ind w:left="1353"/>
        <w:jc w:val="both"/>
        <w:rPr>
          <w:rFonts w:asciiTheme="majorBidi" w:hAnsiTheme="majorBidi" w:cstheme="majorBidi"/>
          <w:sz w:val="24"/>
          <w:szCs w:val="24"/>
        </w:rPr>
      </w:pPr>
    </w:p>
    <w:p w:rsidR="006A446C" w:rsidRDefault="00CE15B9"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Menurut penuturan wakil kepala madrasah tentang pencapaian yang diraih kepemimpinan kepala madrasah kaitannya dengan peningkatan mutu pendidikan, yaitu:</w:t>
      </w:r>
    </w:p>
    <w:p w:rsidR="0013139D" w:rsidRDefault="00767705" w:rsidP="00CE15B9">
      <w:pPr>
        <w:pStyle w:val="ListParagraph"/>
        <w:spacing w:line="240" w:lineRule="auto"/>
        <w:ind w:left="1353"/>
        <w:jc w:val="both"/>
        <w:rPr>
          <w:rFonts w:asciiTheme="majorBidi" w:hAnsiTheme="majorBidi" w:cstheme="majorBidi"/>
          <w:sz w:val="24"/>
          <w:szCs w:val="24"/>
        </w:rPr>
      </w:pPr>
      <w:r w:rsidRPr="005C72EF">
        <w:rPr>
          <w:rFonts w:asciiTheme="majorBidi" w:hAnsiTheme="majorBidi" w:cstheme="majorBidi"/>
          <w:sz w:val="24"/>
          <w:szCs w:val="24"/>
        </w:rPr>
        <w:t xml:space="preserve">Penilaian masyarakat yang bagus sehingga MTs ini jadi pilihan utama, guru guru rata rata sudah S2, </w:t>
      </w:r>
      <w:r w:rsidR="00CE15B9">
        <w:rPr>
          <w:rFonts w:asciiTheme="majorBidi" w:hAnsiTheme="majorBidi" w:cstheme="majorBidi"/>
          <w:sz w:val="24"/>
          <w:szCs w:val="24"/>
        </w:rPr>
        <w:t>Dengan pola komunikasi kekeluargaan yang dimiliki oleh kepala madrasah, maka terjalin komunikasi yang baik diantara stakeholder dan juga terciptanya iklim kerja yang nyaman. Karena rutinnya supervisi yang dilakukan, maka berimbas pada peningkatan kompetensi guru menjadi lebih baik lagi. Dalam hal administrasi, guru-guru menjadi lebih lengkap seperti dalam kelengkapan perangkat pembelajaran. Hasil dari perlombaan yang diikuti siswa-siswi disini cukup memuaskan karena selalu dimotivasi dan dibimbing ke arah yang lebih baik.</w:t>
      </w:r>
      <w:r w:rsidR="00CE15B9">
        <w:rPr>
          <w:rStyle w:val="FootnoteReference"/>
          <w:rFonts w:asciiTheme="majorBidi" w:hAnsiTheme="majorBidi" w:cstheme="majorBidi"/>
          <w:sz w:val="24"/>
          <w:szCs w:val="24"/>
        </w:rPr>
        <w:footnoteReference w:id="32"/>
      </w:r>
    </w:p>
    <w:p w:rsidR="007F707C" w:rsidRDefault="007F707C" w:rsidP="00CE15B9">
      <w:pPr>
        <w:pStyle w:val="ListParagraph"/>
        <w:spacing w:line="240" w:lineRule="auto"/>
        <w:ind w:left="1353"/>
        <w:jc w:val="both"/>
        <w:rPr>
          <w:rFonts w:asciiTheme="majorBidi" w:hAnsiTheme="majorBidi" w:cstheme="majorBidi"/>
          <w:sz w:val="24"/>
          <w:szCs w:val="24"/>
        </w:rPr>
      </w:pPr>
    </w:p>
    <w:p w:rsidR="007F707C" w:rsidRDefault="007F707C"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Sedangkan menurut pendapat salah seorang guru mengenai hasil yang dicapai dalam kepemimpinan kepala </w:t>
      </w:r>
      <w:r>
        <w:rPr>
          <w:rFonts w:asciiTheme="majorBidi" w:hAnsiTheme="majorBidi" w:cstheme="majorBidi"/>
          <w:sz w:val="24"/>
          <w:szCs w:val="24"/>
        </w:rPr>
        <w:lastRenderedPageBreak/>
        <w:t xml:space="preserve">madrasah dalam peningkatan mutu pendidikan di </w:t>
      </w:r>
      <w:r w:rsidR="00581468">
        <w:rPr>
          <w:rFonts w:asciiTheme="majorBidi" w:hAnsiTheme="majorBidi" w:cstheme="majorBidi"/>
          <w:sz w:val="24"/>
          <w:szCs w:val="24"/>
          <w:lang w:val="en-US"/>
        </w:rPr>
        <w:t>MTs Negeri 5 Tangerang</w:t>
      </w:r>
      <w:r>
        <w:rPr>
          <w:rFonts w:asciiTheme="majorBidi" w:hAnsiTheme="majorBidi" w:cstheme="majorBidi"/>
          <w:sz w:val="24"/>
          <w:szCs w:val="24"/>
        </w:rPr>
        <w:t xml:space="preserve"> adalah:</w:t>
      </w:r>
    </w:p>
    <w:p w:rsidR="007F707C" w:rsidRPr="005C72EF" w:rsidRDefault="007F707C" w:rsidP="00483B30">
      <w:pPr>
        <w:pStyle w:val="ListParagraph"/>
        <w:spacing w:line="240" w:lineRule="auto"/>
        <w:ind w:left="1353"/>
        <w:jc w:val="both"/>
        <w:rPr>
          <w:rFonts w:asciiTheme="majorBidi" w:hAnsiTheme="majorBidi" w:cstheme="majorBidi"/>
          <w:sz w:val="24"/>
          <w:szCs w:val="24"/>
        </w:rPr>
      </w:pPr>
      <w:r>
        <w:rPr>
          <w:rFonts w:asciiTheme="majorBidi" w:hAnsiTheme="majorBidi" w:cstheme="majorBidi"/>
          <w:sz w:val="24"/>
          <w:szCs w:val="24"/>
        </w:rPr>
        <w:t xml:space="preserve">Alhamdulillah kami mendapatkan berbagai macam prestasi </w:t>
      </w:r>
      <w:r w:rsidR="00767705" w:rsidRPr="005C72EF">
        <w:rPr>
          <w:rFonts w:asciiTheme="majorBidi" w:hAnsiTheme="majorBidi" w:cstheme="majorBidi"/>
          <w:sz w:val="24"/>
          <w:szCs w:val="24"/>
        </w:rPr>
        <w:t xml:space="preserve">sekolah adiwiyata tingkat provinsi, membuat ruang hijau sekolah, sekolah sehat tingkat nasional, </w:t>
      </w:r>
      <w:r>
        <w:rPr>
          <w:rFonts w:asciiTheme="majorBidi" w:hAnsiTheme="majorBidi" w:cstheme="majorBidi"/>
          <w:sz w:val="24"/>
          <w:szCs w:val="24"/>
        </w:rPr>
        <w:t>yang menurut kami ini adalah hasil pencapaian yang maksimal yang dicapai oleh seluruh elemen madrasah baik itu kepala madrasah, dewan gur</w:t>
      </w:r>
      <w:r w:rsidR="00767705">
        <w:rPr>
          <w:rFonts w:asciiTheme="majorBidi" w:hAnsiTheme="majorBidi" w:cstheme="majorBidi"/>
          <w:sz w:val="24"/>
          <w:szCs w:val="24"/>
        </w:rPr>
        <w:t xml:space="preserve">u, siswa, dan pengurus </w:t>
      </w:r>
      <w:r w:rsidR="00767705" w:rsidRPr="005C72EF">
        <w:rPr>
          <w:rFonts w:asciiTheme="majorBidi" w:hAnsiTheme="majorBidi" w:cstheme="majorBidi"/>
          <w:sz w:val="24"/>
          <w:szCs w:val="24"/>
        </w:rPr>
        <w:t>lembaga ini</w:t>
      </w:r>
      <w:r>
        <w:rPr>
          <w:rFonts w:asciiTheme="majorBidi" w:hAnsiTheme="majorBidi" w:cstheme="majorBidi"/>
          <w:sz w:val="24"/>
          <w:szCs w:val="24"/>
        </w:rPr>
        <w:t>.</w:t>
      </w:r>
      <w:r w:rsidR="00A76D34" w:rsidRPr="00A76D34">
        <w:rPr>
          <w:rStyle w:val="FootnoteReference"/>
          <w:rFonts w:asciiTheme="majorBidi" w:hAnsiTheme="majorBidi" w:cstheme="majorBidi"/>
          <w:sz w:val="24"/>
          <w:szCs w:val="24"/>
        </w:rPr>
        <w:t xml:space="preserve"> </w:t>
      </w:r>
      <w:r w:rsidR="00A76D34">
        <w:rPr>
          <w:rStyle w:val="FootnoteReference"/>
          <w:rFonts w:asciiTheme="majorBidi" w:hAnsiTheme="majorBidi" w:cstheme="majorBidi"/>
          <w:sz w:val="24"/>
          <w:szCs w:val="24"/>
        </w:rPr>
        <w:footnoteReference w:id="33"/>
      </w:r>
    </w:p>
    <w:p w:rsidR="0094201A" w:rsidRDefault="0094201A" w:rsidP="00483B30">
      <w:pPr>
        <w:pStyle w:val="ListParagraph"/>
        <w:spacing w:line="240" w:lineRule="auto"/>
        <w:ind w:left="1353"/>
        <w:jc w:val="both"/>
        <w:rPr>
          <w:rFonts w:asciiTheme="majorBidi" w:hAnsiTheme="majorBidi" w:cstheme="majorBidi"/>
          <w:sz w:val="24"/>
          <w:szCs w:val="24"/>
        </w:rPr>
      </w:pPr>
    </w:p>
    <w:p w:rsidR="005B5359" w:rsidRPr="00224C9A" w:rsidRDefault="00C5057E"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Berdasarkan dari beberapa hasil wawancara</w:t>
      </w:r>
      <w:r w:rsidR="00224C9A">
        <w:rPr>
          <w:rFonts w:asciiTheme="majorBidi" w:hAnsiTheme="majorBidi" w:cstheme="majorBidi"/>
          <w:sz w:val="24"/>
          <w:szCs w:val="24"/>
        </w:rPr>
        <w:t xml:space="preserve"> diatas </w:t>
      </w:r>
      <w:r w:rsidR="00224C9A" w:rsidRPr="00655F6B">
        <w:rPr>
          <w:rFonts w:asciiTheme="majorBidi" w:hAnsiTheme="majorBidi" w:cstheme="majorBidi"/>
          <w:sz w:val="24"/>
          <w:szCs w:val="24"/>
        </w:rPr>
        <w:t>mengenai</w:t>
      </w:r>
      <w:r w:rsidR="00224C9A">
        <w:rPr>
          <w:rFonts w:asciiTheme="majorBidi" w:hAnsiTheme="majorBidi" w:cstheme="majorBidi"/>
          <w:sz w:val="24"/>
          <w:szCs w:val="24"/>
        </w:rPr>
        <w:t xml:space="preserve"> h</w:t>
      </w:r>
      <w:r w:rsidR="00224C9A" w:rsidRPr="00D40CD1">
        <w:rPr>
          <w:rFonts w:asciiTheme="majorBidi" w:hAnsiTheme="majorBidi" w:cstheme="majorBidi"/>
          <w:sz w:val="24"/>
          <w:szCs w:val="24"/>
        </w:rPr>
        <w:t xml:space="preserve">asil yang dicapai dalam kepemimpinan kepala madrasah dalam peningkatan mutu pendidikan di </w:t>
      </w:r>
      <w:r w:rsidR="00581468" w:rsidRPr="005C72EF">
        <w:rPr>
          <w:rFonts w:asciiTheme="majorBidi" w:hAnsiTheme="majorBidi" w:cstheme="majorBidi"/>
          <w:sz w:val="24"/>
          <w:szCs w:val="24"/>
        </w:rPr>
        <w:t>MTs Negeri 5 Tangerang</w:t>
      </w:r>
      <w:r w:rsidR="00224C9A">
        <w:rPr>
          <w:rFonts w:asciiTheme="majorBidi" w:hAnsiTheme="majorBidi" w:cstheme="majorBidi"/>
          <w:sz w:val="24"/>
          <w:szCs w:val="24"/>
        </w:rPr>
        <w:t xml:space="preserve"> adalah: </w:t>
      </w:r>
      <w:r w:rsidR="00A76D34" w:rsidRPr="005C72EF">
        <w:rPr>
          <w:rFonts w:asciiTheme="majorBidi" w:hAnsiTheme="majorBidi" w:cstheme="majorBidi"/>
          <w:sz w:val="24"/>
          <w:szCs w:val="24"/>
        </w:rPr>
        <w:t>presentase kedisiplinan guru meningkat, sudah siap melaksanakan ujian berbasis computer, meningkatnya prestasi siswa dalam ajang kompetensi bergengsi di provinsi.</w:t>
      </w:r>
      <w:r w:rsidR="00A76D34">
        <w:rPr>
          <w:rFonts w:asciiTheme="majorBidi" w:hAnsiTheme="majorBidi" w:cstheme="majorBidi"/>
          <w:sz w:val="24"/>
          <w:szCs w:val="24"/>
        </w:rPr>
        <w:t>dapat bersaing di arena lomba baik ditingkat daerah bahkan tingkat nasional</w:t>
      </w:r>
      <w:r w:rsidR="00224C9A">
        <w:rPr>
          <w:rFonts w:asciiTheme="majorBidi" w:hAnsiTheme="majorBidi" w:cstheme="majorBidi"/>
          <w:sz w:val="24"/>
          <w:szCs w:val="24"/>
        </w:rPr>
        <w:t xml:space="preserve">; </w:t>
      </w:r>
      <w:r w:rsidR="00A76D34" w:rsidRPr="005C72EF">
        <w:rPr>
          <w:rFonts w:asciiTheme="majorBidi" w:hAnsiTheme="majorBidi" w:cstheme="majorBidi"/>
          <w:sz w:val="24"/>
          <w:szCs w:val="24"/>
        </w:rPr>
        <w:t xml:space="preserve">Penilaian masyarakat yang bagus sehingga MTs ini jadi pilihan utama, guru guru rata rata sudah S2, </w:t>
      </w:r>
      <w:r w:rsidR="00A76D34">
        <w:rPr>
          <w:rFonts w:asciiTheme="majorBidi" w:hAnsiTheme="majorBidi" w:cstheme="majorBidi"/>
          <w:sz w:val="24"/>
          <w:szCs w:val="24"/>
        </w:rPr>
        <w:t>Dengan pola komunikasi kekeluargaan yang dimiliki oleh kepala madrasah, maka terjalin komunikasi yang baik diantara stakeholder dan juga terciptanya iklim kerja yang nyaman</w:t>
      </w:r>
      <w:r w:rsidR="00224C9A">
        <w:rPr>
          <w:rFonts w:asciiTheme="majorBidi" w:hAnsiTheme="majorBidi" w:cstheme="majorBidi"/>
          <w:sz w:val="24"/>
          <w:szCs w:val="24"/>
        </w:rPr>
        <w:t xml:space="preserve">; </w:t>
      </w:r>
      <w:r w:rsidR="00A76D34">
        <w:rPr>
          <w:rFonts w:asciiTheme="majorBidi" w:hAnsiTheme="majorBidi" w:cstheme="majorBidi"/>
          <w:sz w:val="24"/>
          <w:szCs w:val="24"/>
        </w:rPr>
        <w:t xml:space="preserve">Alhamdulillah kami mendapatkan berbagai macam prestasi </w:t>
      </w:r>
      <w:r w:rsidR="00A76D34" w:rsidRPr="005C72EF">
        <w:rPr>
          <w:rFonts w:asciiTheme="majorBidi" w:hAnsiTheme="majorBidi" w:cstheme="majorBidi"/>
          <w:sz w:val="24"/>
          <w:szCs w:val="24"/>
        </w:rPr>
        <w:t xml:space="preserve">sekolah adiwiyata tingkat provinsi, membuat ruang hijau sekolah, sekolah sehat tingkat nasional, </w:t>
      </w:r>
      <w:r w:rsidR="00A76D34">
        <w:rPr>
          <w:rFonts w:asciiTheme="majorBidi" w:hAnsiTheme="majorBidi" w:cstheme="majorBidi"/>
          <w:sz w:val="24"/>
          <w:szCs w:val="24"/>
        </w:rPr>
        <w:t xml:space="preserve">yang menurut kami ini adalah hasil pencapaian </w:t>
      </w:r>
      <w:r w:rsidR="00A76D34">
        <w:rPr>
          <w:rFonts w:asciiTheme="majorBidi" w:hAnsiTheme="majorBidi" w:cstheme="majorBidi"/>
          <w:sz w:val="24"/>
          <w:szCs w:val="24"/>
        </w:rPr>
        <w:lastRenderedPageBreak/>
        <w:t xml:space="preserve">yang maksimal yang dicapai oleh seluruh elemen madrasah baik itu kepala madrasah, dewan guru, siswa, dan pengurus </w:t>
      </w:r>
      <w:r w:rsidR="00A76D34" w:rsidRPr="005C72EF">
        <w:rPr>
          <w:rFonts w:asciiTheme="majorBidi" w:hAnsiTheme="majorBidi" w:cstheme="majorBidi"/>
          <w:sz w:val="24"/>
          <w:szCs w:val="24"/>
        </w:rPr>
        <w:t>lembaga ini</w:t>
      </w:r>
      <w:r w:rsidR="00224C9A">
        <w:rPr>
          <w:rFonts w:asciiTheme="majorBidi" w:hAnsiTheme="majorBidi" w:cstheme="majorBidi"/>
          <w:sz w:val="24"/>
          <w:szCs w:val="24"/>
        </w:rPr>
        <w:t xml:space="preserve">. </w:t>
      </w:r>
    </w:p>
    <w:p w:rsidR="005B5359" w:rsidRDefault="005B5359" w:rsidP="004A335D">
      <w:pPr>
        <w:pStyle w:val="ListParagraph"/>
        <w:numPr>
          <w:ilvl w:val="0"/>
          <w:numId w:val="25"/>
        </w:numPr>
        <w:spacing w:line="360" w:lineRule="auto"/>
        <w:jc w:val="both"/>
        <w:rPr>
          <w:rFonts w:asciiTheme="majorBidi" w:hAnsiTheme="majorBidi" w:cstheme="majorBidi"/>
          <w:sz w:val="24"/>
          <w:szCs w:val="24"/>
        </w:rPr>
      </w:pPr>
      <w:r>
        <w:rPr>
          <w:rFonts w:asciiTheme="majorBidi" w:hAnsiTheme="majorBidi" w:cstheme="majorBidi"/>
          <w:sz w:val="24"/>
          <w:szCs w:val="24"/>
        </w:rPr>
        <w:t>H</w:t>
      </w:r>
      <w:r w:rsidRPr="00D40CD1">
        <w:rPr>
          <w:rFonts w:asciiTheme="majorBidi" w:hAnsiTheme="majorBidi" w:cstheme="majorBidi"/>
          <w:sz w:val="24"/>
          <w:szCs w:val="24"/>
        </w:rPr>
        <w:t xml:space="preserve">asil yang dicapai dalam kepemimpinan kepala madrasah dalam peningkatan mutu pendidikan di </w:t>
      </w:r>
      <w:r w:rsidR="00581468">
        <w:rPr>
          <w:rFonts w:asciiTheme="majorBidi" w:hAnsiTheme="majorBidi" w:cstheme="majorBidi"/>
          <w:sz w:val="24"/>
          <w:szCs w:val="24"/>
          <w:lang w:val="en-US"/>
        </w:rPr>
        <w:t>MTs Negeri 2 Tangerang</w:t>
      </w:r>
    </w:p>
    <w:p w:rsidR="005B5359" w:rsidRDefault="005B5359"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h</w:t>
      </w:r>
      <w:r w:rsidRPr="00655F6B">
        <w:rPr>
          <w:rFonts w:asciiTheme="majorBidi" w:hAnsiTheme="majorBidi" w:cstheme="majorBidi"/>
          <w:sz w:val="24"/>
          <w:szCs w:val="24"/>
        </w:rPr>
        <w:t>asil wawancara yang dila</w:t>
      </w:r>
      <w:r>
        <w:rPr>
          <w:rFonts w:asciiTheme="majorBidi" w:hAnsiTheme="majorBidi" w:cstheme="majorBidi"/>
          <w:sz w:val="24"/>
          <w:szCs w:val="24"/>
        </w:rPr>
        <w:t>kukan dengan kepala madrasah, wakil kepala madrasah dan</w:t>
      </w:r>
      <w:r w:rsidR="00334CBB" w:rsidRPr="005C72EF">
        <w:rPr>
          <w:rFonts w:asciiTheme="majorBidi" w:hAnsiTheme="majorBidi" w:cstheme="majorBidi"/>
          <w:sz w:val="24"/>
          <w:szCs w:val="24"/>
        </w:rPr>
        <w:t xml:space="preserve"> </w:t>
      </w:r>
      <w:r>
        <w:rPr>
          <w:rFonts w:asciiTheme="majorBidi" w:hAnsiTheme="majorBidi" w:cstheme="majorBidi"/>
          <w:sz w:val="24"/>
          <w:szCs w:val="24"/>
        </w:rPr>
        <w:t xml:space="preserve">satu </w:t>
      </w:r>
      <w:r w:rsidRPr="00655F6B">
        <w:rPr>
          <w:rFonts w:asciiTheme="majorBidi" w:hAnsiTheme="majorBidi" w:cstheme="majorBidi"/>
          <w:sz w:val="24"/>
          <w:szCs w:val="24"/>
        </w:rPr>
        <w:t>orang guru mengenai</w:t>
      </w:r>
      <w:r>
        <w:rPr>
          <w:rFonts w:asciiTheme="majorBidi" w:hAnsiTheme="majorBidi" w:cstheme="majorBidi"/>
          <w:sz w:val="24"/>
          <w:szCs w:val="24"/>
        </w:rPr>
        <w:t xml:space="preserve"> h</w:t>
      </w:r>
      <w:r w:rsidRPr="00D40CD1">
        <w:rPr>
          <w:rFonts w:asciiTheme="majorBidi" w:hAnsiTheme="majorBidi" w:cstheme="majorBidi"/>
          <w:sz w:val="24"/>
          <w:szCs w:val="24"/>
        </w:rPr>
        <w:t xml:space="preserve">asil yang dicapai dalam kepemimpinan kepala madrasah dalam peningkatan mutu pendidikan di </w:t>
      </w:r>
      <w:r w:rsidR="00334CBB" w:rsidRPr="005C72EF">
        <w:rPr>
          <w:rFonts w:asciiTheme="majorBidi" w:hAnsiTheme="majorBidi" w:cstheme="majorBidi"/>
          <w:sz w:val="24"/>
          <w:szCs w:val="24"/>
        </w:rPr>
        <w:t>MTs Negeri 2 Tangerang</w:t>
      </w:r>
      <w:r>
        <w:rPr>
          <w:rFonts w:asciiTheme="majorBidi" w:hAnsiTheme="majorBidi" w:cstheme="majorBidi"/>
          <w:sz w:val="24"/>
          <w:szCs w:val="24"/>
        </w:rPr>
        <w:t xml:space="preserve">, </w:t>
      </w:r>
      <w:r w:rsidRPr="00C40D5A">
        <w:rPr>
          <w:rFonts w:asciiTheme="majorBidi" w:hAnsiTheme="majorBidi" w:cstheme="majorBidi"/>
          <w:sz w:val="24"/>
          <w:szCs w:val="24"/>
        </w:rPr>
        <w:t>maka diperoleh data sebagai berikut:</w:t>
      </w:r>
    </w:p>
    <w:p w:rsidR="005B5359" w:rsidRDefault="005B5359"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kepala madrasah, beliau menerangkan bahwa:</w:t>
      </w:r>
    </w:p>
    <w:p w:rsidR="005B5359" w:rsidRDefault="00334CBB" w:rsidP="00333F93">
      <w:pPr>
        <w:pStyle w:val="ListParagraph"/>
        <w:spacing w:line="240" w:lineRule="auto"/>
        <w:ind w:left="1353"/>
        <w:jc w:val="both"/>
        <w:rPr>
          <w:rFonts w:asciiTheme="majorBidi" w:hAnsiTheme="majorBidi" w:cstheme="majorBidi"/>
          <w:sz w:val="24"/>
          <w:szCs w:val="24"/>
        </w:rPr>
      </w:pPr>
      <w:r w:rsidRPr="00FF285A">
        <w:rPr>
          <w:rFonts w:ascii="Times New Roman" w:hAnsi="Times New Roman" w:cs="Times New Roman"/>
          <w:i/>
        </w:rPr>
        <w:t>Banyak sekali hasil yang telah dicapai antara lain:dari bidang akademik KSN sudah sampai tingkat provinsi, ikut serta olimpiade sain sampai nasional, kegiatan program literasi madrasah dengan diadakannya kegiatan setiap hari membaca senyap, tahun ini akan diterbitkan majalah MTs. Negeri 2 Tangerang</w:t>
      </w:r>
      <w:r w:rsidR="00333F93">
        <w:rPr>
          <w:rFonts w:asciiTheme="majorBidi" w:hAnsiTheme="majorBidi" w:cstheme="majorBidi"/>
          <w:sz w:val="24"/>
          <w:szCs w:val="24"/>
        </w:rPr>
        <w:t>.</w:t>
      </w:r>
      <w:r w:rsidR="00333F93">
        <w:rPr>
          <w:rStyle w:val="FootnoteReference"/>
          <w:rFonts w:asciiTheme="majorBidi" w:hAnsiTheme="majorBidi" w:cstheme="majorBidi"/>
          <w:sz w:val="24"/>
          <w:szCs w:val="24"/>
        </w:rPr>
        <w:footnoteReference w:id="34"/>
      </w:r>
    </w:p>
    <w:p w:rsidR="005B5359" w:rsidRDefault="005B5359" w:rsidP="005B5359">
      <w:pPr>
        <w:pStyle w:val="ListParagraph"/>
        <w:spacing w:line="240" w:lineRule="auto"/>
        <w:ind w:left="1353"/>
        <w:jc w:val="both"/>
        <w:rPr>
          <w:rFonts w:asciiTheme="majorBidi" w:hAnsiTheme="majorBidi" w:cstheme="majorBidi"/>
          <w:sz w:val="24"/>
          <w:szCs w:val="24"/>
        </w:rPr>
      </w:pPr>
    </w:p>
    <w:p w:rsidR="00CF1520" w:rsidRDefault="00CF1520"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Berdasarkan wawancara dengan wakil kepala madrasah, beliau mengungkapkan bahwa:</w:t>
      </w:r>
    </w:p>
    <w:p w:rsidR="00CF1520" w:rsidRPr="00334CBB" w:rsidRDefault="00334CBB" w:rsidP="00334CBB">
      <w:pPr>
        <w:ind w:left="1353" w:firstLine="720"/>
        <w:jc w:val="both"/>
        <w:rPr>
          <w:rFonts w:ascii="Times New Roman" w:hAnsi="Times New Roman" w:cs="Times New Roman"/>
          <w:i/>
          <w:kern w:val="24"/>
        </w:rPr>
      </w:pPr>
      <w:r w:rsidRPr="00FF285A">
        <w:rPr>
          <w:rFonts w:ascii="Times New Roman" w:hAnsi="Times New Roman" w:cs="Times New Roman"/>
          <w:i/>
        </w:rPr>
        <w:t xml:space="preserve">Hasil yang dicapai antara lain: iklim kerja yang kondusif, hubungan antar personal yang lebih akrab, proses pembelajarn yang kondusif, proses peningkatan prestasi belajar dan kurikuler, terbinanya hubungan yang baik dengan </w:t>
      </w:r>
      <w:r w:rsidRPr="00FF285A">
        <w:rPr>
          <w:rFonts w:ascii="Times New Roman" w:hAnsi="Times New Roman" w:cs="Times New Roman"/>
          <w:i/>
        </w:rPr>
        <w:lastRenderedPageBreak/>
        <w:t>masyarakat, serta yang paling terlihat adalah terminimalisasinya permasalahan siswa.</w:t>
      </w:r>
      <w:r w:rsidR="00CF1520">
        <w:rPr>
          <w:rStyle w:val="FootnoteReference"/>
          <w:rFonts w:asciiTheme="majorBidi" w:hAnsiTheme="majorBidi" w:cstheme="majorBidi"/>
          <w:sz w:val="24"/>
          <w:szCs w:val="24"/>
        </w:rPr>
        <w:footnoteReference w:id="35"/>
      </w:r>
    </w:p>
    <w:p w:rsidR="001540CE" w:rsidRDefault="001540CE" w:rsidP="00CF1520">
      <w:pPr>
        <w:pStyle w:val="ListParagraph"/>
        <w:spacing w:line="240" w:lineRule="auto"/>
        <w:ind w:left="1353"/>
        <w:jc w:val="both"/>
        <w:rPr>
          <w:rFonts w:asciiTheme="majorBidi" w:hAnsiTheme="majorBidi" w:cstheme="majorBidi"/>
          <w:sz w:val="24"/>
          <w:szCs w:val="24"/>
        </w:rPr>
      </w:pPr>
    </w:p>
    <w:p w:rsidR="001540CE" w:rsidRDefault="001540CE"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Sedangkan menurut pendapat salah seorang guru mengenai hasil yang dicapai dalam kepemimpinan kepala madrasah dalam peningkatan mutu pendidikan di </w:t>
      </w:r>
      <w:r w:rsidR="00334CBB">
        <w:rPr>
          <w:rFonts w:asciiTheme="majorBidi" w:hAnsiTheme="majorBidi" w:cstheme="majorBidi"/>
          <w:sz w:val="24"/>
          <w:szCs w:val="24"/>
          <w:lang w:val="en-US"/>
        </w:rPr>
        <w:t>MTs Negeri 2 Tangerang</w:t>
      </w:r>
      <w:r>
        <w:rPr>
          <w:rFonts w:asciiTheme="majorBidi" w:hAnsiTheme="majorBidi" w:cstheme="majorBidi"/>
          <w:sz w:val="24"/>
          <w:szCs w:val="24"/>
        </w:rPr>
        <w:t xml:space="preserve"> adalah:</w:t>
      </w:r>
    </w:p>
    <w:p w:rsidR="001540CE" w:rsidRDefault="00334CBB" w:rsidP="00E40ACE">
      <w:pPr>
        <w:pStyle w:val="ListParagraph"/>
        <w:spacing w:line="240" w:lineRule="auto"/>
        <w:ind w:left="1353"/>
        <w:jc w:val="both"/>
        <w:rPr>
          <w:rFonts w:asciiTheme="majorBidi" w:hAnsiTheme="majorBidi" w:cstheme="majorBidi"/>
          <w:sz w:val="24"/>
          <w:szCs w:val="24"/>
        </w:rPr>
      </w:pPr>
      <w:r w:rsidRPr="00547DA9">
        <w:rPr>
          <w:rFonts w:ascii="Times New Roman" w:hAnsi="Times New Roman" w:cs="Times New Roman"/>
          <w:i/>
        </w:rPr>
        <w:t>Alhamdulillah kami mendapatkan berbagai macam prestasi yang antara lain siswa dibidang kurikuler, guru terbaik seprovinsi banten dan kepala madrasah yang aktif sebagai penulis, sebagai penggerak atau percontohan gerakan literasi, melahirkan taman bacaan, menularkan virus literasi dan yang paling membanggak adalah kepercayaan dari masyarakat yang terus meningkat dan terbukti dengan meningkatnya pendaftar tiap tahunnya menurut kami ini adalah hasil pencapaian yang maksimal yang dicapai oleh seluruh elemen madrasah baik itu kepala madrasah, dewan gur</w:t>
      </w:r>
      <w:r>
        <w:rPr>
          <w:rFonts w:ascii="Times New Roman" w:hAnsi="Times New Roman" w:cs="Times New Roman"/>
          <w:i/>
        </w:rPr>
        <w:t>u, siswa, dan pengurus lembaga diatasnya</w:t>
      </w:r>
      <w:r w:rsidR="00E40ACE">
        <w:rPr>
          <w:rFonts w:asciiTheme="majorBidi" w:hAnsiTheme="majorBidi" w:cstheme="majorBidi"/>
          <w:sz w:val="24"/>
          <w:szCs w:val="24"/>
        </w:rPr>
        <w:t>.</w:t>
      </w:r>
      <w:r w:rsidR="00E40ACE">
        <w:rPr>
          <w:rStyle w:val="FootnoteReference"/>
          <w:rFonts w:asciiTheme="majorBidi" w:hAnsiTheme="majorBidi" w:cstheme="majorBidi"/>
          <w:sz w:val="24"/>
          <w:szCs w:val="24"/>
        </w:rPr>
        <w:footnoteReference w:id="36"/>
      </w:r>
    </w:p>
    <w:p w:rsidR="001540CE" w:rsidRDefault="001540CE" w:rsidP="00CF1520">
      <w:pPr>
        <w:pStyle w:val="ListParagraph"/>
        <w:spacing w:line="240" w:lineRule="auto"/>
        <w:ind w:left="1353"/>
        <w:jc w:val="both"/>
        <w:rPr>
          <w:rFonts w:asciiTheme="majorBidi" w:hAnsiTheme="majorBidi" w:cstheme="majorBidi"/>
          <w:sz w:val="24"/>
          <w:szCs w:val="24"/>
        </w:rPr>
      </w:pPr>
    </w:p>
    <w:p w:rsidR="004129DA" w:rsidRPr="005C72EF" w:rsidRDefault="004129DA" w:rsidP="004A335D">
      <w:pPr>
        <w:pStyle w:val="ListParagraph"/>
        <w:spacing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Menurut hasil wawancara di atas menunjukkan bahwa</w:t>
      </w:r>
      <w:r w:rsidR="000B24C1">
        <w:rPr>
          <w:rFonts w:asciiTheme="majorBidi" w:hAnsiTheme="majorBidi" w:cstheme="majorBidi"/>
          <w:sz w:val="24"/>
          <w:szCs w:val="24"/>
        </w:rPr>
        <w:t xml:space="preserve"> h</w:t>
      </w:r>
      <w:r w:rsidR="000B24C1" w:rsidRPr="00D40CD1">
        <w:rPr>
          <w:rFonts w:asciiTheme="majorBidi" w:hAnsiTheme="majorBidi" w:cstheme="majorBidi"/>
          <w:sz w:val="24"/>
          <w:szCs w:val="24"/>
        </w:rPr>
        <w:t>asil yang dicapai dalam kepemimpinan kepala madrasah</w:t>
      </w:r>
      <w:r w:rsidR="00334CBB" w:rsidRPr="005C72EF">
        <w:rPr>
          <w:rFonts w:asciiTheme="majorBidi" w:hAnsiTheme="majorBidi" w:cstheme="majorBidi"/>
          <w:sz w:val="24"/>
          <w:szCs w:val="24"/>
        </w:rPr>
        <w:t xml:space="preserve"> dan kecerdasan emosional guru</w:t>
      </w:r>
      <w:r w:rsidR="000B24C1" w:rsidRPr="00D40CD1">
        <w:rPr>
          <w:rFonts w:asciiTheme="majorBidi" w:hAnsiTheme="majorBidi" w:cstheme="majorBidi"/>
          <w:sz w:val="24"/>
          <w:szCs w:val="24"/>
        </w:rPr>
        <w:t xml:space="preserve"> dalam peningkatan mutu pendidikan di </w:t>
      </w:r>
      <w:r w:rsidR="00334CBB" w:rsidRPr="005C72EF">
        <w:rPr>
          <w:rFonts w:asciiTheme="majorBidi" w:hAnsiTheme="majorBidi" w:cstheme="majorBidi"/>
          <w:sz w:val="24"/>
          <w:szCs w:val="24"/>
        </w:rPr>
        <w:t>MTs Negeri 2 Tangerang</w:t>
      </w:r>
      <w:r w:rsidR="000B24C1">
        <w:rPr>
          <w:rFonts w:asciiTheme="majorBidi" w:hAnsiTheme="majorBidi" w:cstheme="majorBidi"/>
          <w:sz w:val="24"/>
          <w:szCs w:val="24"/>
        </w:rPr>
        <w:t xml:space="preserve"> adalah: </w:t>
      </w:r>
      <w:r w:rsidR="00334CBB" w:rsidRPr="005C72EF">
        <w:rPr>
          <w:rFonts w:asciiTheme="majorBidi" w:hAnsiTheme="majorBidi" w:cstheme="majorBidi"/>
          <w:sz w:val="24"/>
          <w:szCs w:val="24"/>
        </w:rPr>
        <w:t xml:space="preserve">yang berprestasi tidak hanya siswa yang meraih berbagai macam hadiah dan guru yang menyandang gelar guru terbaik se provinsi banten juga dampak yang sangat baik dan luar biasa disamping </w:t>
      </w:r>
      <w:r w:rsidR="000B24C1">
        <w:rPr>
          <w:rFonts w:asciiTheme="majorBidi" w:hAnsiTheme="majorBidi" w:cstheme="majorBidi"/>
          <w:sz w:val="24"/>
          <w:szCs w:val="24"/>
        </w:rPr>
        <w:t xml:space="preserve">kualitas dan profesionalisme guru menunjukkan suatu peningkatan, guru-guru menjadi tertib dalam </w:t>
      </w:r>
      <w:r w:rsidR="000B24C1">
        <w:rPr>
          <w:rFonts w:asciiTheme="majorBidi" w:hAnsiTheme="majorBidi" w:cstheme="majorBidi"/>
          <w:sz w:val="24"/>
          <w:szCs w:val="24"/>
        </w:rPr>
        <w:lastRenderedPageBreak/>
        <w:t>administrasi, guru-guru menjadi lebih terlatih dan kreatif dalam mengajar siswa-s</w:t>
      </w:r>
      <w:r w:rsidR="00334CBB">
        <w:rPr>
          <w:rFonts w:asciiTheme="majorBidi" w:hAnsiTheme="majorBidi" w:cstheme="majorBidi"/>
          <w:sz w:val="24"/>
          <w:szCs w:val="24"/>
        </w:rPr>
        <w:t>iswi</w:t>
      </w:r>
      <w:r w:rsidR="00334CBB" w:rsidRPr="005C72EF">
        <w:rPr>
          <w:rFonts w:asciiTheme="majorBidi" w:hAnsiTheme="majorBidi" w:cstheme="majorBidi"/>
          <w:sz w:val="24"/>
          <w:szCs w:val="24"/>
        </w:rPr>
        <w:t xml:space="preserve"> sehingga antara guru,siswa dan semua komponen sadar ,  budaya literasi yang mapu menggerakan semua madrasah khususnya di kabupaten tangerang dan bisa menjalankan visi dan misi madrasah.</w:t>
      </w:r>
    </w:p>
    <w:p w:rsidR="00EB6791" w:rsidRDefault="00EB6791" w:rsidP="004A335D">
      <w:pPr>
        <w:pStyle w:val="ListParagraph"/>
        <w:numPr>
          <w:ilvl w:val="0"/>
          <w:numId w:val="1"/>
        </w:numPr>
        <w:spacing w:line="360" w:lineRule="auto"/>
        <w:jc w:val="both"/>
        <w:rPr>
          <w:rFonts w:asciiTheme="majorBidi" w:hAnsiTheme="majorBidi" w:cstheme="majorBidi"/>
          <w:b/>
          <w:bCs/>
          <w:sz w:val="24"/>
          <w:szCs w:val="24"/>
        </w:rPr>
      </w:pPr>
      <w:r w:rsidRPr="00EB6791">
        <w:rPr>
          <w:rFonts w:asciiTheme="majorBidi" w:hAnsiTheme="majorBidi" w:cstheme="majorBidi"/>
          <w:b/>
          <w:bCs/>
          <w:sz w:val="24"/>
          <w:szCs w:val="24"/>
        </w:rPr>
        <w:t>Pembahasan</w:t>
      </w:r>
    </w:p>
    <w:p w:rsidR="00E42013" w:rsidRDefault="00E42013" w:rsidP="004A335D">
      <w:pPr>
        <w:pStyle w:val="ListParagraph"/>
        <w:spacing w:line="360" w:lineRule="auto"/>
        <w:jc w:val="both"/>
        <w:rPr>
          <w:rFonts w:asciiTheme="majorBidi" w:hAnsiTheme="majorBidi" w:cstheme="majorBidi"/>
          <w:sz w:val="24"/>
          <w:szCs w:val="24"/>
        </w:rPr>
      </w:pPr>
      <w:r w:rsidRPr="00E42013">
        <w:rPr>
          <w:rFonts w:asciiTheme="majorBidi" w:hAnsiTheme="majorBidi" w:cstheme="majorBidi"/>
          <w:sz w:val="24"/>
          <w:szCs w:val="24"/>
        </w:rPr>
        <w:t xml:space="preserve">Berdasarkan </w:t>
      </w:r>
      <w:r>
        <w:rPr>
          <w:rFonts w:asciiTheme="majorBidi" w:hAnsiTheme="majorBidi" w:cstheme="majorBidi"/>
          <w:sz w:val="24"/>
          <w:szCs w:val="24"/>
        </w:rPr>
        <w:t>hasil wawancara dengan informan dan</w:t>
      </w:r>
      <w:r w:rsidRPr="00E42013">
        <w:rPr>
          <w:rFonts w:asciiTheme="majorBidi" w:hAnsiTheme="majorBidi" w:cstheme="majorBidi"/>
          <w:sz w:val="24"/>
          <w:szCs w:val="24"/>
        </w:rPr>
        <w:t xml:space="preserve"> pengamatan yang dilakukan peneliti, maka peneliti selanjutnya akan mengungkapkan hasil temuan di lapangan</w:t>
      </w:r>
      <w:r>
        <w:rPr>
          <w:rFonts w:asciiTheme="majorBidi" w:hAnsiTheme="majorBidi" w:cstheme="majorBidi"/>
          <w:sz w:val="24"/>
          <w:szCs w:val="24"/>
        </w:rPr>
        <w:t xml:space="preserve"> dan menganalisisnya</w:t>
      </w:r>
      <w:r w:rsidRPr="00E42013">
        <w:rPr>
          <w:rFonts w:asciiTheme="majorBidi" w:hAnsiTheme="majorBidi" w:cstheme="majorBidi"/>
          <w:sz w:val="24"/>
          <w:szCs w:val="24"/>
        </w:rPr>
        <w:t xml:space="preserve"> berdasarkan fokus penelitian sebagai berikut:</w:t>
      </w:r>
    </w:p>
    <w:p w:rsidR="00E42013" w:rsidRDefault="00E42013" w:rsidP="004A335D">
      <w:pPr>
        <w:pStyle w:val="ListParagraph"/>
        <w:numPr>
          <w:ilvl w:val="0"/>
          <w:numId w:val="26"/>
        </w:numPr>
        <w:spacing w:line="360" w:lineRule="auto"/>
        <w:jc w:val="both"/>
        <w:rPr>
          <w:rFonts w:asciiTheme="majorBidi" w:hAnsiTheme="majorBidi" w:cstheme="majorBidi"/>
          <w:sz w:val="24"/>
          <w:szCs w:val="24"/>
        </w:rPr>
      </w:pPr>
      <w:r w:rsidRPr="00E42013">
        <w:rPr>
          <w:rFonts w:asciiTheme="majorBidi" w:hAnsiTheme="majorBidi" w:cstheme="majorBidi"/>
          <w:sz w:val="24"/>
          <w:szCs w:val="24"/>
        </w:rPr>
        <w:t xml:space="preserve">Peranan kepemimpinan kepala madrasah dalam peningkatan mutu pendidikandi </w:t>
      </w:r>
      <w:r w:rsidR="00DE224B">
        <w:rPr>
          <w:rFonts w:asciiTheme="majorBidi" w:hAnsiTheme="majorBidi" w:cstheme="majorBidi"/>
          <w:sz w:val="24"/>
          <w:szCs w:val="24"/>
        </w:rPr>
        <w:t>MTs Negeri 5 Tangerang</w:t>
      </w:r>
      <w:r w:rsidRPr="00E42013">
        <w:rPr>
          <w:rFonts w:asciiTheme="majorBidi" w:hAnsiTheme="majorBidi" w:cstheme="majorBidi"/>
          <w:sz w:val="24"/>
          <w:szCs w:val="24"/>
        </w:rPr>
        <w:t xml:space="preserve"> dan </w:t>
      </w:r>
      <w:r w:rsidR="00A76D34">
        <w:rPr>
          <w:rFonts w:asciiTheme="majorBidi" w:hAnsiTheme="majorBidi" w:cstheme="majorBidi"/>
          <w:sz w:val="24"/>
          <w:szCs w:val="24"/>
        </w:rPr>
        <w:t>MTs Negeri 2 Tangerang</w:t>
      </w:r>
    </w:p>
    <w:p w:rsidR="00020E8E" w:rsidRPr="00020E8E" w:rsidRDefault="000B559E" w:rsidP="004A335D">
      <w:pPr>
        <w:pStyle w:val="ListParagraph"/>
        <w:spacing w:line="360" w:lineRule="auto"/>
        <w:ind w:left="1080"/>
        <w:jc w:val="both"/>
        <w:rPr>
          <w:rFonts w:asciiTheme="majorBidi" w:hAnsiTheme="majorBidi" w:cstheme="majorBidi"/>
          <w:sz w:val="24"/>
          <w:szCs w:val="24"/>
        </w:rPr>
      </w:pPr>
      <w:r w:rsidRPr="000B559E">
        <w:rPr>
          <w:rFonts w:asciiTheme="majorBidi" w:hAnsiTheme="majorBidi" w:cstheme="majorBidi"/>
          <w:sz w:val="24"/>
          <w:szCs w:val="24"/>
        </w:rPr>
        <w:t>Kepemimpinan merupakan salah satu faktor yang sangat penting dalam suatu organisai karena sebagian besar keberhasilan dan kegagalan suatu organisasi ditentukan oleh kepemimpinan dalam organisasi tersebut</w:t>
      </w:r>
      <w:r>
        <w:rPr>
          <w:rFonts w:asciiTheme="majorBidi" w:hAnsiTheme="majorBidi" w:cstheme="majorBidi"/>
          <w:sz w:val="24"/>
          <w:szCs w:val="24"/>
        </w:rPr>
        <w:t>.</w:t>
      </w:r>
      <w:r w:rsidR="00020E8E">
        <w:rPr>
          <w:rFonts w:asciiTheme="majorBidi" w:hAnsiTheme="majorBidi" w:cstheme="majorBidi"/>
          <w:sz w:val="24"/>
          <w:szCs w:val="24"/>
        </w:rPr>
        <w:t>Kepemimpinan k</w:t>
      </w:r>
      <w:r w:rsidR="007853E7" w:rsidRPr="007853E7">
        <w:rPr>
          <w:rFonts w:asciiTheme="majorBidi" w:hAnsiTheme="majorBidi" w:cstheme="majorBidi"/>
          <w:sz w:val="24"/>
          <w:szCs w:val="24"/>
        </w:rPr>
        <w:t xml:space="preserve">epala </w:t>
      </w:r>
      <w:r w:rsidR="007853E7">
        <w:rPr>
          <w:rFonts w:asciiTheme="majorBidi" w:hAnsiTheme="majorBidi" w:cstheme="majorBidi"/>
          <w:sz w:val="24"/>
          <w:szCs w:val="24"/>
        </w:rPr>
        <w:t>madrasah</w:t>
      </w:r>
      <w:r w:rsidR="007853E7" w:rsidRPr="007853E7">
        <w:rPr>
          <w:rFonts w:asciiTheme="majorBidi" w:hAnsiTheme="majorBidi" w:cstheme="majorBidi"/>
          <w:sz w:val="24"/>
          <w:szCs w:val="24"/>
        </w:rPr>
        <w:t xml:space="preserve"> merupakan salah satu komponen pendidikan yang paling berperan dalam meningkatkan </w:t>
      </w:r>
      <w:r w:rsidR="00020E8E">
        <w:rPr>
          <w:rFonts w:asciiTheme="majorBidi" w:hAnsiTheme="majorBidi" w:cstheme="majorBidi"/>
          <w:sz w:val="24"/>
          <w:szCs w:val="24"/>
        </w:rPr>
        <w:t>mutu</w:t>
      </w:r>
      <w:r w:rsidR="007853E7" w:rsidRPr="007853E7">
        <w:rPr>
          <w:rFonts w:asciiTheme="majorBidi" w:hAnsiTheme="majorBidi" w:cstheme="majorBidi"/>
          <w:sz w:val="24"/>
          <w:szCs w:val="24"/>
        </w:rPr>
        <w:t xml:space="preserve"> pendidikan.</w:t>
      </w:r>
    </w:p>
    <w:p w:rsidR="00E42013" w:rsidRDefault="007853E7"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Untuk mencapai keberhasilan</w:t>
      </w:r>
      <w:r w:rsidR="00020E8E">
        <w:rPr>
          <w:rFonts w:asciiTheme="majorBidi" w:hAnsiTheme="majorBidi" w:cstheme="majorBidi"/>
          <w:sz w:val="24"/>
          <w:szCs w:val="24"/>
        </w:rPr>
        <w:t xml:space="preserve"> suatu tujuan </w:t>
      </w:r>
      <w:r w:rsidRPr="007853E7">
        <w:rPr>
          <w:rFonts w:asciiTheme="majorBidi" w:hAnsiTheme="majorBidi" w:cstheme="majorBidi"/>
          <w:sz w:val="24"/>
          <w:szCs w:val="24"/>
        </w:rPr>
        <w:t xml:space="preserve">kepala madrasah mempunyai peran yang sangat penting dalam mengkoordinasikan, menggerakkan, dan menselaraskan sumber daya pendidikan yang tersedia.  Kepala madrasah merupakan salah satu faktor yang dapat mendorong madrasah untuk dapat mewujudkan visi, misi, tujuan dan </w:t>
      </w:r>
      <w:r w:rsidRPr="007853E7">
        <w:rPr>
          <w:rFonts w:asciiTheme="majorBidi" w:hAnsiTheme="majorBidi" w:cstheme="majorBidi"/>
          <w:sz w:val="24"/>
          <w:szCs w:val="24"/>
        </w:rPr>
        <w:lastRenderedPageBreak/>
        <w:t>sasaran melalui program madrasah yang dilaksanakan secara terencana dan bertahap.</w:t>
      </w:r>
    </w:p>
    <w:p w:rsidR="00020E8E" w:rsidRPr="00020E8E" w:rsidRDefault="00020E8E" w:rsidP="004A335D">
      <w:pPr>
        <w:pStyle w:val="ListParagraph"/>
        <w:spacing w:line="360" w:lineRule="auto"/>
        <w:ind w:left="1080"/>
        <w:jc w:val="both"/>
        <w:rPr>
          <w:rFonts w:asciiTheme="majorBidi" w:hAnsiTheme="majorBidi" w:cstheme="majorBidi"/>
          <w:sz w:val="24"/>
          <w:szCs w:val="24"/>
        </w:rPr>
      </w:pPr>
      <w:r w:rsidRPr="00020E8E">
        <w:rPr>
          <w:rFonts w:asciiTheme="majorBidi" w:hAnsiTheme="majorBidi" w:cstheme="majorBidi"/>
          <w:sz w:val="24"/>
          <w:szCs w:val="24"/>
        </w:rPr>
        <w:t xml:space="preserve">Menjadi kepala </w:t>
      </w:r>
      <w:r w:rsidR="00C44219">
        <w:rPr>
          <w:rFonts w:asciiTheme="majorBidi" w:hAnsiTheme="majorBidi" w:cstheme="majorBidi"/>
          <w:sz w:val="24"/>
          <w:szCs w:val="24"/>
        </w:rPr>
        <w:t>madrasah</w:t>
      </w:r>
      <w:r w:rsidRPr="00020E8E">
        <w:rPr>
          <w:rFonts w:asciiTheme="majorBidi" w:hAnsiTheme="majorBidi" w:cstheme="majorBidi"/>
          <w:sz w:val="24"/>
          <w:szCs w:val="24"/>
        </w:rPr>
        <w:t xml:space="preserve"> tidaklah mudah. Kepala </w:t>
      </w:r>
      <w:r w:rsidR="00C44219">
        <w:rPr>
          <w:rFonts w:asciiTheme="majorBidi" w:hAnsiTheme="majorBidi" w:cstheme="majorBidi"/>
          <w:sz w:val="24"/>
          <w:szCs w:val="24"/>
        </w:rPr>
        <w:t>madrasah</w:t>
      </w:r>
      <w:r w:rsidRPr="00020E8E">
        <w:rPr>
          <w:rFonts w:asciiTheme="majorBidi" w:hAnsiTheme="majorBidi" w:cstheme="majorBidi"/>
          <w:sz w:val="24"/>
          <w:szCs w:val="24"/>
        </w:rPr>
        <w:t xml:space="preserve"> harus memiliki kualifikasi dan kompetensi yang harus dipenuhi. Sebab kepala </w:t>
      </w:r>
      <w:r w:rsidR="00C44219">
        <w:rPr>
          <w:rFonts w:asciiTheme="majorBidi" w:hAnsiTheme="majorBidi" w:cstheme="majorBidi"/>
          <w:sz w:val="24"/>
          <w:szCs w:val="24"/>
        </w:rPr>
        <w:t>madrasah</w:t>
      </w:r>
      <w:r w:rsidRPr="00020E8E">
        <w:rPr>
          <w:rFonts w:asciiTheme="majorBidi" w:hAnsiTheme="majorBidi" w:cstheme="majorBidi"/>
          <w:sz w:val="24"/>
          <w:szCs w:val="24"/>
        </w:rPr>
        <w:t xml:space="preserve"> memiliki tugas yang harus dilaksanakan dengan baik demi kemajuan pendidikan di </w:t>
      </w:r>
      <w:r w:rsidR="00C44219">
        <w:rPr>
          <w:rFonts w:asciiTheme="majorBidi" w:hAnsiTheme="majorBidi" w:cstheme="majorBidi"/>
          <w:sz w:val="24"/>
          <w:szCs w:val="24"/>
        </w:rPr>
        <w:t>madrasah</w:t>
      </w:r>
      <w:r w:rsidRPr="00020E8E">
        <w:rPr>
          <w:rFonts w:asciiTheme="majorBidi" w:hAnsiTheme="majorBidi" w:cstheme="majorBidi"/>
          <w:sz w:val="24"/>
          <w:szCs w:val="24"/>
        </w:rPr>
        <w:t xml:space="preserve"> khususnya dan pendidikan nasional umumnya. Dalam perannya sebagai kepala </w:t>
      </w:r>
      <w:r w:rsidR="00C44219">
        <w:rPr>
          <w:rFonts w:asciiTheme="majorBidi" w:hAnsiTheme="majorBidi" w:cstheme="majorBidi"/>
          <w:sz w:val="24"/>
          <w:szCs w:val="24"/>
        </w:rPr>
        <w:t>madrasah</w:t>
      </w:r>
      <w:r w:rsidRPr="00020E8E">
        <w:rPr>
          <w:rFonts w:asciiTheme="majorBidi" w:hAnsiTheme="majorBidi" w:cstheme="majorBidi"/>
          <w:sz w:val="24"/>
          <w:szCs w:val="24"/>
        </w:rPr>
        <w:t xml:space="preserve">, kepala </w:t>
      </w:r>
      <w:r w:rsidR="00C44219">
        <w:rPr>
          <w:rFonts w:asciiTheme="majorBidi" w:hAnsiTheme="majorBidi" w:cstheme="majorBidi"/>
          <w:sz w:val="24"/>
          <w:szCs w:val="24"/>
        </w:rPr>
        <w:t>madrasah</w:t>
      </w:r>
      <w:r w:rsidRPr="00020E8E">
        <w:rPr>
          <w:rFonts w:asciiTheme="majorBidi" w:hAnsiTheme="majorBidi" w:cstheme="majorBidi"/>
          <w:sz w:val="24"/>
          <w:szCs w:val="24"/>
        </w:rPr>
        <w:t xml:space="preserve"> memiliki tugas dan fungsinya yang harus diemban. </w:t>
      </w:r>
    </w:p>
    <w:p w:rsidR="00020E8E" w:rsidRDefault="00C44219"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Menurut</w:t>
      </w:r>
      <w:r w:rsidR="00020E8E" w:rsidRPr="00020E8E">
        <w:rPr>
          <w:rFonts w:asciiTheme="majorBidi" w:hAnsiTheme="majorBidi" w:cstheme="majorBidi"/>
          <w:sz w:val="24"/>
          <w:szCs w:val="24"/>
        </w:rPr>
        <w:t xml:space="preserve"> Mulyasa dikatakan bahwa tugas dan fungsi kepala </w:t>
      </w:r>
      <w:r>
        <w:rPr>
          <w:rFonts w:asciiTheme="majorBidi" w:hAnsiTheme="majorBidi" w:cstheme="majorBidi"/>
          <w:sz w:val="24"/>
          <w:szCs w:val="24"/>
        </w:rPr>
        <w:t>madrasah</w:t>
      </w:r>
      <w:r w:rsidR="00020E8E" w:rsidRPr="00020E8E">
        <w:rPr>
          <w:rFonts w:asciiTheme="majorBidi" w:hAnsiTheme="majorBidi" w:cstheme="majorBidi"/>
          <w:sz w:val="24"/>
          <w:szCs w:val="24"/>
        </w:rPr>
        <w:t xml:space="preserve"> meliputi kepala </w:t>
      </w:r>
      <w:r>
        <w:rPr>
          <w:rFonts w:asciiTheme="majorBidi" w:hAnsiTheme="majorBidi" w:cstheme="majorBidi"/>
          <w:sz w:val="24"/>
          <w:szCs w:val="24"/>
        </w:rPr>
        <w:t>madrasah</w:t>
      </w:r>
      <w:r w:rsidR="003055F6">
        <w:rPr>
          <w:rFonts w:asciiTheme="majorBidi" w:hAnsiTheme="majorBidi" w:cstheme="majorBidi"/>
          <w:sz w:val="24"/>
          <w:szCs w:val="24"/>
        </w:rPr>
        <w:t xml:space="preserve"> sebagai educator</w:t>
      </w:r>
      <w:r w:rsidR="00020E8E" w:rsidRPr="00020E8E">
        <w:rPr>
          <w:rFonts w:asciiTheme="majorBidi" w:hAnsiTheme="majorBidi" w:cstheme="majorBidi"/>
          <w:sz w:val="24"/>
          <w:szCs w:val="24"/>
        </w:rPr>
        <w:t xml:space="preserve">, </w:t>
      </w:r>
      <w:r w:rsidR="003055F6" w:rsidRPr="00020E8E">
        <w:rPr>
          <w:rFonts w:asciiTheme="majorBidi" w:hAnsiTheme="majorBidi" w:cstheme="majorBidi"/>
          <w:sz w:val="24"/>
          <w:szCs w:val="24"/>
        </w:rPr>
        <w:t xml:space="preserve">kepala </w:t>
      </w:r>
      <w:r w:rsidR="003055F6">
        <w:rPr>
          <w:rFonts w:asciiTheme="majorBidi" w:hAnsiTheme="majorBidi" w:cstheme="majorBidi"/>
          <w:sz w:val="24"/>
          <w:szCs w:val="24"/>
        </w:rPr>
        <w:t xml:space="preserve">madrasah sebagai </w:t>
      </w:r>
      <w:r w:rsidR="00020E8E" w:rsidRPr="00020E8E">
        <w:rPr>
          <w:rFonts w:asciiTheme="majorBidi" w:hAnsiTheme="majorBidi" w:cstheme="majorBidi"/>
          <w:sz w:val="24"/>
          <w:szCs w:val="24"/>
        </w:rPr>
        <w:t xml:space="preserve">manajer, </w:t>
      </w:r>
      <w:r w:rsidR="003055F6" w:rsidRPr="00020E8E">
        <w:rPr>
          <w:rFonts w:asciiTheme="majorBidi" w:hAnsiTheme="majorBidi" w:cstheme="majorBidi"/>
          <w:sz w:val="24"/>
          <w:szCs w:val="24"/>
        </w:rPr>
        <w:t xml:space="preserve">kepala </w:t>
      </w:r>
      <w:r w:rsidR="003055F6">
        <w:rPr>
          <w:rFonts w:asciiTheme="majorBidi" w:hAnsiTheme="majorBidi" w:cstheme="majorBidi"/>
          <w:sz w:val="24"/>
          <w:szCs w:val="24"/>
        </w:rPr>
        <w:t xml:space="preserve">madrasah sebagai </w:t>
      </w:r>
      <w:r w:rsidR="00C734E9">
        <w:rPr>
          <w:rFonts w:asciiTheme="majorBidi" w:hAnsiTheme="majorBidi" w:cstheme="majorBidi"/>
          <w:sz w:val="24"/>
          <w:szCs w:val="24"/>
        </w:rPr>
        <w:t xml:space="preserve">administrator, </w:t>
      </w:r>
      <w:r w:rsidR="003055F6" w:rsidRPr="00020E8E">
        <w:rPr>
          <w:rFonts w:asciiTheme="majorBidi" w:hAnsiTheme="majorBidi" w:cstheme="majorBidi"/>
          <w:sz w:val="24"/>
          <w:szCs w:val="24"/>
        </w:rPr>
        <w:t xml:space="preserve">kepala </w:t>
      </w:r>
      <w:r w:rsidR="003055F6">
        <w:rPr>
          <w:rFonts w:asciiTheme="majorBidi" w:hAnsiTheme="majorBidi" w:cstheme="majorBidi"/>
          <w:sz w:val="24"/>
          <w:szCs w:val="24"/>
        </w:rPr>
        <w:t xml:space="preserve">madrasah sebagai </w:t>
      </w:r>
      <w:r w:rsidR="00020E8E" w:rsidRPr="00020E8E">
        <w:rPr>
          <w:rFonts w:asciiTheme="majorBidi" w:hAnsiTheme="majorBidi" w:cstheme="majorBidi"/>
          <w:sz w:val="24"/>
          <w:szCs w:val="24"/>
        </w:rPr>
        <w:t xml:space="preserve">supervisor, </w:t>
      </w:r>
      <w:r w:rsidR="003055F6" w:rsidRPr="00020E8E">
        <w:rPr>
          <w:rFonts w:asciiTheme="majorBidi" w:hAnsiTheme="majorBidi" w:cstheme="majorBidi"/>
          <w:sz w:val="24"/>
          <w:szCs w:val="24"/>
        </w:rPr>
        <w:t xml:space="preserve">kepala </w:t>
      </w:r>
      <w:r w:rsidR="003055F6">
        <w:rPr>
          <w:rFonts w:asciiTheme="majorBidi" w:hAnsiTheme="majorBidi" w:cstheme="majorBidi"/>
          <w:sz w:val="24"/>
          <w:szCs w:val="24"/>
        </w:rPr>
        <w:t xml:space="preserve">madrasah sebagai </w:t>
      </w:r>
      <w:r w:rsidR="00020E8E" w:rsidRPr="00020E8E">
        <w:rPr>
          <w:rFonts w:asciiTheme="majorBidi" w:hAnsiTheme="majorBidi" w:cstheme="majorBidi"/>
          <w:sz w:val="24"/>
          <w:szCs w:val="24"/>
        </w:rPr>
        <w:t xml:space="preserve">leader, </w:t>
      </w:r>
      <w:r w:rsidR="003055F6" w:rsidRPr="00020E8E">
        <w:rPr>
          <w:rFonts w:asciiTheme="majorBidi" w:hAnsiTheme="majorBidi" w:cstheme="majorBidi"/>
          <w:sz w:val="24"/>
          <w:szCs w:val="24"/>
        </w:rPr>
        <w:t xml:space="preserve">kepala </w:t>
      </w:r>
      <w:r w:rsidR="003055F6">
        <w:rPr>
          <w:rFonts w:asciiTheme="majorBidi" w:hAnsiTheme="majorBidi" w:cstheme="majorBidi"/>
          <w:sz w:val="24"/>
          <w:szCs w:val="24"/>
        </w:rPr>
        <w:t xml:space="preserve">madrasah sebagai </w:t>
      </w:r>
      <w:r w:rsidR="00020E8E" w:rsidRPr="00020E8E">
        <w:rPr>
          <w:rFonts w:asciiTheme="majorBidi" w:hAnsiTheme="majorBidi" w:cstheme="majorBidi"/>
          <w:sz w:val="24"/>
          <w:szCs w:val="24"/>
        </w:rPr>
        <w:t xml:space="preserve">innovator, </w:t>
      </w:r>
      <w:r w:rsidR="003055F6">
        <w:rPr>
          <w:rFonts w:asciiTheme="majorBidi" w:hAnsiTheme="majorBidi" w:cstheme="majorBidi"/>
          <w:sz w:val="24"/>
          <w:szCs w:val="24"/>
        </w:rPr>
        <w:t>dan kepala madrasah</w:t>
      </w:r>
      <w:r w:rsidR="00020E8E" w:rsidRPr="00020E8E">
        <w:rPr>
          <w:rFonts w:asciiTheme="majorBidi" w:hAnsiTheme="majorBidi" w:cstheme="majorBidi"/>
          <w:sz w:val="24"/>
          <w:szCs w:val="24"/>
        </w:rPr>
        <w:t xml:space="preserve"> sebagai motivator.</w:t>
      </w:r>
      <w:r>
        <w:rPr>
          <w:rStyle w:val="FootnoteReference"/>
          <w:rFonts w:asciiTheme="majorBidi" w:hAnsiTheme="majorBidi" w:cstheme="majorBidi"/>
          <w:sz w:val="24"/>
          <w:szCs w:val="24"/>
        </w:rPr>
        <w:footnoteReference w:id="37"/>
      </w:r>
    </w:p>
    <w:p w:rsidR="005B1A21" w:rsidRDefault="00B105F6"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Temuan penelitian menunjukkan bahwa peranan kepemimpinan kepala madrasah dalam peningkatan mutu pendidikan sangat penting</w:t>
      </w:r>
      <w:r w:rsidR="005B1A21">
        <w:rPr>
          <w:rFonts w:asciiTheme="majorBidi" w:hAnsiTheme="majorBidi" w:cstheme="majorBidi"/>
          <w:sz w:val="24"/>
          <w:szCs w:val="24"/>
        </w:rPr>
        <w:t xml:space="preserve"> karena kepala madrasah dinilai sebagai atasan yang menjadi elemen sentral penentu arah keberhasilan madrasah tersebut dan sekaligus menjadi inovator dalam hal membangun </w:t>
      </w:r>
      <w:r w:rsidR="005B1A21">
        <w:rPr>
          <w:rFonts w:asciiTheme="majorBidi" w:hAnsiTheme="majorBidi" w:cstheme="majorBidi"/>
          <w:i/>
          <w:iCs/>
          <w:sz w:val="24"/>
          <w:szCs w:val="24"/>
        </w:rPr>
        <w:t xml:space="preserve">boarding school </w:t>
      </w:r>
      <w:r w:rsidR="005B1A21">
        <w:rPr>
          <w:rFonts w:asciiTheme="majorBidi" w:hAnsiTheme="majorBidi" w:cstheme="majorBidi"/>
          <w:sz w:val="24"/>
          <w:szCs w:val="24"/>
        </w:rPr>
        <w:t xml:space="preserve">sebagai sarana untuk meningkatkan kualitas siswa. Dengan sifat kepemimpinan yang demokratis, maka kepala </w:t>
      </w:r>
      <w:r w:rsidR="002271CD">
        <w:rPr>
          <w:rFonts w:asciiTheme="majorBidi" w:hAnsiTheme="majorBidi" w:cstheme="majorBidi"/>
          <w:sz w:val="24"/>
          <w:szCs w:val="24"/>
        </w:rPr>
        <w:t>madrasah</w:t>
      </w:r>
      <w:r w:rsidR="005B1A21">
        <w:rPr>
          <w:rFonts w:asciiTheme="majorBidi" w:hAnsiTheme="majorBidi" w:cstheme="majorBidi"/>
          <w:sz w:val="24"/>
          <w:szCs w:val="24"/>
        </w:rPr>
        <w:t xml:space="preserve"> mengakomodir seluruh masukan yang membangun demi </w:t>
      </w:r>
      <w:r w:rsidR="005B1A21">
        <w:rPr>
          <w:rFonts w:asciiTheme="majorBidi" w:hAnsiTheme="majorBidi" w:cstheme="majorBidi"/>
          <w:sz w:val="24"/>
          <w:szCs w:val="24"/>
        </w:rPr>
        <w:lastRenderedPageBreak/>
        <w:t xml:space="preserve">tercapainya suatu kemajuan bagi madrasah dari seluruh anggotanya tak terkecuali dari siswa sekalipun. </w:t>
      </w:r>
      <w:r w:rsidR="002B41C4">
        <w:rPr>
          <w:rFonts w:asciiTheme="majorBidi" w:hAnsiTheme="majorBidi" w:cstheme="majorBidi"/>
          <w:sz w:val="24"/>
          <w:szCs w:val="24"/>
        </w:rPr>
        <w:t xml:space="preserve">Selain itu juga kepala madrasah </w:t>
      </w:r>
      <w:r w:rsidR="005B1A21">
        <w:rPr>
          <w:rFonts w:asciiTheme="majorBidi" w:hAnsiTheme="majorBidi" w:cstheme="majorBidi"/>
          <w:sz w:val="24"/>
          <w:szCs w:val="24"/>
        </w:rPr>
        <w:t>melakukan tugasnya sebagai motivator, leader, manajer, dan supervisor bagi seluruh anggotanya.</w:t>
      </w:r>
    </w:p>
    <w:p w:rsidR="002271CD" w:rsidRDefault="002271CD" w:rsidP="004A335D">
      <w:pPr>
        <w:pStyle w:val="ListParagraph"/>
        <w:spacing w:line="360" w:lineRule="auto"/>
        <w:ind w:left="1080"/>
        <w:jc w:val="both"/>
        <w:rPr>
          <w:rFonts w:asciiTheme="majorBidi" w:hAnsiTheme="majorBidi" w:cstheme="majorBidi"/>
          <w:sz w:val="24"/>
          <w:szCs w:val="24"/>
        </w:rPr>
      </w:pPr>
      <w:r w:rsidRPr="002271CD">
        <w:rPr>
          <w:rFonts w:asciiTheme="majorBidi" w:hAnsiTheme="majorBidi" w:cstheme="majorBidi"/>
          <w:sz w:val="24"/>
          <w:szCs w:val="24"/>
        </w:rPr>
        <w:t>Seperti diketahui bahwa tipe pemimpin</w:t>
      </w:r>
      <w:r>
        <w:rPr>
          <w:rFonts w:asciiTheme="majorBidi" w:hAnsiTheme="majorBidi" w:cstheme="majorBidi"/>
          <w:sz w:val="24"/>
          <w:szCs w:val="24"/>
        </w:rPr>
        <w:t xml:space="preserve"> demokratis</w:t>
      </w:r>
      <w:r w:rsidRPr="002271CD">
        <w:rPr>
          <w:rFonts w:asciiTheme="majorBidi" w:hAnsiTheme="majorBidi" w:cstheme="majorBidi"/>
          <w:sz w:val="24"/>
          <w:szCs w:val="24"/>
        </w:rPr>
        <w:t xml:space="preserve"> ini adalah tipe pemimpinyang paling ideal diantara semua tipe pemimpin yang pernah kita ketahui dan dipelajari. Secara umum tipe pemimpin ini banyak dianut akan tetapi tidak selalu merupakan tipe pemimpin yang efektif dalam kehidupan organisasional.</w:t>
      </w:r>
    </w:p>
    <w:p w:rsidR="002271CD" w:rsidRDefault="002271CD" w:rsidP="004A335D">
      <w:pPr>
        <w:pStyle w:val="ListParagraph"/>
        <w:spacing w:line="360" w:lineRule="auto"/>
        <w:ind w:left="1080"/>
        <w:jc w:val="both"/>
        <w:rPr>
          <w:rFonts w:asciiTheme="majorBidi" w:hAnsiTheme="majorBidi" w:cstheme="majorBidi"/>
          <w:sz w:val="24"/>
          <w:szCs w:val="24"/>
        </w:rPr>
      </w:pPr>
      <w:r w:rsidRPr="002271CD">
        <w:rPr>
          <w:rFonts w:asciiTheme="majorBidi" w:hAnsiTheme="majorBidi" w:cstheme="majorBidi"/>
          <w:sz w:val="24"/>
          <w:szCs w:val="24"/>
        </w:rPr>
        <w:t>Ditinjau dari persepsi tentang kehadiran atau keberadaannya dan pera</w:t>
      </w:r>
      <w:r>
        <w:rPr>
          <w:rFonts w:asciiTheme="majorBidi" w:hAnsiTheme="majorBidi" w:cstheme="majorBidi"/>
          <w:sz w:val="24"/>
          <w:szCs w:val="24"/>
        </w:rPr>
        <w:t>nannya, pemimpin yang demokratis</w:t>
      </w:r>
      <w:r w:rsidRPr="002271CD">
        <w:rPr>
          <w:rFonts w:asciiTheme="majorBidi" w:hAnsiTheme="majorBidi" w:cstheme="majorBidi"/>
          <w:sz w:val="24"/>
          <w:szCs w:val="24"/>
        </w:rPr>
        <w:t xml:space="preserve"> biasanya memandang dirinya selaku koordinator dan integrator dari berbagai unsur dan komponen organisasi.Pemimpin yang demokratis menyadari bahwa mau tidak mau oraganisasi harus disusun sedemikian rupa sehingga menggambarkan secara jelas aneka ragam tugas dan kegiatan yang tidak bisa tidak harus dilaksanakan demi tercapainya tujuan dan berbagai sasaran organisasi. </w:t>
      </w:r>
    </w:p>
    <w:p w:rsidR="002271CD" w:rsidRDefault="002271CD" w:rsidP="004A335D">
      <w:pPr>
        <w:pStyle w:val="ListParagraph"/>
        <w:spacing w:line="360" w:lineRule="auto"/>
        <w:ind w:left="1080"/>
        <w:jc w:val="both"/>
        <w:rPr>
          <w:rFonts w:asciiTheme="majorBidi" w:hAnsiTheme="majorBidi" w:cstheme="majorBidi"/>
          <w:sz w:val="24"/>
          <w:szCs w:val="24"/>
        </w:rPr>
      </w:pPr>
      <w:r w:rsidRPr="002271CD">
        <w:rPr>
          <w:rFonts w:asciiTheme="majorBidi" w:hAnsiTheme="majorBidi" w:cstheme="majorBidi"/>
          <w:sz w:val="24"/>
          <w:szCs w:val="24"/>
        </w:rPr>
        <w:t xml:space="preserve">Organisasi yang </w:t>
      </w:r>
      <w:r w:rsidR="00D37EB3">
        <w:rPr>
          <w:rFonts w:asciiTheme="majorBidi" w:hAnsiTheme="majorBidi" w:cstheme="majorBidi"/>
          <w:sz w:val="24"/>
          <w:szCs w:val="24"/>
        </w:rPr>
        <w:t>mempunyai seorang pemimpin yang</w:t>
      </w:r>
      <w:r w:rsidRPr="002271CD">
        <w:rPr>
          <w:rFonts w:asciiTheme="majorBidi" w:hAnsiTheme="majorBidi" w:cstheme="majorBidi"/>
          <w:sz w:val="24"/>
          <w:szCs w:val="24"/>
        </w:rPr>
        <w:t xml:space="preserve"> demokratis ini pun memiliki suatu kelebihan, dimana setiap tugas dan wewenang dari pengurus organisasi tersebut diatur sedemikian rupa, sehingga jelas bagian-bagian tugas dari masing-masing pengurus, yang mana nantinya tidak akan terjadi campur tangan antar bagian dalam organisasi tersebut. Pembagian tugas ini juga sangat efisien dan efektif </w:t>
      </w:r>
      <w:r w:rsidRPr="002271CD">
        <w:rPr>
          <w:rFonts w:asciiTheme="majorBidi" w:hAnsiTheme="majorBidi" w:cstheme="majorBidi"/>
          <w:sz w:val="24"/>
          <w:szCs w:val="24"/>
        </w:rPr>
        <w:lastRenderedPageBreak/>
        <w:t>bila diterapkan dalam suatu organisasi dimana tujuan utama dari organisasi adalah tercapainya tujuan dan kepentingan bersama.</w:t>
      </w:r>
    </w:p>
    <w:p w:rsidR="00CF2BBE" w:rsidRDefault="00946F23"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Menurut Muslihah, d</w:t>
      </w:r>
      <w:r w:rsidRPr="00946F23">
        <w:rPr>
          <w:rFonts w:asciiTheme="majorBidi" w:hAnsiTheme="majorBidi" w:cstheme="majorBidi"/>
          <w:sz w:val="24"/>
          <w:szCs w:val="24"/>
        </w:rPr>
        <w:t xml:space="preserve">itinjau dari segi persepsinya, </w:t>
      </w:r>
      <w:r>
        <w:rPr>
          <w:rFonts w:asciiTheme="majorBidi" w:hAnsiTheme="majorBidi" w:cstheme="majorBidi"/>
          <w:sz w:val="24"/>
          <w:szCs w:val="24"/>
        </w:rPr>
        <w:t>seorang pemimpin yang demokratis</w:t>
      </w:r>
      <w:r w:rsidRPr="00946F23">
        <w:rPr>
          <w:rFonts w:asciiTheme="majorBidi" w:hAnsiTheme="majorBidi" w:cstheme="majorBidi"/>
          <w:sz w:val="24"/>
          <w:szCs w:val="24"/>
        </w:rPr>
        <w:t xml:space="preserve"> biasanya memandang peranannya selaku koordinator dan integrator. Karenanya, pendekatan dalam menjalankan fungsi kepemimpinannya adalah holistik dan integralistik. </w:t>
      </w:r>
      <w:r>
        <w:rPr>
          <w:rFonts w:asciiTheme="majorBidi" w:hAnsiTheme="majorBidi" w:cstheme="majorBidi"/>
          <w:sz w:val="24"/>
          <w:szCs w:val="24"/>
        </w:rPr>
        <w:t>Seorang pemimpin yang demokratis</w:t>
      </w:r>
      <w:r w:rsidRPr="00946F23">
        <w:rPr>
          <w:rFonts w:asciiTheme="majorBidi" w:hAnsiTheme="majorBidi" w:cstheme="majorBidi"/>
          <w:sz w:val="24"/>
          <w:szCs w:val="24"/>
        </w:rPr>
        <w:t xml:space="preserve"> menyadari bahwa organisasi harus disusun sedemikian rupa sehingga menggambarkan secara jelas aneka tugas dan kegiatan yang harus dilaksanakan demi tercapainya tujuan organisasi. Seorang pemimpin yang demokratik melihat bahwa dalam perbedaan sebagai kenyataan hidup, harus terjamin kebersamaan.Nilai yang dianutnya berangkat dari filsafat hidup yang menjunjung tinggi harkat dan martabat manusia, memperlakukan manusia dengan cara yang manusiawi. Nilai tersebut tercermin dari sikapnya dalam hubungannya dengan bawahan, misalnya dalam proses pengambilan keputusan sejauh mungkin mengajak peran serta bawahannya sehingga bawahan akan memiliki rasa tanggung jawab yang besar. Dalam hal menindak bawahan yang melanggar disiplin organisasi dan etika kerja, cenderung bersifat korektif dan edukatif.Perilaku kepemimpinannya mendorong bawahannya untuk menumbuhkembangkan daya inovasi dan kreativitasnya. Karakteristik lainnya adalah kecepatan </w:t>
      </w:r>
      <w:r w:rsidRPr="00946F23">
        <w:rPr>
          <w:rFonts w:asciiTheme="majorBidi" w:hAnsiTheme="majorBidi" w:cstheme="majorBidi"/>
          <w:sz w:val="24"/>
          <w:szCs w:val="24"/>
        </w:rPr>
        <w:lastRenderedPageBreak/>
        <w:t>menunjukkan penghargaan kepada bawahan yang berprestasi tinggi.</w:t>
      </w:r>
      <w:r>
        <w:rPr>
          <w:rStyle w:val="FootnoteReference"/>
          <w:rFonts w:asciiTheme="majorBidi" w:hAnsiTheme="majorBidi" w:cstheme="majorBidi"/>
          <w:sz w:val="24"/>
          <w:szCs w:val="24"/>
        </w:rPr>
        <w:footnoteReference w:id="38"/>
      </w:r>
    </w:p>
    <w:p w:rsidR="00123F44" w:rsidRDefault="00D51675" w:rsidP="004A335D">
      <w:pPr>
        <w:pStyle w:val="ListParagraph"/>
        <w:spacing w:line="360" w:lineRule="auto"/>
        <w:ind w:left="1080"/>
        <w:jc w:val="both"/>
        <w:rPr>
          <w:rFonts w:asciiTheme="majorBidi" w:hAnsiTheme="majorBidi" w:cstheme="majorBidi"/>
          <w:sz w:val="24"/>
          <w:szCs w:val="24"/>
          <w:lang w:val="en-US"/>
        </w:rPr>
      </w:pPr>
      <w:r>
        <w:rPr>
          <w:rFonts w:asciiTheme="majorBidi" w:hAnsiTheme="majorBidi" w:cstheme="majorBidi"/>
          <w:sz w:val="24"/>
          <w:szCs w:val="24"/>
        </w:rPr>
        <w:t xml:space="preserve">        Dari uraian diatas, penulis melihat bahwa</w:t>
      </w:r>
      <w:r w:rsidR="00CC6822">
        <w:rPr>
          <w:rFonts w:asciiTheme="majorBidi" w:hAnsiTheme="majorBidi" w:cstheme="majorBidi"/>
          <w:sz w:val="24"/>
          <w:szCs w:val="24"/>
          <w:lang w:val="en-US"/>
        </w:rPr>
        <w:t xml:space="preserve"> </w:t>
      </w:r>
      <w:r>
        <w:rPr>
          <w:rFonts w:asciiTheme="majorBidi" w:hAnsiTheme="majorBidi" w:cstheme="majorBidi"/>
          <w:sz w:val="24"/>
          <w:szCs w:val="24"/>
        </w:rPr>
        <w:t>peranan kepemimpinan kepala madrasah</w:t>
      </w:r>
      <w:r w:rsidR="00A55948">
        <w:rPr>
          <w:rFonts w:asciiTheme="majorBidi" w:hAnsiTheme="majorBidi" w:cstheme="majorBidi"/>
          <w:sz w:val="24"/>
          <w:szCs w:val="24"/>
          <w:lang w:val="en-US"/>
        </w:rPr>
        <w:t xml:space="preserve"> dan kecerdasan emosional guru</w:t>
      </w:r>
      <w:r>
        <w:rPr>
          <w:rFonts w:asciiTheme="majorBidi" w:hAnsiTheme="majorBidi" w:cstheme="majorBidi"/>
          <w:sz w:val="24"/>
          <w:szCs w:val="24"/>
        </w:rPr>
        <w:t xml:space="preserve"> dalam peningkatan mutu pendidikan memang sangat penting. Hal itu terkait dengan fungsi kepemimpinan kepala madrasah sebagai pemegang kekuasaan dan pengambil keputusan. Setiap hal yang diputuskan oleh kepala madrasah sebaiknya dilakukan secara demokratis, karena dengan mempertimbangkan masukan dari semua </w:t>
      </w:r>
      <w:r w:rsidR="00E075CB">
        <w:rPr>
          <w:rFonts w:asciiTheme="majorBidi" w:hAnsiTheme="majorBidi" w:cstheme="majorBidi"/>
          <w:sz w:val="24"/>
          <w:szCs w:val="24"/>
        </w:rPr>
        <w:t>warga</w:t>
      </w:r>
      <w:r>
        <w:rPr>
          <w:rFonts w:asciiTheme="majorBidi" w:hAnsiTheme="majorBidi" w:cstheme="majorBidi"/>
          <w:sz w:val="24"/>
          <w:szCs w:val="24"/>
        </w:rPr>
        <w:t xml:space="preserve"> madrasah, maka semua keinginan warga madrasah pun akan terakomodir dengan baik. Dan sudah tentu bahwa setiap keinginan dan masukan warga madrasah tujuannya tidak lain adalah untuk meningkatkan </w:t>
      </w:r>
      <w:r w:rsidR="00E075CB">
        <w:rPr>
          <w:rFonts w:asciiTheme="majorBidi" w:hAnsiTheme="majorBidi" w:cstheme="majorBidi"/>
          <w:sz w:val="24"/>
          <w:szCs w:val="24"/>
        </w:rPr>
        <w:t xml:space="preserve">mutu </w:t>
      </w:r>
      <w:r>
        <w:rPr>
          <w:rFonts w:asciiTheme="majorBidi" w:hAnsiTheme="majorBidi" w:cstheme="majorBidi"/>
          <w:sz w:val="24"/>
          <w:szCs w:val="24"/>
        </w:rPr>
        <w:t>madrasah itu sendiri.</w:t>
      </w:r>
    </w:p>
    <w:p w:rsidR="00123F44" w:rsidRPr="00123F44" w:rsidRDefault="00123F44" w:rsidP="004A335D">
      <w:pPr>
        <w:pStyle w:val="ListParagraph"/>
        <w:numPr>
          <w:ilvl w:val="0"/>
          <w:numId w:val="26"/>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Bagaimana peran kecerdasan emosional guru dalam peningkatan mutu pendidikan di MTs Negeri 5 Tangerang dan MTs negeri 2 Tangerang.</w:t>
      </w:r>
    </w:p>
    <w:p w:rsidR="00D060FF" w:rsidRPr="005C72EF" w:rsidRDefault="00123F44" w:rsidP="004A335D">
      <w:pPr>
        <w:pStyle w:val="ListParagraph"/>
        <w:spacing w:line="360" w:lineRule="auto"/>
        <w:ind w:left="1080"/>
        <w:jc w:val="both"/>
        <w:rPr>
          <w:rFonts w:asciiTheme="majorBidi" w:hAnsiTheme="majorBidi" w:cstheme="majorBidi"/>
          <w:sz w:val="24"/>
          <w:szCs w:val="24"/>
        </w:rPr>
      </w:pPr>
      <w:r w:rsidRPr="005C72EF">
        <w:rPr>
          <w:rFonts w:asciiTheme="majorBidi" w:hAnsiTheme="majorBidi" w:cstheme="majorBidi"/>
          <w:sz w:val="24"/>
          <w:szCs w:val="24"/>
        </w:rPr>
        <w:t>Kecerdasan emosional guru</w:t>
      </w:r>
      <w:r w:rsidR="00D51675">
        <w:rPr>
          <w:rFonts w:asciiTheme="majorBidi" w:hAnsiTheme="majorBidi" w:cstheme="majorBidi"/>
          <w:sz w:val="24"/>
          <w:szCs w:val="24"/>
        </w:rPr>
        <w:t xml:space="preserve"> </w:t>
      </w:r>
      <w:r w:rsidRPr="005C72EF">
        <w:rPr>
          <w:rFonts w:asciiTheme="majorBidi" w:hAnsiTheme="majorBidi" w:cstheme="majorBidi"/>
          <w:sz w:val="24"/>
          <w:szCs w:val="24"/>
        </w:rPr>
        <w:t>adalah salah satu factor penentu keberhasilan, karena guru selain di GUGU juga harus di TIRU ini yang menyebabkan kecerdasan emosional menjadi penting bagi seoran</w:t>
      </w:r>
      <w:r w:rsidR="00D060FF" w:rsidRPr="005C72EF">
        <w:rPr>
          <w:rFonts w:asciiTheme="majorBidi" w:hAnsiTheme="majorBidi" w:cstheme="majorBidi"/>
          <w:sz w:val="24"/>
          <w:szCs w:val="24"/>
        </w:rPr>
        <w:t xml:space="preserve"> </w:t>
      </w:r>
      <w:r w:rsidRPr="005C72EF">
        <w:rPr>
          <w:rFonts w:asciiTheme="majorBidi" w:hAnsiTheme="majorBidi" w:cstheme="majorBidi"/>
          <w:sz w:val="24"/>
          <w:szCs w:val="24"/>
        </w:rPr>
        <w:t>g</w:t>
      </w:r>
      <w:r w:rsidR="00D060FF" w:rsidRPr="005C72EF">
        <w:rPr>
          <w:rFonts w:asciiTheme="majorBidi" w:hAnsiTheme="majorBidi" w:cstheme="majorBidi"/>
          <w:sz w:val="24"/>
          <w:szCs w:val="24"/>
        </w:rPr>
        <w:t xml:space="preserve">uru, guru yang tidak memiliki kecerdasan emosional sulit untuk memahami anak dengan kata lain guru harus mengerti psikologi anak karena tiap anak berbeda sikap dan karakter,kecenderungan guru yang </w:t>
      </w:r>
      <w:r w:rsidR="00D060FF" w:rsidRPr="005C72EF">
        <w:rPr>
          <w:rFonts w:asciiTheme="majorBidi" w:hAnsiTheme="majorBidi" w:cstheme="majorBidi"/>
          <w:sz w:val="24"/>
          <w:szCs w:val="24"/>
        </w:rPr>
        <w:lastRenderedPageBreak/>
        <w:t>memiliki sikap tempramen sulit untuk memahami dan mendekati sisa agar mudah diarahkan.</w:t>
      </w:r>
    </w:p>
    <w:p w:rsidR="00D060FF" w:rsidRPr="00580015" w:rsidRDefault="00D060FF" w:rsidP="004A335D">
      <w:pPr>
        <w:shd w:val="clear" w:color="auto" w:fill="FFFFFF"/>
        <w:spacing w:line="360" w:lineRule="auto"/>
        <w:ind w:left="1080"/>
        <w:jc w:val="both"/>
        <w:rPr>
          <w:rFonts w:asciiTheme="majorBidi" w:eastAsia="Times New Roman" w:hAnsiTheme="majorBidi" w:cstheme="majorBidi"/>
          <w:sz w:val="24"/>
          <w:szCs w:val="24"/>
        </w:rPr>
      </w:pPr>
      <w:r w:rsidRPr="005C72EF">
        <w:rPr>
          <w:rFonts w:asciiTheme="majorBidi" w:hAnsiTheme="majorBidi" w:cstheme="majorBidi"/>
          <w:sz w:val="24"/>
          <w:szCs w:val="24"/>
        </w:rPr>
        <w:t xml:space="preserve">Selaras dengan yang diungkapkan </w:t>
      </w:r>
      <w:r w:rsidRPr="00580015">
        <w:rPr>
          <w:rFonts w:asciiTheme="majorBidi" w:eastAsia="Times New Roman" w:hAnsiTheme="majorBidi" w:cstheme="majorBidi"/>
          <w:i/>
          <w:iCs/>
          <w:sz w:val="24"/>
          <w:szCs w:val="24"/>
        </w:rPr>
        <w:t>Teodore Simon</w:t>
      </w:r>
      <w:r w:rsidRPr="00580015">
        <w:rPr>
          <w:rFonts w:asciiTheme="majorBidi" w:eastAsia="Times New Roman" w:hAnsiTheme="majorBidi" w:cstheme="majorBidi"/>
          <w:sz w:val="24"/>
          <w:szCs w:val="24"/>
        </w:rPr>
        <w:t xml:space="preserve"> seperti yang dikutip oleh Saeful Anwar mengungkapkan bahwa pada dasarnya intelegensi atau kecerdasan terdiri dari tiga komponen yaitu: </w:t>
      </w:r>
    </w:p>
    <w:p w:rsidR="00D060FF" w:rsidRPr="0037726D" w:rsidRDefault="00D060FF" w:rsidP="004A335D">
      <w:pPr>
        <w:pStyle w:val="ListParagraph"/>
        <w:shd w:val="clear" w:color="auto" w:fill="FFFFFF"/>
        <w:spacing w:line="360" w:lineRule="auto"/>
        <w:ind w:left="1080"/>
        <w:jc w:val="both"/>
        <w:rPr>
          <w:rFonts w:asciiTheme="majorBidi" w:eastAsia="Times New Roman" w:hAnsiTheme="majorBidi" w:cstheme="majorBidi"/>
          <w:sz w:val="24"/>
          <w:szCs w:val="24"/>
        </w:rPr>
      </w:pPr>
      <w:r w:rsidRPr="0037726D">
        <w:rPr>
          <w:rFonts w:asciiTheme="majorBidi" w:eastAsia="Times New Roman" w:hAnsiTheme="majorBidi" w:cstheme="majorBidi"/>
          <w:sz w:val="24"/>
          <w:szCs w:val="24"/>
        </w:rPr>
        <w:t xml:space="preserve">(a) kemampuan untuk mengerahkan pikiran atau mengerahkan tindakan </w:t>
      </w:r>
    </w:p>
    <w:p w:rsidR="00D060FF" w:rsidRPr="0037726D" w:rsidRDefault="00D060FF" w:rsidP="004A335D">
      <w:pPr>
        <w:pStyle w:val="ListParagraph"/>
        <w:shd w:val="clear" w:color="auto" w:fill="FFFFFF"/>
        <w:spacing w:line="360" w:lineRule="auto"/>
        <w:ind w:left="786" w:firstLine="294"/>
        <w:jc w:val="both"/>
        <w:rPr>
          <w:rFonts w:asciiTheme="majorBidi" w:eastAsia="Times New Roman" w:hAnsiTheme="majorBidi" w:cstheme="majorBidi"/>
          <w:sz w:val="24"/>
          <w:szCs w:val="24"/>
        </w:rPr>
      </w:pPr>
      <w:r w:rsidRPr="0037726D">
        <w:rPr>
          <w:rFonts w:asciiTheme="majorBidi" w:eastAsia="Times New Roman" w:hAnsiTheme="majorBidi" w:cstheme="majorBidi"/>
          <w:sz w:val="24"/>
          <w:szCs w:val="24"/>
        </w:rPr>
        <w:t xml:space="preserve">(b) kemampuan untuk merubah arah yang telah dilaksanakan; </w:t>
      </w:r>
    </w:p>
    <w:p w:rsidR="00D060FF" w:rsidRDefault="00D060FF" w:rsidP="004A335D">
      <w:pPr>
        <w:shd w:val="clear" w:color="auto" w:fill="FFFFFF"/>
        <w:spacing w:line="360" w:lineRule="auto"/>
        <w:ind w:left="360" w:firstLine="720"/>
        <w:jc w:val="both"/>
        <w:rPr>
          <w:rFonts w:asciiTheme="majorBidi" w:hAnsiTheme="majorBidi" w:cstheme="majorBidi"/>
          <w:sz w:val="24"/>
          <w:szCs w:val="24"/>
          <w:lang w:val="en-US"/>
        </w:rPr>
      </w:pPr>
      <w:r w:rsidRPr="00D060FF">
        <w:rPr>
          <w:rFonts w:asciiTheme="majorBidi" w:eastAsia="Times New Roman" w:hAnsiTheme="majorBidi" w:cstheme="majorBidi"/>
          <w:sz w:val="24"/>
          <w:szCs w:val="24"/>
        </w:rPr>
        <w:t>(c) kemampuan mengubah diri sendiri.</w:t>
      </w:r>
      <w:r w:rsidRPr="00D060FF">
        <w:rPr>
          <w:rFonts w:asciiTheme="majorBidi" w:hAnsiTheme="majorBidi" w:cstheme="majorBidi"/>
          <w:sz w:val="24"/>
          <w:szCs w:val="24"/>
          <w:lang w:val="en-US"/>
        </w:rPr>
        <w:t xml:space="preserve">  </w:t>
      </w:r>
    </w:p>
    <w:p w:rsidR="00D060FF" w:rsidRDefault="00D060FF" w:rsidP="004A335D">
      <w:pPr>
        <w:shd w:val="clear" w:color="auto" w:fill="FFFFFF"/>
        <w:spacing w:line="360" w:lineRule="auto"/>
        <w:ind w:left="1080"/>
        <w:jc w:val="both"/>
        <w:rPr>
          <w:rFonts w:asciiTheme="majorBidi" w:eastAsia="Times New Roman" w:hAnsiTheme="majorBidi" w:cstheme="majorBidi"/>
          <w:sz w:val="24"/>
          <w:szCs w:val="24"/>
          <w:lang w:val="en-US"/>
        </w:rPr>
      </w:pPr>
      <w:r w:rsidRPr="00580015">
        <w:rPr>
          <w:rFonts w:asciiTheme="majorBidi" w:eastAsia="Times New Roman" w:hAnsiTheme="majorBidi" w:cstheme="majorBidi"/>
          <w:sz w:val="24"/>
          <w:szCs w:val="24"/>
        </w:rPr>
        <w:t>Dari beberapa definisi diatas dapat dikatakan bahwa kecerdasan  adalah kemampuan yang dimiliki seseorang untuk mampu merespon berbagai keadaan dan tantangan dari lingkungan sekitarnya dengan memaksimalkan sumberdaya dan kemampuan yang dimilikinya.</w:t>
      </w:r>
    </w:p>
    <w:p w:rsidR="00D060FF" w:rsidRPr="00580015" w:rsidRDefault="00D060FF" w:rsidP="004A335D">
      <w:pPr>
        <w:shd w:val="clear" w:color="auto" w:fill="FFFFFF"/>
        <w:spacing w:line="360" w:lineRule="auto"/>
        <w:ind w:left="1080"/>
        <w:jc w:val="both"/>
        <w:rPr>
          <w:rFonts w:asciiTheme="majorBidi" w:eastAsia="Times New Roman" w:hAnsiTheme="majorBidi" w:cstheme="majorBidi"/>
          <w:sz w:val="24"/>
          <w:szCs w:val="24"/>
          <w:vertAlign w:val="superscript"/>
        </w:rPr>
      </w:pPr>
      <w:r>
        <w:rPr>
          <w:rFonts w:asciiTheme="majorBidi" w:eastAsia="Times New Roman" w:hAnsiTheme="majorBidi" w:cstheme="majorBidi"/>
          <w:sz w:val="24"/>
          <w:szCs w:val="24"/>
          <w:lang w:val="en-US"/>
        </w:rPr>
        <w:t xml:space="preserve">Sedangkan </w:t>
      </w:r>
      <w:r w:rsidRPr="00580015">
        <w:rPr>
          <w:rFonts w:asciiTheme="majorBidi" w:eastAsia="Times New Roman" w:hAnsiTheme="majorBidi" w:cstheme="majorBidi"/>
          <w:sz w:val="24"/>
          <w:szCs w:val="24"/>
        </w:rPr>
        <w:t>Emosi berasal dari kata</w:t>
      </w:r>
      <w:proofErr w:type="gramStart"/>
      <w:r w:rsidRPr="00580015">
        <w:rPr>
          <w:rFonts w:asciiTheme="majorBidi" w:eastAsia="Times New Roman" w:hAnsiTheme="majorBidi" w:cstheme="majorBidi"/>
          <w:sz w:val="24"/>
          <w:szCs w:val="24"/>
        </w:rPr>
        <w:t>  </w:t>
      </w:r>
      <w:r w:rsidRPr="00580015">
        <w:rPr>
          <w:rFonts w:asciiTheme="majorBidi" w:eastAsia="Times New Roman" w:hAnsiTheme="majorBidi" w:cstheme="majorBidi"/>
          <w:i/>
          <w:iCs/>
          <w:sz w:val="24"/>
          <w:szCs w:val="24"/>
        </w:rPr>
        <w:t>movere</w:t>
      </w:r>
      <w:proofErr w:type="gramEnd"/>
      <w:r w:rsidRPr="00580015">
        <w:rPr>
          <w:rFonts w:asciiTheme="majorBidi" w:eastAsia="Times New Roman" w:hAnsiTheme="majorBidi" w:cstheme="majorBidi"/>
          <w:i/>
          <w:iCs/>
          <w:sz w:val="24"/>
          <w:szCs w:val="24"/>
        </w:rPr>
        <w:t> </w:t>
      </w:r>
      <w:r w:rsidRPr="00580015">
        <w:rPr>
          <w:rFonts w:asciiTheme="majorBidi" w:eastAsia="Times New Roman" w:hAnsiTheme="majorBidi" w:cstheme="majorBidi"/>
          <w:sz w:val="24"/>
          <w:szCs w:val="24"/>
        </w:rPr>
        <w:t xml:space="preserve">( Latin) artinya “ menggerakkan atau bergerak “ makna kata emosi adalah dorongan untuk bertindak.Goleman menyebutkan bahwa emosi adalah kecendrungan untuk bertindak. Ada juga yang berpendapat bahwa emosi adalah pengamalan rasa. Secara harfiah emosi dapat didefinisikan kegiatan atau pergolakan </w:t>
      </w:r>
      <w:r w:rsidRPr="00580015">
        <w:rPr>
          <w:rFonts w:asciiTheme="majorBidi" w:eastAsia="Times New Roman" w:hAnsiTheme="majorBidi" w:cstheme="majorBidi"/>
          <w:sz w:val="24"/>
          <w:szCs w:val="24"/>
        </w:rPr>
        <w:lastRenderedPageBreak/>
        <w:t>pikiran, perasaan, nafsu, setiap keadaan mental yang hebat atau meluap-luap</w:t>
      </w:r>
      <w:r w:rsidRPr="00580015">
        <w:rPr>
          <w:rFonts w:asciiTheme="majorBidi" w:eastAsia="Times New Roman" w:hAnsiTheme="majorBidi" w:cstheme="majorBidi"/>
          <w:sz w:val="24"/>
          <w:szCs w:val="24"/>
          <w:vertAlign w:val="superscript"/>
        </w:rPr>
        <w:t>.</w:t>
      </w:r>
      <w:r w:rsidRPr="00B847EE">
        <w:rPr>
          <w:rStyle w:val="FootnoteReference"/>
          <w:rFonts w:asciiTheme="majorBidi" w:eastAsia="Times New Roman" w:hAnsiTheme="majorBidi" w:cstheme="majorBidi"/>
          <w:sz w:val="24"/>
          <w:szCs w:val="24"/>
        </w:rPr>
        <w:footnoteReference w:id="39"/>
      </w:r>
    </w:p>
    <w:p w:rsidR="00DD517C" w:rsidRPr="00580015" w:rsidRDefault="00DD517C" w:rsidP="004A335D">
      <w:pPr>
        <w:shd w:val="clear" w:color="auto" w:fill="FFFFFF"/>
        <w:spacing w:line="360" w:lineRule="auto"/>
        <w:ind w:left="1080"/>
        <w:jc w:val="both"/>
        <w:rPr>
          <w:rFonts w:asciiTheme="majorBidi" w:eastAsia="Times New Roman" w:hAnsiTheme="majorBidi" w:cstheme="majorBidi"/>
          <w:sz w:val="24"/>
          <w:szCs w:val="24"/>
        </w:rPr>
      </w:pPr>
      <w:r w:rsidRPr="00580015">
        <w:rPr>
          <w:rFonts w:asciiTheme="majorBidi" w:eastAsia="Times New Roman" w:hAnsiTheme="majorBidi" w:cstheme="majorBidi"/>
          <w:sz w:val="24"/>
          <w:szCs w:val="24"/>
        </w:rPr>
        <w:t>Kecerdasan emosi diperlukan untuk kesuksesan dalam kehidupan karena emosi selalu hadir pada setiap aspek perkembangan aspek kehidupan. Oleh karena itu kecerdasan emosional berkaitan erat dengan perkembangan emosi yang Nampak dalam perilaku, hal ini dikarenakan kecerdasan emosi seseorang pada dasarnya bersumber dari pengembangan emosi yang dimiliki orang tersebut yang dapat di deteksi melalui perilaku-perilaku yang nampak dari suatu keadaan perasaan dan tanggapan–tanggapan fisiologis.</w:t>
      </w:r>
    </w:p>
    <w:p w:rsidR="00DD517C" w:rsidRPr="00CF2199" w:rsidRDefault="00DD517C" w:rsidP="004A335D">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t xml:space="preserve">Menurut Robert K. Cooper dan Ayman Sawaf, </w:t>
      </w:r>
      <w:r w:rsidRPr="00CF2199">
        <w:rPr>
          <w:rFonts w:ascii="Times New Roman" w:eastAsia="Times New Roman" w:hAnsi="Times New Roman" w:cs="Times New Roman"/>
          <w:i/>
          <w:iCs/>
          <w:sz w:val="24"/>
          <w:szCs w:val="24"/>
        </w:rPr>
        <w:t>kecerdasan emosional</w:t>
      </w:r>
      <w:r w:rsidRPr="00CF2199">
        <w:rPr>
          <w:rFonts w:ascii="Times New Roman" w:eastAsia="Times New Roman" w:hAnsi="Times New Roman" w:cs="Times New Roman"/>
          <w:sz w:val="24"/>
          <w:szCs w:val="24"/>
        </w:rPr>
        <w:t xml:space="preserve"> adalah </w:t>
      </w:r>
      <w:r w:rsidRPr="00B95C00">
        <w:rPr>
          <w:rFonts w:ascii="Times New Roman" w:eastAsia="Times New Roman" w:hAnsi="Times New Roman" w:cs="Times New Roman"/>
          <w:sz w:val="24"/>
          <w:szCs w:val="24"/>
        </w:rPr>
        <w:t>“Kemampuan merasakan, memahami dan secara eefktif menerapkan daya dan kepekaan emosi sebagai sumber energi, informasi, koneksi, dan pengaruh manusiawi”.</w:t>
      </w:r>
      <w:r w:rsidRPr="00CF2199">
        <w:rPr>
          <w:rFonts w:ascii="Times New Roman" w:eastAsia="Times New Roman" w:hAnsi="Times New Roman" w:cs="Times New Roman"/>
          <w:sz w:val="24"/>
          <w:szCs w:val="24"/>
          <w:u w:val="single"/>
        </w:rPr>
        <w:t xml:space="preserve"> </w:t>
      </w:r>
    </w:p>
    <w:p w:rsidR="00DD517C" w:rsidRPr="00CF2199" w:rsidRDefault="00DD517C" w:rsidP="004A335D">
      <w:pPr>
        <w:spacing w:before="100" w:beforeAutospacing="1" w:after="100" w:afterAutospacing="1" w:line="360" w:lineRule="auto"/>
        <w:ind w:left="720"/>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t xml:space="preserve">Kecerdasan emosional mencakup pengendalian diri, semangat, dan ketekunan, serta kemampuan untuk memotivasi diri sendiri dan bertahan menghadapi frustrasi, kesanggupan untuk mengendalikan dorongan hati dan emosi, tidak melebih-lebihkan kesenangan, mengatur suasana hati dan menjaga agar beban stress tidak melumpuhkan kemampuan berpikir, untuk membaca perasaan terdalam orang lain (empati) dan berdoa, </w:t>
      </w:r>
      <w:r w:rsidRPr="00CF2199">
        <w:rPr>
          <w:rFonts w:ascii="Times New Roman" w:eastAsia="Times New Roman" w:hAnsi="Times New Roman" w:cs="Times New Roman"/>
          <w:sz w:val="24"/>
          <w:szCs w:val="24"/>
        </w:rPr>
        <w:lastRenderedPageBreak/>
        <w:t>untuk memelihara hubungan dengan sebaik-baiknya, kemampuan untuk menyelesaikan konflik, serta untuk memimpin.</w:t>
      </w:r>
    </w:p>
    <w:p w:rsidR="00DD517C" w:rsidRPr="00CF2199" w:rsidRDefault="00DD517C" w:rsidP="004A335D">
      <w:pPr>
        <w:spacing w:before="100" w:beforeAutospacing="1" w:after="100" w:afterAutospacing="1" w:line="360" w:lineRule="auto"/>
        <w:ind w:left="720"/>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t>Kecerdasan akademis sedikit kaitannya dengan kehidupan emosional. Orang dengan IQ tinggi dapat terperosok ke dalam nafsu yang tak terkendali dan impuls yang meledak-ledak; orang dengan IQ tinggi dapat menjadi pilot yang tak cakap dalam kehidupan pribadi mereka. Terdapat pemikiran bahwa IQ menyumbang paling banyak 20 % bagi sukses dalam hidup, sedangkan 80 % ditentukan oleh faktor lain.</w:t>
      </w:r>
    </w:p>
    <w:p w:rsidR="00DD517C" w:rsidRPr="00B95C00" w:rsidRDefault="00DD517C" w:rsidP="004A335D">
      <w:pPr>
        <w:spacing w:before="100" w:beforeAutospacing="1" w:after="100" w:afterAutospacing="1" w:line="360" w:lineRule="auto"/>
        <w:ind w:left="720"/>
        <w:jc w:val="both"/>
        <w:rPr>
          <w:rFonts w:ascii="Times New Roman" w:eastAsia="Times New Roman" w:hAnsi="Times New Roman" w:cs="Times New Roman"/>
          <w:sz w:val="24"/>
          <w:szCs w:val="24"/>
          <w:lang w:val="en-US"/>
        </w:rPr>
      </w:pPr>
      <w:r w:rsidRPr="00CF2199">
        <w:rPr>
          <w:rFonts w:ascii="Times New Roman" w:eastAsia="Times New Roman" w:hAnsi="Times New Roman" w:cs="Times New Roman"/>
          <w:sz w:val="24"/>
          <w:szCs w:val="24"/>
        </w:rPr>
        <w:t>Kecerdas</w:t>
      </w:r>
      <w:r>
        <w:rPr>
          <w:rFonts w:ascii="Times New Roman" w:eastAsia="Times New Roman" w:hAnsi="Times New Roman" w:cs="Times New Roman"/>
          <w:sz w:val="24"/>
          <w:szCs w:val="24"/>
        </w:rPr>
        <w:t xml:space="preserve">an emosional yang dimiliki </w:t>
      </w:r>
      <w:r>
        <w:rPr>
          <w:rFonts w:ascii="Times New Roman" w:eastAsia="Times New Roman" w:hAnsi="Times New Roman" w:cs="Times New Roman"/>
          <w:sz w:val="24"/>
          <w:szCs w:val="24"/>
          <w:lang w:val="en-US"/>
        </w:rPr>
        <w:tab/>
        <w:t>oleh guru</w:t>
      </w:r>
      <w:r w:rsidRPr="00CF2199">
        <w:rPr>
          <w:rFonts w:ascii="Times New Roman" w:eastAsia="Times New Roman" w:hAnsi="Times New Roman" w:cs="Times New Roman"/>
          <w:sz w:val="24"/>
          <w:szCs w:val="24"/>
        </w:rPr>
        <w:t xml:space="preserve"> sangat be</w:t>
      </w:r>
      <w:r>
        <w:rPr>
          <w:rFonts w:ascii="Times New Roman" w:eastAsia="Times New Roman" w:hAnsi="Times New Roman" w:cs="Times New Roman"/>
          <w:sz w:val="24"/>
          <w:szCs w:val="24"/>
        </w:rPr>
        <w:t>rpe</w:t>
      </w:r>
      <w:r>
        <w:rPr>
          <w:rFonts w:ascii="Times New Roman" w:eastAsia="Times New Roman" w:hAnsi="Times New Roman" w:cs="Times New Roman"/>
          <w:sz w:val="24"/>
          <w:szCs w:val="24"/>
          <w:lang w:val="en-US"/>
        </w:rPr>
        <w:t>ran dalam peningkatan mutu pendidikan</w:t>
      </w:r>
      <w:r w:rsidRPr="00CF2199">
        <w:rPr>
          <w:rFonts w:ascii="Times New Roman" w:eastAsia="Times New Roman" w:hAnsi="Times New Roman" w:cs="Times New Roman"/>
          <w:sz w:val="24"/>
          <w:szCs w:val="24"/>
        </w:rPr>
        <w:t>, karena emosi memancing tindakan seorang</w:t>
      </w:r>
      <w:r>
        <w:rPr>
          <w:rFonts w:ascii="Times New Roman" w:eastAsia="Times New Roman" w:hAnsi="Times New Roman" w:cs="Times New Roman"/>
          <w:sz w:val="24"/>
          <w:szCs w:val="24"/>
        </w:rPr>
        <w:t xml:space="preserve"> terhadap apa yang dihadapinya.</w:t>
      </w:r>
    </w:p>
    <w:p w:rsidR="00DD517C" w:rsidRPr="00CF2199" w:rsidRDefault="00DD517C" w:rsidP="004A335D">
      <w:pPr>
        <w:spacing w:before="100" w:beforeAutospacing="1" w:after="100" w:afterAutospacing="1" w:line="360" w:lineRule="auto"/>
        <w:ind w:left="360"/>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t>Survei terhadap orang</w:t>
      </w:r>
      <w:r>
        <w:rPr>
          <w:rFonts w:ascii="Times New Roman" w:eastAsia="Times New Roman" w:hAnsi="Times New Roman" w:cs="Times New Roman"/>
          <w:sz w:val="24"/>
          <w:szCs w:val="24"/>
          <w:lang w:val="en-US"/>
        </w:rPr>
        <w:t xml:space="preserve"> </w:t>
      </w:r>
      <w:r w:rsidRPr="00CF2199">
        <w:rPr>
          <w:rFonts w:ascii="Times New Roman" w:eastAsia="Times New Roman" w:hAnsi="Times New Roman" w:cs="Times New Roman"/>
          <w:sz w:val="24"/>
          <w:szCs w:val="24"/>
        </w:rPr>
        <w:t>tua dan guru-guru memperlihatkan adanya kecenderungan yang sama di seluruh dunia, yaitu generasi sekarang, lebih banyak mengalami kesulitan emosional dari</w:t>
      </w:r>
      <w:r>
        <w:rPr>
          <w:rFonts w:ascii="Times New Roman" w:eastAsia="Times New Roman" w:hAnsi="Times New Roman" w:cs="Times New Roman"/>
          <w:sz w:val="24"/>
          <w:szCs w:val="24"/>
          <w:lang w:val="en-US"/>
        </w:rPr>
        <w:t xml:space="preserve"> </w:t>
      </w:r>
      <w:r w:rsidRPr="00CF2199">
        <w:rPr>
          <w:rFonts w:ascii="Times New Roman" w:eastAsia="Times New Roman" w:hAnsi="Times New Roman" w:cs="Times New Roman"/>
          <w:sz w:val="24"/>
          <w:szCs w:val="24"/>
        </w:rPr>
        <w:t>pada generasi sebelumnya. Kemerosotan emosi tampak dalam  semakin parahnya masalah spesifik berikut :</w:t>
      </w:r>
    </w:p>
    <w:p w:rsidR="00DD517C" w:rsidRPr="00CF2199" w:rsidRDefault="00DD517C" w:rsidP="00214CD2">
      <w:pPr>
        <w:numPr>
          <w:ilvl w:val="0"/>
          <w:numId w:val="48"/>
        </w:numPr>
        <w:spacing w:before="100" w:beforeAutospacing="1" w:after="100" w:afterAutospacing="1" w:line="360" w:lineRule="auto"/>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t>Menarik diri dari pergaulan atau masalah sosial; lebih suka menyendiri, bersikap sembunyi-sembunyi.</w:t>
      </w:r>
    </w:p>
    <w:p w:rsidR="00DD517C" w:rsidRPr="00CF2199" w:rsidRDefault="00DD517C" w:rsidP="00214CD2">
      <w:pPr>
        <w:numPr>
          <w:ilvl w:val="0"/>
          <w:numId w:val="48"/>
        </w:numPr>
        <w:spacing w:before="100" w:beforeAutospacing="1" w:after="100" w:afterAutospacing="1" w:line="360" w:lineRule="auto"/>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t>Cemas dan depresi, menyendiri, sering takut dan cemas, ingin sempurna, merasa tidak dicintai, merasa gugup atau sedih dan depresi.</w:t>
      </w:r>
    </w:p>
    <w:p w:rsidR="00DD517C" w:rsidRPr="00CF2199" w:rsidRDefault="00DD517C" w:rsidP="00214CD2">
      <w:pPr>
        <w:numPr>
          <w:ilvl w:val="0"/>
          <w:numId w:val="48"/>
        </w:numPr>
        <w:spacing w:before="100" w:beforeAutospacing="1" w:after="100" w:afterAutospacing="1" w:line="360" w:lineRule="auto"/>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lastRenderedPageBreak/>
        <w:t>Memiliki masalah dalam hal perhatian atau berpikir ; tidak mampu memusatkan perhatian atau duduk tenang, melamun, bertindak tanpa bepikir.</w:t>
      </w:r>
    </w:p>
    <w:p w:rsidR="00DD517C" w:rsidRPr="00CF2199" w:rsidRDefault="00DD517C" w:rsidP="00214CD2">
      <w:pPr>
        <w:numPr>
          <w:ilvl w:val="0"/>
          <w:numId w:val="48"/>
        </w:numPr>
        <w:spacing w:before="100" w:beforeAutospacing="1" w:after="100" w:afterAutospacing="1" w:line="360" w:lineRule="auto"/>
        <w:jc w:val="both"/>
        <w:rPr>
          <w:rFonts w:ascii="Times New Roman" w:eastAsia="Times New Roman" w:hAnsi="Times New Roman" w:cs="Times New Roman"/>
          <w:sz w:val="24"/>
          <w:szCs w:val="24"/>
        </w:rPr>
      </w:pPr>
      <w:r w:rsidRPr="00CF2199">
        <w:rPr>
          <w:rFonts w:ascii="Times New Roman" w:eastAsia="Times New Roman" w:hAnsi="Times New Roman" w:cs="Times New Roman"/>
          <w:sz w:val="24"/>
          <w:szCs w:val="24"/>
        </w:rPr>
        <w:t>Nakal atau agresif; bergaul dengan anak-anak yang bermasalah, bohong dan menipu.</w:t>
      </w:r>
    </w:p>
    <w:p w:rsidR="00214CD2" w:rsidRDefault="00DD517C" w:rsidP="00214CD2">
      <w:pPr>
        <w:spacing w:before="100" w:beforeAutospacing="1" w:after="100" w:afterAutospacing="1" w:line="360" w:lineRule="auto"/>
        <w:jc w:val="both"/>
        <w:rPr>
          <w:rFonts w:ascii="Times New Roman" w:eastAsia="Times New Roman" w:hAnsi="Times New Roman" w:cs="Times New Roman"/>
          <w:sz w:val="24"/>
          <w:szCs w:val="24"/>
          <w:lang w:val="en-US"/>
        </w:rPr>
      </w:pPr>
      <w:r w:rsidRPr="00CF2199">
        <w:rPr>
          <w:rFonts w:ascii="Times New Roman" w:eastAsia="Times New Roman" w:hAnsi="Times New Roman" w:cs="Times New Roman"/>
          <w:sz w:val="24"/>
          <w:szCs w:val="24"/>
        </w:rPr>
        <w:t>Seseorang yang mempunyai kecerdasan emosional yang baik akan dapat dikenali melalui lima komponen dasar, yaitu sebagai berikut:</w:t>
      </w:r>
    </w:p>
    <w:p w:rsidR="00214CD2" w:rsidRPr="00214CD2" w:rsidRDefault="00DD517C" w:rsidP="00214CD2">
      <w:pPr>
        <w:pStyle w:val="ListParagraph"/>
        <w:numPr>
          <w:ilvl w:val="0"/>
          <w:numId w:val="49"/>
        </w:numPr>
        <w:spacing w:before="100" w:beforeAutospacing="1" w:after="100" w:afterAutospacing="1" w:line="360" w:lineRule="auto"/>
        <w:jc w:val="both"/>
        <w:rPr>
          <w:rFonts w:ascii="Times New Roman" w:eastAsia="Times New Roman" w:hAnsi="Times New Roman" w:cs="Times New Roman"/>
          <w:sz w:val="24"/>
          <w:szCs w:val="24"/>
        </w:rPr>
      </w:pPr>
      <w:r w:rsidRPr="00214CD2">
        <w:rPr>
          <w:rFonts w:ascii="Times New Roman" w:eastAsia="Times New Roman" w:hAnsi="Times New Roman" w:cs="Times New Roman"/>
          <w:i/>
          <w:iCs/>
          <w:sz w:val="24"/>
          <w:szCs w:val="24"/>
        </w:rPr>
        <w:t>Self-awareness</w:t>
      </w:r>
      <w:r w:rsidRPr="00214CD2">
        <w:rPr>
          <w:rFonts w:ascii="Times New Roman" w:eastAsia="Times New Roman" w:hAnsi="Times New Roman" w:cs="Times New Roman"/>
          <w:sz w:val="24"/>
          <w:szCs w:val="24"/>
        </w:rPr>
        <w:t xml:space="preserve"> (pengenalan diri)</w:t>
      </w:r>
    </w:p>
    <w:p w:rsidR="00DD517C" w:rsidRPr="00214CD2" w:rsidRDefault="00DD517C" w:rsidP="00214CD2">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214CD2">
        <w:rPr>
          <w:rFonts w:ascii="Times New Roman" w:eastAsia="Times New Roman" w:hAnsi="Times New Roman" w:cs="Times New Roman"/>
          <w:sz w:val="24"/>
          <w:szCs w:val="24"/>
        </w:rPr>
        <w:t>Mampu mengenali emosi dan penyebab dari pemicu emosi tersebut. Jadi, dia mampu mengevaluasi dirinya sendiri dan mendapatkan informasi untuk melakukan suatu tindakan.</w:t>
      </w:r>
    </w:p>
    <w:p w:rsidR="00214CD2" w:rsidRDefault="00DD517C" w:rsidP="00214CD2">
      <w:pPr>
        <w:pStyle w:val="ListParagraph"/>
        <w:numPr>
          <w:ilvl w:val="0"/>
          <w:numId w:val="49"/>
        </w:numPr>
        <w:spacing w:before="100" w:beforeAutospacing="1" w:after="100" w:afterAutospacing="1" w:line="360" w:lineRule="auto"/>
        <w:jc w:val="both"/>
        <w:rPr>
          <w:rFonts w:ascii="Times New Roman" w:eastAsia="Times New Roman" w:hAnsi="Times New Roman" w:cs="Times New Roman"/>
          <w:sz w:val="24"/>
          <w:szCs w:val="24"/>
          <w:lang w:val="en-US"/>
        </w:rPr>
      </w:pPr>
      <w:r w:rsidRPr="00111715">
        <w:rPr>
          <w:rFonts w:ascii="Times New Roman" w:eastAsia="Times New Roman" w:hAnsi="Times New Roman" w:cs="Times New Roman"/>
          <w:i/>
          <w:iCs/>
          <w:sz w:val="24"/>
          <w:szCs w:val="24"/>
        </w:rPr>
        <w:t>Self-regulation</w:t>
      </w:r>
      <w:r w:rsidRPr="00111715">
        <w:rPr>
          <w:rFonts w:ascii="Times New Roman" w:eastAsia="Times New Roman" w:hAnsi="Times New Roman" w:cs="Times New Roman"/>
          <w:sz w:val="24"/>
          <w:szCs w:val="24"/>
        </w:rPr>
        <w:t xml:space="preserve"> (penguasaan diri)</w:t>
      </w:r>
    </w:p>
    <w:p w:rsidR="00DD517C" w:rsidRPr="00DD517C" w:rsidRDefault="00DD517C" w:rsidP="00214CD2">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111715">
        <w:rPr>
          <w:rFonts w:ascii="Times New Roman" w:eastAsia="Times New Roman" w:hAnsi="Times New Roman" w:cs="Times New Roman"/>
          <w:sz w:val="24"/>
          <w:szCs w:val="24"/>
        </w:rPr>
        <w:t>Seseorang yang mempunyai pengenalan diri yang baik dapat lebih terkontrol dalam membuat tindakan agar lebih hati-hati.</w:t>
      </w:r>
    </w:p>
    <w:p w:rsidR="00214CD2" w:rsidRPr="00214CD2" w:rsidRDefault="00DD517C" w:rsidP="00214CD2">
      <w:pPr>
        <w:pStyle w:val="ListParagraph"/>
        <w:numPr>
          <w:ilvl w:val="0"/>
          <w:numId w:val="49"/>
        </w:numPr>
        <w:spacing w:before="100" w:beforeAutospacing="1" w:after="100" w:afterAutospacing="1" w:line="360" w:lineRule="auto"/>
        <w:rPr>
          <w:rFonts w:ascii="Times New Roman" w:eastAsia="Times New Roman" w:hAnsi="Times New Roman" w:cs="Times New Roman"/>
          <w:sz w:val="24"/>
          <w:szCs w:val="24"/>
        </w:rPr>
      </w:pPr>
      <w:r w:rsidRPr="00214CD2">
        <w:rPr>
          <w:rFonts w:ascii="Times New Roman" w:eastAsia="Times New Roman" w:hAnsi="Times New Roman" w:cs="Times New Roman"/>
          <w:i/>
          <w:iCs/>
          <w:sz w:val="24"/>
          <w:szCs w:val="24"/>
        </w:rPr>
        <w:t>Self-motivation</w:t>
      </w:r>
      <w:r w:rsidRPr="00214CD2">
        <w:rPr>
          <w:rFonts w:ascii="Times New Roman" w:eastAsia="Times New Roman" w:hAnsi="Times New Roman" w:cs="Times New Roman"/>
          <w:sz w:val="24"/>
          <w:szCs w:val="24"/>
        </w:rPr>
        <w:t xml:space="preserve"> (motivasi diri)</w:t>
      </w:r>
    </w:p>
    <w:p w:rsidR="00214CD2" w:rsidRDefault="00DD517C" w:rsidP="00214CD2">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214CD2">
        <w:rPr>
          <w:rFonts w:ascii="Times New Roman" w:eastAsia="Times New Roman" w:hAnsi="Times New Roman" w:cs="Times New Roman"/>
          <w:sz w:val="24"/>
          <w:szCs w:val="24"/>
        </w:rPr>
        <w:t>Ketika sesuatu berjalan tidak sesuai dengan rencana, seseorang yang mempunyai kecerdasan emosional tinggi tidak akan bertanya “Apa yang salah dengan saya atau kita?”. Sebaliknya ia bertanya “Apa yang dapat kita lakukan agar kita dapat memperbaiki masalah ini?”</w:t>
      </w:r>
    </w:p>
    <w:p w:rsidR="00214CD2" w:rsidRDefault="00DD517C" w:rsidP="00214CD2">
      <w:pPr>
        <w:pStyle w:val="ListParagraph"/>
        <w:numPr>
          <w:ilvl w:val="0"/>
          <w:numId w:val="49"/>
        </w:numPr>
        <w:spacing w:before="100" w:beforeAutospacing="1" w:after="100" w:afterAutospacing="1" w:line="360" w:lineRule="auto"/>
        <w:jc w:val="both"/>
        <w:rPr>
          <w:rFonts w:ascii="Times New Roman" w:eastAsia="Times New Roman" w:hAnsi="Times New Roman" w:cs="Times New Roman"/>
          <w:sz w:val="24"/>
          <w:szCs w:val="24"/>
          <w:lang w:val="en-US"/>
        </w:rPr>
      </w:pPr>
      <w:r w:rsidRPr="00CF2199">
        <w:rPr>
          <w:rFonts w:ascii="Times New Roman" w:eastAsia="Times New Roman" w:hAnsi="Times New Roman" w:cs="Times New Roman"/>
          <w:i/>
          <w:iCs/>
          <w:sz w:val="24"/>
          <w:szCs w:val="24"/>
        </w:rPr>
        <w:t>Empathy</w:t>
      </w:r>
      <w:r w:rsidRPr="00CF2199">
        <w:rPr>
          <w:rFonts w:ascii="Times New Roman" w:eastAsia="Times New Roman" w:hAnsi="Times New Roman" w:cs="Times New Roman"/>
          <w:sz w:val="24"/>
          <w:szCs w:val="24"/>
        </w:rPr>
        <w:t xml:space="preserve"> (empati)</w:t>
      </w:r>
    </w:p>
    <w:p w:rsidR="00DD517C" w:rsidRDefault="00DD517C" w:rsidP="00214CD2">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r w:rsidRPr="00CF2199">
        <w:rPr>
          <w:rFonts w:ascii="Times New Roman" w:eastAsia="Times New Roman" w:hAnsi="Times New Roman" w:cs="Times New Roman"/>
          <w:sz w:val="24"/>
          <w:szCs w:val="24"/>
        </w:rPr>
        <w:t>Kemampuan untuk mengenali perasaan orang lain dan merasakan apa yang orang lain rasakan jika dirinya sendiri yang berada pada posisi tersebut.</w:t>
      </w:r>
    </w:p>
    <w:p w:rsidR="00214CD2" w:rsidRPr="00214CD2" w:rsidRDefault="00214CD2" w:rsidP="00214CD2">
      <w:pPr>
        <w:pStyle w:val="ListParagraph"/>
        <w:spacing w:before="100" w:beforeAutospacing="1" w:after="100" w:afterAutospacing="1" w:line="360" w:lineRule="auto"/>
        <w:jc w:val="both"/>
        <w:rPr>
          <w:rFonts w:ascii="Times New Roman" w:eastAsia="Times New Roman" w:hAnsi="Times New Roman" w:cs="Times New Roman"/>
          <w:sz w:val="24"/>
          <w:szCs w:val="24"/>
          <w:lang w:val="en-US"/>
        </w:rPr>
      </w:pPr>
    </w:p>
    <w:p w:rsidR="00214CD2" w:rsidRDefault="00DD517C" w:rsidP="00214CD2">
      <w:pPr>
        <w:pStyle w:val="ListParagraph"/>
        <w:numPr>
          <w:ilvl w:val="0"/>
          <w:numId w:val="49"/>
        </w:numPr>
        <w:shd w:val="clear" w:color="auto" w:fill="FFFFFF"/>
        <w:spacing w:line="360" w:lineRule="auto"/>
        <w:jc w:val="both"/>
        <w:rPr>
          <w:rFonts w:ascii="Times New Roman" w:eastAsia="Times New Roman" w:hAnsi="Times New Roman" w:cs="Times New Roman"/>
          <w:sz w:val="24"/>
          <w:szCs w:val="24"/>
          <w:lang w:val="en-US"/>
        </w:rPr>
      </w:pPr>
      <w:r w:rsidRPr="00214CD2">
        <w:rPr>
          <w:rFonts w:ascii="Times New Roman" w:eastAsia="Times New Roman" w:hAnsi="Times New Roman" w:cs="Times New Roman"/>
          <w:i/>
          <w:iCs/>
          <w:sz w:val="24"/>
          <w:szCs w:val="24"/>
        </w:rPr>
        <w:lastRenderedPageBreak/>
        <w:t>Effective Relationship</w:t>
      </w:r>
      <w:r w:rsidRPr="00214CD2">
        <w:rPr>
          <w:rFonts w:ascii="Times New Roman" w:eastAsia="Times New Roman" w:hAnsi="Times New Roman" w:cs="Times New Roman"/>
          <w:sz w:val="24"/>
          <w:szCs w:val="24"/>
        </w:rPr>
        <w:t xml:space="preserve"> (hubungan yang efektif)</w:t>
      </w:r>
    </w:p>
    <w:p w:rsidR="00C734E9" w:rsidRPr="00214CD2" w:rsidRDefault="00DD517C" w:rsidP="00214CD2">
      <w:pPr>
        <w:pStyle w:val="ListParagraph"/>
        <w:shd w:val="clear" w:color="auto" w:fill="FFFFFF"/>
        <w:spacing w:line="360" w:lineRule="auto"/>
        <w:jc w:val="both"/>
        <w:rPr>
          <w:rFonts w:ascii="Times New Roman" w:eastAsia="Times New Roman" w:hAnsi="Times New Roman" w:cs="Times New Roman"/>
          <w:sz w:val="24"/>
          <w:szCs w:val="24"/>
          <w:lang w:val="en-US"/>
        </w:rPr>
      </w:pPr>
      <w:r w:rsidRPr="00214CD2">
        <w:rPr>
          <w:rFonts w:ascii="Times New Roman" w:eastAsia="Times New Roman" w:hAnsi="Times New Roman" w:cs="Times New Roman"/>
          <w:sz w:val="24"/>
          <w:szCs w:val="24"/>
        </w:rPr>
        <w:t>Dengan adanya empat kemampuan tersebut, seseorang dapat berkomunikasi dengan orang lain secara efektif</w:t>
      </w:r>
      <w:r w:rsidRPr="00214CD2">
        <w:rPr>
          <w:rFonts w:ascii="Times New Roman" w:eastAsia="Times New Roman" w:hAnsi="Times New Roman" w:cs="Times New Roman"/>
          <w:sz w:val="24"/>
          <w:szCs w:val="24"/>
          <w:lang w:val="en-US"/>
        </w:rPr>
        <w:t>.</w:t>
      </w:r>
    </w:p>
    <w:p w:rsidR="00DD517C" w:rsidRDefault="00DD517C" w:rsidP="004A335D">
      <w:pPr>
        <w:shd w:val="clear" w:color="auto" w:fill="FFFFFF"/>
        <w:spacing w:line="360" w:lineRule="auto"/>
        <w:ind w:left="720"/>
        <w:jc w:val="both"/>
        <w:rPr>
          <w:rFonts w:asciiTheme="majorBidi" w:eastAsia="Times New Roman" w:hAnsiTheme="majorBidi" w:cstheme="majorBidi"/>
          <w:sz w:val="24"/>
          <w:szCs w:val="24"/>
          <w:lang w:val="en-US"/>
        </w:rPr>
      </w:pPr>
      <w:proofErr w:type="gramStart"/>
      <w:r>
        <w:rPr>
          <w:rFonts w:asciiTheme="majorBidi" w:eastAsia="Times New Roman" w:hAnsiTheme="majorBidi" w:cstheme="majorBidi"/>
          <w:sz w:val="24"/>
          <w:szCs w:val="24"/>
          <w:lang w:val="en-US"/>
        </w:rPr>
        <w:t xml:space="preserve">Intinya adalah </w:t>
      </w:r>
      <w:r>
        <w:rPr>
          <w:rFonts w:asciiTheme="majorBidi" w:eastAsia="Times New Roman" w:hAnsiTheme="majorBidi" w:cstheme="majorBidi"/>
          <w:sz w:val="24"/>
          <w:szCs w:val="24"/>
        </w:rPr>
        <w:t xml:space="preserve">yang menentukan keberhasilan </w:t>
      </w:r>
      <w:r w:rsidRPr="00580015">
        <w:rPr>
          <w:rFonts w:asciiTheme="majorBidi" w:eastAsia="Times New Roman" w:hAnsiTheme="majorBidi" w:cstheme="majorBidi"/>
          <w:sz w:val="24"/>
          <w:szCs w:val="24"/>
        </w:rPr>
        <w:t>seorang</w:t>
      </w:r>
      <w:r>
        <w:rPr>
          <w:rFonts w:asciiTheme="majorBidi" w:eastAsia="Times New Roman" w:hAnsiTheme="majorBidi" w:cstheme="majorBidi"/>
          <w:sz w:val="24"/>
          <w:szCs w:val="24"/>
          <w:lang w:val="en-US"/>
        </w:rPr>
        <w:t xml:space="preserve"> guru</w:t>
      </w:r>
      <w:r w:rsidRPr="00580015">
        <w:rPr>
          <w:rFonts w:asciiTheme="majorBidi" w:eastAsia="Times New Roman" w:hAnsiTheme="majorBidi" w:cstheme="majorBidi"/>
          <w:sz w:val="24"/>
          <w:szCs w:val="24"/>
        </w:rPr>
        <w:t xml:space="preserve"> adalah faktor kecerdasan intelegensi (IQ) yang hanya berkisar pada kecakapan linguistic dan matematika yang sempit.</w:t>
      </w:r>
      <w:proofErr w:type="gramEnd"/>
      <w:r w:rsidRPr="00580015">
        <w:rPr>
          <w:rFonts w:asciiTheme="majorBidi" w:eastAsia="Times New Roman" w:hAnsiTheme="majorBidi" w:cstheme="majorBidi"/>
          <w:sz w:val="24"/>
          <w:szCs w:val="24"/>
        </w:rPr>
        <w:t xml:space="preserve"> Pada kenyataannya orang yang memiliki intelegensi (IQ) yang tinggi tidak selalu sukses dalam pekerjaannya. Dengan demikian kecerdasan emosional merupakan faktor yang sama pentingnya dengan kombinasi kemampuan teknis dan analisis untuk menghasilkan kinerja optimal</w:t>
      </w:r>
      <w:r>
        <w:rPr>
          <w:rFonts w:asciiTheme="majorBidi" w:eastAsia="Times New Roman" w:hAnsiTheme="majorBidi" w:cstheme="majorBidi"/>
          <w:sz w:val="24"/>
          <w:szCs w:val="24"/>
          <w:lang w:val="en-US"/>
        </w:rPr>
        <w:t>.</w:t>
      </w:r>
    </w:p>
    <w:p w:rsidR="00DD517C" w:rsidRDefault="00DD517C" w:rsidP="004A335D">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G</w:t>
      </w:r>
      <w:r w:rsidRPr="00AC5BBF">
        <w:rPr>
          <w:rFonts w:ascii="Times New Roman" w:hAnsi="Times New Roman" w:cs="Times New Roman"/>
          <w:sz w:val="24"/>
          <w:szCs w:val="24"/>
        </w:rPr>
        <w:t>uru berasal da</w:t>
      </w:r>
      <w:r w:rsidR="00553C40">
        <w:rPr>
          <w:rFonts w:ascii="Times New Roman" w:hAnsi="Times New Roman" w:cs="Times New Roman"/>
          <w:sz w:val="24"/>
          <w:szCs w:val="24"/>
        </w:rPr>
        <w:t>ri bahasa Indonesia yang berart</w:t>
      </w:r>
      <w:r w:rsidR="00553C40">
        <w:rPr>
          <w:rFonts w:ascii="Times New Roman" w:hAnsi="Times New Roman" w:cs="Times New Roman"/>
          <w:sz w:val="24"/>
          <w:szCs w:val="24"/>
          <w:lang w:val="en-US"/>
        </w:rPr>
        <w:t>i</w:t>
      </w:r>
      <w:r w:rsidRPr="00AC5BBF">
        <w:rPr>
          <w:rFonts w:ascii="Times New Roman" w:hAnsi="Times New Roman" w:cs="Times New Roman"/>
          <w:sz w:val="24"/>
          <w:szCs w:val="24"/>
        </w:rPr>
        <w:t xml:space="preserve"> seseorang yang mempunayi pekerjaan mengajar</w:t>
      </w:r>
      <w:proofErr w:type="gramStart"/>
      <w:r w:rsidRPr="00AC5BBF">
        <w:rPr>
          <w:rFonts w:ascii="Times New Roman" w:hAnsi="Times New Roman" w:cs="Times New Roman"/>
          <w:sz w:val="24"/>
          <w:szCs w:val="24"/>
        </w:rPr>
        <w:t>.</w:t>
      </w:r>
      <w:proofErr w:type="gramEnd"/>
      <w:r w:rsidRPr="00AC5BBF">
        <w:rPr>
          <w:rStyle w:val="FootnoteReference"/>
          <w:rFonts w:ascii="Times New Roman" w:hAnsi="Times New Roman" w:cs="Times New Roman"/>
          <w:sz w:val="24"/>
          <w:szCs w:val="24"/>
        </w:rPr>
        <w:footnoteReference w:id="40"/>
      </w:r>
      <w:r w:rsidRPr="00AC5BBF">
        <w:rPr>
          <w:rFonts w:ascii="Times New Roman" w:hAnsi="Times New Roman" w:cs="Times New Roman"/>
          <w:sz w:val="24"/>
          <w:szCs w:val="24"/>
        </w:rPr>
        <w:t xml:space="preserve">“Dalam bahas Inggris dijumpai kata </w:t>
      </w:r>
      <w:r w:rsidRPr="00AC5BBF">
        <w:rPr>
          <w:rFonts w:ascii="Times New Roman" w:hAnsi="Times New Roman" w:cs="Times New Roman"/>
          <w:i/>
          <w:sz w:val="24"/>
          <w:szCs w:val="24"/>
        </w:rPr>
        <w:t>Teacher</w:t>
      </w:r>
      <w:r w:rsidRPr="00AC5BBF">
        <w:rPr>
          <w:rFonts w:ascii="Times New Roman" w:hAnsi="Times New Roman" w:cs="Times New Roman"/>
          <w:sz w:val="24"/>
          <w:szCs w:val="24"/>
        </w:rPr>
        <w:t xml:space="preserve"> yang berarti pengajar”.</w:t>
      </w:r>
      <w:r w:rsidRPr="00AC5BBF">
        <w:rPr>
          <w:rStyle w:val="FootnoteReference"/>
          <w:rFonts w:ascii="Times New Roman" w:hAnsi="Times New Roman" w:cs="Times New Roman"/>
          <w:sz w:val="24"/>
          <w:szCs w:val="24"/>
        </w:rPr>
        <w:footnoteReference w:id="41"/>
      </w:r>
      <w:r w:rsidRPr="00AC5BBF">
        <w:rPr>
          <w:rFonts w:ascii="Times New Roman" w:hAnsi="Times New Roman" w:cs="Times New Roman"/>
          <w:sz w:val="24"/>
          <w:szCs w:val="24"/>
        </w:rPr>
        <w:t xml:space="preserve"> Selain itu ada kata “tutor” yang berarti </w:t>
      </w:r>
      <w:r w:rsidRPr="00900D73">
        <w:rPr>
          <w:rFonts w:ascii="Times New Roman" w:hAnsi="Times New Roman" w:cs="Times New Roman"/>
          <w:color w:val="000000"/>
          <w:sz w:val="24"/>
          <w:szCs w:val="24"/>
        </w:rPr>
        <w:t>guru</w:t>
      </w:r>
      <w:r w:rsidRPr="00AC5BBF">
        <w:rPr>
          <w:rFonts w:ascii="Times New Roman" w:hAnsi="Times New Roman" w:cs="Times New Roman"/>
          <w:sz w:val="24"/>
          <w:szCs w:val="24"/>
        </w:rPr>
        <w:t xml:space="preserve"> pribadi yang mengajar di rumah, mengajar ekstra, memberi les tambahan pelajaran”.</w:t>
      </w:r>
      <w:r w:rsidRPr="00AC5BBF">
        <w:rPr>
          <w:rStyle w:val="FootnoteReference"/>
          <w:rFonts w:ascii="Times New Roman" w:hAnsi="Times New Roman" w:cs="Times New Roman"/>
          <w:sz w:val="24"/>
          <w:szCs w:val="24"/>
        </w:rPr>
        <w:footnoteReference w:id="42"/>
      </w:r>
      <w:r w:rsidRPr="00AC5BBF">
        <w:rPr>
          <w:rFonts w:ascii="Times New Roman" w:hAnsi="Times New Roman" w:cs="Times New Roman"/>
          <w:sz w:val="24"/>
          <w:szCs w:val="24"/>
        </w:rPr>
        <w:t xml:space="preserve"> “</w:t>
      </w:r>
      <w:r w:rsidRPr="00AC5BBF">
        <w:rPr>
          <w:rFonts w:ascii="Times New Roman" w:hAnsi="Times New Roman" w:cs="Times New Roman"/>
          <w:i/>
          <w:sz w:val="24"/>
          <w:szCs w:val="24"/>
        </w:rPr>
        <w:t>educator</w:t>
      </w:r>
      <w:r w:rsidRPr="00AC5BBF">
        <w:rPr>
          <w:rFonts w:ascii="Times New Roman" w:hAnsi="Times New Roman" w:cs="Times New Roman"/>
          <w:sz w:val="24"/>
          <w:szCs w:val="24"/>
        </w:rPr>
        <w:t xml:space="preserve">, pendidik, ahli didik”. Sedangkan dalam Bahasa Arab istilah yang mengacu kepada pengertian guru lebih banyak lagi seperti Al-Alim (jamak ulama) atau Al-Mu’alim, yang berarti orang yang mengetahui atau ahli pendidikan selain itu ada pula sebagian ulama yang menggunakan Istilah Al-Mudarris untuk </w:t>
      </w:r>
      <w:r w:rsidRPr="00AC5BBF">
        <w:rPr>
          <w:rFonts w:ascii="Times New Roman" w:hAnsi="Times New Roman" w:cs="Times New Roman"/>
          <w:sz w:val="24"/>
          <w:szCs w:val="24"/>
        </w:rPr>
        <w:lastRenderedPageBreak/>
        <w:t>arti “orang yang mengajar atau orang yang memberi pelajaran”.</w:t>
      </w:r>
      <w:r w:rsidRPr="00AC5BBF">
        <w:rPr>
          <w:rStyle w:val="FootnoteReference"/>
          <w:rFonts w:ascii="Times New Roman" w:hAnsi="Times New Roman" w:cs="Times New Roman"/>
          <w:sz w:val="24"/>
          <w:szCs w:val="24"/>
        </w:rPr>
        <w:footnoteReference w:id="43"/>
      </w:r>
    </w:p>
    <w:p w:rsidR="00DD517C" w:rsidRPr="005C72EF" w:rsidRDefault="00DD517C" w:rsidP="004A335D">
      <w:pPr>
        <w:shd w:val="clear" w:color="auto" w:fill="FFFFFF"/>
        <w:spacing w:line="360" w:lineRule="auto"/>
        <w:ind w:left="720" w:firstLine="360"/>
        <w:jc w:val="both"/>
        <w:rPr>
          <w:rFonts w:asciiTheme="majorBidi" w:eastAsia="Times New Roman" w:hAnsiTheme="majorBidi" w:cstheme="majorBidi"/>
          <w:sz w:val="24"/>
          <w:szCs w:val="24"/>
        </w:rPr>
      </w:pPr>
      <w:r w:rsidRPr="005C72EF">
        <w:rPr>
          <w:rFonts w:ascii="Times New Roman" w:hAnsi="Times New Roman" w:cs="Times New Roman"/>
          <w:sz w:val="24"/>
          <w:szCs w:val="24"/>
        </w:rPr>
        <w:t xml:space="preserve">Kecerdasan emosional </w:t>
      </w:r>
      <w:r w:rsidRPr="00AC5BBF">
        <w:rPr>
          <w:rFonts w:ascii="Times New Roman" w:hAnsi="Times New Roman" w:cs="Times New Roman"/>
          <w:sz w:val="24"/>
          <w:szCs w:val="24"/>
        </w:rPr>
        <w:t xml:space="preserve">Guru adalah salah satu diantara factor pendidikan yang memiliki peranan yang paling strategis sebab gurulah sebetulnya pemain yang paling </w:t>
      </w:r>
      <w:r w:rsidRPr="00900D73">
        <w:rPr>
          <w:rFonts w:ascii="Times New Roman" w:hAnsi="Times New Roman" w:cs="Times New Roman"/>
          <w:color w:val="000000"/>
          <w:sz w:val="24"/>
          <w:szCs w:val="24"/>
        </w:rPr>
        <w:t>menentukan</w:t>
      </w:r>
      <w:r w:rsidRPr="005C72EF">
        <w:rPr>
          <w:rFonts w:ascii="Times New Roman" w:hAnsi="Times New Roman" w:cs="Times New Roman"/>
          <w:color w:val="000000"/>
          <w:sz w:val="24"/>
          <w:szCs w:val="24"/>
        </w:rPr>
        <w:t xml:space="preserve"> </w:t>
      </w:r>
      <w:r w:rsidRPr="00AC5BBF">
        <w:rPr>
          <w:rFonts w:ascii="Times New Roman" w:hAnsi="Times New Roman" w:cs="Times New Roman"/>
          <w:sz w:val="24"/>
          <w:szCs w:val="24"/>
        </w:rPr>
        <w:t>dalam terjadinya proses belajar mengajar, ditangan guru yang cekatan dan lincah fasilitas dan sarana yang kurang memadai dapat diatasi dengan baik, akan tetapi sebaliknya ditangan guru yang kurang cekatan atau cakap, sarana dan fasilitas yang canggih tidak dapat member</w:t>
      </w:r>
      <w:r w:rsidRPr="005C72EF">
        <w:rPr>
          <w:rFonts w:ascii="Times New Roman" w:hAnsi="Times New Roman" w:cs="Times New Roman"/>
          <w:sz w:val="24"/>
          <w:szCs w:val="24"/>
        </w:rPr>
        <w:t>i</w:t>
      </w:r>
      <w:r w:rsidRPr="00AC5BBF">
        <w:rPr>
          <w:rFonts w:ascii="Times New Roman" w:hAnsi="Times New Roman" w:cs="Times New Roman"/>
          <w:sz w:val="24"/>
          <w:szCs w:val="24"/>
        </w:rPr>
        <w:t xml:space="preserve"> banyak manfaat, kurangnya bimbingan terhadap peserta didik dan ilmu yang tidak memadai akan terjadi permasalahan yang sangat serius sehingga harus cepat dan ditnggapi agar tujuan pendidikan tercapai dengan baik sesuai dengan apa yang dicita-citakan.</w:t>
      </w:r>
    </w:p>
    <w:p w:rsidR="00E075CB" w:rsidRDefault="00566DD4" w:rsidP="004A335D">
      <w:pPr>
        <w:pStyle w:val="ListParagraph"/>
        <w:numPr>
          <w:ilvl w:val="0"/>
          <w:numId w:val="26"/>
        </w:numPr>
        <w:spacing w:line="360" w:lineRule="auto"/>
        <w:jc w:val="both"/>
        <w:rPr>
          <w:rFonts w:asciiTheme="majorBidi" w:hAnsiTheme="majorBidi" w:cstheme="majorBidi"/>
          <w:sz w:val="24"/>
          <w:szCs w:val="24"/>
        </w:rPr>
      </w:pPr>
      <w:r>
        <w:rPr>
          <w:rFonts w:asciiTheme="majorBidi" w:hAnsiTheme="majorBidi" w:cstheme="majorBidi"/>
          <w:sz w:val="24"/>
          <w:szCs w:val="24"/>
        </w:rPr>
        <w:t>S</w:t>
      </w:r>
      <w:r w:rsidRPr="00D40CD1">
        <w:rPr>
          <w:rFonts w:asciiTheme="majorBidi" w:hAnsiTheme="majorBidi" w:cstheme="majorBidi"/>
          <w:sz w:val="24"/>
          <w:szCs w:val="24"/>
        </w:rPr>
        <w:t xml:space="preserve">trategi yang dilakukan kepala madrasah dalam meningkatkan mutu pendidikan di </w:t>
      </w:r>
      <w:r w:rsidR="00DE224B">
        <w:rPr>
          <w:rFonts w:asciiTheme="majorBidi" w:hAnsiTheme="majorBidi" w:cstheme="majorBidi"/>
          <w:sz w:val="24"/>
          <w:szCs w:val="24"/>
        </w:rPr>
        <w:t>MTs Negeri 5 Tangerang</w:t>
      </w:r>
      <w:r w:rsidRPr="00D40CD1">
        <w:rPr>
          <w:rFonts w:asciiTheme="majorBidi" w:hAnsiTheme="majorBidi" w:cstheme="majorBidi"/>
          <w:sz w:val="24"/>
          <w:szCs w:val="24"/>
        </w:rPr>
        <w:t xml:space="preserve"> </w:t>
      </w:r>
      <w:r>
        <w:rPr>
          <w:rFonts w:asciiTheme="majorBidi" w:hAnsiTheme="majorBidi" w:cstheme="majorBidi"/>
          <w:sz w:val="24"/>
          <w:szCs w:val="24"/>
        </w:rPr>
        <w:t xml:space="preserve">Dan </w:t>
      </w:r>
      <w:r w:rsidR="00A76D34">
        <w:rPr>
          <w:rFonts w:asciiTheme="majorBidi" w:hAnsiTheme="majorBidi" w:cstheme="majorBidi"/>
          <w:sz w:val="24"/>
          <w:szCs w:val="24"/>
        </w:rPr>
        <w:t>MTs Negeri 2 Tangerang</w:t>
      </w:r>
      <w:r w:rsidR="00123F44">
        <w:rPr>
          <w:rFonts w:asciiTheme="majorBidi" w:hAnsiTheme="majorBidi" w:cstheme="majorBidi"/>
          <w:sz w:val="24"/>
          <w:szCs w:val="24"/>
          <w:lang w:val="en-US"/>
        </w:rPr>
        <w:t>.</w:t>
      </w:r>
    </w:p>
    <w:p w:rsidR="00933FF5" w:rsidRDefault="00B86B84" w:rsidP="004A335D">
      <w:pPr>
        <w:pStyle w:val="ListParagraph"/>
        <w:spacing w:line="360" w:lineRule="auto"/>
        <w:ind w:left="1080" w:firstLine="360"/>
        <w:jc w:val="both"/>
        <w:rPr>
          <w:rFonts w:asciiTheme="majorBidi" w:hAnsiTheme="majorBidi" w:cstheme="majorBidi"/>
          <w:sz w:val="24"/>
          <w:szCs w:val="24"/>
        </w:rPr>
      </w:pPr>
      <w:r w:rsidRPr="00B86B84">
        <w:rPr>
          <w:rFonts w:asciiTheme="majorBidi" w:hAnsiTheme="majorBidi" w:cstheme="majorBidi"/>
          <w:sz w:val="24"/>
          <w:szCs w:val="24"/>
        </w:rPr>
        <w:t>Ketercapaian tujuan pendidikan sangat</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tergantung pada kecakapan dan kebijaksanaan</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kepala madrasah sebagai salah satu pemimpin pendidikan.</w:t>
      </w:r>
      <w:r w:rsidRPr="000A456A">
        <w:rPr>
          <w:rFonts w:asciiTheme="majorBidi" w:hAnsiTheme="majorBidi" w:cstheme="majorBidi"/>
          <w:sz w:val="24"/>
          <w:szCs w:val="24"/>
        </w:rPr>
        <w:t>Strategi kepala madrasah meru</w:t>
      </w:r>
      <w:r>
        <w:rPr>
          <w:rFonts w:asciiTheme="majorBidi" w:hAnsiTheme="majorBidi" w:cstheme="majorBidi"/>
          <w:sz w:val="24"/>
          <w:szCs w:val="24"/>
        </w:rPr>
        <w:t xml:space="preserve">pakan faktor yang penting dalam </w:t>
      </w:r>
      <w:r w:rsidRPr="000A456A">
        <w:rPr>
          <w:rFonts w:asciiTheme="majorBidi" w:hAnsiTheme="majorBidi" w:cstheme="majorBidi"/>
          <w:sz w:val="24"/>
          <w:szCs w:val="24"/>
        </w:rPr>
        <w:t>menentukan peningkatan mutu di</w:t>
      </w:r>
      <w:r w:rsidR="00123F44" w:rsidRPr="005C72EF">
        <w:rPr>
          <w:rFonts w:asciiTheme="majorBidi" w:hAnsiTheme="majorBidi" w:cstheme="majorBidi"/>
          <w:sz w:val="24"/>
          <w:szCs w:val="24"/>
        </w:rPr>
        <w:t xml:space="preserve"> </w:t>
      </w:r>
      <w:r w:rsidRPr="000A456A">
        <w:rPr>
          <w:rFonts w:asciiTheme="majorBidi" w:hAnsiTheme="majorBidi" w:cstheme="majorBidi"/>
          <w:sz w:val="24"/>
          <w:szCs w:val="24"/>
        </w:rPr>
        <w:t>madrasah.</w:t>
      </w:r>
      <w:r w:rsidRPr="00B86B84">
        <w:rPr>
          <w:rFonts w:asciiTheme="majorBidi" w:hAnsiTheme="majorBidi" w:cstheme="majorBidi"/>
          <w:sz w:val="24"/>
          <w:szCs w:val="24"/>
        </w:rPr>
        <w:t>Hal ini karena kepala madrasah</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merupakan seorang pejabat yang professional</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dalam organisasi madrasah yang bertugas</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mengatur semua sumber organisasi dan</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 xml:space="preserve">bekerjasama dengan guru-guru dalam </w:t>
      </w:r>
      <w:r w:rsidRPr="00B86B84">
        <w:rPr>
          <w:rFonts w:asciiTheme="majorBidi" w:hAnsiTheme="majorBidi" w:cstheme="majorBidi"/>
          <w:sz w:val="24"/>
          <w:szCs w:val="24"/>
        </w:rPr>
        <w:lastRenderedPageBreak/>
        <w:t>mendidik</w:t>
      </w:r>
      <w:r w:rsidR="00CC6822" w:rsidRPr="005C72EF">
        <w:rPr>
          <w:rFonts w:asciiTheme="majorBidi" w:hAnsiTheme="majorBidi" w:cstheme="majorBidi"/>
          <w:sz w:val="24"/>
          <w:szCs w:val="24"/>
        </w:rPr>
        <w:t xml:space="preserve"> </w:t>
      </w:r>
      <w:r w:rsidRPr="00B86B84">
        <w:rPr>
          <w:rFonts w:asciiTheme="majorBidi" w:hAnsiTheme="majorBidi" w:cstheme="majorBidi"/>
          <w:sz w:val="24"/>
          <w:szCs w:val="24"/>
        </w:rPr>
        <w:t>siswa untuk mencapai tujuan pendidikan.Kepemimpinan menjadi strategi dan</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krusial dalam tugas dan wewenang yang</w:t>
      </w:r>
      <w:r w:rsidR="00123F44" w:rsidRPr="005C72EF">
        <w:rPr>
          <w:rFonts w:asciiTheme="majorBidi" w:hAnsiTheme="majorBidi" w:cstheme="majorBidi"/>
          <w:sz w:val="24"/>
          <w:szCs w:val="24"/>
        </w:rPr>
        <w:t xml:space="preserve"> </w:t>
      </w:r>
      <w:r w:rsidRPr="00B86B84">
        <w:rPr>
          <w:rFonts w:asciiTheme="majorBidi" w:hAnsiTheme="majorBidi" w:cstheme="majorBidi"/>
          <w:sz w:val="24"/>
          <w:szCs w:val="24"/>
        </w:rPr>
        <w:t xml:space="preserve">melekat pada jabatan kepala madrasah. </w:t>
      </w:r>
    </w:p>
    <w:p w:rsidR="0017716B" w:rsidRDefault="00060AD0"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Strategi adalah kunci sukses</w:t>
      </w:r>
      <w:r w:rsidR="00726211" w:rsidRPr="00726211">
        <w:rPr>
          <w:rFonts w:asciiTheme="majorBidi" w:hAnsiTheme="majorBidi" w:cstheme="majorBidi"/>
          <w:sz w:val="24"/>
          <w:szCs w:val="24"/>
        </w:rPr>
        <w:t xml:space="preserve"> dalam</w:t>
      </w:r>
      <w:r w:rsidR="00123F44">
        <w:rPr>
          <w:rFonts w:asciiTheme="majorBidi" w:hAnsiTheme="majorBidi" w:cstheme="majorBidi"/>
          <w:sz w:val="24"/>
          <w:szCs w:val="24"/>
          <w:lang w:val="en-US"/>
        </w:rPr>
        <w:t xml:space="preserve"> </w:t>
      </w:r>
      <w:r w:rsidR="00726211" w:rsidRPr="00726211">
        <w:rPr>
          <w:rFonts w:asciiTheme="majorBidi" w:hAnsiTheme="majorBidi" w:cstheme="majorBidi"/>
          <w:sz w:val="24"/>
          <w:szCs w:val="24"/>
        </w:rPr>
        <w:t>mencapai tujuan madra</w:t>
      </w:r>
      <w:r w:rsidR="00726211">
        <w:rPr>
          <w:rFonts w:asciiTheme="majorBidi" w:hAnsiTheme="majorBidi" w:cstheme="majorBidi"/>
          <w:sz w:val="24"/>
          <w:szCs w:val="24"/>
        </w:rPr>
        <w:t xml:space="preserve">sah. </w:t>
      </w:r>
      <w:r w:rsidR="00726211" w:rsidRPr="00726211">
        <w:rPr>
          <w:rFonts w:asciiTheme="majorBidi" w:hAnsiTheme="majorBidi" w:cstheme="majorBidi"/>
          <w:sz w:val="24"/>
          <w:szCs w:val="24"/>
        </w:rPr>
        <w:t>Kepala madrasah</w:t>
      </w:r>
      <w:r w:rsidR="00123F44">
        <w:rPr>
          <w:rFonts w:asciiTheme="majorBidi" w:hAnsiTheme="majorBidi" w:cstheme="majorBidi"/>
          <w:sz w:val="24"/>
          <w:szCs w:val="24"/>
          <w:lang w:val="en-US"/>
        </w:rPr>
        <w:t xml:space="preserve"> </w:t>
      </w:r>
      <w:r w:rsidR="00726211" w:rsidRPr="00726211">
        <w:rPr>
          <w:rFonts w:asciiTheme="majorBidi" w:hAnsiTheme="majorBidi" w:cstheme="majorBidi"/>
          <w:sz w:val="24"/>
          <w:szCs w:val="24"/>
        </w:rPr>
        <w:t>yang baik adalah kepala madrasah yang</w:t>
      </w:r>
      <w:r w:rsidR="00123F44">
        <w:rPr>
          <w:rFonts w:asciiTheme="majorBidi" w:hAnsiTheme="majorBidi" w:cstheme="majorBidi"/>
          <w:sz w:val="24"/>
          <w:szCs w:val="24"/>
          <w:lang w:val="en-US"/>
        </w:rPr>
        <w:t xml:space="preserve"> </w:t>
      </w:r>
      <w:r w:rsidR="00726211" w:rsidRPr="00726211">
        <w:rPr>
          <w:rFonts w:asciiTheme="majorBidi" w:hAnsiTheme="majorBidi" w:cstheme="majorBidi"/>
          <w:sz w:val="24"/>
          <w:szCs w:val="24"/>
        </w:rPr>
        <w:t>memiliki strategi jitu dalam memajukan</w:t>
      </w:r>
      <w:r w:rsidR="00E845B8">
        <w:rPr>
          <w:rFonts w:asciiTheme="majorBidi" w:hAnsiTheme="majorBidi" w:cstheme="majorBidi"/>
          <w:sz w:val="24"/>
          <w:szCs w:val="24"/>
          <w:lang w:val="en-US"/>
        </w:rPr>
        <w:t xml:space="preserve"> </w:t>
      </w:r>
      <w:r w:rsidR="00726211" w:rsidRPr="00726211">
        <w:rPr>
          <w:rFonts w:asciiTheme="majorBidi" w:hAnsiTheme="majorBidi" w:cstheme="majorBidi"/>
          <w:sz w:val="24"/>
          <w:szCs w:val="24"/>
        </w:rPr>
        <w:t>madrasahnya. Tanpa ada strategi maka program</w:t>
      </w:r>
      <w:r w:rsidR="00E845B8" w:rsidRPr="005C72EF">
        <w:rPr>
          <w:rFonts w:asciiTheme="majorBidi" w:hAnsiTheme="majorBidi" w:cstheme="majorBidi"/>
          <w:sz w:val="24"/>
          <w:szCs w:val="24"/>
        </w:rPr>
        <w:t xml:space="preserve"> </w:t>
      </w:r>
      <w:r w:rsidR="00726211" w:rsidRPr="00726211">
        <w:rPr>
          <w:rFonts w:asciiTheme="majorBidi" w:hAnsiTheme="majorBidi" w:cstheme="majorBidi"/>
          <w:sz w:val="24"/>
          <w:szCs w:val="24"/>
        </w:rPr>
        <w:t>madrasah tidak akan berjalan. Starategi adalah</w:t>
      </w:r>
      <w:r w:rsidR="00E845B8" w:rsidRPr="005C72EF">
        <w:rPr>
          <w:rFonts w:asciiTheme="majorBidi" w:hAnsiTheme="majorBidi" w:cstheme="majorBidi"/>
          <w:sz w:val="24"/>
          <w:szCs w:val="24"/>
        </w:rPr>
        <w:t xml:space="preserve"> </w:t>
      </w:r>
      <w:r w:rsidR="00726211" w:rsidRPr="00726211">
        <w:rPr>
          <w:rFonts w:asciiTheme="majorBidi" w:hAnsiTheme="majorBidi" w:cstheme="majorBidi"/>
          <w:sz w:val="24"/>
          <w:szCs w:val="24"/>
        </w:rPr>
        <w:t>langkah awal dan terpenting ketika pemimpin</w:t>
      </w:r>
      <w:r w:rsidR="00E845B8" w:rsidRPr="005C72EF">
        <w:rPr>
          <w:rFonts w:asciiTheme="majorBidi" w:hAnsiTheme="majorBidi" w:cstheme="majorBidi"/>
          <w:sz w:val="24"/>
          <w:szCs w:val="24"/>
        </w:rPr>
        <w:t xml:space="preserve"> </w:t>
      </w:r>
      <w:r w:rsidR="00726211" w:rsidRPr="00726211">
        <w:rPr>
          <w:rFonts w:asciiTheme="majorBidi" w:hAnsiTheme="majorBidi" w:cstheme="majorBidi"/>
          <w:sz w:val="24"/>
          <w:szCs w:val="24"/>
        </w:rPr>
        <w:t>berniat memajukan madrasah.Sehebat apapun seorang pimpinan jika iatidak memiliki strategi yang baik dan jitu makaprogramnya akan tak berarti. Kepemimpinantidak hanya mengadalkan kemampuan sangpemimpin namun juga strategi sang pemimpin.</w:t>
      </w:r>
    </w:p>
    <w:p w:rsidR="00B9745A" w:rsidRDefault="0017716B"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Menurut David</w:t>
      </w:r>
      <w:r w:rsidR="00387242">
        <w:rPr>
          <w:rFonts w:asciiTheme="majorBidi" w:hAnsiTheme="majorBidi" w:cstheme="majorBidi"/>
          <w:sz w:val="24"/>
          <w:szCs w:val="24"/>
        </w:rPr>
        <w:t xml:space="preserve">, </w:t>
      </w:r>
      <w:r>
        <w:rPr>
          <w:rFonts w:asciiTheme="majorBidi" w:hAnsiTheme="majorBidi" w:cstheme="majorBidi"/>
          <w:sz w:val="24"/>
          <w:szCs w:val="24"/>
        </w:rPr>
        <w:t>strategi</w:t>
      </w:r>
      <w:r w:rsidR="001E2568" w:rsidRPr="0017716B">
        <w:rPr>
          <w:rFonts w:asciiTheme="majorBidi" w:hAnsiTheme="majorBidi" w:cstheme="majorBidi"/>
          <w:sz w:val="24"/>
          <w:szCs w:val="24"/>
        </w:rPr>
        <w:t xml:space="preserve"> dapat didefinisikan sebagai seni dan pengetahuan dalam merumuskan, mengimplementasikan, serta mengevaluasi keputusan-keputusan lintasfungsional yang memampukan sebuah organisasi mencapai tujuannya.</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Seorang </w:t>
      </w:r>
      <w:r w:rsidRPr="0017716B">
        <w:rPr>
          <w:rFonts w:asciiTheme="majorBidi" w:hAnsiTheme="majorBidi" w:cstheme="majorBidi"/>
          <w:sz w:val="24"/>
          <w:szCs w:val="24"/>
        </w:rPr>
        <w:t>pimpinan dalam menerapkansuatu strategi harus menganalisis yang tepattentang kekuatan yang dimiliki oleh organisasi,kelemahan yang mungkin melekat pada dirinya,berbagai peluang yang mungkin timbul danharus dimanfatkan serta ancaman yangdiperkirakan akan dihadapi. Selanjutnya</w:t>
      </w:r>
      <w:r w:rsidR="00E845B8" w:rsidRPr="005C72EF">
        <w:rPr>
          <w:rFonts w:asciiTheme="majorBidi" w:hAnsiTheme="majorBidi" w:cstheme="majorBidi"/>
          <w:sz w:val="24"/>
          <w:szCs w:val="24"/>
        </w:rPr>
        <w:t xml:space="preserve"> </w:t>
      </w:r>
      <w:r w:rsidRPr="0017716B">
        <w:rPr>
          <w:rFonts w:asciiTheme="majorBidi" w:hAnsiTheme="majorBidi" w:cstheme="majorBidi"/>
          <w:sz w:val="24"/>
          <w:szCs w:val="24"/>
        </w:rPr>
        <w:t xml:space="preserve">seorang pimpinan harus </w:t>
      </w:r>
      <w:r w:rsidRPr="0017716B">
        <w:rPr>
          <w:rFonts w:asciiTheme="majorBidi" w:hAnsiTheme="majorBidi" w:cstheme="majorBidi"/>
          <w:sz w:val="24"/>
          <w:szCs w:val="24"/>
        </w:rPr>
        <w:lastRenderedPageBreak/>
        <w:t>memperhatikanpentingnya operasionalisasi keputusan dasar</w:t>
      </w:r>
      <w:r w:rsidR="00B9745A" w:rsidRPr="00B9745A">
        <w:rPr>
          <w:rFonts w:asciiTheme="majorBidi" w:hAnsiTheme="majorBidi" w:cstheme="majorBidi"/>
          <w:sz w:val="24"/>
          <w:szCs w:val="24"/>
        </w:rPr>
        <w:t>yang dibuat dengan memperhitungan kemampuan organisasi di bidang anggaran, sarana, prasarana dan waktu, terakhir menciptakan umpan balik sebagai instrument ampuh bagi semua pihak yang terlibat dalam pelaksanaan strategi yang telah ditentukan itu untuk mengetahui apakah sasaran terlampaui, hanya sekedar tercapai atau mungkin bahkan tidak tercapai. Kesemuanya itu diperlukan sebagai bahan dan dasar untuk mengambil keputusan di masa depan.</w:t>
      </w:r>
    </w:p>
    <w:p w:rsidR="00867854" w:rsidRDefault="00B9745A"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Hasil temuan penelitian menunjukkan bahwa</w:t>
      </w:r>
      <w:r w:rsidR="00867854">
        <w:rPr>
          <w:rFonts w:asciiTheme="majorBidi" w:hAnsiTheme="majorBidi" w:cstheme="majorBidi"/>
          <w:sz w:val="24"/>
          <w:szCs w:val="24"/>
        </w:rPr>
        <w:t xml:space="preserve"> s</w:t>
      </w:r>
      <w:r w:rsidR="00867854" w:rsidRPr="00D40CD1">
        <w:rPr>
          <w:rFonts w:asciiTheme="majorBidi" w:hAnsiTheme="majorBidi" w:cstheme="majorBidi"/>
          <w:sz w:val="24"/>
          <w:szCs w:val="24"/>
        </w:rPr>
        <w:t>trategi yang d</w:t>
      </w:r>
      <w:r w:rsidR="00867854">
        <w:rPr>
          <w:rFonts w:asciiTheme="majorBidi" w:hAnsiTheme="majorBidi" w:cstheme="majorBidi"/>
          <w:sz w:val="24"/>
          <w:szCs w:val="24"/>
        </w:rPr>
        <w:t xml:space="preserve">ilakukan kepala madrasah dalam meningkatkan mutu pendidikan adalah dengan berbagai cara mulai dari menganalisa kebutuhan warga madrasah, membuat visi misi, menentukan target dan tujuan madrasah, menyusun program (tahunan, semesteran), melaksanakan program yang telah disusun, dan melakukan evaluasi. Selain itu juga dengan melakukan pelatihan guru untuk meningkatkan kualitas dan profesionalitas guru,  melakukan supervisi guru secara berkala, dan  memfasilitasi minat dan bakat siswa dengan kegiatan-kegiatan co-kurikuler dan ekstrakurikuler; memberikan dan mendukung siswa dalam ajang perlombaan baik lomba tingkat kecamatan, kabupaten, dan nasional. </w:t>
      </w:r>
    </w:p>
    <w:p w:rsidR="000E11EF" w:rsidRDefault="00387242"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Menurut Mulyasa, s</w:t>
      </w:r>
      <w:r w:rsidR="00205652" w:rsidRPr="00205652">
        <w:rPr>
          <w:rFonts w:asciiTheme="majorBidi" w:hAnsiTheme="majorBidi" w:cstheme="majorBidi"/>
          <w:sz w:val="24"/>
          <w:szCs w:val="24"/>
        </w:rPr>
        <w:t xml:space="preserve">edikitnyaterdapat sepuluh </w:t>
      </w:r>
      <w:r w:rsidR="008B6CD0">
        <w:rPr>
          <w:rFonts w:asciiTheme="majorBidi" w:hAnsiTheme="majorBidi" w:cstheme="majorBidi"/>
          <w:sz w:val="24"/>
          <w:szCs w:val="24"/>
        </w:rPr>
        <w:t xml:space="preserve">strategi </w:t>
      </w:r>
      <w:r w:rsidR="00205652" w:rsidRPr="00205652">
        <w:rPr>
          <w:rFonts w:asciiTheme="majorBidi" w:hAnsiTheme="majorBidi" w:cstheme="majorBidi"/>
          <w:sz w:val="24"/>
          <w:szCs w:val="24"/>
        </w:rPr>
        <w:t xml:space="preserve">kepemimpinankepala madrasah </w:t>
      </w:r>
      <w:r w:rsidR="008B6CD0">
        <w:rPr>
          <w:rFonts w:asciiTheme="majorBidi" w:hAnsiTheme="majorBidi" w:cstheme="majorBidi"/>
          <w:sz w:val="24"/>
          <w:szCs w:val="24"/>
        </w:rPr>
        <w:t xml:space="preserve">agar sukses yang </w:t>
      </w:r>
      <w:r w:rsidR="00205652" w:rsidRPr="00205652">
        <w:rPr>
          <w:rFonts w:asciiTheme="majorBidi" w:hAnsiTheme="majorBidi" w:cstheme="majorBidi"/>
          <w:sz w:val="24"/>
          <w:szCs w:val="24"/>
        </w:rPr>
        <w:t>mencakup: visi yangutuh, tanggung jawab, ketela</w:t>
      </w:r>
      <w:r w:rsidR="008B6CD0">
        <w:rPr>
          <w:rFonts w:asciiTheme="majorBidi" w:hAnsiTheme="majorBidi" w:cstheme="majorBidi"/>
          <w:sz w:val="24"/>
          <w:szCs w:val="24"/>
        </w:rPr>
        <w:t>da</w:t>
      </w:r>
      <w:r w:rsidR="00205652" w:rsidRPr="00205652">
        <w:rPr>
          <w:rFonts w:asciiTheme="majorBidi" w:hAnsiTheme="majorBidi" w:cstheme="majorBidi"/>
          <w:sz w:val="24"/>
          <w:szCs w:val="24"/>
        </w:rPr>
        <w:t xml:space="preserve">nan,memberdayakan staf, mendengar orang lain,memberikan layanan terbaik, mengembangkanorang, </w:t>
      </w:r>
      <w:r w:rsidR="00205652" w:rsidRPr="00205652">
        <w:rPr>
          <w:rFonts w:asciiTheme="majorBidi" w:hAnsiTheme="majorBidi" w:cstheme="majorBidi"/>
          <w:sz w:val="24"/>
          <w:szCs w:val="24"/>
        </w:rPr>
        <w:lastRenderedPageBreak/>
        <w:t>fokus kepada peserta didik,memberdayakan madrasah, manajemen yangmengutamakan praktik, menyesuaiakan gayakepemimpinan dan memanfaatkan kekuasaankeahlian.</w:t>
      </w:r>
      <w:r w:rsidR="00205652">
        <w:rPr>
          <w:rStyle w:val="FootnoteReference"/>
          <w:rFonts w:asciiTheme="majorBidi" w:hAnsiTheme="majorBidi" w:cstheme="majorBidi"/>
          <w:sz w:val="24"/>
          <w:szCs w:val="24"/>
        </w:rPr>
        <w:footnoteReference w:id="45"/>
      </w:r>
    </w:p>
    <w:p w:rsidR="00297584" w:rsidRDefault="00EA4F68" w:rsidP="004A335D">
      <w:pPr>
        <w:pStyle w:val="ListParagraph"/>
        <w:spacing w:line="360" w:lineRule="auto"/>
        <w:ind w:left="1080"/>
        <w:jc w:val="both"/>
        <w:rPr>
          <w:rFonts w:asciiTheme="majorBidi" w:hAnsiTheme="majorBidi" w:cstheme="majorBidi"/>
          <w:sz w:val="24"/>
          <w:szCs w:val="24"/>
        </w:rPr>
      </w:pPr>
      <w:r w:rsidRPr="00EA4F68">
        <w:rPr>
          <w:rFonts w:asciiTheme="majorBidi" w:hAnsiTheme="majorBidi" w:cstheme="majorBidi"/>
          <w:sz w:val="24"/>
          <w:szCs w:val="24"/>
        </w:rPr>
        <w:t xml:space="preserve">Seorang </w:t>
      </w:r>
      <w:r>
        <w:rPr>
          <w:rFonts w:asciiTheme="majorBidi" w:hAnsiTheme="majorBidi" w:cstheme="majorBidi"/>
          <w:sz w:val="24"/>
          <w:szCs w:val="24"/>
        </w:rPr>
        <w:t>kepala madrasah</w:t>
      </w:r>
      <w:r w:rsidRPr="00EA4F68">
        <w:rPr>
          <w:rFonts w:asciiTheme="majorBidi" w:hAnsiTheme="majorBidi" w:cstheme="majorBidi"/>
          <w:sz w:val="24"/>
          <w:szCs w:val="24"/>
        </w:rPr>
        <w:t xml:space="preserve"> harus memiliki kemampuan untuk dapat menggerakkan organisasinya agar dapat bekerjasama mewujudkan visi dan misi </w:t>
      </w:r>
      <w:r>
        <w:rPr>
          <w:rFonts w:asciiTheme="majorBidi" w:hAnsiTheme="majorBidi" w:cstheme="majorBidi"/>
          <w:sz w:val="24"/>
          <w:szCs w:val="24"/>
        </w:rPr>
        <w:t>madrasah</w:t>
      </w:r>
      <w:r w:rsidRPr="00EA4F68">
        <w:rPr>
          <w:rFonts w:asciiTheme="majorBidi" w:hAnsiTheme="majorBidi" w:cstheme="majorBidi"/>
          <w:sz w:val="24"/>
          <w:szCs w:val="24"/>
        </w:rPr>
        <w:t xml:space="preserve">.Visi dan misi </w:t>
      </w:r>
      <w:r>
        <w:rPr>
          <w:rFonts w:asciiTheme="majorBidi" w:hAnsiTheme="majorBidi" w:cstheme="majorBidi"/>
          <w:sz w:val="24"/>
          <w:szCs w:val="24"/>
        </w:rPr>
        <w:t>madrasah</w:t>
      </w:r>
      <w:r w:rsidRPr="00EA4F68">
        <w:rPr>
          <w:rFonts w:asciiTheme="majorBidi" w:hAnsiTheme="majorBidi" w:cstheme="majorBidi"/>
          <w:sz w:val="24"/>
          <w:szCs w:val="24"/>
        </w:rPr>
        <w:t xml:space="preserve"> yang telah dirumuskan bersama memerlukan strategi untuk mewujudkannya. Kepala </w:t>
      </w:r>
      <w:r>
        <w:rPr>
          <w:rFonts w:asciiTheme="majorBidi" w:hAnsiTheme="majorBidi" w:cstheme="majorBidi"/>
          <w:sz w:val="24"/>
          <w:szCs w:val="24"/>
        </w:rPr>
        <w:t>madrasah</w:t>
      </w:r>
      <w:r w:rsidRPr="00EA4F68">
        <w:rPr>
          <w:rFonts w:asciiTheme="majorBidi" w:hAnsiTheme="majorBidi" w:cstheme="majorBidi"/>
          <w:sz w:val="24"/>
          <w:szCs w:val="24"/>
        </w:rPr>
        <w:t xml:space="preserve"> sebagai pemimpin harus memiliki strategi yang tepat demi pencapaian visi dan misi </w:t>
      </w:r>
      <w:r>
        <w:rPr>
          <w:rFonts w:asciiTheme="majorBidi" w:hAnsiTheme="majorBidi" w:cstheme="majorBidi"/>
          <w:sz w:val="24"/>
          <w:szCs w:val="24"/>
        </w:rPr>
        <w:t>tersebut</w:t>
      </w:r>
      <w:r w:rsidRPr="00EA4F68">
        <w:rPr>
          <w:rFonts w:asciiTheme="majorBidi" w:hAnsiTheme="majorBidi" w:cstheme="majorBidi"/>
          <w:sz w:val="24"/>
          <w:szCs w:val="24"/>
        </w:rPr>
        <w:t xml:space="preserve">. Kepala </w:t>
      </w:r>
      <w:r>
        <w:rPr>
          <w:rFonts w:asciiTheme="majorBidi" w:hAnsiTheme="majorBidi" w:cstheme="majorBidi"/>
          <w:sz w:val="24"/>
          <w:szCs w:val="24"/>
        </w:rPr>
        <w:t>madrasah</w:t>
      </w:r>
      <w:r w:rsidRPr="00EA4F68">
        <w:rPr>
          <w:rFonts w:asciiTheme="majorBidi" w:hAnsiTheme="majorBidi" w:cstheme="majorBidi"/>
          <w:sz w:val="24"/>
          <w:szCs w:val="24"/>
        </w:rPr>
        <w:t xml:space="preserve"> hendaknya selalu mensosialisasikan visi, misi dan tujuan </w:t>
      </w:r>
      <w:r>
        <w:rPr>
          <w:rFonts w:asciiTheme="majorBidi" w:hAnsiTheme="majorBidi" w:cstheme="majorBidi"/>
          <w:sz w:val="24"/>
          <w:szCs w:val="24"/>
        </w:rPr>
        <w:t>madrasah</w:t>
      </w:r>
      <w:r w:rsidRPr="00EA4F68">
        <w:rPr>
          <w:rFonts w:asciiTheme="majorBidi" w:hAnsiTheme="majorBidi" w:cstheme="majorBidi"/>
          <w:sz w:val="24"/>
          <w:szCs w:val="24"/>
        </w:rPr>
        <w:t xml:space="preserve"> kepada seluruh warga </w:t>
      </w:r>
      <w:r>
        <w:rPr>
          <w:rFonts w:asciiTheme="majorBidi" w:hAnsiTheme="majorBidi" w:cstheme="majorBidi"/>
          <w:sz w:val="24"/>
          <w:szCs w:val="24"/>
        </w:rPr>
        <w:t>madrasah</w:t>
      </w:r>
      <w:r w:rsidRPr="00EA4F68">
        <w:rPr>
          <w:rFonts w:asciiTheme="majorBidi" w:hAnsiTheme="majorBidi" w:cstheme="majorBidi"/>
          <w:sz w:val="24"/>
          <w:szCs w:val="24"/>
        </w:rPr>
        <w:t xml:space="preserve"> secara terus menerus melalui berbagai macam bentuk kegiatan yang pada akhirnya dapat menumbuhkan rasa kesadaran kepada seluruh warga </w:t>
      </w:r>
      <w:r>
        <w:rPr>
          <w:rFonts w:asciiTheme="majorBidi" w:hAnsiTheme="majorBidi" w:cstheme="majorBidi"/>
          <w:sz w:val="24"/>
          <w:szCs w:val="24"/>
        </w:rPr>
        <w:t>madrasah</w:t>
      </w:r>
      <w:r w:rsidRPr="00EA4F68">
        <w:rPr>
          <w:rFonts w:asciiTheme="majorBidi" w:hAnsiTheme="majorBidi" w:cstheme="majorBidi"/>
          <w:sz w:val="24"/>
          <w:szCs w:val="24"/>
        </w:rPr>
        <w:t xml:space="preserve"> untuk memahami betapa pentingnya visi, misi dan tujuan </w:t>
      </w:r>
      <w:r>
        <w:rPr>
          <w:rFonts w:asciiTheme="majorBidi" w:hAnsiTheme="majorBidi" w:cstheme="majorBidi"/>
          <w:sz w:val="24"/>
          <w:szCs w:val="24"/>
        </w:rPr>
        <w:t>madrasah</w:t>
      </w:r>
      <w:r w:rsidRPr="00EA4F68">
        <w:rPr>
          <w:rFonts w:asciiTheme="majorBidi" w:hAnsiTheme="majorBidi" w:cstheme="majorBidi"/>
          <w:sz w:val="24"/>
          <w:szCs w:val="24"/>
        </w:rPr>
        <w:t xml:space="preserve"> dalam memberikan semangat untuk melaksanakan tugas.</w:t>
      </w:r>
    </w:p>
    <w:p w:rsidR="00494262" w:rsidRDefault="00482729" w:rsidP="004A335D">
      <w:pPr>
        <w:pStyle w:val="ListParagraph"/>
        <w:spacing w:line="360" w:lineRule="auto"/>
        <w:ind w:left="1080"/>
        <w:jc w:val="both"/>
        <w:rPr>
          <w:rFonts w:asciiTheme="majorBidi" w:hAnsiTheme="majorBidi" w:cstheme="majorBidi"/>
          <w:sz w:val="24"/>
          <w:szCs w:val="24"/>
        </w:rPr>
      </w:pPr>
      <w:r w:rsidRPr="00482729">
        <w:rPr>
          <w:rFonts w:asciiTheme="majorBidi" w:hAnsiTheme="majorBidi" w:cstheme="majorBidi"/>
          <w:sz w:val="24"/>
          <w:szCs w:val="24"/>
        </w:rPr>
        <w:t>Setiap madrasah didasari dengan visi, misi, dan tujuan masing-masing. Strategi kepala Madrasah dalam menetapkan harapan berupa visi, misi, dan tujuan madrasah berdasarkan hasil analisa keadaan madrasah yang hasilnya didesiminasikan kepada warga madrasah dan komite yang selanjutnya ditetapkan sebagai keputusan bersama.</w:t>
      </w:r>
    </w:p>
    <w:p w:rsidR="00482729" w:rsidRDefault="00482729"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        Pada dasarnya s</w:t>
      </w:r>
      <w:r w:rsidRPr="00482729">
        <w:rPr>
          <w:rFonts w:asciiTheme="majorBidi" w:hAnsiTheme="majorBidi" w:cstheme="majorBidi"/>
          <w:sz w:val="24"/>
          <w:szCs w:val="24"/>
        </w:rPr>
        <w:t>etiap madrasah memiliki program yang dapat diaplikasikan dalam poses pendidikan madrasah. Strategi kepala madrasah dalam mengelola program madrasah melalui implementasi program madrasah yang berorientasi pada penanaman akhlak dan pengetahuan dasar siswa. Hal ini dilakukan dengan membangun partisipasi dan kerja sama di antara pihak yang terkait</w:t>
      </w:r>
      <w:r w:rsidR="00580C79">
        <w:rPr>
          <w:rFonts w:asciiTheme="majorBidi" w:hAnsiTheme="majorBidi" w:cstheme="majorBidi"/>
          <w:sz w:val="24"/>
          <w:szCs w:val="24"/>
        </w:rPr>
        <w:t>.</w:t>
      </w:r>
    </w:p>
    <w:p w:rsidR="00580C79" w:rsidRDefault="00580C79" w:rsidP="004A335D">
      <w:pPr>
        <w:pStyle w:val="ListParagraph"/>
        <w:spacing w:line="360" w:lineRule="auto"/>
        <w:ind w:left="1080"/>
        <w:jc w:val="both"/>
        <w:rPr>
          <w:rFonts w:asciiTheme="majorBidi" w:hAnsiTheme="majorBidi" w:cstheme="majorBidi"/>
          <w:sz w:val="24"/>
          <w:szCs w:val="24"/>
        </w:rPr>
      </w:pPr>
      <w:r w:rsidRPr="00580C79">
        <w:rPr>
          <w:rFonts w:asciiTheme="majorBidi" w:hAnsiTheme="majorBidi" w:cstheme="majorBidi"/>
          <w:sz w:val="24"/>
          <w:szCs w:val="24"/>
        </w:rPr>
        <w:t>Strategi Kep</w:t>
      </w:r>
      <w:r>
        <w:rPr>
          <w:rFonts w:asciiTheme="majorBidi" w:hAnsiTheme="majorBidi" w:cstheme="majorBidi"/>
          <w:sz w:val="24"/>
          <w:szCs w:val="24"/>
        </w:rPr>
        <w:t>ala Madrasah dalam Melaksanakan Evaluasi Madrasah yaitu denganmelaksanakan</w:t>
      </w:r>
      <w:r w:rsidRPr="00580C79">
        <w:rPr>
          <w:rFonts w:asciiTheme="majorBidi" w:hAnsiTheme="majorBidi" w:cstheme="majorBidi"/>
          <w:sz w:val="24"/>
          <w:szCs w:val="24"/>
        </w:rPr>
        <w:t xml:space="preserve"> monitoring dan evaluasi </w:t>
      </w:r>
      <w:r>
        <w:rPr>
          <w:rFonts w:asciiTheme="majorBidi" w:hAnsiTheme="majorBidi" w:cstheme="majorBidi"/>
          <w:sz w:val="24"/>
          <w:szCs w:val="24"/>
        </w:rPr>
        <w:t xml:space="preserve">yang </w:t>
      </w:r>
      <w:r w:rsidRPr="00580C79">
        <w:rPr>
          <w:rFonts w:asciiTheme="majorBidi" w:hAnsiTheme="majorBidi" w:cstheme="majorBidi"/>
          <w:sz w:val="24"/>
          <w:szCs w:val="24"/>
        </w:rPr>
        <w:t>terdiri dari monitoring dan evaluasi internal dan mon</w:t>
      </w:r>
      <w:r>
        <w:rPr>
          <w:rFonts w:asciiTheme="majorBidi" w:hAnsiTheme="majorBidi" w:cstheme="majorBidi"/>
          <w:sz w:val="24"/>
          <w:szCs w:val="24"/>
        </w:rPr>
        <w:t xml:space="preserve">itoring dan evaluasi eksternal. </w:t>
      </w:r>
      <w:r w:rsidRPr="00580C79">
        <w:rPr>
          <w:rFonts w:asciiTheme="majorBidi" w:hAnsiTheme="majorBidi" w:cstheme="majorBidi"/>
          <w:sz w:val="24"/>
          <w:szCs w:val="24"/>
        </w:rPr>
        <w:t>Strategi kepala madrasah dalam monitoring dan evaluasi selama ini, dilakukan melalui refleksi kegiatan dan proses pendidikan dalam periode tertentu, yang hasilnya dikomunikasikan kepada pengurus komite dan orang tua siswa. Keadaan tersebut sebaiknya ditindak lanjuti kepala madrasah dengan mengadakan berbagai bentuk perbaikan dan peningkatan dalam kepemimpinannya, seperti mengoptimalkan partisipasi warga madrasah dan dukungan instansi atau pihak terkait dalam upaya meningkatkan mutu pendidikan madrasah yang lebih efektif</w:t>
      </w:r>
      <w:r w:rsidR="000A1886">
        <w:rPr>
          <w:rFonts w:asciiTheme="majorBidi" w:hAnsiTheme="majorBidi" w:cstheme="majorBidi"/>
          <w:sz w:val="24"/>
          <w:szCs w:val="24"/>
        </w:rPr>
        <w:t>.</w:t>
      </w:r>
    </w:p>
    <w:p w:rsidR="000A1886" w:rsidRDefault="000A1886" w:rsidP="004A335D">
      <w:pPr>
        <w:pStyle w:val="ListParagraph"/>
        <w:spacing w:line="360" w:lineRule="auto"/>
        <w:ind w:left="1080"/>
        <w:jc w:val="both"/>
        <w:rPr>
          <w:rFonts w:asciiTheme="majorBidi" w:hAnsiTheme="majorBidi" w:cstheme="majorBidi"/>
          <w:sz w:val="24"/>
          <w:szCs w:val="24"/>
        </w:rPr>
      </w:pPr>
      <w:r w:rsidRPr="000A1886">
        <w:rPr>
          <w:rFonts w:asciiTheme="majorBidi" w:hAnsiTheme="majorBidi" w:cstheme="majorBidi"/>
          <w:sz w:val="24"/>
          <w:szCs w:val="24"/>
        </w:rPr>
        <w:t xml:space="preserve">Sumber daya manusia di madrasah dapat berupa tenaga pendidik dan kependidikan yang mempunyai pengaruh dominan dalam upaya meningkatkan mutu pendidikan madrasah. Strategi yang diterapkan kapala madrasah dalam memberdayakan tenaga pendidik dan kependidikan adalah membangun motivasi kerja dan mengoptimalkan partisipasi </w:t>
      </w:r>
      <w:r w:rsidRPr="000A1886">
        <w:rPr>
          <w:rFonts w:asciiTheme="majorBidi" w:hAnsiTheme="majorBidi" w:cstheme="majorBidi"/>
          <w:sz w:val="24"/>
          <w:szCs w:val="24"/>
        </w:rPr>
        <w:lastRenderedPageBreak/>
        <w:t xml:space="preserve">mereka. Sementara aspek yang menjadi prioritas kepala madrasah dalam hal ini adalah tenaga pendidik dan kependidikan agar dapat </w:t>
      </w:r>
      <w:r>
        <w:rPr>
          <w:rFonts w:asciiTheme="majorBidi" w:hAnsiTheme="majorBidi" w:cstheme="majorBidi"/>
          <w:sz w:val="24"/>
          <w:szCs w:val="24"/>
        </w:rPr>
        <w:t xml:space="preserve">mengembangkan kemampuan diri dan profesionalisme kerjanya meningkat dengan cara mengikuti berbagai kegiatan pengembangan diri seperti seminar, </w:t>
      </w:r>
      <w:r>
        <w:rPr>
          <w:rFonts w:asciiTheme="majorBidi" w:hAnsiTheme="majorBidi" w:cstheme="majorBidi"/>
          <w:i/>
          <w:iCs/>
          <w:sz w:val="24"/>
          <w:szCs w:val="24"/>
        </w:rPr>
        <w:t>workshop</w:t>
      </w:r>
      <w:r>
        <w:rPr>
          <w:rFonts w:asciiTheme="majorBidi" w:hAnsiTheme="majorBidi" w:cstheme="majorBidi"/>
          <w:sz w:val="24"/>
          <w:szCs w:val="24"/>
        </w:rPr>
        <w:t>, dan bimtek.</w:t>
      </w:r>
    </w:p>
    <w:p w:rsidR="00666B60" w:rsidRDefault="008B7D2A"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Supervisi</w:t>
      </w:r>
      <w:r w:rsidR="00F104CB" w:rsidRPr="00F104CB">
        <w:rPr>
          <w:rFonts w:asciiTheme="majorBidi" w:hAnsiTheme="majorBidi" w:cstheme="majorBidi"/>
          <w:sz w:val="24"/>
          <w:szCs w:val="24"/>
        </w:rPr>
        <w:t xml:space="preserve"> merupakan bagian penting yang tidak dapat diabaikan untuk mengetahui proses kegiatan organisasi itu berjalan. </w:t>
      </w:r>
      <w:r>
        <w:rPr>
          <w:rFonts w:asciiTheme="majorBidi" w:hAnsiTheme="majorBidi" w:cstheme="majorBidi"/>
          <w:sz w:val="24"/>
          <w:szCs w:val="24"/>
        </w:rPr>
        <w:t>Supervisi</w:t>
      </w:r>
      <w:r w:rsidR="00F104CB" w:rsidRPr="00F104CB">
        <w:rPr>
          <w:rFonts w:asciiTheme="majorBidi" w:hAnsiTheme="majorBidi" w:cstheme="majorBidi"/>
          <w:sz w:val="24"/>
          <w:szCs w:val="24"/>
        </w:rPr>
        <w:t xml:space="preserve"> yang dilakukan untuk mengetahui kekuatan dan kelemahan dari suatu program organisasi memberikan dampak positif terhadap keberhasilan tujuan organisasi.</w:t>
      </w:r>
    </w:p>
    <w:p w:rsidR="00F104CB" w:rsidRPr="00284904" w:rsidRDefault="00666B60" w:rsidP="004A335D">
      <w:pPr>
        <w:pStyle w:val="ListParagraph"/>
        <w:spacing w:line="360" w:lineRule="auto"/>
        <w:ind w:left="1080"/>
        <w:jc w:val="both"/>
        <w:rPr>
          <w:rFonts w:asciiTheme="majorBidi" w:hAnsiTheme="majorBidi" w:cstheme="majorBidi"/>
          <w:sz w:val="24"/>
          <w:szCs w:val="24"/>
        </w:rPr>
      </w:pPr>
      <w:r w:rsidRPr="00666B60">
        <w:rPr>
          <w:rFonts w:asciiTheme="majorBidi" w:hAnsiTheme="majorBidi" w:cstheme="majorBidi"/>
          <w:sz w:val="24"/>
          <w:szCs w:val="24"/>
        </w:rPr>
        <w:t xml:space="preserve">Menurut Suharsimi Arikunto dikatakan bahwa supervisi merupakan kegiatan mengamati, mengidentifikasi mana hal-hal yang sudah benar, mana yang belum benar dan mana pula yang tidak benar, dengan maksud agar tepat dengan tujuan memberikan pembinaan. Kegiatan pokok dalam supervisi itu sendiri adalah melakukan pembinaan kepada sekolah pada umumnya dan guru pada khususnya agar kualitas pembelajarannya meningkat. Kegiatan utama di sekolah dalam rangka mewujudkan tujuan adalah kegiatan pembelajaran, sehingga seluruh aktivitas organisasi sekolah bermuara pada pencapaian efisiensi dan efektivitas pembelajaran. Tugas kepala sekolah sebagai supervisor yaitu mensupervisi pekerjaan yang dilakukan oleh tenaga kependidikan. Untuk itu kepala sekolah harus mampu melakukan berbagai pengawasan dan pengendalian untuk </w:t>
      </w:r>
      <w:r w:rsidRPr="00666B60">
        <w:rPr>
          <w:rFonts w:asciiTheme="majorBidi" w:hAnsiTheme="majorBidi" w:cstheme="majorBidi"/>
          <w:sz w:val="24"/>
          <w:szCs w:val="24"/>
        </w:rPr>
        <w:lastRenderedPageBreak/>
        <w:t>meningkatkan kinerja tenaga kependidikan sebagai kontrol agar kegiatan pendidikan di sekolah terarah pada tujuan. Selain itu sebagai tindakan preventif untuk mencegah agar tidak melakukan penyimpangan dan lebih hari-hari dalam melaksanakan pekerjaannya.</w:t>
      </w:r>
      <w:r w:rsidR="008B7D2A">
        <w:rPr>
          <w:rStyle w:val="FootnoteReference"/>
          <w:rFonts w:asciiTheme="majorBidi" w:hAnsiTheme="majorBidi" w:cstheme="majorBidi"/>
          <w:sz w:val="24"/>
          <w:szCs w:val="24"/>
        </w:rPr>
        <w:footnoteReference w:id="46"/>
      </w:r>
    </w:p>
    <w:p w:rsidR="00E42013" w:rsidRDefault="000D4B1B" w:rsidP="004A335D">
      <w:pPr>
        <w:pStyle w:val="ListParagraph"/>
        <w:spacing w:line="360" w:lineRule="auto"/>
        <w:ind w:left="1080"/>
        <w:jc w:val="both"/>
        <w:rPr>
          <w:rFonts w:asciiTheme="majorBidi" w:hAnsiTheme="majorBidi" w:cstheme="majorBidi"/>
          <w:sz w:val="24"/>
          <w:szCs w:val="24"/>
          <w:lang w:val="en-US"/>
        </w:rPr>
      </w:pPr>
      <w:r w:rsidRPr="000D4B1B">
        <w:rPr>
          <w:rFonts w:asciiTheme="majorBidi" w:hAnsiTheme="majorBidi" w:cstheme="majorBidi"/>
          <w:sz w:val="24"/>
          <w:szCs w:val="24"/>
        </w:rPr>
        <w:t>Mutu output pendidikan dapat dilihat dari pencapaian prestasi siswa yang terdiri dari prestasi akademik (prestasi belajar) dan prestasi non-akademik (kesenian, pramuka, olahraga, sikap) yang harus dicapai dalam setiap tahun pelajaran, semester, dan bulanan. Strategi kepala madrasah dalam meningkatkan mutu output pendidikan dilakukan dengan mengoptimalkan proses pembelajaran dan menyelenggarakan kegiatan ekstra kurikuler melalui pola belajar sambil bermain.</w:t>
      </w:r>
    </w:p>
    <w:p w:rsidR="00DD517C" w:rsidRDefault="00E845B8" w:rsidP="004A335D">
      <w:pPr>
        <w:pStyle w:val="ListParagraph"/>
        <w:numPr>
          <w:ilvl w:val="0"/>
          <w:numId w:val="26"/>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 Strategi peningkatan kecerdasan emosional </w:t>
      </w:r>
      <w:proofErr w:type="gramStart"/>
      <w:r>
        <w:rPr>
          <w:rFonts w:asciiTheme="majorBidi" w:hAnsiTheme="majorBidi" w:cstheme="majorBidi"/>
          <w:sz w:val="24"/>
          <w:szCs w:val="24"/>
          <w:lang w:val="en-US"/>
        </w:rPr>
        <w:t xml:space="preserve">guru  </w:t>
      </w:r>
      <w:r w:rsidR="00553C40">
        <w:rPr>
          <w:rFonts w:asciiTheme="majorBidi" w:hAnsiTheme="majorBidi" w:cstheme="majorBidi"/>
          <w:sz w:val="24"/>
          <w:szCs w:val="24"/>
          <w:lang w:val="en-US"/>
        </w:rPr>
        <w:t>dalam</w:t>
      </w:r>
      <w:proofErr w:type="gramEnd"/>
      <w:r w:rsidR="00553C40">
        <w:rPr>
          <w:rFonts w:asciiTheme="majorBidi" w:hAnsiTheme="majorBidi" w:cstheme="majorBidi"/>
          <w:sz w:val="24"/>
          <w:szCs w:val="24"/>
          <w:lang w:val="en-US"/>
        </w:rPr>
        <w:t xml:space="preserve"> </w:t>
      </w:r>
      <w:r>
        <w:rPr>
          <w:rFonts w:asciiTheme="majorBidi" w:hAnsiTheme="majorBidi" w:cstheme="majorBidi"/>
          <w:sz w:val="24"/>
          <w:szCs w:val="24"/>
          <w:lang w:val="en-US"/>
        </w:rPr>
        <w:t>peningkatan mutu pendidikan di MTs Negeri 5 Tangerang dan MTs negeri 2 Tangerang.</w:t>
      </w:r>
    </w:p>
    <w:p w:rsidR="00553C40" w:rsidRDefault="00553C40" w:rsidP="004A335D">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lang w:val="en-US"/>
        </w:rPr>
        <w:t xml:space="preserve">Guru </w:t>
      </w:r>
      <w:proofErr w:type="gramStart"/>
      <w:r>
        <w:rPr>
          <w:rFonts w:asciiTheme="majorBidi" w:hAnsiTheme="majorBidi" w:cstheme="majorBidi"/>
          <w:sz w:val="24"/>
          <w:szCs w:val="24"/>
          <w:lang w:val="en-US"/>
        </w:rPr>
        <w:t>adalah</w:t>
      </w:r>
      <w:proofErr w:type="gramEnd"/>
      <w:r>
        <w:rPr>
          <w:rFonts w:asciiTheme="majorBidi" w:hAnsiTheme="majorBidi" w:cstheme="majorBidi"/>
          <w:sz w:val="24"/>
          <w:szCs w:val="24"/>
          <w:lang w:val="en-US"/>
        </w:rPr>
        <w:t xml:space="preserve"> ujung tombak dari pendidikan sedangkan strategi </w:t>
      </w:r>
      <w:r>
        <w:rPr>
          <w:rFonts w:asciiTheme="majorBidi" w:hAnsiTheme="majorBidi" w:cstheme="majorBidi"/>
          <w:sz w:val="24"/>
          <w:szCs w:val="24"/>
        </w:rPr>
        <w:t>adalah kunci sukses</w:t>
      </w:r>
      <w:r w:rsidRPr="00726211">
        <w:rPr>
          <w:rFonts w:asciiTheme="majorBidi" w:hAnsiTheme="majorBidi" w:cstheme="majorBidi"/>
          <w:sz w:val="24"/>
          <w:szCs w:val="24"/>
        </w:rPr>
        <w:t xml:space="preserve"> dalam</w:t>
      </w:r>
      <w:r>
        <w:rPr>
          <w:rFonts w:asciiTheme="majorBidi" w:hAnsiTheme="majorBidi" w:cstheme="majorBidi"/>
          <w:sz w:val="24"/>
          <w:szCs w:val="24"/>
          <w:lang w:val="en-US"/>
        </w:rPr>
        <w:t xml:space="preserve"> </w:t>
      </w:r>
      <w:r w:rsidRPr="00726211">
        <w:rPr>
          <w:rFonts w:asciiTheme="majorBidi" w:hAnsiTheme="majorBidi" w:cstheme="majorBidi"/>
          <w:sz w:val="24"/>
          <w:szCs w:val="24"/>
        </w:rPr>
        <w:t>mencapai tujuan madra</w:t>
      </w:r>
      <w:r>
        <w:rPr>
          <w:rFonts w:asciiTheme="majorBidi" w:hAnsiTheme="majorBidi" w:cstheme="majorBidi"/>
          <w:sz w:val="24"/>
          <w:szCs w:val="24"/>
        </w:rPr>
        <w:t xml:space="preserve">sah. </w:t>
      </w:r>
      <w:r w:rsidRPr="00726211">
        <w:rPr>
          <w:rFonts w:asciiTheme="majorBidi" w:hAnsiTheme="majorBidi" w:cstheme="majorBidi"/>
          <w:sz w:val="24"/>
          <w:szCs w:val="24"/>
        </w:rPr>
        <w:t>Kepala madrasah</w:t>
      </w:r>
      <w:r>
        <w:rPr>
          <w:rFonts w:asciiTheme="majorBidi" w:hAnsiTheme="majorBidi" w:cstheme="majorBidi"/>
          <w:sz w:val="24"/>
          <w:szCs w:val="24"/>
          <w:lang w:val="en-US"/>
        </w:rPr>
        <w:t xml:space="preserve"> </w:t>
      </w:r>
      <w:r w:rsidRPr="00726211">
        <w:rPr>
          <w:rFonts w:asciiTheme="majorBidi" w:hAnsiTheme="majorBidi" w:cstheme="majorBidi"/>
          <w:sz w:val="24"/>
          <w:szCs w:val="24"/>
        </w:rPr>
        <w:t>yang baik adalah kepala madrasah yang</w:t>
      </w:r>
      <w:r>
        <w:rPr>
          <w:rFonts w:asciiTheme="majorBidi" w:hAnsiTheme="majorBidi" w:cstheme="majorBidi"/>
          <w:sz w:val="24"/>
          <w:szCs w:val="24"/>
          <w:lang w:val="en-US"/>
        </w:rPr>
        <w:t xml:space="preserve"> </w:t>
      </w:r>
      <w:r w:rsidRPr="00726211">
        <w:rPr>
          <w:rFonts w:asciiTheme="majorBidi" w:hAnsiTheme="majorBidi" w:cstheme="majorBidi"/>
          <w:sz w:val="24"/>
          <w:szCs w:val="24"/>
        </w:rPr>
        <w:t xml:space="preserve">memiliki strategi jitu dalam </w:t>
      </w:r>
      <w:r>
        <w:rPr>
          <w:rFonts w:asciiTheme="majorBidi" w:hAnsiTheme="majorBidi" w:cstheme="majorBidi"/>
          <w:sz w:val="24"/>
          <w:szCs w:val="24"/>
          <w:lang w:val="en-US"/>
        </w:rPr>
        <w:t xml:space="preserve">meningkatkan kecerdasan emosional guru untuk </w:t>
      </w:r>
      <w:r w:rsidRPr="00726211">
        <w:rPr>
          <w:rFonts w:asciiTheme="majorBidi" w:hAnsiTheme="majorBidi" w:cstheme="majorBidi"/>
          <w:sz w:val="24"/>
          <w:szCs w:val="24"/>
        </w:rPr>
        <w:t>memajukan</w:t>
      </w:r>
      <w:r>
        <w:rPr>
          <w:rFonts w:asciiTheme="majorBidi" w:hAnsiTheme="majorBidi" w:cstheme="majorBidi"/>
          <w:sz w:val="24"/>
          <w:szCs w:val="24"/>
          <w:lang w:val="en-US"/>
        </w:rPr>
        <w:t xml:space="preserve"> </w:t>
      </w:r>
      <w:r w:rsidRPr="00726211">
        <w:rPr>
          <w:rFonts w:asciiTheme="majorBidi" w:hAnsiTheme="majorBidi" w:cstheme="majorBidi"/>
          <w:sz w:val="24"/>
          <w:szCs w:val="24"/>
        </w:rPr>
        <w:t>madrasahnya. Tanpa ada</w:t>
      </w:r>
      <w:r>
        <w:rPr>
          <w:rFonts w:asciiTheme="majorBidi" w:hAnsiTheme="majorBidi" w:cstheme="majorBidi"/>
          <w:sz w:val="24"/>
          <w:szCs w:val="24"/>
          <w:lang w:val="en-US"/>
        </w:rPr>
        <w:t xml:space="preserve"> guru yang cerdas dan emosi yang baik serta</w:t>
      </w:r>
      <w:r w:rsidRPr="00726211">
        <w:rPr>
          <w:rFonts w:asciiTheme="majorBidi" w:hAnsiTheme="majorBidi" w:cstheme="majorBidi"/>
          <w:sz w:val="24"/>
          <w:szCs w:val="24"/>
        </w:rPr>
        <w:t xml:space="preserve"> strategi maka program</w:t>
      </w:r>
      <w:r>
        <w:rPr>
          <w:rFonts w:asciiTheme="majorBidi" w:hAnsiTheme="majorBidi" w:cstheme="majorBidi"/>
          <w:sz w:val="24"/>
          <w:szCs w:val="24"/>
          <w:lang w:val="en-US"/>
        </w:rPr>
        <w:t xml:space="preserve"> </w:t>
      </w:r>
      <w:r w:rsidRPr="00726211">
        <w:rPr>
          <w:rFonts w:asciiTheme="majorBidi" w:hAnsiTheme="majorBidi" w:cstheme="majorBidi"/>
          <w:sz w:val="24"/>
          <w:szCs w:val="24"/>
        </w:rPr>
        <w:t>madrasah tidak akan berjalan. Starategi adalah</w:t>
      </w:r>
      <w:r w:rsidRPr="005C72EF">
        <w:rPr>
          <w:rFonts w:asciiTheme="majorBidi" w:hAnsiTheme="majorBidi" w:cstheme="majorBidi"/>
          <w:sz w:val="24"/>
          <w:szCs w:val="24"/>
        </w:rPr>
        <w:t xml:space="preserve"> </w:t>
      </w:r>
      <w:r w:rsidRPr="00726211">
        <w:rPr>
          <w:rFonts w:asciiTheme="majorBidi" w:hAnsiTheme="majorBidi" w:cstheme="majorBidi"/>
          <w:sz w:val="24"/>
          <w:szCs w:val="24"/>
        </w:rPr>
        <w:t xml:space="preserve">langkah awal dan terpenting ketika </w:t>
      </w:r>
      <w:r w:rsidRPr="00726211">
        <w:rPr>
          <w:rFonts w:asciiTheme="majorBidi" w:hAnsiTheme="majorBidi" w:cstheme="majorBidi"/>
          <w:sz w:val="24"/>
          <w:szCs w:val="24"/>
        </w:rPr>
        <w:lastRenderedPageBreak/>
        <w:t>pemimpin</w:t>
      </w:r>
      <w:r w:rsidRPr="005C72EF">
        <w:rPr>
          <w:rFonts w:asciiTheme="majorBidi" w:hAnsiTheme="majorBidi" w:cstheme="majorBidi"/>
          <w:sz w:val="24"/>
          <w:szCs w:val="24"/>
        </w:rPr>
        <w:t xml:space="preserve"> </w:t>
      </w:r>
      <w:r w:rsidRPr="00726211">
        <w:rPr>
          <w:rFonts w:asciiTheme="majorBidi" w:hAnsiTheme="majorBidi" w:cstheme="majorBidi"/>
          <w:sz w:val="24"/>
          <w:szCs w:val="24"/>
        </w:rPr>
        <w:t>berniat memajukan madrasah.Sehebat apapun seorang pimpinan jika ia</w:t>
      </w:r>
      <w:r w:rsidRPr="005C72EF">
        <w:rPr>
          <w:rFonts w:asciiTheme="majorBidi" w:hAnsiTheme="majorBidi" w:cstheme="majorBidi"/>
          <w:sz w:val="24"/>
          <w:szCs w:val="24"/>
        </w:rPr>
        <w:t xml:space="preserve"> </w:t>
      </w:r>
      <w:r w:rsidRPr="00726211">
        <w:rPr>
          <w:rFonts w:asciiTheme="majorBidi" w:hAnsiTheme="majorBidi" w:cstheme="majorBidi"/>
          <w:sz w:val="24"/>
          <w:szCs w:val="24"/>
        </w:rPr>
        <w:t>tidak memiliki strategi yang baik dan jitu maka</w:t>
      </w:r>
      <w:r w:rsidRPr="005C72EF">
        <w:rPr>
          <w:rFonts w:asciiTheme="majorBidi" w:hAnsiTheme="majorBidi" w:cstheme="majorBidi"/>
          <w:sz w:val="24"/>
          <w:szCs w:val="24"/>
        </w:rPr>
        <w:t xml:space="preserve"> </w:t>
      </w:r>
      <w:r w:rsidRPr="00726211">
        <w:rPr>
          <w:rFonts w:asciiTheme="majorBidi" w:hAnsiTheme="majorBidi" w:cstheme="majorBidi"/>
          <w:sz w:val="24"/>
          <w:szCs w:val="24"/>
        </w:rPr>
        <w:t>programnya akan tak berarti. Kepemimpinan</w:t>
      </w:r>
      <w:r>
        <w:rPr>
          <w:rFonts w:asciiTheme="majorBidi" w:hAnsiTheme="majorBidi" w:cstheme="majorBidi"/>
          <w:sz w:val="24"/>
          <w:szCs w:val="24"/>
          <w:lang w:val="en-US"/>
        </w:rPr>
        <w:t xml:space="preserve"> </w:t>
      </w:r>
      <w:r w:rsidRPr="00726211">
        <w:rPr>
          <w:rFonts w:asciiTheme="majorBidi" w:hAnsiTheme="majorBidi" w:cstheme="majorBidi"/>
          <w:sz w:val="24"/>
          <w:szCs w:val="24"/>
        </w:rPr>
        <w:t>tidak hanya mengadalkan kemampuan sang</w:t>
      </w:r>
      <w:r>
        <w:rPr>
          <w:rFonts w:asciiTheme="majorBidi" w:hAnsiTheme="majorBidi" w:cstheme="majorBidi"/>
          <w:sz w:val="24"/>
          <w:szCs w:val="24"/>
          <w:lang w:val="en-US"/>
        </w:rPr>
        <w:t xml:space="preserve"> </w:t>
      </w:r>
      <w:r w:rsidRPr="00726211">
        <w:rPr>
          <w:rFonts w:asciiTheme="majorBidi" w:hAnsiTheme="majorBidi" w:cstheme="majorBidi"/>
          <w:sz w:val="24"/>
          <w:szCs w:val="24"/>
        </w:rPr>
        <w:t>pemimpin namun juga strategi sang pemimpin</w:t>
      </w:r>
      <w:r>
        <w:rPr>
          <w:rFonts w:asciiTheme="majorBidi" w:hAnsiTheme="majorBidi" w:cstheme="majorBidi"/>
          <w:sz w:val="24"/>
          <w:szCs w:val="24"/>
          <w:lang w:val="en-US"/>
        </w:rPr>
        <w:t xml:space="preserve"> dan kecerdasan emosional guru yang menjadi ujung tombak dari strategi tersebut</w:t>
      </w:r>
      <w:r w:rsidRPr="00726211">
        <w:rPr>
          <w:rFonts w:asciiTheme="majorBidi" w:hAnsiTheme="majorBidi" w:cstheme="majorBidi"/>
          <w:sz w:val="24"/>
          <w:szCs w:val="24"/>
        </w:rPr>
        <w:t>.</w:t>
      </w:r>
    </w:p>
    <w:p w:rsidR="00553C40" w:rsidRDefault="00553C40" w:rsidP="004A335D">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 Menurut David, strategi</w:t>
      </w:r>
      <w:r w:rsidRPr="0017716B">
        <w:rPr>
          <w:rFonts w:asciiTheme="majorBidi" w:hAnsiTheme="majorBidi" w:cstheme="majorBidi"/>
          <w:sz w:val="24"/>
          <w:szCs w:val="24"/>
        </w:rPr>
        <w:t xml:space="preserve"> dapat didefinisikan sebagai seni dan pengetahuan dalam merumuskan, mengimplementasikan, serta mengevaluasi keputusan-keputusan lintasfungsional yang memampukan sebuah organisasi mencapai tujuannya.</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Seorang </w:t>
      </w:r>
      <w:r w:rsidRPr="0017716B">
        <w:rPr>
          <w:rFonts w:asciiTheme="majorBidi" w:hAnsiTheme="majorBidi" w:cstheme="majorBidi"/>
          <w:sz w:val="24"/>
          <w:szCs w:val="24"/>
        </w:rPr>
        <w:t>pimpinan dalam menerapkansuatu strategi harus menganalisis yang tepattentang kekuatan yang dimiliki oleh organisasi,kelemahan yang mungkin melekat pada dirinya,berbagai peluang yang mungkin timbul danharus dimanfatkan serta ancaman yangdiperkirakan akan dihadapi. Selanjutnya</w:t>
      </w:r>
      <w:r w:rsidRPr="005C72EF">
        <w:rPr>
          <w:rFonts w:asciiTheme="majorBidi" w:hAnsiTheme="majorBidi" w:cstheme="majorBidi"/>
          <w:sz w:val="24"/>
          <w:szCs w:val="24"/>
        </w:rPr>
        <w:t xml:space="preserve"> </w:t>
      </w:r>
      <w:r w:rsidRPr="0017716B">
        <w:rPr>
          <w:rFonts w:asciiTheme="majorBidi" w:hAnsiTheme="majorBidi" w:cstheme="majorBidi"/>
          <w:sz w:val="24"/>
          <w:szCs w:val="24"/>
        </w:rPr>
        <w:t>seorang pimpinan harus memperhatikanpentingnya operasionalisasi keputusan dasar</w:t>
      </w:r>
      <w:r w:rsidRPr="00B9745A">
        <w:rPr>
          <w:rFonts w:asciiTheme="majorBidi" w:hAnsiTheme="majorBidi" w:cstheme="majorBidi"/>
          <w:sz w:val="24"/>
          <w:szCs w:val="24"/>
        </w:rPr>
        <w:t xml:space="preserve">yang dibuat dengan memperhitungan kemampuan organisasi di bidang anggaran, sarana, prasarana dan waktu, terakhir menciptakan umpan balik sebagai instrument ampuh bagi semua pihak yang terlibat dalam pelaksanaan strategi yang telah ditentukan itu untuk mengetahui apakah sasaran terlampaui, hanya sekedar tercapai atau mungkin </w:t>
      </w:r>
      <w:r w:rsidRPr="00B9745A">
        <w:rPr>
          <w:rFonts w:asciiTheme="majorBidi" w:hAnsiTheme="majorBidi" w:cstheme="majorBidi"/>
          <w:sz w:val="24"/>
          <w:szCs w:val="24"/>
        </w:rPr>
        <w:lastRenderedPageBreak/>
        <w:t>bahkan tidak tercapai. Kesemuanya itu diperlukan sebagai bahan dan dasar untuk mengambil keputusan di masa depan.</w:t>
      </w:r>
    </w:p>
    <w:p w:rsidR="00553C40" w:rsidRDefault="00553C40" w:rsidP="004A335D">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Hasil temuan penelitian menunjukkan bahwa s</w:t>
      </w:r>
      <w:r w:rsidRPr="00D40CD1">
        <w:rPr>
          <w:rFonts w:asciiTheme="majorBidi" w:hAnsiTheme="majorBidi" w:cstheme="majorBidi"/>
          <w:sz w:val="24"/>
          <w:szCs w:val="24"/>
        </w:rPr>
        <w:t xml:space="preserve">trategi </w:t>
      </w:r>
      <w:r w:rsidR="00EA36DB">
        <w:rPr>
          <w:rFonts w:asciiTheme="majorBidi" w:hAnsiTheme="majorBidi" w:cstheme="majorBidi"/>
          <w:sz w:val="24"/>
          <w:szCs w:val="24"/>
          <w:lang w:val="en-US"/>
        </w:rPr>
        <w:t xml:space="preserve">peningkatan kecerdasan emosional guru </w:t>
      </w:r>
      <w:r w:rsidRPr="00D40CD1">
        <w:rPr>
          <w:rFonts w:asciiTheme="majorBidi" w:hAnsiTheme="majorBidi" w:cstheme="majorBidi"/>
          <w:sz w:val="24"/>
          <w:szCs w:val="24"/>
        </w:rPr>
        <w:t>yang d</w:t>
      </w:r>
      <w:r>
        <w:rPr>
          <w:rFonts w:asciiTheme="majorBidi" w:hAnsiTheme="majorBidi" w:cstheme="majorBidi"/>
          <w:sz w:val="24"/>
          <w:szCs w:val="24"/>
        </w:rPr>
        <w:t xml:space="preserve">ilakukan kepala madrasah dalam meningkatkan mutu pendidikan adalah dengan berbagai cara mulai dari </w:t>
      </w:r>
      <w:r w:rsidR="00EA36DB">
        <w:rPr>
          <w:rFonts w:asciiTheme="majorBidi" w:hAnsiTheme="majorBidi" w:cstheme="majorBidi"/>
          <w:sz w:val="24"/>
          <w:szCs w:val="24"/>
          <w:lang w:val="en-US"/>
        </w:rPr>
        <w:t>mengadakan family gathering, melakukan pendekatan secara emosional</w:t>
      </w:r>
      <w:r>
        <w:rPr>
          <w:rFonts w:asciiTheme="majorBidi" w:hAnsiTheme="majorBidi" w:cstheme="majorBidi"/>
          <w:sz w:val="24"/>
          <w:szCs w:val="24"/>
        </w:rPr>
        <w:t xml:space="preserve">. Selain itu juga dengan melakukan pelatihan guru untuk meningkatkan kualitas dan profesionalitas guru,  melakukan supervisi guru secara berkala, dan  memfasilitasi minat dan bakat siswa dengan kegiatan-kegiatan co-kurikuler dan ekstrakurikuler; memberikan dan mendukung siswa dalam ajang perlombaan baik lomba tingkat kecamatan, kabupaten, dan nasional. </w:t>
      </w:r>
    </w:p>
    <w:p w:rsidR="00553C40" w:rsidRDefault="00553C40" w:rsidP="004A335D">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Menurut Mulyasa, s</w:t>
      </w:r>
      <w:r w:rsidRPr="00205652">
        <w:rPr>
          <w:rFonts w:asciiTheme="majorBidi" w:hAnsiTheme="majorBidi" w:cstheme="majorBidi"/>
          <w:sz w:val="24"/>
          <w:szCs w:val="24"/>
        </w:rPr>
        <w:t>edikitnya</w:t>
      </w:r>
      <w:r w:rsidR="00EA36DB" w:rsidRPr="005C72EF">
        <w:rPr>
          <w:rFonts w:asciiTheme="majorBidi" w:hAnsiTheme="majorBidi" w:cstheme="majorBidi"/>
          <w:sz w:val="24"/>
          <w:szCs w:val="24"/>
        </w:rPr>
        <w:t xml:space="preserve"> </w:t>
      </w:r>
      <w:r w:rsidRPr="00205652">
        <w:rPr>
          <w:rFonts w:asciiTheme="majorBidi" w:hAnsiTheme="majorBidi" w:cstheme="majorBidi"/>
          <w:sz w:val="24"/>
          <w:szCs w:val="24"/>
        </w:rPr>
        <w:t xml:space="preserve">terdapat sepuluh </w:t>
      </w:r>
      <w:r>
        <w:rPr>
          <w:rFonts w:asciiTheme="majorBidi" w:hAnsiTheme="majorBidi" w:cstheme="majorBidi"/>
          <w:sz w:val="24"/>
          <w:szCs w:val="24"/>
        </w:rPr>
        <w:t xml:space="preserve">strategi </w:t>
      </w:r>
      <w:r w:rsidR="00EA36DB" w:rsidRPr="005C72EF">
        <w:rPr>
          <w:rFonts w:asciiTheme="majorBidi" w:hAnsiTheme="majorBidi" w:cstheme="majorBidi"/>
          <w:sz w:val="24"/>
          <w:szCs w:val="24"/>
        </w:rPr>
        <w:t xml:space="preserve">peningkatan kecerdasan emosional guru </w:t>
      </w:r>
      <w:r>
        <w:rPr>
          <w:rFonts w:asciiTheme="majorBidi" w:hAnsiTheme="majorBidi" w:cstheme="majorBidi"/>
          <w:sz w:val="24"/>
          <w:szCs w:val="24"/>
        </w:rPr>
        <w:t xml:space="preserve">agar sukses yang </w:t>
      </w:r>
      <w:r w:rsidRPr="00205652">
        <w:rPr>
          <w:rFonts w:asciiTheme="majorBidi" w:hAnsiTheme="majorBidi" w:cstheme="majorBidi"/>
          <w:sz w:val="24"/>
          <w:szCs w:val="24"/>
        </w:rPr>
        <w:t>mencakup: visi yang</w:t>
      </w:r>
      <w:r w:rsidR="00EA36DB" w:rsidRPr="005C72EF">
        <w:rPr>
          <w:rFonts w:asciiTheme="majorBidi" w:hAnsiTheme="majorBidi" w:cstheme="majorBidi"/>
          <w:sz w:val="24"/>
          <w:szCs w:val="24"/>
        </w:rPr>
        <w:t xml:space="preserve"> </w:t>
      </w:r>
      <w:r w:rsidRPr="00205652">
        <w:rPr>
          <w:rFonts w:asciiTheme="majorBidi" w:hAnsiTheme="majorBidi" w:cstheme="majorBidi"/>
          <w:sz w:val="24"/>
          <w:szCs w:val="24"/>
        </w:rPr>
        <w:t>utuh, tanggung jawab, ketela</w:t>
      </w:r>
      <w:r>
        <w:rPr>
          <w:rFonts w:asciiTheme="majorBidi" w:hAnsiTheme="majorBidi" w:cstheme="majorBidi"/>
          <w:sz w:val="24"/>
          <w:szCs w:val="24"/>
        </w:rPr>
        <w:t>da</w:t>
      </w:r>
      <w:r w:rsidRPr="00205652">
        <w:rPr>
          <w:rFonts w:asciiTheme="majorBidi" w:hAnsiTheme="majorBidi" w:cstheme="majorBidi"/>
          <w:sz w:val="24"/>
          <w:szCs w:val="24"/>
        </w:rPr>
        <w:t>nan,memberdayakan staf, mendengar orang lain,memberikan layanan terbaik, mengembangkan</w:t>
      </w:r>
      <w:r w:rsidR="00EA36DB" w:rsidRPr="005C72EF">
        <w:rPr>
          <w:rFonts w:asciiTheme="majorBidi" w:hAnsiTheme="majorBidi" w:cstheme="majorBidi"/>
          <w:sz w:val="24"/>
          <w:szCs w:val="24"/>
        </w:rPr>
        <w:t xml:space="preserve"> </w:t>
      </w:r>
      <w:r w:rsidRPr="00205652">
        <w:rPr>
          <w:rFonts w:asciiTheme="majorBidi" w:hAnsiTheme="majorBidi" w:cstheme="majorBidi"/>
          <w:sz w:val="24"/>
          <w:szCs w:val="24"/>
        </w:rPr>
        <w:t>orang, fokus kepada peserta didik,memberdayakan madrasah, manajemen yang</w:t>
      </w:r>
      <w:r w:rsidR="00EA36DB" w:rsidRPr="005C72EF">
        <w:rPr>
          <w:rFonts w:asciiTheme="majorBidi" w:hAnsiTheme="majorBidi" w:cstheme="majorBidi"/>
          <w:sz w:val="24"/>
          <w:szCs w:val="24"/>
        </w:rPr>
        <w:t xml:space="preserve"> </w:t>
      </w:r>
      <w:r w:rsidRPr="00205652">
        <w:rPr>
          <w:rFonts w:asciiTheme="majorBidi" w:hAnsiTheme="majorBidi" w:cstheme="majorBidi"/>
          <w:sz w:val="24"/>
          <w:szCs w:val="24"/>
        </w:rPr>
        <w:t>mengutamakan praktik, menyesuaiakan gaya</w:t>
      </w:r>
      <w:r w:rsidR="00EA36DB" w:rsidRPr="005C72EF">
        <w:rPr>
          <w:rFonts w:asciiTheme="majorBidi" w:hAnsiTheme="majorBidi" w:cstheme="majorBidi"/>
          <w:sz w:val="24"/>
          <w:szCs w:val="24"/>
        </w:rPr>
        <w:t xml:space="preserve"> </w:t>
      </w:r>
      <w:r w:rsidRPr="00205652">
        <w:rPr>
          <w:rFonts w:asciiTheme="majorBidi" w:hAnsiTheme="majorBidi" w:cstheme="majorBidi"/>
          <w:sz w:val="24"/>
          <w:szCs w:val="24"/>
        </w:rPr>
        <w:t>kepemimpinan dan memanfaatkan kekuasaan</w:t>
      </w:r>
      <w:r w:rsidR="00EA36DB" w:rsidRPr="005C72EF">
        <w:rPr>
          <w:rFonts w:asciiTheme="majorBidi" w:hAnsiTheme="majorBidi" w:cstheme="majorBidi"/>
          <w:sz w:val="24"/>
          <w:szCs w:val="24"/>
        </w:rPr>
        <w:t xml:space="preserve"> </w:t>
      </w:r>
      <w:r w:rsidRPr="00205652">
        <w:rPr>
          <w:rFonts w:asciiTheme="majorBidi" w:hAnsiTheme="majorBidi" w:cstheme="majorBidi"/>
          <w:sz w:val="24"/>
          <w:szCs w:val="24"/>
        </w:rPr>
        <w:t>keahlian.</w:t>
      </w:r>
      <w:r>
        <w:rPr>
          <w:rStyle w:val="FootnoteReference"/>
          <w:rFonts w:asciiTheme="majorBidi" w:hAnsiTheme="majorBidi" w:cstheme="majorBidi"/>
          <w:sz w:val="24"/>
          <w:szCs w:val="24"/>
        </w:rPr>
        <w:footnoteReference w:id="48"/>
      </w:r>
    </w:p>
    <w:p w:rsidR="00E845B8" w:rsidRPr="00DD517C" w:rsidRDefault="00EA36DB" w:rsidP="004A335D">
      <w:pPr>
        <w:pStyle w:val="ListParagraph"/>
        <w:spacing w:line="36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Sedangkan hasil penilitian bahwa strategi peningkatan kecerdasan emosional guru dalalm peningkatan mutu </w:t>
      </w:r>
      <w:r>
        <w:rPr>
          <w:rFonts w:asciiTheme="majorBidi" w:hAnsiTheme="majorBidi" w:cstheme="majorBidi"/>
          <w:sz w:val="24"/>
          <w:szCs w:val="24"/>
          <w:lang w:val="en-US"/>
        </w:rPr>
        <w:lastRenderedPageBreak/>
        <w:t>pendidikan adalah dengan mengadakan pelatihan atau diklat, family gathering, melakukan pendekatan serta memberikan kesempatan untuk menempuh pendidikan lebih tinggi dan memberikan tugas sesuai bidang keahliannya.</w:t>
      </w:r>
      <w:proofErr w:type="gramEnd"/>
    </w:p>
    <w:p w:rsidR="00C63472" w:rsidRDefault="00C63472" w:rsidP="004A335D">
      <w:pPr>
        <w:pStyle w:val="ListParagraph"/>
        <w:numPr>
          <w:ilvl w:val="0"/>
          <w:numId w:val="26"/>
        </w:numPr>
        <w:spacing w:line="360" w:lineRule="auto"/>
        <w:jc w:val="both"/>
        <w:rPr>
          <w:rFonts w:asciiTheme="majorBidi" w:hAnsiTheme="majorBidi" w:cstheme="majorBidi"/>
          <w:sz w:val="24"/>
          <w:szCs w:val="24"/>
        </w:rPr>
      </w:pPr>
      <w:r w:rsidRPr="00C63472">
        <w:rPr>
          <w:rFonts w:asciiTheme="majorBidi" w:hAnsiTheme="majorBidi" w:cstheme="majorBidi"/>
          <w:sz w:val="24"/>
          <w:szCs w:val="24"/>
        </w:rPr>
        <w:t xml:space="preserve">Faktor pendukung dan penghambat kepala madrasah dalam meningkatkan mutu pendidikan di </w:t>
      </w:r>
      <w:r w:rsidR="00DE224B">
        <w:rPr>
          <w:rFonts w:asciiTheme="majorBidi" w:hAnsiTheme="majorBidi" w:cstheme="majorBidi"/>
          <w:sz w:val="24"/>
          <w:szCs w:val="24"/>
        </w:rPr>
        <w:t>MTs Negeri 5 Tangerang</w:t>
      </w:r>
      <w:r w:rsidRPr="00C63472">
        <w:rPr>
          <w:rFonts w:asciiTheme="majorBidi" w:hAnsiTheme="majorBidi" w:cstheme="majorBidi"/>
          <w:sz w:val="24"/>
          <w:szCs w:val="24"/>
        </w:rPr>
        <w:t xml:space="preserve"> Dan </w:t>
      </w:r>
      <w:r w:rsidR="00A76D34">
        <w:rPr>
          <w:rFonts w:asciiTheme="majorBidi" w:hAnsiTheme="majorBidi" w:cstheme="majorBidi"/>
          <w:sz w:val="24"/>
          <w:szCs w:val="24"/>
        </w:rPr>
        <w:t>MTs Negeri 2 Tangerang</w:t>
      </w:r>
    </w:p>
    <w:p w:rsidR="000A1BC8" w:rsidRPr="000A1BC8" w:rsidRDefault="000A1BC8"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Kepemimpinan k</w:t>
      </w:r>
      <w:r w:rsidRPr="000A1BC8">
        <w:rPr>
          <w:rFonts w:asciiTheme="majorBidi" w:hAnsiTheme="majorBidi" w:cstheme="majorBidi"/>
          <w:sz w:val="24"/>
          <w:szCs w:val="24"/>
        </w:rPr>
        <w:t xml:space="preserve">epala </w:t>
      </w:r>
      <w:r>
        <w:rPr>
          <w:rFonts w:asciiTheme="majorBidi" w:hAnsiTheme="majorBidi" w:cstheme="majorBidi"/>
          <w:sz w:val="24"/>
          <w:szCs w:val="24"/>
        </w:rPr>
        <w:t>m</w:t>
      </w:r>
      <w:r w:rsidRPr="000A1BC8">
        <w:rPr>
          <w:rFonts w:asciiTheme="majorBidi" w:hAnsiTheme="majorBidi" w:cstheme="majorBidi"/>
          <w:sz w:val="24"/>
          <w:szCs w:val="24"/>
        </w:rPr>
        <w:t xml:space="preserve">adrasah dalam </w:t>
      </w:r>
      <w:r w:rsidRPr="00C63472">
        <w:rPr>
          <w:rFonts w:asciiTheme="majorBidi" w:hAnsiTheme="majorBidi" w:cstheme="majorBidi"/>
          <w:sz w:val="24"/>
          <w:szCs w:val="24"/>
        </w:rPr>
        <w:t xml:space="preserve">dalam meningkatkan mutu pendidikan di </w:t>
      </w:r>
      <w:r w:rsidR="00DE224B">
        <w:rPr>
          <w:rFonts w:asciiTheme="majorBidi" w:hAnsiTheme="majorBidi" w:cstheme="majorBidi"/>
          <w:sz w:val="24"/>
          <w:szCs w:val="24"/>
        </w:rPr>
        <w:t>MTs Negeri 5 Tangerang</w:t>
      </w:r>
      <w:r w:rsidRPr="00C63472">
        <w:rPr>
          <w:rFonts w:asciiTheme="majorBidi" w:hAnsiTheme="majorBidi" w:cstheme="majorBidi"/>
          <w:sz w:val="24"/>
          <w:szCs w:val="24"/>
        </w:rPr>
        <w:t xml:space="preserve"> Dan </w:t>
      </w:r>
      <w:r w:rsidR="00A76D34">
        <w:rPr>
          <w:rFonts w:asciiTheme="majorBidi" w:hAnsiTheme="majorBidi" w:cstheme="majorBidi"/>
          <w:sz w:val="24"/>
          <w:szCs w:val="24"/>
        </w:rPr>
        <w:t>MTs Negeri 2 Tangerang</w:t>
      </w:r>
      <w:r w:rsidRPr="000A1BC8">
        <w:rPr>
          <w:rFonts w:asciiTheme="majorBidi" w:hAnsiTheme="majorBidi" w:cstheme="majorBidi"/>
          <w:sz w:val="24"/>
          <w:szCs w:val="24"/>
        </w:rPr>
        <w:t>tidak terlepas dari adanya faktor-faktor pendukung dan penghambat</w:t>
      </w:r>
      <w:r>
        <w:rPr>
          <w:rFonts w:asciiTheme="majorBidi" w:hAnsiTheme="majorBidi" w:cstheme="majorBidi"/>
          <w:sz w:val="24"/>
          <w:szCs w:val="24"/>
        </w:rPr>
        <w:t>.</w:t>
      </w:r>
    </w:p>
    <w:p w:rsidR="005D1FC0" w:rsidRDefault="005D1FC0" w:rsidP="004A335D">
      <w:pPr>
        <w:pStyle w:val="ListParagraph"/>
        <w:spacing w:line="360" w:lineRule="auto"/>
        <w:ind w:left="1080"/>
        <w:jc w:val="both"/>
        <w:rPr>
          <w:rFonts w:asciiTheme="majorBidi" w:hAnsiTheme="majorBidi" w:cstheme="majorBidi"/>
          <w:sz w:val="24"/>
          <w:szCs w:val="24"/>
        </w:rPr>
      </w:pPr>
      <w:r w:rsidRPr="005D1FC0">
        <w:rPr>
          <w:rFonts w:asciiTheme="majorBidi" w:hAnsiTheme="majorBidi" w:cstheme="majorBidi"/>
          <w:sz w:val="24"/>
          <w:szCs w:val="24"/>
        </w:rPr>
        <w:t>Suatu program yang dicanangkan t</w:t>
      </w:r>
      <w:r>
        <w:rPr>
          <w:rFonts w:asciiTheme="majorBidi" w:hAnsiTheme="majorBidi" w:cstheme="majorBidi"/>
          <w:sz w:val="24"/>
          <w:szCs w:val="24"/>
        </w:rPr>
        <w:t xml:space="preserve">idak akan berjalan dan berhasil </w:t>
      </w:r>
      <w:r w:rsidRPr="005D1FC0">
        <w:rPr>
          <w:rFonts w:asciiTheme="majorBidi" w:hAnsiTheme="majorBidi" w:cstheme="majorBidi"/>
          <w:sz w:val="24"/>
          <w:szCs w:val="24"/>
        </w:rPr>
        <w:t xml:space="preserve">secara maksimal apabila tidak tersedia berbagai faktor pendukung. Faktor pendukung bisa berasal dari intern maupun ekstern.Dalam pelaksanaan </w:t>
      </w:r>
      <w:r w:rsidR="009A4B2D">
        <w:rPr>
          <w:rFonts w:asciiTheme="majorBidi" w:hAnsiTheme="majorBidi" w:cstheme="majorBidi"/>
          <w:sz w:val="24"/>
          <w:szCs w:val="24"/>
        </w:rPr>
        <w:t>peningkatan mutu</w:t>
      </w:r>
      <w:r>
        <w:rPr>
          <w:rFonts w:asciiTheme="majorBidi" w:hAnsiTheme="majorBidi" w:cstheme="majorBidi"/>
          <w:sz w:val="24"/>
          <w:szCs w:val="24"/>
        </w:rPr>
        <w:t xml:space="preserve"> madrasah</w:t>
      </w:r>
      <w:r w:rsidRPr="005D1FC0">
        <w:rPr>
          <w:rFonts w:asciiTheme="majorBidi" w:hAnsiTheme="majorBidi" w:cstheme="majorBidi"/>
          <w:sz w:val="24"/>
          <w:szCs w:val="24"/>
        </w:rPr>
        <w:t xml:space="preserve">, secara luas dan mendasar yang amat diperlukan adalah dukungan </w:t>
      </w:r>
      <w:r w:rsidR="009A4B2D">
        <w:rPr>
          <w:rFonts w:asciiTheme="majorBidi" w:hAnsiTheme="majorBidi" w:cstheme="majorBidi"/>
          <w:sz w:val="24"/>
          <w:szCs w:val="24"/>
        </w:rPr>
        <w:t>dari berbagai pihak</w:t>
      </w:r>
      <w:r w:rsidRPr="005D1FC0">
        <w:rPr>
          <w:rFonts w:asciiTheme="majorBidi" w:hAnsiTheme="majorBidi" w:cstheme="majorBidi"/>
          <w:sz w:val="24"/>
          <w:szCs w:val="24"/>
        </w:rPr>
        <w:t>. Dukungan</w:t>
      </w:r>
      <w:r w:rsidR="009A4B2D">
        <w:rPr>
          <w:rFonts w:asciiTheme="majorBidi" w:hAnsiTheme="majorBidi" w:cstheme="majorBidi"/>
          <w:sz w:val="24"/>
          <w:szCs w:val="24"/>
        </w:rPr>
        <w:t xml:space="preserve"> tersebut dapat berupa solidaritas,</w:t>
      </w:r>
      <w:r w:rsidRPr="005D1FC0">
        <w:rPr>
          <w:rFonts w:asciiTheme="majorBidi" w:hAnsiTheme="majorBidi" w:cstheme="majorBidi"/>
          <w:sz w:val="24"/>
          <w:szCs w:val="24"/>
        </w:rPr>
        <w:t xml:space="preserve"> finansial, dukungan sumber daya manusia beserta pemikirannya, sarana dan prasarana lainnya juga menjadi faktor pendukung yang penting.</w:t>
      </w:r>
    </w:p>
    <w:p w:rsidR="00773AC5" w:rsidRDefault="000A1BC8" w:rsidP="004A335D">
      <w:pPr>
        <w:pStyle w:val="ListParagraph"/>
        <w:spacing w:line="360" w:lineRule="auto"/>
        <w:ind w:left="1080"/>
        <w:jc w:val="both"/>
        <w:rPr>
          <w:rFonts w:asciiTheme="majorBidi" w:hAnsiTheme="majorBidi" w:cstheme="majorBidi"/>
          <w:sz w:val="24"/>
          <w:szCs w:val="24"/>
        </w:rPr>
      </w:pPr>
      <w:r w:rsidRPr="000A1BC8">
        <w:rPr>
          <w:rFonts w:asciiTheme="majorBidi" w:hAnsiTheme="majorBidi" w:cstheme="majorBidi"/>
          <w:sz w:val="24"/>
          <w:szCs w:val="24"/>
        </w:rPr>
        <w:t xml:space="preserve">        Hasil temuan penelitian menunjukkan bahwa</w:t>
      </w:r>
      <w:r w:rsidR="008A2EB3">
        <w:rPr>
          <w:rFonts w:asciiTheme="majorBidi" w:hAnsiTheme="majorBidi" w:cstheme="majorBidi"/>
          <w:sz w:val="24"/>
          <w:szCs w:val="24"/>
        </w:rPr>
        <w:t xml:space="preserve"> f</w:t>
      </w:r>
      <w:r>
        <w:rPr>
          <w:rFonts w:asciiTheme="majorBidi" w:hAnsiTheme="majorBidi" w:cstheme="majorBidi"/>
          <w:sz w:val="24"/>
          <w:szCs w:val="24"/>
        </w:rPr>
        <w:t xml:space="preserve">aktor pendukung dalam peningkatan mutu pendidikan yaitu: </w:t>
      </w:r>
    </w:p>
    <w:p w:rsidR="00EA36DB" w:rsidRPr="00EA36DB" w:rsidRDefault="00EA36DB" w:rsidP="004A335D">
      <w:pPr>
        <w:pStyle w:val="ListParagraph"/>
        <w:numPr>
          <w:ilvl w:val="0"/>
          <w:numId w:val="30"/>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Kedelapan standar pengelolaan sudah terpenuhi</w:t>
      </w:r>
    </w:p>
    <w:p w:rsidR="00773AC5" w:rsidRPr="00773AC5" w:rsidRDefault="00EA36DB" w:rsidP="004A335D">
      <w:pPr>
        <w:pStyle w:val="ListParagraph"/>
        <w:numPr>
          <w:ilvl w:val="0"/>
          <w:numId w:val="3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adanya semangat </w:t>
      </w:r>
      <w:r w:rsidR="00773AC5">
        <w:rPr>
          <w:rFonts w:asciiTheme="majorBidi" w:hAnsiTheme="majorBidi" w:cstheme="majorBidi"/>
          <w:sz w:val="24"/>
          <w:szCs w:val="24"/>
        </w:rPr>
        <w:t xml:space="preserve"> guru dalam mengajar</w:t>
      </w:r>
    </w:p>
    <w:p w:rsidR="00773AC5" w:rsidRDefault="000A1BC8" w:rsidP="004A335D">
      <w:pPr>
        <w:pStyle w:val="ListParagraph"/>
        <w:numPr>
          <w:ilvl w:val="0"/>
          <w:numId w:val="3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kekompakan warga madrasah; </w:t>
      </w:r>
    </w:p>
    <w:p w:rsidR="00773AC5" w:rsidRDefault="000A1BC8" w:rsidP="004A335D">
      <w:pPr>
        <w:pStyle w:val="ListParagraph"/>
        <w:numPr>
          <w:ilvl w:val="0"/>
          <w:numId w:val="3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adanya SDM yang berkualitas; </w:t>
      </w:r>
    </w:p>
    <w:p w:rsidR="00773AC5" w:rsidRDefault="000A1BC8" w:rsidP="004A335D">
      <w:pPr>
        <w:pStyle w:val="ListParagraph"/>
        <w:numPr>
          <w:ilvl w:val="0"/>
          <w:numId w:val="30"/>
        </w:numPr>
        <w:spacing w:line="360" w:lineRule="auto"/>
        <w:jc w:val="both"/>
        <w:rPr>
          <w:rFonts w:asciiTheme="majorBidi" w:hAnsiTheme="majorBidi" w:cstheme="majorBidi"/>
          <w:sz w:val="24"/>
          <w:szCs w:val="24"/>
        </w:rPr>
      </w:pPr>
      <w:r>
        <w:rPr>
          <w:rFonts w:asciiTheme="majorBidi" w:hAnsiTheme="majorBidi" w:cstheme="majorBidi"/>
          <w:sz w:val="24"/>
          <w:szCs w:val="24"/>
        </w:rPr>
        <w:t>dukungan sarana</w:t>
      </w:r>
      <w:r w:rsidR="00773AC5">
        <w:rPr>
          <w:rFonts w:asciiTheme="majorBidi" w:hAnsiTheme="majorBidi" w:cstheme="majorBidi"/>
          <w:sz w:val="24"/>
          <w:szCs w:val="24"/>
        </w:rPr>
        <w:t xml:space="preserve"> dan prasarana</w:t>
      </w:r>
      <w:r>
        <w:rPr>
          <w:rFonts w:asciiTheme="majorBidi" w:hAnsiTheme="majorBidi" w:cstheme="majorBidi"/>
          <w:sz w:val="24"/>
          <w:szCs w:val="24"/>
        </w:rPr>
        <w:t xml:space="preserve">; </w:t>
      </w:r>
    </w:p>
    <w:p w:rsidR="00773AC5" w:rsidRDefault="000A1BC8" w:rsidP="004A335D">
      <w:pPr>
        <w:pStyle w:val="ListParagraph"/>
        <w:numPr>
          <w:ilvl w:val="0"/>
          <w:numId w:val="30"/>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siswa-siswi yang baik dan mudah diarahkan; </w:t>
      </w:r>
    </w:p>
    <w:p w:rsidR="000A1BC8" w:rsidRDefault="007C4D1A" w:rsidP="004A335D">
      <w:pPr>
        <w:pStyle w:val="ListParagraph"/>
        <w:numPr>
          <w:ilvl w:val="0"/>
          <w:numId w:val="30"/>
        </w:numPr>
        <w:spacing w:line="360" w:lineRule="auto"/>
        <w:jc w:val="both"/>
        <w:rPr>
          <w:rFonts w:asciiTheme="majorBidi" w:hAnsiTheme="majorBidi" w:cstheme="majorBidi"/>
          <w:sz w:val="24"/>
          <w:szCs w:val="24"/>
        </w:rPr>
      </w:pPr>
      <w:r>
        <w:rPr>
          <w:rFonts w:asciiTheme="majorBidi" w:hAnsiTheme="majorBidi" w:cstheme="majorBidi"/>
          <w:sz w:val="24"/>
          <w:szCs w:val="24"/>
        </w:rPr>
        <w:t>adanya guru yang sudah sesuai linearitas mata pelajaran</w:t>
      </w:r>
      <w:r w:rsidR="00773AC5">
        <w:rPr>
          <w:rFonts w:asciiTheme="majorBidi" w:hAnsiTheme="majorBidi" w:cstheme="majorBidi"/>
          <w:sz w:val="24"/>
          <w:szCs w:val="24"/>
        </w:rPr>
        <w:t>.</w:t>
      </w:r>
    </w:p>
    <w:p w:rsidR="00773AC5" w:rsidRPr="00773AC5" w:rsidRDefault="00773AC5" w:rsidP="004A335D">
      <w:pPr>
        <w:pStyle w:val="ListParagraph"/>
        <w:spacing w:line="360" w:lineRule="auto"/>
        <w:ind w:left="1440"/>
        <w:jc w:val="both"/>
        <w:rPr>
          <w:rFonts w:asciiTheme="majorBidi" w:hAnsiTheme="majorBidi" w:cstheme="majorBidi"/>
          <w:sz w:val="24"/>
          <w:szCs w:val="24"/>
        </w:rPr>
      </w:pPr>
      <w:r w:rsidRPr="00773AC5">
        <w:rPr>
          <w:rFonts w:asciiTheme="majorBidi" w:hAnsiTheme="majorBidi" w:cstheme="majorBidi"/>
          <w:sz w:val="24"/>
          <w:szCs w:val="24"/>
        </w:rPr>
        <w:t>Suasana batin guru akan menciptak</w:t>
      </w:r>
      <w:r>
        <w:rPr>
          <w:rFonts w:asciiTheme="majorBidi" w:hAnsiTheme="majorBidi" w:cstheme="majorBidi"/>
          <w:sz w:val="24"/>
          <w:szCs w:val="24"/>
        </w:rPr>
        <w:t xml:space="preserve">an situasi pembelajaran. Ketika </w:t>
      </w:r>
      <w:r w:rsidRPr="00773AC5">
        <w:rPr>
          <w:rFonts w:asciiTheme="majorBidi" w:hAnsiTheme="majorBidi" w:cstheme="majorBidi"/>
          <w:sz w:val="24"/>
          <w:szCs w:val="24"/>
        </w:rPr>
        <w:t>guru mengajar dengan lesu, maka siswa menjadi tidak bersemangat. Sebaliknya jika guru mengajar dengan antusias, maka siswa akan menjadi antusias dan bersemangat. Hal ini tentu dirasakan guru yang memiliki kepekaan dalam menjalankan amanah menjalani profesi keguruan.</w:t>
      </w:r>
    </w:p>
    <w:p w:rsidR="00773AC5" w:rsidRPr="00773AC5" w:rsidRDefault="00773AC5" w:rsidP="004A335D">
      <w:pPr>
        <w:pStyle w:val="ListParagraph"/>
        <w:spacing w:line="360" w:lineRule="auto"/>
        <w:ind w:left="1440"/>
        <w:jc w:val="both"/>
        <w:rPr>
          <w:rFonts w:asciiTheme="majorBidi" w:hAnsiTheme="majorBidi" w:cstheme="majorBidi"/>
          <w:sz w:val="24"/>
          <w:szCs w:val="24"/>
        </w:rPr>
      </w:pPr>
      <w:r w:rsidRPr="00773AC5">
        <w:rPr>
          <w:rFonts w:asciiTheme="majorBidi" w:hAnsiTheme="majorBidi" w:cstheme="majorBidi"/>
          <w:sz w:val="24"/>
          <w:szCs w:val="24"/>
        </w:rPr>
        <w:t>Kunci agar dapat mengajar dengan antusias adalah kemauan untuk berkembang dan bergembira dalam menjalani amanah sebagai guru. Kesediaan untuk berkembang dalam menghadapi segala tantangan dalam proses pembelajaran bisa teratasi. Berkembang adalah berubah. Berubah untuk selalu memperbaiki diri. Berubah untuk menggali potensi diri dan kemudian meng</w:t>
      </w:r>
      <w:r>
        <w:rPr>
          <w:rFonts w:asciiTheme="majorBidi" w:hAnsiTheme="majorBidi" w:cstheme="majorBidi"/>
          <w:sz w:val="24"/>
          <w:szCs w:val="24"/>
        </w:rPr>
        <w:t>aktualisasikan dalam keseharian.</w:t>
      </w:r>
    </w:p>
    <w:p w:rsidR="00773AC5" w:rsidRPr="00773AC5" w:rsidRDefault="00773AC5" w:rsidP="004A335D">
      <w:pPr>
        <w:pStyle w:val="ListParagraph"/>
        <w:spacing w:line="360" w:lineRule="auto"/>
        <w:ind w:left="1440"/>
        <w:jc w:val="both"/>
        <w:rPr>
          <w:rFonts w:asciiTheme="majorBidi" w:hAnsiTheme="majorBidi" w:cstheme="majorBidi"/>
          <w:sz w:val="24"/>
          <w:szCs w:val="24"/>
        </w:rPr>
      </w:pPr>
      <w:r w:rsidRPr="00773AC5">
        <w:rPr>
          <w:rFonts w:asciiTheme="majorBidi" w:hAnsiTheme="majorBidi" w:cstheme="majorBidi"/>
          <w:sz w:val="24"/>
          <w:szCs w:val="24"/>
        </w:rPr>
        <w:t>Bergembira dalam menjalani profesi keguruan akan menjadikan hari-hari bersama siswa menjadi mo</w:t>
      </w:r>
      <w:r>
        <w:rPr>
          <w:rFonts w:asciiTheme="majorBidi" w:hAnsiTheme="majorBidi" w:cstheme="majorBidi"/>
          <w:sz w:val="24"/>
          <w:szCs w:val="24"/>
        </w:rPr>
        <w:t>mentum yang indah. Betapa tidak, m</w:t>
      </w:r>
      <w:r w:rsidRPr="00773AC5">
        <w:rPr>
          <w:rFonts w:asciiTheme="majorBidi" w:hAnsiTheme="majorBidi" w:cstheme="majorBidi"/>
          <w:sz w:val="24"/>
          <w:szCs w:val="24"/>
        </w:rPr>
        <w:t>enyemai tunas bangsa dalam masa-masa yang penuh keceriaan adalah nafas segarnya. Menyaksikan tumbuh dan berkemabangnya pengetahuan, keterampilan dan sikap serta kemauan siswa menimbulkan optimisme yang selalu segar.</w:t>
      </w:r>
    </w:p>
    <w:p w:rsidR="00773AC5" w:rsidRDefault="00773AC5" w:rsidP="004A335D">
      <w:pPr>
        <w:pStyle w:val="ListParagraph"/>
        <w:spacing w:line="360" w:lineRule="auto"/>
        <w:ind w:left="1440"/>
        <w:jc w:val="both"/>
        <w:rPr>
          <w:rFonts w:asciiTheme="majorBidi" w:hAnsiTheme="majorBidi" w:cstheme="majorBidi"/>
          <w:sz w:val="24"/>
          <w:szCs w:val="24"/>
        </w:rPr>
      </w:pPr>
      <w:r w:rsidRPr="00773AC5">
        <w:rPr>
          <w:rFonts w:asciiTheme="majorBidi" w:hAnsiTheme="majorBidi" w:cstheme="majorBidi"/>
          <w:sz w:val="24"/>
          <w:szCs w:val="24"/>
        </w:rPr>
        <w:t xml:space="preserve">Adalah suatu anugerah mendapatkan amanah menjalani profesi guru. Ada hambatan dan tantangan merupakan sarana untuk berkembang. Kesulitan dan kesusahan </w:t>
      </w:r>
      <w:r w:rsidRPr="00773AC5">
        <w:rPr>
          <w:rFonts w:asciiTheme="majorBidi" w:hAnsiTheme="majorBidi" w:cstheme="majorBidi"/>
          <w:sz w:val="24"/>
          <w:szCs w:val="24"/>
        </w:rPr>
        <w:lastRenderedPageBreak/>
        <w:t>yang dihayati akan menjadi nikmat. Dengan berkembang dan bergembira kita akan menjadi orang yang bersyukur menjadi guru.</w:t>
      </w:r>
    </w:p>
    <w:p w:rsidR="00556DF2" w:rsidRPr="00556DF2" w:rsidRDefault="00556DF2" w:rsidP="004A335D">
      <w:pPr>
        <w:pStyle w:val="ListParagraph"/>
        <w:spacing w:line="360" w:lineRule="auto"/>
        <w:ind w:left="1440"/>
        <w:jc w:val="both"/>
        <w:rPr>
          <w:rFonts w:asciiTheme="majorBidi" w:hAnsiTheme="majorBidi" w:cstheme="majorBidi"/>
          <w:sz w:val="24"/>
          <w:szCs w:val="24"/>
        </w:rPr>
      </w:pPr>
      <w:r w:rsidRPr="00556DF2">
        <w:rPr>
          <w:rFonts w:asciiTheme="majorBidi" w:hAnsiTheme="majorBidi" w:cstheme="majorBidi"/>
          <w:sz w:val="24"/>
          <w:szCs w:val="24"/>
        </w:rPr>
        <w:t xml:space="preserve">Maju dan mundur nya sebuah Madrasah tidak pernah terlepas dari kekompakan antara Kepala Madrasah, TU, Bendahara, Staf, dan beserta seluruh </w:t>
      </w:r>
      <w:r>
        <w:rPr>
          <w:rFonts w:asciiTheme="majorBidi" w:hAnsiTheme="majorBidi" w:cstheme="majorBidi"/>
          <w:sz w:val="24"/>
          <w:szCs w:val="24"/>
        </w:rPr>
        <w:t>Guru</w:t>
      </w:r>
      <w:r w:rsidRPr="00556DF2">
        <w:rPr>
          <w:rFonts w:asciiTheme="majorBidi" w:hAnsiTheme="majorBidi" w:cstheme="majorBidi"/>
          <w:sz w:val="24"/>
          <w:szCs w:val="24"/>
        </w:rPr>
        <w:t xml:space="preserve">. Karena dengan adanya kekompakan antara seluruh </w:t>
      </w:r>
      <w:r>
        <w:rPr>
          <w:rFonts w:asciiTheme="majorBidi" w:hAnsiTheme="majorBidi" w:cstheme="majorBidi"/>
          <w:sz w:val="24"/>
          <w:szCs w:val="24"/>
        </w:rPr>
        <w:t>warga madrasah</w:t>
      </w:r>
      <w:r w:rsidRPr="00556DF2">
        <w:rPr>
          <w:rFonts w:asciiTheme="majorBidi" w:hAnsiTheme="majorBidi" w:cstheme="majorBidi"/>
          <w:sz w:val="24"/>
          <w:szCs w:val="24"/>
        </w:rPr>
        <w:t>, maka akan meningkatkan produktifitas kerja dari segala bidang, baik dari hal yang terkecil maupun sampai hal yang terbesar sekalipun dapat terselesaikan dengan baik, lancar, dan mudah.</w:t>
      </w:r>
    </w:p>
    <w:p w:rsidR="00556DF2" w:rsidRDefault="00556DF2" w:rsidP="004A335D">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        Kepala m</w:t>
      </w:r>
      <w:r w:rsidRPr="00556DF2">
        <w:rPr>
          <w:rFonts w:asciiTheme="majorBidi" w:hAnsiTheme="majorBidi" w:cstheme="majorBidi"/>
          <w:sz w:val="24"/>
          <w:szCs w:val="24"/>
        </w:rPr>
        <w:t xml:space="preserve">adrasah sebagai </w:t>
      </w:r>
      <w:r w:rsidRPr="00556DF2">
        <w:rPr>
          <w:rFonts w:asciiTheme="majorBidi" w:hAnsiTheme="majorBidi" w:cstheme="majorBidi"/>
          <w:i/>
          <w:iCs/>
          <w:sz w:val="24"/>
          <w:szCs w:val="24"/>
        </w:rPr>
        <w:t>Leader</w:t>
      </w:r>
      <w:r w:rsidRPr="00556DF2">
        <w:rPr>
          <w:rFonts w:asciiTheme="majorBidi" w:hAnsiTheme="majorBidi" w:cstheme="majorBidi"/>
          <w:sz w:val="24"/>
          <w:szCs w:val="24"/>
        </w:rPr>
        <w:t xml:space="preserve"> juga, memiliki peran utama dalam mengarahkan, mengajak seluruh guru untuk terus bersatu jangan sampai terjadi kelompok-kelompok kecil yang nantinya akan membuat perpecahan sesama guru itu sendiri.Dengan adanya kekompakan maka, akan terjalin baik pulalah semua kegitan yang akan dilaksanakan di madrasah tersebut karena seluruh warga madrasah selalu bahu-membahu dalam setiap kegiatan.</w:t>
      </w:r>
    </w:p>
    <w:p w:rsidR="004A56F3" w:rsidRPr="004A56F3" w:rsidRDefault="004A56F3" w:rsidP="004A335D">
      <w:pPr>
        <w:pStyle w:val="ListParagraph"/>
        <w:spacing w:line="360" w:lineRule="auto"/>
        <w:ind w:left="1440"/>
        <w:jc w:val="both"/>
        <w:rPr>
          <w:rFonts w:asciiTheme="majorBidi" w:hAnsiTheme="majorBidi" w:cstheme="majorBidi"/>
          <w:sz w:val="24"/>
          <w:szCs w:val="24"/>
        </w:rPr>
      </w:pPr>
      <w:r w:rsidRPr="004A56F3">
        <w:rPr>
          <w:rFonts w:asciiTheme="majorBidi" w:hAnsiTheme="majorBidi" w:cstheme="majorBidi"/>
          <w:sz w:val="24"/>
          <w:szCs w:val="24"/>
        </w:rPr>
        <w:t xml:space="preserve">Berbicara pendidikan, berarti berbicara sumber daya (terutama manusia). Dalam hal ini, tentu saja pendidikan pun tidak terlepas dari sumber daya manusia secara utuh. Sumber daya manusia dalam dunia pendidikan sangatlah penting dan menjadi hal utama yang harus mendapat perhatian serius dari semua stake holder. Artinya, jika mutu pendidikan ingin mencapai tingkat </w:t>
      </w:r>
      <w:r w:rsidRPr="004A56F3">
        <w:rPr>
          <w:rFonts w:asciiTheme="majorBidi" w:hAnsiTheme="majorBidi" w:cstheme="majorBidi"/>
          <w:sz w:val="24"/>
          <w:szCs w:val="24"/>
        </w:rPr>
        <w:lastRenderedPageBreak/>
        <w:t>pencapaian terbaik maka sumber daya manusia pun harus ditingkatkan. Tentu saja meningkatkan mutu sumber daya manusia harus melalui proses pendidikan pula, bukan secara tiba-tiba.</w:t>
      </w:r>
    </w:p>
    <w:p w:rsidR="004A56F3" w:rsidRPr="004A56F3" w:rsidRDefault="004A56F3" w:rsidP="004A335D">
      <w:pPr>
        <w:pStyle w:val="ListParagraph"/>
        <w:spacing w:line="360" w:lineRule="auto"/>
        <w:ind w:left="1440"/>
        <w:jc w:val="both"/>
        <w:rPr>
          <w:rFonts w:asciiTheme="majorBidi" w:hAnsiTheme="majorBidi" w:cstheme="majorBidi"/>
          <w:sz w:val="24"/>
          <w:szCs w:val="24"/>
        </w:rPr>
      </w:pPr>
      <w:r w:rsidRPr="004A56F3">
        <w:rPr>
          <w:rFonts w:asciiTheme="majorBidi" w:hAnsiTheme="majorBidi" w:cstheme="majorBidi"/>
          <w:sz w:val="24"/>
          <w:szCs w:val="24"/>
        </w:rPr>
        <w:t>Untuk menyesuaikan agar pendidikan sejalan dengan peradaban masa kini yang mengedepankan nilai-nilai humanis, mengedepankan dan melestarikan kebudayaan serta yang utama memiliki nilai-nilai moral yang utuh dan menciptakan intelektualitas yang tinggi, maka tenaga pendidik haruslah berkualitas serta memiliki integritas yang tinggi untuk mewujudkan cita-cita yang luhur demi kemajuan pendidikan di suatu Negara. Artinya sumber daya manusia tenaga pendidik harus ditingkatkan, baik mutu paradigmanya, mutu doktrin-doktrinnya, dan yang utama mutu intelektualitasnya. Dengan demikian proses pendidikan di suatu Negara akan bisa ditingkatkan bahkan mungkin bisa pula mendapat nilai tambah bagi Negara itu sendiri. Karena pendidikan di mata John Dewey Pendidikan bukan persiapan untuk hidup, tetapi pendidikan adalah hidup itu sendiri. Artinya, pendidikan sangat jelas pentingnya untuk kehidupan kemaslahatan serta untuk pengetahuan. Tentu saja hal itu tidak terlepas dari sumber daya manusia itu sendiri.</w:t>
      </w:r>
    </w:p>
    <w:p w:rsidR="004A56F3" w:rsidRDefault="004A56F3" w:rsidP="004A335D">
      <w:pPr>
        <w:pStyle w:val="ListParagraph"/>
        <w:spacing w:line="360" w:lineRule="auto"/>
        <w:ind w:left="1440"/>
        <w:jc w:val="both"/>
        <w:rPr>
          <w:rFonts w:asciiTheme="majorBidi" w:hAnsiTheme="majorBidi" w:cstheme="majorBidi"/>
          <w:sz w:val="24"/>
          <w:szCs w:val="24"/>
        </w:rPr>
      </w:pPr>
      <w:r w:rsidRPr="004A56F3">
        <w:rPr>
          <w:rFonts w:asciiTheme="majorBidi" w:hAnsiTheme="majorBidi" w:cstheme="majorBidi"/>
          <w:sz w:val="24"/>
          <w:szCs w:val="24"/>
        </w:rPr>
        <w:t xml:space="preserve">Pendidikan yang mengutamakan sumber daya manusia yang bermutu, tentu saja akan melahirkan hasil yang baik. Artinya, jika pupuk sumber daya manusia diasah </w:t>
      </w:r>
      <w:r w:rsidRPr="004A56F3">
        <w:rPr>
          <w:rFonts w:asciiTheme="majorBidi" w:hAnsiTheme="majorBidi" w:cstheme="majorBidi"/>
          <w:sz w:val="24"/>
          <w:szCs w:val="24"/>
        </w:rPr>
        <w:lastRenderedPageBreak/>
        <w:t>dengan kompetensi yang lebih unggul, maka hasilnya akan memuaskan bahkan membanggakan. Memupuk sumber daya manusia tidak seperti memakan cabai rawit. Membutuhkan proses yang sangat panjang dan memerlukan kesabaran tingkat tinggi. Karena hal itu tidak langsung jadi apalagi langsung matang. Dalam hal ini, memupuk sumber daya manusia bisa dilakukan melalui proses pendidikan atau proses studi. Dengan melalui proses studi, sumber daya manusia akan lebih meningkat.</w:t>
      </w:r>
    </w:p>
    <w:p w:rsidR="00447A34" w:rsidRPr="00447A34" w:rsidRDefault="00447A34" w:rsidP="004A335D">
      <w:pPr>
        <w:pStyle w:val="ListParagraph"/>
        <w:spacing w:line="360" w:lineRule="auto"/>
        <w:ind w:left="1440"/>
        <w:jc w:val="both"/>
        <w:rPr>
          <w:rFonts w:asciiTheme="majorBidi" w:hAnsiTheme="majorBidi" w:cstheme="majorBidi"/>
          <w:sz w:val="24"/>
          <w:szCs w:val="24"/>
        </w:rPr>
      </w:pPr>
      <w:r w:rsidRPr="00447A34">
        <w:rPr>
          <w:rFonts w:asciiTheme="majorBidi" w:hAnsiTheme="majorBidi" w:cstheme="majorBidi"/>
          <w:sz w:val="24"/>
          <w:szCs w:val="24"/>
        </w:rPr>
        <w:t xml:space="preserve">Tidak dapat dipungkiri bahwa dalam proses pendidikan, bahwa kualitas pendidikan tersebut juga di dukung dengan sarana dan prasarana yang menjadi standar </w:t>
      </w:r>
      <w:r w:rsidR="00F86E78">
        <w:rPr>
          <w:rFonts w:asciiTheme="majorBidi" w:hAnsiTheme="majorBidi" w:cstheme="majorBidi"/>
          <w:sz w:val="24"/>
          <w:szCs w:val="24"/>
        </w:rPr>
        <w:t>madrasah</w:t>
      </w:r>
      <w:r w:rsidRPr="00447A34">
        <w:rPr>
          <w:rFonts w:asciiTheme="majorBidi" w:hAnsiTheme="majorBidi" w:cstheme="majorBidi"/>
          <w:sz w:val="24"/>
          <w:szCs w:val="24"/>
        </w:rPr>
        <w:t xml:space="preserve"> atau instansi pendidikan yang terkait. Sarana dan prasarana sangat mempengaruhi kemampuan siswa dalam belajar. Hal ini menunjukkan bahwa peranan sarana dan prasarana sangat penting dalam menunjang kualitas belajar siswa. Misalnya saja </w:t>
      </w:r>
      <w:r w:rsidR="00F86E78">
        <w:rPr>
          <w:rFonts w:asciiTheme="majorBidi" w:hAnsiTheme="majorBidi" w:cstheme="majorBidi"/>
          <w:sz w:val="24"/>
          <w:szCs w:val="24"/>
        </w:rPr>
        <w:t>madrasah</w:t>
      </w:r>
      <w:r w:rsidR="00CC6822" w:rsidRPr="005C72EF">
        <w:rPr>
          <w:rFonts w:asciiTheme="majorBidi" w:hAnsiTheme="majorBidi" w:cstheme="majorBidi"/>
          <w:sz w:val="24"/>
          <w:szCs w:val="24"/>
        </w:rPr>
        <w:t xml:space="preserve"> </w:t>
      </w:r>
      <w:r w:rsidRPr="00447A34">
        <w:rPr>
          <w:rFonts w:asciiTheme="majorBidi" w:hAnsiTheme="majorBidi" w:cstheme="majorBidi"/>
          <w:sz w:val="24"/>
          <w:szCs w:val="24"/>
        </w:rPr>
        <w:t xml:space="preserve">yang berada di kota yang sudah memiliki faslitas laboratorium komputer, maka anak didiknya secara langsung dapat belajar komputer sedangkan </w:t>
      </w:r>
      <w:r w:rsidR="00F86E78">
        <w:rPr>
          <w:rFonts w:asciiTheme="majorBidi" w:hAnsiTheme="majorBidi" w:cstheme="majorBidi"/>
          <w:sz w:val="24"/>
          <w:szCs w:val="24"/>
        </w:rPr>
        <w:t>madrasah</w:t>
      </w:r>
      <w:r w:rsidRPr="00447A34">
        <w:rPr>
          <w:rFonts w:asciiTheme="majorBidi" w:hAnsiTheme="majorBidi" w:cstheme="majorBidi"/>
          <w:sz w:val="24"/>
          <w:szCs w:val="24"/>
        </w:rPr>
        <w:t xml:space="preserve">yang berada di desa  tidak memiliki fasilitas itu dan tidak tahu bagaimana cara menggunakan komputer kecuali mereka mengambil kursus di luar </w:t>
      </w:r>
      <w:r w:rsidR="00F86E78">
        <w:rPr>
          <w:rFonts w:asciiTheme="majorBidi" w:hAnsiTheme="majorBidi" w:cstheme="majorBidi"/>
          <w:sz w:val="24"/>
          <w:szCs w:val="24"/>
        </w:rPr>
        <w:t>madrasah</w:t>
      </w:r>
      <w:r w:rsidRPr="00447A34">
        <w:rPr>
          <w:rFonts w:asciiTheme="majorBidi" w:hAnsiTheme="majorBidi" w:cstheme="majorBidi"/>
          <w:sz w:val="24"/>
          <w:szCs w:val="24"/>
        </w:rPr>
        <w:t>.</w:t>
      </w:r>
    </w:p>
    <w:p w:rsidR="00447A34" w:rsidRPr="00556DF2" w:rsidRDefault="00447A34" w:rsidP="004A335D">
      <w:pPr>
        <w:pStyle w:val="ListParagraph"/>
        <w:spacing w:line="360" w:lineRule="auto"/>
        <w:ind w:left="1440"/>
        <w:jc w:val="both"/>
        <w:rPr>
          <w:rFonts w:asciiTheme="majorBidi" w:hAnsiTheme="majorBidi" w:cstheme="majorBidi"/>
          <w:sz w:val="24"/>
          <w:szCs w:val="24"/>
        </w:rPr>
      </w:pPr>
      <w:r w:rsidRPr="00447A34">
        <w:rPr>
          <w:rFonts w:asciiTheme="majorBidi" w:hAnsiTheme="majorBidi" w:cstheme="majorBidi"/>
          <w:sz w:val="24"/>
          <w:szCs w:val="24"/>
        </w:rPr>
        <w:t xml:space="preserve">Pengelolaan sarana dan prasarana merupakan kegiatan yang amat penting di sekolah, karena keberadaannya akan sangat mendukung terhadap suksesnya proses </w:t>
      </w:r>
      <w:r w:rsidRPr="00447A34">
        <w:rPr>
          <w:rFonts w:asciiTheme="majorBidi" w:hAnsiTheme="majorBidi" w:cstheme="majorBidi"/>
          <w:sz w:val="24"/>
          <w:szCs w:val="24"/>
        </w:rPr>
        <w:lastRenderedPageBreak/>
        <w:t xml:space="preserve">pembelajaran di </w:t>
      </w:r>
      <w:r w:rsidR="00F86E78">
        <w:rPr>
          <w:rFonts w:asciiTheme="majorBidi" w:hAnsiTheme="majorBidi" w:cstheme="majorBidi"/>
          <w:sz w:val="24"/>
          <w:szCs w:val="24"/>
        </w:rPr>
        <w:t>madrasah</w:t>
      </w:r>
      <w:r w:rsidRPr="00447A34">
        <w:rPr>
          <w:rFonts w:asciiTheme="majorBidi" w:hAnsiTheme="majorBidi" w:cstheme="majorBidi"/>
          <w:sz w:val="24"/>
          <w:szCs w:val="24"/>
        </w:rPr>
        <w:t xml:space="preserve">. </w:t>
      </w:r>
      <w:r w:rsidR="00F86E78" w:rsidRPr="00447A34">
        <w:rPr>
          <w:rFonts w:asciiTheme="majorBidi" w:hAnsiTheme="majorBidi" w:cstheme="majorBidi"/>
          <w:sz w:val="24"/>
          <w:szCs w:val="24"/>
        </w:rPr>
        <w:t xml:space="preserve">Pengelolaan itu dimaksudkan agar dalam menggunakan sarana dan prasarana di </w:t>
      </w:r>
      <w:r w:rsidR="00F86E78">
        <w:rPr>
          <w:rFonts w:asciiTheme="majorBidi" w:hAnsiTheme="majorBidi" w:cstheme="majorBidi"/>
          <w:sz w:val="24"/>
          <w:szCs w:val="24"/>
        </w:rPr>
        <w:t>madrasah</w:t>
      </w:r>
      <w:r w:rsidR="00F86E78" w:rsidRPr="00447A34">
        <w:rPr>
          <w:rFonts w:asciiTheme="majorBidi" w:hAnsiTheme="majorBidi" w:cstheme="majorBidi"/>
          <w:sz w:val="24"/>
          <w:szCs w:val="24"/>
        </w:rPr>
        <w:t xml:space="preserve"> bisa berjalan dengan efektif dan efisien. </w:t>
      </w:r>
      <w:r w:rsidRPr="00447A34">
        <w:rPr>
          <w:rFonts w:asciiTheme="majorBidi" w:hAnsiTheme="majorBidi" w:cstheme="majorBidi"/>
          <w:sz w:val="24"/>
          <w:szCs w:val="24"/>
        </w:rPr>
        <w:t xml:space="preserve">Dalam mengelola sarana dan prasarana di </w:t>
      </w:r>
      <w:r w:rsidR="00F86E78">
        <w:rPr>
          <w:rFonts w:asciiTheme="majorBidi" w:hAnsiTheme="majorBidi" w:cstheme="majorBidi"/>
          <w:sz w:val="24"/>
          <w:szCs w:val="24"/>
        </w:rPr>
        <w:t>madrasah</w:t>
      </w:r>
      <w:r w:rsidRPr="00447A34">
        <w:rPr>
          <w:rFonts w:asciiTheme="majorBidi" w:hAnsiTheme="majorBidi" w:cstheme="majorBidi"/>
          <w:sz w:val="24"/>
          <w:szCs w:val="24"/>
        </w:rPr>
        <w:t xml:space="preserve">dibutuhkan suatu proses sebagaimana terdapat dalam manajemen yang ada pada umumnya, yaitu mulai dari perencanaan, pengorganisasian, penggerakan, pemeliharaan dan pengawasan. Apa yang dibutuhkan oleh </w:t>
      </w:r>
      <w:r w:rsidR="00F86E78">
        <w:rPr>
          <w:rFonts w:asciiTheme="majorBidi" w:hAnsiTheme="majorBidi" w:cstheme="majorBidi"/>
          <w:sz w:val="24"/>
          <w:szCs w:val="24"/>
        </w:rPr>
        <w:t>madrasah</w:t>
      </w:r>
      <w:r w:rsidRPr="00447A34">
        <w:rPr>
          <w:rFonts w:asciiTheme="majorBidi" w:hAnsiTheme="majorBidi" w:cstheme="majorBidi"/>
          <w:sz w:val="24"/>
          <w:szCs w:val="24"/>
        </w:rPr>
        <w:t>perlu direncanakan dengan cermat berkaitan dengan sarana dan prasarana yang mendukung semua proses pembelajaran.</w:t>
      </w:r>
    </w:p>
    <w:p w:rsidR="00773AC5" w:rsidRPr="00773AC5" w:rsidRDefault="00806121" w:rsidP="004A335D">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Sosok guru memiliki peran sentral dalam proses pembelajaran. Guru dituntut untuk tidak hanya menyampaikan materi di kelas, ia juga dituntut untuk bisa menanamkan nilai-nilai positif dari proses pembelajaran terhadap peserta didik. Sehingga dari proses pembelajaran tersebut dapat melahirkan generasi muda yang berkualitas. Untuk mewujudkan hal tersebut, sudah sepatutnya guru memiliki kualitas yang mumpuni di bidangnya. Ia harus mampu mendidik siswa dengan baik</w:t>
      </w:r>
      <w:r w:rsidR="005A369D">
        <w:rPr>
          <w:rFonts w:asciiTheme="majorBidi" w:hAnsiTheme="majorBidi" w:cstheme="majorBidi"/>
          <w:sz w:val="24"/>
          <w:szCs w:val="24"/>
        </w:rPr>
        <w:t xml:space="preserve">. Agar kemampuan kognitif, afektif, dan psikomotorik peserta didik berkembang sesuai dengan apa yang diharapkan, salah satu usaha pemerintah yaitu dengan menjamin kualitas guru dengan melakukan penataan linearitas guru bersertifikat pendidik.  </w:t>
      </w:r>
    </w:p>
    <w:p w:rsidR="008A2EB3" w:rsidRPr="008A2EB3" w:rsidRDefault="008A2EB3"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        M</w:t>
      </w:r>
      <w:r w:rsidR="00BD70DC">
        <w:rPr>
          <w:rFonts w:asciiTheme="majorBidi" w:hAnsiTheme="majorBidi" w:cstheme="majorBidi"/>
          <w:sz w:val="24"/>
          <w:szCs w:val="24"/>
        </w:rPr>
        <w:t>enurut Umaedi</w:t>
      </w:r>
      <w:r w:rsidRPr="008A2EB3">
        <w:rPr>
          <w:rFonts w:asciiTheme="majorBidi" w:hAnsiTheme="majorBidi" w:cstheme="majorBidi"/>
          <w:sz w:val="24"/>
          <w:szCs w:val="24"/>
        </w:rPr>
        <w:t xml:space="preserve">, ada beberapa faktor pendukung yang </w:t>
      </w:r>
      <w:r>
        <w:rPr>
          <w:rFonts w:asciiTheme="majorBidi" w:hAnsiTheme="majorBidi" w:cstheme="majorBidi"/>
          <w:sz w:val="24"/>
          <w:szCs w:val="24"/>
        </w:rPr>
        <w:t>menjadikan upaya peningkatan mutu madrasah berhasil</w:t>
      </w:r>
      <w:r w:rsidRPr="008A2EB3">
        <w:rPr>
          <w:rFonts w:asciiTheme="majorBidi" w:hAnsiTheme="majorBidi" w:cstheme="majorBidi"/>
          <w:sz w:val="24"/>
          <w:szCs w:val="24"/>
        </w:rPr>
        <w:t>, yaitu:</w:t>
      </w:r>
    </w:p>
    <w:p w:rsidR="008A2EB3" w:rsidRDefault="008A2EB3" w:rsidP="004A335D">
      <w:pPr>
        <w:pStyle w:val="ListParagraph"/>
        <w:numPr>
          <w:ilvl w:val="0"/>
          <w:numId w:val="29"/>
        </w:numPr>
        <w:spacing w:line="360" w:lineRule="auto"/>
        <w:jc w:val="both"/>
        <w:rPr>
          <w:rFonts w:asciiTheme="majorBidi" w:hAnsiTheme="majorBidi" w:cstheme="majorBidi"/>
          <w:sz w:val="24"/>
          <w:szCs w:val="24"/>
        </w:rPr>
      </w:pPr>
      <w:r w:rsidRPr="008A2EB3">
        <w:rPr>
          <w:rFonts w:asciiTheme="majorBidi" w:hAnsiTheme="majorBidi" w:cstheme="majorBidi"/>
          <w:sz w:val="24"/>
          <w:szCs w:val="24"/>
        </w:rPr>
        <w:t xml:space="preserve">Lingkungan </w:t>
      </w:r>
      <w:r>
        <w:rPr>
          <w:rFonts w:asciiTheme="majorBidi" w:hAnsiTheme="majorBidi" w:cstheme="majorBidi"/>
          <w:sz w:val="24"/>
          <w:szCs w:val="24"/>
        </w:rPr>
        <w:t xml:space="preserve">madrasah </w:t>
      </w:r>
      <w:r w:rsidRPr="008A2EB3">
        <w:rPr>
          <w:rFonts w:asciiTheme="majorBidi" w:hAnsiTheme="majorBidi" w:cstheme="majorBidi"/>
          <w:sz w:val="24"/>
          <w:szCs w:val="24"/>
        </w:rPr>
        <w:t>yang aman dan tertib</w:t>
      </w:r>
    </w:p>
    <w:p w:rsidR="008A2EB3" w:rsidRPr="008A2EB3" w:rsidRDefault="00740E5A" w:rsidP="004A335D">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t>M</w:t>
      </w:r>
      <w:r w:rsidR="008A2EB3">
        <w:rPr>
          <w:rFonts w:asciiTheme="majorBidi" w:hAnsiTheme="majorBidi" w:cstheme="majorBidi"/>
          <w:sz w:val="24"/>
          <w:szCs w:val="24"/>
        </w:rPr>
        <w:t xml:space="preserve">adrasah </w:t>
      </w:r>
      <w:r w:rsidR="008A2EB3" w:rsidRPr="008A2EB3">
        <w:rPr>
          <w:rFonts w:asciiTheme="majorBidi" w:hAnsiTheme="majorBidi" w:cstheme="majorBidi"/>
          <w:sz w:val="24"/>
          <w:szCs w:val="24"/>
        </w:rPr>
        <w:t>memiliki misi dan target mutu yang ingin dic</w:t>
      </w:r>
      <w:r w:rsidR="007B502A">
        <w:rPr>
          <w:rFonts w:asciiTheme="majorBidi" w:hAnsiTheme="majorBidi" w:cstheme="majorBidi"/>
          <w:sz w:val="24"/>
          <w:szCs w:val="24"/>
        </w:rPr>
        <w:t>apai</w:t>
      </w:r>
    </w:p>
    <w:p w:rsidR="008A2EB3" w:rsidRPr="008A2EB3" w:rsidRDefault="00740E5A" w:rsidP="004A335D">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t>M</w:t>
      </w:r>
      <w:r w:rsidR="008A2EB3">
        <w:rPr>
          <w:rFonts w:asciiTheme="majorBidi" w:hAnsiTheme="majorBidi" w:cstheme="majorBidi"/>
          <w:sz w:val="24"/>
          <w:szCs w:val="24"/>
        </w:rPr>
        <w:t xml:space="preserve">adrasah </w:t>
      </w:r>
      <w:r w:rsidR="007B502A">
        <w:rPr>
          <w:rFonts w:asciiTheme="majorBidi" w:hAnsiTheme="majorBidi" w:cstheme="majorBidi"/>
          <w:sz w:val="24"/>
          <w:szCs w:val="24"/>
        </w:rPr>
        <w:t>memiliki kepemimpinan yang kuat</w:t>
      </w:r>
    </w:p>
    <w:p w:rsidR="008A2EB3" w:rsidRPr="008A2EB3" w:rsidRDefault="008A2EB3" w:rsidP="004A335D">
      <w:pPr>
        <w:pStyle w:val="ListParagraph"/>
        <w:numPr>
          <w:ilvl w:val="0"/>
          <w:numId w:val="29"/>
        </w:numPr>
        <w:spacing w:line="360" w:lineRule="auto"/>
        <w:jc w:val="both"/>
        <w:rPr>
          <w:rFonts w:asciiTheme="majorBidi" w:hAnsiTheme="majorBidi" w:cstheme="majorBidi"/>
          <w:sz w:val="24"/>
          <w:szCs w:val="24"/>
        </w:rPr>
      </w:pPr>
      <w:r w:rsidRPr="008A2EB3">
        <w:rPr>
          <w:rFonts w:asciiTheme="majorBidi" w:hAnsiTheme="majorBidi" w:cstheme="majorBidi"/>
          <w:sz w:val="24"/>
          <w:szCs w:val="24"/>
        </w:rPr>
        <w:t xml:space="preserve">Adanya harapan yang tinggi dari personel </w:t>
      </w:r>
      <w:r>
        <w:rPr>
          <w:rFonts w:asciiTheme="majorBidi" w:hAnsiTheme="majorBidi" w:cstheme="majorBidi"/>
          <w:sz w:val="24"/>
          <w:szCs w:val="24"/>
        </w:rPr>
        <w:t xml:space="preserve">madrasah </w:t>
      </w:r>
      <w:r w:rsidRPr="008A2EB3">
        <w:rPr>
          <w:rFonts w:asciiTheme="majorBidi" w:hAnsiTheme="majorBidi" w:cstheme="majorBidi"/>
          <w:sz w:val="24"/>
          <w:szCs w:val="24"/>
        </w:rPr>
        <w:t xml:space="preserve">(kepala </w:t>
      </w:r>
      <w:r>
        <w:rPr>
          <w:rFonts w:asciiTheme="majorBidi" w:hAnsiTheme="majorBidi" w:cstheme="majorBidi"/>
          <w:sz w:val="24"/>
          <w:szCs w:val="24"/>
        </w:rPr>
        <w:t>madrasah</w:t>
      </w:r>
      <w:r w:rsidRPr="008A2EB3">
        <w:rPr>
          <w:rFonts w:asciiTheme="majorBidi" w:hAnsiTheme="majorBidi" w:cstheme="majorBidi"/>
          <w:sz w:val="24"/>
          <w:szCs w:val="24"/>
        </w:rPr>
        <w:t>, guru, dan staf lainnya te</w:t>
      </w:r>
      <w:r w:rsidR="007B502A">
        <w:rPr>
          <w:rFonts w:asciiTheme="majorBidi" w:hAnsiTheme="majorBidi" w:cstheme="majorBidi"/>
          <w:sz w:val="24"/>
          <w:szCs w:val="24"/>
        </w:rPr>
        <w:t>rmasuk siswa) untuk berprestasi</w:t>
      </w:r>
    </w:p>
    <w:p w:rsidR="008A2EB3" w:rsidRPr="008A2EB3" w:rsidRDefault="008A2EB3" w:rsidP="004A335D">
      <w:pPr>
        <w:pStyle w:val="ListParagraph"/>
        <w:numPr>
          <w:ilvl w:val="0"/>
          <w:numId w:val="29"/>
        </w:numPr>
        <w:spacing w:line="360" w:lineRule="auto"/>
        <w:jc w:val="both"/>
        <w:rPr>
          <w:rFonts w:asciiTheme="majorBidi" w:hAnsiTheme="majorBidi" w:cstheme="majorBidi"/>
          <w:sz w:val="24"/>
          <w:szCs w:val="24"/>
        </w:rPr>
      </w:pPr>
      <w:r w:rsidRPr="008A2EB3">
        <w:rPr>
          <w:rFonts w:asciiTheme="majorBidi" w:hAnsiTheme="majorBidi" w:cstheme="majorBidi"/>
          <w:sz w:val="24"/>
          <w:szCs w:val="24"/>
        </w:rPr>
        <w:t xml:space="preserve">Adanya pengembangan staf </w:t>
      </w:r>
      <w:r>
        <w:rPr>
          <w:rFonts w:asciiTheme="majorBidi" w:hAnsiTheme="majorBidi" w:cstheme="majorBidi"/>
          <w:sz w:val="24"/>
          <w:szCs w:val="24"/>
        </w:rPr>
        <w:t xml:space="preserve">madrasah </w:t>
      </w:r>
      <w:r w:rsidRPr="008A2EB3">
        <w:rPr>
          <w:rFonts w:asciiTheme="majorBidi" w:hAnsiTheme="majorBidi" w:cstheme="majorBidi"/>
          <w:sz w:val="24"/>
          <w:szCs w:val="24"/>
        </w:rPr>
        <w:t>yang teru</w:t>
      </w:r>
      <w:r w:rsidR="007B502A">
        <w:rPr>
          <w:rFonts w:asciiTheme="majorBidi" w:hAnsiTheme="majorBidi" w:cstheme="majorBidi"/>
          <w:sz w:val="24"/>
          <w:szCs w:val="24"/>
        </w:rPr>
        <w:t>s menerus sesuai tuntutan IPTEK</w:t>
      </w:r>
    </w:p>
    <w:p w:rsidR="008A2EB3" w:rsidRPr="008A2EB3" w:rsidRDefault="008A2EB3" w:rsidP="004A335D">
      <w:pPr>
        <w:pStyle w:val="ListParagraph"/>
        <w:numPr>
          <w:ilvl w:val="0"/>
          <w:numId w:val="29"/>
        </w:numPr>
        <w:spacing w:line="360" w:lineRule="auto"/>
        <w:jc w:val="both"/>
        <w:rPr>
          <w:rFonts w:asciiTheme="majorBidi" w:hAnsiTheme="majorBidi" w:cstheme="majorBidi"/>
          <w:sz w:val="24"/>
          <w:szCs w:val="24"/>
        </w:rPr>
      </w:pPr>
      <w:r w:rsidRPr="008A2EB3">
        <w:rPr>
          <w:rFonts w:asciiTheme="majorBidi" w:hAnsiTheme="majorBidi" w:cstheme="majorBidi"/>
          <w:sz w:val="24"/>
          <w:szCs w:val="24"/>
        </w:rPr>
        <w:t>Adanya pelaksanaan evaluasi yang terus menerus terhadap berbagai aspek akademik dan administratif, dan pemanfaatan hasilnya unt</w:t>
      </w:r>
      <w:r w:rsidR="007B502A">
        <w:rPr>
          <w:rFonts w:asciiTheme="majorBidi" w:hAnsiTheme="majorBidi" w:cstheme="majorBidi"/>
          <w:sz w:val="24"/>
          <w:szCs w:val="24"/>
        </w:rPr>
        <w:t>uk penyempurnaan/perbaikan mutu</w:t>
      </w:r>
    </w:p>
    <w:p w:rsidR="008A2EB3" w:rsidRDefault="008A2EB3" w:rsidP="004A335D">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Adanya </w:t>
      </w:r>
      <w:r w:rsidRPr="008A2EB3">
        <w:rPr>
          <w:rFonts w:asciiTheme="majorBidi" w:hAnsiTheme="majorBidi" w:cstheme="majorBidi"/>
          <w:sz w:val="24"/>
          <w:szCs w:val="24"/>
        </w:rPr>
        <w:t>komuni</w:t>
      </w:r>
      <w:r>
        <w:rPr>
          <w:rFonts w:asciiTheme="majorBidi" w:hAnsiTheme="majorBidi" w:cstheme="majorBidi"/>
          <w:sz w:val="24"/>
          <w:szCs w:val="24"/>
        </w:rPr>
        <w:t xml:space="preserve">kasi dan dukungan intensif dari orang </w:t>
      </w:r>
      <w:r w:rsidRPr="008A2EB3">
        <w:rPr>
          <w:rFonts w:asciiTheme="majorBidi" w:hAnsiTheme="majorBidi" w:cstheme="majorBidi"/>
          <w:sz w:val="24"/>
          <w:szCs w:val="24"/>
        </w:rPr>
        <w:t>tua murid/masyarakat.</w:t>
      </w:r>
      <w:r w:rsidR="00BD70DC">
        <w:rPr>
          <w:rStyle w:val="FootnoteReference"/>
          <w:rFonts w:asciiTheme="majorBidi" w:hAnsiTheme="majorBidi" w:cstheme="majorBidi"/>
          <w:sz w:val="24"/>
          <w:szCs w:val="24"/>
        </w:rPr>
        <w:footnoteReference w:id="49"/>
      </w:r>
    </w:p>
    <w:p w:rsidR="00F34472" w:rsidRDefault="00246D10" w:rsidP="004A335D">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Sementara untuk faktor penghambat dalam peningkatan mutu pendidikan sesuai dengan hasil temuan penelitian yaitu: </w:t>
      </w:r>
      <w:r w:rsidR="00972464">
        <w:rPr>
          <w:rFonts w:asciiTheme="majorBidi" w:hAnsiTheme="majorBidi" w:cstheme="majorBidi"/>
          <w:sz w:val="24"/>
          <w:szCs w:val="24"/>
        </w:rPr>
        <w:t>banyaknya fasilitas atau sarana prasarana yang kurang memadai dan sudah usang, baik gedung, kendaraan, peralatan laboratorium; adanya kebijakan dari perguruan yang terkadang mengikat dan membatasi madrasah untuk berinov</w:t>
      </w:r>
      <w:r w:rsidR="007B0927">
        <w:rPr>
          <w:rFonts w:asciiTheme="majorBidi" w:hAnsiTheme="majorBidi" w:cstheme="majorBidi"/>
          <w:sz w:val="24"/>
          <w:szCs w:val="24"/>
        </w:rPr>
        <w:t>asi;sumber dana yang minim;</w:t>
      </w:r>
      <w:r w:rsidR="00972464">
        <w:rPr>
          <w:rFonts w:asciiTheme="majorBidi" w:hAnsiTheme="majorBidi" w:cstheme="majorBidi"/>
          <w:sz w:val="24"/>
          <w:szCs w:val="24"/>
        </w:rPr>
        <w:t xml:space="preserve"> keadaan budaya </w:t>
      </w:r>
      <w:r w:rsidR="00972464">
        <w:rPr>
          <w:rFonts w:asciiTheme="majorBidi" w:hAnsiTheme="majorBidi" w:cstheme="majorBidi"/>
          <w:sz w:val="24"/>
          <w:szCs w:val="24"/>
        </w:rPr>
        <w:lastRenderedPageBreak/>
        <w:t>masyakat desa yang masih kurang paham betul pentingnya art</w:t>
      </w:r>
      <w:r w:rsidR="007B0927">
        <w:rPr>
          <w:rFonts w:asciiTheme="majorBidi" w:hAnsiTheme="majorBidi" w:cstheme="majorBidi"/>
          <w:sz w:val="24"/>
          <w:szCs w:val="24"/>
        </w:rPr>
        <w:t>i pendidikan untuk anak-anaknya</w:t>
      </w:r>
      <w:r w:rsidR="00972464">
        <w:rPr>
          <w:rFonts w:asciiTheme="majorBidi" w:hAnsiTheme="majorBidi" w:cstheme="majorBidi"/>
          <w:sz w:val="24"/>
          <w:szCs w:val="24"/>
        </w:rPr>
        <w:t>; terdapat beberapa guru yang masih bel</w:t>
      </w:r>
      <w:r w:rsidR="007B0927">
        <w:rPr>
          <w:rFonts w:asciiTheme="majorBidi" w:hAnsiTheme="majorBidi" w:cstheme="majorBidi"/>
          <w:sz w:val="24"/>
          <w:szCs w:val="24"/>
        </w:rPr>
        <w:t>um bisa mengembangkan potensinya.</w:t>
      </w:r>
    </w:p>
    <w:p w:rsidR="000B5637" w:rsidRDefault="00F34472" w:rsidP="004A335D">
      <w:pPr>
        <w:spacing w:line="360" w:lineRule="auto"/>
        <w:ind w:left="1080"/>
        <w:jc w:val="both"/>
        <w:rPr>
          <w:rFonts w:asciiTheme="majorBidi" w:hAnsiTheme="majorBidi" w:cstheme="majorBidi"/>
          <w:sz w:val="24"/>
          <w:szCs w:val="24"/>
        </w:rPr>
      </w:pPr>
      <w:r w:rsidRPr="00F34472">
        <w:rPr>
          <w:rFonts w:asciiTheme="majorBidi" w:hAnsiTheme="majorBidi" w:cstheme="majorBidi"/>
          <w:sz w:val="24"/>
          <w:szCs w:val="24"/>
        </w:rPr>
        <w:t>Sesungguhnya yang menjadi penghambat dalam praktik pendidikan di Indonesia selama pemerintahan orde baru sampai sekarang ini adalah bahwa pemerintah memperlihatkan ciri utamanya yaitu sentralisasi yang amat kuat</w:t>
      </w:r>
      <w:r>
        <w:rPr>
          <w:rFonts w:asciiTheme="majorBidi" w:hAnsiTheme="majorBidi" w:cstheme="majorBidi"/>
          <w:sz w:val="24"/>
          <w:szCs w:val="24"/>
        </w:rPr>
        <w:t xml:space="preserve">. </w:t>
      </w:r>
      <w:r w:rsidRPr="00F34472">
        <w:rPr>
          <w:rFonts w:asciiTheme="majorBidi" w:hAnsiTheme="majorBidi" w:cstheme="majorBidi"/>
          <w:sz w:val="24"/>
          <w:szCs w:val="24"/>
        </w:rPr>
        <w:t>Kecenderungan sentralisasi otoritas sangat tinggi, dimana hampir semua hal ditentukan oleh pusat, sebaliknya hak-hak daerah diambil oleh pusat sehingga aparat di daerah tidak berdaya. Sentralisasi ini juga diikuti dengan adanya formalisasi yang sangat tinggi, yang mengatur sampai ke hal-hal yang kecil.Sejak dari gagasan, proses penentuan kebijakan, pembuatan undang-undang, sampai petunjuk pelaksanaan dan petujuk teknis pun dibuat oleh pusat. Akibatnya,  daerah  tidak  terbiasa  menyelesaikan  persoalan  sendiri  harusmeminta petunjuk dari pusat. Sehingga bagi dunia pendidikan berarti tidak ada otonomi bagi penyelenggaraan pendidikan</w:t>
      </w:r>
      <w:r>
        <w:rPr>
          <w:rFonts w:asciiTheme="majorBidi" w:hAnsiTheme="majorBidi" w:cstheme="majorBidi"/>
          <w:sz w:val="24"/>
          <w:szCs w:val="24"/>
        </w:rPr>
        <w:t>.</w:t>
      </w:r>
      <w:r>
        <w:rPr>
          <w:rStyle w:val="FootnoteReference"/>
          <w:rFonts w:asciiTheme="majorBidi" w:hAnsiTheme="majorBidi" w:cstheme="majorBidi"/>
          <w:sz w:val="24"/>
          <w:szCs w:val="24"/>
        </w:rPr>
        <w:footnoteReference w:id="50"/>
      </w:r>
    </w:p>
    <w:p w:rsidR="0047375A" w:rsidRDefault="0047375A" w:rsidP="004A335D">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Faktor penghambat peningkatan mutu pendidikan salah satunya adalah </w:t>
      </w:r>
      <w:r w:rsidR="00AA46C5" w:rsidRPr="005C72EF">
        <w:rPr>
          <w:rFonts w:asciiTheme="majorBidi" w:hAnsiTheme="majorBidi" w:cstheme="majorBidi"/>
          <w:sz w:val="24"/>
          <w:szCs w:val="24"/>
        </w:rPr>
        <w:t xml:space="preserve">kurang kesadaran dan tanggung jawab dari pendidik dan tenaga kependidikan terhadap lingkungan kerjanya, </w:t>
      </w:r>
      <w:r>
        <w:rPr>
          <w:rFonts w:asciiTheme="majorBidi" w:hAnsiTheme="majorBidi" w:cstheme="majorBidi"/>
          <w:sz w:val="24"/>
          <w:szCs w:val="24"/>
        </w:rPr>
        <w:t xml:space="preserve">keterbatasan pada </w:t>
      </w:r>
      <w:r w:rsidRPr="0047375A">
        <w:rPr>
          <w:rFonts w:asciiTheme="majorBidi" w:hAnsiTheme="majorBidi" w:cstheme="majorBidi"/>
          <w:sz w:val="24"/>
          <w:szCs w:val="24"/>
        </w:rPr>
        <w:t>sarana fisik m</w:t>
      </w:r>
      <w:r w:rsidR="00AA46C5">
        <w:rPr>
          <w:rFonts w:asciiTheme="majorBidi" w:hAnsiTheme="majorBidi" w:cstheme="majorBidi"/>
          <w:sz w:val="24"/>
          <w:szCs w:val="24"/>
        </w:rPr>
        <w:t>isalnya,</w:t>
      </w:r>
      <w:r w:rsidR="00AA46C5" w:rsidRPr="005C72EF">
        <w:rPr>
          <w:rFonts w:asciiTheme="majorBidi" w:hAnsiTheme="majorBidi" w:cstheme="majorBidi"/>
          <w:sz w:val="24"/>
          <w:szCs w:val="24"/>
        </w:rPr>
        <w:t>belum tersedia lapangan</w:t>
      </w:r>
      <w:r w:rsidRPr="0047375A">
        <w:rPr>
          <w:rFonts w:asciiTheme="majorBidi" w:hAnsiTheme="majorBidi" w:cstheme="majorBidi"/>
          <w:sz w:val="24"/>
          <w:szCs w:val="24"/>
        </w:rPr>
        <w:t xml:space="preserve"> kepemilikan dan penggunaan media </w:t>
      </w:r>
      <w:r w:rsidRPr="0047375A">
        <w:rPr>
          <w:rFonts w:asciiTheme="majorBidi" w:hAnsiTheme="majorBidi" w:cstheme="majorBidi"/>
          <w:sz w:val="24"/>
          <w:szCs w:val="24"/>
        </w:rPr>
        <w:lastRenderedPageBreak/>
        <w:t>belajar rendah, buku perpustakaan tidak lengkap. Sementara laboratorium tidak standar, pemakaian teknologi informasi tidak memadai dan sebagainya. Bahkan masih banyak sekolah yang tidak memiliki gedung sendiri, tidak memiliki perpustakaan, tidak memiliki laboratorium dan sebagainya.</w:t>
      </w:r>
    </w:p>
    <w:p w:rsidR="0047375A" w:rsidRDefault="0047375A" w:rsidP="004A335D">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Selain itu faktor lain seperti mahalnya biaya pendidikan juga menjadi penghambat dalam peningkatan mutu pendidikan. Pendidikan bermutu itu mahal, k</w:t>
      </w:r>
      <w:r w:rsidRPr="0047375A">
        <w:rPr>
          <w:rFonts w:asciiTheme="majorBidi" w:hAnsiTheme="majorBidi" w:cstheme="majorBidi"/>
          <w:sz w:val="24"/>
          <w:szCs w:val="24"/>
        </w:rPr>
        <w:t xml:space="preserve">alimat ini sering muncul untuk menjustifikasi mahalnya biaya yang harus dikeluarkan masyarakat untuk mengenyam bangku pendidikan. Mahalnya biaya pendidikan dari Taman Kanak-Kanak (TK) hingga Perguruan Tinggi (PT) membuat masyarakat miskin tidak memiliki pilihan lain kecuali tidak bersekolah. </w:t>
      </w:r>
      <w:r>
        <w:rPr>
          <w:rFonts w:asciiTheme="majorBidi" w:hAnsiTheme="majorBidi" w:cstheme="majorBidi"/>
          <w:sz w:val="24"/>
          <w:szCs w:val="24"/>
        </w:rPr>
        <w:t>Disamping itu pula, di lingkungan madrasah yang memiliki keterbatasan biaya dalam organisasinya sudah pasti akan menjadi penghambat dalam proses memajukan mutu madrasah itu sendiri, karena tidak bisa dipungkiri bahwa keuangan adalah sebagai salah satu penunjang dalam terla</w:t>
      </w:r>
      <w:r w:rsidR="003A47CF">
        <w:rPr>
          <w:rFonts w:asciiTheme="majorBidi" w:hAnsiTheme="majorBidi" w:cstheme="majorBidi"/>
          <w:sz w:val="24"/>
          <w:szCs w:val="24"/>
        </w:rPr>
        <w:t>ksananya suatu program kegiatan pendidikan.</w:t>
      </w:r>
    </w:p>
    <w:p w:rsidR="007C7504" w:rsidRDefault="007C7504" w:rsidP="004A335D">
      <w:pPr>
        <w:spacing w:line="360" w:lineRule="auto"/>
        <w:ind w:left="1080"/>
        <w:jc w:val="both"/>
        <w:rPr>
          <w:rFonts w:asciiTheme="majorBidi" w:hAnsiTheme="majorBidi" w:cstheme="majorBidi"/>
          <w:sz w:val="24"/>
          <w:szCs w:val="24"/>
        </w:rPr>
      </w:pPr>
      <w:r w:rsidRPr="007C7504">
        <w:rPr>
          <w:rFonts w:asciiTheme="majorBidi" w:hAnsiTheme="majorBidi" w:cstheme="majorBidi"/>
          <w:sz w:val="24"/>
          <w:szCs w:val="24"/>
        </w:rPr>
        <w:t xml:space="preserve">Keadaan guru di Indonesia juga amat memprihatinkan. Kebanyakan guru belum memiliki profesionalisme yang memadai untuk menjalankan tugasnya sebagaimana disebut dalam pasal 39 UU No 20/2003 yaitu merencanakan pembelajaran, melaksanakan pembelajaran, menilai hasil pembelajaran, melakukan pembimbingan, melakukan </w:t>
      </w:r>
      <w:r w:rsidRPr="007C7504">
        <w:rPr>
          <w:rFonts w:asciiTheme="majorBidi" w:hAnsiTheme="majorBidi" w:cstheme="majorBidi"/>
          <w:sz w:val="24"/>
          <w:szCs w:val="24"/>
        </w:rPr>
        <w:lastRenderedPageBreak/>
        <w:t>pelatihan, melakukan penelitian dan melakukan pengabdian masyarakat.Walaupun guru dan pengajar bukan satu-satunya faktor penentu keberhasilan pendidikan tetapi, pengajaran merupakan titik sentral pendidikan dan kualifikasi, sebagai cermin kualitas, tenaga pengajar memberikan andil sangat besar pada kualitas pendidikan yang menjadi tanggung jawabnya. Kualitas guru dan pengajar yang rendah juga dipengaruhi oleh masih rendahnya tingkat kesejahteraan guru.</w:t>
      </w:r>
    </w:p>
    <w:p w:rsidR="00A45889" w:rsidRPr="002524D0" w:rsidRDefault="002166E1" w:rsidP="004A335D">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Berdas</w:t>
      </w:r>
      <w:r w:rsidR="00C07A47">
        <w:rPr>
          <w:rFonts w:asciiTheme="majorBidi" w:hAnsiTheme="majorBidi" w:cstheme="majorBidi"/>
          <w:sz w:val="24"/>
          <w:szCs w:val="24"/>
        </w:rPr>
        <w:t>a</w:t>
      </w:r>
      <w:r>
        <w:rPr>
          <w:rFonts w:asciiTheme="majorBidi" w:hAnsiTheme="majorBidi" w:cstheme="majorBidi"/>
          <w:sz w:val="24"/>
          <w:szCs w:val="24"/>
        </w:rPr>
        <w:t>rkan dari uraian di atas, maka sebaiknya f</w:t>
      </w:r>
      <w:r w:rsidRPr="002166E1">
        <w:rPr>
          <w:rFonts w:asciiTheme="majorBidi" w:hAnsiTheme="majorBidi" w:cstheme="majorBidi"/>
          <w:sz w:val="24"/>
          <w:szCs w:val="24"/>
        </w:rPr>
        <w:t>aktor</w:t>
      </w:r>
      <w:r>
        <w:rPr>
          <w:rFonts w:asciiTheme="majorBidi" w:hAnsiTheme="majorBidi" w:cstheme="majorBidi"/>
          <w:sz w:val="24"/>
          <w:szCs w:val="24"/>
        </w:rPr>
        <w:t>-faktor</w:t>
      </w:r>
      <w:r w:rsidRPr="002166E1">
        <w:rPr>
          <w:rFonts w:asciiTheme="majorBidi" w:hAnsiTheme="majorBidi" w:cstheme="majorBidi"/>
          <w:sz w:val="24"/>
          <w:szCs w:val="24"/>
        </w:rPr>
        <w:t xml:space="preserve"> pendukung dalam</w:t>
      </w:r>
      <w:r>
        <w:rPr>
          <w:rFonts w:asciiTheme="majorBidi" w:hAnsiTheme="majorBidi" w:cstheme="majorBidi"/>
          <w:sz w:val="24"/>
          <w:szCs w:val="24"/>
        </w:rPr>
        <w:t xml:space="preserve"> meningkatkan mutu pendidikan </w:t>
      </w:r>
      <w:r w:rsidRPr="002166E1">
        <w:rPr>
          <w:rFonts w:asciiTheme="majorBidi" w:hAnsiTheme="majorBidi" w:cstheme="majorBidi"/>
          <w:sz w:val="24"/>
          <w:szCs w:val="24"/>
        </w:rPr>
        <w:t>harus terus</w:t>
      </w:r>
      <w:r w:rsidR="00AA46C5">
        <w:rPr>
          <w:rFonts w:asciiTheme="majorBidi" w:hAnsiTheme="majorBidi" w:cstheme="majorBidi"/>
          <w:sz w:val="24"/>
          <w:szCs w:val="24"/>
          <w:lang w:val="en-US"/>
        </w:rPr>
        <w:t xml:space="preserve"> </w:t>
      </w:r>
      <w:r w:rsidRPr="002166E1">
        <w:rPr>
          <w:rFonts w:asciiTheme="majorBidi" w:hAnsiTheme="majorBidi" w:cstheme="majorBidi"/>
          <w:sz w:val="24"/>
          <w:szCs w:val="24"/>
        </w:rPr>
        <w:t xml:space="preserve">diberdayakan, melalui </w:t>
      </w:r>
      <w:r>
        <w:rPr>
          <w:rFonts w:asciiTheme="majorBidi" w:hAnsiTheme="majorBidi" w:cstheme="majorBidi"/>
          <w:sz w:val="24"/>
          <w:szCs w:val="24"/>
        </w:rPr>
        <w:t xml:space="preserve">kerjasama dan kepedulian seluruh </w:t>
      </w:r>
      <w:r w:rsidRPr="002166E1">
        <w:rPr>
          <w:rFonts w:asciiTheme="majorBidi" w:hAnsiTheme="majorBidi" w:cstheme="majorBidi"/>
          <w:i/>
          <w:iCs/>
          <w:sz w:val="24"/>
          <w:szCs w:val="24"/>
        </w:rPr>
        <w:t>stakeholder</w:t>
      </w:r>
      <w:r w:rsidRPr="002166E1">
        <w:rPr>
          <w:rFonts w:asciiTheme="majorBidi" w:hAnsiTheme="majorBidi" w:cstheme="majorBidi"/>
          <w:sz w:val="24"/>
          <w:szCs w:val="24"/>
        </w:rPr>
        <w:t xml:space="preserve"> pendidikan. Kemudian faktorpenghamb</w:t>
      </w:r>
      <w:r>
        <w:rPr>
          <w:rFonts w:asciiTheme="majorBidi" w:hAnsiTheme="majorBidi" w:cstheme="majorBidi"/>
          <w:sz w:val="24"/>
          <w:szCs w:val="24"/>
        </w:rPr>
        <w:t xml:space="preserve">at yang ada dapat diminimalisir </w:t>
      </w:r>
      <w:r w:rsidRPr="002166E1">
        <w:rPr>
          <w:rFonts w:asciiTheme="majorBidi" w:hAnsiTheme="majorBidi" w:cstheme="majorBidi"/>
          <w:sz w:val="24"/>
          <w:szCs w:val="24"/>
        </w:rPr>
        <w:t>dengan melakukan pembinaan</w:t>
      </w:r>
      <w:r>
        <w:rPr>
          <w:rFonts w:asciiTheme="majorBidi" w:hAnsiTheme="majorBidi" w:cstheme="majorBidi"/>
          <w:sz w:val="24"/>
          <w:szCs w:val="24"/>
        </w:rPr>
        <w:t>-</w:t>
      </w:r>
      <w:r w:rsidRPr="002166E1">
        <w:rPr>
          <w:rFonts w:asciiTheme="majorBidi" w:hAnsiTheme="majorBidi" w:cstheme="majorBidi"/>
          <w:sz w:val="24"/>
          <w:szCs w:val="24"/>
        </w:rPr>
        <w:t>pembinaan</w:t>
      </w:r>
      <w:r>
        <w:rPr>
          <w:rFonts w:asciiTheme="majorBidi" w:hAnsiTheme="majorBidi" w:cstheme="majorBidi"/>
          <w:sz w:val="24"/>
          <w:szCs w:val="24"/>
        </w:rPr>
        <w:t>, dan perbaikan berkesinambungan dan pengawasan pada bidang-bidang yang dianggap masih memiliki kekurangan.</w:t>
      </w:r>
    </w:p>
    <w:p w:rsidR="00A45889" w:rsidRDefault="00A45889" w:rsidP="004A335D">
      <w:pPr>
        <w:pStyle w:val="ListParagraph"/>
        <w:numPr>
          <w:ilvl w:val="0"/>
          <w:numId w:val="26"/>
        </w:numPr>
        <w:spacing w:line="360" w:lineRule="auto"/>
        <w:jc w:val="both"/>
        <w:rPr>
          <w:rFonts w:asciiTheme="majorBidi" w:hAnsiTheme="majorBidi" w:cstheme="majorBidi"/>
          <w:sz w:val="24"/>
          <w:szCs w:val="24"/>
        </w:rPr>
      </w:pPr>
      <w:r>
        <w:rPr>
          <w:rFonts w:asciiTheme="majorBidi" w:hAnsiTheme="majorBidi" w:cstheme="majorBidi"/>
          <w:sz w:val="24"/>
          <w:szCs w:val="24"/>
        </w:rPr>
        <w:t>H</w:t>
      </w:r>
      <w:r w:rsidRPr="00D40CD1">
        <w:rPr>
          <w:rFonts w:asciiTheme="majorBidi" w:hAnsiTheme="majorBidi" w:cstheme="majorBidi"/>
          <w:sz w:val="24"/>
          <w:szCs w:val="24"/>
        </w:rPr>
        <w:t xml:space="preserve">asil yang dicapai dalam kepemimpinan kepala madrasah dalam peningkatan mutu pendidikan di </w:t>
      </w:r>
      <w:r w:rsidR="00DE224B">
        <w:rPr>
          <w:rFonts w:asciiTheme="majorBidi" w:hAnsiTheme="majorBidi" w:cstheme="majorBidi"/>
          <w:sz w:val="24"/>
          <w:szCs w:val="24"/>
        </w:rPr>
        <w:t>MTs Negeri 5 Tangerang</w:t>
      </w:r>
      <w:r w:rsidRPr="00D40CD1">
        <w:rPr>
          <w:rFonts w:asciiTheme="majorBidi" w:hAnsiTheme="majorBidi" w:cstheme="majorBidi"/>
          <w:sz w:val="24"/>
          <w:szCs w:val="24"/>
        </w:rPr>
        <w:t xml:space="preserve"> Dan </w:t>
      </w:r>
      <w:r w:rsidR="00A76D34">
        <w:rPr>
          <w:rFonts w:asciiTheme="majorBidi" w:hAnsiTheme="majorBidi" w:cstheme="majorBidi"/>
          <w:sz w:val="24"/>
          <w:szCs w:val="24"/>
        </w:rPr>
        <w:t>MTs Negeri 2 Tangerang</w:t>
      </w:r>
    </w:p>
    <w:p w:rsidR="00776AE6" w:rsidRPr="00776AE6" w:rsidRDefault="00776AE6" w:rsidP="004A335D">
      <w:pPr>
        <w:pStyle w:val="ListParagraph"/>
        <w:spacing w:line="360" w:lineRule="auto"/>
        <w:ind w:left="1080"/>
        <w:jc w:val="both"/>
        <w:rPr>
          <w:rFonts w:asciiTheme="majorBidi" w:hAnsiTheme="majorBidi" w:cstheme="majorBidi"/>
          <w:sz w:val="24"/>
          <w:szCs w:val="24"/>
        </w:rPr>
      </w:pPr>
      <w:r w:rsidRPr="00776AE6">
        <w:rPr>
          <w:rFonts w:asciiTheme="majorBidi" w:hAnsiTheme="majorBidi" w:cstheme="majorBidi"/>
          <w:sz w:val="24"/>
          <w:szCs w:val="24"/>
        </w:rPr>
        <w:t>Dalam manajemen, kriteria ketercapaian tujuanadalah efektif dan efisien. Dalam hal efektivitasdan efisiens</w:t>
      </w:r>
      <w:r w:rsidR="00213AD1">
        <w:rPr>
          <w:rFonts w:asciiTheme="majorBidi" w:hAnsiTheme="majorBidi" w:cstheme="majorBidi"/>
          <w:sz w:val="24"/>
          <w:szCs w:val="24"/>
        </w:rPr>
        <w:t xml:space="preserve">i ini Drucker dalam Rue &amp; Byars </w:t>
      </w:r>
      <w:r w:rsidRPr="00776AE6">
        <w:rPr>
          <w:rFonts w:asciiTheme="majorBidi" w:hAnsiTheme="majorBidi" w:cstheme="majorBidi"/>
          <w:sz w:val="24"/>
          <w:szCs w:val="24"/>
        </w:rPr>
        <w:t>menyatakan “</w:t>
      </w:r>
      <w:r w:rsidRPr="00776AE6">
        <w:rPr>
          <w:rFonts w:asciiTheme="majorBidi" w:hAnsiTheme="majorBidi" w:cstheme="majorBidi"/>
          <w:i/>
          <w:iCs/>
          <w:sz w:val="24"/>
          <w:szCs w:val="24"/>
        </w:rPr>
        <w:t xml:space="preserve">Effectiveness is the foundation of success; efficiency, is concerned with doing things right. Effectiveness is doing the right </w:t>
      </w:r>
      <w:r w:rsidRPr="00776AE6">
        <w:rPr>
          <w:rFonts w:asciiTheme="majorBidi" w:hAnsiTheme="majorBidi" w:cstheme="majorBidi"/>
          <w:i/>
          <w:iCs/>
          <w:sz w:val="24"/>
          <w:szCs w:val="24"/>
        </w:rPr>
        <w:lastRenderedPageBreak/>
        <w:t>things</w:t>
      </w:r>
      <w:r w:rsidRPr="00776AE6">
        <w:rPr>
          <w:rFonts w:asciiTheme="majorBidi" w:hAnsiTheme="majorBidi" w:cstheme="majorBidi"/>
          <w:sz w:val="24"/>
          <w:szCs w:val="24"/>
        </w:rPr>
        <w:t>”.</w:t>
      </w:r>
      <w:r w:rsidR="00FB3DE9">
        <w:rPr>
          <w:rStyle w:val="FootnoteReference"/>
          <w:rFonts w:asciiTheme="majorBidi" w:hAnsiTheme="majorBidi" w:cstheme="majorBidi"/>
          <w:sz w:val="24"/>
          <w:szCs w:val="24"/>
        </w:rPr>
        <w:footnoteReference w:id="51"/>
      </w:r>
      <w:r w:rsidRPr="00776AE6">
        <w:rPr>
          <w:rFonts w:asciiTheme="majorBidi" w:hAnsiTheme="majorBidi" w:cstheme="majorBidi"/>
          <w:sz w:val="24"/>
          <w:szCs w:val="24"/>
        </w:rPr>
        <w:t>Efektivitas merupakan landasan untuk mencapai sukses, sehingga hanya tujuan dan pekerjaan yang benar (</w:t>
      </w:r>
      <w:r w:rsidRPr="00776AE6">
        <w:rPr>
          <w:rFonts w:asciiTheme="majorBidi" w:hAnsiTheme="majorBidi" w:cstheme="majorBidi"/>
          <w:i/>
          <w:iCs/>
          <w:sz w:val="24"/>
          <w:szCs w:val="24"/>
        </w:rPr>
        <w:t>do right things</w:t>
      </w:r>
      <w:r w:rsidRPr="00776AE6">
        <w:rPr>
          <w:rFonts w:asciiTheme="majorBidi" w:hAnsiTheme="majorBidi" w:cstheme="majorBidi"/>
          <w:sz w:val="24"/>
          <w:szCs w:val="24"/>
        </w:rPr>
        <w:t>) yang dilaksanakan. Dengan kata lain, efektivitas adalah mengerjakan  pekerjaan dengan benar, sedangkan efisiensi berkenaan dengan bagaimana cara mengerjakan yang benar (</w:t>
      </w:r>
      <w:r w:rsidRPr="00776AE6">
        <w:rPr>
          <w:rFonts w:asciiTheme="majorBidi" w:hAnsiTheme="majorBidi" w:cstheme="majorBidi"/>
          <w:i/>
          <w:iCs/>
          <w:sz w:val="24"/>
          <w:szCs w:val="24"/>
        </w:rPr>
        <w:t>do things right</w:t>
      </w:r>
      <w:r w:rsidRPr="00776AE6">
        <w:rPr>
          <w:rFonts w:asciiTheme="majorBidi" w:hAnsiTheme="majorBidi" w:cstheme="majorBidi"/>
          <w:sz w:val="24"/>
          <w:szCs w:val="24"/>
        </w:rPr>
        <w:t>). Bila dalam organisasi melakukan pekerjaan dengan benar (sesuairencana), maka akan muncul efektivitas, dan bila cara yang digunakan untuk mengerjakan pekerjaan yang benar itu tepat, maka akan menghasilkan efisiensi.</w:t>
      </w:r>
    </w:p>
    <w:p w:rsidR="00541843" w:rsidRDefault="00776AE6" w:rsidP="00541843">
      <w:pPr>
        <w:pStyle w:val="ListParagraph"/>
        <w:spacing w:line="240" w:lineRule="auto"/>
        <w:ind w:left="1080"/>
        <w:jc w:val="both"/>
        <w:rPr>
          <w:rFonts w:asciiTheme="majorBidi" w:hAnsiTheme="majorBidi" w:cstheme="majorBidi"/>
          <w:sz w:val="24"/>
          <w:szCs w:val="24"/>
          <w:lang w:val="en-US"/>
        </w:rPr>
      </w:pPr>
      <w:r w:rsidRPr="00776AE6">
        <w:rPr>
          <w:rFonts w:asciiTheme="majorBidi" w:hAnsiTheme="majorBidi" w:cstheme="majorBidi"/>
          <w:sz w:val="24"/>
          <w:szCs w:val="24"/>
        </w:rPr>
        <w:t>Selanju</w:t>
      </w:r>
      <w:r w:rsidR="00F424B0">
        <w:rPr>
          <w:rFonts w:asciiTheme="majorBidi" w:hAnsiTheme="majorBidi" w:cstheme="majorBidi"/>
          <w:sz w:val="24"/>
          <w:szCs w:val="24"/>
        </w:rPr>
        <w:t>tnya, Robbins dan Coulter</w:t>
      </w:r>
      <w:r w:rsidRPr="00776AE6">
        <w:rPr>
          <w:rFonts w:asciiTheme="majorBidi" w:hAnsiTheme="majorBidi" w:cstheme="majorBidi"/>
          <w:sz w:val="24"/>
          <w:szCs w:val="24"/>
        </w:rPr>
        <w:t>,menyatakan bahwa, “</w:t>
      </w:r>
      <w:r w:rsidRPr="00776AE6">
        <w:rPr>
          <w:rFonts w:asciiTheme="majorBidi" w:hAnsiTheme="majorBidi" w:cstheme="majorBidi"/>
          <w:i/>
          <w:iCs/>
          <w:sz w:val="24"/>
          <w:szCs w:val="24"/>
        </w:rPr>
        <w:t>effectively is often describe as doing the right things, that is, doing those work activities that will help the organization reach its goal</w:t>
      </w:r>
      <w:r w:rsidRPr="00776AE6">
        <w:rPr>
          <w:rFonts w:asciiTheme="majorBidi" w:hAnsiTheme="majorBidi" w:cstheme="majorBidi"/>
          <w:sz w:val="24"/>
          <w:szCs w:val="24"/>
        </w:rPr>
        <w:t>”, sedangkan “</w:t>
      </w:r>
      <w:r w:rsidRPr="00776AE6">
        <w:rPr>
          <w:rFonts w:asciiTheme="majorBidi" w:hAnsiTheme="majorBidi" w:cstheme="majorBidi"/>
          <w:i/>
          <w:iCs/>
          <w:sz w:val="24"/>
          <w:szCs w:val="24"/>
        </w:rPr>
        <w:t>Efficiency refers to getting the most output from the least amount of input</w:t>
      </w:r>
      <w:r>
        <w:rPr>
          <w:rFonts w:asciiTheme="majorBidi" w:hAnsiTheme="majorBidi" w:cstheme="majorBidi"/>
          <w:sz w:val="24"/>
          <w:szCs w:val="24"/>
        </w:rPr>
        <w:t>s</w:t>
      </w:r>
      <w:r w:rsidRPr="00776AE6">
        <w:rPr>
          <w:rFonts w:asciiTheme="majorBidi" w:hAnsiTheme="majorBidi" w:cstheme="majorBidi"/>
          <w:sz w:val="24"/>
          <w:szCs w:val="24"/>
        </w:rPr>
        <w:t xml:space="preserve">”, </w:t>
      </w:r>
      <w:r w:rsidRPr="00213AD1">
        <w:rPr>
          <w:rFonts w:asciiTheme="majorBidi" w:hAnsiTheme="majorBidi" w:cstheme="majorBidi"/>
          <w:i/>
          <w:iCs/>
          <w:sz w:val="24"/>
          <w:szCs w:val="24"/>
        </w:rPr>
        <w:t>it’s often doing things right</w:t>
      </w:r>
      <w:r w:rsidRPr="00776AE6">
        <w:rPr>
          <w:rFonts w:asciiTheme="majorBidi" w:hAnsiTheme="majorBidi" w:cstheme="majorBidi"/>
          <w:sz w:val="24"/>
          <w:szCs w:val="24"/>
        </w:rPr>
        <w:t>.</w:t>
      </w:r>
      <w:r w:rsidR="00213AD1">
        <w:rPr>
          <w:rStyle w:val="FootnoteReference"/>
          <w:rFonts w:asciiTheme="majorBidi" w:hAnsiTheme="majorBidi" w:cstheme="majorBidi"/>
          <w:sz w:val="24"/>
          <w:szCs w:val="24"/>
        </w:rPr>
        <w:footnoteReference w:id="52"/>
      </w:r>
      <w:r w:rsidRPr="00776AE6">
        <w:rPr>
          <w:rFonts w:asciiTheme="majorBidi" w:hAnsiTheme="majorBidi" w:cstheme="majorBidi"/>
          <w:sz w:val="24"/>
          <w:szCs w:val="24"/>
        </w:rPr>
        <w:t xml:space="preserve"> </w:t>
      </w:r>
    </w:p>
    <w:p w:rsidR="00541843" w:rsidRDefault="00541843" w:rsidP="00541843">
      <w:pPr>
        <w:pStyle w:val="ListParagraph"/>
        <w:spacing w:line="360" w:lineRule="auto"/>
        <w:ind w:left="1080" w:firstLine="360"/>
        <w:jc w:val="both"/>
        <w:rPr>
          <w:rFonts w:asciiTheme="majorBidi" w:hAnsiTheme="majorBidi" w:cstheme="majorBidi"/>
          <w:sz w:val="24"/>
          <w:szCs w:val="24"/>
          <w:lang w:val="en-US"/>
        </w:rPr>
      </w:pPr>
    </w:p>
    <w:p w:rsidR="00776AE6" w:rsidRPr="00776AE6" w:rsidRDefault="00776AE6" w:rsidP="00541843">
      <w:pPr>
        <w:pStyle w:val="ListParagraph"/>
        <w:spacing w:line="360" w:lineRule="auto"/>
        <w:ind w:left="1080" w:firstLine="360"/>
        <w:jc w:val="both"/>
        <w:rPr>
          <w:rFonts w:asciiTheme="majorBidi" w:hAnsiTheme="majorBidi" w:cstheme="majorBidi"/>
          <w:sz w:val="24"/>
          <w:szCs w:val="24"/>
        </w:rPr>
      </w:pPr>
      <w:bookmarkStart w:id="0" w:name="_GoBack"/>
      <w:bookmarkEnd w:id="0"/>
      <w:r w:rsidRPr="00776AE6">
        <w:rPr>
          <w:rFonts w:asciiTheme="majorBidi" w:hAnsiTheme="majorBidi" w:cstheme="majorBidi"/>
          <w:sz w:val="24"/>
          <w:szCs w:val="24"/>
        </w:rPr>
        <w:t xml:space="preserve">Dengan demikian, efektivitas lebih menekankan pada pencapaian tujuan, baik secara eksplisit maupun implisit. Efektivitas juga sering diartikan mengerjakan pekerjaan yang benar, yaitu mengerjakan pekerjaan untuk mencapai tujuan organisasi, sedangkan efisiensi lebih menekankan pada upaya mencapai output/hasil yang maksimal dengan input yang minimal. Untuk mencapai hasil maksimal dengan input yang minimal maka harus terjadi </w:t>
      </w:r>
      <w:r w:rsidRPr="00F424B0">
        <w:rPr>
          <w:rFonts w:asciiTheme="majorBidi" w:hAnsiTheme="majorBidi" w:cstheme="majorBidi"/>
          <w:i/>
          <w:iCs/>
          <w:sz w:val="24"/>
          <w:szCs w:val="24"/>
        </w:rPr>
        <w:t>doing things right,</w:t>
      </w:r>
      <w:r w:rsidRPr="00776AE6">
        <w:rPr>
          <w:rFonts w:asciiTheme="majorBidi" w:hAnsiTheme="majorBidi" w:cstheme="majorBidi"/>
          <w:sz w:val="24"/>
          <w:szCs w:val="24"/>
        </w:rPr>
        <w:t xml:space="preserve"> mengerjakan pekerjaandengan cara yang benar.</w:t>
      </w:r>
    </w:p>
    <w:p w:rsidR="00776AE6" w:rsidRPr="00776AE6" w:rsidRDefault="00776AE6" w:rsidP="004A335D">
      <w:pPr>
        <w:pStyle w:val="ListParagraph"/>
        <w:spacing w:line="360" w:lineRule="auto"/>
        <w:ind w:left="1080"/>
        <w:jc w:val="both"/>
        <w:rPr>
          <w:rFonts w:asciiTheme="majorBidi" w:hAnsiTheme="majorBidi" w:cstheme="majorBidi"/>
          <w:sz w:val="24"/>
          <w:szCs w:val="24"/>
        </w:rPr>
      </w:pPr>
      <w:r w:rsidRPr="00776AE6">
        <w:rPr>
          <w:rFonts w:asciiTheme="majorBidi" w:hAnsiTheme="majorBidi" w:cstheme="majorBidi"/>
          <w:sz w:val="24"/>
          <w:szCs w:val="24"/>
        </w:rPr>
        <w:lastRenderedPageBreak/>
        <w:t>Apabila dikaitkan dengan ketercapaian</w:t>
      </w:r>
      <w:r w:rsidR="00C36C86">
        <w:rPr>
          <w:rFonts w:asciiTheme="majorBidi" w:hAnsiTheme="majorBidi" w:cstheme="majorBidi"/>
          <w:sz w:val="24"/>
          <w:szCs w:val="24"/>
          <w:lang w:val="en-US"/>
        </w:rPr>
        <w:t xml:space="preserve"> </w:t>
      </w:r>
      <w:r w:rsidRPr="00776AE6">
        <w:rPr>
          <w:rFonts w:asciiTheme="majorBidi" w:hAnsiTheme="majorBidi" w:cstheme="majorBidi"/>
          <w:sz w:val="24"/>
          <w:szCs w:val="24"/>
        </w:rPr>
        <w:t>delapan standar nasional pendidikan, maka</w:t>
      </w:r>
      <w:r w:rsidR="00F424B0">
        <w:rPr>
          <w:rFonts w:asciiTheme="majorBidi" w:hAnsiTheme="majorBidi" w:cstheme="majorBidi"/>
          <w:sz w:val="24"/>
          <w:szCs w:val="24"/>
        </w:rPr>
        <w:t>madrasah</w:t>
      </w:r>
      <w:r w:rsidRPr="00776AE6">
        <w:rPr>
          <w:rFonts w:asciiTheme="majorBidi" w:hAnsiTheme="majorBidi" w:cstheme="majorBidi"/>
          <w:sz w:val="24"/>
          <w:szCs w:val="24"/>
        </w:rPr>
        <w:t xml:space="preserve"> harus dapat menggunakan sumber dayayang tersedia dalam memenuhi standar yang disyaratkan sesuai standar nasional pendidikan. Dalam PP 19/2005, dinyatakan bahwa Standar Nasional Pendidikan adalah kriteria minimal tentang sistem pendidikan di seluruh wilayah hukum Negara Kesatuan Republik Indonesia. Standar nasional pendidikan dimaksudkan untuk memacu pengelola, penyelenggara, dan satuan pendidikan agar dapat meningkatkan kinerjanya dalam memberikan layanan pendidikan yang</w:t>
      </w:r>
    </w:p>
    <w:p w:rsidR="00776AE6" w:rsidRPr="00776AE6" w:rsidRDefault="00776AE6" w:rsidP="004A335D">
      <w:pPr>
        <w:pStyle w:val="ListParagraph"/>
        <w:spacing w:line="360" w:lineRule="auto"/>
        <w:ind w:left="1080"/>
        <w:jc w:val="both"/>
        <w:rPr>
          <w:rFonts w:asciiTheme="majorBidi" w:hAnsiTheme="majorBidi" w:cstheme="majorBidi"/>
          <w:sz w:val="24"/>
          <w:szCs w:val="24"/>
        </w:rPr>
      </w:pPr>
      <w:r w:rsidRPr="00776AE6">
        <w:rPr>
          <w:rFonts w:asciiTheme="majorBidi" w:hAnsiTheme="majorBidi" w:cstheme="majorBidi"/>
          <w:sz w:val="24"/>
          <w:szCs w:val="24"/>
        </w:rPr>
        <w:t>bermutu. Selain itu, standar nasional pendidikanjuga dimaksudkan sebagai perangkat untukmendorong terwujudnya transparansi danakuntabilitas publik dalam penyelenggaraan sistem pendidikan nasional. Standar nasional pendidikan meliputi delapan standar yaitu,standar kompetensi lulusan, standar isi, standar proses, standar pendidikan dan tenaga kependidikan, standar sarana dan, prasarana,standar pengelolaan, standar pembiayaan, dan standar penilaian.Berdasarkan uraian di atas, ketercapaian standar pendidikan nasional yang dimaksud adalah tercapainya delapan standar pendidikan nasional pada jenjang pendidikan menengah.</w:t>
      </w:r>
    </w:p>
    <w:p w:rsidR="00A45889" w:rsidRDefault="00051BE9"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H</w:t>
      </w:r>
      <w:r w:rsidRPr="00D40CD1">
        <w:rPr>
          <w:rFonts w:asciiTheme="majorBidi" w:hAnsiTheme="majorBidi" w:cstheme="majorBidi"/>
          <w:sz w:val="24"/>
          <w:szCs w:val="24"/>
        </w:rPr>
        <w:t xml:space="preserve">asil yang dicapai dalam kepemimpinan kepala madrasah dalam peningkatan mutu pendidikan di </w:t>
      </w:r>
      <w:r w:rsidR="00DE224B">
        <w:rPr>
          <w:rFonts w:asciiTheme="majorBidi" w:hAnsiTheme="majorBidi" w:cstheme="majorBidi"/>
          <w:sz w:val="24"/>
          <w:szCs w:val="24"/>
        </w:rPr>
        <w:t>MTs Negeri 5 Tangerang</w:t>
      </w:r>
      <w:r w:rsidR="00C36C86" w:rsidRPr="005C72EF">
        <w:rPr>
          <w:rFonts w:asciiTheme="majorBidi" w:hAnsiTheme="majorBidi" w:cstheme="majorBidi"/>
          <w:sz w:val="24"/>
          <w:szCs w:val="24"/>
        </w:rPr>
        <w:t xml:space="preserve"> </w:t>
      </w:r>
      <w:r w:rsidR="00123155">
        <w:rPr>
          <w:rFonts w:asciiTheme="majorBidi" w:hAnsiTheme="majorBidi" w:cstheme="majorBidi"/>
          <w:sz w:val="24"/>
          <w:szCs w:val="24"/>
        </w:rPr>
        <w:t xml:space="preserve">dan </w:t>
      </w:r>
      <w:r w:rsidR="00C36C86">
        <w:rPr>
          <w:rFonts w:asciiTheme="majorBidi" w:hAnsiTheme="majorBidi" w:cstheme="majorBidi"/>
          <w:sz w:val="24"/>
          <w:szCs w:val="24"/>
        </w:rPr>
        <w:t xml:space="preserve">MTs Negeri </w:t>
      </w:r>
      <w:r w:rsidR="00C36C86" w:rsidRPr="005C72EF">
        <w:rPr>
          <w:rFonts w:asciiTheme="majorBidi" w:hAnsiTheme="majorBidi" w:cstheme="majorBidi"/>
          <w:sz w:val="24"/>
          <w:szCs w:val="24"/>
        </w:rPr>
        <w:t>2</w:t>
      </w:r>
      <w:r w:rsidR="00C36C86">
        <w:rPr>
          <w:rFonts w:asciiTheme="majorBidi" w:hAnsiTheme="majorBidi" w:cstheme="majorBidi"/>
          <w:sz w:val="24"/>
          <w:szCs w:val="24"/>
        </w:rPr>
        <w:t xml:space="preserve"> Tangerang</w:t>
      </w:r>
      <w:r w:rsidR="00C36C86" w:rsidRPr="005C72EF">
        <w:rPr>
          <w:rFonts w:asciiTheme="majorBidi" w:hAnsiTheme="majorBidi" w:cstheme="majorBidi"/>
          <w:sz w:val="24"/>
          <w:szCs w:val="24"/>
        </w:rPr>
        <w:t xml:space="preserve"> </w:t>
      </w:r>
      <w:r>
        <w:rPr>
          <w:rFonts w:asciiTheme="majorBidi" w:hAnsiTheme="majorBidi" w:cstheme="majorBidi"/>
          <w:sz w:val="24"/>
          <w:szCs w:val="24"/>
        </w:rPr>
        <w:t xml:space="preserve">adalah: lebih dari lima puluh persen lulusan dapat melanjutkan ke </w:t>
      </w:r>
      <w:r w:rsidR="00A55948" w:rsidRPr="005C72EF">
        <w:rPr>
          <w:rFonts w:asciiTheme="majorBidi" w:hAnsiTheme="majorBidi" w:cstheme="majorBidi"/>
          <w:sz w:val="24"/>
          <w:szCs w:val="24"/>
        </w:rPr>
        <w:lastRenderedPageBreak/>
        <w:t xml:space="preserve">sekolah yang lebih tinggi dan </w:t>
      </w:r>
      <w:r w:rsidR="00A55948">
        <w:rPr>
          <w:rFonts w:asciiTheme="majorBidi" w:hAnsiTheme="majorBidi" w:cstheme="majorBidi"/>
          <w:sz w:val="24"/>
          <w:szCs w:val="24"/>
        </w:rPr>
        <w:t>insane</w:t>
      </w:r>
      <w:r w:rsidR="00A55948" w:rsidRPr="005C72EF">
        <w:rPr>
          <w:rFonts w:asciiTheme="majorBidi" w:hAnsiTheme="majorBidi" w:cstheme="majorBidi"/>
          <w:sz w:val="24"/>
          <w:szCs w:val="24"/>
        </w:rPr>
        <w:t xml:space="preserve"> cendikia ( sekolah favorite)</w:t>
      </w:r>
      <w:r>
        <w:rPr>
          <w:rFonts w:asciiTheme="majorBidi" w:hAnsiTheme="majorBidi" w:cstheme="majorBidi"/>
          <w:sz w:val="24"/>
          <w:szCs w:val="24"/>
        </w:rPr>
        <w:t xml:space="preserve">; dapat bersaing di arena lomba baik ditingkat daerah bahkan tingkat nasional; dalam bidang sarana prasarana </w:t>
      </w:r>
      <w:r w:rsidR="00A55948" w:rsidRPr="005C72EF">
        <w:rPr>
          <w:rFonts w:asciiTheme="majorBidi" w:hAnsiTheme="majorBidi" w:cstheme="majorBidi"/>
          <w:sz w:val="24"/>
          <w:szCs w:val="24"/>
        </w:rPr>
        <w:t>antara dua sekolah tersebut masing masing memiliki kelebihan,</w:t>
      </w:r>
      <w:r>
        <w:rPr>
          <w:rFonts w:asciiTheme="majorBidi" w:hAnsiTheme="majorBidi" w:cstheme="majorBidi"/>
          <w:sz w:val="24"/>
          <w:szCs w:val="24"/>
        </w:rPr>
        <w:t xml:space="preserve"> terjalin komunikasi yang baik diantara stakeholder; terciptanya iklim kerja yang nyaman; peningkatan kompetensi guru menjadi lebih baik lagi; dalam hal administrasi, guru-guru menjadi lebih lengkap seperti dalam kelengkapan perangkat pembelajaran. kualitas dan profesionalisme guru menunjukkan suatu peningkatan, guru-guru menjadi tertib dalam administrasi, guru-guru menjadi lebih terlatih dan kreatif dalam mengajar siswa-siswi.</w:t>
      </w:r>
    </w:p>
    <w:p w:rsidR="00C63472" w:rsidRDefault="00E9474A" w:rsidP="004A335D">
      <w:pPr>
        <w:pStyle w:val="ListParagraph"/>
        <w:spacing w:line="360" w:lineRule="auto"/>
        <w:ind w:left="1080"/>
        <w:jc w:val="both"/>
        <w:rPr>
          <w:rFonts w:asciiTheme="majorBidi" w:hAnsiTheme="majorBidi" w:cstheme="majorBidi"/>
          <w:sz w:val="24"/>
          <w:szCs w:val="24"/>
        </w:rPr>
      </w:pPr>
      <w:proofErr w:type="gramStart"/>
      <w:r>
        <w:rPr>
          <w:rFonts w:asciiTheme="majorBidi" w:hAnsiTheme="majorBidi" w:cstheme="majorBidi"/>
          <w:sz w:val="24"/>
          <w:szCs w:val="24"/>
          <w:lang w:val="en-US"/>
        </w:rPr>
        <w:t>S</w:t>
      </w:r>
      <w:r w:rsidR="00A43B67" w:rsidRPr="00A43B67">
        <w:rPr>
          <w:rFonts w:asciiTheme="majorBidi" w:hAnsiTheme="majorBidi" w:cstheme="majorBidi"/>
          <w:sz w:val="24"/>
          <w:szCs w:val="24"/>
        </w:rPr>
        <w:t>istem pendidikan di seluruh wilayah hukum Negara Kesatuan Republik Indonesia</w:t>
      </w:r>
      <w:r w:rsidR="00A43B67">
        <w:rPr>
          <w:rFonts w:asciiTheme="majorBidi" w:hAnsiTheme="majorBidi" w:cstheme="majorBidi"/>
          <w:sz w:val="24"/>
          <w:szCs w:val="24"/>
        </w:rPr>
        <w:t>.</w:t>
      </w:r>
      <w:proofErr w:type="gramEnd"/>
      <w:r w:rsidR="00A43B67">
        <w:rPr>
          <w:rFonts w:asciiTheme="majorBidi" w:hAnsiTheme="majorBidi" w:cstheme="majorBidi"/>
          <w:sz w:val="24"/>
          <w:szCs w:val="24"/>
        </w:rPr>
        <w:t xml:space="preserve"> D</w:t>
      </w:r>
      <w:r w:rsidR="00A43B67" w:rsidRPr="00A43B67">
        <w:rPr>
          <w:rFonts w:asciiTheme="majorBidi" w:hAnsiTheme="majorBidi" w:cstheme="majorBidi"/>
          <w:sz w:val="24"/>
          <w:szCs w:val="24"/>
        </w:rPr>
        <w:t>apat difahami bahwa sistem pendidikan indonesia diarahkan pada tercapainya cita-cita pendidikan yang ideal dalam rangka mewujudkan peradaban bangsa Indonesia yang bermartabat. Sebagaimana terungkap dalam UU No.20/2003 tentang Sisdiknas pasal 4 ayat 1 yang menyebutkan, “Pendidikan nasional bertujuan membentuk manusia yang beriman dan bertakwa kepada Tuhan Yang Maha Esa, berakhlak dan berbudi mulia, sehat, berilmu, cakap, serta menjadi warga negara yang demokratis dan bertanggungjawab terhadap kesejahteraan masyarakat dan tanah air”.</w:t>
      </w:r>
    </w:p>
    <w:p w:rsidR="00A43B67" w:rsidRDefault="00A43B67" w:rsidP="004A335D">
      <w:pPr>
        <w:pStyle w:val="ListParagraph"/>
        <w:spacing w:line="360" w:lineRule="auto"/>
        <w:ind w:left="1080"/>
        <w:jc w:val="both"/>
        <w:rPr>
          <w:rFonts w:asciiTheme="majorBidi" w:hAnsiTheme="majorBidi" w:cstheme="majorBidi"/>
          <w:sz w:val="24"/>
          <w:szCs w:val="24"/>
        </w:rPr>
      </w:pPr>
      <w:r w:rsidRPr="00A43B67">
        <w:rPr>
          <w:rFonts w:asciiTheme="majorBidi" w:hAnsiTheme="majorBidi" w:cstheme="majorBidi"/>
          <w:sz w:val="24"/>
          <w:szCs w:val="24"/>
        </w:rPr>
        <w:t xml:space="preserve">Untuk mewujudkan cita-cita luhur tesebut, pemerintah menetapkan Delapan Standar Nasional Pendidikan </w:t>
      </w:r>
      <w:r w:rsidRPr="00A43B67">
        <w:rPr>
          <w:rFonts w:asciiTheme="majorBidi" w:hAnsiTheme="majorBidi" w:cstheme="majorBidi"/>
          <w:sz w:val="24"/>
          <w:szCs w:val="24"/>
        </w:rPr>
        <w:lastRenderedPageBreak/>
        <w:t>Indonesia yang menjadi pedoman bagi pendidik dan tenaga kependidikan untuk mengembangkan kemampuan dan membentuk watak serta peradaban bangsa yang bermartabat dalam rangka mencerdaskan kehidupan bangsa.</w:t>
      </w:r>
    </w:p>
    <w:p w:rsidR="007354A3" w:rsidRPr="007354A3" w:rsidRDefault="00E9474A" w:rsidP="004A335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lang w:val="en-US"/>
        </w:rPr>
        <w:t>Ke delapan S</w:t>
      </w:r>
      <w:r w:rsidR="007354A3" w:rsidRPr="007354A3">
        <w:rPr>
          <w:rFonts w:asciiTheme="majorBidi" w:hAnsiTheme="majorBidi" w:cstheme="majorBidi"/>
          <w:sz w:val="24"/>
          <w:szCs w:val="24"/>
        </w:rPr>
        <w:t>tandar nasional pendidikan itu meliputi sebagai berikut:</w:t>
      </w:r>
      <w:r>
        <w:rPr>
          <w:rFonts w:asciiTheme="majorBidi" w:hAnsiTheme="majorBidi" w:cstheme="majorBidi"/>
          <w:sz w:val="24"/>
          <w:szCs w:val="24"/>
          <w:lang w:val="en-US"/>
        </w:rPr>
        <w:t xml:space="preserve"> </w:t>
      </w:r>
      <w:r w:rsidR="007354A3" w:rsidRPr="007354A3">
        <w:rPr>
          <w:rFonts w:asciiTheme="majorBidi" w:hAnsiTheme="majorBidi" w:cstheme="majorBidi"/>
          <w:sz w:val="24"/>
          <w:szCs w:val="24"/>
        </w:rPr>
        <w:t>Standar isi</w:t>
      </w:r>
      <w:r w:rsidR="007354A3">
        <w:rPr>
          <w:rFonts w:asciiTheme="majorBidi" w:hAnsiTheme="majorBidi" w:cstheme="majorBidi"/>
          <w:sz w:val="24"/>
          <w:szCs w:val="24"/>
        </w:rPr>
        <w:t xml:space="preserve">, </w:t>
      </w:r>
      <w:r w:rsidR="007354A3" w:rsidRPr="007354A3">
        <w:rPr>
          <w:rFonts w:asciiTheme="majorBidi" w:hAnsiTheme="majorBidi" w:cstheme="majorBidi"/>
          <w:sz w:val="24"/>
          <w:szCs w:val="24"/>
        </w:rPr>
        <w:t>Standar proses</w:t>
      </w:r>
      <w:r w:rsidR="007354A3">
        <w:rPr>
          <w:rFonts w:asciiTheme="majorBidi" w:hAnsiTheme="majorBidi" w:cstheme="majorBidi"/>
          <w:sz w:val="24"/>
          <w:szCs w:val="24"/>
        </w:rPr>
        <w:t xml:space="preserve">, </w:t>
      </w:r>
      <w:r w:rsidR="007354A3" w:rsidRPr="007354A3">
        <w:rPr>
          <w:rFonts w:asciiTheme="majorBidi" w:hAnsiTheme="majorBidi" w:cstheme="majorBidi"/>
          <w:sz w:val="24"/>
          <w:szCs w:val="24"/>
        </w:rPr>
        <w:t>Standar kompetensi lulusan</w:t>
      </w:r>
      <w:r w:rsidR="007354A3">
        <w:rPr>
          <w:rFonts w:asciiTheme="majorBidi" w:hAnsiTheme="majorBidi" w:cstheme="majorBidi"/>
          <w:sz w:val="24"/>
          <w:szCs w:val="24"/>
        </w:rPr>
        <w:t xml:space="preserve">, </w:t>
      </w:r>
      <w:r w:rsidR="007354A3" w:rsidRPr="007354A3">
        <w:rPr>
          <w:rFonts w:asciiTheme="majorBidi" w:hAnsiTheme="majorBidi" w:cstheme="majorBidi"/>
          <w:sz w:val="24"/>
          <w:szCs w:val="24"/>
        </w:rPr>
        <w:t>Standar pendidik dan tenaga kependidikan</w:t>
      </w:r>
      <w:r w:rsidR="007354A3">
        <w:rPr>
          <w:rFonts w:asciiTheme="majorBidi" w:hAnsiTheme="majorBidi" w:cstheme="majorBidi"/>
          <w:sz w:val="24"/>
          <w:szCs w:val="24"/>
        </w:rPr>
        <w:t xml:space="preserve">, </w:t>
      </w:r>
      <w:r w:rsidR="007354A3" w:rsidRPr="007354A3">
        <w:rPr>
          <w:rFonts w:asciiTheme="majorBidi" w:hAnsiTheme="majorBidi" w:cstheme="majorBidi"/>
          <w:sz w:val="24"/>
          <w:szCs w:val="24"/>
        </w:rPr>
        <w:t>Standar sarana dan prasarana</w:t>
      </w:r>
      <w:r w:rsidR="007354A3">
        <w:rPr>
          <w:rFonts w:asciiTheme="majorBidi" w:hAnsiTheme="majorBidi" w:cstheme="majorBidi"/>
          <w:sz w:val="24"/>
          <w:szCs w:val="24"/>
        </w:rPr>
        <w:t xml:space="preserve">, </w:t>
      </w:r>
      <w:r w:rsidR="007354A3" w:rsidRPr="007354A3">
        <w:rPr>
          <w:rFonts w:asciiTheme="majorBidi" w:hAnsiTheme="majorBidi" w:cstheme="majorBidi"/>
          <w:sz w:val="24"/>
          <w:szCs w:val="24"/>
        </w:rPr>
        <w:t>Standar pengelolaan</w:t>
      </w:r>
      <w:r w:rsidR="007354A3">
        <w:rPr>
          <w:rFonts w:asciiTheme="majorBidi" w:hAnsiTheme="majorBidi" w:cstheme="majorBidi"/>
          <w:sz w:val="24"/>
          <w:szCs w:val="24"/>
        </w:rPr>
        <w:t xml:space="preserve">, </w:t>
      </w:r>
      <w:r w:rsidR="007354A3" w:rsidRPr="007354A3">
        <w:rPr>
          <w:rFonts w:asciiTheme="majorBidi" w:hAnsiTheme="majorBidi" w:cstheme="majorBidi"/>
          <w:sz w:val="24"/>
          <w:szCs w:val="24"/>
        </w:rPr>
        <w:t>Standar pembiayaan, dan</w:t>
      </w:r>
      <w:r w:rsidR="007354A3">
        <w:rPr>
          <w:rFonts w:asciiTheme="majorBidi" w:hAnsiTheme="majorBidi" w:cstheme="majorBidi"/>
          <w:sz w:val="24"/>
          <w:szCs w:val="24"/>
        </w:rPr>
        <w:t xml:space="preserve"> Standar penilaian pendidikan.</w:t>
      </w:r>
      <w:r w:rsidR="007354A3">
        <w:rPr>
          <w:rStyle w:val="FootnoteReference"/>
          <w:rFonts w:asciiTheme="majorBidi" w:hAnsiTheme="majorBidi" w:cstheme="majorBidi"/>
          <w:sz w:val="24"/>
          <w:szCs w:val="24"/>
        </w:rPr>
        <w:footnoteReference w:id="53"/>
      </w:r>
    </w:p>
    <w:p w:rsidR="007354A3" w:rsidRPr="000A1540" w:rsidRDefault="007354A3" w:rsidP="004A335D">
      <w:pPr>
        <w:pStyle w:val="ListParagraph"/>
        <w:spacing w:line="360" w:lineRule="auto"/>
        <w:ind w:left="1080"/>
        <w:jc w:val="both"/>
        <w:rPr>
          <w:rFonts w:asciiTheme="majorBidi" w:hAnsiTheme="majorBidi" w:cstheme="majorBidi"/>
          <w:sz w:val="24"/>
          <w:szCs w:val="24"/>
        </w:rPr>
      </w:pPr>
      <w:r w:rsidRPr="007354A3">
        <w:rPr>
          <w:rFonts w:asciiTheme="majorBidi" w:hAnsiTheme="majorBidi" w:cstheme="majorBidi"/>
          <w:sz w:val="24"/>
          <w:szCs w:val="24"/>
        </w:rPr>
        <w:t>Standar isi adalah: Ruang lingkup materi dan tingkat kompetensi yang dituangkan dalam kriteria tentang kompetensi tamatan, kompetensi bahan kajian, kompetensi mata pelajaran, dan silabus pembelajaran yang harus dipenuhi oleh peserta didik pada jenjang d</w:t>
      </w:r>
      <w:r w:rsidR="000A1540">
        <w:rPr>
          <w:rFonts w:asciiTheme="majorBidi" w:hAnsiTheme="majorBidi" w:cstheme="majorBidi"/>
          <w:sz w:val="24"/>
          <w:szCs w:val="24"/>
        </w:rPr>
        <w:t>an jenis pendidikan tertentu.</w:t>
      </w:r>
      <w:r w:rsidR="000A1540">
        <w:rPr>
          <w:rStyle w:val="FootnoteReference"/>
          <w:rFonts w:asciiTheme="majorBidi" w:hAnsiTheme="majorBidi" w:cstheme="majorBidi"/>
          <w:sz w:val="24"/>
          <w:szCs w:val="24"/>
        </w:rPr>
        <w:footnoteReference w:id="54"/>
      </w:r>
      <w:r w:rsidRPr="000A1540">
        <w:rPr>
          <w:rFonts w:asciiTheme="majorBidi" w:hAnsiTheme="majorBidi" w:cstheme="majorBidi"/>
          <w:sz w:val="24"/>
          <w:szCs w:val="24"/>
        </w:rPr>
        <w:t>Standar isi mencakup lingkup materi dan tingkat kompetensi untuk mencapai kompetensi lulusan pada jenjang dan jenis pendidikan tertentu. Standar isi tersebut memuat kerangka dasar dan struktur kurikulum, beban belajar, kurikulum tingkat satuan pendidikan, dan kalender pendidikan/akademik. Dan standar isi disusun tentu saja sesuai de</w:t>
      </w:r>
      <w:r w:rsidR="000A1540">
        <w:rPr>
          <w:rFonts w:asciiTheme="majorBidi" w:hAnsiTheme="majorBidi" w:cstheme="majorBidi"/>
          <w:sz w:val="24"/>
          <w:szCs w:val="24"/>
        </w:rPr>
        <w:t xml:space="preserve">ngan SKL ( Standar Kompetensi </w:t>
      </w:r>
      <w:r w:rsidRPr="000A1540">
        <w:rPr>
          <w:rFonts w:asciiTheme="majorBidi" w:hAnsiTheme="majorBidi" w:cstheme="majorBidi"/>
          <w:sz w:val="24"/>
          <w:szCs w:val="24"/>
        </w:rPr>
        <w:t>lulusan</w:t>
      </w:r>
      <w:r w:rsidR="000A1540">
        <w:rPr>
          <w:rFonts w:asciiTheme="majorBidi" w:hAnsiTheme="majorBidi" w:cstheme="majorBidi"/>
          <w:sz w:val="24"/>
          <w:szCs w:val="24"/>
        </w:rPr>
        <w:t>)</w:t>
      </w:r>
      <w:r w:rsidRPr="000A1540">
        <w:rPr>
          <w:rFonts w:asciiTheme="majorBidi" w:hAnsiTheme="majorBidi" w:cstheme="majorBidi"/>
          <w:sz w:val="24"/>
          <w:szCs w:val="24"/>
        </w:rPr>
        <w:t>.</w:t>
      </w:r>
    </w:p>
    <w:p w:rsidR="007354A3" w:rsidRPr="007354A3" w:rsidRDefault="007354A3" w:rsidP="00541843">
      <w:pPr>
        <w:pStyle w:val="ListParagraph"/>
        <w:spacing w:line="360" w:lineRule="auto"/>
        <w:ind w:left="1080"/>
        <w:jc w:val="both"/>
        <w:rPr>
          <w:rFonts w:asciiTheme="majorBidi" w:hAnsiTheme="majorBidi" w:cstheme="majorBidi"/>
          <w:sz w:val="24"/>
          <w:szCs w:val="24"/>
        </w:rPr>
      </w:pPr>
      <w:r w:rsidRPr="007354A3">
        <w:rPr>
          <w:rFonts w:asciiTheme="majorBidi" w:hAnsiTheme="majorBidi" w:cstheme="majorBidi"/>
          <w:sz w:val="24"/>
          <w:szCs w:val="24"/>
        </w:rPr>
        <w:lastRenderedPageBreak/>
        <w:t>Standar proses, adalah standar nasional pendidikan yang berkaitan dengan pelaksanaan pembelajaran pada satu satuan pendidikan untuk mencapai standar komp</w:t>
      </w:r>
      <w:r w:rsidR="002C18C3">
        <w:rPr>
          <w:rFonts w:asciiTheme="majorBidi" w:hAnsiTheme="majorBidi" w:cstheme="majorBidi"/>
          <w:sz w:val="24"/>
          <w:szCs w:val="24"/>
        </w:rPr>
        <w:t>etensi lulusan.</w:t>
      </w:r>
      <w:r w:rsidR="002C18C3">
        <w:rPr>
          <w:rStyle w:val="FootnoteReference"/>
          <w:rFonts w:asciiTheme="majorBidi" w:hAnsiTheme="majorBidi" w:cstheme="majorBidi"/>
          <w:sz w:val="24"/>
          <w:szCs w:val="24"/>
        </w:rPr>
        <w:footnoteReference w:id="55"/>
      </w:r>
    </w:p>
    <w:p w:rsidR="007354A3" w:rsidRPr="002C18C3" w:rsidRDefault="007354A3" w:rsidP="004A335D">
      <w:pPr>
        <w:pStyle w:val="ListParagraph"/>
        <w:spacing w:line="360" w:lineRule="auto"/>
        <w:ind w:left="1080"/>
        <w:jc w:val="both"/>
        <w:rPr>
          <w:rFonts w:asciiTheme="majorBidi" w:hAnsiTheme="majorBidi" w:cstheme="majorBidi"/>
          <w:sz w:val="24"/>
          <w:szCs w:val="24"/>
        </w:rPr>
      </w:pPr>
      <w:r w:rsidRPr="007354A3">
        <w:rPr>
          <w:rFonts w:asciiTheme="majorBidi" w:hAnsiTheme="majorBidi" w:cstheme="majorBidi"/>
          <w:sz w:val="24"/>
          <w:szCs w:val="24"/>
        </w:rPr>
        <w:t xml:space="preserve">Standar pendidik dan tenaga kependidikan adalah kriteria pendidikan prajabatan dan kelayakan maupun mental, serta pendidikan </w:t>
      </w:r>
      <w:r w:rsidR="009A1E0D">
        <w:rPr>
          <w:rFonts w:asciiTheme="majorBidi" w:hAnsiTheme="majorBidi" w:cstheme="majorBidi"/>
          <w:sz w:val="24"/>
          <w:szCs w:val="24"/>
        </w:rPr>
        <w:t>dalam jabatan.</w:t>
      </w:r>
      <w:r w:rsidR="009A1E0D">
        <w:rPr>
          <w:rStyle w:val="FootnoteReference"/>
          <w:rFonts w:asciiTheme="majorBidi" w:hAnsiTheme="majorBidi" w:cstheme="majorBidi"/>
          <w:sz w:val="24"/>
          <w:szCs w:val="24"/>
        </w:rPr>
        <w:footnoteReference w:id="56"/>
      </w:r>
      <w:r w:rsidRPr="002C18C3">
        <w:rPr>
          <w:rFonts w:asciiTheme="majorBidi" w:hAnsiTheme="majorBidi" w:cstheme="majorBidi"/>
          <w:sz w:val="24"/>
          <w:szCs w:val="24"/>
        </w:rPr>
        <w:t>Guru atau pendidik ialah tenaga pendidik  yang memberikan sejumlah ilmu pengetahu</w:t>
      </w:r>
      <w:r w:rsidR="009A1E0D">
        <w:rPr>
          <w:rFonts w:asciiTheme="majorBidi" w:hAnsiTheme="majorBidi" w:cstheme="majorBidi"/>
          <w:sz w:val="24"/>
          <w:szCs w:val="24"/>
        </w:rPr>
        <w:t xml:space="preserve">an kepada anak didik di sekolah. </w:t>
      </w:r>
      <w:r w:rsidRPr="002C18C3">
        <w:rPr>
          <w:rFonts w:asciiTheme="majorBidi" w:hAnsiTheme="majorBidi" w:cstheme="majorBidi"/>
          <w:sz w:val="24"/>
          <w:szCs w:val="24"/>
        </w:rPr>
        <w:t>Selanjutnya, standar pendidik akan menetukan kualifikasi setiap guru sebagai tenaga prof</w:t>
      </w:r>
      <w:r w:rsidR="009A1E0D">
        <w:rPr>
          <w:rFonts w:asciiTheme="majorBidi" w:hAnsiTheme="majorBidi" w:cstheme="majorBidi"/>
          <w:sz w:val="24"/>
          <w:szCs w:val="24"/>
        </w:rPr>
        <w:t>e</w:t>
      </w:r>
      <w:r w:rsidRPr="002C18C3">
        <w:rPr>
          <w:rFonts w:asciiTheme="majorBidi" w:hAnsiTheme="majorBidi" w:cstheme="majorBidi"/>
          <w:sz w:val="24"/>
          <w:szCs w:val="24"/>
        </w:rPr>
        <w:t>sional yang dapat menunjang keberhasilan tujuan pencapaian pendidikan. Dengan demikian jabatan guru hanya dapat dipegang oleh orang yang telah memiliki kualifikasi tertentu.</w:t>
      </w:r>
    </w:p>
    <w:p w:rsidR="007354A3" w:rsidRPr="007354A3" w:rsidRDefault="007354A3" w:rsidP="004A335D">
      <w:pPr>
        <w:pStyle w:val="ListParagraph"/>
        <w:spacing w:line="360" w:lineRule="auto"/>
        <w:ind w:left="1080"/>
        <w:jc w:val="both"/>
        <w:rPr>
          <w:rFonts w:asciiTheme="majorBidi" w:hAnsiTheme="majorBidi" w:cstheme="majorBidi"/>
          <w:sz w:val="24"/>
          <w:szCs w:val="24"/>
        </w:rPr>
      </w:pPr>
      <w:r w:rsidRPr="007354A3">
        <w:rPr>
          <w:rFonts w:asciiTheme="majorBidi" w:hAnsiTheme="majorBidi" w:cstheme="majorBidi"/>
          <w:sz w:val="24"/>
          <w:szCs w:val="24"/>
        </w:rPr>
        <w:t>Standar sarana dan prasarana adalah standar nasional pendidikan yang berkaitan dengan kriteria  minimal tentang ruang belajar, tempat berolahraga, tempat beribadah, perpustakaan, laboratorium, bengkel kerja, tempat bermain, tempat berkreasi dan berekreasi serta sumber belajar lain, yang diperlukan untuk menunjang proses pembelajaran, termasuk penggunaan teknolog</w:t>
      </w:r>
      <w:r w:rsidR="009A1E0D">
        <w:rPr>
          <w:rFonts w:asciiTheme="majorBidi" w:hAnsiTheme="majorBidi" w:cstheme="majorBidi"/>
          <w:sz w:val="24"/>
          <w:szCs w:val="24"/>
        </w:rPr>
        <w:t>i informasi dan komunikasi.</w:t>
      </w:r>
      <w:r w:rsidR="009A1E0D">
        <w:rPr>
          <w:rStyle w:val="FootnoteReference"/>
          <w:rFonts w:asciiTheme="majorBidi" w:hAnsiTheme="majorBidi" w:cstheme="majorBidi"/>
          <w:sz w:val="24"/>
          <w:szCs w:val="24"/>
        </w:rPr>
        <w:footnoteReference w:id="57"/>
      </w:r>
      <w:r w:rsidRPr="007354A3">
        <w:rPr>
          <w:rFonts w:asciiTheme="majorBidi" w:hAnsiTheme="majorBidi" w:cstheme="majorBidi"/>
          <w:sz w:val="24"/>
          <w:szCs w:val="24"/>
        </w:rPr>
        <w:t xml:space="preserve">Standar sarana merupakan standar yang cukup penting karena standar proses pendidikan hanya mungkin </w:t>
      </w:r>
      <w:r w:rsidRPr="007354A3">
        <w:rPr>
          <w:rFonts w:asciiTheme="majorBidi" w:hAnsiTheme="majorBidi" w:cstheme="majorBidi"/>
          <w:sz w:val="24"/>
          <w:szCs w:val="24"/>
        </w:rPr>
        <w:lastRenderedPageBreak/>
        <w:t>dapat dilakukan manakalah ada standar sarana yang memadai.</w:t>
      </w:r>
    </w:p>
    <w:p w:rsidR="007354A3" w:rsidRPr="007354A3" w:rsidRDefault="007354A3" w:rsidP="004A335D">
      <w:pPr>
        <w:pStyle w:val="ListParagraph"/>
        <w:spacing w:line="360" w:lineRule="auto"/>
        <w:ind w:left="1080"/>
        <w:jc w:val="both"/>
        <w:rPr>
          <w:rFonts w:asciiTheme="majorBidi" w:hAnsiTheme="majorBidi" w:cstheme="majorBidi"/>
          <w:sz w:val="24"/>
          <w:szCs w:val="24"/>
        </w:rPr>
      </w:pPr>
      <w:r w:rsidRPr="007354A3">
        <w:rPr>
          <w:rFonts w:asciiTheme="majorBidi" w:hAnsiTheme="majorBidi" w:cstheme="majorBidi"/>
          <w:sz w:val="24"/>
          <w:szCs w:val="24"/>
        </w:rPr>
        <w:t>Standar pengelolaan adalah standar nasional pendidikan yang berkaitan dengan perencanaan, pelaksanaan, dan pengawasan kegiatan pendidikan pada tingkat satuan pendidikan, kabupaten/kota, provinsi, atau nasional agar tercapai efisiensi dan efektivitas pe</w:t>
      </w:r>
      <w:r w:rsidR="00386D6C">
        <w:rPr>
          <w:rFonts w:asciiTheme="majorBidi" w:hAnsiTheme="majorBidi" w:cstheme="majorBidi"/>
          <w:sz w:val="24"/>
          <w:szCs w:val="24"/>
        </w:rPr>
        <w:t>nyelenggaraan pendidikan.</w:t>
      </w:r>
      <w:r w:rsidR="00386D6C">
        <w:rPr>
          <w:rStyle w:val="FootnoteReference"/>
          <w:rFonts w:asciiTheme="majorBidi" w:hAnsiTheme="majorBidi" w:cstheme="majorBidi"/>
          <w:sz w:val="24"/>
          <w:szCs w:val="24"/>
        </w:rPr>
        <w:footnoteReference w:id="58"/>
      </w:r>
    </w:p>
    <w:p w:rsidR="007354A3" w:rsidRPr="009429A3" w:rsidRDefault="007354A3" w:rsidP="004A335D">
      <w:pPr>
        <w:pStyle w:val="ListParagraph"/>
        <w:spacing w:line="360" w:lineRule="auto"/>
        <w:ind w:left="1080"/>
        <w:jc w:val="both"/>
        <w:rPr>
          <w:rFonts w:asciiTheme="majorBidi" w:hAnsiTheme="majorBidi" w:cstheme="majorBidi"/>
          <w:sz w:val="24"/>
          <w:szCs w:val="24"/>
        </w:rPr>
      </w:pPr>
      <w:r w:rsidRPr="007354A3">
        <w:rPr>
          <w:rFonts w:asciiTheme="majorBidi" w:hAnsiTheme="majorBidi" w:cstheme="majorBidi"/>
          <w:sz w:val="24"/>
          <w:szCs w:val="24"/>
        </w:rPr>
        <w:t>Standar pembiayaan adalah standar yang mengatur komponen dan besarnya biaya operasi satuan pendidikan yan</w:t>
      </w:r>
      <w:r w:rsidR="009429A3">
        <w:rPr>
          <w:rFonts w:asciiTheme="majorBidi" w:hAnsiTheme="majorBidi" w:cstheme="majorBidi"/>
          <w:sz w:val="24"/>
          <w:szCs w:val="24"/>
        </w:rPr>
        <w:t>g berlaku selama satu tahun.</w:t>
      </w:r>
      <w:r w:rsidR="009429A3">
        <w:rPr>
          <w:rStyle w:val="FootnoteReference"/>
          <w:rFonts w:asciiTheme="majorBidi" w:hAnsiTheme="majorBidi" w:cstheme="majorBidi"/>
          <w:sz w:val="24"/>
          <w:szCs w:val="24"/>
        </w:rPr>
        <w:footnoteReference w:id="59"/>
      </w:r>
      <w:r w:rsidRPr="009429A3">
        <w:rPr>
          <w:rFonts w:asciiTheme="majorBidi" w:hAnsiTheme="majorBidi" w:cstheme="majorBidi"/>
          <w:sz w:val="24"/>
          <w:szCs w:val="24"/>
        </w:rPr>
        <w:t xml:space="preserve">Standar penilaian pendidikan adalah standar nasional pendidikan yang berkaitan dengan mekanisme, prosedur, dan instrumen penilaian </w:t>
      </w:r>
      <w:r w:rsidR="009429A3">
        <w:rPr>
          <w:rFonts w:asciiTheme="majorBidi" w:hAnsiTheme="majorBidi" w:cstheme="majorBidi"/>
          <w:sz w:val="24"/>
          <w:szCs w:val="24"/>
        </w:rPr>
        <w:t>hasil belajar peserta didik.</w:t>
      </w:r>
      <w:r w:rsidR="009429A3">
        <w:rPr>
          <w:rStyle w:val="FootnoteReference"/>
          <w:rFonts w:asciiTheme="majorBidi" w:hAnsiTheme="majorBidi" w:cstheme="majorBidi"/>
          <w:sz w:val="24"/>
          <w:szCs w:val="24"/>
        </w:rPr>
        <w:footnoteReference w:id="60"/>
      </w:r>
    </w:p>
    <w:p w:rsidR="00E9474A" w:rsidRDefault="00E9474A" w:rsidP="004A335D">
      <w:pPr>
        <w:pStyle w:val="ListParagraph"/>
        <w:spacing w:line="360" w:lineRule="auto"/>
        <w:ind w:left="108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Peran kepemimpinan kepala madrasah dan kecerdasan emosional guru dalam pingkatan mutu pendidikan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lebih terarah apabila kedelapan standar tersebut bisa dimaksimalkan.</w:t>
      </w:r>
    </w:p>
    <w:p w:rsidR="00D63724" w:rsidRPr="00E9474A" w:rsidRDefault="00E9474A" w:rsidP="004A335D">
      <w:pPr>
        <w:pStyle w:val="ListParagraph"/>
        <w:spacing w:line="360" w:lineRule="auto"/>
        <w:ind w:left="1080"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Semakin baik kualitas kepala madrasah dan kecerdasan emosional guru maka berdampak semakin baik pula mutu pendidikan yang ada di lembaga tersebut pada khususnya dan bagi Negara pada umumnya</w:t>
      </w:r>
      <w:r w:rsidR="00F55252">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
    <w:sectPr w:rsidR="00D63724" w:rsidRPr="00E9474A" w:rsidSect="001609A2">
      <w:headerReference w:type="even" r:id="rId11"/>
      <w:headerReference w:type="default" r:id="rId12"/>
      <w:headerReference w:type="first" r:id="rId13"/>
      <w:footerReference w:type="first" r:id="rId14"/>
      <w:pgSz w:w="10319" w:h="14571" w:code="13"/>
      <w:pgMar w:top="1701" w:right="1701" w:bottom="1701" w:left="1701" w:header="709" w:footer="709" w:gutter="0"/>
      <w:pgNumType w:start="1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27" w:rsidRDefault="00112327" w:rsidP="00053505">
      <w:pPr>
        <w:spacing w:after="0" w:line="240" w:lineRule="auto"/>
      </w:pPr>
      <w:r>
        <w:separator/>
      </w:r>
    </w:p>
  </w:endnote>
  <w:endnote w:type="continuationSeparator" w:id="0">
    <w:p w:rsidR="00112327" w:rsidRDefault="00112327" w:rsidP="0005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00699273"/>
      <w:docPartObj>
        <w:docPartGallery w:val="Page Numbers (Bottom of Page)"/>
        <w:docPartUnique/>
      </w:docPartObj>
    </w:sdtPr>
    <w:sdtEndPr>
      <w:rPr>
        <w:noProof/>
      </w:rPr>
    </w:sdtEndPr>
    <w:sdtContent>
      <w:p w:rsidR="005C72EF" w:rsidRPr="004D77F2" w:rsidRDefault="005C72EF">
        <w:pPr>
          <w:pStyle w:val="Footer"/>
          <w:jc w:val="center"/>
          <w:rPr>
            <w:rFonts w:asciiTheme="majorBidi" w:hAnsiTheme="majorBidi" w:cstheme="majorBidi"/>
            <w:sz w:val="24"/>
            <w:szCs w:val="24"/>
          </w:rPr>
        </w:pPr>
        <w:r w:rsidRPr="004D77F2">
          <w:rPr>
            <w:rFonts w:asciiTheme="majorBidi" w:hAnsiTheme="majorBidi" w:cstheme="majorBidi"/>
            <w:sz w:val="24"/>
            <w:szCs w:val="24"/>
          </w:rPr>
          <w:fldChar w:fldCharType="begin"/>
        </w:r>
        <w:r w:rsidRPr="004D77F2">
          <w:rPr>
            <w:rFonts w:asciiTheme="majorBidi" w:hAnsiTheme="majorBidi" w:cstheme="majorBidi"/>
            <w:sz w:val="24"/>
            <w:szCs w:val="24"/>
          </w:rPr>
          <w:instrText xml:space="preserve"> PAGE   \* MERGEFORMAT </w:instrText>
        </w:r>
        <w:r w:rsidRPr="004D77F2">
          <w:rPr>
            <w:rFonts w:asciiTheme="majorBidi" w:hAnsiTheme="majorBidi" w:cstheme="majorBidi"/>
            <w:sz w:val="24"/>
            <w:szCs w:val="24"/>
          </w:rPr>
          <w:fldChar w:fldCharType="separate"/>
        </w:r>
        <w:r w:rsidR="004A335D">
          <w:rPr>
            <w:rFonts w:asciiTheme="majorBidi" w:hAnsiTheme="majorBidi" w:cstheme="majorBidi"/>
            <w:noProof/>
            <w:sz w:val="24"/>
            <w:szCs w:val="24"/>
          </w:rPr>
          <w:t>103</w:t>
        </w:r>
        <w:r w:rsidRPr="004D77F2">
          <w:rPr>
            <w:rFonts w:asciiTheme="majorBidi" w:hAnsiTheme="majorBidi" w:cstheme="majorBidi"/>
            <w:noProof/>
            <w:sz w:val="24"/>
            <w:szCs w:val="24"/>
          </w:rPr>
          <w:fldChar w:fldCharType="end"/>
        </w:r>
      </w:p>
    </w:sdtContent>
  </w:sdt>
  <w:p w:rsidR="005C72EF" w:rsidRDefault="005C7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27" w:rsidRDefault="00112327" w:rsidP="00053505">
      <w:pPr>
        <w:spacing w:after="0" w:line="240" w:lineRule="auto"/>
      </w:pPr>
      <w:r>
        <w:separator/>
      </w:r>
    </w:p>
  </w:footnote>
  <w:footnote w:type="continuationSeparator" w:id="0">
    <w:p w:rsidR="00112327" w:rsidRDefault="00112327" w:rsidP="00053505">
      <w:pPr>
        <w:spacing w:after="0" w:line="240" w:lineRule="auto"/>
      </w:pPr>
      <w:r>
        <w:continuationSeparator/>
      </w:r>
    </w:p>
  </w:footnote>
  <w:footnote w:id="1">
    <w:p w:rsidR="005C72EF" w:rsidRPr="00D86AFF" w:rsidRDefault="005C72EF" w:rsidP="00D86AFF">
      <w:pPr>
        <w:pStyle w:val="FootnoteText"/>
        <w:ind w:firstLine="567"/>
        <w:jc w:val="both"/>
        <w:rPr>
          <w:rFonts w:asciiTheme="majorBidi" w:hAnsiTheme="majorBidi" w:cstheme="majorBidi"/>
        </w:rPr>
      </w:pPr>
      <w:r w:rsidRPr="00D86AFF">
        <w:rPr>
          <w:rStyle w:val="FootnoteReference"/>
          <w:rFonts w:asciiTheme="majorBidi" w:hAnsiTheme="majorBidi" w:cstheme="majorBidi"/>
        </w:rPr>
        <w:footnoteRef/>
      </w:r>
      <w:r w:rsidRPr="00D86AFF">
        <w:rPr>
          <w:rFonts w:asciiTheme="majorBidi" w:hAnsiTheme="majorBidi" w:cstheme="majorBidi"/>
        </w:rPr>
        <w:t xml:space="preserve"> Wawancara dengan </w:t>
      </w:r>
      <w:r>
        <w:rPr>
          <w:rFonts w:asciiTheme="majorBidi" w:hAnsiTheme="majorBidi" w:cstheme="majorBidi"/>
          <w:lang w:val="en-US"/>
        </w:rPr>
        <w:t>Ibu Dra. Hj, Lilis Ismaliah,M.M</w:t>
      </w:r>
      <w:r>
        <w:rPr>
          <w:rFonts w:asciiTheme="majorBidi" w:hAnsiTheme="majorBidi" w:cstheme="majorBidi"/>
        </w:rPr>
        <w:t>, Kepala M</w:t>
      </w:r>
      <w:r>
        <w:rPr>
          <w:rFonts w:asciiTheme="majorBidi" w:hAnsiTheme="majorBidi" w:cstheme="majorBidi"/>
          <w:lang w:val="en-US"/>
        </w:rPr>
        <w:t>Ts.Negeri 5 Tanger</w:t>
      </w:r>
      <w:r w:rsidRPr="00D86AFF">
        <w:rPr>
          <w:rFonts w:asciiTheme="majorBidi" w:hAnsiTheme="majorBidi" w:cstheme="majorBidi"/>
        </w:rPr>
        <w:t xml:space="preserve">ang, tanggal </w:t>
      </w:r>
      <w:r>
        <w:rPr>
          <w:rFonts w:asciiTheme="majorBidi" w:hAnsiTheme="majorBidi" w:cstheme="majorBidi"/>
          <w:lang w:val="en-US"/>
        </w:rPr>
        <w:t>3</w:t>
      </w:r>
      <w:r>
        <w:rPr>
          <w:rFonts w:asciiTheme="majorBidi" w:hAnsiTheme="majorBidi" w:cstheme="majorBidi"/>
        </w:rPr>
        <w:t>0</w:t>
      </w:r>
      <w:r w:rsidRPr="00D86AFF">
        <w:rPr>
          <w:rFonts w:asciiTheme="majorBidi" w:hAnsiTheme="majorBidi" w:cstheme="majorBidi"/>
        </w:rPr>
        <w:t xml:space="preserve"> </w:t>
      </w:r>
      <w:r>
        <w:rPr>
          <w:rFonts w:asciiTheme="majorBidi" w:hAnsiTheme="majorBidi" w:cstheme="majorBidi"/>
          <w:lang w:val="en-US"/>
        </w:rPr>
        <w:t>Maret</w:t>
      </w:r>
      <w:r>
        <w:rPr>
          <w:rFonts w:asciiTheme="majorBidi" w:hAnsiTheme="majorBidi" w:cstheme="majorBidi"/>
        </w:rPr>
        <w:t xml:space="preserve"> 201</w:t>
      </w:r>
      <w:r>
        <w:rPr>
          <w:rFonts w:asciiTheme="majorBidi" w:hAnsiTheme="majorBidi" w:cstheme="majorBidi"/>
          <w:lang w:val="en-US"/>
        </w:rPr>
        <w:t>8</w:t>
      </w:r>
      <w:r w:rsidRPr="00D86AFF">
        <w:rPr>
          <w:rFonts w:asciiTheme="majorBidi" w:hAnsiTheme="majorBidi" w:cstheme="majorBidi"/>
        </w:rPr>
        <w:t>, jam 09:14</w:t>
      </w:r>
    </w:p>
  </w:footnote>
  <w:footnote w:id="2">
    <w:p w:rsidR="005C72EF" w:rsidRPr="008F141D" w:rsidRDefault="005C72EF" w:rsidP="004355E2">
      <w:pPr>
        <w:pStyle w:val="FootnoteText"/>
        <w:ind w:firstLine="567"/>
        <w:jc w:val="both"/>
        <w:rPr>
          <w:rFonts w:asciiTheme="majorBidi" w:hAnsiTheme="majorBidi" w:cstheme="majorBidi"/>
        </w:rPr>
      </w:pPr>
      <w:r w:rsidRPr="008F141D">
        <w:rPr>
          <w:rStyle w:val="FootnoteReference"/>
          <w:rFonts w:asciiTheme="majorBidi" w:hAnsiTheme="majorBidi" w:cstheme="majorBidi"/>
        </w:rPr>
        <w:footnoteRef/>
      </w:r>
      <w:r w:rsidRPr="008F141D">
        <w:rPr>
          <w:rFonts w:asciiTheme="majorBidi" w:hAnsiTheme="majorBidi" w:cstheme="majorBidi"/>
        </w:rPr>
        <w:t xml:space="preserve"> </w:t>
      </w:r>
      <w:r w:rsidRPr="008F141D">
        <w:rPr>
          <w:rFonts w:asciiTheme="majorBidi" w:hAnsiTheme="majorBidi" w:cstheme="majorBidi"/>
        </w:rPr>
        <w:t xml:space="preserve">Wawancara dengan </w:t>
      </w:r>
      <w:r>
        <w:rPr>
          <w:rFonts w:asciiTheme="majorBidi" w:hAnsiTheme="majorBidi" w:cstheme="majorBidi"/>
          <w:lang w:val="en-US"/>
        </w:rPr>
        <w:t>Bapak Iip Suryana</w:t>
      </w:r>
      <w:r>
        <w:rPr>
          <w:rFonts w:asciiTheme="majorBidi" w:hAnsiTheme="majorBidi" w:cstheme="majorBidi"/>
        </w:rPr>
        <w:t xml:space="preserve">, </w:t>
      </w:r>
      <w:r>
        <w:rPr>
          <w:rFonts w:asciiTheme="majorBidi" w:hAnsiTheme="majorBidi" w:cstheme="majorBidi"/>
          <w:lang w:val="en-US"/>
        </w:rPr>
        <w:t>S</w:t>
      </w:r>
      <w:r w:rsidRPr="008F141D">
        <w:rPr>
          <w:rFonts w:asciiTheme="majorBidi" w:hAnsiTheme="majorBidi" w:cstheme="majorBidi"/>
        </w:rPr>
        <w:t xml:space="preserve">.Pd, Wakil Kepala </w:t>
      </w:r>
      <w:r>
        <w:rPr>
          <w:rFonts w:asciiTheme="majorBidi" w:hAnsiTheme="majorBidi" w:cstheme="majorBidi"/>
        </w:rPr>
        <w:t>M</w:t>
      </w:r>
      <w:r>
        <w:rPr>
          <w:rFonts w:asciiTheme="majorBidi" w:hAnsiTheme="majorBidi" w:cstheme="majorBidi"/>
          <w:lang w:val="en-US"/>
        </w:rPr>
        <w:t>Ts.Negeri 5 Tanger</w:t>
      </w:r>
      <w:r w:rsidRPr="00D86AFF">
        <w:rPr>
          <w:rFonts w:asciiTheme="majorBidi" w:hAnsiTheme="majorBidi" w:cstheme="majorBidi"/>
        </w:rPr>
        <w:t xml:space="preserve">ang, tanggal </w:t>
      </w:r>
      <w:r>
        <w:rPr>
          <w:rFonts w:asciiTheme="majorBidi" w:hAnsiTheme="majorBidi" w:cstheme="majorBidi"/>
          <w:lang w:val="en-US"/>
        </w:rPr>
        <w:t>3</w:t>
      </w:r>
      <w:r>
        <w:rPr>
          <w:rFonts w:asciiTheme="majorBidi" w:hAnsiTheme="majorBidi" w:cstheme="majorBidi"/>
        </w:rPr>
        <w:t>0</w:t>
      </w:r>
      <w:r w:rsidRPr="00D86AFF">
        <w:rPr>
          <w:rFonts w:asciiTheme="majorBidi" w:hAnsiTheme="majorBidi" w:cstheme="majorBidi"/>
        </w:rPr>
        <w:t xml:space="preserve"> </w:t>
      </w:r>
      <w:r>
        <w:rPr>
          <w:rFonts w:asciiTheme="majorBidi" w:hAnsiTheme="majorBidi" w:cstheme="majorBidi"/>
          <w:lang w:val="en-US"/>
        </w:rPr>
        <w:t>Maret</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xml:space="preserve">, jam </w:t>
      </w:r>
      <w:r>
        <w:rPr>
          <w:rFonts w:asciiTheme="majorBidi" w:hAnsiTheme="majorBidi" w:cstheme="majorBidi"/>
          <w:lang w:val="en-US"/>
        </w:rPr>
        <w:t>11</w:t>
      </w:r>
      <w:r>
        <w:rPr>
          <w:rFonts w:asciiTheme="majorBidi" w:hAnsiTheme="majorBidi" w:cstheme="majorBidi"/>
        </w:rPr>
        <w:t>:1</w:t>
      </w:r>
      <w:r w:rsidRPr="008F141D">
        <w:rPr>
          <w:rFonts w:asciiTheme="majorBidi" w:hAnsiTheme="majorBidi" w:cstheme="majorBidi"/>
        </w:rPr>
        <w:t>5</w:t>
      </w:r>
    </w:p>
  </w:footnote>
  <w:footnote w:id="3">
    <w:p w:rsidR="005C72EF" w:rsidRPr="009479AA" w:rsidRDefault="005C72EF" w:rsidP="006A45D0">
      <w:pPr>
        <w:pStyle w:val="FootnoteText"/>
        <w:ind w:firstLine="567"/>
        <w:jc w:val="both"/>
        <w:rPr>
          <w:rFonts w:asciiTheme="majorBidi" w:hAnsiTheme="majorBidi" w:cstheme="majorBidi"/>
          <w:lang w:val="en-US"/>
        </w:rPr>
      </w:pPr>
      <w:r w:rsidRPr="006A45D0">
        <w:rPr>
          <w:rStyle w:val="FootnoteReference"/>
          <w:rFonts w:asciiTheme="majorBidi" w:hAnsiTheme="majorBidi" w:cstheme="majorBidi"/>
        </w:rPr>
        <w:footnoteRef/>
      </w:r>
      <w:r w:rsidRPr="006A45D0">
        <w:rPr>
          <w:rFonts w:asciiTheme="majorBidi" w:hAnsiTheme="majorBidi" w:cstheme="majorBidi"/>
        </w:rPr>
        <w:t xml:space="preserve"> </w:t>
      </w:r>
      <w:r w:rsidRPr="006A45D0">
        <w:rPr>
          <w:rFonts w:asciiTheme="majorBidi" w:hAnsiTheme="majorBidi" w:cstheme="majorBidi"/>
        </w:rPr>
        <w:t xml:space="preserve">Wawancara dengan </w:t>
      </w:r>
      <w:r>
        <w:rPr>
          <w:rFonts w:asciiTheme="majorBidi" w:hAnsiTheme="majorBidi" w:cstheme="majorBidi"/>
          <w:lang w:val="en-US"/>
        </w:rPr>
        <w:t>Ibu Mimi Mulyani, S.</w:t>
      </w:r>
      <w:r w:rsidRPr="006A45D0">
        <w:rPr>
          <w:rFonts w:asciiTheme="majorBidi" w:hAnsiTheme="majorBidi" w:cstheme="majorBidi"/>
        </w:rPr>
        <w:t>Ag,</w:t>
      </w:r>
      <w:r>
        <w:rPr>
          <w:rFonts w:asciiTheme="majorBidi" w:hAnsiTheme="majorBidi" w:cstheme="majorBidi"/>
          <w:lang w:val="en-US"/>
        </w:rPr>
        <w:t xml:space="preserve"> M.Pd.</w:t>
      </w:r>
      <w:r w:rsidRPr="006A45D0">
        <w:rPr>
          <w:rFonts w:asciiTheme="majorBidi" w:hAnsiTheme="majorBidi" w:cstheme="majorBidi"/>
        </w:rPr>
        <w:t xml:space="preserve"> Guru </w:t>
      </w:r>
      <w:r>
        <w:rPr>
          <w:rFonts w:asciiTheme="majorBidi" w:hAnsiTheme="majorBidi" w:cstheme="majorBidi"/>
          <w:lang w:val="en-US"/>
        </w:rPr>
        <w:t>MTs. Negeri 5 Tangerang, Tanggal 30 Maret 2018, Jam 13.15</w:t>
      </w:r>
    </w:p>
  </w:footnote>
  <w:footnote w:id="4">
    <w:p w:rsidR="005C72EF" w:rsidRPr="005B2EDE" w:rsidRDefault="005C72EF" w:rsidP="00997692">
      <w:pPr>
        <w:pStyle w:val="FootnoteText"/>
        <w:ind w:firstLine="567"/>
        <w:jc w:val="both"/>
        <w:rPr>
          <w:rFonts w:asciiTheme="majorBidi" w:hAnsiTheme="majorBidi" w:cstheme="majorBidi"/>
        </w:rPr>
      </w:pPr>
      <w:r w:rsidRPr="005B2EDE">
        <w:rPr>
          <w:rStyle w:val="FootnoteReference"/>
          <w:rFonts w:asciiTheme="majorBidi" w:hAnsiTheme="majorBidi" w:cstheme="majorBidi"/>
        </w:rPr>
        <w:footnoteRef/>
      </w:r>
      <w:r w:rsidRPr="005B2EDE">
        <w:rPr>
          <w:rFonts w:asciiTheme="majorBidi" w:hAnsiTheme="majorBidi" w:cstheme="majorBidi"/>
        </w:rPr>
        <w:t xml:space="preserve"> </w:t>
      </w:r>
      <w:r w:rsidRPr="005B2EDE">
        <w:rPr>
          <w:rFonts w:asciiTheme="majorBidi" w:hAnsiTheme="majorBidi" w:cstheme="majorBidi"/>
        </w:rPr>
        <w:t xml:space="preserve">Wawancara dengan </w:t>
      </w:r>
      <w:r>
        <w:rPr>
          <w:rFonts w:asciiTheme="majorBidi" w:hAnsiTheme="majorBidi" w:cstheme="majorBidi"/>
          <w:lang w:val="en-US"/>
        </w:rPr>
        <w:t>Bapak Madyamin</w:t>
      </w:r>
      <w:r w:rsidRPr="005B2EDE">
        <w:rPr>
          <w:rFonts w:asciiTheme="majorBidi" w:hAnsiTheme="majorBidi" w:cstheme="majorBidi"/>
        </w:rPr>
        <w:t>, S.</w:t>
      </w:r>
      <w:r>
        <w:rPr>
          <w:rFonts w:asciiTheme="majorBidi" w:hAnsiTheme="majorBidi" w:cstheme="majorBidi"/>
          <w:lang w:val="en-US"/>
        </w:rPr>
        <w:t>Ag, M.</w:t>
      </w:r>
      <w:r w:rsidRPr="005B2EDE">
        <w:rPr>
          <w:rFonts w:asciiTheme="majorBidi" w:hAnsiTheme="majorBidi" w:cstheme="majorBidi"/>
        </w:rPr>
        <w:t>Pd,</w:t>
      </w:r>
      <w:r>
        <w:rPr>
          <w:rFonts w:asciiTheme="majorBidi" w:hAnsiTheme="majorBidi" w:cstheme="majorBidi"/>
          <w:lang w:val="en-US"/>
        </w:rPr>
        <w:t>I</w:t>
      </w:r>
      <w:r w:rsidRPr="005B2EDE">
        <w:rPr>
          <w:rFonts w:asciiTheme="majorBidi" w:hAnsiTheme="majorBidi" w:cstheme="majorBidi"/>
        </w:rPr>
        <w:t xml:space="preserve"> Kepala</w:t>
      </w:r>
      <w:r>
        <w:rPr>
          <w:rFonts w:asciiTheme="majorBidi" w:hAnsiTheme="majorBidi" w:cstheme="majorBidi"/>
          <w:lang w:val="en-US"/>
        </w:rPr>
        <w:t xml:space="preserve"> Madrasah MTs. Negeri 2 Tangera</w:t>
      </w:r>
      <w:r>
        <w:rPr>
          <w:rFonts w:asciiTheme="majorBidi" w:hAnsiTheme="majorBidi" w:cstheme="majorBidi"/>
        </w:rPr>
        <w:t>ng, tanggal 1</w:t>
      </w:r>
      <w:r>
        <w:rPr>
          <w:rFonts w:asciiTheme="majorBidi" w:hAnsiTheme="majorBidi" w:cstheme="majorBidi"/>
          <w:lang w:val="en-US"/>
        </w:rPr>
        <w:t>4</w:t>
      </w:r>
      <w:r w:rsidRPr="005B2EDE">
        <w:rPr>
          <w:rFonts w:asciiTheme="majorBidi" w:hAnsiTheme="majorBidi" w:cstheme="majorBidi"/>
        </w:rPr>
        <w:t xml:space="preserve"> </w:t>
      </w:r>
      <w:r>
        <w:rPr>
          <w:rFonts w:asciiTheme="majorBidi" w:hAnsiTheme="majorBidi" w:cstheme="majorBidi"/>
          <w:lang w:val="en-US"/>
        </w:rPr>
        <w:t>Maret 2018</w:t>
      </w:r>
      <w:r>
        <w:rPr>
          <w:rFonts w:asciiTheme="majorBidi" w:hAnsiTheme="majorBidi" w:cstheme="majorBidi"/>
        </w:rPr>
        <w:t xml:space="preserve">, jam </w:t>
      </w:r>
      <w:r>
        <w:rPr>
          <w:rFonts w:asciiTheme="majorBidi" w:hAnsiTheme="majorBidi" w:cstheme="majorBidi"/>
          <w:lang w:val="en-US"/>
        </w:rPr>
        <w:t>09</w:t>
      </w:r>
      <w:r>
        <w:rPr>
          <w:rFonts w:asciiTheme="majorBidi" w:hAnsiTheme="majorBidi" w:cstheme="majorBidi"/>
        </w:rPr>
        <w:t>:</w:t>
      </w:r>
      <w:r>
        <w:rPr>
          <w:rFonts w:asciiTheme="majorBidi" w:hAnsiTheme="majorBidi" w:cstheme="majorBidi"/>
          <w:lang w:val="en-US"/>
        </w:rPr>
        <w:t>3</w:t>
      </w:r>
      <w:r w:rsidRPr="005B2EDE">
        <w:rPr>
          <w:rFonts w:asciiTheme="majorBidi" w:hAnsiTheme="majorBidi" w:cstheme="majorBidi"/>
        </w:rPr>
        <w:t xml:space="preserve">3 </w:t>
      </w:r>
    </w:p>
  </w:footnote>
  <w:footnote w:id="5">
    <w:p w:rsidR="005C72EF" w:rsidRPr="005B2EDE" w:rsidRDefault="005C72EF" w:rsidP="005B2EDE">
      <w:pPr>
        <w:pStyle w:val="FootnoteText"/>
        <w:ind w:firstLine="567"/>
        <w:jc w:val="both"/>
        <w:rPr>
          <w:rFonts w:asciiTheme="majorBidi" w:hAnsiTheme="majorBidi" w:cstheme="majorBidi"/>
        </w:rPr>
      </w:pPr>
      <w:r w:rsidRPr="005B2EDE">
        <w:rPr>
          <w:rStyle w:val="FootnoteReference"/>
          <w:rFonts w:asciiTheme="majorBidi" w:hAnsiTheme="majorBidi" w:cstheme="majorBidi"/>
        </w:rPr>
        <w:footnoteRef/>
      </w:r>
      <w:r w:rsidRPr="005B2EDE">
        <w:rPr>
          <w:rFonts w:asciiTheme="majorBidi" w:hAnsiTheme="majorBidi" w:cstheme="majorBidi"/>
        </w:rPr>
        <w:t xml:space="preserve"> </w:t>
      </w:r>
      <w:r w:rsidRPr="005B2EDE">
        <w:rPr>
          <w:rFonts w:asciiTheme="majorBidi" w:hAnsiTheme="majorBidi" w:cstheme="majorBidi"/>
        </w:rPr>
        <w:t xml:space="preserve">Wawancara dengan </w:t>
      </w:r>
      <w:r>
        <w:rPr>
          <w:rFonts w:asciiTheme="majorBidi" w:hAnsiTheme="majorBidi" w:cstheme="majorBidi"/>
          <w:lang w:val="en-US"/>
        </w:rPr>
        <w:t>Bapak Ahmad Hanapiyah</w:t>
      </w:r>
      <w:r>
        <w:rPr>
          <w:rFonts w:asciiTheme="majorBidi" w:hAnsiTheme="majorBidi" w:cstheme="majorBidi"/>
        </w:rPr>
        <w:t>,</w:t>
      </w:r>
      <w:r>
        <w:rPr>
          <w:rFonts w:asciiTheme="majorBidi" w:hAnsiTheme="majorBidi" w:cstheme="majorBidi"/>
          <w:lang w:val="en-US"/>
        </w:rPr>
        <w:t xml:space="preserve"> M.</w:t>
      </w:r>
      <w:r w:rsidRPr="005B2EDE">
        <w:rPr>
          <w:rFonts w:asciiTheme="majorBidi" w:hAnsiTheme="majorBidi" w:cstheme="majorBidi"/>
        </w:rPr>
        <w:t xml:space="preserve">Pd, </w:t>
      </w:r>
      <w:r>
        <w:rPr>
          <w:rFonts w:asciiTheme="majorBidi" w:hAnsiTheme="majorBidi" w:cstheme="majorBidi"/>
          <w:lang w:val="en-US"/>
        </w:rPr>
        <w:t xml:space="preserve">Wakil </w:t>
      </w:r>
      <w:r w:rsidRPr="005B2EDE">
        <w:rPr>
          <w:rFonts w:asciiTheme="majorBidi" w:hAnsiTheme="majorBidi" w:cstheme="majorBidi"/>
        </w:rPr>
        <w:t>Kepala</w:t>
      </w:r>
      <w:r>
        <w:rPr>
          <w:rFonts w:asciiTheme="majorBidi" w:hAnsiTheme="majorBidi" w:cstheme="majorBidi"/>
          <w:lang w:val="en-US"/>
        </w:rPr>
        <w:t xml:space="preserve"> Madrasah MTs. Negeri 2 Tangera</w:t>
      </w:r>
      <w:r>
        <w:rPr>
          <w:rFonts w:asciiTheme="majorBidi" w:hAnsiTheme="majorBidi" w:cstheme="majorBidi"/>
        </w:rPr>
        <w:t>ng, tanggal 1</w:t>
      </w:r>
      <w:r>
        <w:rPr>
          <w:rFonts w:asciiTheme="majorBidi" w:hAnsiTheme="majorBidi" w:cstheme="majorBidi"/>
          <w:lang w:val="en-US"/>
        </w:rPr>
        <w:t>4</w:t>
      </w:r>
      <w:r w:rsidRPr="005B2EDE">
        <w:rPr>
          <w:rFonts w:asciiTheme="majorBidi" w:hAnsiTheme="majorBidi" w:cstheme="majorBidi"/>
        </w:rPr>
        <w:t xml:space="preserve"> </w:t>
      </w:r>
      <w:r>
        <w:rPr>
          <w:rFonts w:asciiTheme="majorBidi" w:hAnsiTheme="majorBidi" w:cstheme="majorBidi"/>
          <w:lang w:val="en-US"/>
        </w:rPr>
        <w:t>Maret 2018</w:t>
      </w:r>
      <w:r>
        <w:rPr>
          <w:rFonts w:asciiTheme="majorBidi" w:hAnsiTheme="majorBidi" w:cstheme="majorBidi"/>
        </w:rPr>
        <w:t xml:space="preserve">, jam </w:t>
      </w:r>
      <w:r>
        <w:rPr>
          <w:rFonts w:asciiTheme="majorBidi" w:hAnsiTheme="majorBidi" w:cstheme="majorBidi"/>
          <w:lang w:val="en-US"/>
        </w:rPr>
        <w:t>10</w:t>
      </w:r>
      <w:r>
        <w:rPr>
          <w:rFonts w:asciiTheme="majorBidi" w:hAnsiTheme="majorBidi" w:cstheme="majorBidi"/>
        </w:rPr>
        <w:t>:</w:t>
      </w:r>
      <w:r>
        <w:rPr>
          <w:rFonts w:asciiTheme="majorBidi" w:hAnsiTheme="majorBidi" w:cstheme="majorBidi"/>
          <w:lang w:val="en-US"/>
        </w:rPr>
        <w:t>3</w:t>
      </w:r>
      <w:r w:rsidRPr="005B2EDE">
        <w:rPr>
          <w:rFonts w:asciiTheme="majorBidi" w:hAnsiTheme="majorBidi" w:cstheme="majorBidi"/>
        </w:rPr>
        <w:t xml:space="preserve">3 </w:t>
      </w:r>
    </w:p>
  </w:footnote>
  <w:footnote w:id="6">
    <w:p w:rsidR="005C72EF" w:rsidRPr="008A4F50" w:rsidRDefault="005C72EF" w:rsidP="008A4F50">
      <w:pPr>
        <w:pStyle w:val="FootnoteText"/>
        <w:ind w:firstLine="567"/>
        <w:jc w:val="both"/>
        <w:rPr>
          <w:rFonts w:asciiTheme="majorBidi" w:hAnsiTheme="majorBidi" w:cstheme="majorBidi"/>
        </w:rPr>
      </w:pPr>
      <w:r w:rsidRPr="008A4F50">
        <w:rPr>
          <w:rStyle w:val="FootnoteReference"/>
          <w:rFonts w:asciiTheme="majorBidi" w:hAnsiTheme="majorBidi" w:cstheme="majorBidi"/>
        </w:rPr>
        <w:footnoteRef/>
      </w:r>
      <w:r w:rsidRPr="008A4F50">
        <w:rPr>
          <w:rFonts w:asciiTheme="majorBidi" w:hAnsiTheme="majorBidi" w:cstheme="majorBidi"/>
        </w:rPr>
        <w:t xml:space="preserve"> </w:t>
      </w:r>
      <w:r w:rsidRPr="008A4F50">
        <w:rPr>
          <w:rFonts w:asciiTheme="majorBidi" w:hAnsiTheme="majorBidi" w:cstheme="majorBidi"/>
        </w:rPr>
        <w:t xml:space="preserve">Wawancara dengan Ibu </w:t>
      </w:r>
      <w:r>
        <w:rPr>
          <w:rFonts w:asciiTheme="majorBidi" w:hAnsiTheme="majorBidi" w:cstheme="majorBidi"/>
          <w:lang w:val="en-US"/>
        </w:rPr>
        <w:t>Dewi Handayani</w:t>
      </w:r>
      <w:r w:rsidRPr="008A4F50">
        <w:rPr>
          <w:rFonts w:asciiTheme="majorBidi" w:hAnsiTheme="majorBidi" w:cstheme="majorBidi"/>
        </w:rPr>
        <w:t xml:space="preserve">, S.Pd, Guru </w:t>
      </w:r>
      <w:r>
        <w:rPr>
          <w:rFonts w:asciiTheme="majorBidi" w:hAnsiTheme="majorBidi" w:cstheme="majorBidi"/>
          <w:lang w:val="en-US"/>
        </w:rPr>
        <w:t>BP/BK MTs. Negeri 2 Tangera</w:t>
      </w:r>
      <w:r w:rsidRPr="008A4F50">
        <w:rPr>
          <w:rFonts w:asciiTheme="majorBidi" w:hAnsiTheme="majorBidi" w:cstheme="majorBidi"/>
        </w:rPr>
        <w:t>n</w:t>
      </w:r>
      <w:r>
        <w:rPr>
          <w:rFonts w:asciiTheme="majorBidi" w:hAnsiTheme="majorBidi" w:cstheme="majorBidi"/>
        </w:rPr>
        <w:t>g, tanggal 1</w:t>
      </w:r>
      <w:r>
        <w:rPr>
          <w:rFonts w:asciiTheme="majorBidi" w:hAnsiTheme="majorBidi" w:cstheme="majorBidi"/>
          <w:lang w:val="en-US"/>
        </w:rPr>
        <w:t>4</w:t>
      </w:r>
      <w:r>
        <w:rPr>
          <w:rFonts w:asciiTheme="majorBidi" w:hAnsiTheme="majorBidi" w:cstheme="majorBidi"/>
        </w:rPr>
        <w:t xml:space="preserve"> </w:t>
      </w:r>
      <w:r>
        <w:rPr>
          <w:rFonts w:asciiTheme="majorBidi" w:hAnsiTheme="majorBidi" w:cstheme="majorBidi"/>
          <w:lang w:val="en-US"/>
        </w:rPr>
        <w:t>Maret</w:t>
      </w:r>
      <w:r>
        <w:rPr>
          <w:rFonts w:asciiTheme="majorBidi" w:hAnsiTheme="majorBidi" w:cstheme="majorBidi"/>
        </w:rPr>
        <w:t xml:space="preserve"> 201</w:t>
      </w:r>
      <w:r>
        <w:rPr>
          <w:rFonts w:asciiTheme="majorBidi" w:hAnsiTheme="majorBidi" w:cstheme="majorBidi"/>
          <w:lang w:val="en-US"/>
        </w:rPr>
        <w:t>8</w:t>
      </w:r>
      <w:r w:rsidRPr="008A4F50">
        <w:rPr>
          <w:rFonts w:asciiTheme="majorBidi" w:hAnsiTheme="majorBidi" w:cstheme="majorBidi"/>
        </w:rPr>
        <w:t>, jam 11:45</w:t>
      </w:r>
    </w:p>
  </w:footnote>
  <w:footnote w:id="7">
    <w:p w:rsidR="005C72EF" w:rsidRDefault="005C72EF" w:rsidP="00616B08">
      <w:pPr>
        <w:pStyle w:val="FootnoteText"/>
        <w:ind w:firstLine="567"/>
        <w:jc w:val="both"/>
      </w:pPr>
      <w:r>
        <w:rPr>
          <w:rStyle w:val="FootnoteReference"/>
        </w:rPr>
        <w:footnoteRef/>
      </w:r>
      <w:r w:rsidRPr="00D86AFF">
        <w:rPr>
          <w:rFonts w:asciiTheme="majorBidi" w:hAnsiTheme="majorBidi" w:cstheme="majorBidi"/>
        </w:rPr>
        <w:t xml:space="preserve">Wawancara dengan </w:t>
      </w:r>
      <w:r>
        <w:rPr>
          <w:rFonts w:asciiTheme="majorBidi" w:hAnsiTheme="majorBidi" w:cstheme="majorBidi"/>
          <w:lang w:val="en-US"/>
        </w:rPr>
        <w:t>Ibu Dra, Lilis Ismaliah,</w:t>
      </w:r>
      <w:r>
        <w:rPr>
          <w:rFonts w:asciiTheme="majorBidi" w:hAnsiTheme="majorBidi" w:cstheme="majorBidi"/>
        </w:rPr>
        <w:t xml:space="preserve"> </w:t>
      </w:r>
      <w:r>
        <w:rPr>
          <w:rFonts w:asciiTheme="majorBidi" w:hAnsiTheme="majorBidi" w:cstheme="majorBidi"/>
          <w:lang w:val="en-US"/>
        </w:rPr>
        <w:t>M.M</w:t>
      </w:r>
      <w:r w:rsidRPr="00D86AFF">
        <w:rPr>
          <w:rFonts w:asciiTheme="majorBidi" w:hAnsiTheme="majorBidi" w:cstheme="majorBidi"/>
        </w:rPr>
        <w:t xml:space="preserve">, Kepala </w:t>
      </w:r>
      <w:r>
        <w:rPr>
          <w:rFonts w:asciiTheme="majorBidi" w:hAnsiTheme="majorBidi" w:cstheme="majorBidi"/>
        </w:rPr>
        <w:t xml:space="preserve">MTs Negeri 5 Tangerang, tanggal </w:t>
      </w:r>
      <w:r>
        <w:rPr>
          <w:rFonts w:asciiTheme="majorBidi" w:hAnsiTheme="majorBidi" w:cstheme="majorBidi"/>
          <w:lang w:val="en-US"/>
        </w:rPr>
        <w:t>30 Maret</w:t>
      </w:r>
      <w:r>
        <w:rPr>
          <w:rFonts w:asciiTheme="majorBidi" w:hAnsiTheme="majorBidi" w:cstheme="majorBidi"/>
        </w:rPr>
        <w:t xml:space="preserve"> 201</w:t>
      </w:r>
      <w:r>
        <w:rPr>
          <w:rFonts w:asciiTheme="majorBidi" w:hAnsiTheme="majorBidi" w:cstheme="majorBidi"/>
          <w:lang w:val="en-US"/>
        </w:rPr>
        <w:t>8</w:t>
      </w:r>
      <w:r w:rsidRPr="00D86AFF">
        <w:rPr>
          <w:rFonts w:asciiTheme="majorBidi" w:hAnsiTheme="majorBidi" w:cstheme="majorBidi"/>
        </w:rPr>
        <w:t>, jam 09:14</w:t>
      </w:r>
    </w:p>
  </w:footnote>
  <w:footnote w:id="8">
    <w:p w:rsidR="005C72EF" w:rsidRDefault="005C72EF" w:rsidP="00616B08">
      <w:pPr>
        <w:pStyle w:val="FootnoteText"/>
        <w:ind w:firstLine="567"/>
        <w:jc w:val="both"/>
      </w:pPr>
      <w:r>
        <w:rPr>
          <w:rStyle w:val="FootnoteReference"/>
        </w:rPr>
        <w:footnoteRef/>
      </w:r>
      <w:r w:rsidRPr="008F141D">
        <w:rPr>
          <w:rFonts w:asciiTheme="majorBidi" w:hAnsiTheme="majorBidi" w:cstheme="majorBidi"/>
        </w:rPr>
        <w:t xml:space="preserve">Wawancara dengan </w:t>
      </w:r>
      <w:r>
        <w:rPr>
          <w:rFonts w:asciiTheme="majorBidi" w:hAnsiTheme="majorBidi" w:cstheme="majorBidi"/>
        </w:rPr>
        <w:t xml:space="preserve"> </w:t>
      </w:r>
      <w:r>
        <w:rPr>
          <w:rFonts w:asciiTheme="majorBidi" w:hAnsiTheme="majorBidi" w:cstheme="majorBidi"/>
          <w:lang w:val="en-US"/>
        </w:rPr>
        <w:t>Bapak Iip Suryana</w:t>
      </w:r>
      <w:r>
        <w:rPr>
          <w:rFonts w:asciiTheme="majorBidi" w:hAnsiTheme="majorBidi" w:cstheme="majorBidi"/>
        </w:rPr>
        <w:t xml:space="preserve">, </w:t>
      </w:r>
      <w:r>
        <w:rPr>
          <w:rFonts w:asciiTheme="majorBidi" w:hAnsiTheme="majorBidi" w:cstheme="majorBidi"/>
          <w:lang w:val="en-US"/>
        </w:rPr>
        <w:t>S</w:t>
      </w:r>
      <w:r w:rsidRPr="008F141D">
        <w:rPr>
          <w:rFonts w:asciiTheme="majorBidi" w:hAnsiTheme="majorBidi" w:cstheme="majorBidi"/>
        </w:rPr>
        <w:t xml:space="preserve">.Pd, Wakil Kepala </w:t>
      </w:r>
      <w:r>
        <w:rPr>
          <w:rFonts w:asciiTheme="majorBidi" w:hAnsiTheme="majorBidi" w:cstheme="majorBidi"/>
        </w:rPr>
        <w:t>MTs Negeri 5 Tangerang</w:t>
      </w:r>
      <w:r w:rsidRPr="008F141D">
        <w:rPr>
          <w:rFonts w:asciiTheme="majorBidi" w:hAnsiTheme="majorBidi" w:cstheme="majorBidi"/>
        </w:rPr>
        <w:t xml:space="preserve">, tanggal </w:t>
      </w:r>
      <w:r>
        <w:rPr>
          <w:rFonts w:asciiTheme="majorBidi" w:hAnsiTheme="majorBidi" w:cstheme="majorBidi"/>
          <w:lang w:val="en-US"/>
        </w:rPr>
        <w:t>30 Maret</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0</w:t>
      </w:r>
      <w:r w:rsidRPr="008F141D">
        <w:rPr>
          <w:rFonts w:asciiTheme="majorBidi" w:hAnsiTheme="majorBidi" w:cstheme="majorBidi"/>
        </w:rPr>
        <w:t>:45</w:t>
      </w:r>
    </w:p>
  </w:footnote>
  <w:footnote w:id="9">
    <w:p w:rsidR="005C72EF" w:rsidRDefault="005C72EF" w:rsidP="00616B08">
      <w:pPr>
        <w:pStyle w:val="FootnoteText"/>
        <w:ind w:firstLine="567"/>
        <w:jc w:val="both"/>
      </w:pPr>
      <w:r>
        <w:rPr>
          <w:rStyle w:val="FootnoteReference"/>
        </w:rPr>
        <w:footnoteRef/>
      </w:r>
      <w:r w:rsidRPr="006A45D0">
        <w:rPr>
          <w:rFonts w:asciiTheme="majorBidi" w:hAnsiTheme="majorBidi" w:cstheme="majorBidi"/>
        </w:rPr>
        <w:t xml:space="preserve">Wawancara dengan </w:t>
      </w:r>
      <w:r>
        <w:rPr>
          <w:rFonts w:asciiTheme="majorBidi" w:hAnsiTheme="majorBidi" w:cstheme="majorBidi"/>
          <w:lang w:val="en-US"/>
        </w:rPr>
        <w:t xml:space="preserve">Ibu Mimi </w:t>
      </w:r>
      <w:r>
        <w:rPr>
          <w:rFonts w:asciiTheme="majorBidi" w:hAnsiTheme="majorBidi" w:cstheme="majorBidi"/>
        </w:rPr>
        <w:t>Mulya</w:t>
      </w:r>
      <w:r>
        <w:rPr>
          <w:rFonts w:asciiTheme="majorBidi" w:hAnsiTheme="majorBidi" w:cstheme="majorBidi"/>
          <w:lang w:val="en-US"/>
        </w:rPr>
        <w:t>n</w:t>
      </w:r>
      <w:r>
        <w:rPr>
          <w:rFonts w:asciiTheme="majorBidi" w:hAnsiTheme="majorBidi" w:cstheme="majorBidi"/>
        </w:rPr>
        <w:t xml:space="preserve">i, </w:t>
      </w:r>
      <w:r>
        <w:rPr>
          <w:rFonts w:asciiTheme="majorBidi" w:hAnsiTheme="majorBidi" w:cstheme="majorBidi"/>
          <w:lang w:val="en-US"/>
        </w:rPr>
        <w:t>S</w:t>
      </w:r>
      <w:r>
        <w:rPr>
          <w:rFonts w:asciiTheme="majorBidi" w:hAnsiTheme="majorBidi" w:cstheme="majorBidi"/>
        </w:rPr>
        <w:t>.</w:t>
      </w:r>
      <w:r w:rsidRPr="006A45D0">
        <w:rPr>
          <w:rFonts w:asciiTheme="majorBidi" w:hAnsiTheme="majorBidi" w:cstheme="majorBidi"/>
        </w:rPr>
        <w:t>Ag,</w:t>
      </w:r>
      <w:r>
        <w:rPr>
          <w:rFonts w:asciiTheme="majorBidi" w:hAnsiTheme="majorBidi" w:cstheme="majorBidi"/>
          <w:lang w:val="en-US"/>
        </w:rPr>
        <w:t xml:space="preserve"> M.Pd.</w:t>
      </w:r>
      <w:r w:rsidRPr="006A45D0">
        <w:rPr>
          <w:rFonts w:asciiTheme="majorBidi" w:hAnsiTheme="majorBidi" w:cstheme="majorBidi"/>
        </w:rPr>
        <w:t xml:space="preserve"> Guru </w:t>
      </w:r>
      <w:r>
        <w:rPr>
          <w:rFonts w:asciiTheme="majorBidi" w:hAnsiTheme="majorBidi" w:cstheme="majorBidi"/>
        </w:rPr>
        <w:t>MTs Negeri 5 Tangerang</w:t>
      </w:r>
      <w:r w:rsidRPr="006A45D0">
        <w:rPr>
          <w:rFonts w:asciiTheme="majorBidi" w:hAnsiTheme="majorBidi" w:cstheme="majorBidi"/>
        </w:rPr>
        <w:t xml:space="preserve">, tanggal </w:t>
      </w:r>
      <w:r>
        <w:rPr>
          <w:rFonts w:asciiTheme="majorBidi" w:hAnsiTheme="majorBidi" w:cstheme="majorBidi"/>
          <w:lang w:val="en-US"/>
        </w:rPr>
        <w:t>30 Maret</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1</w:t>
      </w:r>
      <w:r w:rsidRPr="006A45D0">
        <w:rPr>
          <w:rFonts w:asciiTheme="majorBidi" w:hAnsiTheme="majorBidi" w:cstheme="majorBidi"/>
        </w:rPr>
        <w:t>:14</w:t>
      </w:r>
    </w:p>
  </w:footnote>
  <w:footnote w:id="10">
    <w:p w:rsidR="005C72EF" w:rsidRPr="00A509ED" w:rsidRDefault="005C72EF" w:rsidP="00616B08">
      <w:pPr>
        <w:pStyle w:val="FootnoteText"/>
        <w:ind w:firstLine="567"/>
        <w:jc w:val="both"/>
        <w:rPr>
          <w:rFonts w:asciiTheme="majorBidi" w:hAnsiTheme="majorBidi" w:cstheme="majorBidi"/>
        </w:rPr>
      </w:pPr>
      <w:r w:rsidRPr="00A509ED">
        <w:rPr>
          <w:rStyle w:val="FootnoteReference"/>
          <w:rFonts w:asciiTheme="majorBidi" w:hAnsiTheme="majorBidi" w:cstheme="majorBidi"/>
        </w:rPr>
        <w:footnoteRef/>
      </w:r>
      <w:r w:rsidRPr="00A509ED">
        <w:rPr>
          <w:rFonts w:asciiTheme="majorBidi" w:hAnsiTheme="majorBidi" w:cstheme="majorBidi"/>
        </w:rPr>
        <w:t xml:space="preserve"> </w:t>
      </w:r>
      <w:r w:rsidRPr="00A509ED">
        <w:rPr>
          <w:rFonts w:asciiTheme="majorBidi" w:hAnsiTheme="majorBidi" w:cstheme="majorBidi"/>
        </w:rPr>
        <w:t xml:space="preserve">Wawancara dengan </w:t>
      </w:r>
      <w:r>
        <w:rPr>
          <w:rFonts w:asciiTheme="majorBidi" w:hAnsiTheme="majorBidi" w:cstheme="majorBidi"/>
          <w:lang w:val="en-US"/>
        </w:rPr>
        <w:t>Bapak Madyamin</w:t>
      </w:r>
      <w:r>
        <w:rPr>
          <w:rFonts w:asciiTheme="majorBidi" w:hAnsiTheme="majorBidi" w:cstheme="majorBidi"/>
        </w:rPr>
        <w:t>, S</w:t>
      </w:r>
      <w:r>
        <w:rPr>
          <w:rFonts w:asciiTheme="majorBidi" w:hAnsiTheme="majorBidi" w:cstheme="majorBidi"/>
          <w:lang w:val="en-US"/>
        </w:rPr>
        <w:t>.Ag</w:t>
      </w:r>
      <w:r w:rsidRPr="00A509ED">
        <w:rPr>
          <w:rFonts w:asciiTheme="majorBidi" w:hAnsiTheme="majorBidi" w:cstheme="majorBidi"/>
        </w:rPr>
        <w:t>, M.</w:t>
      </w:r>
      <w:r>
        <w:rPr>
          <w:rFonts w:asciiTheme="majorBidi" w:hAnsiTheme="majorBidi" w:cstheme="majorBidi"/>
          <w:lang w:val="en-US"/>
        </w:rPr>
        <w:t xml:space="preserve">Pd.I </w:t>
      </w:r>
      <w:r w:rsidRPr="00A509ED">
        <w:rPr>
          <w:rFonts w:asciiTheme="majorBidi" w:hAnsiTheme="majorBidi" w:cstheme="majorBidi"/>
        </w:rPr>
        <w:t>Kepala M</w:t>
      </w:r>
      <w:r>
        <w:rPr>
          <w:rFonts w:asciiTheme="majorBidi" w:hAnsiTheme="majorBidi" w:cstheme="majorBidi"/>
          <w:lang w:val="en-US"/>
        </w:rPr>
        <w:t>Ts. Negeri 2 tangerang</w:t>
      </w:r>
      <w:r>
        <w:rPr>
          <w:rFonts w:asciiTheme="majorBidi" w:hAnsiTheme="majorBidi" w:cstheme="majorBidi"/>
        </w:rPr>
        <w:t>, tanggal 1</w:t>
      </w:r>
      <w:r>
        <w:rPr>
          <w:rFonts w:asciiTheme="majorBidi" w:hAnsiTheme="majorBidi" w:cstheme="majorBidi"/>
          <w:lang w:val="en-US"/>
        </w:rPr>
        <w:t>4</w:t>
      </w:r>
      <w:r w:rsidRPr="00A509ED">
        <w:rPr>
          <w:rFonts w:asciiTheme="majorBidi" w:hAnsiTheme="majorBidi" w:cstheme="majorBidi"/>
        </w:rPr>
        <w:t xml:space="preserve"> </w:t>
      </w:r>
      <w:r>
        <w:rPr>
          <w:rFonts w:asciiTheme="majorBidi" w:hAnsiTheme="majorBidi" w:cstheme="majorBidi"/>
          <w:lang w:val="en-US"/>
        </w:rPr>
        <w:t>Maret 2018</w:t>
      </w:r>
      <w:r w:rsidRPr="00A509ED">
        <w:rPr>
          <w:rFonts w:asciiTheme="majorBidi" w:hAnsiTheme="majorBidi" w:cstheme="majorBidi"/>
        </w:rPr>
        <w:t>, jam 09</w:t>
      </w:r>
      <w:r>
        <w:rPr>
          <w:rFonts w:asciiTheme="majorBidi" w:hAnsiTheme="majorBidi" w:cstheme="majorBidi"/>
        </w:rPr>
        <w:t>:</w:t>
      </w:r>
      <w:r>
        <w:rPr>
          <w:rFonts w:asciiTheme="majorBidi" w:hAnsiTheme="majorBidi" w:cstheme="majorBidi"/>
          <w:lang w:val="en-US"/>
        </w:rPr>
        <w:t>3</w:t>
      </w:r>
      <w:r>
        <w:rPr>
          <w:rFonts w:asciiTheme="majorBidi" w:hAnsiTheme="majorBidi" w:cstheme="majorBidi"/>
        </w:rPr>
        <w:t>2</w:t>
      </w:r>
      <w:r w:rsidRPr="00A509ED">
        <w:rPr>
          <w:rFonts w:asciiTheme="majorBidi" w:hAnsiTheme="majorBidi" w:cstheme="majorBidi"/>
        </w:rPr>
        <w:t xml:space="preserve"> </w:t>
      </w:r>
    </w:p>
  </w:footnote>
  <w:footnote w:id="11">
    <w:p w:rsidR="005C72EF" w:rsidRDefault="005C72EF" w:rsidP="00616B08">
      <w:pPr>
        <w:pStyle w:val="FootnoteText"/>
        <w:ind w:firstLine="567"/>
        <w:jc w:val="both"/>
      </w:pPr>
      <w:r>
        <w:rPr>
          <w:rStyle w:val="FootnoteReference"/>
        </w:rPr>
        <w:footnoteRef/>
      </w:r>
      <w:r>
        <w:rPr>
          <w:rFonts w:asciiTheme="majorBidi" w:hAnsiTheme="majorBidi" w:cstheme="majorBidi"/>
          <w:lang w:val="en-US"/>
        </w:rPr>
        <w:t xml:space="preserve"> </w:t>
      </w:r>
      <w:r w:rsidRPr="005B2EDE">
        <w:rPr>
          <w:rFonts w:asciiTheme="majorBidi" w:hAnsiTheme="majorBidi" w:cstheme="majorBidi"/>
        </w:rPr>
        <w:t xml:space="preserve">Wawancara dengan </w:t>
      </w:r>
      <w:r>
        <w:rPr>
          <w:rFonts w:asciiTheme="majorBidi" w:hAnsiTheme="majorBidi" w:cstheme="majorBidi"/>
          <w:lang w:val="en-US"/>
        </w:rPr>
        <w:t>Bapak Ahmad Hanapiyah</w:t>
      </w:r>
      <w:r>
        <w:rPr>
          <w:rFonts w:asciiTheme="majorBidi" w:hAnsiTheme="majorBidi" w:cstheme="majorBidi"/>
        </w:rPr>
        <w:t>,</w:t>
      </w:r>
      <w:r>
        <w:rPr>
          <w:rFonts w:asciiTheme="majorBidi" w:hAnsiTheme="majorBidi" w:cstheme="majorBidi"/>
          <w:lang w:val="en-US"/>
        </w:rPr>
        <w:t xml:space="preserve"> M.</w:t>
      </w:r>
      <w:r w:rsidRPr="005B2EDE">
        <w:rPr>
          <w:rFonts w:asciiTheme="majorBidi" w:hAnsiTheme="majorBidi" w:cstheme="majorBidi"/>
        </w:rPr>
        <w:t xml:space="preserve">Pd, </w:t>
      </w:r>
      <w:r>
        <w:rPr>
          <w:rFonts w:asciiTheme="majorBidi" w:hAnsiTheme="majorBidi" w:cstheme="majorBidi"/>
          <w:lang w:val="en-US"/>
        </w:rPr>
        <w:t xml:space="preserve">Wakil </w:t>
      </w:r>
      <w:r w:rsidRPr="005B2EDE">
        <w:rPr>
          <w:rFonts w:asciiTheme="majorBidi" w:hAnsiTheme="majorBidi" w:cstheme="majorBidi"/>
        </w:rPr>
        <w:t>Kepala</w:t>
      </w:r>
      <w:r>
        <w:rPr>
          <w:rFonts w:asciiTheme="majorBidi" w:hAnsiTheme="majorBidi" w:cstheme="majorBidi"/>
          <w:lang w:val="en-US"/>
        </w:rPr>
        <w:t xml:space="preserve"> Madrasah MTs. Negeri 2 Tangera</w:t>
      </w:r>
      <w:r>
        <w:rPr>
          <w:rFonts w:asciiTheme="majorBidi" w:hAnsiTheme="majorBidi" w:cstheme="majorBidi"/>
        </w:rPr>
        <w:t>ng, tanggal 1</w:t>
      </w:r>
      <w:r>
        <w:rPr>
          <w:rFonts w:asciiTheme="majorBidi" w:hAnsiTheme="majorBidi" w:cstheme="majorBidi"/>
          <w:lang w:val="en-US"/>
        </w:rPr>
        <w:t>4</w:t>
      </w:r>
      <w:r w:rsidRPr="005B2EDE">
        <w:rPr>
          <w:rFonts w:asciiTheme="majorBidi" w:hAnsiTheme="majorBidi" w:cstheme="majorBidi"/>
        </w:rPr>
        <w:t xml:space="preserve"> </w:t>
      </w:r>
      <w:r>
        <w:rPr>
          <w:rFonts w:asciiTheme="majorBidi" w:hAnsiTheme="majorBidi" w:cstheme="majorBidi"/>
          <w:lang w:val="en-US"/>
        </w:rPr>
        <w:t>Maret 2018</w:t>
      </w:r>
      <w:r>
        <w:rPr>
          <w:rFonts w:asciiTheme="majorBidi" w:hAnsiTheme="majorBidi" w:cstheme="majorBidi"/>
        </w:rPr>
        <w:t xml:space="preserve">, jam </w:t>
      </w:r>
      <w:r>
        <w:rPr>
          <w:rFonts w:asciiTheme="majorBidi" w:hAnsiTheme="majorBidi" w:cstheme="majorBidi"/>
          <w:lang w:val="en-US"/>
        </w:rPr>
        <w:t>10</w:t>
      </w:r>
      <w:r>
        <w:rPr>
          <w:rFonts w:asciiTheme="majorBidi" w:hAnsiTheme="majorBidi" w:cstheme="majorBidi"/>
        </w:rPr>
        <w:t>:</w:t>
      </w:r>
      <w:r>
        <w:rPr>
          <w:rFonts w:asciiTheme="majorBidi" w:hAnsiTheme="majorBidi" w:cstheme="majorBidi"/>
          <w:lang w:val="en-US"/>
        </w:rPr>
        <w:t>3</w:t>
      </w:r>
      <w:r w:rsidRPr="005B2EDE">
        <w:rPr>
          <w:rFonts w:asciiTheme="majorBidi" w:hAnsiTheme="majorBidi" w:cstheme="majorBidi"/>
        </w:rPr>
        <w:t>3</w:t>
      </w:r>
    </w:p>
  </w:footnote>
  <w:footnote w:id="12">
    <w:p w:rsidR="005C72EF" w:rsidRDefault="005C72EF" w:rsidP="00616B08">
      <w:pPr>
        <w:pStyle w:val="FootnoteText"/>
        <w:ind w:firstLine="567"/>
        <w:jc w:val="both"/>
      </w:pPr>
      <w:r>
        <w:rPr>
          <w:rStyle w:val="FootnoteReference"/>
        </w:rPr>
        <w:footnoteRef/>
      </w:r>
      <w:r>
        <w:rPr>
          <w:rFonts w:asciiTheme="majorBidi" w:hAnsiTheme="majorBidi" w:cstheme="majorBidi"/>
          <w:lang w:val="en-US"/>
        </w:rPr>
        <w:t xml:space="preserve"> </w:t>
      </w:r>
      <w:r w:rsidRPr="008A4F50">
        <w:rPr>
          <w:rFonts w:asciiTheme="majorBidi" w:hAnsiTheme="majorBidi" w:cstheme="majorBidi"/>
        </w:rPr>
        <w:t xml:space="preserve">Wawancara dengan Ibu </w:t>
      </w:r>
      <w:r>
        <w:rPr>
          <w:rFonts w:asciiTheme="majorBidi" w:hAnsiTheme="majorBidi" w:cstheme="majorBidi"/>
          <w:lang w:val="en-US"/>
        </w:rPr>
        <w:t>Dewi Handayani</w:t>
      </w:r>
      <w:r w:rsidRPr="008A4F50">
        <w:rPr>
          <w:rFonts w:asciiTheme="majorBidi" w:hAnsiTheme="majorBidi" w:cstheme="majorBidi"/>
        </w:rPr>
        <w:t xml:space="preserve">, S.Pd, Guru </w:t>
      </w:r>
      <w:r>
        <w:rPr>
          <w:rFonts w:asciiTheme="majorBidi" w:hAnsiTheme="majorBidi" w:cstheme="majorBidi"/>
          <w:lang w:val="en-US"/>
        </w:rPr>
        <w:t>BP/BK MTs. Negeri 2 Tangera</w:t>
      </w:r>
      <w:r w:rsidRPr="008A4F50">
        <w:rPr>
          <w:rFonts w:asciiTheme="majorBidi" w:hAnsiTheme="majorBidi" w:cstheme="majorBidi"/>
        </w:rPr>
        <w:t>n</w:t>
      </w:r>
      <w:r>
        <w:rPr>
          <w:rFonts w:asciiTheme="majorBidi" w:hAnsiTheme="majorBidi" w:cstheme="majorBidi"/>
        </w:rPr>
        <w:t>g, tanggal 1</w:t>
      </w:r>
      <w:r>
        <w:rPr>
          <w:rFonts w:asciiTheme="majorBidi" w:hAnsiTheme="majorBidi" w:cstheme="majorBidi"/>
          <w:lang w:val="en-US"/>
        </w:rPr>
        <w:t>4</w:t>
      </w:r>
      <w:r w:rsidRPr="008A4F50">
        <w:rPr>
          <w:rFonts w:asciiTheme="majorBidi" w:hAnsiTheme="majorBidi" w:cstheme="majorBidi"/>
        </w:rPr>
        <w:t xml:space="preserve"> November 2017, jam 11:45</w:t>
      </w:r>
    </w:p>
  </w:footnote>
  <w:footnote w:id="13">
    <w:p w:rsidR="005C72EF" w:rsidRDefault="005C72EF" w:rsidP="0016624B">
      <w:pPr>
        <w:pStyle w:val="FootnoteText"/>
        <w:ind w:firstLine="567"/>
        <w:jc w:val="both"/>
      </w:pPr>
      <w:r>
        <w:rPr>
          <w:rStyle w:val="FootnoteReference"/>
        </w:rPr>
        <w:footnoteRef/>
      </w:r>
      <w:r w:rsidRPr="00D86AFF">
        <w:rPr>
          <w:rFonts w:asciiTheme="majorBidi" w:hAnsiTheme="majorBidi" w:cstheme="majorBidi"/>
        </w:rPr>
        <w:t xml:space="preserve">Wawancara dengan </w:t>
      </w:r>
      <w:r>
        <w:rPr>
          <w:rFonts w:asciiTheme="majorBidi" w:hAnsiTheme="majorBidi" w:cstheme="majorBidi"/>
          <w:lang w:val="en-US"/>
        </w:rPr>
        <w:t>Ibu Dra, Lilis Ismaliah,</w:t>
      </w:r>
      <w:r>
        <w:rPr>
          <w:rFonts w:asciiTheme="majorBidi" w:hAnsiTheme="majorBidi" w:cstheme="majorBidi"/>
        </w:rPr>
        <w:t xml:space="preserve"> </w:t>
      </w:r>
      <w:r>
        <w:rPr>
          <w:rFonts w:asciiTheme="majorBidi" w:hAnsiTheme="majorBidi" w:cstheme="majorBidi"/>
          <w:lang w:val="en-US"/>
        </w:rPr>
        <w:t>M.M</w:t>
      </w:r>
      <w:r w:rsidRPr="00D86AFF">
        <w:rPr>
          <w:rFonts w:asciiTheme="majorBidi" w:hAnsiTheme="majorBidi" w:cstheme="majorBidi"/>
        </w:rPr>
        <w:t xml:space="preserve">, Kepala </w:t>
      </w:r>
      <w:r>
        <w:rPr>
          <w:rFonts w:asciiTheme="majorBidi" w:hAnsiTheme="majorBidi" w:cstheme="majorBidi"/>
        </w:rPr>
        <w:t xml:space="preserve">MTs Negeri 5 Tangerang, tanggal </w:t>
      </w:r>
      <w:r>
        <w:rPr>
          <w:rFonts w:asciiTheme="majorBidi" w:hAnsiTheme="majorBidi" w:cstheme="majorBidi"/>
          <w:lang w:val="en-US"/>
        </w:rPr>
        <w:t>30 Maret</w:t>
      </w:r>
      <w:r>
        <w:rPr>
          <w:rFonts w:asciiTheme="majorBidi" w:hAnsiTheme="majorBidi" w:cstheme="majorBidi"/>
        </w:rPr>
        <w:t xml:space="preserve"> 201</w:t>
      </w:r>
      <w:r>
        <w:rPr>
          <w:rFonts w:asciiTheme="majorBidi" w:hAnsiTheme="majorBidi" w:cstheme="majorBidi"/>
          <w:lang w:val="en-US"/>
        </w:rPr>
        <w:t>8</w:t>
      </w:r>
      <w:r w:rsidRPr="00D86AFF">
        <w:rPr>
          <w:rFonts w:asciiTheme="majorBidi" w:hAnsiTheme="majorBidi" w:cstheme="majorBidi"/>
        </w:rPr>
        <w:t>, jam 09:14</w:t>
      </w:r>
    </w:p>
  </w:footnote>
  <w:footnote w:id="14">
    <w:p w:rsidR="005C72EF" w:rsidRDefault="005C72EF" w:rsidP="00B03083">
      <w:pPr>
        <w:pStyle w:val="FootnoteText"/>
        <w:ind w:firstLine="567"/>
        <w:jc w:val="both"/>
      </w:pPr>
      <w:r>
        <w:rPr>
          <w:rStyle w:val="FootnoteReference"/>
        </w:rPr>
        <w:footnoteRef/>
      </w:r>
      <w:r w:rsidRPr="008F141D">
        <w:rPr>
          <w:rFonts w:asciiTheme="majorBidi" w:hAnsiTheme="majorBidi" w:cstheme="majorBidi"/>
        </w:rPr>
        <w:t xml:space="preserve">Wawancara dengan </w:t>
      </w:r>
      <w:r>
        <w:rPr>
          <w:rFonts w:asciiTheme="majorBidi" w:hAnsiTheme="majorBidi" w:cstheme="majorBidi"/>
          <w:lang w:val="en-US"/>
        </w:rPr>
        <w:t>Bapak Iip Suryana</w:t>
      </w:r>
      <w:r>
        <w:rPr>
          <w:rFonts w:asciiTheme="majorBidi" w:hAnsiTheme="majorBidi" w:cstheme="majorBidi"/>
        </w:rPr>
        <w:t xml:space="preserve">, </w:t>
      </w:r>
      <w:r>
        <w:rPr>
          <w:rFonts w:asciiTheme="majorBidi" w:hAnsiTheme="majorBidi" w:cstheme="majorBidi"/>
          <w:lang w:val="en-US"/>
        </w:rPr>
        <w:t>S</w:t>
      </w:r>
      <w:r w:rsidRPr="008F141D">
        <w:rPr>
          <w:rFonts w:asciiTheme="majorBidi" w:hAnsiTheme="majorBidi" w:cstheme="majorBidi"/>
        </w:rPr>
        <w:t xml:space="preserve">.Pd, Wakil Kepala </w:t>
      </w:r>
      <w:r>
        <w:rPr>
          <w:rFonts w:asciiTheme="majorBidi" w:hAnsiTheme="majorBidi" w:cstheme="majorBidi"/>
        </w:rPr>
        <w:t>MTs Negeri 5 Tangerang</w:t>
      </w:r>
      <w:r w:rsidRPr="008F141D">
        <w:rPr>
          <w:rFonts w:asciiTheme="majorBidi" w:hAnsiTheme="majorBidi" w:cstheme="majorBidi"/>
        </w:rPr>
        <w:t xml:space="preserve">, tanggal </w:t>
      </w:r>
      <w:r>
        <w:rPr>
          <w:rFonts w:asciiTheme="majorBidi" w:hAnsiTheme="majorBidi" w:cstheme="majorBidi"/>
          <w:lang w:val="en-US"/>
        </w:rPr>
        <w:t>30 Maret</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0</w:t>
      </w:r>
      <w:r w:rsidRPr="008F141D">
        <w:rPr>
          <w:rFonts w:asciiTheme="majorBidi" w:hAnsiTheme="majorBidi" w:cstheme="majorBidi"/>
        </w:rPr>
        <w:t>:45</w:t>
      </w:r>
    </w:p>
  </w:footnote>
  <w:footnote w:id="15">
    <w:p w:rsidR="005C72EF" w:rsidRDefault="005C72EF" w:rsidP="00E059C6">
      <w:pPr>
        <w:pStyle w:val="FootnoteText"/>
        <w:ind w:firstLine="567"/>
        <w:jc w:val="both"/>
      </w:pPr>
      <w:r>
        <w:rPr>
          <w:rStyle w:val="FootnoteReference"/>
        </w:rPr>
        <w:footnoteRef/>
      </w:r>
      <w:r w:rsidRPr="006A45D0">
        <w:rPr>
          <w:rFonts w:asciiTheme="majorBidi" w:hAnsiTheme="majorBidi" w:cstheme="majorBidi"/>
        </w:rPr>
        <w:t xml:space="preserve">Wawancara dengan </w:t>
      </w:r>
      <w:r>
        <w:rPr>
          <w:rFonts w:asciiTheme="majorBidi" w:hAnsiTheme="majorBidi" w:cstheme="majorBidi"/>
          <w:lang w:val="en-US"/>
        </w:rPr>
        <w:t>Mimi Mulyani</w:t>
      </w:r>
      <w:r>
        <w:rPr>
          <w:rFonts w:asciiTheme="majorBidi" w:hAnsiTheme="majorBidi" w:cstheme="majorBidi"/>
        </w:rPr>
        <w:t xml:space="preserve">, </w:t>
      </w:r>
      <w:r>
        <w:rPr>
          <w:rFonts w:asciiTheme="majorBidi" w:hAnsiTheme="majorBidi" w:cstheme="majorBidi"/>
          <w:lang w:val="en-US"/>
        </w:rPr>
        <w:t>S</w:t>
      </w:r>
      <w:r>
        <w:rPr>
          <w:rFonts w:asciiTheme="majorBidi" w:hAnsiTheme="majorBidi" w:cstheme="majorBidi"/>
        </w:rPr>
        <w:t>.</w:t>
      </w:r>
      <w:r w:rsidRPr="006A45D0">
        <w:rPr>
          <w:rFonts w:asciiTheme="majorBidi" w:hAnsiTheme="majorBidi" w:cstheme="majorBidi"/>
        </w:rPr>
        <w:t>Ag,</w:t>
      </w:r>
      <w:r>
        <w:rPr>
          <w:rFonts w:asciiTheme="majorBidi" w:hAnsiTheme="majorBidi" w:cstheme="majorBidi"/>
          <w:lang w:val="en-US"/>
        </w:rPr>
        <w:t xml:space="preserve"> M.Pd.</w:t>
      </w:r>
      <w:r w:rsidRPr="006A45D0">
        <w:rPr>
          <w:rFonts w:asciiTheme="majorBidi" w:hAnsiTheme="majorBidi" w:cstheme="majorBidi"/>
        </w:rPr>
        <w:t xml:space="preserve"> Guru </w:t>
      </w:r>
      <w:r>
        <w:rPr>
          <w:rFonts w:asciiTheme="majorBidi" w:hAnsiTheme="majorBidi" w:cstheme="majorBidi"/>
        </w:rPr>
        <w:t>MTs Negeri 5 Tangerang</w:t>
      </w:r>
      <w:r w:rsidRPr="006A45D0">
        <w:rPr>
          <w:rFonts w:asciiTheme="majorBidi" w:hAnsiTheme="majorBidi" w:cstheme="majorBidi"/>
        </w:rPr>
        <w:t>, tanggal 07 November 2017, jam 16:14</w:t>
      </w:r>
    </w:p>
  </w:footnote>
  <w:footnote w:id="16">
    <w:p w:rsidR="005C72EF" w:rsidRPr="00A509ED" w:rsidRDefault="005C72EF" w:rsidP="00A509ED">
      <w:pPr>
        <w:pStyle w:val="FootnoteText"/>
        <w:ind w:firstLine="567"/>
        <w:jc w:val="both"/>
        <w:rPr>
          <w:rFonts w:asciiTheme="majorBidi" w:hAnsiTheme="majorBidi" w:cstheme="majorBidi"/>
        </w:rPr>
      </w:pPr>
      <w:r w:rsidRPr="00A509ED">
        <w:rPr>
          <w:rStyle w:val="FootnoteReference"/>
          <w:rFonts w:asciiTheme="majorBidi" w:hAnsiTheme="majorBidi" w:cstheme="majorBidi"/>
        </w:rPr>
        <w:footnoteRef/>
      </w:r>
      <w:r w:rsidRPr="00A509ED">
        <w:rPr>
          <w:rFonts w:asciiTheme="majorBidi" w:hAnsiTheme="majorBidi" w:cstheme="majorBidi"/>
        </w:rPr>
        <w:t xml:space="preserve"> </w:t>
      </w:r>
      <w:r w:rsidRPr="00A509ED">
        <w:rPr>
          <w:rFonts w:asciiTheme="majorBidi" w:hAnsiTheme="majorBidi" w:cstheme="majorBidi"/>
        </w:rPr>
        <w:t xml:space="preserve">Wawancara dengan </w:t>
      </w:r>
      <w:r>
        <w:rPr>
          <w:rFonts w:asciiTheme="majorBidi" w:hAnsiTheme="majorBidi" w:cstheme="majorBidi"/>
          <w:lang w:val="en-US"/>
        </w:rPr>
        <w:t>Bapak Madyamin</w:t>
      </w:r>
      <w:r>
        <w:rPr>
          <w:rFonts w:asciiTheme="majorBidi" w:hAnsiTheme="majorBidi" w:cstheme="majorBidi"/>
        </w:rPr>
        <w:t>, S</w:t>
      </w:r>
      <w:r>
        <w:rPr>
          <w:rFonts w:asciiTheme="majorBidi" w:hAnsiTheme="majorBidi" w:cstheme="majorBidi"/>
          <w:lang w:val="en-US"/>
        </w:rPr>
        <w:t>.Ag</w:t>
      </w:r>
      <w:r w:rsidRPr="00A509ED">
        <w:rPr>
          <w:rFonts w:asciiTheme="majorBidi" w:hAnsiTheme="majorBidi" w:cstheme="majorBidi"/>
        </w:rPr>
        <w:t>, M.</w:t>
      </w:r>
      <w:r>
        <w:rPr>
          <w:rFonts w:asciiTheme="majorBidi" w:hAnsiTheme="majorBidi" w:cstheme="majorBidi"/>
          <w:lang w:val="en-US"/>
        </w:rPr>
        <w:t xml:space="preserve">Pd.I </w:t>
      </w:r>
      <w:r w:rsidRPr="00A509ED">
        <w:rPr>
          <w:rFonts w:asciiTheme="majorBidi" w:hAnsiTheme="majorBidi" w:cstheme="majorBidi"/>
        </w:rPr>
        <w:t>Kepala M</w:t>
      </w:r>
      <w:r>
        <w:rPr>
          <w:rFonts w:asciiTheme="majorBidi" w:hAnsiTheme="majorBidi" w:cstheme="majorBidi"/>
          <w:lang w:val="en-US"/>
        </w:rPr>
        <w:t>Ts. Negeri 2 tangerang</w:t>
      </w:r>
      <w:r>
        <w:rPr>
          <w:rFonts w:asciiTheme="majorBidi" w:hAnsiTheme="majorBidi" w:cstheme="majorBidi"/>
        </w:rPr>
        <w:t>, tanggal 1</w:t>
      </w:r>
      <w:r>
        <w:rPr>
          <w:rFonts w:asciiTheme="majorBidi" w:hAnsiTheme="majorBidi" w:cstheme="majorBidi"/>
          <w:lang w:val="en-US"/>
        </w:rPr>
        <w:t>4</w:t>
      </w:r>
      <w:r w:rsidRPr="00A509ED">
        <w:rPr>
          <w:rFonts w:asciiTheme="majorBidi" w:hAnsiTheme="majorBidi" w:cstheme="majorBidi"/>
        </w:rPr>
        <w:t xml:space="preserve"> </w:t>
      </w:r>
      <w:r>
        <w:rPr>
          <w:rFonts w:asciiTheme="majorBidi" w:hAnsiTheme="majorBidi" w:cstheme="majorBidi"/>
          <w:lang w:val="en-US"/>
        </w:rPr>
        <w:t>Maret 2018</w:t>
      </w:r>
      <w:r w:rsidRPr="00A509ED">
        <w:rPr>
          <w:rFonts w:asciiTheme="majorBidi" w:hAnsiTheme="majorBidi" w:cstheme="majorBidi"/>
        </w:rPr>
        <w:t>, jam 09</w:t>
      </w:r>
      <w:r>
        <w:rPr>
          <w:rFonts w:asciiTheme="majorBidi" w:hAnsiTheme="majorBidi" w:cstheme="majorBidi"/>
        </w:rPr>
        <w:t>:</w:t>
      </w:r>
      <w:r>
        <w:rPr>
          <w:rFonts w:asciiTheme="majorBidi" w:hAnsiTheme="majorBidi" w:cstheme="majorBidi"/>
          <w:lang w:val="en-US"/>
        </w:rPr>
        <w:t>37</w:t>
      </w:r>
      <w:r w:rsidRPr="00A509ED">
        <w:rPr>
          <w:rFonts w:asciiTheme="majorBidi" w:hAnsiTheme="majorBidi" w:cstheme="majorBidi"/>
        </w:rPr>
        <w:t xml:space="preserve"> </w:t>
      </w:r>
    </w:p>
  </w:footnote>
  <w:footnote w:id="17">
    <w:p w:rsidR="005C72EF" w:rsidRDefault="005C72EF" w:rsidP="005658F7">
      <w:pPr>
        <w:pStyle w:val="FootnoteText"/>
        <w:ind w:firstLine="567"/>
        <w:jc w:val="both"/>
      </w:pPr>
      <w:r>
        <w:rPr>
          <w:rStyle w:val="FootnoteReference"/>
        </w:rPr>
        <w:footnoteRef/>
      </w:r>
      <w:r>
        <w:rPr>
          <w:rFonts w:asciiTheme="majorBidi" w:hAnsiTheme="majorBidi" w:cstheme="majorBidi"/>
          <w:lang w:val="en-US"/>
        </w:rPr>
        <w:t xml:space="preserve"> </w:t>
      </w:r>
      <w:r w:rsidRPr="005B2EDE">
        <w:rPr>
          <w:rFonts w:asciiTheme="majorBidi" w:hAnsiTheme="majorBidi" w:cstheme="majorBidi"/>
        </w:rPr>
        <w:t xml:space="preserve">Wawancara dengan </w:t>
      </w:r>
      <w:r>
        <w:rPr>
          <w:rFonts w:asciiTheme="majorBidi" w:hAnsiTheme="majorBidi" w:cstheme="majorBidi"/>
          <w:lang w:val="en-US"/>
        </w:rPr>
        <w:t>Bapak Ahmad Hanapiyah</w:t>
      </w:r>
      <w:r>
        <w:rPr>
          <w:rFonts w:asciiTheme="majorBidi" w:hAnsiTheme="majorBidi" w:cstheme="majorBidi"/>
        </w:rPr>
        <w:t>,</w:t>
      </w:r>
      <w:r>
        <w:rPr>
          <w:rFonts w:asciiTheme="majorBidi" w:hAnsiTheme="majorBidi" w:cstheme="majorBidi"/>
          <w:lang w:val="en-US"/>
        </w:rPr>
        <w:t xml:space="preserve"> M.</w:t>
      </w:r>
      <w:r w:rsidRPr="005B2EDE">
        <w:rPr>
          <w:rFonts w:asciiTheme="majorBidi" w:hAnsiTheme="majorBidi" w:cstheme="majorBidi"/>
        </w:rPr>
        <w:t xml:space="preserve">Pd, </w:t>
      </w:r>
      <w:r>
        <w:rPr>
          <w:rFonts w:asciiTheme="majorBidi" w:hAnsiTheme="majorBidi" w:cstheme="majorBidi"/>
          <w:lang w:val="en-US"/>
        </w:rPr>
        <w:t xml:space="preserve">Wakil </w:t>
      </w:r>
      <w:r w:rsidRPr="005B2EDE">
        <w:rPr>
          <w:rFonts w:asciiTheme="majorBidi" w:hAnsiTheme="majorBidi" w:cstheme="majorBidi"/>
        </w:rPr>
        <w:t>Kepala</w:t>
      </w:r>
      <w:r>
        <w:rPr>
          <w:rFonts w:asciiTheme="majorBidi" w:hAnsiTheme="majorBidi" w:cstheme="majorBidi"/>
          <w:lang w:val="en-US"/>
        </w:rPr>
        <w:t xml:space="preserve"> Madrasah MTs. Negeri 2 Tangera</w:t>
      </w:r>
      <w:r>
        <w:rPr>
          <w:rFonts w:asciiTheme="majorBidi" w:hAnsiTheme="majorBidi" w:cstheme="majorBidi"/>
        </w:rPr>
        <w:t>ng, tanggal 1</w:t>
      </w:r>
      <w:r>
        <w:rPr>
          <w:rFonts w:asciiTheme="majorBidi" w:hAnsiTheme="majorBidi" w:cstheme="majorBidi"/>
          <w:lang w:val="en-US"/>
        </w:rPr>
        <w:t>4</w:t>
      </w:r>
      <w:r w:rsidRPr="005B2EDE">
        <w:rPr>
          <w:rFonts w:asciiTheme="majorBidi" w:hAnsiTheme="majorBidi" w:cstheme="majorBidi"/>
        </w:rPr>
        <w:t xml:space="preserve"> </w:t>
      </w:r>
      <w:r>
        <w:rPr>
          <w:rFonts w:asciiTheme="majorBidi" w:hAnsiTheme="majorBidi" w:cstheme="majorBidi"/>
          <w:lang w:val="en-US"/>
        </w:rPr>
        <w:t>Maret 2018</w:t>
      </w:r>
      <w:r>
        <w:rPr>
          <w:rFonts w:asciiTheme="majorBidi" w:hAnsiTheme="majorBidi" w:cstheme="majorBidi"/>
        </w:rPr>
        <w:t xml:space="preserve">, jam </w:t>
      </w:r>
      <w:r>
        <w:rPr>
          <w:rFonts w:asciiTheme="majorBidi" w:hAnsiTheme="majorBidi" w:cstheme="majorBidi"/>
          <w:lang w:val="en-US"/>
        </w:rPr>
        <w:t>10</w:t>
      </w:r>
      <w:r>
        <w:rPr>
          <w:rFonts w:asciiTheme="majorBidi" w:hAnsiTheme="majorBidi" w:cstheme="majorBidi"/>
        </w:rPr>
        <w:t>:</w:t>
      </w:r>
      <w:r>
        <w:rPr>
          <w:rFonts w:asciiTheme="majorBidi" w:hAnsiTheme="majorBidi" w:cstheme="majorBidi"/>
          <w:lang w:val="en-US"/>
        </w:rPr>
        <w:t>3</w:t>
      </w:r>
      <w:r w:rsidRPr="005B2EDE">
        <w:rPr>
          <w:rFonts w:asciiTheme="majorBidi" w:hAnsiTheme="majorBidi" w:cstheme="majorBidi"/>
        </w:rPr>
        <w:t>3</w:t>
      </w:r>
    </w:p>
  </w:footnote>
  <w:footnote w:id="18">
    <w:p w:rsidR="005C72EF" w:rsidRDefault="005C72EF" w:rsidP="000B79BB">
      <w:pPr>
        <w:pStyle w:val="FootnoteText"/>
        <w:ind w:firstLine="567"/>
        <w:jc w:val="both"/>
      </w:pPr>
      <w:r>
        <w:rPr>
          <w:rStyle w:val="FootnoteReference"/>
        </w:rPr>
        <w:footnoteRef/>
      </w:r>
      <w:r>
        <w:rPr>
          <w:rFonts w:asciiTheme="majorBidi" w:hAnsiTheme="majorBidi" w:cstheme="majorBidi"/>
          <w:lang w:val="en-US"/>
        </w:rPr>
        <w:t xml:space="preserve"> </w:t>
      </w:r>
      <w:r w:rsidRPr="008A4F50">
        <w:rPr>
          <w:rFonts w:asciiTheme="majorBidi" w:hAnsiTheme="majorBidi" w:cstheme="majorBidi"/>
        </w:rPr>
        <w:t xml:space="preserve">Wawancara dengan Ibu </w:t>
      </w:r>
      <w:r>
        <w:rPr>
          <w:rFonts w:asciiTheme="majorBidi" w:hAnsiTheme="majorBidi" w:cstheme="majorBidi"/>
          <w:lang w:val="en-US"/>
        </w:rPr>
        <w:t>Dewi Handayani</w:t>
      </w:r>
      <w:r w:rsidRPr="008A4F50">
        <w:rPr>
          <w:rFonts w:asciiTheme="majorBidi" w:hAnsiTheme="majorBidi" w:cstheme="majorBidi"/>
        </w:rPr>
        <w:t xml:space="preserve">, S.Pd, Guru </w:t>
      </w:r>
      <w:r>
        <w:rPr>
          <w:rFonts w:asciiTheme="majorBidi" w:hAnsiTheme="majorBidi" w:cstheme="majorBidi"/>
          <w:lang w:val="en-US"/>
        </w:rPr>
        <w:t>BP/BK MTs. Negeri 2 Tangera</w:t>
      </w:r>
      <w:r w:rsidRPr="008A4F50">
        <w:rPr>
          <w:rFonts w:asciiTheme="majorBidi" w:hAnsiTheme="majorBidi" w:cstheme="majorBidi"/>
        </w:rPr>
        <w:t>n</w:t>
      </w:r>
      <w:r>
        <w:rPr>
          <w:rFonts w:asciiTheme="majorBidi" w:hAnsiTheme="majorBidi" w:cstheme="majorBidi"/>
        </w:rPr>
        <w:t>g, tanggal 1</w:t>
      </w:r>
      <w:r>
        <w:rPr>
          <w:rFonts w:asciiTheme="majorBidi" w:hAnsiTheme="majorBidi" w:cstheme="majorBidi"/>
          <w:lang w:val="en-US"/>
        </w:rPr>
        <w:t>4</w:t>
      </w:r>
      <w:r w:rsidRPr="008A4F50">
        <w:rPr>
          <w:rFonts w:asciiTheme="majorBidi" w:hAnsiTheme="majorBidi" w:cstheme="majorBidi"/>
        </w:rPr>
        <w:t xml:space="preserve"> November 2017, jam 11:45</w:t>
      </w:r>
    </w:p>
  </w:footnote>
  <w:footnote w:id="19">
    <w:p w:rsidR="005C72EF" w:rsidRDefault="005C72EF" w:rsidP="00101AC0">
      <w:pPr>
        <w:pStyle w:val="FootnoteText"/>
        <w:ind w:firstLine="567"/>
        <w:jc w:val="both"/>
      </w:pPr>
      <w:r>
        <w:rPr>
          <w:rStyle w:val="FootnoteReference"/>
        </w:rPr>
        <w:footnoteRef/>
      </w:r>
      <w:r w:rsidRPr="00D86AFF">
        <w:rPr>
          <w:rFonts w:asciiTheme="majorBidi" w:hAnsiTheme="majorBidi" w:cstheme="majorBidi"/>
        </w:rPr>
        <w:t>Wawan</w:t>
      </w:r>
      <w:r>
        <w:rPr>
          <w:rFonts w:asciiTheme="majorBidi" w:hAnsiTheme="majorBidi" w:cstheme="majorBidi"/>
        </w:rPr>
        <w:t xml:space="preserve">cara dengan </w:t>
      </w:r>
      <w:r>
        <w:rPr>
          <w:rFonts w:asciiTheme="majorBidi" w:hAnsiTheme="majorBidi" w:cstheme="majorBidi"/>
          <w:lang w:val="en-US"/>
        </w:rPr>
        <w:t>Ibu Dra, Lilis Ismaliah</w:t>
      </w:r>
      <w:r w:rsidRPr="00D86AFF">
        <w:rPr>
          <w:rFonts w:asciiTheme="majorBidi" w:hAnsiTheme="majorBidi" w:cstheme="majorBidi"/>
        </w:rPr>
        <w:t>,</w:t>
      </w:r>
      <w:r>
        <w:rPr>
          <w:rFonts w:asciiTheme="majorBidi" w:hAnsiTheme="majorBidi" w:cstheme="majorBidi"/>
          <w:lang w:val="en-US"/>
        </w:rPr>
        <w:t xml:space="preserve">M.M </w:t>
      </w:r>
      <w:r w:rsidRPr="00D86AFF">
        <w:rPr>
          <w:rFonts w:asciiTheme="majorBidi" w:hAnsiTheme="majorBidi" w:cstheme="majorBidi"/>
        </w:rPr>
        <w:t xml:space="preserve"> Kepala </w:t>
      </w:r>
      <w:r>
        <w:rPr>
          <w:rFonts w:asciiTheme="majorBidi" w:hAnsiTheme="majorBidi" w:cstheme="majorBidi"/>
        </w:rPr>
        <w:t xml:space="preserve">MTs Negeri 5 Tangerang, tanggal </w:t>
      </w:r>
      <w:r>
        <w:rPr>
          <w:rFonts w:asciiTheme="majorBidi" w:hAnsiTheme="majorBidi" w:cstheme="majorBidi"/>
          <w:lang w:val="en-US"/>
        </w:rPr>
        <w:t>30 Maret</w:t>
      </w:r>
      <w:r>
        <w:rPr>
          <w:rFonts w:asciiTheme="majorBidi" w:hAnsiTheme="majorBidi" w:cstheme="majorBidi"/>
        </w:rPr>
        <w:t xml:space="preserve"> 201</w:t>
      </w:r>
      <w:r>
        <w:rPr>
          <w:rFonts w:asciiTheme="majorBidi" w:hAnsiTheme="majorBidi" w:cstheme="majorBidi"/>
          <w:lang w:val="en-US"/>
        </w:rPr>
        <w:t>8</w:t>
      </w:r>
      <w:r w:rsidRPr="00D86AFF">
        <w:rPr>
          <w:rFonts w:asciiTheme="majorBidi" w:hAnsiTheme="majorBidi" w:cstheme="majorBidi"/>
        </w:rPr>
        <w:t>, jam 09:14</w:t>
      </w:r>
    </w:p>
  </w:footnote>
  <w:footnote w:id="20">
    <w:p w:rsidR="005C72EF" w:rsidRDefault="005C72EF" w:rsidP="00101AC0">
      <w:pPr>
        <w:pStyle w:val="FootnoteText"/>
        <w:ind w:firstLine="567"/>
        <w:jc w:val="both"/>
      </w:pPr>
      <w:r>
        <w:rPr>
          <w:rStyle w:val="FootnoteReference"/>
        </w:rPr>
        <w:footnoteRef/>
      </w:r>
      <w:r w:rsidRPr="008F141D">
        <w:rPr>
          <w:rFonts w:asciiTheme="majorBidi" w:hAnsiTheme="majorBidi" w:cstheme="majorBidi"/>
        </w:rPr>
        <w:t xml:space="preserve">Wawancara dengan </w:t>
      </w:r>
      <w:r>
        <w:rPr>
          <w:rFonts w:asciiTheme="majorBidi" w:hAnsiTheme="majorBidi" w:cstheme="majorBidi"/>
          <w:lang w:val="en-US"/>
        </w:rPr>
        <w:t>Bapak Iip Suryana, S</w:t>
      </w:r>
      <w:r w:rsidRPr="008F141D">
        <w:rPr>
          <w:rFonts w:asciiTheme="majorBidi" w:hAnsiTheme="majorBidi" w:cstheme="majorBidi"/>
        </w:rPr>
        <w:t xml:space="preserve">.Pd, Wakil Kepala </w:t>
      </w:r>
      <w:r>
        <w:rPr>
          <w:rFonts w:asciiTheme="majorBidi" w:hAnsiTheme="majorBidi" w:cstheme="majorBidi"/>
        </w:rPr>
        <w:t>MTs Negeri 5 Tangerang</w:t>
      </w:r>
      <w:r w:rsidRPr="008F141D">
        <w:rPr>
          <w:rFonts w:asciiTheme="majorBidi" w:hAnsiTheme="majorBidi" w:cstheme="majorBidi"/>
        </w:rPr>
        <w:t xml:space="preserve">, tanggal </w:t>
      </w:r>
      <w:r>
        <w:rPr>
          <w:rFonts w:asciiTheme="majorBidi" w:hAnsiTheme="majorBidi" w:cstheme="majorBidi"/>
          <w:lang w:val="en-US"/>
        </w:rPr>
        <w:t>30 Maret</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1</w:t>
      </w:r>
      <w:r w:rsidRPr="008F141D">
        <w:rPr>
          <w:rFonts w:asciiTheme="majorBidi" w:hAnsiTheme="majorBidi" w:cstheme="majorBidi"/>
        </w:rPr>
        <w:t>:45</w:t>
      </w:r>
    </w:p>
  </w:footnote>
  <w:footnote w:id="21">
    <w:p w:rsidR="005C72EF" w:rsidRDefault="005C72EF" w:rsidP="00101AC0">
      <w:pPr>
        <w:pStyle w:val="FootnoteText"/>
        <w:ind w:firstLine="567"/>
        <w:jc w:val="both"/>
      </w:pPr>
      <w:r>
        <w:rPr>
          <w:rStyle w:val="FootnoteReference"/>
        </w:rPr>
        <w:footnoteRef/>
      </w:r>
      <w:r>
        <w:rPr>
          <w:rFonts w:asciiTheme="majorBidi" w:hAnsiTheme="majorBidi" w:cstheme="majorBidi"/>
        </w:rPr>
        <w:t xml:space="preserve">Wawancara dengan </w:t>
      </w:r>
      <w:r>
        <w:rPr>
          <w:rFonts w:asciiTheme="majorBidi" w:hAnsiTheme="majorBidi" w:cstheme="majorBidi"/>
          <w:lang w:val="en-US"/>
        </w:rPr>
        <w:t>Ibu</w:t>
      </w:r>
      <w:r w:rsidRPr="006A45D0">
        <w:rPr>
          <w:rFonts w:asciiTheme="majorBidi" w:hAnsiTheme="majorBidi" w:cstheme="majorBidi"/>
        </w:rPr>
        <w:t xml:space="preserve"> </w:t>
      </w:r>
      <w:r>
        <w:rPr>
          <w:rFonts w:asciiTheme="majorBidi" w:hAnsiTheme="majorBidi" w:cstheme="majorBidi"/>
          <w:lang w:val="en-US"/>
        </w:rPr>
        <w:t>Mimi</w:t>
      </w:r>
      <w:r>
        <w:rPr>
          <w:rFonts w:asciiTheme="majorBidi" w:hAnsiTheme="majorBidi" w:cstheme="majorBidi"/>
        </w:rPr>
        <w:t xml:space="preserve"> Mulya</w:t>
      </w:r>
      <w:r>
        <w:rPr>
          <w:rFonts w:asciiTheme="majorBidi" w:hAnsiTheme="majorBidi" w:cstheme="majorBidi"/>
          <w:lang w:val="en-US"/>
        </w:rPr>
        <w:t>n</w:t>
      </w:r>
      <w:r>
        <w:rPr>
          <w:rFonts w:asciiTheme="majorBidi" w:hAnsiTheme="majorBidi" w:cstheme="majorBidi"/>
        </w:rPr>
        <w:t xml:space="preserve">i, </w:t>
      </w:r>
      <w:r>
        <w:rPr>
          <w:rFonts w:asciiTheme="majorBidi" w:hAnsiTheme="majorBidi" w:cstheme="majorBidi"/>
          <w:lang w:val="en-US"/>
        </w:rPr>
        <w:t>S.</w:t>
      </w:r>
      <w:r w:rsidRPr="006A45D0">
        <w:rPr>
          <w:rFonts w:asciiTheme="majorBidi" w:hAnsiTheme="majorBidi" w:cstheme="majorBidi"/>
        </w:rPr>
        <w:t>Ag,</w:t>
      </w:r>
      <w:r>
        <w:rPr>
          <w:rFonts w:asciiTheme="majorBidi" w:hAnsiTheme="majorBidi" w:cstheme="majorBidi"/>
          <w:lang w:val="en-US"/>
        </w:rPr>
        <w:t xml:space="preserve"> M.Pd</w:t>
      </w:r>
      <w:r w:rsidRPr="006A45D0">
        <w:rPr>
          <w:rFonts w:asciiTheme="majorBidi" w:hAnsiTheme="majorBidi" w:cstheme="majorBidi"/>
        </w:rPr>
        <w:t xml:space="preserve"> Guru </w:t>
      </w:r>
      <w:r>
        <w:rPr>
          <w:rFonts w:asciiTheme="majorBidi" w:hAnsiTheme="majorBidi" w:cstheme="majorBidi"/>
        </w:rPr>
        <w:t xml:space="preserve">MTs Negeri 5 Tangerang, tanggal </w:t>
      </w:r>
      <w:r>
        <w:rPr>
          <w:rFonts w:asciiTheme="majorBidi" w:hAnsiTheme="majorBidi" w:cstheme="majorBidi"/>
          <w:lang w:val="en-US"/>
        </w:rPr>
        <w:t>30 Maret</w:t>
      </w:r>
      <w:r w:rsidRPr="006A45D0">
        <w:rPr>
          <w:rFonts w:asciiTheme="majorBidi" w:hAnsiTheme="majorBidi" w:cstheme="majorBidi"/>
        </w:rPr>
        <w:t xml:space="preserve"> 2</w:t>
      </w:r>
      <w:r>
        <w:rPr>
          <w:rFonts w:asciiTheme="majorBidi" w:hAnsiTheme="majorBidi" w:cstheme="majorBidi"/>
        </w:rPr>
        <w:t>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1</w:t>
      </w:r>
      <w:r w:rsidRPr="006A45D0">
        <w:rPr>
          <w:rFonts w:asciiTheme="majorBidi" w:hAnsiTheme="majorBidi" w:cstheme="majorBidi"/>
        </w:rPr>
        <w:t>:14</w:t>
      </w:r>
    </w:p>
  </w:footnote>
  <w:footnote w:id="22">
    <w:p w:rsidR="005C72EF" w:rsidRPr="00A509ED" w:rsidRDefault="005C72EF" w:rsidP="00101AC0">
      <w:pPr>
        <w:pStyle w:val="FootnoteText"/>
        <w:ind w:firstLine="567"/>
        <w:jc w:val="both"/>
        <w:rPr>
          <w:rFonts w:asciiTheme="majorBidi" w:hAnsiTheme="majorBidi" w:cstheme="majorBidi"/>
        </w:rPr>
      </w:pPr>
      <w:r w:rsidRPr="00A509ED">
        <w:rPr>
          <w:rStyle w:val="FootnoteReference"/>
          <w:rFonts w:asciiTheme="majorBidi" w:hAnsiTheme="majorBidi" w:cstheme="majorBidi"/>
        </w:rPr>
        <w:footnoteRef/>
      </w:r>
      <w:r w:rsidRPr="00A509ED">
        <w:rPr>
          <w:rFonts w:asciiTheme="majorBidi" w:hAnsiTheme="majorBidi" w:cstheme="majorBidi"/>
        </w:rPr>
        <w:t xml:space="preserve"> </w:t>
      </w:r>
      <w:r w:rsidRPr="00A509ED">
        <w:rPr>
          <w:rFonts w:asciiTheme="majorBidi" w:hAnsiTheme="majorBidi" w:cstheme="majorBidi"/>
        </w:rPr>
        <w:t xml:space="preserve">Wawancara dengan </w:t>
      </w:r>
      <w:r>
        <w:rPr>
          <w:rFonts w:asciiTheme="majorBidi" w:hAnsiTheme="majorBidi" w:cstheme="majorBidi"/>
          <w:lang w:val="en-US"/>
        </w:rPr>
        <w:t>Bapak Madyamin</w:t>
      </w:r>
      <w:r>
        <w:rPr>
          <w:rFonts w:asciiTheme="majorBidi" w:hAnsiTheme="majorBidi" w:cstheme="majorBidi"/>
        </w:rPr>
        <w:t>, S</w:t>
      </w:r>
      <w:r>
        <w:rPr>
          <w:rFonts w:asciiTheme="majorBidi" w:hAnsiTheme="majorBidi" w:cstheme="majorBidi"/>
          <w:lang w:val="en-US"/>
        </w:rPr>
        <w:t>.Ag</w:t>
      </w:r>
      <w:r w:rsidRPr="00A509ED">
        <w:rPr>
          <w:rFonts w:asciiTheme="majorBidi" w:hAnsiTheme="majorBidi" w:cstheme="majorBidi"/>
        </w:rPr>
        <w:t>, M.</w:t>
      </w:r>
      <w:r>
        <w:rPr>
          <w:rFonts w:asciiTheme="majorBidi" w:hAnsiTheme="majorBidi" w:cstheme="majorBidi"/>
          <w:lang w:val="en-US"/>
        </w:rPr>
        <w:t xml:space="preserve">Pd.I </w:t>
      </w:r>
      <w:r w:rsidRPr="00A509ED">
        <w:rPr>
          <w:rFonts w:asciiTheme="majorBidi" w:hAnsiTheme="majorBidi" w:cstheme="majorBidi"/>
        </w:rPr>
        <w:t>Kepala M</w:t>
      </w:r>
      <w:r>
        <w:rPr>
          <w:rFonts w:asciiTheme="majorBidi" w:hAnsiTheme="majorBidi" w:cstheme="majorBidi"/>
          <w:lang w:val="en-US"/>
        </w:rPr>
        <w:t>Ts. Negeri 2 tangerang</w:t>
      </w:r>
      <w:r>
        <w:rPr>
          <w:rFonts w:asciiTheme="majorBidi" w:hAnsiTheme="majorBidi" w:cstheme="majorBidi"/>
        </w:rPr>
        <w:t>, tanggal 1</w:t>
      </w:r>
      <w:r>
        <w:rPr>
          <w:rFonts w:asciiTheme="majorBidi" w:hAnsiTheme="majorBidi" w:cstheme="majorBidi"/>
          <w:lang w:val="en-US"/>
        </w:rPr>
        <w:t>4</w:t>
      </w:r>
      <w:r w:rsidRPr="00A509ED">
        <w:rPr>
          <w:rFonts w:asciiTheme="majorBidi" w:hAnsiTheme="majorBidi" w:cstheme="majorBidi"/>
        </w:rPr>
        <w:t xml:space="preserve"> </w:t>
      </w:r>
      <w:r>
        <w:rPr>
          <w:rFonts w:asciiTheme="majorBidi" w:hAnsiTheme="majorBidi" w:cstheme="majorBidi"/>
          <w:lang w:val="en-US"/>
        </w:rPr>
        <w:t>Maret 2018</w:t>
      </w:r>
      <w:r w:rsidRPr="00A509ED">
        <w:rPr>
          <w:rFonts w:asciiTheme="majorBidi" w:hAnsiTheme="majorBidi" w:cstheme="majorBidi"/>
        </w:rPr>
        <w:t>, jam 09</w:t>
      </w:r>
      <w:r>
        <w:rPr>
          <w:rFonts w:asciiTheme="majorBidi" w:hAnsiTheme="majorBidi" w:cstheme="majorBidi"/>
        </w:rPr>
        <w:t>:</w:t>
      </w:r>
      <w:r>
        <w:rPr>
          <w:rFonts w:asciiTheme="majorBidi" w:hAnsiTheme="majorBidi" w:cstheme="majorBidi"/>
          <w:lang w:val="en-US"/>
        </w:rPr>
        <w:t>3</w:t>
      </w:r>
      <w:r>
        <w:rPr>
          <w:rFonts w:asciiTheme="majorBidi" w:hAnsiTheme="majorBidi" w:cstheme="majorBidi"/>
        </w:rPr>
        <w:t>2</w:t>
      </w:r>
      <w:r w:rsidRPr="00A509ED">
        <w:rPr>
          <w:rFonts w:asciiTheme="majorBidi" w:hAnsiTheme="majorBidi" w:cstheme="majorBidi"/>
        </w:rPr>
        <w:t xml:space="preserve"> </w:t>
      </w:r>
    </w:p>
  </w:footnote>
  <w:footnote w:id="23">
    <w:p w:rsidR="005C72EF" w:rsidRDefault="005C72EF" w:rsidP="00101AC0">
      <w:pPr>
        <w:pStyle w:val="FootnoteText"/>
        <w:ind w:firstLine="567"/>
        <w:jc w:val="both"/>
      </w:pPr>
      <w:r>
        <w:rPr>
          <w:rStyle w:val="FootnoteReference"/>
        </w:rPr>
        <w:footnoteRef/>
      </w:r>
      <w:r>
        <w:rPr>
          <w:rFonts w:asciiTheme="majorBidi" w:hAnsiTheme="majorBidi" w:cstheme="majorBidi"/>
          <w:lang w:val="en-US"/>
        </w:rPr>
        <w:t xml:space="preserve"> </w:t>
      </w:r>
      <w:r w:rsidRPr="005B2EDE">
        <w:rPr>
          <w:rFonts w:asciiTheme="majorBidi" w:hAnsiTheme="majorBidi" w:cstheme="majorBidi"/>
        </w:rPr>
        <w:t xml:space="preserve">Wawancara dengan </w:t>
      </w:r>
      <w:r>
        <w:rPr>
          <w:rFonts w:asciiTheme="majorBidi" w:hAnsiTheme="majorBidi" w:cstheme="majorBidi"/>
          <w:lang w:val="en-US"/>
        </w:rPr>
        <w:t>Bapak Ahmad Hanapiyah</w:t>
      </w:r>
      <w:r>
        <w:rPr>
          <w:rFonts w:asciiTheme="majorBidi" w:hAnsiTheme="majorBidi" w:cstheme="majorBidi"/>
        </w:rPr>
        <w:t>,</w:t>
      </w:r>
      <w:r>
        <w:rPr>
          <w:rFonts w:asciiTheme="majorBidi" w:hAnsiTheme="majorBidi" w:cstheme="majorBidi"/>
          <w:lang w:val="en-US"/>
        </w:rPr>
        <w:t xml:space="preserve"> M.</w:t>
      </w:r>
      <w:r w:rsidRPr="005B2EDE">
        <w:rPr>
          <w:rFonts w:asciiTheme="majorBidi" w:hAnsiTheme="majorBidi" w:cstheme="majorBidi"/>
        </w:rPr>
        <w:t xml:space="preserve">Pd, </w:t>
      </w:r>
      <w:r>
        <w:rPr>
          <w:rFonts w:asciiTheme="majorBidi" w:hAnsiTheme="majorBidi" w:cstheme="majorBidi"/>
          <w:lang w:val="en-US"/>
        </w:rPr>
        <w:t xml:space="preserve">Wakil </w:t>
      </w:r>
      <w:r w:rsidRPr="005B2EDE">
        <w:rPr>
          <w:rFonts w:asciiTheme="majorBidi" w:hAnsiTheme="majorBidi" w:cstheme="majorBidi"/>
        </w:rPr>
        <w:t>Kepala</w:t>
      </w:r>
      <w:r>
        <w:rPr>
          <w:rFonts w:asciiTheme="majorBidi" w:hAnsiTheme="majorBidi" w:cstheme="majorBidi"/>
          <w:lang w:val="en-US"/>
        </w:rPr>
        <w:t xml:space="preserve"> Madrasah MTs. Negeri 2 Tangera</w:t>
      </w:r>
      <w:r>
        <w:rPr>
          <w:rFonts w:asciiTheme="majorBidi" w:hAnsiTheme="majorBidi" w:cstheme="majorBidi"/>
        </w:rPr>
        <w:t>ng, tanggal 1</w:t>
      </w:r>
      <w:r>
        <w:rPr>
          <w:rFonts w:asciiTheme="majorBidi" w:hAnsiTheme="majorBidi" w:cstheme="majorBidi"/>
          <w:lang w:val="en-US"/>
        </w:rPr>
        <w:t>4</w:t>
      </w:r>
      <w:r w:rsidRPr="005B2EDE">
        <w:rPr>
          <w:rFonts w:asciiTheme="majorBidi" w:hAnsiTheme="majorBidi" w:cstheme="majorBidi"/>
        </w:rPr>
        <w:t xml:space="preserve"> </w:t>
      </w:r>
      <w:r>
        <w:rPr>
          <w:rFonts w:asciiTheme="majorBidi" w:hAnsiTheme="majorBidi" w:cstheme="majorBidi"/>
          <w:lang w:val="en-US"/>
        </w:rPr>
        <w:t>Maret 2018</w:t>
      </w:r>
      <w:r>
        <w:rPr>
          <w:rFonts w:asciiTheme="majorBidi" w:hAnsiTheme="majorBidi" w:cstheme="majorBidi"/>
        </w:rPr>
        <w:t xml:space="preserve">, jam </w:t>
      </w:r>
      <w:r>
        <w:rPr>
          <w:rFonts w:asciiTheme="majorBidi" w:hAnsiTheme="majorBidi" w:cstheme="majorBidi"/>
          <w:lang w:val="en-US"/>
        </w:rPr>
        <w:t>10</w:t>
      </w:r>
      <w:r>
        <w:rPr>
          <w:rFonts w:asciiTheme="majorBidi" w:hAnsiTheme="majorBidi" w:cstheme="majorBidi"/>
        </w:rPr>
        <w:t>:</w:t>
      </w:r>
      <w:r>
        <w:rPr>
          <w:rFonts w:asciiTheme="majorBidi" w:hAnsiTheme="majorBidi" w:cstheme="majorBidi"/>
          <w:lang w:val="en-US"/>
        </w:rPr>
        <w:t>3</w:t>
      </w:r>
      <w:r w:rsidRPr="005B2EDE">
        <w:rPr>
          <w:rFonts w:asciiTheme="majorBidi" w:hAnsiTheme="majorBidi" w:cstheme="majorBidi"/>
        </w:rPr>
        <w:t>3</w:t>
      </w:r>
    </w:p>
  </w:footnote>
  <w:footnote w:id="24">
    <w:p w:rsidR="005C72EF" w:rsidRDefault="005C72EF" w:rsidP="00101AC0">
      <w:pPr>
        <w:pStyle w:val="FootnoteText"/>
        <w:ind w:firstLine="567"/>
        <w:jc w:val="both"/>
      </w:pPr>
      <w:r>
        <w:rPr>
          <w:rStyle w:val="FootnoteReference"/>
        </w:rPr>
        <w:footnoteRef/>
      </w:r>
      <w:r>
        <w:rPr>
          <w:rFonts w:asciiTheme="majorBidi" w:hAnsiTheme="majorBidi" w:cstheme="majorBidi"/>
          <w:lang w:val="en-US"/>
        </w:rPr>
        <w:t xml:space="preserve"> </w:t>
      </w:r>
      <w:r w:rsidRPr="008A4F50">
        <w:rPr>
          <w:rFonts w:asciiTheme="majorBidi" w:hAnsiTheme="majorBidi" w:cstheme="majorBidi"/>
        </w:rPr>
        <w:t xml:space="preserve">Wawancara dengan Ibu </w:t>
      </w:r>
      <w:r>
        <w:rPr>
          <w:rFonts w:asciiTheme="majorBidi" w:hAnsiTheme="majorBidi" w:cstheme="majorBidi"/>
          <w:lang w:val="en-US"/>
        </w:rPr>
        <w:t>Dewi Handayani</w:t>
      </w:r>
      <w:r w:rsidRPr="008A4F50">
        <w:rPr>
          <w:rFonts w:asciiTheme="majorBidi" w:hAnsiTheme="majorBidi" w:cstheme="majorBidi"/>
        </w:rPr>
        <w:t xml:space="preserve">, S.Pd, Guru </w:t>
      </w:r>
      <w:r>
        <w:rPr>
          <w:rFonts w:asciiTheme="majorBidi" w:hAnsiTheme="majorBidi" w:cstheme="majorBidi"/>
          <w:lang w:val="en-US"/>
        </w:rPr>
        <w:t>BP/BK MTs. Negeri 2 Tangera</w:t>
      </w:r>
      <w:r w:rsidRPr="008A4F50">
        <w:rPr>
          <w:rFonts w:asciiTheme="majorBidi" w:hAnsiTheme="majorBidi" w:cstheme="majorBidi"/>
        </w:rPr>
        <w:t>n</w:t>
      </w:r>
      <w:r>
        <w:rPr>
          <w:rFonts w:asciiTheme="majorBidi" w:hAnsiTheme="majorBidi" w:cstheme="majorBidi"/>
        </w:rPr>
        <w:t>g, tanggal 1</w:t>
      </w:r>
      <w:r>
        <w:rPr>
          <w:rFonts w:asciiTheme="majorBidi" w:hAnsiTheme="majorBidi" w:cstheme="majorBidi"/>
          <w:lang w:val="en-US"/>
        </w:rPr>
        <w:t>4</w:t>
      </w:r>
      <w:r w:rsidRPr="008A4F50">
        <w:rPr>
          <w:rFonts w:asciiTheme="majorBidi" w:hAnsiTheme="majorBidi" w:cstheme="majorBidi"/>
        </w:rPr>
        <w:t xml:space="preserve"> November 2017, jam 11:45</w:t>
      </w:r>
    </w:p>
  </w:footnote>
  <w:footnote w:id="25">
    <w:p w:rsidR="005C72EF" w:rsidRDefault="005C72EF" w:rsidP="00703554">
      <w:pPr>
        <w:pStyle w:val="FootnoteText"/>
        <w:ind w:firstLine="567"/>
        <w:jc w:val="both"/>
      </w:pPr>
      <w:r>
        <w:rPr>
          <w:rStyle w:val="FootnoteReference"/>
        </w:rPr>
        <w:footnoteRef/>
      </w:r>
      <w:r w:rsidRPr="00D86AFF">
        <w:rPr>
          <w:rFonts w:asciiTheme="majorBidi" w:hAnsiTheme="majorBidi" w:cstheme="majorBidi"/>
        </w:rPr>
        <w:t xml:space="preserve">Wawancara dengan </w:t>
      </w:r>
      <w:r>
        <w:rPr>
          <w:rFonts w:asciiTheme="majorBidi" w:hAnsiTheme="majorBidi" w:cstheme="majorBidi"/>
          <w:lang w:val="en-US"/>
        </w:rPr>
        <w:t>Ibu Dra, Lilis Ismaliah</w:t>
      </w:r>
      <w:r w:rsidRPr="00D86AFF">
        <w:rPr>
          <w:rFonts w:asciiTheme="majorBidi" w:hAnsiTheme="majorBidi" w:cstheme="majorBidi"/>
        </w:rPr>
        <w:t xml:space="preserve">, Kepala </w:t>
      </w:r>
      <w:r>
        <w:rPr>
          <w:rFonts w:asciiTheme="majorBidi" w:hAnsiTheme="majorBidi" w:cstheme="majorBidi"/>
        </w:rPr>
        <w:t xml:space="preserve">MTs Negeri 5 Tangerang, tanggal </w:t>
      </w:r>
      <w:r>
        <w:rPr>
          <w:rFonts w:asciiTheme="majorBidi" w:hAnsiTheme="majorBidi" w:cstheme="majorBidi"/>
          <w:lang w:val="en-US"/>
        </w:rPr>
        <w:t xml:space="preserve">30 Maret </w:t>
      </w:r>
      <w:r>
        <w:rPr>
          <w:rFonts w:asciiTheme="majorBidi" w:hAnsiTheme="majorBidi" w:cstheme="majorBidi"/>
        </w:rPr>
        <w:t xml:space="preserve"> 201</w:t>
      </w:r>
      <w:r>
        <w:rPr>
          <w:rFonts w:asciiTheme="majorBidi" w:hAnsiTheme="majorBidi" w:cstheme="majorBidi"/>
          <w:lang w:val="en-US"/>
        </w:rPr>
        <w:t>8</w:t>
      </w:r>
      <w:r w:rsidRPr="00D86AFF">
        <w:rPr>
          <w:rFonts w:asciiTheme="majorBidi" w:hAnsiTheme="majorBidi" w:cstheme="majorBidi"/>
        </w:rPr>
        <w:t>, jam 09:14</w:t>
      </w:r>
    </w:p>
  </w:footnote>
  <w:footnote w:id="26">
    <w:p w:rsidR="005C72EF" w:rsidRDefault="005C72EF" w:rsidP="00703554">
      <w:pPr>
        <w:pStyle w:val="FootnoteText"/>
        <w:ind w:firstLine="567"/>
        <w:jc w:val="both"/>
      </w:pPr>
      <w:r>
        <w:rPr>
          <w:rStyle w:val="FootnoteReference"/>
        </w:rPr>
        <w:footnoteRef/>
      </w:r>
      <w:r w:rsidRPr="008F141D">
        <w:rPr>
          <w:rFonts w:asciiTheme="majorBidi" w:hAnsiTheme="majorBidi" w:cstheme="majorBidi"/>
        </w:rPr>
        <w:t xml:space="preserve">Wawancara dengan </w:t>
      </w:r>
      <w:r>
        <w:rPr>
          <w:rFonts w:asciiTheme="majorBidi" w:hAnsiTheme="majorBidi" w:cstheme="majorBidi"/>
          <w:lang w:val="en-US"/>
        </w:rPr>
        <w:t xml:space="preserve">Bapak </w:t>
      </w:r>
      <w:r w:rsidRPr="008F141D">
        <w:rPr>
          <w:rFonts w:asciiTheme="majorBidi" w:hAnsiTheme="majorBidi" w:cstheme="majorBidi"/>
        </w:rPr>
        <w:t>I</w:t>
      </w:r>
      <w:r>
        <w:rPr>
          <w:rFonts w:asciiTheme="majorBidi" w:hAnsiTheme="majorBidi" w:cstheme="majorBidi"/>
          <w:lang w:val="en-US"/>
        </w:rPr>
        <w:t>ip Suryana</w:t>
      </w:r>
      <w:r>
        <w:rPr>
          <w:rFonts w:asciiTheme="majorBidi" w:hAnsiTheme="majorBidi" w:cstheme="majorBidi"/>
        </w:rPr>
        <w:t xml:space="preserve">, </w:t>
      </w:r>
      <w:r>
        <w:rPr>
          <w:rFonts w:asciiTheme="majorBidi" w:hAnsiTheme="majorBidi" w:cstheme="majorBidi"/>
          <w:lang w:val="en-US"/>
        </w:rPr>
        <w:t>S</w:t>
      </w:r>
      <w:r w:rsidRPr="008F141D">
        <w:rPr>
          <w:rFonts w:asciiTheme="majorBidi" w:hAnsiTheme="majorBidi" w:cstheme="majorBidi"/>
        </w:rPr>
        <w:t xml:space="preserve">.Pd, Wakil Kepala </w:t>
      </w:r>
      <w:r>
        <w:rPr>
          <w:rFonts w:asciiTheme="majorBidi" w:hAnsiTheme="majorBidi" w:cstheme="majorBidi"/>
        </w:rPr>
        <w:t>MTs Negeri 5 Tangerang</w:t>
      </w:r>
      <w:r w:rsidRPr="008F141D">
        <w:rPr>
          <w:rFonts w:asciiTheme="majorBidi" w:hAnsiTheme="majorBidi" w:cstheme="majorBidi"/>
        </w:rPr>
        <w:t xml:space="preserve">, tanggal </w:t>
      </w:r>
      <w:r>
        <w:rPr>
          <w:rFonts w:asciiTheme="majorBidi" w:hAnsiTheme="majorBidi" w:cstheme="majorBidi"/>
          <w:lang w:val="en-US"/>
        </w:rPr>
        <w:t xml:space="preserve">30 Maret </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0</w:t>
      </w:r>
      <w:r w:rsidRPr="008F141D">
        <w:rPr>
          <w:rFonts w:asciiTheme="majorBidi" w:hAnsiTheme="majorBidi" w:cstheme="majorBidi"/>
        </w:rPr>
        <w:t>:45</w:t>
      </w:r>
    </w:p>
  </w:footnote>
  <w:footnote w:id="27">
    <w:p w:rsidR="005C72EF" w:rsidRDefault="005C72EF" w:rsidP="00003059">
      <w:pPr>
        <w:pStyle w:val="FootnoteText"/>
        <w:ind w:firstLine="567"/>
        <w:jc w:val="both"/>
      </w:pPr>
      <w:r>
        <w:rPr>
          <w:rStyle w:val="FootnoteReference"/>
        </w:rPr>
        <w:footnoteRef/>
      </w:r>
      <w:r w:rsidRPr="006A45D0">
        <w:rPr>
          <w:rFonts w:asciiTheme="majorBidi" w:hAnsiTheme="majorBidi" w:cstheme="majorBidi"/>
        </w:rPr>
        <w:t>Wa</w:t>
      </w:r>
      <w:r>
        <w:rPr>
          <w:rFonts w:asciiTheme="majorBidi" w:hAnsiTheme="majorBidi" w:cstheme="majorBidi"/>
        </w:rPr>
        <w:t xml:space="preserve">wancara dengan </w:t>
      </w:r>
      <w:r>
        <w:rPr>
          <w:rFonts w:asciiTheme="majorBidi" w:hAnsiTheme="majorBidi" w:cstheme="majorBidi"/>
          <w:lang w:val="en-US"/>
        </w:rPr>
        <w:t>Ibu Mimi</w:t>
      </w:r>
      <w:r>
        <w:rPr>
          <w:rFonts w:asciiTheme="majorBidi" w:hAnsiTheme="majorBidi" w:cstheme="majorBidi"/>
        </w:rPr>
        <w:t xml:space="preserve"> Mulya</w:t>
      </w:r>
      <w:r>
        <w:rPr>
          <w:rFonts w:asciiTheme="majorBidi" w:hAnsiTheme="majorBidi" w:cstheme="majorBidi"/>
          <w:lang w:val="en-US"/>
        </w:rPr>
        <w:t>n</w:t>
      </w:r>
      <w:r>
        <w:rPr>
          <w:rFonts w:asciiTheme="majorBidi" w:hAnsiTheme="majorBidi" w:cstheme="majorBidi"/>
        </w:rPr>
        <w:t xml:space="preserve">i, </w:t>
      </w:r>
      <w:r>
        <w:rPr>
          <w:rFonts w:asciiTheme="majorBidi" w:hAnsiTheme="majorBidi" w:cstheme="majorBidi"/>
          <w:lang w:val="en-US"/>
        </w:rPr>
        <w:t>S</w:t>
      </w:r>
      <w:r>
        <w:rPr>
          <w:rFonts w:asciiTheme="majorBidi" w:hAnsiTheme="majorBidi" w:cstheme="majorBidi"/>
        </w:rPr>
        <w:t>.</w:t>
      </w:r>
      <w:r w:rsidRPr="006A45D0">
        <w:rPr>
          <w:rFonts w:asciiTheme="majorBidi" w:hAnsiTheme="majorBidi" w:cstheme="majorBidi"/>
        </w:rPr>
        <w:t>Ag,</w:t>
      </w:r>
      <w:r>
        <w:rPr>
          <w:rFonts w:asciiTheme="majorBidi" w:hAnsiTheme="majorBidi" w:cstheme="majorBidi"/>
          <w:lang w:val="en-US"/>
        </w:rPr>
        <w:t xml:space="preserve"> M.Pd</w:t>
      </w:r>
      <w:r w:rsidRPr="006A45D0">
        <w:rPr>
          <w:rFonts w:asciiTheme="majorBidi" w:hAnsiTheme="majorBidi" w:cstheme="majorBidi"/>
        </w:rPr>
        <w:t xml:space="preserve"> Guru </w:t>
      </w:r>
      <w:r>
        <w:rPr>
          <w:rFonts w:asciiTheme="majorBidi" w:hAnsiTheme="majorBidi" w:cstheme="majorBidi"/>
        </w:rPr>
        <w:t>MTs Negeri 5 Tangerang</w:t>
      </w:r>
      <w:r w:rsidRPr="006A45D0">
        <w:rPr>
          <w:rFonts w:asciiTheme="majorBidi" w:hAnsiTheme="majorBidi" w:cstheme="majorBidi"/>
        </w:rPr>
        <w:t xml:space="preserve">, tanggal </w:t>
      </w:r>
      <w:r>
        <w:rPr>
          <w:rFonts w:asciiTheme="majorBidi" w:hAnsiTheme="majorBidi" w:cstheme="majorBidi"/>
          <w:lang w:val="en-US"/>
        </w:rPr>
        <w:t xml:space="preserve">30 Maret </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1</w:t>
      </w:r>
      <w:r w:rsidRPr="006A45D0">
        <w:rPr>
          <w:rFonts w:asciiTheme="majorBidi" w:hAnsiTheme="majorBidi" w:cstheme="majorBidi"/>
        </w:rPr>
        <w:t>:14</w:t>
      </w:r>
    </w:p>
  </w:footnote>
  <w:footnote w:id="28">
    <w:p w:rsidR="005C72EF" w:rsidRDefault="005C72EF" w:rsidP="003771E9">
      <w:pPr>
        <w:pStyle w:val="FootnoteText"/>
        <w:ind w:firstLine="567"/>
        <w:jc w:val="both"/>
      </w:pPr>
      <w:r>
        <w:rPr>
          <w:rStyle w:val="FootnoteReference"/>
        </w:rPr>
        <w:footnoteRef/>
      </w:r>
      <w:r>
        <w:rPr>
          <w:rFonts w:asciiTheme="majorBidi" w:hAnsiTheme="majorBidi" w:cstheme="majorBidi"/>
          <w:lang w:val="en-US"/>
        </w:rPr>
        <w:t xml:space="preserve"> </w:t>
      </w:r>
      <w:r w:rsidRPr="00A509ED">
        <w:rPr>
          <w:rFonts w:asciiTheme="majorBidi" w:hAnsiTheme="majorBidi" w:cstheme="majorBidi"/>
        </w:rPr>
        <w:t xml:space="preserve">Wawancara dengan </w:t>
      </w:r>
      <w:r>
        <w:rPr>
          <w:rFonts w:asciiTheme="majorBidi" w:hAnsiTheme="majorBidi" w:cstheme="majorBidi"/>
          <w:lang w:val="en-US"/>
        </w:rPr>
        <w:t>Bapak Madyamin</w:t>
      </w:r>
      <w:r>
        <w:rPr>
          <w:rFonts w:asciiTheme="majorBidi" w:hAnsiTheme="majorBidi" w:cstheme="majorBidi"/>
        </w:rPr>
        <w:t>, S</w:t>
      </w:r>
      <w:r>
        <w:rPr>
          <w:rFonts w:asciiTheme="majorBidi" w:hAnsiTheme="majorBidi" w:cstheme="majorBidi"/>
          <w:lang w:val="en-US"/>
        </w:rPr>
        <w:t>.Ag</w:t>
      </w:r>
      <w:r w:rsidRPr="00A509ED">
        <w:rPr>
          <w:rFonts w:asciiTheme="majorBidi" w:hAnsiTheme="majorBidi" w:cstheme="majorBidi"/>
        </w:rPr>
        <w:t>, M.</w:t>
      </w:r>
      <w:r>
        <w:rPr>
          <w:rFonts w:asciiTheme="majorBidi" w:hAnsiTheme="majorBidi" w:cstheme="majorBidi"/>
          <w:lang w:val="en-US"/>
        </w:rPr>
        <w:t xml:space="preserve">Pd.I </w:t>
      </w:r>
      <w:r w:rsidRPr="00A509ED">
        <w:rPr>
          <w:rFonts w:asciiTheme="majorBidi" w:hAnsiTheme="majorBidi" w:cstheme="majorBidi"/>
        </w:rPr>
        <w:t>Kepala M</w:t>
      </w:r>
      <w:r>
        <w:rPr>
          <w:rFonts w:asciiTheme="majorBidi" w:hAnsiTheme="majorBidi" w:cstheme="majorBidi"/>
          <w:lang w:val="en-US"/>
        </w:rPr>
        <w:t>Ts. Negeri 2 tangerang</w:t>
      </w:r>
      <w:r>
        <w:rPr>
          <w:rFonts w:asciiTheme="majorBidi" w:hAnsiTheme="majorBidi" w:cstheme="majorBidi"/>
        </w:rPr>
        <w:t>, tanggal 1</w:t>
      </w:r>
      <w:r>
        <w:rPr>
          <w:rFonts w:asciiTheme="majorBidi" w:hAnsiTheme="majorBidi" w:cstheme="majorBidi"/>
          <w:lang w:val="en-US"/>
        </w:rPr>
        <w:t>4</w:t>
      </w:r>
      <w:r w:rsidRPr="00A509ED">
        <w:rPr>
          <w:rFonts w:asciiTheme="majorBidi" w:hAnsiTheme="majorBidi" w:cstheme="majorBidi"/>
        </w:rPr>
        <w:t xml:space="preserve"> </w:t>
      </w:r>
      <w:r>
        <w:rPr>
          <w:rFonts w:asciiTheme="majorBidi" w:hAnsiTheme="majorBidi" w:cstheme="majorBidi"/>
          <w:lang w:val="en-US"/>
        </w:rPr>
        <w:t>Maret 2018</w:t>
      </w:r>
      <w:r w:rsidRPr="00A509ED">
        <w:rPr>
          <w:rFonts w:asciiTheme="majorBidi" w:hAnsiTheme="majorBidi" w:cstheme="majorBidi"/>
        </w:rPr>
        <w:t>, jam 09</w:t>
      </w:r>
      <w:r>
        <w:rPr>
          <w:rFonts w:asciiTheme="majorBidi" w:hAnsiTheme="majorBidi" w:cstheme="majorBidi"/>
        </w:rPr>
        <w:t>:</w:t>
      </w:r>
      <w:r>
        <w:rPr>
          <w:rFonts w:asciiTheme="majorBidi" w:hAnsiTheme="majorBidi" w:cstheme="majorBidi"/>
          <w:lang w:val="en-US"/>
        </w:rPr>
        <w:t>3</w:t>
      </w:r>
      <w:r>
        <w:rPr>
          <w:rFonts w:asciiTheme="majorBidi" w:hAnsiTheme="majorBidi" w:cstheme="majorBidi"/>
        </w:rPr>
        <w:t>2</w:t>
      </w:r>
    </w:p>
  </w:footnote>
  <w:footnote w:id="29">
    <w:p w:rsidR="005C72EF" w:rsidRPr="00581468" w:rsidRDefault="005C72EF" w:rsidP="003771E9">
      <w:pPr>
        <w:pStyle w:val="FootnoteText"/>
        <w:ind w:firstLine="567"/>
        <w:jc w:val="both"/>
        <w:rPr>
          <w:lang w:val="en-US"/>
        </w:rPr>
      </w:pPr>
      <w:r>
        <w:rPr>
          <w:rStyle w:val="FootnoteReference"/>
        </w:rPr>
        <w:footnoteRef/>
      </w:r>
      <w:r>
        <w:rPr>
          <w:rFonts w:asciiTheme="majorBidi" w:hAnsiTheme="majorBidi" w:cstheme="majorBidi"/>
          <w:lang w:val="en-US"/>
        </w:rPr>
        <w:t xml:space="preserve"> </w:t>
      </w:r>
      <w:r w:rsidRPr="005B2EDE">
        <w:rPr>
          <w:rFonts w:asciiTheme="majorBidi" w:hAnsiTheme="majorBidi" w:cstheme="majorBidi"/>
        </w:rPr>
        <w:t xml:space="preserve">Wawancara dengan </w:t>
      </w:r>
      <w:r>
        <w:rPr>
          <w:rFonts w:asciiTheme="majorBidi" w:hAnsiTheme="majorBidi" w:cstheme="majorBidi"/>
          <w:lang w:val="en-US"/>
        </w:rPr>
        <w:t>Bapak Ahmad Hanapiyah</w:t>
      </w:r>
      <w:r>
        <w:rPr>
          <w:rFonts w:asciiTheme="majorBidi" w:hAnsiTheme="majorBidi" w:cstheme="majorBidi"/>
        </w:rPr>
        <w:t>,</w:t>
      </w:r>
      <w:r>
        <w:rPr>
          <w:rFonts w:asciiTheme="majorBidi" w:hAnsiTheme="majorBidi" w:cstheme="majorBidi"/>
          <w:lang w:val="en-US"/>
        </w:rPr>
        <w:t xml:space="preserve"> M.</w:t>
      </w:r>
      <w:r w:rsidRPr="005B2EDE">
        <w:rPr>
          <w:rFonts w:asciiTheme="majorBidi" w:hAnsiTheme="majorBidi" w:cstheme="majorBidi"/>
        </w:rPr>
        <w:t xml:space="preserve">Pd, </w:t>
      </w:r>
      <w:r>
        <w:rPr>
          <w:rFonts w:asciiTheme="majorBidi" w:hAnsiTheme="majorBidi" w:cstheme="majorBidi"/>
          <w:lang w:val="en-US"/>
        </w:rPr>
        <w:t xml:space="preserve">Wakil </w:t>
      </w:r>
      <w:r w:rsidRPr="005B2EDE">
        <w:rPr>
          <w:rFonts w:asciiTheme="majorBidi" w:hAnsiTheme="majorBidi" w:cstheme="majorBidi"/>
        </w:rPr>
        <w:t>Kepala</w:t>
      </w:r>
      <w:r>
        <w:rPr>
          <w:rFonts w:asciiTheme="majorBidi" w:hAnsiTheme="majorBidi" w:cstheme="majorBidi"/>
          <w:lang w:val="en-US"/>
        </w:rPr>
        <w:t xml:space="preserve"> Madrasah MTs. Negeri 2 Tangera</w:t>
      </w:r>
      <w:r>
        <w:rPr>
          <w:rFonts w:asciiTheme="majorBidi" w:hAnsiTheme="majorBidi" w:cstheme="majorBidi"/>
        </w:rPr>
        <w:t>ng, tanggal 1</w:t>
      </w:r>
      <w:r>
        <w:rPr>
          <w:rFonts w:asciiTheme="majorBidi" w:hAnsiTheme="majorBidi" w:cstheme="majorBidi"/>
          <w:lang w:val="en-US"/>
        </w:rPr>
        <w:t>4</w:t>
      </w:r>
      <w:r w:rsidRPr="005B2EDE">
        <w:rPr>
          <w:rFonts w:asciiTheme="majorBidi" w:hAnsiTheme="majorBidi" w:cstheme="majorBidi"/>
        </w:rPr>
        <w:t xml:space="preserve"> </w:t>
      </w:r>
      <w:r>
        <w:rPr>
          <w:rFonts w:asciiTheme="majorBidi" w:hAnsiTheme="majorBidi" w:cstheme="majorBidi"/>
          <w:lang w:val="en-US"/>
        </w:rPr>
        <w:t>Maret 2018</w:t>
      </w:r>
      <w:r>
        <w:rPr>
          <w:rFonts w:asciiTheme="majorBidi" w:hAnsiTheme="majorBidi" w:cstheme="majorBidi"/>
        </w:rPr>
        <w:t xml:space="preserve">, jam </w:t>
      </w:r>
      <w:r>
        <w:rPr>
          <w:rFonts w:asciiTheme="majorBidi" w:hAnsiTheme="majorBidi" w:cstheme="majorBidi"/>
          <w:lang w:val="en-US"/>
        </w:rPr>
        <w:t>10</w:t>
      </w:r>
      <w:r>
        <w:rPr>
          <w:rFonts w:asciiTheme="majorBidi" w:hAnsiTheme="majorBidi" w:cstheme="majorBidi"/>
        </w:rPr>
        <w:t>:</w:t>
      </w:r>
      <w:r>
        <w:rPr>
          <w:rFonts w:asciiTheme="majorBidi" w:hAnsiTheme="majorBidi" w:cstheme="majorBidi"/>
          <w:lang w:val="en-US"/>
        </w:rPr>
        <w:t>3</w:t>
      </w:r>
      <w:r w:rsidRPr="005B2EDE">
        <w:rPr>
          <w:rFonts w:asciiTheme="majorBidi" w:hAnsiTheme="majorBidi" w:cstheme="majorBidi"/>
        </w:rPr>
        <w:t>3</w:t>
      </w:r>
    </w:p>
  </w:footnote>
  <w:footnote w:id="30">
    <w:p w:rsidR="005C72EF" w:rsidRDefault="005C72EF" w:rsidP="00D55316">
      <w:pPr>
        <w:pStyle w:val="FootnoteText"/>
        <w:ind w:firstLine="567"/>
        <w:jc w:val="both"/>
      </w:pPr>
      <w:r>
        <w:rPr>
          <w:rStyle w:val="FootnoteReference"/>
        </w:rPr>
        <w:footnoteRef/>
      </w:r>
      <w:r>
        <w:rPr>
          <w:rFonts w:asciiTheme="majorBidi" w:hAnsiTheme="majorBidi" w:cstheme="majorBidi"/>
          <w:lang w:val="en-US"/>
        </w:rPr>
        <w:t xml:space="preserve"> </w:t>
      </w:r>
      <w:r w:rsidRPr="008A4F50">
        <w:rPr>
          <w:rFonts w:asciiTheme="majorBidi" w:hAnsiTheme="majorBidi" w:cstheme="majorBidi"/>
        </w:rPr>
        <w:t xml:space="preserve">Wawancara dengan Ibu </w:t>
      </w:r>
      <w:r>
        <w:rPr>
          <w:rFonts w:asciiTheme="majorBidi" w:hAnsiTheme="majorBidi" w:cstheme="majorBidi"/>
          <w:lang w:val="en-US"/>
        </w:rPr>
        <w:t>Dewi Handayani</w:t>
      </w:r>
      <w:r w:rsidRPr="008A4F50">
        <w:rPr>
          <w:rFonts w:asciiTheme="majorBidi" w:hAnsiTheme="majorBidi" w:cstheme="majorBidi"/>
        </w:rPr>
        <w:t xml:space="preserve">, S.Pd, Guru </w:t>
      </w:r>
      <w:r>
        <w:rPr>
          <w:rFonts w:asciiTheme="majorBidi" w:hAnsiTheme="majorBidi" w:cstheme="majorBidi"/>
          <w:lang w:val="en-US"/>
        </w:rPr>
        <w:t>BP/BK MTs. Negeri 2 Tangera</w:t>
      </w:r>
      <w:r w:rsidRPr="008A4F50">
        <w:rPr>
          <w:rFonts w:asciiTheme="majorBidi" w:hAnsiTheme="majorBidi" w:cstheme="majorBidi"/>
        </w:rPr>
        <w:t>n</w:t>
      </w:r>
      <w:r>
        <w:rPr>
          <w:rFonts w:asciiTheme="majorBidi" w:hAnsiTheme="majorBidi" w:cstheme="majorBidi"/>
        </w:rPr>
        <w:t>g, tanggal 1</w:t>
      </w:r>
      <w:r>
        <w:rPr>
          <w:rFonts w:asciiTheme="majorBidi" w:hAnsiTheme="majorBidi" w:cstheme="majorBidi"/>
          <w:lang w:val="en-US"/>
        </w:rPr>
        <w:t>4</w:t>
      </w:r>
      <w:r w:rsidRPr="008A4F50">
        <w:rPr>
          <w:rFonts w:asciiTheme="majorBidi" w:hAnsiTheme="majorBidi" w:cstheme="majorBidi"/>
        </w:rPr>
        <w:t xml:space="preserve"> November 2017, jam 11:45</w:t>
      </w:r>
    </w:p>
  </w:footnote>
  <w:footnote w:id="31">
    <w:p w:rsidR="005C72EF" w:rsidRDefault="005C72EF" w:rsidP="00525CD0">
      <w:pPr>
        <w:pStyle w:val="FootnoteText"/>
        <w:ind w:firstLine="567"/>
        <w:jc w:val="both"/>
      </w:pPr>
      <w:r>
        <w:rPr>
          <w:rStyle w:val="FootnoteReference"/>
        </w:rPr>
        <w:footnoteRef/>
      </w:r>
      <w:r w:rsidRPr="00D86AFF">
        <w:rPr>
          <w:rFonts w:asciiTheme="majorBidi" w:hAnsiTheme="majorBidi" w:cstheme="majorBidi"/>
        </w:rPr>
        <w:t xml:space="preserve">Wawancara dengan </w:t>
      </w:r>
      <w:r>
        <w:rPr>
          <w:rFonts w:asciiTheme="majorBidi" w:hAnsiTheme="majorBidi" w:cstheme="majorBidi"/>
          <w:lang w:val="en-US"/>
        </w:rPr>
        <w:t>Ibu Dra</w:t>
      </w:r>
      <w:r w:rsidRPr="00D86AFF">
        <w:rPr>
          <w:rFonts w:asciiTheme="majorBidi" w:hAnsiTheme="majorBidi" w:cstheme="majorBidi"/>
        </w:rPr>
        <w:t>,</w:t>
      </w:r>
      <w:r>
        <w:rPr>
          <w:rFonts w:asciiTheme="majorBidi" w:hAnsiTheme="majorBidi" w:cstheme="majorBidi"/>
          <w:lang w:val="en-US"/>
        </w:rPr>
        <w:t xml:space="preserve"> Lilis Ismaliah, M.M</w:t>
      </w:r>
      <w:r w:rsidRPr="00D86AFF">
        <w:rPr>
          <w:rFonts w:asciiTheme="majorBidi" w:hAnsiTheme="majorBidi" w:cstheme="majorBidi"/>
        </w:rPr>
        <w:t xml:space="preserve"> Kepala </w:t>
      </w:r>
      <w:r>
        <w:rPr>
          <w:rFonts w:asciiTheme="majorBidi" w:hAnsiTheme="majorBidi" w:cstheme="majorBidi"/>
        </w:rPr>
        <w:t xml:space="preserve">MTs Negeri 5 Tangerang, tanggal </w:t>
      </w:r>
      <w:r>
        <w:rPr>
          <w:rFonts w:asciiTheme="majorBidi" w:hAnsiTheme="majorBidi" w:cstheme="majorBidi"/>
          <w:lang w:val="en-US"/>
        </w:rPr>
        <w:t xml:space="preserve">30 Maret </w:t>
      </w:r>
      <w:r>
        <w:rPr>
          <w:rFonts w:asciiTheme="majorBidi" w:hAnsiTheme="majorBidi" w:cstheme="majorBidi"/>
        </w:rPr>
        <w:t xml:space="preserve"> 201</w:t>
      </w:r>
      <w:r>
        <w:rPr>
          <w:rFonts w:asciiTheme="majorBidi" w:hAnsiTheme="majorBidi" w:cstheme="majorBidi"/>
          <w:lang w:val="en-US"/>
        </w:rPr>
        <w:t>8</w:t>
      </w:r>
      <w:r w:rsidRPr="00D86AFF">
        <w:rPr>
          <w:rFonts w:asciiTheme="majorBidi" w:hAnsiTheme="majorBidi" w:cstheme="majorBidi"/>
        </w:rPr>
        <w:t>, jam 09:14</w:t>
      </w:r>
    </w:p>
  </w:footnote>
  <w:footnote w:id="32">
    <w:p w:rsidR="005C72EF" w:rsidRDefault="005C72EF" w:rsidP="00CE15B9">
      <w:pPr>
        <w:pStyle w:val="FootnoteText"/>
        <w:ind w:firstLine="567"/>
        <w:jc w:val="both"/>
        <w:rPr>
          <w:rFonts w:asciiTheme="majorBidi" w:hAnsiTheme="majorBidi" w:cstheme="majorBidi"/>
          <w:lang w:val="en-US"/>
        </w:rPr>
      </w:pPr>
      <w:r>
        <w:rPr>
          <w:rStyle w:val="FootnoteReference"/>
        </w:rPr>
        <w:footnoteRef/>
      </w:r>
      <w:r w:rsidRPr="008F141D">
        <w:rPr>
          <w:rFonts w:asciiTheme="majorBidi" w:hAnsiTheme="majorBidi" w:cstheme="majorBidi"/>
        </w:rPr>
        <w:t>Wawan</w:t>
      </w:r>
      <w:r>
        <w:rPr>
          <w:rFonts w:asciiTheme="majorBidi" w:hAnsiTheme="majorBidi" w:cstheme="majorBidi"/>
        </w:rPr>
        <w:t xml:space="preserve">cara dengan </w:t>
      </w:r>
      <w:r>
        <w:rPr>
          <w:rFonts w:asciiTheme="majorBidi" w:hAnsiTheme="majorBidi" w:cstheme="majorBidi"/>
          <w:lang w:val="en-US"/>
        </w:rPr>
        <w:t>Bapak Iip Suryana</w:t>
      </w:r>
      <w:r>
        <w:rPr>
          <w:rFonts w:asciiTheme="majorBidi" w:hAnsiTheme="majorBidi" w:cstheme="majorBidi"/>
        </w:rPr>
        <w:t xml:space="preserve">, </w:t>
      </w:r>
      <w:r>
        <w:rPr>
          <w:rFonts w:asciiTheme="majorBidi" w:hAnsiTheme="majorBidi" w:cstheme="majorBidi"/>
          <w:lang w:val="en-US"/>
        </w:rPr>
        <w:t>S</w:t>
      </w:r>
      <w:r w:rsidRPr="008F141D">
        <w:rPr>
          <w:rFonts w:asciiTheme="majorBidi" w:hAnsiTheme="majorBidi" w:cstheme="majorBidi"/>
        </w:rPr>
        <w:t xml:space="preserve">.Pd, Wakil Kepala </w:t>
      </w:r>
      <w:r>
        <w:rPr>
          <w:rFonts w:asciiTheme="majorBidi" w:hAnsiTheme="majorBidi" w:cstheme="majorBidi"/>
        </w:rPr>
        <w:t>MTs Negeri 5 Tangerang</w:t>
      </w:r>
      <w:r w:rsidRPr="008F141D">
        <w:rPr>
          <w:rFonts w:asciiTheme="majorBidi" w:hAnsiTheme="majorBidi" w:cstheme="majorBidi"/>
        </w:rPr>
        <w:t xml:space="preserve">, tanggal </w:t>
      </w:r>
      <w:r>
        <w:rPr>
          <w:rFonts w:asciiTheme="majorBidi" w:hAnsiTheme="majorBidi" w:cstheme="majorBidi"/>
          <w:lang w:val="en-US"/>
        </w:rPr>
        <w:t xml:space="preserve">30 Maret </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1</w:t>
      </w:r>
      <w:r w:rsidRPr="008F141D">
        <w:rPr>
          <w:rFonts w:asciiTheme="majorBidi" w:hAnsiTheme="majorBidi" w:cstheme="majorBidi"/>
        </w:rPr>
        <w:t>:45</w:t>
      </w:r>
    </w:p>
    <w:p w:rsidR="005C72EF" w:rsidRPr="00A76D34" w:rsidRDefault="005C72EF" w:rsidP="00CE15B9">
      <w:pPr>
        <w:pStyle w:val="FootnoteText"/>
        <w:ind w:firstLine="567"/>
        <w:jc w:val="both"/>
        <w:rPr>
          <w:lang w:val="en-US"/>
        </w:rPr>
      </w:pPr>
    </w:p>
  </w:footnote>
  <w:footnote w:id="33">
    <w:p w:rsidR="005C72EF" w:rsidRDefault="005C72EF" w:rsidP="00A76D34">
      <w:pPr>
        <w:pStyle w:val="FootnoteText"/>
        <w:ind w:firstLine="567"/>
        <w:jc w:val="both"/>
        <w:rPr>
          <w:rFonts w:asciiTheme="majorBidi" w:hAnsiTheme="majorBidi" w:cstheme="majorBidi"/>
          <w:lang w:val="en-US"/>
        </w:rPr>
      </w:pPr>
      <w:r>
        <w:rPr>
          <w:rStyle w:val="FootnoteReference"/>
        </w:rPr>
        <w:footnoteRef/>
      </w:r>
      <w:r w:rsidRPr="008F141D">
        <w:rPr>
          <w:rFonts w:asciiTheme="majorBidi" w:hAnsiTheme="majorBidi" w:cstheme="majorBidi"/>
        </w:rPr>
        <w:t>Wawan</w:t>
      </w:r>
      <w:r>
        <w:rPr>
          <w:rFonts w:asciiTheme="majorBidi" w:hAnsiTheme="majorBidi" w:cstheme="majorBidi"/>
        </w:rPr>
        <w:t xml:space="preserve">cara dengan </w:t>
      </w:r>
      <w:r>
        <w:rPr>
          <w:rFonts w:asciiTheme="majorBidi" w:hAnsiTheme="majorBidi" w:cstheme="majorBidi"/>
          <w:lang w:val="en-US"/>
        </w:rPr>
        <w:t>Mimi Mulyani</w:t>
      </w:r>
      <w:r>
        <w:rPr>
          <w:rFonts w:asciiTheme="majorBidi" w:hAnsiTheme="majorBidi" w:cstheme="majorBidi"/>
        </w:rPr>
        <w:t>,</w:t>
      </w:r>
      <w:r>
        <w:rPr>
          <w:rFonts w:asciiTheme="majorBidi" w:hAnsiTheme="majorBidi" w:cstheme="majorBidi"/>
          <w:lang w:val="en-US"/>
        </w:rPr>
        <w:t xml:space="preserve"> S.Ag</w:t>
      </w:r>
      <w:r>
        <w:rPr>
          <w:rFonts w:asciiTheme="majorBidi" w:hAnsiTheme="majorBidi" w:cstheme="majorBidi"/>
        </w:rPr>
        <w:t xml:space="preserve"> </w:t>
      </w:r>
      <w:r>
        <w:rPr>
          <w:rFonts w:asciiTheme="majorBidi" w:hAnsiTheme="majorBidi" w:cstheme="majorBidi"/>
          <w:lang w:val="en-US"/>
        </w:rPr>
        <w:t>M</w:t>
      </w:r>
      <w:r w:rsidRPr="008F141D">
        <w:rPr>
          <w:rFonts w:asciiTheme="majorBidi" w:hAnsiTheme="majorBidi" w:cstheme="majorBidi"/>
        </w:rPr>
        <w:t xml:space="preserve">.Pd, Wakil Kepala </w:t>
      </w:r>
      <w:r>
        <w:rPr>
          <w:rFonts w:asciiTheme="majorBidi" w:hAnsiTheme="majorBidi" w:cstheme="majorBidi"/>
        </w:rPr>
        <w:t>MTs Negeri 5 Tangerang</w:t>
      </w:r>
      <w:r w:rsidRPr="008F141D">
        <w:rPr>
          <w:rFonts w:asciiTheme="majorBidi" w:hAnsiTheme="majorBidi" w:cstheme="majorBidi"/>
        </w:rPr>
        <w:t xml:space="preserve">, tanggal </w:t>
      </w:r>
      <w:r>
        <w:rPr>
          <w:rFonts w:asciiTheme="majorBidi" w:hAnsiTheme="majorBidi" w:cstheme="majorBidi"/>
          <w:lang w:val="en-US"/>
        </w:rPr>
        <w:t xml:space="preserve">30 Maret </w:t>
      </w:r>
      <w:r>
        <w:rPr>
          <w:rFonts w:asciiTheme="majorBidi" w:hAnsiTheme="majorBidi" w:cstheme="majorBidi"/>
        </w:rPr>
        <w:t xml:space="preserve"> 201</w:t>
      </w:r>
      <w:r>
        <w:rPr>
          <w:rFonts w:asciiTheme="majorBidi" w:hAnsiTheme="majorBidi" w:cstheme="majorBidi"/>
          <w:lang w:val="en-US"/>
        </w:rPr>
        <w:t>8</w:t>
      </w:r>
      <w:r>
        <w:rPr>
          <w:rFonts w:asciiTheme="majorBidi" w:hAnsiTheme="majorBidi" w:cstheme="majorBidi"/>
        </w:rPr>
        <w:t>, jam 1</w:t>
      </w:r>
      <w:r>
        <w:rPr>
          <w:rFonts w:asciiTheme="majorBidi" w:hAnsiTheme="majorBidi" w:cstheme="majorBidi"/>
          <w:lang w:val="en-US"/>
        </w:rPr>
        <w:t>1</w:t>
      </w:r>
      <w:r w:rsidRPr="008F141D">
        <w:rPr>
          <w:rFonts w:asciiTheme="majorBidi" w:hAnsiTheme="majorBidi" w:cstheme="majorBidi"/>
        </w:rPr>
        <w:t>:45</w:t>
      </w:r>
    </w:p>
    <w:p w:rsidR="005C72EF" w:rsidRPr="00A76D34" w:rsidRDefault="005C72EF" w:rsidP="00A76D34">
      <w:pPr>
        <w:pStyle w:val="FootnoteText"/>
        <w:ind w:firstLine="567"/>
        <w:jc w:val="both"/>
        <w:rPr>
          <w:lang w:val="en-US"/>
        </w:rPr>
      </w:pPr>
    </w:p>
  </w:footnote>
  <w:footnote w:id="34">
    <w:p w:rsidR="005C72EF" w:rsidRDefault="005C72EF" w:rsidP="00333F93">
      <w:pPr>
        <w:pStyle w:val="FootnoteText"/>
        <w:ind w:firstLine="567"/>
        <w:jc w:val="both"/>
      </w:pPr>
      <w:r>
        <w:rPr>
          <w:rStyle w:val="FootnoteReference"/>
        </w:rPr>
        <w:footnoteRef/>
      </w:r>
      <w:r>
        <w:rPr>
          <w:rFonts w:asciiTheme="majorBidi" w:hAnsiTheme="majorBidi" w:cstheme="majorBidi"/>
          <w:lang w:val="en-US"/>
        </w:rPr>
        <w:t xml:space="preserve"> </w:t>
      </w:r>
      <w:r w:rsidRPr="00A509ED">
        <w:rPr>
          <w:rFonts w:asciiTheme="majorBidi" w:hAnsiTheme="majorBidi" w:cstheme="majorBidi"/>
        </w:rPr>
        <w:t xml:space="preserve">Wawancara dengan </w:t>
      </w:r>
      <w:r>
        <w:rPr>
          <w:rFonts w:asciiTheme="majorBidi" w:hAnsiTheme="majorBidi" w:cstheme="majorBidi"/>
          <w:lang w:val="en-US"/>
        </w:rPr>
        <w:t>Bapak Madyamin</w:t>
      </w:r>
      <w:r>
        <w:rPr>
          <w:rFonts w:asciiTheme="majorBidi" w:hAnsiTheme="majorBidi" w:cstheme="majorBidi"/>
        </w:rPr>
        <w:t>, S</w:t>
      </w:r>
      <w:r>
        <w:rPr>
          <w:rFonts w:asciiTheme="majorBidi" w:hAnsiTheme="majorBidi" w:cstheme="majorBidi"/>
          <w:lang w:val="en-US"/>
        </w:rPr>
        <w:t>.Ag</w:t>
      </w:r>
      <w:r w:rsidRPr="00A509ED">
        <w:rPr>
          <w:rFonts w:asciiTheme="majorBidi" w:hAnsiTheme="majorBidi" w:cstheme="majorBidi"/>
        </w:rPr>
        <w:t>, M.</w:t>
      </w:r>
      <w:r>
        <w:rPr>
          <w:rFonts w:asciiTheme="majorBidi" w:hAnsiTheme="majorBidi" w:cstheme="majorBidi"/>
          <w:lang w:val="en-US"/>
        </w:rPr>
        <w:t xml:space="preserve">Pd.I </w:t>
      </w:r>
      <w:r w:rsidRPr="00A509ED">
        <w:rPr>
          <w:rFonts w:asciiTheme="majorBidi" w:hAnsiTheme="majorBidi" w:cstheme="majorBidi"/>
        </w:rPr>
        <w:t>Kepala M</w:t>
      </w:r>
      <w:r>
        <w:rPr>
          <w:rFonts w:asciiTheme="majorBidi" w:hAnsiTheme="majorBidi" w:cstheme="majorBidi"/>
          <w:lang w:val="en-US"/>
        </w:rPr>
        <w:t>Ts. Negeri 2 tangerang</w:t>
      </w:r>
      <w:r>
        <w:rPr>
          <w:rFonts w:asciiTheme="majorBidi" w:hAnsiTheme="majorBidi" w:cstheme="majorBidi"/>
        </w:rPr>
        <w:t>, tanggal 1</w:t>
      </w:r>
      <w:r>
        <w:rPr>
          <w:rFonts w:asciiTheme="majorBidi" w:hAnsiTheme="majorBidi" w:cstheme="majorBidi"/>
          <w:lang w:val="en-US"/>
        </w:rPr>
        <w:t>4</w:t>
      </w:r>
      <w:r w:rsidRPr="00A509ED">
        <w:rPr>
          <w:rFonts w:asciiTheme="majorBidi" w:hAnsiTheme="majorBidi" w:cstheme="majorBidi"/>
        </w:rPr>
        <w:t xml:space="preserve"> </w:t>
      </w:r>
      <w:r>
        <w:rPr>
          <w:rFonts w:asciiTheme="majorBidi" w:hAnsiTheme="majorBidi" w:cstheme="majorBidi"/>
          <w:lang w:val="en-US"/>
        </w:rPr>
        <w:t>Maret 2018</w:t>
      </w:r>
      <w:r w:rsidRPr="00A509ED">
        <w:rPr>
          <w:rFonts w:asciiTheme="majorBidi" w:hAnsiTheme="majorBidi" w:cstheme="majorBidi"/>
        </w:rPr>
        <w:t>, jam 09</w:t>
      </w:r>
      <w:r>
        <w:rPr>
          <w:rFonts w:asciiTheme="majorBidi" w:hAnsiTheme="majorBidi" w:cstheme="majorBidi"/>
        </w:rPr>
        <w:t>:</w:t>
      </w:r>
      <w:r>
        <w:rPr>
          <w:rFonts w:asciiTheme="majorBidi" w:hAnsiTheme="majorBidi" w:cstheme="majorBidi"/>
          <w:lang w:val="en-US"/>
        </w:rPr>
        <w:t>3</w:t>
      </w:r>
      <w:r>
        <w:rPr>
          <w:rFonts w:asciiTheme="majorBidi" w:hAnsiTheme="majorBidi" w:cstheme="majorBidi"/>
        </w:rPr>
        <w:t>2</w:t>
      </w:r>
    </w:p>
  </w:footnote>
  <w:footnote w:id="35">
    <w:p w:rsidR="005C72EF" w:rsidRDefault="005C72EF" w:rsidP="00CF1520">
      <w:pPr>
        <w:pStyle w:val="FootnoteText"/>
        <w:ind w:firstLine="567"/>
        <w:jc w:val="both"/>
      </w:pPr>
      <w:r>
        <w:rPr>
          <w:rStyle w:val="FootnoteReference"/>
        </w:rPr>
        <w:footnoteRef/>
      </w:r>
      <w:r>
        <w:rPr>
          <w:rFonts w:asciiTheme="majorBidi" w:hAnsiTheme="majorBidi" w:cstheme="majorBidi"/>
          <w:lang w:val="en-US"/>
        </w:rPr>
        <w:t xml:space="preserve"> </w:t>
      </w:r>
      <w:r w:rsidRPr="005B2EDE">
        <w:rPr>
          <w:rFonts w:asciiTheme="majorBidi" w:hAnsiTheme="majorBidi" w:cstheme="majorBidi"/>
        </w:rPr>
        <w:t xml:space="preserve">Wawancara dengan </w:t>
      </w:r>
      <w:r>
        <w:rPr>
          <w:rFonts w:asciiTheme="majorBidi" w:hAnsiTheme="majorBidi" w:cstheme="majorBidi"/>
          <w:lang w:val="en-US"/>
        </w:rPr>
        <w:t>Bapak Ahmad Hanapiyah</w:t>
      </w:r>
      <w:r>
        <w:rPr>
          <w:rFonts w:asciiTheme="majorBidi" w:hAnsiTheme="majorBidi" w:cstheme="majorBidi"/>
        </w:rPr>
        <w:t>,</w:t>
      </w:r>
      <w:r>
        <w:rPr>
          <w:rFonts w:asciiTheme="majorBidi" w:hAnsiTheme="majorBidi" w:cstheme="majorBidi"/>
          <w:lang w:val="en-US"/>
        </w:rPr>
        <w:t xml:space="preserve"> M.</w:t>
      </w:r>
      <w:r w:rsidRPr="005B2EDE">
        <w:rPr>
          <w:rFonts w:asciiTheme="majorBidi" w:hAnsiTheme="majorBidi" w:cstheme="majorBidi"/>
        </w:rPr>
        <w:t xml:space="preserve">Pd, </w:t>
      </w:r>
      <w:r>
        <w:rPr>
          <w:rFonts w:asciiTheme="majorBidi" w:hAnsiTheme="majorBidi" w:cstheme="majorBidi"/>
          <w:lang w:val="en-US"/>
        </w:rPr>
        <w:t xml:space="preserve">Wakil </w:t>
      </w:r>
      <w:r w:rsidRPr="005B2EDE">
        <w:rPr>
          <w:rFonts w:asciiTheme="majorBidi" w:hAnsiTheme="majorBidi" w:cstheme="majorBidi"/>
        </w:rPr>
        <w:t>Kepala</w:t>
      </w:r>
      <w:r>
        <w:rPr>
          <w:rFonts w:asciiTheme="majorBidi" w:hAnsiTheme="majorBidi" w:cstheme="majorBidi"/>
          <w:lang w:val="en-US"/>
        </w:rPr>
        <w:t xml:space="preserve"> Madrasah MTs. Negeri 2 Tangera</w:t>
      </w:r>
      <w:r>
        <w:rPr>
          <w:rFonts w:asciiTheme="majorBidi" w:hAnsiTheme="majorBidi" w:cstheme="majorBidi"/>
        </w:rPr>
        <w:t>ng, tanggal 1</w:t>
      </w:r>
      <w:r>
        <w:rPr>
          <w:rFonts w:asciiTheme="majorBidi" w:hAnsiTheme="majorBidi" w:cstheme="majorBidi"/>
          <w:lang w:val="en-US"/>
        </w:rPr>
        <w:t>4</w:t>
      </w:r>
      <w:r w:rsidRPr="005B2EDE">
        <w:rPr>
          <w:rFonts w:asciiTheme="majorBidi" w:hAnsiTheme="majorBidi" w:cstheme="majorBidi"/>
        </w:rPr>
        <w:t xml:space="preserve"> </w:t>
      </w:r>
      <w:r>
        <w:rPr>
          <w:rFonts w:asciiTheme="majorBidi" w:hAnsiTheme="majorBidi" w:cstheme="majorBidi"/>
          <w:lang w:val="en-US"/>
        </w:rPr>
        <w:t>Maret 2018</w:t>
      </w:r>
      <w:r>
        <w:rPr>
          <w:rFonts w:asciiTheme="majorBidi" w:hAnsiTheme="majorBidi" w:cstheme="majorBidi"/>
        </w:rPr>
        <w:t xml:space="preserve">, jam </w:t>
      </w:r>
      <w:r>
        <w:rPr>
          <w:rFonts w:asciiTheme="majorBidi" w:hAnsiTheme="majorBidi" w:cstheme="majorBidi"/>
          <w:lang w:val="en-US"/>
        </w:rPr>
        <w:t>10</w:t>
      </w:r>
      <w:r>
        <w:rPr>
          <w:rFonts w:asciiTheme="majorBidi" w:hAnsiTheme="majorBidi" w:cstheme="majorBidi"/>
        </w:rPr>
        <w:t>:</w:t>
      </w:r>
      <w:r>
        <w:rPr>
          <w:rFonts w:asciiTheme="majorBidi" w:hAnsiTheme="majorBidi" w:cstheme="majorBidi"/>
          <w:lang w:val="en-US"/>
        </w:rPr>
        <w:t>3</w:t>
      </w:r>
      <w:r w:rsidRPr="005B2EDE">
        <w:rPr>
          <w:rFonts w:asciiTheme="majorBidi" w:hAnsiTheme="majorBidi" w:cstheme="majorBidi"/>
        </w:rPr>
        <w:t>3</w:t>
      </w:r>
    </w:p>
  </w:footnote>
  <w:footnote w:id="36">
    <w:p w:rsidR="005C72EF" w:rsidRDefault="005C72EF" w:rsidP="00E40ACE">
      <w:pPr>
        <w:pStyle w:val="FootnoteText"/>
        <w:ind w:firstLine="567"/>
        <w:jc w:val="both"/>
      </w:pPr>
      <w:r>
        <w:rPr>
          <w:rStyle w:val="FootnoteReference"/>
        </w:rPr>
        <w:footnoteRef/>
      </w:r>
      <w:r>
        <w:rPr>
          <w:rFonts w:asciiTheme="majorBidi" w:hAnsiTheme="majorBidi" w:cstheme="majorBidi"/>
          <w:lang w:val="en-US"/>
        </w:rPr>
        <w:t xml:space="preserve"> </w:t>
      </w:r>
      <w:r w:rsidRPr="008A4F50">
        <w:rPr>
          <w:rFonts w:asciiTheme="majorBidi" w:hAnsiTheme="majorBidi" w:cstheme="majorBidi"/>
        </w:rPr>
        <w:t xml:space="preserve">Wawancara dengan Ibu </w:t>
      </w:r>
      <w:r>
        <w:rPr>
          <w:rFonts w:asciiTheme="majorBidi" w:hAnsiTheme="majorBidi" w:cstheme="majorBidi"/>
          <w:lang w:val="en-US"/>
        </w:rPr>
        <w:t>Dewi Handayani</w:t>
      </w:r>
      <w:r w:rsidRPr="008A4F50">
        <w:rPr>
          <w:rFonts w:asciiTheme="majorBidi" w:hAnsiTheme="majorBidi" w:cstheme="majorBidi"/>
        </w:rPr>
        <w:t xml:space="preserve">, S.Pd, Guru </w:t>
      </w:r>
      <w:r>
        <w:rPr>
          <w:rFonts w:asciiTheme="majorBidi" w:hAnsiTheme="majorBidi" w:cstheme="majorBidi"/>
          <w:lang w:val="en-US"/>
        </w:rPr>
        <w:t>BP/BK MTs. Negeri 2 Tangera</w:t>
      </w:r>
      <w:r w:rsidRPr="008A4F50">
        <w:rPr>
          <w:rFonts w:asciiTheme="majorBidi" w:hAnsiTheme="majorBidi" w:cstheme="majorBidi"/>
        </w:rPr>
        <w:t>n</w:t>
      </w:r>
      <w:r>
        <w:rPr>
          <w:rFonts w:asciiTheme="majorBidi" w:hAnsiTheme="majorBidi" w:cstheme="majorBidi"/>
        </w:rPr>
        <w:t>g, tanggal 1</w:t>
      </w:r>
      <w:r>
        <w:rPr>
          <w:rFonts w:asciiTheme="majorBidi" w:hAnsiTheme="majorBidi" w:cstheme="majorBidi"/>
          <w:lang w:val="en-US"/>
        </w:rPr>
        <w:t>4</w:t>
      </w:r>
      <w:r w:rsidRPr="008A4F50">
        <w:rPr>
          <w:rFonts w:asciiTheme="majorBidi" w:hAnsiTheme="majorBidi" w:cstheme="majorBidi"/>
        </w:rPr>
        <w:t xml:space="preserve"> November 2017, jam 11:45</w:t>
      </w:r>
    </w:p>
  </w:footnote>
  <w:footnote w:id="37">
    <w:p w:rsidR="005C72EF" w:rsidRPr="00C44219" w:rsidRDefault="005C72EF" w:rsidP="00C44219">
      <w:pPr>
        <w:pStyle w:val="FootnoteText"/>
        <w:ind w:firstLine="567"/>
        <w:jc w:val="both"/>
        <w:rPr>
          <w:rFonts w:asciiTheme="majorBidi" w:hAnsiTheme="majorBidi" w:cstheme="majorBidi"/>
        </w:rPr>
      </w:pPr>
      <w:r w:rsidRPr="00C44219">
        <w:rPr>
          <w:rStyle w:val="FootnoteReference"/>
          <w:rFonts w:asciiTheme="majorBidi" w:hAnsiTheme="majorBidi" w:cstheme="majorBidi"/>
        </w:rPr>
        <w:footnoteRef/>
      </w:r>
      <w:r w:rsidRPr="00C44219">
        <w:rPr>
          <w:rFonts w:asciiTheme="majorBidi" w:hAnsiTheme="majorBidi" w:cstheme="majorBidi"/>
        </w:rPr>
        <w:t xml:space="preserve"> </w:t>
      </w:r>
      <w:r w:rsidRPr="00C44219">
        <w:rPr>
          <w:rFonts w:asciiTheme="majorBidi" w:hAnsiTheme="majorBidi" w:cstheme="majorBidi"/>
        </w:rPr>
        <w:t xml:space="preserve">E. Mulyasa, </w:t>
      </w:r>
      <w:r w:rsidRPr="00C44219">
        <w:rPr>
          <w:rFonts w:asciiTheme="majorBidi" w:hAnsiTheme="majorBidi" w:cstheme="majorBidi"/>
          <w:i/>
          <w:iCs/>
        </w:rPr>
        <w:t>Menjadi Kepala Sekolah Profesional dalam Konteks Menyukseskan MBS dan KBK</w:t>
      </w:r>
      <w:r w:rsidRPr="00C44219">
        <w:rPr>
          <w:rFonts w:asciiTheme="majorBidi" w:hAnsiTheme="majorBidi" w:cstheme="majorBidi"/>
        </w:rPr>
        <w:t>,  (Bandung: Remaja Rosrakarya, 2004), 101.</w:t>
      </w:r>
    </w:p>
  </w:footnote>
  <w:footnote w:id="38">
    <w:p w:rsidR="005C72EF" w:rsidRPr="00946F23" w:rsidRDefault="005C72EF" w:rsidP="00946F23">
      <w:pPr>
        <w:pStyle w:val="FootnoteText"/>
        <w:ind w:left="567"/>
        <w:jc w:val="both"/>
        <w:rPr>
          <w:rFonts w:asciiTheme="majorBidi" w:hAnsiTheme="majorBidi" w:cstheme="majorBidi"/>
        </w:rPr>
      </w:pPr>
      <w:r w:rsidRPr="00946F23">
        <w:rPr>
          <w:rStyle w:val="FootnoteReference"/>
          <w:rFonts w:asciiTheme="majorBidi" w:hAnsiTheme="majorBidi" w:cstheme="majorBidi"/>
        </w:rPr>
        <w:footnoteRef/>
      </w:r>
      <w:r w:rsidRPr="00946F23">
        <w:rPr>
          <w:rFonts w:asciiTheme="majorBidi" w:hAnsiTheme="majorBidi" w:cstheme="majorBidi"/>
        </w:rPr>
        <w:t xml:space="preserve"> </w:t>
      </w:r>
      <w:r w:rsidRPr="00946F23">
        <w:rPr>
          <w:rFonts w:asciiTheme="majorBidi" w:hAnsiTheme="majorBidi" w:cstheme="majorBidi"/>
        </w:rPr>
        <w:t xml:space="preserve">Eneng Muslihah, </w:t>
      </w:r>
      <w:r w:rsidRPr="003C2605">
        <w:rPr>
          <w:rFonts w:asciiTheme="majorBidi" w:hAnsiTheme="majorBidi" w:cstheme="majorBidi"/>
          <w:i/>
          <w:iCs/>
        </w:rPr>
        <w:t>Kinerja Kepala sekolah</w:t>
      </w:r>
      <w:r w:rsidRPr="00946F23">
        <w:rPr>
          <w:rFonts w:asciiTheme="majorBidi" w:hAnsiTheme="majorBidi" w:cstheme="majorBidi"/>
        </w:rPr>
        <w:t>, (Tangerang:  Haja Mandiri, 2014), 106-111.</w:t>
      </w:r>
    </w:p>
  </w:footnote>
  <w:footnote w:id="39">
    <w:p w:rsidR="005C72EF" w:rsidRPr="007A55BB" w:rsidRDefault="005C72EF" w:rsidP="00D060FF">
      <w:pPr>
        <w:pStyle w:val="FootnoteText"/>
        <w:ind w:firstLine="567"/>
        <w:rPr>
          <w:rFonts w:asciiTheme="majorBidi" w:hAnsiTheme="majorBidi" w:cstheme="majorBidi"/>
        </w:rPr>
      </w:pPr>
      <w:r w:rsidRPr="007A55BB">
        <w:rPr>
          <w:rStyle w:val="FootnoteReference"/>
          <w:rFonts w:asciiTheme="majorBidi" w:hAnsiTheme="majorBidi" w:cstheme="majorBidi"/>
        </w:rPr>
        <w:footnoteRef/>
      </w:r>
      <w:r>
        <w:rPr>
          <w:rFonts w:asciiTheme="majorBidi" w:eastAsia="Times New Roman" w:hAnsiTheme="majorBidi" w:cstheme="majorBidi"/>
          <w:color w:val="000000"/>
          <w:lang w:val="en-US"/>
        </w:rPr>
        <w:t xml:space="preserve">. </w:t>
      </w:r>
      <w:r w:rsidRPr="007A55BB">
        <w:rPr>
          <w:rFonts w:asciiTheme="majorBidi" w:eastAsia="Times New Roman" w:hAnsiTheme="majorBidi" w:cstheme="majorBidi"/>
          <w:color w:val="000000"/>
        </w:rPr>
        <w:t>Daniel Goleman, </w:t>
      </w:r>
      <w:r w:rsidRPr="007A55BB">
        <w:rPr>
          <w:rFonts w:asciiTheme="majorBidi" w:eastAsia="Times New Roman" w:hAnsiTheme="majorBidi" w:cstheme="majorBidi"/>
          <w:i/>
          <w:iCs/>
          <w:color w:val="000000"/>
        </w:rPr>
        <w:t>Kecerdasan Emosional</w:t>
      </w:r>
      <w:r w:rsidRPr="007A55BB">
        <w:rPr>
          <w:rFonts w:asciiTheme="majorBidi" w:eastAsia="Times New Roman" w:hAnsiTheme="majorBidi" w:cstheme="majorBidi"/>
          <w:color w:val="000000"/>
        </w:rPr>
        <w:t xml:space="preserve">, terj. T. Hermaya (Jakarta: Gramedia Pustaka Utama, 1996), </w:t>
      </w:r>
      <w:r>
        <w:rPr>
          <w:rFonts w:asciiTheme="majorBidi" w:eastAsia="Times New Roman" w:hAnsiTheme="majorBidi" w:cstheme="majorBidi"/>
          <w:color w:val="000000"/>
          <w:lang w:val="en-US"/>
        </w:rPr>
        <w:t>h.</w:t>
      </w:r>
      <w:r w:rsidRPr="007A55BB">
        <w:rPr>
          <w:rFonts w:asciiTheme="majorBidi" w:eastAsia="Times New Roman" w:hAnsiTheme="majorBidi" w:cstheme="majorBidi"/>
          <w:color w:val="000000"/>
        </w:rPr>
        <w:t>7</w:t>
      </w:r>
    </w:p>
  </w:footnote>
  <w:footnote w:id="40">
    <w:p w:rsidR="005C72EF" w:rsidRPr="00AC5BBF" w:rsidRDefault="005C72EF" w:rsidP="00DD517C">
      <w:pPr>
        <w:pStyle w:val="FootnoteText"/>
        <w:ind w:firstLine="720"/>
        <w:jc w:val="both"/>
        <w:rPr>
          <w:rFonts w:ascii="Times New Roman" w:hAnsi="Times New Roman" w:cs="Times New Roman"/>
        </w:rPr>
      </w:pPr>
      <w:r w:rsidRPr="00AC5BBF">
        <w:rPr>
          <w:rStyle w:val="FootnoteReference"/>
          <w:rFonts w:ascii="Times New Roman" w:hAnsi="Times New Roman" w:cs="Times New Roman"/>
        </w:rPr>
        <w:footnoteRef/>
      </w:r>
      <w:r w:rsidRPr="00AC5BBF">
        <w:rPr>
          <w:rFonts w:ascii="Times New Roman" w:hAnsi="Times New Roman" w:cs="Times New Roman"/>
        </w:rPr>
        <w:t xml:space="preserve"> </w:t>
      </w:r>
      <w:r w:rsidRPr="00AC5BBF">
        <w:rPr>
          <w:rFonts w:ascii="Times New Roman" w:hAnsi="Times New Roman" w:cs="Times New Roman"/>
        </w:rPr>
        <w:t>Tri Rama K, Kamus Besar Bahasa Indonesia, (Surabaya: Karya Agung), h. 167</w:t>
      </w:r>
    </w:p>
  </w:footnote>
  <w:footnote w:id="41">
    <w:p w:rsidR="005C72EF" w:rsidRPr="00AC5BBF" w:rsidRDefault="005C72EF" w:rsidP="00DD517C">
      <w:pPr>
        <w:pStyle w:val="FootnoteText"/>
        <w:ind w:firstLine="720"/>
        <w:jc w:val="both"/>
        <w:rPr>
          <w:rFonts w:ascii="Times New Roman" w:hAnsi="Times New Roman" w:cs="Times New Roman"/>
        </w:rPr>
      </w:pPr>
      <w:r w:rsidRPr="00AC5BBF">
        <w:rPr>
          <w:rStyle w:val="FootnoteReference"/>
          <w:rFonts w:ascii="Times New Roman" w:hAnsi="Times New Roman" w:cs="Times New Roman"/>
        </w:rPr>
        <w:footnoteRef/>
      </w:r>
      <w:r w:rsidRPr="00AC5BBF">
        <w:rPr>
          <w:rFonts w:ascii="Times New Roman" w:hAnsi="Times New Roman" w:cs="Times New Roman"/>
        </w:rPr>
        <w:t xml:space="preserve"> </w:t>
      </w:r>
      <w:r w:rsidRPr="00AC5BBF">
        <w:rPr>
          <w:rFonts w:ascii="Times New Roman" w:hAnsi="Times New Roman" w:cs="Times New Roman"/>
        </w:rPr>
        <w:t xml:space="preserve">John M Echol dan Hasan Shadily,  </w:t>
      </w:r>
      <w:r w:rsidRPr="00AC5BBF">
        <w:rPr>
          <w:rFonts w:ascii="Times New Roman" w:hAnsi="Times New Roman" w:cs="Times New Roman"/>
          <w:i/>
        </w:rPr>
        <w:t xml:space="preserve">Kamus Bahasa Inggris Indonesia, </w:t>
      </w:r>
      <w:r w:rsidRPr="00AC5BBF">
        <w:rPr>
          <w:rFonts w:ascii="Times New Roman" w:hAnsi="Times New Roman" w:cs="Times New Roman"/>
        </w:rPr>
        <w:t>(Jakarta: ), h. 581</w:t>
      </w:r>
    </w:p>
  </w:footnote>
  <w:footnote w:id="42">
    <w:p w:rsidR="005C72EF" w:rsidRPr="00AC5BBF" w:rsidRDefault="005C72EF" w:rsidP="00DD517C">
      <w:pPr>
        <w:pStyle w:val="FootnoteText"/>
        <w:ind w:firstLine="720"/>
        <w:jc w:val="both"/>
        <w:rPr>
          <w:rFonts w:ascii="Times New Roman" w:hAnsi="Times New Roman" w:cs="Times New Roman"/>
        </w:rPr>
      </w:pPr>
      <w:r w:rsidRPr="00AC5BBF">
        <w:rPr>
          <w:rStyle w:val="FootnoteReference"/>
          <w:rFonts w:ascii="Times New Roman" w:hAnsi="Times New Roman" w:cs="Times New Roman"/>
        </w:rPr>
        <w:footnoteRef/>
      </w:r>
      <w:r w:rsidRPr="00AC5BBF">
        <w:rPr>
          <w:rFonts w:ascii="Times New Roman" w:hAnsi="Times New Roman" w:cs="Times New Roman"/>
        </w:rPr>
        <w:t xml:space="preserve"> </w:t>
      </w:r>
      <w:r w:rsidRPr="00AC5BBF">
        <w:rPr>
          <w:rFonts w:ascii="Times New Roman" w:hAnsi="Times New Roman" w:cs="Times New Roman"/>
        </w:rPr>
        <w:t xml:space="preserve">John M Echol dan Hasan Shadily,  </w:t>
      </w:r>
      <w:r w:rsidRPr="00AC5BBF">
        <w:rPr>
          <w:rFonts w:ascii="Times New Roman" w:hAnsi="Times New Roman" w:cs="Times New Roman"/>
          <w:i/>
        </w:rPr>
        <w:t>Kamus Bahasa Inggris Indonesia,</w:t>
      </w:r>
      <w:r w:rsidRPr="00AC5BBF">
        <w:rPr>
          <w:rFonts w:ascii="Times New Roman" w:hAnsi="Times New Roman" w:cs="Times New Roman"/>
        </w:rPr>
        <w:t>h. 608</w:t>
      </w:r>
    </w:p>
  </w:footnote>
  <w:footnote w:id="43">
    <w:p w:rsidR="005C72EF" w:rsidRPr="00AC5BBF" w:rsidRDefault="005C72EF" w:rsidP="00DD517C">
      <w:pPr>
        <w:pStyle w:val="FootnoteText"/>
        <w:ind w:firstLine="720"/>
        <w:rPr>
          <w:rFonts w:ascii="Times New Roman" w:hAnsi="Times New Roman" w:cs="Times New Roman"/>
        </w:rPr>
      </w:pPr>
      <w:r w:rsidRPr="00AC5BBF">
        <w:rPr>
          <w:rStyle w:val="FootnoteReference"/>
          <w:rFonts w:ascii="Times New Roman" w:hAnsi="Times New Roman" w:cs="Times New Roman"/>
        </w:rPr>
        <w:footnoteRef/>
      </w:r>
      <w:r w:rsidRPr="00AC5BBF">
        <w:rPr>
          <w:rFonts w:ascii="Times New Roman" w:hAnsi="Times New Roman" w:cs="Times New Roman"/>
        </w:rPr>
        <w:t xml:space="preserve"> </w:t>
      </w:r>
      <w:r w:rsidRPr="00AC5BBF">
        <w:rPr>
          <w:rFonts w:ascii="Times New Roman" w:hAnsi="Times New Roman" w:cs="Times New Roman"/>
        </w:rPr>
        <w:t xml:space="preserve">Abuddin Nata, </w:t>
      </w:r>
      <w:r w:rsidRPr="00AC5BBF">
        <w:rPr>
          <w:rFonts w:ascii="Times New Roman" w:hAnsi="Times New Roman" w:cs="Times New Roman"/>
          <w:i/>
        </w:rPr>
        <w:t>Perspektif Islam Tentang Pola Hubungan Guru dan Murid, pemikiran TasaufAl-Ghazali</w:t>
      </w:r>
      <w:r w:rsidRPr="00AC5BBF">
        <w:rPr>
          <w:rFonts w:ascii="Times New Roman" w:hAnsi="Times New Roman" w:cs="Times New Roman"/>
        </w:rPr>
        <w:t>, (Jakarta: Raja Grafindo Persada, 2001), h. 41-42</w:t>
      </w:r>
    </w:p>
  </w:footnote>
  <w:footnote w:id="44">
    <w:p w:rsidR="005C72EF" w:rsidRPr="005D662E" w:rsidRDefault="005C72EF" w:rsidP="00A2510E">
      <w:pPr>
        <w:pStyle w:val="FootnoteText"/>
        <w:ind w:firstLine="567"/>
        <w:jc w:val="both"/>
        <w:rPr>
          <w:rFonts w:asciiTheme="majorBidi" w:hAnsiTheme="majorBidi" w:cstheme="majorBidi"/>
        </w:rPr>
      </w:pPr>
      <w:r w:rsidRPr="005D662E">
        <w:rPr>
          <w:rStyle w:val="FootnoteReference"/>
          <w:rFonts w:asciiTheme="majorBidi" w:hAnsiTheme="majorBidi" w:cstheme="majorBidi"/>
        </w:rPr>
        <w:footnoteRef/>
      </w:r>
      <w:r w:rsidRPr="005D662E">
        <w:rPr>
          <w:rFonts w:asciiTheme="majorBidi" w:hAnsiTheme="majorBidi" w:cstheme="majorBidi"/>
        </w:rPr>
        <w:t xml:space="preserve"> </w:t>
      </w:r>
      <w:r w:rsidRPr="005D662E">
        <w:rPr>
          <w:rFonts w:asciiTheme="majorBidi" w:hAnsiTheme="majorBidi" w:cstheme="majorBidi"/>
        </w:rPr>
        <w:t xml:space="preserve">David, Fred., </w:t>
      </w:r>
      <w:r w:rsidRPr="00063654">
        <w:rPr>
          <w:rFonts w:asciiTheme="majorBidi" w:hAnsiTheme="majorBidi" w:cstheme="majorBidi"/>
          <w:i/>
          <w:iCs/>
        </w:rPr>
        <w:t>Manajemen Strategi</w:t>
      </w:r>
      <w:r w:rsidRPr="005D662E">
        <w:rPr>
          <w:rFonts w:asciiTheme="majorBidi" w:hAnsiTheme="majorBidi" w:cstheme="majorBidi"/>
        </w:rPr>
        <w:t>, ( Jakarta:Salemba Empat, 2009), 5.</w:t>
      </w:r>
    </w:p>
  </w:footnote>
  <w:footnote w:id="45">
    <w:p w:rsidR="005C72EF" w:rsidRPr="00190635" w:rsidRDefault="005C72EF" w:rsidP="00190635">
      <w:pPr>
        <w:pStyle w:val="FootnoteText"/>
        <w:ind w:firstLine="567"/>
        <w:jc w:val="both"/>
        <w:rPr>
          <w:rFonts w:asciiTheme="majorBidi" w:hAnsiTheme="majorBidi" w:cstheme="majorBidi"/>
        </w:rPr>
      </w:pPr>
      <w:r w:rsidRPr="00190635">
        <w:rPr>
          <w:rStyle w:val="FootnoteReference"/>
          <w:rFonts w:asciiTheme="majorBidi" w:hAnsiTheme="majorBidi" w:cstheme="majorBidi"/>
        </w:rPr>
        <w:footnoteRef/>
      </w:r>
      <w:r w:rsidRPr="00190635">
        <w:rPr>
          <w:rFonts w:asciiTheme="majorBidi" w:hAnsiTheme="majorBidi" w:cstheme="majorBidi"/>
        </w:rPr>
        <w:t xml:space="preserve"> </w:t>
      </w:r>
      <w:r w:rsidRPr="00190635">
        <w:rPr>
          <w:rFonts w:asciiTheme="majorBidi" w:hAnsiTheme="majorBidi" w:cstheme="majorBidi"/>
        </w:rPr>
        <w:t xml:space="preserve">Mulyasa, E., </w:t>
      </w:r>
      <w:r w:rsidRPr="00A2510E">
        <w:rPr>
          <w:rFonts w:asciiTheme="majorBidi" w:hAnsiTheme="majorBidi" w:cstheme="majorBidi"/>
          <w:i/>
          <w:iCs/>
        </w:rPr>
        <w:t>Manajemen Dan Kepemimpinan Kepala Madrasah</w:t>
      </w:r>
      <w:r w:rsidRPr="00190635">
        <w:rPr>
          <w:rFonts w:asciiTheme="majorBidi" w:hAnsiTheme="majorBidi" w:cstheme="majorBidi"/>
        </w:rPr>
        <w:t>, (Jakarta: BumiAksara, 2013), 22.</w:t>
      </w:r>
    </w:p>
  </w:footnote>
  <w:footnote w:id="46">
    <w:p w:rsidR="005C72EF" w:rsidRPr="008B7D2A" w:rsidRDefault="005C72EF" w:rsidP="008B7D2A">
      <w:pPr>
        <w:pStyle w:val="FootnoteText"/>
        <w:ind w:firstLine="567"/>
        <w:jc w:val="both"/>
        <w:rPr>
          <w:rFonts w:asciiTheme="majorBidi" w:hAnsiTheme="majorBidi" w:cstheme="majorBidi"/>
        </w:rPr>
      </w:pPr>
      <w:r w:rsidRPr="008B7D2A">
        <w:rPr>
          <w:rStyle w:val="FootnoteReference"/>
          <w:rFonts w:asciiTheme="majorBidi" w:hAnsiTheme="majorBidi" w:cstheme="majorBidi"/>
        </w:rPr>
        <w:footnoteRef/>
      </w:r>
      <w:r w:rsidRPr="008B7D2A">
        <w:rPr>
          <w:rFonts w:asciiTheme="majorBidi" w:hAnsiTheme="majorBidi" w:cstheme="majorBidi"/>
        </w:rPr>
        <w:t xml:space="preserve"> </w:t>
      </w:r>
      <w:r w:rsidRPr="008B7D2A">
        <w:rPr>
          <w:rFonts w:asciiTheme="majorBidi" w:hAnsiTheme="majorBidi" w:cstheme="majorBidi"/>
        </w:rPr>
        <w:t xml:space="preserve">Suharsimi Arikunto, </w:t>
      </w:r>
      <w:r w:rsidRPr="008B7D2A">
        <w:rPr>
          <w:rFonts w:asciiTheme="majorBidi" w:hAnsiTheme="majorBidi" w:cstheme="majorBidi"/>
          <w:i/>
          <w:iCs/>
        </w:rPr>
        <w:t>Dasar-Dasar Supervisi</w:t>
      </w:r>
      <w:r w:rsidRPr="008B7D2A">
        <w:rPr>
          <w:rFonts w:asciiTheme="majorBidi" w:hAnsiTheme="majorBidi" w:cstheme="majorBidi"/>
        </w:rPr>
        <w:t>, (Jakarta: Rineka Cipta, 2006), 5.</w:t>
      </w:r>
    </w:p>
  </w:footnote>
  <w:footnote w:id="47">
    <w:p w:rsidR="005C72EF" w:rsidRPr="005D662E" w:rsidRDefault="005C72EF" w:rsidP="00553C40">
      <w:pPr>
        <w:pStyle w:val="FootnoteText"/>
        <w:ind w:firstLine="567"/>
        <w:jc w:val="both"/>
        <w:rPr>
          <w:rFonts w:asciiTheme="majorBidi" w:hAnsiTheme="majorBidi" w:cstheme="majorBidi"/>
        </w:rPr>
      </w:pPr>
      <w:r w:rsidRPr="005D662E">
        <w:rPr>
          <w:rStyle w:val="FootnoteReference"/>
          <w:rFonts w:asciiTheme="majorBidi" w:hAnsiTheme="majorBidi" w:cstheme="majorBidi"/>
        </w:rPr>
        <w:footnoteRef/>
      </w:r>
      <w:r w:rsidRPr="005D662E">
        <w:rPr>
          <w:rFonts w:asciiTheme="majorBidi" w:hAnsiTheme="majorBidi" w:cstheme="majorBidi"/>
        </w:rPr>
        <w:t xml:space="preserve"> </w:t>
      </w:r>
      <w:r w:rsidRPr="005D662E">
        <w:rPr>
          <w:rFonts w:asciiTheme="majorBidi" w:hAnsiTheme="majorBidi" w:cstheme="majorBidi"/>
        </w:rPr>
        <w:t xml:space="preserve">David, Fred., </w:t>
      </w:r>
      <w:r w:rsidRPr="00063654">
        <w:rPr>
          <w:rFonts w:asciiTheme="majorBidi" w:hAnsiTheme="majorBidi" w:cstheme="majorBidi"/>
          <w:i/>
          <w:iCs/>
        </w:rPr>
        <w:t>Manajemen Strategi</w:t>
      </w:r>
      <w:r w:rsidRPr="005D662E">
        <w:rPr>
          <w:rFonts w:asciiTheme="majorBidi" w:hAnsiTheme="majorBidi" w:cstheme="majorBidi"/>
        </w:rPr>
        <w:t>, ( Jakarta:Salemba Empat, 2009), 5.</w:t>
      </w:r>
    </w:p>
  </w:footnote>
  <w:footnote w:id="48">
    <w:p w:rsidR="005C72EF" w:rsidRPr="00190635" w:rsidRDefault="005C72EF" w:rsidP="00553C40">
      <w:pPr>
        <w:pStyle w:val="FootnoteText"/>
        <w:ind w:firstLine="567"/>
        <w:jc w:val="both"/>
        <w:rPr>
          <w:rFonts w:asciiTheme="majorBidi" w:hAnsiTheme="majorBidi" w:cstheme="majorBidi"/>
        </w:rPr>
      </w:pPr>
      <w:r w:rsidRPr="00190635">
        <w:rPr>
          <w:rStyle w:val="FootnoteReference"/>
          <w:rFonts w:asciiTheme="majorBidi" w:hAnsiTheme="majorBidi" w:cstheme="majorBidi"/>
        </w:rPr>
        <w:footnoteRef/>
      </w:r>
      <w:r w:rsidRPr="00190635">
        <w:rPr>
          <w:rFonts w:asciiTheme="majorBidi" w:hAnsiTheme="majorBidi" w:cstheme="majorBidi"/>
        </w:rPr>
        <w:t xml:space="preserve"> </w:t>
      </w:r>
      <w:r w:rsidRPr="00190635">
        <w:rPr>
          <w:rFonts w:asciiTheme="majorBidi" w:hAnsiTheme="majorBidi" w:cstheme="majorBidi"/>
        </w:rPr>
        <w:t xml:space="preserve">Mulyasa, E., </w:t>
      </w:r>
      <w:r w:rsidRPr="00A2510E">
        <w:rPr>
          <w:rFonts w:asciiTheme="majorBidi" w:hAnsiTheme="majorBidi" w:cstheme="majorBidi"/>
          <w:i/>
          <w:iCs/>
        </w:rPr>
        <w:t>Manajemen Dan Kepemimpinan Kepala Madrasah</w:t>
      </w:r>
      <w:r w:rsidRPr="00190635">
        <w:rPr>
          <w:rFonts w:asciiTheme="majorBidi" w:hAnsiTheme="majorBidi" w:cstheme="majorBidi"/>
        </w:rPr>
        <w:t>, (Jakarta: BumiAksara, 2013), 22.</w:t>
      </w:r>
    </w:p>
  </w:footnote>
  <w:footnote w:id="49">
    <w:p w:rsidR="005C72EF" w:rsidRPr="00BD70DC" w:rsidRDefault="005C72EF" w:rsidP="00BD70DC">
      <w:pPr>
        <w:pStyle w:val="FootnoteText"/>
        <w:ind w:firstLine="567"/>
        <w:jc w:val="both"/>
        <w:rPr>
          <w:rFonts w:asciiTheme="majorBidi" w:hAnsiTheme="majorBidi" w:cstheme="majorBidi"/>
        </w:rPr>
      </w:pPr>
      <w:r w:rsidRPr="00BD70DC">
        <w:rPr>
          <w:rStyle w:val="FootnoteReference"/>
          <w:rFonts w:asciiTheme="majorBidi" w:hAnsiTheme="majorBidi" w:cstheme="majorBidi"/>
        </w:rPr>
        <w:footnoteRef/>
      </w:r>
      <w:r w:rsidRPr="00BD70DC">
        <w:rPr>
          <w:rFonts w:asciiTheme="majorBidi" w:hAnsiTheme="majorBidi" w:cstheme="majorBidi"/>
        </w:rPr>
        <w:t xml:space="preserve"> </w:t>
      </w:r>
      <w:r w:rsidRPr="00BD70DC">
        <w:rPr>
          <w:rFonts w:asciiTheme="majorBidi" w:hAnsiTheme="majorBidi" w:cstheme="majorBidi"/>
        </w:rPr>
        <w:t xml:space="preserve">Umaedi, </w:t>
      </w:r>
      <w:r w:rsidRPr="00BD70DC">
        <w:rPr>
          <w:rFonts w:asciiTheme="majorBidi" w:hAnsiTheme="majorBidi" w:cstheme="majorBidi"/>
          <w:i/>
          <w:iCs/>
        </w:rPr>
        <w:t>MPMBS</w:t>
      </w:r>
      <w:r w:rsidRPr="00BD70DC">
        <w:rPr>
          <w:rFonts w:asciiTheme="majorBidi" w:hAnsiTheme="majorBidi" w:cstheme="majorBidi"/>
        </w:rPr>
        <w:t>, (http://www.geocities. Com</w:t>
      </w:r>
      <w:r>
        <w:rPr>
          <w:rFonts w:asciiTheme="majorBidi" w:hAnsiTheme="majorBidi" w:cstheme="majorBidi"/>
        </w:rPr>
        <w:t>/pengembangan madrasah diakses 18 November 2017, jam 09:12.</w:t>
      </w:r>
    </w:p>
  </w:footnote>
  <w:footnote w:id="50">
    <w:p w:rsidR="005C72EF" w:rsidRPr="00F34472" w:rsidRDefault="005C72EF" w:rsidP="00F34472">
      <w:pPr>
        <w:pStyle w:val="FootnoteText"/>
        <w:ind w:firstLine="567"/>
        <w:jc w:val="both"/>
        <w:rPr>
          <w:rFonts w:asciiTheme="majorBidi" w:hAnsiTheme="majorBidi" w:cstheme="majorBidi"/>
        </w:rPr>
      </w:pPr>
      <w:r w:rsidRPr="00F34472">
        <w:rPr>
          <w:rStyle w:val="FootnoteReference"/>
          <w:rFonts w:asciiTheme="majorBidi" w:hAnsiTheme="majorBidi" w:cstheme="majorBidi"/>
        </w:rPr>
        <w:footnoteRef/>
      </w:r>
      <w:r w:rsidRPr="00F34472">
        <w:rPr>
          <w:rFonts w:asciiTheme="majorBidi" w:hAnsiTheme="majorBidi" w:cstheme="majorBidi"/>
        </w:rPr>
        <w:t xml:space="preserve"> </w:t>
      </w:r>
      <w:r w:rsidRPr="00F34472">
        <w:rPr>
          <w:rFonts w:asciiTheme="majorBidi" w:hAnsiTheme="majorBidi" w:cstheme="majorBidi"/>
        </w:rPr>
        <w:t xml:space="preserve">Hasbullah, </w:t>
      </w:r>
      <w:r w:rsidRPr="00F34472">
        <w:rPr>
          <w:rFonts w:asciiTheme="majorBidi" w:hAnsiTheme="majorBidi" w:cstheme="majorBidi"/>
          <w:i/>
          <w:iCs/>
        </w:rPr>
        <w:t>Otonomi Pendidikan; Kebijakan Otonomi Daerah dan Implikasinya terhadap Penyelenggaraan Pendidikan</w:t>
      </w:r>
      <w:r w:rsidRPr="00F34472">
        <w:rPr>
          <w:rFonts w:asciiTheme="majorBidi" w:hAnsiTheme="majorBidi" w:cstheme="majorBidi"/>
        </w:rPr>
        <w:t>. (Jakarta: PT. RajaGrafindo Persada, 2006), 127.</w:t>
      </w:r>
    </w:p>
  </w:footnote>
  <w:footnote w:id="51">
    <w:p w:rsidR="005C72EF" w:rsidRPr="00FB3DE9" w:rsidRDefault="005C72EF" w:rsidP="00213AD1">
      <w:pPr>
        <w:pStyle w:val="FootnoteText"/>
        <w:ind w:firstLine="567"/>
        <w:jc w:val="both"/>
        <w:rPr>
          <w:rFonts w:asciiTheme="majorBidi" w:hAnsiTheme="majorBidi" w:cstheme="majorBidi"/>
        </w:rPr>
      </w:pPr>
      <w:r w:rsidRPr="00FB3DE9">
        <w:rPr>
          <w:rStyle w:val="FootnoteReference"/>
          <w:rFonts w:asciiTheme="majorBidi" w:hAnsiTheme="majorBidi" w:cstheme="majorBidi"/>
        </w:rPr>
        <w:footnoteRef/>
      </w:r>
      <w:r>
        <w:rPr>
          <w:rFonts w:asciiTheme="majorBidi" w:hAnsiTheme="majorBidi" w:cstheme="majorBidi"/>
        </w:rPr>
        <w:t>Rue. L. W. &amp; Byars, L L,</w:t>
      </w:r>
      <w:r w:rsidRPr="00FB3DE9">
        <w:rPr>
          <w:rFonts w:asciiTheme="majorBidi" w:hAnsiTheme="majorBidi" w:cstheme="majorBidi"/>
          <w:i/>
          <w:iCs/>
        </w:rPr>
        <w:t>Management, Skill and Aplication</w:t>
      </w:r>
      <w:r>
        <w:rPr>
          <w:rFonts w:asciiTheme="majorBidi" w:hAnsiTheme="majorBidi" w:cstheme="majorBidi"/>
        </w:rPr>
        <w:t xml:space="preserve">, (Boston: McGraw-Hill, </w:t>
      </w:r>
      <w:r w:rsidRPr="00FB3DE9">
        <w:rPr>
          <w:rFonts w:asciiTheme="majorBidi" w:hAnsiTheme="majorBidi" w:cstheme="majorBidi"/>
        </w:rPr>
        <w:t>2000</w:t>
      </w:r>
      <w:r>
        <w:rPr>
          <w:rFonts w:asciiTheme="majorBidi" w:hAnsiTheme="majorBidi" w:cstheme="majorBidi"/>
        </w:rPr>
        <w:t>), 203.</w:t>
      </w:r>
    </w:p>
  </w:footnote>
  <w:footnote w:id="52">
    <w:p w:rsidR="005C72EF" w:rsidRPr="00213AD1" w:rsidRDefault="005C72EF" w:rsidP="00213AD1">
      <w:pPr>
        <w:pStyle w:val="FootnoteText"/>
        <w:ind w:firstLine="567"/>
        <w:jc w:val="both"/>
        <w:rPr>
          <w:rFonts w:asciiTheme="majorBidi" w:hAnsiTheme="majorBidi" w:cstheme="majorBidi"/>
        </w:rPr>
      </w:pPr>
      <w:r w:rsidRPr="00213AD1">
        <w:rPr>
          <w:rStyle w:val="FootnoteReference"/>
          <w:rFonts w:asciiTheme="majorBidi" w:hAnsiTheme="majorBidi" w:cstheme="majorBidi"/>
        </w:rPr>
        <w:footnoteRef/>
      </w:r>
      <w:r>
        <w:rPr>
          <w:rFonts w:asciiTheme="majorBidi" w:hAnsiTheme="majorBidi" w:cstheme="majorBidi"/>
        </w:rPr>
        <w:t>Robbins, S. P, &amp; Coulter, M.,</w:t>
      </w:r>
      <w:r w:rsidRPr="00213AD1">
        <w:rPr>
          <w:rFonts w:asciiTheme="majorBidi" w:hAnsiTheme="majorBidi" w:cstheme="majorBidi"/>
          <w:i/>
          <w:iCs/>
        </w:rPr>
        <w:t>Management</w:t>
      </w:r>
      <w:r w:rsidRPr="00213AD1">
        <w:rPr>
          <w:rFonts w:asciiTheme="majorBidi" w:hAnsiTheme="majorBidi" w:cstheme="majorBidi"/>
        </w:rPr>
        <w:t>, Tenth Edition</w:t>
      </w:r>
      <w:r>
        <w:rPr>
          <w:rFonts w:asciiTheme="majorBidi" w:hAnsiTheme="majorBidi" w:cstheme="majorBidi"/>
        </w:rPr>
        <w:t xml:space="preserve">, (London: Pearson Education ltd, </w:t>
      </w:r>
      <w:r w:rsidRPr="00213AD1">
        <w:rPr>
          <w:rFonts w:asciiTheme="majorBidi" w:hAnsiTheme="majorBidi" w:cstheme="majorBidi"/>
        </w:rPr>
        <w:t>2009</w:t>
      </w:r>
      <w:r>
        <w:rPr>
          <w:rFonts w:asciiTheme="majorBidi" w:hAnsiTheme="majorBidi" w:cstheme="majorBidi"/>
        </w:rPr>
        <w:t>), 144.</w:t>
      </w:r>
    </w:p>
  </w:footnote>
  <w:footnote w:id="53">
    <w:p w:rsidR="005C72EF" w:rsidRPr="007354A3" w:rsidRDefault="005C72EF" w:rsidP="007354A3">
      <w:pPr>
        <w:pStyle w:val="FootnoteText"/>
        <w:ind w:firstLine="567"/>
        <w:jc w:val="both"/>
        <w:rPr>
          <w:rFonts w:asciiTheme="majorBidi" w:hAnsiTheme="majorBidi" w:cstheme="majorBidi"/>
        </w:rPr>
      </w:pPr>
      <w:r w:rsidRPr="007354A3">
        <w:rPr>
          <w:rStyle w:val="FootnoteReference"/>
          <w:rFonts w:asciiTheme="majorBidi" w:hAnsiTheme="majorBidi" w:cstheme="majorBidi"/>
        </w:rPr>
        <w:footnoteRef/>
      </w:r>
      <w:r w:rsidRPr="007354A3">
        <w:rPr>
          <w:rFonts w:asciiTheme="majorBidi" w:hAnsiTheme="majorBidi" w:cstheme="majorBidi"/>
        </w:rPr>
        <w:t xml:space="preserve"> </w:t>
      </w:r>
      <w:r w:rsidRPr="007354A3">
        <w:rPr>
          <w:rFonts w:asciiTheme="majorBidi" w:hAnsiTheme="majorBidi" w:cstheme="majorBidi"/>
        </w:rPr>
        <w:t>Undang-Undang R.I Nomor 14 tahun 2005 dan Peraturan menteri Pendidikan Nasional RI Nomor 11 tahun 2011 Tentang Guru dan Dosen.Bandung:Citra Umbara. 2012.hal 141-142</w:t>
      </w:r>
      <w:r>
        <w:rPr>
          <w:rFonts w:asciiTheme="majorBidi" w:hAnsiTheme="majorBidi" w:cstheme="majorBidi"/>
        </w:rPr>
        <w:t>.</w:t>
      </w:r>
    </w:p>
  </w:footnote>
  <w:footnote w:id="54">
    <w:p w:rsidR="005C72EF" w:rsidRPr="000A1540" w:rsidRDefault="005C72EF" w:rsidP="000A1540">
      <w:pPr>
        <w:pStyle w:val="FootnoteText"/>
        <w:ind w:firstLine="567"/>
        <w:jc w:val="both"/>
        <w:rPr>
          <w:rFonts w:asciiTheme="majorBidi" w:hAnsiTheme="majorBidi" w:cstheme="majorBidi"/>
        </w:rPr>
      </w:pPr>
      <w:r w:rsidRPr="000A1540">
        <w:rPr>
          <w:rStyle w:val="FootnoteReference"/>
          <w:rFonts w:asciiTheme="majorBidi" w:hAnsiTheme="majorBidi" w:cstheme="majorBidi"/>
        </w:rPr>
        <w:footnoteRef/>
      </w:r>
      <w:r w:rsidRPr="000A1540">
        <w:rPr>
          <w:rFonts w:asciiTheme="majorBidi" w:hAnsiTheme="majorBidi" w:cstheme="majorBidi"/>
        </w:rPr>
        <w:t xml:space="preserve"> </w:t>
      </w:r>
      <w:r w:rsidRPr="000A1540">
        <w:rPr>
          <w:rFonts w:asciiTheme="majorBidi" w:hAnsiTheme="majorBidi" w:cstheme="majorBidi"/>
        </w:rPr>
        <w:t>Permendiknas Nomor 22 Tahun 2006 tentang Standar Isi untuk Satuan Pendidikan Dasar dan Menengah</w:t>
      </w:r>
    </w:p>
  </w:footnote>
  <w:footnote w:id="55">
    <w:p w:rsidR="005C72EF" w:rsidRPr="002C18C3" w:rsidRDefault="005C72EF" w:rsidP="002C18C3">
      <w:pPr>
        <w:pStyle w:val="FootnoteText"/>
        <w:ind w:firstLine="567"/>
        <w:jc w:val="both"/>
        <w:rPr>
          <w:rFonts w:asciiTheme="majorBidi" w:hAnsiTheme="majorBidi" w:cstheme="majorBidi"/>
        </w:rPr>
      </w:pPr>
      <w:r w:rsidRPr="002C18C3">
        <w:rPr>
          <w:rStyle w:val="FootnoteReference"/>
          <w:rFonts w:asciiTheme="majorBidi" w:hAnsiTheme="majorBidi" w:cstheme="majorBidi"/>
        </w:rPr>
        <w:footnoteRef/>
      </w:r>
      <w:r w:rsidRPr="002C18C3">
        <w:rPr>
          <w:rFonts w:asciiTheme="majorBidi" w:hAnsiTheme="majorBidi" w:cstheme="majorBidi"/>
        </w:rPr>
        <w:t xml:space="preserve"> </w:t>
      </w:r>
      <w:r w:rsidRPr="002C18C3">
        <w:rPr>
          <w:rFonts w:asciiTheme="majorBidi" w:hAnsiTheme="majorBidi" w:cstheme="majorBidi"/>
        </w:rPr>
        <w:t>Permendiknas Nomor 41 Tahun 2007 tentang Standar Proses untuk Satuan Pendidikan Dasar dan Menengah</w:t>
      </w:r>
    </w:p>
  </w:footnote>
  <w:footnote w:id="56">
    <w:p w:rsidR="005C72EF" w:rsidRPr="009A1E0D" w:rsidRDefault="005C72EF" w:rsidP="009A1E0D">
      <w:pPr>
        <w:pStyle w:val="FootnoteText"/>
        <w:ind w:firstLine="567"/>
        <w:jc w:val="both"/>
        <w:rPr>
          <w:rFonts w:asciiTheme="majorBidi" w:hAnsiTheme="majorBidi" w:cstheme="majorBidi"/>
        </w:rPr>
      </w:pPr>
      <w:r w:rsidRPr="009A1E0D">
        <w:rPr>
          <w:rStyle w:val="FootnoteReference"/>
          <w:rFonts w:asciiTheme="majorBidi" w:hAnsiTheme="majorBidi" w:cstheme="majorBidi"/>
        </w:rPr>
        <w:footnoteRef/>
      </w:r>
      <w:r w:rsidRPr="009A1E0D">
        <w:rPr>
          <w:rFonts w:asciiTheme="majorBidi" w:hAnsiTheme="majorBidi" w:cstheme="majorBidi"/>
        </w:rPr>
        <w:t xml:space="preserve"> </w:t>
      </w:r>
      <w:r w:rsidRPr="009A1E0D">
        <w:rPr>
          <w:rFonts w:asciiTheme="majorBidi" w:hAnsiTheme="majorBidi" w:cstheme="majorBidi"/>
        </w:rPr>
        <w:t>Undang-Undang R.I Nomor 14 tahun 2005 dan Peraturan menteri Pendidikan Nasional RI Nomor 11 tahun 2011 Tentang Guru dan Dosen. hal 58.</w:t>
      </w:r>
    </w:p>
  </w:footnote>
  <w:footnote w:id="57">
    <w:p w:rsidR="005C72EF" w:rsidRPr="009A1E0D" w:rsidRDefault="005C72EF" w:rsidP="009A1E0D">
      <w:pPr>
        <w:pStyle w:val="FootnoteText"/>
        <w:ind w:firstLine="567"/>
        <w:jc w:val="both"/>
        <w:rPr>
          <w:rFonts w:asciiTheme="majorBidi" w:hAnsiTheme="majorBidi" w:cstheme="majorBidi"/>
        </w:rPr>
      </w:pPr>
      <w:r w:rsidRPr="009A1E0D">
        <w:rPr>
          <w:rStyle w:val="FootnoteReference"/>
          <w:rFonts w:asciiTheme="majorBidi" w:hAnsiTheme="majorBidi" w:cstheme="majorBidi"/>
        </w:rPr>
        <w:footnoteRef/>
      </w:r>
      <w:r w:rsidRPr="009A1E0D">
        <w:rPr>
          <w:rFonts w:asciiTheme="majorBidi" w:hAnsiTheme="majorBidi" w:cstheme="majorBidi"/>
        </w:rPr>
        <w:t xml:space="preserve"> </w:t>
      </w:r>
      <w:r w:rsidRPr="009A1E0D">
        <w:rPr>
          <w:rFonts w:asciiTheme="majorBidi" w:hAnsiTheme="majorBidi" w:cstheme="majorBidi"/>
        </w:rPr>
        <w:t>Undang-Undang R.I Nomor 14 tahun 2005 dan Peraturan menteri Pendidikan Nasional RI Nomor 11 tahun 2011 Tentang Guru dan Dosen. hal 58-59</w:t>
      </w:r>
      <w:r>
        <w:rPr>
          <w:rFonts w:asciiTheme="majorBidi" w:hAnsiTheme="majorBidi" w:cstheme="majorBidi"/>
        </w:rPr>
        <w:t>.</w:t>
      </w:r>
    </w:p>
  </w:footnote>
  <w:footnote w:id="58">
    <w:p w:rsidR="005C72EF" w:rsidRPr="00386D6C" w:rsidRDefault="005C72EF" w:rsidP="00386D6C">
      <w:pPr>
        <w:pStyle w:val="FootnoteText"/>
        <w:ind w:firstLine="567"/>
        <w:jc w:val="both"/>
        <w:rPr>
          <w:rFonts w:asciiTheme="majorBidi" w:hAnsiTheme="majorBidi" w:cstheme="majorBidi"/>
        </w:rPr>
      </w:pPr>
      <w:r w:rsidRPr="00386D6C">
        <w:rPr>
          <w:rStyle w:val="FootnoteReference"/>
          <w:rFonts w:asciiTheme="majorBidi" w:hAnsiTheme="majorBidi" w:cstheme="majorBidi"/>
        </w:rPr>
        <w:footnoteRef/>
      </w:r>
      <w:r w:rsidRPr="00386D6C">
        <w:rPr>
          <w:rFonts w:asciiTheme="majorBidi" w:hAnsiTheme="majorBidi" w:cstheme="majorBidi"/>
        </w:rPr>
        <w:t xml:space="preserve"> </w:t>
      </w:r>
      <w:r w:rsidRPr="00386D6C">
        <w:rPr>
          <w:rFonts w:asciiTheme="majorBidi" w:hAnsiTheme="majorBidi" w:cstheme="majorBidi"/>
        </w:rPr>
        <w:t>Undang-Undang R.I Nomor 14 tahun 2005 dan Peraturan menteri Pendidikan Nasional RI Nomor 11 tahun 201</w:t>
      </w:r>
      <w:r>
        <w:rPr>
          <w:rFonts w:asciiTheme="majorBidi" w:hAnsiTheme="majorBidi" w:cstheme="majorBidi"/>
        </w:rPr>
        <w:t xml:space="preserve">1 Tentang Guru dan Dosen. </w:t>
      </w:r>
      <w:r w:rsidRPr="00386D6C">
        <w:rPr>
          <w:rFonts w:asciiTheme="majorBidi" w:hAnsiTheme="majorBidi" w:cstheme="majorBidi"/>
        </w:rPr>
        <w:t>hal 59</w:t>
      </w:r>
      <w:r>
        <w:rPr>
          <w:rFonts w:asciiTheme="majorBidi" w:hAnsiTheme="majorBidi" w:cstheme="majorBidi"/>
        </w:rPr>
        <w:t>.</w:t>
      </w:r>
    </w:p>
  </w:footnote>
  <w:footnote w:id="59">
    <w:p w:rsidR="005C72EF" w:rsidRDefault="005C72EF" w:rsidP="009429A3">
      <w:pPr>
        <w:pStyle w:val="FootnoteText"/>
        <w:ind w:firstLine="567"/>
        <w:jc w:val="both"/>
      </w:pPr>
      <w:r>
        <w:rPr>
          <w:rStyle w:val="FootnoteReference"/>
        </w:rPr>
        <w:footnoteRef/>
      </w:r>
      <w:r w:rsidRPr="00386D6C">
        <w:rPr>
          <w:rFonts w:asciiTheme="majorBidi" w:hAnsiTheme="majorBidi" w:cstheme="majorBidi"/>
        </w:rPr>
        <w:t>Undang-Undang R.I Nomor 14 tahun 2005 dan Peraturan menteri Pendidikan Nasional RI Nomor 11 tahun 201</w:t>
      </w:r>
      <w:r>
        <w:rPr>
          <w:rFonts w:asciiTheme="majorBidi" w:hAnsiTheme="majorBidi" w:cstheme="majorBidi"/>
        </w:rPr>
        <w:t xml:space="preserve">1 Tentang Guru dan Dosen. </w:t>
      </w:r>
      <w:r w:rsidRPr="00386D6C">
        <w:rPr>
          <w:rFonts w:asciiTheme="majorBidi" w:hAnsiTheme="majorBidi" w:cstheme="majorBidi"/>
        </w:rPr>
        <w:t>hal 59</w:t>
      </w:r>
      <w:r>
        <w:rPr>
          <w:rFonts w:asciiTheme="majorBidi" w:hAnsiTheme="majorBidi" w:cstheme="majorBidi"/>
        </w:rPr>
        <w:t>.</w:t>
      </w:r>
    </w:p>
  </w:footnote>
  <w:footnote w:id="60">
    <w:p w:rsidR="005C72EF" w:rsidRDefault="005C72EF" w:rsidP="009429A3">
      <w:pPr>
        <w:pStyle w:val="FootnoteText"/>
        <w:ind w:firstLine="567"/>
        <w:jc w:val="both"/>
      </w:pPr>
      <w:r>
        <w:rPr>
          <w:rStyle w:val="FootnoteReference"/>
        </w:rPr>
        <w:footnoteRef/>
      </w:r>
      <w:r w:rsidRPr="00386D6C">
        <w:rPr>
          <w:rFonts w:asciiTheme="majorBidi" w:hAnsiTheme="majorBidi" w:cstheme="majorBidi"/>
        </w:rPr>
        <w:t>Undang-Undang R.I Nomor 14 tahun 2005 dan Peraturan menteri Pendidikan Nasional RI Nomor 11 tahun 201</w:t>
      </w:r>
      <w:r>
        <w:rPr>
          <w:rFonts w:asciiTheme="majorBidi" w:hAnsiTheme="majorBidi" w:cstheme="majorBidi"/>
        </w:rPr>
        <w:t xml:space="preserve">1 Tentang Guru dan Dosen. </w:t>
      </w:r>
      <w:r w:rsidRPr="00386D6C">
        <w:rPr>
          <w:rFonts w:asciiTheme="majorBidi" w:hAnsiTheme="majorBidi" w:cstheme="majorBidi"/>
        </w:rPr>
        <w:t>hal 59</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152785"/>
      <w:docPartObj>
        <w:docPartGallery w:val="Page Numbers (Top of Page)"/>
        <w:docPartUnique/>
      </w:docPartObj>
    </w:sdtPr>
    <w:sdtEndPr>
      <w:rPr>
        <w:rFonts w:asciiTheme="majorBidi" w:hAnsiTheme="majorBidi" w:cstheme="majorBidi"/>
        <w:noProof/>
        <w:sz w:val="24"/>
        <w:szCs w:val="24"/>
      </w:rPr>
    </w:sdtEndPr>
    <w:sdtContent>
      <w:p w:rsidR="005C72EF" w:rsidRPr="005C72EF" w:rsidRDefault="005C72EF">
        <w:pPr>
          <w:pStyle w:val="Header"/>
          <w:rPr>
            <w:rFonts w:asciiTheme="majorBidi" w:hAnsiTheme="majorBidi" w:cstheme="majorBidi"/>
            <w:sz w:val="24"/>
            <w:szCs w:val="24"/>
          </w:rPr>
        </w:pPr>
        <w:r w:rsidRPr="005C72EF">
          <w:rPr>
            <w:rFonts w:asciiTheme="majorBidi" w:hAnsiTheme="majorBidi" w:cstheme="majorBidi"/>
            <w:sz w:val="24"/>
            <w:szCs w:val="24"/>
          </w:rPr>
          <w:fldChar w:fldCharType="begin"/>
        </w:r>
        <w:r w:rsidRPr="005C72EF">
          <w:rPr>
            <w:rFonts w:asciiTheme="majorBidi" w:hAnsiTheme="majorBidi" w:cstheme="majorBidi"/>
            <w:sz w:val="24"/>
            <w:szCs w:val="24"/>
          </w:rPr>
          <w:instrText xml:space="preserve"> PAGE   \* MERGEFORMAT </w:instrText>
        </w:r>
        <w:r w:rsidRPr="005C72EF">
          <w:rPr>
            <w:rFonts w:asciiTheme="majorBidi" w:hAnsiTheme="majorBidi" w:cstheme="majorBidi"/>
            <w:sz w:val="24"/>
            <w:szCs w:val="24"/>
          </w:rPr>
          <w:fldChar w:fldCharType="separate"/>
        </w:r>
        <w:r w:rsidR="00541843">
          <w:rPr>
            <w:rFonts w:asciiTheme="majorBidi" w:hAnsiTheme="majorBidi" w:cstheme="majorBidi"/>
            <w:noProof/>
            <w:sz w:val="24"/>
            <w:szCs w:val="24"/>
          </w:rPr>
          <w:t>180</w:t>
        </w:r>
        <w:r w:rsidRPr="005C72EF">
          <w:rPr>
            <w:rFonts w:asciiTheme="majorBidi" w:hAnsiTheme="majorBidi" w:cstheme="majorBidi"/>
            <w:noProof/>
            <w:sz w:val="24"/>
            <w:szCs w:val="24"/>
          </w:rPr>
          <w:fldChar w:fldCharType="end"/>
        </w:r>
      </w:p>
    </w:sdtContent>
  </w:sdt>
  <w:p w:rsidR="005C72EF" w:rsidRDefault="005C7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948"/>
      <w:docPartObj>
        <w:docPartGallery w:val="Page Numbers (Top of Page)"/>
        <w:docPartUnique/>
      </w:docPartObj>
    </w:sdtPr>
    <w:sdtEndPr>
      <w:rPr>
        <w:rFonts w:asciiTheme="majorBidi" w:hAnsiTheme="majorBidi" w:cstheme="majorBidi"/>
        <w:sz w:val="24"/>
        <w:szCs w:val="24"/>
      </w:rPr>
    </w:sdtEndPr>
    <w:sdtContent>
      <w:p w:rsidR="005C72EF" w:rsidRPr="005C72EF" w:rsidRDefault="005C72EF">
        <w:pPr>
          <w:pStyle w:val="Header"/>
          <w:jc w:val="right"/>
          <w:rPr>
            <w:rFonts w:asciiTheme="majorBidi" w:hAnsiTheme="majorBidi" w:cstheme="majorBidi"/>
            <w:sz w:val="24"/>
            <w:szCs w:val="24"/>
          </w:rPr>
        </w:pPr>
        <w:r w:rsidRPr="005C72EF">
          <w:rPr>
            <w:rFonts w:asciiTheme="majorBidi" w:hAnsiTheme="majorBidi" w:cstheme="majorBidi"/>
            <w:sz w:val="24"/>
            <w:szCs w:val="24"/>
          </w:rPr>
          <w:fldChar w:fldCharType="begin"/>
        </w:r>
        <w:r w:rsidRPr="005C72EF">
          <w:rPr>
            <w:rFonts w:asciiTheme="majorBidi" w:hAnsiTheme="majorBidi" w:cstheme="majorBidi"/>
            <w:sz w:val="24"/>
            <w:szCs w:val="24"/>
          </w:rPr>
          <w:instrText xml:space="preserve"> PAGE   \* MERGEFORMAT </w:instrText>
        </w:r>
        <w:r w:rsidRPr="005C72EF">
          <w:rPr>
            <w:rFonts w:asciiTheme="majorBidi" w:hAnsiTheme="majorBidi" w:cstheme="majorBidi"/>
            <w:sz w:val="24"/>
            <w:szCs w:val="24"/>
          </w:rPr>
          <w:fldChar w:fldCharType="separate"/>
        </w:r>
        <w:r w:rsidR="00541843">
          <w:rPr>
            <w:rFonts w:asciiTheme="majorBidi" w:hAnsiTheme="majorBidi" w:cstheme="majorBidi"/>
            <w:noProof/>
            <w:sz w:val="24"/>
            <w:szCs w:val="24"/>
          </w:rPr>
          <w:t>179</w:t>
        </w:r>
        <w:r w:rsidRPr="005C72EF">
          <w:rPr>
            <w:rFonts w:asciiTheme="majorBidi" w:hAnsiTheme="majorBidi" w:cstheme="majorBidi"/>
            <w:noProof/>
            <w:sz w:val="24"/>
            <w:szCs w:val="24"/>
          </w:rPr>
          <w:fldChar w:fldCharType="end"/>
        </w:r>
      </w:p>
    </w:sdtContent>
  </w:sdt>
  <w:p w:rsidR="005C72EF" w:rsidRDefault="005C7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EF" w:rsidRDefault="005C72EF" w:rsidP="004D77F2">
    <w:pPr>
      <w:pStyle w:val="Header"/>
      <w:jc w:val="right"/>
    </w:pPr>
  </w:p>
  <w:p w:rsidR="005C72EF" w:rsidRPr="00BA3ACC" w:rsidRDefault="005C72EF" w:rsidP="00BA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FA9"/>
    <w:multiLevelType w:val="hybridMultilevel"/>
    <w:tmpl w:val="74F07BEA"/>
    <w:lvl w:ilvl="0" w:tplc="4F7CB62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5443C32"/>
    <w:multiLevelType w:val="hybridMultilevel"/>
    <w:tmpl w:val="C1045314"/>
    <w:lvl w:ilvl="0" w:tplc="A1D4DB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6040E2"/>
    <w:multiLevelType w:val="hybridMultilevel"/>
    <w:tmpl w:val="61D24EBE"/>
    <w:lvl w:ilvl="0" w:tplc="CB5620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315624"/>
    <w:multiLevelType w:val="hybridMultilevel"/>
    <w:tmpl w:val="C72EB4B8"/>
    <w:lvl w:ilvl="0" w:tplc="A1D6327A">
      <w:start w:val="2"/>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4">
    <w:nsid w:val="12881C7C"/>
    <w:multiLevelType w:val="hybridMultilevel"/>
    <w:tmpl w:val="C8946BB2"/>
    <w:lvl w:ilvl="0" w:tplc="42C843D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FC759BB"/>
    <w:multiLevelType w:val="hybridMultilevel"/>
    <w:tmpl w:val="704813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66E1B"/>
    <w:multiLevelType w:val="hybridMultilevel"/>
    <w:tmpl w:val="9006CEC2"/>
    <w:lvl w:ilvl="0" w:tplc="7B3C2E46">
      <w:start w:val="1"/>
      <w:numFmt w:val="decimal"/>
      <w:lvlText w:val="%1."/>
      <w:lvlJc w:val="left"/>
      <w:pPr>
        <w:tabs>
          <w:tab w:val="num" w:pos="900"/>
        </w:tabs>
        <w:ind w:left="900" w:hanging="360"/>
      </w:pPr>
      <w:rPr>
        <w:rFonts w:ascii="Book Antiqua" w:eastAsia="Times New Roman" w:hAnsi="Book Antiqua" w:cs="Times New Roman"/>
      </w:rPr>
    </w:lvl>
    <w:lvl w:ilvl="1" w:tplc="F1AE44AA">
      <w:start w:val="1"/>
      <w:numFmt w:val="upperLetter"/>
      <w:lvlText w:val="%2."/>
      <w:lvlJc w:val="left"/>
      <w:pPr>
        <w:tabs>
          <w:tab w:val="num" w:pos="1695"/>
        </w:tabs>
        <w:ind w:left="1695" w:hanging="435"/>
      </w:pPr>
      <w:rPr>
        <w:rFonts w:hint="default"/>
        <w:b/>
      </w:rPr>
    </w:lvl>
    <w:lvl w:ilvl="2" w:tplc="0409000F">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3C45F00"/>
    <w:multiLevelType w:val="hybridMultilevel"/>
    <w:tmpl w:val="91C49CC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47009E7"/>
    <w:multiLevelType w:val="hybridMultilevel"/>
    <w:tmpl w:val="0C044DCA"/>
    <w:lvl w:ilvl="0" w:tplc="F6C2109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248C34E0"/>
    <w:multiLevelType w:val="hybridMultilevel"/>
    <w:tmpl w:val="BD5E6942"/>
    <w:lvl w:ilvl="0" w:tplc="8B26B8F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503308F"/>
    <w:multiLevelType w:val="hybridMultilevel"/>
    <w:tmpl w:val="C1B25AD8"/>
    <w:lvl w:ilvl="0" w:tplc="0A8027E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5806103"/>
    <w:multiLevelType w:val="hybridMultilevel"/>
    <w:tmpl w:val="AAB69F6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751124E"/>
    <w:multiLevelType w:val="hybridMultilevel"/>
    <w:tmpl w:val="A3E63C70"/>
    <w:lvl w:ilvl="0" w:tplc="820A2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272A98"/>
    <w:multiLevelType w:val="hybridMultilevel"/>
    <w:tmpl w:val="9BDCDC5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E6D4595"/>
    <w:multiLevelType w:val="hybridMultilevel"/>
    <w:tmpl w:val="397A4A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AC2553"/>
    <w:multiLevelType w:val="hybridMultilevel"/>
    <w:tmpl w:val="C504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35174"/>
    <w:multiLevelType w:val="hybridMultilevel"/>
    <w:tmpl w:val="CD6AE2D0"/>
    <w:lvl w:ilvl="0" w:tplc="B122F2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9BC7837"/>
    <w:multiLevelType w:val="hybridMultilevel"/>
    <w:tmpl w:val="725A7186"/>
    <w:lvl w:ilvl="0" w:tplc="116491A8">
      <w:start w:val="6"/>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9F04D05"/>
    <w:multiLevelType w:val="hybridMultilevel"/>
    <w:tmpl w:val="B0786CEC"/>
    <w:lvl w:ilvl="0" w:tplc="D9C4EFA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C56346C"/>
    <w:multiLevelType w:val="hybridMultilevel"/>
    <w:tmpl w:val="3C584BD6"/>
    <w:lvl w:ilvl="0" w:tplc="1BC6E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CD2661C"/>
    <w:multiLevelType w:val="hybridMultilevel"/>
    <w:tmpl w:val="4A4E1DE6"/>
    <w:lvl w:ilvl="0" w:tplc="7AAEF50C">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0F639C4"/>
    <w:multiLevelType w:val="hybridMultilevel"/>
    <w:tmpl w:val="A69E9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894D81"/>
    <w:multiLevelType w:val="hybridMultilevel"/>
    <w:tmpl w:val="73E6DA9C"/>
    <w:lvl w:ilvl="0" w:tplc="EF22AC6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3">
    <w:nsid w:val="51F32044"/>
    <w:multiLevelType w:val="hybridMultilevel"/>
    <w:tmpl w:val="9F04D9B0"/>
    <w:lvl w:ilvl="0" w:tplc="DE481E1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6E02165"/>
    <w:multiLevelType w:val="hybridMultilevel"/>
    <w:tmpl w:val="725A7186"/>
    <w:lvl w:ilvl="0" w:tplc="116491A8">
      <w:start w:val="6"/>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82D7431"/>
    <w:multiLevelType w:val="hybridMultilevel"/>
    <w:tmpl w:val="6D02820C"/>
    <w:lvl w:ilvl="0" w:tplc="359C232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93503E4"/>
    <w:multiLevelType w:val="multilevel"/>
    <w:tmpl w:val="DDD61DE6"/>
    <w:lvl w:ilvl="0">
      <w:start w:val="1"/>
      <w:numFmt w:val="decimal"/>
      <w:lvlText w:val="%1."/>
      <w:lvlJc w:val="left"/>
      <w:pPr>
        <w:tabs>
          <w:tab w:val="num" w:pos="720"/>
        </w:tabs>
        <w:ind w:left="72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93F1242"/>
    <w:multiLevelType w:val="hybridMultilevel"/>
    <w:tmpl w:val="F10C11D8"/>
    <w:lvl w:ilvl="0" w:tplc="C6261C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BA919AB"/>
    <w:multiLevelType w:val="hybridMultilevel"/>
    <w:tmpl w:val="6EFEA4D2"/>
    <w:lvl w:ilvl="0" w:tplc="D6C040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380606D"/>
    <w:multiLevelType w:val="hybridMultilevel"/>
    <w:tmpl w:val="1F08EE82"/>
    <w:lvl w:ilvl="0" w:tplc="04090001">
      <w:start w:val="1"/>
      <w:numFmt w:val="upperLetter"/>
      <w:pStyle w:val="Heading2"/>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63E63F8D"/>
    <w:multiLevelType w:val="multilevel"/>
    <w:tmpl w:val="33A6D2EC"/>
    <w:lvl w:ilvl="0">
      <w:start w:val="1"/>
      <w:numFmt w:val="lowerLetter"/>
      <w:lvlText w:val="%1."/>
      <w:lvlJc w:val="left"/>
      <w:pPr>
        <w:tabs>
          <w:tab w:val="num" w:pos="1080"/>
        </w:tabs>
        <w:ind w:left="1080" w:hanging="360"/>
      </w:pPr>
      <w:rPr>
        <w:rFonts w:cs="Times New Roman" w:hint="default"/>
      </w:rPr>
    </w:lvl>
    <w:lvl w:ilvl="1">
      <w:start w:val="2"/>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66871545"/>
    <w:multiLevelType w:val="hybridMultilevel"/>
    <w:tmpl w:val="91C49CCC"/>
    <w:lvl w:ilvl="0" w:tplc="04210019">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66CB442E"/>
    <w:multiLevelType w:val="hybridMultilevel"/>
    <w:tmpl w:val="3C364636"/>
    <w:lvl w:ilvl="0" w:tplc="1D7C83BA">
      <w:start w:val="1"/>
      <w:numFmt w:val="lowerLetter"/>
      <w:lvlText w:val="%1."/>
      <w:lvlJc w:val="left"/>
      <w:pPr>
        <w:ind w:left="1440" w:hanging="360"/>
      </w:pPr>
      <w:rPr>
        <w:rFonts w:asciiTheme="majorBidi" w:hAnsiTheme="majorBidi" w:cstheme="majorBidi" w:hint="default"/>
        <w:b/>
        <w:bCs/>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7504367"/>
    <w:multiLevelType w:val="hybridMultilevel"/>
    <w:tmpl w:val="3C364636"/>
    <w:lvl w:ilvl="0" w:tplc="1D7C83BA">
      <w:start w:val="1"/>
      <w:numFmt w:val="lowerLetter"/>
      <w:lvlText w:val="%1."/>
      <w:lvlJc w:val="left"/>
      <w:pPr>
        <w:ind w:left="1440" w:hanging="360"/>
      </w:pPr>
      <w:rPr>
        <w:rFonts w:asciiTheme="majorBidi" w:hAnsiTheme="majorBidi" w:cstheme="majorBidi" w:hint="default"/>
        <w:b/>
        <w:bCs/>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A162D7D"/>
    <w:multiLevelType w:val="hybridMultilevel"/>
    <w:tmpl w:val="57B8B650"/>
    <w:lvl w:ilvl="0" w:tplc="DE6A460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70332632"/>
    <w:multiLevelType w:val="hybridMultilevel"/>
    <w:tmpl w:val="AFF86220"/>
    <w:lvl w:ilvl="0" w:tplc="69DA4C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2590854"/>
    <w:multiLevelType w:val="hybridMultilevel"/>
    <w:tmpl w:val="E918EE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BB0BC2"/>
    <w:multiLevelType w:val="hybridMultilevel"/>
    <w:tmpl w:val="31DAD498"/>
    <w:lvl w:ilvl="0" w:tplc="CF4C26EA">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nsid w:val="73EC6334"/>
    <w:multiLevelType w:val="hybridMultilevel"/>
    <w:tmpl w:val="F7087BF0"/>
    <w:lvl w:ilvl="0" w:tplc="BFCC9A4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74E4246E"/>
    <w:multiLevelType w:val="hybridMultilevel"/>
    <w:tmpl w:val="BAC0D39E"/>
    <w:lvl w:ilvl="0" w:tplc="B59A8A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6754307"/>
    <w:multiLevelType w:val="multilevel"/>
    <w:tmpl w:val="500E8C90"/>
    <w:lvl w:ilvl="0">
      <w:start w:val="1"/>
      <w:numFmt w:val="decimal"/>
      <w:lvlText w:val="%1."/>
      <w:lvlJc w:val="left"/>
      <w:pPr>
        <w:tabs>
          <w:tab w:val="num" w:pos="720"/>
        </w:tabs>
        <w:ind w:left="72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817561A"/>
    <w:multiLevelType w:val="hybridMultilevel"/>
    <w:tmpl w:val="81DE83E2"/>
    <w:lvl w:ilvl="0" w:tplc="3F9801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B704304"/>
    <w:multiLevelType w:val="hybridMultilevel"/>
    <w:tmpl w:val="3C364636"/>
    <w:lvl w:ilvl="0" w:tplc="1D7C83BA">
      <w:start w:val="1"/>
      <w:numFmt w:val="lowerLetter"/>
      <w:lvlText w:val="%1."/>
      <w:lvlJc w:val="left"/>
      <w:pPr>
        <w:ind w:left="1440" w:hanging="360"/>
      </w:pPr>
      <w:rPr>
        <w:rFonts w:asciiTheme="majorBidi" w:hAnsiTheme="majorBidi" w:cstheme="majorBidi" w:hint="default"/>
        <w:b/>
        <w:bCs/>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C1A33AA"/>
    <w:multiLevelType w:val="hybridMultilevel"/>
    <w:tmpl w:val="0D9C551E"/>
    <w:lvl w:ilvl="0" w:tplc="AA424CA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713B69"/>
    <w:multiLevelType w:val="hybridMultilevel"/>
    <w:tmpl w:val="BB0437FE"/>
    <w:lvl w:ilvl="0" w:tplc="B85C4492">
      <w:start w:val="1"/>
      <w:numFmt w:val="upperLetter"/>
      <w:lvlText w:val="%1."/>
      <w:lvlJc w:val="left"/>
      <w:pPr>
        <w:ind w:left="360" w:hanging="360"/>
      </w:pPr>
      <w:rPr>
        <w:rFonts w:cs="Times New Roman"/>
      </w:rPr>
    </w:lvl>
    <w:lvl w:ilvl="1" w:tplc="1BB0996C" w:tentative="1">
      <w:start w:val="1"/>
      <w:numFmt w:val="lowerLetter"/>
      <w:lvlText w:val="%2."/>
      <w:lvlJc w:val="left"/>
      <w:pPr>
        <w:ind w:left="1080" w:hanging="360"/>
      </w:pPr>
      <w:rPr>
        <w:rFonts w:cs="Times New Roman"/>
      </w:rPr>
    </w:lvl>
    <w:lvl w:ilvl="2" w:tplc="2A24164A"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nsid w:val="7CE95B23"/>
    <w:multiLevelType w:val="hybridMultilevel"/>
    <w:tmpl w:val="AFF86220"/>
    <w:lvl w:ilvl="0" w:tplc="69DA4C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DAF6906"/>
    <w:multiLevelType w:val="hybridMultilevel"/>
    <w:tmpl w:val="626AF036"/>
    <w:lvl w:ilvl="0" w:tplc="B8A4EC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E4147FC"/>
    <w:multiLevelType w:val="multilevel"/>
    <w:tmpl w:val="B0B0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A5F60"/>
    <w:multiLevelType w:val="hybridMultilevel"/>
    <w:tmpl w:val="2CDEA5FA"/>
    <w:lvl w:ilvl="0" w:tplc="F9DC18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6"/>
  </w:num>
  <w:num w:numId="2">
    <w:abstractNumId w:val="12"/>
  </w:num>
  <w:num w:numId="3">
    <w:abstractNumId w:val="42"/>
  </w:num>
  <w:num w:numId="4">
    <w:abstractNumId w:val="2"/>
  </w:num>
  <w:num w:numId="5">
    <w:abstractNumId w:val="37"/>
  </w:num>
  <w:num w:numId="6">
    <w:abstractNumId w:val="3"/>
  </w:num>
  <w:num w:numId="7">
    <w:abstractNumId w:val="28"/>
  </w:num>
  <w:num w:numId="8">
    <w:abstractNumId w:val="32"/>
  </w:num>
  <w:num w:numId="9">
    <w:abstractNumId w:val="33"/>
  </w:num>
  <w:num w:numId="10">
    <w:abstractNumId w:val="41"/>
  </w:num>
  <w:num w:numId="11">
    <w:abstractNumId w:val="35"/>
  </w:num>
  <w:num w:numId="12">
    <w:abstractNumId w:val="29"/>
  </w:num>
  <w:num w:numId="13">
    <w:abstractNumId w:val="6"/>
  </w:num>
  <w:num w:numId="14">
    <w:abstractNumId w:val="21"/>
  </w:num>
  <w:num w:numId="15">
    <w:abstractNumId w:val="24"/>
  </w:num>
  <w:num w:numId="16">
    <w:abstractNumId w:val="45"/>
  </w:num>
  <w:num w:numId="17">
    <w:abstractNumId w:val="17"/>
  </w:num>
  <w:num w:numId="18">
    <w:abstractNumId w:val="46"/>
  </w:num>
  <w:num w:numId="19">
    <w:abstractNumId w:val="19"/>
  </w:num>
  <w:num w:numId="20">
    <w:abstractNumId w:val="18"/>
  </w:num>
  <w:num w:numId="21">
    <w:abstractNumId w:val="10"/>
  </w:num>
  <w:num w:numId="22">
    <w:abstractNumId w:val="25"/>
  </w:num>
  <w:num w:numId="23">
    <w:abstractNumId w:val="4"/>
  </w:num>
  <w:num w:numId="24">
    <w:abstractNumId w:val="9"/>
  </w:num>
  <w:num w:numId="25">
    <w:abstractNumId w:val="23"/>
  </w:num>
  <w:num w:numId="26">
    <w:abstractNumId w:val="1"/>
  </w:num>
  <w:num w:numId="27">
    <w:abstractNumId w:val="48"/>
  </w:num>
  <w:num w:numId="28">
    <w:abstractNumId w:val="16"/>
  </w:num>
  <w:num w:numId="29">
    <w:abstractNumId w:val="39"/>
  </w:num>
  <w:num w:numId="30">
    <w:abstractNumId w:val="11"/>
  </w:num>
  <w:num w:numId="31">
    <w:abstractNumId w:val="43"/>
  </w:num>
  <w:num w:numId="32">
    <w:abstractNumId w:val="8"/>
  </w:num>
  <w:num w:numId="33">
    <w:abstractNumId w:val="38"/>
  </w:num>
  <w:num w:numId="34">
    <w:abstractNumId w:val="34"/>
  </w:num>
  <w:num w:numId="35">
    <w:abstractNumId w:val="0"/>
  </w:num>
  <w:num w:numId="36">
    <w:abstractNumId w:val="22"/>
  </w:num>
  <w:num w:numId="37">
    <w:abstractNumId w:val="7"/>
  </w:num>
  <w:num w:numId="38">
    <w:abstractNumId w:val="13"/>
  </w:num>
  <w:num w:numId="39">
    <w:abstractNumId w:val="44"/>
  </w:num>
  <w:num w:numId="40">
    <w:abstractNumId w:val="31"/>
  </w:num>
  <w:num w:numId="41">
    <w:abstractNumId w:val="30"/>
  </w:num>
  <w:num w:numId="42">
    <w:abstractNumId w:val="26"/>
  </w:num>
  <w:num w:numId="43">
    <w:abstractNumId w:val="40"/>
  </w:num>
  <w:num w:numId="44">
    <w:abstractNumId w:val="5"/>
  </w:num>
  <w:num w:numId="45">
    <w:abstractNumId w:val="14"/>
  </w:num>
  <w:num w:numId="46">
    <w:abstractNumId w:val="20"/>
  </w:num>
  <w:num w:numId="47">
    <w:abstractNumId w:val="27"/>
  </w:num>
  <w:num w:numId="48">
    <w:abstractNumId w:val="4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16F8"/>
    <w:rsid w:val="00002A44"/>
    <w:rsid w:val="00003059"/>
    <w:rsid w:val="00015FEB"/>
    <w:rsid w:val="00020E8E"/>
    <w:rsid w:val="00021F6A"/>
    <w:rsid w:val="00051BE9"/>
    <w:rsid w:val="00053505"/>
    <w:rsid w:val="00060AD0"/>
    <w:rsid w:val="00063654"/>
    <w:rsid w:val="000752C2"/>
    <w:rsid w:val="000803F8"/>
    <w:rsid w:val="000A1540"/>
    <w:rsid w:val="000A15F4"/>
    <w:rsid w:val="000A1886"/>
    <w:rsid w:val="000A1BC8"/>
    <w:rsid w:val="000A456A"/>
    <w:rsid w:val="000B24C1"/>
    <w:rsid w:val="000B559E"/>
    <w:rsid w:val="000B5637"/>
    <w:rsid w:val="000B5976"/>
    <w:rsid w:val="000B65FE"/>
    <w:rsid w:val="000B6C38"/>
    <w:rsid w:val="000B7650"/>
    <w:rsid w:val="000B79BB"/>
    <w:rsid w:val="000D1C22"/>
    <w:rsid w:val="000D2469"/>
    <w:rsid w:val="000D4B1B"/>
    <w:rsid w:val="000E11EF"/>
    <w:rsid w:val="000E281A"/>
    <w:rsid w:val="000E48FD"/>
    <w:rsid w:val="000F1F2C"/>
    <w:rsid w:val="00101AC0"/>
    <w:rsid w:val="00107C62"/>
    <w:rsid w:val="00112327"/>
    <w:rsid w:val="00117746"/>
    <w:rsid w:val="00123155"/>
    <w:rsid w:val="00123F44"/>
    <w:rsid w:val="00131235"/>
    <w:rsid w:val="0013139D"/>
    <w:rsid w:val="001345D6"/>
    <w:rsid w:val="001540CE"/>
    <w:rsid w:val="00157814"/>
    <w:rsid w:val="00157B97"/>
    <w:rsid w:val="00160648"/>
    <w:rsid w:val="001609A2"/>
    <w:rsid w:val="001652EC"/>
    <w:rsid w:val="0016624B"/>
    <w:rsid w:val="0016758F"/>
    <w:rsid w:val="00170EED"/>
    <w:rsid w:val="0017716B"/>
    <w:rsid w:val="00190635"/>
    <w:rsid w:val="001B0953"/>
    <w:rsid w:val="001B121F"/>
    <w:rsid w:val="001D6001"/>
    <w:rsid w:val="001E2568"/>
    <w:rsid w:val="001E4791"/>
    <w:rsid w:val="001F190C"/>
    <w:rsid w:val="0020075D"/>
    <w:rsid w:val="00205652"/>
    <w:rsid w:val="00213AD1"/>
    <w:rsid w:val="00214CD2"/>
    <w:rsid w:val="002166E1"/>
    <w:rsid w:val="00223767"/>
    <w:rsid w:val="00224C9A"/>
    <w:rsid w:val="002271CD"/>
    <w:rsid w:val="00227486"/>
    <w:rsid w:val="002342D3"/>
    <w:rsid w:val="00235B91"/>
    <w:rsid w:val="00246D10"/>
    <w:rsid w:val="002524D0"/>
    <w:rsid w:val="00255168"/>
    <w:rsid w:val="00256A14"/>
    <w:rsid w:val="002624BA"/>
    <w:rsid w:val="002676D8"/>
    <w:rsid w:val="00284904"/>
    <w:rsid w:val="00287268"/>
    <w:rsid w:val="00297584"/>
    <w:rsid w:val="002B41C4"/>
    <w:rsid w:val="002C18C3"/>
    <w:rsid w:val="002C2246"/>
    <w:rsid w:val="002D23CE"/>
    <w:rsid w:val="002E1A90"/>
    <w:rsid w:val="002F21E8"/>
    <w:rsid w:val="003020EA"/>
    <w:rsid w:val="003045CE"/>
    <w:rsid w:val="00304C6B"/>
    <w:rsid w:val="003055F6"/>
    <w:rsid w:val="003068F0"/>
    <w:rsid w:val="003245E3"/>
    <w:rsid w:val="00326BE2"/>
    <w:rsid w:val="003314BF"/>
    <w:rsid w:val="00333F93"/>
    <w:rsid w:val="00334CBB"/>
    <w:rsid w:val="00335952"/>
    <w:rsid w:val="00337D0D"/>
    <w:rsid w:val="00342B33"/>
    <w:rsid w:val="00350B9C"/>
    <w:rsid w:val="00353EC9"/>
    <w:rsid w:val="0035511E"/>
    <w:rsid w:val="003572AC"/>
    <w:rsid w:val="0037106F"/>
    <w:rsid w:val="00376253"/>
    <w:rsid w:val="003771E9"/>
    <w:rsid w:val="00377667"/>
    <w:rsid w:val="00382A76"/>
    <w:rsid w:val="00382CE9"/>
    <w:rsid w:val="00386D6C"/>
    <w:rsid w:val="00387242"/>
    <w:rsid w:val="00395B7A"/>
    <w:rsid w:val="003A47CF"/>
    <w:rsid w:val="003B20FA"/>
    <w:rsid w:val="003C0BB2"/>
    <w:rsid w:val="003C2605"/>
    <w:rsid w:val="003D5865"/>
    <w:rsid w:val="003E4CF3"/>
    <w:rsid w:val="003E7DED"/>
    <w:rsid w:val="003F4587"/>
    <w:rsid w:val="00400FC7"/>
    <w:rsid w:val="00410A12"/>
    <w:rsid w:val="004129DA"/>
    <w:rsid w:val="00415D32"/>
    <w:rsid w:val="00415F30"/>
    <w:rsid w:val="004355E2"/>
    <w:rsid w:val="00447A34"/>
    <w:rsid w:val="004670B1"/>
    <w:rsid w:val="0047375A"/>
    <w:rsid w:val="00482729"/>
    <w:rsid w:val="00483B30"/>
    <w:rsid w:val="00491510"/>
    <w:rsid w:val="00493B67"/>
    <w:rsid w:val="00494262"/>
    <w:rsid w:val="00494B60"/>
    <w:rsid w:val="004A335D"/>
    <w:rsid w:val="004A56F3"/>
    <w:rsid w:val="004B469C"/>
    <w:rsid w:val="004D386B"/>
    <w:rsid w:val="004D3DA4"/>
    <w:rsid w:val="004D77F2"/>
    <w:rsid w:val="004E22EB"/>
    <w:rsid w:val="004E5871"/>
    <w:rsid w:val="00505E8B"/>
    <w:rsid w:val="00513E53"/>
    <w:rsid w:val="00524E74"/>
    <w:rsid w:val="00525CD0"/>
    <w:rsid w:val="00531579"/>
    <w:rsid w:val="00534174"/>
    <w:rsid w:val="005361F5"/>
    <w:rsid w:val="00541843"/>
    <w:rsid w:val="00544D32"/>
    <w:rsid w:val="00553C40"/>
    <w:rsid w:val="00556DF2"/>
    <w:rsid w:val="005658F7"/>
    <w:rsid w:val="00566DD4"/>
    <w:rsid w:val="00580C79"/>
    <w:rsid w:val="00581468"/>
    <w:rsid w:val="0058764C"/>
    <w:rsid w:val="005959A4"/>
    <w:rsid w:val="005A369D"/>
    <w:rsid w:val="005A7934"/>
    <w:rsid w:val="005B0451"/>
    <w:rsid w:val="005B1A21"/>
    <w:rsid w:val="005B2C5B"/>
    <w:rsid w:val="005B2EDE"/>
    <w:rsid w:val="005B5359"/>
    <w:rsid w:val="005C72EF"/>
    <w:rsid w:val="005D1FC0"/>
    <w:rsid w:val="005D662E"/>
    <w:rsid w:val="005D7BEE"/>
    <w:rsid w:val="005F0840"/>
    <w:rsid w:val="006053AE"/>
    <w:rsid w:val="00606423"/>
    <w:rsid w:val="00616B08"/>
    <w:rsid w:val="006223F4"/>
    <w:rsid w:val="00637992"/>
    <w:rsid w:val="006416F8"/>
    <w:rsid w:val="00645673"/>
    <w:rsid w:val="00655F6B"/>
    <w:rsid w:val="00666B60"/>
    <w:rsid w:val="00677E01"/>
    <w:rsid w:val="00680545"/>
    <w:rsid w:val="00680F8C"/>
    <w:rsid w:val="006843FA"/>
    <w:rsid w:val="00694FAA"/>
    <w:rsid w:val="00697FA3"/>
    <w:rsid w:val="006A05D1"/>
    <w:rsid w:val="006A446C"/>
    <w:rsid w:val="006A45D0"/>
    <w:rsid w:val="006A78E0"/>
    <w:rsid w:val="006C194E"/>
    <w:rsid w:val="006C7895"/>
    <w:rsid w:val="006D6DC8"/>
    <w:rsid w:val="00702AC8"/>
    <w:rsid w:val="00703554"/>
    <w:rsid w:val="00726211"/>
    <w:rsid w:val="007267E0"/>
    <w:rsid w:val="007335E9"/>
    <w:rsid w:val="007354A3"/>
    <w:rsid w:val="007361B6"/>
    <w:rsid w:val="0073759B"/>
    <w:rsid w:val="00740E5A"/>
    <w:rsid w:val="00744A9E"/>
    <w:rsid w:val="00757D6C"/>
    <w:rsid w:val="00762A21"/>
    <w:rsid w:val="00767705"/>
    <w:rsid w:val="00772681"/>
    <w:rsid w:val="00773146"/>
    <w:rsid w:val="00773AC5"/>
    <w:rsid w:val="00776AE6"/>
    <w:rsid w:val="007832C4"/>
    <w:rsid w:val="007853E7"/>
    <w:rsid w:val="00786600"/>
    <w:rsid w:val="0079045E"/>
    <w:rsid w:val="0079262C"/>
    <w:rsid w:val="00793AB0"/>
    <w:rsid w:val="007942A4"/>
    <w:rsid w:val="007A22F5"/>
    <w:rsid w:val="007B0927"/>
    <w:rsid w:val="007B502A"/>
    <w:rsid w:val="007B7234"/>
    <w:rsid w:val="007C3A3D"/>
    <w:rsid w:val="007C4D1A"/>
    <w:rsid w:val="007C7504"/>
    <w:rsid w:val="007D3930"/>
    <w:rsid w:val="007E79E8"/>
    <w:rsid w:val="007F131B"/>
    <w:rsid w:val="007F707C"/>
    <w:rsid w:val="00806121"/>
    <w:rsid w:val="0083065F"/>
    <w:rsid w:val="008308FF"/>
    <w:rsid w:val="008340C0"/>
    <w:rsid w:val="00836D9D"/>
    <w:rsid w:val="00840834"/>
    <w:rsid w:val="0084456F"/>
    <w:rsid w:val="0084668E"/>
    <w:rsid w:val="00867854"/>
    <w:rsid w:val="008733B1"/>
    <w:rsid w:val="00874052"/>
    <w:rsid w:val="00885CEB"/>
    <w:rsid w:val="008929D3"/>
    <w:rsid w:val="008A2EB3"/>
    <w:rsid w:val="008A32F1"/>
    <w:rsid w:val="008A4B79"/>
    <w:rsid w:val="008A4F50"/>
    <w:rsid w:val="008B11E5"/>
    <w:rsid w:val="008B230F"/>
    <w:rsid w:val="008B27D1"/>
    <w:rsid w:val="008B308A"/>
    <w:rsid w:val="008B6CD0"/>
    <w:rsid w:val="008B7D2A"/>
    <w:rsid w:val="008C355D"/>
    <w:rsid w:val="008E4BF9"/>
    <w:rsid w:val="008F141D"/>
    <w:rsid w:val="009127F9"/>
    <w:rsid w:val="00926E7B"/>
    <w:rsid w:val="0093155C"/>
    <w:rsid w:val="00931987"/>
    <w:rsid w:val="00933FF5"/>
    <w:rsid w:val="00936963"/>
    <w:rsid w:val="0094201A"/>
    <w:rsid w:val="009429A3"/>
    <w:rsid w:val="00946F23"/>
    <w:rsid w:val="009479AA"/>
    <w:rsid w:val="00950C21"/>
    <w:rsid w:val="00971DB0"/>
    <w:rsid w:val="00972464"/>
    <w:rsid w:val="009740E1"/>
    <w:rsid w:val="00976D2F"/>
    <w:rsid w:val="00987B51"/>
    <w:rsid w:val="00995591"/>
    <w:rsid w:val="00997692"/>
    <w:rsid w:val="009A1E0D"/>
    <w:rsid w:val="009A3708"/>
    <w:rsid w:val="009A4B2D"/>
    <w:rsid w:val="009B21A9"/>
    <w:rsid w:val="009C2AE5"/>
    <w:rsid w:val="00A2510E"/>
    <w:rsid w:val="00A2597D"/>
    <w:rsid w:val="00A2731F"/>
    <w:rsid w:val="00A43B67"/>
    <w:rsid w:val="00A45889"/>
    <w:rsid w:val="00A509ED"/>
    <w:rsid w:val="00A50C74"/>
    <w:rsid w:val="00A51F90"/>
    <w:rsid w:val="00A55948"/>
    <w:rsid w:val="00A61630"/>
    <w:rsid w:val="00A627B3"/>
    <w:rsid w:val="00A67A99"/>
    <w:rsid w:val="00A76D34"/>
    <w:rsid w:val="00A832D2"/>
    <w:rsid w:val="00A83E06"/>
    <w:rsid w:val="00A90B90"/>
    <w:rsid w:val="00AA0F29"/>
    <w:rsid w:val="00AA46C5"/>
    <w:rsid w:val="00AD08CC"/>
    <w:rsid w:val="00AD5332"/>
    <w:rsid w:val="00B00767"/>
    <w:rsid w:val="00B03083"/>
    <w:rsid w:val="00B07D81"/>
    <w:rsid w:val="00B105F6"/>
    <w:rsid w:val="00B278D8"/>
    <w:rsid w:val="00B35640"/>
    <w:rsid w:val="00B403C6"/>
    <w:rsid w:val="00B55F1F"/>
    <w:rsid w:val="00B664B0"/>
    <w:rsid w:val="00B73718"/>
    <w:rsid w:val="00B86B84"/>
    <w:rsid w:val="00B95133"/>
    <w:rsid w:val="00B9745A"/>
    <w:rsid w:val="00BA3ACC"/>
    <w:rsid w:val="00BB1F82"/>
    <w:rsid w:val="00BB33E4"/>
    <w:rsid w:val="00BD6BAD"/>
    <w:rsid w:val="00BD70DC"/>
    <w:rsid w:val="00BD7C81"/>
    <w:rsid w:val="00BE4627"/>
    <w:rsid w:val="00BE4678"/>
    <w:rsid w:val="00BF17C7"/>
    <w:rsid w:val="00C06978"/>
    <w:rsid w:val="00C07A47"/>
    <w:rsid w:val="00C1772D"/>
    <w:rsid w:val="00C21805"/>
    <w:rsid w:val="00C36C86"/>
    <w:rsid w:val="00C40D5A"/>
    <w:rsid w:val="00C44219"/>
    <w:rsid w:val="00C5057E"/>
    <w:rsid w:val="00C63472"/>
    <w:rsid w:val="00C7096B"/>
    <w:rsid w:val="00C715D3"/>
    <w:rsid w:val="00C734E9"/>
    <w:rsid w:val="00C755C0"/>
    <w:rsid w:val="00C91052"/>
    <w:rsid w:val="00C9419E"/>
    <w:rsid w:val="00CA5982"/>
    <w:rsid w:val="00CA6CE3"/>
    <w:rsid w:val="00CB559A"/>
    <w:rsid w:val="00CC6822"/>
    <w:rsid w:val="00CC7D6D"/>
    <w:rsid w:val="00CD1319"/>
    <w:rsid w:val="00CD180D"/>
    <w:rsid w:val="00CD45B3"/>
    <w:rsid w:val="00CE15B9"/>
    <w:rsid w:val="00CF1520"/>
    <w:rsid w:val="00CF2BBE"/>
    <w:rsid w:val="00CF32B5"/>
    <w:rsid w:val="00CF791A"/>
    <w:rsid w:val="00D060FF"/>
    <w:rsid w:val="00D378DF"/>
    <w:rsid w:val="00D3792E"/>
    <w:rsid w:val="00D37EB3"/>
    <w:rsid w:val="00D40CD1"/>
    <w:rsid w:val="00D42482"/>
    <w:rsid w:val="00D43EA5"/>
    <w:rsid w:val="00D4517C"/>
    <w:rsid w:val="00D47CC4"/>
    <w:rsid w:val="00D51675"/>
    <w:rsid w:val="00D544E5"/>
    <w:rsid w:val="00D55289"/>
    <w:rsid w:val="00D55316"/>
    <w:rsid w:val="00D63724"/>
    <w:rsid w:val="00D85886"/>
    <w:rsid w:val="00D86AFF"/>
    <w:rsid w:val="00DC2347"/>
    <w:rsid w:val="00DD517C"/>
    <w:rsid w:val="00DD7879"/>
    <w:rsid w:val="00DE224B"/>
    <w:rsid w:val="00DE58A5"/>
    <w:rsid w:val="00DE69A2"/>
    <w:rsid w:val="00DF6303"/>
    <w:rsid w:val="00E059C6"/>
    <w:rsid w:val="00E075CB"/>
    <w:rsid w:val="00E10316"/>
    <w:rsid w:val="00E23F45"/>
    <w:rsid w:val="00E37667"/>
    <w:rsid w:val="00E40ACE"/>
    <w:rsid w:val="00E42013"/>
    <w:rsid w:val="00E7541F"/>
    <w:rsid w:val="00E76F9C"/>
    <w:rsid w:val="00E845B8"/>
    <w:rsid w:val="00E9474A"/>
    <w:rsid w:val="00E96430"/>
    <w:rsid w:val="00EA36DB"/>
    <w:rsid w:val="00EA4F68"/>
    <w:rsid w:val="00EB1922"/>
    <w:rsid w:val="00EB6791"/>
    <w:rsid w:val="00EB7463"/>
    <w:rsid w:val="00ED4B6D"/>
    <w:rsid w:val="00ED5804"/>
    <w:rsid w:val="00ED5F8A"/>
    <w:rsid w:val="00EF50F4"/>
    <w:rsid w:val="00F104CB"/>
    <w:rsid w:val="00F34472"/>
    <w:rsid w:val="00F424B0"/>
    <w:rsid w:val="00F50993"/>
    <w:rsid w:val="00F55233"/>
    <w:rsid w:val="00F55252"/>
    <w:rsid w:val="00F64122"/>
    <w:rsid w:val="00F74904"/>
    <w:rsid w:val="00F825DE"/>
    <w:rsid w:val="00F86E78"/>
    <w:rsid w:val="00FA03F4"/>
    <w:rsid w:val="00FA0F60"/>
    <w:rsid w:val="00FB3DE9"/>
    <w:rsid w:val="00FB455B"/>
    <w:rsid w:val="00FC5672"/>
    <w:rsid w:val="00FD72C3"/>
    <w:rsid w:val="00FE1143"/>
    <w:rsid w:val="00FF4662"/>
    <w:rsid w:val="00FF4D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27"/>
  </w:style>
  <w:style w:type="paragraph" w:styleId="Heading2">
    <w:name w:val="heading 2"/>
    <w:basedOn w:val="Normal"/>
    <w:next w:val="Normal"/>
    <w:link w:val="Heading2Char"/>
    <w:qFormat/>
    <w:rsid w:val="003045CE"/>
    <w:pPr>
      <w:keepNext/>
      <w:numPr>
        <w:numId w:val="12"/>
      </w:numPr>
      <w:tabs>
        <w:tab w:val="clear" w:pos="720"/>
      </w:tabs>
      <w:spacing w:after="0" w:line="240" w:lineRule="auto"/>
      <w:ind w:left="378"/>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16F8"/>
    <w:pPr>
      <w:ind w:left="720"/>
      <w:contextualSpacing/>
    </w:pPr>
  </w:style>
  <w:style w:type="paragraph" w:styleId="BodyText">
    <w:name w:val="Body Text"/>
    <w:basedOn w:val="Normal"/>
    <w:link w:val="BodyTextChar"/>
    <w:rsid w:val="0035511E"/>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5511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505"/>
  </w:style>
  <w:style w:type="paragraph" w:styleId="Footer">
    <w:name w:val="footer"/>
    <w:basedOn w:val="Normal"/>
    <w:link w:val="FooterChar"/>
    <w:uiPriority w:val="99"/>
    <w:unhideWhenUsed/>
    <w:rsid w:val="0005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505"/>
  </w:style>
  <w:style w:type="paragraph" w:styleId="BalloonText">
    <w:name w:val="Balloon Text"/>
    <w:basedOn w:val="Normal"/>
    <w:link w:val="BalloonTextChar"/>
    <w:uiPriority w:val="99"/>
    <w:semiHidden/>
    <w:unhideWhenUsed/>
    <w:rsid w:val="009B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A9"/>
    <w:rPr>
      <w:rFonts w:ascii="Tahoma" w:hAnsi="Tahoma" w:cs="Tahoma"/>
      <w:sz w:val="16"/>
      <w:szCs w:val="16"/>
    </w:rPr>
  </w:style>
  <w:style w:type="table" w:styleId="TableGrid">
    <w:name w:val="Table Grid"/>
    <w:basedOn w:val="TableNormal"/>
    <w:uiPriority w:val="59"/>
    <w:rsid w:val="00357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045CE"/>
    <w:rPr>
      <w:rFonts w:ascii="Arial" w:eastAsia="Times New Roman" w:hAnsi="Arial" w:cs="Arial"/>
      <w:b/>
      <w:bCs/>
      <w:sz w:val="24"/>
      <w:szCs w:val="24"/>
      <w:lang w:val="en-US"/>
    </w:rPr>
  </w:style>
  <w:style w:type="paragraph" w:styleId="FootnoteText">
    <w:name w:val="footnote text"/>
    <w:basedOn w:val="Normal"/>
    <w:link w:val="FootnoteTextChar"/>
    <w:uiPriority w:val="99"/>
    <w:unhideWhenUsed/>
    <w:rsid w:val="00655F6B"/>
    <w:pPr>
      <w:spacing w:after="0" w:line="240" w:lineRule="auto"/>
    </w:pPr>
    <w:rPr>
      <w:sz w:val="20"/>
      <w:szCs w:val="20"/>
    </w:rPr>
  </w:style>
  <w:style w:type="character" w:customStyle="1" w:styleId="FootnoteTextChar">
    <w:name w:val="Footnote Text Char"/>
    <w:basedOn w:val="DefaultParagraphFont"/>
    <w:link w:val="FootnoteText"/>
    <w:uiPriority w:val="99"/>
    <w:rsid w:val="00655F6B"/>
    <w:rPr>
      <w:sz w:val="20"/>
      <w:szCs w:val="20"/>
    </w:rPr>
  </w:style>
  <w:style w:type="character" w:styleId="FootnoteReference">
    <w:name w:val="footnote reference"/>
    <w:basedOn w:val="DefaultParagraphFont"/>
    <w:uiPriority w:val="99"/>
    <w:semiHidden/>
    <w:unhideWhenUsed/>
    <w:rsid w:val="00655F6B"/>
    <w:rPr>
      <w:vertAlign w:val="superscript"/>
    </w:rPr>
  </w:style>
  <w:style w:type="character" w:customStyle="1" w:styleId="ListParagraphChar">
    <w:name w:val="List Paragraph Char"/>
    <w:aliases w:val="Body of text Char"/>
    <w:link w:val="ListParagraph"/>
    <w:uiPriority w:val="99"/>
    <w:locked/>
    <w:rsid w:val="009740E1"/>
  </w:style>
  <w:style w:type="paragraph" w:styleId="NoSpacing">
    <w:name w:val="No Spacing"/>
    <w:uiPriority w:val="1"/>
    <w:qFormat/>
    <w:rsid w:val="005C72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45CE"/>
    <w:pPr>
      <w:keepNext/>
      <w:numPr>
        <w:numId w:val="12"/>
      </w:numPr>
      <w:tabs>
        <w:tab w:val="clear" w:pos="720"/>
      </w:tabs>
      <w:spacing w:after="0" w:line="240" w:lineRule="auto"/>
      <w:ind w:left="378"/>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F8"/>
    <w:pPr>
      <w:ind w:left="720"/>
      <w:contextualSpacing/>
    </w:pPr>
  </w:style>
  <w:style w:type="paragraph" w:styleId="BodyText">
    <w:name w:val="Body Text"/>
    <w:basedOn w:val="Normal"/>
    <w:link w:val="BodyTextChar"/>
    <w:rsid w:val="0035511E"/>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5511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505"/>
  </w:style>
  <w:style w:type="paragraph" w:styleId="Footer">
    <w:name w:val="footer"/>
    <w:basedOn w:val="Normal"/>
    <w:link w:val="FooterChar"/>
    <w:uiPriority w:val="99"/>
    <w:unhideWhenUsed/>
    <w:rsid w:val="0005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505"/>
  </w:style>
  <w:style w:type="paragraph" w:styleId="BalloonText">
    <w:name w:val="Balloon Text"/>
    <w:basedOn w:val="Normal"/>
    <w:link w:val="BalloonTextChar"/>
    <w:uiPriority w:val="99"/>
    <w:semiHidden/>
    <w:unhideWhenUsed/>
    <w:rsid w:val="009B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A9"/>
    <w:rPr>
      <w:rFonts w:ascii="Tahoma" w:hAnsi="Tahoma" w:cs="Tahoma"/>
      <w:sz w:val="16"/>
      <w:szCs w:val="16"/>
    </w:rPr>
  </w:style>
  <w:style w:type="table" w:styleId="TableGrid">
    <w:name w:val="Table Grid"/>
    <w:basedOn w:val="TableNormal"/>
    <w:uiPriority w:val="59"/>
    <w:rsid w:val="00357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045CE"/>
    <w:rPr>
      <w:rFonts w:ascii="Arial" w:eastAsia="Times New Roman" w:hAnsi="Arial" w:cs="Arial"/>
      <w:b/>
      <w:bCs/>
      <w:sz w:val="24"/>
      <w:szCs w:val="24"/>
      <w:lang w:val="en-US"/>
    </w:rPr>
  </w:style>
  <w:style w:type="paragraph" w:styleId="FootnoteText">
    <w:name w:val="footnote text"/>
    <w:basedOn w:val="Normal"/>
    <w:link w:val="FootnoteTextChar"/>
    <w:uiPriority w:val="99"/>
    <w:semiHidden/>
    <w:unhideWhenUsed/>
    <w:rsid w:val="00655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F6B"/>
    <w:rPr>
      <w:sz w:val="20"/>
      <w:szCs w:val="20"/>
    </w:rPr>
  </w:style>
  <w:style w:type="character" w:styleId="FootnoteReference">
    <w:name w:val="footnote reference"/>
    <w:basedOn w:val="DefaultParagraphFont"/>
    <w:uiPriority w:val="99"/>
    <w:semiHidden/>
    <w:unhideWhenUsed/>
    <w:rsid w:val="00655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6558">
      <w:bodyDiv w:val="1"/>
      <w:marLeft w:val="0"/>
      <w:marRight w:val="0"/>
      <w:marTop w:val="0"/>
      <w:marBottom w:val="0"/>
      <w:divBdr>
        <w:top w:val="none" w:sz="0" w:space="0" w:color="auto"/>
        <w:left w:val="none" w:sz="0" w:space="0" w:color="auto"/>
        <w:bottom w:val="none" w:sz="0" w:space="0" w:color="auto"/>
        <w:right w:val="none" w:sz="0" w:space="0" w:color="auto"/>
      </w:divBdr>
    </w:div>
    <w:div w:id="1941839122">
      <w:bodyDiv w:val="1"/>
      <w:marLeft w:val="0"/>
      <w:marRight w:val="0"/>
      <w:marTop w:val="0"/>
      <w:marBottom w:val="0"/>
      <w:divBdr>
        <w:top w:val="none" w:sz="0" w:space="0" w:color="auto"/>
        <w:left w:val="none" w:sz="0" w:space="0" w:color="auto"/>
        <w:bottom w:val="none" w:sz="0" w:space="0" w:color="auto"/>
        <w:right w:val="none" w:sz="0" w:space="0" w:color="auto"/>
      </w:divBdr>
      <w:divsChild>
        <w:div w:id="1331445558">
          <w:marLeft w:val="284"/>
          <w:marRight w:val="0"/>
          <w:marTop w:val="0"/>
          <w:marBottom w:val="0"/>
          <w:divBdr>
            <w:top w:val="none" w:sz="0" w:space="0" w:color="auto"/>
            <w:left w:val="none" w:sz="0" w:space="0" w:color="auto"/>
            <w:bottom w:val="none" w:sz="0" w:space="0" w:color="auto"/>
            <w:right w:val="none" w:sz="0" w:space="0" w:color="auto"/>
          </w:divBdr>
        </w:div>
        <w:div w:id="403718328">
          <w:marLeft w:val="567"/>
          <w:marRight w:val="0"/>
          <w:marTop w:val="0"/>
          <w:marBottom w:val="0"/>
          <w:divBdr>
            <w:top w:val="none" w:sz="0" w:space="0" w:color="auto"/>
            <w:left w:val="none" w:sz="0" w:space="0" w:color="auto"/>
            <w:bottom w:val="none" w:sz="0" w:space="0" w:color="auto"/>
            <w:right w:val="none" w:sz="0" w:space="0" w:color="auto"/>
          </w:divBdr>
        </w:div>
        <w:div w:id="1907569479">
          <w:marLeft w:val="567"/>
          <w:marRight w:val="0"/>
          <w:marTop w:val="0"/>
          <w:marBottom w:val="0"/>
          <w:divBdr>
            <w:top w:val="none" w:sz="0" w:space="0" w:color="auto"/>
            <w:left w:val="none" w:sz="0" w:space="0" w:color="auto"/>
            <w:bottom w:val="none" w:sz="0" w:space="0" w:color="auto"/>
            <w:right w:val="none" w:sz="0" w:space="0" w:color="auto"/>
          </w:divBdr>
        </w:div>
        <w:div w:id="907886260">
          <w:marLeft w:val="567"/>
          <w:marRight w:val="0"/>
          <w:marTop w:val="0"/>
          <w:marBottom w:val="0"/>
          <w:divBdr>
            <w:top w:val="none" w:sz="0" w:space="0" w:color="auto"/>
            <w:left w:val="none" w:sz="0" w:space="0" w:color="auto"/>
            <w:bottom w:val="none" w:sz="0" w:space="0" w:color="auto"/>
            <w:right w:val="none" w:sz="0" w:space="0" w:color="auto"/>
          </w:divBdr>
        </w:div>
        <w:div w:id="711418000">
          <w:marLeft w:val="567"/>
          <w:marRight w:val="0"/>
          <w:marTop w:val="0"/>
          <w:marBottom w:val="0"/>
          <w:divBdr>
            <w:top w:val="none" w:sz="0" w:space="0" w:color="auto"/>
            <w:left w:val="none" w:sz="0" w:space="0" w:color="auto"/>
            <w:bottom w:val="none" w:sz="0" w:space="0" w:color="auto"/>
            <w:right w:val="none" w:sz="0" w:space="0" w:color="auto"/>
          </w:divBdr>
        </w:div>
        <w:div w:id="445655444">
          <w:marLeft w:val="567"/>
          <w:marRight w:val="0"/>
          <w:marTop w:val="0"/>
          <w:marBottom w:val="0"/>
          <w:divBdr>
            <w:top w:val="none" w:sz="0" w:space="0" w:color="auto"/>
            <w:left w:val="none" w:sz="0" w:space="0" w:color="auto"/>
            <w:bottom w:val="none" w:sz="0" w:space="0" w:color="auto"/>
            <w:right w:val="none" w:sz="0" w:space="0" w:color="auto"/>
          </w:divBdr>
        </w:div>
        <w:div w:id="488523826">
          <w:marLeft w:val="567"/>
          <w:marRight w:val="0"/>
          <w:marTop w:val="0"/>
          <w:marBottom w:val="0"/>
          <w:divBdr>
            <w:top w:val="none" w:sz="0" w:space="0" w:color="auto"/>
            <w:left w:val="none" w:sz="0" w:space="0" w:color="auto"/>
            <w:bottom w:val="none" w:sz="0" w:space="0" w:color="auto"/>
            <w:right w:val="none" w:sz="0" w:space="0" w:color="auto"/>
          </w:divBdr>
        </w:div>
        <w:div w:id="1137262920">
          <w:marLeft w:val="567"/>
          <w:marRight w:val="0"/>
          <w:marTop w:val="0"/>
          <w:marBottom w:val="0"/>
          <w:divBdr>
            <w:top w:val="none" w:sz="0" w:space="0" w:color="auto"/>
            <w:left w:val="none" w:sz="0" w:space="0" w:color="auto"/>
            <w:bottom w:val="none" w:sz="0" w:space="0" w:color="auto"/>
            <w:right w:val="none" w:sz="0" w:space="0" w:color="auto"/>
          </w:divBdr>
        </w:div>
        <w:div w:id="29915948">
          <w:marLeft w:val="567"/>
          <w:marRight w:val="0"/>
          <w:marTop w:val="0"/>
          <w:marBottom w:val="0"/>
          <w:divBdr>
            <w:top w:val="none" w:sz="0" w:space="0" w:color="auto"/>
            <w:left w:val="none" w:sz="0" w:space="0" w:color="auto"/>
            <w:bottom w:val="none" w:sz="0" w:space="0" w:color="auto"/>
            <w:right w:val="none" w:sz="0" w:space="0" w:color="auto"/>
          </w:divBdr>
        </w:div>
        <w:div w:id="1821969022">
          <w:marLeft w:val="284"/>
          <w:marRight w:val="0"/>
          <w:marTop w:val="0"/>
          <w:marBottom w:val="0"/>
          <w:divBdr>
            <w:top w:val="none" w:sz="0" w:space="0" w:color="auto"/>
            <w:left w:val="none" w:sz="0" w:space="0" w:color="auto"/>
            <w:bottom w:val="none" w:sz="0" w:space="0" w:color="auto"/>
            <w:right w:val="none" w:sz="0" w:space="0" w:color="auto"/>
          </w:divBdr>
        </w:div>
        <w:div w:id="14156688">
          <w:marLeft w:val="284"/>
          <w:marRight w:val="0"/>
          <w:marTop w:val="0"/>
          <w:marBottom w:val="0"/>
          <w:divBdr>
            <w:top w:val="none" w:sz="0" w:space="0" w:color="auto"/>
            <w:left w:val="none" w:sz="0" w:space="0" w:color="auto"/>
            <w:bottom w:val="none" w:sz="0" w:space="0" w:color="auto"/>
            <w:right w:val="none" w:sz="0" w:space="0" w:color="auto"/>
          </w:divBdr>
        </w:div>
        <w:div w:id="971400432">
          <w:marLeft w:val="284"/>
          <w:marRight w:val="0"/>
          <w:marTop w:val="0"/>
          <w:marBottom w:val="0"/>
          <w:divBdr>
            <w:top w:val="none" w:sz="0" w:space="0" w:color="auto"/>
            <w:left w:val="none" w:sz="0" w:space="0" w:color="auto"/>
            <w:bottom w:val="none" w:sz="0" w:space="0" w:color="auto"/>
            <w:right w:val="none" w:sz="0" w:space="0" w:color="auto"/>
          </w:divBdr>
        </w:div>
        <w:div w:id="1869171788">
          <w:marLeft w:val="284"/>
          <w:marRight w:val="0"/>
          <w:marTop w:val="0"/>
          <w:marBottom w:val="0"/>
          <w:divBdr>
            <w:top w:val="none" w:sz="0" w:space="0" w:color="auto"/>
            <w:left w:val="none" w:sz="0" w:space="0" w:color="auto"/>
            <w:bottom w:val="none" w:sz="0" w:space="0" w:color="auto"/>
            <w:right w:val="none" w:sz="0" w:space="0" w:color="auto"/>
          </w:divBdr>
        </w:div>
        <w:div w:id="409697902">
          <w:marLeft w:val="284"/>
          <w:marRight w:val="0"/>
          <w:marTop w:val="0"/>
          <w:marBottom w:val="0"/>
          <w:divBdr>
            <w:top w:val="none" w:sz="0" w:space="0" w:color="auto"/>
            <w:left w:val="none" w:sz="0" w:space="0" w:color="auto"/>
            <w:bottom w:val="none" w:sz="0" w:space="0" w:color="auto"/>
            <w:right w:val="none" w:sz="0" w:space="0" w:color="auto"/>
          </w:divBdr>
        </w:div>
        <w:div w:id="1580822978">
          <w:marLeft w:val="284"/>
          <w:marRight w:val="0"/>
          <w:marTop w:val="0"/>
          <w:marBottom w:val="0"/>
          <w:divBdr>
            <w:top w:val="none" w:sz="0" w:space="0" w:color="auto"/>
            <w:left w:val="none" w:sz="0" w:space="0" w:color="auto"/>
            <w:bottom w:val="none" w:sz="0" w:space="0" w:color="auto"/>
            <w:right w:val="none" w:sz="0" w:space="0" w:color="auto"/>
          </w:divBdr>
        </w:div>
        <w:div w:id="1525631705">
          <w:marLeft w:val="284"/>
          <w:marRight w:val="0"/>
          <w:marTop w:val="0"/>
          <w:marBottom w:val="0"/>
          <w:divBdr>
            <w:top w:val="none" w:sz="0" w:space="0" w:color="auto"/>
            <w:left w:val="none" w:sz="0" w:space="0" w:color="auto"/>
            <w:bottom w:val="none" w:sz="0" w:space="0" w:color="auto"/>
            <w:right w:val="none" w:sz="0" w:space="0" w:color="auto"/>
          </w:divBdr>
        </w:div>
        <w:div w:id="2087223041">
          <w:marLeft w:val="284"/>
          <w:marRight w:val="0"/>
          <w:marTop w:val="0"/>
          <w:marBottom w:val="0"/>
          <w:divBdr>
            <w:top w:val="none" w:sz="0" w:space="0" w:color="auto"/>
            <w:left w:val="none" w:sz="0" w:space="0" w:color="auto"/>
            <w:bottom w:val="none" w:sz="0" w:space="0" w:color="auto"/>
            <w:right w:val="none" w:sz="0" w:space="0" w:color="auto"/>
          </w:divBdr>
        </w:div>
        <w:div w:id="1913812588">
          <w:marLeft w:val="284"/>
          <w:marRight w:val="0"/>
          <w:marTop w:val="0"/>
          <w:marBottom w:val="0"/>
          <w:divBdr>
            <w:top w:val="none" w:sz="0" w:space="0" w:color="auto"/>
            <w:left w:val="none" w:sz="0" w:space="0" w:color="auto"/>
            <w:bottom w:val="none" w:sz="0" w:space="0" w:color="auto"/>
            <w:right w:val="none" w:sz="0" w:space="0" w:color="auto"/>
          </w:divBdr>
        </w:div>
        <w:div w:id="808860294">
          <w:marLeft w:val="284"/>
          <w:marRight w:val="0"/>
          <w:marTop w:val="0"/>
          <w:marBottom w:val="0"/>
          <w:divBdr>
            <w:top w:val="none" w:sz="0" w:space="0" w:color="auto"/>
            <w:left w:val="none" w:sz="0" w:space="0" w:color="auto"/>
            <w:bottom w:val="none" w:sz="0" w:space="0" w:color="auto"/>
            <w:right w:val="none" w:sz="0" w:space="0" w:color="auto"/>
          </w:divBdr>
        </w:div>
        <w:div w:id="1099791970">
          <w:marLeft w:val="284"/>
          <w:marRight w:val="0"/>
          <w:marTop w:val="0"/>
          <w:marBottom w:val="0"/>
          <w:divBdr>
            <w:top w:val="none" w:sz="0" w:space="0" w:color="auto"/>
            <w:left w:val="none" w:sz="0" w:space="0" w:color="auto"/>
            <w:bottom w:val="none" w:sz="0" w:space="0" w:color="auto"/>
            <w:right w:val="none" w:sz="0" w:space="0" w:color="auto"/>
          </w:divBdr>
        </w:div>
        <w:div w:id="899750162">
          <w:marLeft w:val="284"/>
          <w:marRight w:val="0"/>
          <w:marTop w:val="0"/>
          <w:marBottom w:val="0"/>
          <w:divBdr>
            <w:top w:val="none" w:sz="0" w:space="0" w:color="auto"/>
            <w:left w:val="none" w:sz="0" w:space="0" w:color="auto"/>
            <w:bottom w:val="none" w:sz="0" w:space="0" w:color="auto"/>
            <w:right w:val="none" w:sz="0" w:space="0" w:color="auto"/>
          </w:divBdr>
        </w:div>
        <w:div w:id="1288857063">
          <w:marLeft w:val="284"/>
          <w:marRight w:val="0"/>
          <w:marTop w:val="0"/>
          <w:marBottom w:val="0"/>
          <w:divBdr>
            <w:top w:val="none" w:sz="0" w:space="0" w:color="auto"/>
            <w:left w:val="none" w:sz="0" w:space="0" w:color="auto"/>
            <w:bottom w:val="none" w:sz="0" w:space="0" w:color="auto"/>
            <w:right w:val="none" w:sz="0" w:space="0" w:color="auto"/>
          </w:divBdr>
        </w:div>
      </w:divsChild>
    </w:div>
    <w:div w:id="20787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36FA-9B8F-4D2A-AE9C-EF3293CA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78</Pages>
  <Words>13849</Words>
  <Characters>78944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organizer</cp:lastModifiedBy>
  <cp:revision>21</cp:revision>
  <cp:lastPrinted>2017-11-16T05:01:00Z</cp:lastPrinted>
  <dcterms:created xsi:type="dcterms:W3CDTF">2018-02-08T04:08:00Z</dcterms:created>
  <dcterms:modified xsi:type="dcterms:W3CDTF">2018-08-04T02:59:00Z</dcterms:modified>
</cp:coreProperties>
</file>