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11" w:rsidRPr="00B54F9A" w:rsidRDefault="004A1C11" w:rsidP="002E2C5A">
      <w:pPr>
        <w:spacing w:after="0" w:line="480" w:lineRule="auto"/>
        <w:jc w:val="center"/>
        <w:rPr>
          <w:rFonts w:ascii="Times New Roman" w:hAnsi="Times New Roman" w:cs="Times New Roman"/>
          <w:b/>
          <w:sz w:val="24"/>
          <w:szCs w:val="24"/>
        </w:rPr>
      </w:pPr>
      <w:r w:rsidRPr="00B54F9A">
        <w:rPr>
          <w:rFonts w:ascii="Times New Roman" w:hAnsi="Times New Roman" w:cs="Times New Roman"/>
          <w:b/>
          <w:sz w:val="24"/>
          <w:szCs w:val="24"/>
        </w:rPr>
        <w:t>BAB III</w:t>
      </w:r>
    </w:p>
    <w:p w:rsidR="004A1C11" w:rsidRDefault="004A1C11" w:rsidP="002E2C5A">
      <w:pPr>
        <w:spacing w:after="0" w:line="480" w:lineRule="auto"/>
        <w:jc w:val="center"/>
        <w:rPr>
          <w:rFonts w:ascii="Times New Roman" w:hAnsi="Times New Roman" w:cs="Times New Roman"/>
          <w:b/>
          <w:sz w:val="24"/>
          <w:szCs w:val="24"/>
          <w:lang w:val="en-US"/>
        </w:rPr>
      </w:pPr>
      <w:r w:rsidRPr="00B54F9A">
        <w:rPr>
          <w:rFonts w:ascii="Times New Roman" w:hAnsi="Times New Roman" w:cs="Times New Roman"/>
          <w:b/>
          <w:sz w:val="24"/>
          <w:szCs w:val="24"/>
        </w:rPr>
        <w:t>TINJAUAN TEORITIS TENTANG JUAL BELI</w:t>
      </w:r>
    </w:p>
    <w:p w:rsidR="002E2C5A" w:rsidRPr="002E2C5A" w:rsidRDefault="002E2C5A" w:rsidP="002E2C5A">
      <w:pPr>
        <w:spacing w:after="0" w:line="480" w:lineRule="auto"/>
        <w:jc w:val="center"/>
        <w:rPr>
          <w:rFonts w:ascii="Times New Roman" w:hAnsi="Times New Roman" w:cs="Times New Roman"/>
          <w:b/>
          <w:sz w:val="24"/>
          <w:szCs w:val="24"/>
          <w:lang w:val="en-US"/>
        </w:rPr>
      </w:pPr>
    </w:p>
    <w:p w:rsidR="004A1C11" w:rsidRPr="002E2C5A" w:rsidRDefault="004A1C11" w:rsidP="002E2C5A">
      <w:pPr>
        <w:pStyle w:val="ListParagraph"/>
        <w:numPr>
          <w:ilvl w:val="0"/>
          <w:numId w:val="9"/>
        </w:numPr>
        <w:spacing w:after="0" w:line="480" w:lineRule="auto"/>
        <w:jc w:val="both"/>
        <w:rPr>
          <w:rFonts w:ascii="Times New Roman" w:hAnsi="Times New Roman" w:cs="Times New Roman"/>
          <w:b/>
          <w:sz w:val="24"/>
          <w:szCs w:val="24"/>
        </w:rPr>
      </w:pPr>
      <w:r w:rsidRPr="009A331B">
        <w:rPr>
          <w:rFonts w:ascii="Times New Roman" w:hAnsi="Times New Roman" w:cs="Times New Roman"/>
          <w:b/>
          <w:sz w:val="24"/>
          <w:szCs w:val="24"/>
        </w:rPr>
        <w:t xml:space="preserve">Pengertian  Jual Beli </w:t>
      </w:r>
    </w:p>
    <w:p w:rsidR="004A1C11" w:rsidRPr="002E2C5A" w:rsidRDefault="004A1C11" w:rsidP="006E38B1">
      <w:pPr>
        <w:pStyle w:val="ListParagraph"/>
        <w:numPr>
          <w:ilvl w:val="0"/>
          <w:numId w:val="11"/>
        </w:numPr>
        <w:spacing w:after="0" w:line="480" w:lineRule="auto"/>
        <w:ind w:left="284" w:hanging="295"/>
        <w:jc w:val="both"/>
        <w:rPr>
          <w:rFonts w:ascii="Times New Roman" w:hAnsi="Times New Roman" w:cs="Times New Roman"/>
          <w:b/>
          <w:bCs/>
          <w:sz w:val="24"/>
          <w:szCs w:val="24"/>
        </w:rPr>
      </w:pPr>
      <w:r w:rsidRPr="002E2C5A">
        <w:rPr>
          <w:rFonts w:ascii="Times New Roman" w:hAnsi="Times New Roman" w:cs="Times New Roman"/>
          <w:b/>
          <w:bCs/>
          <w:sz w:val="24"/>
          <w:szCs w:val="24"/>
        </w:rPr>
        <w:t>Jual Beli</w:t>
      </w:r>
    </w:p>
    <w:p w:rsidR="002E2C5A" w:rsidRPr="006E38B1" w:rsidRDefault="004A1C11" w:rsidP="006E38B1">
      <w:pPr>
        <w:spacing w:after="0" w:line="480" w:lineRule="auto"/>
        <w:ind w:firstLine="720"/>
        <w:jc w:val="both"/>
        <w:rPr>
          <w:rFonts w:ascii="Times New Roman" w:hAnsi="Times New Roman" w:cs="Times New Roman"/>
          <w:sz w:val="24"/>
          <w:szCs w:val="24"/>
        </w:rPr>
      </w:pPr>
      <w:r w:rsidRPr="006E38B1">
        <w:rPr>
          <w:rFonts w:ascii="Times New Roman" w:hAnsi="Times New Roman" w:cs="Times New Roman"/>
          <w:sz w:val="24"/>
          <w:szCs w:val="24"/>
        </w:rPr>
        <w:t xml:space="preserve">Jual beli dalam bahasa arab disebut </w:t>
      </w:r>
      <w:r w:rsidRPr="006E38B1">
        <w:rPr>
          <w:rFonts w:ascii="Times New Roman" w:hAnsi="Times New Roman" w:cs="Times New Roman"/>
          <w:i/>
          <w:sz w:val="24"/>
          <w:szCs w:val="24"/>
        </w:rPr>
        <w:t>al-bay</w:t>
      </w:r>
      <w:r w:rsidRPr="006E38B1">
        <w:rPr>
          <w:rFonts w:ascii="Times New Roman" w:hAnsi="Times New Roman" w:cs="Times New Roman"/>
          <w:sz w:val="24"/>
          <w:szCs w:val="24"/>
        </w:rPr>
        <w:t xml:space="preserve">  yang merupakan bentuk masdar dari kata baa’a yang artinya menjual  sedangkan kata beli dalam bahasa arab dikenal dengan kata syaroa yaitu masdar dari kata syaro namun pada umumnya kata al- bay sudah mencakup keduanya,  dengan demikian kata al-bay sudah mencakup jual beli</w:t>
      </w:r>
      <w:r w:rsidRPr="00B54F9A">
        <w:rPr>
          <w:rStyle w:val="FootnoteReference"/>
          <w:rFonts w:ascii="Times New Roman" w:hAnsi="Times New Roman" w:cs="Times New Roman"/>
          <w:sz w:val="24"/>
          <w:szCs w:val="24"/>
        </w:rPr>
        <w:footnoteReference w:id="1"/>
      </w:r>
      <w:r w:rsidRPr="006E38B1">
        <w:rPr>
          <w:rFonts w:ascii="Times New Roman" w:hAnsi="Times New Roman" w:cs="Times New Roman"/>
          <w:sz w:val="24"/>
          <w:szCs w:val="24"/>
        </w:rPr>
        <w:t>.</w:t>
      </w:r>
    </w:p>
    <w:p w:rsidR="002E2C5A" w:rsidRPr="006E38B1" w:rsidRDefault="004A1C11" w:rsidP="006E38B1">
      <w:pPr>
        <w:spacing w:after="0" w:line="480" w:lineRule="auto"/>
        <w:ind w:firstLine="720"/>
        <w:jc w:val="both"/>
        <w:rPr>
          <w:rFonts w:ascii="Times New Roman" w:hAnsi="Times New Roman" w:cs="Times New Roman"/>
          <w:sz w:val="24"/>
          <w:szCs w:val="24"/>
          <w:lang w:val="en-US"/>
        </w:rPr>
      </w:pPr>
      <w:r w:rsidRPr="006E38B1">
        <w:rPr>
          <w:rFonts w:ascii="Times New Roman" w:hAnsi="Times New Roman" w:cs="Times New Roman"/>
          <w:sz w:val="24"/>
          <w:szCs w:val="24"/>
        </w:rPr>
        <w:t xml:space="preserve">Menurut istilah jual beli disebut </w:t>
      </w:r>
      <w:r w:rsidRPr="006E38B1">
        <w:rPr>
          <w:rFonts w:ascii="Times New Roman" w:hAnsi="Times New Roman" w:cs="Times New Roman"/>
          <w:i/>
          <w:sz w:val="24"/>
          <w:szCs w:val="24"/>
        </w:rPr>
        <w:t xml:space="preserve">al-bay </w:t>
      </w:r>
      <w:r w:rsidRPr="006E38B1">
        <w:rPr>
          <w:rFonts w:ascii="Times New Roman" w:hAnsi="Times New Roman" w:cs="Times New Roman"/>
          <w:sz w:val="24"/>
          <w:szCs w:val="24"/>
        </w:rPr>
        <w:t xml:space="preserve"> yang artinya menjual, mengganti dan menukar sesuatu dengan sesuatu yang lain,Jual beli dalam bahasa indonesia berasal dari dua kata, yaitu jual dan beli yang dimaksud dengan jual beli adalah berdagang , berniaga, menjual dan membeli barang</w:t>
      </w:r>
      <w:r w:rsidRPr="00B54F9A">
        <w:rPr>
          <w:rStyle w:val="FootnoteReference"/>
          <w:rFonts w:ascii="Times New Roman" w:hAnsi="Times New Roman" w:cs="Times New Roman"/>
          <w:sz w:val="24"/>
          <w:szCs w:val="24"/>
        </w:rPr>
        <w:footnoteReference w:id="2"/>
      </w:r>
      <w:r w:rsidRPr="006E38B1">
        <w:rPr>
          <w:rFonts w:ascii="Times New Roman" w:hAnsi="Times New Roman" w:cs="Times New Roman"/>
          <w:sz w:val="24"/>
          <w:szCs w:val="24"/>
        </w:rPr>
        <w:t>.</w:t>
      </w:r>
    </w:p>
    <w:p w:rsidR="002E2C5A" w:rsidRPr="006E38B1" w:rsidRDefault="004A7808" w:rsidP="006E38B1">
      <w:pPr>
        <w:spacing w:after="0" w:line="480" w:lineRule="auto"/>
        <w:ind w:firstLine="720"/>
        <w:jc w:val="both"/>
        <w:rPr>
          <w:rFonts w:ascii="Times New Roman" w:hAnsi="Times New Roman" w:cs="Times New Roman"/>
          <w:sz w:val="24"/>
          <w:szCs w:val="24"/>
          <w:lang w:val="en-US"/>
        </w:rPr>
      </w:pPr>
      <w:r w:rsidRPr="006E38B1">
        <w:rPr>
          <w:rFonts w:ascii="Times New Roman" w:hAnsi="Times New Roman" w:cs="Times New Roman"/>
          <w:sz w:val="24"/>
          <w:szCs w:val="24"/>
        </w:rPr>
        <w:t>Sedangkan secara te</w:t>
      </w:r>
      <w:r w:rsidR="004A1C11" w:rsidRPr="006E38B1">
        <w:rPr>
          <w:rFonts w:ascii="Times New Roman" w:hAnsi="Times New Roman" w:cs="Times New Roman"/>
          <w:sz w:val="24"/>
          <w:szCs w:val="24"/>
        </w:rPr>
        <w:t>rminologi terdapat beberapa defenisi jual beli yang dikemukakan oleh para ulama fiqih sekalipun substansi dan tujuannya masing – masing definisi adalah sama.</w:t>
      </w:r>
    </w:p>
    <w:p w:rsidR="002E2C5A" w:rsidRPr="002E2C5A" w:rsidRDefault="004A1C11" w:rsidP="001D0D62">
      <w:pPr>
        <w:pStyle w:val="ListParagraph"/>
        <w:spacing w:after="0" w:line="480" w:lineRule="auto"/>
        <w:ind w:left="0" w:firstLine="720"/>
        <w:jc w:val="both"/>
        <w:rPr>
          <w:rFonts w:ascii="Times New Roman" w:hAnsi="Times New Roman" w:cs="Times New Roman"/>
          <w:sz w:val="24"/>
          <w:szCs w:val="24"/>
        </w:rPr>
      </w:pPr>
      <w:r w:rsidRPr="00B54F9A">
        <w:rPr>
          <w:rFonts w:ascii="Times New Roman" w:hAnsi="Times New Roman" w:cs="Times New Roman"/>
          <w:sz w:val="24"/>
          <w:szCs w:val="24"/>
        </w:rPr>
        <w:lastRenderedPageBreak/>
        <w:t>Ulama hanafiyah  mendefinisikan jual beli dengan saling menukar har</w:t>
      </w:r>
      <w:r>
        <w:rPr>
          <w:rFonts w:ascii="Times New Roman" w:hAnsi="Times New Roman" w:cs="Times New Roman"/>
          <w:sz w:val="24"/>
          <w:szCs w:val="24"/>
          <w:lang w:val="en-US"/>
        </w:rPr>
        <w:t>t</w:t>
      </w:r>
      <w:r w:rsidRPr="00B54F9A">
        <w:rPr>
          <w:rFonts w:ascii="Times New Roman" w:hAnsi="Times New Roman" w:cs="Times New Roman"/>
          <w:sz w:val="24"/>
          <w:szCs w:val="24"/>
        </w:rPr>
        <w:t>a dengan harta mel</w:t>
      </w:r>
      <w:r>
        <w:rPr>
          <w:rFonts w:ascii="Times New Roman" w:hAnsi="Times New Roman" w:cs="Times New Roman"/>
          <w:sz w:val="24"/>
          <w:szCs w:val="24"/>
        </w:rPr>
        <w:t>alui cara tertentu. M</w:t>
      </w:r>
      <w:r w:rsidRPr="00B54F9A">
        <w:rPr>
          <w:rFonts w:ascii="Times New Roman" w:hAnsi="Times New Roman" w:cs="Times New Roman"/>
          <w:sz w:val="24"/>
          <w:szCs w:val="24"/>
        </w:rPr>
        <w:t>enurut ulama syafi’iah jual beli adalah menukarkan harta dengan harta pada wajah tertentu. Sedangkan menurut ulama Maliki</w:t>
      </w:r>
      <w:r>
        <w:rPr>
          <w:rFonts w:ascii="Times New Roman" w:hAnsi="Times New Roman" w:cs="Times New Roman"/>
          <w:sz w:val="24"/>
          <w:szCs w:val="24"/>
        </w:rPr>
        <w:t>yah jual beli itu ada dua macam</w:t>
      </w:r>
      <w:r w:rsidRPr="00B54F9A">
        <w:rPr>
          <w:rFonts w:ascii="Times New Roman" w:hAnsi="Times New Roman" w:cs="Times New Roman"/>
          <w:sz w:val="24"/>
          <w:szCs w:val="24"/>
        </w:rPr>
        <w:t xml:space="preserve">, jual beli yang bersifat umum dan jual beli </w:t>
      </w:r>
      <w:r>
        <w:rPr>
          <w:rFonts w:ascii="Times New Roman" w:hAnsi="Times New Roman" w:cs="Times New Roman"/>
          <w:sz w:val="24"/>
          <w:szCs w:val="24"/>
        </w:rPr>
        <w:t>yang bersifat khusus</w:t>
      </w:r>
      <w:r w:rsidRPr="00B54F9A">
        <w:rPr>
          <w:rFonts w:ascii="Times New Roman" w:hAnsi="Times New Roman" w:cs="Times New Roman"/>
          <w:sz w:val="24"/>
          <w:szCs w:val="24"/>
        </w:rPr>
        <w:t>. jual beli dalam arti umum ialah suatu perikatan tukar-menukar  sesuatu yang b</w:t>
      </w:r>
      <w:r>
        <w:rPr>
          <w:rFonts w:ascii="Times New Roman" w:hAnsi="Times New Roman" w:cs="Times New Roman"/>
          <w:sz w:val="24"/>
          <w:szCs w:val="24"/>
        </w:rPr>
        <w:t>ukan kemanfaatan dan kenikmatan</w:t>
      </w:r>
      <w:r w:rsidRPr="00B54F9A">
        <w:rPr>
          <w:rFonts w:ascii="Times New Roman" w:hAnsi="Times New Roman" w:cs="Times New Roman"/>
          <w:sz w:val="24"/>
          <w:szCs w:val="24"/>
        </w:rPr>
        <w:t>, sedangkan jual beli dalam arti khusus ialah ik</w:t>
      </w:r>
      <w:r>
        <w:rPr>
          <w:rFonts w:ascii="Times New Roman" w:hAnsi="Times New Roman" w:cs="Times New Roman"/>
          <w:sz w:val="24"/>
          <w:szCs w:val="24"/>
        </w:rPr>
        <w:t>atan tukar menukar sesuatu yang</w:t>
      </w:r>
      <w:r w:rsidRPr="00B54F9A">
        <w:rPr>
          <w:rFonts w:ascii="Times New Roman" w:hAnsi="Times New Roman" w:cs="Times New Roman"/>
          <w:sz w:val="24"/>
          <w:szCs w:val="24"/>
        </w:rPr>
        <w:t xml:space="preserve"> bukan kele</w:t>
      </w:r>
      <w:r>
        <w:rPr>
          <w:rFonts w:ascii="Times New Roman" w:hAnsi="Times New Roman" w:cs="Times New Roman"/>
          <w:sz w:val="24"/>
          <w:szCs w:val="24"/>
        </w:rPr>
        <w:t xml:space="preserve">zatan yang mempunyai daya tarik, </w:t>
      </w:r>
      <w:r w:rsidRPr="00B54F9A">
        <w:rPr>
          <w:rFonts w:ascii="Times New Roman" w:hAnsi="Times New Roman" w:cs="Times New Roman"/>
          <w:sz w:val="24"/>
          <w:szCs w:val="24"/>
        </w:rPr>
        <w:t>pe</w:t>
      </w:r>
      <w:r>
        <w:rPr>
          <w:rFonts w:ascii="Times New Roman" w:hAnsi="Times New Roman" w:cs="Times New Roman"/>
          <w:sz w:val="24"/>
          <w:szCs w:val="24"/>
        </w:rPr>
        <w:t>nukarannya bukan emas dan perak</w:t>
      </w:r>
      <w:r w:rsidRPr="00B54F9A">
        <w:rPr>
          <w:rFonts w:ascii="Times New Roman" w:hAnsi="Times New Roman" w:cs="Times New Roman"/>
          <w:sz w:val="24"/>
          <w:szCs w:val="24"/>
        </w:rPr>
        <w:t>,bendanya dapat direalisir dan ada di sekitar</w:t>
      </w:r>
      <w:r w:rsidRPr="00B54F9A">
        <w:rPr>
          <w:rStyle w:val="FootnoteReference"/>
          <w:rFonts w:ascii="Times New Roman" w:hAnsi="Times New Roman" w:cs="Times New Roman"/>
          <w:sz w:val="24"/>
          <w:szCs w:val="24"/>
        </w:rPr>
        <w:footnoteReference w:id="3"/>
      </w:r>
      <w:r>
        <w:rPr>
          <w:rFonts w:ascii="Times New Roman" w:hAnsi="Times New Roman" w:cs="Times New Roman"/>
          <w:sz w:val="24"/>
          <w:szCs w:val="24"/>
        </w:rPr>
        <w:t>. As- Sayyid S</w:t>
      </w:r>
      <w:r w:rsidRPr="00B54F9A">
        <w:rPr>
          <w:rFonts w:ascii="Times New Roman" w:hAnsi="Times New Roman" w:cs="Times New Roman"/>
          <w:sz w:val="24"/>
          <w:szCs w:val="24"/>
        </w:rPr>
        <w:t>abiq mendefinisikan jual beli  dengan melepaskan harta dengan mendapatkan harta lain berdasarkan kerelaan atau memindahkan milik dengan mendapatkan benda lain sebagai gantinya secara sukarela dan tidak bertentangan dengan syar’a</w:t>
      </w:r>
      <w:r w:rsidRPr="00B54F9A">
        <w:rPr>
          <w:rStyle w:val="FootnoteReference"/>
          <w:rFonts w:ascii="Times New Roman" w:hAnsi="Times New Roman" w:cs="Times New Roman"/>
          <w:sz w:val="24"/>
          <w:szCs w:val="24"/>
        </w:rPr>
        <w:footnoteReference w:id="4"/>
      </w:r>
      <w:r w:rsidRPr="00B54F9A">
        <w:rPr>
          <w:rFonts w:ascii="Times New Roman" w:hAnsi="Times New Roman" w:cs="Times New Roman"/>
          <w:sz w:val="24"/>
          <w:szCs w:val="24"/>
        </w:rPr>
        <w:t xml:space="preserve">. lebih lanjut Al- Qulyubi mendefinisikan jual beli dengan akad saling mengganti dengan harta yang berakibat pada kepemilikan terhadap suatu benda atau manfaat untuk tempo waktu selamanya dan bukan untuk bertaqarrub kepada </w:t>
      </w:r>
      <w:r w:rsidRPr="00B54F9A">
        <w:rPr>
          <w:rFonts w:ascii="Times New Roman" w:hAnsi="Times New Roman" w:cs="Times New Roman"/>
          <w:sz w:val="24"/>
          <w:szCs w:val="24"/>
        </w:rPr>
        <w:lastRenderedPageBreak/>
        <w:t>Allah</w:t>
      </w:r>
      <w:r w:rsidRPr="00B54F9A">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dengan kata “ saling mengganti “  </w:t>
      </w:r>
      <w:r w:rsidRPr="00B54F9A">
        <w:rPr>
          <w:rFonts w:ascii="Times New Roman" w:hAnsi="Times New Roman" w:cs="Times New Roman"/>
          <w:sz w:val="24"/>
          <w:szCs w:val="24"/>
        </w:rPr>
        <w:t>maka tidak termasuk di dalamnya hibbah, dan yang lain yang tidak saling g</w:t>
      </w:r>
      <w:r>
        <w:rPr>
          <w:rFonts w:ascii="Times New Roman" w:hAnsi="Times New Roman" w:cs="Times New Roman"/>
          <w:sz w:val="24"/>
          <w:szCs w:val="24"/>
        </w:rPr>
        <w:t xml:space="preserve">anti dan dengan kata “ harta“ </w:t>
      </w:r>
      <w:r w:rsidRPr="00B54F9A">
        <w:rPr>
          <w:rFonts w:ascii="Times New Roman" w:hAnsi="Times New Roman" w:cs="Times New Roman"/>
          <w:sz w:val="24"/>
          <w:szCs w:val="24"/>
        </w:rPr>
        <w:t>tidak termasuk akad nikah sebab walaupun ada aqad saling ganti namun bukan mengganti harta dengan harta akan tetapi halalnya bersenang- senang antara suami dan istri dan dengan kata “ kepemilikan harta dan manfaatnya untuk selama- lamanya “ maka tidak termasukdi dalamnya akad sewa karena hak milik dalam sewa bukan kepada bendanya tetapi pada manfaatnya contohnya motor dan kontrakan tidak dimiliki bendanya tapi manfaatnya setimpal dengan jumlah bayaran yang dikeluarkan dan manfaat dalam akad ini juga</w:t>
      </w:r>
      <w:r>
        <w:rPr>
          <w:rFonts w:ascii="Times New Roman" w:hAnsi="Times New Roman" w:cs="Times New Roman"/>
          <w:sz w:val="24"/>
          <w:szCs w:val="24"/>
        </w:rPr>
        <w:t xml:space="preserve"> dibatasi dengan waktu tertentu</w:t>
      </w:r>
      <w:r w:rsidRPr="00B54F9A">
        <w:rPr>
          <w:rFonts w:ascii="Times New Roman" w:hAnsi="Times New Roman" w:cs="Times New Roman"/>
          <w:sz w:val="24"/>
          <w:szCs w:val="24"/>
        </w:rPr>
        <w:t>, adapun manfaat yang langsung dalam defenisi jual beli adalah seperti menjual hak tempat aliran air jika air itu tidak akan sampai ketujuan kecuali melalui perantara hak orang lain .</w:t>
      </w:r>
    </w:p>
    <w:p w:rsidR="004A1C11" w:rsidRPr="004578DD" w:rsidRDefault="004A1C11" w:rsidP="004578DD">
      <w:pPr>
        <w:spacing w:after="0" w:line="480" w:lineRule="auto"/>
        <w:ind w:firstLine="720"/>
        <w:jc w:val="both"/>
        <w:rPr>
          <w:rFonts w:ascii="Times New Roman" w:hAnsi="Times New Roman" w:cs="Times New Roman"/>
          <w:sz w:val="24"/>
          <w:szCs w:val="24"/>
        </w:rPr>
      </w:pPr>
      <w:r w:rsidRPr="004578DD">
        <w:rPr>
          <w:rFonts w:ascii="Times New Roman" w:hAnsi="Times New Roman" w:cs="Times New Roman"/>
          <w:sz w:val="24"/>
          <w:szCs w:val="24"/>
        </w:rPr>
        <w:t>Dari beberapa defenisi di atas mempunyai beberapa kesamaan dan dapat disimpulkan bahwa jual beli adalah :</w:t>
      </w:r>
    </w:p>
    <w:p w:rsidR="004A1C11" w:rsidRDefault="004A1C11" w:rsidP="004578DD">
      <w:pPr>
        <w:pStyle w:val="ListParagraph"/>
        <w:numPr>
          <w:ilvl w:val="0"/>
          <w:numId w:val="10"/>
        </w:numPr>
        <w:spacing w:after="0" w:line="480" w:lineRule="auto"/>
        <w:ind w:left="426" w:hanging="426"/>
        <w:jc w:val="both"/>
        <w:rPr>
          <w:rFonts w:ascii="Times New Roman" w:hAnsi="Times New Roman" w:cs="Times New Roman"/>
          <w:sz w:val="24"/>
          <w:szCs w:val="24"/>
        </w:rPr>
      </w:pPr>
      <w:r w:rsidRPr="00B54F9A">
        <w:rPr>
          <w:rFonts w:ascii="Times New Roman" w:hAnsi="Times New Roman" w:cs="Times New Roman"/>
          <w:sz w:val="24"/>
          <w:szCs w:val="24"/>
        </w:rPr>
        <w:t>Aktifitas dimana seorang penjual menyerahkan barangnya kepada pembeli setelah keduanya bersepakat terhadap barang tersebut.</w:t>
      </w:r>
    </w:p>
    <w:p w:rsidR="004A1C11" w:rsidRPr="00971B3E" w:rsidRDefault="004A1C11" w:rsidP="004578DD">
      <w:pPr>
        <w:pStyle w:val="ListParagraph"/>
        <w:numPr>
          <w:ilvl w:val="0"/>
          <w:numId w:val="10"/>
        </w:numPr>
        <w:spacing w:after="0" w:line="480" w:lineRule="auto"/>
        <w:ind w:left="426" w:hanging="426"/>
        <w:jc w:val="both"/>
        <w:rPr>
          <w:rFonts w:ascii="Times New Roman" w:hAnsi="Times New Roman" w:cs="Times New Roman"/>
          <w:sz w:val="24"/>
          <w:szCs w:val="24"/>
        </w:rPr>
      </w:pPr>
      <w:r w:rsidRPr="00971B3E">
        <w:rPr>
          <w:rFonts w:ascii="Times New Roman" w:hAnsi="Times New Roman" w:cs="Times New Roman"/>
          <w:sz w:val="24"/>
          <w:szCs w:val="24"/>
        </w:rPr>
        <w:lastRenderedPageBreak/>
        <w:t xml:space="preserve">Pembeli menyerahkan sejumlah uang  sebagai imbalan atas barang yang diterimanya, yang mana penyerahannya dilakukan oleh kedua belah pihak dengan didasarkan atas dasar rela sama rela . </w:t>
      </w:r>
    </w:p>
    <w:p w:rsidR="004A1C11" w:rsidRPr="00B54F9A" w:rsidRDefault="004A1C11" w:rsidP="004578DD">
      <w:pPr>
        <w:pStyle w:val="ListParagraph"/>
        <w:numPr>
          <w:ilvl w:val="0"/>
          <w:numId w:val="10"/>
        </w:numPr>
        <w:spacing w:after="0" w:line="480" w:lineRule="auto"/>
        <w:ind w:left="426" w:hanging="426"/>
        <w:jc w:val="both"/>
        <w:rPr>
          <w:rFonts w:ascii="Times New Roman" w:hAnsi="Times New Roman" w:cs="Times New Roman"/>
          <w:sz w:val="24"/>
          <w:szCs w:val="24"/>
        </w:rPr>
      </w:pPr>
      <w:r w:rsidRPr="00B54F9A">
        <w:rPr>
          <w:rFonts w:ascii="Times New Roman" w:hAnsi="Times New Roman" w:cs="Times New Roman"/>
          <w:sz w:val="24"/>
          <w:szCs w:val="24"/>
        </w:rPr>
        <w:t xml:space="preserve">Transaksi jual beli ada dua belah pihak (dua orang) yang terlibat , transaksi terjadi pada benda atau harta yang membawa kemaslahatan bagi kedua belah pihak . </w:t>
      </w:r>
    </w:p>
    <w:p w:rsidR="004A1C11" w:rsidRPr="00B54F9A" w:rsidRDefault="004A1C11" w:rsidP="004578DD">
      <w:pPr>
        <w:pStyle w:val="ListParagraph"/>
        <w:numPr>
          <w:ilvl w:val="0"/>
          <w:numId w:val="10"/>
        </w:numPr>
        <w:spacing w:after="0" w:line="480" w:lineRule="auto"/>
        <w:ind w:left="426" w:hanging="426"/>
        <w:jc w:val="both"/>
        <w:rPr>
          <w:rFonts w:ascii="Times New Roman" w:hAnsi="Times New Roman" w:cs="Times New Roman"/>
          <w:sz w:val="24"/>
          <w:szCs w:val="24"/>
        </w:rPr>
      </w:pPr>
      <w:r w:rsidRPr="00B54F9A">
        <w:rPr>
          <w:rFonts w:ascii="Times New Roman" w:hAnsi="Times New Roman" w:cs="Times New Roman"/>
          <w:sz w:val="24"/>
          <w:szCs w:val="24"/>
        </w:rPr>
        <w:t>Harta yang diperjual belikan itu hallal dan kedua belah piha</w:t>
      </w:r>
      <w:r>
        <w:rPr>
          <w:rFonts w:ascii="Times New Roman" w:hAnsi="Times New Roman" w:cs="Times New Roman"/>
          <w:sz w:val="24"/>
          <w:szCs w:val="24"/>
        </w:rPr>
        <w:t>k memiliki hak atas kepemilikan</w:t>
      </w:r>
      <w:r w:rsidRPr="00B54F9A">
        <w:rPr>
          <w:rFonts w:ascii="Times New Roman" w:hAnsi="Times New Roman" w:cs="Times New Roman"/>
          <w:sz w:val="24"/>
          <w:szCs w:val="24"/>
        </w:rPr>
        <w:t xml:space="preserve">. </w:t>
      </w:r>
    </w:p>
    <w:p w:rsidR="00DB0CA6" w:rsidRPr="00483282" w:rsidRDefault="004A1C11" w:rsidP="00483282">
      <w:pPr>
        <w:pStyle w:val="ListParagraph"/>
        <w:numPr>
          <w:ilvl w:val="0"/>
          <w:numId w:val="10"/>
        </w:numPr>
        <w:spacing w:after="0" w:line="480" w:lineRule="auto"/>
        <w:ind w:left="426" w:hanging="426"/>
        <w:jc w:val="both"/>
        <w:rPr>
          <w:rFonts w:ascii="Times New Roman" w:hAnsi="Times New Roman" w:cs="Times New Roman"/>
          <w:sz w:val="24"/>
          <w:szCs w:val="24"/>
        </w:rPr>
      </w:pPr>
      <w:r w:rsidRPr="00B54F9A">
        <w:rPr>
          <w:rFonts w:ascii="Times New Roman" w:hAnsi="Times New Roman" w:cs="Times New Roman"/>
          <w:sz w:val="24"/>
          <w:szCs w:val="24"/>
        </w:rPr>
        <w:t xml:space="preserve">Inti jual beli adalah suatu </w:t>
      </w:r>
      <w:r>
        <w:rPr>
          <w:rFonts w:ascii="Times New Roman" w:hAnsi="Times New Roman" w:cs="Times New Roman"/>
          <w:sz w:val="24"/>
          <w:szCs w:val="24"/>
        </w:rPr>
        <w:t xml:space="preserve">perjanjian tukar menukar barang, </w:t>
      </w:r>
      <w:r w:rsidRPr="00B54F9A">
        <w:rPr>
          <w:rFonts w:ascii="Times New Roman" w:hAnsi="Times New Roman" w:cs="Times New Roman"/>
          <w:sz w:val="24"/>
          <w:szCs w:val="24"/>
        </w:rPr>
        <w:t>atau benda yang memiliki nilai secara sukare</w:t>
      </w:r>
      <w:r w:rsidR="00DB0CA6">
        <w:rPr>
          <w:rFonts w:ascii="Times New Roman" w:hAnsi="Times New Roman" w:cs="Times New Roman"/>
          <w:sz w:val="24"/>
          <w:szCs w:val="24"/>
        </w:rPr>
        <w:t>la diantara penjual dan pembeli</w:t>
      </w:r>
      <w:r w:rsidRPr="00B54F9A">
        <w:rPr>
          <w:rFonts w:ascii="Times New Roman" w:hAnsi="Times New Roman" w:cs="Times New Roman"/>
          <w:sz w:val="24"/>
          <w:szCs w:val="24"/>
        </w:rPr>
        <w:t>.</w:t>
      </w:r>
    </w:p>
    <w:p w:rsidR="004A1C11" w:rsidRPr="002E2C5A" w:rsidRDefault="004A1C11" w:rsidP="004578DD">
      <w:pPr>
        <w:pStyle w:val="ListParagraph"/>
        <w:numPr>
          <w:ilvl w:val="0"/>
          <w:numId w:val="11"/>
        </w:numPr>
        <w:spacing w:after="0" w:line="480" w:lineRule="auto"/>
        <w:ind w:left="284" w:hanging="284"/>
        <w:jc w:val="both"/>
        <w:rPr>
          <w:rFonts w:ascii="Times New Roman" w:hAnsi="Times New Roman" w:cs="Times New Roman"/>
          <w:b/>
          <w:bCs/>
          <w:sz w:val="24"/>
          <w:szCs w:val="24"/>
          <w:lang w:val="en-US"/>
        </w:rPr>
      </w:pPr>
      <w:r w:rsidRPr="002E2C5A">
        <w:rPr>
          <w:rFonts w:ascii="Times New Roman" w:hAnsi="Times New Roman" w:cs="Times New Roman"/>
          <w:b/>
          <w:bCs/>
          <w:sz w:val="24"/>
          <w:szCs w:val="24"/>
        </w:rPr>
        <w:t>Jual Beli Lelang</w:t>
      </w:r>
    </w:p>
    <w:p w:rsidR="002E2C5A" w:rsidRPr="002E2C5A" w:rsidRDefault="004A1C11" w:rsidP="000E4181">
      <w:pPr>
        <w:spacing w:after="0" w:line="480" w:lineRule="auto"/>
        <w:ind w:firstLine="720"/>
        <w:jc w:val="both"/>
        <w:rPr>
          <w:rFonts w:ascii="Times New Roman" w:hAnsi="Times New Roman" w:cs="Times New Roman"/>
          <w:sz w:val="24"/>
          <w:szCs w:val="24"/>
        </w:rPr>
      </w:pPr>
      <w:r w:rsidRPr="00B54F9A">
        <w:rPr>
          <w:rFonts w:ascii="Times New Roman" w:hAnsi="Times New Roman" w:cs="Times New Roman"/>
          <w:sz w:val="24"/>
          <w:szCs w:val="24"/>
        </w:rPr>
        <w:t>Lelang adalah salah satu jual beli dimana penjual menawarkan barang di tengah keramaian lalu para pembeli saling menawar dengan suatu harga.</w:t>
      </w:r>
      <w:r>
        <w:rPr>
          <w:rStyle w:val="FootnoteReference"/>
          <w:rFonts w:ascii="Times New Roman" w:hAnsi="Times New Roman" w:cs="Times New Roman"/>
          <w:sz w:val="24"/>
          <w:szCs w:val="24"/>
        </w:rPr>
        <w:footnoteReference w:id="6"/>
      </w:r>
      <w:r w:rsidRPr="00B54F9A">
        <w:rPr>
          <w:rFonts w:ascii="Times New Roman" w:hAnsi="Times New Roman" w:cs="Times New Roman"/>
          <w:sz w:val="24"/>
          <w:szCs w:val="24"/>
        </w:rPr>
        <w:t xml:space="preserve"> Namun akhirnya penjual akan menentukan, yang berhak membeli adalah yang mengajukan harga tertinggi.Dalam kitab-kitab fiqih biasanya disebut dengan istilah bai’ al-muzayadah(adanya penambahan)Dalam surat an,nisa ayat 29 dan al-mulk ayat 15 diterangkan bahwa adanya kebebasan,keleluasan dan keluasan ruang </w:t>
      </w:r>
      <w:r w:rsidRPr="00B54F9A">
        <w:rPr>
          <w:rFonts w:ascii="Times New Roman" w:hAnsi="Times New Roman" w:cs="Times New Roman"/>
          <w:sz w:val="24"/>
          <w:szCs w:val="24"/>
        </w:rPr>
        <w:lastRenderedPageBreak/>
        <w:t>gerak bagi kegiatan usaha umat islam dalam rangka mencari karunia allah berupa rezeki yang hallal melalui berbagai bentuk transaksi saling menguntungkan yang berlaku dimasyarakat tanpa melanggar ataupun merampas hak-hak orang lain secara tidak sah.</w:t>
      </w:r>
    </w:p>
    <w:p w:rsidR="006E38B1" w:rsidRDefault="004A1C11" w:rsidP="006E38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Berikut ini merupakan ayat Al-Qur’an </w:t>
      </w:r>
      <w:r w:rsidR="002E2C5A">
        <w:rPr>
          <w:rFonts w:ascii="Times New Roman" w:hAnsi="Times New Roman" w:cs="Times New Roman"/>
          <w:sz w:val="24"/>
          <w:szCs w:val="24"/>
        </w:rPr>
        <w:t>yang berkaitan dengan jual beli</w:t>
      </w:r>
      <w:r>
        <w:rPr>
          <w:rFonts w:ascii="Times New Roman" w:hAnsi="Times New Roman" w:cs="Times New Roman"/>
          <w:sz w:val="24"/>
          <w:szCs w:val="24"/>
        </w:rPr>
        <w:t>:</w:t>
      </w:r>
    </w:p>
    <w:p w:rsidR="004A1C11" w:rsidRDefault="004A1C11" w:rsidP="006E38B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w:t>
      </w:r>
      <w:r w:rsidRPr="00B54F9A">
        <w:rPr>
          <w:rFonts w:ascii="Times New Roman" w:hAnsi="Times New Roman" w:cs="Times New Roman"/>
          <w:sz w:val="24"/>
          <w:szCs w:val="24"/>
        </w:rPr>
        <w:t xml:space="preserve">Qs </w:t>
      </w:r>
      <w:r w:rsidR="006E38B1">
        <w:rPr>
          <w:rFonts w:ascii="Times New Roman" w:hAnsi="Times New Roman" w:cs="Times New Roman"/>
          <w:sz w:val="24"/>
          <w:szCs w:val="24"/>
        </w:rPr>
        <w:t>Al-Baqarah ayat 275</w:t>
      </w:r>
      <w:r>
        <w:rPr>
          <w:rFonts w:ascii="Times New Roman" w:hAnsi="Times New Roman" w:cs="Times New Roman"/>
          <w:sz w:val="24"/>
          <w:szCs w:val="24"/>
        </w:rPr>
        <w:t>)</w:t>
      </w:r>
    </w:p>
    <w:p w:rsidR="006E38B1" w:rsidRPr="00483282" w:rsidRDefault="00483282" w:rsidP="00483282">
      <w:pPr>
        <w:bidi/>
        <w:spacing w:after="0" w:line="240" w:lineRule="auto"/>
        <w:jc w:val="both"/>
        <w:rPr>
          <w:rFonts w:ascii="(normal text)" w:hAnsi="(normal text)"/>
          <w:lang w:val="en-US"/>
        </w:rPr>
      </w:pP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42"/>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E3"/>
      </w:r>
      <w:r>
        <w:rPr>
          <w:sz w:val="28"/>
          <w:szCs w:val="28"/>
        </w:rPr>
        <w:sym w:font="HQPB2" w:char="F050"/>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4"/>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E4"/>
      </w:r>
      <w:r>
        <w:rPr>
          <w:sz w:val="28"/>
          <w:szCs w:val="28"/>
        </w:rPr>
        <w:sym w:font="HQPB1" w:char="F0DC"/>
      </w:r>
      <w:r>
        <w:rPr>
          <w:sz w:val="28"/>
          <w:szCs w:val="28"/>
        </w:rPr>
        <w:sym w:font="HQPB4" w:char="F0AC"/>
      </w:r>
      <w:r>
        <w:rPr>
          <w:sz w:val="28"/>
          <w:szCs w:val="28"/>
        </w:rPr>
        <w:sym w:font="HQPB1" w:char="F036"/>
      </w:r>
      <w:r>
        <w:rPr>
          <w:sz w:val="28"/>
          <w:szCs w:val="28"/>
        </w:rPr>
        <w:sym w:font="HQPB5" w:char="F079"/>
      </w:r>
      <w:r>
        <w:rPr>
          <w:sz w:val="28"/>
          <w:szCs w:val="28"/>
        </w:rPr>
        <w:sym w:font="HQPB1" w:char="F082"/>
      </w:r>
      <w:r>
        <w:rPr>
          <w:sz w:val="28"/>
          <w:szCs w:val="28"/>
        </w:rPr>
        <w:sym w:font="HQPB5" w:char="F074"/>
      </w:r>
      <w:r>
        <w:rPr>
          <w:sz w:val="28"/>
          <w:szCs w:val="28"/>
        </w:rPr>
        <w:sym w:font="HQPB1" w:char="F04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4"/>
      </w:r>
      <w:r>
        <w:rPr>
          <w:sz w:val="28"/>
          <w:szCs w:val="28"/>
        </w:rPr>
        <w:sym w:font="HQPB4" w:char="F062"/>
      </w:r>
      <w:r>
        <w:rPr>
          <w:sz w:val="28"/>
          <w:szCs w:val="28"/>
        </w:rPr>
        <w:sym w:font="HQPB1" w:char="F0A7"/>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F"/>
      </w:r>
      <w:r>
        <w:rPr>
          <w:sz w:val="28"/>
          <w:szCs w:val="28"/>
        </w:rPr>
        <w:sym w:font="HQPB2" w:char="F05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F8"/>
      </w:r>
      <w:r>
        <w:rPr>
          <w:sz w:val="28"/>
          <w:szCs w:val="28"/>
        </w:rPr>
        <w:sym w:font="HQPB2" w:char="F08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9"/>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8"/>
      </w:r>
      <w:r>
        <w:rPr>
          <w:sz w:val="28"/>
          <w:szCs w:val="28"/>
        </w:rPr>
        <w:sym w:font="HQPB2" w:char="F08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A7"/>
      </w:r>
      <w:r>
        <w:rPr>
          <w:sz w:val="28"/>
          <w:szCs w:val="28"/>
        </w:rPr>
        <w:sym w:font="HQPB1" w:char="F08D"/>
      </w:r>
      <w:r>
        <w:rPr>
          <w:sz w:val="28"/>
          <w:szCs w:val="28"/>
        </w:rPr>
        <w:sym w:font="HQPB5" w:char="F079"/>
      </w:r>
      <w:r>
        <w:rPr>
          <w:sz w:val="28"/>
          <w:szCs w:val="28"/>
        </w:rPr>
        <w:sym w:font="HQPB1" w:char="F06D"/>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5" w:char="F034"/>
      </w:r>
      <w:r>
        <w:rPr>
          <w:sz w:val="28"/>
          <w:szCs w:val="28"/>
        </w:rPr>
        <w:sym w:font="HQPB2" w:char="F091"/>
      </w:r>
      <w:r>
        <w:rPr>
          <w:sz w:val="28"/>
          <w:szCs w:val="28"/>
        </w:rPr>
        <w:sym w:font="HQPB5" w:char="F079"/>
      </w:r>
      <w:r>
        <w:rPr>
          <w:sz w:val="28"/>
          <w:szCs w:val="28"/>
        </w:rPr>
        <w:sym w:font="HQPB2" w:char="F067"/>
      </w:r>
      <w:r>
        <w:rPr>
          <w:sz w:val="28"/>
          <w:szCs w:val="28"/>
        </w:rPr>
        <w:sym w:font="HQPB5" w:char="F074"/>
      </w:r>
      <w:r>
        <w:rPr>
          <w:sz w:val="28"/>
          <w:szCs w:val="28"/>
        </w:rPr>
        <w:sym w:font="HQPB1" w:char="F046"/>
      </w:r>
      <w:r>
        <w:rPr>
          <w:sz w:val="28"/>
          <w:szCs w:val="28"/>
        </w:rPr>
        <w:sym w:font="HQPB2" w:char="F05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23"/>
      </w:r>
      <w:r>
        <w:rPr>
          <w:sz w:val="28"/>
          <w:szCs w:val="28"/>
        </w:rPr>
        <w:sym w:font="HQPB5" w:char="F06E"/>
      </w:r>
      <w:r>
        <w:rPr>
          <w:sz w:val="28"/>
          <w:szCs w:val="28"/>
        </w:rPr>
        <w:sym w:font="HQPB2" w:char="F03D"/>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E"/>
      </w:r>
      <w:r>
        <w:rPr>
          <w:sz w:val="28"/>
          <w:szCs w:val="28"/>
        </w:rPr>
        <w:sym w:font="HQPB4" w:char="F0E3"/>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F"/>
      </w:r>
      <w:r>
        <w:rPr>
          <w:sz w:val="28"/>
          <w:szCs w:val="28"/>
        </w:rPr>
        <w:sym w:font="HQPB2" w:char="F0C6"/>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4"/>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C"/>
      </w:r>
      <w:r>
        <w:rPr>
          <w:sz w:val="28"/>
          <w:szCs w:val="28"/>
        </w:rPr>
        <w:sym w:font="HQPB1" w:char="F03D"/>
      </w:r>
      <w:r>
        <w:rPr>
          <w:sz w:val="28"/>
          <w:szCs w:val="28"/>
        </w:rPr>
        <w:sym w:font="HQPB2" w:char="F0BB"/>
      </w:r>
      <w:r>
        <w:rPr>
          <w:sz w:val="28"/>
          <w:szCs w:val="28"/>
        </w:rPr>
        <w:sym w:font="HQPB5" w:char="F079"/>
      </w:r>
      <w:r>
        <w:rPr>
          <w:sz w:val="28"/>
          <w:szCs w:val="28"/>
        </w:rPr>
        <w:sym w:font="HQPB1" w:char="F073"/>
      </w:r>
      <w:r>
        <w:rPr>
          <w:sz w:val="28"/>
          <w:szCs w:val="28"/>
        </w:rPr>
        <w:sym w:font="HQPB4" w:char="F0F4"/>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0"/>
      </w:r>
      <w:r>
        <w:rPr>
          <w:sz w:val="28"/>
          <w:szCs w:val="28"/>
        </w:rPr>
        <w:sym w:font="HQPB3" w:char="F024"/>
      </w:r>
      <w:r>
        <w:rPr>
          <w:sz w:val="28"/>
          <w:szCs w:val="28"/>
        </w:rPr>
        <w:sym w:font="HQPB4" w:char="F0CE"/>
      </w:r>
      <w:r>
        <w:rPr>
          <w:sz w:val="28"/>
          <w:szCs w:val="28"/>
        </w:rPr>
        <w:sym w:font="HQPB3" w:char="F023"/>
      </w:r>
      <w:r>
        <w:rPr>
          <w:sz w:val="28"/>
          <w:szCs w:val="28"/>
        </w:rPr>
        <w:sym w:font="HQPB2" w:char="F0BB"/>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CE"/>
      </w:r>
      <w:r>
        <w:rPr>
          <w:sz w:val="28"/>
          <w:szCs w:val="28"/>
        </w:rPr>
        <w:sym w:font="HQPB2" w:char="F0C8"/>
      </w:r>
      <w:r>
        <w:rPr>
          <w:rFonts w:ascii="(normal text)" w:hAnsi="(normal text)"/>
          <w:rtl/>
        </w:rPr>
        <w:t xml:space="preserve">   </w:t>
      </w:r>
    </w:p>
    <w:p w:rsidR="004A1C11" w:rsidRPr="00E31C11" w:rsidRDefault="00B469DD" w:rsidP="00362B21">
      <w:pPr>
        <w:spacing w:after="0" w:line="240" w:lineRule="auto"/>
        <w:jc w:val="both"/>
        <w:rPr>
          <w:rFonts w:ascii="Times New Roman" w:hAnsi="Times New Roman" w:cs="Times New Roman"/>
          <w:i/>
          <w:sz w:val="24"/>
          <w:szCs w:val="24"/>
        </w:rPr>
      </w:pPr>
      <w:r>
        <w:rPr>
          <w:rFonts w:ascii="Times New Roman" w:hAnsi="Times New Roman" w:cs="Times New Roman"/>
          <w:sz w:val="20"/>
          <w:szCs w:val="24"/>
        </w:rPr>
        <w:t>“</w:t>
      </w:r>
      <w:r>
        <w:rPr>
          <w:rFonts w:ascii="Times New Roman" w:hAnsi="Times New Roman" w:cs="Times New Roman"/>
          <w:i/>
          <w:iCs/>
          <w:sz w:val="24"/>
          <w:szCs w:val="24"/>
        </w:rPr>
        <w:t>O</w:t>
      </w:r>
      <w:r w:rsidR="006E38B1" w:rsidRPr="006E38B1">
        <w:rPr>
          <w:rFonts w:ascii="Times New Roman" w:hAnsi="Times New Roman" w:cs="Times New Roman"/>
          <w:i/>
          <w:iCs/>
          <w:sz w:val="24"/>
          <w:szCs w:val="24"/>
        </w:rPr>
        <w:t>rang-orang yang Makan (mengambil) riba[174] tidak dapat berdiri melainkan seperti berdirinya orang yang kemasukan syaitan lantaran (tekanan) penyakit gila[175]. Keadaan mereka yang demikian itu, adalah disebabkan mereka berkata (berpendapat), Sesungguhnya jual beli itu sama dengan riba, Padahal Allah telah menghalalkan jual beli dan mengharamkan riba. orang-orang yang telah sampai kepadanya larangan dari Tuhannya, lalu terus berhenti (dari mengambil riba), Maka baginya apa yang telah diambilnya dahulu[176] (sebelum datang larangan); dan urusannya (terserah) kepada Allah. orang yang kembali (mengambil riba), Maka orang itu adalah penghuni-penghuni neraka; mereka kekal di dalamnya</w:t>
      </w:r>
      <w:r w:rsidR="006E38B1" w:rsidRPr="006E38B1">
        <w:rPr>
          <w:rFonts w:ascii="Times New Roman" w:hAnsi="Times New Roman" w:cs="Times New Roman"/>
          <w:i/>
          <w:iCs/>
          <w:sz w:val="20"/>
          <w:szCs w:val="24"/>
        </w:rPr>
        <w:t>.</w:t>
      </w:r>
      <w:r w:rsidR="004A1C11" w:rsidRPr="006E38B1">
        <w:rPr>
          <w:rFonts w:ascii="Times New Roman" w:hAnsi="Times New Roman" w:cs="Times New Roman"/>
          <w:i/>
          <w:iCs/>
          <w:sz w:val="24"/>
          <w:szCs w:val="24"/>
        </w:rPr>
        <w:t>.</w:t>
      </w:r>
      <w:r w:rsidR="004A1C11" w:rsidRPr="006E38B1">
        <w:rPr>
          <w:rStyle w:val="FootnoteReference"/>
          <w:rFonts w:ascii="Times New Roman" w:hAnsi="Times New Roman" w:cs="Times New Roman"/>
          <w:i/>
          <w:iCs/>
          <w:sz w:val="24"/>
          <w:szCs w:val="24"/>
        </w:rPr>
        <w:footnoteReference w:id="7"/>
      </w:r>
      <w:r w:rsidR="00362B21" w:rsidRPr="00362B21">
        <w:rPr>
          <w:rFonts w:ascii="Times New Roman" w:hAnsi="Times New Roman" w:cs="Times New Roman"/>
          <w:i/>
          <w:iCs/>
          <w:sz w:val="24"/>
          <w:szCs w:val="24"/>
        </w:rPr>
        <w:t xml:space="preserve"> </w:t>
      </w:r>
      <w:r w:rsidR="004A1C11" w:rsidRPr="00E31C11">
        <w:rPr>
          <w:rFonts w:ascii="Times New Roman" w:hAnsi="Times New Roman" w:cs="Times New Roman"/>
          <w:i/>
          <w:sz w:val="24"/>
          <w:szCs w:val="24"/>
        </w:rPr>
        <w:t>(QS.Al-mulk :15)</w:t>
      </w:r>
    </w:p>
    <w:p w:rsidR="00D63DCE" w:rsidRPr="001D0D62" w:rsidRDefault="00D63DCE" w:rsidP="00D63DCE">
      <w:pPr>
        <w:bidi/>
        <w:spacing w:after="0" w:line="240" w:lineRule="auto"/>
        <w:jc w:val="both"/>
        <w:rPr>
          <w:rFonts w:ascii="(normal text)" w:hAnsi="(normal text)"/>
        </w:rPr>
      </w:pPr>
      <w:r>
        <w:rPr>
          <w:sz w:val="28"/>
          <w:szCs w:val="28"/>
        </w:rPr>
        <w:lastRenderedPageBreak/>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7"/>
      </w:r>
      <w:r>
        <w:rPr>
          <w:sz w:val="28"/>
          <w:szCs w:val="28"/>
        </w:rPr>
        <w:sym w:font="HQPB2" w:char="F071"/>
      </w:r>
      <w:r>
        <w:rPr>
          <w:sz w:val="28"/>
          <w:szCs w:val="28"/>
        </w:rPr>
        <w:sym w:font="HQPB4" w:char="F0E4"/>
      </w:r>
      <w:r>
        <w:rPr>
          <w:sz w:val="28"/>
          <w:szCs w:val="28"/>
        </w:rPr>
        <w:sym w:font="HQPB2" w:char="F039"/>
      </w:r>
      <w:r>
        <w:rPr>
          <w:sz w:val="28"/>
          <w:szCs w:val="28"/>
        </w:rPr>
        <w:sym w:font="HQPB5" w:char="F073"/>
      </w:r>
      <w:r>
        <w:rPr>
          <w:sz w:val="28"/>
          <w:szCs w:val="28"/>
        </w:rPr>
        <w:sym w:font="HQPB1" w:char="F08C"/>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B1"/>
      </w:r>
      <w:r>
        <w:rPr>
          <w:sz w:val="28"/>
          <w:szCs w:val="28"/>
        </w:rPr>
        <w:sym w:font="HQPB4" w:char="F0F8"/>
      </w:r>
      <w:r>
        <w:rPr>
          <w:sz w:val="28"/>
          <w:szCs w:val="28"/>
        </w:rPr>
        <w:sym w:font="HQPB2" w:char="F04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8"/>
      </w:r>
      <w:r>
        <w:rPr>
          <w:sz w:val="28"/>
          <w:szCs w:val="28"/>
        </w:rPr>
        <w:sym w:font="HQPB1" w:char="F03A"/>
      </w:r>
      <w:r>
        <w:rPr>
          <w:sz w:val="28"/>
          <w:szCs w:val="28"/>
        </w:rPr>
        <w:sym w:font="HQPB4" w:char="F0CF"/>
      </w:r>
      <w:r>
        <w:rPr>
          <w:sz w:val="28"/>
          <w:szCs w:val="28"/>
        </w:rPr>
        <w:sym w:font="HQPB2" w:char="F02E"/>
      </w:r>
      <w:r>
        <w:rPr>
          <w:sz w:val="28"/>
          <w:szCs w:val="28"/>
        </w:rPr>
        <w:sym w:font="HQPB1" w:char="F024"/>
      </w:r>
      <w:r>
        <w:rPr>
          <w:sz w:val="28"/>
          <w:szCs w:val="28"/>
        </w:rPr>
        <w:sym w:font="HQPB5" w:char="F075"/>
      </w:r>
      <w:r>
        <w:rPr>
          <w:sz w:val="28"/>
          <w:szCs w:val="28"/>
        </w:rPr>
        <w:sym w:font="HQPB2" w:char="F05A"/>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E4"/>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25"/>
      </w:r>
      <w:r>
        <w:rPr>
          <w:sz w:val="28"/>
          <w:szCs w:val="28"/>
        </w:rPr>
        <w:sym w:font="HQPB4" w:char="F0F8"/>
      </w:r>
      <w:r>
        <w:rPr>
          <w:sz w:val="28"/>
          <w:szCs w:val="28"/>
        </w:rPr>
        <w:sym w:font="HQPB1" w:char="F097"/>
      </w:r>
      <w:r>
        <w:rPr>
          <w:sz w:val="28"/>
          <w:szCs w:val="28"/>
        </w:rPr>
        <w:sym w:font="HQPB4" w:char="F0CD"/>
      </w:r>
      <w:r>
        <w:rPr>
          <w:sz w:val="28"/>
          <w:szCs w:val="28"/>
        </w:rPr>
        <w:sym w:font="HQPB4" w:char="F068"/>
      </w:r>
      <w:r>
        <w:rPr>
          <w:sz w:val="28"/>
          <w:szCs w:val="28"/>
        </w:rPr>
        <w:sym w:font="HQPB1" w:char="F091"/>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91"/>
      </w:r>
      <w:r>
        <w:rPr>
          <w:sz w:val="28"/>
          <w:szCs w:val="28"/>
        </w:rPr>
        <w:sym w:font="HQPB2" w:char="F071"/>
      </w:r>
      <w:r>
        <w:rPr>
          <w:sz w:val="28"/>
          <w:szCs w:val="28"/>
        </w:rPr>
        <w:sym w:font="HQPB4" w:char="F0E0"/>
      </w:r>
      <w:r>
        <w:rPr>
          <w:sz w:val="28"/>
          <w:szCs w:val="28"/>
        </w:rPr>
        <w:sym w:font="HQPB1" w:char="F0B1"/>
      </w:r>
      <w:r>
        <w:rPr>
          <w:sz w:val="28"/>
          <w:szCs w:val="28"/>
        </w:rPr>
        <w:sym w:font="HQPB4" w:char="F096"/>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8"/>
      </w:r>
      <w:r>
        <w:rPr>
          <w:rFonts w:ascii="(normal text)" w:hAnsi="(normal text)"/>
          <w:rtl/>
        </w:rPr>
        <w:t xml:space="preserve">   </w:t>
      </w:r>
    </w:p>
    <w:p w:rsidR="004A1C11" w:rsidRPr="006E38B1" w:rsidRDefault="006E38B1" w:rsidP="002E2C5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004A1C11" w:rsidRPr="00E31C11">
        <w:rPr>
          <w:rFonts w:ascii="Times New Roman" w:hAnsi="Times New Roman" w:cs="Times New Roman"/>
          <w:i/>
          <w:sz w:val="24"/>
          <w:szCs w:val="24"/>
        </w:rPr>
        <w:t>Dialah Yang menjadikan bumi itu mudah bagi kamu, maka berjalanlah di sega</w:t>
      </w:r>
      <w:r w:rsidR="00B5633E">
        <w:rPr>
          <w:rFonts w:ascii="Times New Roman" w:hAnsi="Times New Roman" w:cs="Times New Roman"/>
          <w:i/>
          <w:sz w:val="24"/>
          <w:szCs w:val="24"/>
        </w:rPr>
        <w:t>la penjurunya dan makanlah seb</w:t>
      </w:r>
      <w:r w:rsidR="004A1C11" w:rsidRPr="00E31C11">
        <w:rPr>
          <w:rFonts w:ascii="Times New Roman" w:hAnsi="Times New Roman" w:cs="Times New Roman"/>
          <w:i/>
          <w:sz w:val="24"/>
          <w:szCs w:val="24"/>
        </w:rPr>
        <w:t>agian dari rezeki-Nya. Dan hanya kepada-Nya-lah kamu (kembali setelah) dibangkitkan.</w:t>
      </w:r>
      <w:r w:rsidR="004A1C11">
        <w:rPr>
          <w:rStyle w:val="FootnoteReference"/>
          <w:rFonts w:ascii="Times New Roman" w:hAnsi="Times New Roman" w:cs="Times New Roman"/>
          <w:i/>
          <w:sz w:val="24"/>
          <w:szCs w:val="24"/>
        </w:rPr>
        <w:footnoteReference w:id="8"/>
      </w:r>
      <w:r w:rsidR="004A1C11" w:rsidRPr="00B54F9A">
        <w:rPr>
          <w:rFonts w:ascii="Times New Roman" w:hAnsi="Times New Roman" w:cs="Times New Roman"/>
          <w:sz w:val="24"/>
          <w:szCs w:val="24"/>
        </w:rPr>
        <w:t>.</w:t>
      </w:r>
    </w:p>
    <w:p w:rsidR="002E2C5A" w:rsidRPr="006E38B1" w:rsidRDefault="002E2C5A" w:rsidP="00DB0CA6">
      <w:pPr>
        <w:spacing w:after="0" w:line="360" w:lineRule="auto"/>
        <w:jc w:val="both"/>
        <w:rPr>
          <w:rFonts w:ascii="Times New Roman" w:hAnsi="Times New Roman" w:cs="Times New Roman"/>
          <w:sz w:val="24"/>
          <w:szCs w:val="24"/>
        </w:rPr>
      </w:pPr>
    </w:p>
    <w:p w:rsidR="004A1C11" w:rsidRPr="002E2C5A" w:rsidRDefault="004A1C11" w:rsidP="002E2C5A">
      <w:pPr>
        <w:pStyle w:val="ListParagraph"/>
        <w:numPr>
          <w:ilvl w:val="0"/>
          <w:numId w:val="9"/>
        </w:numPr>
        <w:spacing w:after="0" w:line="480" w:lineRule="auto"/>
        <w:jc w:val="both"/>
        <w:rPr>
          <w:rFonts w:asciiTheme="majorBidi" w:hAnsiTheme="majorBidi" w:cstheme="majorBidi"/>
          <w:b/>
          <w:bCs/>
          <w:sz w:val="24"/>
          <w:szCs w:val="24"/>
          <w:lang w:val="en-US"/>
        </w:rPr>
      </w:pPr>
      <w:r w:rsidRPr="002E2C5A">
        <w:rPr>
          <w:rFonts w:asciiTheme="majorBidi" w:hAnsiTheme="majorBidi" w:cstheme="majorBidi"/>
          <w:b/>
          <w:bCs/>
          <w:sz w:val="24"/>
          <w:szCs w:val="24"/>
        </w:rPr>
        <w:t>Pengertian Timbangan</w:t>
      </w:r>
    </w:p>
    <w:p w:rsidR="004A1C11" w:rsidRPr="008678C2" w:rsidRDefault="004A1C11" w:rsidP="008678C2">
      <w:pPr>
        <w:spacing w:after="0" w:line="456"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w:t>
      </w:r>
      <w:r w:rsidRPr="00E219A5">
        <w:rPr>
          <w:rFonts w:asciiTheme="majorBidi" w:hAnsiTheme="majorBidi" w:cstheme="majorBidi"/>
          <w:i/>
          <w:iCs/>
          <w:sz w:val="24"/>
          <w:szCs w:val="24"/>
        </w:rPr>
        <w:t>etimologis</w:t>
      </w:r>
      <w:r>
        <w:rPr>
          <w:rFonts w:asciiTheme="majorBidi" w:hAnsiTheme="majorBidi" w:cstheme="majorBidi"/>
          <w:sz w:val="24"/>
          <w:szCs w:val="24"/>
        </w:rPr>
        <w:t xml:space="preserve"> kata timbangan </w:t>
      </w:r>
      <w:proofErr w:type="spellStart"/>
      <w:r w:rsidR="008678C2">
        <w:rPr>
          <w:rFonts w:asciiTheme="majorBidi" w:hAnsiTheme="majorBidi" w:cstheme="majorBidi"/>
          <w:sz w:val="24"/>
          <w:szCs w:val="24"/>
          <w:lang w:val="en-US"/>
        </w:rPr>
        <w:t>dapat</w:t>
      </w:r>
      <w:proofErr w:type="spellEnd"/>
      <w:r w:rsidR="008678C2">
        <w:rPr>
          <w:rFonts w:asciiTheme="majorBidi" w:hAnsiTheme="majorBidi" w:cstheme="majorBidi"/>
          <w:sz w:val="24"/>
          <w:szCs w:val="24"/>
          <w:lang w:val="en-US"/>
        </w:rPr>
        <w:t xml:space="preserve"> di </w:t>
      </w:r>
      <w:proofErr w:type="spellStart"/>
      <w:r w:rsidR="008678C2">
        <w:rPr>
          <w:rFonts w:asciiTheme="majorBidi" w:hAnsiTheme="majorBidi" w:cstheme="majorBidi"/>
          <w:sz w:val="24"/>
          <w:szCs w:val="24"/>
          <w:lang w:val="en-US"/>
        </w:rPr>
        <w:t>lihat</w:t>
      </w:r>
      <w:proofErr w:type="spellEnd"/>
      <w:r>
        <w:rPr>
          <w:rFonts w:asciiTheme="majorBidi" w:hAnsiTheme="majorBidi" w:cstheme="majorBidi"/>
          <w:sz w:val="24"/>
          <w:szCs w:val="24"/>
        </w:rPr>
        <w:t xml:space="preserve">dalam Kamus Besar Bahasa Indonesia kata timbangan berasal dari dua kata yaitu alat timbang, sebagiamana istilah yang dipakai dalam UU No 2 tahun 1981 tentang Metrologi Legal. Secara </w:t>
      </w:r>
      <w:r>
        <w:rPr>
          <w:rFonts w:asciiTheme="majorBidi" w:hAnsiTheme="majorBidi" w:cstheme="majorBidi"/>
          <w:i/>
          <w:iCs/>
          <w:sz w:val="24"/>
          <w:szCs w:val="24"/>
        </w:rPr>
        <w:t xml:space="preserve">etimologis </w:t>
      </w:r>
      <w:r>
        <w:rPr>
          <w:rFonts w:asciiTheme="majorBidi" w:hAnsiTheme="majorBidi" w:cstheme="majorBidi"/>
          <w:sz w:val="24"/>
          <w:szCs w:val="24"/>
        </w:rPr>
        <w:t>alat adalah benda yang di pak</w:t>
      </w:r>
      <w:r w:rsidRPr="00C63835">
        <w:rPr>
          <w:rFonts w:asciiTheme="majorBidi" w:hAnsiTheme="majorBidi" w:cstheme="majorBidi"/>
          <w:sz w:val="24"/>
          <w:szCs w:val="24"/>
        </w:rPr>
        <w:t>a</w:t>
      </w:r>
      <w:r w:rsidR="001D0D62">
        <w:rPr>
          <w:rFonts w:asciiTheme="majorBidi" w:hAnsiTheme="majorBidi" w:cstheme="majorBidi"/>
          <w:sz w:val="24"/>
          <w:szCs w:val="24"/>
        </w:rPr>
        <w:t>i untuk mengerjakan sesuatu;</w:t>
      </w:r>
      <w:r w:rsidR="001D0D62" w:rsidRPr="001D0D62">
        <w:rPr>
          <w:rFonts w:asciiTheme="majorBidi" w:hAnsiTheme="majorBidi" w:cstheme="majorBidi"/>
          <w:sz w:val="24"/>
          <w:szCs w:val="24"/>
        </w:rPr>
        <w:t xml:space="preserve"> </w:t>
      </w:r>
      <w:r>
        <w:rPr>
          <w:rFonts w:asciiTheme="majorBidi" w:hAnsiTheme="majorBidi" w:cstheme="majorBidi"/>
          <w:sz w:val="24"/>
          <w:szCs w:val="24"/>
        </w:rPr>
        <w:t>perkakas; perabot (an); yang di</w:t>
      </w:r>
      <w:r w:rsidRPr="000D10C2">
        <w:rPr>
          <w:rFonts w:asciiTheme="majorBidi" w:hAnsiTheme="majorBidi" w:cstheme="majorBidi"/>
          <w:sz w:val="24"/>
          <w:szCs w:val="24"/>
        </w:rPr>
        <w:t>p</w:t>
      </w:r>
      <w:r>
        <w:rPr>
          <w:rFonts w:asciiTheme="majorBidi" w:hAnsiTheme="majorBidi" w:cstheme="majorBidi"/>
          <w:sz w:val="24"/>
          <w:szCs w:val="24"/>
        </w:rPr>
        <w:t>akai untuk mencapai maksud,</w:t>
      </w:r>
      <w:r>
        <w:rPr>
          <w:rStyle w:val="FootnoteReference"/>
          <w:rFonts w:asciiTheme="majorBidi" w:hAnsiTheme="majorBidi" w:cstheme="majorBidi"/>
          <w:sz w:val="24"/>
          <w:szCs w:val="24"/>
        </w:rPr>
        <w:footnoteReference w:id="9"/>
      </w:r>
      <w:r w:rsidR="001D0D62" w:rsidRPr="001D0D62">
        <w:rPr>
          <w:rFonts w:asciiTheme="majorBidi" w:hAnsiTheme="majorBidi" w:cstheme="majorBidi"/>
          <w:sz w:val="24"/>
          <w:szCs w:val="24"/>
        </w:rPr>
        <w:t xml:space="preserve"> </w:t>
      </w:r>
      <w:r w:rsidRPr="005C0F02">
        <w:rPr>
          <w:rFonts w:asciiTheme="majorBidi" w:hAnsiTheme="majorBidi" w:cstheme="majorBidi"/>
          <w:sz w:val="24"/>
          <w:szCs w:val="24"/>
        </w:rPr>
        <w:t>sedangakan timba</w:t>
      </w:r>
      <w:r w:rsidR="001D0D62">
        <w:rPr>
          <w:rFonts w:asciiTheme="majorBidi" w:hAnsiTheme="majorBidi" w:cstheme="majorBidi"/>
          <w:sz w:val="24"/>
          <w:szCs w:val="24"/>
        </w:rPr>
        <w:t>ng adalah sama berat; sama ra</w:t>
      </w:r>
      <w:r w:rsidR="001D0D62" w:rsidRPr="001D0D62">
        <w:rPr>
          <w:rFonts w:asciiTheme="majorBidi" w:hAnsiTheme="majorBidi" w:cstheme="majorBidi"/>
          <w:sz w:val="24"/>
          <w:szCs w:val="24"/>
        </w:rPr>
        <w:t>t</w:t>
      </w:r>
      <w:r>
        <w:rPr>
          <w:rFonts w:asciiTheme="majorBidi" w:hAnsiTheme="majorBidi" w:cstheme="majorBidi"/>
          <w:sz w:val="24"/>
          <w:szCs w:val="24"/>
        </w:rPr>
        <w:t>a</w:t>
      </w:r>
      <w:r w:rsidRPr="005C0F02">
        <w:rPr>
          <w:rFonts w:asciiTheme="majorBidi" w:hAnsiTheme="majorBidi" w:cstheme="majorBidi"/>
          <w:sz w:val="24"/>
          <w:szCs w:val="24"/>
        </w:rPr>
        <w:t xml:space="preserve"> setimbang: sama berat</w:t>
      </w:r>
      <w:r>
        <w:rPr>
          <w:rFonts w:asciiTheme="majorBidi" w:hAnsiTheme="majorBidi" w:cstheme="majorBidi"/>
          <w:sz w:val="24"/>
          <w:szCs w:val="24"/>
        </w:rPr>
        <w:t xml:space="preserve">nya, derajatnya, kedudukanya </w:t>
      </w:r>
      <w:r w:rsidRPr="005C0F02">
        <w:rPr>
          <w:rFonts w:asciiTheme="majorBidi" w:hAnsiTheme="majorBidi" w:cstheme="majorBidi"/>
          <w:sz w:val="24"/>
          <w:szCs w:val="24"/>
        </w:rPr>
        <w:t>; seimbang: setimpal, sepadan; mantap, tidak goyang, tidak berubah, stabil.</w:t>
      </w:r>
      <w:r>
        <w:rPr>
          <w:rStyle w:val="FootnoteReference"/>
          <w:rFonts w:asciiTheme="majorBidi" w:hAnsiTheme="majorBidi" w:cstheme="majorBidi"/>
          <w:sz w:val="24"/>
          <w:szCs w:val="24"/>
        </w:rPr>
        <w:footnoteReference w:id="10"/>
      </w:r>
      <w:r>
        <w:rPr>
          <w:rFonts w:asciiTheme="majorBidi" w:hAnsiTheme="majorBidi" w:cstheme="majorBidi"/>
          <w:sz w:val="24"/>
          <w:szCs w:val="24"/>
        </w:rPr>
        <w:t>Timbangan pun dapat diartikan sebagai neraca; balans; mizan.</w:t>
      </w:r>
      <w:r>
        <w:rPr>
          <w:rStyle w:val="FootnoteReference"/>
          <w:rFonts w:asciiTheme="majorBidi" w:hAnsiTheme="majorBidi" w:cstheme="majorBidi"/>
          <w:sz w:val="24"/>
          <w:szCs w:val="24"/>
        </w:rPr>
        <w:footnoteReference w:id="11"/>
      </w:r>
    </w:p>
    <w:p w:rsidR="004A1C11" w:rsidRPr="00177F7F" w:rsidRDefault="004A1C11" w:rsidP="00B8168E">
      <w:pPr>
        <w:spacing w:after="0" w:line="480" w:lineRule="auto"/>
        <w:ind w:firstLine="284"/>
        <w:jc w:val="both"/>
        <w:rPr>
          <w:rFonts w:asciiTheme="majorBidi" w:hAnsiTheme="majorBidi" w:cstheme="majorBidi"/>
          <w:sz w:val="24"/>
          <w:szCs w:val="24"/>
        </w:rPr>
      </w:pPr>
      <w:r>
        <w:rPr>
          <w:rFonts w:asciiTheme="majorBidi" w:hAnsiTheme="majorBidi" w:cstheme="majorBidi"/>
          <w:sz w:val="24"/>
          <w:szCs w:val="24"/>
        </w:rPr>
        <w:t>Sedangkan dalam Ensiklopedia al-Qur`an dan Hadits t</w:t>
      </w:r>
      <w:r w:rsidRPr="00177F7F">
        <w:rPr>
          <w:rFonts w:asciiTheme="majorBidi" w:hAnsiTheme="majorBidi" w:cstheme="majorBidi"/>
          <w:sz w:val="24"/>
          <w:szCs w:val="24"/>
        </w:rPr>
        <w:t xml:space="preserve">imbangan adalah alat untuk menimbang, dalam muamalah dipakai untuk </w:t>
      </w:r>
      <w:r w:rsidRPr="00177F7F">
        <w:rPr>
          <w:rFonts w:asciiTheme="majorBidi" w:hAnsiTheme="majorBidi" w:cstheme="majorBidi"/>
          <w:sz w:val="24"/>
          <w:szCs w:val="24"/>
        </w:rPr>
        <w:lastRenderedPageBreak/>
        <w:t>mengukur satuan berat (benda padat). Takaran dan timbangan dipergunakan</w:t>
      </w:r>
      <w:r>
        <w:rPr>
          <w:rFonts w:asciiTheme="majorBidi" w:hAnsiTheme="majorBidi" w:cstheme="majorBidi"/>
          <w:sz w:val="24"/>
          <w:szCs w:val="24"/>
        </w:rPr>
        <w:t xml:space="preserve"> secara tepat dalam penegakan hukum muamalah s</w:t>
      </w:r>
      <w:r w:rsidRPr="00177F7F">
        <w:rPr>
          <w:rFonts w:asciiTheme="majorBidi" w:hAnsiTheme="majorBidi" w:cstheme="majorBidi"/>
          <w:sz w:val="24"/>
          <w:szCs w:val="24"/>
        </w:rPr>
        <w:t>y</w:t>
      </w:r>
      <w:r>
        <w:rPr>
          <w:rFonts w:asciiTheme="majorBidi" w:hAnsiTheme="majorBidi" w:cstheme="majorBidi"/>
          <w:sz w:val="24"/>
          <w:szCs w:val="24"/>
        </w:rPr>
        <w:t>a</w:t>
      </w:r>
      <w:r w:rsidRPr="00177F7F">
        <w:rPr>
          <w:rFonts w:asciiTheme="majorBidi" w:hAnsiTheme="majorBidi" w:cstheme="majorBidi"/>
          <w:sz w:val="24"/>
          <w:szCs w:val="24"/>
        </w:rPr>
        <w:t>r`i</w:t>
      </w:r>
      <w:r>
        <w:rPr>
          <w:rFonts w:asciiTheme="majorBidi" w:hAnsiTheme="majorBidi" w:cstheme="majorBidi"/>
          <w:sz w:val="24"/>
          <w:szCs w:val="24"/>
        </w:rPr>
        <w:t>.</w:t>
      </w:r>
      <w:r>
        <w:rPr>
          <w:rStyle w:val="FootnoteReference"/>
          <w:rFonts w:asciiTheme="majorBidi" w:hAnsiTheme="majorBidi" w:cstheme="majorBidi"/>
          <w:sz w:val="24"/>
          <w:szCs w:val="24"/>
        </w:rPr>
        <w:footnoteReference w:id="12"/>
      </w:r>
    </w:p>
    <w:p w:rsidR="004A1C11" w:rsidRPr="008678C2" w:rsidRDefault="004A1C11" w:rsidP="008678C2">
      <w:pPr>
        <w:spacing w:after="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rPr>
        <w:t>Definisi diatas diperkuat pula dalam Undang-undang No 2 tahun 1981 tentang Metrologi Legal, dalam undang-undang tersebut dikatakan bahwa alat timbang adalah alat yang diperuntukkan atau dipakai bagi pengukuran massa atau penimbangan.</w:t>
      </w:r>
      <w:r>
        <w:rPr>
          <w:rStyle w:val="FootnoteReference"/>
          <w:rFonts w:asciiTheme="majorBidi" w:hAnsiTheme="majorBidi" w:cstheme="majorBidi"/>
          <w:sz w:val="24"/>
          <w:szCs w:val="24"/>
        </w:rPr>
        <w:footnoteReference w:id="13"/>
      </w:r>
    </w:p>
    <w:p w:rsidR="004578DD" w:rsidRPr="002E2C5A" w:rsidRDefault="004A1C11" w:rsidP="006E38B1">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Dari definisi yang telah disebutkan di atas maka penulis mengambil kesimpulan, bahwa yang dimaksud timbangan adalah suatu benda/alat berupa sistem mekanik atau elektronik yang digunakan untuk mengukur suatu massa/benda.</w:t>
      </w:r>
    </w:p>
    <w:p w:rsidR="004A1C11" w:rsidRPr="002E2C5A" w:rsidRDefault="004A1C11" w:rsidP="002E2C5A">
      <w:pPr>
        <w:pStyle w:val="ListParagraph"/>
        <w:numPr>
          <w:ilvl w:val="0"/>
          <w:numId w:val="9"/>
        </w:numPr>
        <w:spacing w:after="0" w:line="480" w:lineRule="auto"/>
        <w:jc w:val="both"/>
        <w:rPr>
          <w:rFonts w:asciiTheme="majorBidi" w:hAnsiTheme="majorBidi" w:cstheme="majorBidi"/>
          <w:b/>
          <w:bCs/>
          <w:sz w:val="24"/>
          <w:szCs w:val="24"/>
          <w:lang w:val="en-US"/>
        </w:rPr>
      </w:pPr>
      <w:r w:rsidRPr="002E2C5A">
        <w:rPr>
          <w:rFonts w:asciiTheme="majorBidi" w:hAnsiTheme="majorBidi" w:cstheme="majorBidi"/>
          <w:b/>
          <w:bCs/>
          <w:sz w:val="24"/>
          <w:szCs w:val="24"/>
        </w:rPr>
        <w:t>Dasar Hukum Mengenai Penimbangan dan Tujuan disyari`atkannya Penimbangan yang Baik dan Benar dalam Islam</w:t>
      </w:r>
    </w:p>
    <w:p w:rsidR="004A1C11" w:rsidRPr="002E2C5A" w:rsidRDefault="004A1C11" w:rsidP="004578DD">
      <w:pPr>
        <w:pStyle w:val="ListParagraph"/>
        <w:numPr>
          <w:ilvl w:val="0"/>
          <w:numId w:val="1"/>
        </w:numPr>
        <w:spacing w:after="0" w:line="240" w:lineRule="auto"/>
        <w:ind w:left="284" w:hanging="284"/>
        <w:jc w:val="both"/>
        <w:rPr>
          <w:rFonts w:asciiTheme="majorBidi" w:hAnsiTheme="majorBidi" w:cstheme="majorBidi"/>
          <w:b/>
          <w:bCs/>
          <w:i/>
          <w:iCs/>
          <w:sz w:val="24"/>
          <w:szCs w:val="24"/>
        </w:rPr>
      </w:pPr>
      <w:r>
        <w:rPr>
          <w:rFonts w:asciiTheme="majorBidi" w:hAnsiTheme="majorBidi" w:cstheme="majorBidi"/>
          <w:sz w:val="24"/>
          <w:szCs w:val="24"/>
        </w:rPr>
        <w:t>Al-Quran</w:t>
      </w:r>
    </w:p>
    <w:p w:rsidR="004A1C11" w:rsidRPr="006F38F8" w:rsidRDefault="004A1C11" w:rsidP="004578DD">
      <w:pPr>
        <w:pStyle w:val="ListParagraph"/>
        <w:bidi/>
        <w:spacing w:after="0" w:line="240" w:lineRule="auto"/>
        <w:ind w:left="284" w:hanging="284"/>
        <w:jc w:val="both"/>
        <w:rPr>
          <w:rFonts w:asciiTheme="majorBidi" w:hAnsiTheme="majorBidi" w:cs="KFGQPC Uthmanic Script HAFS"/>
          <w:sz w:val="28"/>
          <w:szCs w:val="28"/>
          <w:rtl/>
        </w:rPr>
      </w:pPr>
    </w:p>
    <w:p w:rsidR="00D63DCE" w:rsidRPr="007B6055" w:rsidRDefault="002E2C5A" w:rsidP="007B6055">
      <w:pPr>
        <w:bidi/>
        <w:spacing w:after="0" w:line="240" w:lineRule="auto"/>
        <w:jc w:val="both"/>
        <w:rPr>
          <w:rFonts w:ascii="(normal text)" w:hAnsi="(normal text)"/>
          <w:lang w:val="en-US"/>
        </w:rPr>
      </w:pPr>
      <w:r>
        <w:rPr>
          <w:rFonts w:ascii="HQPB5" w:hAnsi="HQPB5" w:cstheme="majorBidi"/>
          <w:sz w:val="28"/>
          <w:szCs w:val="24"/>
          <w:lang w:val="en-US"/>
        </w:rPr>
        <w:sym w:font="HQPB5" w:char="F034"/>
      </w:r>
      <w:r w:rsidR="00D63DCE" w:rsidRPr="00D63DCE">
        <w:rPr>
          <w:sz w:val="28"/>
          <w:szCs w:val="28"/>
        </w:rPr>
        <w:t xml:space="preserve"> </w:t>
      </w:r>
      <w:r w:rsidR="00D63DCE">
        <w:rPr>
          <w:sz w:val="28"/>
          <w:szCs w:val="28"/>
        </w:rPr>
        <w:sym w:font="HQPB5" w:char="F034"/>
      </w:r>
      <w:r w:rsidR="00D63DCE">
        <w:rPr>
          <w:sz w:val="28"/>
          <w:szCs w:val="28"/>
        </w:rPr>
        <w:sym w:font="HQPB2" w:char="F092"/>
      </w:r>
      <w:r w:rsidR="00D63DCE">
        <w:rPr>
          <w:sz w:val="28"/>
          <w:szCs w:val="28"/>
        </w:rPr>
        <w:sym w:font="HQPB5" w:char="F06E"/>
      </w:r>
      <w:r w:rsidR="00D63DCE">
        <w:rPr>
          <w:sz w:val="28"/>
          <w:szCs w:val="28"/>
        </w:rPr>
        <w:sym w:font="HQPB2" w:char="F03C"/>
      </w:r>
      <w:r w:rsidR="00D63DCE">
        <w:rPr>
          <w:sz w:val="28"/>
          <w:szCs w:val="28"/>
        </w:rPr>
        <w:sym w:font="HQPB4" w:char="F0CE"/>
      </w:r>
      <w:r w:rsidR="00D63DCE">
        <w:rPr>
          <w:sz w:val="28"/>
          <w:szCs w:val="28"/>
        </w:rPr>
        <w:sym w:font="HQPB1" w:char="F029"/>
      </w:r>
      <w:r w:rsidR="00D63DCE">
        <w:rPr>
          <w:sz w:val="28"/>
          <w:szCs w:val="28"/>
        </w:rPr>
        <w:sym w:font="HQPB5" w:char="F075"/>
      </w:r>
      <w:r w:rsidR="00D63DCE">
        <w:rPr>
          <w:sz w:val="28"/>
          <w:szCs w:val="28"/>
        </w:rPr>
        <w:sym w:font="HQPB2" w:char="F072"/>
      </w:r>
      <w:r w:rsidR="00D63DCE">
        <w:rPr>
          <w:rFonts w:ascii="(normal text)" w:hAnsi="(normal text)"/>
          <w:rtl/>
        </w:rPr>
        <w:t xml:space="preserve"> </w:t>
      </w:r>
      <w:r w:rsidR="00D63DCE">
        <w:rPr>
          <w:sz w:val="28"/>
          <w:szCs w:val="28"/>
        </w:rPr>
        <w:sym w:font="HQPB5" w:char="F09A"/>
      </w:r>
      <w:r w:rsidR="00D63DCE">
        <w:rPr>
          <w:sz w:val="28"/>
          <w:szCs w:val="28"/>
        </w:rPr>
        <w:sym w:font="HQPB2" w:char="F0FA"/>
      </w:r>
      <w:r w:rsidR="00D63DCE">
        <w:rPr>
          <w:sz w:val="28"/>
          <w:szCs w:val="28"/>
        </w:rPr>
        <w:sym w:font="HQPB5" w:char="F074"/>
      </w:r>
      <w:r w:rsidR="00D63DCE">
        <w:rPr>
          <w:sz w:val="28"/>
          <w:szCs w:val="28"/>
        </w:rPr>
        <w:sym w:font="HQPB2" w:char="F0EF"/>
      </w:r>
      <w:r w:rsidR="00D63DCE">
        <w:rPr>
          <w:sz w:val="28"/>
          <w:szCs w:val="28"/>
        </w:rPr>
        <w:sym w:font="HQPB4" w:char="F0F4"/>
      </w:r>
      <w:r w:rsidR="00D63DCE">
        <w:rPr>
          <w:sz w:val="28"/>
          <w:szCs w:val="28"/>
        </w:rPr>
        <w:sym w:font="HQPB1" w:char="F089"/>
      </w:r>
      <w:r w:rsidR="00D63DCE">
        <w:rPr>
          <w:sz w:val="28"/>
          <w:szCs w:val="28"/>
        </w:rPr>
        <w:sym w:font="HQPB5" w:char="F074"/>
      </w:r>
      <w:r w:rsidR="00D63DCE">
        <w:rPr>
          <w:sz w:val="28"/>
          <w:szCs w:val="28"/>
        </w:rPr>
        <w:sym w:font="HQPB2" w:char="F042"/>
      </w:r>
      <w:r w:rsidR="00D63DCE">
        <w:rPr>
          <w:rFonts w:ascii="(normal text)" w:hAnsi="(normal text)"/>
          <w:rtl/>
        </w:rPr>
        <w:t xml:space="preserve"> </w:t>
      </w:r>
      <w:r w:rsidR="00D63DCE">
        <w:rPr>
          <w:sz w:val="28"/>
          <w:szCs w:val="28"/>
        </w:rPr>
        <w:sym w:font="HQPB4" w:char="F0F6"/>
      </w:r>
      <w:r w:rsidR="00D63DCE">
        <w:rPr>
          <w:sz w:val="28"/>
          <w:szCs w:val="28"/>
        </w:rPr>
        <w:sym w:font="HQPB2" w:char="F04E"/>
      </w:r>
      <w:r w:rsidR="00D63DCE">
        <w:rPr>
          <w:sz w:val="28"/>
          <w:szCs w:val="28"/>
        </w:rPr>
        <w:sym w:font="HQPB4" w:char="F0E8"/>
      </w:r>
      <w:r w:rsidR="00D63DCE">
        <w:rPr>
          <w:sz w:val="28"/>
          <w:szCs w:val="28"/>
        </w:rPr>
        <w:sym w:font="HQPB2" w:char="F064"/>
      </w:r>
      <w:r w:rsidR="00D63DCE">
        <w:rPr>
          <w:sz w:val="28"/>
          <w:szCs w:val="28"/>
        </w:rPr>
        <w:sym w:font="HQPB1" w:char="F025"/>
      </w:r>
      <w:r w:rsidR="00D63DCE">
        <w:rPr>
          <w:sz w:val="28"/>
          <w:szCs w:val="28"/>
        </w:rPr>
        <w:sym w:font="HQPB5" w:char="F073"/>
      </w:r>
      <w:r w:rsidR="00D63DCE">
        <w:rPr>
          <w:sz w:val="28"/>
          <w:szCs w:val="28"/>
        </w:rPr>
        <w:sym w:font="HQPB1" w:char="F07B"/>
      </w:r>
      <w:r w:rsidR="00D63DCE">
        <w:rPr>
          <w:sz w:val="28"/>
          <w:szCs w:val="28"/>
        </w:rPr>
        <w:sym w:font="HQPB5" w:char="F072"/>
      </w:r>
      <w:r w:rsidR="00D63DCE">
        <w:rPr>
          <w:sz w:val="28"/>
          <w:szCs w:val="28"/>
        </w:rPr>
        <w:sym w:font="HQPB1" w:char="F026"/>
      </w:r>
      <w:r w:rsidR="00D63DCE">
        <w:rPr>
          <w:rFonts w:ascii="(normal text)" w:hAnsi="(normal text)"/>
          <w:rtl/>
        </w:rPr>
        <w:t xml:space="preserve"> </w:t>
      </w:r>
      <w:r w:rsidR="00D63DCE">
        <w:rPr>
          <w:sz w:val="28"/>
          <w:szCs w:val="28"/>
        </w:rPr>
        <w:sym w:font="HQPB1" w:char="F024"/>
      </w:r>
      <w:r w:rsidR="00D63DCE">
        <w:rPr>
          <w:sz w:val="28"/>
          <w:szCs w:val="28"/>
        </w:rPr>
        <w:sym w:font="HQPB4" w:char="F059"/>
      </w:r>
      <w:r w:rsidR="00D63DCE">
        <w:rPr>
          <w:sz w:val="28"/>
          <w:szCs w:val="28"/>
        </w:rPr>
        <w:sym w:font="HQPB1" w:char="F037"/>
      </w:r>
      <w:r w:rsidR="00D63DCE">
        <w:rPr>
          <w:sz w:val="28"/>
          <w:szCs w:val="28"/>
        </w:rPr>
        <w:sym w:font="HQPB4" w:char="F0F8"/>
      </w:r>
      <w:r w:rsidR="00D63DCE">
        <w:rPr>
          <w:sz w:val="28"/>
          <w:szCs w:val="28"/>
        </w:rPr>
        <w:sym w:font="HQPB2" w:char="F08A"/>
      </w:r>
      <w:r w:rsidR="00D63DCE">
        <w:rPr>
          <w:sz w:val="28"/>
          <w:szCs w:val="28"/>
        </w:rPr>
        <w:sym w:font="HQPB5" w:char="F079"/>
      </w:r>
      <w:r w:rsidR="00D63DCE">
        <w:rPr>
          <w:sz w:val="28"/>
          <w:szCs w:val="28"/>
        </w:rPr>
        <w:sym w:font="HQPB1" w:char="F0E8"/>
      </w:r>
      <w:r w:rsidR="00D63DCE">
        <w:rPr>
          <w:sz w:val="28"/>
          <w:szCs w:val="28"/>
        </w:rPr>
        <w:sym w:font="HQPB4" w:char="F0E4"/>
      </w:r>
      <w:r w:rsidR="00D63DCE">
        <w:rPr>
          <w:sz w:val="28"/>
          <w:szCs w:val="28"/>
        </w:rPr>
        <w:sym w:font="HQPB1" w:char="F0A9"/>
      </w:r>
      <w:r w:rsidR="00D63DCE">
        <w:rPr>
          <w:rFonts w:ascii="(normal text)" w:hAnsi="(normal text)"/>
          <w:rtl/>
        </w:rPr>
        <w:t xml:space="preserve"> </w:t>
      </w:r>
      <w:r w:rsidR="00D63DCE">
        <w:rPr>
          <w:sz w:val="28"/>
          <w:szCs w:val="28"/>
        </w:rPr>
        <w:sym w:font="HQPB4" w:char="F033"/>
      </w:r>
      <w:r w:rsidR="00D63DCE">
        <w:rPr>
          <w:rFonts w:ascii="(normal text)" w:hAnsi="(normal text)"/>
          <w:rtl/>
        </w:rPr>
        <w:t xml:space="preserve"> </w:t>
      </w:r>
      <w:r w:rsidR="00D63DCE">
        <w:rPr>
          <w:sz w:val="28"/>
          <w:szCs w:val="28"/>
        </w:rPr>
        <w:sym w:font="HQPB5" w:char="F074"/>
      </w:r>
      <w:r w:rsidR="00D63DCE">
        <w:rPr>
          <w:sz w:val="28"/>
          <w:szCs w:val="28"/>
        </w:rPr>
        <w:sym w:font="HQPB2" w:char="F041"/>
      </w:r>
      <w:r w:rsidR="00D63DCE">
        <w:rPr>
          <w:sz w:val="28"/>
          <w:szCs w:val="28"/>
        </w:rPr>
        <w:sym w:font="HQPB1" w:char="F024"/>
      </w:r>
      <w:r w:rsidR="00D63DCE">
        <w:rPr>
          <w:sz w:val="28"/>
          <w:szCs w:val="28"/>
        </w:rPr>
        <w:sym w:font="HQPB5" w:char="F073"/>
      </w:r>
      <w:r w:rsidR="00D63DCE">
        <w:rPr>
          <w:sz w:val="28"/>
          <w:szCs w:val="28"/>
        </w:rPr>
        <w:sym w:font="HQPB2" w:char="F025"/>
      </w:r>
      <w:r w:rsidR="00D63DCE">
        <w:rPr>
          <w:rFonts w:ascii="(normal text)" w:hAnsi="(normal text)"/>
          <w:rtl/>
        </w:rPr>
        <w:t xml:space="preserve"> </w:t>
      </w:r>
      <w:r w:rsidR="00D63DCE">
        <w:rPr>
          <w:sz w:val="28"/>
          <w:szCs w:val="28"/>
        </w:rPr>
        <w:sym w:font="HQPB4" w:char="F0C9"/>
      </w:r>
      <w:r w:rsidR="00D63DCE">
        <w:rPr>
          <w:sz w:val="28"/>
          <w:szCs w:val="28"/>
        </w:rPr>
        <w:sym w:font="HQPB2" w:char="F051"/>
      </w:r>
      <w:r w:rsidR="00D63DCE">
        <w:rPr>
          <w:sz w:val="28"/>
          <w:szCs w:val="28"/>
        </w:rPr>
        <w:sym w:font="HQPB4" w:char="F0F6"/>
      </w:r>
      <w:r w:rsidR="00D63DCE">
        <w:rPr>
          <w:sz w:val="28"/>
          <w:szCs w:val="28"/>
        </w:rPr>
        <w:sym w:font="HQPB2" w:char="F071"/>
      </w:r>
      <w:r w:rsidR="00D63DCE">
        <w:rPr>
          <w:sz w:val="28"/>
          <w:szCs w:val="28"/>
        </w:rPr>
        <w:sym w:font="HQPB5" w:char="F073"/>
      </w:r>
      <w:r w:rsidR="00D63DCE">
        <w:rPr>
          <w:sz w:val="28"/>
          <w:szCs w:val="28"/>
        </w:rPr>
        <w:sym w:font="HQPB2" w:char="F029"/>
      </w:r>
      <w:r w:rsidR="00D63DCE">
        <w:rPr>
          <w:sz w:val="28"/>
          <w:szCs w:val="28"/>
        </w:rPr>
        <w:sym w:font="HQPB2" w:char="F0BB"/>
      </w:r>
      <w:r w:rsidR="00D63DCE">
        <w:rPr>
          <w:sz w:val="28"/>
          <w:szCs w:val="28"/>
        </w:rPr>
        <w:sym w:font="HQPB5" w:char="F074"/>
      </w:r>
      <w:r w:rsidR="00D63DCE">
        <w:rPr>
          <w:sz w:val="28"/>
          <w:szCs w:val="28"/>
        </w:rPr>
        <w:sym w:font="HQPB2" w:char="F083"/>
      </w:r>
      <w:r w:rsidR="00D63DCE">
        <w:rPr>
          <w:rFonts w:ascii="(normal text)" w:hAnsi="(normal text)"/>
          <w:rtl/>
        </w:rPr>
        <w:t xml:space="preserve"> </w:t>
      </w:r>
      <w:r w:rsidR="00D63DCE">
        <w:rPr>
          <w:sz w:val="28"/>
          <w:szCs w:val="28"/>
        </w:rPr>
        <w:sym w:font="HQPB5" w:char="F028"/>
      </w:r>
      <w:r w:rsidR="00D63DCE">
        <w:rPr>
          <w:sz w:val="28"/>
          <w:szCs w:val="28"/>
        </w:rPr>
        <w:sym w:font="HQPB1" w:char="F023"/>
      </w:r>
      <w:r w:rsidR="00D63DCE">
        <w:rPr>
          <w:sz w:val="28"/>
          <w:szCs w:val="28"/>
        </w:rPr>
        <w:sym w:font="HQPB2" w:char="F072"/>
      </w:r>
      <w:r w:rsidR="00D63DCE">
        <w:rPr>
          <w:sz w:val="28"/>
          <w:szCs w:val="28"/>
        </w:rPr>
        <w:sym w:font="HQPB4" w:char="F0DF"/>
      </w:r>
      <w:r w:rsidR="00D63DCE">
        <w:rPr>
          <w:sz w:val="28"/>
          <w:szCs w:val="28"/>
        </w:rPr>
        <w:sym w:font="HQPB1" w:char="F089"/>
      </w:r>
      <w:r w:rsidR="00D63DCE">
        <w:rPr>
          <w:sz w:val="28"/>
          <w:szCs w:val="28"/>
        </w:rPr>
        <w:sym w:font="HQPB4" w:char="F0E7"/>
      </w:r>
      <w:r w:rsidR="00D63DCE">
        <w:rPr>
          <w:sz w:val="28"/>
          <w:szCs w:val="28"/>
        </w:rPr>
        <w:sym w:font="HQPB1" w:char="F037"/>
      </w:r>
      <w:r w:rsidR="00D63DCE">
        <w:rPr>
          <w:sz w:val="28"/>
          <w:szCs w:val="28"/>
        </w:rPr>
        <w:sym w:font="HQPB4" w:char="F0F4"/>
      </w:r>
      <w:r w:rsidR="00D63DCE">
        <w:rPr>
          <w:sz w:val="28"/>
          <w:szCs w:val="28"/>
        </w:rPr>
        <w:sym w:font="HQPB1" w:char="F0E3"/>
      </w:r>
      <w:r w:rsidR="00D63DCE">
        <w:rPr>
          <w:sz w:val="28"/>
          <w:szCs w:val="28"/>
        </w:rPr>
        <w:sym w:font="HQPB5" w:char="F024"/>
      </w:r>
      <w:r w:rsidR="00D63DCE">
        <w:rPr>
          <w:sz w:val="28"/>
          <w:szCs w:val="28"/>
        </w:rPr>
        <w:sym w:font="HQPB1" w:char="F023"/>
      </w:r>
      <w:r w:rsidR="00D63DCE">
        <w:rPr>
          <w:rFonts w:ascii="(normal text)" w:hAnsi="(normal text)"/>
          <w:rtl/>
        </w:rPr>
        <w:t xml:space="preserve"> </w:t>
      </w:r>
      <w:r w:rsidR="00D63DCE">
        <w:rPr>
          <w:sz w:val="28"/>
          <w:szCs w:val="28"/>
        </w:rPr>
        <w:sym w:font="HQPB5" w:char="F0A9"/>
      </w:r>
      <w:r w:rsidR="00D63DCE">
        <w:rPr>
          <w:sz w:val="28"/>
          <w:szCs w:val="28"/>
        </w:rPr>
        <w:sym w:font="HQPB1" w:char="F021"/>
      </w:r>
      <w:r w:rsidR="00D63DCE">
        <w:rPr>
          <w:sz w:val="28"/>
          <w:szCs w:val="28"/>
        </w:rPr>
        <w:sym w:font="HQPB5" w:char="F024"/>
      </w:r>
      <w:r w:rsidR="00D63DCE">
        <w:rPr>
          <w:sz w:val="28"/>
          <w:szCs w:val="28"/>
        </w:rPr>
        <w:sym w:font="HQPB1" w:char="F023"/>
      </w:r>
      <w:r w:rsidR="00D63DCE">
        <w:rPr>
          <w:rFonts w:ascii="(normal text)" w:hAnsi="(normal text)"/>
          <w:rtl/>
        </w:rPr>
        <w:t xml:space="preserve"> </w:t>
      </w:r>
      <w:r w:rsidR="00D63DCE">
        <w:rPr>
          <w:sz w:val="28"/>
          <w:szCs w:val="28"/>
        </w:rPr>
        <w:sym w:font="HQPB1" w:char="F024"/>
      </w:r>
      <w:r w:rsidR="00D63DCE">
        <w:rPr>
          <w:sz w:val="28"/>
          <w:szCs w:val="28"/>
        </w:rPr>
        <w:sym w:font="HQPB5" w:char="F074"/>
      </w:r>
      <w:r w:rsidR="00D63DCE">
        <w:rPr>
          <w:sz w:val="28"/>
          <w:szCs w:val="28"/>
        </w:rPr>
        <w:sym w:font="HQPB2" w:char="F042"/>
      </w:r>
      <w:r w:rsidR="00D63DCE">
        <w:rPr>
          <w:rFonts w:ascii="(normal text)" w:hAnsi="(normal text)"/>
          <w:rtl/>
        </w:rPr>
        <w:t xml:space="preserve"> </w:t>
      </w:r>
      <w:r w:rsidR="00D63DCE">
        <w:rPr>
          <w:sz w:val="28"/>
          <w:szCs w:val="28"/>
        </w:rPr>
        <w:sym w:font="HQPB2" w:char="F04E"/>
      </w:r>
      <w:r w:rsidR="00D63DCE">
        <w:rPr>
          <w:sz w:val="28"/>
          <w:szCs w:val="28"/>
        </w:rPr>
        <w:sym w:font="HQPB4" w:char="F0E0"/>
      </w:r>
      <w:r w:rsidR="00D63DCE">
        <w:rPr>
          <w:sz w:val="28"/>
          <w:szCs w:val="28"/>
        </w:rPr>
        <w:sym w:font="HQPB2" w:char="F036"/>
      </w:r>
      <w:r w:rsidR="00D63DCE">
        <w:rPr>
          <w:sz w:val="28"/>
          <w:szCs w:val="28"/>
        </w:rPr>
        <w:sym w:font="HQPB5" w:char="F073"/>
      </w:r>
      <w:r w:rsidR="00D63DCE">
        <w:rPr>
          <w:sz w:val="28"/>
          <w:szCs w:val="28"/>
        </w:rPr>
        <w:sym w:font="HQPB2" w:char="F039"/>
      </w:r>
      <w:r w:rsidR="00D63DCE">
        <w:rPr>
          <w:rFonts w:ascii="(normal text)" w:hAnsi="(normal text)"/>
          <w:rtl/>
        </w:rPr>
        <w:t xml:space="preserve"> </w:t>
      </w:r>
      <w:r w:rsidR="00D63DCE">
        <w:rPr>
          <w:sz w:val="28"/>
          <w:szCs w:val="28"/>
        </w:rPr>
        <w:sym w:font="HQPB4" w:char="F0F4"/>
      </w:r>
      <w:r w:rsidR="00D63DCE">
        <w:rPr>
          <w:sz w:val="28"/>
          <w:szCs w:val="28"/>
        </w:rPr>
        <w:sym w:font="HQPB2" w:char="F060"/>
      </w:r>
      <w:r w:rsidR="00D63DCE">
        <w:rPr>
          <w:sz w:val="28"/>
          <w:szCs w:val="28"/>
        </w:rPr>
        <w:sym w:font="HQPB4" w:char="F0CF"/>
      </w:r>
      <w:r w:rsidR="00D63DCE">
        <w:rPr>
          <w:sz w:val="28"/>
          <w:szCs w:val="28"/>
        </w:rPr>
        <w:sym w:font="HQPB4" w:char="F069"/>
      </w:r>
      <w:r w:rsidR="00D63DCE">
        <w:rPr>
          <w:sz w:val="28"/>
          <w:szCs w:val="28"/>
        </w:rPr>
        <w:sym w:font="HQPB2" w:char="F042"/>
      </w:r>
      <w:r w:rsidR="00D63DCE">
        <w:rPr>
          <w:rFonts w:ascii="(normal text)" w:hAnsi="(normal text)"/>
          <w:rtl/>
        </w:rPr>
        <w:t xml:space="preserve"> </w:t>
      </w:r>
      <w:r w:rsidR="00D63DCE">
        <w:rPr>
          <w:sz w:val="28"/>
          <w:szCs w:val="28"/>
        </w:rPr>
        <w:sym w:font="HQPB4" w:char="F03E"/>
      </w:r>
      <w:r w:rsidR="00D63DCE">
        <w:rPr>
          <w:sz w:val="28"/>
          <w:szCs w:val="28"/>
        </w:rPr>
        <w:sym w:font="HQPB2" w:char="F06D"/>
      </w:r>
      <w:r w:rsidR="00D63DCE">
        <w:rPr>
          <w:sz w:val="28"/>
          <w:szCs w:val="28"/>
        </w:rPr>
        <w:sym w:font="HQPB2" w:char="F0BB"/>
      </w:r>
      <w:r w:rsidR="00D63DCE">
        <w:rPr>
          <w:sz w:val="28"/>
          <w:szCs w:val="28"/>
        </w:rPr>
        <w:sym w:font="HQPB5" w:char="F073"/>
      </w:r>
      <w:r w:rsidR="00D63DCE">
        <w:rPr>
          <w:sz w:val="28"/>
          <w:szCs w:val="28"/>
        </w:rPr>
        <w:sym w:font="HQPB2" w:char="F039"/>
      </w:r>
      <w:r w:rsidR="00D63DCE">
        <w:rPr>
          <w:sz w:val="28"/>
          <w:szCs w:val="28"/>
        </w:rPr>
        <w:sym w:font="HQPB4" w:char="F0CE"/>
      </w:r>
      <w:r w:rsidR="00D63DCE">
        <w:rPr>
          <w:sz w:val="28"/>
          <w:szCs w:val="28"/>
        </w:rPr>
        <w:sym w:font="HQPB1" w:char="F029"/>
      </w:r>
      <w:r w:rsidR="00D63DCE">
        <w:rPr>
          <w:rFonts w:ascii="(normal text)" w:hAnsi="(normal text)"/>
          <w:rtl/>
        </w:rPr>
        <w:t xml:space="preserve"> </w:t>
      </w:r>
      <w:r w:rsidR="00D63DCE">
        <w:rPr>
          <w:sz w:val="28"/>
          <w:szCs w:val="28"/>
        </w:rPr>
        <w:sym w:font="HQPB2" w:char="F0BC"/>
      </w:r>
      <w:r w:rsidR="00D63DCE">
        <w:rPr>
          <w:sz w:val="28"/>
          <w:szCs w:val="28"/>
        </w:rPr>
        <w:sym w:font="HQPB4" w:char="F0E7"/>
      </w:r>
      <w:r w:rsidR="00D63DCE">
        <w:rPr>
          <w:sz w:val="28"/>
          <w:szCs w:val="28"/>
        </w:rPr>
        <w:sym w:font="HQPB2" w:char="F06E"/>
      </w:r>
      <w:r w:rsidR="00D63DCE">
        <w:rPr>
          <w:sz w:val="28"/>
          <w:szCs w:val="28"/>
        </w:rPr>
        <w:sym w:font="HQPB4" w:char="F0E7"/>
      </w:r>
      <w:r w:rsidR="00D63DCE">
        <w:rPr>
          <w:sz w:val="28"/>
          <w:szCs w:val="28"/>
        </w:rPr>
        <w:sym w:font="HQPB1" w:char="F08E"/>
      </w:r>
      <w:r w:rsidR="00D63DCE">
        <w:rPr>
          <w:sz w:val="28"/>
          <w:szCs w:val="28"/>
        </w:rPr>
        <w:sym w:font="HQPB4" w:char="F0F6"/>
      </w:r>
      <w:r w:rsidR="00D63DCE">
        <w:rPr>
          <w:sz w:val="28"/>
          <w:szCs w:val="28"/>
        </w:rPr>
        <w:sym w:font="HQPB2" w:char="F08D"/>
      </w:r>
      <w:r w:rsidR="00D63DCE">
        <w:rPr>
          <w:sz w:val="28"/>
          <w:szCs w:val="28"/>
        </w:rPr>
        <w:sym w:font="HQPB5" w:char="F078"/>
      </w:r>
      <w:r w:rsidR="00D63DCE">
        <w:rPr>
          <w:sz w:val="28"/>
          <w:szCs w:val="28"/>
        </w:rPr>
        <w:sym w:font="HQPB1" w:char="F0EE"/>
      </w:r>
      <w:r w:rsidR="00D63DCE">
        <w:rPr>
          <w:rFonts w:ascii="(normal text)" w:hAnsi="(normal text)"/>
          <w:rtl/>
        </w:rPr>
        <w:t xml:space="preserve"> </w:t>
      </w:r>
      <w:r w:rsidR="00D63DCE">
        <w:rPr>
          <w:sz w:val="28"/>
          <w:szCs w:val="28"/>
        </w:rPr>
        <w:sym w:font="HQPB4" w:char="F028"/>
      </w:r>
      <w:r w:rsidR="00D63DCE">
        <w:rPr>
          <w:rFonts w:ascii="(normal text)" w:hAnsi="(normal text)"/>
          <w:rtl/>
        </w:rPr>
        <w:t xml:space="preserve"> </w:t>
      </w:r>
      <w:r w:rsidR="00D63DCE">
        <w:rPr>
          <w:sz w:val="28"/>
          <w:szCs w:val="28"/>
        </w:rPr>
        <w:sym w:font="HQPB4" w:char="F0F4"/>
      </w:r>
      <w:r w:rsidR="00D63DCE">
        <w:rPr>
          <w:sz w:val="28"/>
          <w:szCs w:val="28"/>
        </w:rPr>
        <w:sym w:font="HQPB1" w:char="F089"/>
      </w:r>
      <w:r w:rsidR="00D63DCE">
        <w:rPr>
          <w:sz w:val="28"/>
          <w:szCs w:val="28"/>
        </w:rPr>
        <w:sym w:font="HQPB5" w:char="F073"/>
      </w:r>
      <w:r w:rsidR="00D63DCE">
        <w:rPr>
          <w:sz w:val="28"/>
          <w:szCs w:val="28"/>
        </w:rPr>
        <w:sym w:font="HQPB2" w:char="F025"/>
      </w:r>
      <w:r w:rsidR="00D63DCE">
        <w:rPr>
          <w:rFonts w:ascii="(normal text)" w:hAnsi="(normal text)"/>
          <w:rtl/>
        </w:rPr>
        <w:t xml:space="preserve"> </w:t>
      </w:r>
      <w:r w:rsidR="00D63DCE">
        <w:rPr>
          <w:sz w:val="28"/>
          <w:szCs w:val="28"/>
        </w:rPr>
        <w:sym w:font="HQPB2" w:char="F04E"/>
      </w:r>
      <w:r w:rsidR="00D63DCE">
        <w:rPr>
          <w:sz w:val="28"/>
          <w:szCs w:val="28"/>
        </w:rPr>
        <w:sym w:font="HQPB4" w:char="F0E0"/>
      </w:r>
      <w:r w:rsidR="00D63DCE">
        <w:rPr>
          <w:sz w:val="28"/>
          <w:szCs w:val="28"/>
        </w:rPr>
        <w:sym w:font="HQPB2" w:char="F036"/>
      </w:r>
      <w:r w:rsidR="00D63DCE">
        <w:rPr>
          <w:sz w:val="28"/>
          <w:szCs w:val="28"/>
        </w:rPr>
        <w:sym w:font="HQPB4" w:char="F0F8"/>
      </w:r>
      <w:r w:rsidR="00D63DCE">
        <w:rPr>
          <w:sz w:val="28"/>
          <w:szCs w:val="28"/>
        </w:rPr>
        <w:sym w:font="HQPB1" w:char="F03F"/>
      </w:r>
      <w:r w:rsidR="00D63DCE">
        <w:rPr>
          <w:sz w:val="28"/>
          <w:szCs w:val="28"/>
        </w:rPr>
        <w:sym w:font="HQPB5" w:char="F075"/>
      </w:r>
      <w:r w:rsidR="00D63DCE">
        <w:rPr>
          <w:sz w:val="28"/>
          <w:szCs w:val="28"/>
        </w:rPr>
        <w:sym w:font="HQPB2" w:char="F0E4"/>
      </w:r>
      <w:r w:rsidR="00D63DCE">
        <w:rPr>
          <w:sz w:val="28"/>
          <w:szCs w:val="28"/>
        </w:rPr>
        <w:sym w:font="HQPB5" w:char="F021"/>
      </w:r>
      <w:r w:rsidR="00D63DCE">
        <w:rPr>
          <w:sz w:val="28"/>
          <w:szCs w:val="28"/>
        </w:rPr>
        <w:sym w:font="HQPB1" w:char="F024"/>
      </w:r>
      <w:r w:rsidR="00D63DCE">
        <w:rPr>
          <w:sz w:val="28"/>
          <w:szCs w:val="28"/>
        </w:rPr>
        <w:sym w:font="HQPB5" w:char="F079"/>
      </w:r>
      <w:r w:rsidR="00D63DCE">
        <w:rPr>
          <w:sz w:val="28"/>
          <w:szCs w:val="28"/>
        </w:rPr>
        <w:sym w:font="HQPB1" w:char="F05F"/>
      </w:r>
      <w:r w:rsidR="00D63DCE">
        <w:rPr>
          <w:rFonts w:ascii="(normal text)" w:hAnsi="(normal text)"/>
          <w:rtl/>
        </w:rPr>
        <w:t xml:space="preserve"> </w:t>
      </w:r>
      <w:r w:rsidR="00D63DCE">
        <w:rPr>
          <w:sz w:val="28"/>
          <w:szCs w:val="28"/>
        </w:rPr>
        <w:sym w:font="HQPB4" w:char="F0D7"/>
      </w:r>
      <w:r w:rsidR="00D63DCE">
        <w:rPr>
          <w:sz w:val="28"/>
          <w:szCs w:val="28"/>
        </w:rPr>
        <w:sym w:font="HQPB2" w:char="F070"/>
      </w:r>
      <w:r w:rsidR="00D63DCE">
        <w:rPr>
          <w:sz w:val="28"/>
          <w:szCs w:val="28"/>
        </w:rPr>
        <w:sym w:font="HQPB5" w:char="F06F"/>
      </w:r>
      <w:r w:rsidR="00D63DCE">
        <w:rPr>
          <w:sz w:val="28"/>
          <w:szCs w:val="28"/>
        </w:rPr>
        <w:sym w:font="HQPB2" w:char="F059"/>
      </w:r>
      <w:r w:rsidR="00D63DCE">
        <w:rPr>
          <w:sz w:val="28"/>
          <w:szCs w:val="28"/>
        </w:rPr>
        <w:sym w:font="HQPB4" w:char="F0C9"/>
      </w:r>
      <w:r w:rsidR="00D63DCE">
        <w:rPr>
          <w:sz w:val="28"/>
          <w:szCs w:val="28"/>
        </w:rPr>
        <w:sym w:font="HQPB4" w:char="F069"/>
      </w:r>
      <w:r w:rsidR="00D63DCE">
        <w:rPr>
          <w:sz w:val="28"/>
          <w:szCs w:val="28"/>
        </w:rPr>
        <w:sym w:font="HQPB2" w:char="F08F"/>
      </w:r>
      <w:r w:rsidR="00D63DCE">
        <w:rPr>
          <w:sz w:val="28"/>
          <w:szCs w:val="28"/>
        </w:rPr>
        <w:sym w:font="HQPB5" w:char="F074"/>
      </w:r>
      <w:r w:rsidR="00D63DCE">
        <w:rPr>
          <w:sz w:val="28"/>
          <w:szCs w:val="28"/>
        </w:rPr>
        <w:sym w:font="HQPB1" w:char="F02F"/>
      </w:r>
      <w:r w:rsidR="00D63DCE">
        <w:rPr>
          <w:rFonts w:ascii="(normal text)" w:hAnsi="(normal text)"/>
          <w:rtl/>
        </w:rPr>
        <w:t xml:space="preserve"> </w:t>
      </w:r>
      <w:r w:rsidR="00D63DCE">
        <w:rPr>
          <w:sz w:val="28"/>
          <w:szCs w:val="28"/>
        </w:rPr>
        <w:sym w:font="HQPB2" w:char="F060"/>
      </w:r>
      <w:r w:rsidR="00D63DCE">
        <w:rPr>
          <w:sz w:val="28"/>
          <w:szCs w:val="28"/>
        </w:rPr>
        <w:sym w:font="HQPB4" w:char="F0CF"/>
      </w:r>
      <w:r w:rsidR="00D63DCE">
        <w:rPr>
          <w:sz w:val="28"/>
          <w:szCs w:val="28"/>
        </w:rPr>
        <w:sym w:font="HQPB4" w:char="F069"/>
      </w:r>
      <w:r w:rsidR="00D63DCE">
        <w:rPr>
          <w:sz w:val="28"/>
          <w:szCs w:val="28"/>
        </w:rPr>
        <w:sym w:font="HQPB2" w:char="F042"/>
      </w:r>
      <w:r w:rsidR="00D63DCE">
        <w:rPr>
          <w:rFonts w:ascii="(normal text)" w:hAnsi="(normal text)"/>
          <w:rtl/>
        </w:rPr>
        <w:t xml:space="preserve"> </w:t>
      </w:r>
      <w:r w:rsidR="00D63DCE">
        <w:rPr>
          <w:sz w:val="28"/>
          <w:szCs w:val="28"/>
        </w:rPr>
        <w:sym w:font="HQPB4" w:char="F0F6"/>
      </w:r>
      <w:r w:rsidR="00D63DCE">
        <w:rPr>
          <w:sz w:val="28"/>
          <w:szCs w:val="28"/>
        </w:rPr>
        <w:sym w:font="HQPB2" w:char="F04E"/>
      </w:r>
      <w:r w:rsidR="00D63DCE">
        <w:rPr>
          <w:sz w:val="28"/>
          <w:szCs w:val="28"/>
        </w:rPr>
        <w:sym w:font="HQPB4" w:char="F0E0"/>
      </w:r>
      <w:r w:rsidR="00D63DCE">
        <w:rPr>
          <w:sz w:val="28"/>
          <w:szCs w:val="28"/>
        </w:rPr>
        <w:sym w:font="HQPB2" w:char="F036"/>
      </w:r>
      <w:r w:rsidR="00D63DCE">
        <w:rPr>
          <w:sz w:val="28"/>
          <w:szCs w:val="28"/>
        </w:rPr>
        <w:sym w:font="HQPB4" w:char="F0CE"/>
      </w:r>
      <w:r w:rsidR="00D63DCE">
        <w:rPr>
          <w:sz w:val="28"/>
          <w:szCs w:val="28"/>
        </w:rPr>
        <w:sym w:font="HQPB4" w:char="F06E"/>
      </w:r>
      <w:r w:rsidR="00D63DCE">
        <w:rPr>
          <w:sz w:val="28"/>
          <w:szCs w:val="28"/>
        </w:rPr>
        <w:sym w:font="HQPB1" w:char="F02F"/>
      </w:r>
      <w:r w:rsidR="00D63DCE">
        <w:rPr>
          <w:sz w:val="28"/>
          <w:szCs w:val="28"/>
        </w:rPr>
        <w:sym w:font="HQPB4" w:char="F0A7"/>
      </w:r>
      <w:r w:rsidR="00D63DCE">
        <w:rPr>
          <w:sz w:val="28"/>
          <w:szCs w:val="28"/>
        </w:rPr>
        <w:sym w:font="HQPB1" w:char="F091"/>
      </w:r>
      <w:r w:rsidR="00D63DCE">
        <w:rPr>
          <w:rFonts w:ascii="(normal text)" w:hAnsi="(normal text)"/>
          <w:rtl/>
        </w:rPr>
        <w:t xml:space="preserve"> </w:t>
      </w:r>
      <w:r w:rsidR="00D63DCE">
        <w:rPr>
          <w:sz w:val="28"/>
          <w:szCs w:val="28"/>
        </w:rPr>
        <w:sym w:font="HQPB4" w:char="F028"/>
      </w:r>
      <w:r w:rsidR="00D63DCE">
        <w:rPr>
          <w:rFonts w:ascii="(normal text)" w:hAnsi="(normal text)"/>
          <w:rtl/>
        </w:rPr>
        <w:t xml:space="preserve"> </w:t>
      </w:r>
      <w:r w:rsidR="00D63DCE">
        <w:rPr>
          <w:sz w:val="28"/>
          <w:szCs w:val="28"/>
        </w:rPr>
        <w:sym w:font="HQPB5" w:char="F028"/>
      </w:r>
      <w:r w:rsidR="00D63DCE">
        <w:rPr>
          <w:sz w:val="28"/>
          <w:szCs w:val="28"/>
        </w:rPr>
        <w:sym w:font="HQPB1" w:char="F023"/>
      </w:r>
      <w:r w:rsidR="00D63DCE">
        <w:rPr>
          <w:sz w:val="28"/>
          <w:szCs w:val="28"/>
        </w:rPr>
        <w:sym w:font="HQPB2" w:char="F071"/>
      </w:r>
      <w:r w:rsidR="00D63DCE">
        <w:rPr>
          <w:sz w:val="28"/>
          <w:szCs w:val="28"/>
        </w:rPr>
        <w:sym w:font="HQPB4" w:char="F0E8"/>
      </w:r>
      <w:r w:rsidR="00D63DCE">
        <w:rPr>
          <w:sz w:val="28"/>
          <w:szCs w:val="28"/>
        </w:rPr>
        <w:sym w:font="HQPB1" w:char="F0F9"/>
      </w:r>
      <w:r w:rsidR="00D63DCE">
        <w:rPr>
          <w:sz w:val="28"/>
          <w:szCs w:val="28"/>
        </w:rPr>
        <w:sym w:font="HQPB4" w:char="F0F7"/>
      </w:r>
      <w:r w:rsidR="00D63DCE">
        <w:rPr>
          <w:sz w:val="28"/>
          <w:szCs w:val="28"/>
        </w:rPr>
        <w:sym w:font="HQPB2" w:char="F072"/>
      </w:r>
      <w:r w:rsidR="00D63DCE">
        <w:rPr>
          <w:sz w:val="28"/>
          <w:szCs w:val="28"/>
        </w:rPr>
        <w:sym w:font="HQPB5" w:char="F072"/>
      </w:r>
      <w:r w:rsidR="00D63DCE">
        <w:rPr>
          <w:sz w:val="28"/>
          <w:szCs w:val="28"/>
        </w:rPr>
        <w:sym w:font="HQPB1" w:char="F027"/>
      </w:r>
      <w:r w:rsidR="00D63DCE">
        <w:rPr>
          <w:sz w:val="28"/>
          <w:szCs w:val="28"/>
        </w:rPr>
        <w:sym w:font="HQPB5" w:char="F073"/>
      </w:r>
      <w:r w:rsidR="00D63DCE">
        <w:rPr>
          <w:sz w:val="28"/>
          <w:szCs w:val="28"/>
        </w:rPr>
        <w:sym w:font="HQPB1" w:char="F0F9"/>
      </w:r>
      <w:r w:rsidR="00D63DCE">
        <w:rPr>
          <w:rFonts w:ascii="(normal text)" w:hAnsi="(normal text)"/>
          <w:rtl/>
        </w:rPr>
        <w:t xml:space="preserve"> </w:t>
      </w:r>
      <w:r w:rsidR="00D63DCE">
        <w:rPr>
          <w:sz w:val="28"/>
          <w:szCs w:val="28"/>
        </w:rPr>
        <w:sym w:font="HQPB5" w:char="F09F"/>
      </w:r>
      <w:r w:rsidR="00D63DCE">
        <w:rPr>
          <w:sz w:val="28"/>
          <w:szCs w:val="28"/>
        </w:rPr>
        <w:sym w:font="HQPB2" w:char="F040"/>
      </w:r>
      <w:r w:rsidR="00D63DCE">
        <w:rPr>
          <w:sz w:val="28"/>
          <w:szCs w:val="28"/>
        </w:rPr>
        <w:sym w:font="HQPB4" w:char="F0F8"/>
      </w:r>
      <w:r w:rsidR="00D63DCE">
        <w:rPr>
          <w:sz w:val="28"/>
          <w:szCs w:val="28"/>
        </w:rPr>
        <w:sym w:font="HQPB2" w:char="F08B"/>
      </w:r>
      <w:r w:rsidR="00D63DCE">
        <w:rPr>
          <w:sz w:val="28"/>
          <w:szCs w:val="28"/>
        </w:rPr>
        <w:sym w:font="HQPB5" w:char="F078"/>
      </w:r>
      <w:r w:rsidR="00D63DCE">
        <w:rPr>
          <w:sz w:val="28"/>
          <w:szCs w:val="28"/>
        </w:rPr>
        <w:sym w:font="HQPB2" w:char="F036"/>
      </w:r>
      <w:r w:rsidR="00D63DCE">
        <w:rPr>
          <w:sz w:val="28"/>
          <w:szCs w:val="28"/>
        </w:rPr>
        <w:sym w:font="HQPB4" w:char="F0F8"/>
      </w:r>
      <w:r w:rsidR="00D63DCE">
        <w:rPr>
          <w:sz w:val="28"/>
          <w:szCs w:val="28"/>
        </w:rPr>
        <w:sym w:font="HQPB2" w:char="F039"/>
      </w:r>
      <w:r w:rsidR="00D63DCE">
        <w:rPr>
          <w:sz w:val="28"/>
          <w:szCs w:val="28"/>
        </w:rPr>
        <w:sym w:font="HQPB5" w:char="F024"/>
      </w:r>
      <w:r w:rsidR="00D63DCE">
        <w:rPr>
          <w:sz w:val="28"/>
          <w:szCs w:val="28"/>
        </w:rPr>
        <w:sym w:font="HQPB1" w:char="F023"/>
      </w:r>
      <w:r w:rsidR="00D63DCE">
        <w:rPr>
          <w:rFonts w:ascii="(normal text)" w:hAnsi="(normal text)"/>
          <w:rtl/>
        </w:rPr>
        <w:t xml:space="preserve"> </w:t>
      </w:r>
      <w:r w:rsidR="00D63DCE">
        <w:rPr>
          <w:sz w:val="28"/>
          <w:szCs w:val="28"/>
        </w:rPr>
        <w:sym w:font="HQPB5" w:char="F09A"/>
      </w:r>
      <w:r w:rsidR="00D63DCE">
        <w:rPr>
          <w:sz w:val="28"/>
          <w:szCs w:val="28"/>
        </w:rPr>
        <w:sym w:font="HQPB2" w:char="F063"/>
      </w:r>
      <w:r w:rsidR="00D63DCE">
        <w:rPr>
          <w:sz w:val="28"/>
          <w:szCs w:val="28"/>
        </w:rPr>
        <w:sym w:font="HQPB1" w:char="F023"/>
      </w:r>
      <w:r w:rsidR="00D63DCE">
        <w:rPr>
          <w:sz w:val="28"/>
          <w:szCs w:val="28"/>
        </w:rPr>
        <w:sym w:font="HQPB5" w:char="F075"/>
      </w:r>
      <w:r w:rsidR="00D63DCE">
        <w:rPr>
          <w:sz w:val="28"/>
          <w:szCs w:val="28"/>
        </w:rPr>
        <w:sym w:font="HQPB1" w:char="F094"/>
      </w:r>
      <w:r w:rsidR="00D63DCE">
        <w:rPr>
          <w:sz w:val="28"/>
          <w:szCs w:val="28"/>
        </w:rPr>
        <w:sym w:font="HQPB2" w:char="F08D"/>
      </w:r>
      <w:r w:rsidR="00D63DCE">
        <w:rPr>
          <w:sz w:val="28"/>
          <w:szCs w:val="28"/>
        </w:rPr>
        <w:sym w:font="HQPB4" w:char="F0CF"/>
      </w:r>
      <w:r w:rsidR="00D63DCE">
        <w:rPr>
          <w:sz w:val="28"/>
          <w:szCs w:val="28"/>
        </w:rPr>
        <w:sym w:font="HQPB2" w:char="F04A"/>
      </w:r>
      <w:r w:rsidR="00D63DCE">
        <w:rPr>
          <w:sz w:val="28"/>
          <w:szCs w:val="28"/>
        </w:rPr>
        <w:sym w:font="HQPB4" w:char="F0F8"/>
      </w:r>
      <w:r w:rsidR="00D63DCE">
        <w:rPr>
          <w:sz w:val="28"/>
          <w:szCs w:val="28"/>
        </w:rPr>
        <w:sym w:font="HQPB2" w:char="F039"/>
      </w:r>
      <w:r w:rsidR="00D63DCE">
        <w:rPr>
          <w:sz w:val="28"/>
          <w:szCs w:val="28"/>
        </w:rPr>
        <w:sym w:font="HQPB5" w:char="F024"/>
      </w:r>
      <w:r w:rsidR="00D63DCE">
        <w:rPr>
          <w:sz w:val="28"/>
          <w:szCs w:val="28"/>
        </w:rPr>
        <w:sym w:font="HQPB1" w:char="F023"/>
      </w:r>
      <w:r w:rsidR="00D63DCE">
        <w:rPr>
          <w:sz w:val="28"/>
          <w:szCs w:val="28"/>
        </w:rPr>
        <w:sym w:font="HQPB5" w:char="F075"/>
      </w:r>
      <w:r w:rsidR="00D63DCE">
        <w:rPr>
          <w:sz w:val="28"/>
          <w:szCs w:val="28"/>
        </w:rPr>
        <w:sym w:font="HQPB2" w:char="F072"/>
      </w:r>
      <w:r w:rsidR="00D63DCE">
        <w:rPr>
          <w:rFonts w:ascii="(normal text)" w:hAnsi="(normal text)"/>
          <w:rtl/>
        </w:rPr>
        <w:t xml:space="preserve"> </w:t>
      </w:r>
      <w:r w:rsidR="00D63DCE">
        <w:rPr>
          <w:sz w:val="28"/>
          <w:szCs w:val="28"/>
        </w:rPr>
        <w:lastRenderedPageBreak/>
        <w:sym w:font="HQPB5" w:char="F09F"/>
      </w:r>
      <w:r w:rsidR="00D63DCE">
        <w:rPr>
          <w:sz w:val="28"/>
          <w:szCs w:val="28"/>
        </w:rPr>
        <w:sym w:font="HQPB2" w:char="F077"/>
      </w:r>
      <w:r w:rsidR="00D63DCE">
        <w:rPr>
          <w:sz w:val="28"/>
          <w:szCs w:val="28"/>
        </w:rPr>
        <w:sym w:font="HQPB5" w:char="F075"/>
      </w:r>
      <w:r w:rsidR="00D63DCE">
        <w:rPr>
          <w:sz w:val="28"/>
          <w:szCs w:val="28"/>
        </w:rPr>
        <w:sym w:font="HQPB2" w:char="F072"/>
      </w:r>
      <w:r w:rsidR="00D63DCE">
        <w:rPr>
          <w:rFonts w:ascii="(normal text)" w:hAnsi="(normal text)"/>
          <w:rtl/>
        </w:rPr>
        <w:t xml:space="preserve"> </w:t>
      </w:r>
      <w:r w:rsidR="00D63DCE">
        <w:rPr>
          <w:sz w:val="28"/>
          <w:szCs w:val="28"/>
        </w:rPr>
        <w:sym w:font="HQPB5" w:char="F028"/>
      </w:r>
      <w:r w:rsidR="00D63DCE">
        <w:rPr>
          <w:sz w:val="28"/>
          <w:szCs w:val="28"/>
        </w:rPr>
        <w:sym w:font="HQPB1" w:char="F023"/>
      </w:r>
      <w:r w:rsidR="00D63DCE">
        <w:rPr>
          <w:sz w:val="28"/>
          <w:szCs w:val="28"/>
        </w:rPr>
        <w:sym w:font="HQPB2" w:char="F071"/>
      </w:r>
      <w:r w:rsidR="00D63DCE">
        <w:rPr>
          <w:sz w:val="28"/>
          <w:szCs w:val="28"/>
        </w:rPr>
        <w:sym w:font="HQPB4" w:char="F0DD"/>
      </w:r>
      <w:r w:rsidR="00D63DCE">
        <w:rPr>
          <w:sz w:val="28"/>
          <w:szCs w:val="28"/>
        </w:rPr>
        <w:sym w:font="HQPB1" w:char="F0A1"/>
      </w:r>
      <w:r w:rsidR="00D63DCE">
        <w:rPr>
          <w:sz w:val="28"/>
          <w:szCs w:val="28"/>
        </w:rPr>
        <w:sym w:font="HQPB5" w:char="F079"/>
      </w:r>
      <w:r w:rsidR="00D63DCE">
        <w:rPr>
          <w:sz w:val="28"/>
          <w:szCs w:val="28"/>
        </w:rPr>
        <w:sym w:font="HQPB1" w:char="F082"/>
      </w:r>
      <w:r w:rsidR="00D63DCE">
        <w:rPr>
          <w:sz w:val="28"/>
          <w:szCs w:val="28"/>
        </w:rPr>
        <w:sym w:font="HQPB4" w:char="F0F6"/>
      </w:r>
      <w:r w:rsidR="00D63DCE">
        <w:rPr>
          <w:sz w:val="28"/>
          <w:szCs w:val="28"/>
        </w:rPr>
        <w:sym w:font="HQPB1" w:char="F037"/>
      </w:r>
      <w:r w:rsidR="00D63DCE">
        <w:rPr>
          <w:sz w:val="28"/>
          <w:szCs w:val="28"/>
        </w:rPr>
        <w:sym w:font="HQPB5" w:char="F073"/>
      </w:r>
      <w:r w:rsidR="00D63DCE">
        <w:rPr>
          <w:sz w:val="28"/>
          <w:szCs w:val="28"/>
        </w:rPr>
        <w:sym w:font="HQPB1" w:char="F03F"/>
      </w:r>
      <w:r w:rsidR="00D63DCE">
        <w:rPr>
          <w:rFonts w:ascii="(normal text)" w:hAnsi="(normal text)"/>
          <w:rtl/>
        </w:rPr>
        <w:t xml:space="preserve"> </w:t>
      </w:r>
      <w:r w:rsidR="00D63DCE">
        <w:rPr>
          <w:sz w:val="28"/>
          <w:szCs w:val="28"/>
        </w:rPr>
        <w:sym w:font="HQPB5" w:char="F07D"/>
      </w:r>
      <w:r w:rsidR="00D63DCE">
        <w:rPr>
          <w:sz w:val="28"/>
          <w:szCs w:val="28"/>
        </w:rPr>
        <w:sym w:font="HQPB1" w:char="F0A8"/>
      </w:r>
      <w:r w:rsidR="00D63DCE">
        <w:rPr>
          <w:sz w:val="28"/>
          <w:szCs w:val="28"/>
        </w:rPr>
        <w:sym w:font="HQPB1" w:char="F024"/>
      </w:r>
      <w:r w:rsidR="00D63DCE">
        <w:rPr>
          <w:sz w:val="28"/>
          <w:szCs w:val="28"/>
        </w:rPr>
        <w:sym w:font="HQPB4" w:char="F0A8"/>
      </w:r>
      <w:r w:rsidR="00D63DCE">
        <w:rPr>
          <w:sz w:val="28"/>
          <w:szCs w:val="28"/>
        </w:rPr>
        <w:sym w:font="HQPB2" w:char="F059"/>
      </w:r>
      <w:r w:rsidR="00D63DCE">
        <w:rPr>
          <w:sz w:val="28"/>
          <w:szCs w:val="28"/>
        </w:rPr>
        <w:sym w:font="HQPB2" w:char="F039"/>
      </w:r>
      <w:r w:rsidR="00D63DCE">
        <w:rPr>
          <w:sz w:val="28"/>
          <w:szCs w:val="28"/>
        </w:rPr>
        <w:sym w:font="HQPB5" w:char="F024"/>
      </w:r>
      <w:r w:rsidR="00D63DCE">
        <w:rPr>
          <w:sz w:val="28"/>
          <w:szCs w:val="28"/>
        </w:rPr>
        <w:sym w:font="HQPB1" w:char="F023"/>
      </w:r>
      <w:r w:rsidR="00D63DCE">
        <w:rPr>
          <w:rFonts w:ascii="(normal text)" w:hAnsi="(normal text)"/>
          <w:rtl/>
        </w:rPr>
        <w:t xml:space="preserve"> </w:t>
      </w:r>
      <w:r w:rsidR="00D63DCE">
        <w:rPr>
          <w:sz w:val="28"/>
          <w:szCs w:val="28"/>
        </w:rPr>
        <w:sym w:font="HQPB4" w:char="F0F6"/>
      </w:r>
      <w:r w:rsidR="00D63DCE">
        <w:rPr>
          <w:sz w:val="28"/>
          <w:szCs w:val="28"/>
        </w:rPr>
        <w:sym w:font="HQPB2" w:char="F04E"/>
      </w:r>
      <w:r w:rsidR="00D63DCE">
        <w:rPr>
          <w:sz w:val="28"/>
          <w:szCs w:val="28"/>
        </w:rPr>
        <w:sym w:font="HQPB4" w:char="F0E8"/>
      </w:r>
      <w:r w:rsidR="00D63DCE">
        <w:rPr>
          <w:sz w:val="28"/>
          <w:szCs w:val="28"/>
        </w:rPr>
        <w:sym w:font="HQPB2" w:char="F064"/>
      </w:r>
      <w:r w:rsidR="00D63DCE">
        <w:rPr>
          <w:sz w:val="28"/>
          <w:szCs w:val="28"/>
        </w:rPr>
        <w:sym w:font="HQPB5" w:char="F075"/>
      </w:r>
      <w:r w:rsidR="00D63DCE">
        <w:rPr>
          <w:sz w:val="28"/>
          <w:szCs w:val="28"/>
        </w:rPr>
        <w:sym w:font="HQPB2" w:char="F0E4"/>
      </w:r>
      <w:r w:rsidR="00D63DCE">
        <w:rPr>
          <w:sz w:val="28"/>
          <w:szCs w:val="28"/>
        </w:rPr>
        <w:sym w:font="HQPB5" w:char="F021"/>
      </w:r>
      <w:r w:rsidR="00D63DCE">
        <w:rPr>
          <w:sz w:val="28"/>
          <w:szCs w:val="28"/>
        </w:rPr>
        <w:sym w:font="HQPB1" w:char="F024"/>
      </w:r>
      <w:r w:rsidR="00D63DCE">
        <w:rPr>
          <w:sz w:val="28"/>
          <w:szCs w:val="28"/>
        </w:rPr>
        <w:sym w:font="HQPB5" w:char="F075"/>
      </w:r>
      <w:r w:rsidR="00D63DCE">
        <w:rPr>
          <w:sz w:val="28"/>
          <w:szCs w:val="28"/>
        </w:rPr>
        <w:sym w:font="HQPB2" w:char="F08B"/>
      </w:r>
      <w:r w:rsidR="00D63DCE">
        <w:rPr>
          <w:sz w:val="28"/>
          <w:szCs w:val="28"/>
        </w:rPr>
        <w:sym w:font="HQPB4" w:char="F0F4"/>
      </w:r>
      <w:r w:rsidR="00D63DCE">
        <w:rPr>
          <w:sz w:val="28"/>
          <w:szCs w:val="28"/>
        </w:rPr>
        <w:sym w:font="HQPB1" w:char="F0A9"/>
      </w:r>
      <w:r w:rsidR="00D63DCE">
        <w:rPr>
          <w:sz w:val="28"/>
          <w:szCs w:val="28"/>
        </w:rPr>
        <w:sym w:font="HQPB5" w:char="F072"/>
      </w:r>
      <w:r w:rsidR="00D63DCE">
        <w:rPr>
          <w:sz w:val="28"/>
          <w:szCs w:val="28"/>
        </w:rPr>
        <w:sym w:font="HQPB1" w:char="F026"/>
      </w:r>
      <w:r w:rsidR="00D63DCE">
        <w:rPr>
          <w:rFonts w:ascii="(normal text)" w:hAnsi="(normal text)"/>
          <w:rtl/>
        </w:rPr>
        <w:t xml:space="preserve"> </w:t>
      </w:r>
      <w:r w:rsidR="00D63DCE">
        <w:rPr>
          <w:sz w:val="28"/>
          <w:szCs w:val="28"/>
        </w:rPr>
        <w:sym w:font="HQPB5" w:char="F09F"/>
      </w:r>
      <w:r w:rsidR="00D63DCE">
        <w:rPr>
          <w:sz w:val="28"/>
          <w:szCs w:val="28"/>
        </w:rPr>
        <w:sym w:font="HQPB2" w:char="F077"/>
      </w:r>
      <w:r w:rsidR="00D63DCE">
        <w:rPr>
          <w:sz w:val="28"/>
          <w:szCs w:val="28"/>
        </w:rPr>
        <w:sym w:font="HQPB5" w:char="F075"/>
      </w:r>
      <w:r w:rsidR="00D63DCE">
        <w:rPr>
          <w:sz w:val="28"/>
          <w:szCs w:val="28"/>
        </w:rPr>
        <w:sym w:font="HQPB2" w:char="F072"/>
      </w:r>
      <w:r w:rsidR="00D63DCE">
        <w:rPr>
          <w:rFonts w:ascii="(normal text)" w:hAnsi="(normal text)"/>
          <w:rtl/>
        </w:rPr>
        <w:t xml:space="preserve"> </w:t>
      </w:r>
      <w:r w:rsidR="00D63DCE">
        <w:rPr>
          <w:sz w:val="28"/>
          <w:szCs w:val="28"/>
        </w:rPr>
        <w:sym w:font="HQPB5" w:char="F028"/>
      </w:r>
      <w:r w:rsidR="00D63DCE">
        <w:rPr>
          <w:sz w:val="28"/>
          <w:szCs w:val="28"/>
        </w:rPr>
        <w:sym w:font="HQPB1" w:char="F023"/>
      </w:r>
      <w:r w:rsidR="00D63DCE">
        <w:rPr>
          <w:sz w:val="28"/>
          <w:szCs w:val="28"/>
        </w:rPr>
        <w:sym w:font="HQPB2" w:char="F072"/>
      </w:r>
      <w:r w:rsidR="00D63DCE">
        <w:rPr>
          <w:sz w:val="28"/>
          <w:szCs w:val="28"/>
        </w:rPr>
        <w:sym w:font="HQPB4" w:char="F0DF"/>
      </w:r>
      <w:r w:rsidR="00D63DCE">
        <w:rPr>
          <w:sz w:val="28"/>
          <w:szCs w:val="28"/>
        </w:rPr>
        <w:sym w:font="HQPB1" w:char="F089"/>
      </w:r>
      <w:r w:rsidR="00D63DCE">
        <w:rPr>
          <w:sz w:val="28"/>
          <w:szCs w:val="28"/>
        </w:rPr>
        <w:sym w:font="HQPB4" w:char="F0C5"/>
      </w:r>
      <w:r w:rsidR="00D63DCE">
        <w:rPr>
          <w:sz w:val="28"/>
          <w:szCs w:val="28"/>
        </w:rPr>
        <w:sym w:font="HQPB1" w:char="F0A1"/>
      </w:r>
      <w:r w:rsidR="00D63DCE">
        <w:rPr>
          <w:sz w:val="28"/>
          <w:szCs w:val="28"/>
        </w:rPr>
        <w:sym w:font="HQPB4" w:char="F0F8"/>
      </w:r>
      <w:r w:rsidR="00D63DCE">
        <w:rPr>
          <w:sz w:val="28"/>
          <w:szCs w:val="28"/>
        </w:rPr>
        <w:sym w:font="HQPB1" w:char="F0FF"/>
      </w:r>
      <w:r w:rsidR="00D63DCE">
        <w:rPr>
          <w:sz w:val="28"/>
          <w:szCs w:val="28"/>
        </w:rPr>
        <w:sym w:font="HQPB4" w:char="F0E8"/>
      </w:r>
      <w:r w:rsidR="00D63DCE">
        <w:rPr>
          <w:sz w:val="28"/>
          <w:szCs w:val="28"/>
        </w:rPr>
        <w:sym w:font="HQPB1" w:char="F03F"/>
      </w:r>
      <w:r w:rsidR="00D63DCE">
        <w:rPr>
          <w:rFonts w:ascii="(normal text)" w:hAnsi="(normal text)"/>
          <w:rtl/>
        </w:rPr>
        <w:t xml:space="preserve"> </w:t>
      </w:r>
      <w:r w:rsidR="00D63DCE">
        <w:rPr>
          <w:sz w:val="28"/>
          <w:szCs w:val="28"/>
        </w:rPr>
        <w:sym w:font="HQPB3" w:char="F086"/>
      </w:r>
      <w:r w:rsidR="00D63DCE">
        <w:rPr>
          <w:sz w:val="28"/>
          <w:szCs w:val="28"/>
        </w:rPr>
        <w:sym w:font="HQPB4" w:char="F0CE"/>
      </w:r>
      <w:r w:rsidR="00D63DCE">
        <w:rPr>
          <w:sz w:val="28"/>
          <w:szCs w:val="28"/>
        </w:rPr>
        <w:sym w:font="HQPB1" w:char="F0FB"/>
      </w:r>
      <w:r w:rsidR="00D63DCE">
        <w:rPr>
          <w:rFonts w:ascii="(normal text)" w:hAnsi="(normal text)"/>
          <w:rtl/>
        </w:rPr>
        <w:t xml:space="preserve"> </w:t>
      </w:r>
      <w:r w:rsidR="00D63DCE">
        <w:rPr>
          <w:sz w:val="28"/>
          <w:szCs w:val="28"/>
        </w:rPr>
        <w:sym w:font="HQPB4" w:char="F0C7"/>
      </w:r>
      <w:r w:rsidR="00D63DCE">
        <w:rPr>
          <w:sz w:val="28"/>
          <w:szCs w:val="28"/>
        </w:rPr>
        <w:sym w:font="HQPB1" w:char="F0DA"/>
      </w:r>
      <w:r w:rsidR="00D63DCE">
        <w:rPr>
          <w:sz w:val="28"/>
          <w:szCs w:val="28"/>
        </w:rPr>
        <w:sym w:font="HQPB4" w:char="F0F6"/>
      </w:r>
      <w:r w:rsidR="00D63DCE">
        <w:rPr>
          <w:sz w:val="28"/>
          <w:szCs w:val="28"/>
        </w:rPr>
        <w:sym w:font="HQPB1" w:char="F091"/>
      </w:r>
      <w:r w:rsidR="00D63DCE">
        <w:rPr>
          <w:sz w:val="28"/>
          <w:szCs w:val="28"/>
        </w:rPr>
        <w:sym w:font="HQPB5" w:char="F046"/>
      </w:r>
      <w:r w:rsidR="00D63DCE">
        <w:rPr>
          <w:sz w:val="28"/>
          <w:szCs w:val="28"/>
        </w:rPr>
        <w:sym w:font="HQPB2" w:char="F07B"/>
      </w:r>
      <w:r w:rsidR="00D63DCE">
        <w:rPr>
          <w:sz w:val="28"/>
          <w:szCs w:val="28"/>
        </w:rPr>
        <w:sym w:font="HQPB5" w:char="F024"/>
      </w:r>
      <w:r w:rsidR="00D63DCE">
        <w:rPr>
          <w:sz w:val="28"/>
          <w:szCs w:val="28"/>
        </w:rPr>
        <w:sym w:font="HQPB1" w:char="F023"/>
      </w:r>
      <w:r w:rsidR="00D63DCE">
        <w:rPr>
          <w:rFonts w:ascii="(normal text)" w:hAnsi="(normal text)"/>
          <w:rtl/>
        </w:rPr>
        <w:t xml:space="preserve"> </w:t>
      </w:r>
      <w:r w:rsidR="00D63DCE">
        <w:rPr>
          <w:sz w:val="28"/>
          <w:szCs w:val="28"/>
        </w:rPr>
        <w:sym w:font="HQPB5" w:char="F079"/>
      </w:r>
      <w:r w:rsidR="00D63DCE">
        <w:rPr>
          <w:sz w:val="28"/>
          <w:szCs w:val="28"/>
        </w:rPr>
        <w:sym w:font="HQPB1" w:char="F089"/>
      </w:r>
      <w:r w:rsidR="00D63DCE">
        <w:rPr>
          <w:sz w:val="28"/>
          <w:szCs w:val="28"/>
        </w:rPr>
        <w:sym w:font="HQPB4" w:char="F0F7"/>
      </w:r>
      <w:r w:rsidR="00D63DCE">
        <w:rPr>
          <w:sz w:val="28"/>
          <w:szCs w:val="28"/>
        </w:rPr>
        <w:sym w:font="HQPB1" w:char="F0E8"/>
      </w:r>
      <w:r w:rsidR="00D63DCE">
        <w:rPr>
          <w:sz w:val="28"/>
          <w:szCs w:val="28"/>
        </w:rPr>
        <w:sym w:font="HQPB5" w:char="F074"/>
      </w:r>
      <w:r w:rsidR="00D63DCE">
        <w:rPr>
          <w:sz w:val="28"/>
          <w:szCs w:val="28"/>
        </w:rPr>
        <w:sym w:font="HQPB1" w:char="F02F"/>
      </w:r>
      <w:r w:rsidR="00D63DCE">
        <w:rPr>
          <w:rFonts w:ascii="(normal text)" w:hAnsi="(normal text)"/>
          <w:rtl/>
        </w:rPr>
        <w:t xml:space="preserve"> </w:t>
      </w:r>
      <w:r w:rsidR="00D63DCE">
        <w:rPr>
          <w:sz w:val="28"/>
          <w:szCs w:val="28"/>
        </w:rPr>
        <w:sym w:font="HQPB1" w:char="F024"/>
      </w:r>
      <w:r w:rsidR="00D63DCE">
        <w:rPr>
          <w:sz w:val="28"/>
          <w:szCs w:val="28"/>
        </w:rPr>
        <w:sym w:font="HQPB5" w:char="F079"/>
      </w:r>
      <w:r w:rsidR="00D63DCE">
        <w:rPr>
          <w:sz w:val="28"/>
          <w:szCs w:val="28"/>
        </w:rPr>
        <w:sym w:font="HQPB2" w:char="F067"/>
      </w:r>
      <w:r w:rsidR="00D63DCE">
        <w:rPr>
          <w:sz w:val="28"/>
          <w:szCs w:val="28"/>
        </w:rPr>
        <w:sym w:font="HQPB4" w:char="F0C5"/>
      </w:r>
      <w:r w:rsidR="00D63DCE">
        <w:rPr>
          <w:sz w:val="28"/>
          <w:szCs w:val="28"/>
        </w:rPr>
        <w:sym w:font="HQPB1" w:char="F073"/>
      </w:r>
      <w:r w:rsidR="00D63DCE">
        <w:rPr>
          <w:sz w:val="28"/>
          <w:szCs w:val="28"/>
        </w:rPr>
        <w:sym w:font="HQPB2" w:char="F0BB"/>
      </w:r>
      <w:r w:rsidR="00D63DCE">
        <w:rPr>
          <w:sz w:val="28"/>
          <w:szCs w:val="28"/>
        </w:rPr>
        <w:sym w:font="HQPB5" w:char="F06E"/>
      </w:r>
      <w:r w:rsidR="00D63DCE">
        <w:rPr>
          <w:sz w:val="28"/>
          <w:szCs w:val="28"/>
        </w:rPr>
        <w:sym w:font="HQPB2" w:char="F03D"/>
      </w:r>
      <w:r w:rsidR="00D63DCE">
        <w:rPr>
          <w:sz w:val="28"/>
          <w:szCs w:val="28"/>
        </w:rPr>
        <w:sym w:font="HQPB4" w:char="F0F4"/>
      </w:r>
      <w:r w:rsidR="00D63DCE">
        <w:rPr>
          <w:sz w:val="28"/>
          <w:szCs w:val="28"/>
        </w:rPr>
        <w:sym w:font="HQPB1" w:char="F0B9"/>
      </w:r>
      <w:r w:rsidR="00D63DCE">
        <w:rPr>
          <w:sz w:val="28"/>
          <w:szCs w:val="28"/>
        </w:rPr>
        <w:sym w:font="HQPB4" w:char="F0CE"/>
      </w:r>
      <w:r w:rsidR="00D63DCE">
        <w:rPr>
          <w:sz w:val="28"/>
          <w:szCs w:val="28"/>
        </w:rPr>
        <w:sym w:font="HQPB1" w:char="F029"/>
      </w:r>
      <w:r w:rsidR="00D63DCE">
        <w:rPr>
          <w:rFonts w:ascii="(normal text)" w:hAnsi="(normal text)"/>
          <w:rtl/>
        </w:rPr>
        <w:t xml:space="preserve"> </w:t>
      </w:r>
      <w:r w:rsidR="00D63DCE">
        <w:rPr>
          <w:sz w:val="28"/>
          <w:szCs w:val="28"/>
        </w:rPr>
        <w:sym w:font="HQPB4" w:char="F034"/>
      </w:r>
      <w:r w:rsidR="00D63DCE">
        <w:rPr>
          <w:rFonts w:ascii="(normal text)" w:hAnsi="(normal text)"/>
          <w:rtl/>
        </w:rPr>
        <w:t xml:space="preserve"> </w:t>
      </w:r>
      <w:r w:rsidR="00D63DCE">
        <w:rPr>
          <w:sz w:val="28"/>
          <w:szCs w:val="28"/>
        </w:rPr>
        <w:sym w:font="HQPB4" w:char="F0F6"/>
      </w:r>
      <w:r w:rsidR="00D63DCE">
        <w:rPr>
          <w:sz w:val="28"/>
          <w:szCs w:val="28"/>
        </w:rPr>
        <w:sym w:font="HQPB2" w:char="F04E"/>
      </w:r>
      <w:r w:rsidR="00D63DCE">
        <w:rPr>
          <w:sz w:val="28"/>
          <w:szCs w:val="28"/>
        </w:rPr>
        <w:sym w:font="HQPB4" w:char="F0E0"/>
      </w:r>
      <w:r w:rsidR="00D63DCE">
        <w:rPr>
          <w:sz w:val="28"/>
          <w:szCs w:val="28"/>
        </w:rPr>
        <w:sym w:font="HQPB2" w:char="F036"/>
      </w:r>
      <w:r w:rsidR="00D63DCE">
        <w:rPr>
          <w:sz w:val="28"/>
          <w:szCs w:val="28"/>
        </w:rPr>
        <w:sym w:font="HQPB4" w:char="F0CF"/>
      </w:r>
      <w:r w:rsidR="00D63DCE">
        <w:rPr>
          <w:sz w:val="28"/>
          <w:szCs w:val="28"/>
        </w:rPr>
        <w:sym w:font="HQPB2" w:char="F039"/>
      </w:r>
      <w:r w:rsidR="00D63DCE">
        <w:rPr>
          <w:sz w:val="28"/>
          <w:szCs w:val="28"/>
        </w:rPr>
        <w:sym w:font="HQPB2" w:char="F0BA"/>
      </w:r>
      <w:r w:rsidR="00D63DCE">
        <w:rPr>
          <w:sz w:val="28"/>
          <w:szCs w:val="28"/>
        </w:rPr>
        <w:sym w:font="HQPB5" w:char="F073"/>
      </w:r>
      <w:r w:rsidR="00D63DCE">
        <w:rPr>
          <w:sz w:val="28"/>
          <w:szCs w:val="28"/>
        </w:rPr>
        <w:sym w:font="HQPB1" w:char="F08C"/>
      </w:r>
      <w:r w:rsidR="00D63DCE">
        <w:rPr>
          <w:rFonts w:ascii="(normal text)" w:hAnsi="(normal text)"/>
          <w:rtl/>
        </w:rPr>
        <w:t xml:space="preserve"> </w:t>
      </w:r>
      <w:r w:rsidR="00D63DCE">
        <w:rPr>
          <w:sz w:val="28"/>
          <w:szCs w:val="28"/>
        </w:rPr>
        <w:sym w:font="HQPB4" w:char="F0D7"/>
      </w:r>
      <w:r w:rsidR="00D63DCE">
        <w:rPr>
          <w:sz w:val="28"/>
          <w:szCs w:val="28"/>
        </w:rPr>
        <w:sym w:font="HQPB1" w:char="F08E"/>
      </w:r>
      <w:r w:rsidR="00D63DCE">
        <w:rPr>
          <w:sz w:val="28"/>
          <w:szCs w:val="28"/>
        </w:rPr>
        <w:sym w:font="HQPB4" w:char="F0F6"/>
      </w:r>
      <w:r w:rsidR="00D63DCE">
        <w:rPr>
          <w:sz w:val="28"/>
          <w:szCs w:val="28"/>
        </w:rPr>
        <w:sym w:font="HQPB2" w:char="F08D"/>
      </w:r>
      <w:r w:rsidR="00D63DCE">
        <w:rPr>
          <w:sz w:val="28"/>
          <w:szCs w:val="28"/>
        </w:rPr>
        <w:sym w:font="HQPB5" w:char="F079"/>
      </w:r>
      <w:r w:rsidR="00D63DCE">
        <w:rPr>
          <w:sz w:val="28"/>
          <w:szCs w:val="28"/>
        </w:rPr>
        <w:sym w:font="HQPB1" w:char="F07A"/>
      </w:r>
      <w:r w:rsidR="00D63DCE">
        <w:rPr>
          <w:rFonts w:ascii="(normal text)" w:hAnsi="(normal text)"/>
          <w:rtl/>
        </w:rPr>
        <w:t xml:space="preserve"> </w:t>
      </w:r>
      <w:r w:rsidR="00D63DCE">
        <w:rPr>
          <w:sz w:val="28"/>
          <w:szCs w:val="28"/>
        </w:rPr>
        <w:sym w:font="HQPB4" w:char="F0F6"/>
      </w:r>
      <w:r w:rsidR="00D63DCE">
        <w:rPr>
          <w:sz w:val="28"/>
          <w:szCs w:val="28"/>
        </w:rPr>
        <w:sym w:font="HQPB2" w:char="F04E"/>
      </w:r>
      <w:r w:rsidR="00D63DCE">
        <w:rPr>
          <w:sz w:val="28"/>
          <w:szCs w:val="28"/>
        </w:rPr>
        <w:sym w:font="HQPB4" w:char="F0E4"/>
      </w:r>
      <w:r w:rsidR="00D63DCE">
        <w:rPr>
          <w:sz w:val="28"/>
          <w:szCs w:val="28"/>
        </w:rPr>
        <w:sym w:font="HQPB2" w:char="F033"/>
      </w:r>
      <w:r w:rsidR="00D63DCE">
        <w:rPr>
          <w:sz w:val="28"/>
          <w:szCs w:val="28"/>
        </w:rPr>
        <w:sym w:font="HQPB4" w:char="F0A9"/>
      </w:r>
      <w:r w:rsidR="00D63DCE">
        <w:rPr>
          <w:sz w:val="28"/>
          <w:szCs w:val="28"/>
        </w:rPr>
        <w:sym w:font="HQPB2" w:char="F039"/>
      </w:r>
      <w:r w:rsidR="00D63DCE">
        <w:rPr>
          <w:rFonts w:ascii="(normal text)" w:hAnsi="(normal text)"/>
          <w:rtl/>
        </w:rPr>
        <w:t xml:space="preserve"> </w:t>
      </w:r>
      <w:r w:rsidR="00D63DCE">
        <w:rPr>
          <w:sz w:val="28"/>
          <w:szCs w:val="28"/>
        </w:rPr>
        <w:sym w:font="HQPB2" w:char="F062"/>
      </w:r>
      <w:r w:rsidR="00D63DCE">
        <w:rPr>
          <w:sz w:val="28"/>
          <w:szCs w:val="28"/>
        </w:rPr>
        <w:sym w:font="HQPB4" w:char="F0CE"/>
      </w:r>
      <w:r w:rsidR="00D63DCE">
        <w:rPr>
          <w:sz w:val="28"/>
          <w:szCs w:val="28"/>
        </w:rPr>
        <w:sym w:font="HQPB1" w:char="F029"/>
      </w:r>
      <w:r w:rsidR="00D63DCE">
        <w:rPr>
          <w:rFonts w:ascii="(normal text)" w:hAnsi="(normal text)"/>
          <w:rtl/>
        </w:rPr>
        <w:t xml:space="preserve"> </w:t>
      </w:r>
      <w:r w:rsidR="00D63DCE">
        <w:rPr>
          <w:sz w:val="28"/>
          <w:szCs w:val="28"/>
        </w:rPr>
        <w:sym w:font="HQPB2" w:char="F04F"/>
      </w:r>
      <w:r w:rsidR="00D63DCE">
        <w:rPr>
          <w:sz w:val="28"/>
          <w:szCs w:val="28"/>
        </w:rPr>
        <w:sym w:font="HQPB4" w:char="F0E7"/>
      </w:r>
      <w:r w:rsidR="00D63DCE">
        <w:rPr>
          <w:sz w:val="28"/>
          <w:szCs w:val="28"/>
        </w:rPr>
        <w:sym w:font="HQPB1" w:char="F046"/>
      </w:r>
      <w:r w:rsidR="00D63DCE">
        <w:rPr>
          <w:sz w:val="28"/>
          <w:szCs w:val="28"/>
        </w:rPr>
        <w:sym w:font="HQPB2" w:char="F05A"/>
      </w:r>
      <w:r w:rsidR="00D63DCE">
        <w:rPr>
          <w:sz w:val="28"/>
          <w:szCs w:val="28"/>
        </w:rPr>
        <w:sym w:font="HQPB4" w:char="F0E0"/>
      </w:r>
      <w:r w:rsidR="00D63DCE">
        <w:rPr>
          <w:sz w:val="28"/>
          <w:szCs w:val="28"/>
        </w:rPr>
        <w:sym w:font="HQPB2" w:char="F032"/>
      </w:r>
      <w:r w:rsidR="00D63DCE">
        <w:rPr>
          <w:rFonts w:ascii="(normal text)" w:hAnsi="(normal text)"/>
          <w:rtl/>
        </w:rPr>
        <w:t xml:space="preserve"> </w:t>
      </w:r>
      <w:r w:rsidR="00D63DCE">
        <w:rPr>
          <w:sz w:val="28"/>
          <w:szCs w:val="28"/>
        </w:rPr>
        <w:sym w:font="HQPB5" w:char="F09A"/>
      </w:r>
      <w:r w:rsidR="00D63DCE">
        <w:rPr>
          <w:sz w:val="28"/>
          <w:szCs w:val="28"/>
        </w:rPr>
        <w:sym w:font="HQPB2" w:char="F0FA"/>
      </w:r>
      <w:r w:rsidR="00D63DCE">
        <w:rPr>
          <w:sz w:val="28"/>
          <w:szCs w:val="28"/>
        </w:rPr>
        <w:sym w:font="HQPB2" w:char="F0FC"/>
      </w:r>
      <w:r w:rsidR="00D63DCE">
        <w:rPr>
          <w:sz w:val="28"/>
          <w:szCs w:val="28"/>
        </w:rPr>
        <w:sym w:font="HQPB4" w:char="F0CF"/>
      </w:r>
      <w:r w:rsidR="00D63DCE">
        <w:rPr>
          <w:sz w:val="28"/>
          <w:szCs w:val="28"/>
        </w:rPr>
        <w:sym w:font="HQPB2" w:char="F05A"/>
      </w:r>
      <w:r w:rsidR="00D63DCE">
        <w:rPr>
          <w:sz w:val="28"/>
          <w:szCs w:val="28"/>
        </w:rPr>
        <w:sym w:font="HQPB4" w:char="F0CF"/>
      </w:r>
      <w:r w:rsidR="00D63DCE">
        <w:rPr>
          <w:sz w:val="28"/>
          <w:szCs w:val="28"/>
        </w:rPr>
        <w:sym w:font="HQPB2" w:char="F042"/>
      </w:r>
      <w:r w:rsidR="00D63DCE">
        <w:rPr>
          <w:sz w:val="28"/>
          <w:szCs w:val="28"/>
        </w:rPr>
        <w:sym w:font="HQPB4" w:char="F0F7"/>
      </w:r>
      <w:r w:rsidR="00D63DCE">
        <w:rPr>
          <w:sz w:val="28"/>
          <w:szCs w:val="28"/>
        </w:rPr>
        <w:sym w:font="HQPB2" w:char="F073"/>
      </w:r>
      <w:r w:rsidR="00D63DCE">
        <w:rPr>
          <w:sz w:val="28"/>
          <w:szCs w:val="28"/>
        </w:rPr>
        <w:sym w:font="HQPB4" w:char="F095"/>
      </w:r>
      <w:r w:rsidR="00D63DCE">
        <w:rPr>
          <w:sz w:val="28"/>
          <w:szCs w:val="28"/>
        </w:rPr>
        <w:sym w:font="HQPB2" w:char="F042"/>
      </w:r>
      <w:r w:rsidR="00D63DCE">
        <w:rPr>
          <w:rFonts w:ascii="(normal text)" w:hAnsi="(normal text)"/>
          <w:rtl/>
        </w:rPr>
        <w:t xml:space="preserve"> </w:t>
      </w:r>
      <w:r w:rsidR="00D63DCE">
        <w:rPr>
          <w:sz w:val="28"/>
          <w:szCs w:val="28"/>
        </w:rPr>
        <w:sym w:font="HQPB2" w:char="F0C7"/>
      </w:r>
      <w:r w:rsidR="00D63DCE">
        <w:rPr>
          <w:sz w:val="28"/>
          <w:szCs w:val="28"/>
        </w:rPr>
        <w:sym w:font="HQPB2" w:char="F0D1"/>
      </w:r>
      <w:r w:rsidR="00D63DCE">
        <w:rPr>
          <w:sz w:val="28"/>
          <w:szCs w:val="28"/>
        </w:rPr>
        <w:sym w:font="HQPB2" w:char="F0CE"/>
      </w:r>
      <w:r w:rsidR="00D63DCE">
        <w:rPr>
          <w:sz w:val="28"/>
          <w:szCs w:val="28"/>
        </w:rPr>
        <w:sym w:font="HQPB2" w:char="F0C8"/>
      </w:r>
      <w:r w:rsidR="00D63DCE">
        <w:rPr>
          <w:rFonts w:ascii="(normal text)" w:hAnsi="(normal text)"/>
          <w:rtl/>
        </w:rPr>
        <w:t xml:space="preserve">   </w:t>
      </w:r>
    </w:p>
    <w:p w:rsidR="004A1C11" w:rsidRDefault="004A1C11" w:rsidP="00D63DCE">
      <w:pPr>
        <w:spacing w:after="0" w:line="240" w:lineRule="auto"/>
        <w:ind w:firstLine="284"/>
        <w:jc w:val="both"/>
        <w:rPr>
          <w:rFonts w:asciiTheme="majorBidi" w:hAnsiTheme="majorBidi" w:cstheme="majorBidi"/>
          <w:sz w:val="24"/>
          <w:szCs w:val="24"/>
          <w:lang w:val="en-US"/>
        </w:rPr>
      </w:pPr>
      <w:r w:rsidRPr="002E2C5A">
        <w:rPr>
          <w:rFonts w:asciiTheme="majorBidi" w:hAnsiTheme="majorBidi" w:cstheme="majorBidi"/>
          <w:i/>
          <w:iCs/>
          <w:sz w:val="24"/>
          <w:szCs w:val="24"/>
        </w:rPr>
        <w:t>“Dan (Kami telah mengutus) kepada penduduk Mad-yan saudara mereka, Syu´aib. Ia berkata: "Hai kaumku, sembahlah Allah, sekali-kali tidak ada Tuhan bagimu selain-Nya. Sesungguhnya telah datang kepadamu bukti yang nyata dari Tuhanmu. Maka sempurnakanlah takaran dan timbangan dan janganlah kamu kurangkan bagi manusia barang-barang takaran dan timbangannya, dan janganlah kamu membuat kerusakan di muka bumi sesudah Tuhan memperbaikinya. Yang demikian itu lebih baik bagimu jika betul-betul kamu orang-orang yang beriman"</w:t>
      </w:r>
      <w:r w:rsidRPr="00B97657">
        <w:rPr>
          <w:rFonts w:asciiTheme="majorBidi" w:hAnsiTheme="majorBidi" w:cstheme="majorBidi"/>
          <w:sz w:val="24"/>
          <w:szCs w:val="24"/>
        </w:rPr>
        <w:t>. (al-`Araf: 85).</w:t>
      </w:r>
      <w:r>
        <w:rPr>
          <w:rStyle w:val="FootnoteReference"/>
          <w:rFonts w:asciiTheme="majorBidi" w:hAnsiTheme="majorBidi" w:cstheme="majorBidi"/>
          <w:sz w:val="24"/>
          <w:szCs w:val="24"/>
        </w:rPr>
        <w:footnoteReference w:id="14"/>
      </w:r>
    </w:p>
    <w:p w:rsidR="002E2C5A" w:rsidRPr="002E2C5A" w:rsidRDefault="002E2C5A" w:rsidP="004578DD">
      <w:pPr>
        <w:spacing w:after="0" w:line="216" w:lineRule="auto"/>
        <w:jc w:val="both"/>
        <w:rPr>
          <w:rFonts w:asciiTheme="majorBidi" w:hAnsiTheme="majorBidi" w:cstheme="majorBidi"/>
          <w:sz w:val="24"/>
          <w:szCs w:val="24"/>
          <w:lang w:val="en-US"/>
        </w:rPr>
      </w:pPr>
    </w:p>
    <w:p w:rsidR="002E2C5A" w:rsidRDefault="002E2C5A" w:rsidP="00D63DCE">
      <w:pPr>
        <w:bidi/>
        <w:spacing w:after="0" w:line="216" w:lineRule="auto"/>
        <w:jc w:val="both"/>
        <w:rPr>
          <w:rFonts w:ascii="(normal text)" w:hAnsi="(normal text)"/>
          <w:rtl/>
        </w:rPr>
      </w:pPr>
      <w:r>
        <w:rPr>
          <w:rFonts w:ascii="HQPB4" w:hAnsi="HQPB4" w:cstheme="majorBidi"/>
          <w:sz w:val="28"/>
          <w:szCs w:val="24"/>
          <w:lang w:val="en-US"/>
        </w:rPr>
        <w:sym w:font="HQPB4" w:char="F0D7"/>
      </w:r>
      <w:r w:rsidR="00D63DCE" w:rsidRPr="00D63DCE">
        <w:rPr>
          <w:sz w:val="28"/>
          <w:szCs w:val="28"/>
        </w:rPr>
        <w:t xml:space="preserve"> </w:t>
      </w:r>
      <w:r w:rsidR="00D63DCE">
        <w:rPr>
          <w:sz w:val="28"/>
          <w:szCs w:val="28"/>
        </w:rPr>
        <w:sym w:font="HQPB4" w:char="F0D7"/>
      </w:r>
      <w:r w:rsidR="00D63DCE">
        <w:rPr>
          <w:sz w:val="28"/>
          <w:szCs w:val="28"/>
        </w:rPr>
        <w:sym w:font="HQPB2" w:char="F040"/>
      </w:r>
      <w:r w:rsidR="00D63DCE">
        <w:rPr>
          <w:sz w:val="28"/>
          <w:szCs w:val="28"/>
        </w:rPr>
        <w:sym w:font="HQPB4" w:char="F0F7"/>
      </w:r>
      <w:r w:rsidR="00D63DCE">
        <w:rPr>
          <w:sz w:val="28"/>
          <w:szCs w:val="28"/>
        </w:rPr>
        <w:sym w:font="HQPB2" w:char="F083"/>
      </w:r>
      <w:r w:rsidR="00D63DCE">
        <w:rPr>
          <w:sz w:val="28"/>
          <w:szCs w:val="28"/>
        </w:rPr>
        <w:sym w:font="HQPB5" w:char="F075"/>
      </w:r>
      <w:r w:rsidR="00D63DCE">
        <w:rPr>
          <w:sz w:val="28"/>
          <w:szCs w:val="28"/>
        </w:rPr>
        <w:sym w:font="HQPB2" w:char="F072"/>
      </w:r>
      <w:r w:rsidR="00D63DCE">
        <w:rPr>
          <w:rFonts w:ascii="(normal text)" w:hAnsi="(normal text)"/>
          <w:rtl/>
        </w:rPr>
        <w:t xml:space="preserve"> </w:t>
      </w:r>
      <w:r w:rsidR="00D63DCE">
        <w:rPr>
          <w:sz w:val="28"/>
          <w:szCs w:val="28"/>
        </w:rPr>
        <w:sym w:font="HQPB5" w:char="F074"/>
      </w:r>
      <w:r w:rsidR="00D63DCE">
        <w:rPr>
          <w:sz w:val="28"/>
          <w:szCs w:val="28"/>
        </w:rPr>
        <w:sym w:font="HQPB2" w:char="F0FB"/>
      </w:r>
      <w:r w:rsidR="00D63DCE">
        <w:rPr>
          <w:sz w:val="28"/>
          <w:szCs w:val="28"/>
        </w:rPr>
        <w:sym w:font="HQPB2" w:char="F0FC"/>
      </w:r>
      <w:r w:rsidR="00D63DCE">
        <w:rPr>
          <w:sz w:val="28"/>
          <w:szCs w:val="28"/>
        </w:rPr>
        <w:sym w:font="HQPB4" w:char="F0CF"/>
      </w:r>
      <w:r w:rsidR="00D63DCE">
        <w:rPr>
          <w:sz w:val="28"/>
          <w:szCs w:val="28"/>
        </w:rPr>
        <w:sym w:font="HQPB1" w:char="F0FF"/>
      </w:r>
      <w:r w:rsidR="00D63DCE">
        <w:rPr>
          <w:sz w:val="28"/>
          <w:szCs w:val="28"/>
        </w:rPr>
        <w:sym w:font="HQPB4" w:char="F0CF"/>
      </w:r>
      <w:r w:rsidR="00D63DCE">
        <w:rPr>
          <w:sz w:val="28"/>
          <w:szCs w:val="28"/>
        </w:rPr>
        <w:sym w:font="HQPB4" w:char="F065"/>
      </w:r>
      <w:r w:rsidR="00D63DCE">
        <w:rPr>
          <w:sz w:val="28"/>
          <w:szCs w:val="28"/>
        </w:rPr>
        <w:sym w:font="HQPB1" w:char="F0FF"/>
      </w:r>
      <w:r w:rsidR="00D63DCE">
        <w:rPr>
          <w:sz w:val="28"/>
          <w:szCs w:val="28"/>
        </w:rPr>
        <w:sym w:font="HQPB5" w:char="F073"/>
      </w:r>
      <w:r w:rsidR="00D63DCE">
        <w:rPr>
          <w:sz w:val="28"/>
          <w:szCs w:val="28"/>
        </w:rPr>
        <w:sym w:font="HQPB1" w:char="F0DC"/>
      </w:r>
      <w:r w:rsidR="00D63DCE">
        <w:rPr>
          <w:sz w:val="28"/>
          <w:szCs w:val="28"/>
        </w:rPr>
        <w:sym w:font="HQPB4" w:char="F0DF"/>
      </w:r>
      <w:r w:rsidR="00D63DCE">
        <w:rPr>
          <w:sz w:val="28"/>
          <w:szCs w:val="28"/>
        </w:rPr>
        <w:sym w:font="HQPB2" w:char="F04A"/>
      </w:r>
      <w:r w:rsidR="00D63DCE">
        <w:rPr>
          <w:sz w:val="28"/>
          <w:szCs w:val="28"/>
        </w:rPr>
        <w:sym w:font="HQPB4" w:char="F0F9"/>
      </w:r>
      <w:r w:rsidR="00D63DCE">
        <w:rPr>
          <w:sz w:val="28"/>
          <w:szCs w:val="28"/>
        </w:rPr>
        <w:sym w:font="HQPB2" w:char="F03D"/>
      </w:r>
      <w:r w:rsidR="00D63DCE">
        <w:rPr>
          <w:sz w:val="28"/>
          <w:szCs w:val="28"/>
        </w:rPr>
        <w:sym w:font="HQPB4" w:char="F0CF"/>
      </w:r>
      <w:r w:rsidR="00D63DCE">
        <w:rPr>
          <w:sz w:val="28"/>
          <w:szCs w:val="28"/>
        </w:rPr>
        <w:sym w:font="HQPB4" w:char="F06A"/>
      </w:r>
      <w:r w:rsidR="00D63DCE">
        <w:rPr>
          <w:sz w:val="28"/>
          <w:szCs w:val="28"/>
        </w:rPr>
        <w:sym w:font="HQPB2" w:char="F039"/>
      </w:r>
      <w:r w:rsidR="00D63DCE">
        <w:rPr>
          <w:rFonts w:ascii="(normal text)" w:hAnsi="(normal text)"/>
          <w:rtl/>
        </w:rPr>
        <w:t xml:space="preserve"> </w:t>
      </w:r>
      <w:r w:rsidR="00D63DCE">
        <w:rPr>
          <w:sz w:val="28"/>
          <w:szCs w:val="28"/>
        </w:rPr>
        <w:sym w:font="HQPB2" w:char="F0C7"/>
      </w:r>
      <w:r w:rsidR="00D63DCE">
        <w:rPr>
          <w:sz w:val="28"/>
          <w:szCs w:val="28"/>
        </w:rPr>
        <w:sym w:font="HQPB2" w:char="F0CA"/>
      </w:r>
      <w:r w:rsidR="00D63DCE">
        <w:rPr>
          <w:sz w:val="28"/>
          <w:szCs w:val="28"/>
        </w:rPr>
        <w:sym w:font="HQPB2" w:char="F0C8"/>
      </w:r>
      <w:r w:rsidR="00D63DCE">
        <w:rPr>
          <w:rFonts w:ascii="(normal text)" w:hAnsi="(normal text)"/>
          <w:rtl/>
        </w:rPr>
        <w:t xml:space="preserve">   </w:t>
      </w:r>
      <w:r w:rsidR="00D63DCE">
        <w:rPr>
          <w:sz w:val="28"/>
          <w:szCs w:val="28"/>
        </w:rPr>
        <w:sym w:font="HQPB5" w:char="F074"/>
      </w:r>
      <w:r w:rsidR="00D63DCE">
        <w:rPr>
          <w:sz w:val="28"/>
          <w:szCs w:val="28"/>
        </w:rPr>
        <w:sym w:font="HQPB2" w:char="F0FB"/>
      </w:r>
      <w:r w:rsidR="00D63DCE">
        <w:rPr>
          <w:sz w:val="28"/>
          <w:szCs w:val="28"/>
        </w:rPr>
        <w:sym w:font="HQPB2" w:char="F0EF"/>
      </w:r>
      <w:r w:rsidR="00D63DCE">
        <w:rPr>
          <w:sz w:val="28"/>
          <w:szCs w:val="28"/>
        </w:rPr>
        <w:sym w:font="HQPB4" w:char="F0CF"/>
      </w:r>
      <w:r w:rsidR="00D63DCE">
        <w:rPr>
          <w:sz w:val="28"/>
          <w:szCs w:val="28"/>
        </w:rPr>
        <w:sym w:font="HQPB3" w:char="F025"/>
      </w:r>
      <w:r w:rsidR="00D63DCE">
        <w:rPr>
          <w:sz w:val="28"/>
          <w:szCs w:val="28"/>
        </w:rPr>
        <w:sym w:font="HQPB4" w:char="F0A9"/>
      </w:r>
      <w:r w:rsidR="00D63DCE">
        <w:rPr>
          <w:sz w:val="28"/>
          <w:szCs w:val="28"/>
        </w:rPr>
        <w:sym w:font="HQPB3" w:char="F021"/>
      </w:r>
      <w:r w:rsidR="00D63DCE">
        <w:rPr>
          <w:sz w:val="28"/>
          <w:szCs w:val="28"/>
        </w:rPr>
        <w:sym w:font="HQPB5" w:char="F024"/>
      </w:r>
      <w:r w:rsidR="00D63DCE">
        <w:rPr>
          <w:sz w:val="28"/>
          <w:szCs w:val="28"/>
        </w:rPr>
        <w:sym w:font="HQPB1" w:char="F023"/>
      </w:r>
      <w:r w:rsidR="00D63DCE">
        <w:rPr>
          <w:rFonts w:ascii="(normal text)" w:hAnsi="(normal text)"/>
          <w:rtl/>
        </w:rPr>
        <w:t xml:space="preserve"> </w:t>
      </w:r>
      <w:r w:rsidR="00D63DCE">
        <w:rPr>
          <w:sz w:val="28"/>
          <w:szCs w:val="28"/>
        </w:rPr>
        <w:sym w:font="HQPB1" w:char="F023"/>
      </w:r>
      <w:r w:rsidR="00D63DCE">
        <w:rPr>
          <w:sz w:val="28"/>
          <w:szCs w:val="28"/>
        </w:rPr>
        <w:sym w:font="HQPB5" w:char="F073"/>
      </w:r>
      <w:r w:rsidR="00D63DCE">
        <w:rPr>
          <w:sz w:val="28"/>
          <w:szCs w:val="28"/>
        </w:rPr>
        <w:sym w:font="HQPB1" w:char="F08C"/>
      </w:r>
      <w:r w:rsidR="00D63DCE">
        <w:rPr>
          <w:sz w:val="28"/>
          <w:szCs w:val="28"/>
        </w:rPr>
        <w:sym w:font="HQPB4" w:char="F0CE"/>
      </w:r>
      <w:r w:rsidR="00D63DCE">
        <w:rPr>
          <w:sz w:val="28"/>
          <w:szCs w:val="28"/>
        </w:rPr>
        <w:sym w:font="HQPB1" w:char="F029"/>
      </w:r>
      <w:r w:rsidR="00D63DCE">
        <w:rPr>
          <w:rFonts w:ascii="(normal text)" w:hAnsi="(normal text)"/>
          <w:rtl/>
        </w:rPr>
        <w:t xml:space="preserve"> </w:t>
      </w:r>
      <w:r w:rsidR="00D63DCE">
        <w:rPr>
          <w:sz w:val="28"/>
          <w:szCs w:val="28"/>
        </w:rPr>
        <w:sym w:font="HQPB5" w:char="F028"/>
      </w:r>
      <w:r w:rsidR="00D63DCE">
        <w:rPr>
          <w:sz w:val="28"/>
          <w:szCs w:val="28"/>
        </w:rPr>
        <w:sym w:font="HQPB1" w:char="F023"/>
      </w:r>
      <w:r w:rsidR="00D63DCE">
        <w:rPr>
          <w:sz w:val="28"/>
          <w:szCs w:val="28"/>
        </w:rPr>
        <w:sym w:font="HQPB2" w:char="F071"/>
      </w:r>
      <w:r w:rsidR="00D63DCE">
        <w:rPr>
          <w:sz w:val="28"/>
          <w:szCs w:val="28"/>
        </w:rPr>
        <w:sym w:font="HQPB4" w:char="F0E4"/>
      </w:r>
      <w:r w:rsidR="00D63DCE">
        <w:rPr>
          <w:sz w:val="28"/>
          <w:szCs w:val="28"/>
        </w:rPr>
        <w:sym w:font="HQPB2" w:char="F039"/>
      </w:r>
      <w:r w:rsidR="00D63DCE">
        <w:rPr>
          <w:sz w:val="28"/>
          <w:szCs w:val="28"/>
        </w:rPr>
        <w:sym w:font="HQPB1" w:char="F024"/>
      </w:r>
      <w:r w:rsidR="00D63DCE">
        <w:rPr>
          <w:sz w:val="28"/>
          <w:szCs w:val="28"/>
        </w:rPr>
        <w:sym w:font="HQPB5" w:char="F074"/>
      </w:r>
      <w:r w:rsidR="00D63DCE">
        <w:rPr>
          <w:sz w:val="28"/>
          <w:szCs w:val="28"/>
        </w:rPr>
        <w:sym w:font="HQPB1" w:char="F047"/>
      </w:r>
      <w:r w:rsidR="00D63DCE">
        <w:rPr>
          <w:sz w:val="28"/>
          <w:szCs w:val="28"/>
        </w:rPr>
        <w:sym w:font="HQPB4" w:char="F0F8"/>
      </w:r>
      <w:r w:rsidR="00D63DCE">
        <w:rPr>
          <w:sz w:val="28"/>
          <w:szCs w:val="28"/>
        </w:rPr>
        <w:sym w:font="HQPB2" w:char="F02E"/>
      </w:r>
      <w:r w:rsidR="00D63DCE">
        <w:rPr>
          <w:sz w:val="28"/>
          <w:szCs w:val="28"/>
        </w:rPr>
        <w:sym w:font="HQPB5" w:char="F024"/>
      </w:r>
      <w:r w:rsidR="00D63DCE">
        <w:rPr>
          <w:sz w:val="28"/>
          <w:szCs w:val="28"/>
        </w:rPr>
        <w:sym w:font="HQPB1" w:char="F023"/>
      </w:r>
      <w:r w:rsidR="00D63DCE">
        <w:rPr>
          <w:rFonts w:ascii="(normal text)" w:hAnsi="(normal text)"/>
          <w:rtl/>
        </w:rPr>
        <w:t xml:space="preserve"> </w:t>
      </w:r>
      <w:r w:rsidR="00D63DCE">
        <w:rPr>
          <w:sz w:val="28"/>
          <w:szCs w:val="28"/>
        </w:rPr>
        <w:sym w:font="HQPB2" w:char="F092"/>
      </w:r>
      <w:r w:rsidR="00D63DCE">
        <w:rPr>
          <w:sz w:val="28"/>
          <w:szCs w:val="28"/>
        </w:rPr>
        <w:sym w:font="HQPB5" w:char="F06E"/>
      </w:r>
      <w:r w:rsidR="00D63DCE">
        <w:rPr>
          <w:sz w:val="28"/>
          <w:szCs w:val="28"/>
        </w:rPr>
        <w:sym w:font="HQPB2" w:char="F03F"/>
      </w:r>
      <w:r w:rsidR="00D63DCE">
        <w:rPr>
          <w:sz w:val="28"/>
          <w:szCs w:val="28"/>
        </w:rPr>
        <w:sym w:font="HQPB5" w:char="F074"/>
      </w:r>
      <w:r w:rsidR="00D63DCE">
        <w:rPr>
          <w:sz w:val="28"/>
          <w:szCs w:val="28"/>
        </w:rPr>
        <w:sym w:font="HQPB1" w:char="F0E3"/>
      </w:r>
      <w:r w:rsidR="00D63DCE">
        <w:rPr>
          <w:rFonts w:ascii="(normal text)" w:hAnsi="(normal text)"/>
          <w:rtl/>
        </w:rPr>
        <w:t xml:space="preserve"> </w:t>
      </w:r>
      <w:r w:rsidR="00D63DCE">
        <w:rPr>
          <w:sz w:val="28"/>
          <w:szCs w:val="28"/>
        </w:rPr>
        <w:sym w:font="HQPB4" w:char="F0C4"/>
      </w:r>
      <w:r w:rsidR="00D63DCE">
        <w:rPr>
          <w:sz w:val="28"/>
          <w:szCs w:val="28"/>
        </w:rPr>
        <w:sym w:font="HQPB1" w:char="F0A8"/>
      </w:r>
      <w:r w:rsidR="00D63DCE">
        <w:rPr>
          <w:sz w:val="28"/>
          <w:szCs w:val="28"/>
        </w:rPr>
        <w:sym w:font="HQPB1" w:char="F024"/>
      </w:r>
      <w:r w:rsidR="00D63DCE">
        <w:rPr>
          <w:sz w:val="28"/>
          <w:szCs w:val="28"/>
        </w:rPr>
        <w:sym w:font="HQPB4" w:char="F0A8"/>
      </w:r>
      <w:r w:rsidR="00D63DCE">
        <w:rPr>
          <w:sz w:val="28"/>
          <w:szCs w:val="28"/>
        </w:rPr>
        <w:sym w:font="HQPB2" w:char="F05A"/>
      </w:r>
      <w:r w:rsidR="00D63DCE">
        <w:rPr>
          <w:sz w:val="28"/>
          <w:szCs w:val="28"/>
        </w:rPr>
        <w:sym w:font="HQPB2" w:char="F039"/>
      </w:r>
      <w:r w:rsidR="00D63DCE">
        <w:rPr>
          <w:sz w:val="28"/>
          <w:szCs w:val="28"/>
        </w:rPr>
        <w:sym w:font="HQPB5" w:char="F024"/>
      </w:r>
      <w:r w:rsidR="00D63DCE">
        <w:rPr>
          <w:sz w:val="28"/>
          <w:szCs w:val="28"/>
        </w:rPr>
        <w:sym w:font="HQPB1" w:char="F023"/>
      </w:r>
      <w:r w:rsidR="00D63DCE">
        <w:rPr>
          <w:rFonts w:ascii="(normal text)" w:hAnsi="(normal text)"/>
          <w:rtl/>
        </w:rPr>
        <w:t xml:space="preserve"> </w:t>
      </w:r>
      <w:r w:rsidR="00D63DCE">
        <w:rPr>
          <w:sz w:val="28"/>
          <w:szCs w:val="28"/>
        </w:rPr>
        <w:sym w:font="HQPB5" w:char="F074"/>
      </w:r>
      <w:r w:rsidR="00D63DCE">
        <w:rPr>
          <w:sz w:val="28"/>
          <w:szCs w:val="28"/>
        </w:rPr>
        <w:sym w:font="HQPB2" w:char="F062"/>
      </w:r>
      <w:r w:rsidR="00D63DCE">
        <w:rPr>
          <w:sz w:val="28"/>
          <w:szCs w:val="28"/>
        </w:rPr>
        <w:sym w:font="HQPB2" w:char="F071"/>
      </w:r>
      <w:r w:rsidR="00D63DCE">
        <w:rPr>
          <w:sz w:val="28"/>
          <w:szCs w:val="28"/>
        </w:rPr>
        <w:sym w:font="HQPB4" w:char="F0E8"/>
      </w:r>
      <w:r w:rsidR="00D63DCE">
        <w:rPr>
          <w:sz w:val="28"/>
          <w:szCs w:val="28"/>
        </w:rPr>
        <w:sym w:font="HQPB1" w:char="F0F9"/>
      </w:r>
      <w:r w:rsidR="00D63DCE">
        <w:rPr>
          <w:sz w:val="28"/>
          <w:szCs w:val="28"/>
        </w:rPr>
        <w:sym w:font="HQPB4" w:char="F0F6"/>
      </w:r>
      <w:r w:rsidR="00D63DCE">
        <w:rPr>
          <w:sz w:val="28"/>
          <w:szCs w:val="28"/>
        </w:rPr>
        <w:sym w:font="HQPB2" w:char="F071"/>
      </w:r>
      <w:r w:rsidR="00D63DCE">
        <w:rPr>
          <w:sz w:val="28"/>
          <w:szCs w:val="28"/>
        </w:rPr>
        <w:sym w:font="HQPB5" w:char="F074"/>
      </w:r>
      <w:r w:rsidR="00D63DCE">
        <w:rPr>
          <w:sz w:val="28"/>
          <w:szCs w:val="28"/>
        </w:rPr>
        <w:sym w:font="HQPB1" w:char="F047"/>
      </w:r>
      <w:r w:rsidR="00D63DCE">
        <w:rPr>
          <w:sz w:val="28"/>
          <w:szCs w:val="28"/>
        </w:rPr>
        <w:sym w:font="HQPB4" w:char="F0F3"/>
      </w:r>
      <w:r w:rsidR="00D63DCE">
        <w:rPr>
          <w:sz w:val="28"/>
          <w:szCs w:val="28"/>
        </w:rPr>
        <w:sym w:font="HQPB1" w:char="F0A1"/>
      </w:r>
      <w:r w:rsidR="00D63DCE">
        <w:rPr>
          <w:sz w:val="28"/>
          <w:szCs w:val="28"/>
        </w:rPr>
        <w:sym w:font="HQPB5" w:char="F06F"/>
      </w:r>
      <w:r w:rsidR="00D63DCE">
        <w:rPr>
          <w:sz w:val="28"/>
          <w:szCs w:val="28"/>
        </w:rPr>
        <w:sym w:font="HQPB2" w:char="F084"/>
      </w:r>
      <w:r w:rsidR="00D63DCE">
        <w:rPr>
          <w:rFonts w:ascii="(normal text)" w:hAnsi="(normal text)"/>
          <w:rtl/>
        </w:rPr>
        <w:t xml:space="preserve"> </w:t>
      </w:r>
      <w:r w:rsidR="00D63DCE">
        <w:rPr>
          <w:sz w:val="28"/>
          <w:szCs w:val="28"/>
        </w:rPr>
        <w:sym w:font="HQPB2" w:char="F0C7"/>
      </w:r>
      <w:r w:rsidR="00D63DCE">
        <w:rPr>
          <w:sz w:val="28"/>
          <w:szCs w:val="28"/>
        </w:rPr>
        <w:sym w:font="HQPB2" w:char="F0CB"/>
      </w:r>
      <w:r w:rsidR="00D63DCE">
        <w:rPr>
          <w:sz w:val="28"/>
          <w:szCs w:val="28"/>
        </w:rPr>
        <w:sym w:font="HQPB2" w:char="F0C8"/>
      </w:r>
      <w:r w:rsidR="00D63DCE">
        <w:rPr>
          <w:rFonts w:ascii="(normal text)" w:hAnsi="(normal text)"/>
          <w:rtl/>
        </w:rPr>
        <w:t xml:space="preserve">   </w:t>
      </w:r>
      <w:r w:rsidR="00D63DCE">
        <w:rPr>
          <w:sz w:val="28"/>
          <w:szCs w:val="28"/>
        </w:rPr>
        <w:sym w:font="HQPB1" w:char="F023"/>
      </w:r>
      <w:r w:rsidR="00D63DCE">
        <w:rPr>
          <w:sz w:val="28"/>
          <w:szCs w:val="28"/>
        </w:rPr>
        <w:sym w:font="HQPB5" w:char="F073"/>
      </w:r>
      <w:r w:rsidR="00D63DCE">
        <w:rPr>
          <w:sz w:val="28"/>
          <w:szCs w:val="28"/>
        </w:rPr>
        <w:sym w:font="HQPB1" w:char="F08C"/>
      </w:r>
      <w:r w:rsidR="00D63DCE">
        <w:rPr>
          <w:sz w:val="28"/>
          <w:szCs w:val="28"/>
        </w:rPr>
        <w:sym w:font="HQPB4" w:char="F0CE"/>
      </w:r>
      <w:r w:rsidR="00D63DCE">
        <w:rPr>
          <w:sz w:val="28"/>
          <w:szCs w:val="28"/>
        </w:rPr>
        <w:sym w:font="HQPB1" w:char="F029"/>
      </w:r>
      <w:r w:rsidR="00D63DCE">
        <w:rPr>
          <w:sz w:val="28"/>
          <w:szCs w:val="28"/>
        </w:rPr>
        <w:sym w:font="HQPB5" w:char="F075"/>
      </w:r>
      <w:r w:rsidR="00D63DCE">
        <w:rPr>
          <w:sz w:val="28"/>
          <w:szCs w:val="28"/>
        </w:rPr>
        <w:sym w:font="HQPB2" w:char="F072"/>
      </w:r>
      <w:r w:rsidR="00D63DCE">
        <w:rPr>
          <w:rFonts w:ascii="(normal text)" w:hAnsi="(normal text)"/>
          <w:rtl/>
        </w:rPr>
        <w:t xml:space="preserve"> </w:t>
      </w:r>
      <w:r w:rsidR="00D63DCE">
        <w:rPr>
          <w:sz w:val="28"/>
          <w:szCs w:val="28"/>
        </w:rPr>
        <w:sym w:font="HQPB4" w:char="F0F6"/>
      </w:r>
      <w:r w:rsidR="00D63DCE">
        <w:rPr>
          <w:sz w:val="28"/>
          <w:szCs w:val="28"/>
        </w:rPr>
        <w:sym w:font="HQPB2" w:char="F04E"/>
      </w:r>
      <w:r w:rsidR="00D63DCE">
        <w:rPr>
          <w:sz w:val="28"/>
          <w:szCs w:val="28"/>
        </w:rPr>
        <w:sym w:font="HQPB4" w:char="F0E8"/>
      </w:r>
      <w:r w:rsidR="00D63DCE">
        <w:rPr>
          <w:sz w:val="28"/>
          <w:szCs w:val="28"/>
        </w:rPr>
        <w:sym w:font="HQPB2" w:char="F064"/>
      </w:r>
      <w:r w:rsidR="00D63DCE">
        <w:rPr>
          <w:sz w:val="28"/>
          <w:szCs w:val="28"/>
        </w:rPr>
        <w:sym w:font="HQPB2" w:char="F071"/>
      </w:r>
      <w:r w:rsidR="00D63DCE">
        <w:rPr>
          <w:sz w:val="28"/>
          <w:szCs w:val="28"/>
        </w:rPr>
        <w:sym w:font="HQPB4" w:char="F0E4"/>
      </w:r>
      <w:r w:rsidR="00D63DCE">
        <w:rPr>
          <w:sz w:val="28"/>
          <w:szCs w:val="28"/>
        </w:rPr>
        <w:sym w:font="HQPB2" w:char="F039"/>
      </w:r>
      <w:r w:rsidR="00D63DCE">
        <w:rPr>
          <w:sz w:val="28"/>
          <w:szCs w:val="28"/>
        </w:rPr>
        <w:sym w:font="HQPB1" w:char="F024"/>
      </w:r>
      <w:r w:rsidR="00D63DCE">
        <w:rPr>
          <w:sz w:val="28"/>
          <w:szCs w:val="28"/>
        </w:rPr>
        <w:sym w:font="HQPB5" w:char="F078"/>
      </w:r>
      <w:r w:rsidR="00D63DCE">
        <w:rPr>
          <w:sz w:val="28"/>
          <w:szCs w:val="28"/>
        </w:rPr>
        <w:sym w:font="HQPB2" w:char="F02E"/>
      </w:r>
      <w:r w:rsidR="00D63DCE">
        <w:rPr>
          <w:rFonts w:ascii="(normal text)" w:hAnsi="(normal text)"/>
          <w:rtl/>
        </w:rPr>
        <w:t xml:space="preserve"> </w:t>
      </w:r>
      <w:r w:rsidR="00D63DCE">
        <w:rPr>
          <w:sz w:val="28"/>
          <w:szCs w:val="28"/>
        </w:rPr>
        <w:sym w:font="HQPB2" w:char="F072"/>
      </w:r>
      <w:r w:rsidR="00D63DCE">
        <w:rPr>
          <w:sz w:val="28"/>
          <w:szCs w:val="28"/>
        </w:rPr>
        <w:sym w:font="HQPB5" w:char="F072"/>
      </w:r>
      <w:r w:rsidR="00D63DCE">
        <w:rPr>
          <w:sz w:val="28"/>
          <w:szCs w:val="28"/>
        </w:rPr>
        <w:sym w:font="HQPB1" w:char="F026"/>
      </w:r>
      <w:r w:rsidR="00D63DCE">
        <w:rPr>
          <w:rFonts w:ascii="(normal text)" w:hAnsi="(normal text)"/>
          <w:rtl/>
        </w:rPr>
        <w:t xml:space="preserve"> </w:t>
      </w:r>
      <w:r w:rsidR="00D63DCE">
        <w:rPr>
          <w:sz w:val="28"/>
          <w:szCs w:val="28"/>
        </w:rPr>
        <w:sym w:font="HQPB4" w:char="F0F6"/>
      </w:r>
      <w:r w:rsidR="00D63DCE">
        <w:rPr>
          <w:sz w:val="28"/>
          <w:szCs w:val="28"/>
        </w:rPr>
        <w:sym w:font="HQPB2" w:char="F04E"/>
      </w:r>
      <w:r w:rsidR="00D63DCE">
        <w:rPr>
          <w:sz w:val="28"/>
          <w:szCs w:val="28"/>
        </w:rPr>
        <w:sym w:font="HQPB4" w:char="F0E8"/>
      </w:r>
      <w:r w:rsidR="00D63DCE">
        <w:rPr>
          <w:sz w:val="28"/>
          <w:szCs w:val="28"/>
        </w:rPr>
        <w:sym w:font="HQPB2" w:char="F064"/>
      </w:r>
      <w:r w:rsidR="00D63DCE">
        <w:rPr>
          <w:sz w:val="28"/>
          <w:szCs w:val="28"/>
        </w:rPr>
        <w:sym w:font="HQPB2" w:char="F071"/>
      </w:r>
      <w:r w:rsidR="00D63DCE">
        <w:rPr>
          <w:sz w:val="28"/>
          <w:szCs w:val="28"/>
        </w:rPr>
        <w:sym w:font="HQPB4" w:char="F0E7"/>
      </w:r>
      <w:r w:rsidR="00D63DCE">
        <w:rPr>
          <w:sz w:val="28"/>
          <w:szCs w:val="28"/>
        </w:rPr>
        <w:sym w:font="HQPB2" w:char="F052"/>
      </w:r>
      <w:r w:rsidR="00D63DCE">
        <w:rPr>
          <w:sz w:val="28"/>
          <w:szCs w:val="28"/>
        </w:rPr>
        <w:sym w:font="HQPB5" w:char="F079"/>
      </w:r>
      <w:r w:rsidR="00D63DCE">
        <w:rPr>
          <w:sz w:val="28"/>
          <w:szCs w:val="28"/>
        </w:rPr>
        <w:sym w:font="HQPB1" w:char="F097"/>
      </w:r>
      <w:r w:rsidR="00D63DCE">
        <w:rPr>
          <w:sz w:val="28"/>
          <w:szCs w:val="28"/>
        </w:rPr>
        <w:sym w:font="HQPB4" w:char="F0A8"/>
      </w:r>
      <w:r w:rsidR="00D63DCE">
        <w:rPr>
          <w:sz w:val="28"/>
          <w:szCs w:val="28"/>
        </w:rPr>
        <w:sym w:font="HQPB2" w:char="F072"/>
      </w:r>
      <w:r w:rsidR="00D63DCE">
        <w:rPr>
          <w:rFonts w:ascii="(normal text)" w:hAnsi="(normal text)"/>
          <w:rtl/>
        </w:rPr>
        <w:t xml:space="preserve"> </w:t>
      </w:r>
      <w:r w:rsidR="00D63DCE">
        <w:rPr>
          <w:sz w:val="28"/>
          <w:szCs w:val="28"/>
        </w:rPr>
        <w:sym w:font="HQPB5" w:char="F074"/>
      </w:r>
      <w:r w:rsidR="00D63DCE">
        <w:rPr>
          <w:sz w:val="28"/>
          <w:szCs w:val="28"/>
        </w:rPr>
        <w:sym w:font="HQPB2" w:char="F062"/>
      </w:r>
      <w:r w:rsidR="00D63DCE">
        <w:rPr>
          <w:sz w:val="28"/>
          <w:szCs w:val="28"/>
        </w:rPr>
        <w:sym w:font="HQPB2" w:char="F072"/>
      </w:r>
      <w:r w:rsidR="00D63DCE">
        <w:rPr>
          <w:sz w:val="28"/>
          <w:szCs w:val="28"/>
        </w:rPr>
        <w:sym w:font="HQPB4" w:char="F0E7"/>
      </w:r>
      <w:r w:rsidR="00D63DCE">
        <w:rPr>
          <w:sz w:val="28"/>
          <w:szCs w:val="28"/>
        </w:rPr>
        <w:sym w:font="HQPB1" w:char="F08E"/>
      </w:r>
      <w:r w:rsidR="00D63DCE">
        <w:rPr>
          <w:sz w:val="28"/>
          <w:szCs w:val="28"/>
        </w:rPr>
        <w:sym w:font="HQPB4" w:char="F0C5"/>
      </w:r>
      <w:r w:rsidR="00D63DCE">
        <w:rPr>
          <w:sz w:val="28"/>
          <w:szCs w:val="28"/>
        </w:rPr>
        <w:sym w:font="HQPB1" w:char="F0A3"/>
      </w:r>
      <w:r w:rsidR="00D63DCE">
        <w:rPr>
          <w:sz w:val="28"/>
          <w:szCs w:val="28"/>
        </w:rPr>
        <w:sym w:font="HQPB4" w:char="F0F8"/>
      </w:r>
      <w:r w:rsidR="00D63DCE">
        <w:rPr>
          <w:sz w:val="28"/>
          <w:szCs w:val="28"/>
        </w:rPr>
        <w:sym w:font="HQPB1" w:char="F083"/>
      </w:r>
      <w:r w:rsidR="00D63DCE">
        <w:rPr>
          <w:sz w:val="28"/>
          <w:szCs w:val="28"/>
        </w:rPr>
        <w:sym w:font="HQPB4" w:char="F0E4"/>
      </w:r>
      <w:r w:rsidR="00D63DCE">
        <w:rPr>
          <w:sz w:val="28"/>
          <w:szCs w:val="28"/>
        </w:rPr>
        <w:sym w:font="HQPB2" w:char="F086"/>
      </w:r>
      <w:r w:rsidR="00D63DCE">
        <w:rPr>
          <w:rFonts w:ascii="(normal text)" w:hAnsi="(normal text)"/>
          <w:rtl/>
        </w:rPr>
        <w:t xml:space="preserve"> </w:t>
      </w:r>
      <w:r w:rsidR="00D63DCE">
        <w:rPr>
          <w:sz w:val="28"/>
          <w:szCs w:val="28"/>
        </w:rPr>
        <w:sym w:font="HQPB2" w:char="F0C7"/>
      </w:r>
      <w:r w:rsidR="00D63DCE">
        <w:rPr>
          <w:sz w:val="28"/>
          <w:szCs w:val="28"/>
        </w:rPr>
        <w:sym w:font="HQPB2" w:char="F0CC"/>
      </w:r>
      <w:r w:rsidR="00D63DCE">
        <w:rPr>
          <w:sz w:val="28"/>
          <w:szCs w:val="28"/>
        </w:rPr>
        <w:sym w:font="HQPB2" w:char="F0C8"/>
      </w:r>
      <w:r w:rsidR="00D63DCE">
        <w:rPr>
          <w:rFonts w:ascii="(normal text)" w:hAnsi="(normal text)"/>
          <w:rtl/>
        </w:rPr>
        <w:t xml:space="preserve">   </w:t>
      </w:r>
    </w:p>
    <w:p w:rsidR="00D63DCE" w:rsidRPr="002E2C5A" w:rsidRDefault="00D63DCE" w:rsidP="00D63DCE">
      <w:pPr>
        <w:bidi/>
        <w:spacing w:after="0" w:line="216" w:lineRule="auto"/>
        <w:jc w:val="both"/>
        <w:rPr>
          <w:rFonts w:ascii="(normal text)" w:hAnsi="(normal text)" w:cstheme="majorBidi"/>
          <w:i/>
          <w:iCs/>
          <w:sz w:val="28"/>
          <w:szCs w:val="24"/>
          <w:rtl/>
          <w:lang w:val="en-US"/>
        </w:rPr>
      </w:pPr>
    </w:p>
    <w:p w:rsidR="004A1C11" w:rsidRDefault="004A1C11" w:rsidP="00D63DCE">
      <w:pPr>
        <w:spacing w:after="0" w:line="216" w:lineRule="auto"/>
        <w:ind w:firstLine="284"/>
        <w:jc w:val="both"/>
        <w:rPr>
          <w:rFonts w:asciiTheme="majorBidi" w:hAnsiTheme="majorBidi" w:cstheme="majorBidi"/>
          <w:sz w:val="24"/>
          <w:szCs w:val="24"/>
          <w:lang w:val="en-US"/>
        </w:rPr>
      </w:pPr>
      <w:r w:rsidRPr="002E2C5A">
        <w:rPr>
          <w:rFonts w:asciiTheme="majorBidi" w:hAnsiTheme="majorBidi" w:cstheme="majorBidi"/>
          <w:i/>
          <w:iCs/>
          <w:sz w:val="24"/>
          <w:szCs w:val="24"/>
        </w:rPr>
        <w:t>“Kecelakaan besarlah bagi orang-orang yang c</w:t>
      </w:r>
      <w:r w:rsidR="004578DD">
        <w:rPr>
          <w:rFonts w:asciiTheme="majorBidi" w:hAnsiTheme="majorBidi" w:cstheme="majorBidi"/>
          <w:i/>
          <w:iCs/>
          <w:sz w:val="24"/>
          <w:szCs w:val="24"/>
        </w:rPr>
        <w:t xml:space="preserve">urang. (yaitu) orang-orang yang </w:t>
      </w:r>
      <w:r w:rsidRPr="002E2C5A">
        <w:rPr>
          <w:rFonts w:asciiTheme="majorBidi" w:hAnsiTheme="majorBidi" w:cstheme="majorBidi"/>
          <w:i/>
          <w:iCs/>
          <w:sz w:val="24"/>
          <w:szCs w:val="24"/>
        </w:rPr>
        <w:t>apabila menerima takaran dari orang lain mereka minta dipenuhi. dan apabila mereka menakar atau menimbang untuk orang lain, mereka mengurangi.”</w:t>
      </w:r>
      <w:r>
        <w:rPr>
          <w:rFonts w:asciiTheme="majorBidi" w:hAnsiTheme="majorBidi" w:cstheme="majorBidi"/>
          <w:sz w:val="24"/>
          <w:szCs w:val="24"/>
        </w:rPr>
        <w:t xml:space="preserve"> (al-Muthafiffin: 1-3).</w:t>
      </w:r>
      <w:r>
        <w:rPr>
          <w:rStyle w:val="FootnoteReference"/>
          <w:rFonts w:asciiTheme="majorBidi" w:hAnsiTheme="majorBidi" w:cstheme="majorBidi"/>
          <w:sz w:val="24"/>
          <w:szCs w:val="24"/>
        </w:rPr>
        <w:footnoteReference w:id="15"/>
      </w:r>
    </w:p>
    <w:p w:rsidR="00D63DCE" w:rsidRPr="00D63DCE" w:rsidRDefault="002E2C5A" w:rsidP="00D63DCE">
      <w:pPr>
        <w:bidi/>
        <w:spacing w:after="0" w:line="240" w:lineRule="auto"/>
        <w:jc w:val="both"/>
        <w:rPr>
          <w:rFonts w:ascii="(normal text)" w:hAnsi="(normal text)"/>
          <w:lang w:val="en-US"/>
        </w:rPr>
      </w:pPr>
      <w:r>
        <w:rPr>
          <w:rFonts w:ascii="HQPB5" w:hAnsi="HQPB5" w:cstheme="majorBidi"/>
          <w:sz w:val="28"/>
          <w:szCs w:val="24"/>
          <w:lang w:val="en-US"/>
        </w:rPr>
        <w:sym w:font="HQPB5" w:char="F09F"/>
      </w:r>
      <w:r w:rsidR="00D63DCE" w:rsidRPr="00D63DCE">
        <w:rPr>
          <w:sz w:val="28"/>
          <w:szCs w:val="28"/>
        </w:rPr>
        <w:t xml:space="preserve"> </w:t>
      </w:r>
      <w:r w:rsidR="00D63DCE">
        <w:rPr>
          <w:sz w:val="28"/>
          <w:szCs w:val="28"/>
        </w:rPr>
        <w:sym w:font="HQPB5" w:char="F09F"/>
      </w:r>
      <w:r w:rsidR="00D63DCE">
        <w:rPr>
          <w:sz w:val="28"/>
          <w:szCs w:val="28"/>
        </w:rPr>
        <w:sym w:font="HQPB2" w:char="F077"/>
      </w:r>
      <w:r w:rsidR="00D63DCE">
        <w:rPr>
          <w:sz w:val="28"/>
          <w:szCs w:val="28"/>
        </w:rPr>
        <w:sym w:font="HQPB5" w:char="F075"/>
      </w:r>
      <w:r w:rsidR="00D63DCE">
        <w:rPr>
          <w:sz w:val="28"/>
          <w:szCs w:val="28"/>
        </w:rPr>
        <w:sym w:font="HQPB2" w:char="F072"/>
      </w:r>
      <w:r w:rsidR="00D63DCE">
        <w:rPr>
          <w:rFonts w:ascii="(normal text)" w:hAnsi="(normal text)"/>
          <w:rtl/>
        </w:rPr>
        <w:t xml:space="preserve"> </w:t>
      </w:r>
      <w:r w:rsidR="00D63DCE">
        <w:rPr>
          <w:sz w:val="28"/>
          <w:szCs w:val="28"/>
        </w:rPr>
        <w:sym w:font="HQPB5" w:char="F028"/>
      </w:r>
      <w:r w:rsidR="00D63DCE">
        <w:rPr>
          <w:sz w:val="28"/>
          <w:szCs w:val="28"/>
        </w:rPr>
        <w:sym w:font="HQPB1" w:char="F023"/>
      </w:r>
      <w:r w:rsidR="00D63DCE">
        <w:rPr>
          <w:sz w:val="28"/>
          <w:szCs w:val="28"/>
        </w:rPr>
        <w:sym w:font="HQPB2" w:char="F071"/>
      </w:r>
      <w:r w:rsidR="00D63DCE">
        <w:rPr>
          <w:sz w:val="28"/>
          <w:szCs w:val="28"/>
        </w:rPr>
        <w:sym w:font="HQPB4" w:char="F0E7"/>
      </w:r>
      <w:r w:rsidR="00D63DCE">
        <w:rPr>
          <w:sz w:val="28"/>
          <w:szCs w:val="28"/>
        </w:rPr>
        <w:sym w:font="HQPB1" w:char="F02F"/>
      </w:r>
      <w:r w:rsidR="00D63DCE">
        <w:rPr>
          <w:sz w:val="28"/>
          <w:szCs w:val="28"/>
        </w:rPr>
        <w:sym w:font="HQPB5" w:char="F074"/>
      </w:r>
      <w:r w:rsidR="00D63DCE">
        <w:rPr>
          <w:sz w:val="28"/>
          <w:szCs w:val="28"/>
        </w:rPr>
        <w:sym w:font="HQPB1" w:char="F08D"/>
      </w:r>
      <w:r w:rsidR="00D63DCE">
        <w:rPr>
          <w:sz w:val="28"/>
          <w:szCs w:val="28"/>
        </w:rPr>
        <w:sym w:font="HQPB4" w:char="F0F8"/>
      </w:r>
      <w:r w:rsidR="00D63DCE">
        <w:rPr>
          <w:sz w:val="28"/>
          <w:szCs w:val="28"/>
        </w:rPr>
        <w:sym w:font="HQPB2" w:char="F029"/>
      </w:r>
      <w:r w:rsidR="00D63DCE">
        <w:rPr>
          <w:sz w:val="28"/>
          <w:szCs w:val="28"/>
        </w:rPr>
        <w:sym w:font="HQPB5" w:char="F073"/>
      </w:r>
      <w:r w:rsidR="00D63DCE">
        <w:rPr>
          <w:sz w:val="28"/>
          <w:szCs w:val="28"/>
        </w:rPr>
        <w:sym w:font="HQPB1" w:char="F03F"/>
      </w:r>
      <w:r w:rsidR="00D63DCE">
        <w:rPr>
          <w:rFonts w:ascii="(normal text)" w:hAnsi="(normal text)"/>
          <w:rtl/>
        </w:rPr>
        <w:t xml:space="preserve"> </w:t>
      </w:r>
      <w:r w:rsidR="00D63DCE">
        <w:rPr>
          <w:sz w:val="28"/>
          <w:szCs w:val="28"/>
        </w:rPr>
        <w:sym w:font="HQPB5" w:char="F074"/>
      </w:r>
      <w:r w:rsidR="00D63DCE">
        <w:rPr>
          <w:sz w:val="28"/>
          <w:szCs w:val="28"/>
        </w:rPr>
        <w:sym w:font="HQPB2" w:char="F041"/>
      </w:r>
      <w:r w:rsidR="00D63DCE">
        <w:rPr>
          <w:sz w:val="28"/>
          <w:szCs w:val="28"/>
        </w:rPr>
        <w:sym w:font="HQPB1" w:char="F024"/>
      </w:r>
      <w:r w:rsidR="00D63DCE">
        <w:rPr>
          <w:sz w:val="28"/>
          <w:szCs w:val="28"/>
        </w:rPr>
        <w:sym w:font="HQPB5" w:char="F074"/>
      </w:r>
      <w:r w:rsidR="00D63DCE">
        <w:rPr>
          <w:sz w:val="28"/>
          <w:szCs w:val="28"/>
        </w:rPr>
        <w:sym w:font="HQPB2" w:char="F042"/>
      </w:r>
      <w:r w:rsidR="00D63DCE">
        <w:rPr>
          <w:rFonts w:ascii="(normal text)" w:hAnsi="(normal text)"/>
          <w:rtl/>
        </w:rPr>
        <w:t xml:space="preserve"> </w:t>
      </w:r>
      <w:r w:rsidR="00D63DCE">
        <w:rPr>
          <w:sz w:val="28"/>
          <w:szCs w:val="28"/>
        </w:rPr>
        <w:sym w:font="HQPB4" w:char="F0C9"/>
      </w:r>
      <w:r w:rsidR="00D63DCE">
        <w:rPr>
          <w:sz w:val="28"/>
          <w:szCs w:val="28"/>
        </w:rPr>
        <w:sym w:font="HQPB2" w:char="F04F"/>
      </w:r>
      <w:r w:rsidR="00D63DCE">
        <w:rPr>
          <w:sz w:val="28"/>
          <w:szCs w:val="28"/>
        </w:rPr>
        <w:sym w:font="HQPB2" w:char="F08A"/>
      </w:r>
      <w:r w:rsidR="00D63DCE">
        <w:rPr>
          <w:sz w:val="28"/>
          <w:szCs w:val="28"/>
        </w:rPr>
        <w:sym w:font="HQPB4" w:char="F0CF"/>
      </w:r>
      <w:r w:rsidR="00D63DCE">
        <w:rPr>
          <w:sz w:val="28"/>
          <w:szCs w:val="28"/>
        </w:rPr>
        <w:sym w:font="HQPB1" w:char="F04B"/>
      </w:r>
      <w:r w:rsidR="00D63DCE">
        <w:rPr>
          <w:sz w:val="28"/>
          <w:szCs w:val="28"/>
        </w:rPr>
        <w:sym w:font="HQPB5" w:char="F075"/>
      </w:r>
      <w:r w:rsidR="00D63DCE">
        <w:rPr>
          <w:sz w:val="28"/>
          <w:szCs w:val="28"/>
        </w:rPr>
        <w:sym w:font="HQPB2" w:char="F08A"/>
      </w:r>
      <w:r w:rsidR="00D63DCE">
        <w:rPr>
          <w:sz w:val="28"/>
          <w:szCs w:val="28"/>
        </w:rPr>
        <w:sym w:font="HQPB4" w:char="F0F8"/>
      </w:r>
      <w:r w:rsidR="00D63DCE">
        <w:rPr>
          <w:sz w:val="28"/>
          <w:szCs w:val="28"/>
        </w:rPr>
        <w:sym w:font="HQPB2" w:char="F039"/>
      </w:r>
      <w:r w:rsidR="00D63DCE">
        <w:rPr>
          <w:sz w:val="28"/>
          <w:szCs w:val="28"/>
        </w:rPr>
        <w:sym w:font="HQPB5" w:char="F024"/>
      </w:r>
      <w:r w:rsidR="00D63DCE">
        <w:rPr>
          <w:sz w:val="28"/>
          <w:szCs w:val="28"/>
        </w:rPr>
        <w:sym w:font="HQPB1" w:char="F023"/>
      </w:r>
      <w:r w:rsidR="00D63DCE">
        <w:rPr>
          <w:rFonts w:ascii="(normal text)" w:hAnsi="(normal text)"/>
          <w:rtl/>
        </w:rPr>
        <w:t xml:space="preserve"> </w:t>
      </w:r>
      <w:r w:rsidR="00D63DCE">
        <w:rPr>
          <w:sz w:val="28"/>
          <w:szCs w:val="28"/>
        </w:rPr>
        <w:sym w:font="HQPB5" w:char="F09E"/>
      </w:r>
      <w:r w:rsidR="00D63DCE">
        <w:rPr>
          <w:sz w:val="28"/>
          <w:szCs w:val="28"/>
        </w:rPr>
        <w:sym w:font="HQPB2" w:char="F077"/>
      </w:r>
      <w:r w:rsidR="00D63DCE">
        <w:rPr>
          <w:sz w:val="28"/>
          <w:szCs w:val="28"/>
        </w:rPr>
        <w:sym w:font="HQPB4" w:char="F0CE"/>
      </w:r>
      <w:r w:rsidR="00D63DCE">
        <w:rPr>
          <w:sz w:val="28"/>
          <w:szCs w:val="28"/>
        </w:rPr>
        <w:sym w:font="HQPB1" w:char="F029"/>
      </w:r>
      <w:r w:rsidR="00D63DCE">
        <w:rPr>
          <w:rFonts w:ascii="(normal text)" w:hAnsi="(normal text)"/>
          <w:rtl/>
        </w:rPr>
        <w:t xml:space="preserve"> </w:t>
      </w:r>
      <w:r w:rsidR="00D63DCE">
        <w:rPr>
          <w:sz w:val="28"/>
          <w:szCs w:val="28"/>
        </w:rPr>
        <w:sym w:font="HQPB2" w:char="F0D3"/>
      </w:r>
      <w:r w:rsidR="00D63DCE">
        <w:rPr>
          <w:sz w:val="28"/>
          <w:szCs w:val="28"/>
        </w:rPr>
        <w:sym w:font="HQPB4" w:char="F0C9"/>
      </w:r>
      <w:r w:rsidR="00D63DCE">
        <w:rPr>
          <w:sz w:val="28"/>
          <w:szCs w:val="28"/>
        </w:rPr>
        <w:sym w:font="HQPB1" w:char="F04C"/>
      </w:r>
      <w:r w:rsidR="00D63DCE">
        <w:rPr>
          <w:sz w:val="28"/>
          <w:szCs w:val="28"/>
        </w:rPr>
        <w:sym w:font="HQPB4" w:char="F0A9"/>
      </w:r>
      <w:r w:rsidR="00D63DCE">
        <w:rPr>
          <w:sz w:val="28"/>
          <w:szCs w:val="28"/>
        </w:rPr>
        <w:sym w:font="HQPB2" w:char="F039"/>
      </w:r>
      <w:r w:rsidR="00D63DCE">
        <w:rPr>
          <w:sz w:val="28"/>
          <w:szCs w:val="28"/>
        </w:rPr>
        <w:sym w:font="HQPB5" w:char="F024"/>
      </w:r>
      <w:r w:rsidR="00D63DCE">
        <w:rPr>
          <w:sz w:val="28"/>
          <w:szCs w:val="28"/>
        </w:rPr>
        <w:sym w:font="HQPB1" w:char="F024"/>
      </w:r>
      <w:r w:rsidR="00D63DCE">
        <w:rPr>
          <w:sz w:val="28"/>
          <w:szCs w:val="28"/>
        </w:rPr>
        <w:sym w:font="HQPB4" w:char="F0CE"/>
      </w:r>
      <w:r w:rsidR="00D63DCE">
        <w:rPr>
          <w:sz w:val="28"/>
          <w:szCs w:val="28"/>
        </w:rPr>
        <w:sym w:font="HQPB1" w:char="F02F"/>
      </w:r>
      <w:r w:rsidR="00D63DCE">
        <w:rPr>
          <w:rFonts w:ascii="(normal text)" w:hAnsi="(normal text)"/>
          <w:rtl/>
        </w:rPr>
        <w:t xml:space="preserve"> </w:t>
      </w:r>
      <w:r w:rsidR="00D63DCE">
        <w:rPr>
          <w:sz w:val="28"/>
          <w:szCs w:val="28"/>
        </w:rPr>
        <w:sym w:font="HQPB5" w:char="F07D"/>
      </w:r>
      <w:r w:rsidR="00D63DCE">
        <w:rPr>
          <w:sz w:val="28"/>
          <w:szCs w:val="28"/>
        </w:rPr>
        <w:sym w:font="HQPB2" w:char="F091"/>
      </w:r>
      <w:r w:rsidR="00D63DCE">
        <w:rPr>
          <w:sz w:val="28"/>
          <w:szCs w:val="28"/>
        </w:rPr>
        <w:sym w:font="HQPB4" w:char="F0CF"/>
      </w:r>
      <w:r w:rsidR="00D63DCE">
        <w:rPr>
          <w:sz w:val="28"/>
          <w:szCs w:val="28"/>
        </w:rPr>
        <w:sym w:font="HQPB2" w:char="F064"/>
      </w:r>
      <w:r w:rsidR="00D63DCE">
        <w:rPr>
          <w:rFonts w:ascii="(normal text)" w:hAnsi="(normal text)"/>
          <w:rtl/>
        </w:rPr>
        <w:t xml:space="preserve"> </w:t>
      </w:r>
      <w:r w:rsidR="00D63DCE">
        <w:rPr>
          <w:sz w:val="28"/>
          <w:szCs w:val="28"/>
        </w:rPr>
        <w:sym w:font="HQPB4" w:char="F0DF"/>
      </w:r>
      <w:r w:rsidR="00D63DCE">
        <w:rPr>
          <w:sz w:val="28"/>
          <w:szCs w:val="28"/>
        </w:rPr>
        <w:sym w:font="HQPB2" w:char="F060"/>
      </w:r>
      <w:r w:rsidR="00D63DCE">
        <w:rPr>
          <w:sz w:val="28"/>
          <w:szCs w:val="28"/>
        </w:rPr>
        <w:sym w:font="HQPB5" w:char="F07C"/>
      </w:r>
      <w:r w:rsidR="00D63DCE">
        <w:rPr>
          <w:sz w:val="28"/>
          <w:szCs w:val="28"/>
        </w:rPr>
        <w:sym w:font="HQPB1" w:char="F0A1"/>
      </w:r>
      <w:r w:rsidR="00D63DCE">
        <w:rPr>
          <w:sz w:val="28"/>
          <w:szCs w:val="28"/>
        </w:rPr>
        <w:sym w:font="HQPB4" w:char="F0F4"/>
      </w:r>
      <w:r w:rsidR="00D63DCE">
        <w:rPr>
          <w:sz w:val="28"/>
          <w:szCs w:val="28"/>
        </w:rPr>
        <w:sym w:font="HQPB1" w:char="F06D"/>
      </w:r>
      <w:r w:rsidR="00D63DCE">
        <w:rPr>
          <w:sz w:val="28"/>
          <w:szCs w:val="28"/>
        </w:rPr>
        <w:sym w:font="HQPB5" w:char="F072"/>
      </w:r>
      <w:r w:rsidR="00D63DCE">
        <w:rPr>
          <w:sz w:val="28"/>
          <w:szCs w:val="28"/>
        </w:rPr>
        <w:sym w:font="HQPB1" w:char="F026"/>
      </w:r>
      <w:r w:rsidR="00D63DCE">
        <w:rPr>
          <w:rFonts w:ascii="(normal text)" w:hAnsi="(normal text)"/>
          <w:rtl/>
        </w:rPr>
        <w:t xml:space="preserve"> </w:t>
      </w:r>
      <w:r w:rsidR="00D63DCE">
        <w:rPr>
          <w:sz w:val="28"/>
          <w:szCs w:val="28"/>
        </w:rPr>
        <w:sym w:font="HQPB5" w:char="F034"/>
      </w:r>
      <w:r w:rsidR="00D63DCE">
        <w:rPr>
          <w:sz w:val="28"/>
          <w:szCs w:val="28"/>
        </w:rPr>
        <w:sym w:font="HQPB2" w:char="F0D3"/>
      </w:r>
      <w:r w:rsidR="00D63DCE">
        <w:rPr>
          <w:sz w:val="28"/>
          <w:szCs w:val="28"/>
        </w:rPr>
        <w:sym w:font="HQPB4" w:char="F0AE"/>
      </w:r>
      <w:r w:rsidR="00D63DCE">
        <w:rPr>
          <w:sz w:val="28"/>
          <w:szCs w:val="28"/>
        </w:rPr>
        <w:sym w:font="HQPB1" w:char="F04C"/>
      </w:r>
      <w:r w:rsidR="00D63DCE">
        <w:rPr>
          <w:sz w:val="28"/>
          <w:szCs w:val="28"/>
        </w:rPr>
        <w:sym w:font="HQPB5" w:char="F079"/>
      </w:r>
      <w:r w:rsidR="00D63DCE">
        <w:rPr>
          <w:sz w:val="28"/>
          <w:szCs w:val="28"/>
        </w:rPr>
        <w:sym w:font="HQPB1" w:char="F06D"/>
      </w:r>
      <w:r w:rsidR="00D63DCE">
        <w:rPr>
          <w:rFonts w:ascii="(normal text)" w:hAnsi="(normal text)"/>
          <w:rtl/>
        </w:rPr>
        <w:t xml:space="preserve"> </w:t>
      </w:r>
      <w:r w:rsidR="00D63DCE">
        <w:rPr>
          <w:sz w:val="28"/>
          <w:szCs w:val="28"/>
        </w:rPr>
        <w:sym w:font="HQPB5" w:char="F078"/>
      </w:r>
      <w:r w:rsidR="00D63DCE">
        <w:rPr>
          <w:sz w:val="28"/>
          <w:szCs w:val="28"/>
        </w:rPr>
        <w:sym w:font="HQPB1" w:char="F0F7"/>
      </w:r>
      <w:r w:rsidR="00D63DCE">
        <w:rPr>
          <w:sz w:val="28"/>
          <w:szCs w:val="28"/>
        </w:rPr>
        <w:sym w:font="HQPB4" w:char="F0E8"/>
      </w:r>
      <w:r w:rsidR="00D63DCE">
        <w:rPr>
          <w:sz w:val="28"/>
          <w:szCs w:val="28"/>
        </w:rPr>
        <w:sym w:font="HQPB2" w:char="F03D"/>
      </w:r>
      <w:r w:rsidR="00D63DCE">
        <w:rPr>
          <w:sz w:val="28"/>
          <w:szCs w:val="28"/>
        </w:rPr>
        <w:sym w:font="HQPB4" w:char="F0F6"/>
      </w:r>
      <w:r w:rsidR="00D63DCE">
        <w:rPr>
          <w:sz w:val="28"/>
          <w:szCs w:val="28"/>
        </w:rPr>
        <w:sym w:font="HQPB1" w:char="F037"/>
      </w:r>
      <w:r w:rsidR="00D63DCE">
        <w:rPr>
          <w:sz w:val="28"/>
          <w:szCs w:val="28"/>
        </w:rPr>
        <w:sym w:font="HQPB5" w:char="F074"/>
      </w:r>
      <w:r w:rsidR="00D63DCE">
        <w:rPr>
          <w:sz w:val="28"/>
          <w:szCs w:val="28"/>
        </w:rPr>
        <w:sym w:font="HQPB2" w:char="F083"/>
      </w:r>
      <w:r w:rsidR="00D63DCE">
        <w:rPr>
          <w:rFonts w:ascii="(normal text)" w:hAnsi="(normal text)"/>
          <w:rtl/>
        </w:rPr>
        <w:t xml:space="preserve"> </w:t>
      </w:r>
      <w:r w:rsidR="00D63DCE">
        <w:rPr>
          <w:sz w:val="28"/>
          <w:szCs w:val="28"/>
        </w:rPr>
        <w:sym w:font="HQPB2" w:char="F0BC"/>
      </w:r>
      <w:r w:rsidR="00D63DCE">
        <w:rPr>
          <w:sz w:val="28"/>
          <w:szCs w:val="28"/>
        </w:rPr>
        <w:sym w:font="HQPB4" w:char="F0E7"/>
      </w:r>
      <w:r w:rsidR="00D63DCE">
        <w:rPr>
          <w:sz w:val="28"/>
          <w:szCs w:val="28"/>
        </w:rPr>
        <w:sym w:font="HQPB2" w:char="F06E"/>
      </w:r>
      <w:r w:rsidR="00D63DCE">
        <w:rPr>
          <w:sz w:val="28"/>
          <w:szCs w:val="28"/>
        </w:rPr>
        <w:sym w:font="HQPB4" w:char="F0A3"/>
      </w:r>
      <w:r w:rsidR="00D63DCE">
        <w:rPr>
          <w:sz w:val="28"/>
          <w:szCs w:val="28"/>
        </w:rPr>
        <w:sym w:font="HQPB1" w:char="F089"/>
      </w:r>
      <w:r w:rsidR="00D63DCE">
        <w:rPr>
          <w:sz w:val="28"/>
          <w:szCs w:val="28"/>
        </w:rPr>
        <w:sym w:font="HQPB4" w:char="F0E4"/>
      </w:r>
      <w:r w:rsidR="00D63DCE">
        <w:rPr>
          <w:sz w:val="28"/>
          <w:szCs w:val="28"/>
        </w:rPr>
        <w:sym w:font="HQPB1" w:char="F0A9"/>
      </w:r>
      <w:r w:rsidR="00D63DCE">
        <w:rPr>
          <w:sz w:val="28"/>
          <w:szCs w:val="28"/>
        </w:rPr>
        <w:sym w:font="HQPB5" w:char="F072"/>
      </w:r>
      <w:r w:rsidR="00D63DCE">
        <w:rPr>
          <w:sz w:val="28"/>
          <w:szCs w:val="28"/>
        </w:rPr>
        <w:sym w:font="HQPB1" w:char="F026"/>
      </w:r>
      <w:r w:rsidR="00D63DCE">
        <w:rPr>
          <w:rFonts w:ascii="(normal text)" w:hAnsi="(normal text)"/>
          <w:rtl/>
        </w:rPr>
        <w:t xml:space="preserve"> </w:t>
      </w:r>
      <w:r w:rsidR="00D63DCE">
        <w:rPr>
          <w:sz w:val="28"/>
          <w:szCs w:val="28"/>
        </w:rPr>
        <w:sym w:font="HQPB4" w:char="F028"/>
      </w:r>
      <w:r w:rsidR="00D63DCE">
        <w:rPr>
          <w:rFonts w:ascii="(normal text)" w:hAnsi="(normal text)"/>
          <w:rtl/>
        </w:rPr>
        <w:t xml:space="preserve"> </w:t>
      </w:r>
      <w:r w:rsidR="00D63DCE">
        <w:rPr>
          <w:sz w:val="28"/>
          <w:szCs w:val="28"/>
        </w:rPr>
        <w:sym w:font="HQPB5" w:char="F028"/>
      </w:r>
      <w:r w:rsidR="00D63DCE">
        <w:rPr>
          <w:sz w:val="28"/>
          <w:szCs w:val="28"/>
        </w:rPr>
        <w:sym w:font="HQPB1" w:char="F023"/>
      </w:r>
      <w:r w:rsidR="00D63DCE">
        <w:rPr>
          <w:sz w:val="28"/>
          <w:szCs w:val="28"/>
        </w:rPr>
        <w:sym w:font="HQPB2" w:char="F071"/>
      </w:r>
      <w:r w:rsidR="00D63DCE">
        <w:rPr>
          <w:sz w:val="28"/>
          <w:szCs w:val="28"/>
        </w:rPr>
        <w:sym w:font="HQPB4" w:char="F0E8"/>
      </w:r>
      <w:r w:rsidR="00D63DCE">
        <w:rPr>
          <w:sz w:val="28"/>
          <w:szCs w:val="28"/>
        </w:rPr>
        <w:sym w:font="HQPB1" w:char="F0F9"/>
      </w:r>
      <w:r w:rsidR="00D63DCE">
        <w:rPr>
          <w:sz w:val="28"/>
          <w:szCs w:val="28"/>
        </w:rPr>
        <w:sym w:font="HQPB4" w:char="F0F7"/>
      </w:r>
      <w:r w:rsidR="00D63DCE">
        <w:rPr>
          <w:sz w:val="28"/>
          <w:szCs w:val="28"/>
        </w:rPr>
        <w:sym w:font="HQPB2" w:char="F072"/>
      </w:r>
      <w:r w:rsidR="00D63DCE">
        <w:rPr>
          <w:sz w:val="28"/>
          <w:szCs w:val="28"/>
        </w:rPr>
        <w:sym w:font="HQPB5" w:char="F072"/>
      </w:r>
      <w:r w:rsidR="00D63DCE">
        <w:rPr>
          <w:sz w:val="28"/>
          <w:szCs w:val="28"/>
        </w:rPr>
        <w:sym w:font="HQPB1" w:char="F026"/>
      </w:r>
      <w:r w:rsidR="00D63DCE">
        <w:rPr>
          <w:sz w:val="28"/>
          <w:szCs w:val="28"/>
        </w:rPr>
        <w:sym w:font="HQPB5" w:char="F075"/>
      </w:r>
      <w:r w:rsidR="00D63DCE">
        <w:rPr>
          <w:sz w:val="28"/>
          <w:szCs w:val="28"/>
        </w:rPr>
        <w:sym w:font="HQPB2" w:char="F072"/>
      </w:r>
      <w:r w:rsidR="00D63DCE">
        <w:rPr>
          <w:rFonts w:ascii="(normal text)" w:hAnsi="(normal text)"/>
          <w:rtl/>
        </w:rPr>
        <w:t xml:space="preserve"> </w:t>
      </w:r>
      <w:r w:rsidR="00D63DCE">
        <w:rPr>
          <w:sz w:val="28"/>
          <w:szCs w:val="28"/>
        </w:rPr>
        <w:sym w:font="HQPB5" w:char="F09F"/>
      </w:r>
      <w:r w:rsidR="00D63DCE">
        <w:rPr>
          <w:sz w:val="28"/>
          <w:szCs w:val="28"/>
        </w:rPr>
        <w:sym w:font="HQPB2" w:char="F040"/>
      </w:r>
      <w:r w:rsidR="00D63DCE">
        <w:rPr>
          <w:sz w:val="28"/>
          <w:szCs w:val="28"/>
        </w:rPr>
        <w:sym w:font="HQPB4" w:char="F0F8"/>
      </w:r>
      <w:r w:rsidR="00D63DCE">
        <w:rPr>
          <w:sz w:val="28"/>
          <w:szCs w:val="28"/>
        </w:rPr>
        <w:sym w:font="HQPB2" w:char="F08B"/>
      </w:r>
      <w:r w:rsidR="00D63DCE">
        <w:rPr>
          <w:sz w:val="28"/>
          <w:szCs w:val="28"/>
        </w:rPr>
        <w:sym w:font="HQPB5" w:char="F078"/>
      </w:r>
      <w:r w:rsidR="00D63DCE">
        <w:rPr>
          <w:sz w:val="28"/>
          <w:szCs w:val="28"/>
        </w:rPr>
        <w:sym w:font="HQPB2" w:char="F036"/>
      </w:r>
      <w:r w:rsidR="00D63DCE">
        <w:rPr>
          <w:sz w:val="28"/>
          <w:szCs w:val="28"/>
        </w:rPr>
        <w:sym w:font="HQPB4" w:char="F0F8"/>
      </w:r>
      <w:r w:rsidR="00D63DCE">
        <w:rPr>
          <w:sz w:val="28"/>
          <w:szCs w:val="28"/>
        </w:rPr>
        <w:sym w:font="HQPB2" w:char="F039"/>
      </w:r>
      <w:r w:rsidR="00D63DCE">
        <w:rPr>
          <w:sz w:val="28"/>
          <w:szCs w:val="28"/>
        </w:rPr>
        <w:sym w:font="HQPB5" w:char="F024"/>
      </w:r>
      <w:r w:rsidR="00D63DCE">
        <w:rPr>
          <w:sz w:val="28"/>
          <w:szCs w:val="28"/>
        </w:rPr>
        <w:sym w:font="HQPB1" w:char="F023"/>
      </w:r>
      <w:r w:rsidR="00D63DCE">
        <w:rPr>
          <w:rFonts w:ascii="(normal text)" w:hAnsi="(normal text)"/>
          <w:rtl/>
        </w:rPr>
        <w:t xml:space="preserve"> </w:t>
      </w:r>
      <w:r w:rsidR="00D63DCE">
        <w:rPr>
          <w:sz w:val="28"/>
          <w:szCs w:val="28"/>
        </w:rPr>
        <w:sym w:font="HQPB5" w:char="F074"/>
      </w:r>
      <w:r w:rsidR="00D63DCE">
        <w:rPr>
          <w:sz w:val="28"/>
          <w:szCs w:val="28"/>
        </w:rPr>
        <w:sym w:font="HQPB2" w:char="F062"/>
      </w:r>
      <w:r w:rsidR="00D63DCE">
        <w:rPr>
          <w:sz w:val="28"/>
          <w:szCs w:val="28"/>
        </w:rPr>
        <w:sym w:font="HQPB1" w:char="F023"/>
      </w:r>
      <w:r w:rsidR="00D63DCE">
        <w:rPr>
          <w:sz w:val="28"/>
          <w:szCs w:val="28"/>
        </w:rPr>
        <w:sym w:font="HQPB5" w:char="F075"/>
      </w:r>
      <w:r w:rsidR="00D63DCE">
        <w:rPr>
          <w:sz w:val="28"/>
          <w:szCs w:val="28"/>
        </w:rPr>
        <w:sym w:font="HQPB1" w:char="F094"/>
      </w:r>
      <w:r w:rsidR="00D63DCE">
        <w:rPr>
          <w:sz w:val="28"/>
          <w:szCs w:val="28"/>
        </w:rPr>
        <w:sym w:font="HQPB2" w:char="F08D"/>
      </w:r>
      <w:r w:rsidR="00D63DCE">
        <w:rPr>
          <w:sz w:val="28"/>
          <w:szCs w:val="28"/>
        </w:rPr>
        <w:sym w:font="HQPB4" w:char="F0CF"/>
      </w:r>
      <w:r w:rsidR="00D63DCE">
        <w:rPr>
          <w:sz w:val="28"/>
          <w:szCs w:val="28"/>
        </w:rPr>
        <w:sym w:font="HQPB2" w:char="F04A"/>
      </w:r>
      <w:r w:rsidR="00D63DCE">
        <w:rPr>
          <w:sz w:val="28"/>
          <w:szCs w:val="28"/>
        </w:rPr>
        <w:sym w:font="HQPB4" w:char="F0F8"/>
      </w:r>
      <w:r w:rsidR="00D63DCE">
        <w:rPr>
          <w:sz w:val="28"/>
          <w:szCs w:val="28"/>
        </w:rPr>
        <w:sym w:font="HQPB2" w:char="F039"/>
      </w:r>
      <w:r w:rsidR="00D63DCE">
        <w:rPr>
          <w:sz w:val="28"/>
          <w:szCs w:val="28"/>
        </w:rPr>
        <w:sym w:font="HQPB5" w:char="F024"/>
      </w:r>
      <w:r w:rsidR="00D63DCE">
        <w:rPr>
          <w:sz w:val="28"/>
          <w:szCs w:val="28"/>
        </w:rPr>
        <w:sym w:font="HQPB1" w:char="F023"/>
      </w:r>
      <w:r w:rsidR="00D63DCE">
        <w:rPr>
          <w:sz w:val="28"/>
          <w:szCs w:val="28"/>
        </w:rPr>
        <w:sym w:font="HQPB5" w:char="F075"/>
      </w:r>
      <w:r w:rsidR="00D63DCE">
        <w:rPr>
          <w:sz w:val="28"/>
          <w:szCs w:val="28"/>
        </w:rPr>
        <w:sym w:font="HQPB2" w:char="F072"/>
      </w:r>
      <w:r w:rsidR="00D63DCE">
        <w:rPr>
          <w:rFonts w:ascii="(normal text)" w:hAnsi="(normal text)"/>
          <w:rtl/>
        </w:rPr>
        <w:t xml:space="preserve"> </w:t>
      </w:r>
      <w:r w:rsidR="00D63DCE">
        <w:rPr>
          <w:sz w:val="28"/>
          <w:szCs w:val="28"/>
        </w:rPr>
        <w:sym w:font="HQPB4" w:char="F0C5"/>
      </w:r>
      <w:r w:rsidR="00D63DCE">
        <w:rPr>
          <w:sz w:val="28"/>
          <w:szCs w:val="28"/>
        </w:rPr>
        <w:sym w:font="HQPB1" w:char="F0DD"/>
      </w:r>
      <w:r w:rsidR="00D63DCE">
        <w:rPr>
          <w:sz w:val="28"/>
          <w:szCs w:val="28"/>
        </w:rPr>
        <w:sym w:font="HQPB4" w:char="F0F3"/>
      </w:r>
      <w:r w:rsidR="00D63DCE">
        <w:rPr>
          <w:sz w:val="28"/>
          <w:szCs w:val="28"/>
        </w:rPr>
        <w:sym w:font="HQPB1" w:char="F0A1"/>
      </w:r>
      <w:r w:rsidR="00D63DCE">
        <w:rPr>
          <w:sz w:val="28"/>
          <w:szCs w:val="28"/>
        </w:rPr>
        <w:sym w:font="HQPB4" w:char="F0C9"/>
      </w:r>
      <w:r w:rsidR="00D63DCE">
        <w:rPr>
          <w:sz w:val="28"/>
          <w:szCs w:val="28"/>
        </w:rPr>
        <w:sym w:font="HQPB2" w:char="F029"/>
      </w:r>
      <w:r w:rsidR="00D63DCE">
        <w:rPr>
          <w:sz w:val="28"/>
          <w:szCs w:val="28"/>
        </w:rPr>
        <w:sym w:font="HQPB4" w:char="F0F8"/>
      </w:r>
      <w:r w:rsidR="00D63DCE">
        <w:rPr>
          <w:sz w:val="28"/>
          <w:szCs w:val="28"/>
        </w:rPr>
        <w:sym w:font="HQPB2" w:char="F039"/>
      </w:r>
      <w:r w:rsidR="00D63DCE">
        <w:rPr>
          <w:sz w:val="28"/>
          <w:szCs w:val="28"/>
        </w:rPr>
        <w:sym w:font="HQPB5" w:char="F024"/>
      </w:r>
      <w:r w:rsidR="00D63DCE">
        <w:rPr>
          <w:sz w:val="28"/>
          <w:szCs w:val="28"/>
        </w:rPr>
        <w:sym w:font="HQPB1" w:char="F024"/>
      </w:r>
      <w:r w:rsidR="00D63DCE">
        <w:rPr>
          <w:sz w:val="28"/>
          <w:szCs w:val="28"/>
        </w:rPr>
        <w:sym w:font="HQPB4" w:char="F0CE"/>
      </w:r>
      <w:r w:rsidR="00D63DCE">
        <w:rPr>
          <w:sz w:val="28"/>
          <w:szCs w:val="28"/>
        </w:rPr>
        <w:sym w:font="HQPB1" w:char="F02F"/>
      </w:r>
      <w:r w:rsidR="00D63DCE">
        <w:rPr>
          <w:rFonts w:ascii="(normal text)" w:hAnsi="(normal text)"/>
          <w:rtl/>
        </w:rPr>
        <w:t xml:space="preserve"> </w:t>
      </w:r>
      <w:r w:rsidR="00D63DCE">
        <w:rPr>
          <w:sz w:val="28"/>
          <w:szCs w:val="28"/>
        </w:rPr>
        <w:sym w:font="HQPB4" w:char="F028"/>
      </w:r>
      <w:r w:rsidR="00D63DCE">
        <w:rPr>
          <w:rFonts w:ascii="(normal text)" w:hAnsi="(normal text)"/>
          <w:rtl/>
        </w:rPr>
        <w:t xml:space="preserve"> </w:t>
      </w:r>
      <w:r w:rsidR="00D63DCE">
        <w:rPr>
          <w:sz w:val="28"/>
          <w:szCs w:val="28"/>
        </w:rPr>
        <w:sym w:font="HQPB5" w:char="F09F"/>
      </w:r>
      <w:r w:rsidR="00D63DCE">
        <w:rPr>
          <w:sz w:val="28"/>
          <w:szCs w:val="28"/>
        </w:rPr>
        <w:sym w:font="HQPB2" w:char="F077"/>
      </w:r>
      <w:r w:rsidR="00D63DCE">
        <w:rPr>
          <w:rFonts w:ascii="(normal text)" w:hAnsi="(normal text)"/>
          <w:rtl/>
        </w:rPr>
        <w:t xml:space="preserve"> </w:t>
      </w:r>
      <w:r w:rsidR="00D63DCE">
        <w:rPr>
          <w:sz w:val="28"/>
          <w:szCs w:val="28"/>
        </w:rPr>
        <w:sym w:font="HQPB4" w:char="F0DF"/>
      </w:r>
      <w:r w:rsidR="00D63DCE">
        <w:rPr>
          <w:sz w:val="28"/>
          <w:szCs w:val="28"/>
        </w:rPr>
        <w:sym w:font="HQPB2" w:char="F023"/>
      </w:r>
      <w:r w:rsidR="00D63DCE">
        <w:rPr>
          <w:sz w:val="28"/>
          <w:szCs w:val="28"/>
        </w:rPr>
        <w:sym w:font="HQPB4" w:char="F0CF"/>
      </w:r>
      <w:r w:rsidR="00D63DCE">
        <w:rPr>
          <w:sz w:val="28"/>
          <w:szCs w:val="28"/>
        </w:rPr>
        <w:sym w:font="HQPB4" w:char="F06B"/>
      </w:r>
      <w:r w:rsidR="00D63DCE">
        <w:rPr>
          <w:sz w:val="28"/>
          <w:szCs w:val="28"/>
        </w:rPr>
        <w:sym w:font="HQPB2" w:char="F03D"/>
      </w:r>
      <w:r w:rsidR="00D63DCE">
        <w:rPr>
          <w:sz w:val="28"/>
          <w:szCs w:val="28"/>
        </w:rPr>
        <w:sym w:font="HQPB5" w:char="F073"/>
      </w:r>
      <w:r w:rsidR="00D63DCE">
        <w:rPr>
          <w:sz w:val="28"/>
          <w:szCs w:val="28"/>
        </w:rPr>
        <w:sym w:font="HQPB2" w:char="F033"/>
      </w:r>
      <w:r w:rsidR="00D63DCE">
        <w:rPr>
          <w:sz w:val="28"/>
          <w:szCs w:val="28"/>
        </w:rPr>
        <w:sym w:font="HQPB4" w:char="F0E7"/>
      </w:r>
      <w:r w:rsidR="00D63DCE">
        <w:rPr>
          <w:sz w:val="28"/>
          <w:szCs w:val="28"/>
        </w:rPr>
        <w:sym w:font="HQPB2" w:char="F052"/>
      </w:r>
      <w:r w:rsidR="00D63DCE">
        <w:rPr>
          <w:rFonts w:ascii="(normal text)" w:hAnsi="(normal text)"/>
          <w:rtl/>
        </w:rPr>
        <w:t xml:space="preserve"> </w:t>
      </w:r>
      <w:r w:rsidR="00D63DCE">
        <w:rPr>
          <w:sz w:val="28"/>
          <w:szCs w:val="28"/>
        </w:rPr>
        <w:sym w:font="HQPB1" w:char="F024"/>
      </w:r>
      <w:r w:rsidR="00D63DCE">
        <w:rPr>
          <w:sz w:val="28"/>
          <w:szCs w:val="28"/>
        </w:rPr>
        <w:sym w:font="HQPB4" w:char="F0B2"/>
      </w:r>
      <w:r w:rsidR="00D63DCE">
        <w:rPr>
          <w:sz w:val="28"/>
          <w:szCs w:val="28"/>
        </w:rPr>
        <w:sym w:font="HQPB1" w:char="F0A1"/>
      </w:r>
      <w:r w:rsidR="00D63DCE">
        <w:rPr>
          <w:sz w:val="28"/>
          <w:szCs w:val="28"/>
        </w:rPr>
        <w:sym w:font="HQPB4" w:char="F0F8"/>
      </w:r>
      <w:r w:rsidR="00D63DCE">
        <w:rPr>
          <w:sz w:val="28"/>
          <w:szCs w:val="28"/>
        </w:rPr>
        <w:sym w:font="HQPB1" w:char="F0FF"/>
      </w:r>
      <w:r w:rsidR="00D63DCE">
        <w:rPr>
          <w:sz w:val="28"/>
          <w:szCs w:val="28"/>
        </w:rPr>
        <w:sym w:font="HQPB5" w:char="F074"/>
      </w:r>
      <w:r w:rsidR="00D63DCE">
        <w:rPr>
          <w:sz w:val="28"/>
          <w:szCs w:val="28"/>
        </w:rPr>
        <w:sym w:font="HQPB2" w:char="F052"/>
      </w:r>
      <w:r w:rsidR="00D63DCE">
        <w:rPr>
          <w:rFonts w:ascii="(normal text)" w:hAnsi="(normal text)"/>
          <w:rtl/>
        </w:rPr>
        <w:t xml:space="preserve"> </w:t>
      </w:r>
      <w:r w:rsidR="00D63DCE">
        <w:rPr>
          <w:sz w:val="28"/>
          <w:szCs w:val="28"/>
        </w:rPr>
        <w:sym w:font="HQPB5" w:char="F09E"/>
      </w:r>
      <w:r w:rsidR="00D63DCE">
        <w:rPr>
          <w:sz w:val="28"/>
          <w:szCs w:val="28"/>
        </w:rPr>
        <w:sym w:font="HQPB2" w:char="F077"/>
      </w:r>
      <w:r w:rsidR="00D63DCE">
        <w:rPr>
          <w:sz w:val="28"/>
          <w:szCs w:val="28"/>
        </w:rPr>
        <w:sym w:font="HQPB4" w:char="F0CE"/>
      </w:r>
      <w:r w:rsidR="00D63DCE">
        <w:rPr>
          <w:sz w:val="28"/>
          <w:szCs w:val="28"/>
        </w:rPr>
        <w:sym w:font="HQPB1" w:char="F029"/>
      </w:r>
      <w:r w:rsidR="00D63DCE">
        <w:rPr>
          <w:rFonts w:ascii="(normal text)" w:hAnsi="(normal text)"/>
          <w:rtl/>
        </w:rPr>
        <w:t xml:space="preserve"> </w:t>
      </w:r>
      <w:r w:rsidR="00D63DCE">
        <w:rPr>
          <w:sz w:val="28"/>
          <w:szCs w:val="28"/>
        </w:rPr>
        <w:sym w:font="HQPB1" w:char="F024"/>
      </w:r>
      <w:r w:rsidR="00D63DCE">
        <w:rPr>
          <w:sz w:val="28"/>
          <w:szCs w:val="28"/>
        </w:rPr>
        <w:sym w:font="HQPB5" w:char="F079"/>
      </w:r>
      <w:r w:rsidR="00D63DCE">
        <w:rPr>
          <w:sz w:val="28"/>
          <w:szCs w:val="28"/>
        </w:rPr>
        <w:sym w:font="HQPB2" w:char="F067"/>
      </w:r>
      <w:r w:rsidR="00D63DCE">
        <w:rPr>
          <w:sz w:val="28"/>
          <w:szCs w:val="28"/>
        </w:rPr>
        <w:sym w:font="HQPB5" w:char="F079"/>
      </w:r>
      <w:r w:rsidR="00D63DCE">
        <w:rPr>
          <w:sz w:val="28"/>
          <w:szCs w:val="28"/>
        </w:rPr>
        <w:sym w:font="HQPB1" w:char="F0E8"/>
      </w:r>
      <w:r w:rsidR="00D63DCE">
        <w:rPr>
          <w:sz w:val="28"/>
          <w:szCs w:val="28"/>
        </w:rPr>
        <w:sym w:font="HQPB4" w:char="F0F3"/>
      </w:r>
      <w:r w:rsidR="00D63DCE">
        <w:rPr>
          <w:sz w:val="28"/>
          <w:szCs w:val="28"/>
        </w:rPr>
        <w:sym w:font="HQPB1" w:char="F099"/>
      </w:r>
      <w:r w:rsidR="00D63DCE">
        <w:rPr>
          <w:sz w:val="28"/>
          <w:szCs w:val="28"/>
        </w:rPr>
        <w:sym w:font="HQPB4" w:char="F0E3"/>
      </w:r>
      <w:r w:rsidR="00D63DCE">
        <w:rPr>
          <w:sz w:val="28"/>
          <w:szCs w:val="28"/>
        </w:rPr>
        <w:sym w:font="HQPB2" w:char="F072"/>
      </w:r>
      <w:r w:rsidR="00D63DCE">
        <w:rPr>
          <w:rFonts w:ascii="(normal text)" w:hAnsi="(normal text)"/>
          <w:rtl/>
        </w:rPr>
        <w:t xml:space="preserve"> </w:t>
      </w:r>
      <w:r w:rsidR="00D63DCE">
        <w:rPr>
          <w:sz w:val="28"/>
          <w:szCs w:val="28"/>
        </w:rPr>
        <w:sym w:font="HQPB4" w:char="F028"/>
      </w:r>
      <w:r w:rsidR="00D63DCE">
        <w:rPr>
          <w:rFonts w:ascii="(normal text)" w:hAnsi="(normal text)"/>
          <w:rtl/>
        </w:rPr>
        <w:t xml:space="preserve"> </w:t>
      </w:r>
      <w:r w:rsidR="00D63DCE">
        <w:rPr>
          <w:sz w:val="28"/>
          <w:szCs w:val="28"/>
        </w:rPr>
        <w:sym w:font="HQPB1" w:char="F023"/>
      </w:r>
      <w:r w:rsidR="00D63DCE">
        <w:rPr>
          <w:sz w:val="28"/>
          <w:szCs w:val="28"/>
        </w:rPr>
        <w:sym w:font="HQPB5" w:char="F073"/>
      </w:r>
      <w:r w:rsidR="00D63DCE">
        <w:rPr>
          <w:sz w:val="28"/>
          <w:szCs w:val="28"/>
        </w:rPr>
        <w:sym w:font="HQPB1" w:char="F08C"/>
      </w:r>
      <w:r w:rsidR="00D63DCE">
        <w:rPr>
          <w:sz w:val="28"/>
          <w:szCs w:val="28"/>
        </w:rPr>
        <w:sym w:font="HQPB4" w:char="F0CE"/>
      </w:r>
      <w:r w:rsidR="00D63DCE">
        <w:rPr>
          <w:sz w:val="28"/>
          <w:szCs w:val="28"/>
        </w:rPr>
        <w:sym w:font="HQPB1" w:char="F029"/>
      </w:r>
      <w:r w:rsidR="00D63DCE">
        <w:rPr>
          <w:sz w:val="28"/>
          <w:szCs w:val="28"/>
        </w:rPr>
        <w:sym w:font="HQPB5" w:char="F075"/>
      </w:r>
      <w:r w:rsidR="00D63DCE">
        <w:rPr>
          <w:sz w:val="28"/>
          <w:szCs w:val="28"/>
        </w:rPr>
        <w:sym w:font="HQPB2" w:char="F072"/>
      </w:r>
      <w:r w:rsidR="00D63DCE">
        <w:rPr>
          <w:rFonts w:ascii="(normal text)" w:hAnsi="(normal text)"/>
          <w:rtl/>
        </w:rPr>
        <w:t xml:space="preserve"> </w:t>
      </w:r>
      <w:r w:rsidR="00D63DCE">
        <w:rPr>
          <w:sz w:val="28"/>
          <w:szCs w:val="28"/>
        </w:rPr>
        <w:sym w:font="HQPB4" w:char="F0F3"/>
      </w:r>
      <w:r w:rsidR="00D63DCE">
        <w:rPr>
          <w:sz w:val="28"/>
          <w:szCs w:val="28"/>
        </w:rPr>
        <w:sym w:font="HQPB2" w:char="F04F"/>
      </w:r>
      <w:r w:rsidR="00D63DCE">
        <w:rPr>
          <w:sz w:val="28"/>
          <w:szCs w:val="28"/>
        </w:rPr>
        <w:sym w:font="HQPB4" w:char="F0E7"/>
      </w:r>
      <w:r w:rsidR="00D63DCE">
        <w:rPr>
          <w:sz w:val="28"/>
          <w:szCs w:val="28"/>
        </w:rPr>
        <w:sym w:font="HQPB1" w:char="F046"/>
      </w:r>
      <w:r w:rsidR="00D63DCE">
        <w:rPr>
          <w:sz w:val="28"/>
          <w:szCs w:val="28"/>
        </w:rPr>
        <w:sym w:font="HQPB4" w:char="F0F9"/>
      </w:r>
      <w:r w:rsidR="00D63DCE">
        <w:rPr>
          <w:sz w:val="28"/>
          <w:szCs w:val="28"/>
        </w:rPr>
        <w:sym w:font="HQPB2" w:char="F03D"/>
      </w:r>
      <w:r w:rsidR="00D63DCE">
        <w:rPr>
          <w:sz w:val="28"/>
          <w:szCs w:val="28"/>
        </w:rPr>
        <w:sym w:font="HQPB4" w:char="F0E8"/>
      </w:r>
      <w:r w:rsidR="00D63DCE">
        <w:rPr>
          <w:sz w:val="28"/>
          <w:szCs w:val="28"/>
        </w:rPr>
        <w:sym w:font="HQPB2" w:char="F025"/>
      </w:r>
      <w:r w:rsidR="00D63DCE">
        <w:rPr>
          <w:rFonts w:ascii="(normal text)" w:hAnsi="(normal text)"/>
          <w:rtl/>
        </w:rPr>
        <w:t xml:space="preserve"> </w:t>
      </w:r>
      <w:r w:rsidR="00D63DCE">
        <w:rPr>
          <w:sz w:val="28"/>
          <w:szCs w:val="28"/>
        </w:rPr>
        <w:sym w:font="HQPB5" w:char="F028"/>
      </w:r>
      <w:r w:rsidR="00D63DCE">
        <w:rPr>
          <w:sz w:val="28"/>
          <w:szCs w:val="28"/>
        </w:rPr>
        <w:sym w:font="HQPB1" w:char="F023"/>
      </w:r>
      <w:r w:rsidR="00D63DCE">
        <w:rPr>
          <w:sz w:val="28"/>
          <w:szCs w:val="28"/>
        </w:rPr>
        <w:sym w:font="HQPB2" w:char="F071"/>
      </w:r>
      <w:r w:rsidR="00D63DCE">
        <w:rPr>
          <w:sz w:val="28"/>
          <w:szCs w:val="28"/>
        </w:rPr>
        <w:sym w:font="HQPB4" w:char="F0E4"/>
      </w:r>
      <w:r w:rsidR="00D63DCE">
        <w:rPr>
          <w:sz w:val="28"/>
          <w:szCs w:val="28"/>
        </w:rPr>
        <w:sym w:font="HQPB2" w:char="F039"/>
      </w:r>
      <w:r w:rsidR="00D63DCE">
        <w:rPr>
          <w:sz w:val="28"/>
          <w:szCs w:val="28"/>
        </w:rPr>
        <w:sym w:font="HQPB4" w:char="F0CF"/>
      </w:r>
      <w:r w:rsidR="00D63DCE">
        <w:rPr>
          <w:sz w:val="28"/>
          <w:szCs w:val="28"/>
        </w:rPr>
        <w:sym w:font="HQPB1" w:char="F089"/>
      </w:r>
      <w:r w:rsidR="00D63DCE">
        <w:rPr>
          <w:sz w:val="28"/>
          <w:szCs w:val="28"/>
        </w:rPr>
        <w:sym w:font="HQPB4" w:char="F0F4"/>
      </w:r>
      <w:r w:rsidR="00D63DCE">
        <w:rPr>
          <w:sz w:val="28"/>
          <w:szCs w:val="28"/>
        </w:rPr>
        <w:sym w:font="HQPB1" w:char="F0E3"/>
      </w:r>
      <w:r w:rsidR="00D63DCE">
        <w:rPr>
          <w:sz w:val="28"/>
          <w:szCs w:val="28"/>
        </w:rPr>
        <w:sym w:font="HQPB5" w:char="F024"/>
      </w:r>
      <w:r w:rsidR="00D63DCE">
        <w:rPr>
          <w:sz w:val="28"/>
          <w:szCs w:val="28"/>
        </w:rPr>
        <w:sym w:font="HQPB1" w:char="F024"/>
      </w:r>
      <w:r w:rsidR="00D63DCE">
        <w:rPr>
          <w:sz w:val="28"/>
          <w:szCs w:val="28"/>
        </w:rPr>
        <w:sym w:font="HQPB5" w:char="F073"/>
      </w:r>
      <w:r w:rsidR="00D63DCE">
        <w:rPr>
          <w:sz w:val="28"/>
          <w:szCs w:val="28"/>
        </w:rPr>
        <w:sym w:font="HQPB1" w:char="F0F9"/>
      </w:r>
      <w:r w:rsidR="00D63DCE">
        <w:rPr>
          <w:rFonts w:ascii="(normal text)" w:hAnsi="(normal text)"/>
          <w:rtl/>
        </w:rPr>
        <w:t xml:space="preserve"> </w:t>
      </w:r>
      <w:r w:rsidR="00D63DCE">
        <w:rPr>
          <w:sz w:val="28"/>
          <w:szCs w:val="28"/>
        </w:rPr>
        <w:sym w:font="HQPB4" w:char="F0F6"/>
      </w:r>
      <w:r w:rsidR="00D63DCE">
        <w:rPr>
          <w:sz w:val="28"/>
          <w:szCs w:val="28"/>
        </w:rPr>
        <w:sym w:font="HQPB2" w:char="F071"/>
      </w:r>
      <w:r w:rsidR="00D63DCE">
        <w:rPr>
          <w:sz w:val="28"/>
          <w:szCs w:val="28"/>
        </w:rPr>
        <w:sym w:font="HQPB5" w:char="F073"/>
      </w:r>
      <w:r w:rsidR="00D63DCE">
        <w:rPr>
          <w:sz w:val="28"/>
          <w:szCs w:val="28"/>
        </w:rPr>
        <w:sym w:font="HQPB2" w:char="F039"/>
      </w:r>
      <w:r w:rsidR="00D63DCE">
        <w:rPr>
          <w:sz w:val="28"/>
          <w:szCs w:val="28"/>
        </w:rPr>
        <w:sym w:font="HQPB5" w:char="F075"/>
      </w:r>
      <w:r w:rsidR="00D63DCE">
        <w:rPr>
          <w:sz w:val="28"/>
          <w:szCs w:val="28"/>
        </w:rPr>
        <w:sym w:font="HQPB2" w:char="F072"/>
      </w:r>
      <w:r w:rsidR="00D63DCE">
        <w:rPr>
          <w:rFonts w:ascii="(normal text)" w:hAnsi="(normal text)"/>
          <w:rtl/>
        </w:rPr>
        <w:t xml:space="preserve"> </w:t>
      </w:r>
      <w:r w:rsidR="00D63DCE">
        <w:rPr>
          <w:sz w:val="28"/>
          <w:szCs w:val="28"/>
        </w:rPr>
        <w:sym w:font="HQPB5" w:char="F074"/>
      </w:r>
      <w:r w:rsidR="00D63DCE">
        <w:rPr>
          <w:sz w:val="28"/>
          <w:szCs w:val="28"/>
        </w:rPr>
        <w:sym w:font="HQPB2" w:char="F062"/>
      </w:r>
      <w:r w:rsidR="00D63DCE">
        <w:rPr>
          <w:sz w:val="28"/>
          <w:szCs w:val="28"/>
        </w:rPr>
        <w:sym w:font="HQPB1" w:char="F025"/>
      </w:r>
      <w:r w:rsidR="00D63DCE">
        <w:rPr>
          <w:sz w:val="28"/>
          <w:szCs w:val="28"/>
        </w:rPr>
        <w:sym w:font="HQPB5" w:char="F09F"/>
      </w:r>
      <w:r w:rsidR="00D63DCE">
        <w:rPr>
          <w:sz w:val="28"/>
          <w:szCs w:val="28"/>
        </w:rPr>
        <w:sym w:font="HQPB2" w:char="F032"/>
      </w:r>
      <w:r w:rsidR="00D63DCE">
        <w:rPr>
          <w:rFonts w:ascii="(normal text)" w:hAnsi="(normal text)"/>
          <w:rtl/>
        </w:rPr>
        <w:t xml:space="preserve"> </w:t>
      </w:r>
      <w:r w:rsidR="00D63DCE">
        <w:rPr>
          <w:sz w:val="28"/>
          <w:szCs w:val="28"/>
        </w:rPr>
        <w:sym w:font="HQPB1" w:char="F023"/>
      </w:r>
      <w:r w:rsidR="00D63DCE">
        <w:rPr>
          <w:sz w:val="28"/>
          <w:szCs w:val="28"/>
        </w:rPr>
        <w:sym w:font="HQPB5" w:char="F073"/>
      </w:r>
      <w:r w:rsidR="00D63DCE">
        <w:rPr>
          <w:sz w:val="28"/>
          <w:szCs w:val="28"/>
        </w:rPr>
        <w:sym w:font="HQPB1" w:char="F08C"/>
      </w:r>
      <w:r w:rsidR="00D63DCE">
        <w:rPr>
          <w:rFonts w:ascii="(normal text)" w:hAnsi="(normal text)"/>
          <w:rtl/>
        </w:rPr>
        <w:t xml:space="preserve"> </w:t>
      </w:r>
      <w:r w:rsidR="00D63DCE">
        <w:rPr>
          <w:sz w:val="28"/>
          <w:szCs w:val="28"/>
        </w:rPr>
        <w:sym w:font="HQPB5" w:char="F034"/>
      </w:r>
      <w:r w:rsidR="00D63DCE">
        <w:rPr>
          <w:sz w:val="28"/>
          <w:szCs w:val="28"/>
        </w:rPr>
        <w:sym w:font="HQPB2" w:char="F092"/>
      </w:r>
      <w:r w:rsidR="00D63DCE">
        <w:rPr>
          <w:sz w:val="28"/>
          <w:szCs w:val="28"/>
        </w:rPr>
        <w:sym w:font="HQPB5" w:char="F06E"/>
      </w:r>
      <w:r w:rsidR="00D63DCE">
        <w:rPr>
          <w:sz w:val="28"/>
          <w:szCs w:val="28"/>
        </w:rPr>
        <w:sym w:font="HQPB1" w:char="F031"/>
      </w:r>
      <w:r w:rsidR="00D63DCE">
        <w:rPr>
          <w:sz w:val="28"/>
          <w:szCs w:val="28"/>
        </w:rPr>
        <w:sym w:font="HQPB4" w:char="F0F6"/>
      </w:r>
      <w:r w:rsidR="00D63DCE">
        <w:rPr>
          <w:sz w:val="28"/>
          <w:szCs w:val="28"/>
        </w:rPr>
        <w:sym w:font="HQPB1" w:char="F08D"/>
      </w:r>
      <w:r w:rsidR="00D63DCE">
        <w:rPr>
          <w:sz w:val="28"/>
          <w:szCs w:val="28"/>
        </w:rPr>
        <w:sym w:font="HQPB4" w:char="F0E8"/>
      </w:r>
      <w:r w:rsidR="00D63DCE">
        <w:rPr>
          <w:sz w:val="28"/>
          <w:szCs w:val="28"/>
        </w:rPr>
        <w:sym w:font="HQPB2" w:char="F025"/>
      </w:r>
      <w:r w:rsidR="00D63DCE">
        <w:rPr>
          <w:rFonts w:ascii="(normal text)" w:hAnsi="(normal text)"/>
          <w:rtl/>
        </w:rPr>
        <w:t xml:space="preserve"> </w:t>
      </w:r>
      <w:r w:rsidR="00D63DCE">
        <w:rPr>
          <w:sz w:val="28"/>
          <w:szCs w:val="28"/>
        </w:rPr>
        <w:sym w:font="HQPB4" w:char="F028"/>
      </w:r>
      <w:r w:rsidR="00D63DCE">
        <w:rPr>
          <w:rFonts w:ascii="(normal text)" w:hAnsi="(normal text)"/>
          <w:rtl/>
        </w:rPr>
        <w:t xml:space="preserve"> </w:t>
      </w:r>
      <w:r w:rsidR="00D63DCE">
        <w:rPr>
          <w:sz w:val="28"/>
          <w:szCs w:val="28"/>
        </w:rPr>
        <w:sym w:font="HQPB4" w:char="F0CF"/>
      </w:r>
      <w:r w:rsidR="00D63DCE">
        <w:rPr>
          <w:sz w:val="28"/>
          <w:szCs w:val="28"/>
        </w:rPr>
        <w:sym w:font="HQPB1" w:char="F089"/>
      </w:r>
      <w:r w:rsidR="00D63DCE">
        <w:rPr>
          <w:sz w:val="28"/>
          <w:szCs w:val="28"/>
        </w:rPr>
        <w:sym w:font="HQPB4" w:char="F0F4"/>
      </w:r>
      <w:r w:rsidR="00D63DCE">
        <w:rPr>
          <w:sz w:val="28"/>
          <w:szCs w:val="28"/>
        </w:rPr>
        <w:sym w:font="HQPB2" w:char="F067"/>
      </w:r>
      <w:r w:rsidR="00D63DCE">
        <w:rPr>
          <w:sz w:val="28"/>
          <w:szCs w:val="28"/>
        </w:rPr>
        <w:sym w:font="HQPB5" w:char="F079"/>
      </w:r>
      <w:r w:rsidR="00D63DCE">
        <w:rPr>
          <w:sz w:val="28"/>
          <w:szCs w:val="28"/>
        </w:rPr>
        <w:sym w:font="HQPB1" w:char="F0E8"/>
      </w:r>
      <w:r w:rsidR="00D63DCE">
        <w:rPr>
          <w:sz w:val="28"/>
          <w:szCs w:val="28"/>
        </w:rPr>
        <w:sym w:font="HQPB4" w:char="F0CE"/>
      </w:r>
      <w:r w:rsidR="00D63DCE">
        <w:rPr>
          <w:sz w:val="28"/>
          <w:szCs w:val="28"/>
        </w:rPr>
        <w:sym w:font="HQPB1" w:char="F02F"/>
      </w:r>
      <w:r w:rsidR="00D63DCE">
        <w:rPr>
          <w:sz w:val="28"/>
          <w:szCs w:val="28"/>
        </w:rPr>
        <w:sym w:font="HQPB5" w:char="F075"/>
      </w:r>
      <w:r w:rsidR="00D63DCE">
        <w:rPr>
          <w:sz w:val="28"/>
          <w:szCs w:val="28"/>
        </w:rPr>
        <w:sym w:font="HQPB2" w:char="F072"/>
      </w:r>
      <w:r w:rsidR="00D63DCE">
        <w:rPr>
          <w:rFonts w:ascii="(normal text)" w:hAnsi="(normal text)"/>
          <w:rtl/>
        </w:rPr>
        <w:t xml:space="preserve"> </w:t>
      </w:r>
      <w:r w:rsidR="00D63DCE">
        <w:rPr>
          <w:sz w:val="28"/>
          <w:szCs w:val="28"/>
        </w:rPr>
        <w:sym w:font="HQPB5" w:char="F0AB"/>
      </w:r>
      <w:r w:rsidR="00D63DCE">
        <w:rPr>
          <w:sz w:val="28"/>
          <w:szCs w:val="28"/>
        </w:rPr>
        <w:sym w:font="HQPB1" w:char="F021"/>
      </w:r>
      <w:r w:rsidR="00D63DCE">
        <w:rPr>
          <w:sz w:val="28"/>
          <w:szCs w:val="28"/>
        </w:rPr>
        <w:sym w:font="HQPB5" w:char="F024"/>
      </w:r>
      <w:r w:rsidR="00D63DCE">
        <w:rPr>
          <w:sz w:val="28"/>
          <w:szCs w:val="28"/>
        </w:rPr>
        <w:sym w:font="HQPB1" w:char="F023"/>
      </w:r>
      <w:r w:rsidR="00D63DCE">
        <w:rPr>
          <w:rFonts w:ascii="(normal text)" w:hAnsi="(normal text)"/>
          <w:rtl/>
        </w:rPr>
        <w:t xml:space="preserve"> </w:t>
      </w:r>
      <w:r w:rsidR="00D63DCE">
        <w:rPr>
          <w:sz w:val="28"/>
          <w:szCs w:val="28"/>
        </w:rPr>
        <w:sym w:font="HQPB5" w:char="F028"/>
      </w:r>
      <w:r w:rsidR="00D63DCE">
        <w:rPr>
          <w:sz w:val="28"/>
          <w:szCs w:val="28"/>
        </w:rPr>
        <w:sym w:font="HQPB1" w:char="F023"/>
      </w:r>
      <w:r w:rsidR="00D63DCE">
        <w:rPr>
          <w:sz w:val="28"/>
          <w:szCs w:val="28"/>
        </w:rPr>
        <w:sym w:font="HQPB2" w:char="F071"/>
      </w:r>
      <w:r w:rsidR="00D63DCE">
        <w:rPr>
          <w:sz w:val="28"/>
          <w:szCs w:val="28"/>
        </w:rPr>
        <w:sym w:font="HQPB4" w:char="F0E8"/>
      </w:r>
      <w:r w:rsidR="00D63DCE">
        <w:rPr>
          <w:sz w:val="28"/>
          <w:szCs w:val="28"/>
        </w:rPr>
        <w:sym w:font="HQPB1" w:char="F0F9"/>
      </w:r>
      <w:r w:rsidR="00D63DCE">
        <w:rPr>
          <w:sz w:val="28"/>
          <w:szCs w:val="28"/>
        </w:rPr>
        <w:sym w:font="HQPB4" w:char="F0F7"/>
      </w:r>
      <w:r w:rsidR="00D63DCE">
        <w:rPr>
          <w:sz w:val="28"/>
          <w:szCs w:val="28"/>
        </w:rPr>
        <w:sym w:font="HQPB2" w:char="F072"/>
      </w:r>
      <w:r w:rsidR="00D63DCE">
        <w:rPr>
          <w:sz w:val="28"/>
          <w:szCs w:val="28"/>
        </w:rPr>
        <w:sym w:font="HQPB5" w:char="F072"/>
      </w:r>
      <w:r w:rsidR="00D63DCE">
        <w:rPr>
          <w:sz w:val="28"/>
          <w:szCs w:val="28"/>
        </w:rPr>
        <w:sym w:font="HQPB1" w:char="F026"/>
      </w:r>
      <w:r w:rsidR="00D63DCE">
        <w:rPr>
          <w:rFonts w:ascii="(normal text)" w:hAnsi="(normal text)"/>
          <w:rtl/>
        </w:rPr>
        <w:t xml:space="preserve"> </w:t>
      </w:r>
      <w:r w:rsidR="00D63DCE">
        <w:rPr>
          <w:sz w:val="28"/>
          <w:szCs w:val="28"/>
        </w:rPr>
        <w:sym w:font="HQPB4" w:char="F034"/>
      </w:r>
      <w:r w:rsidR="00D63DCE">
        <w:rPr>
          <w:rFonts w:ascii="(normal text)" w:hAnsi="(normal text)"/>
          <w:rtl/>
        </w:rPr>
        <w:t xml:space="preserve"> </w:t>
      </w:r>
      <w:r w:rsidR="00D63DCE">
        <w:rPr>
          <w:sz w:val="28"/>
          <w:szCs w:val="28"/>
        </w:rPr>
        <w:sym w:font="HQPB4" w:char="F0F6"/>
      </w:r>
      <w:r w:rsidR="00D63DCE">
        <w:rPr>
          <w:sz w:val="28"/>
          <w:szCs w:val="28"/>
        </w:rPr>
        <w:sym w:font="HQPB2" w:char="F04E"/>
      </w:r>
      <w:r w:rsidR="00D63DCE">
        <w:rPr>
          <w:sz w:val="28"/>
          <w:szCs w:val="28"/>
        </w:rPr>
        <w:sym w:font="HQPB4" w:char="F0E0"/>
      </w:r>
      <w:r w:rsidR="00D63DCE">
        <w:rPr>
          <w:sz w:val="28"/>
          <w:szCs w:val="28"/>
        </w:rPr>
        <w:sym w:font="HQPB2" w:char="F036"/>
      </w:r>
      <w:r w:rsidR="00D63DCE">
        <w:rPr>
          <w:sz w:val="28"/>
          <w:szCs w:val="28"/>
        </w:rPr>
        <w:sym w:font="HQPB4" w:char="F0CF"/>
      </w:r>
      <w:r w:rsidR="00D63DCE">
        <w:rPr>
          <w:sz w:val="28"/>
          <w:szCs w:val="28"/>
        </w:rPr>
        <w:sym w:font="HQPB2" w:char="F039"/>
      </w:r>
      <w:r w:rsidR="00D63DCE">
        <w:rPr>
          <w:sz w:val="28"/>
          <w:szCs w:val="28"/>
        </w:rPr>
        <w:sym w:font="HQPB2" w:char="F0BA"/>
      </w:r>
      <w:r w:rsidR="00D63DCE">
        <w:rPr>
          <w:sz w:val="28"/>
          <w:szCs w:val="28"/>
        </w:rPr>
        <w:sym w:font="HQPB5" w:char="F073"/>
      </w:r>
      <w:r w:rsidR="00D63DCE">
        <w:rPr>
          <w:sz w:val="28"/>
          <w:szCs w:val="28"/>
        </w:rPr>
        <w:sym w:font="HQPB1" w:char="F08C"/>
      </w:r>
      <w:r w:rsidR="00D63DCE">
        <w:rPr>
          <w:rFonts w:ascii="(normal text)" w:hAnsi="(normal text)"/>
          <w:rtl/>
        </w:rPr>
        <w:t xml:space="preserve"> </w:t>
      </w:r>
      <w:r w:rsidR="00D63DCE">
        <w:rPr>
          <w:sz w:val="28"/>
          <w:szCs w:val="28"/>
        </w:rPr>
        <w:sym w:font="HQPB2" w:char="F04E"/>
      </w:r>
      <w:r w:rsidR="00D63DCE">
        <w:rPr>
          <w:sz w:val="28"/>
          <w:szCs w:val="28"/>
        </w:rPr>
        <w:sym w:font="HQPB4" w:char="F0E4"/>
      </w:r>
      <w:r w:rsidR="00D63DCE">
        <w:rPr>
          <w:sz w:val="28"/>
          <w:szCs w:val="28"/>
        </w:rPr>
        <w:sym w:font="HQPB2" w:char="F033"/>
      </w:r>
      <w:r w:rsidR="00D63DCE">
        <w:rPr>
          <w:sz w:val="28"/>
          <w:szCs w:val="28"/>
        </w:rPr>
        <w:sym w:font="HQPB3" w:char="F038"/>
      </w:r>
      <w:r w:rsidR="00D63DCE">
        <w:rPr>
          <w:sz w:val="28"/>
          <w:szCs w:val="28"/>
        </w:rPr>
        <w:sym w:font="HQPB4" w:char="F0A2"/>
      </w:r>
      <w:r w:rsidR="00D63DCE">
        <w:rPr>
          <w:sz w:val="28"/>
          <w:szCs w:val="28"/>
        </w:rPr>
        <w:sym w:font="HQPB1" w:char="F0B9"/>
      </w:r>
      <w:r w:rsidR="00D63DCE">
        <w:rPr>
          <w:sz w:val="28"/>
          <w:szCs w:val="28"/>
        </w:rPr>
        <w:sym w:font="HQPB5" w:char="F075"/>
      </w:r>
      <w:r w:rsidR="00D63DCE">
        <w:rPr>
          <w:sz w:val="28"/>
          <w:szCs w:val="28"/>
        </w:rPr>
        <w:sym w:font="HQPB2" w:char="F072"/>
      </w:r>
      <w:r w:rsidR="00D63DCE">
        <w:rPr>
          <w:rFonts w:ascii="(normal text)" w:hAnsi="(normal text)"/>
          <w:rtl/>
        </w:rPr>
        <w:t xml:space="preserve"> </w:t>
      </w:r>
      <w:r w:rsidR="00D63DCE">
        <w:rPr>
          <w:sz w:val="28"/>
          <w:szCs w:val="28"/>
        </w:rPr>
        <w:sym w:font="HQPB2" w:char="F0BE"/>
      </w:r>
      <w:r w:rsidR="00D63DCE">
        <w:rPr>
          <w:sz w:val="28"/>
          <w:szCs w:val="28"/>
        </w:rPr>
        <w:sym w:font="HQPB4" w:char="F0CF"/>
      </w:r>
      <w:r w:rsidR="00D63DCE">
        <w:rPr>
          <w:sz w:val="28"/>
          <w:szCs w:val="28"/>
        </w:rPr>
        <w:sym w:font="HQPB2" w:char="F06D"/>
      </w:r>
      <w:r w:rsidR="00D63DCE">
        <w:rPr>
          <w:sz w:val="28"/>
          <w:szCs w:val="28"/>
        </w:rPr>
        <w:sym w:font="HQPB4" w:char="F0CE"/>
      </w:r>
      <w:r w:rsidR="00D63DCE">
        <w:rPr>
          <w:sz w:val="28"/>
          <w:szCs w:val="28"/>
        </w:rPr>
        <w:sym w:font="HQPB1" w:char="F02F"/>
      </w:r>
      <w:r w:rsidR="00D63DCE">
        <w:rPr>
          <w:rFonts w:ascii="(normal text)" w:hAnsi="(normal text)"/>
          <w:rtl/>
        </w:rPr>
        <w:t xml:space="preserve"> </w:t>
      </w:r>
      <w:r w:rsidR="00D63DCE">
        <w:rPr>
          <w:sz w:val="28"/>
          <w:szCs w:val="28"/>
        </w:rPr>
        <w:sym w:font="HQPB4" w:char="F0F7"/>
      </w:r>
      <w:r w:rsidR="00D63DCE">
        <w:rPr>
          <w:sz w:val="28"/>
          <w:szCs w:val="28"/>
        </w:rPr>
        <w:sym w:font="HQPB3" w:char="F02F"/>
      </w:r>
      <w:r w:rsidR="00D63DCE">
        <w:rPr>
          <w:sz w:val="28"/>
          <w:szCs w:val="28"/>
        </w:rPr>
        <w:sym w:font="HQPB4" w:char="F0E4"/>
      </w:r>
      <w:r w:rsidR="00D63DCE">
        <w:rPr>
          <w:sz w:val="28"/>
          <w:szCs w:val="28"/>
        </w:rPr>
        <w:sym w:font="HQPB2" w:char="F033"/>
      </w:r>
      <w:r w:rsidR="00D63DCE">
        <w:rPr>
          <w:sz w:val="28"/>
          <w:szCs w:val="28"/>
        </w:rPr>
        <w:sym w:font="HQPB4" w:char="F0AA"/>
      </w:r>
      <w:r w:rsidR="00D63DCE">
        <w:rPr>
          <w:sz w:val="28"/>
          <w:szCs w:val="28"/>
        </w:rPr>
        <w:sym w:font="HQPB2" w:char="F03D"/>
      </w:r>
      <w:r w:rsidR="00D63DCE">
        <w:rPr>
          <w:sz w:val="28"/>
          <w:szCs w:val="28"/>
        </w:rPr>
        <w:sym w:font="HQPB5" w:char="F079"/>
      </w:r>
      <w:r w:rsidR="00D63DCE">
        <w:rPr>
          <w:sz w:val="28"/>
          <w:szCs w:val="28"/>
        </w:rPr>
        <w:sym w:font="HQPB1" w:char="F0E8"/>
      </w:r>
      <w:r w:rsidR="00D63DCE">
        <w:rPr>
          <w:sz w:val="28"/>
          <w:szCs w:val="28"/>
        </w:rPr>
        <w:sym w:font="HQPB5" w:char="F073"/>
      </w:r>
      <w:r w:rsidR="00D63DCE">
        <w:rPr>
          <w:sz w:val="28"/>
          <w:szCs w:val="28"/>
        </w:rPr>
        <w:sym w:font="HQPB2" w:char="F039"/>
      </w:r>
      <w:r w:rsidR="00D63DCE">
        <w:rPr>
          <w:rFonts w:ascii="(normal text)" w:hAnsi="(normal text)"/>
          <w:rtl/>
        </w:rPr>
        <w:t xml:space="preserve"> </w:t>
      </w:r>
      <w:r w:rsidR="00D63DCE">
        <w:rPr>
          <w:sz w:val="28"/>
          <w:szCs w:val="28"/>
        </w:rPr>
        <w:sym w:font="HQPB5" w:char="F09A"/>
      </w:r>
      <w:r w:rsidR="00D63DCE">
        <w:rPr>
          <w:sz w:val="28"/>
          <w:szCs w:val="28"/>
        </w:rPr>
        <w:sym w:font="HQPB2" w:char="F063"/>
      </w:r>
      <w:r w:rsidR="00D63DCE">
        <w:rPr>
          <w:sz w:val="28"/>
          <w:szCs w:val="28"/>
        </w:rPr>
        <w:sym w:font="HQPB2" w:char="F072"/>
      </w:r>
      <w:r w:rsidR="00D63DCE">
        <w:rPr>
          <w:sz w:val="28"/>
          <w:szCs w:val="28"/>
        </w:rPr>
        <w:sym w:font="HQPB4" w:char="F0E3"/>
      </w:r>
      <w:r w:rsidR="00D63DCE">
        <w:rPr>
          <w:sz w:val="28"/>
          <w:szCs w:val="28"/>
        </w:rPr>
        <w:sym w:font="HQPB1" w:char="F08D"/>
      </w:r>
      <w:r w:rsidR="00D63DCE">
        <w:rPr>
          <w:sz w:val="28"/>
          <w:szCs w:val="28"/>
        </w:rPr>
        <w:sym w:font="HQPB4" w:char="F0A9"/>
      </w:r>
      <w:r w:rsidR="00D63DCE">
        <w:rPr>
          <w:sz w:val="28"/>
          <w:szCs w:val="28"/>
        </w:rPr>
        <w:sym w:font="HQPB2" w:char="F02E"/>
      </w:r>
      <w:r w:rsidR="00D63DCE">
        <w:rPr>
          <w:sz w:val="28"/>
          <w:szCs w:val="28"/>
        </w:rPr>
        <w:sym w:font="HQPB5" w:char="F078"/>
      </w:r>
      <w:r w:rsidR="00D63DCE">
        <w:rPr>
          <w:sz w:val="28"/>
          <w:szCs w:val="28"/>
        </w:rPr>
        <w:sym w:font="HQPB1" w:char="F08B"/>
      </w:r>
      <w:r w:rsidR="00D63DCE">
        <w:rPr>
          <w:sz w:val="28"/>
          <w:szCs w:val="28"/>
        </w:rPr>
        <w:sym w:font="HQPB5" w:char="F073"/>
      </w:r>
      <w:r w:rsidR="00D63DCE">
        <w:rPr>
          <w:sz w:val="28"/>
          <w:szCs w:val="28"/>
        </w:rPr>
        <w:sym w:font="HQPB1" w:char="F03F"/>
      </w:r>
      <w:r w:rsidR="00D63DCE">
        <w:rPr>
          <w:rFonts w:ascii="(normal text)" w:hAnsi="(normal text)"/>
          <w:rtl/>
        </w:rPr>
        <w:t xml:space="preserve"> </w:t>
      </w:r>
      <w:r w:rsidR="00D63DCE">
        <w:rPr>
          <w:sz w:val="28"/>
          <w:szCs w:val="28"/>
        </w:rPr>
        <w:sym w:font="HQPB2" w:char="F0C7"/>
      </w:r>
      <w:r w:rsidR="00D63DCE">
        <w:rPr>
          <w:sz w:val="28"/>
          <w:szCs w:val="28"/>
        </w:rPr>
        <w:sym w:font="HQPB2" w:char="F0CA"/>
      </w:r>
      <w:r w:rsidR="00D63DCE">
        <w:rPr>
          <w:sz w:val="28"/>
          <w:szCs w:val="28"/>
        </w:rPr>
        <w:sym w:font="HQPB2" w:char="F0CE"/>
      </w:r>
      <w:r w:rsidR="00D63DCE">
        <w:rPr>
          <w:sz w:val="28"/>
          <w:szCs w:val="28"/>
        </w:rPr>
        <w:sym w:font="HQPB2" w:char="F0CB"/>
      </w:r>
      <w:r w:rsidR="00D63DCE">
        <w:rPr>
          <w:sz w:val="28"/>
          <w:szCs w:val="28"/>
        </w:rPr>
        <w:sym w:font="HQPB2" w:char="F0C8"/>
      </w:r>
      <w:r w:rsidR="00D63DCE">
        <w:rPr>
          <w:rFonts w:ascii="(normal text)" w:hAnsi="(normal text)"/>
          <w:rtl/>
        </w:rPr>
        <w:t xml:space="preserve">   </w:t>
      </w:r>
    </w:p>
    <w:p w:rsidR="004A1C11" w:rsidRDefault="004A1C11" w:rsidP="004578DD">
      <w:pPr>
        <w:spacing w:after="0" w:line="240" w:lineRule="auto"/>
        <w:jc w:val="both"/>
        <w:rPr>
          <w:rFonts w:asciiTheme="majorBidi" w:hAnsiTheme="majorBidi" w:cstheme="majorBidi"/>
          <w:sz w:val="24"/>
          <w:szCs w:val="24"/>
          <w:lang w:val="en-US"/>
        </w:rPr>
      </w:pPr>
      <w:r w:rsidRPr="002E2C5A">
        <w:rPr>
          <w:rFonts w:asciiTheme="majorBidi" w:hAnsiTheme="majorBidi" w:cstheme="majorBidi"/>
          <w:i/>
          <w:iCs/>
          <w:sz w:val="24"/>
          <w:szCs w:val="24"/>
        </w:rPr>
        <w:lastRenderedPageBreak/>
        <w:t>“Dan janganlah kamu dekati harta anak yatim, kecuali dengan cara yang lebih bermanfaat, hingga sampai ia dewasa. Dan sempurnakanlah takaran dan timbangan dengan adil. Kami tidak memikulkan beban kepada sesorang melainkan sekedar kesanggupannya. Dan apabila kamu berkata, maka hendaklah kamu berlaku adil, kendatipun ia adalah kerabat(mu), dan penuhilah janji Allah. Yang demikian itu diperintahkan Allah kepadamu agar kamu ingat.”</w:t>
      </w:r>
      <w:r>
        <w:rPr>
          <w:rFonts w:asciiTheme="majorBidi" w:hAnsiTheme="majorBidi" w:cstheme="majorBidi"/>
          <w:sz w:val="24"/>
          <w:szCs w:val="24"/>
        </w:rPr>
        <w:t xml:space="preserve"> (al-An`am: 152).</w:t>
      </w:r>
      <w:r>
        <w:rPr>
          <w:rStyle w:val="FootnoteReference"/>
          <w:rFonts w:asciiTheme="majorBidi" w:hAnsiTheme="majorBidi" w:cstheme="majorBidi"/>
          <w:sz w:val="24"/>
          <w:szCs w:val="24"/>
        </w:rPr>
        <w:footnoteReference w:id="16"/>
      </w:r>
    </w:p>
    <w:p w:rsidR="002E2C5A" w:rsidRPr="002E2C5A" w:rsidRDefault="002E2C5A" w:rsidP="004578DD">
      <w:pPr>
        <w:spacing w:after="0" w:line="360" w:lineRule="auto"/>
        <w:jc w:val="both"/>
        <w:rPr>
          <w:rFonts w:asciiTheme="majorBidi" w:hAnsiTheme="majorBidi" w:cstheme="majorBidi"/>
          <w:sz w:val="24"/>
          <w:szCs w:val="24"/>
          <w:lang w:val="en-US"/>
        </w:rPr>
      </w:pPr>
    </w:p>
    <w:p w:rsidR="004A1C11" w:rsidRPr="002E2C5A" w:rsidRDefault="004A1C11" w:rsidP="000E4181">
      <w:pPr>
        <w:pStyle w:val="ListParagraph"/>
        <w:numPr>
          <w:ilvl w:val="0"/>
          <w:numId w:val="1"/>
        </w:numPr>
        <w:spacing w:after="0" w:line="240" w:lineRule="auto"/>
        <w:ind w:left="284" w:hanging="284"/>
        <w:jc w:val="both"/>
        <w:rPr>
          <w:rFonts w:asciiTheme="majorBidi" w:hAnsiTheme="majorBidi" w:cstheme="majorBidi"/>
          <w:sz w:val="24"/>
          <w:szCs w:val="24"/>
        </w:rPr>
      </w:pPr>
      <w:r w:rsidRPr="002C7DD9">
        <w:rPr>
          <w:rFonts w:asciiTheme="majorBidi" w:hAnsiTheme="majorBidi" w:cstheme="majorBidi"/>
          <w:sz w:val="24"/>
          <w:szCs w:val="24"/>
        </w:rPr>
        <w:t>Al-Hadits</w:t>
      </w:r>
    </w:p>
    <w:p w:rsidR="004A1C11" w:rsidRPr="002E2C5A" w:rsidRDefault="004A1C11" w:rsidP="007B6055">
      <w:pPr>
        <w:bidi/>
        <w:spacing w:after="0" w:line="240" w:lineRule="auto"/>
        <w:jc w:val="both"/>
        <w:rPr>
          <w:rFonts w:asciiTheme="majorBidi" w:hAnsiTheme="majorBidi" w:cs="Traditional Arabic"/>
          <w:sz w:val="40"/>
          <w:szCs w:val="40"/>
          <w:rtl/>
        </w:rPr>
      </w:pPr>
      <w:r w:rsidRPr="002E2C5A">
        <w:rPr>
          <w:rFonts w:asciiTheme="majorBidi" w:hAnsiTheme="majorBidi" w:cs="Traditional Arabic" w:hint="cs"/>
          <w:sz w:val="40"/>
          <w:szCs w:val="40"/>
          <w:rtl/>
        </w:rPr>
        <w:t>عن ابن عمر رضي الله عنهما, أن رسول الله صلى الله عليه وسلم قال: مَن اشترى طعاما, فلا يبعه حتى يستوفيهِ. قال: وكنا نشترى الطعام من الركبان جزافا, فنهانا رسول الله صلى الله عليه وسلم أن نبيعَه حتى ننقله من مكانه. (رواه مسلم)</w:t>
      </w:r>
    </w:p>
    <w:p w:rsidR="004A1C11" w:rsidRDefault="004A1C11" w:rsidP="004578DD">
      <w:pPr>
        <w:spacing w:after="0" w:line="240" w:lineRule="auto"/>
        <w:jc w:val="both"/>
        <w:rPr>
          <w:rFonts w:asciiTheme="majorBidi" w:hAnsiTheme="majorBidi" w:cstheme="majorBidi"/>
          <w:sz w:val="24"/>
          <w:szCs w:val="24"/>
          <w:rtl/>
        </w:rPr>
      </w:pPr>
      <w:r w:rsidRPr="002E2C5A">
        <w:rPr>
          <w:rFonts w:asciiTheme="majorBidi" w:hAnsiTheme="majorBidi" w:cstheme="majorBidi"/>
          <w:i/>
          <w:iCs/>
          <w:sz w:val="24"/>
          <w:szCs w:val="24"/>
        </w:rPr>
        <w:t>Diriwayatkan dari Ibnu `Umar r.a, bahwasanya Rasulullah SAW bersabda: Barang siapa membeli makanan, janganlah menjualnya kecuali setelah dia menerima secara lengkap. Kata ibnu Umar: Kami dulu pernah membeli makanan dari para kafilah tanpa timbangan dan takaran, lalu kami dilarang oleh Rasulullah SAW untuk menjualnya sehingga kami memindahkannya dari tempatnya.</w:t>
      </w:r>
      <w:r>
        <w:rPr>
          <w:rFonts w:asciiTheme="majorBidi" w:hAnsiTheme="majorBidi" w:cstheme="majorBidi"/>
          <w:sz w:val="24"/>
          <w:szCs w:val="24"/>
        </w:rPr>
        <w:t xml:space="preserve"> (HR. Muslim).</w:t>
      </w:r>
      <w:r>
        <w:rPr>
          <w:rStyle w:val="FootnoteReference"/>
          <w:rFonts w:asciiTheme="majorBidi" w:hAnsiTheme="majorBidi" w:cstheme="majorBidi"/>
          <w:sz w:val="24"/>
          <w:szCs w:val="24"/>
        </w:rPr>
        <w:footnoteReference w:id="17"/>
      </w:r>
    </w:p>
    <w:p w:rsidR="004A1C11" w:rsidRPr="002E2C5A" w:rsidRDefault="004A1C11" w:rsidP="004578DD">
      <w:pPr>
        <w:bidi/>
        <w:spacing w:after="0" w:line="240" w:lineRule="auto"/>
        <w:jc w:val="both"/>
        <w:rPr>
          <w:rFonts w:asciiTheme="majorBidi" w:hAnsiTheme="majorBidi" w:cs="Traditional Arabic"/>
          <w:sz w:val="40"/>
          <w:szCs w:val="40"/>
          <w:rtl/>
        </w:rPr>
      </w:pPr>
      <w:r w:rsidRPr="002E2C5A">
        <w:rPr>
          <w:rFonts w:asciiTheme="majorBidi" w:hAnsiTheme="majorBidi" w:cs="Traditional Arabic" w:hint="cs"/>
          <w:sz w:val="40"/>
          <w:szCs w:val="40"/>
          <w:rtl/>
        </w:rPr>
        <w:t>عنْ أبيْ البختريْ, قالَ: سألتُ ابن عباسٍ عنْ بيعِ النخلةِ. فقالَ: نهَى رسولُ اللهِ صلَى اللهُ عليهِ وسلمَ عنْ بيعِ النخلِ حتَى يُأكل منهُ, أوْ يؤْكل, وحَتى يُوزن. قَال: فقلْت: مايُوزن. فقَال رجلٌ عنْده: حَتى يحزرَ. (رواه مسلم)</w:t>
      </w:r>
    </w:p>
    <w:p w:rsidR="002E2C5A" w:rsidRPr="007B6055" w:rsidRDefault="004A1C11" w:rsidP="007B6055">
      <w:pPr>
        <w:spacing w:after="0" w:line="240" w:lineRule="auto"/>
        <w:jc w:val="both"/>
        <w:rPr>
          <w:rFonts w:asciiTheme="majorBidi" w:hAnsiTheme="majorBidi" w:cstheme="majorBidi"/>
          <w:sz w:val="24"/>
          <w:szCs w:val="24"/>
          <w:lang w:val="en-US"/>
        </w:rPr>
      </w:pPr>
      <w:r w:rsidRPr="002E2C5A">
        <w:rPr>
          <w:rFonts w:asciiTheme="majorBidi" w:hAnsiTheme="majorBidi" w:cstheme="majorBidi"/>
          <w:i/>
          <w:iCs/>
          <w:sz w:val="24"/>
          <w:szCs w:val="24"/>
        </w:rPr>
        <w:t xml:space="preserve">Diriwayatkan dari Abu al-Bakhtariy, ia berkata: Aku pernah bertanya kepada Ibnu Abbas mengenai penjualan buah kurma. Dia menjawab: </w:t>
      </w:r>
      <w:r w:rsidRPr="002E2C5A">
        <w:rPr>
          <w:rFonts w:asciiTheme="majorBidi" w:hAnsiTheme="majorBidi" w:cstheme="majorBidi"/>
          <w:i/>
          <w:iCs/>
          <w:sz w:val="24"/>
          <w:szCs w:val="24"/>
        </w:rPr>
        <w:lastRenderedPageBreak/>
        <w:t>Rasulullah SAW melarang penjualan buah kurma kecuali jika sudah bisa dimakan atau ditimbang. Kata Abu al-Bakhtariy: Aku tanyakan, “Bagaiamana menimbangnya (karena buah belum dipetik)?” laki-laki disisi Ibnu Abbas menjawab, “sehingga buah tersebut bisa diperkirakan berapa banyaknya (bisa ditakar).”</w:t>
      </w:r>
      <w:r>
        <w:rPr>
          <w:rFonts w:asciiTheme="majorBidi" w:hAnsiTheme="majorBidi" w:cstheme="majorBidi"/>
          <w:sz w:val="24"/>
          <w:szCs w:val="24"/>
        </w:rPr>
        <w:t xml:space="preserve"> (HR. Muslim).</w:t>
      </w:r>
      <w:r>
        <w:rPr>
          <w:rStyle w:val="FootnoteReference"/>
          <w:rFonts w:asciiTheme="majorBidi" w:hAnsiTheme="majorBidi" w:cstheme="majorBidi"/>
          <w:sz w:val="24"/>
          <w:szCs w:val="24"/>
        </w:rPr>
        <w:footnoteReference w:id="18"/>
      </w:r>
    </w:p>
    <w:p w:rsidR="004A1C11" w:rsidRPr="002E2C5A" w:rsidRDefault="004A1C11" w:rsidP="00B8168E">
      <w:pPr>
        <w:pStyle w:val="ListParagraph"/>
        <w:numPr>
          <w:ilvl w:val="0"/>
          <w:numId w:val="2"/>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Ijtihad </w:t>
      </w:r>
      <w:r w:rsidRPr="002C7DD9">
        <w:rPr>
          <w:rFonts w:asciiTheme="majorBidi" w:hAnsiTheme="majorBidi" w:cstheme="majorBidi"/>
          <w:sz w:val="24"/>
          <w:szCs w:val="24"/>
        </w:rPr>
        <w:t>Ulama Men</w:t>
      </w:r>
      <w:r>
        <w:rPr>
          <w:rFonts w:asciiTheme="majorBidi" w:hAnsiTheme="majorBidi" w:cstheme="majorBidi"/>
          <w:sz w:val="24"/>
          <w:szCs w:val="24"/>
        </w:rPr>
        <w:t>genai Timbang-Menimbang</w:t>
      </w:r>
    </w:p>
    <w:p w:rsidR="004A1C11" w:rsidRPr="00B045EE" w:rsidRDefault="004A1C11" w:rsidP="00B8168E">
      <w:pPr>
        <w:bidi/>
        <w:spacing w:after="0" w:line="240" w:lineRule="auto"/>
        <w:jc w:val="both"/>
        <w:rPr>
          <w:rFonts w:cs="Traditional Arabic"/>
          <w:sz w:val="40"/>
          <w:szCs w:val="40"/>
        </w:rPr>
      </w:pPr>
      <w:r w:rsidRPr="00B045EE">
        <w:rPr>
          <w:rFonts w:cs="Traditional Arabic" w:hint="cs"/>
          <w:sz w:val="40"/>
          <w:szCs w:val="40"/>
          <w:rtl/>
        </w:rPr>
        <w:t>عَنْ</w:t>
      </w:r>
      <w:r w:rsidR="00C366BB">
        <w:rPr>
          <w:rFonts w:cs="Traditional Arabic" w:hint="cs"/>
          <w:sz w:val="40"/>
          <w:szCs w:val="40"/>
          <w:rtl/>
        </w:rPr>
        <w:t xml:space="preserve"> </w:t>
      </w:r>
      <w:r w:rsidRPr="00B045EE">
        <w:rPr>
          <w:rFonts w:cs="Traditional Arabic" w:hint="cs"/>
          <w:sz w:val="40"/>
          <w:szCs w:val="40"/>
          <w:rtl/>
        </w:rPr>
        <w:t>مَالِك</w:t>
      </w:r>
      <w:r w:rsidR="00C366BB">
        <w:rPr>
          <w:rFonts w:cs="Traditional Arabic" w:hint="cs"/>
          <w:sz w:val="40"/>
          <w:szCs w:val="40"/>
          <w:rtl/>
        </w:rPr>
        <w:t xml:space="preserve"> </w:t>
      </w:r>
      <w:r w:rsidRPr="00B045EE">
        <w:rPr>
          <w:rFonts w:cs="Traditional Arabic" w:hint="cs"/>
          <w:sz w:val="40"/>
          <w:szCs w:val="40"/>
          <w:rtl/>
        </w:rPr>
        <w:t>عَنْ</w:t>
      </w:r>
      <w:r w:rsidR="00C366BB">
        <w:rPr>
          <w:rFonts w:cs="Traditional Arabic" w:hint="cs"/>
          <w:sz w:val="40"/>
          <w:szCs w:val="40"/>
          <w:rtl/>
        </w:rPr>
        <w:t xml:space="preserve"> </w:t>
      </w:r>
      <w:r w:rsidRPr="00B045EE">
        <w:rPr>
          <w:rFonts w:cs="Traditional Arabic" w:hint="cs"/>
          <w:sz w:val="40"/>
          <w:szCs w:val="40"/>
          <w:rtl/>
        </w:rPr>
        <w:t>جَعْفَرِ</w:t>
      </w:r>
      <w:r w:rsidR="00C366BB">
        <w:rPr>
          <w:rFonts w:cs="Traditional Arabic" w:hint="cs"/>
          <w:sz w:val="40"/>
          <w:szCs w:val="40"/>
          <w:rtl/>
        </w:rPr>
        <w:t xml:space="preserve"> </w:t>
      </w:r>
      <w:r w:rsidRPr="00B045EE">
        <w:rPr>
          <w:rFonts w:cs="Traditional Arabic" w:hint="cs"/>
          <w:sz w:val="40"/>
          <w:szCs w:val="40"/>
          <w:rtl/>
        </w:rPr>
        <w:t>بْنِ</w:t>
      </w:r>
      <w:r w:rsidR="00C366BB">
        <w:rPr>
          <w:rFonts w:cs="Traditional Arabic" w:hint="cs"/>
          <w:sz w:val="40"/>
          <w:szCs w:val="40"/>
          <w:rtl/>
        </w:rPr>
        <w:t xml:space="preserve"> </w:t>
      </w:r>
      <w:r w:rsidRPr="00B045EE">
        <w:rPr>
          <w:rFonts w:cs="Traditional Arabic" w:hint="cs"/>
          <w:sz w:val="40"/>
          <w:szCs w:val="40"/>
          <w:rtl/>
        </w:rPr>
        <w:t>مُحَمَّدٍعَنْ</w:t>
      </w:r>
      <w:r w:rsidR="00C366BB">
        <w:rPr>
          <w:rFonts w:cs="Traditional Arabic" w:hint="cs"/>
          <w:sz w:val="40"/>
          <w:szCs w:val="40"/>
          <w:rtl/>
        </w:rPr>
        <w:t xml:space="preserve"> </w:t>
      </w:r>
      <w:r w:rsidRPr="00B045EE">
        <w:rPr>
          <w:rFonts w:cs="Traditional Arabic" w:hint="cs"/>
          <w:sz w:val="40"/>
          <w:szCs w:val="40"/>
          <w:rtl/>
        </w:rPr>
        <w:t>أَبِيهِ</w:t>
      </w:r>
      <w:r w:rsidR="00C366BB">
        <w:rPr>
          <w:rFonts w:cs="Traditional Arabic" w:hint="cs"/>
          <w:sz w:val="40"/>
          <w:szCs w:val="40"/>
          <w:rtl/>
        </w:rPr>
        <w:t xml:space="preserve"> </w:t>
      </w:r>
      <w:r w:rsidRPr="00B045EE">
        <w:rPr>
          <w:rFonts w:cs="Traditional Arabic" w:hint="cs"/>
          <w:sz w:val="40"/>
          <w:szCs w:val="40"/>
          <w:rtl/>
        </w:rPr>
        <w:t>أَنَّهُ</w:t>
      </w:r>
      <w:r w:rsidR="00C366BB">
        <w:rPr>
          <w:rFonts w:cs="Traditional Arabic" w:hint="cs"/>
          <w:sz w:val="40"/>
          <w:szCs w:val="40"/>
          <w:rtl/>
        </w:rPr>
        <w:t xml:space="preserve"> </w:t>
      </w:r>
      <w:r w:rsidRPr="00B045EE">
        <w:rPr>
          <w:rFonts w:cs="Traditional Arabic" w:hint="cs"/>
          <w:sz w:val="40"/>
          <w:szCs w:val="40"/>
          <w:rtl/>
        </w:rPr>
        <w:t>قَالَ: وَزَنَتْ</w:t>
      </w:r>
      <w:r w:rsidR="00C366BB">
        <w:rPr>
          <w:rFonts w:cs="Traditional Arabic" w:hint="cs"/>
          <w:sz w:val="40"/>
          <w:szCs w:val="40"/>
          <w:rtl/>
        </w:rPr>
        <w:t xml:space="preserve"> </w:t>
      </w:r>
      <w:r w:rsidRPr="00B045EE">
        <w:rPr>
          <w:rFonts w:cs="Traditional Arabic" w:hint="cs"/>
          <w:sz w:val="40"/>
          <w:szCs w:val="40"/>
          <w:rtl/>
        </w:rPr>
        <w:t>فَاطِمَةُبِنْتُ</w:t>
      </w:r>
      <w:r w:rsidR="00C366BB">
        <w:rPr>
          <w:rFonts w:cs="Traditional Arabic" w:hint="cs"/>
          <w:sz w:val="40"/>
          <w:szCs w:val="40"/>
          <w:rtl/>
        </w:rPr>
        <w:t xml:space="preserve"> </w:t>
      </w:r>
      <w:r w:rsidRPr="00B045EE">
        <w:rPr>
          <w:rFonts w:cs="Traditional Arabic" w:hint="cs"/>
          <w:sz w:val="40"/>
          <w:szCs w:val="40"/>
          <w:rtl/>
        </w:rPr>
        <w:t>رَسُولِ</w:t>
      </w:r>
      <w:r w:rsidR="00C366BB">
        <w:rPr>
          <w:rFonts w:cs="Traditional Arabic" w:hint="cs"/>
          <w:sz w:val="40"/>
          <w:szCs w:val="40"/>
          <w:rtl/>
        </w:rPr>
        <w:t xml:space="preserve"> </w:t>
      </w:r>
      <w:r w:rsidRPr="00B045EE">
        <w:rPr>
          <w:rFonts w:cs="Traditional Arabic" w:hint="cs"/>
          <w:sz w:val="40"/>
          <w:szCs w:val="40"/>
          <w:rtl/>
        </w:rPr>
        <w:t>اللَّهِ</w:t>
      </w:r>
      <w:r w:rsidR="00C366BB">
        <w:rPr>
          <w:rFonts w:cs="Traditional Arabic" w:hint="cs"/>
          <w:sz w:val="40"/>
          <w:szCs w:val="40"/>
          <w:rtl/>
        </w:rPr>
        <w:t xml:space="preserve"> </w:t>
      </w:r>
      <w:r w:rsidRPr="00B045EE">
        <w:rPr>
          <w:rFonts w:cs="Traditional Arabic" w:hint="cs"/>
          <w:sz w:val="40"/>
          <w:szCs w:val="40"/>
          <w:rtl/>
        </w:rPr>
        <w:t>صَلَّى</w:t>
      </w:r>
      <w:r w:rsidR="00997E19">
        <w:rPr>
          <w:rFonts w:cs="Traditional Arabic" w:hint="cs"/>
          <w:sz w:val="40"/>
          <w:szCs w:val="40"/>
          <w:rtl/>
        </w:rPr>
        <w:t xml:space="preserve"> </w:t>
      </w:r>
      <w:r w:rsidRPr="00B045EE">
        <w:rPr>
          <w:rFonts w:cs="Traditional Arabic" w:hint="cs"/>
          <w:sz w:val="40"/>
          <w:szCs w:val="40"/>
          <w:rtl/>
        </w:rPr>
        <w:t>اللَّهُ</w:t>
      </w:r>
      <w:r w:rsidR="00997E19">
        <w:rPr>
          <w:rFonts w:cs="Traditional Arabic" w:hint="cs"/>
          <w:sz w:val="40"/>
          <w:szCs w:val="40"/>
          <w:rtl/>
        </w:rPr>
        <w:t xml:space="preserve"> </w:t>
      </w:r>
      <w:r w:rsidRPr="00B045EE">
        <w:rPr>
          <w:rFonts w:cs="Traditional Arabic" w:hint="cs"/>
          <w:sz w:val="40"/>
          <w:szCs w:val="40"/>
          <w:rtl/>
        </w:rPr>
        <w:t>عَلَيْهِ</w:t>
      </w:r>
      <w:r w:rsidR="00997E19">
        <w:rPr>
          <w:rFonts w:cs="Traditional Arabic" w:hint="cs"/>
          <w:sz w:val="40"/>
          <w:szCs w:val="40"/>
          <w:rtl/>
        </w:rPr>
        <w:t xml:space="preserve"> </w:t>
      </w:r>
      <w:r w:rsidRPr="00B045EE">
        <w:rPr>
          <w:rFonts w:cs="Traditional Arabic" w:hint="cs"/>
          <w:sz w:val="40"/>
          <w:szCs w:val="40"/>
          <w:rtl/>
        </w:rPr>
        <w:t>وَسَلَّمَ</w:t>
      </w:r>
      <w:r w:rsidR="00997E19">
        <w:rPr>
          <w:rFonts w:cs="Traditional Arabic" w:hint="cs"/>
          <w:sz w:val="40"/>
          <w:szCs w:val="40"/>
          <w:rtl/>
        </w:rPr>
        <w:t xml:space="preserve"> </w:t>
      </w:r>
      <w:r w:rsidRPr="00B045EE">
        <w:rPr>
          <w:rFonts w:cs="Traditional Arabic" w:hint="cs"/>
          <w:sz w:val="40"/>
          <w:szCs w:val="40"/>
          <w:rtl/>
        </w:rPr>
        <w:t>شَعَرَحَسَنٍ</w:t>
      </w:r>
      <w:r w:rsidR="00997E19">
        <w:rPr>
          <w:rFonts w:cs="Traditional Arabic" w:hint="cs"/>
          <w:sz w:val="40"/>
          <w:szCs w:val="40"/>
          <w:rtl/>
        </w:rPr>
        <w:t xml:space="preserve"> </w:t>
      </w:r>
      <w:r w:rsidRPr="00B045EE">
        <w:rPr>
          <w:rFonts w:cs="Traditional Arabic" w:hint="cs"/>
          <w:sz w:val="40"/>
          <w:szCs w:val="40"/>
          <w:rtl/>
        </w:rPr>
        <w:t>وَحُسَيْنٍ</w:t>
      </w:r>
      <w:r w:rsidR="00997E19">
        <w:rPr>
          <w:rFonts w:cs="Traditional Arabic" w:hint="cs"/>
          <w:sz w:val="40"/>
          <w:szCs w:val="40"/>
          <w:rtl/>
        </w:rPr>
        <w:t xml:space="preserve"> </w:t>
      </w:r>
      <w:r w:rsidRPr="00B045EE">
        <w:rPr>
          <w:rFonts w:cs="Traditional Arabic" w:hint="cs"/>
          <w:sz w:val="40"/>
          <w:szCs w:val="40"/>
          <w:rtl/>
        </w:rPr>
        <w:t>وَزَيْنَبَ</w:t>
      </w:r>
      <w:r w:rsidR="00997E19">
        <w:rPr>
          <w:rFonts w:cs="Traditional Arabic" w:hint="cs"/>
          <w:sz w:val="40"/>
          <w:szCs w:val="40"/>
          <w:rtl/>
        </w:rPr>
        <w:t xml:space="preserve"> </w:t>
      </w:r>
      <w:r w:rsidRPr="00B045EE">
        <w:rPr>
          <w:rFonts w:cs="Traditional Arabic" w:hint="cs"/>
          <w:sz w:val="40"/>
          <w:szCs w:val="40"/>
          <w:rtl/>
        </w:rPr>
        <w:t>وَأُمِّ</w:t>
      </w:r>
      <w:r w:rsidR="00997E19">
        <w:rPr>
          <w:rFonts w:cs="Traditional Arabic" w:hint="cs"/>
          <w:sz w:val="40"/>
          <w:szCs w:val="40"/>
          <w:rtl/>
        </w:rPr>
        <w:t xml:space="preserve"> </w:t>
      </w:r>
      <w:r w:rsidRPr="00B045EE">
        <w:rPr>
          <w:rFonts w:cs="Traditional Arabic" w:hint="cs"/>
          <w:sz w:val="40"/>
          <w:szCs w:val="40"/>
          <w:rtl/>
        </w:rPr>
        <w:t>كُلْثُومٍ</w:t>
      </w:r>
      <w:r w:rsidR="00997E19">
        <w:rPr>
          <w:rFonts w:cs="Traditional Arabic" w:hint="cs"/>
          <w:sz w:val="40"/>
          <w:szCs w:val="40"/>
          <w:rtl/>
        </w:rPr>
        <w:t xml:space="preserve"> </w:t>
      </w:r>
      <w:r w:rsidRPr="00B045EE">
        <w:rPr>
          <w:rFonts w:cs="Traditional Arabic" w:hint="cs"/>
          <w:sz w:val="40"/>
          <w:szCs w:val="40"/>
          <w:rtl/>
        </w:rPr>
        <w:t>فَتَصَدَّقَتْ</w:t>
      </w:r>
      <w:r w:rsidR="00997E19">
        <w:rPr>
          <w:rFonts w:cs="Traditional Arabic" w:hint="cs"/>
          <w:sz w:val="40"/>
          <w:szCs w:val="40"/>
          <w:rtl/>
        </w:rPr>
        <w:t xml:space="preserve"> </w:t>
      </w:r>
      <w:r w:rsidRPr="00B045EE">
        <w:rPr>
          <w:rFonts w:cs="Traditional Arabic" w:hint="cs"/>
          <w:sz w:val="40"/>
          <w:szCs w:val="40"/>
          <w:rtl/>
        </w:rPr>
        <w:t>بِزِنَةِذَلِكَ</w:t>
      </w:r>
      <w:r w:rsidR="00997E19">
        <w:rPr>
          <w:rFonts w:cs="Traditional Arabic" w:hint="cs"/>
          <w:sz w:val="40"/>
          <w:szCs w:val="40"/>
          <w:rtl/>
        </w:rPr>
        <w:t xml:space="preserve"> </w:t>
      </w:r>
      <w:r w:rsidRPr="00B045EE">
        <w:rPr>
          <w:rFonts w:cs="Traditional Arabic" w:hint="cs"/>
          <w:sz w:val="40"/>
          <w:szCs w:val="40"/>
          <w:rtl/>
        </w:rPr>
        <w:t>فِضَّةً. باب ما جاء في العقيقة</w:t>
      </w:r>
      <w:r w:rsidRPr="00B045EE">
        <w:rPr>
          <w:rFonts w:cs="Traditional Arabic"/>
          <w:sz w:val="40"/>
          <w:szCs w:val="40"/>
        </w:rPr>
        <w:t>.</w:t>
      </w:r>
    </w:p>
    <w:p w:rsidR="004A1C11" w:rsidRDefault="004A1C11" w:rsidP="00B8168E">
      <w:pPr>
        <w:spacing w:after="0" w:line="240" w:lineRule="auto"/>
        <w:ind w:firstLine="284"/>
        <w:jc w:val="both"/>
        <w:rPr>
          <w:rFonts w:asciiTheme="majorBidi" w:hAnsiTheme="majorBidi" w:cstheme="majorBidi"/>
          <w:sz w:val="24"/>
          <w:szCs w:val="24"/>
        </w:rPr>
      </w:pPr>
      <w:r w:rsidRPr="00B045EE">
        <w:rPr>
          <w:rFonts w:asciiTheme="majorBidi" w:hAnsiTheme="majorBidi" w:cstheme="majorBidi"/>
          <w:i/>
          <w:iCs/>
          <w:sz w:val="24"/>
          <w:szCs w:val="24"/>
        </w:rPr>
        <w:t>Telah menceritakan kepadaku dari Malik dari Ja'far bin Muhammad dari Bapaknya ia berkata; " Fatimah puteri Rasulullah Shalla Allahu 'alaihi wa sallam pernah menimbang rambut Hasan, Husain, Zainab dan Ummu Kultsum, lalu mensedekahkan perak yang sama dengan berat timbangan rambut tersebut</w:t>
      </w:r>
      <w:r w:rsidRPr="00B045EE">
        <w:rPr>
          <w:rFonts w:asciiTheme="majorBidi" w:hAnsiTheme="majorBidi" w:cstheme="majorBidi"/>
          <w:i/>
          <w:iCs/>
          <w:sz w:val="24"/>
          <w:szCs w:val="24"/>
          <w:rtl/>
        </w:rPr>
        <w:t>."</w:t>
      </w:r>
      <w:r>
        <w:rPr>
          <w:rFonts w:asciiTheme="majorBidi" w:hAnsiTheme="majorBidi" w:cstheme="majorBidi"/>
          <w:sz w:val="24"/>
          <w:szCs w:val="24"/>
        </w:rPr>
        <w:t xml:space="preserve"> (BAB Aqiqah</w:t>
      </w:r>
      <w:r w:rsidRPr="00AA7A12">
        <w:rPr>
          <w:rFonts w:asciiTheme="majorBidi" w:hAnsiTheme="majorBidi" w:cstheme="majorBidi"/>
          <w:sz w:val="24"/>
          <w:szCs w:val="24"/>
        </w:rPr>
        <w:t>)</w:t>
      </w:r>
      <w:r>
        <w:rPr>
          <w:rFonts w:asciiTheme="majorBidi" w:hAnsiTheme="majorBidi" w:cstheme="majorBidi"/>
          <w:sz w:val="24"/>
          <w:szCs w:val="24"/>
        </w:rPr>
        <w:t>.</w:t>
      </w:r>
      <w:r>
        <w:rPr>
          <w:rStyle w:val="FootnoteReference"/>
          <w:rFonts w:asciiTheme="majorBidi" w:hAnsiTheme="majorBidi" w:cstheme="majorBidi"/>
          <w:sz w:val="24"/>
          <w:szCs w:val="24"/>
        </w:rPr>
        <w:footnoteReference w:id="19"/>
      </w:r>
    </w:p>
    <w:p w:rsidR="004A1C11" w:rsidRPr="00B045EE" w:rsidRDefault="004A1C11" w:rsidP="00C366BB">
      <w:pPr>
        <w:bidi/>
        <w:spacing w:after="0" w:line="240" w:lineRule="auto"/>
        <w:jc w:val="both"/>
        <w:rPr>
          <w:rFonts w:cs="Traditional Arabic"/>
          <w:sz w:val="40"/>
          <w:szCs w:val="40"/>
          <w:rtl/>
        </w:rPr>
      </w:pPr>
      <w:r w:rsidRPr="004A7808">
        <w:rPr>
          <w:rFonts w:cs="Traditional Arabic" w:hint="cs"/>
          <w:sz w:val="40"/>
          <w:szCs w:val="40"/>
          <w:rtl/>
        </w:rPr>
        <w:t>وحَدَّثَنِي</w:t>
      </w:r>
      <w:r w:rsidR="00D63DCE">
        <w:rPr>
          <w:rFonts w:cs="Traditional Arabic" w:hint="cs"/>
          <w:sz w:val="40"/>
          <w:szCs w:val="40"/>
          <w:rtl/>
        </w:rPr>
        <w:t xml:space="preserve"> </w:t>
      </w:r>
      <w:r w:rsidRPr="004A7808">
        <w:rPr>
          <w:rFonts w:cs="Traditional Arabic" w:hint="cs"/>
          <w:sz w:val="40"/>
          <w:szCs w:val="40"/>
          <w:rtl/>
        </w:rPr>
        <w:t>عَنْ</w:t>
      </w:r>
      <w:r w:rsidR="00D63DCE">
        <w:rPr>
          <w:rFonts w:cs="Traditional Arabic" w:hint="cs"/>
          <w:sz w:val="40"/>
          <w:szCs w:val="40"/>
          <w:rtl/>
        </w:rPr>
        <w:t xml:space="preserve"> </w:t>
      </w:r>
      <w:r w:rsidRPr="004A7808">
        <w:rPr>
          <w:rFonts w:cs="Traditional Arabic" w:hint="cs"/>
          <w:sz w:val="40"/>
          <w:szCs w:val="40"/>
          <w:rtl/>
        </w:rPr>
        <w:t>مَالِك</w:t>
      </w:r>
      <w:r w:rsidR="00D63DCE">
        <w:rPr>
          <w:rFonts w:cs="Traditional Arabic" w:hint="cs"/>
          <w:sz w:val="40"/>
          <w:szCs w:val="40"/>
          <w:rtl/>
        </w:rPr>
        <w:t xml:space="preserve"> </w:t>
      </w:r>
      <w:r w:rsidRPr="004A7808">
        <w:rPr>
          <w:rFonts w:cs="Traditional Arabic" w:hint="cs"/>
          <w:sz w:val="40"/>
          <w:szCs w:val="40"/>
          <w:rtl/>
        </w:rPr>
        <w:t>عَنْ</w:t>
      </w:r>
      <w:r w:rsidR="00D63DCE">
        <w:rPr>
          <w:rFonts w:cs="Traditional Arabic" w:hint="cs"/>
          <w:sz w:val="40"/>
          <w:szCs w:val="40"/>
          <w:rtl/>
        </w:rPr>
        <w:t xml:space="preserve"> </w:t>
      </w:r>
      <w:r w:rsidRPr="004A7808">
        <w:rPr>
          <w:rFonts w:cs="Traditional Arabic" w:hint="cs"/>
          <w:sz w:val="40"/>
          <w:szCs w:val="40"/>
          <w:rtl/>
        </w:rPr>
        <w:t>يَحْيَ</w:t>
      </w:r>
      <w:r w:rsidR="00D63DCE">
        <w:rPr>
          <w:rFonts w:cs="Traditional Arabic" w:hint="cs"/>
          <w:sz w:val="40"/>
          <w:szCs w:val="40"/>
          <w:rtl/>
        </w:rPr>
        <w:t xml:space="preserve"> </w:t>
      </w:r>
      <w:r w:rsidRPr="004A7808">
        <w:rPr>
          <w:rFonts w:cs="Traditional Arabic" w:hint="cs"/>
          <w:sz w:val="40"/>
          <w:szCs w:val="40"/>
          <w:rtl/>
        </w:rPr>
        <w:t>ىبْنِ</w:t>
      </w:r>
      <w:r w:rsidR="00D63DCE">
        <w:rPr>
          <w:rFonts w:cs="Traditional Arabic" w:hint="cs"/>
          <w:sz w:val="40"/>
          <w:szCs w:val="40"/>
          <w:rtl/>
        </w:rPr>
        <w:t xml:space="preserve"> </w:t>
      </w:r>
      <w:r w:rsidRPr="004A7808">
        <w:rPr>
          <w:rFonts w:cs="Traditional Arabic" w:hint="cs"/>
          <w:sz w:val="40"/>
          <w:szCs w:val="40"/>
          <w:rtl/>
        </w:rPr>
        <w:t>سَعِيدٍأَنَّهُ</w:t>
      </w:r>
      <w:r w:rsidR="00C366BB">
        <w:rPr>
          <w:rFonts w:cs="Traditional Arabic" w:hint="cs"/>
          <w:sz w:val="40"/>
          <w:szCs w:val="40"/>
          <w:rtl/>
        </w:rPr>
        <w:t xml:space="preserve"> </w:t>
      </w:r>
      <w:r w:rsidRPr="004A7808">
        <w:rPr>
          <w:rFonts w:cs="Traditional Arabic" w:hint="cs"/>
          <w:sz w:val="40"/>
          <w:szCs w:val="40"/>
          <w:rtl/>
        </w:rPr>
        <w:t>بَلَغَهُ</w:t>
      </w:r>
      <w:r w:rsidR="00C366BB">
        <w:rPr>
          <w:rFonts w:cs="Traditional Arabic" w:hint="cs"/>
          <w:sz w:val="40"/>
          <w:szCs w:val="40"/>
          <w:rtl/>
        </w:rPr>
        <w:t xml:space="preserve"> </w:t>
      </w:r>
      <w:r w:rsidRPr="004A7808">
        <w:rPr>
          <w:rFonts w:cs="Traditional Arabic" w:hint="cs"/>
          <w:sz w:val="40"/>
          <w:szCs w:val="40"/>
          <w:rtl/>
        </w:rPr>
        <w:t>عَنْ</w:t>
      </w:r>
      <w:r w:rsidR="00C366BB">
        <w:rPr>
          <w:rFonts w:cs="Traditional Arabic" w:hint="cs"/>
          <w:sz w:val="40"/>
          <w:szCs w:val="40"/>
          <w:rtl/>
        </w:rPr>
        <w:t xml:space="preserve"> </w:t>
      </w:r>
      <w:r w:rsidRPr="004A7808">
        <w:rPr>
          <w:rFonts w:cs="Traditional Arabic" w:hint="cs"/>
          <w:sz w:val="40"/>
          <w:szCs w:val="40"/>
          <w:rtl/>
        </w:rPr>
        <w:t>عَبْدِاللَّه</w:t>
      </w:r>
      <w:r w:rsidR="00C366BB">
        <w:rPr>
          <w:rFonts w:cs="Traditional Arabic" w:hint="cs"/>
          <w:sz w:val="40"/>
          <w:szCs w:val="40"/>
          <w:rtl/>
        </w:rPr>
        <w:t xml:space="preserve"> </w:t>
      </w:r>
      <w:r w:rsidRPr="004A7808">
        <w:rPr>
          <w:rFonts w:cs="Traditional Arabic" w:hint="cs"/>
          <w:sz w:val="40"/>
          <w:szCs w:val="40"/>
          <w:rtl/>
        </w:rPr>
        <w:t>بْنِ</w:t>
      </w:r>
      <w:r w:rsidR="00C366BB">
        <w:rPr>
          <w:rFonts w:cs="Traditional Arabic" w:hint="cs"/>
          <w:sz w:val="40"/>
          <w:szCs w:val="40"/>
          <w:rtl/>
        </w:rPr>
        <w:t xml:space="preserve"> </w:t>
      </w:r>
      <w:r w:rsidRPr="004A7808">
        <w:rPr>
          <w:rFonts w:cs="Traditional Arabic" w:hint="cs"/>
          <w:sz w:val="40"/>
          <w:szCs w:val="40"/>
          <w:rtl/>
        </w:rPr>
        <w:t>عَبَّاسٍ</w:t>
      </w:r>
      <w:r w:rsidR="00C366BB">
        <w:rPr>
          <w:rFonts w:cs="Traditional Arabic" w:hint="cs"/>
          <w:sz w:val="40"/>
          <w:szCs w:val="40"/>
          <w:rtl/>
        </w:rPr>
        <w:t xml:space="preserve"> </w:t>
      </w:r>
      <w:r w:rsidRPr="004A7808">
        <w:rPr>
          <w:rFonts w:cs="Traditional Arabic" w:hint="cs"/>
          <w:sz w:val="40"/>
          <w:szCs w:val="40"/>
          <w:rtl/>
        </w:rPr>
        <w:t>أَنَّهُ</w:t>
      </w:r>
      <w:r w:rsidR="00C366BB">
        <w:rPr>
          <w:rFonts w:cs="Traditional Arabic" w:hint="cs"/>
          <w:sz w:val="40"/>
          <w:szCs w:val="40"/>
          <w:rtl/>
        </w:rPr>
        <w:t xml:space="preserve"> </w:t>
      </w:r>
      <w:r w:rsidRPr="004A7808">
        <w:rPr>
          <w:rFonts w:cs="Traditional Arabic" w:hint="cs"/>
          <w:sz w:val="40"/>
          <w:szCs w:val="40"/>
          <w:rtl/>
        </w:rPr>
        <w:t>قَالَ</w:t>
      </w:r>
      <w:r w:rsidRPr="004A7808">
        <w:rPr>
          <w:rFonts w:cs="Traditional Arabic"/>
          <w:sz w:val="40"/>
          <w:szCs w:val="40"/>
        </w:rPr>
        <w:t>:</w:t>
      </w:r>
      <w:r w:rsidRPr="004A7808">
        <w:rPr>
          <w:rFonts w:cs="Traditional Arabic" w:hint="cs"/>
          <w:sz w:val="40"/>
          <w:szCs w:val="40"/>
          <w:rtl/>
        </w:rPr>
        <w:t>مَاظَهَرَالْغُلُولُ</w:t>
      </w:r>
      <w:r w:rsidR="00C366BB">
        <w:rPr>
          <w:rFonts w:cs="Traditional Arabic" w:hint="cs"/>
          <w:sz w:val="40"/>
          <w:szCs w:val="40"/>
          <w:rtl/>
        </w:rPr>
        <w:t xml:space="preserve"> </w:t>
      </w:r>
      <w:r w:rsidRPr="004A7808">
        <w:rPr>
          <w:rFonts w:cs="Traditional Arabic" w:hint="cs"/>
          <w:sz w:val="40"/>
          <w:szCs w:val="40"/>
          <w:rtl/>
        </w:rPr>
        <w:t>فِي</w:t>
      </w:r>
      <w:r w:rsidR="00C366BB">
        <w:rPr>
          <w:rFonts w:cs="Traditional Arabic" w:hint="cs"/>
          <w:sz w:val="40"/>
          <w:szCs w:val="40"/>
          <w:rtl/>
        </w:rPr>
        <w:t xml:space="preserve"> </w:t>
      </w:r>
      <w:r w:rsidRPr="004A7808">
        <w:rPr>
          <w:rFonts w:cs="Traditional Arabic" w:hint="cs"/>
          <w:sz w:val="40"/>
          <w:szCs w:val="40"/>
          <w:rtl/>
        </w:rPr>
        <w:t>قَوْمٍ</w:t>
      </w:r>
      <w:r w:rsidR="00C366BB">
        <w:rPr>
          <w:rFonts w:cs="Traditional Arabic" w:hint="cs"/>
          <w:sz w:val="40"/>
          <w:szCs w:val="40"/>
          <w:rtl/>
        </w:rPr>
        <w:t xml:space="preserve"> </w:t>
      </w:r>
      <w:r w:rsidRPr="004A7808">
        <w:rPr>
          <w:rFonts w:cs="Traditional Arabic" w:hint="cs"/>
          <w:sz w:val="40"/>
          <w:szCs w:val="40"/>
          <w:rtl/>
        </w:rPr>
        <w:t>قَطُّ</w:t>
      </w:r>
      <w:r w:rsidR="00C366BB">
        <w:rPr>
          <w:rFonts w:cs="Traditional Arabic" w:hint="cs"/>
          <w:sz w:val="40"/>
          <w:szCs w:val="40"/>
          <w:rtl/>
        </w:rPr>
        <w:t xml:space="preserve"> </w:t>
      </w:r>
      <w:r w:rsidRPr="004A7808">
        <w:rPr>
          <w:rFonts w:cs="Traditional Arabic" w:hint="cs"/>
          <w:sz w:val="40"/>
          <w:szCs w:val="40"/>
          <w:rtl/>
        </w:rPr>
        <w:t>إِلَّاأُلْقِيَ</w:t>
      </w:r>
      <w:r w:rsidR="00C366BB">
        <w:rPr>
          <w:rFonts w:cs="Traditional Arabic" w:hint="cs"/>
          <w:sz w:val="40"/>
          <w:szCs w:val="40"/>
          <w:rtl/>
        </w:rPr>
        <w:t xml:space="preserve"> </w:t>
      </w:r>
      <w:r w:rsidRPr="004A7808">
        <w:rPr>
          <w:rFonts w:cs="Traditional Arabic" w:hint="cs"/>
          <w:sz w:val="40"/>
          <w:szCs w:val="40"/>
          <w:rtl/>
        </w:rPr>
        <w:t>فِي</w:t>
      </w:r>
      <w:r w:rsidR="00C366BB">
        <w:rPr>
          <w:rFonts w:cs="Traditional Arabic" w:hint="cs"/>
          <w:sz w:val="40"/>
          <w:szCs w:val="40"/>
          <w:rtl/>
        </w:rPr>
        <w:t xml:space="preserve"> </w:t>
      </w:r>
      <w:r w:rsidRPr="004A7808">
        <w:rPr>
          <w:rFonts w:cs="Traditional Arabic" w:hint="cs"/>
          <w:sz w:val="40"/>
          <w:szCs w:val="40"/>
          <w:rtl/>
        </w:rPr>
        <w:t>قُلُوبِهِمْ</w:t>
      </w:r>
      <w:r w:rsidR="00C366BB">
        <w:rPr>
          <w:rFonts w:cs="Traditional Arabic" w:hint="cs"/>
          <w:sz w:val="40"/>
          <w:szCs w:val="40"/>
          <w:rtl/>
        </w:rPr>
        <w:t xml:space="preserve"> </w:t>
      </w:r>
      <w:r w:rsidRPr="004A7808">
        <w:rPr>
          <w:rFonts w:cs="Traditional Arabic" w:hint="cs"/>
          <w:sz w:val="40"/>
          <w:szCs w:val="40"/>
          <w:rtl/>
        </w:rPr>
        <w:t>الرُّعْبُ</w:t>
      </w:r>
      <w:r w:rsidR="00C366BB">
        <w:rPr>
          <w:rFonts w:cs="Traditional Arabic" w:hint="cs"/>
          <w:sz w:val="40"/>
          <w:szCs w:val="40"/>
          <w:rtl/>
        </w:rPr>
        <w:t xml:space="preserve"> </w:t>
      </w:r>
      <w:r w:rsidRPr="004A7808">
        <w:rPr>
          <w:rFonts w:cs="Traditional Arabic" w:hint="cs"/>
          <w:sz w:val="40"/>
          <w:szCs w:val="40"/>
          <w:rtl/>
        </w:rPr>
        <w:t>وَلَافَشَاالزِّنَافِيقَوْمٍ</w:t>
      </w:r>
      <w:r w:rsidR="00C366BB">
        <w:rPr>
          <w:rFonts w:cs="Traditional Arabic" w:hint="cs"/>
          <w:sz w:val="40"/>
          <w:szCs w:val="40"/>
          <w:rtl/>
        </w:rPr>
        <w:t xml:space="preserve"> </w:t>
      </w:r>
      <w:r w:rsidRPr="004A7808">
        <w:rPr>
          <w:rFonts w:cs="Traditional Arabic" w:hint="cs"/>
          <w:sz w:val="40"/>
          <w:szCs w:val="40"/>
          <w:rtl/>
        </w:rPr>
        <w:t>قَطُّ</w:t>
      </w:r>
      <w:r w:rsidR="00997E19">
        <w:rPr>
          <w:rFonts w:cs="Traditional Arabic" w:hint="cs"/>
          <w:sz w:val="40"/>
          <w:szCs w:val="40"/>
          <w:rtl/>
        </w:rPr>
        <w:t xml:space="preserve"> </w:t>
      </w:r>
      <w:r w:rsidRPr="004A7808">
        <w:rPr>
          <w:rFonts w:cs="Traditional Arabic" w:hint="cs"/>
          <w:sz w:val="40"/>
          <w:szCs w:val="40"/>
          <w:rtl/>
        </w:rPr>
        <w:t>إِلَّاكَثُرَفِيهِمْ</w:t>
      </w:r>
      <w:r w:rsidR="00C366BB">
        <w:rPr>
          <w:rFonts w:cs="Traditional Arabic" w:hint="cs"/>
          <w:sz w:val="40"/>
          <w:szCs w:val="40"/>
          <w:rtl/>
        </w:rPr>
        <w:t xml:space="preserve"> </w:t>
      </w:r>
      <w:r w:rsidRPr="004A7808">
        <w:rPr>
          <w:rFonts w:cs="Traditional Arabic" w:hint="cs"/>
          <w:sz w:val="40"/>
          <w:szCs w:val="40"/>
          <w:rtl/>
        </w:rPr>
        <w:t>الْمَوْتُ</w:t>
      </w:r>
      <w:r w:rsidR="00C366BB">
        <w:rPr>
          <w:rFonts w:cs="Traditional Arabic" w:hint="cs"/>
          <w:sz w:val="40"/>
          <w:szCs w:val="40"/>
          <w:rtl/>
        </w:rPr>
        <w:t xml:space="preserve"> </w:t>
      </w:r>
      <w:r w:rsidRPr="004A7808">
        <w:rPr>
          <w:rFonts w:cs="Traditional Arabic" w:hint="cs"/>
          <w:sz w:val="40"/>
          <w:szCs w:val="40"/>
          <w:rtl/>
        </w:rPr>
        <w:t>وَلَانَقَصَ</w:t>
      </w:r>
      <w:r w:rsidR="00C366BB">
        <w:rPr>
          <w:rFonts w:cs="Traditional Arabic" w:hint="cs"/>
          <w:sz w:val="40"/>
          <w:szCs w:val="40"/>
          <w:rtl/>
        </w:rPr>
        <w:t xml:space="preserve"> </w:t>
      </w:r>
      <w:r w:rsidRPr="004A7808">
        <w:rPr>
          <w:rFonts w:cs="Traditional Arabic" w:hint="cs"/>
          <w:sz w:val="40"/>
          <w:szCs w:val="40"/>
          <w:rtl/>
        </w:rPr>
        <w:t>قَوْمٌ</w:t>
      </w:r>
      <w:r w:rsidR="00C366BB">
        <w:rPr>
          <w:rFonts w:cs="Traditional Arabic" w:hint="cs"/>
          <w:sz w:val="40"/>
          <w:szCs w:val="40"/>
          <w:rtl/>
        </w:rPr>
        <w:t xml:space="preserve"> </w:t>
      </w:r>
      <w:r w:rsidRPr="004A7808">
        <w:rPr>
          <w:rFonts w:cs="Traditional Arabic" w:hint="cs"/>
          <w:sz w:val="40"/>
          <w:szCs w:val="40"/>
          <w:rtl/>
        </w:rPr>
        <w:t>الْمِكْيَالَ</w:t>
      </w:r>
      <w:r w:rsidR="00C366BB">
        <w:rPr>
          <w:rFonts w:cs="Traditional Arabic" w:hint="cs"/>
          <w:sz w:val="40"/>
          <w:szCs w:val="40"/>
          <w:rtl/>
        </w:rPr>
        <w:t xml:space="preserve"> </w:t>
      </w:r>
      <w:r w:rsidRPr="004A7808">
        <w:rPr>
          <w:rFonts w:cs="Traditional Arabic" w:hint="cs"/>
          <w:sz w:val="40"/>
          <w:szCs w:val="40"/>
          <w:rtl/>
        </w:rPr>
        <w:t>وَالْمِيزَانَ</w:t>
      </w:r>
      <w:r w:rsidR="00C366BB">
        <w:rPr>
          <w:rFonts w:cs="Traditional Arabic" w:hint="cs"/>
          <w:sz w:val="40"/>
          <w:szCs w:val="40"/>
          <w:rtl/>
        </w:rPr>
        <w:t xml:space="preserve"> </w:t>
      </w:r>
      <w:r w:rsidRPr="004A7808">
        <w:rPr>
          <w:rFonts w:cs="Traditional Arabic" w:hint="cs"/>
          <w:sz w:val="40"/>
          <w:szCs w:val="40"/>
          <w:rtl/>
        </w:rPr>
        <w:t>إِلَّاقُطِعَ</w:t>
      </w:r>
      <w:r w:rsidR="00C366BB">
        <w:rPr>
          <w:rFonts w:cs="Traditional Arabic" w:hint="cs"/>
          <w:sz w:val="40"/>
          <w:szCs w:val="40"/>
          <w:rtl/>
        </w:rPr>
        <w:t xml:space="preserve"> </w:t>
      </w:r>
      <w:r w:rsidRPr="004A7808">
        <w:rPr>
          <w:rFonts w:cs="Traditional Arabic" w:hint="cs"/>
          <w:sz w:val="40"/>
          <w:szCs w:val="40"/>
          <w:rtl/>
        </w:rPr>
        <w:t>عَنْهُمْ</w:t>
      </w:r>
      <w:r w:rsidR="00C366BB">
        <w:rPr>
          <w:rFonts w:cs="Traditional Arabic" w:hint="cs"/>
          <w:sz w:val="40"/>
          <w:szCs w:val="40"/>
          <w:rtl/>
        </w:rPr>
        <w:t xml:space="preserve"> </w:t>
      </w:r>
      <w:r w:rsidRPr="004A7808">
        <w:rPr>
          <w:rFonts w:cs="Traditional Arabic" w:hint="cs"/>
          <w:sz w:val="40"/>
          <w:szCs w:val="40"/>
          <w:rtl/>
        </w:rPr>
        <w:t>الرِّزْقُ</w:t>
      </w:r>
      <w:r w:rsidR="00C366BB">
        <w:rPr>
          <w:rFonts w:cs="Traditional Arabic" w:hint="cs"/>
          <w:sz w:val="40"/>
          <w:szCs w:val="40"/>
          <w:rtl/>
        </w:rPr>
        <w:t xml:space="preserve"> </w:t>
      </w:r>
      <w:r w:rsidRPr="004A7808">
        <w:rPr>
          <w:rFonts w:cs="Traditional Arabic" w:hint="cs"/>
          <w:sz w:val="40"/>
          <w:szCs w:val="40"/>
          <w:rtl/>
        </w:rPr>
        <w:t>وَلَاحَكَمَ</w:t>
      </w:r>
      <w:r w:rsidR="00C366BB">
        <w:rPr>
          <w:rFonts w:cs="Traditional Arabic" w:hint="cs"/>
          <w:sz w:val="40"/>
          <w:szCs w:val="40"/>
          <w:rtl/>
        </w:rPr>
        <w:t xml:space="preserve"> </w:t>
      </w:r>
      <w:r w:rsidRPr="004A7808">
        <w:rPr>
          <w:rFonts w:cs="Traditional Arabic" w:hint="cs"/>
          <w:sz w:val="40"/>
          <w:szCs w:val="40"/>
          <w:rtl/>
        </w:rPr>
        <w:t>قَوْمٌ</w:t>
      </w:r>
      <w:r w:rsidR="00C366BB">
        <w:rPr>
          <w:rFonts w:cs="Traditional Arabic" w:hint="cs"/>
          <w:sz w:val="40"/>
          <w:szCs w:val="40"/>
          <w:rtl/>
        </w:rPr>
        <w:t xml:space="preserve"> </w:t>
      </w:r>
      <w:r w:rsidRPr="004A7808">
        <w:rPr>
          <w:rFonts w:cs="Traditional Arabic" w:hint="cs"/>
          <w:sz w:val="40"/>
          <w:szCs w:val="40"/>
          <w:rtl/>
        </w:rPr>
        <w:t>بِغَيْرِالْحَقِّ</w:t>
      </w:r>
      <w:r w:rsidR="00C366BB">
        <w:rPr>
          <w:rFonts w:cs="Traditional Arabic" w:hint="cs"/>
          <w:sz w:val="40"/>
          <w:szCs w:val="40"/>
          <w:rtl/>
        </w:rPr>
        <w:t xml:space="preserve"> </w:t>
      </w:r>
      <w:r w:rsidRPr="004A7808">
        <w:rPr>
          <w:rFonts w:cs="Traditional Arabic" w:hint="cs"/>
          <w:sz w:val="40"/>
          <w:szCs w:val="40"/>
          <w:rtl/>
        </w:rPr>
        <w:t>إِلَّافَشَافِيهِمْ</w:t>
      </w:r>
      <w:r w:rsidR="00C366BB">
        <w:rPr>
          <w:rFonts w:cs="Traditional Arabic" w:hint="cs"/>
          <w:sz w:val="40"/>
          <w:szCs w:val="40"/>
          <w:rtl/>
        </w:rPr>
        <w:t xml:space="preserve"> </w:t>
      </w:r>
      <w:r w:rsidRPr="004A7808">
        <w:rPr>
          <w:rFonts w:cs="Traditional Arabic" w:hint="cs"/>
          <w:sz w:val="40"/>
          <w:szCs w:val="40"/>
          <w:rtl/>
        </w:rPr>
        <w:t>الدَّمُ</w:t>
      </w:r>
      <w:r w:rsidR="00C366BB">
        <w:rPr>
          <w:rFonts w:cs="Traditional Arabic" w:hint="cs"/>
          <w:sz w:val="40"/>
          <w:szCs w:val="40"/>
          <w:rtl/>
        </w:rPr>
        <w:t xml:space="preserve"> </w:t>
      </w:r>
      <w:r w:rsidRPr="004A7808">
        <w:rPr>
          <w:rFonts w:cs="Traditional Arabic" w:hint="cs"/>
          <w:sz w:val="40"/>
          <w:szCs w:val="40"/>
          <w:rtl/>
        </w:rPr>
        <w:t>وَلَاخَتَرَقَوْمٌ</w:t>
      </w:r>
      <w:r w:rsidR="00C366BB">
        <w:rPr>
          <w:rFonts w:cs="Traditional Arabic" w:hint="cs"/>
          <w:sz w:val="40"/>
          <w:szCs w:val="40"/>
          <w:rtl/>
        </w:rPr>
        <w:t xml:space="preserve"> </w:t>
      </w:r>
      <w:r w:rsidRPr="004A7808">
        <w:rPr>
          <w:rFonts w:cs="Traditional Arabic" w:hint="cs"/>
          <w:sz w:val="40"/>
          <w:szCs w:val="40"/>
          <w:rtl/>
        </w:rPr>
        <w:t>بِالْعَهْدِإِلَّاسَلَّطَ</w:t>
      </w:r>
      <w:r w:rsidR="00C366BB">
        <w:rPr>
          <w:rFonts w:cs="Traditional Arabic" w:hint="cs"/>
          <w:sz w:val="40"/>
          <w:szCs w:val="40"/>
          <w:rtl/>
        </w:rPr>
        <w:t xml:space="preserve"> </w:t>
      </w:r>
      <w:r w:rsidRPr="004A7808">
        <w:rPr>
          <w:rFonts w:cs="Traditional Arabic" w:hint="cs"/>
          <w:sz w:val="40"/>
          <w:szCs w:val="40"/>
          <w:rtl/>
        </w:rPr>
        <w:t>اللَّهُ</w:t>
      </w:r>
      <w:r w:rsidR="00C366BB">
        <w:rPr>
          <w:rFonts w:cs="Traditional Arabic" w:hint="cs"/>
          <w:sz w:val="40"/>
          <w:szCs w:val="40"/>
          <w:rtl/>
        </w:rPr>
        <w:t xml:space="preserve"> </w:t>
      </w:r>
      <w:r w:rsidRPr="004A7808">
        <w:rPr>
          <w:rFonts w:cs="Traditional Arabic" w:hint="cs"/>
          <w:sz w:val="40"/>
          <w:szCs w:val="40"/>
          <w:rtl/>
        </w:rPr>
        <w:t>عَلَيْهِمْ</w:t>
      </w:r>
      <w:r w:rsidR="00C366BB">
        <w:rPr>
          <w:rFonts w:cs="Traditional Arabic" w:hint="cs"/>
          <w:sz w:val="40"/>
          <w:szCs w:val="40"/>
          <w:rtl/>
        </w:rPr>
        <w:t xml:space="preserve"> </w:t>
      </w:r>
      <w:r w:rsidRPr="004A7808">
        <w:rPr>
          <w:rFonts w:cs="Traditional Arabic" w:hint="cs"/>
          <w:sz w:val="40"/>
          <w:szCs w:val="40"/>
          <w:rtl/>
        </w:rPr>
        <w:t>الْعَدُوَّ</w:t>
      </w:r>
      <w:r w:rsidRPr="004A7808">
        <w:rPr>
          <w:rFonts w:cs="Traditional Arabic"/>
          <w:sz w:val="40"/>
          <w:szCs w:val="40"/>
        </w:rPr>
        <w:t>.</w:t>
      </w:r>
      <w:r w:rsidRPr="004A7808">
        <w:rPr>
          <w:rFonts w:cs="Traditional Arabic" w:hint="cs"/>
          <w:sz w:val="40"/>
          <w:szCs w:val="40"/>
          <w:rtl/>
        </w:rPr>
        <w:t xml:space="preserve"> باب:</w:t>
      </w:r>
      <w:r w:rsidRPr="004A7808">
        <w:rPr>
          <w:rFonts w:asciiTheme="majorBidi" w:hAnsiTheme="majorBidi" w:cs="Traditional Arabic"/>
          <w:sz w:val="40"/>
          <w:szCs w:val="40"/>
          <w:rtl/>
        </w:rPr>
        <w:t>ماجاء في الغلول</w:t>
      </w:r>
      <w:r w:rsidRPr="004A7808">
        <w:rPr>
          <w:rFonts w:ascii="Times New Roman" w:hAnsi="Times New Roman" w:cs="Traditional Arabic"/>
          <w:sz w:val="40"/>
          <w:szCs w:val="40"/>
          <w:rtl/>
        </w:rPr>
        <w:t>٨٧٠</w:t>
      </w:r>
      <w:r w:rsidRPr="004A7808">
        <w:rPr>
          <w:rFonts w:asciiTheme="majorBidi" w:hAnsiTheme="majorBidi" w:cs="Traditional Arabic" w:hint="cs"/>
          <w:sz w:val="40"/>
          <w:szCs w:val="40"/>
          <w:rtl/>
        </w:rPr>
        <w:t>: الموطى</w:t>
      </w:r>
      <w:r w:rsidRPr="00B045EE">
        <w:rPr>
          <w:rFonts w:asciiTheme="majorBidi" w:hAnsiTheme="majorBidi" w:cs="Traditional Arabic" w:hint="cs"/>
          <w:sz w:val="40"/>
          <w:szCs w:val="40"/>
          <w:rtl/>
        </w:rPr>
        <w:t>.</w:t>
      </w:r>
    </w:p>
    <w:p w:rsidR="004A1C11" w:rsidRDefault="004A1C11" w:rsidP="007C6E2A">
      <w:pPr>
        <w:spacing w:after="0" w:line="240" w:lineRule="auto"/>
        <w:jc w:val="both"/>
        <w:rPr>
          <w:rFonts w:asciiTheme="majorBidi" w:hAnsiTheme="majorBidi" w:cstheme="majorBidi"/>
          <w:sz w:val="24"/>
          <w:szCs w:val="24"/>
          <w:lang w:val="en-US"/>
        </w:rPr>
      </w:pPr>
      <w:r w:rsidRPr="00B045EE">
        <w:rPr>
          <w:rFonts w:asciiTheme="majorBidi" w:hAnsiTheme="majorBidi" w:cstheme="majorBidi"/>
          <w:i/>
          <w:iCs/>
          <w:sz w:val="24"/>
          <w:szCs w:val="24"/>
        </w:rPr>
        <w:t xml:space="preserve">Telah menceritakan kepadaku dari Malik dari Yahya bin Sa'id bahwa telah sampai kepadanya dari Abdullah bin Abbas ia berkata; "Tidaklah ghulul menyebar pada suatu kaum, kecuali akan ditimpakan kepada </w:t>
      </w:r>
      <w:r w:rsidRPr="00B045EE">
        <w:rPr>
          <w:rFonts w:asciiTheme="majorBidi" w:hAnsiTheme="majorBidi" w:cstheme="majorBidi"/>
          <w:i/>
          <w:iCs/>
          <w:sz w:val="24"/>
          <w:szCs w:val="24"/>
        </w:rPr>
        <w:lastRenderedPageBreak/>
        <w:t>mereka rasa ketakutan. Tidaklah perzinaan itu tersebar pada suatu kaum, kecuali akan banyak kematian menimpa mereka. Tidaklah suatu kaum mengurangi takaran dan timbangan kecuali akan diputus rizki kepada mereka. Tidaklah suatu kaum berhukum kepada selain Al Haq kecuali akan tersebar pembunuhan. Dan tidaklah suatu kamu mengkhianati janji kecuali Allah akan menguasakan musuh atas mereka</w:t>
      </w:r>
      <w:r w:rsidRPr="00B045EE">
        <w:rPr>
          <w:rFonts w:asciiTheme="majorBidi" w:hAnsiTheme="majorBidi" w:cstheme="majorBidi"/>
          <w:i/>
          <w:iCs/>
          <w:sz w:val="24"/>
          <w:szCs w:val="24"/>
          <w:rtl/>
        </w:rPr>
        <w:t>."</w:t>
      </w:r>
      <w:r w:rsidRPr="00B045EE">
        <w:rPr>
          <w:rFonts w:asciiTheme="majorBidi" w:hAnsiTheme="majorBidi" w:cstheme="majorBidi"/>
          <w:i/>
          <w:iCs/>
          <w:sz w:val="24"/>
          <w:szCs w:val="24"/>
        </w:rPr>
        <w:t xml:space="preserve"> Bab Ghulul (Mengambil Rampasan Perang Sebelum Dibagi-Bagi) Kitab al-Muwatho.</w:t>
      </w:r>
      <w:r>
        <w:rPr>
          <w:rStyle w:val="FootnoteReference"/>
          <w:rFonts w:asciiTheme="majorBidi" w:hAnsiTheme="majorBidi" w:cstheme="majorBidi"/>
          <w:sz w:val="24"/>
          <w:szCs w:val="24"/>
          <w:rtl/>
        </w:rPr>
        <w:footnoteReference w:id="20"/>
      </w:r>
    </w:p>
    <w:p w:rsidR="00B045EE" w:rsidRPr="00B045EE" w:rsidRDefault="00B045EE" w:rsidP="002E2C5A">
      <w:pPr>
        <w:spacing w:after="0" w:line="240" w:lineRule="auto"/>
        <w:jc w:val="both"/>
        <w:rPr>
          <w:rFonts w:asciiTheme="majorBidi" w:hAnsiTheme="majorBidi" w:cstheme="majorBidi"/>
          <w:sz w:val="24"/>
          <w:szCs w:val="24"/>
          <w:lang w:val="en-US"/>
        </w:rPr>
      </w:pPr>
    </w:p>
    <w:p w:rsidR="00B045EE" w:rsidRPr="00282145" w:rsidRDefault="004A1C11" w:rsidP="00362B21">
      <w:pPr>
        <w:spacing w:after="0" w:line="480" w:lineRule="auto"/>
        <w:ind w:firstLine="720"/>
        <w:jc w:val="both"/>
        <w:rPr>
          <w:rFonts w:asciiTheme="majorBidi" w:hAnsiTheme="majorBidi" w:cstheme="majorBidi"/>
          <w:sz w:val="24"/>
          <w:szCs w:val="24"/>
          <w:lang w:val="en-US"/>
        </w:rPr>
      </w:pPr>
      <w:r w:rsidRPr="00222386">
        <w:rPr>
          <w:rFonts w:asciiTheme="majorBidi" w:hAnsiTheme="majorBidi" w:cstheme="majorBidi"/>
          <w:sz w:val="24"/>
          <w:szCs w:val="24"/>
        </w:rPr>
        <w:t>Pendapat</w:t>
      </w:r>
      <w:r w:rsidR="00362B21">
        <w:rPr>
          <w:rFonts w:asciiTheme="majorBidi" w:hAnsiTheme="majorBidi" w:cstheme="majorBidi"/>
          <w:sz w:val="24"/>
          <w:szCs w:val="24"/>
          <w:lang w:val="en-US"/>
        </w:rPr>
        <w:t xml:space="preserve"> </w:t>
      </w:r>
      <w:r w:rsidRPr="00222386">
        <w:rPr>
          <w:rFonts w:asciiTheme="majorBidi" w:hAnsiTheme="majorBidi" w:cstheme="majorBidi"/>
          <w:sz w:val="24"/>
          <w:szCs w:val="24"/>
        </w:rPr>
        <w:t xml:space="preserve">Syekh </w:t>
      </w:r>
      <w:r w:rsidR="00B045EE">
        <w:rPr>
          <w:rFonts w:asciiTheme="majorBidi" w:hAnsiTheme="majorBidi" w:cstheme="majorBidi"/>
          <w:sz w:val="24"/>
          <w:szCs w:val="24"/>
        </w:rPr>
        <w:t>Abdurrahman As-Sa</w:t>
      </w:r>
      <w:r w:rsidR="00B045EE">
        <w:rPr>
          <w:rFonts w:asciiTheme="majorBidi" w:hAnsiTheme="majorBidi" w:cstheme="majorBidi"/>
          <w:sz w:val="24"/>
          <w:szCs w:val="24"/>
          <w:lang w:val="en-US"/>
        </w:rPr>
        <w:t>’</w:t>
      </w:r>
      <w:r w:rsidRPr="00222386">
        <w:rPr>
          <w:rFonts w:asciiTheme="majorBidi" w:hAnsiTheme="majorBidi" w:cstheme="majorBidi"/>
          <w:sz w:val="24"/>
          <w:szCs w:val="24"/>
        </w:rPr>
        <w:t>di mengenai hukum perselisihan antara penjual dan pembeli tentang takaran. Beliau berpendapat yang didahulukan adalah ucapan si penjual. Yaitu yang diterima adalah takaran si penjual, kecuali jika pembeli menetapkan bahwa dalam takaran penjual terdapat kesalahan. Maka hendaklah penjual meminta kepada seseorang yang dianggap baik oleh kebanyakan orang atau disepakati oleh kedua belah pihak untuk menakar barang itu. Dalam hal ini adanya takaran, timbangan, atau biaya keduanya menjadi tanggungan penjual.</w:t>
      </w:r>
    </w:p>
    <w:p w:rsidR="004A1C11" w:rsidRPr="00E206BA" w:rsidRDefault="004A1C11" w:rsidP="000E4181">
      <w:pPr>
        <w:spacing w:after="0" w:line="480" w:lineRule="auto"/>
        <w:ind w:firstLine="720"/>
        <w:jc w:val="both"/>
        <w:rPr>
          <w:rFonts w:asciiTheme="majorBidi" w:hAnsiTheme="majorBidi" w:cstheme="majorBidi"/>
          <w:sz w:val="24"/>
          <w:szCs w:val="24"/>
        </w:rPr>
      </w:pPr>
      <w:r w:rsidRPr="00222386">
        <w:rPr>
          <w:rFonts w:asciiTheme="majorBidi" w:hAnsiTheme="majorBidi" w:cstheme="majorBidi"/>
          <w:sz w:val="24"/>
          <w:szCs w:val="24"/>
        </w:rPr>
        <w:t xml:space="preserve">Fatwa </w:t>
      </w:r>
      <w:r w:rsidRPr="00222386">
        <w:rPr>
          <w:rFonts w:asciiTheme="majorBidi" w:hAnsiTheme="majorBidi" w:cstheme="majorBidi"/>
          <w:i/>
          <w:iCs/>
          <w:sz w:val="24"/>
          <w:szCs w:val="24"/>
        </w:rPr>
        <w:t>al-Lajnah ad-D</w:t>
      </w:r>
      <w:r>
        <w:rPr>
          <w:rFonts w:asciiTheme="majorBidi" w:hAnsiTheme="majorBidi" w:cstheme="majorBidi"/>
          <w:i/>
          <w:iCs/>
          <w:sz w:val="24"/>
          <w:szCs w:val="24"/>
        </w:rPr>
        <w:t>â</w:t>
      </w:r>
      <w:r w:rsidRPr="00222386">
        <w:rPr>
          <w:rFonts w:asciiTheme="majorBidi" w:hAnsiTheme="majorBidi" w:cstheme="majorBidi"/>
          <w:i/>
          <w:iCs/>
          <w:sz w:val="24"/>
          <w:szCs w:val="24"/>
        </w:rPr>
        <w:t>imah lil Buhuuts al-`Ilmiyyah wal Iftaa`</w:t>
      </w:r>
      <w:r w:rsidRPr="00222386">
        <w:rPr>
          <w:rFonts w:asciiTheme="majorBidi" w:hAnsiTheme="majorBidi" w:cstheme="majorBidi"/>
          <w:sz w:val="24"/>
          <w:szCs w:val="24"/>
        </w:rPr>
        <w:t xml:space="preserve"> (Komite tetap kajian ilmiah dan pemberian fatwa) Nomor 11729 tentang Kecurangan dalam jual beli.</w:t>
      </w:r>
      <w:r>
        <w:rPr>
          <w:rStyle w:val="FootnoteReference"/>
          <w:rFonts w:asciiTheme="majorBidi" w:hAnsiTheme="majorBidi" w:cstheme="majorBidi"/>
          <w:sz w:val="24"/>
          <w:szCs w:val="24"/>
        </w:rPr>
        <w:footnoteReference w:id="21"/>
      </w:r>
      <w:r>
        <w:rPr>
          <w:rFonts w:asciiTheme="majorBidi" w:hAnsiTheme="majorBidi" w:cstheme="majorBidi"/>
          <w:sz w:val="24"/>
          <w:szCs w:val="24"/>
        </w:rPr>
        <w:t>Fatwa tersebut diperkuat dengan f</w:t>
      </w:r>
      <w:r w:rsidRPr="00222386">
        <w:rPr>
          <w:rFonts w:asciiTheme="majorBidi" w:hAnsiTheme="majorBidi" w:cstheme="majorBidi"/>
          <w:sz w:val="24"/>
          <w:szCs w:val="24"/>
        </w:rPr>
        <w:t xml:space="preserve">atwa </w:t>
      </w:r>
      <w:r>
        <w:rPr>
          <w:rFonts w:asciiTheme="majorBidi" w:hAnsiTheme="majorBidi" w:cstheme="majorBidi"/>
          <w:sz w:val="24"/>
          <w:szCs w:val="24"/>
        </w:rPr>
        <w:t xml:space="preserve">lainnya </w:t>
      </w:r>
      <w:r w:rsidRPr="00222386">
        <w:rPr>
          <w:rFonts w:asciiTheme="majorBidi" w:hAnsiTheme="majorBidi" w:cstheme="majorBidi"/>
          <w:sz w:val="24"/>
          <w:szCs w:val="24"/>
        </w:rPr>
        <w:t xml:space="preserve">Nomor 20071 tentang Mengurangi takaran dan </w:t>
      </w:r>
      <w:r w:rsidRPr="00222386">
        <w:rPr>
          <w:rFonts w:asciiTheme="majorBidi" w:hAnsiTheme="majorBidi" w:cstheme="majorBidi"/>
          <w:sz w:val="24"/>
          <w:szCs w:val="24"/>
        </w:rPr>
        <w:lastRenderedPageBreak/>
        <w:t>timbangan.</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Dalam fatwa nomor 11729 disebutkan bahwa haram hukumnya meletakan buah ukuran kecil dibawah keranjang dan buah ukuran besar diatas keranjang untuk dijual. Hal ini diharamkan karena pembeli tidak dapat melihat ukuran buah yang sebenarnya (memanifulasi ukuran). Jika di-</w:t>
      </w:r>
      <w:r w:rsidRPr="00E206BA">
        <w:rPr>
          <w:rFonts w:asciiTheme="majorBidi" w:hAnsiTheme="majorBidi" w:cstheme="majorBidi"/>
          <w:i/>
          <w:iCs/>
          <w:sz w:val="24"/>
          <w:szCs w:val="24"/>
        </w:rPr>
        <w:t>qiyaskan</w:t>
      </w:r>
      <w:r>
        <w:rPr>
          <w:rFonts w:asciiTheme="majorBidi" w:hAnsiTheme="majorBidi" w:cstheme="majorBidi"/>
          <w:sz w:val="24"/>
          <w:szCs w:val="24"/>
        </w:rPr>
        <w:t xml:space="preserve">, maka hal ini sama dengan kecurangan dalam penimbangan (memanifulasi kuantitas). Sedangkan dalam fatwa nomor 20071 disebutkan keharaman dalam mengurangi takaran dan timbangan karena adanya manifulasi kuantitas oleh pedagang dengan memasukan kertas kedalam timbangan daging. </w:t>
      </w:r>
    </w:p>
    <w:p w:rsidR="004A7808" w:rsidRDefault="004A1C11" w:rsidP="000E4181">
      <w:pPr>
        <w:spacing w:after="0" w:line="480" w:lineRule="auto"/>
        <w:ind w:firstLine="720"/>
        <w:jc w:val="both"/>
        <w:rPr>
          <w:rFonts w:asciiTheme="majorBidi" w:hAnsiTheme="majorBidi" w:cstheme="majorBidi"/>
          <w:color w:val="000000" w:themeColor="text1"/>
          <w:sz w:val="24"/>
          <w:szCs w:val="24"/>
          <w:lang w:val="en-US"/>
        </w:rPr>
      </w:pPr>
      <w:r w:rsidRPr="00DF0CA1">
        <w:rPr>
          <w:rFonts w:asciiTheme="majorBidi" w:hAnsiTheme="majorBidi" w:cstheme="majorBidi"/>
          <w:color w:val="000000" w:themeColor="text1"/>
          <w:sz w:val="24"/>
          <w:szCs w:val="24"/>
        </w:rPr>
        <w:t xml:space="preserve">Tujuan </w:t>
      </w:r>
      <w:r>
        <w:rPr>
          <w:rFonts w:asciiTheme="majorBidi" w:hAnsiTheme="majorBidi" w:cstheme="majorBidi"/>
          <w:color w:val="000000" w:themeColor="text1"/>
          <w:sz w:val="24"/>
          <w:szCs w:val="24"/>
        </w:rPr>
        <w:t xml:space="preserve">disyari`atkannya ketepatan dalam takaran/timbangan ini adalah atas </w:t>
      </w:r>
      <w:r w:rsidRPr="00277BCB">
        <w:rPr>
          <w:rFonts w:asciiTheme="majorBidi" w:hAnsiTheme="majorBidi" w:cstheme="majorBidi"/>
          <w:color w:val="000000" w:themeColor="text1"/>
          <w:sz w:val="24"/>
          <w:szCs w:val="24"/>
        </w:rPr>
        <w:t>dasar keadilan Islam yang harus</w:t>
      </w:r>
      <w:r>
        <w:rPr>
          <w:rFonts w:asciiTheme="majorBidi" w:hAnsiTheme="majorBidi" w:cstheme="majorBidi"/>
          <w:color w:val="000000" w:themeColor="text1"/>
          <w:sz w:val="24"/>
          <w:szCs w:val="24"/>
        </w:rPr>
        <w:t xml:space="preserve"> ditegakkan. Karena definisi ad</w:t>
      </w:r>
      <w:r w:rsidRPr="00277BCB">
        <w:rPr>
          <w:rFonts w:asciiTheme="majorBidi" w:hAnsiTheme="majorBidi" w:cstheme="majorBidi"/>
          <w:color w:val="000000" w:themeColor="text1"/>
          <w:sz w:val="24"/>
          <w:szCs w:val="24"/>
        </w:rPr>
        <w:t>il akan berbeda antara satu dengan yang lain bila hanya mengikuti hawa nafsu. Adil itu sama rata, hanya berbeda di konsep.</w:t>
      </w:r>
      <w:r>
        <w:rPr>
          <w:rStyle w:val="FootnoteReference"/>
          <w:rFonts w:asciiTheme="majorBidi" w:hAnsiTheme="majorBidi" w:cstheme="majorBidi"/>
          <w:color w:val="000000" w:themeColor="text1"/>
          <w:sz w:val="24"/>
          <w:szCs w:val="24"/>
        </w:rPr>
        <w:footnoteReference w:id="23"/>
      </w:r>
      <w:r>
        <w:rPr>
          <w:rFonts w:asciiTheme="majorBidi" w:hAnsiTheme="majorBidi" w:cstheme="majorBidi"/>
          <w:color w:val="000000" w:themeColor="text1"/>
          <w:sz w:val="24"/>
          <w:szCs w:val="24"/>
        </w:rPr>
        <w:t xml:space="preserve"> Keadilan dalam bahasa </w:t>
      </w:r>
      <w:r w:rsidRPr="00E446B4">
        <w:rPr>
          <w:rFonts w:asciiTheme="majorBidi" w:hAnsiTheme="majorBidi" w:cstheme="majorBidi"/>
          <w:i/>
          <w:iCs/>
          <w:color w:val="000000" w:themeColor="text1"/>
          <w:sz w:val="24"/>
          <w:szCs w:val="24"/>
        </w:rPr>
        <w:t>salaf</w:t>
      </w:r>
      <w:r>
        <w:rPr>
          <w:rFonts w:asciiTheme="majorBidi" w:hAnsiTheme="majorBidi" w:cstheme="majorBidi"/>
          <w:color w:val="000000" w:themeColor="text1"/>
          <w:sz w:val="24"/>
          <w:szCs w:val="24"/>
        </w:rPr>
        <w:t xml:space="preserve"> adalah sinonim </w:t>
      </w:r>
      <w:r w:rsidRPr="00E446B4">
        <w:rPr>
          <w:rFonts w:asciiTheme="majorBidi" w:hAnsiTheme="majorBidi" w:cstheme="majorBidi"/>
          <w:i/>
          <w:iCs/>
          <w:color w:val="000000" w:themeColor="text1"/>
          <w:sz w:val="24"/>
          <w:szCs w:val="24"/>
        </w:rPr>
        <w:t>al-mizan</w:t>
      </w:r>
      <w:r>
        <w:rPr>
          <w:rFonts w:asciiTheme="majorBidi" w:hAnsiTheme="majorBidi" w:cstheme="majorBidi"/>
          <w:color w:val="000000" w:themeColor="text1"/>
          <w:sz w:val="24"/>
          <w:szCs w:val="24"/>
        </w:rPr>
        <w:t xml:space="preserve"> yang berarti keseimbangan atau moderasi. Kata keadilan dalam al-Qur`an kadang-kadang sama pula dengan pengertian </w:t>
      </w:r>
      <w:r w:rsidRPr="008D47AA">
        <w:rPr>
          <w:rFonts w:asciiTheme="majorBidi" w:hAnsiTheme="majorBidi" w:cstheme="majorBidi"/>
          <w:i/>
          <w:iCs/>
          <w:color w:val="000000" w:themeColor="text1"/>
          <w:sz w:val="24"/>
          <w:szCs w:val="24"/>
        </w:rPr>
        <w:t>al-qi</w:t>
      </w:r>
      <w:r w:rsidR="00B045EE">
        <w:rPr>
          <w:rFonts w:ascii="Cambria Math" w:hAnsi="Cambria Math" w:cs="Cambria Math"/>
          <w:i/>
          <w:iCs/>
          <w:color w:val="000000" w:themeColor="text1"/>
          <w:sz w:val="24"/>
          <w:szCs w:val="24"/>
        </w:rPr>
        <w:t>ṣ</w:t>
      </w:r>
      <w:r w:rsidRPr="008D47AA">
        <w:rPr>
          <w:rFonts w:asciiTheme="majorBidi" w:hAnsiTheme="majorBidi" w:cstheme="majorBidi"/>
          <w:i/>
          <w:iCs/>
          <w:color w:val="000000" w:themeColor="text1"/>
          <w:sz w:val="24"/>
          <w:szCs w:val="24"/>
        </w:rPr>
        <w:t>t</w:t>
      </w:r>
      <w:r>
        <w:rPr>
          <w:rFonts w:asciiTheme="majorBidi" w:hAnsiTheme="majorBidi" w:cstheme="majorBidi"/>
          <w:color w:val="000000" w:themeColor="text1"/>
          <w:sz w:val="24"/>
          <w:szCs w:val="24"/>
        </w:rPr>
        <w:t xml:space="preserve">. </w:t>
      </w:r>
      <w:r>
        <w:rPr>
          <w:rFonts w:asciiTheme="majorBidi" w:hAnsiTheme="majorBidi" w:cstheme="majorBidi"/>
          <w:i/>
          <w:iCs/>
          <w:color w:val="000000" w:themeColor="text1"/>
          <w:sz w:val="24"/>
          <w:szCs w:val="24"/>
        </w:rPr>
        <w:t>Al-mī</w:t>
      </w:r>
      <w:r w:rsidRPr="00E446B4">
        <w:rPr>
          <w:rFonts w:asciiTheme="majorBidi" w:hAnsiTheme="majorBidi" w:cstheme="majorBidi"/>
          <w:i/>
          <w:iCs/>
          <w:color w:val="000000" w:themeColor="text1"/>
          <w:sz w:val="24"/>
          <w:szCs w:val="24"/>
        </w:rPr>
        <w:t>zan</w:t>
      </w:r>
      <w:r>
        <w:rPr>
          <w:rFonts w:asciiTheme="majorBidi" w:hAnsiTheme="majorBidi" w:cstheme="majorBidi"/>
          <w:color w:val="000000" w:themeColor="text1"/>
          <w:sz w:val="24"/>
          <w:szCs w:val="24"/>
        </w:rPr>
        <w:t xml:space="preserve"> yang berarti keadilan di dalam al-Quran dijumpai diantaranya dalam surat ke-42 al-Syura` ayat 17 dan </w:t>
      </w:r>
      <w:r>
        <w:rPr>
          <w:rFonts w:asciiTheme="majorBidi" w:hAnsiTheme="majorBidi" w:cstheme="majorBidi"/>
          <w:color w:val="000000" w:themeColor="text1"/>
          <w:sz w:val="24"/>
          <w:szCs w:val="24"/>
        </w:rPr>
        <w:lastRenderedPageBreak/>
        <w:t>surat ke-57 al-Hadid ayat 25. Keadilan dalam hukum Islam meliputi berbagai aspek kehidupan. Konsep keadilan yang merupakan suatu prinsip dalam hukum Islam meliputi keadilan dalam berbagai hubungan: hubungan antara individu dengan dirinya sendiri, hubungan antara individu dengan manusia dan masyarakatnya, serta hubungan dengan berbagai pihak yang terkait.</w:t>
      </w:r>
      <w:r>
        <w:rPr>
          <w:rStyle w:val="FootnoteReference"/>
          <w:rFonts w:asciiTheme="majorBidi" w:hAnsiTheme="majorBidi" w:cstheme="majorBidi"/>
          <w:color w:val="000000" w:themeColor="text1"/>
          <w:sz w:val="24"/>
          <w:szCs w:val="24"/>
        </w:rPr>
        <w:footnoteReference w:id="24"/>
      </w:r>
      <w:r>
        <w:rPr>
          <w:rFonts w:asciiTheme="majorBidi" w:hAnsiTheme="majorBidi" w:cstheme="majorBidi"/>
          <w:color w:val="000000" w:themeColor="text1"/>
          <w:sz w:val="24"/>
          <w:szCs w:val="24"/>
        </w:rPr>
        <w:t xml:space="preserve"> Allah SWT terlah berfirman dalam surat al-An`am ayat</w:t>
      </w:r>
      <w:r w:rsidR="004A7808">
        <w:rPr>
          <w:rFonts w:asciiTheme="majorBidi" w:hAnsiTheme="majorBidi" w:cstheme="majorBidi"/>
          <w:color w:val="000000" w:themeColor="text1"/>
          <w:sz w:val="24"/>
          <w:szCs w:val="24"/>
        </w:rPr>
        <w:t xml:space="preserve"> 152 sebagai berikut:</w:t>
      </w:r>
    </w:p>
    <w:p w:rsidR="00997E19" w:rsidRPr="00997E19" w:rsidRDefault="004A7808" w:rsidP="00997E19">
      <w:pPr>
        <w:bidi/>
        <w:spacing w:after="0" w:line="240" w:lineRule="auto"/>
        <w:jc w:val="both"/>
        <w:rPr>
          <w:rFonts w:ascii="(normal text)" w:hAnsi="(normal text)"/>
        </w:rPr>
      </w:pPr>
      <w:r>
        <w:rPr>
          <w:rFonts w:ascii="HQPB5" w:hAnsi="HQPB5" w:cstheme="majorBidi"/>
          <w:color w:val="000000" w:themeColor="text1"/>
          <w:sz w:val="28"/>
          <w:szCs w:val="24"/>
          <w:lang w:val="en-US"/>
        </w:rPr>
        <w:sym w:font="HQPB5" w:char="F09F"/>
      </w:r>
      <w:r w:rsidR="00997E19" w:rsidRPr="00997E19">
        <w:rPr>
          <w:sz w:val="28"/>
          <w:szCs w:val="28"/>
        </w:rPr>
        <w:t xml:space="preserve"> </w:t>
      </w:r>
      <w:r w:rsidR="00997E19">
        <w:rPr>
          <w:sz w:val="28"/>
          <w:szCs w:val="28"/>
        </w:rPr>
        <w:sym w:font="HQPB5" w:char="F09F"/>
      </w:r>
      <w:r w:rsidR="00997E19">
        <w:rPr>
          <w:sz w:val="28"/>
          <w:szCs w:val="28"/>
        </w:rPr>
        <w:sym w:font="HQPB2" w:char="F077"/>
      </w:r>
      <w:r w:rsidR="00997E19">
        <w:rPr>
          <w:sz w:val="28"/>
          <w:szCs w:val="28"/>
        </w:rPr>
        <w:sym w:font="HQPB5" w:char="F075"/>
      </w:r>
      <w:r w:rsidR="00997E19">
        <w:rPr>
          <w:sz w:val="28"/>
          <w:szCs w:val="28"/>
        </w:rPr>
        <w:sym w:font="HQPB2" w:char="F072"/>
      </w:r>
      <w:r w:rsidR="00997E19">
        <w:rPr>
          <w:rFonts w:ascii="(normal text)" w:hAnsi="(normal text)"/>
          <w:rtl/>
        </w:rPr>
        <w:t xml:space="preserve"> </w:t>
      </w:r>
      <w:r w:rsidR="00997E19">
        <w:rPr>
          <w:sz w:val="28"/>
          <w:szCs w:val="28"/>
        </w:rPr>
        <w:sym w:font="HQPB5" w:char="F028"/>
      </w:r>
      <w:r w:rsidR="00997E19">
        <w:rPr>
          <w:sz w:val="28"/>
          <w:szCs w:val="28"/>
        </w:rPr>
        <w:sym w:font="HQPB1" w:char="F023"/>
      </w:r>
      <w:r w:rsidR="00997E19">
        <w:rPr>
          <w:sz w:val="28"/>
          <w:szCs w:val="28"/>
        </w:rPr>
        <w:sym w:font="HQPB2" w:char="F071"/>
      </w:r>
      <w:r w:rsidR="00997E19">
        <w:rPr>
          <w:sz w:val="28"/>
          <w:szCs w:val="28"/>
        </w:rPr>
        <w:sym w:font="HQPB4" w:char="F0E7"/>
      </w:r>
      <w:r w:rsidR="00997E19">
        <w:rPr>
          <w:sz w:val="28"/>
          <w:szCs w:val="28"/>
        </w:rPr>
        <w:sym w:font="HQPB1" w:char="F02F"/>
      </w:r>
      <w:r w:rsidR="00997E19">
        <w:rPr>
          <w:sz w:val="28"/>
          <w:szCs w:val="28"/>
        </w:rPr>
        <w:sym w:font="HQPB5" w:char="F074"/>
      </w:r>
      <w:r w:rsidR="00997E19">
        <w:rPr>
          <w:sz w:val="28"/>
          <w:szCs w:val="28"/>
        </w:rPr>
        <w:sym w:font="HQPB1" w:char="F08D"/>
      </w:r>
      <w:r w:rsidR="00997E19">
        <w:rPr>
          <w:sz w:val="28"/>
          <w:szCs w:val="28"/>
        </w:rPr>
        <w:sym w:font="HQPB4" w:char="F0F8"/>
      </w:r>
      <w:r w:rsidR="00997E19">
        <w:rPr>
          <w:sz w:val="28"/>
          <w:szCs w:val="28"/>
        </w:rPr>
        <w:sym w:font="HQPB2" w:char="F029"/>
      </w:r>
      <w:r w:rsidR="00997E19">
        <w:rPr>
          <w:sz w:val="28"/>
          <w:szCs w:val="28"/>
        </w:rPr>
        <w:sym w:font="HQPB5" w:char="F073"/>
      </w:r>
      <w:r w:rsidR="00997E19">
        <w:rPr>
          <w:sz w:val="28"/>
          <w:szCs w:val="28"/>
        </w:rPr>
        <w:sym w:font="HQPB1" w:char="F03F"/>
      </w:r>
      <w:r w:rsidR="00997E19">
        <w:rPr>
          <w:rFonts w:ascii="(normal text)" w:hAnsi="(normal text)"/>
          <w:rtl/>
        </w:rPr>
        <w:t xml:space="preserve"> </w:t>
      </w:r>
      <w:r w:rsidR="00997E19">
        <w:rPr>
          <w:sz w:val="28"/>
          <w:szCs w:val="28"/>
        </w:rPr>
        <w:sym w:font="HQPB5" w:char="F074"/>
      </w:r>
      <w:r w:rsidR="00997E19">
        <w:rPr>
          <w:sz w:val="28"/>
          <w:szCs w:val="28"/>
        </w:rPr>
        <w:sym w:font="HQPB2" w:char="F041"/>
      </w:r>
      <w:r w:rsidR="00997E19">
        <w:rPr>
          <w:sz w:val="28"/>
          <w:szCs w:val="28"/>
        </w:rPr>
        <w:sym w:font="HQPB1" w:char="F024"/>
      </w:r>
      <w:r w:rsidR="00997E19">
        <w:rPr>
          <w:sz w:val="28"/>
          <w:szCs w:val="28"/>
        </w:rPr>
        <w:sym w:font="HQPB5" w:char="F074"/>
      </w:r>
      <w:r w:rsidR="00997E19">
        <w:rPr>
          <w:sz w:val="28"/>
          <w:szCs w:val="28"/>
        </w:rPr>
        <w:sym w:font="HQPB2" w:char="F042"/>
      </w:r>
      <w:r w:rsidR="00997E19">
        <w:rPr>
          <w:rFonts w:ascii="(normal text)" w:hAnsi="(normal text)"/>
          <w:rtl/>
        </w:rPr>
        <w:t xml:space="preserve"> </w:t>
      </w:r>
      <w:r w:rsidR="00997E19">
        <w:rPr>
          <w:sz w:val="28"/>
          <w:szCs w:val="28"/>
        </w:rPr>
        <w:sym w:font="HQPB4" w:char="F0C9"/>
      </w:r>
      <w:r w:rsidR="00997E19">
        <w:rPr>
          <w:sz w:val="28"/>
          <w:szCs w:val="28"/>
        </w:rPr>
        <w:sym w:font="HQPB2" w:char="F04F"/>
      </w:r>
      <w:r w:rsidR="00997E19">
        <w:rPr>
          <w:sz w:val="28"/>
          <w:szCs w:val="28"/>
        </w:rPr>
        <w:sym w:font="HQPB2" w:char="F08A"/>
      </w:r>
      <w:r w:rsidR="00997E19">
        <w:rPr>
          <w:sz w:val="28"/>
          <w:szCs w:val="28"/>
        </w:rPr>
        <w:sym w:font="HQPB4" w:char="F0CF"/>
      </w:r>
      <w:r w:rsidR="00997E19">
        <w:rPr>
          <w:sz w:val="28"/>
          <w:szCs w:val="28"/>
        </w:rPr>
        <w:sym w:font="HQPB1" w:char="F04B"/>
      </w:r>
      <w:r w:rsidR="00997E19">
        <w:rPr>
          <w:sz w:val="28"/>
          <w:szCs w:val="28"/>
        </w:rPr>
        <w:sym w:font="HQPB5" w:char="F075"/>
      </w:r>
      <w:r w:rsidR="00997E19">
        <w:rPr>
          <w:sz w:val="28"/>
          <w:szCs w:val="28"/>
        </w:rPr>
        <w:sym w:font="HQPB2" w:char="F08A"/>
      </w:r>
      <w:r w:rsidR="00997E19">
        <w:rPr>
          <w:sz w:val="28"/>
          <w:szCs w:val="28"/>
        </w:rPr>
        <w:sym w:font="HQPB4" w:char="F0F8"/>
      </w:r>
      <w:r w:rsidR="00997E19">
        <w:rPr>
          <w:sz w:val="28"/>
          <w:szCs w:val="28"/>
        </w:rPr>
        <w:sym w:font="HQPB2" w:char="F039"/>
      </w:r>
      <w:r w:rsidR="00997E19">
        <w:rPr>
          <w:sz w:val="28"/>
          <w:szCs w:val="28"/>
        </w:rPr>
        <w:sym w:font="HQPB5" w:char="F024"/>
      </w:r>
      <w:r w:rsidR="00997E19">
        <w:rPr>
          <w:sz w:val="28"/>
          <w:szCs w:val="28"/>
        </w:rPr>
        <w:sym w:font="HQPB1" w:char="F023"/>
      </w:r>
      <w:r w:rsidR="00997E19">
        <w:rPr>
          <w:rFonts w:ascii="(normal text)" w:hAnsi="(normal text)"/>
          <w:rtl/>
        </w:rPr>
        <w:t xml:space="preserve"> </w:t>
      </w:r>
      <w:r w:rsidR="00997E19">
        <w:rPr>
          <w:sz w:val="28"/>
          <w:szCs w:val="28"/>
        </w:rPr>
        <w:sym w:font="HQPB5" w:char="F09E"/>
      </w:r>
      <w:r w:rsidR="00997E19">
        <w:rPr>
          <w:sz w:val="28"/>
          <w:szCs w:val="28"/>
        </w:rPr>
        <w:sym w:font="HQPB2" w:char="F077"/>
      </w:r>
      <w:r w:rsidR="00997E19">
        <w:rPr>
          <w:sz w:val="28"/>
          <w:szCs w:val="28"/>
        </w:rPr>
        <w:sym w:font="HQPB4" w:char="F0CE"/>
      </w:r>
      <w:r w:rsidR="00997E19">
        <w:rPr>
          <w:sz w:val="28"/>
          <w:szCs w:val="28"/>
        </w:rPr>
        <w:sym w:font="HQPB1" w:char="F029"/>
      </w:r>
      <w:r w:rsidR="00997E19">
        <w:rPr>
          <w:rFonts w:ascii="(normal text)" w:hAnsi="(normal text)"/>
          <w:rtl/>
        </w:rPr>
        <w:t xml:space="preserve"> </w:t>
      </w:r>
      <w:r w:rsidR="00997E19">
        <w:rPr>
          <w:sz w:val="28"/>
          <w:szCs w:val="28"/>
        </w:rPr>
        <w:sym w:font="HQPB2" w:char="F0D3"/>
      </w:r>
      <w:r w:rsidR="00997E19">
        <w:rPr>
          <w:sz w:val="28"/>
          <w:szCs w:val="28"/>
        </w:rPr>
        <w:sym w:font="HQPB4" w:char="F0C9"/>
      </w:r>
      <w:r w:rsidR="00997E19">
        <w:rPr>
          <w:sz w:val="28"/>
          <w:szCs w:val="28"/>
        </w:rPr>
        <w:sym w:font="HQPB1" w:char="F04C"/>
      </w:r>
      <w:r w:rsidR="00997E19">
        <w:rPr>
          <w:sz w:val="28"/>
          <w:szCs w:val="28"/>
        </w:rPr>
        <w:sym w:font="HQPB4" w:char="F0A9"/>
      </w:r>
      <w:r w:rsidR="00997E19">
        <w:rPr>
          <w:sz w:val="28"/>
          <w:szCs w:val="28"/>
        </w:rPr>
        <w:sym w:font="HQPB2" w:char="F039"/>
      </w:r>
      <w:r w:rsidR="00997E19">
        <w:rPr>
          <w:sz w:val="28"/>
          <w:szCs w:val="28"/>
        </w:rPr>
        <w:sym w:font="HQPB5" w:char="F024"/>
      </w:r>
      <w:r w:rsidR="00997E19">
        <w:rPr>
          <w:sz w:val="28"/>
          <w:szCs w:val="28"/>
        </w:rPr>
        <w:sym w:font="HQPB1" w:char="F024"/>
      </w:r>
      <w:r w:rsidR="00997E19">
        <w:rPr>
          <w:sz w:val="28"/>
          <w:szCs w:val="28"/>
        </w:rPr>
        <w:sym w:font="HQPB4" w:char="F0CE"/>
      </w:r>
      <w:r w:rsidR="00997E19">
        <w:rPr>
          <w:sz w:val="28"/>
          <w:szCs w:val="28"/>
        </w:rPr>
        <w:sym w:font="HQPB1" w:char="F02F"/>
      </w:r>
      <w:r w:rsidR="00997E19">
        <w:rPr>
          <w:rFonts w:ascii="(normal text)" w:hAnsi="(normal text)"/>
          <w:rtl/>
        </w:rPr>
        <w:t xml:space="preserve"> </w:t>
      </w:r>
      <w:r w:rsidR="00997E19">
        <w:rPr>
          <w:sz w:val="28"/>
          <w:szCs w:val="28"/>
        </w:rPr>
        <w:sym w:font="HQPB5" w:char="F07D"/>
      </w:r>
      <w:r w:rsidR="00997E19">
        <w:rPr>
          <w:sz w:val="28"/>
          <w:szCs w:val="28"/>
        </w:rPr>
        <w:sym w:font="HQPB2" w:char="F091"/>
      </w:r>
      <w:r w:rsidR="00997E19">
        <w:rPr>
          <w:sz w:val="28"/>
          <w:szCs w:val="28"/>
        </w:rPr>
        <w:sym w:font="HQPB4" w:char="F0CF"/>
      </w:r>
      <w:r w:rsidR="00997E19">
        <w:rPr>
          <w:sz w:val="28"/>
          <w:szCs w:val="28"/>
        </w:rPr>
        <w:sym w:font="HQPB2" w:char="F064"/>
      </w:r>
      <w:r w:rsidR="00997E19">
        <w:rPr>
          <w:rFonts w:ascii="(normal text)" w:hAnsi="(normal text)"/>
          <w:rtl/>
        </w:rPr>
        <w:t xml:space="preserve"> </w:t>
      </w:r>
      <w:r w:rsidR="00997E19">
        <w:rPr>
          <w:sz w:val="28"/>
          <w:szCs w:val="28"/>
        </w:rPr>
        <w:sym w:font="HQPB4" w:char="F0DF"/>
      </w:r>
      <w:r w:rsidR="00997E19">
        <w:rPr>
          <w:sz w:val="28"/>
          <w:szCs w:val="28"/>
        </w:rPr>
        <w:sym w:font="HQPB2" w:char="F060"/>
      </w:r>
      <w:r w:rsidR="00997E19">
        <w:rPr>
          <w:sz w:val="28"/>
          <w:szCs w:val="28"/>
        </w:rPr>
        <w:sym w:font="HQPB5" w:char="F07C"/>
      </w:r>
      <w:r w:rsidR="00997E19">
        <w:rPr>
          <w:sz w:val="28"/>
          <w:szCs w:val="28"/>
        </w:rPr>
        <w:sym w:font="HQPB1" w:char="F0A1"/>
      </w:r>
      <w:r w:rsidR="00997E19">
        <w:rPr>
          <w:sz w:val="28"/>
          <w:szCs w:val="28"/>
        </w:rPr>
        <w:sym w:font="HQPB4" w:char="F0F4"/>
      </w:r>
      <w:r w:rsidR="00997E19">
        <w:rPr>
          <w:sz w:val="28"/>
          <w:szCs w:val="28"/>
        </w:rPr>
        <w:sym w:font="HQPB1" w:char="F06D"/>
      </w:r>
      <w:r w:rsidR="00997E19">
        <w:rPr>
          <w:sz w:val="28"/>
          <w:szCs w:val="28"/>
        </w:rPr>
        <w:sym w:font="HQPB5" w:char="F072"/>
      </w:r>
      <w:r w:rsidR="00997E19">
        <w:rPr>
          <w:sz w:val="28"/>
          <w:szCs w:val="28"/>
        </w:rPr>
        <w:sym w:font="HQPB1" w:char="F026"/>
      </w:r>
      <w:r w:rsidR="00997E19">
        <w:rPr>
          <w:rFonts w:ascii="(normal text)" w:hAnsi="(normal text)"/>
          <w:rtl/>
        </w:rPr>
        <w:t xml:space="preserve"> </w:t>
      </w:r>
      <w:r w:rsidR="00997E19">
        <w:rPr>
          <w:sz w:val="28"/>
          <w:szCs w:val="28"/>
        </w:rPr>
        <w:sym w:font="HQPB5" w:char="F034"/>
      </w:r>
      <w:r w:rsidR="00997E19">
        <w:rPr>
          <w:sz w:val="28"/>
          <w:szCs w:val="28"/>
        </w:rPr>
        <w:sym w:font="HQPB2" w:char="F0D3"/>
      </w:r>
      <w:r w:rsidR="00997E19">
        <w:rPr>
          <w:sz w:val="28"/>
          <w:szCs w:val="28"/>
        </w:rPr>
        <w:sym w:font="HQPB4" w:char="F0AE"/>
      </w:r>
      <w:r w:rsidR="00997E19">
        <w:rPr>
          <w:sz w:val="28"/>
          <w:szCs w:val="28"/>
        </w:rPr>
        <w:sym w:font="HQPB1" w:char="F04C"/>
      </w:r>
      <w:r w:rsidR="00997E19">
        <w:rPr>
          <w:sz w:val="28"/>
          <w:szCs w:val="28"/>
        </w:rPr>
        <w:sym w:font="HQPB5" w:char="F079"/>
      </w:r>
      <w:r w:rsidR="00997E19">
        <w:rPr>
          <w:sz w:val="28"/>
          <w:szCs w:val="28"/>
        </w:rPr>
        <w:sym w:font="HQPB1" w:char="F06D"/>
      </w:r>
      <w:r w:rsidR="00997E19">
        <w:rPr>
          <w:rFonts w:ascii="(normal text)" w:hAnsi="(normal text)"/>
          <w:rtl/>
        </w:rPr>
        <w:t xml:space="preserve"> </w:t>
      </w:r>
      <w:r w:rsidR="00997E19">
        <w:rPr>
          <w:sz w:val="28"/>
          <w:szCs w:val="28"/>
        </w:rPr>
        <w:sym w:font="HQPB5" w:char="F078"/>
      </w:r>
      <w:r w:rsidR="00997E19">
        <w:rPr>
          <w:sz w:val="28"/>
          <w:szCs w:val="28"/>
        </w:rPr>
        <w:sym w:font="HQPB1" w:char="F0F7"/>
      </w:r>
      <w:r w:rsidR="00997E19">
        <w:rPr>
          <w:sz w:val="28"/>
          <w:szCs w:val="28"/>
        </w:rPr>
        <w:sym w:font="HQPB4" w:char="F0E8"/>
      </w:r>
      <w:r w:rsidR="00997E19">
        <w:rPr>
          <w:sz w:val="28"/>
          <w:szCs w:val="28"/>
        </w:rPr>
        <w:sym w:font="HQPB2" w:char="F03D"/>
      </w:r>
      <w:r w:rsidR="00997E19">
        <w:rPr>
          <w:sz w:val="28"/>
          <w:szCs w:val="28"/>
        </w:rPr>
        <w:sym w:font="HQPB4" w:char="F0F6"/>
      </w:r>
      <w:r w:rsidR="00997E19">
        <w:rPr>
          <w:sz w:val="28"/>
          <w:szCs w:val="28"/>
        </w:rPr>
        <w:sym w:font="HQPB1" w:char="F037"/>
      </w:r>
      <w:r w:rsidR="00997E19">
        <w:rPr>
          <w:sz w:val="28"/>
          <w:szCs w:val="28"/>
        </w:rPr>
        <w:sym w:font="HQPB5" w:char="F074"/>
      </w:r>
      <w:r w:rsidR="00997E19">
        <w:rPr>
          <w:sz w:val="28"/>
          <w:szCs w:val="28"/>
        </w:rPr>
        <w:sym w:font="HQPB2" w:char="F083"/>
      </w:r>
      <w:r w:rsidR="00997E19">
        <w:rPr>
          <w:rFonts w:ascii="(normal text)" w:hAnsi="(normal text)"/>
          <w:rtl/>
        </w:rPr>
        <w:t xml:space="preserve"> </w:t>
      </w:r>
      <w:r w:rsidR="00997E19">
        <w:rPr>
          <w:sz w:val="28"/>
          <w:szCs w:val="28"/>
        </w:rPr>
        <w:sym w:font="HQPB2" w:char="F0BC"/>
      </w:r>
      <w:r w:rsidR="00997E19">
        <w:rPr>
          <w:sz w:val="28"/>
          <w:szCs w:val="28"/>
        </w:rPr>
        <w:sym w:font="HQPB4" w:char="F0E7"/>
      </w:r>
      <w:r w:rsidR="00997E19">
        <w:rPr>
          <w:sz w:val="28"/>
          <w:szCs w:val="28"/>
        </w:rPr>
        <w:sym w:font="HQPB2" w:char="F06E"/>
      </w:r>
      <w:r w:rsidR="00997E19">
        <w:rPr>
          <w:sz w:val="28"/>
          <w:szCs w:val="28"/>
        </w:rPr>
        <w:sym w:font="HQPB4" w:char="F0A3"/>
      </w:r>
      <w:r w:rsidR="00997E19">
        <w:rPr>
          <w:sz w:val="28"/>
          <w:szCs w:val="28"/>
        </w:rPr>
        <w:sym w:font="HQPB1" w:char="F089"/>
      </w:r>
      <w:r w:rsidR="00997E19">
        <w:rPr>
          <w:sz w:val="28"/>
          <w:szCs w:val="28"/>
        </w:rPr>
        <w:sym w:font="HQPB4" w:char="F0E4"/>
      </w:r>
      <w:r w:rsidR="00997E19">
        <w:rPr>
          <w:sz w:val="28"/>
          <w:szCs w:val="28"/>
        </w:rPr>
        <w:sym w:font="HQPB1" w:char="F0A9"/>
      </w:r>
      <w:r w:rsidR="00997E19">
        <w:rPr>
          <w:sz w:val="28"/>
          <w:szCs w:val="28"/>
        </w:rPr>
        <w:sym w:font="HQPB5" w:char="F072"/>
      </w:r>
      <w:r w:rsidR="00997E19">
        <w:rPr>
          <w:sz w:val="28"/>
          <w:szCs w:val="28"/>
        </w:rPr>
        <w:sym w:font="HQPB1" w:char="F026"/>
      </w:r>
      <w:r w:rsidR="00997E19">
        <w:rPr>
          <w:rFonts w:ascii="(normal text)" w:hAnsi="(normal text)"/>
          <w:rtl/>
        </w:rPr>
        <w:t xml:space="preserve"> </w:t>
      </w:r>
      <w:r w:rsidR="00997E19">
        <w:rPr>
          <w:sz w:val="28"/>
          <w:szCs w:val="28"/>
        </w:rPr>
        <w:sym w:font="HQPB4" w:char="F028"/>
      </w:r>
      <w:r w:rsidR="00997E19">
        <w:rPr>
          <w:rFonts w:ascii="(normal text)" w:hAnsi="(normal text)"/>
          <w:rtl/>
        </w:rPr>
        <w:t xml:space="preserve"> </w:t>
      </w:r>
      <w:r w:rsidR="00997E19">
        <w:rPr>
          <w:sz w:val="28"/>
          <w:szCs w:val="28"/>
        </w:rPr>
        <w:sym w:font="HQPB5" w:char="F028"/>
      </w:r>
      <w:r w:rsidR="00997E19">
        <w:rPr>
          <w:sz w:val="28"/>
          <w:szCs w:val="28"/>
        </w:rPr>
        <w:sym w:font="HQPB1" w:char="F023"/>
      </w:r>
      <w:r w:rsidR="00997E19">
        <w:rPr>
          <w:sz w:val="28"/>
          <w:szCs w:val="28"/>
        </w:rPr>
        <w:sym w:font="HQPB2" w:char="F071"/>
      </w:r>
      <w:r w:rsidR="00997E19">
        <w:rPr>
          <w:sz w:val="28"/>
          <w:szCs w:val="28"/>
        </w:rPr>
        <w:sym w:font="HQPB4" w:char="F0E8"/>
      </w:r>
      <w:r w:rsidR="00997E19">
        <w:rPr>
          <w:sz w:val="28"/>
          <w:szCs w:val="28"/>
        </w:rPr>
        <w:sym w:font="HQPB1" w:char="F0F9"/>
      </w:r>
      <w:r w:rsidR="00997E19">
        <w:rPr>
          <w:sz w:val="28"/>
          <w:szCs w:val="28"/>
        </w:rPr>
        <w:sym w:font="HQPB4" w:char="F0F7"/>
      </w:r>
      <w:r w:rsidR="00997E19">
        <w:rPr>
          <w:sz w:val="28"/>
          <w:szCs w:val="28"/>
        </w:rPr>
        <w:sym w:font="HQPB2" w:char="F072"/>
      </w:r>
      <w:r w:rsidR="00997E19">
        <w:rPr>
          <w:sz w:val="28"/>
          <w:szCs w:val="28"/>
        </w:rPr>
        <w:sym w:font="HQPB5" w:char="F072"/>
      </w:r>
      <w:r w:rsidR="00997E19">
        <w:rPr>
          <w:sz w:val="28"/>
          <w:szCs w:val="28"/>
        </w:rPr>
        <w:sym w:font="HQPB1" w:char="F026"/>
      </w:r>
      <w:r w:rsidR="00997E19">
        <w:rPr>
          <w:sz w:val="28"/>
          <w:szCs w:val="28"/>
        </w:rPr>
        <w:sym w:font="HQPB5" w:char="F075"/>
      </w:r>
      <w:r w:rsidR="00997E19">
        <w:rPr>
          <w:sz w:val="28"/>
          <w:szCs w:val="28"/>
        </w:rPr>
        <w:sym w:font="HQPB2" w:char="F072"/>
      </w:r>
      <w:r w:rsidR="00997E19">
        <w:rPr>
          <w:rFonts w:ascii="(normal text)" w:hAnsi="(normal text)"/>
          <w:rtl/>
        </w:rPr>
        <w:t xml:space="preserve"> </w:t>
      </w:r>
      <w:r w:rsidR="00997E19">
        <w:rPr>
          <w:sz w:val="28"/>
          <w:szCs w:val="28"/>
        </w:rPr>
        <w:sym w:font="HQPB5" w:char="F09F"/>
      </w:r>
      <w:r w:rsidR="00997E19">
        <w:rPr>
          <w:sz w:val="28"/>
          <w:szCs w:val="28"/>
        </w:rPr>
        <w:sym w:font="HQPB2" w:char="F040"/>
      </w:r>
      <w:r w:rsidR="00997E19">
        <w:rPr>
          <w:sz w:val="28"/>
          <w:szCs w:val="28"/>
        </w:rPr>
        <w:sym w:font="HQPB4" w:char="F0F8"/>
      </w:r>
      <w:r w:rsidR="00997E19">
        <w:rPr>
          <w:sz w:val="28"/>
          <w:szCs w:val="28"/>
        </w:rPr>
        <w:sym w:font="HQPB2" w:char="F08B"/>
      </w:r>
      <w:r w:rsidR="00997E19">
        <w:rPr>
          <w:sz w:val="28"/>
          <w:szCs w:val="28"/>
        </w:rPr>
        <w:sym w:font="HQPB5" w:char="F078"/>
      </w:r>
      <w:r w:rsidR="00997E19">
        <w:rPr>
          <w:sz w:val="28"/>
          <w:szCs w:val="28"/>
        </w:rPr>
        <w:sym w:font="HQPB2" w:char="F036"/>
      </w:r>
      <w:r w:rsidR="00997E19">
        <w:rPr>
          <w:sz w:val="28"/>
          <w:szCs w:val="28"/>
        </w:rPr>
        <w:sym w:font="HQPB4" w:char="F0F8"/>
      </w:r>
      <w:r w:rsidR="00997E19">
        <w:rPr>
          <w:sz w:val="28"/>
          <w:szCs w:val="28"/>
        </w:rPr>
        <w:sym w:font="HQPB2" w:char="F039"/>
      </w:r>
      <w:r w:rsidR="00997E19">
        <w:rPr>
          <w:sz w:val="28"/>
          <w:szCs w:val="28"/>
        </w:rPr>
        <w:sym w:font="HQPB5" w:char="F024"/>
      </w:r>
      <w:r w:rsidR="00997E19">
        <w:rPr>
          <w:sz w:val="28"/>
          <w:szCs w:val="28"/>
        </w:rPr>
        <w:sym w:font="HQPB1" w:char="F023"/>
      </w:r>
      <w:r w:rsidR="00997E19">
        <w:rPr>
          <w:rFonts w:ascii="(normal text)" w:hAnsi="(normal text)"/>
          <w:rtl/>
        </w:rPr>
        <w:t xml:space="preserve"> </w:t>
      </w:r>
      <w:r w:rsidR="00997E19">
        <w:rPr>
          <w:sz w:val="28"/>
          <w:szCs w:val="28"/>
        </w:rPr>
        <w:sym w:font="HQPB5" w:char="F074"/>
      </w:r>
      <w:r w:rsidR="00997E19">
        <w:rPr>
          <w:sz w:val="28"/>
          <w:szCs w:val="28"/>
        </w:rPr>
        <w:sym w:font="HQPB2" w:char="F062"/>
      </w:r>
      <w:r w:rsidR="00997E19">
        <w:rPr>
          <w:sz w:val="28"/>
          <w:szCs w:val="28"/>
        </w:rPr>
        <w:sym w:font="HQPB1" w:char="F023"/>
      </w:r>
      <w:r w:rsidR="00997E19">
        <w:rPr>
          <w:sz w:val="28"/>
          <w:szCs w:val="28"/>
        </w:rPr>
        <w:sym w:font="HQPB5" w:char="F075"/>
      </w:r>
      <w:r w:rsidR="00997E19">
        <w:rPr>
          <w:sz w:val="28"/>
          <w:szCs w:val="28"/>
        </w:rPr>
        <w:sym w:font="HQPB1" w:char="F094"/>
      </w:r>
      <w:r w:rsidR="00997E19">
        <w:rPr>
          <w:sz w:val="28"/>
          <w:szCs w:val="28"/>
        </w:rPr>
        <w:sym w:font="HQPB2" w:char="F08D"/>
      </w:r>
      <w:r w:rsidR="00997E19">
        <w:rPr>
          <w:sz w:val="28"/>
          <w:szCs w:val="28"/>
        </w:rPr>
        <w:sym w:font="HQPB4" w:char="F0CF"/>
      </w:r>
      <w:r w:rsidR="00997E19">
        <w:rPr>
          <w:sz w:val="28"/>
          <w:szCs w:val="28"/>
        </w:rPr>
        <w:sym w:font="HQPB2" w:char="F04A"/>
      </w:r>
      <w:r w:rsidR="00997E19">
        <w:rPr>
          <w:sz w:val="28"/>
          <w:szCs w:val="28"/>
        </w:rPr>
        <w:sym w:font="HQPB4" w:char="F0F8"/>
      </w:r>
      <w:r w:rsidR="00997E19">
        <w:rPr>
          <w:sz w:val="28"/>
          <w:szCs w:val="28"/>
        </w:rPr>
        <w:sym w:font="HQPB2" w:char="F039"/>
      </w:r>
      <w:r w:rsidR="00997E19">
        <w:rPr>
          <w:sz w:val="28"/>
          <w:szCs w:val="28"/>
        </w:rPr>
        <w:sym w:font="HQPB5" w:char="F024"/>
      </w:r>
      <w:r w:rsidR="00997E19">
        <w:rPr>
          <w:sz w:val="28"/>
          <w:szCs w:val="28"/>
        </w:rPr>
        <w:sym w:font="HQPB1" w:char="F023"/>
      </w:r>
      <w:r w:rsidR="00997E19">
        <w:rPr>
          <w:sz w:val="28"/>
          <w:szCs w:val="28"/>
        </w:rPr>
        <w:sym w:font="HQPB5" w:char="F075"/>
      </w:r>
      <w:r w:rsidR="00997E19">
        <w:rPr>
          <w:sz w:val="28"/>
          <w:szCs w:val="28"/>
        </w:rPr>
        <w:sym w:font="HQPB2" w:char="F072"/>
      </w:r>
      <w:r w:rsidR="00997E19">
        <w:rPr>
          <w:rFonts w:ascii="(normal text)" w:hAnsi="(normal text)"/>
          <w:rtl/>
        </w:rPr>
        <w:t xml:space="preserve"> </w:t>
      </w:r>
      <w:r w:rsidR="00997E19">
        <w:rPr>
          <w:sz w:val="28"/>
          <w:szCs w:val="28"/>
        </w:rPr>
        <w:sym w:font="HQPB4" w:char="F0C5"/>
      </w:r>
      <w:r w:rsidR="00997E19">
        <w:rPr>
          <w:sz w:val="28"/>
          <w:szCs w:val="28"/>
        </w:rPr>
        <w:sym w:font="HQPB1" w:char="F0DD"/>
      </w:r>
      <w:r w:rsidR="00997E19">
        <w:rPr>
          <w:sz w:val="28"/>
          <w:szCs w:val="28"/>
        </w:rPr>
        <w:sym w:font="HQPB4" w:char="F0F3"/>
      </w:r>
      <w:r w:rsidR="00997E19">
        <w:rPr>
          <w:sz w:val="28"/>
          <w:szCs w:val="28"/>
        </w:rPr>
        <w:sym w:font="HQPB1" w:char="F0A1"/>
      </w:r>
      <w:r w:rsidR="00997E19">
        <w:rPr>
          <w:sz w:val="28"/>
          <w:szCs w:val="28"/>
        </w:rPr>
        <w:sym w:font="HQPB4" w:char="F0C9"/>
      </w:r>
      <w:r w:rsidR="00997E19">
        <w:rPr>
          <w:sz w:val="28"/>
          <w:szCs w:val="28"/>
        </w:rPr>
        <w:sym w:font="HQPB2" w:char="F029"/>
      </w:r>
      <w:r w:rsidR="00997E19">
        <w:rPr>
          <w:sz w:val="28"/>
          <w:szCs w:val="28"/>
        </w:rPr>
        <w:sym w:font="HQPB4" w:char="F0F8"/>
      </w:r>
      <w:r w:rsidR="00997E19">
        <w:rPr>
          <w:sz w:val="28"/>
          <w:szCs w:val="28"/>
        </w:rPr>
        <w:sym w:font="HQPB2" w:char="F039"/>
      </w:r>
      <w:r w:rsidR="00997E19">
        <w:rPr>
          <w:sz w:val="28"/>
          <w:szCs w:val="28"/>
        </w:rPr>
        <w:sym w:font="HQPB5" w:char="F024"/>
      </w:r>
      <w:r w:rsidR="00997E19">
        <w:rPr>
          <w:sz w:val="28"/>
          <w:szCs w:val="28"/>
        </w:rPr>
        <w:sym w:font="HQPB1" w:char="F024"/>
      </w:r>
      <w:r w:rsidR="00997E19">
        <w:rPr>
          <w:sz w:val="28"/>
          <w:szCs w:val="28"/>
        </w:rPr>
        <w:sym w:font="HQPB4" w:char="F0CE"/>
      </w:r>
      <w:r w:rsidR="00997E19">
        <w:rPr>
          <w:sz w:val="28"/>
          <w:szCs w:val="28"/>
        </w:rPr>
        <w:sym w:font="HQPB1" w:char="F02F"/>
      </w:r>
      <w:r w:rsidR="00997E19">
        <w:rPr>
          <w:rFonts w:ascii="(normal text)" w:hAnsi="(normal text)"/>
          <w:rtl/>
        </w:rPr>
        <w:t xml:space="preserve"> </w:t>
      </w:r>
      <w:r w:rsidR="00997E19">
        <w:rPr>
          <w:sz w:val="28"/>
          <w:szCs w:val="28"/>
        </w:rPr>
        <w:sym w:font="HQPB4" w:char="F028"/>
      </w:r>
      <w:r w:rsidR="00997E19">
        <w:rPr>
          <w:rFonts w:ascii="(normal text)" w:hAnsi="(normal text)"/>
          <w:rtl/>
        </w:rPr>
        <w:t xml:space="preserve"> </w:t>
      </w:r>
      <w:r w:rsidR="00997E19">
        <w:rPr>
          <w:sz w:val="28"/>
          <w:szCs w:val="28"/>
        </w:rPr>
        <w:sym w:font="HQPB5" w:char="F09F"/>
      </w:r>
      <w:r w:rsidR="00997E19">
        <w:rPr>
          <w:sz w:val="28"/>
          <w:szCs w:val="28"/>
        </w:rPr>
        <w:sym w:font="HQPB2" w:char="F077"/>
      </w:r>
      <w:r w:rsidR="00997E19">
        <w:rPr>
          <w:rFonts w:ascii="(normal text)" w:hAnsi="(normal text)"/>
          <w:rtl/>
        </w:rPr>
        <w:t xml:space="preserve"> </w:t>
      </w:r>
      <w:r w:rsidR="00997E19">
        <w:rPr>
          <w:sz w:val="28"/>
          <w:szCs w:val="28"/>
        </w:rPr>
        <w:sym w:font="HQPB4" w:char="F0DF"/>
      </w:r>
      <w:r w:rsidR="00997E19">
        <w:rPr>
          <w:sz w:val="28"/>
          <w:szCs w:val="28"/>
        </w:rPr>
        <w:sym w:font="HQPB2" w:char="F023"/>
      </w:r>
      <w:r w:rsidR="00997E19">
        <w:rPr>
          <w:sz w:val="28"/>
          <w:szCs w:val="28"/>
        </w:rPr>
        <w:sym w:font="HQPB4" w:char="F0CF"/>
      </w:r>
      <w:r w:rsidR="00997E19">
        <w:rPr>
          <w:sz w:val="28"/>
          <w:szCs w:val="28"/>
        </w:rPr>
        <w:sym w:font="HQPB4" w:char="F06B"/>
      </w:r>
      <w:r w:rsidR="00997E19">
        <w:rPr>
          <w:sz w:val="28"/>
          <w:szCs w:val="28"/>
        </w:rPr>
        <w:sym w:font="HQPB2" w:char="F03D"/>
      </w:r>
      <w:r w:rsidR="00997E19">
        <w:rPr>
          <w:sz w:val="28"/>
          <w:szCs w:val="28"/>
        </w:rPr>
        <w:sym w:font="HQPB5" w:char="F073"/>
      </w:r>
      <w:r w:rsidR="00997E19">
        <w:rPr>
          <w:sz w:val="28"/>
          <w:szCs w:val="28"/>
        </w:rPr>
        <w:sym w:font="HQPB2" w:char="F033"/>
      </w:r>
      <w:r w:rsidR="00997E19">
        <w:rPr>
          <w:sz w:val="28"/>
          <w:szCs w:val="28"/>
        </w:rPr>
        <w:sym w:font="HQPB4" w:char="F0E7"/>
      </w:r>
      <w:r w:rsidR="00997E19">
        <w:rPr>
          <w:sz w:val="28"/>
          <w:szCs w:val="28"/>
        </w:rPr>
        <w:sym w:font="HQPB2" w:char="F052"/>
      </w:r>
      <w:r w:rsidR="00997E19">
        <w:rPr>
          <w:rFonts w:ascii="(normal text)" w:hAnsi="(normal text)"/>
          <w:rtl/>
        </w:rPr>
        <w:t xml:space="preserve"> </w:t>
      </w:r>
      <w:r w:rsidR="00997E19">
        <w:rPr>
          <w:sz w:val="28"/>
          <w:szCs w:val="28"/>
        </w:rPr>
        <w:sym w:font="HQPB1" w:char="F024"/>
      </w:r>
      <w:r w:rsidR="00997E19">
        <w:rPr>
          <w:sz w:val="28"/>
          <w:szCs w:val="28"/>
        </w:rPr>
        <w:sym w:font="HQPB4" w:char="F0B2"/>
      </w:r>
      <w:r w:rsidR="00997E19">
        <w:rPr>
          <w:sz w:val="28"/>
          <w:szCs w:val="28"/>
        </w:rPr>
        <w:sym w:font="HQPB1" w:char="F0A1"/>
      </w:r>
      <w:r w:rsidR="00997E19">
        <w:rPr>
          <w:sz w:val="28"/>
          <w:szCs w:val="28"/>
        </w:rPr>
        <w:sym w:font="HQPB4" w:char="F0F8"/>
      </w:r>
      <w:r w:rsidR="00997E19">
        <w:rPr>
          <w:sz w:val="28"/>
          <w:szCs w:val="28"/>
        </w:rPr>
        <w:sym w:font="HQPB1" w:char="F0FF"/>
      </w:r>
      <w:r w:rsidR="00997E19">
        <w:rPr>
          <w:sz w:val="28"/>
          <w:szCs w:val="28"/>
        </w:rPr>
        <w:sym w:font="HQPB5" w:char="F074"/>
      </w:r>
      <w:r w:rsidR="00997E19">
        <w:rPr>
          <w:sz w:val="28"/>
          <w:szCs w:val="28"/>
        </w:rPr>
        <w:sym w:font="HQPB2" w:char="F052"/>
      </w:r>
      <w:r w:rsidR="00997E19">
        <w:rPr>
          <w:rFonts w:ascii="(normal text)" w:hAnsi="(normal text)"/>
          <w:rtl/>
        </w:rPr>
        <w:t xml:space="preserve"> </w:t>
      </w:r>
      <w:r w:rsidR="00997E19">
        <w:rPr>
          <w:sz w:val="28"/>
          <w:szCs w:val="28"/>
        </w:rPr>
        <w:sym w:font="HQPB5" w:char="F09E"/>
      </w:r>
      <w:r w:rsidR="00997E19">
        <w:rPr>
          <w:sz w:val="28"/>
          <w:szCs w:val="28"/>
        </w:rPr>
        <w:sym w:font="HQPB2" w:char="F077"/>
      </w:r>
      <w:r w:rsidR="00997E19">
        <w:rPr>
          <w:sz w:val="28"/>
          <w:szCs w:val="28"/>
        </w:rPr>
        <w:sym w:font="HQPB4" w:char="F0CE"/>
      </w:r>
      <w:r w:rsidR="00997E19">
        <w:rPr>
          <w:sz w:val="28"/>
          <w:szCs w:val="28"/>
        </w:rPr>
        <w:sym w:font="HQPB1" w:char="F029"/>
      </w:r>
      <w:r w:rsidR="00997E19">
        <w:rPr>
          <w:rFonts w:ascii="(normal text)" w:hAnsi="(normal text)"/>
          <w:rtl/>
        </w:rPr>
        <w:t xml:space="preserve"> </w:t>
      </w:r>
      <w:r w:rsidR="00997E19">
        <w:rPr>
          <w:sz w:val="28"/>
          <w:szCs w:val="28"/>
        </w:rPr>
        <w:sym w:font="HQPB1" w:char="F024"/>
      </w:r>
      <w:r w:rsidR="00997E19">
        <w:rPr>
          <w:sz w:val="28"/>
          <w:szCs w:val="28"/>
        </w:rPr>
        <w:sym w:font="HQPB5" w:char="F079"/>
      </w:r>
      <w:r w:rsidR="00997E19">
        <w:rPr>
          <w:sz w:val="28"/>
          <w:szCs w:val="28"/>
        </w:rPr>
        <w:sym w:font="HQPB2" w:char="F067"/>
      </w:r>
      <w:r w:rsidR="00997E19">
        <w:rPr>
          <w:sz w:val="28"/>
          <w:szCs w:val="28"/>
        </w:rPr>
        <w:sym w:font="HQPB5" w:char="F079"/>
      </w:r>
      <w:r w:rsidR="00997E19">
        <w:rPr>
          <w:sz w:val="28"/>
          <w:szCs w:val="28"/>
        </w:rPr>
        <w:sym w:font="HQPB1" w:char="F0E8"/>
      </w:r>
      <w:r w:rsidR="00997E19">
        <w:rPr>
          <w:sz w:val="28"/>
          <w:szCs w:val="28"/>
        </w:rPr>
        <w:sym w:font="HQPB4" w:char="F0F3"/>
      </w:r>
      <w:r w:rsidR="00997E19">
        <w:rPr>
          <w:sz w:val="28"/>
          <w:szCs w:val="28"/>
        </w:rPr>
        <w:sym w:font="HQPB1" w:char="F099"/>
      </w:r>
      <w:r w:rsidR="00997E19">
        <w:rPr>
          <w:sz w:val="28"/>
          <w:szCs w:val="28"/>
        </w:rPr>
        <w:sym w:font="HQPB4" w:char="F0E3"/>
      </w:r>
      <w:r w:rsidR="00997E19">
        <w:rPr>
          <w:sz w:val="28"/>
          <w:szCs w:val="28"/>
        </w:rPr>
        <w:sym w:font="HQPB2" w:char="F072"/>
      </w:r>
      <w:r w:rsidR="00997E19">
        <w:rPr>
          <w:rFonts w:ascii="(normal text)" w:hAnsi="(normal text)"/>
          <w:rtl/>
        </w:rPr>
        <w:t xml:space="preserve"> </w:t>
      </w:r>
      <w:r w:rsidR="00997E19">
        <w:rPr>
          <w:sz w:val="28"/>
          <w:szCs w:val="28"/>
        </w:rPr>
        <w:sym w:font="HQPB4" w:char="F028"/>
      </w:r>
      <w:r w:rsidR="00997E19">
        <w:rPr>
          <w:rFonts w:ascii="(normal text)" w:hAnsi="(normal text)"/>
          <w:rtl/>
        </w:rPr>
        <w:t xml:space="preserve"> </w:t>
      </w:r>
      <w:r w:rsidR="00997E19">
        <w:rPr>
          <w:sz w:val="28"/>
          <w:szCs w:val="28"/>
        </w:rPr>
        <w:sym w:font="HQPB1" w:char="F023"/>
      </w:r>
      <w:r w:rsidR="00997E19">
        <w:rPr>
          <w:sz w:val="28"/>
          <w:szCs w:val="28"/>
        </w:rPr>
        <w:sym w:font="HQPB5" w:char="F073"/>
      </w:r>
      <w:r w:rsidR="00997E19">
        <w:rPr>
          <w:sz w:val="28"/>
          <w:szCs w:val="28"/>
        </w:rPr>
        <w:sym w:font="HQPB1" w:char="F08C"/>
      </w:r>
      <w:r w:rsidR="00997E19">
        <w:rPr>
          <w:sz w:val="28"/>
          <w:szCs w:val="28"/>
        </w:rPr>
        <w:sym w:font="HQPB4" w:char="F0CE"/>
      </w:r>
      <w:r w:rsidR="00997E19">
        <w:rPr>
          <w:sz w:val="28"/>
          <w:szCs w:val="28"/>
        </w:rPr>
        <w:sym w:font="HQPB1" w:char="F029"/>
      </w:r>
      <w:r w:rsidR="00997E19">
        <w:rPr>
          <w:sz w:val="28"/>
          <w:szCs w:val="28"/>
        </w:rPr>
        <w:sym w:font="HQPB5" w:char="F075"/>
      </w:r>
      <w:r w:rsidR="00997E19">
        <w:rPr>
          <w:sz w:val="28"/>
          <w:szCs w:val="28"/>
        </w:rPr>
        <w:sym w:font="HQPB2" w:char="F072"/>
      </w:r>
      <w:r w:rsidR="00997E19">
        <w:rPr>
          <w:rFonts w:ascii="(normal text)" w:hAnsi="(normal text)"/>
          <w:rtl/>
        </w:rPr>
        <w:t xml:space="preserve"> </w:t>
      </w:r>
      <w:r w:rsidR="00997E19">
        <w:rPr>
          <w:sz w:val="28"/>
          <w:szCs w:val="28"/>
        </w:rPr>
        <w:sym w:font="HQPB4" w:char="F0F3"/>
      </w:r>
      <w:r w:rsidR="00997E19">
        <w:rPr>
          <w:sz w:val="28"/>
          <w:szCs w:val="28"/>
        </w:rPr>
        <w:sym w:font="HQPB2" w:char="F04F"/>
      </w:r>
      <w:r w:rsidR="00997E19">
        <w:rPr>
          <w:sz w:val="28"/>
          <w:szCs w:val="28"/>
        </w:rPr>
        <w:sym w:font="HQPB4" w:char="F0E7"/>
      </w:r>
      <w:r w:rsidR="00997E19">
        <w:rPr>
          <w:sz w:val="28"/>
          <w:szCs w:val="28"/>
        </w:rPr>
        <w:sym w:font="HQPB1" w:char="F046"/>
      </w:r>
      <w:r w:rsidR="00997E19">
        <w:rPr>
          <w:sz w:val="28"/>
          <w:szCs w:val="28"/>
        </w:rPr>
        <w:sym w:font="HQPB4" w:char="F0F9"/>
      </w:r>
      <w:r w:rsidR="00997E19">
        <w:rPr>
          <w:sz w:val="28"/>
          <w:szCs w:val="28"/>
        </w:rPr>
        <w:sym w:font="HQPB2" w:char="F03D"/>
      </w:r>
      <w:r w:rsidR="00997E19">
        <w:rPr>
          <w:sz w:val="28"/>
          <w:szCs w:val="28"/>
        </w:rPr>
        <w:sym w:font="HQPB4" w:char="F0E8"/>
      </w:r>
      <w:r w:rsidR="00997E19">
        <w:rPr>
          <w:sz w:val="28"/>
          <w:szCs w:val="28"/>
        </w:rPr>
        <w:sym w:font="HQPB2" w:char="F025"/>
      </w:r>
      <w:r w:rsidR="00997E19">
        <w:rPr>
          <w:rFonts w:ascii="(normal text)" w:hAnsi="(normal text)"/>
          <w:rtl/>
        </w:rPr>
        <w:t xml:space="preserve"> </w:t>
      </w:r>
      <w:r w:rsidR="00997E19">
        <w:rPr>
          <w:sz w:val="28"/>
          <w:szCs w:val="28"/>
        </w:rPr>
        <w:sym w:font="HQPB5" w:char="F028"/>
      </w:r>
      <w:r w:rsidR="00997E19">
        <w:rPr>
          <w:sz w:val="28"/>
          <w:szCs w:val="28"/>
        </w:rPr>
        <w:sym w:font="HQPB1" w:char="F023"/>
      </w:r>
      <w:r w:rsidR="00997E19">
        <w:rPr>
          <w:sz w:val="28"/>
          <w:szCs w:val="28"/>
        </w:rPr>
        <w:sym w:font="HQPB2" w:char="F071"/>
      </w:r>
      <w:r w:rsidR="00997E19">
        <w:rPr>
          <w:sz w:val="28"/>
          <w:szCs w:val="28"/>
        </w:rPr>
        <w:sym w:font="HQPB4" w:char="F0E4"/>
      </w:r>
      <w:r w:rsidR="00997E19">
        <w:rPr>
          <w:sz w:val="28"/>
          <w:szCs w:val="28"/>
        </w:rPr>
        <w:sym w:font="HQPB2" w:char="F039"/>
      </w:r>
      <w:r w:rsidR="00997E19">
        <w:rPr>
          <w:sz w:val="28"/>
          <w:szCs w:val="28"/>
        </w:rPr>
        <w:sym w:font="HQPB4" w:char="F0CF"/>
      </w:r>
      <w:r w:rsidR="00997E19">
        <w:rPr>
          <w:sz w:val="28"/>
          <w:szCs w:val="28"/>
        </w:rPr>
        <w:sym w:font="HQPB1" w:char="F089"/>
      </w:r>
      <w:r w:rsidR="00997E19">
        <w:rPr>
          <w:sz w:val="28"/>
          <w:szCs w:val="28"/>
        </w:rPr>
        <w:sym w:font="HQPB4" w:char="F0F4"/>
      </w:r>
      <w:r w:rsidR="00997E19">
        <w:rPr>
          <w:sz w:val="28"/>
          <w:szCs w:val="28"/>
        </w:rPr>
        <w:sym w:font="HQPB1" w:char="F0E3"/>
      </w:r>
      <w:r w:rsidR="00997E19">
        <w:rPr>
          <w:sz w:val="28"/>
          <w:szCs w:val="28"/>
        </w:rPr>
        <w:sym w:font="HQPB5" w:char="F024"/>
      </w:r>
      <w:r w:rsidR="00997E19">
        <w:rPr>
          <w:sz w:val="28"/>
          <w:szCs w:val="28"/>
        </w:rPr>
        <w:sym w:font="HQPB1" w:char="F024"/>
      </w:r>
      <w:r w:rsidR="00997E19">
        <w:rPr>
          <w:sz w:val="28"/>
          <w:szCs w:val="28"/>
        </w:rPr>
        <w:sym w:font="HQPB5" w:char="F073"/>
      </w:r>
      <w:r w:rsidR="00997E19">
        <w:rPr>
          <w:sz w:val="28"/>
          <w:szCs w:val="28"/>
        </w:rPr>
        <w:sym w:font="HQPB1" w:char="F0F9"/>
      </w:r>
      <w:r w:rsidR="00997E19">
        <w:rPr>
          <w:rFonts w:ascii="(normal text)" w:hAnsi="(normal text)"/>
          <w:rtl/>
        </w:rPr>
        <w:t xml:space="preserve"> </w:t>
      </w:r>
      <w:r w:rsidR="00997E19">
        <w:rPr>
          <w:sz w:val="28"/>
          <w:szCs w:val="28"/>
        </w:rPr>
        <w:sym w:font="HQPB4" w:char="F0F6"/>
      </w:r>
      <w:r w:rsidR="00997E19">
        <w:rPr>
          <w:sz w:val="28"/>
          <w:szCs w:val="28"/>
        </w:rPr>
        <w:sym w:font="HQPB2" w:char="F071"/>
      </w:r>
      <w:r w:rsidR="00997E19">
        <w:rPr>
          <w:sz w:val="28"/>
          <w:szCs w:val="28"/>
        </w:rPr>
        <w:sym w:font="HQPB5" w:char="F073"/>
      </w:r>
      <w:r w:rsidR="00997E19">
        <w:rPr>
          <w:sz w:val="28"/>
          <w:szCs w:val="28"/>
        </w:rPr>
        <w:sym w:font="HQPB2" w:char="F039"/>
      </w:r>
      <w:r w:rsidR="00997E19">
        <w:rPr>
          <w:sz w:val="28"/>
          <w:szCs w:val="28"/>
        </w:rPr>
        <w:sym w:font="HQPB5" w:char="F075"/>
      </w:r>
      <w:r w:rsidR="00997E19">
        <w:rPr>
          <w:sz w:val="28"/>
          <w:szCs w:val="28"/>
        </w:rPr>
        <w:sym w:font="HQPB2" w:char="F072"/>
      </w:r>
      <w:r w:rsidR="00997E19">
        <w:rPr>
          <w:rFonts w:ascii="(normal text)" w:hAnsi="(normal text)"/>
          <w:rtl/>
        </w:rPr>
        <w:t xml:space="preserve"> </w:t>
      </w:r>
      <w:r w:rsidR="00997E19">
        <w:rPr>
          <w:sz w:val="28"/>
          <w:szCs w:val="28"/>
        </w:rPr>
        <w:sym w:font="HQPB5" w:char="F074"/>
      </w:r>
      <w:r w:rsidR="00997E19">
        <w:rPr>
          <w:sz w:val="28"/>
          <w:szCs w:val="28"/>
        </w:rPr>
        <w:sym w:font="HQPB2" w:char="F062"/>
      </w:r>
      <w:r w:rsidR="00997E19">
        <w:rPr>
          <w:sz w:val="28"/>
          <w:szCs w:val="28"/>
        </w:rPr>
        <w:sym w:font="HQPB1" w:char="F025"/>
      </w:r>
      <w:r w:rsidR="00997E19">
        <w:rPr>
          <w:sz w:val="28"/>
          <w:szCs w:val="28"/>
        </w:rPr>
        <w:sym w:font="HQPB5" w:char="F09F"/>
      </w:r>
      <w:r w:rsidR="00997E19">
        <w:rPr>
          <w:sz w:val="28"/>
          <w:szCs w:val="28"/>
        </w:rPr>
        <w:sym w:font="HQPB2" w:char="F032"/>
      </w:r>
      <w:r w:rsidR="00997E19">
        <w:rPr>
          <w:rFonts w:ascii="(normal text)" w:hAnsi="(normal text)"/>
          <w:rtl/>
        </w:rPr>
        <w:t xml:space="preserve"> </w:t>
      </w:r>
      <w:r w:rsidR="00997E19">
        <w:rPr>
          <w:sz w:val="28"/>
          <w:szCs w:val="28"/>
        </w:rPr>
        <w:sym w:font="HQPB1" w:char="F023"/>
      </w:r>
      <w:r w:rsidR="00997E19">
        <w:rPr>
          <w:sz w:val="28"/>
          <w:szCs w:val="28"/>
        </w:rPr>
        <w:sym w:font="HQPB5" w:char="F073"/>
      </w:r>
      <w:r w:rsidR="00997E19">
        <w:rPr>
          <w:sz w:val="28"/>
          <w:szCs w:val="28"/>
        </w:rPr>
        <w:sym w:font="HQPB1" w:char="F08C"/>
      </w:r>
      <w:r w:rsidR="00997E19">
        <w:rPr>
          <w:rFonts w:ascii="(normal text)" w:hAnsi="(normal text)"/>
          <w:rtl/>
        </w:rPr>
        <w:t xml:space="preserve"> </w:t>
      </w:r>
      <w:r w:rsidR="00997E19">
        <w:rPr>
          <w:sz w:val="28"/>
          <w:szCs w:val="28"/>
        </w:rPr>
        <w:sym w:font="HQPB5" w:char="F034"/>
      </w:r>
      <w:r w:rsidR="00997E19">
        <w:rPr>
          <w:sz w:val="28"/>
          <w:szCs w:val="28"/>
        </w:rPr>
        <w:sym w:font="HQPB2" w:char="F092"/>
      </w:r>
      <w:r w:rsidR="00997E19">
        <w:rPr>
          <w:sz w:val="28"/>
          <w:szCs w:val="28"/>
        </w:rPr>
        <w:sym w:font="HQPB5" w:char="F06E"/>
      </w:r>
      <w:r w:rsidR="00997E19">
        <w:rPr>
          <w:sz w:val="28"/>
          <w:szCs w:val="28"/>
        </w:rPr>
        <w:sym w:font="HQPB1" w:char="F031"/>
      </w:r>
      <w:r w:rsidR="00997E19">
        <w:rPr>
          <w:sz w:val="28"/>
          <w:szCs w:val="28"/>
        </w:rPr>
        <w:sym w:font="HQPB4" w:char="F0F6"/>
      </w:r>
      <w:r w:rsidR="00997E19">
        <w:rPr>
          <w:sz w:val="28"/>
          <w:szCs w:val="28"/>
        </w:rPr>
        <w:sym w:font="HQPB1" w:char="F08D"/>
      </w:r>
      <w:r w:rsidR="00997E19">
        <w:rPr>
          <w:sz w:val="28"/>
          <w:szCs w:val="28"/>
        </w:rPr>
        <w:sym w:font="HQPB4" w:char="F0E8"/>
      </w:r>
      <w:r w:rsidR="00997E19">
        <w:rPr>
          <w:sz w:val="28"/>
          <w:szCs w:val="28"/>
        </w:rPr>
        <w:sym w:font="HQPB2" w:char="F025"/>
      </w:r>
      <w:r w:rsidR="00997E19">
        <w:rPr>
          <w:rFonts w:ascii="(normal text)" w:hAnsi="(normal text)"/>
          <w:rtl/>
        </w:rPr>
        <w:t xml:space="preserve"> </w:t>
      </w:r>
      <w:r w:rsidR="00997E19">
        <w:rPr>
          <w:sz w:val="28"/>
          <w:szCs w:val="28"/>
        </w:rPr>
        <w:sym w:font="HQPB4" w:char="F028"/>
      </w:r>
      <w:r w:rsidR="00997E19">
        <w:rPr>
          <w:rFonts w:ascii="(normal text)" w:hAnsi="(normal text)"/>
          <w:rtl/>
        </w:rPr>
        <w:t xml:space="preserve"> </w:t>
      </w:r>
      <w:r w:rsidR="00997E19">
        <w:rPr>
          <w:sz w:val="28"/>
          <w:szCs w:val="28"/>
        </w:rPr>
        <w:sym w:font="HQPB4" w:char="F0CF"/>
      </w:r>
      <w:r w:rsidR="00997E19">
        <w:rPr>
          <w:sz w:val="28"/>
          <w:szCs w:val="28"/>
        </w:rPr>
        <w:sym w:font="HQPB1" w:char="F089"/>
      </w:r>
      <w:r w:rsidR="00997E19">
        <w:rPr>
          <w:sz w:val="28"/>
          <w:szCs w:val="28"/>
        </w:rPr>
        <w:sym w:font="HQPB4" w:char="F0F4"/>
      </w:r>
      <w:r w:rsidR="00997E19">
        <w:rPr>
          <w:sz w:val="28"/>
          <w:szCs w:val="28"/>
        </w:rPr>
        <w:sym w:font="HQPB2" w:char="F067"/>
      </w:r>
      <w:r w:rsidR="00997E19">
        <w:rPr>
          <w:sz w:val="28"/>
          <w:szCs w:val="28"/>
        </w:rPr>
        <w:sym w:font="HQPB5" w:char="F079"/>
      </w:r>
      <w:r w:rsidR="00997E19">
        <w:rPr>
          <w:sz w:val="28"/>
          <w:szCs w:val="28"/>
        </w:rPr>
        <w:sym w:font="HQPB1" w:char="F0E8"/>
      </w:r>
      <w:r w:rsidR="00997E19">
        <w:rPr>
          <w:sz w:val="28"/>
          <w:szCs w:val="28"/>
        </w:rPr>
        <w:sym w:font="HQPB4" w:char="F0CE"/>
      </w:r>
      <w:r w:rsidR="00997E19">
        <w:rPr>
          <w:sz w:val="28"/>
          <w:szCs w:val="28"/>
        </w:rPr>
        <w:sym w:font="HQPB1" w:char="F02F"/>
      </w:r>
      <w:r w:rsidR="00997E19">
        <w:rPr>
          <w:sz w:val="28"/>
          <w:szCs w:val="28"/>
        </w:rPr>
        <w:sym w:font="HQPB5" w:char="F075"/>
      </w:r>
      <w:r w:rsidR="00997E19">
        <w:rPr>
          <w:sz w:val="28"/>
          <w:szCs w:val="28"/>
        </w:rPr>
        <w:sym w:font="HQPB2" w:char="F072"/>
      </w:r>
      <w:r w:rsidR="00997E19">
        <w:rPr>
          <w:rFonts w:ascii="(normal text)" w:hAnsi="(normal text)"/>
          <w:rtl/>
        </w:rPr>
        <w:t xml:space="preserve"> </w:t>
      </w:r>
      <w:r w:rsidR="00997E19">
        <w:rPr>
          <w:sz w:val="28"/>
          <w:szCs w:val="28"/>
        </w:rPr>
        <w:sym w:font="HQPB5" w:char="F0AB"/>
      </w:r>
      <w:r w:rsidR="00997E19">
        <w:rPr>
          <w:sz w:val="28"/>
          <w:szCs w:val="28"/>
        </w:rPr>
        <w:sym w:font="HQPB1" w:char="F021"/>
      </w:r>
      <w:r w:rsidR="00997E19">
        <w:rPr>
          <w:sz w:val="28"/>
          <w:szCs w:val="28"/>
        </w:rPr>
        <w:sym w:font="HQPB5" w:char="F024"/>
      </w:r>
      <w:r w:rsidR="00997E19">
        <w:rPr>
          <w:sz w:val="28"/>
          <w:szCs w:val="28"/>
        </w:rPr>
        <w:sym w:font="HQPB1" w:char="F023"/>
      </w:r>
      <w:r w:rsidR="00997E19">
        <w:rPr>
          <w:rFonts w:ascii="(normal text)" w:hAnsi="(normal text)"/>
          <w:rtl/>
        </w:rPr>
        <w:t xml:space="preserve"> </w:t>
      </w:r>
      <w:r w:rsidR="00997E19">
        <w:rPr>
          <w:sz w:val="28"/>
          <w:szCs w:val="28"/>
        </w:rPr>
        <w:sym w:font="HQPB5" w:char="F028"/>
      </w:r>
      <w:r w:rsidR="00997E19">
        <w:rPr>
          <w:sz w:val="28"/>
          <w:szCs w:val="28"/>
        </w:rPr>
        <w:sym w:font="HQPB1" w:char="F023"/>
      </w:r>
      <w:r w:rsidR="00997E19">
        <w:rPr>
          <w:sz w:val="28"/>
          <w:szCs w:val="28"/>
        </w:rPr>
        <w:sym w:font="HQPB2" w:char="F071"/>
      </w:r>
      <w:r w:rsidR="00997E19">
        <w:rPr>
          <w:sz w:val="28"/>
          <w:szCs w:val="28"/>
        </w:rPr>
        <w:sym w:font="HQPB4" w:char="F0E8"/>
      </w:r>
      <w:r w:rsidR="00997E19">
        <w:rPr>
          <w:sz w:val="28"/>
          <w:szCs w:val="28"/>
        </w:rPr>
        <w:sym w:font="HQPB1" w:char="F0F9"/>
      </w:r>
      <w:r w:rsidR="00997E19">
        <w:rPr>
          <w:sz w:val="28"/>
          <w:szCs w:val="28"/>
        </w:rPr>
        <w:sym w:font="HQPB4" w:char="F0F7"/>
      </w:r>
      <w:r w:rsidR="00997E19">
        <w:rPr>
          <w:sz w:val="28"/>
          <w:szCs w:val="28"/>
        </w:rPr>
        <w:sym w:font="HQPB2" w:char="F072"/>
      </w:r>
      <w:r w:rsidR="00997E19">
        <w:rPr>
          <w:sz w:val="28"/>
          <w:szCs w:val="28"/>
        </w:rPr>
        <w:sym w:font="HQPB5" w:char="F072"/>
      </w:r>
      <w:r w:rsidR="00997E19">
        <w:rPr>
          <w:sz w:val="28"/>
          <w:szCs w:val="28"/>
        </w:rPr>
        <w:sym w:font="HQPB1" w:char="F026"/>
      </w:r>
      <w:r w:rsidR="00997E19">
        <w:rPr>
          <w:rFonts w:ascii="(normal text)" w:hAnsi="(normal text)"/>
          <w:rtl/>
        </w:rPr>
        <w:t xml:space="preserve"> </w:t>
      </w:r>
      <w:r w:rsidR="00997E19">
        <w:rPr>
          <w:sz w:val="28"/>
          <w:szCs w:val="28"/>
        </w:rPr>
        <w:sym w:font="HQPB4" w:char="F034"/>
      </w:r>
      <w:r w:rsidR="00997E19">
        <w:rPr>
          <w:rFonts w:ascii="(normal text)" w:hAnsi="(normal text)"/>
          <w:rtl/>
        </w:rPr>
        <w:t xml:space="preserve"> </w:t>
      </w:r>
      <w:r w:rsidR="00997E19">
        <w:rPr>
          <w:sz w:val="28"/>
          <w:szCs w:val="28"/>
        </w:rPr>
        <w:sym w:font="HQPB4" w:char="F0F6"/>
      </w:r>
      <w:r w:rsidR="00997E19">
        <w:rPr>
          <w:sz w:val="28"/>
          <w:szCs w:val="28"/>
        </w:rPr>
        <w:sym w:font="HQPB2" w:char="F04E"/>
      </w:r>
      <w:r w:rsidR="00997E19">
        <w:rPr>
          <w:sz w:val="28"/>
          <w:szCs w:val="28"/>
        </w:rPr>
        <w:sym w:font="HQPB4" w:char="F0E0"/>
      </w:r>
      <w:r w:rsidR="00997E19">
        <w:rPr>
          <w:sz w:val="28"/>
          <w:szCs w:val="28"/>
        </w:rPr>
        <w:sym w:font="HQPB2" w:char="F036"/>
      </w:r>
      <w:r w:rsidR="00997E19">
        <w:rPr>
          <w:sz w:val="28"/>
          <w:szCs w:val="28"/>
        </w:rPr>
        <w:sym w:font="HQPB4" w:char="F0CF"/>
      </w:r>
      <w:r w:rsidR="00997E19">
        <w:rPr>
          <w:sz w:val="28"/>
          <w:szCs w:val="28"/>
        </w:rPr>
        <w:sym w:font="HQPB2" w:char="F039"/>
      </w:r>
      <w:r w:rsidR="00997E19">
        <w:rPr>
          <w:sz w:val="28"/>
          <w:szCs w:val="28"/>
        </w:rPr>
        <w:sym w:font="HQPB2" w:char="F0BA"/>
      </w:r>
      <w:r w:rsidR="00997E19">
        <w:rPr>
          <w:sz w:val="28"/>
          <w:szCs w:val="28"/>
        </w:rPr>
        <w:sym w:font="HQPB5" w:char="F073"/>
      </w:r>
      <w:r w:rsidR="00997E19">
        <w:rPr>
          <w:sz w:val="28"/>
          <w:szCs w:val="28"/>
        </w:rPr>
        <w:sym w:font="HQPB1" w:char="F08C"/>
      </w:r>
      <w:r w:rsidR="00997E19">
        <w:rPr>
          <w:rFonts w:ascii="(normal text)" w:hAnsi="(normal text)"/>
          <w:rtl/>
        </w:rPr>
        <w:t xml:space="preserve"> </w:t>
      </w:r>
      <w:r w:rsidR="00997E19">
        <w:rPr>
          <w:sz w:val="28"/>
          <w:szCs w:val="28"/>
        </w:rPr>
        <w:sym w:font="HQPB2" w:char="F04E"/>
      </w:r>
      <w:r w:rsidR="00997E19">
        <w:rPr>
          <w:sz w:val="28"/>
          <w:szCs w:val="28"/>
        </w:rPr>
        <w:sym w:font="HQPB4" w:char="F0E4"/>
      </w:r>
      <w:r w:rsidR="00997E19">
        <w:rPr>
          <w:sz w:val="28"/>
          <w:szCs w:val="28"/>
        </w:rPr>
        <w:sym w:font="HQPB2" w:char="F033"/>
      </w:r>
      <w:r w:rsidR="00997E19">
        <w:rPr>
          <w:sz w:val="28"/>
          <w:szCs w:val="28"/>
        </w:rPr>
        <w:sym w:font="HQPB3" w:char="F038"/>
      </w:r>
      <w:r w:rsidR="00997E19">
        <w:rPr>
          <w:sz w:val="28"/>
          <w:szCs w:val="28"/>
        </w:rPr>
        <w:sym w:font="HQPB4" w:char="F0A2"/>
      </w:r>
      <w:r w:rsidR="00997E19">
        <w:rPr>
          <w:sz w:val="28"/>
          <w:szCs w:val="28"/>
        </w:rPr>
        <w:sym w:font="HQPB1" w:char="F0B9"/>
      </w:r>
      <w:r w:rsidR="00997E19">
        <w:rPr>
          <w:sz w:val="28"/>
          <w:szCs w:val="28"/>
        </w:rPr>
        <w:sym w:font="HQPB5" w:char="F075"/>
      </w:r>
      <w:r w:rsidR="00997E19">
        <w:rPr>
          <w:sz w:val="28"/>
          <w:szCs w:val="28"/>
        </w:rPr>
        <w:sym w:font="HQPB2" w:char="F072"/>
      </w:r>
      <w:r w:rsidR="00997E19">
        <w:rPr>
          <w:rFonts w:ascii="(normal text)" w:hAnsi="(normal text)"/>
          <w:rtl/>
        </w:rPr>
        <w:t xml:space="preserve"> </w:t>
      </w:r>
      <w:r w:rsidR="00997E19">
        <w:rPr>
          <w:sz w:val="28"/>
          <w:szCs w:val="28"/>
        </w:rPr>
        <w:sym w:font="HQPB2" w:char="F0BE"/>
      </w:r>
      <w:r w:rsidR="00997E19">
        <w:rPr>
          <w:sz w:val="28"/>
          <w:szCs w:val="28"/>
        </w:rPr>
        <w:sym w:font="HQPB4" w:char="F0CF"/>
      </w:r>
      <w:r w:rsidR="00997E19">
        <w:rPr>
          <w:sz w:val="28"/>
          <w:szCs w:val="28"/>
        </w:rPr>
        <w:sym w:font="HQPB2" w:char="F06D"/>
      </w:r>
      <w:r w:rsidR="00997E19">
        <w:rPr>
          <w:sz w:val="28"/>
          <w:szCs w:val="28"/>
        </w:rPr>
        <w:sym w:font="HQPB4" w:char="F0CE"/>
      </w:r>
      <w:r w:rsidR="00997E19">
        <w:rPr>
          <w:sz w:val="28"/>
          <w:szCs w:val="28"/>
        </w:rPr>
        <w:sym w:font="HQPB1" w:char="F02F"/>
      </w:r>
      <w:r w:rsidR="00997E19">
        <w:rPr>
          <w:rFonts w:ascii="(normal text)" w:hAnsi="(normal text)"/>
          <w:rtl/>
        </w:rPr>
        <w:t xml:space="preserve"> </w:t>
      </w:r>
      <w:r w:rsidR="00997E19">
        <w:rPr>
          <w:sz w:val="28"/>
          <w:szCs w:val="28"/>
        </w:rPr>
        <w:sym w:font="HQPB4" w:char="F0F7"/>
      </w:r>
      <w:r w:rsidR="00997E19">
        <w:rPr>
          <w:sz w:val="28"/>
          <w:szCs w:val="28"/>
        </w:rPr>
        <w:sym w:font="HQPB3" w:char="F02F"/>
      </w:r>
      <w:r w:rsidR="00997E19">
        <w:rPr>
          <w:sz w:val="28"/>
          <w:szCs w:val="28"/>
        </w:rPr>
        <w:sym w:font="HQPB4" w:char="F0E4"/>
      </w:r>
      <w:r w:rsidR="00997E19">
        <w:rPr>
          <w:sz w:val="28"/>
          <w:szCs w:val="28"/>
        </w:rPr>
        <w:sym w:font="HQPB2" w:char="F033"/>
      </w:r>
      <w:r w:rsidR="00997E19">
        <w:rPr>
          <w:sz w:val="28"/>
          <w:szCs w:val="28"/>
        </w:rPr>
        <w:sym w:font="HQPB4" w:char="F0AA"/>
      </w:r>
      <w:r w:rsidR="00997E19">
        <w:rPr>
          <w:sz w:val="28"/>
          <w:szCs w:val="28"/>
        </w:rPr>
        <w:sym w:font="HQPB2" w:char="F03D"/>
      </w:r>
      <w:r w:rsidR="00997E19">
        <w:rPr>
          <w:sz w:val="28"/>
          <w:szCs w:val="28"/>
        </w:rPr>
        <w:sym w:font="HQPB5" w:char="F079"/>
      </w:r>
      <w:r w:rsidR="00997E19">
        <w:rPr>
          <w:sz w:val="28"/>
          <w:szCs w:val="28"/>
        </w:rPr>
        <w:sym w:font="HQPB1" w:char="F0E8"/>
      </w:r>
      <w:r w:rsidR="00997E19">
        <w:rPr>
          <w:sz w:val="28"/>
          <w:szCs w:val="28"/>
        </w:rPr>
        <w:sym w:font="HQPB5" w:char="F073"/>
      </w:r>
      <w:r w:rsidR="00997E19">
        <w:rPr>
          <w:sz w:val="28"/>
          <w:szCs w:val="28"/>
        </w:rPr>
        <w:sym w:font="HQPB2" w:char="F039"/>
      </w:r>
      <w:r w:rsidR="00997E19">
        <w:rPr>
          <w:rFonts w:ascii="(normal text)" w:hAnsi="(normal text)"/>
          <w:rtl/>
        </w:rPr>
        <w:t xml:space="preserve"> </w:t>
      </w:r>
      <w:r w:rsidR="00997E19">
        <w:rPr>
          <w:sz w:val="28"/>
          <w:szCs w:val="28"/>
        </w:rPr>
        <w:sym w:font="HQPB5" w:char="F09A"/>
      </w:r>
      <w:r w:rsidR="00997E19">
        <w:rPr>
          <w:sz w:val="28"/>
          <w:szCs w:val="28"/>
        </w:rPr>
        <w:sym w:font="HQPB2" w:char="F063"/>
      </w:r>
      <w:r w:rsidR="00997E19">
        <w:rPr>
          <w:sz w:val="28"/>
          <w:szCs w:val="28"/>
        </w:rPr>
        <w:sym w:font="HQPB2" w:char="F072"/>
      </w:r>
      <w:r w:rsidR="00997E19">
        <w:rPr>
          <w:sz w:val="28"/>
          <w:szCs w:val="28"/>
        </w:rPr>
        <w:sym w:font="HQPB4" w:char="F0E3"/>
      </w:r>
      <w:r w:rsidR="00997E19">
        <w:rPr>
          <w:sz w:val="28"/>
          <w:szCs w:val="28"/>
        </w:rPr>
        <w:sym w:font="HQPB1" w:char="F08D"/>
      </w:r>
      <w:r w:rsidR="00997E19">
        <w:rPr>
          <w:sz w:val="28"/>
          <w:szCs w:val="28"/>
        </w:rPr>
        <w:sym w:font="HQPB4" w:char="F0A9"/>
      </w:r>
      <w:r w:rsidR="00997E19">
        <w:rPr>
          <w:sz w:val="28"/>
          <w:szCs w:val="28"/>
        </w:rPr>
        <w:sym w:font="HQPB2" w:char="F02E"/>
      </w:r>
      <w:r w:rsidR="00997E19">
        <w:rPr>
          <w:sz w:val="28"/>
          <w:szCs w:val="28"/>
        </w:rPr>
        <w:sym w:font="HQPB5" w:char="F078"/>
      </w:r>
      <w:r w:rsidR="00997E19">
        <w:rPr>
          <w:sz w:val="28"/>
          <w:szCs w:val="28"/>
        </w:rPr>
        <w:sym w:font="HQPB1" w:char="F08B"/>
      </w:r>
      <w:r w:rsidR="00997E19">
        <w:rPr>
          <w:sz w:val="28"/>
          <w:szCs w:val="28"/>
        </w:rPr>
        <w:sym w:font="HQPB5" w:char="F073"/>
      </w:r>
      <w:r w:rsidR="00997E19">
        <w:rPr>
          <w:sz w:val="28"/>
          <w:szCs w:val="28"/>
        </w:rPr>
        <w:sym w:font="HQPB1" w:char="F03F"/>
      </w:r>
      <w:r w:rsidR="00997E19">
        <w:rPr>
          <w:rFonts w:ascii="(normal text)" w:hAnsi="(normal text)"/>
          <w:rtl/>
        </w:rPr>
        <w:t xml:space="preserve"> </w:t>
      </w:r>
      <w:r w:rsidR="00997E19">
        <w:rPr>
          <w:sz w:val="28"/>
          <w:szCs w:val="28"/>
        </w:rPr>
        <w:sym w:font="HQPB2" w:char="F0C7"/>
      </w:r>
      <w:r w:rsidR="00997E19">
        <w:rPr>
          <w:sz w:val="28"/>
          <w:szCs w:val="28"/>
        </w:rPr>
        <w:sym w:font="HQPB2" w:char="F0CA"/>
      </w:r>
      <w:r w:rsidR="00997E19">
        <w:rPr>
          <w:sz w:val="28"/>
          <w:szCs w:val="28"/>
        </w:rPr>
        <w:sym w:font="HQPB2" w:char="F0CE"/>
      </w:r>
      <w:r w:rsidR="00997E19">
        <w:rPr>
          <w:sz w:val="28"/>
          <w:szCs w:val="28"/>
        </w:rPr>
        <w:sym w:font="HQPB2" w:char="F0CB"/>
      </w:r>
      <w:r w:rsidR="00997E19">
        <w:rPr>
          <w:sz w:val="28"/>
          <w:szCs w:val="28"/>
        </w:rPr>
        <w:sym w:font="HQPB2" w:char="F0C8"/>
      </w:r>
      <w:r w:rsidR="00997E19">
        <w:rPr>
          <w:rFonts w:ascii="(normal text)" w:hAnsi="(normal text)"/>
          <w:rtl/>
        </w:rPr>
        <w:t xml:space="preserve">   </w:t>
      </w:r>
    </w:p>
    <w:p w:rsidR="004A1C11" w:rsidRPr="004A7808" w:rsidRDefault="004A1C11" w:rsidP="00B8168E">
      <w:pPr>
        <w:spacing w:after="0" w:line="240" w:lineRule="auto"/>
        <w:jc w:val="both"/>
        <w:rPr>
          <w:rFonts w:ascii="Traditional Arabic" w:hAnsi="Traditional Arabic" w:cs="Traditional Arabic"/>
          <w:color w:val="000000" w:themeColor="text1"/>
          <w:sz w:val="40"/>
          <w:szCs w:val="40"/>
        </w:rPr>
      </w:pPr>
      <w:r w:rsidRPr="00B045EE">
        <w:rPr>
          <w:rFonts w:asciiTheme="majorBidi" w:hAnsiTheme="majorBidi" w:cstheme="majorBidi"/>
          <w:i/>
          <w:iCs/>
          <w:color w:val="000000" w:themeColor="text1"/>
          <w:sz w:val="24"/>
          <w:szCs w:val="24"/>
        </w:rPr>
        <w:t>“Dan janganlah kamu dekati harta anak yatim, kecuali dengan cara yang lebih bermanfaat, hingga sampai ia dewasa. Dan sempurnakanlah takaran dan timbangan dengan adil. Kami tidak memikulkan beban kepada sesorang melainkan sekedar kesanggupannya. Dan apabila kamu berkata, maka hendaklah kamu berlaku adil, kendatipun ia adalah kerabat(mu), dan penuhilah janji Allah. Yang demikian itu diperintahkan Allah kepadamu agar kamu ingat.”</w:t>
      </w:r>
      <w:r>
        <w:rPr>
          <w:rStyle w:val="FootnoteReference"/>
          <w:rFonts w:asciiTheme="majorBidi" w:hAnsiTheme="majorBidi" w:cstheme="majorBidi"/>
          <w:color w:val="000000" w:themeColor="text1"/>
          <w:sz w:val="24"/>
          <w:szCs w:val="24"/>
        </w:rPr>
        <w:footnoteReference w:id="25"/>
      </w:r>
    </w:p>
    <w:p w:rsidR="00B045EE" w:rsidRPr="00B045EE" w:rsidRDefault="00B045EE" w:rsidP="00B8168E">
      <w:pPr>
        <w:spacing w:after="0" w:line="240" w:lineRule="auto"/>
        <w:jc w:val="both"/>
        <w:rPr>
          <w:rFonts w:asciiTheme="majorBidi" w:hAnsiTheme="majorBidi" w:cstheme="majorBidi"/>
          <w:color w:val="000000" w:themeColor="text1"/>
          <w:sz w:val="24"/>
          <w:szCs w:val="24"/>
          <w:lang w:val="en-US"/>
        </w:rPr>
      </w:pPr>
    </w:p>
    <w:p w:rsidR="004A1C11" w:rsidRDefault="004A1C11" w:rsidP="00B8168E">
      <w:pPr>
        <w:spacing w:after="0" w:line="480" w:lineRule="auto"/>
        <w:ind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Perintah berlaku adil ditujukan kepada setiap orang, tanpa pandang bulu. Dalam hal timbang menimbang sangat ditekankan untuk berlaku adil entah itu untuk penjual, maupun pembeli.</w:t>
      </w:r>
    </w:p>
    <w:p w:rsidR="004A1C11" w:rsidRPr="00456EE1" w:rsidRDefault="004A1C11" w:rsidP="00B8168E">
      <w:pPr>
        <w:spacing w:after="0" w:line="480" w:lineRule="auto"/>
        <w:ind w:firstLine="567"/>
        <w:jc w:val="both"/>
        <w:rPr>
          <w:rFonts w:asciiTheme="majorBidi" w:hAnsiTheme="majorBidi" w:cstheme="majorBidi"/>
          <w:color w:val="000000" w:themeColor="text1"/>
          <w:sz w:val="24"/>
          <w:szCs w:val="24"/>
        </w:rPr>
      </w:pPr>
      <w:r w:rsidRPr="00456EE1">
        <w:rPr>
          <w:rFonts w:asciiTheme="majorBidi" w:hAnsiTheme="majorBidi" w:cstheme="majorBidi"/>
          <w:color w:val="000000" w:themeColor="text1"/>
          <w:sz w:val="24"/>
          <w:szCs w:val="24"/>
        </w:rPr>
        <w:t>Hal ini sejalan dengan prinsip kejujuran untuk mewujudkan keadilan, sesuai perintah Allah SWT untuk menyempurnakan takaran d</w:t>
      </w:r>
      <w:r>
        <w:rPr>
          <w:rFonts w:asciiTheme="majorBidi" w:hAnsiTheme="majorBidi" w:cstheme="majorBidi"/>
          <w:color w:val="000000" w:themeColor="text1"/>
          <w:sz w:val="24"/>
          <w:szCs w:val="24"/>
        </w:rPr>
        <w:t>an timbangan. Dalam surat al-Isra` 17:</w:t>
      </w:r>
      <w:r w:rsidRPr="00456EE1">
        <w:rPr>
          <w:rFonts w:asciiTheme="majorBidi" w:hAnsiTheme="majorBidi" w:cstheme="majorBidi"/>
          <w:color w:val="000000" w:themeColor="text1"/>
          <w:sz w:val="24"/>
          <w:szCs w:val="24"/>
        </w:rPr>
        <w:t>35, A</w:t>
      </w:r>
      <w:r>
        <w:rPr>
          <w:rFonts w:asciiTheme="majorBidi" w:hAnsiTheme="majorBidi" w:cstheme="majorBidi"/>
          <w:color w:val="000000" w:themeColor="text1"/>
          <w:sz w:val="24"/>
          <w:szCs w:val="24"/>
        </w:rPr>
        <w:t>llah SWT memerintahkan “dan semp</w:t>
      </w:r>
      <w:r w:rsidRPr="00456EE1">
        <w:rPr>
          <w:rFonts w:asciiTheme="majorBidi" w:hAnsiTheme="majorBidi" w:cstheme="majorBidi"/>
          <w:color w:val="000000" w:themeColor="text1"/>
          <w:sz w:val="24"/>
          <w:szCs w:val="24"/>
        </w:rPr>
        <w:t>urnakanalah takaran apabila kamu menakar dan timb</w:t>
      </w:r>
      <w:r>
        <w:rPr>
          <w:rFonts w:asciiTheme="majorBidi" w:hAnsiTheme="majorBidi" w:cstheme="majorBidi"/>
          <w:color w:val="000000" w:themeColor="text1"/>
          <w:sz w:val="24"/>
          <w:szCs w:val="24"/>
        </w:rPr>
        <w:t xml:space="preserve">anglah dengan neraca yang benar, </w:t>
      </w:r>
      <w:r w:rsidRPr="00456EE1">
        <w:rPr>
          <w:rFonts w:asciiTheme="majorBidi" w:hAnsiTheme="majorBidi" w:cstheme="majorBidi"/>
          <w:color w:val="000000" w:themeColor="text1"/>
          <w:sz w:val="24"/>
          <w:szCs w:val="24"/>
        </w:rPr>
        <w:t>itulah yang lebih utama bagimu dan lebih baik akibatnya.</w:t>
      </w:r>
      <w:r>
        <w:rPr>
          <w:rFonts w:asciiTheme="majorBidi" w:hAnsiTheme="majorBidi" w:cstheme="majorBidi"/>
          <w:color w:val="000000" w:themeColor="text1"/>
          <w:sz w:val="24"/>
          <w:szCs w:val="24"/>
        </w:rPr>
        <w:t>”</w:t>
      </w:r>
    </w:p>
    <w:p w:rsidR="004A1C11" w:rsidRPr="00EB689C" w:rsidRDefault="004A1C11" w:rsidP="00B8168E">
      <w:pPr>
        <w:spacing w:after="0" w:line="480" w:lineRule="auto"/>
        <w:ind w:firstLine="567"/>
        <w:jc w:val="both"/>
        <w:rPr>
          <w:rFonts w:asciiTheme="majorBidi" w:hAnsiTheme="majorBidi" w:cstheme="majorBidi"/>
          <w:color w:val="000000" w:themeColor="text1"/>
          <w:sz w:val="24"/>
          <w:szCs w:val="24"/>
        </w:rPr>
      </w:pPr>
      <w:r w:rsidRPr="00EB689C">
        <w:rPr>
          <w:rFonts w:asciiTheme="majorBidi" w:hAnsiTheme="majorBidi" w:cstheme="majorBidi"/>
          <w:color w:val="000000" w:themeColor="text1"/>
          <w:sz w:val="24"/>
          <w:szCs w:val="24"/>
        </w:rPr>
        <w:t>Manusia memiliki kebutuhan yang hampir tanpa batas. Selama hidupnya di dunia ini, manusia selalu mencari kebahagiaan dan mencari kepuasan bagi berbagai keperluannya. Dalam mencari kebahagiaan hidup ini, sesuai dengan pandangan hidupnya, ada manusia yang mengharapkan kebahagiaan hidup di dunia saja, dan ada yang mengaharapkan k</w:t>
      </w:r>
      <w:r w:rsidR="008678C2">
        <w:rPr>
          <w:rFonts w:asciiTheme="majorBidi" w:hAnsiTheme="majorBidi" w:cstheme="majorBidi"/>
          <w:color w:val="000000" w:themeColor="text1"/>
          <w:sz w:val="24"/>
          <w:szCs w:val="24"/>
        </w:rPr>
        <w:t>ebahagiaan di dunia dan akhirat</w:t>
      </w:r>
      <w:r w:rsidR="008678C2" w:rsidRPr="00251D34">
        <w:rPr>
          <w:rFonts w:asciiTheme="majorBidi" w:hAnsiTheme="majorBidi" w:cstheme="majorBidi"/>
          <w:bCs/>
          <w:color w:val="000000" w:themeColor="text1"/>
          <w:sz w:val="24"/>
          <w:szCs w:val="24"/>
        </w:rPr>
        <w:t>.</w:t>
      </w:r>
      <w:r w:rsidRPr="00EB689C">
        <w:rPr>
          <w:rFonts w:asciiTheme="majorBidi" w:hAnsiTheme="majorBidi" w:cstheme="majorBidi"/>
          <w:color w:val="000000" w:themeColor="text1"/>
          <w:sz w:val="24"/>
          <w:szCs w:val="24"/>
        </w:rPr>
        <w:t xml:space="preserve"> Termasuk kelompok kedua adalah manusia-manusia yang menganut ajaran agama, khususnya ajaran agama Islam. Dalam ajaran agama Islam, pencapaian kebahagiaan hidup di dunia dan akhirat dilihat sebagai sebuah proses kehidupan yang berkesinambungan. Segala macam </w:t>
      </w:r>
      <w:r w:rsidRPr="00EB689C">
        <w:rPr>
          <w:rFonts w:asciiTheme="majorBidi" w:hAnsiTheme="majorBidi" w:cstheme="majorBidi"/>
          <w:color w:val="000000" w:themeColor="text1"/>
          <w:sz w:val="24"/>
          <w:szCs w:val="24"/>
        </w:rPr>
        <w:lastRenderedPageBreak/>
        <w:t xml:space="preserve">usaha di dalam kehidupan ini dilandasi oleh niat ibadah menuju kebahagiaan di akhirat yang kekal dan abadi. </w:t>
      </w:r>
    </w:p>
    <w:p w:rsidR="008678C2" w:rsidRPr="00251D34" w:rsidRDefault="004A1C11" w:rsidP="00B8168E">
      <w:pPr>
        <w:spacing w:after="0" w:line="480" w:lineRule="auto"/>
        <w:ind w:firstLine="567"/>
        <w:jc w:val="both"/>
        <w:rPr>
          <w:rFonts w:asciiTheme="majorBidi" w:hAnsiTheme="majorBidi" w:cstheme="majorBidi"/>
          <w:bCs/>
          <w:color w:val="000000" w:themeColor="text1"/>
          <w:sz w:val="24"/>
          <w:szCs w:val="24"/>
        </w:rPr>
      </w:pPr>
      <w:r w:rsidRPr="00EB689C">
        <w:rPr>
          <w:rFonts w:asciiTheme="majorBidi" w:hAnsiTheme="majorBidi" w:cstheme="majorBidi"/>
          <w:color w:val="000000" w:themeColor="text1"/>
          <w:sz w:val="24"/>
          <w:szCs w:val="24"/>
        </w:rPr>
        <w:t xml:space="preserve">Selain itu, Allah tidak hanya memberi rejeki kepada manusia, tetapi juga menugasi manusia untuk memposisikan diri sebagai </w:t>
      </w:r>
      <w:r w:rsidRPr="00EB689C">
        <w:rPr>
          <w:rFonts w:asciiTheme="majorBidi" w:hAnsiTheme="majorBidi" w:cstheme="majorBidi"/>
          <w:i/>
          <w:iCs/>
          <w:color w:val="000000" w:themeColor="text1"/>
          <w:sz w:val="24"/>
          <w:szCs w:val="24"/>
        </w:rPr>
        <w:t>khalīfah fi al-ardh</w:t>
      </w:r>
      <w:r w:rsidRPr="00EB689C">
        <w:rPr>
          <w:rFonts w:asciiTheme="majorBidi" w:hAnsiTheme="majorBidi" w:cstheme="majorBidi"/>
          <w:color w:val="000000" w:themeColor="text1"/>
          <w:sz w:val="24"/>
          <w:szCs w:val="24"/>
        </w:rPr>
        <w:t xml:space="preserve"> dalam rangka memakmurkan kehidupan dunia ini.</w:t>
      </w:r>
    </w:p>
    <w:p w:rsidR="004A1C11" w:rsidRPr="00EB689C" w:rsidRDefault="004A1C11" w:rsidP="00B8168E">
      <w:pPr>
        <w:spacing w:after="0" w:line="480" w:lineRule="auto"/>
        <w:ind w:firstLine="567"/>
        <w:jc w:val="both"/>
        <w:rPr>
          <w:rFonts w:asciiTheme="majorBidi" w:hAnsiTheme="majorBidi" w:cstheme="majorBidi"/>
          <w:color w:val="000000" w:themeColor="text1"/>
          <w:sz w:val="24"/>
          <w:szCs w:val="24"/>
        </w:rPr>
      </w:pPr>
      <w:r w:rsidRPr="00EB689C">
        <w:rPr>
          <w:rFonts w:asciiTheme="majorBidi" w:hAnsiTheme="majorBidi" w:cstheme="majorBidi"/>
          <w:color w:val="000000" w:themeColor="text1"/>
          <w:sz w:val="24"/>
          <w:szCs w:val="24"/>
        </w:rPr>
        <w:t xml:space="preserve"> Manusia memiliki peluang yang sama</w:t>
      </w:r>
      <w:r w:rsidR="00445DED">
        <w:rPr>
          <w:rFonts w:asciiTheme="majorBidi" w:hAnsiTheme="majorBidi" w:cstheme="majorBidi"/>
          <w:color w:val="000000" w:themeColor="text1"/>
          <w:sz w:val="24"/>
          <w:szCs w:val="24"/>
        </w:rPr>
        <w:t xml:space="preserve"> untuk mencapai tingkat hidup</w:t>
      </w:r>
      <w:r w:rsidRPr="00EB689C">
        <w:rPr>
          <w:rFonts w:asciiTheme="majorBidi" w:hAnsiTheme="majorBidi" w:cstheme="majorBidi"/>
          <w:color w:val="000000" w:themeColor="text1"/>
          <w:sz w:val="24"/>
          <w:szCs w:val="24"/>
        </w:rPr>
        <w:t xml:space="preserve"> yang makmur. Akan tetapi, karena berbagai alasan, tingkat kemakmuran yang dicapai manusia tidak selalu sama: ada yang kaya dan ada yang miskin. </w:t>
      </w:r>
    </w:p>
    <w:p w:rsidR="004A1C11" w:rsidRPr="00004D59" w:rsidRDefault="004A1C11" w:rsidP="00B8168E">
      <w:pPr>
        <w:spacing w:after="0" w:line="480" w:lineRule="auto"/>
        <w:ind w:firstLine="567"/>
        <w:jc w:val="both"/>
        <w:rPr>
          <w:rFonts w:asciiTheme="majorBidi" w:hAnsiTheme="majorBidi" w:cstheme="majorBidi"/>
          <w:sz w:val="24"/>
          <w:szCs w:val="24"/>
        </w:rPr>
      </w:pPr>
      <w:r w:rsidRPr="00CA1889">
        <w:rPr>
          <w:rFonts w:asciiTheme="majorBidi" w:hAnsiTheme="majorBidi" w:cstheme="majorBidi"/>
          <w:sz w:val="24"/>
          <w:szCs w:val="24"/>
        </w:rPr>
        <w:t xml:space="preserve">Dalam melaksanakan </w:t>
      </w:r>
      <w:r w:rsidRPr="00E468A3">
        <w:rPr>
          <w:rFonts w:asciiTheme="majorBidi" w:hAnsiTheme="majorBidi" w:cstheme="majorBidi"/>
          <w:i/>
          <w:iCs/>
          <w:sz w:val="24"/>
          <w:szCs w:val="24"/>
        </w:rPr>
        <w:t>mu`</w:t>
      </w:r>
      <w:r>
        <w:rPr>
          <w:rFonts w:asciiTheme="majorBidi" w:hAnsiTheme="majorBidi" w:cstheme="majorBidi"/>
          <w:i/>
          <w:iCs/>
          <w:sz w:val="24"/>
          <w:szCs w:val="24"/>
        </w:rPr>
        <w:t>â</w:t>
      </w:r>
      <w:r w:rsidRPr="00E468A3">
        <w:rPr>
          <w:rFonts w:asciiTheme="majorBidi" w:hAnsiTheme="majorBidi" w:cstheme="majorBidi"/>
          <w:i/>
          <w:iCs/>
          <w:sz w:val="24"/>
          <w:szCs w:val="24"/>
        </w:rPr>
        <w:t>malah</w:t>
      </w:r>
      <w:r w:rsidRPr="00CA1889">
        <w:rPr>
          <w:rFonts w:asciiTheme="majorBidi" w:hAnsiTheme="majorBidi" w:cstheme="majorBidi"/>
          <w:sz w:val="24"/>
          <w:szCs w:val="24"/>
        </w:rPr>
        <w:t>, manusia khususnya kaum muslimin akan dipengaruhi oleh motif atau prinsip ekonomi, yaitu tiap orang atau masyarakat akan berusaha mencapai hasil yang sebesar-besarnya dengan tenaga atau biaya yang sekecil-kecilnya dan dalam tempo yang sesingkat-singkatnya. Jika tidak demikian, muslim tadi akan dihadapkan pada ke-</w:t>
      </w:r>
      <w:r w:rsidRPr="00E446B4">
        <w:rPr>
          <w:rFonts w:asciiTheme="majorBidi" w:hAnsiTheme="majorBidi" w:cstheme="majorBidi"/>
          <w:i/>
          <w:iCs/>
          <w:sz w:val="24"/>
          <w:szCs w:val="24"/>
        </w:rPr>
        <w:t>mubadzir</w:t>
      </w:r>
      <w:r w:rsidRPr="00CA1889">
        <w:rPr>
          <w:rFonts w:asciiTheme="majorBidi" w:hAnsiTheme="majorBidi" w:cstheme="majorBidi"/>
          <w:sz w:val="24"/>
          <w:szCs w:val="24"/>
        </w:rPr>
        <w:t xml:space="preserve">-an dari segi waktu, tenaga, atau biaya. Hal demikian tidak diperkenankan. Hanya saja prinsip atau motif ekonomi tadi dibatasi berlakunya oleh ajaran-ajaran moral dan hukum Islam. Batasan-batasan itu salah satunya adalah larangan </w:t>
      </w:r>
      <w:r>
        <w:rPr>
          <w:rFonts w:asciiTheme="majorBidi" w:hAnsiTheme="majorBidi" w:cstheme="majorBidi"/>
          <w:sz w:val="24"/>
          <w:szCs w:val="24"/>
        </w:rPr>
        <w:t>curang dalam timbangan</w:t>
      </w:r>
      <w:r w:rsidRPr="00CA1889">
        <w:rPr>
          <w:rFonts w:asciiTheme="majorBidi" w:hAnsiTheme="majorBidi" w:cstheme="majorBidi"/>
          <w:sz w:val="24"/>
          <w:szCs w:val="24"/>
        </w:rPr>
        <w:t xml:space="preserve">. </w:t>
      </w:r>
    </w:p>
    <w:p w:rsidR="004A1C11" w:rsidRDefault="004A1C11" w:rsidP="00B8168E">
      <w:pPr>
        <w:spacing w:after="0" w:line="480" w:lineRule="auto"/>
        <w:ind w:firstLine="567"/>
        <w:jc w:val="both"/>
        <w:rPr>
          <w:rFonts w:asciiTheme="majorBidi" w:hAnsiTheme="majorBidi" w:cstheme="majorBidi"/>
          <w:sz w:val="24"/>
          <w:szCs w:val="24"/>
        </w:rPr>
      </w:pPr>
      <w:r w:rsidRPr="00CA1889">
        <w:rPr>
          <w:rFonts w:asciiTheme="majorBidi" w:hAnsiTheme="majorBidi" w:cstheme="majorBidi"/>
          <w:sz w:val="24"/>
          <w:szCs w:val="24"/>
        </w:rPr>
        <w:lastRenderedPageBreak/>
        <w:t xml:space="preserve">Dari uraian tersebut, tampaklah bahwa dalam bermu`amalah yang terpenting adalah terletak pada </w:t>
      </w:r>
      <w:r w:rsidRPr="00201BFB">
        <w:rPr>
          <w:rFonts w:asciiTheme="majorBidi" w:hAnsiTheme="majorBidi" w:cstheme="majorBidi"/>
          <w:i/>
          <w:iCs/>
          <w:sz w:val="24"/>
          <w:szCs w:val="24"/>
        </w:rPr>
        <w:t>was</w:t>
      </w:r>
      <w:r>
        <w:rPr>
          <w:rFonts w:asciiTheme="majorBidi" w:hAnsiTheme="majorBidi" w:cstheme="majorBidi"/>
          <w:i/>
          <w:iCs/>
          <w:sz w:val="24"/>
          <w:szCs w:val="24"/>
        </w:rPr>
        <w:t>â</w:t>
      </w:r>
      <w:r w:rsidRPr="00201BFB">
        <w:rPr>
          <w:rFonts w:asciiTheme="majorBidi" w:hAnsiTheme="majorBidi" w:cstheme="majorBidi"/>
          <w:i/>
          <w:iCs/>
          <w:sz w:val="24"/>
          <w:szCs w:val="24"/>
        </w:rPr>
        <w:t>`il</w:t>
      </w:r>
      <w:r w:rsidRPr="00CA1889">
        <w:rPr>
          <w:rFonts w:asciiTheme="majorBidi" w:hAnsiTheme="majorBidi" w:cstheme="majorBidi"/>
          <w:sz w:val="24"/>
          <w:szCs w:val="24"/>
        </w:rPr>
        <w:t xml:space="preserve"> (cara) dan setelah itu barulah </w:t>
      </w:r>
      <w:r w:rsidRPr="00201BFB">
        <w:rPr>
          <w:rFonts w:asciiTheme="majorBidi" w:hAnsiTheme="majorBidi" w:cstheme="majorBidi"/>
          <w:i/>
          <w:iCs/>
          <w:sz w:val="24"/>
          <w:szCs w:val="24"/>
        </w:rPr>
        <w:t>maqâshid</w:t>
      </w:r>
      <w:r w:rsidRPr="008274DF">
        <w:rPr>
          <w:rFonts w:asciiTheme="majorBidi" w:hAnsiTheme="majorBidi" w:cstheme="majorBidi"/>
          <w:i/>
          <w:iCs/>
          <w:sz w:val="24"/>
          <w:szCs w:val="24"/>
        </w:rPr>
        <w:t>al-syarī`ah</w:t>
      </w:r>
      <w:r>
        <w:rPr>
          <w:rFonts w:asciiTheme="majorBidi" w:hAnsiTheme="majorBidi" w:cstheme="majorBidi"/>
          <w:i/>
          <w:iCs/>
          <w:sz w:val="24"/>
          <w:szCs w:val="24"/>
        </w:rPr>
        <w:t>.</w:t>
      </w:r>
      <w:r w:rsidRPr="00CA1889">
        <w:rPr>
          <w:rFonts w:asciiTheme="majorBidi" w:hAnsiTheme="majorBidi" w:cstheme="majorBidi"/>
          <w:sz w:val="24"/>
          <w:szCs w:val="24"/>
        </w:rPr>
        <w:t xml:space="preserve">Karena tujuan </w:t>
      </w:r>
      <w:r w:rsidRPr="008274DF">
        <w:rPr>
          <w:rFonts w:asciiTheme="majorBidi" w:hAnsiTheme="majorBidi" w:cstheme="majorBidi"/>
          <w:i/>
          <w:iCs/>
          <w:sz w:val="24"/>
          <w:szCs w:val="24"/>
        </w:rPr>
        <w:t>maqâshid al-syarī`ah</w:t>
      </w:r>
      <w:r w:rsidRPr="00CA1889">
        <w:rPr>
          <w:rFonts w:asciiTheme="majorBidi" w:hAnsiTheme="majorBidi" w:cstheme="majorBidi"/>
          <w:sz w:val="24"/>
          <w:szCs w:val="24"/>
        </w:rPr>
        <w:t>akan tercapai jika cara bermu`amalah nya sesuai dengan ajaran Islam.</w:t>
      </w:r>
      <w:r>
        <w:rPr>
          <w:rStyle w:val="FootnoteReference"/>
          <w:rFonts w:asciiTheme="majorBidi" w:hAnsiTheme="majorBidi" w:cstheme="majorBidi"/>
          <w:sz w:val="24"/>
          <w:szCs w:val="24"/>
        </w:rPr>
        <w:footnoteReference w:id="26"/>
      </w:r>
    </w:p>
    <w:p w:rsidR="004A1C11" w:rsidRPr="00B045EE" w:rsidRDefault="004A1C11" w:rsidP="00997E19">
      <w:pPr>
        <w:spacing w:after="0" w:line="480" w:lineRule="auto"/>
        <w:ind w:firstLine="360"/>
        <w:jc w:val="both"/>
        <w:rPr>
          <w:rFonts w:asciiTheme="majorBidi" w:hAnsiTheme="majorBidi" w:cstheme="majorBidi"/>
          <w:sz w:val="24"/>
          <w:szCs w:val="24"/>
        </w:rPr>
      </w:pPr>
      <w:r w:rsidRPr="00CA1889">
        <w:rPr>
          <w:rFonts w:asciiTheme="majorBidi" w:hAnsiTheme="majorBidi" w:cstheme="majorBidi"/>
          <w:sz w:val="24"/>
          <w:szCs w:val="24"/>
        </w:rPr>
        <w:t>Selain itu, menurut kesimpulan penulis yang difahami dari sumber literatur,</w:t>
      </w:r>
      <w:r w:rsidR="00997E19" w:rsidRPr="00CA1889">
        <w:rPr>
          <w:rFonts w:asciiTheme="majorBidi" w:hAnsiTheme="majorBidi" w:cstheme="majorBidi"/>
          <w:sz w:val="24"/>
          <w:szCs w:val="24"/>
        </w:rPr>
        <w:t xml:space="preserve"> </w:t>
      </w:r>
      <w:r w:rsidRPr="00CA1889">
        <w:rPr>
          <w:rFonts w:asciiTheme="majorBidi" w:hAnsiTheme="majorBidi" w:cstheme="majorBidi"/>
          <w:sz w:val="24"/>
          <w:szCs w:val="24"/>
        </w:rPr>
        <w:t xml:space="preserve">bahwa tujuan </w:t>
      </w:r>
      <w:r>
        <w:rPr>
          <w:rFonts w:asciiTheme="majorBidi" w:hAnsiTheme="majorBidi" w:cstheme="majorBidi"/>
          <w:sz w:val="24"/>
          <w:szCs w:val="24"/>
        </w:rPr>
        <w:t xml:space="preserve">disyari`atkannya penimbangan yang baik dan benar </w:t>
      </w:r>
      <w:r w:rsidRPr="00CA1889">
        <w:rPr>
          <w:rFonts w:asciiTheme="majorBidi" w:hAnsiTheme="majorBidi" w:cstheme="majorBidi"/>
          <w:sz w:val="24"/>
          <w:szCs w:val="24"/>
        </w:rPr>
        <w:t xml:space="preserve">selain karena untuk menjaga </w:t>
      </w:r>
      <w:r w:rsidRPr="008274DF">
        <w:rPr>
          <w:rFonts w:asciiTheme="majorBidi" w:hAnsiTheme="majorBidi" w:cstheme="majorBidi"/>
          <w:i/>
          <w:iCs/>
          <w:sz w:val="24"/>
          <w:szCs w:val="24"/>
        </w:rPr>
        <w:t>maqâshid al-syarī`ah</w:t>
      </w:r>
      <w:r w:rsidRPr="00CA1889">
        <w:rPr>
          <w:rFonts w:asciiTheme="majorBidi" w:hAnsiTheme="majorBidi" w:cstheme="majorBidi"/>
          <w:sz w:val="24"/>
          <w:szCs w:val="24"/>
        </w:rPr>
        <w:t xml:space="preserve"> adalah untuk menjaga keseimbangan pasar dan menjaga keutuhan ummat agar tidak terjadi perpecahan dan permusuhan antara individu yang menyebabkan goyahnya keutuhan </w:t>
      </w:r>
      <w:r w:rsidRPr="00737D6C">
        <w:rPr>
          <w:rFonts w:asciiTheme="majorBidi" w:hAnsiTheme="majorBidi" w:cstheme="majorBidi"/>
          <w:i/>
          <w:iCs/>
          <w:sz w:val="24"/>
          <w:szCs w:val="24"/>
        </w:rPr>
        <w:t>jamâ`ah</w:t>
      </w:r>
      <w:r w:rsidRPr="00CA1889">
        <w:rPr>
          <w:rFonts w:asciiTheme="majorBidi" w:hAnsiTheme="majorBidi" w:cstheme="majorBidi"/>
          <w:sz w:val="24"/>
          <w:szCs w:val="24"/>
        </w:rPr>
        <w:t>.</w:t>
      </w:r>
    </w:p>
    <w:p w:rsidR="00B045EE" w:rsidRPr="00B045EE" w:rsidRDefault="00B045EE" w:rsidP="00B045EE">
      <w:pPr>
        <w:spacing w:after="0" w:line="240" w:lineRule="auto"/>
        <w:ind w:left="567" w:firstLine="720"/>
        <w:jc w:val="both"/>
        <w:rPr>
          <w:rFonts w:asciiTheme="majorBidi" w:hAnsiTheme="majorBidi" w:cstheme="majorBidi"/>
          <w:sz w:val="24"/>
          <w:szCs w:val="24"/>
        </w:rPr>
      </w:pPr>
    </w:p>
    <w:p w:rsidR="004A1C11" w:rsidRPr="00B045EE" w:rsidRDefault="004A1C11" w:rsidP="00B045EE">
      <w:pPr>
        <w:pStyle w:val="ListParagraph"/>
        <w:numPr>
          <w:ilvl w:val="0"/>
          <w:numId w:val="9"/>
        </w:numPr>
        <w:spacing w:after="0" w:line="480" w:lineRule="auto"/>
        <w:rPr>
          <w:rFonts w:asciiTheme="majorBidi" w:hAnsiTheme="majorBidi" w:cstheme="majorBidi"/>
          <w:b/>
          <w:bCs/>
          <w:sz w:val="24"/>
          <w:szCs w:val="24"/>
          <w:lang w:val="en-US"/>
        </w:rPr>
      </w:pPr>
      <w:r w:rsidRPr="00B045EE">
        <w:rPr>
          <w:rFonts w:asciiTheme="majorBidi" w:hAnsiTheme="majorBidi" w:cstheme="majorBidi"/>
          <w:b/>
          <w:bCs/>
          <w:sz w:val="24"/>
          <w:szCs w:val="24"/>
        </w:rPr>
        <w:t>Standarisasi Timbangan di Indonesia</w:t>
      </w:r>
    </w:p>
    <w:p w:rsidR="004A1C11" w:rsidRPr="00B045EE" w:rsidRDefault="004A1C11" w:rsidP="00B515EF">
      <w:pPr>
        <w:pStyle w:val="ListParagraph"/>
        <w:numPr>
          <w:ilvl w:val="1"/>
          <w:numId w:val="4"/>
        </w:numPr>
        <w:spacing w:after="0" w:line="480" w:lineRule="auto"/>
        <w:ind w:left="284" w:hanging="283"/>
        <w:rPr>
          <w:rFonts w:asciiTheme="majorBidi" w:hAnsiTheme="majorBidi" w:cstheme="majorBidi"/>
          <w:b/>
          <w:bCs/>
          <w:sz w:val="24"/>
          <w:szCs w:val="24"/>
        </w:rPr>
      </w:pPr>
      <w:r w:rsidRPr="00B045EE">
        <w:rPr>
          <w:rFonts w:asciiTheme="majorBidi" w:hAnsiTheme="majorBidi" w:cstheme="majorBidi"/>
          <w:b/>
          <w:bCs/>
          <w:sz w:val="24"/>
          <w:szCs w:val="24"/>
        </w:rPr>
        <w:t xml:space="preserve">Tinjauan </w:t>
      </w:r>
      <w:r w:rsidRPr="00B045EE">
        <w:rPr>
          <w:rFonts w:asciiTheme="majorBidi" w:hAnsiTheme="majorBidi" w:cstheme="majorBidi"/>
          <w:b/>
          <w:bCs/>
          <w:i/>
          <w:iCs/>
          <w:sz w:val="24"/>
          <w:szCs w:val="24"/>
        </w:rPr>
        <w:t>Historis</w:t>
      </w:r>
    </w:p>
    <w:p w:rsidR="004A1C11" w:rsidRDefault="004A1C11" w:rsidP="00362B2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Berkaitan dengan proses penimbangan yang dibahas dalam skripsi ini, yang sudah tentunya membahas mengenai alat timbang/timbangan, dan sebagaimana definisi timbangan tersebut, maka disini penulis akan membahas terlebih dahulu mengenai sejarah timbangan tersebut. </w:t>
      </w:r>
    </w:p>
    <w:p w:rsidR="004A1C11" w:rsidRDefault="004A1C11" w:rsidP="00362B2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waktu konvensi meter dibentuk (1875), wilayah Indonesia berada dalam penguasaan kolonial Belanda. Walaupun Negara Belanda </w:t>
      </w:r>
      <w:r>
        <w:rPr>
          <w:rFonts w:asciiTheme="majorBidi" w:hAnsiTheme="majorBidi" w:cstheme="majorBidi"/>
          <w:sz w:val="24"/>
          <w:szCs w:val="24"/>
        </w:rPr>
        <w:lastRenderedPageBreak/>
        <w:t xml:space="preserve">baru menjadi anggota Konvensi Meter pada atahun 1929, satuan </w:t>
      </w:r>
      <w:r w:rsidRPr="00242ABF">
        <w:rPr>
          <w:rFonts w:asciiTheme="majorBidi" w:hAnsiTheme="majorBidi" w:cstheme="majorBidi"/>
          <w:sz w:val="24"/>
          <w:szCs w:val="24"/>
        </w:rPr>
        <w:t>m</w:t>
      </w:r>
      <w:r>
        <w:rPr>
          <w:rFonts w:asciiTheme="majorBidi" w:hAnsiTheme="majorBidi" w:cstheme="majorBidi"/>
          <w:sz w:val="24"/>
          <w:szCs w:val="24"/>
        </w:rPr>
        <w:t>etrik des</w:t>
      </w:r>
      <w:r w:rsidRPr="00242ABF">
        <w:rPr>
          <w:rFonts w:asciiTheme="majorBidi" w:hAnsiTheme="majorBidi" w:cstheme="majorBidi"/>
          <w:sz w:val="24"/>
          <w:szCs w:val="24"/>
        </w:rPr>
        <w:t>imal</w:t>
      </w:r>
      <w:r>
        <w:rPr>
          <w:rFonts w:asciiTheme="majorBidi" w:hAnsiTheme="majorBidi" w:cstheme="majorBidi"/>
          <w:sz w:val="24"/>
          <w:szCs w:val="24"/>
        </w:rPr>
        <w:t xml:space="preserve"> sudah diberlakukan sejak 1820. Tentu saja mereka membawa pengaruh terhadap satuan metrik masuk kedalam daerah jajahannya dan berbaur dengan macam-macam satuan tradisional pribumi maupun asing lainnya. </w:t>
      </w:r>
    </w:p>
    <w:p w:rsidR="00B045EE" w:rsidRDefault="004A1C11" w:rsidP="00362B21">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Pemakaian satuan metrik des</w:t>
      </w:r>
      <w:r w:rsidRPr="00242ABF">
        <w:rPr>
          <w:rFonts w:asciiTheme="majorBidi" w:hAnsiTheme="majorBidi" w:cstheme="majorBidi"/>
          <w:sz w:val="24"/>
          <w:szCs w:val="24"/>
        </w:rPr>
        <w:t>imal</w:t>
      </w:r>
      <w:r>
        <w:rPr>
          <w:rFonts w:asciiTheme="majorBidi" w:hAnsiTheme="majorBidi" w:cstheme="majorBidi"/>
          <w:sz w:val="24"/>
          <w:szCs w:val="24"/>
        </w:rPr>
        <w:t xml:space="preserve"> di wilayah Nusantara semakin dominan dan mendesak macam-macam satuan lain di bawah lindungan pemerintahan kolonial, sehingga akhirnya diberlakuakan berdasarkan undang-undang. Bahwa sistem satuan metrik menjadi resmi diadopsi berdasarkan hukum adalah mulai jelas tersurat dalam peraturan pemerinta Hindia Belanda yang kita kenal sebagai Ordonansi Tera 1923 (Stbl. No. 57), dan diundangkan pada tanggal 24 Februari 1923. </w:t>
      </w:r>
    </w:p>
    <w:p w:rsidR="004A1C11" w:rsidRDefault="004A1C11" w:rsidP="00B515EF">
      <w:pPr>
        <w:spacing w:after="0" w:line="480" w:lineRule="auto"/>
        <w:jc w:val="both"/>
        <w:rPr>
          <w:rFonts w:asciiTheme="majorBidi" w:hAnsiTheme="majorBidi" w:cstheme="majorBidi"/>
          <w:sz w:val="24"/>
          <w:szCs w:val="24"/>
        </w:rPr>
      </w:pPr>
      <w:r>
        <w:rPr>
          <w:rFonts w:asciiTheme="majorBidi" w:hAnsiTheme="majorBidi" w:cstheme="majorBidi"/>
          <w:sz w:val="24"/>
          <w:szCs w:val="24"/>
        </w:rPr>
        <w:t>Ordonansi tera 1923 berisikan pokok pengaturan/pemikiran sebagai beikut:</w:t>
      </w:r>
    </w:p>
    <w:p w:rsidR="004A1C11" w:rsidRPr="00874776" w:rsidRDefault="004A1C11" w:rsidP="00B515EF">
      <w:pPr>
        <w:pStyle w:val="ListParagraph"/>
        <w:numPr>
          <w:ilvl w:val="0"/>
          <w:numId w:val="3"/>
        </w:numPr>
        <w:spacing w:after="0" w:line="480" w:lineRule="auto"/>
        <w:ind w:left="284" w:hanging="284"/>
        <w:jc w:val="both"/>
        <w:rPr>
          <w:rFonts w:asciiTheme="majorBidi" w:hAnsiTheme="majorBidi" w:cstheme="majorBidi"/>
          <w:sz w:val="24"/>
          <w:szCs w:val="24"/>
        </w:rPr>
      </w:pPr>
      <w:r w:rsidRPr="00874776">
        <w:rPr>
          <w:rFonts w:asciiTheme="majorBidi" w:hAnsiTheme="majorBidi" w:cstheme="majorBidi"/>
          <w:sz w:val="24"/>
          <w:szCs w:val="24"/>
        </w:rPr>
        <w:t>Sistem metrik diwajibkan pemakaiannya dan mengecu</w:t>
      </w:r>
      <w:r>
        <w:rPr>
          <w:rFonts w:asciiTheme="majorBidi" w:hAnsiTheme="majorBidi" w:cstheme="majorBidi"/>
          <w:sz w:val="24"/>
          <w:szCs w:val="24"/>
        </w:rPr>
        <w:t>a</w:t>
      </w:r>
      <w:r w:rsidRPr="00874776">
        <w:rPr>
          <w:rFonts w:asciiTheme="majorBidi" w:hAnsiTheme="majorBidi" w:cstheme="majorBidi"/>
          <w:sz w:val="24"/>
          <w:szCs w:val="24"/>
        </w:rPr>
        <w:t>likan satuan-satuan lain untuk ukuran dan timbanga</w:t>
      </w:r>
      <w:r>
        <w:rPr>
          <w:rFonts w:asciiTheme="majorBidi" w:hAnsiTheme="majorBidi" w:cstheme="majorBidi"/>
          <w:sz w:val="24"/>
          <w:szCs w:val="24"/>
          <w:lang w:val="en-US"/>
        </w:rPr>
        <w:t>n.</w:t>
      </w:r>
    </w:p>
    <w:p w:rsidR="004A1C11" w:rsidRPr="00874776" w:rsidRDefault="004A1C11" w:rsidP="00B515EF">
      <w:pPr>
        <w:pStyle w:val="ListParagraph"/>
        <w:numPr>
          <w:ilvl w:val="0"/>
          <w:numId w:val="3"/>
        </w:numPr>
        <w:spacing w:after="0" w:line="480" w:lineRule="auto"/>
        <w:ind w:left="284" w:hanging="284"/>
        <w:jc w:val="both"/>
        <w:rPr>
          <w:rFonts w:asciiTheme="majorBidi" w:hAnsiTheme="majorBidi" w:cstheme="majorBidi"/>
          <w:sz w:val="24"/>
          <w:szCs w:val="24"/>
        </w:rPr>
      </w:pPr>
      <w:r w:rsidRPr="00874776">
        <w:rPr>
          <w:rFonts w:asciiTheme="majorBidi" w:hAnsiTheme="majorBidi" w:cstheme="majorBidi"/>
          <w:sz w:val="24"/>
          <w:szCs w:val="24"/>
        </w:rPr>
        <w:t>Diwajibkan tera dan tera ulang terhadap ukuran, takaran, anak timbangan dan timbangan,</w:t>
      </w:r>
    </w:p>
    <w:p w:rsidR="004A1C11" w:rsidRDefault="004A1C11" w:rsidP="00B515EF">
      <w:pPr>
        <w:pStyle w:val="ListParagraph"/>
        <w:numPr>
          <w:ilvl w:val="0"/>
          <w:numId w:val="3"/>
        </w:numPr>
        <w:spacing w:after="0" w:line="480" w:lineRule="auto"/>
        <w:ind w:left="284" w:hanging="284"/>
        <w:jc w:val="both"/>
        <w:rPr>
          <w:rFonts w:asciiTheme="majorBidi" w:hAnsiTheme="majorBidi" w:cstheme="majorBidi"/>
          <w:sz w:val="24"/>
          <w:szCs w:val="24"/>
        </w:rPr>
      </w:pPr>
      <w:r w:rsidRPr="00242ABF">
        <w:rPr>
          <w:rFonts w:asciiTheme="majorBidi" w:hAnsiTheme="majorBidi" w:cstheme="majorBidi"/>
          <w:sz w:val="24"/>
          <w:szCs w:val="24"/>
        </w:rPr>
        <w:t>Instansi khusus dibentuk untuk melaksanakan ordonansi tera,</w:t>
      </w:r>
    </w:p>
    <w:p w:rsidR="004A1C11" w:rsidRDefault="004A1C11" w:rsidP="00B515EF">
      <w:pPr>
        <w:pStyle w:val="ListParagraph"/>
        <w:numPr>
          <w:ilvl w:val="0"/>
          <w:numId w:val="3"/>
        </w:numPr>
        <w:spacing w:after="0" w:line="480" w:lineRule="auto"/>
        <w:ind w:left="284" w:hanging="284"/>
        <w:jc w:val="both"/>
        <w:rPr>
          <w:rFonts w:asciiTheme="majorBidi" w:hAnsiTheme="majorBidi" w:cstheme="majorBidi"/>
          <w:sz w:val="24"/>
          <w:szCs w:val="24"/>
        </w:rPr>
      </w:pPr>
      <w:r w:rsidRPr="00242ABF">
        <w:rPr>
          <w:rFonts w:asciiTheme="majorBidi" w:hAnsiTheme="majorBidi" w:cstheme="majorBidi"/>
          <w:sz w:val="24"/>
          <w:szCs w:val="24"/>
        </w:rPr>
        <w:lastRenderedPageBreak/>
        <w:t>Ditetatpkan untuk waktu peralihan 10 tahun untuk menjalankan peraturan ini dengan berangsur-angsur,</w:t>
      </w:r>
    </w:p>
    <w:p w:rsidR="004A1C11" w:rsidRPr="00242ABF" w:rsidRDefault="004A1C11" w:rsidP="00B515EF">
      <w:pPr>
        <w:pStyle w:val="ListParagraph"/>
        <w:numPr>
          <w:ilvl w:val="0"/>
          <w:numId w:val="3"/>
        </w:numPr>
        <w:spacing w:after="0" w:line="480" w:lineRule="auto"/>
        <w:ind w:left="284" w:hanging="284"/>
        <w:jc w:val="both"/>
        <w:rPr>
          <w:rFonts w:asciiTheme="majorBidi" w:hAnsiTheme="majorBidi" w:cstheme="majorBidi"/>
          <w:sz w:val="24"/>
          <w:szCs w:val="24"/>
        </w:rPr>
      </w:pPr>
      <w:r w:rsidRPr="00242ABF">
        <w:rPr>
          <w:rFonts w:asciiTheme="majorBidi" w:hAnsiTheme="majorBidi" w:cstheme="majorBidi"/>
          <w:sz w:val="24"/>
          <w:szCs w:val="24"/>
        </w:rPr>
        <w:t>Tujuan akhir adalah menyeragamkan dan membimbing penggunaan alat-alat ukuran dan tim</w:t>
      </w:r>
      <w:r>
        <w:rPr>
          <w:rFonts w:asciiTheme="majorBidi" w:hAnsiTheme="majorBidi" w:cstheme="majorBidi"/>
          <w:sz w:val="24"/>
          <w:szCs w:val="24"/>
        </w:rPr>
        <w:t>bangan dalam transaksi kuanta</w:t>
      </w:r>
      <w:r w:rsidRPr="00242ABF">
        <w:rPr>
          <w:rFonts w:asciiTheme="majorBidi" w:hAnsiTheme="majorBidi" w:cstheme="majorBidi"/>
          <w:sz w:val="24"/>
          <w:szCs w:val="24"/>
        </w:rPr>
        <w:t xml:space="preserve"> barang. </w:t>
      </w:r>
    </w:p>
    <w:p w:rsidR="004A1C11" w:rsidRDefault="004A1C11" w:rsidP="00362B2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Sebelum tahun tersebut sebenarnya sudah ada ordonansi yang mengatur tentang alat-akat ukur, takar, timbangan dan anak timbangan. Akan tetapi pembinaanya tidak dapat berhasil dengan baik, karena pelaksanaannya tidak dilakukan secara khusus oleh suatu instansi seperti sekarang ini. Dengan adanya ordonansi 1923, dan dibentuknya suatu instansi (Dinas Metrologi) yang dapat membina hal-hal berkenaan dengan alat-alat ukur, takar, timbang dan anak timbangan, maka tampak adanya kemajuan dalam perkembangan pengawasannya. Tugas yang dibebankan kepada Direktorat Metrologi pada waktu itu tidak dapat dipandang ringan, karena sasaran yang harus dicapai berikutnya adalah sistem metrik di seluruh Indonesia. Dapat dibayangkan bahwa usaha penyeragaman sistem satuan ukuran dan timbangan pada mulanya banyak mendapat kesukaran, karena suasana yang dihadapi masih erat dipengaruhi kebiasasan-kebiasan yang sudah berakar sejak berabad.  </w:t>
      </w:r>
    </w:p>
    <w:p w:rsidR="004A1C11" w:rsidRDefault="004A1C11" w:rsidP="00362B2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Perkembangan ilmu pengetahuan dan teknologi (IPTEK) serta pesatnya dunia perdagangan mengakibatkan Ordonansi Tera 1923 diperbaharui dan digantikan dengan Ordonansi Tera 1928 (Stbl. No. 255). Kemudian ordonasi Tera ini pun menjadi tidak serasi lagi stetelah 20 tahun masa berlakunya, sehingga terbitlah Ordonansi Tera 1949 (Stbl. No. 175) yang kita pakai juga dalam episode awal pmerintahan Republik Indonesia. </w:t>
      </w:r>
    </w:p>
    <w:p w:rsidR="004A1C11" w:rsidRDefault="004A1C11" w:rsidP="00362B2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Setelah perang dunia kedua IPTEK di segala bidang bekembang semakin pesat dan menyusup semakin dalam. Lahirnya satuan SI (1960) adalah sebagai produk dari tuntutan medan IPTEK untuk keserasiannya. Sistem satuan metrik modern ini memberi dampak pada bidang metrologi sehingga tinjauan kembali dasar-dasar metrologi merupankan konsekuensi logis. Ordonansi tera 1949 warisan pemerintah Hindia Belanda perlu diganti dengan Undang-undang Tera Republik Indonesia berdasarkan satuan SI, mengingat pula Indonesia telah menjadi anggota Konvensi Meter pada 1960. </w:t>
      </w:r>
    </w:p>
    <w:p w:rsidR="004A1C11" w:rsidRDefault="004A1C11" w:rsidP="00362B21">
      <w:pPr>
        <w:spacing w:after="0" w:line="468" w:lineRule="auto"/>
        <w:ind w:firstLine="720"/>
        <w:jc w:val="both"/>
        <w:rPr>
          <w:rFonts w:asciiTheme="majorBidi" w:hAnsiTheme="majorBidi" w:cstheme="majorBidi"/>
          <w:sz w:val="24"/>
          <w:szCs w:val="24"/>
        </w:rPr>
      </w:pPr>
      <w:r>
        <w:rPr>
          <w:rFonts w:asciiTheme="majorBidi" w:hAnsiTheme="majorBidi" w:cstheme="majorBidi"/>
          <w:sz w:val="24"/>
          <w:szCs w:val="24"/>
        </w:rPr>
        <w:t xml:space="preserve">Mulai tahun anggaran 1974/1975 Direktorat Metrologi dari Departemen Perdagangan melakukan program kerja menyiapkan bahan-bahan untuk menyusun naskah Rancangan Undang-undang Tera berikut peraturan-peraturan pelaksanaannya. Rancangn Undang-undang </w:t>
      </w:r>
      <w:r>
        <w:rPr>
          <w:rFonts w:asciiTheme="majorBidi" w:hAnsiTheme="majorBidi" w:cstheme="majorBidi"/>
          <w:sz w:val="24"/>
          <w:szCs w:val="24"/>
        </w:rPr>
        <w:lastRenderedPageBreak/>
        <w:t>Tera baru ini diusulkan dengan nama Rancangan Undang-undagan Metrologi Legal.</w:t>
      </w:r>
      <w:r>
        <w:rPr>
          <w:rStyle w:val="FootnoteReference"/>
          <w:rFonts w:asciiTheme="majorBidi" w:hAnsiTheme="majorBidi" w:cstheme="majorBidi"/>
          <w:sz w:val="24"/>
          <w:szCs w:val="24"/>
        </w:rPr>
        <w:footnoteReference w:id="27"/>
      </w:r>
    </w:p>
    <w:p w:rsidR="004A1C11" w:rsidRDefault="004A1C11" w:rsidP="00362B21">
      <w:pPr>
        <w:spacing w:after="0" w:line="468"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Islam timbangan telah dikenal sejak beberapa abad yang lalu sebelum Islam lahir di Jazirah Arab. Orang-orang quraisy telah memakai beberapa timbangan untuk mengukur berat suatu massa, diantaranya adalah timbangan </w:t>
      </w:r>
      <w:r w:rsidRPr="00C95FE2">
        <w:rPr>
          <w:rFonts w:asciiTheme="majorBidi" w:hAnsiTheme="majorBidi" w:cstheme="majorBidi"/>
          <w:i/>
          <w:iCs/>
          <w:sz w:val="24"/>
          <w:szCs w:val="24"/>
        </w:rPr>
        <w:t>rithl</w:t>
      </w:r>
      <w:r>
        <w:rPr>
          <w:rFonts w:asciiTheme="majorBidi" w:hAnsiTheme="majorBidi" w:cstheme="majorBidi"/>
          <w:i/>
          <w:iCs/>
          <w:sz w:val="24"/>
          <w:szCs w:val="24"/>
        </w:rPr>
        <w:t>, uqiyah, nasy, nuwat, mitsqal, daniq, qirath, dan habbah.</w:t>
      </w:r>
      <w:r w:rsidRPr="00CA4726">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Meskipun penulis menemukan catatan mengenai timbangan dalam Islam, akan tetapi secara ilmiah hal ini belum bisa dijadikan dalil yang kuat sebagai referensi. </w:t>
      </w:r>
    </w:p>
    <w:p w:rsidR="00B045EE" w:rsidRDefault="004A1C11" w:rsidP="00362B21">
      <w:pPr>
        <w:spacing w:after="0" w:line="468"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Di dunia ini dikenal dua sistem satuan dalam ukuran maupun timbangan, yaitu; satuan metrik dan imperial. Pada hakikatnya semua satuan itu bisa dipakai, karena esensi dari pengukuran maupun penimbangan itu sendiri adalah bukan terletak pada bentuk satuannya, akan tetapi terletak pada kesesuaian antara benda/barang yang diukur/ditimbang dengan system satuan itu sendiri. Adapun satuan sistem yang kita pakai di Indonesia khususnya yaitu satuan metrik desimal, sedangkan satuan imperial hanya beberapa Negara besar saja seperti Amerika Serikat  Pada hakekatnya semua sistem satuan </w:t>
      </w:r>
      <w:r>
        <w:rPr>
          <w:rFonts w:asciiTheme="majorBidi" w:hAnsiTheme="majorBidi" w:cstheme="majorBidi"/>
          <w:sz w:val="24"/>
          <w:szCs w:val="24"/>
        </w:rPr>
        <w:lastRenderedPageBreak/>
        <w:t xml:space="preserve">mempunyai fungsi sama, yaitu mengukur suatu berat benda/massa dengan akurat. </w:t>
      </w:r>
    </w:p>
    <w:p w:rsidR="00B045EE" w:rsidRDefault="004A1C11" w:rsidP="00362B21">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Dengan adanya satuan sistem internasional (</w:t>
      </w:r>
      <w:r w:rsidRPr="004C1A9E">
        <w:rPr>
          <w:rFonts w:asciiTheme="majorBidi" w:hAnsiTheme="majorBidi" w:cstheme="majorBidi"/>
          <w:i/>
          <w:iCs/>
          <w:sz w:val="24"/>
          <w:szCs w:val="24"/>
        </w:rPr>
        <w:t>Ie Systeme International d`Unites</w:t>
      </w:r>
      <w:r>
        <w:rPr>
          <w:rFonts w:asciiTheme="majorBidi" w:hAnsiTheme="majorBidi" w:cstheme="majorBidi"/>
          <w:sz w:val="24"/>
          <w:szCs w:val="24"/>
        </w:rPr>
        <w:t>) yang disahkan pada saat konvensi meter tahun 1960 sebagai satuan ukuran sistem yang bersumber pada suatu ukuran yang didapat berdasarkan atas satuan dasar yang disahkan oleh Konferensi Umum Untuk Ukuran dan Timbangan, maka semua jenis timbangan mempunyai standarisasi yang sama.</w:t>
      </w:r>
      <w:r>
        <w:rPr>
          <w:rStyle w:val="FootnoteReference"/>
          <w:rFonts w:asciiTheme="majorBidi" w:hAnsiTheme="majorBidi" w:cstheme="majorBidi"/>
          <w:sz w:val="24"/>
          <w:szCs w:val="24"/>
        </w:rPr>
        <w:footnoteReference w:id="29"/>
      </w:r>
    </w:p>
    <w:p w:rsidR="004A1C11" w:rsidRDefault="004A1C11" w:rsidP="00362B21">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Di Indonesia sendiri UU yang mengatur mengenai timbang-menimbang di atur oleh pemerintah melalui UU No 2 tahun 1981 tentang Metrologi Legal. </w:t>
      </w:r>
    </w:p>
    <w:p w:rsidR="00B045EE" w:rsidRPr="00B045EE" w:rsidRDefault="00B045EE" w:rsidP="00B045EE">
      <w:pPr>
        <w:spacing w:after="0" w:line="240" w:lineRule="auto"/>
        <w:ind w:left="284" w:firstLine="720"/>
        <w:jc w:val="both"/>
        <w:rPr>
          <w:rFonts w:asciiTheme="majorBidi" w:hAnsiTheme="majorBidi" w:cstheme="majorBidi"/>
          <w:sz w:val="24"/>
          <w:szCs w:val="24"/>
          <w:lang w:val="en-US"/>
        </w:rPr>
      </w:pPr>
    </w:p>
    <w:p w:rsidR="004A1C11" w:rsidRPr="00B045EE" w:rsidRDefault="004A1C11" w:rsidP="00B515EF">
      <w:pPr>
        <w:pStyle w:val="ListParagraph"/>
        <w:numPr>
          <w:ilvl w:val="1"/>
          <w:numId w:val="4"/>
        </w:numPr>
        <w:spacing w:after="0" w:line="468" w:lineRule="auto"/>
        <w:ind w:left="284" w:hanging="284"/>
        <w:jc w:val="both"/>
        <w:rPr>
          <w:rFonts w:asciiTheme="majorBidi" w:hAnsiTheme="majorBidi" w:cstheme="majorBidi"/>
          <w:b/>
          <w:bCs/>
          <w:sz w:val="24"/>
          <w:szCs w:val="24"/>
        </w:rPr>
      </w:pPr>
      <w:r w:rsidRPr="00B045EE">
        <w:rPr>
          <w:rFonts w:asciiTheme="majorBidi" w:hAnsiTheme="majorBidi" w:cstheme="majorBidi"/>
          <w:b/>
          <w:bCs/>
          <w:sz w:val="24"/>
          <w:szCs w:val="24"/>
        </w:rPr>
        <w:t>Profil Direktorat Metrologi</w:t>
      </w:r>
    </w:p>
    <w:p w:rsidR="00B045EE" w:rsidRDefault="004A1C11" w:rsidP="00362B21">
      <w:pPr>
        <w:spacing w:after="0" w:line="480" w:lineRule="auto"/>
        <w:ind w:firstLine="720"/>
        <w:jc w:val="both"/>
        <w:rPr>
          <w:rFonts w:asciiTheme="majorBidi" w:hAnsiTheme="majorBidi" w:cstheme="majorBidi"/>
          <w:sz w:val="24"/>
          <w:szCs w:val="24"/>
          <w:lang w:val="en-US"/>
        </w:rPr>
      </w:pPr>
      <w:r w:rsidRPr="008E296C">
        <w:rPr>
          <w:rFonts w:asciiTheme="majorBidi" w:hAnsiTheme="majorBidi" w:cstheme="majorBidi"/>
          <w:sz w:val="24"/>
          <w:szCs w:val="24"/>
        </w:rPr>
        <w:t>Direktorat Metrologi merupakan salah satu pelaku pembangunan perdagangan yang berperan penting dalam melindungi kepentingan umum/masyarakat dalam hal jaminan kebenaran hasil pengukuran.</w:t>
      </w:r>
      <w:r>
        <w:rPr>
          <w:rFonts w:asciiTheme="majorBidi" w:hAnsiTheme="majorBidi" w:cstheme="majorBidi"/>
          <w:sz w:val="24"/>
          <w:szCs w:val="24"/>
        </w:rPr>
        <w:t xml:space="preserve"> Direktorat Metrologi mempunyai visi sebagai berikut: </w:t>
      </w:r>
      <w:r w:rsidRPr="008E296C">
        <w:rPr>
          <w:rFonts w:asciiTheme="majorBidi" w:hAnsiTheme="majorBidi" w:cstheme="majorBidi"/>
          <w:sz w:val="24"/>
          <w:szCs w:val="24"/>
        </w:rPr>
        <w:t>”terwujudnya tertib ukur melalui sistem metrologi legal yang efisien, efektif, adil, dan transparan”</w:t>
      </w:r>
      <w:r>
        <w:rPr>
          <w:rFonts w:asciiTheme="majorBidi" w:hAnsiTheme="majorBidi" w:cstheme="majorBidi"/>
          <w:sz w:val="24"/>
          <w:szCs w:val="24"/>
        </w:rPr>
        <w:t>, dan Misi Sebagai berikut:</w:t>
      </w:r>
      <w:r>
        <w:rPr>
          <w:rFonts w:asciiTheme="majorBidi" w:hAnsiTheme="majorBidi" w:cstheme="majorBidi"/>
          <w:i/>
          <w:iCs/>
          <w:sz w:val="24"/>
          <w:szCs w:val="24"/>
        </w:rPr>
        <w:t xml:space="preserve"> Satu; </w:t>
      </w:r>
      <w:r w:rsidRPr="008E296C">
        <w:rPr>
          <w:rFonts w:asciiTheme="majorBidi" w:hAnsiTheme="majorBidi" w:cstheme="majorBidi"/>
          <w:sz w:val="24"/>
          <w:szCs w:val="24"/>
        </w:rPr>
        <w:t>Mengharmonisasikan penyeleng</w:t>
      </w:r>
      <w:r>
        <w:rPr>
          <w:rFonts w:asciiTheme="majorBidi" w:hAnsiTheme="majorBidi" w:cstheme="majorBidi"/>
          <w:sz w:val="24"/>
          <w:szCs w:val="24"/>
        </w:rPr>
        <w:t xml:space="preserve">garaan kegiatan metrologi legal, </w:t>
      </w:r>
      <w:r>
        <w:rPr>
          <w:rFonts w:asciiTheme="majorBidi" w:hAnsiTheme="majorBidi" w:cstheme="majorBidi"/>
          <w:i/>
          <w:iCs/>
          <w:sz w:val="24"/>
          <w:szCs w:val="24"/>
        </w:rPr>
        <w:t xml:space="preserve">Dua; </w:t>
      </w:r>
      <w:r w:rsidRPr="008E296C">
        <w:rPr>
          <w:rFonts w:asciiTheme="majorBidi" w:hAnsiTheme="majorBidi" w:cstheme="majorBidi"/>
          <w:sz w:val="24"/>
          <w:szCs w:val="24"/>
        </w:rPr>
        <w:lastRenderedPageBreak/>
        <w:t>Mening</w:t>
      </w:r>
      <w:r>
        <w:rPr>
          <w:rFonts w:asciiTheme="majorBidi" w:hAnsiTheme="majorBidi" w:cstheme="majorBidi"/>
          <w:sz w:val="24"/>
          <w:szCs w:val="24"/>
        </w:rPr>
        <w:t xml:space="preserve">katkan jaminan hasil pengukuran, </w:t>
      </w:r>
      <w:r>
        <w:rPr>
          <w:rFonts w:asciiTheme="majorBidi" w:hAnsiTheme="majorBidi" w:cstheme="majorBidi"/>
          <w:i/>
          <w:iCs/>
          <w:sz w:val="24"/>
          <w:szCs w:val="24"/>
        </w:rPr>
        <w:t xml:space="preserve">Tiga; </w:t>
      </w:r>
      <w:r w:rsidRPr="008E296C">
        <w:rPr>
          <w:rFonts w:asciiTheme="majorBidi" w:hAnsiTheme="majorBidi" w:cstheme="majorBidi"/>
          <w:sz w:val="24"/>
          <w:szCs w:val="24"/>
        </w:rPr>
        <w:t xml:space="preserve">Mengoptimalkan penyelenggaraan pengawasan </w:t>
      </w:r>
      <w:r>
        <w:rPr>
          <w:rFonts w:asciiTheme="majorBidi" w:hAnsiTheme="majorBidi" w:cstheme="majorBidi"/>
          <w:sz w:val="24"/>
          <w:szCs w:val="24"/>
        </w:rPr>
        <w:t>perizinan alat-alat ukur, takar, timbang dan perlengkapannya (</w:t>
      </w:r>
      <w:r w:rsidRPr="008E296C">
        <w:rPr>
          <w:rFonts w:asciiTheme="majorBidi" w:hAnsiTheme="majorBidi" w:cstheme="majorBidi"/>
          <w:sz w:val="24"/>
          <w:szCs w:val="24"/>
        </w:rPr>
        <w:t>UTTP</w:t>
      </w:r>
      <w:r>
        <w:rPr>
          <w:rFonts w:asciiTheme="majorBidi" w:hAnsiTheme="majorBidi" w:cstheme="majorBidi"/>
          <w:sz w:val="24"/>
          <w:szCs w:val="24"/>
        </w:rPr>
        <w:t>)</w:t>
      </w:r>
      <w:r w:rsidRPr="008E296C">
        <w:rPr>
          <w:rFonts w:asciiTheme="majorBidi" w:hAnsiTheme="majorBidi" w:cstheme="majorBidi"/>
          <w:sz w:val="24"/>
          <w:szCs w:val="24"/>
        </w:rPr>
        <w:t>, Barang D</w:t>
      </w:r>
      <w:r>
        <w:rPr>
          <w:rFonts w:asciiTheme="majorBidi" w:hAnsiTheme="majorBidi" w:cstheme="majorBidi"/>
          <w:sz w:val="24"/>
          <w:szCs w:val="24"/>
        </w:rPr>
        <w:t xml:space="preserve">alam Keadaan Terbungkus (BDKT), </w:t>
      </w:r>
      <w:r w:rsidRPr="008E296C">
        <w:rPr>
          <w:rFonts w:asciiTheme="majorBidi" w:hAnsiTheme="majorBidi" w:cstheme="majorBidi"/>
          <w:sz w:val="24"/>
          <w:szCs w:val="24"/>
        </w:rPr>
        <w:t>dan penggunaan Sistem Satuan Internasional (SI)</w:t>
      </w:r>
      <w:r>
        <w:rPr>
          <w:rFonts w:asciiTheme="majorBidi" w:hAnsiTheme="majorBidi" w:cstheme="majorBidi"/>
          <w:sz w:val="24"/>
          <w:szCs w:val="24"/>
        </w:rPr>
        <w:t xml:space="preserve">, </w:t>
      </w:r>
      <w:r>
        <w:rPr>
          <w:rFonts w:asciiTheme="majorBidi" w:hAnsiTheme="majorBidi" w:cstheme="majorBidi"/>
          <w:i/>
          <w:iCs/>
          <w:sz w:val="24"/>
          <w:szCs w:val="24"/>
        </w:rPr>
        <w:t xml:space="preserve">Empat; </w:t>
      </w:r>
      <w:r w:rsidRPr="008E296C">
        <w:rPr>
          <w:rFonts w:asciiTheme="majorBidi" w:hAnsiTheme="majorBidi" w:cstheme="majorBidi"/>
          <w:sz w:val="24"/>
          <w:szCs w:val="24"/>
        </w:rPr>
        <w:t>Mengoptimalkan peranan Balai Standardisasi Metrologi Legal Regional, UPT, dan UPTD dalam rangka meningkatkan pel</w:t>
      </w:r>
      <w:r>
        <w:rPr>
          <w:rFonts w:asciiTheme="majorBidi" w:hAnsiTheme="majorBidi" w:cstheme="majorBidi"/>
          <w:sz w:val="24"/>
          <w:szCs w:val="24"/>
        </w:rPr>
        <w:t xml:space="preserve">ayanan tera dan tera ulang UTTP, </w:t>
      </w:r>
      <w:r>
        <w:rPr>
          <w:rFonts w:asciiTheme="majorBidi" w:hAnsiTheme="majorBidi" w:cstheme="majorBidi"/>
          <w:i/>
          <w:iCs/>
          <w:sz w:val="24"/>
          <w:szCs w:val="24"/>
        </w:rPr>
        <w:t xml:space="preserve">Lima; </w:t>
      </w:r>
      <w:r w:rsidRPr="008E296C">
        <w:rPr>
          <w:rFonts w:asciiTheme="majorBidi" w:hAnsiTheme="majorBidi" w:cstheme="majorBidi"/>
          <w:sz w:val="24"/>
          <w:szCs w:val="24"/>
        </w:rPr>
        <w:t>Meningkatkan profesionalisme SDM Metrologi Legal untuk mewujudkan pelayanan publik yang prima dan good governance</w:t>
      </w:r>
      <w:r>
        <w:rPr>
          <w:rFonts w:asciiTheme="majorBidi" w:hAnsiTheme="majorBidi" w:cstheme="majorBidi"/>
          <w:sz w:val="24"/>
          <w:szCs w:val="24"/>
        </w:rPr>
        <w:t>.</w:t>
      </w:r>
      <w:r>
        <w:rPr>
          <w:rStyle w:val="FootnoteReference"/>
          <w:rFonts w:asciiTheme="majorBidi" w:hAnsiTheme="majorBidi" w:cstheme="majorBidi"/>
          <w:sz w:val="24"/>
          <w:szCs w:val="24"/>
        </w:rPr>
        <w:footnoteReference w:id="30"/>
      </w:r>
    </w:p>
    <w:p w:rsidR="004A1C11" w:rsidRDefault="004A1C11" w:rsidP="00362B21">
      <w:pPr>
        <w:spacing w:after="0" w:line="456" w:lineRule="auto"/>
        <w:ind w:firstLine="720"/>
        <w:jc w:val="both"/>
        <w:rPr>
          <w:rFonts w:asciiTheme="majorBidi" w:hAnsiTheme="majorBidi" w:cstheme="majorBidi"/>
          <w:sz w:val="24"/>
          <w:szCs w:val="24"/>
        </w:rPr>
      </w:pPr>
      <w:r w:rsidRPr="004B281E">
        <w:rPr>
          <w:rFonts w:asciiTheme="majorBidi" w:hAnsiTheme="majorBidi" w:cstheme="majorBidi"/>
          <w:sz w:val="24"/>
          <w:szCs w:val="24"/>
        </w:rPr>
        <w:t>Program Kegiatan Prioritas</w:t>
      </w:r>
      <w:r>
        <w:rPr>
          <w:rFonts w:asciiTheme="majorBidi" w:hAnsiTheme="majorBidi" w:cstheme="majorBidi"/>
          <w:sz w:val="24"/>
          <w:szCs w:val="24"/>
        </w:rPr>
        <w:t xml:space="preserve"> Direktorat Metrologi adalah sebagai berikut:</w:t>
      </w:r>
    </w:p>
    <w:p w:rsidR="004A1C11" w:rsidRDefault="004A1C11" w:rsidP="00B515EF">
      <w:pPr>
        <w:pStyle w:val="ListParagraph"/>
        <w:numPr>
          <w:ilvl w:val="0"/>
          <w:numId w:val="5"/>
        </w:numPr>
        <w:spacing w:after="0" w:line="456" w:lineRule="auto"/>
        <w:ind w:left="284" w:hanging="283"/>
        <w:jc w:val="both"/>
        <w:rPr>
          <w:rFonts w:asciiTheme="majorBidi" w:hAnsiTheme="majorBidi" w:cstheme="majorBidi"/>
          <w:sz w:val="24"/>
          <w:szCs w:val="24"/>
        </w:rPr>
      </w:pPr>
      <w:r w:rsidRPr="004B281E">
        <w:rPr>
          <w:rFonts w:asciiTheme="majorBidi" w:hAnsiTheme="majorBidi" w:cstheme="majorBidi"/>
          <w:sz w:val="24"/>
          <w:szCs w:val="24"/>
        </w:rPr>
        <w:t>Pasar Tertib Ukur</w:t>
      </w:r>
    </w:p>
    <w:p w:rsidR="00B045EE" w:rsidRDefault="004A1C11" w:rsidP="000E4181">
      <w:pPr>
        <w:spacing w:after="0" w:line="456" w:lineRule="auto"/>
        <w:ind w:firstLine="720"/>
        <w:jc w:val="both"/>
        <w:rPr>
          <w:rFonts w:asciiTheme="majorBidi" w:hAnsiTheme="majorBidi" w:cstheme="majorBidi"/>
          <w:sz w:val="24"/>
          <w:szCs w:val="24"/>
          <w:lang w:val="en-US"/>
        </w:rPr>
      </w:pPr>
      <w:r w:rsidRPr="004B281E">
        <w:rPr>
          <w:rFonts w:asciiTheme="majorBidi" w:hAnsiTheme="majorBidi" w:cstheme="majorBidi"/>
          <w:sz w:val="24"/>
          <w:szCs w:val="24"/>
        </w:rPr>
        <w:t>Tujuan pembentukan Pasar Tertib Ukur</w:t>
      </w:r>
      <w:r>
        <w:rPr>
          <w:rFonts w:asciiTheme="majorBidi" w:hAnsiTheme="majorBidi" w:cstheme="majorBidi"/>
          <w:sz w:val="24"/>
          <w:szCs w:val="24"/>
        </w:rPr>
        <w:t xml:space="preserve"> adalah sebagai berikut: </w:t>
      </w:r>
      <w:r>
        <w:rPr>
          <w:rFonts w:asciiTheme="majorBidi" w:hAnsiTheme="majorBidi" w:cstheme="majorBidi"/>
          <w:i/>
          <w:iCs/>
          <w:sz w:val="24"/>
          <w:szCs w:val="24"/>
        </w:rPr>
        <w:t xml:space="preserve">pertama; </w:t>
      </w:r>
      <w:r w:rsidRPr="00DA416E">
        <w:rPr>
          <w:rFonts w:asciiTheme="majorBidi" w:hAnsiTheme="majorBidi" w:cstheme="majorBidi"/>
          <w:sz w:val="24"/>
          <w:szCs w:val="24"/>
        </w:rPr>
        <w:t>Meningkatkan citra pasar tradisional mel</w:t>
      </w:r>
      <w:r>
        <w:rPr>
          <w:rFonts w:asciiTheme="majorBidi" w:hAnsiTheme="majorBidi" w:cstheme="majorBidi"/>
          <w:sz w:val="24"/>
          <w:szCs w:val="24"/>
        </w:rPr>
        <w:t xml:space="preserve">alui kebenaran hasil pengukuran, </w:t>
      </w:r>
      <w:r>
        <w:rPr>
          <w:rFonts w:asciiTheme="majorBidi" w:hAnsiTheme="majorBidi" w:cstheme="majorBidi"/>
          <w:i/>
          <w:iCs/>
          <w:sz w:val="24"/>
          <w:szCs w:val="24"/>
        </w:rPr>
        <w:t xml:space="preserve">kedua; </w:t>
      </w:r>
      <w:r w:rsidRPr="00DA416E">
        <w:rPr>
          <w:rFonts w:asciiTheme="majorBidi" w:hAnsiTheme="majorBidi" w:cstheme="majorBidi"/>
          <w:sz w:val="24"/>
          <w:szCs w:val="24"/>
        </w:rPr>
        <w:t>Meningkatkan pemahaman dan kesadaran pedagang/pengguna dan pemilik UTTP serta pengelola pasar dalam m</w:t>
      </w:r>
      <w:r>
        <w:rPr>
          <w:rFonts w:asciiTheme="majorBidi" w:hAnsiTheme="majorBidi" w:cstheme="majorBidi"/>
          <w:sz w:val="24"/>
          <w:szCs w:val="24"/>
        </w:rPr>
        <w:t xml:space="preserve">embangun kepercayaan masyarakat, </w:t>
      </w:r>
      <w:r>
        <w:rPr>
          <w:rFonts w:asciiTheme="majorBidi" w:hAnsiTheme="majorBidi" w:cstheme="majorBidi"/>
          <w:i/>
          <w:iCs/>
          <w:sz w:val="24"/>
          <w:szCs w:val="24"/>
        </w:rPr>
        <w:t xml:space="preserve">ketiga; </w:t>
      </w:r>
      <w:r w:rsidRPr="00DA416E">
        <w:rPr>
          <w:rFonts w:asciiTheme="majorBidi" w:hAnsiTheme="majorBidi" w:cstheme="majorBidi"/>
          <w:sz w:val="24"/>
          <w:szCs w:val="24"/>
        </w:rPr>
        <w:t>Mendorong pemerintah daerah untuk meningkatkan pelayanan kemetrologian dalam rangka perlindungan konsumen.</w:t>
      </w:r>
    </w:p>
    <w:p w:rsidR="004A1C11" w:rsidRPr="00DA416E" w:rsidRDefault="004A1C11" w:rsidP="000E4181">
      <w:pPr>
        <w:spacing w:after="0" w:line="456" w:lineRule="auto"/>
        <w:ind w:firstLine="720"/>
        <w:jc w:val="both"/>
        <w:rPr>
          <w:rFonts w:asciiTheme="majorBidi" w:hAnsiTheme="majorBidi" w:cstheme="majorBidi"/>
          <w:sz w:val="24"/>
          <w:szCs w:val="24"/>
        </w:rPr>
      </w:pPr>
      <w:r w:rsidRPr="004B281E">
        <w:rPr>
          <w:rFonts w:asciiTheme="majorBidi" w:hAnsiTheme="majorBidi" w:cstheme="majorBidi"/>
          <w:sz w:val="24"/>
          <w:szCs w:val="24"/>
        </w:rPr>
        <w:lastRenderedPageBreak/>
        <w:t>Kriteria pasar yang dapat dipersiapkan menjadi PasarTertib Ukur</w:t>
      </w:r>
      <w:r>
        <w:rPr>
          <w:rFonts w:asciiTheme="majorBidi" w:hAnsiTheme="majorBidi" w:cstheme="majorBidi"/>
          <w:sz w:val="24"/>
          <w:szCs w:val="24"/>
        </w:rPr>
        <w:t xml:space="preserve"> adalah sebagai berikut: </w:t>
      </w:r>
      <w:r>
        <w:rPr>
          <w:rFonts w:asciiTheme="majorBidi" w:hAnsiTheme="majorBidi" w:cstheme="majorBidi"/>
          <w:i/>
          <w:iCs/>
          <w:sz w:val="24"/>
          <w:szCs w:val="24"/>
        </w:rPr>
        <w:t xml:space="preserve">pertama; </w:t>
      </w:r>
      <w:r w:rsidRPr="00DA416E">
        <w:rPr>
          <w:rFonts w:asciiTheme="majorBidi" w:hAnsiTheme="majorBidi" w:cstheme="majorBidi"/>
          <w:sz w:val="24"/>
          <w:szCs w:val="24"/>
        </w:rPr>
        <w:t>Pasar yang dipersiapkan menjadi pasar tertib ukur harus menyediakan ruang (spa</w:t>
      </w:r>
      <w:r>
        <w:rPr>
          <w:rFonts w:asciiTheme="majorBidi" w:hAnsiTheme="majorBidi" w:cstheme="majorBidi"/>
          <w:sz w:val="24"/>
          <w:szCs w:val="24"/>
        </w:rPr>
        <w:t xml:space="preserve">ce) untuk tempat Pos Ukur Ulang, </w:t>
      </w:r>
      <w:r>
        <w:rPr>
          <w:rFonts w:asciiTheme="majorBidi" w:hAnsiTheme="majorBidi" w:cstheme="majorBidi"/>
          <w:i/>
          <w:iCs/>
          <w:sz w:val="24"/>
          <w:szCs w:val="24"/>
        </w:rPr>
        <w:t xml:space="preserve">kedua; </w:t>
      </w:r>
      <w:r w:rsidRPr="00DA416E">
        <w:rPr>
          <w:rFonts w:asciiTheme="majorBidi" w:hAnsiTheme="majorBidi" w:cstheme="majorBidi"/>
          <w:sz w:val="24"/>
          <w:szCs w:val="24"/>
        </w:rPr>
        <w:t>Pasar di</w:t>
      </w:r>
      <w:r>
        <w:rPr>
          <w:rFonts w:asciiTheme="majorBidi" w:hAnsiTheme="majorBidi" w:cstheme="majorBidi"/>
          <w:sz w:val="24"/>
          <w:szCs w:val="24"/>
        </w:rPr>
        <w:t xml:space="preserve">kelola dengan manajemen yg baik, </w:t>
      </w:r>
      <w:r>
        <w:rPr>
          <w:rFonts w:asciiTheme="majorBidi" w:hAnsiTheme="majorBidi" w:cstheme="majorBidi"/>
          <w:i/>
          <w:iCs/>
          <w:sz w:val="24"/>
          <w:szCs w:val="24"/>
        </w:rPr>
        <w:t xml:space="preserve">ketiga; </w:t>
      </w:r>
      <w:r w:rsidRPr="00DA416E">
        <w:rPr>
          <w:rFonts w:asciiTheme="majorBidi" w:hAnsiTheme="majorBidi" w:cstheme="majorBidi"/>
          <w:sz w:val="24"/>
          <w:szCs w:val="24"/>
        </w:rPr>
        <w:t>Pemerintah Daerah menyanggupi melakukan pembinaan secara berkala dan ditetapkan menjadi salah satu program prioritas.</w:t>
      </w:r>
    </w:p>
    <w:p w:rsidR="004A1C11" w:rsidRPr="00B045EE" w:rsidRDefault="004A1C11" w:rsidP="00B515EF">
      <w:pPr>
        <w:pStyle w:val="ListParagraph"/>
        <w:numPr>
          <w:ilvl w:val="0"/>
          <w:numId w:val="5"/>
        </w:numPr>
        <w:spacing w:after="0" w:line="456" w:lineRule="auto"/>
        <w:ind w:left="284" w:hanging="284"/>
        <w:jc w:val="both"/>
        <w:rPr>
          <w:rFonts w:asciiTheme="majorBidi" w:hAnsiTheme="majorBidi" w:cstheme="majorBidi"/>
          <w:sz w:val="24"/>
          <w:szCs w:val="24"/>
        </w:rPr>
      </w:pPr>
      <w:r w:rsidRPr="004B281E">
        <w:rPr>
          <w:rFonts w:asciiTheme="majorBidi" w:hAnsiTheme="majorBidi" w:cstheme="majorBidi"/>
          <w:sz w:val="24"/>
          <w:szCs w:val="24"/>
        </w:rPr>
        <w:t>Daerah Tertib Ukur</w:t>
      </w:r>
    </w:p>
    <w:p w:rsidR="00B045EE" w:rsidRPr="00B045EE" w:rsidRDefault="004A1C11" w:rsidP="00362B21">
      <w:pPr>
        <w:spacing w:after="0" w:line="456" w:lineRule="auto"/>
        <w:ind w:firstLine="720"/>
        <w:jc w:val="both"/>
        <w:rPr>
          <w:rFonts w:asciiTheme="majorBidi" w:hAnsiTheme="majorBidi" w:cstheme="majorBidi"/>
          <w:sz w:val="24"/>
          <w:szCs w:val="24"/>
        </w:rPr>
      </w:pPr>
      <w:r w:rsidRPr="004B281E">
        <w:rPr>
          <w:rFonts w:asciiTheme="majorBidi" w:hAnsiTheme="majorBidi" w:cstheme="majorBidi"/>
          <w:sz w:val="24"/>
          <w:szCs w:val="24"/>
        </w:rPr>
        <w:t>Tujuan pembentukan Daerah Tertib Ukur</w:t>
      </w:r>
      <w:r>
        <w:rPr>
          <w:rFonts w:asciiTheme="majorBidi" w:hAnsiTheme="majorBidi" w:cstheme="majorBidi"/>
          <w:sz w:val="24"/>
          <w:szCs w:val="24"/>
        </w:rPr>
        <w:t>:</w:t>
      </w:r>
      <w:r>
        <w:rPr>
          <w:rFonts w:asciiTheme="majorBidi" w:hAnsiTheme="majorBidi" w:cstheme="majorBidi"/>
          <w:i/>
          <w:iCs/>
          <w:sz w:val="24"/>
          <w:szCs w:val="24"/>
        </w:rPr>
        <w:t xml:space="preserve"> pertama; </w:t>
      </w:r>
      <w:r w:rsidRPr="00DA416E">
        <w:rPr>
          <w:rFonts w:asciiTheme="majorBidi" w:hAnsiTheme="majorBidi" w:cstheme="majorBidi"/>
          <w:sz w:val="24"/>
          <w:szCs w:val="24"/>
        </w:rPr>
        <w:t>Membangun Citra Kabupaten/Kota melalui jaminan kebenaran hasil penguku</w:t>
      </w:r>
      <w:r>
        <w:rPr>
          <w:rFonts w:asciiTheme="majorBidi" w:hAnsiTheme="majorBidi" w:cstheme="majorBidi"/>
          <w:sz w:val="24"/>
          <w:szCs w:val="24"/>
        </w:rPr>
        <w:t xml:space="preserve">ran dalam transaksi perdagangan, </w:t>
      </w:r>
      <w:r>
        <w:rPr>
          <w:rFonts w:asciiTheme="majorBidi" w:hAnsiTheme="majorBidi" w:cstheme="majorBidi"/>
          <w:i/>
          <w:iCs/>
          <w:sz w:val="24"/>
          <w:szCs w:val="24"/>
        </w:rPr>
        <w:t xml:space="preserve">kedua; </w:t>
      </w:r>
      <w:r w:rsidRPr="00DA416E">
        <w:rPr>
          <w:rFonts w:asciiTheme="majorBidi" w:hAnsiTheme="majorBidi" w:cstheme="majorBidi"/>
          <w:sz w:val="24"/>
          <w:szCs w:val="24"/>
        </w:rPr>
        <w:t>Meningkatkan pemahaman dan kesadaran masyaraka</w:t>
      </w:r>
      <w:r>
        <w:rPr>
          <w:rFonts w:asciiTheme="majorBidi" w:hAnsiTheme="majorBidi" w:cstheme="majorBidi"/>
          <w:sz w:val="24"/>
          <w:szCs w:val="24"/>
        </w:rPr>
        <w:t xml:space="preserve">t dan pengguna dan pemilik UTTP, </w:t>
      </w:r>
      <w:r>
        <w:rPr>
          <w:rFonts w:asciiTheme="majorBidi" w:hAnsiTheme="majorBidi" w:cstheme="majorBidi"/>
          <w:i/>
          <w:iCs/>
          <w:sz w:val="24"/>
          <w:szCs w:val="24"/>
        </w:rPr>
        <w:t xml:space="preserve">ketiga; </w:t>
      </w:r>
      <w:r w:rsidRPr="00DA416E">
        <w:rPr>
          <w:rFonts w:asciiTheme="majorBidi" w:hAnsiTheme="majorBidi" w:cstheme="majorBidi"/>
          <w:sz w:val="24"/>
          <w:szCs w:val="24"/>
        </w:rPr>
        <w:t>Mendorong pemerintah daerah utk meningkatkan pelayanan kemetrologian dalam rangka perlindungan konsumen.</w:t>
      </w:r>
    </w:p>
    <w:p w:rsidR="004A1C11" w:rsidRPr="00DA416E" w:rsidRDefault="004A1C11" w:rsidP="000E4181">
      <w:pPr>
        <w:spacing w:after="0" w:line="456" w:lineRule="auto"/>
        <w:ind w:firstLine="720"/>
        <w:jc w:val="both"/>
        <w:rPr>
          <w:rFonts w:asciiTheme="majorBidi" w:hAnsiTheme="majorBidi" w:cstheme="majorBidi"/>
          <w:sz w:val="24"/>
          <w:szCs w:val="24"/>
        </w:rPr>
      </w:pPr>
      <w:r w:rsidRPr="004B281E">
        <w:rPr>
          <w:rFonts w:asciiTheme="majorBidi" w:hAnsiTheme="majorBidi" w:cstheme="majorBidi"/>
          <w:sz w:val="24"/>
          <w:szCs w:val="24"/>
        </w:rPr>
        <w:t>Kriteria Penetapan Daerah Tertib Ukur</w:t>
      </w:r>
      <w:r>
        <w:rPr>
          <w:rFonts w:asciiTheme="majorBidi" w:hAnsiTheme="majorBidi" w:cstheme="majorBidi"/>
          <w:sz w:val="24"/>
          <w:szCs w:val="24"/>
        </w:rPr>
        <w:t xml:space="preserve">: </w:t>
      </w:r>
      <w:r>
        <w:rPr>
          <w:rFonts w:asciiTheme="majorBidi" w:hAnsiTheme="majorBidi" w:cstheme="majorBidi"/>
          <w:i/>
          <w:iCs/>
          <w:sz w:val="24"/>
          <w:szCs w:val="24"/>
        </w:rPr>
        <w:t xml:space="preserve">pertama; </w:t>
      </w:r>
      <w:r w:rsidRPr="00DA416E">
        <w:rPr>
          <w:rFonts w:asciiTheme="majorBidi" w:hAnsiTheme="majorBidi" w:cstheme="majorBidi"/>
          <w:sz w:val="24"/>
          <w:szCs w:val="24"/>
        </w:rPr>
        <w:t>Telah tersedia database tentang jumlah, jenis, pemilik/pengguna dan lo</w:t>
      </w:r>
      <w:r>
        <w:rPr>
          <w:rFonts w:asciiTheme="majorBidi" w:hAnsiTheme="majorBidi" w:cstheme="majorBidi"/>
          <w:sz w:val="24"/>
          <w:szCs w:val="24"/>
        </w:rPr>
        <w:t xml:space="preserve">kasi UTTP, </w:t>
      </w:r>
      <w:r>
        <w:rPr>
          <w:rFonts w:asciiTheme="majorBidi" w:hAnsiTheme="majorBidi" w:cstheme="majorBidi"/>
          <w:i/>
          <w:iCs/>
          <w:sz w:val="24"/>
          <w:szCs w:val="24"/>
        </w:rPr>
        <w:t xml:space="preserve">kedua; </w:t>
      </w:r>
      <w:r w:rsidRPr="00DA416E">
        <w:rPr>
          <w:rFonts w:asciiTheme="majorBidi" w:hAnsiTheme="majorBidi" w:cstheme="majorBidi"/>
          <w:sz w:val="24"/>
          <w:szCs w:val="24"/>
        </w:rPr>
        <w:t>Semua UTTP yang digunakan untuk menentukan kuanta dalam transaksi perdagangan telah</w:t>
      </w:r>
      <w:r>
        <w:rPr>
          <w:rFonts w:asciiTheme="majorBidi" w:hAnsiTheme="majorBidi" w:cstheme="majorBidi"/>
          <w:sz w:val="24"/>
          <w:szCs w:val="24"/>
        </w:rPr>
        <w:t xml:space="preserve"> bertanda tera sah yang berlaku, </w:t>
      </w:r>
      <w:r>
        <w:rPr>
          <w:rFonts w:asciiTheme="majorBidi" w:hAnsiTheme="majorBidi" w:cstheme="majorBidi"/>
          <w:i/>
          <w:iCs/>
          <w:sz w:val="24"/>
          <w:szCs w:val="24"/>
        </w:rPr>
        <w:t xml:space="preserve">ketiga; </w:t>
      </w:r>
      <w:r w:rsidRPr="00DA416E">
        <w:rPr>
          <w:rFonts w:asciiTheme="majorBidi" w:hAnsiTheme="majorBidi" w:cstheme="majorBidi"/>
          <w:sz w:val="24"/>
          <w:szCs w:val="24"/>
        </w:rPr>
        <w:t>Semua pemilik/pengguna UTTP telah memperoleh bimbingan pemahaman tentang penggunaan UTTP secara benar dan sanksi yang harus ditan</w:t>
      </w:r>
      <w:r>
        <w:rPr>
          <w:rFonts w:asciiTheme="majorBidi" w:hAnsiTheme="majorBidi" w:cstheme="majorBidi"/>
          <w:sz w:val="24"/>
          <w:szCs w:val="24"/>
        </w:rPr>
        <w:t xml:space="preserve">ggung apabila memperdaya ukuran, </w:t>
      </w:r>
      <w:r>
        <w:rPr>
          <w:rFonts w:asciiTheme="majorBidi" w:hAnsiTheme="majorBidi" w:cstheme="majorBidi"/>
          <w:i/>
          <w:iCs/>
          <w:sz w:val="24"/>
          <w:szCs w:val="24"/>
        </w:rPr>
        <w:t xml:space="preserve">keempat; </w:t>
      </w:r>
      <w:r w:rsidRPr="00DA416E">
        <w:rPr>
          <w:rFonts w:asciiTheme="majorBidi" w:hAnsiTheme="majorBidi" w:cstheme="majorBidi"/>
          <w:sz w:val="24"/>
          <w:szCs w:val="24"/>
        </w:rPr>
        <w:t xml:space="preserve">Pembinaan, </w:t>
      </w:r>
      <w:r w:rsidRPr="00DA416E">
        <w:rPr>
          <w:rFonts w:asciiTheme="majorBidi" w:hAnsiTheme="majorBidi" w:cstheme="majorBidi"/>
          <w:sz w:val="24"/>
          <w:szCs w:val="24"/>
        </w:rPr>
        <w:lastRenderedPageBreak/>
        <w:t>pengawasan dan pelayanan kemetrologian telah ditetapkan menjadi program kerja tahunan pada Pemerintah Kota/Kabupaten</w:t>
      </w:r>
    </w:p>
    <w:p w:rsidR="004A1C11" w:rsidRPr="004B281E" w:rsidRDefault="004A1C11" w:rsidP="00B515EF">
      <w:pPr>
        <w:pStyle w:val="ListParagraph"/>
        <w:numPr>
          <w:ilvl w:val="0"/>
          <w:numId w:val="5"/>
        </w:numPr>
        <w:spacing w:after="0" w:line="456" w:lineRule="auto"/>
        <w:ind w:left="284" w:hanging="284"/>
        <w:jc w:val="both"/>
        <w:rPr>
          <w:rFonts w:asciiTheme="majorBidi" w:hAnsiTheme="majorBidi" w:cstheme="majorBidi"/>
          <w:sz w:val="24"/>
          <w:szCs w:val="24"/>
        </w:rPr>
      </w:pPr>
      <w:r w:rsidRPr="004B281E">
        <w:rPr>
          <w:rFonts w:asciiTheme="majorBidi" w:hAnsiTheme="majorBidi" w:cstheme="majorBidi"/>
          <w:sz w:val="24"/>
          <w:szCs w:val="24"/>
        </w:rPr>
        <w:t>Peningkatan Pemahaman Metrologi Legal</w:t>
      </w:r>
    </w:p>
    <w:p w:rsidR="004A1C11" w:rsidRDefault="004A1C11" w:rsidP="000E4181">
      <w:pPr>
        <w:spacing w:after="0" w:line="456" w:lineRule="auto"/>
        <w:ind w:firstLine="720"/>
        <w:jc w:val="both"/>
        <w:rPr>
          <w:rFonts w:asciiTheme="majorBidi" w:hAnsiTheme="majorBidi" w:cstheme="majorBidi"/>
          <w:sz w:val="24"/>
          <w:szCs w:val="24"/>
          <w:lang w:val="en-US"/>
        </w:rPr>
      </w:pPr>
      <w:r w:rsidRPr="004B281E">
        <w:rPr>
          <w:rFonts w:asciiTheme="majorBidi" w:hAnsiTheme="majorBidi" w:cstheme="majorBidi"/>
          <w:sz w:val="24"/>
          <w:szCs w:val="24"/>
        </w:rPr>
        <w:t>Kegiatan Peningkatan pemahaman metrologi legal dimaksudkan untuk menumbuhkan kepedulian masyarakat, pelaku usaha, aparat pemerintah, dan stakeholder lainnya terhadap pentingnya metrologi legal khususnya dalam transaksi perdagangan</w:t>
      </w:r>
      <w:r>
        <w:rPr>
          <w:rFonts w:asciiTheme="majorBidi" w:hAnsiTheme="majorBidi" w:cstheme="majorBidi"/>
          <w:sz w:val="24"/>
          <w:szCs w:val="24"/>
        </w:rPr>
        <w:t>.</w:t>
      </w:r>
    </w:p>
    <w:p w:rsidR="00B045EE" w:rsidRPr="00B515EF" w:rsidRDefault="00B045EE" w:rsidP="00B515EF">
      <w:pPr>
        <w:spacing w:after="0" w:line="240" w:lineRule="auto"/>
        <w:jc w:val="both"/>
        <w:rPr>
          <w:rFonts w:asciiTheme="majorBidi" w:hAnsiTheme="majorBidi" w:cstheme="majorBidi"/>
          <w:sz w:val="24"/>
          <w:szCs w:val="24"/>
        </w:rPr>
      </w:pPr>
    </w:p>
    <w:p w:rsidR="004A1C11" w:rsidRPr="00B045EE" w:rsidRDefault="004A1C11" w:rsidP="00B515EF">
      <w:pPr>
        <w:pStyle w:val="ListParagraph"/>
        <w:numPr>
          <w:ilvl w:val="1"/>
          <w:numId w:val="4"/>
        </w:numPr>
        <w:spacing w:after="0" w:line="456" w:lineRule="auto"/>
        <w:ind w:left="284" w:hanging="284"/>
        <w:jc w:val="both"/>
        <w:rPr>
          <w:rFonts w:asciiTheme="majorBidi" w:hAnsiTheme="majorBidi" w:cstheme="majorBidi"/>
          <w:b/>
          <w:bCs/>
          <w:sz w:val="24"/>
          <w:szCs w:val="24"/>
        </w:rPr>
      </w:pPr>
      <w:r w:rsidRPr="00B045EE">
        <w:rPr>
          <w:rFonts w:asciiTheme="majorBidi" w:hAnsiTheme="majorBidi" w:cstheme="majorBidi"/>
          <w:b/>
          <w:bCs/>
          <w:sz w:val="24"/>
          <w:szCs w:val="24"/>
        </w:rPr>
        <w:t>Standarisiasi Timbangan di Indonesia</w:t>
      </w:r>
    </w:p>
    <w:p w:rsidR="004A1C11" w:rsidRDefault="004A1C11" w:rsidP="000E4181">
      <w:pPr>
        <w:spacing w:after="0" w:line="456"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Untuk mengetahui mengenai standarisiasi timbangan khususnya yang berlaku di Indonesia, maka perlu kita bahas mengenai UU No 2 tahun 1989 tentang Metrologi Legal (UUML). </w:t>
      </w:r>
    </w:p>
    <w:p w:rsidR="004A1C11" w:rsidRDefault="004A1C11" w:rsidP="00B515EF">
      <w:pPr>
        <w:spacing w:after="0" w:line="456" w:lineRule="auto"/>
        <w:ind w:firstLine="284"/>
        <w:jc w:val="both"/>
        <w:rPr>
          <w:rFonts w:asciiTheme="majorBidi" w:hAnsiTheme="majorBidi" w:cstheme="majorBidi"/>
          <w:sz w:val="24"/>
          <w:szCs w:val="24"/>
        </w:rPr>
      </w:pPr>
      <w:r>
        <w:rPr>
          <w:rFonts w:asciiTheme="majorBidi" w:hAnsiTheme="majorBidi" w:cstheme="majorBidi"/>
          <w:sz w:val="24"/>
          <w:szCs w:val="24"/>
        </w:rPr>
        <w:t>UUML terdidri dari 11 BAB dengan 40 pasal di dalamnya. Kita kutip beberapa pasal diantaranya yang memberi gambaran mengenai pengangkatan satuan SI berdasarkan hukum.</w:t>
      </w:r>
    </w:p>
    <w:p w:rsidR="004A1C11" w:rsidRDefault="004A1C11" w:rsidP="00B515EF">
      <w:pPr>
        <w:spacing w:after="0" w:line="456" w:lineRule="auto"/>
        <w:jc w:val="both"/>
        <w:rPr>
          <w:rFonts w:asciiTheme="majorBidi" w:hAnsiTheme="majorBidi" w:cstheme="majorBidi"/>
          <w:sz w:val="24"/>
          <w:szCs w:val="24"/>
        </w:rPr>
      </w:pPr>
      <w:r>
        <w:rPr>
          <w:rFonts w:asciiTheme="majorBidi" w:hAnsiTheme="majorBidi" w:cstheme="majorBidi"/>
          <w:sz w:val="24"/>
          <w:szCs w:val="24"/>
        </w:rPr>
        <w:t>Pasal 1.</w:t>
      </w:r>
    </w:p>
    <w:p w:rsidR="004A1C11" w:rsidRDefault="004A1C11" w:rsidP="00B515EF">
      <w:pPr>
        <w:pStyle w:val="ListParagraph"/>
        <w:numPr>
          <w:ilvl w:val="0"/>
          <w:numId w:val="6"/>
        </w:numPr>
        <w:spacing w:after="0" w:line="456" w:lineRule="auto"/>
        <w:ind w:left="284" w:hanging="284"/>
        <w:jc w:val="both"/>
        <w:rPr>
          <w:rFonts w:asciiTheme="majorBidi" w:hAnsiTheme="majorBidi" w:cstheme="majorBidi"/>
          <w:sz w:val="24"/>
          <w:szCs w:val="24"/>
        </w:rPr>
      </w:pPr>
      <w:r w:rsidRPr="000B61C9">
        <w:rPr>
          <w:rFonts w:asciiTheme="majorBidi" w:hAnsiTheme="majorBidi" w:cstheme="majorBidi"/>
          <w:sz w:val="24"/>
          <w:szCs w:val="24"/>
        </w:rPr>
        <w:t>Metrologi ad</w:t>
      </w:r>
      <w:r>
        <w:rPr>
          <w:rFonts w:asciiTheme="majorBidi" w:hAnsiTheme="majorBidi" w:cstheme="majorBidi"/>
          <w:sz w:val="24"/>
          <w:szCs w:val="24"/>
        </w:rPr>
        <w:t>a</w:t>
      </w:r>
      <w:r w:rsidRPr="000B61C9">
        <w:rPr>
          <w:rFonts w:asciiTheme="majorBidi" w:hAnsiTheme="majorBidi" w:cstheme="majorBidi"/>
          <w:sz w:val="24"/>
          <w:szCs w:val="24"/>
        </w:rPr>
        <w:t>l</w:t>
      </w:r>
      <w:r>
        <w:rPr>
          <w:rFonts w:asciiTheme="majorBidi" w:hAnsiTheme="majorBidi" w:cstheme="majorBidi"/>
          <w:sz w:val="24"/>
          <w:szCs w:val="24"/>
        </w:rPr>
        <w:t>ah ilmu pen</w:t>
      </w:r>
      <w:r w:rsidRPr="000B61C9">
        <w:rPr>
          <w:rFonts w:asciiTheme="majorBidi" w:hAnsiTheme="majorBidi" w:cstheme="majorBidi"/>
          <w:sz w:val="24"/>
          <w:szCs w:val="24"/>
        </w:rPr>
        <w:t>g</w:t>
      </w:r>
      <w:r>
        <w:rPr>
          <w:rFonts w:asciiTheme="majorBidi" w:hAnsiTheme="majorBidi" w:cstheme="majorBidi"/>
          <w:sz w:val="24"/>
          <w:szCs w:val="24"/>
        </w:rPr>
        <w:t>e</w:t>
      </w:r>
      <w:r w:rsidRPr="000B61C9">
        <w:rPr>
          <w:rFonts w:asciiTheme="majorBidi" w:hAnsiTheme="majorBidi" w:cstheme="majorBidi"/>
          <w:sz w:val="24"/>
          <w:szCs w:val="24"/>
        </w:rPr>
        <w:t>tahuan te</w:t>
      </w:r>
      <w:r>
        <w:rPr>
          <w:rFonts w:asciiTheme="majorBidi" w:hAnsiTheme="majorBidi" w:cstheme="majorBidi"/>
          <w:sz w:val="24"/>
          <w:szCs w:val="24"/>
        </w:rPr>
        <w:t>ntang ukur-mengukur secara luas;</w:t>
      </w:r>
    </w:p>
    <w:p w:rsidR="004A1C11" w:rsidRDefault="004A1C11" w:rsidP="00B515EF">
      <w:pPr>
        <w:pStyle w:val="ListParagraph"/>
        <w:numPr>
          <w:ilvl w:val="0"/>
          <w:numId w:val="6"/>
        </w:numPr>
        <w:spacing w:after="0" w:line="456"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Metrologi legal adalah metrologi yang mengelola satuan-sartuan ukuran, metode-metode pengukuran dan alat ukur, yang menyangkut persyaratan teknik dan peraturan berdasarkan undang-undanag yang </w:t>
      </w:r>
      <w:r>
        <w:rPr>
          <w:rFonts w:asciiTheme="majorBidi" w:hAnsiTheme="majorBidi" w:cstheme="majorBidi"/>
          <w:sz w:val="24"/>
          <w:szCs w:val="24"/>
        </w:rPr>
        <w:lastRenderedPageBreak/>
        <w:t>bertujuan melindungi kepentingan umum dalam hal kebenaran pengukuran;</w:t>
      </w:r>
    </w:p>
    <w:p w:rsidR="004A1C11" w:rsidRDefault="004A1C11" w:rsidP="00B515EF">
      <w:pPr>
        <w:pStyle w:val="ListParagraph"/>
        <w:numPr>
          <w:ilvl w:val="0"/>
          <w:numId w:val="6"/>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Konvensi meter (Ia Convention du Metre) ialah suatu perjanjian internasional yang bertujuan merncari dan menyeragamkan satuan-satuan ukuran dan timbangan, yang ditandatangani dan diselenggarakan di Paris pada tanggal 20 Mei 1875 oleh para utusan yang berkuasa penuh dari 17 Negara;</w:t>
      </w:r>
    </w:p>
    <w:p w:rsidR="004A1C11" w:rsidRDefault="004A1C11" w:rsidP="00B515EF">
      <w:pPr>
        <w:pStyle w:val="ListParagraph"/>
        <w:numPr>
          <w:ilvl w:val="0"/>
          <w:numId w:val="6"/>
        </w:numPr>
        <w:tabs>
          <w:tab w:val="left" w:pos="142"/>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Konperensi Umum untuk ukuran dan timbangan (Ia Conference Generale des Poids et Mesures) ialah konperensi yang diadakan berdasarkan Konvensi Meter;</w:t>
      </w:r>
    </w:p>
    <w:p w:rsidR="004A1C11" w:rsidRDefault="004A1C11" w:rsidP="00B515EF">
      <w:pPr>
        <w:pStyle w:val="ListParagraph"/>
        <w:numPr>
          <w:ilvl w:val="0"/>
          <w:numId w:val="6"/>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Biro Internasional untuk Ukuran dan Timbangan (Ie Bureau International des Poids et Mesures) ialah biro yang dibentuk berdasarkan Konvensi Meter;</w:t>
      </w:r>
    </w:p>
    <w:p w:rsidR="004A1C11" w:rsidRDefault="004A1C11" w:rsidP="00B515EF">
      <w:pPr>
        <w:pStyle w:val="ListParagraph"/>
        <w:numPr>
          <w:ilvl w:val="0"/>
          <w:numId w:val="6"/>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Satuan sistem internasionl (Ie Systeme International d`Unites) selanjutnya disingkat SI ialah satuan ukuran yang sistemnya bersumber pada suatu ukuran yang didapat berdasarkan atas satauan dasar yang disahkan oleh konferensi Umum untuk Ukuran dan Timbangan;</w:t>
      </w:r>
    </w:p>
    <w:p w:rsidR="004A1C11" w:rsidRPr="00B045EE" w:rsidRDefault="004A1C11" w:rsidP="00B515EF">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 xml:space="preserve">Pasal 2. Setiap satuan ukuran yang berlaku sah harus berdasarkan desimal dengan menggunakan satuan-satuan SI. </w:t>
      </w:r>
    </w:p>
    <w:p w:rsidR="004A1C11" w:rsidRDefault="004A1C11" w:rsidP="00B515EF">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Pasal 3.</w:t>
      </w:r>
    </w:p>
    <w:p w:rsidR="004A1C11" w:rsidRDefault="004A1C11" w:rsidP="00B515EF">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Ayat 1 </w:t>
      </w:r>
    </w:p>
    <w:p w:rsidR="004A1C11" w:rsidRDefault="004A1C11" w:rsidP="00B515EF">
      <w:pPr>
        <w:pStyle w:val="ListParagraph"/>
        <w:numPr>
          <w:ilvl w:val="0"/>
          <w:numId w:val="7"/>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Satauan dasar besaran panjang adalah meter;</w:t>
      </w:r>
    </w:p>
    <w:p w:rsidR="004A1C11" w:rsidRDefault="004A1C11" w:rsidP="00B515EF">
      <w:pPr>
        <w:pStyle w:val="ListParagraph"/>
        <w:numPr>
          <w:ilvl w:val="0"/>
          <w:numId w:val="7"/>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Satauan dasar besaran massa adalah kilogram;</w:t>
      </w:r>
    </w:p>
    <w:p w:rsidR="004A1C11" w:rsidRDefault="004A1C11" w:rsidP="00B515EF">
      <w:pPr>
        <w:pStyle w:val="ListParagraph"/>
        <w:numPr>
          <w:ilvl w:val="0"/>
          <w:numId w:val="7"/>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Satuan dasar besaran waktu arus listrik adalah amper;</w:t>
      </w:r>
    </w:p>
    <w:p w:rsidR="004A1C11" w:rsidRDefault="004A1C11" w:rsidP="00B515EF">
      <w:pPr>
        <w:pStyle w:val="ListParagraph"/>
        <w:numPr>
          <w:ilvl w:val="0"/>
          <w:numId w:val="7"/>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Satuan dasar besaran waktu adalah sekon;</w:t>
      </w:r>
    </w:p>
    <w:p w:rsidR="004A1C11" w:rsidRDefault="004A1C11" w:rsidP="00B515EF">
      <w:pPr>
        <w:pStyle w:val="ListParagraph"/>
        <w:numPr>
          <w:ilvl w:val="0"/>
          <w:numId w:val="7"/>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Satauan dasar besaran suhu termodinamika adalah kelvin;</w:t>
      </w:r>
    </w:p>
    <w:p w:rsidR="004A1C11" w:rsidRDefault="004A1C11" w:rsidP="00B515EF">
      <w:pPr>
        <w:pStyle w:val="ListParagraph"/>
        <w:numPr>
          <w:ilvl w:val="0"/>
          <w:numId w:val="7"/>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Satuan dasar besaran kuat cahaya adalah candela;</w:t>
      </w:r>
    </w:p>
    <w:p w:rsidR="004A1C11" w:rsidRDefault="004A1C11" w:rsidP="00B515EF">
      <w:pPr>
        <w:pStyle w:val="ListParagraph"/>
        <w:numPr>
          <w:ilvl w:val="0"/>
          <w:numId w:val="7"/>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Sataun dasar besar kuantitas zat adalah mole;</w:t>
      </w:r>
    </w:p>
    <w:p w:rsidR="004A1C11" w:rsidRDefault="004A1C11" w:rsidP="00B515EF">
      <w:p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Ayat 2</w:t>
      </w:r>
    </w:p>
    <w:p w:rsidR="004A1C11" w:rsidRPr="00474E0C" w:rsidRDefault="004A1C11" w:rsidP="004F7C3E">
      <w:pPr>
        <w:spacing w:after="0" w:line="480" w:lineRule="auto"/>
        <w:ind w:firstLine="284"/>
        <w:jc w:val="both"/>
        <w:rPr>
          <w:rFonts w:asciiTheme="majorBidi" w:hAnsiTheme="majorBidi" w:cstheme="majorBidi"/>
          <w:sz w:val="24"/>
          <w:szCs w:val="24"/>
        </w:rPr>
      </w:pPr>
      <w:r>
        <w:rPr>
          <w:rFonts w:asciiTheme="majorBidi" w:hAnsiTheme="majorBidi" w:cstheme="majorBidi"/>
          <w:sz w:val="24"/>
          <w:szCs w:val="24"/>
        </w:rPr>
        <w:t xml:space="preserve">Definisi yang berlaku bagi satauan-satauan dasar seperti tersebut pada ayat (1) pasal ini adalah definisi terbaru yang ditetapkan oleh konferensi Umum untuk Ukuran dan Timbangan. </w:t>
      </w:r>
    </w:p>
    <w:p w:rsidR="00B045EE" w:rsidRDefault="004A1C11" w:rsidP="004F7C3E">
      <w:pPr>
        <w:spacing w:after="0" w:line="480" w:lineRule="auto"/>
        <w:jc w:val="both"/>
        <w:rPr>
          <w:rFonts w:asciiTheme="majorBidi" w:hAnsiTheme="majorBidi" w:cstheme="majorBidi"/>
          <w:sz w:val="24"/>
          <w:szCs w:val="24"/>
        </w:rPr>
      </w:pPr>
      <w:r>
        <w:rPr>
          <w:rFonts w:asciiTheme="majorBidi" w:hAnsiTheme="majorBidi" w:cstheme="majorBidi"/>
          <w:sz w:val="24"/>
          <w:szCs w:val="24"/>
        </w:rPr>
        <w:t>Pasal 4. Lambang satuan dari satuan-satuan sebagaiamana dimaksud dalam pasal 3 Undang Undang ini adalah sebagai berikut:</w:t>
      </w:r>
    </w:p>
    <w:tbl>
      <w:tblPr>
        <w:tblStyle w:val="TableGrid"/>
        <w:tblW w:w="0" w:type="auto"/>
        <w:tblInd w:w="108" w:type="dxa"/>
        <w:tblLook w:val="04A0" w:firstRow="1" w:lastRow="0" w:firstColumn="1" w:lastColumn="0" w:noHBand="0" w:noVBand="1"/>
      </w:tblPr>
      <w:tblGrid>
        <w:gridCol w:w="3447"/>
        <w:gridCol w:w="3578"/>
      </w:tblGrid>
      <w:tr w:rsidR="00B045EE" w:rsidTr="000E4181">
        <w:tc>
          <w:tcPr>
            <w:tcW w:w="3969" w:type="dxa"/>
          </w:tcPr>
          <w:p w:rsidR="00B045EE" w:rsidRDefault="00B045EE" w:rsidP="00B045EE">
            <w:p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Satuan</w:t>
            </w:r>
            <w:proofErr w:type="spellEnd"/>
            <w:r>
              <w:rPr>
                <w:rFonts w:asciiTheme="majorBidi" w:hAnsiTheme="majorBidi" w:cstheme="majorBidi"/>
                <w:sz w:val="24"/>
                <w:szCs w:val="24"/>
              </w:rPr>
              <w:t>:</w:t>
            </w:r>
          </w:p>
        </w:tc>
        <w:tc>
          <w:tcPr>
            <w:tcW w:w="3969" w:type="dxa"/>
          </w:tcPr>
          <w:p w:rsidR="00B045EE" w:rsidRDefault="00B045EE" w:rsidP="00B045EE">
            <w:p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LambangSatuan</w:t>
            </w:r>
            <w:proofErr w:type="spellEnd"/>
            <w:r>
              <w:rPr>
                <w:rFonts w:asciiTheme="majorBidi" w:hAnsiTheme="majorBidi" w:cstheme="majorBidi"/>
                <w:sz w:val="24"/>
                <w:szCs w:val="24"/>
              </w:rPr>
              <w:t>:</w:t>
            </w:r>
          </w:p>
        </w:tc>
      </w:tr>
      <w:tr w:rsidR="00B045EE" w:rsidTr="000E4181">
        <w:tc>
          <w:tcPr>
            <w:tcW w:w="3969" w:type="dxa"/>
          </w:tcPr>
          <w:p w:rsidR="00B045EE" w:rsidRDefault="00B045EE" w:rsidP="00B045EE">
            <w:pPr>
              <w:spacing w:line="480" w:lineRule="auto"/>
              <w:jc w:val="both"/>
              <w:rPr>
                <w:rFonts w:asciiTheme="majorBidi" w:hAnsiTheme="majorBidi" w:cstheme="majorBidi"/>
                <w:sz w:val="24"/>
                <w:szCs w:val="24"/>
              </w:rPr>
            </w:pPr>
            <w:r>
              <w:rPr>
                <w:rFonts w:asciiTheme="majorBidi" w:hAnsiTheme="majorBidi" w:cstheme="majorBidi"/>
                <w:sz w:val="24"/>
                <w:szCs w:val="24"/>
              </w:rPr>
              <w:t>Meter</w:t>
            </w:r>
          </w:p>
        </w:tc>
        <w:tc>
          <w:tcPr>
            <w:tcW w:w="3969" w:type="dxa"/>
          </w:tcPr>
          <w:p w:rsidR="00B045EE" w:rsidRDefault="00B045EE" w:rsidP="00B045EE">
            <w:pPr>
              <w:spacing w:line="480" w:lineRule="auto"/>
              <w:jc w:val="both"/>
              <w:rPr>
                <w:rFonts w:asciiTheme="majorBidi" w:hAnsiTheme="majorBidi" w:cstheme="majorBidi"/>
                <w:sz w:val="24"/>
                <w:szCs w:val="24"/>
              </w:rPr>
            </w:pPr>
            <w:r>
              <w:rPr>
                <w:rFonts w:asciiTheme="majorBidi" w:hAnsiTheme="majorBidi" w:cstheme="majorBidi"/>
                <w:sz w:val="24"/>
                <w:szCs w:val="24"/>
              </w:rPr>
              <w:t>M</w:t>
            </w:r>
          </w:p>
        </w:tc>
      </w:tr>
      <w:tr w:rsidR="00B045EE" w:rsidTr="000E4181">
        <w:tc>
          <w:tcPr>
            <w:tcW w:w="3969" w:type="dxa"/>
          </w:tcPr>
          <w:p w:rsidR="00B045EE" w:rsidRDefault="00B045EE" w:rsidP="00B045EE">
            <w:pPr>
              <w:spacing w:line="480" w:lineRule="auto"/>
              <w:jc w:val="both"/>
              <w:rPr>
                <w:rFonts w:asciiTheme="majorBidi" w:hAnsiTheme="majorBidi" w:cstheme="majorBidi"/>
                <w:sz w:val="24"/>
                <w:szCs w:val="24"/>
              </w:rPr>
            </w:pPr>
            <w:r>
              <w:rPr>
                <w:rFonts w:asciiTheme="majorBidi" w:hAnsiTheme="majorBidi" w:cstheme="majorBidi"/>
                <w:sz w:val="24"/>
                <w:szCs w:val="24"/>
              </w:rPr>
              <w:t>Kilogram</w:t>
            </w:r>
          </w:p>
        </w:tc>
        <w:tc>
          <w:tcPr>
            <w:tcW w:w="3969" w:type="dxa"/>
          </w:tcPr>
          <w:p w:rsidR="00B045EE" w:rsidRDefault="00B045EE" w:rsidP="00B045EE">
            <w:pPr>
              <w:spacing w:line="480" w:lineRule="auto"/>
              <w:jc w:val="both"/>
              <w:rPr>
                <w:rFonts w:asciiTheme="majorBidi" w:hAnsiTheme="majorBidi" w:cstheme="majorBidi"/>
                <w:sz w:val="24"/>
                <w:szCs w:val="24"/>
              </w:rPr>
            </w:pPr>
            <w:r>
              <w:rPr>
                <w:rFonts w:asciiTheme="majorBidi" w:hAnsiTheme="majorBidi" w:cstheme="majorBidi"/>
                <w:sz w:val="24"/>
                <w:szCs w:val="24"/>
              </w:rPr>
              <w:t>Kg</w:t>
            </w:r>
          </w:p>
        </w:tc>
      </w:tr>
      <w:tr w:rsidR="00B045EE" w:rsidTr="000E4181">
        <w:tc>
          <w:tcPr>
            <w:tcW w:w="3969" w:type="dxa"/>
          </w:tcPr>
          <w:p w:rsidR="00B045EE" w:rsidRDefault="00B045EE" w:rsidP="00B045EE">
            <w:p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Sekon</w:t>
            </w:r>
            <w:proofErr w:type="spellEnd"/>
          </w:p>
        </w:tc>
        <w:tc>
          <w:tcPr>
            <w:tcW w:w="3969" w:type="dxa"/>
          </w:tcPr>
          <w:p w:rsidR="00B045EE" w:rsidRDefault="00B045EE" w:rsidP="00B045EE">
            <w:pPr>
              <w:spacing w:line="480" w:lineRule="auto"/>
              <w:jc w:val="both"/>
              <w:rPr>
                <w:rFonts w:asciiTheme="majorBidi" w:hAnsiTheme="majorBidi" w:cstheme="majorBidi"/>
                <w:sz w:val="24"/>
                <w:szCs w:val="24"/>
              </w:rPr>
            </w:pPr>
            <w:r>
              <w:rPr>
                <w:rFonts w:asciiTheme="majorBidi" w:hAnsiTheme="majorBidi" w:cstheme="majorBidi"/>
                <w:sz w:val="24"/>
                <w:szCs w:val="24"/>
              </w:rPr>
              <w:t>S</w:t>
            </w:r>
          </w:p>
        </w:tc>
      </w:tr>
      <w:tr w:rsidR="00B045EE" w:rsidTr="000E4181">
        <w:tc>
          <w:tcPr>
            <w:tcW w:w="3969" w:type="dxa"/>
          </w:tcPr>
          <w:p w:rsidR="00B045EE" w:rsidRDefault="00B045EE" w:rsidP="00B045EE">
            <w:p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Amper</w:t>
            </w:r>
            <w:proofErr w:type="spellEnd"/>
          </w:p>
        </w:tc>
        <w:tc>
          <w:tcPr>
            <w:tcW w:w="3969" w:type="dxa"/>
          </w:tcPr>
          <w:p w:rsidR="00B045EE" w:rsidRDefault="00B045EE" w:rsidP="00B045EE">
            <w:pPr>
              <w:spacing w:line="480" w:lineRule="auto"/>
              <w:jc w:val="both"/>
              <w:rPr>
                <w:rFonts w:asciiTheme="majorBidi" w:hAnsiTheme="majorBidi" w:cstheme="majorBidi"/>
                <w:sz w:val="24"/>
                <w:szCs w:val="24"/>
              </w:rPr>
            </w:pPr>
            <w:r>
              <w:rPr>
                <w:rFonts w:asciiTheme="majorBidi" w:hAnsiTheme="majorBidi" w:cstheme="majorBidi"/>
                <w:sz w:val="24"/>
                <w:szCs w:val="24"/>
              </w:rPr>
              <w:t>A</w:t>
            </w:r>
          </w:p>
        </w:tc>
      </w:tr>
      <w:tr w:rsidR="00B045EE" w:rsidTr="000E4181">
        <w:tc>
          <w:tcPr>
            <w:tcW w:w="3969" w:type="dxa"/>
          </w:tcPr>
          <w:p w:rsidR="00B045EE" w:rsidRDefault="00B045EE" w:rsidP="00B045EE">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Kelvin</w:t>
            </w:r>
          </w:p>
        </w:tc>
        <w:tc>
          <w:tcPr>
            <w:tcW w:w="3969" w:type="dxa"/>
          </w:tcPr>
          <w:p w:rsidR="00B045EE" w:rsidRDefault="00B045EE" w:rsidP="00B045EE">
            <w:pPr>
              <w:spacing w:line="480" w:lineRule="auto"/>
              <w:jc w:val="both"/>
              <w:rPr>
                <w:rFonts w:asciiTheme="majorBidi" w:hAnsiTheme="majorBidi" w:cstheme="majorBidi"/>
                <w:sz w:val="24"/>
                <w:szCs w:val="24"/>
              </w:rPr>
            </w:pPr>
            <w:r>
              <w:rPr>
                <w:rFonts w:asciiTheme="majorBidi" w:hAnsiTheme="majorBidi" w:cstheme="majorBidi"/>
                <w:sz w:val="24"/>
                <w:szCs w:val="24"/>
              </w:rPr>
              <w:t>K</w:t>
            </w:r>
          </w:p>
        </w:tc>
      </w:tr>
      <w:tr w:rsidR="00B045EE" w:rsidTr="000E4181">
        <w:tc>
          <w:tcPr>
            <w:tcW w:w="3969" w:type="dxa"/>
          </w:tcPr>
          <w:p w:rsidR="00B045EE" w:rsidRDefault="00B045EE" w:rsidP="00B045EE">
            <w:p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Kandela</w:t>
            </w:r>
            <w:proofErr w:type="spellEnd"/>
          </w:p>
        </w:tc>
        <w:tc>
          <w:tcPr>
            <w:tcW w:w="3969" w:type="dxa"/>
          </w:tcPr>
          <w:p w:rsidR="00B045EE" w:rsidRDefault="00B045EE" w:rsidP="00B045EE">
            <w:pPr>
              <w:spacing w:line="480" w:lineRule="auto"/>
              <w:jc w:val="both"/>
              <w:rPr>
                <w:rFonts w:asciiTheme="majorBidi" w:hAnsiTheme="majorBidi" w:cstheme="majorBidi"/>
                <w:sz w:val="24"/>
                <w:szCs w:val="24"/>
              </w:rPr>
            </w:pPr>
            <w:r>
              <w:rPr>
                <w:rFonts w:asciiTheme="majorBidi" w:hAnsiTheme="majorBidi" w:cstheme="majorBidi"/>
                <w:sz w:val="24"/>
                <w:szCs w:val="24"/>
              </w:rPr>
              <w:t>Ed</w:t>
            </w:r>
          </w:p>
        </w:tc>
      </w:tr>
      <w:tr w:rsidR="00B045EE" w:rsidTr="000E4181">
        <w:tc>
          <w:tcPr>
            <w:tcW w:w="3969" w:type="dxa"/>
          </w:tcPr>
          <w:p w:rsidR="00B045EE" w:rsidRDefault="00B045EE" w:rsidP="00B045EE">
            <w:pPr>
              <w:spacing w:line="480" w:lineRule="auto"/>
              <w:jc w:val="both"/>
              <w:rPr>
                <w:rFonts w:asciiTheme="majorBidi" w:hAnsiTheme="majorBidi" w:cstheme="majorBidi"/>
                <w:sz w:val="24"/>
                <w:szCs w:val="24"/>
              </w:rPr>
            </w:pPr>
            <w:r>
              <w:rPr>
                <w:rFonts w:asciiTheme="majorBidi" w:hAnsiTheme="majorBidi" w:cstheme="majorBidi"/>
                <w:sz w:val="24"/>
                <w:szCs w:val="24"/>
              </w:rPr>
              <w:t>Mole</w:t>
            </w:r>
          </w:p>
        </w:tc>
        <w:tc>
          <w:tcPr>
            <w:tcW w:w="3969" w:type="dxa"/>
          </w:tcPr>
          <w:p w:rsidR="00B045EE" w:rsidRDefault="00B045EE" w:rsidP="00B045EE">
            <w:p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Mol</w:t>
            </w:r>
            <w:proofErr w:type="spellEnd"/>
          </w:p>
        </w:tc>
      </w:tr>
    </w:tbl>
    <w:p w:rsidR="00362B21" w:rsidRDefault="00362B21" w:rsidP="006E38B1">
      <w:pPr>
        <w:spacing w:after="0" w:line="480" w:lineRule="auto"/>
        <w:jc w:val="both"/>
        <w:rPr>
          <w:rFonts w:asciiTheme="majorBidi" w:hAnsiTheme="majorBidi" w:cstheme="majorBidi"/>
          <w:b/>
          <w:bCs/>
          <w:sz w:val="24"/>
          <w:szCs w:val="24"/>
          <w:lang w:val="en-US"/>
        </w:rPr>
      </w:pPr>
    </w:p>
    <w:p w:rsidR="00B045EE" w:rsidRPr="006E38B1" w:rsidRDefault="00B045EE" w:rsidP="006E38B1">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Tabel 3</w:t>
      </w:r>
      <w:r w:rsidRPr="00D46CA3">
        <w:rPr>
          <w:rFonts w:asciiTheme="majorBidi" w:hAnsiTheme="majorBidi" w:cstheme="majorBidi"/>
          <w:b/>
          <w:bCs/>
          <w:sz w:val="24"/>
          <w:szCs w:val="24"/>
        </w:rPr>
        <w:t>.1.</w:t>
      </w:r>
      <w:r>
        <w:rPr>
          <w:rFonts w:asciiTheme="majorBidi" w:hAnsiTheme="majorBidi" w:cstheme="majorBidi"/>
          <w:sz w:val="24"/>
          <w:szCs w:val="24"/>
        </w:rPr>
        <w:t xml:space="preserve"> Lambang satuan-satuan.</w:t>
      </w:r>
      <w:r>
        <w:rPr>
          <w:rStyle w:val="FootnoteReference"/>
          <w:rFonts w:asciiTheme="majorBidi" w:hAnsiTheme="majorBidi" w:cstheme="majorBidi"/>
          <w:sz w:val="24"/>
          <w:szCs w:val="24"/>
        </w:rPr>
        <w:footnoteReference w:id="31"/>
      </w:r>
    </w:p>
    <w:p w:rsidR="004A1C11" w:rsidRDefault="004A1C11" w:rsidP="004F7C3E">
      <w:pPr>
        <w:spacing w:after="0" w:line="480" w:lineRule="auto"/>
        <w:jc w:val="both"/>
        <w:rPr>
          <w:rFonts w:asciiTheme="majorBidi" w:hAnsiTheme="majorBidi" w:cstheme="majorBidi"/>
          <w:sz w:val="24"/>
          <w:szCs w:val="24"/>
        </w:rPr>
      </w:pPr>
      <w:r>
        <w:rPr>
          <w:rFonts w:asciiTheme="majorBidi" w:hAnsiTheme="majorBidi" w:cstheme="majorBidi"/>
          <w:sz w:val="24"/>
          <w:szCs w:val="24"/>
        </w:rPr>
        <w:t>Pasal 8.</w:t>
      </w:r>
    </w:p>
    <w:p w:rsidR="004A1C11" w:rsidRDefault="004A1C11" w:rsidP="004F7C3E">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Standar-satandar induk untuk satuan-satuan sebagaimana dmaksud dalam pasal 3 Undang-Undang ini disebut Standar Nasional yang ditetapkan dengan Peraturan Pemerintah. </w:t>
      </w:r>
    </w:p>
    <w:p w:rsidR="004A1C11" w:rsidRDefault="004A1C11" w:rsidP="004F7C3E">
      <w:pPr>
        <w:spacing w:after="0" w:line="480" w:lineRule="auto"/>
        <w:jc w:val="both"/>
        <w:rPr>
          <w:rFonts w:asciiTheme="majorBidi" w:hAnsiTheme="majorBidi" w:cstheme="majorBidi"/>
          <w:sz w:val="24"/>
          <w:szCs w:val="24"/>
        </w:rPr>
      </w:pPr>
      <w:r>
        <w:rPr>
          <w:rFonts w:asciiTheme="majorBidi" w:hAnsiTheme="majorBidi" w:cstheme="majorBidi"/>
          <w:sz w:val="24"/>
          <w:szCs w:val="24"/>
        </w:rPr>
        <w:t>Pasal 25</w:t>
      </w:r>
    </w:p>
    <w:p w:rsidR="004A1C11" w:rsidRDefault="004A1C11" w:rsidP="004F7C3E">
      <w:pPr>
        <w:spacing w:after="0" w:line="480" w:lineRule="auto"/>
        <w:jc w:val="both"/>
        <w:rPr>
          <w:rFonts w:asciiTheme="majorBidi" w:hAnsiTheme="majorBidi" w:cstheme="majorBidi"/>
          <w:sz w:val="24"/>
          <w:szCs w:val="24"/>
        </w:rPr>
      </w:pPr>
      <w:r>
        <w:rPr>
          <w:rFonts w:asciiTheme="majorBidi" w:hAnsiTheme="majorBidi" w:cstheme="majorBidi"/>
          <w:sz w:val="24"/>
          <w:szCs w:val="24"/>
        </w:rPr>
        <w:t>Dilarang mempunyai, menaruh, memamerkan, memakai atau menyuruh memakai:</w:t>
      </w:r>
    </w:p>
    <w:p w:rsidR="004A1C11" w:rsidRDefault="004A1C11" w:rsidP="004F7C3E">
      <w:pPr>
        <w:pStyle w:val="ListParagraph"/>
        <w:numPr>
          <w:ilvl w:val="0"/>
          <w:numId w:val="8"/>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Alat-alat ukur, takar, timbang dan atau perlengkapannya yang bertanda batal;</w:t>
      </w:r>
    </w:p>
    <w:p w:rsidR="004A1C11" w:rsidRDefault="004A1C11" w:rsidP="004F7C3E">
      <w:pPr>
        <w:pStyle w:val="ListParagraph"/>
        <w:numPr>
          <w:ilvl w:val="0"/>
          <w:numId w:val="8"/>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Alat-alat ukur, takar timbang dan atau perlengkapannya yang tidak bertanda tera sah yang berlaku atau tidak disertai keterangan pengesahan yang berlaku, kecuali seperti yang dimaksud dalam pasal 12 huruf b undang-undang ini;</w:t>
      </w:r>
      <w:r>
        <w:rPr>
          <w:rStyle w:val="FootnoteReference"/>
          <w:rFonts w:asciiTheme="majorBidi" w:hAnsiTheme="majorBidi" w:cstheme="majorBidi"/>
          <w:sz w:val="24"/>
          <w:szCs w:val="24"/>
        </w:rPr>
        <w:footnoteReference w:id="32"/>
      </w:r>
    </w:p>
    <w:p w:rsidR="004A1C11" w:rsidRDefault="004A1C11" w:rsidP="004F7C3E">
      <w:pPr>
        <w:pStyle w:val="ListParagraph"/>
        <w:numPr>
          <w:ilvl w:val="0"/>
          <w:numId w:val="8"/>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Alat-alat ukur, takar, timbang, dan atau perlengkapannya yang tanda teranya rusak;</w:t>
      </w:r>
    </w:p>
    <w:p w:rsidR="004A1C11" w:rsidRDefault="004A1C11" w:rsidP="004F7C3E">
      <w:pPr>
        <w:pStyle w:val="ListParagraph"/>
        <w:numPr>
          <w:ilvl w:val="0"/>
          <w:numId w:val="8"/>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Alat-alat ukur, takar, timbang, dan atau perlengkapannya yang setalah padanya dilakukan perbaikan atau perubahan yang dapat mempengaruhi panjang isi, berat, atau penunjukannya, yang sebelum dipakai kembali tidak disahkan oleh pegawai yang berhak;</w:t>
      </w:r>
    </w:p>
    <w:p w:rsidR="004A1C11" w:rsidRDefault="004A1C11" w:rsidP="004F7C3E">
      <w:pPr>
        <w:pStyle w:val="ListParagraph"/>
        <w:numPr>
          <w:ilvl w:val="0"/>
          <w:numId w:val="8"/>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Alat-alat ukur, takar, timbang, dan atau perlengkapannya yang panjang, isi, berat, atau penunjukannya menyimpang dari nilai yang seharusnya daripada yang diizinkan berdasarkan pasal 12 huruf c undang undang ini untuk tera ulang; </w:t>
      </w:r>
    </w:p>
    <w:p w:rsidR="004A1C11" w:rsidRDefault="004A1C11" w:rsidP="004F7C3E">
      <w:pPr>
        <w:pStyle w:val="ListParagraph"/>
        <w:numPr>
          <w:ilvl w:val="0"/>
          <w:numId w:val="8"/>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Alat-alat ukur, takar, timbang, dan atau perlengkapannya yang mempunyai tanda khusus yang memungkinkan orang menentukan ukuran, takaran, atau timbangan menurut dasar dan sebutan lain daripada yang dimaksud dalam Pasal 6 dan Pasal 7 Undang-undang ini;</w:t>
      </w:r>
    </w:p>
    <w:p w:rsidR="004A1C11" w:rsidRDefault="004A1C11" w:rsidP="004F7C3E">
      <w:pPr>
        <w:pStyle w:val="ListParagraph"/>
        <w:numPr>
          <w:ilvl w:val="0"/>
          <w:numId w:val="8"/>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Alat-alat ukur, takar, timbang, dan atau perlengkapannya untuk keperluan daripada yang dimaksud dalam atau berdasarkan undang-undang ini; di tempat usaha; di tempat untuk menentukan ukuran atau timbangan untuk kepentingan umum; di tempat melakukan </w:t>
      </w:r>
      <w:r>
        <w:rPr>
          <w:rFonts w:asciiTheme="majorBidi" w:hAnsiTheme="majorBidi" w:cstheme="majorBidi"/>
          <w:sz w:val="24"/>
          <w:szCs w:val="24"/>
        </w:rPr>
        <w:lastRenderedPageBreak/>
        <w:t>penyerahan-penyerahan; di tempat menentukan pungutan atau upah yang didasarkan pada ukuran atau timbangan.</w:t>
      </w:r>
    </w:p>
    <w:p w:rsidR="004A1C11" w:rsidRDefault="004A1C11" w:rsidP="00362B21">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Selain itu sebagi penjelas dan penguat UU No 2 tahun 1989 tentang Metrologi Legal, pemerintah membuat aturan tambahan lain yang tertuang dalam Peraturan Menteri Perdagangan RI Nomor 74/M-DAG/PER/12/2012 tentang alat-alat ukur, takar, timbang, dan perlengkapannya asal impor, serta tertuang pula dalam Peraturan Pemerintah Republik Indonesia Nomor 2 tahun 1985 tentang wajib dan pembebasan untuk ditera dan/atau ditera ulang serta syarat-syarat bagi alat-alat ukur, takar, timbang, dan perlengkapannya</w:t>
      </w:r>
      <w:r>
        <w:rPr>
          <w:rFonts w:asciiTheme="majorBidi" w:hAnsiTheme="majorBidi" w:cstheme="majorBidi"/>
          <w:sz w:val="24"/>
          <w:szCs w:val="24"/>
          <w:lang w:val="en-US"/>
        </w:rPr>
        <w:t>.</w:t>
      </w:r>
    </w:p>
    <w:p w:rsidR="00B045EE" w:rsidRPr="002E76A9" w:rsidRDefault="00B045EE" w:rsidP="004F7C3E">
      <w:pPr>
        <w:spacing w:after="0" w:line="240" w:lineRule="auto"/>
        <w:ind w:firstLine="720"/>
        <w:jc w:val="both"/>
        <w:rPr>
          <w:rFonts w:asciiTheme="majorBidi" w:hAnsiTheme="majorBidi" w:cstheme="majorBidi"/>
          <w:sz w:val="24"/>
          <w:szCs w:val="24"/>
          <w:lang w:val="en-US"/>
        </w:rPr>
      </w:pPr>
    </w:p>
    <w:p w:rsidR="004A1C11" w:rsidRPr="00B045EE" w:rsidRDefault="004A1C11" w:rsidP="00B045EE">
      <w:pPr>
        <w:pStyle w:val="ListParagraph"/>
        <w:numPr>
          <w:ilvl w:val="0"/>
          <w:numId w:val="4"/>
        </w:numPr>
        <w:spacing w:after="0" w:line="480" w:lineRule="auto"/>
        <w:ind w:left="360"/>
        <w:jc w:val="both"/>
        <w:rPr>
          <w:rFonts w:asciiTheme="majorBidi" w:hAnsiTheme="majorBidi" w:cstheme="majorBidi"/>
          <w:b/>
          <w:bCs/>
          <w:sz w:val="24"/>
          <w:szCs w:val="24"/>
          <w:lang w:val="en-US"/>
        </w:rPr>
      </w:pPr>
      <w:r w:rsidRPr="00B045EE">
        <w:rPr>
          <w:rFonts w:asciiTheme="majorBidi" w:hAnsiTheme="majorBidi" w:cstheme="majorBidi"/>
          <w:b/>
          <w:bCs/>
          <w:sz w:val="24"/>
          <w:szCs w:val="24"/>
        </w:rPr>
        <w:t>Larangan Berlaku Curang dalam Penimbangan menurut Hukum Ekonomi Syari`ah.</w:t>
      </w:r>
    </w:p>
    <w:p w:rsidR="004A1C11" w:rsidRDefault="004A1C11" w:rsidP="00362B21">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Allah SWT tidaklah memerintahkan atau pun melarang sesuatu tanpa adanya sebab-akibat yang mendasari hal tersebut. Sebagian pihak mengatakan bahwa agama memang membatasi kebebasan individual dan melarang pemenuhan beberapa jenis hawa nafsu, mengingat kenyataan bahwa tujuan dari ekonomi bukan untuk mengekang kebebasan yang masuk akal, hal inilah pemikiran yang menyesatkan. </w:t>
      </w:r>
    </w:p>
    <w:p w:rsidR="004A1C11" w:rsidRDefault="004A1C11" w:rsidP="004F7C3E">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Islam sangat menghargai kebebasan individu, akan tetapi sebagai seorang muslim, kebebasan semacam ini memeiliki batasan-</w:t>
      </w:r>
      <w:r>
        <w:rPr>
          <w:rFonts w:asciiTheme="majorBidi" w:hAnsiTheme="majorBidi" w:cstheme="majorBidi"/>
          <w:bCs/>
          <w:sz w:val="24"/>
          <w:szCs w:val="24"/>
        </w:rPr>
        <w:lastRenderedPageBreak/>
        <w:t xml:space="preserve">batasan tertentu yang telah diinterpretasikan oleh ulama, hal ini dapat dilihat dari prinsip </w:t>
      </w:r>
      <w:r w:rsidRPr="00142A43">
        <w:rPr>
          <w:rFonts w:asciiTheme="majorBidi" w:hAnsiTheme="majorBidi" w:cstheme="majorBidi"/>
          <w:bCs/>
          <w:i/>
          <w:iCs/>
          <w:sz w:val="24"/>
          <w:szCs w:val="24"/>
        </w:rPr>
        <w:t xml:space="preserve">al-Hurriyah </w:t>
      </w:r>
      <w:r>
        <w:rPr>
          <w:rFonts w:asciiTheme="majorBidi" w:hAnsiTheme="majorBidi" w:cstheme="majorBidi"/>
          <w:bCs/>
          <w:sz w:val="24"/>
          <w:szCs w:val="24"/>
        </w:rPr>
        <w:t>(kebebasan),</w:t>
      </w:r>
      <w:r>
        <w:rPr>
          <w:rStyle w:val="FootnoteReference"/>
          <w:rFonts w:asciiTheme="majorBidi" w:hAnsiTheme="majorBidi" w:cstheme="majorBidi"/>
          <w:bCs/>
          <w:sz w:val="24"/>
          <w:szCs w:val="24"/>
        </w:rPr>
        <w:footnoteReference w:id="33"/>
      </w:r>
      <w:r>
        <w:rPr>
          <w:rFonts w:asciiTheme="majorBidi" w:hAnsiTheme="majorBidi" w:cstheme="majorBidi"/>
          <w:bCs/>
          <w:sz w:val="24"/>
          <w:szCs w:val="24"/>
        </w:rPr>
        <w:t xml:space="preserve"> kebebasan dalam arti luas yang mencakup berbagai macamnya, baik kebebasan individual maupun komunal, kebebasan beragama, kebebasan berserikat, dan kebebasan berpolitik. Kebebsana individual meliputi kebebasan dalam melakukan suatu perbuatan atau tidak melakukan suatu perbuatan. </w:t>
      </w:r>
    </w:p>
    <w:p w:rsidR="004A1C11" w:rsidRDefault="004A1C11" w:rsidP="002E2C5A">
      <w:p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t xml:space="preserve">Prinsip kebebasan ini menghendaki agar agama dan hukum Islam ini tidak disiarkan berdasarkan paksaan, akan tetapi berdasarkan penjelasan, demonstrasi argumentasi, dan pernyataan yang meyakinkan. </w:t>
      </w:r>
    </w:p>
    <w:p w:rsidR="00B045EE" w:rsidRDefault="004A1C11" w:rsidP="00B045EE">
      <w:pPr>
        <w:spacing w:after="0" w:line="480" w:lineRule="auto"/>
        <w:jc w:val="both"/>
        <w:rPr>
          <w:rFonts w:asciiTheme="majorBidi" w:hAnsiTheme="majorBidi" w:cstheme="majorBidi"/>
          <w:bCs/>
          <w:sz w:val="24"/>
          <w:szCs w:val="24"/>
          <w:rtl/>
        </w:rPr>
      </w:pPr>
      <w:r>
        <w:rPr>
          <w:rFonts w:asciiTheme="majorBidi" w:hAnsiTheme="majorBidi" w:cstheme="majorBidi"/>
          <w:bCs/>
          <w:sz w:val="24"/>
          <w:szCs w:val="24"/>
        </w:rPr>
        <w:tab/>
        <w:t xml:space="preserve">Prinsip kebebasan ini pun berlaku untuk kegiatan </w:t>
      </w:r>
      <w:r w:rsidRPr="005F484C">
        <w:rPr>
          <w:rFonts w:asciiTheme="majorBidi" w:hAnsiTheme="majorBidi" w:cstheme="majorBidi"/>
          <w:bCs/>
          <w:i/>
          <w:iCs/>
          <w:sz w:val="24"/>
          <w:szCs w:val="24"/>
        </w:rPr>
        <w:t>mu`âmalah</w:t>
      </w:r>
      <w:r>
        <w:rPr>
          <w:rFonts w:asciiTheme="majorBidi" w:hAnsiTheme="majorBidi" w:cstheme="majorBidi"/>
          <w:bCs/>
          <w:sz w:val="24"/>
          <w:szCs w:val="24"/>
        </w:rPr>
        <w:t>, kecuali kebebasan untuk menghalalkan yang haram dan mengharamkan yang halal, sebagaimana firm</w:t>
      </w:r>
      <w:r w:rsidR="006E38B1">
        <w:rPr>
          <w:rFonts w:asciiTheme="majorBidi" w:hAnsiTheme="majorBidi" w:cstheme="majorBidi"/>
          <w:bCs/>
          <w:sz w:val="24"/>
          <w:szCs w:val="24"/>
        </w:rPr>
        <w:t>an Allah SWT dalam surat al-Baqarah  ayat 1</w:t>
      </w:r>
      <w:r>
        <w:rPr>
          <w:rFonts w:asciiTheme="majorBidi" w:hAnsiTheme="majorBidi" w:cstheme="majorBidi"/>
          <w:bCs/>
          <w:sz w:val="24"/>
          <w:szCs w:val="24"/>
        </w:rPr>
        <w:t>9</w:t>
      </w:r>
      <w:r w:rsidR="006E38B1">
        <w:rPr>
          <w:rFonts w:asciiTheme="majorBidi" w:hAnsiTheme="majorBidi" w:cstheme="majorBidi"/>
          <w:bCs/>
          <w:sz w:val="24"/>
          <w:szCs w:val="24"/>
        </w:rPr>
        <w:t>8</w:t>
      </w:r>
      <w:r>
        <w:rPr>
          <w:rFonts w:asciiTheme="majorBidi" w:hAnsiTheme="majorBidi" w:cstheme="majorBidi"/>
          <w:bCs/>
          <w:sz w:val="24"/>
          <w:szCs w:val="24"/>
        </w:rPr>
        <w:t>:</w:t>
      </w:r>
      <w:r w:rsidR="00997E19">
        <w:rPr>
          <w:rFonts w:asciiTheme="majorBidi" w:hAnsiTheme="majorBidi" w:cstheme="majorBidi" w:hint="cs"/>
          <w:bCs/>
          <w:sz w:val="24"/>
          <w:szCs w:val="24"/>
          <w:rtl/>
        </w:rPr>
        <w:t xml:space="preserve">  </w:t>
      </w:r>
    </w:p>
    <w:p w:rsidR="00997E19" w:rsidRPr="00997E19" w:rsidRDefault="00997E19" w:rsidP="00997E19">
      <w:pPr>
        <w:bidi/>
        <w:spacing w:after="0" w:line="240" w:lineRule="auto"/>
        <w:jc w:val="both"/>
        <w:rPr>
          <w:rFonts w:ascii="Arabic Typesetting" w:hAnsi="Arabic Typesetting" w:cs="Arabic Typesetting"/>
          <w:rtl/>
        </w:rPr>
      </w:pPr>
      <w:r w:rsidRPr="00997E19">
        <w:rPr>
          <w:rFonts w:ascii="Arabic Typesetting" w:hAnsi="Arabic Typesetting" w:cs="Arabic Typesetting"/>
          <w:sz w:val="28"/>
          <w:szCs w:val="28"/>
        </w:rPr>
        <w:sym w:font="HQPB5" w:char="F07D"/>
      </w:r>
      <w:r w:rsidRPr="00997E19">
        <w:rPr>
          <w:rFonts w:ascii="Arabic Typesetting" w:hAnsi="Arabic Typesetting" w:cs="Arabic Typesetting"/>
          <w:sz w:val="28"/>
          <w:szCs w:val="28"/>
        </w:rPr>
        <w:sym w:font="HQPB1" w:char="F0A7"/>
      </w:r>
      <w:r w:rsidRPr="00997E19">
        <w:rPr>
          <w:rFonts w:ascii="Arabic Typesetting" w:hAnsi="Arabic Typesetting" w:cs="Arabic Typesetting"/>
          <w:sz w:val="28"/>
          <w:szCs w:val="28"/>
        </w:rPr>
        <w:sym w:font="HQPB4" w:char="F0F8"/>
      </w:r>
      <w:r w:rsidRPr="00997E19">
        <w:rPr>
          <w:rFonts w:ascii="Arabic Typesetting" w:hAnsi="Arabic Typesetting" w:cs="Arabic Typesetting"/>
          <w:sz w:val="28"/>
          <w:szCs w:val="28"/>
        </w:rPr>
        <w:sym w:font="HQPB2" w:char="F08A"/>
      </w:r>
      <w:r w:rsidRPr="00997E19">
        <w:rPr>
          <w:rFonts w:ascii="Arabic Typesetting" w:hAnsi="Arabic Typesetting" w:cs="Arabic Typesetting"/>
          <w:sz w:val="28"/>
          <w:szCs w:val="28"/>
        </w:rPr>
        <w:sym w:font="HQPB5" w:char="F073"/>
      </w:r>
      <w:r w:rsidRPr="00997E19">
        <w:rPr>
          <w:rFonts w:ascii="Arabic Typesetting" w:hAnsi="Arabic Typesetting" w:cs="Arabic Typesetting"/>
          <w:sz w:val="28"/>
          <w:szCs w:val="28"/>
        </w:rPr>
        <w:sym w:font="HQPB2" w:char="F039"/>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4" w:char="F0F6"/>
      </w:r>
      <w:r w:rsidRPr="00997E19">
        <w:rPr>
          <w:rFonts w:ascii="Arabic Typesetting" w:hAnsi="Arabic Typesetting" w:cs="Arabic Typesetting"/>
          <w:sz w:val="28"/>
          <w:szCs w:val="28"/>
        </w:rPr>
        <w:sym w:font="HQPB2" w:char="F04E"/>
      </w:r>
      <w:r w:rsidRPr="00997E19">
        <w:rPr>
          <w:rFonts w:ascii="Arabic Typesetting" w:hAnsi="Arabic Typesetting" w:cs="Arabic Typesetting"/>
          <w:sz w:val="28"/>
          <w:szCs w:val="28"/>
        </w:rPr>
        <w:sym w:font="HQPB4" w:char="F0E0"/>
      </w:r>
      <w:r w:rsidRPr="00997E19">
        <w:rPr>
          <w:rFonts w:ascii="Arabic Typesetting" w:hAnsi="Arabic Typesetting" w:cs="Arabic Typesetting"/>
          <w:sz w:val="28"/>
          <w:szCs w:val="28"/>
        </w:rPr>
        <w:sym w:font="HQPB2" w:char="F036"/>
      </w:r>
      <w:r w:rsidRPr="00997E19">
        <w:rPr>
          <w:rFonts w:ascii="Arabic Typesetting" w:hAnsi="Arabic Typesetting" w:cs="Arabic Typesetting"/>
          <w:sz w:val="28"/>
          <w:szCs w:val="28"/>
        </w:rPr>
        <w:sym w:font="HQPB4" w:char="F0F8"/>
      </w:r>
      <w:r w:rsidRPr="00997E19">
        <w:rPr>
          <w:rFonts w:ascii="Arabic Typesetting" w:hAnsi="Arabic Typesetting" w:cs="Arabic Typesetting"/>
          <w:sz w:val="28"/>
          <w:szCs w:val="28"/>
        </w:rPr>
        <w:sym w:font="HQPB2" w:char="F08B"/>
      </w:r>
      <w:r w:rsidRPr="00997E19">
        <w:rPr>
          <w:rFonts w:ascii="Arabic Typesetting" w:hAnsi="Arabic Typesetting" w:cs="Arabic Typesetting"/>
          <w:sz w:val="28"/>
          <w:szCs w:val="28"/>
        </w:rPr>
        <w:sym w:font="HQPB5" w:char="F06E"/>
      </w:r>
      <w:r w:rsidRPr="00997E19">
        <w:rPr>
          <w:rFonts w:ascii="Arabic Typesetting" w:hAnsi="Arabic Typesetting" w:cs="Arabic Typesetting"/>
          <w:sz w:val="28"/>
          <w:szCs w:val="28"/>
        </w:rPr>
        <w:sym w:font="HQPB2" w:char="F03D"/>
      </w:r>
      <w:r w:rsidRPr="00997E19">
        <w:rPr>
          <w:rFonts w:ascii="Arabic Typesetting" w:hAnsi="Arabic Typesetting" w:cs="Arabic Typesetting"/>
          <w:sz w:val="28"/>
          <w:szCs w:val="28"/>
        </w:rPr>
        <w:sym w:font="HQPB5" w:char="F074"/>
      </w:r>
      <w:r w:rsidRPr="00997E19">
        <w:rPr>
          <w:rFonts w:ascii="Arabic Typesetting" w:hAnsi="Arabic Typesetting" w:cs="Arabic Typesetting"/>
          <w:sz w:val="28"/>
          <w:szCs w:val="28"/>
        </w:rPr>
        <w:sym w:font="HQPB1" w:char="F0E3"/>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4" w:char="F0EE"/>
      </w:r>
      <w:r w:rsidRPr="00997E19">
        <w:rPr>
          <w:rFonts w:ascii="Arabic Typesetting" w:hAnsi="Arabic Typesetting" w:cs="Arabic Typesetting"/>
          <w:sz w:val="28"/>
          <w:szCs w:val="28"/>
        </w:rPr>
        <w:sym w:font="HQPB1" w:char="F079"/>
      </w:r>
      <w:r w:rsidRPr="00997E19">
        <w:rPr>
          <w:rFonts w:ascii="Arabic Typesetting" w:hAnsi="Arabic Typesetting" w:cs="Arabic Typesetting"/>
          <w:sz w:val="28"/>
          <w:szCs w:val="28"/>
        </w:rPr>
        <w:sym w:font="HQPB1" w:char="F024"/>
      </w:r>
      <w:r w:rsidRPr="00997E19">
        <w:rPr>
          <w:rFonts w:ascii="Arabic Typesetting" w:hAnsi="Arabic Typesetting" w:cs="Arabic Typesetting"/>
          <w:sz w:val="28"/>
          <w:szCs w:val="28"/>
        </w:rPr>
        <w:sym w:font="HQPB5" w:char="F06F"/>
      </w:r>
      <w:r w:rsidRPr="00997E19">
        <w:rPr>
          <w:rFonts w:ascii="Arabic Typesetting" w:hAnsi="Arabic Typesetting" w:cs="Arabic Typesetting"/>
          <w:sz w:val="28"/>
          <w:szCs w:val="28"/>
        </w:rPr>
        <w:sym w:font="HQPB2" w:char="F059"/>
      </w:r>
      <w:r w:rsidRPr="00997E19">
        <w:rPr>
          <w:rFonts w:ascii="Arabic Typesetting" w:hAnsi="Arabic Typesetting" w:cs="Arabic Typesetting"/>
          <w:sz w:val="28"/>
          <w:szCs w:val="28"/>
        </w:rPr>
        <w:sym w:font="HQPB4" w:char="F0E3"/>
      </w:r>
      <w:r w:rsidRPr="00997E19">
        <w:rPr>
          <w:rFonts w:ascii="Arabic Typesetting" w:hAnsi="Arabic Typesetting" w:cs="Arabic Typesetting"/>
          <w:sz w:val="28"/>
          <w:szCs w:val="28"/>
        </w:rPr>
        <w:sym w:font="HQPB1" w:char="F05F"/>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2" w:char="F062"/>
      </w:r>
      <w:r w:rsidRPr="00997E19">
        <w:rPr>
          <w:rFonts w:ascii="Arabic Typesetting" w:hAnsi="Arabic Typesetting" w:cs="Arabic Typesetting"/>
          <w:sz w:val="28"/>
          <w:szCs w:val="28"/>
        </w:rPr>
        <w:sym w:font="HQPB5" w:char="F072"/>
      </w:r>
      <w:r w:rsidRPr="00997E19">
        <w:rPr>
          <w:rFonts w:ascii="Arabic Typesetting" w:hAnsi="Arabic Typesetting" w:cs="Arabic Typesetting"/>
          <w:sz w:val="28"/>
          <w:szCs w:val="28"/>
        </w:rPr>
        <w:sym w:font="HQPB1" w:char="F026"/>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5" w:char="F028"/>
      </w:r>
      <w:r w:rsidRPr="00997E19">
        <w:rPr>
          <w:rFonts w:ascii="Arabic Typesetting" w:hAnsi="Arabic Typesetting" w:cs="Arabic Typesetting"/>
          <w:sz w:val="28"/>
          <w:szCs w:val="28"/>
        </w:rPr>
        <w:sym w:font="HQPB1" w:char="F023"/>
      </w:r>
      <w:r w:rsidRPr="00997E19">
        <w:rPr>
          <w:rFonts w:ascii="Arabic Typesetting" w:hAnsi="Arabic Typesetting" w:cs="Arabic Typesetting"/>
          <w:sz w:val="28"/>
          <w:szCs w:val="28"/>
        </w:rPr>
        <w:sym w:font="HQPB2" w:char="F071"/>
      </w:r>
      <w:r w:rsidRPr="00997E19">
        <w:rPr>
          <w:rFonts w:ascii="Arabic Typesetting" w:hAnsi="Arabic Typesetting" w:cs="Arabic Typesetting"/>
          <w:sz w:val="28"/>
          <w:szCs w:val="28"/>
        </w:rPr>
        <w:sym w:font="HQPB4" w:char="F0E4"/>
      </w:r>
      <w:r w:rsidRPr="00997E19">
        <w:rPr>
          <w:rFonts w:ascii="Arabic Typesetting" w:hAnsi="Arabic Typesetting" w:cs="Arabic Typesetting"/>
          <w:sz w:val="28"/>
          <w:szCs w:val="28"/>
        </w:rPr>
        <w:sym w:font="HQPB1" w:char="F0F3"/>
      </w:r>
      <w:r w:rsidRPr="00997E19">
        <w:rPr>
          <w:rFonts w:ascii="Arabic Typesetting" w:hAnsi="Arabic Typesetting" w:cs="Arabic Typesetting"/>
          <w:sz w:val="28"/>
          <w:szCs w:val="28"/>
        </w:rPr>
        <w:sym w:font="HQPB5" w:char="F074"/>
      </w:r>
      <w:r w:rsidRPr="00997E19">
        <w:rPr>
          <w:rFonts w:ascii="Arabic Typesetting" w:hAnsi="Arabic Typesetting" w:cs="Arabic Typesetting"/>
          <w:sz w:val="28"/>
          <w:szCs w:val="28"/>
        </w:rPr>
        <w:sym w:font="HQPB1" w:char="F047"/>
      </w:r>
      <w:r w:rsidRPr="00997E19">
        <w:rPr>
          <w:rFonts w:ascii="Arabic Typesetting" w:hAnsi="Arabic Typesetting" w:cs="Arabic Typesetting"/>
          <w:sz w:val="28"/>
          <w:szCs w:val="28"/>
        </w:rPr>
        <w:sym w:font="HQPB4" w:char="F0F6"/>
      </w:r>
      <w:r w:rsidRPr="00997E19">
        <w:rPr>
          <w:rFonts w:ascii="Arabic Typesetting" w:hAnsi="Arabic Typesetting" w:cs="Arabic Typesetting"/>
          <w:sz w:val="28"/>
          <w:szCs w:val="28"/>
        </w:rPr>
        <w:sym w:font="HQPB1" w:char="F03B"/>
      </w:r>
      <w:r w:rsidRPr="00997E19">
        <w:rPr>
          <w:rFonts w:ascii="Arabic Typesetting" w:hAnsi="Arabic Typesetting" w:cs="Arabic Typesetting"/>
          <w:sz w:val="28"/>
          <w:szCs w:val="28"/>
        </w:rPr>
        <w:sym w:font="HQPB5" w:char="F073"/>
      </w:r>
      <w:r w:rsidRPr="00997E19">
        <w:rPr>
          <w:rFonts w:ascii="Arabic Typesetting" w:hAnsi="Arabic Typesetting" w:cs="Arabic Typesetting"/>
          <w:sz w:val="28"/>
          <w:szCs w:val="28"/>
        </w:rPr>
        <w:sym w:font="HQPB1" w:char="F03F"/>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4" w:char="F057"/>
      </w:r>
      <w:r w:rsidRPr="00997E19">
        <w:rPr>
          <w:rFonts w:ascii="Arabic Typesetting" w:hAnsi="Arabic Typesetting" w:cs="Arabic Typesetting"/>
          <w:sz w:val="28"/>
          <w:szCs w:val="28"/>
        </w:rPr>
        <w:sym w:font="HQPB2" w:char="F078"/>
      </w:r>
      <w:r w:rsidRPr="00997E19">
        <w:rPr>
          <w:rFonts w:ascii="Arabic Typesetting" w:hAnsi="Arabic Typesetting" w:cs="Arabic Typesetting"/>
          <w:sz w:val="28"/>
          <w:szCs w:val="28"/>
        </w:rPr>
        <w:sym w:font="HQPB4" w:char="F0F4"/>
      </w:r>
      <w:r w:rsidRPr="00997E19">
        <w:rPr>
          <w:rFonts w:ascii="Arabic Typesetting" w:hAnsi="Arabic Typesetting" w:cs="Arabic Typesetting"/>
          <w:sz w:val="28"/>
          <w:szCs w:val="28"/>
        </w:rPr>
        <w:sym w:font="HQPB1" w:char="F0D2"/>
      </w:r>
      <w:r w:rsidRPr="00997E19">
        <w:rPr>
          <w:rFonts w:ascii="Arabic Typesetting" w:hAnsi="Arabic Typesetting" w:cs="Arabic Typesetting"/>
          <w:sz w:val="28"/>
          <w:szCs w:val="28"/>
        </w:rPr>
        <w:sym w:font="HQPB5" w:char="F073"/>
      </w:r>
      <w:r w:rsidRPr="00997E19">
        <w:rPr>
          <w:rFonts w:ascii="Arabic Typesetting" w:hAnsi="Arabic Typesetting" w:cs="Arabic Typesetting"/>
          <w:sz w:val="28"/>
          <w:szCs w:val="28"/>
        </w:rPr>
        <w:sym w:font="HQPB1" w:char="F0F9"/>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2" w:char="F060"/>
      </w:r>
      <w:r w:rsidRPr="00997E19">
        <w:rPr>
          <w:rFonts w:ascii="Arabic Typesetting" w:hAnsi="Arabic Typesetting" w:cs="Arabic Typesetting"/>
          <w:sz w:val="28"/>
          <w:szCs w:val="28"/>
        </w:rPr>
        <w:sym w:font="HQPB4" w:char="F0CF"/>
      </w:r>
      <w:r w:rsidRPr="00997E19">
        <w:rPr>
          <w:rFonts w:ascii="Arabic Typesetting" w:hAnsi="Arabic Typesetting" w:cs="Arabic Typesetting"/>
          <w:sz w:val="28"/>
          <w:szCs w:val="28"/>
        </w:rPr>
        <w:sym w:font="HQPB4" w:char="F069"/>
      </w:r>
      <w:r w:rsidRPr="00997E19">
        <w:rPr>
          <w:rFonts w:ascii="Arabic Typesetting" w:hAnsi="Arabic Typesetting" w:cs="Arabic Typesetting"/>
          <w:sz w:val="28"/>
          <w:szCs w:val="28"/>
        </w:rPr>
        <w:sym w:font="HQPB2" w:char="F042"/>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4" w:char="F0F6"/>
      </w:r>
      <w:r w:rsidRPr="00997E19">
        <w:rPr>
          <w:rFonts w:ascii="Arabic Typesetting" w:hAnsi="Arabic Typesetting" w:cs="Arabic Typesetting"/>
          <w:sz w:val="28"/>
          <w:szCs w:val="28"/>
        </w:rPr>
        <w:sym w:font="HQPB2" w:char="F04E"/>
      </w:r>
      <w:r w:rsidRPr="00997E19">
        <w:rPr>
          <w:rFonts w:ascii="Arabic Typesetting" w:hAnsi="Arabic Typesetting" w:cs="Arabic Typesetting"/>
          <w:sz w:val="28"/>
          <w:szCs w:val="28"/>
        </w:rPr>
        <w:sym w:font="HQPB4" w:char="F0E0"/>
      </w:r>
      <w:r w:rsidRPr="00997E19">
        <w:rPr>
          <w:rFonts w:ascii="Arabic Typesetting" w:hAnsi="Arabic Typesetting" w:cs="Arabic Typesetting"/>
          <w:sz w:val="28"/>
          <w:szCs w:val="28"/>
        </w:rPr>
        <w:sym w:font="HQPB2" w:char="F036"/>
      </w:r>
      <w:r w:rsidRPr="00997E19">
        <w:rPr>
          <w:rFonts w:ascii="Arabic Typesetting" w:hAnsi="Arabic Typesetting" w:cs="Arabic Typesetting"/>
          <w:sz w:val="28"/>
          <w:szCs w:val="28"/>
        </w:rPr>
        <w:sym w:font="HQPB4" w:char="F0CE"/>
      </w:r>
      <w:r w:rsidRPr="00997E19">
        <w:rPr>
          <w:rFonts w:ascii="Arabic Typesetting" w:hAnsi="Arabic Typesetting" w:cs="Arabic Typesetting"/>
          <w:sz w:val="28"/>
          <w:szCs w:val="28"/>
        </w:rPr>
        <w:sym w:font="HQPB4" w:char="F06E"/>
      </w:r>
      <w:r w:rsidRPr="00997E19">
        <w:rPr>
          <w:rFonts w:ascii="Arabic Typesetting" w:hAnsi="Arabic Typesetting" w:cs="Arabic Typesetting"/>
          <w:sz w:val="28"/>
          <w:szCs w:val="28"/>
        </w:rPr>
        <w:sym w:font="HQPB1" w:char="F02F"/>
      </w:r>
      <w:r w:rsidRPr="00997E19">
        <w:rPr>
          <w:rFonts w:ascii="Arabic Typesetting" w:hAnsi="Arabic Typesetting" w:cs="Arabic Typesetting"/>
          <w:sz w:val="28"/>
          <w:szCs w:val="28"/>
        </w:rPr>
        <w:sym w:font="HQPB4" w:char="F0A7"/>
      </w:r>
      <w:r w:rsidRPr="00997E19">
        <w:rPr>
          <w:rFonts w:ascii="Arabic Typesetting" w:hAnsi="Arabic Typesetting" w:cs="Arabic Typesetting"/>
          <w:sz w:val="28"/>
          <w:szCs w:val="28"/>
        </w:rPr>
        <w:sym w:font="HQPB1" w:char="F091"/>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4" w:char="F034"/>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5" w:char="F021"/>
      </w:r>
      <w:r w:rsidRPr="00997E19">
        <w:rPr>
          <w:rFonts w:ascii="Arabic Typesetting" w:hAnsi="Arabic Typesetting" w:cs="Arabic Typesetting"/>
          <w:sz w:val="28"/>
          <w:szCs w:val="28"/>
        </w:rPr>
        <w:sym w:font="HQPB1" w:char="F023"/>
      </w:r>
      <w:r w:rsidRPr="00997E19">
        <w:rPr>
          <w:rFonts w:ascii="Arabic Typesetting" w:hAnsi="Arabic Typesetting" w:cs="Arabic Typesetting"/>
          <w:sz w:val="28"/>
          <w:szCs w:val="28"/>
        </w:rPr>
        <w:sym w:font="HQPB5" w:char="F073"/>
      </w:r>
      <w:r w:rsidRPr="00997E19">
        <w:rPr>
          <w:rFonts w:ascii="Arabic Typesetting" w:hAnsi="Arabic Typesetting" w:cs="Arabic Typesetting"/>
          <w:sz w:val="28"/>
          <w:szCs w:val="28"/>
        </w:rPr>
        <w:sym w:font="HQPB1" w:char="F08C"/>
      </w:r>
      <w:r w:rsidRPr="00997E19">
        <w:rPr>
          <w:rFonts w:ascii="Arabic Typesetting" w:hAnsi="Arabic Typesetting" w:cs="Arabic Typesetting"/>
          <w:sz w:val="28"/>
          <w:szCs w:val="28"/>
        </w:rPr>
        <w:sym w:font="HQPB4" w:char="F0CE"/>
      </w:r>
      <w:r w:rsidRPr="00997E19">
        <w:rPr>
          <w:rFonts w:ascii="Arabic Typesetting" w:hAnsi="Arabic Typesetting" w:cs="Arabic Typesetting"/>
          <w:sz w:val="28"/>
          <w:szCs w:val="28"/>
        </w:rPr>
        <w:sym w:font="HQPB1" w:char="F02A"/>
      </w:r>
      <w:r w:rsidRPr="00997E19">
        <w:rPr>
          <w:rFonts w:ascii="Arabic Typesetting" w:hAnsi="Arabic Typesetting" w:cs="Arabic Typesetting"/>
          <w:sz w:val="28"/>
          <w:szCs w:val="28"/>
        </w:rPr>
        <w:sym w:font="HQPB5" w:char="F073"/>
      </w:r>
      <w:r w:rsidRPr="00997E19">
        <w:rPr>
          <w:rFonts w:ascii="Arabic Typesetting" w:hAnsi="Arabic Typesetting" w:cs="Arabic Typesetting"/>
          <w:sz w:val="28"/>
          <w:szCs w:val="28"/>
        </w:rPr>
        <w:sym w:font="HQPB1" w:char="F0F9"/>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2" w:char="F04F"/>
      </w:r>
      <w:r w:rsidRPr="00997E19">
        <w:rPr>
          <w:rFonts w:ascii="Arabic Typesetting" w:hAnsi="Arabic Typesetting" w:cs="Arabic Typesetting"/>
          <w:sz w:val="28"/>
          <w:szCs w:val="28"/>
        </w:rPr>
        <w:sym w:font="HQPB4" w:char="F0E7"/>
      </w:r>
      <w:r w:rsidRPr="00997E19">
        <w:rPr>
          <w:rFonts w:ascii="Arabic Typesetting" w:hAnsi="Arabic Typesetting" w:cs="Arabic Typesetting"/>
          <w:sz w:val="28"/>
          <w:szCs w:val="28"/>
        </w:rPr>
        <w:sym w:font="HQPB1" w:char="F046"/>
      </w:r>
      <w:r w:rsidRPr="00997E19">
        <w:rPr>
          <w:rFonts w:ascii="Arabic Typesetting" w:hAnsi="Arabic Typesetting" w:cs="Arabic Typesetting"/>
          <w:sz w:val="28"/>
          <w:szCs w:val="28"/>
        </w:rPr>
        <w:sym w:font="HQPB4" w:char="F0F4"/>
      </w:r>
      <w:r w:rsidRPr="00997E19">
        <w:rPr>
          <w:rFonts w:ascii="Arabic Typesetting" w:hAnsi="Arabic Typesetting" w:cs="Arabic Typesetting"/>
          <w:sz w:val="28"/>
          <w:szCs w:val="28"/>
        </w:rPr>
        <w:sym w:font="HQPB1" w:char="F0D2"/>
      </w:r>
      <w:r w:rsidRPr="00997E19">
        <w:rPr>
          <w:rFonts w:ascii="Arabic Typesetting" w:hAnsi="Arabic Typesetting" w:cs="Arabic Typesetting"/>
          <w:sz w:val="28"/>
          <w:szCs w:val="28"/>
        </w:rPr>
        <w:sym w:font="HQPB5" w:char="F073"/>
      </w:r>
      <w:r w:rsidRPr="00997E19">
        <w:rPr>
          <w:rFonts w:ascii="Arabic Typesetting" w:hAnsi="Arabic Typesetting" w:cs="Arabic Typesetting"/>
          <w:sz w:val="28"/>
          <w:szCs w:val="28"/>
        </w:rPr>
        <w:sym w:font="HQPB1" w:char="F0F9"/>
      </w:r>
      <w:r w:rsidRPr="00997E19">
        <w:rPr>
          <w:rFonts w:ascii="Arabic Typesetting" w:hAnsi="Arabic Typesetting" w:cs="Arabic Typesetting"/>
          <w:sz w:val="28"/>
          <w:szCs w:val="28"/>
        </w:rPr>
        <w:sym w:font="HQPB5" w:char="F072"/>
      </w:r>
      <w:r w:rsidRPr="00997E19">
        <w:rPr>
          <w:rFonts w:ascii="Arabic Typesetting" w:hAnsi="Arabic Typesetting" w:cs="Arabic Typesetting"/>
          <w:sz w:val="28"/>
          <w:szCs w:val="28"/>
        </w:rPr>
        <w:sym w:font="HQPB1" w:char="F026"/>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4" w:char="F0EF"/>
      </w:r>
      <w:r w:rsidRPr="00997E19">
        <w:rPr>
          <w:rFonts w:ascii="Arabic Typesetting" w:hAnsi="Arabic Typesetting" w:cs="Arabic Typesetting"/>
          <w:sz w:val="28"/>
          <w:szCs w:val="28"/>
        </w:rPr>
        <w:sym w:font="HQPB2" w:char="F0C6"/>
      </w:r>
      <w:r w:rsidRPr="00997E19">
        <w:rPr>
          <w:rFonts w:ascii="Arabic Typesetting" w:hAnsi="Arabic Typesetting" w:cs="Arabic Typesetting"/>
          <w:sz w:val="28"/>
          <w:szCs w:val="28"/>
        </w:rPr>
        <w:sym w:font="HQPB4" w:char="F0CF"/>
      </w:r>
      <w:r w:rsidRPr="00997E19">
        <w:rPr>
          <w:rFonts w:ascii="Arabic Typesetting" w:hAnsi="Arabic Typesetting" w:cs="Arabic Typesetting"/>
          <w:sz w:val="28"/>
          <w:szCs w:val="28"/>
        </w:rPr>
        <w:sym w:font="HQPB4" w:char="F069"/>
      </w:r>
      <w:r w:rsidRPr="00997E19">
        <w:rPr>
          <w:rFonts w:ascii="Arabic Typesetting" w:hAnsi="Arabic Typesetting" w:cs="Arabic Typesetting"/>
          <w:sz w:val="28"/>
          <w:szCs w:val="28"/>
        </w:rPr>
        <w:sym w:font="HQPB2" w:char="F042"/>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4" w:char="F03B"/>
      </w:r>
      <w:r w:rsidRPr="00997E19">
        <w:rPr>
          <w:rFonts w:ascii="Arabic Typesetting" w:hAnsi="Arabic Typesetting" w:cs="Arabic Typesetting"/>
          <w:sz w:val="28"/>
          <w:szCs w:val="28"/>
        </w:rPr>
        <w:sym w:font="HQPB1" w:char="F04D"/>
      </w:r>
      <w:r w:rsidRPr="00997E19">
        <w:rPr>
          <w:rFonts w:ascii="Arabic Typesetting" w:hAnsi="Arabic Typesetting" w:cs="Arabic Typesetting"/>
          <w:sz w:val="28"/>
          <w:szCs w:val="28"/>
        </w:rPr>
        <w:sym w:font="HQPB2" w:char="F0BB"/>
      </w:r>
      <w:r w:rsidRPr="00997E19">
        <w:rPr>
          <w:rFonts w:ascii="Arabic Typesetting" w:hAnsi="Arabic Typesetting" w:cs="Arabic Typesetting"/>
          <w:sz w:val="28"/>
          <w:szCs w:val="28"/>
        </w:rPr>
        <w:sym w:font="HQPB5" w:char="F073"/>
      </w:r>
      <w:r w:rsidRPr="00997E19">
        <w:rPr>
          <w:rFonts w:ascii="Arabic Typesetting" w:hAnsi="Arabic Typesetting" w:cs="Arabic Typesetting"/>
          <w:sz w:val="28"/>
          <w:szCs w:val="28"/>
        </w:rPr>
        <w:sym w:font="HQPB1" w:char="F0F9"/>
      </w:r>
      <w:r w:rsidRPr="00997E19">
        <w:rPr>
          <w:rFonts w:ascii="Arabic Typesetting" w:hAnsi="Arabic Typesetting" w:cs="Arabic Typesetting"/>
          <w:sz w:val="28"/>
          <w:szCs w:val="28"/>
        </w:rPr>
        <w:sym w:font="HQPB5" w:char="F074"/>
      </w:r>
      <w:r w:rsidRPr="00997E19">
        <w:rPr>
          <w:rFonts w:ascii="Arabic Typesetting" w:hAnsi="Arabic Typesetting" w:cs="Arabic Typesetting"/>
          <w:sz w:val="28"/>
          <w:szCs w:val="28"/>
        </w:rPr>
        <w:sym w:font="HQPB1" w:char="F08D"/>
      </w:r>
      <w:r w:rsidRPr="00997E19">
        <w:rPr>
          <w:rFonts w:ascii="Arabic Typesetting" w:hAnsi="Arabic Typesetting" w:cs="Arabic Typesetting"/>
          <w:sz w:val="28"/>
          <w:szCs w:val="28"/>
        </w:rPr>
        <w:sym w:font="HQPB5" w:char="F074"/>
      </w:r>
      <w:r w:rsidRPr="00997E19">
        <w:rPr>
          <w:rFonts w:ascii="Arabic Typesetting" w:hAnsi="Arabic Typesetting" w:cs="Arabic Typesetting"/>
          <w:sz w:val="28"/>
          <w:szCs w:val="28"/>
        </w:rPr>
        <w:sym w:font="HQPB1" w:char="F0E3"/>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5" w:char="F028"/>
      </w:r>
      <w:r w:rsidRPr="00997E19">
        <w:rPr>
          <w:rFonts w:ascii="Arabic Typesetting" w:hAnsi="Arabic Typesetting" w:cs="Arabic Typesetting"/>
          <w:sz w:val="28"/>
          <w:szCs w:val="28"/>
        </w:rPr>
        <w:sym w:font="HQPB1" w:char="F023"/>
      </w:r>
      <w:r w:rsidRPr="00997E19">
        <w:rPr>
          <w:rFonts w:ascii="Arabic Typesetting" w:hAnsi="Arabic Typesetting" w:cs="Arabic Typesetting"/>
          <w:sz w:val="28"/>
          <w:szCs w:val="28"/>
        </w:rPr>
        <w:sym w:font="HQPB2" w:char="F072"/>
      </w:r>
      <w:r w:rsidRPr="00997E19">
        <w:rPr>
          <w:rFonts w:ascii="Arabic Typesetting" w:hAnsi="Arabic Typesetting" w:cs="Arabic Typesetting"/>
          <w:sz w:val="28"/>
          <w:szCs w:val="28"/>
        </w:rPr>
        <w:sym w:font="HQPB4" w:char="F0E3"/>
      </w:r>
      <w:r w:rsidRPr="00997E19">
        <w:rPr>
          <w:rFonts w:ascii="Arabic Typesetting" w:hAnsi="Arabic Typesetting" w:cs="Arabic Typesetting"/>
          <w:sz w:val="28"/>
          <w:szCs w:val="28"/>
        </w:rPr>
        <w:sym w:font="HQPB1" w:char="F08D"/>
      </w:r>
      <w:r w:rsidRPr="00997E19">
        <w:rPr>
          <w:rFonts w:ascii="Arabic Typesetting" w:hAnsi="Arabic Typesetting" w:cs="Arabic Typesetting"/>
          <w:sz w:val="28"/>
          <w:szCs w:val="28"/>
        </w:rPr>
        <w:sym w:font="HQPB4" w:char="F0E0"/>
      </w:r>
      <w:r w:rsidRPr="00997E19">
        <w:rPr>
          <w:rFonts w:ascii="Arabic Typesetting" w:hAnsi="Arabic Typesetting" w:cs="Arabic Typesetting"/>
          <w:sz w:val="28"/>
          <w:szCs w:val="28"/>
        </w:rPr>
        <w:sym w:font="HQPB2" w:char="F032"/>
      </w:r>
      <w:r w:rsidRPr="00997E19">
        <w:rPr>
          <w:rFonts w:ascii="Arabic Typesetting" w:hAnsi="Arabic Typesetting" w:cs="Arabic Typesetting"/>
          <w:sz w:val="28"/>
          <w:szCs w:val="28"/>
        </w:rPr>
        <w:sym w:font="HQPB4" w:char="F0F8"/>
      </w:r>
      <w:r w:rsidRPr="00997E19">
        <w:rPr>
          <w:rFonts w:ascii="Arabic Typesetting" w:hAnsi="Arabic Typesetting" w:cs="Arabic Typesetting"/>
          <w:sz w:val="28"/>
          <w:szCs w:val="28"/>
        </w:rPr>
        <w:sym w:font="HQPB1" w:char="F08C"/>
      </w:r>
      <w:r w:rsidRPr="00997E19">
        <w:rPr>
          <w:rFonts w:ascii="Arabic Typesetting" w:hAnsi="Arabic Typesetting" w:cs="Arabic Typesetting"/>
          <w:sz w:val="28"/>
          <w:szCs w:val="28"/>
        </w:rPr>
        <w:sym w:font="HQPB5" w:char="F024"/>
      </w:r>
      <w:r w:rsidRPr="00997E19">
        <w:rPr>
          <w:rFonts w:ascii="Arabic Typesetting" w:hAnsi="Arabic Typesetting" w:cs="Arabic Typesetting"/>
          <w:sz w:val="28"/>
          <w:szCs w:val="28"/>
        </w:rPr>
        <w:sym w:font="HQPB1" w:char="F024"/>
      </w:r>
      <w:r w:rsidRPr="00997E19">
        <w:rPr>
          <w:rFonts w:ascii="Arabic Typesetting" w:hAnsi="Arabic Typesetting" w:cs="Arabic Typesetting"/>
          <w:sz w:val="28"/>
          <w:szCs w:val="28"/>
        </w:rPr>
        <w:sym w:font="HQPB5" w:char="F073"/>
      </w:r>
      <w:r w:rsidRPr="00997E19">
        <w:rPr>
          <w:rFonts w:ascii="Arabic Typesetting" w:hAnsi="Arabic Typesetting" w:cs="Arabic Typesetting"/>
          <w:sz w:val="28"/>
          <w:szCs w:val="28"/>
        </w:rPr>
        <w:sym w:font="HQPB1" w:char="F0F9"/>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5" w:char="F0A9"/>
      </w:r>
      <w:r w:rsidRPr="00997E19">
        <w:rPr>
          <w:rFonts w:ascii="Arabic Typesetting" w:hAnsi="Arabic Typesetting" w:cs="Arabic Typesetting"/>
          <w:sz w:val="28"/>
          <w:szCs w:val="28"/>
        </w:rPr>
        <w:sym w:font="HQPB1" w:char="F021"/>
      </w:r>
      <w:r w:rsidRPr="00997E19">
        <w:rPr>
          <w:rFonts w:ascii="Arabic Typesetting" w:hAnsi="Arabic Typesetting" w:cs="Arabic Typesetting"/>
          <w:sz w:val="28"/>
          <w:szCs w:val="28"/>
        </w:rPr>
        <w:sym w:font="HQPB5" w:char="F024"/>
      </w:r>
      <w:r w:rsidRPr="00997E19">
        <w:rPr>
          <w:rFonts w:ascii="Arabic Typesetting" w:hAnsi="Arabic Typesetting" w:cs="Arabic Typesetting"/>
          <w:sz w:val="28"/>
          <w:szCs w:val="28"/>
        </w:rPr>
        <w:sym w:font="HQPB1" w:char="F023"/>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5" w:char="F079"/>
      </w:r>
      <w:r w:rsidRPr="00997E19">
        <w:rPr>
          <w:rFonts w:ascii="Arabic Typesetting" w:hAnsi="Arabic Typesetting" w:cs="Arabic Typesetting"/>
          <w:sz w:val="28"/>
          <w:szCs w:val="28"/>
        </w:rPr>
        <w:sym w:font="HQPB1" w:char="F089"/>
      </w:r>
      <w:r w:rsidRPr="00997E19">
        <w:rPr>
          <w:rFonts w:ascii="Arabic Typesetting" w:hAnsi="Arabic Typesetting" w:cs="Arabic Typesetting"/>
          <w:sz w:val="28"/>
          <w:szCs w:val="28"/>
        </w:rPr>
        <w:sym w:font="HQPB2" w:char="F059"/>
      </w:r>
      <w:r w:rsidRPr="00997E19">
        <w:rPr>
          <w:rFonts w:ascii="Arabic Typesetting" w:hAnsi="Arabic Typesetting" w:cs="Arabic Typesetting"/>
          <w:sz w:val="28"/>
          <w:szCs w:val="28"/>
        </w:rPr>
        <w:sym w:font="HQPB4" w:char="F0CF"/>
      </w:r>
      <w:r w:rsidRPr="00997E19">
        <w:rPr>
          <w:rFonts w:ascii="Arabic Typesetting" w:hAnsi="Arabic Typesetting" w:cs="Arabic Typesetting"/>
          <w:sz w:val="28"/>
          <w:szCs w:val="28"/>
        </w:rPr>
        <w:sym w:font="HQPB1" w:char="F0E3"/>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4" w:char="F0CC"/>
      </w:r>
      <w:r w:rsidRPr="00997E19">
        <w:rPr>
          <w:rFonts w:ascii="Arabic Typesetting" w:hAnsi="Arabic Typesetting" w:cs="Arabic Typesetting"/>
          <w:sz w:val="28"/>
          <w:szCs w:val="28"/>
        </w:rPr>
        <w:sym w:font="HQPB1" w:char="F08D"/>
      </w:r>
      <w:r w:rsidRPr="00997E19">
        <w:rPr>
          <w:rFonts w:ascii="Arabic Typesetting" w:hAnsi="Arabic Typesetting" w:cs="Arabic Typesetting"/>
          <w:sz w:val="28"/>
          <w:szCs w:val="28"/>
        </w:rPr>
        <w:sym w:font="HQPB5" w:char="F079"/>
      </w:r>
      <w:r w:rsidRPr="00997E19">
        <w:rPr>
          <w:rFonts w:ascii="Arabic Typesetting" w:hAnsi="Arabic Typesetting" w:cs="Arabic Typesetting"/>
          <w:sz w:val="28"/>
          <w:szCs w:val="28"/>
        </w:rPr>
        <w:sym w:font="HQPB1" w:char="F0E8"/>
      </w:r>
      <w:r w:rsidRPr="00997E19">
        <w:rPr>
          <w:rFonts w:ascii="Arabic Typesetting" w:hAnsi="Arabic Typesetting" w:cs="Arabic Typesetting"/>
          <w:sz w:val="28"/>
          <w:szCs w:val="28"/>
        </w:rPr>
        <w:sym w:font="HQPB4" w:char="F0F4"/>
      </w:r>
      <w:r w:rsidRPr="00997E19">
        <w:rPr>
          <w:rFonts w:ascii="Arabic Typesetting" w:hAnsi="Arabic Typesetting" w:cs="Arabic Typesetting"/>
          <w:sz w:val="28"/>
          <w:szCs w:val="28"/>
        </w:rPr>
        <w:sym w:font="HQPB1" w:char="F0B1"/>
      </w:r>
      <w:r w:rsidRPr="00997E19">
        <w:rPr>
          <w:rFonts w:ascii="Arabic Typesetting" w:hAnsi="Arabic Typesetting" w:cs="Arabic Typesetting"/>
          <w:sz w:val="28"/>
          <w:szCs w:val="28"/>
        </w:rPr>
        <w:sym w:font="HQPB5" w:char="F079"/>
      </w:r>
      <w:r w:rsidRPr="00997E19">
        <w:rPr>
          <w:rFonts w:ascii="Arabic Typesetting" w:hAnsi="Arabic Typesetting" w:cs="Arabic Typesetting"/>
          <w:sz w:val="28"/>
          <w:szCs w:val="28"/>
        </w:rPr>
        <w:sym w:font="HQPB2" w:char="F04A"/>
      </w:r>
      <w:r w:rsidRPr="00997E19">
        <w:rPr>
          <w:rFonts w:ascii="Arabic Typesetting" w:hAnsi="Arabic Typesetting" w:cs="Arabic Typesetting"/>
          <w:sz w:val="28"/>
          <w:szCs w:val="28"/>
        </w:rPr>
        <w:sym w:font="HQPB4" w:char="F0F8"/>
      </w:r>
      <w:r w:rsidRPr="00997E19">
        <w:rPr>
          <w:rFonts w:ascii="Arabic Typesetting" w:hAnsi="Arabic Typesetting" w:cs="Arabic Typesetting"/>
          <w:sz w:val="28"/>
          <w:szCs w:val="28"/>
        </w:rPr>
        <w:sym w:font="HQPB2" w:char="F039"/>
      </w:r>
      <w:r w:rsidRPr="00997E19">
        <w:rPr>
          <w:rFonts w:ascii="Arabic Typesetting" w:hAnsi="Arabic Typesetting" w:cs="Arabic Typesetting"/>
          <w:sz w:val="28"/>
          <w:szCs w:val="28"/>
        </w:rPr>
        <w:sym w:font="HQPB5" w:char="F024"/>
      </w:r>
      <w:r w:rsidRPr="00997E19">
        <w:rPr>
          <w:rFonts w:ascii="Arabic Typesetting" w:hAnsi="Arabic Typesetting" w:cs="Arabic Typesetting"/>
          <w:sz w:val="28"/>
          <w:szCs w:val="28"/>
        </w:rPr>
        <w:sym w:font="HQPB1" w:char="F023"/>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4" w:char="F0CF"/>
      </w:r>
      <w:r w:rsidRPr="00997E19">
        <w:rPr>
          <w:rFonts w:ascii="Arabic Typesetting" w:hAnsi="Arabic Typesetting" w:cs="Arabic Typesetting"/>
          <w:sz w:val="28"/>
          <w:szCs w:val="28"/>
        </w:rPr>
        <w:sym w:font="HQPB2" w:char="F051"/>
      </w:r>
      <w:r w:rsidRPr="00997E19">
        <w:rPr>
          <w:rFonts w:ascii="Arabic Typesetting" w:hAnsi="Arabic Typesetting" w:cs="Arabic Typesetting"/>
          <w:sz w:val="28"/>
          <w:szCs w:val="28"/>
        </w:rPr>
        <w:sym w:font="HQPB1" w:char="F023"/>
      </w:r>
      <w:r w:rsidRPr="00997E19">
        <w:rPr>
          <w:rFonts w:ascii="Arabic Typesetting" w:hAnsi="Arabic Typesetting" w:cs="Arabic Typesetting"/>
          <w:sz w:val="28"/>
          <w:szCs w:val="28"/>
        </w:rPr>
        <w:sym w:font="HQPB5" w:char="F074"/>
      </w:r>
      <w:r w:rsidRPr="00997E19">
        <w:rPr>
          <w:rFonts w:ascii="Arabic Typesetting" w:hAnsi="Arabic Typesetting" w:cs="Arabic Typesetting"/>
          <w:sz w:val="28"/>
          <w:szCs w:val="28"/>
        </w:rPr>
        <w:sym w:font="HQPB1" w:char="F08D"/>
      </w:r>
      <w:r w:rsidRPr="00997E19">
        <w:rPr>
          <w:rFonts w:ascii="Arabic Typesetting" w:hAnsi="Arabic Typesetting" w:cs="Arabic Typesetting"/>
          <w:sz w:val="28"/>
          <w:szCs w:val="28"/>
        </w:rPr>
        <w:sym w:font="HQPB5" w:char="F079"/>
      </w:r>
      <w:r w:rsidRPr="00997E19">
        <w:rPr>
          <w:rFonts w:ascii="Arabic Typesetting" w:hAnsi="Arabic Typesetting" w:cs="Arabic Typesetting"/>
          <w:sz w:val="28"/>
          <w:szCs w:val="28"/>
        </w:rPr>
        <w:sym w:font="HQPB1" w:char="F073"/>
      </w:r>
      <w:r w:rsidRPr="00997E19">
        <w:rPr>
          <w:rFonts w:ascii="Arabic Typesetting" w:hAnsi="Arabic Typesetting" w:cs="Arabic Typesetting"/>
          <w:sz w:val="28"/>
          <w:szCs w:val="28"/>
        </w:rPr>
        <w:sym w:font="HQPB4" w:char="F0F8"/>
      </w:r>
      <w:r w:rsidRPr="00997E19">
        <w:rPr>
          <w:rFonts w:ascii="Arabic Typesetting" w:hAnsi="Arabic Typesetting" w:cs="Arabic Typesetting"/>
          <w:sz w:val="28"/>
          <w:szCs w:val="28"/>
        </w:rPr>
        <w:sym w:font="HQPB2" w:char="F039"/>
      </w:r>
      <w:r w:rsidRPr="00997E19">
        <w:rPr>
          <w:rFonts w:ascii="Arabic Typesetting" w:hAnsi="Arabic Typesetting" w:cs="Arabic Typesetting"/>
          <w:sz w:val="28"/>
          <w:szCs w:val="28"/>
        </w:rPr>
        <w:sym w:font="HQPB5" w:char="F024"/>
      </w:r>
      <w:r w:rsidRPr="00997E19">
        <w:rPr>
          <w:rFonts w:ascii="Arabic Typesetting" w:hAnsi="Arabic Typesetting" w:cs="Arabic Typesetting"/>
          <w:sz w:val="28"/>
          <w:szCs w:val="28"/>
        </w:rPr>
        <w:sym w:font="HQPB1" w:char="F023"/>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4" w:char="F028"/>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lastRenderedPageBreak/>
        <w:sym w:font="HQPB4" w:char="F0E7"/>
      </w:r>
      <w:r w:rsidRPr="00997E19">
        <w:rPr>
          <w:rFonts w:ascii="Arabic Typesetting" w:hAnsi="Arabic Typesetting" w:cs="Arabic Typesetting"/>
          <w:sz w:val="28"/>
          <w:szCs w:val="28"/>
        </w:rPr>
        <w:sym w:font="HQPB2" w:char="F06E"/>
      </w:r>
      <w:r w:rsidRPr="00997E19">
        <w:rPr>
          <w:rFonts w:ascii="Arabic Typesetting" w:hAnsi="Arabic Typesetting" w:cs="Arabic Typesetting"/>
          <w:sz w:val="28"/>
          <w:szCs w:val="28"/>
        </w:rPr>
        <w:sym w:font="HQPB2" w:char="F072"/>
      </w:r>
      <w:r w:rsidRPr="00997E19">
        <w:rPr>
          <w:rFonts w:ascii="Arabic Typesetting" w:hAnsi="Arabic Typesetting" w:cs="Arabic Typesetting"/>
          <w:sz w:val="28"/>
          <w:szCs w:val="28"/>
        </w:rPr>
        <w:sym w:font="HQPB4" w:char="F0E3"/>
      </w:r>
      <w:r w:rsidRPr="00997E19">
        <w:rPr>
          <w:rFonts w:ascii="Arabic Typesetting" w:hAnsi="Arabic Typesetting" w:cs="Arabic Typesetting"/>
          <w:sz w:val="28"/>
          <w:szCs w:val="28"/>
        </w:rPr>
        <w:sym w:font="HQPB1" w:char="F08D"/>
      </w:r>
      <w:r w:rsidRPr="00997E19">
        <w:rPr>
          <w:rFonts w:ascii="Arabic Typesetting" w:hAnsi="Arabic Typesetting" w:cs="Arabic Typesetting"/>
          <w:sz w:val="28"/>
          <w:szCs w:val="28"/>
        </w:rPr>
        <w:sym w:font="HQPB4" w:char="F0E0"/>
      </w:r>
      <w:r w:rsidRPr="00997E19">
        <w:rPr>
          <w:rFonts w:ascii="Arabic Typesetting" w:hAnsi="Arabic Typesetting" w:cs="Arabic Typesetting"/>
          <w:sz w:val="28"/>
          <w:szCs w:val="28"/>
        </w:rPr>
        <w:sym w:font="HQPB2" w:char="F032"/>
      </w:r>
      <w:r w:rsidRPr="00997E19">
        <w:rPr>
          <w:rFonts w:ascii="Arabic Typesetting" w:hAnsi="Arabic Typesetting" w:cs="Arabic Typesetting"/>
          <w:sz w:val="28"/>
          <w:szCs w:val="28"/>
        </w:rPr>
        <w:sym w:font="HQPB4" w:char="F0F8"/>
      </w:r>
      <w:r w:rsidRPr="00997E19">
        <w:rPr>
          <w:rFonts w:ascii="Arabic Typesetting" w:hAnsi="Arabic Typesetting" w:cs="Arabic Typesetting"/>
          <w:sz w:val="28"/>
          <w:szCs w:val="28"/>
        </w:rPr>
        <w:sym w:font="HQPB1" w:char="F08C"/>
      </w:r>
      <w:r w:rsidRPr="00997E19">
        <w:rPr>
          <w:rFonts w:ascii="Arabic Typesetting" w:hAnsi="Arabic Typesetting" w:cs="Arabic Typesetting"/>
          <w:sz w:val="28"/>
          <w:szCs w:val="28"/>
        </w:rPr>
        <w:sym w:font="HQPB5" w:char="F024"/>
      </w:r>
      <w:r w:rsidRPr="00997E19">
        <w:rPr>
          <w:rFonts w:ascii="Arabic Typesetting" w:hAnsi="Arabic Typesetting" w:cs="Arabic Typesetting"/>
          <w:sz w:val="28"/>
          <w:szCs w:val="28"/>
        </w:rPr>
        <w:sym w:font="HQPB1" w:char="F023"/>
      </w:r>
      <w:r w:rsidRPr="00997E19">
        <w:rPr>
          <w:rFonts w:ascii="Arabic Typesetting" w:hAnsi="Arabic Typesetting" w:cs="Arabic Typesetting"/>
          <w:sz w:val="28"/>
          <w:szCs w:val="28"/>
        </w:rPr>
        <w:sym w:font="HQPB5" w:char="F075"/>
      </w:r>
      <w:r w:rsidRPr="00997E19">
        <w:rPr>
          <w:rFonts w:ascii="Arabic Typesetting" w:hAnsi="Arabic Typesetting" w:cs="Arabic Typesetting"/>
          <w:sz w:val="28"/>
          <w:szCs w:val="28"/>
        </w:rPr>
        <w:sym w:font="HQPB2" w:char="F072"/>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1" w:char="F024"/>
      </w:r>
      <w:r w:rsidRPr="00997E19">
        <w:rPr>
          <w:rFonts w:ascii="Arabic Typesetting" w:hAnsi="Arabic Typesetting" w:cs="Arabic Typesetting"/>
          <w:sz w:val="28"/>
          <w:szCs w:val="28"/>
        </w:rPr>
        <w:sym w:font="HQPB5" w:char="F079"/>
      </w:r>
      <w:r w:rsidRPr="00997E19">
        <w:rPr>
          <w:rFonts w:ascii="Arabic Typesetting" w:hAnsi="Arabic Typesetting" w:cs="Arabic Typesetting"/>
          <w:sz w:val="28"/>
          <w:szCs w:val="28"/>
        </w:rPr>
        <w:sym w:font="HQPB2" w:char="F04A"/>
      </w:r>
      <w:r w:rsidRPr="00997E19">
        <w:rPr>
          <w:rFonts w:ascii="Arabic Typesetting" w:hAnsi="Arabic Typesetting" w:cs="Arabic Typesetting"/>
          <w:sz w:val="28"/>
          <w:szCs w:val="28"/>
        </w:rPr>
        <w:sym w:font="HQPB5" w:char="F078"/>
      </w:r>
      <w:r w:rsidRPr="00997E19">
        <w:rPr>
          <w:rFonts w:ascii="Arabic Typesetting" w:hAnsi="Arabic Typesetting" w:cs="Arabic Typesetting"/>
          <w:sz w:val="28"/>
          <w:szCs w:val="28"/>
        </w:rPr>
        <w:sym w:font="HQPB2" w:char="F02E"/>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4" w:char="F0F6"/>
      </w:r>
      <w:r w:rsidRPr="00997E19">
        <w:rPr>
          <w:rFonts w:ascii="Arabic Typesetting" w:hAnsi="Arabic Typesetting" w:cs="Arabic Typesetting"/>
          <w:sz w:val="28"/>
          <w:szCs w:val="28"/>
        </w:rPr>
        <w:sym w:font="HQPB2" w:char="F04E"/>
      </w:r>
      <w:r w:rsidRPr="00997E19">
        <w:rPr>
          <w:rFonts w:ascii="Arabic Typesetting" w:hAnsi="Arabic Typesetting" w:cs="Arabic Typesetting"/>
          <w:sz w:val="28"/>
          <w:szCs w:val="28"/>
        </w:rPr>
        <w:sym w:font="HQPB4" w:char="F0E0"/>
      </w:r>
      <w:r w:rsidRPr="00997E19">
        <w:rPr>
          <w:rFonts w:ascii="Arabic Typesetting" w:hAnsi="Arabic Typesetting" w:cs="Arabic Typesetting"/>
          <w:sz w:val="28"/>
          <w:szCs w:val="28"/>
        </w:rPr>
        <w:sym w:font="HQPB2" w:char="F036"/>
      </w:r>
      <w:r w:rsidRPr="00997E19">
        <w:rPr>
          <w:rFonts w:ascii="Arabic Typesetting" w:hAnsi="Arabic Typesetting" w:cs="Arabic Typesetting"/>
          <w:sz w:val="28"/>
          <w:szCs w:val="28"/>
        </w:rPr>
        <w:sym w:font="HQPB3" w:char="F031"/>
      </w:r>
      <w:r w:rsidRPr="00997E19">
        <w:rPr>
          <w:rFonts w:ascii="Arabic Typesetting" w:hAnsi="Arabic Typesetting" w:cs="Arabic Typesetting"/>
          <w:sz w:val="28"/>
          <w:szCs w:val="28"/>
        </w:rPr>
        <w:sym w:font="HQPB5" w:char="F079"/>
      </w:r>
      <w:r w:rsidRPr="00997E19">
        <w:rPr>
          <w:rFonts w:ascii="Arabic Typesetting" w:hAnsi="Arabic Typesetting" w:cs="Arabic Typesetting"/>
          <w:sz w:val="28"/>
          <w:szCs w:val="28"/>
        </w:rPr>
        <w:sym w:font="HQPB1" w:char="F089"/>
      </w:r>
      <w:r w:rsidRPr="00997E19">
        <w:rPr>
          <w:rFonts w:ascii="Arabic Typesetting" w:hAnsi="Arabic Typesetting" w:cs="Arabic Typesetting"/>
          <w:sz w:val="28"/>
          <w:szCs w:val="28"/>
        </w:rPr>
        <w:sym w:font="HQPB5" w:char="F079"/>
      </w:r>
      <w:r w:rsidRPr="00997E19">
        <w:rPr>
          <w:rFonts w:ascii="Arabic Typesetting" w:hAnsi="Arabic Typesetting" w:cs="Arabic Typesetting"/>
          <w:sz w:val="28"/>
          <w:szCs w:val="28"/>
        </w:rPr>
        <w:sym w:font="HQPB2" w:char="F064"/>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2" w:char="F062"/>
      </w:r>
      <w:r w:rsidRPr="00997E19">
        <w:rPr>
          <w:rFonts w:ascii="Arabic Typesetting" w:hAnsi="Arabic Typesetting" w:cs="Arabic Typesetting"/>
          <w:sz w:val="28"/>
          <w:szCs w:val="28"/>
        </w:rPr>
        <w:sym w:font="HQPB4" w:char="F0CE"/>
      </w:r>
      <w:r w:rsidRPr="00997E19">
        <w:rPr>
          <w:rFonts w:ascii="Arabic Typesetting" w:hAnsi="Arabic Typesetting" w:cs="Arabic Typesetting"/>
          <w:sz w:val="28"/>
          <w:szCs w:val="28"/>
        </w:rPr>
        <w:sym w:font="HQPB1" w:char="F029"/>
      </w:r>
      <w:r w:rsidRPr="00997E19">
        <w:rPr>
          <w:rFonts w:ascii="Arabic Typesetting" w:hAnsi="Arabic Typesetting" w:cs="Arabic Typesetting"/>
          <w:sz w:val="28"/>
          <w:szCs w:val="28"/>
        </w:rPr>
        <w:sym w:font="HQPB5" w:char="F075"/>
      </w:r>
      <w:r w:rsidRPr="00997E19">
        <w:rPr>
          <w:rFonts w:ascii="Arabic Typesetting" w:hAnsi="Arabic Typesetting" w:cs="Arabic Typesetting"/>
          <w:sz w:val="28"/>
          <w:szCs w:val="28"/>
        </w:rPr>
        <w:sym w:font="HQPB2" w:char="F072"/>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2" w:char="F04F"/>
      </w:r>
      <w:r w:rsidRPr="00997E19">
        <w:rPr>
          <w:rFonts w:ascii="Arabic Typesetting" w:hAnsi="Arabic Typesetting" w:cs="Arabic Typesetting"/>
          <w:sz w:val="28"/>
          <w:szCs w:val="28"/>
        </w:rPr>
        <w:sym w:font="HQPB4" w:char="F0E7"/>
      </w:r>
      <w:r w:rsidRPr="00997E19">
        <w:rPr>
          <w:rFonts w:ascii="Arabic Typesetting" w:hAnsi="Arabic Typesetting" w:cs="Arabic Typesetting"/>
          <w:sz w:val="28"/>
          <w:szCs w:val="28"/>
        </w:rPr>
        <w:sym w:font="HQPB1" w:char="F046"/>
      </w:r>
      <w:r w:rsidRPr="00997E19">
        <w:rPr>
          <w:rFonts w:ascii="Arabic Typesetting" w:hAnsi="Arabic Typesetting" w:cs="Arabic Typesetting"/>
          <w:sz w:val="28"/>
          <w:szCs w:val="28"/>
        </w:rPr>
        <w:sym w:font="HQPB2" w:char="F05A"/>
      </w:r>
      <w:r w:rsidRPr="00997E19">
        <w:rPr>
          <w:rFonts w:ascii="Arabic Typesetting" w:hAnsi="Arabic Typesetting" w:cs="Arabic Typesetting"/>
          <w:sz w:val="28"/>
          <w:szCs w:val="28"/>
        </w:rPr>
        <w:sym w:font="HQPB4" w:char="F0E0"/>
      </w:r>
      <w:r w:rsidRPr="00997E19">
        <w:rPr>
          <w:rFonts w:ascii="Arabic Typesetting" w:hAnsi="Arabic Typesetting" w:cs="Arabic Typesetting"/>
          <w:sz w:val="28"/>
          <w:szCs w:val="28"/>
        </w:rPr>
        <w:sym w:font="HQPB2" w:char="F032"/>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2" w:char="F060"/>
      </w:r>
      <w:r w:rsidRPr="00997E19">
        <w:rPr>
          <w:rFonts w:ascii="Arabic Typesetting" w:hAnsi="Arabic Typesetting" w:cs="Arabic Typesetting"/>
          <w:sz w:val="28"/>
          <w:szCs w:val="28"/>
        </w:rPr>
        <w:sym w:font="HQPB4" w:char="F0CF"/>
      </w:r>
      <w:r w:rsidRPr="00997E19">
        <w:rPr>
          <w:rFonts w:ascii="Arabic Typesetting" w:hAnsi="Arabic Typesetting" w:cs="Arabic Typesetting"/>
          <w:sz w:val="28"/>
          <w:szCs w:val="28"/>
        </w:rPr>
        <w:sym w:font="HQPB4" w:char="F069"/>
      </w:r>
      <w:r w:rsidRPr="00997E19">
        <w:rPr>
          <w:rFonts w:ascii="Arabic Typesetting" w:hAnsi="Arabic Typesetting" w:cs="Arabic Typesetting"/>
          <w:sz w:val="28"/>
          <w:szCs w:val="28"/>
        </w:rPr>
        <w:sym w:font="HQPB2" w:char="F042"/>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2" w:char="F0BE"/>
      </w:r>
      <w:r w:rsidRPr="00997E19">
        <w:rPr>
          <w:rFonts w:ascii="Arabic Typesetting" w:hAnsi="Arabic Typesetting" w:cs="Arabic Typesetting"/>
          <w:sz w:val="28"/>
          <w:szCs w:val="28"/>
        </w:rPr>
        <w:sym w:font="HQPB4" w:char="F0CF"/>
      </w:r>
      <w:r w:rsidRPr="00997E19">
        <w:rPr>
          <w:rFonts w:ascii="Arabic Typesetting" w:hAnsi="Arabic Typesetting" w:cs="Arabic Typesetting"/>
          <w:sz w:val="28"/>
          <w:szCs w:val="28"/>
        </w:rPr>
        <w:sym w:font="HQPB3" w:char="F026"/>
      </w:r>
      <w:r w:rsidRPr="00997E19">
        <w:rPr>
          <w:rFonts w:ascii="Arabic Typesetting" w:hAnsi="Arabic Typesetting" w:cs="Arabic Typesetting"/>
          <w:sz w:val="28"/>
          <w:szCs w:val="28"/>
        </w:rPr>
        <w:sym w:font="HQPB4" w:char="F0CE"/>
      </w:r>
      <w:r w:rsidRPr="00997E19">
        <w:rPr>
          <w:rFonts w:ascii="Arabic Typesetting" w:hAnsi="Arabic Typesetting" w:cs="Arabic Typesetting"/>
          <w:sz w:val="28"/>
          <w:szCs w:val="28"/>
        </w:rPr>
        <w:sym w:font="HQPB3" w:char="F023"/>
      </w:r>
      <w:r w:rsidRPr="00997E19">
        <w:rPr>
          <w:rFonts w:ascii="Arabic Typesetting" w:hAnsi="Arabic Typesetting" w:cs="Arabic Typesetting"/>
          <w:sz w:val="28"/>
          <w:szCs w:val="28"/>
        </w:rPr>
        <w:sym w:font="HQPB4" w:char="F0F6"/>
      </w:r>
      <w:r w:rsidRPr="00997E19">
        <w:rPr>
          <w:rFonts w:ascii="Arabic Typesetting" w:hAnsi="Arabic Typesetting" w:cs="Arabic Typesetting"/>
          <w:sz w:val="28"/>
          <w:szCs w:val="28"/>
        </w:rPr>
        <w:sym w:font="HQPB1" w:char="F037"/>
      </w:r>
      <w:r w:rsidRPr="00997E19">
        <w:rPr>
          <w:rFonts w:ascii="Arabic Typesetting" w:hAnsi="Arabic Typesetting" w:cs="Arabic Typesetting"/>
          <w:sz w:val="28"/>
          <w:szCs w:val="28"/>
        </w:rPr>
        <w:sym w:font="HQPB5" w:char="F073"/>
      </w:r>
      <w:r w:rsidRPr="00997E19">
        <w:rPr>
          <w:rFonts w:ascii="Arabic Typesetting" w:hAnsi="Arabic Typesetting" w:cs="Arabic Typesetting"/>
          <w:sz w:val="28"/>
          <w:szCs w:val="28"/>
        </w:rPr>
        <w:sym w:font="HQPB2" w:char="F025"/>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5" w:char="F07A"/>
      </w:r>
      <w:r w:rsidRPr="00997E19">
        <w:rPr>
          <w:rFonts w:ascii="Arabic Typesetting" w:hAnsi="Arabic Typesetting" w:cs="Arabic Typesetting"/>
          <w:sz w:val="28"/>
          <w:szCs w:val="28"/>
        </w:rPr>
        <w:sym w:font="HQPB2" w:char="F060"/>
      </w:r>
      <w:r w:rsidRPr="00997E19">
        <w:rPr>
          <w:rFonts w:ascii="Arabic Typesetting" w:hAnsi="Arabic Typesetting" w:cs="Arabic Typesetting"/>
          <w:sz w:val="28"/>
          <w:szCs w:val="28"/>
        </w:rPr>
        <w:sym w:font="HQPB4" w:char="F0CF"/>
      </w:r>
      <w:r w:rsidRPr="00997E19">
        <w:rPr>
          <w:rFonts w:ascii="Arabic Typesetting" w:hAnsi="Arabic Typesetting" w:cs="Arabic Typesetting"/>
          <w:sz w:val="28"/>
          <w:szCs w:val="28"/>
        </w:rPr>
        <w:sym w:font="HQPB2" w:char="F04A"/>
      </w:r>
      <w:r w:rsidRPr="00997E19">
        <w:rPr>
          <w:rFonts w:ascii="Arabic Typesetting" w:hAnsi="Arabic Typesetting" w:cs="Arabic Typesetting"/>
          <w:sz w:val="28"/>
          <w:szCs w:val="28"/>
        </w:rPr>
        <w:sym w:font="HQPB5" w:char="F073"/>
      </w:r>
      <w:r w:rsidRPr="00997E19">
        <w:rPr>
          <w:rFonts w:ascii="Arabic Typesetting" w:hAnsi="Arabic Typesetting" w:cs="Arabic Typesetting"/>
          <w:sz w:val="28"/>
          <w:szCs w:val="28"/>
        </w:rPr>
        <w:sym w:font="HQPB2" w:char="F039"/>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5" w:char="F074"/>
      </w:r>
      <w:r w:rsidRPr="00997E19">
        <w:rPr>
          <w:rFonts w:ascii="Arabic Typesetting" w:hAnsi="Arabic Typesetting" w:cs="Arabic Typesetting"/>
          <w:sz w:val="28"/>
          <w:szCs w:val="28"/>
        </w:rPr>
        <w:sym w:font="HQPB2" w:char="F0FB"/>
      </w:r>
      <w:r w:rsidRPr="00997E19">
        <w:rPr>
          <w:rFonts w:ascii="Arabic Typesetting" w:hAnsi="Arabic Typesetting" w:cs="Arabic Typesetting"/>
          <w:sz w:val="28"/>
          <w:szCs w:val="28"/>
        </w:rPr>
        <w:sym w:font="HQPB3" w:char="F02C"/>
      </w:r>
      <w:r w:rsidRPr="00997E19">
        <w:rPr>
          <w:rFonts w:ascii="Arabic Typesetting" w:hAnsi="Arabic Typesetting" w:cs="Arabic Typesetting"/>
          <w:sz w:val="28"/>
          <w:szCs w:val="28"/>
        </w:rPr>
        <w:sym w:font="HQPB4" w:char="F0CE"/>
      </w:r>
      <w:r w:rsidRPr="00997E19">
        <w:rPr>
          <w:rFonts w:ascii="Arabic Typesetting" w:hAnsi="Arabic Typesetting" w:cs="Arabic Typesetting"/>
          <w:sz w:val="28"/>
          <w:szCs w:val="28"/>
        </w:rPr>
        <w:sym w:font="HQPB4" w:char="F06B"/>
      </w:r>
      <w:r w:rsidRPr="00997E19">
        <w:rPr>
          <w:rFonts w:ascii="Arabic Typesetting" w:hAnsi="Arabic Typesetting" w:cs="Arabic Typesetting"/>
          <w:sz w:val="28"/>
          <w:szCs w:val="28"/>
        </w:rPr>
        <w:sym w:font="HQPB3" w:char="F021"/>
      </w:r>
      <w:r w:rsidRPr="00997E19">
        <w:rPr>
          <w:rFonts w:ascii="Arabic Typesetting" w:hAnsi="Arabic Typesetting" w:cs="Arabic Typesetting"/>
          <w:sz w:val="28"/>
          <w:szCs w:val="28"/>
        </w:rPr>
        <w:sym w:font="HQPB5" w:char="F021"/>
      </w:r>
      <w:r w:rsidRPr="00997E19">
        <w:rPr>
          <w:rFonts w:ascii="Arabic Typesetting" w:hAnsi="Arabic Typesetting" w:cs="Arabic Typesetting"/>
          <w:sz w:val="28"/>
          <w:szCs w:val="28"/>
        </w:rPr>
        <w:sym w:font="HQPB1" w:char="F024"/>
      </w:r>
      <w:r w:rsidRPr="00997E19">
        <w:rPr>
          <w:rFonts w:ascii="Arabic Typesetting" w:hAnsi="Arabic Typesetting" w:cs="Arabic Typesetting"/>
          <w:sz w:val="28"/>
          <w:szCs w:val="28"/>
        </w:rPr>
        <w:sym w:font="HQPB5" w:char="F09E"/>
      </w:r>
      <w:r w:rsidRPr="00997E19">
        <w:rPr>
          <w:rFonts w:ascii="Arabic Typesetting" w:hAnsi="Arabic Typesetting" w:cs="Arabic Typesetting"/>
          <w:sz w:val="28"/>
          <w:szCs w:val="28"/>
        </w:rPr>
        <w:sym w:font="HQPB1" w:char="F0D2"/>
      </w:r>
      <w:r w:rsidRPr="00997E19">
        <w:rPr>
          <w:rFonts w:ascii="Arabic Typesetting" w:hAnsi="Arabic Typesetting" w:cs="Arabic Typesetting"/>
          <w:sz w:val="28"/>
          <w:szCs w:val="28"/>
        </w:rPr>
        <w:sym w:font="HQPB2" w:char="F039"/>
      </w:r>
      <w:r w:rsidRPr="00997E19">
        <w:rPr>
          <w:rFonts w:ascii="Arabic Typesetting" w:hAnsi="Arabic Typesetting" w:cs="Arabic Typesetting"/>
          <w:sz w:val="28"/>
          <w:szCs w:val="28"/>
        </w:rPr>
        <w:sym w:font="HQPB5" w:char="F024"/>
      </w:r>
      <w:r w:rsidRPr="00997E19">
        <w:rPr>
          <w:rFonts w:ascii="Arabic Typesetting" w:hAnsi="Arabic Typesetting" w:cs="Arabic Typesetting"/>
          <w:sz w:val="28"/>
          <w:szCs w:val="28"/>
        </w:rPr>
        <w:sym w:font="HQPB1" w:char="F023"/>
      </w:r>
      <w:r w:rsidRPr="00997E19">
        <w:rPr>
          <w:rFonts w:ascii="Arabic Typesetting" w:hAnsi="Arabic Typesetting" w:cs="Arabic Typesetting"/>
          <w:rtl/>
        </w:rPr>
        <w:t xml:space="preserve"> </w:t>
      </w:r>
      <w:r w:rsidRPr="00997E19">
        <w:rPr>
          <w:rFonts w:ascii="Arabic Typesetting" w:hAnsi="Arabic Typesetting" w:cs="Arabic Typesetting"/>
          <w:sz w:val="28"/>
          <w:szCs w:val="28"/>
        </w:rPr>
        <w:sym w:font="HQPB2" w:char="F0C7"/>
      </w:r>
      <w:r w:rsidRPr="00997E19">
        <w:rPr>
          <w:rFonts w:ascii="Arabic Typesetting" w:hAnsi="Arabic Typesetting" w:cs="Arabic Typesetting"/>
          <w:sz w:val="28"/>
          <w:szCs w:val="28"/>
        </w:rPr>
        <w:sym w:font="HQPB2" w:char="F0CA"/>
      </w:r>
      <w:r w:rsidRPr="00997E19">
        <w:rPr>
          <w:rFonts w:ascii="Arabic Typesetting" w:hAnsi="Arabic Typesetting" w:cs="Arabic Typesetting"/>
          <w:sz w:val="28"/>
          <w:szCs w:val="28"/>
        </w:rPr>
        <w:sym w:font="HQPB2" w:char="F0D2"/>
      </w:r>
      <w:r w:rsidRPr="00997E19">
        <w:rPr>
          <w:rFonts w:ascii="Arabic Typesetting" w:hAnsi="Arabic Typesetting" w:cs="Arabic Typesetting"/>
          <w:sz w:val="28"/>
          <w:szCs w:val="28"/>
        </w:rPr>
        <w:sym w:font="HQPB2" w:char="F0D1"/>
      </w:r>
      <w:r w:rsidRPr="00997E19">
        <w:rPr>
          <w:rFonts w:ascii="Arabic Typesetting" w:hAnsi="Arabic Typesetting" w:cs="Arabic Typesetting"/>
          <w:sz w:val="28"/>
          <w:szCs w:val="28"/>
        </w:rPr>
        <w:sym w:font="HQPB2" w:char="F0C8"/>
      </w:r>
      <w:r w:rsidRPr="00997E19">
        <w:rPr>
          <w:rFonts w:ascii="Arabic Typesetting" w:hAnsi="Arabic Typesetting" w:cs="Arabic Typesetting"/>
          <w:rtl/>
        </w:rPr>
        <w:t xml:space="preserve">   </w:t>
      </w:r>
    </w:p>
    <w:p w:rsidR="00997E19" w:rsidRDefault="00997E19" w:rsidP="00997E19">
      <w:pPr>
        <w:spacing w:after="0" w:line="240" w:lineRule="auto"/>
        <w:jc w:val="both"/>
        <w:rPr>
          <w:rFonts w:asciiTheme="majorBidi" w:hAnsiTheme="majorBidi" w:cstheme="majorBidi"/>
          <w:bCs/>
          <w:sz w:val="24"/>
          <w:szCs w:val="24"/>
          <w:lang w:val="en-US"/>
        </w:rPr>
      </w:pPr>
      <w:r>
        <w:rPr>
          <w:rFonts w:asciiTheme="majorBidi" w:hAnsiTheme="majorBidi" w:cstheme="majorBidi"/>
          <w:bCs/>
          <w:sz w:val="20"/>
          <w:szCs w:val="24"/>
        </w:rPr>
        <w:t xml:space="preserve">198. </w:t>
      </w:r>
      <w:r w:rsidRPr="00997E19">
        <w:rPr>
          <w:rFonts w:asciiTheme="majorBidi" w:hAnsiTheme="majorBidi" w:cstheme="majorBidi"/>
          <w:bCs/>
          <w:sz w:val="24"/>
          <w:szCs w:val="24"/>
        </w:rPr>
        <w:t>tidak ada dosa bagimu untuk mencari karunia (rezki hasil perniagaan) dari Tuhanmu. Maka apabila kamu telah bertolak dari 'Arafat, berdzikirlah kepada Allah di Masy'arilharam[125]. dan berdzikirlah (dengan menyebut) Allah sebagaimana yang ditunjukkan-Nya kepadamu; dan Sesungguhnya kamu sebelum itu benar-benar Termasuk orang-orang yang sesat.</w:t>
      </w:r>
    </w:p>
    <w:p w:rsidR="00362B21" w:rsidRPr="00362B21" w:rsidRDefault="00362B21" w:rsidP="00997E19">
      <w:pPr>
        <w:spacing w:after="0" w:line="240" w:lineRule="auto"/>
        <w:jc w:val="both"/>
        <w:rPr>
          <w:rFonts w:asciiTheme="majorBidi" w:hAnsiTheme="majorBidi" w:cstheme="majorBidi"/>
          <w:bCs/>
          <w:sz w:val="24"/>
          <w:szCs w:val="24"/>
          <w:lang w:val="en-US"/>
        </w:rPr>
      </w:pPr>
    </w:p>
    <w:p w:rsidR="004A1C11" w:rsidRPr="00B12F01" w:rsidRDefault="004A1C11" w:rsidP="00362B21">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Larangan memakan harta orang lain dengan cara batil merupakan suatu keterbatasan manusia dalam melaksanakan hak kebebasannya. Karena hak manusia pada dasarnya akan bersinggungan dengan hak manusia lainnya. Begitu pula dijelaskan dalam kaidah fiqh </w:t>
      </w:r>
      <w:r w:rsidRPr="00B12F01">
        <w:rPr>
          <w:rFonts w:asciiTheme="majorBidi" w:hAnsiTheme="majorBidi" w:cstheme="majorBidi"/>
          <w:bCs/>
          <w:i/>
          <w:iCs/>
          <w:sz w:val="24"/>
          <w:szCs w:val="24"/>
        </w:rPr>
        <w:t>mu`</w:t>
      </w:r>
      <w:r>
        <w:rPr>
          <w:rFonts w:asciiTheme="majorBidi" w:hAnsiTheme="majorBidi" w:cstheme="majorBidi"/>
          <w:bCs/>
          <w:i/>
          <w:iCs/>
          <w:sz w:val="24"/>
          <w:szCs w:val="24"/>
        </w:rPr>
        <w:t>â</w:t>
      </w:r>
      <w:r w:rsidRPr="00B12F01">
        <w:rPr>
          <w:rFonts w:asciiTheme="majorBidi" w:hAnsiTheme="majorBidi" w:cstheme="majorBidi"/>
          <w:bCs/>
          <w:i/>
          <w:iCs/>
          <w:sz w:val="24"/>
          <w:szCs w:val="24"/>
        </w:rPr>
        <w:t>malah</w:t>
      </w:r>
      <w:r>
        <w:rPr>
          <w:rFonts w:asciiTheme="majorBidi" w:hAnsiTheme="majorBidi" w:cstheme="majorBidi"/>
          <w:bCs/>
          <w:sz w:val="24"/>
          <w:szCs w:val="24"/>
        </w:rPr>
        <w:t xml:space="preserve">, bahwa pada dasarnya semua bentuk </w:t>
      </w:r>
      <w:r w:rsidRPr="005F484C">
        <w:rPr>
          <w:rFonts w:asciiTheme="majorBidi" w:hAnsiTheme="majorBidi" w:cstheme="majorBidi"/>
          <w:bCs/>
          <w:i/>
          <w:iCs/>
          <w:sz w:val="24"/>
          <w:szCs w:val="24"/>
        </w:rPr>
        <w:t>mu`âmalah</w:t>
      </w:r>
      <w:r>
        <w:rPr>
          <w:rFonts w:asciiTheme="majorBidi" w:hAnsiTheme="majorBidi" w:cstheme="majorBidi"/>
          <w:bCs/>
          <w:sz w:val="24"/>
          <w:szCs w:val="24"/>
        </w:rPr>
        <w:t xml:space="preserve"> itu boleh dilakukan kecuali ada dalil yang mengharamkannnya:</w:t>
      </w:r>
      <w:r>
        <w:rPr>
          <w:rStyle w:val="FootnoteReference"/>
          <w:rFonts w:asciiTheme="majorBidi" w:hAnsiTheme="majorBidi" w:cstheme="majorBidi"/>
          <w:bCs/>
          <w:sz w:val="24"/>
          <w:szCs w:val="24"/>
        </w:rPr>
        <w:footnoteReference w:id="34"/>
      </w:r>
    </w:p>
    <w:p w:rsidR="004A1C11" w:rsidRPr="00B045EE" w:rsidRDefault="004A1C11" w:rsidP="004A7808">
      <w:pPr>
        <w:bidi/>
        <w:spacing w:after="0" w:line="240" w:lineRule="auto"/>
        <w:jc w:val="both"/>
        <w:rPr>
          <w:rFonts w:asciiTheme="majorBidi" w:hAnsiTheme="majorBidi" w:cs="Traditional Arabic"/>
          <w:b/>
          <w:sz w:val="40"/>
          <w:szCs w:val="40"/>
        </w:rPr>
      </w:pPr>
      <w:r w:rsidRPr="00B045EE">
        <w:rPr>
          <w:rFonts w:asciiTheme="majorBidi" w:hAnsiTheme="majorBidi" w:cs="Traditional Arabic" w:hint="cs"/>
          <w:b/>
          <w:sz w:val="40"/>
          <w:szCs w:val="40"/>
          <w:rtl/>
        </w:rPr>
        <w:t>الأصل في المعاملة الاباحة إلا أن يدل دليل على تحريمها</w:t>
      </w:r>
    </w:p>
    <w:p w:rsidR="004A1C11" w:rsidRDefault="004A1C11" w:rsidP="002E2C5A">
      <w:pPr>
        <w:spacing w:after="0" w:line="480" w:lineRule="auto"/>
        <w:jc w:val="both"/>
        <w:rPr>
          <w:rFonts w:asciiTheme="majorBidi" w:hAnsiTheme="majorBidi" w:cs="KFGQPC Uthmanic Script HAFS"/>
          <w:bCs/>
          <w:sz w:val="24"/>
          <w:szCs w:val="24"/>
        </w:rPr>
      </w:pPr>
      <w:r>
        <w:rPr>
          <w:rFonts w:asciiTheme="majorBidi" w:hAnsiTheme="majorBidi" w:cs="KFGQPC Uthmanic Script HAFS"/>
          <w:bCs/>
          <w:sz w:val="24"/>
          <w:szCs w:val="24"/>
        </w:rPr>
        <w:tab/>
        <w:t xml:space="preserve">Menipu pembeli atau konsumen serta mencederai kepentingan mereka dengan alat ukur palsu amatlah dilarang dengan tegas oleh Islam. Al-Qur`an dengan tegas mengutuk praktik ukuran palsu ini di antara bangsa-bangsa masa lalu, terutama bangsa Madyan, tempat Nabi Syu`aib melaksanakan tugas kenabiannya. Kaum mukminin telah </w:t>
      </w:r>
      <w:r>
        <w:rPr>
          <w:rFonts w:asciiTheme="majorBidi" w:hAnsiTheme="majorBidi" w:cs="KFGQPC Uthmanic Script HAFS"/>
          <w:bCs/>
          <w:sz w:val="24"/>
          <w:szCs w:val="24"/>
        </w:rPr>
        <w:lastRenderedPageBreak/>
        <w:t>diperingatkan agar menggunakan alat ukur/timbang yang benar dan seimbang untuk mengindari hukumun Allah.</w:t>
      </w:r>
      <w:r>
        <w:rPr>
          <w:rStyle w:val="FootnoteReference"/>
          <w:rFonts w:asciiTheme="majorBidi" w:hAnsiTheme="majorBidi" w:cs="KFGQPC Uthmanic Script HAFS"/>
          <w:bCs/>
          <w:sz w:val="24"/>
          <w:szCs w:val="24"/>
        </w:rPr>
        <w:footnoteReference w:id="35"/>
      </w:r>
    </w:p>
    <w:p w:rsidR="004A1C11" w:rsidRDefault="004A1C11" w:rsidP="002E2C5A">
      <w:pPr>
        <w:spacing w:after="0" w:line="480" w:lineRule="auto"/>
        <w:ind w:firstLine="567"/>
        <w:jc w:val="both"/>
        <w:rPr>
          <w:rFonts w:asciiTheme="majorBidi" w:hAnsiTheme="majorBidi" w:cstheme="majorBidi"/>
          <w:sz w:val="24"/>
        </w:rPr>
      </w:pPr>
      <w:r w:rsidRPr="00953001">
        <w:rPr>
          <w:rFonts w:asciiTheme="majorBidi" w:hAnsiTheme="majorBidi" w:cstheme="majorBidi"/>
          <w:sz w:val="24"/>
          <w:szCs w:val="24"/>
        </w:rPr>
        <w:t>Allah memerintahkan kepada kita agar adil dalam menentukan takaran dan timbangan. Masalah takaran timbangan bukanlah hal yang sepele. Keadilan dalam bermua`amalah hanya tercipta bila takaran yang digunakan adalah akurat. Syarat utamanya jenis takaran harus sesuai dengan apa yang ditransakiskan. Lagi pula dalam hadits dikatakan orang yang paling dahulu masuk neraka adalah penguasa yang lalim, hakim yang tidak adil, dan pedagang yang mengurangi timbangan. Karena takaran yang digunakan adalah salah, maka terdapat resiko yang besar untuk tejerumus pada kategori mengurangi timbangan.</w:t>
      </w:r>
      <w:r w:rsidRPr="00953001">
        <w:rPr>
          <w:rStyle w:val="FootnoteTextChar"/>
          <w:rFonts w:asciiTheme="majorBidi" w:hAnsiTheme="majorBidi" w:cstheme="majorBidi"/>
          <w:sz w:val="24"/>
          <w:szCs w:val="24"/>
        </w:rPr>
        <w:t xml:space="preserve"> Allah SWT berfirman dalam surat al-Muthafiffin ayat 1 yang artinya: “</w:t>
      </w:r>
      <w:r w:rsidRPr="00953001">
        <w:rPr>
          <w:rFonts w:asciiTheme="majorBidi" w:hAnsiTheme="majorBidi" w:cstheme="majorBidi"/>
          <w:sz w:val="24"/>
        </w:rPr>
        <w:t>Kecelakaan besarlah bagi orang-orang yang curan</w:t>
      </w:r>
      <w:r>
        <w:rPr>
          <w:rFonts w:asciiTheme="majorBidi" w:hAnsiTheme="majorBidi" w:cstheme="majorBidi"/>
          <w:sz w:val="24"/>
        </w:rPr>
        <w:t>g</w:t>
      </w:r>
      <w:r w:rsidR="000E10EF" w:rsidRPr="00251D34">
        <w:rPr>
          <w:rFonts w:asciiTheme="majorBidi" w:hAnsiTheme="majorBidi" w:cstheme="majorBidi"/>
          <w:sz w:val="24"/>
        </w:rPr>
        <w:t>.</w:t>
      </w:r>
      <w:r>
        <w:rPr>
          <w:rFonts w:asciiTheme="majorBidi" w:hAnsiTheme="majorBidi" w:cstheme="majorBidi"/>
          <w:sz w:val="24"/>
        </w:rPr>
        <w:t xml:space="preserve">Imam al-Ghazali mengatakan bahwa kita harus mengakui bahwa jual-beli tidak bisa terjadi kecuali kalau ada ketidakseimbangan, yakni, selalu ada unsur laba. Oleh karena itu jika kita ingin menjadi pedagang yang jujur, kita harus mengetahui kecenderungan bawaan ini dan memahami bahwa salah satu pihak akan memiliki tangan di atas. Keadaan yang paling baik terjadi apabila kedua belah pihak merasa telah mengambil </w:t>
      </w:r>
      <w:r>
        <w:rPr>
          <w:rFonts w:asciiTheme="majorBidi" w:hAnsiTheme="majorBidi" w:cstheme="majorBidi"/>
          <w:sz w:val="24"/>
        </w:rPr>
        <w:lastRenderedPageBreak/>
        <w:t xml:space="preserve">kesepakatan yang memuaskan dan perasaan tersebut tidak berubah begitu salah satu pihak meninggalkan tempat jual-beli. Jual beli yang jujur harus bertahan terhadap waktu. Jual beli itu harus mencapai keseimbangan yang paling adil, agar terjadi inflasi yang paling kecil. </w:t>
      </w:r>
    </w:p>
    <w:p w:rsidR="004A1C11" w:rsidRDefault="004A1C11" w:rsidP="002E2C5A">
      <w:pPr>
        <w:spacing w:after="0" w:line="480" w:lineRule="auto"/>
        <w:ind w:firstLine="567"/>
        <w:jc w:val="both"/>
        <w:rPr>
          <w:rFonts w:asciiTheme="majorBidi" w:hAnsiTheme="majorBidi" w:cstheme="majorBidi"/>
          <w:sz w:val="24"/>
        </w:rPr>
      </w:pPr>
      <w:r w:rsidRPr="00877221">
        <w:rPr>
          <w:rFonts w:asciiTheme="majorBidi" w:hAnsiTheme="majorBidi" w:cstheme="majorBidi"/>
          <w:sz w:val="24"/>
        </w:rPr>
        <w:t xml:space="preserve">Mengurangi timbangan </w:t>
      </w:r>
      <w:r>
        <w:rPr>
          <w:rFonts w:asciiTheme="majorBidi" w:hAnsiTheme="majorBidi" w:cstheme="majorBidi"/>
          <w:sz w:val="24"/>
        </w:rPr>
        <w:t>disini dalam artian: Mengurangi timbangan barang dagan</w:t>
      </w:r>
      <w:r w:rsidRPr="00F74E1A">
        <w:rPr>
          <w:rFonts w:asciiTheme="majorBidi" w:hAnsiTheme="majorBidi" w:cstheme="majorBidi"/>
          <w:sz w:val="24"/>
        </w:rPr>
        <w:t>g</w:t>
      </w:r>
      <w:r>
        <w:rPr>
          <w:rFonts w:asciiTheme="majorBidi" w:hAnsiTheme="majorBidi" w:cstheme="majorBidi"/>
          <w:sz w:val="24"/>
        </w:rPr>
        <w:t>a</w:t>
      </w:r>
      <w:r w:rsidRPr="00F74E1A">
        <w:rPr>
          <w:rFonts w:asciiTheme="majorBidi" w:hAnsiTheme="majorBidi" w:cstheme="majorBidi"/>
          <w:sz w:val="24"/>
        </w:rPr>
        <w:t xml:space="preserve">n, sehingga orang lain dirugikan. Perbuatan ini sama dengan mengambil hak orang lain dengan diam-diam tanpa keridhaan alias mencuri atau maling. Mengingat diancam dengan neraka </w:t>
      </w:r>
      <w:r w:rsidRPr="00367625">
        <w:rPr>
          <w:rFonts w:asciiTheme="majorBidi" w:hAnsiTheme="majorBidi" w:cstheme="majorBidi"/>
          <w:i/>
          <w:iCs/>
          <w:sz w:val="24"/>
        </w:rPr>
        <w:t>wail</w:t>
      </w:r>
      <w:r w:rsidRPr="00F74E1A">
        <w:rPr>
          <w:rFonts w:asciiTheme="majorBidi" w:hAnsiTheme="majorBidi" w:cstheme="majorBidi"/>
          <w:sz w:val="24"/>
        </w:rPr>
        <w:t>, maka para pedagang harus berh</w:t>
      </w:r>
      <w:r>
        <w:rPr>
          <w:rFonts w:asciiTheme="majorBidi" w:hAnsiTheme="majorBidi" w:cstheme="majorBidi"/>
          <w:sz w:val="24"/>
        </w:rPr>
        <w:t>at</w:t>
      </w:r>
      <w:r w:rsidRPr="00F74E1A">
        <w:rPr>
          <w:rFonts w:asciiTheme="majorBidi" w:hAnsiTheme="majorBidi" w:cstheme="majorBidi"/>
          <w:sz w:val="24"/>
        </w:rPr>
        <w:t xml:space="preserve">i-hati dalam menimbang; hindari menggunakan timbangan yang telah rusak  yang dapat merugikan pembeli. </w:t>
      </w:r>
    </w:p>
    <w:p w:rsidR="004A1C11" w:rsidRPr="000F7613" w:rsidRDefault="004A1C11" w:rsidP="002E2C5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Disamping adanya ketegasan dalam keakuratan mengukur suatu benda/massa, Rasulullah SAW pun juga menekankan barang harus ditimbang atau ditakar sebelum membeli atau menjualnya. Hal ini sesuai dengan sabda Beliau: </w:t>
      </w:r>
    </w:p>
    <w:p w:rsidR="004A1C11" w:rsidRPr="00561007" w:rsidRDefault="004A1C11" w:rsidP="00561007">
      <w:pPr>
        <w:bidi/>
        <w:spacing w:after="0" w:line="240" w:lineRule="auto"/>
        <w:jc w:val="both"/>
        <w:rPr>
          <w:rFonts w:ascii="Times New Roman" w:eastAsia="Times New Roman" w:hAnsi="Times New Roman" w:cs="Traditional Arabic"/>
          <w:sz w:val="40"/>
          <w:szCs w:val="40"/>
          <w:rtl/>
        </w:rPr>
      </w:pPr>
      <w:r w:rsidRPr="00561007">
        <w:rPr>
          <w:rFonts w:ascii="Times New Roman" w:eastAsia="Times New Roman" w:hAnsi="Times New Roman" w:cs="Traditional Arabic" w:hint="cs"/>
          <w:sz w:val="40"/>
          <w:szCs w:val="40"/>
          <w:rtl/>
        </w:rPr>
        <w:t>حديث ابْنِ عَبَّاسٍ</w:t>
      </w:r>
      <w:r w:rsidRPr="00561007">
        <w:rPr>
          <w:rFonts w:ascii="Times New Roman" w:eastAsia="Times New Roman" w:hAnsi="Times New Roman" w:cs="Traditional Arabic"/>
          <w:sz w:val="40"/>
          <w:szCs w:val="40"/>
        </w:rPr>
        <w:t>,</w:t>
      </w:r>
      <w:r w:rsidRPr="00561007">
        <w:rPr>
          <w:rFonts w:ascii="Times New Roman" w:eastAsia="Times New Roman" w:hAnsi="Times New Roman" w:cs="Traditional Arabic" w:hint="cs"/>
          <w:sz w:val="40"/>
          <w:szCs w:val="40"/>
          <w:rtl/>
        </w:rPr>
        <w:t xml:space="preserve"> قَالَ: نَهى النَّبِيُّ صلى الله عليه وسلم عَنْ بَيْعِ النَّخْلِ حَتَّى يَأْكُلَ أَوْ يُؤْكَلَ وَحَتَّى يُوزَنَ قِيلَ لَهُ: وَمَا يُوزَنُ قَالَ رَجُلٌ عِنْدَهُ: حَتَّى يُحْرَزَ</w:t>
      </w:r>
      <w:r w:rsidRPr="00561007">
        <w:rPr>
          <w:rFonts w:ascii="Times New Roman" w:eastAsia="Times New Roman" w:hAnsi="Times New Roman" w:cs="Traditional Arabic"/>
          <w:sz w:val="40"/>
          <w:szCs w:val="40"/>
        </w:rPr>
        <w:t>.</w:t>
      </w:r>
      <w:r w:rsidRPr="00561007">
        <w:rPr>
          <w:rFonts w:ascii="Times New Roman" w:eastAsia="Times New Roman" w:hAnsi="Times New Roman" w:cs="Traditional Arabic" w:hint="cs"/>
          <w:sz w:val="40"/>
          <w:szCs w:val="40"/>
          <w:rtl/>
        </w:rPr>
        <w:t xml:space="preserve"> أخرجه البخاري في: </w:t>
      </w:r>
      <w:r w:rsidRPr="00561007">
        <w:rPr>
          <w:rFonts w:ascii="Times New Roman" w:eastAsia="Times New Roman" w:hAnsi="Times New Roman" w:cs="Traditional Arabic"/>
          <w:sz w:val="40"/>
          <w:szCs w:val="40"/>
          <w:rtl/>
        </w:rPr>
        <w:t>٣٥</w:t>
      </w:r>
      <w:r w:rsidRPr="00561007">
        <w:rPr>
          <w:rFonts w:ascii="Times New Roman" w:eastAsia="Times New Roman" w:hAnsi="Times New Roman" w:cs="Traditional Arabic" w:hint="cs"/>
          <w:sz w:val="40"/>
          <w:szCs w:val="40"/>
          <w:rtl/>
        </w:rPr>
        <w:t xml:space="preserve"> كتاب السلم: </w:t>
      </w:r>
      <w:r w:rsidRPr="00561007">
        <w:rPr>
          <w:rFonts w:ascii="Times New Roman" w:eastAsia="Times New Roman" w:hAnsi="Times New Roman" w:cs="Traditional Arabic"/>
          <w:sz w:val="40"/>
          <w:szCs w:val="40"/>
          <w:rtl/>
        </w:rPr>
        <w:t>٤</w:t>
      </w:r>
      <w:r w:rsidRPr="00561007">
        <w:rPr>
          <w:rFonts w:ascii="Times New Roman" w:eastAsia="Times New Roman" w:hAnsi="Times New Roman" w:cs="Traditional Arabic" w:hint="cs"/>
          <w:sz w:val="40"/>
          <w:szCs w:val="40"/>
          <w:rtl/>
        </w:rPr>
        <w:t xml:space="preserve"> باب السلم في النخل</w:t>
      </w:r>
    </w:p>
    <w:p w:rsidR="004A1C11" w:rsidRDefault="004A1C11" w:rsidP="002E2C5A">
      <w:pPr>
        <w:spacing w:after="0" w:line="240" w:lineRule="auto"/>
        <w:jc w:val="both"/>
        <w:rPr>
          <w:rFonts w:ascii="Times New Roman" w:eastAsia="Times New Roman" w:hAnsi="Times New Roman" w:cs="Times New Roman"/>
          <w:sz w:val="24"/>
          <w:szCs w:val="24"/>
          <w:lang w:val="en-US" w:eastAsia="id-ID"/>
        </w:rPr>
      </w:pPr>
      <w:r w:rsidRPr="00561007">
        <w:rPr>
          <w:rFonts w:ascii="Times New Roman" w:eastAsia="Times New Roman" w:hAnsi="Times New Roman" w:cs="Times New Roman"/>
          <w:i/>
          <w:iCs/>
          <w:sz w:val="24"/>
          <w:szCs w:val="24"/>
          <w:lang w:eastAsia="id-ID"/>
        </w:rPr>
        <w:lastRenderedPageBreak/>
        <w:t xml:space="preserve">Ibn Abbas r.a. berkata: Nabi saw. melarang menjual buah kurma yang di pohon sehingga dapat dimakan atau ditimbang. Ketika ditanya: Apakah ditimbang? Jawabnya oleh orang yang ada hadir di situ: </w:t>
      </w:r>
      <w:r w:rsidRPr="00561007">
        <w:rPr>
          <w:rFonts w:asciiTheme="majorBidi" w:hAnsiTheme="majorBidi" w:cstheme="majorBidi"/>
          <w:i/>
          <w:iCs/>
          <w:sz w:val="24"/>
          <w:szCs w:val="24"/>
        </w:rPr>
        <w:t>sehingga buah tersebut bisa diperkirakan berapa banyaknya (bisa ditakar)</w:t>
      </w:r>
      <w:r w:rsidRPr="00561007">
        <w:rPr>
          <w:rFonts w:ascii="Times New Roman" w:eastAsia="Times New Roman" w:hAnsi="Times New Roman" w:cs="Times New Roman"/>
          <w:i/>
          <w:iCs/>
          <w:sz w:val="24"/>
          <w:szCs w:val="24"/>
          <w:lang w:eastAsia="id-ID"/>
        </w:rPr>
        <w:t>.</w:t>
      </w:r>
      <w:r w:rsidRPr="003A2B37">
        <w:rPr>
          <w:rFonts w:ascii="Times New Roman" w:eastAsia="Times New Roman" w:hAnsi="Times New Roman" w:cs="Times New Roman"/>
          <w:sz w:val="24"/>
          <w:szCs w:val="24"/>
          <w:lang w:eastAsia="id-ID"/>
        </w:rPr>
        <w:t xml:space="preserve"> (Bukhari, Muslim).</w:t>
      </w:r>
      <w:r>
        <w:rPr>
          <w:rStyle w:val="FootnoteReference"/>
          <w:rFonts w:ascii="Times New Roman" w:eastAsia="Times New Roman" w:hAnsi="Times New Roman" w:cs="Times New Roman"/>
          <w:sz w:val="24"/>
          <w:szCs w:val="24"/>
          <w:lang w:eastAsia="id-ID"/>
        </w:rPr>
        <w:footnoteReference w:id="36"/>
      </w:r>
    </w:p>
    <w:p w:rsidR="00561007" w:rsidRPr="00561007" w:rsidRDefault="00561007" w:rsidP="002E2C5A">
      <w:pPr>
        <w:spacing w:after="0" w:line="240" w:lineRule="auto"/>
        <w:jc w:val="both"/>
        <w:rPr>
          <w:rFonts w:ascii="Times New Roman" w:eastAsia="Times New Roman" w:hAnsi="Times New Roman" w:cs="Times New Roman"/>
          <w:sz w:val="24"/>
          <w:szCs w:val="24"/>
          <w:lang w:val="en-US" w:eastAsia="id-ID"/>
        </w:rPr>
      </w:pPr>
    </w:p>
    <w:p w:rsidR="00A06F88" w:rsidRDefault="004A1C11" w:rsidP="002E2C5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Imam Nawawi mengatakan bahwa pelarangan jual beli yang mengandung unsur ketidaktahuan merupakan hal yang dilarang dalam Islam.</w:t>
      </w:r>
      <w:r>
        <w:rPr>
          <w:rStyle w:val="FootnoteReference"/>
          <w:rFonts w:asciiTheme="majorBidi" w:hAnsiTheme="majorBidi" w:cstheme="majorBidi"/>
          <w:sz w:val="24"/>
          <w:szCs w:val="24"/>
        </w:rPr>
        <w:footnoteReference w:id="37"/>
      </w:r>
    </w:p>
    <w:p w:rsidR="004A1C11" w:rsidRPr="0008498C" w:rsidRDefault="004A1C11" w:rsidP="002E2C5A">
      <w:pPr>
        <w:spacing w:after="0" w:line="480" w:lineRule="auto"/>
        <w:ind w:firstLine="720"/>
        <w:jc w:val="both"/>
        <w:rPr>
          <w:rFonts w:asciiTheme="majorBidi" w:hAnsiTheme="majorBidi" w:cstheme="majorBidi"/>
          <w:sz w:val="24"/>
          <w:szCs w:val="24"/>
          <w:lang w:val="en-US"/>
        </w:rPr>
      </w:pPr>
      <w:r>
        <w:rPr>
          <w:rFonts w:asciiTheme="majorBidi" w:hAnsiTheme="majorBidi" w:cs="KFGQPC Uthmanic Script HAFS"/>
          <w:bCs/>
          <w:sz w:val="24"/>
          <w:szCs w:val="24"/>
        </w:rPr>
        <w:t>Begitu banyak gambaran mengenai lara</w:t>
      </w:r>
      <w:r w:rsidR="000E10EF">
        <w:rPr>
          <w:rFonts w:asciiTheme="majorBidi" w:hAnsiTheme="majorBidi" w:cs="KFGQPC Uthmanic Script HAFS"/>
          <w:bCs/>
          <w:sz w:val="24"/>
          <w:szCs w:val="24"/>
        </w:rPr>
        <w:t>ngan kecurangan dalam timbangan</w:t>
      </w:r>
      <w:r w:rsidR="000E10EF">
        <w:rPr>
          <w:rFonts w:asciiTheme="majorBidi" w:hAnsiTheme="majorBidi" w:cs="KFGQPC Uthmanic Script HAFS"/>
          <w:bCs/>
          <w:sz w:val="24"/>
          <w:szCs w:val="24"/>
          <w:lang w:val="en-US"/>
        </w:rPr>
        <w:t>.</w:t>
      </w:r>
    </w:p>
    <w:p w:rsidR="00561007" w:rsidRDefault="004A1C11" w:rsidP="00561007">
      <w:pPr>
        <w:spacing w:after="0" w:line="480" w:lineRule="auto"/>
        <w:ind w:firstLine="720"/>
        <w:jc w:val="both"/>
        <w:rPr>
          <w:rFonts w:asciiTheme="majorBidi" w:hAnsiTheme="majorBidi" w:cstheme="majorBidi"/>
          <w:i/>
          <w:iCs/>
          <w:sz w:val="24"/>
          <w:szCs w:val="24"/>
          <w:lang w:val="en-US"/>
        </w:rPr>
      </w:pPr>
      <w:r w:rsidRPr="00171959">
        <w:rPr>
          <w:rFonts w:asciiTheme="majorBidi" w:hAnsiTheme="majorBidi" w:cstheme="majorBidi"/>
          <w:sz w:val="24"/>
          <w:szCs w:val="24"/>
        </w:rPr>
        <w:t>Perlakuan penjual untuk tidak jujurdisamping merugikan pihak penjual juga merugikan p</w:t>
      </w:r>
      <w:r>
        <w:rPr>
          <w:rFonts w:asciiTheme="majorBidi" w:hAnsiTheme="majorBidi" w:cstheme="majorBidi"/>
          <w:sz w:val="24"/>
          <w:szCs w:val="24"/>
        </w:rPr>
        <w:t>ihak pembeli. Apa pun tindakan</w:t>
      </w:r>
      <w:r w:rsidRPr="00171959">
        <w:rPr>
          <w:rFonts w:asciiTheme="majorBidi" w:hAnsiTheme="majorBidi" w:cstheme="majorBidi"/>
          <w:sz w:val="24"/>
          <w:szCs w:val="24"/>
        </w:rPr>
        <w:t xml:space="preserve"> pembeli, penjual yang tidak jujur akanmengalami penurunan </w:t>
      </w:r>
      <w:r w:rsidRPr="00DF0BFE">
        <w:rPr>
          <w:rFonts w:asciiTheme="majorBidi" w:hAnsiTheme="majorBidi" w:cstheme="majorBidi"/>
          <w:i/>
          <w:iCs/>
          <w:sz w:val="24"/>
          <w:szCs w:val="24"/>
        </w:rPr>
        <w:t>utilty,</w:t>
      </w:r>
      <w:r w:rsidRPr="00171959">
        <w:rPr>
          <w:rFonts w:asciiTheme="majorBidi" w:hAnsiTheme="majorBidi" w:cstheme="majorBidi"/>
          <w:sz w:val="24"/>
          <w:szCs w:val="24"/>
        </w:rPr>
        <w:t xml:space="preserve"> begitu pula dengan pembeli yang mengalami penurunaan </w:t>
      </w:r>
      <w:r w:rsidRPr="00484E90">
        <w:rPr>
          <w:rFonts w:asciiTheme="majorBidi" w:hAnsiTheme="majorBidi" w:cstheme="majorBidi"/>
          <w:i/>
          <w:iCs/>
          <w:sz w:val="24"/>
          <w:szCs w:val="24"/>
        </w:rPr>
        <w:t>utilt</w:t>
      </w:r>
      <w:r>
        <w:rPr>
          <w:rFonts w:asciiTheme="majorBidi" w:hAnsiTheme="majorBidi" w:cstheme="majorBidi"/>
          <w:i/>
          <w:iCs/>
          <w:sz w:val="24"/>
          <w:szCs w:val="24"/>
        </w:rPr>
        <w:t>y.</w:t>
      </w:r>
    </w:p>
    <w:p w:rsidR="004A1C11" w:rsidRDefault="004A1C11" w:rsidP="00561007">
      <w:pPr>
        <w:spacing w:after="0" w:line="480" w:lineRule="auto"/>
        <w:ind w:firstLine="720"/>
        <w:jc w:val="both"/>
        <w:rPr>
          <w:rFonts w:asciiTheme="majorBidi" w:hAnsiTheme="majorBidi" w:cstheme="majorBidi"/>
          <w:sz w:val="24"/>
          <w:szCs w:val="24"/>
          <w:lang w:val="en-US"/>
        </w:rPr>
      </w:pPr>
      <w:r w:rsidRPr="00171959">
        <w:rPr>
          <w:rFonts w:asciiTheme="majorBidi" w:hAnsiTheme="majorBidi" w:cstheme="majorBidi"/>
          <w:sz w:val="24"/>
          <w:szCs w:val="24"/>
        </w:rPr>
        <w:t>Den</w:t>
      </w:r>
      <w:r w:rsidR="00624E58">
        <w:rPr>
          <w:rFonts w:asciiTheme="majorBidi" w:hAnsiTheme="majorBidi" w:cstheme="majorBidi"/>
          <w:sz w:val="24"/>
          <w:szCs w:val="24"/>
        </w:rPr>
        <w:t>gan menggunakan matrix,</w:t>
      </w:r>
      <w:r>
        <w:rPr>
          <w:rFonts w:asciiTheme="majorBidi" w:hAnsiTheme="majorBidi" w:cstheme="majorBidi"/>
          <w:sz w:val="24"/>
          <w:szCs w:val="24"/>
        </w:rPr>
        <w:t xml:space="preserve"> bi</w:t>
      </w:r>
      <w:r w:rsidRPr="00171959">
        <w:rPr>
          <w:rFonts w:asciiTheme="majorBidi" w:hAnsiTheme="majorBidi" w:cstheme="majorBidi"/>
          <w:sz w:val="24"/>
          <w:szCs w:val="24"/>
        </w:rPr>
        <w:t>s</w:t>
      </w:r>
      <w:r>
        <w:rPr>
          <w:rFonts w:asciiTheme="majorBidi" w:hAnsiTheme="majorBidi" w:cstheme="majorBidi"/>
          <w:sz w:val="24"/>
          <w:szCs w:val="24"/>
        </w:rPr>
        <w:t>a</w:t>
      </w:r>
      <w:r w:rsidR="00624E58">
        <w:rPr>
          <w:rFonts w:asciiTheme="majorBidi" w:hAnsiTheme="majorBidi" w:cstheme="majorBidi"/>
          <w:sz w:val="24"/>
          <w:szCs w:val="24"/>
          <w:lang w:val="en-US"/>
        </w:rPr>
        <w:t xml:space="preserve">di </w:t>
      </w:r>
      <w:proofErr w:type="spellStart"/>
      <w:r w:rsidR="00624E58">
        <w:rPr>
          <w:rFonts w:asciiTheme="majorBidi" w:hAnsiTheme="majorBidi" w:cstheme="majorBidi"/>
          <w:sz w:val="24"/>
          <w:szCs w:val="24"/>
          <w:lang w:val="en-US"/>
        </w:rPr>
        <w:t>simpulkan</w:t>
      </w:r>
      <w:proofErr w:type="spellEnd"/>
      <w:r w:rsidRPr="00171959">
        <w:rPr>
          <w:rFonts w:asciiTheme="majorBidi" w:hAnsiTheme="majorBidi" w:cstheme="majorBidi"/>
          <w:sz w:val="24"/>
          <w:szCs w:val="24"/>
        </w:rPr>
        <w:t xml:space="preserve"> strategi kedua belah </w:t>
      </w:r>
      <w:r>
        <w:rPr>
          <w:rFonts w:asciiTheme="majorBidi" w:hAnsiTheme="majorBidi" w:cstheme="majorBidi"/>
          <w:sz w:val="24"/>
          <w:szCs w:val="24"/>
        </w:rPr>
        <w:t>(</w:t>
      </w:r>
      <w:r w:rsidRPr="00DF0BFE">
        <w:rPr>
          <w:rFonts w:asciiTheme="majorBidi" w:hAnsiTheme="majorBidi" w:cstheme="majorBidi"/>
          <w:i/>
          <w:iCs/>
          <w:sz w:val="24"/>
          <w:szCs w:val="24"/>
        </w:rPr>
        <w:t>`</w:t>
      </w:r>
      <w:r>
        <w:rPr>
          <w:rFonts w:asciiTheme="majorBidi" w:hAnsiTheme="majorBidi" w:cstheme="majorBidi"/>
          <w:i/>
          <w:iCs/>
          <w:sz w:val="24"/>
          <w:szCs w:val="24"/>
        </w:rPr>
        <w:t>â</w:t>
      </w:r>
      <w:r w:rsidRPr="00DF0BFE">
        <w:rPr>
          <w:rFonts w:asciiTheme="majorBidi" w:hAnsiTheme="majorBidi" w:cstheme="majorBidi"/>
          <w:i/>
          <w:iCs/>
          <w:sz w:val="24"/>
          <w:szCs w:val="24"/>
        </w:rPr>
        <w:t>qidain</w:t>
      </w:r>
      <w:r>
        <w:rPr>
          <w:rFonts w:asciiTheme="majorBidi" w:hAnsiTheme="majorBidi" w:cstheme="majorBidi"/>
          <w:sz w:val="24"/>
          <w:szCs w:val="24"/>
        </w:rPr>
        <w:t xml:space="preserve">) </w:t>
      </w:r>
      <w:r w:rsidRPr="00DF0BFE">
        <w:rPr>
          <w:rFonts w:asciiTheme="majorBidi" w:hAnsiTheme="majorBidi" w:cstheme="majorBidi"/>
          <w:sz w:val="24"/>
          <w:szCs w:val="24"/>
        </w:rPr>
        <w:t>pihak</w:t>
      </w:r>
      <w:r w:rsidRPr="00171959">
        <w:rPr>
          <w:rFonts w:asciiTheme="majorBidi" w:hAnsiTheme="majorBidi" w:cstheme="majorBidi"/>
          <w:sz w:val="24"/>
          <w:szCs w:val="24"/>
        </w:rPr>
        <w:t xml:space="preserve">: </w:t>
      </w:r>
      <w:r w:rsidR="007B6055">
        <w:rPr>
          <w:rFonts w:asciiTheme="majorBidi" w:hAnsiTheme="majorBidi" w:cstheme="majorBidi"/>
          <w:sz w:val="24"/>
          <w:szCs w:val="24"/>
          <w:lang w:val="en-US"/>
        </w:rPr>
        <w:t xml:space="preserve"> </w:t>
      </w:r>
    </w:p>
    <w:p w:rsidR="007B6055" w:rsidRDefault="007B6055" w:rsidP="00561007">
      <w:pPr>
        <w:spacing w:after="0" w:line="480" w:lineRule="auto"/>
        <w:ind w:firstLine="720"/>
        <w:jc w:val="both"/>
        <w:rPr>
          <w:rFonts w:asciiTheme="majorBidi" w:hAnsiTheme="majorBidi" w:cstheme="majorBidi"/>
          <w:sz w:val="24"/>
          <w:szCs w:val="24"/>
          <w:lang w:val="en-US"/>
        </w:rPr>
      </w:pPr>
    </w:p>
    <w:p w:rsidR="007B6055" w:rsidRDefault="007B6055" w:rsidP="00561007">
      <w:pPr>
        <w:spacing w:after="0" w:line="480" w:lineRule="auto"/>
        <w:ind w:firstLine="720"/>
        <w:jc w:val="both"/>
        <w:rPr>
          <w:rFonts w:asciiTheme="majorBidi" w:hAnsiTheme="majorBidi" w:cstheme="majorBidi"/>
          <w:sz w:val="24"/>
          <w:szCs w:val="24"/>
          <w:lang w:val="en-US"/>
        </w:rPr>
      </w:pPr>
    </w:p>
    <w:p w:rsidR="00362B21" w:rsidRDefault="00362B21" w:rsidP="00561007">
      <w:pPr>
        <w:spacing w:after="0" w:line="480" w:lineRule="auto"/>
        <w:ind w:firstLine="720"/>
        <w:jc w:val="both"/>
        <w:rPr>
          <w:rFonts w:asciiTheme="majorBidi" w:hAnsiTheme="majorBidi" w:cstheme="majorBidi"/>
          <w:sz w:val="24"/>
          <w:szCs w:val="24"/>
          <w:lang w:val="en-US"/>
        </w:rPr>
      </w:pPr>
    </w:p>
    <w:p w:rsidR="00362B21" w:rsidRPr="007B6055" w:rsidRDefault="00362B21" w:rsidP="00561007">
      <w:pPr>
        <w:spacing w:after="0" w:line="480" w:lineRule="auto"/>
        <w:ind w:firstLine="720"/>
        <w:jc w:val="both"/>
        <w:rPr>
          <w:rFonts w:asciiTheme="majorBidi" w:hAnsiTheme="majorBidi" w:cstheme="majorBidi"/>
          <w:sz w:val="24"/>
          <w:szCs w:val="24"/>
          <w:lang w:val="en-US"/>
        </w:rPr>
      </w:pPr>
    </w:p>
    <w:p w:rsidR="004A1C11" w:rsidRPr="00171959" w:rsidRDefault="008D1087" w:rsidP="00561007">
      <w:pPr>
        <w:pStyle w:val="ListParagraph"/>
        <w:spacing w:after="120" w:line="480" w:lineRule="auto"/>
        <w:rPr>
          <w:rFonts w:asciiTheme="majorBidi" w:hAnsiTheme="majorBidi" w:cstheme="majorBidi"/>
          <w:sz w:val="24"/>
          <w:szCs w:val="24"/>
        </w:rPr>
      </w:pPr>
      <w:r>
        <w:rPr>
          <w:rFonts w:asciiTheme="majorBidi" w:hAnsiTheme="majorBidi" w:cstheme="majorBidi"/>
          <w:noProof/>
          <w:sz w:val="24"/>
          <w:szCs w:val="24"/>
          <w:lang w:val="en-US"/>
        </w:rPr>
        <w:lastRenderedPageBreak/>
        <w:pict>
          <v:rect id="Rectangle 2" o:spid="_x0000_s1026" style="position:absolute;left:0;text-align:left;margin-left:197.95pt;margin-top:-.05pt;width:198.45pt;height:2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" fillcolor="white [3201]" strokecolor="black [3200]" strokeweight="2pt">
            <v:textbox>
              <w:txbxContent>
                <w:p w:rsidR="00D63DCE" w:rsidRDefault="00D63DCE" w:rsidP="004A1C11">
                  <w:pPr>
                    <w:jc w:val="center"/>
                  </w:pPr>
                  <w:r>
                    <w:t>PEMBELI</w:t>
                  </w:r>
                </w:p>
              </w:txbxContent>
            </v:textbox>
          </v:rect>
        </w:pict>
      </w:r>
    </w:p>
    <w:p w:rsidR="004A1C11" w:rsidRPr="00171959" w:rsidRDefault="008D1087" w:rsidP="00561007">
      <w:pPr>
        <w:spacing w:after="120" w:line="480" w:lineRule="auto"/>
        <w:rPr>
          <w:rFonts w:asciiTheme="majorBidi" w:hAnsiTheme="majorBidi" w:cstheme="majorBidi"/>
          <w:sz w:val="24"/>
          <w:szCs w:val="24"/>
        </w:rPr>
      </w:pPr>
      <w:r>
        <w:rPr>
          <w:rFonts w:asciiTheme="majorBidi" w:hAnsiTheme="majorBidi" w:cstheme="majorBidi"/>
          <w:noProof/>
          <w:sz w:val="24"/>
          <w:szCs w:val="24"/>
          <w:lang w:val="en-US"/>
        </w:rPr>
        <w:pict>
          <v:rect id="Rectangle 3" o:spid="_x0000_s1027" style="position:absolute;margin-left:198pt;margin-top:.95pt;width:92.75pt;height:23.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" fillcolor="white [3201]" strokecolor="black [3200]" strokeweight="2pt">
            <v:textbox>
              <w:txbxContent>
                <w:p w:rsidR="00D63DCE" w:rsidRDefault="00D63DCE" w:rsidP="004A1C11">
                  <w:pPr>
                    <w:jc w:val="center"/>
                  </w:pPr>
                  <w:r>
                    <w:t>CURIGA</w:t>
                  </w:r>
                </w:p>
              </w:txbxContent>
            </v:textbox>
          </v:rect>
        </w:pict>
      </w:r>
      <w:r>
        <w:rPr>
          <w:rFonts w:asciiTheme="majorBidi" w:hAnsiTheme="majorBidi" w:cstheme="majorBidi"/>
          <w:noProof/>
          <w:sz w:val="24"/>
          <w:szCs w:val="24"/>
          <w:lang w:val="en-US"/>
        </w:rPr>
        <w:pict>
          <v:rect id="Rectangle 4" o:spid="_x0000_s1028" style="position:absolute;margin-left:291.35pt;margin-top:1.05pt;width:105.0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" fillcolor="white [3201]" strokecolor="black [3200]" strokeweight="2pt">
            <v:textbox>
              <w:txbxContent>
                <w:p w:rsidR="00D63DCE" w:rsidRDefault="00D63DCE" w:rsidP="004A1C11">
                  <w:pPr>
                    <w:jc w:val="center"/>
                  </w:pPr>
                  <w:r>
                    <w:t>TIDAK CURIGA</w:t>
                  </w:r>
                </w:p>
              </w:txbxContent>
            </v:textbox>
          </v:rect>
        </w:pict>
      </w:r>
    </w:p>
    <w:p w:rsidR="004A1C11" w:rsidRPr="00171959" w:rsidRDefault="008D1087" w:rsidP="00561007">
      <w:pPr>
        <w:spacing w:after="120" w:line="480" w:lineRule="auto"/>
        <w:rPr>
          <w:rFonts w:asciiTheme="majorBidi" w:hAnsiTheme="majorBidi" w:cstheme="majorBidi"/>
          <w:sz w:val="24"/>
          <w:szCs w:val="24"/>
        </w:rPr>
      </w:pPr>
      <w:r>
        <w:rPr>
          <w:rFonts w:asciiTheme="majorBidi" w:hAnsiTheme="majorBidi" w:cstheme="majorBidi"/>
          <w:noProof/>
          <w:sz w:val="24"/>
          <w:szCs w:val="24"/>
          <w:lang w:val="en-US"/>
        </w:rPr>
        <w:pict>
          <v:rect id="Rectangle 5" o:spid="_x0000_s1029" style="position:absolute;margin-left:198.6pt;margin-top:1.45pt;width:92.75pt;height:2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" fillcolor="white [3201]" strokecolor="black [3200]" strokeweight="2pt">
            <v:textbox>
              <w:txbxContent>
                <w:p w:rsidR="00D63DCE" w:rsidRDefault="00D63DCE" w:rsidP="004A1C11">
                  <w:pPr>
                    <w:jc w:val="center"/>
                  </w:pPr>
                  <w:r>
                    <w:t xml:space="preserve">3, </w:t>
                  </w:r>
                  <w:r>
                    <w:t>-3</w:t>
                  </w:r>
                </w:p>
              </w:txbxContent>
            </v:textbox>
          </v:rect>
        </w:pict>
      </w:r>
      <w:r>
        <w:rPr>
          <w:rFonts w:asciiTheme="majorBidi" w:hAnsiTheme="majorBidi" w:cstheme="majorBidi"/>
          <w:noProof/>
          <w:sz w:val="24"/>
          <w:szCs w:val="24"/>
          <w:lang w:val="en-US"/>
        </w:rPr>
        <w:pict>
          <v:rect id="Rectangle 9" o:spid="_x0000_s1030" style="position:absolute;margin-left:102.6pt;margin-top:1.5pt;width:96pt;height:23.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" fillcolor="white [3201]" strokecolor="black [3200]" strokeweight="2pt">
            <v:textbox>
              <w:txbxContent>
                <w:p w:rsidR="00D63DCE" w:rsidRDefault="00D63DCE" w:rsidP="004A1C11">
                  <w:pPr>
                    <w:jc w:val="center"/>
                  </w:pPr>
                  <w:r>
                    <w:t>JUJUR</w:t>
                  </w:r>
                </w:p>
              </w:txbxContent>
            </v:textbox>
          </v:rect>
        </w:pict>
      </w:r>
      <w:r>
        <w:rPr>
          <w:rFonts w:asciiTheme="majorBidi" w:hAnsiTheme="majorBidi" w:cstheme="majorBidi"/>
          <w:noProof/>
          <w:sz w:val="24"/>
          <w:szCs w:val="24"/>
          <w:lang w:val="en-US"/>
        </w:rPr>
        <w:pict>
          <v:rect id="Rectangle 7" o:spid="_x0000_s1031" style="position:absolute;margin-left:291.35pt;margin-top:1.5pt;width:105.1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" fillcolor="white [3201]" strokecolor="black [3200]" strokeweight="2pt">
            <v:textbox>
              <w:txbxContent>
                <w:p w:rsidR="00D63DCE" w:rsidRDefault="00D63DCE" w:rsidP="004A1C11">
                  <w:pPr>
                    <w:jc w:val="center"/>
                  </w:pPr>
                  <w:r>
                    <w:t>5,5</w:t>
                  </w:r>
                </w:p>
              </w:txbxContent>
            </v:textbox>
          </v:rect>
        </w:pict>
      </w:r>
      <w:r>
        <w:rPr>
          <w:rFonts w:asciiTheme="majorBidi" w:hAnsiTheme="majorBidi" w:cstheme="majorBidi"/>
          <w:noProof/>
          <w:sz w:val="24"/>
          <w:szCs w:val="24"/>
          <w:lang w:val="en-US"/>
        </w:rPr>
        <w:pict>
          <v:rect id="Rectangle 11" o:spid="_x0000_s1032" style="position:absolute;margin-left:2.05pt;margin-top:2.15pt;width:100.55pt;height:4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" fillcolor="white [3201]" strokecolor="black [3200]" strokeweight="2pt">
            <v:textbox>
              <w:txbxContent>
                <w:p w:rsidR="00D63DCE" w:rsidRDefault="00D63DCE" w:rsidP="004A1C11">
                  <w:pPr>
                    <w:jc w:val="center"/>
                  </w:pPr>
                  <w:r>
                    <w:t>PENJUAL</w:t>
                  </w:r>
                </w:p>
              </w:txbxContent>
            </v:textbox>
          </v:rect>
        </w:pict>
      </w:r>
    </w:p>
    <w:p w:rsidR="004A1C11" w:rsidRPr="00171959" w:rsidRDefault="008D1087" w:rsidP="00561007">
      <w:pPr>
        <w:spacing w:after="120" w:line="480" w:lineRule="auto"/>
        <w:rPr>
          <w:rFonts w:asciiTheme="majorBidi" w:hAnsiTheme="majorBidi" w:cstheme="majorBidi"/>
          <w:sz w:val="24"/>
          <w:szCs w:val="24"/>
        </w:rPr>
      </w:pPr>
      <w:r>
        <w:rPr>
          <w:rFonts w:asciiTheme="majorBidi" w:hAnsiTheme="majorBidi" w:cstheme="majorBidi"/>
          <w:noProof/>
          <w:sz w:val="24"/>
          <w:szCs w:val="24"/>
          <w:lang w:val="en-US"/>
        </w:rPr>
        <w:pict>
          <v:rect id="Rectangle 8" o:spid="_x0000_s1033" style="position:absolute;margin-left:291.35pt;margin-top:2.5pt;width:105.0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" fillcolor="white [3201]" strokecolor="black [3200]" strokeweight="2pt">
            <v:textbox>
              <w:txbxContent>
                <w:p w:rsidR="00D63DCE" w:rsidRDefault="00D63DCE" w:rsidP="004A1C11">
                  <w:pPr>
                    <w:jc w:val="center"/>
                  </w:pPr>
                  <w:r>
                    <w:t>1,3</w:t>
                  </w:r>
                </w:p>
              </w:txbxContent>
            </v:textbox>
          </v:rect>
        </w:pict>
      </w:r>
      <w:r>
        <w:rPr>
          <w:rFonts w:asciiTheme="majorBidi" w:hAnsiTheme="majorBidi" w:cstheme="majorBidi"/>
          <w:noProof/>
          <w:sz w:val="24"/>
          <w:szCs w:val="24"/>
          <w:lang w:val="en-US"/>
        </w:rPr>
        <w:pict>
          <v:rect id="Rectangle 10" o:spid="_x0000_s1034" style="position:absolute;margin-left:102.6pt;margin-top:2.6pt;width:96pt;height:23.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" fillcolor="white [3201]" strokecolor="black [3200]" strokeweight="2pt">
            <v:textbox>
              <w:txbxContent>
                <w:p w:rsidR="00D63DCE" w:rsidRDefault="00D63DCE" w:rsidP="004A1C11">
                  <w:pPr>
                    <w:jc w:val="center"/>
                  </w:pPr>
                  <w:r>
                    <w:t xml:space="preserve">TIDAK </w:t>
                  </w:r>
                  <w:r>
                    <w:t>JUJUR</w:t>
                  </w:r>
                </w:p>
              </w:txbxContent>
            </v:textbox>
          </v:rect>
        </w:pict>
      </w:r>
      <w:r>
        <w:rPr>
          <w:rFonts w:asciiTheme="majorBidi" w:hAnsiTheme="majorBidi" w:cstheme="majorBidi"/>
          <w:noProof/>
          <w:sz w:val="24"/>
          <w:szCs w:val="24"/>
          <w:lang w:val="en-US"/>
        </w:rPr>
        <w:pict>
          <v:rect id="Rectangle 6" o:spid="_x0000_s1035" style="position:absolute;margin-left:197.95pt;margin-top:2.6pt;width:93.4pt;height:23.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" fillcolor="white [3201]" strokecolor="black [3200]" strokeweight="2pt">
            <v:textbox>
              <w:txbxContent>
                <w:p w:rsidR="00D63DCE" w:rsidRDefault="00D63DCE" w:rsidP="004A1C11">
                  <w:pPr>
                    <w:jc w:val="center"/>
                  </w:pPr>
                  <w:r>
                    <w:t xml:space="preserve">0, </w:t>
                  </w:r>
                  <w:r>
                    <w:t>-5</w:t>
                  </w:r>
                </w:p>
              </w:txbxContent>
            </v:textbox>
          </v:rect>
        </w:pict>
      </w:r>
    </w:p>
    <w:p w:rsidR="00362B21" w:rsidRDefault="00362B21" w:rsidP="00362B21">
      <w:pPr>
        <w:spacing w:after="0" w:line="240" w:lineRule="auto"/>
        <w:rPr>
          <w:rFonts w:asciiTheme="majorBidi" w:hAnsiTheme="majorBidi" w:cstheme="majorBidi"/>
          <w:b/>
          <w:bCs/>
          <w:sz w:val="24"/>
          <w:szCs w:val="24"/>
          <w:lang w:val="en-US"/>
        </w:rPr>
      </w:pPr>
    </w:p>
    <w:p w:rsidR="004A1C11" w:rsidRPr="00851C0C" w:rsidRDefault="004A1C11" w:rsidP="002E2C5A">
      <w:pPr>
        <w:spacing w:after="0" w:line="480" w:lineRule="auto"/>
        <w:rPr>
          <w:rFonts w:asciiTheme="majorBidi" w:hAnsiTheme="majorBidi" w:cstheme="majorBidi"/>
          <w:sz w:val="24"/>
          <w:szCs w:val="24"/>
        </w:rPr>
      </w:pPr>
      <w:r>
        <w:rPr>
          <w:rFonts w:asciiTheme="majorBidi" w:hAnsiTheme="majorBidi" w:cstheme="majorBidi"/>
          <w:b/>
          <w:bCs/>
          <w:sz w:val="24"/>
          <w:szCs w:val="24"/>
        </w:rPr>
        <w:t xml:space="preserve">Tabel 3.2. </w:t>
      </w:r>
      <w:r>
        <w:rPr>
          <w:rFonts w:asciiTheme="majorBidi" w:hAnsiTheme="majorBidi" w:cstheme="majorBidi"/>
          <w:sz w:val="24"/>
          <w:szCs w:val="24"/>
        </w:rPr>
        <w:t>Ilustrasi penipuan dalam jual beli.</w:t>
      </w:r>
      <w:r>
        <w:rPr>
          <w:rStyle w:val="FootnoteReference"/>
          <w:rFonts w:asciiTheme="majorBidi" w:hAnsiTheme="majorBidi" w:cstheme="majorBidi"/>
          <w:sz w:val="24"/>
          <w:szCs w:val="24"/>
        </w:rPr>
        <w:footnoteReference w:id="38"/>
      </w:r>
    </w:p>
    <w:p w:rsidR="004A1C11" w:rsidRDefault="004A1C11" w:rsidP="002E2C5A">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171959">
        <w:rPr>
          <w:rFonts w:asciiTheme="majorBidi" w:hAnsiTheme="majorBidi" w:cstheme="majorBidi"/>
          <w:sz w:val="24"/>
          <w:szCs w:val="24"/>
        </w:rPr>
        <w:t xml:space="preserve">Dari matriks di atas dapat diketahui adanya </w:t>
      </w:r>
      <w:r w:rsidRPr="00171959">
        <w:rPr>
          <w:rFonts w:asciiTheme="majorBidi" w:hAnsiTheme="majorBidi" w:cstheme="majorBidi"/>
          <w:i/>
          <w:iCs/>
          <w:sz w:val="24"/>
          <w:szCs w:val="24"/>
        </w:rPr>
        <w:t>dominant strategy</w:t>
      </w:r>
      <w:r w:rsidRPr="00171959">
        <w:rPr>
          <w:rFonts w:asciiTheme="majorBidi" w:hAnsiTheme="majorBidi" w:cstheme="majorBidi"/>
          <w:sz w:val="24"/>
          <w:szCs w:val="24"/>
        </w:rPr>
        <w:t xml:space="preserve">. Apabila penjual berlaku jujur, maka penjual tersebut akan memperoleh </w:t>
      </w:r>
      <w:r w:rsidRPr="00171959">
        <w:rPr>
          <w:rFonts w:asciiTheme="majorBidi" w:hAnsiTheme="majorBidi" w:cstheme="majorBidi"/>
          <w:i/>
          <w:iCs/>
          <w:sz w:val="24"/>
          <w:szCs w:val="24"/>
        </w:rPr>
        <w:t>utility</w:t>
      </w:r>
      <w:r>
        <w:rPr>
          <w:rFonts w:asciiTheme="majorBidi" w:hAnsiTheme="majorBidi" w:cstheme="majorBidi"/>
          <w:sz w:val="24"/>
          <w:szCs w:val="24"/>
        </w:rPr>
        <w:t xml:space="preserve"> (kepuasan</w:t>
      </w:r>
      <w:r w:rsidRPr="00171959">
        <w:rPr>
          <w:rFonts w:asciiTheme="majorBidi" w:hAnsiTheme="majorBidi" w:cstheme="majorBidi"/>
          <w:sz w:val="24"/>
          <w:szCs w:val="24"/>
        </w:rPr>
        <w:t xml:space="preserve">) yang lebih besar dibandingkan apabila ia tidak berlaku jujur. Sedangkan pabila pembeli menaruh curiga pada penjual, maka pembeli tersebut akan mendapatkan </w:t>
      </w:r>
      <w:r w:rsidRPr="00171959">
        <w:rPr>
          <w:rFonts w:asciiTheme="majorBidi" w:hAnsiTheme="majorBidi" w:cstheme="majorBidi"/>
          <w:i/>
          <w:iCs/>
          <w:sz w:val="24"/>
          <w:szCs w:val="24"/>
        </w:rPr>
        <w:t>utility</w:t>
      </w:r>
      <w:r w:rsidRPr="00171959">
        <w:rPr>
          <w:rFonts w:asciiTheme="majorBidi" w:hAnsiTheme="majorBidi" w:cstheme="majorBidi"/>
          <w:sz w:val="24"/>
          <w:szCs w:val="24"/>
        </w:rPr>
        <w:t xml:space="preserve"> negative. Sebaliknya jika pembeli tidak menaruh curiga kepada penjual, maka pembeli akan mendapatkan </w:t>
      </w:r>
      <w:r w:rsidRPr="00484E90">
        <w:rPr>
          <w:rFonts w:asciiTheme="majorBidi" w:hAnsiTheme="majorBidi" w:cstheme="majorBidi"/>
          <w:i/>
          <w:iCs/>
          <w:sz w:val="24"/>
          <w:szCs w:val="24"/>
        </w:rPr>
        <w:t>utilty</w:t>
      </w:r>
      <w:r w:rsidRPr="00171959">
        <w:rPr>
          <w:rFonts w:asciiTheme="majorBidi" w:hAnsiTheme="majorBidi" w:cstheme="majorBidi"/>
          <w:sz w:val="24"/>
          <w:szCs w:val="24"/>
        </w:rPr>
        <w:t xml:space="preserve"> positif. Dari kedua kesimpulan diatas maka pilihan paling baik adalah menjadi pedagan yang “jujur” dan pembeli “tidak curiga” (kanan atas 5,5).</w:t>
      </w:r>
    </w:p>
    <w:p w:rsidR="004A1C11" w:rsidRPr="00624E58" w:rsidRDefault="004A1C11" w:rsidP="002E2C5A">
      <w:pPr>
        <w:spacing w:after="0" w:line="480" w:lineRule="auto"/>
        <w:jc w:val="both"/>
        <w:rPr>
          <w:rFonts w:asciiTheme="majorBidi" w:hAnsiTheme="majorBidi" w:cstheme="majorBidi"/>
          <w:sz w:val="24"/>
          <w:szCs w:val="24"/>
        </w:rPr>
      </w:pPr>
      <w:r>
        <w:rPr>
          <w:rFonts w:asciiTheme="majorBidi" w:hAnsiTheme="majorBidi" w:cstheme="majorBidi"/>
          <w:sz w:val="24"/>
          <w:szCs w:val="24"/>
        </w:rPr>
        <w:tab/>
        <w:t>Praktik mengurang</w:t>
      </w:r>
      <w:r w:rsidRPr="00171959">
        <w:rPr>
          <w:rFonts w:asciiTheme="majorBidi" w:hAnsiTheme="majorBidi" w:cstheme="majorBidi"/>
          <w:sz w:val="24"/>
          <w:szCs w:val="24"/>
        </w:rPr>
        <w:t>i timbangaan dan takaran merupakan contoh klasik yang selalu digunakan untuk menerang</w:t>
      </w:r>
      <w:r>
        <w:rPr>
          <w:rFonts w:asciiTheme="majorBidi" w:hAnsiTheme="majorBidi" w:cstheme="majorBidi"/>
          <w:sz w:val="24"/>
          <w:szCs w:val="24"/>
        </w:rPr>
        <w:t>kan penipuan kuantitas</w:t>
      </w:r>
      <w:r w:rsidRPr="00171959">
        <w:rPr>
          <w:rFonts w:asciiTheme="majorBidi" w:hAnsiTheme="majorBidi" w:cstheme="majorBidi"/>
          <w:sz w:val="24"/>
          <w:szCs w:val="24"/>
        </w:rPr>
        <w:t xml:space="preserve">. Sedangkan kejahatan ini sering kali terjadi dan menjadi fenomena kecuranagan dalam transakasi perdaganagan. Oleh karena itum, Islam </w:t>
      </w:r>
      <w:r w:rsidRPr="00171959">
        <w:rPr>
          <w:rFonts w:asciiTheme="majorBidi" w:hAnsiTheme="majorBidi" w:cstheme="majorBidi"/>
          <w:sz w:val="24"/>
          <w:szCs w:val="24"/>
        </w:rPr>
        <w:lastRenderedPageBreak/>
        <w:t xml:space="preserve">sejak 1300 tahun yang lalu telah melakukan langkah-langkah untuk membuat standarisasi timbangan sebagai alat ukur. </w:t>
      </w:r>
    </w:p>
    <w:p w:rsidR="004A1C11" w:rsidRPr="0008498C" w:rsidRDefault="008D1087" w:rsidP="00561007">
      <w:pPr>
        <w:spacing w:after="0" w:line="48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pict>
          <v:shapetype id="_x0000_t32" coordsize="21600,21600" o:spt="32" o:oned="t" path="m,l21600,21600e" filled="f">
            <v:path arrowok="t" fillok="f" o:connecttype="none"/>
            <o:lock v:ext="edit" shapetype="t"/>
          </v:shapetype>
          <v:shape id="Straight Arrow Connector 1" o:spid="_x0000_s1036" type="#_x0000_t32" style="position:absolute;left:0;text-align:left;margin-left:321.5pt;margin-top:143.55pt;width:5.9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" strokecolor="black [3200]" strokeweight="3pt">
            <v:stroke endarrow="block"/>
            <v:shadow on="t" color="black" opacity="22937f" origin=",.5" offset="0,.63889mm"/>
          </v:shape>
        </w:pict>
      </w:r>
      <w:r w:rsidR="004A1C11">
        <w:rPr>
          <w:rFonts w:asciiTheme="majorBidi" w:hAnsiTheme="majorBidi" w:cstheme="majorBidi"/>
          <w:sz w:val="24"/>
          <w:szCs w:val="24"/>
        </w:rPr>
        <w:tab/>
        <w:t>Keseimban</w:t>
      </w:r>
      <w:r w:rsidR="004A1C11" w:rsidRPr="00171959">
        <w:rPr>
          <w:rFonts w:asciiTheme="majorBidi" w:hAnsiTheme="majorBidi" w:cstheme="majorBidi"/>
          <w:sz w:val="24"/>
          <w:szCs w:val="24"/>
        </w:rPr>
        <w:t>gan pasar tercapai pada saat kurva S* berpotongan dengan kurva D*, dimana harga yang berlaku dipasar adalah P* dan jumlah barang X ad</w:t>
      </w:r>
      <w:r w:rsidR="004A1C11">
        <w:rPr>
          <w:rFonts w:asciiTheme="majorBidi" w:hAnsiTheme="majorBidi" w:cstheme="majorBidi"/>
          <w:sz w:val="24"/>
          <w:szCs w:val="24"/>
        </w:rPr>
        <w:t>al</w:t>
      </w:r>
      <w:r w:rsidR="004A1C11" w:rsidRPr="00171959">
        <w:rPr>
          <w:rFonts w:asciiTheme="majorBidi" w:hAnsiTheme="majorBidi" w:cstheme="majorBidi"/>
          <w:sz w:val="24"/>
          <w:szCs w:val="24"/>
        </w:rPr>
        <w:t>ah Q*. ha</w:t>
      </w:r>
      <w:r w:rsidR="004A1C11">
        <w:rPr>
          <w:rFonts w:asciiTheme="majorBidi" w:hAnsiTheme="majorBidi" w:cstheme="majorBidi"/>
          <w:sz w:val="24"/>
          <w:szCs w:val="24"/>
        </w:rPr>
        <w:t>rga yang dihadapai oleh industri</w:t>
      </w:r>
      <w:r w:rsidR="004A1C11" w:rsidRPr="00171959">
        <w:rPr>
          <w:rFonts w:asciiTheme="majorBidi" w:hAnsiTheme="majorBidi" w:cstheme="majorBidi"/>
          <w:sz w:val="24"/>
          <w:szCs w:val="24"/>
        </w:rPr>
        <w:t xml:space="preserve"> bersifat </w:t>
      </w:r>
      <w:r w:rsidR="004A1C11" w:rsidRPr="000C5AD2">
        <w:rPr>
          <w:rFonts w:asciiTheme="majorBidi" w:hAnsiTheme="majorBidi" w:cstheme="majorBidi"/>
          <w:i/>
          <w:iCs/>
          <w:sz w:val="24"/>
          <w:szCs w:val="24"/>
        </w:rPr>
        <w:t>price taker</w:t>
      </w:r>
      <w:r w:rsidR="004A1C11" w:rsidRPr="00171959">
        <w:rPr>
          <w:rFonts w:asciiTheme="majorBidi" w:hAnsiTheme="majorBidi" w:cstheme="majorBidi"/>
          <w:sz w:val="24"/>
          <w:szCs w:val="24"/>
        </w:rPr>
        <w:t xml:space="preserve"> karena seorang penjual tidak dapat mempengaruhi harga yang berlaku di pasar. Namun kare</w:t>
      </w:r>
      <w:r w:rsidR="004A1C11">
        <w:rPr>
          <w:rFonts w:asciiTheme="majorBidi" w:hAnsiTheme="majorBidi" w:cstheme="majorBidi"/>
          <w:sz w:val="24"/>
          <w:szCs w:val="24"/>
        </w:rPr>
        <w:t>n</w:t>
      </w:r>
      <w:r w:rsidR="004A1C11" w:rsidRPr="00171959">
        <w:rPr>
          <w:rFonts w:asciiTheme="majorBidi" w:hAnsiTheme="majorBidi" w:cstheme="majorBidi"/>
          <w:sz w:val="24"/>
          <w:szCs w:val="24"/>
        </w:rPr>
        <w:t xml:space="preserve">a si penjual melakukan </w:t>
      </w:r>
      <w:r w:rsidR="004A1C11" w:rsidRPr="000B7FB3">
        <w:rPr>
          <w:rFonts w:asciiTheme="majorBidi" w:hAnsiTheme="majorBidi" w:cstheme="majorBidi"/>
          <w:sz w:val="24"/>
          <w:szCs w:val="24"/>
        </w:rPr>
        <w:t>kecurangan</w:t>
      </w:r>
      <w:r w:rsidR="004A1C11">
        <w:rPr>
          <w:rFonts w:asciiTheme="majorBidi" w:hAnsiTheme="majorBidi" w:cstheme="majorBidi"/>
          <w:sz w:val="24"/>
          <w:szCs w:val="24"/>
        </w:rPr>
        <w:t xml:space="preserve"> dalam timbangan, ma</w:t>
      </w:r>
      <w:r w:rsidR="004A1C11" w:rsidRPr="00171959">
        <w:rPr>
          <w:rFonts w:asciiTheme="majorBidi" w:hAnsiTheme="majorBidi" w:cstheme="majorBidi"/>
          <w:sz w:val="24"/>
          <w:szCs w:val="24"/>
        </w:rPr>
        <w:t>ka kurva penawaran yang dih</w:t>
      </w:r>
      <w:r w:rsidR="004A1C11">
        <w:rPr>
          <w:rFonts w:asciiTheme="majorBidi" w:hAnsiTheme="majorBidi" w:cstheme="majorBidi"/>
          <w:sz w:val="24"/>
          <w:szCs w:val="24"/>
        </w:rPr>
        <w:t>adap</w:t>
      </w:r>
      <w:r w:rsidR="004A1C11" w:rsidRPr="00171959">
        <w:rPr>
          <w:rFonts w:asciiTheme="majorBidi" w:hAnsiTheme="majorBidi" w:cstheme="majorBidi"/>
          <w:sz w:val="24"/>
          <w:szCs w:val="24"/>
        </w:rPr>
        <w:t xml:space="preserve">i </w:t>
      </w:r>
      <w:r w:rsidR="004A1C11">
        <w:rPr>
          <w:rFonts w:asciiTheme="majorBidi" w:hAnsiTheme="majorBidi" w:cstheme="majorBidi"/>
          <w:sz w:val="24"/>
          <w:szCs w:val="24"/>
        </w:rPr>
        <w:t>o</w:t>
      </w:r>
      <w:r w:rsidR="004A1C11" w:rsidRPr="00171959">
        <w:rPr>
          <w:rFonts w:asciiTheme="majorBidi" w:hAnsiTheme="majorBidi" w:cstheme="majorBidi"/>
          <w:sz w:val="24"/>
          <w:szCs w:val="24"/>
        </w:rPr>
        <w:t>leh indvidu berputar berlawanan arah jarum jam (S*    S*</w:t>
      </w:r>
      <w:r w:rsidR="004A1C11" w:rsidRPr="007812A3">
        <w:rPr>
          <w:rFonts w:asciiTheme="majorBidi" w:hAnsiTheme="majorBidi" w:cstheme="majorBidi"/>
          <w:sz w:val="16"/>
          <w:szCs w:val="16"/>
        </w:rPr>
        <w:t>1</w:t>
      </w:r>
      <w:r w:rsidR="004A1C11" w:rsidRPr="00171959">
        <w:rPr>
          <w:rFonts w:asciiTheme="majorBidi" w:hAnsiTheme="majorBidi" w:cstheme="majorBidi"/>
          <w:sz w:val="24"/>
          <w:szCs w:val="24"/>
        </w:rPr>
        <w:t xml:space="preserve">). Dengan </w:t>
      </w:r>
      <w:r w:rsidR="004A1C11">
        <w:rPr>
          <w:rFonts w:asciiTheme="majorBidi" w:hAnsiTheme="majorBidi" w:cstheme="majorBidi"/>
          <w:sz w:val="24"/>
          <w:szCs w:val="24"/>
        </w:rPr>
        <w:t>ad</w:t>
      </w:r>
      <w:r w:rsidR="004A1C11" w:rsidRPr="00171959">
        <w:rPr>
          <w:rFonts w:asciiTheme="majorBidi" w:hAnsiTheme="majorBidi" w:cstheme="majorBidi"/>
          <w:sz w:val="24"/>
          <w:szCs w:val="24"/>
        </w:rPr>
        <w:t>a</w:t>
      </w:r>
      <w:r w:rsidR="004A1C11">
        <w:rPr>
          <w:rFonts w:asciiTheme="majorBidi" w:hAnsiTheme="majorBidi" w:cstheme="majorBidi"/>
          <w:sz w:val="24"/>
          <w:szCs w:val="24"/>
        </w:rPr>
        <w:t>n</w:t>
      </w:r>
      <w:r w:rsidR="004A1C11" w:rsidRPr="00171959">
        <w:rPr>
          <w:rFonts w:asciiTheme="majorBidi" w:hAnsiTheme="majorBidi" w:cstheme="majorBidi"/>
          <w:sz w:val="24"/>
          <w:szCs w:val="24"/>
        </w:rPr>
        <w:t xml:space="preserve">ya tindakan </w:t>
      </w:r>
      <w:r w:rsidR="004A1C11" w:rsidRPr="008C3207">
        <w:rPr>
          <w:rFonts w:asciiTheme="majorBidi" w:hAnsiTheme="majorBidi" w:cstheme="majorBidi"/>
          <w:sz w:val="24"/>
          <w:szCs w:val="24"/>
        </w:rPr>
        <w:t>curang</w:t>
      </w:r>
      <w:r w:rsidR="004A1C11" w:rsidRPr="00171959">
        <w:rPr>
          <w:rFonts w:asciiTheme="majorBidi" w:hAnsiTheme="majorBidi" w:cstheme="majorBidi"/>
          <w:sz w:val="24"/>
          <w:szCs w:val="24"/>
        </w:rPr>
        <w:t xml:space="preserve"> oleh individu tersebut, maka Ia mendapatkan keuntung</w:t>
      </w:r>
      <w:r w:rsidR="004A1C11">
        <w:rPr>
          <w:rFonts w:asciiTheme="majorBidi" w:hAnsiTheme="majorBidi" w:cstheme="majorBidi"/>
          <w:sz w:val="24"/>
          <w:szCs w:val="24"/>
        </w:rPr>
        <w:t xml:space="preserve">an (walaupun keuntungan yang di </w:t>
      </w:r>
      <w:r w:rsidR="004A1C11" w:rsidRPr="00171959">
        <w:rPr>
          <w:rFonts w:asciiTheme="majorBidi" w:hAnsiTheme="majorBidi" w:cstheme="majorBidi"/>
          <w:sz w:val="24"/>
          <w:szCs w:val="24"/>
        </w:rPr>
        <w:t xml:space="preserve">dapat dari </w:t>
      </w:r>
      <w:r w:rsidR="004A1C11" w:rsidRPr="008C3207">
        <w:rPr>
          <w:rFonts w:asciiTheme="majorBidi" w:hAnsiTheme="majorBidi" w:cstheme="majorBidi"/>
          <w:sz w:val="24"/>
          <w:szCs w:val="24"/>
        </w:rPr>
        <w:t>kecurangan</w:t>
      </w:r>
      <w:r w:rsidR="004A1C11" w:rsidRPr="00171959">
        <w:rPr>
          <w:rFonts w:asciiTheme="majorBidi" w:hAnsiTheme="majorBidi" w:cstheme="majorBidi"/>
          <w:sz w:val="24"/>
          <w:szCs w:val="24"/>
        </w:rPr>
        <w:t xml:space="preserve"> ini ad</w:t>
      </w:r>
      <w:r w:rsidR="004A1C11">
        <w:rPr>
          <w:rFonts w:asciiTheme="majorBidi" w:hAnsiTheme="majorBidi" w:cstheme="majorBidi"/>
          <w:sz w:val="24"/>
          <w:szCs w:val="24"/>
        </w:rPr>
        <w:t xml:space="preserve">alah </w:t>
      </w:r>
      <w:r w:rsidR="004A1C11" w:rsidRPr="00171959">
        <w:rPr>
          <w:rFonts w:asciiTheme="majorBidi" w:hAnsiTheme="majorBidi" w:cstheme="majorBidi"/>
          <w:sz w:val="24"/>
          <w:szCs w:val="24"/>
        </w:rPr>
        <w:t>haram) dengan mendapatakan hasil (</w:t>
      </w:r>
      <w:r w:rsidR="004A1C11">
        <w:rPr>
          <w:rFonts w:asciiTheme="majorBidi" w:hAnsiTheme="majorBidi" w:cstheme="majorBidi"/>
          <w:i/>
          <w:iCs/>
          <w:sz w:val="24"/>
          <w:szCs w:val="24"/>
        </w:rPr>
        <w:t>revenue</w:t>
      </w:r>
      <w:r w:rsidR="004A1C11">
        <w:rPr>
          <w:rFonts w:asciiTheme="majorBidi" w:hAnsiTheme="majorBidi" w:cstheme="majorBidi"/>
          <w:sz w:val="24"/>
          <w:szCs w:val="24"/>
        </w:rPr>
        <w:t>)</w:t>
      </w:r>
      <w:r w:rsidR="004A1C11" w:rsidRPr="00171959">
        <w:rPr>
          <w:rFonts w:asciiTheme="majorBidi" w:hAnsiTheme="majorBidi" w:cstheme="majorBidi"/>
          <w:sz w:val="24"/>
          <w:szCs w:val="24"/>
        </w:rPr>
        <w:t xml:space="preserve"> penjualan yang tetap, tetapi jumlah barang yang dijual lebih sedikit.</w:t>
      </w:r>
      <w:r w:rsidR="004A1C11">
        <w:rPr>
          <w:rStyle w:val="FootnoteReference"/>
          <w:rFonts w:asciiTheme="majorBidi" w:hAnsiTheme="majorBidi" w:cstheme="majorBidi"/>
          <w:sz w:val="24"/>
          <w:szCs w:val="24"/>
        </w:rPr>
        <w:footnoteReference w:id="39"/>
      </w:r>
      <w:r w:rsidR="004A1C11" w:rsidRPr="00171959">
        <w:rPr>
          <w:rFonts w:asciiTheme="majorBidi" w:hAnsiTheme="majorBidi" w:cstheme="majorBidi"/>
          <w:sz w:val="24"/>
          <w:szCs w:val="24"/>
        </w:rPr>
        <w:t xml:space="preserve"> Artinya antara permintaan (penawaran) dengan persediaan barang (Qd X Qs) tidaklah </w:t>
      </w:r>
      <w:bookmarkStart w:id="0" w:name="_GoBack"/>
      <w:bookmarkEnd w:id="0"/>
      <w:r w:rsidR="004A1C11" w:rsidRPr="00171959">
        <w:rPr>
          <w:rFonts w:asciiTheme="majorBidi" w:hAnsiTheme="majorBidi" w:cstheme="majorBidi"/>
          <w:sz w:val="24"/>
          <w:szCs w:val="24"/>
        </w:rPr>
        <w:t>seimbang, se</w:t>
      </w:r>
      <w:r w:rsidR="004A1C11">
        <w:rPr>
          <w:rFonts w:asciiTheme="majorBidi" w:hAnsiTheme="majorBidi" w:cstheme="majorBidi"/>
          <w:sz w:val="24"/>
          <w:szCs w:val="24"/>
        </w:rPr>
        <w:t>hingga akan menyebabkan ketidak</w:t>
      </w:r>
      <w:r w:rsidR="004A1C11" w:rsidRPr="00171959">
        <w:rPr>
          <w:rFonts w:asciiTheme="majorBidi" w:hAnsiTheme="majorBidi" w:cstheme="majorBidi"/>
          <w:sz w:val="24"/>
          <w:szCs w:val="24"/>
        </w:rPr>
        <w:t>seimbagan pasar, bahkan parahnya akan menjadi inflasi.</w:t>
      </w:r>
    </w:p>
    <w:p w:rsidR="004A1C11" w:rsidRDefault="004A1C11" w:rsidP="00997E19">
      <w:pPr>
        <w:spacing w:after="0" w:line="480" w:lineRule="auto"/>
        <w:ind w:firstLine="720"/>
        <w:jc w:val="both"/>
        <w:rPr>
          <w:rFonts w:asciiTheme="majorBidi" w:hAnsiTheme="majorBidi" w:cstheme="majorBidi"/>
          <w:sz w:val="24"/>
          <w:szCs w:val="24"/>
        </w:rPr>
      </w:pPr>
      <w:r w:rsidRPr="00BD791F">
        <w:rPr>
          <w:rFonts w:asciiTheme="majorBidi" w:hAnsiTheme="majorBidi" w:cstheme="majorBidi"/>
          <w:sz w:val="24"/>
          <w:szCs w:val="24"/>
        </w:rPr>
        <w:t xml:space="preserve">Kecurangan tersebut tentunya akan merugikan banyak pihak, karena al-Wakil pun </w:t>
      </w:r>
      <w:r>
        <w:rPr>
          <w:rFonts w:asciiTheme="majorBidi" w:hAnsiTheme="majorBidi" w:cstheme="majorBidi"/>
          <w:sz w:val="24"/>
          <w:szCs w:val="24"/>
        </w:rPr>
        <w:t>p</w:t>
      </w:r>
      <w:r w:rsidRPr="00BD791F">
        <w:rPr>
          <w:rFonts w:asciiTheme="majorBidi" w:hAnsiTheme="majorBidi" w:cstheme="majorBidi"/>
          <w:sz w:val="24"/>
          <w:szCs w:val="24"/>
        </w:rPr>
        <w:t xml:space="preserve">ernah dikerjai dalam hal takaran dan timbangan tersebut. Ketika membeli beras di pasar, sejumlah 10 kg, sang </w:t>
      </w:r>
      <w:r w:rsidRPr="00BD791F">
        <w:rPr>
          <w:rFonts w:asciiTheme="majorBidi" w:hAnsiTheme="majorBidi" w:cstheme="majorBidi"/>
          <w:sz w:val="24"/>
          <w:szCs w:val="24"/>
        </w:rPr>
        <w:lastRenderedPageBreak/>
        <w:t>pedagang mempergunkan timbangn dengan maksimal 2 kg, dan setiap menimbang, selalu terlihat strip di skala selalu kurng 0,1 atau 0,2 kg</w:t>
      </w:r>
      <w:r>
        <w:rPr>
          <w:rFonts w:asciiTheme="majorBidi" w:hAnsiTheme="majorBidi" w:cstheme="majorBidi"/>
          <w:sz w:val="24"/>
          <w:szCs w:val="24"/>
        </w:rPr>
        <w:t>.</w:t>
      </w:r>
    </w:p>
    <w:p w:rsidR="004A1C11" w:rsidRPr="005B25A5" w:rsidRDefault="004A1C11" w:rsidP="002E2C5A">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Semua pendapat ini menunjjukan kepada kita bahwa praktik kecurangan dalam timbangan merupakan suatu penipuan yang amat dilarang dalam hukum ekonomi syari`ah, karena dapat menimbulkan rusaknya </w:t>
      </w:r>
      <w:r w:rsidRPr="005B25A5">
        <w:rPr>
          <w:rFonts w:asciiTheme="majorBidi" w:hAnsiTheme="majorBidi" w:cstheme="majorBidi"/>
          <w:i/>
          <w:iCs/>
          <w:color w:val="000000" w:themeColor="text1"/>
          <w:sz w:val="24"/>
          <w:szCs w:val="24"/>
        </w:rPr>
        <w:t>maq</w:t>
      </w:r>
      <w:r>
        <w:rPr>
          <w:rFonts w:asciiTheme="majorBidi" w:hAnsiTheme="majorBidi" w:cstheme="majorBidi"/>
          <w:i/>
          <w:iCs/>
          <w:color w:val="000000" w:themeColor="text1"/>
          <w:sz w:val="24"/>
          <w:szCs w:val="24"/>
        </w:rPr>
        <w:t>âshid al-s</w:t>
      </w:r>
      <w:r w:rsidRPr="005B25A5">
        <w:rPr>
          <w:rFonts w:asciiTheme="majorBidi" w:hAnsiTheme="majorBidi" w:cstheme="majorBidi"/>
          <w:i/>
          <w:iCs/>
          <w:color w:val="000000" w:themeColor="text1"/>
          <w:sz w:val="24"/>
          <w:szCs w:val="24"/>
        </w:rPr>
        <w:t>y</w:t>
      </w:r>
      <w:r>
        <w:rPr>
          <w:rFonts w:asciiTheme="majorBidi" w:hAnsiTheme="majorBidi" w:cstheme="majorBidi"/>
          <w:i/>
          <w:iCs/>
          <w:color w:val="000000" w:themeColor="text1"/>
          <w:sz w:val="24"/>
          <w:szCs w:val="24"/>
        </w:rPr>
        <w:t>a</w:t>
      </w:r>
      <w:r w:rsidRPr="005B25A5">
        <w:rPr>
          <w:rFonts w:asciiTheme="majorBidi" w:hAnsiTheme="majorBidi" w:cstheme="majorBidi"/>
          <w:i/>
          <w:iCs/>
          <w:color w:val="000000" w:themeColor="text1"/>
          <w:sz w:val="24"/>
          <w:szCs w:val="24"/>
        </w:rPr>
        <w:t>r</w:t>
      </w:r>
      <w:r>
        <w:rPr>
          <w:rFonts w:asciiTheme="majorBidi" w:hAnsiTheme="majorBidi" w:cstheme="majorBidi"/>
          <w:i/>
          <w:iCs/>
          <w:color w:val="000000" w:themeColor="text1"/>
          <w:sz w:val="24"/>
          <w:szCs w:val="24"/>
        </w:rPr>
        <w:t>ī</w:t>
      </w:r>
      <w:r w:rsidRPr="005B25A5">
        <w:rPr>
          <w:rFonts w:asciiTheme="majorBidi" w:hAnsiTheme="majorBidi" w:cstheme="majorBidi"/>
          <w:i/>
          <w:iCs/>
          <w:color w:val="000000" w:themeColor="text1"/>
          <w:sz w:val="24"/>
          <w:szCs w:val="24"/>
        </w:rPr>
        <w:t>`</w:t>
      </w:r>
      <w:r>
        <w:rPr>
          <w:rFonts w:asciiTheme="majorBidi" w:hAnsiTheme="majorBidi" w:cstheme="majorBidi"/>
          <w:i/>
          <w:iCs/>
          <w:color w:val="000000" w:themeColor="text1"/>
          <w:sz w:val="24"/>
          <w:szCs w:val="24"/>
        </w:rPr>
        <w:t>a</w:t>
      </w:r>
      <w:r w:rsidRPr="005B25A5">
        <w:rPr>
          <w:rFonts w:asciiTheme="majorBidi" w:hAnsiTheme="majorBidi" w:cstheme="majorBidi"/>
          <w:i/>
          <w:iCs/>
          <w:color w:val="000000" w:themeColor="text1"/>
          <w:sz w:val="24"/>
          <w:szCs w:val="24"/>
        </w:rPr>
        <w:t>h</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 xml:space="preserve">merusak keseimbangan pasar, dan tentunya merusak </w:t>
      </w:r>
      <w:r w:rsidRPr="005B25A5">
        <w:rPr>
          <w:rFonts w:asciiTheme="majorBidi" w:hAnsiTheme="majorBidi" w:cstheme="majorBidi"/>
          <w:i/>
          <w:iCs/>
          <w:color w:val="000000" w:themeColor="text1"/>
          <w:sz w:val="24"/>
          <w:szCs w:val="24"/>
        </w:rPr>
        <w:t>ukhuwah islamiyah.</w:t>
      </w:r>
    </w:p>
    <w:p w:rsidR="002E2C5A" w:rsidRPr="00251D34" w:rsidRDefault="002E2C5A">
      <w:pPr>
        <w:spacing w:after="0"/>
      </w:pPr>
    </w:p>
    <w:sectPr w:rsidR="002E2C5A" w:rsidRPr="00251D34" w:rsidSect="00362B21">
      <w:headerReference w:type="even" r:id="rId9"/>
      <w:headerReference w:type="default" r:id="rId10"/>
      <w:footerReference w:type="first" r:id="rId11"/>
      <w:pgSz w:w="10319" w:h="14571" w:code="13"/>
      <w:pgMar w:top="1701" w:right="1701" w:bottom="1701" w:left="1701" w:header="720" w:footer="720" w:gutter="0"/>
      <w:pgNumType w:start="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87" w:rsidRDefault="008D1087" w:rsidP="004A1C11">
      <w:pPr>
        <w:spacing w:after="0" w:line="240" w:lineRule="auto"/>
      </w:pPr>
      <w:r>
        <w:separator/>
      </w:r>
    </w:p>
  </w:endnote>
  <w:endnote w:type="continuationSeparator" w:id="0">
    <w:p w:rsidR="008D1087" w:rsidRDefault="008D1087" w:rsidP="004A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Loosydings Expert"/>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altName w:val="Times New Roman"/>
    <w:panose1 w:val="00000000000000000000"/>
    <w:charset w:val="02"/>
    <w:family w:val="auto"/>
    <w:pitch w:val="variable"/>
    <w:sig w:usb0="00000000" w:usb1="10000000" w:usb2="00000000" w:usb3="00000000" w:csb0="80000000" w:csb1="00000000"/>
  </w:font>
  <w:font w:name="HQPB2">
    <w:altName w:val="Times New Roman"/>
    <w:panose1 w:val="00000000000000000000"/>
    <w:charset w:val="02"/>
    <w:family w:val="auto"/>
    <w:pitch w:val="variable"/>
    <w:sig w:usb0="00000000" w:usb1="10000000" w:usb2="00000000" w:usb3="00000000" w:csb0="80000000" w:csb1="00000000"/>
  </w:font>
  <w:font w:name="HQPB4">
    <w:altName w:val="Times New Roman"/>
    <w:panose1 w:val="00000000000000000000"/>
    <w:charset w:val="02"/>
    <w:family w:val="auto"/>
    <w:pitch w:val="variable"/>
    <w:sig w:usb0="00000000" w:usb1="10000000" w:usb2="00000000" w:usb3="00000000" w:csb0="80000000" w:csb1="00000000"/>
  </w:font>
  <w:font w:name="HQPB3">
    <w:altName w:val="Arial Unicode MS"/>
    <w:panose1 w:val="00000000000000000000"/>
    <w:charset w:val="02"/>
    <w:family w:val="auto"/>
    <w:pitch w:val="variable"/>
    <w:sig w:usb0="00000000" w:usb1="10000000" w:usb2="00000000" w:usb3="00000000" w:csb0="80000000" w:csb1="00000000"/>
  </w:font>
  <w:font w:name="HQPB1">
    <w:altName w:val="Times New Roman"/>
    <w:panose1 w:val="00000000000000000000"/>
    <w:charset w:val="02"/>
    <w:family w:val="auto"/>
    <w:pitch w:val="variable"/>
    <w:sig w:usb0="00000000" w:usb1="10000000" w:usb2="00000000" w:usb3="00000000" w:csb0="80000000" w:csb1="00000000"/>
  </w:font>
  <w:font w:name="KFGQPC Uthmanic Script HAFS">
    <w:altName w:val="Times New Roman"/>
    <w:charset w:val="B2"/>
    <w:family w:val="auto"/>
    <w:pitch w:val="variable"/>
    <w:sig w:usb0="00002000" w:usb1="00000000" w:usb2="00000000" w:usb3="00000000" w:csb0="00000040" w:csb1="00000000"/>
  </w:font>
  <w:font w:name="Traditional Arabic">
    <w:altName w:val="Traditional Arabic"/>
    <w:panose1 w:val="02010000000000000000"/>
    <w:charset w:val="B2"/>
    <w:family w:val="auto"/>
    <w:pitch w:val="variable"/>
    <w:sig w:usb0="00002001" w:usb1="00000000" w:usb2="00000000" w:usb3="00000000" w:csb0="00000040" w:csb1="00000000"/>
  </w:font>
  <w:font w:name="Cambria Math">
    <w:altName w:val="Calisto MT"/>
    <w:panose1 w:val="02040503050406030204"/>
    <w:charset w:val="00"/>
    <w:family w:val="roman"/>
    <w:pitch w:val="variable"/>
    <w:sig w:usb0="E00002FF" w:usb1="420024FF" w:usb2="00000000" w:usb3="00000000" w:csb0="0000019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224029689"/>
      <w:docPartObj>
        <w:docPartGallery w:val="Page Numbers (Bottom of Page)"/>
        <w:docPartUnique/>
      </w:docPartObj>
    </w:sdtPr>
    <w:sdtEndPr>
      <w:rPr>
        <w:noProof/>
      </w:rPr>
    </w:sdtEndPr>
    <w:sdtContent>
      <w:p w:rsidR="00D63DCE" w:rsidRPr="00DB0CA6" w:rsidRDefault="00D63DCE">
        <w:pPr>
          <w:pStyle w:val="Footer"/>
          <w:jc w:val="center"/>
          <w:rPr>
            <w:rFonts w:asciiTheme="majorBidi" w:hAnsiTheme="majorBidi" w:cstheme="majorBidi"/>
          </w:rPr>
        </w:pPr>
        <w:r w:rsidRPr="00DB0CA6">
          <w:rPr>
            <w:rFonts w:asciiTheme="majorBidi" w:hAnsiTheme="majorBidi" w:cstheme="majorBidi"/>
          </w:rPr>
          <w:fldChar w:fldCharType="begin"/>
        </w:r>
        <w:r w:rsidRPr="00DB0CA6">
          <w:rPr>
            <w:rFonts w:asciiTheme="majorBidi" w:hAnsiTheme="majorBidi" w:cstheme="majorBidi"/>
          </w:rPr>
          <w:instrText xml:space="preserve"> PAGE   \* MERGEFORMAT </w:instrText>
        </w:r>
        <w:r w:rsidRPr="00DB0CA6">
          <w:rPr>
            <w:rFonts w:asciiTheme="majorBidi" w:hAnsiTheme="majorBidi" w:cstheme="majorBidi"/>
          </w:rPr>
          <w:fldChar w:fldCharType="separate"/>
        </w:r>
        <w:r w:rsidR="00362B21">
          <w:rPr>
            <w:rFonts w:asciiTheme="majorBidi" w:hAnsiTheme="majorBidi" w:cstheme="majorBidi"/>
            <w:noProof/>
          </w:rPr>
          <w:t>35</w:t>
        </w:r>
        <w:r w:rsidRPr="00DB0CA6">
          <w:rPr>
            <w:rFonts w:asciiTheme="majorBidi" w:hAnsiTheme="majorBidi" w:cstheme="majorBidi"/>
            <w:noProof/>
          </w:rPr>
          <w:fldChar w:fldCharType="end"/>
        </w:r>
      </w:p>
    </w:sdtContent>
  </w:sdt>
  <w:p w:rsidR="00D63DCE" w:rsidRPr="00DB0CA6" w:rsidRDefault="00D63DCE">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87" w:rsidRDefault="008D1087" w:rsidP="004A1C11">
      <w:pPr>
        <w:spacing w:after="0" w:line="240" w:lineRule="auto"/>
      </w:pPr>
      <w:r>
        <w:separator/>
      </w:r>
    </w:p>
  </w:footnote>
  <w:footnote w:type="continuationSeparator" w:id="0">
    <w:p w:rsidR="008D1087" w:rsidRDefault="008D1087" w:rsidP="004A1C11">
      <w:pPr>
        <w:spacing w:after="0" w:line="240" w:lineRule="auto"/>
      </w:pPr>
      <w:r>
        <w:continuationSeparator/>
      </w:r>
    </w:p>
  </w:footnote>
  <w:footnote w:id="1">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A.W.Munawir</w:t>
      </w:r>
      <w:r w:rsidRPr="002E2C5A">
        <w:rPr>
          <w:rFonts w:asciiTheme="majorBidi" w:hAnsiTheme="majorBidi" w:cstheme="majorBidi"/>
          <w:i/>
        </w:rPr>
        <w:t>, Kamus al-munawir: Arab-Indonesia</w:t>
      </w:r>
      <w:r w:rsidRPr="002E2C5A">
        <w:rPr>
          <w:rFonts w:asciiTheme="majorBidi" w:hAnsiTheme="majorBidi" w:cstheme="majorBidi"/>
        </w:rPr>
        <w:t xml:space="preserve"> Terlengkap (Surabaya: Pustaka ,1997),h.120.</w:t>
      </w:r>
    </w:p>
  </w:footnote>
  <w:footnote w:id="2">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Poerwodaminto,</w:t>
      </w:r>
      <w:r w:rsidR="001D0D62">
        <w:rPr>
          <w:rFonts w:asciiTheme="majorBidi" w:hAnsiTheme="majorBidi" w:cstheme="majorBidi"/>
          <w:lang w:val="en-US"/>
        </w:rPr>
        <w:t xml:space="preserve"> </w:t>
      </w:r>
      <w:r w:rsidRPr="002E2C5A">
        <w:rPr>
          <w:rFonts w:asciiTheme="majorBidi" w:hAnsiTheme="majorBidi" w:cstheme="majorBidi"/>
          <w:i/>
        </w:rPr>
        <w:t>Kamus Umum Bahasa Indonesia</w:t>
      </w:r>
      <w:r w:rsidRPr="002E2C5A">
        <w:rPr>
          <w:rFonts w:asciiTheme="majorBidi" w:hAnsiTheme="majorBidi" w:cstheme="majorBidi"/>
        </w:rPr>
        <w:t xml:space="preserve"> (Jakarta: Balai Pustaka,2000) h.32 .</w:t>
      </w:r>
    </w:p>
  </w:footnote>
  <w:footnote w:id="3">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Sohari </w:t>
      </w:r>
      <w:r w:rsidRPr="002E2C5A">
        <w:rPr>
          <w:rFonts w:asciiTheme="majorBidi" w:hAnsiTheme="majorBidi" w:cstheme="majorBidi"/>
        </w:rPr>
        <w:t>Sahrani dan Ruf’ah Abdullah</w:t>
      </w:r>
      <w:r w:rsidRPr="002E2C5A">
        <w:rPr>
          <w:rFonts w:asciiTheme="majorBidi" w:hAnsiTheme="majorBidi" w:cstheme="majorBidi"/>
          <w:i/>
        </w:rPr>
        <w:t>, fiqih muamalat</w:t>
      </w:r>
      <w:r w:rsidRPr="002E2C5A">
        <w:rPr>
          <w:rFonts w:asciiTheme="majorBidi" w:hAnsiTheme="majorBidi" w:cstheme="majorBidi"/>
        </w:rPr>
        <w:t xml:space="preserve"> (Bogor :Ghalia Indonesia 2011)h.67.</w:t>
      </w:r>
    </w:p>
  </w:footnote>
  <w:footnote w:id="4">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As-Sayyid </w:t>
      </w:r>
      <w:r w:rsidRPr="002E2C5A">
        <w:rPr>
          <w:rFonts w:asciiTheme="majorBidi" w:hAnsiTheme="majorBidi" w:cstheme="majorBidi"/>
        </w:rPr>
        <w:t>Sabiq,</w:t>
      </w:r>
      <w:r w:rsidRPr="002E2C5A">
        <w:rPr>
          <w:rFonts w:asciiTheme="majorBidi" w:hAnsiTheme="majorBidi" w:cstheme="majorBidi"/>
          <w:i/>
        </w:rPr>
        <w:t>Fiqh Sunnah</w:t>
      </w:r>
      <w:r w:rsidRPr="002E2C5A">
        <w:rPr>
          <w:rFonts w:asciiTheme="majorBidi" w:hAnsiTheme="majorBidi" w:cstheme="majorBidi"/>
        </w:rPr>
        <w:t xml:space="preserve"> (Jakarta:Cakrawala Publishing ,2009)h.159`</w:t>
      </w:r>
    </w:p>
  </w:footnote>
  <w:footnote w:id="5">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Abdul </w:t>
      </w:r>
      <w:r w:rsidRPr="002E2C5A">
        <w:rPr>
          <w:rFonts w:asciiTheme="majorBidi" w:hAnsiTheme="majorBidi" w:cstheme="majorBidi"/>
        </w:rPr>
        <w:t>Aziz Muhammad Azzam,</w:t>
      </w:r>
      <w:r w:rsidRPr="002E2C5A">
        <w:rPr>
          <w:rFonts w:asciiTheme="majorBidi" w:hAnsiTheme="majorBidi" w:cstheme="majorBidi"/>
          <w:i/>
        </w:rPr>
        <w:t>Fiqih Muamalat</w:t>
      </w:r>
      <w:r w:rsidR="00362B21" w:rsidRPr="00362B21">
        <w:rPr>
          <w:rFonts w:asciiTheme="majorBidi" w:hAnsiTheme="majorBidi" w:cstheme="majorBidi"/>
          <w:i/>
        </w:rPr>
        <w:t xml:space="preserve">, </w:t>
      </w:r>
      <w:r w:rsidRPr="002E2C5A">
        <w:rPr>
          <w:rFonts w:asciiTheme="majorBidi" w:hAnsiTheme="majorBidi" w:cstheme="majorBidi"/>
        </w:rPr>
        <w:t>(Jakarta:Amzah,</w:t>
      </w:r>
      <w:r w:rsidR="00362B21" w:rsidRPr="00362B21">
        <w:rPr>
          <w:rFonts w:asciiTheme="majorBidi" w:hAnsiTheme="majorBidi" w:cstheme="majorBidi"/>
        </w:rPr>
        <w:t xml:space="preserve"> </w:t>
      </w:r>
      <w:r w:rsidRPr="002E2C5A">
        <w:rPr>
          <w:rFonts w:asciiTheme="majorBidi" w:hAnsiTheme="majorBidi" w:cstheme="majorBidi"/>
        </w:rPr>
        <w:t>2010)</w:t>
      </w:r>
      <w:r w:rsidR="00362B21" w:rsidRPr="00362B21">
        <w:rPr>
          <w:rFonts w:asciiTheme="majorBidi" w:hAnsiTheme="majorBidi" w:cstheme="majorBidi"/>
        </w:rPr>
        <w:t xml:space="preserve">, </w:t>
      </w:r>
      <w:r w:rsidRPr="002E2C5A">
        <w:rPr>
          <w:rFonts w:asciiTheme="majorBidi" w:hAnsiTheme="majorBidi" w:cstheme="majorBidi"/>
        </w:rPr>
        <w:t>h.24.</w:t>
      </w:r>
    </w:p>
  </w:footnote>
  <w:footnote w:id="6">
    <w:p w:rsidR="00D63DCE" w:rsidRPr="002E2C5A" w:rsidRDefault="00D63DCE" w:rsidP="00B045EE">
      <w:pPr>
        <w:spacing w:after="0"/>
        <w:ind w:firstLine="720"/>
        <w:jc w:val="both"/>
        <w:rPr>
          <w:rFonts w:asciiTheme="majorBidi" w:hAnsiTheme="majorBidi" w:cstheme="majorBidi"/>
          <w:sz w:val="20"/>
          <w:szCs w:val="20"/>
        </w:rPr>
      </w:pPr>
      <w:r w:rsidRPr="002E2C5A">
        <w:rPr>
          <w:rStyle w:val="FootnoteReference"/>
          <w:rFonts w:asciiTheme="majorBidi" w:hAnsiTheme="majorBidi" w:cstheme="majorBidi"/>
          <w:sz w:val="20"/>
          <w:szCs w:val="20"/>
        </w:rPr>
        <w:footnoteRef/>
      </w:r>
      <w:r w:rsidRPr="002E2C5A">
        <w:rPr>
          <w:rFonts w:asciiTheme="majorBidi" w:hAnsiTheme="majorBidi" w:cstheme="majorBidi"/>
          <w:sz w:val="20"/>
          <w:szCs w:val="20"/>
        </w:rPr>
        <w:t xml:space="preserve"> </w:t>
      </w:r>
      <w:r w:rsidRPr="002E2C5A">
        <w:rPr>
          <w:rFonts w:asciiTheme="majorBidi" w:hAnsiTheme="majorBidi" w:cstheme="majorBidi"/>
          <w:sz w:val="20"/>
          <w:szCs w:val="20"/>
        </w:rPr>
        <w:t>Abdullah Almuslih dan Shalah Ash-shawi ,</w:t>
      </w:r>
      <w:r w:rsidRPr="002E2C5A">
        <w:rPr>
          <w:rFonts w:asciiTheme="majorBidi" w:hAnsiTheme="majorBidi" w:cstheme="majorBidi"/>
          <w:i/>
          <w:sz w:val="20"/>
          <w:szCs w:val="20"/>
        </w:rPr>
        <w:t>fiqih ekonomi keuangan islam (maa laa yasa’u al tajir jahlahu )</w:t>
      </w:r>
      <w:r w:rsidRPr="002E2C5A">
        <w:rPr>
          <w:rFonts w:asciiTheme="majorBidi" w:hAnsiTheme="majorBidi" w:cstheme="majorBidi"/>
          <w:sz w:val="20"/>
          <w:szCs w:val="20"/>
        </w:rPr>
        <w:t xml:space="preserve">,(jakarta :darul haq ,2004)hal 110 </w:t>
      </w:r>
    </w:p>
  </w:footnote>
  <w:footnote w:id="7">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Muhammad </w:t>
      </w:r>
      <w:r w:rsidRPr="002E2C5A">
        <w:rPr>
          <w:rFonts w:asciiTheme="majorBidi" w:hAnsiTheme="majorBidi" w:cstheme="majorBidi"/>
        </w:rPr>
        <w:t>Sohib, Kementrian Agama RI MA</w:t>
      </w:r>
      <w:r w:rsidRPr="002E2C5A">
        <w:rPr>
          <w:rFonts w:asciiTheme="majorBidi" w:hAnsiTheme="majorBidi" w:cstheme="majorBidi"/>
          <w:i/>
        </w:rPr>
        <w:t>, Al-Qur’an Dan Terjemahnya</w:t>
      </w:r>
      <w:r w:rsidRPr="002E2C5A">
        <w:rPr>
          <w:rFonts w:asciiTheme="majorBidi" w:hAnsiTheme="majorBidi" w:cstheme="majorBidi"/>
        </w:rPr>
        <w:t>, Jakarta, PT.Sinergi Pustaka Indonesia 2012, hlm.107</w:t>
      </w:r>
    </w:p>
  </w:footnote>
  <w:footnote w:id="8">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Muhammad </w:t>
      </w:r>
      <w:r w:rsidRPr="002E2C5A">
        <w:rPr>
          <w:rFonts w:asciiTheme="majorBidi" w:hAnsiTheme="majorBidi" w:cstheme="majorBidi"/>
        </w:rPr>
        <w:t>Sohib, Kementrian Agama RI MA</w:t>
      </w:r>
      <w:r w:rsidRPr="002E2C5A">
        <w:rPr>
          <w:rFonts w:asciiTheme="majorBidi" w:hAnsiTheme="majorBidi" w:cstheme="majorBidi"/>
          <w:i/>
        </w:rPr>
        <w:t>, Al-Qur’an Dan Terjemahnya</w:t>
      </w:r>
      <w:r w:rsidRPr="002E2C5A">
        <w:rPr>
          <w:rFonts w:asciiTheme="majorBidi" w:hAnsiTheme="majorBidi" w:cstheme="majorBidi"/>
        </w:rPr>
        <w:t>, Jakarta, PT.Sinergi Pustaka Indonesia 2012, hlm.823</w:t>
      </w:r>
    </w:p>
  </w:footnote>
  <w:footnote w:id="9">
    <w:p w:rsidR="00D63DCE" w:rsidRPr="002E2C5A" w:rsidRDefault="00D63DCE" w:rsidP="00DB0CA6">
      <w:pPr>
        <w:pStyle w:val="FootnoteText"/>
        <w:spacing w:line="216" w:lineRule="auto"/>
        <w:ind w:firstLine="720"/>
        <w:jc w:val="both"/>
        <w:rPr>
          <w:rFonts w:asciiTheme="majorBidi" w:hAnsiTheme="majorBidi" w:cstheme="majorBidi"/>
          <w:lang w:val="en-US"/>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Tim </w:t>
      </w:r>
      <w:r w:rsidRPr="002E2C5A">
        <w:rPr>
          <w:rFonts w:asciiTheme="majorBidi" w:hAnsiTheme="majorBidi" w:cstheme="majorBidi"/>
        </w:rPr>
        <w:t xml:space="preserve">Pustak Phoenix, </w:t>
      </w:r>
      <w:r w:rsidRPr="002E2C5A">
        <w:rPr>
          <w:rFonts w:asciiTheme="majorBidi" w:hAnsiTheme="majorBidi" w:cstheme="majorBidi"/>
          <w:i/>
          <w:iCs/>
        </w:rPr>
        <w:t>KBBI Edisi Baru,</w:t>
      </w:r>
      <w:r w:rsidRPr="002E2C5A">
        <w:rPr>
          <w:rFonts w:asciiTheme="majorBidi" w:hAnsiTheme="majorBidi" w:cstheme="majorBidi"/>
        </w:rPr>
        <w:t xml:space="preserve"> PT.Media Pustaka Phoenix,</w:t>
      </w:r>
      <w:r>
        <w:rPr>
          <w:rFonts w:asciiTheme="majorBidi" w:hAnsiTheme="majorBidi" w:cstheme="majorBidi"/>
        </w:rPr>
        <w:t>Jakarta, 2009, hlm, 28.</w:t>
      </w:r>
    </w:p>
  </w:footnote>
  <w:footnote w:id="10">
    <w:p w:rsidR="00D63DCE" w:rsidRPr="002E2C5A" w:rsidRDefault="00D63DCE" w:rsidP="00DB0CA6">
      <w:pPr>
        <w:pStyle w:val="FootnoteText"/>
        <w:spacing w:line="216" w:lineRule="auto"/>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Tim Pustak Phoenix, </w:t>
      </w:r>
      <w:r w:rsidRPr="002E2C5A">
        <w:rPr>
          <w:rFonts w:asciiTheme="majorBidi" w:hAnsiTheme="majorBidi" w:cstheme="majorBidi"/>
          <w:i/>
          <w:iCs/>
        </w:rPr>
        <w:t>KBBI Edisi Baru,</w:t>
      </w:r>
      <w:r w:rsidRPr="002E2C5A">
        <w:rPr>
          <w:rFonts w:asciiTheme="majorBidi" w:hAnsiTheme="majorBidi" w:cstheme="majorBidi"/>
        </w:rPr>
        <w:t xml:space="preserve"> PT.Media Pustaka Phoenix,Jakarta, 2009</w:t>
      </w:r>
      <w:r w:rsidRPr="002E2C5A">
        <w:rPr>
          <w:rFonts w:asciiTheme="majorBidi" w:hAnsiTheme="majorBidi" w:cstheme="majorBidi"/>
          <w:i/>
          <w:iCs/>
        </w:rPr>
        <w:t xml:space="preserve">, </w:t>
      </w:r>
      <w:r w:rsidRPr="002E2C5A">
        <w:rPr>
          <w:rFonts w:asciiTheme="majorBidi" w:hAnsiTheme="majorBidi" w:cstheme="majorBidi"/>
        </w:rPr>
        <w:t>hlm. 877.</w:t>
      </w:r>
    </w:p>
  </w:footnote>
  <w:footnote w:id="11">
    <w:p w:rsidR="00D63DCE" w:rsidRPr="002E2C5A" w:rsidRDefault="00D63DCE" w:rsidP="00DB0CA6">
      <w:pPr>
        <w:pStyle w:val="FootnoteText"/>
        <w:spacing w:line="216" w:lineRule="auto"/>
        <w:ind w:firstLine="720"/>
        <w:jc w:val="both"/>
        <w:rPr>
          <w:rFonts w:asciiTheme="majorBidi" w:hAnsiTheme="majorBidi" w:cstheme="majorBidi"/>
          <w:i/>
          <w:iCs/>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Tim </w:t>
      </w:r>
      <w:r w:rsidRPr="002E2C5A">
        <w:rPr>
          <w:rFonts w:asciiTheme="majorBidi" w:hAnsiTheme="majorBidi" w:cstheme="majorBidi"/>
        </w:rPr>
        <w:t xml:space="preserve">Pustak Phoenix, </w:t>
      </w:r>
      <w:r w:rsidRPr="002E2C5A">
        <w:rPr>
          <w:rFonts w:asciiTheme="majorBidi" w:hAnsiTheme="majorBidi" w:cstheme="majorBidi"/>
          <w:i/>
          <w:iCs/>
        </w:rPr>
        <w:t>KBBI Edisi Baru,</w:t>
      </w:r>
      <w:r w:rsidRPr="002E2C5A">
        <w:rPr>
          <w:rFonts w:asciiTheme="majorBidi" w:hAnsiTheme="majorBidi" w:cstheme="majorBidi"/>
        </w:rPr>
        <w:t xml:space="preserve"> PT.Media Pustaka Phoenix,Jakarta, 2009,</w:t>
      </w:r>
      <w:r w:rsidRPr="002E2C5A">
        <w:rPr>
          <w:rFonts w:asciiTheme="majorBidi" w:hAnsiTheme="majorBidi" w:cstheme="majorBidi"/>
          <w:i/>
          <w:iCs/>
        </w:rPr>
        <w:t>hlm</w:t>
      </w:r>
      <w:r w:rsidRPr="002E2C5A">
        <w:rPr>
          <w:rFonts w:asciiTheme="majorBidi" w:hAnsiTheme="majorBidi" w:cstheme="majorBidi"/>
        </w:rPr>
        <w:t>.596.</w:t>
      </w:r>
    </w:p>
  </w:footnote>
  <w:footnote w:id="12">
    <w:p w:rsidR="00D63DCE" w:rsidRPr="002E2C5A" w:rsidRDefault="00D63DCE" w:rsidP="00B045EE">
      <w:pPr>
        <w:spacing w:after="0"/>
        <w:ind w:firstLine="720"/>
        <w:jc w:val="both"/>
        <w:rPr>
          <w:rFonts w:asciiTheme="majorBidi" w:hAnsiTheme="majorBidi" w:cstheme="majorBidi"/>
          <w:sz w:val="20"/>
          <w:szCs w:val="20"/>
        </w:rPr>
      </w:pPr>
      <w:r w:rsidRPr="002E2C5A">
        <w:rPr>
          <w:rStyle w:val="FootnoteReference"/>
          <w:rFonts w:asciiTheme="majorBidi" w:hAnsiTheme="majorBidi" w:cstheme="majorBidi"/>
          <w:sz w:val="20"/>
          <w:szCs w:val="20"/>
        </w:rPr>
        <w:footnoteRef/>
      </w:r>
      <w:r w:rsidRPr="002E2C5A">
        <w:rPr>
          <w:rFonts w:asciiTheme="majorBidi" w:hAnsiTheme="majorBidi" w:cstheme="majorBidi"/>
          <w:i/>
          <w:iCs/>
          <w:sz w:val="20"/>
          <w:szCs w:val="20"/>
        </w:rPr>
        <w:t>Ensiklopedia Pengetahuan al-Qur`an dan Hadits jilid 7,</w:t>
      </w:r>
      <w:r w:rsidRPr="002E2C5A">
        <w:rPr>
          <w:rFonts w:asciiTheme="majorBidi" w:hAnsiTheme="majorBidi" w:cstheme="majorBidi"/>
          <w:sz w:val="20"/>
          <w:szCs w:val="20"/>
        </w:rPr>
        <w:t xml:space="preserve"> Kamil Pustaka, Jakarta, 2013, hlm. 100.</w:t>
      </w:r>
    </w:p>
  </w:footnote>
  <w:footnote w:id="13">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UU </w:t>
      </w:r>
      <w:r w:rsidRPr="002E2C5A">
        <w:rPr>
          <w:rFonts w:asciiTheme="majorBidi" w:hAnsiTheme="majorBidi" w:cstheme="majorBidi"/>
        </w:rPr>
        <w:t xml:space="preserve">RI No 2 Tahun 1981 tentang Metrologi Legal, BAB I Ketentuan Umum Poin m. </w:t>
      </w:r>
    </w:p>
  </w:footnote>
  <w:footnote w:id="14">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Muhammad </w:t>
      </w:r>
      <w:r w:rsidRPr="002E2C5A">
        <w:rPr>
          <w:rFonts w:asciiTheme="majorBidi" w:hAnsiTheme="majorBidi" w:cstheme="majorBidi"/>
        </w:rPr>
        <w:t>Sohib, Kementrian Agama RI MA</w:t>
      </w:r>
      <w:r w:rsidRPr="002E2C5A">
        <w:rPr>
          <w:rFonts w:asciiTheme="majorBidi" w:hAnsiTheme="majorBidi" w:cstheme="majorBidi"/>
          <w:i/>
        </w:rPr>
        <w:t>, Al-Qur’an Dan Terjemahnya</w:t>
      </w:r>
      <w:r w:rsidRPr="002E2C5A">
        <w:rPr>
          <w:rFonts w:asciiTheme="majorBidi" w:hAnsiTheme="majorBidi" w:cstheme="majorBidi"/>
        </w:rPr>
        <w:t>, Jakarta, PT.Sinergi Pustaka Indonesia 2012, hlm.216</w:t>
      </w:r>
    </w:p>
  </w:footnote>
  <w:footnote w:id="15">
    <w:p w:rsidR="00D63DCE" w:rsidRPr="002E2C5A" w:rsidRDefault="00D63DCE" w:rsidP="00B045EE">
      <w:pPr>
        <w:pStyle w:val="FootnoteText"/>
        <w:tabs>
          <w:tab w:val="center" w:pos="4252"/>
        </w:tabs>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Muhammad </w:t>
      </w:r>
      <w:r w:rsidRPr="002E2C5A">
        <w:rPr>
          <w:rFonts w:asciiTheme="majorBidi" w:hAnsiTheme="majorBidi" w:cstheme="majorBidi"/>
        </w:rPr>
        <w:t>Sohib, Kementrian Agama RI MA</w:t>
      </w:r>
      <w:r w:rsidRPr="002E2C5A">
        <w:rPr>
          <w:rFonts w:asciiTheme="majorBidi" w:hAnsiTheme="majorBidi" w:cstheme="majorBidi"/>
          <w:i/>
        </w:rPr>
        <w:t>, Al-Qur’an Dan Terjemahnya</w:t>
      </w:r>
      <w:r w:rsidRPr="002E2C5A">
        <w:rPr>
          <w:rFonts w:asciiTheme="majorBidi" w:hAnsiTheme="majorBidi" w:cstheme="majorBidi"/>
        </w:rPr>
        <w:t>, Jakarta, PT.Sinergi Pustaka Indonesia 2012, hlm.878</w:t>
      </w:r>
      <w:r w:rsidRPr="002E2C5A">
        <w:rPr>
          <w:rFonts w:asciiTheme="majorBidi" w:hAnsiTheme="majorBidi" w:cstheme="majorBidi"/>
        </w:rPr>
        <w:tab/>
      </w:r>
    </w:p>
  </w:footnote>
  <w:footnote w:id="16">
    <w:p w:rsidR="00D63DCE" w:rsidRPr="002E2C5A" w:rsidRDefault="00D63DCE" w:rsidP="00B045EE">
      <w:pPr>
        <w:pStyle w:val="FootnoteText"/>
        <w:ind w:firstLine="720"/>
        <w:jc w:val="both"/>
        <w:rPr>
          <w:rFonts w:asciiTheme="majorBidi" w:hAnsiTheme="majorBidi" w:cstheme="majorBidi"/>
          <w:i/>
          <w:iCs/>
        </w:rPr>
      </w:pPr>
      <w:r w:rsidRPr="002E2C5A">
        <w:rPr>
          <w:rStyle w:val="FootnoteReference"/>
          <w:rFonts w:asciiTheme="majorBidi" w:hAnsiTheme="majorBidi" w:cstheme="majorBidi"/>
        </w:rPr>
        <w:footnoteRef/>
      </w:r>
      <w:r w:rsidRPr="002E2C5A">
        <w:rPr>
          <w:rFonts w:asciiTheme="majorBidi" w:hAnsiTheme="majorBidi" w:cstheme="majorBidi"/>
        </w:rPr>
        <w:t xml:space="preserve">Muhammad </w:t>
      </w:r>
      <w:r w:rsidRPr="002E2C5A">
        <w:rPr>
          <w:rFonts w:asciiTheme="majorBidi" w:hAnsiTheme="majorBidi" w:cstheme="majorBidi"/>
        </w:rPr>
        <w:t>Sohib, Kementrian Agama RI MA</w:t>
      </w:r>
      <w:r w:rsidRPr="002E2C5A">
        <w:rPr>
          <w:rFonts w:asciiTheme="majorBidi" w:hAnsiTheme="majorBidi" w:cstheme="majorBidi"/>
          <w:i/>
        </w:rPr>
        <w:t>, Al-Qur’an Dan Terjemahnya</w:t>
      </w:r>
      <w:r w:rsidRPr="002E2C5A">
        <w:rPr>
          <w:rFonts w:asciiTheme="majorBidi" w:hAnsiTheme="majorBidi" w:cstheme="majorBidi"/>
        </w:rPr>
        <w:t xml:space="preserve">, Jakarta, PT.Sinergi Pustaka Indonesia 2012, hlm.200 </w:t>
      </w:r>
    </w:p>
  </w:footnote>
  <w:footnote w:id="17">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i/>
          <w:iCs/>
        </w:rPr>
        <w:footnoteRef/>
      </w:r>
      <w:r w:rsidRPr="002E2C5A">
        <w:rPr>
          <w:rFonts w:asciiTheme="majorBidi" w:hAnsiTheme="majorBidi" w:cstheme="majorBidi"/>
        </w:rPr>
        <w:t xml:space="preserve">Imam </w:t>
      </w:r>
      <w:r w:rsidRPr="002E2C5A">
        <w:rPr>
          <w:rFonts w:asciiTheme="majorBidi" w:hAnsiTheme="majorBidi" w:cstheme="majorBidi"/>
        </w:rPr>
        <w:t>al-Mundziri</w:t>
      </w:r>
      <w:r w:rsidRPr="002E2C5A">
        <w:rPr>
          <w:rFonts w:asciiTheme="majorBidi" w:hAnsiTheme="majorBidi" w:cstheme="majorBidi"/>
          <w:i/>
          <w:iCs/>
        </w:rPr>
        <w:t>, Ringk</w:t>
      </w:r>
      <w:r w:rsidR="007B6055">
        <w:rPr>
          <w:rFonts w:asciiTheme="majorBidi" w:hAnsiTheme="majorBidi" w:cstheme="majorBidi"/>
          <w:i/>
          <w:iCs/>
        </w:rPr>
        <w:t xml:space="preserve">asan Hadits Shahih Muslim </w:t>
      </w:r>
      <w:r w:rsidRPr="002E2C5A">
        <w:rPr>
          <w:rFonts w:asciiTheme="majorBidi" w:hAnsiTheme="majorBidi" w:cstheme="majorBidi"/>
        </w:rPr>
        <w:t xml:space="preserve">, Pustaka Amani, Jakarta, 2003, hlm. 505. </w:t>
      </w:r>
    </w:p>
  </w:footnote>
  <w:footnote w:id="18">
    <w:p w:rsidR="00D63DCE" w:rsidRPr="008678C2" w:rsidRDefault="00D63DCE" w:rsidP="00B045EE">
      <w:pPr>
        <w:pStyle w:val="FootnoteText"/>
        <w:ind w:firstLine="720"/>
        <w:jc w:val="both"/>
        <w:rPr>
          <w:rFonts w:asciiTheme="majorBidi" w:hAnsiTheme="majorBidi" w:cstheme="majorBidi"/>
          <w:lang w:val="en-US"/>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Imam </w:t>
      </w:r>
      <w:r w:rsidRPr="002E2C5A">
        <w:rPr>
          <w:rFonts w:asciiTheme="majorBidi" w:hAnsiTheme="majorBidi" w:cstheme="majorBidi"/>
        </w:rPr>
        <w:t>al-Mundziri</w:t>
      </w:r>
      <w:r w:rsidRPr="002E2C5A">
        <w:rPr>
          <w:rFonts w:asciiTheme="majorBidi" w:hAnsiTheme="majorBidi" w:cstheme="majorBidi"/>
          <w:i/>
          <w:iCs/>
        </w:rPr>
        <w:t>, Ringkasan Hadits Shahih Muslim</w:t>
      </w:r>
      <w:r w:rsidRPr="002E2C5A">
        <w:rPr>
          <w:rFonts w:asciiTheme="majorBidi" w:hAnsiTheme="majorBidi" w:cstheme="majorBidi"/>
        </w:rPr>
        <w:t>, Pustaka Amani, Jakarta, 2003</w:t>
      </w:r>
      <w:r w:rsidRPr="002E2C5A">
        <w:rPr>
          <w:rFonts w:asciiTheme="majorBidi" w:hAnsiTheme="majorBidi" w:cstheme="majorBidi"/>
          <w:i/>
          <w:iCs/>
        </w:rPr>
        <w:t xml:space="preserve">, </w:t>
      </w:r>
      <w:r w:rsidRPr="002E2C5A">
        <w:rPr>
          <w:rFonts w:asciiTheme="majorBidi" w:hAnsiTheme="majorBidi" w:cstheme="majorBidi"/>
        </w:rPr>
        <w:t>hlm. 507.</w:t>
      </w:r>
    </w:p>
  </w:footnote>
  <w:footnote w:id="19">
    <w:p w:rsidR="00D63DCE" w:rsidRPr="002E2C5A" w:rsidRDefault="00D63DCE" w:rsidP="00B045EE">
      <w:pPr>
        <w:spacing w:after="0"/>
        <w:ind w:firstLine="720"/>
        <w:jc w:val="both"/>
        <w:rPr>
          <w:rFonts w:asciiTheme="majorBidi" w:hAnsiTheme="majorBidi" w:cstheme="majorBidi"/>
          <w:sz w:val="20"/>
          <w:szCs w:val="20"/>
        </w:rPr>
      </w:pPr>
      <w:r w:rsidRPr="002E2C5A">
        <w:rPr>
          <w:rStyle w:val="FootnoteReference"/>
          <w:rFonts w:asciiTheme="majorBidi" w:hAnsiTheme="majorBidi" w:cstheme="majorBidi"/>
          <w:sz w:val="20"/>
          <w:szCs w:val="20"/>
        </w:rPr>
        <w:footnoteRef/>
      </w:r>
      <w:r>
        <w:rPr>
          <w:rFonts w:asciiTheme="majorBidi" w:hAnsiTheme="majorBidi" w:cstheme="majorBidi"/>
          <w:sz w:val="20"/>
          <w:szCs w:val="20"/>
          <w:lang w:val="en-US"/>
        </w:rPr>
        <w:t xml:space="preserve">Di </w:t>
      </w:r>
      <w:proofErr w:type="spellStart"/>
      <w:r>
        <w:rPr>
          <w:rFonts w:asciiTheme="majorBidi" w:hAnsiTheme="majorBidi" w:cstheme="majorBidi"/>
          <w:sz w:val="20"/>
          <w:szCs w:val="20"/>
          <w:lang w:val="en-US"/>
        </w:rPr>
        <w:t>unduh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lang w:val="en-US"/>
        </w:rPr>
        <w:t>dari</w:t>
      </w:r>
      <w:proofErr w:type="spellEnd"/>
      <w:r>
        <w:rPr>
          <w:rFonts w:asciiTheme="majorBidi" w:hAnsiTheme="majorBidi" w:cstheme="majorBidi"/>
          <w:sz w:val="20"/>
          <w:szCs w:val="20"/>
        </w:rPr>
        <w:t xml:space="preserve"> </w:t>
      </w:r>
      <w:r w:rsidRPr="002E2C5A">
        <w:rPr>
          <w:rFonts w:asciiTheme="majorBidi" w:hAnsiTheme="majorBidi" w:cstheme="majorBidi"/>
          <w:sz w:val="20"/>
          <w:szCs w:val="20"/>
        </w:rPr>
        <w:t xml:space="preserve">Ebook Kitab 9 Imam Hadits, </w:t>
      </w:r>
      <w:r w:rsidRPr="002E2C5A">
        <w:rPr>
          <w:rFonts w:asciiTheme="majorBidi" w:hAnsiTheme="majorBidi" w:cstheme="majorBidi"/>
          <w:i/>
          <w:iCs/>
          <w:sz w:val="20"/>
          <w:szCs w:val="20"/>
        </w:rPr>
        <w:t>Al-Muwatha, Imam Malik</w:t>
      </w:r>
      <w:proofErr w:type="gramStart"/>
      <w:r w:rsidRPr="002E2C5A">
        <w:rPr>
          <w:rFonts w:asciiTheme="majorBidi" w:hAnsiTheme="majorBidi" w:cstheme="majorBidi"/>
          <w:i/>
          <w:iCs/>
          <w:sz w:val="20"/>
          <w:szCs w:val="20"/>
        </w:rPr>
        <w:t>,</w:t>
      </w:r>
      <w:r w:rsidRPr="002E2C5A">
        <w:rPr>
          <w:rFonts w:asciiTheme="majorBidi" w:hAnsiTheme="majorBidi" w:cstheme="majorBidi"/>
          <w:sz w:val="20"/>
          <w:szCs w:val="20"/>
        </w:rPr>
        <w:t>Hadits</w:t>
      </w:r>
      <w:proofErr w:type="gramEnd"/>
      <w:r w:rsidRPr="002E2C5A">
        <w:rPr>
          <w:rFonts w:asciiTheme="majorBidi" w:hAnsiTheme="majorBidi" w:cstheme="majorBidi"/>
          <w:sz w:val="20"/>
          <w:szCs w:val="20"/>
        </w:rPr>
        <w:t xml:space="preserve"> Nomor: 946</w:t>
      </w:r>
      <w:r>
        <w:rPr>
          <w:rFonts w:asciiTheme="majorBidi" w:hAnsiTheme="majorBidi" w:cstheme="majorBidi"/>
          <w:sz w:val="20"/>
          <w:szCs w:val="20"/>
          <w:lang w:val="en-US"/>
        </w:rPr>
        <w:t xml:space="preserve">, </w:t>
      </w:r>
      <w:r w:rsidRPr="008678C2">
        <w:rPr>
          <w:rFonts w:asciiTheme="majorBidi" w:hAnsiTheme="majorBidi" w:cstheme="majorBidi"/>
          <w:sz w:val="20"/>
          <w:szCs w:val="20"/>
          <w:lang w:val="en-US"/>
        </w:rPr>
        <w:t>http://www.lidwa.com/produk-layanan/ensiklopedi-hadits-kitab-9-imam-versi-online/</w:t>
      </w:r>
      <w:r w:rsidRPr="002E2C5A">
        <w:rPr>
          <w:rFonts w:asciiTheme="majorBidi" w:hAnsiTheme="majorBidi" w:cstheme="majorBidi"/>
          <w:sz w:val="20"/>
          <w:szCs w:val="20"/>
        </w:rPr>
        <w:t>.</w:t>
      </w:r>
    </w:p>
  </w:footnote>
  <w:footnote w:id="20">
    <w:p w:rsidR="00D63DCE" w:rsidRPr="002E2C5A" w:rsidRDefault="00D63DCE" w:rsidP="00DD5B86">
      <w:pPr>
        <w:spacing w:after="0"/>
        <w:ind w:firstLine="720"/>
        <w:jc w:val="both"/>
        <w:rPr>
          <w:rFonts w:asciiTheme="majorBidi" w:hAnsiTheme="majorBidi" w:cstheme="majorBidi"/>
          <w:sz w:val="20"/>
          <w:szCs w:val="20"/>
        </w:rPr>
      </w:pPr>
      <w:r w:rsidRPr="002E2C5A">
        <w:rPr>
          <w:rStyle w:val="FootnoteReference"/>
          <w:rFonts w:asciiTheme="majorBidi" w:hAnsiTheme="majorBidi" w:cstheme="majorBidi"/>
          <w:sz w:val="20"/>
          <w:szCs w:val="20"/>
        </w:rPr>
        <w:footnoteRef/>
      </w:r>
      <w:proofErr w:type="gramStart"/>
      <w:r>
        <w:rPr>
          <w:rFonts w:asciiTheme="majorBidi" w:hAnsiTheme="majorBidi" w:cstheme="majorBidi"/>
          <w:sz w:val="20"/>
          <w:szCs w:val="20"/>
          <w:lang w:val="en-US"/>
        </w:rPr>
        <w:t>Di</w:t>
      </w:r>
      <w:r>
        <w:rPr>
          <w:rFonts w:asciiTheme="majorBidi" w:hAnsiTheme="majorBidi" w:cstheme="majorBidi"/>
          <w:sz w:val="20"/>
          <w:szCs w:val="20"/>
        </w:rPr>
        <w:t xml:space="preserve"> </w:t>
      </w:r>
      <w:proofErr w:type="spellStart"/>
      <w:r>
        <w:rPr>
          <w:rFonts w:asciiTheme="majorBidi" w:hAnsiTheme="majorBidi" w:cstheme="majorBidi"/>
          <w:sz w:val="20"/>
          <w:szCs w:val="20"/>
          <w:lang w:val="en-US"/>
        </w:rPr>
        <w:t>unduh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lang w:val="en-US"/>
        </w:rPr>
        <w:t>dari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lang w:val="en-US"/>
        </w:rPr>
        <w:t>Ebook</w:t>
      </w:r>
      <w:proofErr w:type="spellEnd"/>
      <w:r w:rsidRPr="002E2C5A">
        <w:rPr>
          <w:rFonts w:asciiTheme="majorBidi" w:hAnsiTheme="majorBidi" w:cstheme="majorBidi"/>
          <w:sz w:val="20"/>
          <w:szCs w:val="20"/>
        </w:rPr>
        <w:t xml:space="preserve">, </w:t>
      </w:r>
      <w:r w:rsidRPr="002E2C5A">
        <w:rPr>
          <w:rFonts w:asciiTheme="majorBidi" w:hAnsiTheme="majorBidi" w:cstheme="majorBidi"/>
          <w:i/>
          <w:iCs/>
          <w:sz w:val="20"/>
          <w:szCs w:val="20"/>
        </w:rPr>
        <w:t>Kitab 9 Ima</w:t>
      </w:r>
      <w:r>
        <w:rPr>
          <w:rFonts w:asciiTheme="majorBidi" w:hAnsiTheme="majorBidi" w:cstheme="majorBidi"/>
          <w:i/>
          <w:iCs/>
          <w:sz w:val="20"/>
          <w:szCs w:val="20"/>
        </w:rPr>
        <w:t>m Hadits, Al-Muwatha Imam Malik</w:t>
      </w:r>
      <w:r>
        <w:rPr>
          <w:rFonts w:asciiTheme="majorBidi" w:hAnsiTheme="majorBidi" w:cstheme="majorBidi"/>
          <w:i/>
          <w:iCs/>
          <w:sz w:val="20"/>
          <w:szCs w:val="20"/>
          <w:lang w:val="en-US"/>
        </w:rPr>
        <w:t xml:space="preserve">, </w:t>
      </w:r>
      <w:r w:rsidRPr="008678C2">
        <w:rPr>
          <w:rFonts w:asciiTheme="majorBidi" w:hAnsiTheme="majorBidi" w:cstheme="majorBidi"/>
          <w:i/>
          <w:iCs/>
          <w:sz w:val="20"/>
          <w:szCs w:val="20"/>
          <w:lang w:val="en-US"/>
        </w:rPr>
        <w:t>http://www.lidwa.com/produk-layanan/ensiklopedi-hadits-kitab-9-imam-versi-online/</w:t>
      </w:r>
      <w:r w:rsidRPr="002E2C5A">
        <w:rPr>
          <w:rFonts w:asciiTheme="majorBidi" w:hAnsiTheme="majorBidi" w:cstheme="majorBidi"/>
          <w:sz w:val="20"/>
          <w:szCs w:val="20"/>
        </w:rPr>
        <w:t>.</w:t>
      </w:r>
      <w:proofErr w:type="gramEnd"/>
    </w:p>
  </w:footnote>
  <w:footnote w:id="21">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`Abdul `</w:t>
      </w:r>
      <w:r w:rsidRPr="002E2C5A">
        <w:rPr>
          <w:rFonts w:asciiTheme="majorBidi" w:hAnsiTheme="majorBidi" w:cstheme="majorBidi"/>
        </w:rPr>
        <w:t xml:space="preserve">Ajiz bin ~Abdullah bin Baaz, dkk, </w:t>
      </w:r>
      <w:r w:rsidRPr="002E2C5A">
        <w:rPr>
          <w:rFonts w:asciiTheme="majorBidi" w:hAnsiTheme="majorBidi" w:cstheme="majorBidi"/>
          <w:i/>
          <w:iCs/>
        </w:rPr>
        <w:t>Fatwa-Fatwa Jual Beli Terjemahan Edisi Ketiga,</w:t>
      </w:r>
      <w:r w:rsidRPr="002E2C5A">
        <w:rPr>
          <w:rFonts w:asciiTheme="majorBidi" w:hAnsiTheme="majorBidi" w:cstheme="majorBidi"/>
        </w:rPr>
        <w:t xml:space="preserve"> dengan judul asli </w:t>
      </w:r>
      <w:r w:rsidRPr="002E2C5A">
        <w:rPr>
          <w:rFonts w:asciiTheme="majorBidi" w:hAnsiTheme="majorBidi" w:cstheme="majorBidi"/>
          <w:i/>
          <w:iCs/>
        </w:rPr>
        <w:t>Fataawaa al-Lajnah ad-Daa-imah lil Buhuuts al-`Ilmiyyah wal Iftaa`-Al-Buyuu` (1),</w:t>
      </w:r>
      <w:r w:rsidRPr="002E2C5A">
        <w:rPr>
          <w:rFonts w:asciiTheme="majorBidi" w:hAnsiTheme="majorBidi" w:cstheme="majorBidi"/>
        </w:rPr>
        <w:t xml:space="preserve"> Pustaka Imam asy-Syafe`i, Jakarta, 2009, hlm. 229.</w:t>
      </w:r>
    </w:p>
  </w:footnote>
  <w:footnote w:id="22">
    <w:p w:rsidR="00D63DCE" w:rsidRPr="002E2C5A" w:rsidRDefault="00D63DCE" w:rsidP="00B045EE">
      <w:pPr>
        <w:pStyle w:val="FootnoteText"/>
        <w:ind w:firstLine="720"/>
        <w:jc w:val="both"/>
        <w:rPr>
          <w:rFonts w:asciiTheme="majorBidi" w:hAnsiTheme="majorBidi" w:cstheme="majorBidi"/>
          <w:i/>
          <w:iCs/>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Abdul `</w:t>
      </w:r>
      <w:r w:rsidRPr="002E2C5A">
        <w:rPr>
          <w:rFonts w:asciiTheme="majorBidi" w:hAnsiTheme="majorBidi" w:cstheme="majorBidi"/>
        </w:rPr>
        <w:t xml:space="preserve">Ajiz bin ~Abdullah bin Baaz, dkk, </w:t>
      </w:r>
      <w:r w:rsidRPr="002E2C5A">
        <w:rPr>
          <w:rFonts w:asciiTheme="majorBidi" w:hAnsiTheme="majorBidi" w:cstheme="majorBidi"/>
          <w:i/>
          <w:iCs/>
        </w:rPr>
        <w:t>Fatwa-Fatwa Jual Beli Terjemahan Edisi Ketiga,</w:t>
      </w:r>
      <w:r w:rsidRPr="002E2C5A">
        <w:rPr>
          <w:rFonts w:asciiTheme="majorBidi" w:hAnsiTheme="majorBidi" w:cstheme="majorBidi"/>
        </w:rPr>
        <w:t xml:space="preserve"> dengan judul asli </w:t>
      </w:r>
      <w:r w:rsidRPr="002E2C5A">
        <w:rPr>
          <w:rFonts w:asciiTheme="majorBidi" w:hAnsiTheme="majorBidi" w:cstheme="majorBidi"/>
          <w:i/>
          <w:iCs/>
        </w:rPr>
        <w:t>Fataawaa al-Lajnah ad-Daa-imah lil Buhuuts al-`Ilmiyyah wal Iftaa`-Al-Buyuu` (1),</w:t>
      </w:r>
      <w:r w:rsidRPr="002E2C5A">
        <w:rPr>
          <w:rFonts w:asciiTheme="majorBidi" w:hAnsiTheme="majorBidi" w:cstheme="majorBidi"/>
        </w:rPr>
        <w:t xml:space="preserve"> Pustaka Imam asy-Syafe`i, Jakarta, 2009</w:t>
      </w:r>
      <w:r w:rsidRPr="002E2C5A">
        <w:rPr>
          <w:rFonts w:asciiTheme="majorBidi" w:hAnsiTheme="majorBidi" w:cstheme="majorBidi"/>
          <w:i/>
          <w:iCs/>
        </w:rPr>
        <w:t xml:space="preserve">, </w:t>
      </w:r>
      <w:r w:rsidRPr="002E2C5A">
        <w:rPr>
          <w:rFonts w:asciiTheme="majorBidi" w:hAnsiTheme="majorBidi" w:cstheme="majorBidi"/>
        </w:rPr>
        <w:t>hlm. 249.</w:t>
      </w:r>
    </w:p>
  </w:footnote>
  <w:footnote w:id="23">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i/>
          <w:iCs/>
        </w:rPr>
        <w:t xml:space="preserve">Ensiklopedia </w:t>
      </w:r>
      <w:r w:rsidRPr="002E2C5A">
        <w:rPr>
          <w:rFonts w:asciiTheme="majorBidi" w:hAnsiTheme="majorBidi" w:cstheme="majorBidi"/>
          <w:i/>
          <w:iCs/>
        </w:rPr>
        <w:t>Pengetahuan Al-Qur`An Dan Hadits</w:t>
      </w:r>
      <w:r>
        <w:rPr>
          <w:rFonts w:asciiTheme="majorBidi" w:hAnsiTheme="majorBidi" w:cstheme="majorBidi"/>
          <w:i/>
          <w:iCs/>
        </w:rPr>
        <w:t xml:space="preserve"> </w:t>
      </w:r>
      <w:r w:rsidRPr="002E2C5A">
        <w:rPr>
          <w:rFonts w:asciiTheme="majorBidi" w:hAnsiTheme="majorBidi" w:cstheme="majorBidi"/>
          <w:i/>
          <w:iCs/>
        </w:rPr>
        <w:t>Jilid 7</w:t>
      </w:r>
      <w:r w:rsidRPr="002E2C5A">
        <w:rPr>
          <w:rFonts w:asciiTheme="majorBidi" w:hAnsiTheme="majorBidi" w:cstheme="majorBidi"/>
        </w:rPr>
        <w:t>, Kamil Pustaka, Jakarta, 2013, hlm. 99-102.</w:t>
      </w:r>
    </w:p>
  </w:footnote>
  <w:footnote w:id="24">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Juhaya </w:t>
      </w:r>
      <w:r w:rsidRPr="002E2C5A">
        <w:rPr>
          <w:rFonts w:asciiTheme="majorBidi" w:hAnsiTheme="majorBidi" w:cstheme="majorBidi"/>
        </w:rPr>
        <w:t xml:space="preserve">S. Praja, </w:t>
      </w:r>
      <w:r w:rsidRPr="002E2C5A">
        <w:rPr>
          <w:rFonts w:asciiTheme="majorBidi" w:hAnsiTheme="majorBidi" w:cstheme="majorBidi"/>
          <w:i/>
          <w:iCs/>
        </w:rPr>
        <w:t>Filsafat Hukum Islam</w:t>
      </w:r>
      <w:r w:rsidRPr="002E2C5A">
        <w:rPr>
          <w:rFonts w:asciiTheme="majorBidi" w:hAnsiTheme="majorBidi" w:cstheme="majorBidi"/>
        </w:rPr>
        <w:t>, PT.Lathifah Press, Tasikmalaya,</w:t>
      </w:r>
      <w:r w:rsidR="007B6055">
        <w:rPr>
          <w:rFonts w:asciiTheme="majorBidi" w:hAnsiTheme="majorBidi" w:cstheme="majorBidi"/>
          <w:lang w:val="en-US"/>
        </w:rPr>
        <w:t xml:space="preserve"> </w:t>
      </w:r>
      <w:r w:rsidRPr="002E2C5A">
        <w:rPr>
          <w:rFonts w:asciiTheme="majorBidi" w:hAnsiTheme="majorBidi" w:cstheme="majorBidi"/>
        </w:rPr>
        <w:t>2004, hlm.72-73.</w:t>
      </w:r>
    </w:p>
  </w:footnote>
  <w:footnote w:id="25">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Muhammad </w:t>
      </w:r>
      <w:r w:rsidRPr="002E2C5A">
        <w:rPr>
          <w:rFonts w:asciiTheme="majorBidi" w:hAnsiTheme="majorBidi" w:cstheme="majorBidi"/>
        </w:rPr>
        <w:t>Sohib, Kementrian Agama RI MA</w:t>
      </w:r>
      <w:r w:rsidRPr="002E2C5A">
        <w:rPr>
          <w:rFonts w:asciiTheme="majorBidi" w:hAnsiTheme="majorBidi" w:cstheme="majorBidi"/>
          <w:i/>
        </w:rPr>
        <w:t>, Al-Qur’an Dan Terjemahnya</w:t>
      </w:r>
      <w:r w:rsidRPr="002E2C5A">
        <w:rPr>
          <w:rFonts w:asciiTheme="majorBidi" w:hAnsiTheme="majorBidi" w:cstheme="majorBidi"/>
        </w:rPr>
        <w:t xml:space="preserve">, Jakarta, PT.Sinergi Pustaka Indonesia 2012, hlm.200 </w:t>
      </w:r>
    </w:p>
  </w:footnote>
  <w:footnote w:id="26">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A. </w:t>
      </w:r>
      <w:r w:rsidRPr="002E2C5A">
        <w:rPr>
          <w:rFonts w:asciiTheme="majorBidi" w:hAnsiTheme="majorBidi" w:cstheme="majorBidi"/>
        </w:rPr>
        <w:t xml:space="preserve">Djazuli, </w:t>
      </w:r>
      <w:r w:rsidRPr="002E2C5A">
        <w:rPr>
          <w:rFonts w:asciiTheme="majorBidi" w:hAnsiTheme="majorBidi" w:cstheme="majorBidi"/>
          <w:i/>
          <w:iCs/>
        </w:rPr>
        <w:t>Fiqh siyasah</w:t>
      </w:r>
      <w:r w:rsidRPr="002E2C5A">
        <w:rPr>
          <w:rFonts w:asciiTheme="majorBidi" w:hAnsiTheme="majorBidi" w:cstheme="majorBidi"/>
        </w:rPr>
        <w:t xml:space="preserve">, Kencana, Bogor, 2003, hlm. 409.  </w:t>
      </w:r>
    </w:p>
  </w:footnote>
  <w:footnote w:id="27">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M. </w:t>
      </w:r>
      <w:r w:rsidRPr="002E2C5A">
        <w:rPr>
          <w:rFonts w:asciiTheme="majorBidi" w:hAnsiTheme="majorBidi" w:cstheme="majorBidi"/>
        </w:rPr>
        <w:t xml:space="preserve">Suwandi, </w:t>
      </w:r>
      <w:r w:rsidRPr="002E2C5A">
        <w:rPr>
          <w:rFonts w:asciiTheme="majorBidi" w:hAnsiTheme="majorBidi" w:cstheme="majorBidi"/>
          <w:i/>
          <w:iCs/>
        </w:rPr>
        <w:t xml:space="preserve">Sistem Satuan Internasional (SI) dan Implikasinya, </w:t>
      </w:r>
      <w:r w:rsidRPr="002E2C5A">
        <w:rPr>
          <w:rFonts w:asciiTheme="majorBidi" w:hAnsiTheme="majorBidi" w:cstheme="majorBidi"/>
        </w:rPr>
        <w:t xml:space="preserve">Jakarta, Balai Pustaka, 1990, hlm. 81-83. </w:t>
      </w:r>
    </w:p>
  </w:footnote>
  <w:footnote w:id="28">
    <w:p w:rsidR="00D63DCE" w:rsidRPr="002E2C5A" w:rsidRDefault="00D63DCE" w:rsidP="00B045EE">
      <w:pPr>
        <w:spacing w:after="0" w:line="240" w:lineRule="auto"/>
        <w:ind w:firstLine="720"/>
        <w:jc w:val="both"/>
        <w:rPr>
          <w:rFonts w:asciiTheme="majorBidi" w:hAnsiTheme="majorBidi" w:cstheme="majorBidi"/>
          <w:sz w:val="20"/>
          <w:szCs w:val="20"/>
        </w:rPr>
      </w:pPr>
      <w:r w:rsidRPr="002E2C5A">
        <w:rPr>
          <w:rStyle w:val="FootnoteReference"/>
          <w:rFonts w:asciiTheme="majorBidi" w:hAnsiTheme="majorBidi" w:cstheme="majorBidi"/>
          <w:sz w:val="20"/>
          <w:szCs w:val="20"/>
        </w:rPr>
        <w:footnoteRef/>
      </w:r>
      <w:r w:rsidRPr="002E2C5A">
        <w:rPr>
          <w:rFonts w:asciiTheme="majorBidi" w:hAnsiTheme="majorBidi" w:cstheme="majorBidi"/>
          <w:sz w:val="20"/>
          <w:szCs w:val="20"/>
        </w:rPr>
        <w:t xml:space="preserve"> </w:t>
      </w:r>
      <w:r w:rsidRPr="002E2C5A">
        <w:rPr>
          <w:rFonts w:asciiTheme="majorBidi" w:hAnsiTheme="majorBidi" w:cstheme="majorBidi"/>
          <w:sz w:val="20"/>
          <w:szCs w:val="20"/>
        </w:rPr>
        <w:t xml:space="preserve">Diunggah </w:t>
      </w:r>
      <w:r w:rsidRPr="002E2C5A">
        <w:rPr>
          <w:rFonts w:asciiTheme="majorBidi" w:hAnsiTheme="majorBidi" w:cstheme="majorBidi"/>
          <w:sz w:val="20"/>
          <w:szCs w:val="20"/>
        </w:rPr>
        <w:t>pada tanggal 17 Juni 201</w:t>
      </w:r>
      <w:r w:rsidRPr="002E2C5A">
        <w:rPr>
          <w:rFonts w:asciiTheme="majorBidi" w:hAnsiTheme="majorBidi" w:cstheme="majorBidi"/>
          <w:sz w:val="20"/>
          <w:szCs w:val="20"/>
          <w:lang w:val="en-US"/>
        </w:rPr>
        <w:t>7</w:t>
      </w:r>
      <w:r w:rsidRPr="002E2C5A">
        <w:rPr>
          <w:rFonts w:asciiTheme="majorBidi" w:hAnsiTheme="majorBidi" w:cstheme="majorBidi"/>
          <w:sz w:val="20"/>
          <w:szCs w:val="20"/>
        </w:rPr>
        <w:t>; http://dinarfirst.org/sejarah-timbangan-dinar-dan-dirham-islam-hari-ini/</w:t>
      </w:r>
    </w:p>
  </w:footnote>
  <w:footnote w:id="29">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UU </w:t>
      </w:r>
      <w:r w:rsidRPr="002E2C5A">
        <w:rPr>
          <w:rFonts w:asciiTheme="majorBidi" w:hAnsiTheme="majorBidi" w:cstheme="majorBidi"/>
        </w:rPr>
        <w:t>RI No 2 tahun 1981 tentang Metrologi Legal, hlm 1694.</w:t>
      </w:r>
    </w:p>
  </w:footnote>
  <w:footnote w:id="30">
    <w:p w:rsidR="00D63DCE" w:rsidRPr="002E2C5A" w:rsidRDefault="00D63DCE" w:rsidP="00B045EE">
      <w:pPr>
        <w:pStyle w:val="FootnoteText"/>
        <w:ind w:firstLine="720"/>
        <w:jc w:val="both"/>
        <w:rPr>
          <w:rFonts w:asciiTheme="majorBidi" w:hAnsiTheme="majorBidi" w:cstheme="majorBidi"/>
          <w:color w:val="000000" w:themeColor="text1"/>
        </w:rPr>
      </w:pPr>
      <w:r w:rsidRPr="002E2C5A">
        <w:rPr>
          <w:rStyle w:val="FootnoteReference"/>
          <w:rFonts w:asciiTheme="majorBidi" w:hAnsiTheme="majorBidi" w:cstheme="majorBidi"/>
        </w:rPr>
        <w:footnoteRef/>
      </w:r>
      <w:r w:rsidRPr="00DD5B86">
        <w:rPr>
          <w:rStyle w:val="Hyperlink"/>
          <w:rFonts w:asciiTheme="majorBidi" w:hAnsiTheme="majorBidi" w:cstheme="majorBidi"/>
          <w:color w:val="000000" w:themeColor="text1"/>
          <w:u w:val="none"/>
        </w:rPr>
        <w:t xml:space="preserve">Diunduh </w:t>
      </w:r>
      <w:r w:rsidRPr="00DD5B86">
        <w:rPr>
          <w:rStyle w:val="Hyperlink"/>
          <w:rFonts w:asciiTheme="majorBidi" w:hAnsiTheme="majorBidi" w:cstheme="majorBidi"/>
          <w:color w:val="000000" w:themeColor="text1"/>
          <w:u w:val="none"/>
        </w:rPr>
        <w:t>pada tanggal 30 Mei 201</w:t>
      </w:r>
      <w:r w:rsidRPr="00DD5B86">
        <w:rPr>
          <w:rStyle w:val="Hyperlink"/>
          <w:rFonts w:asciiTheme="majorBidi" w:hAnsiTheme="majorBidi" w:cstheme="majorBidi"/>
          <w:color w:val="000000" w:themeColor="text1"/>
          <w:u w:val="none"/>
          <w:lang w:val="en-US"/>
        </w:rPr>
        <w:t>7</w:t>
      </w:r>
      <w:r w:rsidRPr="00DD5B86">
        <w:rPr>
          <w:rStyle w:val="Hyperlink"/>
          <w:rFonts w:asciiTheme="majorBidi" w:hAnsiTheme="majorBidi" w:cstheme="majorBidi"/>
          <w:color w:val="000000" w:themeColor="text1"/>
          <w:u w:val="none"/>
        </w:rPr>
        <w:t xml:space="preserve">: </w:t>
      </w:r>
      <w:r w:rsidRPr="002E2C5A">
        <w:rPr>
          <w:rFonts w:asciiTheme="majorBidi" w:hAnsiTheme="majorBidi" w:cstheme="majorBidi"/>
          <w:color w:val="000000" w:themeColor="text1"/>
        </w:rPr>
        <w:t xml:space="preserve">Website direktorat jenderal standarisasi dan perlindungan konsumen I Direktorat metrologi, </w:t>
      </w:r>
      <w:hyperlink r:id="rId1" w:history="1">
        <w:r w:rsidRPr="002E2C5A">
          <w:rPr>
            <w:rStyle w:val="Hyperlink"/>
            <w:rFonts w:asciiTheme="majorBidi" w:hAnsiTheme="majorBidi" w:cstheme="majorBidi"/>
            <w:i/>
            <w:iCs/>
            <w:color w:val="000000" w:themeColor="text1"/>
          </w:rPr>
          <w:t>http://ditjenspk.kemendag.go.id/id/direktorat-metrologi</w:t>
        </w:r>
      </w:hyperlink>
      <w:r w:rsidRPr="002E2C5A">
        <w:rPr>
          <w:rStyle w:val="Hyperlink"/>
          <w:rFonts w:asciiTheme="majorBidi" w:hAnsiTheme="majorBidi" w:cstheme="majorBidi"/>
          <w:color w:val="000000" w:themeColor="text1"/>
        </w:rPr>
        <w:t>.</w:t>
      </w:r>
    </w:p>
  </w:footnote>
  <w:footnote w:id="31">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M. Suwandi, Sisitem Satuan Internasional, Balai Pustaka, Jakarta, 1990, hal. 83-86. </w:t>
      </w:r>
    </w:p>
  </w:footnote>
  <w:footnote w:id="32">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Pasal </w:t>
      </w:r>
      <w:r w:rsidRPr="002E2C5A">
        <w:rPr>
          <w:rFonts w:asciiTheme="majorBidi" w:hAnsiTheme="majorBidi" w:cstheme="majorBidi"/>
        </w:rPr>
        <w:t>12 huruf b; dibebaskan dari tera atau tera ulang, atau dari kedua-duanya.</w:t>
      </w:r>
    </w:p>
  </w:footnote>
  <w:footnote w:id="33">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Juhaya </w:t>
      </w:r>
      <w:r w:rsidRPr="002E2C5A">
        <w:rPr>
          <w:rFonts w:asciiTheme="majorBidi" w:hAnsiTheme="majorBidi" w:cstheme="majorBidi"/>
        </w:rPr>
        <w:t xml:space="preserve">S. Praja, </w:t>
      </w:r>
      <w:r w:rsidRPr="002E2C5A">
        <w:rPr>
          <w:rFonts w:asciiTheme="majorBidi" w:hAnsiTheme="majorBidi" w:cstheme="majorBidi"/>
          <w:i/>
          <w:iCs/>
        </w:rPr>
        <w:t xml:space="preserve">Filsafat hukum islam, </w:t>
      </w:r>
      <w:r w:rsidRPr="002E2C5A">
        <w:rPr>
          <w:rFonts w:asciiTheme="majorBidi" w:hAnsiTheme="majorBidi" w:cstheme="majorBidi"/>
        </w:rPr>
        <w:t>Tasikmalaya, PT. Lathifah Press, 2004, hlm. 76.</w:t>
      </w:r>
    </w:p>
  </w:footnote>
  <w:footnote w:id="34">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Fathurrahman </w:t>
      </w:r>
      <w:r w:rsidRPr="002E2C5A">
        <w:rPr>
          <w:rFonts w:asciiTheme="majorBidi" w:hAnsiTheme="majorBidi" w:cstheme="majorBidi"/>
        </w:rPr>
        <w:t xml:space="preserve">Djamil, </w:t>
      </w:r>
      <w:r w:rsidRPr="002E2C5A">
        <w:rPr>
          <w:rFonts w:asciiTheme="majorBidi" w:hAnsiTheme="majorBidi" w:cstheme="majorBidi"/>
          <w:i/>
          <w:iCs/>
        </w:rPr>
        <w:t>Hukum Ekonomi Islam Sejarah Teori dan Konsep,</w:t>
      </w:r>
      <w:r w:rsidRPr="002E2C5A">
        <w:rPr>
          <w:rFonts w:asciiTheme="majorBidi" w:hAnsiTheme="majorBidi" w:cstheme="majorBidi"/>
        </w:rPr>
        <w:t xml:space="preserve"> Sinar Grafika, Jakarta, 2013, hlm. 127.</w:t>
      </w:r>
    </w:p>
  </w:footnote>
  <w:footnote w:id="35">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Muhammad </w:t>
      </w:r>
      <w:r w:rsidRPr="002E2C5A">
        <w:rPr>
          <w:rFonts w:asciiTheme="majorBidi" w:hAnsiTheme="majorBidi" w:cstheme="majorBidi"/>
        </w:rPr>
        <w:t xml:space="preserve">Sharif Chaudhry, </w:t>
      </w:r>
      <w:r w:rsidRPr="002E2C5A">
        <w:rPr>
          <w:rFonts w:asciiTheme="majorBidi" w:hAnsiTheme="majorBidi" w:cstheme="majorBidi"/>
          <w:i/>
          <w:iCs/>
        </w:rPr>
        <w:t xml:space="preserve">Sistem Hukum Ekonomi Islam Prinsip Dasar, </w:t>
      </w:r>
      <w:r w:rsidRPr="002E2C5A">
        <w:rPr>
          <w:rFonts w:asciiTheme="majorBidi" w:hAnsiTheme="majorBidi" w:cstheme="majorBidi"/>
        </w:rPr>
        <w:t>Kencana, Jakarta, 2012, hlm. 132.</w:t>
      </w:r>
    </w:p>
  </w:footnote>
  <w:footnote w:id="36">
    <w:p w:rsidR="00D63DCE" w:rsidRPr="0008498C" w:rsidRDefault="00D63DCE" w:rsidP="0008498C">
      <w:pPr>
        <w:pStyle w:val="FootnoteText"/>
        <w:ind w:firstLine="567"/>
        <w:rPr>
          <w:rFonts w:ascii="Times New Roman" w:hAnsi="Times New Roman" w:cs="Times New Roman"/>
        </w:rPr>
      </w:pPr>
      <w:r w:rsidRPr="002E2C5A">
        <w:rPr>
          <w:rStyle w:val="FootnoteReference"/>
          <w:rFonts w:asciiTheme="majorBidi" w:hAnsiTheme="majorBidi" w:cstheme="majorBidi"/>
        </w:rPr>
        <w:footnoteRef/>
      </w:r>
      <w:r>
        <w:rPr>
          <w:rFonts w:ascii="Times New Roman" w:hAnsi="Times New Roman" w:cs="Times New Roman"/>
        </w:rPr>
        <w:t xml:space="preserve">Muhammad </w:t>
      </w:r>
      <w:r>
        <w:rPr>
          <w:rFonts w:ascii="Times New Roman" w:hAnsi="Times New Roman" w:cs="Times New Roman"/>
        </w:rPr>
        <w:t xml:space="preserve">Fu’ad Abdul Baqi, </w:t>
      </w:r>
      <w:r w:rsidRPr="006714CC">
        <w:rPr>
          <w:rFonts w:ascii="Times New Roman" w:hAnsi="Times New Roman" w:cs="Times New Roman"/>
          <w:i/>
        </w:rPr>
        <w:t>Hadist</w:t>
      </w:r>
      <w:r>
        <w:rPr>
          <w:rFonts w:ascii="Times New Roman" w:hAnsi="Times New Roman" w:cs="Times New Roman"/>
        </w:rPr>
        <w:t xml:space="preserve">s </w:t>
      </w:r>
      <w:r w:rsidRPr="0053776B">
        <w:rPr>
          <w:rFonts w:ascii="Times New Roman" w:hAnsi="Times New Roman" w:cs="Times New Roman"/>
          <w:i/>
        </w:rPr>
        <w:t>Shahih Bukhar</w:t>
      </w:r>
      <w:r>
        <w:rPr>
          <w:rFonts w:ascii="Times New Roman" w:hAnsi="Times New Roman" w:cs="Times New Roman"/>
          <w:i/>
        </w:rPr>
        <w:t xml:space="preserve"> Muslim</w:t>
      </w:r>
      <w:r w:rsidRPr="0053776B">
        <w:rPr>
          <w:rFonts w:ascii="Times New Roman" w:hAnsi="Times New Roman" w:cs="Times New Roman"/>
          <w:i/>
        </w:rPr>
        <w:t>,</w:t>
      </w:r>
      <w:r>
        <w:rPr>
          <w:rFonts w:ascii="Times New Roman" w:hAnsi="Times New Roman" w:cs="Times New Roman"/>
        </w:rPr>
        <w:t xml:space="preserve"> Insan Kamil, 2012 hlm. 202</w:t>
      </w:r>
      <w:r w:rsidRPr="0053776B">
        <w:rPr>
          <w:rFonts w:ascii="Times New Roman" w:hAnsi="Times New Roman" w:cs="Times New Roman"/>
        </w:rPr>
        <w:t>.</w:t>
      </w:r>
      <w:r w:rsidRPr="002E2C5A">
        <w:rPr>
          <w:rFonts w:asciiTheme="majorBidi" w:hAnsiTheme="majorBidi" w:cstheme="majorBidi"/>
        </w:rPr>
        <w:t xml:space="preserve">. </w:t>
      </w:r>
    </w:p>
  </w:footnote>
  <w:footnote w:id="37">
    <w:p w:rsidR="00D63DCE" w:rsidRPr="002E2C5A" w:rsidRDefault="00D63DCE" w:rsidP="000E4181">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Sayyid Sabiq, </w:t>
      </w:r>
      <w:r w:rsidRPr="002E2C5A">
        <w:rPr>
          <w:rFonts w:asciiTheme="majorBidi" w:hAnsiTheme="majorBidi" w:cstheme="majorBidi"/>
          <w:i/>
          <w:iCs/>
        </w:rPr>
        <w:t>Fiqih Sunnah</w:t>
      </w:r>
      <w:r w:rsidRPr="002E2C5A">
        <w:rPr>
          <w:rFonts w:asciiTheme="majorBidi" w:hAnsiTheme="majorBidi" w:cstheme="majorBidi"/>
        </w:rPr>
        <w:t xml:space="preserve">, Jilid 4, terjemahan dari </w:t>
      </w:r>
      <w:r>
        <w:rPr>
          <w:rFonts w:asciiTheme="majorBidi" w:hAnsiTheme="majorBidi" w:cstheme="majorBidi"/>
        </w:rPr>
        <w:t xml:space="preserve">Nor Hasanuddin </w:t>
      </w:r>
      <w:r w:rsidRPr="002E2C5A">
        <w:rPr>
          <w:rFonts w:asciiTheme="majorBidi" w:hAnsiTheme="majorBidi" w:cstheme="majorBidi"/>
        </w:rPr>
        <w:t>, Jakarta: Pena Pundi Aksara, 2006, hlm.140.</w:t>
      </w:r>
    </w:p>
  </w:footnote>
  <w:footnote w:id="38">
    <w:p w:rsidR="00D63DCE" w:rsidRPr="002E2C5A" w:rsidRDefault="00D63DCE" w:rsidP="00B045EE">
      <w:pPr>
        <w:pStyle w:val="FootnoteText"/>
        <w:ind w:firstLine="720"/>
        <w:jc w:val="both"/>
        <w:rPr>
          <w:rFonts w:asciiTheme="majorBidi" w:hAnsiTheme="majorBidi" w:cstheme="majorBidi"/>
        </w:rPr>
      </w:pPr>
      <w:r w:rsidRPr="002E2C5A">
        <w:rPr>
          <w:rStyle w:val="FootnoteReference"/>
          <w:rFonts w:asciiTheme="majorBidi" w:hAnsiTheme="majorBidi" w:cstheme="majorBidi"/>
        </w:rPr>
        <w:footnoteRef/>
      </w:r>
      <w:r w:rsidRPr="002E2C5A">
        <w:rPr>
          <w:rFonts w:asciiTheme="majorBidi" w:hAnsiTheme="majorBidi" w:cstheme="majorBidi"/>
        </w:rPr>
        <w:t xml:space="preserve"> </w:t>
      </w:r>
      <w:r w:rsidRPr="002E2C5A">
        <w:rPr>
          <w:rFonts w:asciiTheme="majorBidi" w:hAnsiTheme="majorBidi" w:cstheme="majorBidi"/>
        </w:rPr>
        <w:t xml:space="preserve">Adiwarman </w:t>
      </w:r>
      <w:r w:rsidRPr="002E2C5A">
        <w:rPr>
          <w:rFonts w:asciiTheme="majorBidi" w:hAnsiTheme="majorBidi" w:cstheme="majorBidi"/>
        </w:rPr>
        <w:t xml:space="preserve">A. Karim, </w:t>
      </w:r>
      <w:r w:rsidRPr="002E2C5A">
        <w:rPr>
          <w:rFonts w:asciiTheme="majorBidi" w:hAnsiTheme="majorBidi" w:cstheme="majorBidi"/>
          <w:i/>
          <w:iCs/>
        </w:rPr>
        <w:t>Ekonomi Mikro Islami, Edisi Keempat,</w:t>
      </w:r>
      <w:r w:rsidRPr="002E2C5A">
        <w:rPr>
          <w:rFonts w:asciiTheme="majorBidi" w:hAnsiTheme="majorBidi" w:cstheme="majorBidi"/>
        </w:rPr>
        <w:t xml:space="preserve"> Rajawali Pers, Jakarta, 2010, hlm. 203.</w:t>
      </w:r>
    </w:p>
  </w:footnote>
  <w:footnote w:id="39">
    <w:p w:rsidR="00D63DCE" w:rsidRPr="00624E58" w:rsidRDefault="00D63DCE" w:rsidP="00624E58">
      <w:pPr>
        <w:pStyle w:val="FootnoteText"/>
        <w:ind w:firstLine="720"/>
        <w:jc w:val="both"/>
        <w:rPr>
          <w:rFonts w:asciiTheme="majorBidi" w:hAnsiTheme="majorBidi" w:cstheme="majorBidi"/>
          <w:lang w:val="en-US"/>
        </w:rPr>
      </w:pPr>
      <w:r w:rsidRPr="002E2C5A">
        <w:rPr>
          <w:rStyle w:val="FootnoteReference"/>
          <w:rFonts w:asciiTheme="majorBidi" w:hAnsiTheme="majorBidi" w:cstheme="majorBidi"/>
        </w:rPr>
        <w:footnoteRef/>
      </w:r>
      <w:r w:rsidRPr="002E2C5A">
        <w:rPr>
          <w:rFonts w:asciiTheme="majorBidi" w:hAnsiTheme="majorBidi" w:cstheme="majorBidi"/>
        </w:rPr>
        <w:t xml:space="preserve">Adiwarman </w:t>
      </w:r>
      <w:r w:rsidRPr="002E2C5A">
        <w:rPr>
          <w:rFonts w:asciiTheme="majorBidi" w:hAnsiTheme="majorBidi" w:cstheme="majorBidi"/>
        </w:rPr>
        <w:t xml:space="preserve">A. Karim, </w:t>
      </w:r>
      <w:r w:rsidRPr="002E2C5A">
        <w:rPr>
          <w:rFonts w:asciiTheme="majorBidi" w:hAnsiTheme="majorBidi" w:cstheme="majorBidi"/>
          <w:i/>
          <w:iCs/>
        </w:rPr>
        <w:t>Ekonomi Mikro Islami, Edisi Keempat,</w:t>
      </w:r>
      <w:r w:rsidRPr="002E2C5A">
        <w:rPr>
          <w:rFonts w:asciiTheme="majorBidi" w:hAnsiTheme="majorBidi" w:cstheme="majorBidi"/>
        </w:rPr>
        <w:t xml:space="preserve"> Rajawa</w:t>
      </w:r>
      <w:r>
        <w:rPr>
          <w:rFonts w:asciiTheme="majorBidi" w:hAnsiTheme="majorBidi" w:cstheme="majorBidi"/>
        </w:rPr>
        <w:t>li Pers, Jakarta, 2010, hlm. 20</w:t>
      </w:r>
      <w:r>
        <w:rPr>
          <w:rFonts w:asciiTheme="majorBidi" w:hAnsiTheme="majorBidi" w:cstheme="majorBidi"/>
          <w:lang w:val="en-US"/>
        </w:rPr>
        <w:t>5</w:t>
      </w:r>
      <w:r w:rsidRPr="002E2C5A">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CE" w:rsidRPr="00362B21" w:rsidRDefault="00D63DCE" w:rsidP="00362B21">
    <w:pPr>
      <w:pStyle w:val="Header"/>
      <w:framePr w:wrap="around" w:vAnchor="text" w:hAnchor="page" w:x="1712" w:y="-53"/>
      <w:rPr>
        <w:rStyle w:val="PageNumber"/>
        <w:rFonts w:asciiTheme="majorBidi" w:hAnsiTheme="majorBidi" w:cstheme="majorBidi"/>
        <w:sz w:val="24"/>
        <w:szCs w:val="24"/>
      </w:rPr>
    </w:pPr>
    <w:r w:rsidRPr="00362B21">
      <w:rPr>
        <w:rStyle w:val="PageNumber"/>
        <w:rFonts w:asciiTheme="majorBidi" w:hAnsiTheme="majorBidi" w:cstheme="majorBidi"/>
        <w:sz w:val="24"/>
        <w:szCs w:val="24"/>
      </w:rPr>
      <w:fldChar w:fldCharType="begin"/>
    </w:r>
    <w:r w:rsidRPr="00362B21">
      <w:rPr>
        <w:rStyle w:val="PageNumber"/>
        <w:rFonts w:asciiTheme="majorBidi" w:hAnsiTheme="majorBidi" w:cstheme="majorBidi"/>
        <w:sz w:val="24"/>
        <w:szCs w:val="24"/>
      </w:rPr>
      <w:instrText xml:space="preserve">PAGE  </w:instrText>
    </w:r>
    <w:r w:rsidRPr="00362B21">
      <w:rPr>
        <w:rStyle w:val="PageNumber"/>
        <w:rFonts w:asciiTheme="majorBidi" w:hAnsiTheme="majorBidi" w:cstheme="majorBidi"/>
        <w:sz w:val="24"/>
        <w:szCs w:val="24"/>
      </w:rPr>
      <w:fldChar w:fldCharType="separate"/>
    </w:r>
    <w:r w:rsidR="00362B21">
      <w:rPr>
        <w:rStyle w:val="PageNumber"/>
        <w:rFonts w:asciiTheme="majorBidi" w:hAnsiTheme="majorBidi" w:cstheme="majorBidi"/>
        <w:noProof/>
        <w:sz w:val="24"/>
        <w:szCs w:val="24"/>
      </w:rPr>
      <w:t>70</w:t>
    </w:r>
    <w:r w:rsidRPr="00362B21">
      <w:rPr>
        <w:rStyle w:val="PageNumber"/>
        <w:rFonts w:asciiTheme="majorBidi" w:hAnsiTheme="majorBidi" w:cstheme="majorBidi"/>
        <w:sz w:val="24"/>
        <w:szCs w:val="24"/>
      </w:rPr>
      <w:fldChar w:fldCharType="end"/>
    </w:r>
  </w:p>
  <w:p w:rsidR="00D63DCE" w:rsidRDefault="00D63DCE" w:rsidP="004A1C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CE" w:rsidRPr="00B045EE" w:rsidRDefault="00D63DCE" w:rsidP="007C6E2A">
    <w:pPr>
      <w:pStyle w:val="Header"/>
      <w:framePr w:wrap="around" w:vAnchor="text" w:hAnchor="margin" w:xAlign="right" w:y="1"/>
      <w:rPr>
        <w:rStyle w:val="PageNumber"/>
        <w:rFonts w:asciiTheme="majorBidi" w:hAnsiTheme="majorBidi" w:cstheme="majorBidi"/>
      </w:rPr>
    </w:pPr>
    <w:r w:rsidRPr="00B045EE">
      <w:rPr>
        <w:rStyle w:val="PageNumber"/>
        <w:rFonts w:asciiTheme="majorBidi" w:hAnsiTheme="majorBidi" w:cstheme="majorBidi"/>
      </w:rPr>
      <w:fldChar w:fldCharType="begin"/>
    </w:r>
    <w:r w:rsidRPr="00B045EE">
      <w:rPr>
        <w:rStyle w:val="PageNumber"/>
        <w:rFonts w:asciiTheme="majorBidi" w:hAnsiTheme="majorBidi" w:cstheme="majorBidi"/>
      </w:rPr>
      <w:instrText xml:space="preserve">PAGE  </w:instrText>
    </w:r>
    <w:r w:rsidRPr="00B045EE">
      <w:rPr>
        <w:rStyle w:val="PageNumber"/>
        <w:rFonts w:asciiTheme="majorBidi" w:hAnsiTheme="majorBidi" w:cstheme="majorBidi"/>
      </w:rPr>
      <w:fldChar w:fldCharType="separate"/>
    </w:r>
    <w:r w:rsidR="00362B21">
      <w:rPr>
        <w:rStyle w:val="PageNumber"/>
        <w:rFonts w:asciiTheme="majorBidi" w:hAnsiTheme="majorBidi" w:cstheme="majorBidi"/>
        <w:noProof/>
      </w:rPr>
      <w:t>71</w:t>
    </w:r>
    <w:r w:rsidRPr="00B045EE">
      <w:rPr>
        <w:rStyle w:val="PageNumber"/>
        <w:rFonts w:asciiTheme="majorBidi" w:hAnsiTheme="majorBidi" w:cstheme="majorBidi"/>
      </w:rPr>
      <w:fldChar w:fldCharType="end"/>
    </w:r>
  </w:p>
  <w:p w:rsidR="00D63DCE" w:rsidRPr="00B045EE" w:rsidRDefault="00D63DCE" w:rsidP="004A1C11">
    <w:pPr>
      <w:pStyle w:val="Header"/>
      <w:ind w:right="360"/>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412"/>
    <w:multiLevelType w:val="hybridMultilevel"/>
    <w:tmpl w:val="5D982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52145"/>
    <w:multiLevelType w:val="hybridMultilevel"/>
    <w:tmpl w:val="FFBEE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23230"/>
    <w:multiLevelType w:val="hybridMultilevel"/>
    <w:tmpl w:val="41ACD414"/>
    <w:lvl w:ilvl="0" w:tplc="04210011">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7D9206B"/>
    <w:multiLevelType w:val="hybridMultilevel"/>
    <w:tmpl w:val="2F704B26"/>
    <w:lvl w:ilvl="0" w:tplc="D6421CF4">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B6641A6"/>
    <w:multiLevelType w:val="hybridMultilevel"/>
    <w:tmpl w:val="D8501540"/>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1BF95614"/>
    <w:multiLevelType w:val="hybridMultilevel"/>
    <w:tmpl w:val="7C1E1AB2"/>
    <w:lvl w:ilvl="0" w:tplc="1C847470">
      <w:start w:val="3"/>
      <w:numFmt w:val="upperLetter"/>
      <w:lvlText w:val="%1."/>
      <w:lvlJc w:val="left"/>
      <w:pPr>
        <w:ind w:left="720" w:hanging="360"/>
      </w:pPr>
      <w:rPr>
        <w:rFonts w:hint="default"/>
        <w:b/>
        <w:bCs w:val="0"/>
        <w:i w:val="0"/>
      </w:rPr>
    </w:lvl>
    <w:lvl w:ilvl="1" w:tplc="0409000F">
      <w:start w:val="1"/>
      <w:numFmt w:val="decimal"/>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E3A75"/>
    <w:multiLevelType w:val="hybridMultilevel"/>
    <w:tmpl w:val="627ED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045474"/>
    <w:multiLevelType w:val="hybridMultilevel"/>
    <w:tmpl w:val="493E461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D991EBC"/>
    <w:multiLevelType w:val="hybridMultilevel"/>
    <w:tmpl w:val="88CA47C2"/>
    <w:lvl w:ilvl="0" w:tplc="3800DC3C">
      <w:start w:val="1"/>
      <w:numFmt w:val="decimal"/>
      <w:lvlText w:val="%1."/>
      <w:lvlJc w:val="left"/>
      <w:pPr>
        <w:ind w:left="1004" w:hanging="360"/>
      </w:pPr>
      <w:rPr>
        <w:b w:val="0"/>
        <w:bCs w:val="0"/>
        <w:i w:val="0"/>
        <w:iCs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6677808"/>
    <w:multiLevelType w:val="hybridMultilevel"/>
    <w:tmpl w:val="84B4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7A753B"/>
    <w:multiLevelType w:val="hybridMultilevel"/>
    <w:tmpl w:val="88CA47C2"/>
    <w:lvl w:ilvl="0" w:tplc="3800DC3C">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4"/>
  </w:num>
  <w:num w:numId="4">
    <w:abstractNumId w:val="5"/>
  </w:num>
  <w:num w:numId="5">
    <w:abstractNumId w:val="7"/>
  </w:num>
  <w:num w:numId="6">
    <w:abstractNumId w:val="0"/>
  </w:num>
  <w:num w:numId="7">
    <w:abstractNumId w:val="6"/>
  </w:num>
  <w:num w:numId="8">
    <w:abstractNumId w:val="1"/>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1C11"/>
    <w:rsid w:val="00056373"/>
    <w:rsid w:val="0008498C"/>
    <w:rsid w:val="000E10EF"/>
    <w:rsid w:val="000E4181"/>
    <w:rsid w:val="001D0D62"/>
    <w:rsid w:val="001E7E93"/>
    <w:rsid w:val="00251D34"/>
    <w:rsid w:val="00282145"/>
    <w:rsid w:val="002C3CAE"/>
    <w:rsid w:val="002E2C5A"/>
    <w:rsid w:val="0031418E"/>
    <w:rsid w:val="0033420F"/>
    <w:rsid w:val="00362B21"/>
    <w:rsid w:val="003F0198"/>
    <w:rsid w:val="00445DED"/>
    <w:rsid w:val="004578DD"/>
    <w:rsid w:val="00483282"/>
    <w:rsid w:val="004A1C11"/>
    <w:rsid w:val="004A5CDF"/>
    <w:rsid w:val="004A7808"/>
    <w:rsid w:val="004F317C"/>
    <w:rsid w:val="004F7C3E"/>
    <w:rsid w:val="00561007"/>
    <w:rsid w:val="005B18BB"/>
    <w:rsid w:val="00624E58"/>
    <w:rsid w:val="00673510"/>
    <w:rsid w:val="006E38B1"/>
    <w:rsid w:val="006F38F8"/>
    <w:rsid w:val="007B6055"/>
    <w:rsid w:val="007C6E2A"/>
    <w:rsid w:val="007E4A71"/>
    <w:rsid w:val="008678C2"/>
    <w:rsid w:val="008D1087"/>
    <w:rsid w:val="00997E19"/>
    <w:rsid w:val="009A621E"/>
    <w:rsid w:val="00A06F88"/>
    <w:rsid w:val="00A55312"/>
    <w:rsid w:val="00AB6529"/>
    <w:rsid w:val="00AE51A1"/>
    <w:rsid w:val="00B045EE"/>
    <w:rsid w:val="00B469DD"/>
    <w:rsid w:val="00B515EF"/>
    <w:rsid w:val="00B53E99"/>
    <w:rsid w:val="00B5633E"/>
    <w:rsid w:val="00B8168E"/>
    <w:rsid w:val="00BB4C7F"/>
    <w:rsid w:val="00C06421"/>
    <w:rsid w:val="00C366BB"/>
    <w:rsid w:val="00C62D5D"/>
    <w:rsid w:val="00C85F02"/>
    <w:rsid w:val="00D63DCE"/>
    <w:rsid w:val="00DB0CA6"/>
    <w:rsid w:val="00DB29F0"/>
    <w:rsid w:val="00DB4763"/>
    <w:rsid w:val="00DC46D9"/>
    <w:rsid w:val="00DD5B86"/>
    <w:rsid w:val="00E011A3"/>
    <w:rsid w:val="00E16A49"/>
    <w:rsid w:val="00E86A57"/>
    <w:rsid w:val="00FD038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C11"/>
    <w:pPr>
      <w:ind w:left="720"/>
      <w:contextualSpacing/>
    </w:pPr>
  </w:style>
  <w:style w:type="paragraph" w:styleId="FootnoteText">
    <w:name w:val="footnote text"/>
    <w:basedOn w:val="Normal"/>
    <w:link w:val="FootnoteTextChar"/>
    <w:uiPriority w:val="99"/>
    <w:unhideWhenUsed/>
    <w:rsid w:val="004A1C11"/>
    <w:pPr>
      <w:spacing w:after="0" w:line="240" w:lineRule="auto"/>
    </w:pPr>
    <w:rPr>
      <w:sz w:val="20"/>
      <w:szCs w:val="20"/>
    </w:rPr>
  </w:style>
  <w:style w:type="character" w:customStyle="1" w:styleId="FootnoteTextChar">
    <w:name w:val="Footnote Text Char"/>
    <w:basedOn w:val="DefaultParagraphFont"/>
    <w:link w:val="FootnoteText"/>
    <w:uiPriority w:val="99"/>
    <w:rsid w:val="004A1C11"/>
    <w:rPr>
      <w:sz w:val="20"/>
      <w:szCs w:val="20"/>
    </w:rPr>
  </w:style>
  <w:style w:type="character" w:styleId="FootnoteReference">
    <w:name w:val="footnote reference"/>
    <w:basedOn w:val="DefaultParagraphFont"/>
    <w:uiPriority w:val="99"/>
    <w:semiHidden/>
    <w:unhideWhenUsed/>
    <w:rsid w:val="004A1C11"/>
    <w:rPr>
      <w:vertAlign w:val="superscript"/>
    </w:rPr>
  </w:style>
  <w:style w:type="character" w:styleId="Hyperlink">
    <w:name w:val="Hyperlink"/>
    <w:basedOn w:val="DefaultParagraphFont"/>
    <w:uiPriority w:val="99"/>
    <w:unhideWhenUsed/>
    <w:rsid w:val="004A1C11"/>
    <w:rPr>
      <w:color w:val="0000FF" w:themeColor="hyperlink"/>
      <w:u w:val="single"/>
    </w:rPr>
  </w:style>
  <w:style w:type="table" w:styleId="TableGrid">
    <w:name w:val="Table Grid"/>
    <w:basedOn w:val="TableNormal"/>
    <w:uiPriority w:val="39"/>
    <w:rsid w:val="004A1C1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1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C11"/>
  </w:style>
  <w:style w:type="paragraph" w:styleId="Footer">
    <w:name w:val="footer"/>
    <w:basedOn w:val="Normal"/>
    <w:link w:val="FooterChar"/>
    <w:uiPriority w:val="99"/>
    <w:unhideWhenUsed/>
    <w:rsid w:val="004A1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C11"/>
  </w:style>
  <w:style w:type="character" w:styleId="PageNumber">
    <w:name w:val="page number"/>
    <w:basedOn w:val="DefaultParagraphFont"/>
    <w:uiPriority w:val="99"/>
    <w:semiHidden/>
    <w:unhideWhenUsed/>
    <w:rsid w:val="004A1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C11"/>
    <w:pPr>
      <w:ind w:left="720"/>
      <w:contextualSpacing/>
    </w:pPr>
  </w:style>
  <w:style w:type="paragraph" w:styleId="FootnoteText">
    <w:name w:val="footnote text"/>
    <w:basedOn w:val="Normal"/>
    <w:link w:val="FootnoteTextChar"/>
    <w:uiPriority w:val="99"/>
    <w:unhideWhenUsed/>
    <w:rsid w:val="004A1C11"/>
    <w:pPr>
      <w:spacing w:after="0" w:line="240" w:lineRule="auto"/>
    </w:pPr>
    <w:rPr>
      <w:sz w:val="20"/>
      <w:szCs w:val="20"/>
    </w:rPr>
  </w:style>
  <w:style w:type="character" w:customStyle="1" w:styleId="FootnoteTextChar">
    <w:name w:val="Footnote Text Char"/>
    <w:basedOn w:val="DefaultParagraphFont"/>
    <w:link w:val="FootnoteText"/>
    <w:uiPriority w:val="99"/>
    <w:rsid w:val="004A1C11"/>
    <w:rPr>
      <w:sz w:val="20"/>
      <w:szCs w:val="20"/>
    </w:rPr>
  </w:style>
  <w:style w:type="character" w:styleId="FootnoteReference">
    <w:name w:val="footnote reference"/>
    <w:basedOn w:val="DefaultParagraphFont"/>
    <w:uiPriority w:val="99"/>
    <w:semiHidden/>
    <w:unhideWhenUsed/>
    <w:rsid w:val="004A1C11"/>
    <w:rPr>
      <w:vertAlign w:val="superscript"/>
    </w:rPr>
  </w:style>
  <w:style w:type="character" w:styleId="Hyperlink">
    <w:name w:val="Hyperlink"/>
    <w:basedOn w:val="DefaultParagraphFont"/>
    <w:uiPriority w:val="99"/>
    <w:unhideWhenUsed/>
    <w:rsid w:val="004A1C11"/>
    <w:rPr>
      <w:color w:val="0000FF" w:themeColor="hyperlink"/>
      <w:u w:val="single"/>
    </w:rPr>
  </w:style>
  <w:style w:type="table" w:styleId="TableGrid">
    <w:name w:val="Table Grid"/>
    <w:basedOn w:val="TableNormal"/>
    <w:uiPriority w:val="39"/>
    <w:rsid w:val="004A1C1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1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C11"/>
  </w:style>
  <w:style w:type="paragraph" w:styleId="Footer">
    <w:name w:val="footer"/>
    <w:basedOn w:val="Normal"/>
    <w:link w:val="FooterChar"/>
    <w:uiPriority w:val="99"/>
    <w:unhideWhenUsed/>
    <w:rsid w:val="004A1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C11"/>
  </w:style>
  <w:style w:type="character" w:styleId="PageNumber">
    <w:name w:val="page number"/>
    <w:basedOn w:val="DefaultParagraphFont"/>
    <w:uiPriority w:val="99"/>
    <w:semiHidden/>
    <w:unhideWhenUsed/>
    <w:rsid w:val="004A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itjenspk.kemendag.go.id/id/direktorat-metrolo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D274-6F47-4E2A-8D5F-C4B183C2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37</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TIKNORENT</cp:lastModifiedBy>
  <cp:revision>32</cp:revision>
  <cp:lastPrinted>2018-04-11T23:54:00Z</cp:lastPrinted>
  <dcterms:created xsi:type="dcterms:W3CDTF">2017-10-28T06:11:00Z</dcterms:created>
  <dcterms:modified xsi:type="dcterms:W3CDTF">2018-04-11T23:54:00Z</dcterms:modified>
</cp:coreProperties>
</file>