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A2F" w:rsidRPr="002633A9" w:rsidRDefault="00254A2F" w:rsidP="00254A2F">
      <w:pPr>
        <w:tabs>
          <w:tab w:val="right" w:pos="284"/>
        </w:tabs>
        <w:spacing w:after="0" w:line="480" w:lineRule="auto"/>
        <w:ind w:left="360"/>
        <w:contextualSpacing/>
        <w:jc w:val="center"/>
        <w:rPr>
          <w:rFonts w:asciiTheme="majorBidi" w:hAnsiTheme="majorBidi" w:cstheme="majorBidi"/>
          <w:b/>
          <w:bCs/>
          <w:noProof/>
          <w:sz w:val="28"/>
          <w:szCs w:val="28"/>
        </w:rPr>
      </w:pPr>
      <w:r w:rsidRPr="002633A9">
        <w:rPr>
          <w:rFonts w:asciiTheme="majorBidi" w:hAnsiTheme="majorBidi" w:cstheme="majorBidi"/>
          <w:b/>
          <w:bCs/>
          <w:noProof/>
          <w:sz w:val="28"/>
          <w:szCs w:val="28"/>
        </w:rPr>
        <w:t>BAB II</w:t>
      </w:r>
    </w:p>
    <w:p w:rsidR="00254A2F" w:rsidRPr="002633A9" w:rsidRDefault="00254A2F" w:rsidP="00254A2F">
      <w:pPr>
        <w:tabs>
          <w:tab w:val="right" w:pos="284"/>
        </w:tabs>
        <w:spacing w:after="0" w:line="480" w:lineRule="auto"/>
        <w:ind w:left="360"/>
        <w:contextualSpacing/>
        <w:jc w:val="center"/>
        <w:rPr>
          <w:rFonts w:asciiTheme="majorBidi" w:hAnsiTheme="majorBidi" w:cstheme="majorBidi"/>
          <w:b/>
          <w:bCs/>
          <w:noProof/>
          <w:sz w:val="28"/>
          <w:szCs w:val="28"/>
        </w:rPr>
      </w:pPr>
      <w:r w:rsidRPr="002633A9">
        <w:rPr>
          <w:rFonts w:asciiTheme="majorBidi" w:hAnsiTheme="majorBidi" w:cstheme="majorBidi"/>
          <w:b/>
          <w:bCs/>
          <w:noProof/>
          <w:sz w:val="28"/>
          <w:szCs w:val="28"/>
        </w:rPr>
        <w:t>TINJAUAN UMUM TENTANG ZAKAT</w:t>
      </w:r>
    </w:p>
    <w:p w:rsidR="00254A2F" w:rsidRPr="002633A9" w:rsidRDefault="00254A2F" w:rsidP="00237527">
      <w:pPr>
        <w:tabs>
          <w:tab w:val="right" w:pos="284"/>
        </w:tabs>
        <w:spacing w:after="0" w:line="240" w:lineRule="auto"/>
        <w:ind w:left="360"/>
        <w:contextualSpacing/>
        <w:jc w:val="both"/>
        <w:rPr>
          <w:rFonts w:asciiTheme="majorBidi" w:hAnsiTheme="majorBidi" w:cstheme="majorBidi"/>
          <w:noProof/>
          <w:sz w:val="28"/>
          <w:szCs w:val="28"/>
        </w:rPr>
      </w:pPr>
    </w:p>
    <w:p w:rsidR="00254A2F" w:rsidRPr="00D471BD" w:rsidRDefault="00254A2F" w:rsidP="00237527">
      <w:pPr>
        <w:pStyle w:val="ListParagraph"/>
        <w:numPr>
          <w:ilvl w:val="0"/>
          <w:numId w:val="5"/>
        </w:numPr>
        <w:tabs>
          <w:tab w:val="right" w:pos="284"/>
        </w:tabs>
        <w:spacing w:after="0" w:line="360" w:lineRule="auto"/>
        <w:ind w:left="360"/>
        <w:jc w:val="both"/>
        <w:rPr>
          <w:rFonts w:asciiTheme="majorBidi" w:hAnsiTheme="majorBidi" w:cstheme="majorBidi"/>
          <w:sz w:val="24"/>
          <w:szCs w:val="24"/>
        </w:rPr>
      </w:pPr>
      <w:r w:rsidRPr="00D471BD">
        <w:rPr>
          <w:rFonts w:asciiTheme="majorBidi" w:hAnsiTheme="majorBidi" w:cstheme="majorBidi"/>
          <w:b/>
          <w:bCs/>
          <w:sz w:val="24"/>
          <w:szCs w:val="24"/>
        </w:rPr>
        <w:t>Pengertian dan  Macam-macam Zakat</w:t>
      </w:r>
    </w:p>
    <w:p w:rsidR="00254A2F" w:rsidRPr="00671AFD" w:rsidRDefault="00254A2F" w:rsidP="00237527">
      <w:pPr>
        <w:pStyle w:val="ListParagraph"/>
        <w:numPr>
          <w:ilvl w:val="0"/>
          <w:numId w:val="6"/>
        </w:numPr>
        <w:tabs>
          <w:tab w:val="right" w:pos="284"/>
        </w:tabs>
        <w:spacing w:after="0" w:line="360" w:lineRule="auto"/>
        <w:ind w:left="720"/>
        <w:jc w:val="both"/>
        <w:rPr>
          <w:rFonts w:asciiTheme="majorBidi" w:hAnsiTheme="majorBidi" w:cstheme="majorBidi"/>
          <w:b/>
          <w:bCs/>
          <w:sz w:val="24"/>
          <w:szCs w:val="24"/>
        </w:rPr>
      </w:pPr>
      <w:r w:rsidRPr="00671AFD">
        <w:rPr>
          <w:rFonts w:asciiTheme="majorBidi" w:hAnsiTheme="majorBidi" w:cstheme="majorBidi"/>
          <w:b/>
          <w:bCs/>
          <w:sz w:val="24"/>
          <w:szCs w:val="24"/>
        </w:rPr>
        <w:t xml:space="preserve">Pengertian zakat </w:t>
      </w:r>
    </w:p>
    <w:p w:rsidR="00254A2F" w:rsidRDefault="00254A2F" w:rsidP="00F06585">
      <w:pPr>
        <w:pStyle w:val="ListParagraph"/>
        <w:tabs>
          <w:tab w:val="right" w:pos="284"/>
        </w:tabs>
        <w:spacing w:after="0" w:line="480" w:lineRule="auto"/>
        <w:ind w:left="709" w:firstLine="371"/>
        <w:jc w:val="both"/>
        <w:rPr>
          <w:rFonts w:asciiTheme="majorBidi" w:hAnsiTheme="majorBidi" w:cstheme="majorBidi"/>
          <w:sz w:val="24"/>
          <w:szCs w:val="24"/>
        </w:rPr>
      </w:pPr>
      <w:r w:rsidRPr="00D471BD">
        <w:rPr>
          <w:rFonts w:asciiTheme="majorBidi" w:hAnsiTheme="majorBidi" w:cstheme="majorBidi"/>
          <w:sz w:val="24"/>
          <w:szCs w:val="24"/>
        </w:rPr>
        <w:tab/>
      </w:r>
      <w:r>
        <w:rPr>
          <w:rFonts w:asciiTheme="majorBidi" w:hAnsiTheme="majorBidi" w:cstheme="majorBidi"/>
          <w:sz w:val="24"/>
          <w:szCs w:val="24"/>
        </w:rPr>
        <w:t>Kata z</w:t>
      </w:r>
      <w:r w:rsidR="00F06585">
        <w:rPr>
          <w:rFonts w:asciiTheme="majorBidi" w:hAnsiTheme="majorBidi" w:cstheme="majorBidi"/>
          <w:sz w:val="24"/>
          <w:szCs w:val="24"/>
        </w:rPr>
        <w:t>akat menurut bahasa kata zakat merupakan kata dasar (</w:t>
      </w:r>
      <w:r w:rsidR="00F06585">
        <w:rPr>
          <w:rFonts w:asciiTheme="majorBidi" w:hAnsiTheme="majorBidi" w:cstheme="majorBidi"/>
          <w:i/>
          <w:iCs/>
          <w:sz w:val="24"/>
          <w:szCs w:val="24"/>
        </w:rPr>
        <w:t xml:space="preserve">masdar) </w:t>
      </w:r>
      <w:r w:rsidR="00F06585">
        <w:rPr>
          <w:rFonts w:asciiTheme="majorBidi" w:hAnsiTheme="majorBidi" w:cstheme="majorBidi"/>
          <w:sz w:val="24"/>
          <w:szCs w:val="24"/>
        </w:rPr>
        <w:t>dari</w:t>
      </w:r>
      <w:r w:rsidRPr="00D471BD">
        <w:rPr>
          <w:rFonts w:asciiTheme="majorBidi" w:hAnsiTheme="majorBidi" w:cstheme="majorBidi"/>
          <w:sz w:val="24"/>
          <w:szCs w:val="24"/>
        </w:rPr>
        <w:t xml:space="preserve"> kata </w:t>
      </w:r>
      <w:r w:rsidRPr="00D471BD">
        <w:rPr>
          <w:rFonts w:asciiTheme="majorBidi" w:hAnsiTheme="majorBidi" w:cstheme="majorBidi"/>
          <w:i/>
          <w:iCs/>
          <w:sz w:val="24"/>
          <w:szCs w:val="24"/>
        </w:rPr>
        <w:t>zakaa</w:t>
      </w:r>
      <w:r w:rsidRPr="00D471BD">
        <w:rPr>
          <w:rFonts w:asciiTheme="majorBidi" w:hAnsiTheme="majorBidi" w:cstheme="majorBidi"/>
          <w:sz w:val="24"/>
          <w:szCs w:val="24"/>
        </w:rPr>
        <w:t xml:space="preserve">, yang artinya </w:t>
      </w:r>
      <w:r w:rsidR="00F06585">
        <w:rPr>
          <w:rFonts w:asciiTheme="majorBidi" w:hAnsiTheme="majorBidi" w:cstheme="majorBidi"/>
          <w:sz w:val="24"/>
          <w:szCs w:val="24"/>
        </w:rPr>
        <w:t>berkah, tumbuh, bersih dan baik. Menurut istilah fiqih berarti sejumlah harta tertentu yang diwajibkan Allah SWT, untuk diserahkan kepada orang-orang yang berhak, disamping berarti mengeluarkan jumlah tertentu sendiri. Jumlah yang dikeluarkan dari kekayaan itu disebut zakat karena yang d</w:t>
      </w:r>
      <w:r w:rsidR="00FB7558">
        <w:rPr>
          <w:rFonts w:asciiTheme="majorBidi" w:hAnsiTheme="majorBidi" w:cstheme="majorBidi"/>
          <w:sz w:val="24"/>
          <w:szCs w:val="24"/>
        </w:rPr>
        <w:t>i</w:t>
      </w:r>
      <w:r w:rsidR="00F06585">
        <w:rPr>
          <w:rFonts w:asciiTheme="majorBidi" w:hAnsiTheme="majorBidi" w:cstheme="majorBidi"/>
          <w:sz w:val="24"/>
          <w:szCs w:val="24"/>
        </w:rPr>
        <w:t>keluarkan itu menambah banyak, membuat lebih berarti dan melindungi kekayaan itu dari kebinasaan.</w:t>
      </w:r>
      <w:r w:rsidR="00131E97">
        <w:rPr>
          <w:rStyle w:val="FootnoteReference"/>
          <w:rFonts w:asciiTheme="majorBidi" w:hAnsiTheme="majorBidi" w:cstheme="majorBidi"/>
          <w:sz w:val="24"/>
          <w:szCs w:val="24"/>
        </w:rPr>
        <w:footnoteReference w:id="1"/>
      </w:r>
    </w:p>
    <w:p w:rsidR="00254A2F" w:rsidRPr="00E5731A" w:rsidRDefault="00F06585" w:rsidP="00F06585">
      <w:pPr>
        <w:pStyle w:val="ListParagraph"/>
        <w:tabs>
          <w:tab w:val="right" w:pos="284"/>
        </w:tabs>
        <w:spacing w:after="0" w:line="480" w:lineRule="auto"/>
        <w:ind w:left="709"/>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Secara istilah banyak definisi zakat yang dikemukakan oleh para </w:t>
      </w:r>
      <w:r w:rsidR="00254A2F" w:rsidRPr="00E5731A">
        <w:rPr>
          <w:rFonts w:asciiTheme="majorBidi" w:hAnsiTheme="majorBidi" w:cstheme="majorBidi"/>
          <w:sz w:val="24"/>
          <w:szCs w:val="24"/>
        </w:rPr>
        <w:t>ulama</w:t>
      </w:r>
      <w:r>
        <w:rPr>
          <w:rFonts w:asciiTheme="majorBidi" w:hAnsiTheme="majorBidi" w:cstheme="majorBidi"/>
          <w:sz w:val="24"/>
          <w:szCs w:val="24"/>
        </w:rPr>
        <w:t xml:space="preserve"> dengan berbagai macam redaksi yang berbeda-beda. Diantara beberapa pengertian itu adalah </w:t>
      </w:r>
      <w:r w:rsidR="002425CE">
        <w:rPr>
          <w:rFonts w:asciiTheme="majorBidi" w:hAnsiTheme="majorBidi" w:cstheme="majorBidi"/>
          <w:sz w:val="24"/>
          <w:szCs w:val="24"/>
        </w:rPr>
        <w:t>:</w:t>
      </w:r>
    </w:p>
    <w:p w:rsidR="00254A2F" w:rsidRPr="00C76BDE" w:rsidRDefault="00254A2F" w:rsidP="00237527">
      <w:pPr>
        <w:pStyle w:val="ListParagraph"/>
        <w:numPr>
          <w:ilvl w:val="0"/>
          <w:numId w:val="4"/>
        </w:numPr>
        <w:tabs>
          <w:tab w:val="right" w:pos="284"/>
        </w:tabs>
        <w:spacing w:after="0" w:line="480" w:lineRule="auto"/>
        <w:ind w:left="1069"/>
        <w:jc w:val="both"/>
        <w:rPr>
          <w:rFonts w:asciiTheme="majorBidi" w:hAnsiTheme="majorBidi" w:cstheme="majorBidi"/>
          <w:sz w:val="24"/>
          <w:szCs w:val="24"/>
        </w:rPr>
      </w:pPr>
      <w:r w:rsidRPr="00C76BDE">
        <w:rPr>
          <w:rFonts w:asciiTheme="majorBidi" w:hAnsiTheme="majorBidi" w:cstheme="majorBidi"/>
          <w:sz w:val="24"/>
          <w:szCs w:val="24"/>
        </w:rPr>
        <w:t>Menurut madzhab Maliki, zakat adalah mengeluarkan sebagian yang khusus dari harta yang khusus pula yang telah mercapai nisab kepada orang-orang yang berhak menerimanya.</w:t>
      </w:r>
    </w:p>
    <w:p w:rsidR="00254A2F" w:rsidRPr="00E5731A" w:rsidRDefault="00254A2F" w:rsidP="00237527">
      <w:pPr>
        <w:numPr>
          <w:ilvl w:val="0"/>
          <w:numId w:val="4"/>
        </w:numPr>
        <w:tabs>
          <w:tab w:val="right" w:pos="284"/>
        </w:tabs>
        <w:spacing w:after="0" w:line="480" w:lineRule="auto"/>
        <w:ind w:left="1069"/>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Menurut madzhab Hanafi mendefinisikan zakat dengan menjadikan harta yang khusus dari harta yang khusus sebagai milik orang yang ditentukan syari'at karena Allah SWT.</w:t>
      </w:r>
    </w:p>
    <w:p w:rsidR="00254A2F" w:rsidRPr="00E5731A" w:rsidRDefault="00254A2F" w:rsidP="00237527">
      <w:pPr>
        <w:numPr>
          <w:ilvl w:val="0"/>
          <w:numId w:val="4"/>
        </w:numPr>
        <w:tabs>
          <w:tab w:val="right" w:pos="284"/>
        </w:tabs>
        <w:spacing w:after="0" w:line="480" w:lineRule="auto"/>
        <w:ind w:left="1069"/>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lastRenderedPageBreak/>
        <w:t>Menurut madzhab Syafi'iyah zakat adalah sebuah ungkapan untuk keluarnya harta atau tubuh sesuai dengan cara khusus.</w:t>
      </w:r>
    </w:p>
    <w:p w:rsidR="00254A2F" w:rsidRPr="00E5731A" w:rsidRDefault="00254A2F" w:rsidP="00237527">
      <w:pPr>
        <w:numPr>
          <w:ilvl w:val="0"/>
          <w:numId w:val="4"/>
        </w:numPr>
        <w:tabs>
          <w:tab w:val="right" w:pos="284"/>
        </w:tabs>
        <w:spacing w:after="0" w:line="480" w:lineRule="auto"/>
        <w:ind w:left="1069"/>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Menurut madzhab Hambali zakat adalah merupakan hak wajib yang ada pada harta tertentu untuk sekelompok orang tertentu pada yang tertentu pula.</w:t>
      </w:r>
      <w:r w:rsidRPr="00E5731A">
        <w:rPr>
          <w:rFonts w:asciiTheme="majorBidi" w:hAnsiTheme="majorBidi" w:cstheme="majorBidi"/>
          <w:noProof/>
          <w:sz w:val="24"/>
          <w:szCs w:val="24"/>
          <w:vertAlign w:val="superscript"/>
        </w:rPr>
        <w:footnoteReference w:id="2"/>
      </w:r>
    </w:p>
    <w:p w:rsidR="00375870" w:rsidRDefault="00B26964" w:rsidP="00375870">
      <w:pPr>
        <w:tabs>
          <w:tab w:val="right" w:pos="284"/>
        </w:tabs>
        <w:spacing w:after="0" w:line="480" w:lineRule="auto"/>
        <w:ind w:left="709"/>
        <w:contextualSpacing/>
        <w:jc w:val="both"/>
        <w:rPr>
          <w:rFonts w:asciiTheme="majorBidi" w:hAnsiTheme="majorBidi" w:cstheme="majorBidi"/>
          <w:noProof/>
          <w:sz w:val="24"/>
          <w:szCs w:val="24"/>
        </w:rPr>
      </w:pPr>
      <w:r>
        <w:rPr>
          <w:rFonts w:asciiTheme="majorBidi" w:hAnsiTheme="majorBidi" w:cstheme="majorBidi"/>
          <w:noProof/>
          <w:sz w:val="24"/>
          <w:szCs w:val="24"/>
        </w:rPr>
        <w:tab/>
      </w:r>
      <w:r w:rsidR="00254A2F" w:rsidRPr="00E5731A">
        <w:rPr>
          <w:rFonts w:asciiTheme="majorBidi" w:hAnsiTheme="majorBidi" w:cstheme="majorBidi"/>
          <w:noProof/>
          <w:sz w:val="24"/>
          <w:szCs w:val="24"/>
        </w:rPr>
        <w:tab/>
        <w:t>Zakat menurut Undang-Undang Nomor 38 Tahun 1999 adalah harta yang wajib disisihkan oleh seorang mislim atau badan yang dimiliki oleh orang muslim sesuai dengan ketentuan agama untuk diberikan kepada yang berhak menerimanya.</w:t>
      </w:r>
      <w:r w:rsidR="00254A2F" w:rsidRPr="00E5731A">
        <w:rPr>
          <w:rFonts w:asciiTheme="majorBidi" w:hAnsiTheme="majorBidi" w:cstheme="majorBidi"/>
          <w:noProof/>
          <w:sz w:val="24"/>
          <w:szCs w:val="24"/>
          <w:vertAlign w:val="superscript"/>
        </w:rPr>
        <w:footnoteReference w:id="3"/>
      </w:r>
      <w:r w:rsidR="00503092">
        <w:rPr>
          <w:rFonts w:asciiTheme="majorBidi" w:hAnsiTheme="majorBidi" w:cstheme="majorBidi"/>
          <w:noProof/>
          <w:sz w:val="24"/>
          <w:szCs w:val="24"/>
        </w:rPr>
        <w:tab/>
      </w:r>
    </w:p>
    <w:p w:rsidR="00375870" w:rsidRDefault="00375870" w:rsidP="00375870">
      <w:pPr>
        <w:pStyle w:val="ListParagraph"/>
        <w:numPr>
          <w:ilvl w:val="0"/>
          <w:numId w:val="6"/>
        </w:numPr>
        <w:tabs>
          <w:tab w:val="right" w:pos="284"/>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Macam-macam Zakat</w:t>
      </w:r>
    </w:p>
    <w:p w:rsidR="00254A2F" w:rsidRPr="00D471BD" w:rsidRDefault="00375870" w:rsidP="00375870">
      <w:pPr>
        <w:pStyle w:val="ListParagraph"/>
        <w:tabs>
          <w:tab w:val="right" w:pos="284"/>
        </w:tabs>
        <w:spacing w:after="0" w:line="480" w:lineRule="auto"/>
        <w:ind w:left="1080"/>
        <w:jc w:val="both"/>
        <w:rPr>
          <w:rFonts w:asciiTheme="majorBidi" w:hAnsiTheme="majorBidi" w:cstheme="majorBidi"/>
          <w:b/>
          <w:bCs/>
          <w:sz w:val="24"/>
          <w:szCs w:val="24"/>
        </w:rPr>
      </w:pPr>
      <w:r>
        <w:rPr>
          <w:rFonts w:asciiTheme="majorBidi" w:hAnsiTheme="majorBidi" w:cstheme="majorBidi"/>
          <w:sz w:val="24"/>
          <w:szCs w:val="24"/>
        </w:rPr>
        <w:tab/>
        <w:t xml:space="preserve">Zakat </w:t>
      </w:r>
      <w:r w:rsidR="00254A2F" w:rsidRPr="00D471BD">
        <w:rPr>
          <w:rFonts w:asciiTheme="majorBidi" w:hAnsiTheme="majorBidi" w:cstheme="majorBidi"/>
          <w:sz w:val="24"/>
          <w:szCs w:val="24"/>
        </w:rPr>
        <w:t>terdiri dari</w:t>
      </w:r>
      <w:r w:rsidR="00FF4789">
        <w:rPr>
          <w:rFonts w:asciiTheme="majorBidi" w:hAnsiTheme="majorBidi" w:cstheme="majorBidi"/>
          <w:sz w:val="24"/>
          <w:szCs w:val="24"/>
        </w:rPr>
        <w:t xml:space="preserve"> </w:t>
      </w:r>
      <w:r w:rsidR="00254A2F" w:rsidRPr="00D471BD">
        <w:rPr>
          <w:rFonts w:asciiTheme="majorBidi" w:hAnsiTheme="majorBidi" w:cstheme="majorBidi"/>
          <w:sz w:val="24"/>
          <w:szCs w:val="24"/>
        </w:rPr>
        <w:t xml:space="preserve">zakat fitrah dan zakat maal. Zakat fitrah adalah zakat yang ditunaikan pada bulan Ramadhan untuk menyempurnakan ibadah puasa. Adapun zakat </w:t>
      </w:r>
      <w:r w:rsidR="00254A2F" w:rsidRPr="00D471BD">
        <w:rPr>
          <w:rFonts w:asciiTheme="majorBidi" w:hAnsiTheme="majorBidi" w:cstheme="majorBidi"/>
          <w:i/>
          <w:iCs/>
          <w:sz w:val="24"/>
          <w:szCs w:val="24"/>
        </w:rPr>
        <w:t xml:space="preserve">maal </w:t>
      </w:r>
      <w:r w:rsidR="00254A2F" w:rsidRPr="00D471BD">
        <w:rPr>
          <w:rFonts w:asciiTheme="majorBidi" w:hAnsiTheme="majorBidi" w:cstheme="majorBidi"/>
          <w:sz w:val="24"/>
          <w:szCs w:val="24"/>
        </w:rPr>
        <w:t>adalah zakat harta (kekayaan) yang telah mencapai</w:t>
      </w:r>
      <w:r w:rsidR="00254A2F" w:rsidRPr="00D471BD">
        <w:rPr>
          <w:rFonts w:asciiTheme="majorBidi" w:hAnsiTheme="majorBidi" w:cstheme="majorBidi"/>
          <w:i/>
          <w:iCs/>
          <w:sz w:val="24"/>
          <w:szCs w:val="24"/>
        </w:rPr>
        <w:t xml:space="preserve"> nisab </w:t>
      </w:r>
      <w:r w:rsidR="00254A2F" w:rsidRPr="00D471BD">
        <w:rPr>
          <w:rFonts w:asciiTheme="majorBidi" w:hAnsiTheme="majorBidi" w:cstheme="majorBidi"/>
          <w:sz w:val="24"/>
          <w:szCs w:val="24"/>
        </w:rPr>
        <w:t xml:space="preserve">dan </w:t>
      </w:r>
      <w:r w:rsidR="00254A2F" w:rsidRPr="00D471BD">
        <w:rPr>
          <w:rFonts w:asciiTheme="majorBidi" w:hAnsiTheme="majorBidi" w:cstheme="majorBidi"/>
          <w:i/>
          <w:iCs/>
          <w:sz w:val="24"/>
          <w:szCs w:val="24"/>
        </w:rPr>
        <w:t xml:space="preserve"> haul.</w:t>
      </w:r>
    </w:p>
    <w:p w:rsidR="00254A2F" w:rsidRPr="00341906" w:rsidRDefault="00254A2F" w:rsidP="00237527">
      <w:pPr>
        <w:pStyle w:val="ListParagraph"/>
        <w:numPr>
          <w:ilvl w:val="0"/>
          <w:numId w:val="15"/>
        </w:numPr>
        <w:tabs>
          <w:tab w:val="right" w:pos="284"/>
        </w:tabs>
        <w:spacing w:after="0" w:line="480" w:lineRule="auto"/>
        <w:ind w:left="1080"/>
        <w:jc w:val="both"/>
        <w:rPr>
          <w:rFonts w:asciiTheme="majorBidi" w:hAnsiTheme="majorBidi" w:cstheme="majorBidi"/>
          <w:sz w:val="24"/>
          <w:szCs w:val="24"/>
        </w:rPr>
      </w:pPr>
      <w:r w:rsidRPr="00341906">
        <w:rPr>
          <w:rFonts w:asciiTheme="majorBidi" w:hAnsiTheme="majorBidi" w:cstheme="majorBidi"/>
          <w:sz w:val="24"/>
          <w:szCs w:val="24"/>
        </w:rPr>
        <w:t>Zakat Fitrah</w:t>
      </w:r>
    </w:p>
    <w:p w:rsidR="00BB71C2" w:rsidRDefault="00254A2F" w:rsidP="00237527">
      <w:pPr>
        <w:tabs>
          <w:tab w:val="right" w:pos="284"/>
        </w:tabs>
        <w:spacing w:after="0" w:line="456" w:lineRule="auto"/>
        <w:ind w:left="1080"/>
        <w:contextualSpacing/>
        <w:jc w:val="both"/>
        <w:rPr>
          <w:rFonts w:asciiTheme="majorBidi" w:hAnsiTheme="majorBidi" w:cstheme="majorBidi"/>
          <w:noProof/>
          <w:sz w:val="24"/>
          <w:szCs w:val="24"/>
        </w:rPr>
      </w:pPr>
      <w:r>
        <w:rPr>
          <w:rFonts w:asciiTheme="majorBidi" w:hAnsiTheme="majorBidi" w:cstheme="majorBidi"/>
          <w:noProof/>
          <w:sz w:val="24"/>
          <w:szCs w:val="24"/>
        </w:rPr>
        <w:tab/>
        <w:t>Zakat fitrah merupakan zakat untuk mensucikan diri. Dikeluarkan dan disalurkan kepada yang berhak pada</w:t>
      </w:r>
      <w:r w:rsidR="00F06585">
        <w:rPr>
          <w:rFonts w:asciiTheme="majorBidi" w:hAnsiTheme="majorBidi" w:cstheme="majorBidi"/>
          <w:noProof/>
          <w:sz w:val="24"/>
          <w:szCs w:val="24"/>
        </w:rPr>
        <w:t xml:space="preserve"> bulan Ram</w:t>
      </w:r>
      <w:r w:rsidR="00FF4789">
        <w:rPr>
          <w:rFonts w:asciiTheme="majorBidi" w:hAnsiTheme="majorBidi" w:cstheme="majorBidi"/>
          <w:noProof/>
          <w:sz w:val="24"/>
          <w:szCs w:val="24"/>
        </w:rPr>
        <w:t>a</w:t>
      </w:r>
      <w:r w:rsidR="00F06585">
        <w:rPr>
          <w:rFonts w:asciiTheme="majorBidi" w:hAnsiTheme="majorBidi" w:cstheme="majorBidi"/>
          <w:noProof/>
          <w:sz w:val="24"/>
          <w:szCs w:val="24"/>
        </w:rPr>
        <w:t xml:space="preserve">dhan sebelum tanggal 1 </w:t>
      </w:r>
      <w:r>
        <w:rPr>
          <w:rFonts w:asciiTheme="majorBidi" w:hAnsiTheme="majorBidi" w:cstheme="majorBidi"/>
          <w:noProof/>
          <w:sz w:val="24"/>
          <w:szCs w:val="24"/>
        </w:rPr>
        <w:t xml:space="preserve">Syawal (Hari Raya Idul Fitri). Zakat ini dapat berbentuk bahan pangan atau makanan pokok sesuai daerah yang ditempati, maupun berupa uang </w:t>
      </w:r>
      <w:r>
        <w:rPr>
          <w:rFonts w:asciiTheme="majorBidi" w:hAnsiTheme="majorBidi" w:cstheme="majorBidi"/>
          <w:noProof/>
          <w:sz w:val="24"/>
          <w:szCs w:val="24"/>
        </w:rPr>
        <w:lastRenderedPageBreak/>
        <w:t>yang nilainya sebanding dengan ukuran harga bahan pangan atau makanan</w:t>
      </w:r>
      <w:r w:rsidR="001E5878">
        <w:rPr>
          <w:rFonts w:asciiTheme="majorBidi" w:hAnsiTheme="majorBidi" w:cstheme="majorBidi"/>
          <w:noProof/>
          <w:sz w:val="24"/>
          <w:szCs w:val="24"/>
        </w:rPr>
        <w:t xml:space="preserve"> </w:t>
      </w:r>
      <w:r>
        <w:rPr>
          <w:rFonts w:asciiTheme="majorBidi" w:hAnsiTheme="majorBidi" w:cstheme="majorBidi"/>
          <w:noProof/>
          <w:sz w:val="24"/>
          <w:szCs w:val="24"/>
        </w:rPr>
        <w:t xml:space="preserve">pokok tersebut. </w:t>
      </w:r>
      <w:r>
        <w:rPr>
          <w:rFonts w:asciiTheme="majorBidi" w:hAnsiTheme="majorBidi" w:cstheme="majorBidi"/>
          <w:noProof/>
          <w:sz w:val="24"/>
          <w:szCs w:val="24"/>
        </w:rPr>
        <w:tab/>
      </w:r>
    </w:p>
    <w:p w:rsidR="00254A2F" w:rsidRPr="00BB71C2" w:rsidRDefault="00254A2F" w:rsidP="00237527">
      <w:pPr>
        <w:pStyle w:val="ListParagraph"/>
        <w:numPr>
          <w:ilvl w:val="0"/>
          <w:numId w:val="15"/>
        </w:numPr>
        <w:tabs>
          <w:tab w:val="right" w:pos="284"/>
        </w:tabs>
        <w:spacing w:after="0" w:line="456" w:lineRule="auto"/>
        <w:ind w:left="1080"/>
        <w:jc w:val="both"/>
        <w:rPr>
          <w:rFonts w:asciiTheme="majorBidi" w:hAnsiTheme="majorBidi" w:cstheme="majorBidi"/>
          <w:sz w:val="24"/>
          <w:szCs w:val="24"/>
          <w:lang w:val="en-US"/>
        </w:rPr>
      </w:pPr>
      <w:r w:rsidRPr="00BB71C2">
        <w:rPr>
          <w:rFonts w:asciiTheme="majorBidi" w:hAnsiTheme="majorBidi" w:cstheme="majorBidi"/>
          <w:sz w:val="24"/>
          <w:szCs w:val="24"/>
        </w:rPr>
        <w:t>Zakat Maal</w:t>
      </w:r>
    </w:p>
    <w:p w:rsidR="00254A2F" w:rsidRDefault="00254A2F" w:rsidP="00237527">
      <w:pPr>
        <w:tabs>
          <w:tab w:val="right" w:pos="284"/>
        </w:tabs>
        <w:spacing w:after="0" w:line="456" w:lineRule="auto"/>
        <w:ind w:left="1080"/>
        <w:contextualSpacing/>
        <w:jc w:val="both"/>
        <w:rPr>
          <w:rFonts w:asciiTheme="majorBidi" w:hAnsiTheme="majorBidi" w:cstheme="majorBidi"/>
          <w:noProof/>
          <w:sz w:val="24"/>
          <w:szCs w:val="24"/>
        </w:rPr>
      </w:pPr>
      <w:r>
        <w:rPr>
          <w:rFonts w:asciiTheme="majorBidi" w:hAnsiTheme="majorBidi" w:cstheme="majorBidi"/>
          <w:noProof/>
          <w:sz w:val="24"/>
          <w:szCs w:val="24"/>
        </w:rPr>
        <w:tab/>
        <w:t xml:space="preserve">Zakat </w:t>
      </w:r>
      <w:r>
        <w:rPr>
          <w:rFonts w:asciiTheme="majorBidi" w:hAnsiTheme="majorBidi" w:cstheme="majorBidi"/>
          <w:i/>
          <w:iCs/>
          <w:noProof/>
          <w:sz w:val="24"/>
          <w:szCs w:val="24"/>
        </w:rPr>
        <w:t xml:space="preserve">maal </w:t>
      </w:r>
      <w:r>
        <w:rPr>
          <w:rFonts w:asciiTheme="majorBidi" w:hAnsiTheme="majorBidi" w:cstheme="majorBidi"/>
          <w:noProof/>
          <w:sz w:val="24"/>
          <w:szCs w:val="24"/>
        </w:rPr>
        <w:t xml:space="preserve">adalah zakat yang dikeluarkan untuk mencusikan harta atau kekayaan, apabila harta tersebut telah memenuhi syarat-syarat wajib zakat.  </w:t>
      </w:r>
    </w:p>
    <w:p w:rsidR="00C76BDE" w:rsidRDefault="00254A2F" w:rsidP="00237527">
      <w:pPr>
        <w:tabs>
          <w:tab w:val="right" w:pos="284"/>
        </w:tabs>
        <w:spacing w:after="0" w:line="456" w:lineRule="auto"/>
        <w:ind w:left="1080"/>
        <w:contextualSpacing/>
        <w:jc w:val="both"/>
        <w:rPr>
          <w:rFonts w:asciiTheme="majorBidi" w:hAnsiTheme="majorBidi" w:cstheme="majorBidi"/>
          <w:noProof/>
          <w:sz w:val="24"/>
          <w:szCs w:val="24"/>
        </w:rPr>
      </w:pPr>
      <w:r>
        <w:rPr>
          <w:rFonts w:asciiTheme="majorBidi" w:hAnsiTheme="majorBidi" w:cstheme="majorBidi"/>
          <w:noProof/>
          <w:sz w:val="24"/>
          <w:szCs w:val="24"/>
        </w:rPr>
        <w:tab/>
        <w:t>Zakat</w:t>
      </w:r>
      <w:r w:rsidRPr="00FF4789">
        <w:rPr>
          <w:rFonts w:asciiTheme="majorBidi" w:hAnsiTheme="majorBidi" w:cstheme="majorBidi"/>
          <w:i/>
          <w:iCs/>
          <w:noProof/>
          <w:sz w:val="24"/>
          <w:szCs w:val="24"/>
        </w:rPr>
        <w:t xml:space="preserve"> maal</w:t>
      </w:r>
      <w:r>
        <w:rPr>
          <w:rFonts w:asciiTheme="majorBidi" w:hAnsiTheme="majorBidi" w:cstheme="majorBidi"/>
          <w:noProof/>
          <w:sz w:val="24"/>
          <w:szCs w:val="24"/>
        </w:rPr>
        <w:t xml:space="preserve"> terbagi menjadi beberapa klasifikasi berdasarkan jenis harta yang dimiliki. Antara lain sebagai berikut:</w:t>
      </w:r>
    </w:p>
    <w:p w:rsidR="00254A2F" w:rsidRPr="00C76BDE" w:rsidRDefault="00254A2F" w:rsidP="00237527">
      <w:pPr>
        <w:pStyle w:val="ListParagraph"/>
        <w:numPr>
          <w:ilvl w:val="0"/>
          <w:numId w:val="22"/>
        </w:numPr>
        <w:tabs>
          <w:tab w:val="right" w:pos="284"/>
        </w:tabs>
        <w:spacing w:after="0" w:line="456" w:lineRule="auto"/>
        <w:ind w:left="1211"/>
        <w:jc w:val="both"/>
        <w:rPr>
          <w:rFonts w:asciiTheme="majorBidi" w:hAnsiTheme="majorBidi" w:cstheme="majorBidi"/>
          <w:sz w:val="24"/>
          <w:szCs w:val="24"/>
        </w:rPr>
      </w:pPr>
      <w:r w:rsidRPr="00C76BDE">
        <w:rPr>
          <w:rFonts w:asciiTheme="majorBidi" w:hAnsiTheme="majorBidi" w:cstheme="majorBidi"/>
          <w:sz w:val="24"/>
          <w:szCs w:val="24"/>
        </w:rPr>
        <w:t xml:space="preserve"> Zakat Emas dan Perak</w:t>
      </w:r>
    </w:p>
    <w:p w:rsidR="00254A2F" w:rsidRDefault="00254A2F" w:rsidP="00237527">
      <w:pPr>
        <w:tabs>
          <w:tab w:val="right" w:pos="284"/>
        </w:tabs>
        <w:spacing w:after="0" w:line="456" w:lineRule="auto"/>
        <w:ind w:left="1211"/>
        <w:jc w:val="both"/>
        <w:rPr>
          <w:rFonts w:asciiTheme="majorBidi" w:hAnsiTheme="majorBidi" w:cstheme="majorBidi"/>
          <w:noProof/>
          <w:sz w:val="24"/>
          <w:szCs w:val="24"/>
        </w:rPr>
      </w:pPr>
      <w:r>
        <w:rPr>
          <w:rFonts w:asciiTheme="majorBidi" w:hAnsiTheme="majorBidi" w:cstheme="majorBidi"/>
          <w:noProof/>
          <w:sz w:val="24"/>
          <w:szCs w:val="24"/>
        </w:rPr>
        <w:tab/>
      </w:r>
      <w:r w:rsidRPr="006908F3">
        <w:rPr>
          <w:rFonts w:asciiTheme="majorBidi" w:hAnsiTheme="majorBidi" w:cstheme="majorBidi"/>
          <w:noProof/>
          <w:sz w:val="24"/>
          <w:szCs w:val="24"/>
        </w:rPr>
        <w:t>Termasuk</w:t>
      </w:r>
      <w:r>
        <w:rPr>
          <w:rFonts w:asciiTheme="majorBidi" w:hAnsiTheme="majorBidi" w:cstheme="majorBidi"/>
          <w:noProof/>
          <w:sz w:val="24"/>
          <w:szCs w:val="24"/>
        </w:rPr>
        <w:t xml:space="preserve"> dalam kategori emas dan perak adalah mata uang yang berlaku pada waktu itu di masing-masing negara. Oleh karena itu segala bentuk penyimpanan uang seperti tabungan, deposito, cek, saham, atau surat berharga lainya, termasuk kedalam kategori emas dan perak. Sehingga penentuan </w:t>
      </w:r>
      <w:r>
        <w:rPr>
          <w:rFonts w:asciiTheme="majorBidi" w:hAnsiTheme="majorBidi" w:cstheme="majorBidi"/>
          <w:i/>
          <w:iCs/>
          <w:noProof/>
          <w:sz w:val="24"/>
          <w:szCs w:val="24"/>
        </w:rPr>
        <w:t xml:space="preserve">nishab </w:t>
      </w:r>
      <w:r>
        <w:rPr>
          <w:rFonts w:asciiTheme="majorBidi" w:hAnsiTheme="majorBidi" w:cstheme="majorBidi"/>
          <w:noProof/>
          <w:sz w:val="24"/>
          <w:szCs w:val="24"/>
        </w:rPr>
        <w:t>dan besarnya zakat disetarakan dengan emas dan perak.</w:t>
      </w:r>
    </w:p>
    <w:p w:rsidR="00254A2F" w:rsidRDefault="00254A2F" w:rsidP="00237527">
      <w:pPr>
        <w:tabs>
          <w:tab w:val="right" w:pos="284"/>
        </w:tabs>
        <w:spacing w:after="0" w:line="456" w:lineRule="auto"/>
        <w:ind w:left="1211"/>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i/>
          <w:iCs/>
          <w:noProof/>
          <w:sz w:val="24"/>
          <w:szCs w:val="24"/>
        </w:rPr>
        <w:t xml:space="preserve">Nishab </w:t>
      </w:r>
      <w:r>
        <w:rPr>
          <w:rFonts w:asciiTheme="majorBidi" w:hAnsiTheme="majorBidi" w:cstheme="majorBidi"/>
          <w:noProof/>
          <w:sz w:val="24"/>
          <w:szCs w:val="24"/>
        </w:rPr>
        <w:t>emas adalah 20 dinar  (85 gram emas murni) dan perak adalah 200 dirham (setara 672 gram perak). Artinya bila seseorang telah memiliki emas sebesar 20 dinar atau perak 200</w:t>
      </w:r>
      <w:r w:rsidR="00FF4789">
        <w:rPr>
          <w:rFonts w:asciiTheme="majorBidi" w:hAnsiTheme="majorBidi" w:cstheme="majorBidi"/>
          <w:noProof/>
          <w:sz w:val="24"/>
          <w:szCs w:val="24"/>
        </w:rPr>
        <w:t xml:space="preserve"> </w:t>
      </w:r>
      <w:r>
        <w:rPr>
          <w:rFonts w:asciiTheme="majorBidi" w:hAnsiTheme="majorBidi" w:cstheme="majorBidi"/>
          <w:noProof/>
          <w:sz w:val="24"/>
          <w:szCs w:val="24"/>
        </w:rPr>
        <w:t>dirham dan sudah setahun, ia telah terkena wajib zakat,</w:t>
      </w:r>
      <w:r w:rsidR="00FF4789">
        <w:rPr>
          <w:rFonts w:asciiTheme="majorBidi" w:hAnsiTheme="majorBidi" w:cstheme="majorBidi"/>
          <w:noProof/>
          <w:sz w:val="24"/>
          <w:szCs w:val="24"/>
        </w:rPr>
        <w:t xml:space="preserve"> </w:t>
      </w:r>
      <w:r>
        <w:rPr>
          <w:rFonts w:asciiTheme="majorBidi" w:hAnsiTheme="majorBidi" w:cstheme="majorBidi"/>
          <w:noProof/>
          <w:sz w:val="24"/>
          <w:szCs w:val="24"/>
        </w:rPr>
        <w:t>yakni sebesar 2,5 %</w:t>
      </w:r>
      <w:r w:rsidR="001E5878">
        <w:rPr>
          <w:rFonts w:asciiTheme="majorBidi" w:hAnsiTheme="majorBidi" w:cstheme="majorBidi"/>
          <w:noProof/>
          <w:sz w:val="24"/>
          <w:szCs w:val="24"/>
        </w:rPr>
        <w:t>.</w:t>
      </w:r>
    </w:p>
    <w:p w:rsidR="00FF4789" w:rsidRDefault="00254A2F" w:rsidP="00237527">
      <w:pPr>
        <w:pStyle w:val="ListParagraph"/>
        <w:numPr>
          <w:ilvl w:val="0"/>
          <w:numId w:val="22"/>
        </w:numPr>
        <w:tabs>
          <w:tab w:val="right" w:pos="284"/>
        </w:tabs>
        <w:spacing w:after="0" w:line="456" w:lineRule="auto"/>
        <w:ind w:left="1211"/>
        <w:jc w:val="both"/>
        <w:rPr>
          <w:rFonts w:asciiTheme="majorBidi" w:hAnsiTheme="majorBidi" w:cstheme="majorBidi"/>
          <w:sz w:val="24"/>
          <w:szCs w:val="24"/>
        </w:rPr>
      </w:pPr>
      <w:r w:rsidRPr="00C76BDE">
        <w:rPr>
          <w:rFonts w:asciiTheme="majorBidi" w:hAnsiTheme="majorBidi" w:cstheme="majorBidi"/>
          <w:sz w:val="24"/>
          <w:szCs w:val="24"/>
        </w:rPr>
        <w:t>Zakat Hewan Ternak</w:t>
      </w:r>
    </w:p>
    <w:p w:rsidR="00BB71C2" w:rsidRPr="00FF4789" w:rsidRDefault="00FF4789" w:rsidP="00FF4789">
      <w:pPr>
        <w:pStyle w:val="ListParagraph"/>
        <w:tabs>
          <w:tab w:val="right" w:pos="284"/>
        </w:tabs>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00254A2F" w:rsidRPr="00FF4789">
        <w:rPr>
          <w:rFonts w:asciiTheme="majorBidi" w:hAnsiTheme="majorBidi" w:cstheme="majorBidi"/>
          <w:sz w:val="24"/>
          <w:szCs w:val="24"/>
        </w:rPr>
        <w:t>Hewan ternak meliputi hewan besar (unta, sapi, kerbau), hewan kecil (kambing, domba) dan unggas (ayam itik, burung). Adapun perrhitungan zakatnya sebagai berikut:</w:t>
      </w:r>
    </w:p>
    <w:p w:rsidR="00254A2F" w:rsidRPr="00BB71C2" w:rsidRDefault="00254A2F" w:rsidP="00BB71C2">
      <w:pPr>
        <w:pStyle w:val="ListParagraph"/>
        <w:numPr>
          <w:ilvl w:val="0"/>
          <w:numId w:val="32"/>
        </w:numPr>
        <w:tabs>
          <w:tab w:val="right" w:pos="284"/>
        </w:tabs>
        <w:spacing w:after="0" w:line="480" w:lineRule="auto"/>
        <w:jc w:val="both"/>
        <w:rPr>
          <w:rFonts w:asciiTheme="majorBidi" w:hAnsiTheme="majorBidi" w:cstheme="majorBidi"/>
          <w:sz w:val="24"/>
          <w:szCs w:val="24"/>
          <w:lang w:val="en-US"/>
        </w:rPr>
      </w:pPr>
      <w:r w:rsidRPr="00BB71C2">
        <w:rPr>
          <w:rFonts w:asciiTheme="majorBidi" w:hAnsiTheme="majorBidi" w:cstheme="majorBidi"/>
          <w:sz w:val="24"/>
          <w:szCs w:val="24"/>
        </w:rPr>
        <w:lastRenderedPageBreak/>
        <w:t>Sapi, Kerbau dan Kuda</w:t>
      </w:r>
    </w:p>
    <w:p w:rsidR="00254A2F" w:rsidRPr="009E0EBA" w:rsidRDefault="00254A2F" w:rsidP="00254A2F">
      <w:pPr>
        <w:pStyle w:val="ListParagraph"/>
        <w:tabs>
          <w:tab w:val="right" w:pos="284"/>
        </w:tabs>
        <w:spacing w:after="0" w:line="480" w:lineRule="auto"/>
        <w:ind w:left="1571"/>
        <w:jc w:val="both"/>
        <w:rPr>
          <w:rFonts w:asciiTheme="majorBidi" w:hAnsiTheme="majorBidi" w:cstheme="majorBidi"/>
          <w:sz w:val="24"/>
          <w:szCs w:val="24"/>
        </w:rPr>
      </w:pPr>
      <w:r>
        <w:rPr>
          <w:rFonts w:asciiTheme="majorBidi" w:hAnsiTheme="majorBidi" w:cstheme="majorBidi"/>
          <w:i/>
          <w:iCs/>
          <w:sz w:val="24"/>
          <w:szCs w:val="24"/>
        </w:rPr>
        <w:t xml:space="preserve">Nishab </w:t>
      </w:r>
      <w:r>
        <w:rPr>
          <w:rFonts w:asciiTheme="majorBidi" w:hAnsiTheme="majorBidi" w:cstheme="majorBidi"/>
          <w:sz w:val="24"/>
          <w:szCs w:val="24"/>
        </w:rPr>
        <w:t xml:space="preserve">Kerbau dan Kuda disetarakan dengan </w:t>
      </w:r>
      <w:r>
        <w:rPr>
          <w:rFonts w:asciiTheme="majorBidi" w:hAnsiTheme="majorBidi" w:cstheme="majorBidi"/>
          <w:i/>
          <w:iCs/>
          <w:sz w:val="24"/>
          <w:szCs w:val="24"/>
        </w:rPr>
        <w:t xml:space="preserve">nishab </w:t>
      </w:r>
      <w:r>
        <w:rPr>
          <w:rFonts w:asciiTheme="majorBidi" w:hAnsiTheme="majorBidi" w:cstheme="majorBidi"/>
          <w:sz w:val="24"/>
          <w:szCs w:val="24"/>
        </w:rPr>
        <w:t xml:space="preserve"> Sapi yaitu 30 ekor.</w:t>
      </w:r>
      <w:r w:rsidR="00B51457">
        <w:rPr>
          <w:rFonts w:asciiTheme="majorBidi" w:hAnsiTheme="majorBidi" w:cstheme="majorBidi"/>
          <w:sz w:val="24"/>
          <w:szCs w:val="24"/>
        </w:rPr>
        <w:t xml:space="preserve"> A</w:t>
      </w:r>
      <w:r>
        <w:rPr>
          <w:rFonts w:asciiTheme="majorBidi" w:hAnsiTheme="majorBidi" w:cstheme="majorBidi"/>
          <w:sz w:val="24"/>
          <w:szCs w:val="24"/>
        </w:rPr>
        <w:t>dapun</w:t>
      </w:r>
      <w:r w:rsidR="00B51457">
        <w:rPr>
          <w:rFonts w:asciiTheme="majorBidi" w:hAnsiTheme="majorBidi" w:cstheme="majorBidi"/>
          <w:sz w:val="24"/>
          <w:szCs w:val="24"/>
        </w:rPr>
        <w:t xml:space="preserve"> </w:t>
      </w:r>
      <w:r>
        <w:rPr>
          <w:rFonts w:asciiTheme="majorBidi" w:hAnsiTheme="majorBidi" w:cstheme="majorBidi"/>
          <w:sz w:val="24"/>
          <w:szCs w:val="24"/>
        </w:rPr>
        <w:t xml:space="preserve"> ketentuannya adalah:</w:t>
      </w:r>
    </w:p>
    <w:p w:rsidR="00254A2F" w:rsidRPr="00C76BDE" w:rsidRDefault="00254A2F" w:rsidP="00C76BDE">
      <w:pPr>
        <w:pStyle w:val="ListParagraph"/>
        <w:numPr>
          <w:ilvl w:val="0"/>
          <w:numId w:val="24"/>
        </w:numPr>
        <w:tabs>
          <w:tab w:val="right" w:pos="284"/>
        </w:tabs>
        <w:spacing w:after="0" w:line="480" w:lineRule="auto"/>
        <w:jc w:val="both"/>
        <w:rPr>
          <w:rFonts w:asciiTheme="majorBidi" w:hAnsiTheme="majorBidi" w:cstheme="majorBidi"/>
          <w:sz w:val="24"/>
          <w:szCs w:val="24"/>
        </w:rPr>
      </w:pPr>
      <w:r w:rsidRPr="00C76BDE">
        <w:rPr>
          <w:rFonts w:asciiTheme="majorBidi" w:hAnsiTheme="majorBidi" w:cstheme="majorBidi"/>
          <w:sz w:val="24"/>
          <w:szCs w:val="24"/>
        </w:rPr>
        <w:t xml:space="preserve">30-39 ekor sapi, zakanya 1 ekor sapi jantan atau betina </w:t>
      </w:r>
      <w:r w:rsidRPr="00C76BDE">
        <w:rPr>
          <w:rFonts w:asciiTheme="majorBidi" w:hAnsiTheme="majorBidi" w:cstheme="majorBidi"/>
          <w:i/>
          <w:iCs/>
          <w:sz w:val="24"/>
          <w:szCs w:val="24"/>
        </w:rPr>
        <w:t xml:space="preserve">tabi' </w:t>
      </w:r>
      <w:r w:rsidRPr="00C76BDE">
        <w:rPr>
          <w:rFonts w:asciiTheme="majorBidi" w:hAnsiTheme="majorBidi" w:cstheme="majorBidi"/>
          <w:sz w:val="24"/>
          <w:szCs w:val="24"/>
        </w:rPr>
        <w:t xml:space="preserve"> (berumur 1 tahun masuk tahun ke 2).</w:t>
      </w:r>
    </w:p>
    <w:p w:rsidR="00254A2F" w:rsidRPr="00C76BDE" w:rsidRDefault="00254A2F" w:rsidP="00C76BDE">
      <w:pPr>
        <w:pStyle w:val="ListParagraph"/>
        <w:numPr>
          <w:ilvl w:val="0"/>
          <w:numId w:val="24"/>
        </w:numPr>
        <w:tabs>
          <w:tab w:val="right" w:pos="284"/>
        </w:tabs>
        <w:spacing w:after="0" w:line="480" w:lineRule="auto"/>
        <w:jc w:val="both"/>
        <w:rPr>
          <w:rFonts w:asciiTheme="majorBidi" w:hAnsiTheme="majorBidi" w:cstheme="majorBidi"/>
          <w:sz w:val="24"/>
          <w:szCs w:val="24"/>
        </w:rPr>
      </w:pPr>
      <w:r w:rsidRPr="00C76BDE">
        <w:rPr>
          <w:rFonts w:asciiTheme="majorBidi" w:hAnsiTheme="majorBidi" w:cstheme="majorBidi"/>
          <w:sz w:val="24"/>
          <w:szCs w:val="24"/>
        </w:rPr>
        <w:t xml:space="preserve">40-59 ekor sapi, zakatnya 1 ekor sapi betina </w:t>
      </w:r>
      <w:r w:rsidRPr="00C76BDE">
        <w:rPr>
          <w:rFonts w:asciiTheme="majorBidi" w:hAnsiTheme="majorBidi" w:cstheme="majorBidi"/>
          <w:i/>
          <w:iCs/>
          <w:sz w:val="24"/>
          <w:szCs w:val="24"/>
        </w:rPr>
        <w:t xml:space="preserve">musinnah </w:t>
      </w:r>
      <w:r w:rsidRPr="00C76BDE">
        <w:rPr>
          <w:rFonts w:asciiTheme="majorBidi" w:hAnsiTheme="majorBidi" w:cstheme="majorBidi"/>
          <w:sz w:val="24"/>
          <w:szCs w:val="24"/>
        </w:rPr>
        <w:t>(berumur 2 tahun masuk tahun ke 3).</w:t>
      </w:r>
    </w:p>
    <w:p w:rsidR="00254A2F" w:rsidRPr="00FE43DC" w:rsidRDefault="00254A2F" w:rsidP="00C76BDE">
      <w:pPr>
        <w:pStyle w:val="ListParagraph"/>
        <w:numPr>
          <w:ilvl w:val="0"/>
          <w:numId w:val="24"/>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60 -69 ekor sapi, zakatnya 2 ekor sapi </w:t>
      </w:r>
      <w:r>
        <w:rPr>
          <w:rFonts w:asciiTheme="majorBidi" w:hAnsiTheme="majorBidi" w:cstheme="majorBidi"/>
          <w:i/>
          <w:iCs/>
          <w:sz w:val="24"/>
          <w:szCs w:val="24"/>
        </w:rPr>
        <w:t>tabi' .</w:t>
      </w:r>
    </w:p>
    <w:p w:rsidR="00254A2F" w:rsidRDefault="00254A2F" w:rsidP="00C76BDE">
      <w:pPr>
        <w:pStyle w:val="ListParagraph"/>
        <w:numPr>
          <w:ilvl w:val="0"/>
          <w:numId w:val="24"/>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70-79 ekor sapi,</w:t>
      </w:r>
      <w:r w:rsidR="00B26964">
        <w:rPr>
          <w:rFonts w:asciiTheme="majorBidi" w:hAnsiTheme="majorBidi" w:cstheme="majorBidi"/>
          <w:sz w:val="24"/>
          <w:szCs w:val="24"/>
        </w:rPr>
        <w:t xml:space="preserve"> </w:t>
      </w:r>
      <w:r>
        <w:rPr>
          <w:rFonts w:asciiTheme="majorBidi" w:hAnsiTheme="majorBidi" w:cstheme="majorBidi"/>
          <w:sz w:val="24"/>
          <w:szCs w:val="24"/>
        </w:rPr>
        <w:t xml:space="preserve">zakatnya 1 ekor sapi </w:t>
      </w:r>
      <w:r>
        <w:rPr>
          <w:rFonts w:asciiTheme="majorBidi" w:hAnsiTheme="majorBidi" w:cstheme="majorBidi"/>
          <w:i/>
          <w:iCs/>
          <w:sz w:val="24"/>
          <w:szCs w:val="24"/>
        </w:rPr>
        <w:t xml:space="preserve">musannah </w:t>
      </w:r>
      <w:r>
        <w:rPr>
          <w:rFonts w:asciiTheme="majorBidi" w:hAnsiTheme="majorBidi" w:cstheme="majorBidi"/>
          <w:sz w:val="24"/>
          <w:szCs w:val="24"/>
        </w:rPr>
        <w:t>dan 1 ekor</w:t>
      </w:r>
      <w:r>
        <w:rPr>
          <w:rFonts w:asciiTheme="majorBidi" w:hAnsiTheme="majorBidi" w:cstheme="majorBidi"/>
          <w:i/>
          <w:iCs/>
          <w:sz w:val="24"/>
          <w:szCs w:val="24"/>
        </w:rPr>
        <w:t xml:space="preserve"> tabi'</w:t>
      </w:r>
      <w:r>
        <w:rPr>
          <w:rFonts w:asciiTheme="majorBidi" w:hAnsiTheme="majorBidi" w:cstheme="majorBidi"/>
          <w:sz w:val="24"/>
          <w:szCs w:val="24"/>
        </w:rPr>
        <w:t>.</w:t>
      </w:r>
    </w:p>
    <w:p w:rsidR="00254A2F" w:rsidRDefault="00254A2F" w:rsidP="00C76BDE">
      <w:pPr>
        <w:pStyle w:val="ListParagraph"/>
        <w:numPr>
          <w:ilvl w:val="0"/>
          <w:numId w:val="24"/>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80-89 ekor sapi, zakatnya 2 ekor sapi</w:t>
      </w:r>
      <w:r>
        <w:rPr>
          <w:rFonts w:asciiTheme="majorBidi" w:hAnsiTheme="majorBidi" w:cstheme="majorBidi"/>
          <w:i/>
          <w:iCs/>
          <w:sz w:val="24"/>
          <w:szCs w:val="24"/>
        </w:rPr>
        <w:t xml:space="preserve"> musannah.</w:t>
      </w:r>
    </w:p>
    <w:p w:rsidR="00254A2F" w:rsidRDefault="00C76BDE" w:rsidP="00254A2F">
      <w:pPr>
        <w:pStyle w:val="ListParagraph"/>
        <w:tabs>
          <w:tab w:val="right" w:pos="284"/>
        </w:tabs>
        <w:spacing w:after="0" w:line="480" w:lineRule="auto"/>
        <w:ind w:left="1571"/>
        <w:jc w:val="both"/>
        <w:rPr>
          <w:rFonts w:asciiTheme="majorBidi" w:hAnsiTheme="majorBidi" w:cstheme="majorBidi"/>
          <w:i/>
          <w:iCs/>
          <w:sz w:val="24"/>
          <w:szCs w:val="24"/>
        </w:rPr>
      </w:pPr>
      <w:r>
        <w:rPr>
          <w:rFonts w:asciiTheme="majorBidi" w:hAnsiTheme="majorBidi" w:cstheme="majorBidi"/>
          <w:sz w:val="24"/>
          <w:szCs w:val="24"/>
        </w:rPr>
        <w:tab/>
      </w:r>
      <w:r w:rsidR="00254A2F">
        <w:rPr>
          <w:rFonts w:asciiTheme="majorBidi" w:hAnsiTheme="majorBidi" w:cstheme="majorBidi"/>
          <w:sz w:val="24"/>
          <w:szCs w:val="24"/>
        </w:rPr>
        <w:t>Selanjutnya setiap jumlah itu bertambah 30</w:t>
      </w:r>
      <w:r w:rsidR="00B51457">
        <w:rPr>
          <w:rFonts w:asciiTheme="majorBidi" w:hAnsiTheme="majorBidi" w:cstheme="majorBidi"/>
          <w:sz w:val="24"/>
          <w:szCs w:val="24"/>
        </w:rPr>
        <w:t xml:space="preserve"> </w:t>
      </w:r>
      <w:r w:rsidR="00254A2F">
        <w:rPr>
          <w:rFonts w:asciiTheme="majorBidi" w:hAnsiTheme="majorBidi" w:cstheme="majorBidi"/>
          <w:sz w:val="24"/>
          <w:szCs w:val="24"/>
        </w:rPr>
        <w:t xml:space="preserve">ekor, zakatnya tambah 1 ekor </w:t>
      </w:r>
      <w:r w:rsidR="00254A2F">
        <w:rPr>
          <w:rFonts w:asciiTheme="majorBidi" w:hAnsiTheme="majorBidi" w:cstheme="majorBidi"/>
          <w:i/>
          <w:iCs/>
          <w:sz w:val="24"/>
          <w:szCs w:val="24"/>
        </w:rPr>
        <w:t xml:space="preserve">tabi'. </w:t>
      </w:r>
      <w:r w:rsidR="00254A2F">
        <w:rPr>
          <w:rFonts w:asciiTheme="majorBidi" w:hAnsiTheme="majorBidi" w:cstheme="majorBidi"/>
          <w:sz w:val="24"/>
          <w:szCs w:val="24"/>
        </w:rPr>
        <w:t>Dan jika setiap jumlah itu bertambah 40</w:t>
      </w:r>
      <w:r w:rsidR="00B51457">
        <w:rPr>
          <w:rFonts w:asciiTheme="majorBidi" w:hAnsiTheme="majorBidi" w:cstheme="majorBidi"/>
          <w:sz w:val="24"/>
          <w:szCs w:val="24"/>
        </w:rPr>
        <w:t xml:space="preserve"> </w:t>
      </w:r>
      <w:r w:rsidR="00254A2F">
        <w:rPr>
          <w:rFonts w:asciiTheme="majorBidi" w:hAnsiTheme="majorBidi" w:cstheme="majorBidi"/>
          <w:sz w:val="24"/>
          <w:szCs w:val="24"/>
        </w:rPr>
        <w:t xml:space="preserve">ekor, zakatnya 1 ekor </w:t>
      </w:r>
      <w:r w:rsidR="00254A2F">
        <w:rPr>
          <w:rFonts w:asciiTheme="majorBidi" w:hAnsiTheme="majorBidi" w:cstheme="majorBidi"/>
          <w:i/>
          <w:iCs/>
          <w:sz w:val="24"/>
          <w:szCs w:val="24"/>
        </w:rPr>
        <w:t>musannah.</w:t>
      </w:r>
    </w:p>
    <w:p w:rsidR="00254A2F" w:rsidRPr="00C76BDE" w:rsidRDefault="00254A2F" w:rsidP="00C76BDE">
      <w:pPr>
        <w:pStyle w:val="ListParagraph"/>
        <w:numPr>
          <w:ilvl w:val="0"/>
          <w:numId w:val="23"/>
        </w:numPr>
        <w:tabs>
          <w:tab w:val="right" w:pos="284"/>
        </w:tabs>
        <w:spacing w:after="0" w:line="480" w:lineRule="auto"/>
        <w:jc w:val="both"/>
        <w:rPr>
          <w:rFonts w:asciiTheme="majorBidi" w:hAnsiTheme="majorBidi" w:cstheme="majorBidi"/>
          <w:sz w:val="24"/>
          <w:szCs w:val="24"/>
        </w:rPr>
      </w:pPr>
      <w:r w:rsidRPr="00C76BDE">
        <w:rPr>
          <w:rFonts w:asciiTheme="majorBidi" w:hAnsiTheme="majorBidi" w:cstheme="majorBidi"/>
          <w:sz w:val="24"/>
          <w:szCs w:val="24"/>
        </w:rPr>
        <w:t>Kambing atau Domba</w:t>
      </w:r>
    </w:p>
    <w:p w:rsidR="00254A2F" w:rsidRDefault="00C76BDE" w:rsidP="00254A2F">
      <w:pPr>
        <w:pStyle w:val="ListParagraph"/>
        <w:tabs>
          <w:tab w:val="right" w:pos="284"/>
        </w:tabs>
        <w:spacing w:after="0" w:line="480" w:lineRule="auto"/>
        <w:ind w:left="1571"/>
        <w:jc w:val="both"/>
        <w:rPr>
          <w:rFonts w:asciiTheme="majorBidi" w:hAnsiTheme="majorBidi" w:cstheme="majorBidi"/>
          <w:sz w:val="24"/>
          <w:szCs w:val="24"/>
        </w:rPr>
      </w:pPr>
      <w:r>
        <w:rPr>
          <w:rFonts w:asciiTheme="majorBidi" w:hAnsiTheme="majorBidi" w:cstheme="majorBidi"/>
          <w:i/>
          <w:iCs/>
          <w:sz w:val="24"/>
          <w:szCs w:val="24"/>
        </w:rPr>
        <w:tab/>
      </w:r>
      <w:r w:rsidR="00254A2F">
        <w:rPr>
          <w:rFonts w:asciiTheme="majorBidi" w:hAnsiTheme="majorBidi" w:cstheme="majorBidi"/>
          <w:i/>
          <w:iCs/>
          <w:sz w:val="24"/>
          <w:szCs w:val="24"/>
        </w:rPr>
        <w:t xml:space="preserve">Nishab </w:t>
      </w:r>
      <w:r w:rsidR="00254A2F">
        <w:rPr>
          <w:rFonts w:asciiTheme="majorBidi" w:hAnsiTheme="majorBidi" w:cstheme="majorBidi"/>
          <w:sz w:val="24"/>
          <w:szCs w:val="24"/>
        </w:rPr>
        <w:t>kambing tau domba adalah 40 ekor, artinya apabila seseorang</w:t>
      </w:r>
      <w:r w:rsidR="00B51457">
        <w:rPr>
          <w:rFonts w:asciiTheme="majorBidi" w:hAnsiTheme="majorBidi" w:cstheme="majorBidi"/>
          <w:sz w:val="24"/>
          <w:szCs w:val="24"/>
        </w:rPr>
        <w:t xml:space="preserve"> </w:t>
      </w:r>
      <w:r w:rsidR="00254A2F">
        <w:rPr>
          <w:rFonts w:asciiTheme="majorBidi" w:hAnsiTheme="majorBidi" w:cstheme="majorBidi"/>
          <w:sz w:val="24"/>
          <w:szCs w:val="24"/>
        </w:rPr>
        <w:t>telah</w:t>
      </w:r>
      <w:r w:rsidR="00B51457">
        <w:rPr>
          <w:rFonts w:asciiTheme="majorBidi" w:hAnsiTheme="majorBidi" w:cstheme="majorBidi"/>
          <w:sz w:val="24"/>
          <w:szCs w:val="24"/>
        </w:rPr>
        <w:t xml:space="preserve"> </w:t>
      </w:r>
      <w:r w:rsidR="00254A2F">
        <w:rPr>
          <w:rFonts w:asciiTheme="majorBidi" w:hAnsiTheme="majorBidi" w:cstheme="majorBidi"/>
          <w:sz w:val="24"/>
          <w:szCs w:val="24"/>
        </w:rPr>
        <w:t>memiliki 40 ekor kambing atau domba maka ia telah terkena wajib zakat. Adapun ketentuannya adalah:</w:t>
      </w:r>
    </w:p>
    <w:p w:rsidR="00254A2F" w:rsidRPr="00C76BDE" w:rsidRDefault="00254A2F" w:rsidP="00C76BDE">
      <w:pPr>
        <w:pStyle w:val="ListParagraph"/>
        <w:numPr>
          <w:ilvl w:val="0"/>
          <w:numId w:val="18"/>
        </w:numPr>
        <w:tabs>
          <w:tab w:val="right" w:pos="284"/>
        </w:tabs>
        <w:spacing w:after="0" w:line="480" w:lineRule="auto"/>
        <w:jc w:val="both"/>
        <w:rPr>
          <w:rFonts w:asciiTheme="majorBidi" w:hAnsiTheme="majorBidi" w:cstheme="majorBidi"/>
          <w:sz w:val="24"/>
          <w:szCs w:val="24"/>
        </w:rPr>
      </w:pPr>
      <w:r w:rsidRPr="00C76BDE">
        <w:rPr>
          <w:rFonts w:asciiTheme="majorBidi" w:hAnsiTheme="majorBidi" w:cstheme="majorBidi"/>
          <w:sz w:val="24"/>
          <w:szCs w:val="24"/>
        </w:rPr>
        <w:t>40-120 ekor kambing, zakatnya 1 ekor kambing (berumur 2 tahun), dan domba (berumur 1 tahun).</w:t>
      </w:r>
    </w:p>
    <w:p w:rsidR="00254A2F" w:rsidRDefault="00254A2F" w:rsidP="00254A2F">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121-200 ekor kambing, zakatnya 2 ekor kambing atau domba.</w:t>
      </w:r>
    </w:p>
    <w:p w:rsidR="00254A2F" w:rsidRDefault="00254A2F" w:rsidP="00254A2F">
      <w:pPr>
        <w:pStyle w:val="ListParagraph"/>
        <w:numPr>
          <w:ilvl w:val="0"/>
          <w:numId w:val="1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201-200 ekor kambng, zakatnya 3</w:t>
      </w:r>
      <w:r w:rsidR="00FB7558">
        <w:rPr>
          <w:rFonts w:asciiTheme="majorBidi" w:hAnsiTheme="majorBidi" w:cstheme="majorBidi"/>
          <w:sz w:val="24"/>
          <w:szCs w:val="24"/>
        </w:rPr>
        <w:t xml:space="preserve"> </w:t>
      </w:r>
      <w:r>
        <w:rPr>
          <w:rFonts w:asciiTheme="majorBidi" w:hAnsiTheme="majorBidi" w:cstheme="majorBidi"/>
          <w:sz w:val="24"/>
          <w:szCs w:val="24"/>
        </w:rPr>
        <w:t>ekor kambing atau domba.</w:t>
      </w:r>
    </w:p>
    <w:p w:rsidR="00254A2F" w:rsidRPr="00FF4789" w:rsidRDefault="00FF4789" w:rsidP="00FF4789">
      <w:pPr>
        <w:tabs>
          <w:tab w:val="right" w:pos="284"/>
        </w:tabs>
        <w:spacing w:after="0" w:line="480" w:lineRule="auto"/>
        <w:ind w:left="1571"/>
        <w:jc w:val="both"/>
        <w:rPr>
          <w:rFonts w:asciiTheme="majorBidi" w:hAnsiTheme="majorBidi" w:cstheme="majorBidi"/>
          <w:sz w:val="24"/>
          <w:szCs w:val="24"/>
        </w:rPr>
      </w:pPr>
      <w:r>
        <w:rPr>
          <w:rFonts w:asciiTheme="majorBidi" w:hAnsiTheme="majorBidi" w:cstheme="majorBidi"/>
          <w:sz w:val="24"/>
          <w:szCs w:val="24"/>
        </w:rPr>
        <w:lastRenderedPageBreak/>
        <w:tab/>
      </w:r>
      <w:r w:rsidR="00254A2F" w:rsidRPr="00FF4789">
        <w:rPr>
          <w:rFonts w:asciiTheme="majorBidi" w:hAnsiTheme="majorBidi" w:cstheme="majorBidi"/>
          <w:sz w:val="24"/>
          <w:szCs w:val="24"/>
        </w:rPr>
        <w:t>Selanjutnya setiap jumlah itu bertambah 100 ekor maka zakatnya bertambah 1 ekor kambing.</w:t>
      </w:r>
    </w:p>
    <w:p w:rsidR="00254A2F" w:rsidRDefault="00254A2F" w:rsidP="00C76BDE">
      <w:pPr>
        <w:pStyle w:val="ListParagraph"/>
        <w:numPr>
          <w:ilvl w:val="0"/>
          <w:numId w:val="2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Unta</w:t>
      </w:r>
    </w:p>
    <w:p w:rsidR="00254A2F" w:rsidRDefault="00C76BDE" w:rsidP="00254A2F">
      <w:pPr>
        <w:pStyle w:val="ListParagraph"/>
        <w:tabs>
          <w:tab w:val="right" w:pos="284"/>
        </w:tabs>
        <w:spacing w:after="0" w:line="480" w:lineRule="auto"/>
        <w:ind w:left="1571"/>
        <w:jc w:val="both"/>
        <w:rPr>
          <w:rFonts w:asciiTheme="majorBidi" w:hAnsiTheme="majorBidi" w:cstheme="majorBidi"/>
          <w:sz w:val="24"/>
          <w:szCs w:val="24"/>
        </w:rPr>
      </w:pPr>
      <w:r>
        <w:rPr>
          <w:rFonts w:asciiTheme="majorBidi" w:hAnsiTheme="majorBidi" w:cstheme="majorBidi"/>
          <w:i/>
          <w:iCs/>
          <w:sz w:val="24"/>
          <w:szCs w:val="24"/>
        </w:rPr>
        <w:tab/>
      </w:r>
      <w:r w:rsidR="00254A2F">
        <w:rPr>
          <w:rFonts w:asciiTheme="majorBidi" w:hAnsiTheme="majorBidi" w:cstheme="majorBidi"/>
          <w:i/>
          <w:iCs/>
          <w:sz w:val="24"/>
          <w:szCs w:val="24"/>
        </w:rPr>
        <w:t xml:space="preserve">Nishab </w:t>
      </w:r>
      <w:r w:rsidR="00254A2F">
        <w:rPr>
          <w:rFonts w:asciiTheme="majorBidi" w:hAnsiTheme="majorBidi" w:cstheme="majorBidi"/>
          <w:sz w:val="24"/>
          <w:szCs w:val="24"/>
        </w:rPr>
        <w:t>unta adalah 5 ekor,</w:t>
      </w:r>
      <w:r w:rsidR="00FF4789">
        <w:rPr>
          <w:rFonts w:asciiTheme="majorBidi" w:hAnsiTheme="majorBidi" w:cstheme="majorBidi"/>
          <w:sz w:val="24"/>
          <w:szCs w:val="24"/>
        </w:rPr>
        <w:t xml:space="preserve"> </w:t>
      </w:r>
      <w:r w:rsidR="00254A2F">
        <w:rPr>
          <w:rFonts w:asciiTheme="majorBidi" w:hAnsiTheme="majorBidi" w:cstheme="majorBidi"/>
          <w:sz w:val="24"/>
          <w:szCs w:val="24"/>
        </w:rPr>
        <w:t>artinya bila seseorang telah memiliki 5 ekor unta,</w:t>
      </w:r>
      <w:r w:rsidR="00FF4789">
        <w:rPr>
          <w:rFonts w:asciiTheme="majorBidi" w:hAnsiTheme="majorBidi" w:cstheme="majorBidi"/>
          <w:sz w:val="24"/>
          <w:szCs w:val="24"/>
        </w:rPr>
        <w:t xml:space="preserve"> </w:t>
      </w:r>
      <w:r w:rsidR="00254A2F">
        <w:rPr>
          <w:rFonts w:asciiTheme="majorBidi" w:hAnsiTheme="majorBidi" w:cstheme="majorBidi"/>
          <w:sz w:val="24"/>
          <w:szCs w:val="24"/>
        </w:rPr>
        <w:t>maka ia telah</w:t>
      </w:r>
      <w:r w:rsidR="00FF4789">
        <w:rPr>
          <w:rFonts w:asciiTheme="majorBidi" w:hAnsiTheme="majorBidi" w:cstheme="majorBidi"/>
          <w:sz w:val="24"/>
          <w:szCs w:val="24"/>
        </w:rPr>
        <w:t xml:space="preserve"> </w:t>
      </w:r>
      <w:r w:rsidR="00254A2F">
        <w:rPr>
          <w:rFonts w:asciiTheme="majorBidi" w:hAnsiTheme="majorBidi" w:cstheme="majorBidi"/>
          <w:sz w:val="24"/>
          <w:szCs w:val="24"/>
        </w:rPr>
        <w:t>terkena wajib zakat, adapun ketentuannya adalah:</w:t>
      </w:r>
    </w:p>
    <w:p w:rsidR="00254A2F" w:rsidRPr="00C76BDE" w:rsidRDefault="00254A2F" w:rsidP="00E90882">
      <w:pPr>
        <w:pStyle w:val="ListParagraph"/>
        <w:numPr>
          <w:ilvl w:val="0"/>
          <w:numId w:val="19"/>
        </w:numPr>
        <w:tabs>
          <w:tab w:val="right" w:pos="284"/>
        </w:tabs>
        <w:spacing w:after="0" w:line="480" w:lineRule="auto"/>
        <w:jc w:val="both"/>
        <w:rPr>
          <w:rFonts w:asciiTheme="majorBidi" w:hAnsiTheme="majorBidi" w:cstheme="majorBidi"/>
          <w:sz w:val="24"/>
          <w:szCs w:val="24"/>
        </w:rPr>
      </w:pPr>
      <w:r w:rsidRPr="00C76BDE">
        <w:rPr>
          <w:rFonts w:asciiTheme="majorBidi" w:hAnsiTheme="majorBidi" w:cstheme="majorBidi"/>
          <w:sz w:val="24"/>
          <w:szCs w:val="24"/>
        </w:rPr>
        <w:t>5-9 ekor unta, zakatnya 1 ekor kambing (berumur 2 tahun) atau domba (berumur 1</w:t>
      </w:r>
      <w:r w:rsidR="00E90882">
        <w:rPr>
          <w:rFonts w:asciiTheme="majorBidi" w:hAnsiTheme="majorBidi" w:cstheme="majorBidi"/>
          <w:sz w:val="24"/>
          <w:szCs w:val="24"/>
        </w:rPr>
        <w:t xml:space="preserve"> tahun</w:t>
      </w:r>
      <w:r w:rsidRPr="00C76BDE">
        <w:rPr>
          <w:rFonts w:asciiTheme="majorBidi" w:hAnsiTheme="majorBidi" w:cstheme="majorBidi"/>
          <w:sz w:val="24"/>
          <w:szCs w:val="24"/>
        </w:rPr>
        <w:t>).</w:t>
      </w:r>
    </w:p>
    <w:p w:rsidR="00254A2F" w:rsidRPr="00E65BBA"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10-14 </w:t>
      </w:r>
      <w:r w:rsidRPr="00E65BBA">
        <w:rPr>
          <w:rFonts w:asciiTheme="majorBidi" w:hAnsiTheme="majorBidi" w:cstheme="majorBidi"/>
          <w:sz w:val="24"/>
          <w:szCs w:val="24"/>
        </w:rPr>
        <w:t xml:space="preserve">ekor unta, zakatnya </w:t>
      </w:r>
      <w:r>
        <w:rPr>
          <w:rFonts w:asciiTheme="majorBidi" w:hAnsiTheme="majorBidi" w:cstheme="majorBidi"/>
          <w:sz w:val="24"/>
          <w:szCs w:val="24"/>
        </w:rPr>
        <w:t xml:space="preserve">2 </w:t>
      </w:r>
      <w:r w:rsidRPr="00E65BBA">
        <w:rPr>
          <w:rFonts w:asciiTheme="majorBidi" w:hAnsiTheme="majorBidi" w:cstheme="majorBidi"/>
          <w:sz w:val="24"/>
          <w:szCs w:val="24"/>
        </w:rPr>
        <w:t>ekor kambing (berumur 2</w:t>
      </w:r>
      <w:r w:rsidR="00E90882">
        <w:rPr>
          <w:rFonts w:asciiTheme="majorBidi" w:hAnsiTheme="majorBidi" w:cstheme="majorBidi"/>
          <w:sz w:val="24"/>
          <w:szCs w:val="24"/>
        </w:rPr>
        <w:t xml:space="preserve"> tahun) atau domba (berumur 1 ta</w:t>
      </w:r>
      <w:r w:rsidRPr="00E65BBA">
        <w:rPr>
          <w:rFonts w:asciiTheme="majorBidi" w:hAnsiTheme="majorBidi" w:cstheme="majorBidi"/>
          <w:sz w:val="24"/>
          <w:szCs w:val="24"/>
        </w:rPr>
        <w:t>hun).</w:t>
      </w:r>
    </w:p>
    <w:p w:rsidR="00254A2F" w:rsidRPr="00E65BBA"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15-19 </w:t>
      </w:r>
      <w:r w:rsidRPr="00E65BBA">
        <w:rPr>
          <w:rFonts w:asciiTheme="majorBidi" w:hAnsiTheme="majorBidi" w:cstheme="majorBidi"/>
          <w:sz w:val="24"/>
          <w:szCs w:val="24"/>
        </w:rPr>
        <w:t xml:space="preserve">ekor unta, zakatnya </w:t>
      </w:r>
      <w:r>
        <w:rPr>
          <w:rFonts w:asciiTheme="majorBidi" w:hAnsiTheme="majorBidi" w:cstheme="majorBidi"/>
          <w:sz w:val="24"/>
          <w:szCs w:val="24"/>
        </w:rPr>
        <w:t xml:space="preserve">3 </w:t>
      </w:r>
      <w:r w:rsidRPr="00E65BBA">
        <w:rPr>
          <w:rFonts w:asciiTheme="majorBidi" w:hAnsiTheme="majorBidi" w:cstheme="majorBidi"/>
          <w:sz w:val="24"/>
          <w:szCs w:val="24"/>
        </w:rPr>
        <w:t>ekor kambing (berumur 2 tahun) atau d</w:t>
      </w:r>
      <w:r w:rsidR="00E90882">
        <w:rPr>
          <w:rFonts w:asciiTheme="majorBidi" w:hAnsiTheme="majorBidi" w:cstheme="majorBidi"/>
          <w:sz w:val="24"/>
          <w:szCs w:val="24"/>
        </w:rPr>
        <w:t>omba (berumur 1 ta</w:t>
      </w:r>
      <w:r w:rsidRPr="00E65BBA">
        <w:rPr>
          <w:rFonts w:asciiTheme="majorBidi" w:hAnsiTheme="majorBidi" w:cstheme="majorBidi"/>
          <w:sz w:val="24"/>
          <w:szCs w:val="24"/>
        </w:rPr>
        <w:t>hun).</w:t>
      </w:r>
    </w:p>
    <w:p w:rsidR="00254A2F" w:rsidRPr="00E65BBA"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20-24 </w:t>
      </w:r>
      <w:r w:rsidRPr="00E65BBA">
        <w:rPr>
          <w:rFonts w:asciiTheme="majorBidi" w:hAnsiTheme="majorBidi" w:cstheme="majorBidi"/>
          <w:sz w:val="24"/>
          <w:szCs w:val="24"/>
        </w:rPr>
        <w:t xml:space="preserve">ekor unta, zakatnya </w:t>
      </w:r>
      <w:r>
        <w:rPr>
          <w:rFonts w:asciiTheme="majorBidi" w:hAnsiTheme="majorBidi" w:cstheme="majorBidi"/>
          <w:sz w:val="24"/>
          <w:szCs w:val="24"/>
        </w:rPr>
        <w:t xml:space="preserve">4 </w:t>
      </w:r>
      <w:r w:rsidRPr="00E65BBA">
        <w:rPr>
          <w:rFonts w:asciiTheme="majorBidi" w:hAnsiTheme="majorBidi" w:cstheme="majorBidi"/>
          <w:sz w:val="24"/>
          <w:szCs w:val="24"/>
        </w:rPr>
        <w:t>ekor kambing (berumur 2</w:t>
      </w:r>
      <w:r w:rsidR="00E90882">
        <w:rPr>
          <w:rFonts w:asciiTheme="majorBidi" w:hAnsiTheme="majorBidi" w:cstheme="majorBidi"/>
          <w:sz w:val="24"/>
          <w:szCs w:val="24"/>
        </w:rPr>
        <w:t xml:space="preserve"> tahun) atau domba (berumur 1 ta</w:t>
      </w:r>
      <w:r w:rsidRPr="00E65BBA">
        <w:rPr>
          <w:rFonts w:asciiTheme="majorBidi" w:hAnsiTheme="majorBidi" w:cstheme="majorBidi"/>
          <w:sz w:val="24"/>
          <w:szCs w:val="24"/>
        </w:rPr>
        <w:t>hun).</w:t>
      </w:r>
    </w:p>
    <w:p w:rsidR="00254A2F"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25-35 ekor unta, zakatnya 1 ekor unta </w:t>
      </w:r>
      <w:r>
        <w:rPr>
          <w:rFonts w:asciiTheme="majorBidi" w:hAnsiTheme="majorBidi" w:cstheme="majorBidi"/>
          <w:i/>
          <w:iCs/>
          <w:sz w:val="24"/>
          <w:szCs w:val="24"/>
        </w:rPr>
        <w:t xml:space="preserve">bintu Makhad </w:t>
      </w:r>
      <w:r>
        <w:rPr>
          <w:rFonts w:asciiTheme="majorBidi" w:hAnsiTheme="majorBidi" w:cstheme="majorBidi"/>
          <w:sz w:val="24"/>
          <w:szCs w:val="24"/>
        </w:rPr>
        <w:t>(Unta betina umur 1 tahun masuk tahun ke 2).</w:t>
      </w:r>
    </w:p>
    <w:p w:rsidR="00254A2F"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36-45 ekor unta, zakatnya 1 ekor unta </w:t>
      </w:r>
      <w:r>
        <w:rPr>
          <w:rFonts w:asciiTheme="majorBidi" w:hAnsiTheme="majorBidi" w:cstheme="majorBidi"/>
          <w:i/>
          <w:iCs/>
          <w:sz w:val="24"/>
          <w:szCs w:val="24"/>
        </w:rPr>
        <w:t xml:space="preserve">bintu Labun </w:t>
      </w:r>
      <w:r>
        <w:rPr>
          <w:rFonts w:asciiTheme="majorBidi" w:hAnsiTheme="majorBidi" w:cstheme="majorBidi"/>
          <w:sz w:val="24"/>
          <w:szCs w:val="24"/>
        </w:rPr>
        <w:t>(Unta betina umur 2 tahun,masuk tahun ke 3).</w:t>
      </w:r>
    </w:p>
    <w:p w:rsidR="00254A2F"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45-60 ekor unta, zakatnya 1 ekor unta </w:t>
      </w:r>
      <w:r>
        <w:rPr>
          <w:rFonts w:asciiTheme="majorBidi" w:hAnsiTheme="majorBidi" w:cstheme="majorBidi"/>
          <w:i/>
          <w:iCs/>
          <w:sz w:val="24"/>
          <w:szCs w:val="24"/>
        </w:rPr>
        <w:t xml:space="preserve">Hiqah </w:t>
      </w:r>
      <w:r>
        <w:rPr>
          <w:rFonts w:asciiTheme="majorBidi" w:hAnsiTheme="majorBidi" w:cstheme="majorBidi"/>
          <w:sz w:val="24"/>
          <w:szCs w:val="24"/>
        </w:rPr>
        <w:t>(Unta betina umur 3 tahun, asuk tahun ke 4).</w:t>
      </w:r>
    </w:p>
    <w:p w:rsidR="00254A2F" w:rsidRDefault="00254A2F" w:rsidP="00254A2F">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61-75 ekor unta, zakatnya 1 ekor unta </w:t>
      </w:r>
      <w:r>
        <w:rPr>
          <w:rFonts w:asciiTheme="majorBidi" w:hAnsiTheme="majorBidi" w:cstheme="majorBidi"/>
          <w:i/>
          <w:iCs/>
          <w:sz w:val="24"/>
          <w:szCs w:val="24"/>
        </w:rPr>
        <w:t xml:space="preserve">Jadz'ah </w:t>
      </w:r>
      <w:r>
        <w:rPr>
          <w:rFonts w:asciiTheme="majorBidi" w:hAnsiTheme="majorBidi" w:cstheme="majorBidi"/>
          <w:sz w:val="24"/>
          <w:szCs w:val="24"/>
        </w:rPr>
        <w:t>(Unta betina umur 4 tahun, masuk tahun ke 5).</w:t>
      </w:r>
    </w:p>
    <w:p w:rsidR="00FF4789" w:rsidRPr="00FF4789" w:rsidRDefault="00254A2F" w:rsidP="00FF4789">
      <w:pPr>
        <w:pStyle w:val="ListParagraph"/>
        <w:numPr>
          <w:ilvl w:val="0"/>
          <w:numId w:val="19"/>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76-90 ekor unta, zakatnya 2 ekor unta </w:t>
      </w:r>
      <w:r>
        <w:rPr>
          <w:rFonts w:asciiTheme="majorBidi" w:hAnsiTheme="majorBidi" w:cstheme="majorBidi"/>
          <w:i/>
          <w:iCs/>
          <w:sz w:val="24"/>
          <w:szCs w:val="24"/>
        </w:rPr>
        <w:t>bintu Labun.</w:t>
      </w:r>
    </w:p>
    <w:p w:rsidR="00254A2F" w:rsidRPr="00FF4789" w:rsidRDefault="00254A2F" w:rsidP="00FF4789">
      <w:pPr>
        <w:pStyle w:val="ListParagraph"/>
        <w:numPr>
          <w:ilvl w:val="0"/>
          <w:numId w:val="19"/>
        </w:numPr>
        <w:tabs>
          <w:tab w:val="right" w:pos="284"/>
        </w:tabs>
        <w:spacing w:after="0" w:line="480" w:lineRule="auto"/>
        <w:jc w:val="both"/>
        <w:rPr>
          <w:rFonts w:asciiTheme="majorBidi" w:hAnsiTheme="majorBidi" w:cstheme="majorBidi"/>
          <w:sz w:val="24"/>
          <w:szCs w:val="24"/>
        </w:rPr>
      </w:pPr>
      <w:r w:rsidRPr="00FF4789">
        <w:rPr>
          <w:rFonts w:asciiTheme="majorBidi" w:hAnsiTheme="majorBidi" w:cstheme="majorBidi"/>
          <w:sz w:val="24"/>
          <w:szCs w:val="24"/>
        </w:rPr>
        <w:t xml:space="preserve">91-120 ekor unta, zakatnya 2 ekor unta </w:t>
      </w:r>
      <w:r w:rsidRPr="00FF4789">
        <w:rPr>
          <w:rFonts w:asciiTheme="majorBidi" w:hAnsiTheme="majorBidi" w:cstheme="majorBidi"/>
          <w:i/>
          <w:iCs/>
          <w:sz w:val="24"/>
          <w:szCs w:val="24"/>
        </w:rPr>
        <w:t>Hiqah.</w:t>
      </w:r>
    </w:p>
    <w:p w:rsidR="00254A2F" w:rsidRPr="00FF4789" w:rsidRDefault="00FF4789" w:rsidP="00FF4789">
      <w:pPr>
        <w:tabs>
          <w:tab w:val="right" w:pos="284"/>
        </w:tabs>
        <w:spacing w:after="0" w:line="480" w:lineRule="auto"/>
        <w:ind w:left="1571"/>
        <w:jc w:val="both"/>
        <w:rPr>
          <w:rFonts w:asciiTheme="majorBidi" w:hAnsiTheme="majorBidi" w:cstheme="majorBidi"/>
          <w:i/>
          <w:iCs/>
          <w:sz w:val="24"/>
          <w:szCs w:val="24"/>
        </w:rPr>
      </w:pPr>
      <w:r>
        <w:rPr>
          <w:rFonts w:asciiTheme="majorBidi" w:hAnsiTheme="majorBidi" w:cstheme="majorBidi"/>
          <w:sz w:val="24"/>
          <w:szCs w:val="24"/>
        </w:rPr>
        <w:tab/>
        <w:t xml:space="preserve">Selanjutnya, </w:t>
      </w:r>
      <w:r w:rsidR="00254A2F" w:rsidRPr="00FF4789">
        <w:rPr>
          <w:rFonts w:asciiTheme="majorBidi" w:hAnsiTheme="majorBidi" w:cstheme="majorBidi"/>
          <w:sz w:val="24"/>
          <w:szCs w:val="24"/>
        </w:rPr>
        <w:t xml:space="preserve">jika setiap jumlah itu bertambah 40 ekor zakatnya bertambah 1 ekor </w:t>
      </w:r>
      <w:r w:rsidR="00254A2F" w:rsidRPr="00FF4789">
        <w:rPr>
          <w:rFonts w:asciiTheme="majorBidi" w:hAnsiTheme="majorBidi" w:cstheme="majorBidi"/>
          <w:i/>
          <w:iCs/>
          <w:sz w:val="24"/>
          <w:szCs w:val="24"/>
        </w:rPr>
        <w:t>bintu Labun</w:t>
      </w:r>
      <w:r w:rsidR="00254A2F" w:rsidRPr="00FF4789">
        <w:rPr>
          <w:rFonts w:asciiTheme="majorBidi" w:hAnsiTheme="majorBidi" w:cstheme="majorBidi"/>
          <w:sz w:val="24"/>
          <w:szCs w:val="24"/>
        </w:rPr>
        <w:t>, dan setiap jumlah itu bertambah 50</w:t>
      </w:r>
      <w:r w:rsidR="00B26964">
        <w:rPr>
          <w:rFonts w:asciiTheme="majorBidi" w:hAnsiTheme="majorBidi" w:cstheme="majorBidi"/>
          <w:sz w:val="24"/>
          <w:szCs w:val="24"/>
        </w:rPr>
        <w:t xml:space="preserve"> </w:t>
      </w:r>
      <w:r w:rsidR="00254A2F" w:rsidRPr="00FF4789">
        <w:rPr>
          <w:rFonts w:asciiTheme="majorBidi" w:hAnsiTheme="majorBidi" w:cstheme="majorBidi"/>
          <w:sz w:val="24"/>
          <w:szCs w:val="24"/>
        </w:rPr>
        <w:t>ekor,</w:t>
      </w:r>
      <w:r w:rsidR="00B26964">
        <w:rPr>
          <w:rFonts w:asciiTheme="majorBidi" w:hAnsiTheme="majorBidi" w:cstheme="majorBidi"/>
          <w:sz w:val="24"/>
          <w:szCs w:val="24"/>
        </w:rPr>
        <w:t xml:space="preserve"> </w:t>
      </w:r>
      <w:r w:rsidR="00254A2F" w:rsidRPr="00FF4789">
        <w:rPr>
          <w:rFonts w:asciiTheme="majorBidi" w:hAnsiTheme="majorBidi" w:cstheme="majorBidi"/>
          <w:sz w:val="24"/>
          <w:szCs w:val="24"/>
        </w:rPr>
        <w:t xml:space="preserve">zakatnya bertambah 1 ekor </w:t>
      </w:r>
      <w:r w:rsidR="00254A2F" w:rsidRPr="00FF4789">
        <w:rPr>
          <w:rFonts w:asciiTheme="majorBidi" w:hAnsiTheme="majorBidi" w:cstheme="majorBidi"/>
          <w:i/>
          <w:iCs/>
          <w:sz w:val="24"/>
          <w:szCs w:val="24"/>
        </w:rPr>
        <w:t>Hiqah.</w:t>
      </w:r>
    </w:p>
    <w:p w:rsidR="00254A2F" w:rsidRPr="00F6317E" w:rsidRDefault="00254A2F" w:rsidP="00C76BDE">
      <w:pPr>
        <w:pStyle w:val="ListParagraph"/>
        <w:numPr>
          <w:ilvl w:val="0"/>
          <w:numId w:val="23"/>
        </w:numPr>
        <w:tabs>
          <w:tab w:val="right" w:pos="284"/>
        </w:tabs>
        <w:spacing w:after="0" w:line="480" w:lineRule="auto"/>
        <w:jc w:val="both"/>
        <w:rPr>
          <w:rFonts w:asciiTheme="majorBidi" w:hAnsiTheme="majorBidi" w:cstheme="majorBidi"/>
          <w:i/>
          <w:iCs/>
          <w:sz w:val="24"/>
          <w:szCs w:val="24"/>
        </w:rPr>
      </w:pPr>
      <w:r>
        <w:rPr>
          <w:rFonts w:asciiTheme="majorBidi" w:hAnsiTheme="majorBidi" w:cstheme="majorBidi"/>
          <w:sz w:val="24"/>
          <w:szCs w:val="24"/>
        </w:rPr>
        <w:t>Ternak Unggas, (Ayam, bebek, burung dan lain-lain) dan Perikanan</w:t>
      </w:r>
    </w:p>
    <w:p w:rsidR="00254A2F" w:rsidRDefault="00C76BDE" w:rsidP="00254A2F">
      <w:pPr>
        <w:pStyle w:val="ListParagraph"/>
        <w:tabs>
          <w:tab w:val="right" w:pos="284"/>
        </w:tabs>
        <w:spacing w:after="0" w:line="480" w:lineRule="auto"/>
        <w:ind w:left="1571"/>
        <w:jc w:val="both"/>
        <w:rPr>
          <w:rFonts w:asciiTheme="majorBidi" w:hAnsiTheme="majorBidi" w:cstheme="majorBidi"/>
          <w:sz w:val="24"/>
          <w:szCs w:val="24"/>
        </w:rPr>
      </w:pPr>
      <w:r>
        <w:rPr>
          <w:rFonts w:asciiTheme="majorBidi" w:hAnsiTheme="majorBidi" w:cstheme="majorBidi"/>
          <w:sz w:val="24"/>
          <w:szCs w:val="24"/>
        </w:rPr>
        <w:tab/>
      </w:r>
      <w:r w:rsidR="00254A2F">
        <w:rPr>
          <w:rFonts w:asciiTheme="majorBidi" w:hAnsiTheme="majorBidi" w:cstheme="majorBidi"/>
          <w:sz w:val="24"/>
          <w:szCs w:val="24"/>
        </w:rPr>
        <w:t>Nishab ternak unggas dan perikanan adalah setara dengan 20 Dinar (1 Dinar = 4,25 gram emas murni) atau sama dengan 85 gram emas. Artinya, bila seseorang beternak unggas atau</w:t>
      </w:r>
      <w:r w:rsidR="00B26964">
        <w:rPr>
          <w:rFonts w:asciiTheme="majorBidi" w:hAnsiTheme="majorBidi" w:cstheme="majorBidi"/>
          <w:sz w:val="24"/>
          <w:szCs w:val="24"/>
        </w:rPr>
        <w:t xml:space="preserve"> </w:t>
      </w:r>
      <w:r w:rsidR="00254A2F">
        <w:rPr>
          <w:rFonts w:asciiTheme="majorBidi" w:hAnsiTheme="majorBidi" w:cstheme="majorBidi"/>
          <w:sz w:val="24"/>
          <w:szCs w:val="24"/>
        </w:rPr>
        <w:t>perikanan,</w:t>
      </w:r>
      <w:r w:rsidR="00B26964">
        <w:rPr>
          <w:rFonts w:asciiTheme="majorBidi" w:hAnsiTheme="majorBidi" w:cstheme="majorBidi"/>
          <w:sz w:val="24"/>
          <w:szCs w:val="24"/>
        </w:rPr>
        <w:t xml:space="preserve"> </w:t>
      </w:r>
      <w:r w:rsidR="00254A2F">
        <w:rPr>
          <w:rFonts w:asciiTheme="majorBidi" w:hAnsiTheme="majorBidi" w:cstheme="majorBidi"/>
          <w:sz w:val="24"/>
          <w:szCs w:val="24"/>
        </w:rPr>
        <w:t>dan pada akhir tahun (tutup buku) ia</w:t>
      </w:r>
      <w:r w:rsidR="00B51457">
        <w:rPr>
          <w:rFonts w:asciiTheme="majorBidi" w:hAnsiTheme="majorBidi" w:cstheme="majorBidi"/>
          <w:sz w:val="24"/>
          <w:szCs w:val="24"/>
        </w:rPr>
        <w:t xml:space="preserve"> </w:t>
      </w:r>
      <w:r w:rsidR="00254A2F">
        <w:rPr>
          <w:rFonts w:asciiTheme="majorBidi" w:hAnsiTheme="majorBidi" w:cstheme="majorBidi"/>
          <w:sz w:val="24"/>
          <w:szCs w:val="24"/>
        </w:rPr>
        <w:t>memiliki kekayaan yang berupa modal</w:t>
      </w:r>
      <w:r w:rsidR="00B26964">
        <w:rPr>
          <w:rFonts w:asciiTheme="majorBidi" w:hAnsiTheme="majorBidi" w:cstheme="majorBidi"/>
          <w:sz w:val="24"/>
          <w:szCs w:val="24"/>
        </w:rPr>
        <w:t xml:space="preserve"> </w:t>
      </w:r>
      <w:r w:rsidR="00254A2F">
        <w:rPr>
          <w:rFonts w:asciiTheme="majorBidi" w:hAnsiTheme="majorBidi" w:cstheme="majorBidi"/>
          <w:sz w:val="24"/>
          <w:szCs w:val="24"/>
        </w:rPr>
        <w:t>kerja dan keuntungan lebih besar atau setara dengan 85 gram emas</w:t>
      </w:r>
      <w:r w:rsidR="00B51457">
        <w:rPr>
          <w:rFonts w:asciiTheme="majorBidi" w:hAnsiTheme="majorBidi" w:cstheme="majorBidi"/>
          <w:sz w:val="24"/>
          <w:szCs w:val="24"/>
        </w:rPr>
        <w:t xml:space="preserve"> </w:t>
      </w:r>
      <w:r w:rsidR="00254A2F">
        <w:rPr>
          <w:rFonts w:asciiTheme="majorBidi" w:hAnsiTheme="majorBidi" w:cstheme="majorBidi"/>
          <w:sz w:val="24"/>
          <w:szCs w:val="24"/>
        </w:rPr>
        <w:t xml:space="preserve">murni, maka ia terkena kewajiban </w:t>
      </w:r>
      <w:r w:rsidR="00B26964">
        <w:rPr>
          <w:rFonts w:asciiTheme="majorBidi" w:hAnsiTheme="majorBidi" w:cstheme="majorBidi"/>
          <w:sz w:val="24"/>
          <w:szCs w:val="24"/>
        </w:rPr>
        <w:t>za</w:t>
      </w:r>
      <w:r w:rsidR="00254A2F">
        <w:rPr>
          <w:rFonts w:asciiTheme="majorBidi" w:hAnsiTheme="majorBidi" w:cstheme="majorBidi"/>
          <w:sz w:val="24"/>
          <w:szCs w:val="24"/>
        </w:rPr>
        <w:t>kat sebesar 2,5 %.</w:t>
      </w:r>
    </w:p>
    <w:p w:rsidR="00254A2F" w:rsidRPr="00375870" w:rsidRDefault="00254A2F" w:rsidP="00375870">
      <w:pPr>
        <w:pStyle w:val="ListParagraph"/>
        <w:numPr>
          <w:ilvl w:val="0"/>
          <w:numId w:val="22"/>
        </w:numPr>
        <w:tabs>
          <w:tab w:val="right" w:pos="284"/>
        </w:tabs>
        <w:spacing w:after="0" w:line="480" w:lineRule="auto"/>
        <w:jc w:val="both"/>
        <w:rPr>
          <w:rFonts w:asciiTheme="majorBidi" w:hAnsiTheme="majorBidi" w:cstheme="majorBidi"/>
          <w:sz w:val="24"/>
          <w:szCs w:val="24"/>
        </w:rPr>
      </w:pPr>
      <w:r w:rsidRPr="00375870">
        <w:rPr>
          <w:rFonts w:asciiTheme="majorBidi" w:hAnsiTheme="majorBidi" w:cstheme="majorBidi"/>
          <w:sz w:val="24"/>
          <w:szCs w:val="24"/>
        </w:rPr>
        <w:t>Zakat Hasil Pertanian</w:t>
      </w:r>
    </w:p>
    <w:p w:rsidR="00254A2F" w:rsidRDefault="00C76BDE" w:rsidP="00254A2F">
      <w:pPr>
        <w:pStyle w:val="ListParagraph"/>
        <w:tabs>
          <w:tab w:val="right" w:pos="284"/>
        </w:tabs>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r>
      <w:r w:rsidR="00254A2F">
        <w:rPr>
          <w:rFonts w:asciiTheme="majorBidi" w:hAnsiTheme="majorBidi" w:cstheme="majorBidi"/>
          <w:sz w:val="24"/>
          <w:szCs w:val="24"/>
        </w:rPr>
        <w:t>Hasil pertanian adalah hasil tumbuh-tumbuhan atau tanaman yang bernilai ekonomis,</w:t>
      </w:r>
      <w:r w:rsidR="00FF4789">
        <w:rPr>
          <w:rFonts w:asciiTheme="majorBidi" w:hAnsiTheme="majorBidi" w:cstheme="majorBidi"/>
          <w:sz w:val="24"/>
          <w:szCs w:val="24"/>
        </w:rPr>
        <w:t xml:space="preserve"> </w:t>
      </w:r>
      <w:r w:rsidR="00254A2F">
        <w:rPr>
          <w:rFonts w:asciiTheme="majorBidi" w:hAnsiTheme="majorBidi" w:cstheme="majorBidi"/>
          <w:sz w:val="24"/>
          <w:szCs w:val="24"/>
        </w:rPr>
        <w:t xml:space="preserve">seperti biji-bijian, umbi-umbian, sayur-mayur, buah-buahan, tanaman </w:t>
      </w:r>
      <w:r w:rsidR="00FF4789">
        <w:rPr>
          <w:rFonts w:asciiTheme="majorBidi" w:hAnsiTheme="majorBidi" w:cstheme="majorBidi"/>
          <w:sz w:val="24"/>
          <w:szCs w:val="24"/>
        </w:rPr>
        <w:t>hias, rumput-rumputan, dedaunan</w:t>
      </w:r>
      <w:r w:rsidR="00254A2F">
        <w:rPr>
          <w:rFonts w:asciiTheme="majorBidi" w:hAnsiTheme="majorBidi" w:cstheme="majorBidi"/>
          <w:sz w:val="24"/>
          <w:szCs w:val="24"/>
        </w:rPr>
        <w:t xml:space="preserve"> dan lain-lain.</w:t>
      </w:r>
    </w:p>
    <w:p w:rsidR="00254A2F" w:rsidRDefault="00254A2F" w:rsidP="00254A2F">
      <w:pPr>
        <w:pStyle w:val="ListParagraph"/>
        <w:tabs>
          <w:tab w:val="right" w:pos="284"/>
        </w:tabs>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Nishab hasil pertanian adalah 5 </w:t>
      </w:r>
      <w:r>
        <w:rPr>
          <w:rFonts w:asciiTheme="majorBidi" w:hAnsiTheme="majorBidi" w:cstheme="majorBidi"/>
          <w:i/>
          <w:iCs/>
          <w:sz w:val="24"/>
          <w:szCs w:val="24"/>
        </w:rPr>
        <w:t xml:space="preserve">wasaq </w:t>
      </w:r>
      <w:r>
        <w:rPr>
          <w:rFonts w:asciiTheme="majorBidi" w:hAnsiTheme="majorBidi" w:cstheme="majorBidi"/>
          <w:sz w:val="24"/>
          <w:szCs w:val="24"/>
        </w:rPr>
        <w:t>atau setara dengan 653 kg (gabah kering). Kadar zakat untuk hasil</w:t>
      </w:r>
      <w:r w:rsidR="00B51457">
        <w:rPr>
          <w:rFonts w:asciiTheme="majorBidi" w:hAnsiTheme="majorBidi" w:cstheme="majorBidi"/>
          <w:sz w:val="24"/>
          <w:szCs w:val="24"/>
        </w:rPr>
        <w:t xml:space="preserve"> </w:t>
      </w:r>
      <w:r>
        <w:rPr>
          <w:rFonts w:asciiTheme="majorBidi" w:hAnsiTheme="majorBidi" w:cstheme="majorBidi"/>
          <w:sz w:val="24"/>
          <w:szCs w:val="24"/>
        </w:rPr>
        <w:t xml:space="preserve">pertanian, yang </w:t>
      </w:r>
      <w:r w:rsidR="00B26964">
        <w:rPr>
          <w:rFonts w:asciiTheme="majorBidi" w:hAnsiTheme="majorBidi" w:cstheme="majorBidi"/>
          <w:sz w:val="24"/>
          <w:szCs w:val="24"/>
        </w:rPr>
        <w:t>apabila diairi dengan air hujan</w:t>
      </w:r>
      <w:r>
        <w:rPr>
          <w:rFonts w:asciiTheme="majorBidi" w:hAnsiTheme="majorBidi" w:cstheme="majorBidi"/>
          <w:sz w:val="24"/>
          <w:szCs w:val="24"/>
        </w:rPr>
        <w:t>, sungai atau mata air adalah</w:t>
      </w:r>
      <w:r w:rsidR="00B51457">
        <w:rPr>
          <w:rFonts w:asciiTheme="majorBidi" w:hAnsiTheme="majorBidi" w:cstheme="majorBidi"/>
          <w:sz w:val="24"/>
          <w:szCs w:val="24"/>
        </w:rPr>
        <w:t xml:space="preserve"> </w:t>
      </w:r>
      <w:r>
        <w:rPr>
          <w:rFonts w:asciiTheme="majorBidi" w:hAnsiTheme="majorBidi" w:cstheme="majorBidi"/>
          <w:sz w:val="24"/>
          <w:szCs w:val="24"/>
        </w:rPr>
        <w:t>10%, sedangkan apabila diairi dengan disirami irigasi, zakatnya 5%.</w:t>
      </w:r>
    </w:p>
    <w:p w:rsidR="00254A2F" w:rsidRPr="00813F65" w:rsidRDefault="00254A2F" w:rsidP="00254A2F">
      <w:pPr>
        <w:pStyle w:val="ListParagraph"/>
        <w:tabs>
          <w:tab w:val="right" w:pos="284"/>
        </w:tabs>
        <w:spacing w:after="0" w:line="480" w:lineRule="auto"/>
        <w:ind w:left="1440"/>
        <w:jc w:val="both"/>
        <w:rPr>
          <w:rFonts w:asciiTheme="majorBidi" w:hAnsiTheme="majorBidi" w:cstheme="majorBidi"/>
          <w:sz w:val="24"/>
          <w:szCs w:val="24"/>
        </w:rPr>
      </w:pPr>
      <w:r>
        <w:rPr>
          <w:rFonts w:asciiTheme="majorBidi" w:hAnsiTheme="majorBidi" w:cstheme="majorBidi"/>
          <w:sz w:val="24"/>
          <w:szCs w:val="24"/>
        </w:rPr>
        <w:tab/>
        <w:t xml:space="preserve">Hasil pertanian yang bukan merupakan makanan pokok, seperti buah-buahan, sayur-sayuran, bunga, daun, kayu dan lain-lain, yang </w:t>
      </w:r>
      <w:r>
        <w:rPr>
          <w:rFonts w:asciiTheme="majorBidi" w:hAnsiTheme="majorBidi" w:cstheme="majorBidi"/>
          <w:sz w:val="24"/>
          <w:szCs w:val="24"/>
        </w:rPr>
        <w:lastRenderedPageBreak/>
        <w:t>memiliki mmusim panen tertentu, zakatnya dihitung setiapkali musim panen.</w:t>
      </w:r>
      <w:r w:rsidR="00B51457">
        <w:rPr>
          <w:rFonts w:asciiTheme="majorBidi" w:hAnsiTheme="majorBidi" w:cstheme="majorBidi"/>
          <w:sz w:val="24"/>
          <w:szCs w:val="24"/>
        </w:rPr>
        <w:t xml:space="preserve"> Sedangkan </w:t>
      </w:r>
      <w:r>
        <w:rPr>
          <w:rFonts w:asciiTheme="majorBidi" w:hAnsiTheme="majorBidi" w:cstheme="majorBidi"/>
          <w:sz w:val="24"/>
          <w:szCs w:val="24"/>
        </w:rPr>
        <w:t>hasil</w:t>
      </w:r>
      <w:r w:rsidR="00B26964">
        <w:rPr>
          <w:rFonts w:asciiTheme="majorBidi" w:hAnsiTheme="majorBidi" w:cstheme="majorBidi"/>
          <w:sz w:val="24"/>
          <w:szCs w:val="24"/>
        </w:rPr>
        <w:t xml:space="preserve"> </w:t>
      </w:r>
      <w:r>
        <w:rPr>
          <w:rFonts w:asciiTheme="majorBidi" w:hAnsiTheme="majorBidi" w:cstheme="majorBidi"/>
          <w:sz w:val="24"/>
          <w:szCs w:val="24"/>
        </w:rPr>
        <w:t xml:space="preserve">pertanian yang tidak memiliki musim panen tertentu atau panen secara terus memnerus, zakatnya dihitung pada akhir tahun. </w:t>
      </w:r>
      <w:r>
        <w:rPr>
          <w:rFonts w:asciiTheme="majorBidi" w:hAnsiTheme="majorBidi" w:cstheme="majorBidi"/>
          <w:i/>
          <w:iCs/>
          <w:sz w:val="24"/>
          <w:szCs w:val="24"/>
        </w:rPr>
        <w:t xml:space="preserve">Nishabnya </w:t>
      </w:r>
      <w:r>
        <w:rPr>
          <w:rFonts w:asciiTheme="majorBidi" w:hAnsiTheme="majorBidi" w:cstheme="majorBidi"/>
          <w:sz w:val="24"/>
          <w:szCs w:val="24"/>
        </w:rPr>
        <w:t xml:space="preserve">dihitung berdasarkan harga yang senilai dengan harga </w:t>
      </w:r>
      <w:r>
        <w:rPr>
          <w:rFonts w:asciiTheme="majorBidi" w:hAnsiTheme="majorBidi" w:cstheme="majorBidi"/>
          <w:i/>
          <w:iCs/>
          <w:sz w:val="24"/>
          <w:szCs w:val="24"/>
        </w:rPr>
        <w:t xml:space="preserve">nishab </w:t>
      </w:r>
      <w:r w:rsidRPr="00813F65">
        <w:rPr>
          <w:rFonts w:asciiTheme="majorBidi" w:hAnsiTheme="majorBidi" w:cstheme="majorBidi"/>
          <w:sz w:val="24"/>
          <w:szCs w:val="24"/>
        </w:rPr>
        <w:t>makanan pokok yang berlaku di negeri yang bersangkutan</w:t>
      </w:r>
      <w:r>
        <w:rPr>
          <w:rFonts w:asciiTheme="majorBidi" w:hAnsiTheme="majorBidi" w:cstheme="majorBidi"/>
          <w:sz w:val="24"/>
          <w:szCs w:val="24"/>
        </w:rPr>
        <w:t>.</w:t>
      </w:r>
    </w:p>
    <w:p w:rsidR="00254A2F" w:rsidRDefault="00254A2F" w:rsidP="00375870">
      <w:pPr>
        <w:numPr>
          <w:ilvl w:val="0"/>
          <w:numId w:val="22"/>
        </w:numPr>
        <w:tabs>
          <w:tab w:val="right" w:pos="284"/>
        </w:tabs>
        <w:spacing w:after="0" w:line="480" w:lineRule="auto"/>
        <w:ind w:left="1418"/>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Zakat Harta Perniagaan</w:t>
      </w:r>
    </w:p>
    <w:p w:rsidR="00254A2F" w:rsidRDefault="00254A2F" w:rsidP="00254A2F">
      <w:pPr>
        <w:tabs>
          <w:tab w:val="right" w:pos="284"/>
        </w:tabs>
        <w:spacing w:after="0" w:line="480" w:lineRule="auto"/>
        <w:ind w:left="1418"/>
        <w:contextualSpacing/>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t>Harta perniagaan adalah semua yang diperlukan untuk di perjual belikan dalam berbagai jenisnya,</w:t>
      </w:r>
      <w:r w:rsidR="00B51457">
        <w:rPr>
          <w:rFonts w:asciiTheme="majorBidi" w:hAnsiTheme="majorBidi" w:cstheme="majorBidi"/>
          <w:noProof/>
          <w:sz w:val="24"/>
          <w:szCs w:val="24"/>
        </w:rPr>
        <w:t xml:space="preserve"> </w:t>
      </w:r>
      <w:r>
        <w:rPr>
          <w:rFonts w:asciiTheme="majorBidi" w:hAnsiTheme="majorBidi" w:cstheme="majorBidi"/>
          <w:noProof/>
          <w:sz w:val="24"/>
          <w:szCs w:val="24"/>
        </w:rPr>
        <w:t>baik berupa barang seperti alat-alat, makanan, perhiasan dan lain-lain.</w:t>
      </w:r>
    </w:p>
    <w:p w:rsidR="00254A2F" w:rsidRPr="00813F65" w:rsidRDefault="00254A2F" w:rsidP="00254A2F">
      <w:pPr>
        <w:tabs>
          <w:tab w:val="right" w:pos="284"/>
        </w:tabs>
        <w:spacing w:after="0" w:line="480" w:lineRule="auto"/>
        <w:ind w:left="1418"/>
        <w:contextualSpacing/>
        <w:jc w:val="both"/>
        <w:rPr>
          <w:rFonts w:asciiTheme="majorBidi" w:hAnsiTheme="majorBidi" w:cstheme="majorBidi"/>
          <w:i/>
          <w:iCs/>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r>
        <w:rPr>
          <w:rFonts w:asciiTheme="majorBidi" w:hAnsiTheme="majorBidi" w:cstheme="majorBidi"/>
          <w:i/>
          <w:iCs/>
          <w:noProof/>
          <w:sz w:val="24"/>
          <w:szCs w:val="24"/>
        </w:rPr>
        <w:t xml:space="preserve">Nishabnya </w:t>
      </w:r>
      <w:r>
        <w:rPr>
          <w:rFonts w:asciiTheme="majorBidi" w:hAnsiTheme="majorBidi" w:cstheme="majorBidi"/>
          <w:noProof/>
          <w:sz w:val="24"/>
          <w:szCs w:val="24"/>
        </w:rPr>
        <w:t>adalah 20 dinar (setara dengan 85 gram emas murni). Artnya jika suatu badab usa</w:t>
      </w:r>
      <w:r w:rsidR="00FF4789">
        <w:rPr>
          <w:rFonts w:asciiTheme="majorBidi" w:hAnsiTheme="majorBidi" w:cstheme="majorBidi"/>
          <w:noProof/>
          <w:sz w:val="24"/>
          <w:szCs w:val="24"/>
        </w:rPr>
        <w:t>ha pada akhir tahun (tutup buku)</w:t>
      </w:r>
      <w:r>
        <w:rPr>
          <w:rFonts w:asciiTheme="majorBidi" w:hAnsiTheme="majorBidi" w:cstheme="majorBidi"/>
          <w:noProof/>
          <w:sz w:val="24"/>
          <w:szCs w:val="24"/>
        </w:rPr>
        <w:t xml:space="preserve"> memiliki kekayaan (modal kerja dan laba) lebih besar atau setara dengan 85 gram emas, maka wajib mengeluarkan zakat sebesar 2,5%.</w:t>
      </w:r>
      <w:r>
        <w:rPr>
          <w:rFonts w:asciiTheme="majorBidi" w:hAnsiTheme="majorBidi" w:cstheme="majorBidi"/>
          <w:i/>
          <w:iCs/>
          <w:noProof/>
          <w:sz w:val="24"/>
          <w:szCs w:val="24"/>
        </w:rPr>
        <w:t xml:space="preserve"> </w:t>
      </w:r>
    </w:p>
    <w:p w:rsidR="00254A2F" w:rsidRDefault="00254A2F" w:rsidP="00375870">
      <w:pPr>
        <w:numPr>
          <w:ilvl w:val="0"/>
          <w:numId w:val="22"/>
        </w:numPr>
        <w:tabs>
          <w:tab w:val="right" w:pos="284"/>
        </w:tabs>
        <w:spacing w:after="0" w:line="480" w:lineRule="auto"/>
        <w:ind w:left="1418"/>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Zakat Hasil Tambang</w:t>
      </w:r>
      <w:r>
        <w:rPr>
          <w:rFonts w:asciiTheme="majorBidi" w:hAnsiTheme="majorBidi" w:cstheme="majorBidi"/>
          <w:noProof/>
          <w:sz w:val="24"/>
          <w:szCs w:val="24"/>
        </w:rPr>
        <w:t xml:space="preserve"> dan Kakayaan Laut</w:t>
      </w:r>
    </w:p>
    <w:p w:rsidR="00254A2F" w:rsidRDefault="00254A2F" w:rsidP="00254A2F">
      <w:pPr>
        <w:tabs>
          <w:tab w:val="right" w:pos="284"/>
        </w:tabs>
        <w:spacing w:after="0" w:line="480" w:lineRule="auto"/>
        <w:ind w:left="1418"/>
        <w:contextualSpacing/>
        <w:jc w:val="both"/>
        <w:rPr>
          <w:rFonts w:asciiTheme="majorBidi" w:hAnsiTheme="majorBidi" w:cstheme="majorBidi"/>
          <w:noProof/>
          <w:sz w:val="24"/>
          <w:szCs w:val="24"/>
          <w:lang w:val="en-US"/>
        </w:rPr>
      </w:pPr>
      <w:r>
        <w:rPr>
          <w:rFonts w:asciiTheme="majorBidi" w:hAnsiTheme="majorBidi" w:cstheme="majorBidi"/>
          <w:i/>
          <w:iCs/>
          <w:noProof/>
          <w:sz w:val="24"/>
          <w:szCs w:val="24"/>
        </w:rPr>
        <w:tab/>
      </w:r>
      <w:r>
        <w:rPr>
          <w:rFonts w:asciiTheme="majorBidi" w:hAnsiTheme="majorBidi" w:cstheme="majorBidi"/>
          <w:i/>
          <w:iCs/>
          <w:noProof/>
          <w:sz w:val="24"/>
          <w:szCs w:val="24"/>
        </w:rPr>
        <w:tab/>
        <w:t xml:space="preserve">Ma'din </w:t>
      </w:r>
      <w:r>
        <w:rPr>
          <w:rFonts w:asciiTheme="majorBidi" w:hAnsiTheme="majorBidi" w:cstheme="majorBidi"/>
          <w:noProof/>
          <w:sz w:val="24"/>
          <w:szCs w:val="24"/>
        </w:rPr>
        <w:t>(hasil tambang) adalah benda-benda yang terdapat di</w:t>
      </w:r>
      <w:r w:rsidR="00B26964">
        <w:rPr>
          <w:rFonts w:asciiTheme="majorBidi" w:hAnsiTheme="majorBidi" w:cstheme="majorBidi"/>
          <w:noProof/>
          <w:sz w:val="24"/>
          <w:szCs w:val="24"/>
        </w:rPr>
        <w:t xml:space="preserve"> </w:t>
      </w:r>
      <w:r>
        <w:rPr>
          <w:rFonts w:asciiTheme="majorBidi" w:hAnsiTheme="majorBidi" w:cstheme="majorBidi"/>
          <w:noProof/>
          <w:sz w:val="24"/>
          <w:szCs w:val="24"/>
        </w:rPr>
        <w:t xml:space="preserve">dalam perut bumi dan memiliki nilai ekonomis, seperti emas, perak, timah, tembaga, marmer, giok, minyak bumi, batu bara dan lain-lain. Kekayaan laut adalah segala sesuatu yang di eksploitasi dari laut, seperti mutiara, ambar dan lain-lain. </w:t>
      </w:r>
      <w:r>
        <w:rPr>
          <w:rFonts w:asciiTheme="majorBidi" w:hAnsiTheme="majorBidi" w:cstheme="majorBidi"/>
          <w:i/>
          <w:iCs/>
          <w:noProof/>
          <w:sz w:val="24"/>
          <w:szCs w:val="24"/>
        </w:rPr>
        <w:t xml:space="preserve">Nishabnya </w:t>
      </w:r>
      <w:r>
        <w:rPr>
          <w:rFonts w:asciiTheme="majorBidi" w:hAnsiTheme="majorBidi" w:cstheme="majorBidi"/>
          <w:noProof/>
          <w:sz w:val="24"/>
          <w:szCs w:val="24"/>
        </w:rPr>
        <w:t>sama dengan nishab emas atau pe</w:t>
      </w:r>
      <w:r w:rsidR="00B51457">
        <w:rPr>
          <w:rFonts w:asciiTheme="majorBidi" w:hAnsiTheme="majorBidi" w:cstheme="majorBidi"/>
          <w:noProof/>
          <w:sz w:val="24"/>
          <w:szCs w:val="24"/>
        </w:rPr>
        <w:t>rak</w:t>
      </w:r>
      <w:r>
        <w:rPr>
          <w:rFonts w:asciiTheme="majorBidi" w:hAnsiTheme="majorBidi" w:cstheme="majorBidi"/>
          <w:noProof/>
          <w:sz w:val="24"/>
          <w:szCs w:val="24"/>
        </w:rPr>
        <w:t xml:space="preserve"> dan zakatnya adalah 2,5%.</w:t>
      </w:r>
    </w:p>
    <w:p w:rsidR="00237527" w:rsidRPr="00237527" w:rsidRDefault="00237527" w:rsidP="00254A2F">
      <w:pPr>
        <w:tabs>
          <w:tab w:val="right" w:pos="284"/>
        </w:tabs>
        <w:spacing w:after="0" w:line="480" w:lineRule="auto"/>
        <w:ind w:left="1418"/>
        <w:contextualSpacing/>
        <w:jc w:val="both"/>
        <w:rPr>
          <w:rFonts w:asciiTheme="majorBidi" w:hAnsiTheme="majorBidi" w:cstheme="majorBidi"/>
          <w:noProof/>
          <w:sz w:val="24"/>
          <w:szCs w:val="24"/>
          <w:lang w:val="en-US"/>
        </w:rPr>
      </w:pPr>
    </w:p>
    <w:p w:rsidR="00254A2F" w:rsidRDefault="00254A2F" w:rsidP="00375870">
      <w:pPr>
        <w:numPr>
          <w:ilvl w:val="0"/>
          <w:numId w:val="22"/>
        </w:numPr>
        <w:tabs>
          <w:tab w:val="right" w:pos="284"/>
        </w:tabs>
        <w:spacing w:after="0" w:line="480" w:lineRule="auto"/>
        <w:ind w:left="1418"/>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lastRenderedPageBreak/>
        <w:t>Zakat Rikaz (Hasil Temuan)</w:t>
      </w:r>
    </w:p>
    <w:p w:rsidR="00254A2F" w:rsidRDefault="00254A2F" w:rsidP="00254A2F">
      <w:pPr>
        <w:tabs>
          <w:tab w:val="right" w:pos="284"/>
        </w:tabs>
        <w:spacing w:after="0" w:line="480" w:lineRule="auto"/>
        <w:ind w:left="1418"/>
        <w:contextualSpacing/>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t>Rikaz adalah harta terpendam dari zaman dahulu atau bisa di sebut dengan harta karun, termasuk di dalamnya harta yang ditemukan dan tidak ada yang mengakui sebagai pemiliknya.</w:t>
      </w:r>
    </w:p>
    <w:p w:rsidR="00254A2F" w:rsidRPr="00E5731A" w:rsidRDefault="00254A2F" w:rsidP="00254A2F">
      <w:pPr>
        <w:tabs>
          <w:tab w:val="right" w:pos="284"/>
        </w:tabs>
        <w:spacing w:after="0" w:line="480" w:lineRule="auto"/>
        <w:ind w:left="1418"/>
        <w:contextualSpacing/>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t xml:space="preserve">Zakat </w:t>
      </w:r>
      <w:r>
        <w:rPr>
          <w:rFonts w:asciiTheme="majorBidi" w:hAnsiTheme="majorBidi" w:cstheme="majorBidi"/>
          <w:i/>
          <w:iCs/>
          <w:noProof/>
          <w:sz w:val="24"/>
          <w:szCs w:val="24"/>
        </w:rPr>
        <w:t xml:space="preserve">rikaz </w:t>
      </w:r>
      <w:r>
        <w:rPr>
          <w:rFonts w:asciiTheme="majorBidi" w:hAnsiTheme="majorBidi" w:cstheme="majorBidi"/>
          <w:noProof/>
          <w:sz w:val="24"/>
          <w:szCs w:val="24"/>
        </w:rPr>
        <w:t>tidak di syariatkan sampai satu tahun (</w:t>
      </w:r>
      <w:r>
        <w:rPr>
          <w:rFonts w:asciiTheme="majorBidi" w:hAnsiTheme="majorBidi" w:cstheme="majorBidi"/>
          <w:i/>
          <w:iCs/>
          <w:noProof/>
          <w:sz w:val="24"/>
          <w:szCs w:val="24"/>
        </w:rPr>
        <w:t>haul</w:t>
      </w:r>
      <w:r w:rsidR="00FF4789">
        <w:rPr>
          <w:rFonts w:asciiTheme="majorBidi" w:hAnsiTheme="majorBidi" w:cstheme="majorBidi"/>
          <w:noProof/>
          <w:sz w:val="24"/>
          <w:szCs w:val="24"/>
        </w:rPr>
        <w:t>). Tetapi apabila didapat</w:t>
      </w:r>
      <w:r>
        <w:rPr>
          <w:rFonts w:asciiTheme="majorBidi" w:hAnsiTheme="majorBidi" w:cstheme="majorBidi"/>
          <w:noProof/>
          <w:sz w:val="24"/>
          <w:szCs w:val="24"/>
        </w:rPr>
        <w:t>, segera (wajib) dikeluarkan zakatnya sebesar 20% pada waktu itu juga.</w:t>
      </w:r>
      <w:r>
        <w:rPr>
          <w:rStyle w:val="FootnoteReference"/>
          <w:rFonts w:asciiTheme="majorBidi" w:hAnsiTheme="majorBidi" w:cstheme="majorBidi"/>
          <w:noProof/>
          <w:sz w:val="24"/>
          <w:szCs w:val="24"/>
        </w:rPr>
        <w:footnoteReference w:id="4"/>
      </w:r>
      <w:bookmarkStart w:id="0" w:name="_GoBack"/>
      <w:bookmarkEnd w:id="0"/>
    </w:p>
    <w:p w:rsidR="00254A2F" w:rsidRDefault="00254A2F" w:rsidP="00375870">
      <w:pPr>
        <w:numPr>
          <w:ilvl w:val="0"/>
          <w:numId w:val="22"/>
        </w:numPr>
        <w:tabs>
          <w:tab w:val="right" w:pos="284"/>
        </w:tabs>
        <w:spacing w:after="0" w:line="480" w:lineRule="auto"/>
        <w:ind w:left="1418"/>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Zakat Profesi</w:t>
      </w:r>
    </w:p>
    <w:p w:rsidR="00254A2F" w:rsidRDefault="00254A2F" w:rsidP="00254A2F">
      <w:pPr>
        <w:tabs>
          <w:tab w:val="right" w:pos="284"/>
        </w:tabs>
        <w:spacing w:after="0" w:line="480" w:lineRule="auto"/>
        <w:ind w:left="1418"/>
        <w:contextualSpacing/>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t xml:space="preserve">Zakat profesi muncul baru-baru ini, sejak profesi seseorang zaman sekarang ini beraneka ragam. Pada zaman Rosulallah SAW, Mungkin profesi orang tidak sebanyak pada zaman sekarang, tetapi bukan berarti profesi </w:t>
      </w:r>
      <w:r>
        <w:rPr>
          <w:rFonts w:asciiTheme="majorBidi" w:hAnsiTheme="majorBidi" w:cstheme="majorBidi"/>
          <w:i/>
          <w:iCs/>
          <w:noProof/>
          <w:sz w:val="24"/>
          <w:szCs w:val="24"/>
        </w:rPr>
        <w:t>"</w:t>
      </w:r>
      <w:r w:rsidRPr="00131B99">
        <w:rPr>
          <w:rFonts w:asciiTheme="majorBidi" w:hAnsiTheme="majorBidi" w:cstheme="majorBidi"/>
          <w:i/>
          <w:iCs/>
          <w:noProof/>
          <w:sz w:val="24"/>
          <w:szCs w:val="24"/>
        </w:rPr>
        <w:t>yang tidak ada di zaman rosulallah tidak</w:t>
      </w:r>
      <w:r w:rsidR="00FF4789">
        <w:rPr>
          <w:rFonts w:asciiTheme="majorBidi" w:hAnsiTheme="majorBidi" w:cstheme="majorBidi"/>
          <w:i/>
          <w:iCs/>
          <w:noProof/>
          <w:sz w:val="24"/>
          <w:szCs w:val="24"/>
        </w:rPr>
        <w:t xml:space="preserve"> </w:t>
      </w:r>
      <w:r w:rsidRPr="00131B99">
        <w:rPr>
          <w:rFonts w:asciiTheme="majorBidi" w:hAnsiTheme="majorBidi" w:cstheme="majorBidi"/>
          <w:i/>
          <w:iCs/>
          <w:noProof/>
          <w:sz w:val="24"/>
          <w:szCs w:val="24"/>
        </w:rPr>
        <w:t>ada zakatnya</w:t>
      </w:r>
      <w:r>
        <w:rPr>
          <w:rFonts w:asciiTheme="majorBidi" w:hAnsiTheme="majorBidi" w:cstheme="majorBidi"/>
          <w:i/>
          <w:iCs/>
          <w:noProof/>
          <w:sz w:val="24"/>
          <w:szCs w:val="24"/>
        </w:rPr>
        <w:t xml:space="preserve">", </w:t>
      </w:r>
      <w:r w:rsidR="00B51457">
        <w:rPr>
          <w:rFonts w:asciiTheme="majorBidi" w:hAnsiTheme="majorBidi" w:cstheme="majorBidi"/>
          <w:noProof/>
          <w:sz w:val="24"/>
          <w:szCs w:val="24"/>
        </w:rPr>
        <w:t>karena nash Al-Qur'an dan As</w:t>
      </w:r>
      <w:r w:rsidRPr="007F45E3">
        <w:rPr>
          <w:rFonts w:asciiTheme="majorBidi" w:hAnsiTheme="majorBidi" w:cstheme="majorBidi"/>
          <w:noProof/>
          <w:sz w:val="24"/>
          <w:szCs w:val="24"/>
        </w:rPr>
        <w:t>-Sunah mengancam orang-orang  yang senang mengumpulkan harta</w:t>
      </w:r>
      <w:r>
        <w:rPr>
          <w:rFonts w:asciiTheme="majorBidi" w:hAnsiTheme="majorBidi" w:cstheme="majorBidi"/>
          <w:noProof/>
          <w:sz w:val="24"/>
          <w:szCs w:val="24"/>
        </w:rPr>
        <w:t>.</w:t>
      </w:r>
    </w:p>
    <w:p w:rsidR="008A00DC" w:rsidRDefault="00254A2F" w:rsidP="008A00DC">
      <w:pPr>
        <w:tabs>
          <w:tab w:val="right" w:pos="284"/>
        </w:tabs>
        <w:spacing w:after="0" w:line="480" w:lineRule="auto"/>
        <w:ind w:left="1418"/>
        <w:contextualSpacing/>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t xml:space="preserve">Zakat profesi dapat di keluarkan setiap kali menerima gaji, </w:t>
      </w:r>
      <w:r>
        <w:rPr>
          <w:rFonts w:asciiTheme="majorBidi" w:hAnsiTheme="majorBidi" w:cstheme="majorBidi"/>
          <w:i/>
          <w:iCs/>
          <w:noProof/>
          <w:sz w:val="24"/>
          <w:szCs w:val="24"/>
        </w:rPr>
        <w:t xml:space="preserve">nishabnya </w:t>
      </w:r>
      <w:r>
        <w:rPr>
          <w:rFonts w:asciiTheme="majorBidi" w:hAnsiTheme="majorBidi" w:cstheme="majorBidi"/>
          <w:noProof/>
          <w:sz w:val="24"/>
          <w:szCs w:val="24"/>
        </w:rPr>
        <w:t>adalah perak.</w:t>
      </w:r>
      <w:r w:rsidR="00B51457">
        <w:rPr>
          <w:rFonts w:asciiTheme="majorBidi" w:hAnsiTheme="majorBidi" w:cstheme="majorBidi"/>
          <w:noProof/>
          <w:sz w:val="24"/>
          <w:szCs w:val="24"/>
        </w:rPr>
        <w:t xml:space="preserve"> H</w:t>
      </w:r>
      <w:r>
        <w:rPr>
          <w:rFonts w:asciiTheme="majorBidi" w:hAnsiTheme="majorBidi" w:cstheme="majorBidi"/>
          <w:noProof/>
          <w:sz w:val="24"/>
          <w:szCs w:val="24"/>
        </w:rPr>
        <w:t>al</w:t>
      </w:r>
      <w:r w:rsidR="00B51457">
        <w:rPr>
          <w:rFonts w:asciiTheme="majorBidi" w:hAnsiTheme="majorBidi" w:cstheme="majorBidi"/>
          <w:noProof/>
          <w:sz w:val="24"/>
          <w:szCs w:val="24"/>
        </w:rPr>
        <w:t xml:space="preserve"> </w:t>
      </w:r>
      <w:r>
        <w:rPr>
          <w:rFonts w:asciiTheme="majorBidi" w:hAnsiTheme="majorBidi" w:cstheme="majorBidi"/>
          <w:noProof/>
          <w:sz w:val="24"/>
          <w:szCs w:val="24"/>
        </w:rPr>
        <w:t>ini di</w:t>
      </w:r>
      <w:r w:rsidR="00B51457">
        <w:rPr>
          <w:rFonts w:asciiTheme="majorBidi" w:hAnsiTheme="majorBidi" w:cstheme="majorBidi"/>
          <w:noProof/>
          <w:sz w:val="24"/>
          <w:szCs w:val="24"/>
        </w:rPr>
        <w:t xml:space="preserve"> </w:t>
      </w:r>
      <w:r>
        <w:rPr>
          <w:rFonts w:asciiTheme="majorBidi" w:hAnsiTheme="majorBidi" w:cstheme="majorBidi"/>
          <w:noProof/>
          <w:sz w:val="24"/>
          <w:szCs w:val="24"/>
        </w:rPr>
        <w:t>qiyaskan dengan zakat tanaman.</w:t>
      </w:r>
      <w:r w:rsidR="00B51457">
        <w:rPr>
          <w:rFonts w:asciiTheme="majorBidi" w:hAnsiTheme="majorBidi" w:cstheme="majorBidi"/>
          <w:noProof/>
          <w:sz w:val="24"/>
          <w:szCs w:val="24"/>
        </w:rPr>
        <w:t xml:space="preserve"> </w:t>
      </w:r>
      <w:r w:rsidR="00166359">
        <w:rPr>
          <w:rFonts w:asciiTheme="majorBidi" w:hAnsiTheme="majorBidi" w:cstheme="majorBidi"/>
          <w:noProof/>
          <w:sz w:val="24"/>
          <w:szCs w:val="24"/>
        </w:rPr>
        <w:t>juga dapat di</w:t>
      </w:r>
      <w:r>
        <w:rPr>
          <w:rFonts w:asciiTheme="majorBidi" w:hAnsiTheme="majorBidi" w:cstheme="majorBidi"/>
          <w:noProof/>
          <w:sz w:val="24"/>
          <w:szCs w:val="24"/>
        </w:rPr>
        <w:t xml:space="preserve">keluarkan pada setahun sekali, dan </w:t>
      </w:r>
      <w:r>
        <w:rPr>
          <w:rFonts w:asciiTheme="majorBidi" w:hAnsiTheme="majorBidi" w:cstheme="majorBidi"/>
          <w:i/>
          <w:iCs/>
          <w:noProof/>
          <w:sz w:val="24"/>
          <w:szCs w:val="24"/>
        </w:rPr>
        <w:t xml:space="preserve">nishabnya </w:t>
      </w:r>
      <w:r>
        <w:rPr>
          <w:rFonts w:asciiTheme="majorBidi" w:hAnsiTheme="majorBidi" w:cstheme="majorBidi"/>
          <w:noProof/>
          <w:sz w:val="24"/>
          <w:szCs w:val="24"/>
        </w:rPr>
        <w:t>adalah emas. Hal ini diqiyaskan dengan zakat perdagangan.</w:t>
      </w:r>
      <w:r>
        <w:rPr>
          <w:rStyle w:val="FootnoteReference"/>
          <w:rFonts w:asciiTheme="majorBidi" w:hAnsiTheme="majorBidi" w:cstheme="majorBidi"/>
          <w:noProof/>
          <w:sz w:val="24"/>
          <w:szCs w:val="24"/>
        </w:rPr>
        <w:footnoteReference w:id="5"/>
      </w:r>
    </w:p>
    <w:p w:rsidR="008A00DC" w:rsidRPr="00CB6B08" w:rsidRDefault="008A00DC" w:rsidP="00E42494">
      <w:pPr>
        <w:tabs>
          <w:tab w:val="right" w:pos="284"/>
        </w:tabs>
        <w:spacing w:after="0" w:line="480" w:lineRule="auto"/>
        <w:ind w:left="1418"/>
        <w:contextualSpacing/>
        <w:jc w:val="both"/>
        <w:rPr>
          <w:rFonts w:asciiTheme="majorBidi" w:hAnsiTheme="majorBidi" w:cstheme="majorBidi"/>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p>
    <w:p w:rsidR="002633A9" w:rsidRPr="00B51457" w:rsidRDefault="002633A9" w:rsidP="008A00DC">
      <w:pPr>
        <w:tabs>
          <w:tab w:val="right" w:pos="284"/>
        </w:tabs>
        <w:spacing w:after="0" w:line="240" w:lineRule="auto"/>
        <w:contextualSpacing/>
        <w:jc w:val="both"/>
        <w:rPr>
          <w:rFonts w:asciiTheme="majorBidi" w:hAnsiTheme="majorBidi" w:cstheme="majorBidi"/>
          <w:noProof/>
          <w:sz w:val="24"/>
          <w:szCs w:val="24"/>
        </w:rPr>
      </w:pPr>
    </w:p>
    <w:p w:rsidR="00E42494" w:rsidRPr="00A34007" w:rsidRDefault="00A34007" w:rsidP="00A34007">
      <w:pPr>
        <w:pStyle w:val="ListParagraph"/>
        <w:numPr>
          <w:ilvl w:val="0"/>
          <w:numId w:val="5"/>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 xml:space="preserve">Rukun dan </w:t>
      </w:r>
      <w:r w:rsidR="00254A2F" w:rsidRPr="007B0837">
        <w:rPr>
          <w:rFonts w:asciiTheme="majorBidi" w:hAnsiTheme="majorBidi" w:cstheme="majorBidi"/>
          <w:b/>
          <w:bCs/>
          <w:sz w:val="24"/>
          <w:szCs w:val="24"/>
        </w:rPr>
        <w:t xml:space="preserve">Syarat </w:t>
      </w:r>
      <w:r w:rsidR="00E42494">
        <w:rPr>
          <w:rFonts w:asciiTheme="majorBidi" w:hAnsiTheme="majorBidi" w:cstheme="majorBidi"/>
          <w:b/>
          <w:bCs/>
          <w:sz w:val="24"/>
          <w:szCs w:val="24"/>
        </w:rPr>
        <w:t>Zakat</w:t>
      </w:r>
      <w:r w:rsidR="00E42494" w:rsidRPr="00A34007">
        <w:rPr>
          <w:rFonts w:asciiTheme="majorBidi" w:hAnsiTheme="majorBidi" w:cstheme="majorBidi"/>
          <w:sz w:val="24"/>
          <w:szCs w:val="24"/>
        </w:rPr>
        <w:t xml:space="preserve"> </w:t>
      </w:r>
    </w:p>
    <w:p w:rsidR="00A34007" w:rsidRPr="002425CE" w:rsidRDefault="00A34007" w:rsidP="00A34007">
      <w:pPr>
        <w:pStyle w:val="ListParagraph"/>
        <w:numPr>
          <w:ilvl w:val="0"/>
          <w:numId w:val="31"/>
        </w:numPr>
        <w:tabs>
          <w:tab w:val="right" w:pos="284"/>
        </w:tabs>
        <w:spacing w:after="0" w:line="480" w:lineRule="auto"/>
        <w:jc w:val="both"/>
        <w:rPr>
          <w:rFonts w:asciiTheme="majorBidi" w:hAnsiTheme="majorBidi" w:cstheme="majorBidi"/>
          <w:b/>
          <w:bCs/>
          <w:sz w:val="24"/>
          <w:szCs w:val="24"/>
        </w:rPr>
      </w:pPr>
      <w:r w:rsidRPr="002425CE">
        <w:rPr>
          <w:rFonts w:asciiTheme="majorBidi" w:hAnsiTheme="majorBidi" w:cstheme="majorBidi"/>
          <w:b/>
          <w:bCs/>
          <w:sz w:val="24"/>
          <w:szCs w:val="24"/>
        </w:rPr>
        <w:t>Rukun</w:t>
      </w:r>
      <w:r w:rsidRPr="002425CE">
        <w:rPr>
          <w:rFonts w:asciiTheme="majorBidi" w:hAnsiTheme="majorBidi" w:cstheme="majorBidi"/>
          <w:sz w:val="24"/>
          <w:szCs w:val="24"/>
        </w:rPr>
        <w:t xml:space="preserve"> </w:t>
      </w:r>
      <w:r w:rsidRPr="002425CE">
        <w:rPr>
          <w:rFonts w:asciiTheme="majorBidi" w:hAnsiTheme="majorBidi" w:cstheme="majorBidi"/>
          <w:b/>
          <w:bCs/>
          <w:sz w:val="24"/>
          <w:szCs w:val="24"/>
        </w:rPr>
        <w:t>Zakat</w:t>
      </w:r>
    </w:p>
    <w:p w:rsidR="00A34007" w:rsidRDefault="00A34007" w:rsidP="00A34007">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 xml:space="preserve">Rukun zakat ialah mengeluarkan sebagan dari </w:t>
      </w:r>
      <w:r w:rsidRPr="00A34007">
        <w:rPr>
          <w:rFonts w:asciiTheme="majorBidi" w:hAnsiTheme="majorBidi" w:cstheme="majorBidi"/>
          <w:i/>
          <w:iCs/>
          <w:sz w:val="24"/>
          <w:szCs w:val="24"/>
        </w:rPr>
        <w:t>nishab</w:t>
      </w:r>
      <w:r>
        <w:rPr>
          <w:rFonts w:asciiTheme="majorBidi" w:hAnsiTheme="majorBidi" w:cstheme="majorBidi"/>
          <w:sz w:val="24"/>
          <w:szCs w:val="24"/>
        </w:rPr>
        <w:t xml:space="preserve"> (harta), dengan melepaskan kepemilikan terhadapnya, menjadikannya sebagai milik orang fakir dan menyerahkan kepadanya atau diserahkan kepada waklnya, yakni imam atau orang yang bertugas memungut zakat.</w:t>
      </w:r>
      <w:r>
        <w:rPr>
          <w:rStyle w:val="FootnoteReference"/>
          <w:rFonts w:asciiTheme="majorBidi" w:hAnsiTheme="majorBidi" w:cstheme="majorBidi"/>
          <w:sz w:val="24"/>
          <w:szCs w:val="24"/>
        </w:rPr>
        <w:footnoteReference w:id="6"/>
      </w:r>
    </w:p>
    <w:p w:rsidR="00A34007" w:rsidRPr="002425CE" w:rsidRDefault="00A34007" w:rsidP="00A34007">
      <w:pPr>
        <w:pStyle w:val="ListParagraph"/>
        <w:numPr>
          <w:ilvl w:val="0"/>
          <w:numId w:val="31"/>
        </w:numPr>
        <w:tabs>
          <w:tab w:val="right" w:pos="284"/>
        </w:tabs>
        <w:spacing w:after="0" w:line="480" w:lineRule="auto"/>
        <w:jc w:val="both"/>
        <w:rPr>
          <w:rFonts w:asciiTheme="majorBidi" w:hAnsiTheme="majorBidi" w:cstheme="majorBidi"/>
          <w:b/>
          <w:bCs/>
          <w:sz w:val="24"/>
          <w:szCs w:val="24"/>
        </w:rPr>
      </w:pPr>
      <w:r w:rsidRPr="002425CE">
        <w:rPr>
          <w:rFonts w:asciiTheme="majorBidi" w:hAnsiTheme="majorBidi" w:cstheme="majorBidi"/>
          <w:b/>
          <w:bCs/>
          <w:sz w:val="24"/>
          <w:szCs w:val="24"/>
        </w:rPr>
        <w:t>Syarat-syarat zakat</w:t>
      </w:r>
    </w:p>
    <w:p w:rsidR="00A34007" w:rsidRPr="000057EB" w:rsidRDefault="00A34007" w:rsidP="00A34007">
      <w:pPr>
        <w:tabs>
          <w:tab w:val="right" w:pos="0"/>
        </w:tabs>
        <w:spacing w:after="0" w:line="480" w:lineRule="auto"/>
        <w:jc w:val="both"/>
        <w:rPr>
          <w:rFonts w:asciiTheme="majorBidi" w:hAnsiTheme="majorBidi" w:cstheme="majorBidi"/>
          <w:noProof/>
          <w:sz w:val="24"/>
          <w:szCs w:val="24"/>
        </w:rPr>
      </w:pPr>
      <w:r>
        <w:rPr>
          <w:rFonts w:asciiTheme="majorBidi" w:hAnsiTheme="majorBidi" w:cstheme="majorBidi"/>
          <w:noProof/>
          <w:sz w:val="24"/>
          <w:szCs w:val="24"/>
        </w:rPr>
        <w:tab/>
      </w:r>
      <w:r>
        <w:rPr>
          <w:rFonts w:asciiTheme="majorBidi" w:hAnsiTheme="majorBidi" w:cstheme="majorBidi"/>
          <w:noProof/>
          <w:sz w:val="24"/>
          <w:szCs w:val="24"/>
        </w:rPr>
        <w:tab/>
      </w:r>
      <w:r w:rsidRPr="000057EB">
        <w:rPr>
          <w:rFonts w:asciiTheme="majorBidi" w:hAnsiTheme="majorBidi" w:cstheme="majorBidi"/>
          <w:noProof/>
          <w:sz w:val="24"/>
          <w:szCs w:val="24"/>
        </w:rPr>
        <w:t>Syarat wajib zakat yakni kefarduannya ialah sebagai berikut:</w:t>
      </w:r>
    </w:p>
    <w:p w:rsidR="00A34007" w:rsidRPr="007B0837" w:rsidRDefault="00A34007" w:rsidP="00A34007">
      <w:pPr>
        <w:pStyle w:val="ListParagraph"/>
        <w:numPr>
          <w:ilvl w:val="0"/>
          <w:numId w:val="30"/>
        </w:numPr>
        <w:tabs>
          <w:tab w:val="right" w:pos="284"/>
        </w:tabs>
        <w:spacing w:after="0" w:line="480" w:lineRule="auto"/>
        <w:jc w:val="both"/>
        <w:rPr>
          <w:rFonts w:asciiTheme="majorBidi" w:hAnsiTheme="majorBidi" w:cstheme="majorBidi"/>
          <w:sz w:val="24"/>
          <w:szCs w:val="24"/>
        </w:rPr>
      </w:pPr>
      <w:r w:rsidRPr="007B0837">
        <w:rPr>
          <w:rFonts w:asciiTheme="majorBidi" w:hAnsiTheme="majorBidi" w:cstheme="majorBidi"/>
          <w:sz w:val="24"/>
          <w:szCs w:val="24"/>
        </w:rPr>
        <w:t xml:space="preserve">Merdeka </w:t>
      </w:r>
    </w:p>
    <w:p w:rsidR="00A34007" w:rsidRPr="00CE77CF" w:rsidRDefault="00A34007" w:rsidP="00A34007">
      <w:pPr>
        <w:pStyle w:val="ListParagraph"/>
        <w:tabs>
          <w:tab w:val="right" w:pos="284"/>
        </w:tabs>
        <w:spacing w:after="0"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Menurut kesepakatan ulama, zakat tidak wajib atas hamba sahaya, karena hamba sahaya tidak memiliki hak milik. Tuannyalah yang memiliki apa yang da di tangan hambanya. </w:t>
      </w:r>
    </w:p>
    <w:p w:rsidR="00A34007" w:rsidRPr="007B0837" w:rsidRDefault="00A34007" w:rsidP="00A34007">
      <w:pPr>
        <w:pStyle w:val="ListParagraph"/>
        <w:numPr>
          <w:ilvl w:val="0"/>
          <w:numId w:val="30"/>
        </w:numPr>
        <w:tabs>
          <w:tab w:val="right" w:pos="284"/>
        </w:tabs>
        <w:spacing w:after="0" w:line="480" w:lineRule="auto"/>
        <w:jc w:val="both"/>
        <w:rPr>
          <w:rFonts w:asciiTheme="majorBidi" w:hAnsiTheme="majorBidi" w:cstheme="majorBidi"/>
          <w:sz w:val="24"/>
          <w:szCs w:val="24"/>
        </w:rPr>
      </w:pPr>
      <w:r w:rsidRPr="007B0837">
        <w:rPr>
          <w:rFonts w:asciiTheme="majorBidi" w:hAnsiTheme="majorBidi" w:cstheme="majorBidi"/>
          <w:sz w:val="24"/>
          <w:szCs w:val="24"/>
        </w:rPr>
        <w:t xml:space="preserve">Islam </w:t>
      </w:r>
    </w:p>
    <w:p w:rsidR="00A34007" w:rsidRPr="00F06585" w:rsidRDefault="00A34007" w:rsidP="00A34007">
      <w:pPr>
        <w:pStyle w:val="ListParagraph"/>
        <w:tabs>
          <w:tab w:val="right" w:pos="284"/>
        </w:tabs>
        <w:spacing w:after="0" w:line="480" w:lineRule="auto"/>
        <w:ind w:left="1800"/>
        <w:jc w:val="both"/>
        <w:rPr>
          <w:rFonts w:asciiTheme="majorBidi" w:hAnsiTheme="majorBidi" w:cstheme="majorBidi"/>
          <w:sz w:val="24"/>
          <w:szCs w:val="24"/>
        </w:rPr>
      </w:pPr>
      <w:r>
        <w:rPr>
          <w:rFonts w:asciiTheme="majorBidi" w:hAnsiTheme="majorBidi" w:cstheme="majorBidi"/>
          <w:sz w:val="24"/>
          <w:szCs w:val="24"/>
        </w:rPr>
        <w:tab/>
        <w:t xml:space="preserve">Menurut </w:t>
      </w:r>
      <w:r>
        <w:rPr>
          <w:rFonts w:asciiTheme="majorBidi" w:hAnsiTheme="majorBidi" w:cstheme="majorBidi"/>
          <w:i/>
          <w:iCs/>
          <w:sz w:val="24"/>
          <w:szCs w:val="24"/>
        </w:rPr>
        <w:t xml:space="preserve">ijma', </w:t>
      </w:r>
      <w:r>
        <w:rPr>
          <w:rFonts w:asciiTheme="majorBidi" w:hAnsiTheme="majorBidi" w:cstheme="majorBidi"/>
          <w:sz w:val="24"/>
          <w:szCs w:val="24"/>
        </w:rPr>
        <w:t xml:space="preserve">zakat tdak wajib atas orang kafir karena zakat merupakan ibadah </w:t>
      </w:r>
      <w:r>
        <w:rPr>
          <w:rFonts w:asciiTheme="majorBidi" w:hAnsiTheme="majorBidi" w:cstheme="majorBidi"/>
          <w:i/>
          <w:iCs/>
          <w:sz w:val="24"/>
          <w:szCs w:val="24"/>
        </w:rPr>
        <w:t xml:space="preserve">mahdhah </w:t>
      </w:r>
      <w:r>
        <w:rPr>
          <w:rFonts w:asciiTheme="majorBidi" w:hAnsiTheme="majorBidi" w:cstheme="majorBidi"/>
          <w:sz w:val="24"/>
          <w:szCs w:val="24"/>
        </w:rPr>
        <w:t xml:space="preserve">yang suci, sedangkan orang kafir bukan orang yang suci. </w:t>
      </w:r>
    </w:p>
    <w:p w:rsidR="00A34007" w:rsidRDefault="00A34007" w:rsidP="00A34007">
      <w:pPr>
        <w:pStyle w:val="ListParagraph"/>
        <w:numPr>
          <w:ilvl w:val="0"/>
          <w:numId w:val="30"/>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Baligh dan Berakal</w:t>
      </w:r>
    </w:p>
    <w:p w:rsidR="00A34007" w:rsidRPr="00403122" w:rsidRDefault="00A34007" w:rsidP="00A34007">
      <w:pPr>
        <w:pStyle w:val="ListParagraph"/>
        <w:tabs>
          <w:tab w:val="right" w:pos="284"/>
        </w:tabs>
        <w:spacing w:after="0" w:line="480" w:lineRule="auto"/>
        <w:ind w:left="1800"/>
        <w:jc w:val="both"/>
        <w:rPr>
          <w:rFonts w:asciiTheme="majorBidi" w:hAnsiTheme="majorBidi" w:cstheme="majorBidi"/>
          <w:sz w:val="24"/>
          <w:szCs w:val="24"/>
        </w:rPr>
      </w:pPr>
      <w:r>
        <w:rPr>
          <w:rFonts w:asciiTheme="majorBidi" w:hAnsiTheme="majorBidi" w:cstheme="majorBidi"/>
          <w:sz w:val="24"/>
          <w:szCs w:val="24"/>
        </w:rPr>
        <w:tab/>
        <w:t>Keduanya dipandang sebagai syarat oleh mazhab Hanafi. Dengan demikian, zakat tidak wajib diambil dari harta anak kecil</w:t>
      </w:r>
      <w:r w:rsidR="004D6260">
        <w:rPr>
          <w:rFonts w:asciiTheme="majorBidi" w:hAnsiTheme="majorBidi" w:cstheme="majorBidi"/>
          <w:sz w:val="24"/>
          <w:szCs w:val="24"/>
        </w:rPr>
        <w:t xml:space="preserve"> </w:t>
      </w:r>
      <w:r>
        <w:rPr>
          <w:rFonts w:asciiTheme="majorBidi" w:hAnsiTheme="majorBidi" w:cstheme="majorBidi"/>
          <w:sz w:val="24"/>
          <w:szCs w:val="24"/>
        </w:rPr>
        <w:lastRenderedPageBreak/>
        <w:t>dan orang gila sebab keduanya tidak termasuk dalam ketentuan orang yang wajib mengerjakan ibadah.</w:t>
      </w:r>
      <w:r>
        <w:rPr>
          <w:rStyle w:val="FootnoteReference"/>
          <w:rFonts w:asciiTheme="majorBidi" w:hAnsiTheme="majorBidi" w:cstheme="majorBidi"/>
          <w:sz w:val="24"/>
          <w:szCs w:val="24"/>
        </w:rPr>
        <w:footnoteReference w:id="7"/>
      </w:r>
    </w:p>
    <w:p w:rsidR="00A34007" w:rsidRDefault="00A34007" w:rsidP="00A34007">
      <w:pPr>
        <w:tabs>
          <w:tab w:val="right" w:pos="284"/>
        </w:tabs>
        <w:spacing w:after="0" w:line="480" w:lineRule="auto"/>
        <w:ind w:left="851"/>
        <w:jc w:val="both"/>
        <w:rPr>
          <w:rFonts w:asciiTheme="majorBidi" w:hAnsiTheme="majorBidi" w:cstheme="majorBidi"/>
          <w:noProof/>
          <w:sz w:val="24"/>
          <w:szCs w:val="24"/>
        </w:rPr>
      </w:pPr>
      <w:r>
        <w:rPr>
          <w:rFonts w:asciiTheme="majorBidi" w:hAnsiTheme="majorBidi" w:cstheme="majorBidi"/>
          <w:noProof/>
          <w:sz w:val="24"/>
          <w:szCs w:val="24"/>
        </w:rPr>
        <w:tab/>
        <w:t>Setiap harta yang kita miliki wajib dikeluarkan zakatnya. Dalam al-Qur'an dikatakan, harta yang wajib dikeluarkan zakatnya diambil dari usaha yang baik dan halal. Harta yang harus dikeluarkan zakatnya harus memenuhi syarat tertentu. Adapun syarat harta menjadi sumber atau obyek zakat adalah sebagai berikut:</w:t>
      </w:r>
    </w:p>
    <w:p w:rsidR="00A34007" w:rsidRPr="007B0837" w:rsidRDefault="00A34007" w:rsidP="00A34007">
      <w:pPr>
        <w:pStyle w:val="ListParagraph"/>
        <w:numPr>
          <w:ilvl w:val="0"/>
          <w:numId w:val="2"/>
        </w:numPr>
        <w:tabs>
          <w:tab w:val="right" w:pos="284"/>
        </w:tabs>
        <w:spacing w:after="0" w:line="480" w:lineRule="auto"/>
        <w:jc w:val="both"/>
        <w:rPr>
          <w:rFonts w:asciiTheme="majorBidi" w:hAnsiTheme="majorBidi" w:cstheme="majorBidi"/>
          <w:sz w:val="24"/>
          <w:szCs w:val="24"/>
        </w:rPr>
      </w:pPr>
      <w:r w:rsidRPr="007B0837">
        <w:rPr>
          <w:rFonts w:asciiTheme="majorBidi" w:hAnsiTheme="majorBidi" w:cstheme="majorBidi"/>
          <w:sz w:val="24"/>
          <w:szCs w:val="24"/>
        </w:rPr>
        <w:t>Harta tersebut didapatkan dengan cara dan usaha yang halal</w:t>
      </w:r>
      <w:r>
        <w:rPr>
          <w:rFonts w:asciiTheme="majorBidi" w:hAnsiTheme="majorBidi" w:cstheme="majorBidi"/>
          <w:sz w:val="24"/>
          <w:szCs w:val="24"/>
        </w:rPr>
        <w:t>.</w:t>
      </w:r>
    </w:p>
    <w:p w:rsidR="00A34007" w:rsidRPr="00E5731A" w:rsidRDefault="00A34007" w:rsidP="00A34007">
      <w:pPr>
        <w:numPr>
          <w:ilvl w:val="0"/>
          <w:numId w:val="2"/>
        </w:numPr>
        <w:tabs>
          <w:tab w:val="right" w:pos="284"/>
        </w:tabs>
        <w:spacing w:after="0" w:line="480" w:lineRule="auto"/>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Harta tersebut berkembang atau berpotensi untuk berkembang</w:t>
      </w:r>
      <w:r>
        <w:rPr>
          <w:rFonts w:asciiTheme="majorBidi" w:hAnsiTheme="majorBidi" w:cstheme="majorBidi"/>
          <w:noProof/>
          <w:sz w:val="24"/>
          <w:szCs w:val="24"/>
        </w:rPr>
        <w:t>.</w:t>
      </w:r>
    </w:p>
    <w:p w:rsidR="00A34007" w:rsidRPr="00E5731A" w:rsidRDefault="00A34007" w:rsidP="00A34007">
      <w:pPr>
        <w:numPr>
          <w:ilvl w:val="0"/>
          <w:numId w:val="2"/>
        </w:numPr>
        <w:tabs>
          <w:tab w:val="right" w:pos="284"/>
        </w:tabs>
        <w:spacing w:after="0" w:line="480" w:lineRule="auto"/>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Harta tersebut adalah milik sendiri</w:t>
      </w:r>
      <w:r>
        <w:rPr>
          <w:rFonts w:asciiTheme="majorBidi" w:hAnsiTheme="majorBidi" w:cstheme="majorBidi"/>
          <w:noProof/>
          <w:sz w:val="24"/>
          <w:szCs w:val="24"/>
        </w:rPr>
        <w:t>.</w:t>
      </w:r>
    </w:p>
    <w:p w:rsidR="00A34007" w:rsidRPr="00E5731A" w:rsidRDefault="00A34007" w:rsidP="00A34007">
      <w:pPr>
        <w:numPr>
          <w:ilvl w:val="0"/>
          <w:numId w:val="2"/>
        </w:numPr>
        <w:tabs>
          <w:tab w:val="right" w:pos="284"/>
        </w:tabs>
        <w:spacing w:after="0" w:line="480" w:lineRule="auto"/>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Harta tersebut</w:t>
      </w:r>
      <w:r>
        <w:rPr>
          <w:rFonts w:asciiTheme="majorBidi" w:hAnsiTheme="majorBidi" w:cstheme="majorBidi"/>
          <w:noProof/>
          <w:sz w:val="24"/>
          <w:szCs w:val="24"/>
        </w:rPr>
        <w:t xml:space="preserve"> </w:t>
      </w:r>
      <w:r w:rsidRPr="00E5731A">
        <w:rPr>
          <w:rFonts w:asciiTheme="majorBidi" w:hAnsiTheme="majorBidi" w:cstheme="majorBidi"/>
          <w:noProof/>
          <w:sz w:val="24"/>
          <w:szCs w:val="24"/>
        </w:rPr>
        <w:t>mencapai nishab</w:t>
      </w:r>
      <w:r>
        <w:rPr>
          <w:rFonts w:asciiTheme="majorBidi" w:hAnsiTheme="majorBidi" w:cstheme="majorBidi"/>
          <w:noProof/>
          <w:sz w:val="24"/>
          <w:szCs w:val="24"/>
        </w:rPr>
        <w:t>.</w:t>
      </w:r>
    </w:p>
    <w:p w:rsidR="00A34007" w:rsidRPr="004D6260" w:rsidRDefault="00A34007" w:rsidP="004D6260">
      <w:pPr>
        <w:numPr>
          <w:ilvl w:val="0"/>
          <w:numId w:val="2"/>
        </w:numPr>
        <w:tabs>
          <w:tab w:val="right" w:pos="284"/>
        </w:tabs>
        <w:spacing w:after="0" w:line="480" w:lineRule="auto"/>
        <w:contextualSpacing/>
        <w:jc w:val="both"/>
        <w:rPr>
          <w:rFonts w:asciiTheme="majorBidi" w:hAnsiTheme="majorBidi" w:cstheme="majorBidi"/>
          <w:noProof/>
          <w:sz w:val="24"/>
          <w:szCs w:val="24"/>
        </w:rPr>
      </w:pPr>
      <w:r w:rsidRPr="00E5731A">
        <w:rPr>
          <w:rFonts w:asciiTheme="majorBidi" w:hAnsiTheme="majorBidi" w:cstheme="majorBidi"/>
          <w:noProof/>
          <w:sz w:val="24"/>
          <w:szCs w:val="24"/>
        </w:rPr>
        <w:t xml:space="preserve">Khusuh untuk </w:t>
      </w:r>
      <w:r>
        <w:rPr>
          <w:rFonts w:asciiTheme="majorBidi" w:hAnsiTheme="majorBidi" w:cstheme="majorBidi"/>
          <w:noProof/>
          <w:sz w:val="24"/>
          <w:szCs w:val="24"/>
        </w:rPr>
        <w:t>zakat pada harta-harta tertentu</w:t>
      </w:r>
      <w:r w:rsidRPr="00E5731A">
        <w:rPr>
          <w:rFonts w:asciiTheme="majorBidi" w:hAnsiTheme="majorBidi" w:cstheme="majorBidi"/>
          <w:noProof/>
          <w:sz w:val="24"/>
          <w:szCs w:val="24"/>
        </w:rPr>
        <w:t>, syarat wajib zakat adalah waktu tertentu dimilikinya harta tersebut</w:t>
      </w:r>
      <w:r>
        <w:rPr>
          <w:rFonts w:asciiTheme="majorBidi" w:hAnsiTheme="majorBidi" w:cstheme="majorBidi"/>
          <w:noProof/>
          <w:sz w:val="24"/>
          <w:szCs w:val="24"/>
        </w:rPr>
        <w:t>.</w:t>
      </w:r>
      <w:r w:rsidRPr="00E5731A">
        <w:rPr>
          <w:rFonts w:asciiTheme="majorBidi" w:hAnsiTheme="majorBidi" w:cstheme="majorBidi"/>
          <w:noProof/>
          <w:sz w:val="24"/>
          <w:szCs w:val="24"/>
          <w:vertAlign w:val="superscript"/>
        </w:rPr>
        <w:footnoteReference w:id="8"/>
      </w:r>
    </w:p>
    <w:p w:rsidR="00E42494" w:rsidRPr="004D6260" w:rsidRDefault="00A34007" w:rsidP="004D6260">
      <w:pPr>
        <w:pStyle w:val="ListParagraph"/>
        <w:numPr>
          <w:ilvl w:val="0"/>
          <w:numId w:val="5"/>
        </w:numPr>
        <w:tabs>
          <w:tab w:val="right" w:pos="284"/>
        </w:tabs>
        <w:spacing w:after="0" w:line="480" w:lineRule="auto"/>
        <w:jc w:val="both"/>
        <w:rPr>
          <w:rFonts w:asciiTheme="majorBidi" w:hAnsiTheme="majorBidi" w:cstheme="majorBidi"/>
          <w:b/>
          <w:bCs/>
          <w:sz w:val="24"/>
          <w:szCs w:val="24"/>
        </w:rPr>
      </w:pPr>
      <w:r w:rsidRPr="002425CE">
        <w:rPr>
          <w:rFonts w:asciiTheme="majorBidi" w:hAnsiTheme="majorBidi" w:cstheme="majorBidi"/>
          <w:b/>
          <w:bCs/>
          <w:sz w:val="24"/>
          <w:szCs w:val="24"/>
        </w:rPr>
        <w:t>Dasar Hukum Zakat</w:t>
      </w:r>
    </w:p>
    <w:p w:rsidR="00254A2F" w:rsidRDefault="00254A2F" w:rsidP="00237527">
      <w:pPr>
        <w:pStyle w:val="ListParagraph"/>
        <w:tabs>
          <w:tab w:val="right" w:pos="284"/>
        </w:tabs>
        <w:spacing w:after="0" w:line="480" w:lineRule="auto"/>
        <w:ind w:left="360"/>
        <w:jc w:val="both"/>
        <w:rPr>
          <w:rFonts w:asciiTheme="majorBidi" w:hAnsiTheme="majorBidi" w:cstheme="majorBidi"/>
          <w:sz w:val="24"/>
          <w:szCs w:val="24"/>
          <w:lang w:val="en-US"/>
        </w:rPr>
      </w:pPr>
      <w:r>
        <w:rPr>
          <w:rFonts w:asciiTheme="majorBidi" w:hAnsiTheme="majorBidi" w:cstheme="majorBidi"/>
          <w:sz w:val="24"/>
          <w:szCs w:val="24"/>
        </w:rPr>
        <w:tab/>
        <w:t xml:space="preserve">Zakat merupakan salah satu rukun </w:t>
      </w:r>
      <w:r w:rsidR="00FB7558">
        <w:rPr>
          <w:rFonts w:asciiTheme="majorBidi" w:hAnsiTheme="majorBidi" w:cstheme="majorBidi"/>
          <w:sz w:val="24"/>
          <w:szCs w:val="24"/>
        </w:rPr>
        <w:t>I</w:t>
      </w:r>
      <w:r>
        <w:rPr>
          <w:rFonts w:asciiTheme="majorBidi" w:hAnsiTheme="majorBidi" w:cstheme="majorBidi"/>
          <w:sz w:val="24"/>
          <w:szCs w:val="24"/>
        </w:rPr>
        <w:t xml:space="preserve">slam yang lima. Zakat diwajibkan berdasarkan dalil-dalil dari Al-Qur'an , Sunnah Nabi, dan </w:t>
      </w:r>
      <w:r>
        <w:rPr>
          <w:rFonts w:asciiTheme="majorBidi" w:hAnsiTheme="majorBidi" w:cstheme="majorBidi"/>
          <w:i/>
          <w:iCs/>
          <w:sz w:val="24"/>
          <w:szCs w:val="24"/>
        </w:rPr>
        <w:t>Ijma'</w:t>
      </w:r>
      <w:r>
        <w:rPr>
          <w:rFonts w:asciiTheme="majorBidi" w:hAnsiTheme="majorBidi" w:cstheme="majorBidi"/>
          <w:sz w:val="24"/>
          <w:szCs w:val="24"/>
        </w:rPr>
        <w:t xml:space="preserve"> ulama.</w:t>
      </w:r>
    </w:p>
    <w:p w:rsidR="00254A2F" w:rsidRDefault="00254A2F" w:rsidP="00237527">
      <w:pPr>
        <w:pStyle w:val="ListParagraph"/>
        <w:numPr>
          <w:ilvl w:val="0"/>
          <w:numId w:val="8"/>
        </w:numPr>
        <w:tabs>
          <w:tab w:val="right" w:pos="284"/>
        </w:tabs>
        <w:spacing w:after="0" w:line="360" w:lineRule="auto"/>
        <w:ind w:left="720"/>
        <w:jc w:val="both"/>
        <w:rPr>
          <w:rFonts w:asciiTheme="majorBidi" w:hAnsiTheme="majorBidi" w:cstheme="majorBidi"/>
          <w:sz w:val="24"/>
          <w:szCs w:val="24"/>
        </w:rPr>
      </w:pPr>
      <w:r>
        <w:rPr>
          <w:rFonts w:asciiTheme="majorBidi" w:hAnsiTheme="majorBidi" w:cstheme="majorBidi"/>
          <w:sz w:val="24"/>
          <w:szCs w:val="24"/>
        </w:rPr>
        <w:t>Dasar Hukum dari Al-Qur'an</w:t>
      </w:r>
    </w:p>
    <w:p w:rsidR="00254A2F" w:rsidRPr="002A6BB0" w:rsidRDefault="00254A2F" w:rsidP="00237527">
      <w:pPr>
        <w:pStyle w:val="ListParagraph"/>
        <w:tabs>
          <w:tab w:val="right" w:pos="284"/>
        </w:tabs>
        <w:spacing w:after="0" w:line="360" w:lineRule="auto"/>
        <w:jc w:val="both"/>
        <w:rPr>
          <w:rFonts w:asciiTheme="majorBidi" w:hAnsiTheme="majorBidi" w:cstheme="majorBidi"/>
          <w:sz w:val="24"/>
          <w:szCs w:val="24"/>
        </w:rPr>
      </w:pPr>
      <w:r w:rsidRPr="002A6BB0">
        <w:rPr>
          <w:rFonts w:asciiTheme="majorBidi" w:hAnsiTheme="majorBidi" w:cstheme="majorBidi"/>
          <w:sz w:val="24"/>
          <w:szCs w:val="24"/>
        </w:rPr>
        <w:t xml:space="preserve">Firman Allah SWT  Qs.At-Taubah (9): 103 </w:t>
      </w:r>
    </w:p>
    <w:p w:rsidR="00254A2F" w:rsidRDefault="002633A9" w:rsidP="002633A9">
      <w:pPr>
        <w:tabs>
          <w:tab w:val="right" w:pos="284"/>
        </w:tabs>
        <w:bidi/>
        <w:spacing w:after="0" w:line="240" w:lineRule="auto"/>
        <w:ind w:right="993"/>
        <w:jc w:val="both"/>
        <w:rPr>
          <w:rFonts w:ascii="(normal text)" w:hAnsi="(normal text)"/>
          <w:rtl/>
        </w:rPr>
      </w:pPr>
      <w:r>
        <w:rPr>
          <w:sz w:val="28"/>
          <w:szCs w:val="28"/>
        </w:rPr>
        <w:sym w:font="HQPB4" w:char="F0F5"/>
      </w:r>
      <w:r>
        <w:rPr>
          <w:sz w:val="28"/>
          <w:szCs w:val="28"/>
        </w:rPr>
        <w:sym w:font="HQPB1" w:char="F08B"/>
      </w:r>
      <w:r>
        <w:rPr>
          <w:sz w:val="28"/>
          <w:szCs w:val="28"/>
        </w:rPr>
        <w:sym w:font="HQPB4" w:char="F0E8"/>
      </w:r>
      <w:r>
        <w:rPr>
          <w:sz w:val="28"/>
          <w:szCs w:val="28"/>
        </w:rPr>
        <w:sym w:font="HQPB1" w:char="F07B"/>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C"/>
      </w:r>
      <w:r>
        <w:rPr>
          <w:sz w:val="28"/>
          <w:szCs w:val="28"/>
        </w:rPr>
        <w:sym w:font="HQPB4" w:char="F0CE"/>
      </w:r>
      <w:r>
        <w:rPr>
          <w:sz w:val="28"/>
          <w:szCs w:val="28"/>
        </w:rPr>
        <w:sym w:font="HQPB2" w:char="F03B"/>
      </w:r>
      <w:r>
        <w:rPr>
          <w:sz w:val="28"/>
          <w:szCs w:val="28"/>
        </w:rPr>
        <w:sym w:font="HQPB2" w:char="F0BA"/>
      </w:r>
      <w:r>
        <w:rPr>
          <w:sz w:val="28"/>
          <w:szCs w:val="28"/>
        </w:rPr>
        <w:sym w:font="HQPB5" w:char="F075"/>
      </w:r>
      <w:r>
        <w:rPr>
          <w:sz w:val="28"/>
          <w:szCs w:val="28"/>
        </w:rPr>
        <w:sym w:font="HQPB2" w:char="F071"/>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3"/>
      </w:r>
      <w:r>
        <w:rPr>
          <w:sz w:val="28"/>
          <w:szCs w:val="28"/>
        </w:rPr>
        <w:sym w:font="HQPB2" w:char="F025"/>
      </w:r>
      <w:r>
        <w:rPr>
          <w:sz w:val="28"/>
          <w:szCs w:val="28"/>
        </w:rPr>
        <w:sym w:font="HQPB5" w:char="F079"/>
      </w:r>
      <w:r>
        <w:rPr>
          <w:sz w:val="28"/>
          <w:szCs w:val="28"/>
        </w:rPr>
        <w:sym w:font="HQPB1" w:char="F089"/>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sz w:val="28"/>
          <w:szCs w:val="28"/>
        </w:rPr>
        <w:sym w:font="HQPB4" w:char="F0E3"/>
      </w:r>
      <w:r>
        <w:rPr>
          <w:sz w:val="28"/>
          <w:szCs w:val="28"/>
        </w:rPr>
        <w:sym w:font="HQPB1" w:char="F08D"/>
      </w:r>
      <w:r>
        <w:rPr>
          <w:sz w:val="28"/>
          <w:szCs w:val="28"/>
        </w:rPr>
        <w:sym w:font="HQPB4" w:char="F0CE"/>
      </w:r>
      <w:r>
        <w:rPr>
          <w:sz w:val="28"/>
          <w:szCs w:val="28"/>
        </w:rPr>
        <w:sym w:font="HQPB4" w:char="F064"/>
      </w:r>
      <w:r>
        <w:rPr>
          <w:sz w:val="28"/>
          <w:szCs w:val="28"/>
        </w:rPr>
        <w:sym w:font="HQPB2" w:char="F067"/>
      </w:r>
      <w:r>
        <w:rPr>
          <w:sz w:val="28"/>
          <w:szCs w:val="28"/>
        </w:rPr>
        <w:sym w:font="HQPB5" w:char="F073"/>
      </w:r>
      <w:r>
        <w:rPr>
          <w:sz w:val="28"/>
          <w:szCs w:val="28"/>
        </w:rPr>
        <w:sym w:font="HQPB1" w:char="F0DC"/>
      </w:r>
      <w:r>
        <w:rPr>
          <w:sz w:val="28"/>
          <w:szCs w:val="28"/>
        </w:rPr>
        <w:sym w:font="HQPB4" w:char="F0E8"/>
      </w:r>
      <w:r>
        <w:rPr>
          <w:sz w:val="28"/>
          <w:szCs w:val="28"/>
        </w:rPr>
        <w:sym w:font="HQPB1" w:char="F03F"/>
      </w:r>
      <w:r>
        <w:rPr>
          <w:rFonts w:ascii="(normal text)" w:hAnsi="(normal text)"/>
          <w:rtl/>
        </w:rPr>
        <w:t xml:space="preserve"> </w:t>
      </w:r>
      <w:r>
        <w:rPr>
          <w:sz w:val="28"/>
          <w:szCs w:val="28"/>
        </w:rPr>
        <w:sym w:font="HQPB2" w:char="F04E"/>
      </w:r>
      <w:r>
        <w:rPr>
          <w:sz w:val="28"/>
          <w:szCs w:val="28"/>
        </w:rPr>
        <w:sym w:font="HQPB4" w:char="F0CD"/>
      </w:r>
      <w:r>
        <w:rPr>
          <w:sz w:val="28"/>
          <w:szCs w:val="28"/>
        </w:rPr>
        <w:sym w:font="HQPB2" w:char="F06B"/>
      </w:r>
      <w:r>
        <w:rPr>
          <w:sz w:val="28"/>
          <w:szCs w:val="28"/>
        </w:rPr>
        <w:sym w:font="HQPB2" w:char="F08E"/>
      </w:r>
      <w:r>
        <w:rPr>
          <w:sz w:val="28"/>
          <w:szCs w:val="28"/>
        </w:rPr>
        <w:sym w:font="HQPB4" w:char="F0CF"/>
      </w:r>
      <w:r>
        <w:rPr>
          <w:sz w:val="28"/>
          <w:szCs w:val="28"/>
        </w:rPr>
        <w:sym w:font="HQPB4" w:char="F06A"/>
      </w:r>
      <w:r>
        <w:rPr>
          <w:sz w:val="28"/>
          <w:szCs w:val="28"/>
        </w:rPr>
        <w:sym w:font="HQPB2" w:char="F02E"/>
      </w:r>
      <w:r>
        <w:rPr>
          <w:sz w:val="28"/>
          <w:szCs w:val="28"/>
        </w:rPr>
        <w:sym w:font="HQPB5" w:char="F074"/>
      </w:r>
      <w:r>
        <w:rPr>
          <w:sz w:val="28"/>
          <w:szCs w:val="28"/>
        </w:rPr>
        <w:sym w:font="HQPB1" w:char="F093"/>
      </w:r>
      <w:r>
        <w:rPr>
          <w:sz w:val="28"/>
          <w:szCs w:val="28"/>
        </w:rPr>
        <w:sym w:font="HQPB4" w:char="F0E8"/>
      </w:r>
      <w:r>
        <w:rPr>
          <w:sz w:val="28"/>
          <w:szCs w:val="28"/>
        </w:rPr>
        <w:sym w:font="HQPB1" w:char="F03F"/>
      </w:r>
      <w:r>
        <w:rPr>
          <w:sz w:val="28"/>
          <w:szCs w:val="28"/>
        </w:rPr>
        <w:sym w:font="HQPB5" w:char="F075"/>
      </w:r>
      <w:r>
        <w:rPr>
          <w:sz w:val="28"/>
          <w:szCs w:val="28"/>
        </w:rPr>
        <w:sym w:font="HQPB2" w:char="F072"/>
      </w:r>
      <w:r>
        <w:rPr>
          <w:rFonts w:ascii="(normal text)" w:hAnsi="(normal text)"/>
          <w:rtl/>
        </w:rPr>
        <w:t xml:space="preserve"> </w:t>
      </w:r>
      <w:r>
        <w:rPr>
          <w:sz w:val="28"/>
          <w:szCs w:val="28"/>
        </w:rPr>
        <w:sym w:font="HQPB1" w:char="F024"/>
      </w:r>
      <w:r>
        <w:rPr>
          <w:sz w:val="28"/>
          <w:szCs w:val="28"/>
        </w:rPr>
        <w:sym w:font="HQPB5" w:char="F070"/>
      </w:r>
      <w:r>
        <w:rPr>
          <w:sz w:val="28"/>
          <w:szCs w:val="28"/>
        </w:rPr>
        <w:sym w:font="HQPB2" w:char="F06B"/>
      </w:r>
      <w:r>
        <w:rPr>
          <w:sz w:val="28"/>
          <w:szCs w:val="28"/>
        </w:rPr>
        <w:sym w:font="HQPB4" w:char="F0CD"/>
      </w:r>
      <w:r>
        <w:rPr>
          <w:sz w:val="28"/>
          <w:szCs w:val="28"/>
        </w:rPr>
        <w:sym w:font="HQPB1" w:char="F035"/>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5" w:char="F07C"/>
      </w:r>
      <w:r>
        <w:rPr>
          <w:sz w:val="28"/>
          <w:szCs w:val="28"/>
        </w:rPr>
        <w:sym w:font="HQPB1" w:char="F0B9"/>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79"/>
      </w:r>
      <w:r>
        <w:rPr>
          <w:sz w:val="28"/>
          <w:szCs w:val="28"/>
        </w:rPr>
        <w:sym w:font="HQPB2" w:char="F037"/>
      </w:r>
      <w:r>
        <w:rPr>
          <w:sz w:val="28"/>
          <w:szCs w:val="28"/>
        </w:rPr>
        <w:sym w:font="HQPB5" w:char="F073"/>
      </w:r>
      <w:r>
        <w:rPr>
          <w:sz w:val="28"/>
          <w:szCs w:val="28"/>
        </w:rPr>
        <w:sym w:font="HQPB1" w:char="F03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5" w:char="F07C"/>
      </w:r>
      <w:r>
        <w:rPr>
          <w:sz w:val="28"/>
          <w:szCs w:val="28"/>
        </w:rPr>
        <w:sym w:font="HQPB1" w:char="F0B9"/>
      </w:r>
      <w:r>
        <w:rPr>
          <w:rFonts w:ascii="(normal text)" w:hAnsi="(normal text)"/>
          <w:rtl/>
        </w:rPr>
        <w:t xml:space="preserve"> </w:t>
      </w:r>
      <w:r>
        <w:rPr>
          <w:sz w:val="28"/>
          <w:szCs w:val="28"/>
        </w:rPr>
        <w:sym w:font="HQPB4" w:char="F0D6"/>
      </w:r>
      <w:r>
        <w:rPr>
          <w:sz w:val="28"/>
          <w:szCs w:val="28"/>
        </w:rPr>
        <w:sym w:font="HQPB2" w:char="F060"/>
      </w:r>
      <w:r>
        <w:rPr>
          <w:sz w:val="28"/>
          <w:szCs w:val="28"/>
        </w:rPr>
        <w:sym w:font="HQPB5" w:char="F073"/>
      </w:r>
      <w:r>
        <w:rPr>
          <w:sz w:val="28"/>
          <w:szCs w:val="28"/>
        </w:rPr>
        <w:sym w:font="HQPB2" w:char="F033"/>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7"/>
      </w:r>
      <w:r>
        <w:rPr>
          <w:sz w:val="28"/>
          <w:szCs w:val="28"/>
        </w:rPr>
        <w:sym w:font="HQPB2" w:char="F06C"/>
      </w:r>
      <w:r>
        <w:rPr>
          <w:sz w:val="28"/>
          <w:szCs w:val="28"/>
        </w:rPr>
        <w:sym w:font="HQPB4" w:char="F0B0"/>
      </w:r>
      <w:r>
        <w:rPr>
          <w:sz w:val="28"/>
          <w:szCs w:val="28"/>
        </w:rPr>
        <w:sym w:font="HQPB2" w:char="F03B"/>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C"/>
      </w:r>
      <w:r>
        <w:rPr>
          <w:sz w:val="28"/>
          <w:szCs w:val="28"/>
        </w:rPr>
        <w:sym w:font="HQPB1" w:char="F0EC"/>
      </w:r>
      <w:r>
        <w:rPr>
          <w:sz w:val="28"/>
          <w:szCs w:val="28"/>
        </w:rPr>
        <w:sym w:font="HQPB2" w:char="F08B"/>
      </w:r>
      <w:r>
        <w:rPr>
          <w:sz w:val="28"/>
          <w:szCs w:val="28"/>
        </w:rPr>
        <w:sym w:font="HQPB4" w:char="F0CF"/>
      </w:r>
      <w:r>
        <w:rPr>
          <w:sz w:val="28"/>
          <w:szCs w:val="28"/>
        </w:rPr>
        <w:sym w:font="HQPB2" w:char="F04A"/>
      </w:r>
      <w:r>
        <w:rPr>
          <w:sz w:val="28"/>
          <w:szCs w:val="28"/>
        </w:rPr>
        <w:sym w:font="HQPB5" w:char="F079"/>
      </w:r>
      <w:r>
        <w:rPr>
          <w:sz w:val="28"/>
          <w:szCs w:val="28"/>
        </w:rPr>
        <w:sym w:font="HQPB1" w:char="F099"/>
      </w:r>
      <w:r>
        <w:rPr>
          <w:rFonts w:ascii="(normal text)" w:hAnsi="(normal text)"/>
          <w:rtl/>
        </w:rPr>
        <w:t xml:space="preserve"> </w:t>
      </w:r>
      <w:r>
        <w:rPr>
          <w:sz w:val="28"/>
          <w:szCs w:val="28"/>
        </w:rPr>
        <w:sym w:font="HQPB4" w:char="F0ED"/>
      </w:r>
      <w:r>
        <w:rPr>
          <w:sz w:val="28"/>
          <w:szCs w:val="28"/>
        </w:rPr>
        <w:sym w:font="HQPB2" w:char="F04F"/>
      </w:r>
      <w:r>
        <w:rPr>
          <w:sz w:val="28"/>
          <w:szCs w:val="28"/>
        </w:rPr>
        <w:sym w:font="HQPB2" w:char="F08A"/>
      </w:r>
      <w:r>
        <w:rPr>
          <w:sz w:val="28"/>
          <w:szCs w:val="28"/>
        </w:rPr>
        <w:sym w:font="HQPB4" w:char="F0C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9"/>
      </w:r>
      <w:r>
        <w:rPr>
          <w:sz w:val="28"/>
          <w:szCs w:val="28"/>
        </w:rPr>
        <w:sym w:font="HQPB2" w:char="F0CC"/>
      </w:r>
      <w:r>
        <w:rPr>
          <w:sz w:val="28"/>
          <w:szCs w:val="28"/>
        </w:rPr>
        <w:sym w:font="HQPB2" w:char="F0C8"/>
      </w:r>
      <w:r>
        <w:rPr>
          <w:rFonts w:ascii="(normal text)" w:hAnsi="(normal text)"/>
          <w:rtl/>
        </w:rPr>
        <w:t xml:space="preserve">   </w:t>
      </w:r>
    </w:p>
    <w:p w:rsidR="00254A2F" w:rsidRDefault="00254A2F" w:rsidP="002633A9">
      <w:pPr>
        <w:pStyle w:val="ListParagraph"/>
        <w:tabs>
          <w:tab w:val="right" w:pos="284"/>
        </w:tabs>
        <w:spacing w:after="0" w:line="240" w:lineRule="auto"/>
        <w:ind w:left="1080"/>
        <w:jc w:val="both"/>
        <w:rPr>
          <w:rFonts w:asciiTheme="majorBidi" w:hAnsiTheme="majorBidi" w:cstheme="majorBidi"/>
          <w:i/>
          <w:iCs/>
          <w:sz w:val="24"/>
          <w:szCs w:val="24"/>
        </w:rPr>
      </w:pPr>
      <w:r w:rsidRPr="00E5731A">
        <w:rPr>
          <w:rFonts w:asciiTheme="majorBidi" w:hAnsiTheme="majorBidi" w:cstheme="majorBidi"/>
          <w:i/>
          <w:iCs/>
          <w:sz w:val="24"/>
          <w:szCs w:val="24"/>
        </w:rPr>
        <w:lastRenderedPageBreak/>
        <w:t xml:space="preserve">"Ambilah zakat dari sebagian harta mereka, dengan zakat </w:t>
      </w:r>
      <w:r>
        <w:rPr>
          <w:rFonts w:asciiTheme="majorBidi" w:hAnsiTheme="majorBidi" w:cstheme="majorBidi"/>
          <w:i/>
          <w:iCs/>
          <w:sz w:val="24"/>
          <w:szCs w:val="24"/>
        </w:rPr>
        <w:t>i</w:t>
      </w:r>
      <w:r w:rsidRPr="00E5731A">
        <w:rPr>
          <w:rFonts w:asciiTheme="majorBidi" w:hAnsiTheme="majorBidi" w:cstheme="majorBidi"/>
          <w:i/>
          <w:iCs/>
          <w:sz w:val="24"/>
          <w:szCs w:val="24"/>
        </w:rPr>
        <w:t>tu kamu membersihkan dan mensucikan mereka, dan berdo'alah untuk mereka. Sesungguhnya do'a kamu itu (menjadi) ketentraman jiwa bagi mereka. Dan Allah Maha Mendengar lagi Maha Mengetahui."</w:t>
      </w:r>
      <w:r w:rsidRPr="00E5731A">
        <w:rPr>
          <w:rFonts w:asciiTheme="majorBidi" w:hAnsiTheme="majorBidi" w:cstheme="majorBidi"/>
          <w:i/>
          <w:iCs/>
          <w:sz w:val="24"/>
          <w:szCs w:val="24"/>
          <w:vertAlign w:val="superscript"/>
        </w:rPr>
        <w:footnoteReference w:id="9"/>
      </w:r>
    </w:p>
    <w:p w:rsidR="00254A2F" w:rsidRPr="002A6BB0" w:rsidRDefault="00254A2F" w:rsidP="002633A9">
      <w:pPr>
        <w:pStyle w:val="ListParagraph"/>
        <w:tabs>
          <w:tab w:val="right" w:pos="284"/>
        </w:tabs>
        <w:spacing w:after="0" w:line="240" w:lineRule="auto"/>
        <w:ind w:left="1080"/>
        <w:jc w:val="both"/>
        <w:rPr>
          <w:rFonts w:asciiTheme="majorBidi" w:hAnsiTheme="majorBidi" w:cstheme="majorBidi"/>
          <w:sz w:val="24"/>
          <w:szCs w:val="24"/>
        </w:rPr>
      </w:pPr>
    </w:p>
    <w:p w:rsidR="00254A2F" w:rsidRDefault="004D6260" w:rsidP="00254A2F">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t>Maksudnya,  p</w:t>
      </w:r>
      <w:r w:rsidR="00FF4789">
        <w:rPr>
          <w:rFonts w:asciiTheme="majorBidi" w:hAnsiTheme="majorBidi" w:cstheme="majorBidi"/>
          <w:sz w:val="24"/>
          <w:szCs w:val="24"/>
        </w:rPr>
        <w:t>un</w:t>
      </w:r>
      <w:r w:rsidR="00254A2F">
        <w:rPr>
          <w:rFonts w:asciiTheme="majorBidi" w:hAnsiTheme="majorBidi" w:cstheme="majorBidi"/>
          <w:sz w:val="24"/>
          <w:szCs w:val="24"/>
        </w:rPr>
        <w:t>gutlah zakat- h</w:t>
      </w:r>
      <w:r w:rsidR="009E649B">
        <w:rPr>
          <w:rFonts w:asciiTheme="majorBidi" w:hAnsiTheme="majorBidi" w:cstheme="majorBidi"/>
          <w:sz w:val="24"/>
          <w:szCs w:val="24"/>
        </w:rPr>
        <w:t>ai Rosul, dari harta kekayaan o</w:t>
      </w:r>
      <w:r w:rsidR="00254A2F">
        <w:rPr>
          <w:rFonts w:asciiTheme="majorBidi" w:hAnsiTheme="majorBidi" w:cstheme="majorBidi"/>
          <w:sz w:val="24"/>
          <w:szCs w:val="24"/>
        </w:rPr>
        <w:t xml:space="preserve">rang Mukmin yang baik yang tertentu sebagai kewajiban maupun yang tidak tertentu sebagai </w:t>
      </w:r>
      <w:r w:rsidR="00254A2F" w:rsidRPr="009E649B">
        <w:rPr>
          <w:rFonts w:asciiTheme="majorBidi" w:hAnsiTheme="majorBidi" w:cstheme="majorBidi"/>
          <w:i/>
          <w:iCs/>
          <w:sz w:val="24"/>
          <w:szCs w:val="24"/>
        </w:rPr>
        <w:t>tathawwu'</w:t>
      </w:r>
      <w:r w:rsidR="00254A2F">
        <w:rPr>
          <w:rFonts w:asciiTheme="majorBidi" w:hAnsiTheme="majorBidi" w:cstheme="majorBidi"/>
          <w:sz w:val="24"/>
          <w:szCs w:val="24"/>
        </w:rPr>
        <w:t xml:space="preserve"> </w:t>
      </w:r>
      <w:r w:rsidR="00FF4789">
        <w:rPr>
          <w:rFonts w:asciiTheme="majorBidi" w:hAnsiTheme="majorBidi" w:cstheme="majorBidi"/>
          <w:sz w:val="24"/>
          <w:szCs w:val="24"/>
        </w:rPr>
        <w:t xml:space="preserve">(sekarela), guna </w:t>
      </w:r>
      <w:r w:rsidR="00254A2F">
        <w:rPr>
          <w:rFonts w:asciiTheme="majorBidi" w:hAnsiTheme="majorBidi" w:cstheme="majorBidi"/>
          <w:sz w:val="24"/>
          <w:szCs w:val="24"/>
        </w:rPr>
        <w:t>membersihkan mereka dari penyakit kikir dan serkah, sifat-sifat rendah dan kejam terhadap fakir miskin dan orang-orang yang tidak berpunya dan sifat-sifat hina lainya.</w:t>
      </w:r>
    </w:p>
    <w:p w:rsidR="00497FE8" w:rsidRDefault="007B0837" w:rsidP="00497FE8">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254A2F">
        <w:rPr>
          <w:rFonts w:asciiTheme="majorBidi" w:hAnsiTheme="majorBidi" w:cstheme="majorBidi"/>
          <w:sz w:val="24"/>
          <w:szCs w:val="24"/>
        </w:rPr>
        <w:t>Juga untuk menyucikan jiwa mereka, menumbuhkan dan mengangkat deraja</w:t>
      </w:r>
      <w:r w:rsidR="00793B19">
        <w:rPr>
          <w:rFonts w:asciiTheme="majorBidi" w:hAnsiTheme="majorBidi" w:cstheme="majorBidi"/>
          <w:sz w:val="24"/>
          <w:szCs w:val="24"/>
        </w:rPr>
        <w:t>t</w:t>
      </w:r>
      <w:r w:rsidR="00254A2F">
        <w:rPr>
          <w:rFonts w:asciiTheme="majorBidi" w:hAnsiTheme="majorBidi" w:cstheme="majorBidi"/>
          <w:sz w:val="24"/>
          <w:szCs w:val="24"/>
        </w:rPr>
        <w:t>nya dengan berkah  dan kebaikan, baik</w:t>
      </w:r>
      <w:r w:rsidR="00FB7558">
        <w:rPr>
          <w:rFonts w:asciiTheme="majorBidi" w:hAnsiTheme="majorBidi" w:cstheme="majorBidi"/>
          <w:sz w:val="24"/>
          <w:szCs w:val="24"/>
        </w:rPr>
        <w:t xml:space="preserve"> dari segi moral maupun amal, hin</w:t>
      </w:r>
      <w:r w:rsidR="00254A2F">
        <w:rPr>
          <w:rFonts w:asciiTheme="majorBidi" w:hAnsiTheme="majorBidi" w:cstheme="majorBidi"/>
          <w:sz w:val="24"/>
          <w:szCs w:val="24"/>
        </w:rPr>
        <w:t>gga dengan demikian ia akan layak mendapatkan kebahagiaan, baik dunia maupun akhirat.</w:t>
      </w:r>
      <w:r w:rsidR="00254A2F">
        <w:rPr>
          <w:rStyle w:val="FootnoteReference"/>
          <w:rFonts w:asciiTheme="majorBidi" w:hAnsiTheme="majorBidi" w:cstheme="majorBidi"/>
          <w:sz w:val="24"/>
          <w:szCs w:val="24"/>
        </w:rPr>
        <w:footnoteReference w:id="10"/>
      </w:r>
    </w:p>
    <w:p w:rsidR="00254A2F" w:rsidRPr="00497FE8" w:rsidRDefault="00254A2F" w:rsidP="00497FE8">
      <w:pPr>
        <w:pStyle w:val="ListParagraph"/>
        <w:tabs>
          <w:tab w:val="right" w:pos="284"/>
        </w:tabs>
        <w:spacing w:after="0" w:line="480" w:lineRule="auto"/>
        <w:ind w:left="1080"/>
        <w:jc w:val="both"/>
        <w:rPr>
          <w:rFonts w:asciiTheme="majorBidi" w:hAnsiTheme="majorBidi" w:cstheme="majorBidi"/>
          <w:sz w:val="24"/>
          <w:szCs w:val="24"/>
        </w:rPr>
      </w:pPr>
      <w:r w:rsidRPr="00497FE8">
        <w:rPr>
          <w:rFonts w:asciiTheme="majorBidi" w:hAnsiTheme="majorBidi" w:cstheme="majorBidi"/>
          <w:sz w:val="24"/>
          <w:szCs w:val="24"/>
        </w:rPr>
        <w:t>Firman Allah SWT Qs.At-Taubah (9): 71</w:t>
      </w:r>
    </w:p>
    <w:p w:rsidR="00254A2F" w:rsidRDefault="002633A9" w:rsidP="002633A9">
      <w:pPr>
        <w:tabs>
          <w:tab w:val="right" w:pos="284"/>
        </w:tabs>
        <w:bidi/>
        <w:spacing w:after="0" w:line="240" w:lineRule="auto"/>
        <w:ind w:right="1134"/>
        <w:jc w:val="both"/>
        <w:rPr>
          <w:rFonts w:ascii="(normal text)" w:hAnsi="(normal text)"/>
          <w:rtl/>
        </w:rPr>
      </w:pP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2" w:char="F05A"/>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E0"/>
      </w:r>
      <w:r>
        <w:rPr>
          <w:sz w:val="28"/>
          <w:szCs w:val="28"/>
        </w:rPr>
        <w:sym w:font="HQPB1" w:char="F04D"/>
      </w:r>
      <w:r>
        <w:rPr>
          <w:sz w:val="28"/>
          <w:szCs w:val="28"/>
        </w:rPr>
        <w:sym w:font="HQPB2" w:char="F0BB"/>
      </w:r>
      <w:r>
        <w:rPr>
          <w:sz w:val="28"/>
          <w:szCs w:val="28"/>
        </w:rPr>
        <w:sym w:font="HQPB5" w:char="F06F"/>
      </w:r>
      <w:r>
        <w:rPr>
          <w:sz w:val="28"/>
          <w:szCs w:val="28"/>
        </w:rPr>
        <w:sym w:font="HQPB2" w:char="F059"/>
      </w:r>
      <w:r>
        <w:rPr>
          <w:sz w:val="28"/>
          <w:szCs w:val="28"/>
        </w:rPr>
        <w:sym w:font="HQPB4" w:char="F0CF"/>
      </w:r>
      <w:r>
        <w:rPr>
          <w:sz w:val="28"/>
          <w:szCs w:val="28"/>
        </w:rPr>
        <w:sym w:font="HQPB2" w:char="F042"/>
      </w:r>
      <w:r>
        <w:rPr>
          <w:sz w:val="28"/>
          <w:szCs w:val="28"/>
        </w:rPr>
        <w:sym w:font="HQPB4" w:char="F0F7"/>
      </w:r>
      <w:r>
        <w:rPr>
          <w:sz w:val="28"/>
          <w:szCs w:val="28"/>
        </w:rPr>
        <w:sym w:font="HQPB2" w:char="F073"/>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DF"/>
      </w:r>
      <w:r>
        <w:rPr>
          <w:sz w:val="28"/>
          <w:szCs w:val="28"/>
        </w:rPr>
        <w:sym w:font="HQPB2" w:char="F067"/>
      </w:r>
      <w:r>
        <w:rPr>
          <w:sz w:val="28"/>
          <w:szCs w:val="28"/>
        </w:rPr>
        <w:sym w:font="HQPB4" w:char="F0E0"/>
      </w:r>
      <w:r>
        <w:rPr>
          <w:sz w:val="28"/>
          <w:szCs w:val="28"/>
        </w:rPr>
        <w:sym w:font="HQPB1" w:char="F0D2"/>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E2"/>
      </w:r>
      <w:r>
        <w:rPr>
          <w:sz w:val="28"/>
          <w:szCs w:val="28"/>
        </w:rPr>
        <w:sym w:font="HQPB2" w:char="F0E4"/>
      </w:r>
      <w:r>
        <w:rPr>
          <w:sz w:val="28"/>
          <w:szCs w:val="28"/>
        </w:rPr>
        <w:sym w:font="HQPB5" w:char="F021"/>
      </w:r>
      <w:r>
        <w:rPr>
          <w:sz w:val="28"/>
          <w:szCs w:val="28"/>
        </w:rPr>
        <w:sym w:font="HQPB1" w:char="F024"/>
      </w:r>
      <w:r>
        <w:rPr>
          <w:sz w:val="28"/>
          <w:szCs w:val="28"/>
        </w:rPr>
        <w:sym w:font="HQPB5" w:char="F075"/>
      </w:r>
      <w:r>
        <w:rPr>
          <w:sz w:val="28"/>
          <w:szCs w:val="28"/>
        </w:rPr>
        <w:sym w:font="HQPB2" w:char="F08A"/>
      </w:r>
      <w:r>
        <w:rPr>
          <w:sz w:val="28"/>
          <w:szCs w:val="28"/>
        </w:rPr>
        <w:sym w:font="HQPB4" w:char="F0CF"/>
      </w:r>
      <w:r>
        <w:rPr>
          <w:sz w:val="28"/>
          <w:szCs w:val="28"/>
        </w:rPr>
        <w:sym w:font="HQPB2" w:char="F039"/>
      </w:r>
      <w:r>
        <w:rPr>
          <w:sz w:val="28"/>
          <w:szCs w:val="28"/>
        </w:rPr>
        <w:sym w:font="HQPB4" w:char="F0F7"/>
      </w:r>
      <w:r>
        <w:rPr>
          <w:sz w:val="28"/>
          <w:szCs w:val="28"/>
        </w:rPr>
        <w:sym w:font="HQPB2" w:char="F07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3C"/>
      </w:r>
      <w:r>
        <w:rPr>
          <w:sz w:val="28"/>
          <w:szCs w:val="28"/>
        </w:rPr>
        <w:sym w:font="HQPB1" w:char="F0D9"/>
      </w:r>
      <w:r>
        <w:rPr>
          <w:sz w:val="28"/>
          <w:szCs w:val="28"/>
        </w:rPr>
        <w:sym w:font="HQPB4" w:char="F0F7"/>
      </w:r>
      <w:r>
        <w:rPr>
          <w:sz w:val="28"/>
          <w:szCs w:val="28"/>
        </w:rPr>
        <w:sym w:font="HQPB1" w:char="F0E8"/>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2"/>
      </w:r>
      <w:r>
        <w:rPr>
          <w:sz w:val="28"/>
          <w:szCs w:val="28"/>
        </w:rPr>
        <w:sym w:font="HQPB4" w:char="F0E2"/>
      </w:r>
      <w:r>
        <w:rPr>
          <w:sz w:val="28"/>
          <w:szCs w:val="28"/>
        </w:rPr>
        <w:sym w:font="HQPB1" w:char="F090"/>
      </w:r>
      <w:r>
        <w:rPr>
          <w:sz w:val="28"/>
          <w:szCs w:val="28"/>
        </w:rPr>
        <w:sym w:font="HQPB4" w:char="F0DF"/>
      </w:r>
      <w:r>
        <w:rPr>
          <w:sz w:val="28"/>
          <w:szCs w:val="28"/>
        </w:rPr>
        <w:sym w:font="HQPB2" w:char="F044"/>
      </w:r>
      <w:r>
        <w:rPr>
          <w:sz w:val="28"/>
          <w:szCs w:val="28"/>
        </w:rPr>
        <w:sym w:font="HQPB4" w:char="F0F9"/>
      </w:r>
      <w:r>
        <w:rPr>
          <w:sz w:val="28"/>
          <w:szCs w:val="28"/>
        </w:rPr>
        <w:sym w:font="HQPB1" w:char="F027"/>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C5"/>
      </w:r>
      <w:r>
        <w:rPr>
          <w:sz w:val="28"/>
          <w:szCs w:val="28"/>
        </w:rPr>
        <w:sym w:font="HQPB2" w:char="F024"/>
      </w:r>
      <w:r>
        <w:rPr>
          <w:sz w:val="28"/>
          <w:szCs w:val="28"/>
        </w:rPr>
        <w:sym w:font="HQPB2" w:char="F072"/>
      </w:r>
      <w:r>
        <w:rPr>
          <w:sz w:val="28"/>
          <w:szCs w:val="28"/>
        </w:rPr>
        <w:sym w:font="HQPB4" w:char="F0E3"/>
      </w:r>
      <w:r>
        <w:rPr>
          <w:sz w:val="28"/>
          <w:szCs w:val="28"/>
        </w:rPr>
        <w:sym w:font="HQPB1" w:char="F08D"/>
      </w:r>
      <w:r>
        <w:rPr>
          <w:sz w:val="28"/>
          <w:szCs w:val="28"/>
        </w:rPr>
        <w:sym w:font="HQPB4" w:char="F0F7"/>
      </w:r>
      <w:r>
        <w:rPr>
          <w:sz w:val="28"/>
          <w:szCs w:val="28"/>
        </w:rPr>
        <w:sym w:font="HQPB1" w:char="F0E8"/>
      </w:r>
      <w:r>
        <w:rPr>
          <w:sz w:val="28"/>
          <w:szCs w:val="28"/>
        </w:rPr>
        <w:sym w:font="HQPB5" w:char="F079"/>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4"/>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74"/>
      </w:r>
      <w:r>
        <w:rPr>
          <w:sz w:val="28"/>
          <w:szCs w:val="28"/>
        </w:rPr>
        <w:sym w:font="HQPB2" w:char="F062"/>
      </w:r>
      <w:r>
        <w:rPr>
          <w:sz w:val="28"/>
          <w:szCs w:val="28"/>
        </w:rPr>
        <w:sym w:font="HQPB4" w:char="F0F6"/>
      </w:r>
      <w:r>
        <w:rPr>
          <w:sz w:val="28"/>
          <w:szCs w:val="28"/>
        </w:rPr>
        <w:sym w:font="HQPB2" w:char="F071"/>
      </w:r>
      <w:r>
        <w:rPr>
          <w:sz w:val="28"/>
          <w:szCs w:val="28"/>
        </w:rPr>
        <w:sym w:font="HQPB5" w:char="F079"/>
      </w:r>
      <w:r>
        <w:rPr>
          <w:sz w:val="28"/>
          <w:szCs w:val="28"/>
        </w:rPr>
        <w:sym w:font="HQPB2" w:char="F067"/>
      </w:r>
      <w:r>
        <w:rPr>
          <w:sz w:val="28"/>
          <w:szCs w:val="28"/>
        </w:rPr>
        <w:sym w:font="HQPB4" w:char="F0F7"/>
      </w:r>
      <w:r>
        <w:rPr>
          <w:sz w:val="28"/>
          <w:szCs w:val="28"/>
        </w:rPr>
        <w:sym w:font="HQPB2" w:char="F05A"/>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C7"/>
      </w:r>
      <w:r>
        <w:rPr>
          <w:sz w:val="28"/>
          <w:szCs w:val="28"/>
        </w:rPr>
        <w:sym w:font="HQPB2" w:char="F060"/>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C"/>
      </w:r>
      <w:r>
        <w:rPr>
          <w:sz w:val="28"/>
          <w:szCs w:val="28"/>
        </w:rPr>
        <w:sym w:font="HQPB1" w:char="F08D"/>
      </w:r>
      <w:r>
        <w:rPr>
          <w:sz w:val="28"/>
          <w:szCs w:val="28"/>
        </w:rPr>
        <w:sym w:font="HQPB5" w:char="F073"/>
      </w:r>
      <w:r>
        <w:rPr>
          <w:sz w:val="28"/>
          <w:szCs w:val="28"/>
        </w:rPr>
        <w:sym w:font="HQPB2" w:char="F033"/>
      </w:r>
      <w:r>
        <w:rPr>
          <w:sz w:val="28"/>
          <w:szCs w:val="28"/>
        </w:rPr>
        <w:sym w:font="HQPB2" w:char="F05A"/>
      </w:r>
      <w:r>
        <w:rPr>
          <w:sz w:val="28"/>
          <w:szCs w:val="28"/>
        </w:rPr>
        <w:sym w:font="HQPB4" w:char="F0DF"/>
      </w:r>
      <w:r>
        <w:rPr>
          <w:sz w:val="28"/>
          <w:szCs w:val="28"/>
        </w:rPr>
        <w:sym w:font="HQPB2" w:char="F04A"/>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DF"/>
      </w:r>
      <w:r>
        <w:rPr>
          <w:sz w:val="28"/>
          <w:szCs w:val="28"/>
        </w:rPr>
        <w:sym w:font="HQPB2" w:char="F04A"/>
      </w:r>
      <w:r>
        <w:rPr>
          <w:sz w:val="28"/>
          <w:szCs w:val="28"/>
        </w:rPr>
        <w:sym w:font="HQPB2" w:char="F08A"/>
      </w:r>
      <w:r>
        <w:rPr>
          <w:sz w:val="28"/>
          <w:szCs w:val="28"/>
        </w:rPr>
        <w:sym w:font="HQPB4" w:char="F0C9"/>
      </w:r>
      <w:r>
        <w:rPr>
          <w:sz w:val="28"/>
          <w:szCs w:val="28"/>
        </w:rPr>
        <w:sym w:font="HQPB2" w:char="F029"/>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6E"/>
      </w:r>
      <w:r>
        <w:rPr>
          <w:sz w:val="28"/>
          <w:szCs w:val="28"/>
        </w:rPr>
        <w:sym w:font="HQPB2" w:char="F03D"/>
      </w:r>
      <w:r>
        <w:rPr>
          <w:sz w:val="28"/>
          <w:szCs w:val="28"/>
        </w:rPr>
        <w:sym w:font="HQPB4" w:char="F0A2"/>
      </w:r>
      <w:r>
        <w:rPr>
          <w:sz w:val="28"/>
          <w:szCs w:val="28"/>
        </w:rPr>
        <w:sym w:font="HQPB1" w:char="F0C1"/>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8"/>
      </w:r>
      <w:r>
        <w:rPr>
          <w:sz w:val="28"/>
          <w:szCs w:val="28"/>
        </w:rPr>
        <w:sym w:font="HQPB1" w:char="F03F"/>
      </w:r>
      <w:r>
        <w:rPr>
          <w:sz w:val="28"/>
          <w:szCs w:val="28"/>
        </w:rPr>
        <w:sym w:font="HQPB4" w:char="F0F7"/>
      </w:r>
      <w:r>
        <w:rPr>
          <w:sz w:val="28"/>
          <w:szCs w:val="28"/>
        </w:rPr>
        <w:sym w:font="HQPB2" w:char="F073"/>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6E"/>
      </w:r>
      <w:r>
        <w:rPr>
          <w:sz w:val="28"/>
          <w:szCs w:val="28"/>
        </w:rPr>
        <w:sym w:font="HQPB2" w:char="F06F"/>
      </w:r>
      <w:r>
        <w:rPr>
          <w:sz w:val="28"/>
          <w:szCs w:val="28"/>
        </w:rPr>
        <w:sym w:font="HQPB5" w:char="F034"/>
      </w:r>
      <w:r>
        <w:rPr>
          <w:sz w:val="28"/>
          <w:szCs w:val="28"/>
        </w:rPr>
        <w:sym w:font="HQPB2" w:char="F071"/>
      </w:r>
      <w:r>
        <w:rPr>
          <w:sz w:val="28"/>
          <w:szCs w:val="28"/>
        </w:rPr>
        <w:sym w:font="HQPB5" w:char="F078"/>
      </w:r>
      <w:r>
        <w:rPr>
          <w:sz w:val="28"/>
          <w:szCs w:val="28"/>
        </w:rPr>
        <w:sym w:font="HQPB2" w:char="F02E"/>
      </w:r>
      <w:r>
        <w:rPr>
          <w:sz w:val="28"/>
          <w:szCs w:val="28"/>
        </w:rPr>
        <w:sym w:font="HQPB4" w:char="F0A8"/>
      </w:r>
      <w:r>
        <w:rPr>
          <w:sz w:val="28"/>
          <w:szCs w:val="28"/>
        </w:rPr>
        <w:sym w:font="HQPB1" w:char="F093"/>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3"/>
      </w:r>
      <w:r>
        <w:rPr>
          <w:sz w:val="28"/>
          <w:szCs w:val="28"/>
        </w:rPr>
        <w:sym w:font="HQPB1" w:char="F0E8"/>
      </w:r>
      <w:r>
        <w:rPr>
          <w:sz w:val="28"/>
          <w:szCs w:val="28"/>
        </w:rPr>
        <w:sym w:font="HQPB2" w:char="F08A"/>
      </w:r>
      <w:r>
        <w:rPr>
          <w:sz w:val="28"/>
          <w:szCs w:val="28"/>
        </w:rPr>
        <w:sym w:font="HQPB4" w:char="F0CF"/>
      </w:r>
      <w:r>
        <w:rPr>
          <w:sz w:val="28"/>
          <w:szCs w:val="28"/>
        </w:rPr>
        <w:sym w:font="HQPB1" w:char="F0DC"/>
      </w:r>
      <w:r>
        <w:rPr>
          <w:sz w:val="28"/>
          <w:szCs w:val="28"/>
        </w:rPr>
        <w:sym w:font="HQPB4" w:char="F0E3"/>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FF"/>
      </w:r>
      <w:r>
        <w:rPr>
          <w:sz w:val="28"/>
          <w:szCs w:val="28"/>
        </w:rPr>
        <w:sym w:font="HQPB2" w:char="F0BC"/>
      </w:r>
      <w:r>
        <w:rPr>
          <w:sz w:val="28"/>
          <w:szCs w:val="28"/>
        </w:rPr>
        <w:sym w:font="HQPB4" w:char="F0E3"/>
      </w:r>
      <w:r>
        <w:rPr>
          <w:sz w:val="28"/>
          <w:szCs w:val="28"/>
        </w:rPr>
        <w:sym w:font="HQPB3" w:char="F026"/>
      </w:r>
      <w:r>
        <w:rPr>
          <w:sz w:val="28"/>
          <w:szCs w:val="28"/>
        </w:rPr>
        <w:sym w:font="HQPB5" w:char="F073"/>
      </w:r>
      <w:r>
        <w:rPr>
          <w:sz w:val="28"/>
          <w:szCs w:val="28"/>
        </w:rPr>
        <w:sym w:font="HQPB3" w:char="F021"/>
      </w:r>
      <w:r>
        <w:rPr>
          <w:sz w:val="28"/>
          <w:szCs w:val="28"/>
        </w:rPr>
        <w:sym w:font="HQPB2" w:char="F071"/>
      </w:r>
      <w:r>
        <w:rPr>
          <w:sz w:val="28"/>
          <w:szCs w:val="28"/>
        </w:rPr>
        <w:sym w:font="HQPB4" w:char="F0DF"/>
      </w:r>
      <w:r>
        <w:rPr>
          <w:sz w:val="28"/>
          <w:szCs w:val="28"/>
        </w:rPr>
        <w:sym w:font="HQPB1" w:char="F099"/>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D"/>
      </w:r>
      <w:r>
        <w:rPr>
          <w:sz w:val="28"/>
          <w:szCs w:val="28"/>
        </w:rPr>
        <w:sym w:font="HQPB2" w:char="F0B4"/>
      </w:r>
      <w:r>
        <w:rPr>
          <w:sz w:val="28"/>
          <w:szCs w:val="28"/>
        </w:rPr>
        <w:sym w:font="HQPB5" w:char="F0AF"/>
      </w:r>
      <w:r>
        <w:rPr>
          <w:sz w:val="28"/>
          <w:szCs w:val="28"/>
        </w:rPr>
        <w:sym w:font="HQPB2" w:char="F0BB"/>
      </w:r>
      <w:r>
        <w:rPr>
          <w:sz w:val="28"/>
          <w:szCs w:val="28"/>
        </w:rPr>
        <w:sym w:font="HQPB5" w:char="F073"/>
      </w:r>
      <w:r>
        <w:rPr>
          <w:sz w:val="28"/>
          <w:szCs w:val="28"/>
        </w:rPr>
        <w:sym w:font="HQPB2" w:char="F039"/>
      </w:r>
      <w:r>
        <w:rPr>
          <w:sz w:val="28"/>
          <w:szCs w:val="28"/>
        </w:rPr>
        <w:sym w:font="HQPB5" w:char="F027"/>
      </w:r>
      <w:r>
        <w:rPr>
          <w:sz w:val="28"/>
          <w:szCs w:val="28"/>
        </w:rPr>
        <w:sym w:font="HQPB2" w:char="F072"/>
      </w:r>
      <w:r>
        <w:rPr>
          <w:sz w:val="28"/>
          <w:szCs w:val="28"/>
        </w:rPr>
        <w:sym w:font="HQPB4" w:char="F0E9"/>
      </w:r>
      <w:r>
        <w:rPr>
          <w:sz w:val="28"/>
          <w:szCs w:val="28"/>
        </w:rPr>
        <w:sym w:font="HQPB1" w:char="F026"/>
      </w:r>
      <w:r>
        <w:rPr>
          <w:rFonts w:ascii="(normal text)" w:hAnsi="(normal text)"/>
          <w:rtl/>
        </w:rPr>
        <w:t xml:space="preserve"> </w:t>
      </w:r>
      <w:r>
        <w:rPr>
          <w:sz w:val="28"/>
          <w:szCs w:val="28"/>
        </w:rPr>
        <w:sym w:font="HQPB4" w:char="F0E3"/>
      </w:r>
      <w:r>
        <w:rPr>
          <w:sz w:val="28"/>
          <w:szCs w:val="28"/>
        </w:rPr>
        <w:sym w:font="HQPB2" w:char="F04E"/>
      </w:r>
      <w:r>
        <w:rPr>
          <w:sz w:val="28"/>
          <w:szCs w:val="28"/>
        </w:rPr>
        <w:sym w:font="HQPB4" w:char="F0DF"/>
      </w:r>
      <w:r>
        <w:rPr>
          <w:sz w:val="28"/>
          <w:szCs w:val="28"/>
        </w:rPr>
        <w:sym w:font="HQPB2" w:char="F067"/>
      </w:r>
      <w:r>
        <w:rPr>
          <w:sz w:val="28"/>
          <w:szCs w:val="28"/>
        </w:rPr>
        <w:sym w:font="HQPB4" w:char="F0E7"/>
      </w:r>
      <w:r>
        <w:rPr>
          <w:sz w:val="28"/>
          <w:szCs w:val="28"/>
        </w:rPr>
        <w:sym w:font="HQPB2" w:char="F048"/>
      </w:r>
      <w:r>
        <w:rPr>
          <w:sz w:val="28"/>
          <w:szCs w:val="28"/>
        </w:rPr>
        <w:sym w:font="HQPB5" w:char="F078"/>
      </w:r>
      <w:r>
        <w:rPr>
          <w:sz w:val="28"/>
          <w:szCs w:val="28"/>
        </w:rPr>
        <w:sym w:font="HQPB1" w:char="F071"/>
      </w:r>
      <w:r>
        <w:rPr>
          <w:sz w:val="28"/>
          <w:szCs w:val="28"/>
        </w:rPr>
        <w:sym w:font="HQPB4" w:char="F0F7"/>
      </w:r>
      <w:r>
        <w:rPr>
          <w:sz w:val="28"/>
          <w:szCs w:val="28"/>
        </w:rPr>
        <w:sym w:font="HQPB1" w:char="F08E"/>
      </w:r>
      <w:r>
        <w:rPr>
          <w:sz w:val="28"/>
          <w:szCs w:val="28"/>
        </w:rPr>
        <w:sym w:font="HQPB5" w:char="F07A"/>
      </w:r>
      <w:r>
        <w:rPr>
          <w:sz w:val="28"/>
          <w:szCs w:val="28"/>
        </w:rPr>
        <w:sym w:font="HQPB2" w:char="F08D"/>
      </w:r>
      <w:r>
        <w:rPr>
          <w:sz w:val="28"/>
          <w:szCs w:val="28"/>
        </w:rPr>
        <w:sym w:font="HQPB5" w:char="F079"/>
      </w:r>
      <w:r>
        <w:rPr>
          <w:sz w:val="28"/>
          <w:szCs w:val="28"/>
        </w:rPr>
        <w:sym w:font="HQPB1" w:char="F099"/>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EE"/>
      </w:r>
      <w:r>
        <w:rPr>
          <w:sz w:val="28"/>
          <w:szCs w:val="28"/>
        </w:rPr>
        <w:sym w:font="HQPB1" w:char="F093"/>
      </w:r>
      <w:r>
        <w:rPr>
          <w:sz w:val="28"/>
          <w:szCs w:val="28"/>
        </w:rPr>
        <w:sym w:font="HQPB2" w:char="F083"/>
      </w:r>
      <w:r>
        <w:rPr>
          <w:sz w:val="28"/>
          <w:szCs w:val="28"/>
        </w:rPr>
        <w:sym w:font="HQPB4" w:char="F0CD"/>
      </w:r>
      <w:r>
        <w:rPr>
          <w:sz w:val="28"/>
          <w:szCs w:val="28"/>
        </w:rPr>
        <w:sym w:font="HQPB1" w:char="F095"/>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D2"/>
      </w:r>
      <w:r>
        <w:rPr>
          <w:sz w:val="28"/>
          <w:szCs w:val="28"/>
        </w:rPr>
        <w:sym w:font="HQPB2" w:char="F04F"/>
      </w:r>
      <w:r>
        <w:rPr>
          <w:sz w:val="28"/>
          <w:szCs w:val="28"/>
        </w:rPr>
        <w:sym w:font="HQPB2" w:char="F08A"/>
      </w:r>
      <w:r>
        <w:rPr>
          <w:sz w:val="28"/>
          <w:szCs w:val="28"/>
        </w:rPr>
        <w:sym w:font="HQPB4" w:char="F0C5"/>
      </w:r>
      <w:r>
        <w:rPr>
          <w:sz w:val="28"/>
          <w:szCs w:val="28"/>
        </w:rPr>
        <w:sym w:font="HQPB2" w:char="F033"/>
      </w:r>
      <w:r>
        <w:rPr>
          <w:sz w:val="28"/>
          <w:szCs w:val="28"/>
        </w:rPr>
        <w:sym w:font="HQPB5" w:char="F079"/>
      </w:r>
      <w:r>
        <w:rPr>
          <w:sz w:val="28"/>
          <w:szCs w:val="28"/>
        </w:rPr>
        <w:sym w:font="HQPB1" w:char="F06D"/>
      </w:r>
      <w:r>
        <w:rPr>
          <w:rFonts w:ascii="(normal text)" w:hAnsi="(normal text)"/>
          <w:rtl/>
        </w:rPr>
        <w:t xml:space="preserve"> </w:t>
      </w:r>
      <w:r>
        <w:rPr>
          <w:sz w:val="28"/>
          <w:szCs w:val="28"/>
        </w:rPr>
        <w:sym w:font="HQPB2" w:char="F0C7"/>
      </w:r>
      <w:r>
        <w:rPr>
          <w:sz w:val="28"/>
          <w:szCs w:val="28"/>
        </w:rPr>
        <w:sym w:font="HQPB2" w:char="F0D0"/>
      </w:r>
      <w:r>
        <w:rPr>
          <w:sz w:val="28"/>
          <w:szCs w:val="28"/>
        </w:rPr>
        <w:sym w:font="HQPB2" w:char="F0CA"/>
      </w:r>
      <w:r>
        <w:rPr>
          <w:sz w:val="28"/>
          <w:szCs w:val="28"/>
        </w:rPr>
        <w:sym w:font="HQPB2" w:char="F0C8"/>
      </w:r>
      <w:r>
        <w:rPr>
          <w:rFonts w:ascii="(normal text)" w:hAnsi="(normal text)"/>
          <w:rtl/>
        </w:rPr>
        <w:t xml:space="preserve">   </w:t>
      </w:r>
    </w:p>
    <w:p w:rsidR="002633A9" w:rsidRPr="002633A9" w:rsidRDefault="002633A9" w:rsidP="002633A9">
      <w:pPr>
        <w:tabs>
          <w:tab w:val="right" w:pos="284"/>
        </w:tabs>
        <w:bidi/>
        <w:spacing w:after="0" w:line="240" w:lineRule="auto"/>
        <w:jc w:val="both"/>
        <w:rPr>
          <w:rFonts w:asciiTheme="majorBidi" w:hAnsiTheme="majorBidi" w:cstheme="majorBidi"/>
          <w:sz w:val="24"/>
          <w:szCs w:val="24"/>
        </w:rPr>
      </w:pPr>
    </w:p>
    <w:p w:rsidR="00254A2F" w:rsidRDefault="00254A2F" w:rsidP="002633A9">
      <w:pPr>
        <w:pStyle w:val="ListParagraph"/>
        <w:tabs>
          <w:tab w:val="right" w:pos="284"/>
        </w:tabs>
        <w:spacing w:after="0" w:line="240" w:lineRule="auto"/>
        <w:ind w:left="1080"/>
        <w:jc w:val="both"/>
        <w:rPr>
          <w:rFonts w:asciiTheme="majorBidi" w:hAnsiTheme="majorBidi" w:cstheme="majorBidi"/>
          <w:i/>
          <w:iCs/>
          <w:sz w:val="24"/>
          <w:szCs w:val="24"/>
        </w:rPr>
      </w:pPr>
      <w:r w:rsidRPr="00F94A0E">
        <w:rPr>
          <w:rFonts w:asciiTheme="majorBidi" w:hAnsiTheme="majorBidi" w:cstheme="majorBidi"/>
          <w:i/>
          <w:iCs/>
          <w:sz w:val="24"/>
          <w:szCs w:val="24"/>
        </w:rPr>
        <w:t>"Dan orang-orang  Mukmin itu, baik laki-laki atau per</w:t>
      </w:r>
      <w:r w:rsidR="002633A9">
        <w:rPr>
          <w:rFonts w:asciiTheme="majorBidi" w:hAnsiTheme="majorBidi" w:cstheme="majorBidi"/>
          <w:i/>
          <w:iCs/>
          <w:sz w:val="24"/>
          <w:szCs w:val="24"/>
        </w:rPr>
        <w:t>empuan, sebagian bagi yang lain</w:t>
      </w:r>
      <w:r w:rsidRPr="00F94A0E">
        <w:rPr>
          <w:rFonts w:asciiTheme="majorBidi" w:hAnsiTheme="majorBidi" w:cstheme="majorBidi"/>
          <w:i/>
          <w:iCs/>
          <w:sz w:val="24"/>
          <w:szCs w:val="24"/>
        </w:rPr>
        <w:t>, saling menyuruh berbuat baik dan melarang berbuat jahat, mendirikan sholat dan membayar zakat serta menaati Allah dan Rosul-Nya, mereka tentulah akan beroleh karunia dari Allah"</w:t>
      </w:r>
      <w:r w:rsidR="00021B47">
        <w:rPr>
          <w:rStyle w:val="FootnoteReference"/>
          <w:rFonts w:asciiTheme="majorBidi" w:hAnsiTheme="majorBidi" w:cstheme="majorBidi"/>
          <w:i/>
          <w:iCs/>
          <w:sz w:val="24"/>
          <w:szCs w:val="24"/>
        </w:rPr>
        <w:footnoteReference w:id="11"/>
      </w:r>
    </w:p>
    <w:p w:rsidR="00254A2F" w:rsidRPr="002633A9" w:rsidRDefault="00254A2F" w:rsidP="002633A9">
      <w:pPr>
        <w:pStyle w:val="ListParagraph"/>
        <w:tabs>
          <w:tab w:val="right" w:pos="284"/>
        </w:tabs>
        <w:spacing w:after="0" w:line="240" w:lineRule="auto"/>
        <w:ind w:left="1080"/>
        <w:jc w:val="both"/>
        <w:rPr>
          <w:rFonts w:asciiTheme="majorBidi" w:hAnsiTheme="majorBidi" w:cstheme="majorBidi"/>
          <w:i/>
          <w:iCs/>
          <w:sz w:val="8"/>
          <w:szCs w:val="8"/>
        </w:rPr>
      </w:pPr>
    </w:p>
    <w:p w:rsidR="00254A2F" w:rsidRPr="00FF4789" w:rsidRDefault="007B0837" w:rsidP="00FF4789">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00254A2F">
        <w:rPr>
          <w:rFonts w:asciiTheme="majorBidi" w:hAnsiTheme="majorBidi" w:cstheme="majorBidi"/>
          <w:sz w:val="24"/>
          <w:szCs w:val="24"/>
        </w:rPr>
        <w:t>Maksudnya, golongan yang akan mendapat berkah dan diliputi rasa rahmat dari Allah, ialah gol</w:t>
      </w:r>
      <w:r w:rsidR="00FB7558">
        <w:rPr>
          <w:rFonts w:asciiTheme="majorBidi" w:hAnsiTheme="majorBidi" w:cstheme="majorBidi"/>
          <w:sz w:val="24"/>
          <w:szCs w:val="24"/>
        </w:rPr>
        <w:t>ongan yang beriman kepada Allah</w:t>
      </w:r>
      <w:r w:rsidR="00254A2F">
        <w:rPr>
          <w:rFonts w:asciiTheme="majorBidi" w:hAnsiTheme="majorBidi" w:cstheme="majorBidi"/>
          <w:sz w:val="24"/>
          <w:szCs w:val="24"/>
        </w:rPr>
        <w:t xml:space="preserve"> dan saling memberikan bimbingan dengan bantuan dan kasih sayang, yang mengajak kebaukan dan mencegah kejahatan, menghubungkan tali mereka, dengan Allah, dengan prantara shalat dan menguatkan hubungan sesama mereka dengan jalan menunaikan zakat.</w:t>
      </w:r>
      <w:r w:rsidR="00254A2F">
        <w:rPr>
          <w:rStyle w:val="FootnoteReference"/>
          <w:rFonts w:asciiTheme="majorBidi" w:hAnsiTheme="majorBidi" w:cstheme="majorBidi"/>
          <w:sz w:val="24"/>
          <w:szCs w:val="24"/>
        </w:rPr>
        <w:footnoteReference w:id="12"/>
      </w:r>
    </w:p>
    <w:p w:rsidR="00254A2F" w:rsidRPr="002633A9" w:rsidRDefault="00254A2F" w:rsidP="00254A2F">
      <w:pPr>
        <w:pStyle w:val="ListParagraph"/>
        <w:numPr>
          <w:ilvl w:val="0"/>
          <w:numId w:val="8"/>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Dasar Hukum dari Sunah Nabi</w:t>
      </w:r>
    </w:p>
    <w:p w:rsidR="002633A9" w:rsidRPr="00237527" w:rsidRDefault="002633A9" w:rsidP="00237527">
      <w:pPr>
        <w:tabs>
          <w:tab w:val="right" w:pos="284"/>
        </w:tabs>
        <w:bidi/>
        <w:spacing w:after="0" w:line="240" w:lineRule="auto"/>
        <w:ind w:right="1134"/>
        <w:jc w:val="both"/>
        <w:rPr>
          <w:rFonts w:asciiTheme="majorBidi" w:hAnsiTheme="majorBidi" w:cs="KFGQPC Uthmanic Script HAFS"/>
          <w:sz w:val="32"/>
          <w:szCs w:val="32"/>
          <w:rtl/>
          <w:lang w:val="en-US" w:bidi="ar-SA"/>
        </w:rPr>
      </w:pPr>
      <w:r w:rsidRPr="00237527">
        <w:rPr>
          <w:rFonts w:asciiTheme="majorBidi" w:hAnsiTheme="majorBidi" w:cs="KFGQPC Uthmanic Script HAFS" w:hint="cs"/>
          <w:sz w:val="32"/>
          <w:szCs w:val="32"/>
          <w:rtl/>
          <w:lang w:val="en-US" w:bidi="ar-SA"/>
        </w:rPr>
        <w:t xml:space="preserve">عن ابن عباس رضي الله عنهما ان النبى صلى الله </w:t>
      </w:r>
      <w:r w:rsidR="00CD0910" w:rsidRPr="00237527">
        <w:rPr>
          <w:rFonts w:asciiTheme="majorBidi" w:hAnsiTheme="majorBidi" w:cs="KFGQPC Uthmanic Script HAFS" w:hint="cs"/>
          <w:sz w:val="32"/>
          <w:szCs w:val="32"/>
          <w:rtl/>
          <w:lang w:val="en-US" w:bidi="ar-SA"/>
        </w:rPr>
        <w:t xml:space="preserve">عليه وسلم بعث معاذالى اليمن. فدكرا لحد يث وقيه: ان الله قد افرض عليهم </w:t>
      </w:r>
      <w:r w:rsidR="00237527">
        <w:rPr>
          <w:rFonts w:asciiTheme="majorBidi" w:hAnsiTheme="majorBidi" w:cs="KFGQPC Uthmanic Script HAFS" w:hint="cs"/>
          <w:sz w:val="32"/>
          <w:szCs w:val="32"/>
          <w:rtl/>
          <w:lang w:val="en-US" w:bidi="ar-SA"/>
        </w:rPr>
        <w:t>صدقة في اموالهم تؤخذ من أغنيائهم فترد فى فقرائهم</w:t>
      </w:r>
      <w:r w:rsidR="00237527">
        <w:rPr>
          <w:rFonts w:asciiTheme="majorBidi" w:hAnsiTheme="majorBidi" w:cs="Times New Roman" w:hint="cs"/>
          <w:sz w:val="32"/>
          <w:szCs w:val="32"/>
          <w:rtl/>
          <w:lang w:val="en-US" w:bidi="ar-SA"/>
        </w:rPr>
        <w:t xml:space="preserve">. </w:t>
      </w:r>
      <w:r w:rsidR="00CD0910" w:rsidRPr="00237527">
        <w:rPr>
          <w:rFonts w:asciiTheme="majorBidi" w:hAnsiTheme="majorBidi" w:cs="KFGQPC Uthmanic Script HAFS" w:hint="cs"/>
          <w:sz w:val="32"/>
          <w:szCs w:val="32"/>
          <w:rtl/>
          <w:lang w:val="en-US" w:bidi="ar-SA"/>
        </w:rPr>
        <w:t>متفق عليه والفظ للبخاري</w:t>
      </w:r>
    </w:p>
    <w:p w:rsidR="00CD0910" w:rsidRPr="00237527" w:rsidRDefault="00CD0910" w:rsidP="00CD0910">
      <w:pPr>
        <w:tabs>
          <w:tab w:val="right" w:pos="284"/>
        </w:tabs>
        <w:bidi/>
        <w:spacing w:after="0" w:line="240" w:lineRule="auto"/>
        <w:ind w:right="1134"/>
        <w:jc w:val="both"/>
        <w:rPr>
          <w:rFonts w:asciiTheme="majorBidi" w:hAnsiTheme="majorBidi" w:cs="KFGQPC Uthmanic Script HAFS"/>
          <w:sz w:val="8"/>
          <w:szCs w:val="8"/>
          <w:rtl/>
          <w:lang w:val="en-US" w:bidi="ar-SA"/>
        </w:rPr>
      </w:pPr>
    </w:p>
    <w:p w:rsidR="00254A2F" w:rsidRPr="00DB79C1" w:rsidRDefault="00254A2F" w:rsidP="002633A9">
      <w:pPr>
        <w:pStyle w:val="ListParagraph"/>
        <w:tabs>
          <w:tab w:val="right" w:pos="284"/>
        </w:tabs>
        <w:spacing w:after="0" w:line="240" w:lineRule="auto"/>
        <w:ind w:left="1080"/>
        <w:jc w:val="both"/>
        <w:rPr>
          <w:rFonts w:asciiTheme="majorBidi" w:hAnsiTheme="majorBidi" w:cstheme="majorBidi"/>
          <w:sz w:val="24"/>
          <w:szCs w:val="24"/>
        </w:rPr>
      </w:pPr>
      <w:r w:rsidRPr="00DB79C1">
        <w:rPr>
          <w:rFonts w:asciiTheme="majorBidi" w:hAnsiTheme="majorBidi" w:cstheme="majorBidi"/>
          <w:i/>
          <w:iCs/>
          <w:sz w:val="24"/>
          <w:szCs w:val="24"/>
        </w:rPr>
        <w:t>"Diriwayatkan dari Ibnu Abbas Nabi SAW telah mengutus Madz ke Yaman, kemudian dia menyebutkan kegelapan hadisnya dan didalamnya terdapat ungkapan bahwa allah telah mewajibkan zakat kepada mereka yang di ambil dari orang-orang kaya dan dibrikan lkepada orang-orang fakir" (Mutafaq alaih dan lafadznya Malik Bukhari)."</w:t>
      </w:r>
      <w:r w:rsidRPr="00E5731A">
        <w:rPr>
          <w:vertAlign w:val="superscript"/>
        </w:rPr>
        <w:footnoteReference w:id="13"/>
      </w:r>
    </w:p>
    <w:p w:rsidR="00254A2F" w:rsidRPr="00D86E72" w:rsidRDefault="00254A2F" w:rsidP="002633A9">
      <w:pPr>
        <w:tabs>
          <w:tab w:val="right" w:pos="284"/>
        </w:tabs>
        <w:spacing w:after="0" w:line="240" w:lineRule="auto"/>
        <w:ind w:left="360"/>
        <w:contextualSpacing/>
        <w:jc w:val="both"/>
        <w:rPr>
          <w:rFonts w:asciiTheme="majorBidi" w:hAnsiTheme="majorBidi" w:cstheme="majorBidi"/>
          <w:i/>
          <w:iCs/>
          <w:noProof/>
          <w:sz w:val="24"/>
          <w:szCs w:val="24"/>
        </w:rPr>
      </w:pPr>
    </w:p>
    <w:p w:rsidR="00254A2F" w:rsidRPr="00D86E72" w:rsidRDefault="00254A2F" w:rsidP="00254A2F">
      <w:pPr>
        <w:pStyle w:val="ListParagraph"/>
        <w:numPr>
          <w:ilvl w:val="0"/>
          <w:numId w:val="8"/>
        </w:numPr>
        <w:tabs>
          <w:tab w:val="right" w:pos="284"/>
        </w:tabs>
        <w:spacing w:after="0" w:line="480" w:lineRule="auto"/>
        <w:jc w:val="both"/>
        <w:rPr>
          <w:rFonts w:asciiTheme="majorBidi" w:hAnsiTheme="majorBidi" w:cstheme="majorBidi"/>
          <w:sz w:val="24"/>
          <w:szCs w:val="24"/>
        </w:rPr>
      </w:pPr>
      <w:r w:rsidRPr="00D86E72">
        <w:rPr>
          <w:rFonts w:asciiTheme="majorBidi" w:hAnsiTheme="majorBidi" w:cstheme="majorBidi"/>
          <w:sz w:val="24"/>
          <w:szCs w:val="24"/>
        </w:rPr>
        <w:t>Dasar Hukum dari Ijma' Ulama</w:t>
      </w:r>
    </w:p>
    <w:p w:rsidR="00254A2F" w:rsidRDefault="00254A2F" w:rsidP="00254A2F">
      <w:pPr>
        <w:pStyle w:val="ListParagraph"/>
        <w:tabs>
          <w:tab w:val="right" w:pos="284"/>
        </w:tabs>
        <w:spacing w:after="0" w:line="480" w:lineRule="auto"/>
        <w:ind w:left="1080"/>
        <w:jc w:val="both"/>
        <w:rPr>
          <w:rFonts w:asciiTheme="majorBidi" w:hAnsiTheme="majorBidi" w:cstheme="majorBidi"/>
          <w:sz w:val="24"/>
          <w:szCs w:val="24"/>
        </w:rPr>
      </w:pPr>
      <w:r>
        <w:rPr>
          <w:rFonts w:asciiTheme="majorBidi" w:hAnsiTheme="majorBidi" w:cstheme="majorBidi"/>
          <w:sz w:val="24"/>
          <w:szCs w:val="24"/>
        </w:rPr>
        <w:tab/>
      </w:r>
      <w:r w:rsidRPr="00D86E72">
        <w:rPr>
          <w:rFonts w:asciiTheme="majorBidi" w:hAnsiTheme="majorBidi" w:cstheme="majorBidi"/>
          <w:sz w:val="24"/>
          <w:szCs w:val="24"/>
        </w:rPr>
        <w:t xml:space="preserve">Sedangkan dari ijma' ulama, mereka sepakat dari </w:t>
      </w:r>
      <w:r>
        <w:rPr>
          <w:rFonts w:asciiTheme="majorBidi" w:hAnsiTheme="majorBidi" w:cstheme="majorBidi"/>
          <w:sz w:val="24"/>
          <w:szCs w:val="24"/>
        </w:rPr>
        <w:t xml:space="preserve">generasi ke </w:t>
      </w:r>
      <w:r w:rsidRPr="00D86E72">
        <w:rPr>
          <w:rFonts w:asciiTheme="majorBidi" w:hAnsiTheme="majorBidi" w:cstheme="majorBidi"/>
          <w:sz w:val="24"/>
          <w:szCs w:val="24"/>
        </w:rPr>
        <w:t>generasi hingga sekarang tentang wajibnya zakat. Bahkan para sahabat Nabi sepakat</w:t>
      </w:r>
      <w:r>
        <w:rPr>
          <w:rFonts w:asciiTheme="majorBidi" w:hAnsiTheme="majorBidi" w:cstheme="majorBidi"/>
          <w:sz w:val="24"/>
          <w:szCs w:val="24"/>
        </w:rPr>
        <w:t xml:space="preserve"> untuk memerangi orang-orang yang enggan membayar zakat. Dengan demikian, seorang muslim yang mengingkari kefarduannya berarti dia dian</w:t>
      </w:r>
      <w:r w:rsidR="00793B19">
        <w:rPr>
          <w:rFonts w:asciiTheme="majorBidi" w:hAnsiTheme="majorBidi" w:cstheme="majorBidi"/>
          <w:sz w:val="24"/>
          <w:szCs w:val="24"/>
        </w:rPr>
        <w:t>ggap murtad, keluar dari agama I</w:t>
      </w:r>
      <w:r>
        <w:rPr>
          <w:rFonts w:asciiTheme="majorBidi" w:hAnsiTheme="majorBidi" w:cstheme="majorBidi"/>
          <w:sz w:val="24"/>
          <w:szCs w:val="24"/>
        </w:rPr>
        <w:t>slam.</w:t>
      </w:r>
      <w:r>
        <w:rPr>
          <w:rStyle w:val="FootnoteReference"/>
          <w:rFonts w:asciiTheme="majorBidi" w:hAnsiTheme="majorBidi" w:cstheme="majorBidi"/>
          <w:sz w:val="24"/>
          <w:szCs w:val="24"/>
        </w:rPr>
        <w:footnoteReference w:id="14"/>
      </w:r>
    </w:p>
    <w:p w:rsidR="004D6260" w:rsidRDefault="00C90C67" w:rsidP="004D6260">
      <w:pPr>
        <w:pStyle w:val="ListParagraph"/>
        <w:numPr>
          <w:ilvl w:val="0"/>
          <w:numId w:val="5"/>
        </w:numPr>
        <w:tabs>
          <w:tab w:val="right" w:pos="284"/>
          <w:tab w:val="right" w:pos="2835"/>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Tujuan dan </w:t>
      </w:r>
      <w:r w:rsidR="004D6260">
        <w:rPr>
          <w:rFonts w:asciiTheme="majorBidi" w:hAnsiTheme="majorBidi" w:cstheme="majorBidi"/>
          <w:b/>
          <w:bCs/>
          <w:sz w:val="24"/>
          <w:szCs w:val="24"/>
        </w:rPr>
        <w:t xml:space="preserve">Hikmah </w:t>
      </w:r>
      <w:r w:rsidR="00254A2F" w:rsidRPr="006F1A24">
        <w:rPr>
          <w:rFonts w:asciiTheme="majorBidi" w:hAnsiTheme="majorBidi" w:cstheme="majorBidi"/>
          <w:b/>
          <w:bCs/>
          <w:sz w:val="24"/>
          <w:szCs w:val="24"/>
        </w:rPr>
        <w:t>Zakat</w:t>
      </w:r>
    </w:p>
    <w:p w:rsidR="00254A2F" w:rsidRPr="004D6260" w:rsidRDefault="004D6260" w:rsidP="004D6260">
      <w:pPr>
        <w:pStyle w:val="ListParagraph"/>
        <w:tabs>
          <w:tab w:val="right" w:pos="284"/>
          <w:tab w:val="right" w:pos="1418"/>
        </w:tabs>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ab/>
      </w:r>
      <w:r>
        <w:rPr>
          <w:rFonts w:asciiTheme="majorBidi" w:hAnsiTheme="majorBidi" w:cstheme="majorBidi"/>
          <w:b/>
          <w:bCs/>
          <w:sz w:val="24"/>
          <w:szCs w:val="24"/>
        </w:rPr>
        <w:tab/>
      </w:r>
      <w:r w:rsidR="00254A2F" w:rsidRPr="004D6260">
        <w:rPr>
          <w:rFonts w:asciiTheme="majorBidi" w:hAnsiTheme="majorBidi" w:cstheme="majorBidi"/>
          <w:sz w:val="24"/>
          <w:szCs w:val="24"/>
        </w:rPr>
        <w:t>Zakat merupakan perwujudan dari rasa syukur, atas segala nikmat</w:t>
      </w:r>
      <w:r w:rsidR="00FF4789" w:rsidRPr="004D6260">
        <w:rPr>
          <w:rFonts w:asciiTheme="majorBidi" w:hAnsiTheme="majorBidi" w:cstheme="majorBidi"/>
          <w:sz w:val="24"/>
          <w:szCs w:val="24"/>
        </w:rPr>
        <w:t xml:space="preserve"> </w:t>
      </w:r>
      <w:r w:rsidR="00254A2F" w:rsidRPr="004D6260">
        <w:rPr>
          <w:rFonts w:asciiTheme="majorBidi" w:hAnsiTheme="majorBidi" w:cstheme="majorBidi"/>
          <w:sz w:val="24"/>
          <w:szCs w:val="24"/>
        </w:rPr>
        <w:t xml:space="preserve">(khususnya nikmat harta). Di wajibkannya zakat bukan saja hanya untuk mewujudkan rasa belas kasihan terhadap orang-orang fakir dan miskin, tetapijuga ada </w:t>
      </w:r>
      <w:r w:rsidR="00F571AF">
        <w:rPr>
          <w:rFonts w:asciiTheme="majorBidi" w:hAnsiTheme="majorBidi" w:cstheme="majorBidi"/>
          <w:sz w:val="24"/>
          <w:szCs w:val="24"/>
        </w:rPr>
        <w:t xml:space="preserve">hubungannya timbal balik antara </w:t>
      </w:r>
      <w:r w:rsidR="00254A2F" w:rsidRPr="004D6260">
        <w:rPr>
          <w:rFonts w:asciiTheme="majorBidi" w:hAnsiTheme="majorBidi" w:cstheme="majorBidi"/>
          <w:sz w:val="24"/>
          <w:szCs w:val="24"/>
        </w:rPr>
        <w:t>yang kaya dan yang miskin, oleh karena itu tujuan di wajibkannya zakat pun tidak hanya memberi manfa'at kepada satu piha</w:t>
      </w:r>
      <w:r w:rsidR="00B26964" w:rsidRPr="004D6260">
        <w:rPr>
          <w:rFonts w:asciiTheme="majorBidi" w:hAnsiTheme="majorBidi" w:cstheme="majorBidi"/>
          <w:sz w:val="24"/>
          <w:szCs w:val="24"/>
        </w:rPr>
        <w:t>k</w:t>
      </w:r>
      <w:r w:rsidR="00254A2F" w:rsidRPr="004D6260">
        <w:rPr>
          <w:rFonts w:asciiTheme="majorBidi" w:hAnsiTheme="majorBidi" w:cstheme="majorBidi"/>
          <w:sz w:val="24"/>
          <w:szCs w:val="24"/>
        </w:rPr>
        <w:t>, melainkan ada pada keduanya.</w:t>
      </w:r>
    </w:p>
    <w:p w:rsidR="00254A2F" w:rsidRDefault="00FF4789" w:rsidP="00237527">
      <w:pPr>
        <w:pStyle w:val="ListParagraph"/>
        <w:numPr>
          <w:ilvl w:val="0"/>
          <w:numId w:val="11"/>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Tu</w:t>
      </w:r>
      <w:r w:rsidR="00254A2F">
        <w:rPr>
          <w:rFonts w:asciiTheme="majorBidi" w:hAnsiTheme="majorBidi" w:cstheme="majorBidi"/>
          <w:sz w:val="24"/>
          <w:szCs w:val="24"/>
        </w:rPr>
        <w:t>juan zakat bagi pemberi zakat (</w:t>
      </w:r>
      <w:r w:rsidR="00254A2F">
        <w:rPr>
          <w:rFonts w:asciiTheme="majorBidi" w:hAnsiTheme="majorBidi" w:cstheme="majorBidi"/>
          <w:i/>
          <w:iCs/>
          <w:sz w:val="24"/>
          <w:szCs w:val="24"/>
        </w:rPr>
        <w:t>muzakki</w:t>
      </w:r>
      <w:r w:rsidR="00254A2F">
        <w:rPr>
          <w:rFonts w:asciiTheme="majorBidi" w:hAnsiTheme="majorBidi" w:cstheme="majorBidi"/>
          <w:sz w:val="24"/>
          <w:szCs w:val="24"/>
        </w:rPr>
        <w:t>), di ant</w:t>
      </w:r>
      <w:r w:rsidR="004D6260">
        <w:rPr>
          <w:rFonts w:asciiTheme="majorBidi" w:hAnsiTheme="majorBidi" w:cstheme="majorBidi"/>
          <w:sz w:val="24"/>
          <w:szCs w:val="24"/>
        </w:rPr>
        <w:t>a</w:t>
      </w:r>
      <w:r w:rsidR="00254A2F">
        <w:rPr>
          <w:rFonts w:asciiTheme="majorBidi" w:hAnsiTheme="majorBidi" w:cstheme="majorBidi"/>
          <w:sz w:val="24"/>
          <w:szCs w:val="24"/>
        </w:rPr>
        <w:t>ranya ialah:</w:t>
      </w:r>
    </w:p>
    <w:p w:rsidR="00254A2F" w:rsidRPr="007B0837" w:rsidRDefault="00254A2F" w:rsidP="00237527">
      <w:pPr>
        <w:pStyle w:val="ListParagraph"/>
        <w:numPr>
          <w:ilvl w:val="0"/>
          <w:numId w:val="12"/>
        </w:numPr>
        <w:tabs>
          <w:tab w:val="right" w:pos="284"/>
        </w:tabs>
        <w:spacing w:after="0" w:line="504" w:lineRule="auto"/>
        <w:jc w:val="both"/>
        <w:rPr>
          <w:rFonts w:asciiTheme="majorBidi" w:hAnsiTheme="majorBidi" w:cstheme="majorBidi"/>
          <w:sz w:val="24"/>
          <w:szCs w:val="24"/>
        </w:rPr>
      </w:pPr>
      <w:r w:rsidRPr="007B0837">
        <w:rPr>
          <w:rFonts w:asciiTheme="majorBidi" w:hAnsiTheme="majorBidi" w:cstheme="majorBidi"/>
          <w:sz w:val="24"/>
          <w:szCs w:val="24"/>
        </w:rPr>
        <w:t>Mensyukuri nikmat yang ia peroleh yang berupa harta kekayaan.</w:t>
      </w:r>
    </w:p>
    <w:p w:rsidR="00254A2F" w:rsidRDefault="00254A2F" w:rsidP="00237527">
      <w:pPr>
        <w:pStyle w:val="ListParagraph"/>
        <w:numPr>
          <w:ilvl w:val="0"/>
          <w:numId w:val="12"/>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Mensucikan jiwa dari sifat kikir, yang menjadikan penghalang bagi keberuntungan, serta membiasakan sifat murah (dermawan).</w:t>
      </w:r>
    </w:p>
    <w:p w:rsidR="00254A2F" w:rsidRDefault="00254A2F" w:rsidP="00237527">
      <w:pPr>
        <w:pStyle w:val="ListParagraph"/>
        <w:numPr>
          <w:ilvl w:val="0"/>
          <w:numId w:val="12"/>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Mengurangi kecurangan yang membawa kepada kesesatan.</w:t>
      </w:r>
      <w:r>
        <w:rPr>
          <w:rStyle w:val="FootnoteReference"/>
          <w:rFonts w:asciiTheme="majorBidi" w:hAnsiTheme="majorBidi" w:cstheme="majorBidi"/>
          <w:sz w:val="24"/>
          <w:szCs w:val="24"/>
        </w:rPr>
        <w:footnoteReference w:id="15"/>
      </w:r>
    </w:p>
    <w:p w:rsidR="00254A2F" w:rsidRDefault="00254A2F" w:rsidP="00237527">
      <w:pPr>
        <w:pStyle w:val="ListParagraph"/>
        <w:numPr>
          <w:ilvl w:val="0"/>
          <w:numId w:val="11"/>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Tujuan zakat bagi pemerima zakat (</w:t>
      </w:r>
      <w:r>
        <w:rPr>
          <w:rFonts w:asciiTheme="majorBidi" w:hAnsiTheme="majorBidi" w:cstheme="majorBidi"/>
          <w:i/>
          <w:iCs/>
          <w:sz w:val="24"/>
          <w:szCs w:val="24"/>
        </w:rPr>
        <w:t>mushtahik</w:t>
      </w:r>
      <w:r>
        <w:rPr>
          <w:rFonts w:asciiTheme="majorBidi" w:hAnsiTheme="majorBidi" w:cstheme="majorBidi"/>
          <w:sz w:val="24"/>
          <w:szCs w:val="24"/>
        </w:rPr>
        <w:t>), di antaranya ialah:</w:t>
      </w:r>
    </w:p>
    <w:p w:rsidR="00254A2F" w:rsidRPr="007B0837" w:rsidRDefault="00254A2F" w:rsidP="00237527">
      <w:pPr>
        <w:pStyle w:val="ListParagraph"/>
        <w:numPr>
          <w:ilvl w:val="0"/>
          <w:numId w:val="13"/>
        </w:numPr>
        <w:tabs>
          <w:tab w:val="right" w:pos="284"/>
        </w:tabs>
        <w:spacing w:after="0" w:line="504" w:lineRule="auto"/>
        <w:jc w:val="both"/>
        <w:rPr>
          <w:rFonts w:asciiTheme="majorBidi" w:hAnsiTheme="majorBidi" w:cstheme="majorBidi"/>
          <w:sz w:val="24"/>
          <w:szCs w:val="24"/>
        </w:rPr>
      </w:pPr>
      <w:r w:rsidRPr="007B0837">
        <w:rPr>
          <w:rFonts w:asciiTheme="majorBidi" w:hAnsiTheme="majorBidi" w:cstheme="majorBidi"/>
          <w:sz w:val="24"/>
          <w:szCs w:val="24"/>
        </w:rPr>
        <w:t>Zakat membebaskan si penerima dari kebutuhan.</w:t>
      </w:r>
    </w:p>
    <w:p w:rsidR="00254A2F" w:rsidRDefault="00254A2F" w:rsidP="00237527">
      <w:pPr>
        <w:pStyle w:val="ListParagraph"/>
        <w:numPr>
          <w:ilvl w:val="0"/>
          <w:numId w:val="13"/>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Zakat menghilangkan sifat dengki dan benci.</w:t>
      </w:r>
      <w:r>
        <w:rPr>
          <w:rStyle w:val="FootnoteReference"/>
          <w:rFonts w:asciiTheme="majorBidi" w:hAnsiTheme="majorBidi" w:cstheme="majorBidi"/>
          <w:sz w:val="24"/>
          <w:szCs w:val="24"/>
        </w:rPr>
        <w:footnoteReference w:id="16"/>
      </w:r>
    </w:p>
    <w:p w:rsidR="00254A2F" w:rsidRDefault="00254A2F" w:rsidP="00CD0910">
      <w:pPr>
        <w:pStyle w:val="ListParagraph"/>
        <w:numPr>
          <w:ilvl w:val="0"/>
          <w:numId w:val="11"/>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Tujuan khusus dari zakat</w:t>
      </w:r>
    </w:p>
    <w:p w:rsidR="00254A2F" w:rsidRPr="007B0837"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sidRPr="007B0837">
        <w:rPr>
          <w:rFonts w:asciiTheme="majorBidi" w:hAnsiTheme="majorBidi" w:cstheme="majorBidi"/>
          <w:sz w:val="24"/>
          <w:szCs w:val="24"/>
        </w:rPr>
        <w:t>Memelihara fakir dan miskin dari kehinaan.</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Menguatkan orang yang dijalankan hatinya atas keimanan serta membangkitkan yang lain untuk masuk ke dalam Islam.</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Menolong orang-orang yang tertekan untuk mencapai kemerdekaan pribadinya dari penghambaan.</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lastRenderedPageBreak/>
        <w:t>Membantu orang-orang yang berhutang untuk menyelesaikan perselisihan yang terjadi antara</w:t>
      </w:r>
      <w:r w:rsidR="00FF4789">
        <w:rPr>
          <w:rFonts w:asciiTheme="majorBidi" w:hAnsiTheme="majorBidi" w:cstheme="majorBidi"/>
          <w:sz w:val="24"/>
          <w:szCs w:val="24"/>
        </w:rPr>
        <w:t xml:space="preserve"> </w:t>
      </w:r>
      <w:r>
        <w:rPr>
          <w:rFonts w:asciiTheme="majorBidi" w:hAnsiTheme="majorBidi" w:cstheme="majorBidi"/>
          <w:sz w:val="24"/>
          <w:szCs w:val="24"/>
        </w:rPr>
        <w:t>keduanya.</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Menyongkong orang-orang yang berjihad di jalan Allah SWT.</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Mengutkan persekutuan manusia.</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sz w:val="24"/>
          <w:szCs w:val="24"/>
        </w:rPr>
      </w:pPr>
      <w:r>
        <w:rPr>
          <w:rFonts w:asciiTheme="majorBidi" w:hAnsiTheme="majorBidi" w:cstheme="majorBidi"/>
          <w:sz w:val="24"/>
          <w:szCs w:val="24"/>
        </w:rPr>
        <w:t>Memenuhi hajat amil yang menyelesaikan masalah zakat.</w:t>
      </w:r>
    </w:p>
    <w:p w:rsidR="00254A2F" w:rsidRDefault="00254A2F" w:rsidP="00CD0910">
      <w:pPr>
        <w:pStyle w:val="ListParagraph"/>
        <w:numPr>
          <w:ilvl w:val="0"/>
          <w:numId w:val="14"/>
        </w:numPr>
        <w:tabs>
          <w:tab w:val="right" w:pos="284"/>
        </w:tabs>
        <w:spacing w:after="0" w:line="504" w:lineRule="auto"/>
        <w:jc w:val="both"/>
        <w:rPr>
          <w:rFonts w:asciiTheme="majorBidi" w:hAnsiTheme="majorBidi" w:cstheme="majorBidi"/>
          <w:i/>
          <w:iCs/>
          <w:sz w:val="24"/>
          <w:szCs w:val="24"/>
        </w:rPr>
      </w:pPr>
      <w:r>
        <w:rPr>
          <w:rFonts w:asciiTheme="majorBidi" w:hAnsiTheme="majorBidi" w:cstheme="majorBidi"/>
          <w:sz w:val="24"/>
          <w:szCs w:val="24"/>
        </w:rPr>
        <w:t xml:space="preserve">Memudahkan </w:t>
      </w:r>
      <w:r w:rsidRPr="00CD07B7">
        <w:rPr>
          <w:rFonts w:asciiTheme="majorBidi" w:hAnsiTheme="majorBidi" w:cstheme="majorBidi"/>
          <w:i/>
          <w:iCs/>
          <w:sz w:val="24"/>
          <w:szCs w:val="24"/>
        </w:rPr>
        <w:t>Ibnu Sabil</w:t>
      </w:r>
      <w:r>
        <w:rPr>
          <w:rFonts w:asciiTheme="majorBidi" w:hAnsiTheme="majorBidi" w:cstheme="majorBidi"/>
          <w:i/>
          <w:iCs/>
          <w:sz w:val="24"/>
          <w:szCs w:val="24"/>
        </w:rPr>
        <w:t xml:space="preserve"> </w:t>
      </w:r>
      <w:r>
        <w:rPr>
          <w:rFonts w:asciiTheme="majorBidi" w:hAnsiTheme="majorBidi" w:cstheme="majorBidi"/>
          <w:sz w:val="24"/>
          <w:szCs w:val="24"/>
        </w:rPr>
        <w:t>dalam menyelesaikan perjalanannya.</w:t>
      </w:r>
      <w:r>
        <w:rPr>
          <w:rFonts w:asciiTheme="majorBidi" w:hAnsiTheme="majorBidi" w:cstheme="majorBidi"/>
          <w:i/>
          <w:iCs/>
          <w:sz w:val="24"/>
          <w:szCs w:val="24"/>
        </w:rPr>
        <w:t xml:space="preserve"> </w:t>
      </w:r>
    </w:p>
    <w:p w:rsidR="00254A2F" w:rsidRPr="005E2B50" w:rsidRDefault="00254A2F" w:rsidP="00CD0910">
      <w:pPr>
        <w:tabs>
          <w:tab w:val="right" w:pos="284"/>
        </w:tabs>
        <w:spacing w:after="0" w:line="504" w:lineRule="auto"/>
        <w:ind w:left="709" w:hanging="709"/>
        <w:jc w:val="both"/>
        <w:rPr>
          <w:rFonts w:asciiTheme="majorBidi" w:hAnsiTheme="majorBidi" w:cstheme="majorBidi"/>
          <w:i/>
          <w:iCs/>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5E2B50">
        <w:rPr>
          <w:rFonts w:asciiTheme="majorBidi" w:hAnsiTheme="majorBidi" w:cstheme="majorBidi"/>
          <w:sz w:val="24"/>
          <w:szCs w:val="24"/>
        </w:rPr>
        <w:t xml:space="preserve">Dari tujuan di atas, yang lebih penting adalah adanya perhtian diantara orang kaya dengan orang miskin dan terhadap orang-orang yang mempunyai jasa </w:t>
      </w:r>
      <w:r w:rsidR="00BF7386">
        <w:rPr>
          <w:rFonts w:asciiTheme="majorBidi" w:hAnsiTheme="majorBidi" w:cstheme="majorBidi"/>
          <w:sz w:val="24"/>
          <w:szCs w:val="24"/>
        </w:rPr>
        <w:t xml:space="preserve">dalam menegakan agama Allah SWT </w:t>
      </w:r>
      <w:r w:rsidRPr="005E2B50">
        <w:rPr>
          <w:rFonts w:asciiTheme="majorBidi" w:hAnsiTheme="majorBidi" w:cstheme="majorBidi"/>
          <w:sz w:val="24"/>
          <w:szCs w:val="24"/>
        </w:rPr>
        <w:t>(</w:t>
      </w:r>
      <w:r w:rsidRPr="005E2B50">
        <w:rPr>
          <w:rFonts w:asciiTheme="majorBidi" w:hAnsiTheme="majorBidi" w:cstheme="majorBidi"/>
          <w:i/>
          <w:iCs/>
          <w:sz w:val="24"/>
          <w:szCs w:val="24"/>
        </w:rPr>
        <w:t>Sabilillah</w:t>
      </w:r>
      <w:r w:rsidRPr="005E2B50">
        <w:rPr>
          <w:rFonts w:asciiTheme="majorBidi" w:hAnsiTheme="majorBidi" w:cstheme="majorBidi"/>
          <w:sz w:val="24"/>
          <w:szCs w:val="24"/>
        </w:rPr>
        <w:t>). Adanya saling perhatian antara sesama muslim adalah dasar pokok tercapainya kehidupan yang harmonis, saling toleransi antar sesama, menghargai nilai kemanusiaan serta saling melengkapi kekurangan.</w:t>
      </w:r>
      <w:r>
        <w:rPr>
          <w:rStyle w:val="FootnoteReference"/>
          <w:rFonts w:asciiTheme="majorBidi" w:hAnsiTheme="majorBidi" w:cstheme="majorBidi"/>
          <w:sz w:val="24"/>
          <w:szCs w:val="24"/>
        </w:rPr>
        <w:footnoteReference w:id="17"/>
      </w:r>
    </w:p>
    <w:p w:rsidR="00C90C67" w:rsidRDefault="00254A2F" w:rsidP="00C90C67">
      <w:pPr>
        <w:tabs>
          <w:tab w:val="right" w:pos="284"/>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ab/>
        <w:t>Zakat adalah ibadah dalam bidang harta yang mengandung hikmah dan manfaat yang demikian besar dan mulia,</w:t>
      </w:r>
      <w:r w:rsidR="00FF4789">
        <w:rPr>
          <w:rFonts w:asciiTheme="majorBidi" w:hAnsiTheme="majorBidi" w:cstheme="majorBidi"/>
          <w:sz w:val="24"/>
          <w:szCs w:val="24"/>
        </w:rPr>
        <w:t xml:space="preserve"> </w:t>
      </w:r>
      <w:r>
        <w:rPr>
          <w:rFonts w:asciiTheme="majorBidi" w:hAnsiTheme="majorBidi" w:cstheme="majorBidi"/>
          <w:sz w:val="24"/>
          <w:szCs w:val="24"/>
        </w:rPr>
        <w:t>baik yang berkaitan dengan orang yang berzakat (muzakki), penerima (mustahik),</w:t>
      </w:r>
      <w:r w:rsidR="00FF4789">
        <w:rPr>
          <w:rFonts w:asciiTheme="majorBidi" w:hAnsiTheme="majorBidi" w:cstheme="majorBidi"/>
          <w:sz w:val="24"/>
          <w:szCs w:val="24"/>
        </w:rPr>
        <w:t xml:space="preserve"> </w:t>
      </w:r>
      <w:r>
        <w:rPr>
          <w:rFonts w:asciiTheme="majorBidi" w:hAnsiTheme="majorBidi" w:cstheme="majorBidi"/>
          <w:sz w:val="24"/>
          <w:szCs w:val="24"/>
        </w:rPr>
        <w:t>harta yang dikeluarkannya, maupun bagi masyarakat keseluruhan.</w:t>
      </w:r>
    </w:p>
    <w:p w:rsidR="00254A2F" w:rsidRDefault="00254A2F" w:rsidP="00C90C67">
      <w:pPr>
        <w:tabs>
          <w:tab w:val="right" w:pos="284"/>
        </w:tabs>
        <w:spacing w:after="0" w:line="480" w:lineRule="auto"/>
        <w:ind w:left="720"/>
        <w:jc w:val="both"/>
        <w:rPr>
          <w:rFonts w:asciiTheme="majorBidi" w:hAnsiTheme="majorBidi" w:cstheme="majorBidi"/>
          <w:sz w:val="24"/>
          <w:szCs w:val="24"/>
        </w:rPr>
      </w:pPr>
      <w:r>
        <w:rPr>
          <w:rFonts w:asciiTheme="majorBidi" w:hAnsiTheme="majorBidi" w:cstheme="majorBidi"/>
          <w:sz w:val="24"/>
          <w:szCs w:val="24"/>
        </w:rPr>
        <w:t>Hikmah dan manfaat tersebut antara lain sebagai berikut:</w:t>
      </w:r>
    </w:p>
    <w:p w:rsidR="00254A2F" w:rsidRDefault="00FF4789" w:rsidP="00254A2F">
      <w:pPr>
        <w:pStyle w:val="ListParagraph"/>
        <w:numPr>
          <w:ilvl w:val="0"/>
          <w:numId w:val="3"/>
        </w:numPr>
        <w:tabs>
          <w:tab w:val="right" w:pos="426"/>
        </w:tabs>
        <w:spacing w:after="0" w:line="480" w:lineRule="auto"/>
        <w:jc w:val="both"/>
        <w:rPr>
          <w:rFonts w:asciiTheme="majorBidi" w:hAnsiTheme="majorBidi" w:cstheme="majorBidi"/>
          <w:sz w:val="24"/>
          <w:szCs w:val="24"/>
        </w:rPr>
      </w:pPr>
      <w:r>
        <w:rPr>
          <w:rFonts w:asciiTheme="majorBidi" w:hAnsiTheme="majorBidi" w:cstheme="majorBidi"/>
          <w:sz w:val="24"/>
          <w:szCs w:val="24"/>
        </w:rPr>
        <w:t>Sebagai perwuj</w:t>
      </w:r>
      <w:r w:rsidR="00254A2F">
        <w:rPr>
          <w:rFonts w:asciiTheme="majorBidi" w:hAnsiTheme="majorBidi" w:cstheme="majorBidi"/>
          <w:sz w:val="24"/>
          <w:szCs w:val="24"/>
        </w:rPr>
        <w:t>udan keimanan kepada Allah SWT, mensyukuri nikmat-Nya, menumbuhkan akhlak</w:t>
      </w:r>
      <w:r w:rsidR="00497FE8">
        <w:rPr>
          <w:rFonts w:asciiTheme="majorBidi" w:hAnsiTheme="majorBidi" w:cstheme="majorBidi"/>
          <w:sz w:val="24"/>
          <w:szCs w:val="24"/>
        </w:rPr>
        <w:t xml:space="preserve"> </w:t>
      </w:r>
      <w:r w:rsidR="00254A2F">
        <w:rPr>
          <w:rFonts w:asciiTheme="majorBidi" w:hAnsiTheme="majorBidi" w:cstheme="majorBidi"/>
          <w:sz w:val="24"/>
          <w:szCs w:val="24"/>
        </w:rPr>
        <w:t>mulia dengan rasa kemanusiaan yang tinggi,</w:t>
      </w:r>
      <w:r w:rsidR="00497FE8">
        <w:rPr>
          <w:rFonts w:asciiTheme="majorBidi" w:hAnsiTheme="majorBidi" w:cstheme="majorBidi"/>
          <w:sz w:val="24"/>
          <w:szCs w:val="24"/>
        </w:rPr>
        <w:t xml:space="preserve"> </w:t>
      </w:r>
      <w:r w:rsidR="00254A2F">
        <w:rPr>
          <w:rFonts w:asciiTheme="majorBidi" w:hAnsiTheme="majorBidi" w:cstheme="majorBidi"/>
          <w:sz w:val="24"/>
          <w:szCs w:val="24"/>
        </w:rPr>
        <w:lastRenderedPageBreak/>
        <w:t>menghilangkan sifat kikir, r</w:t>
      </w:r>
      <w:r>
        <w:rPr>
          <w:rFonts w:asciiTheme="majorBidi" w:hAnsiTheme="majorBidi" w:cstheme="majorBidi"/>
          <w:sz w:val="24"/>
          <w:szCs w:val="24"/>
        </w:rPr>
        <w:t>a</w:t>
      </w:r>
      <w:r w:rsidR="00254A2F">
        <w:rPr>
          <w:rFonts w:asciiTheme="majorBidi" w:hAnsiTheme="majorBidi" w:cstheme="majorBidi"/>
          <w:sz w:val="24"/>
          <w:szCs w:val="24"/>
        </w:rPr>
        <w:t>kus dan matrealistis, menumbuhkan ketenangan hidup, sekligus membersihkan dan mengembangkan harta</w:t>
      </w:r>
      <w:r>
        <w:rPr>
          <w:rFonts w:asciiTheme="majorBidi" w:hAnsiTheme="majorBidi" w:cstheme="majorBidi"/>
          <w:sz w:val="24"/>
          <w:szCs w:val="24"/>
        </w:rPr>
        <w:t xml:space="preserve"> </w:t>
      </w:r>
      <w:r w:rsidR="00254A2F">
        <w:rPr>
          <w:rFonts w:asciiTheme="majorBidi" w:hAnsiTheme="majorBidi" w:cstheme="majorBidi"/>
          <w:sz w:val="24"/>
          <w:szCs w:val="24"/>
        </w:rPr>
        <w:t>yang dimiliki.</w:t>
      </w:r>
    </w:p>
    <w:p w:rsidR="00254A2F" w:rsidRDefault="00254A2F" w:rsidP="00254A2F">
      <w:pPr>
        <w:pStyle w:val="ListParagraph"/>
        <w:numPr>
          <w:ilvl w:val="0"/>
          <w:numId w:val="3"/>
        </w:numPr>
        <w:tabs>
          <w:tab w:val="right" w:pos="284"/>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Karena zakat merupakan hak </w:t>
      </w:r>
      <w:r w:rsidRPr="009067F8">
        <w:rPr>
          <w:rFonts w:asciiTheme="majorBidi" w:hAnsiTheme="majorBidi" w:cstheme="majorBidi"/>
          <w:i/>
          <w:iCs/>
          <w:sz w:val="24"/>
          <w:szCs w:val="24"/>
        </w:rPr>
        <w:t>m</w:t>
      </w:r>
      <w:r>
        <w:rPr>
          <w:rFonts w:asciiTheme="majorBidi" w:hAnsiTheme="majorBidi" w:cstheme="majorBidi"/>
          <w:i/>
          <w:iCs/>
          <w:sz w:val="24"/>
          <w:szCs w:val="24"/>
        </w:rPr>
        <w:t>ustahik,</w:t>
      </w:r>
      <w:r>
        <w:rPr>
          <w:rFonts w:asciiTheme="majorBidi" w:hAnsiTheme="majorBidi" w:cstheme="majorBidi"/>
          <w:sz w:val="24"/>
          <w:szCs w:val="24"/>
        </w:rPr>
        <w:t xml:space="preserve"> maka zakat berfungsi untuk menolong, membantu dan membina mereka terutama fakir</w:t>
      </w:r>
      <w:r w:rsidR="00FF4789">
        <w:rPr>
          <w:rFonts w:asciiTheme="majorBidi" w:hAnsiTheme="majorBidi" w:cstheme="majorBidi"/>
          <w:sz w:val="24"/>
          <w:szCs w:val="24"/>
        </w:rPr>
        <w:t xml:space="preserve"> </w:t>
      </w:r>
      <w:r>
        <w:rPr>
          <w:rFonts w:asciiTheme="majorBidi" w:hAnsiTheme="majorBidi" w:cstheme="majorBidi"/>
          <w:sz w:val="24"/>
          <w:szCs w:val="24"/>
        </w:rPr>
        <w:t>miskin, ke arah kehidupan yang lebih baik dan lebih sejahtera, sehingga mereka dapat memenuhi kebutuhannya dengan layak, dapat beribadah kepada Allah SWT, terhindar dari bahaya kekufuran, sekaligus menghilangkan sifat iri, dengki dan hasad yang mungkin timbul</w:t>
      </w:r>
      <w:r w:rsidR="00CE77CF">
        <w:rPr>
          <w:rFonts w:asciiTheme="majorBidi" w:hAnsiTheme="majorBidi" w:cstheme="majorBidi"/>
          <w:sz w:val="24"/>
          <w:szCs w:val="24"/>
        </w:rPr>
        <w:t xml:space="preserve"> </w:t>
      </w:r>
      <w:r>
        <w:rPr>
          <w:rFonts w:asciiTheme="majorBidi" w:hAnsiTheme="majorBidi" w:cstheme="majorBidi"/>
          <w:sz w:val="24"/>
          <w:szCs w:val="24"/>
        </w:rPr>
        <w:t>dari kalangan mereka, ketika mereka melihat orang kaya memiliki harta banyak.</w:t>
      </w:r>
    </w:p>
    <w:p w:rsidR="00254A2F" w:rsidRDefault="00254A2F" w:rsidP="00CD0910">
      <w:pPr>
        <w:pStyle w:val="ListParagraph"/>
        <w:numPr>
          <w:ilvl w:val="0"/>
          <w:numId w:val="3"/>
        </w:numPr>
        <w:tabs>
          <w:tab w:val="right" w:pos="284"/>
        </w:tabs>
        <w:spacing w:after="0" w:line="528" w:lineRule="auto"/>
        <w:ind w:left="714" w:hanging="357"/>
        <w:jc w:val="both"/>
        <w:rPr>
          <w:rFonts w:asciiTheme="majorBidi" w:hAnsiTheme="majorBidi" w:cstheme="majorBidi"/>
          <w:sz w:val="24"/>
          <w:szCs w:val="24"/>
        </w:rPr>
      </w:pPr>
      <w:r>
        <w:rPr>
          <w:rFonts w:asciiTheme="majorBidi" w:hAnsiTheme="majorBidi" w:cstheme="majorBidi"/>
          <w:sz w:val="24"/>
          <w:szCs w:val="24"/>
        </w:rPr>
        <w:t>Sebagai pilar amal bersama (</w:t>
      </w:r>
      <w:r w:rsidRPr="00CE77CF">
        <w:rPr>
          <w:rFonts w:asciiTheme="majorBidi" w:hAnsiTheme="majorBidi" w:cstheme="majorBidi"/>
          <w:i/>
          <w:iCs/>
          <w:sz w:val="24"/>
          <w:szCs w:val="24"/>
        </w:rPr>
        <w:t>jam'i</w:t>
      </w:r>
      <w:r>
        <w:rPr>
          <w:rFonts w:asciiTheme="majorBidi" w:hAnsiTheme="majorBidi" w:cstheme="majorBidi"/>
          <w:sz w:val="24"/>
          <w:szCs w:val="24"/>
        </w:rPr>
        <w:t>) antara orang-orang kaya</w:t>
      </w:r>
      <w:r w:rsidR="00FF4789">
        <w:rPr>
          <w:rFonts w:asciiTheme="majorBidi" w:hAnsiTheme="majorBidi" w:cstheme="majorBidi"/>
          <w:sz w:val="24"/>
          <w:szCs w:val="24"/>
        </w:rPr>
        <w:t xml:space="preserve"> </w:t>
      </w:r>
      <w:r>
        <w:rPr>
          <w:rFonts w:asciiTheme="majorBidi" w:hAnsiTheme="majorBidi" w:cstheme="majorBidi"/>
          <w:sz w:val="24"/>
          <w:szCs w:val="24"/>
        </w:rPr>
        <w:t xml:space="preserve">yang berkecukupan hidupnya dan para </w:t>
      </w:r>
      <w:r>
        <w:rPr>
          <w:rFonts w:asciiTheme="majorBidi" w:hAnsiTheme="majorBidi" w:cstheme="majorBidi"/>
          <w:i/>
          <w:iCs/>
          <w:sz w:val="24"/>
          <w:szCs w:val="24"/>
        </w:rPr>
        <w:t xml:space="preserve">mujahid </w:t>
      </w:r>
      <w:r>
        <w:rPr>
          <w:rFonts w:asciiTheme="majorBidi" w:hAnsiTheme="majorBidi" w:cstheme="majorBidi"/>
          <w:sz w:val="24"/>
          <w:szCs w:val="24"/>
        </w:rPr>
        <w:t>yang seluruh waktunya untuk berjihad dijalan Allah, karena kesibukannya tersebut, ia tidak memiliki waktu dan kesempatan untuk berusaha dan berikhtiar bagi kepentingan nafkah diri dan keluarganya.</w:t>
      </w:r>
    </w:p>
    <w:p w:rsidR="00254A2F" w:rsidRDefault="00254A2F" w:rsidP="00CD0910">
      <w:pPr>
        <w:pStyle w:val="ListParagraph"/>
        <w:numPr>
          <w:ilvl w:val="0"/>
          <w:numId w:val="3"/>
        </w:numPr>
        <w:tabs>
          <w:tab w:val="right" w:pos="284"/>
        </w:tabs>
        <w:spacing w:after="0" w:line="528"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Sebagai sumber dana bagi pembangunan sarana maupun prasarana yang harus dimliki umat Islam, seperti sarana ibadah, pendidikan, kesehatan, sosial maupun ekonomi, sekaligus sarana pengembangan suberdaya manusia muslim. </w:t>
      </w:r>
    </w:p>
    <w:p w:rsidR="00254A2F" w:rsidRDefault="00254A2F" w:rsidP="00CD0910">
      <w:pPr>
        <w:pStyle w:val="ListParagraph"/>
        <w:numPr>
          <w:ilvl w:val="0"/>
          <w:numId w:val="3"/>
        </w:numPr>
        <w:tabs>
          <w:tab w:val="right" w:pos="284"/>
        </w:tabs>
        <w:spacing w:after="0" w:line="528"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Untuk memasyarakatkan etika bisnis yang benar, sebab zakat itu bukanlah meembersihkan harta yang kotor, akan tetapi mengeluarkan bagian dari hak </w:t>
      </w:r>
      <w:r>
        <w:rPr>
          <w:rFonts w:asciiTheme="majorBidi" w:hAnsiTheme="majorBidi" w:cstheme="majorBidi"/>
          <w:sz w:val="24"/>
          <w:szCs w:val="24"/>
        </w:rPr>
        <w:lastRenderedPageBreak/>
        <w:t>orang lain dari harta yang kita usahakan dengan baik dan benar sesuai dengan ketentuan Allah SWT.</w:t>
      </w:r>
    </w:p>
    <w:p w:rsidR="00254A2F" w:rsidRPr="003C7AC0" w:rsidRDefault="00254A2F" w:rsidP="00CD0910">
      <w:pPr>
        <w:pStyle w:val="ListParagraph"/>
        <w:numPr>
          <w:ilvl w:val="0"/>
          <w:numId w:val="3"/>
        </w:numPr>
        <w:tabs>
          <w:tab w:val="right" w:pos="284"/>
        </w:tabs>
        <w:spacing w:after="0" w:line="528"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Dari sisi pembangunan kesejahteraan umat, zakat merupakan salah satu instrumen pemerataan pendapatan. Dengan zakat yang dikelola dengan baik, dikemungkinkan membangun pertumbuhan ekonomi sekaligus pemerataan pendapatan. Zakat dapat mencegah terjadinya akumulasi pada satu tangan dan pada saat yang sama mendorong manusia untuk melakukan investasi dan mempromosikan distribusi, zakat juga merupakan institusi yang komprehensip untuk distribusi harta, karena hal ini menyangkut harta setiap muslim secara praktis, saat hartanya telah mencapai </w:t>
      </w:r>
      <w:r>
        <w:rPr>
          <w:rFonts w:asciiTheme="majorBidi" w:hAnsiTheme="majorBidi" w:cstheme="majorBidi"/>
          <w:i/>
          <w:iCs/>
          <w:sz w:val="24"/>
          <w:szCs w:val="24"/>
        </w:rPr>
        <w:t>nishab.</w:t>
      </w:r>
      <w:r>
        <w:rPr>
          <w:rStyle w:val="FootnoteReference"/>
          <w:rFonts w:asciiTheme="majorBidi" w:hAnsiTheme="majorBidi" w:cstheme="majorBidi"/>
          <w:i/>
          <w:iCs/>
          <w:sz w:val="24"/>
          <w:szCs w:val="24"/>
        </w:rPr>
        <w:footnoteReference w:id="18"/>
      </w:r>
    </w:p>
    <w:p w:rsidR="000E31F0" w:rsidRDefault="000E31F0" w:rsidP="00254A2F">
      <w:pPr>
        <w:spacing w:line="480" w:lineRule="auto"/>
      </w:pPr>
    </w:p>
    <w:sectPr w:rsidR="000E31F0" w:rsidSect="00237527">
      <w:headerReference w:type="even" r:id="rId9"/>
      <w:headerReference w:type="default" r:id="rId10"/>
      <w:footerReference w:type="first" r:id="rId11"/>
      <w:pgSz w:w="12242" w:h="15842" w:code="1"/>
      <w:pgMar w:top="2268" w:right="1701" w:bottom="1701" w:left="2268" w:header="709" w:footer="709" w:gutter="0"/>
      <w:pgNumType w:start="17"/>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32" w:rsidRDefault="00384C32" w:rsidP="00254A2F">
      <w:pPr>
        <w:spacing w:after="0" w:line="240" w:lineRule="auto"/>
      </w:pPr>
      <w:r>
        <w:separator/>
      </w:r>
    </w:p>
  </w:endnote>
  <w:endnote w:type="continuationSeparator" w:id="0">
    <w:p w:rsidR="00384C32" w:rsidRDefault="00384C32" w:rsidP="0025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KFGQPC Uthmanic Script HAFS">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70" w:rsidRPr="002633A9" w:rsidRDefault="00375870" w:rsidP="002633A9">
    <w:pPr>
      <w:pStyle w:val="Footer"/>
      <w:jc w:val="center"/>
      <w:rPr>
        <w:rFonts w:asciiTheme="majorBidi" w:hAnsiTheme="majorBidi" w:cstheme="majorBidi"/>
        <w:sz w:val="24"/>
        <w:szCs w:val="24"/>
        <w:lang w:val="en-US"/>
      </w:rPr>
    </w:pPr>
    <w:r>
      <w:rPr>
        <w:rFonts w:asciiTheme="majorBidi" w:hAnsiTheme="majorBidi" w:cstheme="majorBidi"/>
        <w:sz w:val="24"/>
        <w:szCs w:val="24"/>
        <w:lang w:val="en-U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32" w:rsidRDefault="00384C32" w:rsidP="00254A2F">
      <w:pPr>
        <w:spacing w:after="0" w:line="240" w:lineRule="auto"/>
      </w:pPr>
      <w:r>
        <w:separator/>
      </w:r>
    </w:p>
  </w:footnote>
  <w:footnote w:type="continuationSeparator" w:id="0">
    <w:p w:rsidR="00384C32" w:rsidRDefault="00384C32" w:rsidP="00254A2F">
      <w:pPr>
        <w:spacing w:after="0" w:line="240" w:lineRule="auto"/>
      </w:pPr>
      <w:r>
        <w:continuationSeparator/>
      </w:r>
    </w:p>
  </w:footnote>
  <w:footnote w:id="1">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Gustian Djuanja, Aji sugiarto, Irwansyah Lubis, dkk, </w:t>
      </w:r>
      <w:r w:rsidRPr="00237527">
        <w:rPr>
          <w:rFonts w:asciiTheme="majorBidi" w:hAnsiTheme="majorBidi" w:cstheme="majorBidi"/>
          <w:i/>
          <w:iCs/>
        </w:rPr>
        <w:t xml:space="preserve">Pelaporan Zakat Pengurang Pajak Penghasilan, </w:t>
      </w:r>
      <w:r w:rsidRPr="00237527">
        <w:rPr>
          <w:rFonts w:asciiTheme="majorBidi" w:hAnsiTheme="majorBidi" w:cstheme="majorBidi"/>
        </w:rPr>
        <w:t>(Jakarta: PT.RAJAGRAFINDO PERSADA, 2006), h.286</w:t>
      </w:r>
    </w:p>
  </w:footnote>
  <w:footnote w:id="2">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Masduki, </w:t>
      </w:r>
      <w:r w:rsidRPr="00237527">
        <w:rPr>
          <w:rFonts w:asciiTheme="majorBidi" w:hAnsiTheme="majorBidi" w:cstheme="majorBidi"/>
          <w:i/>
          <w:iCs/>
        </w:rPr>
        <w:t xml:space="preserve">Fiqih Zakat, </w:t>
      </w:r>
      <w:r w:rsidR="00166359">
        <w:rPr>
          <w:rFonts w:asciiTheme="majorBidi" w:hAnsiTheme="majorBidi" w:cstheme="majorBidi"/>
        </w:rPr>
        <w:t xml:space="preserve">... </w:t>
      </w:r>
      <w:r w:rsidR="00166359">
        <w:rPr>
          <w:rFonts w:asciiTheme="majorBidi" w:hAnsiTheme="majorBidi" w:cstheme="majorBidi"/>
        </w:rPr>
        <w:t>h</w:t>
      </w:r>
      <w:r w:rsidRPr="00237527">
        <w:rPr>
          <w:rFonts w:asciiTheme="majorBidi" w:hAnsiTheme="majorBidi" w:cstheme="majorBidi"/>
        </w:rPr>
        <w:t>.12</w:t>
      </w:r>
    </w:p>
  </w:footnote>
  <w:footnote w:id="3">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Ali Hasan, </w:t>
      </w:r>
      <w:r w:rsidRPr="00237527">
        <w:rPr>
          <w:rFonts w:asciiTheme="majorBidi" w:hAnsiTheme="majorBidi" w:cstheme="majorBidi"/>
          <w:i/>
          <w:iCs/>
        </w:rPr>
        <w:t xml:space="preserve">Zakat dan Infak ... </w:t>
      </w:r>
      <w:r w:rsidRPr="00237527">
        <w:rPr>
          <w:rFonts w:asciiTheme="majorBidi" w:hAnsiTheme="majorBidi" w:cstheme="majorBidi"/>
        </w:rPr>
        <w:t>h.119</w:t>
      </w:r>
    </w:p>
  </w:footnote>
  <w:footnote w:id="4">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Gustian Djuanda, </w:t>
      </w:r>
      <w:r w:rsidRPr="00237527">
        <w:rPr>
          <w:rFonts w:asciiTheme="majorBidi" w:hAnsiTheme="majorBidi" w:cstheme="majorBidi"/>
          <w:i/>
          <w:iCs/>
        </w:rPr>
        <w:t xml:space="preserve">Pelaporan Zakat Pengurang Pajak Penghasilan, </w:t>
      </w:r>
      <w:r w:rsidRPr="00237527">
        <w:rPr>
          <w:rFonts w:asciiTheme="majorBidi" w:hAnsiTheme="majorBidi" w:cstheme="majorBidi"/>
        </w:rPr>
        <w:t>(Jakarta: PT. RajaGrafindo Persada, 2006), h.18</w:t>
      </w:r>
    </w:p>
  </w:footnote>
  <w:footnote w:id="5">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Hasbiyallah, </w:t>
      </w:r>
      <w:r w:rsidRPr="00237527">
        <w:rPr>
          <w:rFonts w:asciiTheme="majorBidi" w:hAnsiTheme="majorBidi" w:cstheme="majorBidi"/>
          <w:i/>
          <w:iCs/>
        </w:rPr>
        <w:t xml:space="preserve">Fiqh dan Ushul Fiqh Metode Istinbath dan Istidlal ... </w:t>
      </w:r>
      <w:r w:rsidRPr="00237527">
        <w:rPr>
          <w:rFonts w:asciiTheme="majorBidi" w:hAnsiTheme="majorBidi" w:cstheme="majorBidi"/>
        </w:rPr>
        <w:t>h. 225</w:t>
      </w:r>
    </w:p>
  </w:footnote>
  <w:footnote w:id="6">
    <w:p w:rsidR="00A34007" w:rsidRPr="002633A9" w:rsidRDefault="00A34007" w:rsidP="00A31054">
      <w:pPr>
        <w:pStyle w:val="FootnoteText"/>
        <w:ind w:firstLine="709"/>
        <w:jc w:val="both"/>
        <w:rPr>
          <w:rFonts w:asciiTheme="majorBidi" w:hAnsiTheme="majorBidi" w:cstheme="majorBidi"/>
        </w:rPr>
      </w:pPr>
      <w:r w:rsidRPr="002633A9">
        <w:rPr>
          <w:rStyle w:val="FootnoteReference"/>
          <w:rFonts w:asciiTheme="majorBidi" w:hAnsiTheme="majorBidi" w:cstheme="majorBidi"/>
        </w:rPr>
        <w:footnoteRef/>
      </w:r>
      <w:r w:rsidRPr="002633A9">
        <w:rPr>
          <w:rFonts w:asciiTheme="majorBidi" w:hAnsiTheme="majorBidi" w:cstheme="majorBidi"/>
        </w:rPr>
        <w:t xml:space="preserve"> </w:t>
      </w:r>
      <w:r w:rsidRPr="002633A9">
        <w:rPr>
          <w:rFonts w:asciiTheme="majorBidi" w:hAnsiTheme="majorBidi" w:cstheme="majorBidi"/>
        </w:rPr>
        <w:t xml:space="preserve">Wahbah Al-Zuhayly, </w:t>
      </w:r>
      <w:r w:rsidRPr="002633A9">
        <w:rPr>
          <w:rFonts w:asciiTheme="majorBidi" w:hAnsiTheme="majorBidi" w:cstheme="majorBidi"/>
          <w:i/>
          <w:iCs/>
        </w:rPr>
        <w:t xml:space="preserve">Zakat Kajian Berbagai Madzhab, </w:t>
      </w:r>
      <w:r w:rsidRPr="002633A9">
        <w:rPr>
          <w:rFonts w:asciiTheme="majorBidi" w:hAnsiTheme="majorBidi" w:cstheme="majorBidi"/>
        </w:rPr>
        <w:t>(Bandung: PT. Remaja Rosdakarya, 2008), h.97</w:t>
      </w:r>
    </w:p>
  </w:footnote>
  <w:footnote w:id="7">
    <w:p w:rsidR="00A34007" w:rsidRPr="002633A9" w:rsidRDefault="00A34007" w:rsidP="00A31054">
      <w:pPr>
        <w:pStyle w:val="FootnoteText"/>
        <w:ind w:left="709"/>
        <w:jc w:val="both"/>
        <w:rPr>
          <w:rFonts w:asciiTheme="majorBidi" w:hAnsiTheme="majorBidi" w:cstheme="majorBidi"/>
        </w:rPr>
      </w:pPr>
      <w:r w:rsidRPr="002633A9">
        <w:rPr>
          <w:rStyle w:val="FootnoteReference"/>
          <w:rFonts w:asciiTheme="majorBidi" w:hAnsiTheme="majorBidi" w:cstheme="majorBidi"/>
        </w:rPr>
        <w:footnoteRef/>
      </w:r>
      <w:r w:rsidRPr="002633A9">
        <w:rPr>
          <w:rFonts w:asciiTheme="majorBidi" w:hAnsiTheme="majorBidi" w:cstheme="majorBidi"/>
        </w:rPr>
        <w:t xml:space="preserve"> </w:t>
      </w:r>
      <w:r w:rsidRPr="002633A9">
        <w:rPr>
          <w:rFonts w:asciiTheme="majorBidi" w:hAnsiTheme="majorBidi" w:cstheme="majorBidi"/>
        </w:rPr>
        <w:t xml:space="preserve">Wahbah Al-Zuhayly, </w:t>
      </w:r>
      <w:r w:rsidRPr="002633A9">
        <w:rPr>
          <w:rFonts w:asciiTheme="majorBidi" w:hAnsiTheme="majorBidi" w:cstheme="majorBidi"/>
          <w:i/>
          <w:iCs/>
        </w:rPr>
        <w:t xml:space="preserve">Zakat Kajian Berbagai Mazhab, </w:t>
      </w:r>
      <w:r w:rsidRPr="002633A9">
        <w:rPr>
          <w:rFonts w:asciiTheme="majorBidi" w:hAnsiTheme="majorBidi" w:cstheme="majorBidi"/>
        </w:rPr>
        <w:t>... h.98</w:t>
      </w:r>
    </w:p>
  </w:footnote>
  <w:footnote w:id="8">
    <w:p w:rsidR="00A34007" w:rsidRPr="002633A9" w:rsidRDefault="00A34007" w:rsidP="00A31054">
      <w:pPr>
        <w:pStyle w:val="FootnoteText"/>
        <w:ind w:firstLine="709"/>
        <w:jc w:val="both"/>
        <w:rPr>
          <w:rFonts w:asciiTheme="majorBidi" w:hAnsiTheme="majorBidi" w:cstheme="majorBidi"/>
        </w:rPr>
      </w:pPr>
      <w:r w:rsidRPr="002633A9">
        <w:rPr>
          <w:rStyle w:val="FootnoteReference"/>
          <w:rFonts w:asciiTheme="majorBidi" w:hAnsiTheme="majorBidi" w:cstheme="majorBidi"/>
        </w:rPr>
        <w:footnoteRef/>
      </w:r>
      <w:r w:rsidRPr="002633A9">
        <w:rPr>
          <w:rFonts w:asciiTheme="majorBidi" w:hAnsiTheme="majorBidi" w:cstheme="majorBidi"/>
        </w:rPr>
        <w:t xml:space="preserve"> </w:t>
      </w:r>
      <w:r w:rsidRPr="002633A9">
        <w:rPr>
          <w:rFonts w:asciiTheme="majorBidi" w:hAnsiTheme="majorBidi" w:cstheme="majorBidi"/>
        </w:rPr>
        <w:t xml:space="preserve">Didin Hafidhudin, Rachmat Pramulya, </w:t>
      </w:r>
      <w:r w:rsidRPr="002633A9">
        <w:rPr>
          <w:rFonts w:asciiTheme="majorBidi" w:hAnsiTheme="majorBidi" w:cstheme="majorBidi"/>
          <w:i/>
          <w:iCs/>
        </w:rPr>
        <w:t xml:space="preserve">Kaya Karena Zakat, </w:t>
      </w:r>
      <w:r w:rsidRPr="002633A9">
        <w:rPr>
          <w:rFonts w:asciiTheme="majorBidi" w:hAnsiTheme="majorBidi" w:cstheme="majorBidi"/>
        </w:rPr>
        <w:t>... h.23</w:t>
      </w:r>
    </w:p>
  </w:footnote>
  <w:footnote w:id="9">
    <w:p w:rsidR="00375870" w:rsidRPr="00237527" w:rsidRDefault="00375870" w:rsidP="00A31054">
      <w:pPr>
        <w:pStyle w:val="FootnoteText"/>
        <w:ind w:firstLine="851"/>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Pr>
          <w:rFonts w:asciiTheme="majorBidi" w:hAnsiTheme="majorBidi" w:cstheme="majorBidi"/>
        </w:rPr>
        <w:t xml:space="preserve">Fadli Abdul Rahman, Muhammad Sohib Tohir dan </w:t>
      </w:r>
      <w:r w:rsidRPr="009220C7">
        <w:rPr>
          <w:rFonts w:asciiTheme="majorBidi" w:hAnsiTheme="majorBidi" w:cstheme="majorBidi"/>
        </w:rPr>
        <w:t xml:space="preserve">Lajnah Pentashih Mushnaf Al-Qur'an, </w:t>
      </w:r>
      <w:r w:rsidRPr="009220C7">
        <w:rPr>
          <w:rFonts w:asciiTheme="majorBidi" w:hAnsiTheme="majorBidi" w:cstheme="majorBidi"/>
          <w:i/>
          <w:iCs/>
        </w:rPr>
        <w:t xml:space="preserve">Al-qur'qn dan Terjemah, </w:t>
      </w:r>
      <w:r w:rsidRPr="009220C7">
        <w:rPr>
          <w:rFonts w:asciiTheme="majorBidi" w:hAnsiTheme="majorBidi" w:cstheme="majorBidi"/>
        </w:rPr>
        <w:t>Departemen Agama RI,</w:t>
      </w:r>
      <w:r w:rsidRPr="009220C7">
        <w:rPr>
          <w:rFonts w:asciiTheme="majorBidi" w:hAnsiTheme="majorBidi" w:cstheme="majorBidi"/>
          <w:i/>
          <w:iCs/>
        </w:rPr>
        <w:t xml:space="preserve"> </w:t>
      </w:r>
      <w:r w:rsidRPr="009220C7">
        <w:rPr>
          <w:rFonts w:asciiTheme="majorBidi" w:hAnsiTheme="majorBidi" w:cstheme="majorBidi"/>
        </w:rPr>
        <w:t>(Bandung: CV.PENERBIT J-ART, 2004), h.</w:t>
      </w:r>
      <w:r>
        <w:rPr>
          <w:rFonts w:asciiTheme="majorBidi" w:hAnsiTheme="majorBidi" w:cstheme="majorBidi"/>
        </w:rPr>
        <w:t>203</w:t>
      </w:r>
    </w:p>
  </w:footnote>
  <w:footnote w:id="10">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Sayyid Sabiq, </w:t>
      </w:r>
      <w:r w:rsidRPr="00237527">
        <w:rPr>
          <w:rFonts w:asciiTheme="majorBidi" w:hAnsiTheme="majorBidi" w:cstheme="majorBidi"/>
          <w:i/>
          <w:iCs/>
        </w:rPr>
        <w:t xml:space="preserve">Fikih Sunnah 3-4, </w:t>
      </w:r>
      <w:r w:rsidRPr="00237527">
        <w:rPr>
          <w:rFonts w:asciiTheme="majorBidi" w:hAnsiTheme="majorBidi" w:cstheme="majorBidi"/>
        </w:rPr>
        <w:t xml:space="preserve">(Bandung; PT. Al-Ma'rif, 1978), h.8 </w:t>
      </w:r>
    </w:p>
  </w:footnote>
  <w:footnote w:id="11">
    <w:p w:rsidR="00375870" w:rsidRPr="00BF7386"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Pr>
          <w:rFonts w:asciiTheme="majorBidi" w:hAnsiTheme="majorBidi" w:cstheme="majorBidi"/>
        </w:rPr>
        <w:t xml:space="preserve">Fadli Abdul Rahman, Muhammad Sohib Tohir dan </w:t>
      </w:r>
      <w:r w:rsidRPr="009220C7">
        <w:rPr>
          <w:rFonts w:asciiTheme="majorBidi" w:hAnsiTheme="majorBidi" w:cstheme="majorBidi"/>
        </w:rPr>
        <w:t xml:space="preserve">Lajnah Pentashih Mushnaf Al-Qur'an, </w:t>
      </w:r>
      <w:r>
        <w:rPr>
          <w:rFonts w:asciiTheme="majorBidi" w:hAnsiTheme="majorBidi" w:cstheme="majorBidi"/>
          <w:i/>
          <w:iCs/>
        </w:rPr>
        <w:t xml:space="preserve">Al-qur'qn dan Terjemah, </w:t>
      </w:r>
      <w:r>
        <w:rPr>
          <w:rFonts w:asciiTheme="majorBidi" w:hAnsiTheme="majorBidi" w:cstheme="majorBidi"/>
        </w:rPr>
        <w:t>...h.198</w:t>
      </w:r>
    </w:p>
  </w:footnote>
  <w:footnote w:id="12">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Sayyid Sabiq, </w:t>
      </w:r>
      <w:r w:rsidRPr="00237527">
        <w:rPr>
          <w:rFonts w:asciiTheme="majorBidi" w:hAnsiTheme="majorBidi" w:cstheme="majorBidi"/>
          <w:i/>
          <w:iCs/>
        </w:rPr>
        <w:t xml:space="preserve">Fikih Sunah 3-4, </w:t>
      </w:r>
      <w:r w:rsidRPr="00237527">
        <w:rPr>
          <w:rFonts w:asciiTheme="majorBidi" w:hAnsiTheme="majorBidi" w:cstheme="majorBidi"/>
        </w:rPr>
        <w:t>... h.9</w:t>
      </w:r>
    </w:p>
  </w:footnote>
  <w:footnote w:id="13">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Sohari, </w:t>
      </w:r>
      <w:r w:rsidRPr="00237527">
        <w:rPr>
          <w:rFonts w:asciiTheme="majorBidi" w:hAnsiTheme="majorBidi" w:cstheme="majorBidi"/>
          <w:i/>
          <w:iCs/>
        </w:rPr>
        <w:t xml:space="preserve">Hadits Ahkam I, </w:t>
      </w:r>
      <w:r w:rsidRPr="00237527">
        <w:rPr>
          <w:rFonts w:asciiTheme="majorBidi" w:hAnsiTheme="majorBidi" w:cstheme="majorBidi"/>
        </w:rPr>
        <w:t xml:space="preserve">(Cilegon: LP IBEK, 2015), h.50 </w:t>
      </w:r>
    </w:p>
  </w:footnote>
  <w:footnote w:id="14">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Masduki, </w:t>
      </w:r>
      <w:r w:rsidRPr="00237527">
        <w:rPr>
          <w:rFonts w:asciiTheme="majorBidi" w:hAnsiTheme="majorBidi" w:cstheme="majorBidi"/>
          <w:i/>
          <w:iCs/>
        </w:rPr>
        <w:t xml:space="preserve">Fiqih Zakat…  </w:t>
      </w:r>
      <w:r w:rsidRPr="00237527">
        <w:rPr>
          <w:rFonts w:asciiTheme="majorBidi" w:hAnsiTheme="majorBidi" w:cstheme="majorBidi"/>
        </w:rPr>
        <w:t>h.23</w:t>
      </w:r>
    </w:p>
  </w:footnote>
  <w:footnote w:id="15">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Tihami dan Sohari Sahrani, </w:t>
      </w:r>
      <w:r w:rsidRPr="00237527">
        <w:rPr>
          <w:rFonts w:asciiTheme="majorBidi" w:hAnsiTheme="majorBidi" w:cstheme="majorBidi"/>
          <w:i/>
          <w:iCs/>
        </w:rPr>
        <w:t xml:space="preserve">Masail Al Fiqhiyah, </w:t>
      </w:r>
      <w:r w:rsidRPr="00237527">
        <w:rPr>
          <w:rFonts w:asciiTheme="majorBidi" w:hAnsiTheme="majorBidi" w:cstheme="majorBidi"/>
        </w:rPr>
        <w:t>(Jakarta: Diadit Media, 2007), h.102</w:t>
      </w:r>
    </w:p>
  </w:footnote>
  <w:footnote w:id="16">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Mardani, </w:t>
      </w:r>
      <w:r w:rsidRPr="00237527">
        <w:rPr>
          <w:rFonts w:asciiTheme="majorBidi" w:hAnsiTheme="majorBidi" w:cstheme="majorBidi"/>
          <w:i/>
          <w:iCs/>
        </w:rPr>
        <w:t xml:space="preserve">Aspek Hukum Lembaga Keuangan ... </w:t>
      </w:r>
      <w:r w:rsidRPr="00237527">
        <w:rPr>
          <w:rFonts w:asciiTheme="majorBidi" w:hAnsiTheme="majorBidi" w:cstheme="majorBidi"/>
        </w:rPr>
        <w:t>h.252</w:t>
      </w:r>
    </w:p>
  </w:footnote>
  <w:footnote w:id="17">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Tihami dan Sohari Sahrani, </w:t>
      </w:r>
      <w:r w:rsidRPr="00237527">
        <w:rPr>
          <w:rFonts w:asciiTheme="majorBidi" w:hAnsiTheme="majorBidi" w:cstheme="majorBidi"/>
          <w:i/>
          <w:iCs/>
        </w:rPr>
        <w:t xml:space="preserve">Masail Al Fiqhiyah, </w:t>
      </w:r>
      <w:r w:rsidRPr="00237527">
        <w:rPr>
          <w:rFonts w:asciiTheme="majorBidi" w:hAnsiTheme="majorBidi" w:cstheme="majorBidi"/>
        </w:rPr>
        <w:t>... h.104</w:t>
      </w:r>
    </w:p>
  </w:footnote>
  <w:footnote w:id="18">
    <w:p w:rsidR="00375870" w:rsidRPr="00237527" w:rsidRDefault="00375870" w:rsidP="00A31054">
      <w:pPr>
        <w:pStyle w:val="FootnoteText"/>
        <w:ind w:firstLine="709"/>
        <w:jc w:val="both"/>
        <w:rPr>
          <w:rFonts w:asciiTheme="majorBidi" w:hAnsiTheme="majorBidi" w:cstheme="majorBidi"/>
        </w:rPr>
      </w:pPr>
      <w:r w:rsidRPr="00237527">
        <w:rPr>
          <w:rStyle w:val="FootnoteReference"/>
          <w:rFonts w:asciiTheme="majorBidi" w:hAnsiTheme="majorBidi" w:cstheme="majorBidi"/>
        </w:rPr>
        <w:footnoteRef/>
      </w:r>
      <w:r w:rsidRPr="00237527">
        <w:rPr>
          <w:rFonts w:asciiTheme="majorBidi" w:hAnsiTheme="majorBidi" w:cstheme="majorBidi"/>
        </w:rPr>
        <w:t xml:space="preserve"> </w:t>
      </w:r>
      <w:r w:rsidRPr="00237527">
        <w:rPr>
          <w:rFonts w:asciiTheme="majorBidi" w:hAnsiTheme="majorBidi" w:cstheme="majorBidi"/>
        </w:rPr>
        <w:t xml:space="preserve">Didin Hafiduddin, </w:t>
      </w:r>
      <w:r w:rsidRPr="00237527">
        <w:rPr>
          <w:rFonts w:asciiTheme="majorBidi" w:hAnsiTheme="majorBidi" w:cstheme="majorBidi"/>
          <w:i/>
          <w:iCs/>
        </w:rPr>
        <w:t xml:space="preserve">Zakat Dalam Perekonomian Modern, ... </w:t>
      </w:r>
      <w:r w:rsidRPr="00237527">
        <w:rPr>
          <w:rFonts w:asciiTheme="majorBidi" w:hAnsiTheme="majorBidi" w:cstheme="majorBidi"/>
        </w:rPr>
        <w:t>h.9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70" w:rsidRDefault="00375870" w:rsidP="00375870">
    <w:pPr>
      <w:pStyle w:val="Header"/>
      <w:framePr w:wrap="around" w:vAnchor="text" w:h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5870" w:rsidRDefault="00375870" w:rsidP="002633A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870" w:rsidRPr="002633A9" w:rsidRDefault="00375870" w:rsidP="00375870">
    <w:pPr>
      <w:pStyle w:val="Header"/>
      <w:framePr w:wrap="around" w:vAnchor="text" w:hAnchor="text" w:xAlign="right" w:y="1"/>
      <w:rPr>
        <w:rStyle w:val="PageNumber"/>
        <w:rFonts w:asciiTheme="majorBidi" w:hAnsiTheme="majorBidi" w:cstheme="majorBidi"/>
        <w:sz w:val="24"/>
        <w:szCs w:val="24"/>
      </w:rPr>
    </w:pPr>
    <w:r w:rsidRPr="002633A9">
      <w:rPr>
        <w:rStyle w:val="PageNumber"/>
        <w:rFonts w:asciiTheme="majorBidi" w:hAnsiTheme="majorBidi" w:cstheme="majorBidi"/>
        <w:sz w:val="24"/>
        <w:szCs w:val="24"/>
      </w:rPr>
      <w:fldChar w:fldCharType="begin"/>
    </w:r>
    <w:r w:rsidRPr="002633A9">
      <w:rPr>
        <w:rStyle w:val="PageNumber"/>
        <w:rFonts w:asciiTheme="majorBidi" w:hAnsiTheme="majorBidi" w:cstheme="majorBidi"/>
        <w:sz w:val="24"/>
        <w:szCs w:val="24"/>
      </w:rPr>
      <w:instrText xml:space="preserve">PAGE  </w:instrText>
    </w:r>
    <w:r w:rsidRPr="002633A9">
      <w:rPr>
        <w:rStyle w:val="PageNumber"/>
        <w:rFonts w:asciiTheme="majorBidi" w:hAnsiTheme="majorBidi" w:cstheme="majorBidi"/>
        <w:sz w:val="24"/>
        <w:szCs w:val="24"/>
      </w:rPr>
      <w:fldChar w:fldCharType="separate"/>
    </w:r>
    <w:r w:rsidR="00166359">
      <w:rPr>
        <w:rStyle w:val="PageNumber"/>
        <w:rFonts w:asciiTheme="majorBidi" w:hAnsiTheme="majorBidi" w:cstheme="majorBidi"/>
        <w:noProof/>
        <w:sz w:val="24"/>
        <w:szCs w:val="24"/>
      </w:rPr>
      <w:t>32</w:t>
    </w:r>
    <w:r w:rsidRPr="002633A9">
      <w:rPr>
        <w:rStyle w:val="PageNumber"/>
        <w:rFonts w:asciiTheme="majorBidi" w:hAnsiTheme="majorBidi" w:cstheme="majorBidi"/>
        <w:sz w:val="24"/>
        <w:szCs w:val="24"/>
      </w:rPr>
      <w:fldChar w:fldCharType="end"/>
    </w:r>
  </w:p>
  <w:p w:rsidR="00375870" w:rsidRDefault="00375870" w:rsidP="002633A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468"/>
    <w:multiLevelType w:val="hybridMultilevel"/>
    <w:tmpl w:val="DE70271A"/>
    <w:lvl w:ilvl="0" w:tplc="6D2478B0">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94579B"/>
    <w:multiLevelType w:val="hybridMultilevel"/>
    <w:tmpl w:val="5FAE2FCC"/>
    <w:lvl w:ilvl="0" w:tplc="A1D05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130ED7"/>
    <w:multiLevelType w:val="hybridMultilevel"/>
    <w:tmpl w:val="61348AAE"/>
    <w:lvl w:ilvl="0" w:tplc="ADFE7EB6">
      <w:start w:val="1"/>
      <w:numFmt w:val="lowerLetter"/>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9C2897"/>
    <w:multiLevelType w:val="hybridMultilevel"/>
    <w:tmpl w:val="F57EAC64"/>
    <w:lvl w:ilvl="0" w:tplc="2618E3FA">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47207"/>
    <w:multiLevelType w:val="hybridMultilevel"/>
    <w:tmpl w:val="1CE83E04"/>
    <w:lvl w:ilvl="0" w:tplc="722EC5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2806E1"/>
    <w:multiLevelType w:val="hybridMultilevel"/>
    <w:tmpl w:val="DD84B6E6"/>
    <w:lvl w:ilvl="0" w:tplc="492A44EC">
      <w:start w:val="1"/>
      <w:numFmt w:val="decimal"/>
      <w:lvlText w:val="%1)"/>
      <w:lvlJc w:val="left"/>
      <w:pPr>
        <w:ind w:left="1571" w:hanging="360"/>
      </w:pPr>
      <w:rPr>
        <w:rFonts w:hint="default"/>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6365490"/>
    <w:multiLevelType w:val="hybridMultilevel"/>
    <w:tmpl w:val="22DE2528"/>
    <w:lvl w:ilvl="0" w:tplc="1AAA4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3F1990"/>
    <w:multiLevelType w:val="hybridMultilevel"/>
    <w:tmpl w:val="1750D04A"/>
    <w:lvl w:ilvl="0" w:tplc="3C5056EC">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5C061B"/>
    <w:multiLevelType w:val="hybridMultilevel"/>
    <w:tmpl w:val="3E64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2F16B7"/>
    <w:multiLevelType w:val="hybridMultilevel"/>
    <w:tmpl w:val="BC3CF264"/>
    <w:lvl w:ilvl="0" w:tplc="45D8CC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834432B"/>
    <w:multiLevelType w:val="hybridMultilevel"/>
    <w:tmpl w:val="CB8AFDAA"/>
    <w:lvl w:ilvl="0" w:tplc="17CC43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D003395"/>
    <w:multiLevelType w:val="hybridMultilevel"/>
    <w:tmpl w:val="B45A7ED0"/>
    <w:lvl w:ilvl="0" w:tplc="569E46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D504EE7"/>
    <w:multiLevelType w:val="hybridMultilevel"/>
    <w:tmpl w:val="8D9C1C3C"/>
    <w:lvl w:ilvl="0" w:tplc="DEAACE4A">
      <w:start w:val="1"/>
      <w:numFmt w:val="decimal"/>
      <w:lvlText w:val="(%1)"/>
      <w:lvlJc w:val="left"/>
      <w:pPr>
        <w:ind w:left="1931" w:hanging="360"/>
      </w:pPr>
      <w:rPr>
        <w:rFonts w:hint="default"/>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3">
    <w:nsid w:val="1F676737"/>
    <w:multiLevelType w:val="hybridMultilevel"/>
    <w:tmpl w:val="ADE470E6"/>
    <w:lvl w:ilvl="0" w:tplc="890070D6">
      <w:start w:val="1"/>
      <w:numFmt w:val="decimal"/>
      <w:lvlText w:val="(%1)"/>
      <w:lvlJc w:val="left"/>
      <w:pPr>
        <w:ind w:left="1931" w:hanging="360"/>
      </w:pPr>
      <w:rPr>
        <w:rFonts w:asciiTheme="majorBidi" w:eastAsiaTheme="minorHAnsi" w:hAnsiTheme="majorBidi" w:cstheme="majorBidi"/>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14">
    <w:nsid w:val="1F897B57"/>
    <w:multiLevelType w:val="hybridMultilevel"/>
    <w:tmpl w:val="72908276"/>
    <w:lvl w:ilvl="0" w:tplc="F2C658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2D32909"/>
    <w:multiLevelType w:val="hybridMultilevel"/>
    <w:tmpl w:val="46523DFC"/>
    <w:lvl w:ilvl="0" w:tplc="0421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F673FD"/>
    <w:multiLevelType w:val="hybridMultilevel"/>
    <w:tmpl w:val="B59496F4"/>
    <w:lvl w:ilvl="0" w:tplc="6E229E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440589D"/>
    <w:multiLevelType w:val="hybridMultilevel"/>
    <w:tmpl w:val="552CD63E"/>
    <w:lvl w:ilvl="0" w:tplc="4F5CE254">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8">
    <w:nsid w:val="261D6199"/>
    <w:multiLevelType w:val="hybridMultilevel"/>
    <w:tmpl w:val="D15C4208"/>
    <w:lvl w:ilvl="0" w:tplc="9F005892">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A280375"/>
    <w:multiLevelType w:val="hybridMultilevel"/>
    <w:tmpl w:val="F4143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EA4EEA"/>
    <w:multiLevelType w:val="hybridMultilevel"/>
    <w:tmpl w:val="520E3BB8"/>
    <w:lvl w:ilvl="0" w:tplc="43E064D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2EB256C"/>
    <w:multiLevelType w:val="hybridMultilevel"/>
    <w:tmpl w:val="28605AEA"/>
    <w:lvl w:ilvl="0" w:tplc="56A0A9E6">
      <w:start w:val="1"/>
      <w:numFmt w:val="decimal"/>
      <w:lvlText w:val="(%1)"/>
      <w:lvlJc w:val="left"/>
      <w:pPr>
        <w:ind w:left="1931" w:hanging="360"/>
      </w:pPr>
      <w:rPr>
        <w:rFonts w:asciiTheme="majorBidi" w:eastAsiaTheme="minorHAnsi" w:hAnsiTheme="majorBidi" w:cstheme="majorBidi"/>
      </w:rPr>
    </w:lvl>
    <w:lvl w:ilvl="1" w:tplc="04090019" w:tentative="1">
      <w:start w:val="1"/>
      <w:numFmt w:val="lowerLetter"/>
      <w:lvlText w:val="%2."/>
      <w:lvlJc w:val="left"/>
      <w:pPr>
        <w:ind w:left="2651" w:hanging="360"/>
      </w:pPr>
    </w:lvl>
    <w:lvl w:ilvl="2" w:tplc="0409001B" w:tentative="1">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abstractNum w:abstractNumId="22">
    <w:nsid w:val="333C54FC"/>
    <w:multiLevelType w:val="hybridMultilevel"/>
    <w:tmpl w:val="437A1F84"/>
    <w:lvl w:ilvl="0" w:tplc="4776EB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3F64CF"/>
    <w:multiLevelType w:val="hybridMultilevel"/>
    <w:tmpl w:val="B49A186E"/>
    <w:lvl w:ilvl="0" w:tplc="8A5C7F0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7422952"/>
    <w:multiLevelType w:val="hybridMultilevel"/>
    <w:tmpl w:val="5F2486EE"/>
    <w:lvl w:ilvl="0" w:tplc="F3BAB81A">
      <w:start w:val="1"/>
      <w:numFmt w:val="lowerLetter"/>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37F3267C"/>
    <w:multiLevelType w:val="hybridMultilevel"/>
    <w:tmpl w:val="C26C5FC0"/>
    <w:lvl w:ilvl="0" w:tplc="B4DE455E">
      <w:start w:val="1"/>
      <w:numFmt w:val="decimal"/>
      <w:lvlText w:val="%1)"/>
      <w:lvlJc w:val="left"/>
      <w:pPr>
        <w:ind w:left="1800" w:hanging="360"/>
      </w:pPr>
      <w:rPr>
        <w:rFonts w:asciiTheme="majorBidi" w:eastAsiaTheme="minorHAnsi" w:hAnsiTheme="majorBidi" w:cstheme="majorBidi"/>
        <w:i w:val="0"/>
        <w:i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9385BE6"/>
    <w:multiLevelType w:val="hybridMultilevel"/>
    <w:tmpl w:val="63B6C772"/>
    <w:lvl w:ilvl="0" w:tplc="1AAED30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FC730D"/>
    <w:multiLevelType w:val="hybridMultilevel"/>
    <w:tmpl w:val="0B7CD4F2"/>
    <w:lvl w:ilvl="0" w:tplc="5DEA56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38A0D3FA">
      <w:start w:val="1"/>
      <w:numFmt w:val="upperLetter"/>
      <w:lvlText w:val="%3."/>
      <w:lvlJc w:val="left"/>
      <w:pPr>
        <w:ind w:left="2340" w:hanging="360"/>
      </w:pPr>
      <w:rPr>
        <w:rFonts w:hint="default"/>
        <w:b/>
        <w:bCs/>
      </w:rPr>
    </w:lvl>
    <w:lvl w:ilvl="3" w:tplc="FE5E073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997947"/>
    <w:multiLevelType w:val="hybridMultilevel"/>
    <w:tmpl w:val="AA1809AE"/>
    <w:lvl w:ilvl="0" w:tplc="DC42630C">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3926FF7"/>
    <w:multiLevelType w:val="hybridMultilevel"/>
    <w:tmpl w:val="12966300"/>
    <w:lvl w:ilvl="0" w:tplc="919CB6D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4AB0981"/>
    <w:multiLevelType w:val="hybridMultilevel"/>
    <w:tmpl w:val="DDA6CDC2"/>
    <w:lvl w:ilvl="0" w:tplc="32BA837A">
      <w:start w:val="1"/>
      <w:numFmt w:val="decimal"/>
      <w:lvlText w:val="%1)"/>
      <w:lvlJc w:val="left"/>
      <w:pPr>
        <w:ind w:left="1800" w:hanging="360"/>
      </w:pPr>
      <w:rPr>
        <w:rFonts w:asciiTheme="majorBidi" w:eastAsiaTheme="minorHAnsi" w:hAnsiTheme="majorBidi" w:cstheme="maj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7A41881"/>
    <w:multiLevelType w:val="hybridMultilevel"/>
    <w:tmpl w:val="F09878F4"/>
    <w:lvl w:ilvl="0" w:tplc="57467C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9422821"/>
    <w:multiLevelType w:val="hybridMultilevel"/>
    <w:tmpl w:val="E072F6DA"/>
    <w:lvl w:ilvl="0" w:tplc="2A8C9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DC2EB5"/>
    <w:multiLevelType w:val="hybridMultilevel"/>
    <w:tmpl w:val="F9A01560"/>
    <w:lvl w:ilvl="0" w:tplc="B46AD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D115099"/>
    <w:multiLevelType w:val="hybridMultilevel"/>
    <w:tmpl w:val="FF80744C"/>
    <w:lvl w:ilvl="0" w:tplc="43A46E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3B4D5E"/>
    <w:multiLevelType w:val="hybridMultilevel"/>
    <w:tmpl w:val="7F428B4C"/>
    <w:lvl w:ilvl="0" w:tplc="8496F2EA">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B033BD4"/>
    <w:multiLevelType w:val="hybridMultilevel"/>
    <w:tmpl w:val="A6C45276"/>
    <w:lvl w:ilvl="0" w:tplc="0DFAA08C">
      <w:start w:val="1"/>
      <w:numFmt w:val="lowerLetter"/>
      <w:lvlText w:val="%1)"/>
      <w:lvlJc w:val="left"/>
      <w:pPr>
        <w:ind w:left="1571" w:hanging="360"/>
      </w:pPr>
      <w:rPr>
        <w:rFonts w:hint="default"/>
        <w:i w:val="0"/>
        <w:iCs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7">
    <w:nsid w:val="5F896432"/>
    <w:multiLevelType w:val="hybridMultilevel"/>
    <w:tmpl w:val="349EDA30"/>
    <w:lvl w:ilvl="0" w:tplc="BF6289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60E451EE"/>
    <w:multiLevelType w:val="hybridMultilevel"/>
    <w:tmpl w:val="BF10427E"/>
    <w:lvl w:ilvl="0" w:tplc="87041D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5B34E41"/>
    <w:multiLevelType w:val="hybridMultilevel"/>
    <w:tmpl w:val="6F66179C"/>
    <w:lvl w:ilvl="0" w:tplc="08C2438E">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8F495F"/>
    <w:multiLevelType w:val="hybridMultilevel"/>
    <w:tmpl w:val="68FC135C"/>
    <w:lvl w:ilvl="0" w:tplc="41CC8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843E6A"/>
    <w:multiLevelType w:val="hybridMultilevel"/>
    <w:tmpl w:val="FD9AA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6550E5"/>
    <w:multiLevelType w:val="hybridMultilevel"/>
    <w:tmpl w:val="087616C2"/>
    <w:lvl w:ilvl="0" w:tplc="0421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425F24"/>
    <w:multiLevelType w:val="hybridMultilevel"/>
    <w:tmpl w:val="1D34A964"/>
    <w:lvl w:ilvl="0" w:tplc="947617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792B459C"/>
    <w:multiLevelType w:val="hybridMultilevel"/>
    <w:tmpl w:val="F1363B7C"/>
    <w:lvl w:ilvl="0" w:tplc="53E6EFF4">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A3E7592"/>
    <w:multiLevelType w:val="hybridMultilevel"/>
    <w:tmpl w:val="37AC0C8E"/>
    <w:lvl w:ilvl="0" w:tplc="D88293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C9D6218"/>
    <w:multiLevelType w:val="hybridMultilevel"/>
    <w:tmpl w:val="3AECF25A"/>
    <w:lvl w:ilvl="0" w:tplc="0F50D30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E671A64"/>
    <w:multiLevelType w:val="hybridMultilevel"/>
    <w:tmpl w:val="4DD08CDE"/>
    <w:lvl w:ilvl="0" w:tplc="B49E8C42">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8">
    <w:nsid w:val="7FE7122C"/>
    <w:multiLevelType w:val="hybridMultilevel"/>
    <w:tmpl w:val="DFB49802"/>
    <w:lvl w:ilvl="0" w:tplc="0E8C5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2"/>
  </w:num>
  <w:num w:numId="3">
    <w:abstractNumId w:val="7"/>
  </w:num>
  <w:num w:numId="4">
    <w:abstractNumId w:val="3"/>
  </w:num>
  <w:num w:numId="5">
    <w:abstractNumId w:val="26"/>
  </w:num>
  <w:num w:numId="6">
    <w:abstractNumId w:val="35"/>
  </w:num>
  <w:num w:numId="7">
    <w:abstractNumId w:val="16"/>
  </w:num>
  <w:num w:numId="8">
    <w:abstractNumId w:val="4"/>
  </w:num>
  <w:num w:numId="9">
    <w:abstractNumId w:val="32"/>
  </w:num>
  <w:num w:numId="10">
    <w:abstractNumId w:val="5"/>
  </w:num>
  <w:num w:numId="11">
    <w:abstractNumId w:val="0"/>
  </w:num>
  <w:num w:numId="12">
    <w:abstractNumId w:val="30"/>
  </w:num>
  <w:num w:numId="13">
    <w:abstractNumId w:val="28"/>
  </w:num>
  <w:num w:numId="14">
    <w:abstractNumId w:val="25"/>
  </w:num>
  <w:num w:numId="15">
    <w:abstractNumId w:val="31"/>
  </w:num>
  <w:num w:numId="16">
    <w:abstractNumId w:val="22"/>
  </w:num>
  <w:num w:numId="17">
    <w:abstractNumId w:val="47"/>
  </w:num>
  <w:num w:numId="18">
    <w:abstractNumId w:val="13"/>
  </w:num>
  <w:num w:numId="19">
    <w:abstractNumId w:val="21"/>
  </w:num>
  <w:num w:numId="20">
    <w:abstractNumId w:val="33"/>
  </w:num>
  <w:num w:numId="21">
    <w:abstractNumId w:val="8"/>
  </w:num>
  <w:num w:numId="22">
    <w:abstractNumId w:val="14"/>
  </w:num>
  <w:num w:numId="23">
    <w:abstractNumId w:val="36"/>
  </w:num>
  <w:num w:numId="24">
    <w:abstractNumId w:val="12"/>
  </w:num>
  <w:num w:numId="25">
    <w:abstractNumId w:val="34"/>
  </w:num>
  <w:num w:numId="26">
    <w:abstractNumId w:val="11"/>
  </w:num>
  <w:num w:numId="27">
    <w:abstractNumId w:val="20"/>
  </w:num>
  <w:num w:numId="28">
    <w:abstractNumId w:val="6"/>
  </w:num>
  <w:num w:numId="29">
    <w:abstractNumId w:val="39"/>
  </w:num>
  <w:num w:numId="30">
    <w:abstractNumId w:val="1"/>
  </w:num>
  <w:num w:numId="31">
    <w:abstractNumId w:val="45"/>
  </w:num>
  <w:num w:numId="32">
    <w:abstractNumId w:val="17"/>
  </w:num>
  <w:num w:numId="33">
    <w:abstractNumId w:val="19"/>
  </w:num>
  <w:num w:numId="34">
    <w:abstractNumId w:val="44"/>
  </w:num>
  <w:num w:numId="35">
    <w:abstractNumId w:val="15"/>
  </w:num>
  <w:num w:numId="36">
    <w:abstractNumId w:val="38"/>
  </w:num>
  <w:num w:numId="37">
    <w:abstractNumId w:val="43"/>
  </w:num>
  <w:num w:numId="38">
    <w:abstractNumId w:val="23"/>
  </w:num>
  <w:num w:numId="39">
    <w:abstractNumId w:val="48"/>
  </w:num>
  <w:num w:numId="40">
    <w:abstractNumId w:val="10"/>
  </w:num>
  <w:num w:numId="41">
    <w:abstractNumId w:val="24"/>
  </w:num>
  <w:num w:numId="42">
    <w:abstractNumId w:val="18"/>
  </w:num>
  <w:num w:numId="43">
    <w:abstractNumId w:val="37"/>
  </w:num>
  <w:num w:numId="44">
    <w:abstractNumId w:val="46"/>
  </w:num>
  <w:num w:numId="45">
    <w:abstractNumId w:val="27"/>
  </w:num>
  <w:num w:numId="46">
    <w:abstractNumId w:val="40"/>
  </w:num>
  <w:num w:numId="47">
    <w:abstractNumId w:val="9"/>
  </w:num>
  <w:num w:numId="48">
    <w:abstractNumId w:val="41"/>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2F"/>
    <w:rsid w:val="00000199"/>
    <w:rsid w:val="000055CD"/>
    <w:rsid w:val="00021B47"/>
    <w:rsid w:val="00067B0F"/>
    <w:rsid w:val="000B45A2"/>
    <w:rsid w:val="000D6445"/>
    <w:rsid w:val="000E31F0"/>
    <w:rsid w:val="000F1E35"/>
    <w:rsid w:val="00102A3D"/>
    <w:rsid w:val="00131E97"/>
    <w:rsid w:val="00164828"/>
    <w:rsid w:val="00166359"/>
    <w:rsid w:val="00173A40"/>
    <w:rsid w:val="0017709F"/>
    <w:rsid w:val="00186D9D"/>
    <w:rsid w:val="001E0F5B"/>
    <w:rsid w:val="001E0F6C"/>
    <w:rsid w:val="001E5878"/>
    <w:rsid w:val="00210A24"/>
    <w:rsid w:val="00237527"/>
    <w:rsid w:val="00241763"/>
    <w:rsid w:val="002425CE"/>
    <w:rsid w:val="00243CCB"/>
    <w:rsid w:val="00254A2F"/>
    <w:rsid w:val="002633A9"/>
    <w:rsid w:val="00271BA0"/>
    <w:rsid w:val="00272AC1"/>
    <w:rsid w:val="002A10E5"/>
    <w:rsid w:val="002A71BC"/>
    <w:rsid w:val="002B4860"/>
    <w:rsid w:val="002C4030"/>
    <w:rsid w:val="002D534C"/>
    <w:rsid w:val="002F1D69"/>
    <w:rsid w:val="00373899"/>
    <w:rsid w:val="00375870"/>
    <w:rsid w:val="00384179"/>
    <w:rsid w:val="00384C32"/>
    <w:rsid w:val="003B28D1"/>
    <w:rsid w:val="003B62CE"/>
    <w:rsid w:val="003C0393"/>
    <w:rsid w:val="003C44F9"/>
    <w:rsid w:val="003D675B"/>
    <w:rsid w:val="003D7F72"/>
    <w:rsid w:val="003F202E"/>
    <w:rsid w:val="004141F4"/>
    <w:rsid w:val="00432CD3"/>
    <w:rsid w:val="00462AC9"/>
    <w:rsid w:val="00485753"/>
    <w:rsid w:val="00497FE8"/>
    <w:rsid w:val="004A779B"/>
    <w:rsid w:val="004C3938"/>
    <w:rsid w:val="004D6260"/>
    <w:rsid w:val="00503092"/>
    <w:rsid w:val="005313A3"/>
    <w:rsid w:val="005459DC"/>
    <w:rsid w:val="00545E51"/>
    <w:rsid w:val="00550414"/>
    <w:rsid w:val="00552DA7"/>
    <w:rsid w:val="00563E71"/>
    <w:rsid w:val="00574870"/>
    <w:rsid w:val="00594C91"/>
    <w:rsid w:val="005A5A61"/>
    <w:rsid w:val="005D168C"/>
    <w:rsid w:val="005E334D"/>
    <w:rsid w:val="00605640"/>
    <w:rsid w:val="006065F1"/>
    <w:rsid w:val="006119EF"/>
    <w:rsid w:val="00612E14"/>
    <w:rsid w:val="00615339"/>
    <w:rsid w:val="006C2B94"/>
    <w:rsid w:val="006C389D"/>
    <w:rsid w:val="006E41A3"/>
    <w:rsid w:val="006F1069"/>
    <w:rsid w:val="0072773B"/>
    <w:rsid w:val="00751E18"/>
    <w:rsid w:val="00793B19"/>
    <w:rsid w:val="00796269"/>
    <w:rsid w:val="007B0837"/>
    <w:rsid w:val="007D665B"/>
    <w:rsid w:val="007E0005"/>
    <w:rsid w:val="007F22FA"/>
    <w:rsid w:val="008247DF"/>
    <w:rsid w:val="0083790F"/>
    <w:rsid w:val="00843244"/>
    <w:rsid w:val="00871C31"/>
    <w:rsid w:val="00897C13"/>
    <w:rsid w:val="008A00DC"/>
    <w:rsid w:val="008A0A12"/>
    <w:rsid w:val="008A6755"/>
    <w:rsid w:val="008F2A01"/>
    <w:rsid w:val="00913DE2"/>
    <w:rsid w:val="00933D4B"/>
    <w:rsid w:val="009702C4"/>
    <w:rsid w:val="009732D2"/>
    <w:rsid w:val="00973EF7"/>
    <w:rsid w:val="009D2A1E"/>
    <w:rsid w:val="009D5EDD"/>
    <w:rsid w:val="009E649B"/>
    <w:rsid w:val="00A209CA"/>
    <w:rsid w:val="00A31054"/>
    <w:rsid w:val="00A34007"/>
    <w:rsid w:val="00A36F74"/>
    <w:rsid w:val="00A45085"/>
    <w:rsid w:val="00A67C0F"/>
    <w:rsid w:val="00A93686"/>
    <w:rsid w:val="00AB1340"/>
    <w:rsid w:val="00AC676E"/>
    <w:rsid w:val="00AF4E65"/>
    <w:rsid w:val="00AF6383"/>
    <w:rsid w:val="00B16FE7"/>
    <w:rsid w:val="00B26964"/>
    <w:rsid w:val="00B26B85"/>
    <w:rsid w:val="00B349BF"/>
    <w:rsid w:val="00B51457"/>
    <w:rsid w:val="00B61BBA"/>
    <w:rsid w:val="00B75A15"/>
    <w:rsid w:val="00B90F18"/>
    <w:rsid w:val="00BB71C2"/>
    <w:rsid w:val="00BD7E6E"/>
    <w:rsid w:val="00BE6795"/>
    <w:rsid w:val="00BF10E9"/>
    <w:rsid w:val="00BF7386"/>
    <w:rsid w:val="00C76BDE"/>
    <w:rsid w:val="00C85B3C"/>
    <w:rsid w:val="00C90C67"/>
    <w:rsid w:val="00CA364A"/>
    <w:rsid w:val="00CA5CD1"/>
    <w:rsid w:val="00CB384C"/>
    <w:rsid w:val="00CD0910"/>
    <w:rsid w:val="00CE77CF"/>
    <w:rsid w:val="00D15708"/>
    <w:rsid w:val="00D45201"/>
    <w:rsid w:val="00D86249"/>
    <w:rsid w:val="00DA2F90"/>
    <w:rsid w:val="00DA777B"/>
    <w:rsid w:val="00DB5081"/>
    <w:rsid w:val="00DD0019"/>
    <w:rsid w:val="00DE4A82"/>
    <w:rsid w:val="00DE778B"/>
    <w:rsid w:val="00DF698E"/>
    <w:rsid w:val="00E14C44"/>
    <w:rsid w:val="00E234D3"/>
    <w:rsid w:val="00E42494"/>
    <w:rsid w:val="00E847D1"/>
    <w:rsid w:val="00E90882"/>
    <w:rsid w:val="00EE254E"/>
    <w:rsid w:val="00EE3018"/>
    <w:rsid w:val="00EE7ECC"/>
    <w:rsid w:val="00EF14EA"/>
    <w:rsid w:val="00EF2333"/>
    <w:rsid w:val="00F06585"/>
    <w:rsid w:val="00F15D5B"/>
    <w:rsid w:val="00F46BDF"/>
    <w:rsid w:val="00F571AF"/>
    <w:rsid w:val="00F61246"/>
    <w:rsid w:val="00FA03A5"/>
    <w:rsid w:val="00FB63C4"/>
    <w:rsid w:val="00FB70E5"/>
    <w:rsid w:val="00FB7558"/>
    <w:rsid w:val="00FD3DDD"/>
    <w:rsid w:val="00FF2ECB"/>
    <w:rsid w:val="00FF47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2F"/>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2F"/>
    <w:pPr>
      <w:ind w:left="720"/>
      <w:contextualSpacing/>
    </w:pPr>
    <w:rPr>
      <w:noProof/>
    </w:rPr>
  </w:style>
  <w:style w:type="paragraph" w:styleId="FootnoteText">
    <w:name w:val="footnote text"/>
    <w:basedOn w:val="Normal"/>
    <w:link w:val="FootnoteTextChar"/>
    <w:uiPriority w:val="99"/>
    <w:unhideWhenUsed/>
    <w:rsid w:val="00254A2F"/>
    <w:pPr>
      <w:spacing w:after="0" w:line="240" w:lineRule="auto"/>
    </w:pPr>
    <w:rPr>
      <w:sz w:val="20"/>
      <w:szCs w:val="20"/>
    </w:rPr>
  </w:style>
  <w:style w:type="character" w:customStyle="1" w:styleId="FootnoteTextChar">
    <w:name w:val="Footnote Text Char"/>
    <w:basedOn w:val="DefaultParagraphFont"/>
    <w:link w:val="FootnoteText"/>
    <w:uiPriority w:val="99"/>
    <w:rsid w:val="00254A2F"/>
    <w:rPr>
      <w:sz w:val="20"/>
      <w:szCs w:val="20"/>
      <w:lang w:val="id-ID" w:bidi="ar-DZ"/>
    </w:rPr>
  </w:style>
  <w:style w:type="character" w:styleId="FootnoteReference">
    <w:name w:val="footnote reference"/>
    <w:basedOn w:val="DefaultParagraphFont"/>
    <w:uiPriority w:val="99"/>
    <w:semiHidden/>
    <w:unhideWhenUsed/>
    <w:rsid w:val="00254A2F"/>
    <w:rPr>
      <w:vertAlign w:val="superscript"/>
    </w:rPr>
  </w:style>
  <w:style w:type="paragraph" w:styleId="Header">
    <w:name w:val="header"/>
    <w:basedOn w:val="Normal"/>
    <w:link w:val="HeaderChar"/>
    <w:uiPriority w:val="99"/>
    <w:unhideWhenUsed/>
    <w:rsid w:val="0026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A9"/>
    <w:rPr>
      <w:lang w:val="id-ID" w:bidi="ar-DZ"/>
    </w:rPr>
  </w:style>
  <w:style w:type="character" w:styleId="PageNumber">
    <w:name w:val="page number"/>
    <w:basedOn w:val="DefaultParagraphFont"/>
    <w:uiPriority w:val="99"/>
    <w:semiHidden/>
    <w:unhideWhenUsed/>
    <w:rsid w:val="002633A9"/>
  </w:style>
  <w:style w:type="paragraph" w:styleId="Footer">
    <w:name w:val="footer"/>
    <w:basedOn w:val="Normal"/>
    <w:link w:val="FooterChar"/>
    <w:uiPriority w:val="99"/>
    <w:unhideWhenUsed/>
    <w:rsid w:val="0026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A9"/>
    <w:rPr>
      <w:lang w:val="id-ID" w:bidi="ar-DZ"/>
    </w:rPr>
  </w:style>
  <w:style w:type="paragraph" w:styleId="BalloonText">
    <w:name w:val="Balloon Text"/>
    <w:basedOn w:val="Normal"/>
    <w:link w:val="BalloonTextChar"/>
    <w:uiPriority w:val="99"/>
    <w:semiHidden/>
    <w:unhideWhenUsed/>
    <w:rsid w:val="00C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10"/>
    <w:rPr>
      <w:rFonts w:ascii="Tahoma" w:hAnsi="Tahoma" w:cs="Tahoma"/>
      <w:sz w:val="16"/>
      <w:szCs w:val="16"/>
      <w:lang w:val="id-ID" w:bidi="ar-D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2F"/>
    <w:rPr>
      <w:lang w:val="id-ID"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2F"/>
    <w:pPr>
      <w:ind w:left="720"/>
      <w:contextualSpacing/>
    </w:pPr>
    <w:rPr>
      <w:noProof/>
    </w:rPr>
  </w:style>
  <w:style w:type="paragraph" w:styleId="FootnoteText">
    <w:name w:val="footnote text"/>
    <w:basedOn w:val="Normal"/>
    <w:link w:val="FootnoteTextChar"/>
    <w:uiPriority w:val="99"/>
    <w:unhideWhenUsed/>
    <w:rsid w:val="00254A2F"/>
    <w:pPr>
      <w:spacing w:after="0" w:line="240" w:lineRule="auto"/>
    </w:pPr>
    <w:rPr>
      <w:sz w:val="20"/>
      <w:szCs w:val="20"/>
    </w:rPr>
  </w:style>
  <w:style w:type="character" w:customStyle="1" w:styleId="FootnoteTextChar">
    <w:name w:val="Footnote Text Char"/>
    <w:basedOn w:val="DefaultParagraphFont"/>
    <w:link w:val="FootnoteText"/>
    <w:uiPriority w:val="99"/>
    <w:rsid w:val="00254A2F"/>
    <w:rPr>
      <w:sz w:val="20"/>
      <w:szCs w:val="20"/>
      <w:lang w:val="id-ID" w:bidi="ar-DZ"/>
    </w:rPr>
  </w:style>
  <w:style w:type="character" w:styleId="FootnoteReference">
    <w:name w:val="footnote reference"/>
    <w:basedOn w:val="DefaultParagraphFont"/>
    <w:uiPriority w:val="99"/>
    <w:semiHidden/>
    <w:unhideWhenUsed/>
    <w:rsid w:val="00254A2F"/>
    <w:rPr>
      <w:vertAlign w:val="superscript"/>
    </w:rPr>
  </w:style>
  <w:style w:type="paragraph" w:styleId="Header">
    <w:name w:val="header"/>
    <w:basedOn w:val="Normal"/>
    <w:link w:val="HeaderChar"/>
    <w:uiPriority w:val="99"/>
    <w:unhideWhenUsed/>
    <w:rsid w:val="00263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3A9"/>
    <w:rPr>
      <w:lang w:val="id-ID" w:bidi="ar-DZ"/>
    </w:rPr>
  </w:style>
  <w:style w:type="character" w:styleId="PageNumber">
    <w:name w:val="page number"/>
    <w:basedOn w:val="DefaultParagraphFont"/>
    <w:uiPriority w:val="99"/>
    <w:semiHidden/>
    <w:unhideWhenUsed/>
    <w:rsid w:val="002633A9"/>
  </w:style>
  <w:style w:type="paragraph" w:styleId="Footer">
    <w:name w:val="footer"/>
    <w:basedOn w:val="Normal"/>
    <w:link w:val="FooterChar"/>
    <w:uiPriority w:val="99"/>
    <w:unhideWhenUsed/>
    <w:rsid w:val="00263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3A9"/>
    <w:rPr>
      <w:lang w:val="id-ID" w:bidi="ar-DZ"/>
    </w:rPr>
  </w:style>
  <w:style w:type="paragraph" w:styleId="BalloonText">
    <w:name w:val="Balloon Text"/>
    <w:basedOn w:val="Normal"/>
    <w:link w:val="BalloonTextChar"/>
    <w:uiPriority w:val="99"/>
    <w:semiHidden/>
    <w:unhideWhenUsed/>
    <w:rsid w:val="00CD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10"/>
    <w:rPr>
      <w:rFonts w:ascii="Tahoma" w:hAnsi="Tahoma" w:cs="Tahoma"/>
      <w:sz w:val="16"/>
      <w:szCs w:val="16"/>
      <w:lang w:val="id-ID" w:bidi="ar-D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A44C-9DEB-4E83-88AC-D0B9BDC74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16</Pages>
  <Words>2615</Words>
  <Characters>14910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26</cp:revision>
  <cp:lastPrinted>2018-04-13T01:13:00Z</cp:lastPrinted>
  <dcterms:created xsi:type="dcterms:W3CDTF">2018-01-15T06:57:00Z</dcterms:created>
  <dcterms:modified xsi:type="dcterms:W3CDTF">2018-04-13T01:13:00Z</dcterms:modified>
</cp:coreProperties>
</file>