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3D" w:rsidRPr="005C57C1" w:rsidRDefault="00830B3D" w:rsidP="005C57C1">
      <w:pPr>
        <w:spacing w:line="240" w:lineRule="auto"/>
        <w:jc w:val="both"/>
        <w:rPr>
          <w:rFonts w:asciiTheme="majorBidi" w:hAnsiTheme="majorBidi" w:cstheme="majorBidi"/>
          <w:sz w:val="24"/>
          <w:szCs w:val="24"/>
        </w:rPr>
      </w:pPr>
      <w:r w:rsidRPr="005C57C1">
        <w:rPr>
          <w:rFonts w:asciiTheme="majorBidi" w:hAnsiTheme="majorBidi" w:cstheme="majorBidi"/>
          <w:b/>
          <w:bCs/>
          <w:sz w:val="24"/>
          <w:szCs w:val="24"/>
        </w:rPr>
        <w:t xml:space="preserve">AN ERROR ANALYSIS IN THE SECOND SEMESTER STUDENTS OF ENGLISH EDUCATION DEPARTMENT ON WRITING SHORT ESSAY. A Case Study in English Education Department of IAIN Sultan Maulana Hasanuddin Banten A.Y. 2016/2017. </w:t>
      </w:r>
      <w:r w:rsidRPr="005C57C1">
        <w:rPr>
          <w:rFonts w:asciiTheme="majorBidi" w:hAnsiTheme="majorBidi" w:cstheme="majorBidi"/>
          <w:sz w:val="24"/>
          <w:szCs w:val="24"/>
        </w:rPr>
        <w:t xml:space="preserve">Paper of English Education Department at Faculty of Tarbiyah and Techers’ Training of The State Institute for Islamic Studies Sultan Maulana Hasanuddin Banten., 2017. </w:t>
      </w:r>
    </w:p>
    <w:p w:rsidR="00830B3D" w:rsidRPr="005C57C1" w:rsidRDefault="00830B3D" w:rsidP="005C57C1">
      <w:pPr>
        <w:spacing w:line="240" w:lineRule="auto"/>
        <w:jc w:val="both"/>
        <w:rPr>
          <w:rFonts w:asciiTheme="majorBidi" w:hAnsiTheme="majorBidi" w:cstheme="majorBidi"/>
          <w:b/>
          <w:bCs/>
          <w:i/>
          <w:iCs/>
          <w:sz w:val="24"/>
          <w:szCs w:val="24"/>
        </w:rPr>
      </w:pPr>
      <w:r w:rsidRPr="005C57C1">
        <w:rPr>
          <w:rFonts w:asciiTheme="majorBidi" w:hAnsiTheme="majorBidi" w:cstheme="majorBidi"/>
          <w:b/>
          <w:bCs/>
          <w:i/>
          <w:iCs/>
          <w:sz w:val="24"/>
          <w:szCs w:val="24"/>
        </w:rPr>
        <w:t>Keywords: Error Analysis, Types of Error, The Causes of Error</w:t>
      </w:r>
    </w:p>
    <w:p w:rsidR="00830B3D" w:rsidRPr="005C57C1" w:rsidRDefault="00830B3D" w:rsidP="005C57C1">
      <w:pPr>
        <w:spacing w:line="240" w:lineRule="auto"/>
        <w:jc w:val="both"/>
        <w:rPr>
          <w:rFonts w:asciiTheme="majorBidi" w:hAnsiTheme="majorBidi" w:cstheme="majorBidi"/>
          <w:sz w:val="24"/>
          <w:szCs w:val="24"/>
        </w:rPr>
      </w:pPr>
      <w:r w:rsidRPr="005C57C1">
        <w:rPr>
          <w:rFonts w:asciiTheme="majorBidi" w:hAnsiTheme="majorBidi" w:cstheme="majorBidi"/>
          <w:sz w:val="24"/>
          <w:szCs w:val="24"/>
        </w:rPr>
        <w:t xml:space="preserve">This study conducted to (1) Know the types of error that most commonly made by students on writing short essay using Dulay’s theory. (2) Investigate the causes of error generally happened to students based on James’s theory. </w:t>
      </w:r>
    </w:p>
    <w:p w:rsidR="00830B3D" w:rsidRPr="005C57C1" w:rsidRDefault="00830B3D" w:rsidP="005C57C1">
      <w:pPr>
        <w:spacing w:line="240" w:lineRule="auto"/>
        <w:jc w:val="both"/>
        <w:rPr>
          <w:rFonts w:asciiTheme="majorBidi" w:hAnsiTheme="majorBidi" w:cstheme="majorBidi"/>
          <w:sz w:val="24"/>
          <w:szCs w:val="24"/>
        </w:rPr>
      </w:pPr>
      <w:r w:rsidRPr="005C57C1">
        <w:rPr>
          <w:rFonts w:asciiTheme="majorBidi" w:hAnsiTheme="majorBidi" w:cstheme="majorBidi"/>
          <w:sz w:val="24"/>
          <w:szCs w:val="24"/>
        </w:rPr>
        <w:t>The method used in this study was qualitative. The subject of this study is 27 students of English Education Department of IAIN Sultan Maulana Hasanuddin Banten A.Y. 2016/2017 , Class E. To get more objective data, The writer used test and interview on the process of collecting the data.</w:t>
      </w:r>
    </w:p>
    <w:p w:rsidR="00830B3D" w:rsidRPr="005C57C1" w:rsidRDefault="00830B3D" w:rsidP="005C57C1">
      <w:pPr>
        <w:spacing w:line="240" w:lineRule="auto"/>
        <w:jc w:val="both"/>
        <w:rPr>
          <w:rFonts w:asciiTheme="majorBidi" w:hAnsiTheme="majorBidi" w:cstheme="majorBidi"/>
          <w:b/>
          <w:bCs/>
          <w:sz w:val="24"/>
          <w:szCs w:val="24"/>
        </w:rPr>
      </w:pPr>
      <w:r w:rsidRPr="005C57C1">
        <w:rPr>
          <w:rFonts w:asciiTheme="majorBidi" w:hAnsiTheme="majorBidi" w:cstheme="majorBidi"/>
          <w:sz w:val="24"/>
          <w:szCs w:val="24"/>
        </w:rPr>
        <w:t xml:space="preserve">The result of this study showed that </w:t>
      </w:r>
      <w:r w:rsidRPr="005C57C1">
        <w:rPr>
          <w:rFonts w:asciiTheme="majorBidi" w:hAnsiTheme="majorBidi" w:cstheme="majorBidi"/>
          <w:bCs/>
          <w:color w:val="000000" w:themeColor="text1"/>
          <w:sz w:val="24"/>
          <w:szCs w:val="24"/>
        </w:rPr>
        <w:t xml:space="preserve">the highest error made by the second semester students of English Education Department of IAIN Sultan Maulana Hasanuddin Banten </w:t>
      </w:r>
      <w:r w:rsidRPr="005C57C1">
        <w:rPr>
          <w:rFonts w:asciiTheme="majorBidi" w:hAnsiTheme="majorBidi" w:cstheme="majorBidi"/>
          <w:sz w:val="24"/>
          <w:szCs w:val="24"/>
        </w:rPr>
        <w:t xml:space="preserve">A.Y. 2016/2017 </w:t>
      </w:r>
      <w:r w:rsidRPr="005C57C1">
        <w:rPr>
          <w:rFonts w:asciiTheme="majorBidi" w:hAnsiTheme="majorBidi" w:cstheme="majorBidi"/>
          <w:bCs/>
          <w:color w:val="000000" w:themeColor="text1"/>
          <w:sz w:val="24"/>
          <w:szCs w:val="24"/>
        </w:rPr>
        <w:t>is error based on surface strategy taxonomy. This error was found 51.1% from the total errors. However, another error are also found. Error based on linguistic category as the second one under the percentage 25%. The third place was error based on communicative effect on 12.2% and and the lowest finding is error based on comparative taxonomy on 11.7%. Meanwhile, the causes of error which was found in this study are intralingual error, interlingual errors and induced error. The highest cause of the errors is intralingual error and induced error as the second, and interlingual error as the lowest. In short, the errors often happened in the surface aspect on composing sentence and it inferred that student often deliberate or ignores the target language rules and has false analogy.</w:t>
      </w:r>
    </w:p>
    <w:p w:rsidR="0095426A" w:rsidRPr="005C57C1" w:rsidRDefault="0095426A" w:rsidP="005C57C1">
      <w:pPr>
        <w:spacing w:line="240" w:lineRule="auto"/>
        <w:jc w:val="both"/>
        <w:rPr>
          <w:rFonts w:asciiTheme="majorBidi" w:hAnsiTheme="majorBidi" w:cstheme="majorBidi"/>
          <w:sz w:val="24"/>
          <w:szCs w:val="24"/>
        </w:rPr>
      </w:pPr>
    </w:p>
    <w:p w:rsidR="00830B3D" w:rsidRPr="005C57C1" w:rsidRDefault="00830B3D" w:rsidP="005C57C1">
      <w:pPr>
        <w:spacing w:line="240" w:lineRule="auto"/>
        <w:jc w:val="both"/>
        <w:rPr>
          <w:rFonts w:asciiTheme="majorBidi" w:hAnsiTheme="majorBidi" w:cstheme="majorBidi"/>
          <w:sz w:val="24"/>
          <w:szCs w:val="24"/>
        </w:rPr>
      </w:pPr>
    </w:p>
    <w:p w:rsidR="00830B3D" w:rsidRPr="005C57C1" w:rsidRDefault="00830B3D" w:rsidP="005C57C1">
      <w:pPr>
        <w:spacing w:line="360" w:lineRule="auto"/>
        <w:jc w:val="both"/>
        <w:rPr>
          <w:rFonts w:asciiTheme="majorBidi" w:hAnsiTheme="majorBidi" w:cstheme="majorBidi"/>
          <w:sz w:val="24"/>
          <w:szCs w:val="24"/>
        </w:rPr>
      </w:pPr>
    </w:p>
    <w:p w:rsidR="005C57C1" w:rsidRDefault="00830B3D" w:rsidP="005C57C1">
      <w:pPr>
        <w:pStyle w:val="ListParagraph"/>
        <w:numPr>
          <w:ilvl w:val="0"/>
          <w:numId w:val="1"/>
        </w:numPr>
        <w:spacing w:line="360" w:lineRule="auto"/>
        <w:jc w:val="both"/>
        <w:rPr>
          <w:rFonts w:asciiTheme="majorBidi" w:hAnsiTheme="majorBidi" w:cstheme="majorBidi"/>
          <w:b/>
          <w:bCs/>
          <w:sz w:val="24"/>
          <w:szCs w:val="24"/>
        </w:rPr>
      </w:pPr>
      <w:r w:rsidRPr="005C57C1">
        <w:rPr>
          <w:rFonts w:asciiTheme="majorBidi" w:hAnsiTheme="majorBidi" w:cstheme="majorBidi"/>
          <w:b/>
          <w:bCs/>
          <w:sz w:val="24"/>
          <w:szCs w:val="24"/>
        </w:rPr>
        <w:lastRenderedPageBreak/>
        <w:t xml:space="preserve">Introduction </w:t>
      </w:r>
    </w:p>
    <w:p w:rsidR="005C57C1" w:rsidRDefault="00830B3D" w:rsidP="005C57C1">
      <w:pPr>
        <w:pStyle w:val="ListParagraph"/>
        <w:spacing w:before="240" w:line="360" w:lineRule="auto"/>
        <w:ind w:firstLine="720"/>
        <w:jc w:val="both"/>
        <w:rPr>
          <w:rFonts w:asciiTheme="majorBidi" w:hAnsiTheme="majorBidi" w:cstheme="majorBidi"/>
          <w:sz w:val="24"/>
          <w:szCs w:val="24"/>
        </w:rPr>
      </w:pPr>
      <w:r w:rsidRPr="005C57C1">
        <w:rPr>
          <w:rFonts w:asciiTheme="majorBidi" w:hAnsiTheme="majorBidi" w:cstheme="majorBidi"/>
          <w:sz w:val="24"/>
          <w:szCs w:val="24"/>
        </w:rPr>
        <w:t>Language is the embodiment of human desire  to keep in touch each other and expressing the ideas. In other words, language is a tool for communication. Like James D. William wrote “Language is a paramount, we use it to define who we are and to shape our place in life. We use it to learn, to socialize, to dream, to think, etc. throughout history, language has served as a bond to bring people together into single societies and to preserve their customs, culture, law and stories. We also use language to get this done”.</w:t>
      </w:r>
      <w:r w:rsidRPr="005C57C1">
        <w:rPr>
          <w:rStyle w:val="FootnoteReference"/>
          <w:rFonts w:asciiTheme="majorBidi" w:hAnsiTheme="majorBidi" w:cstheme="majorBidi"/>
          <w:sz w:val="24"/>
          <w:szCs w:val="24"/>
        </w:rPr>
        <w:footnoteReference w:id="2"/>
      </w:r>
      <w:r w:rsidRPr="005C57C1">
        <w:rPr>
          <w:rFonts w:asciiTheme="majorBidi" w:hAnsiTheme="majorBidi" w:cstheme="majorBidi"/>
          <w:sz w:val="24"/>
          <w:szCs w:val="24"/>
        </w:rPr>
        <w:t xml:space="preserve"> In expressing ideas, people need language to make it understood by others whether it spoken or written.</w:t>
      </w:r>
    </w:p>
    <w:p w:rsidR="005C57C1" w:rsidRDefault="00830B3D" w:rsidP="005C57C1">
      <w:pPr>
        <w:pStyle w:val="ListParagraph"/>
        <w:spacing w:before="240" w:line="360" w:lineRule="auto"/>
        <w:ind w:firstLine="720"/>
        <w:jc w:val="both"/>
        <w:rPr>
          <w:rFonts w:asciiTheme="majorBidi" w:hAnsiTheme="majorBidi" w:cstheme="majorBidi"/>
          <w:sz w:val="24"/>
          <w:szCs w:val="24"/>
        </w:rPr>
      </w:pPr>
      <w:r w:rsidRPr="005C57C1">
        <w:rPr>
          <w:rFonts w:asciiTheme="majorBidi" w:hAnsiTheme="majorBidi" w:cstheme="majorBidi"/>
          <w:sz w:val="24"/>
          <w:szCs w:val="24"/>
        </w:rPr>
        <w:t xml:space="preserve">English is one of the most used language in the world for communication purposes.  English is not only used as spoken language but also used as written form in technology, commerce and education fields, etc. </w:t>
      </w:r>
    </w:p>
    <w:p w:rsidR="00830B3D" w:rsidRPr="005C57C1" w:rsidRDefault="00830B3D" w:rsidP="005C57C1">
      <w:pPr>
        <w:pStyle w:val="ListParagraph"/>
        <w:spacing w:before="240" w:line="360" w:lineRule="auto"/>
        <w:ind w:firstLine="720"/>
        <w:jc w:val="both"/>
        <w:rPr>
          <w:rFonts w:asciiTheme="majorBidi" w:hAnsiTheme="majorBidi" w:cstheme="majorBidi"/>
          <w:sz w:val="24"/>
          <w:szCs w:val="24"/>
        </w:rPr>
      </w:pPr>
      <w:r w:rsidRPr="005C57C1">
        <w:rPr>
          <w:rFonts w:asciiTheme="majorBidi" w:hAnsiTheme="majorBidi" w:cstheme="majorBidi"/>
          <w:sz w:val="24"/>
          <w:szCs w:val="24"/>
        </w:rPr>
        <w:t xml:space="preserve">Writing in English is the harder one in English skills. Besides we have to know well the sentence grammatically, we also have to be able represent our ideas clearly. Writing is not only making a sentences which have no inter-connection each other or without mind the linguistic aspect in its process. But writing is the process of pouring a whole writers’ ideas into meaningful pieces. </w:t>
      </w:r>
    </w:p>
    <w:p w:rsidR="00830B3D" w:rsidRPr="005C57C1" w:rsidRDefault="005C57C1" w:rsidP="005C57C1">
      <w:pPr>
        <w:tabs>
          <w:tab w:val="left" w:pos="1260"/>
        </w:tabs>
        <w:spacing w:line="360" w:lineRule="auto"/>
        <w:ind w:left="720"/>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ab/>
      </w:r>
      <w:r w:rsidR="00830B3D" w:rsidRPr="005C57C1">
        <w:rPr>
          <w:rFonts w:asciiTheme="majorBidi" w:hAnsiTheme="majorBidi" w:cstheme="majorBidi"/>
          <w:color w:val="000000"/>
          <w:sz w:val="24"/>
          <w:szCs w:val="24"/>
        </w:rPr>
        <w:t>There is no doubt that writing is the most difficult skill for L2 learners to master. The difficulty lies not only in generating and organizing ideas, but also in translating these ideas into readable text.</w:t>
      </w:r>
    </w:p>
    <w:p w:rsidR="00830B3D" w:rsidRPr="005C57C1" w:rsidRDefault="005C57C1" w:rsidP="005C57C1">
      <w:pPr>
        <w:tabs>
          <w:tab w:val="left" w:pos="126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ab/>
      </w:r>
      <w:r w:rsidR="00830B3D" w:rsidRPr="005C57C1">
        <w:rPr>
          <w:rFonts w:asciiTheme="majorBidi" w:hAnsiTheme="majorBidi" w:cstheme="majorBidi"/>
          <w:sz w:val="24"/>
          <w:szCs w:val="24"/>
        </w:rPr>
        <w:t>An essay is one of writing product. “An essay made up of a group paragraphs about one subject. –it has three main parts</w:t>
      </w:r>
      <w:r w:rsidR="00830B3D" w:rsidRPr="005C57C1">
        <w:rPr>
          <w:rFonts w:asciiTheme="majorBidi" w:hAnsiTheme="majorBidi" w:cstheme="majorBidi"/>
          <w:bCs/>
          <w:color w:val="000000" w:themeColor="text1"/>
          <w:sz w:val="24"/>
          <w:szCs w:val="24"/>
        </w:rPr>
        <w:t>: the topic sentence, the body, which is made up of supporting sentences, and the concluding sentence.”</w:t>
      </w:r>
      <w:r w:rsidR="00830B3D" w:rsidRPr="005C57C1">
        <w:rPr>
          <w:rStyle w:val="FootnoteReference"/>
          <w:rFonts w:asciiTheme="majorBidi" w:hAnsiTheme="majorBidi" w:cstheme="majorBidi"/>
          <w:bCs/>
          <w:color w:val="000000" w:themeColor="text1"/>
          <w:sz w:val="24"/>
          <w:szCs w:val="24"/>
        </w:rPr>
        <w:footnoteReference w:id="3"/>
      </w:r>
      <w:r w:rsidR="00830B3D" w:rsidRPr="005C57C1">
        <w:rPr>
          <w:rFonts w:asciiTheme="majorBidi" w:hAnsiTheme="majorBidi" w:cstheme="majorBidi"/>
          <w:bCs/>
          <w:color w:val="000000" w:themeColor="text1"/>
          <w:sz w:val="24"/>
          <w:szCs w:val="24"/>
        </w:rPr>
        <w:t xml:space="preserve">  </w:t>
      </w:r>
      <w:r w:rsidR="00830B3D" w:rsidRPr="005C57C1">
        <w:rPr>
          <w:rFonts w:asciiTheme="majorBidi" w:hAnsiTheme="majorBidi" w:cstheme="majorBidi"/>
          <w:sz w:val="24"/>
          <w:szCs w:val="24"/>
        </w:rPr>
        <w:t>A short essay is an embodiment of common essay. Actually, a short essay isn’t different of common essay. It has the organization like essay too. In the other word, short essay gives the message to the reader briefly in shorter from. The need of short essay has been increasing.</w:t>
      </w:r>
    </w:p>
    <w:p w:rsidR="00830B3D" w:rsidRDefault="005C57C1" w:rsidP="005C57C1">
      <w:pPr>
        <w:tabs>
          <w:tab w:val="left" w:pos="126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ab/>
      </w:r>
      <w:r w:rsidR="00830B3D" w:rsidRPr="005C57C1">
        <w:rPr>
          <w:rFonts w:asciiTheme="majorBidi" w:hAnsiTheme="majorBidi" w:cstheme="majorBidi"/>
          <w:sz w:val="24"/>
          <w:szCs w:val="24"/>
        </w:rPr>
        <w:t xml:space="preserve">There are some problems dealing with students’ short essay writing. </w:t>
      </w:r>
      <w:r w:rsidR="00830B3D" w:rsidRPr="005C57C1">
        <w:rPr>
          <w:rFonts w:asciiTheme="majorBidi" w:hAnsiTheme="majorBidi" w:cstheme="majorBidi"/>
          <w:bCs/>
          <w:color w:val="000000" w:themeColor="text1"/>
          <w:sz w:val="24"/>
          <w:szCs w:val="24"/>
        </w:rPr>
        <w:t>The error commonly made by English learner on writing short essay were in its organizations and grammatical. The influencing of mother tongue style on writing short essay and</w:t>
      </w:r>
      <w:r w:rsidR="00830B3D" w:rsidRPr="005C57C1">
        <w:rPr>
          <w:rFonts w:asciiTheme="majorBidi" w:hAnsiTheme="majorBidi" w:cstheme="majorBidi"/>
          <w:sz w:val="24"/>
          <w:szCs w:val="24"/>
        </w:rPr>
        <w:t xml:space="preserve"> the difficulties in applying the rules of the language in writing may cause the students to make errors.</w:t>
      </w:r>
      <w:r w:rsidR="00F828ED" w:rsidRPr="005C57C1">
        <w:rPr>
          <w:rFonts w:asciiTheme="majorBidi" w:hAnsiTheme="majorBidi" w:cstheme="majorBidi"/>
          <w:sz w:val="24"/>
          <w:szCs w:val="24"/>
        </w:rPr>
        <w:t xml:space="preserve"> Knowing the problem, it is important to make a research to find out the type of error and the possible cause of error that they made. </w:t>
      </w:r>
    </w:p>
    <w:p w:rsidR="00202795" w:rsidRDefault="00202795" w:rsidP="005C57C1">
      <w:pPr>
        <w:tabs>
          <w:tab w:val="left" w:pos="1260"/>
        </w:tabs>
        <w:spacing w:line="360" w:lineRule="auto"/>
        <w:ind w:left="720"/>
        <w:jc w:val="both"/>
        <w:rPr>
          <w:rFonts w:asciiTheme="majorBidi" w:hAnsiTheme="majorBidi" w:cstheme="majorBidi"/>
          <w:sz w:val="24"/>
          <w:szCs w:val="24"/>
        </w:rPr>
      </w:pPr>
    </w:p>
    <w:p w:rsidR="00202795" w:rsidRPr="005C57C1" w:rsidRDefault="00202795" w:rsidP="005C57C1">
      <w:pPr>
        <w:tabs>
          <w:tab w:val="left" w:pos="1260"/>
        </w:tabs>
        <w:spacing w:line="360" w:lineRule="auto"/>
        <w:ind w:left="720"/>
        <w:jc w:val="both"/>
        <w:rPr>
          <w:rFonts w:asciiTheme="majorBidi" w:hAnsiTheme="majorBidi" w:cstheme="majorBidi"/>
          <w:sz w:val="24"/>
          <w:szCs w:val="24"/>
        </w:rPr>
      </w:pPr>
    </w:p>
    <w:p w:rsidR="00F828ED" w:rsidRPr="005C57C1" w:rsidRDefault="00F828ED" w:rsidP="005C57C1">
      <w:pPr>
        <w:pStyle w:val="ListParagraph"/>
        <w:numPr>
          <w:ilvl w:val="0"/>
          <w:numId w:val="1"/>
        </w:numPr>
        <w:tabs>
          <w:tab w:val="left" w:pos="1260"/>
        </w:tabs>
        <w:spacing w:line="360" w:lineRule="auto"/>
        <w:jc w:val="both"/>
        <w:rPr>
          <w:rFonts w:asciiTheme="majorBidi" w:hAnsiTheme="majorBidi" w:cstheme="majorBidi"/>
          <w:b/>
          <w:color w:val="000000" w:themeColor="text1"/>
          <w:sz w:val="24"/>
          <w:szCs w:val="24"/>
        </w:rPr>
      </w:pPr>
      <w:r w:rsidRPr="005C57C1">
        <w:rPr>
          <w:rFonts w:asciiTheme="majorBidi" w:hAnsiTheme="majorBidi" w:cstheme="majorBidi"/>
          <w:b/>
          <w:color w:val="000000" w:themeColor="text1"/>
          <w:sz w:val="24"/>
          <w:szCs w:val="24"/>
        </w:rPr>
        <w:lastRenderedPageBreak/>
        <w:t>Literature Review</w:t>
      </w:r>
    </w:p>
    <w:p w:rsidR="005C57C1" w:rsidRPr="005C57C1" w:rsidRDefault="00F828ED" w:rsidP="005C57C1">
      <w:pPr>
        <w:pStyle w:val="Default"/>
        <w:numPr>
          <w:ilvl w:val="1"/>
          <w:numId w:val="1"/>
        </w:numPr>
        <w:spacing w:line="360" w:lineRule="auto"/>
        <w:jc w:val="both"/>
        <w:rPr>
          <w:rFonts w:asciiTheme="majorBidi" w:hAnsiTheme="majorBidi" w:cstheme="majorBidi"/>
          <w:b/>
          <w:bCs/>
        </w:rPr>
      </w:pPr>
      <w:r w:rsidRPr="005C57C1">
        <w:rPr>
          <w:rFonts w:asciiTheme="majorBidi" w:hAnsiTheme="majorBidi" w:cstheme="majorBidi"/>
          <w:b/>
          <w:bCs/>
        </w:rPr>
        <w:t xml:space="preserve">Error Analysis </w:t>
      </w:r>
    </w:p>
    <w:p w:rsidR="005C57C1" w:rsidRDefault="00F828ED" w:rsidP="00202795">
      <w:pPr>
        <w:pStyle w:val="Default"/>
        <w:spacing w:line="360" w:lineRule="auto"/>
        <w:ind w:left="720" w:firstLine="360"/>
        <w:jc w:val="both"/>
        <w:rPr>
          <w:rFonts w:asciiTheme="majorBidi" w:hAnsiTheme="majorBidi" w:cstheme="majorBidi"/>
        </w:rPr>
      </w:pPr>
      <w:r w:rsidRPr="005C57C1">
        <w:rPr>
          <w:rFonts w:asciiTheme="majorBidi" w:hAnsiTheme="majorBidi" w:cstheme="majorBidi"/>
        </w:rPr>
        <w:t>Before discussing about Error Analysis, it is important to know the definition of Error. Error in Language learning has been so arguable an issue that many linguist attempted to define it. Errors, according to Dulay et al., are those parts of conversation or composition that deviate from some selected norm of mature language performance.</w:t>
      </w:r>
      <w:r w:rsidRPr="005C57C1">
        <w:rPr>
          <w:rStyle w:val="FootnoteReference"/>
          <w:rFonts w:asciiTheme="majorBidi" w:hAnsiTheme="majorBidi" w:cstheme="majorBidi"/>
        </w:rPr>
        <w:footnoteReference w:id="4"/>
      </w:r>
      <w:r w:rsidRPr="005C57C1">
        <w:rPr>
          <w:rFonts w:asciiTheme="majorBidi" w:hAnsiTheme="majorBidi" w:cstheme="majorBidi"/>
        </w:rPr>
        <w:t xml:space="preserve"> In relation to the term of error, Brown defines that errors are idiosyncrasies in the inter-language of the learner is operating. In other words, errors occur when one produces language, either spoken or written, using rules that deviate from what adult native speaker expect to be correct, and that, errors are influenced by mother tongue interference.</w:t>
      </w:r>
      <w:r w:rsidRPr="005C57C1">
        <w:rPr>
          <w:rStyle w:val="FootnoteReference"/>
          <w:rFonts w:asciiTheme="majorBidi" w:hAnsiTheme="majorBidi" w:cstheme="majorBidi"/>
        </w:rPr>
        <w:footnoteReference w:id="5"/>
      </w:r>
      <w:r w:rsidRPr="005C57C1">
        <w:rPr>
          <w:rFonts w:asciiTheme="majorBidi" w:hAnsiTheme="majorBidi" w:cstheme="majorBidi"/>
        </w:rPr>
        <w:t xml:space="preserve"> An error, “a noticeable deviation from the adult grammar of a native speaker, reflect the competence of the learner.”</w:t>
      </w:r>
      <w:r w:rsidRPr="005C57C1">
        <w:rPr>
          <w:rStyle w:val="FootnoteReference"/>
          <w:rFonts w:asciiTheme="majorBidi" w:hAnsiTheme="majorBidi" w:cstheme="majorBidi"/>
        </w:rPr>
        <w:footnoteReference w:id="6"/>
      </w:r>
      <w:r w:rsidRPr="005C57C1">
        <w:rPr>
          <w:rFonts w:asciiTheme="majorBidi" w:hAnsiTheme="majorBidi" w:cstheme="majorBidi"/>
        </w:rPr>
        <w:t xml:space="preserve"> Error may caused by lack of knowledge about the target language (English) or the incorrect hypothesis about it. It is certain that is a serious thing that must be analyzed.</w:t>
      </w:r>
    </w:p>
    <w:p w:rsidR="005C57C1" w:rsidRDefault="00F828ED" w:rsidP="005C57C1">
      <w:pPr>
        <w:pStyle w:val="Default"/>
        <w:spacing w:line="360" w:lineRule="auto"/>
        <w:ind w:left="720"/>
        <w:jc w:val="both"/>
        <w:rPr>
          <w:rFonts w:asciiTheme="majorBidi" w:hAnsiTheme="majorBidi" w:cstheme="majorBidi"/>
        </w:rPr>
      </w:pPr>
      <w:r w:rsidRPr="005C57C1">
        <w:rPr>
          <w:rFonts w:asciiTheme="majorBidi" w:hAnsiTheme="majorBidi" w:cstheme="majorBidi"/>
        </w:rPr>
        <w:t>From the explanation above it can be concluded that error is a deviation caused by the lack of competence of the learner which happens consistently.</w:t>
      </w:r>
    </w:p>
    <w:p w:rsidR="00202795" w:rsidRDefault="00202795" w:rsidP="005C57C1">
      <w:pPr>
        <w:pStyle w:val="Default"/>
        <w:spacing w:line="360" w:lineRule="auto"/>
        <w:ind w:left="720"/>
        <w:jc w:val="both"/>
        <w:rPr>
          <w:rFonts w:asciiTheme="majorBidi" w:hAnsiTheme="majorBidi" w:cstheme="majorBidi"/>
        </w:rPr>
      </w:pPr>
    </w:p>
    <w:p w:rsidR="00202795" w:rsidRDefault="00202795" w:rsidP="005C57C1">
      <w:pPr>
        <w:pStyle w:val="Default"/>
        <w:spacing w:line="360" w:lineRule="auto"/>
        <w:ind w:left="720"/>
        <w:jc w:val="both"/>
        <w:rPr>
          <w:rFonts w:asciiTheme="majorBidi" w:hAnsiTheme="majorBidi" w:cstheme="majorBidi"/>
        </w:rPr>
      </w:pPr>
    </w:p>
    <w:p w:rsidR="005C57C1" w:rsidRDefault="00F828ED" w:rsidP="00202795">
      <w:pPr>
        <w:pStyle w:val="Default"/>
        <w:spacing w:line="360" w:lineRule="auto"/>
        <w:ind w:left="720" w:firstLine="720"/>
        <w:jc w:val="both"/>
        <w:rPr>
          <w:rFonts w:asciiTheme="majorBidi" w:hAnsiTheme="majorBidi" w:cstheme="majorBidi"/>
        </w:rPr>
      </w:pPr>
      <w:r w:rsidRPr="005C57C1">
        <w:rPr>
          <w:rFonts w:asciiTheme="majorBidi" w:hAnsiTheme="majorBidi" w:cstheme="majorBidi"/>
        </w:rPr>
        <w:lastRenderedPageBreak/>
        <w:t>Error analysis is a procedure in the research. There are some steps in error analysis. Error analysis is both an ancient activity and the same time a comparatively new one.</w:t>
      </w:r>
      <w:r w:rsidRPr="005C57C1">
        <w:rPr>
          <w:rStyle w:val="FootnoteReference"/>
          <w:rFonts w:asciiTheme="majorBidi" w:hAnsiTheme="majorBidi" w:cstheme="majorBidi"/>
        </w:rPr>
        <w:footnoteReference w:id="7"/>
      </w:r>
      <w:r w:rsidRPr="005C57C1">
        <w:rPr>
          <w:rFonts w:asciiTheme="majorBidi" w:hAnsiTheme="majorBidi" w:cstheme="majorBidi"/>
        </w:rPr>
        <w:t xml:space="preserve"> Still Douglas, “the fact that learners do make errors and that these errors can be observed, analyze, and classified to reveal something of the system operating within the learner, led to a surge of study of learners’ errors, called error analysis.”</w:t>
      </w:r>
      <w:r w:rsidRPr="005C57C1">
        <w:rPr>
          <w:rStyle w:val="FootnoteReference"/>
          <w:rFonts w:asciiTheme="majorBidi" w:hAnsiTheme="majorBidi" w:cstheme="majorBidi"/>
        </w:rPr>
        <w:footnoteReference w:id="8"/>
      </w:r>
      <w:r w:rsidRPr="005C57C1">
        <w:rPr>
          <w:rFonts w:asciiTheme="majorBidi" w:hAnsiTheme="majorBidi" w:cstheme="majorBidi"/>
        </w:rPr>
        <w:t xml:space="preserve"> It can be summed up that error analysis is a means a study to analyze and classify errors in language production by comparing the form of target language that a learner produces to the standarized form of target language itself.</w:t>
      </w:r>
    </w:p>
    <w:p w:rsidR="005C57C1" w:rsidRDefault="00F828ED" w:rsidP="00202795">
      <w:pPr>
        <w:pStyle w:val="Default"/>
        <w:spacing w:line="360" w:lineRule="auto"/>
        <w:ind w:left="720" w:firstLine="720"/>
        <w:jc w:val="both"/>
        <w:rPr>
          <w:rFonts w:asciiTheme="majorBidi" w:hAnsiTheme="majorBidi" w:cstheme="majorBidi"/>
        </w:rPr>
      </w:pPr>
      <w:r w:rsidRPr="005C57C1">
        <w:rPr>
          <w:rFonts w:asciiTheme="majorBidi" w:hAnsiTheme="majorBidi" w:cstheme="majorBidi"/>
        </w:rPr>
        <w:t>Different line with Brown, Corder stated that the theoretical aspect of error analysis is a part of the methodology of investigating the language learning process.</w:t>
      </w:r>
      <w:r w:rsidRPr="005C57C1">
        <w:rPr>
          <w:rStyle w:val="FootnoteReference"/>
          <w:rFonts w:asciiTheme="majorBidi" w:hAnsiTheme="majorBidi" w:cstheme="majorBidi"/>
        </w:rPr>
        <w:footnoteReference w:id="9"/>
      </w:r>
      <w:r w:rsidRPr="005C57C1">
        <w:rPr>
          <w:rFonts w:asciiTheme="majorBidi" w:hAnsiTheme="majorBidi" w:cstheme="majorBidi"/>
        </w:rPr>
        <w:t xml:space="preserve"> On yhe other hand, error analysis consists of a set of procedures or identifying, describing, and explaining learner errors. </w:t>
      </w:r>
    </w:p>
    <w:p w:rsidR="005C57C1" w:rsidRDefault="00F828ED" w:rsidP="00202795">
      <w:pPr>
        <w:pStyle w:val="Default"/>
        <w:spacing w:line="360" w:lineRule="auto"/>
        <w:ind w:left="720" w:firstLine="720"/>
        <w:jc w:val="both"/>
        <w:rPr>
          <w:rFonts w:asciiTheme="majorBidi" w:hAnsiTheme="majorBidi" w:cstheme="majorBidi"/>
        </w:rPr>
      </w:pPr>
      <w:r w:rsidRPr="005C57C1">
        <w:rPr>
          <w:rFonts w:asciiTheme="majorBidi" w:hAnsiTheme="majorBidi" w:cstheme="majorBidi"/>
        </w:rPr>
        <w:t xml:space="preserve">In short, error analysis believes that learners’ error are not only in the learning process but also deals with L1. So, the researcher tries to conclude that error analysis is a way of looking at errors made by foreign learner of the target language. </w:t>
      </w:r>
    </w:p>
    <w:p w:rsidR="00202795" w:rsidRDefault="00202795" w:rsidP="00202795">
      <w:pPr>
        <w:pStyle w:val="Default"/>
        <w:spacing w:line="360" w:lineRule="auto"/>
        <w:ind w:left="720" w:firstLine="720"/>
        <w:jc w:val="both"/>
        <w:rPr>
          <w:rFonts w:asciiTheme="majorBidi" w:hAnsiTheme="majorBidi" w:cstheme="majorBidi"/>
        </w:rPr>
      </w:pPr>
    </w:p>
    <w:p w:rsidR="00202795" w:rsidRDefault="00202795" w:rsidP="00202795">
      <w:pPr>
        <w:pStyle w:val="Default"/>
        <w:spacing w:line="360" w:lineRule="auto"/>
        <w:ind w:left="720" w:firstLine="720"/>
        <w:jc w:val="both"/>
        <w:rPr>
          <w:rFonts w:asciiTheme="majorBidi" w:hAnsiTheme="majorBidi" w:cstheme="majorBidi"/>
        </w:rPr>
      </w:pPr>
    </w:p>
    <w:p w:rsidR="00202795" w:rsidRDefault="00202795" w:rsidP="00202795">
      <w:pPr>
        <w:pStyle w:val="Default"/>
        <w:spacing w:line="360" w:lineRule="auto"/>
        <w:ind w:left="720" w:firstLine="720"/>
        <w:jc w:val="both"/>
        <w:rPr>
          <w:rFonts w:asciiTheme="majorBidi" w:hAnsiTheme="majorBidi" w:cstheme="majorBidi"/>
        </w:rPr>
      </w:pPr>
    </w:p>
    <w:p w:rsidR="005C57C1" w:rsidRDefault="00617F3A" w:rsidP="00202795">
      <w:pPr>
        <w:pStyle w:val="Default"/>
        <w:numPr>
          <w:ilvl w:val="1"/>
          <w:numId w:val="1"/>
        </w:numPr>
        <w:spacing w:line="360" w:lineRule="auto"/>
        <w:jc w:val="both"/>
        <w:rPr>
          <w:rFonts w:asciiTheme="majorBidi" w:hAnsiTheme="majorBidi" w:cstheme="majorBidi"/>
          <w:b/>
          <w:bCs/>
        </w:rPr>
      </w:pPr>
      <w:r w:rsidRPr="005C57C1">
        <w:rPr>
          <w:rFonts w:asciiTheme="majorBidi" w:hAnsiTheme="majorBidi" w:cstheme="majorBidi"/>
          <w:b/>
          <w:bCs/>
        </w:rPr>
        <w:lastRenderedPageBreak/>
        <w:t>Types of Error</w:t>
      </w:r>
    </w:p>
    <w:p w:rsidR="00202795" w:rsidRDefault="00617F3A" w:rsidP="00202795">
      <w:pPr>
        <w:pStyle w:val="Default"/>
        <w:spacing w:line="360" w:lineRule="auto"/>
        <w:ind w:left="720" w:firstLine="360"/>
        <w:jc w:val="both"/>
        <w:rPr>
          <w:rFonts w:asciiTheme="majorBidi" w:hAnsiTheme="majorBidi" w:cstheme="majorBidi"/>
          <w:bCs/>
          <w:color w:val="000000" w:themeColor="text1"/>
        </w:rPr>
      </w:pPr>
      <w:r w:rsidRPr="005C57C1">
        <w:rPr>
          <w:rFonts w:asciiTheme="majorBidi" w:hAnsiTheme="majorBidi" w:cstheme="majorBidi"/>
          <w:bCs/>
          <w:color w:val="000000" w:themeColor="text1"/>
        </w:rPr>
        <w:t>An errors are commonly made by student could be distinguished as various types, According to Dulay, there are four types of error.</w:t>
      </w:r>
      <w:r w:rsidRPr="005C57C1">
        <w:rPr>
          <w:rStyle w:val="FootnoteReference"/>
          <w:rFonts w:asciiTheme="majorBidi" w:hAnsiTheme="majorBidi" w:cstheme="majorBidi"/>
          <w:bCs/>
          <w:color w:val="000000" w:themeColor="text1"/>
        </w:rPr>
        <w:footnoteReference w:id="10"/>
      </w:r>
      <w:r w:rsidRPr="005C57C1">
        <w:rPr>
          <w:rFonts w:asciiTheme="majorBidi" w:hAnsiTheme="majorBidi" w:cstheme="majorBidi"/>
          <w:bCs/>
          <w:color w:val="000000" w:themeColor="text1"/>
        </w:rPr>
        <w:t xml:space="preserve"> They are</w:t>
      </w:r>
    </w:p>
    <w:p w:rsidR="00202795" w:rsidRDefault="00617F3A" w:rsidP="00202795">
      <w:pPr>
        <w:pStyle w:val="Default"/>
        <w:spacing w:line="276" w:lineRule="auto"/>
        <w:ind w:left="720" w:firstLine="360"/>
        <w:jc w:val="both"/>
        <w:rPr>
          <w:rFonts w:asciiTheme="majorBidi" w:hAnsiTheme="majorBidi" w:cstheme="majorBidi"/>
          <w:bCs/>
          <w:color w:val="000000" w:themeColor="text1"/>
        </w:rPr>
      </w:pPr>
      <w:r w:rsidRPr="00202795">
        <w:rPr>
          <w:rFonts w:asciiTheme="majorBidi" w:hAnsiTheme="majorBidi" w:cstheme="majorBidi"/>
          <w:bCs/>
          <w:i/>
          <w:iCs/>
          <w:color w:val="000000" w:themeColor="text1"/>
        </w:rPr>
        <w:t>Error based on Linguistic category</w:t>
      </w:r>
      <w:r w:rsidRPr="00202795">
        <w:rPr>
          <w:rFonts w:asciiTheme="majorBidi" w:hAnsiTheme="majorBidi" w:cstheme="majorBidi"/>
          <w:bCs/>
          <w:color w:val="000000" w:themeColor="text1"/>
        </w:rPr>
        <w:t xml:space="preserve"> These linguistic category taxonomies classify errors according to either or both the language component or the particular linguistic constituent the error affects. Language components include phonology (pronunciation), syntax and morphology (grammar), semantics and lexicon (meaning and vocabulary), discourse (style). Constituents include the elements that comprise each language component. For example, within syntax one may ask whether the error is in the main or subordinate clause: and within a clause, which constituent is affected, e. g. the noun phrase, the auxiliary, the verb. </w:t>
      </w:r>
    </w:p>
    <w:p w:rsidR="00202795" w:rsidRDefault="00617F3A" w:rsidP="00202795">
      <w:pPr>
        <w:pStyle w:val="Default"/>
        <w:spacing w:line="276" w:lineRule="auto"/>
        <w:ind w:left="720"/>
        <w:jc w:val="both"/>
        <w:rPr>
          <w:rFonts w:asciiTheme="majorBidi" w:hAnsiTheme="majorBidi" w:cstheme="majorBidi"/>
          <w:bCs/>
          <w:color w:val="000000" w:themeColor="text1"/>
        </w:rPr>
      </w:pPr>
      <w:r w:rsidRPr="00202795">
        <w:rPr>
          <w:rFonts w:asciiTheme="majorBidi" w:hAnsiTheme="majorBidi" w:cstheme="majorBidi"/>
          <w:bCs/>
          <w:color w:val="000000" w:themeColor="text1"/>
        </w:rPr>
        <w:t xml:space="preserve">Ex : </w:t>
      </w:r>
      <w:r w:rsidRPr="00202795">
        <w:rPr>
          <w:rFonts w:asciiTheme="majorBidi" w:hAnsiTheme="majorBidi" w:cstheme="majorBidi"/>
          <w:bCs/>
          <w:strike/>
          <w:color w:val="000000" w:themeColor="text1"/>
        </w:rPr>
        <w:t>Eropa</w:t>
      </w:r>
      <w:r w:rsidRPr="00202795">
        <w:rPr>
          <w:rFonts w:asciiTheme="majorBidi" w:hAnsiTheme="majorBidi" w:cstheme="majorBidi"/>
          <w:bCs/>
          <w:color w:val="000000" w:themeColor="text1"/>
        </w:rPr>
        <w:t xml:space="preserve"> →Europe (this example of misspelling from linguistic category)</w:t>
      </w:r>
    </w:p>
    <w:p w:rsidR="00202795" w:rsidRDefault="00202795" w:rsidP="00202795">
      <w:pPr>
        <w:pStyle w:val="Default"/>
        <w:spacing w:line="276" w:lineRule="auto"/>
        <w:ind w:left="720"/>
        <w:jc w:val="both"/>
        <w:rPr>
          <w:rFonts w:asciiTheme="majorBidi" w:hAnsiTheme="majorBidi" w:cstheme="majorBidi"/>
          <w:bCs/>
          <w:color w:val="000000" w:themeColor="text1"/>
        </w:rPr>
      </w:pPr>
    </w:p>
    <w:p w:rsidR="00202795" w:rsidRDefault="00617F3A" w:rsidP="00202795">
      <w:pPr>
        <w:pStyle w:val="Default"/>
        <w:spacing w:line="276" w:lineRule="auto"/>
        <w:ind w:left="720"/>
        <w:jc w:val="both"/>
        <w:rPr>
          <w:rFonts w:asciiTheme="majorBidi" w:hAnsiTheme="majorBidi" w:cstheme="majorBidi"/>
          <w:bCs/>
          <w:color w:val="000000" w:themeColor="text1"/>
        </w:rPr>
      </w:pPr>
      <w:r w:rsidRPr="00202795">
        <w:rPr>
          <w:rFonts w:asciiTheme="majorBidi" w:hAnsiTheme="majorBidi" w:cstheme="majorBidi"/>
          <w:bCs/>
          <w:i/>
          <w:iCs/>
          <w:color w:val="000000" w:themeColor="text1"/>
        </w:rPr>
        <w:t>Error based on surface strategy taxonomy</w:t>
      </w:r>
      <w:r w:rsidRPr="00202795">
        <w:rPr>
          <w:rFonts w:asciiTheme="majorBidi" w:hAnsiTheme="majorBidi" w:cstheme="majorBidi"/>
          <w:bCs/>
          <w:color w:val="000000" w:themeColor="text1"/>
        </w:rPr>
        <w:t xml:space="preserve"> highlights the way surface structures are altered: learners may </w:t>
      </w:r>
      <w:r w:rsidRPr="00202795">
        <w:rPr>
          <w:rFonts w:asciiTheme="majorBidi" w:hAnsiTheme="majorBidi" w:cstheme="majorBidi"/>
          <w:bCs/>
          <w:i/>
          <w:iCs/>
          <w:color w:val="000000" w:themeColor="text1"/>
        </w:rPr>
        <w:t xml:space="preserve">omit </w:t>
      </w:r>
      <w:r w:rsidRPr="00202795">
        <w:rPr>
          <w:rFonts w:asciiTheme="majorBidi" w:hAnsiTheme="majorBidi" w:cstheme="majorBidi"/>
          <w:bCs/>
          <w:color w:val="000000" w:themeColor="text1"/>
        </w:rPr>
        <w:t xml:space="preserve">necessary items or </w:t>
      </w:r>
      <w:r w:rsidRPr="00202795">
        <w:rPr>
          <w:rFonts w:asciiTheme="majorBidi" w:hAnsiTheme="majorBidi" w:cstheme="majorBidi"/>
          <w:bCs/>
          <w:i/>
          <w:iCs/>
          <w:color w:val="000000" w:themeColor="text1"/>
        </w:rPr>
        <w:t xml:space="preserve">add </w:t>
      </w:r>
      <w:r w:rsidRPr="00202795">
        <w:rPr>
          <w:rFonts w:asciiTheme="majorBidi" w:hAnsiTheme="majorBidi" w:cstheme="majorBidi"/>
          <w:bCs/>
          <w:color w:val="000000" w:themeColor="text1"/>
        </w:rPr>
        <w:t xml:space="preserve">unnecessary ones: they may </w:t>
      </w:r>
      <w:r w:rsidRPr="00202795">
        <w:rPr>
          <w:rFonts w:asciiTheme="majorBidi" w:hAnsiTheme="majorBidi" w:cstheme="majorBidi"/>
          <w:bCs/>
          <w:i/>
          <w:iCs/>
          <w:color w:val="000000" w:themeColor="text1"/>
        </w:rPr>
        <w:t xml:space="preserve">misformation </w:t>
      </w:r>
      <w:r w:rsidRPr="00202795">
        <w:rPr>
          <w:rFonts w:asciiTheme="majorBidi" w:hAnsiTheme="majorBidi" w:cstheme="majorBidi"/>
          <w:bCs/>
          <w:color w:val="000000" w:themeColor="text1"/>
        </w:rPr>
        <w:t xml:space="preserve"> items or </w:t>
      </w:r>
      <w:r w:rsidRPr="00202795">
        <w:rPr>
          <w:rFonts w:asciiTheme="majorBidi" w:hAnsiTheme="majorBidi" w:cstheme="majorBidi"/>
          <w:bCs/>
          <w:i/>
          <w:iCs/>
          <w:color w:val="000000" w:themeColor="text1"/>
        </w:rPr>
        <w:t>misorder</w:t>
      </w:r>
      <w:r w:rsidRPr="00202795">
        <w:rPr>
          <w:rFonts w:asciiTheme="majorBidi" w:hAnsiTheme="majorBidi" w:cstheme="majorBidi"/>
          <w:bCs/>
          <w:color w:val="000000" w:themeColor="text1"/>
        </w:rPr>
        <w:t xml:space="preserve"> them.</w:t>
      </w:r>
    </w:p>
    <w:p w:rsidR="00202795" w:rsidRDefault="00617F3A" w:rsidP="00202795">
      <w:pPr>
        <w:pStyle w:val="Default"/>
        <w:spacing w:line="276" w:lineRule="auto"/>
        <w:ind w:left="720"/>
        <w:jc w:val="both"/>
        <w:rPr>
          <w:rFonts w:asciiTheme="majorBidi" w:hAnsiTheme="majorBidi" w:cstheme="majorBidi"/>
          <w:bCs/>
          <w:color w:val="000000" w:themeColor="text1"/>
        </w:rPr>
      </w:pPr>
      <w:r w:rsidRPr="00202795">
        <w:rPr>
          <w:rFonts w:asciiTheme="majorBidi" w:hAnsiTheme="majorBidi" w:cstheme="majorBidi"/>
          <w:bCs/>
          <w:color w:val="000000" w:themeColor="text1"/>
        </w:rPr>
        <w:t xml:space="preserve">Ex : </w:t>
      </w:r>
      <w:r w:rsidRPr="00202795">
        <w:rPr>
          <w:rFonts w:asciiTheme="majorBidi" w:hAnsiTheme="majorBidi" w:cstheme="majorBidi"/>
          <w:bCs/>
          <w:strike/>
          <w:color w:val="000000" w:themeColor="text1"/>
        </w:rPr>
        <w:t>I a doctor</w:t>
      </w:r>
      <w:r w:rsidRPr="00202795">
        <w:rPr>
          <w:rFonts w:asciiTheme="majorBidi" w:hAnsiTheme="majorBidi" w:cstheme="majorBidi"/>
          <w:bCs/>
          <w:color w:val="000000" w:themeColor="text1"/>
        </w:rPr>
        <w:t xml:space="preserve"> → I am a doctor (am should be added)</w:t>
      </w:r>
    </w:p>
    <w:p w:rsidR="00202795" w:rsidRDefault="00202795" w:rsidP="00202795">
      <w:pPr>
        <w:pStyle w:val="Default"/>
        <w:spacing w:line="276" w:lineRule="auto"/>
        <w:ind w:left="720"/>
        <w:jc w:val="both"/>
        <w:rPr>
          <w:rFonts w:asciiTheme="majorBidi" w:hAnsiTheme="majorBidi" w:cstheme="majorBidi"/>
          <w:bCs/>
          <w:color w:val="000000" w:themeColor="text1"/>
        </w:rPr>
      </w:pPr>
    </w:p>
    <w:p w:rsidR="00202795" w:rsidRDefault="00617F3A" w:rsidP="00202795">
      <w:pPr>
        <w:pStyle w:val="Default"/>
        <w:spacing w:line="276" w:lineRule="auto"/>
        <w:ind w:left="720"/>
        <w:jc w:val="both"/>
        <w:rPr>
          <w:rFonts w:asciiTheme="majorBidi" w:hAnsiTheme="majorBidi" w:cstheme="majorBidi"/>
          <w:bCs/>
          <w:color w:val="000000" w:themeColor="text1"/>
        </w:rPr>
      </w:pPr>
      <w:r w:rsidRPr="00202795">
        <w:rPr>
          <w:rFonts w:asciiTheme="majorBidi" w:hAnsiTheme="majorBidi" w:cstheme="majorBidi"/>
          <w:bCs/>
          <w:i/>
          <w:iCs/>
          <w:color w:val="000000" w:themeColor="text1"/>
        </w:rPr>
        <w:t>Error based on comparative taxonomy</w:t>
      </w:r>
      <w:r w:rsidRPr="00202795">
        <w:rPr>
          <w:rFonts w:asciiTheme="majorBidi" w:hAnsiTheme="majorBidi" w:cstheme="majorBidi"/>
          <w:bCs/>
          <w:color w:val="000000" w:themeColor="text1"/>
        </w:rPr>
        <w:t xml:space="preserve"> based on comparison between the structure of second language errors and certain others types of constructions.</w:t>
      </w:r>
    </w:p>
    <w:p w:rsidR="00202795" w:rsidRDefault="00617F3A" w:rsidP="00202795">
      <w:pPr>
        <w:pStyle w:val="Default"/>
        <w:spacing w:line="276" w:lineRule="auto"/>
        <w:ind w:left="720"/>
        <w:jc w:val="both"/>
        <w:rPr>
          <w:rFonts w:asciiTheme="majorBidi" w:hAnsiTheme="majorBidi" w:cstheme="majorBidi"/>
          <w:bCs/>
          <w:color w:val="000000" w:themeColor="text1"/>
        </w:rPr>
      </w:pPr>
      <w:r w:rsidRPr="00202795">
        <w:rPr>
          <w:rFonts w:asciiTheme="majorBidi" w:hAnsiTheme="majorBidi" w:cstheme="majorBidi"/>
          <w:bCs/>
          <w:color w:val="000000" w:themeColor="text1"/>
        </w:rPr>
        <w:t xml:space="preserve">Ex: </w:t>
      </w:r>
      <w:r w:rsidRPr="00202795">
        <w:rPr>
          <w:rFonts w:asciiTheme="majorBidi" w:hAnsiTheme="majorBidi" w:cstheme="majorBidi"/>
          <w:bCs/>
          <w:strike/>
          <w:color w:val="000000" w:themeColor="text1"/>
        </w:rPr>
        <w:t>Dedi go to school</w:t>
      </w:r>
      <w:r w:rsidRPr="00202795">
        <w:rPr>
          <w:rFonts w:asciiTheme="majorBidi" w:hAnsiTheme="majorBidi" w:cstheme="majorBidi"/>
          <w:bCs/>
          <w:color w:val="000000" w:themeColor="text1"/>
        </w:rPr>
        <w:t xml:space="preserve"> → Dedi goes to school</w:t>
      </w:r>
    </w:p>
    <w:p w:rsidR="00202795" w:rsidRDefault="00202795" w:rsidP="00202795">
      <w:pPr>
        <w:pStyle w:val="Default"/>
        <w:spacing w:line="276" w:lineRule="auto"/>
        <w:ind w:left="720"/>
        <w:jc w:val="both"/>
        <w:rPr>
          <w:rFonts w:asciiTheme="majorBidi" w:hAnsiTheme="majorBidi" w:cstheme="majorBidi"/>
          <w:bCs/>
          <w:color w:val="000000" w:themeColor="text1"/>
        </w:rPr>
      </w:pPr>
    </w:p>
    <w:p w:rsidR="00202795" w:rsidRDefault="00202795" w:rsidP="00202795">
      <w:pPr>
        <w:pStyle w:val="Default"/>
        <w:spacing w:line="276" w:lineRule="auto"/>
        <w:ind w:left="720"/>
        <w:jc w:val="both"/>
        <w:rPr>
          <w:rFonts w:asciiTheme="majorBidi" w:hAnsiTheme="majorBidi" w:cstheme="majorBidi"/>
          <w:bCs/>
          <w:color w:val="000000" w:themeColor="text1"/>
        </w:rPr>
      </w:pPr>
    </w:p>
    <w:p w:rsidR="00202795" w:rsidRDefault="00617F3A" w:rsidP="00202795">
      <w:pPr>
        <w:pStyle w:val="Default"/>
        <w:spacing w:line="276" w:lineRule="auto"/>
        <w:ind w:left="720"/>
        <w:jc w:val="both"/>
        <w:rPr>
          <w:rFonts w:asciiTheme="majorBidi" w:hAnsiTheme="majorBidi" w:cstheme="majorBidi"/>
          <w:bCs/>
          <w:color w:val="000000" w:themeColor="text1"/>
        </w:rPr>
      </w:pPr>
      <w:r w:rsidRPr="00202795">
        <w:rPr>
          <w:rFonts w:asciiTheme="majorBidi" w:hAnsiTheme="majorBidi" w:cstheme="majorBidi"/>
          <w:bCs/>
          <w:i/>
          <w:iCs/>
          <w:color w:val="000000" w:themeColor="text1"/>
        </w:rPr>
        <w:lastRenderedPageBreak/>
        <w:t>Error based on communicative effect taxonomy</w:t>
      </w:r>
      <w:r w:rsidR="00705AB9" w:rsidRPr="00202795">
        <w:rPr>
          <w:rFonts w:asciiTheme="majorBidi" w:hAnsiTheme="majorBidi" w:cstheme="majorBidi"/>
          <w:bCs/>
          <w:color w:val="000000" w:themeColor="text1"/>
        </w:rPr>
        <w:t xml:space="preserve"> focus on distinguishing between errors that seem to cause miscommunication and those that don’t. </w:t>
      </w:r>
    </w:p>
    <w:p w:rsidR="00202795" w:rsidRDefault="00705AB9" w:rsidP="00202795">
      <w:pPr>
        <w:pStyle w:val="Default"/>
        <w:spacing w:line="276" w:lineRule="auto"/>
        <w:ind w:left="720"/>
        <w:jc w:val="both"/>
        <w:rPr>
          <w:rFonts w:asciiTheme="majorBidi" w:hAnsiTheme="majorBidi" w:cstheme="majorBidi"/>
          <w:bCs/>
          <w:color w:val="000000" w:themeColor="text1"/>
        </w:rPr>
      </w:pPr>
      <w:r w:rsidRPr="00202795">
        <w:rPr>
          <w:rFonts w:asciiTheme="majorBidi" w:hAnsiTheme="majorBidi" w:cstheme="majorBidi"/>
          <w:bCs/>
          <w:color w:val="000000" w:themeColor="text1"/>
        </w:rPr>
        <w:t>Ex: (if) not take this bus, we will come late for school.</w:t>
      </w:r>
    </w:p>
    <w:p w:rsidR="00202795" w:rsidRDefault="00202795" w:rsidP="00202795">
      <w:pPr>
        <w:pStyle w:val="Default"/>
        <w:spacing w:line="276" w:lineRule="auto"/>
        <w:ind w:left="720"/>
        <w:jc w:val="both"/>
        <w:rPr>
          <w:rFonts w:asciiTheme="majorBidi" w:hAnsiTheme="majorBidi" w:cstheme="majorBidi"/>
          <w:bCs/>
          <w:color w:val="000000" w:themeColor="text1"/>
        </w:rPr>
      </w:pPr>
    </w:p>
    <w:p w:rsidR="00202795" w:rsidRPr="00202795" w:rsidRDefault="00705AB9" w:rsidP="00202795">
      <w:pPr>
        <w:pStyle w:val="Default"/>
        <w:numPr>
          <w:ilvl w:val="1"/>
          <w:numId w:val="1"/>
        </w:numPr>
        <w:spacing w:line="276" w:lineRule="auto"/>
        <w:jc w:val="both"/>
        <w:rPr>
          <w:rFonts w:asciiTheme="majorBidi" w:hAnsiTheme="majorBidi" w:cstheme="majorBidi"/>
          <w:bCs/>
          <w:color w:val="000000" w:themeColor="text1"/>
        </w:rPr>
      </w:pPr>
      <w:r w:rsidRPr="00202795">
        <w:rPr>
          <w:rFonts w:asciiTheme="majorBidi" w:hAnsiTheme="majorBidi" w:cstheme="majorBidi"/>
          <w:b/>
          <w:color w:val="000000" w:themeColor="text1"/>
        </w:rPr>
        <w:t>The Causes of Error</w:t>
      </w:r>
    </w:p>
    <w:p w:rsidR="005C57C1" w:rsidRPr="00202795" w:rsidRDefault="00705AB9" w:rsidP="004C58AA">
      <w:pPr>
        <w:pStyle w:val="Default"/>
        <w:spacing w:line="360" w:lineRule="auto"/>
        <w:ind w:left="1080"/>
        <w:jc w:val="both"/>
        <w:rPr>
          <w:rFonts w:asciiTheme="majorBidi" w:hAnsiTheme="majorBidi" w:cstheme="majorBidi"/>
          <w:bCs/>
          <w:color w:val="000000" w:themeColor="text1"/>
        </w:rPr>
      </w:pPr>
      <w:r w:rsidRPr="00202795">
        <w:rPr>
          <w:rFonts w:asciiTheme="majorBidi" w:hAnsiTheme="majorBidi" w:cstheme="majorBidi"/>
        </w:rPr>
        <w:t xml:space="preserve">James in his book, Error In Language Learning and Use: </w:t>
      </w:r>
      <w:r w:rsidRPr="00202795">
        <w:rPr>
          <w:rFonts w:asciiTheme="majorBidi" w:hAnsiTheme="majorBidi" w:cstheme="majorBidi"/>
          <w:i/>
          <w:iCs/>
        </w:rPr>
        <w:t>Exploring error analysis</w:t>
      </w:r>
      <w:r w:rsidRPr="00202795">
        <w:rPr>
          <w:rFonts w:asciiTheme="majorBidi" w:hAnsiTheme="majorBidi" w:cstheme="majorBidi"/>
        </w:rPr>
        <w:t xml:space="preserve"> Classified the causes of error into four categories.</w:t>
      </w:r>
      <w:r w:rsidRPr="005C57C1">
        <w:rPr>
          <w:rStyle w:val="FootnoteReference"/>
          <w:rFonts w:asciiTheme="majorBidi" w:hAnsiTheme="majorBidi" w:cstheme="majorBidi"/>
        </w:rPr>
        <w:footnoteReference w:id="11"/>
      </w:r>
      <w:r w:rsidRPr="00202795">
        <w:rPr>
          <w:rFonts w:asciiTheme="majorBidi" w:hAnsiTheme="majorBidi" w:cstheme="majorBidi"/>
        </w:rPr>
        <w:t xml:space="preserve"> They are:</w:t>
      </w:r>
    </w:p>
    <w:p w:rsidR="005C57C1" w:rsidRDefault="00705AB9" w:rsidP="004C58AA">
      <w:pPr>
        <w:pStyle w:val="ListParagraph"/>
        <w:tabs>
          <w:tab w:val="left" w:pos="1260"/>
          <w:tab w:val="left" w:pos="1350"/>
        </w:tabs>
        <w:ind w:left="1080"/>
        <w:jc w:val="both"/>
        <w:rPr>
          <w:rFonts w:asciiTheme="majorBidi" w:hAnsiTheme="majorBidi" w:cstheme="majorBidi"/>
          <w:sz w:val="24"/>
          <w:szCs w:val="24"/>
        </w:rPr>
      </w:pPr>
      <w:r w:rsidRPr="004C58AA">
        <w:rPr>
          <w:rFonts w:asciiTheme="majorBidi" w:hAnsiTheme="majorBidi" w:cstheme="majorBidi"/>
          <w:i/>
          <w:iCs/>
          <w:sz w:val="24"/>
          <w:szCs w:val="24"/>
        </w:rPr>
        <w:t>Interlingual error</w:t>
      </w:r>
      <w:r w:rsidRPr="005C57C1">
        <w:rPr>
          <w:rFonts w:asciiTheme="majorBidi" w:hAnsiTheme="majorBidi" w:cstheme="majorBidi"/>
          <w:sz w:val="24"/>
          <w:szCs w:val="24"/>
        </w:rPr>
        <w:t xml:space="preserve"> (Mother-tongue influence): These kinds of errors are influenced by the native languages which interfere with target language learning. It is seen as a process in which learners use their knowledge of the first language in learning a second language. Learners translate word by word idiomatic expressions, vocabulary and even the grammatical rules of the learners’ first language into the second language.</w:t>
      </w:r>
    </w:p>
    <w:p w:rsidR="004C58AA" w:rsidRDefault="004C58AA" w:rsidP="004C58AA">
      <w:pPr>
        <w:pStyle w:val="ListParagraph"/>
        <w:tabs>
          <w:tab w:val="left" w:pos="1260"/>
          <w:tab w:val="left" w:pos="1350"/>
        </w:tabs>
        <w:ind w:left="1080"/>
        <w:jc w:val="both"/>
        <w:rPr>
          <w:rFonts w:asciiTheme="majorBidi" w:hAnsiTheme="majorBidi" w:cstheme="majorBidi"/>
          <w:sz w:val="24"/>
          <w:szCs w:val="24"/>
        </w:rPr>
      </w:pPr>
    </w:p>
    <w:p w:rsidR="005C57C1" w:rsidRDefault="00705AB9" w:rsidP="004C58AA">
      <w:pPr>
        <w:pStyle w:val="ListParagraph"/>
        <w:tabs>
          <w:tab w:val="left" w:pos="1260"/>
          <w:tab w:val="left" w:pos="1350"/>
        </w:tabs>
        <w:ind w:left="1080"/>
        <w:jc w:val="both"/>
        <w:rPr>
          <w:rFonts w:asciiTheme="majorBidi" w:hAnsiTheme="majorBidi" w:cstheme="majorBidi"/>
          <w:sz w:val="24"/>
          <w:szCs w:val="24"/>
        </w:rPr>
      </w:pPr>
      <w:r w:rsidRPr="004C58AA">
        <w:rPr>
          <w:rFonts w:asciiTheme="majorBidi" w:hAnsiTheme="majorBidi" w:cstheme="majorBidi"/>
          <w:i/>
          <w:iCs/>
          <w:sz w:val="24"/>
          <w:szCs w:val="24"/>
        </w:rPr>
        <w:t>Intralingual error</w:t>
      </w:r>
      <w:r w:rsidRPr="005C57C1">
        <w:rPr>
          <w:rFonts w:asciiTheme="majorBidi" w:hAnsiTheme="majorBidi" w:cstheme="majorBidi"/>
          <w:sz w:val="24"/>
          <w:szCs w:val="24"/>
        </w:rPr>
        <w:t>: These types of error are caused by the target language (TL) itself. Apart from recourse to L1 transfer, the learners in ignorance of a TL form on any level and any class can do either of two things: either they can set about learning the needed item, engaging their learning strategies, or they can try to fill the gap by resorting to communication strategies.</w:t>
      </w:r>
    </w:p>
    <w:p w:rsidR="004C58AA" w:rsidRDefault="004C58AA" w:rsidP="004C58AA">
      <w:pPr>
        <w:pStyle w:val="ListParagraph"/>
        <w:tabs>
          <w:tab w:val="left" w:pos="1260"/>
          <w:tab w:val="left" w:pos="1350"/>
        </w:tabs>
        <w:ind w:left="1080"/>
        <w:jc w:val="both"/>
        <w:rPr>
          <w:rFonts w:asciiTheme="majorBidi" w:hAnsiTheme="majorBidi" w:cstheme="majorBidi"/>
          <w:sz w:val="24"/>
          <w:szCs w:val="24"/>
        </w:rPr>
      </w:pPr>
    </w:p>
    <w:p w:rsidR="005C57C1" w:rsidRDefault="00705AB9" w:rsidP="004C58AA">
      <w:pPr>
        <w:pStyle w:val="ListParagraph"/>
        <w:tabs>
          <w:tab w:val="left" w:pos="1260"/>
          <w:tab w:val="left" w:pos="1350"/>
        </w:tabs>
        <w:ind w:left="1080"/>
        <w:jc w:val="both"/>
        <w:rPr>
          <w:rFonts w:asciiTheme="majorBidi" w:hAnsiTheme="majorBidi" w:cstheme="majorBidi"/>
          <w:color w:val="000000"/>
          <w:sz w:val="24"/>
          <w:szCs w:val="24"/>
        </w:rPr>
      </w:pPr>
      <w:r w:rsidRPr="004C58AA">
        <w:rPr>
          <w:rFonts w:asciiTheme="majorBidi" w:hAnsiTheme="majorBidi" w:cstheme="majorBidi"/>
          <w:i/>
          <w:iCs/>
          <w:sz w:val="24"/>
          <w:szCs w:val="24"/>
        </w:rPr>
        <w:t>Communication strategy-based errors</w:t>
      </w:r>
      <w:r w:rsidRPr="005C57C1">
        <w:rPr>
          <w:rFonts w:asciiTheme="majorBidi" w:hAnsiTheme="majorBidi" w:cstheme="majorBidi"/>
          <w:sz w:val="24"/>
          <w:szCs w:val="24"/>
        </w:rPr>
        <w:t xml:space="preserve"> : </w:t>
      </w:r>
      <w:r w:rsidRPr="005C57C1">
        <w:rPr>
          <w:rFonts w:asciiTheme="majorBidi" w:hAnsiTheme="majorBidi" w:cstheme="majorBidi"/>
          <w:color w:val="000000"/>
          <w:sz w:val="24"/>
          <w:szCs w:val="24"/>
        </w:rPr>
        <w:t>This kind of error comes from the students’ experience. James (1994) finds that the learners in the classroom used the L1 transfer strategy much more than the acquirers</w:t>
      </w:r>
      <w:r w:rsidR="004C58AA">
        <w:rPr>
          <w:rFonts w:asciiTheme="majorBidi" w:hAnsiTheme="majorBidi" w:cstheme="majorBidi"/>
          <w:color w:val="000000"/>
          <w:sz w:val="24"/>
          <w:szCs w:val="24"/>
        </w:rPr>
        <w:t>.</w:t>
      </w:r>
    </w:p>
    <w:p w:rsidR="004C58AA" w:rsidRDefault="004C58AA" w:rsidP="004C58AA">
      <w:pPr>
        <w:pStyle w:val="ListParagraph"/>
        <w:tabs>
          <w:tab w:val="left" w:pos="1260"/>
          <w:tab w:val="left" w:pos="1350"/>
        </w:tabs>
        <w:ind w:left="1080"/>
        <w:jc w:val="both"/>
        <w:rPr>
          <w:rFonts w:asciiTheme="majorBidi" w:hAnsiTheme="majorBidi" w:cstheme="majorBidi"/>
          <w:color w:val="000000"/>
          <w:sz w:val="24"/>
          <w:szCs w:val="24"/>
        </w:rPr>
      </w:pPr>
    </w:p>
    <w:p w:rsidR="005C57C1" w:rsidRPr="004C58AA" w:rsidRDefault="00705AB9" w:rsidP="004C58AA">
      <w:pPr>
        <w:pStyle w:val="ListParagraph"/>
        <w:tabs>
          <w:tab w:val="left" w:pos="1260"/>
          <w:tab w:val="left" w:pos="1350"/>
        </w:tabs>
        <w:ind w:left="1080"/>
        <w:jc w:val="both"/>
        <w:rPr>
          <w:rFonts w:asciiTheme="majorBidi" w:hAnsiTheme="majorBidi" w:cstheme="majorBidi"/>
          <w:color w:val="000000"/>
          <w:sz w:val="24"/>
          <w:szCs w:val="24"/>
        </w:rPr>
      </w:pPr>
      <w:r w:rsidRPr="004C58AA">
        <w:rPr>
          <w:rFonts w:asciiTheme="majorBidi" w:hAnsiTheme="majorBidi" w:cstheme="majorBidi"/>
          <w:i/>
          <w:iCs/>
          <w:color w:val="000000"/>
          <w:sz w:val="24"/>
          <w:szCs w:val="24"/>
        </w:rPr>
        <w:lastRenderedPageBreak/>
        <w:t>Induced errors</w:t>
      </w:r>
      <w:r w:rsidRPr="005C57C1">
        <w:rPr>
          <w:rFonts w:asciiTheme="majorBidi" w:hAnsiTheme="majorBidi" w:cstheme="majorBidi"/>
          <w:color w:val="000000"/>
          <w:sz w:val="24"/>
          <w:szCs w:val="24"/>
        </w:rPr>
        <w:t xml:space="preserve"> : These errors are the result of being misled by the way in which the teachers give definitions, examples, explanations and arrange practice opportunities. In other words, the errors are caused mostly by the teaching and learning process.</w:t>
      </w:r>
    </w:p>
    <w:p w:rsidR="005C57C1" w:rsidRPr="005C57C1" w:rsidRDefault="005C57C1" w:rsidP="005C57C1">
      <w:pPr>
        <w:pStyle w:val="ListParagraph"/>
        <w:tabs>
          <w:tab w:val="left" w:pos="1260"/>
          <w:tab w:val="left" w:pos="1350"/>
        </w:tabs>
        <w:spacing w:line="360" w:lineRule="auto"/>
        <w:ind w:left="1080"/>
        <w:jc w:val="both"/>
        <w:rPr>
          <w:rFonts w:asciiTheme="majorBidi" w:hAnsiTheme="majorBidi" w:cstheme="majorBidi"/>
          <w:bCs/>
          <w:color w:val="000000" w:themeColor="text1"/>
          <w:sz w:val="24"/>
          <w:szCs w:val="24"/>
        </w:rPr>
      </w:pPr>
    </w:p>
    <w:p w:rsidR="00F828ED" w:rsidRPr="004C58AA" w:rsidRDefault="00F828ED" w:rsidP="005C57C1">
      <w:pPr>
        <w:pStyle w:val="ListParagraph"/>
        <w:numPr>
          <w:ilvl w:val="0"/>
          <w:numId w:val="1"/>
        </w:numPr>
        <w:tabs>
          <w:tab w:val="left" w:pos="1260"/>
        </w:tabs>
        <w:spacing w:line="360" w:lineRule="auto"/>
        <w:jc w:val="both"/>
        <w:rPr>
          <w:rFonts w:asciiTheme="majorBidi" w:hAnsiTheme="majorBidi" w:cstheme="majorBidi"/>
          <w:b/>
          <w:color w:val="000000" w:themeColor="text1"/>
          <w:sz w:val="24"/>
          <w:szCs w:val="24"/>
        </w:rPr>
      </w:pPr>
      <w:r w:rsidRPr="004C58AA">
        <w:rPr>
          <w:rFonts w:asciiTheme="majorBidi" w:hAnsiTheme="majorBidi" w:cstheme="majorBidi"/>
          <w:b/>
          <w:color w:val="000000" w:themeColor="text1"/>
          <w:sz w:val="24"/>
          <w:szCs w:val="24"/>
        </w:rPr>
        <w:t>Objective</w:t>
      </w:r>
    </w:p>
    <w:p w:rsidR="005C57C1" w:rsidRDefault="00FA28F3" w:rsidP="005C57C1">
      <w:pPr>
        <w:pStyle w:val="ListParagraph"/>
        <w:tabs>
          <w:tab w:val="left" w:pos="1260"/>
        </w:tabs>
        <w:spacing w:line="360" w:lineRule="auto"/>
        <w:jc w:val="both"/>
        <w:rPr>
          <w:rFonts w:asciiTheme="majorBidi" w:hAnsiTheme="majorBidi" w:cstheme="majorBidi"/>
          <w:sz w:val="24"/>
          <w:szCs w:val="24"/>
        </w:rPr>
      </w:pPr>
      <w:r w:rsidRPr="005C57C1">
        <w:rPr>
          <w:rFonts w:asciiTheme="majorBidi" w:hAnsiTheme="majorBidi" w:cstheme="majorBidi"/>
          <w:sz w:val="24"/>
          <w:szCs w:val="24"/>
        </w:rPr>
        <w:t>The primary concern of this study is to explore the kinds of errors made by second semester students of English education department and make a ranking of error commonly made and to investigate the possible causes of the error itself.</w:t>
      </w:r>
    </w:p>
    <w:p w:rsidR="004C58AA" w:rsidRPr="005C57C1" w:rsidRDefault="004C58AA" w:rsidP="005C57C1">
      <w:pPr>
        <w:pStyle w:val="ListParagraph"/>
        <w:tabs>
          <w:tab w:val="left" w:pos="1260"/>
        </w:tabs>
        <w:spacing w:line="360" w:lineRule="auto"/>
        <w:jc w:val="both"/>
        <w:rPr>
          <w:rFonts w:asciiTheme="majorBidi" w:hAnsiTheme="majorBidi" w:cstheme="majorBidi"/>
          <w:sz w:val="24"/>
          <w:szCs w:val="24"/>
        </w:rPr>
      </w:pPr>
    </w:p>
    <w:p w:rsidR="00FA28F3" w:rsidRPr="004C58AA" w:rsidRDefault="00FA28F3" w:rsidP="005C57C1">
      <w:pPr>
        <w:pStyle w:val="ListParagraph"/>
        <w:numPr>
          <w:ilvl w:val="0"/>
          <w:numId w:val="1"/>
        </w:numPr>
        <w:tabs>
          <w:tab w:val="left" w:pos="1260"/>
        </w:tabs>
        <w:spacing w:line="360" w:lineRule="auto"/>
        <w:jc w:val="both"/>
        <w:rPr>
          <w:rFonts w:asciiTheme="majorBidi" w:hAnsiTheme="majorBidi" w:cstheme="majorBidi"/>
          <w:b/>
          <w:color w:val="000000" w:themeColor="text1"/>
          <w:sz w:val="24"/>
          <w:szCs w:val="24"/>
        </w:rPr>
      </w:pPr>
      <w:r w:rsidRPr="004C58AA">
        <w:rPr>
          <w:rFonts w:asciiTheme="majorBidi" w:hAnsiTheme="majorBidi" w:cstheme="majorBidi"/>
          <w:b/>
          <w:color w:val="000000" w:themeColor="text1"/>
          <w:sz w:val="24"/>
          <w:szCs w:val="24"/>
        </w:rPr>
        <w:t>Methodology</w:t>
      </w:r>
    </w:p>
    <w:p w:rsidR="00FA28F3" w:rsidRPr="005C57C1" w:rsidRDefault="00FA28F3" w:rsidP="005C57C1">
      <w:pPr>
        <w:pStyle w:val="ListParagraph"/>
        <w:tabs>
          <w:tab w:val="left" w:pos="1260"/>
        </w:tabs>
        <w:spacing w:line="360" w:lineRule="auto"/>
        <w:jc w:val="both"/>
        <w:rPr>
          <w:rFonts w:asciiTheme="majorBidi" w:hAnsiTheme="majorBidi" w:cstheme="majorBidi"/>
          <w:sz w:val="24"/>
          <w:szCs w:val="24"/>
        </w:rPr>
      </w:pPr>
      <w:r w:rsidRPr="005C57C1">
        <w:rPr>
          <w:rFonts w:asciiTheme="majorBidi" w:hAnsiTheme="majorBidi" w:cstheme="majorBidi"/>
          <w:sz w:val="24"/>
          <w:szCs w:val="24"/>
        </w:rPr>
        <w:t xml:space="preserve">The steps of conducting this research are as follow: </w:t>
      </w:r>
    </w:p>
    <w:p w:rsidR="00FA28F3" w:rsidRDefault="00FA28F3" w:rsidP="004C58AA">
      <w:pPr>
        <w:pStyle w:val="ListParagraph"/>
        <w:tabs>
          <w:tab w:val="left" w:pos="1260"/>
        </w:tabs>
        <w:spacing w:after="0" w:line="240" w:lineRule="auto"/>
        <w:jc w:val="both"/>
        <w:rPr>
          <w:rFonts w:asciiTheme="majorBidi" w:hAnsiTheme="majorBidi" w:cstheme="majorBidi"/>
          <w:sz w:val="24"/>
          <w:szCs w:val="24"/>
        </w:rPr>
      </w:pPr>
      <w:r w:rsidRPr="005C57C1">
        <w:rPr>
          <w:rFonts w:asciiTheme="majorBidi" w:hAnsiTheme="majorBidi" w:cstheme="majorBidi"/>
          <w:i/>
          <w:iCs/>
          <w:sz w:val="24"/>
          <w:szCs w:val="24"/>
        </w:rPr>
        <w:t>Collecting data</w:t>
      </w:r>
      <w:r w:rsidRPr="005C57C1">
        <w:rPr>
          <w:rFonts w:asciiTheme="majorBidi" w:hAnsiTheme="majorBidi" w:cstheme="majorBidi"/>
          <w:sz w:val="24"/>
          <w:szCs w:val="24"/>
        </w:rPr>
        <w:t xml:space="preserve">: the data was taken trough writing test and interview. The form of the test is writing test. The students were asked to make a </w:t>
      </w:r>
      <w:r w:rsidR="00A74BA8" w:rsidRPr="005C57C1">
        <w:rPr>
          <w:rFonts w:asciiTheme="majorBidi" w:hAnsiTheme="majorBidi" w:cstheme="majorBidi"/>
          <w:sz w:val="24"/>
          <w:szCs w:val="24"/>
        </w:rPr>
        <w:t xml:space="preserve">short essay. The students write based on </w:t>
      </w:r>
      <w:r w:rsidRPr="005C57C1">
        <w:rPr>
          <w:rFonts w:asciiTheme="majorBidi" w:hAnsiTheme="majorBidi" w:cstheme="majorBidi"/>
          <w:sz w:val="24"/>
          <w:szCs w:val="24"/>
        </w:rPr>
        <w:t xml:space="preserve">provided </w:t>
      </w:r>
      <w:r w:rsidR="00A74BA8" w:rsidRPr="005C57C1">
        <w:rPr>
          <w:rFonts w:asciiTheme="majorBidi" w:hAnsiTheme="majorBidi" w:cstheme="majorBidi"/>
          <w:sz w:val="24"/>
          <w:szCs w:val="24"/>
        </w:rPr>
        <w:t>topic.</w:t>
      </w:r>
    </w:p>
    <w:p w:rsidR="004C58AA" w:rsidRPr="005C57C1" w:rsidRDefault="004C58AA" w:rsidP="004C58AA">
      <w:pPr>
        <w:pStyle w:val="ListParagraph"/>
        <w:tabs>
          <w:tab w:val="left" w:pos="1260"/>
        </w:tabs>
        <w:spacing w:after="0"/>
        <w:jc w:val="both"/>
        <w:rPr>
          <w:rFonts w:asciiTheme="majorBidi" w:hAnsiTheme="majorBidi" w:cstheme="majorBidi"/>
          <w:bCs/>
          <w:color w:val="000000" w:themeColor="text1"/>
          <w:sz w:val="24"/>
          <w:szCs w:val="24"/>
        </w:rPr>
      </w:pPr>
    </w:p>
    <w:p w:rsidR="00FA28F3" w:rsidRDefault="00FA28F3" w:rsidP="004C58AA">
      <w:pPr>
        <w:pStyle w:val="ListParagraph"/>
        <w:tabs>
          <w:tab w:val="left" w:pos="1260"/>
        </w:tabs>
        <w:spacing w:after="0" w:line="240" w:lineRule="auto"/>
        <w:jc w:val="both"/>
        <w:rPr>
          <w:rFonts w:asciiTheme="majorBidi" w:hAnsiTheme="majorBidi" w:cstheme="majorBidi"/>
          <w:sz w:val="24"/>
          <w:szCs w:val="24"/>
        </w:rPr>
      </w:pPr>
      <w:r w:rsidRPr="005C57C1">
        <w:rPr>
          <w:rFonts w:asciiTheme="majorBidi" w:hAnsiTheme="majorBidi" w:cstheme="majorBidi"/>
          <w:i/>
          <w:iCs/>
          <w:sz w:val="24"/>
          <w:szCs w:val="24"/>
        </w:rPr>
        <w:t>Classifying or identifying the error</w:t>
      </w:r>
      <w:r w:rsidRPr="005C57C1">
        <w:rPr>
          <w:rFonts w:asciiTheme="majorBidi" w:hAnsiTheme="majorBidi" w:cstheme="majorBidi"/>
          <w:sz w:val="24"/>
          <w:szCs w:val="24"/>
        </w:rPr>
        <w:t>: the researcher identified what type of error made by the students based on Dulay’s theory.</w:t>
      </w:r>
    </w:p>
    <w:p w:rsidR="004C58AA" w:rsidRPr="005C57C1" w:rsidRDefault="004C58AA" w:rsidP="004C58AA">
      <w:pPr>
        <w:pStyle w:val="ListParagraph"/>
        <w:tabs>
          <w:tab w:val="left" w:pos="1260"/>
        </w:tabs>
        <w:jc w:val="both"/>
        <w:rPr>
          <w:rFonts w:asciiTheme="majorBidi" w:hAnsiTheme="majorBidi" w:cstheme="majorBidi"/>
          <w:sz w:val="24"/>
          <w:szCs w:val="24"/>
        </w:rPr>
      </w:pPr>
    </w:p>
    <w:p w:rsidR="00FA28F3" w:rsidRPr="005C57C1" w:rsidRDefault="00FA28F3" w:rsidP="004C58AA">
      <w:pPr>
        <w:pStyle w:val="ListParagraph"/>
        <w:tabs>
          <w:tab w:val="left" w:pos="1260"/>
        </w:tabs>
        <w:jc w:val="both"/>
        <w:rPr>
          <w:rFonts w:asciiTheme="majorBidi" w:hAnsiTheme="majorBidi" w:cstheme="majorBidi"/>
          <w:sz w:val="24"/>
          <w:szCs w:val="24"/>
        </w:rPr>
      </w:pPr>
      <w:r w:rsidRPr="005C57C1">
        <w:rPr>
          <w:rFonts w:asciiTheme="majorBidi" w:hAnsiTheme="majorBidi" w:cstheme="majorBidi"/>
          <w:i/>
          <w:iCs/>
          <w:sz w:val="24"/>
          <w:szCs w:val="24"/>
        </w:rPr>
        <w:t>Ranking the error</w:t>
      </w:r>
      <w:r w:rsidRPr="005C57C1">
        <w:rPr>
          <w:rFonts w:asciiTheme="majorBidi" w:hAnsiTheme="majorBidi" w:cstheme="majorBidi"/>
          <w:sz w:val="24"/>
          <w:szCs w:val="24"/>
        </w:rPr>
        <w:t xml:space="preserve">: after classifying error, the type of error was ranked by giving the percentage of the frequency of occurrence. </w:t>
      </w:r>
    </w:p>
    <w:p w:rsidR="00FA28F3" w:rsidRPr="005C57C1" w:rsidRDefault="00FA28F3" w:rsidP="004C58AA">
      <w:pPr>
        <w:pStyle w:val="Default"/>
        <w:spacing w:line="276" w:lineRule="auto"/>
        <w:ind w:left="720"/>
        <w:jc w:val="both"/>
        <w:rPr>
          <w:rFonts w:asciiTheme="majorBidi" w:hAnsiTheme="majorBidi" w:cstheme="majorBidi"/>
        </w:rPr>
      </w:pPr>
      <w:r w:rsidRPr="005C57C1">
        <w:rPr>
          <w:rFonts w:asciiTheme="majorBidi" w:hAnsiTheme="majorBidi" w:cstheme="majorBidi"/>
          <w:i/>
          <w:iCs/>
        </w:rPr>
        <w:t>Explaining error</w:t>
      </w:r>
      <w:r w:rsidRPr="005C57C1">
        <w:rPr>
          <w:rFonts w:asciiTheme="majorBidi" w:hAnsiTheme="majorBidi" w:cstheme="majorBidi"/>
        </w:rPr>
        <w:t xml:space="preserve">: after that there was a list which consists of explanation of the error. The writer give another explanation from the result of interview to know the cause of the error. </w:t>
      </w:r>
    </w:p>
    <w:p w:rsidR="00FA28F3" w:rsidRPr="005C57C1" w:rsidRDefault="00FA28F3" w:rsidP="005C57C1">
      <w:pPr>
        <w:pStyle w:val="Default"/>
        <w:spacing w:line="360" w:lineRule="auto"/>
        <w:ind w:left="360"/>
        <w:jc w:val="both"/>
        <w:rPr>
          <w:rFonts w:asciiTheme="majorBidi" w:hAnsiTheme="majorBidi" w:cstheme="majorBidi"/>
        </w:rPr>
      </w:pPr>
    </w:p>
    <w:p w:rsidR="00FA28F3" w:rsidRPr="005C57C1" w:rsidRDefault="00FA28F3" w:rsidP="005C57C1">
      <w:pPr>
        <w:pStyle w:val="Default"/>
        <w:tabs>
          <w:tab w:val="left" w:pos="1260"/>
        </w:tabs>
        <w:spacing w:line="360" w:lineRule="auto"/>
        <w:ind w:left="720"/>
        <w:jc w:val="both"/>
        <w:rPr>
          <w:rFonts w:asciiTheme="majorBidi" w:hAnsiTheme="majorBidi" w:cstheme="majorBidi"/>
        </w:rPr>
      </w:pPr>
      <w:r w:rsidRPr="005C57C1">
        <w:rPr>
          <w:rFonts w:asciiTheme="majorBidi" w:hAnsiTheme="majorBidi" w:cstheme="majorBidi"/>
        </w:rPr>
        <w:lastRenderedPageBreak/>
        <w:t>The subject of this research was  second semester students of English education department A.Y. 2016/2017 which consists of 27 students.</w:t>
      </w:r>
    </w:p>
    <w:p w:rsidR="00617F3A" w:rsidRPr="004C58AA" w:rsidRDefault="00617F3A" w:rsidP="005C57C1">
      <w:pPr>
        <w:pStyle w:val="Default"/>
        <w:numPr>
          <w:ilvl w:val="0"/>
          <w:numId w:val="1"/>
        </w:numPr>
        <w:tabs>
          <w:tab w:val="left" w:pos="1260"/>
        </w:tabs>
        <w:spacing w:line="360" w:lineRule="auto"/>
        <w:jc w:val="both"/>
        <w:rPr>
          <w:rFonts w:asciiTheme="majorBidi" w:hAnsiTheme="majorBidi" w:cstheme="majorBidi"/>
          <w:b/>
          <w:bCs/>
        </w:rPr>
      </w:pPr>
      <w:r w:rsidRPr="004C58AA">
        <w:rPr>
          <w:rFonts w:asciiTheme="majorBidi" w:hAnsiTheme="majorBidi" w:cstheme="majorBidi"/>
          <w:b/>
          <w:bCs/>
        </w:rPr>
        <w:t xml:space="preserve">Result </w:t>
      </w:r>
    </w:p>
    <w:p w:rsidR="005C57C1" w:rsidRPr="004C58AA" w:rsidRDefault="005C57C1" w:rsidP="004C58AA">
      <w:pPr>
        <w:pStyle w:val="Default"/>
        <w:numPr>
          <w:ilvl w:val="1"/>
          <w:numId w:val="1"/>
        </w:numPr>
        <w:tabs>
          <w:tab w:val="left" w:pos="1260"/>
        </w:tabs>
        <w:spacing w:line="360" w:lineRule="auto"/>
        <w:jc w:val="both"/>
        <w:rPr>
          <w:rFonts w:asciiTheme="majorBidi" w:hAnsiTheme="majorBidi" w:cstheme="majorBidi"/>
          <w:b/>
          <w:bCs/>
        </w:rPr>
      </w:pPr>
      <w:r w:rsidRPr="004C58AA">
        <w:rPr>
          <w:rFonts w:asciiTheme="majorBidi" w:hAnsiTheme="majorBidi" w:cstheme="majorBidi"/>
          <w:b/>
          <w:bCs/>
        </w:rPr>
        <w:t xml:space="preserve">The </w:t>
      </w:r>
      <w:r w:rsidR="004C58AA" w:rsidRPr="004C58AA">
        <w:rPr>
          <w:rFonts w:asciiTheme="majorBidi" w:hAnsiTheme="majorBidi" w:cstheme="majorBidi"/>
          <w:b/>
          <w:bCs/>
        </w:rPr>
        <w:t>Result Of First Research Aim</w:t>
      </w:r>
    </w:p>
    <w:p w:rsidR="00617F3A" w:rsidRPr="005C57C1" w:rsidRDefault="00705AB9" w:rsidP="005C57C1">
      <w:pPr>
        <w:pStyle w:val="Default"/>
        <w:tabs>
          <w:tab w:val="left" w:pos="1260"/>
        </w:tabs>
        <w:spacing w:line="360" w:lineRule="auto"/>
        <w:ind w:left="720"/>
        <w:jc w:val="both"/>
        <w:rPr>
          <w:rFonts w:asciiTheme="majorBidi" w:hAnsiTheme="majorBidi" w:cstheme="majorBidi"/>
        </w:rPr>
      </w:pPr>
      <w:r w:rsidRPr="005C57C1">
        <w:rPr>
          <w:rFonts w:asciiTheme="majorBidi" w:hAnsiTheme="majorBidi" w:cstheme="majorBidi"/>
        </w:rPr>
        <w:t>The Error that most commonly made by students of English Education Department of IAIN Sultan Maulana Hasanuddin Banten A.Y. 2016/2017</w:t>
      </w:r>
    </w:p>
    <w:p w:rsidR="00705AB9" w:rsidRPr="005C57C1" w:rsidRDefault="00705AB9" w:rsidP="005C57C1">
      <w:pPr>
        <w:pStyle w:val="Default"/>
        <w:tabs>
          <w:tab w:val="left" w:pos="1260"/>
        </w:tabs>
        <w:spacing w:line="360" w:lineRule="auto"/>
        <w:ind w:left="720"/>
        <w:jc w:val="both"/>
        <w:rPr>
          <w:rFonts w:asciiTheme="majorBidi" w:hAnsiTheme="majorBidi" w:cstheme="majorBidi"/>
        </w:rPr>
      </w:pPr>
      <w:r w:rsidRPr="005C57C1">
        <w:rPr>
          <w:rFonts w:asciiTheme="majorBidi" w:hAnsiTheme="majorBidi" w:cstheme="majorBidi"/>
          <w:noProof/>
        </w:rPr>
        <w:drawing>
          <wp:inline distT="0" distB="0" distL="0" distR="0">
            <wp:extent cx="4392295" cy="2635377"/>
            <wp:effectExtent l="19050" t="0" r="273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05AB9" w:rsidRPr="005C57C1" w:rsidRDefault="00705AB9" w:rsidP="005C57C1">
      <w:pPr>
        <w:pStyle w:val="Default"/>
        <w:tabs>
          <w:tab w:val="left" w:pos="1260"/>
        </w:tabs>
        <w:spacing w:line="360" w:lineRule="auto"/>
        <w:ind w:left="720"/>
        <w:jc w:val="both"/>
        <w:rPr>
          <w:rFonts w:asciiTheme="majorBidi" w:hAnsiTheme="majorBidi" w:cstheme="majorBidi"/>
        </w:rPr>
      </w:pPr>
    </w:p>
    <w:p w:rsidR="005C57C1" w:rsidRDefault="00705AB9" w:rsidP="005C57C1">
      <w:pPr>
        <w:spacing w:line="360" w:lineRule="auto"/>
        <w:ind w:left="720"/>
        <w:jc w:val="both"/>
        <w:rPr>
          <w:rFonts w:asciiTheme="majorBidi" w:hAnsiTheme="majorBidi" w:cstheme="majorBidi"/>
          <w:sz w:val="24"/>
          <w:szCs w:val="24"/>
        </w:rPr>
      </w:pPr>
      <w:r w:rsidRPr="005C57C1">
        <w:rPr>
          <w:rFonts w:asciiTheme="majorBidi" w:hAnsiTheme="majorBidi" w:cstheme="majorBidi"/>
          <w:sz w:val="24"/>
          <w:szCs w:val="24"/>
        </w:rPr>
        <w:t xml:space="preserve">Based on the calculation above, it can be explained that the total </w:t>
      </w:r>
      <w:r w:rsidRPr="005C57C1">
        <w:rPr>
          <w:rFonts w:asciiTheme="majorBidi" w:hAnsiTheme="majorBidi" w:cstheme="majorBidi"/>
          <w:i/>
          <w:iCs/>
          <w:sz w:val="24"/>
          <w:szCs w:val="24"/>
        </w:rPr>
        <w:t>Errors Based On Linguistic Category</w:t>
      </w:r>
      <w:r w:rsidRPr="005C57C1">
        <w:rPr>
          <w:rFonts w:asciiTheme="majorBidi" w:hAnsiTheme="majorBidi" w:cstheme="majorBidi"/>
          <w:sz w:val="24"/>
          <w:szCs w:val="24"/>
        </w:rPr>
        <w:t xml:space="preserve"> is 45 errors under the percentage 25%, </w:t>
      </w:r>
      <w:r w:rsidRPr="005C57C1">
        <w:rPr>
          <w:rFonts w:asciiTheme="majorBidi" w:hAnsiTheme="majorBidi" w:cstheme="majorBidi"/>
          <w:i/>
          <w:iCs/>
          <w:sz w:val="24"/>
          <w:szCs w:val="24"/>
        </w:rPr>
        <w:t>Based On Surface Strategy Taxonomy</w:t>
      </w:r>
      <w:r w:rsidRPr="005C57C1">
        <w:rPr>
          <w:rFonts w:asciiTheme="majorBidi" w:hAnsiTheme="majorBidi" w:cstheme="majorBidi"/>
          <w:sz w:val="24"/>
          <w:szCs w:val="24"/>
        </w:rPr>
        <w:t xml:space="preserve"> is 92 errors under the percentage 51%, </w:t>
      </w:r>
      <w:r w:rsidRPr="005C57C1">
        <w:rPr>
          <w:rFonts w:asciiTheme="majorBidi" w:hAnsiTheme="majorBidi" w:cstheme="majorBidi"/>
          <w:i/>
          <w:iCs/>
          <w:sz w:val="24"/>
          <w:szCs w:val="24"/>
        </w:rPr>
        <w:t xml:space="preserve">Based on Comparative Taxonomy </w:t>
      </w:r>
      <w:r w:rsidRPr="005C57C1">
        <w:rPr>
          <w:rFonts w:asciiTheme="majorBidi" w:hAnsiTheme="majorBidi" w:cstheme="majorBidi"/>
          <w:sz w:val="24"/>
          <w:szCs w:val="24"/>
        </w:rPr>
        <w:t xml:space="preserve">is 21 errors under the percentages 12%, and </w:t>
      </w:r>
      <w:r w:rsidRPr="005C57C1">
        <w:rPr>
          <w:rFonts w:asciiTheme="majorBidi" w:hAnsiTheme="majorBidi" w:cstheme="majorBidi"/>
          <w:i/>
          <w:iCs/>
          <w:sz w:val="24"/>
          <w:szCs w:val="24"/>
        </w:rPr>
        <w:t>Based On Communicative Effect</w:t>
      </w:r>
      <w:r w:rsidRPr="005C57C1">
        <w:rPr>
          <w:rFonts w:asciiTheme="majorBidi" w:hAnsiTheme="majorBidi" w:cstheme="majorBidi"/>
          <w:sz w:val="24"/>
          <w:szCs w:val="24"/>
        </w:rPr>
        <w:t xml:space="preserve"> is 22 errors under percentages 12%. From the calculation of the data, </w:t>
      </w:r>
      <w:r w:rsidRPr="005C57C1">
        <w:rPr>
          <w:rFonts w:asciiTheme="majorBidi" w:hAnsiTheme="majorBidi" w:cstheme="majorBidi"/>
          <w:i/>
          <w:iCs/>
          <w:sz w:val="24"/>
          <w:szCs w:val="24"/>
        </w:rPr>
        <w:t xml:space="preserve">Error Based On Surface </w:t>
      </w:r>
      <w:r w:rsidRPr="005C57C1">
        <w:rPr>
          <w:rFonts w:asciiTheme="majorBidi" w:hAnsiTheme="majorBidi" w:cstheme="majorBidi"/>
          <w:i/>
          <w:iCs/>
          <w:sz w:val="24"/>
          <w:szCs w:val="24"/>
        </w:rPr>
        <w:lastRenderedPageBreak/>
        <w:t>Strategy Taxonomy</w:t>
      </w:r>
      <w:r w:rsidRPr="005C57C1">
        <w:rPr>
          <w:rFonts w:asciiTheme="majorBidi" w:hAnsiTheme="majorBidi" w:cstheme="majorBidi"/>
          <w:sz w:val="24"/>
          <w:szCs w:val="24"/>
        </w:rPr>
        <w:t xml:space="preserve"> is the most frequent errors committed by second semester students of English Education Department of IAIN Banten A.Y. 2016/2017 </w:t>
      </w:r>
      <w:r w:rsidRPr="005C57C1">
        <w:rPr>
          <w:rFonts w:asciiTheme="majorBidi" w:hAnsiTheme="majorBidi" w:cstheme="majorBidi"/>
          <w:bCs/>
          <w:color w:val="000000" w:themeColor="text1"/>
          <w:sz w:val="24"/>
          <w:szCs w:val="24"/>
        </w:rPr>
        <w:t>on writing short essay</w:t>
      </w:r>
      <w:r w:rsidRPr="005C57C1">
        <w:rPr>
          <w:rFonts w:asciiTheme="majorBidi" w:hAnsiTheme="majorBidi" w:cstheme="majorBidi"/>
          <w:sz w:val="24"/>
          <w:szCs w:val="24"/>
        </w:rPr>
        <w:t xml:space="preserve"> with the percentage 51%. Moreover, it is followed by </w:t>
      </w:r>
      <w:r w:rsidRPr="005C57C1">
        <w:rPr>
          <w:rFonts w:asciiTheme="majorBidi" w:hAnsiTheme="majorBidi" w:cstheme="majorBidi"/>
          <w:i/>
          <w:iCs/>
          <w:sz w:val="24"/>
          <w:szCs w:val="24"/>
        </w:rPr>
        <w:t xml:space="preserve">Errors Based On Linguistic Category </w:t>
      </w:r>
      <w:r w:rsidRPr="005C57C1">
        <w:rPr>
          <w:rFonts w:asciiTheme="majorBidi" w:hAnsiTheme="majorBidi" w:cstheme="majorBidi"/>
          <w:sz w:val="24"/>
          <w:szCs w:val="24"/>
        </w:rPr>
        <w:t xml:space="preserve">with the percentage 25%, and the lowerst are </w:t>
      </w:r>
      <w:r w:rsidRPr="005C57C1">
        <w:rPr>
          <w:rFonts w:asciiTheme="majorBidi" w:hAnsiTheme="majorBidi" w:cstheme="majorBidi"/>
          <w:i/>
          <w:iCs/>
          <w:sz w:val="24"/>
          <w:szCs w:val="24"/>
        </w:rPr>
        <w:t xml:space="preserve">Based On Comparative Taxonomy </w:t>
      </w:r>
      <w:r w:rsidRPr="005C57C1">
        <w:rPr>
          <w:rFonts w:asciiTheme="majorBidi" w:hAnsiTheme="majorBidi" w:cstheme="majorBidi"/>
          <w:sz w:val="24"/>
          <w:szCs w:val="24"/>
        </w:rPr>
        <w:t xml:space="preserve">and </w:t>
      </w:r>
      <w:r w:rsidRPr="005C57C1">
        <w:rPr>
          <w:rFonts w:asciiTheme="majorBidi" w:hAnsiTheme="majorBidi" w:cstheme="majorBidi"/>
          <w:i/>
          <w:iCs/>
          <w:sz w:val="24"/>
          <w:szCs w:val="24"/>
        </w:rPr>
        <w:t xml:space="preserve">Based On Communicative Effect </w:t>
      </w:r>
      <w:r w:rsidRPr="005C57C1">
        <w:rPr>
          <w:rFonts w:asciiTheme="majorBidi" w:hAnsiTheme="majorBidi" w:cstheme="majorBidi"/>
          <w:sz w:val="24"/>
          <w:szCs w:val="24"/>
        </w:rPr>
        <w:t>with the percentage 12%.</w:t>
      </w:r>
    </w:p>
    <w:p w:rsidR="004C58AA" w:rsidRDefault="005C57C1" w:rsidP="004C58AA">
      <w:pPr>
        <w:pStyle w:val="ListParagraph"/>
        <w:numPr>
          <w:ilvl w:val="1"/>
          <w:numId w:val="1"/>
        </w:numPr>
        <w:spacing w:line="360" w:lineRule="auto"/>
        <w:jc w:val="both"/>
        <w:rPr>
          <w:rFonts w:asciiTheme="majorBidi" w:hAnsiTheme="majorBidi" w:cstheme="majorBidi"/>
          <w:b/>
          <w:bCs/>
          <w:sz w:val="24"/>
          <w:szCs w:val="24"/>
        </w:rPr>
      </w:pPr>
      <w:r w:rsidRPr="004C58AA">
        <w:rPr>
          <w:rFonts w:asciiTheme="majorBidi" w:hAnsiTheme="majorBidi" w:cstheme="majorBidi"/>
          <w:b/>
          <w:bCs/>
          <w:sz w:val="24"/>
          <w:szCs w:val="24"/>
        </w:rPr>
        <w:t xml:space="preserve">The </w:t>
      </w:r>
      <w:r w:rsidR="004C58AA" w:rsidRPr="004C58AA">
        <w:rPr>
          <w:rFonts w:asciiTheme="majorBidi" w:hAnsiTheme="majorBidi" w:cstheme="majorBidi"/>
          <w:b/>
          <w:bCs/>
          <w:sz w:val="24"/>
          <w:szCs w:val="24"/>
        </w:rPr>
        <w:t>Result Of Second Research Aim</w:t>
      </w:r>
    </w:p>
    <w:p w:rsidR="005C57C1" w:rsidRPr="004C58AA" w:rsidRDefault="005C57C1" w:rsidP="004C58AA">
      <w:pPr>
        <w:pStyle w:val="ListParagraph"/>
        <w:spacing w:line="360" w:lineRule="auto"/>
        <w:ind w:left="1080"/>
        <w:jc w:val="both"/>
        <w:rPr>
          <w:rFonts w:asciiTheme="majorBidi" w:hAnsiTheme="majorBidi" w:cstheme="majorBidi"/>
          <w:b/>
          <w:bCs/>
          <w:sz w:val="24"/>
          <w:szCs w:val="24"/>
        </w:rPr>
      </w:pPr>
      <w:r w:rsidRPr="004C58AA">
        <w:rPr>
          <w:rFonts w:asciiTheme="majorBidi" w:hAnsiTheme="majorBidi" w:cstheme="majorBidi"/>
          <w:sz w:val="24"/>
          <w:szCs w:val="24"/>
        </w:rPr>
        <w:t xml:space="preserve">From the result of interview, can be summed up that intralingual error became the most factor causes students’ error in writing short essay with 5 respondents from 8. The second place attempted by induced error with 2 respondents from 8, and the last is interlingual error with 1 repondent from 8. </w:t>
      </w:r>
    </w:p>
    <w:p w:rsidR="004C58AA" w:rsidRDefault="005C57C1" w:rsidP="004C58AA">
      <w:pPr>
        <w:pStyle w:val="ListParagraph"/>
        <w:numPr>
          <w:ilvl w:val="1"/>
          <w:numId w:val="1"/>
        </w:numPr>
        <w:spacing w:line="360" w:lineRule="auto"/>
        <w:jc w:val="both"/>
        <w:rPr>
          <w:rFonts w:asciiTheme="majorBidi" w:hAnsiTheme="majorBidi" w:cstheme="majorBidi"/>
          <w:b/>
          <w:bCs/>
          <w:sz w:val="24"/>
          <w:szCs w:val="24"/>
        </w:rPr>
      </w:pPr>
      <w:r w:rsidRPr="004C58AA">
        <w:rPr>
          <w:rFonts w:asciiTheme="majorBidi" w:hAnsiTheme="majorBidi" w:cstheme="majorBidi"/>
          <w:b/>
          <w:bCs/>
          <w:sz w:val="24"/>
          <w:szCs w:val="24"/>
        </w:rPr>
        <w:t>Discussion</w:t>
      </w:r>
    </w:p>
    <w:p w:rsidR="005C57C1" w:rsidRPr="004C58AA" w:rsidRDefault="005C57C1" w:rsidP="004C58AA">
      <w:pPr>
        <w:pStyle w:val="ListParagraph"/>
        <w:spacing w:line="360" w:lineRule="auto"/>
        <w:ind w:left="1080"/>
        <w:jc w:val="both"/>
        <w:rPr>
          <w:rFonts w:asciiTheme="majorBidi" w:hAnsiTheme="majorBidi" w:cstheme="majorBidi"/>
          <w:b/>
          <w:bCs/>
          <w:sz w:val="24"/>
          <w:szCs w:val="24"/>
        </w:rPr>
      </w:pPr>
      <w:r w:rsidRPr="004C58AA">
        <w:rPr>
          <w:rFonts w:asciiTheme="majorBidi" w:hAnsiTheme="majorBidi" w:cstheme="majorBidi"/>
          <w:sz w:val="24"/>
          <w:szCs w:val="24"/>
        </w:rPr>
        <w:t>As data description above, the writer would like to interpret the result of test and interview based on the types of error and possible causes which has been clearly explained in preceding chapter. These are following interpretation of the data.</w:t>
      </w:r>
    </w:p>
    <w:p w:rsidR="004C58AA" w:rsidRPr="004C58AA" w:rsidRDefault="005C57C1" w:rsidP="004C58AA">
      <w:pPr>
        <w:pStyle w:val="ListParagraph"/>
        <w:numPr>
          <w:ilvl w:val="2"/>
          <w:numId w:val="1"/>
        </w:numPr>
        <w:spacing w:line="360" w:lineRule="auto"/>
        <w:jc w:val="both"/>
        <w:rPr>
          <w:rFonts w:asciiTheme="majorBidi" w:hAnsiTheme="majorBidi" w:cstheme="majorBidi"/>
          <w:sz w:val="24"/>
          <w:szCs w:val="24"/>
        </w:rPr>
      </w:pPr>
      <w:r w:rsidRPr="004C58AA">
        <w:rPr>
          <w:rFonts w:asciiTheme="majorBidi" w:hAnsiTheme="majorBidi" w:cstheme="majorBidi"/>
          <w:b/>
          <w:bCs/>
          <w:sz w:val="24"/>
          <w:szCs w:val="24"/>
        </w:rPr>
        <w:t>Types and percentages of errors made by students</w:t>
      </w:r>
    </w:p>
    <w:p w:rsidR="004C58AA" w:rsidRPr="004C58AA" w:rsidRDefault="005C57C1" w:rsidP="004C58AA">
      <w:pPr>
        <w:pStyle w:val="ListParagraph"/>
        <w:ind w:left="1800"/>
        <w:jc w:val="both"/>
        <w:rPr>
          <w:rFonts w:asciiTheme="majorBidi" w:hAnsiTheme="majorBidi" w:cstheme="majorBidi"/>
          <w:i/>
          <w:iCs/>
          <w:sz w:val="24"/>
          <w:szCs w:val="24"/>
        </w:rPr>
      </w:pPr>
      <w:r w:rsidRPr="004C58AA">
        <w:rPr>
          <w:rFonts w:asciiTheme="majorBidi" w:hAnsiTheme="majorBidi" w:cstheme="majorBidi"/>
          <w:i/>
          <w:iCs/>
          <w:sz w:val="24"/>
          <w:szCs w:val="24"/>
        </w:rPr>
        <w:t>Error based on Linguistic category</w:t>
      </w:r>
    </w:p>
    <w:p w:rsidR="004C58AA" w:rsidRDefault="005C57C1" w:rsidP="004C58AA">
      <w:pPr>
        <w:pStyle w:val="ListParagraph"/>
        <w:ind w:left="1800"/>
        <w:jc w:val="both"/>
        <w:rPr>
          <w:rFonts w:asciiTheme="majorBidi" w:hAnsiTheme="majorBidi" w:cstheme="majorBidi"/>
          <w:color w:val="000000"/>
          <w:sz w:val="24"/>
          <w:szCs w:val="24"/>
        </w:rPr>
      </w:pPr>
      <w:r w:rsidRPr="005C57C1">
        <w:rPr>
          <w:rFonts w:asciiTheme="majorBidi" w:hAnsiTheme="majorBidi" w:cstheme="majorBidi"/>
          <w:bCs/>
          <w:color w:val="000000" w:themeColor="text1"/>
          <w:sz w:val="24"/>
          <w:szCs w:val="24"/>
        </w:rPr>
        <w:t xml:space="preserve">These linguistic categories taxonomy classifies errors according to either or both the language component or the particular linguistic constituent the error affects. Language components include </w:t>
      </w:r>
      <w:r w:rsidRPr="005C57C1">
        <w:rPr>
          <w:rFonts w:asciiTheme="majorBidi" w:hAnsiTheme="majorBidi" w:cstheme="majorBidi"/>
          <w:bCs/>
          <w:color w:val="000000" w:themeColor="text1"/>
          <w:sz w:val="24"/>
          <w:szCs w:val="24"/>
        </w:rPr>
        <w:lastRenderedPageBreak/>
        <w:t>phonology (pronunciation), syntax and morphology (grammar), semantics and lexicon (meaning and vocabulary), discourse (style). The total error based on linguistic category is 45 errors under the percentage 25%. These kinds of error occur when learner missplaced one unity phrases into well-formed or writing incorrect spelling. In this error, the writer found: “</w:t>
      </w:r>
      <w:r w:rsidRPr="005C57C1">
        <w:rPr>
          <w:rFonts w:asciiTheme="majorBidi" w:hAnsiTheme="majorBidi" w:cstheme="majorBidi"/>
          <w:i/>
          <w:iCs/>
          <w:color w:val="000000"/>
          <w:sz w:val="24"/>
          <w:szCs w:val="24"/>
        </w:rPr>
        <w:t>refresh my briant</w:t>
      </w:r>
      <w:r w:rsidRPr="005C57C1">
        <w:rPr>
          <w:rFonts w:asciiTheme="majorBidi" w:hAnsiTheme="majorBidi" w:cstheme="majorBidi"/>
          <w:color w:val="000000"/>
          <w:sz w:val="24"/>
          <w:szCs w:val="24"/>
        </w:rPr>
        <w:t>” it should be “</w:t>
      </w:r>
      <w:r w:rsidRPr="005C57C1">
        <w:rPr>
          <w:rFonts w:asciiTheme="majorBidi" w:hAnsiTheme="majorBidi" w:cstheme="majorBidi"/>
          <w:i/>
          <w:iCs/>
          <w:color w:val="000000"/>
          <w:sz w:val="24"/>
          <w:szCs w:val="24"/>
        </w:rPr>
        <w:t>refresh my brain</w:t>
      </w:r>
      <w:r w:rsidRPr="005C57C1">
        <w:rPr>
          <w:rFonts w:asciiTheme="majorBidi" w:hAnsiTheme="majorBidi" w:cstheme="majorBidi"/>
          <w:color w:val="000000"/>
          <w:sz w:val="24"/>
          <w:szCs w:val="24"/>
        </w:rPr>
        <w:t>”. The second one was “</w:t>
      </w:r>
      <w:r w:rsidRPr="005C57C1">
        <w:rPr>
          <w:rFonts w:asciiTheme="majorBidi" w:hAnsiTheme="majorBidi" w:cstheme="majorBidi"/>
          <w:i/>
          <w:iCs/>
          <w:color w:val="000000"/>
          <w:sz w:val="24"/>
          <w:szCs w:val="24"/>
        </w:rPr>
        <w:t>By smock to student</w:t>
      </w:r>
      <w:r w:rsidRPr="005C57C1">
        <w:rPr>
          <w:rFonts w:asciiTheme="majorBidi" w:hAnsiTheme="majorBidi" w:cstheme="majorBidi"/>
          <w:color w:val="000000"/>
          <w:sz w:val="24"/>
          <w:szCs w:val="24"/>
        </w:rPr>
        <w:t>” it should be “</w:t>
      </w:r>
      <w:r w:rsidRPr="005C57C1">
        <w:rPr>
          <w:rFonts w:asciiTheme="majorBidi" w:hAnsiTheme="majorBidi" w:cstheme="majorBidi"/>
          <w:i/>
          <w:iCs/>
          <w:color w:val="000000"/>
          <w:sz w:val="24"/>
          <w:szCs w:val="24"/>
        </w:rPr>
        <w:t>by smock to student</w:t>
      </w:r>
      <w:r w:rsidRPr="005C57C1">
        <w:rPr>
          <w:rFonts w:asciiTheme="majorBidi" w:hAnsiTheme="majorBidi" w:cstheme="majorBidi"/>
          <w:color w:val="000000"/>
          <w:sz w:val="24"/>
          <w:szCs w:val="24"/>
        </w:rPr>
        <w:t>”.</w:t>
      </w:r>
    </w:p>
    <w:p w:rsidR="004C58AA" w:rsidRDefault="004C58AA" w:rsidP="004C58AA">
      <w:pPr>
        <w:pStyle w:val="ListParagraph"/>
        <w:ind w:left="1800"/>
        <w:jc w:val="both"/>
        <w:rPr>
          <w:rFonts w:asciiTheme="majorBidi" w:hAnsiTheme="majorBidi" w:cstheme="majorBidi"/>
          <w:color w:val="000000"/>
          <w:sz w:val="24"/>
          <w:szCs w:val="24"/>
        </w:rPr>
      </w:pPr>
    </w:p>
    <w:p w:rsidR="004C58AA" w:rsidRPr="004C58AA" w:rsidRDefault="005C57C1" w:rsidP="004C58AA">
      <w:pPr>
        <w:pStyle w:val="ListParagraph"/>
        <w:ind w:left="1800"/>
        <w:jc w:val="both"/>
        <w:rPr>
          <w:rFonts w:asciiTheme="majorBidi" w:hAnsiTheme="majorBidi" w:cstheme="majorBidi"/>
          <w:i/>
          <w:iCs/>
          <w:color w:val="000000"/>
          <w:sz w:val="24"/>
          <w:szCs w:val="24"/>
        </w:rPr>
      </w:pPr>
      <w:r w:rsidRPr="004C58AA">
        <w:rPr>
          <w:rFonts w:asciiTheme="majorBidi" w:hAnsiTheme="majorBidi" w:cstheme="majorBidi"/>
          <w:i/>
          <w:iCs/>
          <w:color w:val="000000"/>
          <w:sz w:val="24"/>
          <w:szCs w:val="24"/>
        </w:rPr>
        <w:t>Error based on Surface Strategy Taxonomy</w:t>
      </w:r>
    </w:p>
    <w:p w:rsidR="005C57C1" w:rsidRDefault="005C57C1" w:rsidP="004C58AA">
      <w:pPr>
        <w:pStyle w:val="ListParagraph"/>
        <w:ind w:left="1800"/>
        <w:jc w:val="both"/>
        <w:rPr>
          <w:rFonts w:asciiTheme="majorBidi" w:hAnsiTheme="majorBidi" w:cstheme="majorBidi"/>
          <w:sz w:val="24"/>
          <w:szCs w:val="24"/>
        </w:rPr>
      </w:pPr>
      <w:r w:rsidRPr="005C57C1">
        <w:rPr>
          <w:rFonts w:asciiTheme="majorBidi" w:hAnsiTheme="majorBidi" w:cstheme="majorBidi"/>
          <w:bCs/>
          <w:color w:val="000000" w:themeColor="text1"/>
          <w:sz w:val="24"/>
          <w:szCs w:val="24"/>
        </w:rPr>
        <w:t xml:space="preserve">A surface strategy taxonomy highlights the way surface structures are altered: learners may </w:t>
      </w:r>
      <w:r w:rsidRPr="005C57C1">
        <w:rPr>
          <w:rFonts w:asciiTheme="majorBidi" w:hAnsiTheme="majorBidi" w:cstheme="majorBidi"/>
          <w:bCs/>
          <w:i/>
          <w:iCs/>
          <w:color w:val="000000" w:themeColor="text1"/>
          <w:sz w:val="24"/>
          <w:szCs w:val="24"/>
        </w:rPr>
        <w:t xml:space="preserve">omit </w:t>
      </w:r>
      <w:r w:rsidRPr="005C57C1">
        <w:rPr>
          <w:rFonts w:asciiTheme="majorBidi" w:hAnsiTheme="majorBidi" w:cstheme="majorBidi"/>
          <w:bCs/>
          <w:color w:val="000000" w:themeColor="text1"/>
          <w:sz w:val="24"/>
          <w:szCs w:val="24"/>
        </w:rPr>
        <w:t xml:space="preserve">necessary items or </w:t>
      </w:r>
      <w:r w:rsidRPr="005C57C1">
        <w:rPr>
          <w:rFonts w:asciiTheme="majorBidi" w:hAnsiTheme="majorBidi" w:cstheme="majorBidi"/>
          <w:bCs/>
          <w:i/>
          <w:iCs/>
          <w:color w:val="000000" w:themeColor="text1"/>
          <w:sz w:val="24"/>
          <w:szCs w:val="24"/>
        </w:rPr>
        <w:t xml:space="preserve">add </w:t>
      </w:r>
      <w:r w:rsidRPr="005C57C1">
        <w:rPr>
          <w:rFonts w:asciiTheme="majorBidi" w:hAnsiTheme="majorBidi" w:cstheme="majorBidi"/>
          <w:bCs/>
          <w:color w:val="000000" w:themeColor="text1"/>
          <w:sz w:val="24"/>
          <w:szCs w:val="24"/>
        </w:rPr>
        <w:t xml:space="preserve">unnecessary ones: they may </w:t>
      </w:r>
      <w:r w:rsidRPr="005C57C1">
        <w:rPr>
          <w:rFonts w:asciiTheme="majorBidi" w:hAnsiTheme="majorBidi" w:cstheme="majorBidi"/>
          <w:bCs/>
          <w:i/>
          <w:iCs/>
          <w:color w:val="000000" w:themeColor="text1"/>
          <w:sz w:val="24"/>
          <w:szCs w:val="24"/>
        </w:rPr>
        <w:t xml:space="preserve">misformation </w:t>
      </w:r>
      <w:r w:rsidRPr="005C57C1">
        <w:rPr>
          <w:rFonts w:asciiTheme="majorBidi" w:hAnsiTheme="majorBidi" w:cstheme="majorBidi"/>
          <w:bCs/>
          <w:color w:val="000000" w:themeColor="text1"/>
          <w:sz w:val="24"/>
          <w:szCs w:val="24"/>
        </w:rPr>
        <w:t xml:space="preserve"> items or </w:t>
      </w:r>
      <w:r w:rsidRPr="005C57C1">
        <w:rPr>
          <w:rFonts w:asciiTheme="majorBidi" w:hAnsiTheme="majorBidi" w:cstheme="majorBidi"/>
          <w:bCs/>
          <w:i/>
          <w:iCs/>
          <w:color w:val="000000" w:themeColor="text1"/>
          <w:sz w:val="24"/>
          <w:szCs w:val="24"/>
        </w:rPr>
        <w:t>misorder</w:t>
      </w:r>
      <w:r w:rsidRPr="005C57C1">
        <w:rPr>
          <w:rFonts w:asciiTheme="majorBidi" w:hAnsiTheme="majorBidi" w:cstheme="majorBidi"/>
          <w:bCs/>
          <w:color w:val="000000" w:themeColor="text1"/>
          <w:sz w:val="24"/>
          <w:szCs w:val="24"/>
        </w:rPr>
        <w:t xml:space="preserve"> them.The total error based on surface strategy taxonomy is 92 errors under the percentage 51.1% . one of signs of this error occurs were marked by the deviation of plural form in the sentence. In this error, the writer found: “</w:t>
      </w:r>
      <w:r w:rsidRPr="005C57C1">
        <w:rPr>
          <w:rFonts w:asciiTheme="majorBidi" w:hAnsiTheme="majorBidi" w:cstheme="majorBidi"/>
          <w:bCs/>
          <w:i/>
          <w:iCs/>
          <w:color w:val="000000" w:themeColor="text1"/>
          <w:sz w:val="24"/>
          <w:szCs w:val="24"/>
        </w:rPr>
        <w:t>four childs</w:t>
      </w:r>
      <w:r w:rsidRPr="005C57C1">
        <w:rPr>
          <w:rFonts w:asciiTheme="majorBidi" w:hAnsiTheme="majorBidi" w:cstheme="majorBidi"/>
          <w:bCs/>
          <w:color w:val="000000" w:themeColor="text1"/>
          <w:sz w:val="24"/>
          <w:szCs w:val="24"/>
        </w:rPr>
        <w:t>”, it should be “</w:t>
      </w:r>
      <w:r w:rsidRPr="005C57C1">
        <w:rPr>
          <w:rFonts w:asciiTheme="majorBidi" w:hAnsiTheme="majorBidi" w:cstheme="majorBidi"/>
          <w:bCs/>
          <w:i/>
          <w:iCs/>
          <w:color w:val="000000" w:themeColor="text1"/>
          <w:sz w:val="24"/>
          <w:szCs w:val="24"/>
        </w:rPr>
        <w:t>four children</w:t>
      </w:r>
      <w:r w:rsidRPr="005C57C1">
        <w:rPr>
          <w:rFonts w:asciiTheme="majorBidi" w:hAnsiTheme="majorBidi" w:cstheme="majorBidi"/>
          <w:bCs/>
          <w:color w:val="000000" w:themeColor="text1"/>
          <w:sz w:val="24"/>
          <w:szCs w:val="24"/>
        </w:rPr>
        <w:t>”. The absent of an item that must appear also became one of characteristic this error. For example: “</w:t>
      </w:r>
      <w:r w:rsidRPr="005C57C1">
        <w:rPr>
          <w:rFonts w:asciiTheme="majorBidi" w:hAnsiTheme="majorBidi" w:cstheme="majorBidi"/>
          <w:i/>
          <w:iCs/>
          <w:color w:val="000000"/>
          <w:sz w:val="24"/>
          <w:szCs w:val="24"/>
        </w:rPr>
        <w:t>I sitting in class TBI</w:t>
      </w:r>
      <w:r w:rsidRPr="005C57C1">
        <w:rPr>
          <w:rFonts w:asciiTheme="majorBidi" w:hAnsiTheme="majorBidi" w:cstheme="majorBidi"/>
          <w:color w:val="000000"/>
          <w:sz w:val="24"/>
          <w:szCs w:val="24"/>
        </w:rPr>
        <w:t>” , it should be “</w:t>
      </w:r>
      <w:r w:rsidRPr="005C57C1">
        <w:rPr>
          <w:rFonts w:asciiTheme="majorBidi" w:hAnsiTheme="majorBidi" w:cstheme="majorBidi"/>
          <w:i/>
          <w:iCs/>
          <w:color w:val="000000"/>
          <w:sz w:val="24"/>
          <w:szCs w:val="24"/>
        </w:rPr>
        <w:t>I am sitting in class TBI</w:t>
      </w:r>
      <w:r w:rsidRPr="005C57C1">
        <w:rPr>
          <w:rFonts w:asciiTheme="majorBidi" w:hAnsiTheme="majorBidi" w:cstheme="majorBidi"/>
          <w:color w:val="000000"/>
          <w:sz w:val="24"/>
          <w:szCs w:val="24"/>
        </w:rPr>
        <w:t>” or “</w:t>
      </w:r>
      <w:r w:rsidRPr="005C57C1">
        <w:rPr>
          <w:rFonts w:asciiTheme="majorBidi" w:hAnsiTheme="majorBidi" w:cstheme="majorBidi"/>
          <w:i/>
          <w:iCs/>
          <w:color w:val="000000"/>
          <w:sz w:val="24"/>
          <w:szCs w:val="24"/>
        </w:rPr>
        <w:t>I was sitting in class TBI</w:t>
      </w:r>
      <w:r w:rsidRPr="005C57C1">
        <w:rPr>
          <w:rFonts w:asciiTheme="majorBidi" w:hAnsiTheme="majorBidi" w:cstheme="majorBidi"/>
          <w:color w:val="000000"/>
          <w:sz w:val="24"/>
          <w:szCs w:val="24"/>
        </w:rPr>
        <w:t xml:space="preserve">”. </w:t>
      </w:r>
    </w:p>
    <w:p w:rsidR="004C58AA" w:rsidRDefault="005C57C1" w:rsidP="004C58AA">
      <w:pPr>
        <w:spacing w:after="0"/>
        <w:ind w:left="1080" w:firstLine="720"/>
        <w:jc w:val="both"/>
        <w:rPr>
          <w:rFonts w:asciiTheme="majorBidi" w:hAnsiTheme="majorBidi" w:cstheme="majorBidi"/>
          <w:sz w:val="24"/>
          <w:szCs w:val="24"/>
        </w:rPr>
      </w:pPr>
      <w:r w:rsidRPr="005C57C1">
        <w:rPr>
          <w:rFonts w:asciiTheme="majorBidi" w:hAnsiTheme="majorBidi" w:cstheme="majorBidi"/>
          <w:bCs/>
          <w:color w:val="000000" w:themeColor="text1"/>
          <w:sz w:val="24"/>
          <w:szCs w:val="24"/>
        </w:rPr>
        <w:t>Error Based on Comparative Taxonomy</w:t>
      </w:r>
    </w:p>
    <w:p w:rsidR="005C57C1" w:rsidRDefault="005C57C1" w:rsidP="004C58AA">
      <w:pPr>
        <w:ind w:left="1800"/>
        <w:jc w:val="both"/>
        <w:rPr>
          <w:rFonts w:asciiTheme="majorBidi" w:hAnsiTheme="majorBidi" w:cstheme="majorBidi"/>
          <w:sz w:val="24"/>
          <w:szCs w:val="24"/>
        </w:rPr>
      </w:pPr>
      <w:r w:rsidRPr="005C57C1">
        <w:rPr>
          <w:rFonts w:asciiTheme="majorBidi" w:hAnsiTheme="majorBidi" w:cstheme="majorBidi"/>
          <w:bCs/>
          <w:color w:val="000000" w:themeColor="text1"/>
          <w:sz w:val="24"/>
          <w:szCs w:val="24"/>
        </w:rPr>
        <w:t>Total error based on comparative taxonomy is 21 under the percentage 11.7%. On students’ writing, the example of this writing which found by the writer : “</w:t>
      </w:r>
      <w:r w:rsidRPr="005C57C1">
        <w:rPr>
          <w:rFonts w:asciiTheme="majorBidi" w:hAnsiTheme="majorBidi" w:cstheme="majorBidi"/>
          <w:i/>
          <w:iCs/>
          <w:color w:val="000000"/>
          <w:sz w:val="24"/>
          <w:szCs w:val="24"/>
        </w:rPr>
        <w:t>I can fluent my speak</w:t>
      </w:r>
      <w:r w:rsidRPr="005C57C1">
        <w:rPr>
          <w:rFonts w:asciiTheme="majorBidi" w:hAnsiTheme="majorBidi" w:cstheme="majorBidi"/>
          <w:color w:val="000000"/>
          <w:sz w:val="24"/>
          <w:szCs w:val="24"/>
        </w:rPr>
        <w:t>”, it should be “</w:t>
      </w:r>
      <w:r w:rsidRPr="005C57C1">
        <w:rPr>
          <w:rFonts w:asciiTheme="majorBidi" w:hAnsiTheme="majorBidi" w:cstheme="majorBidi"/>
          <w:i/>
          <w:iCs/>
          <w:color w:val="000000"/>
          <w:sz w:val="24"/>
          <w:szCs w:val="24"/>
        </w:rPr>
        <w:t>I can speak fluently</w:t>
      </w:r>
      <w:r w:rsidRPr="005C57C1">
        <w:rPr>
          <w:rFonts w:asciiTheme="majorBidi" w:hAnsiTheme="majorBidi" w:cstheme="majorBidi"/>
          <w:color w:val="000000"/>
          <w:sz w:val="24"/>
          <w:szCs w:val="24"/>
        </w:rPr>
        <w:t xml:space="preserve">”. This false sentence is typically influenced by other language that learner had. It can be seen from the grammar of that sentence. Finally, They fail to modify English structure. </w:t>
      </w:r>
    </w:p>
    <w:p w:rsidR="005C57C1" w:rsidRPr="004C58AA" w:rsidRDefault="005C57C1" w:rsidP="004C58AA">
      <w:pPr>
        <w:spacing w:after="0"/>
        <w:ind w:left="1800"/>
        <w:jc w:val="both"/>
        <w:rPr>
          <w:rFonts w:asciiTheme="majorBidi" w:hAnsiTheme="majorBidi" w:cstheme="majorBidi"/>
          <w:i/>
          <w:iCs/>
          <w:sz w:val="24"/>
          <w:szCs w:val="24"/>
        </w:rPr>
      </w:pPr>
      <w:r w:rsidRPr="004C58AA">
        <w:rPr>
          <w:rFonts w:asciiTheme="majorBidi" w:hAnsiTheme="majorBidi" w:cstheme="majorBidi"/>
          <w:i/>
          <w:iCs/>
          <w:color w:val="000000"/>
          <w:sz w:val="24"/>
          <w:szCs w:val="24"/>
        </w:rPr>
        <w:lastRenderedPageBreak/>
        <w:t>Error based on Communicative Effect</w:t>
      </w:r>
    </w:p>
    <w:p w:rsidR="005C57C1" w:rsidRDefault="005C57C1" w:rsidP="004C58AA">
      <w:pPr>
        <w:ind w:left="1800"/>
        <w:jc w:val="both"/>
        <w:rPr>
          <w:rFonts w:asciiTheme="majorBidi" w:hAnsiTheme="majorBidi" w:cstheme="majorBidi"/>
          <w:sz w:val="24"/>
          <w:szCs w:val="24"/>
        </w:rPr>
      </w:pPr>
      <w:r w:rsidRPr="005C57C1">
        <w:rPr>
          <w:rFonts w:asciiTheme="majorBidi" w:hAnsiTheme="majorBidi" w:cstheme="majorBidi"/>
          <w:bCs/>
          <w:color w:val="000000" w:themeColor="text1"/>
          <w:sz w:val="24"/>
          <w:szCs w:val="24"/>
        </w:rPr>
        <w:t>This typical error marked by the incorrect placement of verb, or there is no appropriate connector among the independent sentence. In this error, the writer found: “</w:t>
      </w:r>
      <w:r w:rsidRPr="005C57C1">
        <w:rPr>
          <w:rFonts w:asciiTheme="majorBidi" w:hAnsiTheme="majorBidi" w:cstheme="majorBidi"/>
          <w:i/>
          <w:iCs/>
          <w:color w:val="000000"/>
          <w:sz w:val="24"/>
          <w:szCs w:val="24"/>
        </w:rPr>
        <w:t>I come from Serang  I am 20 years old</w:t>
      </w:r>
      <w:r w:rsidRPr="005C57C1">
        <w:rPr>
          <w:rFonts w:asciiTheme="majorBidi" w:hAnsiTheme="majorBidi" w:cstheme="majorBidi"/>
          <w:color w:val="000000"/>
          <w:sz w:val="24"/>
          <w:szCs w:val="24"/>
        </w:rPr>
        <w:t>”, it should be “</w:t>
      </w:r>
      <w:r w:rsidRPr="005C57C1">
        <w:rPr>
          <w:rFonts w:asciiTheme="majorBidi" w:hAnsiTheme="majorBidi" w:cstheme="majorBidi"/>
          <w:i/>
          <w:iCs/>
          <w:color w:val="000000"/>
          <w:sz w:val="24"/>
          <w:szCs w:val="24"/>
        </w:rPr>
        <w:t>I come from Serang and I am 20 years old</w:t>
      </w:r>
      <w:r w:rsidRPr="005C57C1">
        <w:rPr>
          <w:rFonts w:asciiTheme="majorBidi" w:hAnsiTheme="majorBidi" w:cstheme="majorBidi"/>
          <w:color w:val="000000"/>
          <w:sz w:val="24"/>
          <w:szCs w:val="24"/>
        </w:rPr>
        <w:t>”. Total error based on communicative effect is 22 under the percentage 12.2%.</w:t>
      </w:r>
    </w:p>
    <w:p w:rsidR="004C58AA" w:rsidRPr="004C58AA" w:rsidRDefault="005C57C1" w:rsidP="004C58AA">
      <w:pPr>
        <w:pStyle w:val="ListParagraph"/>
        <w:numPr>
          <w:ilvl w:val="2"/>
          <w:numId w:val="1"/>
        </w:numPr>
        <w:spacing w:line="360" w:lineRule="auto"/>
        <w:jc w:val="both"/>
        <w:rPr>
          <w:rFonts w:asciiTheme="majorBidi" w:hAnsiTheme="majorBidi" w:cstheme="majorBidi"/>
          <w:sz w:val="24"/>
          <w:szCs w:val="24"/>
        </w:rPr>
      </w:pPr>
      <w:r w:rsidRPr="004C58AA">
        <w:rPr>
          <w:rFonts w:asciiTheme="majorBidi" w:hAnsiTheme="majorBidi" w:cstheme="majorBidi"/>
          <w:b/>
          <w:color w:val="000000" w:themeColor="text1"/>
          <w:sz w:val="24"/>
          <w:szCs w:val="24"/>
        </w:rPr>
        <w:t>The causes of error made by students</w:t>
      </w:r>
    </w:p>
    <w:p w:rsidR="004C58AA" w:rsidRDefault="005C57C1" w:rsidP="004C58AA">
      <w:pPr>
        <w:pStyle w:val="ListParagraph"/>
        <w:spacing w:before="240"/>
        <w:ind w:left="1800"/>
        <w:jc w:val="both"/>
        <w:rPr>
          <w:rFonts w:asciiTheme="majorBidi" w:hAnsiTheme="majorBidi" w:cstheme="majorBidi"/>
          <w:sz w:val="24"/>
          <w:szCs w:val="24"/>
        </w:rPr>
      </w:pPr>
      <w:r w:rsidRPr="004C58AA">
        <w:rPr>
          <w:rFonts w:asciiTheme="majorBidi" w:hAnsiTheme="majorBidi" w:cstheme="majorBidi"/>
          <w:sz w:val="24"/>
          <w:szCs w:val="24"/>
        </w:rPr>
        <w:t>From the result of interview, it can be summed up that intralingual error became the most factor causes students’ error in writing short essay with 5 respondents from 8.</w:t>
      </w:r>
    </w:p>
    <w:p w:rsidR="004C58AA" w:rsidRDefault="005C57C1" w:rsidP="004C58AA">
      <w:pPr>
        <w:pStyle w:val="ListParagraph"/>
        <w:spacing w:before="240"/>
        <w:ind w:left="1800"/>
        <w:jc w:val="both"/>
        <w:rPr>
          <w:rFonts w:asciiTheme="majorBidi" w:hAnsiTheme="majorBidi" w:cstheme="majorBidi"/>
          <w:sz w:val="24"/>
          <w:szCs w:val="24"/>
        </w:rPr>
      </w:pPr>
      <w:r w:rsidRPr="004C58AA">
        <w:rPr>
          <w:rFonts w:asciiTheme="majorBidi" w:hAnsiTheme="majorBidi" w:cstheme="majorBidi"/>
          <w:sz w:val="24"/>
          <w:szCs w:val="24"/>
        </w:rPr>
        <w:t xml:space="preserve"> </w:t>
      </w:r>
    </w:p>
    <w:p w:rsidR="004C58AA" w:rsidRDefault="005C57C1" w:rsidP="004C58AA">
      <w:pPr>
        <w:pStyle w:val="ListParagraph"/>
        <w:spacing w:line="360" w:lineRule="auto"/>
        <w:ind w:left="1800"/>
        <w:jc w:val="both"/>
        <w:rPr>
          <w:rFonts w:asciiTheme="majorBidi" w:hAnsiTheme="majorBidi" w:cstheme="majorBidi"/>
          <w:sz w:val="24"/>
          <w:szCs w:val="24"/>
        </w:rPr>
      </w:pPr>
      <w:r w:rsidRPr="004C58AA">
        <w:rPr>
          <w:rFonts w:asciiTheme="majorBidi" w:hAnsiTheme="majorBidi" w:cstheme="majorBidi"/>
          <w:i/>
          <w:iCs/>
          <w:sz w:val="24"/>
          <w:szCs w:val="24"/>
        </w:rPr>
        <w:t>Intralingual error</w:t>
      </w:r>
      <w:r w:rsidRPr="005C57C1">
        <w:rPr>
          <w:rFonts w:asciiTheme="majorBidi" w:hAnsiTheme="majorBidi" w:cstheme="majorBidi"/>
          <w:sz w:val="24"/>
          <w:szCs w:val="24"/>
        </w:rPr>
        <w:t xml:space="preserve"> are the deviation from the target language (TL) itself. Apart from recourse to L1 transfer, the learners in ignorance of a TL form on any level and any class can do either of two things: either they can set about learning the needed item, engaging their learning strategies, or they can try to fill the gap by resorting to communication strategies. </w:t>
      </w:r>
    </w:p>
    <w:p w:rsidR="004C58AA" w:rsidRDefault="004C58AA" w:rsidP="004C58AA">
      <w:pPr>
        <w:pStyle w:val="ListParagraph"/>
        <w:spacing w:line="360" w:lineRule="auto"/>
        <w:ind w:left="1800"/>
        <w:jc w:val="both"/>
        <w:rPr>
          <w:rFonts w:asciiTheme="majorBidi" w:hAnsiTheme="majorBidi" w:cstheme="majorBidi"/>
          <w:sz w:val="24"/>
          <w:szCs w:val="24"/>
        </w:rPr>
      </w:pPr>
    </w:p>
    <w:p w:rsidR="004C58AA" w:rsidRDefault="005C57C1" w:rsidP="004C58AA">
      <w:pPr>
        <w:pStyle w:val="ListParagraph"/>
        <w:spacing w:line="360" w:lineRule="auto"/>
        <w:ind w:left="1800"/>
        <w:jc w:val="both"/>
        <w:rPr>
          <w:rFonts w:asciiTheme="majorBidi" w:hAnsiTheme="majorBidi" w:cstheme="majorBidi"/>
          <w:color w:val="000000"/>
          <w:sz w:val="24"/>
          <w:szCs w:val="24"/>
        </w:rPr>
      </w:pPr>
      <w:r w:rsidRPr="005C57C1">
        <w:rPr>
          <w:rFonts w:asciiTheme="majorBidi" w:hAnsiTheme="majorBidi" w:cstheme="majorBidi"/>
          <w:sz w:val="24"/>
          <w:szCs w:val="24"/>
        </w:rPr>
        <w:t xml:space="preserve">The second is placed by induced error with 2 respondents from 8. This error is </w:t>
      </w:r>
      <w:r w:rsidRPr="005C57C1">
        <w:rPr>
          <w:rFonts w:asciiTheme="majorBidi" w:hAnsiTheme="majorBidi" w:cstheme="majorBidi"/>
          <w:color w:val="000000"/>
          <w:sz w:val="24"/>
          <w:szCs w:val="24"/>
        </w:rPr>
        <w:t xml:space="preserve">the result of being misled by the way in which the teachers give definitions, examples, explanations and arrange practice opportunities. </w:t>
      </w:r>
    </w:p>
    <w:p w:rsidR="004C58AA" w:rsidRDefault="004C58AA" w:rsidP="004C58AA">
      <w:pPr>
        <w:pStyle w:val="ListParagraph"/>
        <w:spacing w:line="360" w:lineRule="auto"/>
        <w:ind w:left="1800"/>
        <w:jc w:val="both"/>
        <w:rPr>
          <w:rFonts w:asciiTheme="majorBidi" w:hAnsiTheme="majorBidi" w:cstheme="majorBidi"/>
          <w:color w:val="000000"/>
          <w:sz w:val="24"/>
          <w:szCs w:val="24"/>
        </w:rPr>
      </w:pPr>
    </w:p>
    <w:p w:rsidR="004C58AA" w:rsidRDefault="005C57C1" w:rsidP="004C58AA">
      <w:pPr>
        <w:pStyle w:val="ListParagraph"/>
        <w:spacing w:line="360" w:lineRule="auto"/>
        <w:ind w:left="1800"/>
        <w:jc w:val="both"/>
        <w:rPr>
          <w:rFonts w:asciiTheme="majorBidi" w:hAnsiTheme="majorBidi" w:cstheme="majorBidi"/>
          <w:sz w:val="24"/>
          <w:szCs w:val="24"/>
        </w:rPr>
      </w:pPr>
      <w:r w:rsidRPr="005C57C1">
        <w:rPr>
          <w:rFonts w:asciiTheme="majorBidi" w:hAnsiTheme="majorBidi" w:cstheme="majorBidi"/>
          <w:color w:val="000000"/>
          <w:sz w:val="24"/>
          <w:szCs w:val="24"/>
        </w:rPr>
        <w:lastRenderedPageBreak/>
        <w:t xml:space="preserve">In other words, the errors are caused mostly by the teaching and learning process. </w:t>
      </w:r>
      <w:r w:rsidRPr="005C57C1">
        <w:rPr>
          <w:rFonts w:asciiTheme="majorBidi" w:hAnsiTheme="majorBidi" w:cstheme="majorBidi"/>
          <w:sz w:val="24"/>
          <w:szCs w:val="24"/>
        </w:rPr>
        <w:t>And the last is interlingual error with 1 re</w:t>
      </w:r>
      <w:r w:rsidR="004C58AA">
        <w:rPr>
          <w:rFonts w:asciiTheme="majorBidi" w:hAnsiTheme="majorBidi" w:cstheme="majorBidi"/>
          <w:sz w:val="24"/>
          <w:szCs w:val="24"/>
        </w:rPr>
        <w:t>s</w:t>
      </w:r>
    </w:p>
    <w:p w:rsidR="005C57C1" w:rsidRDefault="005C57C1" w:rsidP="004C58AA">
      <w:pPr>
        <w:pStyle w:val="ListParagraph"/>
        <w:spacing w:line="360" w:lineRule="auto"/>
        <w:ind w:left="1800"/>
        <w:jc w:val="both"/>
        <w:rPr>
          <w:rFonts w:asciiTheme="majorBidi" w:hAnsiTheme="majorBidi" w:cstheme="majorBidi"/>
          <w:sz w:val="24"/>
          <w:szCs w:val="24"/>
        </w:rPr>
      </w:pPr>
      <w:r w:rsidRPr="005C57C1">
        <w:rPr>
          <w:rFonts w:asciiTheme="majorBidi" w:hAnsiTheme="majorBidi" w:cstheme="majorBidi"/>
          <w:sz w:val="24"/>
          <w:szCs w:val="24"/>
        </w:rPr>
        <w:t>pondent from 8. This error is influenced by the native languages which interfere with target language learning. It is seen as a process in which learners use their knowledge of the first language in learning a second language.</w:t>
      </w:r>
    </w:p>
    <w:p w:rsidR="004C58AA" w:rsidRPr="005C57C1" w:rsidRDefault="004C58AA" w:rsidP="004C58AA">
      <w:pPr>
        <w:pStyle w:val="ListParagraph"/>
        <w:spacing w:line="360" w:lineRule="auto"/>
        <w:ind w:left="1800"/>
        <w:jc w:val="both"/>
        <w:rPr>
          <w:rFonts w:asciiTheme="majorBidi" w:hAnsiTheme="majorBidi" w:cstheme="majorBidi"/>
          <w:sz w:val="24"/>
          <w:szCs w:val="24"/>
        </w:rPr>
      </w:pPr>
    </w:p>
    <w:p w:rsidR="005C57C1" w:rsidRDefault="004C58AA" w:rsidP="005C57C1">
      <w:pPr>
        <w:pStyle w:val="ListParagraph"/>
        <w:numPr>
          <w:ilvl w:val="0"/>
          <w:numId w:val="1"/>
        </w:numPr>
        <w:spacing w:line="360" w:lineRule="auto"/>
        <w:jc w:val="both"/>
        <w:rPr>
          <w:rFonts w:asciiTheme="majorBidi" w:hAnsiTheme="majorBidi" w:cstheme="majorBidi"/>
          <w:b/>
          <w:color w:val="000000" w:themeColor="text1"/>
          <w:sz w:val="24"/>
          <w:szCs w:val="24"/>
        </w:rPr>
      </w:pPr>
      <w:r w:rsidRPr="005C57C1">
        <w:rPr>
          <w:rFonts w:asciiTheme="majorBidi" w:hAnsiTheme="majorBidi" w:cstheme="majorBidi"/>
          <w:b/>
          <w:color w:val="000000" w:themeColor="text1"/>
          <w:sz w:val="24"/>
          <w:szCs w:val="24"/>
        </w:rPr>
        <w:t>Conlusion And The Suggestion</w:t>
      </w:r>
    </w:p>
    <w:p w:rsidR="005C57C1" w:rsidRPr="005C57C1" w:rsidRDefault="005C57C1" w:rsidP="004C58AA">
      <w:pPr>
        <w:pStyle w:val="ListParagraph"/>
        <w:numPr>
          <w:ilvl w:val="1"/>
          <w:numId w:val="1"/>
        </w:numPr>
        <w:spacing w:line="360" w:lineRule="auto"/>
        <w:jc w:val="both"/>
        <w:rPr>
          <w:rFonts w:asciiTheme="majorBidi" w:hAnsiTheme="majorBidi" w:cstheme="majorBidi"/>
          <w:b/>
          <w:color w:val="000000" w:themeColor="text1"/>
          <w:sz w:val="24"/>
          <w:szCs w:val="24"/>
        </w:rPr>
      </w:pPr>
      <w:r w:rsidRPr="005C57C1">
        <w:rPr>
          <w:rFonts w:asciiTheme="majorBidi" w:hAnsiTheme="majorBidi" w:cstheme="majorBidi"/>
          <w:b/>
          <w:color w:val="000000" w:themeColor="text1"/>
          <w:sz w:val="24"/>
          <w:szCs w:val="24"/>
        </w:rPr>
        <w:t>conclusion</w:t>
      </w:r>
    </w:p>
    <w:p w:rsidR="005C57C1" w:rsidRPr="005C57C1" w:rsidRDefault="005C57C1" w:rsidP="005C57C1">
      <w:pPr>
        <w:pStyle w:val="ListParagraph"/>
        <w:tabs>
          <w:tab w:val="left" w:pos="1260"/>
        </w:tabs>
        <w:spacing w:line="360" w:lineRule="auto"/>
        <w:jc w:val="both"/>
        <w:rPr>
          <w:rFonts w:asciiTheme="majorBidi" w:hAnsiTheme="majorBidi" w:cstheme="majorBidi"/>
          <w:bCs/>
          <w:color w:val="000000" w:themeColor="text1"/>
          <w:sz w:val="24"/>
          <w:szCs w:val="24"/>
        </w:rPr>
      </w:pPr>
      <w:r w:rsidRPr="005C57C1">
        <w:rPr>
          <w:rFonts w:asciiTheme="majorBidi" w:hAnsiTheme="majorBidi" w:cstheme="majorBidi"/>
          <w:bCs/>
          <w:color w:val="000000" w:themeColor="text1"/>
          <w:sz w:val="24"/>
          <w:szCs w:val="24"/>
        </w:rPr>
        <w:t>Based on the background of the study, theoretical framework, and the data analysis in the preceding chapters, this final chapter carries out the conclusion of this study:</w:t>
      </w:r>
    </w:p>
    <w:p w:rsidR="005C57C1" w:rsidRPr="005C57C1" w:rsidRDefault="005C57C1" w:rsidP="005C57C1">
      <w:pPr>
        <w:pStyle w:val="ListParagraph"/>
        <w:numPr>
          <w:ilvl w:val="0"/>
          <w:numId w:val="6"/>
        </w:numPr>
        <w:tabs>
          <w:tab w:val="left" w:pos="1260"/>
        </w:tabs>
        <w:spacing w:line="360" w:lineRule="auto"/>
        <w:jc w:val="both"/>
        <w:rPr>
          <w:rFonts w:asciiTheme="majorBidi" w:hAnsiTheme="majorBidi" w:cstheme="majorBidi"/>
          <w:bCs/>
          <w:color w:val="000000" w:themeColor="text1"/>
          <w:sz w:val="24"/>
          <w:szCs w:val="24"/>
        </w:rPr>
      </w:pPr>
      <w:r w:rsidRPr="005C57C1">
        <w:rPr>
          <w:rFonts w:asciiTheme="majorBidi" w:hAnsiTheme="majorBidi" w:cstheme="majorBidi"/>
          <w:bCs/>
          <w:color w:val="000000" w:themeColor="text1"/>
          <w:sz w:val="24"/>
          <w:szCs w:val="24"/>
        </w:rPr>
        <w:t xml:space="preserve">The writer concluded that the error most commonly made or committed by </w:t>
      </w:r>
      <w:r w:rsidRPr="005C57C1">
        <w:rPr>
          <w:rFonts w:asciiTheme="majorBidi" w:hAnsiTheme="majorBidi" w:cstheme="majorBidi"/>
          <w:sz w:val="24"/>
          <w:szCs w:val="24"/>
        </w:rPr>
        <w:t xml:space="preserve">second semester students of English Education Department of IAIN Banten A.Y. 2016/2017 </w:t>
      </w:r>
      <w:r w:rsidRPr="005C57C1">
        <w:rPr>
          <w:rFonts w:asciiTheme="majorBidi" w:hAnsiTheme="majorBidi" w:cstheme="majorBidi"/>
          <w:bCs/>
          <w:color w:val="000000" w:themeColor="text1"/>
          <w:sz w:val="24"/>
          <w:szCs w:val="24"/>
        </w:rPr>
        <w:t xml:space="preserve">is error based on surface strategy taxonomy. it placed 51.1%  of the total errors. However, another errors are also found. Error based on linguistic category under the percentage 25%, the third place was error based on communicative effect on 12.2% and the lowest finding is error based on comparative taxonomy on 11.7%. In sum, the first statement of problem of the writer in chapter I has answered. </w:t>
      </w:r>
    </w:p>
    <w:p w:rsidR="005C57C1" w:rsidRDefault="005C57C1" w:rsidP="004C58AA">
      <w:pPr>
        <w:pStyle w:val="ListParagraph"/>
        <w:numPr>
          <w:ilvl w:val="0"/>
          <w:numId w:val="6"/>
        </w:numPr>
        <w:tabs>
          <w:tab w:val="left" w:pos="1260"/>
        </w:tabs>
        <w:spacing w:line="360" w:lineRule="auto"/>
        <w:jc w:val="both"/>
        <w:rPr>
          <w:rFonts w:asciiTheme="majorBidi" w:hAnsiTheme="majorBidi" w:cstheme="majorBidi"/>
          <w:bCs/>
          <w:color w:val="000000" w:themeColor="text1"/>
          <w:sz w:val="24"/>
          <w:szCs w:val="24"/>
        </w:rPr>
      </w:pPr>
      <w:r w:rsidRPr="005C57C1">
        <w:rPr>
          <w:rFonts w:asciiTheme="majorBidi" w:hAnsiTheme="majorBidi" w:cstheme="majorBidi"/>
          <w:bCs/>
          <w:color w:val="000000" w:themeColor="text1"/>
          <w:sz w:val="24"/>
          <w:szCs w:val="24"/>
        </w:rPr>
        <w:t xml:space="preserve">After making some analysis toward the result of the test to find the types of error and its percentage, the writer interviewed some students to know the causes of error they </w:t>
      </w:r>
      <w:r w:rsidRPr="005C57C1">
        <w:rPr>
          <w:rFonts w:asciiTheme="majorBidi" w:hAnsiTheme="majorBidi" w:cstheme="majorBidi"/>
          <w:bCs/>
          <w:color w:val="000000" w:themeColor="text1"/>
          <w:sz w:val="24"/>
          <w:szCs w:val="24"/>
        </w:rPr>
        <w:lastRenderedPageBreak/>
        <w:t xml:space="preserve">made. The writer found 5 of 8 students claimed that intralingual error became the general causes of their errors on writing short essay, 2 of 8 students’ answer are concluded that induced error became the causes, and 1 of 8 students argued interlingual error became the most factor causes their error. From the result of interview, the writer concluded that intralingual error became the highest causes of errors made by </w:t>
      </w:r>
      <w:r w:rsidR="004C58AA">
        <w:rPr>
          <w:rFonts w:asciiTheme="majorBidi" w:hAnsiTheme="majorBidi" w:cstheme="majorBidi"/>
          <w:bCs/>
          <w:color w:val="000000" w:themeColor="text1"/>
          <w:sz w:val="24"/>
          <w:szCs w:val="24"/>
        </w:rPr>
        <w:t>student on writing short essay.</w:t>
      </w:r>
    </w:p>
    <w:p w:rsidR="004C58AA" w:rsidRPr="004C58AA" w:rsidRDefault="004C58AA" w:rsidP="004C58AA">
      <w:pPr>
        <w:pStyle w:val="ListParagraph"/>
        <w:tabs>
          <w:tab w:val="left" w:pos="1260"/>
        </w:tabs>
        <w:spacing w:line="360" w:lineRule="auto"/>
        <w:ind w:left="1080"/>
        <w:jc w:val="both"/>
        <w:rPr>
          <w:rFonts w:asciiTheme="majorBidi" w:hAnsiTheme="majorBidi" w:cstheme="majorBidi"/>
          <w:bCs/>
          <w:color w:val="000000" w:themeColor="text1"/>
          <w:sz w:val="24"/>
          <w:szCs w:val="24"/>
        </w:rPr>
      </w:pPr>
    </w:p>
    <w:p w:rsidR="004C58AA" w:rsidRDefault="005C57C1" w:rsidP="004C58AA">
      <w:pPr>
        <w:pStyle w:val="ListParagraph"/>
        <w:numPr>
          <w:ilvl w:val="1"/>
          <w:numId w:val="1"/>
        </w:numPr>
        <w:tabs>
          <w:tab w:val="left" w:pos="1260"/>
        </w:tabs>
        <w:spacing w:line="360" w:lineRule="auto"/>
        <w:jc w:val="both"/>
        <w:rPr>
          <w:rFonts w:asciiTheme="majorBidi" w:hAnsiTheme="majorBidi" w:cstheme="majorBidi"/>
          <w:b/>
          <w:color w:val="000000" w:themeColor="text1"/>
          <w:sz w:val="24"/>
          <w:szCs w:val="24"/>
        </w:rPr>
      </w:pPr>
      <w:r w:rsidRPr="004C58AA">
        <w:rPr>
          <w:rFonts w:asciiTheme="majorBidi" w:hAnsiTheme="majorBidi" w:cstheme="majorBidi"/>
          <w:b/>
          <w:color w:val="000000" w:themeColor="text1"/>
          <w:sz w:val="24"/>
          <w:szCs w:val="24"/>
        </w:rPr>
        <w:t>Suggestion</w:t>
      </w:r>
    </w:p>
    <w:p w:rsidR="005C57C1" w:rsidRDefault="005C57C1" w:rsidP="004C58AA">
      <w:pPr>
        <w:pStyle w:val="ListParagraph"/>
        <w:tabs>
          <w:tab w:val="left" w:pos="1260"/>
        </w:tabs>
        <w:spacing w:line="360" w:lineRule="auto"/>
        <w:ind w:left="1080"/>
        <w:jc w:val="both"/>
        <w:rPr>
          <w:rFonts w:asciiTheme="majorBidi" w:hAnsiTheme="majorBidi" w:cstheme="majorBidi"/>
          <w:bCs/>
          <w:color w:val="000000" w:themeColor="text1"/>
          <w:sz w:val="24"/>
          <w:szCs w:val="24"/>
        </w:rPr>
      </w:pPr>
      <w:r w:rsidRPr="004C58AA">
        <w:rPr>
          <w:rFonts w:asciiTheme="majorBidi" w:hAnsiTheme="majorBidi" w:cstheme="majorBidi"/>
          <w:bCs/>
          <w:color w:val="000000" w:themeColor="text1"/>
          <w:sz w:val="24"/>
          <w:szCs w:val="24"/>
        </w:rPr>
        <w:t>In line to the conclusion of this study, some suggestions are revealed by the writer. The writer hopes these suggestions could improve both learning and teaching process wherever English is taught especially in IAIN Sultan Maulana Hasanuddin Banten to be better way.</w:t>
      </w:r>
    </w:p>
    <w:p w:rsidR="005C57C1" w:rsidRDefault="004C58AA" w:rsidP="004C58AA">
      <w:pPr>
        <w:pStyle w:val="ListParagraph"/>
        <w:numPr>
          <w:ilvl w:val="0"/>
          <w:numId w:val="10"/>
        </w:numPr>
        <w:tabs>
          <w:tab w:val="left" w:pos="1260"/>
        </w:tabs>
        <w:spacing w:line="36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w:t>
      </w:r>
      <w:r w:rsidR="005C57C1" w:rsidRPr="004C58AA">
        <w:rPr>
          <w:rFonts w:asciiTheme="majorBidi" w:hAnsiTheme="majorBidi" w:cstheme="majorBidi"/>
          <w:bCs/>
          <w:color w:val="000000" w:themeColor="text1"/>
          <w:sz w:val="24"/>
          <w:szCs w:val="24"/>
        </w:rPr>
        <w:t>For the teacher or lecturer</w:t>
      </w:r>
    </w:p>
    <w:p w:rsidR="005C57C1" w:rsidRDefault="005C57C1" w:rsidP="004C58AA">
      <w:pPr>
        <w:pStyle w:val="ListParagraph"/>
        <w:numPr>
          <w:ilvl w:val="0"/>
          <w:numId w:val="11"/>
        </w:numPr>
        <w:tabs>
          <w:tab w:val="left" w:pos="1260"/>
        </w:tabs>
        <w:spacing w:line="360" w:lineRule="auto"/>
        <w:jc w:val="both"/>
        <w:rPr>
          <w:rFonts w:asciiTheme="majorBidi" w:hAnsiTheme="majorBidi" w:cstheme="majorBidi"/>
          <w:bCs/>
          <w:color w:val="000000" w:themeColor="text1"/>
          <w:sz w:val="24"/>
          <w:szCs w:val="24"/>
        </w:rPr>
      </w:pPr>
      <w:r w:rsidRPr="004C58AA">
        <w:rPr>
          <w:rFonts w:asciiTheme="majorBidi" w:hAnsiTheme="majorBidi" w:cstheme="majorBidi"/>
          <w:bCs/>
          <w:color w:val="000000" w:themeColor="text1"/>
          <w:sz w:val="24"/>
          <w:szCs w:val="24"/>
        </w:rPr>
        <w:t xml:space="preserve">On the conclusion, the writer has already explained that the highest errors finding is error based on surface strategy taxonomy. It happens when students did deviation of the English grammatical structure. The writer expects to the lecturer or teacher to pay attention in every single word of the sentence that student made when write some texts. By doing so, the error might be disappeared. </w:t>
      </w:r>
    </w:p>
    <w:p w:rsidR="005C57C1" w:rsidRDefault="005C57C1" w:rsidP="004C58AA">
      <w:pPr>
        <w:pStyle w:val="ListParagraph"/>
        <w:numPr>
          <w:ilvl w:val="0"/>
          <w:numId w:val="11"/>
        </w:numPr>
        <w:tabs>
          <w:tab w:val="left" w:pos="1260"/>
        </w:tabs>
        <w:spacing w:line="360" w:lineRule="auto"/>
        <w:jc w:val="both"/>
        <w:rPr>
          <w:rFonts w:asciiTheme="majorBidi" w:hAnsiTheme="majorBidi" w:cstheme="majorBidi"/>
          <w:bCs/>
          <w:color w:val="000000" w:themeColor="text1"/>
          <w:sz w:val="24"/>
          <w:szCs w:val="24"/>
        </w:rPr>
      </w:pPr>
      <w:r w:rsidRPr="004C58AA">
        <w:rPr>
          <w:rFonts w:asciiTheme="majorBidi" w:hAnsiTheme="majorBidi" w:cstheme="majorBidi"/>
          <w:bCs/>
          <w:color w:val="000000" w:themeColor="text1"/>
          <w:sz w:val="24"/>
          <w:szCs w:val="24"/>
        </w:rPr>
        <w:t xml:space="preserve">Because of error could be corrected, the writer hopes to the lecturer or teacher would give more attractive way in teaching writing and more exercises to </w:t>
      </w:r>
      <w:r w:rsidRPr="004C58AA">
        <w:rPr>
          <w:rFonts w:asciiTheme="majorBidi" w:hAnsiTheme="majorBidi" w:cstheme="majorBidi"/>
          <w:bCs/>
          <w:color w:val="000000" w:themeColor="text1"/>
          <w:sz w:val="24"/>
          <w:szCs w:val="24"/>
        </w:rPr>
        <w:lastRenderedPageBreak/>
        <w:t>students by writing spontaneously on impromptu topic. It will enhance and sharpen students’ writing skill especially on writing short essay in order to improve their English.</w:t>
      </w:r>
    </w:p>
    <w:p w:rsidR="005C57C1" w:rsidRDefault="004C58AA" w:rsidP="004C58AA">
      <w:pPr>
        <w:pStyle w:val="ListParagraph"/>
        <w:numPr>
          <w:ilvl w:val="0"/>
          <w:numId w:val="10"/>
        </w:numPr>
        <w:tabs>
          <w:tab w:val="left" w:pos="1260"/>
        </w:tabs>
        <w:spacing w:line="36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w:t>
      </w:r>
      <w:r w:rsidR="005C57C1" w:rsidRPr="004C58AA">
        <w:rPr>
          <w:rFonts w:asciiTheme="majorBidi" w:hAnsiTheme="majorBidi" w:cstheme="majorBidi"/>
          <w:bCs/>
          <w:color w:val="000000" w:themeColor="text1"/>
          <w:sz w:val="24"/>
          <w:szCs w:val="24"/>
        </w:rPr>
        <w:t>For the students</w:t>
      </w:r>
    </w:p>
    <w:p w:rsidR="004C58AA" w:rsidRDefault="005C57C1" w:rsidP="004C58AA">
      <w:pPr>
        <w:pStyle w:val="ListParagraph"/>
        <w:numPr>
          <w:ilvl w:val="0"/>
          <w:numId w:val="12"/>
        </w:numPr>
        <w:tabs>
          <w:tab w:val="left" w:pos="1260"/>
        </w:tabs>
        <w:spacing w:line="360" w:lineRule="auto"/>
        <w:jc w:val="both"/>
        <w:rPr>
          <w:rFonts w:asciiTheme="majorBidi" w:hAnsiTheme="majorBidi" w:cstheme="majorBidi"/>
          <w:bCs/>
          <w:color w:val="000000" w:themeColor="text1"/>
          <w:sz w:val="24"/>
          <w:szCs w:val="24"/>
        </w:rPr>
      </w:pPr>
      <w:r w:rsidRPr="004C58AA">
        <w:rPr>
          <w:rFonts w:asciiTheme="majorBidi" w:hAnsiTheme="majorBidi" w:cstheme="majorBidi"/>
          <w:bCs/>
          <w:color w:val="000000" w:themeColor="text1"/>
          <w:sz w:val="24"/>
          <w:szCs w:val="24"/>
        </w:rPr>
        <w:t xml:space="preserve">The students ought to put more effort and instill motivation in learning English. However, students are the decision maker of themselves. Whether they want to be better English learner or only stuck on backward.  </w:t>
      </w:r>
    </w:p>
    <w:p w:rsidR="005C57C1" w:rsidRDefault="005C57C1" w:rsidP="004C58AA">
      <w:pPr>
        <w:pStyle w:val="ListParagraph"/>
        <w:numPr>
          <w:ilvl w:val="0"/>
          <w:numId w:val="12"/>
        </w:numPr>
        <w:tabs>
          <w:tab w:val="left" w:pos="1260"/>
        </w:tabs>
        <w:spacing w:line="360" w:lineRule="auto"/>
        <w:jc w:val="both"/>
        <w:rPr>
          <w:rFonts w:asciiTheme="majorBidi" w:hAnsiTheme="majorBidi" w:cstheme="majorBidi"/>
          <w:bCs/>
          <w:color w:val="000000" w:themeColor="text1"/>
          <w:sz w:val="24"/>
          <w:szCs w:val="24"/>
        </w:rPr>
      </w:pPr>
      <w:r w:rsidRPr="004C58AA">
        <w:rPr>
          <w:rFonts w:asciiTheme="majorBidi" w:hAnsiTheme="majorBidi" w:cstheme="majorBidi"/>
          <w:bCs/>
          <w:color w:val="000000" w:themeColor="text1"/>
          <w:sz w:val="24"/>
          <w:szCs w:val="24"/>
        </w:rPr>
        <w:t>The data showed that error could happen because student often deliberate or ignore the target language rules and has false analogy when composing sentence. So the student should more focus on the whole text that they made.</w:t>
      </w:r>
    </w:p>
    <w:p w:rsidR="00740B95" w:rsidRDefault="00740B95" w:rsidP="00740B95">
      <w:pPr>
        <w:pStyle w:val="ListParagraph"/>
        <w:numPr>
          <w:ilvl w:val="0"/>
          <w:numId w:val="10"/>
        </w:numPr>
        <w:tabs>
          <w:tab w:val="left" w:pos="1260"/>
        </w:tabs>
        <w:spacing w:line="36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w:t>
      </w:r>
      <w:r w:rsidR="005C57C1" w:rsidRPr="00740B95">
        <w:rPr>
          <w:rFonts w:asciiTheme="majorBidi" w:hAnsiTheme="majorBidi" w:cstheme="majorBidi"/>
          <w:bCs/>
          <w:color w:val="000000" w:themeColor="text1"/>
          <w:sz w:val="24"/>
          <w:szCs w:val="24"/>
        </w:rPr>
        <w:t>For other</w:t>
      </w:r>
    </w:p>
    <w:p w:rsidR="005C57C1" w:rsidRPr="00740B95" w:rsidRDefault="005C57C1" w:rsidP="00740B95">
      <w:pPr>
        <w:pStyle w:val="ListParagraph"/>
        <w:tabs>
          <w:tab w:val="left" w:pos="1260"/>
        </w:tabs>
        <w:spacing w:line="360" w:lineRule="auto"/>
        <w:ind w:left="1440"/>
        <w:jc w:val="both"/>
        <w:rPr>
          <w:rFonts w:asciiTheme="majorBidi" w:hAnsiTheme="majorBidi" w:cstheme="majorBidi"/>
          <w:bCs/>
          <w:color w:val="000000" w:themeColor="text1"/>
          <w:sz w:val="24"/>
          <w:szCs w:val="24"/>
        </w:rPr>
      </w:pPr>
      <w:r w:rsidRPr="00740B95">
        <w:rPr>
          <w:rFonts w:asciiTheme="majorBidi" w:hAnsiTheme="majorBidi" w:cstheme="majorBidi"/>
          <w:bCs/>
          <w:color w:val="000000" w:themeColor="text1"/>
          <w:sz w:val="24"/>
          <w:szCs w:val="24"/>
        </w:rPr>
        <w:t xml:space="preserve">The writer is obviously realized that this study has much weakness. So, she expected to another writers to do further and depth investigation towards this topic. So that they could find more research findings related this problem. </w:t>
      </w:r>
    </w:p>
    <w:p w:rsidR="005C57C1" w:rsidRPr="005C57C1" w:rsidRDefault="005C57C1" w:rsidP="005C57C1">
      <w:pPr>
        <w:pStyle w:val="ListParagraph"/>
        <w:tabs>
          <w:tab w:val="left" w:pos="1260"/>
        </w:tabs>
        <w:spacing w:line="360" w:lineRule="auto"/>
        <w:jc w:val="both"/>
        <w:rPr>
          <w:rFonts w:asciiTheme="majorBidi" w:hAnsiTheme="majorBidi" w:cstheme="majorBidi"/>
          <w:bCs/>
          <w:color w:val="000000" w:themeColor="text1"/>
          <w:sz w:val="24"/>
          <w:szCs w:val="24"/>
        </w:rPr>
      </w:pPr>
    </w:p>
    <w:p w:rsidR="005C57C1" w:rsidRPr="005C57C1" w:rsidRDefault="005C57C1" w:rsidP="005C57C1">
      <w:pPr>
        <w:pStyle w:val="ListParagraph"/>
        <w:tabs>
          <w:tab w:val="left" w:pos="1260"/>
        </w:tabs>
        <w:spacing w:line="360" w:lineRule="auto"/>
        <w:ind w:left="1080"/>
        <w:jc w:val="both"/>
        <w:rPr>
          <w:rFonts w:asciiTheme="majorBidi" w:hAnsiTheme="majorBidi" w:cstheme="majorBidi"/>
          <w:bCs/>
          <w:color w:val="000000" w:themeColor="text1"/>
          <w:sz w:val="24"/>
          <w:szCs w:val="24"/>
        </w:rPr>
      </w:pPr>
    </w:p>
    <w:p w:rsidR="005C57C1" w:rsidRPr="005C57C1" w:rsidRDefault="005C57C1" w:rsidP="005C57C1">
      <w:pPr>
        <w:pStyle w:val="ListParagraph"/>
        <w:spacing w:line="360" w:lineRule="auto"/>
        <w:jc w:val="both"/>
        <w:rPr>
          <w:rFonts w:asciiTheme="majorBidi" w:hAnsiTheme="majorBidi" w:cstheme="majorBidi"/>
          <w:b/>
          <w:color w:val="000000" w:themeColor="text1"/>
          <w:sz w:val="24"/>
          <w:szCs w:val="24"/>
        </w:rPr>
      </w:pPr>
    </w:p>
    <w:p w:rsidR="005C57C1" w:rsidRPr="005C57C1" w:rsidRDefault="005C57C1" w:rsidP="005C57C1">
      <w:pPr>
        <w:pStyle w:val="ListParagraph"/>
        <w:spacing w:line="360" w:lineRule="auto"/>
        <w:ind w:left="1440"/>
        <w:jc w:val="both"/>
        <w:rPr>
          <w:rFonts w:asciiTheme="majorBidi" w:hAnsiTheme="majorBidi" w:cstheme="majorBidi"/>
          <w:bCs/>
          <w:color w:val="000000" w:themeColor="text1"/>
          <w:sz w:val="24"/>
          <w:szCs w:val="24"/>
        </w:rPr>
      </w:pPr>
    </w:p>
    <w:p w:rsidR="005C57C1" w:rsidRPr="005C57C1" w:rsidRDefault="005C57C1" w:rsidP="005C57C1">
      <w:pPr>
        <w:pStyle w:val="ListParagraph"/>
        <w:spacing w:line="360" w:lineRule="auto"/>
        <w:ind w:left="1440"/>
        <w:jc w:val="both"/>
        <w:rPr>
          <w:rFonts w:asciiTheme="majorBidi" w:hAnsiTheme="majorBidi" w:cstheme="majorBidi"/>
          <w:b/>
          <w:bCs/>
          <w:sz w:val="24"/>
          <w:szCs w:val="24"/>
        </w:rPr>
      </w:pPr>
    </w:p>
    <w:p w:rsidR="005C57C1" w:rsidRDefault="00740B95" w:rsidP="00740B95">
      <w:pPr>
        <w:spacing w:line="360" w:lineRule="auto"/>
        <w:ind w:firstLine="720"/>
        <w:jc w:val="center"/>
        <w:rPr>
          <w:rFonts w:asciiTheme="majorBidi" w:hAnsiTheme="majorBidi" w:cstheme="majorBidi"/>
          <w:b/>
          <w:bCs/>
          <w:sz w:val="24"/>
          <w:szCs w:val="24"/>
        </w:rPr>
      </w:pPr>
      <w:r w:rsidRPr="00740B95">
        <w:rPr>
          <w:rFonts w:asciiTheme="majorBidi" w:hAnsiTheme="majorBidi" w:cstheme="majorBidi"/>
          <w:b/>
          <w:bCs/>
          <w:sz w:val="24"/>
          <w:szCs w:val="24"/>
        </w:rPr>
        <w:lastRenderedPageBreak/>
        <w:t>REFERENCE</w:t>
      </w:r>
    </w:p>
    <w:p w:rsidR="00740B95" w:rsidRDefault="00740B95" w:rsidP="00C00300">
      <w:pPr>
        <w:pStyle w:val="EndnoteText"/>
        <w:ind w:firstLine="360"/>
        <w:jc w:val="both"/>
        <w:rPr>
          <w:rFonts w:asciiTheme="majorBidi" w:hAnsiTheme="majorBidi" w:cstheme="majorBidi"/>
          <w:sz w:val="24"/>
          <w:szCs w:val="24"/>
        </w:rPr>
      </w:pPr>
      <w:r w:rsidRPr="00740B95">
        <w:rPr>
          <w:rFonts w:asciiTheme="majorBidi" w:hAnsiTheme="majorBidi" w:cstheme="majorBidi"/>
          <w:sz w:val="24"/>
          <w:szCs w:val="24"/>
        </w:rPr>
        <w:t>Alice Oshima</w:t>
      </w:r>
      <w:r w:rsidRPr="00740B95">
        <w:rPr>
          <w:rFonts w:asciiTheme="majorBidi" w:hAnsiTheme="majorBidi" w:cstheme="majorBidi"/>
          <w:i/>
          <w:iCs/>
          <w:sz w:val="24"/>
          <w:szCs w:val="24"/>
        </w:rPr>
        <w:t>, Introduction to Academic Writing</w:t>
      </w:r>
      <w:r w:rsidRPr="00740B95">
        <w:rPr>
          <w:rFonts w:asciiTheme="majorBidi" w:hAnsiTheme="majorBidi" w:cstheme="majorBidi"/>
          <w:sz w:val="24"/>
          <w:szCs w:val="24"/>
        </w:rPr>
        <w:t>, (New York and Sydney</w:t>
      </w:r>
      <w:r w:rsidRPr="00740B95">
        <w:rPr>
          <w:rFonts w:asciiTheme="majorBidi" w:hAnsiTheme="majorBidi" w:cstheme="majorBidi"/>
          <w:bCs/>
          <w:color w:val="000000" w:themeColor="text1"/>
          <w:sz w:val="24"/>
          <w:szCs w:val="24"/>
        </w:rPr>
        <w:t xml:space="preserve">: </w:t>
      </w:r>
      <w:r w:rsidRPr="00740B95">
        <w:rPr>
          <w:rFonts w:asciiTheme="majorBidi" w:hAnsiTheme="majorBidi" w:cstheme="majorBidi"/>
          <w:sz w:val="24"/>
          <w:szCs w:val="24"/>
        </w:rPr>
        <w:t>Addison-Weshley Publishing Company Inc. 1988)</w:t>
      </w:r>
    </w:p>
    <w:p w:rsidR="00740B95" w:rsidRDefault="00740B95" w:rsidP="00C00300">
      <w:pPr>
        <w:pStyle w:val="EndnoteText"/>
        <w:jc w:val="both"/>
        <w:rPr>
          <w:rFonts w:asciiTheme="majorBidi" w:hAnsiTheme="majorBidi" w:cstheme="majorBidi"/>
          <w:sz w:val="24"/>
          <w:szCs w:val="24"/>
        </w:rPr>
      </w:pPr>
    </w:p>
    <w:p w:rsidR="00740B95" w:rsidRDefault="00740B95" w:rsidP="00C00300">
      <w:pPr>
        <w:pStyle w:val="FootnoteText"/>
        <w:ind w:firstLine="360"/>
        <w:jc w:val="both"/>
        <w:rPr>
          <w:rFonts w:asciiTheme="majorBidi" w:hAnsiTheme="majorBidi" w:cstheme="majorBidi"/>
          <w:sz w:val="24"/>
          <w:szCs w:val="24"/>
        </w:rPr>
      </w:pPr>
      <w:r w:rsidRPr="00740B95">
        <w:rPr>
          <w:rFonts w:asciiTheme="majorBidi" w:hAnsiTheme="majorBidi" w:cstheme="majorBidi"/>
          <w:sz w:val="24"/>
          <w:szCs w:val="24"/>
        </w:rPr>
        <w:t xml:space="preserve">Brown, </w:t>
      </w:r>
      <w:r w:rsidRPr="00740B95">
        <w:rPr>
          <w:rFonts w:asciiTheme="majorBidi" w:hAnsiTheme="majorBidi" w:cstheme="majorBidi"/>
          <w:i/>
          <w:iCs/>
          <w:sz w:val="24"/>
          <w:szCs w:val="24"/>
        </w:rPr>
        <w:t>Principles of Language Learning and Teaching</w:t>
      </w:r>
      <w:r w:rsidRPr="00740B95">
        <w:rPr>
          <w:rFonts w:asciiTheme="majorBidi" w:hAnsiTheme="majorBidi" w:cstheme="majorBidi"/>
          <w:sz w:val="24"/>
          <w:szCs w:val="24"/>
        </w:rPr>
        <w:t>, 217.</w:t>
      </w:r>
      <w:r w:rsidR="00C00300">
        <w:rPr>
          <w:rFonts w:asciiTheme="majorBidi" w:hAnsiTheme="majorBidi" w:cstheme="majorBidi"/>
          <w:sz w:val="24"/>
          <w:szCs w:val="24"/>
        </w:rPr>
        <w:t xml:space="preserve"> </w:t>
      </w:r>
    </w:p>
    <w:p w:rsidR="00C00300" w:rsidRPr="00740B95" w:rsidRDefault="00C00300" w:rsidP="00C00300">
      <w:pPr>
        <w:pStyle w:val="FootnoteText"/>
        <w:jc w:val="both"/>
        <w:rPr>
          <w:rFonts w:asciiTheme="majorBidi" w:hAnsiTheme="majorBidi" w:cstheme="majorBidi"/>
          <w:sz w:val="24"/>
          <w:szCs w:val="24"/>
        </w:rPr>
      </w:pPr>
    </w:p>
    <w:p w:rsidR="00740B95" w:rsidRPr="00740B95" w:rsidRDefault="00740B95" w:rsidP="00C00300">
      <w:pPr>
        <w:pStyle w:val="FootnoteText"/>
        <w:ind w:firstLine="360"/>
        <w:jc w:val="both"/>
        <w:rPr>
          <w:rFonts w:asciiTheme="majorBidi" w:hAnsiTheme="majorBidi" w:cstheme="majorBidi"/>
          <w:sz w:val="24"/>
          <w:szCs w:val="24"/>
        </w:rPr>
      </w:pPr>
      <w:r w:rsidRPr="00740B95">
        <w:rPr>
          <w:rFonts w:asciiTheme="majorBidi" w:hAnsiTheme="majorBidi" w:cstheme="majorBidi"/>
          <w:sz w:val="24"/>
          <w:szCs w:val="24"/>
        </w:rPr>
        <w:t xml:space="preserve">H. Douglas Brown, </w:t>
      </w:r>
      <w:r w:rsidRPr="00740B95">
        <w:rPr>
          <w:rFonts w:asciiTheme="majorBidi" w:hAnsiTheme="majorBidi" w:cstheme="majorBidi"/>
          <w:i/>
          <w:iCs/>
          <w:sz w:val="24"/>
          <w:szCs w:val="24"/>
        </w:rPr>
        <w:t>Principles of Language Learning and Teaching</w:t>
      </w:r>
      <w:r w:rsidRPr="00740B95">
        <w:rPr>
          <w:rFonts w:asciiTheme="majorBidi" w:hAnsiTheme="majorBidi" w:cstheme="majorBidi"/>
          <w:sz w:val="24"/>
          <w:szCs w:val="24"/>
        </w:rPr>
        <w:t>, (New York</w:t>
      </w:r>
      <w:r w:rsidRPr="00740B95">
        <w:rPr>
          <w:rFonts w:asciiTheme="majorBidi" w:hAnsiTheme="majorBidi" w:cstheme="majorBidi"/>
          <w:bCs/>
          <w:color w:val="000000" w:themeColor="text1"/>
          <w:sz w:val="24"/>
          <w:szCs w:val="24"/>
        </w:rPr>
        <w:t>:</w:t>
      </w:r>
      <w:r w:rsidRPr="00740B95">
        <w:rPr>
          <w:rFonts w:asciiTheme="majorBidi" w:hAnsiTheme="majorBidi" w:cstheme="majorBidi"/>
          <w:sz w:val="24"/>
          <w:szCs w:val="24"/>
        </w:rPr>
        <w:t xml:space="preserve"> Longman, 2000), 217.</w:t>
      </w:r>
    </w:p>
    <w:p w:rsidR="00740B95" w:rsidRPr="00740B95" w:rsidRDefault="00740B95" w:rsidP="00C00300">
      <w:pPr>
        <w:pStyle w:val="EndnoteText"/>
        <w:ind w:firstLine="360"/>
        <w:jc w:val="both"/>
        <w:rPr>
          <w:rFonts w:asciiTheme="majorBidi" w:hAnsiTheme="majorBidi" w:cstheme="majorBidi"/>
          <w:sz w:val="24"/>
          <w:szCs w:val="24"/>
        </w:rPr>
      </w:pPr>
    </w:p>
    <w:p w:rsidR="00740B95" w:rsidRPr="00740B95" w:rsidRDefault="00740B95" w:rsidP="00C00300">
      <w:pPr>
        <w:pStyle w:val="FootnoteText"/>
        <w:jc w:val="both"/>
        <w:rPr>
          <w:rFonts w:asciiTheme="majorBidi" w:hAnsiTheme="majorBidi" w:cstheme="majorBidi"/>
          <w:sz w:val="24"/>
          <w:szCs w:val="24"/>
        </w:rPr>
      </w:pPr>
    </w:p>
    <w:p w:rsidR="00C00300" w:rsidRDefault="00740B95" w:rsidP="00C00300">
      <w:pPr>
        <w:pStyle w:val="FootnoteText"/>
        <w:ind w:firstLine="360"/>
        <w:jc w:val="both"/>
        <w:rPr>
          <w:rFonts w:asciiTheme="majorBidi" w:hAnsiTheme="majorBidi" w:cstheme="majorBidi"/>
          <w:sz w:val="24"/>
          <w:szCs w:val="24"/>
        </w:rPr>
      </w:pPr>
      <w:r w:rsidRPr="00740B95">
        <w:rPr>
          <w:rFonts w:asciiTheme="majorBidi" w:hAnsiTheme="majorBidi" w:cstheme="majorBidi"/>
          <w:sz w:val="24"/>
          <w:szCs w:val="24"/>
        </w:rPr>
        <w:t xml:space="preserve">Heidi Dulay, et al, </w:t>
      </w:r>
      <w:r w:rsidRPr="00740B95">
        <w:rPr>
          <w:rFonts w:asciiTheme="majorBidi" w:hAnsiTheme="majorBidi" w:cstheme="majorBidi"/>
          <w:i/>
          <w:iCs/>
          <w:sz w:val="24"/>
          <w:szCs w:val="24"/>
        </w:rPr>
        <w:t>Language Two</w:t>
      </w:r>
      <w:r w:rsidRPr="00740B95">
        <w:rPr>
          <w:rFonts w:asciiTheme="majorBidi" w:hAnsiTheme="majorBidi" w:cstheme="majorBidi"/>
          <w:sz w:val="24"/>
          <w:szCs w:val="24"/>
        </w:rPr>
        <w:t>, (UK</w:t>
      </w:r>
      <w:r w:rsidRPr="00740B95">
        <w:rPr>
          <w:rFonts w:asciiTheme="majorBidi" w:hAnsiTheme="majorBidi" w:cstheme="majorBidi"/>
          <w:bCs/>
          <w:color w:val="000000" w:themeColor="text1"/>
          <w:sz w:val="24"/>
          <w:szCs w:val="24"/>
        </w:rPr>
        <w:t xml:space="preserve">: </w:t>
      </w:r>
      <w:r w:rsidRPr="00740B95">
        <w:rPr>
          <w:rFonts w:asciiTheme="majorBidi" w:hAnsiTheme="majorBidi" w:cstheme="majorBidi"/>
          <w:sz w:val="24"/>
          <w:szCs w:val="24"/>
        </w:rPr>
        <w:t>Oxf</w:t>
      </w:r>
      <w:r>
        <w:rPr>
          <w:rFonts w:asciiTheme="majorBidi" w:hAnsiTheme="majorBidi" w:cstheme="majorBidi"/>
          <w:sz w:val="24"/>
          <w:szCs w:val="24"/>
        </w:rPr>
        <w:t>rod University Press, 1982)</w:t>
      </w:r>
      <w:r w:rsidR="00C00300" w:rsidRPr="00C00300">
        <w:rPr>
          <w:rFonts w:asciiTheme="majorBidi" w:hAnsiTheme="majorBidi" w:cstheme="majorBidi"/>
          <w:sz w:val="24"/>
          <w:szCs w:val="24"/>
        </w:rPr>
        <w:t xml:space="preserve"> </w:t>
      </w:r>
    </w:p>
    <w:p w:rsidR="00C00300" w:rsidRDefault="00C00300" w:rsidP="00C00300">
      <w:pPr>
        <w:pStyle w:val="FootnoteText"/>
        <w:jc w:val="both"/>
        <w:rPr>
          <w:rFonts w:asciiTheme="majorBidi" w:hAnsiTheme="majorBidi" w:cstheme="majorBidi"/>
          <w:sz w:val="24"/>
          <w:szCs w:val="24"/>
        </w:rPr>
      </w:pPr>
    </w:p>
    <w:p w:rsidR="00740B95" w:rsidRDefault="00C00300" w:rsidP="00C00300">
      <w:pPr>
        <w:pStyle w:val="FootnoteText"/>
        <w:ind w:firstLine="360"/>
        <w:jc w:val="both"/>
        <w:rPr>
          <w:rFonts w:asciiTheme="majorBidi" w:hAnsiTheme="majorBidi" w:cstheme="majorBidi"/>
          <w:sz w:val="24"/>
          <w:szCs w:val="24"/>
        </w:rPr>
      </w:pPr>
      <w:r w:rsidRPr="00740B95">
        <w:rPr>
          <w:rFonts w:asciiTheme="majorBidi" w:hAnsiTheme="majorBidi" w:cstheme="majorBidi"/>
          <w:sz w:val="24"/>
          <w:szCs w:val="24"/>
        </w:rPr>
        <w:t xml:space="preserve">Monnipha Sompong,  </w:t>
      </w:r>
      <w:r w:rsidRPr="00740B95">
        <w:rPr>
          <w:rFonts w:asciiTheme="majorBidi" w:hAnsiTheme="majorBidi" w:cstheme="majorBidi"/>
          <w:i/>
          <w:iCs/>
          <w:sz w:val="24"/>
          <w:szCs w:val="24"/>
        </w:rPr>
        <w:t>Error Analysis</w:t>
      </w:r>
      <w:r w:rsidRPr="00740B95">
        <w:rPr>
          <w:rFonts w:asciiTheme="majorBidi" w:hAnsiTheme="majorBidi" w:cstheme="majorBidi"/>
          <w:b/>
          <w:bCs/>
          <w:sz w:val="24"/>
          <w:szCs w:val="24"/>
        </w:rPr>
        <w:t xml:space="preserve">, </w:t>
      </w:r>
      <w:r w:rsidRPr="00740B95">
        <w:rPr>
          <w:rFonts w:asciiTheme="majorBidi" w:hAnsiTheme="majorBidi" w:cstheme="majorBidi"/>
          <w:sz w:val="24"/>
          <w:szCs w:val="24"/>
        </w:rPr>
        <w:t xml:space="preserve"> </w:t>
      </w:r>
      <w:r w:rsidRPr="00740B95">
        <w:rPr>
          <w:rFonts w:asciiTheme="majorBidi" w:hAnsiTheme="majorBidi" w:cstheme="majorBidi"/>
          <w:i/>
          <w:iCs/>
          <w:sz w:val="24"/>
          <w:szCs w:val="24"/>
        </w:rPr>
        <w:t>Language Institute Thammasat University</w:t>
      </w:r>
    </w:p>
    <w:p w:rsidR="00C00300" w:rsidRPr="00740B95" w:rsidRDefault="00C00300" w:rsidP="00C00300">
      <w:pPr>
        <w:pStyle w:val="FootnoteText"/>
        <w:jc w:val="both"/>
        <w:rPr>
          <w:rFonts w:asciiTheme="majorBidi" w:hAnsiTheme="majorBidi" w:cstheme="majorBidi"/>
          <w:sz w:val="24"/>
          <w:szCs w:val="24"/>
        </w:rPr>
      </w:pPr>
    </w:p>
    <w:p w:rsidR="00740B95" w:rsidRPr="00740B95" w:rsidRDefault="00740B95" w:rsidP="00C00300">
      <w:pPr>
        <w:pStyle w:val="FootnoteText"/>
        <w:ind w:firstLine="360"/>
        <w:jc w:val="both"/>
        <w:rPr>
          <w:rFonts w:asciiTheme="majorBidi" w:hAnsiTheme="majorBidi" w:cstheme="majorBidi"/>
          <w:sz w:val="24"/>
          <w:szCs w:val="24"/>
        </w:rPr>
      </w:pPr>
      <w:r w:rsidRPr="00740B95">
        <w:rPr>
          <w:rFonts w:asciiTheme="majorBidi" w:hAnsiTheme="majorBidi" w:cstheme="majorBidi"/>
          <w:sz w:val="24"/>
          <w:szCs w:val="24"/>
        </w:rPr>
        <w:t xml:space="preserve">James D. William, </w:t>
      </w:r>
      <w:r w:rsidRPr="00740B95">
        <w:rPr>
          <w:rFonts w:asciiTheme="majorBidi" w:hAnsiTheme="majorBidi" w:cstheme="majorBidi"/>
          <w:i/>
          <w:iCs/>
          <w:sz w:val="24"/>
          <w:szCs w:val="24"/>
        </w:rPr>
        <w:t>The LEA Guide to Composition</w:t>
      </w:r>
      <w:r w:rsidRPr="00740B95">
        <w:rPr>
          <w:rFonts w:asciiTheme="majorBidi" w:hAnsiTheme="majorBidi" w:cstheme="majorBidi"/>
          <w:sz w:val="24"/>
          <w:szCs w:val="24"/>
        </w:rPr>
        <w:t>, (New York</w:t>
      </w:r>
      <w:r w:rsidRPr="00740B95">
        <w:rPr>
          <w:rFonts w:asciiTheme="majorBidi" w:hAnsiTheme="majorBidi" w:cstheme="majorBidi"/>
          <w:bCs/>
          <w:color w:val="000000" w:themeColor="text1"/>
          <w:sz w:val="24"/>
          <w:szCs w:val="24"/>
        </w:rPr>
        <w:t xml:space="preserve">: </w:t>
      </w:r>
      <w:r w:rsidRPr="00740B95">
        <w:rPr>
          <w:rFonts w:asciiTheme="majorBidi" w:hAnsiTheme="majorBidi" w:cstheme="majorBidi"/>
          <w:sz w:val="24"/>
          <w:szCs w:val="24"/>
        </w:rPr>
        <w:t>Lawrence Earl</w:t>
      </w:r>
      <w:r>
        <w:rPr>
          <w:rFonts w:asciiTheme="majorBidi" w:hAnsiTheme="majorBidi" w:cstheme="majorBidi"/>
          <w:sz w:val="24"/>
          <w:szCs w:val="24"/>
        </w:rPr>
        <w:t>baum Associates, Inc . 2001)</w:t>
      </w:r>
    </w:p>
    <w:p w:rsidR="00740B95" w:rsidRPr="00740B95" w:rsidRDefault="00740B95" w:rsidP="00C00300">
      <w:pPr>
        <w:pStyle w:val="FootnoteText"/>
        <w:jc w:val="both"/>
        <w:rPr>
          <w:rFonts w:asciiTheme="majorBidi" w:hAnsiTheme="majorBidi" w:cstheme="majorBidi"/>
          <w:sz w:val="24"/>
          <w:szCs w:val="24"/>
        </w:rPr>
      </w:pPr>
    </w:p>
    <w:p w:rsidR="00740B95" w:rsidRPr="00740B95" w:rsidRDefault="00740B95" w:rsidP="00C00300">
      <w:pPr>
        <w:pStyle w:val="FootnoteText"/>
        <w:ind w:firstLine="360"/>
        <w:jc w:val="both"/>
        <w:rPr>
          <w:rFonts w:asciiTheme="majorBidi" w:hAnsiTheme="majorBidi" w:cstheme="majorBidi"/>
          <w:sz w:val="24"/>
          <w:szCs w:val="24"/>
        </w:rPr>
      </w:pPr>
      <w:r w:rsidRPr="00740B95">
        <w:rPr>
          <w:rFonts w:asciiTheme="majorBidi" w:hAnsiTheme="majorBidi" w:cstheme="majorBidi"/>
          <w:sz w:val="24"/>
          <w:szCs w:val="24"/>
        </w:rPr>
        <w:t xml:space="preserve">S.P. Corder, </w:t>
      </w:r>
      <w:r w:rsidRPr="00740B95">
        <w:rPr>
          <w:rFonts w:asciiTheme="majorBidi" w:hAnsiTheme="majorBidi" w:cstheme="majorBidi"/>
          <w:i/>
          <w:iCs/>
          <w:sz w:val="24"/>
          <w:szCs w:val="24"/>
        </w:rPr>
        <w:t>Error Analysis and Interlanguage</w:t>
      </w:r>
      <w:r w:rsidRPr="00740B95">
        <w:rPr>
          <w:rFonts w:asciiTheme="majorBidi" w:hAnsiTheme="majorBidi" w:cstheme="majorBidi"/>
          <w:sz w:val="24"/>
          <w:szCs w:val="24"/>
        </w:rPr>
        <w:t>, (London</w:t>
      </w:r>
      <w:r w:rsidRPr="00740B95">
        <w:rPr>
          <w:rFonts w:asciiTheme="majorBidi" w:hAnsiTheme="majorBidi" w:cstheme="majorBidi"/>
          <w:bCs/>
          <w:color w:val="000000" w:themeColor="text1"/>
          <w:sz w:val="24"/>
          <w:szCs w:val="24"/>
        </w:rPr>
        <w:t xml:space="preserve">: </w:t>
      </w:r>
      <w:r w:rsidRPr="00740B95">
        <w:rPr>
          <w:rFonts w:asciiTheme="majorBidi" w:hAnsiTheme="majorBidi" w:cstheme="majorBidi"/>
          <w:sz w:val="24"/>
          <w:szCs w:val="24"/>
        </w:rPr>
        <w:t>Oxford Univers</w:t>
      </w:r>
      <w:r w:rsidR="00C00300">
        <w:rPr>
          <w:rFonts w:asciiTheme="majorBidi" w:hAnsiTheme="majorBidi" w:cstheme="majorBidi"/>
          <w:sz w:val="24"/>
          <w:szCs w:val="24"/>
        </w:rPr>
        <w:t>ity Press, 1981)</w:t>
      </w:r>
    </w:p>
    <w:p w:rsidR="00740B95" w:rsidRPr="00740B95" w:rsidRDefault="00740B95" w:rsidP="00C00300">
      <w:pPr>
        <w:pStyle w:val="FootnoteText"/>
        <w:jc w:val="both"/>
        <w:rPr>
          <w:rFonts w:asciiTheme="majorBidi" w:hAnsiTheme="majorBidi" w:cstheme="majorBidi"/>
          <w:sz w:val="24"/>
          <w:szCs w:val="24"/>
        </w:rPr>
      </w:pPr>
    </w:p>
    <w:p w:rsidR="00740B95" w:rsidRPr="00740B95" w:rsidRDefault="00740B95" w:rsidP="00C00300">
      <w:pPr>
        <w:pStyle w:val="FootnoteText"/>
        <w:jc w:val="both"/>
        <w:rPr>
          <w:rFonts w:asciiTheme="majorBidi" w:hAnsiTheme="majorBidi" w:cstheme="majorBidi"/>
          <w:sz w:val="24"/>
          <w:szCs w:val="24"/>
        </w:rPr>
      </w:pPr>
      <w:r w:rsidRPr="00740B95">
        <w:rPr>
          <w:rFonts w:asciiTheme="majorBidi" w:hAnsiTheme="majorBidi" w:cstheme="majorBidi"/>
          <w:sz w:val="24"/>
          <w:szCs w:val="24"/>
        </w:rPr>
        <w:t>.</w:t>
      </w:r>
    </w:p>
    <w:p w:rsidR="00740B95" w:rsidRPr="00740B95" w:rsidRDefault="00740B95" w:rsidP="00C00300">
      <w:pPr>
        <w:pStyle w:val="Default"/>
        <w:jc w:val="both"/>
        <w:rPr>
          <w:rFonts w:ascii="TH SarabunPSK" w:hAnsi="TH SarabunPSK" w:cs="TH SarabunPSK"/>
        </w:rPr>
      </w:pPr>
    </w:p>
    <w:p w:rsidR="00740B95" w:rsidRPr="00740B95" w:rsidRDefault="00740B95" w:rsidP="00740B95">
      <w:pPr>
        <w:spacing w:line="360" w:lineRule="auto"/>
        <w:ind w:firstLine="720"/>
        <w:jc w:val="center"/>
        <w:rPr>
          <w:rFonts w:asciiTheme="majorBidi" w:hAnsiTheme="majorBidi" w:cstheme="majorBidi"/>
          <w:b/>
          <w:bCs/>
          <w:sz w:val="24"/>
          <w:szCs w:val="24"/>
        </w:rPr>
      </w:pPr>
    </w:p>
    <w:p w:rsidR="005C57C1" w:rsidRPr="00740B95" w:rsidRDefault="005C57C1" w:rsidP="005C57C1">
      <w:pPr>
        <w:spacing w:line="360" w:lineRule="auto"/>
        <w:jc w:val="both"/>
        <w:rPr>
          <w:rFonts w:asciiTheme="majorBidi" w:hAnsiTheme="majorBidi" w:cstheme="majorBidi"/>
          <w:sz w:val="24"/>
          <w:szCs w:val="24"/>
        </w:rPr>
      </w:pPr>
    </w:p>
    <w:p w:rsidR="005C57C1" w:rsidRPr="00740B95" w:rsidRDefault="005C57C1" w:rsidP="005C57C1">
      <w:pPr>
        <w:spacing w:line="360" w:lineRule="auto"/>
        <w:ind w:left="1080" w:firstLine="360"/>
        <w:jc w:val="both"/>
        <w:rPr>
          <w:rFonts w:asciiTheme="majorBidi" w:hAnsiTheme="majorBidi" w:cstheme="majorBidi"/>
          <w:sz w:val="24"/>
          <w:szCs w:val="24"/>
        </w:rPr>
      </w:pPr>
    </w:p>
    <w:p w:rsidR="005C57C1" w:rsidRPr="00740B95" w:rsidRDefault="005C57C1" w:rsidP="005C57C1">
      <w:pPr>
        <w:spacing w:line="360" w:lineRule="auto"/>
        <w:ind w:left="720" w:firstLine="360"/>
        <w:jc w:val="both"/>
        <w:rPr>
          <w:rFonts w:asciiTheme="majorBidi" w:hAnsiTheme="majorBidi" w:cstheme="majorBidi"/>
          <w:sz w:val="24"/>
          <w:szCs w:val="24"/>
        </w:rPr>
      </w:pPr>
    </w:p>
    <w:p w:rsidR="00830B3D" w:rsidRPr="00740B95" w:rsidRDefault="00830B3D" w:rsidP="005C57C1">
      <w:pPr>
        <w:pStyle w:val="ListParagraph"/>
        <w:spacing w:line="360" w:lineRule="auto"/>
        <w:jc w:val="both"/>
        <w:rPr>
          <w:rFonts w:asciiTheme="majorBidi" w:hAnsiTheme="majorBidi" w:cstheme="majorBidi"/>
          <w:b/>
          <w:bCs/>
          <w:sz w:val="24"/>
          <w:szCs w:val="24"/>
        </w:rPr>
      </w:pPr>
    </w:p>
    <w:sectPr w:rsidR="00830B3D" w:rsidRPr="00740B95" w:rsidSect="00830B3D">
      <w:pgSz w:w="10319" w:h="14571" w:code="13"/>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6DD" w:rsidRDefault="00EA26DD" w:rsidP="00830B3D">
      <w:pPr>
        <w:spacing w:after="0" w:line="240" w:lineRule="auto"/>
      </w:pPr>
      <w:r>
        <w:separator/>
      </w:r>
    </w:p>
  </w:endnote>
  <w:endnote w:type="continuationSeparator" w:id="1">
    <w:p w:rsidR="00EA26DD" w:rsidRDefault="00EA26DD" w:rsidP="00830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altName w:val="TH Sarabun PS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6DD" w:rsidRDefault="00EA26DD" w:rsidP="00830B3D">
      <w:pPr>
        <w:spacing w:after="0" w:line="240" w:lineRule="auto"/>
      </w:pPr>
      <w:r>
        <w:separator/>
      </w:r>
    </w:p>
  </w:footnote>
  <w:footnote w:type="continuationSeparator" w:id="1">
    <w:p w:rsidR="00EA26DD" w:rsidRDefault="00EA26DD" w:rsidP="00830B3D">
      <w:pPr>
        <w:spacing w:after="0" w:line="240" w:lineRule="auto"/>
      </w:pPr>
      <w:r>
        <w:continuationSeparator/>
      </w:r>
    </w:p>
  </w:footnote>
  <w:footnote w:id="2">
    <w:p w:rsidR="00830B3D" w:rsidRPr="00017CE1" w:rsidRDefault="00830B3D" w:rsidP="00830B3D">
      <w:pPr>
        <w:pStyle w:val="EndnoteText"/>
        <w:ind w:firstLine="360"/>
        <w:rPr>
          <w:rFonts w:asciiTheme="majorBidi" w:hAnsiTheme="majorBidi" w:cstheme="majorBidi"/>
        </w:rPr>
      </w:pPr>
      <w:r w:rsidRPr="00017CE1">
        <w:rPr>
          <w:rStyle w:val="FootnoteReference"/>
          <w:rFonts w:asciiTheme="majorBidi" w:hAnsiTheme="majorBidi" w:cstheme="majorBidi"/>
        </w:rPr>
        <w:footnoteRef/>
      </w:r>
      <w:r w:rsidRPr="00017CE1">
        <w:rPr>
          <w:rFonts w:asciiTheme="majorBidi" w:hAnsiTheme="majorBidi" w:cstheme="majorBidi"/>
        </w:rPr>
        <w:t xml:space="preserve"> James D. William, </w:t>
      </w:r>
      <w:r w:rsidRPr="00017CE1">
        <w:rPr>
          <w:rFonts w:asciiTheme="majorBidi" w:hAnsiTheme="majorBidi" w:cstheme="majorBidi"/>
          <w:i/>
          <w:iCs/>
        </w:rPr>
        <w:t>The LEA Guide to Composition</w:t>
      </w:r>
      <w:r w:rsidRPr="00017CE1">
        <w:rPr>
          <w:rFonts w:asciiTheme="majorBidi" w:hAnsiTheme="majorBidi" w:cstheme="majorBidi"/>
        </w:rPr>
        <w:t>, (</w:t>
      </w:r>
      <w:r>
        <w:rPr>
          <w:rFonts w:asciiTheme="majorBidi" w:hAnsiTheme="majorBidi" w:cstheme="majorBidi"/>
        </w:rPr>
        <w:t>New York</w:t>
      </w:r>
      <w:r w:rsidRPr="00017CE1">
        <w:rPr>
          <w:rFonts w:asciiTheme="majorBidi" w:hAnsiTheme="majorBidi" w:cstheme="majorBidi"/>
          <w:bCs/>
          <w:color w:val="000000" w:themeColor="text1"/>
        </w:rPr>
        <w:t>:</w:t>
      </w:r>
      <w:r>
        <w:rPr>
          <w:rFonts w:asciiTheme="majorBidi" w:hAnsiTheme="majorBidi" w:cstheme="majorBidi"/>
          <w:bCs/>
          <w:color w:val="000000" w:themeColor="text1"/>
        </w:rPr>
        <w:t xml:space="preserve"> </w:t>
      </w:r>
      <w:r w:rsidRPr="00017CE1">
        <w:rPr>
          <w:rFonts w:asciiTheme="majorBidi" w:hAnsiTheme="majorBidi" w:cstheme="majorBidi"/>
        </w:rPr>
        <w:t>Lawrence Earl</w:t>
      </w:r>
      <w:r>
        <w:rPr>
          <w:rFonts w:asciiTheme="majorBidi" w:hAnsiTheme="majorBidi" w:cstheme="majorBidi"/>
        </w:rPr>
        <w:t xml:space="preserve">baum Associates, Inc . 2001), </w:t>
      </w:r>
      <w:r w:rsidRPr="00017CE1">
        <w:rPr>
          <w:rFonts w:asciiTheme="majorBidi" w:hAnsiTheme="majorBidi" w:cstheme="majorBidi"/>
        </w:rPr>
        <w:t>5</w:t>
      </w:r>
      <w:r>
        <w:rPr>
          <w:rFonts w:asciiTheme="majorBidi" w:hAnsiTheme="majorBidi" w:cstheme="majorBidi"/>
        </w:rPr>
        <w:t>.</w:t>
      </w:r>
    </w:p>
    <w:p w:rsidR="00830B3D" w:rsidRPr="00017CE1" w:rsidRDefault="00830B3D" w:rsidP="00830B3D">
      <w:pPr>
        <w:pStyle w:val="FootnoteText"/>
        <w:rPr>
          <w:rFonts w:asciiTheme="majorBidi" w:hAnsiTheme="majorBidi" w:cstheme="majorBidi"/>
        </w:rPr>
      </w:pPr>
    </w:p>
  </w:footnote>
  <w:footnote w:id="3">
    <w:p w:rsidR="00830B3D" w:rsidRPr="00017CE1" w:rsidRDefault="00830B3D" w:rsidP="00830B3D">
      <w:pPr>
        <w:pStyle w:val="FootnoteText"/>
        <w:ind w:firstLine="360"/>
        <w:rPr>
          <w:rFonts w:asciiTheme="majorBidi" w:hAnsiTheme="majorBidi" w:cstheme="majorBidi"/>
        </w:rPr>
      </w:pPr>
      <w:r w:rsidRPr="00017CE1">
        <w:rPr>
          <w:rStyle w:val="FootnoteReference"/>
          <w:rFonts w:asciiTheme="majorBidi" w:hAnsiTheme="majorBidi" w:cstheme="majorBidi"/>
        </w:rPr>
        <w:footnoteRef/>
      </w:r>
      <w:r>
        <w:rPr>
          <w:rFonts w:asciiTheme="majorBidi" w:hAnsiTheme="majorBidi" w:cstheme="majorBidi"/>
        </w:rPr>
        <w:t xml:space="preserve"> </w:t>
      </w:r>
      <w:r w:rsidRPr="00017CE1">
        <w:rPr>
          <w:rFonts w:asciiTheme="majorBidi" w:hAnsiTheme="majorBidi" w:cstheme="majorBidi"/>
        </w:rPr>
        <w:t>Alice Oshima</w:t>
      </w:r>
      <w:r w:rsidRPr="00017CE1">
        <w:rPr>
          <w:rFonts w:asciiTheme="majorBidi" w:hAnsiTheme="majorBidi" w:cstheme="majorBidi"/>
          <w:i/>
          <w:iCs/>
        </w:rPr>
        <w:t>, Introduction to Academic Writing</w:t>
      </w:r>
      <w:r w:rsidRPr="00017CE1">
        <w:rPr>
          <w:rFonts w:asciiTheme="majorBidi" w:hAnsiTheme="majorBidi" w:cstheme="majorBidi"/>
        </w:rPr>
        <w:t>, (</w:t>
      </w:r>
      <w:r>
        <w:rPr>
          <w:rFonts w:asciiTheme="majorBidi" w:hAnsiTheme="majorBidi" w:cstheme="majorBidi"/>
        </w:rPr>
        <w:t>New York and Sydney</w:t>
      </w:r>
      <w:r w:rsidRPr="00017CE1">
        <w:rPr>
          <w:rFonts w:asciiTheme="majorBidi" w:hAnsiTheme="majorBidi" w:cstheme="majorBidi"/>
          <w:bCs/>
          <w:color w:val="000000" w:themeColor="text1"/>
        </w:rPr>
        <w:t>:</w:t>
      </w:r>
      <w:r>
        <w:rPr>
          <w:rFonts w:asciiTheme="majorBidi" w:hAnsiTheme="majorBidi" w:cstheme="majorBidi"/>
          <w:bCs/>
          <w:color w:val="000000" w:themeColor="text1"/>
        </w:rPr>
        <w:t xml:space="preserve"> </w:t>
      </w:r>
      <w:r w:rsidRPr="00017CE1">
        <w:rPr>
          <w:rFonts w:asciiTheme="majorBidi" w:hAnsiTheme="majorBidi" w:cstheme="majorBidi"/>
        </w:rPr>
        <w:t>Addison-Weshley Publishing Company Inc. 1988)</w:t>
      </w:r>
      <w:r>
        <w:rPr>
          <w:rFonts w:asciiTheme="majorBidi" w:hAnsiTheme="majorBidi" w:cstheme="majorBidi"/>
        </w:rPr>
        <w:t xml:space="preserve">, </w:t>
      </w:r>
      <w:r w:rsidRPr="00017CE1">
        <w:rPr>
          <w:rFonts w:asciiTheme="majorBidi" w:hAnsiTheme="majorBidi" w:cstheme="majorBidi"/>
        </w:rPr>
        <w:t xml:space="preserve"> 94 </w:t>
      </w:r>
      <w:r>
        <w:rPr>
          <w:rFonts w:asciiTheme="majorBidi" w:hAnsiTheme="majorBidi" w:cstheme="majorBidi"/>
        </w:rPr>
        <w:t>.</w:t>
      </w:r>
    </w:p>
  </w:footnote>
  <w:footnote w:id="4">
    <w:p w:rsidR="00F828ED" w:rsidRPr="00017CE1" w:rsidRDefault="00F828ED" w:rsidP="00F828ED">
      <w:pPr>
        <w:pStyle w:val="FootnoteText"/>
        <w:rPr>
          <w:rFonts w:asciiTheme="majorBidi" w:hAnsiTheme="majorBidi" w:cstheme="majorBidi"/>
        </w:rPr>
      </w:pPr>
      <w:r w:rsidRPr="00017CE1">
        <w:rPr>
          <w:rStyle w:val="FootnoteReference"/>
          <w:rFonts w:asciiTheme="majorBidi" w:hAnsiTheme="majorBidi" w:cstheme="majorBidi"/>
        </w:rPr>
        <w:footnoteRef/>
      </w:r>
      <w:r w:rsidRPr="00017CE1">
        <w:rPr>
          <w:rFonts w:asciiTheme="majorBidi" w:hAnsiTheme="majorBidi" w:cstheme="majorBidi"/>
        </w:rPr>
        <w:t xml:space="preserve"> Heidi Dulay, et al, </w:t>
      </w:r>
      <w:r w:rsidRPr="005271DD">
        <w:rPr>
          <w:rFonts w:asciiTheme="majorBidi" w:hAnsiTheme="majorBidi" w:cstheme="majorBidi"/>
          <w:i/>
          <w:iCs/>
        </w:rPr>
        <w:t>Language Two</w:t>
      </w:r>
      <w:r w:rsidRPr="00017CE1">
        <w:rPr>
          <w:rFonts w:asciiTheme="majorBidi" w:hAnsiTheme="majorBidi" w:cstheme="majorBidi"/>
        </w:rPr>
        <w:t>, (UK</w:t>
      </w:r>
      <w:r w:rsidRPr="00017CE1">
        <w:rPr>
          <w:rFonts w:asciiTheme="majorBidi" w:hAnsiTheme="majorBidi" w:cstheme="majorBidi"/>
          <w:bCs/>
          <w:color w:val="000000" w:themeColor="text1"/>
        </w:rPr>
        <w:t>:</w:t>
      </w:r>
      <w:r>
        <w:rPr>
          <w:rFonts w:asciiTheme="majorBidi" w:hAnsiTheme="majorBidi" w:cstheme="majorBidi"/>
          <w:bCs/>
          <w:color w:val="000000" w:themeColor="text1"/>
        </w:rPr>
        <w:t xml:space="preserve"> </w:t>
      </w:r>
      <w:r w:rsidRPr="00017CE1">
        <w:rPr>
          <w:rFonts w:asciiTheme="majorBidi" w:hAnsiTheme="majorBidi" w:cstheme="majorBidi"/>
        </w:rPr>
        <w:t>Oxf</w:t>
      </w:r>
      <w:r>
        <w:rPr>
          <w:rFonts w:asciiTheme="majorBidi" w:hAnsiTheme="majorBidi" w:cstheme="majorBidi"/>
        </w:rPr>
        <w:t xml:space="preserve">rod University Press, 1982), </w:t>
      </w:r>
      <w:r w:rsidRPr="00017CE1">
        <w:rPr>
          <w:rFonts w:asciiTheme="majorBidi" w:hAnsiTheme="majorBidi" w:cstheme="majorBidi"/>
        </w:rPr>
        <w:t>138</w:t>
      </w:r>
      <w:r>
        <w:rPr>
          <w:rFonts w:asciiTheme="majorBidi" w:hAnsiTheme="majorBidi" w:cstheme="majorBidi"/>
        </w:rPr>
        <w:t>.</w:t>
      </w:r>
    </w:p>
  </w:footnote>
  <w:footnote w:id="5">
    <w:p w:rsidR="00F828ED" w:rsidRPr="00017CE1" w:rsidRDefault="00F828ED" w:rsidP="00F828ED">
      <w:pPr>
        <w:pStyle w:val="FootnoteText"/>
        <w:rPr>
          <w:rFonts w:asciiTheme="majorBidi" w:hAnsiTheme="majorBidi" w:cstheme="majorBidi"/>
        </w:rPr>
      </w:pPr>
      <w:r w:rsidRPr="00017CE1">
        <w:rPr>
          <w:rStyle w:val="FootnoteReference"/>
          <w:rFonts w:asciiTheme="majorBidi" w:hAnsiTheme="majorBidi" w:cstheme="majorBidi"/>
        </w:rPr>
        <w:footnoteRef/>
      </w:r>
      <w:r w:rsidRPr="00017CE1">
        <w:rPr>
          <w:rFonts w:asciiTheme="majorBidi" w:hAnsiTheme="majorBidi" w:cstheme="majorBidi"/>
        </w:rPr>
        <w:t xml:space="preserve"> H. Douglas Brown, </w:t>
      </w:r>
      <w:r w:rsidRPr="005271DD">
        <w:rPr>
          <w:rFonts w:asciiTheme="majorBidi" w:hAnsiTheme="majorBidi" w:cstheme="majorBidi"/>
          <w:i/>
          <w:iCs/>
        </w:rPr>
        <w:t>Principles of Language Learning and Teaching</w:t>
      </w:r>
      <w:r w:rsidRPr="00017CE1">
        <w:rPr>
          <w:rFonts w:asciiTheme="majorBidi" w:hAnsiTheme="majorBidi" w:cstheme="majorBidi"/>
        </w:rPr>
        <w:t>, (New York</w:t>
      </w:r>
      <w:r w:rsidRPr="00017CE1">
        <w:rPr>
          <w:rFonts w:asciiTheme="majorBidi" w:hAnsiTheme="majorBidi" w:cstheme="majorBidi"/>
          <w:bCs/>
          <w:color w:val="000000" w:themeColor="text1"/>
        </w:rPr>
        <w:t>:</w:t>
      </w:r>
      <w:r w:rsidRPr="00017CE1">
        <w:rPr>
          <w:rFonts w:asciiTheme="majorBidi" w:hAnsiTheme="majorBidi" w:cstheme="majorBidi"/>
        </w:rPr>
        <w:t xml:space="preserve"> </w:t>
      </w:r>
      <w:r>
        <w:rPr>
          <w:rFonts w:asciiTheme="majorBidi" w:hAnsiTheme="majorBidi" w:cstheme="majorBidi"/>
        </w:rPr>
        <w:t xml:space="preserve">Longman, 2000), </w:t>
      </w:r>
      <w:r w:rsidRPr="00017CE1">
        <w:rPr>
          <w:rFonts w:asciiTheme="majorBidi" w:hAnsiTheme="majorBidi" w:cstheme="majorBidi"/>
        </w:rPr>
        <w:t>217</w:t>
      </w:r>
      <w:r>
        <w:rPr>
          <w:rFonts w:asciiTheme="majorBidi" w:hAnsiTheme="majorBidi" w:cstheme="majorBidi"/>
        </w:rPr>
        <w:t>.</w:t>
      </w:r>
    </w:p>
  </w:footnote>
  <w:footnote w:id="6">
    <w:p w:rsidR="00F828ED" w:rsidRPr="00017CE1" w:rsidRDefault="00F828ED" w:rsidP="00F828ED">
      <w:pPr>
        <w:pStyle w:val="FootnoteText"/>
        <w:rPr>
          <w:rFonts w:asciiTheme="majorBidi" w:hAnsiTheme="majorBidi" w:cstheme="majorBidi"/>
        </w:rPr>
      </w:pPr>
      <w:r w:rsidRPr="00017CE1">
        <w:rPr>
          <w:rStyle w:val="FootnoteReference"/>
          <w:rFonts w:asciiTheme="majorBidi" w:hAnsiTheme="majorBidi" w:cstheme="majorBidi"/>
        </w:rPr>
        <w:footnoteRef/>
      </w:r>
      <w:r>
        <w:rPr>
          <w:rFonts w:asciiTheme="majorBidi" w:hAnsiTheme="majorBidi" w:cstheme="majorBidi"/>
        </w:rPr>
        <w:t xml:space="preserve"> </w:t>
      </w:r>
      <w:r w:rsidRPr="00017CE1">
        <w:rPr>
          <w:rFonts w:asciiTheme="majorBidi" w:hAnsiTheme="majorBidi" w:cstheme="majorBidi"/>
        </w:rPr>
        <w:t xml:space="preserve">Brown, </w:t>
      </w:r>
      <w:r w:rsidRPr="005271DD">
        <w:rPr>
          <w:rFonts w:asciiTheme="majorBidi" w:hAnsiTheme="majorBidi" w:cstheme="majorBidi"/>
          <w:i/>
          <w:iCs/>
        </w:rPr>
        <w:t>Principles of Language Learning and Teaching</w:t>
      </w:r>
      <w:r w:rsidRPr="00017CE1">
        <w:rPr>
          <w:rFonts w:asciiTheme="majorBidi" w:hAnsiTheme="majorBidi" w:cstheme="majorBidi"/>
        </w:rPr>
        <w:t>, 217</w:t>
      </w:r>
      <w:r>
        <w:rPr>
          <w:rFonts w:asciiTheme="majorBidi" w:hAnsiTheme="majorBidi" w:cstheme="majorBidi"/>
        </w:rPr>
        <w:t>.</w:t>
      </w:r>
    </w:p>
  </w:footnote>
  <w:footnote w:id="7">
    <w:p w:rsidR="00F828ED" w:rsidRPr="00017CE1" w:rsidRDefault="00F828ED" w:rsidP="00F828ED">
      <w:pPr>
        <w:pStyle w:val="FootnoteText"/>
        <w:rPr>
          <w:rFonts w:asciiTheme="majorBidi" w:hAnsiTheme="majorBidi" w:cstheme="majorBidi"/>
        </w:rPr>
      </w:pPr>
      <w:r w:rsidRPr="00017CE1">
        <w:rPr>
          <w:rStyle w:val="FootnoteReference"/>
          <w:rFonts w:asciiTheme="majorBidi" w:hAnsiTheme="majorBidi" w:cstheme="majorBidi"/>
        </w:rPr>
        <w:footnoteRef/>
      </w:r>
      <w:r>
        <w:rPr>
          <w:rFonts w:asciiTheme="majorBidi" w:hAnsiTheme="majorBidi" w:cstheme="majorBidi"/>
        </w:rPr>
        <w:t xml:space="preserve"> S.P. Corder, </w:t>
      </w:r>
      <w:r w:rsidRPr="006E4F38">
        <w:rPr>
          <w:rFonts w:asciiTheme="majorBidi" w:hAnsiTheme="majorBidi" w:cstheme="majorBidi"/>
          <w:i/>
          <w:iCs/>
        </w:rPr>
        <w:t>Error Analysis and Interlanguage</w:t>
      </w:r>
      <w:r w:rsidRPr="00017CE1">
        <w:rPr>
          <w:rFonts w:asciiTheme="majorBidi" w:hAnsiTheme="majorBidi" w:cstheme="majorBidi"/>
        </w:rPr>
        <w:t>, (London</w:t>
      </w:r>
      <w:r w:rsidRPr="00017CE1">
        <w:rPr>
          <w:rFonts w:asciiTheme="majorBidi" w:hAnsiTheme="majorBidi" w:cstheme="majorBidi"/>
          <w:bCs/>
          <w:color w:val="000000" w:themeColor="text1"/>
        </w:rPr>
        <w:t>:</w:t>
      </w:r>
      <w:r>
        <w:rPr>
          <w:rFonts w:asciiTheme="majorBidi" w:hAnsiTheme="majorBidi" w:cstheme="majorBidi"/>
          <w:bCs/>
          <w:color w:val="000000" w:themeColor="text1"/>
        </w:rPr>
        <w:t xml:space="preserve"> </w:t>
      </w:r>
      <w:r w:rsidRPr="00017CE1">
        <w:rPr>
          <w:rFonts w:asciiTheme="majorBidi" w:hAnsiTheme="majorBidi" w:cstheme="majorBidi"/>
        </w:rPr>
        <w:t>Oxford Univers</w:t>
      </w:r>
      <w:r>
        <w:rPr>
          <w:rFonts w:asciiTheme="majorBidi" w:hAnsiTheme="majorBidi" w:cstheme="majorBidi"/>
        </w:rPr>
        <w:t xml:space="preserve">ity Press, 1981), </w:t>
      </w:r>
      <w:r w:rsidRPr="00017CE1">
        <w:rPr>
          <w:rFonts w:asciiTheme="majorBidi" w:hAnsiTheme="majorBidi" w:cstheme="majorBidi"/>
        </w:rPr>
        <w:t>51</w:t>
      </w:r>
      <w:r>
        <w:rPr>
          <w:rFonts w:asciiTheme="majorBidi" w:hAnsiTheme="majorBidi" w:cstheme="majorBidi"/>
        </w:rPr>
        <w:t>.</w:t>
      </w:r>
    </w:p>
  </w:footnote>
  <w:footnote w:id="8">
    <w:p w:rsidR="00F828ED" w:rsidRPr="00017CE1" w:rsidRDefault="00F828ED" w:rsidP="00F828ED">
      <w:pPr>
        <w:pStyle w:val="FootnoteText"/>
        <w:rPr>
          <w:rFonts w:asciiTheme="majorBidi" w:hAnsiTheme="majorBidi" w:cstheme="majorBidi"/>
        </w:rPr>
      </w:pPr>
      <w:r w:rsidRPr="00017CE1">
        <w:rPr>
          <w:rStyle w:val="FootnoteReference"/>
          <w:rFonts w:asciiTheme="majorBidi" w:hAnsiTheme="majorBidi" w:cstheme="majorBidi"/>
        </w:rPr>
        <w:footnoteRef/>
      </w:r>
      <w:r>
        <w:rPr>
          <w:rFonts w:asciiTheme="majorBidi" w:hAnsiTheme="majorBidi" w:cstheme="majorBidi"/>
        </w:rPr>
        <w:t xml:space="preserve"> </w:t>
      </w:r>
      <w:r w:rsidRPr="00017CE1">
        <w:rPr>
          <w:rFonts w:asciiTheme="majorBidi" w:hAnsiTheme="majorBidi" w:cstheme="majorBidi"/>
        </w:rPr>
        <w:t xml:space="preserve">Brown, </w:t>
      </w:r>
      <w:r w:rsidRPr="006E4F38">
        <w:rPr>
          <w:rFonts w:asciiTheme="majorBidi" w:hAnsiTheme="majorBidi" w:cstheme="majorBidi"/>
          <w:i/>
          <w:iCs/>
        </w:rPr>
        <w:t>Principles of Language Learning and Teaching</w:t>
      </w:r>
      <w:r w:rsidRPr="00017CE1">
        <w:rPr>
          <w:rFonts w:asciiTheme="majorBidi" w:hAnsiTheme="majorBidi" w:cstheme="majorBidi"/>
        </w:rPr>
        <w:t>, 218</w:t>
      </w:r>
      <w:r>
        <w:rPr>
          <w:rFonts w:asciiTheme="majorBidi" w:hAnsiTheme="majorBidi" w:cstheme="majorBidi"/>
        </w:rPr>
        <w:t>.</w:t>
      </w:r>
    </w:p>
  </w:footnote>
  <w:footnote w:id="9">
    <w:p w:rsidR="00F828ED" w:rsidRPr="00AB3CC9" w:rsidRDefault="00F828ED" w:rsidP="00F828ED">
      <w:pPr>
        <w:pStyle w:val="FootnoteText"/>
        <w:rPr>
          <w:rFonts w:asciiTheme="majorBidi" w:hAnsiTheme="majorBidi" w:cstheme="majorBidi"/>
        </w:rPr>
      </w:pPr>
      <w:r>
        <w:rPr>
          <w:rStyle w:val="FootnoteReference"/>
        </w:rPr>
        <w:footnoteRef/>
      </w:r>
      <w:r>
        <w:t xml:space="preserve"> </w:t>
      </w:r>
      <w:r w:rsidRPr="00AB3CC9">
        <w:rPr>
          <w:rFonts w:asciiTheme="majorBidi" w:hAnsiTheme="majorBidi" w:cstheme="majorBidi"/>
        </w:rPr>
        <w:t xml:space="preserve">S.P. Corder., </w:t>
      </w:r>
      <w:r w:rsidRPr="00AB3CC9">
        <w:rPr>
          <w:rFonts w:asciiTheme="majorBidi" w:hAnsiTheme="majorBidi" w:cstheme="majorBidi"/>
          <w:i/>
          <w:iCs/>
        </w:rPr>
        <w:t xml:space="preserve">Error Analysis and Interlanguage </w:t>
      </w:r>
      <w:r w:rsidRPr="00AB3CC9">
        <w:rPr>
          <w:rFonts w:asciiTheme="majorBidi" w:hAnsiTheme="majorBidi" w:cstheme="majorBidi"/>
        </w:rPr>
        <w:t>London</w:t>
      </w:r>
      <w:r w:rsidRPr="00AB3CC9">
        <w:rPr>
          <w:rFonts w:asciiTheme="majorBidi" w:hAnsiTheme="majorBidi" w:cstheme="majorBidi"/>
          <w:bCs/>
          <w:color w:val="000000" w:themeColor="text1"/>
        </w:rPr>
        <w:t xml:space="preserve">: </w:t>
      </w:r>
      <w:r w:rsidRPr="00AB3CC9">
        <w:rPr>
          <w:rFonts w:asciiTheme="majorBidi" w:hAnsiTheme="majorBidi" w:cstheme="majorBidi"/>
        </w:rPr>
        <w:t>Oxford University Press, 1981), 45.</w:t>
      </w:r>
    </w:p>
    <w:p w:rsidR="00F828ED" w:rsidRDefault="00F828ED" w:rsidP="00F828ED">
      <w:pPr>
        <w:pStyle w:val="FootnoteText"/>
      </w:pPr>
    </w:p>
  </w:footnote>
  <w:footnote w:id="10">
    <w:p w:rsidR="00617F3A" w:rsidRPr="00017CE1" w:rsidRDefault="00617F3A" w:rsidP="00617F3A">
      <w:pPr>
        <w:pStyle w:val="FootnoteText"/>
        <w:rPr>
          <w:rFonts w:asciiTheme="majorBidi" w:hAnsiTheme="majorBidi" w:cstheme="majorBidi"/>
        </w:rPr>
      </w:pPr>
      <w:r w:rsidRPr="00017CE1">
        <w:rPr>
          <w:rStyle w:val="FootnoteReference"/>
          <w:rFonts w:asciiTheme="majorBidi" w:hAnsiTheme="majorBidi" w:cstheme="majorBidi"/>
        </w:rPr>
        <w:footnoteRef/>
      </w:r>
      <w:r w:rsidRPr="00017CE1">
        <w:rPr>
          <w:rFonts w:asciiTheme="majorBidi" w:hAnsiTheme="majorBidi" w:cstheme="majorBidi"/>
        </w:rPr>
        <w:t xml:space="preserve"> Heidi Dulay, </w:t>
      </w:r>
      <w:r w:rsidRPr="006E4F38">
        <w:rPr>
          <w:rFonts w:asciiTheme="majorBidi" w:hAnsiTheme="majorBidi" w:cstheme="majorBidi"/>
          <w:i/>
          <w:iCs/>
        </w:rPr>
        <w:t>Language Two</w:t>
      </w:r>
      <w:r w:rsidRPr="00017CE1">
        <w:rPr>
          <w:rFonts w:asciiTheme="majorBidi" w:hAnsiTheme="majorBidi" w:cstheme="majorBidi"/>
        </w:rPr>
        <w:t>, (</w:t>
      </w:r>
      <w:r>
        <w:rPr>
          <w:rFonts w:asciiTheme="majorBidi" w:hAnsiTheme="majorBidi" w:cstheme="majorBidi"/>
        </w:rPr>
        <w:t>New York</w:t>
      </w:r>
      <w:r w:rsidRPr="00017CE1">
        <w:rPr>
          <w:rFonts w:asciiTheme="majorBidi" w:hAnsiTheme="majorBidi" w:cstheme="majorBidi"/>
          <w:bCs/>
          <w:color w:val="000000" w:themeColor="text1"/>
        </w:rPr>
        <w:t>:</w:t>
      </w:r>
      <w:r>
        <w:rPr>
          <w:rFonts w:asciiTheme="majorBidi" w:hAnsiTheme="majorBidi" w:cstheme="majorBidi"/>
          <w:bCs/>
          <w:color w:val="000000" w:themeColor="text1"/>
        </w:rPr>
        <w:t xml:space="preserve"> </w:t>
      </w:r>
      <w:r w:rsidRPr="00017CE1">
        <w:rPr>
          <w:rFonts w:asciiTheme="majorBidi" w:hAnsiTheme="majorBidi" w:cstheme="majorBidi"/>
        </w:rPr>
        <w:t>Oxford</w:t>
      </w:r>
      <w:r>
        <w:rPr>
          <w:rFonts w:asciiTheme="majorBidi" w:hAnsiTheme="majorBidi" w:cstheme="majorBidi"/>
        </w:rPr>
        <w:t xml:space="preserve"> University Press Inc. 1981), </w:t>
      </w:r>
      <w:r w:rsidRPr="00017CE1">
        <w:rPr>
          <w:rFonts w:asciiTheme="majorBidi" w:hAnsiTheme="majorBidi" w:cstheme="majorBidi"/>
        </w:rPr>
        <w:t>146</w:t>
      </w:r>
      <w:r>
        <w:rPr>
          <w:rFonts w:asciiTheme="majorBidi" w:hAnsiTheme="majorBidi" w:cstheme="majorBidi"/>
        </w:rPr>
        <w:t>.</w:t>
      </w:r>
    </w:p>
  </w:footnote>
  <w:footnote w:id="11">
    <w:p w:rsidR="00705AB9" w:rsidRPr="00E17F59" w:rsidRDefault="00705AB9" w:rsidP="00705AB9">
      <w:pPr>
        <w:pStyle w:val="Default"/>
        <w:rPr>
          <w:rFonts w:ascii="TH SarabunPSK" w:hAnsi="TH SarabunPSK" w:cs="TH SarabunPSK"/>
        </w:rPr>
      </w:pPr>
      <w:r>
        <w:rPr>
          <w:rStyle w:val="FootnoteReference"/>
        </w:rPr>
        <w:footnoteRef/>
      </w:r>
      <w:r>
        <w:t xml:space="preserve"> </w:t>
      </w:r>
      <w:r w:rsidRPr="00E17F59">
        <w:rPr>
          <w:rFonts w:asciiTheme="majorBidi" w:hAnsiTheme="majorBidi" w:cstheme="majorBidi"/>
          <w:sz w:val="20"/>
          <w:szCs w:val="20"/>
        </w:rPr>
        <w:t xml:space="preserve">Monnipha Sompong,  </w:t>
      </w:r>
      <w:r w:rsidRPr="00E17F59">
        <w:rPr>
          <w:rFonts w:asciiTheme="majorBidi" w:hAnsiTheme="majorBidi" w:cstheme="majorBidi"/>
          <w:i/>
          <w:iCs/>
          <w:sz w:val="20"/>
          <w:szCs w:val="20"/>
        </w:rPr>
        <w:t>Error Analysis</w:t>
      </w:r>
      <w:r w:rsidRPr="00E17F59">
        <w:rPr>
          <w:rFonts w:asciiTheme="majorBidi" w:hAnsiTheme="majorBidi" w:cstheme="majorBidi"/>
          <w:b/>
          <w:bCs/>
          <w:sz w:val="20"/>
          <w:szCs w:val="20"/>
        </w:rPr>
        <w:t xml:space="preserve">, </w:t>
      </w:r>
      <w:r w:rsidRPr="00E17F59">
        <w:rPr>
          <w:rFonts w:asciiTheme="majorBidi" w:hAnsiTheme="majorBidi" w:cstheme="majorBidi"/>
          <w:sz w:val="20"/>
          <w:szCs w:val="20"/>
        </w:rPr>
        <w:t xml:space="preserve"> </w:t>
      </w:r>
      <w:r w:rsidRPr="00E17F59">
        <w:rPr>
          <w:rFonts w:asciiTheme="majorBidi" w:hAnsiTheme="majorBidi" w:cstheme="majorBidi"/>
          <w:i/>
          <w:iCs/>
          <w:sz w:val="20"/>
          <w:szCs w:val="20"/>
        </w:rPr>
        <w:t xml:space="preserve">Language </w:t>
      </w:r>
      <w:r>
        <w:rPr>
          <w:rFonts w:asciiTheme="majorBidi" w:hAnsiTheme="majorBidi" w:cstheme="majorBidi"/>
          <w:i/>
          <w:iCs/>
          <w:sz w:val="20"/>
          <w:szCs w:val="20"/>
        </w:rPr>
        <w:t>Institute Thammasat University.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4CA"/>
    <w:multiLevelType w:val="hybridMultilevel"/>
    <w:tmpl w:val="8DEC23B6"/>
    <w:lvl w:ilvl="0" w:tplc="C3F656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3A41BD"/>
    <w:multiLevelType w:val="hybridMultilevel"/>
    <w:tmpl w:val="CFA6B244"/>
    <w:lvl w:ilvl="0" w:tplc="04D825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417030"/>
    <w:multiLevelType w:val="hybridMultilevel"/>
    <w:tmpl w:val="11F4279A"/>
    <w:lvl w:ilvl="0" w:tplc="FD0C50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794F24"/>
    <w:multiLevelType w:val="hybridMultilevel"/>
    <w:tmpl w:val="83BAD6F2"/>
    <w:lvl w:ilvl="0" w:tplc="88E2A702">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0816FA"/>
    <w:multiLevelType w:val="multilevel"/>
    <w:tmpl w:val="A2FAE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E3F3EE6"/>
    <w:multiLevelType w:val="hybridMultilevel"/>
    <w:tmpl w:val="94C4954E"/>
    <w:lvl w:ilvl="0" w:tplc="FB28E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9D45C7"/>
    <w:multiLevelType w:val="hybridMultilevel"/>
    <w:tmpl w:val="401C0240"/>
    <w:lvl w:ilvl="0" w:tplc="824E6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BD48B4"/>
    <w:multiLevelType w:val="hybridMultilevel"/>
    <w:tmpl w:val="9DA689D0"/>
    <w:lvl w:ilvl="0" w:tplc="360A72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695A04"/>
    <w:multiLevelType w:val="hybridMultilevel"/>
    <w:tmpl w:val="1D768098"/>
    <w:lvl w:ilvl="0" w:tplc="AFFCDF22">
      <w:start w:val="1"/>
      <w:numFmt w:val="decimal"/>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B55DE2"/>
    <w:multiLevelType w:val="hybridMultilevel"/>
    <w:tmpl w:val="863C3F34"/>
    <w:lvl w:ilvl="0" w:tplc="9D3EF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5F2CDC"/>
    <w:multiLevelType w:val="hybridMultilevel"/>
    <w:tmpl w:val="A4FE10DC"/>
    <w:lvl w:ilvl="0" w:tplc="4EAA4D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E229DEC">
      <w:start w:val="1"/>
      <w:numFmt w:val="decimal"/>
      <w:lvlText w:val="(%3)"/>
      <w:lvlJc w:val="left"/>
      <w:pPr>
        <w:ind w:left="2700" w:hanging="360"/>
      </w:pPr>
      <w:rPr>
        <w:rFonts w:hint="default"/>
        <w:b w:val="0"/>
        <w:bCs/>
      </w:rPr>
    </w:lvl>
    <w:lvl w:ilvl="3" w:tplc="4010FEDE">
      <w:start w:val="1"/>
      <w:numFmt w:val="decimal"/>
      <w:lvlText w:val="%4."/>
      <w:lvlJc w:val="left"/>
      <w:pPr>
        <w:ind w:left="3240" w:hanging="360"/>
      </w:pPr>
      <w:rPr>
        <w:rFonts w:asciiTheme="majorBidi" w:eastAsiaTheme="minorHAnsi" w:hAnsiTheme="majorBidi" w:cstheme="majorBidi" w:hint="default"/>
        <w:b/>
        <w:bCs/>
      </w:rPr>
    </w:lvl>
    <w:lvl w:ilvl="4" w:tplc="5EDEE012">
      <w:start w:val="1"/>
      <w:numFmt w:val="lowerLetter"/>
      <w:lvlText w:val="%5)"/>
      <w:lvlJc w:val="left"/>
      <w:pPr>
        <w:ind w:left="3960" w:hanging="360"/>
      </w:pPr>
      <w:rPr>
        <w:rFonts w:hint="default"/>
      </w:rPr>
    </w:lvl>
    <w:lvl w:ilvl="5" w:tplc="25C0A5BC">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7942D5"/>
    <w:multiLevelType w:val="hybridMultilevel"/>
    <w:tmpl w:val="9E90A83C"/>
    <w:lvl w:ilvl="0" w:tplc="12F24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6"/>
  </w:num>
  <w:num w:numId="4">
    <w:abstractNumId w:val="8"/>
  </w:num>
  <w:num w:numId="5">
    <w:abstractNumId w:val="3"/>
  </w:num>
  <w:num w:numId="6">
    <w:abstractNumId w:val="5"/>
  </w:num>
  <w:num w:numId="7">
    <w:abstractNumId w:val="11"/>
  </w:num>
  <w:num w:numId="8">
    <w:abstractNumId w:val="1"/>
  </w:num>
  <w:num w:numId="9">
    <w:abstractNumId w:val="9"/>
  </w:num>
  <w:num w:numId="10">
    <w:abstractNumId w:val="7"/>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0B3D"/>
    <w:rsid w:val="00001DD6"/>
    <w:rsid w:val="00006264"/>
    <w:rsid w:val="0002282A"/>
    <w:rsid w:val="000355DA"/>
    <w:rsid w:val="00041DFA"/>
    <w:rsid w:val="00042F57"/>
    <w:rsid w:val="000463B7"/>
    <w:rsid w:val="00046AB8"/>
    <w:rsid w:val="000478E5"/>
    <w:rsid w:val="00053BCA"/>
    <w:rsid w:val="00063BBD"/>
    <w:rsid w:val="00070D2E"/>
    <w:rsid w:val="00075900"/>
    <w:rsid w:val="00076A36"/>
    <w:rsid w:val="00080B48"/>
    <w:rsid w:val="00082D92"/>
    <w:rsid w:val="000835CF"/>
    <w:rsid w:val="000A068D"/>
    <w:rsid w:val="000A1001"/>
    <w:rsid w:val="000A19E1"/>
    <w:rsid w:val="000A2B02"/>
    <w:rsid w:val="000B15B0"/>
    <w:rsid w:val="000B26B3"/>
    <w:rsid w:val="000C4B03"/>
    <w:rsid w:val="000D407B"/>
    <w:rsid w:val="000D4C46"/>
    <w:rsid w:val="000D67BE"/>
    <w:rsid w:val="000E41A5"/>
    <w:rsid w:val="000E4BAF"/>
    <w:rsid w:val="000E6E9D"/>
    <w:rsid w:val="000E7CBA"/>
    <w:rsid w:val="000F0329"/>
    <w:rsid w:val="000F178F"/>
    <w:rsid w:val="000F1A3D"/>
    <w:rsid w:val="000F4A8C"/>
    <w:rsid w:val="0010016C"/>
    <w:rsid w:val="001041DF"/>
    <w:rsid w:val="0010440F"/>
    <w:rsid w:val="00115D9A"/>
    <w:rsid w:val="00120675"/>
    <w:rsid w:val="00121F75"/>
    <w:rsid w:val="00122ADB"/>
    <w:rsid w:val="001266BF"/>
    <w:rsid w:val="001301D7"/>
    <w:rsid w:val="0014224B"/>
    <w:rsid w:val="00151A1B"/>
    <w:rsid w:val="00157445"/>
    <w:rsid w:val="0016245F"/>
    <w:rsid w:val="001705E5"/>
    <w:rsid w:val="00173165"/>
    <w:rsid w:val="00180B01"/>
    <w:rsid w:val="0018271C"/>
    <w:rsid w:val="00186C0E"/>
    <w:rsid w:val="00193A4B"/>
    <w:rsid w:val="001948E3"/>
    <w:rsid w:val="00195FB4"/>
    <w:rsid w:val="00197E64"/>
    <w:rsid w:val="001A0907"/>
    <w:rsid w:val="001A0DD5"/>
    <w:rsid w:val="001A2D17"/>
    <w:rsid w:val="001A3DC2"/>
    <w:rsid w:val="001A7825"/>
    <w:rsid w:val="001B014C"/>
    <w:rsid w:val="001B6B8A"/>
    <w:rsid w:val="001B7012"/>
    <w:rsid w:val="001C377F"/>
    <w:rsid w:val="001D110B"/>
    <w:rsid w:val="001D63AD"/>
    <w:rsid w:val="001E0488"/>
    <w:rsid w:val="001E327C"/>
    <w:rsid w:val="001E3C92"/>
    <w:rsid w:val="001E46FB"/>
    <w:rsid w:val="001F1CD4"/>
    <w:rsid w:val="001F2694"/>
    <w:rsid w:val="00202795"/>
    <w:rsid w:val="002029F2"/>
    <w:rsid w:val="00206321"/>
    <w:rsid w:val="002104F5"/>
    <w:rsid w:val="0021164E"/>
    <w:rsid w:val="00211955"/>
    <w:rsid w:val="002135E0"/>
    <w:rsid w:val="00217323"/>
    <w:rsid w:val="002218AA"/>
    <w:rsid w:val="002244B3"/>
    <w:rsid w:val="002339F5"/>
    <w:rsid w:val="00241725"/>
    <w:rsid w:val="00244B9C"/>
    <w:rsid w:val="002473C5"/>
    <w:rsid w:val="00250BFE"/>
    <w:rsid w:val="00253107"/>
    <w:rsid w:val="002549E9"/>
    <w:rsid w:val="00266534"/>
    <w:rsid w:val="00271236"/>
    <w:rsid w:val="00271C86"/>
    <w:rsid w:val="00276212"/>
    <w:rsid w:val="00276452"/>
    <w:rsid w:val="00277A98"/>
    <w:rsid w:val="00284359"/>
    <w:rsid w:val="00286235"/>
    <w:rsid w:val="00292FFC"/>
    <w:rsid w:val="0029759F"/>
    <w:rsid w:val="002A05C4"/>
    <w:rsid w:val="002A2F39"/>
    <w:rsid w:val="002A5843"/>
    <w:rsid w:val="002A78AB"/>
    <w:rsid w:val="002B646C"/>
    <w:rsid w:val="002B6FF9"/>
    <w:rsid w:val="002C0369"/>
    <w:rsid w:val="002C220D"/>
    <w:rsid w:val="002D191C"/>
    <w:rsid w:val="002D3663"/>
    <w:rsid w:val="002D44D8"/>
    <w:rsid w:val="002D5067"/>
    <w:rsid w:val="002E3378"/>
    <w:rsid w:val="002E5D41"/>
    <w:rsid w:val="002F27D4"/>
    <w:rsid w:val="002F4979"/>
    <w:rsid w:val="002F7D94"/>
    <w:rsid w:val="00301A2B"/>
    <w:rsid w:val="00305A04"/>
    <w:rsid w:val="00313116"/>
    <w:rsid w:val="00314D53"/>
    <w:rsid w:val="00315FE8"/>
    <w:rsid w:val="00327654"/>
    <w:rsid w:val="003278BF"/>
    <w:rsid w:val="003322B8"/>
    <w:rsid w:val="003329A0"/>
    <w:rsid w:val="00336707"/>
    <w:rsid w:val="00337DF7"/>
    <w:rsid w:val="00347C89"/>
    <w:rsid w:val="0035400C"/>
    <w:rsid w:val="003608D5"/>
    <w:rsid w:val="00384C72"/>
    <w:rsid w:val="00386AA6"/>
    <w:rsid w:val="003901E7"/>
    <w:rsid w:val="003B2274"/>
    <w:rsid w:val="003B2966"/>
    <w:rsid w:val="003B339D"/>
    <w:rsid w:val="003C5DC8"/>
    <w:rsid w:val="003C6199"/>
    <w:rsid w:val="003D2405"/>
    <w:rsid w:val="003D4BD8"/>
    <w:rsid w:val="003E298A"/>
    <w:rsid w:val="003E77C0"/>
    <w:rsid w:val="003E7D35"/>
    <w:rsid w:val="003F5C12"/>
    <w:rsid w:val="003F72B7"/>
    <w:rsid w:val="00400738"/>
    <w:rsid w:val="00402F04"/>
    <w:rsid w:val="00406B9D"/>
    <w:rsid w:val="00413F2F"/>
    <w:rsid w:val="004143D6"/>
    <w:rsid w:val="00415BA1"/>
    <w:rsid w:val="0041673D"/>
    <w:rsid w:val="00422ECF"/>
    <w:rsid w:val="00425813"/>
    <w:rsid w:val="00441BB6"/>
    <w:rsid w:val="00442BD0"/>
    <w:rsid w:val="00442E29"/>
    <w:rsid w:val="00443C29"/>
    <w:rsid w:val="004446AB"/>
    <w:rsid w:val="00445AFD"/>
    <w:rsid w:val="00455AE7"/>
    <w:rsid w:val="00465204"/>
    <w:rsid w:val="004660EE"/>
    <w:rsid w:val="0048349C"/>
    <w:rsid w:val="00484053"/>
    <w:rsid w:val="00490228"/>
    <w:rsid w:val="00492797"/>
    <w:rsid w:val="004A1D29"/>
    <w:rsid w:val="004A2051"/>
    <w:rsid w:val="004A44CA"/>
    <w:rsid w:val="004A73EF"/>
    <w:rsid w:val="004A76BA"/>
    <w:rsid w:val="004B1FEC"/>
    <w:rsid w:val="004C1096"/>
    <w:rsid w:val="004C1A90"/>
    <w:rsid w:val="004C58AA"/>
    <w:rsid w:val="004C5EB0"/>
    <w:rsid w:val="004D69E7"/>
    <w:rsid w:val="004E1214"/>
    <w:rsid w:val="004E1668"/>
    <w:rsid w:val="004E2C77"/>
    <w:rsid w:val="004E5CC6"/>
    <w:rsid w:val="004E66F1"/>
    <w:rsid w:val="00500C49"/>
    <w:rsid w:val="0050103A"/>
    <w:rsid w:val="00503DD9"/>
    <w:rsid w:val="00507439"/>
    <w:rsid w:val="005100DD"/>
    <w:rsid w:val="005145F6"/>
    <w:rsid w:val="00515726"/>
    <w:rsid w:val="0051785F"/>
    <w:rsid w:val="00522561"/>
    <w:rsid w:val="00522C00"/>
    <w:rsid w:val="005242C1"/>
    <w:rsid w:val="00532579"/>
    <w:rsid w:val="00532B95"/>
    <w:rsid w:val="005332C5"/>
    <w:rsid w:val="0053364C"/>
    <w:rsid w:val="005339E4"/>
    <w:rsid w:val="00534534"/>
    <w:rsid w:val="00535185"/>
    <w:rsid w:val="00536509"/>
    <w:rsid w:val="00541D8F"/>
    <w:rsid w:val="00545CBA"/>
    <w:rsid w:val="00551C9F"/>
    <w:rsid w:val="00570C3D"/>
    <w:rsid w:val="00580832"/>
    <w:rsid w:val="00586812"/>
    <w:rsid w:val="00592D56"/>
    <w:rsid w:val="0059363E"/>
    <w:rsid w:val="005950BF"/>
    <w:rsid w:val="005958BB"/>
    <w:rsid w:val="005962E3"/>
    <w:rsid w:val="005A1D7E"/>
    <w:rsid w:val="005A71CF"/>
    <w:rsid w:val="005A71D8"/>
    <w:rsid w:val="005B25F7"/>
    <w:rsid w:val="005B359B"/>
    <w:rsid w:val="005C3132"/>
    <w:rsid w:val="005C57C1"/>
    <w:rsid w:val="005D4DA2"/>
    <w:rsid w:val="005D772D"/>
    <w:rsid w:val="005D79EA"/>
    <w:rsid w:val="005E0517"/>
    <w:rsid w:val="005E482D"/>
    <w:rsid w:val="005E7129"/>
    <w:rsid w:val="005F0022"/>
    <w:rsid w:val="005F1502"/>
    <w:rsid w:val="005F1E96"/>
    <w:rsid w:val="00611124"/>
    <w:rsid w:val="006143EE"/>
    <w:rsid w:val="00615BC9"/>
    <w:rsid w:val="00617F3A"/>
    <w:rsid w:val="0062070A"/>
    <w:rsid w:val="00621284"/>
    <w:rsid w:val="00621466"/>
    <w:rsid w:val="006267D2"/>
    <w:rsid w:val="006407D6"/>
    <w:rsid w:val="00644E2E"/>
    <w:rsid w:val="00645541"/>
    <w:rsid w:val="00646AD2"/>
    <w:rsid w:val="0064731B"/>
    <w:rsid w:val="00647C66"/>
    <w:rsid w:val="00651867"/>
    <w:rsid w:val="00663599"/>
    <w:rsid w:val="006648D4"/>
    <w:rsid w:val="006661AD"/>
    <w:rsid w:val="00667DF1"/>
    <w:rsid w:val="0067792B"/>
    <w:rsid w:val="006779CB"/>
    <w:rsid w:val="00682F4D"/>
    <w:rsid w:val="00686DD5"/>
    <w:rsid w:val="00687B07"/>
    <w:rsid w:val="00692D6B"/>
    <w:rsid w:val="0069740B"/>
    <w:rsid w:val="006A374F"/>
    <w:rsid w:val="006A5A9D"/>
    <w:rsid w:val="006A6C30"/>
    <w:rsid w:val="006A7C1C"/>
    <w:rsid w:val="006B06B5"/>
    <w:rsid w:val="006B11BE"/>
    <w:rsid w:val="006B264B"/>
    <w:rsid w:val="006B3416"/>
    <w:rsid w:val="006B364D"/>
    <w:rsid w:val="006B7886"/>
    <w:rsid w:val="006D12FC"/>
    <w:rsid w:val="006D66D7"/>
    <w:rsid w:val="006D7F59"/>
    <w:rsid w:val="006E7EAD"/>
    <w:rsid w:val="006F0BDC"/>
    <w:rsid w:val="006F585E"/>
    <w:rsid w:val="006F5885"/>
    <w:rsid w:val="006F6DDF"/>
    <w:rsid w:val="00700CDA"/>
    <w:rsid w:val="00704711"/>
    <w:rsid w:val="00705AB9"/>
    <w:rsid w:val="00711DE0"/>
    <w:rsid w:val="00722C22"/>
    <w:rsid w:val="007245A4"/>
    <w:rsid w:val="00724D43"/>
    <w:rsid w:val="00725462"/>
    <w:rsid w:val="00726C37"/>
    <w:rsid w:val="00727391"/>
    <w:rsid w:val="00731E99"/>
    <w:rsid w:val="00740B95"/>
    <w:rsid w:val="00740F73"/>
    <w:rsid w:val="00754145"/>
    <w:rsid w:val="00755A99"/>
    <w:rsid w:val="00766AC8"/>
    <w:rsid w:val="00770317"/>
    <w:rsid w:val="00774069"/>
    <w:rsid w:val="00774BEE"/>
    <w:rsid w:val="0078020C"/>
    <w:rsid w:val="007815CE"/>
    <w:rsid w:val="00795862"/>
    <w:rsid w:val="00796F69"/>
    <w:rsid w:val="007A0A8F"/>
    <w:rsid w:val="007A359C"/>
    <w:rsid w:val="007B058B"/>
    <w:rsid w:val="007B1438"/>
    <w:rsid w:val="007B559E"/>
    <w:rsid w:val="007B71D8"/>
    <w:rsid w:val="007C07D1"/>
    <w:rsid w:val="007C3582"/>
    <w:rsid w:val="007C3D45"/>
    <w:rsid w:val="007D34C1"/>
    <w:rsid w:val="007D5F55"/>
    <w:rsid w:val="007D719F"/>
    <w:rsid w:val="007E01EE"/>
    <w:rsid w:val="007E03B2"/>
    <w:rsid w:val="007E2CC0"/>
    <w:rsid w:val="007E3ADB"/>
    <w:rsid w:val="007F1B26"/>
    <w:rsid w:val="007F2071"/>
    <w:rsid w:val="007F3195"/>
    <w:rsid w:val="007F4188"/>
    <w:rsid w:val="00801199"/>
    <w:rsid w:val="00802C35"/>
    <w:rsid w:val="00804141"/>
    <w:rsid w:val="00813CED"/>
    <w:rsid w:val="008173D1"/>
    <w:rsid w:val="00821369"/>
    <w:rsid w:val="008246ED"/>
    <w:rsid w:val="00824A9C"/>
    <w:rsid w:val="00830B3D"/>
    <w:rsid w:val="00830EEC"/>
    <w:rsid w:val="00833872"/>
    <w:rsid w:val="00837C4C"/>
    <w:rsid w:val="00837D8F"/>
    <w:rsid w:val="00846AF3"/>
    <w:rsid w:val="008644F9"/>
    <w:rsid w:val="00864BEA"/>
    <w:rsid w:val="008730DE"/>
    <w:rsid w:val="0087647F"/>
    <w:rsid w:val="00876659"/>
    <w:rsid w:val="00883ADE"/>
    <w:rsid w:val="0088522C"/>
    <w:rsid w:val="0088725F"/>
    <w:rsid w:val="00895DD0"/>
    <w:rsid w:val="008A52D0"/>
    <w:rsid w:val="008A60BE"/>
    <w:rsid w:val="008B36AE"/>
    <w:rsid w:val="008B7890"/>
    <w:rsid w:val="008C03D3"/>
    <w:rsid w:val="008C40A9"/>
    <w:rsid w:val="008C5863"/>
    <w:rsid w:val="008C6908"/>
    <w:rsid w:val="008D3571"/>
    <w:rsid w:val="008D541C"/>
    <w:rsid w:val="008E3E94"/>
    <w:rsid w:val="008E4B20"/>
    <w:rsid w:val="008E5D36"/>
    <w:rsid w:val="008E6BB6"/>
    <w:rsid w:val="008F168D"/>
    <w:rsid w:val="008F3A54"/>
    <w:rsid w:val="008F69D6"/>
    <w:rsid w:val="009004B1"/>
    <w:rsid w:val="00915DD1"/>
    <w:rsid w:val="0091761C"/>
    <w:rsid w:val="00924D78"/>
    <w:rsid w:val="00925682"/>
    <w:rsid w:val="0092697D"/>
    <w:rsid w:val="009311F1"/>
    <w:rsid w:val="0093237D"/>
    <w:rsid w:val="00932D4A"/>
    <w:rsid w:val="009344D9"/>
    <w:rsid w:val="009356ED"/>
    <w:rsid w:val="00935D85"/>
    <w:rsid w:val="00937859"/>
    <w:rsid w:val="009408FB"/>
    <w:rsid w:val="0094785E"/>
    <w:rsid w:val="00953282"/>
    <w:rsid w:val="0095426A"/>
    <w:rsid w:val="00955135"/>
    <w:rsid w:val="00960E05"/>
    <w:rsid w:val="00960E75"/>
    <w:rsid w:val="00961A79"/>
    <w:rsid w:val="00963473"/>
    <w:rsid w:val="00965695"/>
    <w:rsid w:val="00967BED"/>
    <w:rsid w:val="00971B4E"/>
    <w:rsid w:val="0097628D"/>
    <w:rsid w:val="00980356"/>
    <w:rsid w:val="009810B8"/>
    <w:rsid w:val="009811E9"/>
    <w:rsid w:val="009824F2"/>
    <w:rsid w:val="0098522C"/>
    <w:rsid w:val="0099048C"/>
    <w:rsid w:val="009905BD"/>
    <w:rsid w:val="00990985"/>
    <w:rsid w:val="00990F86"/>
    <w:rsid w:val="0099219A"/>
    <w:rsid w:val="00993924"/>
    <w:rsid w:val="0099662D"/>
    <w:rsid w:val="009A0C92"/>
    <w:rsid w:val="009A2A84"/>
    <w:rsid w:val="009A32C0"/>
    <w:rsid w:val="009A7F6A"/>
    <w:rsid w:val="009B50C4"/>
    <w:rsid w:val="009B5245"/>
    <w:rsid w:val="009B7980"/>
    <w:rsid w:val="009C0568"/>
    <w:rsid w:val="009C0B53"/>
    <w:rsid w:val="009C3A4F"/>
    <w:rsid w:val="009C465F"/>
    <w:rsid w:val="009C6A79"/>
    <w:rsid w:val="009C74BA"/>
    <w:rsid w:val="009C7EB0"/>
    <w:rsid w:val="009D174E"/>
    <w:rsid w:val="009E1829"/>
    <w:rsid w:val="009E2547"/>
    <w:rsid w:val="009E6035"/>
    <w:rsid w:val="009E6914"/>
    <w:rsid w:val="009F03ED"/>
    <w:rsid w:val="009F0F11"/>
    <w:rsid w:val="009F10B5"/>
    <w:rsid w:val="009F3FB1"/>
    <w:rsid w:val="009F4760"/>
    <w:rsid w:val="009F5C1A"/>
    <w:rsid w:val="009F5E8B"/>
    <w:rsid w:val="009F6A8A"/>
    <w:rsid w:val="009F7FF1"/>
    <w:rsid w:val="00A008DB"/>
    <w:rsid w:val="00A048A2"/>
    <w:rsid w:val="00A053BE"/>
    <w:rsid w:val="00A079FE"/>
    <w:rsid w:val="00A12F49"/>
    <w:rsid w:val="00A15155"/>
    <w:rsid w:val="00A25485"/>
    <w:rsid w:val="00A26A0C"/>
    <w:rsid w:val="00A3112C"/>
    <w:rsid w:val="00A31BD3"/>
    <w:rsid w:val="00A33FB7"/>
    <w:rsid w:val="00A342ED"/>
    <w:rsid w:val="00A36DED"/>
    <w:rsid w:val="00A37741"/>
    <w:rsid w:val="00A40248"/>
    <w:rsid w:val="00A434BF"/>
    <w:rsid w:val="00A46689"/>
    <w:rsid w:val="00A47138"/>
    <w:rsid w:val="00A47820"/>
    <w:rsid w:val="00A531D8"/>
    <w:rsid w:val="00A54557"/>
    <w:rsid w:val="00A647BA"/>
    <w:rsid w:val="00A64805"/>
    <w:rsid w:val="00A65648"/>
    <w:rsid w:val="00A70804"/>
    <w:rsid w:val="00A74BA8"/>
    <w:rsid w:val="00A91CAA"/>
    <w:rsid w:val="00A97C3A"/>
    <w:rsid w:val="00AA1F49"/>
    <w:rsid w:val="00AA30EB"/>
    <w:rsid w:val="00AA41BA"/>
    <w:rsid w:val="00AA4476"/>
    <w:rsid w:val="00AA44A2"/>
    <w:rsid w:val="00AA4956"/>
    <w:rsid w:val="00AB2784"/>
    <w:rsid w:val="00AB4C55"/>
    <w:rsid w:val="00AC4E46"/>
    <w:rsid w:val="00AD087D"/>
    <w:rsid w:val="00AD735C"/>
    <w:rsid w:val="00AE39AF"/>
    <w:rsid w:val="00AE5E0B"/>
    <w:rsid w:val="00AF1F1F"/>
    <w:rsid w:val="00AF353F"/>
    <w:rsid w:val="00B037B9"/>
    <w:rsid w:val="00B05DE1"/>
    <w:rsid w:val="00B07D69"/>
    <w:rsid w:val="00B11330"/>
    <w:rsid w:val="00B1177B"/>
    <w:rsid w:val="00B118E7"/>
    <w:rsid w:val="00B20F71"/>
    <w:rsid w:val="00B23A4E"/>
    <w:rsid w:val="00B316C1"/>
    <w:rsid w:val="00B34985"/>
    <w:rsid w:val="00B34AAB"/>
    <w:rsid w:val="00B401B4"/>
    <w:rsid w:val="00B44515"/>
    <w:rsid w:val="00B45EDC"/>
    <w:rsid w:val="00B46D1A"/>
    <w:rsid w:val="00B50707"/>
    <w:rsid w:val="00B527B2"/>
    <w:rsid w:val="00B5405B"/>
    <w:rsid w:val="00B56DA6"/>
    <w:rsid w:val="00B57D0B"/>
    <w:rsid w:val="00B6276D"/>
    <w:rsid w:val="00B634D6"/>
    <w:rsid w:val="00B63856"/>
    <w:rsid w:val="00B64613"/>
    <w:rsid w:val="00B70173"/>
    <w:rsid w:val="00B74500"/>
    <w:rsid w:val="00B836C0"/>
    <w:rsid w:val="00B849C2"/>
    <w:rsid w:val="00B84BE0"/>
    <w:rsid w:val="00B9457A"/>
    <w:rsid w:val="00B9788C"/>
    <w:rsid w:val="00BA273D"/>
    <w:rsid w:val="00BA3CD3"/>
    <w:rsid w:val="00BA4BE4"/>
    <w:rsid w:val="00BB07FC"/>
    <w:rsid w:val="00BB7E34"/>
    <w:rsid w:val="00BC02E3"/>
    <w:rsid w:val="00BC1334"/>
    <w:rsid w:val="00BC1EBB"/>
    <w:rsid w:val="00BC4C57"/>
    <w:rsid w:val="00BD419A"/>
    <w:rsid w:val="00BD4F8A"/>
    <w:rsid w:val="00BE364C"/>
    <w:rsid w:val="00BF1F38"/>
    <w:rsid w:val="00BF283D"/>
    <w:rsid w:val="00BF3F39"/>
    <w:rsid w:val="00BF7980"/>
    <w:rsid w:val="00C00300"/>
    <w:rsid w:val="00C0381D"/>
    <w:rsid w:val="00C03E42"/>
    <w:rsid w:val="00C056BD"/>
    <w:rsid w:val="00C1223A"/>
    <w:rsid w:val="00C14007"/>
    <w:rsid w:val="00C149D0"/>
    <w:rsid w:val="00C1686E"/>
    <w:rsid w:val="00C20587"/>
    <w:rsid w:val="00C210C9"/>
    <w:rsid w:val="00C25FB9"/>
    <w:rsid w:val="00C34FB0"/>
    <w:rsid w:val="00C363A7"/>
    <w:rsid w:val="00C372E5"/>
    <w:rsid w:val="00C37A4F"/>
    <w:rsid w:val="00C42207"/>
    <w:rsid w:val="00C4440D"/>
    <w:rsid w:val="00C5053B"/>
    <w:rsid w:val="00C57718"/>
    <w:rsid w:val="00C74152"/>
    <w:rsid w:val="00C77E6E"/>
    <w:rsid w:val="00C77E74"/>
    <w:rsid w:val="00C77FDC"/>
    <w:rsid w:val="00C83BB5"/>
    <w:rsid w:val="00CA16AF"/>
    <w:rsid w:val="00CA1A59"/>
    <w:rsid w:val="00CA77DD"/>
    <w:rsid w:val="00CB199F"/>
    <w:rsid w:val="00CB665C"/>
    <w:rsid w:val="00CB6987"/>
    <w:rsid w:val="00CC1EC7"/>
    <w:rsid w:val="00CC2E70"/>
    <w:rsid w:val="00CC3443"/>
    <w:rsid w:val="00CD33B9"/>
    <w:rsid w:val="00CD5282"/>
    <w:rsid w:val="00CD67CC"/>
    <w:rsid w:val="00CF1A82"/>
    <w:rsid w:val="00CF3DE0"/>
    <w:rsid w:val="00D05797"/>
    <w:rsid w:val="00D071BC"/>
    <w:rsid w:val="00D16A90"/>
    <w:rsid w:val="00D200AC"/>
    <w:rsid w:val="00D203AC"/>
    <w:rsid w:val="00D21615"/>
    <w:rsid w:val="00D2230C"/>
    <w:rsid w:val="00D2564A"/>
    <w:rsid w:val="00D27BC0"/>
    <w:rsid w:val="00D3568E"/>
    <w:rsid w:val="00D35E1E"/>
    <w:rsid w:val="00D40504"/>
    <w:rsid w:val="00D42087"/>
    <w:rsid w:val="00D42E67"/>
    <w:rsid w:val="00D440A1"/>
    <w:rsid w:val="00D56C58"/>
    <w:rsid w:val="00D5762D"/>
    <w:rsid w:val="00D579A8"/>
    <w:rsid w:val="00D600DD"/>
    <w:rsid w:val="00D66005"/>
    <w:rsid w:val="00D7489E"/>
    <w:rsid w:val="00D817A6"/>
    <w:rsid w:val="00D81C7E"/>
    <w:rsid w:val="00D91C4C"/>
    <w:rsid w:val="00D93515"/>
    <w:rsid w:val="00D94853"/>
    <w:rsid w:val="00DA2103"/>
    <w:rsid w:val="00DA55EE"/>
    <w:rsid w:val="00DB37C1"/>
    <w:rsid w:val="00DB7941"/>
    <w:rsid w:val="00DC1528"/>
    <w:rsid w:val="00DC44C2"/>
    <w:rsid w:val="00DD2B95"/>
    <w:rsid w:val="00DD30E5"/>
    <w:rsid w:val="00DD37EE"/>
    <w:rsid w:val="00DD61B4"/>
    <w:rsid w:val="00DD648A"/>
    <w:rsid w:val="00DD7711"/>
    <w:rsid w:val="00DE1F48"/>
    <w:rsid w:val="00DE3B45"/>
    <w:rsid w:val="00DE72CA"/>
    <w:rsid w:val="00DF261C"/>
    <w:rsid w:val="00DF58F5"/>
    <w:rsid w:val="00E01082"/>
    <w:rsid w:val="00E0141C"/>
    <w:rsid w:val="00E121E4"/>
    <w:rsid w:val="00E12233"/>
    <w:rsid w:val="00E12D34"/>
    <w:rsid w:val="00E2250F"/>
    <w:rsid w:val="00E361A2"/>
    <w:rsid w:val="00E3767F"/>
    <w:rsid w:val="00E4045A"/>
    <w:rsid w:val="00E436ED"/>
    <w:rsid w:val="00E51149"/>
    <w:rsid w:val="00E51826"/>
    <w:rsid w:val="00E51995"/>
    <w:rsid w:val="00E55624"/>
    <w:rsid w:val="00E61C05"/>
    <w:rsid w:val="00E625E5"/>
    <w:rsid w:val="00E75B3E"/>
    <w:rsid w:val="00E82F5A"/>
    <w:rsid w:val="00E959E1"/>
    <w:rsid w:val="00E95CBD"/>
    <w:rsid w:val="00EA0870"/>
    <w:rsid w:val="00EA26DD"/>
    <w:rsid w:val="00EB4F0A"/>
    <w:rsid w:val="00EB50F8"/>
    <w:rsid w:val="00EB60D1"/>
    <w:rsid w:val="00EC4C6F"/>
    <w:rsid w:val="00EC66EC"/>
    <w:rsid w:val="00ED0233"/>
    <w:rsid w:val="00EE2676"/>
    <w:rsid w:val="00EE3FA7"/>
    <w:rsid w:val="00EE5F70"/>
    <w:rsid w:val="00EE65FD"/>
    <w:rsid w:val="00EE6A83"/>
    <w:rsid w:val="00EF1642"/>
    <w:rsid w:val="00EF3689"/>
    <w:rsid w:val="00F00B5F"/>
    <w:rsid w:val="00F00BA2"/>
    <w:rsid w:val="00F041E7"/>
    <w:rsid w:val="00F06B8E"/>
    <w:rsid w:val="00F06F66"/>
    <w:rsid w:val="00F11E1F"/>
    <w:rsid w:val="00F219DC"/>
    <w:rsid w:val="00F24118"/>
    <w:rsid w:val="00F2527B"/>
    <w:rsid w:val="00F31BAC"/>
    <w:rsid w:val="00F404DC"/>
    <w:rsid w:val="00F40D46"/>
    <w:rsid w:val="00F44C63"/>
    <w:rsid w:val="00F53163"/>
    <w:rsid w:val="00F549DA"/>
    <w:rsid w:val="00F576BF"/>
    <w:rsid w:val="00F5775F"/>
    <w:rsid w:val="00F637A1"/>
    <w:rsid w:val="00F65E9D"/>
    <w:rsid w:val="00F7177D"/>
    <w:rsid w:val="00F733B2"/>
    <w:rsid w:val="00F73A7F"/>
    <w:rsid w:val="00F73C1E"/>
    <w:rsid w:val="00F74BFA"/>
    <w:rsid w:val="00F756EB"/>
    <w:rsid w:val="00F77963"/>
    <w:rsid w:val="00F81C01"/>
    <w:rsid w:val="00F81D8E"/>
    <w:rsid w:val="00F8205F"/>
    <w:rsid w:val="00F828ED"/>
    <w:rsid w:val="00F85B60"/>
    <w:rsid w:val="00F86DC8"/>
    <w:rsid w:val="00F91A3F"/>
    <w:rsid w:val="00FA28F3"/>
    <w:rsid w:val="00FA419E"/>
    <w:rsid w:val="00FB2A7C"/>
    <w:rsid w:val="00FB6661"/>
    <w:rsid w:val="00FB7323"/>
    <w:rsid w:val="00FC103D"/>
    <w:rsid w:val="00FC24B7"/>
    <w:rsid w:val="00FC321B"/>
    <w:rsid w:val="00FD42D5"/>
    <w:rsid w:val="00FD4438"/>
    <w:rsid w:val="00FE0F58"/>
    <w:rsid w:val="00FE1732"/>
    <w:rsid w:val="00FE1F91"/>
    <w:rsid w:val="00FE233C"/>
    <w:rsid w:val="00FE3BAA"/>
    <w:rsid w:val="00FE66FA"/>
    <w:rsid w:val="00FE7CB3"/>
    <w:rsid w:val="00FF11C7"/>
    <w:rsid w:val="00FF72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3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3D"/>
    <w:pPr>
      <w:ind w:left="720"/>
      <w:contextualSpacing/>
    </w:pPr>
  </w:style>
  <w:style w:type="paragraph" w:styleId="EndnoteText">
    <w:name w:val="endnote text"/>
    <w:basedOn w:val="Normal"/>
    <w:link w:val="EndnoteTextChar"/>
    <w:uiPriority w:val="99"/>
    <w:unhideWhenUsed/>
    <w:rsid w:val="00830B3D"/>
    <w:pPr>
      <w:spacing w:after="0" w:line="240" w:lineRule="auto"/>
    </w:pPr>
    <w:rPr>
      <w:rFonts w:eastAsiaTheme="minorHAnsi" w:cstheme="minorBidi"/>
      <w:sz w:val="20"/>
      <w:szCs w:val="20"/>
    </w:rPr>
  </w:style>
  <w:style w:type="character" w:customStyle="1" w:styleId="EndnoteTextChar">
    <w:name w:val="Endnote Text Char"/>
    <w:basedOn w:val="DefaultParagraphFont"/>
    <w:link w:val="EndnoteText"/>
    <w:uiPriority w:val="99"/>
    <w:rsid w:val="00830B3D"/>
    <w:rPr>
      <w:sz w:val="20"/>
      <w:szCs w:val="20"/>
    </w:rPr>
  </w:style>
  <w:style w:type="paragraph" w:styleId="FootnoteText">
    <w:name w:val="footnote text"/>
    <w:basedOn w:val="Normal"/>
    <w:link w:val="FootnoteTextChar"/>
    <w:uiPriority w:val="99"/>
    <w:unhideWhenUsed/>
    <w:rsid w:val="00830B3D"/>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rsid w:val="00830B3D"/>
    <w:rPr>
      <w:sz w:val="20"/>
      <w:szCs w:val="20"/>
    </w:rPr>
  </w:style>
  <w:style w:type="character" w:styleId="FootnoteReference">
    <w:name w:val="footnote reference"/>
    <w:basedOn w:val="DefaultParagraphFont"/>
    <w:uiPriority w:val="99"/>
    <w:semiHidden/>
    <w:unhideWhenUsed/>
    <w:rsid w:val="00830B3D"/>
    <w:rPr>
      <w:vertAlign w:val="superscript"/>
    </w:rPr>
  </w:style>
  <w:style w:type="paragraph" w:customStyle="1" w:styleId="Default">
    <w:name w:val="Default"/>
    <w:rsid w:val="00F828E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5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imes New Roman" pitchFamily="18" charset="0"/>
                <a:cs typeface="Times New Roman" pitchFamily="18" charset="0"/>
              </a:defRPr>
            </a:pPr>
            <a:r>
              <a:rPr lang="en-US" sz="1400" b="1">
                <a:latin typeface="Times New Roman" pitchFamily="18" charset="0"/>
                <a:cs typeface="Times New Roman" pitchFamily="18" charset="0"/>
              </a:rPr>
              <a:t>The Error Classification</a:t>
            </a:r>
            <a:endParaRPr lang="en-US" sz="1400">
              <a:latin typeface="Times New Roman" pitchFamily="18" charset="0"/>
              <a:cs typeface="Times New Roman" pitchFamily="18" charset="0"/>
            </a:endParaRPr>
          </a:p>
        </c:rich>
      </c:tx>
    </c:title>
    <c:plotArea>
      <c:layout/>
      <c:pieChart>
        <c:varyColors val="1"/>
        <c:ser>
          <c:idx val="0"/>
          <c:order val="0"/>
          <c:dLbls>
            <c:showPercent val="1"/>
          </c:dLbls>
          <c:cat>
            <c:strRef>
              <c:f>Sheet1!$A$5:$A$8</c:f>
              <c:strCache>
                <c:ptCount val="4"/>
                <c:pt idx="0">
                  <c:v>ERROR BASED ON LINGUISTIC CATEGORY</c:v>
                </c:pt>
                <c:pt idx="1">
                  <c:v> ERROR BASED ON SURFACE STRATEGY TAXONOMY </c:v>
                </c:pt>
                <c:pt idx="2">
                  <c:v>ERROR BASED ON COMPARATIVE TAXONOMY </c:v>
                </c:pt>
                <c:pt idx="3">
                  <c:v>ERROR BASED ON COMMUNICATIVE EFFECT</c:v>
                </c:pt>
              </c:strCache>
            </c:strRef>
          </c:cat>
          <c:val>
            <c:numRef>
              <c:f>Sheet1!$B$5:$B$8</c:f>
              <c:numCache>
                <c:formatCode>General</c:formatCode>
                <c:ptCount val="4"/>
                <c:pt idx="0">
                  <c:v>45</c:v>
                </c:pt>
                <c:pt idx="1">
                  <c:v>92</c:v>
                </c:pt>
                <c:pt idx="2">
                  <c:v>21</c:v>
                </c:pt>
                <c:pt idx="3">
                  <c:v>22</c:v>
                </c:pt>
              </c:numCache>
            </c:numRef>
          </c:val>
        </c:ser>
        <c:dLbls>
          <c:showPercent val="1"/>
        </c:dLbls>
        <c:firstSliceAng val="0"/>
      </c:pieChart>
    </c:plotArea>
    <c:legend>
      <c:legendPos val="r"/>
      <c:txPr>
        <a:bodyPr/>
        <a:lstStyle/>
        <a:p>
          <a:pPr>
            <a:defRPr sz="800">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16</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NISSA</dc:creator>
  <cp:lastModifiedBy>NISSA</cp:lastModifiedBy>
  <cp:revision>4</cp:revision>
  <dcterms:created xsi:type="dcterms:W3CDTF">2017-11-16T11:34:00Z</dcterms:created>
  <dcterms:modified xsi:type="dcterms:W3CDTF">2017-11-17T03:05:00Z</dcterms:modified>
</cp:coreProperties>
</file>