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B04" w:rsidRPr="00AF5B5A" w:rsidRDefault="00C94B04" w:rsidP="00FE740A">
      <w:pPr>
        <w:spacing w:after="0" w:line="360" w:lineRule="auto"/>
        <w:jc w:val="center"/>
        <w:rPr>
          <w:rFonts w:asciiTheme="majorBidi" w:hAnsiTheme="majorBidi" w:cstheme="majorBidi"/>
          <w:b/>
          <w:bCs/>
          <w:sz w:val="28"/>
          <w:szCs w:val="28"/>
        </w:rPr>
      </w:pPr>
      <w:r w:rsidRPr="00AF5B5A">
        <w:rPr>
          <w:rFonts w:asciiTheme="majorBidi" w:hAnsiTheme="majorBidi" w:cstheme="majorBidi"/>
          <w:b/>
          <w:bCs/>
          <w:sz w:val="28"/>
          <w:szCs w:val="28"/>
        </w:rPr>
        <w:t>BAB III</w:t>
      </w:r>
    </w:p>
    <w:p w:rsidR="00C94B04" w:rsidRPr="00AF5B5A" w:rsidRDefault="00C94B04" w:rsidP="00C94B04">
      <w:pPr>
        <w:spacing w:after="0" w:line="360" w:lineRule="auto"/>
        <w:jc w:val="center"/>
        <w:rPr>
          <w:rFonts w:asciiTheme="majorBidi" w:hAnsiTheme="majorBidi" w:cstheme="majorBidi"/>
          <w:b/>
          <w:bCs/>
          <w:sz w:val="28"/>
          <w:szCs w:val="28"/>
        </w:rPr>
      </w:pPr>
      <w:r w:rsidRPr="00AF5B5A">
        <w:rPr>
          <w:rFonts w:asciiTheme="majorBidi" w:hAnsiTheme="majorBidi" w:cstheme="majorBidi"/>
          <w:b/>
          <w:bCs/>
          <w:sz w:val="28"/>
          <w:szCs w:val="28"/>
        </w:rPr>
        <w:t>METODOLOGI PENELITIAN</w:t>
      </w:r>
    </w:p>
    <w:p w:rsidR="00C94B04" w:rsidRPr="00D56EED" w:rsidRDefault="00C94B04" w:rsidP="00C94B04">
      <w:pPr>
        <w:spacing w:after="0" w:line="360" w:lineRule="auto"/>
        <w:jc w:val="center"/>
        <w:rPr>
          <w:rFonts w:asciiTheme="majorBidi" w:hAnsiTheme="majorBidi" w:cstheme="majorBidi"/>
          <w:b/>
          <w:bCs/>
          <w:sz w:val="24"/>
          <w:szCs w:val="24"/>
        </w:rPr>
      </w:pPr>
    </w:p>
    <w:p w:rsidR="00C94B04" w:rsidRPr="00D56EED" w:rsidRDefault="00C94B04" w:rsidP="00C37CAD">
      <w:pPr>
        <w:pStyle w:val="ListParagraph"/>
        <w:numPr>
          <w:ilvl w:val="0"/>
          <w:numId w:val="2"/>
        </w:numPr>
        <w:spacing w:after="0" w:line="480" w:lineRule="auto"/>
        <w:ind w:left="426" w:hanging="426"/>
        <w:jc w:val="both"/>
        <w:rPr>
          <w:rFonts w:asciiTheme="majorBidi" w:hAnsiTheme="majorBidi" w:cstheme="majorBidi"/>
          <w:b/>
          <w:bCs/>
          <w:sz w:val="24"/>
          <w:szCs w:val="24"/>
        </w:rPr>
      </w:pPr>
      <w:proofErr w:type="spellStart"/>
      <w:r w:rsidRPr="00D56EED">
        <w:rPr>
          <w:rFonts w:asciiTheme="majorBidi" w:hAnsiTheme="majorBidi" w:cstheme="majorBidi"/>
          <w:b/>
          <w:bCs/>
          <w:sz w:val="24"/>
          <w:szCs w:val="24"/>
        </w:rPr>
        <w:t>TempatdanWaktuPenelitian</w:t>
      </w:r>
      <w:proofErr w:type="spellEnd"/>
    </w:p>
    <w:p w:rsidR="00E01A97" w:rsidRPr="00E01A97" w:rsidRDefault="00E01A97" w:rsidP="00E01A97">
      <w:pPr>
        <w:pStyle w:val="ListParagraph"/>
        <w:numPr>
          <w:ilvl w:val="0"/>
          <w:numId w:val="21"/>
        </w:numPr>
        <w:spacing w:after="0" w:line="480" w:lineRule="auto"/>
        <w:ind w:left="709" w:hanging="283"/>
        <w:jc w:val="both"/>
        <w:rPr>
          <w:rFonts w:asciiTheme="majorBidi" w:hAnsiTheme="majorBidi" w:cstheme="majorBidi"/>
          <w:sz w:val="24"/>
          <w:szCs w:val="24"/>
          <w:lang w:val="id-ID"/>
        </w:rPr>
      </w:pPr>
      <w:r>
        <w:rPr>
          <w:rFonts w:asciiTheme="majorBidi" w:hAnsiTheme="majorBidi" w:cstheme="majorBidi"/>
          <w:sz w:val="24"/>
          <w:szCs w:val="24"/>
          <w:lang w:val="id-ID"/>
        </w:rPr>
        <w:t>Tempat Penelitian</w:t>
      </w:r>
    </w:p>
    <w:p w:rsidR="00E01A97" w:rsidRDefault="00C94B04" w:rsidP="006C59AF">
      <w:pPr>
        <w:spacing w:after="0" w:line="480" w:lineRule="auto"/>
        <w:ind w:left="426" w:firstLine="567"/>
        <w:jc w:val="both"/>
        <w:rPr>
          <w:rFonts w:asciiTheme="majorBidi" w:hAnsiTheme="majorBidi" w:cstheme="majorBidi"/>
          <w:sz w:val="24"/>
          <w:szCs w:val="24"/>
          <w:lang w:val="id-ID"/>
        </w:rPr>
      </w:pPr>
      <w:proofErr w:type="spellStart"/>
      <w:r w:rsidRPr="00E81ADF">
        <w:rPr>
          <w:rFonts w:asciiTheme="majorBidi" w:hAnsiTheme="majorBidi" w:cstheme="majorBidi"/>
          <w:sz w:val="24"/>
          <w:szCs w:val="24"/>
        </w:rPr>
        <w:t>Penelitianinidilaksanakan</w:t>
      </w:r>
      <w:proofErr w:type="spellEnd"/>
      <w:r w:rsidRPr="00E81ADF">
        <w:rPr>
          <w:rFonts w:asciiTheme="majorBidi" w:hAnsiTheme="majorBidi" w:cstheme="majorBidi"/>
          <w:sz w:val="24"/>
          <w:szCs w:val="24"/>
        </w:rPr>
        <w:t xml:space="preserve"> </w:t>
      </w:r>
      <w:proofErr w:type="spellStart"/>
      <w:r w:rsidRPr="00E81ADF">
        <w:rPr>
          <w:rFonts w:asciiTheme="majorBidi" w:hAnsiTheme="majorBidi" w:cstheme="majorBidi"/>
          <w:sz w:val="24"/>
          <w:szCs w:val="24"/>
        </w:rPr>
        <w:t>di</w:t>
      </w:r>
      <w:proofErr w:type="spellEnd"/>
      <w:r w:rsidRPr="00E81ADF">
        <w:rPr>
          <w:rFonts w:asciiTheme="majorBidi" w:hAnsiTheme="majorBidi" w:cstheme="majorBidi"/>
          <w:sz w:val="24"/>
          <w:szCs w:val="24"/>
        </w:rPr>
        <w:t xml:space="preserve"> </w:t>
      </w:r>
      <w:proofErr w:type="spellStart"/>
      <w:r w:rsidRPr="00E81ADF">
        <w:rPr>
          <w:rFonts w:asciiTheme="majorBidi" w:hAnsiTheme="majorBidi" w:cstheme="majorBidi"/>
          <w:sz w:val="24"/>
          <w:szCs w:val="24"/>
        </w:rPr>
        <w:t>Madrasah</w:t>
      </w:r>
      <w:proofErr w:type="spellEnd"/>
      <w:r w:rsidRPr="00E81ADF">
        <w:rPr>
          <w:rFonts w:asciiTheme="majorBidi" w:hAnsiTheme="majorBidi" w:cstheme="majorBidi"/>
          <w:sz w:val="24"/>
          <w:szCs w:val="24"/>
        </w:rPr>
        <w:t xml:space="preserve"> </w:t>
      </w:r>
      <w:proofErr w:type="spellStart"/>
      <w:r w:rsidRPr="00E81ADF">
        <w:rPr>
          <w:rFonts w:asciiTheme="majorBidi" w:hAnsiTheme="majorBidi" w:cstheme="majorBidi"/>
          <w:sz w:val="24"/>
          <w:szCs w:val="24"/>
        </w:rPr>
        <w:t>Tsanawiyah</w:t>
      </w:r>
      <w:proofErr w:type="spellEnd"/>
      <w:r>
        <w:rPr>
          <w:rFonts w:asciiTheme="majorBidi" w:hAnsiTheme="majorBidi" w:cstheme="majorBidi"/>
          <w:sz w:val="24"/>
          <w:szCs w:val="24"/>
          <w:lang w:val="id-ID"/>
        </w:rPr>
        <w:t>Al –</w:t>
      </w:r>
      <w:proofErr w:type="gramStart"/>
      <w:r>
        <w:rPr>
          <w:rFonts w:asciiTheme="majorBidi" w:hAnsiTheme="majorBidi" w:cstheme="majorBidi"/>
          <w:sz w:val="24"/>
          <w:szCs w:val="24"/>
          <w:lang w:val="id-ID"/>
        </w:rPr>
        <w:t>huda</w:t>
      </w:r>
      <w:proofErr w:type="gramEnd"/>
      <w:r>
        <w:rPr>
          <w:rFonts w:asciiTheme="majorBidi" w:hAnsiTheme="majorBidi" w:cstheme="majorBidi"/>
          <w:sz w:val="24"/>
          <w:szCs w:val="24"/>
          <w:lang w:val="id-ID"/>
        </w:rPr>
        <w:t xml:space="preserve"> Kota Serang</w:t>
      </w:r>
      <w:r w:rsidRPr="00E81ADF">
        <w:rPr>
          <w:rFonts w:asciiTheme="majorBidi" w:hAnsiTheme="majorBidi" w:cstheme="majorBidi"/>
          <w:sz w:val="24"/>
          <w:szCs w:val="24"/>
        </w:rPr>
        <w:t>.</w:t>
      </w:r>
    </w:p>
    <w:p w:rsidR="00E01A97" w:rsidRDefault="00E01A97" w:rsidP="00E01A97">
      <w:pPr>
        <w:spacing w:after="0"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 xml:space="preserve">2. Waktu Penilitian </w:t>
      </w:r>
    </w:p>
    <w:p w:rsidR="00C37CAD" w:rsidRDefault="00E01A97" w:rsidP="00E01A97">
      <w:pPr>
        <w:spacing w:after="0" w:line="480" w:lineRule="auto"/>
        <w:ind w:left="426" w:firstLine="567"/>
        <w:jc w:val="both"/>
        <w:rPr>
          <w:rFonts w:asciiTheme="majorBidi" w:hAnsiTheme="majorBidi" w:cstheme="majorBidi"/>
          <w:sz w:val="24"/>
          <w:szCs w:val="24"/>
          <w:lang w:val="id-ID"/>
        </w:rPr>
      </w:pPr>
      <w:r>
        <w:rPr>
          <w:rFonts w:asciiTheme="majorBidi" w:hAnsiTheme="majorBidi" w:cstheme="majorBidi"/>
          <w:sz w:val="24"/>
          <w:szCs w:val="24"/>
          <w:lang w:val="id-ID"/>
        </w:rPr>
        <w:t>Ada</w:t>
      </w:r>
      <w:r w:rsidR="001209BC">
        <w:rPr>
          <w:rFonts w:asciiTheme="majorBidi" w:hAnsiTheme="majorBidi" w:cstheme="majorBidi"/>
          <w:sz w:val="24"/>
          <w:szCs w:val="24"/>
          <w:lang w:val="id-ID"/>
        </w:rPr>
        <w:t xml:space="preserve">pun waktu penelitian yaitu </w:t>
      </w:r>
      <w:r w:rsidR="00C94B04" w:rsidRPr="00151927">
        <w:rPr>
          <w:rFonts w:asciiTheme="majorBidi" w:hAnsiTheme="majorBidi" w:cstheme="majorBidi"/>
          <w:sz w:val="24"/>
          <w:szCs w:val="24"/>
          <w:lang w:val="id-ID"/>
        </w:rPr>
        <w:t>pada semester Ganjil tahun pelajaran 2017/2018.</w:t>
      </w:r>
      <w:r w:rsidR="00151927" w:rsidRPr="00151927">
        <w:rPr>
          <w:rFonts w:asciiTheme="majorBidi" w:hAnsiTheme="majorBidi" w:cstheme="majorBidi"/>
          <w:sz w:val="24"/>
          <w:szCs w:val="24"/>
          <w:lang w:val="id-ID"/>
        </w:rPr>
        <w:t xml:space="preserve"> Tanggal </w:t>
      </w:r>
      <w:r w:rsidR="00147D2C">
        <w:rPr>
          <w:rFonts w:asciiTheme="majorBidi" w:hAnsiTheme="majorBidi" w:cstheme="majorBidi"/>
          <w:sz w:val="24"/>
          <w:szCs w:val="24"/>
          <w:lang w:val="id-ID"/>
        </w:rPr>
        <w:t>23 Oktober – 7 November 2017</w:t>
      </w:r>
    </w:p>
    <w:p w:rsidR="00C94B04" w:rsidRPr="00C37CAD" w:rsidRDefault="00C94B04" w:rsidP="00C37CAD">
      <w:pPr>
        <w:pStyle w:val="ListParagraph"/>
        <w:numPr>
          <w:ilvl w:val="0"/>
          <w:numId w:val="2"/>
        </w:numPr>
        <w:spacing w:after="0" w:line="480" w:lineRule="auto"/>
        <w:ind w:left="426" w:hanging="426"/>
        <w:jc w:val="both"/>
        <w:rPr>
          <w:rFonts w:asciiTheme="majorBidi" w:hAnsiTheme="majorBidi" w:cstheme="majorBidi"/>
          <w:sz w:val="24"/>
          <w:szCs w:val="24"/>
          <w:lang w:val="id-ID"/>
        </w:rPr>
      </w:pPr>
      <w:r w:rsidRPr="00C37CAD">
        <w:rPr>
          <w:rFonts w:asciiTheme="majorBidi" w:hAnsiTheme="majorBidi" w:cstheme="majorBidi"/>
          <w:b/>
          <w:sz w:val="24"/>
          <w:szCs w:val="24"/>
          <w:lang w:val="id-ID"/>
        </w:rPr>
        <w:t>Metode Penelitian</w:t>
      </w:r>
    </w:p>
    <w:p w:rsidR="00C94B04" w:rsidRPr="00B67B00" w:rsidRDefault="00C94B04" w:rsidP="00D30468">
      <w:pPr>
        <w:autoSpaceDE w:val="0"/>
        <w:autoSpaceDN w:val="0"/>
        <w:adjustRightInd w:val="0"/>
        <w:spacing w:after="0" w:line="480" w:lineRule="auto"/>
        <w:ind w:firstLine="709"/>
        <w:jc w:val="both"/>
        <w:rPr>
          <w:rFonts w:ascii="Times New Roman" w:hAnsi="Times New Roman" w:cs="Times New Roman"/>
          <w:sz w:val="24"/>
          <w:szCs w:val="24"/>
          <w:lang w:val="id-ID"/>
        </w:rPr>
      </w:pPr>
      <w:r w:rsidRPr="00151927">
        <w:rPr>
          <w:rFonts w:ascii="Times New Roman" w:hAnsi="Times New Roman" w:cs="Times New Roman"/>
          <w:sz w:val="24"/>
          <w:szCs w:val="24"/>
          <w:lang w:val="id-ID"/>
        </w:rPr>
        <w:t>Penelitian ini menggunakan pendekatan kuantitatif deskriptif, yaitu “</w:t>
      </w:r>
      <w:r w:rsidRPr="00151927">
        <w:rPr>
          <w:rFonts w:ascii="Times New Roman" w:hAnsi="Times New Roman" w:cs="Times New Roman"/>
          <w:iCs/>
          <w:sz w:val="24"/>
          <w:szCs w:val="24"/>
          <w:lang w:val="id-ID"/>
        </w:rPr>
        <w:t>pendekatan yang mementingkan adanya var</w:t>
      </w:r>
      <w:proofErr w:type="spellStart"/>
      <w:r w:rsidRPr="003C626F">
        <w:rPr>
          <w:rFonts w:ascii="Times New Roman" w:hAnsi="Times New Roman" w:cs="Times New Roman"/>
          <w:iCs/>
          <w:sz w:val="24"/>
          <w:szCs w:val="24"/>
        </w:rPr>
        <w:t>iabel-variabelsebagaiobjekpenelitian</w:t>
      </w:r>
      <w:proofErr w:type="spellEnd"/>
      <w:r w:rsidRPr="003C626F">
        <w:rPr>
          <w:rFonts w:ascii="Times New Roman" w:hAnsi="Times New Roman" w:cs="Times New Roman"/>
          <w:iCs/>
          <w:sz w:val="24"/>
          <w:szCs w:val="24"/>
        </w:rPr>
        <w:t>, danvariabel-variabeltersebutharusdidefinisikandalambentukoperasionalisasidarimasing-masingvariabel</w:t>
      </w:r>
      <w:r w:rsidRPr="00A424EC">
        <w:rPr>
          <w:rFonts w:ascii="Times New Roman" w:hAnsi="Times New Roman" w:cs="Times New Roman"/>
          <w:i/>
          <w:iCs/>
          <w:sz w:val="24"/>
          <w:szCs w:val="24"/>
        </w:rPr>
        <w:t>”</w:t>
      </w:r>
      <w:r w:rsidRPr="00A424EC">
        <w:rPr>
          <w:rFonts w:ascii="Times New Roman" w:hAnsi="Times New Roman" w:cs="Times New Roman"/>
          <w:sz w:val="24"/>
          <w:szCs w:val="24"/>
        </w:rPr>
        <w:t>.</w:t>
      </w:r>
      <w:r w:rsidRPr="00A424EC">
        <w:rPr>
          <w:rStyle w:val="FootnoteReference"/>
          <w:rFonts w:ascii="Times New Roman" w:hAnsi="Times New Roman" w:cs="Times New Roman"/>
          <w:sz w:val="24"/>
          <w:szCs w:val="24"/>
        </w:rPr>
        <w:footnoteReference w:id="2"/>
      </w:r>
      <w:proofErr w:type="spellStart"/>
      <w:proofErr w:type="gramStart"/>
      <w:r w:rsidRPr="00A424EC">
        <w:rPr>
          <w:rFonts w:ascii="Times New Roman" w:hAnsi="Times New Roman" w:cs="Times New Roman"/>
          <w:sz w:val="24"/>
          <w:szCs w:val="24"/>
        </w:rPr>
        <w:t>Kemudian</w:t>
      </w:r>
      <w:proofErr w:type="spellEnd"/>
      <w:r w:rsidR="00923EA6">
        <w:rPr>
          <w:rFonts w:ascii="Times New Roman" w:hAnsi="Times New Roman" w:cs="Times New Roman"/>
          <w:sz w:val="24"/>
          <w:szCs w:val="24"/>
          <w:lang w:val="id-ID"/>
        </w:rPr>
        <w:t xml:space="preserve"> u</w:t>
      </w:r>
      <w:proofErr w:type="spellStart"/>
      <w:r w:rsidRPr="00A424EC">
        <w:rPr>
          <w:rFonts w:ascii="Times New Roman" w:hAnsi="Times New Roman" w:cs="Times New Roman"/>
          <w:sz w:val="24"/>
          <w:szCs w:val="24"/>
        </w:rPr>
        <w:t>ntukmemudahkan</w:t>
      </w:r>
      <w:proofErr w:type="spellEnd"/>
      <w:r w:rsidRPr="00A424EC">
        <w:rPr>
          <w:rFonts w:ascii="Times New Roman" w:hAnsi="Times New Roman" w:cs="Times New Roman"/>
          <w:sz w:val="24"/>
          <w:szCs w:val="24"/>
        </w:rPr>
        <w:t xml:space="preserve"> data </w:t>
      </w:r>
      <w:proofErr w:type="spellStart"/>
      <w:r w:rsidRPr="00A424EC">
        <w:rPr>
          <w:rFonts w:ascii="Times New Roman" w:hAnsi="Times New Roman" w:cs="Times New Roman"/>
          <w:sz w:val="24"/>
          <w:szCs w:val="24"/>
        </w:rPr>
        <w:t>daninformasi</w:t>
      </w:r>
      <w:proofErr w:type="spellEnd"/>
      <w:r w:rsidRPr="00A424EC">
        <w:rPr>
          <w:rFonts w:ascii="Times New Roman" w:hAnsi="Times New Roman" w:cs="Times New Roman"/>
          <w:sz w:val="24"/>
          <w:szCs w:val="24"/>
        </w:rPr>
        <w:t xml:space="preserve"> yang </w:t>
      </w:r>
      <w:proofErr w:type="spellStart"/>
      <w:r w:rsidRPr="00A424EC">
        <w:rPr>
          <w:rFonts w:ascii="Times New Roman" w:hAnsi="Times New Roman" w:cs="Times New Roman"/>
          <w:sz w:val="24"/>
          <w:szCs w:val="24"/>
        </w:rPr>
        <w:lastRenderedPageBreak/>
        <w:t>mengungkapkandanmenjelaskanpermasalahandalampenelitianini</w:t>
      </w:r>
      <w:proofErr w:type="spellEnd"/>
      <w:r w:rsidRPr="00A424EC">
        <w:rPr>
          <w:rFonts w:ascii="Times New Roman" w:hAnsi="Times New Roman" w:cs="Times New Roman"/>
          <w:sz w:val="24"/>
          <w:szCs w:val="24"/>
        </w:rPr>
        <w:t xml:space="preserve">, </w:t>
      </w:r>
      <w:proofErr w:type="spellStart"/>
      <w:r w:rsidRPr="00A424EC">
        <w:rPr>
          <w:rFonts w:ascii="Times New Roman" w:hAnsi="Times New Roman" w:cs="Times New Roman"/>
          <w:sz w:val="24"/>
          <w:szCs w:val="24"/>
        </w:rPr>
        <w:t>penulismenggunakanmetode</w:t>
      </w:r>
      <w:proofErr w:type="spellEnd"/>
      <w:r w:rsidR="00147D2C">
        <w:rPr>
          <w:rFonts w:ascii="Times New Roman" w:hAnsi="Times New Roman" w:cs="Times New Roman"/>
          <w:sz w:val="24"/>
          <w:szCs w:val="24"/>
          <w:lang w:val="id-ID"/>
        </w:rPr>
        <w:t>deskriptif survei.</w:t>
      </w:r>
      <w:proofErr w:type="gramEnd"/>
      <w:r w:rsidR="00147D2C">
        <w:rPr>
          <w:rFonts w:ascii="Times New Roman" w:hAnsi="Times New Roman" w:cs="Times New Roman"/>
          <w:sz w:val="24"/>
          <w:szCs w:val="24"/>
          <w:lang w:val="id-ID"/>
        </w:rPr>
        <w:t xml:space="preserve"> Metode deskirptif</w:t>
      </w:r>
      <w:r w:rsidR="00D30468">
        <w:rPr>
          <w:rFonts w:ascii="Times New Roman" w:hAnsi="Times New Roman" w:cs="Times New Roman"/>
          <w:sz w:val="24"/>
          <w:szCs w:val="24"/>
          <w:lang w:val="id-ID"/>
        </w:rPr>
        <w:t xml:space="preserve"> merupakan metode yang dituju pada pemecahan masalah yang ada pada masa sekarang. Dengan mengumpulkan informasi dari suatu sampel dengan menanyakan melalui angket. Dengan menggunakan metode ini dapat diperoleh kesimpulan berdasarkan pengolahan data dan analisa data yang kemudian diangkat menjadi beberapa implikasi yang bermakna.</w:t>
      </w:r>
    </w:p>
    <w:p w:rsidR="00C94B04" w:rsidRPr="007249A5" w:rsidRDefault="00C94B04" w:rsidP="00C37CAD">
      <w:pPr>
        <w:pStyle w:val="ListParagraph"/>
        <w:numPr>
          <w:ilvl w:val="0"/>
          <w:numId w:val="2"/>
        </w:numPr>
        <w:autoSpaceDE w:val="0"/>
        <w:autoSpaceDN w:val="0"/>
        <w:adjustRightInd w:val="0"/>
        <w:spacing w:after="0" w:line="480" w:lineRule="auto"/>
        <w:ind w:left="426" w:hanging="426"/>
        <w:jc w:val="both"/>
        <w:rPr>
          <w:rFonts w:asciiTheme="majorBidi" w:hAnsiTheme="majorBidi" w:cstheme="majorBidi"/>
          <w:b/>
          <w:color w:val="0D0D0D" w:themeColor="text1" w:themeTint="F2"/>
          <w:sz w:val="24"/>
          <w:szCs w:val="24"/>
        </w:rPr>
      </w:pPr>
      <w:proofErr w:type="spellStart"/>
      <w:r w:rsidRPr="007249A5">
        <w:rPr>
          <w:rFonts w:asciiTheme="majorBidi" w:hAnsiTheme="majorBidi" w:cstheme="majorBidi"/>
          <w:b/>
          <w:bCs/>
          <w:sz w:val="24"/>
          <w:szCs w:val="24"/>
        </w:rPr>
        <w:t>PopulasidanSampel</w:t>
      </w:r>
      <w:proofErr w:type="spellEnd"/>
    </w:p>
    <w:p w:rsidR="00C94B04" w:rsidRPr="005C2249" w:rsidRDefault="00C94B04" w:rsidP="00C37CAD">
      <w:pPr>
        <w:pStyle w:val="ListParagraph"/>
        <w:numPr>
          <w:ilvl w:val="0"/>
          <w:numId w:val="3"/>
        </w:numPr>
        <w:spacing w:after="0" w:line="480" w:lineRule="auto"/>
        <w:ind w:left="426" w:hanging="426"/>
        <w:jc w:val="both"/>
        <w:rPr>
          <w:rFonts w:asciiTheme="majorBidi" w:hAnsiTheme="majorBidi" w:cstheme="majorBidi"/>
          <w:sz w:val="24"/>
          <w:szCs w:val="24"/>
        </w:rPr>
      </w:pPr>
      <w:proofErr w:type="spellStart"/>
      <w:r w:rsidRPr="005C2249">
        <w:rPr>
          <w:rFonts w:asciiTheme="majorBidi" w:hAnsiTheme="majorBidi" w:cstheme="majorBidi"/>
          <w:sz w:val="24"/>
          <w:szCs w:val="24"/>
        </w:rPr>
        <w:t>Populasi</w:t>
      </w:r>
      <w:proofErr w:type="spellEnd"/>
    </w:p>
    <w:p w:rsidR="004C12CA" w:rsidRDefault="00C37CAD" w:rsidP="00351CF2">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ab/>
      </w:r>
      <w:r w:rsidR="00C94B04" w:rsidRPr="006B40BF">
        <w:rPr>
          <w:rFonts w:asciiTheme="majorBidi" w:hAnsiTheme="majorBidi" w:cstheme="majorBidi"/>
          <w:sz w:val="24"/>
          <w:szCs w:val="24"/>
          <w:lang w:val="id-ID"/>
        </w:rPr>
        <w:t>“Populasiadalahkeseluruhansubjekpenelitianapabilaseseoranginginmenelitisemuaelemen yang adadalamwajahpenelitian, makapenelitiannyamerupakanpenelitianpopulasistudiataupenelitiannyajugadisebutstudipopulasiataustudisensus”.</w:t>
      </w:r>
      <w:r w:rsidR="00C94B04" w:rsidRPr="005C2249">
        <w:rPr>
          <w:rStyle w:val="FootnoteReference"/>
          <w:rFonts w:asciiTheme="majorBidi" w:hAnsiTheme="majorBidi" w:cstheme="majorBidi"/>
          <w:sz w:val="24"/>
          <w:szCs w:val="24"/>
        </w:rPr>
        <w:footnoteReference w:id="3"/>
      </w:r>
      <w:r w:rsidR="00351CF2" w:rsidRPr="006B40BF">
        <w:rPr>
          <w:rFonts w:asciiTheme="majorBidi" w:hAnsiTheme="majorBidi" w:cstheme="majorBidi"/>
          <w:sz w:val="24"/>
          <w:szCs w:val="24"/>
          <w:lang w:val="id-ID"/>
        </w:rPr>
        <w:t xml:space="preserve">Adapundalampenelitianinipopulasi yang diambiladalahkeseluruhansiswasiswi Madrasah Tsanawiyah(MTs) </w:t>
      </w:r>
      <w:r w:rsidR="00351CF2">
        <w:rPr>
          <w:rFonts w:asciiTheme="majorBidi" w:hAnsiTheme="majorBidi" w:cstheme="majorBidi"/>
          <w:sz w:val="24"/>
          <w:szCs w:val="24"/>
          <w:lang w:val="id-ID"/>
        </w:rPr>
        <w:t xml:space="preserve">Al-Huda Kota Serang </w:t>
      </w:r>
      <w:r w:rsidR="00351CF2" w:rsidRPr="006B40BF">
        <w:rPr>
          <w:rFonts w:asciiTheme="majorBidi" w:hAnsiTheme="majorBidi" w:cstheme="majorBidi"/>
          <w:sz w:val="24"/>
          <w:szCs w:val="24"/>
          <w:lang w:val="id-ID"/>
        </w:rPr>
        <w:t>yang berjumlah 1</w:t>
      </w:r>
      <w:r w:rsidR="00AD7E11">
        <w:rPr>
          <w:rFonts w:asciiTheme="majorBidi" w:hAnsiTheme="majorBidi" w:cstheme="majorBidi"/>
          <w:sz w:val="24"/>
          <w:szCs w:val="24"/>
          <w:lang w:val="id-ID"/>
        </w:rPr>
        <w:t>05</w:t>
      </w:r>
      <w:r w:rsidR="00351CF2" w:rsidRPr="006B40BF">
        <w:rPr>
          <w:rFonts w:asciiTheme="majorBidi" w:hAnsiTheme="majorBidi" w:cstheme="majorBidi"/>
          <w:sz w:val="24"/>
          <w:szCs w:val="24"/>
          <w:lang w:val="id-ID"/>
        </w:rPr>
        <w:t>siswa, yaitudenganrinciansebagaiberikut</w:t>
      </w:r>
      <w:r w:rsidR="00351CF2">
        <w:rPr>
          <w:rFonts w:asciiTheme="majorBidi" w:hAnsiTheme="majorBidi" w:cstheme="majorBidi"/>
          <w:sz w:val="24"/>
          <w:szCs w:val="24"/>
          <w:lang w:val="id-ID"/>
        </w:rPr>
        <w:t xml:space="preserve"> :</w:t>
      </w:r>
    </w:p>
    <w:p w:rsidR="00C94B04" w:rsidRPr="004C12CA" w:rsidRDefault="004C12CA" w:rsidP="004C12CA">
      <w:pPr>
        <w:spacing w:after="0" w:line="360" w:lineRule="auto"/>
        <w:ind w:firstLine="720"/>
        <w:jc w:val="center"/>
        <w:rPr>
          <w:rFonts w:asciiTheme="majorBidi" w:hAnsiTheme="majorBidi" w:cstheme="majorBidi"/>
          <w:b/>
          <w:bCs/>
          <w:sz w:val="24"/>
          <w:szCs w:val="24"/>
          <w:lang w:val="id-ID"/>
        </w:rPr>
      </w:pPr>
      <w:r w:rsidRPr="004C12CA">
        <w:rPr>
          <w:rFonts w:asciiTheme="majorBidi" w:hAnsiTheme="majorBidi" w:cstheme="majorBidi"/>
          <w:b/>
          <w:bCs/>
          <w:sz w:val="24"/>
          <w:szCs w:val="24"/>
          <w:lang w:val="id-ID"/>
        </w:rPr>
        <w:t>Tabel 3.1</w:t>
      </w:r>
    </w:p>
    <w:p w:rsidR="00C94B04" w:rsidRPr="00F06CD1" w:rsidRDefault="00C94B04" w:rsidP="004C12CA">
      <w:pPr>
        <w:spacing w:after="0" w:line="360" w:lineRule="auto"/>
        <w:ind w:firstLine="720"/>
        <w:jc w:val="center"/>
        <w:rPr>
          <w:rFonts w:asciiTheme="majorBidi" w:hAnsiTheme="majorBidi" w:cstheme="majorBidi"/>
          <w:b/>
          <w:sz w:val="24"/>
          <w:szCs w:val="24"/>
          <w:lang w:val="id-ID"/>
        </w:rPr>
      </w:pPr>
      <w:r w:rsidRPr="00A25E2A">
        <w:rPr>
          <w:rFonts w:asciiTheme="majorBidi" w:hAnsiTheme="majorBidi" w:cstheme="majorBidi"/>
          <w:b/>
          <w:sz w:val="24"/>
          <w:szCs w:val="24"/>
        </w:rPr>
        <w:t xml:space="preserve">Data </w:t>
      </w:r>
      <w:proofErr w:type="spellStart"/>
      <w:r w:rsidRPr="00A25E2A">
        <w:rPr>
          <w:rFonts w:asciiTheme="majorBidi" w:hAnsiTheme="majorBidi" w:cstheme="majorBidi"/>
          <w:b/>
          <w:sz w:val="24"/>
          <w:szCs w:val="24"/>
        </w:rPr>
        <w:t>Sisw</w:t>
      </w:r>
      <w:r w:rsidR="00F06CD1">
        <w:rPr>
          <w:rFonts w:asciiTheme="majorBidi" w:hAnsiTheme="majorBidi" w:cstheme="majorBidi"/>
          <w:b/>
          <w:sz w:val="24"/>
          <w:szCs w:val="24"/>
        </w:rPr>
        <w:t>a</w:t>
      </w:r>
      <w:proofErr w:type="spellEnd"/>
      <w:r w:rsidR="00F06CD1">
        <w:rPr>
          <w:rFonts w:asciiTheme="majorBidi" w:hAnsiTheme="majorBidi" w:cstheme="majorBidi"/>
          <w:b/>
          <w:sz w:val="24"/>
          <w:szCs w:val="24"/>
        </w:rPr>
        <w:t xml:space="preserve"> MTs </w:t>
      </w:r>
      <w:r w:rsidR="00F06CD1">
        <w:rPr>
          <w:rFonts w:asciiTheme="majorBidi" w:hAnsiTheme="majorBidi" w:cstheme="majorBidi"/>
          <w:b/>
          <w:sz w:val="24"/>
          <w:szCs w:val="24"/>
          <w:lang w:val="id-ID"/>
        </w:rPr>
        <w:t>Al – Huda Kota Serang</w:t>
      </w:r>
    </w:p>
    <w:p w:rsidR="00C94B04" w:rsidRPr="00A25E2A" w:rsidRDefault="00C94B04" w:rsidP="004C12CA">
      <w:pPr>
        <w:spacing w:after="0" w:line="360" w:lineRule="auto"/>
        <w:ind w:firstLine="720"/>
        <w:jc w:val="center"/>
        <w:rPr>
          <w:rFonts w:asciiTheme="majorBidi" w:hAnsiTheme="majorBidi" w:cstheme="majorBidi"/>
          <w:b/>
          <w:sz w:val="24"/>
          <w:szCs w:val="24"/>
        </w:rPr>
      </w:pPr>
      <w:proofErr w:type="spellStart"/>
      <w:r w:rsidRPr="00A25E2A">
        <w:rPr>
          <w:rFonts w:asciiTheme="majorBidi" w:hAnsiTheme="majorBidi" w:cstheme="majorBidi"/>
          <w:b/>
          <w:sz w:val="24"/>
          <w:szCs w:val="24"/>
        </w:rPr>
        <w:t>Tahun</w:t>
      </w:r>
      <w:proofErr w:type="spellEnd"/>
      <w:r w:rsidRPr="00A25E2A">
        <w:rPr>
          <w:rFonts w:asciiTheme="majorBidi" w:hAnsiTheme="majorBidi" w:cstheme="majorBidi"/>
          <w:b/>
          <w:sz w:val="24"/>
          <w:szCs w:val="24"/>
        </w:rPr>
        <w:t xml:space="preserve"> 2017-2018</w:t>
      </w:r>
    </w:p>
    <w:tbl>
      <w:tblPr>
        <w:tblStyle w:val="TableGrid"/>
        <w:tblW w:w="0" w:type="auto"/>
        <w:jc w:val="center"/>
        <w:tblLook w:val="04A0"/>
      </w:tblPr>
      <w:tblGrid>
        <w:gridCol w:w="1051"/>
        <w:gridCol w:w="1358"/>
        <w:gridCol w:w="1649"/>
        <w:gridCol w:w="1268"/>
      </w:tblGrid>
      <w:tr w:rsidR="00C94B04" w:rsidTr="00C37CAD">
        <w:trPr>
          <w:jc w:val="center"/>
        </w:trPr>
        <w:tc>
          <w:tcPr>
            <w:tcW w:w="1051" w:type="dxa"/>
          </w:tcPr>
          <w:p w:rsidR="00C94B04" w:rsidRDefault="00C94B04" w:rsidP="006B40BF">
            <w:pPr>
              <w:spacing w:after="0" w:line="480" w:lineRule="auto"/>
              <w:jc w:val="center"/>
              <w:rPr>
                <w:rFonts w:asciiTheme="majorBidi" w:hAnsiTheme="majorBidi" w:cstheme="majorBidi"/>
                <w:sz w:val="24"/>
                <w:szCs w:val="24"/>
              </w:rPr>
            </w:pPr>
            <w:proofErr w:type="spellStart"/>
            <w:r>
              <w:rPr>
                <w:rFonts w:asciiTheme="majorBidi" w:hAnsiTheme="majorBidi" w:cstheme="majorBidi"/>
                <w:sz w:val="24"/>
                <w:szCs w:val="24"/>
              </w:rPr>
              <w:t>Kelas</w:t>
            </w:r>
            <w:proofErr w:type="spellEnd"/>
          </w:p>
        </w:tc>
        <w:tc>
          <w:tcPr>
            <w:tcW w:w="1358" w:type="dxa"/>
          </w:tcPr>
          <w:p w:rsidR="00C94B04" w:rsidRDefault="00C94B04" w:rsidP="006B40BF">
            <w:pPr>
              <w:spacing w:after="0" w:line="480" w:lineRule="auto"/>
              <w:jc w:val="center"/>
              <w:rPr>
                <w:rFonts w:asciiTheme="majorBidi" w:hAnsiTheme="majorBidi" w:cstheme="majorBidi"/>
                <w:sz w:val="24"/>
                <w:szCs w:val="24"/>
              </w:rPr>
            </w:pPr>
            <w:proofErr w:type="spellStart"/>
            <w:r>
              <w:rPr>
                <w:rFonts w:asciiTheme="majorBidi" w:hAnsiTheme="majorBidi" w:cstheme="majorBidi"/>
                <w:sz w:val="24"/>
                <w:szCs w:val="24"/>
              </w:rPr>
              <w:t>Laki-Laki</w:t>
            </w:r>
            <w:proofErr w:type="spellEnd"/>
          </w:p>
        </w:tc>
        <w:tc>
          <w:tcPr>
            <w:tcW w:w="1649" w:type="dxa"/>
          </w:tcPr>
          <w:p w:rsidR="00C94B04" w:rsidRDefault="00C94B04" w:rsidP="006B40BF">
            <w:pPr>
              <w:spacing w:after="0" w:line="480" w:lineRule="auto"/>
              <w:jc w:val="center"/>
              <w:rPr>
                <w:rFonts w:asciiTheme="majorBidi" w:hAnsiTheme="majorBidi" w:cstheme="majorBidi"/>
                <w:sz w:val="24"/>
                <w:szCs w:val="24"/>
              </w:rPr>
            </w:pPr>
            <w:proofErr w:type="spellStart"/>
            <w:r>
              <w:rPr>
                <w:rFonts w:asciiTheme="majorBidi" w:hAnsiTheme="majorBidi" w:cstheme="majorBidi"/>
                <w:sz w:val="24"/>
                <w:szCs w:val="24"/>
              </w:rPr>
              <w:t>Perempuan</w:t>
            </w:r>
            <w:proofErr w:type="spellEnd"/>
          </w:p>
        </w:tc>
        <w:tc>
          <w:tcPr>
            <w:tcW w:w="1268" w:type="dxa"/>
          </w:tcPr>
          <w:p w:rsidR="00C94B04" w:rsidRDefault="00C94B04" w:rsidP="006B40BF">
            <w:pPr>
              <w:spacing w:after="0" w:line="480" w:lineRule="auto"/>
              <w:jc w:val="center"/>
              <w:rPr>
                <w:rFonts w:asciiTheme="majorBidi" w:hAnsiTheme="majorBidi" w:cstheme="majorBidi"/>
                <w:sz w:val="24"/>
                <w:szCs w:val="24"/>
              </w:rPr>
            </w:pPr>
            <w:proofErr w:type="spellStart"/>
            <w:r>
              <w:rPr>
                <w:rFonts w:asciiTheme="majorBidi" w:hAnsiTheme="majorBidi" w:cstheme="majorBidi"/>
                <w:sz w:val="24"/>
                <w:szCs w:val="24"/>
              </w:rPr>
              <w:t>Jumlah</w:t>
            </w:r>
            <w:proofErr w:type="spellEnd"/>
          </w:p>
        </w:tc>
      </w:tr>
      <w:tr w:rsidR="00351CF2" w:rsidTr="00C37CAD">
        <w:trPr>
          <w:jc w:val="center"/>
        </w:trPr>
        <w:tc>
          <w:tcPr>
            <w:tcW w:w="1051" w:type="dxa"/>
          </w:tcPr>
          <w:p w:rsidR="00351CF2" w:rsidRDefault="00351CF2" w:rsidP="006B40BF">
            <w:pPr>
              <w:spacing w:after="0" w:line="480" w:lineRule="auto"/>
              <w:jc w:val="center"/>
              <w:rPr>
                <w:rFonts w:asciiTheme="majorBidi" w:hAnsiTheme="majorBidi" w:cstheme="majorBidi"/>
                <w:sz w:val="24"/>
                <w:szCs w:val="24"/>
              </w:rPr>
            </w:pPr>
            <w:r>
              <w:rPr>
                <w:rFonts w:asciiTheme="majorBidi" w:hAnsiTheme="majorBidi" w:cstheme="majorBidi"/>
                <w:sz w:val="24"/>
                <w:szCs w:val="24"/>
              </w:rPr>
              <w:t>VII</w:t>
            </w:r>
          </w:p>
        </w:tc>
        <w:tc>
          <w:tcPr>
            <w:tcW w:w="1358" w:type="dxa"/>
          </w:tcPr>
          <w:p w:rsidR="00351CF2" w:rsidRPr="00351CF2" w:rsidRDefault="00351CF2" w:rsidP="006B40BF">
            <w:pPr>
              <w:spacing w:after="0"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1</w:t>
            </w:r>
            <w:r w:rsidR="00AD7E11">
              <w:rPr>
                <w:rFonts w:asciiTheme="majorBidi" w:hAnsiTheme="majorBidi" w:cstheme="majorBidi"/>
                <w:sz w:val="24"/>
                <w:szCs w:val="24"/>
                <w:lang w:val="id-ID"/>
              </w:rPr>
              <w:t>6</w:t>
            </w:r>
          </w:p>
        </w:tc>
        <w:tc>
          <w:tcPr>
            <w:tcW w:w="1649" w:type="dxa"/>
          </w:tcPr>
          <w:p w:rsidR="00351CF2" w:rsidRPr="00351CF2" w:rsidRDefault="00AD7E11" w:rsidP="006B40BF">
            <w:pPr>
              <w:spacing w:after="0"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19</w:t>
            </w:r>
          </w:p>
        </w:tc>
        <w:tc>
          <w:tcPr>
            <w:tcW w:w="1268" w:type="dxa"/>
          </w:tcPr>
          <w:p w:rsidR="00351CF2" w:rsidRPr="00351CF2" w:rsidRDefault="00351CF2" w:rsidP="006B40BF">
            <w:pPr>
              <w:spacing w:after="0"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3</w:t>
            </w:r>
            <w:r w:rsidR="00AD7E11">
              <w:rPr>
                <w:rFonts w:asciiTheme="majorBidi" w:hAnsiTheme="majorBidi" w:cstheme="majorBidi"/>
                <w:sz w:val="24"/>
                <w:szCs w:val="24"/>
                <w:lang w:val="id-ID"/>
              </w:rPr>
              <w:t>5</w:t>
            </w:r>
          </w:p>
        </w:tc>
      </w:tr>
      <w:tr w:rsidR="00351CF2" w:rsidTr="00C37CAD">
        <w:trPr>
          <w:jc w:val="center"/>
        </w:trPr>
        <w:tc>
          <w:tcPr>
            <w:tcW w:w="1051" w:type="dxa"/>
          </w:tcPr>
          <w:p w:rsidR="00351CF2" w:rsidRDefault="00351CF2" w:rsidP="006B40BF">
            <w:pPr>
              <w:spacing w:after="0" w:line="480" w:lineRule="auto"/>
              <w:jc w:val="center"/>
              <w:rPr>
                <w:rFonts w:asciiTheme="majorBidi" w:hAnsiTheme="majorBidi" w:cstheme="majorBidi"/>
                <w:sz w:val="24"/>
                <w:szCs w:val="24"/>
              </w:rPr>
            </w:pPr>
            <w:r>
              <w:rPr>
                <w:rFonts w:asciiTheme="majorBidi" w:hAnsiTheme="majorBidi" w:cstheme="majorBidi"/>
                <w:sz w:val="24"/>
                <w:szCs w:val="24"/>
              </w:rPr>
              <w:t>VIII</w:t>
            </w:r>
          </w:p>
        </w:tc>
        <w:tc>
          <w:tcPr>
            <w:tcW w:w="1358" w:type="dxa"/>
          </w:tcPr>
          <w:p w:rsidR="00351CF2" w:rsidRPr="00351CF2" w:rsidRDefault="00351CF2" w:rsidP="006B40BF">
            <w:pPr>
              <w:spacing w:after="0"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1</w:t>
            </w:r>
            <w:r w:rsidR="00AD7E11">
              <w:rPr>
                <w:rFonts w:asciiTheme="majorBidi" w:hAnsiTheme="majorBidi" w:cstheme="majorBidi"/>
                <w:sz w:val="24"/>
                <w:szCs w:val="24"/>
                <w:lang w:val="id-ID"/>
              </w:rPr>
              <w:t>4</w:t>
            </w:r>
          </w:p>
        </w:tc>
        <w:tc>
          <w:tcPr>
            <w:tcW w:w="1649" w:type="dxa"/>
          </w:tcPr>
          <w:p w:rsidR="00351CF2" w:rsidRPr="00351CF2" w:rsidRDefault="00AD7E11" w:rsidP="006B40BF">
            <w:pPr>
              <w:spacing w:after="0"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1268" w:type="dxa"/>
          </w:tcPr>
          <w:p w:rsidR="00351CF2" w:rsidRPr="00351CF2" w:rsidRDefault="00351CF2" w:rsidP="006B40BF">
            <w:pPr>
              <w:spacing w:after="0"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3</w:t>
            </w:r>
            <w:r w:rsidR="00AD7E11">
              <w:rPr>
                <w:rFonts w:asciiTheme="majorBidi" w:hAnsiTheme="majorBidi" w:cstheme="majorBidi"/>
                <w:sz w:val="24"/>
                <w:szCs w:val="24"/>
                <w:lang w:val="id-ID"/>
              </w:rPr>
              <w:t>4</w:t>
            </w:r>
          </w:p>
        </w:tc>
      </w:tr>
      <w:tr w:rsidR="00351CF2" w:rsidTr="00C37CAD">
        <w:trPr>
          <w:jc w:val="center"/>
        </w:trPr>
        <w:tc>
          <w:tcPr>
            <w:tcW w:w="1051" w:type="dxa"/>
          </w:tcPr>
          <w:p w:rsidR="00351CF2" w:rsidRDefault="00351CF2" w:rsidP="006B40BF">
            <w:pPr>
              <w:spacing w:after="0" w:line="480" w:lineRule="auto"/>
              <w:jc w:val="center"/>
              <w:rPr>
                <w:rFonts w:asciiTheme="majorBidi" w:hAnsiTheme="majorBidi" w:cstheme="majorBidi"/>
                <w:sz w:val="24"/>
                <w:szCs w:val="24"/>
              </w:rPr>
            </w:pPr>
            <w:r>
              <w:rPr>
                <w:rFonts w:asciiTheme="majorBidi" w:hAnsiTheme="majorBidi" w:cstheme="majorBidi"/>
                <w:sz w:val="24"/>
                <w:szCs w:val="24"/>
              </w:rPr>
              <w:t>IX</w:t>
            </w:r>
          </w:p>
        </w:tc>
        <w:tc>
          <w:tcPr>
            <w:tcW w:w="1358" w:type="dxa"/>
          </w:tcPr>
          <w:p w:rsidR="00351CF2" w:rsidRPr="00351CF2" w:rsidRDefault="00AD7E11" w:rsidP="006B40BF">
            <w:pPr>
              <w:spacing w:after="0"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15</w:t>
            </w:r>
          </w:p>
        </w:tc>
        <w:tc>
          <w:tcPr>
            <w:tcW w:w="1649" w:type="dxa"/>
          </w:tcPr>
          <w:p w:rsidR="00351CF2" w:rsidRPr="00351CF2" w:rsidRDefault="00AD7E11" w:rsidP="006B40BF">
            <w:pPr>
              <w:spacing w:after="0"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21</w:t>
            </w:r>
          </w:p>
        </w:tc>
        <w:tc>
          <w:tcPr>
            <w:tcW w:w="1268" w:type="dxa"/>
          </w:tcPr>
          <w:p w:rsidR="00351CF2" w:rsidRPr="00351CF2" w:rsidRDefault="00AD7E11" w:rsidP="006B40BF">
            <w:pPr>
              <w:spacing w:after="0"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36</w:t>
            </w:r>
          </w:p>
        </w:tc>
      </w:tr>
      <w:tr w:rsidR="00C94B04" w:rsidTr="00C37CAD">
        <w:trPr>
          <w:jc w:val="center"/>
        </w:trPr>
        <w:tc>
          <w:tcPr>
            <w:tcW w:w="4058" w:type="dxa"/>
            <w:gridSpan w:val="3"/>
          </w:tcPr>
          <w:p w:rsidR="00C94B04" w:rsidRDefault="00C94B04" w:rsidP="006B40BF">
            <w:pPr>
              <w:spacing w:after="0" w:line="480" w:lineRule="auto"/>
              <w:jc w:val="center"/>
              <w:rPr>
                <w:rFonts w:asciiTheme="majorBidi" w:hAnsiTheme="majorBidi" w:cstheme="majorBidi"/>
                <w:sz w:val="24"/>
                <w:szCs w:val="24"/>
              </w:rPr>
            </w:pPr>
            <w:proofErr w:type="spellStart"/>
            <w:r>
              <w:rPr>
                <w:rFonts w:asciiTheme="majorBidi" w:hAnsiTheme="majorBidi" w:cstheme="majorBidi"/>
                <w:sz w:val="24"/>
                <w:szCs w:val="24"/>
              </w:rPr>
              <w:t>Jumlah</w:t>
            </w:r>
            <w:proofErr w:type="spellEnd"/>
          </w:p>
        </w:tc>
        <w:tc>
          <w:tcPr>
            <w:tcW w:w="1268" w:type="dxa"/>
          </w:tcPr>
          <w:p w:rsidR="00C94B04" w:rsidRPr="00C94B04" w:rsidRDefault="00351CF2" w:rsidP="006B40BF">
            <w:pPr>
              <w:spacing w:after="0"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1</w:t>
            </w:r>
            <w:r w:rsidR="00AD7E11">
              <w:rPr>
                <w:rFonts w:asciiTheme="majorBidi" w:hAnsiTheme="majorBidi" w:cstheme="majorBidi"/>
                <w:sz w:val="24"/>
                <w:szCs w:val="24"/>
                <w:lang w:val="id-ID"/>
              </w:rPr>
              <w:t>05</w:t>
            </w:r>
          </w:p>
        </w:tc>
      </w:tr>
    </w:tbl>
    <w:p w:rsidR="00C94B04" w:rsidRPr="00C94B04" w:rsidRDefault="00C94B04" w:rsidP="0071543D">
      <w:pPr>
        <w:spacing w:before="100" w:beforeAutospacing="1" w:after="0" w:line="480" w:lineRule="auto"/>
        <w:ind w:left="1440"/>
        <w:jc w:val="both"/>
        <w:rPr>
          <w:rFonts w:asciiTheme="majorBidi" w:hAnsiTheme="majorBidi" w:cstheme="majorBidi"/>
          <w:sz w:val="24"/>
          <w:szCs w:val="24"/>
          <w:lang w:val="id-ID"/>
        </w:rPr>
      </w:pPr>
      <w:proofErr w:type="spellStart"/>
      <w:proofErr w:type="gramStart"/>
      <w:r>
        <w:rPr>
          <w:rFonts w:asciiTheme="majorBidi" w:hAnsiTheme="majorBidi" w:cstheme="majorBidi"/>
          <w:sz w:val="24"/>
          <w:szCs w:val="24"/>
        </w:rPr>
        <w:t>Sumber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BidangKesiswaan</w:t>
      </w:r>
      <w:proofErr w:type="spellEnd"/>
      <w:proofErr w:type="gramEnd"/>
      <w:r>
        <w:rPr>
          <w:rFonts w:asciiTheme="majorBidi" w:hAnsiTheme="majorBidi" w:cstheme="majorBidi"/>
          <w:sz w:val="24"/>
          <w:szCs w:val="24"/>
        </w:rPr>
        <w:t xml:space="preserve"> MTs </w:t>
      </w:r>
      <w:r>
        <w:rPr>
          <w:rFonts w:asciiTheme="majorBidi" w:hAnsiTheme="majorBidi" w:cstheme="majorBidi"/>
          <w:sz w:val="24"/>
          <w:szCs w:val="24"/>
          <w:lang w:val="id-ID"/>
        </w:rPr>
        <w:t xml:space="preserve">Al- Huda </w:t>
      </w:r>
    </w:p>
    <w:p w:rsidR="00C94B04" w:rsidRPr="005C2249" w:rsidRDefault="00C94B04" w:rsidP="00C37CAD">
      <w:pPr>
        <w:pStyle w:val="ListParagraph"/>
        <w:numPr>
          <w:ilvl w:val="0"/>
          <w:numId w:val="3"/>
        </w:numPr>
        <w:spacing w:after="0" w:line="480" w:lineRule="auto"/>
        <w:ind w:left="426" w:hanging="426"/>
        <w:jc w:val="both"/>
        <w:rPr>
          <w:rFonts w:asciiTheme="majorBidi" w:hAnsiTheme="majorBidi" w:cstheme="majorBidi"/>
          <w:sz w:val="24"/>
          <w:szCs w:val="24"/>
        </w:rPr>
      </w:pPr>
      <w:proofErr w:type="spellStart"/>
      <w:r w:rsidRPr="005C2249">
        <w:rPr>
          <w:rFonts w:asciiTheme="majorBidi" w:hAnsiTheme="majorBidi" w:cstheme="majorBidi"/>
          <w:sz w:val="24"/>
          <w:szCs w:val="24"/>
        </w:rPr>
        <w:t>Sampel</w:t>
      </w:r>
      <w:proofErr w:type="spellEnd"/>
    </w:p>
    <w:p w:rsidR="00C94B04" w:rsidRPr="00F06CD1" w:rsidRDefault="00C94B04" w:rsidP="00C37CAD">
      <w:pPr>
        <w:spacing w:after="0" w:line="480" w:lineRule="auto"/>
        <w:ind w:firstLine="720"/>
        <w:jc w:val="both"/>
        <w:rPr>
          <w:rFonts w:asciiTheme="majorBidi" w:hAnsiTheme="majorBidi" w:cstheme="majorBidi"/>
          <w:sz w:val="24"/>
          <w:szCs w:val="24"/>
          <w:lang w:val="id-ID"/>
        </w:rPr>
      </w:pPr>
      <w:proofErr w:type="spellStart"/>
      <w:proofErr w:type="gramStart"/>
      <w:r w:rsidRPr="00E81ADF">
        <w:rPr>
          <w:rFonts w:asciiTheme="majorBidi" w:hAnsiTheme="majorBidi" w:cstheme="majorBidi"/>
          <w:sz w:val="24"/>
          <w:szCs w:val="24"/>
        </w:rPr>
        <w:t>Sampelpenelitianadalahsebagiandaripopulasi</w:t>
      </w:r>
      <w:proofErr w:type="spellEnd"/>
      <w:r w:rsidRPr="00E81ADF">
        <w:rPr>
          <w:rFonts w:asciiTheme="majorBidi" w:hAnsiTheme="majorBidi" w:cstheme="majorBidi"/>
          <w:sz w:val="24"/>
          <w:szCs w:val="24"/>
        </w:rPr>
        <w:t xml:space="preserve"> yang </w:t>
      </w:r>
      <w:proofErr w:type="spellStart"/>
      <w:r w:rsidRPr="00E81ADF">
        <w:rPr>
          <w:rFonts w:asciiTheme="majorBidi" w:hAnsiTheme="majorBidi" w:cstheme="majorBidi"/>
          <w:sz w:val="24"/>
          <w:szCs w:val="24"/>
        </w:rPr>
        <w:t>diambildarisumber</w:t>
      </w:r>
      <w:proofErr w:type="spellEnd"/>
      <w:r w:rsidRPr="00E81ADF">
        <w:rPr>
          <w:rFonts w:asciiTheme="majorBidi" w:hAnsiTheme="majorBidi" w:cstheme="majorBidi"/>
          <w:sz w:val="24"/>
          <w:szCs w:val="24"/>
        </w:rPr>
        <w:t xml:space="preserve"> data yang </w:t>
      </w:r>
      <w:proofErr w:type="spellStart"/>
      <w:r w:rsidRPr="00E81ADF">
        <w:rPr>
          <w:rFonts w:asciiTheme="majorBidi" w:hAnsiTheme="majorBidi" w:cstheme="majorBidi"/>
          <w:sz w:val="24"/>
          <w:szCs w:val="24"/>
        </w:rPr>
        <w:t>dianggapdapatmewakiliseluruhpopulasi</w:t>
      </w:r>
      <w:proofErr w:type="spellEnd"/>
      <w:r w:rsidRPr="00E81ADF">
        <w:rPr>
          <w:rFonts w:asciiTheme="majorBidi" w:hAnsiTheme="majorBidi" w:cstheme="majorBidi"/>
          <w:sz w:val="24"/>
          <w:szCs w:val="24"/>
        </w:rPr>
        <w:t>.</w:t>
      </w:r>
      <w:proofErr w:type="gramEnd"/>
      <w:r w:rsidRPr="00E81ADF">
        <w:rPr>
          <w:rFonts w:asciiTheme="majorBidi" w:hAnsiTheme="majorBidi" w:cstheme="majorBidi"/>
          <w:sz w:val="24"/>
          <w:szCs w:val="24"/>
        </w:rPr>
        <w:t xml:space="preserve"> Hal </w:t>
      </w:r>
      <w:proofErr w:type="spellStart"/>
      <w:r w:rsidRPr="00E81ADF">
        <w:rPr>
          <w:rFonts w:asciiTheme="majorBidi" w:hAnsiTheme="majorBidi" w:cstheme="majorBidi"/>
          <w:sz w:val="24"/>
          <w:szCs w:val="24"/>
        </w:rPr>
        <w:t>inisesuai</w:t>
      </w:r>
      <w:proofErr w:type="spellEnd"/>
      <w:r w:rsidRPr="00E81ADF">
        <w:rPr>
          <w:rFonts w:asciiTheme="majorBidi" w:hAnsiTheme="majorBidi" w:cstheme="majorBidi"/>
          <w:sz w:val="24"/>
          <w:szCs w:val="24"/>
        </w:rPr>
        <w:t xml:space="preserve"> pula </w:t>
      </w:r>
      <w:proofErr w:type="spellStart"/>
      <w:r w:rsidRPr="00E81ADF">
        <w:rPr>
          <w:rFonts w:asciiTheme="majorBidi" w:hAnsiTheme="majorBidi" w:cstheme="majorBidi"/>
          <w:sz w:val="24"/>
          <w:szCs w:val="24"/>
        </w:rPr>
        <w:t>denganpendapatTukiranTaniredjabahwa</w:t>
      </w:r>
      <w:proofErr w:type="spellEnd"/>
      <w:r w:rsidRPr="00E81ADF">
        <w:rPr>
          <w:rFonts w:asciiTheme="majorBidi" w:hAnsiTheme="majorBidi" w:cstheme="majorBidi"/>
          <w:sz w:val="24"/>
          <w:szCs w:val="24"/>
        </w:rPr>
        <w:t>: “</w:t>
      </w:r>
      <w:proofErr w:type="spellStart"/>
      <w:r w:rsidRPr="00E81ADF">
        <w:rPr>
          <w:rFonts w:asciiTheme="majorBidi" w:hAnsiTheme="majorBidi" w:cstheme="majorBidi"/>
          <w:sz w:val="24"/>
          <w:szCs w:val="24"/>
        </w:rPr>
        <w:t>Sampeladalahsebagianatauwakilpopulasi</w:t>
      </w:r>
      <w:proofErr w:type="spellEnd"/>
      <w:r w:rsidRPr="00E81ADF">
        <w:rPr>
          <w:rFonts w:asciiTheme="majorBidi" w:hAnsiTheme="majorBidi" w:cstheme="majorBidi"/>
          <w:sz w:val="24"/>
          <w:szCs w:val="24"/>
        </w:rPr>
        <w:t xml:space="preserve"> yang </w:t>
      </w:r>
      <w:proofErr w:type="spellStart"/>
      <w:r w:rsidRPr="00E81ADF">
        <w:rPr>
          <w:rFonts w:asciiTheme="majorBidi" w:hAnsiTheme="majorBidi" w:cstheme="majorBidi"/>
          <w:sz w:val="24"/>
          <w:szCs w:val="24"/>
        </w:rPr>
        <w:t>diteliti</w:t>
      </w:r>
      <w:proofErr w:type="spellEnd"/>
      <w:r w:rsidRPr="00E81ADF">
        <w:rPr>
          <w:rFonts w:asciiTheme="majorBidi" w:hAnsiTheme="majorBidi" w:cstheme="majorBidi"/>
          <w:sz w:val="24"/>
          <w:szCs w:val="24"/>
        </w:rPr>
        <w:t>”.</w:t>
      </w:r>
      <w:r w:rsidRPr="005C2249">
        <w:rPr>
          <w:rStyle w:val="FootnoteReference"/>
          <w:rFonts w:asciiTheme="majorBidi" w:hAnsiTheme="majorBidi" w:cstheme="majorBidi"/>
          <w:sz w:val="24"/>
          <w:szCs w:val="24"/>
        </w:rPr>
        <w:footnoteReference w:id="4"/>
      </w:r>
    </w:p>
    <w:p w:rsidR="00C94B04" w:rsidRDefault="00C94B04" w:rsidP="00C37CAD">
      <w:pPr>
        <w:spacing w:after="0" w:line="480" w:lineRule="auto"/>
        <w:ind w:firstLine="720"/>
        <w:jc w:val="both"/>
        <w:rPr>
          <w:rFonts w:asciiTheme="majorBidi" w:hAnsiTheme="majorBidi" w:cstheme="majorBidi"/>
          <w:sz w:val="24"/>
          <w:szCs w:val="24"/>
        </w:rPr>
      </w:pPr>
      <w:r w:rsidRPr="00BA0B84">
        <w:rPr>
          <w:rFonts w:asciiTheme="majorBidi" w:hAnsiTheme="majorBidi" w:cstheme="majorBidi"/>
          <w:sz w:val="24"/>
          <w:szCs w:val="24"/>
        </w:rPr>
        <w:t>Adapunteknikpengambilansampelnyapenulismenggunakanteknik</w:t>
      </w:r>
      <w:r>
        <w:rPr>
          <w:rFonts w:ascii="Times New Roman" w:hAnsi="Times New Roman" w:cs="Times New Roman"/>
          <w:sz w:val="24"/>
          <w:szCs w:val="24"/>
        </w:rPr>
        <w:t>“</w:t>
      </w:r>
      <w:r>
        <w:rPr>
          <w:rFonts w:ascii="Times New Roman" w:hAnsi="Times New Roman" w:cs="Times New Roman"/>
          <w:i/>
          <w:iCs/>
          <w:sz w:val="24"/>
          <w:szCs w:val="24"/>
        </w:rPr>
        <w:t>Purpossive</w:t>
      </w:r>
      <w:r w:rsidR="00155CB9">
        <w:rPr>
          <w:rFonts w:ascii="Times New Roman" w:hAnsi="Times New Roman" w:cs="Times New Roman"/>
          <w:i/>
          <w:iCs/>
          <w:sz w:val="24"/>
          <w:szCs w:val="24"/>
          <w:lang w:val="id-ID"/>
        </w:rPr>
        <w:t>sampling</w:t>
      </w:r>
      <w:r>
        <w:rPr>
          <w:rFonts w:ascii="Times New Roman,Italic" w:hAnsi="Times New Roman,Italic" w:cs="Times New Roman,Italic"/>
          <w:i/>
          <w:iCs/>
          <w:sz w:val="24"/>
          <w:szCs w:val="24"/>
        </w:rPr>
        <w:t>”</w:t>
      </w:r>
      <w:proofErr w:type="gramStart"/>
      <w:r>
        <w:rPr>
          <w:rFonts w:asciiTheme="majorBidi" w:hAnsiTheme="majorBidi" w:cstheme="majorBidi"/>
          <w:sz w:val="24"/>
          <w:szCs w:val="24"/>
        </w:rPr>
        <w:t>,</w:t>
      </w:r>
      <w:proofErr w:type="spellStart"/>
      <w:r>
        <w:rPr>
          <w:rFonts w:asciiTheme="majorBidi" w:hAnsiTheme="majorBidi" w:cstheme="majorBidi"/>
          <w:sz w:val="24"/>
          <w:szCs w:val="24"/>
        </w:rPr>
        <w:t>t</w:t>
      </w:r>
      <w:r w:rsidRPr="00BA0B84">
        <w:rPr>
          <w:rFonts w:asciiTheme="majorBidi" w:hAnsiTheme="majorBidi" w:cstheme="majorBidi"/>
          <w:sz w:val="24"/>
          <w:szCs w:val="24"/>
        </w:rPr>
        <w:t>eknikinidilakukandengan</w:t>
      </w:r>
      <w:r w:rsidR="00923EA6">
        <w:rPr>
          <w:rFonts w:asciiTheme="majorBidi" w:hAnsiTheme="majorBidi" w:cstheme="majorBidi"/>
          <w:sz w:val="24"/>
          <w:szCs w:val="24"/>
        </w:rPr>
        <w:t>alasan</w:t>
      </w:r>
      <w:r>
        <w:rPr>
          <w:rFonts w:asciiTheme="majorBidi" w:hAnsiTheme="majorBidi" w:cstheme="majorBidi"/>
          <w:sz w:val="24"/>
          <w:szCs w:val="24"/>
        </w:rPr>
        <w:t>yaitupengambilan</w:t>
      </w:r>
      <w:proofErr w:type="spellEnd"/>
      <w:proofErr w:type="gramEnd"/>
      <w:r>
        <w:rPr>
          <w:rFonts w:asciiTheme="majorBidi" w:hAnsiTheme="majorBidi" w:cstheme="majorBidi"/>
          <w:sz w:val="24"/>
          <w:szCs w:val="24"/>
        </w:rPr>
        <w:t xml:space="preserve"> sample </w:t>
      </w:r>
      <w:proofErr w:type="spellStart"/>
      <w:r>
        <w:rPr>
          <w:rFonts w:asciiTheme="majorBidi" w:hAnsiTheme="majorBidi" w:cstheme="majorBidi"/>
          <w:sz w:val="24"/>
          <w:szCs w:val="24"/>
        </w:rPr>
        <w:t>secarasengajasesuaipersyaratan</w:t>
      </w:r>
      <w:proofErr w:type="spellEnd"/>
      <w:r>
        <w:rPr>
          <w:rFonts w:asciiTheme="majorBidi" w:hAnsiTheme="majorBidi" w:cstheme="majorBidi"/>
          <w:sz w:val="24"/>
          <w:szCs w:val="24"/>
        </w:rPr>
        <w:t xml:space="preserve"> sample yang </w:t>
      </w:r>
      <w:proofErr w:type="spellStart"/>
      <w:r>
        <w:rPr>
          <w:rFonts w:asciiTheme="majorBidi" w:hAnsiTheme="majorBidi" w:cstheme="majorBidi"/>
          <w:sz w:val="24"/>
          <w:szCs w:val="24"/>
        </w:rPr>
        <w:t>diperlukan</w:t>
      </w:r>
      <w:proofErr w:type="spellEnd"/>
      <w:r>
        <w:rPr>
          <w:rFonts w:asciiTheme="majorBidi" w:hAnsiTheme="majorBidi" w:cstheme="majorBidi"/>
          <w:sz w:val="24"/>
          <w:szCs w:val="24"/>
        </w:rPr>
        <w:t>.</w:t>
      </w:r>
    </w:p>
    <w:p w:rsidR="00C94B04" w:rsidRPr="00F96AE8" w:rsidRDefault="00C94B04" w:rsidP="00E966FC">
      <w:pPr>
        <w:spacing w:after="0" w:line="480" w:lineRule="auto"/>
        <w:ind w:firstLine="720"/>
        <w:jc w:val="both"/>
        <w:rPr>
          <w:rFonts w:asciiTheme="majorBidi" w:hAnsiTheme="majorBidi" w:cstheme="majorBidi"/>
          <w:sz w:val="24"/>
          <w:szCs w:val="24"/>
          <w:lang w:val="id-ID"/>
        </w:rPr>
      </w:pPr>
      <w:proofErr w:type="spellStart"/>
      <w:r>
        <w:rPr>
          <w:rFonts w:ascii="Times New Roman" w:hAnsi="Times New Roman" w:cs="Times New Roman"/>
          <w:sz w:val="24"/>
          <w:szCs w:val="24"/>
        </w:rPr>
        <w:t>Padapenelitianinisampel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diambiladalah</w:t>
      </w:r>
      <w:r w:rsidR="00AD7E11">
        <w:rPr>
          <w:rFonts w:ascii="Times New Roman" w:hAnsi="Times New Roman" w:cs="Times New Roman"/>
          <w:sz w:val="24"/>
          <w:szCs w:val="24"/>
        </w:rPr>
        <w:t>siswakelas</w:t>
      </w:r>
      <w:proofErr w:type="spellEnd"/>
      <w:r w:rsidR="00E966FC">
        <w:rPr>
          <w:rFonts w:ascii="Times New Roman" w:hAnsi="Times New Roman" w:cs="Times New Roman"/>
          <w:sz w:val="24"/>
          <w:szCs w:val="24"/>
          <w:lang w:val="id-ID"/>
        </w:rPr>
        <w:t xml:space="preserve"> VIII, </w:t>
      </w:r>
      <w:proofErr w:type="spellStart"/>
      <w:r w:rsidR="00F40C88">
        <w:rPr>
          <w:rFonts w:ascii="Times New Roman" w:hAnsi="Times New Roman" w:cs="Times New Roman"/>
          <w:sz w:val="24"/>
          <w:szCs w:val="24"/>
        </w:rPr>
        <w:t>Madrasah</w:t>
      </w:r>
      <w:proofErr w:type="spellEnd"/>
      <w:r w:rsidR="00F40C88">
        <w:rPr>
          <w:rFonts w:ascii="Times New Roman" w:hAnsi="Times New Roman" w:cs="Times New Roman"/>
          <w:sz w:val="24"/>
          <w:szCs w:val="24"/>
        </w:rPr>
        <w:t xml:space="preserve"> </w:t>
      </w:r>
      <w:proofErr w:type="spellStart"/>
      <w:r w:rsidR="00F40C88">
        <w:rPr>
          <w:rFonts w:ascii="Times New Roman" w:hAnsi="Times New Roman" w:cs="Times New Roman"/>
          <w:sz w:val="24"/>
          <w:szCs w:val="24"/>
        </w:rPr>
        <w:t>Tsanawiyah</w:t>
      </w:r>
      <w:proofErr w:type="spellEnd"/>
      <w:r w:rsidR="00F40C88">
        <w:rPr>
          <w:rFonts w:ascii="Times New Roman" w:hAnsi="Times New Roman" w:cs="Times New Roman"/>
          <w:sz w:val="24"/>
          <w:szCs w:val="24"/>
          <w:lang w:val="id-ID"/>
        </w:rPr>
        <w:t xml:space="preserve"> Al – Huda Kota Serang</w:t>
      </w:r>
      <w:r w:rsidR="00F40C88">
        <w:rPr>
          <w:rFonts w:ascii="Times New Roman" w:hAnsi="Times New Roman" w:cs="Times New Roman"/>
          <w:sz w:val="24"/>
          <w:szCs w:val="24"/>
        </w:rPr>
        <w:t xml:space="preserve"> yang </w:t>
      </w:r>
      <w:proofErr w:type="spellStart"/>
      <w:r w:rsidR="00F40C88">
        <w:rPr>
          <w:rFonts w:ascii="Times New Roman" w:hAnsi="Times New Roman" w:cs="Times New Roman"/>
          <w:sz w:val="24"/>
          <w:szCs w:val="24"/>
        </w:rPr>
        <w:t>berjumlah</w:t>
      </w:r>
      <w:proofErr w:type="spellEnd"/>
      <w:r w:rsidR="00E966FC">
        <w:rPr>
          <w:rFonts w:ascii="Times New Roman" w:hAnsi="Times New Roman" w:cs="Times New Roman"/>
          <w:sz w:val="24"/>
          <w:szCs w:val="24"/>
          <w:lang w:val="id-ID"/>
        </w:rPr>
        <w:t>30</w:t>
      </w:r>
      <w:proofErr w:type="spellStart"/>
      <w:r>
        <w:rPr>
          <w:rFonts w:ascii="Times New Roman" w:hAnsi="Times New Roman" w:cs="Times New Roman"/>
          <w:sz w:val="24"/>
          <w:szCs w:val="24"/>
        </w:rPr>
        <w:t>sisw</w:t>
      </w:r>
      <w:r w:rsidR="00F40C88">
        <w:rPr>
          <w:rFonts w:ascii="Times New Roman" w:hAnsi="Times New Roman" w:cs="Times New Roman"/>
          <w:sz w:val="24"/>
          <w:szCs w:val="24"/>
        </w:rPr>
        <w:t>a</w:t>
      </w:r>
      <w:proofErr w:type="spellEnd"/>
      <w:r w:rsidR="00F40C88">
        <w:rPr>
          <w:rFonts w:ascii="Times New Roman" w:hAnsi="Times New Roman" w:cs="Times New Roman"/>
          <w:sz w:val="24"/>
          <w:szCs w:val="24"/>
        </w:rPr>
        <w:t>.</w:t>
      </w:r>
      <w:r w:rsidR="00F40C88" w:rsidRPr="00F5292F">
        <w:rPr>
          <w:rFonts w:ascii="Times New Roman" w:hAnsi="Times New Roman" w:cs="Times New Roman"/>
          <w:sz w:val="24"/>
          <w:szCs w:val="24"/>
          <w:lang w:val="id-ID"/>
        </w:rPr>
        <w:t>Penelitimengambil</w:t>
      </w:r>
      <w:r w:rsidR="003F7E75">
        <w:rPr>
          <w:rFonts w:ascii="Times New Roman" w:hAnsi="Times New Roman" w:cs="Times New Roman"/>
          <w:sz w:val="24"/>
          <w:szCs w:val="24"/>
          <w:lang w:val="id-ID"/>
        </w:rPr>
        <w:t xml:space="preserve"> kelas</w:t>
      </w:r>
      <w:r w:rsidR="00E966FC">
        <w:rPr>
          <w:rFonts w:ascii="Times New Roman" w:hAnsi="Times New Roman" w:cs="Times New Roman"/>
          <w:sz w:val="24"/>
          <w:szCs w:val="24"/>
          <w:lang w:val="id-ID"/>
        </w:rPr>
        <w:t xml:space="preserve">VIII </w:t>
      </w:r>
      <w:r w:rsidRPr="00F5292F">
        <w:rPr>
          <w:rFonts w:ascii="Times New Roman" w:hAnsi="Times New Roman" w:cs="Times New Roman"/>
          <w:sz w:val="24"/>
          <w:szCs w:val="24"/>
          <w:lang w:val="id-ID"/>
        </w:rPr>
        <w:t>sebagaisampelkarena</w:t>
      </w:r>
      <w:r w:rsidR="00F96AE8" w:rsidRPr="00F5292F">
        <w:rPr>
          <w:rFonts w:asciiTheme="majorBidi" w:hAnsiTheme="majorBidi" w:cstheme="majorBidi"/>
          <w:sz w:val="24"/>
          <w:szCs w:val="24"/>
          <w:lang w:val="id-ID"/>
        </w:rPr>
        <w:t>Hal inisesuai pula denganpendapat</w:t>
      </w:r>
      <w:r w:rsidR="00F96AE8">
        <w:rPr>
          <w:rFonts w:asciiTheme="majorBidi" w:hAnsiTheme="majorBidi" w:cstheme="majorBidi"/>
          <w:sz w:val="24"/>
          <w:szCs w:val="24"/>
          <w:lang w:val="id-ID"/>
        </w:rPr>
        <w:t>Suharsimi Arikanto</w:t>
      </w:r>
      <w:proofErr w:type="gramStart"/>
      <w:r w:rsidR="00F96AE8">
        <w:rPr>
          <w:rFonts w:asciiTheme="majorBidi" w:hAnsiTheme="majorBidi" w:cstheme="majorBidi"/>
          <w:sz w:val="24"/>
          <w:szCs w:val="24"/>
          <w:lang w:val="id-ID"/>
        </w:rPr>
        <w:t>,</w:t>
      </w:r>
      <w:r w:rsidR="00F96AE8" w:rsidRPr="00F5292F">
        <w:rPr>
          <w:rFonts w:asciiTheme="majorBidi" w:hAnsiTheme="majorBidi" w:cstheme="majorBidi"/>
          <w:sz w:val="24"/>
          <w:szCs w:val="24"/>
          <w:lang w:val="id-ID"/>
        </w:rPr>
        <w:t>bahwa</w:t>
      </w:r>
      <w:proofErr w:type="gramEnd"/>
      <w:r w:rsidR="00F96AE8" w:rsidRPr="00F5292F">
        <w:rPr>
          <w:rFonts w:asciiTheme="majorBidi" w:hAnsiTheme="majorBidi" w:cstheme="majorBidi"/>
          <w:sz w:val="24"/>
          <w:szCs w:val="24"/>
          <w:lang w:val="id-ID"/>
        </w:rPr>
        <w:t>:</w:t>
      </w:r>
      <w:r w:rsidR="00F96AE8">
        <w:rPr>
          <w:rFonts w:asciiTheme="majorBidi" w:hAnsiTheme="majorBidi" w:cstheme="majorBidi"/>
          <w:sz w:val="24"/>
          <w:szCs w:val="24"/>
          <w:lang w:val="id-ID"/>
        </w:rPr>
        <w:t xml:space="preserve"> apabila subyeknya kurang dari 100 lebih baik diambil semua sehingga penelitiannya merupakan penelitian populasi. Selanjutnya jika subyeknya besar dapat diambil 10-15 % atau lebih.</w:t>
      </w:r>
      <w:r w:rsidR="00F96AE8">
        <w:rPr>
          <w:rStyle w:val="FootnoteReference"/>
          <w:rFonts w:asciiTheme="majorBidi" w:hAnsiTheme="majorBidi" w:cstheme="majorBidi"/>
          <w:sz w:val="24"/>
          <w:szCs w:val="24"/>
          <w:lang w:val="id-ID"/>
        </w:rPr>
        <w:footnoteReference w:id="5"/>
      </w:r>
    </w:p>
    <w:p w:rsidR="00C94B04" w:rsidRPr="007249A5" w:rsidRDefault="00C94B04" w:rsidP="0071543D">
      <w:pPr>
        <w:pStyle w:val="ListParagraph"/>
        <w:numPr>
          <w:ilvl w:val="0"/>
          <w:numId w:val="2"/>
        </w:numPr>
        <w:autoSpaceDE w:val="0"/>
        <w:autoSpaceDN w:val="0"/>
        <w:adjustRightInd w:val="0"/>
        <w:spacing w:before="100" w:beforeAutospacing="1" w:after="0" w:line="480" w:lineRule="auto"/>
        <w:ind w:left="425" w:hanging="425"/>
        <w:contextualSpacing w:val="0"/>
        <w:jc w:val="both"/>
        <w:rPr>
          <w:rFonts w:asciiTheme="majorBidi" w:hAnsiTheme="majorBidi" w:cstheme="majorBidi"/>
          <w:b/>
          <w:color w:val="0D0D0D" w:themeColor="text1" w:themeTint="F2"/>
          <w:sz w:val="24"/>
          <w:szCs w:val="24"/>
        </w:rPr>
      </w:pPr>
      <w:proofErr w:type="spellStart"/>
      <w:r w:rsidRPr="007249A5">
        <w:rPr>
          <w:rFonts w:asciiTheme="majorBidi" w:hAnsiTheme="majorBidi" w:cstheme="majorBidi"/>
          <w:b/>
          <w:color w:val="0D0D0D" w:themeColor="text1" w:themeTint="F2"/>
          <w:sz w:val="24"/>
          <w:szCs w:val="24"/>
        </w:rPr>
        <w:t>TeknikPengumpulan</w:t>
      </w:r>
      <w:proofErr w:type="spellEnd"/>
      <w:r w:rsidRPr="007249A5">
        <w:rPr>
          <w:rFonts w:asciiTheme="majorBidi" w:hAnsiTheme="majorBidi" w:cstheme="majorBidi"/>
          <w:b/>
          <w:color w:val="0D0D0D" w:themeColor="text1" w:themeTint="F2"/>
          <w:sz w:val="24"/>
          <w:szCs w:val="24"/>
        </w:rPr>
        <w:t xml:space="preserve"> Data</w:t>
      </w:r>
    </w:p>
    <w:p w:rsidR="00C94B04" w:rsidRDefault="00C94B04" w:rsidP="00C37CAD">
      <w:pPr>
        <w:autoSpaceDE w:val="0"/>
        <w:autoSpaceDN w:val="0"/>
        <w:adjustRightInd w:val="0"/>
        <w:spacing w:after="0" w:line="480" w:lineRule="auto"/>
        <w:ind w:left="720" w:hanging="11"/>
        <w:jc w:val="both"/>
        <w:rPr>
          <w:rFonts w:asciiTheme="majorBidi" w:hAnsiTheme="majorBidi" w:cstheme="majorBidi"/>
          <w:color w:val="0D0D0D" w:themeColor="text1" w:themeTint="F2"/>
          <w:sz w:val="24"/>
          <w:szCs w:val="24"/>
          <w:lang w:val="id-ID"/>
        </w:rPr>
      </w:pPr>
      <w:proofErr w:type="spellStart"/>
      <w:r w:rsidRPr="00A03FE7">
        <w:rPr>
          <w:rFonts w:asciiTheme="majorBidi" w:hAnsiTheme="majorBidi" w:cstheme="majorBidi"/>
          <w:color w:val="0D0D0D" w:themeColor="text1" w:themeTint="F2"/>
          <w:sz w:val="24"/>
          <w:szCs w:val="24"/>
        </w:rPr>
        <w:t>Langkah-langkah</w:t>
      </w:r>
      <w:proofErr w:type="spellEnd"/>
      <w:r w:rsidRPr="00A03FE7">
        <w:rPr>
          <w:rFonts w:asciiTheme="majorBidi" w:hAnsiTheme="majorBidi" w:cstheme="majorBidi"/>
          <w:color w:val="0D0D0D" w:themeColor="text1" w:themeTint="F2"/>
          <w:sz w:val="24"/>
          <w:szCs w:val="24"/>
        </w:rPr>
        <w:t xml:space="preserve"> yang </w:t>
      </w:r>
      <w:proofErr w:type="spellStart"/>
      <w:r w:rsidRPr="00A03FE7">
        <w:rPr>
          <w:rFonts w:asciiTheme="majorBidi" w:hAnsiTheme="majorBidi" w:cstheme="majorBidi"/>
          <w:color w:val="0D0D0D" w:themeColor="text1" w:themeTint="F2"/>
          <w:sz w:val="24"/>
          <w:szCs w:val="24"/>
        </w:rPr>
        <w:t>digunakanpenulisdalampengumpulan</w:t>
      </w:r>
      <w:proofErr w:type="spellEnd"/>
      <w:r w:rsidRPr="00A03FE7">
        <w:rPr>
          <w:rFonts w:asciiTheme="majorBidi" w:hAnsiTheme="majorBidi" w:cstheme="majorBidi"/>
          <w:color w:val="0D0D0D" w:themeColor="text1" w:themeTint="F2"/>
          <w:sz w:val="24"/>
          <w:szCs w:val="24"/>
        </w:rPr>
        <w:t xml:space="preserve"> data </w:t>
      </w:r>
      <w:proofErr w:type="spellStart"/>
      <w:r w:rsidRPr="00A03FE7">
        <w:rPr>
          <w:rFonts w:asciiTheme="majorBidi" w:hAnsiTheme="majorBidi" w:cstheme="majorBidi"/>
          <w:color w:val="0D0D0D" w:themeColor="text1" w:themeTint="F2"/>
          <w:sz w:val="24"/>
          <w:szCs w:val="24"/>
        </w:rPr>
        <w:t>adalah</w:t>
      </w:r>
      <w:proofErr w:type="spellEnd"/>
    </w:p>
    <w:p w:rsidR="00C94B04" w:rsidRPr="009F4FE0" w:rsidRDefault="00C94B04" w:rsidP="00C37CAD">
      <w:pPr>
        <w:pStyle w:val="ListParagraph"/>
        <w:numPr>
          <w:ilvl w:val="0"/>
          <w:numId w:val="14"/>
        </w:numPr>
        <w:autoSpaceDE w:val="0"/>
        <w:autoSpaceDN w:val="0"/>
        <w:adjustRightInd w:val="0"/>
        <w:spacing w:after="0" w:line="480" w:lineRule="auto"/>
        <w:ind w:left="426" w:hanging="426"/>
        <w:jc w:val="both"/>
        <w:rPr>
          <w:rFonts w:asciiTheme="majorBidi" w:hAnsiTheme="majorBidi" w:cstheme="majorBidi"/>
          <w:bCs/>
          <w:sz w:val="24"/>
          <w:szCs w:val="24"/>
          <w:lang w:val="id-ID"/>
        </w:rPr>
      </w:pPr>
      <w:r w:rsidRPr="009F4FE0">
        <w:rPr>
          <w:rFonts w:asciiTheme="majorBidi" w:hAnsiTheme="majorBidi" w:cstheme="majorBidi"/>
          <w:bCs/>
          <w:sz w:val="24"/>
          <w:szCs w:val="24"/>
          <w:lang w:val="id-ID"/>
        </w:rPr>
        <w:t>Observasi</w:t>
      </w:r>
    </w:p>
    <w:p w:rsidR="00C94B04" w:rsidRPr="00F06CD1" w:rsidRDefault="00C94B04" w:rsidP="00C37CAD">
      <w:pPr>
        <w:pStyle w:val="ListParagraph"/>
        <w:spacing w:after="0"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Observasi sebagai teknik pengumpulan data mempunyai ciri yang spesifik bila dibandingkan dengan teknik yang lain, yaitu wawancara dan kuesioner.</w:t>
      </w:r>
      <w:r>
        <w:rPr>
          <w:rStyle w:val="FootnoteReference"/>
          <w:rFonts w:asciiTheme="majorBidi" w:hAnsiTheme="majorBidi" w:cstheme="majorBidi"/>
          <w:sz w:val="24"/>
          <w:szCs w:val="24"/>
          <w:lang w:val="id-ID"/>
        </w:rPr>
        <w:footnoteReference w:id="6"/>
      </w:r>
      <w:r>
        <w:rPr>
          <w:rFonts w:asciiTheme="majorBidi" w:hAnsiTheme="majorBidi" w:cstheme="majorBidi"/>
          <w:sz w:val="24"/>
          <w:szCs w:val="24"/>
          <w:lang w:val="id-ID"/>
        </w:rPr>
        <w:t>Dalam k</w:t>
      </w:r>
      <w:r w:rsidRPr="005C2249">
        <w:rPr>
          <w:rFonts w:asciiTheme="majorBidi" w:hAnsiTheme="majorBidi" w:cstheme="majorBidi"/>
          <w:sz w:val="24"/>
          <w:szCs w:val="24"/>
          <w:lang w:val="id-ID"/>
        </w:rPr>
        <w:t>egiatan observasi ini dilakukan yaitu dengan cara mengadakan pengamatan secara langsung mengena</w:t>
      </w:r>
      <w:r>
        <w:rPr>
          <w:rFonts w:asciiTheme="majorBidi" w:hAnsiTheme="majorBidi" w:cstheme="majorBidi"/>
          <w:sz w:val="24"/>
          <w:szCs w:val="24"/>
          <w:lang w:val="id-ID"/>
        </w:rPr>
        <w:t xml:space="preserve">i </w:t>
      </w:r>
      <w:r w:rsidR="00FF2DA7">
        <w:rPr>
          <w:rFonts w:asciiTheme="majorBidi" w:hAnsiTheme="majorBidi" w:cstheme="majorBidi"/>
          <w:sz w:val="24"/>
          <w:szCs w:val="24"/>
          <w:lang w:val="id-ID"/>
        </w:rPr>
        <w:t>proses pembelajaran</w:t>
      </w:r>
      <w:proofErr w:type="spellStart"/>
      <w:r>
        <w:rPr>
          <w:rFonts w:asciiTheme="majorBidi" w:hAnsiTheme="majorBidi" w:cstheme="majorBidi"/>
          <w:sz w:val="24"/>
          <w:szCs w:val="24"/>
        </w:rPr>
        <w:t>dan</w:t>
      </w:r>
      <w:proofErr w:type="spellEnd"/>
      <w:r w:rsidR="00155CB9">
        <w:rPr>
          <w:rFonts w:asciiTheme="majorBidi" w:hAnsiTheme="majorBidi" w:cstheme="majorBidi"/>
          <w:sz w:val="24"/>
          <w:szCs w:val="24"/>
          <w:lang w:val="id-ID"/>
        </w:rPr>
        <w:t>sikaps</w:t>
      </w:r>
      <w:r w:rsidR="00FF2DA7">
        <w:rPr>
          <w:rFonts w:asciiTheme="majorBidi" w:hAnsiTheme="majorBidi" w:cstheme="majorBidi"/>
          <w:sz w:val="24"/>
          <w:szCs w:val="24"/>
          <w:lang w:val="id-ID"/>
        </w:rPr>
        <w:t xml:space="preserve">osial </w:t>
      </w:r>
      <w:proofErr w:type="spellStart"/>
      <w:r>
        <w:rPr>
          <w:rFonts w:asciiTheme="majorBidi" w:hAnsiTheme="majorBidi" w:cstheme="majorBidi"/>
          <w:sz w:val="24"/>
          <w:szCs w:val="24"/>
        </w:rPr>
        <w:t>di</w:t>
      </w:r>
      <w:proofErr w:type="spellEnd"/>
      <w:r w:rsidRPr="005C2249">
        <w:rPr>
          <w:rFonts w:asciiTheme="majorBidi" w:hAnsiTheme="majorBidi" w:cstheme="majorBidi"/>
          <w:sz w:val="24"/>
          <w:szCs w:val="24"/>
          <w:lang w:val="id-ID"/>
        </w:rPr>
        <w:t xml:space="preserve"> MTs</w:t>
      </w:r>
      <w:r w:rsidR="003F7E75">
        <w:rPr>
          <w:rFonts w:asciiTheme="majorBidi" w:hAnsiTheme="majorBidi" w:cstheme="majorBidi"/>
          <w:sz w:val="24"/>
          <w:szCs w:val="24"/>
          <w:lang w:val="id-ID"/>
        </w:rPr>
        <w:t xml:space="preserve"> Al – Huda Kota Serang</w:t>
      </w:r>
      <w:r w:rsidRPr="005C2249">
        <w:rPr>
          <w:rFonts w:asciiTheme="majorBidi" w:hAnsiTheme="majorBidi" w:cstheme="majorBidi"/>
          <w:sz w:val="24"/>
          <w:szCs w:val="24"/>
          <w:lang w:val="id-ID"/>
        </w:rPr>
        <w:t>.</w:t>
      </w:r>
    </w:p>
    <w:p w:rsidR="00C94B04" w:rsidRPr="009F4FE0" w:rsidRDefault="00C94B04" w:rsidP="00C37CAD">
      <w:pPr>
        <w:pStyle w:val="ListParagraph"/>
        <w:numPr>
          <w:ilvl w:val="0"/>
          <w:numId w:val="14"/>
        </w:numPr>
        <w:spacing w:after="0" w:line="480" w:lineRule="auto"/>
        <w:ind w:left="426" w:hanging="426"/>
        <w:jc w:val="both"/>
        <w:rPr>
          <w:rFonts w:asciiTheme="majorBidi" w:hAnsiTheme="majorBidi" w:cstheme="majorBidi"/>
          <w:bCs/>
          <w:sz w:val="24"/>
          <w:szCs w:val="24"/>
          <w:lang w:val="id-ID"/>
        </w:rPr>
      </w:pPr>
      <w:r w:rsidRPr="009F4FE0">
        <w:rPr>
          <w:rFonts w:asciiTheme="majorBidi" w:hAnsiTheme="majorBidi" w:cstheme="majorBidi"/>
          <w:bCs/>
          <w:sz w:val="24"/>
          <w:szCs w:val="24"/>
          <w:lang w:val="id-ID"/>
        </w:rPr>
        <w:t>Angket/Kuesioner</w:t>
      </w:r>
    </w:p>
    <w:p w:rsidR="00C94B04" w:rsidRPr="006B40BF" w:rsidRDefault="00C94B04" w:rsidP="00C37CAD">
      <w:pPr>
        <w:spacing w:after="0" w:line="480" w:lineRule="auto"/>
        <w:ind w:firstLine="709"/>
        <w:jc w:val="both"/>
        <w:rPr>
          <w:rFonts w:asciiTheme="majorBidi" w:hAnsiTheme="majorBidi" w:cstheme="majorBidi"/>
          <w:sz w:val="24"/>
          <w:szCs w:val="24"/>
          <w:lang w:val="id-ID"/>
        </w:rPr>
      </w:pPr>
      <w:r w:rsidRPr="0038165A">
        <w:rPr>
          <w:rFonts w:asciiTheme="majorBidi" w:hAnsiTheme="majorBidi" w:cstheme="majorBidi"/>
          <w:sz w:val="24"/>
          <w:szCs w:val="24"/>
          <w:lang w:val="id-ID"/>
        </w:rPr>
        <w:t>Angket atau kuesioner yang dimaksud yaitu untuk memperoleh data melalui beberapa pertanyaan yang harus dijawab oleh responden sendiri secara tertulis.</w:t>
      </w:r>
      <w:r w:rsidRPr="006B40BF">
        <w:rPr>
          <w:rFonts w:asciiTheme="majorBidi" w:hAnsiTheme="majorBidi" w:cstheme="majorBidi"/>
          <w:sz w:val="24"/>
          <w:szCs w:val="24"/>
          <w:lang w:val="id-ID"/>
        </w:rPr>
        <w:t>Sebagaimana yang dikemukakanolehTukiranTaniredjabahwa;</w:t>
      </w:r>
    </w:p>
    <w:p w:rsidR="00C94B04" w:rsidRDefault="00C94B04" w:rsidP="00C37CAD">
      <w:pPr>
        <w:pStyle w:val="ListParagraph"/>
        <w:spacing w:after="0" w:line="480" w:lineRule="auto"/>
        <w:ind w:left="0" w:firstLine="709"/>
        <w:jc w:val="both"/>
        <w:rPr>
          <w:rFonts w:asciiTheme="majorBidi" w:hAnsiTheme="majorBidi" w:cstheme="majorBidi"/>
          <w:sz w:val="24"/>
          <w:szCs w:val="24"/>
          <w:lang w:val="id-ID"/>
        </w:rPr>
      </w:pPr>
      <w:r w:rsidRPr="005C2249">
        <w:rPr>
          <w:rFonts w:asciiTheme="majorBidi" w:hAnsiTheme="majorBidi" w:cstheme="majorBidi"/>
          <w:sz w:val="24"/>
          <w:szCs w:val="24"/>
          <w:lang w:val="id-ID"/>
        </w:rPr>
        <w:t>“Angket adalah</w:t>
      </w:r>
      <w:r w:rsidRPr="006B40BF">
        <w:rPr>
          <w:rFonts w:asciiTheme="majorBidi" w:hAnsiTheme="majorBidi" w:cstheme="majorBidi"/>
          <w:sz w:val="24"/>
          <w:szCs w:val="24"/>
          <w:lang w:val="id-ID"/>
        </w:rPr>
        <w:t>suatudaftarpertanyaanataupernyataantentangtopiktertentu yang diberikankepadasubyek, baiksecara individual ataukelompok, untukmendapatkaninformasitertentu, sepertipreferensi, keyakinan, minatdanperilaku</w:t>
      </w:r>
      <w:r w:rsidRPr="005C2249">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7"/>
      </w:r>
    </w:p>
    <w:p w:rsidR="00C94B04" w:rsidRPr="00E05946" w:rsidRDefault="00C94B04" w:rsidP="00F5292F">
      <w:pPr>
        <w:pStyle w:val="ListParagraph"/>
        <w:spacing w:after="0" w:line="480" w:lineRule="auto"/>
        <w:ind w:left="0" w:firstLine="709"/>
        <w:jc w:val="both"/>
        <w:rPr>
          <w:rFonts w:asciiTheme="majorBidi" w:hAnsiTheme="majorBidi" w:cstheme="majorBidi"/>
          <w:sz w:val="24"/>
          <w:szCs w:val="24"/>
          <w:lang w:val="id-ID"/>
        </w:rPr>
      </w:pPr>
      <w:r>
        <w:rPr>
          <w:rFonts w:asciiTheme="majorBidi" w:hAnsiTheme="majorBidi" w:cstheme="majorBidi"/>
          <w:sz w:val="24"/>
          <w:szCs w:val="24"/>
          <w:lang w:val="id-ID"/>
        </w:rPr>
        <w:t>Jenis angket yang digunakan dalam penelitian ini adalah angket tertutup. Angket tertutup artinya terdiri atas pertanyaan atau pernyataan dengan sejumlah jawaban tertentu sebagai pilihan. Reponden mencek</w:t>
      </w:r>
      <w:r w:rsidR="00FE740A">
        <w:rPr>
          <w:rFonts w:asciiTheme="majorBidi" w:hAnsiTheme="majorBidi" w:cstheme="majorBidi"/>
          <w:sz w:val="24"/>
          <w:szCs w:val="24"/>
          <w:lang w:val="id-ID"/>
        </w:rPr>
        <w:t>lis</w:t>
      </w:r>
      <w:r>
        <w:rPr>
          <w:rFonts w:asciiTheme="majorBidi" w:hAnsiTheme="majorBidi" w:cstheme="majorBidi"/>
          <w:sz w:val="24"/>
          <w:szCs w:val="24"/>
          <w:lang w:val="id-ID"/>
        </w:rPr>
        <w:t xml:space="preserve">jawaban yang paling sesuai dengan pendiriannya. Untuk angket ini digunakan skala likert. </w:t>
      </w:r>
      <w:proofErr w:type="spellStart"/>
      <w:r>
        <w:rPr>
          <w:rFonts w:asciiTheme="majorBidi" w:hAnsiTheme="majorBidi" w:cstheme="majorBidi"/>
          <w:sz w:val="24"/>
          <w:szCs w:val="24"/>
        </w:rPr>
        <w:t>Dalampenelitianini</w:t>
      </w:r>
      <w:proofErr w:type="spellEnd"/>
      <w:r>
        <w:rPr>
          <w:rFonts w:asciiTheme="majorBidi" w:hAnsiTheme="majorBidi" w:cstheme="majorBidi"/>
          <w:sz w:val="24"/>
          <w:szCs w:val="24"/>
          <w:lang w:val="id-ID"/>
        </w:rPr>
        <w:t xml:space="preserve"> menggunakan empat tingkatan, </w:t>
      </w:r>
      <w:proofErr w:type="gramStart"/>
      <w:r>
        <w:rPr>
          <w:rFonts w:asciiTheme="majorBidi" w:hAnsiTheme="majorBidi" w:cstheme="majorBidi"/>
          <w:sz w:val="24"/>
          <w:szCs w:val="24"/>
          <w:lang w:val="id-ID"/>
        </w:rPr>
        <w:t>yakni :</w:t>
      </w:r>
      <w:r w:rsidR="00D26C97">
        <w:rPr>
          <w:rFonts w:asciiTheme="majorBidi" w:hAnsiTheme="majorBidi" w:cstheme="majorBidi"/>
          <w:sz w:val="24"/>
          <w:szCs w:val="24"/>
          <w:lang w:val="id-ID"/>
        </w:rPr>
        <w:t>Selalu</w:t>
      </w:r>
      <w:proofErr w:type="gramEnd"/>
      <w:r w:rsidR="00D26C97">
        <w:rPr>
          <w:rFonts w:asciiTheme="majorBidi" w:hAnsiTheme="majorBidi" w:cstheme="majorBidi"/>
          <w:sz w:val="24"/>
          <w:szCs w:val="24"/>
          <w:lang w:val="id-ID"/>
        </w:rPr>
        <w:t xml:space="preserve"> (SL</w:t>
      </w:r>
      <w:r w:rsidR="00F5292F">
        <w:rPr>
          <w:rFonts w:asciiTheme="majorBidi" w:hAnsiTheme="majorBidi" w:cstheme="majorBidi"/>
          <w:sz w:val="24"/>
          <w:szCs w:val="24"/>
          <w:lang w:val="id-ID"/>
        </w:rPr>
        <w:t>),</w:t>
      </w:r>
      <w:r w:rsidR="00F5292F">
        <w:rPr>
          <w:rFonts w:asciiTheme="majorBidi" w:hAnsiTheme="majorBidi" w:cstheme="majorBidi"/>
          <w:sz w:val="24"/>
          <w:szCs w:val="24"/>
          <w:lang w:val="id-ID"/>
        </w:rPr>
        <w:tab/>
        <w:t xml:space="preserve">Sering </w:t>
      </w:r>
      <w:r>
        <w:rPr>
          <w:rFonts w:asciiTheme="majorBidi" w:hAnsiTheme="majorBidi" w:cstheme="majorBidi"/>
          <w:sz w:val="24"/>
          <w:szCs w:val="24"/>
          <w:lang w:val="id-ID"/>
        </w:rPr>
        <w:t>(S)</w:t>
      </w:r>
      <w:r w:rsidR="00F5292F">
        <w:rPr>
          <w:rFonts w:asciiTheme="majorBidi" w:hAnsiTheme="majorBidi" w:cstheme="majorBidi"/>
          <w:sz w:val="24"/>
          <w:szCs w:val="24"/>
          <w:lang w:val="id-ID"/>
        </w:rPr>
        <w:t xml:space="preserve">,  </w:t>
      </w:r>
      <w:proofErr w:type="spellStart"/>
      <w:r>
        <w:rPr>
          <w:rFonts w:asciiTheme="majorBidi" w:hAnsiTheme="majorBidi" w:cstheme="majorBidi"/>
          <w:sz w:val="24"/>
          <w:szCs w:val="24"/>
        </w:rPr>
        <w:t>Kadang</w:t>
      </w:r>
      <w:proofErr w:type="spellEnd"/>
      <w:r w:rsidR="00F5292F">
        <w:rPr>
          <w:rFonts w:asciiTheme="majorBidi" w:hAnsiTheme="majorBidi" w:cstheme="majorBidi"/>
          <w:sz w:val="24"/>
          <w:szCs w:val="24"/>
          <w:lang w:val="id-ID"/>
        </w:rPr>
        <w:t xml:space="preserve"> - </w:t>
      </w:r>
      <w:proofErr w:type="spellStart"/>
      <w:r>
        <w:rPr>
          <w:rFonts w:asciiTheme="majorBidi" w:hAnsiTheme="majorBidi" w:cstheme="majorBidi"/>
          <w:sz w:val="24"/>
          <w:szCs w:val="24"/>
        </w:rPr>
        <w:t>Kadang</w:t>
      </w:r>
      <w:proofErr w:type="spellEnd"/>
      <w:r w:rsidR="00D26C97">
        <w:rPr>
          <w:rFonts w:asciiTheme="majorBidi" w:hAnsiTheme="majorBidi" w:cstheme="majorBidi"/>
          <w:sz w:val="24"/>
          <w:szCs w:val="24"/>
          <w:lang w:val="id-ID"/>
        </w:rPr>
        <w:t xml:space="preserve"> (KK</w:t>
      </w:r>
      <w:r w:rsidR="00F5292F">
        <w:rPr>
          <w:rFonts w:asciiTheme="majorBidi" w:hAnsiTheme="majorBidi" w:cstheme="majorBidi"/>
          <w:sz w:val="24"/>
          <w:szCs w:val="24"/>
          <w:lang w:val="id-ID"/>
        </w:rPr>
        <w:t xml:space="preserve">) dan </w:t>
      </w:r>
      <w:r>
        <w:rPr>
          <w:rFonts w:asciiTheme="majorBidi" w:hAnsiTheme="majorBidi" w:cstheme="majorBidi"/>
          <w:sz w:val="24"/>
          <w:szCs w:val="24"/>
          <w:lang w:val="id-ID"/>
        </w:rPr>
        <w:t>Tidak Pernah (T</w:t>
      </w:r>
      <w:r w:rsidR="00D26C97">
        <w:rPr>
          <w:rFonts w:asciiTheme="majorBidi" w:hAnsiTheme="majorBidi" w:cstheme="majorBidi"/>
          <w:sz w:val="24"/>
          <w:szCs w:val="24"/>
          <w:lang w:val="id-ID"/>
        </w:rPr>
        <w:t>P</w:t>
      </w:r>
      <w:r>
        <w:rPr>
          <w:rFonts w:asciiTheme="majorBidi" w:hAnsiTheme="majorBidi" w:cstheme="majorBidi"/>
          <w:sz w:val="24"/>
          <w:szCs w:val="24"/>
          <w:lang w:val="id-ID"/>
        </w:rPr>
        <w:t>)</w:t>
      </w:r>
      <w:r w:rsidR="0071543D">
        <w:rPr>
          <w:rFonts w:asciiTheme="majorBidi" w:hAnsiTheme="majorBidi" w:cstheme="majorBidi"/>
          <w:sz w:val="24"/>
          <w:szCs w:val="24"/>
          <w:lang w:val="id-ID"/>
        </w:rPr>
        <w:t>.</w:t>
      </w:r>
    </w:p>
    <w:p w:rsidR="00C94B04" w:rsidRDefault="00C94B04" w:rsidP="000C79BD">
      <w:pPr>
        <w:pStyle w:val="ListParagraph"/>
        <w:spacing w:after="0" w:line="480" w:lineRule="auto"/>
        <w:ind w:left="0" w:firstLine="709"/>
        <w:jc w:val="both"/>
        <w:rPr>
          <w:rFonts w:asciiTheme="majorBidi" w:hAnsiTheme="majorBidi" w:cstheme="majorBidi"/>
          <w:sz w:val="24"/>
          <w:szCs w:val="24"/>
          <w:lang w:val="id-ID"/>
        </w:rPr>
      </w:pPr>
      <w:r>
        <w:rPr>
          <w:rFonts w:asciiTheme="majorBidi" w:hAnsiTheme="majorBidi" w:cstheme="majorBidi"/>
          <w:sz w:val="24"/>
          <w:szCs w:val="24"/>
          <w:lang w:val="id-ID"/>
        </w:rPr>
        <w:t>Penelitian in</w:t>
      </w:r>
      <w:r w:rsidR="00E966FC">
        <w:rPr>
          <w:rFonts w:asciiTheme="majorBidi" w:hAnsiTheme="majorBidi" w:cstheme="majorBidi"/>
          <w:sz w:val="24"/>
          <w:szCs w:val="24"/>
          <w:lang w:val="id-ID"/>
        </w:rPr>
        <w:t>i penulis menggunakan skala empat</w:t>
      </w:r>
      <w:r>
        <w:rPr>
          <w:rFonts w:asciiTheme="majorBidi" w:hAnsiTheme="majorBidi" w:cstheme="majorBidi"/>
          <w:sz w:val="24"/>
          <w:szCs w:val="24"/>
          <w:lang w:val="id-ID"/>
        </w:rPr>
        <w:t xml:space="preserve"> untuk setiap alternatif jawaban item angket, ini berarti set</w:t>
      </w:r>
      <w:r w:rsidR="00E966FC">
        <w:rPr>
          <w:rFonts w:asciiTheme="majorBidi" w:hAnsiTheme="majorBidi" w:cstheme="majorBidi"/>
          <w:sz w:val="24"/>
          <w:szCs w:val="24"/>
          <w:lang w:val="id-ID"/>
        </w:rPr>
        <w:t>iap pertanyaan memungkinkan empat</w:t>
      </w:r>
      <w:r>
        <w:rPr>
          <w:rFonts w:asciiTheme="majorBidi" w:hAnsiTheme="majorBidi" w:cstheme="majorBidi"/>
          <w:sz w:val="24"/>
          <w:szCs w:val="24"/>
          <w:lang w:val="id-ID"/>
        </w:rPr>
        <w:t xml:space="preserve"> pilihan, yaitu :</w:t>
      </w:r>
    </w:p>
    <w:p w:rsidR="000C79BD" w:rsidRDefault="00C94B04" w:rsidP="000C79BD">
      <w:pPr>
        <w:pStyle w:val="ListParagraph"/>
        <w:numPr>
          <w:ilvl w:val="0"/>
          <w:numId w:val="5"/>
        </w:numPr>
        <w:spacing w:after="0" w:line="48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Jawaban S</w:t>
      </w:r>
      <w:r>
        <w:rPr>
          <w:rFonts w:asciiTheme="majorBidi" w:hAnsiTheme="majorBidi" w:cstheme="majorBidi"/>
          <w:sz w:val="24"/>
          <w:szCs w:val="24"/>
        </w:rPr>
        <w:t>L</w:t>
      </w:r>
      <w:r w:rsidR="002827C7">
        <w:rPr>
          <w:rFonts w:asciiTheme="majorBidi" w:hAnsiTheme="majorBidi" w:cstheme="majorBidi"/>
          <w:sz w:val="24"/>
          <w:szCs w:val="24"/>
          <w:lang w:val="id-ID"/>
        </w:rPr>
        <w:t xml:space="preserve"> diberi skor</w:t>
      </w:r>
      <w:r w:rsidR="002827C7">
        <w:rPr>
          <w:rFonts w:asciiTheme="majorBidi" w:hAnsiTheme="majorBidi" w:cstheme="majorBidi"/>
          <w:sz w:val="24"/>
          <w:szCs w:val="24"/>
          <w:lang w:val="id-ID"/>
        </w:rPr>
        <w:tab/>
        <w:t xml:space="preserve"> = 4</w:t>
      </w:r>
    </w:p>
    <w:p w:rsidR="00914E2A" w:rsidRPr="002827C7" w:rsidRDefault="00C94B04" w:rsidP="002827C7">
      <w:pPr>
        <w:pStyle w:val="ListParagraph"/>
        <w:numPr>
          <w:ilvl w:val="0"/>
          <w:numId w:val="5"/>
        </w:numPr>
        <w:spacing w:after="0" w:line="480" w:lineRule="auto"/>
        <w:ind w:left="709"/>
        <w:jc w:val="both"/>
        <w:rPr>
          <w:rFonts w:asciiTheme="majorBidi" w:hAnsiTheme="majorBidi" w:cstheme="majorBidi"/>
          <w:sz w:val="24"/>
          <w:szCs w:val="24"/>
          <w:lang w:val="id-ID"/>
        </w:rPr>
      </w:pPr>
      <w:r w:rsidRPr="000C79BD">
        <w:rPr>
          <w:rFonts w:asciiTheme="majorBidi" w:hAnsiTheme="majorBidi" w:cstheme="majorBidi"/>
          <w:sz w:val="24"/>
          <w:szCs w:val="24"/>
          <w:lang w:val="id-ID"/>
        </w:rPr>
        <w:t>Jawaban S diberi skor</w:t>
      </w:r>
      <w:r w:rsidRPr="000C79BD">
        <w:rPr>
          <w:rFonts w:asciiTheme="majorBidi" w:hAnsiTheme="majorBidi" w:cstheme="majorBidi"/>
          <w:sz w:val="24"/>
          <w:szCs w:val="24"/>
          <w:lang w:val="id-ID"/>
        </w:rPr>
        <w:tab/>
      </w:r>
      <w:r w:rsidR="000C79BD">
        <w:rPr>
          <w:rFonts w:asciiTheme="majorBidi" w:hAnsiTheme="majorBidi" w:cstheme="majorBidi"/>
          <w:sz w:val="24"/>
          <w:szCs w:val="24"/>
          <w:lang w:val="id-ID"/>
        </w:rPr>
        <w:tab/>
      </w:r>
      <w:r w:rsidRPr="000C79BD">
        <w:rPr>
          <w:rFonts w:asciiTheme="majorBidi" w:hAnsiTheme="majorBidi" w:cstheme="majorBidi"/>
          <w:sz w:val="24"/>
          <w:szCs w:val="24"/>
          <w:lang w:val="id-ID"/>
        </w:rPr>
        <w:t xml:space="preserve">= </w:t>
      </w:r>
      <w:r w:rsidR="002827C7">
        <w:rPr>
          <w:rFonts w:asciiTheme="majorBidi" w:hAnsiTheme="majorBidi" w:cstheme="majorBidi"/>
          <w:sz w:val="24"/>
          <w:szCs w:val="24"/>
          <w:lang w:val="id-ID"/>
        </w:rPr>
        <w:t>3</w:t>
      </w:r>
    </w:p>
    <w:p w:rsidR="000C79BD" w:rsidRDefault="00C94B04" w:rsidP="000C79BD">
      <w:pPr>
        <w:pStyle w:val="ListParagraph"/>
        <w:numPr>
          <w:ilvl w:val="0"/>
          <w:numId w:val="5"/>
        </w:numPr>
        <w:spacing w:after="0" w:line="480" w:lineRule="auto"/>
        <w:ind w:left="709"/>
        <w:jc w:val="both"/>
        <w:rPr>
          <w:rFonts w:asciiTheme="majorBidi" w:hAnsiTheme="majorBidi" w:cstheme="majorBidi"/>
          <w:sz w:val="24"/>
          <w:szCs w:val="24"/>
          <w:lang w:val="id-ID"/>
        </w:rPr>
      </w:pPr>
      <w:r w:rsidRPr="000C79BD">
        <w:rPr>
          <w:rFonts w:asciiTheme="majorBidi" w:hAnsiTheme="majorBidi" w:cstheme="majorBidi"/>
          <w:sz w:val="24"/>
          <w:szCs w:val="24"/>
          <w:lang w:val="id-ID"/>
        </w:rPr>
        <w:t>Jawaban KK diberi skor</w:t>
      </w:r>
      <w:r w:rsidRPr="000C79BD">
        <w:rPr>
          <w:rFonts w:asciiTheme="majorBidi" w:hAnsiTheme="majorBidi" w:cstheme="majorBidi"/>
          <w:sz w:val="24"/>
          <w:szCs w:val="24"/>
          <w:lang w:val="id-ID"/>
        </w:rPr>
        <w:tab/>
        <w:t xml:space="preserve"> = </w:t>
      </w:r>
      <w:r w:rsidR="002827C7">
        <w:rPr>
          <w:rFonts w:asciiTheme="majorBidi" w:hAnsiTheme="majorBidi" w:cstheme="majorBidi"/>
          <w:sz w:val="24"/>
          <w:szCs w:val="24"/>
          <w:lang w:val="id-ID"/>
        </w:rPr>
        <w:t>2</w:t>
      </w:r>
    </w:p>
    <w:p w:rsidR="000C79BD" w:rsidRDefault="00C94B04" w:rsidP="000C79BD">
      <w:pPr>
        <w:pStyle w:val="ListParagraph"/>
        <w:numPr>
          <w:ilvl w:val="0"/>
          <w:numId w:val="5"/>
        </w:numPr>
        <w:spacing w:after="0" w:line="480" w:lineRule="auto"/>
        <w:ind w:left="709"/>
        <w:jc w:val="both"/>
        <w:rPr>
          <w:rFonts w:asciiTheme="majorBidi" w:hAnsiTheme="majorBidi" w:cstheme="majorBidi"/>
          <w:sz w:val="24"/>
          <w:szCs w:val="24"/>
          <w:lang w:val="id-ID"/>
        </w:rPr>
      </w:pPr>
      <w:r w:rsidRPr="000C79BD">
        <w:rPr>
          <w:rFonts w:asciiTheme="majorBidi" w:hAnsiTheme="majorBidi" w:cstheme="majorBidi"/>
          <w:sz w:val="24"/>
          <w:szCs w:val="24"/>
          <w:lang w:val="id-ID"/>
        </w:rPr>
        <w:t xml:space="preserve">Jawaban TP diberi skor </w:t>
      </w:r>
      <w:r w:rsidRPr="000C79BD">
        <w:rPr>
          <w:rFonts w:asciiTheme="majorBidi" w:hAnsiTheme="majorBidi" w:cstheme="majorBidi"/>
          <w:sz w:val="24"/>
          <w:szCs w:val="24"/>
          <w:lang w:val="id-ID"/>
        </w:rPr>
        <w:tab/>
        <w:t>= 1</w:t>
      </w:r>
    </w:p>
    <w:p w:rsidR="001209BC" w:rsidRPr="000C79BD" w:rsidRDefault="00C94B04" w:rsidP="004C12CA">
      <w:pPr>
        <w:pStyle w:val="ListParagraph"/>
        <w:spacing w:after="0" w:line="480" w:lineRule="auto"/>
        <w:ind w:left="0" w:firstLine="709"/>
        <w:jc w:val="both"/>
        <w:rPr>
          <w:rFonts w:asciiTheme="majorBidi" w:hAnsiTheme="majorBidi" w:cstheme="majorBidi"/>
          <w:sz w:val="24"/>
          <w:szCs w:val="24"/>
          <w:lang w:val="id-ID"/>
        </w:rPr>
      </w:pPr>
      <w:r w:rsidRPr="000C79BD">
        <w:rPr>
          <w:rFonts w:asciiTheme="majorBidi" w:hAnsiTheme="majorBidi" w:cstheme="majorBidi"/>
          <w:sz w:val="24"/>
          <w:szCs w:val="24"/>
          <w:lang w:val="id-ID"/>
        </w:rPr>
        <w:t>Skor di atas bila pertanyaan atau pernyataan bersifat positif</w:t>
      </w:r>
      <w:r w:rsidRPr="000C79BD">
        <w:rPr>
          <w:rFonts w:asciiTheme="majorBidi" w:hAnsiTheme="majorBidi" w:cstheme="majorBidi"/>
          <w:sz w:val="24"/>
          <w:szCs w:val="24"/>
        </w:rPr>
        <w:t>.A</w:t>
      </w:r>
      <w:r w:rsidRPr="000C79BD">
        <w:rPr>
          <w:rFonts w:asciiTheme="majorBidi" w:hAnsiTheme="majorBidi" w:cstheme="majorBidi"/>
          <w:sz w:val="24"/>
          <w:szCs w:val="24"/>
          <w:lang w:val="id-ID"/>
        </w:rPr>
        <w:t>pabila pertanyaan atau pernyataan negatif, maka skor sebaliknya.</w:t>
      </w:r>
    </w:p>
    <w:p w:rsidR="00FE740A" w:rsidRPr="00FE740A" w:rsidRDefault="00C94B04" w:rsidP="000C79BD">
      <w:pPr>
        <w:pStyle w:val="ListParagraph"/>
        <w:numPr>
          <w:ilvl w:val="0"/>
          <w:numId w:val="14"/>
        </w:numPr>
        <w:spacing w:after="0" w:line="480" w:lineRule="auto"/>
        <w:ind w:left="426" w:hanging="426"/>
        <w:jc w:val="both"/>
        <w:rPr>
          <w:rFonts w:asciiTheme="majorBidi" w:hAnsiTheme="majorBidi" w:cstheme="majorBidi"/>
          <w:sz w:val="24"/>
          <w:szCs w:val="24"/>
        </w:rPr>
      </w:pPr>
      <w:proofErr w:type="spellStart"/>
      <w:r>
        <w:rPr>
          <w:rFonts w:asciiTheme="majorBidi" w:hAnsiTheme="majorBidi" w:cstheme="majorBidi"/>
          <w:sz w:val="24"/>
          <w:szCs w:val="24"/>
        </w:rPr>
        <w:t>Dokumentasi</w:t>
      </w:r>
      <w:proofErr w:type="spellEnd"/>
    </w:p>
    <w:p w:rsidR="00C94B04" w:rsidRPr="00414E88" w:rsidRDefault="00C94B04" w:rsidP="00414E88">
      <w:pPr>
        <w:pStyle w:val="ListParagraph"/>
        <w:spacing w:after="0" w:line="480" w:lineRule="auto"/>
        <w:ind w:left="0" w:firstLine="709"/>
        <w:jc w:val="both"/>
        <w:rPr>
          <w:rFonts w:asciiTheme="majorBidi" w:hAnsiTheme="majorBidi" w:cstheme="majorBidi"/>
          <w:sz w:val="24"/>
          <w:szCs w:val="24"/>
          <w:lang w:val="id-ID"/>
        </w:rPr>
      </w:pPr>
      <w:proofErr w:type="spellStart"/>
      <w:proofErr w:type="gramStart"/>
      <w:r w:rsidRPr="00FE740A">
        <w:rPr>
          <w:rFonts w:asciiTheme="majorBidi" w:hAnsiTheme="majorBidi" w:cstheme="majorBidi"/>
          <w:sz w:val="24"/>
          <w:szCs w:val="24"/>
        </w:rPr>
        <w:t>Dalampenelitianinimenggunakandokumen</w:t>
      </w:r>
      <w:proofErr w:type="spellEnd"/>
      <w:r w:rsidRPr="00FE740A">
        <w:rPr>
          <w:rFonts w:asciiTheme="majorBidi" w:hAnsiTheme="majorBidi" w:cstheme="majorBidi"/>
          <w:sz w:val="24"/>
          <w:szCs w:val="24"/>
        </w:rPr>
        <w:t xml:space="preserve"> internal </w:t>
      </w:r>
      <w:proofErr w:type="spellStart"/>
      <w:r w:rsidRPr="00FE740A">
        <w:rPr>
          <w:rFonts w:asciiTheme="majorBidi" w:hAnsiTheme="majorBidi" w:cstheme="majorBidi"/>
          <w:sz w:val="24"/>
          <w:szCs w:val="24"/>
        </w:rPr>
        <w:t>sekolah</w:t>
      </w:r>
      <w:proofErr w:type="spellEnd"/>
      <w:r w:rsidRPr="00FE740A">
        <w:rPr>
          <w:rFonts w:asciiTheme="majorBidi" w:hAnsiTheme="majorBidi" w:cstheme="majorBidi"/>
          <w:sz w:val="24"/>
          <w:szCs w:val="24"/>
        </w:rPr>
        <w:t xml:space="preserve"> yang </w:t>
      </w:r>
      <w:proofErr w:type="spellStart"/>
      <w:r w:rsidRPr="00FE740A">
        <w:rPr>
          <w:rFonts w:asciiTheme="majorBidi" w:hAnsiTheme="majorBidi" w:cstheme="majorBidi"/>
          <w:sz w:val="24"/>
          <w:szCs w:val="24"/>
        </w:rPr>
        <w:t>terdiridari</w:t>
      </w:r>
      <w:proofErr w:type="spellEnd"/>
      <w:r w:rsidRPr="00FE740A">
        <w:rPr>
          <w:rFonts w:asciiTheme="majorBidi" w:hAnsiTheme="majorBidi" w:cstheme="majorBidi"/>
          <w:sz w:val="24"/>
          <w:szCs w:val="24"/>
        </w:rPr>
        <w:t xml:space="preserve"> data </w:t>
      </w:r>
      <w:proofErr w:type="spellStart"/>
      <w:r w:rsidRPr="00FE740A">
        <w:rPr>
          <w:rFonts w:asciiTheme="majorBidi" w:hAnsiTheme="majorBidi" w:cstheme="majorBidi"/>
          <w:sz w:val="24"/>
          <w:szCs w:val="24"/>
        </w:rPr>
        <w:t>tentangjumlahsiswa</w:t>
      </w:r>
      <w:proofErr w:type="spellEnd"/>
      <w:r w:rsidRPr="00FE740A">
        <w:rPr>
          <w:rFonts w:asciiTheme="majorBidi" w:hAnsiTheme="majorBidi" w:cstheme="majorBidi"/>
          <w:sz w:val="24"/>
          <w:szCs w:val="24"/>
        </w:rPr>
        <w:t xml:space="preserve">, </w:t>
      </w:r>
      <w:proofErr w:type="spellStart"/>
      <w:r w:rsidRPr="00FE740A">
        <w:rPr>
          <w:rFonts w:asciiTheme="majorBidi" w:hAnsiTheme="majorBidi" w:cstheme="majorBidi"/>
          <w:sz w:val="24"/>
          <w:szCs w:val="24"/>
        </w:rPr>
        <w:t>namasiswa</w:t>
      </w:r>
      <w:proofErr w:type="spellEnd"/>
      <w:r w:rsidR="002827C7">
        <w:rPr>
          <w:rFonts w:asciiTheme="majorBidi" w:hAnsiTheme="majorBidi" w:cstheme="majorBidi"/>
          <w:sz w:val="24"/>
          <w:szCs w:val="24"/>
          <w:lang w:val="id-ID"/>
        </w:rPr>
        <w:t xml:space="preserve">dan nilai </w:t>
      </w:r>
      <w:r w:rsidR="001209BC">
        <w:rPr>
          <w:rFonts w:asciiTheme="majorBidi" w:hAnsiTheme="majorBidi" w:cstheme="majorBidi"/>
          <w:sz w:val="24"/>
          <w:szCs w:val="24"/>
          <w:lang w:val="id-ID"/>
        </w:rPr>
        <w:t xml:space="preserve">rapor </w:t>
      </w:r>
      <w:r w:rsidR="002827C7">
        <w:rPr>
          <w:rFonts w:asciiTheme="majorBidi" w:hAnsiTheme="majorBidi" w:cstheme="majorBidi"/>
          <w:sz w:val="24"/>
          <w:szCs w:val="24"/>
          <w:lang w:val="id-ID"/>
        </w:rPr>
        <w:t>siswa</w:t>
      </w:r>
      <w:r w:rsidR="001209BC" w:rsidRPr="00151927">
        <w:rPr>
          <w:rFonts w:asciiTheme="majorBidi" w:hAnsiTheme="majorBidi" w:cstheme="majorBidi"/>
          <w:sz w:val="24"/>
          <w:szCs w:val="24"/>
          <w:lang w:val="id-ID"/>
        </w:rPr>
        <w:t>pada semester Ganjil tahun pelajaran 2017/2018.</w:t>
      </w:r>
      <w:proofErr w:type="gramEnd"/>
      <w:r w:rsidR="001209BC" w:rsidRPr="00151927">
        <w:rPr>
          <w:rFonts w:asciiTheme="majorBidi" w:hAnsiTheme="majorBidi" w:cstheme="majorBidi"/>
          <w:sz w:val="24"/>
          <w:szCs w:val="24"/>
          <w:lang w:val="id-ID"/>
        </w:rPr>
        <w:t xml:space="preserve"> </w:t>
      </w:r>
      <w:r w:rsidR="00414E88">
        <w:rPr>
          <w:rFonts w:asciiTheme="majorBidi" w:hAnsiTheme="majorBidi" w:cstheme="majorBidi"/>
          <w:sz w:val="24"/>
          <w:szCs w:val="24"/>
          <w:lang w:val="id-ID"/>
        </w:rPr>
        <w:t xml:space="preserve">yang menjadi </w:t>
      </w:r>
      <w:r w:rsidR="00F5292F">
        <w:rPr>
          <w:rFonts w:asciiTheme="majorBidi" w:hAnsiTheme="majorBidi" w:cstheme="majorBidi"/>
          <w:sz w:val="24"/>
          <w:szCs w:val="24"/>
          <w:lang w:val="id-ID"/>
        </w:rPr>
        <w:t xml:space="preserve">sumber datadalam penyusunan </w:t>
      </w:r>
      <w:r w:rsidR="00FF3946">
        <w:rPr>
          <w:rFonts w:asciiTheme="majorBidi" w:hAnsiTheme="majorBidi" w:cstheme="majorBidi"/>
          <w:sz w:val="24"/>
          <w:szCs w:val="24"/>
          <w:lang w:val="id-ID"/>
        </w:rPr>
        <w:t xml:space="preserve"> penelitian ini.</w:t>
      </w:r>
    </w:p>
    <w:p w:rsidR="00C94B04" w:rsidRPr="000C79BD" w:rsidRDefault="00C94B04" w:rsidP="0071543D">
      <w:pPr>
        <w:pStyle w:val="ListParagraph"/>
        <w:numPr>
          <w:ilvl w:val="0"/>
          <w:numId w:val="2"/>
        </w:numPr>
        <w:spacing w:before="100" w:beforeAutospacing="1" w:after="0" w:line="480" w:lineRule="auto"/>
        <w:ind w:left="425" w:hanging="425"/>
        <w:contextualSpacing w:val="0"/>
        <w:jc w:val="both"/>
        <w:rPr>
          <w:rFonts w:asciiTheme="majorBidi" w:hAnsiTheme="majorBidi" w:cstheme="majorBidi"/>
          <w:b/>
          <w:sz w:val="24"/>
          <w:szCs w:val="24"/>
        </w:rPr>
      </w:pPr>
      <w:proofErr w:type="spellStart"/>
      <w:r w:rsidRPr="000C79BD">
        <w:rPr>
          <w:rFonts w:asciiTheme="majorBidi" w:hAnsiTheme="majorBidi" w:cstheme="majorBidi"/>
          <w:b/>
          <w:sz w:val="24"/>
          <w:szCs w:val="24"/>
        </w:rPr>
        <w:t>DefinisiKonseptualdanOperaasional</w:t>
      </w:r>
      <w:proofErr w:type="spellEnd"/>
    </w:p>
    <w:p w:rsidR="000C79BD" w:rsidRPr="00DD5A47" w:rsidRDefault="00C94B04" w:rsidP="000C79BD">
      <w:pPr>
        <w:pStyle w:val="ListParagraph"/>
        <w:numPr>
          <w:ilvl w:val="0"/>
          <w:numId w:val="17"/>
        </w:numPr>
        <w:spacing w:after="0" w:line="480" w:lineRule="auto"/>
        <w:ind w:left="426" w:hanging="426"/>
        <w:jc w:val="both"/>
        <w:rPr>
          <w:rFonts w:asciiTheme="majorBidi" w:hAnsiTheme="majorBidi" w:cstheme="majorBidi"/>
          <w:b/>
          <w:bCs/>
          <w:sz w:val="24"/>
          <w:szCs w:val="24"/>
          <w:lang w:val="id-ID"/>
        </w:rPr>
      </w:pPr>
      <w:proofErr w:type="spellStart"/>
      <w:r w:rsidRPr="00DD5A47">
        <w:rPr>
          <w:rFonts w:asciiTheme="majorBidi" w:hAnsiTheme="majorBidi" w:cstheme="majorBidi"/>
          <w:b/>
          <w:bCs/>
          <w:sz w:val="24"/>
          <w:szCs w:val="24"/>
        </w:rPr>
        <w:t>DefinisiKonseptual</w:t>
      </w:r>
      <w:proofErr w:type="spellEnd"/>
    </w:p>
    <w:p w:rsidR="00D85CC3" w:rsidRPr="000C79BD" w:rsidRDefault="009A12BF" w:rsidP="009A12BF">
      <w:pPr>
        <w:pStyle w:val="ListParagraph"/>
        <w:autoSpaceDE w:val="0"/>
        <w:autoSpaceDN w:val="0"/>
        <w:adjustRightInd w:val="0"/>
        <w:spacing w:line="48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ab/>
      </w:r>
      <w:r w:rsidR="00C94B04" w:rsidRPr="000C79BD">
        <w:rPr>
          <w:rFonts w:asciiTheme="majorBidi" w:hAnsiTheme="majorBidi" w:cstheme="majorBidi"/>
          <w:sz w:val="24"/>
          <w:szCs w:val="24"/>
          <w:lang w:val="id-ID"/>
        </w:rPr>
        <w:t>Dari variabel yang telah dite</w:t>
      </w:r>
      <w:r w:rsidR="00697217" w:rsidRPr="000C79BD">
        <w:rPr>
          <w:rFonts w:asciiTheme="majorBidi" w:hAnsiTheme="majorBidi" w:cstheme="majorBidi"/>
          <w:sz w:val="24"/>
          <w:szCs w:val="24"/>
          <w:lang w:val="id-ID"/>
        </w:rPr>
        <w:t xml:space="preserve">ntukan yakni </w:t>
      </w:r>
      <w:r>
        <w:rPr>
          <w:rFonts w:asciiTheme="majorBidi" w:hAnsiTheme="majorBidi" w:cstheme="majorBidi"/>
          <w:sz w:val="24"/>
          <w:szCs w:val="24"/>
          <w:lang w:val="id-ID"/>
        </w:rPr>
        <w:t xml:space="preserve">hasil </w:t>
      </w:r>
      <w:r w:rsidR="00697217" w:rsidRPr="000C79BD">
        <w:rPr>
          <w:rFonts w:asciiTheme="majorBidi" w:hAnsiTheme="majorBidi" w:cstheme="majorBidi"/>
          <w:sz w:val="24"/>
          <w:szCs w:val="24"/>
          <w:lang w:val="id-ID"/>
        </w:rPr>
        <w:t>belajar siswa pada mata pelajaran aqidah akhlak</w:t>
      </w:r>
      <w:r w:rsidR="00C94B04" w:rsidRPr="000C79BD">
        <w:rPr>
          <w:rFonts w:asciiTheme="majorBidi" w:hAnsiTheme="majorBidi" w:cstheme="majorBidi"/>
          <w:sz w:val="24"/>
          <w:szCs w:val="24"/>
          <w:lang w:val="id-ID"/>
        </w:rPr>
        <w:t xml:space="preserve"> terhadap </w:t>
      </w:r>
      <w:r w:rsidR="00155CB9">
        <w:rPr>
          <w:rFonts w:asciiTheme="majorBidi" w:hAnsiTheme="majorBidi" w:cstheme="majorBidi"/>
          <w:sz w:val="24"/>
          <w:szCs w:val="24"/>
          <w:lang w:val="id-ID"/>
        </w:rPr>
        <w:t>sikap</w:t>
      </w:r>
      <w:r w:rsidR="00697217" w:rsidRPr="000C79BD">
        <w:rPr>
          <w:rFonts w:asciiTheme="majorBidi" w:hAnsiTheme="majorBidi" w:cstheme="majorBidi"/>
          <w:sz w:val="24"/>
          <w:szCs w:val="24"/>
          <w:lang w:val="id-ID"/>
        </w:rPr>
        <w:t xml:space="preserve"> sosial</w:t>
      </w:r>
      <w:r w:rsidR="00C94B04" w:rsidRPr="000C79BD">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Hasil belajar </w:t>
      </w:r>
      <w:r w:rsidR="00697217" w:rsidRPr="000C79BD">
        <w:rPr>
          <w:rFonts w:asciiTheme="majorBidi" w:hAnsiTheme="majorBidi" w:cstheme="majorBidi"/>
          <w:sz w:val="24"/>
          <w:szCs w:val="24"/>
          <w:lang w:val="id-ID" w:eastAsia="id-ID"/>
        </w:rPr>
        <w:t xml:space="preserve">adalah </w:t>
      </w:r>
      <w:r w:rsidRPr="009A12BF">
        <w:rPr>
          <w:rFonts w:asciiTheme="majorBidi" w:hAnsiTheme="majorBidi" w:cstheme="majorBidi"/>
          <w:sz w:val="24"/>
          <w:szCs w:val="24"/>
          <w:lang w:val="id-ID"/>
        </w:rPr>
        <w:t>merupakan kemampuan yang telah dicapai oleh seseorang setelah melakukan kegiatan belajar, yang menghasilkan perubahan kearah yang lebih baik pada diri seseorang tersebut, baik dalam hal pengetahuan, pemahaman, keterampilan, nilai, maupun sikap yang bersifat menetap dan konsisten.</w:t>
      </w:r>
      <w:r>
        <w:rPr>
          <w:rFonts w:asciiTheme="majorBidi" w:hAnsiTheme="majorBidi" w:cstheme="majorBidi"/>
          <w:sz w:val="24"/>
          <w:szCs w:val="24"/>
          <w:lang w:val="id-ID"/>
        </w:rPr>
        <w:t xml:space="preserve">Sikap sosial </w:t>
      </w:r>
      <w:r w:rsidRPr="009A12BF">
        <w:rPr>
          <w:rFonts w:ascii="Times New Roman" w:hAnsi="Times New Roman" w:cs="Times New Roman"/>
          <w:sz w:val="24"/>
          <w:szCs w:val="24"/>
          <w:lang w:val="id-ID"/>
        </w:rPr>
        <w:t>merupakan suatu bukti pencapaian pemahaman peserta didik terhadap konsep-konsep aqidah akhlak yang diperoleh setelah melalui proses kegiatan pembelajaran.</w:t>
      </w:r>
    </w:p>
    <w:p w:rsidR="00C94B04" w:rsidRPr="00DD5A47" w:rsidRDefault="00C94B04" w:rsidP="000C79BD">
      <w:pPr>
        <w:pStyle w:val="ListParagraph"/>
        <w:numPr>
          <w:ilvl w:val="0"/>
          <w:numId w:val="17"/>
        </w:numPr>
        <w:spacing w:after="0" w:line="480" w:lineRule="auto"/>
        <w:ind w:left="426" w:hanging="426"/>
        <w:jc w:val="both"/>
        <w:rPr>
          <w:rFonts w:asciiTheme="majorBidi" w:hAnsiTheme="majorBidi" w:cstheme="majorBidi"/>
          <w:b/>
          <w:bCs/>
          <w:sz w:val="24"/>
          <w:szCs w:val="24"/>
          <w:lang w:val="id-ID"/>
        </w:rPr>
      </w:pPr>
      <w:proofErr w:type="spellStart"/>
      <w:r w:rsidRPr="00DD5A47">
        <w:rPr>
          <w:rFonts w:asciiTheme="majorBidi" w:hAnsiTheme="majorBidi" w:cstheme="majorBidi"/>
          <w:b/>
          <w:bCs/>
          <w:sz w:val="24"/>
          <w:szCs w:val="24"/>
        </w:rPr>
        <w:t>DefinisiOperasional</w:t>
      </w:r>
      <w:proofErr w:type="spellEnd"/>
    </w:p>
    <w:p w:rsidR="009A12BF" w:rsidRPr="00B463DD" w:rsidRDefault="006B40BF" w:rsidP="00000363">
      <w:pPr>
        <w:pStyle w:val="ListParagraph"/>
        <w:numPr>
          <w:ilvl w:val="0"/>
          <w:numId w:val="25"/>
        </w:numPr>
        <w:spacing w:after="0" w:line="480" w:lineRule="auto"/>
        <w:ind w:left="426" w:hanging="426"/>
        <w:jc w:val="both"/>
        <w:rPr>
          <w:rFonts w:asciiTheme="majorBidi" w:hAnsiTheme="majorBidi" w:cstheme="majorBidi"/>
          <w:sz w:val="24"/>
          <w:szCs w:val="24"/>
          <w:lang w:val="id-ID"/>
        </w:rPr>
      </w:pPr>
      <w:proofErr w:type="spellStart"/>
      <w:r>
        <w:rPr>
          <w:rFonts w:asciiTheme="majorBidi" w:hAnsiTheme="majorBidi" w:cstheme="majorBidi"/>
          <w:sz w:val="24"/>
          <w:szCs w:val="24"/>
        </w:rPr>
        <w:t>Variabelterikatnya</w:t>
      </w:r>
      <w:proofErr w:type="spellEnd"/>
      <w:r w:rsidR="009A12BF" w:rsidRPr="00B463DD">
        <w:rPr>
          <w:rFonts w:asciiTheme="majorBidi" w:hAnsiTheme="majorBidi" w:cstheme="majorBidi"/>
          <w:sz w:val="24"/>
          <w:szCs w:val="24"/>
        </w:rPr>
        <w:t xml:space="preserve">(y) </w:t>
      </w:r>
      <w:proofErr w:type="spellStart"/>
      <w:r w:rsidR="009A12BF" w:rsidRPr="00B463DD">
        <w:rPr>
          <w:rFonts w:asciiTheme="majorBidi" w:hAnsiTheme="majorBidi" w:cstheme="majorBidi"/>
          <w:sz w:val="24"/>
          <w:szCs w:val="24"/>
        </w:rPr>
        <w:t>adalah</w:t>
      </w:r>
      <w:proofErr w:type="spellEnd"/>
      <w:r w:rsidR="001209BC">
        <w:rPr>
          <w:rFonts w:asciiTheme="majorBidi" w:hAnsiTheme="majorBidi" w:cstheme="majorBidi"/>
          <w:sz w:val="24"/>
          <w:szCs w:val="24"/>
          <w:lang w:val="id-ID"/>
        </w:rPr>
        <w:t xml:space="preserve"> sikap sosial </w:t>
      </w:r>
    </w:p>
    <w:p w:rsidR="009A12BF" w:rsidRDefault="009A12BF" w:rsidP="0056455E">
      <w:pPr>
        <w:pStyle w:val="ListParagraph"/>
        <w:spacing w:after="0" w:line="480" w:lineRule="auto"/>
        <w:ind w:left="425" w:firstLine="590"/>
        <w:contextualSpacing w:val="0"/>
        <w:jc w:val="both"/>
        <w:rPr>
          <w:rFonts w:asciiTheme="majorBidi" w:hAnsiTheme="majorBidi" w:cstheme="majorBidi"/>
          <w:sz w:val="24"/>
          <w:szCs w:val="24"/>
          <w:lang w:val="id-ID"/>
        </w:rPr>
      </w:pPr>
      <w:r w:rsidRPr="006B40BF">
        <w:rPr>
          <w:rFonts w:asciiTheme="majorBidi" w:hAnsiTheme="majorBidi" w:cstheme="majorBidi"/>
          <w:sz w:val="24"/>
          <w:szCs w:val="24"/>
          <w:lang w:val="id-ID"/>
        </w:rPr>
        <w:t>Dalampenelitianini</w:t>
      </w:r>
      <w:r w:rsidR="001209BC">
        <w:rPr>
          <w:rFonts w:asciiTheme="majorBidi" w:hAnsiTheme="majorBidi" w:cstheme="majorBidi"/>
          <w:sz w:val="24"/>
          <w:szCs w:val="24"/>
          <w:lang w:val="id-ID"/>
        </w:rPr>
        <w:t xml:space="preserve"> sikap sosial </w:t>
      </w:r>
      <w:r w:rsidR="00D40F53">
        <w:rPr>
          <w:rFonts w:asciiTheme="majorBidi" w:hAnsiTheme="majorBidi" w:cstheme="majorBidi"/>
          <w:sz w:val="24"/>
          <w:szCs w:val="24"/>
          <w:lang w:val="id-ID"/>
        </w:rPr>
        <w:t>siswa yang diperoleh dari penyebaran</w:t>
      </w:r>
      <w:r w:rsidR="009767AC" w:rsidRPr="0038165A">
        <w:rPr>
          <w:rFonts w:asciiTheme="majorBidi" w:hAnsiTheme="majorBidi" w:cstheme="majorBidi"/>
          <w:sz w:val="24"/>
          <w:szCs w:val="24"/>
          <w:lang w:val="id-ID"/>
        </w:rPr>
        <w:t>Angket atau kuesioner yang dimaksud yaitu untuk memperoleh data</w:t>
      </w:r>
      <w:r w:rsidR="009767AC">
        <w:rPr>
          <w:rFonts w:asciiTheme="majorBidi" w:hAnsiTheme="majorBidi" w:cstheme="majorBidi"/>
          <w:sz w:val="24"/>
          <w:szCs w:val="24"/>
          <w:lang w:val="id-ID"/>
        </w:rPr>
        <w:t xml:space="preserve"> sikap sosial siswa</w:t>
      </w:r>
      <w:r w:rsidR="009767AC" w:rsidRPr="0038165A">
        <w:rPr>
          <w:rFonts w:asciiTheme="majorBidi" w:hAnsiTheme="majorBidi" w:cstheme="majorBidi"/>
          <w:sz w:val="24"/>
          <w:szCs w:val="24"/>
          <w:lang w:val="id-ID"/>
        </w:rPr>
        <w:t xml:space="preserve"> melalui beberapa pertanyaan yang haru</w:t>
      </w:r>
      <w:r w:rsidR="009767AC">
        <w:rPr>
          <w:rFonts w:asciiTheme="majorBidi" w:hAnsiTheme="majorBidi" w:cstheme="majorBidi"/>
          <w:sz w:val="24"/>
          <w:szCs w:val="24"/>
          <w:lang w:val="id-ID"/>
        </w:rPr>
        <w:t>s dijawab sesuai keadaan   resp</w:t>
      </w:r>
      <w:r w:rsidR="00B65227">
        <w:rPr>
          <w:rFonts w:asciiTheme="majorBidi" w:hAnsiTheme="majorBidi" w:cstheme="majorBidi"/>
          <w:sz w:val="24"/>
          <w:szCs w:val="24"/>
          <w:lang w:val="id-ID"/>
        </w:rPr>
        <w:t>onden.</w:t>
      </w:r>
    </w:p>
    <w:p w:rsidR="00C94B04" w:rsidRPr="00DD5A47" w:rsidRDefault="00BB4C1E" w:rsidP="0056455E">
      <w:pPr>
        <w:pStyle w:val="ListParagraph"/>
        <w:numPr>
          <w:ilvl w:val="0"/>
          <w:numId w:val="25"/>
        </w:numPr>
        <w:spacing w:after="0" w:line="480" w:lineRule="auto"/>
        <w:ind w:left="357" w:hanging="357"/>
        <w:contextualSpacing w:val="0"/>
        <w:jc w:val="both"/>
        <w:rPr>
          <w:rFonts w:asciiTheme="majorBidi" w:hAnsiTheme="majorBidi" w:cstheme="majorBidi"/>
          <w:sz w:val="24"/>
          <w:szCs w:val="24"/>
          <w:lang w:val="id-ID"/>
        </w:rPr>
      </w:pPr>
      <w:r>
        <w:rPr>
          <w:rFonts w:asciiTheme="majorBidi" w:hAnsiTheme="majorBidi" w:cstheme="majorBidi"/>
          <w:sz w:val="24"/>
          <w:szCs w:val="24"/>
          <w:lang w:val="id-ID"/>
        </w:rPr>
        <w:t>S</w:t>
      </w:r>
      <w:r w:rsidR="00155CB9">
        <w:rPr>
          <w:rFonts w:asciiTheme="majorBidi" w:hAnsiTheme="majorBidi" w:cstheme="majorBidi"/>
          <w:sz w:val="24"/>
          <w:szCs w:val="24"/>
          <w:lang w:val="id-ID"/>
        </w:rPr>
        <w:t>ikap</w:t>
      </w:r>
      <w:r>
        <w:rPr>
          <w:rFonts w:asciiTheme="majorBidi" w:hAnsiTheme="majorBidi" w:cstheme="majorBidi"/>
          <w:sz w:val="24"/>
          <w:szCs w:val="24"/>
          <w:lang w:val="id-ID"/>
        </w:rPr>
        <w:t xml:space="preserve"> S</w:t>
      </w:r>
      <w:r w:rsidR="0056360B" w:rsidRPr="00DD5A47">
        <w:rPr>
          <w:rFonts w:asciiTheme="majorBidi" w:hAnsiTheme="majorBidi" w:cstheme="majorBidi"/>
          <w:sz w:val="24"/>
          <w:szCs w:val="24"/>
          <w:lang w:val="id-ID"/>
        </w:rPr>
        <w:t xml:space="preserve">osial </w:t>
      </w:r>
    </w:p>
    <w:p w:rsidR="00BB4C1E" w:rsidRDefault="0056360B" w:rsidP="00BB4C1E">
      <w:pPr>
        <w:pStyle w:val="ListParagraph"/>
        <w:spacing w:after="0" w:line="480" w:lineRule="auto"/>
        <w:ind w:left="0"/>
        <w:jc w:val="both"/>
        <w:rPr>
          <w:rFonts w:asciiTheme="majorBidi" w:hAnsiTheme="majorBidi" w:cstheme="majorBidi"/>
          <w:b/>
          <w:sz w:val="24"/>
          <w:szCs w:val="24"/>
          <w:lang w:val="id-ID"/>
        </w:rPr>
      </w:pPr>
      <w:r>
        <w:rPr>
          <w:rFonts w:ascii="Times New Roman" w:hAnsi="Times New Roman" w:cs="Times New Roman"/>
          <w:color w:val="000000"/>
          <w:sz w:val="24"/>
          <w:szCs w:val="24"/>
          <w:lang w:val="id-ID"/>
        </w:rPr>
        <w:tab/>
      </w:r>
      <w:r w:rsidR="00BB4C1E">
        <w:rPr>
          <w:rFonts w:ascii="Times New Roman" w:hAnsi="Times New Roman" w:cs="Times New Roman"/>
          <w:color w:val="000000"/>
          <w:sz w:val="24"/>
          <w:szCs w:val="24"/>
          <w:lang w:val="id-ID"/>
        </w:rPr>
        <w:t xml:space="preserve">Sikap sosial </w:t>
      </w:r>
      <w:r w:rsidR="00BB4C1E">
        <w:rPr>
          <w:rFonts w:asciiTheme="majorBidi" w:hAnsiTheme="majorBidi" w:cstheme="majorBidi"/>
          <w:sz w:val="24"/>
          <w:szCs w:val="24"/>
          <w:lang w:val="id-ID"/>
        </w:rPr>
        <w:t xml:space="preserve">adalah </w:t>
      </w:r>
      <w:r w:rsidR="00BB4C1E" w:rsidRPr="00BB4C1E">
        <w:rPr>
          <w:rFonts w:asciiTheme="majorBidi" w:hAnsiTheme="majorBidi" w:cstheme="majorBidi"/>
          <w:sz w:val="24"/>
          <w:szCs w:val="24"/>
          <w:lang w:val="id-ID"/>
        </w:rPr>
        <w:t xml:space="preserve">suatu perbuatan tingkah laku sebagai respon terhadap suatu stimulus </w:t>
      </w:r>
      <w:r w:rsidR="00BB4C1E">
        <w:rPr>
          <w:rFonts w:asciiTheme="majorBidi" w:hAnsiTheme="majorBidi" w:cstheme="majorBidi"/>
          <w:sz w:val="24"/>
          <w:szCs w:val="24"/>
          <w:lang w:val="id-ID"/>
        </w:rPr>
        <w:t xml:space="preserve">yang didapat dengan disertai </w:t>
      </w:r>
      <w:r w:rsidR="00BB4C1E" w:rsidRPr="00BB4C1E">
        <w:rPr>
          <w:rFonts w:asciiTheme="majorBidi" w:hAnsiTheme="majorBidi" w:cstheme="majorBidi"/>
          <w:sz w:val="24"/>
          <w:szCs w:val="24"/>
          <w:lang w:val="id-ID"/>
        </w:rPr>
        <w:t>p</w:t>
      </w:r>
      <w:r w:rsidR="00BB4C1E">
        <w:rPr>
          <w:rFonts w:asciiTheme="majorBidi" w:hAnsiTheme="majorBidi" w:cstheme="majorBidi"/>
          <w:sz w:val="24"/>
          <w:szCs w:val="24"/>
          <w:lang w:val="id-ID"/>
        </w:rPr>
        <w:t>endirian dan</w:t>
      </w:r>
      <w:r w:rsidR="00BB4C1E" w:rsidRPr="00BB4C1E">
        <w:rPr>
          <w:rFonts w:asciiTheme="majorBidi" w:hAnsiTheme="majorBidi" w:cstheme="majorBidi"/>
          <w:sz w:val="24"/>
          <w:szCs w:val="24"/>
          <w:lang w:val="id-ID"/>
        </w:rPr>
        <w:t xml:space="preserve"> perasaan itu sendiri</w:t>
      </w:r>
      <w:r w:rsidR="00BB4C1E">
        <w:rPr>
          <w:rFonts w:asciiTheme="majorBidi" w:hAnsiTheme="majorBidi" w:cstheme="majorBidi"/>
          <w:sz w:val="24"/>
          <w:szCs w:val="24"/>
          <w:lang w:val="id-ID"/>
        </w:rPr>
        <w:t>.</w:t>
      </w:r>
    </w:p>
    <w:p w:rsidR="00C94B04" w:rsidRPr="00302EA7" w:rsidRDefault="00BB4C1E" w:rsidP="0071543D">
      <w:pPr>
        <w:pStyle w:val="ListParagraph"/>
        <w:spacing w:before="100" w:beforeAutospacing="1" w:after="0" w:line="480" w:lineRule="auto"/>
        <w:ind w:left="0"/>
        <w:contextualSpacing w:val="0"/>
        <w:jc w:val="both"/>
        <w:rPr>
          <w:rFonts w:asciiTheme="majorBidi" w:hAnsiTheme="majorBidi" w:cstheme="majorBidi"/>
          <w:b/>
          <w:sz w:val="24"/>
          <w:szCs w:val="24"/>
        </w:rPr>
      </w:pPr>
      <w:r>
        <w:rPr>
          <w:rFonts w:asciiTheme="majorBidi" w:hAnsiTheme="majorBidi" w:cstheme="majorBidi"/>
          <w:b/>
          <w:sz w:val="24"/>
          <w:szCs w:val="24"/>
          <w:lang w:val="id-ID"/>
        </w:rPr>
        <w:t xml:space="preserve">F. </w:t>
      </w:r>
      <w:proofErr w:type="spellStart"/>
      <w:r w:rsidR="00C94B04" w:rsidRPr="00302EA7">
        <w:rPr>
          <w:rFonts w:asciiTheme="majorBidi" w:hAnsiTheme="majorBidi" w:cstheme="majorBidi"/>
          <w:b/>
          <w:sz w:val="24"/>
          <w:szCs w:val="24"/>
        </w:rPr>
        <w:t>InstrumenPenelitian</w:t>
      </w:r>
      <w:proofErr w:type="spellEnd"/>
    </w:p>
    <w:p w:rsidR="00C94B04" w:rsidRPr="00923EA6" w:rsidRDefault="00C94B04" w:rsidP="00B03188">
      <w:pPr>
        <w:autoSpaceDE w:val="0"/>
        <w:autoSpaceDN w:val="0"/>
        <w:adjustRightInd w:val="0"/>
        <w:spacing w:after="0" w:line="480" w:lineRule="auto"/>
        <w:ind w:firstLine="720"/>
        <w:jc w:val="both"/>
        <w:rPr>
          <w:rFonts w:ascii="Times New Roman" w:hAnsi="Times New Roman" w:cs="Times New Roman"/>
          <w:sz w:val="24"/>
          <w:szCs w:val="24"/>
          <w:lang w:val="id-ID"/>
        </w:rPr>
      </w:pPr>
      <w:proofErr w:type="gramStart"/>
      <w:r w:rsidRPr="000C2850">
        <w:rPr>
          <w:rFonts w:ascii="Times New Roman" w:hAnsi="Times New Roman" w:cs="Times New Roman"/>
          <w:b/>
          <w:bCs/>
          <w:sz w:val="24"/>
          <w:szCs w:val="24"/>
        </w:rPr>
        <w:t>“</w:t>
      </w:r>
      <w:proofErr w:type="spellStart"/>
      <w:r w:rsidRPr="000C2850">
        <w:rPr>
          <w:rFonts w:ascii="Times New Roman" w:hAnsi="Times New Roman" w:cs="Times New Roman"/>
          <w:sz w:val="24"/>
          <w:szCs w:val="24"/>
        </w:rPr>
        <w:t>Instrumenpenelitianmerupakanalat</w:t>
      </w:r>
      <w:proofErr w:type="spellEnd"/>
      <w:r w:rsidRPr="000C2850">
        <w:rPr>
          <w:rFonts w:ascii="Times New Roman" w:hAnsi="Times New Roman" w:cs="Times New Roman"/>
          <w:sz w:val="24"/>
          <w:szCs w:val="24"/>
        </w:rPr>
        <w:t xml:space="preserve"> bantu </w:t>
      </w:r>
      <w:proofErr w:type="spellStart"/>
      <w:r w:rsidRPr="000C2850">
        <w:rPr>
          <w:rFonts w:ascii="Times New Roman" w:hAnsi="Times New Roman" w:cs="Times New Roman"/>
          <w:sz w:val="24"/>
          <w:szCs w:val="24"/>
        </w:rPr>
        <w:t>bagipenelitidalam</w:t>
      </w:r>
      <w:r w:rsidR="000447FA">
        <w:rPr>
          <w:rFonts w:ascii="Times New Roman" w:hAnsi="Times New Roman" w:cs="Times New Roman"/>
          <w:sz w:val="24"/>
          <w:szCs w:val="24"/>
        </w:rPr>
        <w:t>mengumpulkan</w:t>
      </w:r>
      <w:r w:rsidRPr="000C2850">
        <w:rPr>
          <w:rFonts w:ascii="Times New Roman" w:hAnsi="Times New Roman" w:cs="Times New Roman"/>
          <w:sz w:val="24"/>
          <w:szCs w:val="24"/>
        </w:rPr>
        <w:t>data</w:t>
      </w:r>
      <w:proofErr w:type="spellEnd"/>
      <w:r w:rsidRPr="000C2850">
        <w:rPr>
          <w:rFonts w:ascii="Times New Roman" w:hAnsi="Times New Roman" w:cs="Times New Roman"/>
          <w:sz w:val="24"/>
          <w:szCs w:val="24"/>
        </w:rPr>
        <w:t>”.</w:t>
      </w:r>
      <w:proofErr w:type="gramEnd"/>
      <w:r w:rsidRPr="000C2850">
        <w:rPr>
          <w:rStyle w:val="FootnoteReference"/>
          <w:rFonts w:ascii="Times New Roman" w:hAnsi="Times New Roman" w:cs="Times New Roman"/>
          <w:sz w:val="24"/>
          <w:szCs w:val="24"/>
        </w:rPr>
        <w:footnoteReference w:id="8"/>
      </w:r>
      <w:proofErr w:type="spellStart"/>
      <w:proofErr w:type="gramStart"/>
      <w:r w:rsidRPr="000C2850">
        <w:rPr>
          <w:rFonts w:ascii="Times New Roman" w:hAnsi="Times New Roman" w:cs="Times New Roman"/>
          <w:sz w:val="24"/>
          <w:szCs w:val="24"/>
        </w:rPr>
        <w:t>Sebagaialatpengum</w:t>
      </w:r>
      <w:r>
        <w:rPr>
          <w:rFonts w:ascii="Times New Roman" w:hAnsi="Times New Roman" w:cs="Times New Roman"/>
          <w:sz w:val="24"/>
          <w:szCs w:val="24"/>
        </w:rPr>
        <w:t>pul</w:t>
      </w:r>
      <w:proofErr w:type="spellEnd"/>
      <w:r>
        <w:rPr>
          <w:rFonts w:ascii="Times New Roman" w:hAnsi="Times New Roman" w:cs="Times New Roman"/>
          <w:sz w:val="24"/>
          <w:szCs w:val="24"/>
        </w:rPr>
        <w:t xml:space="preserve"> data, </w:t>
      </w:r>
      <w:proofErr w:type="spellStart"/>
      <w:r w:rsidR="00A304CE">
        <w:rPr>
          <w:rFonts w:ascii="Times New Roman" w:hAnsi="Times New Roman" w:cs="Times New Roman"/>
          <w:sz w:val="24"/>
          <w:szCs w:val="24"/>
        </w:rPr>
        <w:t>instrument</w:t>
      </w:r>
      <w:r>
        <w:rPr>
          <w:rFonts w:ascii="Times New Roman" w:hAnsi="Times New Roman" w:cs="Times New Roman"/>
          <w:sz w:val="24"/>
          <w:szCs w:val="24"/>
        </w:rPr>
        <w:t>berhubungan</w:t>
      </w:r>
      <w:r w:rsidRPr="000C2850">
        <w:rPr>
          <w:rFonts w:ascii="Times New Roman" w:hAnsi="Times New Roman" w:cs="Times New Roman"/>
          <w:sz w:val="24"/>
          <w:szCs w:val="24"/>
        </w:rPr>
        <w:t>eratdenganteknikpengumpulan</w:t>
      </w:r>
      <w:proofErr w:type="spellEnd"/>
      <w:r w:rsidRPr="000C2850">
        <w:rPr>
          <w:rFonts w:ascii="Times New Roman" w:hAnsi="Times New Roman" w:cs="Times New Roman"/>
          <w:sz w:val="24"/>
          <w:szCs w:val="24"/>
        </w:rPr>
        <w:t xml:space="preserve"> dat</w:t>
      </w:r>
      <w:r>
        <w:rPr>
          <w:rFonts w:ascii="Times New Roman" w:hAnsi="Times New Roman" w:cs="Times New Roman"/>
          <w:sz w:val="24"/>
          <w:szCs w:val="24"/>
        </w:rPr>
        <w:t xml:space="preserve">a </w:t>
      </w:r>
      <w:proofErr w:type="spellStart"/>
      <w:r>
        <w:rPr>
          <w:rFonts w:ascii="Times New Roman" w:hAnsi="Times New Roman" w:cs="Times New Roman"/>
          <w:sz w:val="24"/>
          <w:szCs w:val="24"/>
        </w:rPr>
        <w:t>dipengaruhiolehjenismetode</w:t>
      </w:r>
      <w:r w:rsidRPr="000C2850">
        <w:rPr>
          <w:rFonts w:ascii="Times New Roman" w:hAnsi="Times New Roman" w:cs="Times New Roman"/>
          <w:sz w:val="24"/>
          <w:szCs w:val="24"/>
        </w:rPr>
        <w:t>penelitian.Karenaitu</w:t>
      </w:r>
      <w:proofErr w:type="spellEnd"/>
      <w:r w:rsidRPr="000C2850">
        <w:rPr>
          <w:rFonts w:ascii="Times New Roman" w:hAnsi="Times New Roman" w:cs="Times New Roman"/>
          <w:sz w:val="24"/>
          <w:szCs w:val="24"/>
        </w:rPr>
        <w:t>, secaratidaklan</w:t>
      </w:r>
      <w:r>
        <w:rPr>
          <w:rFonts w:ascii="Times New Roman" w:hAnsi="Times New Roman" w:cs="Times New Roman"/>
          <w:sz w:val="24"/>
          <w:szCs w:val="24"/>
        </w:rPr>
        <w:t>gsung</w:t>
      </w:r>
      <w:r w:rsidR="00A304CE">
        <w:rPr>
          <w:rFonts w:ascii="Times New Roman" w:hAnsi="Times New Roman" w:cs="Times New Roman"/>
          <w:sz w:val="24"/>
          <w:szCs w:val="24"/>
        </w:rPr>
        <w:t>instrument</w:t>
      </w:r>
      <w:r>
        <w:rPr>
          <w:rFonts w:ascii="Times New Roman" w:hAnsi="Times New Roman" w:cs="Times New Roman"/>
          <w:sz w:val="24"/>
          <w:szCs w:val="24"/>
        </w:rPr>
        <w:t>penelitianakan</w:t>
      </w:r>
      <w:r w:rsidRPr="000C2850">
        <w:rPr>
          <w:rFonts w:ascii="Times New Roman" w:hAnsi="Times New Roman" w:cs="Times New Roman"/>
          <w:sz w:val="24"/>
          <w:szCs w:val="24"/>
        </w:rPr>
        <w:t>menyesuaikandenganmetodepenelitiannya.</w:t>
      </w:r>
      <w:proofErr w:type="gramEnd"/>
      <w:r w:rsidRPr="000C2850">
        <w:rPr>
          <w:rFonts w:ascii="Times New Roman" w:hAnsi="Times New Roman" w:cs="Times New Roman"/>
          <w:sz w:val="24"/>
          <w:szCs w:val="24"/>
        </w:rPr>
        <w:t xml:space="preserve"> </w:t>
      </w:r>
      <w:proofErr w:type="spellStart"/>
      <w:proofErr w:type="gramStart"/>
      <w:r w:rsidRPr="000C2850">
        <w:rPr>
          <w:rFonts w:ascii="Times New Roman" w:hAnsi="Times New Roman" w:cs="Times New Roman"/>
          <w:sz w:val="24"/>
          <w:szCs w:val="24"/>
        </w:rPr>
        <w:t>Akibatnya</w:t>
      </w:r>
      <w:proofErr w:type="spellEnd"/>
      <w:r w:rsidRPr="000C2850">
        <w:rPr>
          <w:rFonts w:ascii="Times New Roman" w:hAnsi="Times New Roman" w:cs="Times New Roman"/>
          <w:sz w:val="24"/>
          <w:szCs w:val="24"/>
        </w:rPr>
        <w:t>, dikenalbebera</w:t>
      </w:r>
      <w:r>
        <w:rPr>
          <w:rFonts w:ascii="Times New Roman" w:hAnsi="Times New Roman" w:cs="Times New Roman"/>
          <w:sz w:val="24"/>
          <w:szCs w:val="24"/>
        </w:rPr>
        <w:t>pa</w:t>
      </w:r>
      <w:r w:rsidRPr="000C2850">
        <w:rPr>
          <w:rFonts w:ascii="Times New Roman" w:hAnsi="Times New Roman" w:cs="Times New Roman"/>
          <w:sz w:val="24"/>
          <w:szCs w:val="24"/>
        </w:rPr>
        <w:t>jenis</w:t>
      </w:r>
      <w:r w:rsidR="00A304CE">
        <w:rPr>
          <w:rFonts w:ascii="Times New Roman" w:hAnsi="Times New Roman" w:cs="Times New Roman"/>
          <w:sz w:val="24"/>
          <w:szCs w:val="24"/>
        </w:rPr>
        <w:t>instrument</w:t>
      </w:r>
      <w:r w:rsidRPr="000C2850">
        <w:rPr>
          <w:rFonts w:ascii="Times New Roman" w:hAnsi="Times New Roman" w:cs="Times New Roman"/>
          <w:sz w:val="24"/>
          <w:szCs w:val="24"/>
        </w:rPr>
        <w:t>penelitiansesuaidenganmeto</w:t>
      </w:r>
      <w:r>
        <w:rPr>
          <w:rFonts w:ascii="Times New Roman" w:hAnsi="Times New Roman" w:cs="Times New Roman"/>
          <w:sz w:val="24"/>
          <w:szCs w:val="24"/>
        </w:rPr>
        <w:t xml:space="preserve">denyatadi.Secaragarisbesar, </w:t>
      </w:r>
      <w:proofErr w:type="spellStart"/>
      <w:r w:rsidR="00A304CE">
        <w:rPr>
          <w:rFonts w:ascii="Times New Roman" w:hAnsi="Times New Roman" w:cs="Times New Roman"/>
          <w:sz w:val="24"/>
          <w:szCs w:val="24"/>
        </w:rPr>
        <w:t>instrument</w:t>
      </w:r>
      <w:r w:rsidRPr="000C2850">
        <w:rPr>
          <w:rFonts w:ascii="Times New Roman" w:hAnsi="Times New Roman" w:cs="Times New Roman"/>
          <w:sz w:val="24"/>
          <w:szCs w:val="24"/>
        </w:rPr>
        <w:t>terbagiatas</w:t>
      </w:r>
      <w:r w:rsidR="00A304CE">
        <w:rPr>
          <w:rFonts w:ascii="Times New Roman" w:hAnsi="Times New Roman" w:cs="Times New Roman"/>
          <w:sz w:val="24"/>
          <w:szCs w:val="24"/>
        </w:rPr>
        <w:t>instrument</w:t>
      </w:r>
      <w:r w:rsidRPr="000C2850">
        <w:rPr>
          <w:rFonts w:ascii="Times New Roman" w:hAnsi="Times New Roman" w:cs="Times New Roman"/>
          <w:sz w:val="24"/>
          <w:szCs w:val="24"/>
        </w:rPr>
        <w:t>tesdanin</w:t>
      </w:r>
      <w:r w:rsidR="000447FA">
        <w:rPr>
          <w:rFonts w:ascii="Times New Roman" w:hAnsi="Times New Roman" w:cs="Times New Roman"/>
          <w:sz w:val="24"/>
          <w:szCs w:val="24"/>
        </w:rPr>
        <w:t>strumen</w:t>
      </w:r>
      <w:proofErr w:type="spellEnd"/>
      <w:r w:rsidR="000447FA">
        <w:rPr>
          <w:rFonts w:ascii="Times New Roman" w:hAnsi="Times New Roman" w:cs="Times New Roman"/>
          <w:sz w:val="24"/>
          <w:szCs w:val="24"/>
        </w:rPr>
        <w:t xml:space="preserve"> non </w:t>
      </w:r>
      <w:proofErr w:type="spellStart"/>
      <w:r w:rsidR="000447FA">
        <w:rPr>
          <w:rFonts w:ascii="Times New Roman" w:hAnsi="Times New Roman" w:cs="Times New Roman"/>
          <w:sz w:val="24"/>
          <w:szCs w:val="24"/>
        </w:rPr>
        <w:t>tes</w:t>
      </w:r>
      <w:proofErr w:type="spellEnd"/>
      <w:r w:rsidR="000447FA">
        <w:rPr>
          <w:rFonts w:ascii="Times New Roman" w:hAnsi="Times New Roman" w:cs="Times New Roman"/>
          <w:sz w:val="24"/>
          <w:szCs w:val="24"/>
          <w:lang w:val="id-ID"/>
        </w:rPr>
        <w:t>.</w:t>
      </w:r>
      <w:proofErr w:type="gramEnd"/>
      <w:r w:rsidR="000447FA">
        <w:rPr>
          <w:rFonts w:ascii="Times New Roman" w:hAnsi="Times New Roman" w:cs="Times New Roman"/>
          <w:sz w:val="24"/>
          <w:szCs w:val="24"/>
          <w:lang w:val="id-ID"/>
        </w:rPr>
        <w:t xml:space="preserve"> </w:t>
      </w:r>
      <w:r w:rsidRPr="00923EA6">
        <w:rPr>
          <w:rFonts w:ascii="Times New Roman" w:hAnsi="Times New Roman" w:cs="Times New Roman"/>
          <w:sz w:val="24"/>
          <w:szCs w:val="24"/>
          <w:lang w:val="id-ID"/>
        </w:rPr>
        <w:t>Instrumen yang berbentuktesdapatberupatesobjektifdantesuraian, sedangkan</w:t>
      </w:r>
      <w:r w:rsidR="00A304CE" w:rsidRPr="00923EA6">
        <w:rPr>
          <w:rFonts w:ascii="Times New Roman" w:hAnsi="Times New Roman" w:cs="Times New Roman"/>
          <w:sz w:val="24"/>
          <w:szCs w:val="24"/>
          <w:lang w:val="id-ID"/>
        </w:rPr>
        <w:t>instrument</w:t>
      </w:r>
      <w:r w:rsidRPr="00923EA6">
        <w:rPr>
          <w:rFonts w:ascii="Times New Roman" w:hAnsi="Times New Roman" w:cs="Times New Roman"/>
          <w:sz w:val="24"/>
          <w:szCs w:val="24"/>
          <w:lang w:val="id-ID"/>
        </w:rPr>
        <w:t>yang tergolongnontes di antaranyadapatberupaangket, wawancara, observasiataustudidokumentasi.</w:t>
      </w:r>
    </w:p>
    <w:p w:rsidR="006F3337" w:rsidRDefault="00C94B04" w:rsidP="007C3063">
      <w:pPr>
        <w:autoSpaceDE w:val="0"/>
        <w:autoSpaceDN w:val="0"/>
        <w:adjustRightInd w:val="0"/>
        <w:spacing w:after="0" w:line="480" w:lineRule="auto"/>
        <w:ind w:firstLine="720"/>
        <w:jc w:val="both"/>
        <w:rPr>
          <w:rFonts w:ascii="Times New Roman" w:hAnsi="Times New Roman" w:cs="Times New Roman"/>
          <w:sz w:val="24"/>
          <w:szCs w:val="24"/>
          <w:lang w:val="id-ID"/>
        </w:rPr>
      </w:pPr>
      <w:r w:rsidRPr="00923EA6">
        <w:rPr>
          <w:rFonts w:ascii="Times New Roman" w:hAnsi="Times New Roman" w:cs="Times New Roman"/>
          <w:sz w:val="24"/>
          <w:szCs w:val="24"/>
          <w:lang w:val="id-ID"/>
        </w:rPr>
        <w:t>“Karakteristikinstrumen yang baiksebagaialatevaluasihendaklahmemenuhipersyaratanvaliditasdanrealibilitas.</w:t>
      </w:r>
      <w:r w:rsidRPr="00A360A0">
        <w:rPr>
          <w:rFonts w:ascii="Times New Roman" w:hAnsi="Times New Roman" w:cs="Times New Roman"/>
          <w:sz w:val="24"/>
          <w:szCs w:val="24"/>
          <w:lang w:val="id-ID"/>
        </w:rPr>
        <w:t>BahkanmenurutSuhermandanSukjayalebihlengkaplagi, alatevalusi yang baikdapatdilihatdari :validitas,realibilitas, objektivitas, praktikabilitas, dayapembeda, derajatkesukaran, efektivitas option, danefesiensi”.</w:t>
      </w:r>
      <w:r>
        <w:rPr>
          <w:rStyle w:val="FootnoteReference"/>
          <w:rFonts w:ascii="Times New Roman" w:hAnsi="Times New Roman" w:cs="Times New Roman"/>
          <w:sz w:val="24"/>
          <w:szCs w:val="24"/>
        </w:rPr>
        <w:footnoteReference w:id="9"/>
      </w:r>
    </w:p>
    <w:p w:rsidR="000B21BD" w:rsidRPr="006F3337" w:rsidRDefault="00C94B04" w:rsidP="0056455E">
      <w:pPr>
        <w:autoSpaceDE w:val="0"/>
        <w:autoSpaceDN w:val="0"/>
        <w:adjustRightInd w:val="0"/>
        <w:spacing w:after="0" w:line="360" w:lineRule="auto"/>
        <w:ind w:firstLine="720"/>
        <w:jc w:val="both"/>
        <w:rPr>
          <w:rFonts w:ascii="Times New Roman" w:hAnsi="Times New Roman" w:cs="Times New Roman"/>
          <w:sz w:val="24"/>
          <w:szCs w:val="24"/>
          <w:lang w:val="id-ID"/>
        </w:rPr>
      </w:pPr>
      <w:proofErr w:type="spellStart"/>
      <w:r>
        <w:rPr>
          <w:rFonts w:ascii="Times New Roman" w:hAnsi="Times New Roman" w:cs="Times New Roman"/>
          <w:sz w:val="24"/>
          <w:szCs w:val="24"/>
        </w:rPr>
        <w:t>Adapunkisi-</w:t>
      </w:r>
      <w:proofErr w:type="gramStart"/>
      <w:r>
        <w:rPr>
          <w:rFonts w:ascii="Times New Roman" w:hAnsi="Times New Roman" w:cs="Times New Roman"/>
          <w:sz w:val="24"/>
          <w:szCs w:val="24"/>
        </w:rPr>
        <w:t>kisiangketadalahsebagaiberikut</w:t>
      </w:r>
      <w:proofErr w:type="spellEnd"/>
      <w:r>
        <w:rPr>
          <w:rFonts w:ascii="Times New Roman" w:hAnsi="Times New Roman" w:cs="Times New Roman"/>
          <w:sz w:val="24"/>
          <w:szCs w:val="24"/>
        </w:rPr>
        <w:t xml:space="preserve"> :</w:t>
      </w:r>
      <w:proofErr w:type="gramEnd"/>
    </w:p>
    <w:p w:rsidR="006F3337" w:rsidRDefault="004C12CA" w:rsidP="006F3337">
      <w:pPr>
        <w:pStyle w:val="ListParagraph"/>
        <w:spacing w:line="360" w:lineRule="auto"/>
        <w:ind w:left="426"/>
        <w:jc w:val="center"/>
        <w:rPr>
          <w:rFonts w:asciiTheme="majorBidi" w:hAnsiTheme="majorBidi" w:cstheme="majorBidi"/>
          <w:b/>
          <w:bCs/>
          <w:sz w:val="24"/>
          <w:szCs w:val="24"/>
          <w:lang w:val="id-ID"/>
        </w:rPr>
      </w:pPr>
      <w:r>
        <w:rPr>
          <w:rFonts w:asciiTheme="majorBidi" w:hAnsiTheme="majorBidi" w:cstheme="majorBidi"/>
          <w:b/>
          <w:bCs/>
          <w:sz w:val="24"/>
          <w:szCs w:val="24"/>
          <w:lang w:val="id-ID"/>
        </w:rPr>
        <w:t>Tabel 3.2</w:t>
      </w:r>
    </w:p>
    <w:p w:rsidR="00003F3C" w:rsidRDefault="006F3337" w:rsidP="0056455E">
      <w:pPr>
        <w:pStyle w:val="ListParagraph"/>
        <w:spacing w:line="360" w:lineRule="auto"/>
        <w:ind w:left="425"/>
        <w:contextualSpacing w:val="0"/>
        <w:jc w:val="center"/>
        <w:rPr>
          <w:rFonts w:asciiTheme="majorBidi" w:hAnsiTheme="majorBidi" w:cstheme="majorBidi"/>
          <w:b/>
          <w:bCs/>
          <w:sz w:val="24"/>
          <w:szCs w:val="24"/>
          <w:lang w:val="id-ID"/>
        </w:rPr>
      </w:pPr>
      <w:r>
        <w:rPr>
          <w:rFonts w:asciiTheme="majorBidi" w:hAnsiTheme="majorBidi" w:cstheme="majorBidi"/>
          <w:b/>
          <w:bCs/>
          <w:sz w:val="24"/>
          <w:szCs w:val="24"/>
        </w:rPr>
        <w:t>K</w:t>
      </w:r>
      <w:r>
        <w:rPr>
          <w:rFonts w:asciiTheme="majorBidi" w:hAnsiTheme="majorBidi" w:cstheme="majorBidi"/>
          <w:b/>
          <w:bCs/>
          <w:sz w:val="24"/>
          <w:szCs w:val="24"/>
          <w:lang w:val="id-ID"/>
        </w:rPr>
        <w:t>isi-kisi Instrumen (Angket)</w:t>
      </w:r>
    </w:p>
    <w:tbl>
      <w:tblPr>
        <w:tblStyle w:val="TableGrid"/>
        <w:tblW w:w="6519" w:type="dxa"/>
        <w:tblInd w:w="-34" w:type="dxa"/>
        <w:tblLayout w:type="fixed"/>
        <w:tblLook w:val="04A0"/>
      </w:tblPr>
      <w:tblGrid>
        <w:gridCol w:w="1762"/>
        <w:gridCol w:w="2066"/>
        <w:gridCol w:w="754"/>
        <w:gridCol w:w="947"/>
        <w:gridCol w:w="990"/>
      </w:tblGrid>
      <w:tr w:rsidR="0056455E" w:rsidTr="0056455E">
        <w:tc>
          <w:tcPr>
            <w:tcW w:w="1762" w:type="dxa"/>
          </w:tcPr>
          <w:p w:rsidR="0056455E" w:rsidRDefault="0056455E" w:rsidP="004C12CA">
            <w:pPr>
              <w:pStyle w:val="ListParagraph"/>
              <w:spacing w:line="360" w:lineRule="auto"/>
              <w:ind w:left="0"/>
              <w:jc w:val="center"/>
              <w:rPr>
                <w:rFonts w:asciiTheme="majorBidi" w:hAnsiTheme="majorBidi" w:cstheme="majorBidi"/>
                <w:b/>
                <w:bCs/>
                <w:sz w:val="24"/>
                <w:szCs w:val="24"/>
                <w:lang w:val="id-ID"/>
              </w:rPr>
            </w:pPr>
            <w:proofErr w:type="spellStart"/>
            <w:r>
              <w:rPr>
                <w:rFonts w:asciiTheme="majorBidi" w:hAnsiTheme="majorBidi" w:cstheme="majorBidi"/>
                <w:b/>
              </w:rPr>
              <w:t>Variabel</w:t>
            </w:r>
            <w:proofErr w:type="spellEnd"/>
          </w:p>
        </w:tc>
        <w:tc>
          <w:tcPr>
            <w:tcW w:w="2066" w:type="dxa"/>
          </w:tcPr>
          <w:p w:rsidR="0056455E" w:rsidRDefault="0056455E" w:rsidP="004C12CA">
            <w:pPr>
              <w:pStyle w:val="ListParagraph"/>
              <w:spacing w:line="360" w:lineRule="auto"/>
              <w:ind w:left="0"/>
              <w:jc w:val="center"/>
              <w:rPr>
                <w:rFonts w:asciiTheme="majorBidi" w:hAnsiTheme="majorBidi" w:cstheme="majorBidi"/>
                <w:b/>
                <w:bCs/>
                <w:sz w:val="24"/>
                <w:szCs w:val="24"/>
                <w:lang w:val="id-ID"/>
              </w:rPr>
            </w:pPr>
            <w:proofErr w:type="spellStart"/>
            <w:r w:rsidRPr="00383B68">
              <w:rPr>
                <w:rFonts w:asciiTheme="majorBidi" w:hAnsiTheme="majorBidi" w:cstheme="majorBidi"/>
                <w:b/>
                <w:sz w:val="24"/>
                <w:szCs w:val="24"/>
              </w:rPr>
              <w:t>Indikator</w:t>
            </w:r>
            <w:proofErr w:type="spellEnd"/>
          </w:p>
        </w:tc>
        <w:tc>
          <w:tcPr>
            <w:tcW w:w="1701" w:type="dxa"/>
            <w:gridSpan w:val="2"/>
          </w:tcPr>
          <w:p w:rsidR="0056455E" w:rsidRDefault="0056455E" w:rsidP="004C12CA">
            <w:pPr>
              <w:pStyle w:val="ListParagraph"/>
              <w:spacing w:line="360" w:lineRule="auto"/>
              <w:ind w:left="0"/>
              <w:jc w:val="center"/>
              <w:rPr>
                <w:rFonts w:asciiTheme="majorBidi" w:hAnsiTheme="majorBidi" w:cstheme="majorBidi"/>
                <w:b/>
                <w:bCs/>
                <w:sz w:val="24"/>
                <w:szCs w:val="24"/>
                <w:lang w:val="id-ID"/>
              </w:rPr>
            </w:pPr>
            <w:proofErr w:type="spellStart"/>
            <w:r>
              <w:rPr>
                <w:rFonts w:asciiTheme="majorBidi" w:hAnsiTheme="majorBidi" w:cstheme="majorBidi"/>
                <w:b/>
                <w:sz w:val="24"/>
                <w:szCs w:val="24"/>
              </w:rPr>
              <w:t>NomorSoal</w:t>
            </w:r>
            <w:proofErr w:type="spellEnd"/>
          </w:p>
        </w:tc>
        <w:tc>
          <w:tcPr>
            <w:tcW w:w="990" w:type="dxa"/>
          </w:tcPr>
          <w:p w:rsidR="0056455E" w:rsidRDefault="0056455E" w:rsidP="004C12CA">
            <w:pPr>
              <w:pStyle w:val="ListParagraph"/>
              <w:spacing w:line="360" w:lineRule="auto"/>
              <w:ind w:left="0"/>
              <w:jc w:val="center"/>
              <w:rPr>
                <w:rFonts w:asciiTheme="majorBidi" w:hAnsiTheme="majorBidi" w:cstheme="majorBidi"/>
                <w:b/>
                <w:sz w:val="24"/>
                <w:szCs w:val="24"/>
              </w:rPr>
            </w:pPr>
            <w:proofErr w:type="spellStart"/>
            <w:r>
              <w:rPr>
                <w:rFonts w:asciiTheme="majorBidi" w:hAnsiTheme="majorBidi" w:cstheme="majorBidi"/>
                <w:b/>
                <w:sz w:val="24"/>
                <w:szCs w:val="24"/>
              </w:rPr>
              <w:t>Jumlah</w:t>
            </w:r>
            <w:proofErr w:type="spellEnd"/>
          </w:p>
        </w:tc>
      </w:tr>
      <w:tr w:rsidR="0056455E" w:rsidTr="0056455E">
        <w:tc>
          <w:tcPr>
            <w:tcW w:w="1762" w:type="dxa"/>
          </w:tcPr>
          <w:p w:rsidR="0056455E" w:rsidRDefault="0056455E" w:rsidP="004C12CA">
            <w:pPr>
              <w:pStyle w:val="ListParagraph"/>
              <w:spacing w:line="360" w:lineRule="auto"/>
              <w:ind w:left="0"/>
              <w:jc w:val="center"/>
              <w:rPr>
                <w:rFonts w:asciiTheme="majorBidi" w:hAnsiTheme="majorBidi" w:cstheme="majorBidi"/>
                <w:b/>
                <w:bCs/>
                <w:sz w:val="24"/>
                <w:szCs w:val="24"/>
                <w:lang w:val="id-ID"/>
              </w:rPr>
            </w:pPr>
            <w:r>
              <w:rPr>
                <w:rFonts w:ascii="Times New Roman" w:hAnsi="Times New Roman" w:cs="Times New Roman"/>
                <w:sz w:val="24"/>
                <w:szCs w:val="24"/>
                <w:lang w:val="id-ID"/>
              </w:rPr>
              <w:t>Hasil Belajar Akidah Akhlak</w:t>
            </w:r>
          </w:p>
        </w:tc>
        <w:tc>
          <w:tcPr>
            <w:tcW w:w="2066" w:type="dxa"/>
          </w:tcPr>
          <w:p w:rsidR="0056455E" w:rsidRDefault="0056455E" w:rsidP="0056455E">
            <w:pPr>
              <w:pStyle w:val="ListParagraph"/>
              <w:numPr>
                <w:ilvl w:val="0"/>
                <w:numId w:val="32"/>
              </w:numPr>
              <w:spacing w:line="360" w:lineRule="auto"/>
              <w:ind w:left="257" w:hanging="257"/>
              <w:rPr>
                <w:rFonts w:asciiTheme="majorBidi" w:hAnsiTheme="majorBidi" w:cstheme="majorBidi"/>
                <w:sz w:val="24"/>
                <w:szCs w:val="24"/>
                <w:lang w:val="id-ID"/>
              </w:rPr>
            </w:pPr>
            <w:r>
              <w:rPr>
                <w:rFonts w:asciiTheme="majorBidi" w:hAnsiTheme="majorBidi" w:cstheme="majorBidi"/>
                <w:sz w:val="24"/>
                <w:szCs w:val="24"/>
                <w:lang w:val="id-ID"/>
              </w:rPr>
              <w:t>Kognitif</w:t>
            </w:r>
          </w:p>
          <w:p w:rsidR="0056455E" w:rsidRDefault="0056455E" w:rsidP="0056455E">
            <w:pPr>
              <w:pStyle w:val="ListParagraph"/>
              <w:numPr>
                <w:ilvl w:val="0"/>
                <w:numId w:val="32"/>
              </w:numPr>
              <w:spacing w:line="360" w:lineRule="auto"/>
              <w:ind w:left="257" w:hanging="257"/>
              <w:rPr>
                <w:rFonts w:asciiTheme="majorBidi" w:hAnsiTheme="majorBidi" w:cstheme="majorBidi"/>
                <w:sz w:val="24"/>
                <w:szCs w:val="24"/>
                <w:lang w:val="id-ID"/>
              </w:rPr>
            </w:pPr>
            <w:r>
              <w:rPr>
                <w:rFonts w:asciiTheme="majorBidi" w:hAnsiTheme="majorBidi" w:cstheme="majorBidi"/>
                <w:sz w:val="24"/>
                <w:szCs w:val="24"/>
                <w:lang w:val="id-ID"/>
              </w:rPr>
              <w:t>Afektif</w:t>
            </w:r>
          </w:p>
          <w:p w:rsidR="0056455E" w:rsidRPr="0056455E" w:rsidRDefault="0056455E" w:rsidP="0056455E">
            <w:pPr>
              <w:pStyle w:val="ListParagraph"/>
              <w:numPr>
                <w:ilvl w:val="0"/>
                <w:numId w:val="32"/>
              </w:numPr>
              <w:spacing w:line="360" w:lineRule="auto"/>
              <w:ind w:left="257" w:hanging="257"/>
              <w:rPr>
                <w:rFonts w:asciiTheme="majorBidi" w:hAnsiTheme="majorBidi" w:cstheme="majorBidi"/>
                <w:b/>
                <w:bCs/>
                <w:sz w:val="24"/>
                <w:szCs w:val="24"/>
                <w:lang w:val="id-ID"/>
              </w:rPr>
            </w:pPr>
            <w:r w:rsidRPr="0056455E">
              <w:rPr>
                <w:rFonts w:asciiTheme="majorBidi" w:hAnsiTheme="majorBidi" w:cstheme="majorBidi"/>
                <w:sz w:val="24"/>
                <w:szCs w:val="24"/>
                <w:lang w:val="id-ID"/>
              </w:rPr>
              <w:t>Psikomotorik</w:t>
            </w:r>
          </w:p>
        </w:tc>
        <w:tc>
          <w:tcPr>
            <w:tcW w:w="1701" w:type="dxa"/>
            <w:gridSpan w:val="2"/>
          </w:tcPr>
          <w:p w:rsidR="0056455E" w:rsidRDefault="0056455E" w:rsidP="004C12CA">
            <w:pPr>
              <w:pStyle w:val="ListParagraph"/>
              <w:spacing w:line="360" w:lineRule="auto"/>
              <w:ind w:left="0"/>
              <w:jc w:val="center"/>
              <w:rPr>
                <w:rFonts w:asciiTheme="majorBidi" w:hAnsiTheme="majorBidi" w:cstheme="majorBidi"/>
                <w:lang w:val="id-ID"/>
              </w:rPr>
            </w:pPr>
            <w:r>
              <w:rPr>
                <w:rFonts w:asciiTheme="majorBidi" w:hAnsiTheme="majorBidi" w:cstheme="majorBidi"/>
                <w:lang w:val="id-ID"/>
              </w:rPr>
              <w:t xml:space="preserve">Nilai rapot siswa  </w:t>
            </w:r>
          </w:p>
          <w:p w:rsidR="0056455E" w:rsidRDefault="0056455E" w:rsidP="004C12CA">
            <w:pPr>
              <w:pStyle w:val="ListParagraph"/>
              <w:spacing w:line="360" w:lineRule="auto"/>
              <w:ind w:left="0"/>
              <w:jc w:val="center"/>
              <w:rPr>
                <w:rFonts w:asciiTheme="majorBidi" w:hAnsiTheme="majorBidi" w:cstheme="majorBidi"/>
                <w:b/>
                <w:bCs/>
                <w:sz w:val="24"/>
                <w:szCs w:val="24"/>
                <w:lang w:val="id-ID"/>
              </w:rPr>
            </w:pPr>
            <w:r>
              <w:rPr>
                <w:rFonts w:asciiTheme="majorBidi" w:hAnsiTheme="majorBidi" w:cstheme="majorBidi"/>
                <w:lang w:val="id-ID"/>
              </w:rPr>
              <w:t>Semester 1</w:t>
            </w:r>
          </w:p>
        </w:tc>
        <w:tc>
          <w:tcPr>
            <w:tcW w:w="990" w:type="dxa"/>
          </w:tcPr>
          <w:p w:rsidR="0056455E" w:rsidRDefault="0056455E" w:rsidP="004C12CA">
            <w:pPr>
              <w:pStyle w:val="ListParagraph"/>
              <w:spacing w:line="360" w:lineRule="auto"/>
              <w:ind w:left="0"/>
              <w:jc w:val="center"/>
              <w:rPr>
                <w:rFonts w:asciiTheme="majorBidi" w:hAnsiTheme="majorBidi" w:cstheme="majorBidi"/>
                <w:b/>
                <w:bCs/>
                <w:sz w:val="24"/>
                <w:szCs w:val="24"/>
                <w:lang w:val="id-ID"/>
              </w:rPr>
            </w:pPr>
          </w:p>
        </w:tc>
      </w:tr>
      <w:tr w:rsidR="0056455E" w:rsidTr="0056455E">
        <w:trPr>
          <w:trHeight w:val="892"/>
        </w:trPr>
        <w:tc>
          <w:tcPr>
            <w:tcW w:w="1762" w:type="dxa"/>
            <w:vMerge w:val="restart"/>
            <w:vAlign w:val="center"/>
          </w:tcPr>
          <w:p w:rsidR="0056455E" w:rsidRDefault="0056455E" w:rsidP="0056455E">
            <w:pPr>
              <w:spacing w:after="0" w:line="240" w:lineRule="auto"/>
              <w:jc w:val="center"/>
              <w:rPr>
                <w:rFonts w:asciiTheme="majorBidi" w:hAnsiTheme="majorBidi" w:cstheme="majorBidi"/>
                <w:b/>
                <w:lang w:val="id-ID"/>
              </w:rPr>
            </w:pPr>
            <w:proofErr w:type="spellStart"/>
            <w:r>
              <w:rPr>
                <w:rFonts w:asciiTheme="majorBidi" w:hAnsiTheme="majorBidi" w:cstheme="majorBidi"/>
                <w:b/>
              </w:rPr>
              <w:t>Variabel</w:t>
            </w:r>
            <w:proofErr w:type="spellEnd"/>
          </w:p>
          <w:p w:rsidR="0056455E" w:rsidRPr="0071543D" w:rsidRDefault="0056455E" w:rsidP="0056455E">
            <w:pPr>
              <w:spacing w:after="0" w:line="240" w:lineRule="auto"/>
              <w:jc w:val="center"/>
              <w:rPr>
                <w:rFonts w:asciiTheme="majorBidi" w:hAnsiTheme="majorBidi" w:cstheme="majorBidi"/>
                <w:b/>
                <w:bCs/>
                <w:sz w:val="24"/>
                <w:szCs w:val="24"/>
                <w:lang w:val="id-ID"/>
              </w:rPr>
            </w:pPr>
          </w:p>
        </w:tc>
        <w:tc>
          <w:tcPr>
            <w:tcW w:w="2066" w:type="dxa"/>
            <w:vMerge w:val="restart"/>
            <w:vAlign w:val="center"/>
          </w:tcPr>
          <w:p w:rsidR="0056455E" w:rsidRDefault="0056455E" w:rsidP="0056455E">
            <w:pPr>
              <w:pStyle w:val="ListParagraph"/>
              <w:spacing w:line="240" w:lineRule="auto"/>
              <w:ind w:left="0"/>
              <w:jc w:val="center"/>
              <w:rPr>
                <w:rFonts w:asciiTheme="majorBidi" w:hAnsiTheme="majorBidi" w:cstheme="majorBidi"/>
                <w:b/>
                <w:bCs/>
                <w:sz w:val="24"/>
                <w:szCs w:val="24"/>
                <w:lang w:val="id-ID"/>
              </w:rPr>
            </w:pPr>
            <w:proofErr w:type="spellStart"/>
            <w:r w:rsidRPr="00383B68">
              <w:rPr>
                <w:rFonts w:asciiTheme="majorBidi" w:hAnsiTheme="majorBidi" w:cstheme="majorBidi"/>
                <w:b/>
                <w:sz w:val="24"/>
                <w:szCs w:val="24"/>
              </w:rPr>
              <w:t>Indikator</w:t>
            </w:r>
            <w:proofErr w:type="spellEnd"/>
          </w:p>
        </w:tc>
        <w:tc>
          <w:tcPr>
            <w:tcW w:w="1701" w:type="dxa"/>
            <w:gridSpan w:val="2"/>
            <w:vAlign w:val="center"/>
          </w:tcPr>
          <w:p w:rsidR="0056455E" w:rsidRDefault="0056455E" w:rsidP="0056455E">
            <w:pPr>
              <w:spacing w:after="0" w:line="240" w:lineRule="auto"/>
              <w:jc w:val="center"/>
              <w:rPr>
                <w:rFonts w:asciiTheme="majorBidi" w:hAnsiTheme="majorBidi" w:cstheme="majorBidi"/>
                <w:b/>
                <w:bCs/>
                <w:sz w:val="24"/>
                <w:szCs w:val="24"/>
                <w:lang w:val="id-ID"/>
              </w:rPr>
            </w:pPr>
            <w:r w:rsidRPr="00D35F8E">
              <w:rPr>
                <w:rFonts w:asciiTheme="majorBidi" w:hAnsiTheme="majorBidi" w:cstheme="majorBidi"/>
                <w:b/>
                <w:bCs/>
                <w:sz w:val="24"/>
                <w:szCs w:val="24"/>
                <w:lang w:val="id-ID"/>
              </w:rPr>
              <w:t>Nomor Soal</w:t>
            </w:r>
          </w:p>
        </w:tc>
        <w:tc>
          <w:tcPr>
            <w:tcW w:w="990" w:type="dxa"/>
            <w:vMerge w:val="restart"/>
            <w:vAlign w:val="center"/>
          </w:tcPr>
          <w:p w:rsidR="0056455E" w:rsidRDefault="0056455E" w:rsidP="0056455E">
            <w:pPr>
              <w:spacing w:after="0" w:line="240" w:lineRule="auto"/>
              <w:jc w:val="center"/>
              <w:rPr>
                <w:rFonts w:asciiTheme="majorBidi" w:hAnsiTheme="majorBidi" w:cstheme="majorBidi"/>
                <w:b/>
                <w:sz w:val="24"/>
                <w:szCs w:val="24"/>
              </w:rPr>
            </w:pPr>
            <w:proofErr w:type="spellStart"/>
            <w:r>
              <w:rPr>
                <w:rFonts w:asciiTheme="majorBidi" w:hAnsiTheme="majorBidi" w:cstheme="majorBidi"/>
                <w:b/>
                <w:sz w:val="24"/>
                <w:szCs w:val="24"/>
              </w:rPr>
              <w:t>Jumlah</w:t>
            </w:r>
            <w:proofErr w:type="spellEnd"/>
          </w:p>
        </w:tc>
      </w:tr>
      <w:tr w:rsidR="0056455E" w:rsidTr="0056455E">
        <w:trPr>
          <w:trHeight w:val="479"/>
        </w:trPr>
        <w:tc>
          <w:tcPr>
            <w:tcW w:w="1762" w:type="dxa"/>
            <w:vMerge/>
          </w:tcPr>
          <w:p w:rsidR="0056455E" w:rsidRDefault="0056455E" w:rsidP="0071543D">
            <w:pPr>
              <w:spacing w:after="0" w:line="240" w:lineRule="auto"/>
              <w:jc w:val="center"/>
              <w:rPr>
                <w:rFonts w:asciiTheme="majorBidi" w:hAnsiTheme="majorBidi" w:cstheme="majorBidi"/>
                <w:b/>
              </w:rPr>
            </w:pPr>
          </w:p>
        </w:tc>
        <w:tc>
          <w:tcPr>
            <w:tcW w:w="2066" w:type="dxa"/>
            <w:vMerge/>
          </w:tcPr>
          <w:p w:rsidR="0056455E" w:rsidRPr="00383B68" w:rsidRDefault="0056455E" w:rsidP="0071543D">
            <w:pPr>
              <w:pStyle w:val="ListParagraph"/>
              <w:spacing w:line="240" w:lineRule="auto"/>
              <w:ind w:left="0"/>
              <w:jc w:val="center"/>
              <w:rPr>
                <w:rFonts w:asciiTheme="majorBidi" w:hAnsiTheme="majorBidi" w:cstheme="majorBidi"/>
                <w:b/>
                <w:sz w:val="24"/>
                <w:szCs w:val="24"/>
              </w:rPr>
            </w:pPr>
          </w:p>
        </w:tc>
        <w:tc>
          <w:tcPr>
            <w:tcW w:w="754" w:type="dxa"/>
          </w:tcPr>
          <w:p w:rsidR="0056455E" w:rsidRPr="00D35F8E" w:rsidRDefault="0056455E" w:rsidP="0071543D">
            <w:pPr>
              <w:pStyle w:val="ListParagraph"/>
              <w:spacing w:line="240" w:lineRule="auto"/>
              <w:ind w:left="0"/>
              <w:jc w:val="center"/>
              <w:rPr>
                <w:rFonts w:asciiTheme="majorBidi" w:hAnsiTheme="majorBidi" w:cstheme="majorBidi"/>
                <w:b/>
                <w:bCs/>
                <w:sz w:val="24"/>
                <w:szCs w:val="24"/>
                <w:lang w:val="id-ID"/>
              </w:rPr>
            </w:pPr>
            <w:r w:rsidRPr="000E0676">
              <w:rPr>
                <w:rFonts w:asciiTheme="majorBidi" w:hAnsiTheme="majorBidi" w:cstheme="majorBidi"/>
                <w:sz w:val="24"/>
                <w:szCs w:val="24"/>
                <w:lang w:val="id-ID"/>
              </w:rPr>
              <w:t>Positif</w:t>
            </w:r>
          </w:p>
        </w:tc>
        <w:tc>
          <w:tcPr>
            <w:tcW w:w="947" w:type="dxa"/>
          </w:tcPr>
          <w:p w:rsidR="0056455E" w:rsidRDefault="0056455E" w:rsidP="0056455E">
            <w:pPr>
              <w:spacing w:after="0" w:line="240" w:lineRule="auto"/>
              <w:jc w:val="center"/>
              <w:rPr>
                <w:rFonts w:asciiTheme="majorBidi" w:hAnsiTheme="majorBidi" w:cstheme="majorBidi"/>
                <w:b/>
                <w:sz w:val="24"/>
                <w:szCs w:val="24"/>
              </w:rPr>
            </w:pPr>
            <w:r>
              <w:rPr>
                <w:rFonts w:asciiTheme="majorBidi" w:hAnsiTheme="majorBidi" w:cstheme="majorBidi"/>
                <w:sz w:val="24"/>
                <w:szCs w:val="24"/>
                <w:lang w:val="id-ID"/>
              </w:rPr>
              <w:t>Negatif</w:t>
            </w:r>
          </w:p>
        </w:tc>
        <w:tc>
          <w:tcPr>
            <w:tcW w:w="990" w:type="dxa"/>
            <w:vMerge/>
          </w:tcPr>
          <w:p w:rsidR="0056455E" w:rsidRDefault="0056455E" w:rsidP="0071543D">
            <w:pPr>
              <w:spacing w:after="0" w:line="240" w:lineRule="auto"/>
              <w:jc w:val="center"/>
              <w:rPr>
                <w:rFonts w:asciiTheme="majorBidi" w:hAnsiTheme="majorBidi" w:cstheme="majorBidi"/>
                <w:b/>
                <w:sz w:val="24"/>
                <w:szCs w:val="24"/>
              </w:rPr>
            </w:pPr>
          </w:p>
        </w:tc>
      </w:tr>
      <w:tr w:rsidR="0056455E" w:rsidTr="0056455E">
        <w:tc>
          <w:tcPr>
            <w:tcW w:w="1762" w:type="dxa"/>
          </w:tcPr>
          <w:p w:rsidR="0071543D" w:rsidRDefault="0071543D" w:rsidP="004C12CA">
            <w:pPr>
              <w:pStyle w:val="ListParagraph"/>
              <w:spacing w:line="360" w:lineRule="auto"/>
              <w:ind w:left="0"/>
              <w:jc w:val="center"/>
              <w:rPr>
                <w:rFonts w:asciiTheme="majorBidi" w:hAnsiTheme="majorBidi" w:cstheme="majorBidi"/>
                <w:b/>
                <w:bCs/>
                <w:sz w:val="24"/>
                <w:szCs w:val="24"/>
                <w:lang w:val="id-ID"/>
              </w:rPr>
            </w:pPr>
            <w:r w:rsidRPr="00551BDC">
              <w:rPr>
                <w:rFonts w:ascii="Times New Roman" w:hAnsi="Times New Roman" w:cs="Times New Roman"/>
                <w:sz w:val="24"/>
                <w:szCs w:val="24"/>
                <w:lang w:val="id-ID"/>
              </w:rPr>
              <w:t>Sikap Sosial</w:t>
            </w:r>
          </w:p>
        </w:tc>
        <w:tc>
          <w:tcPr>
            <w:tcW w:w="2066" w:type="dxa"/>
          </w:tcPr>
          <w:p w:rsidR="0071543D" w:rsidRDefault="0071543D" w:rsidP="0071543D">
            <w:pPr>
              <w:pStyle w:val="ListParagraph"/>
              <w:numPr>
                <w:ilvl w:val="0"/>
                <w:numId w:val="27"/>
              </w:numPr>
              <w:spacing w:after="0" w:line="240" w:lineRule="auto"/>
              <w:ind w:left="288" w:hanging="288"/>
              <w:rPr>
                <w:rFonts w:asciiTheme="majorBidi" w:hAnsiTheme="majorBidi" w:cstheme="majorBidi"/>
                <w:sz w:val="24"/>
                <w:szCs w:val="24"/>
                <w:lang w:val="id-ID"/>
              </w:rPr>
            </w:pPr>
            <w:r>
              <w:rPr>
                <w:rFonts w:asciiTheme="majorBidi" w:hAnsiTheme="majorBidi" w:cstheme="majorBidi"/>
                <w:sz w:val="24"/>
                <w:szCs w:val="24"/>
                <w:lang w:val="id-ID"/>
              </w:rPr>
              <w:t>Kerjasama</w:t>
            </w:r>
          </w:p>
          <w:p w:rsidR="0071543D" w:rsidRPr="00B65227" w:rsidRDefault="0071543D" w:rsidP="0056455E">
            <w:pPr>
              <w:pStyle w:val="ListParagraph"/>
              <w:numPr>
                <w:ilvl w:val="0"/>
                <w:numId w:val="28"/>
              </w:numPr>
              <w:autoSpaceDE w:val="0"/>
              <w:autoSpaceDN w:val="0"/>
              <w:adjustRightInd w:val="0"/>
              <w:spacing w:after="0" w:line="240" w:lineRule="auto"/>
              <w:ind w:left="257" w:hanging="180"/>
              <w:jc w:val="both"/>
              <w:rPr>
                <w:rFonts w:asciiTheme="majorBidi" w:hAnsiTheme="majorBidi" w:cstheme="majorBidi"/>
                <w:sz w:val="24"/>
                <w:szCs w:val="24"/>
                <w:lang w:val="id-ID"/>
              </w:rPr>
            </w:pPr>
            <w:r w:rsidRPr="00B65227">
              <w:rPr>
                <w:rFonts w:asciiTheme="majorBidi" w:hAnsiTheme="majorBidi" w:cstheme="majorBidi"/>
                <w:sz w:val="24"/>
                <w:szCs w:val="24"/>
                <w:lang w:val="id-ID"/>
              </w:rPr>
              <w:t>Menjalin kerjasama dalam kelompok belajar</w:t>
            </w:r>
          </w:p>
          <w:p w:rsidR="0071543D" w:rsidRPr="00B65227" w:rsidRDefault="0071543D" w:rsidP="0056455E">
            <w:pPr>
              <w:pStyle w:val="ListParagraph"/>
              <w:numPr>
                <w:ilvl w:val="0"/>
                <w:numId w:val="28"/>
              </w:numPr>
              <w:autoSpaceDE w:val="0"/>
              <w:autoSpaceDN w:val="0"/>
              <w:adjustRightInd w:val="0"/>
              <w:spacing w:after="0" w:line="240" w:lineRule="auto"/>
              <w:ind w:left="257" w:hanging="180"/>
              <w:jc w:val="both"/>
              <w:rPr>
                <w:rFonts w:asciiTheme="majorBidi" w:hAnsiTheme="majorBidi" w:cstheme="majorBidi"/>
                <w:sz w:val="24"/>
                <w:szCs w:val="24"/>
                <w:lang w:val="id-ID"/>
              </w:rPr>
            </w:pPr>
            <w:r w:rsidRPr="00B65227">
              <w:rPr>
                <w:rFonts w:asciiTheme="majorBidi" w:hAnsiTheme="majorBidi" w:cstheme="majorBidi"/>
                <w:sz w:val="24"/>
                <w:szCs w:val="24"/>
                <w:lang w:val="id-ID"/>
              </w:rPr>
              <w:t>Gotong royong membersihkan lingkungan sekolah</w:t>
            </w:r>
          </w:p>
          <w:p w:rsidR="0071543D" w:rsidRPr="00B65227" w:rsidRDefault="0071543D" w:rsidP="0056455E">
            <w:pPr>
              <w:pStyle w:val="ListParagraph"/>
              <w:numPr>
                <w:ilvl w:val="0"/>
                <w:numId w:val="28"/>
              </w:numPr>
              <w:autoSpaceDE w:val="0"/>
              <w:autoSpaceDN w:val="0"/>
              <w:adjustRightInd w:val="0"/>
              <w:spacing w:after="0" w:line="240" w:lineRule="auto"/>
              <w:ind w:left="257" w:hanging="180"/>
              <w:jc w:val="both"/>
              <w:rPr>
                <w:rFonts w:asciiTheme="majorBidi" w:hAnsiTheme="majorBidi" w:cstheme="majorBidi"/>
                <w:sz w:val="24"/>
                <w:szCs w:val="24"/>
                <w:lang w:val="id-ID"/>
              </w:rPr>
            </w:pPr>
            <w:r w:rsidRPr="00B65227">
              <w:rPr>
                <w:rFonts w:asciiTheme="majorBidi" w:hAnsiTheme="majorBidi" w:cstheme="majorBidi"/>
                <w:sz w:val="24"/>
                <w:szCs w:val="24"/>
                <w:lang w:val="id-ID"/>
              </w:rPr>
              <w:t>Kerjasama menjaga ketertiban sekolah</w:t>
            </w:r>
          </w:p>
          <w:p w:rsidR="0071543D" w:rsidRDefault="0071543D" w:rsidP="004C12CA">
            <w:pPr>
              <w:pStyle w:val="ListParagraph"/>
              <w:spacing w:line="360" w:lineRule="auto"/>
              <w:ind w:left="0"/>
              <w:jc w:val="center"/>
              <w:rPr>
                <w:rFonts w:asciiTheme="majorBidi" w:hAnsiTheme="majorBidi" w:cstheme="majorBidi"/>
                <w:b/>
                <w:bCs/>
                <w:sz w:val="24"/>
                <w:szCs w:val="24"/>
                <w:lang w:val="id-ID"/>
              </w:rPr>
            </w:pPr>
          </w:p>
        </w:tc>
        <w:tc>
          <w:tcPr>
            <w:tcW w:w="754" w:type="dxa"/>
          </w:tcPr>
          <w:p w:rsidR="0071543D" w:rsidRDefault="0056455E" w:rsidP="004C12CA">
            <w:pPr>
              <w:pStyle w:val="ListParagraph"/>
              <w:spacing w:line="360" w:lineRule="auto"/>
              <w:ind w:left="0"/>
              <w:jc w:val="center"/>
              <w:rPr>
                <w:rFonts w:asciiTheme="majorBidi" w:hAnsiTheme="majorBidi" w:cstheme="majorBidi"/>
                <w:b/>
                <w:bCs/>
                <w:sz w:val="24"/>
                <w:szCs w:val="24"/>
                <w:lang w:val="id-ID"/>
              </w:rPr>
            </w:pPr>
            <w:r>
              <w:rPr>
                <w:rFonts w:asciiTheme="majorBidi" w:hAnsiTheme="majorBidi" w:cstheme="majorBidi"/>
                <w:lang w:val="id-ID"/>
              </w:rPr>
              <w:t>1 ,2 dan6</w:t>
            </w:r>
          </w:p>
        </w:tc>
        <w:tc>
          <w:tcPr>
            <w:tcW w:w="947" w:type="dxa"/>
          </w:tcPr>
          <w:p w:rsidR="0071543D" w:rsidRDefault="0056455E" w:rsidP="004C12CA">
            <w:pPr>
              <w:pStyle w:val="ListParagraph"/>
              <w:spacing w:line="360" w:lineRule="auto"/>
              <w:ind w:left="0"/>
              <w:jc w:val="center"/>
              <w:rPr>
                <w:rFonts w:asciiTheme="majorBidi" w:hAnsiTheme="majorBidi" w:cstheme="majorBidi"/>
                <w:b/>
                <w:bCs/>
                <w:sz w:val="24"/>
                <w:szCs w:val="24"/>
                <w:lang w:val="id-ID"/>
              </w:rPr>
            </w:pPr>
            <w:r>
              <w:rPr>
                <w:rFonts w:asciiTheme="majorBidi" w:hAnsiTheme="majorBidi" w:cstheme="majorBidi"/>
                <w:lang w:val="id-ID"/>
              </w:rPr>
              <w:t>11 ,13  dan 16</w:t>
            </w:r>
          </w:p>
        </w:tc>
        <w:tc>
          <w:tcPr>
            <w:tcW w:w="990" w:type="dxa"/>
          </w:tcPr>
          <w:p w:rsidR="0071543D" w:rsidRDefault="0056455E" w:rsidP="004C12CA">
            <w:pPr>
              <w:pStyle w:val="ListParagraph"/>
              <w:spacing w:line="360" w:lineRule="auto"/>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6</w:t>
            </w:r>
          </w:p>
        </w:tc>
      </w:tr>
      <w:tr w:rsidR="0056455E" w:rsidTr="0056455E">
        <w:tc>
          <w:tcPr>
            <w:tcW w:w="1762" w:type="dxa"/>
          </w:tcPr>
          <w:p w:rsidR="0071543D" w:rsidRDefault="0071543D" w:rsidP="004C12CA">
            <w:pPr>
              <w:pStyle w:val="ListParagraph"/>
              <w:spacing w:line="360" w:lineRule="auto"/>
              <w:ind w:left="0"/>
              <w:jc w:val="center"/>
              <w:rPr>
                <w:rFonts w:asciiTheme="majorBidi" w:hAnsiTheme="majorBidi" w:cstheme="majorBidi"/>
                <w:b/>
                <w:bCs/>
                <w:sz w:val="24"/>
                <w:szCs w:val="24"/>
                <w:lang w:val="id-ID"/>
              </w:rPr>
            </w:pPr>
          </w:p>
        </w:tc>
        <w:tc>
          <w:tcPr>
            <w:tcW w:w="2066" w:type="dxa"/>
          </w:tcPr>
          <w:p w:rsidR="0071543D" w:rsidRDefault="0071543D" w:rsidP="0071543D">
            <w:pPr>
              <w:pStyle w:val="ListParagraph"/>
              <w:numPr>
                <w:ilvl w:val="0"/>
                <w:numId w:val="27"/>
              </w:numPr>
              <w:spacing w:after="0" w:line="240" w:lineRule="auto"/>
              <w:ind w:left="318" w:hanging="284"/>
              <w:rPr>
                <w:rFonts w:asciiTheme="majorBidi" w:hAnsiTheme="majorBidi" w:cstheme="majorBidi"/>
                <w:sz w:val="24"/>
                <w:szCs w:val="24"/>
                <w:lang w:val="id-ID"/>
              </w:rPr>
            </w:pPr>
            <w:r>
              <w:rPr>
                <w:rFonts w:asciiTheme="majorBidi" w:hAnsiTheme="majorBidi" w:cstheme="majorBidi"/>
                <w:sz w:val="24"/>
                <w:szCs w:val="24"/>
                <w:lang w:val="id-ID"/>
              </w:rPr>
              <w:t>Solidaritas</w:t>
            </w:r>
          </w:p>
          <w:p w:rsidR="0071543D" w:rsidRPr="00B65227" w:rsidRDefault="0071543D" w:rsidP="0056455E">
            <w:pPr>
              <w:pStyle w:val="ListParagraph"/>
              <w:numPr>
                <w:ilvl w:val="0"/>
                <w:numId w:val="29"/>
              </w:numPr>
              <w:autoSpaceDE w:val="0"/>
              <w:autoSpaceDN w:val="0"/>
              <w:adjustRightInd w:val="0"/>
              <w:spacing w:after="0" w:line="240" w:lineRule="auto"/>
              <w:ind w:left="399" w:hanging="180"/>
              <w:jc w:val="both"/>
              <w:rPr>
                <w:rFonts w:asciiTheme="majorBidi" w:hAnsiTheme="majorBidi" w:cstheme="majorBidi"/>
                <w:sz w:val="24"/>
                <w:szCs w:val="24"/>
                <w:lang w:val="id-ID"/>
              </w:rPr>
            </w:pPr>
            <w:r w:rsidRPr="00B65227">
              <w:rPr>
                <w:rFonts w:asciiTheme="majorBidi" w:hAnsiTheme="majorBidi" w:cstheme="majorBidi"/>
                <w:sz w:val="24"/>
                <w:szCs w:val="24"/>
                <w:lang w:val="id-ID"/>
              </w:rPr>
              <w:t xml:space="preserve">Membantu teman </w:t>
            </w:r>
          </w:p>
          <w:p w:rsidR="0071543D" w:rsidRPr="00B65227" w:rsidRDefault="0071543D" w:rsidP="0056455E">
            <w:pPr>
              <w:pStyle w:val="ListParagraph"/>
              <w:numPr>
                <w:ilvl w:val="0"/>
                <w:numId w:val="29"/>
              </w:numPr>
              <w:autoSpaceDE w:val="0"/>
              <w:autoSpaceDN w:val="0"/>
              <w:adjustRightInd w:val="0"/>
              <w:spacing w:after="0" w:line="240" w:lineRule="auto"/>
              <w:ind w:left="399" w:hanging="180"/>
              <w:jc w:val="both"/>
              <w:rPr>
                <w:rFonts w:asciiTheme="majorBidi" w:hAnsiTheme="majorBidi" w:cstheme="majorBidi"/>
                <w:sz w:val="24"/>
                <w:szCs w:val="24"/>
                <w:lang w:val="id-ID"/>
              </w:rPr>
            </w:pPr>
            <w:r w:rsidRPr="00B65227">
              <w:rPr>
                <w:rFonts w:asciiTheme="majorBidi" w:hAnsiTheme="majorBidi" w:cstheme="majorBidi"/>
                <w:sz w:val="24"/>
                <w:szCs w:val="24"/>
                <w:lang w:val="id-ID"/>
              </w:rPr>
              <w:t>Peduli dengan sesama teman</w:t>
            </w:r>
          </w:p>
          <w:p w:rsidR="0071543D" w:rsidRDefault="0071543D" w:rsidP="0056455E">
            <w:pPr>
              <w:pStyle w:val="ListParagraph"/>
              <w:numPr>
                <w:ilvl w:val="0"/>
                <w:numId w:val="29"/>
              </w:numPr>
              <w:autoSpaceDE w:val="0"/>
              <w:autoSpaceDN w:val="0"/>
              <w:adjustRightInd w:val="0"/>
              <w:spacing w:after="0" w:line="240" w:lineRule="auto"/>
              <w:ind w:left="399" w:hanging="180"/>
              <w:jc w:val="both"/>
              <w:rPr>
                <w:lang w:val="id-ID"/>
              </w:rPr>
            </w:pPr>
            <w:r w:rsidRPr="00B65227">
              <w:rPr>
                <w:rFonts w:asciiTheme="majorBidi" w:hAnsiTheme="majorBidi" w:cstheme="majorBidi"/>
                <w:sz w:val="24"/>
                <w:szCs w:val="24"/>
                <w:lang w:val="id-ID"/>
              </w:rPr>
              <w:t>Membantu orang tua</w:t>
            </w:r>
          </w:p>
          <w:p w:rsidR="0071543D" w:rsidRDefault="0071543D" w:rsidP="004C12CA">
            <w:pPr>
              <w:pStyle w:val="ListParagraph"/>
              <w:spacing w:line="360" w:lineRule="auto"/>
              <w:ind w:left="0"/>
              <w:jc w:val="center"/>
              <w:rPr>
                <w:rFonts w:asciiTheme="majorBidi" w:hAnsiTheme="majorBidi" w:cstheme="majorBidi"/>
                <w:b/>
                <w:bCs/>
                <w:sz w:val="24"/>
                <w:szCs w:val="24"/>
                <w:lang w:val="id-ID"/>
              </w:rPr>
            </w:pPr>
          </w:p>
        </w:tc>
        <w:tc>
          <w:tcPr>
            <w:tcW w:w="754" w:type="dxa"/>
          </w:tcPr>
          <w:p w:rsidR="0071543D" w:rsidRDefault="0056455E" w:rsidP="0056455E">
            <w:pPr>
              <w:pStyle w:val="ListParagraph"/>
              <w:spacing w:line="360" w:lineRule="auto"/>
              <w:ind w:left="0"/>
              <w:jc w:val="center"/>
              <w:rPr>
                <w:rFonts w:asciiTheme="majorBidi" w:hAnsiTheme="majorBidi" w:cstheme="majorBidi"/>
                <w:b/>
                <w:bCs/>
                <w:sz w:val="24"/>
                <w:szCs w:val="24"/>
                <w:lang w:val="id-ID"/>
              </w:rPr>
            </w:pPr>
            <w:r>
              <w:rPr>
                <w:rFonts w:asciiTheme="majorBidi" w:hAnsiTheme="majorBidi" w:cstheme="majorBidi"/>
                <w:lang w:val="id-ID"/>
              </w:rPr>
              <w:t>9dan 10</w:t>
            </w:r>
          </w:p>
        </w:tc>
        <w:tc>
          <w:tcPr>
            <w:tcW w:w="947" w:type="dxa"/>
          </w:tcPr>
          <w:p w:rsidR="0071543D" w:rsidRPr="0056455E" w:rsidRDefault="0056455E" w:rsidP="004C12CA">
            <w:pPr>
              <w:pStyle w:val="ListParagraph"/>
              <w:spacing w:line="360" w:lineRule="auto"/>
              <w:ind w:left="0"/>
              <w:jc w:val="center"/>
              <w:rPr>
                <w:rFonts w:asciiTheme="majorBidi" w:hAnsiTheme="majorBidi" w:cstheme="majorBidi"/>
                <w:sz w:val="24"/>
                <w:szCs w:val="24"/>
                <w:lang w:val="id-ID"/>
              </w:rPr>
            </w:pPr>
            <w:r w:rsidRPr="0056455E">
              <w:rPr>
                <w:rFonts w:asciiTheme="majorBidi" w:hAnsiTheme="majorBidi" w:cstheme="majorBidi"/>
                <w:sz w:val="24"/>
                <w:szCs w:val="24"/>
                <w:lang w:val="id-ID"/>
              </w:rPr>
              <w:t>12, 17, dan 19</w:t>
            </w:r>
          </w:p>
        </w:tc>
        <w:tc>
          <w:tcPr>
            <w:tcW w:w="990" w:type="dxa"/>
          </w:tcPr>
          <w:p w:rsidR="0071543D" w:rsidRDefault="0056455E" w:rsidP="004C12CA">
            <w:pPr>
              <w:pStyle w:val="ListParagraph"/>
              <w:spacing w:line="360" w:lineRule="auto"/>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5</w:t>
            </w:r>
          </w:p>
        </w:tc>
      </w:tr>
      <w:tr w:rsidR="0056455E" w:rsidTr="0056455E">
        <w:tc>
          <w:tcPr>
            <w:tcW w:w="1762" w:type="dxa"/>
          </w:tcPr>
          <w:p w:rsidR="0071543D" w:rsidRDefault="0071543D" w:rsidP="004C12CA">
            <w:pPr>
              <w:pStyle w:val="ListParagraph"/>
              <w:spacing w:line="360" w:lineRule="auto"/>
              <w:ind w:left="0"/>
              <w:jc w:val="center"/>
              <w:rPr>
                <w:rFonts w:asciiTheme="majorBidi" w:hAnsiTheme="majorBidi" w:cstheme="majorBidi"/>
                <w:b/>
                <w:bCs/>
                <w:sz w:val="24"/>
                <w:szCs w:val="24"/>
                <w:lang w:val="id-ID"/>
              </w:rPr>
            </w:pPr>
          </w:p>
        </w:tc>
        <w:tc>
          <w:tcPr>
            <w:tcW w:w="2066" w:type="dxa"/>
          </w:tcPr>
          <w:p w:rsidR="0071543D" w:rsidRDefault="0071543D" w:rsidP="0071543D">
            <w:pPr>
              <w:pStyle w:val="ListParagraph"/>
              <w:numPr>
                <w:ilvl w:val="0"/>
                <w:numId w:val="27"/>
              </w:numPr>
              <w:spacing w:after="0" w:line="240" w:lineRule="auto"/>
              <w:ind w:left="318" w:hanging="318"/>
              <w:rPr>
                <w:rFonts w:asciiTheme="majorBidi" w:hAnsiTheme="majorBidi" w:cstheme="majorBidi"/>
                <w:sz w:val="24"/>
                <w:szCs w:val="24"/>
                <w:lang w:val="id-ID"/>
              </w:rPr>
            </w:pPr>
            <w:r>
              <w:rPr>
                <w:rFonts w:asciiTheme="majorBidi" w:hAnsiTheme="majorBidi" w:cstheme="majorBidi"/>
                <w:sz w:val="24"/>
                <w:szCs w:val="24"/>
                <w:lang w:val="id-ID"/>
              </w:rPr>
              <w:t>Tenggang Rasa</w:t>
            </w:r>
          </w:p>
          <w:p w:rsidR="0071543D" w:rsidRPr="00B65227" w:rsidRDefault="0071543D" w:rsidP="0056455E">
            <w:pPr>
              <w:pStyle w:val="ListParagraph"/>
              <w:numPr>
                <w:ilvl w:val="0"/>
                <w:numId w:val="30"/>
              </w:numPr>
              <w:autoSpaceDE w:val="0"/>
              <w:autoSpaceDN w:val="0"/>
              <w:adjustRightInd w:val="0"/>
              <w:spacing w:after="0" w:line="240" w:lineRule="auto"/>
              <w:ind w:left="257" w:hanging="180"/>
              <w:jc w:val="both"/>
              <w:rPr>
                <w:rFonts w:asciiTheme="majorBidi" w:hAnsiTheme="majorBidi" w:cstheme="majorBidi"/>
                <w:sz w:val="24"/>
                <w:szCs w:val="24"/>
                <w:lang w:val="id-ID"/>
              </w:rPr>
            </w:pPr>
            <w:r w:rsidRPr="00B65227">
              <w:rPr>
                <w:rFonts w:asciiTheme="majorBidi" w:hAnsiTheme="majorBidi" w:cstheme="majorBidi"/>
                <w:sz w:val="24"/>
                <w:szCs w:val="24"/>
                <w:lang w:val="id-ID"/>
              </w:rPr>
              <w:t>Menghormati orang yang lebih tua</w:t>
            </w:r>
          </w:p>
          <w:p w:rsidR="0071543D" w:rsidRPr="00B65227" w:rsidRDefault="0071543D" w:rsidP="0056455E">
            <w:pPr>
              <w:pStyle w:val="ListParagraph"/>
              <w:numPr>
                <w:ilvl w:val="0"/>
                <w:numId w:val="30"/>
              </w:numPr>
              <w:autoSpaceDE w:val="0"/>
              <w:autoSpaceDN w:val="0"/>
              <w:adjustRightInd w:val="0"/>
              <w:spacing w:after="0" w:line="240" w:lineRule="auto"/>
              <w:ind w:left="257" w:hanging="180"/>
              <w:jc w:val="both"/>
              <w:rPr>
                <w:rFonts w:asciiTheme="majorBidi" w:hAnsiTheme="majorBidi" w:cstheme="majorBidi"/>
                <w:sz w:val="24"/>
                <w:szCs w:val="24"/>
                <w:lang w:val="id-ID"/>
              </w:rPr>
            </w:pPr>
            <w:r w:rsidRPr="00B65227">
              <w:rPr>
                <w:rFonts w:asciiTheme="majorBidi" w:hAnsiTheme="majorBidi" w:cstheme="majorBidi"/>
                <w:sz w:val="24"/>
                <w:szCs w:val="24"/>
                <w:lang w:val="id-ID"/>
              </w:rPr>
              <w:t>Menghargai guru</w:t>
            </w:r>
          </w:p>
          <w:p w:rsidR="0071543D" w:rsidRPr="0071543D" w:rsidRDefault="0071543D" w:rsidP="0056455E">
            <w:pPr>
              <w:pStyle w:val="ListParagraph"/>
              <w:numPr>
                <w:ilvl w:val="0"/>
                <w:numId w:val="30"/>
              </w:numPr>
              <w:autoSpaceDE w:val="0"/>
              <w:autoSpaceDN w:val="0"/>
              <w:adjustRightInd w:val="0"/>
              <w:spacing w:after="0" w:line="240" w:lineRule="auto"/>
              <w:ind w:left="257" w:hanging="180"/>
              <w:jc w:val="both"/>
              <w:rPr>
                <w:lang w:val="id-ID"/>
              </w:rPr>
            </w:pPr>
            <w:r w:rsidRPr="00B65227">
              <w:rPr>
                <w:rFonts w:asciiTheme="majorBidi" w:hAnsiTheme="majorBidi" w:cstheme="majorBidi"/>
                <w:sz w:val="24"/>
                <w:szCs w:val="24"/>
                <w:lang w:val="id-ID"/>
              </w:rPr>
              <w:t>Menghargai saran dan nasehat dari orang lain</w:t>
            </w:r>
          </w:p>
          <w:p w:rsidR="0071543D" w:rsidRDefault="0071543D" w:rsidP="0071543D">
            <w:pPr>
              <w:pStyle w:val="ListParagraph"/>
              <w:spacing w:after="0" w:line="240" w:lineRule="auto"/>
              <w:ind w:left="318"/>
              <w:rPr>
                <w:rFonts w:asciiTheme="majorBidi" w:hAnsiTheme="majorBidi" w:cstheme="majorBidi"/>
                <w:sz w:val="24"/>
                <w:szCs w:val="24"/>
                <w:lang w:val="id-ID"/>
              </w:rPr>
            </w:pPr>
          </w:p>
        </w:tc>
        <w:tc>
          <w:tcPr>
            <w:tcW w:w="754" w:type="dxa"/>
          </w:tcPr>
          <w:p w:rsidR="0056455E" w:rsidRDefault="0056455E" w:rsidP="0056455E">
            <w:pPr>
              <w:pStyle w:val="ListParagraph"/>
              <w:spacing w:line="360" w:lineRule="auto"/>
              <w:ind w:left="0"/>
              <w:jc w:val="center"/>
              <w:rPr>
                <w:rFonts w:asciiTheme="majorBidi" w:hAnsiTheme="majorBidi" w:cstheme="majorBidi"/>
                <w:lang w:val="id-ID"/>
              </w:rPr>
            </w:pPr>
            <w:r>
              <w:rPr>
                <w:rFonts w:asciiTheme="majorBidi" w:hAnsiTheme="majorBidi" w:cstheme="majorBidi"/>
                <w:lang w:val="id-ID"/>
              </w:rPr>
              <w:t xml:space="preserve">3, 4,5,7, 8  </w:t>
            </w:r>
          </w:p>
          <w:p w:rsidR="0071543D" w:rsidRDefault="0071543D" w:rsidP="0056455E">
            <w:pPr>
              <w:pStyle w:val="ListParagraph"/>
              <w:spacing w:line="360" w:lineRule="auto"/>
              <w:ind w:left="0"/>
              <w:jc w:val="center"/>
              <w:rPr>
                <w:rFonts w:asciiTheme="majorBidi" w:hAnsiTheme="majorBidi" w:cstheme="majorBidi"/>
                <w:b/>
                <w:bCs/>
                <w:sz w:val="24"/>
                <w:szCs w:val="24"/>
                <w:lang w:val="id-ID"/>
              </w:rPr>
            </w:pPr>
          </w:p>
        </w:tc>
        <w:tc>
          <w:tcPr>
            <w:tcW w:w="947" w:type="dxa"/>
          </w:tcPr>
          <w:p w:rsidR="0071543D" w:rsidRPr="0056455E" w:rsidRDefault="0056455E" w:rsidP="004C12CA">
            <w:pPr>
              <w:pStyle w:val="ListParagraph"/>
              <w:spacing w:line="360" w:lineRule="auto"/>
              <w:ind w:left="0"/>
              <w:jc w:val="center"/>
              <w:rPr>
                <w:rFonts w:asciiTheme="majorBidi" w:hAnsiTheme="majorBidi" w:cstheme="majorBidi"/>
                <w:sz w:val="24"/>
                <w:szCs w:val="24"/>
                <w:lang w:val="id-ID"/>
              </w:rPr>
            </w:pPr>
            <w:r w:rsidRPr="0056455E">
              <w:rPr>
                <w:rFonts w:asciiTheme="majorBidi" w:hAnsiTheme="majorBidi" w:cstheme="majorBidi"/>
                <w:sz w:val="24"/>
                <w:szCs w:val="24"/>
                <w:lang w:val="id-ID"/>
              </w:rPr>
              <w:t>14, 15, 18 , 20</w:t>
            </w:r>
          </w:p>
        </w:tc>
        <w:tc>
          <w:tcPr>
            <w:tcW w:w="990" w:type="dxa"/>
          </w:tcPr>
          <w:p w:rsidR="0071543D" w:rsidRDefault="0056455E" w:rsidP="004C12CA">
            <w:pPr>
              <w:pStyle w:val="ListParagraph"/>
              <w:spacing w:line="360" w:lineRule="auto"/>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9</w:t>
            </w:r>
          </w:p>
        </w:tc>
      </w:tr>
      <w:tr w:rsidR="0056455E" w:rsidTr="0056455E">
        <w:tc>
          <w:tcPr>
            <w:tcW w:w="1762" w:type="dxa"/>
          </w:tcPr>
          <w:p w:rsidR="0071543D" w:rsidRDefault="0071543D" w:rsidP="004C12CA">
            <w:pPr>
              <w:pStyle w:val="ListParagraph"/>
              <w:spacing w:line="360" w:lineRule="auto"/>
              <w:ind w:left="0"/>
              <w:jc w:val="center"/>
              <w:rPr>
                <w:rFonts w:asciiTheme="majorBidi" w:hAnsiTheme="majorBidi" w:cstheme="majorBidi"/>
                <w:b/>
                <w:bCs/>
                <w:sz w:val="24"/>
                <w:szCs w:val="24"/>
                <w:lang w:val="id-ID"/>
              </w:rPr>
            </w:pPr>
          </w:p>
        </w:tc>
        <w:tc>
          <w:tcPr>
            <w:tcW w:w="2066" w:type="dxa"/>
          </w:tcPr>
          <w:p w:rsidR="0071543D" w:rsidRDefault="00800E85" w:rsidP="0071543D">
            <w:pPr>
              <w:pStyle w:val="ListParagraph"/>
              <w:spacing w:after="0" w:line="240" w:lineRule="auto"/>
              <w:ind w:left="318"/>
              <w:rPr>
                <w:rFonts w:asciiTheme="majorBidi" w:hAnsiTheme="majorBidi" w:cstheme="majorBidi"/>
                <w:sz w:val="24"/>
                <w:szCs w:val="24"/>
                <w:lang w:val="id-ID"/>
              </w:rPr>
            </w:pPr>
            <w:r>
              <w:rPr>
                <w:rFonts w:asciiTheme="majorBidi" w:hAnsiTheme="majorBidi" w:cstheme="majorBidi"/>
                <w:sz w:val="24"/>
                <w:szCs w:val="24"/>
                <w:lang w:val="id-ID"/>
              </w:rPr>
              <w:t>J</w:t>
            </w:r>
            <w:r w:rsidR="0071543D">
              <w:rPr>
                <w:rFonts w:asciiTheme="majorBidi" w:hAnsiTheme="majorBidi" w:cstheme="majorBidi"/>
                <w:sz w:val="24"/>
                <w:szCs w:val="24"/>
                <w:lang w:val="id-ID"/>
              </w:rPr>
              <w:t>umlah</w:t>
            </w:r>
          </w:p>
        </w:tc>
        <w:tc>
          <w:tcPr>
            <w:tcW w:w="754" w:type="dxa"/>
          </w:tcPr>
          <w:p w:rsidR="0071543D" w:rsidRDefault="0056455E" w:rsidP="004C12CA">
            <w:pPr>
              <w:pStyle w:val="ListParagraph"/>
              <w:spacing w:line="360" w:lineRule="auto"/>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10</w:t>
            </w:r>
          </w:p>
        </w:tc>
        <w:tc>
          <w:tcPr>
            <w:tcW w:w="947" w:type="dxa"/>
          </w:tcPr>
          <w:p w:rsidR="0071543D" w:rsidRDefault="0056455E" w:rsidP="004C12CA">
            <w:pPr>
              <w:pStyle w:val="ListParagraph"/>
              <w:spacing w:line="360" w:lineRule="auto"/>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10</w:t>
            </w:r>
          </w:p>
        </w:tc>
        <w:tc>
          <w:tcPr>
            <w:tcW w:w="990" w:type="dxa"/>
          </w:tcPr>
          <w:p w:rsidR="0071543D" w:rsidRDefault="0056455E" w:rsidP="004C12CA">
            <w:pPr>
              <w:pStyle w:val="ListParagraph"/>
              <w:spacing w:line="360" w:lineRule="auto"/>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20</w:t>
            </w:r>
          </w:p>
        </w:tc>
      </w:tr>
    </w:tbl>
    <w:p w:rsidR="0071543D" w:rsidRDefault="0071543D" w:rsidP="004C12CA">
      <w:pPr>
        <w:pStyle w:val="ListParagraph"/>
        <w:spacing w:line="360" w:lineRule="auto"/>
        <w:ind w:left="426"/>
        <w:jc w:val="center"/>
        <w:rPr>
          <w:rFonts w:asciiTheme="majorBidi" w:hAnsiTheme="majorBidi" w:cstheme="majorBidi"/>
          <w:b/>
          <w:bCs/>
          <w:sz w:val="24"/>
          <w:szCs w:val="24"/>
          <w:lang w:val="id-ID"/>
        </w:rPr>
      </w:pPr>
    </w:p>
    <w:p w:rsidR="00C94B04" w:rsidRPr="004C12CA" w:rsidRDefault="00C94B04" w:rsidP="004C12CA">
      <w:pPr>
        <w:pStyle w:val="ListParagraph"/>
        <w:numPr>
          <w:ilvl w:val="0"/>
          <w:numId w:val="31"/>
        </w:numPr>
        <w:spacing w:after="0" w:line="480" w:lineRule="auto"/>
        <w:ind w:hanging="720"/>
        <w:jc w:val="both"/>
        <w:rPr>
          <w:rFonts w:asciiTheme="majorBidi" w:hAnsiTheme="majorBidi" w:cstheme="majorBidi"/>
          <w:b/>
          <w:bCs/>
          <w:sz w:val="24"/>
          <w:szCs w:val="24"/>
          <w:lang w:val="id-ID"/>
        </w:rPr>
      </w:pPr>
      <w:r w:rsidRPr="004C12CA">
        <w:rPr>
          <w:rFonts w:asciiTheme="majorBidi" w:hAnsiTheme="majorBidi" w:cstheme="majorBidi"/>
          <w:b/>
          <w:bCs/>
          <w:sz w:val="24"/>
          <w:szCs w:val="24"/>
          <w:lang w:val="id-ID"/>
        </w:rPr>
        <w:t>Teknik Analisis Data</w:t>
      </w:r>
    </w:p>
    <w:p w:rsidR="008474F9" w:rsidRPr="005C2249" w:rsidRDefault="00C94B04" w:rsidP="00E0132B">
      <w:pPr>
        <w:pStyle w:val="ListParagraph"/>
        <w:spacing w:after="0" w:line="480" w:lineRule="auto"/>
        <w:ind w:left="0" w:firstLine="720"/>
        <w:jc w:val="both"/>
        <w:rPr>
          <w:rFonts w:asciiTheme="majorBidi" w:hAnsiTheme="majorBidi" w:cstheme="majorBidi"/>
          <w:sz w:val="24"/>
          <w:szCs w:val="24"/>
          <w:lang w:val="id-ID"/>
        </w:rPr>
      </w:pPr>
      <w:r w:rsidRPr="005C2249">
        <w:rPr>
          <w:rFonts w:asciiTheme="majorBidi" w:hAnsiTheme="majorBidi" w:cstheme="majorBidi"/>
          <w:sz w:val="24"/>
          <w:szCs w:val="24"/>
          <w:lang w:val="id-ID"/>
        </w:rPr>
        <w:t>Pengolahan data antara lain bertujuan untuk melihat kecenderungan setiap jawaban dari setiap item pertanyaan angket. Tujuan tersebut dapat dicapai melalui pentabulasian data. Tabulasi data ini dilakukan melalui langkah-langkah sebagai berikut:</w:t>
      </w:r>
    </w:p>
    <w:p w:rsidR="00C94B04" w:rsidRPr="005C2249" w:rsidRDefault="00C94B04" w:rsidP="00C94B04">
      <w:pPr>
        <w:pStyle w:val="ListParagraph"/>
        <w:numPr>
          <w:ilvl w:val="0"/>
          <w:numId w:val="6"/>
        </w:numPr>
        <w:spacing w:after="0" w:line="480" w:lineRule="auto"/>
        <w:ind w:left="720"/>
        <w:jc w:val="both"/>
        <w:rPr>
          <w:rFonts w:asciiTheme="majorBidi" w:hAnsiTheme="majorBidi" w:cstheme="majorBidi"/>
          <w:sz w:val="24"/>
          <w:szCs w:val="24"/>
          <w:lang w:val="id-ID"/>
        </w:rPr>
      </w:pPr>
      <w:r w:rsidRPr="005C2249">
        <w:rPr>
          <w:rFonts w:asciiTheme="majorBidi" w:hAnsiTheme="majorBidi" w:cstheme="majorBidi"/>
          <w:sz w:val="24"/>
          <w:szCs w:val="24"/>
          <w:lang w:val="id-ID"/>
        </w:rPr>
        <w:t>Menyediakan lajur-lajur yang sesuai dengan kebutuhan penelitian</w:t>
      </w:r>
    </w:p>
    <w:p w:rsidR="00C94B04" w:rsidRPr="005C2249" w:rsidRDefault="00C94B04" w:rsidP="00C94B04">
      <w:pPr>
        <w:pStyle w:val="ListParagraph"/>
        <w:numPr>
          <w:ilvl w:val="0"/>
          <w:numId w:val="6"/>
        </w:numPr>
        <w:spacing w:after="0" w:line="480" w:lineRule="auto"/>
        <w:ind w:left="720"/>
        <w:jc w:val="both"/>
        <w:rPr>
          <w:rFonts w:asciiTheme="majorBidi" w:hAnsiTheme="majorBidi" w:cstheme="majorBidi"/>
          <w:sz w:val="24"/>
          <w:szCs w:val="24"/>
          <w:lang w:val="id-ID"/>
        </w:rPr>
      </w:pPr>
      <w:r w:rsidRPr="005C2249">
        <w:rPr>
          <w:rFonts w:asciiTheme="majorBidi" w:hAnsiTheme="majorBidi" w:cstheme="majorBidi"/>
          <w:sz w:val="24"/>
          <w:szCs w:val="24"/>
          <w:lang w:val="id-ID"/>
        </w:rPr>
        <w:t>Menghitung frekuensi untuk setiap kategori jawaban dari setiap item</w:t>
      </w:r>
    </w:p>
    <w:p w:rsidR="00C94B04" w:rsidRPr="005C2249" w:rsidRDefault="00C94B04" w:rsidP="00C94B04">
      <w:pPr>
        <w:pStyle w:val="ListParagraph"/>
        <w:numPr>
          <w:ilvl w:val="0"/>
          <w:numId w:val="6"/>
        </w:numPr>
        <w:spacing w:after="0" w:line="480" w:lineRule="auto"/>
        <w:ind w:left="720"/>
        <w:jc w:val="both"/>
        <w:rPr>
          <w:rFonts w:asciiTheme="majorBidi" w:hAnsiTheme="majorBidi" w:cstheme="majorBidi"/>
          <w:sz w:val="24"/>
          <w:szCs w:val="24"/>
          <w:lang w:val="id-ID"/>
        </w:rPr>
      </w:pPr>
      <w:r w:rsidRPr="005C2249">
        <w:rPr>
          <w:rFonts w:asciiTheme="majorBidi" w:hAnsiTheme="majorBidi" w:cstheme="majorBidi"/>
          <w:sz w:val="24"/>
          <w:szCs w:val="24"/>
          <w:lang w:val="id-ID"/>
        </w:rPr>
        <w:t>Penentuan pedoman pengolahan data.</w:t>
      </w:r>
    </w:p>
    <w:p w:rsidR="00C94B04" w:rsidRPr="008A69B2" w:rsidRDefault="00C94B04" w:rsidP="00C94B04">
      <w:pPr>
        <w:spacing w:after="0" w:line="480" w:lineRule="auto"/>
        <w:ind w:firstLine="720"/>
        <w:jc w:val="both"/>
        <w:rPr>
          <w:rFonts w:asciiTheme="majorBidi" w:hAnsiTheme="majorBidi" w:cstheme="majorBidi"/>
          <w:sz w:val="24"/>
          <w:szCs w:val="24"/>
          <w:lang w:val="id-ID"/>
        </w:rPr>
      </w:pPr>
      <w:r w:rsidRPr="008A69B2">
        <w:rPr>
          <w:rFonts w:asciiTheme="majorBidi" w:hAnsiTheme="majorBidi" w:cstheme="majorBidi"/>
          <w:sz w:val="24"/>
          <w:szCs w:val="24"/>
          <w:lang w:val="id-ID"/>
        </w:rPr>
        <w:t>Agar data yang diperoleh dapat diolah secara tepat dan sesuai dengan kebutuhan penelitian, sehingga ditarik kesimpulan yang dapat dipercaya, maka perlu ditetapkan teknik pengolahan hasil penelitian yang telah dilakukan.</w:t>
      </w:r>
    </w:p>
    <w:p w:rsidR="00C94B04" w:rsidRPr="00696D14" w:rsidRDefault="00C94B04" w:rsidP="00C94B04">
      <w:pPr>
        <w:pStyle w:val="ListParagraph"/>
        <w:spacing w:after="0" w:line="480" w:lineRule="auto"/>
        <w:ind w:left="0" w:firstLine="720"/>
        <w:jc w:val="both"/>
        <w:rPr>
          <w:rFonts w:asciiTheme="majorBidi" w:hAnsiTheme="majorBidi" w:cstheme="majorBidi"/>
          <w:sz w:val="24"/>
          <w:szCs w:val="24"/>
          <w:lang w:val="id-ID"/>
        </w:rPr>
      </w:pPr>
      <w:r w:rsidRPr="005C2249">
        <w:rPr>
          <w:rFonts w:asciiTheme="majorBidi" w:hAnsiTheme="majorBidi" w:cstheme="majorBidi"/>
          <w:sz w:val="24"/>
          <w:szCs w:val="24"/>
          <w:lang w:val="id-ID"/>
        </w:rPr>
        <w:t>Menentukan teknik pengolahan data dalam suatu penelitian tergantung pada sifat dan jenis data yang diperlukan dalam penelitian. Pada pengolahan data ini, sesuai dengan sifat dan jenis data yang diperlukan, maka penulis menetapkan untuk menggunakan teknik perhitungan statistik dalam menggunakan teknik statistik yaitu:</w:t>
      </w:r>
    </w:p>
    <w:p w:rsidR="00C94B04" w:rsidRPr="005C2249" w:rsidRDefault="006C59AF" w:rsidP="006C59AF">
      <w:pPr>
        <w:pStyle w:val="ListParagraph"/>
        <w:numPr>
          <w:ilvl w:val="0"/>
          <w:numId w:val="7"/>
        </w:numPr>
        <w:spacing w:after="0" w:line="48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M</w:t>
      </w:r>
      <w:r w:rsidR="0079163F">
        <w:rPr>
          <w:rFonts w:asciiTheme="majorBidi" w:hAnsiTheme="majorBidi" w:cstheme="majorBidi"/>
          <w:sz w:val="24"/>
          <w:szCs w:val="24"/>
          <w:lang w:val="id-ID"/>
        </w:rPr>
        <w:t>encari</w:t>
      </w:r>
      <w:r>
        <w:rPr>
          <w:rFonts w:asciiTheme="majorBidi" w:hAnsiTheme="majorBidi" w:cstheme="majorBidi"/>
          <w:sz w:val="24"/>
          <w:szCs w:val="24"/>
          <w:lang w:val="id-ID"/>
        </w:rPr>
        <w:t xml:space="preserve"> r</w:t>
      </w:r>
      <w:r w:rsidR="00C94B04" w:rsidRPr="005C2249">
        <w:rPr>
          <w:rFonts w:asciiTheme="majorBidi" w:hAnsiTheme="majorBidi" w:cstheme="majorBidi"/>
          <w:sz w:val="24"/>
          <w:szCs w:val="24"/>
          <w:lang w:val="id-ID"/>
        </w:rPr>
        <w:t>ange</w:t>
      </w:r>
      <w:r w:rsidR="0079163F">
        <w:rPr>
          <w:rFonts w:asciiTheme="majorBidi" w:hAnsiTheme="majorBidi" w:cstheme="majorBidi"/>
          <w:sz w:val="24"/>
          <w:szCs w:val="24"/>
          <w:lang w:val="id-ID"/>
        </w:rPr>
        <w:t>,</w:t>
      </w:r>
      <w:r>
        <w:rPr>
          <w:rFonts w:asciiTheme="majorBidi" w:hAnsiTheme="majorBidi" w:cstheme="majorBidi"/>
          <w:sz w:val="24"/>
          <w:szCs w:val="24"/>
          <w:lang w:val="id-ID"/>
        </w:rPr>
        <w:t xml:space="preserve"> dengan rumus </w:t>
      </w:r>
      <w:r w:rsidR="00C94B04" w:rsidRPr="005C2249">
        <w:rPr>
          <w:rFonts w:asciiTheme="majorBidi" w:hAnsiTheme="majorBidi" w:cstheme="majorBidi"/>
          <w:sz w:val="24"/>
          <w:szCs w:val="24"/>
          <w:lang w:val="id-ID"/>
        </w:rPr>
        <w:t>:</w:t>
      </w:r>
    </w:p>
    <w:p w:rsidR="00C94B04" w:rsidRPr="0097243D" w:rsidRDefault="00C94B04" w:rsidP="006C59AF">
      <w:pPr>
        <w:pStyle w:val="ListParagraph"/>
        <w:spacing w:after="0" w:line="480" w:lineRule="auto"/>
        <w:jc w:val="both"/>
        <w:rPr>
          <w:rFonts w:asciiTheme="majorBidi" w:hAnsiTheme="majorBidi" w:cstheme="majorBidi"/>
          <w:sz w:val="24"/>
          <w:szCs w:val="24"/>
          <w:lang w:val="id-ID"/>
        </w:rPr>
      </w:pPr>
      <w:r>
        <w:rPr>
          <w:rFonts w:asciiTheme="majorBidi" w:hAnsiTheme="majorBidi" w:cstheme="majorBidi"/>
          <w:sz w:val="24"/>
          <w:szCs w:val="24"/>
        </w:rPr>
        <w:t xml:space="preserve">R </w:t>
      </w:r>
      <w:r>
        <w:rPr>
          <w:rFonts w:asciiTheme="majorBidi" w:hAnsiTheme="majorBidi" w:cstheme="majorBidi"/>
          <w:sz w:val="24"/>
          <w:szCs w:val="24"/>
          <w:lang w:val="id-ID"/>
        </w:rPr>
        <w:t xml:space="preserve">= </w:t>
      </w:r>
      <w:r w:rsidR="009524EE">
        <w:rPr>
          <w:rFonts w:asciiTheme="majorBidi" w:hAnsiTheme="majorBidi" w:cstheme="majorBidi"/>
          <w:sz w:val="24"/>
          <w:szCs w:val="24"/>
          <w:lang w:val="id-ID"/>
        </w:rPr>
        <w:t xml:space="preserve">Xb – Xk </w:t>
      </w:r>
    </w:p>
    <w:p w:rsidR="006C59AF" w:rsidRDefault="006C59AF" w:rsidP="006C59AF">
      <w:pPr>
        <w:pStyle w:val="ListParagraph"/>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Keterangan :</w:t>
      </w:r>
    </w:p>
    <w:p w:rsidR="006C59AF" w:rsidRDefault="006C59AF" w:rsidP="006C59AF">
      <w:pPr>
        <w:pStyle w:val="ListParagraph"/>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R = </w:t>
      </w:r>
      <w:r w:rsidR="009524EE">
        <w:rPr>
          <w:rFonts w:asciiTheme="majorBidi" w:hAnsiTheme="majorBidi" w:cstheme="majorBidi"/>
          <w:sz w:val="24"/>
          <w:szCs w:val="24"/>
          <w:lang w:val="id-ID"/>
        </w:rPr>
        <w:t xml:space="preserve"> total range (rentang)</w:t>
      </w:r>
    </w:p>
    <w:p w:rsidR="006C59AF" w:rsidRDefault="006C59AF" w:rsidP="006C59AF">
      <w:pPr>
        <w:pStyle w:val="ListParagraph"/>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Xb =</w:t>
      </w:r>
      <w:r w:rsidR="009524EE">
        <w:rPr>
          <w:rFonts w:asciiTheme="majorBidi" w:hAnsiTheme="majorBidi" w:cstheme="majorBidi"/>
          <w:sz w:val="24"/>
          <w:szCs w:val="24"/>
          <w:lang w:val="id-ID"/>
        </w:rPr>
        <w:t>Nilai tertinggi</w:t>
      </w:r>
    </w:p>
    <w:p w:rsidR="006C59AF" w:rsidRPr="006C59AF" w:rsidRDefault="006C59AF" w:rsidP="006C59AF">
      <w:pPr>
        <w:pStyle w:val="ListParagraph"/>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Xk =</w:t>
      </w:r>
      <w:r w:rsidR="009524EE">
        <w:rPr>
          <w:rFonts w:asciiTheme="majorBidi" w:hAnsiTheme="majorBidi" w:cstheme="majorBidi"/>
          <w:sz w:val="24"/>
          <w:szCs w:val="24"/>
          <w:lang w:val="id-ID"/>
        </w:rPr>
        <w:t xml:space="preserve"> Nilai terendah</w:t>
      </w:r>
    </w:p>
    <w:p w:rsidR="00C94B04" w:rsidRPr="005C2249" w:rsidRDefault="00A360A0" w:rsidP="00B33A25">
      <w:pPr>
        <w:pStyle w:val="ListParagraph"/>
        <w:numPr>
          <w:ilvl w:val="0"/>
          <w:numId w:val="7"/>
        </w:numPr>
        <w:spacing w:after="0" w:line="48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Menentukan jumlah atau banyak kelas dengan menggunakan rumus :</w:t>
      </w:r>
      <w:r w:rsidR="00B33A25">
        <w:rPr>
          <w:rStyle w:val="FootnoteReference"/>
          <w:rFonts w:asciiTheme="majorBidi" w:hAnsiTheme="majorBidi" w:cstheme="majorBidi"/>
          <w:sz w:val="24"/>
          <w:szCs w:val="24"/>
          <w:lang w:val="id-ID"/>
        </w:rPr>
        <w:footnoteReference w:id="10"/>
      </w:r>
    </w:p>
    <w:p w:rsidR="00C94B04" w:rsidRDefault="00C94B04" w:rsidP="006C59AF">
      <w:pPr>
        <w:pStyle w:val="ListParagraph"/>
        <w:spacing w:after="0" w:line="480" w:lineRule="auto"/>
        <w:jc w:val="both"/>
        <w:rPr>
          <w:rFonts w:asciiTheme="majorBidi" w:hAnsiTheme="majorBidi" w:cstheme="majorBidi"/>
          <w:sz w:val="24"/>
          <w:szCs w:val="24"/>
          <w:lang w:val="id-ID"/>
        </w:rPr>
      </w:pPr>
      <w:r w:rsidRPr="005C2249">
        <w:rPr>
          <w:rFonts w:asciiTheme="majorBidi" w:hAnsiTheme="majorBidi" w:cstheme="majorBidi"/>
          <w:sz w:val="24"/>
          <w:szCs w:val="24"/>
          <w:lang w:val="id-ID"/>
        </w:rPr>
        <w:t>K = 1 + 3,3  Log n</w:t>
      </w:r>
    </w:p>
    <w:p w:rsidR="00D149E5" w:rsidRDefault="00D149E5" w:rsidP="006C59AF">
      <w:pPr>
        <w:pStyle w:val="ListParagraph"/>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Keterangan : </w:t>
      </w:r>
    </w:p>
    <w:p w:rsidR="00D149E5" w:rsidRDefault="00D149E5" w:rsidP="006C59AF">
      <w:pPr>
        <w:pStyle w:val="ListParagraph"/>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K = banyaknya kelas</w:t>
      </w:r>
    </w:p>
    <w:p w:rsidR="00D149E5" w:rsidRDefault="00D149E5" w:rsidP="006C59AF">
      <w:pPr>
        <w:pStyle w:val="ListParagraph"/>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n = banyaknya data (frekuensi)</w:t>
      </w:r>
    </w:p>
    <w:p w:rsidR="00D149E5" w:rsidRPr="00D149E5" w:rsidRDefault="00D149E5" w:rsidP="00C122F0">
      <w:pPr>
        <w:pStyle w:val="ListParagraph"/>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3,3 = bilangan konstan</w:t>
      </w:r>
    </w:p>
    <w:p w:rsidR="00C94B04" w:rsidRPr="006F5B63" w:rsidRDefault="00C94B04" w:rsidP="006C59AF">
      <w:pPr>
        <w:pStyle w:val="ListParagraph"/>
        <w:numPr>
          <w:ilvl w:val="0"/>
          <w:numId w:val="7"/>
        </w:numPr>
        <w:spacing w:after="0" w:line="480" w:lineRule="auto"/>
        <w:ind w:left="720"/>
        <w:jc w:val="both"/>
        <w:rPr>
          <w:rFonts w:asciiTheme="majorBidi" w:hAnsiTheme="majorBidi" w:cstheme="majorBidi"/>
          <w:sz w:val="24"/>
          <w:szCs w:val="24"/>
          <w:lang w:val="id-ID"/>
        </w:rPr>
      </w:pPr>
      <w:r w:rsidRPr="005C2249">
        <w:rPr>
          <w:rFonts w:asciiTheme="majorBidi" w:hAnsiTheme="majorBidi" w:cstheme="majorBidi"/>
          <w:sz w:val="24"/>
          <w:szCs w:val="24"/>
          <w:lang w:val="id-ID"/>
        </w:rPr>
        <w:t>Panjang Interval Kelas:</w:t>
      </w:r>
    </w:p>
    <w:p w:rsidR="0097243D" w:rsidRDefault="00C94B04" w:rsidP="006C59AF">
      <w:pPr>
        <w:pStyle w:val="ListParagraph"/>
        <w:spacing w:after="0" w:line="480" w:lineRule="auto"/>
        <w:jc w:val="both"/>
        <w:rPr>
          <w:rFonts w:asciiTheme="majorBidi" w:hAnsiTheme="majorBidi" w:cstheme="majorBidi"/>
          <w:sz w:val="24"/>
          <w:szCs w:val="24"/>
          <w:lang w:val="id-ID"/>
        </w:rPr>
      </w:pPr>
      <w:r w:rsidRPr="005C2249">
        <w:rPr>
          <w:rFonts w:asciiTheme="majorBidi" w:hAnsiTheme="majorBidi" w:cstheme="majorBidi"/>
          <w:sz w:val="24"/>
          <w:szCs w:val="24"/>
          <w:lang w:val="id-ID"/>
        </w:rPr>
        <w:t xml:space="preserve">      P =</w:t>
      </w:r>
      <w:r w:rsidRPr="00C52C19">
        <w:rPr>
          <w:rFonts w:ascii="Times New Roman" w:hAnsi="Times New Roman" w:cs="Times New Roman"/>
          <w:position w:val="-24"/>
          <w:sz w:val="24"/>
          <w:szCs w:val="24"/>
        </w:rPr>
        <w:object w:dxaOrig="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pt;height:28pt" o:ole="">
            <v:imagedata r:id="rId8" o:title=""/>
          </v:shape>
          <o:OLEObject Type="Embed" ProgID="Equation.3" ShapeID="_x0000_i1025" DrawAspect="Content" ObjectID="_1584451525" r:id="rId9"/>
        </w:object>
      </w:r>
      <w:r>
        <w:rPr>
          <w:rStyle w:val="FootnoteReference"/>
          <w:rFonts w:asciiTheme="majorBidi" w:hAnsiTheme="majorBidi" w:cstheme="majorBidi"/>
          <w:sz w:val="24"/>
          <w:szCs w:val="24"/>
          <w:lang w:val="id-ID"/>
        </w:rPr>
        <w:footnoteReference w:id="11"/>
      </w:r>
    </w:p>
    <w:p w:rsidR="0097243D" w:rsidRDefault="0097243D" w:rsidP="006C59AF">
      <w:pPr>
        <w:pStyle w:val="ListParagraph"/>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P = Panjang kelas(interval kelas)</w:t>
      </w:r>
    </w:p>
    <w:p w:rsidR="0097243D" w:rsidRDefault="0097243D" w:rsidP="006C59AF">
      <w:pPr>
        <w:pStyle w:val="ListParagraph"/>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r = Rentang kelas</w:t>
      </w:r>
    </w:p>
    <w:p w:rsidR="00C94B04" w:rsidRPr="00C500A0" w:rsidRDefault="0097243D" w:rsidP="0097243D">
      <w:pPr>
        <w:pStyle w:val="ListParagraph"/>
        <w:tabs>
          <w:tab w:val="left" w:pos="720"/>
        </w:tabs>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K = banyaknya kelas</w:t>
      </w:r>
    </w:p>
    <w:p w:rsidR="00C94B04" w:rsidRPr="005C2249" w:rsidRDefault="00C94B04" w:rsidP="006C59AF">
      <w:pPr>
        <w:pStyle w:val="ListParagraph"/>
        <w:numPr>
          <w:ilvl w:val="0"/>
          <w:numId w:val="7"/>
        </w:numPr>
        <w:spacing w:after="0" w:line="480" w:lineRule="auto"/>
        <w:ind w:left="720"/>
        <w:jc w:val="both"/>
        <w:rPr>
          <w:rFonts w:asciiTheme="majorBidi" w:hAnsiTheme="majorBidi" w:cstheme="majorBidi"/>
          <w:sz w:val="24"/>
          <w:szCs w:val="24"/>
          <w:lang w:val="id-ID"/>
        </w:rPr>
      </w:pPr>
      <w:r w:rsidRPr="005C2249">
        <w:rPr>
          <w:rFonts w:asciiTheme="majorBidi" w:hAnsiTheme="majorBidi" w:cstheme="majorBidi"/>
          <w:sz w:val="24"/>
          <w:szCs w:val="24"/>
          <w:lang w:val="id-ID"/>
        </w:rPr>
        <w:t>Analisis Tendensi Sentral</w:t>
      </w:r>
    </w:p>
    <w:p w:rsidR="00C94B04" w:rsidRPr="005C2249" w:rsidRDefault="00C94B04" w:rsidP="006C59AF">
      <w:pPr>
        <w:pStyle w:val="ListParagraph"/>
        <w:spacing w:after="0" w:line="480" w:lineRule="auto"/>
        <w:jc w:val="both"/>
        <w:rPr>
          <w:rFonts w:asciiTheme="majorBidi" w:hAnsiTheme="majorBidi" w:cstheme="majorBidi"/>
          <w:sz w:val="24"/>
          <w:szCs w:val="24"/>
          <w:lang w:val="id-ID"/>
        </w:rPr>
      </w:pPr>
      <w:r w:rsidRPr="005C2249">
        <w:rPr>
          <w:rFonts w:asciiTheme="majorBidi" w:hAnsiTheme="majorBidi" w:cstheme="majorBidi"/>
          <w:sz w:val="24"/>
          <w:szCs w:val="24"/>
          <w:lang w:val="id-ID"/>
        </w:rPr>
        <w:t>Untuk perhitungan Tendensi Sentral dapat dilakukan dengan langkah sebagai berikut:</w:t>
      </w:r>
    </w:p>
    <w:p w:rsidR="00C94B04" w:rsidRPr="005C2249" w:rsidRDefault="00C94B04" w:rsidP="006C59AF">
      <w:pPr>
        <w:pStyle w:val="ListParagraph"/>
        <w:numPr>
          <w:ilvl w:val="0"/>
          <w:numId w:val="8"/>
        </w:numPr>
        <w:spacing w:after="0" w:line="480" w:lineRule="auto"/>
        <w:ind w:left="1080"/>
        <w:jc w:val="both"/>
        <w:rPr>
          <w:rFonts w:asciiTheme="majorBidi" w:hAnsiTheme="majorBidi" w:cstheme="majorBidi"/>
          <w:sz w:val="24"/>
          <w:szCs w:val="24"/>
          <w:lang w:val="id-ID"/>
        </w:rPr>
      </w:pPr>
      <w:r w:rsidRPr="005C2249">
        <w:rPr>
          <w:rFonts w:asciiTheme="majorBidi" w:hAnsiTheme="majorBidi" w:cstheme="majorBidi"/>
          <w:sz w:val="24"/>
          <w:szCs w:val="24"/>
          <w:lang w:val="id-ID"/>
        </w:rPr>
        <w:t>Menghitung Mean dengan rumus:</w:t>
      </w:r>
      <w:r w:rsidR="00DB3EA7">
        <w:rPr>
          <w:rStyle w:val="FootnoteReference"/>
          <w:rFonts w:asciiTheme="majorBidi" w:hAnsiTheme="majorBidi" w:cstheme="majorBidi"/>
          <w:sz w:val="24"/>
          <w:szCs w:val="24"/>
          <w:lang w:val="id-ID"/>
        </w:rPr>
        <w:footnoteReference w:id="12"/>
      </w:r>
    </w:p>
    <w:p w:rsidR="00C94B04" w:rsidRPr="00DB3EA7" w:rsidRDefault="00C94B04" w:rsidP="00DB3EA7">
      <w:pPr>
        <w:spacing w:after="0" w:line="480" w:lineRule="auto"/>
        <w:ind w:left="1080"/>
        <w:jc w:val="both"/>
        <w:rPr>
          <w:rFonts w:asciiTheme="majorBidi" w:eastAsiaTheme="minorEastAsia" w:hAnsiTheme="majorBidi" w:cstheme="majorBidi"/>
          <w:color w:val="0D0D0D" w:themeColor="text1" w:themeTint="F2"/>
          <w:sz w:val="24"/>
          <w:szCs w:val="24"/>
          <w:lang w:val="id-ID"/>
        </w:rPr>
      </w:pPr>
      <m:oMathPara>
        <m:oMathParaPr>
          <m:jc m:val="left"/>
        </m:oMathParaPr>
        <m:oMath>
          <m:r>
            <w:rPr>
              <w:rFonts w:ascii="Cambria Math" w:hAnsi="Cambria Math" w:cstheme="majorBidi"/>
              <w:color w:val="0D0D0D" w:themeColor="text1" w:themeTint="F2"/>
              <w:sz w:val="24"/>
              <w:szCs w:val="24"/>
            </w:rPr>
            <m:t>ẋ</m:t>
          </m:r>
          <m:r>
            <m:rPr>
              <m:sty m:val="p"/>
            </m:rPr>
            <w:rPr>
              <w:rFonts w:ascii="Cambria Math" w:hAnsi="Cambria Math" w:cstheme="majorBidi"/>
              <w:color w:val="0D0D0D" w:themeColor="text1" w:themeTint="F2"/>
              <w:sz w:val="24"/>
              <w:szCs w:val="24"/>
            </w:rPr>
            <m:t>=</m:t>
          </m:r>
          <m:f>
            <m:fPr>
              <m:ctrlPr>
                <w:rPr>
                  <w:rFonts w:ascii="Cambria Math" w:hAnsi="Cambria Math" w:cstheme="majorBidi"/>
                  <w:color w:val="0D0D0D" w:themeColor="text1" w:themeTint="F2"/>
                  <w:sz w:val="24"/>
                  <w:szCs w:val="24"/>
                </w:rPr>
              </m:ctrlPr>
            </m:fPr>
            <m:num>
              <m:nary>
                <m:naryPr>
                  <m:chr m:val="∑"/>
                  <m:subHide m:val="on"/>
                  <m:supHide m:val="on"/>
                  <m:ctrlPr>
                    <w:rPr>
                      <w:rFonts w:ascii="Cambria Math" w:hAnsi="Cambria Math" w:cstheme="majorBidi"/>
                      <w:i/>
                      <w:color w:val="0D0D0D" w:themeColor="text1" w:themeTint="F2"/>
                      <w:sz w:val="24"/>
                      <w:szCs w:val="24"/>
                    </w:rPr>
                  </m:ctrlPr>
                </m:naryPr>
                <m:sub/>
                <m:sup/>
                <m:e>
                  <m:r>
                    <w:rPr>
                      <w:rFonts w:ascii="Cambria Math" w:hAnsi="Cambria Math" w:cstheme="majorBidi"/>
                      <w:color w:val="0D0D0D" w:themeColor="text1" w:themeTint="F2"/>
                      <w:sz w:val="24"/>
                      <w:szCs w:val="24"/>
                    </w:rPr>
                    <m:t>xf</m:t>
                  </m:r>
                </m:e>
              </m:nary>
              <m:ctrlPr>
                <w:rPr>
                  <w:rFonts w:ascii="Cambria Math" w:hAnsi="Cambria Math" w:cstheme="majorBidi"/>
                  <w:i/>
                  <w:color w:val="0D0D0D" w:themeColor="text1" w:themeTint="F2"/>
                  <w:sz w:val="24"/>
                  <w:szCs w:val="24"/>
                </w:rPr>
              </m:ctrlPr>
            </m:num>
            <m:den>
              <m:r>
                <w:rPr>
                  <w:rFonts w:ascii="Cambria Math" w:hAnsi="Cambria Math" w:cstheme="majorBidi"/>
                  <w:color w:val="0D0D0D" w:themeColor="text1" w:themeTint="F2"/>
                  <w:sz w:val="24"/>
                  <w:szCs w:val="24"/>
                </w:rPr>
                <m:t>N</m:t>
              </m:r>
            </m:den>
          </m:f>
        </m:oMath>
      </m:oMathPara>
    </w:p>
    <w:p w:rsidR="00C94B04" w:rsidRDefault="00C94B04" w:rsidP="006C59AF">
      <w:pPr>
        <w:spacing w:after="0" w:line="480" w:lineRule="auto"/>
        <w:ind w:left="1080"/>
        <w:jc w:val="both"/>
        <w:rPr>
          <w:rFonts w:asciiTheme="majorBidi" w:eastAsiaTheme="minorEastAsia" w:hAnsiTheme="majorBidi" w:cstheme="majorBidi"/>
          <w:color w:val="0D0D0D" w:themeColor="text1" w:themeTint="F2"/>
          <w:sz w:val="24"/>
          <w:szCs w:val="24"/>
          <w:lang w:val="id-ID"/>
        </w:rPr>
      </w:pPr>
      <m:oMath>
        <m:r>
          <w:rPr>
            <w:rFonts w:ascii="Cambria Math" w:hAnsi="Cambria Math" w:cstheme="majorBidi"/>
            <w:color w:val="0D0D0D" w:themeColor="text1" w:themeTint="F2"/>
            <w:sz w:val="24"/>
            <w:szCs w:val="24"/>
          </w:rPr>
          <m:t>ẋ</m:t>
        </m:r>
      </m:oMath>
      <w:r>
        <w:rPr>
          <w:rFonts w:asciiTheme="majorBidi" w:eastAsiaTheme="minorEastAsia" w:hAnsiTheme="majorBidi" w:cstheme="majorBidi"/>
          <w:color w:val="0D0D0D" w:themeColor="text1" w:themeTint="F2"/>
          <w:sz w:val="24"/>
          <w:szCs w:val="24"/>
          <w:lang w:val="id-ID"/>
        </w:rPr>
        <w:tab/>
        <w:t>= Mean yang akan dicari</w:t>
      </w:r>
    </w:p>
    <w:p w:rsidR="00C94B04" w:rsidRDefault="00C94B04" w:rsidP="006C59AF">
      <w:pPr>
        <w:spacing w:after="0" w:line="480" w:lineRule="auto"/>
        <w:ind w:left="1080"/>
        <w:jc w:val="both"/>
        <w:rPr>
          <w:rFonts w:asciiTheme="majorBidi" w:eastAsiaTheme="minorEastAsia" w:hAnsiTheme="majorBidi" w:cstheme="majorBidi"/>
          <w:iCs/>
          <w:color w:val="0D0D0D" w:themeColor="text1" w:themeTint="F2"/>
          <w:sz w:val="24"/>
          <w:szCs w:val="24"/>
          <w:lang w:val="id-ID"/>
        </w:rPr>
      </w:pPr>
      <w:r>
        <w:rPr>
          <w:rFonts w:asciiTheme="majorBidi" w:eastAsiaTheme="minorEastAsia" w:hAnsiTheme="majorBidi" w:cstheme="majorBidi"/>
          <w:iCs/>
          <w:color w:val="0D0D0D" w:themeColor="text1" w:themeTint="F2"/>
          <w:sz w:val="24"/>
          <w:szCs w:val="24"/>
          <w:lang w:val="id-ID"/>
        </w:rPr>
        <w:t>∑fx</w:t>
      </w:r>
      <w:r>
        <w:rPr>
          <w:rFonts w:asciiTheme="majorBidi" w:eastAsiaTheme="minorEastAsia" w:hAnsiTheme="majorBidi" w:cstheme="majorBidi"/>
          <w:iCs/>
          <w:color w:val="0D0D0D" w:themeColor="text1" w:themeTint="F2"/>
          <w:sz w:val="24"/>
          <w:szCs w:val="24"/>
          <w:lang w:val="id-ID"/>
        </w:rPr>
        <w:tab/>
        <w:t>= jumlah perkalian midpoint dan interval</w:t>
      </w:r>
    </w:p>
    <w:p w:rsidR="00C94B04" w:rsidRDefault="00C94B04" w:rsidP="006C59AF">
      <w:pPr>
        <w:spacing w:after="0" w:line="480" w:lineRule="auto"/>
        <w:ind w:left="1080"/>
        <w:jc w:val="both"/>
        <w:rPr>
          <w:rFonts w:asciiTheme="majorBidi" w:eastAsiaTheme="minorEastAsia" w:hAnsiTheme="majorBidi" w:cstheme="majorBidi"/>
          <w:iCs/>
          <w:color w:val="0D0D0D" w:themeColor="text1" w:themeTint="F2"/>
          <w:sz w:val="24"/>
          <w:szCs w:val="24"/>
          <w:lang w:val="id-ID"/>
        </w:rPr>
      </w:pPr>
      <w:r>
        <w:rPr>
          <w:rFonts w:asciiTheme="majorBidi" w:eastAsiaTheme="minorEastAsia" w:hAnsiTheme="majorBidi" w:cstheme="majorBidi"/>
          <w:iCs/>
          <w:color w:val="0D0D0D" w:themeColor="text1" w:themeTint="F2"/>
          <w:sz w:val="24"/>
          <w:szCs w:val="24"/>
          <w:lang w:val="id-ID"/>
        </w:rPr>
        <w:t>N</w:t>
      </w:r>
      <w:r>
        <w:rPr>
          <w:rFonts w:asciiTheme="majorBidi" w:eastAsiaTheme="minorEastAsia" w:hAnsiTheme="majorBidi" w:cstheme="majorBidi"/>
          <w:iCs/>
          <w:color w:val="0D0D0D" w:themeColor="text1" w:themeTint="F2"/>
          <w:sz w:val="24"/>
          <w:szCs w:val="24"/>
          <w:lang w:val="id-ID"/>
        </w:rPr>
        <w:tab/>
        <w:t>= jumlah frekwensi</w:t>
      </w:r>
    </w:p>
    <w:p w:rsidR="00C94B04" w:rsidRPr="005C2249" w:rsidRDefault="00C94B04" w:rsidP="006C59AF">
      <w:pPr>
        <w:pStyle w:val="ListParagraph"/>
        <w:numPr>
          <w:ilvl w:val="0"/>
          <w:numId w:val="8"/>
        </w:numPr>
        <w:spacing w:after="0" w:line="480" w:lineRule="auto"/>
        <w:ind w:left="1080"/>
        <w:jc w:val="both"/>
        <w:rPr>
          <w:rFonts w:asciiTheme="majorBidi" w:hAnsiTheme="majorBidi" w:cstheme="majorBidi"/>
          <w:sz w:val="24"/>
          <w:szCs w:val="24"/>
          <w:lang w:val="id-ID"/>
        </w:rPr>
      </w:pPr>
      <w:r w:rsidRPr="005C2249">
        <w:rPr>
          <w:rFonts w:asciiTheme="majorBidi" w:hAnsiTheme="majorBidi" w:cstheme="majorBidi"/>
          <w:sz w:val="24"/>
          <w:szCs w:val="24"/>
          <w:lang w:val="id-ID"/>
        </w:rPr>
        <w:t>Menghitung median, dengan rumus:</w:t>
      </w:r>
    </w:p>
    <w:p w:rsidR="00C94B04" w:rsidRPr="00DB3EA7" w:rsidRDefault="00C94B04" w:rsidP="006C59AF">
      <w:pPr>
        <w:spacing w:after="0" w:line="480" w:lineRule="auto"/>
        <w:ind w:left="1080"/>
        <w:jc w:val="both"/>
        <w:rPr>
          <w:rFonts w:asciiTheme="majorBidi" w:eastAsiaTheme="minorEastAsia" w:hAnsiTheme="majorBidi" w:cstheme="majorBidi"/>
          <w:i/>
          <w:color w:val="0D0D0D" w:themeColor="text1" w:themeTint="F2"/>
          <w:sz w:val="24"/>
          <w:szCs w:val="24"/>
          <w:lang w:val="id-ID"/>
        </w:rPr>
      </w:pPr>
      <w:r>
        <w:rPr>
          <w:rFonts w:asciiTheme="majorBidi" w:hAnsiTheme="majorBidi" w:cstheme="majorBidi"/>
          <w:sz w:val="24"/>
          <w:szCs w:val="24"/>
          <w:lang w:val="id-ID"/>
        </w:rPr>
        <w:t>M</w:t>
      </w:r>
      <w:r>
        <w:rPr>
          <w:rFonts w:asciiTheme="majorBidi" w:hAnsiTheme="majorBidi" w:cstheme="majorBidi"/>
          <w:sz w:val="24"/>
          <w:szCs w:val="24"/>
        </w:rPr>
        <w:t>e</w:t>
      </w:r>
      <w:r w:rsidRPr="005C2249">
        <w:rPr>
          <w:rFonts w:asciiTheme="majorBidi" w:hAnsiTheme="majorBidi" w:cstheme="majorBidi"/>
          <w:sz w:val="24"/>
          <w:szCs w:val="24"/>
          <w:lang w:val="id-ID"/>
        </w:rPr>
        <w:t xml:space="preserve"> = </w:t>
      </w:r>
      <m:oMath>
        <m:r>
          <w:rPr>
            <w:rFonts w:ascii="Cambria Math" w:hAnsi="Cambria Math" w:cstheme="majorBidi"/>
            <w:color w:val="0D0D0D" w:themeColor="text1" w:themeTint="F2"/>
            <w:sz w:val="24"/>
            <w:szCs w:val="24"/>
          </w:rPr>
          <m:t>b+p (</m:t>
        </m:r>
        <m:f>
          <m:fPr>
            <m:ctrlPr>
              <w:rPr>
                <w:rFonts w:ascii="Cambria Math" w:hAnsi="Cambria Math" w:cstheme="majorBidi"/>
                <w:color w:val="0D0D0D" w:themeColor="text1" w:themeTint="F2"/>
                <w:sz w:val="24"/>
                <w:szCs w:val="24"/>
              </w:rPr>
            </m:ctrlPr>
          </m:fPr>
          <m:num>
            <m:r>
              <w:rPr>
                <w:rFonts w:ascii="Cambria Math" w:hAnsi="Cambria Math" w:cstheme="majorBidi"/>
                <w:color w:val="0D0D0D" w:themeColor="text1" w:themeTint="F2"/>
                <w:sz w:val="24"/>
                <w:szCs w:val="24"/>
              </w:rPr>
              <m:t>1/2n-F</m:t>
            </m:r>
            <m:ctrlPr>
              <w:rPr>
                <w:rFonts w:ascii="Cambria Math" w:hAnsi="Cambria Math" w:cstheme="majorBidi"/>
                <w:i/>
                <w:color w:val="0D0D0D" w:themeColor="text1" w:themeTint="F2"/>
                <w:sz w:val="24"/>
                <w:szCs w:val="24"/>
              </w:rPr>
            </m:ctrlPr>
          </m:num>
          <m:den>
            <m:r>
              <w:rPr>
                <w:rFonts w:ascii="Cambria Math" w:hAnsi="Cambria Math" w:cstheme="majorBidi"/>
                <w:color w:val="0D0D0D" w:themeColor="text1" w:themeTint="F2"/>
                <w:sz w:val="24"/>
                <w:szCs w:val="24"/>
              </w:rPr>
              <m:t>f</m:t>
            </m:r>
          </m:den>
        </m:f>
        <m:r>
          <w:rPr>
            <w:rFonts w:ascii="Cambria Math" w:hAnsi="Cambria Math" w:cstheme="majorBidi"/>
            <w:color w:val="0D0D0D" w:themeColor="text1" w:themeTint="F2"/>
            <w:sz w:val="24"/>
            <w:szCs w:val="24"/>
          </w:rPr>
          <m:t>)</m:t>
        </m:r>
      </m:oMath>
      <w:r>
        <w:rPr>
          <w:rStyle w:val="FootnoteReference"/>
          <w:rFonts w:asciiTheme="majorBidi" w:eastAsiaTheme="minorEastAsia" w:hAnsiTheme="majorBidi" w:cstheme="majorBidi"/>
          <w:color w:val="0D0D0D" w:themeColor="text1" w:themeTint="F2"/>
          <w:sz w:val="24"/>
          <w:szCs w:val="24"/>
        </w:rPr>
        <w:footnoteReference w:id="13"/>
      </w:r>
    </w:p>
    <w:p w:rsidR="006C59AF" w:rsidRDefault="006C59AF" w:rsidP="006C59AF">
      <w:pPr>
        <w:spacing w:after="0" w:line="480" w:lineRule="auto"/>
        <w:ind w:left="1260" w:hanging="18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 xml:space="preserve">b </w:t>
      </w:r>
      <w:r w:rsidR="00C94B04">
        <w:rPr>
          <w:rFonts w:asciiTheme="majorBidi" w:eastAsiaTheme="minorEastAsia" w:hAnsiTheme="majorBidi" w:cstheme="majorBidi"/>
          <w:color w:val="0D0D0D" w:themeColor="text1" w:themeTint="F2"/>
          <w:sz w:val="24"/>
          <w:szCs w:val="24"/>
          <w:lang w:val="id-ID"/>
        </w:rPr>
        <w:t xml:space="preserve">= batas tepi bawah kelas median adalah kelas dimana </w:t>
      </w:r>
      <w:r>
        <w:rPr>
          <w:rFonts w:asciiTheme="majorBidi" w:eastAsiaTheme="minorEastAsia" w:hAnsiTheme="majorBidi" w:cstheme="majorBidi"/>
          <w:color w:val="0D0D0D" w:themeColor="text1" w:themeTint="F2"/>
          <w:sz w:val="24"/>
          <w:szCs w:val="24"/>
          <w:lang w:val="id-ID"/>
        </w:rPr>
        <w:t xml:space="preserve">median akan  </w:t>
      </w:r>
      <w:r w:rsidR="00C94B04">
        <w:rPr>
          <w:rFonts w:asciiTheme="majorBidi" w:eastAsiaTheme="minorEastAsia" w:hAnsiTheme="majorBidi" w:cstheme="majorBidi"/>
          <w:color w:val="0D0D0D" w:themeColor="text1" w:themeTint="F2"/>
          <w:sz w:val="24"/>
          <w:szCs w:val="24"/>
          <w:lang w:val="id-ID"/>
        </w:rPr>
        <w:t>terletak</w:t>
      </w:r>
    </w:p>
    <w:p w:rsidR="006C59AF" w:rsidRDefault="006C59AF" w:rsidP="006C59AF">
      <w:pPr>
        <w:spacing w:after="0" w:line="480" w:lineRule="auto"/>
        <w:ind w:left="1260" w:hanging="18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 xml:space="preserve">p </w:t>
      </w:r>
      <w:r w:rsidR="00C94B04">
        <w:rPr>
          <w:rFonts w:asciiTheme="majorBidi" w:eastAsiaTheme="minorEastAsia" w:hAnsiTheme="majorBidi" w:cstheme="majorBidi"/>
          <w:color w:val="0D0D0D" w:themeColor="text1" w:themeTint="F2"/>
          <w:sz w:val="24"/>
          <w:szCs w:val="24"/>
          <w:lang w:val="id-ID"/>
        </w:rPr>
        <w:t>= panjang kelas median</w:t>
      </w:r>
    </w:p>
    <w:p w:rsidR="006C59AF" w:rsidRDefault="006C59AF" w:rsidP="006C59AF">
      <w:pPr>
        <w:spacing w:after="0" w:line="480" w:lineRule="auto"/>
        <w:ind w:left="1260" w:hanging="18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 xml:space="preserve">n </w:t>
      </w:r>
      <w:r w:rsidR="00C94B04">
        <w:rPr>
          <w:rFonts w:asciiTheme="majorBidi" w:eastAsiaTheme="minorEastAsia" w:hAnsiTheme="majorBidi" w:cstheme="majorBidi"/>
          <w:color w:val="0D0D0D" w:themeColor="text1" w:themeTint="F2"/>
          <w:sz w:val="24"/>
          <w:szCs w:val="24"/>
          <w:lang w:val="id-ID"/>
        </w:rPr>
        <w:t>= ukuran sampel atau banyak data</w:t>
      </w:r>
    </w:p>
    <w:p w:rsidR="006C59AF" w:rsidRDefault="006C59AF" w:rsidP="006C59AF">
      <w:pPr>
        <w:spacing w:after="0" w:line="480" w:lineRule="auto"/>
        <w:ind w:left="1260" w:hanging="18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 xml:space="preserve">F </w:t>
      </w:r>
      <w:r w:rsidR="00C94B04">
        <w:rPr>
          <w:rFonts w:asciiTheme="majorBidi" w:eastAsiaTheme="minorEastAsia" w:hAnsiTheme="majorBidi" w:cstheme="majorBidi"/>
          <w:color w:val="0D0D0D" w:themeColor="text1" w:themeTint="F2"/>
          <w:sz w:val="24"/>
          <w:szCs w:val="24"/>
          <w:lang w:val="id-ID"/>
        </w:rPr>
        <w:t>= Jumlah semua frekwensi dengan tanda kelas lebih kecil dari tanda kelas median</w:t>
      </w:r>
    </w:p>
    <w:p w:rsidR="00C94B04" w:rsidRPr="00852D79" w:rsidRDefault="006C59AF" w:rsidP="006C59AF">
      <w:pPr>
        <w:spacing w:after="0" w:line="480" w:lineRule="auto"/>
        <w:ind w:left="1260" w:hanging="18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 xml:space="preserve">f </w:t>
      </w:r>
      <w:r w:rsidR="00C94B04">
        <w:rPr>
          <w:rFonts w:asciiTheme="majorBidi" w:eastAsiaTheme="minorEastAsia" w:hAnsiTheme="majorBidi" w:cstheme="majorBidi"/>
          <w:color w:val="0D0D0D" w:themeColor="text1" w:themeTint="F2"/>
          <w:sz w:val="24"/>
          <w:szCs w:val="24"/>
          <w:lang w:val="id-ID"/>
        </w:rPr>
        <w:t>= frekwensi kelas median.</w:t>
      </w:r>
    </w:p>
    <w:p w:rsidR="00C94B04" w:rsidRPr="005C2249" w:rsidRDefault="00C94B04" w:rsidP="006C59AF">
      <w:pPr>
        <w:pStyle w:val="ListParagraph"/>
        <w:numPr>
          <w:ilvl w:val="0"/>
          <w:numId w:val="8"/>
        </w:numPr>
        <w:spacing w:after="0" w:line="480" w:lineRule="auto"/>
        <w:ind w:left="1080"/>
        <w:jc w:val="both"/>
        <w:rPr>
          <w:rFonts w:asciiTheme="majorBidi" w:eastAsiaTheme="minorEastAsia" w:hAnsiTheme="majorBidi" w:cstheme="majorBidi"/>
          <w:color w:val="0D0D0D" w:themeColor="text1" w:themeTint="F2"/>
          <w:sz w:val="24"/>
          <w:szCs w:val="24"/>
          <w:lang w:val="id-ID"/>
        </w:rPr>
      </w:pPr>
      <w:r w:rsidRPr="005C2249">
        <w:rPr>
          <w:rFonts w:asciiTheme="majorBidi" w:eastAsiaTheme="minorEastAsia" w:hAnsiTheme="majorBidi" w:cstheme="majorBidi"/>
          <w:color w:val="0D0D0D" w:themeColor="text1" w:themeTint="F2"/>
          <w:sz w:val="24"/>
          <w:szCs w:val="24"/>
          <w:lang w:val="id-ID"/>
        </w:rPr>
        <w:t>Menghitung modus, dengan rumus:</w:t>
      </w:r>
      <w:r w:rsidR="00137917">
        <w:rPr>
          <w:rStyle w:val="FootnoteReference"/>
          <w:rFonts w:asciiTheme="majorBidi" w:eastAsiaTheme="minorEastAsia" w:hAnsiTheme="majorBidi" w:cstheme="majorBidi"/>
          <w:color w:val="0D0D0D" w:themeColor="text1" w:themeTint="F2"/>
          <w:sz w:val="24"/>
          <w:szCs w:val="24"/>
          <w:lang w:val="id-ID"/>
        </w:rPr>
        <w:footnoteReference w:id="14"/>
      </w:r>
    </w:p>
    <w:p w:rsidR="00C94B04" w:rsidRPr="00852D79" w:rsidRDefault="00C94B04" w:rsidP="006C59AF">
      <w:pPr>
        <w:spacing w:after="0" w:line="480" w:lineRule="auto"/>
        <w:ind w:left="720" w:firstLine="360"/>
        <w:jc w:val="both"/>
        <w:rPr>
          <w:rFonts w:asciiTheme="majorBidi" w:eastAsiaTheme="minorEastAsia" w:hAnsiTheme="majorBidi" w:cstheme="majorBidi"/>
          <w:color w:val="0D0D0D" w:themeColor="text1" w:themeTint="F2"/>
          <w:sz w:val="24"/>
          <w:szCs w:val="24"/>
          <w:lang w:val="id-ID"/>
        </w:rPr>
      </w:pPr>
      <w:r w:rsidRPr="005C2249">
        <w:rPr>
          <w:rFonts w:asciiTheme="majorBidi" w:eastAsiaTheme="minorEastAsia" w:hAnsiTheme="majorBidi" w:cstheme="majorBidi"/>
          <w:color w:val="0D0D0D" w:themeColor="text1" w:themeTint="F2"/>
          <w:sz w:val="24"/>
          <w:szCs w:val="24"/>
          <w:lang w:val="id-ID"/>
        </w:rPr>
        <w:t xml:space="preserve">Mo = </w:t>
      </w:r>
      <m:oMath>
        <m:r>
          <w:rPr>
            <w:rFonts w:ascii="Cambria Math" w:hAnsi="Cambria Math" w:cstheme="majorBidi"/>
            <w:color w:val="0D0D0D" w:themeColor="text1" w:themeTint="F2"/>
            <w:sz w:val="24"/>
            <w:szCs w:val="24"/>
          </w:rPr>
          <m:t xml:space="preserve">b+p </m:t>
        </m:r>
        <m:d>
          <m:dPr>
            <m:ctrlPr>
              <w:rPr>
                <w:rFonts w:ascii="Cambria Math" w:hAnsi="Cambria Math" w:cstheme="majorBidi"/>
                <w:i/>
                <w:color w:val="0D0D0D" w:themeColor="text1" w:themeTint="F2"/>
                <w:sz w:val="24"/>
                <w:szCs w:val="24"/>
              </w:rPr>
            </m:ctrlPr>
          </m:dPr>
          <m:e>
            <m:f>
              <m:fPr>
                <m:ctrlPr>
                  <w:rPr>
                    <w:rFonts w:ascii="Cambria Math" w:hAnsi="Cambria Math" w:cstheme="majorBidi"/>
                    <w:color w:val="0D0D0D" w:themeColor="text1" w:themeTint="F2"/>
                    <w:sz w:val="24"/>
                    <w:szCs w:val="24"/>
                  </w:rPr>
                </m:ctrlPr>
              </m:fPr>
              <m:num>
                <m:r>
                  <w:rPr>
                    <w:rFonts w:ascii="Cambria Math" w:hAnsi="Cambria Math" w:cstheme="majorBidi"/>
                    <w:color w:val="0D0D0D" w:themeColor="text1" w:themeTint="F2"/>
                    <w:sz w:val="24"/>
                    <w:szCs w:val="24"/>
                  </w:rPr>
                  <m:t>b1</m:t>
                </m:r>
                <m:ctrlPr>
                  <w:rPr>
                    <w:rFonts w:ascii="Cambria Math" w:hAnsi="Cambria Math" w:cstheme="majorBidi"/>
                    <w:i/>
                    <w:color w:val="0D0D0D" w:themeColor="text1" w:themeTint="F2"/>
                    <w:sz w:val="24"/>
                    <w:szCs w:val="24"/>
                  </w:rPr>
                </m:ctrlPr>
              </m:num>
              <m:den>
                <m:r>
                  <w:rPr>
                    <w:rFonts w:ascii="Cambria Math" w:hAnsi="Cambria Math" w:cstheme="majorBidi"/>
                    <w:color w:val="0D0D0D" w:themeColor="text1" w:themeTint="F2"/>
                    <w:sz w:val="24"/>
                    <w:szCs w:val="24"/>
                  </w:rPr>
                  <m:t>b1+b2</m:t>
                </m:r>
              </m:den>
            </m:f>
          </m:e>
        </m:d>
      </m:oMath>
    </w:p>
    <w:p w:rsidR="006C59AF" w:rsidRDefault="00C94B04" w:rsidP="006C59AF">
      <w:pPr>
        <w:spacing w:after="0" w:line="480" w:lineRule="auto"/>
        <w:ind w:left="1440" w:hanging="36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b</w:t>
      </w:r>
      <w:r>
        <w:rPr>
          <w:rFonts w:asciiTheme="majorBidi" w:eastAsiaTheme="minorEastAsia" w:hAnsiTheme="majorBidi" w:cstheme="majorBidi"/>
          <w:color w:val="0D0D0D" w:themeColor="text1" w:themeTint="F2"/>
          <w:sz w:val="24"/>
          <w:szCs w:val="24"/>
          <w:lang w:val="id-ID"/>
        </w:rPr>
        <w:tab/>
        <w:t>= batas tepi bawah kelas median adalah kelas dimana median akan terletak</w:t>
      </w:r>
    </w:p>
    <w:p w:rsidR="006C59AF" w:rsidRDefault="00C94B04" w:rsidP="006C59AF">
      <w:pPr>
        <w:spacing w:after="0" w:line="480" w:lineRule="auto"/>
        <w:ind w:left="1440" w:hanging="36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p</w:t>
      </w:r>
      <w:r>
        <w:rPr>
          <w:rFonts w:asciiTheme="majorBidi" w:eastAsiaTheme="minorEastAsia" w:hAnsiTheme="majorBidi" w:cstheme="majorBidi"/>
          <w:color w:val="0D0D0D" w:themeColor="text1" w:themeTint="F2"/>
          <w:sz w:val="24"/>
          <w:szCs w:val="24"/>
          <w:lang w:val="id-ID"/>
        </w:rPr>
        <w:tab/>
        <w:t>= panjang kelas median</w:t>
      </w:r>
    </w:p>
    <w:p w:rsidR="006C59AF" w:rsidRDefault="00C94B04" w:rsidP="006C59AF">
      <w:pPr>
        <w:spacing w:after="0" w:line="480" w:lineRule="auto"/>
        <w:ind w:left="1440" w:hanging="36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b1</w:t>
      </w:r>
      <w:r>
        <w:rPr>
          <w:rFonts w:asciiTheme="majorBidi" w:eastAsiaTheme="minorEastAsia" w:hAnsiTheme="majorBidi" w:cstheme="majorBidi"/>
          <w:color w:val="0D0D0D" w:themeColor="text1" w:themeTint="F2"/>
          <w:sz w:val="24"/>
          <w:szCs w:val="24"/>
          <w:lang w:val="id-ID"/>
        </w:rPr>
        <w:tab/>
        <w:t>= frekwensi kelas modal dikurangi frekwensi kelas interval dengan tanda kelas yang lebih kecil sebelum tanda kelas modal</w:t>
      </w:r>
    </w:p>
    <w:p w:rsidR="00C94B04" w:rsidRPr="006C59AF" w:rsidRDefault="00C94B04" w:rsidP="006C59AF">
      <w:pPr>
        <w:spacing w:after="0" w:line="480" w:lineRule="auto"/>
        <w:ind w:left="1440" w:hanging="36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b2</w:t>
      </w:r>
      <w:r>
        <w:rPr>
          <w:rFonts w:asciiTheme="majorBidi" w:eastAsiaTheme="minorEastAsia" w:hAnsiTheme="majorBidi" w:cstheme="majorBidi"/>
          <w:color w:val="0D0D0D" w:themeColor="text1" w:themeTint="F2"/>
          <w:sz w:val="24"/>
          <w:szCs w:val="24"/>
          <w:lang w:val="id-ID"/>
        </w:rPr>
        <w:tab/>
        <w:t>= frekwensi kelas modal dikurangi frekwensi kelas interval dengan tanda kelas yang lebih besar sesudah tanda kelas modal.</w:t>
      </w:r>
      <w:r>
        <w:rPr>
          <w:rStyle w:val="FootnoteReference"/>
          <w:rFonts w:asciiTheme="majorBidi" w:eastAsiaTheme="minorEastAsia" w:hAnsiTheme="majorBidi" w:cstheme="majorBidi"/>
          <w:color w:val="0D0D0D" w:themeColor="text1" w:themeTint="F2"/>
          <w:sz w:val="24"/>
          <w:szCs w:val="24"/>
        </w:rPr>
        <w:footnoteReference w:id="15"/>
      </w:r>
    </w:p>
    <w:p w:rsidR="00C94B04" w:rsidRPr="00D00F37" w:rsidRDefault="00C94B04" w:rsidP="006C59AF">
      <w:pPr>
        <w:pStyle w:val="ListParagraph"/>
        <w:numPr>
          <w:ilvl w:val="0"/>
          <w:numId w:val="8"/>
        </w:numPr>
        <w:spacing w:after="0" w:line="480" w:lineRule="auto"/>
        <w:ind w:left="1080"/>
        <w:jc w:val="both"/>
        <w:rPr>
          <w:rFonts w:asciiTheme="majorBidi" w:eastAsiaTheme="minorEastAsia" w:hAnsiTheme="majorBidi" w:cstheme="majorBidi"/>
          <w:color w:val="0D0D0D" w:themeColor="text1" w:themeTint="F2"/>
          <w:sz w:val="24"/>
          <w:szCs w:val="24"/>
          <w:lang w:val="id-ID"/>
        </w:rPr>
      </w:pPr>
      <w:r w:rsidRPr="005C2249">
        <w:rPr>
          <w:rFonts w:asciiTheme="majorBidi" w:eastAsiaTheme="minorEastAsia" w:hAnsiTheme="majorBidi" w:cstheme="majorBidi"/>
          <w:color w:val="0D0D0D" w:themeColor="text1" w:themeTint="F2"/>
          <w:sz w:val="24"/>
          <w:szCs w:val="24"/>
          <w:lang w:val="id-ID"/>
        </w:rPr>
        <w:t>Mencari standar deviasi dengan rumus:</w:t>
      </w:r>
    </w:p>
    <w:p w:rsidR="00C94B04" w:rsidRPr="00F54773" w:rsidRDefault="00C94B04" w:rsidP="00F2503A">
      <w:pPr>
        <w:spacing w:after="0" w:line="480" w:lineRule="auto"/>
        <w:ind w:left="1080"/>
        <w:jc w:val="both"/>
        <w:rPr>
          <w:rFonts w:asciiTheme="majorBidi" w:eastAsiaTheme="minorEastAsia" w:hAnsiTheme="majorBidi" w:cstheme="majorBidi"/>
          <w:color w:val="0D0D0D" w:themeColor="text1" w:themeTint="F2"/>
          <w:sz w:val="24"/>
          <w:szCs w:val="24"/>
          <w:lang w:val="id-ID"/>
        </w:rPr>
      </w:pPr>
      <m:oMathPara>
        <m:oMathParaPr>
          <m:jc m:val="left"/>
        </m:oMathParaPr>
        <m:oMath>
          <m:r>
            <w:rPr>
              <w:rFonts w:ascii="Cambria Math" w:hAnsi="Cambria Math" w:cstheme="majorBidi"/>
              <w:color w:val="0D0D0D" w:themeColor="text1" w:themeTint="F2"/>
              <w:sz w:val="24"/>
              <w:szCs w:val="24"/>
              <w:lang w:val="id-ID"/>
            </w:rPr>
            <m:t>SD=</m:t>
          </m:r>
          <m:rad>
            <m:radPr>
              <m:degHide m:val="on"/>
              <m:ctrlPr>
                <w:rPr>
                  <w:rFonts w:ascii="Cambria Math" w:hAnsi="Cambria Math" w:cstheme="majorBidi"/>
                  <w:i/>
                  <w:color w:val="0D0D0D" w:themeColor="text1" w:themeTint="F2"/>
                  <w:sz w:val="24"/>
                  <w:szCs w:val="24"/>
                </w:rPr>
              </m:ctrlPr>
            </m:radPr>
            <m:deg/>
            <m:e>
              <m:f>
                <m:fPr>
                  <m:ctrlPr>
                    <w:rPr>
                      <w:rFonts w:ascii="Cambria Math" w:hAnsi="Cambria Math" w:cstheme="majorBidi"/>
                      <w:color w:val="0D0D0D" w:themeColor="text1" w:themeTint="F2"/>
                      <w:sz w:val="24"/>
                      <w:szCs w:val="24"/>
                    </w:rPr>
                  </m:ctrlPr>
                </m:fPr>
                <m:num>
                  <m:r>
                    <w:rPr>
                      <w:rFonts w:ascii="Cambria Math" w:hAnsi="Cambria Math" w:cstheme="majorBidi"/>
                      <w:color w:val="0D0D0D" w:themeColor="text1" w:themeTint="F2"/>
                      <w:sz w:val="24"/>
                      <w:szCs w:val="24"/>
                    </w:rPr>
                    <m:t>∑x²</m:t>
                  </m:r>
                  <m:ctrlPr>
                    <w:rPr>
                      <w:rFonts w:ascii="Cambria Math" w:hAnsi="Cambria Math" w:cstheme="majorBidi"/>
                      <w:i/>
                      <w:color w:val="0D0D0D" w:themeColor="text1" w:themeTint="F2"/>
                      <w:sz w:val="24"/>
                      <w:szCs w:val="24"/>
                    </w:rPr>
                  </m:ctrlPr>
                </m:num>
                <m:den>
                  <m:r>
                    <w:rPr>
                      <w:rFonts w:ascii="Cambria Math" w:hAnsi="Cambria Math" w:cstheme="majorBidi"/>
                      <w:color w:val="0D0D0D" w:themeColor="text1" w:themeTint="F2"/>
                      <w:sz w:val="24"/>
                      <w:szCs w:val="24"/>
                    </w:rPr>
                    <m:t>∑f</m:t>
                  </m:r>
                </m:den>
              </m:f>
            </m:e>
          </m:rad>
          <m:r>
            <w:rPr>
              <w:rStyle w:val="FootnoteReference"/>
              <w:rFonts w:ascii="Cambria Math" w:hAnsi="Cambria Math" w:cstheme="majorBidi"/>
              <w:i/>
              <w:color w:val="0D0D0D" w:themeColor="text1" w:themeTint="F2"/>
              <w:sz w:val="24"/>
              <w:szCs w:val="24"/>
            </w:rPr>
            <w:footnoteReference w:id="16"/>
          </m:r>
        </m:oMath>
      </m:oMathPara>
    </w:p>
    <w:p w:rsidR="00F2503A" w:rsidRDefault="00C94B04" w:rsidP="00F2503A">
      <w:pPr>
        <w:spacing w:after="0" w:line="480" w:lineRule="auto"/>
        <w:ind w:left="108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SD  = Standar Deviasi</w:t>
      </w:r>
    </w:p>
    <w:p w:rsidR="00F2503A" w:rsidRDefault="00C94B04" w:rsidP="00F2503A">
      <w:pPr>
        <w:spacing w:after="0" w:line="480" w:lineRule="auto"/>
        <w:ind w:left="108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∑X²= jumlah deviasi yang dikwadratkan</w:t>
      </w:r>
    </w:p>
    <w:p w:rsidR="00E0132B" w:rsidRPr="00F2503A" w:rsidRDefault="003F1827" w:rsidP="003F1827">
      <w:pPr>
        <w:spacing w:after="0" w:line="480" w:lineRule="auto"/>
        <w:ind w:left="108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∑f   = Frekwensi</w:t>
      </w:r>
    </w:p>
    <w:p w:rsidR="00C94B04" w:rsidRPr="00D00F37" w:rsidRDefault="00C94B04" w:rsidP="00BF073E">
      <w:pPr>
        <w:pStyle w:val="ListParagraph"/>
        <w:numPr>
          <w:ilvl w:val="0"/>
          <w:numId w:val="7"/>
        </w:numPr>
        <w:spacing w:after="0" w:line="480" w:lineRule="auto"/>
        <w:ind w:left="720"/>
        <w:jc w:val="both"/>
        <w:rPr>
          <w:rFonts w:asciiTheme="majorBidi" w:eastAsiaTheme="minorEastAsia" w:hAnsiTheme="majorBidi" w:cstheme="majorBidi"/>
          <w:color w:val="0D0D0D" w:themeColor="text1" w:themeTint="F2"/>
          <w:sz w:val="24"/>
          <w:szCs w:val="24"/>
          <w:lang w:val="id-ID"/>
        </w:rPr>
      </w:pPr>
      <w:proofErr w:type="spellStart"/>
      <w:r>
        <w:rPr>
          <w:rFonts w:asciiTheme="majorBidi" w:eastAsiaTheme="minorEastAsia" w:hAnsiTheme="majorBidi" w:cstheme="majorBidi"/>
          <w:color w:val="0D0D0D" w:themeColor="text1" w:themeTint="F2"/>
          <w:sz w:val="24"/>
          <w:szCs w:val="24"/>
        </w:rPr>
        <w:t>UjiNormalitas</w:t>
      </w:r>
      <w:proofErr w:type="spellEnd"/>
    </w:p>
    <w:p w:rsidR="00C94B04" w:rsidRPr="00D00F37" w:rsidRDefault="00C94B04" w:rsidP="00BF073E">
      <w:pPr>
        <w:pStyle w:val="ListParagraph"/>
        <w:numPr>
          <w:ilvl w:val="0"/>
          <w:numId w:val="9"/>
        </w:numPr>
        <w:spacing w:after="0" w:line="480" w:lineRule="auto"/>
        <w:ind w:left="1080"/>
        <w:jc w:val="both"/>
        <w:rPr>
          <w:rFonts w:asciiTheme="majorBidi" w:eastAsiaTheme="minorEastAsia" w:hAnsiTheme="majorBidi" w:cstheme="majorBidi"/>
          <w:color w:val="0D0D0D" w:themeColor="text1" w:themeTint="F2"/>
          <w:sz w:val="24"/>
          <w:szCs w:val="24"/>
          <w:lang w:val="id-ID"/>
        </w:rPr>
      </w:pPr>
      <w:proofErr w:type="spellStart"/>
      <w:r>
        <w:rPr>
          <w:rFonts w:asciiTheme="majorBidi" w:eastAsiaTheme="minorEastAsia" w:hAnsiTheme="majorBidi" w:cstheme="majorBidi"/>
          <w:color w:val="0D0D0D" w:themeColor="text1" w:themeTint="F2"/>
          <w:sz w:val="24"/>
          <w:szCs w:val="24"/>
        </w:rPr>
        <w:t>Menghitung</w:t>
      </w:r>
      <w:proofErr w:type="spellEnd"/>
      <w:r>
        <w:rPr>
          <w:rFonts w:asciiTheme="majorBidi" w:eastAsiaTheme="minorEastAsia" w:hAnsiTheme="majorBidi" w:cstheme="majorBidi"/>
          <w:color w:val="0D0D0D" w:themeColor="text1" w:themeTint="F2"/>
          <w:sz w:val="24"/>
          <w:szCs w:val="24"/>
        </w:rPr>
        <w:t xml:space="preserve"> Z</w:t>
      </w:r>
      <w:r>
        <w:rPr>
          <w:rFonts w:asciiTheme="majorBidi" w:eastAsiaTheme="minorEastAsia" w:hAnsiTheme="majorBidi" w:cstheme="majorBidi"/>
          <w:color w:val="0D0D0D" w:themeColor="text1" w:themeTint="F2"/>
          <w:sz w:val="24"/>
          <w:szCs w:val="24"/>
          <w:lang w:val="id-ID"/>
        </w:rPr>
        <w:t xml:space="preserve"> dengan rumus :</w:t>
      </w:r>
    </w:p>
    <w:p w:rsidR="00C94B04" w:rsidRPr="000D3FF5" w:rsidRDefault="00C94B04" w:rsidP="00BF073E">
      <w:pPr>
        <w:pStyle w:val="ListParagraph"/>
        <w:spacing w:after="0" w:line="480" w:lineRule="auto"/>
        <w:ind w:left="1080"/>
        <w:jc w:val="both"/>
        <w:rPr>
          <w:rFonts w:asciiTheme="majorBidi" w:eastAsiaTheme="minorEastAsia" w:hAnsiTheme="majorBidi" w:cstheme="majorBidi"/>
          <w:i/>
          <w:color w:val="0D0D0D" w:themeColor="text1" w:themeTint="F2"/>
          <w:sz w:val="24"/>
          <w:szCs w:val="24"/>
        </w:rPr>
      </w:pPr>
      <w:r>
        <w:rPr>
          <w:rFonts w:asciiTheme="majorBidi" w:eastAsiaTheme="minorEastAsia" w:hAnsiTheme="majorBidi" w:cstheme="majorBidi"/>
          <w:color w:val="0D0D0D" w:themeColor="text1" w:themeTint="F2"/>
          <w:sz w:val="24"/>
          <w:szCs w:val="24"/>
          <w:lang w:val="id-ID"/>
        </w:rPr>
        <w:t xml:space="preserve">Z = </w:t>
      </w:r>
      <m:oMath>
        <m:f>
          <m:fPr>
            <m:ctrlPr>
              <w:rPr>
                <w:rFonts w:ascii="Cambria Math" w:eastAsiaTheme="minorEastAsia" w:hAnsi="Cambria Math" w:cstheme="majorBidi"/>
                <w:color w:val="0D0D0D" w:themeColor="text1" w:themeTint="F2"/>
                <w:sz w:val="24"/>
                <w:szCs w:val="24"/>
                <w:lang w:val="id-ID"/>
              </w:rPr>
            </m:ctrlPr>
          </m:fPr>
          <m:num>
            <m:r>
              <m:rPr>
                <m:sty m:val="p"/>
              </m:rPr>
              <w:rPr>
                <w:rFonts w:ascii="Cambria Math" w:eastAsiaTheme="minorEastAsia" w:hAnsi="Cambria Math" w:cs="Cambria Math"/>
                <w:color w:val="0D0D0D" w:themeColor="text1" w:themeTint="F2"/>
                <w:sz w:val="24"/>
                <w:szCs w:val="24"/>
                <w:lang w:val="id-ID"/>
              </w:rPr>
              <m:t>Bk-X</m:t>
            </m:r>
          </m:num>
          <m:den>
            <m:r>
              <m:rPr>
                <m:sty m:val="p"/>
              </m:rPr>
              <w:rPr>
                <w:rFonts w:ascii="Cambria Math" w:eastAsiaTheme="minorEastAsia" w:hAnsi="Cambria Math" w:cs="Cambria Math"/>
                <w:color w:val="0D0D0D" w:themeColor="text1" w:themeTint="F2"/>
                <w:sz w:val="24"/>
                <w:szCs w:val="24"/>
                <w:lang w:val="id-ID"/>
              </w:rPr>
              <m:t>SD</m:t>
            </m:r>
          </m:den>
        </m:f>
      </m:oMath>
    </w:p>
    <w:p w:rsidR="00C94B04" w:rsidRPr="00D00F37" w:rsidRDefault="00C94B04" w:rsidP="00BF073E">
      <w:pPr>
        <w:pStyle w:val="ListParagraph"/>
        <w:numPr>
          <w:ilvl w:val="0"/>
          <w:numId w:val="9"/>
        </w:numPr>
        <w:spacing w:after="0" w:line="480" w:lineRule="auto"/>
        <w:ind w:left="1080"/>
        <w:jc w:val="both"/>
        <w:rPr>
          <w:rFonts w:asciiTheme="majorBidi" w:eastAsiaTheme="minorEastAsia" w:hAnsiTheme="majorBidi" w:cstheme="majorBidi"/>
          <w:color w:val="0D0D0D" w:themeColor="text1" w:themeTint="F2"/>
          <w:sz w:val="24"/>
          <w:szCs w:val="24"/>
          <w:lang w:val="id-ID"/>
        </w:rPr>
      </w:pPr>
      <w:proofErr w:type="spellStart"/>
      <w:r>
        <w:rPr>
          <w:rFonts w:asciiTheme="majorBidi" w:eastAsiaTheme="minorEastAsia" w:hAnsiTheme="majorBidi" w:cstheme="majorBidi"/>
          <w:color w:val="0D0D0D" w:themeColor="text1" w:themeTint="F2"/>
          <w:sz w:val="24"/>
          <w:szCs w:val="24"/>
        </w:rPr>
        <w:t>Menghitung</w:t>
      </w:r>
      <w:proofErr w:type="spellEnd"/>
      <w:r>
        <w:rPr>
          <w:rFonts w:asciiTheme="majorBidi" w:eastAsiaTheme="minorEastAsia" w:hAnsiTheme="majorBidi" w:cstheme="majorBidi"/>
          <w:color w:val="0D0D0D" w:themeColor="text1" w:themeTint="F2"/>
          <w:sz w:val="24"/>
          <w:szCs w:val="24"/>
        </w:rPr>
        <w:t xml:space="preserve"> X (chi </w:t>
      </w:r>
      <w:proofErr w:type="spellStart"/>
      <w:r>
        <w:rPr>
          <w:rFonts w:asciiTheme="majorBidi" w:eastAsiaTheme="minorEastAsia" w:hAnsiTheme="majorBidi" w:cstheme="majorBidi"/>
          <w:color w:val="0D0D0D" w:themeColor="text1" w:themeTint="F2"/>
          <w:sz w:val="24"/>
          <w:szCs w:val="24"/>
        </w:rPr>
        <w:t>kuadrat</w:t>
      </w:r>
      <w:proofErr w:type="spellEnd"/>
      <w:r>
        <w:rPr>
          <w:rFonts w:asciiTheme="majorBidi" w:eastAsiaTheme="minorEastAsia" w:hAnsiTheme="majorBidi" w:cstheme="majorBidi"/>
          <w:color w:val="0D0D0D" w:themeColor="text1" w:themeTint="F2"/>
          <w:sz w:val="24"/>
          <w:szCs w:val="24"/>
        </w:rPr>
        <w:t xml:space="preserve">) </w:t>
      </w:r>
      <w:proofErr w:type="spellStart"/>
      <w:r>
        <w:rPr>
          <w:rFonts w:asciiTheme="majorBidi" w:eastAsiaTheme="minorEastAsia" w:hAnsiTheme="majorBidi" w:cstheme="majorBidi"/>
          <w:color w:val="0D0D0D" w:themeColor="text1" w:themeTint="F2"/>
          <w:sz w:val="24"/>
          <w:szCs w:val="24"/>
        </w:rPr>
        <w:t>denganrumus</w:t>
      </w:r>
      <w:proofErr w:type="spellEnd"/>
      <w:r>
        <w:rPr>
          <w:rFonts w:asciiTheme="majorBidi" w:eastAsiaTheme="minorEastAsia" w:hAnsiTheme="majorBidi" w:cstheme="majorBidi"/>
          <w:color w:val="0D0D0D" w:themeColor="text1" w:themeTint="F2"/>
          <w:sz w:val="24"/>
          <w:szCs w:val="24"/>
        </w:rPr>
        <w:t>:</w:t>
      </w:r>
    </w:p>
    <w:p w:rsidR="00C94B04" w:rsidRPr="006444A6" w:rsidRDefault="00C94B04" w:rsidP="00BF073E">
      <w:pPr>
        <w:spacing w:after="0" w:line="480" w:lineRule="auto"/>
        <w:ind w:left="1080" w:firstLine="360"/>
        <w:jc w:val="both"/>
        <w:rPr>
          <w:rFonts w:asciiTheme="majorBidi" w:eastAsiaTheme="minorEastAsia" w:hAnsiTheme="majorBidi" w:cstheme="majorBidi"/>
          <w:color w:val="0D0D0D" w:themeColor="text1" w:themeTint="F2"/>
          <w:sz w:val="24"/>
          <w:szCs w:val="24"/>
        </w:rPr>
      </w:pPr>
      <m:oMathPara>
        <m:oMathParaPr>
          <m:jc m:val="left"/>
        </m:oMathParaPr>
        <m:oMath>
          <m:r>
            <w:rPr>
              <w:rFonts w:ascii="Cambria Math" w:hAnsi="Cambria Math" w:cstheme="majorBidi"/>
              <w:color w:val="0D0D0D" w:themeColor="text1" w:themeTint="F2"/>
              <w:sz w:val="24"/>
              <w:szCs w:val="24"/>
            </w:rPr>
            <m:t>X²=</m:t>
          </m:r>
          <m:f>
            <m:fPr>
              <m:ctrlPr>
                <w:rPr>
                  <w:rFonts w:ascii="Cambria Math" w:hAnsi="Cambria Math" w:cstheme="majorBidi"/>
                  <w:color w:val="0D0D0D" w:themeColor="text1" w:themeTint="F2"/>
                  <w:sz w:val="24"/>
                  <w:szCs w:val="24"/>
                </w:rPr>
              </m:ctrlPr>
            </m:fPr>
            <m:num>
              <m:r>
                <w:rPr>
                  <w:rFonts w:ascii="Cambria Math" w:hAnsi="Cambria Math" w:cstheme="majorBidi"/>
                  <w:color w:val="0D0D0D" w:themeColor="text1" w:themeTint="F2"/>
                  <w:sz w:val="24"/>
                  <w:szCs w:val="24"/>
                </w:rPr>
                <m:t>∑(Oi-Ei)²</m:t>
              </m:r>
              <m:ctrlPr>
                <w:rPr>
                  <w:rFonts w:ascii="Cambria Math" w:hAnsi="Cambria Math" w:cstheme="majorBidi"/>
                  <w:i/>
                  <w:color w:val="0D0D0D" w:themeColor="text1" w:themeTint="F2"/>
                  <w:sz w:val="24"/>
                  <w:szCs w:val="24"/>
                </w:rPr>
              </m:ctrlPr>
            </m:num>
            <m:den>
              <m:r>
                <w:rPr>
                  <w:rFonts w:ascii="Cambria Math" w:hAnsi="Cambria Math" w:cstheme="majorBidi"/>
                  <w:color w:val="0D0D0D" w:themeColor="text1" w:themeTint="F2"/>
                  <w:sz w:val="24"/>
                  <w:szCs w:val="24"/>
                </w:rPr>
                <m:t>Ei</m:t>
              </m:r>
            </m:den>
          </m:f>
        </m:oMath>
      </m:oMathPara>
    </w:p>
    <w:p w:rsidR="00BF073E" w:rsidRDefault="00C94B04" w:rsidP="00BF073E">
      <w:pPr>
        <w:spacing w:after="0" w:line="480" w:lineRule="auto"/>
        <w:ind w:left="1080"/>
        <w:jc w:val="both"/>
        <w:rPr>
          <w:rFonts w:asciiTheme="majorBidi" w:eastAsiaTheme="minorEastAsia" w:hAnsiTheme="majorBidi" w:cstheme="majorBidi"/>
          <w:color w:val="0D0D0D" w:themeColor="text1" w:themeTint="F2"/>
          <w:sz w:val="24"/>
          <w:szCs w:val="24"/>
          <w:lang w:val="id-ID"/>
        </w:rPr>
      </w:pPr>
      <w:proofErr w:type="spellStart"/>
      <w:proofErr w:type="gramStart"/>
      <w:r>
        <w:rPr>
          <w:rFonts w:asciiTheme="majorBidi" w:eastAsiaTheme="minorEastAsia" w:hAnsiTheme="majorBidi" w:cstheme="majorBidi"/>
          <w:color w:val="0D0D0D" w:themeColor="text1" w:themeTint="F2"/>
          <w:sz w:val="24"/>
          <w:szCs w:val="24"/>
        </w:rPr>
        <w:t>Keterangan</w:t>
      </w:r>
      <w:proofErr w:type="spellEnd"/>
      <w:r>
        <w:rPr>
          <w:rFonts w:asciiTheme="majorBidi" w:eastAsiaTheme="minorEastAsia" w:hAnsiTheme="majorBidi" w:cstheme="majorBidi"/>
          <w:color w:val="0D0D0D" w:themeColor="text1" w:themeTint="F2"/>
          <w:sz w:val="24"/>
          <w:szCs w:val="24"/>
        </w:rPr>
        <w:t xml:space="preserve"> :</w:t>
      </w:r>
      <w:proofErr w:type="gramEnd"/>
    </w:p>
    <w:p w:rsidR="00C94B04" w:rsidRDefault="00C94B04" w:rsidP="00BF073E">
      <w:pPr>
        <w:spacing w:after="0" w:line="480" w:lineRule="auto"/>
        <w:ind w:left="1080"/>
        <w:jc w:val="both"/>
        <w:rPr>
          <w:rFonts w:asciiTheme="majorBidi" w:eastAsiaTheme="minorEastAsia" w:hAnsiTheme="majorBidi" w:cstheme="majorBidi"/>
          <w:color w:val="0D0D0D" w:themeColor="text1" w:themeTint="F2"/>
          <w:sz w:val="24"/>
          <w:szCs w:val="24"/>
        </w:rPr>
      </w:pPr>
      <w:proofErr w:type="spellStart"/>
      <w:r>
        <w:rPr>
          <w:rFonts w:asciiTheme="majorBidi" w:eastAsiaTheme="minorEastAsia" w:hAnsiTheme="majorBidi" w:cstheme="majorBidi"/>
          <w:color w:val="0D0D0D" w:themeColor="text1" w:themeTint="F2"/>
          <w:sz w:val="24"/>
          <w:szCs w:val="24"/>
        </w:rPr>
        <w:t>Oi</w:t>
      </w:r>
      <w:proofErr w:type="spellEnd"/>
      <w:r>
        <w:rPr>
          <w:rFonts w:asciiTheme="majorBidi" w:eastAsiaTheme="minorEastAsia" w:hAnsiTheme="majorBidi" w:cstheme="majorBidi"/>
          <w:color w:val="0D0D0D" w:themeColor="text1" w:themeTint="F2"/>
          <w:sz w:val="24"/>
          <w:szCs w:val="24"/>
        </w:rPr>
        <w:t xml:space="preserve"> = </w:t>
      </w:r>
      <w:proofErr w:type="spellStart"/>
      <w:r>
        <w:rPr>
          <w:rFonts w:asciiTheme="majorBidi" w:eastAsiaTheme="minorEastAsia" w:hAnsiTheme="majorBidi" w:cstheme="majorBidi"/>
          <w:color w:val="0D0D0D" w:themeColor="text1" w:themeTint="F2"/>
          <w:sz w:val="24"/>
          <w:szCs w:val="24"/>
        </w:rPr>
        <w:t>frekuensihasilpengamatanpada</w:t>
      </w:r>
      <w:proofErr w:type="spellEnd"/>
    </w:p>
    <w:p w:rsidR="00BF073E" w:rsidRDefault="00DE300A" w:rsidP="00BF073E">
      <w:pPr>
        <w:spacing w:after="0" w:line="480" w:lineRule="auto"/>
        <w:ind w:left="1440"/>
        <w:jc w:val="both"/>
        <w:rPr>
          <w:rFonts w:asciiTheme="majorBidi" w:eastAsiaTheme="minorEastAsia" w:hAnsiTheme="majorBidi" w:cstheme="majorBidi"/>
          <w:color w:val="0D0D0D" w:themeColor="text1" w:themeTint="F2"/>
          <w:sz w:val="24"/>
          <w:szCs w:val="24"/>
          <w:lang w:val="id-ID"/>
        </w:rPr>
      </w:pPr>
      <w:proofErr w:type="spellStart"/>
      <w:r>
        <w:rPr>
          <w:rFonts w:asciiTheme="majorBidi" w:eastAsiaTheme="minorEastAsia" w:hAnsiTheme="majorBidi" w:cstheme="majorBidi"/>
          <w:color w:val="0D0D0D" w:themeColor="text1" w:themeTint="F2"/>
          <w:sz w:val="24"/>
          <w:szCs w:val="24"/>
        </w:rPr>
        <w:t>K</w:t>
      </w:r>
      <w:r w:rsidR="00C94B04">
        <w:rPr>
          <w:rFonts w:asciiTheme="majorBidi" w:eastAsiaTheme="minorEastAsia" w:hAnsiTheme="majorBidi" w:cstheme="majorBidi"/>
          <w:color w:val="0D0D0D" w:themeColor="text1" w:themeTint="F2"/>
          <w:sz w:val="24"/>
          <w:szCs w:val="24"/>
        </w:rPr>
        <w:t>lasifikasike-i</w:t>
      </w:r>
      <w:proofErr w:type="spellEnd"/>
    </w:p>
    <w:p w:rsidR="00C94B04" w:rsidRDefault="00C94B04" w:rsidP="00BF073E">
      <w:pPr>
        <w:spacing w:after="0" w:line="480" w:lineRule="auto"/>
        <w:ind w:left="1080"/>
        <w:jc w:val="both"/>
        <w:rPr>
          <w:rFonts w:asciiTheme="majorBidi" w:eastAsiaTheme="minorEastAsia" w:hAnsiTheme="majorBidi" w:cstheme="majorBidi"/>
          <w:color w:val="0D0D0D" w:themeColor="text1" w:themeTint="F2"/>
          <w:sz w:val="24"/>
          <w:szCs w:val="24"/>
        </w:rPr>
      </w:pPr>
      <w:proofErr w:type="spellStart"/>
      <w:r>
        <w:rPr>
          <w:rFonts w:asciiTheme="majorBidi" w:eastAsiaTheme="minorEastAsia" w:hAnsiTheme="majorBidi" w:cstheme="majorBidi"/>
          <w:color w:val="0D0D0D" w:themeColor="text1" w:themeTint="F2"/>
          <w:sz w:val="24"/>
          <w:szCs w:val="24"/>
        </w:rPr>
        <w:t>Ei</w:t>
      </w:r>
      <w:proofErr w:type="spellEnd"/>
      <w:r>
        <w:rPr>
          <w:rFonts w:asciiTheme="majorBidi" w:eastAsiaTheme="minorEastAsia" w:hAnsiTheme="majorBidi" w:cstheme="majorBidi"/>
          <w:color w:val="0D0D0D" w:themeColor="text1" w:themeTint="F2"/>
          <w:sz w:val="24"/>
          <w:szCs w:val="24"/>
        </w:rPr>
        <w:t xml:space="preserve"> = </w:t>
      </w:r>
      <w:proofErr w:type="spellStart"/>
      <w:r>
        <w:rPr>
          <w:rFonts w:asciiTheme="majorBidi" w:eastAsiaTheme="minorEastAsia" w:hAnsiTheme="majorBidi" w:cstheme="majorBidi"/>
          <w:color w:val="0D0D0D" w:themeColor="text1" w:themeTint="F2"/>
          <w:sz w:val="24"/>
          <w:szCs w:val="24"/>
        </w:rPr>
        <w:t>frekuensi</w:t>
      </w:r>
      <w:proofErr w:type="spellEnd"/>
      <w:r>
        <w:rPr>
          <w:rFonts w:asciiTheme="majorBidi" w:eastAsiaTheme="minorEastAsia" w:hAnsiTheme="majorBidi" w:cstheme="majorBidi"/>
          <w:color w:val="0D0D0D" w:themeColor="text1" w:themeTint="F2"/>
          <w:sz w:val="24"/>
          <w:szCs w:val="24"/>
        </w:rPr>
        <w:t xml:space="preserve"> yang </w:t>
      </w:r>
      <w:proofErr w:type="spellStart"/>
      <w:r>
        <w:rPr>
          <w:rFonts w:asciiTheme="majorBidi" w:eastAsiaTheme="minorEastAsia" w:hAnsiTheme="majorBidi" w:cstheme="majorBidi"/>
          <w:color w:val="0D0D0D" w:themeColor="text1" w:themeTint="F2"/>
          <w:sz w:val="24"/>
          <w:szCs w:val="24"/>
        </w:rPr>
        <w:t>diharapkanpada</w:t>
      </w:r>
      <w:proofErr w:type="spellEnd"/>
    </w:p>
    <w:p w:rsidR="00C94B04" w:rsidRDefault="00885F2B" w:rsidP="00C94B04">
      <w:pPr>
        <w:spacing w:after="0" w:line="480" w:lineRule="auto"/>
        <w:ind w:left="1440"/>
        <w:jc w:val="both"/>
        <w:rPr>
          <w:rFonts w:asciiTheme="majorBidi" w:eastAsiaTheme="minorEastAsia" w:hAnsiTheme="majorBidi" w:cstheme="majorBidi"/>
          <w:color w:val="0D0D0D" w:themeColor="text1" w:themeTint="F2"/>
          <w:sz w:val="24"/>
          <w:szCs w:val="24"/>
        </w:rPr>
      </w:pPr>
      <w:proofErr w:type="spellStart"/>
      <w:r>
        <w:rPr>
          <w:rFonts w:asciiTheme="majorBidi" w:eastAsiaTheme="minorEastAsia" w:hAnsiTheme="majorBidi" w:cstheme="majorBidi"/>
          <w:color w:val="0D0D0D" w:themeColor="text1" w:themeTint="F2"/>
          <w:sz w:val="24"/>
          <w:szCs w:val="24"/>
        </w:rPr>
        <w:t>K</w:t>
      </w:r>
      <w:r w:rsidR="00C94B04">
        <w:rPr>
          <w:rFonts w:asciiTheme="majorBidi" w:eastAsiaTheme="minorEastAsia" w:hAnsiTheme="majorBidi" w:cstheme="majorBidi"/>
          <w:color w:val="0D0D0D" w:themeColor="text1" w:themeTint="F2"/>
          <w:sz w:val="24"/>
          <w:szCs w:val="24"/>
        </w:rPr>
        <w:t>lasifikasike-i</w:t>
      </w:r>
      <w:proofErr w:type="spellEnd"/>
    </w:p>
    <w:p w:rsidR="00C94B04" w:rsidRPr="001C7F32" w:rsidRDefault="00C94B04" w:rsidP="00BF073E">
      <w:pPr>
        <w:pStyle w:val="ListParagraph"/>
        <w:numPr>
          <w:ilvl w:val="0"/>
          <w:numId w:val="9"/>
        </w:numPr>
        <w:spacing w:after="0" w:line="480" w:lineRule="auto"/>
        <w:ind w:left="1080"/>
        <w:jc w:val="both"/>
        <w:rPr>
          <w:rFonts w:asciiTheme="majorBidi" w:eastAsiaTheme="minorEastAsia" w:hAnsiTheme="majorBidi" w:cstheme="majorBidi"/>
          <w:color w:val="0D0D0D" w:themeColor="text1" w:themeTint="F2"/>
          <w:sz w:val="24"/>
          <w:szCs w:val="24"/>
        </w:rPr>
      </w:pPr>
      <w:proofErr w:type="spellStart"/>
      <w:r>
        <w:rPr>
          <w:rFonts w:asciiTheme="majorBidi" w:eastAsiaTheme="minorEastAsia" w:hAnsiTheme="majorBidi" w:cstheme="majorBidi"/>
          <w:color w:val="0D0D0D" w:themeColor="text1" w:themeTint="F2"/>
          <w:sz w:val="24"/>
          <w:szCs w:val="24"/>
        </w:rPr>
        <w:t>Mencariderajatkebebasan</w:t>
      </w:r>
      <w:proofErr w:type="spellEnd"/>
    </w:p>
    <w:p w:rsidR="00C94B04" w:rsidRDefault="00C94B04" w:rsidP="00BF073E">
      <w:pPr>
        <w:spacing w:after="0" w:line="480" w:lineRule="auto"/>
        <w:ind w:left="698" w:firstLine="382"/>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lang w:val="id-ID"/>
        </w:rPr>
        <w:t xml:space="preserve">Dk = </w:t>
      </w:r>
      <w:r w:rsidRPr="001C7F32">
        <w:rPr>
          <w:rFonts w:asciiTheme="majorBidi" w:eastAsiaTheme="minorEastAsia" w:hAnsiTheme="majorBidi" w:cstheme="majorBidi"/>
          <w:color w:val="0D0D0D" w:themeColor="text1" w:themeTint="F2"/>
          <w:sz w:val="24"/>
          <w:szCs w:val="24"/>
          <w:lang w:val="id-ID"/>
        </w:rPr>
        <w:t>k – 3</w:t>
      </w:r>
    </w:p>
    <w:p w:rsidR="00C94B04" w:rsidRDefault="00C94B04" w:rsidP="00BF073E">
      <w:pPr>
        <w:spacing w:after="0" w:line="480" w:lineRule="auto"/>
        <w:ind w:left="698" w:firstLine="382"/>
        <w:jc w:val="both"/>
        <w:rPr>
          <w:rFonts w:asciiTheme="majorBidi" w:eastAsiaTheme="minorEastAsia" w:hAnsiTheme="majorBidi" w:cstheme="majorBidi"/>
          <w:color w:val="0D0D0D" w:themeColor="text1" w:themeTint="F2"/>
          <w:sz w:val="24"/>
          <w:szCs w:val="24"/>
        </w:rPr>
      </w:pPr>
      <w:proofErr w:type="spellStart"/>
      <w:proofErr w:type="gramStart"/>
      <w:r>
        <w:rPr>
          <w:rFonts w:asciiTheme="majorBidi" w:eastAsiaTheme="minorEastAsia" w:hAnsiTheme="majorBidi" w:cstheme="majorBidi"/>
          <w:color w:val="0D0D0D" w:themeColor="text1" w:themeTint="F2"/>
          <w:sz w:val="24"/>
          <w:szCs w:val="24"/>
        </w:rPr>
        <w:t>Keterangan</w:t>
      </w:r>
      <w:proofErr w:type="spellEnd"/>
      <w:r>
        <w:rPr>
          <w:rFonts w:asciiTheme="majorBidi" w:eastAsiaTheme="minorEastAsia" w:hAnsiTheme="majorBidi" w:cstheme="majorBidi"/>
          <w:color w:val="0D0D0D" w:themeColor="text1" w:themeTint="F2"/>
          <w:sz w:val="24"/>
          <w:szCs w:val="24"/>
        </w:rPr>
        <w:t xml:space="preserve"> :</w:t>
      </w:r>
      <w:proofErr w:type="gramEnd"/>
    </w:p>
    <w:p w:rsidR="00C94B04" w:rsidRDefault="00C94B04" w:rsidP="00BF073E">
      <w:pPr>
        <w:spacing w:after="0" w:line="480" w:lineRule="auto"/>
        <w:ind w:left="698" w:firstLine="382"/>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 xml:space="preserve">k = </w:t>
      </w:r>
      <w:proofErr w:type="spellStart"/>
      <w:r>
        <w:rPr>
          <w:rFonts w:asciiTheme="majorBidi" w:eastAsiaTheme="minorEastAsia" w:hAnsiTheme="majorBidi" w:cstheme="majorBidi"/>
          <w:color w:val="0D0D0D" w:themeColor="text1" w:themeTint="F2"/>
          <w:sz w:val="24"/>
          <w:szCs w:val="24"/>
        </w:rPr>
        <w:t>jumlah</w:t>
      </w:r>
      <w:proofErr w:type="spellEnd"/>
      <w:r>
        <w:rPr>
          <w:rFonts w:asciiTheme="majorBidi" w:eastAsiaTheme="minorEastAsia" w:hAnsiTheme="majorBidi" w:cstheme="majorBidi"/>
          <w:color w:val="0D0D0D" w:themeColor="text1" w:themeTint="F2"/>
          <w:sz w:val="24"/>
          <w:szCs w:val="24"/>
        </w:rPr>
        <w:t xml:space="preserve"> variable </w:t>
      </w:r>
      <w:proofErr w:type="spellStart"/>
      <w:r>
        <w:rPr>
          <w:rFonts w:asciiTheme="majorBidi" w:eastAsiaTheme="minorEastAsia" w:hAnsiTheme="majorBidi" w:cstheme="majorBidi"/>
          <w:color w:val="0D0D0D" w:themeColor="text1" w:themeTint="F2"/>
          <w:sz w:val="24"/>
          <w:szCs w:val="24"/>
        </w:rPr>
        <w:t>bebas</w:t>
      </w:r>
      <w:proofErr w:type="spellEnd"/>
    </w:p>
    <w:p w:rsidR="00C94B04" w:rsidRDefault="00C94B04" w:rsidP="00BF073E">
      <w:pPr>
        <w:pStyle w:val="ListParagraph"/>
        <w:numPr>
          <w:ilvl w:val="0"/>
          <w:numId w:val="9"/>
        </w:numPr>
        <w:spacing w:after="0" w:line="480" w:lineRule="auto"/>
        <w:ind w:left="1080"/>
        <w:jc w:val="both"/>
        <w:rPr>
          <w:rFonts w:asciiTheme="majorBidi" w:eastAsiaTheme="minorEastAsia" w:hAnsiTheme="majorBidi" w:cstheme="majorBidi"/>
          <w:color w:val="0D0D0D" w:themeColor="text1" w:themeTint="F2"/>
          <w:sz w:val="24"/>
          <w:szCs w:val="24"/>
        </w:rPr>
      </w:pPr>
      <w:proofErr w:type="spellStart"/>
      <w:r>
        <w:rPr>
          <w:rFonts w:asciiTheme="majorBidi" w:eastAsiaTheme="minorEastAsia" w:hAnsiTheme="majorBidi" w:cstheme="majorBidi"/>
          <w:color w:val="0D0D0D" w:themeColor="text1" w:themeTint="F2"/>
          <w:sz w:val="24"/>
          <w:szCs w:val="24"/>
        </w:rPr>
        <w:t>Menetukantarafnyata</w:t>
      </w:r>
      <w:proofErr w:type="spellEnd"/>
      <w:r>
        <w:rPr>
          <w:rFonts w:asciiTheme="majorBidi" w:eastAsiaTheme="minorEastAsia" w:hAnsiTheme="majorBidi" w:cstheme="majorBidi"/>
          <w:color w:val="0D0D0D" w:themeColor="text1" w:themeTint="F2"/>
          <w:sz w:val="24"/>
          <w:szCs w:val="24"/>
        </w:rPr>
        <w:t xml:space="preserve"> (a)</w:t>
      </w:r>
    </w:p>
    <w:p w:rsidR="00C94B04" w:rsidRDefault="00C94B04" w:rsidP="00BF073E">
      <w:pPr>
        <w:pStyle w:val="ListParagraph"/>
        <w:spacing w:after="0" w:line="480" w:lineRule="auto"/>
        <w:ind w:left="108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X²tabel = (1 – a) (</w:t>
      </w:r>
      <w:proofErr w:type="spellStart"/>
      <w:r>
        <w:rPr>
          <w:rFonts w:asciiTheme="majorBidi" w:eastAsiaTheme="minorEastAsia" w:hAnsiTheme="majorBidi" w:cstheme="majorBidi"/>
          <w:color w:val="0D0D0D" w:themeColor="text1" w:themeTint="F2"/>
          <w:sz w:val="24"/>
          <w:szCs w:val="24"/>
        </w:rPr>
        <w:t>dk</w:t>
      </w:r>
      <w:proofErr w:type="spellEnd"/>
      <w:r>
        <w:rPr>
          <w:rFonts w:asciiTheme="majorBidi" w:eastAsiaTheme="minorEastAsia" w:hAnsiTheme="majorBidi" w:cstheme="majorBidi"/>
          <w:color w:val="0D0D0D" w:themeColor="text1" w:themeTint="F2"/>
          <w:sz w:val="24"/>
          <w:szCs w:val="24"/>
        </w:rPr>
        <w:t>)</w:t>
      </w:r>
    </w:p>
    <w:p w:rsidR="00C94B04" w:rsidRDefault="00C94B04" w:rsidP="00BF073E">
      <w:pPr>
        <w:pStyle w:val="ListParagraph"/>
        <w:spacing w:after="0" w:line="480" w:lineRule="auto"/>
        <w:ind w:left="1080"/>
        <w:jc w:val="both"/>
        <w:rPr>
          <w:rFonts w:asciiTheme="majorBidi" w:eastAsiaTheme="minorEastAsia" w:hAnsiTheme="majorBidi" w:cstheme="majorBidi"/>
          <w:color w:val="0D0D0D" w:themeColor="text1" w:themeTint="F2"/>
          <w:sz w:val="24"/>
          <w:szCs w:val="24"/>
        </w:rPr>
      </w:pPr>
      <w:proofErr w:type="spellStart"/>
      <w:proofErr w:type="gramStart"/>
      <w:r>
        <w:rPr>
          <w:rFonts w:asciiTheme="majorBidi" w:eastAsiaTheme="minorEastAsia" w:hAnsiTheme="majorBidi" w:cstheme="majorBidi"/>
          <w:color w:val="0D0D0D" w:themeColor="text1" w:themeTint="F2"/>
          <w:sz w:val="24"/>
          <w:szCs w:val="24"/>
        </w:rPr>
        <w:t>Keterangan</w:t>
      </w:r>
      <w:proofErr w:type="spellEnd"/>
      <w:r>
        <w:rPr>
          <w:rFonts w:asciiTheme="majorBidi" w:eastAsiaTheme="minorEastAsia" w:hAnsiTheme="majorBidi" w:cstheme="majorBidi"/>
          <w:color w:val="0D0D0D" w:themeColor="text1" w:themeTint="F2"/>
          <w:sz w:val="24"/>
          <w:szCs w:val="24"/>
        </w:rPr>
        <w:t xml:space="preserve"> :</w:t>
      </w:r>
      <w:proofErr w:type="gramEnd"/>
    </w:p>
    <w:p w:rsidR="00C94B04" w:rsidRDefault="00C94B04" w:rsidP="00BF073E">
      <w:pPr>
        <w:pStyle w:val="ListParagraph"/>
        <w:spacing w:after="0" w:line="480" w:lineRule="auto"/>
        <w:ind w:left="108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 xml:space="preserve">a   = </w:t>
      </w:r>
      <w:proofErr w:type="spellStart"/>
      <w:r>
        <w:rPr>
          <w:rFonts w:asciiTheme="majorBidi" w:eastAsiaTheme="minorEastAsia" w:hAnsiTheme="majorBidi" w:cstheme="majorBidi"/>
          <w:color w:val="0D0D0D" w:themeColor="text1" w:themeTint="F2"/>
          <w:sz w:val="24"/>
          <w:szCs w:val="24"/>
        </w:rPr>
        <w:t>konstanta</w:t>
      </w:r>
      <w:proofErr w:type="spellEnd"/>
    </w:p>
    <w:p w:rsidR="00C94B04" w:rsidRPr="001C7F32" w:rsidRDefault="00C94B04" w:rsidP="00BF073E">
      <w:pPr>
        <w:pStyle w:val="ListParagraph"/>
        <w:spacing w:after="0" w:line="480" w:lineRule="auto"/>
        <w:ind w:left="1080"/>
        <w:jc w:val="both"/>
        <w:rPr>
          <w:rFonts w:asciiTheme="majorBidi" w:eastAsiaTheme="minorEastAsia" w:hAnsiTheme="majorBidi" w:cstheme="majorBidi"/>
          <w:color w:val="0D0D0D" w:themeColor="text1" w:themeTint="F2"/>
          <w:sz w:val="24"/>
          <w:szCs w:val="24"/>
        </w:rPr>
      </w:pPr>
      <w:proofErr w:type="spellStart"/>
      <w:proofErr w:type="gramStart"/>
      <w:r>
        <w:rPr>
          <w:rFonts w:asciiTheme="majorBidi" w:eastAsiaTheme="minorEastAsia" w:hAnsiTheme="majorBidi" w:cstheme="majorBidi"/>
          <w:color w:val="0D0D0D" w:themeColor="text1" w:themeTint="F2"/>
          <w:sz w:val="24"/>
          <w:szCs w:val="24"/>
        </w:rPr>
        <w:t>dk</w:t>
      </w:r>
      <w:proofErr w:type="spellEnd"/>
      <w:proofErr w:type="gramEnd"/>
      <w:r>
        <w:rPr>
          <w:rFonts w:asciiTheme="majorBidi" w:eastAsiaTheme="minorEastAsia" w:hAnsiTheme="majorBidi" w:cstheme="majorBidi"/>
          <w:color w:val="0D0D0D" w:themeColor="text1" w:themeTint="F2"/>
          <w:sz w:val="24"/>
          <w:szCs w:val="24"/>
        </w:rPr>
        <w:t xml:space="preserve"> = </w:t>
      </w:r>
      <w:proofErr w:type="spellStart"/>
      <w:r>
        <w:rPr>
          <w:rFonts w:asciiTheme="majorBidi" w:eastAsiaTheme="minorEastAsia" w:hAnsiTheme="majorBidi" w:cstheme="majorBidi"/>
          <w:color w:val="0D0D0D" w:themeColor="text1" w:themeTint="F2"/>
          <w:sz w:val="24"/>
          <w:szCs w:val="24"/>
        </w:rPr>
        <w:t>derajatkebebasan</w:t>
      </w:r>
      <w:proofErr w:type="spellEnd"/>
    </w:p>
    <w:p w:rsidR="00C94B04" w:rsidRPr="0073543A" w:rsidRDefault="00C94B04" w:rsidP="00C94B04">
      <w:pPr>
        <w:spacing w:after="0" w:line="480" w:lineRule="auto"/>
        <w:ind w:firstLine="720"/>
        <w:jc w:val="both"/>
        <w:rPr>
          <w:rFonts w:asciiTheme="majorBidi" w:eastAsiaTheme="minorEastAsia" w:hAnsiTheme="majorBidi" w:cstheme="majorBidi"/>
          <w:color w:val="0D0D0D" w:themeColor="text1" w:themeTint="F2"/>
          <w:sz w:val="24"/>
          <w:szCs w:val="24"/>
        </w:rPr>
      </w:pPr>
      <w:proofErr w:type="spellStart"/>
      <w:r>
        <w:rPr>
          <w:rFonts w:asciiTheme="majorBidi" w:eastAsiaTheme="minorEastAsia" w:hAnsiTheme="majorBidi" w:cstheme="majorBidi"/>
          <w:color w:val="0D0D0D" w:themeColor="text1" w:themeTint="F2"/>
          <w:sz w:val="24"/>
          <w:szCs w:val="24"/>
        </w:rPr>
        <w:t>Setelahitupenulismelakukanklasifikasi</w:t>
      </w:r>
      <w:proofErr w:type="spellEnd"/>
      <w:r>
        <w:rPr>
          <w:rFonts w:asciiTheme="majorBidi" w:eastAsiaTheme="minorEastAsia" w:hAnsiTheme="majorBidi" w:cstheme="majorBidi"/>
          <w:color w:val="0D0D0D" w:themeColor="text1" w:themeTint="F2"/>
          <w:sz w:val="24"/>
          <w:szCs w:val="24"/>
        </w:rPr>
        <w:t xml:space="preserve"> data, </w:t>
      </w:r>
      <w:proofErr w:type="spellStart"/>
      <w:r>
        <w:rPr>
          <w:rFonts w:asciiTheme="majorBidi" w:eastAsiaTheme="minorEastAsia" w:hAnsiTheme="majorBidi" w:cstheme="majorBidi"/>
          <w:color w:val="0D0D0D" w:themeColor="text1" w:themeTint="F2"/>
          <w:sz w:val="24"/>
          <w:szCs w:val="24"/>
        </w:rPr>
        <w:t>yaituusahauntukmenggolong-golongkan</w:t>
      </w:r>
      <w:proofErr w:type="spellEnd"/>
      <w:r>
        <w:rPr>
          <w:rFonts w:asciiTheme="majorBidi" w:eastAsiaTheme="minorEastAsia" w:hAnsiTheme="majorBidi" w:cstheme="majorBidi"/>
          <w:color w:val="0D0D0D" w:themeColor="text1" w:themeTint="F2"/>
          <w:sz w:val="24"/>
          <w:szCs w:val="24"/>
        </w:rPr>
        <w:t xml:space="preserve"> data </w:t>
      </w:r>
      <w:proofErr w:type="spellStart"/>
      <w:r>
        <w:rPr>
          <w:rFonts w:asciiTheme="majorBidi" w:eastAsiaTheme="minorEastAsia" w:hAnsiTheme="majorBidi" w:cstheme="majorBidi"/>
          <w:color w:val="0D0D0D" w:themeColor="text1" w:themeTint="F2"/>
          <w:sz w:val="24"/>
          <w:szCs w:val="24"/>
        </w:rPr>
        <w:t>berdasarkanpadakategorisasitertentusesuaidengan</w:t>
      </w:r>
      <w:proofErr w:type="spellEnd"/>
      <w:r>
        <w:rPr>
          <w:rFonts w:asciiTheme="majorBidi" w:eastAsiaTheme="minorEastAsia" w:hAnsiTheme="majorBidi" w:cstheme="majorBidi"/>
          <w:color w:val="0D0D0D" w:themeColor="text1" w:themeTint="F2"/>
          <w:sz w:val="24"/>
          <w:szCs w:val="24"/>
        </w:rPr>
        <w:t xml:space="preserve"> sub-sub </w:t>
      </w:r>
      <w:proofErr w:type="spellStart"/>
      <w:r>
        <w:rPr>
          <w:rFonts w:asciiTheme="majorBidi" w:eastAsiaTheme="minorEastAsia" w:hAnsiTheme="majorBidi" w:cstheme="majorBidi"/>
          <w:color w:val="0D0D0D" w:themeColor="text1" w:themeTint="F2"/>
          <w:sz w:val="24"/>
          <w:szCs w:val="24"/>
        </w:rPr>
        <w:t>permasalahan</w:t>
      </w:r>
      <w:proofErr w:type="spellEnd"/>
      <w:r>
        <w:rPr>
          <w:rFonts w:asciiTheme="majorBidi" w:eastAsiaTheme="minorEastAsia" w:hAnsiTheme="majorBidi" w:cstheme="majorBidi"/>
          <w:color w:val="0D0D0D" w:themeColor="text1" w:themeTint="F2"/>
          <w:sz w:val="24"/>
          <w:szCs w:val="24"/>
        </w:rPr>
        <w:t xml:space="preserve"> yang </w:t>
      </w:r>
      <w:proofErr w:type="spellStart"/>
      <w:r>
        <w:rPr>
          <w:rFonts w:asciiTheme="majorBidi" w:eastAsiaTheme="minorEastAsia" w:hAnsiTheme="majorBidi" w:cstheme="majorBidi"/>
          <w:color w:val="0D0D0D" w:themeColor="text1" w:themeTint="F2"/>
          <w:sz w:val="24"/>
          <w:szCs w:val="24"/>
        </w:rPr>
        <w:t>dibuatberdasarkananalisisvariabel</w:t>
      </w:r>
      <w:proofErr w:type="spellEnd"/>
      <w:r>
        <w:rPr>
          <w:rFonts w:asciiTheme="majorBidi" w:eastAsiaTheme="minorEastAsia" w:hAnsiTheme="majorBidi" w:cstheme="majorBidi"/>
          <w:color w:val="0D0D0D" w:themeColor="text1" w:themeTint="F2"/>
          <w:sz w:val="24"/>
          <w:szCs w:val="24"/>
        </w:rPr>
        <w:t xml:space="preserve">. </w:t>
      </w:r>
      <w:proofErr w:type="spellStart"/>
      <w:proofErr w:type="gramStart"/>
      <w:r>
        <w:rPr>
          <w:rFonts w:asciiTheme="majorBidi" w:eastAsiaTheme="minorEastAsia" w:hAnsiTheme="majorBidi" w:cstheme="majorBidi"/>
          <w:color w:val="0D0D0D" w:themeColor="text1" w:themeTint="F2"/>
          <w:sz w:val="24"/>
          <w:szCs w:val="24"/>
        </w:rPr>
        <w:t>Untukmelihathubungandua</w:t>
      </w:r>
      <w:r w:rsidR="00DE300A">
        <w:rPr>
          <w:rFonts w:asciiTheme="majorBidi" w:eastAsiaTheme="minorEastAsia" w:hAnsiTheme="majorBidi" w:cstheme="majorBidi"/>
          <w:color w:val="0D0D0D" w:themeColor="text1" w:themeTint="F2"/>
          <w:sz w:val="24"/>
          <w:szCs w:val="24"/>
        </w:rPr>
        <w:t>variab</w:t>
      </w:r>
      <w:proofErr w:type="spellEnd"/>
      <w:r w:rsidR="00DE300A">
        <w:rPr>
          <w:rFonts w:asciiTheme="majorBidi" w:eastAsiaTheme="minorEastAsia" w:hAnsiTheme="majorBidi" w:cstheme="majorBidi"/>
          <w:color w:val="0D0D0D" w:themeColor="text1" w:themeTint="F2"/>
          <w:sz w:val="24"/>
          <w:szCs w:val="24"/>
          <w:lang w:val="id-ID"/>
        </w:rPr>
        <w:t xml:space="preserve">el </w:t>
      </w:r>
      <w:proofErr w:type="spellStart"/>
      <w:r>
        <w:rPr>
          <w:rFonts w:asciiTheme="majorBidi" w:eastAsiaTheme="minorEastAsia" w:hAnsiTheme="majorBidi" w:cstheme="majorBidi"/>
          <w:color w:val="0D0D0D" w:themeColor="text1" w:themeTint="F2"/>
          <w:sz w:val="24"/>
          <w:szCs w:val="24"/>
        </w:rPr>
        <w:t>penulismenggunakanteknikanalisis</w:t>
      </w:r>
      <w:proofErr w:type="spellEnd"/>
      <w:r>
        <w:rPr>
          <w:rFonts w:asciiTheme="majorBidi" w:eastAsiaTheme="minorEastAsia" w:hAnsiTheme="majorBidi" w:cstheme="majorBidi"/>
          <w:color w:val="0D0D0D" w:themeColor="text1" w:themeTint="F2"/>
          <w:sz w:val="24"/>
          <w:szCs w:val="24"/>
        </w:rPr>
        <w:t xml:space="preserve"> data yang </w:t>
      </w:r>
      <w:proofErr w:type="spellStart"/>
      <w:r>
        <w:rPr>
          <w:rFonts w:asciiTheme="majorBidi" w:eastAsiaTheme="minorEastAsia" w:hAnsiTheme="majorBidi" w:cstheme="majorBidi"/>
          <w:color w:val="0D0D0D" w:themeColor="text1" w:themeTint="F2"/>
          <w:sz w:val="24"/>
          <w:szCs w:val="24"/>
        </w:rPr>
        <w:t>digunakanadalahteknik</w:t>
      </w:r>
      <w:r w:rsidR="00DB3EA7">
        <w:rPr>
          <w:rFonts w:asciiTheme="majorBidi" w:eastAsiaTheme="minorEastAsia" w:hAnsiTheme="majorBidi" w:cstheme="majorBidi"/>
          <w:color w:val="0D0D0D" w:themeColor="text1" w:themeTint="F2"/>
          <w:sz w:val="24"/>
          <w:szCs w:val="24"/>
        </w:rPr>
        <w:t>pr</w:t>
      </w:r>
      <w:proofErr w:type="spellEnd"/>
      <w:r w:rsidR="00DB3EA7">
        <w:rPr>
          <w:rFonts w:asciiTheme="majorBidi" w:eastAsiaTheme="minorEastAsia" w:hAnsiTheme="majorBidi" w:cstheme="majorBidi"/>
          <w:color w:val="0D0D0D" w:themeColor="text1" w:themeTint="F2"/>
          <w:sz w:val="24"/>
          <w:szCs w:val="24"/>
          <w:lang w:val="id-ID"/>
        </w:rPr>
        <w:t>o</w:t>
      </w:r>
      <w:r>
        <w:rPr>
          <w:rFonts w:asciiTheme="majorBidi" w:eastAsiaTheme="minorEastAsia" w:hAnsiTheme="majorBidi" w:cstheme="majorBidi"/>
          <w:color w:val="0D0D0D" w:themeColor="text1" w:themeTint="F2"/>
          <w:sz w:val="24"/>
          <w:szCs w:val="24"/>
        </w:rPr>
        <w:t>duct moment.</w:t>
      </w:r>
      <w:proofErr w:type="gramEnd"/>
    </w:p>
    <w:p w:rsidR="009524EE" w:rsidRPr="009524EE" w:rsidRDefault="00137917" w:rsidP="009524EE">
      <w:pPr>
        <w:pStyle w:val="ListParagraph"/>
        <w:numPr>
          <w:ilvl w:val="0"/>
          <w:numId w:val="10"/>
        </w:numPr>
        <w:spacing w:after="0" w:line="480" w:lineRule="auto"/>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lang w:val="id-ID"/>
        </w:rPr>
        <w:t xml:space="preserve">Menghitung </w:t>
      </w:r>
      <w:proofErr w:type="spellStart"/>
      <w:r>
        <w:rPr>
          <w:rFonts w:asciiTheme="majorBidi" w:eastAsiaTheme="minorEastAsia" w:hAnsiTheme="majorBidi" w:cstheme="majorBidi"/>
          <w:color w:val="0D0D0D" w:themeColor="text1" w:themeTint="F2"/>
          <w:sz w:val="24"/>
          <w:szCs w:val="24"/>
        </w:rPr>
        <w:t>Ko</w:t>
      </w:r>
      <w:proofErr w:type="spellEnd"/>
      <w:r>
        <w:rPr>
          <w:rFonts w:asciiTheme="majorBidi" w:eastAsiaTheme="minorEastAsia" w:hAnsiTheme="majorBidi" w:cstheme="majorBidi"/>
          <w:color w:val="0D0D0D" w:themeColor="text1" w:themeTint="F2"/>
          <w:sz w:val="24"/>
          <w:szCs w:val="24"/>
          <w:lang w:val="id-ID"/>
        </w:rPr>
        <w:t>efisien Korelasi (Product Moment) dengan rumus.</w:t>
      </w:r>
      <w:r>
        <w:rPr>
          <w:rStyle w:val="FootnoteReference"/>
          <w:rFonts w:asciiTheme="majorBidi" w:eastAsiaTheme="minorEastAsia" w:hAnsiTheme="majorBidi" w:cstheme="majorBidi"/>
          <w:color w:val="0D0D0D" w:themeColor="text1" w:themeTint="F2"/>
          <w:sz w:val="24"/>
          <w:szCs w:val="24"/>
          <w:lang w:val="id-ID"/>
        </w:rPr>
        <w:footnoteReference w:id="17"/>
      </w:r>
    </w:p>
    <w:p w:rsidR="00C94B04" w:rsidRPr="009524EE" w:rsidRDefault="009524EE" w:rsidP="009524EE">
      <w:pPr>
        <w:pStyle w:val="ListParagraph"/>
        <w:spacing w:after="0" w:line="480" w:lineRule="auto"/>
        <w:jc w:val="both"/>
        <w:rPr>
          <w:rFonts w:asciiTheme="majorBidi" w:eastAsiaTheme="minorEastAsia" w:hAnsiTheme="majorBidi" w:cstheme="majorBidi"/>
          <w:color w:val="0D0D0D" w:themeColor="text1" w:themeTint="F2"/>
          <w:sz w:val="24"/>
          <w:szCs w:val="24"/>
        </w:rPr>
      </w:pPr>
      <m:oMathPara>
        <m:oMathParaPr>
          <m:jc m:val="left"/>
        </m:oMathParaPr>
        <m:oMath>
          <m:r>
            <w:rPr>
              <w:rFonts w:ascii="Cambria Math" w:hAnsi="Cambria Math" w:cstheme="majorBidi"/>
              <w:color w:val="0D0D0D" w:themeColor="text1" w:themeTint="F2"/>
              <w:sz w:val="24"/>
              <w:szCs w:val="24"/>
            </w:rPr>
            <m:t>rxy</m:t>
          </m:r>
          <m:r>
            <m:rPr>
              <m:sty m:val="p"/>
            </m:rPr>
            <w:rPr>
              <w:rFonts w:ascii="Cambria Math" w:hAnsi="Cambria Math" w:cstheme="majorBidi"/>
              <w:color w:val="0D0D0D" w:themeColor="text1" w:themeTint="F2"/>
              <w:sz w:val="24"/>
              <w:szCs w:val="24"/>
            </w:rPr>
            <m:t>=</m:t>
          </m:r>
          <m:f>
            <m:fPr>
              <m:ctrlPr>
                <w:rPr>
                  <w:rFonts w:ascii="Cambria Math" w:hAnsi="Cambria Math" w:cstheme="majorBidi"/>
                  <w:color w:val="0D0D0D" w:themeColor="text1" w:themeTint="F2"/>
                  <w:sz w:val="24"/>
                  <w:szCs w:val="24"/>
                </w:rPr>
              </m:ctrlPr>
            </m:fPr>
            <m:num>
              <m:r>
                <w:rPr>
                  <w:rFonts w:ascii="Cambria Math" w:hAnsi="Cambria Math" w:cstheme="majorBidi"/>
                  <w:color w:val="0D0D0D" w:themeColor="text1" w:themeTint="F2"/>
                  <w:sz w:val="24"/>
                  <w:szCs w:val="24"/>
                </w:rPr>
                <m:t>N∑xy-</m:t>
              </m:r>
              <m:d>
                <m:dPr>
                  <m:ctrlPr>
                    <w:rPr>
                      <w:rFonts w:ascii="Cambria Math" w:hAnsi="Cambria Math" w:cstheme="majorBidi"/>
                      <w:i/>
                      <w:color w:val="0D0D0D" w:themeColor="text1" w:themeTint="F2"/>
                      <w:sz w:val="24"/>
                      <w:szCs w:val="24"/>
                    </w:rPr>
                  </m:ctrlPr>
                </m:dPr>
                <m:e>
                  <m:r>
                    <w:rPr>
                      <w:rFonts w:ascii="Cambria Math" w:hAnsi="Cambria Math" w:cstheme="majorBidi"/>
                      <w:color w:val="0D0D0D" w:themeColor="text1" w:themeTint="F2"/>
                      <w:sz w:val="24"/>
                      <w:szCs w:val="24"/>
                    </w:rPr>
                    <m:t>x</m:t>
                  </m:r>
                </m:e>
              </m:d>
              <m:d>
                <m:dPr>
                  <m:ctrlPr>
                    <w:rPr>
                      <w:rFonts w:ascii="Cambria Math" w:hAnsi="Cambria Math" w:cstheme="majorBidi"/>
                      <w:i/>
                      <w:color w:val="0D0D0D" w:themeColor="text1" w:themeTint="F2"/>
                      <w:sz w:val="24"/>
                      <w:szCs w:val="24"/>
                    </w:rPr>
                  </m:ctrlPr>
                </m:dPr>
                <m:e>
                  <m:r>
                    <w:rPr>
                      <w:rFonts w:ascii="Cambria Math" w:hAnsi="Cambria Math" w:cstheme="majorBidi"/>
                      <w:color w:val="0D0D0D" w:themeColor="text1" w:themeTint="F2"/>
                      <w:sz w:val="24"/>
                      <w:szCs w:val="24"/>
                    </w:rPr>
                    <m:t>y</m:t>
                  </m:r>
                </m:e>
              </m:d>
              <m:ctrlPr>
                <w:rPr>
                  <w:rFonts w:ascii="Cambria Math" w:hAnsi="Cambria Math" w:cstheme="majorBidi"/>
                  <w:i/>
                  <w:color w:val="0D0D0D" w:themeColor="text1" w:themeTint="F2"/>
                  <w:sz w:val="24"/>
                  <w:szCs w:val="24"/>
                </w:rPr>
              </m:ctrlPr>
            </m:num>
            <m:den>
              <m:rad>
                <m:radPr>
                  <m:degHide m:val="on"/>
                  <m:ctrlPr>
                    <w:rPr>
                      <w:rFonts w:ascii="Cambria Math" w:hAnsi="Cambria Math" w:cstheme="majorBidi"/>
                      <w:i/>
                      <w:color w:val="0D0D0D" w:themeColor="text1" w:themeTint="F2"/>
                      <w:sz w:val="24"/>
                      <w:szCs w:val="24"/>
                    </w:rPr>
                  </m:ctrlPr>
                </m:radPr>
                <m:deg/>
                <m:e>
                  <m:d>
                    <m:dPr>
                      <m:begChr m:val="{"/>
                      <m:endChr m:val="}"/>
                      <m:ctrlPr>
                        <w:rPr>
                          <w:rFonts w:ascii="Cambria Math" w:hAnsi="Cambria Math" w:cstheme="majorBidi"/>
                          <w:color w:val="0D0D0D" w:themeColor="text1" w:themeTint="F2"/>
                          <w:sz w:val="24"/>
                          <w:szCs w:val="24"/>
                        </w:rPr>
                      </m:ctrlPr>
                    </m:dPr>
                    <m:e>
                      <m:r>
                        <m:rPr>
                          <m:sty m:val="p"/>
                        </m:rPr>
                        <w:rPr>
                          <w:rFonts w:ascii="Cambria Math" w:hAnsi="Cambria Math" w:cstheme="majorBidi"/>
                          <w:color w:val="0D0D0D" w:themeColor="text1" w:themeTint="F2"/>
                          <w:sz w:val="24"/>
                          <w:szCs w:val="24"/>
                        </w:rPr>
                        <m:t xml:space="preserve"> N∑</m:t>
                      </m:r>
                      <m:sSup>
                        <m:sSupPr>
                          <m:ctrlPr>
                            <w:rPr>
                              <w:rFonts w:ascii="Cambria Math" w:hAnsi="Cambria Math" w:cstheme="majorBidi"/>
                              <w:color w:val="0D0D0D" w:themeColor="text1" w:themeTint="F2"/>
                              <w:sz w:val="24"/>
                              <w:szCs w:val="24"/>
                            </w:rPr>
                          </m:ctrlPr>
                        </m:sSupPr>
                        <m:e>
                          <m:r>
                            <m:rPr>
                              <m:sty m:val="p"/>
                            </m:rPr>
                            <w:rPr>
                              <w:rFonts w:ascii="Cambria Math" w:hAnsi="Cambria Math" w:cstheme="majorBidi"/>
                              <w:color w:val="0D0D0D" w:themeColor="text1" w:themeTint="F2"/>
                              <w:sz w:val="24"/>
                              <w:szCs w:val="24"/>
                            </w:rPr>
                            <m:t>X</m:t>
                          </m:r>
                        </m:e>
                        <m:sup>
                          <m:r>
                            <m:rPr>
                              <m:sty m:val="p"/>
                            </m:rPr>
                            <w:rPr>
                              <w:rFonts w:ascii="Cambria Math" w:hAnsi="Cambria Math" w:cstheme="majorBidi"/>
                              <w:color w:val="0D0D0D" w:themeColor="text1" w:themeTint="F2"/>
                              <w:sz w:val="24"/>
                              <w:szCs w:val="24"/>
                            </w:rPr>
                            <m:t>2</m:t>
                          </m:r>
                        </m:sup>
                      </m:sSup>
                      <m:r>
                        <m:rPr>
                          <m:sty m:val="p"/>
                        </m:rPr>
                        <w:rPr>
                          <w:rFonts w:ascii="Cambria Math" w:hAnsi="Cambria Math" w:cstheme="majorBidi"/>
                          <w:color w:val="0D0D0D" w:themeColor="text1" w:themeTint="F2"/>
                          <w:sz w:val="24"/>
                          <w:szCs w:val="24"/>
                        </w:rPr>
                        <m:t>-</m:t>
                      </m:r>
                      <m:sSup>
                        <m:sSupPr>
                          <m:ctrlPr>
                            <w:rPr>
                              <w:rFonts w:ascii="Cambria Math" w:hAnsi="Cambria Math" w:cstheme="majorBidi"/>
                              <w:color w:val="0D0D0D" w:themeColor="text1" w:themeTint="F2"/>
                              <w:sz w:val="24"/>
                              <w:szCs w:val="24"/>
                            </w:rPr>
                          </m:ctrlPr>
                        </m:sSupPr>
                        <m:e>
                          <m:d>
                            <m:dPr>
                              <m:ctrlPr>
                                <w:rPr>
                                  <w:rFonts w:ascii="Cambria Math" w:hAnsi="Cambria Math" w:cstheme="majorBidi"/>
                                  <w:color w:val="0D0D0D" w:themeColor="text1" w:themeTint="F2"/>
                                  <w:sz w:val="24"/>
                                  <w:szCs w:val="24"/>
                                </w:rPr>
                              </m:ctrlPr>
                            </m:dPr>
                            <m:e>
                              <m:r>
                                <m:rPr>
                                  <m:sty m:val="p"/>
                                </m:rPr>
                                <w:rPr>
                                  <w:rFonts w:ascii="Cambria Math" w:hAnsi="Cambria Math" w:cstheme="majorBidi"/>
                                  <w:color w:val="0D0D0D" w:themeColor="text1" w:themeTint="F2"/>
                                  <w:sz w:val="24"/>
                                  <w:szCs w:val="24"/>
                                </w:rPr>
                                <m:t>∑X</m:t>
                              </m:r>
                            </m:e>
                          </m:d>
                        </m:e>
                        <m:sup>
                          <m:r>
                            <m:rPr>
                              <m:sty m:val="p"/>
                            </m:rPr>
                            <w:rPr>
                              <w:rFonts w:ascii="Cambria Math" w:hAnsi="Cambria Math" w:cstheme="majorBidi"/>
                              <w:color w:val="0D0D0D" w:themeColor="text1" w:themeTint="F2"/>
                              <w:sz w:val="24"/>
                              <w:szCs w:val="24"/>
                            </w:rPr>
                            <m:t>2</m:t>
                          </m:r>
                        </m:sup>
                      </m:sSup>
                      <m:ctrlPr>
                        <w:rPr>
                          <w:rFonts w:ascii="Cambria Math" w:hAnsi="Cambria Math" w:cstheme="majorBidi"/>
                          <w:i/>
                          <w:color w:val="0D0D0D" w:themeColor="text1" w:themeTint="F2"/>
                          <w:sz w:val="24"/>
                          <w:szCs w:val="24"/>
                        </w:rPr>
                      </m:ctrlPr>
                    </m:e>
                  </m:d>
                  <m:d>
                    <m:dPr>
                      <m:begChr m:val="{"/>
                      <m:endChr m:val="}"/>
                      <m:ctrlPr>
                        <w:rPr>
                          <w:rFonts w:ascii="Cambria Math" w:hAnsi="Cambria Math" w:cstheme="majorBidi"/>
                          <w:i/>
                          <w:color w:val="0D0D0D" w:themeColor="text1" w:themeTint="F2"/>
                          <w:sz w:val="24"/>
                          <w:szCs w:val="24"/>
                        </w:rPr>
                      </m:ctrlPr>
                    </m:dPr>
                    <m:e>
                      <m:r>
                        <w:rPr>
                          <w:rFonts w:ascii="Cambria Math" w:hAnsi="Cambria Math" w:cstheme="majorBidi"/>
                          <w:color w:val="0D0D0D" w:themeColor="text1" w:themeTint="F2"/>
                          <w:sz w:val="24"/>
                          <w:szCs w:val="24"/>
                        </w:rPr>
                        <m:t xml:space="preserve"> N∑</m:t>
                      </m:r>
                      <m:sSup>
                        <m:sSupPr>
                          <m:ctrlPr>
                            <w:rPr>
                              <w:rFonts w:ascii="Cambria Math" w:hAnsi="Cambria Math" w:cstheme="majorBidi"/>
                              <w:i/>
                              <w:color w:val="0D0D0D" w:themeColor="text1" w:themeTint="F2"/>
                              <w:sz w:val="24"/>
                              <w:szCs w:val="24"/>
                            </w:rPr>
                          </m:ctrlPr>
                        </m:sSupPr>
                        <m:e>
                          <m:r>
                            <w:rPr>
                              <w:rFonts w:ascii="Cambria Math" w:hAnsi="Cambria Math" w:cstheme="majorBidi"/>
                              <w:color w:val="0D0D0D" w:themeColor="text1" w:themeTint="F2"/>
                              <w:sz w:val="24"/>
                              <w:szCs w:val="24"/>
                            </w:rPr>
                            <m:t>y</m:t>
                          </m:r>
                        </m:e>
                        <m:sup>
                          <m:r>
                            <w:rPr>
                              <w:rFonts w:ascii="Cambria Math" w:hAnsi="Cambria Math" w:cstheme="majorBidi"/>
                              <w:color w:val="0D0D0D" w:themeColor="text1" w:themeTint="F2"/>
                              <w:sz w:val="24"/>
                              <w:szCs w:val="24"/>
                            </w:rPr>
                            <m:t>2</m:t>
                          </m:r>
                        </m:sup>
                      </m:sSup>
                      <m:r>
                        <w:rPr>
                          <w:rFonts w:ascii="Cambria Math" w:hAnsi="Cambria Math" w:cstheme="majorBidi"/>
                          <w:color w:val="0D0D0D" w:themeColor="text1" w:themeTint="F2"/>
                          <w:sz w:val="24"/>
                          <w:szCs w:val="24"/>
                        </w:rPr>
                        <m:t>-</m:t>
                      </m:r>
                      <m:sSup>
                        <m:sSupPr>
                          <m:ctrlPr>
                            <w:rPr>
                              <w:rFonts w:ascii="Cambria Math" w:hAnsi="Cambria Math" w:cstheme="majorBidi"/>
                              <w:i/>
                              <w:color w:val="0D0D0D" w:themeColor="text1" w:themeTint="F2"/>
                              <w:sz w:val="24"/>
                              <w:szCs w:val="24"/>
                            </w:rPr>
                          </m:ctrlPr>
                        </m:sSupPr>
                        <m:e>
                          <m:d>
                            <m:dPr>
                              <m:ctrlPr>
                                <w:rPr>
                                  <w:rFonts w:ascii="Cambria Math" w:hAnsi="Cambria Math" w:cstheme="majorBidi"/>
                                  <w:i/>
                                  <w:color w:val="0D0D0D" w:themeColor="text1" w:themeTint="F2"/>
                                  <w:sz w:val="24"/>
                                  <w:szCs w:val="24"/>
                                </w:rPr>
                              </m:ctrlPr>
                            </m:dPr>
                            <m:e>
                              <m:r>
                                <w:rPr>
                                  <w:rFonts w:ascii="Cambria Math" w:hAnsi="Cambria Math" w:cstheme="majorBidi"/>
                                  <w:color w:val="0D0D0D" w:themeColor="text1" w:themeTint="F2"/>
                                  <w:sz w:val="24"/>
                                  <w:szCs w:val="24"/>
                                </w:rPr>
                                <m:t>∑y</m:t>
                              </m:r>
                            </m:e>
                          </m:d>
                        </m:e>
                        <m:sup>
                          <m:r>
                            <w:rPr>
                              <w:rFonts w:ascii="Cambria Math" w:hAnsi="Cambria Math" w:cstheme="majorBidi"/>
                              <w:color w:val="0D0D0D" w:themeColor="text1" w:themeTint="F2"/>
                              <w:sz w:val="24"/>
                              <w:szCs w:val="24"/>
                            </w:rPr>
                            <m:t>2</m:t>
                          </m:r>
                        </m:sup>
                      </m:sSup>
                    </m:e>
                  </m:d>
                </m:e>
              </m:rad>
            </m:den>
          </m:f>
        </m:oMath>
      </m:oMathPara>
    </w:p>
    <w:p w:rsidR="0056455E" w:rsidRDefault="00C94B04" w:rsidP="00C94B04">
      <w:pPr>
        <w:spacing w:after="0" w:line="480" w:lineRule="auto"/>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rPr>
        <w:tab/>
      </w:r>
    </w:p>
    <w:p w:rsidR="00BF073E" w:rsidRDefault="00C94B04" w:rsidP="00C94B04">
      <w:pPr>
        <w:spacing w:after="0" w:line="480" w:lineRule="auto"/>
        <w:jc w:val="both"/>
        <w:rPr>
          <w:rFonts w:asciiTheme="majorBidi" w:eastAsiaTheme="minorEastAsia" w:hAnsiTheme="majorBidi" w:cstheme="majorBidi"/>
          <w:color w:val="0D0D0D" w:themeColor="text1" w:themeTint="F2"/>
          <w:sz w:val="24"/>
          <w:szCs w:val="24"/>
          <w:lang w:val="id-ID"/>
        </w:rPr>
      </w:pPr>
      <w:proofErr w:type="spellStart"/>
      <w:proofErr w:type="gramStart"/>
      <w:r>
        <w:rPr>
          <w:rFonts w:asciiTheme="majorBidi" w:eastAsiaTheme="minorEastAsia" w:hAnsiTheme="majorBidi" w:cstheme="majorBidi"/>
          <w:color w:val="0D0D0D" w:themeColor="text1" w:themeTint="F2"/>
          <w:sz w:val="24"/>
          <w:szCs w:val="24"/>
        </w:rPr>
        <w:t>Ket</w:t>
      </w:r>
      <w:proofErr w:type="spellEnd"/>
      <w:r w:rsidR="00BF073E">
        <w:rPr>
          <w:rFonts w:asciiTheme="majorBidi" w:eastAsiaTheme="minorEastAsia" w:hAnsiTheme="majorBidi" w:cstheme="majorBidi"/>
          <w:color w:val="0D0D0D" w:themeColor="text1" w:themeTint="F2"/>
          <w:sz w:val="24"/>
          <w:szCs w:val="24"/>
          <w:lang w:val="id-ID"/>
        </w:rPr>
        <w:t>erangan :</w:t>
      </w:r>
      <w:proofErr w:type="gramEnd"/>
    </w:p>
    <w:p w:rsidR="00026EF1" w:rsidRDefault="00026EF1" w:rsidP="00026EF1">
      <w:pPr>
        <w:spacing w:after="0" w:line="480" w:lineRule="auto"/>
        <w:ind w:left="72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N</w:t>
      </w:r>
      <w:r w:rsidR="00C94B04">
        <w:rPr>
          <w:rFonts w:asciiTheme="majorBidi" w:eastAsiaTheme="minorEastAsia" w:hAnsiTheme="majorBidi" w:cstheme="majorBidi"/>
          <w:color w:val="0D0D0D" w:themeColor="text1" w:themeTint="F2"/>
          <w:sz w:val="24"/>
          <w:szCs w:val="24"/>
        </w:rPr>
        <w:t xml:space="preserve">     = </w:t>
      </w:r>
      <w:proofErr w:type="spellStart"/>
      <w:r w:rsidR="00C94B04">
        <w:rPr>
          <w:rFonts w:asciiTheme="majorBidi" w:eastAsiaTheme="minorEastAsia" w:hAnsiTheme="majorBidi" w:cstheme="majorBidi"/>
          <w:color w:val="0D0D0D" w:themeColor="text1" w:themeTint="F2"/>
          <w:sz w:val="24"/>
          <w:szCs w:val="24"/>
        </w:rPr>
        <w:t>banyaknya</w:t>
      </w:r>
      <w:proofErr w:type="spellEnd"/>
      <w:r w:rsidR="00C94B04">
        <w:rPr>
          <w:rFonts w:asciiTheme="majorBidi" w:eastAsiaTheme="minorEastAsia" w:hAnsiTheme="majorBidi" w:cstheme="majorBidi"/>
          <w:color w:val="0D0D0D" w:themeColor="text1" w:themeTint="F2"/>
          <w:sz w:val="24"/>
          <w:szCs w:val="24"/>
        </w:rPr>
        <w:t xml:space="preserve"> data</w:t>
      </w:r>
    </w:p>
    <w:p w:rsidR="00026EF1" w:rsidRDefault="00C94B04" w:rsidP="00026EF1">
      <w:pPr>
        <w:spacing w:after="0" w:line="480" w:lineRule="auto"/>
        <w:ind w:left="72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rPr>
        <w:t xml:space="preserve">∑x   = total </w:t>
      </w:r>
      <w:proofErr w:type="spellStart"/>
      <w:r>
        <w:rPr>
          <w:rFonts w:asciiTheme="majorBidi" w:eastAsiaTheme="minorEastAsia" w:hAnsiTheme="majorBidi" w:cstheme="majorBidi"/>
          <w:color w:val="0D0D0D" w:themeColor="text1" w:themeTint="F2"/>
          <w:sz w:val="24"/>
          <w:szCs w:val="24"/>
        </w:rPr>
        <w:t>jumlahdarivariabel</w:t>
      </w:r>
      <w:proofErr w:type="spellEnd"/>
      <w:r>
        <w:rPr>
          <w:rFonts w:asciiTheme="majorBidi" w:eastAsiaTheme="minorEastAsia" w:hAnsiTheme="majorBidi" w:cstheme="majorBidi"/>
          <w:color w:val="0D0D0D" w:themeColor="text1" w:themeTint="F2"/>
          <w:sz w:val="24"/>
          <w:szCs w:val="24"/>
        </w:rPr>
        <w:t xml:space="preserve"> X</w:t>
      </w:r>
    </w:p>
    <w:p w:rsidR="00026EF1" w:rsidRDefault="00C94B04" w:rsidP="00026EF1">
      <w:pPr>
        <w:spacing w:after="0" w:line="480" w:lineRule="auto"/>
        <w:ind w:left="72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rPr>
        <w:t xml:space="preserve">∑y   = total </w:t>
      </w:r>
      <w:proofErr w:type="spellStart"/>
      <w:r>
        <w:rPr>
          <w:rFonts w:asciiTheme="majorBidi" w:eastAsiaTheme="minorEastAsia" w:hAnsiTheme="majorBidi" w:cstheme="majorBidi"/>
          <w:color w:val="0D0D0D" w:themeColor="text1" w:themeTint="F2"/>
          <w:sz w:val="24"/>
          <w:szCs w:val="24"/>
        </w:rPr>
        <w:t>jumlahdarivariabel</w:t>
      </w:r>
      <w:proofErr w:type="spellEnd"/>
      <w:r>
        <w:rPr>
          <w:rFonts w:asciiTheme="majorBidi" w:eastAsiaTheme="minorEastAsia" w:hAnsiTheme="majorBidi" w:cstheme="majorBidi"/>
          <w:color w:val="0D0D0D" w:themeColor="text1" w:themeTint="F2"/>
          <w:sz w:val="24"/>
          <w:szCs w:val="24"/>
        </w:rPr>
        <w:t xml:space="preserve"> Y</w:t>
      </w:r>
    </w:p>
    <w:p w:rsidR="00026EF1" w:rsidRDefault="00C94B04" w:rsidP="00026EF1">
      <w:pPr>
        <w:spacing w:after="0" w:line="480" w:lineRule="auto"/>
        <w:ind w:left="720"/>
        <w:jc w:val="both"/>
        <w:rPr>
          <w:rFonts w:asciiTheme="majorBidi" w:eastAsiaTheme="minorEastAsia" w:hAnsiTheme="majorBidi" w:cstheme="majorBidi"/>
          <w:color w:val="0D0D0D" w:themeColor="text1" w:themeTint="F2"/>
          <w:sz w:val="24"/>
          <w:szCs w:val="24"/>
          <w:lang w:val="id-ID"/>
        </w:rPr>
      </w:pPr>
      <w:r w:rsidRPr="006B40BF">
        <w:rPr>
          <w:rFonts w:asciiTheme="majorBidi" w:eastAsiaTheme="minorEastAsia" w:hAnsiTheme="majorBidi" w:cstheme="majorBidi"/>
          <w:color w:val="0D0D0D" w:themeColor="text1" w:themeTint="F2"/>
          <w:sz w:val="24"/>
          <w:szCs w:val="24"/>
          <w:lang w:val="id-ID"/>
        </w:rPr>
        <w:t>∑x²  =kuadratdari total jumlahvariab</w:t>
      </w:r>
      <w:r>
        <w:rPr>
          <w:rFonts w:asciiTheme="majorBidi" w:eastAsiaTheme="minorEastAsia" w:hAnsiTheme="majorBidi" w:cstheme="majorBidi"/>
          <w:color w:val="0D0D0D" w:themeColor="text1" w:themeTint="F2"/>
          <w:sz w:val="24"/>
          <w:szCs w:val="24"/>
          <w:lang w:val="id-ID"/>
        </w:rPr>
        <w:t>el</w:t>
      </w:r>
      <w:r w:rsidRPr="006B40BF">
        <w:rPr>
          <w:rFonts w:asciiTheme="majorBidi" w:eastAsiaTheme="minorEastAsia" w:hAnsiTheme="majorBidi" w:cstheme="majorBidi"/>
          <w:color w:val="0D0D0D" w:themeColor="text1" w:themeTint="F2"/>
          <w:sz w:val="24"/>
          <w:szCs w:val="24"/>
          <w:lang w:val="id-ID"/>
        </w:rPr>
        <w:t xml:space="preserve"> X</w:t>
      </w:r>
    </w:p>
    <w:p w:rsidR="00026EF1" w:rsidRDefault="00681927" w:rsidP="00026EF1">
      <w:pPr>
        <w:spacing w:after="0" w:line="480" w:lineRule="auto"/>
        <w:ind w:left="720"/>
        <w:jc w:val="both"/>
        <w:rPr>
          <w:rFonts w:asciiTheme="majorBidi" w:eastAsiaTheme="minorEastAsia" w:hAnsiTheme="majorBidi" w:cstheme="majorBidi"/>
          <w:color w:val="0D0D0D" w:themeColor="text1" w:themeTint="F2"/>
          <w:sz w:val="24"/>
          <w:szCs w:val="24"/>
          <w:lang w:val="id-ID"/>
        </w:rPr>
      </w:pPr>
      <w:r w:rsidRPr="006B40BF">
        <w:rPr>
          <w:rFonts w:asciiTheme="majorBidi" w:eastAsiaTheme="minorEastAsia" w:hAnsiTheme="majorBidi" w:cstheme="majorBidi"/>
          <w:color w:val="0D0D0D" w:themeColor="text1" w:themeTint="F2"/>
          <w:sz w:val="24"/>
          <w:szCs w:val="24"/>
          <w:lang w:val="id-ID"/>
        </w:rPr>
        <w:t>∑y²  =kuadratdari total jum</w:t>
      </w:r>
      <w:r w:rsidR="00C94B04" w:rsidRPr="006B40BF">
        <w:rPr>
          <w:rFonts w:asciiTheme="majorBidi" w:eastAsiaTheme="minorEastAsia" w:hAnsiTheme="majorBidi" w:cstheme="majorBidi"/>
          <w:color w:val="0D0D0D" w:themeColor="text1" w:themeTint="F2"/>
          <w:sz w:val="24"/>
          <w:szCs w:val="24"/>
          <w:lang w:val="id-ID"/>
        </w:rPr>
        <w:t>l</w:t>
      </w:r>
      <w:r>
        <w:rPr>
          <w:rFonts w:asciiTheme="majorBidi" w:eastAsiaTheme="minorEastAsia" w:hAnsiTheme="majorBidi" w:cstheme="majorBidi"/>
          <w:color w:val="0D0D0D" w:themeColor="text1" w:themeTint="F2"/>
          <w:sz w:val="24"/>
          <w:szCs w:val="24"/>
          <w:lang w:val="id-ID"/>
        </w:rPr>
        <w:t>a</w:t>
      </w:r>
      <w:r w:rsidR="00C94B04" w:rsidRPr="006B40BF">
        <w:rPr>
          <w:rFonts w:asciiTheme="majorBidi" w:eastAsiaTheme="minorEastAsia" w:hAnsiTheme="majorBidi" w:cstheme="majorBidi"/>
          <w:color w:val="0D0D0D" w:themeColor="text1" w:themeTint="F2"/>
          <w:sz w:val="24"/>
          <w:szCs w:val="24"/>
          <w:lang w:val="id-ID"/>
        </w:rPr>
        <w:t>h variab</w:t>
      </w:r>
      <w:r w:rsidR="00C94B04">
        <w:rPr>
          <w:rFonts w:asciiTheme="majorBidi" w:eastAsiaTheme="minorEastAsia" w:hAnsiTheme="majorBidi" w:cstheme="majorBidi"/>
          <w:color w:val="0D0D0D" w:themeColor="text1" w:themeTint="F2"/>
          <w:sz w:val="24"/>
          <w:szCs w:val="24"/>
          <w:lang w:val="id-ID"/>
        </w:rPr>
        <w:t>el</w:t>
      </w:r>
      <w:r w:rsidR="00C94B04" w:rsidRPr="006B40BF">
        <w:rPr>
          <w:rFonts w:asciiTheme="majorBidi" w:eastAsiaTheme="minorEastAsia" w:hAnsiTheme="majorBidi" w:cstheme="majorBidi"/>
          <w:color w:val="0D0D0D" w:themeColor="text1" w:themeTint="F2"/>
          <w:sz w:val="24"/>
          <w:szCs w:val="24"/>
          <w:lang w:val="id-ID"/>
        </w:rPr>
        <w:t xml:space="preserve"> Y</w:t>
      </w:r>
    </w:p>
    <w:p w:rsidR="00C94B04" w:rsidRDefault="00C94B04" w:rsidP="00026EF1">
      <w:pPr>
        <w:spacing w:after="0" w:line="480" w:lineRule="auto"/>
        <w:ind w:left="72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rPr>
        <w:t>∑</w:t>
      </w:r>
      <w:proofErr w:type="spellStart"/>
      <w:r>
        <w:rPr>
          <w:rFonts w:asciiTheme="majorBidi" w:eastAsiaTheme="minorEastAsia" w:hAnsiTheme="majorBidi" w:cstheme="majorBidi"/>
          <w:color w:val="0D0D0D" w:themeColor="text1" w:themeTint="F2"/>
          <w:sz w:val="24"/>
          <w:szCs w:val="24"/>
        </w:rPr>
        <w:t>xy</w:t>
      </w:r>
      <w:proofErr w:type="spellEnd"/>
      <w:r>
        <w:rPr>
          <w:rFonts w:asciiTheme="majorBidi" w:eastAsiaTheme="minorEastAsia" w:hAnsiTheme="majorBidi" w:cstheme="majorBidi"/>
          <w:color w:val="0D0D0D" w:themeColor="text1" w:themeTint="F2"/>
          <w:sz w:val="24"/>
          <w:szCs w:val="24"/>
        </w:rPr>
        <w:t xml:space="preserve"> = </w:t>
      </w:r>
      <w:proofErr w:type="spellStart"/>
      <w:r>
        <w:rPr>
          <w:rFonts w:asciiTheme="majorBidi" w:eastAsiaTheme="minorEastAsia" w:hAnsiTheme="majorBidi" w:cstheme="majorBidi"/>
          <w:color w:val="0D0D0D" w:themeColor="text1" w:themeTint="F2"/>
          <w:sz w:val="24"/>
          <w:szCs w:val="24"/>
        </w:rPr>
        <w:t>hasilperkaliandari</w:t>
      </w:r>
      <w:proofErr w:type="spellEnd"/>
      <w:r>
        <w:rPr>
          <w:rFonts w:asciiTheme="majorBidi" w:eastAsiaTheme="minorEastAsia" w:hAnsiTheme="majorBidi" w:cstheme="majorBidi"/>
          <w:color w:val="0D0D0D" w:themeColor="text1" w:themeTint="F2"/>
          <w:sz w:val="24"/>
          <w:szCs w:val="24"/>
        </w:rPr>
        <w:t xml:space="preserve"> total </w:t>
      </w:r>
      <w:proofErr w:type="spellStart"/>
      <w:r>
        <w:rPr>
          <w:rFonts w:asciiTheme="majorBidi" w:eastAsiaTheme="minorEastAsia" w:hAnsiTheme="majorBidi" w:cstheme="majorBidi"/>
          <w:color w:val="0D0D0D" w:themeColor="text1" w:themeTint="F2"/>
          <w:sz w:val="24"/>
          <w:szCs w:val="24"/>
        </w:rPr>
        <w:t>jumlahvariab</w:t>
      </w:r>
      <w:proofErr w:type="spellEnd"/>
      <w:r>
        <w:rPr>
          <w:rFonts w:asciiTheme="majorBidi" w:eastAsiaTheme="minorEastAsia" w:hAnsiTheme="majorBidi" w:cstheme="majorBidi"/>
          <w:color w:val="0D0D0D" w:themeColor="text1" w:themeTint="F2"/>
          <w:sz w:val="24"/>
          <w:szCs w:val="24"/>
          <w:lang w:val="id-ID"/>
        </w:rPr>
        <w:t>el</w:t>
      </w:r>
      <w:r>
        <w:rPr>
          <w:rFonts w:asciiTheme="majorBidi" w:eastAsiaTheme="minorEastAsia" w:hAnsiTheme="majorBidi" w:cstheme="majorBidi"/>
          <w:color w:val="0D0D0D" w:themeColor="text1" w:themeTint="F2"/>
          <w:sz w:val="24"/>
          <w:szCs w:val="24"/>
        </w:rPr>
        <w:t xml:space="preserve"> </w:t>
      </w:r>
      <w:proofErr w:type="spellStart"/>
      <w:r>
        <w:rPr>
          <w:rFonts w:asciiTheme="majorBidi" w:eastAsiaTheme="minorEastAsia" w:hAnsiTheme="majorBidi" w:cstheme="majorBidi"/>
          <w:color w:val="0D0D0D" w:themeColor="text1" w:themeTint="F2"/>
          <w:sz w:val="24"/>
          <w:szCs w:val="24"/>
        </w:rPr>
        <w:t>Xdanvaria</w:t>
      </w:r>
      <w:proofErr w:type="spellEnd"/>
      <w:r>
        <w:rPr>
          <w:rFonts w:asciiTheme="majorBidi" w:eastAsiaTheme="minorEastAsia" w:hAnsiTheme="majorBidi" w:cstheme="majorBidi"/>
          <w:color w:val="0D0D0D" w:themeColor="text1" w:themeTint="F2"/>
          <w:sz w:val="24"/>
          <w:szCs w:val="24"/>
          <w:lang w:val="id-ID"/>
        </w:rPr>
        <w:t>bel</w:t>
      </w:r>
      <w:r>
        <w:rPr>
          <w:rFonts w:asciiTheme="majorBidi" w:eastAsiaTheme="minorEastAsia" w:hAnsiTheme="majorBidi" w:cstheme="majorBidi"/>
          <w:color w:val="0D0D0D" w:themeColor="text1" w:themeTint="F2"/>
          <w:sz w:val="24"/>
          <w:szCs w:val="24"/>
        </w:rPr>
        <w:t xml:space="preserve"> Y.</w:t>
      </w:r>
    </w:p>
    <w:p w:rsidR="009767AC" w:rsidRPr="009767AC" w:rsidRDefault="004C12CA" w:rsidP="009767AC">
      <w:pPr>
        <w:spacing w:after="0" w:line="480" w:lineRule="auto"/>
        <w:ind w:left="720"/>
        <w:jc w:val="center"/>
        <w:rPr>
          <w:rFonts w:asciiTheme="majorBidi" w:eastAsiaTheme="minorEastAsia" w:hAnsiTheme="majorBidi" w:cstheme="majorBidi"/>
          <w:b/>
          <w:bCs/>
          <w:color w:val="0D0D0D" w:themeColor="text1" w:themeTint="F2"/>
          <w:sz w:val="24"/>
          <w:szCs w:val="24"/>
          <w:lang w:val="id-ID"/>
        </w:rPr>
      </w:pPr>
      <w:bookmarkStart w:id="0" w:name="_GoBack"/>
      <w:bookmarkEnd w:id="0"/>
      <w:r>
        <w:rPr>
          <w:rFonts w:asciiTheme="majorBidi" w:eastAsiaTheme="minorEastAsia" w:hAnsiTheme="majorBidi" w:cstheme="majorBidi"/>
          <w:b/>
          <w:bCs/>
          <w:color w:val="0D0D0D" w:themeColor="text1" w:themeTint="F2"/>
          <w:sz w:val="24"/>
          <w:szCs w:val="24"/>
          <w:lang w:val="id-ID"/>
        </w:rPr>
        <w:t>Tabel 3.3</w:t>
      </w:r>
    </w:p>
    <w:p w:rsidR="00C94B04" w:rsidRPr="002B7323" w:rsidRDefault="00C94B04" w:rsidP="00C94B04">
      <w:pPr>
        <w:spacing w:after="0" w:line="480" w:lineRule="auto"/>
        <w:jc w:val="center"/>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 xml:space="preserve">Tingkat </w:t>
      </w:r>
      <w:proofErr w:type="spellStart"/>
      <w:r>
        <w:rPr>
          <w:rFonts w:asciiTheme="majorBidi" w:eastAsiaTheme="minorEastAsia" w:hAnsiTheme="majorBidi" w:cstheme="majorBidi"/>
          <w:color w:val="0D0D0D" w:themeColor="text1" w:themeTint="F2"/>
          <w:sz w:val="24"/>
          <w:szCs w:val="24"/>
        </w:rPr>
        <w:t>KorelasidanKekuatanHubungan</w:t>
      </w:r>
      <w:proofErr w:type="spellEnd"/>
    </w:p>
    <w:tbl>
      <w:tblPr>
        <w:tblStyle w:val="TableGrid"/>
        <w:tblW w:w="0" w:type="auto"/>
        <w:tblInd w:w="1321" w:type="dxa"/>
        <w:tblLook w:val="04A0"/>
      </w:tblPr>
      <w:tblGrid>
        <w:gridCol w:w="692"/>
        <w:gridCol w:w="2037"/>
        <w:gridCol w:w="2313"/>
      </w:tblGrid>
      <w:tr w:rsidR="00C94B04" w:rsidTr="007C3063">
        <w:tc>
          <w:tcPr>
            <w:tcW w:w="692" w:type="dxa"/>
          </w:tcPr>
          <w:p w:rsidR="00C94B04" w:rsidRDefault="00C94B04" w:rsidP="006B40BF">
            <w:pPr>
              <w:spacing w:line="480" w:lineRule="auto"/>
              <w:jc w:val="center"/>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No</w:t>
            </w:r>
          </w:p>
        </w:tc>
        <w:tc>
          <w:tcPr>
            <w:tcW w:w="2037" w:type="dxa"/>
          </w:tcPr>
          <w:p w:rsidR="00C94B04" w:rsidRDefault="00C94B04" w:rsidP="006B40BF">
            <w:pPr>
              <w:spacing w:line="480" w:lineRule="auto"/>
              <w:jc w:val="center"/>
              <w:rPr>
                <w:rFonts w:asciiTheme="majorBidi" w:eastAsiaTheme="minorEastAsia" w:hAnsiTheme="majorBidi" w:cstheme="majorBidi"/>
                <w:color w:val="0D0D0D" w:themeColor="text1" w:themeTint="F2"/>
                <w:sz w:val="24"/>
                <w:szCs w:val="24"/>
              </w:rPr>
            </w:pPr>
            <w:proofErr w:type="spellStart"/>
            <w:r>
              <w:rPr>
                <w:rFonts w:asciiTheme="majorBidi" w:eastAsiaTheme="minorEastAsia" w:hAnsiTheme="majorBidi" w:cstheme="majorBidi"/>
                <w:color w:val="0D0D0D" w:themeColor="text1" w:themeTint="F2"/>
                <w:sz w:val="24"/>
                <w:szCs w:val="24"/>
              </w:rPr>
              <w:t>NilaiKorelasi</w:t>
            </w:r>
            <w:proofErr w:type="spellEnd"/>
            <w:r>
              <w:rPr>
                <w:rFonts w:asciiTheme="majorBidi" w:eastAsiaTheme="minorEastAsia" w:hAnsiTheme="majorBidi" w:cstheme="majorBidi"/>
                <w:color w:val="0D0D0D" w:themeColor="text1" w:themeTint="F2"/>
                <w:sz w:val="24"/>
                <w:szCs w:val="24"/>
              </w:rPr>
              <w:t xml:space="preserve"> (r)</w:t>
            </w:r>
          </w:p>
        </w:tc>
        <w:tc>
          <w:tcPr>
            <w:tcW w:w="2313" w:type="dxa"/>
          </w:tcPr>
          <w:p w:rsidR="00C94B04" w:rsidRDefault="00C94B04" w:rsidP="006B40BF">
            <w:pPr>
              <w:spacing w:line="480" w:lineRule="auto"/>
              <w:jc w:val="center"/>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 xml:space="preserve">Tingkat </w:t>
            </w:r>
            <w:proofErr w:type="spellStart"/>
            <w:r>
              <w:rPr>
                <w:rFonts w:asciiTheme="majorBidi" w:eastAsiaTheme="minorEastAsia" w:hAnsiTheme="majorBidi" w:cstheme="majorBidi"/>
                <w:color w:val="0D0D0D" w:themeColor="text1" w:themeTint="F2"/>
                <w:sz w:val="24"/>
                <w:szCs w:val="24"/>
              </w:rPr>
              <w:t>Hubungan</w:t>
            </w:r>
            <w:proofErr w:type="spellEnd"/>
          </w:p>
        </w:tc>
      </w:tr>
      <w:tr w:rsidR="00C94B04" w:rsidTr="007C3063">
        <w:tc>
          <w:tcPr>
            <w:tcW w:w="692" w:type="dxa"/>
          </w:tcPr>
          <w:p w:rsidR="00C94B04" w:rsidRDefault="00C94B04" w:rsidP="006B40BF">
            <w:pPr>
              <w:spacing w:line="480" w:lineRule="auto"/>
              <w:jc w:val="center"/>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1</w:t>
            </w:r>
          </w:p>
        </w:tc>
        <w:tc>
          <w:tcPr>
            <w:tcW w:w="2037" w:type="dxa"/>
          </w:tcPr>
          <w:p w:rsidR="00C94B04" w:rsidRDefault="00C94B04" w:rsidP="006B40BF">
            <w:pPr>
              <w:spacing w:line="480" w:lineRule="auto"/>
              <w:jc w:val="center"/>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00,0 – 0,20</w:t>
            </w:r>
          </w:p>
        </w:tc>
        <w:tc>
          <w:tcPr>
            <w:tcW w:w="2313" w:type="dxa"/>
          </w:tcPr>
          <w:p w:rsidR="00C94B04" w:rsidRDefault="00C94B04" w:rsidP="006B40BF">
            <w:pPr>
              <w:spacing w:line="480" w:lineRule="auto"/>
              <w:jc w:val="center"/>
              <w:rPr>
                <w:rFonts w:asciiTheme="majorBidi" w:eastAsiaTheme="minorEastAsia" w:hAnsiTheme="majorBidi" w:cstheme="majorBidi"/>
                <w:color w:val="0D0D0D" w:themeColor="text1" w:themeTint="F2"/>
                <w:sz w:val="24"/>
                <w:szCs w:val="24"/>
              </w:rPr>
            </w:pPr>
            <w:proofErr w:type="spellStart"/>
            <w:r>
              <w:rPr>
                <w:rFonts w:asciiTheme="majorBidi" w:eastAsiaTheme="minorEastAsia" w:hAnsiTheme="majorBidi" w:cstheme="majorBidi"/>
                <w:color w:val="0D0D0D" w:themeColor="text1" w:themeTint="F2"/>
                <w:sz w:val="24"/>
                <w:szCs w:val="24"/>
              </w:rPr>
              <w:t>SangatLemah</w:t>
            </w:r>
            <w:proofErr w:type="spellEnd"/>
          </w:p>
        </w:tc>
      </w:tr>
      <w:tr w:rsidR="00C94B04" w:rsidTr="007C3063">
        <w:tc>
          <w:tcPr>
            <w:tcW w:w="692" w:type="dxa"/>
          </w:tcPr>
          <w:p w:rsidR="00C94B04" w:rsidRDefault="00C94B04" w:rsidP="006B40BF">
            <w:pPr>
              <w:spacing w:line="480" w:lineRule="auto"/>
              <w:jc w:val="center"/>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2</w:t>
            </w:r>
          </w:p>
        </w:tc>
        <w:tc>
          <w:tcPr>
            <w:tcW w:w="2037" w:type="dxa"/>
          </w:tcPr>
          <w:p w:rsidR="00C94B04" w:rsidRDefault="00C94B04" w:rsidP="006B40BF">
            <w:pPr>
              <w:spacing w:line="480" w:lineRule="auto"/>
              <w:jc w:val="center"/>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0,20 – 0,40</w:t>
            </w:r>
          </w:p>
        </w:tc>
        <w:tc>
          <w:tcPr>
            <w:tcW w:w="2313" w:type="dxa"/>
          </w:tcPr>
          <w:p w:rsidR="00C94B04" w:rsidRDefault="00C94B04" w:rsidP="006B40BF">
            <w:pPr>
              <w:spacing w:line="480" w:lineRule="auto"/>
              <w:jc w:val="center"/>
              <w:rPr>
                <w:rFonts w:asciiTheme="majorBidi" w:eastAsiaTheme="minorEastAsia" w:hAnsiTheme="majorBidi" w:cstheme="majorBidi"/>
                <w:color w:val="0D0D0D" w:themeColor="text1" w:themeTint="F2"/>
                <w:sz w:val="24"/>
                <w:szCs w:val="24"/>
              </w:rPr>
            </w:pPr>
            <w:proofErr w:type="spellStart"/>
            <w:r>
              <w:rPr>
                <w:rFonts w:asciiTheme="majorBidi" w:eastAsiaTheme="minorEastAsia" w:hAnsiTheme="majorBidi" w:cstheme="majorBidi"/>
                <w:color w:val="0D0D0D" w:themeColor="text1" w:themeTint="F2"/>
                <w:sz w:val="24"/>
                <w:szCs w:val="24"/>
              </w:rPr>
              <w:t>Lemah</w:t>
            </w:r>
            <w:proofErr w:type="spellEnd"/>
          </w:p>
        </w:tc>
      </w:tr>
      <w:tr w:rsidR="00C94B04" w:rsidTr="007C3063">
        <w:tc>
          <w:tcPr>
            <w:tcW w:w="692" w:type="dxa"/>
          </w:tcPr>
          <w:p w:rsidR="00C94B04" w:rsidRDefault="00C94B04" w:rsidP="006B40BF">
            <w:pPr>
              <w:spacing w:line="480" w:lineRule="auto"/>
              <w:jc w:val="center"/>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3</w:t>
            </w:r>
          </w:p>
        </w:tc>
        <w:tc>
          <w:tcPr>
            <w:tcW w:w="2037" w:type="dxa"/>
          </w:tcPr>
          <w:p w:rsidR="00C94B04" w:rsidRDefault="00C94B04" w:rsidP="006B40BF">
            <w:pPr>
              <w:spacing w:line="480" w:lineRule="auto"/>
              <w:jc w:val="center"/>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0,40 – 0,60</w:t>
            </w:r>
          </w:p>
        </w:tc>
        <w:tc>
          <w:tcPr>
            <w:tcW w:w="2313" w:type="dxa"/>
          </w:tcPr>
          <w:p w:rsidR="00C94B04" w:rsidRDefault="00C94B04" w:rsidP="006B40BF">
            <w:pPr>
              <w:spacing w:line="480" w:lineRule="auto"/>
              <w:jc w:val="center"/>
              <w:rPr>
                <w:rFonts w:asciiTheme="majorBidi" w:eastAsiaTheme="minorEastAsia" w:hAnsiTheme="majorBidi" w:cstheme="majorBidi"/>
                <w:color w:val="0D0D0D" w:themeColor="text1" w:themeTint="F2"/>
                <w:sz w:val="24"/>
                <w:szCs w:val="24"/>
              </w:rPr>
            </w:pPr>
            <w:proofErr w:type="spellStart"/>
            <w:r>
              <w:rPr>
                <w:rFonts w:asciiTheme="majorBidi" w:eastAsiaTheme="minorEastAsia" w:hAnsiTheme="majorBidi" w:cstheme="majorBidi"/>
                <w:color w:val="0D0D0D" w:themeColor="text1" w:themeTint="F2"/>
                <w:sz w:val="24"/>
                <w:szCs w:val="24"/>
              </w:rPr>
              <w:t>Cukup</w:t>
            </w:r>
            <w:proofErr w:type="spellEnd"/>
          </w:p>
        </w:tc>
      </w:tr>
      <w:tr w:rsidR="00C94B04" w:rsidTr="007C3063">
        <w:tc>
          <w:tcPr>
            <w:tcW w:w="692" w:type="dxa"/>
          </w:tcPr>
          <w:p w:rsidR="00C94B04" w:rsidRDefault="00C94B04" w:rsidP="006B40BF">
            <w:pPr>
              <w:spacing w:line="480" w:lineRule="auto"/>
              <w:jc w:val="center"/>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4</w:t>
            </w:r>
          </w:p>
        </w:tc>
        <w:tc>
          <w:tcPr>
            <w:tcW w:w="2037" w:type="dxa"/>
          </w:tcPr>
          <w:p w:rsidR="00C94B04" w:rsidRDefault="00C94B04" w:rsidP="006B40BF">
            <w:pPr>
              <w:spacing w:line="480" w:lineRule="auto"/>
              <w:jc w:val="center"/>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0,60 – 0,80</w:t>
            </w:r>
          </w:p>
        </w:tc>
        <w:tc>
          <w:tcPr>
            <w:tcW w:w="2313" w:type="dxa"/>
          </w:tcPr>
          <w:p w:rsidR="00C94B04" w:rsidRDefault="00C94B04" w:rsidP="006B40BF">
            <w:pPr>
              <w:spacing w:line="480" w:lineRule="auto"/>
              <w:jc w:val="center"/>
              <w:rPr>
                <w:rFonts w:asciiTheme="majorBidi" w:eastAsiaTheme="minorEastAsia" w:hAnsiTheme="majorBidi" w:cstheme="majorBidi"/>
                <w:color w:val="0D0D0D" w:themeColor="text1" w:themeTint="F2"/>
                <w:sz w:val="24"/>
                <w:szCs w:val="24"/>
              </w:rPr>
            </w:pPr>
            <w:proofErr w:type="spellStart"/>
            <w:r>
              <w:rPr>
                <w:rFonts w:asciiTheme="majorBidi" w:eastAsiaTheme="minorEastAsia" w:hAnsiTheme="majorBidi" w:cstheme="majorBidi"/>
                <w:color w:val="0D0D0D" w:themeColor="text1" w:themeTint="F2"/>
                <w:sz w:val="24"/>
                <w:szCs w:val="24"/>
              </w:rPr>
              <w:t>Kuat</w:t>
            </w:r>
            <w:proofErr w:type="spellEnd"/>
          </w:p>
        </w:tc>
      </w:tr>
      <w:tr w:rsidR="00C94B04" w:rsidTr="007C3063">
        <w:tc>
          <w:tcPr>
            <w:tcW w:w="692" w:type="dxa"/>
          </w:tcPr>
          <w:p w:rsidR="00C94B04" w:rsidRDefault="00C94B04" w:rsidP="006B40BF">
            <w:pPr>
              <w:spacing w:line="480" w:lineRule="auto"/>
              <w:jc w:val="center"/>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5</w:t>
            </w:r>
          </w:p>
        </w:tc>
        <w:tc>
          <w:tcPr>
            <w:tcW w:w="2037" w:type="dxa"/>
          </w:tcPr>
          <w:p w:rsidR="00C94B04" w:rsidRDefault="00C94B04" w:rsidP="006B40BF">
            <w:pPr>
              <w:spacing w:line="480" w:lineRule="auto"/>
              <w:jc w:val="center"/>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0,80 – 1,00</w:t>
            </w:r>
          </w:p>
        </w:tc>
        <w:tc>
          <w:tcPr>
            <w:tcW w:w="2313" w:type="dxa"/>
          </w:tcPr>
          <w:p w:rsidR="00C94B04" w:rsidRDefault="00C94B04" w:rsidP="006B40BF">
            <w:pPr>
              <w:spacing w:line="480" w:lineRule="auto"/>
              <w:jc w:val="center"/>
              <w:rPr>
                <w:rFonts w:asciiTheme="majorBidi" w:eastAsiaTheme="minorEastAsia" w:hAnsiTheme="majorBidi" w:cstheme="majorBidi"/>
                <w:color w:val="0D0D0D" w:themeColor="text1" w:themeTint="F2"/>
                <w:sz w:val="24"/>
                <w:szCs w:val="24"/>
              </w:rPr>
            </w:pPr>
            <w:proofErr w:type="spellStart"/>
            <w:r>
              <w:rPr>
                <w:rFonts w:asciiTheme="majorBidi" w:eastAsiaTheme="minorEastAsia" w:hAnsiTheme="majorBidi" w:cstheme="majorBidi"/>
                <w:color w:val="0D0D0D" w:themeColor="text1" w:themeTint="F2"/>
                <w:sz w:val="24"/>
                <w:szCs w:val="24"/>
              </w:rPr>
              <w:t>SangatKuat</w:t>
            </w:r>
            <w:proofErr w:type="spellEnd"/>
          </w:p>
        </w:tc>
      </w:tr>
    </w:tbl>
    <w:p w:rsidR="00C94B04" w:rsidRPr="00A91447" w:rsidRDefault="00C94B04" w:rsidP="00C94B04">
      <w:pPr>
        <w:spacing w:after="0" w:line="480" w:lineRule="auto"/>
        <w:jc w:val="both"/>
        <w:rPr>
          <w:rFonts w:asciiTheme="majorBidi" w:eastAsiaTheme="minorEastAsia" w:hAnsiTheme="majorBidi" w:cstheme="majorBidi"/>
          <w:color w:val="0D0D0D" w:themeColor="text1" w:themeTint="F2"/>
          <w:sz w:val="24"/>
          <w:szCs w:val="24"/>
          <w:lang w:val="id-ID"/>
        </w:rPr>
      </w:pPr>
    </w:p>
    <w:p w:rsidR="00C94B04" w:rsidRDefault="00DB34A2" w:rsidP="00A91447">
      <w:pPr>
        <w:pStyle w:val="ListParagraph"/>
        <w:numPr>
          <w:ilvl w:val="0"/>
          <w:numId w:val="10"/>
        </w:numPr>
        <w:spacing w:after="0" w:line="480" w:lineRule="auto"/>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lang w:val="id-ID"/>
        </w:rPr>
        <w:t>Mengitung besarnya pengaruh variabel X terhadap Y (</w:t>
      </w:r>
      <w:proofErr w:type="spellStart"/>
      <w:r>
        <w:rPr>
          <w:rFonts w:asciiTheme="majorBidi" w:eastAsiaTheme="minorEastAsia" w:hAnsiTheme="majorBidi" w:cstheme="majorBidi"/>
          <w:color w:val="0D0D0D" w:themeColor="text1" w:themeTint="F2"/>
          <w:sz w:val="24"/>
          <w:szCs w:val="24"/>
        </w:rPr>
        <w:t>Koefisiendeterminasi</w:t>
      </w:r>
      <w:proofErr w:type="spellEnd"/>
      <w:r>
        <w:rPr>
          <w:rFonts w:asciiTheme="majorBidi" w:eastAsiaTheme="minorEastAsia" w:hAnsiTheme="majorBidi" w:cstheme="majorBidi"/>
          <w:color w:val="0D0D0D" w:themeColor="text1" w:themeTint="F2"/>
          <w:sz w:val="24"/>
          <w:szCs w:val="24"/>
          <w:lang w:val="id-ID"/>
        </w:rPr>
        <w:t xml:space="preserve">) </w:t>
      </w:r>
      <w:proofErr w:type="spellStart"/>
      <w:r w:rsidR="00C94B04">
        <w:rPr>
          <w:rFonts w:asciiTheme="majorBidi" w:eastAsiaTheme="minorEastAsia" w:hAnsiTheme="majorBidi" w:cstheme="majorBidi"/>
          <w:color w:val="0D0D0D" w:themeColor="text1" w:themeTint="F2"/>
          <w:sz w:val="24"/>
          <w:szCs w:val="24"/>
        </w:rPr>
        <w:t>denganrumus</w:t>
      </w:r>
      <w:proofErr w:type="spellEnd"/>
      <w:r w:rsidR="00C94B04">
        <w:rPr>
          <w:rFonts w:asciiTheme="majorBidi" w:eastAsiaTheme="minorEastAsia" w:hAnsiTheme="majorBidi" w:cstheme="majorBidi"/>
          <w:color w:val="0D0D0D" w:themeColor="text1" w:themeTint="F2"/>
          <w:sz w:val="24"/>
          <w:szCs w:val="24"/>
        </w:rPr>
        <w:t>:</w:t>
      </w:r>
    </w:p>
    <w:p w:rsidR="00C94B04" w:rsidRDefault="00C94B04" w:rsidP="00A91447">
      <w:pPr>
        <w:pStyle w:val="ListParagraph"/>
        <w:spacing w:after="0" w:line="480" w:lineRule="auto"/>
        <w:jc w:val="both"/>
        <w:rPr>
          <w:rFonts w:asciiTheme="majorBidi" w:eastAsiaTheme="minorEastAsia" w:hAnsiTheme="majorBidi" w:cstheme="majorBidi"/>
          <w:color w:val="0D0D0D" w:themeColor="text1" w:themeTint="F2"/>
          <w:sz w:val="24"/>
          <w:szCs w:val="24"/>
          <w:lang w:val="id-ID"/>
        </w:rPr>
      </w:pPr>
      <w:proofErr w:type="spellStart"/>
      <w:proofErr w:type="gramStart"/>
      <w:r>
        <w:rPr>
          <w:rFonts w:asciiTheme="majorBidi" w:eastAsiaTheme="minorEastAsia" w:hAnsiTheme="majorBidi" w:cstheme="majorBidi"/>
          <w:color w:val="0D0D0D" w:themeColor="text1" w:themeTint="F2"/>
          <w:sz w:val="24"/>
          <w:szCs w:val="24"/>
        </w:rPr>
        <w:t>kd</w:t>
      </w:r>
      <w:proofErr w:type="spellEnd"/>
      <w:proofErr w:type="gramEnd"/>
      <w:r>
        <w:rPr>
          <w:rFonts w:asciiTheme="majorBidi" w:eastAsiaTheme="minorEastAsia" w:hAnsiTheme="majorBidi" w:cstheme="majorBidi"/>
          <w:color w:val="0D0D0D" w:themeColor="text1" w:themeTint="F2"/>
          <w:sz w:val="24"/>
          <w:szCs w:val="24"/>
        </w:rPr>
        <w:t xml:space="preserve"> = (r)² x 100%</w:t>
      </w:r>
    </w:p>
    <w:p w:rsidR="00C94B04" w:rsidRDefault="00C94B04" w:rsidP="00C94B04">
      <w:pPr>
        <w:pStyle w:val="ListParagraph"/>
        <w:spacing w:after="0" w:line="480" w:lineRule="auto"/>
        <w:ind w:left="360" w:firstLine="36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Ket</w:t>
      </w:r>
      <w:r w:rsidR="00A91447">
        <w:rPr>
          <w:rFonts w:asciiTheme="majorBidi" w:eastAsiaTheme="minorEastAsia" w:hAnsiTheme="majorBidi" w:cstheme="majorBidi"/>
          <w:color w:val="0D0D0D" w:themeColor="text1" w:themeTint="F2"/>
          <w:sz w:val="24"/>
          <w:szCs w:val="24"/>
          <w:lang w:val="id-ID"/>
        </w:rPr>
        <w:t>erangan :</w:t>
      </w:r>
      <w:r>
        <w:rPr>
          <w:rFonts w:asciiTheme="majorBidi" w:eastAsiaTheme="minorEastAsia" w:hAnsiTheme="majorBidi" w:cstheme="majorBidi"/>
          <w:color w:val="0D0D0D" w:themeColor="text1" w:themeTint="F2"/>
          <w:sz w:val="24"/>
          <w:szCs w:val="24"/>
          <w:lang w:val="id-ID"/>
        </w:rPr>
        <w:t xml:space="preserve"> r = nilai korelasi</w:t>
      </w:r>
      <w:r>
        <w:rPr>
          <w:rStyle w:val="FootnoteReference"/>
          <w:rFonts w:asciiTheme="majorBidi" w:eastAsiaTheme="minorEastAsia" w:hAnsiTheme="majorBidi" w:cstheme="majorBidi"/>
          <w:color w:val="0D0D0D" w:themeColor="text1" w:themeTint="F2"/>
          <w:sz w:val="24"/>
          <w:szCs w:val="24"/>
        </w:rPr>
        <w:footnoteReference w:id="18"/>
      </w:r>
    </w:p>
    <w:p w:rsidR="00C94B04" w:rsidRDefault="00C94B04" w:rsidP="004C12CA">
      <w:pPr>
        <w:pStyle w:val="ListParagraph"/>
        <w:numPr>
          <w:ilvl w:val="0"/>
          <w:numId w:val="2"/>
        </w:numPr>
        <w:spacing w:after="0" w:line="480" w:lineRule="auto"/>
        <w:ind w:left="567" w:hanging="567"/>
        <w:jc w:val="both"/>
        <w:rPr>
          <w:rFonts w:asciiTheme="majorBidi" w:eastAsiaTheme="minorEastAsia" w:hAnsiTheme="majorBidi" w:cstheme="majorBidi"/>
          <w:b/>
          <w:color w:val="0D0D0D" w:themeColor="text1" w:themeTint="F2"/>
          <w:sz w:val="24"/>
          <w:szCs w:val="24"/>
        </w:rPr>
      </w:pPr>
      <w:proofErr w:type="spellStart"/>
      <w:r w:rsidRPr="0032720B">
        <w:rPr>
          <w:rFonts w:asciiTheme="majorBidi" w:eastAsiaTheme="minorEastAsia" w:hAnsiTheme="majorBidi" w:cstheme="majorBidi"/>
          <w:b/>
          <w:color w:val="0D0D0D" w:themeColor="text1" w:themeTint="F2"/>
          <w:sz w:val="24"/>
          <w:szCs w:val="24"/>
        </w:rPr>
        <w:t>HipotesisStatistik</w:t>
      </w:r>
      <w:proofErr w:type="spellEnd"/>
    </w:p>
    <w:p w:rsidR="00C94B04" w:rsidRDefault="00C94B04" w:rsidP="00C94B04">
      <w:pPr>
        <w:spacing w:after="0" w:line="480" w:lineRule="auto"/>
        <w:ind w:firstLine="567"/>
        <w:jc w:val="both"/>
        <w:rPr>
          <w:rFonts w:asciiTheme="majorBidi" w:eastAsiaTheme="minorEastAsia" w:hAnsiTheme="majorBidi" w:cstheme="majorBidi"/>
          <w:color w:val="0D0D0D" w:themeColor="text1" w:themeTint="F2"/>
          <w:sz w:val="24"/>
          <w:szCs w:val="24"/>
        </w:rPr>
      </w:pPr>
      <w:proofErr w:type="spellStart"/>
      <w:proofErr w:type="gramStart"/>
      <w:r>
        <w:rPr>
          <w:rFonts w:asciiTheme="majorBidi" w:eastAsiaTheme="minorEastAsia" w:hAnsiTheme="majorBidi" w:cstheme="majorBidi"/>
          <w:color w:val="0D0D0D" w:themeColor="text1" w:themeTint="F2"/>
          <w:sz w:val="24"/>
          <w:szCs w:val="24"/>
        </w:rPr>
        <w:t>Hipotesismerupakandugaansementarapenelitian</w:t>
      </w:r>
      <w:proofErr w:type="spellEnd"/>
      <w:r>
        <w:rPr>
          <w:rFonts w:asciiTheme="majorBidi" w:eastAsiaTheme="minorEastAsia" w:hAnsiTheme="majorBidi" w:cstheme="majorBidi"/>
          <w:color w:val="0D0D0D" w:themeColor="text1" w:themeTint="F2"/>
          <w:sz w:val="24"/>
          <w:szCs w:val="24"/>
        </w:rPr>
        <w:t xml:space="preserve"> yang </w:t>
      </w:r>
      <w:proofErr w:type="spellStart"/>
      <w:r>
        <w:rPr>
          <w:rFonts w:asciiTheme="majorBidi" w:eastAsiaTheme="minorEastAsia" w:hAnsiTheme="majorBidi" w:cstheme="majorBidi"/>
          <w:color w:val="0D0D0D" w:themeColor="text1" w:themeTint="F2"/>
          <w:sz w:val="24"/>
          <w:szCs w:val="24"/>
        </w:rPr>
        <w:t>dilakukanolehpeneliti</w:t>
      </w:r>
      <w:proofErr w:type="spellEnd"/>
      <w:r>
        <w:rPr>
          <w:rFonts w:asciiTheme="majorBidi" w:eastAsiaTheme="minorEastAsia" w:hAnsiTheme="majorBidi" w:cstheme="majorBidi"/>
          <w:color w:val="0D0D0D" w:themeColor="text1" w:themeTint="F2"/>
          <w:sz w:val="24"/>
          <w:szCs w:val="24"/>
        </w:rPr>
        <w:t>, baikdugaankemungkinanbenarmaupundugaankemungkinansalah.Hipotesisakanditerimajikabukti-bukti yang ditunjukkanpenelitiadakebenarandanjikasalahmakaakandikelolakembali.</w:t>
      </w:r>
      <w:proofErr w:type="gramEnd"/>
      <w:r>
        <w:rPr>
          <w:rFonts w:asciiTheme="majorBidi" w:eastAsiaTheme="minorEastAsia" w:hAnsiTheme="majorBidi" w:cstheme="majorBidi"/>
          <w:color w:val="0D0D0D" w:themeColor="text1" w:themeTint="F2"/>
          <w:sz w:val="24"/>
          <w:szCs w:val="24"/>
        </w:rPr>
        <w:t xml:space="preserve"> </w:t>
      </w:r>
      <w:proofErr w:type="gramStart"/>
      <w:r>
        <w:rPr>
          <w:rFonts w:asciiTheme="majorBidi" w:eastAsiaTheme="minorEastAsia" w:hAnsiTheme="majorBidi" w:cstheme="majorBidi"/>
          <w:color w:val="0D0D0D" w:themeColor="text1" w:themeTint="F2"/>
          <w:sz w:val="24"/>
          <w:szCs w:val="24"/>
        </w:rPr>
        <w:t xml:space="preserve">Penolakandanpenerimaanhipotesistergantungpadapenyelidikanbukti-bukti yang </w:t>
      </w:r>
      <w:proofErr w:type="spellStart"/>
      <w:r>
        <w:rPr>
          <w:rFonts w:asciiTheme="majorBidi" w:eastAsiaTheme="minorEastAsia" w:hAnsiTheme="majorBidi" w:cstheme="majorBidi"/>
          <w:color w:val="0D0D0D" w:themeColor="text1" w:themeTint="F2"/>
          <w:sz w:val="24"/>
          <w:szCs w:val="24"/>
        </w:rPr>
        <w:t>telahdidapat</w:t>
      </w:r>
      <w:proofErr w:type="spellEnd"/>
      <w:r>
        <w:rPr>
          <w:rFonts w:asciiTheme="majorBidi" w:eastAsiaTheme="minorEastAsia" w:hAnsiTheme="majorBidi" w:cstheme="majorBidi"/>
          <w:color w:val="0D0D0D" w:themeColor="text1" w:themeTint="F2"/>
          <w:sz w:val="24"/>
          <w:szCs w:val="24"/>
        </w:rPr>
        <w:t>.</w:t>
      </w:r>
      <w:proofErr w:type="gramEnd"/>
      <w:r>
        <w:rPr>
          <w:rStyle w:val="FootnoteReference"/>
          <w:rFonts w:asciiTheme="majorBidi" w:eastAsiaTheme="minorEastAsia" w:hAnsiTheme="majorBidi" w:cstheme="majorBidi"/>
          <w:color w:val="0D0D0D" w:themeColor="text1" w:themeTint="F2"/>
          <w:sz w:val="24"/>
          <w:szCs w:val="24"/>
        </w:rPr>
        <w:footnoteReference w:id="19"/>
      </w:r>
      <w:proofErr w:type="spellStart"/>
      <w:r>
        <w:rPr>
          <w:rFonts w:asciiTheme="majorBidi" w:eastAsiaTheme="minorEastAsia" w:hAnsiTheme="majorBidi" w:cstheme="majorBidi"/>
          <w:color w:val="0D0D0D" w:themeColor="text1" w:themeTint="F2"/>
          <w:sz w:val="24"/>
          <w:szCs w:val="24"/>
        </w:rPr>
        <w:t>Adapunhipotesis</w:t>
      </w:r>
      <w:proofErr w:type="spellEnd"/>
      <w:r>
        <w:rPr>
          <w:rFonts w:asciiTheme="majorBidi" w:eastAsiaTheme="minorEastAsia" w:hAnsiTheme="majorBidi" w:cstheme="majorBidi"/>
          <w:color w:val="0D0D0D" w:themeColor="text1" w:themeTint="F2"/>
          <w:sz w:val="24"/>
          <w:szCs w:val="24"/>
        </w:rPr>
        <w:t xml:space="preserve"> yang </w:t>
      </w:r>
      <w:proofErr w:type="spellStart"/>
      <w:proofErr w:type="gramStart"/>
      <w:r>
        <w:rPr>
          <w:rFonts w:asciiTheme="majorBidi" w:eastAsiaTheme="minorEastAsia" w:hAnsiTheme="majorBidi" w:cstheme="majorBidi"/>
          <w:color w:val="0D0D0D" w:themeColor="text1" w:themeTint="F2"/>
          <w:sz w:val="24"/>
          <w:szCs w:val="24"/>
        </w:rPr>
        <w:t>diajukanolehpenelitiadalahsebagaiberikut</w:t>
      </w:r>
      <w:proofErr w:type="spellEnd"/>
      <w:r>
        <w:rPr>
          <w:rFonts w:asciiTheme="majorBidi" w:eastAsiaTheme="minorEastAsia" w:hAnsiTheme="majorBidi" w:cstheme="majorBidi"/>
          <w:color w:val="0D0D0D" w:themeColor="text1" w:themeTint="F2"/>
          <w:sz w:val="24"/>
          <w:szCs w:val="24"/>
        </w:rPr>
        <w:t xml:space="preserve"> :</w:t>
      </w:r>
      <w:proofErr w:type="gramEnd"/>
    </w:p>
    <w:p w:rsidR="00A91447" w:rsidRDefault="00C94B04" w:rsidP="00A91447">
      <w:pPr>
        <w:pStyle w:val="ListParagraph"/>
        <w:numPr>
          <w:ilvl w:val="0"/>
          <w:numId w:val="23"/>
        </w:numPr>
        <w:autoSpaceDE w:val="0"/>
        <w:autoSpaceDN w:val="0"/>
        <w:adjustRightInd w:val="0"/>
        <w:spacing w:after="0" w:line="480" w:lineRule="auto"/>
        <w:jc w:val="both"/>
        <w:rPr>
          <w:rFonts w:ascii="Times New Roman" w:hAnsi="Times New Roman" w:cs="Times New Roman"/>
          <w:color w:val="0D0D0D" w:themeColor="text1" w:themeTint="F2"/>
          <w:sz w:val="24"/>
          <w:szCs w:val="24"/>
          <w:lang w:val="id-ID"/>
        </w:rPr>
      </w:pPr>
      <w:r>
        <w:rPr>
          <w:rFonts w:ascii="Times New Roman" w:hAnsi="Times New Roman" w:cs="Times New Roman"/>
          <w:color w:val="0D0D0D" w:themeColor="text1" w:themeTint="F2"/>
          <w:sz w:val="24"/>
          <w:szCs w:val="24"/>
        </w:rPr>
        <w:t>Ha : μ = 0 (</w:t>
      </w:r>
      <w:proofErr w:type="spellStart"/>
      <w:r w:rsidRPr="00AA4B2A">
        <w:rPr>
          <w:rFonts w:ascii="Times New Roman" w:hAnsi="Times New Roman" w:cs="Times New Roman"/>
          <w:color w:val="0D0D0D" w:themeColor="text1" w:themeTint="F2"/>
          <w:sz w:val="24"/>
          <w:szCs w:val="24"/>
        </w:rPr>
        <w:t>Ada</w:t>
      </w:r>
      <w:r>
        <w:rPr>
          <w:rFonts w:ascii="Times New Roman" w:hAnsi="Times New Roman" w:cs="Times New Roman"/>
          <w:color w:val="0D0D0D" w:themeColor="text1" w:themeTint="F2"/>
          <w:sz w:val="24"/>
          <w:szCs w:val="24"/>
        </w:rPr>
        <w:t>nya</w:t>
      </w:r>
      <w:proofErr w:type="spellEnd"/>
      <w:r w:rsidR="00D26C97">
        <w:rPr>
          <w:rFonts w:ascii="Times New Roman" w:hAnsi="Times New Roman" w:cs="Times New Roman"/>
          <w:color w:val="0D0D0D" w:themeColor="text1" w:themeTint="F2"/>
          <w:sz w:val="24"/>
          <w:szCs w:val="24"/>
          <w:lang w:val="id-ID"/>
        </w:rPr>
        <w:t xml:space="preserve">hubunganantara </w:t>
      </w:r>
      <w:r w:rsidR="00D35F8E">
        <w:rPr>
          <w:rFonts w:ascii="Times New Roman" w:hAnsi="Times New Roman" w:cs="Times New Roman"/>
          <w:color w:val="0D0D0D" w:themeColor="text1" w:themeTint="F2"/>
          <w:sz w:val="24"/>
          <w:szCs w:val="24"/>
          <w:lang w:val="id-ID"/>
        </w:rPr>
        <w:t xml:space="preserve">hasil </w:t>
      </w:r>
      <w:r w:rsidR="00A91447">
        <w:rPr>
          <w:rFonts w:ascii="Times New Roman" w:hAnsi="Times New Roman" w:cs="Times New Roman"/>
          <w:color w:val="0D0D0D" w:themeColor="text1" w:themeTint="F2"/>
          <w:sz w:val="24"/>
          <w:szCs w:val="24"/>
          <w:lang w:val="id-ID"/>
        </w:rPr>
        <w:t>belajar siswa pada mata pelajaran akidah akhlak dengan sikap sosial</w:t>
      </w:r>
      <w:r>
        <w:rPr>
          <w:rFonts w:ascii="Times New Roman" w:hAnsi="Times New Roman" w:cs="Times New Roman"/>
          <w:color w:val="0D0D0D" w:themeColor="text1" w:themeTint="F2"/>
          <w:sz w:val="24"/>
          <w:szCs w:val="24"/>
        </w:rPr>
        <w:t xml:space="preserve">) </w:t>
      </w:r>
    </w:p>
    <w:p w:rsidR="00C94B04" w:rsidRPr="00A91447" w:rsidRDefault="00C94B04" w:rsidP="00A91447">
      <w:pPr>
        <w:pStyle w:val="ListParagraph"/>
        <w:numPr>
          <w:ilvl w:val="0"/>
          <w:numId w:val="23"/>
        </w:numPr>
        <w:autoSpaceDE w:val="0"/>
        <w:autoSpaceDN w:val="0"/>
        <w:adjustRightInd w:val="0"/>
        <w:spacing w:after="0" w:line="480" w:lineRule="auto"/>
        <w:jc w:val="both"/>
        <w:rPr>
          <w:rFonts w:ascii="Times New Roman" w:hAnsi="Times New Roman" w:cs="Times New Roman"/>
          <w:color w:val="0D0D0D" w:themeColor="text1" w:themeTint="F2"/>
          <w:sz w:val="24"/>
          <w:szCs w:val="24"/>
          <w:lang w:val="id-ID"/>
        </w:rPr>
      </w:pPr>
      <w:r w:rsidRPr="00A91447">
        <w:rPr>
          <w:rFonts w:ascii="Times New Roman" w:hAnsi="Times New Roman" w:cs="Times New Roman"/>
          <w:color w:val="0D0D0D" w:themeColor="text1" w:themeTint="F2"/>
          <w:sz w:val="24"/>
          <w:szCs w:val="24"/>
          <w:lang w:val="id-ID"/>
        </w:rPr>
        <w:t xml:space="preserve">Ho : </w:t>
      </w:r>
      <w:r w:rsidRPr="00A91447">
        <w:rPr>
          <w:rFonts w:ascii="Times New Roman" w:hAnsi="Times New Roman" w:cs="Times New Roman"/>
          <w:color w:val="0D0D0D" w:themeColor="text1" w:themeTint="F2"/>
          <w:sz w:val="24"/>
          <w:szCs w:val="24"/>
        </w:rPr>
        <w:t>μ</w:t>
      </w:r>
      <w:r w:rsidRPr="00A91447">
        <w:rPr>
          <w:rFonts w:ascii="Times New Roman" w:hAnsi="Times New Roman" w:cs="Times New Roman"/>
          <w:color w:val="0D0D0D" w:themeColor="text1" w:themeTint="F2"/>
          <w:sz w:val="24"/>
          <w:szCs w:val="24"/>
          <w:lang w:val="id-ID"/>
        </w:rPr>
        <w:t xml:space="preserve"> ≠  0 (Tidak ada </w:t>
      </w:r>
      <w:r w:rsidR="00D26C97">
        <w:rPr>
          <w:rFonts w:ascii="Times New Roman" w:hAnsi="Times New Roman" w:cs="Times New Roman"/>
          <w:color w:val="0D0D0D" w:themeColor="text1" w:themeTint="F2"/>
          <w:sz w:val="24"/>
          <w:szCs w:val="24"/>
          <w:lang w:val="id-ID"/>
        </w:rPr>
        <w:t>hubungan antara</w:t>
      </w:r>
      <w:r w:rsidR="00D35F8E">
        <w:rPr>
          <w:rFonts w:ascii="Times New Roman" w:hAnsi="Times New Roman" w:cs="Times New Roman"/>
          <w:color w:val="0D0D0D" w:themeColor="text1" w:themeTint="F2"/>
          <w:sz w:val="24"/>
          <w:szCs w:val="24"/>
          <w:lang w:val="id-ID"/>
        </w:rPr>
        <w:t xml:space="preserve"> hasil</w:t>
      </w:r>
      <w:r w:rsidR="00A91447">
        <w:rPr>
          <w:rFonts w:ascii="Times New Roman" w:hAnsi="Times New Roman" w:cs="Times New Roman"/>
          <w:color w:val="0D0D0D" w:themeColor="text1" w:themeTint="F2"/>
          <w:sz w:val="24"/>
          <w:szCs w:val="24"/>
          <w:lang w:val="id-ID"/>
        </w:rPr>
        <w:t xml:space="preserve"> belajar siswa pada mata pelajaran akidah akhlak dengan sikap sosial</w:t>
      </w:r>
      <w:r w:rsidRPr="00A91447">
        <w:rPr>
          <w:rFonts w:ascii="Times New Roman" w:hAnsi="Times New Roman" w:cs="Times New Roman"/>
          <w:color w:val="0D0D0D" w:themeColor="text1" w:themeTint="F2"/>
          <w:sz w:val="24"/>
          <w:szCs w:val="24"/>
          <w:lang w:val="id-ID"/>
        </w:rPr>
        <w:t>)</w:t>
      </w:r>
    </w:p>
    <w:p w:rsidR="00827BA8" w:rsidRPr="00F9779D" w:rsidRDefault="00827BA8">
      <w:pPr>
        <w:rPr>
          <w:lang w:val="id-ID"/>
        </w:rPr>
      </w:pPr>
    </w:p>
    <w:sectPr w:rsidR="00827BA8" w:rsidRPr="00F9779D" w:rsidSect="0071543D">
      <w:headerReference w:type="even" r:id="rId10"/>
      <w:headerReference w:type="default" r:id="rId11"/>
      <w:headerReference w:type="first" r:id="rId12"/>
      <w:footerReference w:type="first" r:id="rId13"/>
      <w:pgSz w:w="10319" w:h="14571" w:code="13"/>
      <w:pgMar w:top="2268" w:right="1701" w:bottom="1701" w:left="2268" w:header="851" w:footer="970" w:gutter="0"/>
      <w:pgNumType w:start="4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480" w:rsidRDefault="00D20480" w:rsidP="00C94B04">
      <w:pPr>
        <w:spacing w:after="0" w:line="240" w:lineRule="auto"/>
      </w:pPr>
      <w:r>
        <w:separator/>
      </w:r>
    </w:p>
  </w:endnote>
  <w:endnote w:type="continuationSeparator" w:id="1">
    <w:p w:rsidR="00D20480" w:rsidRDefault="00D20480" w:rsidP="00C94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Italic">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337" w:rsidRPr="00A6136B" w:rsidRDefault="0071543D" w:rsidP="006B40BF">
    <w:pPr>
      <w:pStyle w:val="Footer"/>
      <w:jc w:val="center"/>
      <w:rPr>
        <w:rFonts w:asciiTheme="majorBidi" w:hAnsiTheme="majorBidi" w:cstheme="majorBidi"/>
        <w:sz w:val="24"/>
        <w:szCs w:val="24"/>
        <w:lang w:val="id-ID"/>
      </w:rPr>
    </w:pPr>
    <w:r>
      <w:rPr>
        <w:rFonts w:asciiTheme="majorBidi" w:hAnsiTheme="majorBidi" w:cstheme="majorBidi"/>
        <w:sz w:val="24"/>
        <w:szCs w:val="24"/>
        <w:lang w:val="id-ID"/>
      </w:rPr>
      <w:t>43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480" w:rsidRDefault="00D20480" w:rsidP="00C94B04">
      <w:pPr>
        <w:spacing w:after="0" w:line="240" w:lineRule="auto"/>
      </w:pPr>
      <w:r>
        <w:separator/>
      </w:r>
    </w:p>
  </w:footnote>
  <w:footnote w:type="continuationSeparator" w:id="1">
    <w:p w:rsidR="00D20480" w:rsidRDefault="00D20480" w:rsidP="00C94B04">
      <w:pPr>
        <w:spacing w:after="0" w:line="240" w:lineRule="auto"/>
      </w:pPr>
      <w:r>
        <w:continuationSeparator/>
      </w:r>
    </w:p>
  </w:footnote>
  <w:footnote w:id="2">
    <w:p w:rsidR="006F3337" w:rsidRPr="0092030B" w:rsidRDefault="006F3337" w:rsidP="00000363">
      <w:pPr>
        <w:autoSpaceDE w:val="0"/>
        <w:autoSpaceDN w:val="0"/>
        <w:adjustRightInd w:val="0"/>
        <w:spacing w:after="0" w:line="240" w:lineRule="auto"/>
        <w:ind w:firstLine="720"/>
        <w:jc w:val="both"/>
        <w:rPr>
          <w:rFonts w:ascii="Times New Roman" w:hAnsi="Times New Roman" w:cs="Times New Roman"/>
          <w:sz w:val="20"/>
          <w:szCs w:val="20"/>
        </w:rPr>
      </w:pPr>
      <w:r w:rsidRPr="0092030B">
        <w:rPr>
          <w:rStyle w:val="FootnoteReference"/>
          <w:rFonts w:ascii="Times New Roman" w:hAnsi="Times New Roman" w:cs="Times New Roman"/>
          <w:sz w:val="20"/>
          <w:szCs w:val="20"/>
        </w:rPr>
        <w:footnoteRef/>
      </w:r>
      <w:proofErr w:type="spellStart"/>
      <w:r w:rsidRPr="0092030B">
        <w:rPr>
          <w:rFonts w:ascii="Times New Roman" w:hAnsi="Times New Roman" w:cs="Times New Roman"/>
          <w:sz w:val="20"/>
          <w:szCs w:val="20"/>
        </w:rPr>
        <w:t>SyofianSiregar</w:t>
      </w:r>
      <w:proofErr w:type="spellEnd"/>
      <w:r w:rsidRPr="0092030B">
        <w:rPr>
          <w:rFonts w:ascii="Times New Roman" w:hAnsi="Times New Roman" w:cs="Times New Roman"/>
          <w:sz w:val="20"/>
          <w:szCs w:val="20"/>
        </w:rPr>
        <w:t xml:space="preserve">, </w:t>
      </w:r>
      <w:proofErr w:type="spellStart"/>
      <w:r w:rsidRPr="0092030B">
        <w:rPr>
          <w:rFonts w:ascii="Times New Roman" w:hAnsi="Times New Roman" w:cs="Times New Roman"/>
          <w:i/>
          <w:iCs/>
          <w:sz w:val="20"/>
          <w:szCs w:val="20"/>
        </w:rPr>
        <w:t>StatistikPara</w:t>
      </w:r>
      <w:r>
        <w:rPr>
          <w:rFonts w:ascii="Times New Roman" w:hAnsi="Times New Roman" w:cs="Times New Roman"/>
          <w:i/>
          <w:iCs/>
          <w:sz w:val="20"/>
          <w:szCs w:val="20"/>
        </w:rPr>
        <w:t>metric</w:t>
      </w:r>
      <w:r w:rsidRPr="0092030B">
        <w:rPr>
          <w:rFonts w:ascii="Times New Roman" w:hAnsi="Times New Roman" w:cs="Times New Roman"/>
          <w:i/>
          <w:iCs/>
          <w:sz w:val="20"/>
          <w:szCs w:val="20"/>
        </w:rPr>
        <w:t>untukPenelitianKuantitatif</w:t>
      </w:r>
      <w:proofErr w:type="spellEnd"/>
      <w:r w:rsidRPr="0092030B">
        <w:rPr>
          <w:rFonts w:ascii="Times New Roman" w:hAnsi="Times New Roman" w:cs="Times New Roman"/>
          <w:i/>
          <w:iCs/>
          <w:sz w:val="20"/>
          <w:szCs w:val="20"/>
        </w:rPr>
        <w:t xml:space="preserve">, </w:t>
      </w:r>
      <w:r w:rsidRPr="0092030B">
        <w:rPr>
          <w:rFonts w:ascii="Times New Roman" w:hAnsi="Times New Roman" w:cs="Times New Roman"/>
          <w:sz w:val="20"/>
          <w:szCs w:val="20"/>
        </w:rPr>
        <w:t xml:space="preserve">(Jakarta: </w:t>
      </w:r>
      <w:proofErr w:type="spellStart"/>
      <w:r w:rsidRPr="0092030B">
        <w:rPr>
          <w:rFonts w:ascii="Times New Roman" w:hAnsi="Times New Roman" w:cs="Times New Roman"/>
          <w:sz w:val="20"/>
          <w:szCs w:val="20"/>
        </w:rPr>
        <w:t>Bumi</w:t>
      </w:r>
      <w:r>
        <w:rPr>
          <w:rFonts w:ascii="Times New Roman" w:hAnsi="Times New Roman" w:cs="Times New Roman"/>
          <w:sz w:val="20"/>
          <w:szCs w:val="20"/>
        </w:rPr>
        <w:t>Aksara</w:t>
      </w:r>
      <w:proofErr w:type="spellEnd"/>
      <w:r>
        <w:rPr>
          <w:rFonts w:ascii="Times New Roman" w:hAnsi="Times New Roman" w:cs="Times New Roman"/>
          <w:sz w:val="20"/>
          <w:szCs w:val="20"/>
        </w:rPr>
        <w:t>)</w:t>
      </w:r>
      <w:r w:rsidRPr="0092030B">
        <w:rPr>
          <w:rFonts w:ascii="Times New Roman" w:hAnsi="Times New Roman" w:cs="Times New Roman"/>
          <w:sz w:val="20"/>
          <w:szCs w:val="20"/>
        </w:rPr>
        <w:t>, 30.</w:t>
      </w:r>
    </w:p>
  </w:footnote>
  <w:footnote w:id="3">
    <w:p w:rsidR="006F3337" w:rsidRPr="0092030B" w:rsidRDefault="006F3337" w:rsidP="00000363">
      <w:pPr>
        <w:pStyle w:val="FootnoteText"/>
        <w:ind w:firstLine="720"/>
        <w:jc w:val="both"/>
        <w:rPr>
          <w:rFonts w:ascii="Times New Roman" w:hAnsi="Times New Roman" w:cs="Times New Roman"/>
        </w:rPr>
      </w:pPr>
      <w:r w:rsidRPr="0092030B">
        <w:rPr>
          <w:rStyle w:val="FootnoteReference"/>
          <w:rFonts w:ascii="Times New Roman" w:hAnsi="Times New Roman" w:cs="Times New Roman"/>
        </w:rPr>
        <w:footnoteRef/>
      </w:r>
      <w:proofErr w:type="spellStart"/>
      <w:proofErr w:type="gramStart"/>
      <w:r w:rsidRPr="0092030B">
        <w:rPr>
          <w:rFonts w:ascii="Times New Roman" w:hAnsi="Times New Roman" w:cs="Times New Roman"/>
        </w:rPr>
        <w:t>SuharsimiArikunto</w:t>
      </w:r>
      <w:proofErr w:type="spellEnd"/>
      <w:r w:rsidRPr="0092030B">
        <w:rPr>
          <w:rFonts w:ascii="Times New Roman" w:hAnsi="Times New Roman" w:cs="Times New Roman"/>
        </w:rPr>
        <w:t>.</w:t>
      </w:r>
      <w:proofErr w:type="gramEnd"/>
      <w:r w:rsidRPr="0092030B">
        <w:rPr>
          <w:rFonts w:ascii="Times New Roman" w:hAnsi="Times New Roman" w:cs="Times New Roman"/>
        </w:rPr>
        <w:t xml:space="preserve"> </w:t>
      </w:r>
      <w:proofErr w:type="spellStart"/>
      <w:proofErr w:type="gramStart"/>
      <w:r w:rsidRPr="0092030B">
        <w:rPr>
          <w:rFonts w:ascii="Times New Roman" w:hAnsi="Times New Roman" w:cs="Times New Roman"/>
          <w:i/>
          <w:iCs/>
        </w:rPr>
        <w:t>ProsedurPenelitianSuatuPendekatanPraktek</w:t>
      </w:r>
      <w:proofErr w:type="spellEnd"/>
      <w:r w:rsidRPr="0092030B">
        <w:rPr>
          <w:rFonts w:ascii="Times New Roman" w:hAnsi="Times New Roman" w:cs="Times New Roman"/>
        </w:rPr>
        <w:t>.</w:t>
      </w:r>
      <w:proofErr w:type="gramEnd"/>
      <w:r w:rsidRPr="0092030B">
        <w:rPr>
          <w:rFonts w:ascii="Times New Roman" w:hAnsi="Times New Roman" w:cs="Times New Roman"/>
        </w:rPr>
        <w:t xml:space="preserve"> (Jakarta: </w:t>
      </w:r>
      <w:proofErr w:type="spellStart"/>
      <w:r w:rsidRPr="0092030B">
        <w:rPr>
          <w:rFonts w:ascii="Times New Roman" w:hAnsi="Times New Roman" w:cs="Times New Roman"/>
        </w:rPr>
        <w:t>Rineka</w:t>
      </w:r>
      <w:proofErr w:type="spellEnd"/>
      <w:r w:rsidRPr="0092030B">
        <w:rPr>
          <w:rFonts w:ascii="Times New Roman" w:hAnsi="Times New Roman" w:cs="Times New Roman"/>
        </w:rPr>
        <w:t xml:space="preserve"> Cipta</w:t>
      </w:r>
      <w:proofErr w:type="gramStart"/>
      <w:r w:rsidRPr="0092030B">
        <w:rPr>
          <w:rFonts w:ascii="Times New Roman" w:hAnsi="Times New Roman" w:cs="Times New Roman"/>
        </w:rPr>
        <w:t>,2010</w:t>
      </w:r>
      <w:proofErr w:type="gramEnd"/>
      <w:r w:rsidRPr="0092030B">
        <w:rPr>
          <w:rFonts w:ascii="Times New Roman" w:hAnsi="Times New Roman" w:cs="Times New Roman"/>
        </w:rPr>
        <w:t>), 173.</w:t>
      </w:r>
    </w:p>
  </w:footnote>
  <w:footnote w:id="4">
    <w:p w:rsidR="006F3337" w:rsidRPr="0092030B" w:rsidRDefault="006F3337" w:rsidP="00000363">
      <w:pPr>
        <w:pStyle w:val="FootnoteText"/>
        <w:ind w:firstLine="720"/>
        <w:jc w:val="both"/>
        <w:rPr>
          <w:rFonts w:ascii="Times New Roman" w:hAnsi="Times New Roman" w:cs="Times New Roman"/>
        </w:rPr>
      </w:pPr>
      <w:r w:rsidRPr="0092030B">
        <w:rPr>
          <w:rStyle w:val="FootnoteReference"/>
          <w:rFonts w:ascii="Times New Roman" w:hAnsi="Times New Roman" w:cs="Times New Roman"/>
        </w:rPr>
        <w:footnoteRef/>
      </w:r>
      <w:proofErr w:type="spellStart"/>
      <w:r w:rsidRPr="0092030B">
        <w:rPr>
          <w:rFonts w:ascii="Times New Roman" w:hAnsi="Times New Roman" w:cs="Times New Roman"/>
        </w:rPr>
        <w:t>TukiranTaniredja.</w:t>
      </w:r>
      <w:r w:rsidRPr="0092030B">
        <w:rPr>
          <w:rFonts w:ascii="Times New Roman" w:hAnsi="Times New Roman" w:cs="Times New Roman"/>
          <w:i/>
          <w:iCs/>
        </w:rPr>
        <w:t>PenelitianKuantitatifSebuahPengantar</w:t>
      </w:r>
      <w:proofErr w:type="spellEnd"/>
      <w:proofErr w:type="gramStart"/>
      <w:r w:rsidRPr="0092030B">
        <w:rPr>
          <w:rFonts w:ascii="Times New Roman" w:hAnsi="Times New Roman" w:cs="Times New Roman"/>
          <w:i/>
          <w:iCs/>
        </w:rPr>
        <w:t>.</w:t>
      </w:r>
      <w:r w:rsidRPr="0092030B">
        <w:rPr>
          <w:rFonts w:ascii="Times New Roman" w:hAnsi="Times New Roman" w:cs="Times New Roman"/>
        </w:rPr>
        <w:t>(</w:t>
      </w:r>
      <w:proofErr w:type="gramEnd"/>
      <w:r w:rsidRPr="0092030B">
        <w:rPr>
          <w:rFonts w:ascii="Times New Roman" w:hAnsi="Times New Roman" w:cs="Times New Roman"/>
        </w:rPr>
        <w:t xml:space="preserve">Bandung: </w:t>
      </w:r>
      <w:proofErr w:type="spellStart"/>
      <w:r w:rsidRPr="0092030B">
        <w:rPr>
          <w:rFonts w:ascii="Times New Roman" w:hAnsi="Times New Roman" w:cs="Times New Roman"/>
        </w:rPr>
        <w:t>Alfabeta</w:t>
      </w:r>
      <w:proofErr w:type="spellEnd"/>
      <w:r w:rsidRPr="0092030B">
        <w:rPr>
          <w:rFonts w:ascii="Times New Roman" w:hAnsi="Times New Roman" w:cs="Times New Roman"/>
        </w:rPr>
        <w:t>, 2014), 34.</w:t>
      </w:r>
    </w:p>
  </w:footnote>
  <w:footnote w:id="5">
    <w:p w:rsidR="006F3337" w:rsidRPr="00C37CAD" w:rsidRDefault="006F3337" w:rsidP="00000363">
      <w:pPr>
        <w:pStyle w:val="FootnoteText"/>
        <w:rPr>
          <w:rFonts w:asciiTheme="majorBidi" w:hAnsiTheme="majorBidi" w:cstheme="majorBidi"/>
          <w:lang w:val="id-ID"/>
        </w:rPr>
      </w:pPr>
      <w:r>
        <w:rPr>
          <w:lang w:val="id-ID"/>
        </w:rPr>
        <w:tab/>
      </w:r>
      <w:r>
        <w:rPr>
          <w:rStyle w:val="FootnoteReference"/>
        </w:rPr>
        <w:footnoteRef/>
      </w:r>
      <w:r w:rsidRPr="00C37CAD">
        <w:rPr>
          <w:rFonts w:asciiTheme="majorBidi" w:hAnsiTheme="majorBidi" w:cstheme="majorBidi"/>
          <w:lang w:val="id-ID"/>
        </w:rPr>
        <w:t xml:space="preserve">Suharsimi Arikanto, </w:t>
      </w:r>
      <w:r w:rsidRPr="00C37CAD">
        <w:rPr>
          <w:rFonts w:asciiTheme="majorBidi" w:hAnsiTheme="majorBidi" w:cstheme="majorBidi"/>
          <w:i/>
          <w:iCs/>
          <w:lang w:val="id-ID"/>
        </w:rPr>
        <w:t>Prosedur Penelitian Suatu Pendekatan Peraktek</w:t>
      </w:r>
      <w:r w:rsidRPr="00C37CAD">
        <w:rPr>
          <w:rFonts w:asciiTheme="majorBidi" w:hAnsiTheme="majorBidi" w:cstheme="majorBidi"/>
          <w:lang w:val="id-ID"/>
        </w:rPr>
        <w:t>, (Jakarta : Rineka Cipta, 2005), 134.</w:t>
      </w:r>
    </w:p>
  </w:footnote>
  <w:footnote w:id="6">
    <w:p w:rsidR="006F3337" w:rsidRPr="0092030B" w:rsidRDefault="006F3337" w:rsidP="00000363">
      <w:pPr>
        <w:pStyle w:val="FootnoteText"/>
        <w:ind w:firstLine="709"/>
        <w:jc w:val="both"/>
        <w:rPr>
          <w:rFonts w:ascii="Times New Roman" w:hAnsi="Times New Roman" w:cs="Times New Roman"/>
          <w:lang w:val="id-ID"/>
        </w:rPr>
      </w:pPr>
      <w:r w:rsidRPr="0092030B">
        <w:rPr>
          <w:rStyle w:val="FootnoteReference"/>
          <w:rFonts w:ascii="Times New Roman" w:hAnsi="Times New Roman" w:cs="Times New Roman"/>
        </w:rPr>
        <w:footnoteRef/>
      </w:r>
      <w:r w:rsidRPr="0092030B">
        <w:rPr>
          <w:rFonts w:ascii="Times New Roman" w:hAnsi="Times New Roman" w:cs="Times New Roman"/>
          <w:lang w:val="id-ID"/>
        </w:rPr>
        <w:t xml:space="preserve">Sugiyono, </w:t>
      </w:r>
      <w:r w:rsidRPr="0092030B">
        <w:rPr>
          <w:rFonts w:ascii="Times New Roman" w:hAnsi="Times New Roman" w:cs="Times New Roman"/>
          <w:i/>
          <w:iCs/>
          <w:lang w:val="id-ID"/>
        </w:rPr>
        <w:t>Metode Penelitian Kuantitatif, Kualitatif</w:t>
      </w:r>
      <w:r w:rsidRPr="0092030B">
        <w:rPr>
          <w:rFonts w:ascii="Times New Roman" w:hAnsi="Times New Roman" w:cs="Times New Roman"/>
          <w:lang w:val="id-ID"/>
        </w:rPr>
        <w:t>, dan R&amp;D. (Bandung: CV. Alfabeta,2014)</w:t>
      </w:r>
      <w:r w:rsidRPr="0092030B">
        <w:rPr>
          <w:rFonts w:ascii="Times New Roman" w:hAnsi="Times New Roman" w:cs="Times New Roman"/>
        </w:rPr>
        <w:t xml:space="preserve">, </w:t>
      </w:r>
      <w:r w:rsidRPr="0092030B">
        <w:rPr>
          <w:rFonts w:ascii="Times New Roman" w:hAnsi="Times New Roman" w:cs="Times New Roman"/>
          <w:lang w:val="id-ID"/>
        </w:rPr>
        <w:t>145</w:t>
      </w:r>
      <w:r w:rsidRPr="0092030B">
        <w:rPr>
          <w:rFonts w:ascii="Times New Roman" w:hAnsi="Times New Roman" w:cs="Times New Roman"/>
        </w:rPr>
        <w:t>.</w:t>
      </w:r>
    </w:p>
  </w:footnote>
  <w:footnote w:id="7">
    <w:p w:rsidR="006F3337" w:rsidRPr="0092030B" w:rsidRDefault="006F3337" w:rsidP="00000363">
      <w:pPr>
        <w:pStyle w:val="FootnoteText"/>
        <w:ind w:firstLine="709"/>
        <w:jc w:val="both"/>
        <w:rPr>
          <w:rFonts w:ascii="Times New Roman" w:hAnsi="Times New Roman" w:cs="Times New Roman"/>
        </w:rPr>
      </w:pPr>
      <w:r w:rsidRPr="0092030B">
        <w:rPr>
          <w:rStyle w:val="FootnoteReference"/>
          <w:rFonts w:ascii="Times New Roman" w:hAnsi="Times New Roman" w:cs="Times New Roman"/>
        </w:rPr>
        <w:footnoteRef/>
      </w:r>
      <w:proofErr w:type="spellStart"/>
      <w:r w:rsidRPr="0092030B">
        <w:rPr>
          <w:rFonts w:ascii="Times New Roman" w:hAnsi="Times New Roman" w:cs="Times New Roman"/>
        </w:rPr>
        <w:t>TukiranTaniredja.</w:t>
      </w:r>
      <w:r w:rsidRPr="0092030B">
        <w:rPr>
          <w:rFonts w:ascii="Times New Roman" w:hAnsi="Times New Roman" w:cs="Times New Roman"/>
          <w:i/>
          <w:iCs/>
        </w:rPr>
        <w:t>PenelitianKuantitatifSebuahPengantar</w:t>
      </w:r>
      <w:proofErr w:type="spellEnd"/>
      <w:proofErr w:type="gramStart"/>
      <w:r w:rsidRPr="0092030B">
        <w:rPr>
          <w:rFonts w:ascii="Times New Roman" w:hAnsi="Times New Roman" w:cs="Times New Roman"/>
          <w:i/>
          <w:iCs/>
        </w:rPr>
        <w:t>.</w:t>
      </w:r>
      <w:r w:rsidRPr="0092030B">
        <w:rPr>
          <w:rFonts w:ascii="Times New Roman" w:hAnsi="Times New Roman" w:cs="Times New Roman"/>
        </w:rPr>
        <w:t>(</w:t>
      </w:r>
      <w:proofErr w:type="gramEnd"/>
      <w:r w:rsidRPr="0092030B">
        <w:rPr>
          <w:rFonts w:ascii="Times New Roman" w:hAnsi="Times New Roman" w:cs="Times New Roman"/>
        </w:rPr>
        <w:t xml:space="preserve">Bandung: </w:t>
      </w:r>
      <w:proofErr w:type="spellStart"/>
      <w:r w:rsidRPr="0092030B">
        <w:rPr>
          <w:rFonts w:ascii="Times New Roman" w:hAnsi="Times New Roman" w:cs="Times New Roman"/>
        </w:rPr>
        <w:t>Alfabeta</w:t>
      </w:r>
      <w:proofErr w:type="spellEnd"/>
      <w:r w:rsidRPr="0092030B">
        <w:rPr>
          <w:rFonts w:ascii="Times New Roman" w:hAnsi="Times New Roman" w:cs="Times New Roman"/>
        </w:rPr>
        <w:t>, 2014), 44.</w:t>
      </w:r>
    </w:p>
  </w:footnote>
  <w:footnote w:id="8">
    <w:p w:rsidR="006F3337" w:rsidRPr="0092030B" w:rsidRDefault="006F3337" w:rsidP="00000363">
      <w:pPr>
        <w:autoSpaceDE w:val="0"/>
        <w:autoSpaceDN w:val="0"/>
        <w:adjustRightInd w:val="0"/>
        <w:spacing w:after="0" w:line="240" w:lineRule="auto"/>
        <w:ind w:firstLine="709"/>
        <w:jc w:val="both"/>
        <w:rPr>
          <w:rFonts w:ascii="Times New Roman" w:hAnsi="Times New Roman" w:cs="Times New Roman"/>
          <w:sz w:val="20"/>
          <w:szCs w:val="20"/>
        </w:rPr>
      </w:pPr>
      <w:r w:rsidRPr="0092030B">
        <w:rPr>
          <w:rStyle w:val="FootnoteReference"/>
          <w:rFonts w:ascii="Times New Roman" w:hAnsi="Times New Roman" w:cs="Times New Roman"/>
          <w:sz w:val="20"/>
          <w:szCs w:val="20"/>
        </w:rPr>
        <w:footnoteRef/>
      </w:r>
      <w:proofErr w:type="spellStart"/>
      <w:r w:rsidRPr="0092030B">
        <w:rPr>
          <w:rFonts w:ascii="Times New Roman" w:hAnsi="Times New Roman" w:cs="Times New Roman"/>
          <w:sz w:val="20"/>
          <w:szCs w:val="20"/>
        </w:rPr>
        <w:t>NurulZuriah</w:t>
      </w:r>
      <w:proofErr w:type="spellEnd"/>
      <w:r w:rsidRPr="0092030B">
        <w:rPr>
          <w:rFonts w:ascii="Times New Roman" w:hAnsi="Times New Roman" w:cs="Times New Roman"/>
          <w:sz w:val="20"/>
          <w:szCs w:val="20"/>
        </w:rPr>
        <w:t xml:space="preserve">, </w:t>
      </w:r>
      <w:proofErr w:type="spellStart"/>
      <w:r w:rsidRPr="0092030B">
        <w:rPr>
          <w:rFonts w:ascii="Times New Roman" w:hAnsi="Times New Roman" w:cs="Times New Roman"/>
          <w:i/>
          <w:iCs/>
          <w:sz w:val="20"/>
          <w:szCs w:val="20"/>
        </w:rPr>
        <w:t>MetodologiPenelitianSosial</w:t>
      </w:r>
      <w:proofErr w:type="spellEnd"/>
      <w:r w:rsidRPr="0092030B">
        <w:rPr>
          <w:rFonts w:ascii="Times New Roman" w:hAnsi="Times New Roman" w:cs="Times New Roman"/>
          <w:i/>
          <w:iCs/>
          <w:sz w:val="20"/>
          <w:szCs w:val="20"/>
        </w:rPr>
        <w:t xml:space="preserve"> Dan </w:t>
      </w:r>
      <w:proofErr w:type="spellStart"/>
      <w:r w:rsidRPr="0092030B">
        <w:rPr>
          <w:rFonts w:ascii="Times New Roman" w:hAnsi="Times New Roman" w:cs="Times New Roman"/>
          <w:i/>
          <w:iCs/>
          <w:sz w:val="20"/>
          <w:szCs w:val="20"/>
        </w:rPr>
        <w:t>Pendidikan</w:t>
      </w:r>
      <w:proofErr w:type="spellEnd"/>
      <w:r w:rsidRPr="0092030B">
        <w:rPr>
          <w:rFonts w:ascii="Times New Roman" w:hAnsi="Times New Roman" w:cs="Times New Roman"/>
          <w:sz w:val="20"/>
          <w:szCs w:val="20"/>
        </w:rPr>
        <w:t xml:space="preserve">, (Jakarta: PT. </w:t>
      </w:r>
      <w:proofErr w:type="spellStart"/>
      <w:r w:rsidRPr="0092030B">
        <w:rPr>
          <w:rFonts w:ascii="Times New Roman" w:hAnsi="Times New Roman" w:cs="Times New Roman"/>
          <w:sz w:val="20"/>
          <w:szCs w:val="20"/>
        </w:rPr>
        <w:t>BumiAksara</w:t>
      </w:r>
      <w:proofErr w:type="spellEnd"/>
      <w:r w:rsidRPr="0092030B">
        <w:rPr>
          <w:rFonts w:ascii="Times New Roman" w:hAnsi="Times New Roman" w:cs="Times New Roman"/>
          <w:sz w:val="20"/>
          <w:szCs w:val="20"/>
        </w:rPr>
        <w:t xml:space="preserve">, 2007), </w:t>
      </w:r>
      <w:proofErr w:type="spellStart"/>
      <w:proofErr w:type="gramStart"/>
      <w:r w:rsidRPr="0092030B">
        <w:rPr>
          <w:rFonts w:ascii="Times New Roman" w:hAnsi="Times New Roman" w:cs="Times New Roman"/>
          <w:sz w:val="20"/>
          <w:szCs w:val="20"/>
        </w:rPr>
        <w:t>Cet</w:t>
      </w:r>
      <w:proofErr w:type="spellEnd"/>
      <w:proofErr w:type="gramEnd"/>
      <w:r w:rsidRPr="0092030B">
        <w:rPr>
          <w:rFonts w:ascii="Times New Roman" w:hAnsi="Times New Roman" w:cs="Times New Roman"/>
          <w:sz w:val="20"/>
          <w:szCs w:val="20"/>
        </w:rPr>
        <w:t xml:space="preserve"> ke-2, 168.</w:t>
      </w:r>
    </w:p>
  </w:footnote>
  <w:footnote w:id="9">
    <w:p w:rsidR="006F3337" w:rsidRPr="0092030B" w:rsidRDefault="006F3337" w:rsidP="00000363">
      <w:pPr>
        <w:autoSpaceDE w:val="0"/>
        <w:autoSpaceDN w:val="0"/>
        <w:adjustRightInd w:val="0"/>
        <w:spacing w:after="0" w:line="240" w:lineRule="auto"/>
        <w:ind w:firstLine="720"/>
        <w:jc w:val="both"/>
        <w:rPr>
          <w:rFonts w:ascii="Times New Roman" w:hAnsi="Times New Roman" w:cs="Times New Roman"/>
          <w:sz w:val="20"/>
          <w:szCs w:val="20"/>
        </w:rPr>
      </w:pPr>
      <w:r w:rsidRPr="0092030B">
        <w:rPr>
          <w:rStyle w:val="FootnoteReference"/>
          <w:rFonts w:ascii="Times New Roman" w:hAnsi="Times New Roman" w:cs="Times New Roman"/>
          <w:sz w:val="20"/>
          <w:szCs w:val="20"/>
        </w:rPr>
        <w:footnoteRef/>
      </w:r>
      <w:r w:rsidRPr="0092030B">
        <w:rPr>
          <w:rFonts w:ascii="Times New Roman" w:hAnsi="Times New Roman" w:cs="Times New Roman"/>
          <w:sz w:val="20"/>
          <w:szCs w:val="20"/>
        </w:rPr>
        <w:t xml:space="preserve"> M. </w:t>
      </w:r>
      <w:proofErr w:type="spellStart"/>
      <w:r w:rsidRPr="0092030B">
        <w:rPr>
          <w:rFonts w:ascii="Times New Roman" w:hAnsi="Times New Roman" w:cs="Times New Roman"/>
          <w:sz w:val="20"/>
          <w:szCs w:val="20"/>
        </w:rPr>
        <w:t>SubanadanSudrajat</w:t>
      </w:r>
      <w:proofErr w:type="spellEnd"/>
      <w:r w:rsidRPr="0092030B">
        <w:rPr>
          <w:rFonts w:ascii="Times New Roman" w:hAnsi="Times New Roman" w:cs="Times New Roman"/>
          <w:sz w:val="20"/>
          <w:szCs w:val="20"/>
        </w:rPr>
        <w:t xml:space="preserve">, </w:t>
      </w:r>
      <w:proofErr w:type="spellStart"/>
      <w:r w:rsidRPr="0092030B">
        <w:rPr>
          <w:rFonts w:ascii="Times New Roman" w:hAnsi="Times New Roman" w:cs="Times New Roman"/>
          <w:i/>
          <w:iCs/>
          <w:sz w:val="20"/>
          <w:szCs w:val="20"/>
        </w:rPr>
        <w:t>Dasar-DasarPenelitianIlmiah</w:t>
      </w:r>
      <w:proofErr w:type="spellEnd"/>
      <w:r w:rsidRPr="0092030B">
        <w:rPr>
          <w:rFonts w:ascii="Times New Roman" w:hAnsi="Times New Roman" w:cs="Times New Roman"/>
          <w:sz w:val="20"/>
          <w:szCs w:val="20"/>
        </w:rPr>
        <w:t xml:space="preserve">, (Bandung: </w:t>
      </w:r>
      <w:proofErr w:type="spellStart"/>
      <w:r w:rsidRPr="0092030B">
        <w:rPr>
          <w:rFonts w:ascii="Times New Roman" w:hAnsi="Times New Roman" w:cs="Times New Roman"/>
          <w:sz w:val="20"/>
          <w:szCs w:val="20"/>
        </w:rPr>
        <w:t>PustakaSetia</w:t>
      </w:r>
      <w:proofErr w:type="spellEnd"/>
      <w:r w:rsidRPr="0092030B">
        <w:rPr>
          <w:rFonts w:ascii="Times New Roman" w:hAnsi="Times New Roman" w:cs="Times New Roman"/>
          <w:sz w:val="20"/>
          <w:szCs w:val="20"/>
        </w:rPr>
        <w:t>, 2001), Cet. 1, 127.</w:t>
      </w:r>
    </w:p>
  </w:footnote>
  <w:footnote w:id="10">
    <w:p w:rsidR="006F3337" w:rsidRPr="00B33A25" w:rsidRDefault="006F3337" w:rsidP="00000363">
      <w:pPr>
        <w:pStyle w:val="FootnoteText"/>
        <w:rPr>
          <w:lang w:val="id-ID"/>
        </w:rPr>
      </w:pPr>
      <w:r>
        <w:rPr>
          <w:lang w:val="id-ID"/>
        </w:rPr>
        <w:tab/>
      </w:r>
      <w:r>
        <w:rPr>
          <w:rStyle w:val="FootnoteReference"/>
        </w:rPr>
        <w:footnoteRef/>
      </w:r>
      <w:r w:rsidRPr="00DB3EA7">
        <w:rPr>
          <w:rFonts w:asciiTheme="majorBidi" w:hAnsiTheme="majorBidi" w:cstheme="majorBidi"/>
          <w:lang w:val="id-ID"/>
        </w:rPr>
        <w:t xml:space="preserve">M. Subana </w:t>
      </w:r>
      <w:r w:rsidRPr="00DB3EA7">
        <w:rPr>
          <w:rFonts w:asciiTheme="majorBidi" w:hAnsiTheme="majorBidi" w:cstheme="majorBidi"/>
          <w:i/>
          <w:iCs/>
          <w:lang w:val="id-ID"/>
        </w:rPr>
        <w:t>Statistik Pendidikan</w:t>
      </w:r>
      <w:r w:rsidRPr="00DB3EA7">
        <w:rPr>
          <w:rFonts w:asciiTheme="majorBidi" w:hAnsiTheme="majorBidi" w:cstheme="majorBidi"/>
          <w:lang w:val="id-ID"/>
        </w:rPr>
        <w:t>, (Bandung: Pustaka Setia,2000),38</w:t>
      </w:r>
    </w:p>
  </w:footnote>
  <w:footnote w:id="11">
    <w:p w:rsidR="006F3337" w:rsidRPr="0092030B" w:rsidRDefault="006F3337" w:rsidP="00000363">
      <w:pPr>
        <w:pStyle w:val="FootnoteText"/>
        <w:ind w:firstLine="709"/>
        <w:jc w:val="both"/>
        <w:rPr>
          <w:rFonts w:ascii="Times New Roman" w:hAnsi="Times New Roman" w:cs="Times New Roman"/>
        </w:rPr>
      </w:pPr>
      <w:r w:rsidRPr="0092030B">
        <w:rPr>
          <w:rStyle w:val="FootnoteReference"/>
          <w:rFonts w:ascii="Times New Roman" w:hAnsi="Times New Roman" w:cs="Times New Roman"/>
        </w:rPr>
        <w:footnoteRef/>
      </w:r>
      <w:proofErr w:type="spellStart"/>
      <w:r w:rsidRPr="0092030B">
        <w:rPr>
          <w:rFonts w:ascii="Times New Roman" w:hAnsi="Times New Roman" w:cs="Times New Roman"/>
        </w:rPr>
        <w:t>SupardidanDarwyanSyah.</w:t>
      </w:r>
      <w:r w:rsidRPr="0092030B">
        <w:rPr>
          <w:rFonts w:ascii="Times New Roman" w:hAnsi="Times New Roman" w:cs="Times New Roman"/>
          <w:i/>
          <w:iCs/>
        </w:rPr>
        <w:t>PengantarStatistikPendidikan</w:t>
      </w:r>
      <w:proofErr w:type="spellEnd"/>
      <w:r w:rsidRPr="0092030B">
        <w:rPr>
          <w:rFonts w:ascii="Times New Roman" w:hAnsi="Times New Roman" w:cs="Times New Roman"/>
        </w:rPr>
        <w:t xml:space="preserve">. (Jakarta: </w:t>
      </w:r>
      <w:proofErr w:type="spellStart"/>
      <w:r w:rsidRPr="0092030B">
        <w:rPr>
          <w:rFonts w:ascii="Times New Roman" w:hAnsi="Times New Roman" w:cs="Times New Roman"/>
        </w:rPr>
        <w:t>HajaMandiri</w:t>
      </w:r>
      <w:proofErr w:type="spellEnd"/>
      <w:r w:rsidRPr="0092030B">
        <w:rPr>
          <w:rFonts w:ascii="Times New Roman" w:hAnsi="Times New Roman" w:cs="Times New Roman"/>
        </w:rPr>
        <w:t>, 2011), 17-18.</w:t>
      </w:r>
    </w:p>
  </w:footnote>
  <w:footnote w:id="12">
    <w:p w:rsidR="006F3337" w:rsidRPr="00DB3EA7" w:rsidRDefault="006F3337" w:rsidP="00000363">
      <w:pPr>
        <w:pStyle w:val="FootnoteText"/>
        <w:rPr>
          <w:lang w:val="id-ID"/>
        </w:rPr>
      </w:pPr>
      <w:r>
        <w:rPr>
          <w:lang w:val="id-ID"/>
        </w:rPr>
        <w:tab/>
      </w:r>
      <w:r>
        <w:rPr>
          <w:rStyle w:val="FootnoteReference"/>
        </w:rPr>
        <w:footnoteRef/>
      </w:r>
      <w:r w:rsidRPr="00DB3EA7">
        <w:rPr>
          <w:rFonts w:asciiTheme="majorBidi" w:hAnsiTheme="majorBidi" w:cstheme="majorBidi"/>
          <w:lang w:val="id-ID"/>
        </w:rPr>
        <w:t xml:space="preserve">M. Subana </w:t>
      </w:r>
      <w:r w:rsidRPr="00DB3EA7">
        <w:rPr>
          <w:rFonts w:asciiTheme="majorBidi" w:hAnsiTheme="majorBidi" w:cstheme="majorBidi"/>
          <w:i/>
          <w:iCs/>
          <w:lang w:val="id-ID"/>
        </w:rPr>
        <w:t>Statistik Pendidikan</w:t>
      </w:r>
      <w:r w:rsidRPr="00DB3EA7">
        <w:rPr>
          <w:rFonts w:asciiTheme="majorBidi" w:hAnsiTheme="majorBidi" w:cstheme="majorBidi"/>
          <w:lang w:val="id-ID"/>
        </w:rPr>
        <w:t>,38</w:t>
      </w:r>
      <w:r>
        <w:rPr>
          <w:rFonts w:asciiTheme="majorBidi" w:hAnsiTheme="majorBidi" w:cstheme="majorBidi"/>
          <w:lang w:val="id-ID"/>
        </w:rPr>
        <w:t>.</w:t>
      </w:r>
    </w:p>
  </w:footnote>
  <w:footnote w:id="13">
    <w:p w:rsidR="006F3337" w:rsidRPr="0092030B" w:rsidRDefault="006F3337" w:rsidP="00000363">
      <w:pPr>
        <w:pStyle w:val="FootnoteText"/>
        <w:ind w:firstLine="709"/>
        <w:jc w:val="both"/>
        <w:rPr>
          <w:rFonts w:ascii="Times New Roman" w:hAnsi="Times New Roman" w:cs="Times New Roman"/>
        </w:rPr>
      </w:pPr>
      <w:r w:rsidRPr="0092030B">
        <w:rPr>
          <w:rStyle w:val="FootnoteReference"/>
          <w:rFonts w:ascii="Times New Roman" w:hAnsi="Times New Roman" w:cs="Times New Roman"/>
        </w:rPr>
        <w:footnoteRef/>
      </w:r>
      <w:proofErr w:type="spellStart"/>
      <w:r w:rsidRPr="0092030B">
        <w:rPr>
          <w:rFonts w:ascii="Times New Roman" w:hAnsi="Times New Roman" w:cs="Times New Roman"/>
        </w:rPr>
        <w:t>SupardidanDarwyanSyah</w:t>
      </w:r>
      <w:proofErr w:type="spellEnd"/>
      <w:r w:rsidRPr="0092030B">
        <w:rPr>
          <w:rFonts w:ascii="Times New Roman" w:hAnsi="Times New Roman" w:cs="Times New Roman"/>
        </w:rPr>
        <w:t xml:space="preserve">, </w:t>
      </w:r>
      <w:proofErr w:type="spellStart"/>
      <w:r>
        <w:rPr>
          <w:rFonts w:ascii="Times New Roman" w:hAnsi="Times New Roman" w:cs="Times New Roman"/>
          <w:i/>
          <w:iCs/>
        </w:rPr>
        <w:t>PengantarStatistikPendidikan</w:t>
      </w:r>
      <w:proofErr w:type="spellEnd"/>
      <w:r w:rsidRPr="0092030B">
        <w:rPr>
          <w:rFonts w:ascii="Times New Roman" w:hAnsi="Times New Roman" w:cs="Times New Roman"/>
        </w:rPr>
        <w:t>, 40.</w:t>
      </w:r>
    </w:p>
  </w:footnote>
  <w:footnote w:id="14">
    <w:p w:rsidR="006F3337" w:rsidRPr="00137917" w:rsidRDefault="006F3337" w:rsidP="00000363">
      <w:pPr>
        <w:pStyle w:val="FootnoteText"/>
        <w:rPr>
          <w:lang w:val="id-ID"/>
        </w:rPr>
      </w:pPr>
      <w:r>
        <w:rPr>
          <w:lang w:val="id-ID"/>
        </w:rPr>
        <w:tab/>
      </w:r>
      <w:r>
        <w:rPr>
          <w:rStyle w:val="FootnoteReference"/>
        </w:rPr>
        <w:footnoteRef/>
      </w:r>
      <w:r w:rsidRPr="00137917">
        <w:rPr>
          <w:rFonts w:asciiTheme="majorBidi" w:hAnsiTheme="majorBidi" w:cstheme="majorBidi"/>
          <w:lang w:val="id-ID"/>
        </w:rPr>
        <w:t xml:space="preserve">Sugiyono, </w:t>
      </w:r>
      <w:r w:rsidRPr="00137917">
        <w:rPr>
          <w:rFonts w:asciiTheme="majorBidi" w:hAnsiTheme="majorBidi" w:cstheme="majorBidi"/>
          <w:i/>
          <w:iCs/>
          <w:lang w:val="id-ID"/>
        </w:rPr>
        <w:t>Statistik Untuk Penelitian</w:t>
      </w:r>
      <w:r w:rsidRPr="00137917">
        <w:rPr>
          <w:rFonts w:asciiTheme="majorBidi" w:hAnsiTheme="majorBidi" w:cstheme="majorBidi"/>
          <w:lang w:val="id-ID"/>
        </w:rPr>
        <w:t>, (Bandung: Alfabeta, 2013),52.</w:t>
      </w:r>
    </w:p>
  </w:footnote>
  <w:footnote w:id="15">
    <w:p w:rsidR="006F3337" w:rsidRPr="0092030B" w:rsidRDefault="006F3337" w:rsidP="00000363">
      <w:pPr>
        <w:pStyle w:val="FootnoteText"/>
        <w:ind w:firstLine="709"/>
        <w:jc w:val="both"/>
        <w:rPr>
          <w:rFonts w:ascii="Times New Roman" w:hAnsi="Times New Roman" w:cs="Times New Roman"/>
        </w:rPr>
      </w:pPr>
      <w:r w:rsidRPr="0092030B">
        <w:rPr>
          <w:rStyle w:val="FootnoteReference"/>
          <w:rFonts w:ascii="Times New Roman" w:hAnsi="Times New Roman" w:cs="Times New Roman"/>
        </w:rPr>
        <w:footnoteRef/>
      </w:r>
      <w:proofErr w:type="spellStart"/>
      <w:r w:rsidRPr="0092030B">
        <w:rPr>
          <w:rFonts w:ascii="Times New Roman" w:hAnsi="Times New Roman" w:cs="Times New Roman"/>
        </w:rPr>
        <w:t>SupardidanDarwyanSyah</w:t>
      </w:r>
      <w:proofErr w:type="gramStart"/>
      <w:r w:rsidRPr="0092030B">
        <w:rPr>
          <w:rFonts w:ascii="Times New Roman" w:hAnsi="Times New Roman" w:cs="Times New Roman"/>
        </w:rPr>
        <w:t>,</w:t>
      </w:r>
      <w:r>
        <w:rPr>
          <w:rFonts w:ascii="Times New Roman" w:hAnsi="Times New Roman" w:cs="Times New Roman"/>
          <w:i/>
          <w:iCs/>
        </w:rPr>
        <w:t>PengantarStatistikPendidikan</w:t>
      </w:r>
      <w:proofErr w:type="spellEnd"/>
      <w:proofErr w:type="gramEnd"/>
      <w:r w:rsidRPr="0092030B">
        <w:rPr>
          <w:rFonts w:ascii="Times New Roman" w:hAnsi="Times New Roman" w:cs="Times New Roman"/>
        </w:rPr>
        <w:t>, 42.</w:t>
      </w:r>
    </w:p>
  </w:footnote>
  <w:footnote w:id="16">
    <w:p w:rsidR="006F3337" w:rsidRPr="0092030B" w:rsidRDefault="006F3337" w:rsidP="00000363">
      <w:pPr>
        <w:pStyle w:val="FootnoteText"/>
        <w:ind w:firstLine="709"/>
        <w:jc w:val="both"/>
        <w:rPr>
          <w:rFonts w:ascii="Times New Roman" w:hAnsi="Times New Roman" w:cs="Times New Roman"/>
        </w:rPr>
      </w:pPr>
      <w:r w:rsidRPr="0092030B">
        <w:rPr>
          <w:rStyle w:val="FootnoteReference"/>
          <w:rFonts w:ascii="Times New Roman" w:hAnsi="Times New Roman" w:cs="Times New Roman"/>
        </w:rPr>
        <w:footnoteRef/>
      </w:r>
      <w:proofErr w:type="spellStart"/>
      <w:r w:rsidRPr="0092030B">
        <w:rPr>
          <w:rFonts w:ascii="Times New Roman" w:hAnsi="Times New Roman" w:cs="Times New Roman"/>
        </w:rPr>
        <w:t>SupardidanDarwyanSyah</w:t>
      </w:r>
      <w:proofErr w:type="gramStart"/>
      <w:r w:rsidRPr="0092030B">
        <w:rPr>
          <w:rFonts w:ascii="Times New Roman" w:hAnsi="Times New Roman" w:cs="Times New Roman"/>
        </w:rPr>
        <w:t>,</w:t>
      </w:r>
      <w:r>
        <w:rPr>
          <w:rFonts w:ascii="Times New Roman" w:hAnsi="Times New Roman" w:cs="Times New Roman"/>
          <w:i/>
          <w:iCs/>
        </w:rPr>
        <w:t>PengantarStatistikPendidikan</w:t>
      </w:r>
      <w:proofErr w:type="spellEnd"/>
      <w:proofErr w:type="gramEnd"/>
      <w:r w:rsidRPr="0092030B">
        <w:rPr>
          <w:rFonts w:ascii="Times New Roman" w:hAnsi="Times New Roman" w:cs="Times New Roman"/>
        </w:rPr>
        <w:t>, 51.</w:t>
      </w:r>
    </w:p>
  </w:footnote>
  <w:footnote w:id="17">
    <w:p w:rsidR="006F3337" w:rsidRPr="00146ECF" w:rsidRDefault="006F3337" w:rsidP="00000363">
      <w:pPr>
        <w:pStyle w:val="FootnoteText"/>
        <w:rPr>
          <w:rFonts w:asciiTheme="majorBidi" w:hAnsiTheme="majorBidi" w:cstheme="majorBidi"/>
          <w:lang w:val="id-ID"/>
        </w:rPr>
      </w:pPr>
      <w:r>
        <w:rPr>
          <w:rFonts w:asciiTheme="majorBidi" w:hAnsiTheme="majorBidi" w:cstheme="majorBidi"/>
          <w:lang w:val="id-ID"/>
        </w:rPr>
        <w:tab/>
      </w:r>
      <w:r w:rsidRPr="00146ECF">
        <w:rPr>
          <w:rStyle w:val="FootnoteReference"/>
          <w:rFonts w:asciiTheme="majorBidi" w:hAnsiTheme="majorBidi" w:cstheme="majorBidi"/>
        </w:rPr>
        <w:footnoteRef/>
      </w:r>
      <w:r w:rsidRPr="00146ECF">
        <w:rPr>
          <w:rFonts w:asciiTheme="majorBidi" w:hAnsiTheme="majorBidi" w:cstheme="majorBidi"/>
          <w:lang w:val="id-ID"/>
        </w:rPr>
        <w:t xml:space="preserve">Darwiyan syah, </w:t>
      </w:r>
      <w:r w:rsidRPr="00146ECF">
        <w:rPr>
          <w:rFonts w:asciiTheme="majorBidi" w:hAnsiTheme="majorBidi" w:cstheme="majorBidi"/>
          <w:i/>
          <w:iCs/>
          <w:lang w:val="id-ID"/>
        </w:rPr>
        <w:t>Pengantar Statistik Pendidikan</w:t>
      </w:r>
      <w:r w:rsidRPr="00146ECF">
        <w:rPr>
          <w:rFonts w:asciiTheme="majorBidi" w:hAnsiTheme="majorBidi" w:cstheme="majorBidi"/>
          <w:lang w:val="id-ID"/>
        </w:rPr>
        <w:t>,(Jakarta: Haja Mandiri, 2011),97</w:t>
      </w:r>
    </w:p>
  </w:footnote>
  <w:footnote w:id="18">
    <w:p w:rsidR="006F3337" w:rsidRPr="0092030B" w:rsidRDefault="006F3337" w:rsidP="00000363">
      <w:pPr>
        <w:pStyle w:val="FootnoteText"/>
        <w:ind w:firstLine="709"/>
        <w:jc w:val="both"/>
        <w:rPr>
          <w:rFonts w:ascii="Times New Roman" w:hAnsi="Times New Roman" w:cs="Times New Roman"/>
        </w:rPr>
      </w:pPr>
      <w:r w:rsidRPr="0092030B">
        <w:rPr>
          <w:rStyle w:val="FootnoteReference"/>
          <w:rFonts w:ascii="Times New Roman" w:hAnsi="Times New Roman" w:cs="Times New Roman"/>
        </w:rPr>
        <w:footnoteRef/>
      </w:r>
      <w:proofErr w:type="spellStart"/>
      <w:r w:rsidRPr="0092030B">
        <w:rPr>
          <w:rFonts w:ascii="Times New Roman" w:hAnsi="Times New Roman" w:cs="Times New Roman"/>
        </w:rPr>
        <w:t>Siregar</w:t>
      </w:r>
      <w:proofErr w:type="spellEnd"/>
      <w:r w:rsidRPr="0092030B">
        <w:rPr>
          <w:rFonts w:ascii="Times New Roman" w:hAnsi="Times New Roman" w:cs="Times New Roman"/>
        </w:rPr>
        <w:t xml:space="preserve">, </w:t>
      </w:r>
      <w:proofErr w:type="spellStart"/>
      <w:r w:rsidRPr="0092030B">
        <w:rPr>
          <w:rFonts w:ascii="Times New Roman" w:hAnsi="Times New Roman" w:cs="Times New Roman"/>
          <w:i/>
          <w:iCs/>
        </w:rPr>
        <w:t>MetodePenelitianKuantitatif</w:t>
      </w:r>
      <w:proofErr w:type="spellEnd"/>
      <w:r w:rsidRPr="0092030B">
        <w:rPr>
          <w:rFonts w:ascii="Times New Roman" w:hAnsi="Times New Roman" w:cs="Times New Roman"/>
        </w:rPr>
        <w:t>, 252.</w:t>
      </w:r>
    </w:p>
  </w:footnote>
  <w:footnote w:id="19">
    <w:p w:rsidR="006F3337" w:rsidRPr="0092030B" w:rsidRDefault="006F3337" w:rsidP="00000363">
      <w:pPr>
        <w:pStyle w:val="FootnoteText"/>
        <w:ind w:firstLine="709"/>
        <w:jc w:val="both"/>
        <w:rPr>
          <w:rFonts w:ascii="Times New Roman" w:hAnsi="Times New Roman" w:cs="Times New Roman"/>
        </w:rPr>
      </w:pPr>
      <w:r w:rsidRPr="0092030B">
        <w:rPr>
          <w:rStyle w:val="FootnoteReference"/>
          <w:rFonts w:ascii="Times New Roman" w:hAnsi="Times New Roman" w:cs="Times New Roman"/>
        </w:rPr>
        <w:footnoteRef/>
      </w:r>
      <w:proofErr w:type="spellStart"/>
      <w:r w:rsidRPr="0092030B">
        <w:rPr>
          <w:rFonts w:ascii="Times New Roman" w:hAnsi="Times New Roman" w:cs="Times New Roman"/>
        </w:rPr>
        <w:t>AnasSudjono</w:t>
      </w:r>
      <w:proofErr w:type="spellEnd"/>
      <w:r w:rsidRPr="0092030B">
        <w:rPr>
          <w:rFonts w:ascii="Times New Roman" w:hAnsi="Times New Roman" w:cs="Times New Roman"/>
        </w:rPr>
        <w:t xml:space="preserve">, </w:t>
      </w:r>
      <w:proofErr w:type="spellStart"/>
      <w:r w:rsidRPr="0092030B">
        <w:rPr>
          <w:rFonts w:ascii="Times New Roman" w:hAnsi="Times New Roman" w:cs="Times New Roman"/>
          <w:i/>
        </w:rPr>
        <w:t>PengantarStatistikPenelitian</w:t>
      </w:r>
      <w:proofErr w:type="spellEnd"/>
      <w:r w:rsidRPr="0092030B">
        <w:rPr>
          <w:rFonts w:ascii="Times New Roman" w:hAnsi="Times New Roman" w:cs="Times New Roman"/>
        </w:rPr>
        <w:t xml:space="preserve">, (Jakarta PT. Raja </w:t>
      </w:r>
      <w:proofErr w:type="spellStart"/>
      <w:r w:rsidRPr="0092030B">
        <w:rPr>
          <w:rFonts w:ascii="Times New Roman" w:hAnsi="Times New Roman" w:cs="Times New Roman"/>
        </w:rPr>
        <w:t>GrafindoPersada</w:t>
      </w:r>
      <w:proofErr w:type="spellEnd"/>
      <w:r w:rsidRPr="0092030B">
        <w:rPr>
          <w:rFonts w:ascii="Times New Roman" w:hAnsi="Times New Roman" w:cs="Times New Roman"/>
        </w:rPr>
        <w:t>, 2006), 206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5298240"/>
      <w:docPartObj>
        <w:docPartGallery w:val="Page Numbers (Top of Page)"/>
        <w:docPartUnique/>
      </w:docPartObj>
    </w:sdtPr>
    <w:sdtEndPr>
      <w:rPr>
        <w:rFonts w:asciiTheme="majorBidi" w:hAnsiTheme="majorBidi" w:cstheme="majorBidi"/>
        <w:noProof/>
        <w:sz w:val="24"/>
        <w:szCs w:val="24"/>
      </w:rPr>
    </w:sdtEndPr>
    <w:sdtContent>
      <w:p w:rsidR="0071543D" w:rsidRPr="0071543D" w:rsidRDefault="00617BAA">
        <w:pPr>
          <w:pStyle w:val="Header"/>
          <w:rPr>
            <w:rFonts w:asciiTheme="majorBidi" w:hAnsiTheme="majorBidi" w:cstheme="majorBidi"/>
            <w:sz w:val="24"/>
            <w:szCs w:val="24"/>
          </w:rPr>
        </w:pPr>
        <w:r w:rsidRPr="0071543D">
          <w:rPr>
            <w:rFonts w:asciiTheme="majorBidi" w:hAnsiTheme="majorBidi" w:cstheme="majorBidi"/>
            <w:sz w:val="24"/>
            <w:szCs w:val="24"/>
          </w:rPr>
          <w:fldChar w:fldCharType="begin"/>
        </w:r>
        <w:r w:rsidR="0071543D" w:rsidRPr="0071543D">
          <w:rPr>
            <w:rFonts w:asciiTheme="majorBidi" w:hAnsiTheme="majorBidi" w:cstheme="majorBidi"/>
            <w:sz w:val="24"/>
            <w:szCs w:val="24"/>
          </w:rPr>
          <w:instrText xml:space="preserve"> PAGE   \* MERGEFORMAT </w:instrText>
        </w:r>
        <w:r w:rsidRPr="0071543D">
          <w:rPr>
            <w:rFonts w:asciiTheme="majorBidi" w:hAnsiTheme="majorBidi" w:cstheme="majorBidi"/>
            <w:sz w:val="24"/>
            <w:szCs w:val="24"/>
          </w:rPr>
          <w:fldChar w:fldCharType="separate"/>
        </w:r>
        <w:r w:rsidR="00800E85">
          <w:rPr>
            <w:rFonts w:asciiTheme="majorBidi" w:hAnsiTheme="majorBidi" w:cstheme="majorBidi"/>
            <w:noProof/>
            <w:sz w:val="24"/>
            <w:szCs w:val="24"/>
          </w:rPr>
          <w:t>60</w:t>
        </w:r>
        <w:r w:rsidRPr="0071543D">
          <w:rPr>
            <w:rFonts w:asciiTheme="majorBidi" w:hAnsiTheme="majorBidi" w:cstheme="majorBidi"/>
            <w:noProof/>
            <w:sz w:val="24"/>
            <w:szCs w:val="24"/>
          </w:rPr>
          <w:fldChar w:fldCharType="end"/>
        </w:r>
      </w:p>
    </w:sdtContent>
  </w:sdt>
  <w:p w:rsidR="006F3337" w:rsidRDefault="006F3337" w:rsidP="006B40B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921302"/>
      <w:docPartObj>
        <w:docPartGallery w:val="Page Numbers (Top of Page)"/>
        <w:docPartUnique/>
      </w:docPartObj>
    </w:sdtPr>
    <w:sdtEndPr>
      <w:rPr>
        <w:rFonts w:asciiTheme="majorBidi" w:hAnsiTheme="majorBidi" w:cstheme="majorBidi"/>
        <w:noProof/>
        <w:sz w:val="24"/>
        <w:szCs w:val="24"/>
      </w:rPr>
    </w:sdtEndPr>
    <w:sdtContent>
      <w:p w:rsidR="006F3337" w:rsidRPr="00A6136B" w:rsidRDefault="00617BAA">
        <w:pPr>
          <w:pStyle w:val="Header"/>
          <w:jc w:val="right"/>
          <w:rPr>
            <w:rFonts w:asciiTheme="majorBidi" w:hAnsiTheme="majorBidi" w:cstheme="majorBidi"/>
            <w:sz w:val="24"/>
            <w:szCs w:val="24"/>
          </w:rPr>
        </w:pPr>
        <w:r w:rsidRPr="00A6136B">
          <w:rPr>
            <w:rFonts w:asciiTheme="majorBidi" w:hAnsiTheme="majorBidi" w:cstheme="majorBidi"/>
            <w:sz w:val="24"/>
            <w:szCs w:val="24"/>
          </w:rPr>
          <w:fldChar w:fldCharType="begin"/>
        </w:r>
        <w:r w:rsidR="006F3337" w:rsidRPr="00A6136B">
          <w:rPr>
            <w:rFonts w:asciiTheme="majorBidi" w:hAnsiTheme="majorBidi" w:cstheme="majorBidi"/>
            <w:sz w:val="24"/>
            <w:szCs w:val="24"/>
          </w:rPr>
          <w:instrText xml:space="preserve"> PAGE   \* MERGEFORMAT </w:instrText>
        </w:r>
        <w:r w:rsidRPr="00A6136B">
          <w:rPr>
            <w:rFonts w:asciiTheme="majorBidi" w:hAnsiTheme="majorBidi" w:cstheme="majorBidi"/>
            <w:sz w:val="24"/>
            <w:szCs w:val="24"/>
          </w:rPr>
          <w:fldChar w:fldCharType="separate"/>
        </w:r>
        <w:r w:rsidR="00A92AE2">
          <w:rPr>
            <w:rFonts w:asciiTheme="majorBidi" w:hAnsiTheme="majorBidi" w:cstheme="majorBidi"/>
            <w:noProof/>
            <w:sz w:val="24"/>
            <w:szCs w:val="24"/>
          </w:rPr>
          <w:t>61</w:t>
        </w:r>
        <w:r w:rsidRPr="00A6136B">
          <w:rPr>
            <w:rFonts w:asciiTheme="majorBidi" w:hAnsiTheme="majorBidi" w:cstheme="majorBidi"/>
            <w:noProof/>
            <w:sz w:val="24"/>
            <w:szCs w:val="24"/>
          </w:rPr>
          <w:fldChar w:fldCharType="end"/>
        </w:r>
      </w:p>
    </w:sdtContent>
  </w:sdt>
  <w:p w:rsidR="006F3337" w:rsidRPr="00A6136B" w:rsidRDefault="006F3337" w:rsidP="00A613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337" w:rsidRDefault="006F3337" w:rsidP="00A6136B">
    <w:pPr>
      <w:pStyle w:val="Header"/>
      <w:jc w:val="right"/>
    </w:pPr>
  </w:p>
  <w:p w:rsidR="006F3337" w:rsidRDefault="006F33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C01"/>
    <w:multiLevelType w:val="hybridMultilevel"/>
    <w:tmpl w:val="88D6147A"/>
    <w:lvl w:ilvl="0" w:tplc="CE5630B8">
      <w:start w:val="1"/>
      <w:numFmt w:val="decimal"/>
      <w:lvlText w:val="%1."/>
      <w:lvlJc w:val="left"/>
      <w:pPr>
        <w:ind w:left="1207" w:hanging="360"/>
      </w:pPr>
      <w:rPr>
        <w:rFonts w:hint="default"/>
      </w:rPr>
    </w:lvl>
    <w:lvl w:ilvl="1" w:tplc="04090019" w:tentative="1">
      <w:start w:val="1"/>
      <w:numFmt w:val="lowerLetter"/>
      <w:lvlText w:val="%2."/>
      <w:lvlJc w:val="left"/>
      <w:pPr>
        <w:ind w:left="1927" w:hanging="360"/>
      </w:pPr>
    </w:lvl>
    <w:lvl w:ilvl="2" w:tplc="0409001B" w:tentative="1">
      <w:start w:val="1"/>
      <w:numFmt w:val="lowerRoman"/>
      <w:lvlText w:val="%3."/>
      <w:lvlJc w:val="right"/>
      <w:pPr>
        <w:ind w:left="2647" w:hanging="180"/>
      </w:pPr>
    </w:lvl>
    <w:lvl w:ilvl="3" w:tplc="0409000F" w:tentative="1">
      <w:start w:val="1"/>
      <w:numFmt w:val="decimal"/>
      <w:lvlText w:val="%4."/>
      <w:lvlJc w:val="left"/>
      <w:pPr>
        <w:ind w:left="3367" w:hanging="360"/>
      </w:pPr>
    </w:lvl>
    <w:lvl w:ilvl="4" w:tplc="04090019" w:tentative="1">
      <w:start w:val="1"/>
      <w:numFmt w:val="lowerLetter"/>
      <w:lvlText w:val="%5."/>
      <w:lvlJc w:val="left"/>
      <w:pPr>
        <w:ind w:left="4087" w:hanging="360"/>
      </w:pPr>
    </w:lvl>
    <w:lvl w:ilvl="5" w:tplc="0409001B" w:tentative="1">
      <w:start w:val="1"/>
      <w:numFmt w:val="lowerRoman"/>
      <w:lvlText w:val="%6."/>
      <w:lvlJc w:val="right"/>
      <w:pPr>
        <w:ind w:left="4807" w:hanging="180"/>
      </w:pPr>
    </w:lvl>
    <w:lvl w:ilvl="6" w:tplc="0409000F" w:tentative="1">
      <w:start w:val="1"/>
      <w:numFmt w:val="decimal"/>
      <w:lvlText w:val="%7."/>
      <w:lvlJc w:val="left"/>
      <w:pPr>
        <w:ind w:left="5527" w:hanging="360"/>
      </w:pPr>
    </w:lvl>
    <w:lvl w:ilvl="7" w:tplc="04090019" w:tentative="1">
      <w:start w:val="1"/>
      <w:numFmt w:val="lowerLetter"/>
      <w:lvlText w:val="%8."/>
      <w:lvlJc w:val="left"/>
      <w:pPr>
        <w:ind w:left="6247" w:hanging="360"/>
      </w:pPr>
    </w:lvl>
    <w:lvl w:ilvl="8" w:tplc="0409001B" w:tentative="1">
      <w:start w:val="1"/>
      <w:numFmt w:val="lowerRoman"/>
      <w:lvlText w:val="%9."/>
      <w:lvlJc w:val="right"/>
      <w:pPr>
        <w:ind w:left="6967" w:hanging="180"/>
      </w:pPr>
    </w:lvl>
  </w:abstractNum>
  <w:abstractNum w:abstractNumId="1">
    <w:nsid w:val="10070761"/>
    <w:multiLevelType w:val="hybridMultilevel"/>
    <w:tmpl w:val="109EC3E2"/>
    <w:lvl w:ilvl="0" w:tplc="4B2C434C">
      <w:start w:val="1"/>
      <w:numFmt w:val="lowerLetter"/>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2">
    <w:nsid w:val="10EA0A6F"/>
    <w:multiLevelType w:val="hybridMultilevel"/>
    <w:tmpl w:val="4920CB92"/>
    <w:lvl w:ilvl="0" w:tplc="333CD51C">
      <w:start w:val="1"/>
      <w:numFmt w:val="decimal"/>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3">
    <w:nsid w:val="118014EE"/>
    <w:multiLevelType w:val="hybridMultilevel"/>
    <w:tmpl w:val="6CE29C78"/>
    <w:lvl w:ilvl="0" w:tplc="54D030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22A77A1"/>
    <w:multiLevelType w:val="hybridMultilevel"/>
    <w:tmpl w:val="68BA16B4"/>
    <w:lvl w:ilvl="0" w:tplc="04210019">
      <w:start w:val="1"/>
      <w:numFmt w:val="lowerLetter"/>
      <w:lvlText w:val="%1."/>
      <w:lvlJc w:val="left"/>
      <w:pPr>
        <w:ind w:left="810" w:hanging="360"/>
      </w:pPr>
      <w:rPr>
        <w:rFonts w:eastAsia="Times New Roman"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5">
    <w:nsid w:val="149F4F6A"/>
    <w:multiLevelType w:val="hybridMultilevel"/>
    <w:tmpl w:val="AA948EEE"/>
    <w:lvl w:ilvl="0" w:tplc="AB8826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5D83A92"/>
    <w:multiLevelType w:val="hybridMultilevel"/>
    <w:tmpl w:val="6AC6A5E6"/>
    <w:lvl w:ilvl="0" w:tplc="F49CCF6C">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7925FE5"/>
    <w:multiLevelType w:val="hybridMultilevel"/>
    <w:tmpl w:val="2B48C698"/>
    <w:lvl w:ilvl="0" w:tplc="F56CBA8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1D0210BA"/>
    <w:multiLevelType w:val="hybridMultilevel"/>
    <w:tmpl w:val="3B28C21C"/>
    <w:lvl w:ilvl="0" w:tplc="2FAC3704">
      <w:start w:val="1"/>
      <w:numFmt w:val="decimal"/>
      <w:lvlText w:val="%1."/>
      <w:lvlJc w:val="left"/>
      <w:pPr>
        <w:ind w:left="1080" w:hanging="360"/>
      </w:pPr>
      <w:rPr>
        <w:rFonts w:hint="default"/>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0324BA4"/>
    <w:multiLevelType w:val="hybridMultilevel"/>
    <w:tmpl w:val="490A5534"/>
    <w:lvl w:ilvl="0" w:tplc="2E0AB6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7A6A79"/>
    <w:multiLevelType w:val="hybridMultilevel"/>
    <w:tmpl w:val="D0CEEDF8"/>
    <w:lvl w:ilvl="0" w:tplc="CC58F44E">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1">
    <w:nsid w:val="2AF07CDC"/>
    <w:multiLevelType w:val="hybridMultilevel"/>
    <w:tmpl w:val="09DED620"/>
    <w:lvl w:ilvl="0" w:tplc="21CCD2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C417933"/>
    <w:multiLevelType w:val="hybridMultilevel"/>
    <w:tmpl w:val="F2402D0A"/>
    <w:lvl w:ilvl="0" w:tplc="1B60B48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322154BB"/>
    <w:multiLevelType w:val="hybridMultilevel"/>
    <w:tmpl w:val="61D242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61C21A3"/>
    <w:multiLevelType w:val="hybridMultilevel"/>
    <w:tmpl w:val="E570BA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6C3189A"/>
    <w:multiLevelType w:val="hybridMultilevel"/>
    <w:tmpl w:val="E3C82490"/>
    <w:lvl w:ilvl="0" w:tplc="B5A05BCA">
      <w:start w:val="7"/>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3876502E"/>
    <w:multiLevelType w:val="hybridMultilevel"/>
    <w:tmpl w:val="2AA08E50"/>
    <w:lvl w:ilvl="0" w:tplc="74D0D76E">
      <w:start w:val="1"/>
      <w:numFmt w:val="decimal"/>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17">
    <w:nsid w:val="3C2D4425"/>
    <w:multiLevelType w:val="hybridMultilevel"/>
    <w:tmpl w:val="4C2CC8DA"/>
    <w:lvl w:ilvl="0" w:tplc="04210015">
      <w:start w:val="7"/>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D6A4709"/>
    <w:multiLevelType w:val="hybridMultilevel"/>
    <w:tmpl w:val="4CBAEA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2DA6818"/>
    <w:multiLevelType w:val="hybridMultilevel"/>
    <w:tmpl w:val="D9C8469A"/>
    <w:lvl w:ilvl="0" w:tplc="2AEE46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A8D4404"/>
    <w:multiLevelType w:val="hybridMultilevel"/>
    <w:tmpl w:val="44F85A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8F0D7A"/>
    <w:multiLevelType w:val="hybridMultilevel"/>
    <w:tmpl w:val="1A06C69C"/>
    <w:lvl w:ilvl="0" w:tplc="5140829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4D5C06CE"/>
    <w:multiLevelType w:val="hybridMultilevel"/>
    <w:tmpl w:val="F64EB720"/>
    <w:lvl w:ilvl="0" w:tplc="5B542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83C43ED"/>
    <w:multiLevelType w:val="hybridMultilevel"/>
    <w:tmpl w:val="A42E21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9F14C40"/>
    <w:multiLevelType w:val="hybridMultilevel"/>
    <w:tmpl w:val="49DE4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2F72A4"/>
    <w:multiLevelType w:val="hybridMultilevel"/>
    <w:tmpl w:val="2ADC9310"/>
    <w:lvl w:ilvl="0" w:tplc="B87AD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7770105"/>
    <w:multiLevelType w:val="hybridMultilevel"/>
    <w:tmpl w:val="CD7232F2"/>
    <w:lvl w:ilvl="0" w:tplc="385A5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D0E0671"/>
    <w:multiLevelType w:val="hybridMultilevel"/>
    <w:tmpl w:val="6FBC12D4"/>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55A572E"/>
    <w:multiLevelType w:val="hybridMultilevel"/>
    <w:tmpl w:val="D0CEEDF8"/>
    <w:lvl w:ilvl="0" w:tplc="CC58F44E">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9">
    <w:nsid w:val="78F6377F"/>
    <w:multiLevelType w:val="hybridMultilevel"/>
    <w:tmpl w:val="A14EB4E4"/>
    <w:lvl w:ilvl="0" w:tplc="830840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AD8096C"/>
    <w:multiLevelType w:val="hybridMultilevel"/>
    <w:tmpl w:val="3E583778"/>
    <w:lvl w:ilvl="0" w:tplc="70DE7A7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7E141CD0"/>
    <w:multiLevelType w:val="hybridMultilevel"/>
    <w:tmpl w:val="ECBA2CE6"/>
    <w:lvl w:ilvl="0" w:tplc="869A6CF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6"/>
  </w:num>
  <w:num w:numId="2">
    <w:abstractNumId w:val="9"/>
  </w:num>
  <w:num w:numId="3">
    <w:abstractNumId w:val="26"/>
  </w:num>
  <w:num w:numId="4">
    <w:abstractNumId w:val="22"/>
  </w:num>
  <w:num w:numId="5">
    <w:abstractNumId w:val="5"/>
  </w:num>
  <w:num w:numId="6">
    <w:abstractNumId w:val="25"/>
  </w:num>
  <w:num w:numId="7">
    <w:abstractNumId w:val="19"/>
  </w:num>
  <w:num w:numId="8">
    <w:abstractNumId w:val="29"/>
  </w:num>
  <w:num w:numId="9">
    <w:abstractNumId w:val="3"/>
  </w:num>
  <w:num w:numId="10">
    <w:abstractNumId w:val="24"/>
  </w:num>
  <w:num w:numId="11">
    <w:abstractNumId w:val="10"/>
  </w:num>
  <w:num w:numId="12">
    <w:abstractNumId w:val="0"/>
  </w:num>
  <w:num w:numId="13">
    <w:abstractNumId w:val="20"/>
  </w:num>
  <w:num w:numId="14">
    <w:abstractNumId w:val="14"/>
  </w:num>
  <w:num w:numId="15">
    <w:abstractNumId w:val="18"/>
  </w:num>
  <w:num w:numId="16">
    <w:abstractNumId w:val="27"/>
  </w:num>
  <w:num w:numId="17">
    <w:abstractNumId w:val="21"/>
  </w:num>
  <w:num w:numId="18">
    <w:abstractNumId w:val="13"/>
  </w:num>
  <w:num w:numId="19">
    <w:abstractNumId w:val="23"/>
  </w:num>
  <w:num w:numId="20">
    <w:abstractNumId w:val="2"/>
  </w:num>
  <w:num w:numId="21">
    <w:abstractNumId w:val="11"/>
  </w:num>
  <w:num w:numId="22">
    <w:abstractNumId w:val="28"/>
  </w:num>
  <w:num w:numId="23">
    <w:abstractNumId w:val="7"/>
  </w:num>
  <w:num w:numId="24">
    <w:abstractNumId w:val="31"/>
  </w:num>
  <w:num w:numId="25">
    <w:abstractNumId w:val="1"/>
  </w:num>
  <w:num w:numId="26">
    <w:abstractNumId w:val="15"/>
  </w:num>
  <w:num w:numId="27">
    <w:abstractNumId w:val="16"/>
  </w:num>
  <w:num w:numId="28">
    <w:abstractNumId w:val="4"/>
  </w:num>
  <w:num w:numId="29">
    <w:abstractNumId w:val="30"/>
  </w:num>
  <w:num w:numId="30">
    <w:abstractNumId w:val="12"/>
  </w:num>
  <w:num w:numId="31">
    <w:abstractNumId w:val="17"/>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evenAndOddHeaders/>
  <w:drawingGridHorizontalSpacing w:val="110"/>
  <w:displayHorizontalDrawingGridEvery w:val="2"/>
  <w:characterSpacingControl w:val="doNotCompress"/>
  <w:savePreviewPicture/>
  <w:footnotePr>
    <w:footnote w:id="0"/>
    <w:footnote w:id="1"/>
  </w:footnotePr>
  <w:endnotePr>
    <w:endnote w:id="0"/>
    <w:endnote w:id="1"/>
  </w:endnotePr>
  <w:compat/>
  <w:rsids>
    <w:rsidRoot w:val="00C94B04"/>
    <w:rsid w:val="00000363"/>
    <w:rsid w:val="00003F3C"/>
    <w:rsid w:val="00016557"/>
    <w:rsid w:val="00026EF1"/>
    <w:rsid w:val="00032878"/>
    <w:rsid w:val="0003389B"/>
    <w:rsid w:val="0004348E"/>
    <w:rsid w:val="000447FA"/>
    <w:rsid w:val="0006735D"/>
    <w:rsid w:val="00070D36"/>
    <w:rsid w:val="000729CA"/>
    <w:rsid w:val="00083B79"/>
    <w:rsid w:val="00093EB2"/>
    <w:rsid w:val="000B21BD"/>
    <w:rsid w:val="000C79BD"/>
    <w:rsid w:val="000E0676"/>
    <w:rsid w:val="000F0617"/>
    <w:rsid w:val="00104DB9"/>
    <w:rsid w:val="001209BC"/>
    <w:rsid w:val="00133CCE"/>
    <w:rsid w:val="00137917"/>
    <w:rsid w:val="00143C05"/>
    <w:rsid w:val="00146A12"/>
    <w:rsid w:val="00146ECF"/>
    <w:rsid w:val="00147D2C"/>
    <w:rsid w:val="001504EC"/>
    <w:rsid w:val="00151927"/>
    <w:rsid w:val="00155CB9"/>
    <w:rsid w:val="001722FC"/>
    <w:rsid w:val="001A6CE5"/>
    <w:rsid w:val="001D34F6"/>
    <w:rsid w:val="001F2721"/>
    <w:rsid w:val="001F6107"/>
    <w:rsid w:val="001F6673"/>
    <w:rsid w:val="00206EBD"/>
    <w:rsid w:val="0021099C"/>
    <w:rsid w:val="00241417"/>
    <w:rsid w:val="002827C7"/>
    <w:rsid w:val="002921FD"/>
    <w:rsid w:val="002B12FA"/>
    <w:rsid w:val="002B1BA0"/>
    <w:rsid w:val="002B5307"/>
    <w:rsid w:val="002C0804"/>
    <w:rsid w:val="002C664C"/>
    <w:rsid w:val="002D06AC"/>
    <w:rsid w:val="002D5979"/>
    <w:rsid w:val="00323D1F"/>
    <w:rsid w:val="003277C0"/>
    <w:rsid w:val="003338E9"/>
    <w:rsid w:val="00351CF2"/>
    <w:rsid w:val="0037409A"/>
    <w:rsid w:val="00380387"/>
    <w:rsid w:val="00390801"/>
    <w:rsid w:val="003A6A63"/>
    <w:rsid w:val="003B5A8C"/>
    <w:rsid w:val="003F1827"/>
    <w:rsid w:val="003F7E75"/>
    <w:rsid w:val="004019B3"/>
    <w:rsid w:val="00414E88"/>
    <w:rsid w:val="00415F00"/>
    <w:rsid w:val="00437AE6"/>
    <w:rsid w:val="00442E62"/>
    <w:rsid w:val="00446A34"/>
    <w:rsid w:val="00464D31"/>
    <w:rsid w:val="004C12CA"/>
    <w:rsid w:val="004C510B"/>
    <w:rsid w:val="004D13FC"/>
    <w:rsid w:val="004F35F4"/>
    <w:rsid w:val="005067B8"/>
    <w:rsid w:val="00522304"/>
    <w:rsid w:val="00551BDC"/>
    <w:rsid w:val="0056360B"/>
    <w:rsid w:val="0056455E"/>
    <w:rsid w:val="005C4FA2"/>
    <w:rsid w:val="00617BAA"/>
    <w:rsid w:val="00681927"/>
    <w:rsid w:val="00687F8F"/>
    <w:rsid w:val="00697217"/>
    <w:rsid w:val="006B40BF"/>
    <w:rsid w:val="006C59AF"/>
    <w:rsid w:val="006C5C86"/>
    <w:rsid w:val="006C6054"/>
    <w:rsid w:val="006D512A"/>
    <w:rsid w:val="006F3337"/>
    <w:rsid w:val="00700A3C"/>
    <w:rsid w:val="0070269A"/>
    <w:rsid w:val="00706AE8"/>
    <w:rsid w:val="00707323"/>
    <w:rsid w:val="0071543D"/>
    <w:rsid w:val="00727D17"/>
    <w:rsid w:val="00772EAB"/>
    <w:rsid w:val="00777467"/>
    <w:rsid w:val="0079163F"/>
    <w:rsid w:val="007C3063"/>
    <w:rsid w:val="007D521D"/>
    <w:rsid w:val="007E437A"/>
    <w:rsid w:val="007F2D20"/>
    <w:rsid w:val="00800E85"/>
    <w:rsid w:val="0081327D"/>
    <w:rsid w:val="008170B4"/>
    <w:rsid w:val="0082019A"/>
    <w:rsid w:val="00820719"/>
    <w:rsid w:val="00827BA8"/>
    <w:rsid w:val="00830187"/>
    <w:rsid w:val="00835A9D"/>
    <w:rsid w:val="008474F9"/>
    <w:rsid w:val="008625C3"/>
    <w:rsid w:val="00885F2B"/>
    <w:rsid w:val="00893DAF"/>
    <w:rsid w:val="008959B9"/>
    <w:rsid w:val="008A0F89"/>
    <w:rsid w:val="008B49D9"/>
    <w:rsid w:val="008B4D61"/>
    <w:rsid w:val="008E375B"/>
    <w:rsid w:val="00914E2A"/>
    <w:rsid w:val="00923EA6"/>
    <w:rsid w:val="009524EE"/>
    <w:rsid w:val="0097243D"/>
    <w:rsid w:val="009767AC"/>
    <w:rsid w:val="009A035F"/>
    <w:rsid w:val="009A12BF"/>
    <w:rsid w:val="009C4553"/>
    <w:rsid w:val="00A2486C"/>
    <w:rsid w:val="00A304CE"/>
    <w:rsid w:val="00A360A0"/>
    <w:rsid w:val="00A6136B"/>
    <w:rsid w:val="00A90F44"/>
    <w:rsid w:val="00A91447"/>
    <w:rsid w:val="00A92AE2"/>
    <w:rsid w:val="00AD2E4D"/>
    <w:rsid w:val="00AD3220"/>
    <w:rsid w:val="00AD4EE9"/>
    <w:rsid w:val="00AD7E11"/>
    <w:rsid w:val="00AF56DB"/>
    <w:rsid w:val="00B03188"/>
    <w:rsid w:val="00B33754"/>
    <w:rsid w:val="00B33A25"/>
    <w:rsid w:val="00B35BED"/>
    <w:rsid w:val="00B366B4"/>
    <w:rsid w:val="00B41251"/>
    <w:rsid w:val="00B476FC"/>
    <w:rsid w:val="00B61B41"/>
    <w:rsid w:val="00B65227"/>
    <w:rsid w:val="00B67B00"/>
    <w:rsid w:val="00B82E96"/>
    <w:rsid w:val="00BB4C1E"/>
    <w:rsid w:val="00BB709C"/>
    <w:rsid w:val="00BE2DBD"/>
    <w:rsid w:val="00BE5D71"/>
    <w:rsid w:val="00BF073E"/>
    <w:rsid w:val="00C122F0"/>
    <w:rsid w:val="00C263E9"/>
    <w:rsid w:val="00C2712E"/>
    <w:rsid w:val="00C37604"/>
    <w:rsid w:val="00C37CAD"/>
    <w:rsid w:val="00C44C3D"/>
    <w:rsid w:val="00C4732C"/>
    <w:rsid w:val="00C81D3A"/>
    <w:rsid w:val="00C94B04"/>
    <w:rsid w:val="00CB7200"/>
    <w:rsid w:val="00D149E5"/>
    <w:rsid w:val="00D20480"/>
    <w:rsid w:val="00D26C97"/>
    <w:rsid w:val="00D30468"/>
    <w:rsid w:val="00D35F8E"/>
    <w:rsid w:val="00D40F53"/>
    <w:rsid w:val="00D44790"/>
    <w:rsid w:val="00D504D3"/>
    <w:rsid w:val="00D85CC3"/>
    <w:rsid w:val="00D910F6"/>
    <w:rsid w:val="00D929F4"/>
    <w:rsid w:val="00DB34A2"/>
    <w:rsid w:val="00DB3EA7"/>
    <w:rsid w:val="00DD44F9"/>
    <w:rsid w:val="00DD5A47"/>
    <w:rsid w:val="00DE300A"/>
    <w:rsid w:val="00E0132B"/>
    <w:rsid w:val="00E01A97"/>
    <w:rsid w:val="00E25CD7"/>
    <w:rsid w:val="00E52275"/>
    <w:rsid w:val="00E53683"/>
    <w:rsid w:val="00E966FC"/>
    <w:rsid w:val="00F03361"/>
    <w:rsid w:val="00F06CD1"/>
    <w:rsid w:val="00F12193"/>
    <w:rsid w:val="00F20541"/>
    <w:rsid w:val="00F2503A"/>
    <w:rsid w:val="00F40C88"/>
    <w:rsid w:val="00F437D8"/>
    <w:rsid w:val="00F5292F"/>
    <w:rsid w:val="00F56F43"/>
    <w:rsid w:val="00F76DD7"/>
    <w:rsid w:val="00F93607"/>
    <w:rsid w:val="00F96AE8"/>
    <w:rsid w:val="00F9779D"/>
    <w:rsid w:val="00FA37A6"/>
    <w:rsid w:val="00FE740A"/>
    <w:rsid w:val="00FF2DA7"/>
    <w:rsid w:val="00FF3946"/>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B04"/>
    <w:pPr>
      <w:spacing w:after="200" w:line="276" w:lineRule="auto"/>
      <w:ind w:left="0" w:firstLine="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B04"/>
    <w:pPr>
      <w:ind w:left="720"/>
      <w:contextualSpacing/>
    </w:pPr>
  </w:style>
  <w:style w:type="paragraph" w:styleId="FootnoteText">
    <w:name w:val="footnote text"/>
    <w:basedOn w:val="Normal"/>
    <w:link w:val="FootnoteTextChar"/>
    <w:uiPriority w:val="99"/>
    <w:unhideWhenUsed/>
    <w:rsid w:val="00C94B04"/>
    <w:pPr>
      <w:spacing w:after="0" w:line="240" w:lineRule="auto"/>
    </w:pPr>
    <w:rPr>
      <w:sz w:val="20"/>
      <w:szCs w:val="20"/>
    </w:rPr>
  </w:style>
  <w:style w:type="character" w:customStyle="1" w:styleId="FootnoteTextChar">
    <w:name w:val="Footnote Text Char"/>
    <w:basedOn w:val="DefaultParagraphFont"/>
    <w:link w:val="FootnoteText"/>
    <w:uiPriority w:val="99"/>
    <w:rsid w:val="00C94B04"/>
    <w:rPr>
      <w:sz w:val="20"/>
      <w:szCs w:val="20"/>
      <w:lang w:val="en-US"/>
    </w:rPr>
  </w:style>
  <w:style w:type="character" w:styleId="FootnoteReference">
    <w:name w:val="footnote reference"/>
    <w:basedOn w:val="DefaultParagraphFont"/>
    <w:uiPriority w:val="99"/>
    <w:semiHidden/>
    <w:unhideWhenUsed/>
    <w:rsid w:val="00C94B04"/>
    <w:rPr>
      <w:vertAlign w:val="superscript"/>
    </w:rPr>
  </w:style>
  <w:style w:type="paragraph" w:styleId="Header">
    <w:name w:val="header"/>
    <w:basedOn w:val="Normal"/>
    <w:link w:val="HeaderChar"/>
    <w:uiPriority w:val="99"/>
    <w:unhideWhenUsed/>
    <w:rsid w:val="00C94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B04"/>
    <w:rPr>
      <w:lang w:val="en-US"/>
    </w:rPr>
  </w:style>
  <w:style w:type="paragraph" w:styleId="Footer">
    <w:name w:val="footer"/>
    <w:basedOn w:val="Normal"/>
    <w:link w:val="FooterChar"/>
    <w:uiPriority w:val="99"/>
    <w:unhideWhenUsed/>
    <w:rsid w:val="00C94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B04"/>
    <w:rPr>
      <w:lang w:val="en-US"/>
    </w:rPr>
  </w:style>
  <w:style w:type="character" w:styleId="PageNumber">
    <w:name w:val="page number"/>
    <w:basedOn w:val="DefaultParagraphFont"/>
    <w:uiPriority w:val="99"/>
    <w:semiHidden/>
    <w:unhideWhenUsed/>
    <w:rsid w:val="00C94B04"/>
  </w:style>
  <w:style w:type="table" w:styleId="TableGrid">
    <w:name w:val="Table Grid"/>
    <w:basedOn w:val="TableNormal"/>
    <w:uiPriority w:val="59"/>
    <w:rsid w:val="00C94B04"/>
    <w:pPr>
      <w:spacing w:line="240" w:lineRule="auto"/>
      <w:ind w:left="0" w:firstLine="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4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B04"/>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36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B04"/>
    <w:pPr>
      <w:spacing w:after="200" w:line="276" w:lineRule="auto"/>
      <w:ind w:left="0" w:firstLine="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B04"/>
    <w:pPr>
      <w:ind w:left="720"/>
      <w:contextualSpacing/>
    </w:pPr>
  </w:style>
  <w:style w:type="paragraph" w:styleId="FootnoteText">
    <w:name w:val="footnote text"/>
    <w:basedOn w:val="Normal"/>
    <w:link w:val="FootnoteTextChar"/>
    <w:uiPriority w:val="99"/>
    <w:unhideWhenUsed/>
    <w:rsid w:val="00C94B04"/>
    <w:pPr>
      <w:spacing w:after="0" w:line="240" w:lineRule="auto"/>
    </w:pPr>
    <w:rPr>
      <w:sz w:val="20"/>
      <w:szCs w:val="20"/>
    </w:rPr>
  </w:style>
  <w:style w:type="character" w:customStyle="1" w:styleId="FootnoteTextChar">
    <w:name w:val="Footnote Text Char"/>
    <w:basedOn w:val="DefaultParagraphFont"/>
    <w:link w:val="FootnoteText"/>
    <w:uiPriority w:val="99"/>
    <w:rsid w:val="00C94B04"/>
    <w:rPr>
      <w:sz w:val="20"/>
      <w:szCs w:val="20"/>
      <w:lang w:val="en-US"/>
    </w:rPr>
  </w:style>
  <w:style w:type="character" w:styleId="FootnoteReference">
    <w:name w:val="footnote reference"/>
    <w:basedOn w:val="DefaultParagraphFont"/>
    <w:uiPriority w:val="99"/>
    <w:semiHidden/>
    <w:unhideWhenUsed/>
    <w:rsid w:val="00C94B04"/>
    <w:rPr>
      <w:vertAlign w:val="superscript"/>
    </w:rPr>
  </w:style>
  <w:style w:type="paragraph" w:styleId="Header">
    <w:name w:val="header"/>
    <w:basedOn w:val="Normal"/>
    <w:link w:val="HeaderChar"/>
    <w:uiPriority w:val="99"/>
    <w:unhideWhenUsed/>
    <w:rsid w:val="00C94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B04"/>
    <w:rPr>
      <w:lang w:val="en-US"/>
    </w:rPr>
  </w:style>
  <w:style w:type="paragraph" w:styleId="Footer">
    <w:name w:val="footer"/>
    <w:basedOn w:val="Normal"/>
    <w:link w:val="FooterChar"/>
    <w:uiPriority w:val="99"/>
    <w:unhideWhenUsed/>
    <w:rsid w:val="00C94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B04"/>
    <w:rPr>
      <w:lang w:val="en-US"/>
    </w:rPr>
  </w:style>
  <w:style w:type="character" w:styleId="PageNumber">
    <w:name w:val="page number"/>
    <w:basedOn w:val="DefaultParagraphFont"/>
    <w:uiPriority w:val="99"/>
    <w:semiHidden/>
    <w:unhideWhenUsed/>
    <w:rsid w:val="00C94B04"/>
  </w:style>
  <w:style w:type="table" w:styleId="TableGrid">
    <w:name w:val="Table Grid"/>
    <w:basedOn w:val="TableNormal"/>
    <w:uiPriority w:val="59"/>
    <w:rsid w:val="00C94B04"/>
    <w:pPr>
      <w:spacing w:line="240" w:lineRule="auto"/>
      <w:ind w:left="0" w:firstLine="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4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B04"/>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BD619-1E83-4D35-AD6E-0428AF42C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cp:lastPrinted>2018-04-04T07:53:00Z</cp:lastPrinted>
  <dcterms:created xsi:type="dcterms:W3CDTF">2018-04-04T10:07:00Z</dcterms:created>
  <dcterms:modified xsi:type="dcterms:W3CDTF">2018-04-05T09:38:00Z</dcterms:modified>
</cp:coreProperties>
</file>