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4B" w:rsidRPr="00657B27" w:rsidRDefault="00CB5EB2" w:rsidP="00657B27">
      <w:pPr>
        <w:spacing w:line="360" w:lineRule="auto"/>
        <w:jc w:val="center"/>
        <w:rPr>
          <w:rFonts w:asciiTheme="majorBidi" w:hAnsiTheme="majorBidi" w:cstheme="majorBidi"/>
          <w:b/>
          <w:bCs/>
          <w:sz w:val="24"/>
          <w:szCs w:val="24"/>
          <w:lang w:val="en-ID"/>
        </w:rPr>
      </w:pPr>
      <w:r w:rsidRPr="00657B27">
        <w:rPr>
          <w:rFonts w:asciiTheme="majorBidi" w:hAnsiTheme="majorBidi" w:cstheme="majorBidi"/>
          <w:b/>
          <w:bCs/>
          <w:sz w:val="24"/>
          <w:szCs w:val="24"/>
          <w:lang w:val="en-ID"/>
        </w:rPr>
        <w:t>PERNYATAAN KEASLIAN SKRIPSI</w:t>
      </w:r>
    </w:p>
    <w:p w:rsidR="00CB5EB2" w:rsidRPr="00657B27" w:rsidRDefault="00CF3A4B"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Dengan ini saya menyatakan bahwa skripsi yang saya tulis </w:t>
      </w:r>
      <w:r w:rsidR="00CB5EB2" w:rsidRPr="00657B27">
        <w:rPr>
          <w:rFonts w:asciiTheme="majorBidi" w:hAnsiTheme="majorBidi" w:cstheme="majorBidi"/>
          <w:sz w:val="24"/>
          <w:szCs w:val="24"/>
          <w:lang w:val="en-ID"/>
        </w:rPr>
        <w:t>Sebagai salah satu syarat untuk memperoleh gelar Sarjana Agama</w:t>
      </w:r>
      <w:r w:rsidR="00657B27">
        <w:rPr>
          <w:rFonts w:asciiTheme="majorBidi" w:hAnsiTheme="majorBidi" w:cstheme="majorBidi"/>
          <w:sz w:val="24"/>
          <w:szCs w:val="24"/>
          <w:lang w:val="en-ID"/>
        </w:rPr>
        <w:t xml:space="preserve"> </w:t>
      </w:r>
      <w:r w:rsidR="00CB5EB2" w:rsidRPr="00657B27">
        <w:rPr>
          <w:rFonts w:asciiTheme="majorBidi" w:hAnsiTheme="majorBidi" w:cstheme="majorBidi"/>
          <w:sz w:val="24"/>
          <w:szCs w:val="24"/>
          <w:lang w:val="en-ID"/>
        </w:rPr>
        <w:t>(S.Ag) dan diajukan pada jurusan Ilmu AlQuran dan Tafsir Fakultas Ushuluddin, Dakwah dan Adab Universitas Islam Negeri Sultan</w:t>
      </w:r>
      <w:r w:rsidR="00657B27">
        <w:rPr>
          <w:rFonts w:asciiTheme="majorBidi" w:hAnsiTheme="majorBidi" w:cstheme="majorBidi"/>
          <w:sz w:val="24"/>
          <w:szCs w:val="24"/>
          <w:lang w:val="en-ID"/>
        </w:rPr>
        <w:t xml:space="preserve"> </w:t>
      </w:r>
      <w:r w:rsidR="00CB5EB2" w:rsidRPr="00657B27">
        <w:rPr>
          <w:rFonts w:asciiTheme="majorBidi" w:hAnsiTheme="majorBidi" w:cstheme="majorBidi"/>
          <w:sz w:val="24"/>
          <w:szCs w:val="24"/>
          <w:lang w:val="en-ID"/>
        </w:rPr>
        <w:t>Maulana Hasanuddin Banten ini sepenuhnya asli merupakan hasil karya tulis ilmiah saya pribadi.</w:t>
      </w:r>
    </w:p>
    <w:p w:rsidR="00CF3A4B" w:rsidRPr="00657B27" w:rsidRDefault="00CF3A4B"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Adapun tulisan maupun pendapat orang lain yang terdapat skripsi ini telah saya sebutkan kutipannya saya secara jelas secara jelas sesuai dengan etika keilmuan yang berlaku di bidang penulisan karya ilmiah.</w:t>
      </w:r>
    </w:p>
    <w:p w:rsidR="00EB6C48" w:rsidRPr="00657B27" w:rsidRDefault="00CF3A4B"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b/>
          <w:bCs/>
          <w:sz w:val="24"/>
          <w:szCs w:val="24"/>
          <w:lang w:val="en-ID"/>
        </w:rPr>
        <w:t xml:space="preserve">       </w:t>
      </w:r>
      <w:r w:rsidRPr="00657B27">
        <w:rPr>
          <w:rFonts w:asciiTheme="majorBidi" w:hAnsiTheme="majorBidi" w:cstheme="majorBidi"/>
          <w:sz w:val="24"/>
          <w:szCs w:val="24"/>
          <w:lang w:val="en-ID"/>
        </w:rPr>
        <w:t xml:space="preserve">Apabila </w:t>
      </w:r>
      <w:r w:rsidR="00EB6C48" w:rsidRPr="00657B27">
        <w:rPr>
          <w:rFonts w:asciiTheme="majorBidi" w:hAnsiTheme="majorBidi" w:cstheme="majorBidi"/>
          <w:sz w:val="24"/>
          <w:szCs w:val="24"/>
          <w:lang w:val="en-ID"/>
        </w:rPr>
        <w:t xml:space="preserve">dikemudian hari terbukti bahwa sebagai atau seluruh                 isi skripsi ini merupakan hasil pembuatan palagiatisme atau mencotek   karya tulis orang lain, saya bersedia untuk menerima sanksi berupa pencabutan gelar kesarjanaan yang saya </w:t>
      </w:r>
      <w:r w:rsidR="00657B27">
        <w:rPr>
          <w:rFonts w:asciiTheme="majorBidi" w:hAnsiTheme="majorBidi" w:cstheme="majorBidi"/>
          <w:sz w:val="24"/>
          <w:szCs w:val="24"/>
          <w:lang w:val="en-ID"/>
        </w:rPr>
        <w:t xml:space="preserve">terima atau sanksi akademik </w:t>
      </w:r>
      <w:r w:rsidR="00EB6C48" w:rsidRPr="00657B27">
        <w:rPr>
          <w:rFonts w:asciiTheme="majorBidi" w:hAnsiTheme="majorBidi" w:cstheme="majorBidi"/>
          <w:sz w:val="24"/>
          <w:szCs w:val="24"/>
          <w:lang w:val="en-ID"/>
        </w:rPr>
        <w:t>lain sesuai dengan peraturan yang berlaku.</w:t>
      </w:r>
    </w:p>
    <w:p w:rsidR="00EB6C48" w:rsidRPr="00657B27" w:rsidRDefault="00EB6C48" w:rsidP="00657B27">
      <w:pPr>
        <w:spacing w:line="360" w:lineRule="auto"/>
        <w:jc w:val="both"/>
        <w:rPr>
          <w:rFonts w:asciiTheme="majorBidi" w:hAnsiTheme="majorBidi" w:cstheme="majorBidi"/>
          <w:sz w:val="24"/>
          <w:szCs w:val="24"/>
          <w:lang w:val="en-ID"/>
        </w:rPr>
      </w:pPr>
    </w:p>
    <w:p w:rsidR="00EB6C48" w:rsidRPr="00657B27" w:rsidRDefault="00EB6C48" w:rsidP="00657B27">
      <w:pPr>
        <w:spacing w:line="360" w:lineRule="auto"/>
        <w:jc w:val="both"/>
        <w:rPr>
          <w:rFonts w:asciiTheme="majorBidi" w:hAnsiTheme="majorBidi" w:cstheme="majorBidi"/>
          <w:sz w:val="24"/>
          <w:szCs w:val="24"/>
          <w:lang w:val="en-ID"/>
        </w:rPr>
      </w:pPr>
    </w:p>
    <w:p w:rsidR="00EB6C48" w:rsidRPr="00657B27" w:rsidRDefault="00EB6C48" w:rsidP="00657B27">
      <w:pPr>
        <w:spacing w:line="360" w:lineRule="auto"/>
        <w:jc w:val="both"/>
        <w:rPr>
          <w:rFonts w:asciiTheme="majorBidi" w:hAnsiTheme="majorBidi" w:cstheme="majorBidi"/>
          <w:sz w:val="24"/>
          <w:szCs w:val="24"/>
          <w:lang w:val="en-ID"/>
        </w:rPr>
      </w:pPr>
    </w:p>
    <w:p w:rsidR="00EB6C48" w:rsidRPr="00657B27" w:rsidRDefault="00EB6C48" w:rsidP="00657B27">
      <w:pPr>
        <w:spacing w:line="360" w:lineRule="auto"/>
        <w:jc w:val="both"/>
        <w:rPr>
          <w:rFonts w:asciiTheme="majorBidi" w:hAnsiTheme="majorBidi" w:cstheme="majorBidi"/>
          <w:sz w:val="24"/>
          <w:szCs w:val="24"/>
          <w:lang w:val="en-ID"/>
        </w:rPr>
      </w:pPr>
    </w:p>
    <w:p w:rsidR="00EB6C48" w:rsidRPr="00657B27" w:rsidRDefault="00EB6C48" w:rsidP="00657B27">
      <w:pPr>
        <w:spacing w:line="360" w:lineRule="auto"/>
        <w:jc w:val="both"/>
        <w:rPr>
          <w:rFonts w:asciiTheme="majorBidi" w:hAnsiTheme="majorBidi" w:cstheme="majorBidi"/>
          <w:sz w:val="24"/>
          <w:szCs w:val="24"/>
          <w:lang w:val="en-ID"/>
        </w:rPr>
      </w:pPr>
    </w:p>
    <w:p w:rsidR="00EB6C48" w:rsidRDefault="00EB6C48"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Pr="00657B27" w:rsidRDefault="00657B27" w:rsidP="00657B27">
      <w:pPr>
        <w:spacing w:line="360" w:lineRule="auto"/>
        <w:jc w:val="both"/>
        <w:rPr>
          <w:rFonts w:asciiTheme="majorBidi" w:hAnsiTheme="majorBidi" w:cstheme="majorBidi"/>
          <w:sz w:val="24"/>
          <w:szCs w:val="24"/>
          <w:lang w:val="en-ID"/>
        </w:rPr>
      </w:pPr>
    </w:p>
    <w:p w:rsidR="00EB6C48" w:rsidRPr="00657B27" w:rsidRDefault="00EB6C48" w:rsidP="00657B27">
      <w:pPr>
        <w:spacing w:line="360" w:lineRule="auto"/>
        <w:jc w:val="center"/>
        <w:rPr>
          <w:rFonts w:asciiTheme="majorBidi" w:hAnsiTheme="majorBidi" w:cstheme="majorBidi"/>
          <w:b/>
          <w:bCs/>
          <w:sz w:val="24"/>
          <w:szCs w:val="24"/>
          <w:lang w:val="en-ID"/>
        </w:rPr>
      </w:pPr>
      <w:r w:rsidRPr="00657B27">
        <w:rPr>
          <w:rFonts w:asciiTheme="majorBidi" w:hAnsiTheme="majorBidi" w:cstheme="majorBidi"/>
          <w:b/>
          <w:bCs/>
          <w:sz w:val="24"/>
          <w:szCs w:val="24"/>
          <w:lang w:val="en-ID"/>
        </w:rPr>
        <w:lastRenderedPageBreak/>
        <w:t>ABSTRAK</w:t>
      </w:r>
    </w:p>
    <w:p w:rsidR="00D62430" w:rsidRPr="00657B27" w:rsidRDefault="00EB6C48"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w:t>
      </w:r>
      <w:r w:rsidRPr="00657B27">
        <w:rPr>
          <w:rFonts w:asciiTheme="majorBidi" w:hAnsiTheme="majorBidi" w:cstheme="majorBidi"/>
          <w:b/>
          <w:bCs/>
          <w:sz w:val="24"/>
          <w:szCs w:val="24"/>
          <w:lang w:val="en-ID"/>
        </w:rPr>
        <w:t>Nama</w:t>
      </w:r>
      <w:r w:rsidRPr="00657B27">
        <w:rPr>
          <w:rFonts w:asciiTheme="majorBidi" w:hAnsiTheme="majorBidi" w:cstheme="majorBidi"/>
          <w:sz w:val="24"/>
          <w:szCs w:val="24"/>
          <w:lang w:val="en-ID"/>
        </w:rPr>
        <w:t xml:space="preserve">: </w:t>
      </w:r>
      <w:r w:rsidRPr="00657B27">
        <w:rPr>
          <w:rFonts w:asciiTheme="majorBidi" w:hAnsiTheme="majorBidi" w:cstheme="majorBidi"/>
          <w:b/>
          <w:bCs/>
          <w:sz w:val="24"/>
          <w:szCs w:val="24"/>
          <w:lang w:val="en-ID"/>
        </w:rPr>
        <w:t>Yasir Arafit Prahma Putra Caniago</w:t>
      </w:r>
      <w:r w:rsidRPr="00657B27">
        <w:rPr>
          <w:rFonts w:asciiTheme="majorBidi" w:hAnsiTheme="majorBidi" w:cstheme="majorBidi"/>
          <w:sz w:val="24"/>
          <w:szCs w:val="24"/>
          <w:lang w:val="en-ID"/>
        </w:rPr>
        <w:t xml:space="preserve">, </w:t>
      </w:r>
      <w:r w:rsidRPr="00657B27">
        <w:rPr>
          <w:rFonts w:asciiTheme="majorBidi" w:hAnsiTheme="majorBidi" w:cstheme="majorBidi"/>
          <w:b/>
          <w:bCs/>
          <w:sz w:val="24"/>
          <w:szCs w:val="24"/>
          <w:lang w:val="en-ID"/>
        </w:rPr>
        <w:t>NIM: 123200153</w:t>
      </w:r>
      <w:r w:rsidRPr="00657B27">
        <w:rPr>
          <w:rFonts w:asciiTheme="majorBidi" w:hAnsiTheme="majorBidi" w:cstheme="majorBidi"/>
          <w:sz w:val="24"/>
          <w:szCs w:val="24"/>
          <w:lang w:val="en-ID"/>
        </w:rPr>
        <w:t xml:space="preserve">, Judul skripsi: </w:t>
      </w:r>
      <w:r w:rsidRPr="00657B27">
        <w:rPr>
          <w:rFonts w:asciiTheme="majorBidi" w:hAnsiTheme="majorBidi" w:cstheme="majorBidi"/>
          <w:b/>
          <w:bCs/>
          <w:sz w:val="24"/>
          <w:szCs w:val="24"/>
          <w:lang w:val="en-ID"/>
        </w:rPr>
        <w:t>Metode Dakwah Dalam AlQuran</w:t>
      </w:r>
      <w:r w:rsidRPr="00657B27">
        <w:rPr>
          <w:rFonts w:asciiTheme="majorBidi" w:hAnsiTheme="majorBidi" w:cstheme="majorBidi"/>
          <w:sz w:val="24"/>
          <w:szCs w:val="24"/>
          <w:lang w:val="en-ID"/>
        </w:rPr>
        <w:t xml:space="preserve"> (</w:t>
      </w:r>
      <w:r w:rsidRPr="00657B27">
        <w:rPr>
          <w:rFonts w:asciiTheme="majorBidi" w:hAnsiTheme="majorBidi" w:cstheme="majorBidi"/>
          <w:b/>
          <w:bCs/>
          <w:sz w:val="24"/>
          <w:szCs w:val="24"/>
          <w:lang w:val="en-ID"/>
        </w:rPr>
        <w:t>Kajian Tafsir Sayyid Quthub</w:t>
      </w:r>
      <w:r w:rsidRPr="00657B27">
        <w:rPr>
          <w:rFonts w:asciiTheme="majorBidi" w:hAnsiTheme="majorBidi" w:cstheme="majorBidi"/>
          <w:sz w:val="24"/>
          <w:szCs w:val="24"/>
          <w:lang w:val="en-ID"/>
        </w:rPr>
        <w:t xml:space="preserve"> </w:t>
      </w:r>
      <w:r w:rsidRPr="00657B27">
        <w:rPr>
          <w:rFonts w:asciiTheme="majorBidi" w:hAnsiTheme="majorBidi" w:cstheme="majorBidi"/>
          <w:b/>
          <w:bCs/>
          <w:sz w:val="24"/>
          <w:szCs w:val="24"/>
          <w:lang w:val="en-ID"/>
        </w:rPr>
        <w:t>Dalam Tafsir Fi Zhilalil quran</w:t>
      </w:r>
      <w:r w:rsidRPr="00657B27">
        <w:rPr>
          <w:rFonts w:asciiTheme="majorBidi" w:hAnsiTheme="majorBidi" w:cstheme="majorBidi"/>
          <w:sz w:val="24"/>
          <w:szCs w:val="24"/>
          <w:lang w:val="en-ID"/>
        </w:rPr>
        <w:t>), Jurusan: Ilmu Al-Qur’an Dan Tafsir, Fakultas Ushuluddin</w:t>
      </w:r>
      <w:r w:rsidR="00D62430" w:rsidRPr="00657B27">
        <w:rPr>
          <w:rFonts w:asciiTheme="majorBidi" w:hAnsiTheme="majorBidi" w:cstheme="majorBidi"/>
          <w:sz w:val="24"/>
          <w:szCs w:val="24"/>
          <w:lang w:val="en-ID"/>
        </w:rPr>
        <w:t xml:space="preserve"> Dakwah Dan Adab, Tahun 2017 M/1438 H.</w:t>
      </w:r>
    </w:p>
    <w:p w:rsidR="00D62430" w:rsidRPr="00657B27" w:rsidRDefault="00D62430"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Pada masa sekarang bertepatan dengan abad 21, seiring dengan perkembangan za</w:t>
      </w:r>
      <w:r w:rsidR="00657B27">
        <w:rPr>
          <w:rFonts w:asciiTheme="majorBidi" w:hAnsiTheme="majorBidi" w:cstheme="majorBidi"/>
          <w:sz w:val="24"/>
          <w:szCs w:val="24"/>
          <w:lang w:val="en-ID"/>
        </w:rPr>
        <w:t>man dakwah selalu dibutuhkan. Si</w:t>
      </w:r>
      <w:r w:rsidRPr="00657B27">
        <w:rPr>
          <w:rFonts w:asciiTheme="majorBidi" w:hAnsiTheme="majorBidi" w:cstheme="majorBidi"/>
          <w:sz w:val="24"/>
          <w:szCs w:val="24"/>
          <w:lang w:val="en-ID"/>
        </w:rPr>
        <w:t>stem dakwah harus memiliki metode dengan mengikuti zaman yang dapat kita sebut sebagai era globalisasi, dimana ada era alat-alat teknologi, yang muncul seperti HP, Note book, dan lain-lain. Oleh karena itu, seoranng da’i atau seseorang dapat berdakwah dengan cara modern juga yaitu dengan mengikuti perkembangan zaman atau lingkungan.</w:t>
      </w:r>
    </w:p>
    <w:p w:rsidR="009D0B0A" w:rsidRPr="00657B27" w:rsidRDefault="00D62430"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Berdasarkan latarbelakang di atas, maka rumusan masalah dalam Penelitian ini adalah: 1.) Bagaimana </w:t>
      </w:r>
      <w:r w:rsidR="009D0B0A" w:rsidRPr="00657B27">
        <w:rPr>
          <w:rFonts w:asciiTheme="majorBidi" w:hAnsiTheme="majorBidi" w:cstheme="majorBidi"/>
          <w:sz w:val="24"/>
          <w:szCs w:val="24"/>
          <w:lang w:val="en-ID"/>
        </w:rPr>
        <w:t>metode dakwah</w:t>
      </w:r>
      <w:r w:rsidR="00417C2B" w:rsidRPr="00657B27">
        <w:rPr>
          <w:rFonts w:asciiTheme="majorBidi" w:hAnsiTheme="majorBidi" w:cstheme="majorBidi"/>
          <w:sz w:val="24"/>
          <w:szCs w:val="24"/>
          <w:lang w:val="en-ID"/>
        </w:rPr>
        <w:t xml:space="preserve"> dalam AlQuran. 2.) Apa sajakahayat-ayatyang berkaitan dengan </w:t>
      </w:r>
      <w:r w:rsidR="009D0B0A" w:rsidRPr="00657B27">
        <w:rPr>
          <w:rFonts w:asciiTheme="majorBidi" w:hAnsiTheme="majorBidi" w:cstheme="majorBidi"/>
          <w:sz w:val="24"/>
          <w:szCs w:val="24"/>
          <w:lang w:val="en-ID"/>
        </w:rPr>
        <w:t xml:space="preserve">dakwah. </w:t>
      </w:r>
      <w:r w:rsidR="00417C2B" w:rsidRPr="00657B27">
        <w:rPr>
          <w:rFonts w:asciiTheme="majorBidi" w:hAnsiTheme="majorBidi" w:cstheme="majorBidi"/>
          <w:sz w:val="24"/>
          <w:szCs w:val="24"/>
          <w:lang w:val="en-ID"/>
        </w:rPr>
        <w:t xml:space="preserve">3.) Untuk mengetahui penafsiran Sayyid Quthub terhadap ayat-ayat </w:t>
      </w:r>
      <w:r w:rsidR="009D0B0A" w:rsidRPr="00657B27">
        <w:rPr>
          <w:rFonts w:asciiTheme="majorBidi" w:hAnsiTheme="majorBidi" w:cstheme="majorBidi"/>
          <w:sz w:val="24"/>
          <w:szCs w:val="24"/>
          <w:lang w:val="en-ID"/>
        </w:rPr>
        <w:t>dakwah dalam Tafsir Fi Zhilalil Qur’an.</w:t>
      </w:r>
    </w:p>
    <w:p w:rsidR="007D1929" w:rsidRPr="00657B27" w:rsidRDefault="009D0B0A"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Jenis penelitian ini adalah penelitian pustaka (</w:t>
      </w:r>
      <w:r w:rsidRPr="00657B27">
        <w:rPr>
          <w:rFonts w:asciiTheme="majorBidi" w:hAnsiTheme="majorBidi" w:cstheme="majorBidi"/>
          <w:i/>
          <w:iCs/>
          <w:sz w:val="24"/>
          <w:szCs w:val="24"/>
          <w:lang w:val="en-ID"/>
        </w:rPr>
        <w:t>library research</w:t>
      </w:r>
      <w:r w:rsidRPr="00657B27">
        <w:rPr>
          <w:rFonts w:asciiTheme="majorBidi" w:hAnsiTheme="majorBidi" w:cstheme="majorBidi"/>
          <w:sz w:val="24"/>
          <w:szCs w:val="24"/>
          <w:lang w:val="en-ID"/>
        </w:rPr>
        <w:t>). Yaitu menganalisis data peneliti menggunakan metode tematik (maudu’i), Metode maudu’i ini adalah tafsir yang metode penafsirannya dengan mencari ayat-ayat tentang dakwah, mengkalasifika</w:t>
      </w:r>
      <w:r w:rsidR="00417C2B" w:rsidRPr="00657B27">
        <w:rPr>
          <w:rFonts w:asciiTheme="majorBidi" w:hAnsiTheme="majorBidi" w:cstheme="majorBidi"/>
          <w:sz w:val="24"/>
          <w:szCs w:val="24"/>
          <w:lang w:val="en-ID"/>
        </w:rPr>
        <w:t>sinnya kepada ayat-ayat dakwah,</w:t>
      </w:r>
      <w:r w:rsidR="00657B27">
        <w:rPr>
          <w:rFonts w:asciiTheme="majorBidi" w:hAnsiTheme="majorBidi" w:cstheme="majorBidi"/>
          <w:sz w:val="24"/>
          <w:szCs w:val="24"/>
          <w:lang w:val="en-ID"/>
        </w:rPr>
        <w:t xml:space="preserve"> </w:t>
      </w:r>
      <w:r w:rsidRPr="00657B27">
        <w:rPr>
          <w:rFonts w:asciiTheme="majorBidi" w:hAnsiTheme="majorBidi" w:cstheme="majorBidi"/>
          <w:sz w:val="24"/>
          <w:szCs w:val="24"/>
          <w:lang w:val="en-ID"/>
        </w:rPr>
        <w:t>me</w:t>
      </w:r>
      <w:r w:rsidR="00417C2B" w:rsidRPr="00657B27">
        <w:rPr>
          <w:rFonts w:asciiTheme="majorBidi" w:hAnsiTheme="majorBidi" w:cstheme="majorBidi"/>
          <w:sz w:val="24"/>
          <w:szCs w:val="24"/>
          <w:lang w:val="en-ID"/>
        </w:rPr>
        <w:t>nafsirkannya</w:t>
      </w:r>
      <w:r w:rsidR="00657B27">
        <w:rPr>
          <w:rFonts w:asciiTheme="majorBidi" w:hAnsiTheme="majorBidi" w:cstheme="majorBidi"/>
          <w:sz w:val="24"/>
          <w:szCs w:val="24"/>
          <w:lang w:val="en-ID"/>
        </w:rPr>
        <w:t xml:space="preserve"> </w:t>
      </w:r>
      <w:r w:rsidR="00417C2B" w:rsidRPr="00657B27">
        <w:rPr>
          <w:rFonts w:asciiTheme="majorBidi" w:hAnsiTheme="majorBidi" w:cstheme="majorBidi"/>
          <w:sz w:val="24"/>
          <w:szCs w:val="24"/>
          <w:lang w:val="en-ID"/>
        </w:rPr>
        <w:t>berdasarkan</w:t>
      </w:r>
      <w:r w:rsidR="00657B27">
        <w:rPr>
          <w:rFonts w:asciiTheme="majorBidi" w:hAnsiTheme="majorBidi" w:cstheme="majorBidi"/>
          <w:sz w:val="24"/>
          <w:szCs w:val="24"/>
          <w:lang w:val="en-ID"/>
        </w:rPr>
        <w:t xml:space="preserve"> </w:t>
      </w:r>
      <w:r w:rsidR="00417C2B" w:rsidRPr="00657B27">
        <w:rPr>
          <w:rFonts w:asciiTheme="majorBidi" w:hAnsiTheme="majorBidi" w:cstheme="majorBidi"/>
          <w:sz w:val="24"/>
          <w:szCs w:val="24"/>
          <w:lang w:val="en-ID"/>
        </w:rPr>
        <w:t>tafsir</w:t>
      </w:r>
      <w:r w:rsidR="00657B27">
        <w:rPr>
          <w:rFonts w:asciiTheme="majorBidi" w:hAnsiTheme="majorBidi" w:cstheme="majorBidi"/>
          <w:sz w:val="24"/>
          <w:szCs w:val="24"/>
          <w:lang w:val="en-ID"/>
        </w:rPr>
        <w:t xml:space="preserve"> </w:t>
      </w:r>
      <w:r w:rsidR="00417C2B" w:rsidRPr="00657B27">
        <w:rPr>
          <w:rFonts w:asciiTheme="majorBidi" w:hAnsiTheme="majorBidi" w:cstheme="majorBidi"/>
          <w:sz w:val="24"/>
          <w:szCs w:val="24"/>
          <w:lang w:val="en-ID"/>
        </w:rPr>
        <w:t>Sayyid</w:t>
      </w:r>
      <w:r w:rsidR="00657B27">
        <w:rPr>
          <w:rFonts w:asciiTheme="majorBidi" w:hAnsiTheme="majorBidi" w:cstheme="majorBidi"/>
          <w:sz w:val="24"/>
          <w:szCs w:val="24"/>
          <w:lang w:val="en-ID"/>
        </w:rPr>
        <w:t xml:space="preserve"> </w:t>
      </w:r>
      <w:r w:rsidR="00417C2B" w:rsidRPr="00657B27">
        <w:rPr>
          <w:rFonts w:asciiTheme="majorBidi" w:hAnsiTheme="majorBidi" w:cstheme="majorBidi"/>
          <w:sz w:val="24"/>
          <w:szCs w:val="24"/>
          <w:lang w:val="en-ID"/>
        </w:rPr>
        <w:t>Quthub,</w:t>
      </w:r>
      <w:r w:rsidR="00657B27">
        <w:rPr>
          <w:rFonts w:asciiTheme="majorBidi" w:hAnsiTheme="majorBidi" w:cstheme="majorBidi"/>
          <w:sz w:val="24"/>
          <w:szCs w:val="24"/>
          <w:lang w:val="en-ID"/>
        </w:rPr>
        <w:t xml:space="preserve"> </w:t>
      </w:r>
      <w:r w:rsidR="007D1929" w:rsidRPr="00657B27">
        <w:rPr>
          <w:rFonts w:asciiTheme="majorBidi" w:hAnsiTheme="majorBidi" w:cstheme="majorBidi"/>
          <w:sz w:val="24"/>
          <w:szCs w:val="24"/>
          <w:lang w:val="en-ID"/>
        </w:rPr>
        <w:t>menyimpulkannya. Metode ini menjelaskan pendapat Sayyid Quthub dalam Tafsir Fi Zhilalil Qur’an kemudian diformulasikan menjadi suatu kesimpulan terhadap masalah-masalah yang dibahas.</w:t>
      </w:r>
    </w:p>
    <w:p w:rsidR="00417C2B" w:rsidRPr="00657B27" w:rsidRDefault="007D1929"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lastRenderedPageBreak/>
        <w:t xml:space="preserve">       Berdasarkan penelitian ini yang telah dilakukan, dapat disimpulkan bahwa: Metode dakwah dalam AlQuran ialah dakwah hukumnya wajib 1.) kepada setiap orang Islam, Ancaman bagi yang tidak berdakwah, Tugas utama para rasul, 2.) Hikmah (bijaksana) dalam berdakwah, dakwah harus dengan bahasa yang dipahami 3.) Berbantahan dengan cara yang baik, pemakaian perumpamaan dalam berdakwah, larangan berdakwah memaki orang kafir yang akan menyebabkan ia memaki Allah, 4.) di dalam dakwah Tidak ada paksaan dalam </w:t>
      </w:r>
      <w:r w:rsidR="00417C2B" w:rsidRPr="00657B27">
        <w:rPr>
          <w:rFonts w:asciiTheme="majorBidi" w:hAnsiTheme="majorBidi" w:cstheme="majorBidi"/>
          <w:sz w:val="24"/>
          <w:szCs w:val="24"/>
          <w:lang w:val="en-ID"/>
        </w:rPr>
        <w:t>beragama, tidak boleh berlebih-lebihan dalam agama, tekanan akidah adalah aniaya, jangan fanatik, karena fanatic cirri orang kafir, bersikap keras kepada orang kafir yang memerangi.</w:t>
      </w:r>
    </w:p>
    <w:p w:rsidR="00D62430" w:rsidRPr="00657B27" w:rsidRDefault="00417C2B" w:rsidP="00657B27">
      <w:pPr>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Kata Kunci: Dakwah, Ayat-ayat, Tafsir Sayyid Quthub Fi Zhilalil Qur’an. </w:t>
      </w:r>
      <w:r w:rsidR="009D0B0A" w:rsidRPr="00657B27">
        <w:rPr>
          <w:rFonts w:asciiTheme="majorBidi" w:hAnsiTheme="majorBidi" w:cstheme="majorBidi"/>
          <w:sz w:val="24"/>
          <w:szCs w:val="24"/>
          <w:lang w:val="en-ID"/>
        </w:rPr>
        <w:t xml:space="preserve"> </w:t>
      </w:r>
      <w:r w:rsidR="00D62430" w:rsidRPr="00657B27">
        <w:rPr>
          <w:rFonts w:asciiTheme="majorBidi" w:hAnsiTheme="majorBidi" w:cstheme="majorBidi"/>
          <w:sz w:val="24"/>
          <w:szCs w:val="24"/>
          <w:lang w:val="en-ID"/>
        </w:rPr>
        <w:t xml:space="preserve"> </w:t>
      </w:r>
    </w:p>
    <w:p w:rsidR="00417C2B" w:rsidRPr="00657B27" w:rsidRDefault="00417C2B" w:rsidP="00657B27">
      <w:pPr>
        <w:spacing w:line="360" w:lineRule="auto"/>
        <w:jc w:val="both"/>
        <w:rPr>
          <w:rFonts w:asciiTheme="majorBidi" w:hAnsiTheme="majorBidi" w:cstheme="majorBidi"/>
          <w:sz w:val="24"/>
          <w:szCs w:val="24"/>
          <w:lang w:val="en-ID"/>
        </w:rPr>
      </w:pPr>
    </w:p>
    <w:p w:rsidR="00417C2B" w:rsidRDefault="00417C2B"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Default="00657B27" w:rsidP="00657B27">
      <w:pPr>
        <w:spacing w:line="360" w:lineRule="auto"/>
        <w:jc w:val="both"/>
        <w:rPr>
          <w:rFonts w:asciiTheme="majorBidi" w:hAnsiTheme="majorBidi" w:cstheme="majorBidi"/>
          <w:sz w:val="24"/>
          <w:szCs w:val="24"/>
          <w:lang w:val="en-ID"/>
        </w:rPr>
      </w:pPr>
    </w:p>
    <w:p w:rsidR="00657B27" w:rsidRPr="00657B27" w:rsidRDefault="00657B27" w:rsidP="00657B27">
      <w:pPr>
        <w:spacing w:line="360" w:lineRule="auto"/>
        <w:jc w:val="both"/>
        <w:rPr>
          <w:rFonts w:asciiTheme="majorBidi" w:hAnsiTheme="majorBidi" w:cstheme="majorBidi"/>
          <w:sz w:val="24"/>
          <w:szCs w:val="24"/>
          <w:lang w:val="en-ID"/>
        </w:rPr>
      </w:pPr>
    </w:p>
    <w:p w:rsidR="00C4208B" w:rsidRPr="009A0ED8" w:rsidRDefault="00C4208B" w:rsidP="00C4208B">
      <w:pPr>
        <w:spacing w:line="240" w:lineRule="auto"/>
        <w:jc w:val="center"/>
        <w:rPr>
          <w:rFonts w:asciiTheme="majorBidi" w:hAnsiTheme="majorBidi" w:cstheme="majorBidi"/>
          <w:b/>
          <w:bCs/>
          <w:sz w:val="28"/>
          <w:lang w:val="id-ID"/>
        </w:rPr>
      </w:pPr>
      <w:r>
        <w:rPr>
          <w:rFonts w:asciiTheme="majorBidi" w:hAnsiTheme="majorBidi" w:cstheme="majorBidi"/>
          <w:b/>
          <w:bCs/>
          <w:sz w:val="28"/>
        </w:rPr>
        <w:lastRenderedPageBreak/>
        <w:t xml:space="preserve">FAKULTAS </w:t>
      </w:r>
      <w:r>
        <w:rPr>
          <w:rFonts w:asciiTheme="majorBidi" w:hAnsiTheme="majorBidi" w:cstheme="majorBidi"/>
          <w:b/>
          <w:bCs/>
          <w:sz w:val="28"/>
          <w:lang w:val="id-ID"/>
        </w:rPr>
        <w:t>USHULUDDIN DAN ADAB</w:t>
      </w:r>
    </w:p>
    <w:p w:rsidR="00C4208B" w:rsidRPr="00B044BD" w:rsidRDefault="00377B12" w:rsidP="00C4208B">
      <w:pPr>
        <w:spacing w:line="240" w:lineRule="auto"/>
        <w:jc w:val="center"/>
        <w:rPr>
          <w:rFonts w:asciiTheme="majorBidi" w:hAnsiTheme="majorBidi" w:cstheme="majorBidi"/>
          <w:b/>
          <w:bCs/>
          <w:sz w:val="28"/>
        </w:rPr>
      </w:pPr>
      <w:r>
        <w:rPr>
          <w:rFonts w:asciiTheme="majorBidi" w:hAnsiTheme="majorBidi" w:cstheme="majorBidi"/>
          <w:b/>
          <w:bCs/>
          <w:sz w:val="28"/>
          <w:lang w:val="en-ID"/>
        </w:rPr>
        <w:t>INSTITUT AGAMA ISLAM</w:t>
      </w:r>
      <w:r w:rsidR="00C4208B">
        <w:rPr>
          <w:rFonts w:asciiTheme="majorBidi" w:hAnsiTheme="majorBidi" w:cstheme="majorBidi"/>
          <w:b/>
          <w:bCs/>
          <w:sz w:val="28"/>
          <w:lang w:val="id-ID"/>
        </w:rPr>
        <w:t xml:space="preserve"> </w:t>
      </w:r>
      <w:r w:rsidR="00C4208B" w:rsidRPr="00B044BD">
        <w:rPr>
          <w:rFonts w:asciiTheme="majorBidi" w:hAnsiTheme="majorBidi" w:cstheme="majorBidi"/>
          <w:b/>
          <w:bCs/>
          <w:sz w:val="28"/>
        </w:rPr>
        <w:t>ISLAM NEGERI</w:t>
      </w:r>
    </w:p>
    <w:p w:rsidR="00C4208B" w:rsidRPr="00B044BD" w:rsidRDefault="00C4208B" w:rsidP="00C4208B">
      <w:pPr>
        <w:spacing w:line="240" w:lineRule="auto"/>
        <w:jc w:val="center"/>
        <w:rPr>
          <w:rFonts w:asciiTheme="majorBidi" w:hAnsiTheme="majorBidi" w:cstheme="majorBidi"/>
          <w:b/>
          <w:bCs/>
          <w:sz w:val="28"/>
        </w:rPr>
      </w:pPr>
      <w:r w:rsidRPr="00B044BD">
        <w:rPr>
          <w:rFonts w:asciiTheme="majorBidi" w:hAnsiTheme="majorBidi" w:cstheme="majorBidi"/>
          <w:b/>
          <w:bCs/>
          <w:sz w:val="28"/>
        </w:rPr>
        <w:t>“SULTAN MAULANA HASANUDDIN” BANTEN</w:t>
      </w:r>
    </w:p>
    <w:p w:rsidR="00C4208B" w:rsidRPr="004454C7" w:rsidRDefault="007671EE" w:rsidP="00C4208B">
      <w:pPr>
        <w:spacing w:line="240" w:lineRule="auto"/>
        <w:rPr>
          <w:rFonts w:asciiTheme="majorBidi" w:hAnsiTheme="majorBidi" w:cstheme="majorBidi"/>
          <w:lang w:val="id-ID"/>
        </w:rPr>
      </w:pPr>
      <w:r w:rsidRPr="007671EE">
        <w:rPr>
          <w:rFonts w:asciiTheme="majorBidi" w:hAnsiTheme="majorBidi" w:cstheme="majorBidi"/>
          <w:noProof/>
          <w:sz w:val="20"/>
        </w:rPr>
        <w:pict>
          <v:line id="Straight Connector 5" o:spid="_x0000_s1026" style="position:absolute;z-index:251660288;visibility:visible" from="-1.55pt,2.5pt" to="3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" strokeweight="4.5pt">
            <v:stroke linestyle="thickThin"/>
          </v:line>
        </w:pict>
      </w:r>
    </w:p>
    <w:tbl>
      <w:tblPr>
        <w:tblW w:w="8748" w:type="dxa"/>
        <w:tblLook w:val="0000"/>
      </w:tblPr>
      <w:tblGrid>
        <w:gridCol w:w="4428"/>
        <w:gridCol w:w="4320"/>
      </w:tblGrid>
      <w:tr w:rsidR="00C4208B" w:rsidRPr="00B044BD" w:rsidTr="00465FB8">
        <w:tc>
          <w:tcPr>
            <w:tcW w:w="4428" w:type="dxa"/>
          </w:tcPr>
          <w:p w:rsidR="00C4208B" w:rsidRPr="00B044BD" w:rsidRDefault="00C4208B" w:rsidP="00465FB8">
            <w:pPr>
              <w:spacing w:line="240" w:lineRule="auto"/>
              <w:rPr>
                <w:rFonts w:asciiTheme="majorBidi" w:hAnsiTheme="majorBidi" w:cstheme="majorBidi"/>
              </w:rPr>
            </w:pPr>
            <w:r w:rsidRPr="00B044BD">
              <w:rPr>
                <w:rFonts w:asciiTheme="majorBidi" w:hAnsiTheme="majorBidi" w:cstheme="majorBidi"/>
              </w:rPr>
              <w:t>Nomor</w:t>
            </w:r>
            <w:r w:rsidRPr="00B044BD">
              <w:rPr>
                <w:rFonts w:asciiTheme="majorBidi" w:hAnsiTheme="majorBidi" w:cstheme="majorBidi"/>
              </w:rPr>
              <w:tab/>
              <w:t>: Nota Dinas</w:t>
            </w:r>
          </w:p>
          <w:p w:rsidR="00C4208B" w:rsidRPr="00B044BD" w:rsidRDefault="00C4208B" w:rsidP="00465FB8">
            <w:pPr>
              <w:spacing w:line="240" w:lineRule="auto"/>
              <w:rPr>
                <w:rFonts w:asciiTheme="majorBidi" w:hAnsiTheme="majorBidi" w:cstheme="majorBidi"/>
              </w:rPr>
            </w:pPr>
            <w:r w:rsidRPr="00B044BD">
              <w:rPr>
                <w:rFonts w:asciiTheme="majorBidi" w:hAnsiTheme="majorBidi" w:cstheme="majorBidi"/>
              </w:rPr>
              <w:t>Lamp</w:t>
            </w:r>
            <w:r w:rsidRPr="00B044BD">
              <w:rPr>
                <w:rFonts w:asciiTheme="majorBidi" w:hAnsiTheme="majorBidi" w:cstheme="majorBidi"/>
              </w:rPr>
              <w:tab/>
              <w:t>: Skripsi</w:t>
            </w:r>
          </w:p>
          <w:p w:rsidR="00C4208B" w:rsidRPr="00B044BD" w:rsidRDefault="00C4208B" w:rsidP="00465FB8">
            <w:pPr>
              <w:spacing w:line="240" w:lineRule="auto"/>
              <w:rPr>
                <w:rFonts w:asciiTheme="majorBidi" w:hAnsiTheme="majorBidi" w:cstheme="majorBidi"/>
                <w:b/>
                <w:bCs/>
              </w:rPr>
            </w:pPr>
            <w:r w:rsidRPr="00B044BD">
              <w:rPr>
                <w:rFonts w:asciiTheme="majorBidi" w:hAnsiTheme="majorBidi" w:cstheme="majorBidi"/>
              </w:rPr>
              <w:t xml:space="preserve">Hal </w:t>
            </w:r>
            <w:r w:rsidRPr="00B044BD">
              <w:rPr>
                <w:rFonts w:asciiTheme="majorBidi" w:hAnsiTheme="majorBidi" w:cstheme="majorBidi"/>
              </w:rPr>
              <w:tab/>
              <w:t xml:space="preserve">: </w:t>
            </w:r>
            <w:r>
              <w:rPr>
                <w:rFonts w:asciiTheme="majorBidi" w:hAnsiTheme="majorBidi" w:cstheme="majorBidi"/>
                <w:b/>
                <w:bCs/>
              </w:rPr>
              <w:t xml:space="preserve">Usulan </w:t>
            </w:r>
            <w:r w:rsidRPr="00B044BD">
              <w:rPr>
                <w:rFonts w:asciiTheme="majorBidi" w:hAnsiTheme="majorBidi" w:cstheme="majorBidi"/>
                <w:b/>
                <w:bCs/>
              </w:rPr>
              <w:t>Munaqasyah</w:t>
            </w:r>
          </w:p>
          <w:p w:rsidR="00C4208B" w:rsidRPr="00C4208B" w:rsidRDefault="00C4208B" w:rsidP="00465FB8">
            <w:pPr>
              <w:spacing w:line="240" w:lineRule="auto"/>
              <w:rPr>
                <w:rFonts w:asciiTheme="majorBidi" w:hAnsiTheme="majorBidi" w:cstheme="majorBidi"/>
                <w:b/>
                <w:bCs/>
                <w:lang w:val="en-ID"/>
              </w:rPr>
            </w:pPr>
            <w:r w:rsidRPr="00B044BD">
              <w:rPr>
                <w:rFonts w:asciiTheme="majorBidi" w:hAnsiTheme="majorBidi" w:cstheme="majorBidi"/>
                <w:b/>
                <w:bCs/>
              </w:rPr>
              <w:tab/>
              <w:t xml:space="preserve">a.n. </w:t>
            </w:r>
            <w:r>
              <w:rPr>
                <w:rFonts w:asciiTheme="majorBidi" w:hAnsiTheme="majorBidi" w:cstheme="majorBidi"/>
                <w:b/>
                <w:bCs/>
                <w:lang w:val="en-ID"/>
              </w:rPr>
              <w:t>Yasir Arafit Prahma Putra Caniago</w:t>
            </w:r>
          </w:p>
          <w:p w:rsidR="00C4208B" w:rsidRPr="00C4208B" w:rsidRDefault="00C4208B" w:rsidP="00465FB8">
            <w:pPr>
              <w:spacing w:line="240" w:lineRule="auto"/>
              <w:rPr>
                <w:rFonts w:asciiTheme="majorBidi" w:hAnsiTheme="majorBidi" w:cstheme="majorBidi"/>
                <w:lang w:val="en-ID"/>
              </w:rPr>
            </w:pPr>
            <w:r w:rsidRPr="00B044BD">
              <w:rPr>
                <w:rFonts w:asciiTheme="majorBidi" w:hAnsiTheme="majorBidi" w:cstheme="majorBidi"/>
                <w:b/>
                <w:bCs/>
              </w:rPr>
              <w:t xml:space="preserve">              NIM : </w:t>
            </w:r>
            <w:r>
              <w:rPr>
                <w:rFonts w:asciiTheme="majorBidi" w:hAnsiTheme="majorBidi" w:cstheme="majorBidi"/>
                <w:b/>
                <w:szCs w:val="20"/>
              </w:rPr>
              <w:t>123200153</w:t>
            </w:r>
          </w:p>
        </w:tc>
        <w:tc>
          <w:tcPr>
            <w:tcW w:w="4320" w:type="dxa"/>
          </w:tcPr>
          <w:p w:rsidR="00C4208B" w:rsidRPr="00B044BD" w:rsidRDefault="00C4208B" w:rsidP="00465FB8">
            <w:pPr>
              <w:spacing w:line="240" w:lineRule="auto"/>
              <w:rPr>
                <w:rFonts w:asciiTheme="majorBidi" w:hAnsiTheme="majorBidi" w:cstheme="majorBidi"/>
              </w:rPr>
            </w:pPr>
            <w:r w:rsidRPr="00B044BD">
              <w:rPr>
                <w:rFonts w:asciiTheme="majorBidi" w:hAnsiTheme="majorBidi" w:cstheme="majorBidi"/>
              </w:rPr>
              <w:t>Kepada</w:t>
            </w:r>
            <w:r>
              <w:rPr>
                <w:rFonts w:asciiTheme="majorBidi" w:hAnsiTheme="majorBidi" w:cstheme="majorBidi"/>
              </w:rPr>
              <w:t xml:space="preserve"> </w:t>
            </w:r>
            <w:r w:rsidRPr="00B044BD">
              <w:rPr>
                <w:rFonts w:asciiTheme="majorBidi" w:hAnsiTheme="majorBidi" w:cstheme="majorBidi"/>
              </w:rPr>
              <w:t>Yth</w:t>
            </w:r>
          </w:p>
          <w:p w:rsidR="00C4208B" w:rsidRPr="00B044BD" w:rsidRDefault="00C4208B" w:rsidP="00465FB8">
            <w:pPr>
              <w:spacing w:line="240" w:lineRule="auto"/>
              <w:ind w:right="1161"/>
              <w:rPr>
                <w:rFonts w:asciiTheme="majorBidi" w:hAnsiTheme="majorBidi" w:cstheme="majorBidi"/>
              </w:rPr>
            </w:pPr>
            <w:r w:rsidRPr="00B044BD">
              <w:rPr>
                <w:rFonts w:asciiTheme="majorBidi" w:hAnsiTheme="majorBidi" w:cstheme="majorBidi"/>
              </w:rPr>
              <w:t>Bapak</w:t>
            </w:r>
            <w:r>
              <w:rPr>
                <w:rFonts w:asciiTheme="majorBidi" w:hAnsiTheme="majorBidi" w:cstheme="majorBidi"/>
              </w:rPr>
              <w:t xml:space="preserve"> </w:t>
            </w:r>
            <w:r w:rsidRPr="00B044BD">
              <w:rPr>
                <w:rFonts w:asciiTheme="majorBidi" w:hAnsiTheme="majorBidi" w:cstheme="majorBidi"/>
              </w:rPr>
              <w:t>Dekan</w:t>
            </w:r>
            <w:r>
              <w:rPr>
                <w:rFonts w:asciiTheme="majorBidi" w:hAnsiTheme="majorBidi" w:cstheme="majorBidi"/>
              </w:rPr>
              <w:t xml:space="preserve"> Fak. </w:t>
            </w:r>
            <w:r>
              <w:rPr>
                <w:rFonts w:asciiTheme="majorBidi" w:hAnsiTheme="majorBidi" w:cstheme="majorBidi"/>
                <w:lang w:val="id-ID"/>
              </w:rPr>
              <w:t xml:space="preserve">Ushuluddin dan Adab </w:t>
            </w:r>
            <w:r>
              <w:rPr>
                <w:rFonts w:asciiTheme="majorBidi" w:hAnsiTheme="majorBidi" w:cstheme="majorBidi"/>
                <w:lang w:val="en-ID"/>
              </w:rPr>
              <w:t>IAIN</w:t>
            </w:r>
            <w:r w:rsidRPr="00B044BD">
              <w:rPr>
                <w:rFonts w:asciiTheme="majorBidi" w:hAnsiTheme="majorBidi" w:cstheme="majorBidi"/>
              </w:rPr>
              <w:t xml:space="preserve"> “SMH” Banten</w:t>
            </w:r>
          </w:p>
          <w:p w:rsidR="00C4208B" w:rsidRPr="00B044BD" w:rsidRDefault="00C4208B" w:rsidP="00465FB8">
            <w:pPr>
              <w:spacing w:line="240" w:lineRule="auto"/>
              <w:rPr>
                <w:rFonts w:asciiTheme="majorBidi" w:hAnsiTheme="majorBidi" w:cstheme="majorBidi"/>
              </w:rPr>
            </w:pPr>
            <w:r w:rsidRPr="00B044BD">
              <w:rPr>
                <w:rFonts w:asciiTheme="majorBidi" w:hAnsiTheme="majorBidi" w:cstheme="majorBidi"/>
              </w:rPr>
              <w:t xml:space="preserve">Di – </w:t>
            </w:r>
          </w:p>
          <w:p w:rsidR="00C4208B" w:rsidRPr="00B044BD" w:rsidRDefault="00C4208B" w:rsidP="00465FB8">
            <w:pPr>
              <w:spacing w:line="240" w:lineRule="auto"/>
              <w:rPr>
                <w:rFonts w:asciiTheme="majorBidi" w:hAnsiTheme="majorBidi" w:cstheme="majorBidi"/>
              </w:rPr>
            </w:pPr>
            <w:r w:rsidRPr="00B044BD">
              <w:rPr>
                <w:rFonts w:asciiTheme="majorBidi" w:hAnsiTheme="majorBidi" w:cstheme="majorBidi"/>
              </w:rPr>
              <w:tab/>
              <w:t>Serang</w:t>
            </w:r>
          </w:p>
        </w:tc>
      </w:tr>
    </w:tbl>
    <w:p w:rsidR="00C4208B" w:rsidRPr="00B044BD" w:rsidRDefault="00C4208B" w:rsidP="00C4208B">
      <w:pPr>
        <w:spacing w:line="240" w:lineRule="auto"/>
        <w:rPr>
          <w:rFonts w:asciiTheme="majorBidi" w:hAnsiTheme="majorBidi" w:cstheme="majorBidi"/>
          <w:sz w:val="2"/>
          <w:szCs w:val="2"/>
        </w:rPr>
      </w:pPr>
    </w:p>
    <w:p w:rsidR="00C4208B" w:rsidRPr="004454C7" w:rsidRDefault="00C4208B" w:rsidP="00C4208B">
      <w:pPr>
        <w:spacing w:line="240" w:lineRule="auto"/>
        <w:rPr>
          <w:rFonts w:asciiTheme="majorBidi" w:hAnsiTheme="majorBidi" w:cstheme="majorBidi"/>
          <w:b/>
          <w:bCs/>
          <w:i/>
          <w:iCs/>
          <w:lang w:val="id-ID"/>
        </w:rPr>
      </w:pPr>
      <w:r w:rsidRPr="00B044BD">
        <w:rPr>
          <w:rFonts w:asciiTheme="majorBidi" w:hAnsiTheme="majorBidi" w:cstheme="majorBidi"/>
          <w:b/>
          <w:bCs/>
          <w:i/>
          <w:iCs/>
        </w:rPr>
        <w:t>Assalamu’alaikumWr. Wb.</w:t>
      </w:r>
    </w:p>
    <w:p w:rsidR="00C4208B" w:rsidRPr="00B044BD" w:rsidRDefault="00C4208B" w:rsidP="00C4208B">
      <w:pPr>
        <w:spacing w:line="240" w:lineRule="auto"/>
        <w:ind w:firstLine="720"/>
        <w:jc w:val="both"/>
        <w:rPr>
          <w:rFonts w:asciiTheme="majorBidi" w:hAnsiTheme="majorBidi" w:cstheme="majorBidi"/>
          <w:szCs w:val="28"/>
        </w:rPr>
      </w:pPr>
      <w:r w:rsidRPr="004454C7">
        <w:rPr>
          <w:rFonts w:asciiTheme="majorBidi" w:hAnsiTheme="majorBidi" w:cstheme="majorBidi"/>
          <w:lang w:val="id-ID"/>
        </w:rPr>
        <w:t>Dipermaklumkan</w:t>
      </w:r>
      <w:r>
        <w:rPr>
          <w:rFonts w:asciiTheme="majorBidi" w:hAnsiTheme="majorBidi" w:cstheme="majorBidi"/>
          <w:lang w:val="en-ID"/>
        </w:rPr>
        <w:t xml:space="preserve"> </w:t>
      </w:r>
      <w:r w:rsidRPr="004454C7">
        <w:rPr>
          <w:rFonts w:asciiTheme="majorBidi" w:hAnsiTheme="majorBidi" w:cstheme="majorBidi"/>
          <w:lang w:val="id-ID"/>
        </w:rPr>
        <w:t>dengan</w:t>
      </w:r>
      <w:r>
        <w:rPr>
          <w:rFonts w:asciiTheme="majorBidi" w:hAnsiTheme="majorBidi" w:cstheme="majorBidi"/>
          <w:lang w:val="en-ID"/>
        </w:rPr>
        <w:t xml:space="preserve"> </w:t>
      </w:r>
      <w:r w:rsidRPr="004454C7">
        <w:rPr>
          <w:rFonts w:asciiTheme="majorBidi" w:hAnsiTheme="majorBidi" w:cstheme="majorBidi"/>
          <w:lang w:val="id-ID"/>
        </w:rPr>
        <w:t>hormat, bahwa</w:t>
      </w:r>
      <w:r>
        <w:rPr>
          <w:rFonts w:asciiTheme="majorBidi" w:hAnsiTheme="majorBidi" w:cstheme="majorBidi"/>
          <w:lang w:val="en-ID"/>
        </w:rPr>
        <w:t xml:space="preserve"> </w:t>
      </w:r>
      <w:r w:rsidRPr="004454C7">
        <w:rPr>
          <w:rFonts w:asciiTheme="majorBidi" w:hAnsiTheme="majorBidi" w:cstheme="majorBidi"/>
          <w:lang w:val="id-ID"/>
        </w:rPr>
        <w:t>setelah</w:t>
      </w:r>
      <w:r>
        <w:rPr>
          <w:rFonts w:asciiTheme="majorBidi" w:hAnsiTheme="majorBidi" w:cstheme="majorBidi"/>
          <w:lang w:val="en-ID"/>
        </w:rPr>
        <w:t xml:space="preserve"> </w:t>
      </w:r>
      <w:r w:rsidRPr="004454C7">
        <w:rPr>
          <w:rFonts w:asciiTheme="majorBidi" w:hAnsiTheme="majorBidi" w:cstheme="majorBidi"/>
          <w:lang w:val="id-ID"/>
        </w:rPr>
        <w:t>membaca</w:t>
      </w:r>
      <w:r>
        <w:rPr>
          <w:rFonts w:asciiTheme="majorBidi" w:hAnsiTheme="majorBidi" w:cstheme="majorBidi"/>
          <w:lang w:val="en-ID"/>
        </w:rPr>
        <w:t xml:space="preserve"> </w:t>
      </w:r>
      <w:r w:rsidRPr="004454C7">
        <w:rPr>
          <w:rFonts w:asciiTheme="majorBidi" w:hAnsiTheme="majorBidi" w:cstheme="majorBidi"/>
          <w:lang w:val="id-ID"/>
        </w:rPr>
        <w:t>dan</w:t>
      </w:r>
      <w:r>
        <w:rPr>
          <w:rFonts w:asciiTheme="majorBidi" w:hAnsiTheme="majorBidi" w:cstheme="majorBidi"/>
          <w:lang w:val="en-ID"/>
        </w:rPr>
        <w:t xml:space="preserve"> </w:t>
      </w:r>
      <w:r w:rsidRPr="004454C7">
        <w:rPr>
          <w:rFonts w:asciiTheme="majorBidi" w:hAnsiTheme="majorBidi" w:cstheme="majorBidi"/>
          <w:lang w:val="id-ID"/>
        </w:rPr>
        <w:t>mengadakan</w:t>
      </w:r>
      <w:r>
        <w:rPr>
          <w:rFonts w:asciiTheme="majorBidi" w:hAnsiTheme="majorBidi" w:cstheme="majorBidi"/>
          <w:lang w:val="en-ID"/>
        </w:rPr>
        <w:t xml:space="preserve"> </w:t>
      </w:r>
      <w:r w:rsidRPr="004454C7">
        <w:rPr>
          <w:rFonts w:asciiTheme="majorBidi" w:hAnsiTheme="majorBidi" w:cstheme="majorBidi"/>
          <w:lang w:val="id-ID"/>
        </w:rPr>
        <w:t>perbaikan</w:t>
      </w:r>
      <w:r>
        <w:rPr>
          <w:rFonts w:asciiTheme="majorBidi" w:hAnsiTheme="majorBidi" w:cstheme="majorBidi"/>
          <w:lang w:val="en-ID"/>
        </w:rPr>
        <w:t xml:space="preserve"> </w:t>
      </w:r>
      <w:r w:rsidRPr="004454C7">
        <w:rPr>
          <w:rFonts w:asciiTheme="majorBidi" w:hAnsiTheme="majorBidi" w:cstheme="majorBidi"/>
          <w:lang w:val="id-ID"/>
        </w:rPr>
        <w:t>seperlunya, maka kami berpendapat</w:t>
      </w:r>
      <w:r>
        <w:rPr>
          <w:rFonts w:asciiTheme="majorBidi" w:hAnsiTheme="majorBidi" w:cstheme="majorBidi"/>
          <w:lang w:val="en-ID"/>
        </w:rPr>
        <w:t xml:space="preserve"> </w:t>
      </w:r>
      <w:r w:rsidRPr="004454C7">
        <w:rPr>
          <w:rFonts w:asciiTheme="majorBidi" w:hAnsiTheme="majorBidi" w:cstheme="majorBidi"/>
          <w:lang w:val="id-ID"/>
        </w:rPr>
        <w:t>bahwa</w:t>
      </w:r>
      <w:r>
        <w:rPr>
          <w:rFonts w:asciiTheme="majorBidi" w:hAnsiTheme="majorBidi" w:cstheme="majorBidi"/>
          <w:lang w:val="en-ID"/>
        </w:rPr>
        <w:t xml:space="preserve"> </w:t>
      </w:r>
      <w:r w:rsidRPr="004454C7">
        <w:rPr>
          <w:rFonts w:asciiTheme="majorBidi" w:hAnsiTheme="majorBidi" w:cstheme="majorBidi"/>
          <w:lang w:val="id-ID"/>
        </w:rPr>
        <w:t>skripsi</w:t>
      </w:r>
      <w:r>
        <w:rPr>
          <w:rFonts w:asciiTheme="majorBidi" w:hAnsiTheme="majorBidi" w:cstheme="majorBidi"/>
          <w:lang w:val="en-ID"/>
        </w:rPr>
        <w:t xml:space="preserve"> </w:t>
      </w:r>
      <w:r w:rsidRPr="004454C7">
        <w:rPr>
          <w:rFonts w:asciiTheme="majorBidi" w:hAnsiTheme="majorBidi" w:cstheme="majorBidi"/>
          <w:lang w:val="id-ID"/>
        </w:rPr>
        <w:t>Saudara</w:t>
      </w:r>
      <w:r>
        <w:rPr>
          <w:rFonts w:asciiTheme="majorBidi" w:hAnsiTheme="majorBidi" w:cstheme="majorBidi"/>
          <w:lang w:val="en-ID"/>
        </w:rPr>
        <w:t xml:space="preserve"> </w:t>
      </w:r>
      <w:r w:rsidRPr="00C4208B">
        <w:rPr>
          <w:rFonts w:asciiTheme="majorBidi" w:hAnsiTheme="majorBidi" w:cstheme="majorBidi"/>
          <w:b/>
          <w:bCs/>
          <w:lang w:val="en-ID"/>
        </w:rPr>
        <w:t>Yasir Arafit</w:t>
      </w:r>
      <w:r>
        <w:rPr>
          <w:rFonts w:asciiTheme="majorBidi" w:hAnsiTheme="majorBidi" w:cstheme="majorBidi"/>
          <w:lang w:val="en-ID"/>
        </w:rPr>
        <w:t xml:space="preserve"> </w:t>
      </w:r>
      <w:r w:rsidRPr="00C4208B">
        <w:rPr>
          <w:rFonts w:asciiTheme="majorBidi" w:hAnsiTheme="majorBidi" w:cstheme="majorBidi"/>
          <w:b/>
          <w:bCs/>
          <w:lang w:val="en-ID"/>
        </w:rPr>
        <w:t>Prahma Putra Caniago</w:t>
      </w:r>
      <w:r w:rsidRPr="004454C7">
        <w:rPr>
          <w:rFonts w:asciiTheme="majorBidi" w:hAnsiTheme="majorBidi" w:cstheme="majorBidi"/>
          <w:lang w:val="id-ID"/>
        </w:rPr>
        <w:t xml:space="preserve">, NIM: </w:t>
      </w:r>
      <w:r w:rsidRPr="004454C7">
        <w:rPr>
          <w:rFonts w:asciiTheme="majorBidi" w:hAnsiTheme="majorBidi" w:cstheme="majorBidi"/>
          <w:b/>
          <w:szCs w:val="20"/>
          <w:lang w:val="id-ID"/>
        </w:rPr>
        <w:t>1</w:t>
      </w:r>
      <w:r>
        <w:rPr>
          <w:rFonts w:asciiTheme="majorBidi" w:hAnsiTheme="majorBidi" w:cstheme="majorBidi"/>
          <w:b/>
          <w:szCs w:val="20"/>
          <w:lang w:val="en-ID"/>
        </w:rPr>
        <w:t>23200153</w:t>
      </w:r>
      <w:r>
        <w:rPr>
          <w:rFonts w:asciiTheme="majorBidi" w:hAnsiTheme="majorBidi" w:cstheme="majorBidi"/>
          <w:lang w:val="id-ID"/>
        </w:rPr>
        <w:t xml:space="preserve">, </w:t>
      </w:r>
      <w:r>
        <w:rPr>
          <w:rFonts w:asciiTheme="majorBidi" w:hAnsiTheme="majorBidi" w:cstheme="majorBidi"/>
          <w:lang w:val="en-ID"/>
        </w:rPr>
        <w:t>Judul Skripsi</w:t>
      </w:r>
      <w:r w:rsidR="007671EE" w:rsidRPr="007671EE">
        <w:rPr>
          <w:rFonts w:asciiTheme="majorBidi" w:hAnsiTheme="majorBidi" w:cstheme="majorBidi"/>
          <w:i/>
          <w:iCs/>
          <w:noProof/>
          <w:sz w:val="20"/>
          <w:szCs w:val="20"/>
        </w:rPr>
        <w:pict>
          <v:rect id="Rectangle 4" o:spid="_x0000_s1027" style="position:absolute;left:0;text-align:left;margin-left:383.95pt;margin-top:-84.8pt;width:46.05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" strokecolor="white"/>
        </w:pict>
      </w:r>
      <w:r w:rsidRPr="004454C7">
        <w:rPr>
          <w:rFonts w:asciiTheme="majorBidi" w:hAnsiTheme="majorBidi" w:cstheme="majorBidi"/>
          <w:lang w:val="id-ID"/>
        </w:rPr>
        <w:t>:</w:t>
      </w:r>
      <w:r w:rsidR="007671EE" w:rsidRPr="007671EE">
        <w:rPr>
          <w:rFonts w:asciiTheme="majorBidi" w:hAnsiTheme="majorBidi" w:cstheme="majorBidi"/>
          <w:b/>
          <w:bCs/>
          <w:i/>
          <w:iCs/>
          <w:noProof/>
          <w:sz w:val="20"/>
          <w:szCs w:val="20"/>
        </w:rPr>
        <w:pict>
          <v:rect id="Rectangle 3" o:spid="_x0000_s1028" style="position:absolute;left:0;text-align:left;margin-left:383.95pt;margin-top:-84.8pt;width:46.05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" strokecolor="white"/>
        </w:pict>
      </w:r>
      <w:r w:rsidRPr="00C4208B">
        <w:rPr>
          <w:rFonts w:asciiTheme="majorBidi" w:hAnsiTheme="majorBidi" w:cstheme="majorBidi"/>
          <w:b/>
          <w:bCs/>
          <w:lang w:val="en-ID"/>
        </w:rPr>
        <w:t>Metode Dakwah Dalam</w:t>
      </w:r>
      <w:r>
        <w:rPr>
          <w:rFonts w:asciiTheme="majorBidi" w:hAnsiTheme="majorBidi" w:cstheme="majorBidi"/>
          <w:lang w:val="en-ID"/>
        </w:rPr>
        <w:t xml:space="preserve"> </w:t>
      </w:r>
      <w:r w:rsidRPr="00C4208B">
        <w:rPr>
          <w:rFonts w:asciiTheme="majorBidi" w:hAnsiTheme="majorBidi" w:cstheme="majorBidi"/>
          <w:b/>
          <w:bCs/>
          <w:lang w:val="en-ID"/>
        </w:rPr>
        <w:t>AlQuran</w:t>
      </w:r>
      <w:r>
        <w:rPr>
          <w:rFonts w:asciiTheme="majorBidi" w:hAnsiTheme="majorBidi" w:cstheme="majorBidi"/>
          <w:b/>
          <w:i/>
          <w:iCs/>
          <w:szCs w:val="4"/>
          <w:lang w:val="id-ID"/>
        </w:rPr>
        <w:t xml:space="preserve"> </w:t>
      </w:r>
      <w:r>
        <w:rPr>
          <w:rFonts w:asciiTheme="majorBidi" w:hAnsiTheme="majorBidi" w:cstheme="majorBidi"/>
          <w:bCs/>
          <w:lang w:val="es-EC"/>
        </w:rPr>
        <w:t xml:space="preserve">(Kajian Tafsir Sayyid Quthub Dalam </w:t>
      </w:r>
      <w:r>
        <w:rPr>
          <w:rFonts w:asciiTheme="majorBidi" w:hAnsiTheme="majorBidi" w:cstheme="majorBidi"/>
          <w:bCs/>
          <w:lang w:val="en-ID"/>
        </w:rPr>
        <w:t>Tafsir Fi Zhilalil Quran</w:t>
      </w:r>
      <w:r w:rsidRPr="00B044BD">
        <w:rPr>
          <w:rFonts w:asciiTheme="majorBidi" w:hAnsiTheme="majorBidi" w:cstheme="majorBidi"/>
          <w:bCs/>
          <w:lang w:val="es-EC"/>
        </w:rPr>
        <w:t>)</w:t>
      </w:r>
      <w:r w:rsidRPr="004454C7">
        <w:rPr>
          <w:rFonts w:asciiTheme="majorBidi" w:hAnsiTheme="majorBidi" w:cstheme="majorBidi"/>
          <w:szCs w:val="16"/>
          <w:lang w:val="id-ID"/>
        </w:rPr>
        <w:t>,</w:t>
      </w:r>
      <w:r>
        <w:rPr>
          <w:rFonts w:asciiTheme="majorBidi" w:hAnsiTheme="majorBidi" w:cstheme="majorBidi"/>
          <w:szCs w:val="16"/>
          <w:lang w:val="en-ID"/>
        </w:rPr>
        <w:t xml:space="preserve">diajukan sebagai salah satu syarat untuk melengkapi </w:t>
      </w:r>
      <w:r w:rsidRPr="004454C7">
        <w:rPr>
          <w:rFonts w:asciiTheme="majorBidi" w:hAnsiTheme="majorBidi" w:cstheme="majorBidi"/>
          <w:szCs w:val="28"/>
          <w:lang w:val="id-ID"/>
        </w:rPr>
        <w:t>ujian</w:t>
      </w:r>
      <w:r>
        <w:rPr>
          <w:rFonts w:asciiTheme="majorBidi" w:hAnsiTheme="majorBidi" w:cstheme="majorBidi"/>
          <w:szCs w:val="28"/>
          <w:lang w:val="en-ID"/>
        </w:rPr>
        <w:t xml:space="preserve"> M</w:t>
      </w:r>
      <w:r w:rsidRPr="004454C7">
        <w:rPr>
          <w:rFonts w:asciiTheme="majorBidi" w:hAnsiTheme="majorBidi" w:cstheme="majorBidi"/>
          <w:szCs w:val="28"/>
          <w:lang w:val="id-ID"/>
        </w:rPr>
        <w:t>unaqasyah</w:t>
      </w:r>
      <w:r>
        <w:rPr>
          <w:rFonts w:asciiTheme="majorBidi" w:hAnsiTheme="majorBidi" w:cstheme="majorBidi"/>
          <w:szCs w:val="28"/>
          <w:lang w:val="en-ID"/>
        </w:rPr>
        <w:t xml:space="preserve"> </w:t>
      </w:r>
      <w:r w:rsidRPr="004454C7">
        <w:rPr>
          <w:rFonts w:asciiTheme="majorBidi" w:hAnsiTheme="majorBidi" w:cstheme="majorBidi"/>
          <w:szCs w:val="28"/>
          <w:lang w:val="id-ID"/>
        </w:rPr>
        <w:t>pada</w:t>
      </w:r>
      <w:r>
        <w:rPr>
          <w:rFonts w:asciiTheme="majorBidi" w:hAnsiTheme="majorBidi" w:cstheme="majorBidi"/>
          <w:szCs w:val="28"/>
          <w:lang w:val="en-ID"/>
        </w:rPr>
        <w:t xml:space="preserve"> </w:t>
      </w:r>
      <w:r w:rsidRPr="004454C7">
        <w:rPr>
          <w:rFonts w:asciiTheme="majorBidi" w:hAnsiTheme="majorBidi" w:cstheme="majorBidi"/>
          <w:szCs w:val="28"/>
          <w:lang w:val="id-ID"/>
        </w:rPr>
        <w:t>Fakultas</w:t>
      </w:r>
      <w:r>
        <w:rPr>
          <w:rFonts w:asciiTheme="majorBidi" w:hAnsiTheme="majorBidi" w:cstheme="majorBidi"/>
          <w:szCs w:val="28"/>
          <w:lang w:val="id-ID"/>
        </w:rPr>
        <w:t xml:space="preserve"> Ushuluddin dan Adab</w:t>
      </w:r>
      <w:r>
        <w:rPr>
          <w:rFonts w:asciiTheme="majorBidi" w:hAnsiTheme="majorBidi" w:cstheme="majorBidi"/>
          <w:szCs w:val="28"/>
          <w:lang w:val="en-ID"/>
        </w:rPr>
        <w:t xml:space="preserve"> IAIN</w:t>
      </w:r>
      <w:r w:rsidRPr="004454C7">
        <w:rPr>
          <w:rFonts w:asciiTheme="majorBidi" w:hAnsiTheme="majorBidi" w:cstheme="majorBidi"/>
          <w:szCs w:val="28"/>
          <w:lang w:val="id-ID"/>
        </w:rPr>
        <w:t xml:space="preserve"> Sultan Maulana</w:t>
      </w:r>
      <w:r>
        <w:rPr>
          <w:rFonts w:asciiTheme="majorBidi" w:hAnsiTheme="majorBidi" w:cstheme="majorBidi"/>
          <w:szCs w:val="28"/>
          <w:lang w:val="en-ID"/>
        </w:rPr>
        <w:t xml:space="preserve"> </w:t>
      </w:r>
      <w:r w:rsidRPr="004454C7">
        <w:rPr>
          <w:rFonts w:asciiTheme="majorBidi" w:hAnsiTheme="majorBidi" w:cstheme="majorBidi"/>
          <w:szCs w:val="28"/>
          <w:lang w:val="id-ID"/>
        </w:rPr>
        <w:t>Hasanuddin</w:t>
      </w:r>
      <w:r>
        <w:rPr>
          <w:rFonts w:asciiTheme="majorBidi" w:hAnsiTheme="majorBidi" w:cstheme="majorBidi"/>
          <w:szCs w:val="28"/>
          <w:lang w:val="en-ID"/>
        </w:rPr>
        <w:t xml:space="preserve"> </w:t>
      </w:r>
      <w:r w:rsidRPr="004454C7">
        <w:rPr>
          <w:rFonts w:asciiTheme="majorBidi" w:hAnsiTheme="majorBidi" w:cstheme="majorBidi"/>
          <w:szCs w:val="28"/>
          <w:lang w:val="id-ID"/>
        </w:rPr>
        <w:t xml:space="preserve">Banten. </w:t>
      </w:r>
      <w:r w:rsidRPr="00B044BD">
        <w:rPr>
          <w:rFonts w:asciiTheme="majorBidi" w:hAnsiTheme="majorBidi" w:cstheme="majorBidi"/>
          <w:szCs w:val="28"/>
        </w:rPr>
        <w:t>Maka kami ajukan</w:t>
      </w:r>
      <w:r>
        <w:rPr>
          <w:rFonts w:asciiTheme="majorBidi" w:hAnsiTheme="majorBidi" w:cstheme="majorBidi"/>
          <w:szCs w:val="28"/>
        </w:rPr>
        <w:t xml:space="preserve"> </w:t>
      </w:r>
      <w:r w:rsidRPr="00B044BD">
        <w:rPr>
          <w:rFonts w:asciiTheme="majorBidi" w:hAnsiTheme="majorBidi" w:cstheme="majorBidi"/>
          <w:szCs w:val="28"/>
        </w:rPr>
        <w:t>skripsi</w:t>
      </w:r>
      <w:r>
        <w:rPr>
          <w:rFonts w:asciiTheme="majorBidi" w:hAnsiTheme="majorBidi" w:cstheme="majorBidi"/>
          <w:szCs w:val="28"/>
        </w:rPr>
        <w:t xml:space="preserve"> </w:t>
      </w:r>
      <w:r w:rsidRPr="00B044BD">
        <w:rPr>
          <w:rFonts w:asciiTheme="majorBidi" w:hAnsiTheme="majorBidi" w:cstheme="majorBidi"/>
          <w:szCs w:val="28"/>
        </w:rPr>
        <w:t>ini</w:t>
      </w:r>
      <w:r>
        <w:rPr>
          <w:rFonts w:asciiTheme="majorBidi" w:hAnsiTheme="majorBidi" w:cstheme="majorBidi"/>
          <w:szCs w:val="28"/>
        </w:rPr>
        <w:t xml:space="preserve"> </w:t>
      </w:r>
      <w:r w:rsidRPr="00B044BD">
        <w:rPr>
          <w:rFonts w:asciiTheme="majorBidi" w:hAnsiTheme="majorBidi" w:cstheme="majorBidi"/>
          <w:szCs w:val="28"/>
        </w:rPr>
        <w:t>dengan</w:t>
      </w:r>
      <w:r>
        <w:rPr>
          <w:rFonts w:asciiTheme="majorBidi" w:hAnsiTheme="majorBidi" w:cstheme="majorBidi"/>
          <w:szCs w:val="28"/>
        </w:rPr>
        <w:t xml:space="preserve"> </w:t>
      </w:r>
      <w:r w:rsidRPr="00B044BD">
        <w:rPr>
          <w:rFonts w:asciiTheme="majorBidi" w:hAnsiTheme="majorBidi" w:cstheme="majorBidi"/>
          <w:szCs w:val="28"/>
        </w:rPr>
        <w:t>harapan</w:t>
      </w:r>
      <w:r>
        <w:rPr>
          <w:rFonts w:asciiTheme="majorBidi" w:hAnsiTheme="majorBidi" w:cstheme="majorBidi"/>
          <w:szCs w:val="28"/>
        </w:rPr>
        <w:t xml:space="preserve"> </w:t>
      </w:r>
      <w:r w:rsidRPr="00B044BD">
        <w:rPr>
          <w:rFonts w:asciiTheme="majorBidi" w:hAnsiTheme="majorBidi" w:cstheme="majorBidi"/>
          <w:szCs w:val="28"/>
        </w:rPr>
        <w:t>dapat</w:t>
      </w:r>
      <w:r>
        <w:rPr>
          <w:rFonts w:asciiTheme="majorBidi" w:hAnsiTheme="majorBidi" w:cstheme="majorBidi"/>
          <w:szCs w:val="28"/>
        </w:rPr>
        <w:t xml:space="preserve"> </w:t>
      </w:r>
      <w:r w:rsidRPr="00B044BD">
        <w:rPr>
          <w:rFonts w:asciiTheme="majorBidi" w:hAnsiTheme="majorBidi" w:cstheme="majorBidi"/>
          <w:szCs w:val="28"/>
        </w:rPr>
        <w:t>segera</w:t>
      </w:r>
      <w:r>
        <w:rPr>
          <w:rFonts w:asciiTheme="majorBidi" w:hAnsiTheme="majorBidi" w:cstheme="majorBidi"/>
          <w:szCs w:val="28"/>
        </w:rPr>
        <w:t xml:space="preserve"> </w:t>
      </w:r>
      <w:r w:rsidRPr="00B044BD">
        <w:rPr>
          <w:rFonts w:asciiTheme="majorBidi" w:hAnsiTheme="majorBidi" w:cstheme="majorBidi"/>
          <w:szCs w:val="28"/>
        </w:rPr>
        <w:t>dimunaqasyahkan.</w:t>
      </w:r>
    </w:p>
    <w:p w:rsidR="00C4208B" w:rsidRPr="004454C7" w:rsidRDefault="00C4208B" w:rsidP="00C4208B">
      <w:pPr>
        <w:spacing w:line="240" w:lineRule="auto"/>
        <w:ind w:firstLine="720"/>
        <w:jc w:val="both"/>
        <w:rPr>
          <w:rFonts w:asciiTheme="majorBidi" w:hAnsiTheme="majorBidi" w:cstheme="majorBidi"/>
          <w:szCs w:val="28"/>
          <w:lang w:val="id-ID"/>
        </w:rPr>
      </w:pPr>
      <w:r w:rsidRPr="00B044BD">
        <w:rPr>
          <w:rFonts w:asciiTheme="majorBidi" w:hAnsiTheme="majorBidi" w:cstheme="majorBidi"/>
          <w:szCs w:val="28"/>
        </w:rPr>
        <w:t>Demikian, atas</w:t>
      </w:r>
      <w:r>
        <w:rPr>
          <w:rFonts w:asciiTheme="majorBidi" w:hAnsiTheme="majorBidi" w:cstheme="majorBidi"/>
          <w:szCs w:val="28"/>
        </w:rPr>
        <w:t xml:space="preserve"> </w:t>
      </w:r>
      <w:r w:rsidRPr="00B044BD">
        <w:rPr>
          <w:rFonts w:asciiTheme="majorBidi" w:hAnsiTheme="majorBidi" w:cstheme="majorBidi"/>
          <w:szCs w:val="28"/>
        </w:rPr>
        <w:t>perhatian</w:t>
      </w:r>
      <w:r>
        <w:rPr>
          <w:rFonts w:asciiTheme="majorBidi" w:hAnsiTheme="majorBidi" w:cstheme="majorBidi"/>
          <w:szCs w:val="28"/>
        </w:rPr>
        <w:t xml:space="preserve"> </w:t>
      </w:r>
      <w:r w:rsidRPr="00B044BD">
        <w:rPr>
          <w:rFonts w:asciiTheme="majorBidi" w:hAnsiTheme="majorBidi" w:cstheme="majorBidi"/>
          <w:szCs w:val="28"/>
        </w:rPr>
        <w:t>Bapak kami ucapkan</w:t>
      </w:r>
      <w:r>
        <w:rPr>
          <w:rFonts w:asciiTheme="majorBidi" w:hAnsiTheme="majorBidi" w:cstheme="majorBidi"/>
          <w:szCs w:val="28"/>
        </w:rPr>
        <w:t xml:space="preserve"> </w:t>
      </w:r>
      <w:r w:rsidRPr="00B044BD">
        <w:rPr>
          <w:rFonts w:asciiTheme="majorBidi" w:hAnsiTheme="majorBidi" w:cstheme="majorBidi"/>
          <w:szCs w:val="28"/>
        </w:rPr>
        <w:t>terimakasih.</w:t>
      </w:r>
    </w:p>
    <w:p w:rsidR="00C4208B" w:rsidRPr="00B044BD" w:rsidRDefault="00C4208B" w:rsidP="00C4208B">
      <w:pPr>
        <w:spacing w:line="240" w:lineRule="auto"/>
        <w:rPr>
          <w:rFonts w:asciiTheme="majorBidi" w:hAnsiTheme="majorBidi" w:cstheme="majorBidi"/>
          <w:b/>
          <w:bCs/>
          <w:i/>
          <w:iCs/>
        </w:rPr>
      </w:pPr>
      <w:r w:rsidRPr="00B044BD">
        <w:rPr>
          <w:rFonts w:asciiTheme="majorBidi" w:hAnsiTheme="majorBidi" w:cstheme="majorBidi"/>
          <w:b/>
          <w:bCs/>
          <w:i/>
          <w:iCs/>
        </w:rPr>
        <w:t>Wassalamu’alaikumWr. Wb.</w:t>
      </w:r>
    </w:p>
    <w:p w:rsidR="00CF69EC" w:rsidRPr="00CF69EC" w:rsidRDefault="00C4208B" w:rsidP="00CF69EC">
      <w:pPr>
        <w:spacing w:line="240" w:lineRule="auto"/>
        <w:ind w:left="3600" w:firstLine="720"/>
        <w:rPr>
          <w:rFonts w:asciiTheme="majorBidi" w:hAnsiTheme="majorBidi" w:cstheme="majorBidi"/>
          <w:lang w:val="en-ID"/>
        </w:rPr>
      </w:pPr>
      <w:r w:rsidRPr="00B044BD">
        <w:rPr>
          <w:rFonts w:asciiTheme="majorBidi" w:hAnsiTheme="majorBidi" w:cstheme="majorBidi"/>
        </w:rPr>
        <w:t xml:space="preserve">Serang, </w:t>
      </w:r>
      <w:r w:rsidR="00CF69EC">
        <w:rPr>
          <w:rFonts w:asciiTheme="majorBidi" w:hAnsiTheme="majorBidi" w:cstheme="majorBidi"/>
        </w:rPr>
        <w:t>25</w:t>
      </w:r>
      <w:r w:rsidR="00CF69EC">
        <w:rPr>
          <w:rFonts w:asciiTheme="majorBidi" w:hAnsiTheme="majorBidi" w:cstheme="majorBidi"/>
          <w:lang w:val="id-ID"/>
        </w:rPr>
        <w:t xml:space="preserve"> </w:t>
      </w:r>
      <w:r w:rsidR="00CF69EC">
        <w:rPr>
          <w:rFonts w:asciiTheme="majorBidi" w:hAnsiTheme="majorBidi" w:cstheme="majorBidi"/>
          <w:lang w:val="en-ID"/>
        </w:rPr>
        <w:t>Apri</w:t>
      </w:r>
      <w:r w:rsidR="00CF69EC">
        <w:rPr>
          <w:rFonts w:asciiTheme="majorBidi" w:hAnsiTheme="majorBidi" w:cstheme="majorBidi"/>
          <w:lang w:val="id-ID"/>
        </w:rPr>
        <w:t xml:space="preserve"> 201</w:t>
      </w:r>
      <w:r w:rsidR="00CF69EC">
        <w:rPr>
          <w:rFonts w:asciiTheme="majorBidi" w:hAnsiTheme="majorBidi" w:cstheme="majorBidi"/>
          <w:lang w:val="en-ID"/>
        </w:rPr>
        <w:t>7</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4005"/>
      </w:tblGrid>
      <w:tr w:rsidR="00C4208B" w:rsidRPr="00B044BD" w:rsidTr="00CF69EC">
        <w:trPr>
          <w:trHeight w:val="2009"/>
          <w:jc w:val="center"/>
        </w:trPr>
        <w:tc>
          <w:tcPr>
            <w:tcW w:w="3360" w:type="dxa"/>
            <w:tcBorders>
              <w:top w:val="nil"/>
              <w:left w:val="nil"/>
              <w:bottom w:val="nil"/>
              <w:right w:val="nil"/>
            </w:tcBorders>
          </w:tcPr>
          <w:p w:rsidR="00C4208B" w:rsidRPr="00D513FD" w:rsidRDefault="00C4208B" w:rsidP="00CF69EC">
            <w:pPr>
              <w:spacing w:line="240" w:lineRule="auto"/>
              <w:jc w:val="center"/>
              <w:rPr>
                <w:rFonts w:asciiTheme="majorBidi" w:hAnsiTheme="majorBidi" w:cstheme="majorBidi"/>
              </w:rPr>
            </w:pPr>
            <w:r w:rsidRPr="00D513FD">
              <w:rPr>
                <w:rFonts w:asciiTheme="majorBidi" w:hAnsiTheme="majorBidi" w:cstheme="majorBidi"/>
              </w:rPr>
              <w:t>Pembimbing I</w:t>
            </w:r>
          </w:p>
          <w:p w:rsidR="00C4208B" w:rsidRPr="00D513FD" w:rsidRDefault="00C4208B" w:rsidP="00CF69EC">
            <w:pPr>
              <w:spacing w:line="240" w:lineRule="auto"/>
              <w:jc w:val="center"/>
              <w:rPr>
                <w:rFonts w:asciiTheme="majorBidi" w:hAnsiTheme="majorBidi" w:cstheme="majorBidi"/>
                <w:lang w:val="id-ID"/>
              </w:rPr>
            </w:pPr>
          </w:p>
          <w:p w:rsidR="00C4208B" w:rsidRPr="00D513FD" w:rsidRDefault="00C4208B" w:rsidP="00CF69EC">
            <w:pPr>
              <w:spacing w:line="240" w:lineRule="auto"/>
              <w:jc w:val="center"/>
              <w:rPr>
                <w:rFonts w:asciiTheme="majorBidi" w:hAnsiTheme="majorBidi" w:cstheme="majorBidi"/>
              </w:rPr>
            </w:pPr>
          </w:p>
          <w:p w:rsidR="00C4208B" w:rsidRPr="00C4208B" w:rsidRDefault="00C4208B" w:rsidP="00CF69EC">
            <w:pPr>
              <w:spacing w:after="0"/>
              <w:jc w:val="center"/>
              <w:rPr>
                <w:rFonts w:asciiTheme="majorBidi" w:hAnsiTheme="majorBidi" w:cstheme="majorBidi"/>
                <w:lang w:val="en-ID"/>
              </w:rPr>
            </w:pPr>
            <w:r>
              <w:rPr>
                <w:rFonts w:asciiTheme="majorBidi" w:hAnsiTheme="majorBidi" w:cstheme="majorBidi"/>
                <w:b/>
                <w:bCs/>
                <w:u w:val="single"/>
                <w:lang w:val="en-ID"/>
              </w:rPr>
              <w:t>Drs. A. Mahfudz, M.Si</w:t>
            </w:r>
          </w:p>
          <w:p w:rsidR="00C4208B" w:rsidRPr="00C4208B" w:rsidRDefault="00C4208B" w:rsidP="00CF69EC">
            <w:pPr>
              <w:spacing w:after="0" w:line="240" w:lineRule="auto"/>
              <w:jc w:val="center"/>
              <w:rPr>
                <w:rFonts w:asciiTheme="majorBidi" w:hAnsiTheme="majorBidi" w:cstheme="majorBidi"/>
                <w:lang w:val="en-ID"/>
              </w:rPr>
            </w:pPr>
            <w:r w:rsidRPr="00D513FD">
              <w:rPr>
                <w:rFonts w:asciiTheme="majorBidi" w:hAnsiTheme="majorBidi" w:cstheme="majorBidi"/>
              </w:rPr>
              <w:t>NIP.</w:t>
            </w:r>
            <w:r>
              <w:rPr>
                <w:rFonts w:asciiTheme="majorBidi" w:hAnsiTheme="majorBidi" w:cstheme="majorBidi"/>
              </w:rPr>
              <w:t xml:space="preserve"> 195809291988031003</w:t>
            </w:r>
          </w:p>
        </w:tc>
        <w:tc>
          <w:tcPr>
            <w:tcW w:w="4005" w:type="dxa"/>
            <w:tcBorders>
              <w:top w:val="nil"/>
              <w:left w:val="nil"/>
              <w:bottom w:val="nil"/>
              <w:right w:val="nil"/>
            </w:tcBorders>
          </w:tcPr>
          <w:p w:rsidR="00C4208B" w:rsidRPr="00D513FD" w:rsidRDefault="00C4208B" w:rsidP="00CF69EC">
            <w:pPr>
              <w:spacing w:line="240" w:lineRule="auto"/>
              <w:jc w:val="center"/>
              <w:rPr>
                <w:rFonts w:asciiTheme="majorBidi" w:hAnsiTheme="majorBidi" w:cstheme="majorBidi"/>
              </w:rPr>
            </w:pPr>
            <w:r w:rsidRPr="00D513FD">
              <w:rPr>
                <w:rFonts w:asciiTheme="majorBidi" w:hAnsiTheme="majorBidi" w:cstheme="majorBidi"/>
              </w:rPr>
              <w:t>Pembimbing II</w:t>
            </w:r>
          </w:p>
          <w:p w:rsidR="00C4208B" w:rsidRPr="00D513FD" w:rsidRDefault="00C4208B" w:rsidP="00CF69EC">
            <w:pPr>
              <w:spacing w:line="240" w:lineRule="auto"/>
              <w:jc w:val="center"/>
              <w:rPr>
                <w:rFonts w:asciiTheme="majorBidi" w:hAnsiTheme="majorBidi" w:cstheme="majorBidi"/>
                <w:lang w:val="id-ID"/>
              </w:rPr>
            </w:pPr>
          </w:p>
          <w:p w:rsidR="00C4208B" w:rsidRPr="00D513FD" w:rsidRDefault="00C4208B" w:rsidP="00CF69EC">
            <w:pPr>
              <w:spacing w:line="240" w:lineRule="auto"/>
              <w:jc w:val="center"/>
              <w:rPr>
                <w:rFonts w:asciiTheme="majorBidi" w:hAnsiTheme="majorBidi" w:cstheme="majorBidi"/>
              </w:rPr>
            </w:pPr>
          </w:p>
          <w:p w:rsidR="00C4208B" w:rsidRPr="00C4208B" w:rsidRDefault="00C4208B" w:rsidP="00CF69EC">
            <w:pPr>
              <w:spacing w:after="0"/>
              <w:jc w:val="center"/>
              <w:rPr>
                <w:rFonts w:asciiTheme="majorBidi" w:hAnsiTheme="majorBidi" w:cstheme="majorBidi"/>
                <w:b/>
                <w:u w:val="single"/>
                <w:lang w:val="en-ID"/>
              </w:rPr>
            </w:pPr>
            <w:r>
              <w:rPr>
                <w:rFonts w:asciiTheme="majorBidi" w:hAnsiTheme="majorBidi" w:cstheme="majorBidi"/>
                <w:b/>
                <w:u w:val="single"/>
                <w:lang w:val="nb-NO"/>
              </w:rPr>
              <w:t>Eneng Puurwanti, M.A</w:t>
            </w:r>
          </w:p>
          <w:p w:rsidR="00C4208B" w:rsidRPr="00CF69EC" w:rsidRDefault="00C4208B" w:rsidP="00CF69EC">
            <w:pPr>
              <w:spacing w:after="0" w:line="240" w:lineRule="auto"/>
              <w:jc w:val="center"/>
              <w:rPr>
                <w:rFonts w:asciiTheme="majorBidi" w:hAnsiTheme="majorBidi" w:cstheme="majorBidi"/>
                <w:lang w:val="en-ID"/>
              </w:rPr>
            </w:pPr>
            <w:r w:rsidRPr="00D513FD">
              <w:rPr>
                <w:rFonts w:asciiTheme="majorBidi" w:hAnsiTheme="majorBidi" w:cstheme="majorBidi"/>
                <w:bCs/>
              </w:rPr>
              <w:t>NIP</w:t>
            </w:r>
            <w:r w:rsidR="00CF69EC">
              <w:rPr>
                <w:rFonts w:asciiTheme="majorBidi" w:hAnsiTheme="majorBidi" w:cstheme="majorBidi"/>
                <w:bCs/>
              </w:rPr>
              <w:t>. 19780607 20081 2 014</w:t>
            </w:r>
          </w:p>
        </w:tc>
      </w:tr>
    </w:tbl>
    <w:p w:rsidR="00657B27" w:rsidRDefault="00657B27" w:rsidP="00657B27">
      <w:pPr>
        <w:tabs>
          <w:tab w:val="left" w:pos="5639"/>
        </w:tabs>
        <w:spacing w:line="360" w:lineRule="auto"/>
        <w:jc w:val="both"/>
        <w:rPr>
          <w:rFonts w:asciiTheme="majorBidi" w:hAnsiTheme="majorBidi" w:cstheme="majorBidi"/>
          <w:sz w:val="24"/>
          <w:szCs w:val="24"/>
          <w:lang w:val="en-ID"/>
        </w:rPr>
      </w:pPr>
    </w:p>
    <w:p w:rsidR="00CF69EC" w:rsidRPr="00657B27" w:rsidRDefault="00CF69EC" w:rsidP="00657B27">
      <w:pPr>
        <w:tabs>
          <w:tab w:val="left" w:pos="5639"/>
        </w:tabs>
        <w:spacing w:line="360" w:lineRule="auto"/>
        <w:jc w:val="both"/>
        <w:rPr>
          <w:rFonts w:asciiTheme="majorBidi" w:hAnsiTheme="majorBidi" w:cstheme="majorBidi"/>
          <w:b/>
          <w:bCs/>
          <w:sz w:val="24"/>
          <w:szCs w:val="24"/>
          <w:lang w:val="en-ID"/>
        </w:rPr>
      </w:pPr>
    </w:p>
    <w:p w:rsidR="001B7457" w:rsidRPr="00CF69EC" w:rsidRDefault="001B7457" w:rsidP="00657B27">
      <w:pPr>
        <w:tabs>
          <w:tab w:val="left" w:pos="5639"/>
        </w:tabs>
        <w:spacing w:line="240" w:lineRule="auto"/>
        <w:jc w:val="center"/>
        <w:rPr>
          <w:rFonts w:asciiTheme="majorBidi" w:hAnsiTheme="majorBidi" w:cstheme="majorBidi"/>
          <w:b/>
          <w:bCs/>
          <w:sz w:val="24"/>
          <w:szCs w:val="24"/>
          <w:lang w:val="en-ID"/>
        </w:rPr>
      </w:pPr>
      <w:r w:rsidRPr="00CF69EC">
        <w:rPr>
          <w:rFonts w:asciiTheme="majorBidi" w:hAnsiTheme="majorBidi" w:cstheme="majorBidi"/>
          <w:b/>
          <w:bCs/>
          <w:sz w:val="24"/>
          <w:szCs w:val="24"/>
          <w:lang w:val="en-ID"/>
        </w:rPr>
        <w:lastRenderedPageBreak/>
        <w:t>METODE DAKWAH DALAM ALQURAN</w:t>
      </w:r>
    </w:p>
    <w:p w:rsidR="001B7457" w:rsidRPr="00657B27" w:rsidRDefault="001B7457" w:rsidP="00657B27">
      <w:pPr>
        <w:tabs>
          <w:tab w:val="left" w:pos="5639"/>
        </w:tabs>
        <w:spacing w:line="24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 Kajian Tafsir Sayyid Quthub Dalam Tafsir Fi Zhilalil Qur’an)</w:t>
      </w:r>
    </w:p>
    <w:p w:rsidR="001B7457" w:rsidRPr="00CF69EC" w:rsidRDefault="001B7457" w:rsidP="00CF69EC">
      <w:pPr>
        <w:tabs>
          <w:tab w:val="left" w:pos="5639"/>
        </w:tabs>
        <w:spacing w:line="240" w:lineRule="auto"/>
        <w:jc w:val="center"/>
        <w:rPr>
          <w:rFonts w:asciiTheme="majorBidi" w:hAnsiTheme="majorBidi" w:cstheme="majorBidi"/>
          <w:b/>
          <w:bCs/>
          <w:sz w:val="24"/>
          <w:szCs w:val="24"/>
          <w:lang w:val="en-ID"/>
        </w:rPr>
      </w:pPr>
      <w:r w:rsidRPr="00CF69EC">
        <w:rPr>
          <w:rFonts w:asciiTheme="majorBidi" w:hAnsiTheme="majorBidi" w:cstheme="majorBidi"/>
          <w:b/>
          <w:bCs/>
          <w:sz w:val="24"/>
          <w:szCs w:val="24"/>
          <w:lang w:val="en-ID"/>
        </w:rPr>
        <w:t>Oleh :</w:t>
      </w:r>
    </w:p>
    <w:p w:rsidR="001B7457" w:rsidRPr="00CF69EC" w:rsidRDefault="001B7457" w:rsidP="00CF69EC">
      <w:pPr>
        <w:tabs>
          <w:tab w:val="left" w:pos="5639"/>
        </w:tabs>
        <w:spacing w:line="240" w:lineRule="auto"/>
        <w:jc w:val="center"/>
        <w:rPr>
          <w:rFonts w:asciiTheme="majorBidi" w:hAnsiTheme="majorBidi" w:cstheme="majorBidi"/>
          <w:b/>
          <w:bCs/>
          <w:sz w:val="24"/>
          <w:szCs w:val="24"/>
          <w:u w:val="single"/>
          <w:lang w:val="en-ID"/>
        </w:rPr>
      </w:pPr>
      <w:r w:rsidRPr="00CF69EC">
        <w:rPr>
          <w:rFonts w:asciiTheme="majorBidi" w:hAnsiTheme="majorBidi" w:cstheme="majorBidi"/>
          <w:b/>
          <w:bCs/>
          <w:sz w:val="24"/>
          <w:szCs w:val="24"/>
          <w:u w:val="single"/>
          <w:lang w:val="en-ID"/>
        </w:rPr>
        <w:t>YASIR ARAFIT PRAHMA PUTRA CANIAGO</w:t>
      </w:r>
    </w:p>
    <w:p w:rsidR="001B7457" w:rsidRPr="00CF69EC" w:rsidRDefault="001B7457" w:rsidP="00CF69EC">
      <w:pPr>
        <w:tabs>
          <w:tab w:val="left" w:pos="5639"/>
        </w:tabs>
        <w:spacing w:line="240" w:lineRule="auto"/>
        <w:jc w:val="center"/>
        <w:rPr>
          <w:rFonts w:asciiTheme="majorBidi" w:hAnsiTheme="majorBidi" w:cstheme="majorBidi"/>
          <w:b/>
          <w:bCs/>
          <w:sz w:val="24"/>
          <w:szCs w:val="24"/>
          <w:lang w:val="en-ID"/>
        </w:rPr>
      </w:pPr>
      <w:r w:rsidRPr="00CF69EC">
        <w:rPr>
          <w:rFonts w:asciiTheme="majorBidi" w:hAnsiTheme="majorBidi" w:cstheme="majorBidi"/>
          <w:b/>
          <w:bCs/>
          <w:sz w:val="24"/>
          <w:szCs w:val="24"/>
          <w:lang w:val="en-ID"/>
        </w:rPr>
        <w:t>NIM: 123200153</w:t>
      </w:r>
    </w:p>
    <w:p w:rsidR="001B7457" w:rsidRPr="00657B27" w:rsidRDefault="001B7457" w:rsidP="00657B27">
      <w:pPr>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Menyetujui,</w:t>
      </w:r>
    </w:p>
    <w:p w:rsidR="001B7457" w:rsidRDefault="001B7457" w:rsidP="00CF69EC">
      <w:pPr>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 xml:space="preserve">Pembimbing I  </w:t>
      </w:r>
      <w:r w:rsidR="00657B27">
        <w:rPr>
          <w:rFonts w:asciiTheme="majorBidi" w:hAnsiTheme="majorBidi" w:cstheme="majorBidi"/>
          <w:sz w:val="24"/>
          <w:szCs w:val="24"/>
          <w:lang w:val="en-ID"/>
        </w:rPr>
        <w:t xml:space="preserve">                                                            </w:t>
      </w:r>
      <w:r w:rsidRPr="00657B27">
        <w:rPr>
          <w:rFonts w:asciiTheme="majorBidi" w:hAnsiTheme="majorBidi" w:cstheme="majorBidi"/>
          <w:sz w:val="24"/>
          <w:szCs w:val="24"/>
          <w:lang w:val="en-ID"/>
        </w:rPr>
        <w:t xml:space="preserve"> Pembimbing II</w:t>
      </w:r>
    </w:p>
    <w:p w:rsidR="00CF69EC" w:rsidRPr="00657B27" w:rsidRDefault="00CF69EC" w:rsidP="00CF69EC">
      <w:pPr>
        <w:tabs>
          <w:tab w:val="left" w:pos="5639"/>
        </w:tabs>
        <w:spacing w:line="360" w:lineRule="auto"/>
        <w:jc w:val="center"/>
        <w:rPr>
          <w:rFonts w:asciiTheme="majorBidi" w:hAnsiTheme="majorBidi" w:cstheme="majorBidi"/>
          <w:sz w:val="24"/>
          <w:szCs w:val="24"/>
          <w:lang w:val="en-ID"/>
        </w:rPr>
      </w:pPr>
    </w:p>
    <w:p w:rsidR="001B7457" w:rsidRPr="00657B27" w:rsidRDefault="001B7457" w:rsidP="00CF69EC">
      <w:pPr>
        <w:tabs>
          <w:tab w:val="left" w:pos="5639"/>
        </w:tabs>
        <w:spacing w:line="240" w:lineRule="auto"/>
        <w:jc w:val="center"/>
        <w:rPr>
          <w:rFonts w:asciiTheme="majorBidi" w:hAnsiTheme="majorBidi" w:cstheme="majorBidi"/>
          <w:b/>
          <w:bCs/>
          <w:sz w:val="24"/>
          <w:szCs w:val="24"/>
          <w:u w:val="single"/>
          <w:lang w:val="en-ID"/>
        </w:rPr>
      </w:pPr>
      <w:r w:rsidRPr="00657B27">
        <w:rPr>
          <w:rFonts w:asciiTheme="majorBidi" w:hAnsiTheme="majorBidi" w:cstheme="majorBidi"/>
          <w:b/>
          <w:bCs/>
          <w:sz w:val="24"/>
          <w:szCs w:val="24"/>
          <w:u w:val="single"/>
          <w:lang w:val="en-ID"/>
        </w:rPr>
        <w:t>Drs. A. Mahfudz, M.Si</w:t>
      </w:r>
      <w:r w:rsidRPr="00657B27">
        <w:rPr>
          <w:rFonts w:asciiTheme="majorBidi" w:hAnsiTheme="majorBidi" w:cstheme="majorBidi"/>
          <w:sz w:val="24"/>
          <w:szCs w:val="24"/>
          <w:lang w:val="en-ID"/>
        </w:rPr>
        <w:t xml:space="preserve">                                          </w:t>
      </w:r>
      <w:r w:rsidRPr="00657B27">
        <w:rPr>
          <w:rFonts w:asciiTheme="majorBidi" w:hAnsiTheme="majorBidi" w:cstheme="majorBidi"/>
          <w:b/>
          <w:bCs/>
          <w:sz w:val="24"/>
          <w:szCs w:val="24"/>
          <w:u w:val="single"/>
          <w:lang w:val="en-ID"/>
        </w:rPr>
        <w:t>Eneng Purwanti, M.A</w:t>
      </w:r>
    </w:p>
    <w:p w:rsidR="00657B27" w:rsidRPr="00657B27" w:rsidRDefault="001B7457" w:rsidP="00CF69EC">
      <w:pPr>
        <w:tabs>
          <w:tab w:val="left" w:pos="5639"/>
        </w:tabs>
        <w:spacing w:line="240" w:lineRule="auto"/>
        <w:jc w:val="both"/>
        <w:rPr>
          <w:rFonts w:asciiTheme="majorBidi" w:hAnsiTheme="majorBidi" w:cstheme="majorBidi"/>
          <w:b/>
          <w:bCs/>
          <w:sz w:val="24"/>
          <w:szCs w:val="24"/>
          <w:lang w:val="en-ID"/>
        </w:rPr>
      </w:pPr>
      <w:r w:rsidRPr="00657B27">
        <w:rPr>
          <w:rFonts w:asciiTheme="majorBidi" w:hAnsiTheme="majorBidi" w:cstheme="majorBidi"/>
          <w:b/>
          <w:bCs/>
          <w:sz w:val="24"/>
          <w:szCs w:val="24"/>
          <w:lang w:val="en-ID"/>
        </w:rPr>
        <w:t>NIP: 19580929198803</w:t>
      </w:r>
      <w:r w:rsidR="00CF69EC">
        <w:rPr>
          <w:rFonts w:asciiTheme="majorBidi" w:hAnsiTheme="majorBidi" w:cstheme="majorBidi"/>
          <w:b/>
          <w:bCs/>
          <w:sz w:val="24"/>
          <w:szCs w:val="24"/>
          <w:lang w:val="en-ID"/>
        </w:rPr>
        <w:t xml:space="preserve"> </w:t>
      </w:r>
      <w:r w:rsidRPr="00657B27">
        <w:rPr>
          <w:rFonts w:asciiTheme="majorBidi" w:hAnsiTheme="majorBidi" w:cstheme="majorBidi"/>
          <w:b/>
          <w:bCs/>
          <w:sz w:val="24"/>
          <w:szCs w:val="24"/>
          <w:lang w:val="en-ID"/>
        </w:rPr>
        <w:t>1</w:t>
      </w:r>
      <w:r w:rsidR="00CF69EC">
        <w:rPr>
          <w:rFonts w:asciiTheme="majorBidi" w:hAnsiTheme="majorBidi" w:cstheme="majorBidi"/>
          <w:b/>
          <w:bCs/>
          <w:sz w:val="24"/>
          <w:szCs w:val="24"/>
          <w:lang w:val="en-ID"/>
        </w:rPr>
        <w:t xml:space="preserve"> 003                      </w:t>
      </w:r>
      <w:r w:rsidRPr="00657B27">
        <w:rPr>
          <w:rFonts w:asciiTheme="majorBidi" w:hAnsiTheme="majorBidi" w:cstheme="majorBidi"/>
          <w:b/>
          <w:bCs/>
          <w:sz w:val="24"/>
          <w:szCs w:val="24"/>
          <w:lang w:val="en-ID"/>
        </w:rPr>
        <w:t xml:space="preserve">        NIP: 19780607 20081 2 014</w:t>
      </w:r>
    </w:p>
    <w:p w:rsidR="001B7457" w:rsidRPr="00657B27" w:rsidRDefault="001B7457" w:rsidP="00657B27">
      <w:pPr>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Mengetahui,</w:t>
      </w:r>
    </w:p>
    <w:p w:rsidR="001B7457" w:rsidRPr="00657B27" w:rsidRDefault="001B7457" w:rsidP="00657B27">
      <w:pPr>
        <w:tabs>
          <w:tab w:val="left" w:pos="5639"/>
        </w:tabs>
        <w:spacing w:line="360" w:lineRule="auto"/>
        <w:jc w:val="both"/>
        <w:rPr>
          <w:rFonts w:asciiTheme="majorBidi" w:hAnsiTheme="majorBidi" w:cstheme="majorBidi"/>
          <w:sz w:val="24"/>
          <w:szCs w:val="24"/>
          <w:lang w:val="en-ID"/>
        </w:rPr>
      </w:pPr>
    </w:p>
    <w:p w:rsidR="001B7457" w:rsidRPr="00657B27" w:rsidRDefault="001B7457" w:rsidP="00CF69EC">
      <w:pPr>
        <w:tabs>
          <w:tab w:val="left" w:pos="5639"/>
        </w:tabs>
        <w:spacing w:line="24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Deka</w:t>
      </w:r>
      <w:r w:rsidR="00657B27">
        <w:rPr>
          <w:rFonts w:asciiTheme="majorBidi" w:hAnsiTheme="majorBidi" w:cstheme="majorBidi"/>
          <w:sz w:val="24"/>
          <w:szCs w:val="24"/>
          <w:lang w:val="en-ID"/>
        </w:rPr>
        <w:t xml:space="preserve">n     </w:t>
      </w:r>
      <w:r w:rsidRPr="00657B27">
        <w:rPr>
          <w:rFonts w:asciiTheme="majorBidi" w:hAnsiTheme="majorBidi" w:cstheme="majorBidi"/>
          <w:sz w:val="24"/>
          <w:szCs w:val="24"/>
          <w:lang w:val="en-ID"/>
        </w:rPr>
        <w:t xml:space="preserve">                                                 Ketua</w:t>
      </w:r>
    </w:p>
    <w:p w:rsidR="001B7457" w:rsidRPr="00657B27" w:rsidRDefault="001B7457" w:rsidP="00CF69EC">
      <w:pPr>
        <w:tabs>
          <w:tab w:val="left" w:pos="5639"/>
        </w:tabs>
        <w:spacing w:line="24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Fakultas Ushuluddin Dakwah dan Adab    Jurusan Ilmu Al-Qur’an dan Tafsir</w:t>
      </w:r>
    </w:p>
    <w:p w:rsidR="001B7457" w:rsidRPr="00657B27" w:rsidRDefault="001B7457" w:rsidP="00CF69EC">
      <w:pPr>
        <w:tabs>
          <w:tab w:val="left" w:pos="5639"/>
        </w:tabs>
        <w:spacing w:line="360" w:lineRule="auto"/>
        <w:jc w:val="center"/>
        <w:rPr>
          <w:rFonts w:asciiTheme="majorBidi" w:hAnsiTheme="majorBidi" w:cstheme="majorBidi"/>
          <w:sz w:val="24"/>
          <w:szCs w:val="24"/>
          <w:lang w:val="en-ID"/>
        </w:rPr>
      </w:pPr>
    </w:p>
    <w:p w:rsidR="001B7457" w:rsidRPr="00657B27" w:rsidRDefault="001B7457" w:rsidP="00CF69EC">
      <w:pPr>
        <w:tabs>
          <w:tab w:val="left" w:pos="5639"/>
        </w:tabs>
        <w:spacing w:line="240" w:lineRule="auto"/>
        <w:rPr>
          <w:rFonts w:asciiTheme="majorBidi" w:hAnsiTheme="majorBidi" w:cstheme="majorBidi"/>
          <w:sz w:val="24"/>
          <w:szCs w:val="24"/>
          <w:lang w:val="en-ID"/>
        </w:rPr>
      </w:pPr>
      <w:r w:rsidRPr="00CF69EC">
        <w:rPr>
          <w:rFonts w:asciiTheme="majorBidi" w:hAnsiTheme="majorBidi" w:cstheme="majorBidi"/>
          <w:b/>
          <w:bCs/>
          <w:sz w:val="24"/>
          <w:szCs w:val="24"/>
          <w:u w:val="single"/>
          <w:lang w:val="en-ID"/>
        </w:rPr>
        <w:t>Prof. Dr. H. Udi Mufrodi Mawardi, Lc., M</w:t>
      </w:r>
      <w:r w:rsidR="006E174A" w:rsidRPr="00CF69EC">
        <w:rPr>
          <w:rFonts w:asciiTheme="majorBidi" w:hAnsiTheme="majorBidi" w:cstheme="majorBidi"/>
          <w:b/>
          <w:bCs/>
          <w:sz w:val="24"/>
          <w:szCs w:val="24"/>
          <w:u w:val="single"/>
          <w:lang w:val="en-ID"/>
        </w:rPr>
        <w:t>.Ag</w:t>
      </w:r>
      <w:r w:rsidR="00CF69EC">
        <w:rPr>
          <w:rFonts w:asciiTheme="majorBidi" w:hAnsiTheme="majorBidi" w:cstheme="majorBidi"/>
          <w:sz w:val="24"/>
          <w:szCs w:val="24"/>
          <w:lang w:val="en-ID"/>
        </w:rPr>
        <w:t xml:space="preserve">   </w:t>
      </w:r>
      <w:r w:rsidR="00CF69EC" w:rsidRPr="00CF69EC">
        <w:rPr>
          <w:rFonts w:asciiTheme="majorBidi" w:hAnsiTheme="majorBidi" w:cstheme="majorBidi"/>
          <w:b/>
          <w:bCs/>
          <w:sz w:val="24"/>
          <w:szCs w:val="24"/>
          <w:u w:val="single"/>
          <w:lang w:val="en-ID"/>
        </w:rPr>
        <w:t>Dr. H. Badruddin,</w:t>
      </w:r>
      <w:r w:rsidR="006E174A" w:rsidRPr="00CF69EC">
        <w:rPr>
          <w:rFonts w:asciiTheme="majorBidi" w:hAnsiTheme="majorBidi" w:cstheme="majorBidi"/>
          <w:b/>
          <w:bCs/>
          <w:sz w:val="24"/>
          <w:szCs w:val="24"/>
          <w:u w:val="single"/>
          <w:lang w:val="en-ID"/>
        </w:rPr>
        <w:t>M.Ag</w:t>
      </w:r>
    </w:p>
    <w:p w:rsidR="006E174A" w:rsidRPr="00657B27" w:rsidRDefault="006E174A" w:rsidP="00CF69EC">
      <w:pPr>
        <w:tabs>
          <w:tab w:val="left" w:pos="5639"/>
        </w:tabs>
        <w:spacing w:line="240" w:lineRule="auto"/>
        <w:rPr>
          <w:rFonts w:asciiTheme="majorBidi" w:hAnsiTheme="majorBidi" w:cstheme="majorBidi"/>
          <w:sz w:val="24"/>
          <w:szCs w:val="24"/>
          <w:lang w:val="en-ID"/>
        </w:rPr>
      </w:pPr>
      <w:r w:rsidRPr="00657B27">
        <w:rPr>
          <w:rFonts w:asciiTheme="majorBidi" w:hAnsiTheme="majorBidi" w:cstheme="majorBidi"/>
          <w:sz w:val="24"/>
          <w:szCs w:val="24"/>
          <w:lang w:val="en-ID"/>
        </w:rPr>
        <w:t xml:space="preserve">NIP: 19610209 199403 1 001         </w:t>
      </w:r>
      <w:r w:rsidR="00CF69EC">
        <w:rPr>
          <w:rFonts w:asciiTheme="majorBidi" w:hAnsiTheme="majorBidi" w:cstheme="majorBidi"/>
          <w:sz w:val="24"/>
          <w:szCs w:val="24"/>
          <w:lang w:val="en-ID"/>
        </w:rPr>
        <w:t xml:space="preserve">              </w:t>
      </w:r>
      <w:r w:rsidRPr="00657B27">
        <w:rPr>
          <w:rFonts w:asciiTheme="majorBidi" w:hAnsiTheme="majorBidi" w:cstheme="majorBidi"/>
          <w:sz w:val="24"/>
          <w:szCs w:val="24"/>
          <w:lang w:val="en-ID"/>
        </w:rPr>
        <w:t xml:space="preserve">    NIP: 1975 0405 200901 1 014</w:t>
      </w:r>
    </w:p>
    <w:p w:rsidR="006E174A" w:rsidRPr="00657B27" w:rsidRDefault="006E174A" w:rsidP="00657B27">
      <w:pPr>
        <w:tabs>
          <w:tab w:val="left" w:pos="5639"/>
        </w:tabs>
        <w:spacing w:line="360" w:lineRule="auto"/>
        <w:jc w:val="both"/>
        <w:rPr>
          <w:rFonts w:asciiTheme="majorBidi" w:hAnsiTheme="majorBidi" w:cstheme="majorBidi"/>
          <w:sz w:val="24"/>
          <w:szCs w:val="24"/>
          <w:lang w:val="en-ID"/>
        </w:rPr>
      </w:pPr>
    </w:p>
    <w:p w:rsidR="006E174A" w:rsidRDefault="006E174A" w:rsidP="00657B27">
      <w:pPr>
        <w:tabs>
          <w:tab w:val="left" w:pos="5639"/>
        </w:tabs>
        <w:spacing w:line="360" w:lineRule="auto"/>
        <w:jc w:val="both"/>
        <w:rPr>
          <w:rFonts w:asciiTheme="majorBidi" w:hAnsiTheme="majorBidi" w:cstheme="majorBidi"/>
          <w:sz w:val="24"/>
          <w:szCs w:val="24"/>
          <w:lang w:val="en-ID"/>
        </w:rPr>
      </w:pPr>
    </w:p>
    <w:p w:rsidR="00657B27" w:rsidRDefault="00657B27" w:rsidP="00657B27">
      <w:pPr>
        <w:tabs>
          <w:tab w:val="left" w:pos="5639"/>
        </w:tabs>
        <w:spacing w:line="360" w:lineRule="auto"/>
        <w:jc w:val="both"/>
        <w:rPr>
          <w:rFonts w:asciiTheme="majorBidi" w:hAnsiTheme="majorBidi" w:cstheme="majorBidi"/>
          <w:sz w:val="24"/>
          <w:szCs w:val="24"/>
          <w:lang w:val="en-ID"/>
        </w:rPr>
      </w:pPr>
    </w:p>
    <w:p w:rsidR="00657B27" w:rsidRDefault="00657B27" w:rsidP="00657B27">
      <w:pPr>
        <w:tabs>
          <w:tab w:val="left" w:pos="5639"/>
        </w:tabs>
        <w:spacing w:line="360" w:lineRule="auto"/>
        <w:jc w:val="both"/>
        <w:rPr>
          <w:rFonts w:asciiTheme="majorBidi" w:hAnsiTheme="majorBidi" w:cstheme="majorBidi"/>
          <w:sz w:val="24"/>
          <w:szCs w:val="24"/>
          <w:lang w:val="en-ID"/>
        </w:rPr>
      </w:pPr>
    </w:p>
    <w:p w:rsidR="00CF69EC" w:rsidRPr="00657B27" w:rsidRDefault="00CF69EC" w:rsidP="00657B27">
      <w:pPr>
        <w:tabs>
          <w:tab w:val="left" w:pos="5639"/>
        </w:tabs>
        <w:spacing w:line="360" w:lineRule="auto"/>
        <w:jc w:val="both"/>
        <w:rPr>
          <w:rFonts w:asciiTheme="majorBidi" w:hAnsiTheme="majorBidi" w:cstheme="majorBidi"/>
          <w:sz w:val="24"/>
          <w:szCs w:val="24"/>
          <w:lang w:val="en-ID"/>
        </w:rPr>
      </w:pPr>
    </w:p>
    <w:p w:rsidR="006E174A" w:rsidRPr="00657B27" w:rsidRDefault="006E174A" w:rsidP="00657B27">
      <w:pPr>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lastRenderedPageBreak/>
        <w:t>PENGESAHAN</w:t>
      </w:r>
    </w:p>
    <w:p w:rsidR="006E174A" w:rsidRPr="00657B27" w:rsidRDefault="006E174A" w:rsidP="00154A13">
      <w:p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Skripsi a.n. </w:t>
      </w:r>
      <w:r w:rsidRPr="00657B27">
        <w:rPr>
          <w:rFonts w:asciiTheme="majorBidi" w:hAnsiTheme="majorBidi" w:cstheme="majorBidi"/>
          <w:b/>
          <w:bCs/>
          <w:sz w:val="24"/>
          <w:szCs w:val="24"/>
          <w:lang w:val="en-ID"/>
        </w:rPr>
        <w:t xml:space="preserve">Yasir Arafit </w:t>
      </w:r>
      <w:r w:rsidR="005702D1" w:rsidRPr="00657B27">
        <w:rPr>
          <w:rFonts w:asciiTheme="majorBidi" w:hAnsiTheme="majorBidi" w:cstheme="majorBidi"/>
          <w:b/>
          <w:bCs/>
          <w:sz w:val="24"/>
          <w:szCs w:val="24"/>
          <w:lang w:val="en-ID"/>
        </w:rPr>
        <w:t xml:space="preserve"> Prahma Putra Caniago</w:t>
      </w:r>
      <w:r w:rsidR="005702D1" w:rsidRPr="00657B27">
        <w:rPr>
          <w:rFonts w:asciiTheme="majorBidi" w:hAnsiTheme="majorBidi" w:cstheme="majorBidi"/>
          <w:sz w:val="24"/>
          <w:szCs w:val="24"/>
          <w:lang w:val="en-ID"/>
        </w:rPr>
        <w:t xml:space="preserve">, </w:t>
      </w:r>
      <w:r w:rsidR="005702D1" w:rsidRPr="00657B27">
        <w:rPr>
          <w:rFonts w:asciiTheme="majorBidi" w:hAnsiTheme="majorBidi" w:cstheme="majorBidi"/>
          <w:b/>
          <w:bCs/>
          <w:sz w:val="24"/>
          <w:szCs w:val="24"/>
          <w:lang w:val="en-ID"/>
        </w:rPr>
        <w:t>NIM: 123200153</w:t>
      </w:r>
      <w:r w:rsidR="005702D1" w:rsidRPr="00657B27">
        <w:rPr>
          <w:rFonts w:asciiTheme="majorBidi" w:hAnsiTheme="majorBidi" w:cstheme="majorBidi"/>
          <w:sz w:val="24"/>
          <w:szCs w:val="24"/>
          <w:lang w:val="en-ID"/>
        </w:rPr>
        <w:t xml:space="preserve">, Judul Skripsi: </w:t>
      </w:r>
      <w:r w:rsidR="005702D1" w:rsidRPr="00657B27">
        <w:rPr>
          <w:rFonts w:asciiTheme="majorBidi" w:hAnsiTheme="majorBidi" w:cstheme="majorBidi"/>
          <w:b/>
          <w:bCs/>
          <w:sz w:val="24"/>
          <w:szCs w:val="24"/>
          <w:lang w:val="en-ID"/>
        </w:rPr>
        <w:t>METODE DAKWAH DALAM AL-QUR’AN</w:t>
      </w:r>
      <w:r w:rsidR="005702D1" w:rsidRPr="00657B27">
        <w:rPr>
          <w:rFonts w:asciiTheme="majorBidi" w:hAnsiTheme="majorBidi" w:cstheme="majorBidi"/>
          <w:sz w:val="24"/>
          <w:szCs w:val="24"/>
          <w:lang w:val="en-ID"/>
        </w:rPr>
        <w:t xml:space="preserve">  (Kajian Tafsir Sayyid Quthub Dalam Tafsir Fi Zhilalil Quran), telah diajukan dalam siding Munaqosyah </w:t>
      </w:r>
      <w:r w:rsidR="00377B12">
        <w:rPr>
          <w:rFonts w:asciiTheme="majorBidi" w:hAnsiTheme="majorBidi" w:cstheme="majorBidi"/>
          <w:sz w:val="24"/>
          <w:szCs w:val="24"/>
          <w:lang w:val="en-ID"/>
        </w:rPr>
        <w:t xml:space="preserve">Institut Agama </w:t>
      </w:r>
      <w:r w:rsidR="005702D1" w:rsidRPr="00657B27">
        <w:rPr>
          <w:rFonts w:asciiTheme="majorBidi" w:hAnsiTheme="majorBidi" w:cstheme="majorBidi"/>
          <w:sz w:val="24"/>
          <w:szCs w:val="24"/>
          <w:lang w:val="en-ID"/>
        </w:rPr>
        <w:t xml:space="preserve">Islam Negeri Sultan Maulanana Hasanuddin Banten pada tanggal 25 April 2017. Skripsi ini telah diterima sebagai salah satu </w:t>
      </w:r>
      <w:r w:rsidR="0060236F" w:rsidRPr="00657B27">
        <w:rPr>
          <w:rFonts w:asciiTheme="majorBidi" w:hAnsiTheme="majorBidi" w:cstheme="majorBidi"/>
          <w:sz w:val="24"/>
          <w:szCs w:val="24"/>
          <w:lang w:val="en-ID"/>
        </w:rPr>
        <w:t>syarat untuk memperoleh Gelar Sarjana Agama (S,Ag) pada Fakultas Ushuluddin Dakwah dan Adab Jurusan Ilmu AlQuran dan Tafsir Universitas Islam Negeri Sultan Maulana Banten.</w:t>
      </w:r>
    </w:p>
    <w:p w:rsidR="00154A13" w:rsidRDefault="0060236F" w:rsidP="00154A13">
      <w:pPr>
        <w:tabs>
          <w:tab w:val="left" w:pos="5639"/>
        </w:tabs>
        <w:spacing w:line="240" w:lineRule="auto"/>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Seraang, 28 April 2017</w:t>
      </w:r>
    </w:p>
    <w:p w:rsidR="0060236F" w:rsidRPr="00657B27" w:rsidRDefault="00154A13" w:rsidP="00154A13">
      <w:pPr>
        <w:tabs>
          <w:tab w:val="left" w:pos="5639"/>
        </w:tabs>
        <w:spacing w:line="240" w:lineRule="auto"/>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60236F" w:rsidRPr="00657B27">
        <w:rPr>
          <w:rFonts w:asciiTheme="majorBidi" w:hAnsiTheme="majorBidi" w:cstheme="majorBidi"/>
          <w:sz w:val="24"/>
          <w:szCs w:val="24"/>
          <w:lang w:val="en-ID"/>
        </w:rPr>
        <w:t>Ketua Merangkap Anggota,                           Sekretaris Merangkap Anggota,</w:t>
      </w:r>
    </w:p>
    <w:p w:rsidR="0060236F" w:rsidRPr="00154A13" w:rsidRDefault="0060236F" w:rsidP="00154A13">
      <w:pPr>
        <w:tabs>
          <w:tab w:val="left" w:pos="5639"/>
        </w:tabs>
        <w:spacing w:line="360" w:lineRule="auto"/>
        <w:jc w:val="center"/>
        <w:rPr>
          <w:rFonts w:asciiTheme="majorBidi" w:hAnsiTheme="majorBidi" w:cstheme="majorBidi"/>
          <w:b/>
          <w:bCs/>
          <w:sz w:val="24"/>
          <w:szCs w:val="24"/>
          <w:u w:val="single"/>
          <w:lang w:val="en-ID"/>
        </w:rPr>
      </w:pPr>
    </w:p>
    <w:p w:rsidR="0060236F" w:rsidRDefault="0060236F" w:rsidP="00154A13">
      <w:pPr>
        <w:tabs>
          <w:tab w:val="left" w:pos="5639"/>
        </w:tabs>
        <w:spacing w:line="240" w:lineRule="auto"/>
        <w:jc w:val="center"/>
        <w:rPr>
          <w:rFonts w:asciiTheme="majorBidi" w:hAnsiTheme="majorBidi" w:cstheme="majorBidi"/>
          <w:b/>
          <w:bCs/>
          <w:sz w:val="24"/>
          <w:szCs w:val="24"/>
          <w:u w:val="single"/>
          <w:lang w:val="en-ID"/>
        </w:rPr>
      </w:pPr>
      <w:r w:rsidRPr="00154A13">
        <w:rPr>
          <w:rFonts w:asciiTheme="majorBidi" w:hAnsiTheme="majorBidi" w:cstheme="majorBidi"/>
          <w:b/>
          <w:bCs/>
          <w:sz w:val="24"/>
          <w:szCs w:val="24"/>
          <w:u w:val="single"/>
          <w:lang w:val="en-ID"/>
        </w:rPr>
        <w:t>Prof. Dr. H. Udi Mufrodi Mawardi, Lc., M.Ag</w:t>
      </w:r>
      <w:r w:rsidR="00154A13">
        <w:rPr>
          <w:rFonts w:asciiTheme="majorBidi" w:hAnsiTheme="majorBidi" w:cstheme="majorBidi"/>
          <w:sz w:val="24"/>
          <w:szCs w:val="24"/>
          <w:lang w:val="en-ID"/>
        </w:rPr>
        <w:t xml:space="preserve">    </w:t>
      </w:r>
      <w:r w:rsidRPr="00657B27">
        <w:rPr>
          <w:rFonts w:asciiTheme="majorBidi" w:hAnsiTheme="majorBidi" w:cstheme="majorBidi"/>
          <w:sz w:val="24"/>
          <w:szCs w:val="24"/>
          <w:lang w:val="en-ID"/>
        </w:rPr>
        <w:t xml:space="preserve">  </w:t>
      </w:r>
      <w:r w:rsidRPr="00154A13">
        <w:rPr>
          <w:rFonts w:asciiTheme="majorBidi" w:hAnsiTheme="majorBidi" w:cstheme="majorBidi"/>
          <w:b/>
          <w:bCs/>
          <w:sz w:val="24"/>
          <w:szCs w:val="24"/>
          <w:u w:val="single"/>
          <w:lang w:val="en-ID"/>
        </w:rPr>
        <w:t>Mohammad Alif, M.Si</w:t>
      </w:r>
    </w:p>
    <w:p w:rsidR="0060236F" w:rsidRPr="00657B27" w:rsidRDefault="00154A13" w:rsidP="00154A13">
      <w:pPr>
        <w:tabs>
          <w:tab w:val="left" w:pos="5639"/>
        </w:tabs>
        <w:spacing w:line="240" w:lineRule="auto"/>
        <w:jc w:val="center"/>
        <w:rPr>
          <w:rFonts w:asciiTheme="majorBidi" w:hAnsiTheme="majorBidi" w:cstheme="majorBidi"/>
          <w:sz w:val="24"/>
          <w:szCs w:val="24"/>
          <w:lang w:val="en-ID"/>
        </w:rPr>
      </w:pPr>
      <w:r w:rsidRPr="00154A13">
        <w:rPr>
          <w:rFonts w:asciiTheme="majorBidi" w:hAnsiTheme="majorBidi" w:cstheme="majorBidi"/>
          <w:b/>
          <w:bCs/>
          <w:sz w:val="24"/>
          <w:szCs w:val="24"/>
          <w:lang w:val="en-ID"/>
        </w:rPr>
        <w:t>NIP. 19610209 199403 1003                               NIP. 1969046 20001 1005</w:t>
      </w:r>
    </w:p>
    <w:p w:rsidR="0060236F" w:rsidRDefault="0060236F" w:rsidP="00657B27">
      <w:pPr>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Anggota</w:t>
      </w:r>
    </w:p>
    <w:p w:rsidR="00154A13" w:rsidRDefault="00154A13" w:rsidP="00154A13">
      <w:pPr>
        <w:tabs>
          <w:tab w:val="left" w:pos="5639"/>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Penguji I                                                     Penguji II</w:t>
      </w:r>
    </w:p>
    <w:p w:rsidR="00154A13" w:rsidRPr="00657B27" w:rsidRDefault="00154A13" w:rsidP="00154A13">
      <w:pPr>
        <w:tabs>
          <w:tab w:val="left" w:pos="5639"/>
        </w:tabs>
        <w:spacing w:line="360" w:lineRule="auto"/>
        <w:jc w:val="center"/>
        <w:rPr>
          <w:rFonts w:asciiTheme="majorBidi" w:hAnsiTheme="majorBidi" w:cstheme="majorBidi"/>
          <w:sz w:val="24"/>
          <w:szCs w:val="24"/>
          <w:lang w:val="en-ID"/>
        </w:rPr>
      </w:pPr>
    </w:p>
    <w:p w:rsidR="00154A13" w:rsidRPr="00154A13" w:rsidRDefault="0060236F" w:rsidP="00154A13">
      <w:pPr>
        <w:tabs>
          <w:tab w:val="left" w:pos="5639"/>
        </w:tabs>
        <w:spacing w:line="240" w:lineRule="auto"/>
        <w:jc w:val="center"/>
        <w:rPr>
          <w:rFonts w:asciiTheme="majorBidi" w:hAnsiTheme="majorBidi" w:cstheme="majorBidi"/>
          <w:b/>
          <w:bCs/>
          <w:sz w:val="24"/>
          <w:szCs w:val="24"/>
          <w:u w:val="single"/>
          <w:lang w:val="en-ID"/>
        </w:rPr>
      </w:pPr>
      <w:r w:rsidRPr="00154A13">
        <w:rPr>
          <w:rFonts w:asciiTheme="majorBidi" w:hAnsiTheme="majorBidi" w:cstheme="majorBidi"/>
          <w:b/>
          <w:bCs/>
          <w:sz w:val="24"/>
          <w:szCs w:val="24"/>
          <w:u w:val="single"/>
          <w:lang w:val="en-ID"/>
        </w:rPr>
        <w:t>H. Endang Saeful Anwar, Lc.M.A</w:t>
      </w:r>
      <w:r w:rsidR="00154A13">
        <w:rPr>
          <w:rFonts w:asciiTheme="majorBidi" w:hAnsiTheme="majorBidi" w:cstheme="majorBidi"/>
          <w:sz w:val="24"/>
          <w:szCs w:val="24"/>
          <w:lang w:val="en-ID"/>
        </w:rPr>
        <w:t xml:space="preserve">                  </w:t>
      </w:r>
      <w:r w:rsidRPr="00657B27">
        <w:rPr>
          <w:rFonts w:asciiTheme="majorBidi" w:hAnsiTheme="majorBidi" w:cstheme="majorBidi"/>
          <w:sz w:val="24"/>
          <w:szCs w:val="24"/>
          <w:lang w:val="en-ID"/>
        </w:rPr>
        <w:t xml:space="preserve"> </w:t>
      </w:r>
      <w:r w:rsidRPr="00154A13">
        <w:rPr>
          <w:rFonts w:asciiTheme="majorBidi" w:hAnsiTheme="majorBidi" w:cstheme="majorBidi"/>
          <w:b/>
          <w:bCs/>
          <w:sz w:val="24"/>
          <w:szCs w:val="24"/>
          <w:u w:val="single"/>
          <w:lang w:val="en-ID"/>
        </w:rPr>
        <w:t>Dr. H. Badruddin, M,Ag</w:t>
      </w:r>
      <w:r w:rsidR="00154A13">
        <w:rPr>
          <w:rFonts w:asciiTheme="majorBidi" w:hAnsiTheme="majorBidi" w:cstheme="majorBidi"/>
          <w:b/>
          <w:bCs/>
          <w:sz w:val="24"/>
          <w:szCs w:val="24"/>
          <w:u w:val="single"/>
          <w:lang w:val="en-ID"/>
        </w:rPr>
        <w:t xml:space="preserve"> </w:t>
      </w:r>
      <w:r w:rsidR="00154A13" w:rsidRPr="00154A13">
        <w:rPr>
          <w:rFonts w:asciiTheme="majorBidi" w:hAnsiTheme="majorBidi" w:cstheme="majorBidi"/>
          <w:b/>
          <w:bCs/>
          <w:sz w:val="24"/>
          <w:szCs w:val="24"/>
          <w:lang w:val="en-ID"/>
        </w:rPr>
        <w:t>NIP. 19750715 200003 1 004</w:t>
      </w:r>
      <w:r w:rsidR="00154A13">
        <w:rPr>
          <w:rFonts w:asciiTheme="majorBidi" w:hAnsiTheme="majorBidi" w:cstheme="majorBidi"/>
          <w:b/>
          <w:bCs/>
          <w:sz w:val="24"/>
          <w:szCs w:val="24"/>
          <w:lang w:val="en-ID"/>
        </w:rPr>
        <w:t xml:space="preserve">                           NIP. 1975 0405 200901 1 014</w:t>
      </w:r>
    </w:p>
    <w:p w:rsidR="0060236F" w:rsidRDefault="00154A13" w:rsidP="00154A13">
      <w:pPr>
        <w:tabs>
          <w:tab w:val="left" w:pos="5639"/>
        </w:tabs>
        <w:spacing w:line="360" w:lineRule="auto"/>
        <w:jc w:val="center"/>
        <w:rPr>
          <w:rFonts w:asciiTheme="majorBidi" w:hAnsiTheme="majorBidi" w:cstheme="majorBidi"/>
          <w:sz w:val="24"/>
          <w:szCs w:val="24"/>
          <w:lang w:val="en-ID"/>
        </w:rPr>
      </w:pPr>
      <w:r>
        <w:rPr>
          <w:rFonts w:asciiTheme="majorBidi" w:hAnsiTheme="majorBidi" w:cstheme="majorBidi"/>
          <w:sz w:val="24"/>
          <w:szCs w:val="24"/>
          <w:lang w:val="en-ID"/>
        </w:rPr>
        <w:t>Pembimbing I                                                                Pembimbing II</w:t>
      </w:r>
    </w:p>
    <w:p w:rsidR="00154A13" w:rsidRPr="00657B27" w:rsidRDefault="00154A13" w:rsidP="00154A13">
      <w:pPr>
        <w:tabs>
          <w:tab w:val="left" w:pos="5639"/>
        </w:tabs>
        <w:spacing w:line="360" w:lineRule="auto"/>
        <w:jc w:val="center"/>
        <w:rPr>
          <w:rFonts w:asciiTheme="majorBidi" w:hAnsiTheme="majorBidi" w:cstheme="majorBidi"/>
          <w:sz w:val="24"/>
          <w:szCs w:val="24"/>
          <w:lang w:val="en-ID"/>
        </w:rPr>
      </w:pPr>
    </w:p>
    <w:p w:rsidR="00154A13" w:rsidRPr="00154A13" w:rsidRDefault="0060236F" w:rsidP="00154A13">
      <w:pPr>
        <w:tabs>
          <w:tab w:val="left" w:pos="5639"/>
        </w:tabs>
        <w:spacing w:line="240" w:lineRule="auto"/>
        <w:jc w:val="center"/>
        <w:rPr>
          <w:rFonts w:asciiTheme="majorBidi" w:hAnsiTheme="majorBidi" w:cstheme="majorBidi"/>
          <w:b/>
          <w:bCs/>
          <w:sz w:val="24"/>
          <w:szCs w:val="24"/>
          <w:u w:val="single"/>
          <w:lang w:val="en-ID"/>
        </w:rPr>
      </w:pPr>
      <w:r w:rsidRPr="00154A13">
        <w:rPr>
          <w:rFonts w:asciiTheme="majorBidi" w:hAnsiTheme="majorBidi" w:cstheme="majorBidi"/>
          <w:b/>
          <w:bCs/>
          <w:sz w:val="24"/>
          <w:szCs w:val="24"/>
          <w:u w:val="single"/>
          <w:lang w:val="en-ID"/>
        </w:rPr>
        <w:t>Drs. A. Mahfudz, M.Si</w:t>
      </w:r>
      <w:r w:rsidRPr="00154A13">
        <w:rPr>
          <w:rFonts w:asciiTheme="majorBidi" w:hAnsiTheme="majorBidi" w:cstheme="majorBidi"/>
          <w:b/>
          <w:bCs/>
          <w:sz w:val="24"/>
          <w:szCs w:val="24"/>
          <w:lang w:val="en-ID"/>
        </w:rPr>
        <w:t xml:space="preserve">                                             </w:t>
      </w:r>
      <w:r w:rsidRPr="00154A13">
        <w:rPr>
          <w:rFonts w:asciiTheme="majorBidi" w:hAnsiTheme="majorBidi" w:cstheme="majorBidi"/>
          <w:b/>
          <w:bCs/>
          <w:sz w:val="24"/>
          <w:szCs w:val="24"/>
          <w:u w:val="single"/>
          <w:lang w:val="en-ID"/>
        </w:rPr>
        <w:t>Eneng Purwanti, M.A</w:t>
      </w:r>
    </w:p>
    <w:p w:rsidR="00657B27" w:rsidRPr="00154A13" w:rsidRDefault="00154A13" w:rsidP="00154A13">
      <w:pPr>
        <w:tabs>
          <w:tab w:val="left" w:pos="5639"/>
        </w:tabs>
        <w:spacing w:line="240" w:lineRule="auto"/>
        <w:jc w:val="center"/>
        <w:rPr>
          <w:rFonts w:asciiTheme="majorBidi" w:hAnsiTheme="majorBidi" w:cstheme="majorBidi"/>
          <w:b/>
          <w:bCs/>
          <w:sz w:val="24"/>
          <w:szCs w:val="24"/>
          <w:lang w:val="en-ID"/>
        </w:rPr>
      </w:pPr>
      <w:r w:rsidRPr="00154A13">
        <w:rPr>
          <w:rFonts w:asciiTheme="majorBidi" w:hAnsiTheme="majorBidi" w:cstheme="majorBidi"/>
          <w:b/>
          <w:bCs/>
          <w:sz w:val="24"/>
          <w:szCs w:val="24"/>
          <w:lang w:val="en-ID"/>
        </w:rPr>
        <w:t xml:space="preserve">NIP. 19580929 198803 1003       </w:t>
      </w:r>
      <w:r>
        <w:rPr>
          <w:rFonts w:asciiTheme="majorBidi" w:hAnsiTheme="majorBidi" w:cstheme="majorBidi"/>
          <w:b/>
          <w:bCs/>
          <w:sz w:val="24"/>
          <w:szCs w:val="24"/>
          <w:lang w:val="en-ID"/>
        </w:rPr>
        <w:t xml:space="preserve">                 </w:t>
      </w:r>
      <w:r w:rsidRPr="00154A13">
        <w:rPr>
          <w:rFonts w:asciiTheme="majorBidi" w:hAnsiTheme="majorBidi" w:cstheme="majorBidi"/>
          <w:b/>
          <w:bCs/>
          <w:sz w:val="24"/>
          <w:szCs w:val="24"/>
          <w:lang w:val="en-ID"/>
        </w:rPr>
        <w:t xml:space="preserve">          NIP. 19780607 2008 2014</w:t>
      </w:r>
    </w:p>
    <w:p w:rsidR="002335CC" w:rsidRDefault="0050100E" w:rsidP="00657B27">
      <w:pPr>
        <w:tabs>
          <w:tab w:val="left" w:pos="5639"/>
        </w:tabs>
        <w:spacing w:line="360" w:lineRule="auto"/>
        <w:jc w:val="center"/>
        <w:rPr>
          <w:rFonts w:asciiTheme="majorBidi" w:hAnsiTheme="majorBidi" w:cstheme="majorBidi"/>
          <w:sz w:val="32"/>
          <w:szCs w:val="32"/>
          <w:lang w:val="en-ID"/>
        </w:rPr>
      </w:pPr>
      <w:r>
        <w:rPr>
          <w:rFonts w:asciiTheme="majorBidi" w:hAnsiTheme="majorBidi" w:cstheme="majorBidi"/>
          <w:sz w:val="32"/>
          <w:szCs w:val="32"/>
          <w:lang w:val="en-ID"/>
        </w:rPr>
        <w:lastRenderedPageBreak/>
        <w:t>MOTTO</w:t>
      </w:r>
    </w:p>
    <w:p w:rsidR="0050100E" w:rsidRPr="0050100E" w:rsidRDefault="0050100E" w:rsidP="0050100E">
      <w:pPr>
        <w:tabs>
          <w:tab w:val="left" w:pos="5639"/>
        </w:tabs>
        <w:bidi/>
        <w:spacing w:line="360" w:lineRule="auto"/>
        <w:jc w:val="both"/>
        <w:rPr>
          <w:rFonts w:asciiTheme="majorBidi" w:hAnsiTheme="majorBidi" w:cstheme="majorBidi"/>
          <w:sz w:val="24"/>
          <w:szCs w:val="24"/>
          <w:rtl/>
        </w:rPr>
      </w:pPr>
      <w:r w:rsidRPr="0050100E">
        <w:rPr>
          <w:rFonts w:asciiTheme="majorBidi" w:hAnsiTheme="majorBidi" w:cstheme="majorBidi"/>
          <w:sz w:val="24"/>
          <w:szCs w:val="24"/>
        </w:rPr>
        <w:sym w:font="HQPB4" w:char="F0F4"/>
      </w:r>
      <w:r w:rsidRPr="0050100E">
        <w:rPr>
          <w:rFonts w:asciiTheme="majorBidi" w:hAnsiTheme="majorBidi" w:cstheme="majorBidi"/>
          <w:sz w:val="24"/>
          <w:szCs w:val="24"/>
        </w:rPr>
        <w:sym w:font="HQPB2" w:char="F060"/>
      </w:r>
      <w:r w:rsidRPr="0050100E">
        <w:rPr>
          <w:rFonts w:asciiTheme="majorBidi" w:hAnsiTheme="majorBidi" w:cstheme="majorBidi"/>
          <w:sz w:val="24"/>
          <w:szCs w:val="24"/>
        </w:rPr>
        <w:sym w:font="HQPB5" w:char="F074"/>
      </w:r>
      <w:r w:rsidRPr="0050100E">
        <w:rPr>
          <w:rFonts w:asciiTheme="majorBidi" w:hAnsiTheme="majorBidi" w:cstheme="majorBidi"/>
          <w:sz w:val="24"/>
          <w:szCs w:val="24"/>
        </w:rPr>
        <w:sym w:font="HQPB2" w:char="F042"/>
      </w:r>
      <w:r w:rsidRPr="0050100E">
        <w:rPr>
          <w:rFonts w:asciiTheme="majorBidi" w:hAnsiTheme="majorBidi" w:cstheme="majorBidi"/>
          <w:sz w:val="24"/>
          <w:szCs w:val="24"/>
        </w:rPr>
        <w:sym w:font="HQPB5" w:char="F075"/>
      </w:r>
      <w:r w:rsidRPr="0050100E">
        <w:rPr>
          <w:rFonts w:asciiTheme="majorBidi" w:hAnsiTheme="majorBidi" w:cstheme="majorBidi"/>
          <w:sz w:val="24"/>
          <w:szCs w:val="24"/>
        </w:rPr>
        <w:sym w:font="HQPB2" w:char="F072"/>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4" w:char="F0DF"/>
      </w:r>
      <w:r w:rsidRPr="0050100E">
        <w:rPr>
          <w:rFonts w:asciiTheme="majorBidi" w:hAnsiTheme="majorBidi" w:cstheme="majorBidi"/>
          <w:sz w:val="24"/>
          <w:szCs w:val="24"/>
        </w:rPr>
        <w:sym w:font="HQPB2" w:char="F060"/>
      </w:r>
      <w:r w:rsidRPr="0050100E">
        <w:rPr>
          <w:rFonts w:asciiTheme="majorBidi" w:hAnsiTheme="majorBidi" w:cstheme="majorBidi"/>
          <w:sz w:val="24"/>
          <w:szCs w:val="24"/>
        </w:rPr>
        <w:sym w:font="HQPB5" w:char="F07C"/>
      </w:r>
      <w:r w:rsidRPr="0050100E">
        <w:rPr>
          <w:rFonts w:asciiTheme="majorBidi" w:hAnsiTheme="majorBidi" w:cstheme="majorBidi"/>
          <w:sz w:val="24"/>
          <w:szCs w:val="24"/>
        </w:rPr>
        <w:sym w:font="HQPB1" w:char="F0A1"/>
      </w:r>
      <w:r w:rsidRPr="0050100E">
        <w:rPr>
          <w:rFonts w:asciiTheme="majorBidi" w:hAnsiTheme="majorBidi" w:cstheme="majorBidi"/>
          <w:sz w:val="24"/>
          <w:szCs w:val="24"/>
        </w:rPr>
        <w:sym w:font="HQPB4" w:char="F0F4"/>
      </w:r>
      <w:r w:rsidRPr="0050100E">
        <w:rPr>
          <w:rFonts w:asciiTheme="majorBidi" w:hAnsiTheme="majorBidi" w:cstheme="majorBidi"/>
          <w:sz w:val="24"/>
          <w:szCs w:val="24"/>
        </w:rPr>
        <w:sym w:font="HQPB1" w:char="F06D"/>
      </w:r>
      <w:r w:rsidRPr="0050100E">
        <w:rPr>
          <w:rFonts w:asciiTheme="majorBidi" w:hAnsiTheme="majorBidi" w:cstheme="majorBidi"/>
          <w:sz w:val="24"/>
          <w:szCs w:val="24"/>
        </w:rPr>
        <w:sym w:font="HQPB5" w:char="F072"/>
      </w:r>
      <w:r w:rsidRPr="0050100E">
        <w:rPr>
          <w:rFonts w:asciiTheme="majorBidi" w:hAnsiTheme="majorBidi" w:cstheme="majorBidi"/>
          <w:sz w:val="24"/>
          <w:szCs w:val="24"/>
        </w:rPr>
        <w:sym w:font="HQPB1" w:char="F026"/>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4" w:char="F05A"/>
      </w:r>
      <w:r w:rsidRPr="0050100E">
        <w:rPr>
          <w:rFonts w:asciiTheme="majorBidi" w:hAnsiTheme="majorBidi" w:cstheme="majorBidi"/>
          <w:sz w:val="24"/>
          <w:szCs w:val="24"/>
        </w:rPr>
        <w:sym w:font="HQPB2" w:char="F077"/>
      </w:r>
      <w:r w:rsidRPr="0050100E">
        <w:rPr>
          <w:rFonts w:asciiTheme="majorBidi" w:hAnsiTheme="majorBidi" w:cstheme="majorBidi"/>
          <w:sz w:val="24"/>
          <w:szCs w:val="24"/>
        </w:rPr>
        <w:sym w:font="HQPB4" w:char="F0F6"/>
      </w:r>
      <w:r w:rsidRPr="0050100E">
        <w:rPr>
          <w:rFonts w:asciiTheme="majorBidi" w:hAnsiTheme="majorBidi" w:cstheme="majorBidi"/>
          <w:sz w:val="24"/>
          <w:szCs w:val="24"/>
        </w:rPr>
        <w:sym w:font="HQPB2" w:char="F071"/>
      </w:r>
      <w:r w:rsidRPr="0050100E">
        <w:rPr>
          <w:rFonts w:asciiTheme="majorBidi" w:hAnsiTheme="majorBidi" w:cstheme="majorBidi"/>
          <w:sz w:val="24"/>
          <w:szCs w:val="24"/>
        </w:rPr>
        <w:sym w:font="HQPB5" w:char="F073"/>
      </w:r>
      <w:r w:rsidRPr="0050100E">
        <w:rPr>
          <w:rFonts w:asciiTheme="majorBidi" w:hAnsiTheme="majorBidi" w:cstheme="majorBidi"/>
          <w:sz w:val="24"/>
          <w:szCs w:val="24"/>
        </w:rPr>
        <w:sym w:font="HQPB2" w:char="F025"/>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2" w:char="F060"/>
      </w:r>
      <w:r w:rsidRPr="0050100E">
        <w:rPr>
          <w:rFonts w:asciiTheme="majorBidi" w:hAnsiTheme="majorBidi" w:cstheme="majorBidi"/>
          <w:sz w:val="24"/>
          <w:szCs w:val="24"/>
        </w:rPr>
        <w:sym w:font="HQPB4" w:char="F0A3"/>
      </w:r>
      <w:r w:rsidRPr="0050100E">
        <w:rPr>
          <w:rFonts w:asciiTheme="majorBidi" w:hAnsiTheme="majorBidi" w:cstheme="majorBidi"/>
          <w:sz w:val="24"/>
          <w:szCs w:val="24"/>
        </w:rPr>
        <w:sym w:font="HQPB2" w:char="F04A"/>
      </w:r>
      <w:r w:rsidRPr="0050100E">
        <w:rPr>
          <w:rFonts w:asciiTheme="majorBidi" w:hAnsiTheme="majorBidi" w:cstheme="majorBidi"/>
          <w:sz w:val="24"/>
          <w:szCs w:val="24"/>
        </w:rPr>
        <w:sym w:font="HQPB4" w:char="F0CF"/>
      </w:r>
      <w:r w:rsidRPr="0050100E">
        <w:rPr>
          <w:rFonts w:asciiTheme="majorBidi" w:hAnsiTheme="majorBidi" w:cstheme="majorBidi"/>
          <w:sz w:val="24"/>
          <w:szCs w:val="24"/>
        </w:rPr>
        <w:sym w:font="HQPB4" w:char="F069"/>
      </w:r>
      <w:r w:rsidRPr="0050100E">
        <w:rPr>
          <w:rFonts w:asciiTheme="majorBidi" w:hAnsiTheme="majorBidi" w:cstheme="majorBidi"/>
          <w:sz w:val="24"/>
          <w:szCs w:val="24"/>
        </w:rPr>
        <w:sym w:font="HQPB2" w:char="F042"/>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5" w:char="F021"/>
      </w:r>
      <w:r w:rsidRPr="0050100E">
        <w:rPr>
          <w:rFonts w:asciiTheme="majorBidi" w:hAnsiTheme="majorBidi" w:cstheme="majorBidi"/>
          <w:sz w:val="24"/>
          <w:szCs w:val="24"/>
        </w:rPr>
        <w:sym w:font="HQPB1" w:char="F025"/>
      </w:r>
      <w:r w:rsidRPr="0050100E">
        <w:rPr>
          <w:rFonts w:asciiTheme="majorBidi" w:hAnsiTheme="majorBidi" w:cstheme="majorBidi"/>
          <w:sz w:val="24"/>
          <w:szCs w:val="24"/>
        </w:rPr>
        <w:sym w:font="HQPB5" w:char="F074"/>
      </w:r>
      <w:r w:rsidRPr="0050100E">
        <w:rPr>
          <w:rFonts w:asciiTheme="majorBidi" w:hAnsiTheme="majorBidi" w:cstheme="majorBidi"/>
          <w:sz w:val="24"/>
          <w:szCs w:val="24"/>
        </w:rPr>
        <w:sym w:font="HQPB1" w:char="F0E6"/>
      </w:r>
      <w:r w:rsidRPr="0050100E">
        <w:rPr>
          <w:rFonts w:asciiTheme="majorBidi" w:hAnsiTheme="majorBidi" w:cstheme="majorBidi"/>
          <w:sz w:val="24"/>
          <w:szCs w:val="24"/>
        </w:rPr>
        <w:sym w:font="HQPB5" w:char="F079"/>
      </w:r>
      <w:r w:rsidRPr="0050100E">
        <w:rPr>
          <w:rFonts w:asciiTheme="majorBidi" w:hAnsiTheme="majorBidi" w:cstheme="majorBidi"/>
          <w:sz w:val="24"/>
          <w:szCs w:val="24"/>
        </w:rPr>
        <w:sym w:font="HQPB1" w:char="F08A"/>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2" w:char="F092"/>
      </w:r>
      <w:r w:rsidRPr="0050100E">
        <w:rPr>
          <w:rFonts w:asciiTheme="majorBidi" w:hAnsiTheme="majorBidi" w:cstheme="majorBidi"/>
          <w:sz w:val="24"/>
          <w:szCs w:val="24"/>
        </w:rPr>
        <w:sym w:font="HQPB5" w:char="F06E"/>
      </w:r>
      <w:r w:rsidRPr="0050100E">
        <w:rPr>
          <w:rFonts w:asciiTheme="majorBidi" w:hAnsiTheme="majorBidi" w:cstheme="majorBidi"/>
          <w:sz w:val="24"/>
          <w:szCs w:val="24"/>
        </w:rPr>
        <w:sym w:font="HQPB2" w:char="F03C"/>
      </w:r>
      <w:r w:rsidRPr="0050100E">
        <w:rPr>
          <w:rFonts w:asciiTheme="majorBidi" w:hAnsiTheme="majorBidi" w:cstheme="majorBidi"/>
          <w:sz w:val="24"/>
          <w:szCs w:val="24"/>
        </w:rPr>
        <w:sym w:font="HQPB4" w:char="F0CE"/>
      </w:r>
      <w:r w:rsidRPr="0050100E">
        <w:rPr>
          <w:rFonts w:asciiTheme="majorBidi" w:hAnsiTheme="majorBidi" w:cstheme="majorBidi"/>
          <w:sz w:val="24"/>
          <w:szCs w:val="24"/>
        </w:rPr>
        <w:sym w:font="HQPB1" w:char="F029"/>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5" w:char="F0AB"/>
      </w:r>
      <w:r w:rsidRPr="0050100E">
        <w:rPr>
          <w:rFonts w:asciiTheme="majorBidi" w:hAnsiTheme="majorBidi" w:cstheme="majorBidi"/>
          <w:sz w:val="24"/>
          <w:szCs w:val="24"/>
        </w:rPr>
        <w:sym w:font="HQPB1" w:char="F021"/>
      </w:r>
      <w:r w:rsidRPr="0050100E">
        <w:rPr>
          <w:rFonts w:asciiTheme="majorBidi" w:hAnsiTheme="majorBidi" w:cstheme="majorBidi"/>
          <w:sz w:val="24"/>
          <w:szCs w:val="24"/>
        </w:rPr>
        <w:sym w:font="HQPB5" w:char="F024"/>
      </w:r>
      <w:r w:rsidRPr="0050100E">
        <w:rPr>
          <w:rFonts w:asciiTheme="majorBidi" w:hAnsiTheme="majorBidi" w:cstheme="majorBidi"/>
          <w:sz w:val="24"/>
          <w:szCs w:val="24"/>
        </w:rPr>
        <w:sym w:font="HQPB1" w:char="F023"/>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5" w:char="F09F"/>
      </w:r>
      <w:r w:rsidRPr="0050100E">
        <w:rPr>
          <w:rFonts w:asciiTheme="majorBidi" w:hAnsiTheme="majorBidi" w:cstheme="majorBidi"/>
          <w:sz w:val="24"/>
          <w:szCs w:val="24"/>
        </w:rPr>
        <w:sym w:font="HQPB2" w:char="F040"/>
      </w:r>
      <w:r w:rsidRPr="0050100E">
        <w:rPr>
          <w:rFonts w:asciiTheme="majorBidi" w:hAnsiTheme="majorBidi" w:cstheme="majorBidi"/>
          <w:sz w:val="24"/>
          <w:szCs w:val="24"/>
        </w:rPr>
        <w:sym w:font="HQPB4" w:char="F0CF"/>
      </w:r>
      <w:r w:rsidRPr="0050100E">
        <w:rPr>
          <w:rFonts w:asciiTheme="majorBidi" w:hAnsiTheme="majorBidi" w:cstheme="majorBidi"/>
          <w:sz w:val="24"/>
          <w:szCs w:val="24"/>
        </w:rPr>
        <w:sym w:font="HQPB2" w:char="F04A"/>
      </w:r>
      <w:r w:rsidRPr="0050100E">
        <w:rPr>
          <w:rFonts w:asciiTheme="majorBidi" w:hAnsiTheme="majorBidi" w:cstheme="majorBidi"/>
          <w:sz w:val="24"/>
          <w:szCs w:val="24"/>
        </w:rPr>
        <w:sym w:font="HQPB5" w:char="F074"/>
      </w:r>
      <w:r w:rsidRPr="0050100E">
        <w:rPr>
          <w:rFonts w:asciiTheme="majorBidi" w:hAnsiTheme="majorBidi" w:cstheme="majorBidi"/>
          <w:sz w:val="24"/>
          <w:szCs w:val="24"/>
        </w:rPr>
        <w:sym w:font="HQPB1" w:char="F0E3"/>
      </w:r>
      <w:r w:rsidRPr="0050100E">
        <w:rPr>
          <w:rFonts w:asciiTheme="majorBidi" w:hAnsiTheme="majorBidi" w:cstheme="majorBidi"/>
          <w:sz w:val="24"/>
          <w:szCs w:val="24"/>
        </w:rPr>
        <w:sym w:font="HQPB5" w:char="F075"/>
      </w:r>
      <w:r w:rsidRPr="0050100E">
        <w:rPr>
          <w:rFonts w:asciiTheme="majorBidi" w:hAnsiTheme="majorBidi" w:cstheme="majorBidi"/>
          <w:sz w:val="24"/>
          <w:szCs w:val="24"/>
        </w:rPr>
        <w:sym w:font="HQPB2" w:char="F072"/>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1" w:char="F024"/>
      </w:r>
      <w:r w:rsidRPr="0050100E">
        <w:rPr>
          <w:rFonts w:asciiTheme="majorBidi" w:hAnsiTheme="majorBidi" w:cstheme="majorBidi"/>
          <w:sz w:val="24"/>
          <w:szCs w:val="24"/>
        </w:rPr>
        <w:sym w:font="HQPB4" w:char="F05B"/>
      </w:r>
      <w:r w:rsidRPr="0050100E">
        <w:rPr>
          <w:rFonts w:asciiTheme="majorBidi" w:hAnsiTheme="majorBidi" w:cstheme="majorBidi"/>
          <w:sz w:val="24"/>
          <w:szCs w:val="24"/>
        </w:rPr>
        <w:sym w:font="HQPB1" w:char="F073"/>
      </w:r>
      <w:r w:rsidRPr="0050100E">
        <w:rPr>
          <w:rFonts w:asciiTheme="majorBidi" w:hAnsiTheme="majorBidi" w:cstheme="majorBidi"/>
          <w:sz w:val="24"/>
          <w:szCs w:val="24"/>
        </w:rPr>
        <w:sym w:font="HQPB4" w:char="F0CE"/>
      </w:r>
      <w:r w:rsidRPr="0050100E">
        <w:rPr>
          <w:rFonts w:asciiTheme="majorBidi" w:hAnsiTheme="majorBidi" w:cstheme="majorBidi"/>
          <w:sz w:val="24"/>
          <w:szCs w:val="24"/>
        </w:rPr>
        <w:sym w:font="HQPB2" w:char="F03D"/>
      </w:r>
      <w:r w:rsidRPr="0050100E">
        <w:rPr>
          <w:rFonts w:asciiTheme="majorBidi" w:hAnsiTheme="majorBidi" w:cstheme="majorBidi"/>
          <w:sz w:val="24"/>
          <w:szCs w:val="24"/>
        </w:rPr>
        <w:sym w:font="HQPB2" w:char="F0BB"/>
      </w:r>
      <w:r w:rsidRPr="0050100E">
        <w:rPr>
          <w:rFonts w:asciiTheme="majorBidi" w:hAnsiTheme="majorBidi" w:cstheme="majorBidi"/>
          <w:sz w:val="24"/>
          <w:szCs w:val="24"/>
        </w:rPr>
        <w:sym w:font="HQPB5" w:char="F07C"/>
      </w:r>
      <w:r w:rsidRPr="0050100E">
        <w:rPr>
          <w:rFonts w:asciiTheme="majorBidi" w:hAnsiTheme="majorBidi" w:cstheme="majorBidi"/>
          <w:sz w:val="24"/>
          <w:szCs w:val="24"/>
        </w:rPr>
        <w:sym w:font="HQPB1" w:char="F0B9"/>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5" w:char="F074"/>
      </w:r>
      <w:r w:rsidRPr="0050100E">
        <w:rPr>
          <w:rFonts w:asciiTheme="majorBidi" w:hAnsiTheme="majorBidi" w:cstheme="majorBidi"/>
          <w:sz w:val="24"/>
          <w:szCs w:val="24"/>
        </w:rPr>
        <w:sym w:font="HQPB2" w:char="F041"/>
      </w:r>
      <w:r w:rsidRPr="0050100E">
        <w:rPr>
          <w:rFonts w:asciiTheme="majorBidi" w:hAnsiTheme="majorBidi" w:cstheme="majorBidi"/>
          <w:sz w:val="24"/>
          <w:szCs w:val="24"/>
        </w:rPr>
        <w:sym w:font="HQPB1" w:char="F024"/>
      </w:r>
      <w:r w:rsidRPr="0050100E">
        <w:rPr>
          <w:rFonts w:asciiTheme="majorBidi" w:hAnsiTheme="majorBidi" w:cstheme="majorBidi"/>
          <w:sz w:val="24"/>
          <w:szCs w:val="24"/>
        </w:rPr>
        <w:sym w:font="HQPB5" w:char="F073"/>
      </w:r>
      <w:r w:rsidRPr="0050100E">
        <w:rPr>
          <w:rFonts w:asciiTheme="majorBidi" w:hAnsiTheme="majorBidi" w:cstheme="majorBidi"/>
          <w:sz w:val="24"/>
          <w:szCs w:val="24"/>
        </w:rPr>
        <w:sym w:font="HQPB2" w:char="F025"/>
      </w:r>
      <w:r w:rsidRPr="0050100E">
        <w:rPr>
          <w:rFonts w:asciiTheme="majorBidi" w:hAnsiTheme="majorBidi" w:cstheme="majorBidi"/>
          <w:sz w:val="24"/>
          <w:szCs w:val="24"/>
        </w:rPr>
        <w:sym w:font="HQPB5" w:char="F075"/>
      </w:r>
      <w:r w:rsidRPr="0050100E">
        <w:rPr>
          <w:rFonts w:asciiTheme="majorBidi" w:hAnsiTheme="majorBidi" w:cstheme="majorBidi"/>
          <w:sz w:val="24"/>
          <w:szCs w:val="24"/>
        </w:rPr>
        <w:sym w:font="HQPB2" w:char="F072"/>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2" w:char="F0D3"/>
      </w:r>
      <w:r w:rsidRPr="0050100E">
        <w:rPr>
          <w:rFonts w:asciiTheme="majorBidi" w:hAnsiTheme="majorBidi" w:cstheme="majorBidi"/>
          <w:sz w:val="24"/>
          <w:szCs w:val="24"/>
        </w:rPr>
        <w:sym w:font="HQPB4" w:char="F0CD"/>
      </w:r>
      <w:r w:rsidRPr="0050100E">
        <w:rPr>
          <w:rFonts w:asciiTheme="majorBidi" w:hAnsiTheme="majorBidi" w:cstheme="majorBidi"/>
          <w:sz w:val="24"/>
          <w:szCs w:val="24"/>
        </w:rPr>
        <w:sym w:font="HQPB2" w:char="F05F"/>
      </w:r>
      <w:r w:rsidRPr="0050100E">
        <w:rPr>
          <w:rFonts w:asciiTheme="majorBidi" w:hAnsiTheme="majorBidi" w:cstheme="majorBidi"/>
          <w:sz w:val="24"/>
          <w:szCs w:val="24"/>
        </w:rPr>
        <w:sym w:font="HQPB4" w:char="F0AF"/>
      </w:r>
      <w:r w:rsidRPr="0050100E">
        <w:rPr>
          <w:rFonts w:asciiTheme="majorBidi" w:hAnsiTheme="majorBidi" w:cstheme="majorBidi"/>
          <w:sz w:val="24"/>
          <w:szCs w:val="24"/>
        </w:rPr>
        <w:sym w:font="HQPB2" w:char="F052"/>
      </w:r>
      <w:r w:rsidRPr="0050100E">
        <w:rPr>
          <w:rFonts w:asciiTheme="majorBidi" w:hAnsiTheme="majorBidi" w:cstheme="majorBidi"/>
          <w:sz w:val="24"/>
          <w:szCs w:val="24"/>
        </w:rPr>
        <w:sym w:font="HQPB4" w:char="F0CE"/>
      </w:r>
      <w:r w:rsidRPr="0050100E">
        <w:rPr>
          <w:rFonts w:asciiTheme="majorBidi" w:hAnsiTheme="majorBidi" w:cstheme="majorBidi"/>
          <w:sz w:val="24"/>
          <w:szCs w:val="24"/>
        </w:rPr>
        <w:sym w:font="HQPB1" w:char="F029"/>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5" w:char="F07A"/>
      </w:r>
      <w:r w:rsidRPr="0050100E">
        <w:rPr>
          <w:rFonts w:asciiTheme="majorBidi" w:hAnsiTheme="majorBidi" w:cstheme="majorBidi"/>
          <w:sz w:val="24"/>
          <w:szCs w:val="24"/>
        </w:rPr>
        <w:sym w:font="HQPB2" w:char="F060"/>
      </w:r>
      <w:r w:rsidRPr="0050100E">
        <w:rPr>
          <w:rFonts w:asciiTheme="majorBidi" w:hAnsiTheme="majorBidi" w:cstheme="majorBidi"/>
          <w:sz w:val="24"/>
          <w:szCs w:val="24"/>
        </w:rPr>
        <w:sym w:font="HQPB4" w:char="F0CF"/>
      </w:r>
      <w:r w:rsidRPr="0050100E">
        <w:rPr>
          <w:rFonts w:asciiTheme="majorBidi" w:hAnsiTheme="majorBidi" w:cstheme="majorBidi"/>
          <w:sz w:val="24"/>
          <w:szCs w:val="24"/>
        </w:rPr>
        <w:sym w:font="HQPB2" w:char="F042"/>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5" w:char="F074"/>
      </w:r>
      <w:r w:rsidRPr="0050100E">
        <w:rPr>
          <w:rFonts w:asciiTheme="majorBidi" w:hAnsiTheme="majorBidi" w:cstheme="majorBidi"/>
          <w:sz w:val="24"/>
          <w:szCs w:val="24"/>
        </w:rPr>
        <w:sym w:font="HQPB2" w:char="F0FB"/>
      </w:r>
      <w:r w:rsidRPr="0050100E">
        <w:rPr>
          <w:rFonts w:asciiTheme="majorBidi" w:hAnsiTheme="majorBidi" w:cstheme="majorBidi"/>
          <w:sz w:val="24"/>
          <w:szCs w:val="24"/>
        </w:rPr>
        <w:sym w:font="HQPB2" w:char="F0FC"/>
      </w:r>
      <w:r w:rsidRPr="0050100E">
        <w:rPr>
          <w:rFonts w:asciiTheme="majorBidi" w:hAnsiTheme="majorBidi" w:cstheme="majorBidi"/>
          <w:sz w:val="24"/>
          <w:szCs w:val="24"/>
        </w:rPr>
        <w:sym w:font="HQPB4" w:char="F0CF"/>
      </w:r>
      <w:r w:rsidRPr="0050100E">
        <w:rPr>
          <w:rFonts w:asciiTheme="majorBidi" w:hAnsiTheme="majorBidi" w:cstheme="majorBidi"/>
          <w:sz w:val="24"/>
          <w:szCs w:val="24"/>
        </w:rPr>
        <w:sym w:font="HQPB2" w:char="F04A"/>
      </w:r>
      <w:r w:rsidRPr="0050100E">
        <w:rPr>
          <w:rFonts w:asciiTheme="majorBidi" w:hAnsiTheme="majorBidi" w:cstheme="majorBidi"/>
          <w:sz w:val="24"/>
          <w:szCs w:val="24"/>
        </w:rPr>
        <w:sym w:font="HQPB4" w:char="F0CE"/>
      </w:r>
      <w:r w:rsidRPr="0050100E">
        <w:rPr>
          <w:rFonts w:asciiTheme="majorBidi" w:hAnsiTheme="majorBidi" w:cstheme="majorBidi"/>
          <w:sz w:val="24"/>
          <w:szCs w:val="24"/>
        </w:rPr>
        <w:sym w:font="HQPB2" w:char="F03D"/>
      </w:r>
      <w:r w:rsidRPr="0050100E">
        <w:rPr>
          <w:rFonts w:asciiTheme="majorBidi" w:hAnsiTheme="majorBidi" w:cstheme="majorBidi"/>
          <w:sz w:val="24"/>
          <w:szCs w:val="24"/>
        </w:rPr>
        <w:sym w:font="HQPB4" w:char="F0F3"/>
      </w:r>
      <w:r w:rsidRPr="0050100E">
        <w:rPr>
          <w:rFonts w:asciiTheme="majorBidi" w:hAnsiTheme="majorBidi" w:cstheme="majorBidi"/>
          <w:sz w:val="24"/>
          <w:szCs w:val="24"/>
        </w:rPr>
        <w:sym w:font="HQPB1" w:char="F0A1"/>
      </w:r>
      <w:r w:rsidRPr="0050100E">
        <w:rPr>
          <w:rFonts w:asciiTheme="majorBidi" w:hAnsiTheme="majorBidi" w:cstheme="majorBidi"/>
          <w:sz w:val="24"/>
          <w:szCs w:val="24"/>
        </w:rPr>
        <w:sym w:font="HQPB4" w:char="F0DF"/>
      </w:r>
      <w:r w:rsidRPr="0050100E">
        <w:rPr>
          <w:rFonts w:asciiTheme="majorBidi" w:hAnsiTheme="majorBidi" w:cstheme="majorBidi"/>
          <w:sz w:val="24"/>
          <w:szCs w:val="24"/>
        </w:rPr>
        <w:sym w:font="HQPB2" w:char="F04A"/>
      </w:r>
      <w:r w:rsidRPr="0050100E">
        <w:rPr>
          <w:rFonts w:asciiTheme="majorBidi" w:hAnsiTheme="majorBidi" w:cstheme="majorBidi"/>
          <w:sz w:val="24"/>
          <w:szCs w:val="24"/>
        </w:rPr>
        <w:sym w:font="HQPB4" w:char="F0F8"/>
      </w:r>
      <w:r w:rsidRPr="0050100E">
        <w:rPr>
          <w:rFonts w:asciiTheme="majorBidi" w:hAnsiTheme="majorBidi" w:cstheme="majorBidi"/>
          <w:sz w:val="24"/>
          <w:szCs w:val="24"/>
        </w:rPr>
        <w:sym w:font="HQPB2" w:char="F039"/>
      </w:r>
      <w:r w:rsidRPr="0050100E">
        <w:rPr>
          <w:rFonts w:asciiTheme="majorBidi" w:hAnsiTheme="majorBidi" w:cstheme="majorBidi"/>
          <w:sz w:val="24"/>
          <w:szCs w:val="24"/>
        </w:rPr>
        <w:sym w:font="HQPB5" w:char="F024"/>
      </w:r>
      <w:r w:rsidRPr="0050100E">
        <w:rPr>
          <w:rFonts w:asciiTheme="majorBidi" w:hAnsiTheme="majorBidi" w:cstheme="majorBidi"/>
          <w:sz w:val="24"/>
          <w:szCs w:val="24"/>
        </w:rPr>
        <w:sym w:font="HQPB1" w:char="F023"/>
      </w:r>
      <w:r w:rsidRPr="0050100E">
        <w:rPr>
          <w:rFonts w:asciiTheme="majorBidi" w:hAnsiTheme="majorBidi" w:cstheme="majorBidi"/>
          <w:sz w:val="24"/>
          <w:szCs w:val="24"/>
          <w:rtl/>
        </w:rPr>
        <w:t xml:space="preserve"> </w:t>
      </w:r>
      <w:r w:rsidRPr="0050100E">
        <w:rPr>
          <w:rFonts w:asciiTheme="majorBidi" w:hAnsiTheme="majorBidi" w:cstheme="majorBidi"/>
          <w:sz w:val="24"/>
          <w:szCs w:val="24"/>
        </w:rPr>
        <w:sym w:font="HQPB2" w:char="F0C7"/>
      </w:r>
      <w:r w:rsidRPr="0050100E">
        <w:rPr>
          <w:rFonts w:asciiTheme="majorBidi" w:hAnsiTheme="majorBidi" w:cstheme="majorBidi"/>
          <w:sz w:val="24"/>
          <w:szCs w:val="24"/>
        </w:rPr>
        <w:sym w:font="HQPB2" w:char="F0CC"/>
      </w:r>
      <w:r w:rsidRPr="0050100E">
        <w:rPr>
          <w:rFonts w:asciiTheme="majorBidi" w:hAnsiTheme="majorBidi" w:cstheme="majorBidi"/>
          <w:sz w:val="24"/>
          <w:szCs w:val="24"/>
        </w:rPr>
        <w:sym w:font="HQPB2" w:char="F0CC"/>
      </w:r>
      <w:r w:rsidRPr="0050100E">
        <w:rPr>
          <w:rFonts w:asciiTheme="majorBidi" w:hAnsiTheme="majorBidi" w:cstheme="majorBidi"/>
          <w:sz w:val="24"/>
          <w:szCs w:val="24"/>
        </w:rPr>
        <w:sym w:font="HQPB2" w:char="F0C8"/>
      </w:r>
      <w:r w:rsidRPr="0050100E">
        <w:rPr>
          <w:rFonts w:asciiTheme="majorBidi" w:hAnsiTheme="majorBidi" w:cstheme="majorBidi"/>
          <w:sz w:val="24"/>
          <w:szCs w:val="24"/>
          <w:rtl/>
        </w:rPr>
        <w:t xml:space="preserve">   </w:t>
      </w:r>
    </w:p>
    <w:p w:rsidR="0050100E" w:rsidRPr="0050100E" w:rsidRDefault="0050100E" w:rsidP="0050100E">
      <w:pPr>
        <w:tabs>
          <w:tab w:val="left" w:pos="5639"/>
        </w:tabs>
        <w:spacing w:line="360" w:lineRule="auto"/>
        <w:jc w:val="center"/>
        <w:rPr>
          <w:rFonts w:asciiTheme="majorBidi" w:hAnsiTheme="majorBidi" w:cstheme="majorBidi"/>
          <w:sz w:val="24"/>
          <w:szCs w:val="24"/>
          <w:lang w:val="en-ID"/>
        </w:rPr>
      </w:pPr>
      <w:r>
        <w:rPr>
          <w:rFonts w:asciiTheme="majorBidi" w:hAnsiTheme="majorBidi" w:cstheme="majorBidi"/>
          <w:sz w:val="20"/>
          <w:szCs w:val="32"/>
          <w:lang w:val="en-ID"/>
        </w:rPr>
        <w:t>“</w:t>
      </w:r>
      <w:r w:rsidRPr="0050100E">
        <w:rPr>
          <w:rFonts w:asciiTheme="majorBidi" w:hAnsiTheme="majorBidi" w:cstheme="majorBidi"/>
          <w:sz w:val="24"/>
          <w:szCs w:val="24"/>
          <w:lang w:val="en-ID"/>
        </w:rPr>
        <w:t>Siapakah yang lebih baik perkataannya daripada orang yang menyeru kepada Allah, mengerjakan amal yang saleh, dan berkata: "Sesungguhnya aku Termasuk orang-orang yang menyerah diri?"(Fushilat: [41] : 33).</w:t>
      </w:r>
    </w:p>
    <w:p w:rsidR="0050100E" w:rsidRDefault="0050100E" w:rsidP="0050100E">
      <w:pPr>
        <w:tabs>
          <w:tab w:val="left" w:pos="5639"/>
        </w:tabs>
        <w:spacing w:line="360" w:lineRule="auto"/>
        <w:jc w:val="both"/>
        <w:rPr>
          <w:rFonts w:asciiTheme="majorBidi" w:hAnsiTheme="majorBidi" w:cstheme="majorBidi"/>
          <w:sz w:val="20"/>
          <w:szCs w:val="32"/>
          <w:lang w:val="en-ID"/>
        </w:rPr>
      </w:pPr>
    </w:p>
    <w:p w:rsidR="0050100E" w:rsidRPr="0050100E" w:rsidRDefault="0050100E" w:rsidP="0050100E">
      <w:pPr>
        <w:tabs>
          <w:tab w:val="left" w:pos="5639"/>
        </w:tabs>
        <w:spacing w:line="360" w:lineRule="auto"/>
        <w:jc w:val="both"/>
        <w:rPr>
          <w:rFonts w:asciiTheme="majorBidi" w:hAnsiTheme="majorBidi" w:cstheme="majorBidi"/>
          <w:sz w:val="20"/>
          <w:szCs w:val="32"/>
          <w:lang w:val="en-ID"/>
        </w:rPr>
      </w:pPr>
    </w:p>
    <w:p w:rsidR="002335CC" w:rsidRPr="00657B27" w:rsidRDefault="002335CC" w:rsidP="003F1C60">
      <w:pPr>
        <w:tabs>
          <w:tab w:val="left" w:pos="5639"/>
        </w:tabs>
        <w:bidi/>
        <w:spacing w:line="360" w:lineRule="auto"/>
        <w:jc w:val="both"/>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Pr="00657B27" w:rsidRDefault="002335CC" w:rsidP="00657B27">
      <w:pPr>
        <w:tabs>
          <w:tab w:val="left" w:pos="5639"/>
        </w:tabs>
        <w:spacing w:line="360" w:lineRule="auto"/>
        <w:rPr>
          <w:rFonts w:asciiTheme="majorBidi" w:hAnsiTheme="majorBidi" w:cstheme="majorBidi"/>
          <w:sz w:val="24"/>
          <w:szCs w:val="24"/>
          <w:lang w:val="en-ID"/>
        </w:rPr>
      </w:pPr>
    </w:p>
    <w:p w:rsidR="002335CC" w:rsidRDefault="002335CC" w:rsidP="00657B27">
      <w:pPr>
        <w:tabs>
          <w:tab w:val="left" w:pos="5639"/>
        </w:tabs>
        <w:spacing w:line="360" w:lineRule="auto"/>
        <w:rPr>
          <w:rFonts w:asciiTheme="majorBidi" w:hAnsiTheme="majorBidi" w:cstheme="majorBidi"/>
          <w:sz w:val="24"/>
          <w:szCs w:val="24"/>
          <w:lang w:val="en-ID"/>
        </w:rPr>
      </w:pPr>
    </w:p>
    <w:p w:rsidR="0050100E" w:rsidRPr="00657B27" w:rsidRDefault="0050100E" w:rsidP="00657B27">
      <w:pPr>
        <w:tabs>
          <w:tab w:val="left" w:pos="5639"/>
        </w:tabs>
        <w:spacing w:line="360" w:lineRule="auto"/>
        <w:rPr>
          <w:rFonts w:asciiTheme="majorBidi" w:hAnsiTheme="majorBidi" w:cstheme="majorBidi"/>
          <w:sz w:val="24"/>
          <w:szCs w:val="24"/>
          <w:lang w:val="en-ID"/>
        </w:rPr>
      </w:pPr>
    </w:p>
    <w:p w:rsidR="00657B27" w:rsidRDefault="00657B27" w:rsidP="00657B27">
      <w:pPr>
        <w:tabs>
          <w:tab w:val="left" w:pos="5639"/>
        </w:tabs>
        <w:spacing w:line="360" w:lineRule="auto"/>
        <w:rPr>
          <w:rFonts w:asciiTheme="majorBidi" w:hAnsiTheme="majorBidi" w:cstheme="majorBidi"/>
          <w:sz w:val="24"/>
          <w:szCs w:val="24"/>
          <w:lang w:val="en-ID"/>
        </w:rPr>
      </w:pPr>
    </w:p>
    <w:p w:rsidR="002335CC" w:rsidRPr="00657B27" w:rsidRDefault="0050100E" w:rsidP="00657B27">
      <w:pPr>
        <w:tabs>
          <w:tab w:val="left" w:pos="5639"/>
        </w:tabs>
        <w:spacing w:line="36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lastRenderedPageBreak/>
        <w:t>PERSEMBAHAN</w:t>
      </w:r>
    </w:p>
    <w:p w:rsidR="002335CC" w:rsidRPr="0050100E" w:rsidRDefault="00657B27" w:rsidP="00657B27">
      <w:pPr>
        <w:tabs>
          <w:tab w:val="left" w:pos="5639"/>
        </w:tabs>
        <w:spacing w:line="360" w:lineRule="auto"/>
        <w:jc w:val="both"/>
        <w:rPr>
          <w:rFonts w:ascii="Brush Script MT" w:hAnsi="Brush Script MT" w:cstheme="majorBidi"/>
          <w:sz w:val="36"/>
          <w:szCs w:val="36"/>
          <w:lang w:val="en-ID"/>
        </w:rPr>
      </w:pPr>
      <w:r>
        <w:rPr>
          <w:rFonts w:asciiTheme="majorBidi" w:hAnsiTheme="majorBidi" w:cstheme="majorBidi"/>
          <w:sz w:val="24"/>
          <w:szCs w:val="24"/>
          <w:lang w:val="en-ID"/>
        </w:rPr>
        <w:t xml:space="preserve">       </w:t>
      </w:r>
      <w:r w:rsidR="002335CC" w:rsidRPr="0050100E">
        <w:rPr>
          <w:rFonts w:ascii="Brush Script MT" w:hAnsi="Brush Script MT" w:cstheme="majorBidi"/>
          <w:sz w:val="36"/>
          <w:szCs w:val="36"/>
          <w:lang w:val="en-ID"/>
        </w:rPr>
        <w:t xml:space="preserve">Skripsi ini penulis persembahan untuk kedua orang tua, Ayanda tercinta , Ibunda tercinta (almh), yang selalu memberikan motivasi baik moril maupun materil dalam perjalan studi penulis, sehingga akhirnya penulis dapat menyelesaikan sebagian kecil dari perjalanan penulis. Terimakasih juga penulis acapkan kepada kakak-kakak, teman-teman </w:t>
      </w:r>
      <w:r w:rsidR="006322A7" w:rsidRPr="0050100E">
        <w:rPr>
          <w:rFonts w:ascii="Brush Script MT" w:hAnsi="Brush Script MT" w:cstheme="majorBidi"/>
          <w:sz w:val="36"/>
          <w:szCs w:val="36"/>
          <w:lang w:val="en-ID"/>
        </w:rPr>
        <w:t>yang telah memberikan motivasi dalam penulisan skripsi.</w:t>
      </w:r>
    </w:p>
    <w:p w:rsidR="006322A7" w:rsidRPr="0050100E" w:rsidRDefault="00657B27" w:rsidP="00657B27">
      <w:pPr>
        <w:tabs>
          <w:tab w:val="left" w:pos="5639"/>
        </w:tabs>
        <w:spacing w:line="360" w:lineRule="auto"/>
        <w:jc w:val="both"/>
        <w:rPr>
          <w:rFonts w:ascii="Brush Script MT" w:hAnsi="Brush Script MT" w:cstheme="majorBidi"/>
          <w:sz w:val="36"/>
          <w:szCs w:val="36"/>
          <w:lang w:val="en-ID"/>
        </w:rPr>
      </w:pPr>
      <w:r w:rsidRPr="0050100E">
        <w:rPr>
          <w:rFonts w:ascii="Brush Script MT" w:hAnsi="Brush Script MT" w:cstheme="majorBidi"/>
          <w:sz w:val="36"/>
          <w:szCs w:val="36"/>
          <w:lang w:val="en-ID"/>
        </w:rPr>
        <w:t xml:space="preserve">      </w:t>
      </w:r>
      <w:r w:rsidR="006322A7" w:rsidRPr="0050100E">
        <w:rPr>
          <w:rFonts w:ascii="Brush Script MT" w:hAnsi="Brush Script MT" w:cstheme="majorBidi"/>
          <w:sz w:val="36"/>
          <w:szCs w:val="36"/>
          <w:lang w:val="en-ID"/>
        </w:rPr>
        <w:t>Penulis mengucapkan banyak terimakasih kepada samaanya, karena tanpa restu dan do’a dari kalian, mungkin semua tidak akan berjalan dengan lancar. Semoga skripsi yang penulis buat ini akan sangat berguna dan bermanfaat untuk para pembaca pada umumnya.</w:t>
      </w:r>
    </w:p>
    <w:p w:rsidR="006322A7" w:rsidRDefault="006322A7" w:rsidP="00657B27">
      <w:pPr>
        <w:tabs>
          <w:tab w:val="left" w:pos="5639"/>
        </w:tabs>
        <w:spacing w:line="360" w:lineRule="auto"/>
        <w:rPr>
          <w:rFonts w:asciiTheme="majorBidi" w:hAnsiTheme="majorBidi" w:cstheme="majorBidi"/>
          <w:sz w:val="24"/>
          <w:szCs w:val="24"/>
          <w:lang w:val="en-ID"/>
        </w:rPr>
      </w:pPr>
    </w:p>
    <w:p w:rsidR="0050100E" w:rsidRDefault="0050100E" w:rsidP="00657B27">
      <w:pPr>
        <w:tabs>
          <w:tab w:val="left" w:pos="5639"/>
        </w:tabs>
        <w:spacing w:line="360" w:lineRule="auto"/>
        <w:rPr>
          <w:rFonts w:asciiTheme="majorBidi" w:hAnsiTheme="majorBidi" w:cstheme="majorBidi"/>
          <w:sz w:val="24"/>
          <w:szCs w:val="24"/>
          <w:lang w:val="en-ID"/>
        </w:rPr>
      </w:pPr>
    </w:p>
    <w:p w:rsidR="00657B27" w:rsidRPr="00657B27" w:rsidRDefault="00657B27" w:rsidP="00657B27">
      <w:pPr>
        <w:tabs>
          <w:tab w:val="left" w:pos="5639"/>
        </w:tabs>
        <w:spacing w:line="360" w:lineRule="auto"/>
        <w:rPr>
          <w:rFonts w:asciiTheme="majorBidi" w:hAnsiTheme="majorBidi" w:cstheme="majorBidi"/>
          <w:sz w:val="24"/>
          <w:szCs w:val="24"/>
          <w:lang w:val="en-ID"/>
        </w:rPr>
      </w:pPr>
    </w:p>
    <w:p w:rsidR="006322A7" w:rsidRPr="00657B27" w:rsidRDefault="006322A7" w:rsidP="00657B27">
      <w:pPr>
        <w:tabs>
          <w:tab w:val="left" w:pos="5639"/>
        </w:tabs>
        <w:spacing w:line="360" w:lineRule="auto"/>
        <w:rPr>
          <w:rFonts w:asciiTheme="majorBidi" w:hAnsiTheme="majorBidi" w:cstheme="majorBidi"/>
          <w:sz w:val="24"/>
          <w:szCs w:val="24"/>
          <w:lang w:val="en-ID"/>
        </w:rPr>
      </w:pPr>
    </w:p>
    <w:p w:rsidR="006322A7" w:rsidRPr="00657B27" w:rsidRDefault="006322A7" w:rsidP="00657B27">
      <w:pPr>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lastRenderedPageBreak/>
        <w:t>RIWAYAT HIDUP</w:t>
      </w:r>
    </w:p>
    <w:p w:rsidR="006322A7" w:rsidRPr="00657B27" w:rsidRDefault="000B6BD6" w:rsidP="000B6BD6">
      <w:pPr>
        <w:tabs>
          <w:tab w:val="left" w:pos="563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Penulis: Yasir Arafit Prahma Putra C</w:t>
      </w:r>
      <w:r w:rsidR="006322A7" w:rsidRPr="00657B27">
        <w:rPr>
          <w:rFonts w:asciiTheme="majorBidi" w:hAnsiTheme="majorBidi" w:cstheme="majorBidi"/>
          <w:sz w:val="24"/>
          <w:szCs w:val="24"/>
          <w:lang w:val="en-ID"/>
        </w:rPr>
        <w:t xml:space="preserve">aniago, dilahirkan di Sumatra barat, solok 12 agustus 1990, pada malam senin pukul 21:30 WIB, tepatnya pada tanggal 12 agustus 1990 penulis adalah anak keenam dari enam bersaudara, masa-masa kecil yang palig indah adalah dan bahagia penulis lewati bersama A’pa dan A’ma (almh) serta kakak-kakak dan </w:t>
      </w:r>
      <w:r w:rsidR="00CB1775" w:rsidRPr="00657B27">
        <w:rPr>
          <w:rFonts w:asciiTheme="majorBidi" w:hAnsiTheme="majorBidi" w:cstheme="majorBidi"/>
          <w:sz w:val="24"/>
          <w:szCs w:val="24"/>
          <w:lang w:val="en-ID"/>
        </w:rPr>
        <w:t>koponakan tercinta beserta teman-teman dimasa kecil.</w:t>
      </w:r>
    </w:p>
    <w:p w:rsidR="00CB1775" w:rsidRPr="00657B27" w:rsidRDefault="000B6BD6" w:rsidP="000B6BD6">
      <w:pPr>
        <w:tabs>
          <w:tab w:val="left" w:pos="563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CB1775" w:rsidRPr="00657B27">
        <w:rPr>
          <w:rFonts w:asciiTheme="majorBidi" w:hAnsiTheme="majorBidi" w:cstheme="majorBidi"/>
          <w:sz w:val="24"/>
          <w:szCs w:val="24"/>
          <w:lang w:val="en-ID"/>
        </w:rPr>
        <w:t>Adapun Jenjang pendidikan yang ditempuh oleh penulis adalah Sekolah Madrasah Ibtidaiyah SD Islamiyah 7 Kmp. Gamalama Ternate Maluku Utara 1997 s/d 2002. Kemudian penulis melanjutkan pendidikan Sekolah Madrasah Tsanaw</w:t>
      </w:r>
      <w:r w:rsidR="00DD0A59" w:rsidRPr="00657B27">
        <w:rPr>
          <w:rFonts w:asciiTheme="majorBidi" w:hAnsiTheme="majorBidi" w:cstheme="majorBidi"/>
          <w:sz w:val="24"/>
          <w:szCs w:val="24"/>
          <w:lang w:val="en-ID"/>
        </w:rPr>
        <w:t>iyah Pondok Pesantren Moderen Darussalam Gontor Ponorogo selama 9 (Sembilan Tahun) Dari tahun 2003 s/d 2011.</w:t>
      </w:r>
    </w:p>
    <w:p w:rsidR="00DD0A59" w:rsidRPr="00657B27" w:rsidRDefault="000B6BD6" w:rsidP="000B6BD6">
      <w:pPr>
        <w:tabs>
          <w:tab w:val="left" w:pos="563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DD0A59" w:rsidRPr="00657B27">
        <w:rPr>
          <w:rFonts w:asciiTheme="majorBidi" w:hAnsiTheme="majorBidi" w:cstheme="majorBidi"/>
          <w:sz w:val="24"/>
          <w:szCs w:val="24"/>
          <w:lang w:val="en-ID"/>
        </w:rPr>
        <w:t>Setelah itu mel</w:t>
      </w:r>
      <w:r w:rsidR="0050100E">
        <w:rPr>
          <w:rFonts w:asciiTheme="majorBidi" w:hAnsiTheme="majorBidi" w:cstheme="majorBidi"/>
          <w:sz w:val="24"/>
          <w:szCs w:val="24"/>
          <w:lang w:val="en-ID"/>
        </w:rPr>
        <w:t>anjutkan kuliah di IAIN</w:t>
      </w:r>
      <w:r w:rsidR="00DD0A59" w:rsidRPr="00657B27">
        <w:rPr>
          <w:rFonts w:asciiTheme="majorBidi" w:hAnsiTheme="majorBidi" w:cstheme="majorBidi"/>
          <w:sz w:val="24"/>
          <w:szCs w:val="24"/>
          <w:lang w:val="en-ID"/>
        </w:rPr>
        <w:t xml:space="preserve">  “Sultan Maulana Hasanuddin, Banten mengambil Jurusan Ilmu Al-Quran dan Tafsir (IAT) Pada Fakultas Ushuluddin, Dakwah dan Adab.</w:t>
      </w:r>
    </w:p>
    <w:p w:rsidR="00DD0A59" w:rsidRPr="00657B27" w:rsidRDefault="00DD0A59" w:rsidP="00657B27">
      <w:pPr>
        <w:tabs>
          <w:tab w:val="left" w:pos="5639"/>
        </w:tabs>
        <w:spacing w:line="360" w:lineRule="auto"/>
        <w:rPr>
          <w:rFonts w:asciiTheme="majorBidi" w:hAnsiTheme="majorBidi" w:cstheme="majorBidi"/>
          <w:sz w:val="24"/>
          <w:szCs w:val="24"/>
          <w:lang w:val="en-ID"/>
        </w:rPr>
      </w:pPr>
    </w:p>
    <w:p w:rsidR="00DD0A59" w:rsidRPr="00657B27" w:rsidRDefault="00DD0A59" w:rsidP="00657B27">
      <w:pPr>
        <w:tabs>
          <w:tab w:val="left" w:pos="5639"/>
        </w:tabs>
        <w:spacing w:line="360" w:lineRule="auto"/>
        <w:rPr>
          <w:rFonts w:asciiTheme="majorBidi" w:hAnsiTheme="majorBidi" w:cstheme="majorBidi"/>
          <w:sz w:val="24"/>
          <w:szCs w:val="24"/>
          <w:lang w:val="en-ID"/>
        </w:rPr>
      </w:pPr>
    </w:p>
    <w:p w:rsidR="00DD0A59" w:rsidRPr="00657B27" w:rsidRDefault="00DD0A59" w:rsidP="00657B27">
      <w:pPr>
        <w:tabs>
          <w:tab w:val="left" w:pos="5639"/>
        </w:tabs>
        <w:spacing w:line="360" w:lineRule="auto"/>
        <w:rPr>
          <w:rFonts w:asciiTheme="majorBidi" w:hAnsiTheme="majorBidi" w:cstheme="majorBidi"/>
          <w:sz w:val="24"/>
          <w:szCs w:val="24"/>
          <w:lang w:val="en-ID"/>
        </w:rPr>
      </w:pPr>
    </w:p>
    <w:p w:rsidR="00DD0A59" w:rsidRPr="00657B27" w:rsidRDefault="00DD0A59" w:rsidP="00657B27">
      <w:pPr>
        <w:tabs>
          <w:tab w:val="left" w:pos="5639"/>
        </w:tabs>
        <w:spacing w:line="360" w:lineRule="auto"/>
        <w:rPr>
          <w:rFonts w:asciiTheme="majorBidi" w:hAnsiTheme="majorBidi" w:cstheme="majorBidi"/>
          <w:sz w:val="24"/>
          <w:szCs w:val="24"/>
          <w:lang w:val="en-ID"/>
        </w:rPr>
      </w:pPr>
    </w:p>
    <w:p w:rsidR="00DD0A59" w:rsidRPr="00657B27" w:rsidRDefault="00DD0A59" w:rsidP="00657B27">
      <w:pPr>
        <w:tabs>
          <w:tab w:val="left" w:pos="5639"/>
        </w:tabs>
        <w:spacing w:line="360" w:lineRule="auto"/>
        <w:rPr>
          <w:rFonts w:asciiTheme="majorBidi" w:hAnsiTheme="majorBidi" w:cstheme="majorBidi"/>
          <w:sz w:val="24"/>
          <w:szCs w:val="24"/>
          <w:lang w:val="en-ID"/>
        </w:rPr>
      </w:pPr>
    </w:p>
    <w:p w:rsidR="00DD0A59" w:rsidRDefault="00DD0A59" w:rsidP="00657B27">
      <w:pPr>
        <w:tabs>
          <w:tab w:val="left" w:pos="5639"/>
        </w:tabs>
        <w:spacing w:line="360" w:lineRule="auto"/>
        <w:rPr>
          <w:rFonts w:asciiTheme="majorBidi" w:hAnsiTheme="majorBidi" w:cstheme="majorBidi"/>
          <w:sz w:val="24"/>
          <w:szCs w:val="24"/>
          <w:lang w:val="en-ID"/>
        </w:rPr>
      </w:pPr>
    </w:p>
    <w:p w:rsidR="000B6BD6" w:rsidRDefault="000B6BD6" w:rsidP="00657B27">
      <w:pPr>
        <w:tabs>
          <w:tab w:val="left" w:pos="5639"/>
        </w:tabs>
        <w:spacing w:line="360" w:lineRule="auto"/>
        <w:rPr>
          <w:rFonts w:asciiTheme="majorBidi" w:hAnsiTheme="majorBidi" w:cstheme="majorBidi"/>
          <w:sz w:val="24"/>
          <w:szCs w:val="24"/>
          <w:lang w:val="en-ID"/>
        </w:rPr>
      </w:pPr>
    </w:p>
    <w:p w:rsidR="000B6BD6" w:rsidRPr="00657B27" w:rsidRDefault="000B6BD6" w:rsidP="00657B27">
      <w:pPr>
        <w:tabs>
          <w:tab w:val="left" w:pos="5639"/>
        </w:tabs>
        <w:spacing w:line="360" w:lineRule="auto"/>
        <w:rPr>
          <w:rFonts w:asciiTheme="majorBidi" w:hAnsiTheme="majorBidi" w:cstheme="majorBidi"/>
          <w:sz w:val="24"/>
          <w:szCs w:val="24"/>
          <w:lang w:val="en-ID"/>
        </w:rPr>
      </w:pPr>
    </w:p>
    <w:p w:rsidR="00DD0A59" w:rsidRPr="000B6BD6" w:rsidRDefault="00DD0A59" w:rsidP="000B6BD6">
      <w:pPr>
        <w:tabs>
          <w:tab w:val="left" w:pos="5639"/>
        </w:tabs>
        <w:spacing w:line="360" w:lineRule="auto"/>
        <w:jc w:val="center"/>
        <w:rPr>
          <w:rFonts w:asciiTheme="majorBidi" w:hAnsiTheme="majorBidi" w:cstheme="majorBidi"/>
          <w:b/>
          <w:bCs/>
          <w:sz w:val="24"/>
          <w:szCs w:val="24"/>
          <w:lang w:val="en-ID"/>
        </w:rPr>
      </w:pPr>
      <w:r w:rsidRPr="000B6BD6">
        <w:rPr>
          <w:rFonts w:asciiTheme="majorBidi" w:hAnsiTheme="majorBidi" w:cstheme="majorBidi"/>
          <w:b/>
          <w:bCs/>
          <w:sz w:val="24"/>
          <w:szCs w:val="24"/>
          <w:lang w:val="en-ID"/>
        </w:rPr>
        <w:lastRenderedPageBreak/>
        <w:t>Kata pengantar</w:t>
      </w:r>
    </w:p>
    <w:p w:rsidR="00DD0A59" w:rsidRPr="00657B27" w:rsidRDefault="00DD0A59" w:rsidP="000B6BD6">
      <w:p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Puji Segala puja dan puji bagi Allah yang mahasuci, maha pemberi dan maha pengasih lagi maha penyayang, yang senantiasa memberikan pintu taubat sebelum datangnya akhir zaman, yang telah melimpahkan rahmat dan hidayah-Nya kepada kita khususnya penulis, sehingga berkat pemberian-Nyalah penulis dapat menyelesaikan skripsi ini walaupun jauh dari kesempurnaan.</w:t>
      </w:r>
    </w:p>
    <w:p w:rsidR="00DD0A59" w:rsidRPr="00657B27" w:rsidRDefault="00DD0A59" w:rsidP="000B6BD6">
      <w:p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Shalawat bertangkaian salam, semoga senantiasa tercurahkan kepada Nabi Muhammad Saw, yang telah memberi suritauladan pada umatnya pada jalan yang benar yang di ridhai Allah Swt. Dengan penuh pengorbanan</w:t>
      </w:r>
    </w:p>
    <w:p w:rsidR="00DD0A59" w:rsidRPr="00657B27" w:rsidRDefault="00DD0A59" w:rsidP="000B6BD6">
      <w:p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Pada seluruh keluarga. Sahabat dan para pengikut setiapnya pada </w:t>
      </w:r>
      <w:r w:rsidR="00EB50BB" w:rsidRPr="00657B27">
        <w:rPr>
          <w:rFonts w:asciiTheme="majorBidi" w:hAnsiTheme="majorBidi" w:cstheme="majorBidi"/>
          <w:sz w:val="24"/>
          <w:szCs w:val="24"/>
          <w:lang w:val="en-ID"/>
        </w:rPr>
        <w:t>akhir zaman. Semoga rahmat dan inayah-Nya Allah Swt. Selalu menyertainya adapun penulis skripsi ini yang berjudul Metode Dakwah Dalam Al-Qur’an ( Kajian Tafsir Sayyid Quthub Dalam Tafsir Fi Zhilalil Quran). Selanjutnya penulis mengucapkan terimakasih yang sebesar-besarnya kepada:</w:t>
      </w:r>
    </w:p>
    <w:p w:rsidR="00EB50BB" w:rsidRPr="00657B27" w:rsidRDefault="00EB50BB"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Bapak Prof. Dr. H. Fauzul Iman, MA. Rektor </w:t>
      </w:r>
      <w:r w:rsidR="00377B12">
        <w:rPr>
          <w:rFonts w:asciiTheme="majorBidi" w:hAnsiTheme="majorBidi" w:cstheme="majorBidi"/>
          <w:sz w:val="24"/>
          <w:szCs w:val="24"/>
          <w:lang w:val="en-ID"/>
        </w:rPr>
        <w:t xml:space="preserve">Institut Agama </w:t>
      </w:r>
      <w:r w:rsidRPr="00657B27">
        <w:rPr>
          <w:rFonts w:asciiTheme="majorBidi" w:hAnsiTheme="majorBidi" w:cstheme="majorBidi"/>
          <w:sz w:val="24"/>
          <w:szCs w:val="24"/>
          <w:lang w:val="en-ID"/>
        </w:rPr>
        <w:t>Islam Negeri Sultan Maulana Hasanuddin Banten yang banyak memberikan pembinaan baik terhadap dosen maupun mahasiswa.</w:t>
      </w:r>
    </w:p>
    <w:p w:rsidR="00EB50BB" w:rsidRPr="00657B27" w:rsidRDefault="00EB50BB"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Bapak Prof. Dr. H. Udi Mufrodi Mawardi, Lc ., M. Ag. Dekan Fakultas Ushuluddin Dakwah dan Adab yang telah memberikan pembinaan dan pengarahan pada mahasiswa untuk sukses dalam studi</w:t>
      </w:r>
    </w:p>
    <w:p w:rsidR="00EB50BB" w:rsidRPr="00657B27" w:rsidRDefault="00EB50BB"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Bapak Dr. H. Badruddin, M.Ag. Ketua Jurusan dan Ibu Eneng Purwanti, M.A. Sekretaris Jurusan </w:t>
      </w:r>
      <w:r w:rsidR="00D42CA5" w:rsidRPr="00657B27">
        <w:rPr>
          <w:rFonts w:asciiTheme="majorBidi" w:hAnsiTheme="majorBidi" w:cstheme="majorBidi"/>
          <w:sz w:val="24"/>
          <w:szCs w:val="24"/>
          <w:lang w:val="en-ID"/>
        </w:rPr>
        <w:t xml:space="preserve">Ilmu AlQuran dan Tafsir Fakultas Ushuluddin, Dakwah dan Adab </w:t>
      </w:r>
      <w:r w:rsidR="00377B12">
        <w:rPr>
          <w:rFonts w:asciiTheme="majorBidi" w:hAnsiTheme="majorBidi" w:cstheme="majorBidi"/>
          <w:sz w:val="24"/>
          <w:szCs w:val="24"/>
          <w:lang w:val="en-ID"/>
        </w:rPr>
        <w:t xml:space="preserve">Institut </w:t>
      </w:r>
      <w:r w:rsidR="00D42CA5" w:rsidRPr="00657B27">
        <w:rPr>
          <w:rFonts w:asciiTheme="majorBidi" w:hAnsiTheme="majorBidi" w:cstheme="majorBidi"/>
          <w:sz w:val="24"/>
          <w:szCs w:val="24"/>
          <w:lang w:val="en-ID"/>
        </w:rPr>
        <w:t>Islam Negeri “Sultan Maulana Hasanuddin” Banten yang telah memberikan arahan, mendidik dan memberikan motivasi kepada penulis.</w:t>
      </w:r>
    </w:p>
    <w:p w:rsidR="00D42CA5" w:rsidRPr="00657B27" w:rsidRDefault="00D42CA5"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lastRenderedPageBreak/>
        <w:t>Bapak Drs. A. Mahfudz, M.Si. Pembimbing I dan Ibu Eneng Purwanti, M.A. Pembimbing II yang telah memberikan nasehat, bimbingan, arahan dan saran-saran kepada penulis selama proses penyusunan skripsi ini.</w:t>
      </w:r>
    </w:p>
    <w:p w:rsidR="00D42CA5" w:rsidRPr="00657B27" w:rsidRDefault="00D42CA5"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Bapak dan Ibu Dosen </w:t>
      </w:r>
      <w:r w:rsidR="00377B12">
        <w:rPr>
          <w:rFonts w:asciiTheme="majorBidi" w:hAnsiTheme="majorBidi" w:cstheme="majorBidi"/>
          <w:sz w:val="24"/>
          <w:szCs w:val="24"/>
          <w:lang w:val="en-ID"/>
        </w:rPr>
        <w:t>Institut</w:t>
      </w:r>
      <w:r w:rsidR="000222F3">
        <w:rPr>
          <w:rFonts w:asciiTheme="majorBidi" w:hAnsiTheme="majorBidi" w:cstheme="majorBidi"/>
          <w:sz w:val="24"/>
          <w:szCs w:val="24"/>
          <w:lang w:val="en-ID"/>
        </w:rPr>
        <w:t xml:space="preserve"> Agama </w:t>
      </w:r>
      <w:r w:rsidRPr="00657B27">
        <w:rPr>
          <w:rFonts w:asciiTheme="majorBidi" w:hAnsiTheme="majorBidi" w:cstheme="majorBidi"/>
          <w:sz w:val="24"/>
          <w:szCs w:val="24"/>
          <w:lang w:val="en-ID"/>
        </w:rPr>
        <w:t xml:space="preserve"> Islam Negeri “Sultan Maulana Hasanuddin” Banten, terutama yang telah mengajar dan mendidik penulis selama kuliah di kampus ini,</w:t>
      </w:r>
    </w:p>
    <w:p w:rsidR="00D42CA5" w:rsidRPr="00657B27" w:rsidRDefault="00D42CA5"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Ayanda dan Ibunda (almh) tercinta dan kakak-kakak, yang telah banyak memberikan motivasi untuk menyelesaikan skripsi ini.</w:t>
      </w:r>
    </w:p>
    <w:p w:rsidR="00754825" w:rsidRPr="00657B27" w:rsidRDefault="00D42CA5" w:rsidP="000B6BD6">
      <w:pPr>
        <w:pStyle w:val="ListParagraph"/>
        <w:numPr>
          <w:ilvl w:val="0"/>
          <w:numId w:val="1"/>
        </w:numPr>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Keluarga, sahabat, dan Rekan-rekan Jurusan Ilmu AlQuran dan Tafsir angkatan </w:t>
      </w:r>
      <w:r w:rsidR="00754825" w:rsidRPr="00657B27">
        <w:rPr>
          <w:rFonts w:asciiTheme="majorBidi" w:hAnsiTheme="majorBidi" w:cstheme="majorBidi"/>
          <w:sz w:val="24"/>
          <w:szCs w:val="24"/>
          <w:lang w:val="en-ID"/>
        </w:rPr>
        <w:t>2012 dan semua pihak yang telah banyak membantu dalam berbagai hal sehingga memudahkan penulis untuk menyelesaikan skripsi ini.</w:t>
      </w:r>
    </w:p>
    <w:p w:rsidR="00754825" w:rsidRPr="00657B27" w:rsidRDefault="00754825" w:rsidP="000B6BD6">
      <w:pPr>
        <w:pStyle w:val="ListParagraph"/>
        <w:tabs>
          <w:tab w:val="left" w:pos="5639"/>
        </w:tabs>
        <w:spacing w:line="360" w:lineRule="auto"/>
        <w:jc w:val="both"/>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Kemudian kepada Allah SWT juahlah memohon agar perbuatan mereka mendapatkan imbalan yang berlipat ganda dan mendapatkan magfirah dari Allah SWT. Selanjutnya segala kesalahan dan kehilafan dalam skripsi ini adalah tanggungjawab penulis. Kemudian penulis mengharapkan saran dan kritik yang membangun. Akhirnya penulis mengharapkan, semoga skripsi ini dapat bermanfaat bagi penulis dan bagi pembaca pada umumnya.</w:t>
      </w:r>
    </w:p>
    <w:p w:rsidR="00754825" w:rsidRPr="00657B27" w:rsidRDefault="00754825" w:rsidP="00657B27">
      <w:pPr>
        <w:pStyle w:val="ListParagraph"/>
        <w:tabs>
          <w:tab w:val="left" w:pos="5639"/>
        </w:tabs>
        <w:spacing w:line="360" w:lineRule="auto"/>
        <w:rPr>
          <w:rFonts w:asciiTheme="majorBidi" w:hAnsiTheme="majorBidi" w:cstheme="majorBidi"/>
          <w:sz w:val="24"/>
          <w:szCs w:val="24"/>
          <w:lang w:val="en-ID"/>
        </w:rPr>
      </w:pPr>
    </w:p>
    <w:p w:rsidR="00754825" w:rsidRPr="00657B27" w:rsidRDefault="00754825" w:rsidP="00657B27">
      <w:pPr>
        <w:pStyle w:val="ListParagraph"/>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Serang, 28 April 2017</w:t>
      </w:r>
    </w:p>
    <w:p w:rsidR="00754825" w:rsidRPr="00657B27" w:rsidRDefault="00754825" w:rsidP="00657B27">
      <w:pPr>
        <w:pStyle w:val="ListParagraph"/>
        <w:tabs>
          <w:tab w:val="left" w:pos="5639"/>
        </w:tabs>
        <w:spacing w:line="360" w:lineRule="auto"/>
        <w:jc w:val="center"/>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Penulis</w:t>
      </w:r>
    </w:p>
    <w:p w:rsidR="00754825" w:rsidRPr="00657B27" w:rsidRDefault="00754825" w:rsidP="00657B27">
      <w:pPr>
        <w:pStyle w:val="ListParagraph"/>
        <w:tabs>
          <w:tab w:val="left" w:pos="5639"/>
        </w:tabs>
        <w:spacing w:line="360" w:lineRule="auto"/>
        <w:jc w:val="right"/>
        <w:rPr>
          <w:rFonts w:asciiTheme="majorBidi" w:hAnsiTheme="majorBidi" w:cstheme="majorBidi"/>
          <w:sz w:val="24"/>
          <w:szCs w:val="24"/>
          <w:lang w:val="en-ID"/>
        </w:rPr>
      </w:pPr>
    </w:p>
    <w:p w:rsidR="00754825" w:rsidRPr="00657B27" w:rsidRDefault="00754825" w:rsidP="00657B27">
      <w:pPr>
        <w:pStyle w:val="ListParagraph"/>
        <w:tabs>
          <w:tab w:val="left" w:pos="5639"/>
        </w:tabs>
        <w:spacing w:line="360" w:lineRule="auto"/>
        <w:jc w:val="right"/>
        <w:rPr>
          <w:rFonts w:asciiTheme="majorBidi" w:hAnsiTheme="majorBidi" w:cstheme="majorBidi"/>
          <w:sz w:val="24"/>
          <w:szCs w:val="24"/>
          <w:lang w:val="en-ID"/>
        </w:rPr>
      </w:pPr>
    </w:p>
    <w:p w:rsidR="00754825" w:rsidRPr="00657B27" w:rsidRDefault="00754825" w:rsidP="00657B27">
      <w:pPr>
        <w:pStyle w:val="ListParagraph"/>
        <w:tabs>
          <w:tab w:val="left" w:pos="5639"/>
        </w:tabs>
        <w:spacing w:line="360" w:lineRule="auto"/>
        <w:jc w:val="right"/>
        <w:rPr>
          <w:rFonts w:asciiTheme="majorBidi" w:hAnsiTheme="majorBidi" w:cstheme="majorBidi"/>
          <w:sz w:val="24"/>
          <w:szCs w:val="24"/>
          <w:lang w:val="en-ID"/>
        </w:rPr>
      </w:pPr>
    </w:p>
    <w:p w:rsidR="00D42CA5" w:rsidRPr="000222F3" w:rsidRDefault="00754825" w:rsidP="00657B27">
      <w:pPr>
        <w:pStyle w:val="ListParagraph"/>
        <w:tabs>
          <w:tab w:val="left" w:pos="5639"/>
        </w:tabs>
        <w:spacing w:line="360" w:lineRule="auto"/>
        <w:jc w:val="right"/>
        <w:rPr>
          <w:rFonts w:asciiTheme="majorBidi" w:hAnsiTheme="majorBidi" w:cstheme="majorBidi"/>
          <w:b/>
          <w:bCs/>
          <w:sz w:val="24"/>
          <w:szCs w:val="24"/>
          <w:lang w:val="en-ID"/>
        </w:rPr>
      </w:pPr>
      <w:r w:rsidRPr="000222F3">
        <w:rPr>
          <w:rFonts w:asciiTheme="majorBidi" w:hAnsiTheme="majorBidi" w:cstheme="majorBidi"/>
          <w:b/>
          <w:bCs/>
          <w:sz w:val="24"/>
          <w:szCs w:val="24"/>
          <w:lang w:val="en-ID"/>
        </w:rPr>
        <w:t>Yasir Arafit Prahma Putra Caniago</w:t>
      </w:r>
      <w:r w:rsidR="00D42CA5" w:rsidRPr="000222F3">
        <w:rPr>
          <w:rFonts w:asciiTheme="majorBidi" w:hAnsiTheme="majorBidi" w:cstheme="majorBidi"/>
          <w:b/>
          <w:bCs/>
          <w:sz w:val="24"/>
          <w:szCs w:val="24"/>
          <w:lang w:val="en-ID"/>
        </w:rPr>
        <w:t xml:space="preserve"> </w:t>
      </w:r>
    </w:p>
    <w:p w:rsidR="000B6BD6" w:rsidRDefault="000B6BD6" w:rsidP="000B6BD6">
      <w:pPr>
        <w:tabs>
          <w:tab w:val="left" w:pos="5639"/>
        </w:tabs>
        <w:spacing w:line="360" w:lineRule="auto"/>
        <w:rPr>
          <w:rFonts w:asciiTheme="majorBidi" w:hAnsiTheme="majorBidi" w:cstheme="majorBidi"/>
          <w:sz w:val="24"/>
          <w:szCs w:val="24"/>
          <w:lang w:val="en-ID"/>
        </w:rPr>
      </w:pPr>
    </w:p>
    <w:p w:rsidR="00754825" w:rsidRPr="000B6BD6" w:rsidRDefault="00754825" w:rsidP="000B6BD6">
      <w:pPr>
        <w:tabs>
          <w:tab w:val="left" w:pos="5639"/>
        </w:tabs>
        <w:spacing w:line="360" w:lineRule="auto"/>
        <w:jc w:val="center"/>
        <w:rPr>
          <w:rFonts w:asciiTheme="majorBidi" w:hAnsiTheme="majorBidi" w:cstheme="majorBidi"/>
          <w:b/>
          <w:bCs/>
          <w:sz w:val="24"/>
          <w:szCs w:val="24"/>
          <w:lang w:val="en-ID"/>
        </w:rPr>
      </w:pPr>
      <w:r w:rsidRPr="000B6BD6">
        <w:rPr>
          <w:rFonts w:asciiTheme="majorBidi" w:hAnsiTheme="majorBidi" w:cstheme="majorBidi"/>
          <w:b/>
          <w:bCs/>
          <w:sz w:val="24"/>
          <w:szCs w:val="24"/>
          <w:lang w:val="en-ID"/>
        </w:rPr>
        <w:lastRenderedPageBreak/>
        <w:t>Daftar isi</w:t>
      </w:r>
    </w:p>
    <w:p w:rsidR="00754825" w:rsidRPr="000B6BD6" w:rsidRDefault="00754825"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PERNYATAAN KEASLIAN..............................................................i</w:t>
      </w:r>
    </w:p>
    <w:p w:rsidR="00754825"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ABSTRAK ..........................................................................................ii</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NOTA DINAS ...................................................................................iii</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LEMBARAN PERSETUJUAN ........................................................iv</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LEMBARAN PENGESAHAN ..........................................................v</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MOTTO .............................................................................................vi</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PERSEMBAHAN ............................................................................vi</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RIWAYAT HIDUP .........................................................................viii</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KATA PENGANTAR .......................................................................ix</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DAFTAR ISI ....................................................................................xii</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TRANSLITERASI ..........................................................................xiv</w:t>
      </w:r>
    </w:p>
    <w:p w:rsidR="00C75927" w:rsidRPr="000B6BD6" w:rsidRDefault="00C75927" w:rsidP="00657B27">
      <w:pPr>
        <w:pStyle w:val="ListParagraph"/>
        <w:tabs>
          <w:tab w:val="left" w:pos="5639"/>
        </w:tabs>
        <w:spacing w:line="360" w:lineRule="auto"/>
        <w:rPr>
          <w:rFonts w:asciiTheme="majorBidi" w:hAnsiTheme="majorBidi" w:cstheme="majorBidi"/>
          <w:sz w:val="24"/>
          <w:szCs w:val="24"/>
          <w:lang w:val="en-ID"/>
        </w:rPr>
      </w:pPr>
      <w:r w:rsidRPr="000B6BD6">
        <w:rPr>
          <w:rFonts w:asciiTheme="majorBidi" w:hAnsiTheme="majorBidi" w:cstheme="majorBidi"/>
          <w:sz w:val="24"/>
          <w:szCs w:val="24"/>
          <w:lang w:val="en-ID"/>
        </w:rPr>
        <w:t>BAB I PENDAHULUAN ...................................................................1</w:t>
      </w:r>
    </w:p>
    <w:p w:rsidR="00C75927" w:rsidRPr="00657B27" w:rsidRDefault="00C75927"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Latar Belakang Masalah .........................................................1</w:t>
      </w:r>
    </w:p>
    <w:p w:rsidR="00C75927" w:rsidRPr="00657B27" w:rsidRDefault="00C75927"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Rumusan masalah ...................................................................9</w:t>
      </w:r>
    </w:p>
    <w:p w:rsidR="00C75927" w:rsidRPr="00657B27" w:rsidRDefault="00C75927"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Tujuan Penelitian ...................................................................9</w:t>
      </w:r>
    </w:p>
    <w:p w:rsidR="00C75927" w:rsidRPr="00657B27" w:rsidRDefault="00C75927"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 xml:space="preserve">Manfaat Penelitian </w:t>
      </w:r>
      <w:r w:rsidR="00B818D5" w:rsidRPr="00657B27">
        <w:rPr>
          <w:rFonts w:asciiTheme="majorBidi" w:hAnsiTheme="majorBidi" w:cstheme="majorBidi"/>
          <w:sz w:val="24"/>
          <w:szCs w:val="24"/>
          <w:lang w:val="en-ID"/>
        </w:rPr>
        <w:t>...............................................................10</w:t>
      </w:r>
    </w:p>
    <w:p w:rsidR="00B818D5" w:rsidRPr="00657B27" w:rsidRDefault="00B818D5"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Kajian Pustaka ......................................................................11</w:t>
      </w:r>
    </w:p>
    <w:p w:rsidR="00B818D5" w:rsidRPr="00657B27" w:rsidRDefault="00B818D5"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Metode Penelitian .................................................................13</w:t>
      </w:r>
    </w:p>
    <w:p w:rsidR="00B818D5" w:rsidRPr="00657B27" w:rsidRDefault="00B818D5" w:rsidP="00657B27">
      <w:pPr>
        <w:pStyle w:val="ListParagraph"/>
        <w:numPr>
          <w:ilvl w:val="0"/>
          <w:numId w:val="2"/>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Sistematika penelitian ..........................................................15</w:t>
      </w:r>
    </w:p>
    <w:p w:rsidR="00B818D5" w:rsidRPr="00657B27" w:rsidRDefault="00B818D5" w:rsidP="00657B27">
      <w:pPr>
        <w:tabs>
          <w:tab w:val="left" w:pos="5639"/>
        </w:tabs>
        <w:spacing w:line="360" w:lineRule="auto"/>
        <w:ind w:left="1125"/>
        <w:rPr>
          <w:rFonts w:asciiTheme="majorBidi" w:hAnsiTheme="majorBidi" w:cstheme="majorBidi"/>
          <w:sz w:val="24"/>
          <w:szCs w:val="24"/>
          <w:lang w:val="en-ID"/>
        </w:rPr>
      </w:pPr>
      <w:r w:rsidRPr="00657B27">
        <w:rPr>
          <w:rFonts w:asciiTheme="majorBidi" w:hAnsiTheme="majorBidi" w:cstheme="majorBidi"/>
          <w:sz w:val="24"/>
          <w:szCs w:val="24"/>
          <w:lang w:val="en-ID"/>
        </w:rPr>
        <w:t>BAB II BIOGRAFI SAYYID QUTHUB DAN KARYA KARYA-NYA ............................................................................16</w:t>
      </w:r>
    </w:p>
    <w:p w:rsidR="00B818D5" w:rsidRPr="00657B27" w:rsidRDefault="00B818D5" w:rsidP="00657B27">
      <w:pPr>
        <w:pStyle w:val="ListParagraph"/>
        <w:numPr>
          <w:ilvl w:val="0"/>
          <w:numId w:val="3"/>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Riwayat hidup dan karya tulis Sayyid Quthub .....................16</w:t>
      </w:r>
    </w:p>
    <w:p w:rsidR="00B818D5" w:rsidRPr="00657B27" w:rsidRDefault="00B818D5" w:rsidP="00657B27">
      <w:pPr>
        <w:pStyle w:val="ListParagraph"/>
        <w:numPr>
          <w:ilvl w:val="0"/>
          <w:numId w:val="3"/>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Metodelogi penafsiran Sayyid Quthub dan corak tafsirnya .18</w:t>
      </w:r>
    </w:p>
    <w:p w:rsidR="00B818D5" w:rsidRPr="00657B27" w:rsidRDefault="00B818D5" w:rsidP="00657B27">
      <w:p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BAB III DESKRIPSI TENTANG METODE DAKWAH ...........................26</w:t>
      </w:r>
    </w:p>
    <w:p w:rsidR="00B818D5" w:rsidRPr="00657B27" w:rsidRDefault="00B818D5" w:rsidP="00657B27">
      <w:pPr>
        <w:pStyle w:val="ListParagraph"/>
        <w:numPr>
          <w:ilvl w:val="0"/>
          <w:numId w:val="4"/>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Metode Dakwah ..................................................................26</w:t>
      </w:r>
    </w:p>
    <w:p w:rsidR="00B818D5" w:rsidRPr="00657B27" w:rsidRDefault="00B818D5" w:rsidP="00657B27">
      <w:pPr>
        <w:pStyle w:val="ListParagraph"/>
        <w:numPr>
          <w:ilvl w:val="0"/>
          <w:numId w:val="5"/>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lastRenderedPageBreak/>
        <w:t>Pengertian dakwah dan aktivitas dakwah .....................26</w:t>
      </w:r>
    </w:p>
    <w:p w:rsidR="00B818D5" w:rsidRPr="00657B27" w:rsidRDefault="00B818D5" w:rsidP="00657B27">
      <w:pPr>
        <w:pStyle w:val="ListParagraph"/>
        <w:numPr>
          <w:ilvl w:val="0"/>
          <w:numId w:val="5"/>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Sarana (objek) Dakwah .................................................30</w:t>
      </w:r>
    </w:p>
    <w:p w:rsidR="00521F77" w:rsidRPr="00657B27" w:rsidRDefault="00B818D5" w:rsidP="00657B27">
      <w:pPr>
        <w:pStyle w:val="ListParagraph"/>
        <w:numPr>
          <w:ilvl w:val="0"/>
          <w:numId w:val="5"/>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Metode dakwah .............................................................32</w:t>
      </w:r>
    </w:p>
    <w:p w:rsidR="00521F77" w:rsidRPr="00657B27" w:rsidRDefault="00521F77" w:rsidP="00657B27">
      <w:pPr>
        <w:pStyle w:val="ListParagraph"/>
        <w:numPr>
          <w:ilvl w:val="0"/>
          <w:numId w:val="4"/>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Klasifikasi ayat Al-Quran tentang dakwah .........................44</w:t>
      </w:r>
    </w:p>
    <w:p w:rsidR="00521F77" w:rsidRPr="00657B27" w:rsidRDefault="00521F77" w:rsidP="00657B27">
      <w:p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BAB IV ANALISA TERHADAP AYAT AYAT DAKWAH DALAM TAFSIR FI DZILALIL QURAN ..................................................................45</w:t>
      </w:r>
    </w:p>
    <w:p w:rsidR="00521F77" w:rsidRPr="00657B27" w:rsidRDefault="00521F77" w:rsidP="00657B27">
      <w:pPr>
        <w:pStyle w:val="ListParagraph"/>
        <w:numPr>
          <w:ilvl w:val="0"/>
          <w:numId w:val="6"/>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Penafsiran Sayyid Quthub tentang ayat dakwah ..............45</w:t>
      </w:r>
    </w:p>
    <w:p w:rsidR="00521F77" w:rsidRPr="00657B27" w:rsidRDefault="00521F77" w:rsidP="00657B27">
      <w:pPr>
        <w:pStyle w:val="ListParagraph"/>
        <w:numPr>
          <w:ilvl w:val="0"/>
          <w:numId w:val="6"/>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Analisis Penulis ................................................................78</w:t>
      </w:r>
    </w:p>
    <w:p w:rsidR="00521F77" w:rsidRPr="00657B27" w:rsidRDefault="00521F77" w:rsidP="00657B27">
      <w:p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BAB V PENUTUP .......................................................................................79</w:t>
      </w:r>
    </w:p>
    <w:p w:rsidR="00521F77" w:rsidRPr="00657B27" w:rsidRDefault="00521F77" w:rsidP="00657B27">
      <w:pPr>
        <w:pStyle w:val="ListParagraph"/>
        <w:numPr>
          <w:ilvl w:val="0"/>
          <w:numId w:val="7"/>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Kesimpulan ....................................................................79</w:t>
      </w:r>
    </w:p>
    <w:p w:rsidR="00521F77" w:rsidRPr="00657B27" w:rsidRDefault="00521F77" w:rsidP="00657B27">
      <w:pPr>
        <w:pStyle w:val="ListParagraph"/>
        <w:numPr>
          <w:ilvl w:val="0"/>
          <w:numId w:val="7"/>
        </w:num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Saran-saran .....................................................................80</w:t>
      </w:r>
    </w:p>
    <w:p w:rsidR="00521F77" w:rsidRPr="00657B27" w:rsidRDefault="00521F77" w:rsidP="00657B27">
      <w:p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DAFTAR PUSTAKA ...................................................................................82</w:t>
      </w:r>
    </w:p>
    <w:p w:rsidR="00521F77" w:rsidRPr="00657B27" w:rsidRDefault="00B72292" w:rsidP="00B72292">
      <w:pPr>
        <w:tabs>
          <w:tab w:val="left" w:pos="2819"/>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ab/>
      </w: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0B6BD6" w:rsidRDefault="000B6BD6" w:rsidP="00657B27">
      <w:pPr>
        <w:tabs>
          <w:tab w:val="left" w:pos="5639"/>
        </w:tabs>
        <w:spacing w:line="360" w:lineRule="auto"/>
        <w:rPr>
          <w:rFonts w:asciiTheme="majorBidi" w:hAnsiTheme="majorBidi" w:cstheme="majorBidi"/>
          <w:sz w:val="24"/>
          <w:szCs w:val="24"/>
          <w:lang w:val="en-ID"/>
        </w:rPr>
      </w:pPr>
    </w:p>
    <w:p w:rsidR="004C2670" w:rsidRDefault="004C2670" w:rsidP="004C267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PEDOMAN TRANSLITERASI ARAB</w:t>
      </w:r>
    </w:p>
    <w:p w:rsidR="004C2670" w:rsidRDefault="004C2670" w:rsidP="004C2670">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Konsonan</w:t>
      </w:r>
    </w:p>
    <w:p w:rsidR="004C2670" w:rsidRPr="00146AB9" w:rsidRDefault="004C2670" w:rsidP="004C267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Fonem konsonan bahasa Arab yang dalam system tulisan Arab di lambangkan dengan huruf dalam transliterasi ini dilambangkan dengan huruf dan tanda sekaligus. Di bawah ini daftar huruf Arab yang dalam system bahasa Arab dan transliterasinya dengan huruf latin. </w:t>
      </w:r>
    </w:p>
    <w:tbl>
      <w:tblPr>
        <w:tblW w:w="6804" w:type="dxa"/>
        <w:tblInd w:w="817" w:type="dxa"/>
        <w:tblLayout w:type="fixed"/>
        <w:tblLook w:val="04A0"/>
      </w:tblPr>
      <w:tblGrid>
        <w:gridCol w:w="1418"/>
        <w:gridCol w:w="1275"/>
        <w:gridCol w:w="1560"/>
        <w:gridCol w:w="2551"/>
      </w:tblGrid>
      <w:tr w:rsidR="004C2670" w:rsidRPr="009D27A1" w:rsidTr="007D2B9F">
        <w:trPr>
          <w:trHeight w:val="465"/>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Huruf Arab</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Nama</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Huruf Latin</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Nama</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ا</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Alif</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tidak dilambangkan</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tidak dilambangkan</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ب</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Ba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C1534E" w:rsidRDefault="004C2670" w:rsidP="003E05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Be</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ت</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Ta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C1534E" w:rsidRDefault="004C2670" w:rsidP="003E05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Te</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ث</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Sa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ṡ</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es (dengan titik di atas)</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ج</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Jim</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C1534E" w:rsidRDefault="004C2670" w:rsidP="003E05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Je</w:t>
            </w:r>
          </w:p>
        </w:tc>
      </w:tr>
      <w:tr w:rsidR="004C2670" w:rsidRPr="009D27A1" w:rsidTr="007D2B9F">
        <w:trPr>
          <w:trHeight w:val="64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ح</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ḥ</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ha (dengan titik di bawah)</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خ</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Kha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9D27A1">
              <w:rPr>
                <w:rFonts w:ascii="Times New Roman" w:eastAsia="Times New Roman" w:hAnsi="Times New Roman" w:cs="Times New Roman"/>
                <w:color w:val="000000"/>
                <w:sz w:val="24"/>
                <w:szCs w:val="24"/>
                <w:lang w:val="id-ID"/>
              </w:rPr>
              <w:t>h</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ka dan ha</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د</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Dal</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C1534E" w:rsidRDefault="004C2670" w:rsidP="003E05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De</w:t>
            </w:r>
          </w:p>
        </w:tc>
      </w:tr>
      <w:tr w:rsidR="004C2670" w:rsidRPr="009D27A1" w:rsidTr="007D2B9F">
        <w:trPr>
          <w:trHeight w:val="64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ذ</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Zal</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 </w:t>
            </w:r>
            <w:r>
              <w:rPr>
                <w:rFonts w:ascii="Times New Roman" w:eastAsia="Times New Roman" w:hAnsi="Times New Roman" w:cs="Times New Roman"/>
                <w:color w:val="000000"/>
                <w:sz w:val="24"/>
                <w:szCs w:val="24"/>
                <w:lang w:val="id-ID"/>
              </w:rPr>
              <w:t>Ż</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zet (dengan titik di atas)</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ر</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Ra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R</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Er</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ز</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Zai</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Zet</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س</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Sin</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S</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Es</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ش</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Syin</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Sy</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es dan ye</w:t>
            </w:r>
          </w:p>
        </w:tc>
      </w:tr>
      <w:tr w:rsidR="004C2670" w:rsidRPr="009D27A1" w:rsidTr="007D2B9F">
        <w:trPr>
          <w:trHeight w:val="64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ص</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Sad</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ṣ</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es (dengan titik di bawah)</w:t>
            </w:r>
          </w:p>
        </w:tc>
      </w:tr>
      <w:tr w:rsidR="004C2670" w:rsidRPr="009D27A1" w:rsidTr="007D2B9F">
        <w:trPr>
          <w:trHeight w:val="64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lastRenderedPageBreak/>
              <w:t>ض</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Dad</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ḍ</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de (dengan titik di bawah)</w:t>
            </w:r>
          </w:p>
        </w:tc>
      </w:tr>
      <w:tr w:rsidR="004C2670" w:rsidRPr="009D27A1" w:rsidTr="007D2B9F">
        <w:trPr>
          <w:trHeight w:val="64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ط</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Ta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ṭ</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te (dengan titik di bawah)</w:t>
            </w:r>
          </w:p>
        </w:tc>
      </w:tr>
      <w:tr w:rsidR="004C2670" w:rsidRPr="009D27A1" w:rsidTr="007D2B9F">
        <w:trPr>
          <w:trHeight w:val="64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ظ</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Za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ẓ</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zet (dengan titik di bawah)</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ع</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‘ain</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koma terbalik di atas</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غ</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Gain</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G</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Ge</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ف</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Fa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F</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Ef</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ق</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Qaf</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Q</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Ki</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ك</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Kaf</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Ka</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ل</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Lam</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L</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El</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م</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Mim</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M</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Em</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ن</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Nun</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N</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En</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و</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Wau</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W</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We</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ه</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Ha</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ء</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Hamzah</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Apostrof</w:t>
            </w:r>
          </w:p>
        </w:tc>
      </w:tr>
      <w:tr w:rsidR="004C2670" w:rsidRPr="009D27A1" w:rsidTr="007D2B9F">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4C2670" w:rsidRPr="009D27A1" w:rsidRDefault="004C2670" w:rsidP="003E05E0">
            <w:pPr>
              <w:bidi/>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hint="cs"/>
                <w:color w:val="000000"/>
                <w:sz w:val="24"/>
                <w:szCs w:val="24"/>
                <w:rtl/>
              </w:rPr>
              <w:t>ي</w:t>
            </w:r>
          </w:p>
        </w:tc>
        <w:tc>
          <w:tcPr>
            <w:tcW w:w="1275"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Ya</w:t>
            </w:r>
          </w:p>
        </w:tc>
        <w:tc>
          <w:tcPr>
            <w:tcW w:w="1560"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Y</w:t>
            </w:r>
          </w:p>
        </w:tc>
        <w:tc>
          <w:tcPr>
            <w:tcW w:w="2551" w:type="dxa"/>
            <w:tcBorders>
              <w:top w:val="nil"/>
              <w:left w:val="nil"/>
              <w:bottom w:val="single" w:sz="8" w:space="0" w:color="000000"/>
              <w:right w:val="single" w:sz="8" w:space="0" w:color="000000"/>
            </w:tcBorders>
            <w:shd w:val="clear" w:color="auto" w:fill="auto"/>
            <w:vAlign w:val="center"/>
            <w:hideMark/>
          </w:tcPr>
          <w:p w:rsidR="004C2670" w:rsidRPr="009D27A1" w:rsidRDefault="004C2670" w:rsidP="003E05E0">
            <w:pPr>
              <w:spacing w:after="0" w:line="240" w:lineRule="auto"/>
              <w:jc w:val="center"/>
              <w:rPr>
                <w:rFonts w:ascii="Times New Roman" w:eastAsia="Times New Roman" w:hAnsi="Times New Roman" w:cs="Times New Roman"/>
                <w:color w:val="000000"/>
                <w:sz w:val="24"/>
                <w:szCs w:val="24"/>
              </w:rPr>
            </w:pPr>
            <w:r w:rsidRPr="009D27A1">
              <w:rPr>
                <w:rFonts w:ascii="Times New Roman" w:eastAsia="Times New Roman" w:hAnsi="Times New Roman" w:cs="Times New Roman"/>
                <w:color w:val="000000"/>
                <w:sz w:val="24"/>
                <w:szCs w:val="24"/>
                <w:lang w:val="id-ID"/>
              </w:rPr>
              <w:t>Ye</w:t>
            </w:r>
          </w:p>
        </w:tc>
      </w:tr>
    </w:tbl>
    <w:p w:rsidR="004C2670" w:rsidRPr="00856436" w:rsidRDefault="004C2670" w:rsidP="004C2670">
      <w:pPr>
        <w:spacing w:line="480" w:lineRule="auto"/>
        <w:jc w:val="both"/>
        <w:rPr>
          <w:rFonts w:asciiTheme="majorBidi" w:hAnsiTheme="majorBidi" w:cstheme="majorBidi"/>
          <w:sz w:val="24"/>
          <w:szCs w:val="24"/>
          <w:lang w:val="id-ID"/>
        </w:rPr>
      </w:pPr>
    </w:p>
    <w:p w:rsidR="004C2670" w:rsidRDefault="004C2670" w:rsidP="004C2670">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Vokal</w:t>
      </w:r>
    </w:p>
    <w:p w:rsidR="004C2670" w:rsidRDefault="004C2670" w:rsidP="004C2670">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rPr>
        <w:t>Vokalbahasa Arab, seperti vocal bahasa Indonesia terdiridari vocal tunggal</w:t>
      </w:r>
      <w:r w:rsidR="007D2B9F">
        <w:rPr>
          <w:rFonts w:asciiTheme="majorBidi" w:hAnsiTheme="majorBidi" w:cstheme="majorBidi"/>
          <w:sz w:val="24"/>
          <w:szCs w:val="24"/>
        </w:rPr>
        <w:t xml:space="preserve"> </w:t>
      </w:r>
      <w:r>
        <w:rPr>
          <w:rFonts w:asciiTheme="majorBidi" w:hAnsiTheme="majorBidi" w:cstheme="majorBidi"/>
          <w:sz w:val="24"/>
          <w:szCs w:val="24"/>
        </w:rPr>
        <w:t>atau</w:t>
      </w:r>
      <w:r w:rsidR="007D2B9F">
        <w:rPr>
          <w:rFonts w:asciiTheme="majorBidi" w:hAnsiTheme="majorBidi" w:cstheme="majorBidi"/>
          <w:sz w:val="24"/>
          <w:szCs w:val="24"/>
        </w:rPr>
        <w:t xml:space="preserve"> </w:t>
      </w:r>
      <w:r>
        <w:rPr>
          <w:rFonts w:asciiTheme="majorBidi" w:hAnsiTheme="majorBidi" w:cstheme="majorBidi"/>
          <w:sz w:val="24"/>
          <w:szCs w:val="24"/>
        </w:rPr>
        <w:t>monoftom</w:t>
      </w:r>
      <w:r w:rsidR="007D2B9F">
        <w:rPr>
          <w:rFonts w:asciiTheme="majorBidi" w:hAnsiTheme="majorBidi" w:cstheme="majorBidi"/>
          <w:sz w:val="24"/>
          <w:szCs w:val="24"/>
        </w:rPr>
        <w:t xml:space="preserve"> </w:t>
      </w:r>
      <w:r>
        <w:rPr>
          <w:rFonts w:asciiTheme="majorBidi" w:hAnsiTheme="majorBidi" w:cstheme="majorBidi"/>
          <w:sz w:val="24"/>
          <w:szCs w:val="24"/>
        </w:rPr>
        <w:t>dan vocal rangkap</w:t>
      </w:r>
      <w:r w:rsidR="007D2B9F">
        <w:rPr>
          <w:rFonts w:asciiTheme="majorBidi" w:hAnsiTheme="majorBidi" w:cstheme="majorBidi"/>
          <w:sz w:val="24"/>
          <w:szCs w:val="24"/>
        </w:rPr>
        <w:t xml:space="preserve"> </w:t>
      </w:r>
      <w:r>
        <w:rPr>
          <w:rFonts w:asciiTheme="majorBidi" w:hAnsiTheme="majorBidi" w:cstheme="majorBidi"/>
          <w:sz w:val="24"/>
          <w:szCs w:val="24"/>
        </w:rPr>
        <w:t>atau</w:t>
      </w:r>
      <w:r w:rsidR="007D2B9F">
        <w:rPr>
          <w:rFonts w:asciiTheme="majorBidi" w:hAnsiTheme="majorBidi" w:cstheme="majorBidi"/>
          <w:sz w:val="24"/>
          <w:szCs w:val="24"/>
        </w:rPr>
        <w:t xml:space="preserve"> </w:t>
      </w:r>
      <w:r>
        <w:rPr>
          <w:rFonts w:asciiTheme="majorBidi" w:hAnsiTheme="majorBidi" w:cstheme="majorBidi"/>
          <w:sz w:val="24"/>
          <w:szCs w:val="24"/>
        </w:rPr>
        <w:t>diftong.</w:t>
      </w:r>
    </w:p>
    <w:p w:rsidR="004C2670" w:rsidRPr="00856436" w:rsidRDefault="004C2670" w:rsidP="004C2670">
      <w:pPr>
        <w:pStyle w:val="ListParagraph"/>
        <w:spacing w:line="480" w:lineRule="auto"/>
        <w:jc w:val="both"/>
        <w:rPr>
          <w:rFonts w:asciiTheme="majorBidi" w:hAnsiTheme="majorBidi" w:cstheme="majorBidi"/>
          <w:sz w:val="24"/>
          <w:szCs w:val="24"/>
          <w:lang w:val="id-ID"/>
        </w:rPr>
      </w:pPr>
    </w:p>
    <w:p w:rsidR="004C2670" w:rsidRDefault="004C2670" w:rsidP="004C2670">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Vokal</w:t>
      </w:r>
      <w:r w:rsidR="007D2B9F">
        <w:rPr>
          <w:rFonts w:asciiTheme="majorBidi" w:hAnsiTheme="majorBidi" w:cstheme="majorBidi"/>
          <w:sz w:val="24"/>
          <w:szCs w:val="24"/>
        </w:rPr>
        <w:t xml:space="preserve"> </w:t>
      </w:r>
      <w:r>
        <w:rPr>
          <w:rFonts w:asciiTheme="majorBidi" w:hAnsiTheme="majorBidi" w:cstheme="majorBidi"/>
          <w:sz w:val="24"/>
          <w:szCs w:val="24"/>
        </w:rPr>
        <w:t>tunggal</w:t>
      </w:r>
    </w:p>
    <w:p w:rsidR="004C2670" w:rsidRDefault="004C2670" w:rsidP="004C2670">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Vocal tunggal</w:t>
      </w:r>
      <w:r w:rsidR="007D2B9F">
        <w:rPr>
          <w:rFonts w:asciiTheme="majorBidi" w:hAnsiTheme="majorBidi" w:cstheme="majorBidi"/>
          <w:sz w:val="24"/>
          <w:szCs w:val="24"/>
        </w:rPr>
        <w:t xml:space="preserve"> </w:t>
      </w:r>
      <w:r>
        <w:rPr>
          <w:rFonts w:asciiTheme="majorBidi" w:hAnsiTheme="majorBidi" w:cstheme="majorBidi"/>
          <w:sz w:val="24"/>
          <w:szCs w:val="24"/>
        </w:rPr>
        <w:t>bahasa Arab yang lambangnya</w:t>
      </w:r>
      <w:r w:rsidR="007D2B9F">
        <w:rPr>
          <w:rFonts w:asciiTheme="majorBidi" w:hAnsiTheme="majorBidi" w:cstheme="majorBidi"/>
          <w:sz w:val="24"/>
          <w:szCs w:val="24"/>
        </w:rPr>
        <w:t xml:space="preserve"> </w:t>
      </w:r>
      <w:r>
        <w:rPr>
          <w:rFonts w:asciiTheme="majorBidi" w:hAnsiTheme="majorBidi" w:cstheme="majorBidi"/>
          <w:sz w:val="24"/>
          <w:szCs w:val="24"/>
        </w:rPr>
        <w:t>berupa</w:t>
      </w:r>
      <w:r w:rsidR="007D2B9F">
        <w:rPr>
          <w:rFonts w:asciiTheme="majorBidi" w:hAnsiTheme="majorBidi" w:cstheme="majorBidi"/>
          <w:sz w:val="24"/>
          <w:szCs w:val="24"/>
        </w:rPr>
        <w:t xml:space="preserve"> </w:t>
      </w:r>
      <w:r>
        <w:rPr>
          <w:rFonts w:asciiTheme="majorBidi" w:hAnsiTheme="majorBidi" w:cstheme="majorBidi"/>
          <w:sz w:val="24"/>
          <w:szCs w:val="24"/>
        </w:rPr>
        <w:t>tanda</w:t>
      </w:r>
      <w:r w:rsidR="007D2B9F">
        <w:rPr>
          <w:rFonts w:asciiTheme="majorBidi" w:hAnsiTheme="majorBidi" w:cstheme="majorBidi"/>
          <w:sz w:val="24"/>
          <w:szCs w:val="24"/>
        </w:rPr>
        <w:t xml:space="preserve"> </w:t>
      </w:r>
      <w:r>
        <w:rPr>
          <w:rFonts w:asciiTheme="majorBidi" w:hAnsiTheme="majorBidi" w:cstheme="majorBidi"/>
          <w:sz w:val="24"/>
          <w:szCs w:val="24"/>
        </w:rPr>
        <w:t>atau</w:t>
      </w:r>
      <w:r w:rsidR="007D2B9F">
        <w:rPr>
          <w:rFonts w:asciiTheme="majorBidi" w:hAnsiTheme="majorBidi" w:cstheme="majorBidi"/>
          <w:sz w:val="24"/>
          <w:szCs w:val="24"/>
        </w:rPr>
        <w:t xml:space="preserve"> </w:t>
      </w:r>
      <w:r>
        <w:rPr>
          <w:rFonts w:asciiTheme="majorBidi" w:hAnsiTheme="majorBidi" w:cstheme="majorBidi"/>
          <w:sz w:val="24"/>
          <w:szCs w:val="24"/>
        </w:rPr>
        <w:t>harakat, transliterasinya</w:t>
      </w:r>
      <w:r w:rsidR="007D2B9F">
        <w:rPr>
          <w:rFonts w:asciiTheme="majorBidi" w:hAnsiTheme="majorBidi" w:cstheme="majorBidi"/>
          <w:sz w:val="24"/>
          <w:szCs w:val="24"/>
        </w:rPr>
        <w:t xml:space="preserve"> </w:t>
      </w:r>
      <w:r>
        <w:rPr>
          <w:rFonts w:asciiTheme="majorBidi" w:hAnsiTheme="majorBidi" w:cstheme="majorBidi"/>
          <w:sz w:val="24"/>
          <w:szCs w:val="24"/>
        </w:rPr>
        <w:t>sebagaiberikut:</w:t>
      </w:r>
    </w:p>
    <w:tbl>
      <w:tblPr>
        <w:tblStyle w:val="TableGrid"/>
        <w:tblW w:w="6379" w:type="dxa"/>
        <w:tblInd w:w="1242" w:type="dxa"/>
        <w:tblLook w:val="04A0"/>
      </w:tblPr>
      <w:tblGrid>
        <w:gridCol w:w="1134"/>
        <w:gridCol w:w="1418"/>
        <w:gridCol w:w="1559"/>
        <w:gridCol w:w="2268"/>
      </w:tblGrid>
      <w:tr w:rsidR="004C2670" w:rsidTr="000939B7">
        <w:trPr>
          <w:trHeight w:val="101"/>
        </w:trPr>
        <w:tc>
          <w:tcPr>
            <w:tcW w:w="1134"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Tanda</w:t>
            </w:r>
          </w:p>
        </w:tc>
        <w:tc>
          <w:tcPr>
            <w:tcW w:w="1418"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Nama</w:t>
            </w:r>
          </w:p>
        </w:tc>
        <w:tc>
          <w:tcPr>
            <w:tcW w:w="1559"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Huruf Latin</w:t>
            </w:r>
          </w:p>
        </w:tc>
        <w:tc>
          <w:tcPr>
            <w:tcW w:w="2268"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Nama</w:t>
            </w:r>
          </w:p>
        </w:tc>
      </w:tr>
      <w:tr w:rsidR="004C2670" w:rsidTr="000939B7">
        <w:tc>
          <w:tcPr>
            <w:tcW w:w="1134"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sidRPr="00BA7925">
              <w:rPr>
                <w:rFonts w:asciiTheme="majorBidi" w:hAnsiTheme="majorBidi" w:cstheme="majorBidi" w:hint="cs"/>
                <w:sz w:val="32"/>
                <w:szCs w:val="32"/>
                <w:rtl/>
              </w:rPr>
              <w:lastRenderedPageBreak/>
              <w:t>َ</w:t>
            </w:r>
          </w:p>
        </w:tc>
        <w:tc>
          <w:tcPr>
            <w:tcW w:w="1418"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Fathah</w:t>
            </w:r>
          </w:p>
        </w:tc>
        <w:tc>
          <w:tcPr>
            <w:tcW w:w="1559"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w:t>
            </w:r>
          </w:p>
        </w:tc>
        <w:tc>
          <w:tcPr>
            <w:tcW w:w="2268"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w:t>
            </w:r>
          </w:p>
        </w:tc>
      </w:tr>
      <w:tr w:rsidR="004C2670" w:rsidTr="000939B7">
        <w:tc>
          <w:tcPr>
            <w:tcW w:w="1134"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sidRPr="00BA7925">
              <w:rPr>
                <w:rFonts w:asciiTheme="majorBidi" w:hAnsiTheme="majorBidi" w:cstheme="majorBidi" w:hint="cs"/>
                <w:sz w:val="32"/>
                <w:szCs w:val="32"/>
                <w:rtl/>
              </w:rPr>
              <w:t>ِ</w:t>
            </w:r>
          </w:p>
        </w:tc>
        <w:tc>
          <w:tcPr>
            <w:tcW w:w="1418"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Kasrah</w:t>
            </w:r>
          </w:p>
        </w:tc>
        <w:tc>
          <w:tcPr>
            <w:tcW w:w="1559"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c>
          <w:tcPr>
            <w:tcW w:w="2268"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r>
      <w:tr w:rsidR="004C2670" w:rsidTr="000939B7">
        <w:tc>
          <w:tcPr>
            <w:tcW w:w="1134" w:type="dxa"/>
            <w:vAlign w:val="center"/>
          </w:tcPr>
          <w:p w:rsidR="004C2670" w:rsidRDefault="004C2670" w:rsidP="003E05E0">
            <w:pPr>
              <w:pStyle w:val="ListParagraph"/>
              <w:spacing w:line="480" w:lineRule="auto"/>
              <w:ind w:left="0"/>
              <w:jc w:val="center"/>
              <w:rPr>
                <w:rFonts w:asciiTheme="majorBidi" w:hAnsiTheme="majorBidi" w:cstheme="majorBidi"/>
                <w:sz w:val="24"/>
                <w:szCs w:val="24"/>
              </w:rPr>
            </w:pPr>
            <w:r w:rsidRPr="00BA7925">
              <w:rPr>
                <w:rFonts w:asciiTheme="majorBidi" w:hAnsiTheme="majorBidi" w:cstheme="majorBidi" w:hint="cs"/>
                <w:sz w:val="32"/>
                <w:szCs w:val="32"/>
                <w:rtl/>
              </w:rPr>
              <w:t>ُ</w:t>
            </w:r>
          </w:p>
        </w:tc>
        <w:tc>
          <w:tcPr>
            <w:tcW w:w="1418"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Dammah</w:t>
            </w:r>
          </w:p>
        </w:tc>
        <w:tc>
          <w:tcPr>
            <w:tcW w:w="1559"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u</w:t>
            </w:r>
          </w:p>
        </w:tc>
        <w:tc>
          <w:tcPr>
            <w:tcW w:w="2268" w:type="dxa"/>
            <w:vAlign w:val="center"/>
          </w:tcPr>
          <w:p w:rsidR="004C2670" w:rsidRPr="00BA7925"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u</w:t>
            </w:r>
          </w:p>
        </w:tc>
      </w:tr>
    </w:tbl>
    <w:p w:rsidR="004C2670" w:rsidRDefault="004C2670" w:rsidP="004C2670">
      <w:pPr>
        <w:pStyle w:val="ListParagraph"/>
        <w:spacing w:line="480" w:lineRule="auto"/>
        <w:ind w:left="1080"/>
        <w:jc w:val="both"/>
        <w:rPr>
          <w:rFonts w:asciiTheme="majorBidi" w:hAnsiTheme="majorBidi" w:cstheme="majorBidi"/>
          <w:sz w:val="24"/>
          <w:szCs w:val="24"/>
          <w:lang w:val="id-ID"/>
        </w:rPr>
      </w:pP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Kataba</w:t>
      </w:r>
      <w:r>
        <w:rPr>
          <w:rFonts w:asciiTheme="majorBidi" w:hAnsiTheme="majorBidi" w:cstheme="majorBidi"/>
          <w:sz w:val="24"/>
          <w:szCs w:val="24"/>
          <w:lang w:val="id-ID"/>
        </w:rPr>
        <w:tab/>
        <w:t xml:space="preserve">: </w:t>
      </w:r>
      <w:r w:rsidRPr="00F977BF">
        <w:rPr>
          <w:rFonts w:asciiTheme="majorBidi" w:hAnsiTheme="majorBidi" w:cstheme="majorBidi" w:hint="cs"/>
          <w:sz w:val="32"/>
          <w:szCs w:val="32"/>
          <w:rtl/>
          <w:lang w:val="id-ID"/>
        </w:rPr>
        <w:t xml:space="preserve">كَتَبَ </w:t>
      </w:r>
    </w:p>
    <w:p w:rsidR="004C2670" w:rsidRDefault="004C2670" w:rsidP="004C2670">
      <w:pPr>
        <w:pStyle w:val="ListParagraph"/>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Su’ila</w:t>
      </w:r>
      <w:r>
        <w:rPr>
          <w:rFonts w:asciiTheme="majorBidi" w:hAnsiTheme="majorBidi" w:cstheme="majorBidi"/>
          <w:sz w:val="24"/>
          <w:szCs w:val="24"/>
          <w:lang w:val="id-ID"/>
        </w:rPr>
        <w:tab/>
        <w:t xml:space="preserve">:  </w:t>
      </w:r>
      <w:r w:rsidRPr="00F977BF">
        <w:rPr>
          <w:rFonts w:asciiTheme="majorBidi" w:hAnsiTheme="majorBidi" w:cstheme="majorBidi" w:hint="cs"/>
          <w:sz w:val="32"/>
          <w:szCs w:val="32"/>
          <w:rtl/>
          <w:lang w:val="id-ID"/>
        </w:rPr>
        <w:t>سُئِلَ</w:t>
      </w:r>
    </w:p>
    <w:p w:rsidR="004C2670" w:rsidRPr="00DD4D66" w:rsidRDefault="004C2670" w:rsidP="004C2670">
      <w:pPr>
        <w:pStyle w:val="ListParagraph"/>
        <w:spacing w:line="480" w:lineRule="auto"/>
        <w:ind w:left="1080"/>
        <w:jc w:val="both"/>
        <w:rPr>
          <w:rFonts w:asciiTheme="majorBidi" w:hAnsiTheme="majorBidi" w:cstheme="majorBidi"/>
          <w:sz w:val="24"/>
          <w:szCs w:val="24"/>
          <w:rtl/>
          <w:lang w:val="id-ID"/>
        </w:rPr>
      </w:pPr>
      <w:r>
        <w:rPr>
          <w:rFonts w:asciiTheme="majorBidi" w:hAnsiTheme="majorBidi" w:cstheme="majorBidi"/>
          <w:sz w:val="24"/>
          <w:szCs w:val="24"/>
          <w:lang w:val="id-ID"/>
        </w:rPr>
        <w:t>Yażhabu</w:t>
      </w:r>
      <w:r>
        <w:rPr>
          <w:rFonts w:asciiTheme="majorBidi" w:hAnsiTheme="majorBidi" w:cstheme="majorBidi"/>
          <w:sz w:val="24"/>
          <w:szCs w:val="24"/>
          <w:lang w:val="id-ID"/>
        </w:rPr>
        <w:tab/>
        <w:t xml:space="preserve">: </w:t>
      </w:r>
      <w:r w:rsidRPr="00F977BF">
        <w:rPr>
          <w:rFonts w:asciiTheme="majorBidi" w:hAnsiTheme="majorBidi" w:cstheme="majorBidi" w:hint="cs"/>
          <w:sz w:val="32"/>
          <w:szCs w:val="32"/>
          <w:rtl/>
          <w:lang w:val="id-ID"/>
        </w:rPr>
        <w:t>يَذْهَبُ</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Vokal rangkap</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Vokal rangkap bahasa Arabyang lambangnya berupa gabungan antara harakat dan huruf transliterasinya gabungan huruf, yaitu:</w:t>
      </w:r>
    </w:p>
    <w:tbl>
      <w:tblPr>
        <w:tblStyle w:val="TableGrid"/>
        <w:tblW w:w="6379" w:type="dxa"/>
        <w:tblInd w:w="1242" w:type="dxa"/>
        <w:tblLayout w:type="fixed"/>
        <w:tblLook w:val="04A0"/>
      </w:tblPr>
      <w:tblGrid>
        <w:gridCol w:w="1701"/>
        <w:gridCol w:w="1418"/>
        <w:gridCol w:w="1701"/>
        <w:gridCol w:w="1559"/>
      </w:tblGrid>
      <w:tr w:rsidR="004C2670" w:rsidTr="000939B7">
        <w:tc>
          <w:tcPr>
            <w:tcW w:w="170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Tanda dan huruf</w:t>
            </w:r>
          </w:p>
        </w:tc>
        <w:tc>
          <w:tcPr>
            <w:tcW w:w="1418"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c>
          <w:tcPr>
            <w:tcW w:w="170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Gabungan huruf</w:t>
            </w:r>
          </w:p>
        </w:tc>
        <w:tc>
          <w:tcPr>
            <w:tcW w:w="1559"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r>
      <w:tr w:rsidR="004C2670" w:rsidTr="000939B7">
        <w:tc>
          <w:tcPr>
            <w:tcW w:w="1701" w:type="dxa"/>
            <w:vAlign w:val="center"/>
          </w:tcPr>
          <w:p w:rsidR="004C2670" w:rsidRDefault="004C2670" w:rsidP="003E05E0">
            <w:pPr>
              <w:pStyle w:val="ListParagraph"/>
              <w:spacing w:line="480" w:lineRule="auto"/>
              <w:ind w:left="0"/>
              <w:jc w:val="center"/>
              <w:rPr>
                <w:rFonts w:asciiTheme="majorBidi" w:hAnsiTheme="majorBidi" w:cstheme="majorBidi"/>
                <w:sz w:val="24"/>
                <w:szCs w:val="24"/>
                <w:rtl/>
                <w:lang w:val="id-ID"/>
              </w:rPr>
            </w:pPr>
            <w:r w:rsidRPr="009D667B">
              <w:rPr>
                <w:rFonts w:asciiTheme="majorBidi" w:hAnsiTheme="majorBidi" w:cstheme="majorBidi" w:hint="cs"/>
                <w:sz w:val="28"/>
                <w:szCs w:val="28"/>
                <w:rtl/>
                <w:lang w:val="id-ID"/>
              </w:rPr>
              <w:t>ىَي</w:t>
            </w:r>
          </w:p>
        </w:tc>
        <w:tc>
          <w:tcPr>
            <w:tcW w:w="1418"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Fathah dan ya</w:t>
            </w:r>
          </w:p>
        </w:tc>
        <w:tc>
          <w:tcPr>
            <w:tcW w:w="170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Ai</w:t>
            </w:r>
          </w:p>
        </w:tc>
        <w:tc>
          <w:tcPr>
            <w:tcW w:w="1559"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 dan i</w:t>
            </w:r>
          </w:p>
        </w:tc>
      </w:tr>
      <w:tr w:rsidR="004C2670" w:rsidTr="000939B7">
        <w:tc>
          <w:tcPr>
            <w:tcW w:w="170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sidRPr="009D667B">
              <w:rPr>
                <w:rFonts w:asciiTheme="majorBidi" w:hAnsiTheme="majorBidi" w:cstheme="majorBidi" w:hint="cs"/>
                <w:sz w:val="28"/>
                <w:szCs w:val="28"/>
                <w:rtl/>
                <w:lang w:val="id-ID"/>
              </w:rPr>
              <w:t>ىَو</w:t>
            </w:r>
          </w:p>
        </w:tc>
        <w:tc>
          <w:tcPr>
            <w:tcW w:w="1418"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Fathah dan wau</w:t>
            </w:r>
          </w:p>
        </w:tc>
        <w:tc>
          <w:tcPr>
            <w:tcW w:w="170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Au</w:t>
            </w:r>
          </w:p>
        </w:tc>
        <w:tc>
          <w:tcPr>
            <w:tcW w:w="1559"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 dan u</w:t>
            </w:r>
          </w:p>
        </w:tc>
      </w:tr>
    </w:tbl>
    <w:p w:rsidR="004C2670" w:rsidRDefault="004C2670" w:rsidP="004C2670">
      <w:pPr>
        <w:pStyle w:val="ListParagraph"/>
        <w:spacing w:line="480" w:lineRule="auto"/>
        <w:ind w:left="1080"/>
        <w:jc w:val="both"/>
        <w:rPr>
          <w:rFonts w:asciiTheme="majorBidi" w:hAnsiTheme="majorBidi" w:cstheme="majorBidi"/>
          <w:sz w:val="24"/>
          <w:szCs w:val="24"/>
          <w:lang w:val="id-ID"/>
        </w:rPr>
      </w:pP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Kaifa</w:t>
      </w:r>
      <w:r>
        <w:rPr>
          <w:rFonts w:asciiTheme="majorBidi" w:hAnsiTheme="majorBidi" w:cstheme="majorBidi" w:hint="cs"/>
          <w:sz w:val="24"/>
          <w:szCs w:val="24"/>
          <w:rtl/>
          <w:lang w:val="id-ID"/>
        </w:rPr>
        <w:tab/>
      </w:r>
      <w:r>
        <w:rPr>
          <w:rFonts w:asciiTheme="majorBidi" w:hAnsiTheme="majorBidi" w:cstheme="majorBidi"/>
          <w:sz w:val="24"/>
          <w:szCs w:val="24"/>
        </w:rPr>
        <w:t xml:space="preserve">: </w:t>
      </w:r>
      <w:r w:rsidRPr="009D667B">
        <w:rPr>
          <w:rFonts w:asciiTheme="majorBidi" w:hAnsiTheme="majorBidi" w:cstheme="majorBidi" w:hint="cs"/>
          <w:sz w:val="28"/>
          <w:szCs w:val="28"/>
          <w:rtl/>
          <w:lang w:val="id-ID"/>
        </w:rPr>
        <w:t>كَيْفَ</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Walau</w:t>
      </w:r>
      <w:r>
        <w:rPr>
          <w:rFonts w:asciiTheme="majorBidi" w:hAnsiTheme="majorBidi" w:cstheme="majorBidi" w:hint="cs"/>
          <w:sz w:val="24"/>
          <w:szCs w:val="24"/>
          <w:rtl/>
          <w:lang w:val="id-ID"/>
        </w:rPr>
        <w:tab/>
      </w:r>
      <w:r>
        <w:rPr>
          <w:rFonts w:asciiTheme="majorBidi" w:hAnsiTheme="majorBidi" w:cstheme="majorBidi"/>
          <w:sz w:val="24"/>
          <w:szCs w:val="24"/>
        </w:rPr>
        <w:t xml:space="preserve">: </w:t>
      </w:r>
      <w:r w:rsidRPr="009D667B">
        <w:rPr>
          <w:rFonts w:asciiTheme="majorBidi" w:hAnsiTheme="majorBidi" w:cstheme="majorBidi" w:hint="cs"/>
          <w:sz w:val="28"/>
          <w:szCs w:val="28"/>
          <w:rtl/>
          <w:lang w:val="id-ID"/>
        </w:rPr>
        <w:t>وَلَوْ</w:t>
      </w:r>
    </w:p>
    <w:p w:rsidR="004C2670" w:rsidRPr="00F977BF" w:rsidRDefault="004C2670" w:rsidP="004C2670">
      <w:pPr>
        <w:pStyle w:val="ListParagraph"/>
        <w:spacing w:line="480" w:lineRule="auto"/>
        <w:ind w:left="1080"/>
        <w:jc w:val="both"/>
        <w:rPr>
          <w:rFonts w:asciiTheme="majorBidi" w:hAnsiTheme="majorBidi" w:cstheme="majorBidi"/>
          <w:sz w:val="24"/>
          <w:szCs w:val="24"/>
          <w:rtl/>
        </w:rPr>
      </w:pPr>
      <w:r>
        <w:rPr>
          <w:rFonts w:asciiTheme="majorBidi" w:hAnsiTheme="majorBidi" w:cstheme="majorBidi"/>
          <w:sz w:val="24"/>
          <w:szCs w:val="24"/>
          <w:lang w:val="id-ID"/>
        </w:rPr>
        <w:t>Syai’un</w:t>
      </w:r>
      <w:r>
        <w:rPr>
          <w:rFonts w:asciiTheme="majorBidi" w:hAnsiTheme="majorBidi" w:cstheme="majorBidi"/>
          <w:sz w:val="24"/>
          <w:szCs w:val="24"/>
        </w:rPr>
        <w:tab/>
        <w:t xml:space="preserve">: </w:t>
      </w:r>
      <w:r w:rsidRPr="009D667B">
        <w:rPr>
          <w:rFonts w:asciiTheme="majorBidi" w:hAnsiTheme="majorBidi" w:cstheme="majorBidi" w:hint="cs"/>
          <w:sz w:val="28"/>
          <w:szCs w:val="28"/>
          <w:rtl/>
        </w:rPr>
        <w:t>شَيْئٌ</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Maddah</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Maddah atau vokal panjang yang lambangnya berupa harakat dan huruf transliterasinya berupa huruf dan tanda, yaitu:</w:t>
      </w:r>
    </w:p>
    <w:tbl>
      <w:tblPr>
        <w:tblStyle w:val="TableGrid"/>
        <w:tblW w:w="0" w:type="auto"/>
        <w:tblInd w:w="1080" w:type="dxa"/>
        <w:tblLook w:val="04A0"/>
      </w:tblPr>
      <w:tblGrid>
        <w:gridCol w:w="1674"/>
        <w:gridCol w:w="1731"/>
        <w:gridCol w:w="1585"/>
        <w:gridCol w:w="1585"/>
      </w:tblGrid>
      <w:tr w:rsidR="004C2670" w:rsidTr="003E05E0">
        <w:tc>
          <w:tcPr>
            <w:tcW w:w="2310"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Harakat dan huruf</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Huruf dan tanda</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Nama</w:t>
            </w:r>
          </w:p>
        </w:tc>
      </w:tr>
      <w:tr w:rsidR="004C2670" w:rsidTr="003E05E0">
        <w:tc>
          <w:tcPr>
            <w:tcW w:w="2310" w:type="dxa"/>
            <w:vAlign w:val="center"/>
          </w:tcPr>
          <w:p w:rsidR="004C2670" w:rsidRDefault="004C2670" w:rsidP="003E05E0">
            <w:pPr>
              <w:pStyle w:val="ListParagraph"/>
              <w:spacing w:line="480" w:lineRule="auto"/>
              <w:ind w:left="0"/>
              <w:jc w:val="center"/>
              <w:rPr>
                <w:rFonts w:asciiTheme="majorBidi" w:hAnsiTheme="majorBidi" w:cstheme="majorBidi"/>
                <w:sz w:val="24"/>
                <w:szCs w:val="24"/>
                <w:rtl/>
                <w:lang w:val="id-ID"/>
              </w:rPr>
            </w:pPr>
            <w:r w:rsidRPr="008E4610">
              <w:rPr>
                <w:rFonts w:asciiTheme="majorBidi" w:hAnsiTheme="majorBidi" w:cs="Times New Roman" w:hint="cs"/>
                <w:sz w:val="28"/>
                <w:szCs w:val="28"/>
                <w:rtl/>
                <w:lang w:val="id-ID"/>
              </w:rPr>
              <w:t>ىَا</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Fathah dan alif</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Ā</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 dan garis di atas</w:t>
            </w:r>
          </w:p>
        </w:tc>
      </w:tr>
      <w:tr w:rsidR="004C2670" w:rsidTr="003E05E0">
        <w:tc>
          <w:tcPr>
            <w:tcW w:w="2310"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sidRPr="008E4610">
              <w:rPr>
                <w:rFonts w:asciiTheme="majorBidi" w:hAnsiTheme="majorBidi" w:cstheme="majorBidi" w:hint="cs"/>
                <w:sz w:val="28"/>
                <w:szCs w:val="28"/>
                <w:rtl/>
                <w:lang w:val="id-ID"/>
              </w:rPr>
              <w:t>ىِي</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Kasrah dan ya</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Ī</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 dan garis di atas</w:t>
            </w:r>
          </w:p>
        </w:tc>
      </w:tr>
      <w:tr w:rsidR="004C2670" w:rsidTr="003E05E0">
        <w:tc>
          <w:tcPr>
            <w:tcW w:w="2310"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sidRPr="008E4610">
              <w:rPr>
                <w:rFonts w:asciiTheme="majorBidi" w:hAnsiTheme="majorBidi" w:cstheme="majorBidi" w:hint="cs"/>
                <w:sz w:val="28"/>
                <w:szCs w:val="28"/>
                <w:rtl/>
                <w:lang w:val="id-ID"/>
              </w:rPr>
              <w:t>ىُو</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Dammah dan wau</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Ū</w:t>
            </w:r>
          </w:p>
        </w:tc>
        <w:tc>
          <w:tcPr>
            <w:tcW w:w="2311" w:type="dxa"/>
            <w:vAlign w:val="center"/>
          </w:tcPr>
          <w:p w:rsidR="004C2670" w:rsidRDefault="004C2670" w:rsidP="003E05E0">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U dan garis di atas</w:t>
            </w:r>
          </w:p>
        </w:tc>
      </w:tr>
    </w:tbl>
    <w:p w:rsidR="004C2670" w:rsidRDefault="004C2670" w:rsidP="004C2670">
      <w:pPr>
        <w:pStyle w:val="ListParagraph"/>
        <w:spacing w:line="480" w:lineRule="auto"/>
        <w:ind w:left="1080"/>
        <w:jc w:val="both"/>
        <w:rPr>
          <w:rFonts w:asciiTheme="majorBidi" w:hAnsiTheme="majorBidi" w:cstheme="majorBidi"/>
          <w:sz w:val="24"/>
          <w:szCs w:val="24"/>
          <w:lang w:val="id-ID"/>
        </w:rPr>
      </w:pP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Ta Marbuṭah </w:t>
      </w:r>
      <w:r>
        <w:rPr>
          <w:rFonts w:asciiTheme="majorBidi" w:hAnsiTheme="majorBidi" w:cstheme="majorBidi" w:hint="cs"/>
          <w:sz w:val="24"/>
          <w:szCs w:val="24"/>
          <w:lang w:val="id-ID"/>
        </w:rPr>
        <w:t>(</w:t>
      </w:r>
      <w:r>
        <w:rPr>
          <w:rFonts w:asciiTheme="majorBidi" w:hAnsiTheme="majorBidi" w:cs="Times New Roman" w:hint="cs"/>
          <w:sz w:val="24"/>
          <w:szCs w:val="24"/>
          <w:rtl/>
          <w:lang w:val="id-ID"/>
        </w:rPr>
        <w:t>ة</w:t>
      </w:r>
      <w:r>
        <w:rPr>
          <w:rFonts w:asciiTheme="majorBidi" w:hAnsiTheme="majorBidi" w:cstheme="majorBidi" w:hint="cs"/>
          <w:sz w:val="24"/>
          <w:szCs w:val="24"/>
          <w:lang w:val="id-ID"/>
        </w:rPr>
        <w:t>)</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Transliterasi untuk ta marbuṭah ada dua:</w:t>
      </w:r>
    </w:p>
    <w:p w:rsidR="004C2670" w:rsidRDefault="004C2670" w:rsidP="004C2670">
      <w:pPr>
        <w:pStyle w:val="ListParagraph"/>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 marbuṭah hidup</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Ta marbuṭah yang hidup atau mendapat harakat fathah, kasrah dan dammah transliterasinya adalah /t/.</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left="1440"/>
        <w:jc w:val="both"/>
        <w:rPr>
          <w:rFonts w:asciiTheme="majorBidi" w:hAnsiTheme="majorBidi" w:cstheme="majorBidi"/>
          <w:sz w:val="24"/>
          <w:szCs w:val="24"/>
          <w:rtl/>
          <w:lang w:val="id-ID"/>
        </w:rPr>
      </w:pPr>
      <w:r>
        <w:rPr>
          <w:rFonts w:asciiTheme="majorBidi" w:hAnsiTheme="majorBidi" w:cstheme="majorBidi"/>
          <w:sz w:val="24"/>
          <w:szCs w:val="24"/>
          <w:lang w:val="id-ID"/>
        </w:rPr>
        <w:lastRenderedPageBreak/>
        <w:t>Minal jinnati wannas</w:t>
      </w:r>
      <w:r>
        <w:rPr>
          <w:rFonts w:asciiTheme="majorBidi" w:hAnsiTheme="majorBidi" w:cstheme="majorBidi"/>
          <w:sz w:val="24"/>
          <w:szCs w:val="24"/>
          <w:lang w:val="id-ID"/>
        </w:rPr>
        <w:tab/>
        <w:t xml:space="preserve">: </w:t>
      </w:r>
      <w:r w:rsidRPr="000D620B">
        <w:rPr>
          <w:rFonts w:asciiTheme="majorBidi" w:hAnsiTheme="majorBidi" w:cstheme="majorBidi" w:hint="cs"/>
          <w:sz w:val="28"/>
          <w:szCs w:val="28"/>
          <w:rtl/>
          <w:lang w:val="id-ID"/>
        </w:rPr>
        <w:t>من الجنة والناس</w:t>
      </w:r>
    </w:p>
    <w:p w:rsidR="004C2670" w:rsidRDefault="004C2670" w:rsidP="004C2670">
      <w:pPr>
        <w:pStyle w:val="ListParagraph"/>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 marbuṭah mati</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Ta marbuṭah mati atau mendapat harakat sukun transliterasinya adaah /h/.</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left="1440"/>
        <w:jc w:val="both"/>
        <w:rPr>
          <w:rFonts w:asciiTheme="majorBidi" w:hAnsiTheme="majorBidi" w:cstheme="majorBidi"/>
          <w:sz w:val="24"/>
          <w:szCs w:val="24"/>
          <w:rtl/>
          <w:lang w:val="id-ID"/>
        </w:rPr>
      </w:pPr>
      <w:r>
        <w:rPr>
          <w:rFonts w:asciiTheme="majorBidi" w:hAnsiTheme="majorBidi" w:cstheme="majorBidi"/>
          <w:sz w:val="24"/>
          <w:szCs w:val="24"/>
          <w:lang w:val="id-ID"/>
        </w:rPr>
        <w:t>Khoir al-Bariyyah</w:t>
      </w:r>
      <w:r>
        <w:rPr>
          <w:rFonts w:asciiTheme="majorBidi" w:hAnsiTheme="majorBidi" w:cstheme="majorBidi"/>
          <w:sz w:val="24"/>
          <w:szCs w:val="24"/>
          <w:lang w:val="id-ID"/>
        </w:rPr>
        <w:tab/>
        <w:t xml:space="preserve">: </w:t>
      </w:r>
      <w:r w:rsidRPr="000D620B">
        <w:rPr>
          <w:rFonts w:asciiTheme="majorBidi" w:hAnsiTheme="majorBidi" w:cstheme="majorBidi" w:hint="cs"/>
          <w:sz w:val="28"/>
          <w:szCs w:val="28"/>
          <w:rtl/>
          <w:lang w:val="id-ID"/>
        </w:rPr>
        <w:t>خير البرية</w:t>
      </w:r>
    </w:p>
    <w:p w:rsidR="004C2670" w:rsidRDefault="004C2670" w:rsidP="004C2670">
      <w:pPr>
        <w:pStyle w:val="ListParagraph"/>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Kalau pada suatu kata yang akhir katanya Ta marbuṭah diikuti oleh kata yang menggunakan kata sandang al, serta bacaan kedua kata itu terpisah maka Ta marbuṭah itu ditransliterasikan ha (h), tetapi bila disatukan (washal) maka Ta marbuṭah tetap ditulis (t). </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As-Sunnah An-Nabawiyyah</w:t>
      </w:r>
      <w:r>
        <w:rPr>
          <w:rFonts w:asciiTheme="majorBidi" w:hAnsiTheme="majorBidi" w:cstheme="majorBidi"/>
          <w:sz w:val="24"/>
          <w:szCs w:val="24"/>
          <w:lang w:val="id-ID"/>
        </w:rPr>
        <w:tab/>
        <w:t xml:space="preserve">: </w:t>
      </w:r>
      <w:r w:rsidRPr="00E874CA">
        <w:rPr>
          <w:rFonts w:asciiTheme="majorBidi" w:hAnsiTheme="majorBidi" w:cstheme="majorBidi" w:hint="cs"/>
          <w:sz w:val="28"/>
          <w:szCs w:val="28"/>
          <w:rtl/>
          <w:lang w:val="id-ID"/>
        </w:rPr>
        <w:t>السنة النبوية</w:t>
      </w:r>
      <w:r>
        <w:rPr>
          <w:rFonts w:asciiTheme="majorBidi" w:hAnsiTheme="majorBidi" w:cstheme="majorBidi"/>
          <w:sz w:val="24"/>
          <w:szCs w:val="24"/>
          <w:lang w:val="id-ID"/>
        </w:rPr>
        <w:t xml:space="preserve"> , akan tetapi bila disatukan ditulis As-sunnatun Nabawiyyah.</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Syaddah</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Syaddah atau tasydid yang dalam tulisan Arab dilambangkan dengan sebuah tanda</w:t>
      </w:r>
      <w:r w:rsidRPr="00156AC2">
        <w:rPr>
          <w:rFonts w:asciiTheme="majorBidi" w:hAnsiTheme="majorBidi" w:cstheme="majorBidi" w:hint="cs"/>
          <w:sz w:val="32"/>
          <w:szCs w:val="32"/>
          <w:rtl/>
          <w:lang w:val="id-ID"/>
        </w:rPr>
        <w:t>ّ</w:t>
      </w:r>
      <w:r>
        <w:rPr>
          <w:rFonts w:asciiTheme="majorBidi" w:hAnsiTheme="majorBidi" w:cstheme="majorBidi"/>
          <w:sz w:val="24"/>
          <w:szCs w:val="24"/>
          <w:lang w:val="id-ID"/>
        </w:rPr>
        <w:t>tanda syaddah atau tanda tasydid, dalam transliterasi ini dilambangkan dengan huruf yaitu dengan huruf yang sama dengan huruf yang diberi tanda Syaddah itu.</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As-Sunnah An-Nabawiyyah</w:t>
      </w:r>
      <w:r>
        <w:rPr>
          <w:rFonts w:asciiTheme="majorBidi" w:hAnsiTheme="majorBidi" w:cstheme="majorBidi"/>
          <w:sz w:val="24"/>
          <w:szCs w:val="24"/>
          <w:lang w:val="id-ID"/>
        </w:rPr>
        <w:tab/>
        <w:t xml:space="preserve">: </w:t>
      </w:r>
      <w:r w:rsidRPr="00DC7873">
        <w:rPr>
          <w:rFonts w:asciiTheme="majorBidi" w:hAnsiTheme="majorBidi" w:cstheme="majorBidi" w:hint="cs"/>
          <w:sz w:val="28"/>
          <w:szCs w:val="28"/>
          <w:rtl/>
          <w:lang w:val="id-ID"/>
        </w:rPr>
        <w:t>السنّة النباويّة</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Kata sandang</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sandang dalam tulisan Arab dilambangkan dengan huruf </w:t>
      </w:r>
      <w:r>
        <w:rPr>
          <w:rFonts w:asciiTheme="majorBidi" w:hAnsiTheme="majorBidi" w:cstheme="majorBidi" w:hint="cs"/>
          <w:sz w:val="24"/>
          <w:szCs w:val="24"/>
          <w:rtl/>
          <w:lang w:val="id-ID"/>
        </w:rPr>
        <w:t>ال</w:t>
      </w:r>
      <w:r>
        <w:rPr>
          <w:rFonts w:asciiTheme="majorBidi" w:hAnsiTheme="majorBidi" w:cstheme="majorBidi"/>
          <w:sz w:val="24"/>
          <w:szCs w:val="24"/>
          <w:lang w:val="id-ID"/>
        </w:rPr>
        <w:t xml:space="preserve"> yaitu  al.</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Namun dalam transliterasinya kata sandang itu dibedakan antara kata sandang yang diikuti oleh huruf syamsiah dengan kata sandang yang diikuti oleh huruf qamariyah.</w:t>
      </w:r>
    </w:p>
    <w:p w:rsidR="004C2670" w:rsidRDefault="004C2670" w:rsidP="004C2670">
      <w:pPr>
        <w:pStyle w:val="ListParagraph"/>
        <w:numPr>
          <w:ilvl w:val="0"/>
          <w:numId w:val="1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Kata sandang yang diikuti oleh huruf syamsiyah ditransliterasikan dengan bunyinya, yaitu huruf /l/ diganti dengan huruf yang sama dengan huruf yang langsung mengikuti kata sandang itu.</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Pr="00DE6C85" w:rsidRDefault="004C2670" w:rsidP="004C2670">
      <w:pPr>
        <w:pStyle w:val="ListParagraph"/>
        <w:spacing w:line="480" w:lineRule="auto"/>
        <w:ind w:left="1440"/>
        <w:jc w:val="both"/>
        <w:rPr>
          <w:rFonts w:asciiTheme="majorBidi" w:hAnsiTheme="majorBidi" w:cstheme="majorBidi"/>
          <w:sz w:val="24"/>
          <w:szCs w:val="24"/>
          <w:lang w:val="id-ID"/>
        </w:rPr>
      </w:pPr>
      <w:r w:rsidRPr="00DE6C85">
        <w:rPr>
          <w:rFonts w:asciiTheme="majorBidi" w:hAnsiTheme="majorBidi" w:cstheme="majorBidi"/>
          <w:sz w:val="24"/>
          <w:szCs w:val="24"/>
          <w:lang w:val="id-ID"/>
        </w:rPr>
        <w:t>As-Sunnah An-Nabawiyyah</w:t>
      </w:r>
      <w:r w:rsidRPr="00DE6C85">
        <w:rPr>
          <w:rFonts w:asciiTheme="majorBidi" w:hAnsiTheme="majorBidi" w:cstheme="majorBidi"/>
          <w:sz w:val="24"/>
          <w:szCs w:val="24"/>
          <w:lang w:val="id-ID"/>
        </w:rPr>
        <w:tab/>
        <w:t xml:space="preserve">: </w:t>
      </w:r>
      <w:r w:rsidRPr="00DE6C85">
        <w:rPr>
          <w:rFonts w:asciiTheme="majorBidi" w:hAnsiTheme="majorBidi" w:cstheme="majorBidi" w:hint="cs"/>
          <w:sz w:val="28"/>
          <w:szCs w:val="28"/>
          <w:rtl/>
          <w:lang w:val="id-ID"/>
        </w:rPr>
        <w:t>السنّة النباويّة</w:t>
      </w:r>
    </w:p>
    <w:p w:rsidR="004C2670" w:rsidRDefault="004C2670" w:rsidP="004C2670">
      <w:pPr>
        <w:pStyle w:val="ListParagraph"/>
        <w:numPr>
          <w:ilvl w:val="0"/>
          <w:numId w:val="1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Kata sandang yang diikuti oleh huruf qamariyah ditransliterasikan sesuai dengan aturan yang digariskan di depan dan sesuai dengan bunyinya.</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4C2670" w:rsidRDefault="004C2670" w:rsidP="004C2670">
      <w:pPr>
        <w:pStyle w:val="ListParagraph"/>
        <w:spacing w:line="480" w:lineRule="auto"/>
        <w:ind w:left="1440"/>
        <w:jc w:val="both"/>
        <w:rPr>
          <w:rFonts w:asciiTheme="majorBidi" w:hAnsiTheme="majorBidi" w:cstheme="majorBidi"/>
          <w:sz w:val="24"/>
          <w:szCs w:val="24"/>
          <w:rtl/>
          <w:lang w:val="id-ID"/>
        </w:rPr>
      </w:pPr>
      <w:r>
        <w:rPr>
          <w:rFonts w:asciiTheme="majorBidi" w:hAnsiTheme="majorBidi" w:cstheme="majorBidi"/>
          <w:sz w:val="24"/>
          <w:szCs w:val="24"/>
          <w:lang w:val="id-ID"/>
        </w:rPr>
        <w:t>Khoir al-Bariyyah</w:t>
      </w:r>
      <w:r>
        <w:rPr>
          <w:rFonts w:asciiTheme="majorBidi" w:hAnsiTheme="majorBidi" w:cstheme="majorBidi"/>
          <w:sz w:val="24"/>
          <w:szCs w:val="24"/>
          <w:lang w:val="id-ID"/>
        </w:rPr>
        <w:tab/>
        <w:t xml:space="preserve">: </w:t>
      </w:r>
      <w:r w:rsidRPr="000D620B">
        <w:rPr>
          <w:rFonts w:asciiTheme="majorBidi" w:hAnsiTheme="majorBidi" w:cstheme="majorBidi" w:hint="cs"/>
          <w:sz w:val="28"/>
          <w:szCs w:val="28"/>
          <w:rtl/>
          <w:lang w:val="id-ID"/>
        </w:rPr>
        <w:t>خير البرية</w:t>
      </w:r>
    </w:p>
    <w:p w:rsidR="004C2670" w:rsidRDefault="004C2670" w:rsidP="004C2670">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Baik diikuti oleh huruf syamsiyah atau huruf qamariyah kata sandang ditulis terpisah dari kata yang mengikuti dan dihubungkan dengan tanda sambung/hubung.</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Hamzah</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Dinyatakan di depan daftar transliterasi Arab latin  bahwa hamzah ditransliterasikan dengan apostrof namun hanya terletak di tengah dan di akhir kata. Bila hamzah tersebut terletak di awal kata, ia tidak dilambangkan karena dalam tulisan Arab berupa alif.</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Penulisan kata </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Pada dasarnya setiap kata baik fi’il, isim maupun huruf ditulis terpisah. Bagi kata-kata yang tertentu yang penulisannya dengan huruf Arab yang sudah lazim dirangkaikan dengan kata lain karena ada huruf atau harakat yang dihilangkan maka dalam transliterasi ini penulisan kata tersebut bisa dilakukan dengan dua cara. Bisa dipisah perkata dan bisa pula dirangkaikan.</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Contoh: </w:t>
      </w:r>
    </w:p>
    <w:p w:rsidR="004C2670" w:rsidRDefault="004C2670" w:rsidP="004C2670">
      <w:pPr>
        <w:pStyle w:val="ListParagraph"/>
        <w:spacing w:line="480" w:lineRule="auto"/>
        <w:ind w:left="1080"/>
        <w:jc w:val="both"/>
        <w:rPr>
          <w:rFonts w:asciiTheme="majorBidi" w:hAnsiTheme="majorBidi" w:cstheme="majorBidi"/>
          <w:sz w:val="24"/>
          <w:szCs w:val="24"/>
          <w:lang w:val="id-ID"/>
        </w:rPr>
      </w:pPr>
      <w:r w:rsidRPr="0088011A">
        <w:rPr>
          <w:rFonts w:asciiTheme="majorBidi" w:hAnsiTheme="majorBidi" w:cstheme="majorBidi" w:hint="cs"/>
          <w:sz w:val="28"/>
          <w:szCs w:val="28"/>
          <w:rtl/>
          <w:lang w:val="id-ID"/>
        </w:rPr>
        <w:t>بسم الله الرحمن الرحيم</w:t>
      </w:r>
      <w:r>
        <w:rPr>
          <w:rFonts w:asciiTheme="majorBidi" w:hAnsiTheme="majorBidi" w:cstheme="majorBidi"/>
          <w:sz w:val="28"/>
          <w:szCs w:val="28"/>
          <w:lang w:val="id-ID"/>
        </w:rPr>
        <w:t xml:space="preserve"> ,</w:t>
      </w:r>
      <w:r>
        <w:rPr>
          <w:rFonts w:asciiTheme="majorBidi" w:hAnsiTheme="majorBidi" w:cstheme="majorBidi"/>
          <w:sz w:val="24"/>
          <w:szCs w:val="24"/>
          <w:lang w:val="id-ID"/>
        </w:rPr>
        <w:t xml:space="preserve">maka ditulis bismillāhirrahmānirrahīm atau bism allāh ar-rahmān ar-rahīm. </w:t>
      </w:r>
    </w:p>
    <w:p w:rsidR="004C2670" w:rsidRDefault="004C2670" w:rsidP="004C2670">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Huruf kapital</w:t>
      </w:r>
    </w:p>
    <w:p w:rsidR="004C2670" w:rsidRPr="00856436" w:rsidRDefault="004C2670" w:rsidP="004C2670">
      <w:pPr>
        <w:pStyle w:val="ListParagraph"/>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Meskipun dalam sistem tulisan Arab huruf kapital tidak dikenal, dalam transliterasi ini huruf tersebut digunakan juga. Penggunaan huruf kapital seperti apa yang berlaku dalam EYD, diantaranya huruf kapital digunakan untuk menuliskan huruf awal, nama diri </w:t>
      </w:r>
      <w:r>
        <w:rPr>
          <w:rFonts w:asciiTheme="majorBidi" w:hAnsiTheme="majorBidi" w:cstheme="majorBidi"/>
          <w:sz w:val="24"/>
          <w:szCs w:val="24"/>
          <w:lang w:val="id-ID"/>
        </w:rPr>
        <w:lastRenderedPageBreak/>
        <w:t xml:space="preserve">dan pemulaan kalimat. Bila nama diri itu didahului oleh kata sandang, maka yang ditulis dengan huruf kapital tetapi huruf awal nama diri tersebut bukan huruf kata sandang penggunaan huruf awal kapital. Huruf awal kapital untuk Allah hanya berlaku bila dalam tulisan Arabnya memang lengkap demikian  dan kalau penulisan itu disatukan dengan kata lain sehingga ada huruf atau harakat yang dihilangkan huruf kapital tidak digunakan. </w:t>
      </w:r>
    </w:p>
    <w:p w:rsidR="00521F77" w:rsidRPr="00657B27" w:rsidRDefault="00521F77" w:rsidP="00657B27">
      <w:pPr>
        <w:pStyle w:val="ListParagraph"/>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521F77" w:rsidRPr="00657B27" w:rsidRDefault="00521F77" w:rsidP="00657B27">
      <w:pPr>
        <w:tabs>
          <w:tab w:val="left" w:pos="5639"/>
        </w:tabs>
        <w:spacing w:line="360" w:lineRule="auto"/>
        <w:rPr>
          <w:rFonts w:asciiTheme="majorBidi" w:hAnsiTheme="majorBidi" w:cstheme="majorBidi"/>
          <w:sz w:val="24"/>
          <w:szCs w:val="24"/>
          <w:lang w:val="en-ID"/>
        </w:rPr>
      </w:pPr>
    </w:p>
    <w:p w:rsidR="00B818D5" w:rsidRPr="00657B27" w:rsidRDefault="00B818D5" w:rsidP="00657B27">
      <w:pPr>
        <w:tabs>
          <w:tab w:val="left" w:pos="5639"/>
        </w:tabs>
        <w:spacing w:line="360" w:lineRule="auto"/>
        <w:rPr>
          <w:rFonts w:asciiTheme="majorBidi" w:hAnsiTheme="majorBidi" w:cstheme="majorBidi"/>
          <w:sz w:val="24"/>
          <w:szCs w:val="24"/>
          <w:lang w:val="en-ID"/>
        </w:rPr>
      </w:pPr>
      <w:r w:rsidRPr="00657B27">
        <w:rPr>
          <w:rFonts w:asciiTheme="majorBidi" w:hAnsiTheme="majorBidi" w:cstheme="majorBidi"/>
          <w:sz w:val="24"/>
          <w:szCs w:val="24"/>
          <w:lang w:val="en-ID"/>
        </w:rPr>
        <w:t xml:space="preserve"> </w:t>
      </w:r>
    </w:p>
    <w:sectPr w:rsidR="00B818D5" w:rsidRPr="00657B27" w:rsidSect="002066F0">
      <w:pgSz w:w="10319" w:h="14571" w:code="13"/>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28B"/>
    <w:multiLevelType w:val="hybridMultilevel"/>
    <w:tmpl w:val="3EE2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23BCD"/>
    <w:multiLevelType w:val="hybridMultilevel"/>
    <w:tmpl w:val="A5AE98E6"/>
    <w:lvl w:ilvl="0" w:tplc="9E9075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196398"/>
    <w:multiLevelType w:val="hybridMultilevel"/>
    <w:tmpl w:val="454E365E"/>
    <w:lvl w:ilvl="0" w:tplc="1142833E">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nsid w:val="345274B3"/>
    <w:multiLevelType w:val="hybridMultilevel"/>
    <w:tmpl w:val="E14489CA"/>
    <w:lvl w:ilvl="0" w:tplc="2280F6C8">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
    <w:nsid w:val="3D873747"/>
    <w:multiLevelType w:val="hybridMultilevel"/>
    <w:tmpl w:val="E98671C8"/>
    <w:lvl w:ilvl="0" w:tplc="C6A2BE3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4D07494F"/>
    <w:multiLevelType w:val="hybridMultilevel"/>
    <w:tmpl w:val="8F58BDF6"/>
    <w:lvl w:ilvl="0" w:tplc="81564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16FBD"/>
    <w:multiLevelType w:val="hybridMultilevel"/>
    <w:tmpl w:val="28E05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C13FA"/>
    <w:multiLevelType w:val="hybridMultilevel"/>
    <w:tmpl w:val="67083EAC"/>
    <w:lvl w:ilvl="0" w:tplc="0FFA5F60">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nsid w:val="62121A7A"/>
    <w:multiLevelType w:val="hybridMultilevel"/>
    <w:tmpl w:val="26866994"/>
    <w:lvl w:ilvl="0" w:tplc="C2C0C7E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62A77A37"/>
    <w:multiLevelType w:val="hybridMultilevel"/>
    <w:tmpl w:val="3212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F408D"/>
    <w:multiLevelType w:val="hybridMultilevel"/>
    <w:tmpl w:val="5E3CBA34"/>
    <w:lvl w:ilvl="0" w:tplc="17AC7D6E">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nsid w:val="733506A9"/>
    <w:multiLevelType w:val="hybridMultilevel"/>
    <w:tmpl w:val="82C8ACD4"/>
    <w:lvl w:ilvl="0" w:tplc="28CC8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4"/>
  </w:num>
  <w:num w:numId="4">
    <w:abstractNumId w:val="7"/>
  </w:num>
  <w:num w:numId="5">
    <w:abstractNumId w:val="2"/>
  </w:num>
  <w:num w:numId="6">
    <w:abstractNumId w:val="3"/>
  </w:num>
  <w:num w:numId="7">
    <w:abstractNumId w:val="10"/>
  </w:num>
  <w:num w:numId="8">
    <w:abstractNumId w:val="6"/>
  </w:num>
  <w:num w:numId="9">
    <w:abstractNumId w:val="0"/>
  </w:num>
  <w:num w:numId="10">
    <w:abstractNumId w:val="5"/>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compat/>
  <w:rsids>
    <w:rsidRoot w:val="008E0B39"/>
    <w:rsid w:val="000222F3"/>
    <w:rsid w:val="00046552"/>
    <w:rsid w:val="00050B2B"/>
    <w:rsid w:val="000939B7"/>
    <w:rsid w:val="000B6BD6"/>
    <w:rsid w:val="00154A13"/>
    <w:rsid w:val="001B7457"/>
    <w:rsid w:val="002066F0"/>
    <w:rsid w:val="002335CC"/>
    <w:rsid w:val="002B0B3E"/>
    <w:rsid w:val="002D2D43"/>
    <w:rsid w:val="00330836"/>
    <w:rsid w:val="00377B12"/>
    <w:rsid w:val="003F1C60"/>
    <w:rsid w:val="00417C2B"/>
    <w:rsid w:val="004C2670"/>
    <w:rsid w:val="0050100E"/>
    <w:rsid w:val="00521F77"/>
    <w:rsid w:val="00556390"/>
    <w:rsid w:val="005702D1"/>
    <w:rsid w:val="0060236F"/>
    <w:rsid w:val="006322A7"/>
    <w:rsid w:val="00645C93"/>
    <w:rsid w:val="00657B27"/>
    <w:rsid w:val="006E174A"/>
    <w:rsid w:val="00754825"/>
    <w:rsid w:val="007671EE"/>
    <w:rsid w:val="007D1929"/>
    <w:rsid w:val="007D2B9F"/>
    <w:rsid w:val="00845C5B"/>
    <w:rsid w:val="008A64A7"/>
    <w:rsid w:val="008E0B39"/>
    <w:rsid w:val="0090461C"/>
    <w:rsid w:val="009C713B"/>
    <w:rsid w:val="009D0B0A"/>
    <w:rsid w:val="00A34CA2"/>
    <w:rsid w:val="00AD3E27"/>
    <w:rsid w:val="00B04E67"/>
    <w:rsid w:val="00B72292"/>
    <w:rsid w:val="00B818D5"/>
    <w:rsid w:val="00C4208B"/>
    <w:rsid w:val="00C75927"/>
    <w:rsid w:val="00CB1775"/>
    <w:rsid w:val="00CB5EB2"/>
    <w:rsid w:val="00CF3A4B"/>
    <w:rsid w:val="00CF69EC"/>
    <w:rsid w:val="00D42CA5"/>
    <w:rsid w:val="00D62430"/>
    <w:rsid w:val="00DD0A59"/>
    <w:rsid w:val="00E3154C"/>
    <w:rsid w:val="00E74389"/>
    <w:rsid w:val="00EB50BB"/>
    <w:rsid w:val="00EB6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BB"/>
    <w:pPr>
      <w:ind w:left="720"/>
      <w:contextualSpacing/>
    </w:pPr>
  </w:style>
  <w:style w:type="table" w:styleId="TableGrid">
    <w:name w:val="Table Grid"/>
    <w:basedOn w:val="TableNormal"/>
    <w:uiPriority w:val="59"/>
    <w:rsid w:val="00521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ADF1-AF61-4047-A6F8-1C5A54C2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2018-03-04T22:44:00Z</dcterms:created>
  <dcterms:modified xsi:type="dcterms:W3CDTF">2018-04-08T23:07:00Z</dcterms:modified>
</cp:coreProperties>
</file>