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9" w:rsidRPr="003A1DE0" w:rsidRDefault="00332115" w:rsidP="00AA17A2">
      <w:pPr>
        <w:ind w:firstLine="0"/>
        <w:jc w:val="center"/>
        <w:rPr>
          <w:rFonts w:asciiTheme="majorBidi" w:hAnsiTheme="majorBidi" w:cstheme="majorBidi"/>
          <w:b/>
          <w:bCs/>
          <w:sz w:val="24"/>
          <w:szCs w:val="24"/>
          <w:lang w:val="id-ID"/>
        </w:rPr>
      </w:pPr>
      <w:r w:rsidRPr="003A1DE0">
        <w:rPr>
          <w:rFonts w:asciiTheme="majorBidi" w:hAnsiTheme="majorBidi" w:cstheme="majorBidi"/>
          <w:b/>
          <w:bCs/>
          <w:sz w:val="24"/>
          <w:szCs w:val="24"/>
          <w:lang w:val="id-ID"/>
        </w:rPr>
        <w:t>BAB I</w:t>
      </w:r>
    </w:p>
    <w:p w:rsidR="00AA17A2" w:rsidRPr="003A1DE0" w:rsidRDefault="00332115" w:rsidP="00AA17A2">
      <w:pPr>
        <w:spacing w:line="720" w:lineRule="auto"/>
        <w:ind w:firstLine="0"/>
        <w:jc w:val="center"/>
        <w:rPr>
          <w:rFonts w:asciiTheme="majorBidi" w:hAnsiTheme="majorBidi" w:cstheme="majorBidi"/>
          <w:b/>
          <w:bCs/>
          <w:sz w:val="24"/>
          <w:szCs w:val="24"/>
          <w:lang w:val="id-ID"/>
        </w:rPr>
      </w:pPr>
      <w:r w:rsidRPr="003A1DE0">
        <w:rPr>
          <w:rFonts w:asciiTheme="majorBidi" w:hAnsiTheme="majorBidi" w:cstheme="majorBidi"/>
          <w:b/>
          <w:bCs/>
          <w:sz w:val="24"/>
          <w:szCs w:val="24"/>
          <w:lang w:val="id-ID"/>
        </w:rPr>
        <w:t>PENDAHULUAN</w:t>
      </w:r>
    </w:p>
    <w:p w:rsidR="00957F90" w:rsidRDefault="002A4400" w:rsidP="00957F90">
      <w:pPr>
        <w:pStyle w:val="ListParagraph"/>
        <w:numPr>
          <w:ilvl w:val="0"/>
          <w:numId w:val="1"/>
        </w:numPr>
        <w:spacing w:line="480" w:lineRule="auto"/>
        <w:ind w:left="284" w:hanging="284"/>
        <w:rPr>
          <w:rFonts w:asciiTheme="majorBidi" w:hAnsiTheme="majorBidi" w:cstheme="majorBidi"/>
          <w:b/>
          <w:bCs/>
          <w:sz w:val="24"/>
          <w:szCs w:val="24"/>
          <w:lang w:val="id-ID"/>
        </w:rPr>
      </w:pPr>
      <w:r w:rsidRPr="003A1DE0">
        <w:rPr>
          <w:rFonts w:asciiTheme="majorBidi" w:hAnsiTheme="majorBidi" w:cstheme="majorBidi"/>
          <w:b/>
          <w:bCs/>
          <w:sz w:val="24"/>
          <w:szCs w:val="24"/>
          <w:lang w:val="id-ID"/>
        </w:rPr>
        <w:t>Latar Belakang Masalah</w:t>
      </w:r>
    </w:p>
    <w:p w:rsidR="00957F90" w:rsidRDefault="00EE772C" w:rsidP="00957F90">
      <w:pPr>
        <w:pStyle w:val="ListParagraph"/>
        <w:spacing w:line="480" w:lineRule="auto"/>
        <w:ind w:left="284" w:firstLine="709"/>
        <w:rPr>
          <w:rFonts w:asciiTheme="majorBidi" w:hAnsiTheme="majorBidi" w:cstheme="majorBidi"/>
          <w:sz w:val="24"/>
          <w:szCs w:val="24"/>
          <w:lang w:val="id-ID"/>
        </w:rPr>
      </w:pPr>
      <w:r w:rsidRPr="00957F90">
        <w:rPr>
          <w:rFonts w:asciiTheme="majorBidi" w:hAnsiTheme="majorBidi" w:cstheme="majorBidi"/>
          <w:sz w:val="24"/>
          <w:szCs w:val="24"/>
          <w:lang w:val="id-ID"/>
        </w:rPr>
        <w:t xml:space="preserve">Peran pemuda masa kini sangat berbeda jauh dengan peranan pemuda pada era sebelumnya. Pemuda masa kini hidup dalam dunia serba pragmatis sebagai dampak dari globalisasi yang memasuki budaya Indonesia melalui perkembangan teknologi dan informasi yang sangat memikat. Globalisasi tidak selalu mendatangkan dampat negatif seperti tersebut diatas, akan tetapi globalisasi di Indonesia lebih banyak mendatangkan dampak negatif seperti pola hidup masyarakat yang menjadi lebih konsumtif, hedonis dan matrealistik. Akhirnya pemuda masa kini belajar hanya untuk meraih hasil yang baik dengan mengandalkan segala cara tidak terkecuali mencontek yang sudah menjadi budaya bagi siswa yang hanya mementingkan nilai dari pada ilmu, hal tersebut menunjukan akhlak generasi muda Indonesia yang bobrok. Faktanya Indonesia merupakan salah satu negara yang mana penduduknya mayoritas beragama </w:t>
      </w:r>
      <w:r w:rsidR="00A524C4" w:rsidRPr="00957F90">
        <w:rPr>
          <w:rFonts w:asciiTheme="majorBidi" w:hAnsiTheme="majorBidi" w:cstheme="majorBidi"/>
          <w:sz w:val="24"/>
          <w:szCs w:val="24"/>
          <w:lang w:val="id-ID"/>
        </w:rPr>
        <w:t>Islam</w:t>
      </w:r>
      <w:r w:rsidRPr="00957F90">
        <w:rPr>
          <w:rFonts w:asciiTheme="majorBidi" w:hAnsiTheme="majorBidi" w:cstheme="majorBidi"/>
          <w:sz w:val="24"/>
          <w:szCs w:val="24"/>
          <w:lang w:val="id-ID"/>
        </w:rPr>
        <w:t xml:space="preserve">, dan dalam </w:t>
      </w:r>
      <w:r w:rsidR="00A524C4" w:rsidRPr="00957F90">
        <w:rPr>
          <w:rFonts w:asciiTheme="majorBidi" w:hAnsiTheme="majorBidi" w:cstheme="majorBidi"/>
          <w:sz w:val="24"/>
          <w:szCs w:val="24"/>
          <w:lang w:val="id-ID"/>
        </w:rPr>
        <w:t>Islam</w:t>
      </w:r>
      <w:r w:rsidRPr="00957F90">
        <w:rPr>
          <w:rFonts w:asciiTheme="majorBidi" w:hAnsiTheme="majorBidi" w:cstheme="majorBidi"/>
          <w:sz w:val="24"/>
          <w:szCs w:val="24"/>
          <w:lang w:val="id-ID"/>
        </w:rPr>
        <w:t xml:space="preserve"> </w:t>
      </w:r>
      <w:r w:rsidRPr="00957F90">
        <w:rPr>
          <w:rFonts w:asciiTheme="majorBidi" w:hAnsiTheme="majorBidi" w:cstheme="majorBidi"/>
          <w:sz w:val="24"/>
          <w:szCs w:val="24"/>
          <w:lang w:val="id-ID"/>
        </w:rPr>
        <w:lastRenderedPageBreak/>
        <w:t xml:space="preserve">terkandung semua tata cara hidup termasuk pedoman berperilaku dan bersikap. </w:t>
      </w:r>
    </w:p>
    <w:p w:rsidR="00EE772C" w:rsidRPr="00957F90" w:rsidRDefault="00EE772C" w:rsidP="00957F90">
      <w:pPr>
        <w:pStyle w:val="ListParagraph"/>
        <w:spacing w:line="480" w:lineRule="auto"/>
        <w:ind w:left="284" w:firstLine="709"/>
        <w:rPr>
          <w:rFonts w:asciiTheme="majorBidi" w:hAnsiTheme="majorBidi" w:cstheme="majorBidi"/>
          <w:b/>
          <w:bCs/>
          <w:sz w:val="24"/>
          <w:szCs w:val="24"/>
          <w:rtl/>
          <w:lang w:val="id-ID"/>
        </w:rPr>
      </w:pPr>
      <w:r w:rsidRPr="00C23D1B">
        <w:rPr>
          <w:rFonts w:asciiTheme="majorBidi" w:hAnsiTheme="majorBidi" w:cstheme="majorBidi"/>
          <w:sz w:val="24"/>
          <w:szCs w:val="24"/>
          <w:lang w:val="id-ID"/>
        </w:rPr>
        <w:t>Dasar pendidikan akhlak adalah Al-Qur’an dan Al- Hadits, karena akhlak merupakan sistem m</w:t>
      </w:r>
      <w:r w:rsidR="009A40FB" w:rsidRPr="00C23D1B">
        <w:rPr>
          <w:rFonts w:asciiTheme="majorBidi" w:hAnsiTheme="majorBidi" w:cstheme="majorBidi"/>
          <w:sz w:val="24"/>
          <w:szCs w:val="24"/>
          <w:lang w:val="id-ID"/>
        </w:rPr>
        <w:t xml:space="preserve">oral yang bertitik pada ajaran </w:t>
      </w:r>
      <w:r w:rsidR="00A524C4" w:rsidRPr="00C23D1B">
        <w:rPr>
          <w:rFonts w:asciiTheme="majorBidi" w:hAnsiTheme="majorBidi" w:cstheme="majorBidi"/>
          <w:sz w:val="24"/>
          <w:szCs w:val="24"/>
          <w:lang w:val="id-ID"/>
        </w:rPr>
        <w:t>Islam</w:t>
      </w:r>
      <w:r w:rsidRPr="00C23D1B">
        <w:rPr>
          <w:rFonts w:asciiTheme="majorBidi" w:hAnsiTheme="majorBidi" w:cstheme="majorBidi"/>
          <w:sz w:val="24"/>
          <w:szCs w:val="24"/>
          <w:lang w:val="id-ID"/>
        </w:rPr>
        <w:t>. Al-qur’an dan Al-Had</w:t>
      </w:r>
      <w:r w:rsidR="00CC1942" w:rsidRPr="00C23D1B">
        <w:rPr>
          <w:rFonts w:asciiTheme="majorBidi" w:hAnsiTheme="majorBidi" w:cstheme="majorBidi"/>
          <w:sz w:val="24"/>
          <w:szCs w:val="24"/>
          <w:lang w:val="id-ID"/>
        </w:rPr>
        <w:t xml:space="preserve">its sebagai pedoman hidup umat </w:t>
      </w:r>
      <w:r w:rsidR="00A524C4" w:rsidRPr="00C23D1B">
        <w:rPr>
          <w:rFonts w:asciiTheme="majorBidi" w:hAnsiTheme="majorBidi" w:cstheme="majorBidi"/>
          <w:sz w:val="24"/>
          <w:szCs w:val="24"/>
          <w:lang w:val="id-ID"/>
        </w:rPr>
        <w:t>Islam</w:t>
      </w:r>
      <w:r w:rsidRPr="00C23D1B">
        <w:rPr>
          <w:rFonts w:asciiTheme="majorBidi" w:hAnsiTheme="majorBidi" w:cstheme="majorBidi"/>
          <w:sz w:val="24"/>
          <w:szCs w:val="24"/>
          <w:lang w:val="id-ID"/>
        </w:rPr>
        <w:t xml:space="preserve"> menjelaskan kriteria baik dan buruknya suatu perbuatan. Al-qur’an sebagai dasar akhlak menjelaskan tentang kebaikan Rosulullah SAW sebagai teladan bagi seluruh </w:t>
      </w:r>
      <w:r w:rsidR="00CC1942" w:rsidRPr="00C23D1B">
        <w:rPr>
          <w:rFonts w:asciiTheme="majorBidi" w:hAnsiTheme="majorBidi" w:cstheme="majorBidi"/>
          <w:sz w:val="24"/>
          <w:szCs w:val="24"/>
          <w:lang w:val="id-ID"/>
        </w:rPr>
        <w:t xml:space="preserve">umat manusia. Maka selaku umat </w:t>
      </w:r>
      <w:r w:rsidR="00A524C4" w:rsidRPr="00C23D1B">
        <w:rPr>
          <w:rFonts w:asciiTheme="majorBidi" w:hAnsiTheme="majorBidi" w:cstheme="majorBidi"/>
          <w:sz w:val="24"/>
          <w:szCs w:val="24"/>
          <w:lang w:val="id-ID"/>
        </w:rPr>
        <w:t>Islam</w:t>
      </w:r>
      <w:r w:rsidRPr="00C23D1B">
        <w:rPr>
          <w:rFonts w:asciiTheme="majorBidi" w:hAnsiTheme="majorBidi" w:cstheme="majorBidi"/>
          <w:sz w:val="24"/>
          <w:szCs w:val="24"/>
          <w:lang w:val="id-ID"/>
        </w:rPr>
        <w:t xml:space="preserve"> sebagai penganut Rosulullah SAW sebagai telada</w:t>
      </w:r>
      <w:r w:rsidR="00CC1942" w:rsidRPr="00C23D1B">
        <w:rPr>
          <w:rFonts w:asciiTheme="majorBidi" w:hAnsiTheme="majorBidi" w:cstheme="majorBidi"/>
          <w:sz w:val="24"/>
          <w:szCs w:val="24"/>
          <w:lang w:val="id-ID"/>
        </w:rPr>
        <w:t>n</w:t>
      </w:r>
      <w:r w:rsidRPr="00C23D1B">
        <w:rPr>
          <w:rFonts w:asciiTheme="majorBidi" w:hAnsiTheme="majorBidi" w:cstheme="majorBidi"/>
          <w:sz w:val="24"/>
          <w:szCs w:val="24"/>
          <w:lang w:val="id-ID"/>
        </w:rPr>
        <w:t xml:space="preserve"> bagi seluruh umat manusia, sebagaimana firman Allah SWT dalam Q.S Al-Ahzab :</w:t>
      </w:r>
      <w:r w:rsidR="00655D72" w:rsidRPr="00C23D1B">
        <w:rPr>
          <w:rFonts w:asciiTheme="majorBidi" w:hAnsiTheme="majorBidi" w:cstheme="majorBidi" w:hint="cs"/>
          <w:sz w:val="24"/>
          <w:szCs w:val="24"/>
          <w:rtl/>
          <w:lang w:val="id-ID"/>
        </w:rPr>
        <w:t xml:space="preserve"> </w:t>
      </w:r>
      <w:r w:rsidRPr="00C23D1B">
        <w:rPr>
          <w:rFonts w:asciiTheme="majorBidi" w:hAnsiTheme="majorBidi" w:cstheme="majorBidi"/>
          <w:sz w:val="24"/>
          <w:szCs w:val="24"/>
          <w:lang w:val="id-ID"/>
        </w:rPr>
        <w:t>21</w:t>
      </w:r>
    </w:p>
    <w:p w:rsidR="00C1554C" w:rsidRPr="00957F90" w:rsidRDefault="00C1554C" w:rsidP="00655D72">
      <w:pPr>
        <w:spacing w:line="240" w:lineRule="auto"/>
        <w:jc w:val="right"/>
        <w:rPr>
          <w:rFonts w:ascii="Traditional Arabic" w:hAnsi="Traditional Arabic" w:cs="Traditional Arabic"/>
          <w:sz w:val="36"/>
          <w:szCs w:val="36"/>
          <w:lang w:val="id-ID"/>
        </w:rPr>
      </w:pPr>
      <w:r w:rsidRPr="00957F90">
        <w:rPr>
          <w:rFonts w:ascii="Traditional Arabic" w:hAnsi="Traditional Arabic" w:cs="Traditional Arabic"/>
          <w:sz w:val="36"/>
          <w:szCs w:val="36"/>
          <w:rtl/>
          <w:lang w:val="id-ID"/>
        </w:rPr>
        <w:t>ل</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ق</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د</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ك</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ان</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ل</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ك</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م</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ف</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ي</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ر</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س</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الله</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أ</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س</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ة</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ح</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س</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ن</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ة</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ل</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م</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ن</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ك</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ان</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ي</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ر</w:t>
      </w:r>
      <w:r w:rsidR="003365A8" w:rsidRPr="00957F90">
        <w:rPr>
          <w:rFonts w:ascii="Traditional Arabic" w:hAnsi="Traditional Arabic" w:cs="Traditional Arabic"/>
          <w:sz w:val="36"/>
          <w:szCs w:val="36"/>
          <w:rtl/>
          <w:lang w:val="id-ID"/>
        </w:rPr>
        <w:t>ْجُ</w:t>
      </w:r>
      <w:r w:rsidRPr="00957F90">
        <w:rPr>
          <w:rFonts w:ascii="Traditional Arabic" w:hAnsi="Traditional Arabic" w:cs="Traditional Arabic"/>
          <w:sz w:val="36"/>
          <w:szCs w:val="36"/>
          <w:rtl/>
          <w:lang w:val="id-ID"/>
        </w:rPr>
        <w:t>و</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أالله</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و</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لي</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م</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 xml:space="preserve"> ا</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لأ</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خ</w:t>
      </w:r>
      <w:r w:rsidR="003365A8"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ر</w:t>
      </w:r>
      <w:r w:rsidR="003365A8" w:rsidRPr="00957F90">
        <w:rPr>
          <w:rFonts w:ascii="Traditional Arabic" w:hAnsi="Traditional Arabic" w:cs="Traditional Arabic"/>
          <w:sz w:val="36"/>
          <w:szCs w:val="36"/>
          <w:rtl/>
          <w:lang w:val="id-ID"/>
        </w:rPr>
        <w:t>َ وَذَكَر</w:t>
      </w:r>
      <w:r w:rsidR="00655D72" w:rsidRPr="00957F90">
        <w:rPr>
          <w:rFonts w:ascii="Traditional Arabic" w:hAnsi="Traditional Arabic" w:cs="Traditional Arabic"/>
          <w:sz w:val="36"/>
          <w:szCs w:val="36"/>
          <w:rtl/>
          <w:lang w:val="id-ID"/>
        </w:rPr>
        <w:t>َ</w:t>
      </w:r>
      <w:r w:rsidR="003365A8" w:rsidRPr="00957F90">
        <w:rPr>
          <w:rFonts w:ascii="Traditional Arabic" w:hAnsi="Traditional Arabic" w:cs="Traditional Arabic"/>
          <w:sz w:val="36"/>
          <w:szCs w:val="36"/>
          <w:rtl/>
          <w:lang w:val="id-ID"/>
        </w:rPr>
        <w:t>الله</w:t>
      </w:r>
      <w:r w:rsidR="00655D72" w:rsidRPr="00957F90">
        <w:rPr>
          <w:rFonts w:ascii="Traditional Arabic" w:hAnsi="Traditional Arabic" w:cs="Traditional Arabic"/>
          <w:sz w:val="36"/>
          <w:szCs w:val="36"/>
          <w:rtl/>
          <w:lang w:val="id-ID"/>
        </w:rPr>
        <w:t xml:space="preserve">َ </w:t>
      </w:r>
      <w:r w:rsidR="003365A8" w:rsidRPr="00957F90">
        <w:rPr>
          <w:rFonts w:ascii="Traditional Arabic" w:hAnsi="Traditional Arabic" w:cs="Traditional Arabic"/>
          <w:sz w:val="36"/>
          <w:szCs w:val="36"/>
          <w:rtl/>
          <w:lang w:val="id-ID"/>
        </w:rPr>
        <w:t>ك</w:t>
      </w:r>
      <w:r w:rsidR="00655D72" w:rsidRPr="00957F90">
        <w:rPr>
          <w:rFonts w:ascii="Traditional Arabic" w:hAnsi="Traditional Arabic" w:cs="Traditional Arabic"/>
          <w:sz w:val="36"/>
          <w:szCs w:val="36"/>
          <w:rtl/>
          <w:lang w:val="id-ID"/>
        </w:rPr>
        <w:t>َ</w:t>
      </w:r>
      <w:r w:rsidR="003365A8" w:rsidRPr="00957F90">
        <w:rPr>
          <w:rFonts w:ascii="Traditional Arabic" w:hAnsi="Traditional Arabic" w:cs="Traditional Arabic"/>
          <w:sz w:val="36"/>
          <w:szCs w:val="36"/>
          <w:rtl/>
          <w:lang w:val="id-ID"/>
        </w:rPr>
        <w:t>ث</w:t>
      </w:r>
      <w:r w:rsidR="00655D72" w:rsidRPr="00957F90">
        <w:rPr>
          <w:rFonts w:ascii="Traditional Arabic" w:hAnsi="Traditional Arabic" w:cs="Traditional Arabic"/>
          <w:sz w:val="36"/>
          <w:szCs w:val="36"/>
          <w:rtl/>
          <w:lang w:val="id-ID"/>
        </w:rPr>
        <w:t>ِ</w:t>
      </w:r>
      <w:r w:rsidR="003365A8" w:rsidRPr="00957F90">
        <w:rPr>
          <w:rFonts w:ascii="Traditional Arabic" w:hAnsi="Traditional Arabic" w:cs="Traditional Arabic"/>
          <w:sz w:val="36"/>
          <w:szCs w:val="36"/>
          <w:rtl/>
          <w:lang w:val="id-ID"/>
        </w:rPr>
        <w:t>ي</w:t>
      </w:r>
      <w:r w:rsidR="00655D72" w:rsidRPr="00957F90">
        <w:rPr>
          <w:rFonts w:ascii="Traditional Arabic" w:hAnsi="Traditional Arabic" w:cs="Traditional Arabic"/>
          <w:sz w:val="36"/>
          <w:szCs w:val="36"/>
          <w:rtl/>
          <w:lang w:val="id-ID"/>
        </w:rPr>
        <w:t>ْ</w:t>
      </w:r>
      <w:r w:rsidR="003365A8" w:rsidRPr="00957F90">
        <w:rPr>
          <w:rFonts w:ascii="Traditional Arabic" w:hAnsi="Traditional Arabic" w:cs="Traditional Arabic"/>
          <w:sz w:val="36"/>
          <w:szCs w:val="36"/>
          <w:rtl/>
          <w:lang w:val="id-ID"/>
        </w:rPr>
        <w:t>ر</w:t>
      </w:r>
      <w:r w:rsidR="00655D72" w:rsidRPr="00957F90">
        <w:rPr>
          <w:rFonts w:ascii="Traditional Arabic" w:hAnsi="Traditional Arabic" w:cs="Traditional Arabic"/>
          <w:sz w:val="36"/>
          <w:szCs w:val="36"/>
          <w:rtl/>
          <w:lang w:val="id-ID"/>
        </w:rPr>
        <w:t>ً</w:t>
      </w:r>
      <w:r w:rsidR="003365A8" w:rsidRPr="00957F90">
        <w:rPr>
          <w:rFonts w:ascii="Traditional Arabic" w:hAnsi="Traditional Arabic" w:cs="Traditional Arabic"/>
          <w:sz w:val="36"/>
          <w:szCs w:val="36"/>
          <w:rtl/>
          <w:lang w:val="id-ID"/>
        </w:rPr>
        <w:t>ا</w:t>
      </w:r>
      <w:r w:rsidR="00655D72" w:rsidRPr="00957F90">
        <w:rPr>
          <w:rFonts w:ascii="Traditional Arabic" w:hAnsi="Traditional Arabic" w:cs="Traditional Arabic"/>
          <w:sz w:val="36"/>
          <w:szCs w:val="36"/>
          <w:rtl/>
          <w:lang w:val="id-ID"/>
        </w:rPr>
        <w:t xml:space="preserve"> ( الأحزاب : ٢١ )</w:t>
      </w:r>
    </w:p>
    <w:p w:rsidR="00C23D1B" w:rsidRPr="00655D72" w:rsidRDefault="00C23D1B" w:rsidP="00655D72">
      <w:pPr>
        <w:spacing w:line="240" w:lineRule="auto"/>
        <w:jc w:val="right"/>
        <w:rPr>
          <w:rFonts w:ascii="Traditional Arabic" w:hAnsi="Traditional Arabic" w:cs="Traditional Arabic"/>
          <w:sz w:val="36"/>
          <w:szCs w:val="36"/>
          <w:lang w:val="id-ID"/>
        </w:rPr>
      </w:pPr>
    </w:p>
    <w:p w:rsidR="00957F90" w:rsidRDefault="00EE772C" w:rsidP="00957F90">
      <w:pPr>
        <w:spacing w:line="480" w:lineRule="auto"/>
        <w:ind w:left="993" w:firstLine="0"/>
        <w:rPr>
          <w:rFonts w:asciiTheme="majorBidi" w:hAnsiTheme="majorBidi" w:cstheme="majorBidi"/>
          <w:i/>
          <w:iCs/>
          <w:sz w:val="24"/>
          <w:szCs w:val="24"/>
          <w:lang w:val="id-ID"/>
        </w:rPr>
      </w:pPr>
      <w:r w:rsidRPr="003A1DE0">
        <w:rPr>
          <w:rFonts w:asciiTheme="majorBidi" w:hAnsiTheme="majorBidi" w:cstheme="majorBidi"/>
          <w:i/>
          <w:iCs/>
          <w:sz w:val="24"/>
          <w:szCs w:val="24"/>
          <w:lang w:val="id-ID"/>
        </w:rPr>
        <w:t>Artinya :</w:t>
      </w:r>
      <w:r w:rsidRPr="00C23D1B">
        <w:rPr>
          <w:rFonts w:asciiTheme="majorBidi" w:hAnsiTheme="majorBidi" w:cstheme="majorBidi"/>
          <w:i/>
          <w:iCs/>
          <w:sz w:val="24"/>
          <w:szCs w:val="24"/>
          <w:lang w:val="id-ID"/>
        </w:rPr>
        <w:t xml:space="preserve">Sesungguhnya telah ada pada (diri) Rasulullah itu suri teladan yang baik bagimu (yaitu) bagi orang yang mengharap (rahmat) Allah dan </w:t>
      </w:r>
      <w:r w:rsidRPr="00C23D1B">
        <w:rPr>
          <w:rFonts w:asciiTheme="majorBidi" w:hAnsiTheme="majorBidi" w:cstheme="majorBidi"/>
          <w:i/>
          <w:iCs/>
          <w:sz w:val="24"/>
          <w:szCs w:val="24"/>
          <w:lang w:val="id-ID"/>
        </w:rPr>
        <w:lastRenderedPageBreak/>
        <w:t>(kedatangan) hari kiamat dan Dia banyak menyebut Allah.</w:t>
      </w:r>
      <w:r w:rsidRPr="003A1DE0">
        <w:rPr>
          <w:rStyle w:val="FootnoteReference"/>
          <w:rFonts w:asciiTheme="majorBidi" w:hAnsiTheme="majorBidi" w:cstheme="majorBidi"/>
          <w:i/>
          <w:iCs/>
          <w:sz w:val="24"/>
          <w:szCs w:val="24"/>
          <w:lang w:val="id-ID"/>
        </w:rPr>
        <w:footnoteReference w:id="2"/>
      </w:r>
      <w:r w:rsidR="00A676D4" w:rsidRPr="00C23D1B">
        <w:rPr>
          <w:rFonts w:asciiTheme="majorBidi" w:hAnsiTheme="majorBidi" w:cstheme="majorBidi"/>
          <w:sz w:val="24"/>
          <w:szCs w:val="24"/>
          <w:lang w:val="id-ID"/>
        </w:rPr>
        <w:t xml:space="preserve"> (Q.S Al-Ahzab :21)</w:t>
      </w:r>
    </w:p>
    <w:p w:rsidR="00957F90" w:rsidRDefault="00EE772C" w:rsidP="00957F90">
      <w:pPr>
        <w:spacing w:line="480" w:lineRule="auto"/>
        <w:ind w:left="284" w:firstLine="709"/>
        <w:rPr>
          <w:rFonts w:asciiTheme="majorBidi" w:hAnsiTheme="majorBidi" w:cstheme="majorBidi"/>
          <w:i/>
          <w:iCs/>
          <w:sz w:val="24"/>
          <w:szCs w:val="24"/>
          <w:lang w:val="id-ID"/>
        </w:rPr>
      </w:pPr>
      <w:r w:rsidRPr="00C23D1B">
        <w:rPr>
          <w:rFonts w:asciiTheme="majorBidi" w:hAnsiTheme="majorBidi" w:cstheme="majorBidi"/>
          <w:sz w:val="24"/>
          <w:szCs w:val="24"/>
          <w:lang w:val="id-ID"/>
        </w:rPr>
        <w:t>Perilaku dan sikap bangsa Indonesia dikalangan generasi muda, khususnya anak didik perlu terus diperkuat sehingga dapat melahirkan generasi muda yang handal dan memiliki karakter</w:t>
      </w:r>
      <w:r w:rsidR="00CC1942" w:rsidRPr="00C23D1B">
        <w:rPr>
          <w:rFonts w:asciiTheme="majorBidi" w:hAnsiTheme="majorBidi" w:cstheme="majorBidi"/>
          <w:sz w:val="24"/>
          <w:szCs w:val="24"/>
          <w:lang w:val="id-ID"/>
        </w:rPr>
        <w:t xml:space="preserve"> yang kuat, salah satunya dengan</w:t>
      </w:r>
      <w:r w:rsidRPr="00C23D1B">
        <w:rPr>
          <w:rFonts w:asciiTheme="majorBidi" w:hAnsiTheme="majorBidi" w:cstheme="majorBidi"/>
          <w:sz w:val="24"/>
          <w:szCs w:val="24"/>
          <w:lang w:val="id-ID"/>
        </w:rPr>
        <w:t xml:space="preserve"> menumbuhkan minat baca untuk menambah pengetahuan. Hal itu penting agar bangsa Indonesia dapat berkembang dan sejajar dengan bangsa-bangsa asing dalam pergaulan Internasional, namun tidak larut dalam arus globalisasi. </w:t>
      </w:r>
    </w:p>
    <w:p w:rsidR="006F0947" w:rsidRPr="00957F90" w:rsidRDefault="00EE772C" w:rsidP="00957F90">
      <w:pPr>
        <w:spacing w:line="480" w:lineRule="auto"/>
        <w:ind w:left="284" w:firstLine="709"/>
        <w:rPr>
          <w:rFonts w:asciiTheme="majorBidi" w:hAnsiTheme="majorBidi" w:cstheme="majorBidi"/>
          <w:i/>
          <w:iCs/>
          <w:sz w:val="24"/>
          <w:szCs w:val="24"/>
          <w:lang w:val="id-ID"/>
        </w:rPr>
      </w:pPr>
      <w:r w:rsidRPr="00C23D1B">
        <w:rPr>
          <w:rFonts w:asciiTheme="majorBidi" w:hAnsiTheme="majorBidi" w:cstheme="majorBidi"/>
          <w:sz w:val="24"/>
          <w:szCs w:val="24"/>
          <w:lang w:val="id-ID"/>
        </w:rPr>
        <w:t>B</w:t>
      </w:r>
      <w:r w:rsidR="006F0947" w:rsidRPr="00C23D1B">
        <w:rPr>
          <w:rFonts w:asciiTheme="majorBidi" w:hAnsiTheme="majorBidi" w:cstheme="majorBidi"/>
          <w:sz w:val="24"/>
          <w:szCs w:val="24"/>
          <w:lang w:val="id-ID"/>
        </w:rPr>
        <w:t>angsa Indonesia membutuhkan empat</w:t>
      </w:r>
      <w:r w:rsidRPr="00C23D1B">
        <w:rPr>
          <w:rFonts w:asciiTheme="majorBidi" w:hAnsiTheme="majorBidi" w:cstheme="majorBidi"/>
          <w:sz w:val="24"/>
          <w:szCs w:val="24"/>
          <w:lang w:val="id-ID"/>
        </w:rPr>
        <w:t xml:space="preserve"> karakter untuk dapat menampilkan jati diriny</w:t>
      </w:r>
      <w:r w:rsidR="00CC1942" w:rsidRPr="00C23D1B">
        <w:rPr>
          <w:rFonts w:asciiTheme="majorBidi" w:hAnsiTheme="majorBidi" w:cstheme="majorBidi"/>
          <w:sz w:val="24"/>
          <w:szCs w:val="24"/>
          <w:lang w:val="id-ID"/>
        </w:rPr>
        <w:t>a dan bersaing dengan bangsa lai</w:t>
      </w:r>
      <w:r w:rsidR="00C23D1B">
        <w:rPr>
          <w:rFonts w:asciiTheme="majorBidi" w:hAnsiTheme="majorBidi" w:cstheme="majorBidi"/>
          <w:sz w:val="24"/>
          <w:szCs w:val="24"/>
          <w:lang w:val="id-ID"/>
        </w:rPr>
        <w:t>n.</w:t>
      </w:r>
    </w:p>
    <w:p w:rsidR="006F0947" w:rsidRPr="006F0947" w:rsidRDefault="006F0947" w:rsidP="00957F90">
      <w:pPr>
        <w:pStyle w:val="ListParagraph"/>
        <w:spacing w:line="480" w:lineRule="auto"/>
        <w:ind w:left="568" w:hanging="284"/>
        <w:rPr>
          <w:rFonts w:asciiTheme="majorBidi" w:hAnsiTheme="majorBidi" w:cstheme="majorBidi"/>
          <w:sz w:val="24"/>
          <w:szCs w:val="24"/>
          <w:lang w:val="id-ID"/>
        </w:rPr>
      </w:pPr>
      <w:r>
        <w:rPr>
          <w:rFonts w:asciiTheme="majorBidi" w:hAnsiTheme="majorBidi" w:cstheme="majorBidi"/>
          <w:sz w:val="24"/>
          <w:szCs w:val="24"/>
          <w:lang w:val="id-ID"/>
        </w:rPr>
        <w:t xml:space="preserve">1. </w:t>
      </w:r>
      <w:r w:rsidR="00EE772C" w:rsidRPr="006F0947">
        <w:rPr>
          <w:rFonts w:asciiTheme="majorBidi" w:hAnsiTheme="majorBidi" w:cstheme="majorBidi"/>
          <w:sz w:val="24"/>
          <w:szCs w:val="24"/>
          <w:lang w:val="id-ID"/>
        </w:rPr>
        <w:t>Karakter bangsa yang bermoral (</w:t>
      </w:r>
      <w:r w:rsidR="00EE772C" w:rsidRPr="006F0947">
        <w:rPr>
          <w:rFonts w:asciiTheme="majorBidi" w:hAnsiTheme="majorBidi" w:cstheme="majorBidi"/>
          <w:i/>
          <w:iCs/>
          <w:sz w:val="24"/>
          <w:szCs w:val="24"/>
          <w:lang w:val="id-ID"/>
        </w:rPr>
        <w:t>Religius</w:t>
      </w:r>
      <w:r w:rsidR="00EE772C" w:rsidRPr="006F0947">
        <w:rPr>
          <w:rFonts w:asciiTheme="majorBidi" w:hAnsiTheme="majorBidi" w:cstheme="majorBidi"/>
          <w:sz w:val="24"/>
          <w:szCs w:val="24"/>
          <w:lang w:val="id-ID"/>
        </w:rPr>
        <w:t>). Bangsa ini harus sarat dengan nilai-nilai moral dan etika keagamaan sebagai sebuah pandangan dan praktik, karakter bangsa yang beradab. Beradab dalam arti luas, menjadi suatu bangsa yang memiliki karakter be</w:t>
      </w:r>
      <w:r w:rsidR="00C23D1B">
        <w:rPr>
          <w:rFonts w:asciiTheme="majorBidi" w:hAnsiTheme="majorBidi" w:cstheme="majorBidi"/>
          <w:sz w:val="24"/>
          <w:szCs w:val="24"/>
          <w:lang w:val="id-ID"/>
        </w:rPr>
        <w:t>rbudaya dan berperikemanusiaan.</w:t>
      </w:r>
    </w:p>
    <w:p w:rsidR="00C23D1B" w:rsidRDefault="006F0947" w:rsidP="00957F90">
      <w:pPr>
        <w:pStyle w:val="ListParagraph"/>
        <w:spacing w:line="480" w:lineRule="auto"/>
        <w:ind w:left="568" w:hanging="284"/>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2. </w:t>
      </w:r>
      <w:r w:rsidR="00EE772C" w:rsidRPr="00655D72">
        <w:rPr>
          <w:rFonts w:asciiTheme="majorBidi" w:hAnsiTheme="majorBidi" w:cstheme="majorBidi"/>
          <w:sz w:val="24"/>
          <w:szCs w:val="24"/>
          <w:lang w:val="id-ID"/>
        </w:rPr>
        <w:t>Karakter bangsa yang bersatu, dimana di</w:t>
      </w:r>
      <w:r w:rsidR="003A1DE0" w:rsidRPr="00655D72">
        <w:rPr>
          <w:rFonts w:asciiTheme="majorBidi" w:hAnsiTheme="majorBidi" w:cstheme="majorBidi"/>
          <w:sz w:val="24"/>
          <w:szCs w:val="24"/>
          <w:lang w:val="id-ID"/>
        </w:rPr>
        <w:t xml:space="preserve"> d</w:t>
      </w:r>
      <w:r w:rsidR="00EE772C" w:rsidRPr="00655D72">
        <w:rPr>
          <w:rFonts w:asciiTheme="majorBidi" w:hAnsiTheme="majorBidi" w:cstheme="majorBidi"/>
          <w:sz w:val="24"/>
          <w:szCs w:val="24"/>
          <w:lang w:val="id-ID"/>
        </w:rPr>
        <w:t xml:space="preserve">alamnya termasuk menegakan toleransi, tidak mungkin Indonesia dapat bersatu tanpa adanya toleransi, </w:t>
      </w:r>
      <w:r>
        <w:rPr>
          <w:rFonts w:asciiTheme="majorBidi" w:hAnsiTheme="majorBidi" w:cstheme="majorBidi"/>
          <w:sz w:val="24"/>
          <w:szCs w:val="24"/>
          <w:lang w:val="id-ID"/>
        </w:rPr>
        <w:t>keharmonisan, dan persaudaraan</w:t>
      </w:r>
    </w:p>
    <w:p w:rsidR="00C23D1B" w:rsidRDefault="00C23D1B" w:rsidP="00957F90">
      <w:pPr>
        <w:pStyle w:val="ListParagraph"/>
        <w:spacing w:line="480" w:lineRule="auto"/>
        <w:ind w:left="568" w:hanging="284"/>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EE772C" w:rsidRPr="00655D72">
        <w:rPr>
          <w:rFonts w:asciiTheme="majorBidi" w:hAnsiTheme="majorBidi" w:cstheme="majorBidi"/>
          <w:sz w:val="24"/>
          <w:szCs w:val="24"/>
          <w:lang w:val="id-ID"/>
        </w:rPr>
        <w:t>Karakter bangsa yang berdaya, dalam arti luas berdaya berarti menjadi bnagsa yang berpengetahuan, terampil, berdaya saing secara mental, pemikiran maupun teknis. Daya saing bukan hanya sekedar dala</w:t>
      </w:r>
      <w:r w:rsidR="009A40FB" w:rsidRPr="00655D72">
        <w:rPr>
          <w:rFonts w:asciiTheme="majorBidi" w:hAnsiTheme="majorBidi" w:cstheme="majorBidi"/>
          <w:sz w:val="24"/>
          <w:szCs w:val="24"/>
          <w:lang w:val="id-ID"/>
        </w:rPr>
        <w:t>m arti materi dan mekanik, melain</w:t>
      </w:r>
      <w:r w:rsidR="00EE772C" w:rsidRPr="00655D72">
        <w:rPr>
          <w:rFonts w:asciiTheme="majorBidi" w:hAnsiTheme="majorBidi" w:cstheme="majorBidi"/>
          <w:sz w:val="24"/>
          <w:szCs w:val="24"/>
          <w:lang w:val="id-ID"/>
        </w:rPr>
        <w:t>kan dalam makna s</w:t>
      </w:r>
      <w:r w:rsidR="006F0947">
        <w:rPr>
          <w:rFonts w:asciiTheme="majorBidi" w:hAnsiTheme="majorBidi" w:cstheme="majorBidi"/>
          <w:sz w:val="24"/>
          <w:szCs w:val="24"/>
          <w:lang w:val="id-ID"/>
        </w:rPr>
        <w:t xml:space="preserve">ecara mental, hati dan pikiran </w:t>
      </w:r>
    </w:p>
    <w:p w:rsidR="00957F90" w:rsidRDefault="00C23D1B" w:rsidP="00957F90">
      <w:pPr>
        <w:pStyle w:val="ListParagraph"/>
        <w:spacing w:line="480" w:lineRule="auto"/>
        <w:ind w:left="568" w:hanging="284"/>
        <w:rPr>
          <w:rFonts w:asciiTheme="majorBidi" w:hAnsiTheme="majorBidi" w:cstheme="majorBidi"/>
          <w:sz w:val="24"/>
          <w:szCs w:val="24"/>
          <w:lang w:val="id-ID"/>
        </w:rPr>
      </w:pPr>
      <w:r>
        <w:rPr>
          <w:rFonts w:asciiTheme="majorBidi" w:hAnsiTheme="majorBidi" w:cstheme="majorBidi"/>
          <w:sz w:val="24"/>
          <w:szCs w:val="24"/>
          <w:lang w:val="id-ID"/>
        </w:rPr>
        <w:t xml:space="preserve">4. </w:t>
      </w:r>
      <w:r w:rsidR="00EE772C" w:rsidRPr="00655D72">
        <w:rPr>
          <w:rFonts w:asciiTheme="majorBidi" w:hAnsiTheme="majorBidi" w:cstheme="majorBidi"/>
          <w:sz w:val="24"/>
          <w:szCs w:val="24"/>
          <w:lang w:val="id-ID"/>
        </w:rPr>
        <w:t>Karakter bangsa yang berpartisipasi. Partisipasi amat diperlukan untuk menghapus sikap masa bodoh, mau enaknya saja, dan tidak pernah peduli dengan nasib bangsa Indonesia. Karakter partisipasi ditandai dengan penuh peduli, rasa dan bersikap tanggung jawab yang tinggi serta komitmen yang tumbuh menjadi karakter dan watak bangsa Indonesia.</w:t>
      </w:r>
      <w:r w:rsidR="00EE772C" w:rsidRPr="003A1DE0">
        <w:rPr>
          <w:rStyle w:val="FootnoteReference"/>
          <w:rFonts w:asciiTheme="majorBidi" w:hAnsiTheme="majorBidi" w:cstheme="majorBidi"/>
          <w:sz w:val="24"/>
          <w:szCs w:val="24"/>
          <w:lang w:val="id-ID"/>
        </w:rPr>
        <w:footnoteReference w:id="3"/>
      </w:r>
    </w:p>
    <w:p w:rsidR="00957F90" w:rsidRDefault="00587FB1" w:rsidP="00957F90">
      <w:pPr>
        <w:pStyle w:val="ListParagraph"/>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lastRenderedPageBreak/>
        <w:t>Menteri pendidikan dan K</w:t>
      </w:r>
      <w:r w:rsidR="00EE772C" w:rsidRPr="00394A0E">
        <w:rPr>
          <w:rFonts w:asciiTheme="majorBidi" w:hAnsiTheme="majorBidi" w:cstheme="majorBidi"/>
          <w:sz w:val="24"/>
          <w:szCs w:val="24"/>
          <w:lang w:val="id-ID"/>
        </w:rPr>
        <w:t xml:space="preserve">ebudayaan Anies Baswedan dalam pidatonya menyinggung minat baca masyarakat Indonesia yang masih sangat rendah, yakni 0,01 persen dari data </w:t>
      </w:r>
      <w:r w:rsidR="00EE772C" w:rsidRPr="00394A0E">
        <w:rPr>
          <w:rFonts w:asciiTheme="majorBidi" w:hAnsiTheme="majorBidi" w:cstheme="majorBidi"/>
          <w:i/>
          <w:iCs/>
          <w:sz w:val="24"/>
          <w:szCs w:val="24"/>
          <w:lang w:val="id-ID"/>
        </w:rPr>
        <w:t xml:space="preserve">United Nations Educational, Scientific, and Cultural Organization </w:t>
      </w:r>
      <w:r w:rsidR="00EE772C" w:rsidRPr="00394A0E">
        <w:rPr>
          <w:rFonts w:asciiTheme="majorBidi" w:hAnsiTheme="majorBidi" w:cstheme="majorBidi"/>
          <w:sz w:val="24"/>
          <w:szCs w:val="24"/>
          <w:lang w:val="id-ID"/>
        </w:rPr>
        <w:t>(</w:t>
      </w:r>
      <w:r w:rsidR="00EE772C" w:rsidRPr="00394A0E">
        <w:rPr>
          <w:rFonts w:asciiTheme="majorBidi" w:hAnsiTheme="majorBidi" w:cstheme="majorBidi"/>
          <w:i/>
          <w:iCs/>
          <w:sz w:val="24"/>
          <w:szCs w:val="24"/>
          <w:lang w:val="id-ID"/>
        </w:rPr>
        <w:t>UNESCO</w:t>
      </w:r>
      <w:r w:rsidR="00EE772C" w:rsidRPr="00394A0E">
        <w:rPr>
          <w:rFonts w:asciiTheme="majorBidi" w:hAnsiTheme="majorBidi" w:cstheme="majorBidi"/>
          <w:sz w:val="24"/>
          <w:szCs w:val="24"/>
          <w:lang w:val="id-ID"/>
        </w:rPr>
        <w:t>). Melalui persoalan minat baca tersebut, Anies Baswedan juga menya</w:t>
      </w:r>
      <w:r w:rsidR="0051150E" w:rsidRPr="00394A0E">
        <w:rPr>
          <w:rFonts w:asciiTheme="majorBidi" w:hAnsiTheme="majorBidi" w:cstheme="majorBidi"/>
          <w:sz w:val="24"/>
          <w:szCs w:val="24"/>
          <w:lang w:val="id-ID"/>
        </w:rPr>
        <w:t>ya</w:t>
      </w:r>
      <w:r w:rsidR="00EE772C" w:rsidRPr="00394A0E">
        <w:rPr>
          <w:rFonts w:asciiTheme="majorBidi" w:hAnsiTheme="majorBidi" w:cstheme="majorBidi"/>
          <w:sz w:val="24"/>
          <w:szCs w:val="24"/>
          <w:lang w:val="id-ID"/>
        </w:rPr>
        <w:t xml:space="preserve">ngkan Indonesia tidak belajar dari buku berjudul “Sekolah Taman Siswa” karangan Ki Hajar </w:t>
      </w:r>
      <w:r w:rsidR="007E52EA" w:rsidRPr="00394A0E">
        <w:rPr>
          <w:rFonts w:asciiTheme="majorBidi" w:hAnsiTheme="majorBidi" w:cstheme="majorBidi"/>
          <w:sz w:val="24"/>
          <w:szCs w:val="24"/>
          <w:lang w:val="id-ID"/>
        </w:rPr>
        <w:t>Dewantara</w:t>
      </w:r>
      <w:r w:rsidR="00EE772C" w:rsidRPr="00394A0E">
        <w:rPr>
          <w:rFonts w:asciiTheme="majorBidi" w:hAnsiTheme="majorBidi" w:cstheme="majorBidi"/>
          <w:sz w:val="24"/>
          <w:szCs w:val="24"/>
          <w:lang w:val="id-ID"/>
        </w:rPr>
        <w:t>. Bapak Menteri kecewa karena buku Ki Hajar Dewantara tersebut telah dijadikan refere</w:t>
      </w:r>
      <w:r w:rsidR="007E52EA" w:rsidRPr="00394A0E">
        <w:rPr>
          <w:rFonts w:asciiTheme="majorBidi" w:hAnsiTheme="majorBidi" w:cstheme="majorBidi"/>
          <w:sz w:val="24"/>
          <w:szCs w:val="24"/>
          <w:lang w:val="id-ID"/>
        </w:rPr>
        <w:t>nsi di Finlandia akan tetapi di I</w:t>
      </w:r>
      <w:r w:rsidR="00EE772C" w:rsidRPr="00394A0E">
        <w:rPr>
          <w:rFonts w:asciiTheme="majorBidi" w:hAnsiTheme="majorBidi" w:cstheme="majorBidi"/>
          <w:sz w:val="24"/>
          <w:szCs w:val="24"/>
          <w:lang w:val="id-ID"/>
        </w:rPr>
        <w:t xml:space="preserve">ndonesia buku tersebut tidak dibaca, dalam buku tersebut salah satunya Ki Hajar Dewantara telah menuliskan tentang kondisi belajar yang menyenangkan. Bung Anies mengatakan bahwa pemerintah Finlandia telah mengikuti pandangan Ki Hajar </w:t>
      </w:r>
      <w:r w:rsidR="007E52EA" w:rsidRPr="00394A0E">
        <w:rPr>
          <w:rFonts w:asciiTheme="majorBidi" w:hAnsiTheme="majorBidi" w:cstheme="majorBidi"/>
          <w:sz w:val="24"/>
          <w:szCs w:val="24"/>
          <w:lang w:val="id-ID"/>
        </w:rPr>
        <w:t>Dewantara</w:t>
      </w:r>
      <w:r w:rsidR="00EE772C" w:rsidRPr="00394A0E">
        <w:rPr>
          <w:rFonts w:asciiTheme="majorBidi" w:hAnsiTheme="majorBidi" w:cstheme="majorBidi"/>
          <w:sz w:val="24"/>
          <w:szCs w:val="24"/>
          <w:lang w:val="id-ID"/>
        </w:rPr>
        <w:t xml:space="preserve"> dengan mengubah sistem belajar dan situasi di</w:t>
      </w:r>
      <w:r w:rsidR="007E52EA" w:rsidRPr="00394A0E">
        <w:rPr>
          <w:rFonts w:asciiTheme="majorBidi" w:hAnsiTheme="majorBidi" w:cstheme="majorBidi"/>
          <w:sz w:val="24"/>
          <w:szCs w:val="24"/>
          <w:lang w:val="id-ID"/>
        </w:rPr>
        <w:t xml:space="preserve"> </w:t>
      </w:r>
      <w:r w:rsidR="00EE772C" w:rsidRPr="00394A0E">
        <w:rPr>
          <w:rFonts w:asciiTheme="majorBidi" w:hAnsiTheme="majorBidi" w:cstheme="majorBidi"/>
          <w:sz w:val="24"/>
          <w:szCs w:val="24"/>
          <w:lang w:val="id-ID"/>
        </w:rPr>
        <w:t>sekolah lebih nyaman dan menggembirakan, berbeda dengan sekolah dan instansi pendidikan di Indonesia yang peserta didiknya lebih banyak merasa stress saat belajar</w:t>
      </w:r>
      <w:r w:rsidR="008B2B33" w:rsidRPr="00394A0E">
        <w:rPr>
          <w:rFonts w:asciiTheme="majorBidi" w:hAnsiTheme="majorBidi" w:cstheme="majorBidi"/>
          <w:sz w:val="24"/>
          <w:szCs w:val="24"/>
          <w:lang w:val="id-ID"/>
        </w:rPr>
        <w:t>.</w:t>
      </w:r>
    </w:p>
    <w:p w:rsidR="00EE772C" w:rsidRPr="00394A0E" w:rsidRDefault="00EE772C" w:rsidP="00957F90">
      <w:pPr>
        <w:pStyle w:val="ListParagraph"/>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lastRenderedPageBreak/>
        <w:t>Kementerian Pendidikan Nasional (KEMENDIKNAS) sebagai lembaga yang bertanggung jawab terhadap penyelenggaraan pendidikan  di Indonesia memandang pentingnya pendidikan karakter dalam diri anak didik agar dapat menjadi bekal kelak di masa depan dalam menggapai cita-cita bangsa. Undang-Undang No. 20 tahun 2003 tentang Sistem Pendidikan Nasional yang berbunyi :</w:t>
      </w:r>
    </w:p>
    <w:p w:rsidR="009A40FB" w:rsidRDefault="00EE772C" w:rsidP="00957F90">
      <w:pPr>
        <w:pStyle w:val="ListParagraph"/>
        <w:spacing w:line="240" w:lineRule="auto"/>
        <w:ind w:left="993" w:firstLine="0"/>
        <w:rPr>
          <w:rFonts w:asciiTheme="majorBidi" w:hAnsiTheme="majorBidi" w:cstheme="majorBidi"/>
          <w:sz w:val="24"/>
          <w:szCs w:val="24"/>
          <w:lang w:val="id-ID"/>
        </w:rPr>
      </w:pPr>
      <w:r w:rsidRPr="003A1DE0">
        <w:rPr>
          <w:rFonts w:asciiTheme="majorBidi" w:hAnsiTheme="majorBidi" w:cstheme="majorBidi"/>
          <w:sz w:val="24"/>
          <w:szCs w:val="24"/>
          <w:lang w:val="id-ID"/>
        </w:rPr>
        <w:t>Pendidikan nasional berfungsi mengembangkan kemampuan dan membentuk watak serta peradaban bangsa yang bermartabat dalam rangka mencerdaskan kehidupan bangsa, bertujuan untuk berkembangnya potensi peserta didik agar menjadi manusia yang beriman dan bertaqwa kepata Tuhan Yang Maha Esa, berakhlak mulia, sehat, berilmu, cakap, kreatif, mandiri, dan menjadi warga negara yang de</w:t>
      </w:r>
      <w:r w:rsidR="007E52EA" w:rsidRPr="003A1DE0">
        <w:rPr>
          <w:rFonts w:asciiTheme="majorBidi" w:hAnsiTheme="majorBidi" w:cstheme="majorBidi"/>
          <w:sz w:val="24"/>
          <w:szCs w:val="24"/>
          <w:lang w:val="id-ID"/>
        </w:rPr>
        <w:t>mokratis serta bertanggung jawab</w:t>
      </w:r>
      <w:r w:rsidRPr="003A1DE0">
        <w:rPr>
          <w:rFonts w:asciiTheme="majorBidi" w:hAnsiTheme="majorBidi" w:cstheme="majorBidi"/>
          <w:sz w:val="24"/>
          <w:szCs w:val="24"/>
          <w:lang w:val="id-ID"/>
        </w:rPr>
        <w:t>.</w:t>
      </w:r>
      <w:r w:rsidRPr="003A1DE0">
        <w:rPr>
          <w:rStyle w:val="FootnoteReference"/>
          <w:rFonts w:asciiTheme="majorBidi" w:hAnsiTheme="majorBidi" w:cstheme="majorBidi"/>
          <w:sz w:val="24"/>
          <w:szCs w:val="24"/>
          <w:lang w:val="id-ID"/>
        </w:rPr>
        <w:footnoteReference w:id="4"/>
      </w:r>
    </w:p>
    <w:p w:rsidR="00957F90" w:rsidRDefault="00957F90" w:rsidP="00957F90">
      <w:pPr>
        <w:pStyle w:val="ListParagraph"/>
        <w:spacing w:line="240" w:lineRule="auto"/>
        <w:ind w:left="993" w:firstLine="0"/>
        <w:rPr>
          <w:rFonts w:asciiTheme="majorBidi" w:hAnsiTheme="majorBidi" w:cstheme="majorBidi"/>
          <w:sz w:val="24"/>
          <w:szCs w:val="24"/>
          <w:lang w:val="id-ID"/>
        </w:rPr>
      </w:pP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 xml:space="preserve">Dari rumusan tersebut terlihat bahwa pendidikan nasional mengemban misi yang tidak ringan, yaitu membangun manusia yang utuh dan paripurna yang memiliki nilai-nilai karakter yang agung disamping juga harus memiliki fondasi keimanan dan ketaqwaan yang tangguh. Oleh karena </w:t>
      </w:r>
      <w:r w:rsidRPr="00394A0E">
        <w:rPr>
          <w:rFonts w:asciiTheme="majorBidi" w:hAnsiTheme="majorBidi" w:cstheme="majorBidi"/>
          <w:sz w:val="24"/>
          <w:szCs w:val="24"/>
          <w:lang w:val="id-ID"/>
        </w:rPr>
        <w:lastRenderedPageBreak/>
        <w:t xml:space="preserve">itu, pendidikan menjadi </w:t>
      </w:r>
      <w:r w:rsidRPr="00394A0E">
        <w:rPr>
          <w:rFonts w:asciiTheme="majorBidi" w:hAnsiTheme="majorBidi" w:cstheme="majorBidi"/>
          <w:i/>
          <w:iCs/>
          <w:sz w:val="24"/>
          <w:szCs w:val="24"/>
          <w:lang w:val="id-ID"/>
        </w:rPr>
        <w:t>agent of change</w:t>
      </w:r>
      <w:r w:rsidRPr="00394A0E">
        <w:rPr>
          <w:rFonts w:asciiTheme="majorBidi" w:hAnsiTheme="majorBidi" w:cstheme="majorBidi"/>
          <w:sz w:val="24"/>
          <w:szCs w:val="24"/>
          <w:lang w:val="id-ID"/>
        </w:rPr>
        <w:t xml:space="preserve"> yang harus mampu melakukan perbaikan karakter bangsa.</w:t>
      </w:r>
      <w:r w:rsidRPr="003A1DE0">
        <w:rPr>
          <w:rStyle w:val="FootnoteReference"/>
          <w:rFonts w:asciiTheme="majorBidi" w:hAnsiTheme="majorBidi" w:cstheme="majorBidi"/>
          <w:sz w:val="24"/>
          <w:szCs w:val="24"/>
          <w:lang w:val="id-ID"/>
        </w:rPr>
        <w:footnoteReference w:id="5"/>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 xml:space="preserve">Namun, dalam proses pendidikan harus ditanamkan nilai-nilai moral. Penanaman nilai moral tidak hanya menjadi tanggung jawab sekolah tetapi juga keluarga dan lingkungan masyarakat, karena dalam proses pembelajaran tidak hanya berlangsung di sekolah.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membedakan lingkungan pendidikan menjadi tiga, yang dikenal dengan Tri Pusat Pendidikan, yaitu lingkungan keluarga, lingkungan sekolah dan lingkungan masyarakat. Lingkungan keluarga jika ditinjau dari ilmu sosiologi, keluarga adalah bentuk masyarakat kecil yang terdiri dari beberapa individu yang terikat oleh suatu keturunan, yakni kesatuan dari bentuk-bentuk kesatuan masyarakat. Keluarga tempat anak diasuh dan dibesarkan, berpengaruh besar terhadap pertumbuhan dan perkembangannya baik secara fisik maupun mental. </w:t>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 xml:space="preserve">Lingkungan sekolah memegang peranan penting dalam pendidikan karena pengaruhnya sangat besar pada jiwa anak. </w:t>
      </w:r>
      <w:r w:rsidRPr="00394A0E">
        <w:rPr>
          <w:rFonts w:asciiTheme="majorBidi" w:hAnsiTheme="majorBidi" w:cstheme="majorBidi"/>
          <w:sz w:val="24"/>
          <w:szCs w:val="24"/>
          <w:lang w:val="id-ID"/>
        </w:rPr>
        <w:lastRenderedPageBreak/>
        <w:t>Maka disamping keluarga sebagai pusat pendidikan, sekolah pun mempunyai fungsi sebagai pusat pendidika</w:t>
      </w:r>
      <w:r w:rsidR="007E52EA" w:rsidRPr="00394A0E">
        <w:rPr>
          <w:rFonts w:asciiTheme="majorBidi" w:hAnsiTheme="majorBidi" w:cstheme="majorBidi"/>
          <w:sz w:val="24"/>
          <w:szCs w:val="24"/>
          <w:lang w:val="id-ID"/>
        </w:rPr>
        <w:t>n untuk pembentukan pribadi anak</w:t>
      </w:r>
      <w:r w:rsidRPr="00394A0E">
        <w:rPr>
          <w:rFonts w:asciiTheme="majorBidi" w:hAnsiTheme="majorBidi" w:cstheme="majorBidi"/>
          <w:sz w:val="24"/>
          <w:szCs w:val="24"/>
          <w:lang w:val="id-ID"/>
        </w:rPr>
        <w:t>. Sekolah merupakan salah satu faktor yang mempengaruhi pertumbuhan dan perkembangan anak terutama untuk kecerdasannnya. Lingkungan masyarakat adalah lingkungan tempat tinggal anak, juga meliputi teman-tema</w:t>
      </w:r>
      <w:r w:rsidR="007E52EA" w:rsidRPr="00394A0E">
        <w:rPr>
          <w:rFonts w:asciiTheme="majorBidi" w:hAnsiTheme="majorBidi" w:cstheme="majorBidi"/>
          <w:sz w:val="24"/>
          <w:szCs w:val="24"/>
          <w:lang w:val="id-ID"/>
        </w:rPr>
        <w:t>n anak diluar sekolah. Kondisi o</w:t>
      </w:r>
      <w:r w:rsidRPr="00394A0E">
        <w:rPr>
          <w:rFonts w:asciiTheme="majorBidi" w:hAnsiTheme="majorBidi" w:cstheme="majorBidi"/>
          <w:sz w:val="24"/>
          <w:szCs w:val="24"/>
          <w:lang w:val="id-ID"/>
        </w:rPr>
        <w:t>rang-orang di</w:t>
      </w:r>
      <w:r w:rsidR="007E52EA"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lingkungan desa atau kota tempat tinggal anak juga turut mempengaruhi perkembangan jiwanya.</w:t>
      </w:r>
      <w:r w:rsidRPr="003A1DE0">
        <w:rPr>
          <w:rStyle w:val="FootnoteReference"/>
          <w:rFonts w:asciiTheme="majorBidi" w:hAnsiTheme="majorBidi" w:cstheme="majorBidi"/>
          <w:sz w:val="24"/>
          <w:szCs w:val="24"/>
          <w:lang w:val="id-ID"/>
        </w:rPr>
        <w:footnoteReference w:id="6"/>
      </w:r>
      <w:r w:rsidRPr="00394A0E">
        <w:rPr>
          <w:rFonts w:asciiTheme="majorBidi" w:hAnsiTheme="majorBidi" w:cstheme="majorBidi"/>
          <w:sz w:val="24"/>
          <w:szCs w:val="24"/>
          <w:lang w:val="id-ID"/>
        </w:rPr>
        <w:t xml:space="preserve"> Karena lingkungan sangat besar artinya bagi setiap pertumbuhan fisik serta pengembangan dalam segi sifat-sifat yang tumbuh akibat pengaruh lingkungan namun relatif lebih mudah untuk diubah melalui pendidikan.</w:t>
      </w:r>
      <w:r w:rsidRPr="003A1DE0">
        <w:rPr>
          <w:rStyle w:val="FootnoteReference"/>
          <w:rFonts w:asciiTheme="majorBidi" w:hAnsiTheme="majorBidi" w:cstheme="majorBidi"/>
          <w:sz w:val="24"/>
          <w:szCs w:val="24"/>
          <w:lang w:val="id-ID"/>
        </w:rPr>
        <w:footnoteReference w:id="7"/>
      </w:r>
    </w:p>
    <w:p w:rsidR="00957F90" w:rsidRDefault="00EE772C" w:rsidP="00BA4215">
      <w:pPr>
        <w:spacing w:line="480" w:lineRule="auto"/>
        <w:ind w:left="284" w:firstLine="850"/>
        <w:rPr>
          <w:rFonts w:asciiTheme="majorBidi" w:hAnsiTheme="majorBidi" w:cstheme="majorBidi"/>
          <w:sz w:val="24"/>
          <w:szCs w:val="24"/>
          <w:lang w:val="id-ID"/>
        </w:rPr>
      </w:pPr>
      <w:r w:rsidRPr="00394A0E">
        <w:rPr>
          <w:rFonts w:asciiTheme="majorBidi" w:hAnsiTheme="majorBidi" w:cstheme="majorBidi"/>
          <w:sz w:val="24"/>
          <w:szCs w:val="24"/>
          <w:lang w:val="id-ID"/>
        </w:rPr>
        <w:t xml:space="preserve">Konsep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tentang Tri Pusat Pendidikan yang menunjukan bahwa proses pembelaj</w:t>
      </w:r>
      <w:r w:rsidR="007E52EA" w:rsidRPr="00394A0E">
        <w:rPr>
          <w:rFonts w:asciiTheme="majorBidi" w:hAnsiTheme="majorBidi" w:cstheme="majorBidi"/>
          <w:sz w:val="24"/>
          <w:szCs w:val="24"/>
          <w:lang w:val="id-ID"/>
        </w:rPr>
        <w:t>a</w:t>
      </w:r>
      <w:r w:rsidRPr="00394A0E">
        <w:rPr>
          <w:rFonts w:asciiTheme="majorBidi" w:hAnsiTheme="majorBidi" w:cstheme="majorBidi"/>
          <w:sz w:val="24"/>
          <w:szCs w:val="24"/>
          <w:lang w:val="id-ID"/>
        </w:rPr>
        <w:t>ran tidak harus berlangsung di</w:t>
      </w:r>
      <w:r w:rsidR="007E52EA"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 xml:space="preserve">sekolah, akan tetapi dapat dilakukan dimana pun dan oleh siapa pun. Dalam pembelajaran ditekankan pentingnnya penanaman nilai moral </w:t>
      </w:r>
      <w:r w:rsidRPr="00394A0E">
        <w:rPr>
          <w:rFonts w:asciiTheme="majorBidi" w:hAnsiTheme="majorBidi" w:cstheme="majorBidi"/>
          <w:sz w:val="24"/>
          <w:szCs w:val="24"/>
          <w:lang w:val="id-ID"/>
        </w:rPr>
        <w:lastRenderedPageBreak/>
        <w:t xml:space="preserve">dan karakter agar dapat membentuk kemampuan dan watak peradaban bangsa yang bermartabat sesuai </w:t>
      </w:r>
      <w:r w:rsidR="00CC1942" w:rsidRPr="00394A0E">
        <w:rPr>
          <w:rFonts w:asciiTheme="majorBidi" w:hAnsiTheme="majorBidi" w:cstheme="majorBidi"/>
          <w:sz w:val="24"/>
          <w:szCs w:val="24"/>
          <w:lang w:val="id-ID"/>
        </w:rPr>
        <w:t>dengan</w:t>
      </w:r>
      <w:r w:rsidRPr="00394A0E">
        <w:rPr>
          <w:rFonts w:asciiTheme="majorBidi" w:hAnsiTheme="majorBidi" w:cstheme="majorBidi"/>
          <w:sz w:val="24"/>
          <w:szCs w:val="24"/>
          <w:lang w:val="id-ID"/>
        </w:rPr>
        <w:t xml:space="preserve"> tujuan pendidikan nasional.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dengan sistem among, menegaskan bahwa dalam pembelajaran tidak harus melulu mengedepankan hasil akan tetapi prosesnya. Sistem among menuntut </w:t>
      </w:r>
      <w:r w:rsidRPr="00394A0E">
        <w:rPr>
          <w:rFonts w:asciiTheme="majorBidi" w:hAnsiTheme="majorBidi" w:cstheme="majorBidi"/>
          <w:i/>
          <w:iCs/>
          <w:sz w:val="24"/>
          <w:szCs w:val="24"/>
          <w:lang w:val="id-ID"/>
        </w:rPr>
        <w:t>pamong</w:t>
      </w:r>
      <w:r w:rsidR="00CC1942" w:rsidRPr="00394A0E">
        <w:rPr>
          <w:rFonts w:asciiTheme="majorBidi" w:hAnsiTheme="majorBidi" w:cstheme="majorBidi"/>
          <w:sz w:val="24"/>
          <w:szCs w:val="24"/>
          <w:lang w:val="id-ID"/>
        </w:rPr>
        <w:t xml:space="preserve"> (pendidik) untuk menjadi seora</w:t>
      </w:r>
      <w:r w:rsidRPr="00394A0E">
        <w:rPr>
          <w:rFonts w:asciiTheme="majorBidi" w:hAnsiTheme="majorBidi" w:cstheme="majorBidi"/>
          <w:sz w:val="24"/>
          <w:szCs w:val="24"/>
          <w:lang w:val="id-ID"/>
        </w:rPr>
        <w:t xml:space="preserve">ng teladan bagi peserta didiknya, karena anak didik lebih cenderung mencontoh apa yang dilihatnya dari pada apa yang didengarnya. </w:t>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 xml:space="preserve">Cara mengajar dengan menggunakan metode </w:t>
      </w:r>
      <w:r w:rsidRPr="00394A0E">
        <w:rPr>
          <w:rFonts w:asciiTheme="majorBidi" w:hAnsiTheme="majorBidi" w:cstheme="majorBidi"/>
          <w:i/>
          <w:iCs/>
          <w:sz w:val="24"/>
          <w:szCs w:val="24"/>
          <w:lang w:val="id-ID"/>
        </w:rPr>
        <w:t>among</w:t>
      </w:r>
      <w:r w:rsidRPr="00394A0E">
        <w:rPr>
          <w:rFonts w:asciiTheme="majorBidi" w:hAnsiTheme="majorBidi" w:cstheme="majorBidi"/>
          <w:sz w:val="24"/>
          <w:szCs w:val="24"/>
          <w:lang w:val="id-ID"/>
        </w:rPr>
        <w:t xml:space="preserve"> berarti mengajar dengan terbuka, penuh kasih sayang, bebas dan melindungi siswa dengan kenyamanan pikiran agar tujuan pembelajaran dapat tercapai. Teknik mengajar dalam sistem among lebih cenderung menggunakan permainan,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menganjurkan para</w:t>
      </w:r>
      <w:r w:rsidR="007E52EA"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 xml:space="preserve"> </w:t>
      </w:r>
      <w:r w:rsidRPr="00394A0E">
        <w:rPr>
          <w:rFonts w:asciiTheme="majorBidi" w:hAnsiTheme="majorBidi" w:cstheme="majorBidi"/>
          <w:i/>
          <w:iCs/>
          <w:sz w:val="24"/>
          <w:szCs w:val="24"/>
          <w:lang w:val="id-ID"/>
        </w:rPr>
        <w:t>pamong</w:t>
      </w:r>
      <w:r w:rsidRPr="00394A0E">
        <w:rPr>
          <w:rFonts w:asciiTheme="majorBidi" w:hAnsiTheme="majorBidi" w:cstheme="majorBidi"/>
          <w:sz w:val="24"/>
          <w:szCs w:val="24"/>
          <w:lang w:val="id-ID"/>
        </w:rPr>
        <w:t xml:space="preserve"> untuk mengajak siswanya belajar sambil bermain agar suasana belajar tidak terlalu serius dan pikiran anak dapat terbuka sehingga materi ajar dapat tersampaikan dengan sukses. </w:t>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lastRenderedPageBreak/>
        <w:t xml:space="preserve">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menyatakan sistem pendidikan di Indonesia mencontoh sistem pendidikan barat, yang dasar-dasarnya adalah perintah, hukuman dan ketertiban. Sebagai penopang pendidikan, dasar-dasar tersebut akan memunculkan kehidupan yang penuh perkosaan atas kehidupan batin anak-anak. Dampaknya terhadap anak-anak adalah rusaknya budi pekerti yang disebabkan selalu hidup dalam paksaan dan hukuman. Dampak lainnya adalah turunnya semangat berkreasi dan berinovasi dalam kompetisi yang ketat, kemudian dikalahkan oleh semangat konsumerisme, hedonisme, dan permifisme yang instan dan menenggelamkan. Untuk itu dibutuhkannya generasi penerus yang beriman, bertaqwa, berilmu pengetahuan luas, bertanggung jawab dan mempunyai keinginan untuk memperbaiki dan menyumbangkan sesuatu yang bisa dia berikan untuk negara yang dicintainya. </w:t>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Pemaparan di</w:t>
      </w:r>
      <w:r w:rsidR="00A80EFE"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atas menunjukan pentingnya pendidikan karakter bagi anak baik di</w:t>
      </w:r>
      <w:r w:rsidR="00A80EFE"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 xml:space="preserve">keluarga, sekolah  maupun lingkungan masyarakat secara intensif dengan keteladanan, </w:t>
      </w:r>
      <w:r w:rsidRPr="00394A0E">
        <w:rPr>
          <w:rFonts w:asciiTheme="majorBidi" w:hAnsiTheme="majorBidi" w:cstheme="majorBidi"/>
          <w:sz w:val="24"/>
          <w:szCs w:val="24"/>
          <w:lang w:val="id-ID"/>
        </w:rPr>
        <w:lastRenderedPageBreak/>
        <w:t xml:space="preserve">kearifan dan kebersamaan. Pentingnya pendidikan karakter untuk diserukan dengan dahsyat agar lahir kesadaran bersama untuk membangun karakter generasi muda bangsa yang kokoh. Sehingga, generasi penerus bangsa ini tidak terombang-ambing oleh modernisasi yang menjanjikan kenikmatan sesaat serta mengorbankan kenikmatan masa depan yang panjang dan abadi. Pioner dalam kesadaran pendidikan karakter adalah lembaga pendidikan, dikarenakan lembaga pendidikan lebih dahulu mengetahui dekadensi moral dan bahaya modernisme yang ada didepan mata generasi muda selanjutnya, khusnya pada aspek moral, mental, kepribadian selain aspek pengetahuan dan teknologi. </w:t>
      </w:r>
    </w:p>
    <w:p w:rsidR="00957F90"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Kesadaran pendidikan karakter dari sekolah diharapkan menyebar kepada keluarga, masyarakat, dan seluruh lapisan bangsa ini. Sehingga, terjadinnya kesinambungan kekuatan dalam memb</w:t>
      </w:r>
      <w:r w:rsidR="009E02F5" w:rsidRPr="00394A0E">
        <w:rPr>
          <w:rFonts w:asciiTheme="majorBidi" w:hAnsiTheme="majorBidi" w:cstheme="majorBidi"/>
          <w:sz w:val="24"/>
          <w:szCs w:val="24"/>
          <w:lang w:val="id-ID"/>
        </w:rPr>
        <w:t xml:space="preserve">angun bangsa ini demi lahirnya </w:t>
      </w:r>
      <w:r w:rsidRPr="00394A0E">
        <w:rPr>
          <w:rFonts w:asciiTheme="majorBidi" w:hAnsiTheme="majorBidi" w:cstheme="majorBidi"/>
          <w:sz w:val="24"/>
          <w:szCs w:val="24"/>
          <w:lang w:val="id-ID"/>
        </w:rPr>
        <w:t>kader-kader masa depan yang berkarakter, serta berkepribadian kuat dan cermat. Salah satu tokoh yang memiliki semangat pendidikan karakte</w:t>
      </w:r>
      <w:r w:rsidR="009E02F5" w:rsidRPr="00394A0E">
        <w:rPr>
          <w:rFonts w:asciiTheme="majorBidi" w:hAnsiTheme="majorBidi" w:cstheme="majorBidi"/>
          <w:sz w:val="24"/>
          <w:szCs w:val="24"/>
          <w:lang w:val="id-ID"/>
        </w:rPr>
        <w:t>r adalah Ki</w:t>
      </w:r>
      <w:r w:rsidRPr="00394A0E">
        <w:rPr>
          <w:rFonts w:asciiTheme="majorBidi" w:hAnsiTheme="majorBidi" w:cstheme="majorBidi"/>
          <w:sz w:val="24"/>
          <w:szCs w:val="24"/>
          <w:lang w:val="id-ID"/>
        </w:rPr>
        <w:t xml:space="preserve">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telahir dengan nama Raden Mas </w:t>
      </w:r>
      <w:r w:rsidRPr="00394A0E">
        <w:rPr>
          <w:rFonts w:asciiTheme="majorBidi" w:hAnsiTheme="majorBidi" w:cstheme="majorBidi"/>
          <w:sz w:val="24"/>
          <w:szCs w:val="24"/>
          <w:lang w:val="id-ID"/>
        </w:rPr>
        <w:lastRenderedPageBreak/>
        <w:t xml:space="preserve">Suwardi Soeryaningrat pada 2 Mei 1889 di Yogyakarta,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merupakan keturunan dari bangsawan Yogyakarta. Perjuangan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akan nilai-nilai karakter yang dibutuhkan oleh bangsa ini, mulai dari pergantian namanya dari Raden Mas Suwardi Suryaningrat menjadi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semata-mata agar beliau mudah diterima dilingkungan masyarakat biasa. Asas </w:t>
      </w:r>
      <w:r w:rsidR="00A80EFE" w:rsidRPr="00394A0E">
        <w:rPr>
          <w:rFonts w:asciiTheme="majorBidi" w:hAnsiTheme="majorBidi" w:cstheme="majorBidi"/>
          <w:sz w:val="24"/>
          <w:szCs w:val="24"/>
          <w:lang w:val="id-ID"/>
        </w:rPr>
        <w:t>Taman</w:t>
      </w:r>
      <w:r w:rsidR="008A4862" w:rsidRPr="00394A0E">
        <w:rPr>
          <w:rFonts w:asciiTheme="majorBidi" w:hAnsiTheme="majorBidi" w:cstheme="majorBidi"/>
          <w:sz w:val="24"/>
          <w:szCs w:val="24"/>
          <w:lang w:val="id-ID"/>
        </w:rPr>
        <w:t xml:space="preserve"> s</w:t>
      </w:r>
      <w:r w:rsidR="00A80EFE" w:rsidRPr="00394A0E">
        <w:rPr>
          <w:rFonts w:asciiTheme="majorBidi" w:hAnsiTheme="majorBidi" w:cstheme="majorBidi"/>
          <w:sz w:val="24"/>
          <w:szCs w:val="24"/>
          <w:lang w:val="id-ID"/>
        </w:rPr>
        <w:t>iswa</w:t>
      </w:r>
      <w:r w:rsidRPr="00394A0E">
        <w:rPr>
          <w:rFonts w:asciiTheme="majorBidi" w:hAnsiTheme="majorBidi" w:cstheme="majorBidi"/>
          <w:sz w:val="24"/>
          <w:szCs w:val="24"/>
          <w:lang w:val="id-ID"/>
        </w:rPr>
        <w:t xml:space="preserve"> yang dia bawa, serta konsep dan pemikiran pendidikan yang ia ajarkan dibumi pertiwi.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melihat pendidikan mampu mengubah watak dan sikap bangsa untuk menjadi bangsa yang mempunyai derajat yang tinggi dan sejajar dengan bangsa lain. Artinya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sudah memandang pentingnya pendidikan karakter saat belum ada yang mempublikasikan nilai karakter sebagaimana sekarang ini, beliau sudah melangkah didepan kita dengan membawa konsep pendidikan karakter.</w:t>
      </w:r>
    </w:p>
    <w:p w:rsidR="00EE772C" w:rsidRDefault="00EE772C" w:rsidP="00957F90">
      <w:pPr>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Berdasarkan ulasan di</w:t>
      </w:r>
      <w:r w:rsidR="008A4862" w:rsidRPr="00394A0E">
        <w:rPr>
          <w:rFonts w:asciiTheme="majorBidi" w:hAnsiTheme="majorBidi" w:cstheme="majorBidi"/>
          <w:sz w:val="24"/>
          <w:szCs w:val="24"/>
          <w:lang w:val="id-ID"/>
        </w:rPr>
        <w:t xml:space="preserve"> </w:t>
      </w:r>
      <w:r w:rsidRPr="00394A0E">
        <w:rPr>
          <w:rFonts w:asciiTheme="majorBidi" w:hAnsiTheme="majorBidi" w:cstheme="majorBidi"/>
          <w:sz w:val="24"/>
          <w:szCs w:val="24"/>
          <w:lang w:val="id-ID"/>
        </w:rPr>
        <w:t xml:space="preserve">atas, pentingnya pendidikan karakter yang ditekankan oleh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bagi anak agar dapat menjadi generasi penerus bangsa yang memiliki </w:t>
      </w:r>
      <w:r w:rsidRPr="00394A0E">
        <w:rPr>
          <w:rFonts w:asciiTheme="majorBidi" w:hAnsiTheme="majorBidi" w:cstheme="majorBidi"/>
          <w:sz w:val="24"/>
          <w:szCs w:val="24"/>
          <w:lang w:val="id-ID"/>
        </w:rPr>
        <w:lastRenderedPageBreak/>
        <w:t xml:space="preserve">prinsip, tidak mudah goyah jika dihadapkan dengan berbagai permasalahan yang melanda negeri Indonesia tercinta. Sanggup memegang teguh nilai-nilai luhur dan taat pada agama, sehingga akan membawa Indonesia menjadi bangsa yang maju dan sejahtera. Pemikiran-pemikiran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 xml:space="preserve"> tentang pendidikan karakter sejalan dengan sistem pendidikan yang sedang digadang-gadang oleh pemerintah, yang tidak mengedepankan nilai akademik saja. Maka penulis tertarik untuk mengangkatnya sebagai bahan penulisan skripsi yang berjudul “</w:t>
      </w:r>
      <w:r w:rsidR="003A301B" w:rsidRPr="00394A0E">
        <w:rPr>
          <w:rFonts w:asciiTheme="majorBidi" w:hAnsiTheme="majorBidi" w:cstheme="majorBidi"/>
          <w:sz w:val="24"/>
          <w:szCs w:val="24"/>
          <w:lang w:val="id-ID"/>
        </w:rPr>
        <w:t>Eksistensi Keteladanan</w:t>
      </w:r>
      <w:r w:rsidRPr="00394A0E">
        <w:rPr>
          <w:rFonts w:asciiTheme="majorBidi" w:hAnsiTheme="majorBidi" w:cstheme="majorBidi"/>
          <w:sz w:val="24"/>
          <w:szCs w:val="24"/>
          <w:lang w:val="id-ID"/>
        </w:rPr>
        <w:t xml:space="preserve"> Pendidikan Karakter </w:t>
      </w:r>
      <w:r w:rsidR="003A301B" w:rsidRPr="00394A0E">
        <w:rPr>
          <w:rFonts w:asciiTheme="majorBidi" w:hAnsiTheme="majorBidi" w:cstheme="majorBidi"/>
          <w:sz w:val="24"/>
          <w:szCs w:val="24"/>
          <w:lang w:val="id-ID"/>
        </w:rPr>
        <w:t xml:space="preserve">dalam </w:t>
      </w:r>
      <w:r w:rsidRPr="00394A0E">
        <w:rPr>
          <w:rFonts w:asciiTheme="majorBidi" w:hAnsiTheme="majorBidi" w:cstheme="majorBidi"/>
          <w:sz w:val="24"/>
          <w:szCs w:val="24"/>
          <w:lang w:val="id-ID"/>
        </w:rPr>
        <w:t xml:space="preserve">Perspektif Pemikiran Ki Hajar </w:t>
      </w:r>
      <w:r w:rsidR="007E52EA" w:rsidRPr="00394A0E">
        <w:rPr>
          <w:rFonts w:asciiTheme="majorBidi" w:hAnsiTheme="majorBidi" w:cstheme="majorBidi"/>
          <w:sz w:val="24"/>
          <w:szCs w:val="24"/>
          <w:lang w:val="id-ID"/>
        </w:rPr>
        <w:t>Dewantara</w:t>
      </w:r>
      <w:r w:rsidRPr="00394A0E">
        <w:rPr>
          <w:rFonts w:asciiTheme="majorBidi" w:hAnsiTheme="majorBidi" w:cstheme="majorBidi"/>
          <w:sz w:val="24"/>
          <w:szCs w:val="24"/>
          <w:lang w:val="id-ID"/>
        </w:rPr>
        <w:t>”.</w:t>
      </w:r>
    </w:p>
    <w:p w:rsidR="00957F90" w:rsidRPr="00394A0E" w:rsidRDefault="00957F90" w:rsidP="00957F90">
      <w:pPr>
        <w:spacing w:line="240" w:lineRule="auto"/>
        <w:ind w:left="284" w:firstLine="709"/>
        <w:rPr>
          <w:rFonts w:asciiTheme="majorBidi" w:hAnsiTheme="majorBidi" w:cstheme="majorBidi"/>
          <w:sz w:val="24"/>
          <w:szCs w:val="24"/>
          <w:lang w:val="id-ID"/>
        </w:rPr>
      </w:pPr>
    </w:p>
    <w:p w:rsidR="00332115" w:rsidRPr="003A1DE0" w:rsidRDefault="00601BD0" w:rsidP="00394A0E">
      <w:pPr>
        <w:pStyle w:val="ListParagraph"/>
        <w:numPr>
          <w:ilvl w:val="0"/>
          <w:numId w:val="1"/>
        </w:numPr>
        <w:spacing w:line="480" w:lineRule="auto"/>
        <w:ind w:left="284" w:hanging="284"/>
        <w:rPr>
          <w:rFonts w:asciiTheme="majorBidi" w:hAnsiTheme="majorBidi" w:cstheme="majorBidi"/>
          <w:b/>
          <w:bCs/>
          <w:sz w:val="24"/>
          <w:szCs w:val="24"/>
          <w:lang w:val="id-ID"/>
        </w:rPr>
      </w:pPr>
      <w:r w:rsidRPr="003A1DE0">
        <w:rPr>
          <w:rFonts w:asciiTheme="majorBidi" w:hAnsiTheme="majorBidi" w:cstheme="majorBidi"/>
          <w:b/>
          <w:bCs/>
          <w:sz w:val="24"/>
          <w:szCs w:val="24"/>
          <w:lang w:val="id-ID"/>
        </w:rPr>
        <w:t xml:space="preserve">Rumusan </w:t>
      </w:r>
      <w:r w:rsidR="00332115" w:rsidRPr="003A1DE0">
        <w:rPr>
          <w:rFonts w:asciiTheme="majorBidi" w:hAnsiTheme="majorBidi" w:cstheme="majorBidi"/>
          <w:b/>
          <w:bCs/>
          <w:sz w:val="24"/>
          <w:szCs w:val="24"/>
          <w:lang w:val="id-ID"/>
        </w:rPr>
        <w:t xml:space="preserve">Masalah </w:t>
      </w:r>
    </w:p>
    <w:p w:rsidR="00590E52" w:rsidRPr="00394A0E" w:rsidRDefault="00601BD0" w:rsidP="00394A0E">
      <w:pPr>
        <w:tabs>
          <w:tab w:val="left" w:pos="284"/>
        </w:tabs>
        <w:spacing w:line="480" w:lineRule="auto"/>
        <w:ind w:left="284" w:firstLine="709"/>
        <w:rPr>
          <w:rFonts w:asciiTheme="majorBidi" w:hAnsiTheme="majorBidi" w:cstheme="majorBidi"/>
          <w:sz w:val="24"/>
          <w:szCs w:val="24"/>
          <w:lang w:val="id-ID"/>
        </w:rPr>
      </w:pPr>
      <w:r w:rsidRPr="00394A0E">
        <w:rPr>
          <w:rFonts w:asciiTheme="majorBidi" w:hAnsiTheme="majorBidi" w:cstheme="majorBidi"/>
          <w:sz w:val="24"/>
          <w:szCs w:val="24"/>
          <w:lang w:val="id-ID"/>
        </w:rPr>
        <w:t>Dari latar belakang di</w:t>
      </w:r>
      <w:r w:rsidR="00A80EFE" w:rsidRPr="00394A0E">
        <w:rPr>
          <w:rFonts w:asciiTheme="majorBidi" w:hAnsiTheme="majorBidi" w:cstheme="majorBidi"/>
          <w:sz w:val="24"/>
          <w:szCs w:val="24"/>
          <w:lang w:val="id-ID"/>
        </w:rPr>
        <w:t xml:space="preserve"> </w:t>
      </w:r>
      <w:r w:rsidR="002646AC" w:rsidRPr="00394A0E">
        <w:rPr>
          <w:rFonts w:asciiTheme="majorBidi" w:hAnsiTheme="majorBidi" w:cstheme="majorBidi"/>
          <w:sz w:val="24"/>
          <w:szCs w:val="24"/>
          <w:lang w:val="id-ID"/>
        </w:rPr>
        <w:t>atas, dapat diangkat satu</w:t>
      </w:r>
      <w:r w:rsidRPr="00394A0E">
        <w:rPr>
          <w:rFonts w:asciiTheme="majorBidi" w:hAnsiTheme="majorBidi" w:cstheme="majorBidi"/>
          <w:sz w:val="24"/>
          <w:szCs w:val="24"/>
          <w:lang w:val="id-ID"/>
        </w:rPr>
        <w:t xml:space="preserve"> masalah untuk memfokuskan dalam penelitian ini :</w:t>
      </w:r>
    </w:p>
    <w:p w:rsidR="00601BD0" w:rsidRDefault="00601BD0" w:rsidP="00394A0E">
      <w:pPr>
        <w:spacing w:line="480" w:lineRule="auto"/>
        <w:ind w:left="284" w:firstLine="720"/>
        <w:rPr>
          <w:rFonts w:asciiTheme="majorBidi" w:hAnsiTheme="majorBidi" w:cstheme="majorBidi"/>
          <w:i/>
          <w:iCs/>
          <w:sz w:val="24"/>
          <w:szCs w:val="24"/>
          <w:lang w:val="id-ID"/>
        </w:rPr>
      </w:pPr>
      <w:r w:rsidRPr="00957F90">
        <w:rPr>
          <w:rFonts w:asciiTheme="majorBidi" w:hAnsiTheme="majorBidi" w:cstheme="majorBidi"/>
          <w:i/>
          <w:iCs/>
          <w:sz w:val="24"/>
          <w:szCs w:val="24"/>
          <w:lang w:val="id-ID"/>
        </w:rPr>
        <w:t>Bagaim</w:t>
      </w:r>
      <w:r w:rsidR="00590E52" w:rsidRPr="00957F90">
        <w:rPr>
          <w:rFonts w:asciiTheme="majorBidi" w:hAnsiTheme="majorBidi" w:cstheme="majorBidi"/>
          <w:i/>
          <w:iCs/>
          <w:sz w:val="24"/>
          <w:szCs w:val="24"/>
          <w:lang w:val="id-ID"/>
        </w:rPr>
        <w:t>ana eksistensi keteladanan</w:t>
      </w:r>
      <w:r w:rsidRPr="00957F90">
        <w:rPr>
          <w:rFonts w:asciiTheme="majorBidi" w:hAnsiTheme="majorBidi" w:cstheme="majorBidi"/>
          <w:i/>
          <w:iCs/>
          <w:sz w:val="24"/>
          <w:szCs w:val="24"/>
          <w:lang w:val="id-ID"/>
        </w:rPr>
        <w:t xml:space="preserve"> pendidikan karakter</w:t>
      </w:r>
      <w:r w:rsidR="00590E52" w:rsidRPr="00957F90">
        <w:rPr>
          <w:rFonts w:asciiTheme="majorBidi" w:hAnsiTheme="majorBidi" w:cstheme="majorBidi"/>
          <w:i/>
          <w:iCs/>
          <w:sz w:val="24"/>
          <w:szCs w:val="24"/>
          <w:lang w:val="id-ID"/>
        </w:rPr>
        <w:t xml:space="preserve"> dalam</w:t>
      </w:r>
      <w:r w:rsidRPr="00957F90">
        <w:rPr>
          <w:rFonts w:asciiTheme="majorBidi" w:hAnsiTheme="majorBidi" w:cstheme="majorBidi"/>
          <w:i/>
          <w:iCs/>
          <w:sz w:val="24"/>
          <w:szCs w:val="24"/>
          <w:lang w:val="id-ID"/>
        </w:rPr>
        <w:t xml:space="preserve"> </w:t>
      </w:r>
      <w:r w:rsidR="00F46937" w:rsidRPr="00957F90">
        <w:rPr>
          <w:rFonts w:asciiTheme="majorBidi" w:hAnsiTheme="majorBidi" w:cstheme="majorBidi"/>
          <w:i/>
          <w:iCs/>
          <w:sz w:val="24"/>
          <w:szCs w:val="24"/>
          <w:lang w:val="id-ID"/>
        </w:rPr>
        <w:t xml:space="preserve">perspektif </w:t>
      </w:r>
      <w:r w:rsidRPr="00957F90">
        <w:rPr>
          <w:rFonts w:asciiTheme="majorBidi" w:hAnsiTheme="majorBidi" w:cstheme="majorBidi"/>
          <w:i/>
          <w:iCs/>
          <w:sz w:val="24"/>
          <w:szCs w:val="24"/>
          <w:lang w:val="id-ID"/>
        </w:rPr>
        <w:t xml:space="preserve"> Ki Hajar </w:t>
      </w:r>
      <w:r w:rsidR="007E52EA" w:rsidRPr="00957F90">
        <w:rPr>
          <w:rFonts w:asciiTheme="majorBidi" w:hAnsiTheme="majorBidi" w:cstheme="majorBidi"/>
          <w:i/>
          <w:iCs/>
          <w:sz w:val="24"/>
          <w:szCs w:val="24"/>
          <w:lang w:val="id-ID"/>
        </w:rPr>
        <w:t>Dewantara</w:t>
      </w:r>
      <w:r w:rsidRPr="00957F90">
        <w:rPr>
          <w:rFonts w:asciiTheme="majorBidi" w:hAnsiTheme="majorBidi" w:cstheme="majorBidi"/>
          <w:i/>
          <w:iCs/>
          <w:sz w:val="24"/>
          <w:szCs w:val="24"/>
          <w:lang w:val="id-ID"/>
        </w:rPr>
        <w:t xml:space="preserve"> ?</w:t>
      </w:r>
    </w:p>
    <w:p w:rsidR="00957F90" w:rsidRDefault="00957F90" w:rsidP="00394A0E">
      <w:pPr>
        <w:spacing w:line="480" w:lineRule="auto"/>
        <w:ind w:left="284" w:firstLine="720"/>
        <w:rPr>
          <w:rFonts w:asciiTheme="majorBidi" w:hAnsiTheme="majorBidi" w:cstheme="majorBidi"/>
          <w:i/>
          <w:iCs/>
          <w:sz w:val="24"/>
          <w:szCs w:val="24"/>
          <w:lang w:val="id-ID"/>
        </w:rPr>
      </w:pPr>
    </w:p>
    <w:p w:rsidR="00957F90" w:rsidRDefault="00957F90" w:rsidP="00394A0E">
      <w:pPr>
        <w:spacing w:line="480" w:lineRule="auto"/>
        <w:ind w:left="284" w:firstLine="720"/>
        <w:rPr>
          <w:rFonts w:asciiTheme="majorBidi" w:hAnsiTheme="majorBidi" w:cstheme="majorBidi"/>
          <w:i/>
          <w:iCs/>
          <w:sz w:val="24"/>
          <w:szCs w:val="24"/>
          <w:lang w:val="id-ID"/>
        </w:rPr>
      </w:pPr>
    </w:p>
    <w:p w:rsidR="00957F90" w:rsidRPr="00957F90" w:rsidRDefault="00957F90" w:rsidP="00957F90">
      <w:pPr>
        <w:spacing w:line="240" w:lineRule="auto"/>
        <w:ind w:left="284" w:firstLine="720"/>
        <w:rPr>
          <w:rFonts w:asciiTheme="majorBidi" w:hAnsiTheme="majorBidi" w:cstheme="majorBidi"/>
          <w:i/>
          <w:iCs/>
          <w:sz w:val="24"/>
          <w:szCs w:val="24"/>
          <w:lang w:val="id-ID"/>
        </w:rPr>
      </w:pPr>
    </w:p>
    <w:p w:rsidR="00332115" w:rsidRPr="003A1DE0" w:rsidRDefault="00601BD0" w:rsidP="003A1DE0">
      <w:pPr>
        <w:pStyle w:val="ListParagraph"/>
        <w:numPr>
          <w:ilvl w:val="0"/>
          <w:numId w:val="1"/>
        </w:numPr>
        <w:spacing w:line="480" w:lineRule="auto"/>
        <w:rPr>
          <w:rFonts w:asciiTheme="majorBidi" w:hAnsiTheme="majorBidi" w:cstheme="majorBidi"/>
          <w:b/>
          <w:bCs/>
          <w:sz w:val="24"/>
          <w:szCs w:val="24"/>
          <w:lang w:val="id-ID"/>
        </w:rPr>
      </w:pPr>
      <w:r w:rsidRPr="003A1DE0">
        <w:rPr>
          <w:rFonts w:asciiTheme="majorBidi" w:hAnsiTheme="majorBidi" w:cstheme="majorBidi"/>
          <w:b/>
          <w:bCs/>
          <w:sz w:val="24"/>
          <w:szCs w:val="24"/>
          <w:lang w:val="id-ID"/>
        </w:rPr>
        <w:lastRenderedPageBreak/>
        <w:t xml:space="preserve">Tujuan Penelitian </w:t>
      </w:r>
      <w:r w:rsidR="00332115" w:rsidRPr="003A1DE0">
        <w:rPr>
          <w:rFonts w:asciiTheme="majorBidi" w:hAnsiTheme="majorBidi" w:cstheme="majorBidi"/>
          <w:b/>
          <w:bCs/>
          <w:sz w:val="24"/>
          <w:szCs w:val="24"/>
          <w:lang w:val="id-ID"/>
        </w:rPr>
        <w:t xml:space="preserve"> </w:t>
      </w:r>
    </w:p>
    <w:p w:rsidR="00F243FC" w:rsidRPr="00394A0E" w:rsidRDefault="00601BD0" w:rsidP="00957F90">
      <w:pPr>
        <w:spacing w:line="480" w:lineRule="auto"/>
        <w:ind w:left="360" w:firstLine="633"/>
        <w:rPr>
          <w:rFonts w:asciiTheme="majorBidi" w:hAnsiTheme="majorBidi" w:cstheme="majorBidi"/>
          <w:sz w:val="24"/>
          <w:szCs w:val="24"/>
          <w:lang w:val="id-ID"/>
        </w:rPr>
      </w:pPr>
      <w:r w:rsidRPr="00394A0E">
        <w:rPr>
          <w:rFonts w:asciiTheme="majorBidi" w:hAnsiTheme="majorBidi" w:cstheme="majorBidi"/>
          <w:sz w:val="24"/>
          <w:szCs w:val="24"/>
          <w:lang w:val="id-ID"/>
        </w:rPr>
        <w:t>Tujuan penelitian merupakan pernyataan ruang lingkup dari kegiatan yang akan dilakukan berdasarkan masalah yang dirumuskan. Adapun tujuan penelitian yang ingin dicapai oleh penulis adalah :</w:t>
      </w:r>
    </w:p>
    <w:p w:rsidR="00601BD0" w:rsidRDefault="002646AC" w:rsidP="00394A0E">
      <w:pPr>
        <w:spacing w:line="480" w:lineRule="auto"/>
        <w:ind w:left="360" w:firstLine="720"/>
        <w:rPr>
          <w:rFonts w:asciiTheme="majorBidi" w:hAnsiTheme="majorBidi" w:cstheme="majorBidi"/>
          <w:sz w:val="24"/>
          <w:szCs w:val="24"/>
          <w:lang w:val="id-ID"/>
        </w:rPr>
      </w:pPr>
      <w:r w:rsidRPr="00394A0E">
        <w:rPr>
          <w:rFonts w:asciiTheme="majorBidi" w:hAnsiTheme="majorBidi" w:cstheme="majorBidi"/>
          <w:sz w:val="24"/>
          <w:szCs w:val="24"/>
          <w:lang w:val="id-ID"/>
        </w:rPr>
        <w:t xml:space="preserve">Untuk mengetahui </w:t>
      </w:r>
      <w:r w:rsidR="00601BD0" w:rsidRPr="00394A0E">
        <w:rPr>
          <w:rFonts w:asciiTheme="majorBidi" w:hAnsiTheme="majorBidi" w:cstheme="majorBidi"/>
          <w:sz w:val="24"/>
          <w:szCs w:val="24"/>
          <w:lang w:val="id-ID"/>
        </w:rPr>
        <w:t>eksis</w:t>
      </w:r>
      <w:r w:rsidR="00A80EFE" w:rsidRPr="00394A0E">
        <w:rPr>
          <w:rFonts w:asciiTheme="majorBidi" w:hAnsiTheme="majorBidi" w:cstheme="majorBidi"/>
          <w:sz w:val="24"/>
          <w:szCs w:val="24"/>
          <w:lang w:val="id-ID"/>
        </w:rPr>
        <w:t xml:space="preserve">tensi keteladanan </w:t>
      </w:r>
      <w:r w:rsidR="00601BD0" w:rsidRPr="00394A0E">
        <w:rPr>
          <w:rFonts w:asciiTheme="majorBidi" w:hAnsiTheme="majorBidi" w:cstheme="majorBidi"/>
          <w:sz w:val="24"/>
          <w:szCs w:val="24"/>
          <w:lang w:val="id-ID"/>
        </w:rPr>
        <w:t>pendidik</w:t>
      </w:r>
      <w:r w:rsidR="00F46937" w:rsidRPr="00394A0E">
        <w:rPr>
          <w:rFonts w:asciiTheme="majorBidi" w:hAnsiTheme="majorBidi" w:cstheme="majorBidi"/>
          <w:sz w:val="24"/>
          <w:szCs w:val="24"/>
          <w:lang w:val="id-ID"/>
        </w:rPr>
        <w:t>an karakter</w:t>
      </w:r>
      <w:r w:rsidR="00A80EFE" w:rsidRPr="00394A0E">
        <w:rPr>
          <w:rFonts w:asciiTheme="majorBidi" w:hAnsiTheme="majorBidi" w:cstheme="majorBidi"/>
          <w:sz w:val="24"/>
          <w:szCs w:val="24"/>
          <w:lang w:val="id-ID"/>
        </w:rPr>
        <w:t xml:space="preserve"> dalam</w:t>
      </w:r>
      <w:r w:rsidR="00F46937" w:rsidRPr="00394A0E">
        <w:rPr>
          <w:rFonts w:asciiTheme="majorBidi" w:hAnsiTheme="majorBidi" w:cstheme="majorBidi"/>
          <w:sz w:val="24"/>
          <w:szCs w:val="24"/>
          <w:lang w:val="id-ID"/>
        </w:rPr>
        <w:t xml:space="preserve"> perspektif </w:t>
      </w:r>
      <w:r w:rsidR="00601BD0" w:rsidRPr="00394A0E">
        <w:rPr>
          <w:rFonts w:asciiTheme="majorBidi" w:hAnsiTheme="majorBidi" w:cstheme="majorBidi"/>
          <w:sz w:val="24"/>
          <w:szCs w:val="24"/>
          <w:lang w:val="id-ID"/>
        </w:rPr>
        <w:t xml:space="preserve"> Ki Hajar </w:t>
      </w:r>
      <w:r w:rsidR="007E52EA" w:rsidRPr="00394A0E">
        <w:rPr>
          <w:rFonts w:asciiTheme="majorBidi" w:hAnsiTheme="majorBidi" w:cstheme="majorBidi"/>
          <w:sz w:val="24"/>
          <w:szCs w:val="24"/>
          <w:lang w:val="id-ID"/>
        </w:rPr>
        <w:t>Dewantara</w:t>
      </w:r>
      <w:r w:rsidR="00601BD0" w:rsidRPr="00394A0E">
        <w:rPr>
          <w:rFonts w:asciiTheme="majorBidi" w:hAnsiTheme="majorBidi" w:cstheme="majorBidi"/>
          <w:sz w:val="24"/>
          <w:szCs w:val="24"/>
          <w:lang w:val="id-ID"/>
        </w:rPr>
        <w:t>.</w:t>
      </w:r>
    </w:p>
    <w:p w:rsidR="00957F90" w:rsidRPr="00394A0E" w:rsidRDefault="00957F90" w:rsidP="00957F90">
      <w:pPr>
        <w:spacing w:line="240" w:lineRule="auto"/>
        <w:ind w:left="360" w:firstLine="720"/>
        <w:rPr>
          <w:rFonts w:asciiTheme="majorBidi" w:hAnsiTheme="majorBidi" w:cstheme="majorBidi"/>
          <w:sz w:val="24"/>
          <w:szCs w:val="24"/>
          <w:lang w:val="id-ID"/>
        </w:rPr>
      </w:pPr>
    </w:p>
    <w:p w:rsidR="007E52EA" w:rsidRPr="003A1DE0" w:rsidRDefault="007E52EA" w:rsidP="003A1DE0">
      <w:pPr>
        <w:pStyle w:val="ListParagraph"/>
        <w:numPr>
          <w:ilvl w:val="0"/>
          <w:numId w:val="1"/>
        </w:numPr>
        <w:spacing w:line="480" w:lineRule="auto"/>
        <w:rPr>
          <w:rFonts w:asciiTheme="majorBidi" w:hAnsiTheme="majorBidi" w:cstheme="majorBidi"/>
          <w:b/>
          <w:bCs/>
          <w:sz w:val="24"/>
          <w:szCs w:val="24"/>
          <w:lang w:val="id-ID"/>
        </w:rPr>
      </w:pPr>
      <w:r w:rsidRPr="003A1DE0">
        <w:rPr>
          <w:rFonts w:asciiTheme="majorBidi" w:hAnsiTheme="majorBidi" w:cstheme="majorBidi"/>
          <w:b/>
          <w:bCs/>
          <w:sz w:val="24"/>
          <w:szCs w:val="24"/>
          <w:lang w:val="id-ID"/>
        </w:rPr>
        <w:t>Manfaat Penelitian</w:t>
      </w:r>
    </w:p>
    <w:p w:rsidR="007E52EA" w:rsidRPr="00394A0E" w:rsidRDefault="007E52EA" w:rsidP="00957F90">
      <w:pPr>
        <w:spacing w:line="480" w:lineRule="auto"/>
        <w:ind w:left="360" w:firstLine="633"/>
        <w:rPr>
          <w:rFonts w:asciiTheme="majorBidi" w:hAnsiTheme="majorBidi" w:cstheme="majorBidi"/>
          <w:sz w:val="24"/>
          <w:szCs w:val="24"/>
          <w:lang w:val="id-ID"/>
        </w:rPr>
      </w:pPr>
      <w:r w:rsidRPr="00394A0E">
        <w:rPr>
          <w:rFonts w:asciiTheme="majorBidi" w:hAnsiTheme="majorBidi" w:cstheme="majorBidi"/>
          <w:sz w:val="24"/>
          <w:szCs w:val="24"/>
          <w:lang w:val="id-ID"/>
        </w:rPr>
        <w:t>Kegunaan atau manfaat yang ingin dicapai dalam penelitian ini adalah :</w:t>
      </w:r>
    </w:p>
    <w:p w:rsidR="007E52EA" w:rsidRPr="003A1DE0" w:rsidRDefault="007E52EA" w:rsidP="00394A0E">
      <w:pPr>
        <w:pStyle w:val="ListParagraph"/>
        <w:numPr>
          <w:ilvl w:val="0"/>
          <w:numId w:val="7"/>
        </w:numPr>
        <w:spacing w:line="480" w:lineRule="auto"/>
        <w:ind w:left="709" w:hanging="425"/>
        <w:rPr>
          <w:rFonts w:asciiTheme="majorBidi" w:hAnsiTheme="majorBidi" w:cstheme="majorBidi"/>
          <w:sz w:val="24"/>
          <w:szCs w:val="24"/>
          <w:lang w:val="id-ID"/>
        </w:rPr>
      </w:pPr>
      <w:r w:rsidRPr="003A1DE0">
        <w:rPr>
          <w:rFonts w:asciiTheme="majorBidi" w:hAnsiTheme="majorBidi" w:cstheme="majorBidi"/>
          <w:sz w:val="24"/>
          <w:szCs w:val="24"/>
          <w:lang w:val="id-ID"/>
        </w:rPr>
        <w:t>Kegunaan teoritis</w:t>
      </w:r>
    </w:p>
    <w:p w:rsidR="00394A0E" w:rsidRDefault="007E52EA" w:rsidP="00394A0E">
      <w:pPr>
        <w:pStyle w:val="ListParagraph"/>
        <w:numPr>
          <w:ilvl w:val="0"/>
          <w:numId w:val="8"/>
        </w:numPr>
        <w:spacing w:line="480" w:lineRule="auto"/>
        <w:ind w:left="993" w:hanging="284"/>
        <w:rPr>
          <w:rFonts w:asciiTheme="majorBidi" w:hAnsiTheme="majorBidi" w:cstheme="majorBidi"/>
          <w:sz w:val="24"/>
          <w:szCs w:val="24"/>
          <w:lang w:val="id-ID"/>
        </w:rPr>
      </w:pPr>
      <w:r w:rsidRPr="00394A0E">
        <w:rPr>
          <w:rFonts w:asciiTheme="majorBidi" w:hAnsiTheme="majorBidi" w:cstheme="majorBidi"/>
          <w:sz w:val="24"/>
          <w:szCs w:val="24"/>
          <w:lang w:val="id-ID"/>
        </w:rPr>
        <w:t>Diharapkan berguna bagi pengembangan ilmu pengetahuan khususnya dalam pendidikan demi meningkatkan analisis pembaca tentang pendidikan karakter.</w:t>
      </w:r>
    </w:p>
    <w:p w:rsidR="007E52EA" w:rsidRDefault="007E52EA" w:rsidP="00394A0E">
      <w:pPr>
        <w:pStyle w:val="ListParagraph"/>
        <w:numPr>
          <w:ilvl w:val="0"/>
          <w:numId w:val="8"/>
        </w:numPr>
        <w:spacing w:line="480" w:lineRule="auto"/>
        <w:ind w:left="993" w:hanging="284"/>
        <w:rPr>
          <w:rFonts w:asciiTheme="majorBidi" w:hAnsiTheme="majorBidi" w:cstheme="majorBidi"/>
          <w:sz w:val="24"/>
          <w:szCs w:val="24"/>
          <w:lang w:val="id-ID"/>
        </w:rPr>
      </w:pPr>
      <w:r w:rsidRPr="00394A0E">
        <w:rPr>
          <w:rFonts w:asciiTheme="majorBidi" w:hAnsiTheme="majorBidi" w:cstheme="majorBidi"/>
          <w:sz w:val="24"/>
          <w:szCs w:val="24"/>
          <w:lang w:val="id-ID"/>
        </w:rPr>
        <w:t>Hasil penelitian ini diharapkan dapat menambahkan referensi dalam dunia pendidikan terkait keteladanan dalam pendidikan karakter.</w:t>
      </w:r>
    </w:p>
    <w:p w:rsidR="00EF3435" w:rsidRPr="00394A0E" w:rsidRDefault="00EF3435" w:rsidP="00EF3435">
      <w:pPr>
        <w:pStyle w:val="ListParagraph"/>
        <w:spacing w:line="480" w:lineRule="auto"/>
        <w:ind w:left="993" w:firstLine="0"/>
        <w:rPr>
          <w:rFonts w:asciiTheme="majorBidi" w:hAnsiTheme="majorBidi" w:cstheme="majorBidi"/>
          <w:sz w:val="24"/>
          <w:szCs w:val="24"/>
          <w:lang w:val="id-ID"/>
        </w:rPr>
      </w:pPr>
    </w:p>
    <w:p w:rsidR="007E52EA" w:rsidRPr="003A1DE0" w:rsidRDefault="007E52EA" w:rsidP="00394A0E">
      <w:pPr>
        <w:pStyle w:val="ListParagraph"/>
        <w:numPr>
          <w:ilvl w:val="0"/>
          <w:numId w:val="7"/>
        </w:numPr>
        <w:spacing w:line="480" w:lineRule="auto"/>
        <w:ind w:left="709" w:hanging="283"/>
        <w:rPr>
          <w:rFonts w:asciiTheme="majorBidi" w:hAnsiTheme="majorBidi" w:cstheme="majorBidi"/>
          <w:sz w:val="24"/>
          <w:szCs w:val="24"/>
          <w:lang w:val="id-ID"/>
        </w:rPr>
      </w:pPr>
      <w:r w:rsidRPr="003A1DE0">
        <w:rPr>
          <w:rFonts w:asciiTheme="majorBidi" w:hAnsiTheme="majorBidi" w:cstheme="majorBidi"/>
          <w:sz w:val="24"/>
          <w:szCs w:val="24"/>
          <w:lang w:val="id-ID"/>
        </w:rPr>
        <w:lastRenderedPageBreak/>
        <w:t xml:space="preserve">Secara praktis </w:t>
      </w:r>
    </w:p>
    <w:p w:rsidR="007E52EA" w:rsidRPr="00394A0E" w:rsidRDefault="007E52EA" w:rsidP="00394A0E">
      <w:pPr>
        <w:spacing w:line="480" w:lineRule="auto"/>
        <w:rPr>
          <w:rFonts w:asciiTheme="majorBidi" w:hAnsiTheme="majorBidi" w:cstheme="majorBidi"/>
          <w:sz w:val="24"/>
          <w:szCs w:val="24"/>
          <w:lang w:val="id-ID"/>
        </w:rPr>
      </w:pPr>
      <w:r w:rsidRPr="00394A0E">
        <w:rPr>
          <w:rFonts w:asciiTheme="majorBidi" w:hAnsiTheme="majorBidi" w:cstheme="majorBidi"/>
          <w:sz w:val="24"/>
          <w:szCs w:val="24"/>
          <w:lang w:val="id-ID"/>
        </w:rPr>
        <w:t>Manfaat dari penelitian ini ialah :</w:t>
      </w:r>
    </w:p>
    <w:p w:rsidR="007E52EA" w:rsidRPr="00394A0E" w:rsidRDefault="007E52EA" w:rsidP="00394A0E">
      <w:pPr>
        <w:pStyle w:val="ListParagraph"/>
        <w:numPr>
          <w:ilvl w:val="1"/>
          <w:numId w:val="1"/>
        </w:numPr>
        <w:tabs>
          <w:tab w:val="left" w:pos="709"/>
        </w:tabs>
        <w:spacing w:line="480" w:lineRule="auto"/>
        <w:ind w:left="993" w:hanging="284"/>
        <w:rPr>
          <w:rFonts w:asciiTheme="majorBidi" w:hAnsiTheme="majorBidi" w:cstheme="majorBidi"/>
          <w:sz w:val="24"/>
          <w:szCs w:val="24"/>
          <w:lang w:val="id-ID"/>
        </w:rPr>
      </w:pPr>
      <w:r w:rsidRPr="00394A0E">
        <w:rPr>
          <w:rFonts w:asciiTheme="majorBidi" w:hAnsiTheme="majorBidi" w:cstheme="majorBidi"/>
          <w:sz w:val="24"/>
          <w:szCs w:val="24"/>
          <w:lang w:val="id-ID"/>
        </w:rPr>
        <w:t xml:space="preserve">Lembaga </w:t>
      </w:r>
    </w:p>
    <w:p w:rsidR="00394A0E" w:rsidRDefault="007E52EA" w:rsidP="00394A0E">
      <w:pPr>
        <w:spacing w:line="480" w:lineRule="auto"/>
        <w:ind w:left="993" w:firstLine="720"/>
        <w:rPr>
          <w:rFonts w:asciiTheme="majorBidi" w:hAnsiTheme="majorBidi" w:cstheme="majorBidi"/>
          <w:sz w:val="24"/>
          <w:szCs w:val="24"/>
          <w:lang w:val="id-ID"/>
        </w:rPr>
      </w:pPr>
      <w:r w:rsidRPr="00394A0E">
        <w:rPr>
          <w:rFonts w:asciiTheme="majorBidi" w:hAnsiTheme="majorBidi" w:cstheme="majorBidi"/>
          <w:sz w:val="24"/>
          <w:szCs w:val="24"/>
          <w:lang w:val="id-ID"/>
        </w:rPr>
        <w:t>Hasil dari penelitian ini diharapkan berguna dan dapat dijadikan sebagai wacana untuk lebih meningkatkan pembinaan terhadap guru, kepala sekolah bahkan pengawas agar pendidikan karakter pada anak dapat terwujud dengan apa yang diharapkan.</w:t>
      </w:r>
    </w:p>
    <w:p w:rsidR="007E52EA" w:rsidRPr="00394A0E" w:rsidRDefault="007E52EA" w:rsidP="00394A0E">
      <w:pPr>
        <w:pStyle w:val="ListParagraph"/>
        <w:numPr>
          <w:ilvl w:val="1"/>
          <w:numId w:val="1"/>
        </w:numPr>
        <w:spacing w:line="480" w:lineRule="auto"/>
        <w:ind w:left="1134" w:hanging="425"/>
        <w:rPr>
          <w:rFonts w:asciiTheme="majorBidi" w:hAnsiTheme="majorBidi" w:cstheme="majorBidi"/>
          <w:sz w:val="24"/>
          <w:szCs w:val="24"/>
          <w:lang w:val="id-ID"/>
        </w:rPr>
      </w:pPr>
      <w:r w:rsidRPr="00394A0E">
        <w:rPr>
          <w:rFonts w:asciiTheme="majorBidi" w:hAnsiTheme="majorBidi" w:cstheme="majorBidi"/>
          <w:sz w:val="24"/>
          <w:szCs w:val="24"/>
          <w:lang w:val="id-ID"/>
        </w:rPr>
        <w:t>Peneliti selanjutnya</w:t>
      </w:r>
    </w:p>
    <w:p w:rsidR="00394A0E" w:rsidRDefault="007E52EA" w:rsidP="00394A0E">
      <w:pPr>
        <w:spacing w:line="480" w:lineRule="auto"/>
        <w:ind w:left="1134" w:firstLine="720"/>
        <w:rPr>
          <w:rFonts w:asciiTheme="majorBidi" w:hAnsiTheme="majorBidi" w:cstheme="majorBidi"/>
          <w:sz w:val="24"/>
          <w:szCs w:val="24"/>
          <w:lang w:val="id-ID"/>
        </w:rPr>
      </w:pPr>
      <w:r w:rsidRPr="00394A0E">
        <w:rPr>
          <w:rFonts w:asciiTheme="majorBidi" w:hAnsiTheme="majorBidi" w:cstheme="majorBidi"/>
          <w:sz w:val="24"/>
          <w:szCs w:val="24"/>
          <w:lang w:val="id-ID"/>
        </w:rPr>
        <w:t>Hasil penelitian ini dapat dijadikan untuk menambah pengalaman penelitian terkait pendidikan karakter serta dapat memberikan masukan terhadap guru tentang pentingnya pendidikan karakter melalui keteladanan.</w:t>
      </w:r>
    </w:p>
    <w:p w:rsidR="007E52EA" w:rsidRDefault="007E52EA" w:rsidP="00394A0E">
      <w:pPr>
        <w:pStyle w:val="ListParagraph"/>
        <w:numPr>
          <w:ilvl w:val="1"/>
          <w:numId w:val="1"/>
        </w:numPr>
        <w:spacing w:line="480" w:lineRule="auto"/>
        <w:ind w:left="1134"/>
        <w:rPr>
          <w:rFonts w:asciiTheme="majorBidi" w:hAnsiTheme="majorBidi" w:cstheme="majorBidi"/>
          <w:sz w:val="24"/>
          <w:szCs w:val="24"/>
          <w:lang w:val="id-ID"/>
        </w:rPr>
      </w:pPr>
      <w:r w:rsidRPr="00394A0E">
        <w:rPr>
          <w:rFonts w:asciiTheme="majorBidi" w:hAnsiTheme="majorBidi" w:cstheme="majorBidi"/>
          <w:sz w:val="24"/>
          <w:szCs w:val="24"/>
          <w:lang w:val="id-ID"/>
        </w:rPr>
        <w:t>Penulis berharap penelitian ini dapat menjadi salah satu ilmu pengetahuan bagi perpustakaan kampus yang dapat dijadikan sumber informasi bagi maha</w:t>
      </w:r>
      <w:r w:rsidR="003A301B" w:rsidRPr="00394A0E">
        <w:rPr>
          <w:rFonts w:asciiTheme="majorBidi" w:hAnsiTheme="majorBidi" w:cstheme="majorBidi"/>
          <w:sz w:val="24"/>
          <w:szCs w:val="24"/>
          <w:lang w:val="id-ID"/>
        </w:rPr>
        <w:t>s</w:t>
      </w:r>
      <w:r w:rsidRPr="00394A0E">
        <w:rPr>
          <w:rFonts w:asciiTheme="majorBidi" w:hAnsiTheme="majorBidi" w:cstheme="majorBidi"/>
          <w:sz w:val="24"/>
          <w:szCs w:val="24"/>
          <w:lang w:val="id-ID"/>
        </w:rPr>
        <w:t xml:space="preserve">iswa di Universita </w:t>
      </w:r>
      <w:r w:rsidR="00A524C4" w:rsidRPr="00394A0E">
        <w:rPr>
          <w:rFonts w:asciiTheme="majorBidi" w:hAnsiTheme="majorBidi" w:cstheme="majorBidi"/>
          <w:sz w:val="24"/>
          <w:szCs w:val="24"/>
          <w:lang w:val="id-ID"/>
        </w:rPr>
        <w:t>Islam</w:t>
      </w:r>
      <w:r w:rsidRPr="00394A0E">
        <w:rPr>
          <w:rFonts w:asciiTheme="majorBidi" w:hAnsiTheme="majorBidi" w:cstheme="majorBidi"/>
          <w:sz w:val="24"/>
          <w:szCs w:val="24"/>
          <w:lang w:val="id-ID"/>
        </w:rPr>
        <w:t xml:space="preserve"> Negri Sultan Maulana Hasanuddin Banten atau pihak lain yang berkunjung </w:t>
      </w:r>
      <w:r w:rsidRPr="00394A0E">
        <w:rPr>
          <w:rFonts w:asciiTheme="majorBidi" w:hAnsiTheme="majorBidi" w:cstheme="majorBidi"/>
          <w:sz w:val="24"/>
          <w:szCs w:val="24"/>
          <w:lang w:val="id-ID"/>
        </w:rPr>
        <w:lastRenderedPageBreak/>
        <w:t>ke Universita</w:t>
      </w:r>
      <w:r w:rsidR="003A301B" w:rsidRPr="00394A0E">
        <w:rPr>
          <w:rFonts w:asciiTheme="majorBidi" w:hAnsiTheme="majorBidi" w:cstheme="majorBidi"/>
          <w:sz w:val="24"/>
          <w:szCs w:val="24"/>
          <w:lang w:val="id-ID"/>
        </w:rPr>
        <w:t>s</w:t>
      </w:r>
      <w:r w:rsidRPr="00394A0E">
        <w:rPr>
          <w:rFonts w:asciiTheme="majorBidi" w:hAnsiTheme="majorBidi" w:cstheme="majorBidi"/>
          <w:sz w:val="24"/>
          <w:szCs w:val="24"/>
          <w:lang w:val="id-ID"/>
        </w:rPr>
        <w:t xml:space="preserve"> </w:t>
      </w:r>
      <w:r w:rsidR="00A524C4" w:rsidRPr="00394A0E">
        <w:rPr>
          <w:rFonts w:asciiTheme="majorBidi" w:hAnsiTheme="majorBidi" w:cstheme="majorBidi"/>
          <w:sz w:val="24"/>
          <w:szCs w:val="24"/>
          <w:lang w:val="id-ID"/>
        </w:rPr>
        <w:t>Islam</w:t>
      </w:r>
      <w:r w:rsidRPr="00394A0E">
        <w:rPr>
          <w:rFonts w:asciiTheme="majorBidi" w:hAnsiTheme="majorBidi" w:cstheme="majorBidi"/>
          <w:sz w:val="24"/>
          <w:szCs w:val="24"/>
          <w:lang w:val="id-ID"/>
        </w:rPr>
        <w:t xml:space="preserve"> Negri Sultan Maulana Hasanuddin Banten. dan penulis berharap penelitian ini bisa menjadi tambahan referensi untuk pembelajaran dikampus Universita</w:t>
      </w:r>
      <w:r w:rsidR="003A301B" w:rsidRPr="00394A0E">
        <w:rPr>
          <w:rFonts w:asciiTheme="majorBidi" w:hAnsiTheme="majorBidi" w:cstheme="majorBidi"/>
          <w:sz w:val="24"/>
          <w:szCs w:val="24"/>
          <w:lang w:val="id-ID"/>
        </w:rPr>
        <w:t>s</w:t>
      </w:r>
      <w:r w:rsidRPr="00394A0E">
        <w:rPr>
          <w:rFonts w:asciiTheme="majorBidi" w:hAnsiTheme="majorBidi" w:cstheme="majorBidi"/>
          <w:sz w:val="24"/>
          <w:szCs w:val="24"/>
          <w:lang w:val="id-ID"/>
        </w:rPr>
        <w:t xml:space="preserve"> </w:t>
      </w:r>
      <w:r w:rsidR="00A524C4" w:rsidRPr="00394A0E">
        <w:rPr>
          <w:rFonts w:asciiTheme="majorBidi" w:hAnsiTheme="majorBidi" w:cstheme="majorBidi"/>
          <w:sz w:val="24"/>
          <w:szCs w:val="24"/>
          <w:lang w:val="id-ID"/>
        </w:rPr>
        <w:t>Islam</w:t>
      </w:r>
      <w:r w:rsidRPr="00394A0E">
        <w:rPr>
          <w:rFonts w:asciiTheme="majorBidi" w:hAnsiTheme="majorBidi" w:cstheme="majorBidi"/>
          <w:sz w:val="24"/>
          <w:szCs w:val="24"/>
          <w:lang w:val="id-ID"/>
        </w:rPr>
        <w:t xml:space="preserve"> Negri Sultan Maulana Hasanuddin Banten khususnya pada Jurusan Pendidikan Agama </w:t>
      </w:r>
      <w:r w:rsidR="00A524C4" w:rsidRPr="00394A0E">
        <w:rPr>
          <w:rFonts w:asciiTheme="majorBidi" w:hAnsiTheme="majorBidi" w:cstheme="majorBidi"/>
          <w:sz w:val="24"/>
          <w:szCs w:val="24"/>
          <w:lang w:val="id-ID"/>
        </w:rPr>
        <w:t>Islam</w:t>
      </w:r>
      <w:r w:rsidRPr="00394A0E">
        <w:rPr>
          <w:rFonts w:asciiTheme="majorBidi" w:hAnsiTheme="majorBidi" w:cstheme="majorBidi"/>
          <w:sz w:val="24"/>
          <w:szCs w:val="24"/>
          <w:lang w:val="id-ID"/>
        </w:rPr>
        <w:t xml:space="preserve">. </w:t>
      </w:r>
    </w:p>
    <w:p w:rsidR="00957F90" w:rsidRPr="00394A0E" w:rsidRDefault="00957F90" w:rsidP="00957F90">
      <w:pPr>
        <w:pStyle w:val="ListParagraph"/>
        <w:spacing w:line="240" w:lineRule="auto"/>
        <w:ind w:left="1134" w:firstLine="0"/>
        <w:rPr>
          <w:rFonts w:asciiTheme="majorBidi" w:hAnsiTheme="majorBidi" w:cstheme="majorBidi"/>
          <w:sz w:val="24"/>
          <w:szCs w:val="24"/>
          <w:lang w:val="id-ID"/>
        </w:rPr>
      </w:pPr>
    </w:p>
    <w:p w:rsidR="00717F49" w:rsidRDefault="00601BD0" w:rsidP="00717F49">
      <w:pPr>
        <w:pStyle w:val="ListParagraph"/>
        <w:numPr>
          <w:ilvl w:val="0"/>
          <w:numId w:val="1"/>
        </w:numPr>
        <w:spacing w:line="480" w:lineRule="auto"/>
        <w:rPr>
          <w:rFonts w:asciiTheme="majorBidi" w:hAnsiTheme="majorBidi" w:cstheme="majorBidi"/>
          <w:b/>
          <w:bCs/>
          <w:sz w:val="24"/>
          <w:szCs w:val="24"/>
          <w:lang w:val="id-ID"/>
        </w:rPr>
      </w:pPr>
      <w:r w:rsidRPr="003A1DE0">
        <w:rPr>
          <w:rFonts w:asciiTheme="majorBidi" w:hAnsiTheme="majorBidi" w:cstheme="majorBidi"/>
          <w:b/>
          <w:bCs/>
          <w:sz w:val="24"/>
          <w:szCs w:val="24"/>
          <w:lang w:val="id-ID"/>
        </w:rPr>
        <w:t xml:space="preserve">Kerangka Pemikiran </w:t>
      </w:r>
      <w:r w:rsidR="00332115" w:rsidRPr="003A1DE0">
        <w:rPr>
          <w:rFonts w:asciiTheme="majorBidi" w:hAnsiTheme="majorBidi" w:cstheme="majorBidi"/>
          <w:b/>
          <w:bCs/>
          <w:sz w:val="24"/>
          <w:szCs w:val="24"/>
          <w:lang w:val="id-ID"/>
        </w:rPr>
        <w:t xml:space="preserve"> </w:t>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717F49">
        <w:rPr>
          <w:rFonts w:asciiTheme="majorBidi" w:hAnsiTheme="majorBidi" w:cstheme="majorBidi"/>
          <w:sz w:val="24"/>
          <w:szCs w:val="24"/>
          <w:lang w:val="id-ID"/>
        </w:rPr>
        <w:t>Dalam arti sederhana pendidikan sering diartikan sebagai usaha manusia untuk membina kepribadiannya sesuai dengan nilai-nilai didalam masyarakat dan kebudayaan. Dalam perkembangannya, istilah pendidikan atau pedagogie berarti bimbingan atau pertolongan yang diberikan dengan sengaja oleh orang dewasa agar ia menjadi dewasa.</w:t>
      </w:r>
      <w:r w:rsidRPr="003A1DE0">
        <w:rPr>
          <w:rStyle w:val="FootnoteReference"/>
          <w:rFonts w:asciiTheme="majorBidi" w:hAnsiTheme="majorBidi" w:cstheme="majorBidi"/>
          <w:sz w:val="24"/>
          <w:szCs w:val="24"/>
          <w:lang w:val="id-ID"/>
        </w:rPr>
        <w:footnoteReference w:id="8"/>
      </w:r>
      <w:r w:rsidRPr="00717F49">
        <w:rPr>
          <w:rFonts w:asciiTheme="majorBidi" w:hAnsiTheme="majorBidi" w:cstheme="majorBidi"/>
          <w:sz w:val="24"/>
          <w:szCs w:val="24"/>
          <w:lang w:val="id-ID"/>
        </w:rPr>
        <w:t xml:space="preserve"> Pendidikan diartikan sebagai usaha yang dijalankan oleh seseorang atau kelompok orang lain agar menjadi dewasa atau mencapai tingkat hidup atau penghidupan yang lebih tinggi </w:t>
      </w:r>
      <w:r w:rsidRPr="00717F49">
        <w:rPr>
          <w:rFonts w:asciiTheme="majorBidi" w:hAnsiTheme="majorBidi" w:cstheme="majorBidi"/>
          <w:sz w:val="24"/>
          <w:szCs w:val="24"/>
          <w:lang w:val="id-ID"/>
        </w:rPr>
        <w:lastRenderedPageBreak/>
        <w:t>dalam arti mental,</w:t>
      </w:r>
      <w:r w:rsidRPr="003A1DE0">
        <w:rPr>
          <w:rStyle w:val="FootnoteReference"/>
          <w:rFonts w:asciiTheme="majorBidi" w:hAnsiTheme="majorBidi" w:cstheme="majorBidi"/>
          <w:sz w:val="24"/>
          <w:szCs w:val="24"/>
          <w:lang w:val="id-ID"/>
        </w:rPr>
        <w:footnoteReference w:id="9"/>
      </w:r>
      <w:r w:rsidRPr="00717F49">
        <w:rPr>
          <w:rFonts w:asciiTheme="majorBidi" w:hAnsiTheme="majorBidi" w:cstheme="majorBidi"/>
          <w:sz w:val="24"/>
          <w:szCs w:val="24"/>
          <w:lang w:val="id-ID"/>
        </w:rPr>
        <w:t xml:space="preserve"> pendidikan merupakan bagian yang tidak bisa dipisahkan dari hidup dan kehidupan manusia, pendidikan sebagai salah satu kebutuhan, fungsi sosial, pencerahan, bimbingan, sarana pertumbuhan yang mempersiapkan, membukakan serta membentuk disiplin hidup</w:t>
      </w:r>
      <w:r w:rsidR="00957F90">
        <w:rPr>
          <w:rFonts w:asciiTheme="majorBidi" w:hAnsiTheme="majorBidi" w:cstheme="majorBidi"/>
          <w:sz w:val="24"/>
          <w:szCs w:val="24"/>
          <w:lang w:val="id-ID"/>
        </w:rPr>
        <w:t>.</w:t>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166017">
        <w:rPr>
          <w:rFonts w:asciiTheme="majorBidi" w:hAnsiTheme="majorBidi" w:cstheme="majorBidi"/>
          <w:sz w:val="24"/>
          <w:szCs w:val="24"/>
          <w:lang w:val="id-ID"/>
        </w:rPr>
        <w:t>Hal demikian membawa pengertian bahwa bagaimanapun sederhananya suatu komunitas manusia, ia akan memerlukan adanya pendidikan. Dalam pengertian umum, kehidupan dari komunitas tersebutakan ditentukan oleh aktivitas pendidikan didalamnya. Sebab pendidikan secara alami</w:t>
      </w:r>
      <w:r w:rsidR="00A524C4" w:rsidRPr="00166017">
        <w:rPr>
          <w:rFonts w:asciiTheme="majorBidi" w:hAnsiTheme="majorBidi" w:cstheme="majorBidi"/>
          <w:sz w:val="24"/>
          <w:szCs w:val="24"/>
          <w:lang w:val="id-ID"/>
        </w:rPr>
        <w:t xml:space="preserve"> </w:t>
      </w:r>
      <w:r w:rsidRPr="00166017">
        <w:rPr>
          <w:rFonts w:asciiTheme="majorBidi" w:hAnsiTheme="majorBidi" w:cstheme="majorBidi"/>
          <w:sz w:val="24"/>
          <w:szCs w:val="24"/>
          <w:lang w:val="id-ID"/>
        </w:rPr>
        <w:t>sudah merupakan kebutuhan manusia.</w:t>
      </w:r>
      <w:r w:rsidRPr="003A1DE0">
        <w:rPr>
          <w:rStyle w:val="FootnoteReference"/>
          <w:rFonts w:asciiTheme="majorBidi" w:hAnsiTheme="majorBidi" w:cstheme="majorBidi"/>
          <w:sz w:val="24"/>
          <w:szCs w:val="24"/>
          <w:lang w:val="id-ID"/>
        </w:rPr>
        <w:footnoteReference w:id="10"/>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166017">
        <w:rPr>
          <w:rFonts w:asciiTheme="majorBidi" w:hAnsiTheme="majorBidi" w:cstheme="majorBidi"/>
          <w:sz w:val="24"/>
          <w:szCs w:val="24"/>
          <w:lang w:val="id-ID"/>
        </w:rPr>
        <w:t>Karakter ad</w:t>
      </w:r>
      <w:r w:rsidR="006F7DC0" w:rsidRPr="00166017">
        <w:rPr>
          <w:rFonts w:asciiTheme="majorBidi" w:hAnsiTheme="majorBidi" w:cstheme="majorBidi"/>
          <w:sz w:val="24"/>
          <w:szCs w:val="24"/>
          <w:lang w:val="id-ID"/>
        </w:rPr>
        <w:t>alah kumpulan nilai yang ada</w:t>
      </w:r>
      <w:r w:rsidRPr="00166017">
        <w:rPr>
          <w:rFonts w:asciiTheme="majorBidi" w:hAnsiTheme="majorBidi" w:cstheme="majorBidi"/>
          <w:sz w:val="24"/>
          <w:szCs w:val="24"/>
          <w:lang w:val="id-ID"/>
        </w:rPr>
        <w:t xml:space="preserve"> dalam suatu sistem daya juang yang melandasi pemikiran, sikap, dan perilaku. Karakter adalah bawaa</w:t>
      </w:r>
      <w:r w:rsidR="007F3326" w:rsidRPr="00166017">
        <w:rPr>
          <w:rFonts w:asciiTheme="majorBidi" w:hAnsiTheme="majorBidi" w:cstheme="majorBidi"/>
          <w:sz w:val="24"/>
          <w:szCs w:val="24"/>
          <w:lang w:val="id-ID"/>
        </w:rPr>
        <w:t>n, hati, jiwa, kepribadian, budi</w:t>
      </w:r>
      <w:r w:rsidRPr="00166017">
        <w:rPr>
          <w:rFonts w:asciiTheme="majorBidi" w:hAnsiTheme="majorBidi" w:cstheme="majorBidi"/>
          <w:sz w:val="24"/>
          <w:szCs w:val="24"/>
          <w:lang w:val="id-ID"/>
        </w:rPr>
        <w:t xml:space="preserve"> pekerti, perilaku</w:t>
      </w:r>
      <w:r w:rsidRPr="00166017">
        <w:rPr>
          <w:rFonts w:asciiTheme="majorBidi" w:hAnsiTheme="majorBidi" w:cstheme="majorBidi"/>
          <w:i/>
          <w:iCs/>
          <w:sz w:val="24"/>
          <w:szCs w:val="24"/>
          <w:lang w:val="id-ID"/>
        </w:rPr>
        <w:t xml:space="preserve">, </w:t>
      </w:r>
      <w:r w:rsidRPr="00166017">
        <w:rPr>
          <w:rFonts w:asciiTheme="majorBidi" w:hAnsiTheme="majorBidi" w:cstheme="majorBidi"/>
          <w:sz w:val="24"/>
          <w:szCs w:val="24"/>
          <w:lang w:val="id-ID"/>
        </w:rPr>
        <w:t xml:space="preserve">personalitas, sifat, tabiat, tempramen, etos, dan watak. Karakter mengacu pada serangkaian sikap </w:t>
      </w:r>
      <w:r w:rsidRPr="00166017">
        <w:rPr>
          <w:rFonts w:asciiTheme="majorBidi" w:hAnsiTheme="majorBidi" w:cstheme="majorBidi"/>
          <w:sz w:val="24"/>
          <w:szCs w:val="24"/>
          <w:lang w:val="id-ID"/>
        </w:rPr>
        <w:lastRenderedPageBreak/>
        <w:t>(</w:t>
      </w:r>
      <w:r w:rsidRPr="00166017">
        <w:rPr>
          <w:rFonts w:asciiTheme="majorBidi" w:hAnsiTheme="majorBidi" w:cstheme="majorBidi"/>
          <w:i/>
          <w:iCs/>
          <w:sz w:val="24"/>
          <w:szCs w:val="24"/>
          <w:lang w:val="id-ID"/>
        </w:rPr>
        <w:t>attitudes)</w:t>
      </w:r>
      <w:r w:rsidRPr="00166017">
        <w:rPr>
          <w:rFonts w:asciiTheme="majorBidi" w:hAnsiTheme="majorBidi" w:cstheme="majorBidi"/>
          <w:sz w:val="24"/>
          <w:szCs w:val="24"/>
          <w:lang w:val="id-ID"/>
        </w:rPr>
        <w:t>, perilaku (</w:t>
      </w:r>
      <w:r w:rsidRPr="00166017">
        <w:rPr>
          <w:rFonts w:asciiTheme="majorBidi" w:hAnsiTheme="majorBidi" w:cstheme="majorBidi"/>
          <w:i/>
          <w:iCs/>
          <w:sz w:val="24"/>
          <w:szCs w:val="24"/>
          <w:lang w:val="id-ID"/>
        </w:rPr>
        <w:t>behaviors</w:t>
      </w:r>
      <w:r w:rsidRPr="00166017">
        <w:rPr>
          <w:rFonts w:asciiTheme="majorBidi" w:hAnsiTheme="majorBidi" w:cstheme="majorBidi"/>
          <w:sz w:val="24"/>
          <w:szCs w:val="24"/>
          <w:lang w:val="id-ID"/>
        </w:rPr>
        <w:t>), motivasi (</w:t>
      </w:r>
      <w:r w:rsidRPr="00166017">
        <w:rPr>
          <w:rFonts w:asciiTheme="majorBidi" w:hAnsiTheme="majorBidi" w:cstheme="majorBidi"/>
          <w:i/>
          <w:iCs/>
          <w:sz w:val="24"/>
          <w:szCs w:val="24"/>
          <w:lang w:val="id-ID"/>
        </w:rPr>
        <w:t xml:space="preserve">motivation), </w:t>
      </w:r>
      <w:r w:rsidRPr="00166017">
        <w:rPr>
          <w:rFonts w:asciiTheme="majorBidi" w:hAnsiTheme="majorBidi" w:cstheme="majorBidi"/>
          <w:sz w:val="24"/>
          <w:szCs w:val="24"/>
          <w:lang w:val="id-ID"/>
        </w:rPr>
        <w:t>dan keterampilan (</w:t>
      </w:r>
      <w:r w:rsidRPr="00166017">
        <w:rPr>
          <w:rFonts w:asciiTheme="majorBidi" w:hAnsiTheme="majorBidi" w:cstheme="majorBidi"/>
          <w:i/>
          <w:iCs/>
          <w:sz w:val="24"/>
          <w:szCs w:val="24"/>
          <w:lang w:val="id-ID"/>
        </w:rPr>
        <w:t>skills</w:t>
      </w:r>
      <w:r w:rsidRPr="00166017">
        <w:rPr>
          <w:rFonts w:asciiTheme="majorBidi" w:hAnsiTheme="majorBidi" w:cstheme="majorBidi"/>
          <w:sz w:val="24"/>
          <w:szCs w:val="24"/>
          <w:lang w:val="id-ID"/>
        </w:rPr>
        <w:t xml:space="preserve">). </w:t>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166017">
        <w:rPr>
          <w:rFonts w:asciiTheme="majorBidi" w:hAnsiTheme="majorBidi" w:cstheme="majorBidi"/>
          <w:sz w:val="24"/>
          <w:szCs w:val="24"/>
          <w:lang w:val="id-ID"/>
        </w:rPr>
        <w:t>Jadi, karakter terd</w:t>
      </w:r>
      <w:r w:rsidR="00D215F8" w:rsidRPr="00166017">
        <w:rPr>
          <w:rFonts w:asciiTheme="majorBidi" w:hAnsiTheme="majorBidi" w:cstheme="majorBidi"/>
          <w:sz w:val="24"/>
          <w:szCs w:val="24"/>
          <w:lang w:val="id-ID"/>
        </w:rPr>
        <w:t>iri dari watak, akhlak, dan budi</w:t>
      </w:r>
      <w:r w:rsidRPr="00166017">
        <w:rPr>
          <w:rFonts w:asciiTheme="majorBidi" w:hAnsiTheme="majorBidi" w:cstheme="majorBidi"/>
          <w:sz w:val="24"/>
          <w:szCs w:val="24"/>
          <w:lang w:val="id-ID"/>
        </w:rPr>
        <w:t xml:space="preserve"> pekerti yang diwujudkan melalui nilai-nilai moral yang dipatrikan untuk menjadi nilai instrinsik dalam diri dan mewujud dalam</w:t>
      </w:r>
      <w:r w:rsidR="00620FEC" w:rsidRPr="00166017">
        <w:rPr>
          <w:rFonts w:asciiTheme="majorBidi" w:hAnsiTheme="majorBidi" w:cstheme="majorBidi"/>
          <w:sz w:val="24"/>
          <w:szCs w:val="24"/>
          <w:lang w:val="id-ID"/>
        </w:rPr>
        <w:t xml:space="preserve"> </w:t>
      </w:r>
      <w:r w:rsidRPr="00166017">
        <w:rPr>
          <w:rFonts w:asciiTheme="majorBidi" w:hAnsiTheme="majorBidi" w:cstheme="majorBidi"/>
          <w:sz w:val="24"/>
          <w:szCs w:val="24"/>
          <w:lang w:val="id-ID"/>
        </w:rPr>
        <w:t>suatu sistem daya juang. Berkarakter adalah berkepribadian, berperilaku, bersifat, bertabiat dan berwatak.</w:t>
      </w:r>
      <w:r w:rsidRPr="003A1DE0">
        <w:rPr>
          <w:rStyle w:val="FootnoteReference"/>
          <w:rFonts w:asciiTheme="majorBidi" w:hAnsiTheme="majorBidi" w:cstheme="majorBidi"/>
          <w:sz w:val="24"/>
          <w:szCs w:val="24"/>
          <w:lang w:val="id-ID"/>
        </w:rPr>
        <w:footnoteReference w:id="11"/>
      </w:r>
      <w:r w:rsidRPr="00166017">
        <w:rPr>
          <w:rFonts w:asciiTheme="majorBidi" w:hAnsiTheme="majorBidi" w:cstheme="majorBidi"/>
          <w:sz w:val="24"/>
          <w:szCs w:val="24"/>
          <w:lang w:val="id-ID"/>
        </w:rPr>
        <w:t xml:space="preserve"> </w:t>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166017">
        <w:rPr>
          <w:rFonts w:asciiTheme="majorBidi" w:hAnsiTheme="majorBidi" w:cstheme="majorBidi"/>
          <w:sz w:val="24"/>
          <w:szCs w:val="24"/>
          <w:lang w:val="id-ID"/>
        </w:rPr>
        <w:t>Pendidikan karakter merupakan sebuah usaha untuk mendidik anak-anak agar dapat mengambil keputusan dengan bijak dan memperaktikannya</w:t>
      </w:r>
      <w:r w:rsidR="00D215F8" w:rsidRPr="00166017">
        <w:rPr>
          <w:rFonts w:asciiTheme="majorBidi" w:hAnsiTheme="majorBidi" w:cstheme="majorBidi"/>
          <w:sz w:val="24"/>
          <w:szCs w:val="24"/>
          <w:lang w:val="id-ID"/>
        </w:rPr>
        <w:t xml:space="preserve"> </w:t>
      </w:r>
      <w:r w:rsidRPr="00166017">
        <w:rPr>
          <w:rFonts w:asciiTheme="majorBidi" w:hAnsiTheme="majorBidi" w:cstheme="majorBidi"/>
          <w:sz w:val="24"/>
          <w:szCs w:val="24"/>
          <w:lang w:val="id-ID"/>
        </w:rPr>
        <w:t xml:space="preserve">dalam kehidupan sehari-hari, sehingga mereka dapat memberikan konstribusi positif </w:t>
      </w:r>
      <w:r w:rsidR="00D215F8" w:rsidRPr="00166017">
        <w:rPr>
          <w:rFonts w:asciiTheme="majorBidi" w:hAnsiTheme="majorBidi" w:cstheme="majorBidi"/>
          <w:sz w:val="24"/>
          <w:szCs w:val="24"/>
          <w:lang w:val="id-ID"/>
        </w:rPr>
        <w:t xml:space="preserve"> </w:t>
      </w:r>
      <w:r w:rsidRPr="00166017">
        <w:rPr>
          <w:rFonts w:asciiTheme="majorBidi" w:hAnsiTheme="majorBidi" w:cstheme="majorBidi"/>
          <w:sz w:val="24"/>
          <w:szCs w:val="24"/>
          <w:lang w:val="id-ID"/>
        </w:rPr>
        <w:t>pada lingkungannya</w:t>
      </w:r>
      <w:r w:rsidRPr="003A1DE0">
        <w:rPr>
          <w:rStyle w:val="FootnoteReference"/>
          <w:rFonts w:asciiTheme="majorBidi" w:hAnsiTheme="majorBidi" w:cstheme="majorBidi"/>
          <w:sz w:val="24"/>
          <w:szCs w:val="24"/>
          <w:lang w:val="id-ID"/>
        </w:rPr>
        <w:footnoteReference w:id="12"/>
      </w:r>
      <w:r w:rsidRPr="00166017">
        <w:rPr>
          <w:rFonts w:asciiTheme="majorBidi" w:hAnsiTheme="majorBidi" w:cstheme="majorBidi"/>
          <w:sz w:val="24"/>
          <w:szCs w:val="24"/>
          <w:lang w:val="id-ID"/>
        </w:rPr>
        <w:t xml:space="preserve">. Pendidikan karakter memiliki esensi dan makna yang sama dengan pendidikan moral dan pendidikan akhlak. </w:t>
      </w:r>
    </w:p>
    <w:p w:rsidR="00957F90" w:rsidRDefault="00C845F3" w:rsidP="00957F90">
      <w:pPr>
        <w:pStyle w:val="ListParagraph"/>
        <w:spacing w:line="480" w:lineRule="auto"/>
        <w:ind w:left="360" w:firstLine="633"/>
        <w:rPr>
          <w:rFonts w:asciiTheme="majorBidi" w:hAnsiTheme="majorBidi" w:cstheme="majorBidi"/>
          <w:sz w:val="24"/>
          <w:szCs w:val="24"/>
          <w:lang w:val="id-ID"/>
        </w:rPr>
      </w:pPr>
      <w:r w:rsidRPr="00166017">
        <w:rPr>
          <w:rFonts w:asciiTheme="majorBidi" w:hAnsiTheme="majorBidi" w:cstheme="majorBidi"/>
          <w:sz w:val="24"/>
          <w:szCs w:val="24"/>
          <w:lang w:val="id-ID"/>
        </w:rPr>
        <w:t xml:space="preserve">Tujuannya adalah membentuk pribadi anak, supaya menjadi manusia yang baik, warga masyarakat, dan warga </w:t>
      </w:r>
      <w:r w:rsidRPr="00166017">
        <w:rPr>
          <w:rFonts w:asciiTheme="majorBidi" w:hAnsiTheme="majorBidi" w:cstheme="majorBidi"/>
          <w:sz w:val="24"/>
          <w:szCs w:val="24"/>
          <w:lang w:val="id-ID"/>
        </w:rPr>
        <w:lastRenderedPageBreak/>
        <w:t>negara yang baik. Adapun kriteria manusia yang baik, warga masyarakat yang baik, dan warga negara yang baik bagi suatu masyarakat atau bangsa, secara umum adalah nilai-nilai sosial tertentu, yang banyak dipengaruhi oleh budaya masyarakat dan bangsanya. Oleh karena itu, hakikat dari pendidikan karakter dalam konteks pendidikan di Indonesia adalah pendidikan nilai, yakni pendidikan nilai-nilai luhur yang bersumber dari budaya bangsa Indonesia sendiri, dalam rangka membina keperibadian generasi muda</w:t>
      </w:r>
      <w:r w:rsidR="00D215F8" w:rsidRPr="00166017">
        <w:rPr>
          <w:rFonts w:asciiTheme="majorBidi" w:hAnsiTheme="majorBidi" w:cstheme="majorBidi"/>
          <w:sz w:val="24"/>
          <w:szCs w:val="24"/>
          <w:lang w:val="id-ID"/>
        </w:rPr>
        <w:t>.</w:t>
      </w:r>
      <w:r w:rsidRPr="003A1DE0">
        <w:rPr>
          <w:rStyle w:val="FootnoteReference"/>
          <w:rFonts w:asciiTheme="majorBidi" w:hAnsiTheme="majorBidi" w:cstheme="majorBidi"/>
          <w:sz w:val="24"/>
          <w:szCs w:val="24"/>
          <w:lang w:val="id-ID"/>
        </w:rPr>
        <w:footnoteReference w:id="13"/>
      </w:r>
    </w:p>
    <w:p w:rsidR="00166017" w:rsidRPr="00957F90" w:rsidRDefault="00C845F3" w:rsidP="00957F90">
      <w:pPr>
        <w:pStyle w:val="ListParagraph"/>
        <w:spacing w:line="480" w:lineRule="auto"/>
        <w:ind w:left="360" w:firstLine="633"/>
        <w:rPr>
          <w:rFonts w:asciiTheme="majorBidi" w:hAnsiTheme="majorBidi" w:cstheme="majorBidi"/>
          <w:b/>
          <w:bCs/>
          <w:sz w:val="24"/>
          <w:szCs w:val="24"/>
          <w:lang w:val="id-ID"/>
        </w:rPr>
      </w:pPr>
      <w:r w:rsidRPr="00957F90">
        <w:rPr>
          <w:rFonts w:asciiTheme="majorBidi" w:hAnsiTheme="majorBidi" w:cstheme="majorBidi"/>
          <w:sz w:val="24"/>
          <w:szCs w:val="24"/>
          <w:lang w:val="id-ID"/>
        </w:rPr>
        <w:t>Sedangkan untuk membangun dan menanamkan karakter ialah dengan keteladanan, karena keteladanan memberikan gambaran secara nyata bagaimana seseorang ha</w:t>
      </w:r>
      <w:r w:rsidR="00A524C4" w:rsidRPr="00957F90">
        <w:rPr>
          <w:rFonts w:asciiTheme="majorBidi" w:hAnsiTheme="majorBidi" w:cstheme="majorBidi"/>
          <w:sz w:val="24"/>
          <w:szCs w:val="24"/>
          <w:lang w:val="id-ID"/>
        </w:rPr>
        <w:t>rus bertindak. Keteladanan berar</w:t>
      </w:r>
      <w:r w:rsidRPr="00957F90">
        <w:rPr>
          <w:rFonts w:asciiTheme="majorBidi" w:hAnsiTheme="majorBidi" w:cstheme="majorBidi"/>
          <w:sz w:val="24"/>
          <w:szCs w:val="24"/>
          <w:lang w:val="id-ID"/>
        </w:rPr>
        <w:t xml:space="preserve">ti kesediaan setiap orang untuk menjadi contoh atau miniatur yang sesungguhnya dari sebuah perilaku. Keteladanan harus bermula dari diri sendiri. Di dalam </w:t>
      </w:r>
      <w:r w:rsidR="00A524C4" w:rsidRPr="00957F90">
        <w:rPr>
          <w:rFonts w:asciiTheme="majorBidi" w:hAnsiTheme="majorBidi" w:cstheme="majorBidi"/>
          <w:sz w:val="24"/>
          <w:szCs w:val="24"/>
          <w:lang w:val="id-ID"/>
        </w:rPr>
        <w:t>Islam</w:t>
      </w:r>
      <w:r w:rsidRPr="00957F90">
        <w:rPr>
          <w:rFonts w:asciiTheme="majorBidi" w:hAnsiTheme="majorBidi" w:cstheme="majorBidi"/>
          <w:sz w:val="24"/>
          <w:szCs w:val="24"/>
          <w:lang w:val="id-ID"/>
        </w:rPr>
        <w:t xml:space="preserve">, keteladanan bukanlah hanya semata persoalan mempengaruhi orang lain dengan tindakan, melainkan sebuah keharusan untuk melakukan tindakan itu </w:t>
      </w:r>
      <w:r w:rsidRPr="00957F90">
        <w:rPr>
          <w:rFonts w:asciiTheme="majorBidi" w:hAnsiTheme="majorBidi" w:cstheme="majorBidi"/>
          <w:sz w:val="24"/>
          <w:szCs w:val="24"/>
          <w:lang w:val="id-ID"/>
        </w:rPr>
        <w:lastRenderedPageBreak/>
        <w:t>yang secara langsung secara spriritual dengan Allah SWT</w:t>
      </w:r>
      <w:r w:rsidRPr="003A1DE0">
        <w:rPr>
          <w:rStyle w:val="FootnoteReference"/>
          <w:rFonts w:asciiTheme="majorBidi" w:hAnsiTheme="majorBidi" w:cstheme="majorBidi"/>
          <w:sz w:val="24"/>
          <w:szCs w:val="24"/>
          <w:lang w:val="id-ID"/>
        </w:rPr>
        <w:footnoteReference w:id="14"/>
      </w:r>
      <w:r w:rsidRPr="00957F90">
        <w:rPr>
          <w:rFonts w:asciiTheme="majorBidi" w:hAnsiTheme="majorBidi" w:cstheme="majorBidi"/>
          <w:sz w:val="24"/>
          <w:szCs w:val="24"/>
          <w:lang w:val="id-ID"/>
        </w:rPr>
        <w:t>. Karenanya, tidak ada contoh keteladanan akan mengakibatkan kemurkaan dari Allah  SWT sebagaimana Firman-NYA :</w:t>
      </w:r>
    </w:p>
    <w:p w:rsidR="00717F49" w:rsidRPr="00957F90" w:rsidRDefault="00166017" w:rsidP="00717F49">
      <w:pPr>
        <w:bidi/>
        <w:spacing w:line="240" w:lineRule="auto"/>
        <w:ind w:firstLine="0"/>
        <w:rPr>
          <w:rFonts w:ascii="Traditional Arabic" w:hAnsi="Traditional Arabic" w:cs="Traditional Arabic"/>
          <w:sz w:val="36"/>
          <w:szCs w:val="36"/>
          <w:lang w:val="id-ID"/>
        </w:rPr>
      </w:pPr>
      <w:r w:rsidRPr="00957F90">
        <w:rPr>
          <w:rFonts w:ascii="Traditional Arabic" w:hAnsi="Traditional Arabic" w:cs="Traditional Arabic"/>
          <w:sz w:val="36"/>
          <w:szCs w:val="36"/>
          <w:rtl/>
          <w:lang w:val="id-ID"/>
        </w:rPr>
        <w:t>ا</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ذ</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ي</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ن</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ء</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ام</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ن</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وا</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م</w:t>
      </w:r>
      <w:r w:rsidR="004B1323" w:rsidRPr="00957F90">
        <w:rPr>
          <w:rFonts w:ascii="Traditional Arabic" w:hAnsi="Traditional Arabic" w:cs="Traditional Arabic"/>
          <w:sz w:val="36"/>
          <w:szCs w:val="36"/>
          <w:rtl/>
          <w:lang w:val="id-ID"/>
        </w:rPr>
        <w:t xml:space="preserve"> </w:t>
      </w:r>
      <w:r w:rsidRPr="00957F90">
        <w:rPr>
          <w:rFonts w:ascii="Traditional Arabic" w:hAnsi="Traditional Arabic" w:cs="Traditional Arabic"/>
          <w:sz w:val="36"/>
          <w:szCs w:val="36"/>
          <w:rtl/>
          <w:lang w:val="id-ID"/>
        </w:rPr>
        <w:t>ت</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ق</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9917BF"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9917BF" w:rsidRPr="00957F90">
        <w:rPr>
          <w:rFonts w:ascii="Traditional Arabic" w:hAnsi="Traditional Arabic" w:cs="Traditional Arabic"/>
          <w:sz w:val="36"/>
          <w:szCs w:val="36"/>
          <w:rtl/>
          <w:lang w:val="id-ID"/>
        </w:rPr>
        <w:t>ْ</w:t>
      </w:r>
      <w:r w:rsidR="004B355D" w:rsidRPr="00957F90">
        <w:rPr>
          <w:rFonts w:ascii="Traditional Arabic" w:hAnsi="Traditional Arabic" w:cs="Traditional Arabic"/>
          <w:sz w:val="36"/>
          <w:szCs w:val="36"/>
          <w:rtl/>
          <w:lang w:val="id-ID"/>
        </w:rPr>
        <w:t>نَ</w:t>
      </w:r>
      <w:r w:rsidR="004B1323" w:rsidRPr="00957F90">
        <w:rPr>
          <w:rFonts w:ascii="Traditional Arabic" w:hAnsi="Traditional Arabic" w:cs="Traditional Arabic"/>
          <w:sz w:val="36"/>
          <w:szCs w:val="36"/>
          <w:rtl/>
          <w:lang w:val="id-ID"/>
        </w:rPr>
        <w:t xml:space="preserve"> </w:t>
      </w:r>
      <w:r w:rsidRPr="00957F90">
        <w:rPr>
          <w:rFonts w:ascii="Traditional Arabic" w:hAnsi="Traditional Arabic" w:cs="Traditional Arabic"/>
          <w:sz w:val="36"/>
          <w:szCs w:val="36"/>
          <w:rtl/>
          <w:lang w:val="id-ID"/>
        </w:rPr>
        <w:t>م</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ال</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ات</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ف</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ع</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ل</w:t>
      </w:r>
      <w:r w:rsidR="004B355D" w:rsidRPr="00957F90">
        <w:rPr>
          <w:rFonts w:ascii="Traditional Arabic" w:hAnsi="Traditional Arabic" w:cs="Traditional Arabic"/>
          <w:sz w:val="36"/>
          <w:szCs w:val="36"/>
          <w:rtl/>
          <w:lang w:val="id-ID"/>
        </w:rPr>
        <w:t>ُ</w:t>
      </w:r>
      <w:r w:rsidRPr="00957F90">
        <w:rPr>
          <w:rFonts w:ascii="Traditional Arabic" w:hAnsi="Traditional Arabic" w:cs="Traditional Arabic"/>
          <w:sz w:val="36"/>
          <w:szCs w:val="36"/>
          <w:rtl/>
          <w:lang w:val="id-ID"/>
        </w:rPr>
        <w:t>و</w:t>
      </w:r>
      <w:r w:rsidR="004B355D" w:rsidRPr="00957F90">
        <w:rPr>
          <w:rFonts w:ascii="Traditional Arabic" w:hAnsi="Traditional Arabic" w:cs="Traditional Arabic"/>
          <w:sz w:val="36"/>
          <w:szCs w:val="36"/>
          <w:rtl/>
          <w:lang w:val="id-ID"/>
        </w:rPr>
        <w:t>ْنَ</w:t>
      </w:r>
      <w:r w:rsidR="004B1323" w:rsidRPr="00957F90">
        <w:rPr>
          <w:rFonts w:ascii="Traditional Arabic" w:hAnsi="Traditional Arabic" w:cs="Traditional Arabic"/>
          <w:sz w:val="36"/>
          <w:szCs w:val="36"/>
          <w:rtl/>
          <w:lang w:val="id-ID"/>
        </w:rPr>
        <w:t xml:space="preserve"> (٢</w:t>
      </w:r>
      <w:r w:rsidR="009917BF" w:rsidRPr="00957F90">
        <w:rPr>
          <w:rFonts w:ascii="Traditional Arabic" w:hAnsi="Traditional Arabic" w:cs="Traditional Arabic"/>
          <w:sz w:val="36"/>
          <w:szCs w:val="36"/>
          <w:rtl/>
          <w:lang w:val="id-ID"/>
        </w:rPr>
        <w:t xml:space="preserve"> </w:t>
      </w:r>
      <w:r w:rsidR="004B1323" w:rsidRPr="00957F90">
        <w:rPr>
          <w:rFonts w:ascii="Traditional Arabic" w:hAnsi="Traditional Arabic" w:cs="Traditional Arabic"/>
          <w:sz w:val="36"/>
          <w:szCs w:val="36"/>
          <w:rtl/>
          <w:lang w:val="id-ID"/>
        </w:rPr>
        <w:t xml:space="preserve">) </w:t>
      </w:r>
      <w:r w:rsidR="009917BF" w:rsidRPr="00957F90">
        <w:rPr>
          <w:rFonts w:ascii="Traditional Arabic" w:hAnsi="Traditional Arabic" w:cs="Traditional Arabic"/>
          <w:sz w:val="36"/>
          <w:szCs w:val="36"/>
          <w:rtl/>
          <w:lang w:val="id-ID"/>
        </w:rPr>
        <w:t>ك</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ب</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ر</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م</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ق</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ت</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اع</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ن</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د</w:t>
      </w:r>
      <w:r w:rsidR="004B355D"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الله</w:t>
      </w:r>
      <w:r w:rsidR="004B355D" w:rsidRPr="00957F90">
        <w:rPr>
          <w:rFonts w:ascii="Traditional Arabic" w:hAnsi="Traditional Arabic" w:cs="Traditional Arabic"/>
          <w:sz w:val="36"/>
          <w:szCs w:val="36"/>
          <w:rtl/>
          <w:lang w:val="id-ID"/>
        </w:rPr>
        <w:t>ِ أَنْ</w:t>
      </w:r>
    </w:p>
    <w:p w:rsidR="004B1323" w:rsidRPr="00957F90" w:rsidRDefault="004B355D" w:rsidP="00B6187A">
      <w:pPr>
        <w:bidi/>
        <w:spacing w:line="240" w:lineRule="auto"/>
        <w:ind w:firstLine="0"/>
        <w:rPr>
          <w:rFonts w:ascii="Traditional Arabic" w:hAnsi="Traditional Arabic" w:cs="Traditional Arabic"/>
          <w:sz w:val="36"/>
          <w:szCs w:val="36"/>
          <w:rtl/>
          <w:lang w:val="id-ID"/>
        </w:rPr>
      </w:pPr>
      <w:r w:rsidRPr="00957F90">
        <w:rPr>
          <w:rFonts w:ascii="Traditional Arabic" w:hAnsi="Traditional Arabic" w:cs="Traditional Arabic"/>
          <w:sz w:val="36"/>
          <w:szCs w:val="36"/>
          <w:rtl/>
          <w:lang w:val="id-ID"/>
        </w:rPr>
        <w:t xml:space="preserve"> </w:t>
      </w:r>
      <w:r w:rsidR="009917BF" w:rsidRPr="00957F90">
        <w:rPr>
          <w:rFonts w:ascii="Traditional Arabic" w:hAnsi="Traditional Arabic" w:cs="Traditional Arabic"/>
          <w:sz w:val="36"/>
          <w:szCs w:val="36"/>
          <w:rtl/>
          <w:lang w:val="id-ID"/>
        </w:rPr>
        <w:t>ت</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ق</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ل</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و</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م</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ال</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ا ت</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ف</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ع</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ل</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و</w:t>
      </w:r>
      <w:r w:rsidRPr="00957F90">
        <w:rPr>
          <w:rFonts w:ascii="Traditional Arabic" w:hAnsi="Traditional Arabic" w:cs="Traditional Arabic"/>
          <w:sz w:val="36"/>
          <w:szCs w:val="36"/>
          <w:rtl/>
          <w:lang w:val="id-ID"/>
        </w:rPr>
        <w:t>ْ</w:t>
      </w:r>
      <w:r w:rsidR="009917BF" w:rsidRPr="00957F90">
        <w:rPr>
          <w:rFonts w:ascii="Traditional Arabic" w:hAnsi="Traditional Arabic" w:cs="Traditional Arabic"/>
          <w:sz w:val="36"/>
          <w:szCs w:val="36"/>
          <w:rtl/>
          <w:lang w:val="id-ID"/>
        </w:rPr>
        <w:t>ن</w:t>
      </w:r>
      <w:r w:rsidRPr="00957F90">
        <w:rPr>
          <w:rFonts w:ascii="Traditional Arabic" w:hAnsi="Traditional Arabic" w:cs="Traditional Arabic"/>
          <w:sz w:val="36"/>
          <w:szCs w:val="36"/>
          <w:rtl/>
          <w:lang w:val="id-ID"/>
        </w:rPr>
        <w:t>َ</w:t>
      </w:r>
      <w:r w:rsidR="004B1323" w:rsidRPr="00957F90">
        <w:rPr>
          <w:rFonts w:ascii="Traditional Arabic" w:hAnsi="Traditional Arabic" w:cs="Traditional Arabic"/>
          <w:sz w:val="36"/>
          <w:szCs w:val="36"/>
          <w:rtl/>
          <w:lang w:val="id-ID"/>
        </w:rPr>
        <w:t xml:space="preserve"> (٣)</w:t>
      </w:r>
      <w:r w:rsidR="00B6187A" w:rsidRPr="00957F90">
        <w:rPr>
          <w:rFonts w:ascii="Traditional Arabic" w:hAnsi="Traditional Arabic" w:cs="Traditional Arabic"/>
          <w:sz w:val="36"/>
          <w:szCs w:val="36"/>
          <w:lang w:val="id-ID"/>
        </w:rPr>
        <w:t xml:space="preserve"> ) </w:t>
      </w:r>
      <w:r w:rsidR="00B6187A" w:rsidRPr="00957F90">
        <w:rPr>
          <w:rFonts w:ascii="Traditional Arabic" w:hAnsi="Traditional Arabic" w:cs="Traditional Arabic"/>
          <w:sz w:val="36"/>
          <w:szCs w:val="36"/>
          <w:rtl/>
          <w:lang w:val="id-ID"/>
        </w:rPr>
        <w:t xml:space="preserve">سورةالصّفّ ٢-٣ </w:t>
      </w:r>
      <w:r w:rsidR="00B6187A" w:rsidRPr="00957F90">
        <w:rPr>
          <w:rFonts w:ascii="Traditional Arabic" w:hAnsi="Traditional Arabic" w:cs="Traditional Arabic"/>
          <w:b/>
          <w:bCs/>
          <w:sz w:val="36"/>
          <w:szCs w:val="36"/>
          <w:lang w:val="id-ID"/>
        </w:rPr>
        <w:t>(</w:t>
      </w:r>
    </w:p>
    <w:p w:rsidR="004B1323" w:rsidRDefault="004B1323" w:rsidP="004B1323">
      <w:pPr>
        <w:bidi/>
        <w:spacing w:line="480" w:lineRule="auto"/>
        <w:ind w:right="709" w:firstLine="0"/>
        <w:rPr>
          <w:rFonts w:asciiTheme="majorBidi" w:hAnsiTheme="majorBidi" w:cstheme="majorBidi"/>
          <w:i/>
          <w:iCs/>
          <w:sz w:val="24"/>
          <w:szCs w:val="24"/>
          <w:lang w:val="id-ID"/>
        </w:rPr>
      </w:pPr>
    </w:p>
    <w:p w:rsidR="00AA17A2" w:rsidRPr="00717F49" w:rsidRDefault="00957F90" w:rsidP="00957F90">
      <w:pPr>
        <w:bidi/>
        <w:spacing w:line="240" w:lineRule="auto"/>
        <w:ind w:right="1276" w:firstLine="720"/>
        <w:jc w:val="right"/>
        <w:rPr>
          <w:rFonts w:asciiTheme="majorBidi" w:hAnsiTheme="majorBidi" w:cstheme="majorBidi"/>
          <w:sz w:val="24"/>
          <w:szCs w:val="24"/>
          <w:lang w:val="id-ID"/>
        </w:rPr>
      </w:pPr>
      <w:r>
        <w:rPr>
          <w:rFonts w:asciiTheme="majorBidi" w:hAnsiTheme="majorBidi" w:cstheme="majorBidi"/>
          <w:i/>
          <w:iCs/>
          <w:sz w:val="24"/>
          <w:szCs w:val="24"/>
          <w:lang w:val="id-ID"/>
        </w:rPr>
        <w:t>Artinya : 1) W</w:t>
      </w:r>
      <w:r w:rsidR="00717F49" w:rsidRPr="00717F49">
        <w:rPr>
          <w:rFonts w:asciiTheme="majorBidi" w:hAnsiTheme="majorBidi" w:cstheme="majorBidi"/>
          <w:i/>
          <w:iCs/>
          <w:sz w:val="24"/>
          <w:szCs w:val="24"/>
          <w:lang w:val="id-ID"/>
        </w:rPr>
        <w:t xml:space="preserve">ahai orang-orang yang beriman kamu mengatakan sesuatu yang idak kamu kerjakan ?, </w:t>
      </w:r>
      <w:r>
        <w:rPr>
          <w:rFonts w:asciiTheme="majorBidi" w:hAnsiTheme="majorBidi" w:cstheme="majorBidi"/>
          <w:i/>
          <w:iCs/>
          <w:sz w:val="24"/>
          <w:szCs w:val="24"/>
          <w:lang w:val="id-ID"/>
        </w:rPr>
        <w:t>2) A</w:t>
      </w:r>
      <w:r w:rsidR="00717F49" w:rsidRPr="00717F49">
        <w:rPr>
          <w:rFonts w:asciiTheme="majorBidi" w:hAnsiTheme="majorBidi" w:cstheme="majorBidi"/>
          <w:i/>
          <w:iCs/>
          <w:sz w:val="24"/>
          <w:szCs w:val="24"/>
          <w:lang w:val="id-ID"/>
        </w:rPr>
        <w:t>mat besar kebencian di sisi Allah bahwa kamu mengatakan apa-apa yang tidak kamu kerjakan.</w:t>
      </w:r>
      <w:r w:rsidR="00B6187A">
        <w:rPr>
          <w:rFonts w:asciiTheme="majorBidi" w:hAnsiTheme="majorBidi" w:cstheme="majorBidi"/>
          <w:sz w:val="24"/>
          <w:szCs w:val="24"/>
          <w:lang w:val="id-ID"/>
        </w:rPr>
        <w:t>(Q.S As-Saff  2-3)</w:t>
      </w:r>
      <w:r w:rsidR="00717F49">
        <w:rPr>
          <w:rFonts w:asciiTheme="majorBidi" w:hAnsiTheme="majorBidi" w:cstheme="majorBidi"/>
          <w:sz w:val="24"/>
          <w:szCs w:val="24"/>
          <w:lang w:val="id-ID"/>
        </w:rPr>
        <w:t xml:space="preserve"> </w:t>
      </w:r>
      <w:r w:rsidR="00C845F3" w:rsidRPr="003A1DE0">
        <w:rPr>
          <w:rStyle w:val="FootnoteReference"/>
          <w:rFonts w:asciiTheme="majorBidi" w:hAnsiTheme="majorBidi" w:cstheme="majorBidi"/>
          <w:i/>
          <w:iCs/>
          <w:sz w:val="24"/>
          <w:szCs w:val="24"/>
        </w:rPr>
        <w:footnoteReference w:id="15"/>
      </w:r>
    </w:p>
    <w:p w:rsidR="00957F90" w:rsidRDefault="00957F90" w:rsidP="00957F90">
      <w:pPr>
        <w:pStyle w:val="ListParagraph"/>
        <w:spacing w:line="480" w:lineRule="auto"/>
        <w:ind w:left="284" w:firstLine="0"/>
        <w:rPr>
          <w:rFonts w:asciiTheme="majorBidi" w:hAnsiTheme="majorBidi" w:cstheme="majorBidi"/>
          <w:b/>
          <w:bCs/>
          <w:sz w:val="24"/>
          <w:szCs w:val="24"/>
          <w:lang w:val="id-ID"/>
        </w:rPr>
      </w:pPr>
    </w:p>
    <w:p w:rsidR="00892B63" w:rsidRDefault="00892B63" w:rsidP="00957F90">
      <w:pPr>
        <w:pStyle w:val="ListParagraph"/>
        <w:numPr>
          <w:ilvl w:val="0"/>
          <w:numId w:val="1"/>
        </w:numPr>
        <w:spacing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t xml:space="preserve">Metode Penelitian </w:t>
      </w:r>
    </w:p>
    <w:p w:rsidR="00892B63" w:rsidRDefault="00892B63" w:rsidP="00892B63">
      <w:pPr>
        <w:pStyle w:val="ListParagraph"/>
        <w:numPr>
          <w:ilvl w:val="0"/>
          <w:numId w:val="16"/>
        </w:numPr>
        <w:tabs>
          <w:tab w:val="left" w:pos="284"/>
          <w:tab w:val="left" w:pos="426"/>
        </w:tabs>
        <w:spacing w:line="480" w:lineRule="auto"/>
        <w:ind w:hanging="218"/>
        <w:rPr>
          <w:rFonts w:asciiTheme="majorBidi" w:hAnsiTheme="majorBidi" w:cstheme="majorBidi"/>
          <w:sz w:val="24"/>
          <w:szCs w:val="24"/>
          <w:lang w:val="id-ID"/>
        </w:rPr>
      </w:pPr>
      <w:r w:rsidRPr="00892B63">
        <w:rPr>
          <w:rFonts w:asciiTheme="majorBidi" w:hAnsiTheme="majorBidi" w:cstheme="majorBidi"/>
          <w:sz w:val="24"/>
          <w:szCs w:val="24"/>
          <w:lang w:val="id-ID"/>
        </w:rPr>
        <w:t xml:space="preserve">Pendekatan Penelitian </w:t>
      </w:r>
    </w:p>
    <w:p w:rsidR="00892B63" w:rsidRPr="00892B63" w:rsidRDefault="00892B63" w:rsidP="00892B63">
      <w:pPr>
        <w:pStyle w:val="ListParagraph"/>
        <w:tabs>
          <w:tab w:val="left" w:pos="284"/>
          <w:tab w:val="left" w:pos="426"/>
        </w:tabs>
        <w:spacing w:line="480" w:lineRule="auto"/>
        <w:ind w:left="502" w:firstLine="0"/>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892B63">
        <w:rPr>
          <w:rFonts w:asciiTheme="majorBidi" w:hAnsiTheme="majorBidi" w:cstheme="majorBidi"/>
          <w:sz w:val="24"/>
          <w:szCs w:val="24"/>
          <w:lang w:val="id-ID"/>
        </w:rPr>
        <w:t xml:space="preserve">Penelitian ini menggunakan pendekatan kualitatif, yaitu dengan menekankan analisisnya pada proses penyimpulan komparasi serta pada analisis terhadap </w:t>
      </w:r>
      <w:r w:rsidRPr="00892B63">
        <w:rPr>
          <w:rFonts w:asciiTheme="majorBidi" w:hAnsiTheme="majorBidi" w:cstheme="majorBidi"/>
          <w:sz w:val="24"/>
          <w:szCs w:val="24"/>
          <w:lang w:val="id-ID"/>
        </w:rPr>
        <w:lastRenderedPageBreak/>
        <w:t>dinamika hubungan fenomena yang diamati dengan menggunakan logika ilmiah.</w:t>
      </w:r>
      <w:r>
        <w:rPr>
          <w:rStyle w:val="FootnoteReference"/>
          <w:rFonts w:asciiTheme="majorBidi" w:hAnsiTheme="majorBidi" w:cstheme="majorBidi"/>
          <w:sz w:val="24"/>
          <w:szCs w:val="24"/>
          <w:lang w:val="id-ID"/>
        </w:rPr>
        <w:footnoteReference w:id="16"/>
      </w:r>
    </w:p>
    <w:p w:rsidR="00892B63" w:rsidRPr="00892B63" w:rsidRDefault="00892B63" w:rsidP="00892B63">
      <w:pPr>
        <w:pStyle w:val="ListParagraph"/>
        <w:numPr>
          <w:ilvl w:val="0"/>
          <w:numId w:val="16"/>
        </w:numPr>
        <w:spacing w:line="480" w:lineRule="auto"/>
        <w:ind w:hanging="218"/>
        <w:rPr>
          <w:rFonts w:asciiTheme="majorBidi" w:hAnsiTheme="majorBidi" w:cstheme="majorBidi"/>
          <w:sz w:val="24"/>
          <w:szCs w:val="24"/>
          <w:lang w:val="id-ID"/>
        </w:rPr>
      </w:pPr>
      <w:r w:rsidRPr="00892B63">
        <w:rPr>
          <w:rFonts w:asciiTheme="majorBidi" w:hAnsiTheme="majorBidi" w:cstheme="majorBidi"/>
          <w:sz w:val="24"/>
          <w:szCs w:val="24"/>
          <w:lang w:val="id-ID"/>
        </w:rPr>
        <w:t xml:space="preserve">Jenis Penelitian </w:t>
      </w:r>
    </w:p>
    <w:p w:rsidR="00892B63" w:rsidRDefault="00892B63" w:rsidP="00892B63">
      <w:pPr>
        <w:spacing w:line="480" w:lineRule="auto"/>
        <w:ind w:left="502" w:firstLine="720"/>
        <w:rPr>
          <w:rFonts w:asciiTheme="majorBidi" w:hAnsiTheme="majorBidi" w:cstheme="majorBidi"/>
          <w:sz w:val="24"/>
          <w:szCs w:val="24"/>
          <w:lang w:val="id-ID"/>
        </w:rPr>
      </w:pPr>
      <w:r w:rsidRPr="00DC085C">
        <w:rPr>
          <w:rFonts w:asciiTheme="majorBidi" w:hAnsiTheme="majorBidi" w:cstheme="majorBidi"/>
          <w:sz w:val="24"/>
          <w:szCs w:val="24"/>
          <w:lang w:val="id-ID"/>
        </w:rPr>
        <w:t>Jenis penelitian ini besifat literatur (library reseach)</w:t>
      </w:r>
      <w:r>
        <w:rPr>
          <w:rStyle w:val="FootnoteReference"/>
          <w:rFonts w:asciiTheme="majorBidi" w:hAnsiTheme="majorBidi" w:cstheme="majorBidi"/>
          <w:sz w:val="24"/>
          <w:szCs w:val="24"/>
          <w:lang w:val="id-ID"/>
        </w:rPr>
        <w:footnoteReference w:id="17"/>
      </w:r>
      <w:r w:rsidRPr="00DC085C">
        <w:rPr>
          <w:rFonts w:asciiTheme="majorBidi" w:hAnsiTheme="majorBidi" w:cstheme="majorBidi"/>
          <w:sz w:val="24"/>
          <w:szCs w:val="24"/>
          <w:lang w:val="id-ID"/>
        </w:rPr>
        <w:t xml:space="preserve"> yang obyek kajiannya adalah buku Ki Hajar Dewantara. Dalam penelitian ini yang dijadikan subyek adalah pemikiran-pemikiran Ki Hajar Dewantara yang berkenaan dengan pendidikan karakter.</w:t>
      </w:r>
    </w:p>
    <w:p w:rsidR="00892B63" w:rsidRPr="00DC085C" w:rsidRDefault="00892B63" w:rsidP="00892B63">
      <w:pPr>
        <w:spacing w:line="480" w:lineRule="auto"/>
        <w:ind w:left="502" w:firstLine="720"/>
        <w:rPr>
          <w:rFonts w:asciiTheme="majorBidi" w:hAnsiTheme="majorBidi" w:cstheme="majorBidi"/>
          <w:sz w:val="24"/>
          <w:szCs w:val="24"/>
          <w:lang w:val="id-ID"/>
        </w:rPr>
      </w:pPr>
      <w:r w:rsidRPr="00DC085C">
        <w:rPr>
          <w:rFonts w:asciiTheme="majorBidi" w:hAnsiTheme="majorBidi" w:cstheme="majorBidi"/>
          <w:sz w:val="24"/>
          <w:szCs w:val="24"/>
          <w:lang w:val="id-ID"/>
        </w:rPr>
        <w:t>Penelitian pustaka atau riset pustaka ialah serangkaian kegiatan yang berkenaan dengan metode pengumpulan data pustaka, membaca dan mencatat serta mengolah bahan koleksi perpustakaan saja tanpa memerlukan riset lapangan.</w:t>
      </w:r>
      <w:r>
        <w:rPr>
          <w:rStyle w:val="FootnoteReference"/>
          <w:rFonts w:asciiTheme="majorBidi" w:hAnsiTheme="majorBidi" w:cstheme="majorBidi"/>
          <w:sz w:val="24"/>
          <w:szCs w:val="24"/>
          <w:lang w:val="id-ID"/>
        </w:rPr>
        <w:footnoteReference w:id="18"/>
      </w:r>
    </w:p>
    <w:p w:rsidR="00892B63" w:rsidRPr="00892B63" w:rsidRDefault="00892B63" w:rsidP="00892B63">
      <w:pPr>
        <w:pStyle w:val="ListParagraph"/>
        <w:numPr>
          <w:ilvl w:val="0"/>
          <w:numId w:val="16"/>
        </w:numPr>
        <w:spacing w:line="480" w:lineRule="auto"/>
        <w:rPr>
          <w:rFonts w:asciiTheme="majorBidi" w:hAnsiTheme="majorBidi" w:cstheme="majorBidi"/>
          <w:sz w:val="24"/>
          <w:szCs w:val="24"/>
          <w:lang w:val="id-ID"/>
        </w:rPr>
      </w:pPr>
      <w:r w:rsidRPr="00892B63">
        <w:rPr>
          <w:rFonts w:asciiTheme="majorBidi" w:hAnsiTheme="majorBidi" w:cstheme="majorBidi"/>
          <w:sz w:val="24"/>
          <w:szCs w:val="24"/>
          <w:lang w:val="id-ID"/>
        </w:rPr>
        <w:t xml:space="preserve">Sumber Data </w:t>
      </w:r>
    </w:p>
    <w:p w:rsidR="00892B63" w:rsidRDefault="00892B63" w:rsidP="00892B63">
      <w:pPr>
        <w:pStyle w:val="ListParagraph"/>
        <w:numPr>
          <w:ilvl w:val="1"/>
          <w:numId w:val="1"/>
        </w:numPr>
        <w:tabs>
          <w:tab w:val="left" w:pos="1276"/>
        </w:tabs>
        <w:spacing w:line="480"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 xml:space="preserve">Data </w:t>
      </w:r>
    </w:p>
    <w:p w:rsidR="00892B63" w:rsidRPr="00DC085C" w:rsidRDefault="00892B63" w:rsidP="00892B63">
      <w:pPr>
        <w:spacing w:line="480" w:lineRule="auto"/>
        <w:ind w:left="567" w:firstLine="720"/>
        <w:rPr>
          <w:rFonts w:asciiTheme="majorBidi" w:hAnsiTheme="majorBidi" w:cstheme="majorBidi"/>
          <w:sz w:val="24"/>
          <w:szCs w:val="24"/>
          <w:lang w:val="id-ID"/>
        </w:rPr>
      </w:pPr>
      <w:r w:rsidRPr="00DC085C">
        <w:rPr>
          <w:rFonts w:asciiTheme="majorBidi" w:hAnsiTheme="majorBidi" w:cstheme="majorBidi"/>
          <w:sz w:val="24"/>
          <w:szCs w:val="24"/>
          <w:lang w:val="id-ID"/>
        </w:rPr>
        <w:lastRenderedPageBreak/>
        <w:t>Data adalah catatan atas kumpulan fakta. Data merupakan bentuk jamak dari datum, berasal dari bahasa latin yang berarti “sesuatu yang diberikan”. Dalam penggunaan sehari-hari data berarti suatu pernyataan yang diterima secara apa adanya. Pernyataan ini adalah hasil pengukuran atau pengamatan suatu variabel yan bentuknya dapat berupa angka atau kata-kata.</w:t>
      </w:r>
      <w:r>
        <w:rPr>
          <w:rStyle w:val="FootnoteReference"/>
          <w:rFonts w:asciiTheme="majorBidi" w:hAnsiTheme="majorBidi" w:cstheme="majorBidi"/>
          <w:sz w:val="24"/>
          <w:szCs w:val="24"/>
          <w:lang w:val="id-ID"/>
        </w:rPr>
        <w:footnoteReference w:id="19"/>
      </w:r>
    </w:p>
    <w:p w:rsidR="00892B63" w:rsidRDefault="00892B63" w:rsidP="00892B63">
      <w:pPr>
        <w:pStyle w:val="ListParagraph"/>
        <w:numPr>
          <w:ilvl w:val="0"/>
          <w:numId w:val="1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Jenis – Jenis Data </w:t>
      </w:r>
    </w:p>
    <w:p w:rsidR="00892B63" w:rsidRPr="00DC085C" w:rsidRDefault="00892B63" w:rsidP="00892B63">
      <w:pPr>
        <w:spacing w:line="480" w:lineRule="auto"/>
        <w:ind w:left="567" w:firstLine="720"/>
        <w:rPr>
          <w:rFonts w:asciiTheme="majorBidi" w:hAnsiTheme="majorBidi" w:cstheme="majorBidi"/>
          <w:sz w:val="24"/>
          <w:szCs w:val="24"/>
          <w:lang w:val="id-ID"/>
        </w:rPr>
      </w:pPr>
      <w:r w:rsidRPr="00DC085C">
        <w:rPr>
          <w:rFonts w:asciiTheme="majorBidi" w:hAnsiTheme="majorBidi" w:cstheme="majorBidi"/>
          <w:sz w:val="24"/>
          <w:szCs w:val="24"/>
          <w:lang w:val="id-ID"/>
        </w:rPr>
        <w:t xml:space="preserve">Sumber data ialah sumber dari mana data itu diperoleh. Dalam sebuah penelitian terdapat dua sumber data, yaitu data primer dan data sekunder. Data primer adalah data yang diperoleh secara langsung dari sumber pertama baik berupa pustaka yang berisikan pengetahuan ilmiah baru ataupun pengertian baru tentang fakta yang diketahui ataupun gagasan sedangkan sumber data sekunder adalah sumber data yang tidak bisa memberikan informasi </w:t>
      </w:r>
      <w:r w:rsidRPr="00DC085C">
        <w:rPr>
          <w:rFonts w:asciiTheme="majorBidi" w:hAnsiTheme="majorBidi" w:cstheme="majorBidi"/>
          <w:sz w:val="24"/>
          <w:szCs w:val="24"/>
          <w:lang w:val="id-ID"/>
        </w:rPr>
        <w:lastRenderedPageBreak/>
        <w:t>langsung kepada peng</w:t>
      </w:r>
      <w:r>
        <w:rPr>
          <w:rFonts w:asciiTheme="majorBidi" w:hAnsiTheme="majorBidi" w:cstheme="majorBidi"/>
          <w:sz w:val="24"/>
          <w:szCs w:val="24"/>
          <w:lang w:val="id-ID"/>
        </w:rPr>
        <w:t>u</w:t>
      </w:r>
      <w:r w:rsidRPr="00DC085C">
        <w:rPr>
          <w:rFonts w:asciiTheme="majorBidi" w:hAnsiTheme="majorBidi" w:cstheme="majorBidi"/>
          <w:sz w:val="24"/>
          <w:szCs w:val="24"/>
          <w:lang w:val="id-ID"/>
        </w:rPr>
        <w:t>mpul data. Data sekunder ia</w:t>
      </w:r>
      <w:r>
        <w:rPr>
          <w:rFonts w:asciiTheme="majorBidi" w:hAnsiTheme="majorBidi" w:cstheme="majorBidi"/>
          <w:sz w:val="24"/>
          <w:szCs w:val="24"/>
          <w:lang w:val="id-ID"/>
        </w:rPr>
        <w:t>lah data tambahan yang seperti</w:t>
      </w:r>
      <w:r w:rsidRPr="00DC085C">
        <w:rPr>
          <w:rFonts w:asciiTheme="majorBidi" w:hAnsiTheme="majorBidi" w:cstheme="majorBidi"/>
          <w:sz w:val="24"/>
          <w:szCs w:val="24"/>
          <w:lang w:val="id-ID"/>
        </w:rPr>
        <w:t xml:space="preserve"> data pendukung dari data primer .</w:t>
      </w:r>
      <w:r>
        <w:rPr>
          <w:rStyle w:val="FootnoteReference"/>
          <w:rFonts w:asciiTheme="majorBidi" w:hAnsiTheme="majorBidi" w:cstheme="majorBidi"/>
          <w:sz w:val="24"/>
          <w:szCs w:val="24"/>
          <w:lang w:val="id-ID"/>
        </w:rPr>
        <w:footnoteReference w:id="20"/>
      </w:r>
    </w:p>
    <w:p w:rsidR="00892B63" w:rsidRDefault="00892B63" w:rsidP="00892B63">
      <w:pPr>
        <w:pStyle w:val="ListParagraph"/>
        <w:numPr>
          <w:ilvl w:val="0"/>
          <w:numId w:val="13"/>
        </w:numPr>
        <w:spacing w:line="480" w:lineRule="auto"/>
        <w:ind w:left="993" w:hanging="426"/>
        <w:rPr>
          <w:rFonts w:asciiTheme="majorBidi" w:hAnsiTheme="majorBidi" w:cstheme="majorBidi"/>
          <w:sz w:val="24"/>
          <w:szCs w:val="24"/>
          <w:lang w:val="id-ID"/>
        </w:rPr>
      </w:pPr>
      <w:r>
        <w:rPr>
          <w:rFonts w:asciiTheme="majorBidi" w:hAnsiTheme="majorBidi" w:cstheme="majorBidi"/>
          <w:sz w:val="24"/>
          <w:szCs w:val="24"/>
          <w:lang w:val="id-ID"/>
        </w:rPr>
        <w:t xml:space="preserve">Sumber Primer </w:t>
      </w:r>
    </w:p>
    <w:p w:rsidR="00892B63" w:rsidRDefault="00892B63" w:rsidP="00892B63">
      <w:pPr>
        <w:pStyle w:val="ListParagraph"/>
        <w:numPr>
          <w:ilvl w:val="0"/>
          <w:numId w:val="14"/>
        </w:numPr>
        <w:spacing w:line="480" w:lineRule="auto"/>
        <w:ind w:left="1276" w:hanging="283"/>
        <w:rPr>
          <w:rFonts w:asciiTheme="majorBidi" w:hAnsiTheme="majorBidi" w:cstheme="majorBidi"/>
          <w:sz w:val="24"/>
          <w:szCs w:val="24"/>
          <w:lang w:val="id-ID"/>
        </w:rPr>
      </w:pPr>
      <w:r>
        <w:rPr>
          <w:rFonts w:asciiTheme="majorBidi" w:hAnsiTheme="majorBidi" w:cstheme="majorBidi"/>
          <w:sz w:val="24"/>
          <w:szCs w:val="24"/>
          <w:lang w:val="id-ID"/>
        </w:rPr>
        <w:t xml:space="preserve">Buku Ki Hajar Dewantara Bagian Pertama Pendidikan, Yogyakarta : Majelis Luhur Tamansiswa </w:t>
      </w:r>
    </w:p>
    <w:p w:rsidR="00892B63" w:rsidRDefault="00892B63" w:rsidP="00892B63">
      <w:pPr>
        <w:pStyle w:val="ListParagraph"/>
        <w:numPr>
          <w:ilvl w:val="0"/>
          <w:numId w:val="14"/>
        </w:numPr>
        <w:spacing w:line="480" w:lineRule="auto"/>
        <w:ind w:left="1276" w:hanging="283"/>
        <w:rPr>
          <w:rFonts w:asciiTheme="majorBidi" w:hAnsiTheme="majorBidi" w:cstheme="majorBidi"/>
          <w:sz w:val="24"/>
          <w:szCs w:val="24"/>
          <w:lang w:val="id-ID"/>
        </w:rPr>
      </w:pPr>
      <w:r w:rsidRPr="00B021CE">
        <w:rPr>
          <w:rFonts w:asciiTheme="majorBidi" w:hAnsiTheme="majorBidi" w:cstheme="majorBidi"/>
          <w:sz w:val="24"/>
          <w:szCs w:val="24"/>
          <w:lang w:val="id-ID"/>
        </w:rPr>
        <w:t xml:space="preserve">Pendidikan dan Pengajaran Nasional karya Ki Hajar Dewantara, Bantul : Multi Presindo </w:t>
      </w:r>
    </w:p>
    <w:p w:rsidR="00892B63" w:rsidRPr="00B021CE" w:rsidRDefault="00892B63" w:rsidP="00892B63">
      <w:pPr>
        <w:pStyle w:val="ListParagraph"/>
        <w:numPr>
          <w:ilvl w:val="0"/>
          <w:numId w:val="14"/>
        </w:numPr>
        <w:spacing w:line="480" w:lineRule="auto"/>
        <w:ind w:left="1276" w:hanging="283"/>
        <w:rPr>
          <w:rFonts w:asciiTheme="majorBidi" w:hAnsiTheme="majorBidi" w:cstheme="majorBidi"/>
          <w:sz w:val="24"/>
          <w:szCs w:val="24"/>
          <w:lang w:val="id-ID"/>
        </w:rPr>
      </w:pPr>
      <w:r w:rsidRPr="00B021CE">
        <w:rPr>
          <w:rFonts w:asciiTheme="majorBidi" w:hAnsiTheme="majorBidi" w:cstheme="majorBidi"/>
          <w:sz w:val="24"/>
          <w:szCs w:val="24"/>
          <w:lang w:val="id-ID"/>
        </w:rPr>
        <w:t>Pedoman Pengajaran Budi Pekerti</w:t>
      </w:r>
    </w:p>
    <w:p w:rsidR="00892B63" w:rsidRDefault="00892B63" w:rsidP="00892B63">
      <w:pPr>
        <w:pStyle w:val="ListParagraph"/>
        <w:numPr>
          <w:ilvl w:val="0"/>
          <w:numId w:val="13"/>
        </w:numPr>
        <w:spacing w:line="480" w:lineRule="auto"/>
        <w:ind w:left="993" w:hanging="426"/>
        <w:rPr>
          <w:rFonts w:asciiTheme="majorBidi" w:hAnsiTheme="majorBidi" w:cstheme="majorBidi"/>
          <w:sz w:val="24"/>
          <w:szCs w:val="24"/>
          <w:lang w:val="id-ID"/>
        </w:rPr>
      </w:pPr>
      <w:r>
        <w:rPr>
          <w:rFonts w:asciiTheme="majorBidi" w:hAnsiTheme="majorBidi" w:cstheme="majorBidi"/>
          <w:sz w:val="24"/>
          <w:szCs w:val="24"/>
          <w:lang w:val="id-ID"/>
        </w:rPr>
        <w:t xml:space="preserve">Sumber Sekunder </w:t>
      </w:r>
    </w:p>
    <w:p w:rsidR="00892B63" w:rsidRDefault="00892B63" w:rsidP="00892B63">
      <w:pPr>
        <w:pStyle w:val="ListParagraph"/>
        <w:numPr>
          <w:ilvl w:val="0"/>
          <w:numId w:val="15"/>
        </w:numPr>
        <w:spacing w:line="480" w:lineRule="auto"/>
        <w:ind w:left="1276" w:hanging="283"/>
        <w:rPr>
          <w:rFonts w:asciiTheme="majorBidi" w:hAnsiTheme="majorBidi" w:cstheme="majorBidi"/>
          <w:sz w:val="24"/>
          <w:szCs w:val="24"/>
          <w:lang w:val="id-ID"/>
        </w:rPr>
      </w:pPr>
      <w:r>
        <w:rPr>
          <w:rFonts w:asciiTheme="majorBidi" w:hAnsiTheme="majorBidi" w:cstheme="majorBidi"/>
          <w:sz w:val="24"/>
          <w:szCs w:val="24"/>
          <w:lang w:val="id-ID"/>
        </w:rPr>
        <w:t xml:space="preserve">Masnur Muslich, Pendidikan Karakter Menjawab Tantangan Krisis Multidimensional. Jakarta : PT Bumi Aksara 2015. </w:t>
      </w:r>
    </w:p>
    <w:p w:rsidR="00892B63" w:rsidRDefault="00892B63" w:rsidP="00892B63">
      <w:pPr>
        <w:pStyle w:val="ListParagraph"/>
        <w:numPr>
          <w:ilvl w:val="0"/>
          <w:numId w:val="15"/>
        </w:numPr>
        <w:spacing w:line="480" w:lineRule="auto"/>
        <w:ind w:left="1276" w:hanging="283"/>
        <w:rPr>
          <w:rFonts w:asciiTheme="majorBidi" w:hAnsiTheme="majorBidi" w:cstheme="majorBidi"/>
          <w:sz w:val="24"/>
          <w:szCs w:val="24"/>
          <w:lang w:val="id-ID"/>
        </w:rPr>
      </w:pPr>
      <w:r w:rsidRPr="00B021CE">
        <w:rPr>
          <w:rFonts w:asciiTheme="majorBidi" w:hAnsiTheme="majorBidi" w:cstheme="majorBidi"/>
          <w:sz w:val="24"/>
          <w:szCs w:val="24"/>
          <w:lang w:val="id-ID"/>
        </w:rPr>
        <w:t xml:space="preserve">Anas Salahudin dan Irwanto Alkrienciehie, Pendidikan Karakter Pendidikan Berbasis Budya Bangsa. Bandung : Pustaka Setia 2013. </w:t>
      </w:r>
    </w:p>
    <w:p w:rsidR="00892B63" w:rsidRDefault="00892B63" w:rsidP="00892B63">
      <w:pPr>
        <w:pStyle w:val="ListParagraph"/>
        <w:numPr>
          <w:ilvl w:val="0"/>
          <w:numId w:val="15"/>
        </w:numPr>
        <w:spacing w:line="480" w:lineRule="auto"/>
        <w:ind w:left="1276" w:hanging="283"/>
        <w:rPr>
          <w:rFonts w:asciiTheme="majorBidi" w:hAnsiTheme="majorBidi" w:cstheme="majorBidi"/>
          <w:sz w:val="24"/>
          <w:szCs w:val="24"/>
          <w:lang w:val="id-ID"/>
        </w:rPr>
      </w:pPr>
      <w:r w:rsidRPr="00B021CE">
        <w:rPr>
          <w:rFonts w:asciiTheme="majorBidi" w:hAnsiTheme="majorBidi" w:cstheme="majorBidi"/>
          <w:sz w:val="24"/>
          <w:szCs w:val="24"/>
          <w:lang w:val="id-ID"/>
        </w:rPr>
        <w:t xml:space="preserve">Hasbullah, Dasar-Dasar Ilmu Pendidikan. Depok : PT. Rajagrafindo 2013. </w:t>
      </w:r>
    </w:p>
    <w:p w:rsidR="00892B63" w:rsidRPr="00190A67" w:rsidRDefault="00892B63" w:rsidP="00190A67">
      <w:pPr>
        <w:pStyle w:val="ListParagraph"/>
        <w:numPr>
          <w:ilvl w:val="0"/>
          <w:numId w:val="15"/>
        </w:numPr>
        <w:spacing w:line="480" w:lineRule="auto"/>
        <w:ind w:left="1276" w:hanging="283"/>
        <w:rPr>
          <w:rFonts w:asciiTheme="majorBidi" w:hAnsiTheme="majorBidi" w:cstheme="majorBidi"/>
          <w:sz w:val="24"/>
          <w:szCs w:val="24"/>
          <w:lang w:val="id-ID"/>
        </w:rPr>
      </w:pPr>
      <w:r w:rsidRPr="00B021CE">
        <w:rPr>
          <w:rFonts w:asciiTheme="majorBidi" w:hAnsiTheme="majorBidi" w:cstheme="majorBidi"/>
          <w:sz w:val="24"/>
          <w:szCs w:val="24"/>
          <w:lang w:val="id-ID"/>
        </w:rPr>
        <w:lastRenderedPageBreak/>
        <w:t xml:space="preserve">Heri Gunawan, Pendidikan Karakter Konsep dan Implementasi. Bandung : Alfabeta 2014. </w:t>
      </w:r>
    </w:p>
    <w:p w:rsidR="00892B63" w:rsidRPr="00892B63" w:rsidRDefault="00892B63" w:rsidP="00892B63">
      <w:pPr>
        <w:pStyle w:val="ListParagraph"/>
        <w:numPr>
          <w:ilvl w:val="0"/>
          <w:numId w:val="16"/>
        </w:numPr>
        <w:spacing w:line="480" w:lineRule="auto"/>
        <w:ind w:left="284" w:hanging="284"/>
        <w:rPr>
          <w:rFonts w:asciiTheme="majorBidi" w:hAnsiTheme="majorBidi" w:cstheme="majorBidi"/>
          <w:sz w:val="24"/>
          <w:szCs w:val="24"/>
          <w:lang w:val="id-ID"/>
        </w:rPr>
      </w:pPr>
      <w:r>
        <w:rPr>
          <w:rFonts w:asciiTheme="majorBidi" w:hAnsiTheme="majorBidi" w:cstheme="majorBidi"/>
          <w:b/>
          <w:bCs/>
          <w:sz w:val="24"/>
          <w:szCs w:val="24"/>
          <w:lang w:val="id-ID"/>
        </w:rPr>
        <w:t xml:space="preserve"> </w:t>
      </w:r>
      <w:r w:rsidRPr="00892B63">
        <w:rPr>
          <w:rFonts w:asciiTheme="majorBidi" w:hAnsiTheme="majorBidi" w:cstheme="majorBidi"/>
          <w:sz w:val="24"/>
          <w:szCs w:val="24"/>
          <w:lang w:val="id-ID"/>
        </w:rPr>
        <w:t xml:space="preserve">Pengolahan Data </w:t>
      </w:r>
    </w:p>
    <w:p w:rsidR="00892B63" w:rsidRPr="00DC085C" w:rsidRDefault="00892B63" w:rsidP="00892B63">
      <w:pPr>
        <w:spacing w:line="480" w:lineRule="auto"/>
        <w:ind w:left="284" w:firstLine="720"/>
        <w:rPr>
          <w:rFonts w:asciiTheme="majorBidi" w:hAnsiTheme="majorBidi" w:cstheme="majorBidi"/>
          <w:sz w:val="24"/>
          <w:szCs w:val="24"/>
          <w:lang w:val="id-ID"/>
        </w:rPr>
      </w:pPr>
      <w:r w:rsidRPr="00DC085C">
        <w:rPr>
          <w:rFonts w:asciiTheme="majorBidi" w:hAnsiTheme="majorBidi" w:cstheme="majorBidi"/>
          <w:sz w:val="24"/>
          <w:szCs w:val="24"/>
          <w:lang w:val="id-ID"/>
        </w:rPr>
        <w:t xml:space="preserve">Pengumpulan data penelitian ini menggunakan metode dokumentasi, dengan sumber utama karya-karya Ki Hajar Dewantara mengenai penididikan karakter dan konsep keteladanannya. Data yang dijadikan sumber utamanya akan dikaji lewat karya-karya beliau. Sedangkan data pendukungnya adalah karya-karya dari Ki Hajar Dewantara yang terkait dengan tema penelitian dan dari karya-karya lain yang terkait sebagai bahan analisa pendukung, yang ditelusuri melalui sejumlah pustaka, monografi, teksbook, jurnal, makalah, skripsi, artikel dan ensiklopedia.   </w:t>
      </w:r>
    </w:p>
    <w:p w:rsidR="00892B63" w:rsidRPr="00DC085C" w:rsidRDefault="00892B63" w:rsidP="00892B63">
      <w:pPr>
        <w:spacing w:line="480" w:lineRule="auto"/>
        <w:ind w:left="284" w:firstLine="720"/>
        <w:rPr>
          <w:rFonts w:asciiTheme="majorBidi" w:hAnsiTheme="majorBidi" w:cstheme="majorBidi"/>
          <w:sz w:val="24"/>
          <w:szCs w:val="24"/>
          <w:lang w:val="id-ID"/>
        </w:rPr>
      </w:pPr>
      <w:r w:rsidRPr="00DC085C">
        <w:rPr>
          <w:rFonts w:asciiTheme="majorBidi" w:hAnsiTheme="majorBidi" w:cstheme="majorBidi"/>
          <w:sz w:val="24"/>
          <w:szCs w:val="24"/>
          <w:lang w:val="id-ID"/>
        </w:rPr>
        <w:t xml:space="preserve">Dalam pengolahan dan menganalisis data yang telah terhimpun dalam penelitian skripsi ini, penulis menggunakan analisis kualitatif, maka dalam penelitian ini dilakukan dengan tahapan-tahapan sebagai berikut : mengidentifikasi masalah, kemudian mengumpulkan data-data terkait, untuk akhirnya dianalisis dan disimpulkan (digeneralisasi) untuk membangun </w:t>
      </w:r>
      <w:r w:rsidRPr="00DC085C">
        <w:rPr>
          <w:rFonts w:asciiTheme="majorBidi" w:hAnsiTheme="majorBidi" w:cstheme="majorBidi"/>
          <w:sz w:val="24"/>
          <w:szCs w:val="24"/>
          <w:lang w:val="id-ID"/>
        </w:rPr>
        <w:lastRenderedPageBreak/>
        <w:t>asumsi-asumsi sistematis dengan memperhatikan hubungan logis antara variabel-variabel terkait yang telah ada dalam karya-karya tokoh tersebut. Sedang dalam membahas data yang telah terhimpun demi tersusunnya skripsi ini, penulis menggunakan beberapa metode sebagai berikut :</w:t>
      </w:r>
      <w:r w:rsidRPr="00DC085C">
        <w:rPr>
          <w:rFonts w:asciiTheme="majorBidi" w:hAnsiTheme="majorBidi" w:cstheme="majorBidi"/>
          <w:i/>
          <w:iCs/>
          <w:sz w:val="24"/>
          <w:szCs w:val="24"/>
          <w:lang w:val="id-ID"/>
        </w:rPr>
        <w:t xml:space="preserve"> pertama</w:t>
      </w:r>
      <w:r w:rsidRPr="00DC085C">
        <w:rPr>
          <w:rFonts w:asciiTheme="majorBidi" w:hAnsiTheme="majorBidi" w:cstheme="majorBidi"/>
          <w:sz w:val="24"/>
          <w:szCs w:val="24"/>
          <w:lang w:val="id-ID"/>
        </w:rPr>
        <w:t xml:space="preserve">, metode deduktif yaitu metode yang lebih menekankan pada pembahasan untuk mengetahui dan megidentifikasi pandangan Ki Hajar Dewantara mengenai rangkaian pemikirannya tentang pendidikan karakter yang  khas Pendekatan dedukutif adalah pendekatan berfikir yang berdasarkan pengetahuam umum dimana kita hendak menilai suatu kejadian yang khusus. Pendekatan ini digunakan untuk menjelaskan konsep budi pekerti yang merupakan salah satu sistem pendidikan karakter di Indonesia.   </w:t>
      </w:r>
    </w:p>
    <w:p w:rsidR="00190A67" w:rsidRPr="00892B63" w:rsidRDefault="00892B63" w:rsidP="00EF3435">
      <w:pPr>
        <w:spacing w:line="480" w:lineRule="auto"/>
        <w:ind w:left="284" w:firstLine="720"/>
        <w:rPr>
          <w:rFonts w:asciiTheme="majorBidi" w:hAnsiTheme="majorBidi" w:cstheme="majorBidi"/>
          <w:sz w:val="24"/>
          <w:szCs w:val="24"/>
          <w:lang w:val="id-ID"/>
        </w:rPr>
      </w:pPr>
      <w:r w:rsidRPr="00DC085C">
        <w:rPr>
          <w:rFonts w:asciiTheme="majorBidi" w:hAnsiTheme="majorBidi" w:cstheme="majorBidi"/>
          <w:i/>
          <w:iCs/>
          <w:sz w:val="24"/>
          <w:szCs w:val="24"/>
          <w:lang w:val="id-ID"/>
        </w:rPr>
        <w:t xml:space="preserve"> Kedua</w:t>
      </w:r>
      <w:r w:rsidRPr="00DC085C">
        <w:rPr>
          <w:rFonts w:asciiTheme="majorBidi" w:hAnsiTheme="majorBidi" w:cstheme="majorBidi"/>
          <w:sz w:val="24"/>
          <w:szCs w:val="24"/>
          <w:lang w:val="id-ID"/>
        </w:rPr>
        <w:t>, metode induktif  yaitu metode yang digunakan untuk membahas sebuah dimensi tertentu yang lazim terdapat  pada  sebuah buku yang Pendekatan induktif adalah pendekatan berfikir yang berangkat dari fakta-fakta peristiwa khusus atau konkret. Kemudian ditarik generalisasi-</w:t>
      </w:r>
      <w:r w:rsidRPr="00DC085C">
        <w:rPr>
          <w:rFonts w:asciiTheme="majorBidi" w:hAnsiTheme="majorBidi" w:cstheme="majorBidi"/>
          <w:sz w:val="24"/>
          <w:szCs w:val="24"/>
          <w:lang w:val="id-ID"/>
        </w:rPr>
        <w:lastRenderedPageBreak/>
        <w:t>generalisasi yang bersifat umum. Pendekatan ini digunakan untuk membahas sejumlah data tentang konsep budi pekerti menurut Ki Hajar Dewantara guna ditarik kesimpulan di dalamnya dan dicari relevansinya dengan dunia pendidikan nasional pada masa kini</w:t>
      </w:r>
      <w:r>
        <w:rPr>
          <w:rStyle w:val="FootnoteReference"/>
          <w:rFonts w:asciiTheme="majorBidi" w:hAnsiTheme="majorBidi" w:cstheme="majorBidi"/>
          <w:sz w:val="24"/>
          <w:szCs w:val="24"/>
          <w:lang w:val="id-ID"/>
        </w:rPr>
        <w:footnoteReference w:id="21"/>
      </w:r>
      <w:r w:rsidRPr="00DC085C">
        <w:rPr>
          <w:rFonts w:asciiTheme="majorBidi" w:hAnsiTheme="majorBidi" w:cstheme="majorBidi"/>
          <w:sz w:val="24"/>
          <w:szCs w:val="24"/>
          <w:lang w:val="id-ID"/>
        </w:rPr>
        <w:t xml:space="preserve">. </w:t>
      </w:r>
    </w:p>
    <w:p w:rsidR="00957F90" w:rsidRPr="00957F90" w:rsidRDefault="00601BD0" w:rsidP="00892B63">
      <w:pPr>
        <w:pStyle w:val="ListParagraph"/>
        <w:numPr>
          <w:ilvl w:val="0"/>
          <w:numId w:val="1"/>
        </w:numPr>
        <w:spacing w:line="480" w:lineRule="auto"/>
        <w:ind w:left="284" w:hanging="284"/>
        <w:rPr>
          <w:rFonts w:asciiTheme="majorBidi" w:hAnsiTheme="majorBidi" w:cstheme="majorBidi"/>
          <w:b/>
          <w:bCs/>
          <w:sz w:val="24"/>
          <w:szCs w:val="24"/>
          <w:lang w:val="id-ID"/>
        </w:rPr>
      </w:pPr>
      <w:r w:rsidRPr="003A1DE0">
        <w:rPr>
          <w:rFonts w:asciiTheme="majorBidi" w:hAnsiTheme="majorBidi" w:cstheme="majorBidi"/>
          <w:b/>
          <w:bCs/>
          <w:sz w:val="24"/>
          <w:szCs w:val="24"/>
          <w:lang w:val="id-ID"/>
        </w:rPr>
        <w:t>Sistematika Pembahasan</w:t>
      </w:r>
    </w:p>
    <w:p w:rsidR="00331AB7" w:rsidRPr="00717F49" w:rsidRDefault="00331AB7" w:rsidP="00717F49">
      <w:pPr>
        <w:spacing w:line="480" w:lineRule="auto"/>
        <w:ind w:left="284" w:firstLine="720"/>
        <w:rPr>
          <w:rFonts w:asciiTheme="majorBidi" w:hAnsiTheme="majorBidi" w:cstheme="majorBidi"/>
          <w:sz w:val="24"/>
          <w:szCs w:val="24"/>
          <w:lang w:val="id-ID"/>
        </w:rPr>
      </w:pPr>
      <w:r w:rsidRPr="00717F49">
        <w:rPr>
          <w:rFonts w:asciiTheme="majorBidi" w:hAnsiTheme="majorBidi" w:cstheme="majorBidi"/>
          <w:sz w:val="24"/>
          <w:szCs w:val="24"/>
          <w:lang w:val="id-ID"/>
        </w:rPr>
        <w:t>Agar suatu penelitian dapat dengan mudah dipahami oleh orang-orang yang membacanya, maka selayaknya dapat dilihat dari sistematika pembahasan.</w:t>
      </w:r>
    </w:p>
    <w:p w:rsidR="00331AB7" w:rsidRPr="00717F49" w:rsidRDefault="00AF35BC" w:rsidP="00717F49">
      <w:pPr>
        <w:spacing w:line="480" w:lineRule="auto"/>
        <w:ind w:left="284" w:firstLine="720"/>
        <w:jc w:val="left"/>
        <w:rPr>
          <w:rFonts w:asciiTheme="majorBidi" w:hAnsiTheme="majorBidi" w:cstheme="majorBidi"/>
          <w:sz w:val="24"/>
          <w:szCs w:val="24"/>
          <w:lang w:val="id-ID"/>
        </w:rPr>
      </w:pPr>
      <w:r w:rsidRPr="00717F49">
        <w:rPr>
          <w:rFonts w:asciiTheme="majorBidi" w:hAnsiTheme="majorBidi" w:cstheme="majorBidi"/>
          <w:sz w:val="24"/>
          <w:szCs w:val="24"/>
          <w:lang w:val="id-ID"/>
        </w:rPr>
        <w:t>Bab</w:t>
      </w:r>
      <w:r w:rsidR="00957F90">
        <w:rPr>
          <w:rFonts w:asciiTheme="majorBidi" w:hAnsiTheme="majorBidi" w:cstheme="majorBidi"/>
          <w:sz w:val="24"/>
          <w:szCs w:val="24"/>
          <w:lang w:val="id-ID"/>
        </w:rPr>
        <w:t xml:space="preserve"> Kes</w:t>
      </w:r>
      <w:r w:rsidRPr="00717F49">
        <w:rPr>
          <w:rFonts w:asciiTheme="majorBidi" w:hAnsiTheme="majorBidi" w:cstheme="majorBidi"/>
          <w:sz w:val="24"/>
          <w:szCs w:val="24"/>
          <w:lang w:val="id-ID"/>
        </w:rPr>
        <w:t>atu: M</w:t>
      </w:r>
      <w:r w:rsidR="00331AB7" w:rsidRPr="00717F49">
        <w:rPr>
          <w:rFonts w:asciiTheme="majorBidi" w:hAnsiTheme="majorBidi" w:cstheme="majorBidi"/>
          <w:sz w:val="24"/>
          <w:szCs w:val="24"/>
          <w:lang w:val="id-ID"/>
        </w:rPr>
        <w:t>erupakan kerangka dasar yang berisi latar belakang masalah, rumusan masalah, tujuan penelitian, manfaat penelitian</w:t>
      </w:r>
      <w:r w:rsidR="007C1125" w:rsidRPr="00717F49">
        <w:rPr>
          <w:rFonts w:asciiTheme="majorBidi" w:hAnsiTheme="majorBidi" w:cstheme="majorBidi"/>
          <w:sz w:val="24"/>
          <w:szCs w:val="24"/>
          <w:lang w:val="id-ID"/>
        </w:rPr>
        <w:t>,</w:t>
      </w:r>
      <w:r w:rsidR="00331AB7" w:rsidRPr="00717F49">
        <w:rPr>
          <w:rFonts w:asciiTheme="majorBidi" w:hAnsiTheme="majorBidi" w:cstheme="majorBidi"/>
          <w:sz w:val="24"/>
          <w:szCs w:val="24"/>
          <w:lang w:val="id-ID"/>
        </w:rPr>
        <w:t xml:space="preserve"> </w:t>
      </w:r>
      <w:r w:rsidR="007C1125" w:rsidRPr="00717F49">
        <w:rPr>
          <w:rFonts w:asciiTheme="majorBidi" w:hAnsiTheme="majorBidi" w:cstheme="majorBidi"/>
          <w:sz w:val="24"/>
          <w:szCs w:val="24"/>
          <w:lang w:val="id-ID"/>
        </w:rPr>
        <w:t>kerangka pemikiran,</w:t>
      </w:r>
      <w:r w:rsidR="00331AB7" w:rsidRPr="00717F49">
        <w:rPr>
          <w:rFonts w:asciiTheme="majorBidi" w:hAnsiTheme="majorBidi" w:cstheme="majorBidi"/>
          <w:sz w:val="24"/>
          <w:szCs w:val="24"/>
          <w:lang w:val="id-ID"/>
        </w:rPr>
        <w:t xml:space="preserve"> sistematika pembahasan, daftar pustaka.  </w:t>
      </w:r>
    </w:p>
    <w:p w:rsidR="00331AB7" w:rsidRPr="00717F49" w:rsidRDefault="00AF35BC" w:rsidP="00717F49">
      <w:pPr>
        <w:spacing w:line="480" w:lineRule="auto"/>
        <w:ind w:left="284" w:firstLine="720"/>
        <w:rPr>
          <w:rFonts w:asciiTheme="majorBidi" w:hAnsiTheme="majorBidi" w:cstheme="majorBidi"/>
          <w:sz w:val="24"/>
          <w:szCs w:val="24"/>
          <w:lang w:val="id-ID"/>
        </w:rPr>
      </w:pPr>
      <w:r w:rsidRPr="00717F49">
        <w:rPr>
          <w:rFonts w:asciiTheme="majorBidi" w:hAnsiTheme="majorBidi" w:cstheme="majorBidi"/>
          <w:sz w:val="24"/>
          <w:szCs w:val="24"/>
          <w:lang w:val="id-ID"/>
        </w:rPr>
        <w:t xml:space="preserve">Bab </w:t>
      </w:r>
      <w:r w:rsidR="00957F90">
        <w:rPr>
          <w:rFonts w:asciiTheme="majorBidi" w:hAnsiTheme="majorBidi" w:cstheme="majorBidi"/>
          <w:sz w:val="24"/>
          <w:szCs w:val="24"/>
          <w:lang w:val="id-ID"/>
        </w:rPr>
        <w:t>Ked</w:t>
      </w:r>
      <w:r w:rsidRPr="00717F49">
        <w:rPr>
          <w:rFonts w:asciiTheme="majorBidi" w:hAnsiTheme="majorBidi" w:cstheme="majorBidi"/>
          <w:sz w:val="24"/>
          <w:szCs w:val="24"/>
          <w:lang w:val="id-ID"/>
        </w:rPr>
        <w:t xml:space="preserve">ua: </w:t>
      </w:r>
      <w:r w:rsidR="007C1125" w:rsidRPr="00717F49">
        <w:rPr>
          <w:rFonts w:asciiTheme="majorBidi" w:hAnsiTheme="majorBidi" w:cstheme="majorBidi"/>
          <w:sz w:val="24"/>
          <w:szCs w:val="24"/>
          <w:lang w:val="id-ID"/>
        </w:rPr>
        <w:t>Biografi</w:t>
      </w:r>
      <w:r w:rsidR="00331AB7" w:rsidRPr="00717F49">
        <w:rPr>
          <w:rFonts w:asciiTheme="majorBidi" w:hAnsiTheme="majorBidi" w:cstheme="majorBidi"/>
          <w:sz w:val="24"/>
          <w:szCs w:val="24"/>
          <w:lang w:val="id-ID"/>
        </w:rPr>
        <w:t xml:space="preserve"> </w:t>
      </w:r>
      <w:r w:rsidR="0012483F" w:rsidRPr="00717F49">
        <w:rPr>
          <w:rFonts w:asciiTheme="majorBidi" w:hAnsiTheme="majorBidi" w:cstheme="majorBidi"/>
          <w:sz w:val="24"/>
          <w:szCs w:val="24"/>
          <w:lang w:val="id-ID"/>
        </w:rPr>
        <w:t xml:space="preserve">Singkat </w:t>
      </w:r>
      <w:r w:rsidR="00331AB7" w:rsidRPr="00717F49">
        <w:rPr>
          <w:rFonts w:asciiTheme="majorBidi" w:hAnsiTheme="majorBidi" w:cstheme="majorBidi"/>
          <w:sz w:val="24"/>
          <w:szCs w:val="24"/>
          <w:lang w:val="id-ID"/>
        </w:rPr>
        <w:t xml:space="preserve">Ki Hajar </w:t>
      </w:r>
      <w:r w:rsidR="007E52EA" w:rsidRPr="00717F49">
        <w:rPr>
          <w:rFonts w:asciiTheme="majorBidi" w:hAnsiTheme="majorBidi" w:cstheme="majorBidi"/>
          <w:sz w:val="24"/>
          <w:szCs w:val="24"/>
          <w:lang w:val="id-ID"/>
        </w:rPr>
        <w:t>Dewantara</w:t>
      </w:r>
      <w:r w:rsidR="00331AB7" w:rsidRPr="00717F49">
        <w:rPr>
          <w:rFonts w:asciiTheme="majorBidi" w:hAnsiTheme="majorBidi" w:cstheme="majorBidi"/>
          <w:sz w:val="24"/>
          <w:szCs w:val="24"/>
          <w:lang w:val="id-ID"/>
        </w:rPr>
        <w:t>:</w:t>
      </w:r>
      <w:r w:rsidR="00D215F8" w:rsidRPr="00717F49">
        <w:rPr>
          <w:rFonts w:asciiTheme="majorBidi" w:hAnsiTheme="majorBidi" w:cstheme="majorBidi"/>
          <w:sz w:val="24"/>
          <w:szCs w:val="24"/>
          <w:lang w:val="id-ID"/>
        </w:rPr>
        <w:t xml:space="preserve"> </w:t>
      </w:r>
      <w:r w:rsidR="00331AB7" w:rsidRPr="00717F49">
        <w:rPr>
          <w:rFonts w:asciiTheme="majorBidi" w:hAnsiTheme="majorBidi" w:cstheme="majorBidi"/>
          <w:sz w:val="24"/>
          <w:szCs w:val="24"/>
          <w:lang w:val="id-ID"/>
        </w:rPr>
        <w:t xml:space="preserve">Riwayat hidup Ki Hajar </w:t>
      </w:r>
      <w:r w:rsidR="007E52EA" w:rsidRPr="00717F49">
        <w:rPr>
          <w:rFonts w:asciiTheme="majorBidi" w:hAnsiTheme="majorBidi" w:cstheme="majorBidi"/>
          <w:sz w:val="24"/>
          <w:szCs w:val="24"/>
          <w:lang w:val="id-ID"/>
        </w:rPr>
        <w:t>Dewantara</w:t>
      </w:r>
      <w:r w:rsidR="00331AB7" w:rsidRPr="00717F49">
        <w:rPr>
          <w:rFonts w:asciiTheme="majorBidi" w:hAnsiTheme="majorBidi" w:cstheme="majorBidi"/>
          <w:sz w:val="24"/>
          <w:szCs w:val="24"/>
          <w:lang w:val="id-ID"/>
        </w:rPr>
        <w:t xml:space="preserve">, peran Ki Hajar </w:t>
      </w:r>
      <w:r w:rsidR="007E52EA" w:rsidRPr="00717F49">
        <w:rPr>
          <w:rFonts w:asciiTheme="majorBidi" w:hAnsiTheme="majorBidi" w:cstheme="majorBidi"/>
          <w:sz w:val="24"/>
          <w:szCs w:val="24"/>
          <w:lang w:val="id-ID"/>
        </w:rPr>
        <w:t>Dewantara</w:t>
      </w:r>
      <w:r w:rsidR="00331AB7" w:rsidRPr="00717F49">
        <w:rPr>
          <w:rFonts w:asciiTheme="majorBidi" w:hAnsiTheme="majorBidi" w:cstheme="majorBidi"/>
          <w:sz w:val="24"/>
          <w:szCs w:val="24"/>
          <w:lang w:val="id-ID"/>
        </w:rPr>
        <w:t xml:space="preserve">, karya-karya Ki Hajar </w:t>
      </w:r>
      <w:r w:rsidR="007E52EA" w:rsidRPr="00717F49">
        <w:rPr>
          <w:rFonts w:asciiTheme="majorBidi" w:hAnsiTheme="majorBidi" w:cstheme="majorBidi"/>
          <w:sz w:val="24"/>
          <w:szCs w:val="24"/>
          <w:lang w:val="id-ID"/>
        </w:rPr>
        <w:t>dewantara</w:t>
      </w:r>
      <w:r w:rsidR="0012483F" w:rsidRPr="00717F49">
        <w:rPr>
          <w:rFonts w:asciiTheme="majorBidi" w:hAnsiTheme="majorBidi" w:cstheme="majorBidi"/>
          <w:sz w:val="24"/>
          <w:szCs w:val="24"/>
          <w:lang w:val="id-ID"/>
        </w:rPr>
        <w:t xml:space="preserve">, Landasan Pendidikan Karakter </w:t>
      </w:r>
    </w:p>
    <w:p w:rsidR="00130868" w:rsidRPr="00717F49" w:rsidRDefault="00957F90" w:rsidP="00717F49">
      <w:pPr>
        <w:spacing w:line="480" w:lineRule="auto"/>
        <w:ind w:left="284" w:firstLine="720"/>
        <w:rPr>
          <w:rFonts w:asciiTheme="majorBidi" w:hAnsiTheme="majorBidi" w:cstheme="majorBidi"/>
          <w:sz w:val="24"/>
          <w:szCs w:val="24"/>
          <w:lang w:val="id-ID"/>
        </w:rPr>
      </w:pPr>
      <w:r>
        <w:rPr>
          <w:rFonts w:asciiTheme="majorBidi" w:hAnsiTheme="majorBidi" w:cstheme="majorBidi"/>
          <w:sz w:val="24"/>
          <w:szCs w:val="24"/>
          <w:lang w:val="id-ID"/>
        </w:rPr>
        <w:lastRenderedPageBreak/>
        <w:t>Bab Ket</w:t>
      </w:r>
      <w:r w:rsidR="00AF35BC" w:rsidRPr="00717F49">
        <w:rPr>
          <w:rFonts w:asciiTheme="majorBidi" w:hAnsiTheme="majorBidi" w:cstheme="majorBidi"/>
          <w:sz w:val="24"/>
          <w:szCs w:val="24"/>
          <w:lang w:val="id-ID"/>
        </w:rPr>
        <w:t xml:space="preserve">iga: </w:t>
      </w:r>
      <w:r w:rsidR="00D44B16" w:rsidRPr="00717F49">
        <w:rPr>
          <w:rFonts w:asciiTheme="majorBidi" w:hAnsiTheme="majorBidi" w:cstheme="majorBidi"/>
          <w:sz w:val="24"/>
          <w:szCs w:val="24"/>
          <w:lang w:val="id-ID"/>
        </w:rPr>
        <w:t>Metode Penelitian: Meto</w:t>
      </w:r>
      <w:r w:rsidR="0012483F" w:rsidRPr="00717F49">
        <w:rPr>
          <w:rFonts w:asciiTheme="majorBidi" w:hAnsiTheme="majorBidi" w:cstheme="majorBidi"/>
          <w:sz w:val="24"/>
          <w:szCs w:val="24"/>
          <w:lang w:val="id-ID"/>
        </w:rPr>
        <w:t>de Penelitian, teknik pengumpulan data, teknik a</w:t>
      </w:r>
      <w:r w:rsidR="00D44B16" w:rsidRPr="00717F49">
        <w:rPr>
          <w:rFonts w:asciiTheme="majorBidi" w:hAnsiTheme="majorBidi" w:cstheme="majorBidi"/>
          <w:sz w:val="24"/>
          <w:szCs w:val="24"/>
          <w:lang w:val="id-ID"/>
        </w:rPr>
        <w:t>nalisis data,</w:t>
      </w:r>
      <w:r w:rsidR="0012483F" w:rsidRPr="00717F49">
        <w:rPr>
          <w:rFonts w:asciiTheme="majorBidi" w:hAnsiTheme="majorBidi" w:cstheme="majorBidi"/>
          <w:sz w:val="24"/>
          <w:szCs w:val="24"/>
          <w:lang w:val="id-ID"/>
        </w:rPr>
        <w:t xml:space="preserve"> </w:t>
      </w:r>
      <w:r w:rsidR="00130868" w:rsidRPr="00717F49">
        <w:rPr>
          <w:rFonts w:asciiTheme="majorBidi" w:hAnsiTheme="majorBidi" w:cstheme="majorBidi"/>
          <w:sz w:val="24"/>
          <w:szCs w:val="24"/>
          <w:lang w:val="id-ID"/>
        </w:rPr>
        <w:t xml:space="preserve">eksistensi keteladanan, </w:t>
      </w:r>
      <w:r w:rsidR="00465051" w:rsidRPr="00717F49">
        <w:rPr>
          <w:rFonts w:asciiTheme="majorBidi" w:hAnsiTheme="majorBidi" w:cstheme="majorBidi"/>
          <w:sz w:val="24"/>
          <w:szCs w:val="24"/>
          <w:lang w:val="id-ID"/>
        </w:rPr>
        <w:t>hakikat pendidikan karakter,</w:t>
      </w:r>
      <w:r w:rsidR="00130868" w:rsidRPr="00717F49">
        <w:rPr>
          <w:rFonts w:asciiTheme="majorBidi" w:hAnsiTheme="majorBidi" w:cstheme="majorBidi"/>
          <w:sz w:val="24"/>
          <w:szCs w:val="24"/>
          <w:lang w:val="id-ID"/>
        </w:rPr>
        <w:t xml:space="preserve"> pendidikan karakter perspektif Ki Hajar Dewantara.</w:t>
      </w:r>
    </w:p>
    <w:p w:rsidR="00717F49" w:rsidRDefault="00957F90" w:rsidP="00717F49">
      <w:pPr>
        <w:pStyle w:val="ListParagraph"/>
        <w:spacing w:line="480" w:lineRule="auto"/>
        <w:ind w:left="284" w:firstLine="720"/>
        <w:rPr>
          <w:rFonts w:asciiTheme="majorBidi" w:hAnsiTheme="majorBidi" w:cstheme="majorBidi"/>
          <w:sz w:val="24"/>
          <w:szCs w:val="24"/>
          <w:lang w:val="id-ID"/>
        </w:rPr>
      </w:pPr>
      <w:r>
        <w:rPr>
          <w:rFonts w:asciiTheme="majorBidi" w:hAnsiTheme="majorBidi" w:cstheme="majorBidi"/>
          <w:sz w:val="24"/>
          <w:szCs w:val="24"/>
          <w:lang w:val="id-ID"/>
        </w:rPr>
        <w:t>Bab Kee</w:t>
      </w:r>
      <w:r w:rsidR="00AF35BC" w:rsidRPr="00AA17A2">
        <w:rPr>
          <w:rFonts w:asciiTheme="majorBidi" w:hAnsiTheme="majorBidi" w:cstheme="majorBidi"/>
          <w:sz w:val="24"/>
          <w:szCs w:val="24"/>
          <w:lang w:val="id-ID"/>
        </w:rPr>
        <w:t>mpat:</w:t>
      </w:r>
      <w:r w:rsidR="00AF35BC">
        <w:rPr>
          <w:rFonts w:asciiTheme="majorBidi" w:hAnsiTheme="majorBidi" w:cstheme="majorBidi"/>
          <w:b/>
          <w:bCs/>
          <w:sz w:val="24"/>
          <w:szCs w:val="24"/>
          <w:lang w:val="id-ID"/>
        </w:rPr>
        <w:t xml:space="preserve"> </w:t>
      </w:r>
      <w:r w:rsidR="00D44B16" w:rsidRPr="00D44B16">
        <w:rPr>
          <w:rFonts w:asciiTheme="majorBidi" w:hAnsiTheme="majorBidi" w:cstheme="majorBidi"/>
          <w:sz w:val="24"/>
          <w:szCs w:val="24"/>
          <w:lang w:val="id-ID"/>
        </w:rPr>
        <w:t xml:space="preserve">berisi </w:t>
      </w:r>
      <w:r w:rsidR="00D44B16">
        <w:rPr>
          <w:rFonts w:asciiTheme="majorBidi" w:hAnsiTheme="majorBidi" w:cstheme="majorBidi"/>
          <w:sz w:val="24"/>
          <w:szCs w:val="24"/>
          <w:lang w:val="id-ID"/>
        </w:rPr>
        <w:t>tentang analisis hasil p</w:t>
      </w:r>
      <w:r w:rsidR="0012483F">
        <w:rPr>
          <w:rFonts w:asciiTheme="majorBidi" w:hAnsiTheme="majorBidi" w:cstheme="majorBidi"/>
          <w:sz w:val="24"/>
          <w:szCs w:val="24"/>
          <w:lang w:val="id-ID"/>
        </w:rPr>
        <w:t>enelitian</w:t>
      </w:r>
      <w:r w:rsidR="00130868">
        <w:rPr>
          <w:rFonts w:asciiTheme="majorBidi" w:hAnsiTheme="majorBidi" w:cstheme="majorBidi"/>
          <w:sz w:val="24"/>
          <w:szCs w:val="24"/>
          <w:lang w:val="id-ID"/>
        </w:rPr>
        <w:t xml:space="preserve"> yang meliputi </w:t>
      </w:r>
      <w:r w:rsidR="00D44B16" w:rsidRPr="00590E52">
        <w:rPr>
          <w:rFonts w:asciiTheme="majorBidi" w:hAnsiTheme="majorBidi" w:cstheme="majorBidi"/>
          <w:sz w:val="24"/>
          <w:szCs w:val="24"/>
          <w:lang w:val="id-ID"/>
        </w:rPr>
        <w:t>eksis</w:t>
      </w:r>
      <w:r w:rsidR="00D44B16">
        <w:rPr>
          <w:rFonts w:asciiTheme="majorBidi" w:hAnsiTheme="majorBidi" w:cstheme="majorBidi"/>
          <w:sz w:val="24"/>
          <w:szCs w:val="24"/>
          <w:lang w:val="id-ID"/>
        </w:rPr>
        <w:t xml:space="preserve">tensi keteladanan </w:t>
      </w:r>
      <w:r w:rsidR="00D44B16" w:rsidRPr="00590E52">
        <w:rPr>
          <w:rFonts w:asciiTheme="majorBidi" w:hAnsiTheme="majorBidi" w:cstheme="majorBidi"/>
          <w:sz w:val="24"/>
          <w:szCs w:val="24"/>
          <w:lang w:val="id-ID"/>
        </w:rPr>
        <w:t>pendidikan karakter</w:t>
      </w:r>
      <w:r w:rsidR="00D44B16">
        <w:rPr>
          <w:rFonts w:asciiTheme="majorBidi" w:hAnsiTheme="majorBidi" w:cstheme="majorBidi"/>
          <w:sz w:val="24"/>
          <w:szCs w:val="24"/>
          <w:lang w:val="id-ID"/>
        </w:rPr>
        <w:t xml:space="preserve"> dalam</w:t>
      </w:r>
      <w:r w:rsidR="00D44B16" w:rsidRPr="00590E52">
        <w:rPr>
          <w:rFonts w:asciiTheme="majorBidi" w:hAnsiTheme="majorBidi" w:cstheme="majorBidi"/>
          <w:sz w:val="24"/>
          <w:szCs w:val="24"/>
          <w:lang w:val="id-ID"/>
        </w:rPr>
        <w:t xml:space="preserve"> perspektif  Ki Hajar Dewantara.</w:t>
      </w:r>
    </w:p>
    <w:p w:rsidR="00331AB7" w:rsidRDefault="00957F90" w:rsidP="00717F49">
      <w:pPr>
        <w:pStyle w:val="ListParagraph"/>
        <w:spacing w:line="480" w:lineRule="auto"/>
        <w:ind w:left="284" w:firstLine="720"/>
        <w:rPr>
          <w:rFonts w:asciiTheme="majorBidi" w:hAnsiTheme="majorBidi" w:cstheme="majorBidi"/>
          <w:sz w:val="24"/>
          <w:szCs w:val="24"/>
          <w:lang w:val="id-ID"/>
        </w:rPr>
      </w:pPr>
      <w:r>
        <w:rPr>
          <w:rFonts w:asciiTheme="majorBidi" w:hAnsiTheme="majorBidi" w:cstheme="majorBidi"/>
          <w:sz w:val="24"/>
          <w:szCs w:val="24"/>
          <w:lang w:val="id-ID"/>
        </w:rPr>
        <w:t>Bab Kel</w:t>
      </w:r>
      <w:r w:rsidR="00AF35BC" w:rsidRPr="00717F49">
        <w:rPr>
          <w:rFonts w:asciiTheme="majorBidi" w:hAnsiTheme="majorBidi" w:cstheme="majorBidi"/>
          <w:sz w:val="24"/>
          <w:szCs w:val="24"/>
          <w:lang w:val="id-ID"/>
        </w:rPr>
        <w:t>ima:</w:t>
      </w:r>
      <w:r w:rsidR="00AF35BC" w:rsidRPr="00717F49">
        <w:rPr>
          <w:rFonts w:asciiTheme="majorBidi" w:hAnsiTheme="majorBidi" w:cstheme="majorBidi"/>
          <w:b/>
          <w:bCs/>
          <w:sz w:val="24"/>
          <w:szCs w:val="24"/>
          <w:lang w:val="id-ID"/>
        </w:rPr>
        <w:t xml:space="preserve"> </w:t>
      </w:r>
      <w:r w:rsidR="00AF35BC" w:rsidRPr="00717F49">
        <w:rPr>
          <w:rFonts w:asciiTheme="majorBidi" w:hAnsiTheme="majorBidi" w:cstheme="majorBidi"/>
          <w:sz w:val="24"/>
          <w:szCs w:val="24"/>
          <w:lang w:val="id-ID"/>
        </w:rPr>
        <w:t>P</w:t>
      </w:r>
      <w:r w:rsidR="00331AB7" w:rsidRPr="00717F49">
        <w:rPr>
          <w:rFonts w:asciiTheme="majorBidi" w:hAnsiTheme="majorBidi" w:cstheme="majorBidi"/>
          <w:sz w:val="24"/>
          <w:szCs w:val="24"/>
          <w:lang w:val="id-ID"/>
        </w:rPr>
        <w:t>enutup yang meliputi : kesimpulan dan saran-saran.</w:t>
      </w:r>
    </w:p>
    <w:p w:rsidR="00304053" w:rsidRDefault="00304053" w:rsidP="00717F49">
      <w:pPr>
        <w:pStyle w:val="ListParagraph"/>
        <w:spacing w:line="480" w:lineRule="auto"/>
        <w:ind w:left="284" w:firstLine="720"/>
        <w:rPr>
          <w:rFonts w:asciiTheme="majorBidi" w:hAnsiTheme="majorBidi" w:cstheme="majorBidi"/>
          <w:sz w:val="24"/>
          <w:szCs w:val="24"/>
          <w:lang w:val="id-ID"/>
        </w:rPr>
      </w:pPr>
    </w:p>
    <w:p w:rsidR="00304053" w:rsidRPr="00EA34FE" w:rsidRDefault="00304053" w:rsidP="00EA34FE">
      <w:pPr>
        <w:spacing w:line="480" w:lineRule="auto"/>
        <w:ind w:firstLine="0"/>
        <w:rPr>
          <w:rFonts w:asciiTheme="majorBidi" w:hAnsiTheme="majorBidi" w:cstheme="majorBidi"/>
          <w:sz w:val="24"/>
          <w:szCs w:val="24"/>
          <w:lang w:val="id-ID"/>
        </w:rPr>
      </w:pPr>
    </w:p>
    <w:sectPr w:rsidR="00304053" w:rsidRPr="00EA34FE" w:rsidSect="00C23D1B">
      <w:headerReference w:type="default" r:id="rId8"/>
      <w:footerReference w:type="first" r:id="rId9"/>
      <w:pgSz w:w="10319" w:h="14571" w:code="13"/>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85" w:rsidRDefault="00E61B85" w:rsidP="00332115">
      <w:pPr>
        <w:spacing w:line="240" w:lineRule="auto"/>
      </w:pPr>
      <w:r>
        <w:separator/>
      </w:r>
    </w:p>
  </w:endnote>
  <w:endnote w:type="continuationSeparator" w:id="1">
    <w:p w:rsidR="00E61B85" w:rsidRDefault="00E61B85" w:rsidP="00332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5" w:rsidRPr="001A7D45" w:rsidRDefault="007C1125" w:rsidP="000B10E5">
    <w:pPr>
      <w:pStyle w:val="Footer"/>
      <w:ind w:firstLine="0"/>
      <w:jc w:val="center"/>
      <w:rPr>
        <w:rFonts w:asciiTheme="majorBidi" w:hAnsiTheme="majorBidi" w:cstheme="majorBidi"/>
        <w:sz w:val="24"/>
        <w:szCs w:val="24"/>
        <w:lang w:val="id-ID"/>
      </w:rPr>
    </w:pPr>
    <w:r w:rsidRPr="001A7D45">
      <w:rPr>
        <w:rFonts w:asciiTheme="majorBidi" w:hAnsiTheme="majorBidi" w:cstheme="majorBidi"/>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85" w:rsidRDefault="00E61B85" w:rsidP="00304053">
      <w:pPr>
        <w:spacing w:line="240" w:lineRule="auto"/>
        <w:ind w:firstLine="0"/>
      </w:pPr>
      <w:r>
        <w:separator/>
      </w:r>
    </w:p>
  </w:footnote>
  <w:footnote w:type="continuationSeparator" w:id="1">
    <w:p w:rsidR="00E61B85" w:rsidRDefault="00E61B85" w:rsidP="00332115">
      <w:pPr>
        <w:spacing w:line="240" w:lineRule="auto"/>
      </w:pPr>
      <w:r>
        <w:continuationSeparator/>
      </w:r>
    </w:p>
  </w:footnote>
  <w:footnote w:id="2">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Kementrian Agama RI, </w:t>
      </w:r>
      <w:r w:rsidRPr="0017550B">
        <w:rPr>
          <w:rFonts w:asciiTheme="majorBidi" w:hAnsiTheme="majorBidi" w:cstheme="majorBidi"/>
          <w:i/>
          <w:iCs/>
          <w:lang w:val="id-ID"/>
        </w:rPr>
        <w:t>Al-Qur’an dan Terjemahnya</w:t>
      </w:r>
      <w:r w:rsidRPr="0017550B">
        <w:rPr>
          <w:rFonts w:asciiTheme="majorBidi" w:hAnsiTheme="majorBidi" w:cstheme="majorBidi"/>
          <w:lang w:val="id-ID"/>
        </w:rPr>
        <w:t xml:space="preserve">, (Jakarta: Bintang Indonesia, 2007), 336. </w:t>
      </w:r>
    </w:p>
  </w:footnote>
  <w:footnote w:id="3">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Ismadi, Hurip Danu. </w:t>
      </w:r>
      <w:r w:rsidRPr="0017550B">
        <w:rPr>
          <w:rFonts w:asciiTheme="majorBidi" w:hAnsiTheme="majorBidi" w:cstheme="majorBidi"/>
          <w:i/>
          <w:iCs/>
          <w:lang w:val="id-ID"/>
        </w:rPr>
        <w:t>Pendidikan Karakter dalam Perspektif Kebudayaan</w:t>
      </w:r>
      <w:r w:rsidRPr="0017550B">
        <w:rPr>
          <w:rFonts w:asciiTheme="majorBidi" w:hAnsiTheme="majorBidi" w:cstheme="majorBidi"/>
          <w:lang w:val="id-ID"/>
        </w:rPr>
        <w:t xml:space="preserve"> (Jakarta : Gading Inti Prima, 2014), 29.</w:t>
      </w:r>
    </w:p>
  </w:footnote>
  <w:footnote w:id="4">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Hasbullah</w:t>
      </w:r>
      <w:r w:rsidRPr="0017550B">
        <w:rPr>
          <w:rFonts w:asciiTheme="majorBidi" w:hAnsiTheme="majorBidi" w:cstheme="majorBidi"/>
          <w:i/>
          <w:iCs/>
          <w:lang w:val="id-ID"/>
        </w:rPr>
        <w:t>, Dasar-dasar Ilmu Pendidikan</w:t>
      </w:r>
      <w:r w:rsidRPr="0017550B">
        <w:rPr>
          <w:rFonts w:asciiTheme="majorBidi" w:hAnsiTheme="majorBidi" w:cstheme="majorBidi"/>
          <w:lang w:val="id-ID"/>
        </w:rPr>
        <w:t>, (Jakarta : Raja Grafindo Persada, 2012), 307.</w:t>
      </w:r>
    </w:p>
  </w:footnote>
  <w:footnote w:id="5">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Marzuki, </w:t>
      </w:r>
      <w:r w:rsidRPr="0017550B">
        <w:rPr>
          <w:rFonts w:asciiTheme="majorBidi" w:hAnsiTheme="majorBidi" w:cstheme="majorBidi"/>
          <w:i/>
          <w:iCs/>
          <w:lang w:val="id-ID"/>
        </w:rPr>
        <w:t xml:space="preserve">Pendidikan Karakter </w:t>
      </w:r>
      <w:r w:rsidR="00A524C4">
        <w:rPr>
          <w:rFonts w:asciiTheme="majorBidi" w:hAnsiTheme="majorBidi" w:cstheme="majorBidi"/>
          <w:i/>
          <w:iCs/>
          <w:lang w:val="id-ID"/>
        </w:rPr>
        <w:t>Islam</w:t>
      </w:r>
      <w:r w:rsidRPr="0017550B">
        <w:rPr>
          <w:rFonts w:asciiTheme="majorBidi" w:hAnsiTheme="majorBidi" w:cstheme="majorBidi"/>
          <w:lang w:val="id-ID"/>
        </w:rPr>
        <w:t xml:space="preserve"> (Jakarta : AMZAH, 2015), 3.</w:t>
      </w:r>
    </w:p>
  </w:footnote>
  <w:footnote w:id="6">
    <w:p w:rsidR="007C1125" w:rsidRPr="0017550B" w:rsidRDefault="007C1125" w:rsidP="00190A67">
      <w:pPr>
        <w:pStyle w:val="FootnoteText"/>
        <w:ind w:firstLine="720"/>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lang w:val="id-ID"/>
        </w:rPr>
        <w:t xml:space="preserve">Suyono. </w:t>
      </w:r>
      <w:r w:rsidRPr="0017550B">
        <w:rPr>
          <w:rFonts w:asciiTheme="majorBidi" w:hAnsiTheme="majorBidi" w:cstheme="majorBidi"/>
          <w:i/>
          <w:iCs/>
          <w:lang w:val="id-ID"/>
        </w:rPr>
        <w:t xml:space="preserve">Belajar dan Pembelajaran </w:t>
      </w:r>
      <w:r w:rsidRPr="0017550B">
        <w:rPr>
          <w:rFonts w:asciiTheme="majorBidi" w:hAnsiTheme="majorBidi" w:cstheme="majorBidi"/>
          <w:lang w:val="id-ID"/>
        </w:rPr>
        <w:t>(Bandung : Rosdakarya, 2011), 3.</w:t>
      </w:r>
    </w:p>
  </w:footnote>
  <w:footnote w:id="7">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Wasty Soemanto, </w:t>
      </w:r>
      <w:r w:rsidRPr="0017550B">
        <w:rPr>
          <w:rFonts w:asciiTheme="majorBidi" w:hAnsiTheme="majorBidi" w:cstheme="majorBidi"/>
          <w:i/>
          <w:iCs/>
          <w:lang w:val="id-ID"/>
        </w:rPr>
        <w:t xml:space="preserve">Psikologi Pendidikan (Landasan Kerja Pemimpin Pendidikan), </w:t>
      </w:r>
      <w:r w:rsidRPr="0017550B">
        <w:rPr>
          <w:rFonts w:asciiTheme="majorBidi" w:hAnsiTheme="majorBidi" w:cstheme="majorBidi"/>
          <w:lang w:val="id-ID"/>
        </w:rPr>
        <w:t>(Malang : Karya Bhakti Offset, 1983), 80.</w:t>
      </w:r>
    </w:p>
  </w:footnote>
  <w:footnote w:id="8">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Hasbulloh, </w:t>
      </w:r>
      <w:r w:rsidRPr="0017550B">
        <w:rPr>
          <w:rFonts w:asciiTheme="majorBidi" w:hAnsiTheme="majorBidi" w:cstheme="majorBidi"/>
          <w:i/>
          <w:iCs/>
          <w:lang w:val="id-ID"/>
        </w:rPr>
        <w:t>Dasar-Dasar Ilmu Pendidikan</w:t>
      </w:r>
      <w:r w:rsidRPr="0017550B">
        <w:rPr>
          <w:rFonts w:asciiTheme="majorBidi" w:hAnsiTheme="majorBidi" w:cstheme="majorBidi"/>
          <w:lang w:val="id-ID"/>
        </w:rPr>
        <w:t xml:space="preserve">, (Jakarta : Raja Grafindo Persada, 2012), 1. </w:t>
      </w:r>
    </w:p>
  </w:footnote>
  <w:footnote w:id="9">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Sudirman N, dkk</w:t>
      </w:r>
      <w:r w:rsidRPr="0017550B">
        <w:rPr>
          <w:rFonts w:asciiTheme="majorBidi" w:hAnsiTheme="majorBidi" w:cstheme="majorBidi"/>
          <w:i/>
          <w:iCs/>
          <w:lang w:val="id-ID"/>
        </w:rPr>
        <w:t>, Ilmu Pendidikan</w:t>
      </w:r>
      <w:r w:rsidRPr="0017550B">
        <w:rPr>
          <w:rFonts w:asciiTheme="majorBidi" w:hAnsiTheme="majorBidi" w:cstheme="majorBidi"/>
          <w:lang w:val="id-ID"/>
        </w:rPr>
        <w:t>, (Bandung : Remaja Rosda Karya, 1992), 4.</w:t>
      </w:r>
    </w:p>
  </w:footnote>
  <w:footnote w:id="10">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Muhammad Alim, </w:t>
      </w:r>
      <w:r w:rsidRPr="0017550B">
        <w:rPr>
          <w:rFonts w:asciiTheme="majorBidi" w:hAnsiTheme="majorBidi" w:cstheme="majorBidi"/>
          <w:i/>
          <w:iCs/>
          <w:lang w:val="id-ID"/>
        </w:rPr>
        <w:t xml:space="preserve">Pendidikan Agama </w:t>
      </w:r>
      <w:r w:rsidR="00A524C4">
        <w:rPr>
          <w:rFonts w:asciiTheme="majorBidi" w:hAnsiTheme="majorBidi" w:cstheme="majorBidi"/>
          <w:i/>
          <w:iCs/>
          <w:lang w:val="id-ID"/>
        </w:rPr>
        <w:t>Islam</w:t>
      </w:r>
      <w:r w:rsidRPr="0017550B">
        <w:rPr>
          <w:rFonts w:asciiTheme="majorBidi" w:hAnsiTheme="majorBidi" w:cstheme="majorBidi"/>
          <w:i/>
          <w:iCs/>
          <w:lang w:val="id-ID"/>
        </w:rPr>
        <w:t xml:space="preserve"> Upaya Pembentukan Pemikiran dan Kepribadian Muslim,</w:t>
      </w:r>
      <w:r w:rsidRPr="0017550B">
        <w:rPr>
          <w:rFonts w:asciiTheme="majorBidi" w:hAnsiTheme="majorBidi" w:cstheme="majorBidi"/>
          <w:lang w:val="id-ID"/>
        </w:rPr>
        <w:t xml:space="preserve"> (Bandung : PT. Remaja Rosda Karya, 2011), 105.</w:t>
      </w:r>
    </w:p>
  </w:footnote>
  <w:footnote w:id="11">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Syaiful Sagala, </w:t>
      </w:r>
      <w:r w:rsidRPr="0017550B">
        <w:rPr>
          <w:rFonts w:asciiTheme="majorBidi" w:hAnsiTheme="majorBidi" w:cstheme="majorBidi"/>
          <w:i/>
          <w:iCs/>
          <w:lang w:val="id-ID"/>
        </w:rPr>
        <w:t xml:space="preserve">Etika Dan Moralitas Pendidikan, </w:t>
      </w:r>
      <w:r w:rsidRPr="0017550B">
        <w:rPr>
          <w:rFonts w:asciiTheme="majorBidi" w:hAnsiTheme="majorBidi" w:cstheme="majorBidi"/>
          <w:lang w:val="id-ID"/>
        </w:rPr>
        <w:t>( Jakarta : Penadamedia Group, 2013), 290.</w:t>
      </w:r>
    </w:p>
  </w:footnote>
  <w:footnote w:id="12">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Amirulloh, </w:t>
      </w:r>
      <w:r w:rsidRPr="0017550B">
        <w:rPr>
          <w:rFonts w:asciiTheme="majorBidi" w:hAnsiTheme="majorBidi" w:cstheme="majorBidi"/>
          <w:i/>
          <w:iCs/>
          <w:lang w:val="id-ID"/>
        </w:rPr>
        <w:t>Teori Pendidikan Karakter Remaja Dalam Keluarga</w:t>
      </w:r>
      <w:r w:rsidRPr="0017550B">
        <w:rPr>
          <w:rFonts w:asciiTheme="majorBidi" w:hAnsiTheme="majorBidi" w:cstheme="majorBidi"/>
          <w:lang w:val="id-ID"/>
        </w:rPr>
        <w:t xml:space="preserve">, (Bandung : Alfabeta, 2015), 12. </w:t>
      </w:r>
    </w:p>
  </w:footnote>
  <w:footnote w:id="13">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Heri Gunawan, </w:t>
      </w:r>
      <w:r w:rsidRPr="0017550B">
        <w:rPr>
          <w:rFonts w:asciiTheme="majorBidi" w:hAnsiTheme="majorBidi" w:cstheme="majorBidi"/>
          <w:i/>
          <w:iCs/>
          <w:lang w:val="id-ID"/>
        </w:rPr>
        <w:t>Pendidikan Karakter Konsep dan Implementasi</w:t>
      </w:r>
      <w:r w:rsidRPr="0017550B">
        <w:rPr>
          <w:rFonts w:asciiTheme="majorBidi" w:hAnsiTheme="majorBidi" w:cstheme="majorBidi"/>
          <w:lang w:val="id-ID"/>
        </w:rPr>
        <w:t>, (Bandung : Alfabeta, 2014), 24.</w:t>
      </w:r>
    </w:p>
  </w:footnote>
  <w:footnote w:id="14">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Muwafik Saleh, </w:t>
      </w:r>
      <w:r w:rsidRPr="0017550B">
        <w:rPr>
          <w:rFonts w:asciiTheme="majorBidi" w:hAnsiTheme="majorBidi" w:cstheme="majorBidi"/>
          <w:i/>
          <w:iCs/>
          <w:lang w:val="id-ID"/>
        </w:rPr>
        <w:t>Membangun Karakter dengan Hati Nurani Pendidikan Karakter Untuk Generasi Bangsa</w:t>
      </w:r>
      <w:r w:rsidRPr="0017550B">
        <w:rPr>
          <w:rFonts w:asciiTheme="majorBidi" w:hAnsiTheme="majorBidi" w:cstheme="majorBidi"/>
          <w:lang w:val="id-ID"/>
        </w:rPr>
        <w:t xml:space="preserve"> (Erlangga, 2012), 13.</w:t>
      </w:r>
    </w:p>
  </w:footnote>
  <w:footnote w:id="15">
    <w:p w:rsidR="007C1125" w:rsidRPr="0017550B" w:rsidRDefault="007C1125" w:rsidP="00190A67">
      <w:pPr>
        <w:pStyle w:val="FootnoteText"/>
        <w:rPr>
          <w:rFonts w:asciiTheme="majorBidi" w:hAnsiTheme="majorBidi" w:cstheme="majorBidi"/>
        </w:rPr>
      </w:pPr>
      <w:r w:rsidRPr="0017550B">
        <w:rPr>
          <w:rStyle w:val="FootnoteReference"/>
          <w:rFonts w:asciiTheme="majorBidi" w:hAnsiTheme="majorBidi" w:cstheme="majorBidi"/>
        </w:rPr>
        <w:footnoteRef/>
      </w:r>
      <w:r w:rsidRPr="0017550B">
        <w:rPr>
          <w:rFonts w:asciiTheme="majorBidi" w:hAnsiTheme="majorBidi" w:cstheme="majorBidi"/>
        </w:rPr>
        <w:t xml:space="preserve"> </w:t>
      </w:r>
      <w:r w:rsidRPr="0017550B">
        <w:rPr>
          <w:rFonts w:asciiTheme="majorBidi" w:hAnsiTheme="majorBidi" w:cstheme="majorBidi"/>
          <w:lang w:val="id-ID"/>
        </w:rPr>
        <w:t xml:space="preserve">Kementrian Agama RI, </w:t>
      </w:r>
      <w:r w:rsidRPr="0017550B">
        <w:rPr>
          <w:rFonts w:asciiTheme="majorBidi" w:hAnsiTheme="majorBidi" w:cstheme="majorBidi"/>
          <w:i/>
          <w:iCs/>
          <w:lang w:val="id-ID"/>
        </w:rPr>
        <w:t>Al-Qur’an dan Terjemahnya</w:t>
      </w:r>
      <w:r w:rsidRPr="0017550B">
        <w:rPr>
          <w:rFonts w:asciiTheme="majorBidi" w:hAnsiTheme="majorBidi" w:cstheme="majorBidi"/>
          <w:lang w:val="id-ID"/>
        </w:rPr>
        <w:t>, (Jakarta: Bintang Indonesia, 2007), 440.</w:t>
      </w:r>
    </w:p>
  </w:footnote>
  <w:footnote w:id="16">
    <w:p w:rsidR="00892B63" w:rsidRPr="00944455" w:rsidRDefault="00892B63" w:rsidP="00190A67">
      <w:pPr>
        <w:pStyle w:val="FootnoteText"/>
        <w:rPr>
          <w:rFonts w:asciiTheme="majorBidi" w:hAnsiTheme="majorBidi" w:cstheme="majorBidi"/>
          <w:lang w:val="id-ID"/>
        </w:rPr>
      </w:pPr>
      <w:r w:rsidRPr="00944455">
        <w:rPr>
          <w:rStyle w:val="FootnoteReference"/>
          <w:rFonts w:asciiTheme="majorBidi" w:hAnsiTheme="majorBidi" w:cstheme="majorBidi"/>
        </w:rPr>
        <w:footnoteRef/>
      </w:r>
      <w:r w:rsidRPr="00944455">
        <w:rPr>
          <w:rFonts w:asciiTheme="majorBidi" w:hAnsiTheme="majorBidi" w:cstheme="majorBidi"/>
        </w:rPr>
        <w:t xml:space="preserve"> </w:t>
      </w:r>
      <w:r w:rsidRPr="00944455">
        <w:rPr>
          <w:rFonts w:asciiTheme="majorBidi" w:hAnsiTheme="majorBidi" w:cstheme="majorBidi"/>
          <w:lang w:val="id-ID"/>
        </w:rPr>
        <w:t>Saifuddin Azmar, Metode Penelitian, (Jogjakarta : Pustaka Pelajar, 2001), 5.</w:t>
      </w:r>
    </w:p>
  </w:footnote>
  <w:footnote w:id="17">
    <w:p w:rsidR="00892B63" w:rsidRPr="00E050EA" w:rsidRDefault="00892B63" w:rsidP="00EF3435">
      <w:pPr>
        <w:pStyle w:val="FootnoteText"/>
      </w:pPr>
      <w:r>
        <w:rPr>
          <w:rStyle w:val="FootnoteReference"/>
        </w:rPr>
        <w:footnoteRef/>
      </w:r>
      <w:r>
        <w:t xml:space="preserve"> </w:t>
      </w:r>
      <w:r w:rsidRPr="00EE545A">
        <w:rPr>
          <w:rFonts w:asciiTheme="majorBidi" w:hAnsiTheme="majorBidi" w:cstheme="majorBidi"/>
          <w:lang w:val="id-ID"/>
        </w:rPr>
        <w:t>Andi Prastowo, Metode Penelitian Kualitatif dalam Perspektif Rancangan Penelitian, (Jogjakarta : Ar-Ruzz Media, 2012), 166.</w:t>
      </w:r>
    </w:p>
  </w:footnote>
  <w:footnote w:id="18">
    <w:p w:rsidR="00892B63" w:rsidRPr="00FD60E8" w:rsidRDefault="00892B63" w:rsidP="00EF3435">
      <w:pPr>
        <w:pStyle w:val="FootnoteText"/>
        <w:rPr>
          <w:rFonts w:asciiTheme="majorBidi" w:hAnsiTheme="majorBidi" w:cstheme="majorBidi"/>
          <w:lang w:val="id-ID"/>
        </w:rPr>
      </w:pPr>
      <w:r w:rsidRPr="00FD60E8">
        <w:rPr>
          <w:rStyle w:val="FootnoteReference"/>
          <w:rFonts w:asciiTheme="majorBidi" w:hAnsiTheme="majorBidi" w:cstheme="majorBidi"/>
        </w:rPr>
        <w:footnoteRef/>
      </w:r>
      <w:r w:rsidRPr="00FD60E8">
        <w:rPr>
          <w:rFonts w:asciiTheme="majorBidi" w:hAnsiTheme="majorBidi" w:cstheme="majorBidi"/>
        </w:rPr>
        <w:t xml:space="preserve"> </w:t>
      </w:r>
      <w:r w:rsidRPr="00FD60E8">
        <w:rPr>
          <w:rFonts w:asciiTheme="majorBidi" w:hAnsiTheme="majorBidi" w:cstheme="majorBidi"/>
          <w:lang w:val="id-ID"/>
        </w:rPr>
        <w:t>Zed Mestika, Metode Penelitian Kepustakaan, (Jakarta : Yayasan Bogor Indonesia, 2004), 3.</w:t>
      </w:r>
    </w:p>
  </w:footnote>
  <w:footnote w:id="19">
    <w:p w:rsidR="00892B63" w:rsidRPr="00B2033A" w:rsidRDefault="00892B63" w:rsidP="00190A67">
      <w:pPr>
        <w:pStyle w:val="FootnoteText"/>
        <w:rPr>
          <w:rFonts w:asciiTheme="majorBidi" w:hAnsiTheme="majorBidi" w:cstheme="majorBidi"/>
          <w:lang w:val="id-ID"/>
        </w:rPr>
      </w:pPr>
      <w:r w:rsidRPr="00B2033A">
        <w:rPr>
          <w:rStyle w:val="FootnoteReference"/>
          <w:rFonts w:asciiTheme="majorBidi" w:hAnsiTheme="majorBidi" w:cstheme="majorBidi"/>
        </w:rPr>
        <w:footnoteRef/>
      </w:r>
      <w:r w:rsidRPr="00B2033A">
        <w:rPr>
          <w:rFonts w:asciiTheme="majorBidi" w:hAnsiTheme="majorBidi" w:cstheme="majorBidi"/>
          <w:lang w:val="id-ID"/>
        </w:rPr>
        <w:t xml:space="preserve"> </w:t>
      </w:r>
      <w:hyperlink r:id="rId1" w:history="1">
        <w:r w:rsidRPr="00B2033A">
          <w:rPr>
            <w:rStyle w:val="Hyperlink"/>
            <w:rFonts w:asciiTheme="majorBidi" w:hAnsiTheme="majorBidi" w:cstheme="majorBidi"/>
            <w:lang w:val="id-ID"/>
          </w:rPr>
          <w:t>http://id.wikipedia.org/wiki/data</w:t>
        </w:r>
      </w:hyperlink>
      <w:r w:rsidRPr="00B2033A">
        <w:rPr>
          <w:rFonts w:asciiTheme="majorBidi" w:hAnsiTheme="majorBidi" w:cstheme="majorBidi"/>
          <w:lang w:val="id-ID"/>
        </w:rPr>
        <w:t xml:space="preserve">. diunduh pada 31 Maret 2018, 19.00. </w:t>
      </w:r>
    </w:p>
  </w:footnote>
  <w:footnote w:id="20">
    <w:p w:rsidR="00892B63" w:rsidRPr="00AB6E7B" w:rsidRDefault="00892B63" w:rsidP="00190A67">
      <w:pPr>
        <w:pStyle w:val="FootnoteText"/>
        <w:rPr>
          <w:lang w:val="id-ID"/>
        </w:rPr>
      </w:pPr>
      <w:r w:rsidRPr="00B2033A">
        <w:rPr>
          <w:rStyle w:val="FootnoteReference"/>
          <w:rFonts w:asciiTheme="majorBidi" w:hAnsiTheme="majorBidi" w:cstheme="majorBidi"/>
        </w:rPr>
        <w:footnoteRef/>
      </w:r>
      <w:r w:rsidRPr="00B2033A">
        <w:rPr>
          <w:rFonts w:asciiTheme="majorBidi" w:hAnsiTheme="majorBidi" w:cstheme="majorBidi"/>
        </w:rPr>
        <w:t xml:space="preserve"> </w:t>
      </w:r>
      <w:r w:rsidRPr="00B2033A">
        <w:rPr>
          <w:rFonts w:asciiTheme="majorBidi" w:hAnsiTheme="majorBidi" w:cstheme="majorBidi"/>
          <w:lang w:val="id-ID"/>
        </w:rPr>
        <w:t>Sarjono Soekanto dan Sri Mamudji, Penelitian Hukum Normatif (Jakarta : PT. Raja Grafindo Persada, 2006), 29.</w:t>
      </w:r>
    </w:p>
  </w:footnote>
  <w:footnote w:id="21">
    <w:p w:rsidR="00892B63" w:rsidRPr="00E050EA" w:rsidRDefault="00892B63" w:rsidP="00190A67">
      <w:pPr>
        <w:pStyle w:val="FootnoteText"/>
      </w:pPr>
      <w:r>
        <w:rPr>
          <w:rStyle w:val="FootnoteReference"/>
        </w:rPr>
        <w:footnoteRef/>
      </w:r>
      <w:r>
        <w:t xml:space="preserve"> </w:t>
      </w:r>
      <w:r w:rsidRPr="0017550B">
        <w:rPr>
          <w:rFonts w:asciiTheme="majorBidi" w:hAnsiTheme="majorBidi" w:cstheme="majorBidi"/>
          <w:lang w:val="id-ID"/>
        </w:rPr>
        <w:t xml:space="preserve">Sugiyono, </w:t>
      </w:r>
      <w:r>
        <w:rPr>
          <w:rFonts w:asciiTheme="majorBidi" w:hAnsiTheme="majorBidi" w:cstheme="majorBidi"/>
          <w:i/>
          <w:iCs/>
          <w:lang w:val="id-ID"/>
        </w:rPr>
        <w:t xml:space="preserve">Metode Penelitian Kuantitatif </w:t>
      </w:r>
      <w:r w:rsidRPr="0017550B">
        <w:rPr>
          <w:rFonts w:asciiTheme="majorBidi" w:hAnsiTheme="majorBidi" w:cstheme="majorBidi"/>
          <w:i/>
          <w:iCs/>
          <w:lang w:val="id-ID"/>
        </w:rPr>
        <w:t>Kualitatif R&amp;D,</w:t>
      </w:r>
      <w:r w:rsidRPr="0017550B">
        <w:rPr>
          <w:rFonts w:asciiTheme="majorBidi" w:hAnsiTheme="majorBidi" w:cstheme="majorBidi"/>
          <w:lang w:val="id-ID"/>
        </w:rPr>
        <w:t xml:space="preserve"> (Bandung, Alfabeta, 2014), 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05"/>
      <w:docPartObj>
        <w:docPartGallery w:val="Page Numbers (Top of Page)"/>
        <w:docPartUnique/>
      </w:docPartObj>
    </w:sdtPr>
    <w:sdtEndPr>
      <w:rPr>
        <w:rFonts w:asciiTheme="majorBidi" w:hAnsiTheme="majorBidi" w:cstheme="majorBidi"/>
        <w:sz w:val="24"/>
        <w:szCs w:val="24"/>
      </w:rPr>
    </w:sdtEndPr>
    <w:sdtContent>
      <w:p w:rsidR="007C1125" w:rsidRDefault="006876A9">
        <w:pPr>
          <w:pStyle w:val="Header"/>
          <w:jc w:val="right"/>
        </w:pPr>
        <w:r w:rsidRPr="001A7D45">
          <w:rPr>
            <w:rFonts w:asciiTheme="majorBidi" w:hAnsiTheme="majorBidi" w:cstheme="majorBidi"/>
            <w:sz w:val="24"/>
            <w:szCs w:val="24"/>
          </w:rPr>
          <w:fldChar w:fldCharType="begin"/>
        </w:r>
        <w:r w:rsidR="007C1125" w:rsidRPr="001A7D45">
          <w:rPr>
            <w:rFonts w:asciiTheme="majorBidi" w:hAnsiTheme="majorBidi" w:cstheme="majorBidi"/>
            <w:sz w:val="24"/>
            <w:szCs w:val="24"/>
          </w:rPr>
          <w:instrText xml:space="preserve"> PAGE   \* MERGEFORMAT </w:instrText>
        </w:r>
        <w:r w:rsidRPr="001A7D45">
          <w:rPr>
            <w:rFonts w:asciiTheme="majorBidi" w:hAnsiTheme="majorBidi" w:cstheme="majorBidi"/>
            <w:sz w:val="24"/>
            <w:szCs w:val="24"/>
          </w:rPr>
          <w:fldChar w:fldCharType="separate"/>
        </w:r>
        <w:r w:rsidR="00EF3435">
          <w:rPr>
            <w:rFonts w:asciiTheme="majorBidi" w:hAnsiTheme="majorBidi" w:cstheme="majorBidi"/>
            <w:noProof/>
            <w:sz w:val="24"/>
            <w:szCs w:val="24"/>
          </w:rPr>
          <w:t>27</w:t>
        </w:r>
        <w:r w:rsidRPr="001A7D45">
          <w:rPr>
            <w:rFonts w:asciiTheme="majorBidi" w:hAnsiTheme="majorBidi" w:cstheme="majorBidi"/>
            <w:sz w:val="24"/>
            <w:szCs w:val="24"/>
          </w:rPr>
          <w:fldChar w:fldCharType="end"/>
        </w:r>
      </w:p>
    </w:sdtContent>
  </w:sdt>
  <w:p w:rsidR="007C1125" w:rsidRDefault="007C1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ACC"/>
    <w:multiLevelType w:val="hybridMultilevel"/>
    <w:tmpl w:val="F90CEA1E"/>
    <w:lvl w:ilvl="0" w:tplc="8DDA6A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CD4512"/>
    <w:multiLevelType w:val="hybridMultilevel"/>
    <w:tmpl w:val="D8E432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234EA3"/>
    <w:multiLevelType w:val="hybridMultilevel"/>
    <w:tmpl w:val="5812035A"/>
    <w:lvl w:ilvl="0" w:tplc="FF3E7ECA">
      <w:start w:val="1"/>
      <w:numFmt w:val="upperLetter"/>
      <w:lvlText w:val="%1."/>
      <w:lvlJc w:val="left"/>
      <w:pPr>
        <w:ind w:left="360" w:hanging="360"/>
      </w:pPr>
      <w:rPr>
        <w:rFonts w:hint="default"/>
        <w:lang w:val="id-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1075"/>
    <w:multiLevelType w:val="hybridMultilevel"/>
    <w:tmpl w:val="FD46EC16"/>
    <w:lvl w:ilvl="0" w:tplc="FAD452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0CD072F"/>
    <w:multiLevelType w:val="hybridMultilevel"/>
    <w:tmpl w:val="0A4668C4"/>
    <w:lvl w:ilvl="0" w:tplc="3CC4B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43545FC"/>
    <w:multiLevelType w:val="hybridMultilevel"/>
    <w:tmpl w:val="3668C360"/>
    <w:lvl w:ilvl="0" w:tplc="444ED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C32432B"/>
    <w:multiLevelType w:val="hybridMultilevel"/>
    <w:tmpl w:val="1F321FB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FF384D"/>
    <w:multiLevelType w:val="hybridMultilevel"/>
    <w:tmpl w:val="0D90ABDA"/>
    <w:lvl w:ilvl="0" w:tplc="0FA0AFA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A76774B"/>
    <w:multiLevelType w:val="hybridMultilevel"/>
    <w:tmpl w:val="C5501E74"/>
    <w:lvl w:ilvl="0" w:tplc="E3864B00">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nsid w:val="40CD2E4F"/>
    <w:multiLevelType w:val="hybridMultilevel"/>
    <w:tmpl w:val="F73A18C6"/>
    <w:lvl w:ilvl="0" w:tplc="A4BA1FA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AA565C"/>
    <w:multiLevelType w:val="hybridMultilevel"/>
    <w:tmpl w:val="AAE0F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97B72"/>
    <w:multiLevelType w:val="hybridMultilevel"/>
    <w:tmpl w:val="C9821DC8"/>
    <w:lvl w:ilvl="0" w:tplc="F7CAB666">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233184D"/>
    <w:multiLevelType w:val="hybridMultilevel"/>
    <w:tmpl w:val="FA4CEEBA"/>
    <w:lvl w:ilvl="0" w:tplc="B4BE55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604E9B"/>
    <w:multiLevelType w:val="hybridMultilevel"/>
    <w:tmpl w:val="5A04B1F2"/>
    <w:lvl w:ilvl="0" w:tplc="F2EA8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44F67E4"/>
    <w:multiLevelType w:val="hybridMultilevel"/>
    <w:tmpl w:val="E8A83B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A542CA2"/>
    <w:multiLevelType w:val="hybridMultilevel"/>
    <w:tmpl w:val="36B65958"/>
    <w:lvl w:ilvl="0" w:tplc="320C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9"/>
  </w:num>
  <w:num w:numId="4">
    <w:abstractNumId w:val="0"/>
  </w:num>
  <w:num w:numId="5">
    <w:abstractNumId w:val="3"/>
  </w:num>
  <w:num w:numId="6">
    <w:abstractNumId w:val="13"/>
  </w:num>
  <w:num w:numId="7">
    <w:abstractNumId w:val="4"/>
  </w:num>
  <w:num w:numId="8">
    <w:abstractNumId w:val="11"/>
  </w:num>
  <w:num w:numId="9">
    <w:abstractNumId w:val="7"/>
  </w:num>
  <w:num w:numId="10">
    <w:abstractNumId w:val="8"/>
  </w:num>
  <w:num w:numId="11">
    <w:abstractNumId w:val="10"/>
  </w:num>
  <w:num w:numId="12">
    <w:abstractNumId w:val="15"/>
  </w:num>
  <w:num w:numId="13">
    <w:abstractNumId w:val="1"/>
  </w:num>
  <w:num w:numId="14">
    <w:abstractNumId w:val="14"/>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2115"/>
    <w:rsid w:val="00000132"/>
    <w:rsid w:val="000033AC"/>
    <w:rsid w:val="000034ED"/>
    <w:rsid w:val="0000373C"/>
    <w:rsid w:val="00010477"/>
    <w:rsid w:val="0001095E"/>
    <w:rsid w:val="00012653"/>
    <w:rsid w:val="0001372C"/>
    <w:rsid w:val="00023155"/>
    <w:rsid w:val="00024044"/>
    <w:rsid w:val="0002483E"/>
    <w:rsid w:val="000254AA"/>
    <w:rsid w:val="00026E15"/>
    <w:rsid w:val="00027BCA"/>
    <w:rsid w:val="00027C7B"/>
    <w:rsid w:val="00031A95"/>
    <w:rsid w:val="00034562"/>
    <w:rsid w:val="000348F5"/>
    <w:rsid w:val="000355F8"/>
    <w:rsid w:val="00040526"/>
    <w:rsid w:val="00041E0F"/>
    <w:rsid w:val="0004470F"/>
    <w:rsid w:val="000447A3"/>
    <w:rsid w:val="00045C55"/>
    <w:rsid w:val="00045FDB"/>
    <w:rsid w:val="000471BD"/>
    <w:rsid w:val="000507F6"/>
    <w:rsid w:val="000516BC"/>
    <w:rsid w:val="00052314"/>
    <w:rsid w:val="00056B19"/>
    <w:rsid w:val="00056D99"/>
    <w:rsid w:val="0006015F"/>
    <w:rsid w:val="00063B8B"/>
    <w:rsid w:val="00064291"/>
    <w:rsid w:val="000667C7"/>
    <w:rsid w:val="0006757B"/>
    <w:rsid w:val="000700B3"/>
    <w:rsid w:val="000704A0"/>
    <w:rsid w:val="00071065"/>
    <w:rsid w:val="00071954"/>
    <w:rsid w:val="0007268D"/>
    <w:rsid w:val="000731D7"/>
    <w:rsid w:val="00074EDA"/>
    <w:rsid w:val="0007608D"/>
    <w:rsid w:val="000771DA"/>
    <w:rsid w:val="000775C3"/>
    <w:rsid w:val="00081647"/>
    <w:rsid w:val="0008247D"/>
    <w:rsid w:val="00082B69"/>
    <w:rsid w:val="00083B33"/>
    <w:rsid w:val="00085028"/>
    <w:rsid w:val="00086863"/>
    <w:rsid w:val="00087E59"/>
    <w:rsid w:val="00091425"/>
    <w:rsid w:val="00094105"/>
    <w:rsid w:val="000946D4"/>
    <w:rsid w:val="00094EBA"/>
    <w:rsid w:val="000972FC"/>
    <w:rsid w:val="000A26F1"/>
    <w:rsid w:val="000A3671"/>
    <w:rsid w:val="000A5AA6"/>
    <w:rsid w:val="000A5CAA"/>
    <w:rsid w:val="000B10E5"/>
    <w:rsid w:val="000B1A58"/>
    <w:rsid w:val="000B212F"/>
    <w:rsid w:val="000B6164"/>
    <w:rsid w:val="000B741B"/>
    <w:rsid w:val="000B7864"/>
    <w:rsid w:val="000C0952"/>
    <w:rsid w:val="000C172F"/>
    <w:rsid w:val="000C3833"/>
    <w:rsid w:val="000C3F02"/>
    <w:rsid w:val="000C7633"/>
    <w:rsid w:val="000C796B"/>
    <w:rsid w:val="000C79D1"/>
    <w:rsid w:val="000C7D5A"/>
    <w:rsid w:val="000C7DE8"/>
    <w:rsid w:val="000C7FE0"/>
    <w:rsid w:val="000D2183"/>
    <w:rsid w:val="000D67D1"/>
    <w:rsid w:val="000E25F3"/>
    <w:rsid w:val="000E5B3F"/>
    <w:rsid w:val="000E6163"/>
    <w:rsid w:val="000E74C0"/>
    <w:rsid w:val="000E7636"/>
    <w:rsid w:val="000E7D93"/>
    <w:rsid w:val="000F08DF"/>
    <w:rsid w:val="000F0EDD"/>
    <w:rsid w:val="000F1209"/>
    <w:rsid w:val="000F1BA4"/>
    <w:rsid w:val="000F25CB"/>
    <w:rsid w:val="000F39E7"/>
    <w:rsid w:val="000F449A"/>
    <w:rsid w:val="000F5760"/>
    <w:rsid w:val="000F5FFD"/>
    <w:rsid w:val="00100031"/>
    <w:rsid w:val="00102A9A"/>
    <w:rsid w:val="00102F22"/>
    <w:rsid w:val="00104131"/>
    <w:rsid w:val="0010663A"/>
    <w:rsid w:val="00106C03"/>
    <w:rsid w:val="00106FC9"/>
    <w:rsid w:val="00106FF8"/>
    <w:rsid w:val="00110B8C"/>
    <w:rsid w:val="00112AAF"/>
    <w:rsid w:val="00112FE1"/>
    <w:rsid w:val="0011459A"/>
    <w:rsid w:val="001169D5"/>
    <w:rsid w:val="001212A4"/>
    <w:rsid w:val="0012483F"/>
    <w:rsid w:val="0012628E"/>
    <w:rsid w:val="00126829"/>
    <w:rsid w:val="00130868"/>
    <w:rsid w:val="00131345"/>
    <w:rsid w:val="00132C32"/>
    <w:rsid w:val="00133B6C"/>
    <w:rsid w:val="00134084"/>
    <w:rsid w:val="00134AA2"/>
    <w:rsid w:val="00134E14"/>
    <w:rsid w:val="00134F25"/>
    <w:rsid w:val="00135332"/>
    <w:rsid w:val="001355AC"/>
    <w:rsid w:val="0014019F"/>
    <w:rsid w:val="00142511"/>
    <w:rsid w:val="00143030"/>
    <w:rsid w:val="0014341B"/>
    <w:rsid w:val="001435A3"/>
    <w:rsid w:val="00143E91"/>
    <w:rsid w:val="0014537F"/>
    <w:rsid w:val="00150443"/>
    <w:rsid w:val="00151B80"/>
    <w:rsid w:val="00154824"/>
    <w:rsid w:val="001550D2"/>
    <w:rsid w:val="001558E7"/>
    <w:rsid w:val="00155CBC"/>
    <w:rsid w:val="00160B02"/>
    <w:rsid w:val="00161FF3"/>
    <w:rsid w:val="00162679"/>
    <w:rsid w:val="00162F0F"/>
    <w:rsid w:val="00163B4A"/>
    <w:rsid w:val="00165866"/>
    <w:rsid w:val="00166017"/>
    <w:rsid w:val="0016674F"/>
    <w:rsid w:val="00170558"/>
    <w:rsid w:val="00170AD8"/>
    <w:rsid w:val="001727D8"/>
    <w:rsid w:val="0017408B"/>
    <w:rsid w:val="001741D0"/>
    <w:rsid w:val="001747CA"/>
    <w:rsid w:val="0017543A"/>
    <w:rsid w:val="0017550B"/>
    <w:rsid w:val="00175920"/>
    <w:rsid w:val="00175976"/>
    <w:rsid w:val="00175AB9"/>
    <w:rsid w:val="00175D3A"/>
    <w:rsid w:val="00176357"/>
    <w:rsid w:val="001806BA"/>
    <w:rsid w:val="00180A18"/>
    <w:rsid w:val="00183037"/>
    <w:rsid w:val="001838FA"/>
    <w:rsid w:val="00184DEB"/>
    <w:rsid w:val="00184F77"/>
    <w:rsid w:val="0018756B"/>
    <w:rsid w:val="00190A67"/>
    <w:rsid w:val="00190FBE"/>
    <w:rsid w:val="00191CD1"/>
    <w:rsid w:val="00192465"/>
    <w:rsid w:val="001949F1"/>
    <w:rsid w:val="0019547C"/>
    <w:rsid w:val="001956B8"/>
    <w:rsid w:val="00195707"/>
    <w:rsid w:val="00196302"/>
    <w:rsid w:val="001963FC"/>
    <w:rsid w:val="0019784C"/>
    <w:rsid w:val="001978F3"/>
    <w:rsid w:val="001A1046"/>
    <w:rsid w:val="001A30AC"/>
    <w:rsid w:val="001A4872"/>
    <w:rsid w:val="001A50DA"/>
    <w:rsid w:val="001A5D11"/>
    <w:rsid w:val="001A7297"/>
    <w:rsid w:val="001A7D45"/>
    <w:rsid w:val="001B12D4"/>
    <w:rsid w:val="001B256D"/>
    <w:rsid w:val="001B34A9"/>
    <w:rsid w:val="001B3BB9"/>
    <w:rsid w:val="001B5860"/>
    <w:rsid w:val="001B6417"/>
    <w:rsid w:val="001B6AE7"/>
    <w:rsid w:val="001B7F0C"/>
    <w:rsid w:val="001C1FF2"/>
    <w:rsid w:val="001C30D1"/>
    <w:rsid w:val="001C3DA3"/>
    <w:rsid w:val="001C43F7"/>
    <w:rsid w:val="001C6316"/>
    <w:rsid w:val="001C6948"/>
    <w:rsid w:val="001C7758"/>
    <w:rsid w:val="001D0C67"/>
    <w:rsid w:val="001D28F6"/>
    <w:rsid w:val="001D2AD3"/>
    <w:rsid w:val="001D7FDB"/>
    <w:rsid w:val="001E1B08"/>
    <w:rsid w:val="001E1C59"/>
    <w:rsid w:val="001E1DC2"/>
    <w:rsid w:val="001E1FB9"/>
    <w:rsid w:val="001E201E"/>
    <w:rsid w:val="001E3017"/>
    <w:rsid w:val="001E3490"/>
    <w:rsid w:val="001E4550"/>
    <w:rsid w:val="001E54BB"/>
    <w:rsid w:val="001E5F76"/>
    <w:rsid w:val="001F4683"/>
    <w:rsid w:val="001F4C7C"/>
    <w:rsid w:val="001F4CFD"/>
    <w:rsid w:val="001F50FE"/>
    <w:rsid w:val="001F624F"/>
    <w:rsid w:val="00200091"/>
    <w:rsid w:val="0020150C"/>
    <w:rsid w:val="002034D6"/>
    <w:rsid w:val="002039A3"/>
    <w:rsid w:val="00204D3A"/>
    <w:rsid w:val="00205C1B"/>
    <w:rsid w:val="00205DAF"/>
    <w:rsid w:val="00207BAC"/>
    <w:rsid w:val="0021010A"/>
    <w:rsid w:val="00210E2A"/>
    <w:rsid w:val="00214106"/>
    <w:rsid w:val="002141BC"/>
    <w:rsid w:val="00214AC4"/>
    <w:rsid w:val="0021685D"/>
    <w:rsid w:val="00216A2F"/>
    <w:rsid w:val="00217157"/>
    <w:rsid w:val="00220600"/>
    <w:rsid w:val="002207F3"/>
    <w:rsid w:val="00221F4A"/>
    <w:rsid w:val="002221FF"/>
    <w:rsid w:val="00225E4A"/>
    <w:rsid w:val="002315F1"/>
    <w:rsid w:val="0023282B"/>
    <w:rsid w:val="002336D3"/>
    <w:rsid w:val="00233DBF"/>
    <w:rsid w:val="00234030"/>
    <w:rsid w:val="00234E90"/>
    <w:rsid w:val="00234EE3"/>
    <w:rsid w:val="00236B3F"/>
    <w:rsid w:val="0023777A"/>
    <w:rsid w:val="00243CE7"/>
    <w:rsid w:val="00243F78"/>
    <w:rsid w:val="0024628F"/>
    <w:rsid w:val="00246462"/>
    <w:rsid w:val="00246D6A"/>
    <w:rsid w:val="00246FBB"/>
    <w:rsid w:val="00250196"/>
    <w:rsid w:val="002514C3"/>
    <w:rsid w:val="00251A09"/>
    <w:rsid w:val="0025228E"/>
    <w:rsid w:val="00252FF3"/>
    <w:rsid w:val="00253BB3"/>
    <w:rsid w:val="00260DEE"/>
    <w:rsid w:val="0026128F"/>
    <w:rsid w:val="00262FA0"/>
    <w:rsid w:val="00263728"/>
    <w:rsid w:val="002646AC"/>
    <w:rsid w:val="002648AD"/>
    <w:rsid w:val="0027105D"/>
    <w:rsid w:val="00271936"/>
    <w:rsid w:val="00272DEB"/>
    <w:rsid w:val="00272E29"/>
    <w:rsid w:val="00276534"/>
    <w:rsid w:val="00277F7A"/>
    <w:rsid w:val="00280873"/>
    <w:rsid w:val="00281BB0"/>
    <w:rsid w:val="0028457F"/>
    <w:rsid w:val="00284956"/>
    <w:rsid w:val="002849EB"/>
    <w:rsid w:val="00286A10"/>
    <w:rsid w:val="00287487"/>
    <w:rsid w:val="00290B0B"/>
    <w:rsid w:val="00290F44"/>
    <w:rsid w:val="002924C6"/>
    <w:rsid w:val="00293117"/>
    <w:rsid w:val="00295072"/>
    <w:rsid w:val="002957E0"/>
    <w:rsid w:val="002A129B"/>
    <w:rsid w:val="002A3494"/>
    <w:rsid w:val="002A4400"/>
    <w:rsid w:val="002A510B"/>
    <w:rsid w:val="002A68F9"/>
    <w:rsid w:val="002B0663"/>
    <w:rsid w:val="002B0C52"/>
    <w:rsid w:val="002B3210"/>
    <w:rsid w:val="002B32C0"/>
    <w:rsid w:val="002B43BF"/>
    <w:rsid w:val="002B50B5"/>
    <w:rsid w:val="002B60D9"/>
    <w:rsid w:val="002B6321"/>
    <w:rsid w:val="002B6AAD"/>
    <w:rsid w:val="002B7444"/>
    <w:rsid w:val="002B74C0"/>
    <w:rsid w:val="002C1ADF"/>
    <w:rsid w:val="002C309E"/>
    <w:rsid w:val="002C3B46"/>
    <w:rsid w:val="002C6F0E"/>
    <w:rsid w:val="002D0E85"/>
    <w:rsid w:val="002D2F00"/>
    <w:rsid w:val="002D33BD"/>
    <w:rsid w:val="002D37F1"/>
    <w:rsid w:val="002D3AD2"/>
    <w:rsid w:val="002D59B7"/>
    <w:rsid w:val="002D7BB9"/>
    <w:rsid w:val="002E099C"/>
    <w:rsid w:val="002E175B"/>
    <w:rsid w:val="002E48FE"/>
    <w:rsid w:val="002E5FBC"/>
    <w:rsid w:val="002F294E"/>
    <w:rsid w:val="002F3370"/>
    <w:rsid w:val="002F3396"/>
    <w:rsid w:val="002F38B4"/>
    <w:rsid w:val="002F4729"/>
    <w:rsid w:val="002F7D0E"/>
    <w:rsid w:val="00300CC9"/>
    <w:rsid w:val="00300DBC"/>
    <w:rsid w:val="00302999"/>
    <w:rsid w:val="00304053"/>
    <w:rsid w:val="003048FA"/>
    <w:rsid w:val="00305357"/>
    <w:rsid w:val="00306D30"/>
    <w:rsid w:val="003072E0"/>
    <w:rsid w:val="0031074A"/>
    <w:rsid w:val="00310E18"/>
    <w:rsid w:val="0031548B"/>
    <w:rsid w:val="00316867"/>
    <w:rsid w:val="00316C68"/>
    <w:rsid w:val="003227DF"/>
    <w:rsid w:val="00324041"/>
    <w:rsid w:val="003248E5"/>
    <w:rsid w:val="00324DA1"/>
    <w:rsid w:val="00326175"/>
    <w:rsid w:val="00331AB7"/>
    <w:rsid w:val="00331B74"/>
    <w:rsid w:val="00331D84"/>
    <w:rsid w:val="00332115"/>
    <w:rsid w:val="00333548"/>
    <w:rsid w:val="00334C4F"/>
    <w:rsid w:val="003355FC"/>
    <w:rsid w:val="00335D38"/>
    <w:rsid w:val="0033606E"/>
    <w:rsid w:val="003365A8"/>
    <w:rsid w:val="00336A6A"/>
    <w:rsid w:val="00337B03"/>
    <w:rsid w:val="003401BA"/>
    <w:rsid w:val="00343F64"/>
    <w:rsid w:val="0034477C"/>
    <w:rsid w:val="00347008"/>
    <w:rsid w:val="003505D1"/>
    <w:rsid w:val="003508E5"/>
    <w:rsid w:val="00350D90"/>
    <w:rsid w:val="00351425"/>
    <w:rsid w:val="00351C8D"/>
    <w:rsid w:val="00351D15"/>
    <w:rsid w:val="003523AB"/>
    <w:rsid w:val="00353C29"/>
    <w:rsid w:val="00354119"/>
    <w:rsid w:val="00355C17"/>
    <w:rsid w:val="0035770C"/>
    <w:rsid w:val="0036148F"/>
    <w:rsid w:val="00363796"/>
    <w:rsid w:val="00363E35"/>
    <w:rsid w:val="00366398"/>
    <w:rsid w:val="00367EB1"/>
    <w:rsid w:val="00371049"/>
    <w:rsid w:val="003730B1"/>
    <w:rsid w:val="003730C7"/>
    <w:rsid w:val="003739AC"/>
    <w:rsid w:val="00373BC9"/>
    <w:rsid w:val="00374159"/>
    <w:rsid w:val="003759AF"/>
    <w:rsid w:val="00375B84"/>
    <w:rsid w:val="00377029"/>
    <w:rsid w:val="00377658"/>
    <w:rsid w:val="00381003"/>
    <w:rsid w:val="00381522"/>
    <w:rsid w:val="003819A4"/>
    <w:rsid w:val="00384E5A"/>
    <w:rsid w:val="00386EBC"/>
    <w:rsid w:val="0038783A"/>
    <w:rsid w:val="0039132F"/>
    <w:rsid w:val="003920ED"/>
    <w:rsid w:val="00394A0E"/>
    <w:rsid w:val="00395056"/>
    <w:rsid w:val="00395601"/>
    <w:rsid w:val="00395B3E"/>
    <w:rsid w:val="003A1DE0"/>
    <w:rsid w:val="003A28F4"/>
    <w:rsid w:val="003A301B"/>
    <w:rsid w:val="003A46A1"/>
    <w:rsid w:val="003A7B14"/>
    <w:rsid w:val="003B039D"/>
    <w:rsid w:val="003B2230"/>
    <w:rsid w:val="003B2A63"/>
    <w:rsid w:val="003B3104"/>
    <w:rsid w:val="003B3500"/>
    <w:rsid w:val="003B48E3"/>
    <w:rsid w:val="003B794A"/>
    <w:rsid w:val="003C2282"/>
    <w:rsid w:val="003C264A"/>
    <w:rsid w:val="003C4DBF"/>
    <w:rsid w:val="003D1765"/>
    <w:rsid w:val="003D2CEF"/>
    <w:rsid w:val="003D3628"/>
    <w:rsid w:val="003D4F5A"/>
    <w:rsid w:val="003D77BB"/>
    <w:rsid w:val="003E0210"/>
    <w:rsid w:val="003E138E"/>
    <w:rsid w:val="003E1503"/>
    <w:rsid w:val="003E24ED"/>
    <w:rsid w:val="003E299F"/>
    <w:rsid w:val="003E2DEF"/>
    <w:rsid w:val="003E3EA3"/>
    <w:rsid w:val="003E4365"/>
    <w:rsid w:val="003E5131"/>
    <w:rsid w:val="003E719C"/>
    <w:rsid w:val="003F11F5"/>
    <w:rsid w:val="003F39E4"/>
    <w:rsid w:val="003F6EB6"/>
    <w:rsid w:val="00403721"/>
    <w:rsid w:val="00403DEC"/>
    <w:rsid w:val="0040556A"/>
    <w:rsid w:val="00407389"/>
    <w:rsid w:val="00407883"/>
    <w:rsid w:val="00410659"/>
    <w:rsid w:val="004138BC"/>
    <w:rsid w:val="004143AA"/>
    <w:rsid w:val="00416E42"/>
    <w:rsid w:val="004176FD"/>
    <w:rsid w:val="00421244"/>
    <w:rsid w:val="00425A43"/>
    <w:rsid w:val="0042624F"/>
    <w:rsid w:val="0042781D"/>
    <w:rsid w:val="00430475"/>
    <w:rsid w:val="0043096C"/>
    <w:rsid w:val="0043246E"/>
    <w:rsid w:val="00432717"/>
    <w:rsid w:val="00433506"/>
    <w:rsid w:val="004363EE"/>
    <w:rsid w:val="00436B8D"/>
    <w:rsid w:val="00437BC4"/>
    <w:rsid w:val="00437C6E"/>
    <w:rsid w:val="00440917"/>
    <w:rsid w:val="00440E59"/>
    <w:rsid w:val="00441514"/>
    <w:rsid w:val="004428DC"/>
    <w:rsid w:val="004430F7"/>
    <w:rsid w:val="004443E3"/>
    <w:rsid w:val="00444B2D"/>
    <w:rsid w:val="00447680"/>
    <w:rsid w:val="00447D32"/>
    <w:rsid w:val="00450041"/>
    <w:rsid w:val="00450F95"/>
    <w:rsid w:val="0045348F"/>
    <w:rsid w:val="00453EFC"/>
    <w:rsid w:val="0045403B"/>
    <w:rsid w:val="00454A72"/>
    <w:rsid w:val="00455BEF"/>
    <w:rsid w:val="0045743D"/>
    <w:rsid w:val="00462718"/>
    <w:rsid w:val="00462FED"/>
    <w:rsid w:val="00463AC1"/>
    <w:rsid w:val="004649AF"/>
    <w:rsid w:val="00465051"/>
    <w:rsid w:val="00465DEB"/>
    <w:rsid w:val="00466B86"/>
    <w:rsid w:val="00467EE5"/>
    <w:rsid w:val="00470004"/>
    <w:rsid w:val="004700E8"/>
    <w:rsid w:val="00470907"/>
    <w:rsid w:val="00471834"/>
    <w:rsid w:val="004729FB"/>
    <w:rsid w:val="00473B58"/>
    <w:rsid w:val="00473C45"/>
    <w:rsid w:val="0047409C"/>
    <w:rsid w:val="00474491"/>
    <w:rsid w:val="0047498D"/>
    <w:rsid w:val="00474F36"/>
    <w:rsid w:val="00475CF9"/>
    <w:rsid w:val="004776F0"/>
    <w:rsid w:val="00477A5E"/>
    <w:rsid w:val="00480B1F"/>
    <w:rsid w:val="00481703"/>
    <w:rsid w:val="0048209B"/>
    <w:rsid w:val="00482509"/>
    <w:rsid w:val="00483366"/>
    <w:rsid w:val="00483DEE"/>
    <w:rsid w:val="00485EC2"/>
    <w:rsid w:val="0048678B"/>
    <w:rsid w:val="00486F13"/>
    <w:rsid w:val="00486FB7"/>
    <w:rsid w:val="004908B0"/>
    <w:rsid w:val="00491D14"/>
    <w:rsid w:val="00493ABD"/>
    <w:rsid w:val="00494050"/>
    <w:rsid w:val="00494267"/>
    <w:rsid w:val="0049618A"/>
    <w:rsid w:val="00496246"/>
    <w:rsid w:val="00496603"/>
    <w:rsid w:val="004967E0"/>
    <w:rsid w:val="00497865"/>
    <w:rsid w:val="004A0B53"/>
    <w:rsid w:val="004A191B"/>
    <w:rsid w:val="004A377C"/>
    <w:rsid w:val="004A3F21"/>
    <w:rsid w:val="004A4F83"/>
    <w:rsid w:val="004A5DF6"/>
    <w:rsid w:val="004A611C"/>
    <w:rsid w:val="004A6778"/>
    <w:rsid w:val="004B0CB3"/>
    <w:rsid w:val="004B0D0D"/>
    <w:rsid w:val="004B1323"/>
    <w:rsid w:val="004B2275"/>
    <w:rsid w:val="004B355D"/>
    <w:rsid w:val="004B5345"/>
    <w:rsid w:val="004B7AC5"/>
    <w:rsid w:val="004B7D16"/>
    <w:rsid w:val="004C09B0"/>
    <w:rsid w:val="004C2C00"/>
    <w:rsid w:val="004C2DCF"/>
    <w:rsid w:val="004C2ED4"/>
    <w:rsid w:val="004C4808"/>
    <w:rsid w:val="004C624D"/>
    <w:rsid w:val="004C66C4"/>
    <w:rsid w:val="004C6DE2"/>
    <w:rsid w:val="004C7EC2"/>
    <w:rsid w:val="004D1ACF"/>
    <w:rsid w:val="004D1B96"/>
    <w:rsid w:val="004D23B9"/>
    <w:rsid w:val="004D631D"/>
    <w:rsid w:val="004D70B9"/>
    <w:rsid w:val="004E0C8B"/>
    <w:rsid w:val="004E47A7"/>
    <w:rsid w:val="004E4ABB"/>
    <w:rsid w:val="004E5761"/>
    <w:rsid w:val="004E5E92"/>
    <w:rsid w:val="004E6141"/>
    <w:rsid w:val="004F0148"/>
    <w:rsid w:val="004F5BBF"/>
    <w:rsid w:val="00500E56"/>
    <w:rsid w:val="005010A8"/>
    <w:rsid w:val="00501798"/>
    <w:rsid w:val="00501B10"/>
    <w:rsid w:val="00502846"/>
    <w:rsid w:val="00503D49"/>
    <w:rsid w:val="00506B2F"/>
    <w:rsid w:val="005079C9"/>
    <w:rsid w:val="0051150E"/>
    <w:rsid w:val="00512273"/>
    <w:rsid w:val="005138E3"/>
    <w:rsid w:val="00514B5C"/>
    <w:rsid w:val="00515AC4"/>
    <w:rsid w:val="00517201"/>
    <w:rsid w:val="005201D2"/>
    <w:rsid w:val="00521239"/>
    <w:rsid w:val="005216C4"/>
    <w:rsid w:val="0052285A"/>
    <w:rsid w:val="005240DC"/>
    <w:rsid w:val="0052562D"/>
    <w:rsid w:val="00531433"/>
    <w:rsid w:val="0053172B"/>
    <w:rsid w:val="00531987"/>
    <w:rsid w:val="005329A1"/>
    <w:rsid w:val="00532C0C"/>
    <w:rsid w:val="00535127"/>
    <w:rsid w:val="00535172"/>
    <w:rsid w:val="00536C1C"/>
    <w:rsid w:val="0053788C"/>
    <w:rsid w:val="00537AFA"/>
    <w:rsid w:val="00540B51"/>
    <w:rsid w:val="00541AA2"/>
    <w:rsid w:val="0054235F"/>
    <w:rsid w:val="00546E70"/>
    <w:rsid w:val="00550748"/>
    <w:rsid w:val="00552255"/>
    <w:rsid w:val="00552DD5"/>
    <w:rsid w:val="0055311B"/>
    <w:rsid w:val="00553E75"/>
    <w:rsid w:val="00554134"/>
    <w:rsid w:val="005549C6"/>
    <w:rsid w:val="0055502D"/>
    <w:rsid w:val="005552AA"/>
    <w:rsid w:val="005554A3"/>
    <w:rsid w:val="005561EE"/>
    <w:rsid w:val="005570CF"/>
    <w:rsid w:val="005579CE"/>
    <w:rsid w:val="005602D7"/>
    <w:rsid w:val="00561C18"/>
    <w:rsid w:val="00563993"/>
    <w:rsid w:val="00563E77"/>
    <w:rsid w:val="00563FA8"/>
    <w:rsid w:val="00567FFB"/>
    <w:rsid w:val="005703F3"/>
    <w:rsid w:val="005718F1"/>
    <w:rsid w:val="00572204"/>
    <w:rsid w:val="0057499E"/>
    <w:rsid w:val="00576D6A"/>
    <w:rsid w:val="00577288"/>
    <w:rsid w:val="00580513"/>
    <w:rsid w:val="00581175"/>
    <w:rsid w:val="00581CF1"/>
    <w:rsid w:val="00582371"/>
    <w:rsid w:val="00584E88"/>
    <w:rsid w:val="0058524B"/>
    <w:rsid w:val="00585670"/>
    <w:rsid w:val="00585CE6"/>
    <w:rsid w:val="00585ED5"/>
    <w:rsid w:val="00586A9A"/>
    <w:rsid w:val="00587FB1"/>
    <w:rsid w:val="00590278"/>
    <w:rsid w:val="00590E52"/>
    <w:rsid w:val="005922EA"/>
    <w:rsid w:val="005925E0"/>
    <w:rsid w:val="00592666"/>
    <w:rsid w:val="0059270F"/>
    <w:rsid w:val="0059306D"/>
    <w:rsid w:val="005930C8"/>
    <w:rsid w:val="00593A8B"/>
    <w:rsid w:val="0059475C"/>
    <w:rsid w:val="00595C15"/>
    <w:rsid w:val="00596A42"/>
    <w:rsid w:val="00597185"/>
    <w:rsid w:val="005A001D"/>
    <w:rsid w:val="005A0FDF"/>
    <w:rsid w:val="005A7007"/>
    <w:rsid w:val="005A734C"/>
    <w:rsid w:val="005B16EA"/>
    <w:rsid w:val="005B184A"/>
    <w:rsid w:val="005B6408"/>
    <w:rsid w:val="005C02E2"/>
    <w:rsid w:val="005C163F"/>
    <w:rsid w:val="005C2292"/>
    <w:rsid w:val="005C2B47"/>
    <w:rsid w:val="005C2DF8"/>
    <w:rsid w:val="005C3EC3"/>
    <w:rsid w:val="005C416B"/>
    <w:rsid w:val="005C7A21"/>
    <w:rsid w:val="005D11EE"/>
    <w:rsid w:val="005D30E6"/>
    <w:rsid w:val="005D4AF1"/>
    <w:rsid w:val="005D4E60"/>
    <w:rsid w:val="005D5604"/>
    <w:rsid w:val="005D5BD6"/>
    <w:rsid w:val="005D6AA3"/>
    <w:rsid w:val="005E206E"/>
    <w:rsid w:val="005E32BC"/>
    <w:rsid w:val="005E38B9"/>
    <w:rsid w:val="005E3D3B"/>
    <w:rsid w:val="005E3EB7"/>
    <w:rsid w:val="005E425B"/>
    <w:rsid w:val="005E4787"/>
    <w:rsid w:val="005E54B6"/>
    <w:rsid w:val="005E5AA4"/>
    <w:rsid w:val="005E5FEB"/>
    <w:rsid w:val="005E7495"/>
    <w:rsid w:val="005F275F"/>
    <w:rsid w:val="005F2EE9"/>
    <w:rsid w:val="005F785B"/>
    <w:rsid w:val="00601BD0"/>
    <w:rsid w:val="00602D39"/>
    <w:rsid w:val="00602ECE"/>
    <w:rsid w:val="00603AE9"/>
    <w:rsid w:val="006042BD"/>
    <w:rsid w:val="00604922"/>
    <w:rsid w:val="00607907"/>
    <w:rsid w:val="006079F3"/>
    <w:rsid w:val="00607A07"/>
    <w:rsid w:val="0061117A"/>
    <w:rsid w:val="0061497C"/>
    <w:rsid w:val="00614E53"/>
    <w:rsid w:val="006159E6"/>
    <w:rsid w:val="00617034"/>
    <w:rsid w:val="0062037E"/>
    <w:rsid w:val="00620FEC"/>
    <w:rsid w:val="00622BAC"/>
    <w:rsid w:val="00623E4F"/>
    <w:rsid w:val="00623EF5"/>
    <w:rsid w:val="0062596C"/>
    <w:rsid w:val="00626849"/>
    <w:rsid w:val="006270E0"/>
    <w:rsid w:val="00627C3D"/>
    <w:rsid w:val="00632070"/>
    <w:rsid w:val="00633438"/>
    <w:rsid w:val="0063498C"/>
    <w:rsid w:val="00635312"/>
    <w:rsid w:val="00640F85"/>
    <w:rsid w:val="00642072"/>
    <w:rsid w:val="00642F08"/>
    <w:rsid w:val="0064367F"/>
    <w:rsid w:val="00643884"/>
    <w:rsid w:val="0064631B"/>
    <w:rsid w:val="0064768F"/>
    <w:rsid w:val="00651DBC"/>
    <w:rsid w:val="00655D72"/>
    <w:rsid w:val="00656AAF"/>
    <w:rsid w:val="006570BD"/>
    <w:rsid w:val="00657C0B"/>
    <w:rsid w:val="0066005D"/>
    <w:rsid w:val="00660773"/>
    <w:rsid w:val="00660F1B"/>
    <w:rsid w:val="00662099"/>
    <w:rsid w:val="00664455"/>
    <w:rsid w:val="006647A2"/>
    <w:rsid w:val="006649CD"/>
    <w:rsid w:val="00665079"/>
    <w:rsid w:val="0066588F"/>
    <w:rsid w:val="00665F62"/>
    <w:rsid w:val="006667E1"/>
    <w:rsid w:val="0066751F"/>
    <w:rsid w:val="006711F1"/>
    <w:rsid w:val="00671FFD"/>
    <w:rsid w:val="0067259A"/>
    <w:rsid w:val="00674CAE"/>
    <w:rsid w:val="0067500D"/>
    <w:rsid w:val="006755A8"/>
    <w:rsid w:val="00676F15"/>
    <w:rsid w:val="00677248"/>
    <w:rsid w:val="0067769B"/>
    <w:rsid w:val="0068072B"/>
    <w:rsid w:val="006809CF"/>
    <w:rsid w:val="006824A0"/>
    <w:rsid w:val="006829B3"/>
    <w:rsid w:val="006834B3"/>
    <w:rsid w:val="00686B89"/>
    <w:rsid w:val="006876A9"/>
    <w:rsid w:val="00690ABC"/>
    <w:rsid w:val="00691F94"/>
    <w:rsid w:val="00695B48"/>
    <w:rsid w:val="00696F8C"/>
    <w:rsid w:val="006A0F01"/>
    <w:rsid w:val="006A15EC"/>
    <w:rsid w:val="006A1F94"/>
    <w:rsid w:val="006A2450"/>
    <w:rsid w:val="006A3112"/>
    <w:rsid w:val="006A47EC"/>
    <w:rsid w:val="006A51CD"/>
    <w:rsid w:val="006B29D8"/>
    <w:rsid w:val="006B2B27"/>
    <w:rsid w:val="006B34F8"/>
    <w:rsid w:val="006B46A3"/>
    <w:rsid w:val="006B527F"/>
    <w:rsid w:val="006C33D8"/>
    <w:rsid w:val="006C372E"/>
    <w:rsid w:val="006C5ACA"/>
    <w:rsid w:val="006C62B6"/>
    <w:rsid w:val="006C63B6"/>
    <w:rsid w:val="006C6471"/>
    <w:rsid w:val="006D02AE"/>
    <w:rsid w:val="006D0CBA"/>
    <w:rsid w:val="006D0DBB"/>
    <w:rsid w:val="006D1BFF"/>
    <w:rsid w:val="006D336F"/>
    <w:rsid w:val="006D4216"/>
    <w:rsid w:val="006E0E03"/>
    <w:rsid w:val="006E1270"/>
    <w:rsid w:val="006E1A8A"/>
    <w:rsid w:val="006E523D"/>
    <w:rsid w:val="006E5B13"/>
    <w:rsid w:val="006E6C7E"/>
    <w:rsid w:val="006E6DA1"/>
    <w:rsid w:val="006E769B"/>
    <w:rsid w:val="006F0817"/>
    <w:rsid w:val="006F0947"/>
    <w:rsid w:val="006F3D3B"/>
    <w:rsid w:val="006F4667"/>
    <w:rsid w:val="006F470A"/>
    <w:rsid w:val="006F5043"/>
    <w:rsid w:val="006F55C1"/>
    <w:rsid w:val="006F63BE"/>
    <w:rsid w:val="006F6DBA"/>
    <w:rsid w:val="006F7824"/>
    <w:rsid w:val="006F7DC0"/>
    <w:rsid w:val="00700DDA"/>
    <w:rsid w:val="00701189"/>
    <w:rsid w:val="007023C8"/>
    <w:rsid w:val="0070272A"/>
    <w:rsid w:val="00704823"/>
    <w:rsid w:val="00705247"/>
    <w:rsid w:val="00705846"/>
    <w:rsid w:val="00705964"/>
    <w:rsid w:val="00705FB3"/>
    <w:rsid w:val="0071108B"/>
    <w:rsid w:val="00712EF8"/>
    <w:rsid w:val="007132BD"/>
    <w:rsid w:val="007152F0"/>
    <w:rsid w:val="00715C90"/>
    <w:rsid w:val="00717F49"/>
    <w:rsid w:val="00723E73"/>
    <w:rsid w:val="0072444F"/>
    <w:rsid w:val="00726CC5"/>
    <w:rsid w:val="0072771C"/>
    <w:rsid w:val="00727999"/>
    <w:rsid w:val="00727FEF"/>
    <w:rsid w:val="00731333"/>
    <w:rsid w:val="007319A6"/>
    <w:rsid w:val="00732844"/>
    <w:rsid w:val="00732F38"/>
    <w:rsid w:val="00734992"/>
    <w:rsid w:val="00735BD4"/>
    <w:rsid w:val="00737C3D"/>
    <w:rsid w:val="00742047"/>
    <w:rsid w:val="00742D01"/>
    <w:rsid w:val="007432C5"/>
    <w:rsid w:val="007437EE"/>
    <w:rsid w:val="007451B1"/>
    <w:rsid w:val="0074550B"/>
    <w:rsid w:val="0074698B"/>
    <w:rsid w:val="00750890"/>
    <w:rsid w:val="00752E0E"/>
    <w:rsid w:val="0075395E"/>
    <w:rsid w:val="00754FE9"/>
    <w:rsid w:val="007561C8"/>
    <w:rsid w:val="00757C17"/>
    <w:rsid w:val="007613A0"/>
    <w:rsid w:val="0076162E"/>
    <w:rsid w:val="0076163E"/>
    <w:rsid w:val="00762379"/>
    <w:rsid w:val="007626C1"/>
    <w:rsid w:val="0076292C"/>
    <w:rsid w:val="00763C74"/>
    <w:rsid w:val="00764DD3"/>
    <w:rsid w:val="007650D6"/>
    <w:rsid w:val="00765277"/>
    <w:rsid w:val="0076722F"/>
    <w:rsid w:val="00770373"/>
    <w:rsid w:val="00771063"/>
    <w:rsid w:val="00772E2F"/>
    <w:rsid w:val="00773718"/>
    <w:rsid w:val="00773D45"/>
    <w:rsid w:val="00776E54"/>
    <w:rsid w:val="00780214"/>
    <w:rsid w:val="00781936"/>
    <w:rsid w:val="00784600"/>
    <w:rsid w:val="0078643B"/>
    <w:rsid w:val="00786FAF"/>
    <w:rsid w:val="007872E9"/>
    <w:rsid w:val="00790915"/>
    <w:rsid w:val="00792944"/>
    <w:rsid w:val="007944F7"/>
    <w:rsid w:val="00794BA3"/>
    <w:rsid w:val="007950D5"/>
    <w:rsid w:val="007966C7"/>
    <w:rsid w:val="00797444"/>
    <w:rsid w:val="007A22F3"/>
    <w:rsid w:val="007A2A95"/>
    <w:rsid w:val="007A2EA6"/>
    <w:rsid w:val="007A4ACC"/>
    <w:rsid w:val="007A5FD8"/>
    <w:rsid w:val="007A7DAB"/>
    <w:rsid w:val="007B1341"/>
    <w:rsid w:val="007B177B"/>
    <w:rsid w:val="007B17F8"/>
    <w:rsid w:val="007B18B5"/>
    <w:rsid w:val="007B1F30"/>
    <w:rsid w:val="007B404C"/>
    <w:rsid w:val="007B6DA5"/>
    <w:rsid w:val="007B7E91"/>
    <w:rsid w:val="007C1125"/>
    <w:rsid w:val="007C5B30"/>
    <w:rsid w:val="007C6E9B"/>
    <w:rsid w:val="007D0490"/>
    <w:rsid w:val="007D1475"/>
    <w:rsid w:val="007D69A4"/>
    <w:rsid w:val="007D6FC2"/>
    <w:rsid w:val="007D7856"/>
    <w:rsid w:val="007E00AB"/>
    <w:rsid w:val="007E0239"/>
    <w:rsid w:val="007E18BA"/>
    <w:rsid w:val="007E52EA"/>
    <w:rsid w:val="007E6418"/>
    <w:rsid w:val="007F3326"/>
    <w:rsid w:val="007F383A"/>
    <w:rsid w:val="007F3854"/>
    <w:rsid w:val="007F48A1"/>
    <w:rsid w:val="007F54EE"/>
    <w:rsid w:val="007F5505"/>
    <w:rsid w:val="007F7331"/>
    <w:rsid w:val="00801E41"/>
    <w:rsid w:val="00801F5D"/>
    <w:rsid w:val="0080200D"/>
    <w:rsid w:val="00802AE8"/>
    <w:rsid w:val="00802D97"/>
    <w:rsid w:val="00804196"/>
    <w:rsid w:val="00804CDA"/>
    <w:rsid w:val="00806824"/>
    <w:rsid w:val="00810171"/>
    <w:rsid w:val="00812564"/>
    <w:rsid w:val="008137B0"/>
    <w:rsid w:val="008158E3"/>
    <w:rsid w:val="00817E93"/>
    <w:rsid w:val="008211D2"/>
    <w:rsid w:val="008231C7"/>
    <w:rsid w:val="00823B0D"/>
    <w:rsid w:val="008247BF"/>
    <w:rsid w:val="00825766"/>
    <w:rsid w:val="008264BC"/>
    <w:rsid w:val="00826663"/>
    <w:rsid w:val="008279B0"/>
    <w:rsid w:val="00831840"/>
    <w:rsid w:val="0083300D"/>
    <w:rsid w:val="00836031"/>
    <w:rsid w:val="00842BA1"/>
    <w:rsid w:val="00842F7C"/>
    <w:rsid w:val="008449D4"/>
    <w:rsid w:val="008455AB"/>
    <w:rsid w:val="0084629C"/>
    <w:rsid w:val="008512A4"/>
    <w:rsid w:val="00851A62"/>
    <w:rsid w:val="008542E5"/>
    <w:rsid w:val="00855911"/>
    <w:rsid w:val="008563C9"/>
    <w:rsid w:val="00861466"/>
    <w:rsid w:val="0086206C"/>
    <w:rsid w:val="00864564"/>
    <w:rsid w:val="008668A4"/>
    <w:rsid w:val="008707DD"/>
    <w:rsid w:val="008708DB"/>
    <w:rsid w:val="00870F8D"/>
    <w:rsid w:val="00871D83"/>
    <w:rsid w:val="00874B7D"/>
    <w:rsid w:val="00874E90"/>
    <w:rsid w:val="00875976"/>
    <w:rsid w:val="00876F18"/>
    <w:rsid w:val="00880E42"/>
    <w:rsid w:val="00881382"/>
    <w:rsid w:val="00881A28"/>
    <w:rsid w:val="00883E82"/>
    <w:rsid w:val="00884A2E"/>
    <w:rsid w:val="00884F02"/>
    <w:rsid w:val="00885B88"/>
    <w:rsid w:val="008903F7"/>
    <w:rsid w:val="00890A45"/>
    <w:rsid w:val="00891599"/>
    <w:rsid w:val="00891730"/>
    <w:rsid w:val="00891DE7"/>
    <w:rsid w:val="00892B63"/>
    <w:rsid w:val="00896F35"/>
    <w:rsid w:val="008A07FE"/>
    <w:rsid w:val="008A2B8C"/>
    <w:rsid w:val="008A4862"/>
    <w:rsid w:val="008A6237"/>
    <w:rsid w:val="008A66AA"/>
    <w:rsid w:val="008A7666"/>
    <w:rsid w:val="008A7DFE"/>
    <w:rsid w:val="008B10D1"/>
    <w:rsid w:val="008B2B33"/>
    <w:rsid w:val="008B2D45"/>
    <w:rsid w:val="008B36D3"/>
    <w:rsid w:val="008B3C7E"/>
    <w:rsid w:val="008B3DD1"/>
    <w:rsid w:val="008B488C"/>
    <w:rsid w:val="008B4CF8"/>
    <w:rsid w:val="008B5DD8"/>
    <w:rsid w:val="008B7DA6"/>
    <w:rsid w:val="008C018F"/>
    <w:rsid w:val="008C1A53"/>
    <w:rsid w:val="008C3793"/>
    <w:rsid w:val="008C4D54"/>
    <w:rsid w:val="008C6A3B"/>
    <w:rsid w:val="008C7460"/>
    <w:rsid w:val="008D094F"/>
    <w:rsid w:val="008D09CA"/>
    <w:rsid w:val="008D120F"/>
    <w:rsid w:val="008D14A9"/>
    <w:rsid w:val="008D3676"/>
    <w:rsid w:val="008D388F"/>
    <w:rsid w:val="008D4894"/>
    <w:rsid w:val="008D7CA5"/>
    <w:rsid w:val="008E07AE"/>
    <w:rsid w:val="008E1C45"/>
    <w:rsid w:val="008E2880"/>
    <w:rsid w:val="008E2B3F"/>
    <w:rsid w:val="008E3752"/>
    <w:rsid w:val="008E4EF5"/>
    <w:rsid w:val="008E5A76"/>
    <w:rsid w:val="008E5F9F"/>
    <w:rsid w:val="008E60B3"/>
    <w:rsid w:val="008F2703"/>
    <w:rsid w:val="008F4734"/>
    <w:rsid w:val="008F5946"/>
    <w:rsid w:val="008F658C"/>
    <w:rsid w:val="0090348D"/>
    <w:rsid w:val="00903608"/>
    <w:rsid w:val="009039D3"/>
    <w:rsid w:val="009066C1"/>
    <w:rsid w:val="009066E2"/>
    <w:rsid w:val="00906F79"/>
    <w:rsid w:val="009078D3"/>
    <w:rsid w:val="00907A99"/>
    <w:rsid w:val="009133FE"/>
    <w:rsid w:val="00913516"/>
    <w:rsid w:val="00916E4B"/>
    <w:rsid w:val="009202D4"/>
    <w:rsid w:val="00920BB4"/>
    <w:rsid w:val="00920F61"/>
    <w:rsid w:val="0092184C"/>
    <w:rsid w:val="00921ED3"/>
    <w:rsid w:val="0092217A"/>
    <w:rsid w:val="00923608"/>
    <w:rsid w:val="0092378C"/>
    <w:rsid w:val="00925A54"/>
    <w:rsid w:val="00925DBB"/>
    <w:rsid w:val="00927A7F"/>
    <w:rsid w:val="00930252"/>
    <w:rsid w:val="009303F3"/>
    <w:rsid w:val="009315B4"/>
    <w:rsid w:val="00932649"/>
    <w:rsid w:val="009377B6"/>
    <w:rsid w:val="00937E27"/>
    <w:rsid w:val="00940E9C"/>
    <w:rsid w:val="0094140B"/>
    <w:rsid w:val="00946193"/>
    <w:rsid w:val="0094697A"/>
    <w:rsid w:val="009469F5"/>
    <w:rsid w:val="0094797B"/>
    <w:rsid w:val="00950FD3"/>
    <w:rsid w:val="00951552"/>
    <w:rsid w:val="00951AF8"/>
    <w:rsid w:val="00952C91"/>
    <w:rsid w:val="009535C3"/>
    <w:rsid w:val="00953F4A"/>
    <w:rsid w:val="009563F4"/>
    <w:rsid w:val="00957E3C"/>
    <w:rsid w:val="00957F90"/>
    <w:rsid w:val="00960739"/>
    <w:rsid w:val="00960C4A"/>
    <w:rsid w:val="00960F49"/>
    <w:rsid w:val="00961E21"/>
    <w:rsid w:val="0096227E"/>
    <w:rsid w:val="009640C8"/>
    <w:rsid w:val="00964BC8"/>
    <w:rsid w:val="00971171"/>
    <w:rsid w:val="00971944"/>
    <w:rsid w:val="009761C3"/>
    <w:rsid w:val="0097713C"/>
    <w:rsid w:val="00980009"/>
    <w:rsid w:val="009801DA"/>
    <w:rsid w:val="0098356A"/>
    <w:rsid w:val="00985E0B"/>
    <w:rsid w:val="00985F0A"/>
    <w:rsid w:val="009860C9"/>
    <w:rsid w:val="0098732A"/>
    <w:rsid w:val="00991404"/>
    <w:rsid w:val="009917BF"/>
    <w:rsid w:val="00992BA9"/>
    <w:rsid w:val="00992E0B"/>
    <w:rsid w:val="00992EEF"/>
    <w:rsid w:val="00996CC7"/>
    <w:rsid w:val="0099788A"/>
    <w:rsid w:val="00997F7A"/>
    <w:rsid w:val="009A0677"/>
    <w:rsid w:val="009A095B"/>
    <w:rsid w:val="009A10EE"/>
    <w:rsid w:val="009A3063"/>
    <w:rsid w:val="009A3B28"/>
    <w:rsid w:val="009A40FB"/>
    <w:rsid w:val="009A4BAA"/>
    <w:rsid w:val="009B006C"/>
    <w:rsid w:val="009B0C3B"/>
    <w:rsid w:val="009B2E71"/>
    <w:rsid w:val="009B3701"/>
    <w:rsid w:val="009B505A"/>
    <w:rsid w:val="009B5F5C"/>
    <w:rsid w:val="009B6432"/>
    <w:rsid w:val="009B66EF"/>
    <w:rsid w:val="009B68C4"/>
    <w:rsid w:val="009C1158"/>
    <w:rsid w:val="009C1B94"/>
    <w:rsid w:val="009C2754"/>
    <w:rsid w:val="009C3BA9"/>
    <w:rsid w:val="009C3F21"/>
    <w:rsid w:val="009C3FA3"/>
    <w:rsid w:val="009C4465"/>
    <w:rsid w:val="009C7152"/>
    <w:rsid w:val="009D0462"/>
    <w:rsid w:val="009D4BFC"/>
    <w:rsid w:val="009D5EB7"/>
    <w:rsid w:val="009D711B"/>
    <w:rsid w:val="009E02F5"/>
    <w:rsid w:val="009E0C9C"/>
    <w:rsid w:val="009E2038"/>
    <w:rsid w:val="009E3E73"/>
    <w:rsid w:val="009E4913"/>
    <w:rsid w:val="009E4E58"/>
    <w:rsid w:val="009E5358"/>
    <w:rsid w:val="009E66B5"/>
    <w:rsid w:val="009F0F1D"/>
    <w:rsid w:val="009F1F11"/>
    <w:rsid w:val="009F3F4F"/>
    <w:rsid w:val="009F4507"/>
    <w:rsid w:val="009F46FD"/>
    <w:rsid w:val="009F603C"/>
    <w:rsid w:val="009F7A7A"/>
    <w:rsid w:val="00A020E4"/>
    <w:rsid w:val="00A023D1"/>
    <w:rsid w:val="00A0299D"/>
    <w:rsid w:val="00A02F2F"/>
    <w:rsid w:val="00A04219"/>
    <w:rsid w:val="00A04723"/>
    <w:rsid w:val="00A04E89"/>
    <w:rsid w:val="00A05778"/>
    <w:rsid w:val="00A06046"/>
    <w:rsid w:val="00A06923"/>
    <w:rsid w:val="00A06B3B"/>
    <w:rsid w:val="00A07BBB"/>
    <w:rsid w:val="00A11824"/>
    <w:rsid w:val="00A1233A"/>
    <w:rsid w:val="00A13D2C"/>
    <w:rsid w:val="00A14889"/>
    <w:rsid w:val="00A16799"/>
    <w:rsid w:val="00A16B3F"/>
    <w:rsid w:val="00A17835"/>
    <w:rsid w:val="00A21A37"/>
    <w:rsid w:val="00A2266F"/>
    <w:rsid w:val="00A22E30"/>
    <w:rsid w:val="00A241FC"/>
    <w:rsid w:val="00A25A6A"/>
    <w:rsid w:val="00A25DE7"/>
    <w:rsid w:val="00A26776"/>
    <w:rsid w:val="00A30E1C"/>
    <w:rsid w:val="00A3353C"/>
    <w:rsid w:val="00A35820"/>
    <w:rsid w:val="00A35B7C"/>
    <w:rsid w:val="00A37D10"/>
    <w:rsid w:val="00A41DD8"/>
    <w:rsid w:val="00A41E5D"/>
    <w:rsid w:val="00A42395"/>
    <w:rsid w:val="00A43115"/>
    <w:rsid w:val="00A43382"/>
    <w:rsid w:val="00A43A28"/>
    <w:rsid w:val="00A44B2F"/>
    <w:rsid w:val="00A45A98"/>
    <w:rsid w:val="00A45CE9"/>
    <w:rsid w:val="00A467FA"/>
    <w:rsid w:val="00A473A3"/>
    <w:rsid w:val="00A476C2"/>
    <w:rsid w:val="00A47F3B"/>
    <w:rsid w:val="00A50B50"/>
    <w:rsid w:val="00A524C4"/>
    <w:rsid w:val="00A52F78"/>
    <w:rsid w:val="00A53AC6"/>
    <w:rsid w:val="00A54782"/>
    <w:rsid w:val="00A56362"/>
    <w:rsid w:val="00A56590"/>
    <w:rsid w:val="00A56972"/>
    <w:rsid w:val="00A6123C"/>
    <w:rsid w:val="00A62F90"/>
    <w:rsid w:val="00A64295"/>
    <w:rsid w:val="00A646A7"/>
    <w:rsid w:val="00A669FC"/>
    <w:rsid w:val="00A67139"/>
    <w:rsid w:val="00A67296"/>
    <w:rsid w:val="00A676D4"/>
    <w:rsid w:val="00A706A3"/>
    <w:rsid w:val="00A70999"/>
    <w:rsid w:val="00A71D8F"/>
    <w:rsid w:val="00A751D6"/>
    <w:rsid w:val="00A80EFE"/>
    <w:rsid w:val="00A812E7"/>
    <w:rsid w:val="00A82ACB"/>
    <w:rsid w:val="00A82B2A"/>
    <w:rsid w:val="00A82E88"/>
    <w:rsid w:val="00A83004"/>
    <w:rsid w:val="00A83B30"/>
    <w:rsid w:val="00A83D9C"/>
    <w:rsid w:val="00A85975"/>
    <w:rsid w:val="00A85DD1"/>
    <w:rsid w:val="00A87074"/>
    <w:rsid w:val="00A874D1"/>
    <w:rsid w:val="00A87926"/>
    <w:rsid w:val="00A9114D"/>
    <w:rsid w:val="00A919A9"/>
    <w:rsid w:val="00A92EF9"/>
    <w:rsid w:val="00A96E48"/>
    <w:rsid w:val="00A97A22"/>
    <w:rsid w:val="00AA0561"/>
    <w:rsid w:val="00AA17A2"/>
    <w:rsid w:val="00AA2C67"/>
    <w:rsid w:val="00AA52C6"/>
    <w:rsid w:val="00AB0155"/>
    <w:rsid w:val="00AB02B6"/>
    <w:rsid w:val="00AB0BE1"/>
    <w:rsid w:val="00AB17C6"/>
    <w:rsid w:val="00AB20BA"/>
    <w:rsid w:val="00AB42E7"/>
    <w:rsid w:val="00AB5909"/>
    <w:rsid w:val="00AB76B0"/>
    <w:rsid w:val="00AC027E"/>
    <w:rsid w:val="00AC0BD1"/>
    <w:rsid w:val="00AC15D7"/>
    <w:rsid w:val="00AC3A35"/>
    <w:rsid w:val="00AC79A4"/>
    <w:rsid w:val="00AD0FF5"/>
    <w:rsid w:val="00AD20E6"/>
    <w:rsid w:val="00AD2FC9"/>
    <w:rsid w:val="00AD527C"/>
    <w:rsid w:val="00AD5892"/>
    <w:rsid w:val="00AD6E44"/>
    <w:rsid w:val="00AD773D"/>
    <w:rsid w:val="00AE0E6B"/>
    <w:rsid w:val="00AE224F"/>
    <w:rsid w:val="00AE2E05"/>
    <w:rsid w:val="00AE4B33"/>
    <w:rsid w:val="00AE6326"/>
    <w:rsid w:val="00AE668F"/>
    <w:rsid w:val="00AE72A6"/>
    <w:rsid w:val="00AE7D76"/>
    <w:rsid w:val="00AF0720"/>
    <w:rsid w:val="00AF2170"/>
    <w:rsid w:val="00AF2F00"/>
    <w:rsid w:val="00AF35BC"/>
    <w:rsid w:val="00AF40C8"/>
    <w:rsid w:val="00AF4604"/>
    <w:rsid w:val="00AF47B1"/>
    <w:rsid w:val="00AF4CA1"/>
    <w:rsid w:val="00AF50DE"/>
    <w:rsid w:val="00AF62CA"/>
    <w:rsid w:val="00AF6A69"/>
    <w:rsid w:val="00AF7041"/>
    <w:rsid w:val="00AF72FE"/>
    <w:rsid w:val="00B0089C"/>
    <w:rsid w:val="00B01958"/>
    <w:rsid w:val="00B02B19"/>
    <w:rsid w:val="00B032CC"/>
    <w:rsid w:val="00B04CA7"/>
    <w:rsid w:val="00B04D2E"/>
    <w:rsid w:val="00B10E53"/>
    <w:rsid w:val="00B10E9A"/>
    <w:rsid w:val="00B1103D"/>
    <w:rsid w:val="00B11729"/>
    <w:rsid w:val="00B13CD2"/>
    <w:rsid w:val="00B1403D"/>
    <w:rsid w:val="00B140B6"/>
    <w:rsid w:val="00B15C12"/>
    <w:rsid w:val="00B15F8C"/>
    <w:rsid w:val="00B16C9C"/>
    <w:rsid w:val="00B17465"/>
    <w:rsid w:val="00B20FCC"/>
    <w:rsid w:val="00B20FD4"/>
    <w:rsid w:val="00B21840"/>
    <w:rsid w:val="00B218B7"/>
    <w:rsid w:val="00B221EC"/>
    <w:rsid w:val="00B25B41"/>
    <w:rsid w:val="00B27CA8"/>
    <w:rsid w:val="00B27D12"/>
    <w:rsid w:val="00B3112F"/>
    <w:rsid w:val="00B31697"/>
    <w:rsid w:val="00B31853"/>
    <w:rsid w:val="00B31C15"/>
    <w:rsid w:val="00B32ECC"/>
    <w:rsid w:val="00B35203"/>
    <w:rsid w:val="00B3746E"/>
    <w:rsid w:val="00B41F47"/>
    <w:rsid w:val="00B4284F"/>
    <w:rsid w:val="00B4344B"/>
    <w:rsid w:val="00B44F72"/>
    <w:rsid w:val="00B46675"/>
    <w:rsid w:val="00B46826"/>
    <w:rsid w:val="00B50601"/>
    <w:rsid w:val="00B506FA"/>
    <w:rsid w:val="00B51019"/>
    <w:rsid w:val="00B52669"/>
    <w:rsid w:val="00B527B1"/>
    <w:rsid w:val="00B53393"/>
    <w:rsid w:val="00B546D9"/>
    <w:rsid w:val="00B54CF5"/>
    <w:rsid w:val="00B56CA3"/>
    <w:rsid w:val="00B60336"/>
    <w:rsid w:val="00B613FA"/>
    <w:rsid w:val="00B6187A"/>
    <w:rsid w:val="00B643EE"/>
    <w:rsid w:val="00B650A0"/>
    <w:rsid w:val="00B665B5"/>
    <w:rsid w:val="00B66633"/>
    <w:rsid w:val="00B72057"/>
    <w:rsid w:val="00B72559"/>
    <w:rsid w:val="00B72E00"/>
    <w:rsid w:val="00B73727"/>
    <w:rsid w:val="00B744C0"/>
    <w:rsid w:val="00B74751"/>
    <w:rsid w:val="00B75773"/>
    <w:rsid w:val="00B761C9"/>
    <w:rsid w:val="00B766CE"/>
    <w:rsid w:val="00B771FB"/>
    <w:rsid w:val="00B80023"/>
    <w:rsid w:val="00B80DB5"/>
    <w:rsid w:val="00B81681"/>
    <w:rsid w:val="00B8179C"/>
    <w:rsid w:val="00B8206C"/>
    <w:rsid w:val="00B822F6"/>
    <w:rsid w:val="00B838B2"/>
    <w:rsid w:val="00B83E4C"/>
    <w:rsid w:val="00B84F52"/>
    <w:rsid w:val="00B8618B"/>
    <w:rsid w:val="00B86EDE"/>
    <w:rsid w:val="00B871AE"/>
    <w:rsid w:val="00B92F62"/>
    <w:rsid w:val="00B944CC"/>
    <w:rsid w:val="00B94EDC"/>
    <w:rsid w:val="00B94F26"/>
    <w:rsid w:val="00B95603"/>
    <w:rsid w:val="00B95CF7"/>
    <w:rsid w:val="00B9695A"/>
    <w:rsid w:val="00B97846"/>
    <w:rsid w:val="00BA182B"/>
    <w:rsid w:val="00BA1B87"/>
    <w:rsid w:val="00BA3628"/>
    <w:rsid w:val="00BA4215"/>
    <w:rsid w:val="00BA5316"/>
    <w:rsid w:val="00BA7A45"/>
    <w:rsid w:val="00BB23C4"/>
    <w:rsid w:val="00BB2835"/>
    <w:rsid w:val="00BB48A3"/>
    <w:rsid w:val="00BB53E3"/>
    <w:rsid w:val="00BC4404"/>
    <w:rsid w:val="00BC58CD"/>
    <w:rsid w:val="00BC6851"/>
    <w:rsid w:val="00BC6F49"/>
    <w:rsid w:val="00BC7078"/>
    <w:rsid w:val="00BD1048"/>
    <w:rsid w:val="00BD49C1"/>
    <w:rsid w:val="00BD580A"/>
    <w:rsid w:val="00BD5FA1"/>
    <w:rsid w:val="00BD6A78"/>
    <w:rsid w:val="00BE0458"/>
    <w:rsid w:val="00BE051F"/>
    <w:rsid w:val="00BE10DB"/>
    <w:rsid w:val="00BE46F0"/>
    <w:rsid w:val="00BE4990"/>
    <w:rsid w:val="00BE4F2B"/>
    <w:rsid w:val="00BE704E"/>
    <w:rsid w:val="00BF0DCE"/>
    <w:rsid w:val="00BF281C"/>
    <w:rsid w:val="00BF30E3"/>
    <w:rsid w:val="00BF3853"/>
    <w:rsid w:val="00BF4D36"/>
    <w:rsid w:val="00BF6CF3"/>
    <w:rsid w:val="00C00F16"/>
    <w:rsid w:val="00C015E0"/>
    <w:rsid w:val="00C0214B"/>
    <w:rsid w:val="00C0517B"/>
    <w:rsid w:val="00C055AC"/>
    <w:rsid w:val="00C0628B"/>
    <w:rsid w:val="00C06477"/>
    <w:rsid w:val="00C11AC7"/>
    <w:rsid w:val="00C14771"/>
    <w:rsid w:val="00C1554C"/>
    <w:rsid w:val="00C15B97"/>
    <w:rsid w:val="00C2237B"/>
    <w:rsid w:val="00C23557"/>
    <w:rsid w:val="00C23D1B"/>
    <w:rsid w:val="00C24F58"/>
    <w:rsid w:val="00C25052"/>
    <w:rsid w:val="00C25323"/>
    <w:rsid w:val="00C302DD"/>
    <w:rsid w:val="00C31C21"/>
    <w:rsid w:val="00C32CBF"/>
    <w:rsid w:val="00C34092"/>
    <w:rsid w:val="00C340DB"/>
    <w:rsid w:val="00C347D9"/>
    <w:rsid w:val="00C34D11"/>
    <w:rsid w:val="00C35A48"/>
    <w:rsid w:val="00C361DE"/>
    <w:rsid w:val="00C36AFC"/>
    <w:rsid w:val="00C37743"/>
    <w:rsid w:val="00C3796B"/>
    <w:rsid w:val="00C37B8B"/>
    <w:rsid w:val="00C416BC"/>
    <w:rsid w:val="00C43561"/>
    <w:rsid w:val="00C4511B"/>
    <w:rsid w:val="00C467CE"/>
    <w:rsid w:val="00C46EF5"/>
    <w:rsid w:val="00C534C1"/>
    <w:rsid w:val="00C552FA"/>
    <w:rsid w:val="00C5573B"/>
    <w:rsid w:val="00C63679"/>
    <w:rsid w:val="00C648F9"/>
    <w:rsid w:val="00C65153"/>
    <w:rsid w:val="00C66ACB"/>
    <w:rsid w:val="00C74578"/>
    <w:rsid w:val="00C748AD"/>
    <w:rsid w:val="00C750E7"/>
    <w:rsid w:val="00C772F4"/>
    <w:rsid w:val="00C84234"/>
    <w:rsid w:val="00C8433D"/>
    <w:rsid w:val="00C845F3"/>
    <w:rsid w:val="00C852FF"/>
    <w:rsid w:val="00C85612"/>
    <w:rsid w:val="00C86B42"/>
    <w:rsid w:val="00C86CC2"/>
    <w:rsid w:val="00C91838"/>
    <w:rsid w:val="00C9236C"/>
    <w:rsid w:val="00C92942"/>
    <w:rsid w:val="00C92F71"/>
    <w:rsid w:val="00C937D6"/>
    <w:rsid w:val="00CA674E"/>
    <w:rsid w:val="00CA7B97"/>
    <w:rsid w:val="00CB037E"/>
    <w:rsid w:val="00CB35E6"/>
    <w:rsid w:val="00CB454C"/>
    <w:rsid w:val="00CB5AE1"/>
    <w:rsid w:val="00CB5F7F"/>
    <w:rsid w:val="00CB68BF"/>
    <w:rsid w:val="00CC1942"/>
    <w:rsid w:val="00CC3271"/>
    <w:rsid w:val="00CC4140"/>
    <w:rsid w:val="00CC4893"/>
    <w:rsid w:val="00CC4A8D"/>
    <w:rsid w:val="00CC5A93"/>
    <w:rsid w:val="00CC7B95"/>
    <w:rsid w:val="00CD0A4D"/>
    <w:rsid w:val="00CD0FFF"/>
    <w:rsid w:val="00CD36E1"/>
    <w:rsid w:val="00CD4B0A"/>
    <w:rsid w:val="00CD4D52"/>
    <w:rsid w:val="00CD7212"/>
    <w:rsid w:val="00CD77C1"/>
    <w:rsid w:val="00CE111D"/>
    <w:rsid w:val="00CE20EB"/>
    <w:rsid w:val="00CE2D44"/>
    <w:rsid w:val="00CE340E"/>
    <w:rsid w:val="00CE3E6C"/>
    <w:rsid w:val="00CE48A5"/>
    <w:rsid w:val="00CE4ECF"/>
    <w:rsid w:val="00CE6C3B"/>
    <w:rsid w:val="00CE71B4"/>
    <w:rsid w:val="00CF04C2"/>
    <w:rsid w:val="00CF1BA2"/>
    <w:rsid w:val="00CF2548"/>
    <w:rsid w:val="00CF33AD"/>
    <w:rsid w:val="00CF3441"/>
    <w:rsid w:val="00CF5FC0"/>
    <w:rsid w:val="00CF7818"/>
    <w:rsid w:val="00D018B5"/>
    <w:rsid w:val="00D019B8"/>
    <w:rsid w:val="00D029F7"/>
    <w:rsid w:val="00D056EE"/>
    <w:rsid w:val="00D06119"/>
    <w:rsid w:val="00D0718D"/>
    <w:rsid w:val="00D108D7"/>
    <w:rsid w:val="00D13EB5"/>
    <w:rsid w:val="00D15429"/>
    <w:rsid w:val="00D15614"/>
    <w:rsid w:val="00D16F26"/>
    <w:rsid w:val="00D215F8"/>
    <w:rsid w:val="00D2207C"/>
    <w:rsid w:val="00D23F68"/>
    <w:rsid w:val="00D24F9E"/>
    <w:rsid w:val="00D26963"/>
    <w:rsid w:val="00D26B71"/>
    <w:rsid w:val="00D275AA"/>
    <w:rsid w:val="00D27618"/>
    <w:rsid w:val="00D30F31"/>
    <w:rsid w:val="00D31A31"/>
    <w:rsid w:val="00D32BE2"/>
    <w:rsid w:val="00D32DAA"/>
    <w:rsid w:val="00D330E1"/>
    <w:rsid w:val="00D33A20"/>
    <w:rsid w:val="00D34BB7"/>
    <w:rsid w:val="00D34CA2"/>
    <w:rsid w:val="00D35165"/>
    <w:rsid w:val="00D36EC8"/>
    <w:rsid w:val="00D376CF"/>
    <w:rsid w:val="00D37971"/>
    <w:rsid w:val="00D42FFC"/>
    <w:rsid w:val="00D44B16"/>
    <w:rsid w:val="00D47FB0"/>
    <w:rsid w:val="00D50531"/>
    <w:rsid w:val="00D5547E"/>
    <w:rsid w:val="00D55623"/>
    <w:rsid w:val="00D55D01"/>
    <w:rsid w:val="00D5664D"/>
    <w:rsid w:val="00D57D8A"/>
    <w:rsid w:val="00D60E35"/>
    <w:rsid w:val="00D6104D"/>
    <w:rsid w:val="00D6105E"/>
    <w:rsid w:val="00D61CA1"/>
    <w:rsid w:val="00D62D4A"/>
    <w:rsid w:val="00D63015"/>
    <w:rsid w:val="00D6499C"/>
    <w:rsid w:val="00D65678"/>
    <w:rsid w:val="00D65780"/>
    <w:rsid w:val="00D65E60"/>
    <w:rsid w:val="00D66958"/>
    <w:rsid w:val="00D66D72"/>
    <w:rsid w:val="00D72077"/>
    <w:rsid w:val="00D74322"/>
    <w:rsid w:val="00D75F02"/>
    <w:rsid w:val="00D76251"/>
    <w:rsid w:val="00D76C80"/>
    <w:rsid w:val="00D81100"/>
    <w:rsid w:val="00D81123"/>
    <w:rsid w:val="00D82778"/>
    <w:rsid w:val="00D82978"/>
    <w:rsid w:val="00D906F4"/>
    <w:rsid w:val="00D907E4"/>
    <w:rsid w:val="00D90AE0"/>
    <w:rsid w:val="00D917B5"/>
    <w:rsid w:val="00D92D8C"/>
    <w:rsid w:val="00D93463"/>
    <w:rsid w:val="00D93652"/>
    <w:rsid w:val="00D9592F"/>
    <w:rsid w:val="00D97067"/>
    <w:rsid w:val="00DA0F1C"/>
    <w:rsid w:val="00DA3305"/>
    <w:rsid w:val="00DA462A"/>
    <w:rsid w:val="00DA499F"/>
    <w:rsid w:val="00DA5EFC"/>
    <w:rsid w:val="00DA5F74"/>
    <w:rsid w:val="00DA7A86"/>
    <w:rsid w:val="00DB0C6E"/>
    <w:rsid w:val="00DB1AF5"/>
    <w:rsid w:val="00DB2702"/>
    <w:rsid w:val="00DB38EE"/>
    <w:rsid w:val="00DB434F"/>
    <w:rsid w:val="00DB4E38"/>
    <w:rsid w:val="00DB6AD2"/>
    <w:rsid w:val="00DB6E15"/>
    <w:rsid w:val="00DB7943"/>
    <w:rsid w:val="00DC151E"/>
    <w:rsid w:val="00DC450A"/>
    <w:rsid w:val="00DC51E5"/>
    <w:rsid w:val="00DC54CC"/>
    <w:rsid w:val="00DC5879"/>
    <w:rsid w:val="00DC5A62"/>
    <w:rsid w:val="00DC6014"/>
    <w:rsid w:val="00DC6812"/>
    <w:rsid w:val="00DD0916"/>
    <w:rsid w:val="00DD44F9"/>
    <w:rsid w:val="00DD625B"/>
    <w:rsid w:val="00DD7B87"/>
    <w:rsid w:val="00DE0B37"/>
    <w:rsid w:val="00DE0FE0"/>
    <w:rsid w:val="00DE10D5"/>
    <w:rsid w:val="00DE3DC8"/>
    <w:rsid w:val="00DE4966"/>
    <w:rsid w:val="00DE49EF"/>
    <w:rsid w:val="00DE4A40"/>
    <w:rsid w:val="00DE4C66"/>
    <w:rsid w:val="00DE53DD"/>
    <w:rsid w:val="00DE55CC"/>
    <w:rsid w:val="00DE601F"/>
    <w:rsid w:val="00DE60F5"/>
    <w:rsid w:val="00DE6411"/>
    <w:rsid w:val="00DE6868"/>
    <w:rsid w:val="00DE7132"/>
    <w:rsid w:val="00DF0028"/>
    <w:rsid w:val="00DF3E25"/>
    <w:rsid w:val="00DF46AD"/>
    <w:rsid w:val="00DF47CE"/>
    <w:rsid w:val="00DF5687"/>
    <w:rsid w:val="00DF663F"/>
    <w:rsid w:val="00DF7C25"/>
    <w:rsid w:val="00E0095B"/>
    <w:rsid w:val="00E01220"/>
    <w:rsid w:val="00E0152F"/>
    <w:rsid w:val="00E01B5A"/>
    <w:rsid w:val="00E039A7"/>
    <w:rsid w:val="00E051E0"/>
    <w:rsid w:val="00E109AE"/>
    <w:rsid w:val="00E1208B"/>
    <w:rsid w:val="00E13388"/>
    <w:rsid w:val="00E138C8"/>
    <w:rsid w:val="00E14955"/>
    <w:rsid w:val="00E156F2"/>
    <w:rsid w:val="00E17DD7"/>
    <w:rsid w:val="00E20A1F"/>
    <w:rsid w:val="00E20F01"/>
    <w:rsid w:val="00E236DB"/>
    <w:rsid w:val="00E2506A"/>
    <w:rsid w:val="00E2664D"/>
    <w:rsid w:val="00E303D1"/>
    <w:rsid w:val="00E30740"/>
    <w:rsid w:val="00E3163B"/>
    <w:rsid w:val="00E3270F"/>
    <w:rsid w:val="00E33407"/>
    <w:rsid w:val="00E34658"/>
    <w:rsid w:val="00E35D49"/>
    <w:rsid w:val="00E37763"/>
    <w:rsid w:val="00E4494C"/>
    <w:rsid w:val="00E51914"/>
    <w:rsid w:val="00E5339D"/>
    <w:rsid w:val="00E61B85"/>
    <w:rsid w:val="00E63D6B"/>
    <w:rsid w:val="00E65A28"/>
    <w:rsid w:val="00E706DD"/>
    <w:rsid w:val="00E73B9C"/>
    <w:rsid w:val="00E74B93"/>
    <w:rsid w:val="00E7549F"/>
    <w:rsid w:val="00E759F8"/>
    <w:rsid w:val="00E84BAF"/>
    <w:rsid w:val="00E85FFE"/>
    <w:rsid w:val="00E940DC"/>
    <w:rsid w:val="00E94CC1"/>
    <w:rsid w:val="00E95756"/>
    <w:rsid w:val="00E96561"/>
    <w:rsid w:val="00E96A53"/>
    <w:rsid w:val="00E96B69"/>
    <w:rsid w:val="00E97967"/>
    <w:rsid w:val="00E97F6D"/>
    <w:rsid w:val="00EA0905"/>
    <w:rsid w:val="00EA1805"/>
    <w:rsid w:val="00EA34FE"/>
    <w:rsid w:val="00EA5619"/>
    <w:rsid w:val="00EA5C3D"/>
    <w:rsid w:val="00EA7496"/>
    <w:rsid w:val="00EA7A31"/>
    <w:rsid w:val="00EA7D41"/>
    <w:rsid w:val="00EB00A2"/>
    <w:rsid w:val="00EB0BBF"/>
    <w:rsid w:val="00EB1483"/>
    <w:rsid w:val="00EB49E6"/>
    <w:rsid w:val="00EB4F37"/>
    <w:rsid w:val="00EB71D8"/>
    <w:rsid w:val="00EB71E0"/>
    <w:rsid w:val="00EB76D7"/>
    <w:rsid w:val="00EC1393"/>
    <w:rsid w:val="00EC3845"/>
    <w:rsid w:val="00EC65F9"/>
    <w:rsid w:val="00EC70D7"/>
    <w:rsid w:val="00ED0A0E"/>
    <w:rsid w:val="00ED0B4B"/>
    <w:rsid w:val="00ED258E"/>
    <w:rsid w:val="00ED2BB6"/>
    <w:rsid w:val="00ED2E58"/>
    <w:rsid w:val="00ED6012"/>
    <w:rsid w:val="00ED6EA0"/>
    <w:rsid w:val="00ED771B"/>
    <w:rsid w:val="00EE2804"/>
    <w:rsid w:val="00EE3022"/>
    <w:rsid w:val="00EE37DE"/>
    <w:rsid w:val="00EE3CA4"/>
    <w:rsid w:val="00EE45F5"/>
    <w:rsid w:val="00EE5AE3"/>
    <w:rsid w:val="00EE772C"/>
    <w:rsid w:val="00EF18C6"/>
    <w:rsid w:val="00EF2B48"/>
    <w:rsid w:val="00EF2F2E"/>
    <w:rsid w:val="00EF3435"/>
    <w:rsid w:val="00EF4149"/>
    <w:rsid w:val="00EF4412"/>
    <w:rsid w:val="00EF5613"/>
    <w:rsid w:val="00EF66C9"/>
    <w:rsid w:val="00EF6A34"/>
    <w:rsid w:val="00EF7015"/>
    <w:rsid w:val="00EF7CB5"/>
    <w:rsid w:val="00F02745"/>
    <w:rsid w:val="00F02B6A"/>
    <w:rsid w:val="00F05642"/>
    <w:rsid w:val="00F10DF4"/>
    <w:rsid w:val="00F11576"/>
    <w:rsid w:val="00F14C6C"/>
    <w:rsid w:val="00F15311"/>
    <w:rsid w:val="00F16987"/>
    <w:rsid w:val="00F20DD0"/>
    <w:rsid w:val="00F231A1"/>
    <w:rsid w:val="00F243B0"/>
    <w:rsid w:val="00F243FC"/>
    <w:rsid w:val="00F31576"/>
    <w:rsid w:val="00F31D7D"/>
    <w:rsid w:val="00F325EF"/>
    <w:rsid w:val="00F33D19"/>
    <w:rsid w:val="00F35F34"/>
    <w:rsid w:val="00F36412"/>
    <w:rsid w:val="00F36F02"/>
    <w:rsid w:val="00F37E56"/>
    <w:rsid w:val="00F423C5"/>
    <w:rsid w:val="00F44788"/>
    <w:rsid w:val="00F4626A"/>
    <w:rsid w:val="00F46937"/>
    <w:rsid w:val="00F50077"/>
    <w:rsid w:val="00F51B80"/>
    <w:rsid w:val="00F5496C"/>
    <w:rsid w:val="00F55C5C"/>
    <w:rsid w:val="00F56114"/>
    <w:rsid w:val="00F573E8"/>
    <w:rsid w:val="00F57D48"/>
    <w:rsid w:val="00F61738"/>
    <w:rsid w:val="00F6274E"/>
    <w:rsid w:val="00F65299"/>
    <w:rsid w:val="00F658A6"/>
    <w:rsid w:val="00F66C62"/>
    <w:rsid w:val="00F66DCD"/>
    <w:rsid w:val="00F71556"/>
    <w:rsid w:val="00F7187C"/>
    <w:rsid w:val="00F739EA"/>
    <w:rsid w:val="00F743A2"/>
    <w:rsid w:val="00F7488C"/>
    <w:rsid w:val="00F77BE0"/>
    <w:rsid w:val="00F8141F"/>
    <w:rsid w:val="00F81A1B"/>
    <w:rsid w:val="00F836A3"/>
    <w:rsid w:val="00F8415B"/>
    <w:rsid w:val="00F8724C"/>
    <w:rsid w:val="00F93401"/>
    <w:rsid w:val="00F934B9"/>
    <w:rsid w:val="00F93727"/>
    <w:rsid w:val="00F93D1D"/>
    <w:rsid w:val="00F9462B"/>
    <w:rsid w:val="00F9634F"/>
    <w:rsid w:val="00F97B46"/>
    <w:rsid w:val="00FA0404"/>
    <w:rsid w:val="00FA04A0"/>
    <w:rsid w:val="00FA06B7"/>
    <w:rsid w:val="00FA07A2"/>
    <w:rsid w:val="00FA1843"/>
    <w:rsid w:val="00FA19AE"/>
    <w:rsid w:val="00FA2244"/>
    <w:rsid w:val="00FA2B29"/>
    <w:rsid w:val="00FA3E87"/>
    <w:rsid w:val="00FA3F35"/>
    <w:rsid w:val="00FA4A03"/>
    <w:rsid w:val="00FA5025"/>
    <w:rsid w:val="00FA53F6"/>
    <w:rsid w:val="00FA5A24"/>
    <w:rsid w:val="00FA5C9F"/>
    <w:rsid w:val="00FA5EE3"/>
    <w:rsid w:val="00FA62EE"/>
    <w:rsid w:val="00FA6823"/>
    <w:rsid w:val="00FA7C3F"/>
    <w:rsid w:val="00FB035F"/>
    <w:rsid w:val="00FB199D"/>
    <w:rsid w:val="00FB2378"/>
    <w:rsid w:val="00FB3FCF"/>
    <w:rsid w:val="00FB422F"/>
    <w:rsid w:val="00FB46F5"/>
    <w:rsid w:val="00FB4BE1"/>
    <w:rsid w:val="00FB7B0B"/>
    <w:rsid w:val="00FC1716"/>
    <w:rsid w:val="00FC49C4"/>
    <w:rsid w:val="00FC6345"/>
    <w:rsid w:val="00FC6A61"/>
    <w:rsid w:val="00FC714C"/>
    <w:rsid w:val="00FC7DE7"/>
    <w:rsid w:val="00FD0A67"/>
    <w:rsid w:val="00FD17BF"/>
    <w:rsid w:val="00FD1B18"/>
    <w:rsid w:val="00FD22DF"/>
    <w:rsid w:val="00FD4EC6"/>
    <w:rsid w:val="00FD5245"/>
    <w:rsid w:val="00FD65E0"/>
    <w:rsid w:val="00FD7C4A"/>
    <w:rsid w:val="00FD7EFE"/>
    <w:rsid w:val="00FE0A68"/>
    <w:rsid w:val="00FE1256"/>
    <w:rsid w:val="00FE13CC"/>
    <w:rsid w:val="00FE1A0C"/>
    <w:rsid w:val="00FE2A66"/>
    <w:rsid w:val="00FE40C1"/>
    <w:rsid w:val="00FE5A80"/>
    <w:rsid w:val="00FE7B6C"/>
    <w:rsid w:val="00FE7EFA"/>
    <w:rsid w:val="00FF369B"/>
    <w:rsid w:val="00FF6274"/>
    <w:rsid w:val="00FF66AF"/>
    <w:rsid w:val="00FF7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1"/>
  </w:style>
  <w:style w:type="paragraph" w:styleId="Heading1">
    <w:name w:val="heading 1"/>
    <w:basedOn w:val="Normal"/>
    <w:next w:val="Normal"/>
    <w:link w:val="Heading1Char"/>
    <w:uiPriority w:val="9"/>
    <w:qFormat/>
    <w:rsid w:val="000D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67D1"/>
    <w:pPr>
      <w:spacing w:line="240" w:lineRule="auto"/>
    </w:pPr>
  </w:style>
  <w:style w:type="paragraph" w:styleId="ListParagraph">
    <w:name w:val="List Paragraph"/>
    <w:basedOn w:val="Normal"/>
    <w:uiPriority w:val="34"/>
    <w:qFormat/>
    <w:rsid w:val="00332115"/>
    <w:pPr>
      <w:ind w:left="720"/>
      <w:contextualSpacing/>
    </w:pPr>
  </w:style>
  <w:style w:type="paragraph" w:styleId="FootnoteText">
    <w:name w:val="footnote text"/>
    <w:basedOn w:val="Normal"/>
    <w:link w:val="FootnoteTextChar"/>
    <w:uiPriority w:val="99"/>
    <w:unhideWhenUsed/>
    <w:rsid w:val="00EE772C"/>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EE772C"/>
    <w:rPr>
      <w:rFonts w:eastAsia="Times New Roman"/>
      <w:sz w:val="20"/>
      <w:szCs w:val="20"/>
    </w:rPr>
  </w:style>
  <w:style w:type="character" w:styleId="FootnoteReference">
    <w:name w:val="footnote reference"/>
    <w:basedOn w:val="DefaultParagraphFont"/>
    <w:uiPriority w:val="99"/>
    <w:semiHidden/>
    <w:unhideWhenUsed/>
    <w:rsid w:val="00EE772C"/>
    <w:rPr>
      <w:rFonts w:cs="Times New Roman"/>
      <w:vertAlign w:val="superscript"/>
    </w:rPr>
  </w:style>
  <w:style w:type="paragraph" w:styleId="Header">
    <w:name w:val="header"/>
    <w:basedOn w:val="Normal"/>
    <w:link w:val="HeaderChar"/>
    <w:uiPriority w:val="99"/>
    <w:unhideWhenUsed/>
    <w:rsid w:val="00D108D7"/>
    <w:pPr>
      <w:tabs>
        <w:tab w:val="center" w:pos="4680"/>
        <w:tab w:val="right" w:pos="9360"/>
      </w:tabs>
      <w:spacing w:line="240" w:lineRule="auto"/>
    </w:pPr>
  </w:style>
  <w:style w:type="character" w:customStyle="1" w:styleId="HeaderChar">
    <w:name w:val="Header Char"/>
    <w:basedOn w:val="DefaultParagraphFont"/>
    <w:link w:val="Header"/>
    <w:uiPriority w:val="99"/>
    <w:rsid w:val="00D108D7"/>
  </w:style>
  <w:style w:type="paragraph" w:styleId="Footer">
    <w:name w:val="footer"/>
    <w:basedOn w:val="Normal"/>
    <w:link w:val="FooterChar"/>
    <w:uiPriority w:val="99"/>
    <w:semiHidden/>
    <w:unhideWhenUsed/>
    <w:rsid w:val="00D108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108D7"/>
  </w:style>
  <w:style w:type="character" w:styleId="Hyperlink">
    <w:name w:val="Hyperlink"/>
    <w:basedOn w:val="DefaultParagraphFont"/>
    <w:uiPriority w:val="99"/>
    <w:unhideWhenUsed/>
    <w:rsid w:val="00892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9364-ACCE-4DED-8F21-C7D65898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2017-10-02T13:46:00Z</dcterms:created>
  <dcterms:modified xsi:type="dcterms:W3CDTF">2018-04-07T16:53:00Z</dcterms:modified>
</cp:coreProperties>
</file>