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284" w:rsidRPr="00ED3BB0" w:rsidRDefault="00D91284" w:rsidP="00D91284">
      <w:pPr>
        <w:spacing w:after="0" w:line="360" w:lineRule="auto"/>
        <w:jc w:val="center"/>
        <w:rPr>
          <w:rFonts w:ascii="Times New Roman" w:hAnsi="Times New Roman" w:cs="Times New Roman"/>
          <w:b/>
          <w:sz w:val="24"/>
          <w:szCs w:val="24"/>
        </w:rPr>
      </w:pPr>
      <w:r w:rsidRPr="00ED3BB0">
        <w:rPr>
          <w:rFonts w:ascii="Times New Roman" w:hAnsi="Times New Roman" w:cs="Times New Roman"/>
          <w:b/>
          <w:sz w:val="24"/>
          <w:szCs w:val="24"/>
        </w:rPr>
        <w:t>BAB IV</w:t>
      </w:r>
    </w:p>
    <w:p w:rsidR="00D91284" w:rsidRDefault="00D91284" w:rsidP="00D91284">
      <w:pPr>
        <w:spacing w:after="0" w:line="360" w:lineRule="auto"/>
        <w:jc w:val="center"/>
        <w:rPr>
          <w:rFonts w:ascii="Times New Roman" w:hAnsi="Times New Roman" w:cs="Times New Roman"/>
          <w:b/>
          <w:i/>
          <w:sz w:val="24"/>
          <w:szCs w:val="24"/>
        </w:rPr>
      </w:pPr>
      <w:r w:rsidRPr="00ED3BB0">
        <w:rPr>
          <w:rFonts w:ascii="Times New Roman" w:hAnsi="Times New Roman" w:cs="Times New Roman"/>
          <w:b/>
          <w:sz w:val="24"/>
          <w:szCs w:val="24"/>
        </w:rPr>
        <w:t xml:space="preserve">ANALISA DAN EVALUASI PENDEKATAN PADA ANAK TUNARUNGU KORBAN </w:t>
      </w:r>
      <w:r w:rsidRPr="00ED3BB0">
        <w:rPr>
          <w:rFonts w:ascii="Times New Roman" w:hAnsi="Times New Roman" w:cs="Times New Roman"/>
          <w:b/>
          <w:i/>
          <w:sz w:val="24"/>
          <w:szCs w:val="24"/>
        </w:rPr>
        <w:t>BULLYING</w:t>
      </w:r>
    </w:p>
    <w:p w:rsidR="00D91284" w:rsidRDefault="00D91284" w:rsidP="00D82CA0">
      <w:pPr>
        <w:spacing w:after="0" w:line="480" w:lineRule="auto"/>
        <w:jc w:val="both"/>
        <w:rPr>
          <w:rFonts w:ascii="Times New Roman" w:hAnsi="Times New Roman" w:cs="Times New Roman"/>
          <w:b/>
          <w:sz w:val="24"/>
          <w:szCs w:val="24"/>
        </w:rPr>
      </w:pPr>
    </w:p>
    <w:p w:rsidR="007F6BAE" w:rsidRPr="00ED3BB0" w:rsidRDefault="007F6BAE" w:rsidP="00D91284">
      <w:pPr>
        <w:pStyle w:val="ListParagraph"/>
        <w:numPr>
          <w:ilvl w:val="0"/>
          <w:numId w:val="1"/>
        </w:numPr>
        <w:spacing w:after="0" w:line="360" w:lineRule="auto"/>
        <w:ind w:left="360"/>
        <w:jc w:val="both"/>
        <w:rPr>
          <w:rFonts w:ascii="Times New Roman" w:hAnsi="Times New Roman" w:cs="Times New Roman"/>
          <w:b/>
          <w:sz w:val="24"/>
          <w:szCs w:val="24"/>
        </w:rPr>
      </w:pPr>
      <w:r w:rsidRPr="00ED3BB0">
        <w:rPr>
          <w:rFonts w:ascii="Times New Roman" w:hAnsi="Times New Roman" w:cs="Times New Roman"/>
          <w:b/>
          <w:sz w:val="24"/>
          <w:szCs w:val="24"/>
        </w:rPr>
        <w:t xml:space="preserve">Analisa </w:t>
      </w:r>
      <w:r w:rsidR="00C000F5" w:rsidRPr="00ED3BB0">
        <w:rPr>
          <w:rFonts w:ascii="Times New Roman" w:hAnsi="Times New Roman" w:cs="Times New Roman"/>
          <w:b/>
          <w:sz w:val="24"/>
          <w:szCs w:val="24"/>
        </w:rPr>
        <w:t>Pendekatan Logoterapi</w:t>
      </w:r>
      <w:r w:rsidR="00133DAC" w:rsidRPr="00ED3BB0">
        <w:rPr>
          <w:rFonts w:ascii="Times New Roman" w:hAnsi="Times New Roman" w:cs="Times New Roman"/>
          <w:b/>
          <w:sz w:val="24"/>
          <w:szCs w:val="24"/>
        </w:rPr>
        <w:t xml:space="preserve"> Pada Anak Tunarungu Korban </w:t>
      </w:r>
      <w:r w:rsidR="00133DAC" w:rsidRPr="00ED3BB0">
        <w:rPr>
          <w:rFonts w:ascii="Times New Roman" w:hAnsi="Times New Roman" w:cs="Times New Roman"/>
          <w:b/>
          <w:i/>
          <w:sz w:val="24"/>
          <w:szCs w:val="24"/>
        </w:rPr>
        <w:t>Bullying</w:t>
      </w:r>
    </w:p>
    <w:p w:rsidR="007F6BAE" w:rsidRPr="00ED3BB0" w:rsidRDefault="007F6BAE" w:rsidP="00D91284">
      <w:pPr>
        <w:pStyle w:val="ListParagraph"/>
        <w:spacing w:after="0" w:line="360" w:lineRule="auto"/>
        <w:ind w:left="491" w:firstLine="589"/>
        <w:jc w:val="both"/>
        <w:rPr>
          <w:rFonts w:ascii="Times New Roman" w:hAnsi="Times New Roman" w:cs="Times New Roman"/>
          <w:sz w:val="24"/>
          <w:szCs w:val="24"/>
        </w:rPr>
      </w:pPr>
      <w:proofErr w:type="gramStart"/>
      <w:r w:rsidRPr="00ED3BB0">
        <w:rPr>
          <w:rFonts w:ascii="Times New Roman" w:hAnsi="Times New Roman" w:cs="Times New Roman"/>
          <w:sz w:val="24"/>
          <w:szCs w:val="24"/>
        </w:rPr>
        <w:t xml:space="preserve">Setelah guru </w:t>
      </w:r>
      <w:r w:rsidR="00B55446" w:rsidRPr="00ED3BB0">
        <w:rPr>
          <w:rFonts w:ascii="Times New Roman" w:hAnsi="Times New Roman" w:cs="Times New Roman"/>
          <w:sz w:val="24"/>
          <w:szCs w:val="24"/>
        </w:rPr>
        <w:t>melakukan pende</w:t>
      </w:r>
      <w:r w:rsidR="00C000F5" w:rsidRPr="00ED3BB0">
        <w:rPr>
          <w:rFonts w:ascii="Times New Roman" w:hAnsi="Times New Roman" w:cs="Times New Roman"/>
          <w:sz w:val="24"/>
          <w:szCs w:val="24"/>
        </w:rPr>
        <w:t>katan logoterapi</w:t>
      </w:r>
      <w:r w:rsidRPr="00ED3BB0">
        <w:rPr>
          <w:rFonts w:ascii="Times New Roman" w:hAnsi="Times New Roman" w:cs="Times New Roman"/>
          <w:sz w:val="24"/>
          <w:szCs w:val="24"/>
        </w:rPr>
        <w:t xml:space="preserve"> dengan metode konseling individu dan melakukan berbagai upaya untuk meningkatkan bagaimana pemaknaan hidup para korban bullying khususnya siswa tunarungu.</w:t>
      </w:r>
      <w:proofErr w:type="gramEnd"/>
      <w:r w:rsidR="00133DAA" w:rsidRPr="00ED3BB0">
        <w:rPr>
          <w:rFonts w:ascii="Times New Roman" w:hAnsi="Times New Roman" w:cs="Times New Roman"/>
          <w:sz w:val="24"/>
          <w:szCs w:val="24"/>
        </w:rPr>
        <w:t xml:space="preserve"> Namun dari hasil pengamatan yang penulis lakukan adalah lebih terfokus kepada RY dan SN berikut ini analisa yang penulis lakukan d</w:t>
      </w:r>
      <w:r w:rsidR="00C000F5" w:rsidRPr="00ED3BB0">
        <w:rPr>
          <w:rFonts w:ascii="Times New Roman" w:hAnsi="Times New Roman" w:cs="Times New Roman"/>
          <w:sz w:val="24"/>
          <w:szCs w:val="24"/>
        </w:rPr>
        <w:t>ari pengamatan pendekatan logoterapi</w:t>
      </w:r>
      <w:r w:rsidR="00133DAA" w:rsidRPr="00ED3BB0">
        <w:rPr>
          <w:rFonts w:ascii="Times New Roman" w:hAnsi="Times New Roman" w:cs="Times New Roman"/>
          <w:sz w:val="24"/>
          <w:szCs w:val="24"/>
        </w:rPr>
        <w:t xml:space="preserve"> oleh guru dengan metode konseling individu pada anak tunarungu korban </w:t>
      </w:r>
      <w:r w:rsidR="00133DAA" w:rsidRPr="00ED3BB0">
        <w:rPr>
          <w:rFonts w:ascii="Times New Roman" w:hAnsi="Times New Roman" w:cs="Times New Roman"/>
          <w:i/>
          <w:sz w:val="24"/>
          <w:szCs w:val="24"/>
        </w:rPr>
        <w:t>bullying</w:t>
      </w:r>
      <w:r w:rsidR="00133DAA" w:rsidRPr="00ED3BB0">
        <w:rPr>
          <w:rFonts w:ascii="Times New Roman" w:hAnsi="Times New Roman" w:cs="Times New Roman"/>
          <w:sz w:val="24"/>
          <w:szCs w:val="24"/>
        </w:rPr>
        <w:t xml:space="preserve"> adalah sebagai berikut: </w:t>
      </w:r>
    </w:p>
    <w:p w:rsidR="007F6BAE" w:rsidRPr="00ED3BB0" w:rsidRDefault="00865B40" w:rsidP="00D91284">
      <w:pPr>
        <w:pStyle w:val="ListParagraph"/>
        <w:numPr>
          <w:ilvl w:val="0"/>
          <w:numId w:val="4"/>
        </w:numPr>
        <w:spacing w:after="0" w:line="360" w:lineRule="auto"/>
        <w:ind w:left="360"/>
        <w:jc w:val="both"/>
        <w:rPr>
          <w:rFonts w:ascii="Times New Roman" w:hAnsi="Times New Roman" w:cs="Times New Roman"/>
          <w:b/>
          <w:sz w:val="24"/>
          <w:szCs w:val="24"/>
        </w:rPr>
      </w:pPr>
      <w:r w:rsidRPr="00ED3BB0">
        <w:rPr>
          <w:rFonts w:ascii="Times New Roman" w:hAnsi="Times New Roman" w:cs="Times New Roman"/>
          <w:b/>
          <w:sz w:val="24"/>
          <w:szCs w:val="24"/>
        </w:rPr>
        <w:t xml:space="preserve">RY </w:t>
      </w:r>
    </w:p>
    <w:p w:rsidR="00BD4397" w:rsidRPr="00ED3BB0" w:rsidRDefault="00BD4397" w:rsidP="00D91284">
      <w:pPr>
        <w:spacing w:after="0" w:line="360" w:lineRule="auto"/>
        <w:ind w:left="491" w:firstLine="589"/>
        <w:jc w:val="both"/>
        <w:rPr>
          <w:rFonts w:ascii="Times New Roman" w:hAnsi="Times New Roman" w:cs="Times New Roman"/>
          <w:sz w:val="24"/>
          <w:szCs w:val="24"/>
        </w:rPr>
      </w:pPr>
      <w:r w:rsidRPr="00ED3BB0">
        <w:rPr>
          <w:rFonts w:ascii="Times New Roman" w:hAnsi="Times New Roman" w:cs="Times New Roman"/>
          <w:sz w:val="24"/>
          <w:szCs w:val="24"/>
        </w:rPr>
        <w:t xml:space="preserve">Dalam menjalankan kehidupannya, RY menjadi anak yang aktif, pintar dan memiliki potensi yang tinggi.RY mampu mengerjakan berbagi </w:t>
      </w:r>
      <w:proofErr w:type="gramStart"/>
      <w:r w:rsidRPr="00ED3BB0">
        <w:rPr>
          <w:rFonts w:ascii="Times New Roman" w:hAnsi="Times New Roman" w:cs="Times New Roman"/>
          <w:sz w:val="24"/>
          <w:szCs w:val="24"/>
        </w:rPr>
        <w:t>tugas</w:t>
      </w:r>
      <w:proofErr w:type="gramEnd"/>
      <w:r w:rsidRPr="00ED3BB0">
        <w:rPr>
          <w:rFonts w:ascii="Times New Roman" w:hAnsi="Times New Roman" w:cs="Times New Roman"/>
          <w:sz w:val="24"/>
          <w:szCs w:val="24"/>
        </w:rPr>
        <w:t xml:space="preserve"> yang diberikan oleh guru dengan baik, bahkan pada saat ini RY mau bergabung dengan anak-anak pada umumnya.RY sering tertawa dengan anak-anak pada umumnya meskipun dengan bahasa yang terbatas. RY termasuk anak yang pintar karena </w:t>
      </w:r>
      <w:proofErr w:type="gramStart"/>
      <w:r w:rsidRPr="00ED3BB0">
        <w:rPr>
          <w:rFonts w:ascii="Times New Roman" w:hAnsi="Times New Roman" w:cs="Times New Roman"/>
          <w:sz w:val="24"/>
          <w:szCs w:val="24"/>
        </w:rPr>
        <w:t>ia</w:t>
      </w:r>
      <w:proofErr w:type="gramEnd"/>
      <w:r w:rsidRPr="00ED3BB0">
        <w:rPr>
          <w:rFonts w:ascii="Times New Roman" w:hAnsi="Times New Roman" w:cs="Times New Roman"/>
          <w:sz w:val="24"/>
          <w:szCs w:val="24"/>
        </w:rPr>
        <w:t xml:space="preserve"> mampu membaca gerak bibir dan bisa berkomunikasi meskipun lawan bicaranya merupakan anak-anak pada umumnya. Kemudian mengenai pemaknaan hidup yang </w:t>
      </w:r>
      <w:proofErr w:type="gramStart"/>
      <w:r w:rsidRPr="00ED3BB0">
        <w:rPr>
          <w:rFonts w:ascii="Times New Roman" w:hAnsi="Times New Roman" w:cs="Times New Roman"/>
          <w:sz w:val="24"/>
          <w:szCs w:val="24"/>
        </w:rPr>
        <w:t>ia</w:t>
      </w:r>
      <w:proofErr w:type="gramEnd"/>
      <w:r w:rsidRPr="00ED3BB0">
        <w:rPr>
          <w:rFonts w:ascii="Times New Roman" w:hAnsi="Times New Roman" w:cs="Times New Roman"/>
          <w:sz w:val="24"/>
          <w:szCs w:val="24"/>
        </w:rPr>
        <w:t xml:space="preserve"> pahami </w:t>
      </w:r>
      <w:r w:rsidRPr="00ED3BB0">
        <w:rPr>
          <w:rFonts w:ascii="Times New Roman" w:hAnsi="Times New Roman" w:cs="Times New Roman"/>
          <w:sz w:val="24"/>
          <w:szCs w:val="24"/>
        </w:rPr>
        <w:lastRenderedPageBreak/>
        <w:t>adalah bagaimana ia mampu berperan dalam kegiatan yang penting dalam lingkungan sekolah.</w:t>
      </w:r>
    </w:p>
    <w:p w:rsidR="00BD4397" w:rsidRPr="00ED3BB0" w:rsidRDefault="00BD4397" w:rsidP="00D91284">
      <w:pPr>
        <w:spacing w:after="0" w:line="360" w:lineRule="auto"/>
        <w:ind w:left="491" w:firstLine="589"/>
        <w:jc w:val="both"/>
        <w:rPr>
          <w:rFonts w:ascii="Times New Roman" w:hAnsi="Times New Roman" w:cs="Times New Roman"/>
          <w:sz w:val="24"/>
          <w:szCs w:val="24"/>
        </w:rPr>
      </w:pPr>
      <w:r w:rsidRPr="00ED3BB0">
        <w:rPr>
          <w:rFonts w:ascii="Times New Roman" w:hAnsi="Times New Roman" w:cs="Times New Roman"/>
          <w:sz w:val="24"/>
          <w:szCs w:val="24"/>
        </w:rPr>
        <w:t xml:space="preserve">Semua ini bisa terwujud karena adanya usaha keras dari pihak sekolah, terutama guru siswa tunarungu yang sangat telaten dan sabar dalam mengembangkan potensi anak-anak dan menjadikan mereka mampu bersaing di tingkat nasional.Seperti RY merupakan siswa yang mengikuti lomba tata rias karakter tingkat nasional dan mendapatkan juara 1 dengan tema karakter </w:t>
      </w:r>
      <w:r w:rsidRPr="00ED3BB0">
        <w:rPr>
          <w:rFonts w:ascii="Times New Roman" w:hAnsi="Times New Roman" w:cs="Times New Roman"/>
          <w:i/>
          <w:sz w:val="24"/>
          <w:szCs w:val="24"/>
        </w:rPr>
        <w:t>FROZEN.</w:t>
      </w:r>
      <w:r w:rsidR="007A74C2" w:rsidRPr="00ED3BB0">
        <w:rPr>
          <w:rFonts w:ascii="Times New Roman" w:hAnsi="Times New Roman" w:cs="Times New Roman"/>
          <w:sz w:val="24"/>
          <w:szCs w:val="24"/>
        </w:rPr>
        <w:t>Bahkan dapat dipastikan bahwa RY merupakan siswa tunarungu yang telah menguasai bahas isyarat dengan amat sangat baik.</w:t>
      </w:r>
    </w:p>
    <w:p w:rsidR="007A74C2" w:rsidRPr="00ED3BB0" w:rsidRDefault="007A74C2" w:rsidP="00D91284">
      <w:pPr>
        <w:pStyle w:val="ListParagraph"/>
        <w:numPr>
          <w:ilvl w:val="0"/>
          <w:numId w:val="4"/>
        </w:numPr>
        <w:spacing w:after="0" w:line="360" w:lineRule="auto"/>
        <w:ind w:left="360"/>
        <w:jc w:val="both"/>
        <w:rPr>
          <w:rFonts w:ascii="Times New Roman" w:hAnsi="Times New Roman" w:cs="Times New Roman"/>
          <w:b/>
          <w:sz w:val="24"/>
          <w:szCs w:val="24"/>
        </w:rPr>
      </w:pPr>
      <w:r w:rsidRPr="00ED3BB0">
        <w:rPr>
          <w:rFonts w:ascii="Times New Roman" w:hAnsi="Times New Roman" w:cs="Times New Roman"/>
          <w:b/>
          <w:sz w:val="24"/>
          <w:szCs w:val="24"/>
        </w:rPr>
        <w:t xml:space="preserve">SN </w:t>
      </w:r>
    </w:p>
    <w:p w:rsidR="007A74C2" w:rsidRPr="00ED3BB0" w:rsidRDefault="007A74C2" w:rsidP="00D91284">
      <w:pPr>
        <w:spacing w:after="0" w:line="360" w:lineRule="auto"/>
        <w:ind w:left="491" w:firstLine="567"/>
        <w:jc w:val="both"/>
        <w:rPr>
          <w:rFonts w:ascii="Times New Roman" w:hAnsi="Times New Roman" w:cs="Times New Roman"/>
          <w:sz w:val="24"/>
          <w:szCs w:val="24"/>
        </w:rPr>
      </w:pPr>
      <w:r w:rsidRPr="00ED3BB0">
        <w:rPr>
          <w:rFonts w:ascii="Times New Roman" w:hAnsi="Times New Roman" w:cs="Times New Roman"/>
          <w:sz w:val="24"/>
          <w:szCs w:val="24"/>
        </w:rPr>
        <w:t xml:space="preserve">SN terlihat sangat percaya diri, selalu menyapa setiap orang yang </w:t>
      </w:r>
      <w:proofErr w:type="gramStart"/>
      <w:r w:rsidRPr="00ED3BB0">
        <w:rPr>
          <w:rFonts w:ascii="Times New Roman" w:hAnsi="Times New Roman" w:cs="Times New Roman"/>
          <w:sz w:val="24"/>
          <w:szCs w:val="24"/>
        </w:rPr>
        <w:t>ia</w:t>
      </w:r>
      <w:proofErr w:type="gramEnd"/>
      <w:r w:rsidRPr="00ED3BB0">
        <w:rPr>
          <w:rFonts w:ascii="Times New Roman" w:hAnsi="Times New Roman" w:cs="Times New Roman"/>
          <w:sz w:val="24"/>
          <w:szCs w:val="24"/>
        </w:rPr>
        <w:t xml:space="preserve"> kenal meskipun hanya dengan senyuman. </w:t>
      </w:r>
      <w:proofErr w:type="gramStart"/>
      <w:r w:rsidRPr="00ED3BB0">
        <w:rPr>
          <w:rFonts w:ascii="Times New Roman" w:hAnsi="Times New Roman" w:cs="Times New Roman"/>
          <w:sz w:val="24"/>
          <w:szCs w:val="24"/>
        </w:rPr>
        <w:t>Ia</w:t>
      </w:r>
      <w:proofErr w:type="gramEnd"/>
      <w:r w:rsidRPr="00ED3BB0">
        <w:rPr>
          <w:rFonts w:ascii="Times New Roman" w:hAnsi="Times New Roman" w:cs="Times New Roman"/>
          <w:sz w:val="24"/>
          <w:szCs w:val="24"/>
        </w:rPr>
        <w:t xml:space="preserve"> tak lagi malu dan merasa takut setiap kali keluar kelas. Sekarang </w:t>
      </w:r>
      <w:proofErr w:type="gramStart"/>
      <w:r w:rsidRPr="00ED3BB0">
        <w:rPr>
          <w:rFonts w:ascii="Times New Roman" w:hAnsi="Times New Roman" w:cs="Times New Roman"/>
          <w:sz w:val="24"/>
          <w:szCs w:val="24"/>
        </w:rPr>
        <w:t>ia</w:t>
      </w:r>
      <w:proofErr w:type="gramEnd"/>
      <w:r w:rsidRPr="00ED3BB0">
        <w:rPr>
          <w:rFonts w:ascii="Times New Roman" w:hAnsi="Times New Roman" w:cs="Times New Roman"/>
          <w:sz w:val="24"/>
          <w:szCs w:val="24"/>
        </w:rPr>
        <w:t xml:space="preserve"> sering pergi ke perpustakaan atau ke kantin sendirian. </w:t>
      </w:r>
      <w:proofErr w:type="gramStart"/>
      <w:r w:rsidRPr="00ED3BB0">
        <w:rPr>
          <w:rFonts w:ascii="Times New Roman" w:hAnsi="Times New Roman" w:cs="Times New Roman"/>
          <w:sz w:val="24"/>
          <w:szCs w:val="24"/>
        </w:rPr>
        <w:t>Bahkan sesekali bergabung dengan anak-anak pada umumnya.Di kelas SN mampu mengeluarkan potensi yang ada serta kemapuan yang tersisa.Seperti dengan mengeluarkan suara meskipun hanya terbatas.</w:t>
      </w:r>
      <w:proofErr w:type="gramEnd"/>
      <w:r w:rsidRPr="00ED3BB0">
        <w:rPr>
          <w:rFonts w:ascii="Times New Roman" w:hAnsi="Times New Roman" w:cs="Times New Roman"/>
          <w:sz w:val="24"/>
          <w:szCs w:val="24"/>
        </w:rPr>
        <w:t xml:space="preserve"> SN sering mengikuti kegiatan </w:t>
      </w:r>
      <w:proofErr w:type="gramStart"/>
      <w:r w:rsidRPr="00ED3BB0">
        <w:rPr>
          <w:rFonts w:ascii="Times New Roman" w:hAnsi="Times New Roman" w:cs="Times New Roman"/>
          <w:sz w:val="24"/>
          <w:szCs w:val="24"/>
        </w:rPr>
        <w:t>lain</w:t>
      </w:r>
      <w:proofErr w:type="gramEnd"/>
      <w:r w:rsidRPr="00ED3BB0">
        <w:rPr>
          <w:rFonts w:ascii="Times New Roman" w:hAnsi="Times New Roman" w:cs="Times New Roman"/>
          <w:sz w:val="24"/>
          <w:szCs w:val="24"/>
        </w:rPr>
        <w:t xml:space="preserve"> selain belajar diantaranya tata rias, tari dan yang paling unggul adalah merias hantaran. </w:t>
      </w:r>
      <w:proofErr w:type="gramStart"/>
      <w:r w:rsidRPr="00ED3BB0">
        <w:rPr>
          <w:rFonts w:ascii="Times New Roman" w:hAnsi="Times New Roman" w:cs="Times New Roman"/>
          <w:sz w:val="24"/>
          <w:szCs w:val="24"/>
        </w:rPr>
        <w:t xml:space="preserve">Ini membuktikan bahwa SN mampu bangkit dan menjadi siswa </w:t>
      </w:r>
      <w:r w:rsidRPr="00ED3BB0">
        <w:rPr>
          <w:rFonts w:ascii="Times New Roman" w:hAnsi="Times New Roman" w:cs="Times New Roman"/>
          <w:sz w:val="24"/>
          <w:szCs w:val="24"/>
        </w:rPr>
        <w:lastRenderedPageBreak/>
        <w:t>yang berprestasi.SN pernah mengikuti lomba tingkat nasional dalam bidang kreasi hantaran.</w:t>
      </w:r>
      <w:proofErr w:type="gramEnd"/>
      <w:r w:rsidR="00AC795F" w:rsidRPr="00ED3BB0">
        <w:rPr>
          <w:rStyle w:val="FootnoteReference"/>
          <w:rFonts w:ascii="Times New Roman" w:hAnsi="Times New Roman" w:cs="Times New Roman"/>
          <w:sz w:val="24"/>
          <w:szCs w:val="24"/>
        </w:rPr>
        <w:footnoteReference w:id="1"/>
      </w:r>
    </w:p>
    <w:p w:rsidR="00845F77" w:rsidRPr="00ED3BB0" w:rsidRDefault="00845F77" w:rsidP="00D91284">
      <w:pPr>
        <w:spacing w:after="0" w:line="360" w:lineRule="auto"/>
        <w:ind w:left="491" w:firstLine="567"/>
        <w:jc w:val="both"/>
        <w:rPr>
          <w:rFonts w:ascii="Times New Roman" w:hAnsi="Times New Roman" w:cs="Times New Roman"/>
          <w:sz w:val="24"/>
          <w:szCs w:val="24"/>
        </w:rPr>
      </w:pPr>
      <w:r w:rsidRPr="00ED3BB0">
        <w:rPr>
          <w:rFonts w:ascii="Times New Roman" w:hAnsi="Times New Roman" w:cs="Times New Roman"/>
          <w:sz w:val="24"/>
          <w:szCs w:val="24"/>
        </w:rPr>
        <w:t xml:space="preserve">Ketika anak tunarungu mampu berubah menjadi lebih aktif, mampu bersaing, tidak merasa terpuruk dan yang paling penting adalah kepercayaan diri.hal ini membuat guru lebih semangat serta terpacu untuk membimbing anak dan mencari jalan keluar ketika anak mengalami kesulitan atau rasa sedih yang mereka alami akibat tindakan </w:t>
      </w:r>
      <w:r w:rsidRPr="00ED3BB0">
        <w:rPr>
          <w:rFonts w:ascii="Times New Roman" w:hAnsi="Times New Roman" w:cs="Times New Roman"/>
          <w:i/>
          <w:sz w:val="24"/>
          <w:szCs w:val="24"/>
        </w:rPr>
        <w:t>bullying.</w:t>
      </w:r>
      <w:r w:rsidRPr="00ED3BB0">
        <w:rPr>
          <w:rFonts w:ascii="Times New Roman" w:hAnsi="Times New Roman" w:cs="Times New Roman"/>
          <w:sz w:val="24"/>
          <w:szCs w:val="24"/>
        </w:rPr>
        <w:t xml:space="preserve">Di dalam hal ini guru sangat berperan penting untuk membentuk dan memberikan rasa nyaman serta rasa aman kepada siswa tunarungu yang ada di sekolah ini. Dengan membentuk lingkungan yang nyaman maka anak tidak </w:t>
      </w:r>
      <w:proofErr w:type="gramStart"/>
      <w:r w:rsidRPr="00ED3BB0">
        <w:rPr>
          <w:rFonts w:ascii="Times New Roman" w:hAnsi="Times New Roman" w:cs="Times New Roman"/>
          <w:sz w:val="24"/>
          <w:szCs w:val="24"/>
        </w:rPr>
        <w:t>akan</w:t>
      </w:r>
      <w:proofErr w:type="gramEnd"/>
      <w:r w:rsidRPr="00ED3BB0">
        <w:rPr>
          <w:rFonts w:ascii="Times New Roman" w:hAnsi="Times New Roman" w:cs="Times New Roman"/>
          <w:sz w:val="24"/>
          <w:szCs w:val="24"/>
        </w:rPr>
        <w:t xml:space="preserve"> segan untuk menceritakan permasalahan yang mereka alami. </w:t>
      </w:r>
      <w:proofErr w:type="gramStart"/>
      <w:r w:rsidRPr="00ED3BB0">
        <w:rPr>
          <w:rFonts w:ascii="Times New Roman" w:hAnsi="Times New Roman" w:cs="Times New Roman"/>
          <w:sz w:val="24"/>
          <w:szCs w:val="24"/>
        </w:rPr>
        <w:t>Serta guru mampu mengambil langkah untuk membantu siswa menemukan jalan keluar drai permasalahan yang mereka alami tersebut.</w:t>
      </w:r>
      <w:proofErr w:type="gramEnd"/>
    </w:p>
    <w:p w:rsidR="00845F77" w:rsidRPr="00ED3BB0" w:rsidRDefault="00845F77" w:rsidP="00D91284">
      <w:pPr>
        <w:spacing w:after="0" w:line="360" w:lineRule="auto"/>
        <w:ind w:left="491" w:firstLine="567"/>
        <w:jc w:val="both"/>
        <w:rPr>
          <w:rFonts w:ascii="Times New Roman" w:hAnsi="Times New Roman" w:cs="Times New Roman"/>
          <w:sz w:val="24"/>
          <w:szCs w:val="24"/>
        </w:rPr>
      </w:pPr>
      <w:r w:rsidRPr="00ED3BB0">
        <w:rPr>
          <w:rFonts w:ascii="Times New Roman" w:hAnsi="Times New Roman" w:cs="Times New Roman"/>
          <w:sz w:val="24"/>
          <w:szCs w:val="24"/>
        </w:rPr>
        <w:t>Set</w:t>
      </w:r>
      <w:r w:rsidR="00C000F5" w:rsidRPr="00ED3BB0">
        <w:rPr>
          <w:rFonts w:ascii="Times New Roman" w:hAnsi="Times New Roman" w:cs="Times New Roman"/>
          <w:sz w:val="24"/>
          <w:szCs w:val="24"/>
        </w:rPr>
        <w:t>elah melakukan pendekatan logoterapi</w:t>
      </w:r>
      <w:r w:rsidRPr="00ED3BB0">
        <w:rPr>
          <w:rFonts w:ascii="Times New Roman" w:hAnsi="Times New Roman" w:cs="Times New Roman"/>
          <w:sz w:val="24"/>
          <w:szCs w:val="24"/>
        </w:rPr>
        <w:t xml:space="preserve"> atau lebih akrab disebut dengan bagaimana seseorang ya</w:t>
      </w:r>
      <w:r w:rsidR="00CA0AB7" w:rsidRPr="00ED3BB0">
        <w:rPr>
          <w:rFonts w:ascii="Times New Roman" w:hAnsi="Times New Roman" w:cs="Times New Roman"/>
          <w:sz w:val="24"/>
          <w:szCs w:val="24"/>
        </w:rPr>
        <w:t>ng mampu memaknai hidupnya deng</w:t>
      </w:r>
      <w:r w:rsidRPr="00ED3BB0">
        <w:rPr>
          <w:rFonts w:ascii="Times New Roman" w:hAnsi="Times New Roman" w:cs="Times New Roman"/>
          <w:sz w:val="24"/>
          <w:szCs w:val="24"/>
        </w:rPr>
        <w:t>an menjadik</w:t>
      </w:r>
      <w:r w:rsidR="00F37FBE" w:rsidRPr="00ED3BB0">
        <w:rPr>
          <w:rFonts w:ascii="Times New Roman" w:hAnsi="Times New Roman" w:cs="Times New Roman"/>
          <w:sz w:val="24"/>
          <w:szCs w:val="24"/>
        </w:rPr>
        <w:t>an permasalahannya sebagai suatu</w:t>
      </w:r>
      <w:r w:rsidRPr="00ED3BB0">
        <w:rPr>
          <w:rFonts w:ascii="Times New Roman" w:hAnsi="Times New Roman" w:cs="Times New Roman"/>
          <w:sz w:val="24"/>
          <w:szCs w:val="24"/>
        </w:rPr>
        <w:t xml:space="preserve"> pembelajaran dan cerminan untuk kehidupan yang lebih baik di masa yang </w:t>
      </w:r>
      <w:proofErr w:type="gramStart"/>
      <w:r w:rsidRPr="00ED3BB0">
        <w:rPr>
          <w:rFonts w:ascii="Times New Roman" w:hAnsi="Times New Roman" w:cs="Times New Roman"/>
          <w:sz w:val="24"/>
          <w:szCs w:val="24"/>
        </w:rPr>
        <w:t>akan</w:t>
      </w:r>
      <w:proofErr w:type="gramEnd"/>
      <w:r w:rsidRPr="00ED3BB0">
        <w:rPr>
          <w:rFonts w:ascii="Times New Roman" w:hAnsi="Times New Roman" w:cs="Times New Roman"/>
          <w:sz w:val="24"/>
          <w:szCs w:val="24"/>
        </w:rPr>
        <w:t xml:space="preserve"> datang. Guru </w:t>
      </w:r>
      <w:proofErr w:type="gramStart"/>
      <w:r w:rsidRPr="00ED3BB0">
        <w:rPr>
          <w:rFonts w:ascii="Times New Roman" w:hAnsi="Times New Roman" w:cs="Times New Roman"/>
          <w:sz w:val="24"/>
          <w:szCs w:val="24"/>
        </w:rPr>
        <w:t>menempatkan</w:t>
      </w:r>
      <w:proofErr w:type="gramEnd"/>
      <w:r w:rsidRPr="00ED3BB0">
        <w:rPr>
          <w:rFonts w:ascii="Times New Roman" w:hAnsi="Times New Roman" w:cs="Times New Roman"/>
          <w:sz w:val="24"/>
          <w:szCs w:val="24"/>
        </w:rPr>
        <w:t xml:space="preserve"> diri sebagai teman maka dari itu guru mampu membimbing anak menjadi juara-juara dari berbagai perlombaan baik di tingkatan lokal maupun nasional. </w:t>
      </w:r>
    </w:p>
    <w:p w:rsidR="00E947FA" w:rsidRDefault="00E947FA" w:rsidP="00D91284">
      <w:pPr>
        <w:spacing w:after="0" w:line="360" w:lineRule="auto"/>
        <w:ind w:left="491" w:firstLine="567"/>
        <w:jc w:val="both"/>
        <w:rPr>
          <w:rFonts w:ascii="Times New Roman" w:hAnsi="Times New Roman" w:cs="Times New Roman"/>
          <w:sz w:val="24"/>
          <w:szCs w:val="24"/>
        </w:rPr>
      </w:pPr>
      <w:proofErr w:type="gramStart"/>
      <w:r w:rsidRPr="00ED3BB0">
        <w:rPr>
          <w:rFonts w:ascii="Times New Roman" w:hAnsi="Times New Roman" w:cs="Times New Roman"/>
          <w:sz w:val="24"/>
          <w:szCs w:val="24"/>
        </w:rPr>
        <w:lastRenderedPageBreak/>
        <w:t>Dari hasil pengamatan yang penulis lakukan, maka dapat dis</w:t>
      </w:r>
      <w:r w:rsidR="00C000F5" w:rsidRPr="00ED3BB0">
        <w:rPr>
          <w:rFonts w:ascii="Times New Roman" w:hAnsi="Times New Roman" w:cs="Times New Roman"/>
          <w:sz w:val="24"/>
          <w:szCs w:val="24"/>
        </w:rPr>
        <w:t>impulkan bahwa pendekatan logoterapi</w:t>
      </w:r>
      <w:r w:rsidRPr="00ED3BB0">
        <w:rPr>
          <w:rFonts w:ascii="Times New Roman" w:hAnsi="Times New Roman" w:cs="Times New Roman"/>
          <w:sz w:val="24"/>
          <w:szCs w:val="24"/>
        </w:rPr>
        <w:t xml:space="preserve"> dengan metode konseling individu yang dilakukan oleh guru, kepada siswa tunarungu korban </w:t>
      </w:r>
      <w:r w:rsidRPr="00ED3BB0">
        <w:rPr>
          <w:rFonts w:ascii="Times New Roman" w:hAnsi="Times New Roman" w:cs="Times New Roman"/>
          <w:i/>
          <w:sz w:val="24"/>
          <w:szCs w:val="24"/>
        </w:rPr>
        <w:t>bullying</w:t>
      </w:r>
      <w:r w:rsidRPr="00ED3BB0">
        <w:rPr>
          <w:rFonts w:ascii="Times New Roman" w:hAnsi="Times New Roman" w:cs="Times New Roman"/>
          <w:sz w:val="24"/>
          <w:szCs w:val="24"/>
        </w:rPr>
        <w:t xml:space="preserve"> telah memberikan dampak yang positif.</w:t>
      </w:r>
      <w:proofErr w:type="gramEnd"/>
      <w:r w:rsidRPr="00ED3BB0">
        <w:rPr>
          <w:rFonts w:ascii="Times New Roman" w:hAnsi="Times New Roman" w:cs="Times New Roman"/>
          <w:sz w:val="24"/>
          <w:szCs w:val="24"/>
        </w:rPr>
        <w:t xml:space="preserve"> Sehingga dapat membantu siswa tunarungu mengembangkan bakat serta bisa memaknai bahwa kehidupan mereka harus menata masa depan dan menjadikan masa lalu sebagai pelajaran yang berharga. </w:t>
      </w:r>
      <w:proofErr w:type="gramStart"/>
      <w:r w:rsidRPr="00ED3BB0">
        <w:rPr>
          <w:rFonts w:ascii="Times New Roman" w:hAnsi="Times New Roman" w:cs="Times New Roman"/>
          <w:sz w:val="24"/>
          <w:szCs w:val="24"/>
        </w:rPr>
        <w:t xml:space="preserve">Karena hal ini pula para siswa tunarungu korban </w:t>
      </w:r>
      <w:r w:rsidRPr="00ED3BB0">
        <w:rPr>
          <w:rFonts w:ascii="Times New Roman" w:hAnsi="Times New Roman" w:cs="Times New Roman"/>
          <w:i/>
          <w:sz w:val="24"/>
          <w:szCs w:val="24"/>
        </w:rPr>
        <w:t>bullying</w:t>
      </w:r>
      <w:r w:rsidRPr="00ED3BB0">
        <w:rPr>
          <w:rFonts w:ascii="Times New Roman" w:hAnsi="Times New Roman" w:cs="Times New Roman"/>
          <w:sz w:val="24"/>
          <w:szCs w:val="24"/>
        </w:rPr>
        <w:t xml:space="preserve"> mampu mengeksplorasi kemampuan yang mereka miliki dengan maksimal dan mereka mampu menentukan pilihan yang mereka inginkan.</w:t>
      </w:r>
      <w:proofErr w:type="gramEnd"/>
    </w:p>
    <w:p w:rsidR="0012649E" w:rsidRPr="00ED3BB0" w:rsidRDefault="0012649E" w:rsidP="00D91284">
      <w:pPr>
        <w:spacing w:after="0" w:line="360" w:lineRule="auto"/>
        <w:ind w:left="491" w:firstLine="567"/>
        <w:jc w:val="both"/>
        <w:rPr>
          <w:rFonts w:ascii="Times New Roman" w:hAnsi="Times New Roman" w:cs="Times New Roman"/>
          <w:sz w:val="24"/>
          <w:szCs w:val="24"/>
        </w:rPr>
      </w:pPr>
    </w:p>
    <w:p w:rsidR="00133DAA" w:rsidRPr="00ED3BB0" w:rsidRDefault="00F37FBE" w:rsidP="00D91284">
      <w:pPr>
        <w:pStyle w:val="ListParagraph"/>
        <w:numPr>
          <w:ilvl w:val="0"/>
          <w:numId w:val="1"/>
        </w:numPr>
        <w:spacing w:after="0" w:line="360" w:lineRule="auto"/>
        <w:ind w:left="360"/>
        <w:jc w:val="both"/>
        <w:rPr>
          <w:rFonts w:ascii="Times New Roman" w:hAnsi="Times New Roman" w:cs="Times New Roman"/>
          <w:b/>
          <w:sz w:val="24"/>
          <w:szCs w:val="24"/>
        </w:rPr>
      </w:pPr>
      <w:r w:rsidRPr="00ED3BB0">
        <w:rPr>
          <w:rFonts w:ascii="Times New Roman" w:hAnsi="Times New Roman" w:cs="Times New Roman"/>
          <w:b/>
          <w:sz w:val="24"/>
          <w:szCs w:val="24"/>
        </w:rPr>
        <w:t>Hasil Evaluasi Dari Pende</w:t>
      </w:r>
      <w:r w:rsidR="00C000F5" w:rsidRPr="00ED3BB0">
        <w:rPr>
          <w:rFonts w:ascii="Times New Roman" w:hAnsi="Times New Roman" w:cs="Times New Roman"/>
          <w:b/>
          <w:sz w:val="24"/>
          <w:szCs w:val="24"/>
        </w:rPr>
        <w:t>katan Logoterapi</w:t>
      </w:r>
      <w:r w:rsidR="00133DAA" w:rsidRPr="00ED3BB0">
        <w:rPr>
          <w:rFonts w:ascii="Times New Roman" w:hAnsi="Times New Roman" w:cs="Times New Roman"/>
          <w:b/>
          <w:sz w:val="24"/>
          <w:szCs w:val="24"/>
        </w:rPr>
        <w:t xml:space="preserve"> Pada Anak Tunarungu Korban </w:t>
      </w:r>
      <w:r w:rsidR="00133DAA" w:rsidRPr="00ED3BB0">
        <w:rPr>
          <w:rFonts w:ascii="Times New Roman" w:hAnsi="Times New Roman" w:cs="Times New Roman"/>
          <w:b/>
          <w:i/>
          <w:sz w:val="24"/>
          <w:szCs w:val="24"/>
        </w:rPr>
        <w:t>Bullying</w:t>
      </w:r>
    </w:p>
    <w:p w:rsidR="00F37FBE" w:rsidRPr="00ED3BB0" w:rsidRDefault="00F37FBE" w:rsidP="00D91284">
      <w:pPr>
        <w:pStyle w:val="ListParagraph"/>
        <w:spacing w:after="0" w:line="360" w:lineRule="auto"/>
        <w:ind w:left="491" w:firstLine="567"/>
        <w:jc w:val="both"/>
        <w:rPr>
          <w:rFonts w:ascii="Times New Roman" w:hAnsi="Times New Roman" w:cs="Times New Roman"/>
          <w:sz w:val="24"/>
          <w:szCs w:val="24"/>
        </w:rPr>
      </w:pPr>
      <w:proofErr w:type="gramStart"/>
      <w:r w:rsidRPr="00ED3BB0">
        <w:rPr>
          <w:rFonts w:ascii="Times New Roman" w:hAnsi="Times New Roman" w:cs="Times New Roman"/>
          <w:sz w:val="24"/>
          <w:szCs w:val="24"/>
        </w:rPr>
        <w:t>Setiap anak adalah unik, bahkan sudah jelas dalam psikologi bahwa tuhan menciptakan manusia dengan keunikat tersendiri, meskipun terlahir sebagai saudara kembar identik namun tuhan mampu membedakan dengan satu ciri khas dari manusia tersebut.Begitupun dengan anak-anak yang terlahir dengan kebutuhan khusus terutama anak-anak yang terlahir dengan keadaan tunarungu.</w:t>
      </w:r>
      <w:proofErr w:type="gramEnd"/>
    </w:p>
    <w:p w:rsidR="00F37FBE" w:rsidRPr="00ED3BB0" w:rsidRDefault="00F37FBE" w:rsidP="00D91284">
      <w:pPr>
        <w:pStyle w:val="ListParagraph"/>
        <w:spacing w:after="0" w:line="360" w:lineRule="auto"/>
        <w:ind w:left="491" w:firstLine="589"/>
        <w:jc w:val="both"/>
        <w:rPr>
          <w:rFonts w:ascii="Times New Roman" w:hAnsi="Times New Roman" w:cs="Times New Roman"/>
          <w:sz w:val="24"/>
          <w:szCs w:val="24"/>
        </w:rPr>
      </w:pPr>
      <w:r w:rsidRPr="00ED3BB0">
        <w:rPr>
          <w:rFonts w:ascii="Times New Roman" w:hAnsi="Times New Roman" w:cs="Times New Roman"/>
          <w:sz w:val="24"/>
          <w:szCs w:val="24"/>
        </w:rPr>
        <w:t>Dari hasil penelitian yang penulis lakukan ada berbagai hambatan bahkan dukungan y</w:t>
      </w:r>
      <w:r w:rsidR="00C000F5" w:rsidRPr="00ED3BB0">
        <w:rPr>
          <w:rFonts w:ascii="Times New Roman" w:hAnsi="Times New Roman" w:cs="Times New Roman"/>
          <w:sz w:val="24"/>
          <w:szCs w:val="24"/>
        </w:rPr>
        <w:t>ang menjadikan pendekatan logoterapi</w:t>
      </w:r>
      <w:r w:rsidRPr="00ED3BB0">
        <w:rPr>
          <w:rFonts w:ascii="Times New Roman" w:hAnsi="Times New Roman" w:cs="Times New Roman"/>
          <w:sz w:val="24"/>
          <w:szCs w:val="24"/>
        </w:rPr>
        <w:t xml:space="preserve"> berjalan dengan lancar.Namun dari 5 siswa tunarungu yang menjadi pengamatan penulis hanya </w:t>
      </w:r>
      <w:r w:rsidRPr="00ED3BB0">
        <w:rPr>
          <w:rFonts w:ascii="Times New Roman" w:hAnsi="Times New Roman" w:cs="Times New Roman"/>
          <w:sz w:val="24"/>
          <w:szCs w:val="24"/>
        </w:rPr>
        <w:lastRenderedPageBreak/>
        <w:t xml:space="preserve">RY dan SN yang masuk kategori korban </w:t>
      </w:r>
      <w:r w:rsidRPr="00ED3BB0">
        <w:rPr>
          <w:rFonts w:ascii="Times New Roman" w:hAnsi="Times New Roman" w:cs="Times New Roman"/>
          <w:i/>
          <w:sz w:val="24"/>
          <w:szCs w:val="24"/>
        </w:rPr>
        <w:t>bullying</w:t>
      </w:r>
      <w:r w:rsidRPr="00ED3BB0">
        <w:rPr>
          <w:rFonts w:ascii="Times New Roman" w:hAnsi="Times New Roman" w:cs="Times New Roman"/>
          <w:sz w:val="24"/>
          <w:szCs w:val="24"/>
        </w:rPr>
        <w:t xml:space="preserve"> yang </w:t>
      </w:r>
      <w:r w:rsidR="001205BF" w:rsidRPr="00ED3BB0">
        <w:rPr>
          <w:rFonts w:ascii="Times New Roman" w:hAnsi="Times New Roman" w:cs="Times New Roman"/>
          <w:sz w:val="24"/>
          <w:szCs w:val="24"/>
        </w:rPr>
        <w:t>sebenarnya.</w:t>
      </w:r>
    </w:p>
    <w:p w:rsidR="001205BF" w:rsidRPr="00ED3BB0" w:rsidRDefault="001205BF" w:rsidP="00D82CA0">
      <w:pPr>
        <w:pStyle w:val="ListParagraph"/>
        <w:spacing w:after="0" w:line="360" w:lineRule="auto"/>
        <w:ind w:left="491" w:firstLine="567"/>
        <w:jc w:val="both"/>
        <w:rPr>
          <w:rFonts w:ascii="Times New Roman" w:hAnsi="Times New Roman" w:cs="Times New Roman"/>
          <w:sz w:val="24"/>
          <w:szCs w:val="24"/>
        </w:rPr>
      </w:pPr>
      <w:proofErr w:type="gramStart"/>
      <w:r w:rsidRPr="00ED3BB0">
        <w:rPr>
          <w:rFonts w:ascii="Times New Roman" w:hAnsi="Times New Roman" w:cs="Times New Roman"/>
          <w:sz w:val="24"/>
          <w:szCs w:val="24"/>
        </w:rPr>
        <w:t xml:space="preserve">Dari 5 siswa penulis melakukan penyisihan sesuai dengan tingkatan dan latar belakang perlakuan </w:t>
      </w:r>
      <w:r w:rsidRPr="00ED3BB0">
        <w:rPr>
          <w:rFonts w:ascii="Times New Roman" w:hAnsi="Times New Roman" w:cs="Times New Roman"/>
          <w:i/>
          <w:sz w:val="24"/>
          <w:szCs w:val="24"/>
        </w:rPr>
        <w:t>bullying</w:t>
      </w:r>
      <w:r w:rsidRPr="00ED3BB0">
        <w:rPr>
          <w:rFonts w:ascii="Times New Roman" w:hAnsi="Times New Roman" w:cs="Times New Roman"/>
          <w:sz w:val="24"/>
          <w:szCs w:val="24"/>
        </w:rPr>
        <w:t>.</w:t>
      </w:r>
      <w:proofErr w:type="gramEnd"/>
      <w:r w:rsidRPr="00ED3BB0">
        <w:rPr>
          <w:rFonts w:ascii="Times New Roman" w:hAnsi="Times New Roman" w:cs="Times New Roman"/>
          <w:sz w:val="24"/>
          <w:szCs w:val="24"/>
        </w:rPr>
        <w:t xml:space="preserve"> Dari latar belakang </w:t>
      </w:r>
      <w:r w:rsidRPr="00ED3BB0">
        <w:rPr>
          <w:rFonts w:ascii="Times New Roman" w:hAnsi="Times New Roman" w:cs="Times New Roman"/>
          <w:i/>
          <w:sz w:val="24"/>
          <w:szCs w:val="24"/>
        </w:rPr>
        <w:t>bullying</w:t>
      </w:r>
      <w:r w:rsidRPr="00ED3BB0">
        <w:rPr>
          <w:rFonts w:ascii="Times New Roman" w:hAnsi="Times New Roman" w:cs="Times New Roman"/>
          <w:sz w:val="24"/>
          <w:szCs w:val="24"/>
        </w:rPr>
        <w:t xml:space="preserve"> penulis melakukan evaluasi dengan </w:t>
      </w:r>
      <w:proofErr w:type="gramStart"/>
      <w:r w:rsidRPr="00ED3BB0">
        <w:rPr>
          <w:rFonts w:ascii="Times New Roman" w:hAnsi="Times New Roman" w:cs="Times New Roman"/>
          <w:sz w:val="24"/>
          <w:szCs w:val="24"/>
        </w:rPr>
        <w:t>cara</w:t>
      </w:r>
      <w:proofErr w:type="gramEnd"/>
      <w:r w:rsidRPr="00ED3BB0">
        <w:rPr>
          <w:rFonts w:ascii="Times New Roman" w:hAnsi="Times New Roman" w:cs="Times New Roman"/>
          <w:sz w:val="24"/>
          <w:szCs w:val="24"/>
        </w:rPr>
        <w:t xml:space="preserve"> wawancara terhadap ke lima siswa tunarungu namun hanya mendapatkan RY dan SN yang serius mengalami tindakan bullying. </w:t>
      </w:r>
      <w:proofErr w:type="gramStart"/>
      <w:r w:rsidRPr="00ED3BB0">
        <w:rPr>
          <w:rFonts w:ascii="Times New Roman" w:hAnsi="Times New Roman" w:cs="Times New Roman"/>
          <w:sz w:val="24"/>
          <w:szCs w:val="24"/>
        </w:rPr>
        <w:t>Dapat dipastikan bahwa RY dan SN menjadi tolak ukur pengamatan yang penulis lakukan.Berikut ini perubahan sikap RY dan SN sebelum dilaksanakannya konseling i</w:t>
      </w:r>
      <w:r w:rsidR="00C000F5" w:rsidRPr="00ED3BB0">
        <w:rPr>
          <w:rFonts w:ascii="Times New Roman" w:hAnsi="Times New Roman" w:cs="Times New Roman"/>
          <w:sz w:val="24"/>
          <w:szCs w:val="24"/>
        </w:rPr>
        <w:t>ndividu dengan pendekatan logoterapi</w:t>
      </w:r>
      <w:r w:rsidRPr="00ED3BB0">
        <w:rPr>
          <w:rFonts w:ascii="Times New Roman" w:hAnsi="Times New Roman" w:cs="Times New Roman"/>
          <w:sz w:val="24"/>
          <w:szCs w:val="24"/>
        </w:rPr>
        <w:t xml:space="preserve"> oleh guru dan sesudah dilakukannya konseling.</w:t>
      </w:r>
      <w:proofErr w:type="gramEnd"/>
    </w:p>
    <w:p w:rsidR="00C27CE7" w:rsidRPr="00ED3BB0" w:rsidRDefault="00CB2694" w:rsidP="00D82CA0">
      <w:pPr>
        <w:pStyle w:val="ListParagraph"/>
        <w:spacing w:after="0" w:line="360" w:lineRule="auto"/>
        <w:ind w:left="491" w:firstLine="567"/>
        <w:jc w:val="both"/>
        <w:rPr>
          <w:rFonts w:ascii="Times New Roman" w:hAnsi="Times New Roman" w:cs="Times New Roman"/>
          <w:b/>
          <w:sz w:val="24"/>
          <w:szCs w:val="24"/>
        </w:rPr>
      </w:pPr>
      <w:r>
        <w:rPr>
          <w:rFonts w:ascii="Times New Roman" w:hAnsi="Times New Roman" w:cs="Times New Roman"/>
          <w:b/>
          <w:sz w:val="24"/>
          <w:szCs w:val="24"/>
        </w:rPr>
        <w:t xml:space="preserve">Table </w:t>
      </w:r>
      <w:r>
        <w:rPr>
          <w:rFonts w:ascii="Times New Roman" w:hAnsi="Times New Roman" w:cs="Times New Roman"/>
          <w:b/>
          <w:sz w:val="24"/>
          <w:szCs w:val="24"/>
          <w:lang w:val="id-ID"/>
        </w:rPr>
        <w:t>4</w:t>
      </w:r>
      <w:r w:rsidR="00B8290D" w:rsidRPr="00ED3BB0">
        <w:rPr>
          <w:rFonts w:ascii="Times New Roman" w:hAnsi="Times New Roman" w:cs="Times New Roman"/>
          <w:b/>
          <w:sz w:val="24"/>
          <w:szCs w:val="24"/>
        </w:rPr>
        <w:t xml:space="preserve">.1 </w:t>
      </w:r>
      <w:r w:rsidR="00C27CE7" w:rsidRPr="00ED3BB0">
        <w:rPr>
          <w:rFonts w:ascii="Times New Roman" w:hAnsi="Times New Roman" w:cs="Times New Roman"/>
          <w:b/>
          <w:sz w:val="24"/>
          <w:szCs w:val="24"/>
        </w:rPr>
        <w:t>Keadaan psikologis siswa tunarungu saat melakukan tahap konseling</w:t>
      </w:r>
    </w:p>
    <w:tbl>
      <w:tblPr>
        <w:tblStyle w:val="TableGrid"/>
        <w:tblW w:w="0" w:type="auto"/>
        <w:tblInd w:w="491" w:type="dxa"/>
        <w:tblLook w:val="04A0" w:firstRow="1" w:lastRow="0" w:firstColumn="1" w:lastColumn="0" w:noHBand="0" w:noVBand="1"/>
      </w:tblPr>
      <w:tblGrid>
        <w:gridCol w:w="563"/>
        <w:gridCol w:w="964"/>
        <w:gridCol w:w="869"/>
        <w:gridCol w:w="915"/>
        <w:gridCol w:w="1430"/>
        <w:gridCol w:w="974"/>
      </w:tblGrid>
      <w:tr w:rsidR="00C27CE7" w:rsidRPr="00ED3BB0" w:rsidTr="00D91284">
        <w:tc>
          <w:tcPr>
            <w:tcW w:w="563" w:type="dxa"/>
          </w:tcPr>
          <w:p w:rsidR="00C27CE7" w:rsidRPr="00ED3BB0" w:rsidRDefault="00C27CE7" w:rsidP="00D82CA0">
            <w:pPr>
              <w:pStyle w:val="ListParagraph"/>
              <w:spacing w:line="360" w:lineRule="auto"/>
              <w:ind w:left="0"/>
              <w:jc w:val="both"/>
              <w:rPr>
                <w:rFonts w:ascii="Times New Roman" w:hAnsi="Times New Roman" w:cs="Times New Roman"/>
                <w:b/>
                <w:sz w:val="24"/>
                <w:szCs w:val="24"/>
              </w:rPr>
            </w:pPr>
            <w:r w:rsidRPr="00ED3BB0">
              <w:rPr>
                <w:rFonts w:ascii="Times New Roman" w:hAnsi="Times New Roman" w:cs="Times New Roman"/>
                <w:b/>
                <w:sz w:val="24"/>
                <w:szCs w:val="24"/>
              </w:rPr>
              <w:t>No</w:t>
            </w:r>
          </w:p>
        </w:tc>
        <w:tc>
          <w:tcPr>
            <w:tcW w:w="964" w:type="dxa"/>
          </w:tcPr>
          <w:p w:rsidR="00C27CE7" w:rsidRPr="00ED3BB0" w:rsidRDefault="00C27CE7" w:rsidP="00D82CA0">
            <w:pPr>
              <w:pStyle w:val="ListParagraph"/>
              <w:spacing w:line="360" w:lineRule="auto"/>
              <w:ind w:left="0"/>
              <w:jc w:val="both"/>
              <w:rPr>
                <w:rFonts w:ascii="Times New Roman" w:hAnsi="Times New Roman" w:cs="Times New Roman"/>
                <w:b/>
                <w:sz w:val="24"/>
                <w:szCs w:val="24"/>
              </w:rPr>
            </w:pPr>
            <w:r w:rsidRPr="00ED3BB0">
              <w:rPr>
                <w:rFonts w:ascii="Times New Roman" w:hAnsi="Times New Roman" w:cs="Times New Roman"/>
                <w:b/>
                <w:sz w:val="24"/>
                <w:szCs w:val="24"/>
              </w:rPr>
              <w:t>Nama</w:t>
            </w:r>
          </w:p>
        </w:tc>
        <w:tc>
          <w:tcPr>
            <w:tcW w:w="869" w:type="dxa"/>
          </w:tcPr>
          <w:p w:rsidR="00C27CE7" w:rsidRPr="00ED3BB0" w:rsidRDefault="00C27CE7" w:rsidP="00D82CA0">
            <w:pPr>
              <w:pStyle w:val="ListParagraph"/>
              <w:spacing w:line="360" w:lineRule="auto"/>
              <w:ind w:left="0"/>
              <w:jc w:val="both"/>
              <w:rPr>
                <w:rFonts w:ascii="Times New Roman" w:hAnsi="Times New Roman" w:cs="Times New Roman"/>
                <w:b/>
                <w:sz w:val="24"/>
                <w:szCs w:val="24"/>
              </w:rPr>
            </w:pPr>
            <w:r w:rsidRPr="00ED3BB0">
              <w:rPr>
                <w:rFonts w:ascii="Times New Roman" w:hAnsi="Times New Roman" w:cs="Times New Roman"/>
                <w:b/>
                <w:sz w:val="24"/>
                <w:szCs w:val="24"/>
              </w:rPr>
              <w:t>Sedih</w:t>
            </w:r>
          </w:p>
        </w:tc>
        <w:tc>
          <w:tcPr>
            <w:tcW w:w="915" w:type="dxa"/>
          </w:tcPr>
          <w:p w:rsidR="00C27CE7" w:rsidRPr="00ED3BB0" w:rsidRDefault="00C27CE7" w:rsidP="00D82CA0">
            <w:pPr>
              <w:pStyle w:val="ListParagraph"/>
              <w:spacing w:line="360" w:lineRule="auto"/>
              <w:ind w:left="0"/>
              <w:jc w:val="both"/>
              <w:rPr>
                <w:rFonts w:ascii="Times New Roman" w:hAnsi="Times New Roman" w:cs="Times New Roman"/>
                <w:b/>
                <w:sz w:val="24"/>
                <w:szCs w:val="24"/>
              </w:rPr>
            </w:pPr>
            <w:r w:rsidRPr="00ED3BB0">
              <w:rPr>
                <w:rFonts w:ascii="Times New Roman" w:hAnsi="Times New Roman" w:cs="Times New Roman"/>
                <w:b/>
                <w:sz w:val="24"/>
                <w:szCs w:val="24"/>
              </w:rPr>
              <w:t>Takut</w:t>
            </w:r>
          </w:p>
        </w:tc>
        <w:tc>
          <w:tcPr>
            <w:tcW w:w="1430" w:type="dxa"/>
          </w:tcPr>
          <w:p w:rsidR="00C27CE7" w:rsidRPr="00ED3BB0" w:rsidRDefault="00C27CE7" w:rsidP="00D82CA0">
            <w:pPr>
              <w:pStyle w:val="ListParagraph"/>
              <w:spacing w:line="360" w:lineRule="auto"/>
              <w:ind w:left="0"/>
              <w:jc w:val="both"/>
              <w:rPr>
                <w:rFonts w:ascii="Times New Roman" w:hAnsi="Times New Roman" w:cs="Times New Roman"/>
                <w:b/>
                <w:sz w:val="24"/>
                <w:szCs w:val="24"/>
              </w:rPr>
            </w:pPr>
            <w:r w:rsidRPr="00ED3BB0">
              <w:rPr>
                <w:rFonts w:ascii="Times New Roman" w:hAnsi="Times New Roman" w:cs="Times New Roman"/>
                <w:b/>
                <w:sz w:val="24"/>
                <w:szCs w:val="24"/>
              </w:rPr>
              <w:t>Mengisolasi Diri</w:t>
            </w:r>
          </w:p>
        </w:tc>
        <w:tc>
          <w:tcPr>
            <w:tcW w:w="974" w:type="dxa"/>
          </w:tcPr>
          <w:p w:rsidR="00C27CE7" w:rsidRPr="00ED3BB0" w:rsidRDefault="00C27CE7" w:rsidP="00D82CA0">
            <w:pPr>
              <w:pStyle w:val="ListParagraph"/>
              <w:spacing w:line="360" w:lineRule="auto"/>
              <w:ind w:left="0"/>
              <w:jc w:val="both"/>
              <w:rPr>
                <w:rFonts w:ascii="Times New Roman" w:hAnsi="Times New Roman" w:cs="Times New Roman"/>
                <w:b/>
                <w:sz w:val="24"/>
                <w:szCs w:val="24"/>
              </w:rPr>
            </w:pPr>
            <w:r w:rsidRPr="00ED3BB0">
              <w:rPr>
                <w:rFonts w:ascii="Times New Roman" w:hAnsi="Times New Roman" w:cs="Times New Roman"/>
                <w:b/>
                <w:sz w:val="24"/>
                <w:szCs w:val="24"/>
              </w:rPr>
              <w:t>Cemas</w:t>
            </w:r>
          </w:p>
        </w:tc>
      </w:tr>
      <w:tr w:rsidR="00C27CE7" w:rsidRPr="00ED3BB0" w:rsidTr="00D91284">
        <w:tc>
          <w:tcPr>
            <w:tcW w:w="563" w:type="dxa"/>
          </w:tcPr>
          <w:p w:rsidR="00C27CE7" w:rsidRPr="00ED3BB0" w:rsidRDefault="00C27CE7" w:rsidP="00D82CA0">
            <w:pPr>
              <w:pStyle w:val="ListParagraph"/>
              <w:spacing w:line="360" w:lineRule="auto"/>
              <w:ind w:left="0"/>
              <w:jc w:val="both"/>
              <w:rPr>
                <w:rFonts w:ascii="Times New Roman" w:hAnsi="Times New Roman" w:cs="Times New Roman"/>
                <w:b/>
                <w:sz w:val="24"/>
                <w:szCs w:val="24"/>
              </w:rPr>
            </w:pPr>
            <w:r w:rsidRPr="00ED3BB0">
              <w:rPr>
                <w:rFonts w:ascii="Times New Roman" w:hAnsi="Times New Roman" w:cs="Times New Roman"/>
                <w:b/>
                <w:sz w:val="24"/>
                <w:szCs w:val="24"/>
              </w:rPr>
              <w:t>1</w:t>
            </w:r>
          </w:p>
        </w:tc>
        <w:tc>
          <w:tcPr>
            <w:tcW w:w="964" w:type="dxa"/>
          </w:tcPr>
          <w:p w:rsidR="00C27CE7" w:rsidRPr="00ED3BB0" w:rsidRDefault="00C27CE7" w:rsidP="00D82CA0">
            <w:pPr>
              <w:pStyle w:val="ListParagraph"/>
              <w:spacing w:line="360" w:lineRule="auto"/>
              <w:ind w:left="0"/>
              <w:jc w:val="both"/>
              <w:rPr>
                <w:rFonts w:ascii="Times New Roman" w:hAnsi="Times New Roman" w:cs="Times New Roman"/>
                <w:b/>
                <w:sz w:val="24"/>
                <w:szCs w:val="24"/>
              </w:rPr>
            </w:pPr>
            <w:r w:rsidRPr="00ED3BB0">
              <w:rPr>
                <w:rFonts w:ascii="Times New Roman" w:hAnsi="Times New Roman" w:cs="Times New Roman"/>
                <w:b/>
                <w:sz w:val="24"/>
                <w:szCs w:val="24"/>
              </w:rPr>
              <w:t xml:space="preserve">Ry </w:t>
            </w:r>
          </w:p>
        </w:tc>
        <w:tc>
          <w:tcPr>
            <w:tcW w:w="869" w:type="dxa"/>
          </w:tcPr>
          <w:p w:rsidR="00C27CE7" w:rsidRPr="00ED3BB0" w:rsidRDefault="00C27CE7" w:rsidP="00D82CA0">
            <w:pPr>
              <w:pStyle w:val="ListParagraph"/>
              <w:numPr>
                <w:ilvl w:val="0"/>
                <w:numId w:val="13"/>
              </w:numPr>
              <w:spacing w:line="360" w:lineRule="auto"/>
              <w:jc w:val="both"/>
              <w:rPr>
                <w:rFonts w:ascii="Times New Roman" w:hAnsi="Times New Roman" w:cs="Times New Roman"/>
                <w:b/>
                <w:sz w:val="24"/>
                <w:szCs w:val="24"/>
              </w:rPr>
            </w:pPr>
          </w:p>
        </w:tc>
        <w:tc>
          <w:tcPr>
            <w:tcW w:w="915" w:type="dxa"/>
          </w:tcPr>
          <w:p w:rsidR="00C27CE7" w:rsidRPr="00ED3BB0" w:rsidRDefault="00C27CE7" w:rsidP="00D82CA0">
            <w:pPr>
              <w:pStyle w:val="ListParagraph"/>
              <w:numPr>
                <w:ilvl w:val="0"/>
                <w:numId w:val="13"/>
              </w:numPr>
              <w:spacing w:line="360" w:lineRule="auto"/>
              <w:jc w:val="both"/>
              <w:rPr>
                <w:rFonts w:ascii="Times New Roman" w:hAnsi="Times New Roman" w:cs="Times New Roman"/>
                <w:b/>
                <w:sz w:val="24"/>
                <w:szCs w:val="24"/>
              </w:rPr>
            </w:pPr>
          </w:p>
        </w:tc>
        <w:tc>
          <w:tcPr>
            <w:tcW w:w="1430" w:type="dxa"/>
          </w:tcPr>
          <w:p w:rsidR="00C27CE7" w:rsidRPr="00ED3BB0" w:rsidRDefault="00C27CE7" w:rsidP="00D82CA0">
            <w:pPr>
              <w:pStyle w:val="ListParagraph"/>
              <w:spacing w:line="360" w:lineRule="auto"/>
              <w:ind w:left="0"/>
              <w:jc w:val="both"/>
              <w:rPr>
                <w:rFonts w:ascii="Times New Roman" w:hAnsi="Times New Roman" w:cs="Times New Roman"/>
                <w:b/>
                <w:sz w:val="24"/>
                <w:szCs w:val="24"/>
              </w:rPr>
            </w:pPr>
          </w:p>
        </w:tc>
        <w:tc>
          <w:tcPr>
            <w:tcW w:w="974" w:type="dxa"/>
          </w:tcPr>
          <w:p w:rsidR="00C27CE7" w:rsidRPr="00ED3BB0" w:rsidRDefault="00C27CE7" w:rsidP="00D82CA0">
            <w:pPr>
              <w:pStyle w:val="ListParagraph"/>
              <w:numPr>
                <w:ilvl w:val="0"/>
                <w:numId w:val="13"/>
              </w:numPr>
              <w:spacing w:line="360" w:lineRule="auto"/>
              <w:jc w:val="both"/>
              <w:rPr>
                <w:rFonts w:ascii="Times New Roman" w:hAnsi="Times New Roman" w:cs="Times New Roman"/>
                <w:b/>
                <w:sz w:val="24"/>
                <w:szCs w:val="24"/>
              </w:rPr>
            </w:pPr>
          </w:p>
        </w:tc>
      </w:tr>
      <w:tr w:rsidR="00C27CE7" w:rsidRPr="00ED3BB0" w:rsidTr="00D91284">
        <w:tc>
          <w:tcPr>
            <w:tcW w:w="563" w:type="dxa"/>
          </w:tcPr>
          <w:p w:rsidR="00C27CE7" w:rsidRPr="00ED3BB0" w:rsidRDefault="00C27CE7" w:rsidP="00D82CA0">
            <w:pPr>
              <w:pStyle w:val="ListParagraph"/>
              <w:spacing w:line="360" w:lineRule="auto"/>
              <w:ind w:left="0"/>
              <w:jc w:val="both"/>
              <w:rPr>
                <w:rFonts w:ascii="Times New Roman" w:hAnsi="Times New Roman" w:cs="Times New Roman"/>
                <w:b/>
                <w:sz w:val="24"/>
                <w:szCs w:val="24"/>
              </w:rPr>
            </w:pPr>
            <w:r w:rsidRPr="00ED3BB0">
              <w:rPr>
                <w:rFonts w:ascii="Times New Roman" w:hAnsi="Times New Roman" w:cs="Times New Roman"/>
                <w:b/>
                <w:sz w:val="24"/>
                <w:szCs w:val="24"/>
              </w:rPr>
              <w:t>2</w:t>
            </w:r>
          </w:p>
        </w:tc>
        <w:tc>
          <w:tcPr>
            <w:tcW w:w="964" w:type="dxa"/>
          </w:tcPr>
          <w:p w:rsidR="00C27CE7" w:rsidRPr="00ED3BB0" w:rsidRDefault="00B8290D" w:rsidP="00D82CA0">
            <w:pPr>
              <w:pStyle w:val="ListParagraph"/>
              <w:spacing w:line="360" w:lineRule="auto"/>
              <w:ind w:left="0"/>
              <w:jc w:val="both"/>
              <w:rPr>
                <w:rFonts w:ascii="Times New Roman" w:hAnsi="Times New Roman" w:cs="Times New Roman"/>
                <w:b/>
                <w:sz w:val="24"/>
                <w:szCs w:val="24"/>
              </w:rPr>
            </w:pPr>
            <w:r w:rsidRPr="00ED3BB0">
              <w:rPr>
                <w:rFonts w:ascii="Times New Roman" w:hAnsi="Times New Roman" w:cs="Times New Roman"/>
                <w:b/>
                <w:sz w:val="24"/>
                <w:szCs w:val="24"/>
              </w:rPr>
              <w:t xml:space="preserve">Sn </w:t>
            </w:r>
          </w:p>
        </w:tc>
        <w:tc>
          <w:tcPr>
            <w:tcW w:w="869" w:type="dxa"/>
          </w:tcPr>
          <w:p w:rsidR="00C27CE7" w:rsidRPr="00ED3BB0" w:rsidRDefault="00C27CE7" w:rsidP="00D82CA0">
            <w:pPr>
              <w:pStyle w:val="ListParagraph"/>
              <w:numPr>
                <w:ilvl w:val="0"/>
                <w:numId w:val="13"/>
              </w:numPr>
              <w:spacing w:line="360" w:lineRule="auto"/>
              <w:jc w:val="both"/>
              <w:rPr>
                <w:rFonts w:ascii="Times New Roman" w:hAnsi="Times New Roman" w:cs="Times New Roman"/>
                <w:b/>
                <w:sz w:val="24"/>
                <w:szCs w:val="24"/>
              </w:rPr>
            </w:pPr>
          </w:p>
        </w:tc>
        <w:tc>
          <w:tcPr>
            <w:tcW w:w="915" w:type="dxa"/>
          </w:tcPr>
          <w:p w:rsidR="00C27CE7" w:rsidRPr="00ED3BB0" w:rsidRDefault="00C27CE7" w:rsidP="00D82CA0">
            <w:pPr>
              <w:pStyle w:val="ListParagraph"/>
              <w:numPr>
                <w:ilvl w:val="0"/>
                <w:numId w:val="13"/>
              </w:numPr>
              <w:spacing w:line="360" w:lineRule="auto"/>
              <w:jc w:val="both"/>
              <w:rPr>
                <w:rFonts w:ascii="Times New Roman" w:hAnsi="Times New Roman" w:cs="Times New Roman"/>
                <w:b/>
                <w:sz w:val="24"/>
                <w:szCs w:val="24"/>
              </w:rPr>
            </w:pPr>
          </w:p>
        </w:tc>
        <w:tc>
          <w:tcPr>
            <w:tcW w:w="1430" w:type="dxa"/>
          </w:tcPr>
          <w:p w:rsidR="00C27CE7" w:rsidRPr="00ED3BB0" w:rsidRDefault="00C27CE7" w:rsidP="00D82CA0">
            <w:pPr>
              <w:pStyle w:val="ListParagraph"/>
              <w:numPr>
                <w:ilvl w:val="0"/>
                <w:numId w:val="13"/>
              </w:numPr>
              <w:spacing w:line="360" w:lineRule="auto"/>
              <w:jc w:val="both"/>
              <w:rPr>
                <w:rFonts w:ascii="Times New Roman" w:hAnsi="Times New Roman" w:cs="Times New Roman"/>
                <w:b/>
                <w:sz w:val="24"/>
                <w:szCs w:val="24"/>
              </w:rPr>
            </w:pPr>
          </w:p>
        </w:tc>
        <w:tc>
          <w:tcPr>
            <w:tcW w:w="974" w:type="dxa"/>
          </w:tcPr>
          <w:p w:rsidR="00C27CE7" w:rsidRPr="00ED3BB0" w:rsidRDefault="00C27CE7" w:rsidP="00D82CA0">
            <w:pPr>
              <w:pStyle w:val="ListParagraph"/>
              <w:spacing w:line="360" w:lineRule="auto"/>
              <w:ind w:left="0"/>
              <w:jc w:val="both"/>
              <w:rPr>
                <w:rFonts w:ascii="Times New Roman" w:hAnsi="Times New Roman" w:cs="Times New Roman"/>
                <w:b/>
                <w:sz w:val="24"/>
                <w:szCs w:val="24"/>
              </w:rPr>
            </w:pPr>
          </w:p>
        </w:tc>
      </w:tr>
      <w:tr w:rsidR="00C27CE7" w:rsidRPr="00ED3BB0" w:rsidTr="00D91284">
        <w:tc>
          <w:tcPr>
            <w:tcW w:w="563" w:type="dxa"/>
          </w:tcPr>
          <w:p w:rsidR="00C27CE7" w:rsidRPr="00ED3BB0" w:rsidRDefault="00C27CE7" w:rsidP="00D82CA0">
            <w:pPr>
              <w:pStyle w:val="ListParagraph"/>
              <w:spacing w:line="360" w:lineRule="auto"/>
              <w:ind w:left="0"/>
              <w:jc w:val="both"/>
              <w:rPr>
                <w:rFonts w:ascii="Times New Roman" w:hAnsi="Times New Roman" w:cs="Times New Roman"/>
                <w:b/>
                <w:sz w:val="24"/>
                <w:szCs w:val="24"/>
              </w:rPr>
            </w:pPr>
            <w:r w:rsidRPr="00ED3BB0">
              <w:rPr>
                <w:rFonts w:ascii="Times New Roman" w:hAnsi="Times New Roman" w:cs="Times New Roman"/>
                <w:b/>
                <w:sz w:val="24"/>
                <w:szCs w:val="24"/>
              </w:rPr>
              <w:t>3</w:t>
            </w:r>
          </w:p>
        </w:tc>
        <w:tc>
          <w:tcPr>
            <w:tcW w:w="964" w:type="dxa"/>
          </w:tcPr>
          <w:p w:rsidR="00C27CE7" w:rsidRPr="00ED3BB0" w:rsidRDefault="00B8290D" w:rsidP="00D82CA0">
            <w:pPr>
              <w:pStyle w:val="ListParagraph"/>
              <w:spacing w:line="360" w:lineRule="auto"/>
              <w:ind w:left="0"/>
              <w:jc w:val="both"/>
              <w:rPr>
                <w:rFonts w:ascii="Times New Roman" w:hAnsi="Times New Roman" w:cs="Times New Roman"/>
                <w:b/>
                <w:sz w:val="24"/>
                <w:szCs w:val="24"/>
              </w:rPr>
            </w:pPr>
            <w:r w:rsidRPr="00ED3BB0">
              <w:rPr>
                <w:rFonts w:ascii="Times New Roman" w:hAnsi="Times New Roman" w:cs="Times New Roman"/>
                <w:b/>
                <w:sz w:val="24"/>
                <w:szCs w:val="24"/>
              </w:rPr>
              <w:t xml:space="preserve">Sf </w:t>
            </w:r>
          </w:p>
        </w:tc>
        <w:tc>
          <w:tcPr>
            <w:tcW w:w="869" w:type="dxa"/>
          </w:tcPr>
          <w:p w:rsidR="00C27CE7" w:rsidRPr="00ED3BB0" w:rsidRDefault="00C27CE7" w:rsidP="00D82CA0">
            <w:pPr>
              <w:pStyle w:val="ListParagraph"/>
              <w:spacing w:line="360" w:lineRule="auto"/>
              <w:ind w:left="0"/>
              <w:jc w:val="both"/>
              <w:rPr>
                <w:rFonts w:ascii="Times New Roman" w:hAnsi="Times New Roman" w:cs="Times New Roman"/>
                <w:b/>
                <w:sz w:val="24"/>
                <w:szCs w:val="24"/>
              </w:rPr>
            </w:pPr>
          </w:p>
        </w:tc>
        <w:tc>
          <w:tcPr>
            <w:tcW w:w="915" w:type="dxa"/>
          </w:tcPr>
          <w:p w:rsidR="00C27CE7" w:rsidRPr="00ED3BB0" w:rsidRDefault="00C27CE7" w:rsidP="00D82CA0">
            <w:pPr>
              <w:pStyle w:val="ListParagraph"/>
              <w:spacing w:line="360" w:lineRule="auto"/>
              <w:ind w:left="0"/>
              <w:jc w:val="both"/>
              <w:rPr>
                <w:rFonts w:ascii="Times New Roman" w:hAnsi="Times New Roman" w:cs="Times New Roman"/>
                <w:b/>
                <w:sz w:val="24"/>
                <w:szCs w:val="24"/>
              </w:rPr>
            </w:pPr>
          </w:p>
        </w:tc>
        <w:tc>
          <w:tcPr>
            <w:tcW w:w="1430" w:type="dxa"/>
          </w:tcPr>
          <w:p w:rsidR="00C27CE7" w:rsidRPr="00ED3BB0" w:rsidRDefault="00C27CE7" w:rsidP="00D82CA0">
            <w:pPr>
              <w:pStyle w:val="ListParagraph"/>
              <w:spacing w:line="360" w:lineRule="auto"/>
              <w:ind w:left="0"/>
              <w:jc w:val="both"/>
              <w:rPr>
                <w:rFonts w:ascii="Times New Roman" w:hAnsi="Times New Roman" w:cs="Times New Roman"/>
                <w:b/>
                <w:sz w:val="24"/>
                <w:szCs w:val="24"/>
              </w:rPr>
            </w:pPr>
          </w:p>
        </w:tc>
        <w:tc>
          <w:tcPr>
            <w:tcW w:w="974" w:type="dxa"/>
          </w:tcPr>
          <w:p w:rsidR="00C27CE7" w:rsidRPr="00ED3BB0" w:rsidRDefault="00C27CE7" w:rsidP="00D82CA0">
            <w:pPr>
              <w:pStyle w:val="ListParagraph"/>
              <w:numPr>
                <w:ilvl w:val="0"/>
                <w:numId w:val="13"/>
              </w:numPr>
              <w:spacing w:line="360" w:lineRule="auto"/>
              <w:jc w:val="both"/>
              <w:rPr>
                <w:rFonts w:ascii="Times New Roman" w:hAnsi="Times New Roman" w:cs="Times New Roman"/>
                <w:b/>
                <w:sz w:val="24"/>
                <w:szCs w:val="24"/>
              </w:rPr>
            </w:pPr>
          </w:p>
        </w:tc>
      </w:tr>
      <w:tr w:rsidR="00C27CE7" w:rsidRPr="00ED3BB0" w:rsidTr="00D91284">
        <w:tc>
          <w:tcPr>
            <w:tcW w:w="563" w:type="dxa"/>
          </w:tcPr>
          <w:p w:rsidR="00C27CE7" w:rsidRPr="00ED3BB0" w:rsidRDefault="00C27CE7" w:rsidP="00D82CA0">
            <w:pPr>
              <w:pStyle w:val="ListParagraph"/>
              <w:spacing w:line="360" w:lineRule="auto"/>
              <w:ind w:left="0"/>
              <w:jc w:val="both"/>
              <w:rPr>
                <w:rFonts w:ascii="Times New Roman" w:hAnsi="Times New Roman" w:cs="Times New Roman"/>
                <w:b/>
                <w:sz w:val="24"/>
                <w:szCs w:val="24"/>
              </w:rPr>
            </w:pPr>
            <w:r w:rsidRPr="00ED3BB0">
              <w:rPr>
                <w:rFonts w:ascii="Times New Roman" w:hAnsi="Times New Roman" w:cs="Times New Roman"/>
                <w:b/>
                <w:sz w:val="24"/>
                <w:szCs w:val="24"/>
              </w:rPr>
              <w:t>4</w:t>
            </w:r>
          </w:p>
        </w:tc>
        <w:tc>
          <w:tcPr>
            <w:tcW w:w="964" w:type="dxa"/>
          </w:tcPr>
          <w:p w:rsidR="00C27CE7" w:rsidRPr="00ED3BB0" w:rsidRDefault="00B8290D" w:rsidP="00D82CA0">
            <w:pPr>
              <w:pStyle w:val="ListParagraph"/>
              <w:spacing w:line="360" w:lineRule="auto"/>
              <w:ind w:left="0"/>
              <w:jc w:val="both"/>
              <w:rPr>
                <w:rFonts w:ascii="Times New Roman" w:hAnsi="Times New Roman" w:cs="Times New Roman"/>
                <w:b/>
                <w:sz w:val="24"/>
                <w:szCs w:val="24"/>
              </w:rPr>
            </w:pPr>
            <w:r w:rsidRPr="00ED3BB0">
              <w:rPr>
                <w:rFonts w:ascii="Times New Roman" w:hAnsi="Times New Roman" w:cs="Times New Roman"/>
                <w:b/>
                <w:sz w:val="24"/>
                <w:szCs w:val="24"/>
              </w:rPr>
              <w:t xml:space="preserve">El </w:t>
            </w:r>
          </w:p>
        </w:tc>
        <w:tc>
          <w:tcPr>
            <w:tcW w:w="869" w:type="dxa"/>
          </w:tcPr>
          <w:p w:rsidR="00C27CE7" w:rsidRPr="00ED3BB0" w:rsidRDefault="00C27CE7" w:rsidP="00D82CA0">
            <w:pPr>
              <w:pStyle w:val="ListParagraph"/>
              <w:numPr>
                <w:ilvl w:val="0"/>
                <w:numId w:val="13"/>
              </w:numPr>
              <w:spacing w:line="360" w:lineRule="auto"/>
              <w:jc w:val="both"/>
              <w:rPr>
                <w:rFonts w:ascii="Times New Roman" w:hAnsi="Times New Roman" w:cs="Times New Roman"/>
                <w:b/>
                <w:sz w:val="24"/>
                <w:szCs w:val="24"/>
              </w:rPr>
            </w:pPr>
          </w:p>
        </w:tc>
        <w:tc>
          <w:tcPr>
            <w:tcW w:w="915" w:type="dxa"/>
          </w:tcPr>
          <w:p w:rsidR="00C27CE7" w:rsidRPr="00ED3BB0" w:rsidRDefault="00C27CE7" w:rsidP="00D82CA0">
            <w:pPr>
              <w:pStyle w:val="ListParagraph"/>
              <w:spacing w:line="360" w:lineRule="auto"/>
              <w:ind w:left="0"/>
              <w:jc w:val="both"/>
              <w:rPr>
                <w:rFonts w:ascii="Times New Roman" w:hAnsi="Times New Roman" w:cs="Times New Roman"/>
                <w:b/>
                <w:sz w:val="24"/>
                <w:szCs w:val="24"/>
              </w:rPr>
            </w:pPr>
          </w:p>
        </w:tc>
        <w:tc>
          <w:tcPr>
            <w:tcW w:w="1430" w:type="dxa"/>
          </w:tcPr>
          <w:p w:rsidR="00C27CE7" w:rsidRPr="00ED3BB0" w:rsidRDefault="00C27CE7" w:rsidP="00D82CA0">
            <w:pPr>
              <w:pStyle w:val="ListParagraph"/>
              <w:numPr>
                <w:ilvl w:val="0"/>
                <w:numId w:val="13"/>
              </w:numPr>
              <w:spacing w:line="360" w:lineRule="auto"/>
              <w:jc w:val="both"/>
              <w:rPr>
                <w:rFonts w:ascii="Times New Roman" w:hAnsi="Times New Roman" w:cs="Times New Roman"/>
                <w:b/>
                <w:sz w:val="24"/>
                <w:szCs w:val="24"/>
              </w:rPr>
            </w:pPr>
          </w:p>
        </w:tc>
        <w:tc>
          <w:tcPr>
            <w:tcW w:w="974" w:type="dxa"/>
          </w:tcPr>
          <w:p w:rsidR="00C27CE7" w:rsidRPr="00ED3BB0" w:rsidRDefault="00C27CE7" w:rsidP="00D82CA0">
            <w:pPr>
              <w:pStyle w:val="ListParagraph"/>
              <w:spacing w:line="360" w:lineRule="auto"/>
              <w:ind w:left="0"/>
              <w:jc w:val="both"/>
              <w:rPr>
                <w:rFonts w:ascii="Times New Roman" w:hAnsi="Times New Roman" w:cs="Times New Roman"/>
                <w:b/>
                <w:sz w:val="24"/>
                <w:szCs w:val="24"/>
              </w:rPr>
            </w:pPr>
          </w:p>
        </w:tc>
      </w:tr>
      <w:tr w:rsidR="00C27CE7" w:rsidRPr="00ED3BB0" w:rsidTr="00D91284">
        <w:tc>
          <w:tcPr>
            <w:tcW w:w="563" w:type="dxa"/>
          </w:tcPr>
          <w:p w:rsidR="00C27CE7" w:rsidRPr="00ED3BB0" w:rsidRDefault="00C27CE7" w:rsidP="00843DFB">
            <w:pPr>
              <w:pStyle w:val="ListParagraph"/>
              <w:spacing w:line="480" w:lineRule="auto"/>
              <w:ind w:left="0"/>
              <w:jc w:val="both"/>
              <w:rPr>
                <w:rFonts w:ascii="Times New Roman" w:hAnsi="Times New Roman" w:cs="Times New Roman"/>
                <w:b/>
                <w:sz w:val="24"/>
                <w:szCs w:val="24"/>
              </w:rPr>
            </w:pPr>
            <w:r w:rsidRPr="00ED3BB0">
              <w:rPr>
                <w:rFonts w:ascii="Times New Roman" w:hAnsi="Times New Roman" w:cs="Times New Roman"/>
                <w:b/>
                <w:sz w:val="24"/>
                <w:szCs w:val="24"/>
              </w:rPr>
              <w:t>5</w:t>
            </w:r>
          </w:p>
        </w:tc>
        <w:tc>
          <w:tcPr>
            <w:tcW w:w="964" w:type="dxa"/>
          </w:tcPr>
          <w:p w:rsidR="00C27CE7" w:rsidRPr="00ED3BB0" w:rsidRDefault="00B8290D" w:rsidP="00843DFB">
            <w:pPr>
              <w:pStyle w:val="ListParagraph"/>
              <w:spacing w:line="480" w:lineRule="auto"/>
              <w:ind w:left="0"/>
              <w:jc w:val="both"/>
              <w:rPr>
                <w:rFonts w:ascii="Times New Roman" w:hAnsi="Times New Roman" w:cs="Times New Roman"/>
                <w:b/>
                <w:sz w:val="24"/>
                <w:szCs w:val="24"/>
              </w:rPr>
            </w:pPr>
            <w:r w:rsidRPr="00ED3BB0">
              <w:rPr>
                <w:rFonts w:ascii="Times New Roman" w:hAnsi="Times New Roman" w:cs="Times New Roman"/>
                <w:b/>
                <w:sz w:val="24"/>
                <w:szCs w:val="24"/>
              </w:rPr>
              <w:t xml:space="preserve">Ha </w:t>
            </w:r>
          </w:p>
        </w:tc>
        <w:tc>
          <w:tcPr>
            <w:tcW w:w="869" w:type="dxa"/>
          </w:tcPr>
          <w:p w:rsidR="00C27CE7" w:rsidRPr="00ED3BB0" w:rsidRDefault="00C27CE7" w:rsidP="00843DFB">
            <w:pPr>
              <w:pStyle w:val="ListParagraph"/>
              <w:spacing w:line="480" w:lineRule="auto"/>
              <w:ind w:left="0"/>
              <w:jc w:val="both"/>
              <w:rPr>
                <w:rFonts w:ascii="Times New Roman" w:hAnsi="Times New Roman" w:cs="Times New Roman"/>
                <w:b/>
                <w:sz w:val="24"/>
                <w:szCs w:val="24"/>
              </w:rPr>
            </w:pPr>
          </w:p>
        </w:tc>
        <w:tc>
          <w:tcPr>
            <w:tcW w:w="915" w:type="dxa"/>
          </w:tcPr>
          <w:p w:rsidR="00C27CE7" w:rsidRPr="00ED3BB0" w:rsidRDefault="00C27CE7" w:rsidP="00843DFB">
            <w:pPr>
              <w:pStyle w:val="ListParagraph"/>
              <w:numPr>
                <w:ilvl w:val="0"/>
                <w:numId w:val="13"/>
              </w:numPr>
              <w:spacing w:line="480" w:lineRule="auto"/>
              <w:jc w:val="both"/>
              <w:rPr>
                <w:rFonts w:ascii="Times New Roman" w:hAnsi="Times New Roman" w:cs="Times New Roman"/>
                <w:b/>
                <w:sz w:val="24"/>
                <w:szCs w:val="24"/>
              </w:rPr>
            </w:pPr>
          </w:p>
        </w:tc>
        <w:tc>
          <w:tcPr>
            <w:tcW w:w="1430" w:type="dxa"/>
          </w:tcPr>
          <w:p w:rsidR="00C27CE7" w:rsidRPr="00ED3BB0" w:rsidRDefault="00C27CE7" w:rsidP="00843DFB">
            <w:pPr>
              <w:pStyle w:val="ListParagraph"/>
              <w:numPr>
                <w:ilvl w:val="0"/>
                <w:numId w:val="13"/>
              </w:numPr>
              <w:spacing w:line="480" w:lineRule="auto"/>
              <w:jc w:val="both"/>
              <w:rPr>
                <w:rFonts w:ascii="Times New Roman" w:hAnsi="Times New Roman" w:cs="Times New Roman"/>
                <w:b/>
                <w:sz w:val="24"/>
                <w:szCs w:val="24"/>
              </w:rPr>
            </w:pPr>
          </w:p>
        </w:tc>
        <w:tc>
          <w:tcPr>
            <w:tcW w:w="974" w:type="dxa"/>
          </w:tcPr>
          <w:p w:rsidR="00C27CE7" w:rsidRPr="00ED3BB0" w:rsidRDefault="00C27CE7" w:rsidP="00843DFB">
            <w:pPr>
              <w:pStyle w:val="ListParagraph"/>
              <w:spacing w:line="480" w:lineRule="auto"/>
              <w:ind w:left="0"/>
              <w:jc w:val="both"/>
              <w:rPr>
                <w:rFonts w:ascii="Times New Roman" w:hAnsi="Times New Roman" w:cs="Times New Roman"/>
                <w:b/>
                <w:sz w:val="24"/>
                <w:szCs w:val="24"/>
              </w:rPr>
            </w:pPr>
          </w:p>
        </w:tc>
      </w:tr>
    </w:tbl>
    <w:p w:rsidR="00C27CE7" w:rsidRPr="00ED3BB0" w:rsidRDefault="00C27CE7" w:rsidP="00D82CA0">
      <w:pPr>
        <w:pStyle w:val="ListParagraph"/>
        <w:spacing w:after="0" w:line="240" w:lineRule="auto"/>
        <w:ind w:left="491" w:firstLine="567"/>
        <w:jc w:val="both"/>
        <w:rPr>
          <w:rFonts w:ascii="Times New Roman" w:hAnsi="Times New Roman" w:cs="Times New Roman"/>
          <w:b/>
          <w:sz w:val="24"/>
          <w:szCs w:val="24"/>
        </w:rPr>
      </w:pPr>
    </w:p>
    <w:p w:rsidR="00B8290D" w:rsidRDefault="00B8290D" w:rsidP="00D82CA0">
      <w:pPr>
        <w:pStyle w:val="ListParagraph"/>
        <w:spacing w:after="0" w:line="360" w:lineRule="auto"/>
        <w:ind w:left="491" w:firstLine="567"/>
        <w:jc w:val="both"/>
        <w:rPr>
          <w:rFonts w:ascii="Times New Roman" w:hAnsi="Times New Roman" w:cs="Times New Roman"/>
          <w:sz w:val="24"/>
          <w:szCs w:val="24"/>
        </w:rPr>
      </w:pPr>
      <w:r w:rsidRPr="00ED3BB0">
        <w:rPr>
          <w:rFonts w:ascii="Times New Roman" w:hAnsi="Times New Roman" w:cs="Times New Roman"/>
          <w:sz w:val="24"/>
          <w:szCs w:val="24"/>
        </w:rPr>
        <w:t>Namun dari tab</w:t>
      </w:r>
      <w:r w:rsidR="0012649E">
        <w:rPr>
          <w:rFonts w:ascii="Times New Roman" w:hAnsi="Times New Roman" w:cs="Times New Roman"/>
          <w:sz w:val="24"/>
          <w:szCs w:val="24"/>
        </w:rPr>
        <w:t>e</w:t>
      </w:r>
      <w:r w:rsidRPr="00ED3BB0">
        <w:rPr>
          <w:rFonts w:ascii="Times New Roman" w:hAnsi="Times New Roman" w:cs="Times New Roman"/>
          <w:sz w:val="24"/>
          <w:szCs w:val="24"/>
        </w:rPr>
        <w:t>l di atas yang sudah dikerucutkan maka hanya ada 2 siswa yang mengalami tindakan bullying yang sangat fatal, dan tindakan tersebut berdampak pada keadaan prilaku mereka di dalam proses belajar di lingkungan sekolah.</w:t>
      </w:r>
    </w:p>
    <w:p w:rsidR="00B8290D" w:rsidRPr="00D82CA0" w:rsidRDefault="00D82CA0" w:rsidP="00D82CA0">
      <w:pPr>
        <w:spacing w:after="0" w:line="360" w:lineRule="auto"/>
        <w:jc w:val="center"/>
        <w:rPr>
          <w:rFonts w:ascii="Times New Roman" w:hAnsi="Times New Roman" w:cs="Times New Roman"/>
          <w:b/>
          <w:sz w:val="24"/>
          <w:szCs w:val="24"/>
        </w:rPr>
      </w:pPr>
      <w:r w:rsidRPr="00D82CA0">
        <w:rPr>
          <w:rFonts w:ascii="Times New Roman" w:hAnsi="Times New Roman" w:cs="Times New Roman"/>
          <w:b/>
          <w:sz w:val="24"/>
          <w:szCs w:val="24"/>
        </w:rPr>
        <w:lastRenderedPageBreak/>
        <w:t>Tabel</w:t>
      </w:r>
      <w:r w:rsidR="00CB2694" w:rsidRPr="00D82CA0">
        <w:rPr>
          <w:rFonts w:ascii="Times New Roman" w:hAnsi="Times New Roman" w:cs="Times New Roman"/>
          <w:b/>
          <w:sz w:val="24"/>
          <w:szCs w:val="24"/>
        </w:rPr>
        <w:t xml:space="preserve"> </w:t>
      </w:r>
      <w:r w:rsidR="00CB2694" w:rsidRPr="00D82CA0">
        <w:rPr>
          <w:rFonts w:ascii="Times New Roman" w:hAnsi="Times New Roman" w:cs="Times New Roman"/>
          <w:b/>
          <w:sz w:val="24"/>
          <w:szCs w:val="24"/>
          <w:lang w:val="id-ID"/>
        </w:rPr>
        <w:t>4</w:t>
      </w:r>
      <w:r w:rsidR="00B8290D" w:rsidRPr="00D82CA0">
        <w:rPr>
          <w:rFonts w:ascii="Times New Roman" w:hAnsi="Times New Roman" w:cs="Times New Roman"/>
          <w:b/>
          <w:sz w:val="24"/>
          <w:szCs w:val="24"/>
        </w:rPr>
        <w:t>.2 proses konseling pertemuan 1</w:t>
      </w:r>
    </w:p>
    <w:tbl>
      <w:tblPr>
        <w:tblStyle w:val="TableGrid"/>
        <w:tblW w:w="7135" w:type="dxa"/>
        <w:tblLook w:val="04A0" w:firstRow="1" w:lastRow="0" w:firstColumn="1" w:lastColumn="0" w:noHBand="0" w:noVBand="1"/>
      </w:tblPr>
      <w:tblGrid>
        <w:gridCol w:w="676"/>
        <w:gridCol w:w="1136"/>
        <w:gridCol w:w="1982"/>
        <w:gridCol w:w="1589"/>
        <w:gridCol w:w="1752"/>
      </w:tblGrid>
      <w:tr w:rsidR="00B8290D" w:rsidRPr="00ED3BB0" w:rsidTr="00D82CA0">
        <w:trPr>
          <w:trHeight w:val="560"/>
        </w:trPr>
        <w:tc>
          <w:tcPr>
            <w:tcW w:w="676" w:type="dxa"/>
          </w:tcPr>
          <w:p w:rsidR="00B8290D" w:rsidRPr="00ED3BB0" w:rsidRDefault="00B8290D" w:rsidP="00D82CA0">
            <w:pPr>
              <w:pStyle w:val="ListParagraph"/>
              <w:spacing w:line="360" w:lineRule="auto"/>
              <w:ind w:left="0"/>
              <w:jc w:val="both"/>
              <w:rPr>
                <w:rFonts w:ascii="Times New Roman" w:hAnsi="Times New Roman" w:cs="Times New Roman"/>
                <w:sz w:val="24"/>
                <w:szCs w:val="24"/>
              </w:rPr>
            </w:pPr>
            <w:r w:rsidRPr="00ED3BB0">
              <w:rPr>
                <w:rFonts w:ascii="Times New Roman" w:hAnsi="Times New Roman" w:cs="Times New Roman"/>
                <w:sz w:val="24"/>
                <w:szCs w:val="24"/>
              </w:rPr>
              <w:t>No</w:t>
            </w:r>
          </w:p>
        </w:tc>
        <w:tc>
          <w:tcPr>
            <w:tcW w:w="1136" w:type="dxa"/>
          </w:tcPr>
          <w:p w:rsidR="00B8290D" w:rsidRPr="00ED3BB0" w:rsidRDefault="00B8290D" w:rsidP="00D82CA0">
            <w:pPr>
              <w:pStyle w:val="ListParagraph"/>
              <w:spacing w:line="360" w:lineRule="auto"/>
              <w:ind w:left="0"/>
              <w:jc w:val="both"/>
              <w:rPr>
                <w:rFonts w:ascii="Times New Roman" w:hAnsi="Times New Roman" w:cs="Times New Roman"/>
                <w:sz w:val="24"/>
                <w:szCs w:val="24"/>
              </w:rPr>
            </w:pPr>
            <w:r w:rsidRPr="00ED3BB0">
              <w:rPr>
                <w:rFonts w:ascii="Times New Roman" w:hAnsi="Times New Roman" w:cs="Times New Roman"/>
                <w:sz w:val="24"/>
                <w:szCs w:val="24"/>
              </w:rPr>
              <w:t>Nama</w:t>
            </w:r>
          </w:p>
        </w:tc>
        <w:tc>
          <w:tcPr>
            <w:tcW w:w="1982" w:type="dxa"/>
          </w:tcPr>
          <w:p w:rsidR="00B8290D" w:rsidRPr="00ED3BB0" w:rsidRDefault="00B8290D" w:rsidP="00D82CA0">
            <w:pPr>
              <w:pStyle w:val="ListParagraph"/>
              <w:spacing w:line="360" w:lineRule="auto"/>
              <w:ind w:left="0"/>
              <w:jc w:val="both"/>
              <w:rPr>
                <w:rFonts w:ascii="Times New Roman" w:hAnsi="Times New Roman" w:cs="Times New Roman"/>
                <w:sz w:val="24"/>
                <w:szCs w:val="24"/>
              </w:rPr>
            </w:pPr>
            <w:r w:rsidRPr="00ED3BB0">
              <w:rPr>
                <w:rFonts w:ascii="Times New Roman" w:hAnsi="Times New Roman" w:cs="Times New Roman"/>
                <w:sz w:val="24"/>
                <w:szCs w:val="24"/>
              </w:rPr>
              <w:t>Sikap/prilaku</w:t>
            </w:r>
          </w:p>
        </w:tc>
        <w:tc>
          <w:tcPr>
            <w:tcW w:w="1589" w:type="dxa"/>
          </w:tcPr>
          <w:p w:rsidR="00B8290D" w:rsidRPr="00ED3BB0" w:rsidRDefault="00B8290D" w:rsidP="00D82CA0">
            <w:pPr>
              <w:pStyle w:val="ListParagraph"/>
              <w:spacing w:line="360" w:lineRule="auto"/>
              <w:ind w:left="0"/>
              <w:jc w:val="both"/>
              <w:rPr>
                <w:rFonts w:ascii="Times New Roman" w:hAnsi="Times New Roman" w:cs="Times New Roman"/>
                <w:sz w:val="24"/>
                <w:szCs w:val="24"/>
              </w:rPr>
            </w:pPr>
            <w:r w:rsidRPr="00ED3BB0">
              <w:rPr>
                <w:rFonts w:ascii="Times New Roman" w:hAnsi="Times New Roman" w:cs="Times New Roman"/>
                <w:sz w:val="24"/>
                <w:szCs w:val="24"/>
              </w:rPr>
              <w:t>Psikologis</w:t>
            </w:r>
          </w:p>
        </w:tc>
        <w:tc>
          <w:tcPr>
            <w:tcW w:w="1752" w:type="dxa"/>
          </w:tcPr>
          <w:p w:rsidR="00B8290D" w:rsidRPr="00ED3BB0" w:rsidRDefault="00B8290D" w:rsidP="00D82CA0">
            <w:pPr>
              <w:pStyle w:val="ListParagraph"/>
              <w:spacing w:line="360" w:lineRule="auto"/>
              <w:ind w:left="0"/>
              <w:jc w:val="both"/>
              <w:rPr>
                <w:rFonts w:ascii="Times New Roman" w:hAnsi="Times New Roman" w:cs="Times New Roman"/>
                <w:sz w:val="24"/>
                <w:szCs w:val="24"/>
              </w:rPr>
            </w:pPr>
            <w:r w:rsidRPr="00ED3BB0">
              <w:rPr>
                <w:rFonts w:ascii="Times New Roman" w:hAnsi="Times New Roman" w:cs="Times New Roman"/>
                <w:sz w:val="24"/>
                <w:szCs w:val="24"/>
              </w:rPr>
              <w:t>Sosial</w:t>
            </w:r>
          </w:p>
        </w:tc>
      </w:tr>
      <w:tr w:rsidR="00B8290D" w:rsidRPr="00ED3BB0" w:rsidTr="00D82CA0">
        <w:trPr>
          <w:trHeight w:val="1877"/>
        </w:trPr>
        <w:tc>
          <w:tcPr>
            <w:tcW w:w="676" w:type="dxa"/>
          </w:tcPr>
          <w:p w:rsidR="00B8290D" w:rsidRPr="00ED3BB0" w:rsidRDefault="00B8290D" w:rsidP="00D82CA0">
            <w:pPr>
              <w:pStyle w:val="ListParagraph"/>
              <w:spacing w:line="360" w:lineRule="auto"/>
              <w:ind w:left="0"/>
              <w:jc w:val="both"/>
              <w:rPr>
                <w:rFonts w:ascii="Times New Roman" w:hAnsi="Times New Roman" w:cs="Times New Roman"/>
                <w:sz w:val="24"/>
                <w:szCs w:val="24"/>
              </w:rPr>
            </w:pPr>
            <w:r w:rsidRPr="00ED3BB0">
              <w:rPr>
                <w:rFonts w:ascii="Times New Roman" w:hAnsi="Times New Roman" w:cs="Times New Roman"/>
                <w:sz w:val="24"/>
                <w:szCs w:val="24"/>
              </w:rPr>
              <w:t>1</w:t>
            </w:r>
          </w:p>
        </w:tc>
        <w:tc>
          <w:tcPr>
            <w:tcW w:w="1136" w:type="dxa"/>
          </w:tcPr>
          <w:p w:rsidR="00B8290D" w:rsidRPr="00ED3BB0" w:rsidRDefault="00B8290D" w:rsidP="00D82CA0">
            <w:pPr>
              <w:pStyle w:val="ListParagraph"/>
              <w:spacing w:line="360" w:lineRule="auto"/>
              <w:ind w:left="0"/>
              <w:jc w:val="both"/>
              <w:rPr>
                <w:rFonts w:ascii="Times New Roman" w:hAnsi="Times New Roman" w:cs="Times New Roman"/>
                <w:sz w:val="24"/>
                <w:szCs w:val="24"/>
              </w:rPr>
            </w:pPr>
            <w:r w:rsidRPr="00ED3BB0">
              <w:rPr>
                <w:rFonts w:ascii="Times New Roman" w:hAnsi="Times New Roman" w:cs="Times New Roman"/>
                <w:sz w:val="24"/>
                <w:szCs w:val="24"/>
              </w:rPr>
              <w:t xml:space="preserve">Ry </w:t>
            </w:r>
          </w:p>
        </w:tc>
        <w:tc>
          <w:tcPr>
            <w:tcW w:w="1982" w:type="dxa"/>
          </w:tcPr>
          <w:p w:rsidR="00B8290D" w:rsidRPr="00ED3BB0" w:rsidRDefault="00B8290D" w:rsidP="00D82CA0">
            <w:pPr>
              <w:pStyle w:val="ListParagraph"/>
              <w:spacing w:line="360" w:lineRule="auto"/>
              <w:ind w:left="0"/>
              <w:jc w:val="both"/>
              <w:rPr>
                <w:rFonts w:ascii="Times New Roman" w:hAnsi="Times New Roman" w:cs="Times New Roman"/>
                <w:sz w:val="24"/>
                <w:szCs w:val="24"/>
              </w:rPr>
            </w:pPr>
            <w:r w:rsidRPr="00ED3BB0">
              <w:rPr>
                <w:rFonts w:ascii="Times New Roman" w:hAnsi="Times New Roman" w:cs="Times New Roman"/>
                <w:sz w:val="24"/>
                <w:szCs w:val="24"/>
              </w:rPr>
              <w:t xml:space="preserve">Masih kaku, dan cenderung pasif </w:t>
            </w:r>
          </w:p>
        </w:tc>
        <w:tc>
          <w:tcPr>
            <w:tcW w:w="1589" w:type="dxa"/>
          </w:tcPr>
          <w:p w:rsidR="00B8290D" w:rsidRPr="00ED3BB0" w:rsidRDefault="00B8290D" w:rsidP="00D82CA0">
            <w:pPr>
              <w:pStyle w:val="ListParagraph"/>
              <w:spacing w:line="360" w:lineRule="auto"/>
              <w:ind w:left="0"/>
              <w:jc w:val="both"/>
              <w:rPr>
                <w:rFonts w:ascii="Times New Roman" w:hAnsi="Times New Roman" w:cs="Times New Roman"/>
                <w:sz w:val="24"/>
                <w:szCs w:val="24"/>
              </w:rPr>
            </w:pPr>
            <w:r w:rsidRPr="00ED3BB0">
              <w:rPr>
                <w:rFonts w:ascii="Times New Roman" w:hAnsi="Times New Roman" w:cs="Times New Roman"/>
                <w:sz w:val="24"/>
                <w:szCs w:val="24"/>
              </w:rPr>
              <w:t xml:space="preserve">Merasa sedih, cemas, dan takut </w:t>
            </w:r>
          </w:p>
        </w:tc>
        <w:tc>
          <w:tcPr>
            <w:tcW w:w="1752" w:type="dxa"/>
          </w:tcPr>
          <w:p w:rsidR="00B8290D" w:rsidRPr="00ED3BB0" w:rsidRDefault="00B8290D" w:rsidP="00D82CA0">
            <w:pPr>
              <w:pStyle w:val="ListParagraph"/>
              <w:spacing w:line="360" w:lineRule="auto"/>
              <w:ind w:left="0"/>
              <w:jc w:val="both"/>
              <w:rPr>
                <w:rFonts w:ascii="Times New Roman" w:hAnsi="Times New Roman" w:cs="Times New Roman"/>
                <w:sz w:val="24"/>
                <w:szCs w:val="24"/>
              </w:rPr>
            </w:pPr>
            <w:r w:rsidRPr="00ED3BB0">
              <w:rPr>
                <w:rFonts w:ascii="Times New Roman" w:hAnsi="Times New Roman" w:cs="Times New Roman"/>
                <w:sz w:val="24"/>
                <w:szCs w:val="24"/>
              </w:rPr>
              <w:t xml:space="preserve">Menjaga jarak dengan lingkungan sekolah </w:t>
            </w:r>
          </w:p>
        </w:tc>
      </w:tr>
      <w:tr w:rsidR="00B8290D" w:rsidRPr="00ED3BB0" w:rsidTr="00D82CA0">
        <w:trPr>
          <w:trHeight w:val="1877"/>
        </w:trPr>
        <w:tc>
          <w:tcPr>
            <w:tcW w:w="676" w:type="dxa"/>
          </w:tcPr>
          <w:p w:rsidR="00B8290D" w:rsidRPr="00ED3BB0" w:rsidRDefault="00B8290D" w:rsidP="00D82CA0">
            <w:pPr>
              <w:pStyle w:val="ListParagraph"/>
              <w:spacing w:line="360" w:lineRule="auto"/>
              <w:ind w:left="0"/>
              <w:jc w:val="both"/>
              <w:rPr>
                <w:rFonts w:ascii="Times New Roman" w:hAnsi="Times New Roman" w:cs="Times New Roman"/>
                <w:sz w:val="24"/>
                <w:szCs w:val="24"/>
              </w:rPr>
            </w:pPr>
            <w:r w:rsidRPr="00ED3BB0">
              <w:rPr>
                <w:rFonts w:ascii="Times New Roman" w:hAnsi="Times New Roman" w:cs="Times New Roman"/>
                <w:sz w:val="24"/>
                <w:szCs w:val="24"/>
              </w:rPr>
              <w:t>2</w:t>
            </w:r>
          </w:p>
        </w:tc>
        <w:tc>
          <w:tcPr>
            <w:tcW w:w="1136" w:type="dxa"/>
          </w:tcPr>
          <w:p w:rsidR="00B8290D" w:rsidRPr="00ED3BB0" w:rsidRDefault="00B8290D" w:rsidP="00D82CA0">
            <w:pPr>
              <w:pStyle w:val="ListParagraph"/>
              <w:spacing w:line="360" w:lineRule="auto"/>
              <w:ind w:left="0"/>
              <w:jc w:val="both"/>
              <w:rPr>
                <w:rFonts w:ascii="Times New Roman" w:hAnsi="Times New Roman" w:cs="Times New Roman"/>
                <w:sz w:val="24"/>
                <w:szCs w:val="24"/>
              </w:rPr>
            </w:pPr>
            <w:r w:rsidRPr="00ED3BB0">
              <w:rPr>
                <w:rFonts w:ascii="Times New Roman" w:hAnsi="Times New Roman" w:cs="Times New Roman"/>
                <w:sz w:val="24"/>
                <w:szCs w:val="24"/>
              </w:rPr>
              <w:t xml:space="preserve">Sn </w:t>
            </w:r>
          </w:p>
        </w:tc>
        <w:tc>
          <w:tcPr>
            <w:tcW w:w="1982" w:type="dxa"/>
          </w:tcPr>
          <w:p w:rsidR="00B8290D" w:rsidRPr="00ED3BB0" w:rsidRDefault="00B8290D" w:rsidP="00D82CA0">
            <w:pPr>
              <w:pStyle w:val="ListParagraph"/>
              <w:spacing w:line="360" w:lineRule="auto"/>
              <w:ind w:left="0"/>
              <w:jc w:val="both"/>
              <w:rPr>
                <w:rFonts w:ascii="Times New Roman" w:hAnsi="Times New Roman" w:cs="Times New Roman"/>
                <w:sz w:val="24"/>
                <w:szCs w:val="24"/>
              </w:rPr>
            </w:pPr>
            <w:r w:rsidRPr="00ED3BB0">
              <w:rPr>
                <w:rFonts w:ascii="Times New Roman" w:hAnsi="Times New Roman" w:cs="Times New Roman"/>
                <w:sz w:val="24"/>
                <w:szCs w:val="24"/>
              </w:rPr>
              <w:t xml:space="preserve">Tidak terbuka dan cenderung lebih sering menundukan kepala </w:t>
            </w:r>
          </w:p>
        </w:tc>
        <w:tc>
          <w:tcPr>
            <w:tcW w:w="1589" w:type="dxa"/>
          </w:tcPr>
          <w:p w:rsidR="00B8290D" w:rsidRPr="00ED3BB0" w:rsidRDefault="00B8290D" w:rsidP="00D82CA0">
            <w:pPr>
              <w:pStyle w:val="ListParagraph"/>
              <w:spacing w:line="360" w:lineRule="auto"/>
              <w:ind w:left="0"/>
              <w:jc w:val="both"/>
              <w:rPr>
                <w:rFonts w:ascii="Times New Roman" w:hAnsi="Times New Roman" w:cs="Times New Roman"/>
                <w:sz w:val="24"/>
                <w:szCs w:val="24"/>
              </w:rPr>
            </w:pPr>
            <w:r w:rsidRPr="00ED3BB0">
              <w:rPr>
                <w:rFonts w:ascii="Times New Roman" w:hAnsi="Times New Roman" w:cs="Times New Roman"/>
                <w:sz w:val="24"/>
                <w:szCs w:val="24"/>
              </w:rPr>
              <w:t xml:space="preserve">Sedih dan takut </w:t>
            </w:r>
          </w:p>
        </w:tc>
        <w:tc>
          <w:tcPr>
            <w:tcW w:w="1752" w:type="dxa"/>
          </w:tcPr>
          <w:p w:rsidR="00B8290D" w:rsidRPr="00ED3BB0" w:rsidRDefault="00B8290D" w:rsidP="00D82CA0">
            <w:pPr>
              <w:pStyle w:val="ListParagraph"/>
              <w:spacing w:line="360" w:lineRule="auto"/>
              <w:ind w:left="0"/>
              <w:jc w:val="both"/>
              <w:rPr>
                <w:rFonts w:ascii="Times New Roman" w:hAnsi="Times New Roman" w:cs="Times New Roman"/>
                <w:sz w:val="24"/>
                <w:szCs w:val="24"/>
              </w:rPr>
            </w:pPr>
            <w:r w:rsidRPr="00ED3BB0">
              <w:rPr>
                <w:rFonts w:ascii="Times New Roman" w:hAnsi="Times New Roman" w:cs="Times New Roman"/>
                <w:sz w:val="24"/>
                <w:szCs w:val="24"/>
              </w:rPr>
              <w:t xml:space="preserve">Mengisolasi diri </w:t>
            </w:r>
          </w:p>
        </w:tc>
      </w:tr>
    </w:tbl>
    <w:p w:rsidR="00B8290D" w:rsidRPr="00ED3BB0" w:rsidRDefault="00B8290D" w:rsidP="00D82CA0">
      <w:pPr>
        <w:pStyle w:val="ListParagraph"/>
        <w:spacing w:after="0" w:line="360" w:lineRule="auto"/>
        <w:ind w:left="491" w:firstLine="567"/>
        <w:jc w:val="both"/>
        <w:rPr>
          <w:rFonts w:ascii="Times New Roman" w:hAnsi="Times New Roman" w:cs="Times New Roman"/>
          <w:b/>
          <w:sz w:val="24"/>
          <w:szCs w:val="24"/>
        </w:rPr>
      </w:pPr>
    </w:p>
    <w:p w:rsidR="00B8290D" w:rsidRPr="00D82CA0" w:rsidRDefault="00D82CA0" w:rsidP="00D82CA0">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Tab</w:t>
      </w:r>
      <w:r w:rsidR="00CB2694" w:rsidRPr="00D82CA0">
        <w:rPr>
          <w:rFonts w:ascii="Times New Roman" w:hAnsi="Times New Roman" w:cs="Times New Roman"/>
          <w:b/>
          <w:sz w:val="24"/>
          <w:szCs w:val="24"/>
        </w:rPr>
        <w:t>e</w:t>
      </w:r>
      <w:r>
        <w:rPr>
          <w:rFonts w:ascii="Times New Roman" w:hAnsi="Times New Roman" w:cs="Times New Roman"/>
          <w:b/>
          <w:sz w:val="24"/>
          <w:szCs w:val="24"/>
        </w:rPr>
        <w:t>l</w:t>
      </w:r>
      <w:r w:rsidR="00CB2694" w:rsidRPr="00D82CA0">
        <w:rPr>
          <w:rFonts w:ascii="Times New Roman" w:hAnsi="Times New Roman" w:cs="Times New Roman"/>
          <w:b/>
          <w:sz w:val="24"/>
          <w:szCs w:val="24"/>
        </w:rPr>
        <w:t xml:space="preserve"> </w:t>
      </w:r>
      <w:r w:rsidR="00CB2694" w:rsidRPr="00D82CA0">
        <w:rPr>
          <w:rFonts w:ascii="Times New Roman" w:hAnsi="Times New Roman" w:cs="Times New Roman"/>
          <w:b/>
          <w:sz w:val="24"/>
          <w:szCs w:val="24"/>
          <w:lang w:val="id-ID"/>
        </w:rPr>
        <w:t>4</w:t>
      </w:r>
      <w:r w:rsidR="00B8290D" w:rsidRPr="00D82CA0">
        <w:rPr>
          <w:rFonts w:ascii="Times New Roman" w:hAnsi="Times New Roman" w:cs="Times New Roman"/>
          <w:b/>
          <w:sz w:val="24"/>
          <w:szCs w:val="24"/>
        </w:rPr>
        <w:t>.3 pertemuan ke 2</w:t>
      </w:r>
    </w:p>
    <w:tbl>
      <w:tblPr>
        <w:tblStyle w:val="TableGrid"/>
        <w:tblW w:w="7338" w:type="dxa"/>
        <w:tblLook w:val="04A0" w:firstRow="1" w:lastRow="0" w:firstColumn="1" w:lastColumn="0" w:noHBand="0" w:noVBand="1"/>
      </w:tblPr>
      <w:tblGrid>
        <w:gridCol w:w="676"/>
        <w:gridCol w:w="1136"/>
        <w:gridCol w:w="2407"/>
        <w:gridCol w:w="1589"/>
        <w:gridCol w:w="1530"/>
      </w:tblGrid>
      <w:tr w:rsidR="00B8290D" w:rsidRPr="00ED3BB0" w:rsidTr="00D82CA0">
        <w:trPr>
          <w:trHeight w:val="560"/>
        </w:trPr>
        <w:tc>
          <w:tcPr>
            <w:tcW w:w="676" w:type="dxa"/>
          </w:tcPr>
          <w:p w:rsidR="00B8290D" w:rsidRPr="00ED3BB0" w:rsidRDefault="00B8290D" w:rsidP="00D82CA0">
            <w:pPr>
              <w:pStyle w:val="ListParagraph"/>
              <w:spacing w:line="360" w:lineRule="auto"/>
              <w:ind w:left="0"/>
              <w:jc w:val="both"/>
              <w:rPr>
                <w:rFonts w:ascii="Times New Roman" w:hAnsi="Times New Roman" w:cs="Times New Roman"/>
                <w:sz w:val="24"/>
                <w:szCs w:val="24"/>
              </w:rPr>
            </w:pPr>
            <w:r w:rsidRPr="00ED3BB0">
              <w:rPr>
                <w:rFonts w:ascii="Times New Roman" w:hAnsi="Times New Roman" w:cs="Times New Roman"/>
                <w:sz w:val="24"/>
                <w:szCs w:val="24"/>
              </w:rPr>
              <w:t>No</w:t>
            </w:r>
          </w:p>
        </w:tc>
        <w:tc>
          <w:tcPr>
            <w:tcW w:w="1136" w:type="dxa"/>
          </w:tcPr>
          <w:p w:rsidR="00B8290D" w:rsidRPr="00ED3BB0" w:rsidRDefault="00B8290D" w:rsidP="00D82CA0">
            <w:pPr>
              <w:pStyle w:val="ListParagraph"/>
              <w:spacing w:line="360" w:lineRule="auto"/>
              <w:ind w:left="0"/>
              <w:jc w:val="both"/>
              <w:rPr>
                <w:rFonts w:ascii="Times New Roman" w:hAnsi="Times New Roman" w:cs="Times New Roman"/>
                <w:sz w:val="24"/>
                <w:szCs w:val="24"/>
              </w:rPr>
            </w:pPr>
            <w:r w:rsidRPr="00ED3BB0">
              <w:rPr>
                <w:rFonts w:ascii="Times New Roman" w:hAnsi="Times New Roman" w:cs="Times New Roman"/>
                <w:sz w:val="24"/>
                <w:szCs w:val="24"/>
              </w:rPr>
              <w:t>Nama</w:t>
            </w:r>
          </w:p>
        </w:tc>
        <w:tc>
          <w:tcPr>
            <w:tcW w:w="2407" w:type="dxa"/>
          </w:tcPr>
          <w:p w:rsidR="00B8290D" w:rsidRPr="00ED3BB0" w:rsidRDefault="00B8290D" w:rsidP="00D82CA0">
            <w:pPr>
              <w:pStyle w:val="ListParagraph"/>
              <w:spacing w:line="360" w:lineRule="auto"/>
              <w:ind w:left="0"/>
              <w:jc w:val="both"/>
              <w:rPr>
                <w:rFonts w:ascii="Times New Roman" w:hAnsi="Times New Roman" w:cs="Times New Roman"/>
                <w:sz w:val="24"/>
                <w:szCs w:val="24"/>
              </w:rPr>
            </w:pPr>
            <w:r w:rsidRPr="00ED3BB0">
              <w:rPr>
                <w:rFonts w:ascii="Times New Roman" w:hAnsi="Times New Roman" w:cs="Times New Roman"/>
                <w:sz w:val="24"/>
                <w:szCs w:val="24"/>
              </w:rPr>
              <w:t>Sikap/prilaku</w:t>
            </w:r>
          </w:p>
        </w:tc>
        <w:tc>
          <w:tcPr>
            <w:tcW w:w="1589" w:type="dxa"/>
          </w:tcPr>
          <w:p w:rsidR="00B8290D" w:rsidRPr="00ED3BB0" w:rsidRDefault="00B8290D" w:rsidP="00D82CA0">
            <w:pPr>
              <w:pStyle w:val="ListParagraph"/>
              <w:spacing w:line="360" w:lineRule="auto"/>
              <w:ind w:left="0"/>
              <w:jc w:val="both"/>
              <w:rPr>
                <w:rFonts w:ascii="Times New Roman" w:hAnsi="Times New Roman" w:cs="Times New Roman"/>
                <w:sz w:val="24"/>
                <w:szCs w:val="24"/>
              </w:rPr>
            </w:pPr>
            <w:r w:rsidRPr="00ED3BB0">
              <w:rPr>
                <w:rFonts w:ascii="Times New Roman" w:hAnsi="Times New Roman" w:cs="Times New Roman"/>
                <w:sz w:val="24"/>
                <w:szCs w:val="24"/>
              </w:rPr>
              <w:t>Psikologis</w:t>
            </w:r>
          </w:p>
        </w:tc>
        <w:tc>
          <w:tcPr>
            <w:tcW w:w="1530" w:type="dxa"/>
          </w:tcPr>
          <w:p w:rsidR="00B8290D" w:rsidRPr="00ED3BB0" w:rsidRDefault="00B8290D" w:rsidP="00D82CA0">
            <w:pPr>
              <w:pStyle w:val="ListParagraph"/>
              <w:spacing w:line="360" w:lineRule="auto"/>
              <w:ind w:left="0"/>
              <w:jc w:val="both"/>
              <w:rPr>
                <w:rFonts w:ascii="Times New Roman" w:hAnsi="Times New Roman" w:cs="Times New Roman"/>
                <w:sz w:val="24"/>
                <w:szCs w:val="24"/>
              </w:rPr>
            </w:pPr>
            <w:r w:rsidRPr="00ED3BB0">
              <w:rPr>
                <w:rFonts w:ascii="Times New Roman" w:hAnsi="Times New Roman" w:cs="Times New Roman"/>
                <w:sz w:val="24"/>
                <w:szCs w:val="24"/>
              </w:rPr>
              <w:t>Sosial</w:t>
            </w:r>
          </w:p>
        </w:tc>
      </w:tr>
      <w:tr w:rsidR="00B8290D" w:rsidRPr="00ED3BB0" w:rsidTr="00D82CA0">
        <w:trPr>
          <w:trHeight w:val="1877"/>
        </w:trPr>
        <w:tc>
          <w:tcPr>
            <w:tcW w:w="676" w:type="dxa"/>
          </w:tcPr>
          <w:p w:rsidR="00B8290D" w:rsidRPr="00ED3BB0" w:rsidRDefault="00B8290D" w:rsidP="00D82CA0">
            <w:pPr>
              <w:pStyle w:val="ListParagraph"/>
              <w:spacing w:line="360" w:lineRule="auto"/>
              <w:ind w:left="0"/>
              <w:jc w:val="both"/>
              <w:rPr>
                <w:rFonts w:ascii="Times New Roman" w:hAnsi="Times New Roman" w:cs="Times New Roman"/>
                <w:sz w:val="24"/>
                <w:szCs w:val="24"/>
              </w:rPr>
            </w:pPr>
            <w:r w:rsidRPr="00ED3BB0">
              <w:rPr>
                <w:rFonts w:ascii="Times New Roman" w:hAnsi="Times New Roman" w:cs="Times New Roman"/>
                <w:sz w:val="24"/>
                <w:szCs w:val="24"/>
              </w:rPr>
              <w:t>1</w:t>
            </w:r>
          </w:p>
        </w:tc>
        <w:tc>
          <w:tcPr>
            <w:tcW w:w="1136" w:type="dxa"/>
          </w:tcPr>
          <w:p w:rsidR="00B8290D" w:rsidRPr="00ED3BB0" w:rsidRDefault="00B8290D" w:rsidP="00D82CA0">
            <w:pPr>
              <w:pStyle w:val="ListParagraph"/>
              <w:spacing w:line="360" w:lineRule="auto"/>
              <w:ind w:left="0"/>
              <w:jc w:val="both"/>
              <w:rPr>
                <w:rFonts w:ascii="Times New Roman" w:hAnsi="Times New Roman" w:cs="Times New Roman"/>
                <w:sz w:val="24"/>
                <w:szCs w:val="24"/>
              </w:rPr>
            </w:pPr>
            <w:r w:rsidRPr="00ED3BB0">
              <w:rPr>
                <w:rFonts w:ascii="Times New Roman" w:hAnsi="Times New Roman" w:cs="Times New Roman"/>
                <w:sz w:val="24"/>
                <w:szCs w:val="24"/>
              </w:rPr>
              <w:t xml:space="preserve">Ry </w:t>
            </w:r>
          </w:p>
        </w:tc>
        <w:tc>
          <w:tcPr>
            <w:tcW w:w="2407" w:type="dxa"/>
          </w:tcPr>
          <w:p w:rsidR="00B8290D" w:rsidRPr="00ED3BB0" w:rsidRDefault="005A6CC6" w:rsidP="00D82CA0">
            <w:pPr>
              <w:pStyle w:val="ListParagraph"/>
              <w:spacing w:line="360" w:lineRule="auto"/>
              <w:ind w:left="0"/>
              <w:jc w:val="both"/>
              <w:rPr>
                <w:rFonts w:ascii="Times New Roman" w:hAnsi="Times New Roman" w:cs="Times New Roman"/>
                <w:sz w:val="24"/>
                <w:szCs w:val="24"/>
              </w:rPr>
            </w:pPr>
            <w:r w:rsidRPr="00ED3BB0">
              <w:rPr>
                <w:rFonts w:ascii="Times New Roman" w:hAnsi="Times New Roman" w:cs="Times New Roman"/>
                <w:sz w:val="24"/>
                <w:szCs w:val="24"/>
              </w:rPr>
              <w:t xml:space="preserve">Mulai bisa berinteraksi dengan guru dan menceritakan permasalahannya </w:t>
            </w:r>
          </w:p>
        </w:tc>
        <w:tc>
          <w:tcPr>
            <w:tcW w:w="1589" w:type="dxa"/>
          </w:tcPr>
          <w:p w:rsidR="00B8290D" w:rsidRPr="00ED3BB0" w:rsidRDefault="00B8290D" w:rsidP="00D82CA0">
            <w:pPr>
              <w:pStyle w:val="ListParagraph"/>
              <w:spacing w:line="360" w:lineRule="auto"/>
              <w:ind w:left="0"/>
              <w:jc w:val="both"/>
              <w:rPr>
                <w:rFonts w:ascii="Times New Roman" w:hAnsi="Times New Roman" w:cs="Times New Roman"/>
                <w:sz w:val="24"/>
                <w:szCs w:val="24"/>
              </w:rPr>
            </w:pPr>
            <w:r w:rsidRPr="00ED3BB0">
              <w:rPr>
                <w:rFonts w:ascii="Times New Roman" w:hAnsi="Times New Roman" w:cs="Times New Roman"/>
                <w:sz w:val="24"/>
                <w:szCs w:val="24"/>
              </w:rPr>
              <w:t xml:space="preserve">Merasa sedih, </w:t>
            </w:r>
            <w:r w:rsidR="005A6CC6" w:rsidRPr="00ED3BB0">
              <w:rPr>
                <w:rFonts w:ascii="Times New Roman" w:hAnsi="Times New Roman" w:cs="Times New Roman"/>
                <w:sz w:val="24"/>
                <w:szCs w:val="24"/>
              </w:rPr>
              <w:t>namun kecemasan dan rasa takut mulai hilang</w:t>
            </w:r>
          </w:p>
        </w:tc>
        <w:tc>
          <w:tcPr>
            <w:tcW w:w="1530" w:type="dxa"/>
          </w:tcPr>
          <w:p w:rsidR="00B8290D" w:rsidRPr="00ED3BB0" w:rsidRDefault="005A6CC6" w:rsidP="00D82CA0">
            <w:pPr>
              <w:pStyle w:val="ListParagraph"/>
              <w:spacing w:line="360" w:lineRule="auto"/>
              <w:ind w:left="0"/>
              <w:jc w:val="both"/>
              <w:rPr>
                <w:rFonts w:ascii="Times New Roman" w:hAnsi="Times New Roman" w:cs="Times New Roman"/>
                <w:sz w:val="24"/>
                <w:szCs w:val="24"/>
              </w:rPr>
            </w:pPr>
            <w:r w:rsidRPr="00ED3BB0">
              <w:rPr>
                <w:rFonts w:ascii="Times New Roman" w:hAnsi="Times New Roman" w:cs="Times New Roman"/>
                <w:sz w:val="24"/>
                <w:szCs w:val="24"/>
              </w:rPr>
              <w:t>Mulai beradaptasi dengan lingkungan</w:t>
            </w:r>
          </w:p>
        </w:tc>
      </w:tr>
      <w:tr w:rsidR="00B8290D" w:rsidRPr="00ED3BB0" w:rsidTr="00D82CA0">
        <w:trPr>
          <w:trHeight w:val="1877"/>
        </w:trPr>
        <w:tc>
          <w:tcPr>
            <w:tcW w:w="676" w:type="dxa"/>
          </w:tcPr>
          <w:p w:rsidR="00B8290D" w:rsidRPr="00ED3BB0" w:rsidRDefault="00B8290D" w:rsidP="00D82CA0">
            <w:pPr>
              <w:pStyle w:val="ListParagraph"/>
              <w:spacing w:line="360" w:lineRule="auto"/>
              <w:ind w:left="0"/>
              <w:jc w:val="both"/>
              <w:rPr>
                <w:rFonts w:ascii="Times New Roman" w:hAnsi="Times New Roman" w:cs="Times New Roman"/>
                <w:sz w:val="24"/>
                <w:szCs w:val="24"/>
              </w:rPr>
            </w:pPr>
            <w:r w:rsidRPr="00ED3BB0">
              <w:rPr>
                <w:rFonts w:ascii="Times New Roman" w:hAnsi="Times New Roman" w:cs="Times New Roman"/>
                <w:sz w:val="24"/>
                <w:szCs w:val="24"/>
              </w:rPr>
              <w:t>2</w:t>
            </w:r>
          </w:p>
        </w:tc>
        <w:tc>
          <w:tcPr>
            <w:tcW w:w="1136" w:type="dxa"/>
          </w:tcPr>
          <w:p w:rsidR="00B8290D" w:rsidRPr="00ED3BB0" w:rsidRDefault="00B8290D" w:rsidP="00D82CA0">
            <w:pPr>
              <w:pStyle w:val="ListParagraph"/>
              <w:spacing w:line="360" w:lineRule="auto"/>
              <w:ind w:left="0"/>
              <w:jc w:val="both"/>
              <w:rPr>
                <w:rFonts w:ascii="Times New Roman" w:hAnsi="Times New Roman" w:cs="Times New Roman"/>
                <w:sz w:val="24"/>
                <w:szCs w:val="24"/>
              </w:rPr>
            </w:pPr>
            <w:r w:rsidRPr="00ED3BB0">
              <w:rPr>
                <w:rFonts w:ascii="Times New Roman" w:hAnsi="Times New Roman" w:cs="Times New Roman"/>
                <w:sz w:val="24"/>
                <w:szCs w:val="24"/>
              </w:rPr>
              <w:t xml:space="preserve">Sn </w:t>
            </w:r>
          </w:p>
        </w:tc>
        <w:tc>
          <w:tcPr>
            <w:tcW w:w="2407" w:type="dxa"/>
          </w:tcPr>
          <w:p w:rsidR="00B8290D" w:rsidRPr="00ED3BB0" w:rsidRDefault="005A6CC6" w:rsidP="00D82CA0">
            <w:pPr>
              <w:pStyle w:val="ListParagraph"/>
              <w:spacing w:line="360" w:lineRule="auto"/>
              <w:ind w:left="0"/>
              <w:jc w:val="both"/>
              <w:rPr>
                <w:rFonts w:ascii="Times New Roman" w:hAnsi="Times New Roman" w:cs="Times New Roman"/>
                <w:sz w:val="24"/>
                <w:szCs w:val="24"/>
              </w:rPr>
            </w:pPr>
            <w:r w:rsidRPr="00ED3BB0">
              <w:rPr>
                <w:rFonts w:ascii="Times New Roman" w:hAnsi="Times New Roman" w:cs="Times New Roman"/>
                <w:sz w:val="24"/>
                <w:szCs w:val="24"/>
              </w:rPr>
              <w:t xml:space="preserve">Mulai terbuka dan dapat menceritakan masalah dengan mengangkat kepala berhadapan dengan guru. </w:t>
            </w:r>
          </w:p>
        </w:tc>
        <w:tc>
          <w:tcPr>
            <w:tcW w:w="1589" w:type="dxa"/>
          </w:tcPr>
          <w:p w:rsidR="00B8290D" w:rsidRPr="00ED3BB0" w:rsidRDefault="005A6CC6" w:rsidP="00D82CA0">
            <w:pPr>
              <w:pStyle w:val="ListParagraph"/>
              <w:spacing w:line="360" w:lineRule="auto"/>
              <w:ind w:left="0"/>
              <w:jc w:val="both"/>
              <w:rPr>
                <w:rFonts w:ascii="Times New Roman" w:hAnsi="Times New Roman" w:cs="Times New Roman"/>
                <w:sz w:val="24"/>
                <w:szCs w:val="24"/>
              </w:rPr>
            </w:pPr>
            <w:r w:rsidRPr="00ED3BB0">
              <w:rPr>
                <w:rFonts w:ascii="Times New Roman" w:hAnsi="Times New Roman" w:cs="Times New Roman"/>
                <w:sz w:val="24"/>
                <w:szCs w:val="24"/>
              </w:rPr>
              <w:t xml:space="preserve">Masih merasa takut namun kesedihan mulai hilang </w:t>
            </w:r>
          </w:p>
        </w:tc>
        <w:tc>
          <w:tcPr>
            <w:tcW w:w="1530" w:type="dxa"/>
          </w:tcPr>
          <w:p w:rsidR="00B8290D" w:rsidRPr="00ED3BB0" w:rsidRDefault="005A6CC6" w:rsidP="00D82CA0">
            <w:pPr>
              <w:pStyle w:val="ListParagraph"/>
              <w:spacing w:line="360" w:lineRule="auto"/>
              <w:ind w:left="0"/>
              <w:jc w:val="both"/>
              <w:rPr>
                <w:rFonts w:ascii="Times New Roman" w:hAnsi="Times New Roman" w:cs="Times New Roman"/>
                <w:sz w:val="24"/>
                <w:szCs w:val="24"/>
              </w:rPr>
            </w:pPr>
            <w:r w:rsidRPr="00ED3BB0">
              <w:rPr>
                <w:rFonts w:ascii="Times New Roman" w:hAnsi="Times New Roman" w:cs="Times New Roman"/>
                <w:sz w:val="24"/>
                <w:szCs w:val="24"/>
              </w:rPr>
              <w:t xml:space="preserve">Mulai berani duduk di taman atau di depan kelas </w:t>
            </w:r>
          </w:p>
        </w:tc>
      </w:tr>
    </w:tbl>
    <w:p w:rsidR="005A6CC6" w:rsidRPr="00ED3BB0" w:rsidRDefault="00CB2694" w:rsidP="00D82CA0">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Table </w:t>
      </w:r>
      <w:r>
        <w:rPr>
          <w:rFonts w:ascii="Times New Roman" w:hAnsi="Times New Roman" w:cs="Times New Roman"/>
          <w:b/>
          <w:sz w:val="24"/>
          <w:szCs w:val="24"/>
          <w:lang w:val="id-ID"/>
        </w:rPr>
        <w:t>4</w:t>
      </w:r>
      <w:r w:rsidR="005A6CC6" w:rsidRPr="00ED3BB0">
        <w:rPr>
          <w:rFonts w:ascii="Times New Roman" w:hAnsi="Times New Roman" w:cs="Times New Roman"/>
          <w:b/>
          <w:sz w:val="24"/>
          <w:szCs w:val="24"/>
        </w:rPr>
        <w:t>.4 pertemuan ke 3</w:t>
      </w:r>
    </w:p>
    <w:tbl>
      <w:tblPr>
        <w:tblStyle w:val="TableGrid"/>
        <w:tblW w:w="6912" w:type="dxa"/>
        <w:tblLook w:val="04A0" w:firstRow="1" w:lastRow="0" w:firstColumn="1" w:lastColumn="0" w:noHBand="0" w:noVBand="1"/>
      </w:tblPr>
      <w:tblGrid>
        <w:gridCol w:w="676"/>
        <w:gridCol w:w="850"/>
        <w:gridCol w:w="1843"/>
        <w:gridCol w:w="1701"/>
        <w:gridCol w:w="1842"/>
      </w:tblGrid>
      <w:tr w:rsidR="005A6CC6" w:rsidRPr="00ED3BB0" w:rsidTr="00D82CA0">
        <w:trPr>
          <w:trHeight w:val="560"/>
        </w:trPr>
        <w:tc>
          <w:tcPr>
            <w:tcW w:w="676" w:type="dxa"/>
          </w:tcPr>
          <w:p w:rsidR="005A6CC6" w:rsidRPr="00ED3BB0" w:rsidRDefault="005A6CC6" w:rsidP="00D82CA0">
            <w:pPr>
              <w:pStyle w:val="ListParagraph"/>
              <w:spacing w:line="360" w:lineRule="auto"/>
              <w:ind w:left="0"/>
              <w:jc w:val="both"/>
              <w:rPr>
                <w:rFonts w:ascii="Times New Roman" w:hAnsi="Times New Roman" w:cs="Times New Roman"/>
                <w:sz w:val="24"/>
                <w:szCs w:val="24"/>
              </w:rPr>
            </w:pPr>
            <w:r w:rsidRPr="00ED3BB0">
              <w:rPr>
                <w:rFonts w:ascii="Times New Roman" w:hAnsi="Times New Roman" w:cs="Times New Roman"/>
                <w:sz w:val="24"/>
                <w:szCs w:val="24"/>
              </w:rPr>
              <w:t>No</w:t>
            </w:r>
          </w:p>
        </w:tc>
        <w:tc>
          <w:tcPr>
            <w:tcW w:w="850" w:type="dxa"/>
          </w:tcPr>
          <w:p w:rsidR="005A6CC6" w:rsidRPr="00ED3BB0" w:rsidRDefault="005A6CC6" w:rsidP="00D82CA0">
            <w:pPr>
              <w:pStyle w:val="ListParagraph"/>
              <w:spacing w:line="360" w:lineRule="auto"/>
              <w:ind w:left="0"/>
              <w:jc w:val="both"/>
              <w:rPr>
                <w:rFonts w:ascii="Times New Roman" w:hAnsi="Times New Roman" w:cs="Times New Roman"/>
                <w:sz w:val="24"/>
                <w:szCs w:val="24"/>
              </w:rPr>
            </w:pPr>
            <w:r w:rsidRPr="00ED3BB0">
              <w:rPr>
                <w:rFonts w:ascii="Times New Roman" w:hAnsi="Times New Roman" w:cs="Times New Roman"/>
                <w:sz w:val="24"/>
                <w:szCs w:val="24"/>
              </w:rPr>
              <w:t>Nama</w:t>
            </w:r>
          </w:p>
        </w:tc>
        <w:tc>
          <w:tcPr>
            <w:tcW w:w="1843" w:type="dxa"/>
          </w:tcPr>
          <w:p w:rsidR="005A6CC6" w:rsidRPr="00ED3BB0" w:rsidRDefault="005A6CC6" w:rsidP="00D82CA0">
            <w:pPr>
              <w:pStyle w:val="ListParagraph"/>
              <w:spacing w:line="360" w:lineRule="auto"/>
              <w:ind w:left="0"/>
              <w:jc w:val="both"/>
              <w:rPr>
                <w:rFonts w:ascii="Times New Roman" w:hAnsi="Times New Roman" w:cs="Times New Roman"/>
                <w:sz w:val="24"/>
                <w:szCs w:val="24"/>
              </w:rPr>
            </w:pPr>
            <w:r w:rsidRPr="00ED3BB0">
              <w:rPr>
                <w:rFonts w:ascii="Times New Roman" w:hAnsi="Times New Roman" w:cs="Times New Roman"/>
                <w:sz w:val="24"/>
                <w:szCs w:val="24"/>
              </w:rPr>
              <w:t>Sikap/prilaku</w:t>
            </w:r>
          </w:p>
        </w:tc>
        <w:tc>
          <w:tcPr>
            <w:tcW w:w="1701" w:type="dxa"/>
          </w:tcPr>
          <w:p w:rsidR="005A6CC6" w:rsidRPr="00ED3BB0" w:rsidRDefault="005A6CC6" w:rsidP="00D82CA0">
            <w:pPr>
              <w:pStyle w:val="ListParagraph"/>
              <w:spacing w:line="360" w:lineRule="auto"/>
              <w:ind w:left="0"/>
              <w:jc w:val="both"/>
              <w:rPr>
                <w:rFonts w:ascii="Times New Roman" w:hAnsi="Times New Roman" w:cs="Times New Roman"/>
                <w:sz w:val="24"/>
                <w:szCs w:val="24"/>
              </w:rPr>
            </w:pPr>
            <w:r w:rsidRPr="00ED3BB0">
              <w:rPr>
                <w:rFonts w:ascii="Times New Roman" w:hAnsi="Times New Roman" w:cs="Times New Roman"/>
                <w:sz w:val="24"/>
                <w:szCs w:val="24"/>
              </w:rPr>
              <w:t>Psikologis</w:t>
            </w:r>
          </w:p>
        </w:tc>
        <w:tc>
          <w:tcPr>
            <w:tcW w:w="1842" w:type="dxa"/>
          </w:tcPr>
          <w:p w:rsidR="005A6CC6" w:rsidRPr="00ED3BB0" w:rsidRDefault="005A6CC6" w:rsidP="00D82CA0">
            <w:pPr>
              <w:pStyle w:val="ListParagraph"/>
              <w:spacing w:line="360" w:lineRule="auto"/>
              <w:ind w:left="0"/>
              <w:jc w:val="both"/>
              <w:rPr>
                <w:rFonts w:ascii="Times New Roman" w:hAnsi="Times New Roman" w:cs="Times New Roman"/>
                <w:sz w:val="24"/>
                <w:szCs w:val="24"/>
              </w:rPr>
            </w:pPr>
            <w:r w:rsidRPr="00ED3BB0">
              <w:rPr>
                <w:rFonts w:ascii="Times New Roman" w:hAnsi="Times New Roman" w:cs="Times New Roman"/>
                <w:sz w:val="24"/>
                <w:szCs w:val="24"/>
              </w:rPr>
              <w:t>Sosial</w:t>
            </w:r>
          </w:p>
        </w:tc>
      </w:tr>
      <w:tr w:rsidR="005A6CC6" w:rsidRPr="00ED3BB0" w:rsidTr="00D82CA0">
        <w:trPr>
          <w:trHeight w:val="1877"/>
        </w:trPr>
        <w:tc>
          <w:tcPr>
            <w:tcW w:w="676" w:type="dxa"/>
          </w:tcPr>
          <w:p w:rsidR="005A6CC6" w:rsidRPr="00ED3BB0" w:rsidRDefault="005A6CC6" w:rsidP="00D82CA0">
            <w:pPr>
              <w:pStyle w:val="ListParagraph"/>
              <w:spacing w:line="360" w:lineRule="auto"/>
              <w:ind w:left="0"/>
              <w:jc w:val="both"/>
              <w:rPr>
                <w:rFonts w:ascii="Times New Roman" w:hAnsi="Times New Roman" w:cs="Times New Roman"/>
                <w:sz w:val="24"/>
                <w:szCs w:val="24"/>
              </w:rPr>
            </w:pPr>
            <w:r w:rsidRPr="00ED3BB0">
              <w:rPr>
                <w:rFonts w:ascii="Times New Roman" w:hAnsi="Times New Roman" w:cs="Times New Roman"/>
                <w:sz w:val="24"/>
                <w:szCs w:val="24"/>
              </w:rPr>
              <w:t>1</w:t>
            </w:r>
          </w:p>
        </w:tc>
        <w:tc>
          <w:tcPr>
            <w:tcW w:w="850" w:type="dxa"/>
          </w:tcPr>
          <w:p w:rsidR="005A6CC6" w:rsidRPr="00ED3BB0" w:rsidRDefault="005A6CC6" w:rsidP="00D82CA0">
            <w:pPr>
              <w:pStyle w:val="ListParagraph"/>
              <w:spacing w:line="360" w:lineRule="auto"/>
              <w:ind w:left="0"/>
              <w:jc w:val="both"/>
              <w:rPr>
                <w:rFonts w:ascii="Times New Roman" w:hAnsi="Times New Roman" w:cs="Times New Roman"/>
                <w:sz w:val="24"/>
                <w:szCs w:val="24"/>
              </w:rPr>
            </w:pPr>
            <w:r w:rsidRPr="00ED3BB0">
              <w:rPr>
                <w:rFonts w:ascii="Times New Roman" w:hAnsi="Times New Roman" w:cs="Times New Roman"/>
                <w:sz w:val="24"/>
                <w:szCs w:val="24"/>
              </w:rPr>
              <w:t xml:space="preserve">Ry </w:t>
            </w:r>
          </w:p>
        </w:tc>
        <w:tc>
          <w:tcPr>
            <w:tcW w:w="1843" w:type="dxa"/>
          </w:tcPr>
          <w:p w:rsidR="005A6CC6" w:rsidRPr="00ED3BB0" w:rsidRDefault="005A6CC6" w:rsidP="00D82CA0">
            <w:pPr>
              <w:pStyle w:val="ListParagraph"/>
              <w:spacing w:line="360" w:lineRule="auto"/>
              <w:ind w:left="0"/>
              <w:jc w:val="both"/>
              <w:rPr>
                <w:rFonts w:ascii="Times New Roman" w:hAnsi="Times New Roman" w:cs="Times New Roman"/>
                <w:sz w:val="24"/>
                <w:szCs w:val="24"/>
              </w:rPr>
            </w:pPr>
            <w:r w:rsidRPr="00ED3BB0">
              <w:rPr>
                <w:rFonts w:ascii="Times New Roman" w:hAnsi="Times New Roman" w:cs="Times New Roman"/>
                <w:sz w:val="24"/>
                <w:szCs w:val="24"/>
              </w:rPr>
              <w:t>Mampu melakukan kegiatan di luar kelas dan mampu menerapkan pemaknaan hidup dengan baik</w:t>
            </w:r>
          </w:p>
        </w:tc>
        <w:tc>
          <w:tcPr>
            <w:tcW w:w="1701" w:type="dxa"/>
          </w:tcPr>
          <w:p w:rsidR="005A6CC6" w:rsidRPr="00ED3BB0" w:rsidRDefault="005A6CC6" w:rsidP="00D82CA0">
            <w:pPr>
              <w:pStyle w:val="ListParagraph"/>
              <w:spacing w:line="360" w:lineRule="auto"/>
              <w:ind w:left="0"/>
              <w:rPr>
                <w:rFonts w:ascii="Times New Roman" w:hAnsi="Times New Roman" w:cs="Times New Roman"/>
                <w:sz w:val="24"/>
                <w:szCs w:val="24"/>
              </w:rPr>
            </w:pPr>
            <w:r w:rsidRPr="00ED3BB0">
              <w:rPr>
                <w:rFonts w:ascii="Times New Roman" w:hAnsi="Times New Roman" w:cs="Times New Roman"/>
                <w:sz w:val="24"/>
                <w:szCs w:val="24"/>
              </w:rPr>
              <w:t xml:space="preserve">Menjadi anak yang riang serta semangat dalam proses belajar </w:t>
            </w:r>
          </w:p>
        </w:tc>
        <w:tc>
          <w:tcPr>
            <w:tcW w:w="1842" w:type="dxa"/>
          </w:tcPr>
          <w:p w:rsidR="005A6CC6" w:rsidRPr="00ED3BB0" w:rsidRDefault="005A6CC6" w:rsidP="00D82CA0">
            <w:pPr>
              <w:pStyle w:val="ListParagraph"/>
              <w:spacing w:line="360" w:lineRule="auto"/>
              <w:ind w:left="0"/>
              <w:rPr>
                <w:rFonts w:ascii="Times New Roman" w:hAnsi="Times New Roman" w:cs="Times New Roman"/>
                <w:sz w:val="24"/>
                <w:szCs w:val="24"/>
              </w:rPr>
            </w:pPr>
            <w:r w:rsidRPr="00ED3BB0">
              <w:rPr>
                <w:rFonts w:ascii="Times New Roman" w:hAnsi="Times New Roman" w:cs="Times New Roman"/>
                <w:sz w:val="24"/>
                <w:szCs w:val="24"/>
              </w:rPr>
              <w:t xml:space="preserve">Mengikuti ekstrakulikuler yang di dalamnya bergabung dengan anak-anak pada umumnya </w:t>
            </w:r>
          </w:p>
        </w:tc>
      </w:tr>
      <w:tr w:rsidR="005A6CC6" w:rsidRPr="00ED3BB0" w:rsidTr="00D82CA0">
        <w:trPr>
          <w:trHeight w:val="1877"/>
        </w:trPr>
        <w:tc>
          <w:tcPr>
            <w:tcW w:w="676" w:type="dxa"/>
          </w:tcPr>
          <w:p w:rsidR="005A6CC6" w:rsidRPr="00ED3BB0" w:rsidRDefault="005A6CC6" w:rsidP="00D82CA0">
            <w:pPr>
              <w:pStyle w:val="ListParagraph"/>
              <w:spacing w:line="360" w:lineRule="auto"/>
              <w:ind w:left="0"/>
              <w:jc w:val="both"/>
              <w:rPr>
                <w:rFonts w:ascii="Times New Roman" w:hAnsi="Times New Roman" w:cs="Times New Roman"/>
                <w:sz w:val="24"/>
                <w:szCs w:val="24"/>
              </w:rPr>
            </w:pPr>
            <w:r w:rsidRPr="00ED3BB0">
              <w:rPr>
                <w:rFonts w:ascii="Times New Roman" w:hAnsi="Times New Roman" w:cs="Times New Roman"/>
                <w:sz w:val="24"/>
                <w:szCs w:val="24"/>
              </w:rPr>
              <w:t>2</w:t>
            </w:r>
          </w:p>
        </w:tc>
        <w:tc>
          <w:tcPr>
            <w:tcW w:w="850" w:type="dxa"/>
          </w:tcPr>
          <w:p w:rsidR="005A6CC6" w:rsidRPr="00ED3BB0" w:rsidRDefault="005A6CC6" w:rsidP="00D82CA0">
            <w:pPr>
              <w:pStyle w:val="ListParagraph"/>
              <w:spacing w:line="360" w:lineRule="auto"/>
              <w:ind w:left="0"/>
              <w:jc w:val="both"/>
              <w:rPr>
                <w:rFonts w:ascii="Times New Roman" w:hAnsi="Times New Roman" w:cs="Times New Roman"/>
                <w:sz w:val="24"/>
                <w:szCs w:val="24"/>
              </w:rPr>
            </w:pPr>
            <w:r w:rsidRPr="00ED3BB0">
              <w:rPr>
                <w:rFonts w:ascii="Times New Roman" w:hAnsi="Times New Roman" w:cs="Times New Roman"/>
                <w:sz w:val="24"/>
                <w:szCs w:val="24"/>
              </w:rPr>
              <w:t xml:space="preserve">Sn </w:t>
            </w:r>
          </w:p>
        </w:tc>
        <w:tc>
          <w:tcPr>
            <w:tcW w:w="1843" w:type="dxa"/>
          </w:tcPr>
          <w:p w:rsidR="005A6CC6" w:rsidRPr="00ED3BB0" w:rsidRDefault="005A6CC6" w:rsidP="00D82CA0">
            <w:pPr>
              <w:pStyle w:val="ListParagraph"/>
              <w:spacing w:line="360" w:lineRule="auto"/>
              <w:ind w:left="0"/>
              <w:jc w:val="both"/>
              <w:rPr>
                <w:rFonts w:ascii="Times New Roman" w:hAnsi="Times New Roman" w:cs="Times New Roman"/>
                <w:sz w:val="24"/>
                <w:szCs w:val="24"/>
              </w:rPr>
            </w:pPr>
            <w:r w:rsidRPr="00ED3BB0">
              <w:rPr>
                <w:rFonts w:ascii="Times New Roman" w:hAnsi="Times New Roman" w:cs="Times New Roman"/>
                <w:sz w:val="24"/>
                <w:szCs w:val="24"/>
              </w:rPr>
              <w:t xml:space="preserve">Mampu mengaplikasikan pemaknaan hidup dan bersikap lebih terbuka </w:t>
            </w:r>
          </w:p>
        </w:tc>
        <w:tc>
          <w:tcPr>
            <w:tcW w:w="1701" w:type="dxa"/>
          </w:tcPr>
          <w:p w:rsidR="005A6CC6" w:rsidRPr="00ED3BB0" w:rsidRDefault="00ED3BB0" w:rsidP="00D82CA0">
            <w:pPr>
              <w:pStyle w:val="ListParagraph"/>
              <w:spacing w:line="360" w:lineRule="auto"/>
              <w:ind w:left="0"/>
              <w:jc w:val="both"/>
              <w:rPr>
                <w:rFonts w:ascii="Times New Roman" w:hAnsi="Times New Roman" w:cs="Times New Roman"/>
                <w:sz w:val="24"/>
                <w:szCs w:val="24"/>
              </w:rPr>
            </w:pPr>
            <w:r w:rsidRPr="00ED3BB0">
              <w:rPr>
                <w:rFonts w:ascii="Times New Roman" w:hAnsi="Times New Roman" w:cs="Times New Roman"/>
                <w:sz w:val="24"/>
                <w:szCs w:val="24"/>
              </w:rPr>
              <w:t xml:space="preserve">Perasaan sedih takut dan cemas di lawan dengan semangat </w:t>
            </w:r>
          </w:p>
        </w:tc>
        <w:tc>
          <w:tcPr>
            <w:tcW w:w="1842" w:type="dxa"/>
          </w:tcPr>
          <w:p w:rsidR="005A6CC6" w:rsidRPr="00ED3BB0" w:rsidRDefault="005A6CC6" w:rsidP="00D82CA0">
            <w:pPr>
              <w:pStyle w:val="ListParagraph"/>
              <w:spacing w:line="360" w:lineRule="auto"/>
              <w:ind w:left="0"/>
              <w:jc w:val="both"/>
              <w:rPr>
                <w:rFonts w:ascii="Times New Roman" w:hAnsi="Times New Roman" w:cs="Times New Roman"/>
                <w:sz w:val="24"/>
                <w:szCs w:val="24"/>
              </w:rPr>
            </w:pPr>
            <w:r w:rsidRPr="00ED3BB0">
              <w:rPr>
                <w:rFonts w:ascii="Times New Roman" w:hAnsi="Times New Roman" w:cs="Times New Roman"/>
                <w:sz w:val="24"/>
                <w:szCs w:val="24"/>
              </w:rPr>
              <w:t xml:space="preserve">Mulai berani </w:t>
            </w:r>
            <w:r w:rsidR="00ED3BB0" w:rsidRPr="00ED3BB0">
              <w:rPr>
                <w:rFonts w:ascii="Times New Roman" w:hAnsi="Times New Roman" w:cs="Times New Roman"/>
                <w:sz w:val="24"/>
                <w:szCs w:val="24"/>
              </w:rPr>
              <w:t>ikut bergabung dengan siswa pada umumnya di dalam bidang ekstrakulikuler.</w:t>
            </w:r>
          </w:p>
        </w:tc>
      </w:tr>
    </w:tbl>
    <w:p w:rsidR="005A6CC6" w:rsidRPr="00ED3BB0" w:rsidRDefault="005A6CC6" w:rsidP="00D82CA0">
      <w:pPr>
        <w:spacing w:after="0" w:line="360" w:lineRule="auto"/>
        <w:jc w:val="both"/>
        <w:rPr>
          <w:rFonts w:ascii="Times New Roman" w:hAnsi="Times New Roman" w:cs="Times New Roman"/>
          <w:b/>
          <w:sz w:val="24"/>
          <w:szCs w:val="24"/>
        </w:rPr>
      </w:pPr>
    </w:p>
    <w:p w:rsidR="0012649E" w:rsidRDefault="0012649E" w:rsidP="00D82CA0">
      <w:pPr>
        <w:spacing w:line="360" w:lineRule="auto"/>
        <w:rPr>
          <w:rFonts w:ascii="Times New Roman" w:hAnsi="Times New Roman" w:cs="Times New Roman"/>
          <w:b/>
          <w:sz w:val="24"/>
          <w:szCs w:val="24"/>
        </w:rPr>
      </w:pPr>
      <w:r>
        <w:rPr>
          <w:rFonts w:ascii="Times New Roman" w:hAnsi="Times New Roman" w:cs="Times New Roman"/>
          <w:b/>
          <w:sz w:val="24"/>
          <w:szCs w:val="24"/>
        </w:rPr>
        <w:br w:type="page"/>
      </w:r>
    </w:p>
    <w:p w:rsidR="005A6CC6" w:rsidRPr="00ED3BB0" w:rsidRDefault="00ED3BB0" w:rsidP="00D82CA0">
      <w:pPr>
        <w:spacing w:after="0" w:line="360" w:lineRule="auto"/>
        <w:jc w:val="center"/>
        <w:rPr>
          <w:rFonts w:ascii="Times New Roman" w:hAnsi="Times New Roman" w:cs="Times New Roman"/>
          <w:b/>
          <w:sz w:val="24"/>
          <w:szCs w:val="24"/>
        </w:rPr>
      </w:pPr>
      <w:r w:rsidRPr="00ED3BB0">
        <w:rPr>
          <w:rFonts w:ascii="Times New Roman" w:hAnsi="Times New Roman" w:cs="Times New Roman"/>
          <w:b/>
          <w:sz w:val="24"/>
          <w:szCs w:val="24"/>
        </w:rPr>
        <w:lastRenderedPageBreak/>
        <w:t>Perbandingan sebelum konseling dan sesudah konseling</w:t>
      </w:r>
    </w:p>
    <w:p w:rsidR="00ED3BB0" w:rsidRPr="00ED3BB0" w:rsidRDefault="00CB2694" w:rsidP="00D82CA0">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Table </w:t>
      </w:r>
      <w:r>
        <w:rPr>
          <w:rFonts w:ascii="Times New Roman" w:hAnsi="Times New Roman" w:cs="Times New Roman"/>
          <w:b/>
          <w:sz w:val="24"/>
          <w:szCs w:val="24"/>
          <w:lang w:val="id-ID"/>
        </w:rPr>
        <w:t>4</w:t>
      </w:r>
      <w:r w:rsidR="00ED3BB0" w:rsidRPr="00ED3BB0">
        <w:rPr>
          <w:rFonts w:ascii="Times New Roman" w:hAnsi="Times New Roman" w:cs="Times New Roman"/>
          <w:b/>
          <w:sz w:val="24"/>
          <w:szCs w:val="24"/>
        </w:rPr>
        <w:t>.5</w:t>
      </w:r>
    </w:p>
    <w:tbl>
      <w:tblPr>
        <w:tblStyle w:val="TableGrid"/>
        <w:tblW w:w="6721" w:type="dxa"/>
        <w:jc w:val="center"/>
        <w:tblInd w:w="360" w:type="dxa"/>
        <w:tblLook w:val="04A0" w:firstRow="1" w:lastRow="0" w:firstColumn="1" w:lastColumn="0" w:noHBand="0" w:noVBand="1"/>
      </w:tblPr>
      <w:tblGrid>
        <w:gridCol w:w="3418"/>
        <w:gridCol w:w="3303"/>
      </w:tblGrid>
      <w:tr w:rsidR="001205BF" w:rsidRPr="00ED3BB0" w:rsidTr="00D82CA0">
        <w:trPr>
          <w:trHeight w:val="669"/>
          <w:jc w:val="center"/>
        </w:trPr>
        <w:tc>
          <w:tcPr>
            <w:tcW w:w="3418" w:type="dxa"/>
          </w:tcPr>
          <w:p w:rsidR="001205BF" w:rsidRPr="00ED3BB0" w:rsidRDefault="001205BF" w:rsidP="00D82CA0">
            <w:pPr>
              <w:pStyle w:val="ListParagraph"/>
              <w:spacing w:line="360" w:lineRule="auto"/>
              <w:ind w:left="0"/>
              <w:jc w:val="both"/>
              <w:rPr>
                <w:rFonts w:ascii="Times New Roman" w:hAnsi="Times New Roman" w:cs="Times New Roman"/>
                <w:b/>
                <w:sz w:val="24"/>
                <w:szCs w:val="24"/>
              </w:rPr>
            </w:pPr>
            <w:r w:rsidRPr="00ED3BB0">
              <w:rPr>
                <w:rFonts w:ascii="Times New Roman" w:hAnsi="Times New Roman" w:cs="Times New Roman"/>
                <w:b/>
                <w:sz w:val="24"/>
                <w:szCs w:val="24"/>
              </w:rPr>
              <w:t>Sebelum Konseling</w:t>
            </w:r>
          </w:p>
        </w:tc>
        <w:tc>
          <w:tcPr>
            <w:tcW w:w="3303" w:type="dxa"/>
          </w:tcPr>
          <w:p w:rsidR="001205BF" w:rsidRPr="00ED3BB0" w:rsidRDefault="001205BF" w:rsidP="00D82CA0">
            <w:pPr>
              <w:pStyle w:val="ListParagraph"/>
              <w:spacing w:line="360" w:lineRule="auto"/>
              <w:ind w:left="0"/>
              <w:jc w:val="both"/>
              <w:rPr>
                <w:rFonts w:ascii="Times New Roman" w:hAnsi="Times New Roman" w:cs="Times New Roman"/>
                <w:b/>
                <w:sz w:val="24"/>
                <w:szCs w:val="24"/>
              </w:rPr>
            </w:pPr>
            <w:r w:rsidRPr="00ED3BB0">
              <w:rPr>
                <w:rFonts w:ascii="Times New Roman" w:hAnsi="Times New Roman" w:cs="Times New Roman"/>
                <w:b/>
                <w:sz w:val="24"/>
                <w:szCs w:val="24"/>
              </w:rPr>
              <w:t>Setelah Konseling</w:t>
            </w:r>
          </w:p>
        </w:tc>
      </w:tr>
      <w:tr w:rsidR="001205BF" w:rsidRPr="00ED3BB0" w:rsidTr="00D82CA0">
        <w:trPr>
          <w:trHeight w:val="3214"/>
          <w:jc w:val="center"/>
        </w:trPr>
        <w:tc>
          <w:tcPr>
            <w:tcW w:w="3418" w:type="dxa"/>
          </w:tcPr>
          <w:p w:rsidR="001205BF" w:rsidRPr="00ED3BB0" w:rsidRDefault="001205BF" w:rsidP="00D82CA0">
            <w:pPr>
              <w:pStyle w:val="ListParagraph"/>
              <w:numPr>
                <w:ilvl w:val="0"/>
                <w:numId w:val="11"/>
              </w:numPr>
              <w:spacing w:line="360" w:lineRule="auto"/>
              <w:ind w:left="360"/>
              <w:jc w:val="both"/>
              <w:rPr>
                <w:rFonts w:ascii="Times New Roman" w:hAnsi="Times New Roman" w:cs="Times New Roman"/>
                <w:sz w:val="24"/>
                <w:szCs w:val="24"/>
              </w:rPr>
            </w:pPr>
            <w:r w:rsidRPr="00ED3BB0">
              <w:rPr>
                <w:rFonts w:ascii="Times New Roman" w:hAnsi="Times New Roman" w:cs="Times New Roman"/>
                <w:sz w:val="24"/>
                <w:szCs w:val="24"/>
              </w:rPr>
              <w:t xml:space="preserve">Merasa cemas setiap kali melihat pelaku bullying, perasaan tidak nyaman dan keringat </w:t>
            </w:r>
            <w:proofErr w:type="gramStart"/>
            <w:r w:rsidRPr="00ED3BB0">
              <w:rPr>
                <w:rFonts w:ascii="Times New Roman" w:hAnsi="Times New Roman" w:cs="Times New Roman"/>
                <w:sz w:val="24"/>
                <w:szCs w:val="24"/>
              </w:rPr>
              <w:t>dingin.</w:t>
            </w:r>
            <w:proofErr w:type="gramEnd"/>
            <w:r w:rsidRPr="00ED3BB0">
              <w:rPr>
                <w:rFonts w:ascii="Times New Roman" w:hAnsi="Times New Roman" w:cs="Times New Roman"/>
                <w:sz w:val="24"/>
                <w:szCs w:val="24"/>
              </w:rPr>
              <w:t xml:space="preserve"> Bahkan mencoba semaksimal mungkin untuk menghindar. </w:t>
            </w:r>
          </w:p>
          <w:p w:rsidR="001205BF" w:rsidRPr="00ED3BB0" w:rsidRDefault="001205BF" w:rsidP="00D82CA0">
            <w:pPr>
              <w:pStyle w:val="ListParagraph"/>
              <w:numPr>
                <w:ilvl w:val="0"/>
                <w:numId w:val="11"/>
              </w:numPr>
              <w:spacing w:line="360" w:lineRule="auto"/>
              <w:ind w:left="360"/>
              <w:jc w:val="both"/>
              <w:rPr>
                <w:rFonts w:ascii="Times New Roman" w:hAnsi="Times New Roman" w:cs="Times New Roman"/>
                <w:sz w:val="24"/>
                <w:szCs w:val="24"/>
              </w:rPr>
            </w:pPr>
            <w:r w:rsidRPr="00ED3BB0">
              <w:rPr>
                <w:rFonts w:ascii="Times New Roman" w:hAnsi="Times New Roman" w:cs="Times New Roman"/>
                <w:sz w:val="24"/>
                <w:szCs w:val="24"/>
              </w:rPr>
              <w:t xml:space="preserve">Merasa takut dan tidak mampu muntuk membela diri, tidak mampu melawan dan tidak ada keberanian untuk melaporkan kepada guru atau wali kelas. </w:t>
            </w:r>
          </w:p>
          <w:p w:rsidR="001205BF" w:rsidRPr="00ED3BB0" w:rsidRDefault="001205BF" w:rsidP="00D82CA0">
            <w:pPr>
              <w:pStyle w:val="ListParagraph"/>
              <w:numPr>
                <w:ilvl w:val="0"/>
                <w:numId w:val="11"/>
              </w:numPr>
              <w:spacing w:line="360" w:lineRule="auto"/>
              <w:ind w:left="360"/>
              <w:jc w:val="both"/>
              <w:rPr>
                <w:rFonts w:ascii="Times New Roman" w:hAnsi="Times New Roman" w:cs="Times New Roman"/>
                <w:sz w:val="24"/>
                <w:szCs w:val="24"/>
              </w:rPr>
            </w:pPr>
            <w:r w:rsidRPr="00ED3BB0">
              <w:rPr>
                <w:rFonts w:ascii="Times New Roman" w:hAnsi="Times New Roman" w:cs="Times New Roman"/>
                <w:sz w:val="24"/>
                <w:szCs w:val="24"/>
              </w:rPr>
              <w:t xml:space="preserve">Merasakan sedih karena menganggap bahwa dirinya memang berbeda dan tidak mampu berdampingan bahkan bersaing dengan anak-anak pada umumnya </w:t>
            </w:r>
          </w:p>
        </w:tc>
        <w:tc>
          <w:tcPr>
            <w:tcW w:w="3303" w:type="dxa"/>
          </w:tcPr>
          <w:p w:rsidR="001205BF" w:rsidRPr="00ED3BB0" w:rsidRDefault="006E554D" w:rsidP="00D82CA0">
            <w:pPr>
              <w:pStyle w:val="ListParagraph"/>
              <w:numPr>
                <w:ilvl w:val="0"/>
                <w:numId w:val="12"/>
              </w:numPr>
              <w:spacing w:line="360" w:lineRule="auto"/>
              <w:ind w:left="360"/>
              <w:jc w:val="both"/>
              <w:rPr>
                <w:rFonts w:ascii="Times New Roman" w:hAnsi="Times New Roman" w:cs="Times New Roman"/>
                <w:sz w:val="24"/>
                <w:szCs w:val="24"/>
              </w:rPr>
            </w:pPr>
            <w:r w:rsidRPr="00ED3BB0">
              <w:rPr>
                <w:rFonts w:ascii="Times New Roman" w:hAnsi="Times New Roman" w:cs="Times New Roman"/>
                <w:sz w:val="24"/>
                <w:szCs w:val="24"/>
              </w:rPr>
              <w:t xml:space="preserve">RY dan SN siswa tunarungu korban bullying sudah mampu melawan rasa cemasnya dengan berpikiran positif bahwa mereka adalah teman dan menganggap bahwa mereka sama dan menjadi teman bersaing dalam ilmu pendidikan </w:t>
            </w:r>
          </w:p>
          <w:p w:rsidR="006E554D" w:rsidRPr="00ED3BB0" w:rsidRDefault="006E554D" w:rsidP="00D82CA0">
            <w:pPr>
              <w:pStyle w:val="ListParagraph"/>
              <w:numPr>
                <w:ilvl w:val="0"/>
                <w:numId w:val="12"/>
              </w:numPr>
              <w:spacing w:line="360" w:lineRule="auto"/>
              <w:ind w:left="360"/>
              <w:jc w:val="both"/>
              <w:rPr>
                <w:rFonts w:ascii="Times New Roman" w:hAnsi="Times New Roman" w:cs="Times New Roman"/>
                <w:sz w:val="24"/>
                <w:szCs w:val="24"/>
              </w:rPr>
            </w:pPr>
            <w:r w:rsidRPr="00ED3BB0">
              <w:rPr>
                <w:rFonts w:ascii="Times New Roman" w:hAnsi="Times New Roman" w:cs="Times New Roman"/>
                <w:sz w:val="24"/>
                <w:szCs w:val="24"/>
              </w:rPr>
              <w:t>Rasa takut yang sebelumnya dialami berubah menjadi</w:t>
            </w:r>
            <w:r w:rsidR="00AE4D86" w:rsidRPr="00ED3BB0">
              <w:rPr>
                <w:rFonts w:ascii="Times New Roman" w:hAnsi="Times New Roman" w:cs="Times New Roman"/>
                <w:sz w:val="24"/>
                <w:szCs w:val="24"/>
              </w:rPr>
              <w:t xml:space="preserve"> anak yang ceria dan aktif</w:t>
            </w:r>
            <w:r w:rsidRPr="00ED3BB0">
              <w:rPr>
                <w:rFonts w:ascii="Times New Roman" w:hAnsi="Times New Roman" w:cs="Times New Roman"/>
                <w:sz w:val="24"/>
                <w:szCs w:val="24"/>
              </w:rPr>
              <w:t xml:space="preserve">, bahkan setiap mengalami permasalahan baik di dalam lingkungan sekolah maupun luar sekolah, mereka berani menceritakan kepada guru atau wali kelas dan meminta untuk menemukan jalan keluar dari </w:t>
            </w:r>
            <w:r w:rsidRPr="00ED3BB0">
              <w:rPr>
                <w:rFonts w:ascii="Times New Roman" w:hAnsi="Times New Roman" w:cs="Times New Roman"/>
                <w:sz w:val="24"/>
                <w:szCs w:val="24"/>
              </w:rPr>
              <w:lastRenderedPageBreak/>
              <w:t xml:space="preserve">permasalahan yang mereka alami. Rasa takut ini hilang dengan </w:t>
            </w:r>
            <w:proofErr w:type="gramStart"/>
            <w:r w:rsidRPr="00ED3BB0">
              <w:rPr>
                <w:rFonts w:ascii="Times New Roman" w:hAnsi="Times New Roman" w:cs="Times New Roman"/>
                <w:sz w:val="24"/>
                <w:szCs w:val="24"/>
              </w:rPr>
              <w:t>cara</w:t>
            </w:r>
            <w:proofErr w:type="gramEnd"/>
            <w:r w:rsidRPr="00ED3BB0">
              <w:rPr>
                <w:rFonts w:ascii="Times New Roman" w:hAnsi="Times New Roman" w:cs="Times New Roman"/>
                <w:sz w:val="24"/>
                <w:szCs w:val="24"/>
              </w:rPr>
              <w:t xml:space="preserve"> mendekati rasa takut itu sendiri dan merubah pikiran bahwa semuanya akan baik-baik saja.</w:t>
            </w:r>
          </w:p>
          <w:p w:rsidR="006E554D" w:rsidRPr="00ED3BB0" w:rsidRDefault="006E554D" w:rsidP="00D82CA0">
            <w:pPr>
              <w:pStyle w:val="ListParagraph"/>
              <w:numPr>
                <w:ilvl w:val="0"/>
                <w:numId w:val="12"/>
              </w:numPr>
              <w:spacing w:line="360" w:lineRule="auto"/>
              <w:ind w:left="360"/>
              <w:jc w:val="both"/>
              <w:rPr>
                <w:rFonts w:ascii="Times New Roman" w:hAnsi="Times New Roman" w:cs="Times New Roman"/>
                <w:sz w:val="24"/>
                <w:szCs w:val="24"/>
              </w:rPr>
            </w:pPr>
            <w:r w:rsidRPr="00ED3BB0">
              <w:rPr>
                <w:rFonts w:ascii="Times New Roman" w:hAnsi="Times New Roman" w:cs="Times New Roman"/>
                <w:sz w:val="24"/>
                <w:szCs w:val="24"/>
              </w:rPr>
              <w:t xml:space="preserve">Rasa sedih yang semula dialami oleh RY dan SN telah berubah dengan rasa penuh percaya diri dan memaknai hidup dengan </w:t>
            </w:r>
            <w:proofErr w:type="gramStart"/>
            <w:r w:rsidRPr="00ED3BB0">
              <w:rPr>
                <w:rFonts w:ascii="Times New Roman" w:hAnsi="Times New Roman" w:cs="Times New Roman"/>
                <w:sz w:val="24"/>
                <w:szCs w:val="24"/>
              </w:rPr>
              <w:t>cara</w:t>
            </w:r>
            <w:proofErr w:type="gramEnd"/>
            <w:r w:rsidRPr="00ED3BB0">
              <w:rPr>
                <w:rFonts w:ascii="Times New Roman" w:hAnsi="Times New Roman" w:cs="Times New Roman"/>
                <w:sz w:val="24"/>
                <w:szCs w:val="24"/>
              </w:rPr>
              <w:t xml:space="preserve"> menggali potensi yang mereka miliki. Saat ini mereka termasuk siswa yang ceria, berprestasi dan memiliki tingkat percaya diri yang baik. </w:t>
            </w:r>
          </w:p>
        </w:tc>
      </w:tr>
    </w:tbl>
    <w:p w:rsidR="001205BF" w:rsidRPr="00ED3BB0" w:rsidRDefault="001205BF" w:rsidP="00D91284">
      <w:pPr>
        <w:pStyle w:val="ListParagraph"/>
        <w:spacing w:after="0" w:line="480" w:lineRule="auto"/>
        <w:ind w:left="360" w:firstLine="720"/>
        <w:jc w:val="both"/>
        <w:rPr>
          <w:rFonts w:ascii="Times New Roman" w:hAnsi="Times New Roman" w:cs="Times New Roman"/>
          <w:sz w:val="24"/>
          <w:szCs w:val="24"/>
        </w:rPr>
      </w:pPr>
    </w:p>
    <w:p w:rsidR="00AE4D86" w:rsidRPr="00ED3BB0" w:rsidRDefault="00AE4D86" w:rsidP="00D82CA0">
      <w:pPr>
        <w:spacing w:after="0" w:line="384" w:lineRule="auto"/>
        <w:ind w:left="493" w:firstLine="589"/>
        <w:jc w:val="both"/>
        <w:rPr>
          <w:rFonts w:ascii="Times New Roman" w:hAnsi="Times New Roman" w:cs="Times New Roman"/>
          <w:sz w:val="24"/>
          <w:szCs w:val="24"/>
        </w:rPr>
      </w:pPr>
      <w:r w:rsidRPr="00ED3BB0">
        <w:rPr>
          <w:rFonts w:ascii="Times New Roman" w:hAnsi="Times New Roman" w:cs="Times New Roman"/>
          <w:sz w:val="24"/>
          <w:szCs w:val="24"/>
        </w:rPr>
        <w:t xml:space="preserve">Setelah dilakukan pengamatan maka banyak perubahan yang terjadi di dalam diri siswa tunarungu yang menjadi korban </w:t>
      </w:r>
      <w:r w:rsidRPr="00ED3BB0">
        <w:rPr>
          <w:rFonts w:ascii="Times New Roman" w:hAnsi="Times New Roman" w:cs="Times New Roman"/>
          <w:i/>
          <w:sz w:val="24"/>
          <w:szCs w:val="24"/>
        </w:rPr>
        <w:t>bullying</w:t>
      </w:r>
      <w:r w:rsidRPr="00ED3BB0">
        <w:rPr>
          <w:rFonts w:ascii="Times New Roman" w:hAnsi="Times New Roman" w:cs="Times New Roman"/>
          <w:sz w:val="24"/>
          <w:szCs w:val="24"/>
        </w:rPr>
        <w:t xml:space="preserve">.Bukan hanya perubahan sikap namun perubahan dalam semangat belajar mereka yang sangat signifikan.Mereka mulai membuka diri terhadap lingkungan sekitar, bahkan mereka tidak takut lagi untuk menceritakan masalah pribadi kepada guru kelas, karena </w:t>
      </w:r>
      <w:r w:rsidRPr="00ED3BB0">
        <w:rPr>
          <w:rFonts w:ascii="Times New Roman" w:hAnsi="Times New Roman" w:cs="Times New Roman"/>
          <w:sz w:val="24"/>
          <w:szCs w:val="24"/>
        </w:rPr>
        <w:lastRenderedPageBreak/>
        <w:t>guru kelas sangat menempatkan diri sebagai teman dan orangtua yang mampu melindungi serta memberikan rasa nyaman terhadap anak.Siswa mulai bisa bergabung dan meluangkan waktu dengan sesama tunarungu walaupun hanya sekedar bermain atau bercerita tentang hal-hal lucu yang menimbulkan gelak tawa bagi siapapun yang berada di sekitar mereka.Meskipun komunikasi yang mereka pakai adalah bahasa isyarat ataupun hanya mampu berteriak.</w:t>
      </w:r>
      <w:r w:rsidRPr="00ED3BB0">
        <w:rPr>
          <w:rStyle w:val="FootnoteReference"/>
          <w:rFonts w:ascii="Times New Roman" w:hAnsi="Times New Roman" w:cs="Times New Roman"/>
          <w:sz w:val="24"/>
          <w:szCs w:val="24"/>
        </w:rPr>
        <w:footnoteReference w:id="2"/>
      </w:r>
    </w:p>
    <w:p w:rsidR="00AE4D86" w:rsidRPr="00ED3BB0" w:rsidRDefault="00AE4D86" w:rsidP="00D82CA0">
      <w:pPr>
        <w:spacing w:after="0" w:line="384" w:lineRule="auto"/>
        <w:ind w:left="493" w:firstLine="567"/>
        <w:jc w:val="both"/>
        <w:rPr>
          <w:rFonts w:ascii="Times New Roman" w:hAnsi="Times New Roman" w:cs="Times New Roman"/>
          <w:sz w:val="24"/>
          <w:szCs w:val="24"/>
        </w:rPr>
      </w:pPr>
      <w:r w:rsidRPr="00ED3BB0">
        <w:rPr>
          <w:rFonts w:ascii="Times New Roman" w:hAnsi="Times New Roman" w:cs="Times New Roman"/>
          <w:sz w:val="24"/>
          <w:szCs w:val="24"/>
        </w:rPr>
        <w:t>Perubahan sikap yang timbul pada diri siswa setelah dilakukannya ko</w:t>
      </w:r>
      <w:r w:rsidR="00C000F5" w:rsidRPr="00ED3BB0">
        <w:rPr>
          <w:rFonts w:ascii="Times New Roman" w:hAnsi="Times New Roman" w:cs="Times New Roman"/>
          <w:sz w:val="24"/>
          <w:szCs w:val="24"/>
        </w:rPr>
        <w:t>nseling dengan pendekatan logoterapi</w:t>
      </w:r>
      <w:r w:rsidRPr="00ED3BB0">
        <w:rPr>
          <w:rFonts w:ascii="Times New Roman" w:hAnsi="Times New Roman" w:cs="Times New Roman"/>
          <w:sz w:val="24"/>
          <w:szCs w:val="24"/>
        </w:rPr>
        <w:t xml:space="preserve"> telah sesuai dengan tujuan yang ingin dicapai oleh Sekolah Khusus (SKh) Negeri 01 Pembina </w:t>
      </w:r>
      <w:proofErr w:type="gramStart"/>
      <w:r w:rsidRPr="00ED3BB0">
        <w:rPr>
          <w:rFonts w:ascii="Times New Roman" w:hAnsi="Times New Roman" w:cs="Times New Roman"/>
          <w:sz w:val="24"/>
          <w:szCs w:val="24"/>
        </w:rPr>
        <w:t>Pandeglang ,</w:t>
      </w:r>
      <w:proofErr w:type="gramEnd"/>
      <w:r w:rsidRPr="00ED3BB0">
        <w:rPr>
          <w:rFonts w:ascii="Times New Roman" w:hAnsi="Times New Roman" w:cs="Times New Roman"/>
          <w:sz w:val="24"/>
          <w:szCs w:val="24"/>
        </w:rPr>
        <w:t xml:space="preserve"> seperti: 1)</w:t>
      </w:r>
      <w:r w:rsidR="00376CDE">
        <w:rPr>
          <w:rFonts w:ascii="Times New Roman" w:hAnsi="Times New Roman" w:cs="Times New Roman"/>
          <w:sz w:val="24"/>
          <w:szCs w:val="24"/>
          <w:lang w:val="id-ID"/>
        </w:rPr>
        <w:t xml:space="preserve"> </w:t>
      </w:r>
      <w:r w:rsidRPr="00ED3BB0">
        <w:rPr>
          <w:rFonts w:ascii="Times New Roman" w:hAnsi="Times New Roman" w:cs="Times New Roman"/>
          <w:sz w:val="24"/>
          <w:szCs w:val="24"/>
        </w:rPr>
        <w:t>memiliki tujuan hidup yang jelas, 2) hubungan antar pribadi yang akrab, 3) kemantapan kepribadian, 4) ketentraman hidup yang ingin di capai.</w:t>
      </w:r>
      <w:r w:rsidRPr="00ED3BB0">
        <w:rPr>
          <w:rStyle w:val="FootnoteReference"/>
          <w:rFonts w:ascii="Times New Roman" w:hAnsi="Times New Roman" w:cs="Times New Roman"/>
          <w:sz w:val="24"/>
          <w:szCs w:val="24"/>
        </w:rPr>
        <w:footnoteReference w:id="3"/>
      </w:r>
    </w:p>
    <w:p w:rsidR="00AE4D86" w:rsidRPr="00ED3BB0" w:rsidRDefault="00C000F5" w:rsidP="00D82CA0">
      <w:pPr>
        <w:spacing w:after="0" w:line="384" w:lineRule="auto"/>
        <w:ind w:left="493" w:firstLine="567"/>
        <w:jc w:val="both"/>
        <w:rPr>
          <w:rFonts w:ascii="Times New Roman" w:hAnsi="Times New Roman" w:cs="Times New Roman"/>
          <w:sz w:val="24"/>
          <w:szCs w:val="24"/>
        </w:rPr>
      </w:pPr>
      <w:r w:rsidRPr="00ED3BB0">
        <w:rPr>
          <w:rFonts w:ascii="Times New Roman" w:hAnsi="Times New Roman" w:cs="Times New Roman"/>
          <w:sz w:val="24"/>
          <w:szCs w:val="24"/>
        </w:rPr>
        <w:t>Dilihat dari tujuan logoterapi</w:t>
      </w:r>
      <w:r w:rsidR="00AE4D86" w:rsidRPr="00ED3BB0">
        <w:rPr>
          <w:rFonts w:ascii="Times New Roman" w:hAnsi="Times New Roman" w:cs="Times New Roman"/>
          <w:sz w:val="24"/>
          <w:szCs w:val="24"/>
        </w:rPr>
        <w:t xml:space="preserve"> yang ada, maka dapat diketah</w:t>
      </w:r>
      <w:r w:rsidRPr="00ED3BB0">
        <w:rPr>
          <w:rFonts w:ascii="Times New Roman" w:hAnsi="Times New Roman" w:cs="Times New Roman"/>
          <w:sz w:val="24"/>
          <w:szCs w:val="24"/>
        </w:rPr>
        <w:t>ui bahwa pemaknaan hidup (logoterap</w:t>
      </w:r>
      <w:r w:rsidR="00AE4D86" w:rsidRPr="00ED3BB0">
        <w:rPr>
          <w:rFonts w:ascii="Times New Roman" w:hAnsi="Times New Roman" w:cs="Times New Roman"/>
          <w:sz w:val="24"/>
          <w:szCs w:val="24"/>
        </w:rPr>
        <w:t xml:space="preserve">) yang diberikan kepada para korban bullying khususnya bagi anak-anak tunarungu di Sekolah Khusus (SKh) Negeri 01 Pembina Pandeglang ini sangat baik. </w:t>
      </w:r>
      <w:proofErr w:type="gramStart"/>
      <w:r w:rsidR="00AE4D86" w:rsidRPr="00ED3BB0">
        <w:rPr>
          <w:rFonts w:ascii="Times New Roman" w:hAnsi="Times New Roman" w:cs="Times New Roman"/>
          <w:sz w:val="24"/>
          <w:szCs w:val="24"/>
        </w:rPr>
        <w:t>Para siswa menyadari bahwa kehidupan mereka bukan ditentukan oleh kejadian masa lalu, atau masalah-masalah yang mereka alami.</w:t>
      </w:r>
      <w:proofErr w:type="gramEnd"/>
      <w:r w:rsidR="00AE4D86" w:rsidRPr="00ED3BB0">
        <w:rPr>
          <w:rFonts w:ascii="Times New Roman" w:hAnsi="Times New Roman" w:cs="Times New Roman"/>
          <w:sz w:val="24"/>
          <w:szCs w:val="24"/>
        </w:rPr>
        <w:t xml:space="preserve"> </w:t>
      </w:r>
      <w:r w:rsidR="00AE4D86" w:rsidRPr="00ED3BB0">
        <w:rPr>
          <w:rFonts w:ascii="Times New Roman" w:hAnsi="Times New Roman" w:cs="Times New Roman"/>
          <w:sz w:val="24"/>
          <w:szCs w:val="24"/>
        </w:rPr>
        <w:lastRenderedPageBreak/>
        <w:t xml:space="preserve">Namun mereka memaknai bahwa kehidupan mereka terletak pada hari ini dan mempersiapkan diri untuk masa depan yang ingin mereka gapai. </w:t>
      </w:r>
    </w:p>
    <w:p w:rsidR="006E554D" w:rsidRPr="00ED3BB0" w:rsidRDefault="006E554D" w:rsidP="00D82CA0">
      <w:pPr>
        <w:pStyle w:val="ListParagraph"/>
        <w:spacing w:after="0" w:line="384" w:lineRule="auto"/>
        <w:ind w:left="493" w:firstLine="589"/>
        <w:jc w:val="both"/>
        <w:rPr>
          <w:rFonts w:ascii="Times New Roman" w:hAnsi="Times New Roman" w:cs="Times New Roman"/>
          <w:sz w:val="24"/>
          <w:szCs w:val="24"/>
        </w:rPr>
      </w:pPr>
      <w:proofErr w:type="gramStart"/>
      <w:r w:rsidRPr="00ED3BB0">
        <w:rPr>
          <w:rFonts w:ascii="Times New Roman" w:hAnsi="Times New Roman" w:cs="Times New Roman"/>
          <w:sz w:val="24"/>
          <w:szCs w:val="24"/>
        </w:rPr>
        <w:t xml:space="preserve">Dari evaluasi di atas maka dapat disimpulkan bahwa untuk memecahkan suatu permasalahan khususnya permasalahan </w:t>
      </w:r>
      <w:r w:rsidRPr="00ED3BB0">
        <w:rPr>
          <w:rFonts w:ascii="Times New Roman" w:hAnsi="Times New Roman" w:cs="Times New Roman"/>
          <w:i/>
          <w:sz w:val="24"/>
          <w:szCs w:val="24"/>
        </w:rPr>
        <w:t>bullying</w:t>
      </w:r>
      <w:r w:rsidRPr="00ED3BB0">
        <w:rPr>
          <w:rFonts w:ascii="Times New Roman" w:hAnsi="Times New Roman" w:cs="Times New Roman"/>
          <w:sz w:val="24"/>
          <w:szCs w:val="24"/>
        </w:rPr>
        <w:t>.Hal utama yang harus dilakukan oleh guru adalah bagaimana membentuk atau menciptakan keadaan yang nyaman dan menjadi teman bagi para korban bullying terutama anak-anak tunarungu.</w:t>
      </w:r>
      <w:proofErr w:type="gramEnd"/>
      <w:r w:rsidRPr="00ED3BB0">
        <w:rPr>
          <w:rFonts w:ascii="Times New Roman" w:hAnsi="Times New Roman" w:cs="Times New Roman"/>
          <w:sz w:val="24"/>
          <w:szCs w:val="24"/>
        </w:rPr>
        <w:t xml:space="preserve"> Dengan </w:t>
      </w:r>
      <w:proofErr w:type="gramStart"/>
      <w:r w:rsidRPr="00ED3BB0">
        <w:rPr>
          <w:rFonts w:ascii="Times New Roman" w:hAnsi="Times New Roman" w:cs="Times New Roman"/>
          <w:sz w:val="24"/>
          <w:szCs w:val="24"/>
        </w:rPr>
        <w:t>cara</w:t>
      </w:r>
      <w:proofErr w:type="gramEnd"/>
      <w:r w:rsidRPr="00ED3BB0">
        <w:rPr>
          <w:rFonts w:ascii="Times New Roman" w:hAnsi="Times New Roman" w:cs="Times New Roman"/>
          <w:sz w:val="24"/>
          <w:szCs w:val="24"/>
        </w:rPr>
        <w:t xml:space="preserve"> itu maka guru mampu menggali apa yang siswa rasakan saat itu, dan mampu mengetahui bahwa mereka memerlukan pertolongan. </w:t>
      </w:r>
    </w:p>
    <w:p w:rsidR="006E554D" w:rsidRPr="00ED3BB0" w:rsidRDefault="00C000F5" w:rsidP="00D82CA0">
      <w:pPr>
        <w:pStyle w:val="ListParagraph"/>
        <w:spacing w:after="0" w:line="384" w:lineRule="auto"/>
        <w:ind w:left="493" w:firstLine="567"/>
        <w:jc w:val="both"/>
        <w:rPr>
          <w:rFonts w:ascii="Times New Roman" w:hAnsi="Times New Roman" w:cs="Times New Roman"/>
          <w:sz w:val="24"/>
          <w:szCs w:val="24"/>
        </w:rPr>
      </w:pPr>
      <w:r w:rsidRPr="00ED3BB0">
        <w:rPr>
          <w:rFonts w:ascii="Times New Roman" w:hAnsi="Times New Roman" w:cs="Times New Roman"/>
          <w:sz w:val="24"/>
          <w:szCs w:val="24"/>
        </w:rPr>
        <w:t xml:space="preserve">Dengan </w:t>
      </w:r>
      <w:proofErr w:type="gramStart"/>
      <w:r w:rsidRPr="00ED3BB0">
        <w:rPr>
          <w:rFonts w:ascii="Times New Roman" w:hAnsi="Times New Roman" w:cs="Times New Roman"/>
          <w:sz w:val="24"/>
          <w:szCs w:val="24"/>
        </w:rPr>
        <w:t>cara</w:t>
      </w:r>
      <w:proofErr w:type="gramEnd"/>
      <w:r w:rsidRPr="00ED3BB0">
        <w:rPr>
          <w:rFonts w:ascii="Times New Roman" w:hAnsi="Times New Roman" w:cs="Times New Roman"/>
          <w:sz w:val="24"/>
          <w:szCs w:val="24"/>
        </w:rPr>
        <w:t xml:space="preserve"> pendekatan logoterapi</w:t>
      </w:r>
      <w:r w:rsidR="006E554D" w:rsidRPr="00ED3BB0">
        <w:rPr>
          <w:rFonts w:ascii="Times New Roman" w:hAnsi="Times New Roman" w:cs="Times New Roman"/>
          <w:sz w:val="24"/>
          <w:szCs w:val="24"/>
        </w:rPr>
        <w:t xml:space="preserve"> atau pemaknaan hidup ini </w:t>
      </w:r>
      <w:r w:rsidR="00816BD4" w:rsidRPr="00ED3BB0">
        <w:rPr>
          <w:rFonts w:ascii="Times New Roman" w:hAnsi="Times New Roman" w:cs="Times New Roman"/>
          <w:sz w:val="24"/>
          <w:szCs w:val="24"/>
        </w:rPr>
        <w:t xml:space="preserve">siswa mampu bangkit dan melawan rasa takut, cemas dan sedih dengan menanamkan kepercayaan diri. </w:t>
      </w:r>
      <w:proofErr w:type="gramStart"/>
      <w:r w:rsidR="00816BD4" w:rsidRPr="00ED3BB0">
        <w:rPr>
          <w:rFonts w:ascii="Times New Roman" w:hAnsi="Times New Roman" w:cs="Times New Roman"/>
          <w:sz w:val="24"/>
          <w:szCs w:val="24"/>
        </w:rPr>
        <w:t>Serta hal yang dilakukan oleh guru terhadap siswa tunarungu adalah memberikan motivasi, arahan, bimbingan serta mengenalkan siswa tunarungu terhadap lingkungan sekitar termasuk menggabungkan setiap kegiatan antara anak-anak berkebutuhan khusus dengan anak-anak pada umumnya.</w:t>
      </w:r>
      <w:proofErr w:type="gramEnd"/>
    </w:p>
    <w:p w:rsidR="00816BD4" w:rsidRPr="00ED3BB0" w:rsidRDefault="00816BD4" w:rsidP="007F15C6">
      <w:pPr>
        <w:pStyle w:val="ListParagraph"/>
        <w:spacing w:after="0" w:line="384" w:lineRule="auto"/>
        <w:ind w:left="493" w:firstLine="589"/>
        <w:jc w:val="both"/>
        <w:rPr>
          <w:rFonts w:ascii="Times New Roman" w:hAnsi="Times New Roman" w:cs="Times New Roman"/>
          <w:sz w:val="24"/>
          <w:szCs w:val="24"/>
        </w:rPr>
      </w:pPr>
      <w:proofErr w:type="gramStart"/>
      <w:r w:rsidRPr="00ED3BB0">
        <w:rPr>
          <w:rFonts w:ascii="Times New Roman" w:hAnsi="Times New Roman" w:cs="Times New Roman"/>
          <w:sz w:val="24"/>
          <w:szCs w:val="24"/>
        </w:rPr>
        <w:t xml:space="preserve">Bagi pelaku </w:t>
      </w:r>
      <w:r w:rsidRPr="00ED3BB0">
        <w:rPr>
          <w:rFonts w:ascii="Times New Roman" w:hAnsi="Times New Roman" w:cs="Times New Roman"/>
          <w:i/>
          <w:sz w:val="24"/>
          <w:szCs w:val="24"/>
        </w:rPr>
        <w:t>bullying</w:t>
      </w:r>
      <w:r w:rsidRPr="00ED3BB0">
        <w:rPr>
          <w:rFonts w:ascii="Times New Roman" w:hAnsi="Times New Roman" w:cs="Times New Roman"/>
          <w:sz w:val="24"/>
          <w:szCs w:val="24"/>
        </w:rPr>
        <w:t xml:space="preserve"> maka guru memberikan sanksi tegas seperti peringatan.</w:t>
      </w:r>
      <w:proofErr w:type="gramEnd"/>
      <w:r w:rsidRPr="00ED3BB0">
        <w:rPr>
          <w:rFonts w:ascii="Times New Roman" w:hAnsi="Times New Roman" w:cs="Times New Roman"/>
          <w:sz w:val="24"/>
          <w:szCs w:val="24"/>
        </w:rPr>
        <w:t xml:space="preserve"> Maka dari berbagai tindakan yang terjadi dan penanggulangan yang dilakukan oleh guru, maka tidak heran saat ini Sekolah Khusus (SKh) N</w:t>
      </w:r>
      <w:bookmarkStart w:id="0" w:name="_GoBack"/>
      <w:bookmarkEnd w:id="0"/>
      <w:r w:rsidRPr="00ED3BB0">
        <w:rPr>
          <w:rFonts w:ascii="Times New Roman" w:hAnsi="Times New Roman" w:cs="Times New Roman"/>
          <w:sz w:val="24"/>
          <w:szCs w:val="24"/>
        </w:rPr>
        <w:t xml:space="preserve">egeri 01 </w:t>
      </w:r>
      <w:r w:rsidRPr="00ED3BB0">
        <w:rPr>
          <w:rFonts w:ascii="Times New Roman" w:hAnsi="Times New Roman" w:cs="Times New Roman"/>
          <w:sz w:val="24"/>
          <w:szCs w:val="24"/>
        </w:rPr>
        <w:lastRenderedPageBreak/>
        <w:t xml:space="preserve">Pembina Pandeglang menjadi sekolah yang nyaman dan aman terhadap anak-anak berkebutuhan khusus dan menjadi contoh bagi sekolah khusus lain bahwa siswa berkebutuhan khusus mampu hidup berdampingan dan mengenyam pendidikan di lingkungan dan tempat yang sama dengan siswa pada umumnya. </w:t>
      </w:r>
    </w:p>
    <w:sectPr w:rsidR="00816BD4" w:rsidRPr="00ED3BB0" w:rsidSect="007B1BE3">
      <w:headerReference w:type="even" r:id="rId9"/>
      <w:headerReference w:type="default" r:id="rId10"/>
      <w:footerReference w:type="first" r:id="rId11"/>
      <w:pgSz w:w="10319" w:h="14572" w:code="13"/>
      <w:pgMar w:top="1701" w:right="2268" w:bottom="1701" w:left="1701" w:header="720" w:footer="720" w:gutter="0"/>
      <w:pgNumType w:start="56"/>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2245" w:rsidRDefault="002A2245" w:rsidP="00CA0AB7">
      <w:pPr>
        <w:spacing w:after="0" w:line="240" w:lineRule="auto"/>
      </w:pPr>
      <w:r>
        <w:separator/>
      </w:r>
    </w:p>
  </w:endnote>
  <w:endnote w:type="continuationSeparator" w:id="0">
    <w:p w:rsidR="002A2245" w:rsidRDefault="002A2245" w:rsidP="00CA0A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10002FF" w:usb1="4000ACFF" w:usb2="00000009"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49E" w:rsidRPr="00D91284" w:rsidRDefault="00843DFB" w:rsidP="0012649E">
    <w:pPr>
      <w:pStyle w:val="Footer"/>
      <w:jc w:val="center"/>
      <w:rPr>
        <w:rFonts w:asciiTheme="majorBidi" w:hAnsiTheme="majorBidi" w:cstheme="majorBidi"/>
        <w:sz w:val="24"/>
        <w:szCs w:val="24"/>
      </w:rPr>
    </w:pPr>
    <w:r>
      <w:rPr>
        <w:rFonts w:asciiTheme="majorBidi" w:hAnsiTheme="majorBidi" w:cstheme="majorBidi"/>
        <w:sz w:val="24"/>
        <w:szCs w:val="24"/>
      </w:rPr>
      <w:t>5</w:t>
    </w:r>
    <w:r w:rsidR="00D91284">
      <w:rPr>
        <w:rFonts w:asciiTheme="majorBidi" w:hAnsiTheme="majorBidi" w:cstheme="majorBidi"/>
        <w:sz w:val="24"/>
        <w:szCs w:val="24"/>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2245" w:rsidRDefault="002A2245" w:rsidP="00CA0AB7">
      <w:pPr>
        <w:spacing w:after="0" w:line="240" w:lineRule="auto"/>
      </w:pPr>
      <w:r>
        <w:separator/>
      </w:r>
    </w:p>
  </w:footnote>
  <w:footnote w:type="continuationSeparator" w:id="0">
    <w:p w:rsidR="002A2245" w:rsidRDefault="002A2245" w:rsidP="00CA0AB7">
      <w:pPr>
        <w:spacing w:after="0" w:line="240" w:lineRule="auto"/>
      </w:pPr>
      <w:r>
        <w:continuationSeparator/>
      </w:r>
    </w:p>
  </w:footnote>
  <w:footnote w:id="1">
    <w:p w:rsidR="00AC795F" w:rsidRPr="001826A2" w:rsidRDefault="00AC795F" w:rsidP="0012649E">
      <w:pPr>
        <w:pStyle w:val="FootnoteText"/>
        <w:ind w:firstLine="720"/>
        <w:jc w:val="both"/>
        <w:rPr>
          <w:rFonts w:ascii="Times New Roman" w:hAnsi="Times New Roman" w:cs="Times New Roman"/>
        </w:rPr>
      </w:pPr>
      <w:r w:rsidRPr="001826A2">
        <w:rPr>
          <w:rStyle w:val="FootnoteReference"/>
          <w:rFonts w:ascii="Times New Roman" w:hAnsi="Times New Roman" w:cs="Times New Roman"/>
        </w:rPr>
        <w:footnoteRef/>
      </w:r>
      <w:r w:rsidRPr="001826A2">
        <w:rPr>
          <w:rFonts w:ascii="Times New Roman" w:hAnsi="Times New Roman" w:cs="Times New Roman"/>
        </w:rPr>
        <w:t xml:space="preserve">Wawancara Dengan Agung Dani Ramdani </w:t>
      </w:r>
      <w:r w:rsidR="001826A2" w:rsidRPr="001826A2">
        <w:rPr>
          <w:rFonts w:ascii="Times New Roman" w:hAnsi="Times New Roman" w:cs="Times New Roman"/>
        </w:rPr>
        <w:t>(</w:t>
      </w:r>
      <w:r w:rsidRPr="001826A2">
        <w:rPr>
          <w:rFonts w:ascii="Times New Roman" w:hAnsi="Times New Roman" w:cs="Times New Roman"/>
        </w:rPr>
        <w:t>Guru</w:t>
      </w:r>
      <w:r w:rsidR="001826A2" w:rsidRPr="001826A2">
        <w:rPr>
          <w:rFonts w:ascii="Times New Roman" w:hAnsi="Times New Roman" w:cs="Times New Roman"/>
        </w:rPr>
        <w:t xml:space="preserve">) </w:t>
      </w:r>
      <w:r w:rsidRPr="001826A2">
        <w:rPr>
          <w:rFonts w:ascii="Times New Roman" w:hAnsi="Times New Roman" w:cs="Times New Roman"/>
        </w:rPr>
        <w:t xml:space="preserve">Sekolah Khusus </w:t>
      </w:r>
      <w:r w:rsidR="001826A2" w:rsidRPr="001826A2">
        <w:rPr>
          <w:rFonts w:ascii="Times New Roman" w:hAnsi="Times New Roman" w:cs="Times New Roman"/>
        </w:rPr>
        <w:t>(</w:t>
      </w:r>
      <w:r w:rsidRPr="001826A2">
        <w:rPr>
          <w:rFonts w:ascii="Times New Roman" w:hAnsi="Times New Roman" w:cs="Times New Roman"/>
        </w:rPr>
        <w:t>Skh</w:t>
      </w:r>
      <w:r w:rsidR="001826A2" w:rsidRPr="001826A2">
        <w:rPr>
          <w:rFonts w:ascii="Times New Roman" w:hAnsi="Times New Roman" w:cs="Times New Roman"/>
        </w:rPr>
        <w:t xml:space="preserve">) </w:t>
      </w:r>
      <w:r w:rsidRPr="001826A2">
        <w:rPr>
          <w:rFonts w:ascii="Times New Roman" w:hAnsi="Times New Roman" w:cs="Times New Roman"/>
        </w:rPr>
        <w:t xml:space="preserve">Negeri </w:t>
      </w:r>
      <w:r w:rsidR="001826A2" w:rsidRPr="001826A2">
        <w:rPr>
          <w:rFonts w:ascii="Times New Roman" w:hAnsi="Times New Roman" w:cs="Times New Roman"/>
        </w:rPr>
        <w:t xml:space="preserve">01 </w:t>
      </w:r>
      <w:r w:rsidRPr="001826A2">
        <w:rPr>
          <w:rFonts w:ascii="Times New Roman" w:hAnsi="Times New Roman" w:cs="Times New Roman"/>
        </w:rPr>
        <w:t xml:space="preserve">Pembina Pandeglang Pada Kamis Tanggal </w:t>
      </w:r>
      <w:r w:rsidR="001826A2" w:rsidRPr="001826A2">
        <w:rPr>
          <w:rFonts w:ascii="Times New Roman" w:hAnsi="Times New Roman" w:cs="Times New Roman"/>
        </w:rPr>
        <w:t>3agustus 2017</w:t>
      </w:r>
    </w:p>
  </w:footnote>
  <w:footnote w:id="2">
    <w:p w:rsidR="00AE4D86" w:rsidRPr="001826A2" w:rsidRDefault="00AE4D86" w:rsidP="0012649E">
      <w:pPr>
        <w:pStyle w:val="FootnoteText"/>
        <w:ind w:firstLine="720"/>
        <w:jc w:val="both"/>
        <w:rPr>
          <w:rFonts w:ascii="Times New Roman" w:hAnsi="Times New Roman" w:cs="Times New Roman"/>
        </w:rPr>
      </w:pPr>
      <w:r w:rsidRPr="001826A2">
        <w:rPr>
          <w:rStyle w:val="FootnoteReference"/>
          <w:rFonts w:ascii="Times New Roman" w:hAnsi="Times New Roman" w:cs="Times New Roman"/>
        </w:rPr>
        <w:footnoteRef/>
      </w:r>
      <w:r w:rsidRPr="001826A2">
        <w:rPr>
          <w:rFonts w:ascii="Times New Roman" w:hAnsi="Times New Roman" w:cs="Times New Roman"/>
        </w:rPr>
        <w:t xml:space="preserve"> Wawancara Gunarti (Guru) </w:t>
      </w:r>
      <w:r>
        <w:rPr>
          <w:rFonts w:ascii="Times New Roman" w:hAnsi="Times New Roman" w:cs="Times New Roman"/>
        </w:rPr>
        <w:t xml:space="preserve">Sekolah Khusus </w:t>
      </w:r>
      <w:r w:rsidRPr="001826A2">
        <w:rPr>
          <w:rFonts w:ascii="Times New Roman" w:hAnsi="Times New Roman" w:cs="Times New Roman"/>
        </w:rPr>
        <w:t>(Skh) Negeri 01 Pembina Pandeglang Pada Rabu  Tanggal 20 September 2017</w:t>
      </w:r>
    </w:p>
  </w:footnote>
  <w:footnote w:id="3">
    <w:p w:rsidR="00AE4D86" w:rsidRPr="001826A2" w:rsidRDefault="00AE4D86" w:rsidP="0012649E">
      <w:pPr>
        <w:pStyle w:val="FootnoteText"/>
        <w:ind w:firstLine="720"/>
        <w:jc w:val="both"/>
        <w:rPr>
          <w:rFonts w:ascii="Times New Roman" w:hAnsi="Times New Roman" w:cs="Times New Roman"/>
        </w:rPr>
      </w:pPr>
      <w:r w:rsidRPr="001826A2">
        <w:rPr>
          <w:rStyle w:val="FootnoteReference"/>
          <w:rFonts w:ascii="Times New Roman" w:hAnsi="Times New Roman" w:cs="Times New Roman"/>
        </w:rPr>
        <w:footnoteRef/>
      </w:r>
      <w:r w:rsidRPr="001826A2">
        <w:rPr>
          <w:rFonts w:ascii="Times New Roman" w:hAnsi="Times New Roman" w:cs="Times New Roman"/>
        </w:rPr>
        <w:t xml:space="preserve"> Bastaman, </w:t>
      </w:r>
      <w:r w:rsidRPr="001826A2">
        <w:rPr>
          <w:rFonts w:ascii="Times New Roman" w:hAnsi="Times New Roman" w:cs="Times New Roman"/>
          <w:i/>
        </w:rPr>
        <w:t xml:space="preserve">Logoterapi </w:t>
      </w:r>
      <w:r w:rsidRPr="001826A2">
        <w:rPr>
          <w:rFonts w:ascii="Times New Roman" w:hAnsi="Times New Roman" w:cs="Times New Roman"/>
        </w:rPr>
        <w:t xml:space="preserve">(Jakarta: Pt. Raja Grafindo Persada, 2007) P.141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sz w:val="24"/>
        <w:szCs w:val="24"/>
      </w:rPr>
      <w:id w:val="234828491"/>
      <w:docPartObj>
        <w:docPartGallery w:val="Page Numbers (Top of Page)"/>
        <w:docPartUnique/>
      </w:docPartObj>
    </w:sdtPr>
    <w:sdtEndPr>
      <w:rPr>
        <w:noProof/>
      </w:rPr>
    </w:sdtEndPr>
    <w:sdtContent>
      <w:p w:rsidR="00D91284" w:rsidRPr="00D91284" w:rsidRDefault="00D91284">
        <w:pPr>
          <w:pStyle w:val="Header"/>
          <w:jc w:val="right"/>
          <w:rPr>
            <w:rFonts w:asciiTheme="majorBidi" w:hAnsiTheme="majorBidi" w:cstheme="majorBidi"/>
            <w:sz w:val="24"/>
            <w:szCs w:val="24"/>
          </w:rPr>
        </w:pPr>
        <w:r w:rsidRPr="00D91284">
          <w:rPr>
            <w:rFonts w:asciiTheme="majorBidi" w:hAnsiTheme="majorBidi" w:cstheme="majorBidi"/>
            <w:sz w:val="24"/>
            <w:szCs w:val="24"/>
          </w:rPr>
          <w:fldChar w:fldCharType="begin"/>
        </w:r>
        <w:r w:rsidRPr="00D91284">
          <w:rPr>
            <w:rFonts w:asciiTheme="majorBidi" w:hAnsiTheme="majorBidi" w:cstheme="majorBidi"/>
            <w:sz w:val="24"/>
            <w:szCs w:val="24"/>
          </w:rPr>
          <w:instrText xml:space="preserve"> PAGE   \* MERGEFORMAT </w:instrText>
        </w:r>
        <w:r w:rsidRPr="00D91284">
          <w:rPr>
            <w:rFonts w:asciiTheme="majorBidi" w:hAnsiTheme="majorBidi" w:cstheme="majorBidi"/>
            <w:sz w:val="24"/>
            <w:szCs w:val="24"/>
          </w:rPr>
          <w:fldChar w:fldCharType="separate"/>
        </w:r>
        <w:r w:rsidR="007F15C6">
          <w:rPr>
            <w:rFonts w:asciiTheme="majorBidi" w:hAnsiTheme="majorBidi" w:cstheme="majorBidi"/>
            <w:noProof/>
            <w:sz w:val="24"/>
            <w:szCs w:val="24"/>
          </w:rPr>
          <w:t>66</w:t>
        </w:r>
        <w:r w:rsidRPr="00D91284">
          <w:rPr>
            <w:rFonts w:asciiTheme="majorBidi" w:hAnsiTheme="majorBidi" w:cstheme="majorBidi"/>
            <w:noProof/>
            <w:sz w:val="24"/>
            <w:szCs w:val="24"/>
          </w:rPr>
          <w:fldChar w:fldCharType="end"/>
        </w:r>
      </w:p>
    </w:sdtContent>
  </w:sdt>
  <w:p w:rsidR="0012649E" w:rsidRPr="00D91284" w:rsidRDefault="0012649E" w:rsidP="0012649E">
    <w:pPr>
      <w:pStyle w:val="Header"/>
      <w:ind w:right="360"/>
      <w:rPr>
        <w:rFonts w:asciiTheme="majorBidi" w:hAnsiTheme="majorBidi" w:cstheme="majorBidi"/>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sz w:val="24"/>
        <w:szCs w:val="24"/>
      </w:rPr>
      <w:id w:val="655192028"/>
      <w:docPartObj>
        <w:docPartGallery w:val="Page Numbers (Top of Page)"/>
        <w:docPartUnique/>
      </w:docPartObj>
    </w:sdtPr>
    <w:sdtEndPr>
      <w:rPr>
        <w:noProof/>
      </w:rPr>
    </w:sdtEndPr>
    <w:sdtContent>
      <w:p w:rsidR="00D91284" w:rsidRPr="00D91284" w:rsidRDefault="00D91284">
        <w:pPr>
          <w:pStyle w:val="Header"/>
          <w:rPr>
            <w:rFonts w:asciiTheme="majorBidi" w:hAnsiTheme="majorBidi" w:cstheme="majorBidi"/>
            <w:sz w:val="24"/>
            <w:szCs w:val="24"/>
          </w:rPr>
        </w:pPr>
        <w:r w:rsidRPr="00D91284">
          <w:rPr>
            <w:rFonts w:asciiTheme="majorBidi" w:hAnsiTheme="majorBidi" w:cstheme="majorBidi"/>
            <w:sz w:val="24"/>
            <w:szCs w:val="24"/>
          </w:rPr>
          <w:fldChar w:fldCharType="begin"/>
        </w:r>
        <w:r w:rsidRPr="00D91284">
          <w:rPr>
            <w:rFonts w:asciiTheme="majorBidi" w:hAnsiTheme="majorBidi" w:cstheme="majorBidi"/>
            <w:sz w:val="24"/>
            <w:szCs w:val="24"/>
          </w:rPr>
          <w:instrText xml:space="preserve"> PAGE   \* MERGEFORMAT </w:instrText>
        </w:r>
        <w:r w:rsidRPr="00D91284">
          <w:rPr>
            <w:rFonts w:asciiTheme="majorBidi" w:hAnsiTheme="majorBidi" w:cstheme="majorBidi"/>
            <w:sz w:val="24"/>
            <w:szCs w:val="24"/>
          </w:rPr>
          <w:fldChar w:fldCharType="separate"/>
        </w:r>
        <w:r w:rsidR="007F15C6">
          <w:rPr>
            <w:rFonts w:asciiTheme="majorBidi" w:hAnsiTheme="majorBidi" w:cstheme="majorBidi"/>
            <w:noProof/>
            <w:sz w:val="24"/>
            <w:szCs w:val="24"/>
          </w:rPr>
          <w:t>67</w:t>
        </w:r>
        <w:r w:rsidRPr="00D91284">
          <w:rPr>
            <w:rFonts w:asciiTheme="majorBidi" w:hAnsiTheme="majorBidi" w:cstheme="majorBidi"/>
            <w:noProof/>
            <w:sz w:val="24"/>
            <w:szCs w:val="24"/>
          </w:rPr>
          <w:fldChar w:fldCharType="end"/>
        </w:r>
      </w:p>
    </w:sdtContent>
  </w:sdt>
  <w:p w:rsidR="0012649E" w:rsidRPr="00D91284" w:rsidRDefault="0012649E" w:rsidP="0012649E">
    <w:pPr>
      <w:pStyle w:val="Header"/>
      <w:ind w:right="360"/>
      <w:rPr>
        <w:rFonts w:asciiTheme="majorBidi" w:hAnsiTheme="majorBidi" w:cstheme="majorBidi"/>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866AE"/>
    <w:multiLevelType w:val="hybridMultilevel"/>
    <w:tmpl w:val="3C7E271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962F46"/>
    <w:multiLevelType w:val="hybridMultilevel"/>
    <w:tmpl w:val="05086620"/>
    <w:lvl w:ilvl="0" w:tplc="09E88D16">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nsid w:val="1D032674"/>
    <w:multiLevelType w:val="hybridMultilevel"/>
    <w:tmpl w:val="194A8F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373567"/>
    <w:multiLevelType w:val="hybridMultilevel"/>
    <w:tmpl w:val="439AE112"/>
    <w:lvl w:ilvl="0" w:tplc="B9AA3C2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3CEC6172"/>
    <w:multiLevelType w:val="hybridMultilevel"/>
    <w:tmpl w:val="BBDED6AC"/>
    <w:lvl w:ilvl="0" w:tplc="2B8AB350">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nsid w:val="46166BF3"/>
    <w:multiLevelType w:val="hybridMultilevel"/>
    <w:tmpl w:val="5C5CCDB2"/>
    <w:lvl w:ilvl="0" w:tplc="3CDC14E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5B010E56"/>
    <w:multiLevelType w:val="hybridMultilevel"/>
    <w:tmpl w:val="11182E14"/>
    <w:lvl w:ilvl="0" w:tplc="56AA4D9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5EB470A5"/>
    <w:multiLevelType w:val="hybridMultilevel"/>
    <w:tmpl w:val="6B449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53E3C00"/>
    <w:multiLevelType w:val="hybridMultilevel"/>
    <w:tmpl w:val="D1E859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84273EF"/>
    <w:multiLevelType w:val="hybridMultilevel"/>
    <w:tmpl w:val="04D019BE"/>
    <w:lvl w:ilvl="0" w:tplc="D4B6E0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C1644E3"/>
    <w:multiLevelType w:val="hybridMultilevel"/>
    <w:tmpl w:val="FC3883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C21D7A"/>
    <w:multiLevelType w:val="hybridMultilevel"/>
    <w:tmpl w:val="695A2476"/>
    <w:lvl w:ilvl="0" w:tplc="E18EC18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nsid w:val="7BD209C9"/>
    <w:multiLevelType w:val="hybridMultilevel"/>
    <w:tmpl w:val="D18A2D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2"/>
  </w:num>
  <w:num w:numId="4">
    <w:abstractNumId w:val="8"/>
  </w:num>
  <w:num w:numId="5">
    <w:abstractNumId w:val="5"/>
  </w:num>
  <w:num w:numId="6">
    <w:abstractNumId w:val="11"/>
  </w:num>
  <w:num w:numId="7">
    <w:abstractNumId w:val="6"/>
  </w:num>
  <w:num w:numId="8">
    <w:abstractNumId w:val="1"/>
  </w:num>
  <w:num w:numId="9">
    <w:abstractNumId w:val="4"/>
  </w:num>
  <w:num w:numId="10">
    <w:abstractNumId w:val="7"/>
  </w:num>
  <w:num w:numId="11">
    <w:abstractNumId w:val="12"/>
  </w:num>
  <w:num w:numId="12">
    <w:abstractNumId w:val="9"/>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2"/>
  </w:compat>
  <w:rsids>
    <w:rsidRoot w:val="006B53E7"/>
    <w:rsid w:val="00032071"/>
    <w:rsid w:val="000A30C5"/>
    <w:rsid w:val="00105070"/>
    <w:rsid w:val="001205BF"/>
    <w:rsid w:val="00125CB4"/>
    <w:rsid w:val="0012649E"/>
    <w:rsid w:val="00133DAA"/>
    <w:rsid w:val="00133DAC"/>
    <w:rsid w:val="001826A2"/>
    <w:rsid w:val="002A2245"/>
    <w:rsid w:val="002D4F49"/>
    <w:rsid w:val="002F7E06"/>
    <w:rsid w:val="003237CE"/>
    <w:rsid w:val="00351860"/>
    <w:rsid w:val="00371C16"/>
    <w:rsid w:val="00376CDE"/>
    <w:rsid w:val="003C0A65"/>
    <w:rsid w:val="004144C0"/>
    <w:rsid w:val="00435512"/>
    <w:rsid w:val="004443A8"/>
    <w:rsid w:val="00483FED"/>
    <w:rsid w:val="005A6CC6"/>
    <w:rsid w:val="005D6519"/>
    <w:rsid w:val="005E083D"/>
    <w:rsid w:val="005E55E7"/>
    <w:rsid w:val="0061021A"/>
    <w:rsid w:val="00647D01"/>
    <w:rsid w:val="006B53E7"/>
    <w:rsid w:val="006C6E58"/>
    <w:rsid w:val="006E554D"/>
    <w:rsid w:val="00751789"/>
    <w:rsid w:val="00774195"/>
    <w:rsid w:val="007A74C2"/>
    <w:rsid w:val="007B1BE3"/>
    <w:rsid w:val="007B6033"/>
    <w:rsid w:val="007C11E1"/>
    <w:rsid w:val="007E021C"/>
    <w:rsid w:val="007F15C6"/>
    <w:rsid w:val="007F6BAE"/>
    <w:rsid w:val="00816BD4"/>
    <w:rsid w:val="00843DFB"/>
    <w:rsid w:val="00845F77"/>
    <w:rsid w:val="00865B40"/>
    <w:rsid w:val="00926BED"/>
    <w:rsid w:val="0093395D"/>
    <w:rsid w:val="00937723"/>
    <w:rsid w:val="00AC795F"/>
    <w:rsid w:val="00AE4D86"/>
    <w:rsid w:val="00B55446"/>
    <w:rsid w:val="00B739D5"/>
    <w:rsid w:val="00B8290D"/>
    <w:rsid w:val="00B8556B"/>
    <w:rsid w:val="00B96F6D"/>
    <w:rsid w:val="00BB189B"/>
    <w:rsid w:val="00BC25EA"/>
    <w:rsid w:val="00BD4397"/>
    <w:rsid w:val="00C000F5"/>
    <w:rsid w:val="00C11F29"/>
    <w:rsid w:val="00C27CE7"/>
    <w:rsid w:val="00C36DEE"/>
    <w:rsid w:val="00C454F8"/>
    <w:rsid w:val="00C95480"/>
    <w:rsid w:val="00CA020F"/>
    <w:rsid w:val="00CA0AB7"/>
    <w:rsid w:val="00CB2694"/>
    <w:rsid w:val="00CE7968"/>
    <w:rsid w:val="00D10F09"/>
    <w:rsid w:val="00D82CA0"/>
    <w:rsid w:val="00D91284"/>
    <w:rsid w:val="00D930B9"/>
    <w:rsid w:val="00DA63D2"/>
    <w:rsid w:val="00DB51EF"/>
    <w:rsid w:val="00DE4CEB"/>
    <w:rsid w:val="00DF4BB4"/>
    <w:rsid w:val="00E627B1"/>
    <w:rsid w:val="00E854B9"/>
    <w:rsid w:val="00E947FA"/>
    <w:rsid w:val="00EB0047"/>
    <w:rsid w:val="00ED3BB0"/>
    <w:rsid w:val="00EE302A"/>
    <w:rsid w:val="00F37FBE"/>
    <w:rsid w:val="00F730B0"/>
    <w:rsid w:val="00FC0345"/>
    <w:rsid w:val="00FD65E6"/>
    <w:rsid w:val="00FF7FEF"/>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3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6BAE"/>
    <w:pPr>
      <w:ind w:left="720"/>
      <w:contextualSpacing/>
    </w:pPr>
  </w:style>
  <w:style w:type="paragraph" w:styleId="FootnoteText">
    <w:name w:val="footnote text"/>
    <w:basedOn w:val="Normal"/>
    <w:link w:val="FootnoteTextChar"/>
    <w:uiPriority w:val="99"/>
    <w:semiHidden/>
    <w:unhideWhenUsed/>
    <w:rsid w:val="00CA0AB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A0AB7"/>
    <w:rPr>
      <w:sz w:val="20"/>
      <w:szCs w:val="20"/>
    </w:rPr>
  </w:style>
  <w:style w:type="character" w:styleId="FootnoteReference">
    <w:name w:val="footnote reference"/>
    <w:basedOn w:val="DefaultParagraphFont"/>
    <w:uiPriority w:val="99"/>
    <w:semiHidden/>
    <w:unhideWhenUsed/>
    <w:rsid w:val="00CA0AB7"/>
    <w:rPr>
      <w:vertAlign w:val="superscript"/>
    </w:rPr>
  </w:style>
  <w:style w:type="table" w:styleId="TableGrid">
    <w:name w:val="Table Grid"/>
    <w:basedOn w:val="TableNormal"/>
    <w:uiPriority w:val="59"/>
    <w:rsid w:val="001205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355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5512"/>
  </w:style>
  <w:style w:type="paragraph" w:styleId="Footer">
    <w:name w:val="footer"/>
    <w:basedOn w:val="Normal"/>
    <w:link w:val="FooterChar"/>
    <w:uiPriority w:val="99"/>
    <w:unhideWhenUsed/>
    <w:rsid w:val="004355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5512"/>
  </w:style>
  <w:style w:type="character" w:styleId="PageNumber">
    <w:name w:val="page number"/>
    <w:basedOn w:val="DefaultParagraphFont"/>
    <w:uiPriority w:val="99"/>
    <w:semiHidden/>
    <w:unhideWhenUsed/>
    <w:rsid w:val="0012649E"/>
  </w:style>
  <w:style w:type="paragraph" w:styleId="BalloonText">
    <w:name w:val="Balloon Text"/>
    <w:basedOn w:val="Normal"/>
    <w:link w:val="BalloonTextChar"/>
    <w:uiPriority w:val="99"/>
    <w:semiHidden/>
    <w:unhideWhenUsed/>
    <w:rsid w:val="007B1B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1B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3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6BAE"/>
    <w:pPr>
      <w:ind w:left="720"/>
      <w:contextualSpacing/>
    </w:pPr>
  </w:style>
  <w:style w:type="paragraph" w:styleId="FootnoteText">
    <w:name w:val="footnote text"/>
    <w:basedOn w:val="Normal"/>
    <w:link w:val="FootnoteTextChar"/>
    <w:uiPriority w:val="99"/>
    <w:semiHidden/>
    <w:unhideWhenUsed/>
    <w:rsid w:val="00CA0AB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A0AB7"/>
    <w:rPr>
      <w:sz w:val="20"/>
      <w:szCs w:val="20"/>
    </w:rPr>
  </w:style>
  <w:style w:type="character" w:styleId="FootnoteReference">
    <w:name w:val="footnote reference"/>
    <w:basedOn w:val="DefaultParagraphFont"/>
    <w:uiPriority w:val="99"/>
    <w:semiHidden/>
    <w:unhideWhenUsed/>
    <w:rsid w:val="00CA0AB7"/>
    <w:rPr>
      <w:vertAlign w:val="superscript"/>
    </w:rPr>
  </w:style>
  <w:style w:type="table" w:styleId="TableGrid">
    <w:name w:val="Table Grid"/>
    <w:basedOn w:val="TableNormal"/>
    <w:uiPriority w:val="59"/>
    <w:rsid w:val="001205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355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5512"/>
  </w:style>
  <w:style w:type="paragraph" w:styleId="Footer">
    <w:name w:val="footer"/>
    <w:basedOn w:val="Normal"/>
    <w:link w:val="FooterChar"/>
    <w:uiPriority w:val="99"/>
    <w:unhideWhenUsed/>
    <w:rsid w:val="004355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5512"/>
  </w:style>
  <w:style w:type="character" w:styleId="PageNumber">
    <w:name w:val="page number"/>
    <w:basedOn w:val="DefaultParagraphFont"/>
    <w:uiPriority w:val="99"/>
    <w:semiHidden/>
    <w:unhideWhenUsed/>
    <w:rsid w:val="001264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33FE62-7303-44EE-B29F-C4CFBAE04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12</Pages>
  <Words>1718</Words>
  <Characters>9797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yanti</dc:creator>
  <cp:lastModifiedBy>user</cp:lastModifiedBy>
  <cp:revision>62</cp:revision>
  <cp:lastPrinted>2017-11-17T02:23:00Z</cp:lastPrinted>
  <dcterms:created xsi:type="dcterms:W3CDTF">2017-10-02T13:38:00Z</dcterms:created>
  <dcterms:modified xsi:type="dcterms:W3CDTF">2017-11-17T02:23:00Z</dcterms:modified>
</cp:coreProperties>
</file>