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5E" w:rsidRDefault="008D515E" w:rsidP="008D51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9D749F" w:rsidRPr="009D749F" w:rsidRDefault="009D749F" w:rsidP="00843593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9D749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BUKU :</w:t>
      </w:r>
    </w:p>
    <w:p w:rsidR="00843593" w:rsidRDefault="00843593" w:rsidP="00843593">
      <w:pPr>
        <w:spacing w:after="0" w:line="48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>Al-Zuhayly,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Wahbah, “</w:t>
      </w:r>
      <w:r w:rsidRPr="000A7CF1">
        <w:rPr>
          <w:rFonts w:ascii="Times New Roman" w:eastAsia="Calibri" w:hAnsi="Times New Roman" w:cs="Times New Roman"/>
          <w:noProof w:val="0"/>
          <w:sz w:val="24"/>
          <w:szCs w:val="24"/>
        </w:rPr>
        <w:t>Zakat: Kajian Berbagai Mazhab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”, </w:t>
      </w: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>PT RE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MAJA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ROSDAKARYA: maret 2008.</w:t>
      </w:r>
    </w:p>
    <w:p w:rsidR="00843593" w:rsidRDefault="00843593" w:rsidP="008435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13">
        <w:rPr>
          <w:rFonts w:ascii="Times New Roman" w:hAnsi="Times New Roman" w:cs="Times New Roman"/>
          <w:sz w:val="24"/>
          <w:szCs w:val="24"/>
        </w:rPr>
        <w:t>Arsyad,</w:t>
      </w:r>
      <w:r>
        <w:rPr>
          <w:rFonts w:ascii="Times New Roman" w:hAnsi="Times New Roman" w:cs="Times New Roman"/>
          <w:sz w:val="24"/>
          <w:szCs w:val="24"/>
        </w:rPr>
        <w:t xml:space="preserve"> Lincolin, “</w:t>
      </w:r>
      <w:r w:rsidRPr="000A7CF1">
        <w:rPr>
          <w:rFonts w:ascii="Times New Roman" w:hAnsi="Times New Roman" w:cs="Times New Roman"/>
          <w:sz w:val="24"/>
          <w:szCs w:val="24"/>
        </w:rPr>
        <w:t>Ekonomi Pembangunan,</w:t>
      </w:r>
      <w:r w:rsidRPr="00191513">
        <w:rPr>
          <w:rFonts w:ascii="Times New Roman" w:hAnsi="Times New Roman" w:cs="Times New Roman"/>
          <w:sz w:val="24"/>
          <w:szCs w:val="24"/>
        </w:rPr>
        <w:t xml:space="preserve"> ed. 5, cet. </w:t>
      </w:r>
      <w:r w:rsidRPr="000A7C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CF1">
        <w:rPr>
          <w:rFonts w:ascii="Times New Roman" w:hAnsi="Times New Roman" w:cs="Times New Roman"/>
          <w:sz w:val="24"/>
          <w:szCs w:val="24"/>
        </w:rPr>
        <w:t>Yogyakarta</w:t>
      </w:r>
      <w:r w:rsidRPr="00191513">
        <w:rPr>
          <w:rFonts w:ascii="Times New Roman" w:hAnsi="Times New Roman" w:cs="Times New Roman"/>
          <w:sz w:val="24"/>
          <w:szCs w:val="24"/>
        </w:rPr>
        <w:t xml:space="preserve">: Unit Penerbit </w:t>
      </w:r>
      <w:r>
        <w:rPr>
          <w:rFonts w:ascii="Times New Roman" w:hAnsi="Times New Roman" w:cs="Times New Roman"/>
          <w:sz w:val="24"/>
          <w:szCs w:val="24"/>
        </w:rPr>
        <w:tab/>
      </w:r>
      <w:r w:rsidRPr="00191513">
        <w:rPr>
          <w:rFonts w:ascii="Times New Roman" w:hAnsi="Times New Roman" w:cs="Times New Roman"/>
          <w:sz w:val="24"/>
          <w:szCs w:val="24"/>
        </w:rPr>
        <w:t>dan Percetakan S</w:t>
      </w:r>
      <w:r>
        <w:rPr>
          <w:rFonts w:ascii="Times New Roman" w:hAnsi="Times New Roman" w:cs="Times New Roman"/>
          <w:sz w:val="24"/>
          <w:szCs w:val="24"/>
        </w:rPr>
        <w:t>TIM YKPN Yogyakarta, 2010.</w:t>
      </w:r>
    </w:p>
    <w:p w:rsidR="00CA1EE7" w:rsidRDefault="00CA1EE7" w:rsidP="00CA1EE7">
      <w:pPr>
        <w:spacing w:after="0" w:line="480" w:lineRule="auto"/>
        <w:jc w:val="both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B24A7A">
        <w:rPr>
          <w:rFonts w:ascii="Times New Roman" w:hAnsi="Times New Roman" w:cs="Times New Roman"/>
          <w:sz w:val="24"/>
          <w:szCs w:val="24"/>
        </w:rPr>
        <w:t>‘Audah al-‘Awaisyah,</w:t>
      </w:r>
      <w:r>
        <w:rPr>
          <w:rFonts w:ascii="Times New Roman" w:hAnsi="Times New Roman" w:cs="Times New Roman"/>
          <w:sz w:val="24"/>
          <w:szCs w:val="24"/>
        </w:rPr>
        <w:t xml:space="preserve"> Syaikh Husain bin, “</w:t>
      </w:r>
      <w:r w:rsidRPr="00CA1EE7">
        <w:rPr>
          <w:rFonts w:ascii="Times New Roman" w:hAnsi="Times New Roman" w:cs="Times New Roman"/>
          <w:sz w:val="24"/>
          <w:szCs w:val="24"/>
        </w:rPr>
        <w:t>Ensiklopedia  Fiqih Praktis menurut al-</w:t>
      </w:r>
      <w:r>
        <w:rPr>
          <w:rFonts w:ascii="Times New Roman" w:hAnsi="Times New Roman" w:cs="Times New Roman"/>
          <w:sz w:val="24"/>
          <w:szCs w:val="24"/>
        </w:rPr>
        <w:tab/>
      </w:r>
      <w:r w:rsidRPr="00CA1EE7">
        <w:rPr>
          <w:rFonts w:ascii="Times New Roman" w:hAnsi="Times New Roman" w:cs="Times New Roman"/>
          <w:sz w:val="24"/>
          <w:szCs w:val="24"/>
        </w:rPr>
        <w:t>Qur’an dan as-Sunnah Jilid 2 terjemahan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A1EE7">
        <w:rPr>
          <w:rFonts w:ascii="Times New Roman" w:hAnsi="Times New Roman" w:cs="Times New Roman"/>
          <w:sz w:val="24"/>
          <w:szCs w:val="24"/>
        </w:rPr>
        <w:t>,</w:t>
      </w:r>
      <w:r w:rsidRPr="00B24A7A">
        <w:rPr>
          <w:rFonts w:ascii="Times New Roman" w:hAnsi="Times New Roman" w:cs="Times New Roman"/>
          <w:sz w:val="24"/>
          <w:szCs w:val="24"/>
        </w:rPr>
        <w:t xml:space="preserve"> Depok : Gema Insani dan Darul </w:t>
      </w:r>
      <w:r>
        <w:rPr>
          <w:rFonts w:ascii="Times New Roman" w:hAnsi="Times New Roman" w:cs="Times New Roman"/>
          <w:sz w:val="24"/>
          <w:szCs w:val="24"/>
        </w:rPr>
        <w:tab/>
      </w:r>
      <w:r w:rsidRPr="00B24A7A">
        <w:rPr>
          <w:rFonts w:ascii="Times New Roman" w:hAnsi="Times New Roman" w:cs="Times New Roman"/>
          <w:sz w:val="24"/>
          <w:szCs w:val="24"/>
        </w:rPr>
        <w:t>Fikir,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CA1EE7" w:rsidRDefault="00CA1EE7" w:rsidP="00CA1EE7">
      <w:pPr>
        <w:spacing w:after="0" w:line="480" w:lineRule="auto"/>
        <w:jc w:val="both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B24A7A">
        <w:rPr>
          <w:rFonts w:ascii="Times New Roman" w:eastAsia="Calibri" w:hAnsi="Times New Roman" w:cs="Times New Roman"/>
          <w:sz w:val="24"/>
          <w:szCs w:val="24"/>
        </w:rPr>
        <w:t>Al-Qur’an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Departemen </w:t>
      </w:r>
      <w:r w:rsidRPr="00B24A7A">
        <w:rPr>
          <w:rFonts w:ascii="Times New Roman" w:eastAsia="Calibri" w:hAnsi="Times New Roman" w:cs="Times New Roman"/>
          <w:sz w:val="24"/>
          <w:szCs w:val="24"/>
        </w:rPr>
        <w:t>Agama R.I., Al-Qur’an dan Terjemahnya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4A7A">
        <w:rPr>
          <w:rFonts w:ascii="Times New Roman" w:eastAsia="Calibri" w:hAnsi="Times New Roman" w:cs="Times New Roman"/>
          <w:sz w:val="24"/>
          <w:szCs w:val="24"/>
        </w:rPr>
        <w:t xml:space="preserve">Semarang: </w:t>
      </w:r>
      <w:r>
        <w:rPr>
          <w:rFonts w:ascii="Times New Roman" w:eastAsia="Calibri" w:hAnsi="Times New Roman" w:cs="Times New Roman"/>
          <w:sz w:val="24"/>
          <w:szCs w:val="24"/>
        </w:rPr>
        <w:tab/>
        <w:t>Diponegoro, 2012</w:t>
      </w:r>
      <w:r w:rsidRPr="00B24A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1EE7" w:rsidRDefault="00CA1EE7" w:rsidP="00CA1E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7A">
        <w:rPr>
          <w:rFonts w:ascii="Times New Roman" w:hAnsi="Times New Roman" w:cs="Times New Roman"/>
          <w:sz w:val="24"/>
          <w:szCs w:val="24"/>
        </w:rPr>
        <w:t>Az-Zuhaili,</w:t>
      </w:r>
      <w:r>
        <w:rPr>
          <w:rFonts w:ascii="Times New Roman" w:hAnsi="Times New Roman" w:cs="Times New Roman"/>
          <w:sz w:val="24"/>
          <w:szCs w:val="24"/>
        </w:rPr>
        <w:t xml:space="preserve"> Wahbah, “</w:t>
      </w:r>
      <w:r w:rsidRPr="00CA1EE7">
        <w:rPr>
          <w:rFonts w:ascii="Times New Roman" w:hAnsi="Times New Roman" w:cs="Times New Roman"/>
          <w:sz w:val="24"/>
          <w:szCs w:val="24"/>
        </w:rPr>
        <w:t>Fiqih Islam Wa Adillatuhu jilid 7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A1EE7">
        <w:rPr>
          <w:rFonts w:ascii="Times New Roman" w:hAnsi="Times New Roman" w:cs="Times New Roman"/>
          <w:sz w:val="24"/>
          <w:szCs w:val="24"/>
        </w:rPr>
        <w:t>,</w:t>
      </w:r>
      <w:r w:rsidRPr="00B24A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4A7A">
        <w:rPr>
          <w:rFonts w:ascii="Times New Roman" w:hAnsi="Times New Roman" w:cs="Times New Roman"/>
          <w:sz w:val="24"/>
          <w:szCs w:val="24"/>
        </w:rPr>
        <w:t xml:space="preserve">Depok : Gema Insani dan </w:t>
      </w:r>
      <w:r>
        <w:rPr>
          <w:rFonts w:ascii="Times New Roman" w:hAnsi="Times New Roman" w:cs="Times New Roman"/>
          <w:sz w:val="24"/>
          <w:szCs w:val="24"/>
        </w:rPr>
        <w:tab/>
      </w:r>
      <w:r w:rsidRPr="00B24A7A">
        <w:rPr>
          <w:rFonts w:ascii="Times New Roman" w:hAnsi="Times New Roman" w:cs="Times New Roman"/>
          <w:sz w:val="24"/>
          <w:szCs w:val="24"/>
        </w:rPr>
        <w:t xml:space="preserve">Darul Fikir,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B24A7A">
        <w:rPr>
          <w:rFonts w:ascii="Times New Roman" w:hAnsi="Times New Roman" w:cs="Times New Roman"/>
          <w:sz w:val="24"/>
          <w:szCs w:val="24"/>
        </w:rPr>
        <w:t>.</w:t>
      </w:r>
    </w:p>
    <w:p w:rsidR="00843593" w:rsidRDefault="00843593" w:rsidP="00843593">
      <w:pPr>
        <w:spacing w:line="48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191513">
        <w:rPr>
          <w:rFonts w:ascii="Times New Roman" w:eastAsia="Calibri" w:hAnsi="Times New Roman" w:cs="Arial"/>
          <w:sz w:val="24"/>
          <w:szCs w:val="24"/>
        </w:rPr>
        <w:t>Bungin,</w:t>
      </w:r>
      <w:r>
        <w:rPr>
          <w:rFonts w:ascii="Times New Roman" w:eastAsia="Calibri" w:hAnsi="Times New Roman" w:cs="Arial"/>
          <w:sz w:val="24"/>
          <w:szCs w:val="24"/>
        </w:rPr>
        <w:t xml:space="preserve"> M. Burhan, “</w:t>
      </w:r>
      <w:r w:rsidRPr="00407F26">
        <w:rPr>
          <w:rFonts w:ascii="Times New Roman" w:eastAsia="Calibri" w:hAnsi="Times New Roman" w:cs="Arial"/>
          <w:sz w:val="24"/>
          <w:szCs w:val="24"/>
        </w:rPr>
        <w:t>Metode Penelitian Kuantitatif</w:t>
      </w:r>
      <w:r>
        <w:rPr>
          <w:rFonts w:ascii="Times New Roman" w:eastAsia="Calibri" w:hAnsi="Times New Roman" w:cs="Arial"/>
          <w:sz w:val="24"/>
          <w:szCs w:val="24"/>
        </w:rPr>
        <w:t>”</w:t>
      </w:r>
      <w:r w:rsidRPr="00407F26">
        <w:rPr>
          <w:rFonts w:ascii="Times New Roman" w:eastAsia="Calibri" w:hAnsi="Times New Roman" w:cs="Arial"/>
          <w:sz w:val="24"/>
          <w:szCs w:val="24"/>
        </w:rPr>
        <w:t>,</w:t>
      </w:r>
      <w:r w:rsidRPr="00191513">
        <w:rPr>
          <w:rFonts w:ascii="Times New Roman" w:eastAsia="Calibri" w:hAnsi="Times New Roman" w:cs="Arial"/>
          <w:sz w:val="24"/>
          <w:szCs w:val="24"/>
        </w:rPr>
        <w:t xml:space="preserve"> ed. pertama, cet. pe</w:t>
      </w:r>
      <w:r>
        <w:rPr>
          <w:rFonts w:ascii="Times New Roman" w:eastAsia="Calibri" w:hAnsi="Times New Roman" w:cs="Arial"/>
          <w:sz w:val="24"/>
          <w:szCs w:val="24"/>
        </w:rPr>
        <w:t xml:space="preserve">rtama, </w:t>
      </w:r>
      <w:r>
        <w:rPr>
          <w:rFonts w:ascii="Times New Roman" w:eastAsia="Calibri" w:hAnsi="Times New Roman" w:cs="Arial"/>
          <w:sz w:val="24"/>
          <w:szCs w:val="24"/>
        </w:rPr>
        <w:tab/>
      </w:r>
      <w:r w:rsidRPr="00191513">
        <w:rPr>
          <w:rFonts w:ascii="Times New Roman" w:eastAsia="Calibri" w:hAnsi="Times New Roman" w:cs="Arial"/>
          <w:sz w:val="24"/>
          <w:szCs w:val="24"/>
        </w:rPr>
        <w:t>Ja</w:t>
      </w:r>
      <w:r>
        <w:rPr>
          <w:rFonts w:ascii="Times New Roman" w:eastAsia="Calibri" w:hAnsi="Times New Roman" w:cs="Arial"/>
          <w:sz w:val="24"/>
          <w:szCs w:val="24"/>
        </w:rPr>
        <w:t>karta: Prenada Media, 2005.</w:t>
      </w:r>
    </w:p>
    <w:p w:rsidR="009D749F" w:rsidRDefault="009D749F" w:rsidP="008435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>Ghozali,</w:t>
      </w:r>
      <w:r>
        <w:rPr>
          <w:rFonts w:ascii="Times New Roman" w:eastAsia="Calibri" w:hAnsi="Times New Roman" w:cs="Arial"/>
          <w:noProof w:val="0"/>
          <w:sz w:val="24"/>
          <w:szCs w:val="24"/>
        </w:rPr>
        <w:t xml:space="preserve"> Imam, “</w:t>
      </w:r>
      <w:r w:rsidRPr="00407F26">
        <w:rPr>
          <w:rFonts w:ascii="Times New Roman" w:eastAsia="Calibri" w:hAnsi="Times New Roman" w:cs="Arial"/>
          <w:iCs/>
          <w:noProof w:val="0"/>
          <w:sz w:val="24"/>
          <w:szCs w:val="24"/>
        </w:rPr>
        <w:t>Aplikasi Analisis Multivariat dengan Program IBM SPSS 21</w:t>
      </w:r>
      <w:r>
        <w:rPr>
          <w:rFonts w:ascii="Times New Roman" w:eastAsia="Calibri" w:hAnsi="Times New Roman" w:cs="Arial"/>
          <w:iCs/>
          <w:noProof w:val="0"/>
          <w:sz w:val="24"/>
          <w:szCs w:val="24"/>
        </w:rPr>
        <w:t>”,</w:t>
      </w: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noProof w:val="0"/>
          <w:sz w:val="24"/>
          <w:szCs w:val="24"/>
        </w:rPr>
        <w:tab/>
      </w: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>Semarang: Badan Penerbit</w:t>
      </w:r>
      <w:r>
        <w:rPr>
          <w:rFonts w:ascii="Times New Roman" w:eastAsia="Calibri" w:hAnsi="Times New Roman" w:cs="Arial"/>
          <w:noProof w:val="0"/>
          <w:sz w:val="24"/>
          <w:szCs w:val="24"/>
        </w:rPr>
        <w:t xml:space="preserve"> Universitas Diponogoro, 2013.</w:t>
      </w:r>
    </w:p>
    <w:p w:rsidR="00843593" w:rsidRDefault="00843593" w:rsidP="00843593">
      <w:pPr>
        <w:spacing w:after="0" w:line="48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Mursyidi,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“</w:t>
      </w:r>
      <w:r w:rsidRPr="000A7CF1">
        <w:rPr>
          <w:rFonts w:ascii="Times New Roman" w:eastAsia="Calibri" w:hAnsi="Times New Roman" w:cs="Times New Roman"/>
          <w:noProof w:val="0"/>
          <w:sz w:val="24"/>
          <w:szCs w:val="24"/>
        </w:rPr>
        <w:t>Akuntansi Zakat Kontemporer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”, </w:t>
      </w: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>bandung : PT Remaja Rosdakarya Offset,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>2006.</w:t>
      </w:r>
    </w:p>
    <w:p w:rsidR="00843593" w:rsidRDefault="00843593" w:rsidP="00843593">
      <w:pPr>
        <w:spacing w:after="0" w:line="48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Masduki, 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567">
        <w:rPr>
          <w:rFonts w:ascii="Times New Roman" w:eastAsia="Calibri" w:hAnsi="Times New Roman" w:cs="Times New Roman"/>
          <w:sz w:val="24"/>
          <w:szCs w:val="24"/>
        </w:rPr>
        <w:t>Fiqih Zakat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  <w:r w:rsidRPr="001915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(LP2M : serang).</w:t>
      </w:r>
    </w:p>
    <w:p w:rsidR="009D749F" w:rsidRDefault="009D749F" w:rsidP="009D749F">
      <w:pPr>
        <w:spacing w:line="48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lastRenderedPageBreak/>
        <w:t>Nasution,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Mustafa Edwin, “</w:t>
      </w:r>
      <w:r w:rsidRPr="00FF4567">
        <w:rPr>
          <w:rFonts w:ascii="Times New Roman" w:eastAsia="Calibri" w:hAnsi="Times New Roman" w:cs="Times New Roman"/>
          <w:sz w:val="24"/>
          <w:szCs w:val="24"/>
        </w:rPr>
        <w:t>Pengenalan Eksklusif: Ekonomi Islam</w:t>
      </w:r>
      <w:r>
        <w:rPr>
          <w:rFonts w:ascii="Times New Roman" w:eastAsia="Calibri" w:hAnsi="Times New Roman" w:cs="Times New Roman"/>
          <w:sz w:val="24"/>
          <w:szCs w:val="24"/>
        </w:rPr>
        <w:t>”,</w:t>
      </w:r>
      <w:r w:rsidRPr="001915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KENCANA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91513">
        <w:rPr>
          <w:rFonts w:ascii="Times New Roman" w:eastAsia="Calibri" w:hAnsi="Times New Roman" w:cs="Times New Roman"/>
          <w:sz w:val="24"/>
          <w:szCs w:val="24"/>
        </w:rPr>
        <w:t>PRENADA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MEDIA GRUP: jakarta 2006.</w:t>
      </w:r>
    </w:p>
    <w:p w:rsidR="009D749F" w:rsidRPr="009D749F" w:rsidRDefault="009D749F" w:rsidP="009D749F">
      <w:pPr>
        <w:spacing w:line="48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>Nacrowi</w:t>
      </w:r>
      <w:r>
        <w:rPr>
          <w:rFonts w:ascii="Times New Roman" w:eastAsia="Calibri" w:hAnsi="Times New Roman" w:cs="Arial"/>
          <w:noProof w:val="0"/>
          <w:sz w:val="24"/>
          <w:szCs w:val="24"/>
        </w:rPr>
        <w:t>, Nacrowi Djalal,</w:t>
      </w: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 xml:space="preserve"> dan Hadinus Usman, </w:t>
      </w:r>
      <w:r>
        <w:rPr>
          <w:rFonts w:ascii="Times New Roman" w:eastAsia="Calibri" w:hAnsi="Times New Roman" w:cs="Arial"/>
          <w:noProof w:val="0"/>
          <w:sz w:val="24"/>
          <w:szCs w:val="24"/>
        </w:rPr>
        <w:t>“</w:t>
      </w:r>
      <w:r w:rsidRPr="00843593">
        <w:rPr>
          <w:rFonts w:ascii="Times New Roman" w:eastAsia="Calibri" w:hAnsi="Times New Roman" w:cs="Arial"/>
          <w:iCs/>
          <w:noProof w:val="0"/>
          <w:sz w:val="24"/>
          <w:szCs w:val="24"/>
        </w:rPr>
        <w:t xml:space="preserve">Pendekatan Populer dan Praktis  </w:t>
      </w:r>
      <w:r w:rsidRPr="00843593">
        <w:rPr>
          <w:rFonts w:ascii="Times New Roman" w:eastAsia="Calibri" w:hAnsi="Times New Roman" w:cs="Arial"/>
          <w:iCs/>
          <w:noProof w:val="0"/>
          <w:sz w:val="24"/>
          <w:szCs w:val="24"/>
        </w:rPr>
        <w:tab/>
        <w:t>Ekonometrika untuk Analisis Ekonomi dan Keuangan</w:t>
      </w:r>
      <w:r>
        <w:rPr>
          <w:rFonts w:ascii="Times New Roman" w:eastAsia="Calibri" w:hAnsi="Times New Roman" w:cs="Arial"/>
          <w:iCs/>
          <w:noProof w:val="0"/>
          <w:sz w:val="24"/>
          <w:szCs w:val="24"/>
        </w:rPr>
        <w:t>”</w:t>
      </w:r>
      <w:r>
        <w:rPr>
          <w:rFonts w:ascii="Times New Roman" w:eastAsia="Calibri" w:hAnsi="Times New Roman" w:cs="Arial"/>
          <w:noProof w:val="0"/>
          <w:sz w:val="24"/>
          <w:szCs w:val="24"/>
        </w:rPr>
        <w:t xml:space="preserve">, </w:t>
      </w: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 xml:space="preserve">Jakarta: Lembaga </w:t>
      </w:r>
      <w:r>
        <w:rPr>
          <w:rFonts w:ascii="Times New Roman" w:eastAsia="Calibri" w:hAnsi="Times New Roman" w:cs="Arial"/>
          <w:noProof w:val="0"/>
          <w:sz w:val="24"/>
          <w:szCs w:val="24"/>
        </w:rPr>
        <w:tab/>
      </w:r>
      <w:r w:rsidRPr="00191513">
        <w:rPr>
          <w:rFonts w:ascii="Times New Roman" w:eastAsia="Calibri" w:hAnsi="Times New Roman" w:cs="Arial"/>
          <w:noProof w:val="0"/>
          <w:sz w:val="24"/>
          <w:szCs w:val="24"/>
        </w:rPr>
        <w:t>Penerbit Fakultas Ekonomi</w:t>
      </w:r>
      <w:r>
        <w:rPr>
          <w:rFonts w:ascii="Times New Roman" w:eastAsia="Calibri" w:hAnsi="Times New Roman" w:cs="Arial"/>
          <w:noProof w:val="0"/>
          <w:sz w:val="24"/>
          <w:szCs w:val="24"/>
        </w:rPr>
        <w:t xml:space="preserve">  Universitas Indonesia, 2006.</w:t>
      </w:r>
    </w:p>
    <w:p w:rsidR="009D749F" w:rsidRDefault="008D515E" w:rsidP="009D749F">
      <w:pPr>
        <w:spacing w:after="0" w:line="480" w:lineRule="auto"/>
        <w:jc w:val="both"/>
        <w:rPr>
          <w:rFonts w:ascii="Times New Roman" w:eastAsia="Calibri" w:hAnsi="Times New Roman" w:cs="Arial"/>
          <w:noProof w:val="0"/>
          <w:sz w:val="24"/>
          <w:szCs w:val="24"/>
        </w:rPr>
      </w:pP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>Rianto Al-Arif,</w:t>
      </w:r>
      <w:r w:rsidR="003469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</w:t>
      </w:r>
      <w:r w:rsidR="00FF4567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3469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Nur,</w:t>
      </w: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469DF">
        <w:rPr>
          <w:rFonts w:ascii="Times New Roman" w:eastAsia="Calibri" w:hAnsi="Times New Roman" w:cs="Times New Roman"/>
          <w:noProof w:val="0"/>
          <w:sz w:val="24"/>
          <w:szCs w:val="24"/>
        </w:rPr>
        <w:t>“</w:t>
      </w:r>
      <w:r w:rsidRPr="003469DF">
        <w:rPr>
          <w:rFonts w:ascii="Times New Roman" w:eastAsia="Calibri" w:hAnsi="Times New Roman" w:cs="Times New Roman"/>
          <w:noProof w:val="0"/>
          <w:sz w:val="24"/>
          <w:szCs w:val="24"/>
        </w:rPr>
        <w:t>Lembaga Keuangan Syariah Suatu Kajian Teoritis Praktis</w:t>
      </w:r>
      <w:r w:rsidR="003469DF">
        <w:rPr>
          <w:rFonts w:ascii="Times New Roman" w:eastAsia="Calibri" w:hAnsi="Times New Roman" w:cs="Times New Roman"/>
          <w:noProof w:val="0"/>
          <w:sz w:val="24"/>
          <w:szCs w:val="24"/>
        </w:rPr>
        <w:t>”</w:t>
      </w:r>
      <w:r w:rsidR="000A7CF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0A7CF1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 </w:t>
      </w:r>
      <w:r w:rsidR="000A7CF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>Band</w:t>
      </w:r>
      <w:r w:rsidR="000A7CF1">
        <w:rPr>
          <w:rFonts w:ascii="Times New Roman" w:eastAsia="Calibri" w:hAnsi="Times New Roman" w:cs="Times New Roman"/>
          <w:noProof w:val="0"/>
          <w:sz w:val="24"/>
          <w:szCs w:val="24"/>
        </w:rPr>
        <w:t>ung: CV Pustaka Setia, 2012.</w:t>
      </w:r>
    </w:p>
    <w:p w:rsidR="00EB3EA2" w:rsidRPr="009D749F" w:rsidRDefault="008D515E" w:rsidP="009D749F">
      <w:pPr>
        <w:spacing w:after="0" w:line="480" w:lineRule="auto"/>
        <w:jc w:val="both"/>
        <w:rPr>
          <w:rFonts w:ascii="Times New Roman" w:eastAsia="Calibri" w:hAnsi="Times New Roman" w:cs="Arial"/>
          <w:noProof w:val="0"/>
          <w:sz w:val="24"/>
          <w:szCs w:val="24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Rozalinda, </w:t>
      </w:r>
      <w:r w:rsidR="00FF4567">
        <w:rPr>
          <w:rFonts w:ascii="Times New Roman" w:eastAsia="Calibri" w:hAnsi="Times New Roman" w:cs="Times New Roman"/>
          <w:sz w:val="24"/>
          <w:szCs w:val="24"/>
        </w:rPr>
        <w:t>“</w:t>
      </w:r>
      <w:r w:rsidRPr="00FF4567">
        <w:rPr>
          <w:rFonts w:ascii="Times New Roman" w:eastAsia="Calibri" w:hAnsi="Times New Roman" w:cs="Times New Roman"/>
          <w:sz w:val="24"/>
          <w:szCs w:val="24"/>
        </w:rPr>
        <w:t>Ekonomi Islam : Teori dan Aplikasinya pada Aktifitas Ekonomi</w:t>
      </w:r>
      <w:r w:rsidR="00FF4567">
        <w:rPr>
          <w:rFonts w:ascii="Times New Roman" w:eastAsia="Calibri" w:hAnsi="Times New Roman" w:cs="Times New Roman"/>
          <w:sz w:val="24"/>
          <w:szCs w:val="24"/>
        </w:rPr>
        <w:t>”</w:t>
      </w:r>
      <w:r w:rsidRPr="00FF4567">
        <w:rPr>
          <w:rFonts w:ascii="Times New Roman" w:eastAsia="Calibri" w:hAnsi="Times New Roman" w:cs="Times New Roman"/>
          <w:sz w:val="24"/>
          <w:szCs w:val="24"/>
        </w:rPr>
        <w:t>,</w:t>
      </w:r>
      <w:r w:rsidR="00FF4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567">
        <w:rPr>
          <w:rFonts w:ascii="Times New Roman" w:eastAsia="Calibri" w:hAnsi="Times New Roman" w:cs="Times New Roman"/>
          <w:sz w:val="24"/>
          <w:szCs w:val="24"/>
        </w:rPr>
        <w:tab/>
      </w:r>
      <w:r w:rsidRPr="00191513">
        <w:rPr>
          <w:rFonts w:ascii="Times New Roman" w:eastAsia="Calibri" w:hAnsi="Times New Roman" w:cs="Times New Roman"/>
          <w:sz w:val="24"/>
          <w:szCs w:val="24"/>
        </w:rPr>
        <w:t>jakarta</w:t>
      </w:r>
      <w:r w:rsidR="00EB3EA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F4567">
        <w:rPr>
          <w:rFonts w:ascii="Times New Roman" w:eastAsia="Calibri" w:hAnsi="Times New Roman" w:cs="Times New Roman"/>
          <w:sz w:val="24"/>
          <w:szCs w:val="24"/>
        </w:rPr>
        <w:t>PT RajaGrafindo persada.</w:t>
      </w:r>
    </w:p>
    <w:p w:rsidR="00EB3EA2" w:rsidRDefault="005B19BB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2798331"/>
      <w:r w:rsidRPr="00191513">
        <w:rPr>
          <w:rFonts w:ascii="Times New Roman" w:eastAsia="Calibri" w:hAnsi="Times New Roman" w:cs="Times New Roman"/>
          <w:sz w:val="24"/>
          <w:szCs w:val="24"/>
        </w:rPr>
        <w:t>Rustanto,</w:t>
      </w:r>
      <w:r w:rsidR="00FF4567">
        <w:rPr>
          <w:rFonts w:ascii="Times New Roman" w:eastAsia="Calibri" w:hAnsi="Times New Roman" w:cs="Times New Roman"/>
          <w:sz w:val="24"/>
          <w:szCs w:val="24"/>
        </w:rPr>
        <w:t xml:space="preserve"> Bambang,</w:t>
      </w:r>
      <w:r w:rsidR="00FF45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1784F">
        <w:rPr>
          <w:rFonts w:ascii="Times New Roman" w:eastAsia="Calibri" w:hAnsi="Times New Roman" w:cs="Times New Roman"/>
          <w:sz w:val="24"/>
          <w:szCs w:val="24"/>
        </w:rPr>
        <w:t xml:space="preserve">“Menangani Kemiskinan”, </w:t>
      </w: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Bandung: PT Remaja Rosdakarya. </w:t>
      </w:r>
      <w:r w:rsidR="004955D8">
        <w:rPr>
          <w:rFonts w:ascii="Times New Roman" w:eastAsia="Calibri" w:hAnsi="Times New Roman" w:cs="Times New Roman"/>
          <w:sz w:val="24"/>
          <w:szCs w:val="24"/>
        </w:rPr>
        <w:tab/>
      </w:r>
      <w:r w:rsidRPr="00191513">
        <w:rPr>
          <w:rFonts w:ascii="Times New Roman" w:eastAsia="Calibri" w:hAnsi="Times New Roman" w:cs="Times New Roman"/>
          <w:sz w:val="24"/>
          <w:szCs w:val="24"/>
        </w:rPr>
        <w:t>2015</w:t>
      </w:r>
      <w:bookmarkEnd w:id="0"/>
      <w:r w:rsidR="001178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749F" w:rsidRDefault="009D749F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Sakti,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Ali, “</w:t>
      </w:r>
      <w:r w:rsidRPr="000A7CF1">
        <w:rPr>
          <w:rFonts w:ascii="Times New Roman" w:eastAsia="Calibri" w:hAnsi="Times New Roman" w:cs="Times New Roman"/>
          <w:noProof w:val="0"/>
          <w:sz w:val="24"/>
          <w:szCs w:val="24"/>
        </w:rPr>
        <w:t>Ekonomi Islam : jawaban atas kekacauan ekonomi modern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”, Paradigma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dan </w:t>
      </w:r>
      <w:r w:rsidRPr="00191513">
        <w:rPr>
          <w:rFonts w:ascii="Times New Roman" w:eastAsia="Calibri" w:hAnsi="Times New Roman" w:cs="Times New Roman"/>
          <w:noProof w:val="0"/>
          <w:sz w:val="24"/>
          <w:szCs w:val="24"/>
        </w:rPr>
        <w:t>Aq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sa Publishing : maret 2007.</w:t>
      </w:r>
    </w:p>
    <w:p w:rsidR="00EB3EA2" w:rsidRDefault="005B19BB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t>Suyanto,</w:t>
      </w:r>
      <w:r w:rsidR="0011784F">
        <w:rPr>
          <w:rFonts w:ascii="Times New Roman" w:eastAsia="Calibri" w:hAnsi="Times New Roman" w:cs="Times New Roman"/>
          <w:sz w:val="24"/>
          <w:szCs w:val="24"/>
        </w:rPr>
        <w:t xml:space="preserve"> Bagong, “</w:t>
      </w:r>
      <w:r w:rsidRPr="0011784F">
        <w:rPr>
          <w:rFonts w:ascii="Times New Roman" w:eastAsia="Calibri" w:hAnsi="Times New Roman" w:cs="Times New Roman"/>
          <w:sz w:val="24"/>
          <w:szCs w:val="24"/>
        </w:rPr>
        <w:t>Anatomi Kemiskinan dan Strategi Penanganannya</w:t>
      </w:r>
      <w:r w:rsidR="0011784F">
        <w:rPr>
          <w:rFonts w:ascii="Times New Roman" w:eastAsia="Calibri" w:hAnsi="Times New Roman" w:cs="Times New Roman"/>
          <w:sz w:val="24"/>
          <w:szCs w:val="24"/>
        </w:rPr>
        <w:t>”</w:t>
      </w:r>
      <w:r w:rsidRPr="0011784F">
        <w:rPr>
          <w:rFonts w:ascii="Times New Roman" w:eastAsia="Calibri" w:hAnsi="Times New Roman" w:cs="Times New Roman"/>
          <w:sz w:val="24"/>
          <w:szCs w:val="24"/>
        </w:rPr>
        <w:t>,</w:t>
      </w:r>
      <w:r w:rsidRPr="001915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91513">
        <w:rPr>
          <w:rFonts w:ascii="Times New Roman" w:eastAsia="Calibri" w:hAnsi="Times New Roman" w:cs="Times New Roman"/>
          <w:sz w:val="24"/>
          <w:szCs w:val="24"/>
        </w:rPr>
        <w:t>Malang: In-</w:t>
      </w:r>
      <w:r w:rsidR="0011784F">
        <w:rPr>
          <w:rFonts w:ascii="Times New Roman" w:eastAsia="Calibri" w:hAnsi="Times New Roman" w:cs="Times New Roman"/>
          <w:sz w:val="24"/>
          <w:szCs w:val="24"/>
        </w:rPr>
        <w:tab/>
        <w:t>TRANS Publishing, 2015.</w:t>
      </w:r>
    </w:p>
    <w:p w:rsidR="00EB3EA2" w:rsidRDefault="00EB3EA2" w:rsidP="009D749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9BB" w:rsidRPr="00191513">
        <w:rPr>
          <w:rFonts w:ascii="Times New Roman" w:hAnsi="Times New Roman" w:cs="Times New Roman"/>
          <w:sz w:val="24"/>
          <w:szCs w:val="24"/>
        </w:rPr>
        <w:t>Siregar,</w:t>
      </w:r>
      <w:r w:rsidR="00407F26">
        <w:rPr>
          <w:rFonts w:ascii="Times New Roman" w:hAnsi="Times New Roman" w:cs="Times New Roman"/>
          <w:sz w:val="24"/>
          <w:szCs w:val="24"/>
        </w:rPr>
        <w:t xml:space="preserve"> Syofian, “</w:t>
      </w:r>
      <w:r w:rsidR="005B19BB" w:rsidRPr="00407F26">
        <w:rPr>
          <w:rFonts w:ascii="Times New Roman" w:hAnsi="Times New Roman" w:cs="Times New Roman"/>
          <w:sz w:val="24"/>
          <w:szCs w:val="24"/>
        </w:rPr>
        <w:t xml:space="preserve">Metode Penelitian Kuantitatif: Dilengkapi Dengan Perbandingan </w:t>
      </w:r>
      <w:r w:rsidR="004955D8" w:rsidRPr="00407F26">
        <w:rPr>
          <w:rFonts w:ascii="Times New Roman" w:hAnsi="Times New Roman" w:cs="Times New Roman"/>
          <w:sz w:val="24"/>
          <w:szCs w:val="24"/>
        </w:rPr>
        <w:tab/>
      </w:r>
      <w:r w:rsidR="005B19BB" w:rsidRPr="00407F26">
        <w:rPr>
          <w:rFonts w:ascii="Times New Roman" w:hAnsi="Times New Roman" w:cs="Times New Roman"/>
          <w:sz w:val="24"/>
          <w:szCs w:val="24"/>
        </w:rPr>
        <w:t>Perhitungan Manual dan SPSS</w:t>
      </w:r>
      <w:r w:rsidR="00407F26">
        <w:rPr>
          <w:rFonts w:ascii="Times New Roman" w:hAnsi="Times New Roman" w:cs="Times New Roman"/>
          <w:sz w:val="24"/>
          <w:szCs w:val="24"/>
        </w:rPr>
        <w:t>”</w:t>
      </w:r>
      <w:r w:rsidR="005B19BB" w:rsidRPr="0019151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07F26">
        <w:rPr>
          <w:rFonts w:ascii="Times New Roman" w:hAnsi="Times New Roman" w:cs="Times New Roman"/>
          <w:sz w:val="24"/>
          <w:szCs w:val="24"/>
        </w:rPr>
        <w:t xml:space="preserve"> Jakarta: Kencana. 2013.</w:t>
      </w:r>
    </w:p>
    <w:p w:rsidR="00EB3EA2" w:rsidRDefault="005B19BB" w:rsidP="00B217EA">
      <w:pPr>
        <w:spacing w:after="0" w:line="48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B19BB">
        <w:rPr>
          <w:rFonts w:ascii="Times New Roman" w:eastAsia="Calibri" w:hAnsi="Times New Roman" w:cs="Times New Roman"/>
          <w:noProof w:val="0"/>
          <w:sz w:val="24"/>
          <w:szCs w:val="24"/>
        </w:rPr>
        <w:t>Sugiyono,</w:t>
      </w:r>
      <w:r w:rsidRPr="005B19BB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 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>“</w:t>
      </w:r>
      <w:r w:rsidRPr="00407F26">
        <w:rPr>
          <w:rFonts w:ascii="Times New Roman" w:eastAsia="Calibri" w:hAnsi="Times New Roman" w:cs="Times New Roman"/>
          <w:noProof w:val="0"/>
          <w:sz w:val="24"/>
          <w:szCs w:val="24"/>
        </w:rPr>
        <w:t>Metode Penelitian Bisnis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>”</w:t>
      </w:r>
      <w:r w:rsidRPr="00407F26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5B19BB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 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>Bandung: Alfabeta, 2010.</w:t>
      </w:r>
    </w:p>
    <w:p w:rsidR="00EB3EA2" w:rsidRPr="00B217EA" w:rsidRDefault="005B19BB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BB">
        <w:rPr>
          <w:rFonts w:ascii="Times New Roman" w:eastAsia="Calibri" w:hAnsi="Times New Roman" w:cs="Times New Roman"/>
          <w:noProof w:val="0"/>
          <w:sz w:val="24"/>
          <w:szCs w:val="24"/>
        </w:rPr>
        <w:t>Soentoro,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Ali Idris</w:t>
      </w:r>
      <w:r w:rsidR="00407F26" w:rsidRPr="00407F26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407F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>“</w:t>
      </w:r>
      <w:r w:rsidRPr="00407F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Cara Mudah Belajar Metodologi Penelitian Dengan Aplikasi </w:t>
      </w:r>
      <w:r w:rsidR="004955D8" w:rsidRPr="00407F26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407F26">
        <w:rPr>
          <w:rFonts w:ascii="Times New Roman" w:eastAsia="Calibri" w:hAnsi="Times New Roman" w:cs="Times New Roman"/>
          <w:noProof w:val="0"/>
          <w:sz w:val="24"/>
          <w:szCs w:val="24"/>
        </w:rPr>
        <w:t>Statistika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>”</w:t>
      </w:r>
      <w:r w:rsidRPr="00407F26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B19BB">
        <w:rPr>
          <w:rFonts w:ascii="Times New Roman" w:eastAsia="Calibri" w:hAnsi="Times New Roman" w:cs="Times New Roman"/>
          <w:noProof w:val="0"/>
          <w:sz w:val="24"/>
          <w:szCs w:val="24"/>
        </w:rPr>
        <w:t>Depok: T</w:t>
      </w:r>
      <w:r w:rsidR="00407F26">
        <w:rPr>
          <w:rFonts w:ascii="Times New Roman" w:eastAsia="Calibri" w:hAnsi="Times New Roman" w:cs="Times New Roman"/>
          <w:noProof w:val="0"/>
          <w:sz w:val="24"/>
          <w:szCs w:val="24"/>
        </w:rPr>
        <w:t>aramedia Bakti Persada. 2015.</w:t>
      </w:r>
    </w:p>
    <w:p w:rsidR="00EB3EA2" w:rsidRDefault="005B19BB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BB">
        <w:rPr>
          <w:rFonts w:ascii="Times New Roman" w:eastAsia="Calibri" w:hAnsi="Times New Roman" w:cs="Arial"/>
          <w:noProof w:val="0"/>
          <w:sz w:val="24"/>
          <w:szCs w:val="24"/>
        </w:rPr>
        <w:lastRenderedPageBreak/>
        <w:t xml:space="preserve">Sugiyono, </w:t>
      </w:r>
      <w:r w:rsidR="00407F26">
        <w:rPr>
          <w:rFonts w:ascii="Times New Roman" w:eastAsia="Calibri" w:hAnsi="Times New Roman" w:cs="Arial"/>
          <w:noProof w:val="0"/>
          <w:sz w:val="24"/>
          <w:szCs w:val="24"/>
        </w:rPr>
        <w:t>“</w:t>
      </w:r>
      <w:r w:rsidRPr="005B19BB">
        <w:rPr>
          <w:rFonts w:ascii="Times New Roman" w:eastAsia="Calibri" w:hAnsi="Times New Roman" w:cs="Arial"/>
          <w:noProof w:val="0"/>
          <w:sz w:val="24"/>
          <w:szCs w:val="24"/>
        </w:rPr>
        <w:t>Metode Penelitian Kualitatif, Kuantitatif dan R &amp; D</w:t>
      </w:r>
      <w:r w:rsidR="00407F26">
        <w:rPr>
          <w:rFonts w:ascii="Times New Roman" w:eastAsia="Calibri" w:hAnsi="Times New Roman" w:cs="Arial"/>
          <w:noProof w:val="0"/>
          <w:sz w:val="24"/>
          <w:szCs w:val="24"/>
        </w:rPr>
        <w:t xml:space="preserve">”, </w:t>
      </w:r>
      <w:r w:rsidR="00EB3EA2">
        <w:rPr>
          <w:rFonts w:ascii="Times New Roman" w:eastAsia="Calibri" w:hAnsi="Times New Roman" w:cs="Arial"/>
          <w:noProof w:val="0"/>
          <w:sz w:val="24"/>
          <w:szCs w:val="24"/>
        </w:rPr>
        <w:t xml:space="preserve">Bandung: Alfabeta, </w:t>
      </w:r>
      <w:r w:rsidR="004955D8">
        <w:rPr>
          <w:rFonts w:ascii="Times New Roman" w:eastAsia="Calibri" w:hAnsi="Times New Roman" w:cs="Arial"/>
          <w:noProof w:val="0"/>
          <w:sz w:val="24"/>
          <w:szCs w:val="24"/>
        </w:rPr>
        <w:tab/>
      </w:r>
      <w:r w:rsidR="00407F26">
        <w:rPr>
          <w:rFonts w:ascii="Times New Roman" w:eastAsia="Calibri" w:hAnsi="Times New Roman" w:cs="Arial"/>
          <w:noProof w:val="0"/>
          <w:sz w:val="24"/>
          <w:szCs w:val="24"/>
        </w:rPr>
        <w:t>2010.</w:t>
      </w:r>
    </w:p>
    <w:p w:rsidR="00EB3EA2" w:rsidRDefault="00407F26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 “S</w:t>
      </w:r>
      <w:r w:rsidR="00191513" w:rsidRPr="00191513">
        <w:rPr>
          <w:rFonts w:ascii="Times New Roman" w:hAnsi="Times New Roman"/>
          <w:sz w:val="24"/>
          <w:szCs w:val="24"/>
        </w:rPr>
        <w:t>tatistik untuk penelitian</w:t>
      </w:r>
      <w:r>
        <w:rPr>
          <w:rFonts w:ascii="Times New Roman" w:hAnsi="Times New Roman"/>
          <w:sz w:val="24"/>
          <w:szCs w:val="24"/>
        </w:rPr>
        <w:t xml:space="preserve">”, </w:t>
      </w:r>
      <w:r w:rsidR="00191513" w:rsidRPr="00191513">
        <w:rPr>
          <w:rFonts w:ascii="Times New Roman" w:hAnsi="Times New Roman"/>
          <w:sz w:val="24"/>
          <w:szCs w:val="24"/>
        </w:rPr>
        <w:t>B</w:t>
      </w:r>
      <w:r w:rsidR="00EB3EA2">
        <w:rPr>
          <w:rFonts w:ascii="Times New Roman" w:hAnsi="Times New Roman"/>
          <w:sz w:val="24"/>
          <w:szCs w:val="24"/>
        </w:rPr>
        <w:t xml:space="preserve">andung: </w:t>
      </w:r>
      <w:r>
        <w:rPr>
          <w:rFonts w:ascii="Times New Roman" w:hAnsi="Times New Roman"/>
          <w:sz w:val="24"/>
          <w:szCs w:val="24"/>
        </w:rPr>
        <w:t>CV.Alfabeta, 2012.</w:t>
      </w:r>
    </w:p>
    <w:p w:rsidR="00EB3EA2" w:rsidRDefault="00843593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noProof w:val="0"/>
          <w:sz w:val="24"/>
          <w:szCs w:val="24"/>
        </w:rPr>
        <w:t>Setiawan, Dwi Endah Kusrini, “</w:t>
      </w:r>
      <w:r w:rsidR="00191513" w:rsidRPr="00843593">
        <w:rPr>
          <w:rFonts w:ascii="Times New Roman" w:eastAsia="Calibri" w:hAnsi="Times New Roman" w:cs="Arial"/>
          <w:iCs/>
          <w:noProof w:val="0"/>
          <w:sz w:val="24"/>
          <w:szCs w:val="24"/>
        </w:rPr>
        <w:t>Ekonometrika</w:t>
      </w:r>
      <w:r>
        <w:rPr>
          <w:rFonts w:ascii="Times New Roman" w:eastAsia="Calibri" w:hAnsi="Times New Roman" w:cs="Arial"/>
          <w:iCs/>
          <w:noProof w:val="0"/>
          <w:sz w:val="24"/>
          <w:szCs w:val="24"/>
        </w:rPr>
        <w:t xml:space="preserve">”, </w:t>
      </w:r>
      <w:r>
        <w:rPr>
          <w:rFonts w:ascii="Times New Roman" w:eastAsia="Calibri" w:hAnsi="Times New Roman" w:cs="Arial"/>
          <w:noProof w:val="0"/>
          <w:sz w:val="24"/>
          <w:szCs w:val="24"/>
        </w:rPr>
        <w:t>Yogyakarta: ANDI, 2010.</w:t>
      </w:r>
    </w:p>
    <w:p w:rsidR="00EB3EA2" w:rsidRDefault="00843593" w:rsidP="00B217E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eastAsia="Calibri" w:hAnsiTheme="majorBidi" w:cstheme="majorBidi"/>
          <w:noProof w:val="0"/>
          <w:sz w:val="24"/>
          <w:szCs w:val="24"/>
        </w:rPr>
        <w:t>Suliyanto, “</w:t>
      </w:r>
      <w:r w:rsidR="00191513" w:rsidRPr="00843593">
        <w:rPr>
          <w:rFonts w:asciiTheme="majorBidi" w:eastAsia="Calibri" w:hAnsiTheme="majorBidi" w:cstheme="majorBidi"/>
          <w:noProof w:val="0"/>
          <w:sz w:val="24"/>
          <w:szCs w:val="24"/>
        </w:rPr>
        <w:t>Ekonometrika Terapan-Teori dan Aplikasi dengan SPSS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>”</w:t>
      </w:r>
      <w:r w:rsidR="00191513" w:rsidRPr="00843593">
        <w:rPr>
          <w:rFonts w:asciiTheme="majorBidi" w:eastAsia="Calibri" w:hAnsiTheme="majorBidi" w:cstheme="majorBidi"/>
          <w:noProof w:val="0"/>
          <w:sz w:val="24"/>
          <w:szCs w:val="24"/>
        </w:rPr>
        <w:t>,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191513" w:rsidRPr="00191513">
        <w:rPr>
          <w:rFonts w:asciiTheme="majorBidi" w:eastAsia="Calibri" w:hAnsiTheme="majorBidi" w:cstheme="majorBidi"/>
          <w:noProof w:val="0"/>
          <w:sz w:val="24"/>
          <w:szCs w:val="24"/>
        </w:rPr>
        <w:t>Yogyak</w:t>
      </w:r>
      <w:r w:rsidR="00EB3EA2">
        <w:rPr>
          <w:rFonts w:asciiTheme="majorBidi" w:eastAsia="Calibri" w:hAnsiTheme="majorBidi" w:cstheme="majorBidi"/>
          <w:noProof w:val="0"/>
          <w:sz w:val="24"/>
          <w:szCs w:val="24"/>
        </w:rPr>
        <w:t xml:space="preserve">arta: </w:t>
      </w:r>
      <w:r w:rsidR="004955D8">
        <w:rPr>
          <w:rFonts w:asciiTheme="majorBidi" w:eastAsia="Calibri" w:hAnsiTheme="majorBidi" w:cstheme="majorBidi"/>
          <w:noProof w:val="0"/>
          <w:sz w:val="24"/>
          <w:szCs w:val="24"/>
        </w:rPr>
        <w:tab/>
      </w:r>
      <w:r w:rsidR="00EB3EA2">
        <w:rPr>
          <w:rFonts w:asciiTheme="majorBidi" w:eastAsia="Calibri" w:hAnsiTheme="majorBidi" w:cstheme="majorBidi"/>
          <w:noProof w:val="0"/>
          <w:sz w:val="24"/>
          <w:szCs w:val="24"/>
        </w:rPr>
        <w:t xml:space="preserve">ANDI 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>Yogyakarta, 2011.</w:t>
      </w:r>
    </w:p>
    <w:p w:rsidR="00CA1EE7" w:rsidRDefault="00191513" w:rsidP="00CA1EE7">
      <w:pPr>
        <w:spacing w:after="0" w:line="480" w:lineRule="auto"/>
        <w:jc w:val="both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191513">
        <w:rPr>
          <w:rFonts w:asciiTheme="majorBidi" w:eastAsia="Calibri" w:hAnsiTheme="majorBidi" w:cstheme="majorBidi"/>
          <w:noProof w:val="0"/>
          <w:sz w:val="24"/>
          <w:szCs w:val="24"/>
        </w:rPr>
        <w:t>Wahyudi,</w:t>
      </w:r>
      <w:r w:rsidR="00843593">
        <w:rPr>
          <w:rFonts w:asciiTheme="majorBidi" w:eastAsia="Calibri" w:hAnsiTheme="majorBidi" w:cstheme="majorBidi"/>
          <w:noProof w:val="0"/>
          <w:sz w:val="24"/>
          <w:szCs w:val="24"/>
        </w:rPr>
        <w:t xml:space="preserve"> Setyo Tri, “</w:t>
      </w:r>
      <w:r w:rsidRPr="00843593">
        <w:rPr>
          <w:rFonts w:asciiTheme="majorBidi" w:eastAsia="Calibri" w:hAnsiTheme="majorBidi" w:cstheme="majorBidi"/>
          <w:noProof w:val="0"/>
          <w:sz w:val="24"/>
          <w:szCs w:val="24"/>
        </w:rPr>
        <w:t>Konsep dan Penerapan Ekonometrika Menggunakan E-Views</w:t>
      </w:r>
      <w:r w:rsidR="00843593">
        <w:rPr>
          <w:rFonts w:asciiTheme="majorBidi" w:eastAsia="Calibri" w:hAnsiTheme="majorBidi" w:cstheme="majorBidi"/>
          <w:noProof w:val="0"/>
          <w:sz w:val="24"/>
          <w:szCs w:val="24"/>
        </w:rPr>
        <w:t>”</w:t>
      </w:r>
      <w:r w:rsidRPr="00843593">
        <w:rPr>
          <w:rFonts w:asciiTheme="majorBidi" w:eastAsia="Calibri" w:hAnsiTheme="majorBidi" w:cstheme="majorBidi"/>
          <w:noProof w:val="0"/>
          <w:sz w:val="24"/>
          <w:szCs w:val="24"/>
        </w:rPr>
        <w:t>,</w:t>
      </w:r>
      <w:r w:rsidRPr="00191513">
        <w:rPr>
          <w:rFonts w:asciiTheme="majorBidi" w:eastAsia="Calibri" w:hAnsiTheme="majorBidi" w:cstheme="majorBidi"/>
          <w:i/>
          <w:iCs/>
          <w:noProof w:val="0"/>
          <w:sz w:val="24"/>
          <w:szCs w:val="24"/>
        </w:rPr>
        <w:t xml:space="preserve"> </w:t>
      </w:r>
      <w:r w:rsidR="004955D8">
        <w:rPr>
          <w:rFonts w:asciiTheme="majorBidi" w:eastAsia="Calibri" w:hAnsiTheme="majorBidi" w:cstheme="majorBidi"/>
          <w:i/>
          <w:iCs/>
          <w:noProof w:val="0"/>
          <w:sz w:val="24"/>
          <w:szCs w:val="24"/>
        </w:rPr>
        <w:tab/>
      </w:r>
      <w:r w:rsidRPr="00191513">
        <w:rPr>
          <w:rFonts w:asciiTheme="majorBidi" w:eastAsia="Calibri" w:hAnsiTheme="majorBidi" w:cstheme="majorBidi"/>
          <w:noProof w:val="0"/>
          <w:sz w:val="24"/>
          <w:szCs w:val="24"/>
        </w:rPr>
        <w:t>Depok: Raja G</w:t>
      </w:r>
      <w:r w:rsidR="00843593">
        <w:rPr>
          <w:rFonts w:asciiTheme="majorBidi" w:eastAsia="Calibri" w:hAnsiTheme="majorBidi" w:cstheme="majorBidi"/>
          <w:noProof w:val="0"/>
          <w:sz w:val="24"/>
          <w:szCs w:val="24"/>
        </w:rPr>
        <w:t>rafindo Persada. 2016.</w:t>
      </w:r>
    </w:p>
    <w:p w:rsidR="00843593" w:rsidRDefault="00843593" w:rsidP="0084359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Beik, Irfan Syauqi,</w:t>
      </w: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1784F">
        <w:rPr>
          <w:rFonts w:ascii="Times New Roman" w:eastAsia="Calibri" w:hAnsi="Times New Roman" w:cs="Times New Roman"/>
          <w:sz w:val="24"/>
          <w:szCs w:val="24"/>
        </w:rPr>
        <w:t>Analisis Peran Zaka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t dalam Mengurangi Kemiskinan: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784F">
        <w:rPr>
          <w:rFonts w:ascii="Times New Roman" w:eastAsia="Calibri" w:hAnsi="Times New Roman" w:cs="Times New Roman"/>
          <w:sz w:val="24"/>
          <w:szCs w:val="24"/>
        </w:rPr>
        <w:t xml:space="preserve">Studi </w:t>
      </w:r>
      <w:r w:rsidRPr="0011784F">
        <w:rPr>
          <w:rFonts w:ascii="Times New Roman" w:eastAsia="Calibri" w:hAnsi="Times New Roman" w:cs="Times New Roman"/>
          <w:sz w:val="24"/>
          <w:szCs w:val="24"/>
        </w:rPr>
        <w:tab/>
        <w:t>Kasus Dompet Dhuafa Republika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11784F">
        <w:rPr>
          <w:rFonts w:ascii="Times New Roman" w:eastAsia="Calibri" w:hAnsi="Times New Roman" w:cs="Times New Roman"/>
          <w:sz w:val="24"/>
          <w:szCs w:val="24"/>
        </w:rPr>
        <w:t>,</w:t>
      </w: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 (jurnal pemikiran dan gagas</w:t>
      </w:r>
      <w:r>
        <w:rPr>
          <w:rFonts w:ascii="Times New Roman" w:eastAsia="Calibri" w:hAnsi="Times New Roman" w:cs="Times New Roman"/>
          <w:sz w:val="24"/>
          <w:szCs w:val="24"/>
        </w:rPr>
        <w:t xml:space="preserve">an) </w:t>
      </w:r>
      <w:r>
        <w:rPr>
          <w:rFonts w:ascii="Times New Roman" w:eastAsia="Calibri" w:hAnsi="Times New Roman" w:cs="Times New Roman"/>
          <w:sz w:val="24"/>
          <w:szCs w:val="24"/>
        </w:rPr>
        <w:tab/>
        <w:t>vol II, januari 2009.</w:t>
      </w:r>
    </w:p>
    <w:p w:rsidR="00843593" w:rsidRDefault="00843593" w:rsidP="0084359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t>Efendy,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Hany Kurniawati, “</w:t>
      </w:r>
      <w:r w:rsidRPr="00407F26">
        <w:rPr>
          <w:rFonts w:ascii="Times New Roman" w:eastAsia="Calibri" w:hAnsi="Times New Roman" w:cs="Times New Roman"/>
          <w:sz w:val="24"/>
          <w:szCs w:val="24"/>
        </w:rPr>
        <w:t xml:space="preserve">analisis Pengaruh Pendayagunaan Zakat, Infaq dan </w:t>
      </w:r>
      <w:r w:rsidRPr="00407F26">
        <w:rPr>
          <w:rFonts w:ascii="Times New Roman" w:eastAsia="Calibri" w:hAnsi="Times New Roman" w:cs="Times New Roman"/>
          <w:sz w:val="24"/>
          <w:szCs w:val="24"/>
        </w:rPr>
        <w:tab/>
        <w:t xml:space="preserve">Shadaqah (ZIS), Produk Domestik Regional Bruto (PDRB) dan Upah </w:t>
      </w:r>
      <w:r w:rsidRPr="00407F26">
        <w:rPr>
          <w:rFonts w:ascii="Times New Roman" w:eastAsia="Calibri" w:hAnsi="Times New Roman" w:cs="Times New Roman"/>
          <w:sz w:val="24"/>
          <w:szCs w:val="24"/>
        </w:rPr>
        <w:tab/>
        <w:t xml:space="preserve">Minimum Kabupaten/Kota (UMK) Terhadap Tingkat Kemiskinan di </w:t>
      </w:r>
      <w:r w:rsidRPr="00407F26">
        <w:rPr>
          <w:rFonts w:ascii="Times New Roman" w:eastAsia="Calibri" w:hAnsi="Times New Roman" w:cs="Times New Roman"/>
          <w:sz w:val="24"/>
          <w:szCs w:val="24"/>
        </w:rPr>
        <w:tab/>
        <w:t>Kabupaten/Kota Provinsi Banten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407F2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jakarta juli 2017.</w:t>
      </w:r>
    </w:p>
    <w:p w:rsidR="00843593" w:rsidRDefault="00843593" w:rsidP="0084359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t>Marganingsih,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Ria, “</w:t>
      </w:r>
      <w:r w:rsidRPr="00407F26">
        <w:rPr>
          <w:rFonts w:ascii="Times New Roman" w:eastAsia="Calibri" w:hAnsi="Times New Roman" w:cs="Times New Roman"/>
          <w:sz w:val="24"/>
          <w:szCs w:val="24"/>
        </w:rPr>
        <w:t xml:space="preserve">pengaruh pendayagunaan dana zis dan pdrb per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kapita </w:t>
      </w:r>
      <w:r w:rsidRPr="00407F26">
        <w:rPr>
          <w:rFonts w:ascii="Times New Roman" w:eastAsia="Calibri" w:hAnsi="Times New Roman" w:cs="Times New Roman"/>
          <w:sz w:val="24"/>
          <w:szCs w:val="24"/>
        </w:rPr>
        <w:t xml:space="preserve">terhadap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07F26">
        <w:rPr>
          <w:rFonts w:ascii="Times New Roman" w:eastAsia="Calibri" w:hAnsi="Times New Roman" w:cs="Times New Roman"/>
          <w:sz w:val="24"/>
          <w:szCs w:val="24"/>
        </w:rPr>
        <w:t>jumlah penduduk miskin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407F2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semarang Desember  2011.</w:t>
      </w:r>
    </w:p>
    <w:p w:rsidR="00CA1EE7" w:rsidRDefault="00843593" w:rsidP="00CA1EE7">
      <w:pPr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191513">
        <w:rPr>
          <w:rFonts w:ascii="Times New Roman" w:eastAsia="Calibri" w:hAnsi="Times New Roman" w:cs="Times New Roman"/>
          <w:sz w:val="24"/>
          <w:szCs w:val="24"/>
        </w:rPr>
        <w:t xml:space="preserve">Kamus Besar Bahasa Indonesia KBBI, 22 Nov 17, </w:t>
      </w:r>
      <w:hyperlink r:id="rId5" w:history="1">
        <w:r w:rsidRPr="00B217EA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https://www.kbbi.web.id/</w:t>
        </w:r>
      </w:hyperlink>
      <w:r w:rsidR="00CA1EE7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CA1EE7" w:rsidRPr="00CA1EE7">
          <w:rPr>
            <w:rStyle w:val="Hyperlink"/>
            <w:rFonts w:ascii="Times New Roman" w:eastAsia="Calibri" w:hAnsi="Times New Roman" w:cs="Times New Roman"/>
            <w:noProof w:val="0"/>
            <w:color w:val="auto"/>
            <w:sz w:val="24"/>
            <w:szCs w:val="24"/>
            <w:u w:val="none"/>
          </w:rPr>
          <w:t>Http://www.kemendagri.go.id/media/documents/2011/09/23/uu_no 13-2011</w:t>
        </w:r>
      </w:hyperlink>
      <w:r w:rsidR="00B24A7A" w:rsidRPr="00B24A7A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CA1E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(di </w:t>
      </w:r>
      <w:r w:rsidR="00CA1EE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B24A7A" w:rsidRPr="00B24A7A">
        <w:rPr>
          <w:rFonts w:ascii="Times New Roman" w:eastAsia="Calibri" w:hAnsi="Times New Roman" w:cs="Times New Roman"/>
          <w:noProof w:val="0"/>
          <w:sz w:val="24"/>
          <w:szCs w:val="24"/>
        </w:rPr>
        <w:t>unduh pada 26 Februari 2018 pada pukul 15.00 wib).</w:t>
      </w:r>
    </w:p>
    <w:p w:rsidR="00B24A7A" w:rsidRPr="00B24A7A" w:rsidRDefault="00CA1EE7" w:rsidP="00CA1EE7">
      <w:pPr>
        <w:spacing w:after="0" w:line="48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r w:rsidRPr="00CA1EE7">
          <w:rPr>
            <w:rStyle w:val="Hyperlink"/>
            <w:rFonts w:ascii="Times New Roman" w:eastAsia="Calibri" w:hAnsi="Times New Roman" w:cs="Times New Roman"/>
            <w:noProof w:val="0"/>
            <w:color w:val="auto"/>
            <w:sz w:val="24"/>
            <w:szCs w:val="24"/>
            <w:u w:val="none"/>
          </w:rPr>
          <w:t>Http://www.pusat.baznas.go.id/perpuk/undangundang/tentangpengelolaanzakat.pdf.di</w:t>
        </w:r>
      </w:hyperlink>
      <w:r w:rsidRPr="00CA1EE7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B24A7A" w:rsidRPr="00B24A7A">
        <w:rPr>
          <w:rFonts w:ascii="Times New Roman" w:eastAsia="Calibri" w:hAnsi="Times New Roman" w:cs="Times New Roman"/>
          <w:noProof w:val="0"/>
          <w:sz w:val="24"/>
          <w:szCs w:val="24"/>
        </w:rPr>
        <w:t>unduh pada 26 Februari 2018 pada pukul 16.00 wib).</w:t>
      </w:r>
      <w:bookmarkStart w:id="1" w:name="_GoBack"/>
      <w:bookmarkEnd w:id="1"/>
    </w:p>
    <w:sectPr w:rsidR="00B24A7A" w:rsidRPr="00B24A7A" w:rsidSect="00BD46F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E"/>
    <w:rsid w:val="000A7CF1"/>
    <w:rsid w:val="0011784F"/>
    <w:rsid w:val="00191513"/>
    <w:rsid w:val="003469DF"/>
    <w:rsid w:val="00407F26"/>
    <w:rsid w:val="004955D8"/>
    <w:rsid w:val="005B19BB"/>
    <w:rsid w:val="00843593"/>
    <w:rsid w:val="008D515E"/>
    <w:rsid w:val="009D749F"/>
    <w:rsid w:val="00B217EA"/>
    <w:rsid w:val="00B24A7A"/>
    <w:rsid w:val="00B80ADE"/>
    <w:rsid w:val="00BD46F2"/>
    <w:rsid w:val="00CA1EE7"/>
    <w:rsid w:val="00E11297"/>
    <w:rsid w:val="00EB3EA2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sat.baznas.go.id/perpuk/undangundang/tentangpengelolaanzakat.pdf.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endagri.go.id/media/documents/2011/09/23/uu_no%2013-2011" TargetMode="External"/><Relationship Id="rId5" Type="http://schemas.openxmlformats.org/officeDocument/2006/relationships/hyperlink" Target="https://www.kbbi.web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2018-02-06T05:08:00Z</dcterms:created>
  <dcterms:modified xsi:type="dcterms:W3CDTF">2018-03-19T15:55:00Z</dcterms:modified>
</cp:coreProperties>
</file>