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3B" w:rsidRPr="00FE59C6" w:rsidRDefault="00E7631D" w:rsidP="00E6231F">
      <w:pPr>
        <w:spacing w:line="480" w:lineRule="auto"/>
        <w:jc w:val="center"/>
        <w:rPr>
          <w:rFonts w:asciiTheme="majorBidi" w:hAnsiTheme="majorBidi" w:cstheme="majorBidi"/>
          <w:b/>
          <w:bCs/>
          <w:sz w:val="28"/>
          <w:szCs w:val="28"/>
        </w:rPr>
      </w:pPr>
      <w:bookmarkStart w:id="0" w:name="_GoBack"/>
      <w:bookmarkEnd w:id="0"/>
      <w:r w:rsidRPr="00FE59C6">
        <w:rPr>
          <w:rFonts w:asciiTheme="majorBidi" w:hAnsiTheme="majorBidi" w:cstheme="majorBidi"/>
          <w:b/>
          <w:bCs/>
          <w:sz w:val="28"/>
          <w:szCs w:val="28"/>
        </w:rPr>
        <w:t>BAB V</w:t>
      </w:r>
    </w:p>
    <w:p w:rsidR="00E7631D" w:rsidRPr="00FE59C6" w:rsidRDefault="00E7631D" w:rsidP="00E6231F">
      <w:pPr>
        <w:spacing w:line="480" w:lineRule="auto"/>
        <w:jc w:val="center"/>
        <w:rPr>
          <w:rFonts w:asciiTheme="majorBidi" w:hAnsiTheme="majorBidi" w:cstheme="majorBidi"/>
          <w:b/>
          <w:bCs/>
          <w:sz w:val="28"/>
          <w:szCs w:val="28"/>
        </w:rPr>
      </w:pPr>
      <w:r w:rsidRPr="00FE59C6">
        <w:rPr>
          <w:rFonts w:asciiTheme="majorBidi" w:hAnsiTheme="majorBidi" w:cstheme="majorBidi"/>
          <w:b/>
          <w:bCs/>
          <w:sz w:val="28"/>
          <w:szCs w:val="28"/>
        </w:rPr>
        <w:t>PENUTUP</w:t>
      </w:r>
    </w:p>
    <w:p w:rsidR="000752AE" w:rsidRDefault="00E7631D" w:rsidP="00E6231F">
      <w:pPr>
        <w:pStyle w:val="ListParagraph"/>
        <w:numPr>
          <w:ilvl w:val="0"/>
          <w:numId w:val="1"/>
        </w:numPr>
        <w:spacing w:line="480" w:lineRule="auto"/>
        <w:rPr>
          <w:rFonts w:asciiTheme="majorBidi" w:hAnsiTheme="majorBidi" w:cstheme="majorBidi"/>
          <w:b/>
          <w:bCs/>
          <w:sz w:val="24"/>
          <w:szCs w:val="24"/>
        </w:rPr>
      </w:pPr>
      <w:proofErr w:type="spellStart"/>
      <w:r>
        <w:rPr>
          <w:rFonts w:asciiTheme="majorBidi" w:hAnsiTheme="majorBidi" w:cstheme="majorBidi"/>
          <w:b/>
          <w:bCs/>
          <w:sz w:val="24"/>
          <w:szCs w:val="24"/>
        </w:rPr>
        <w:t>Kesimpulan</w:t>
      </w:r>
      <w:proofErr w:type="spellEnd"/>
    </w:p>
    <w:p w:rsidR="000524F5" w:rsidRDefault="000752AE" w:rsidP="00427C5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uraian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sukuk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w:t>
      </w:r>
      <w:r w:rsidR="00B45404">
        <w:rPr>
          <w:rFonts w:asciiTheme="majorBidi" w:hAnsiTheme="majorBidi" w:cstheme="majorBidi"/>
          <w:sz w:val="24"/>
          <w:szCs w:val="24"/>
        </w:rPr>
        <w:t>af</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menurut</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perspektif</w:t>
      </w:r>
      <w:proofErr w:type="spellEnd"/>
      <w:r w:rsidR="00B45404">
        <w:rPr>
          <w:rFonts w:asciiTheme="majorBidi" w:hAnsiTheme="majorBidi" w:cstheme="majorBidi"/>
          <w:sz w:val="24"/>
          <w:szCs w:val="24"/>
        </w:rPr>
        <w:t xml:space="preserve"> </w:t>
      </w:r>
      <w:r w:rsidR="00B45404">
        <w:rPr>
          <w:rFonts w:asciiTheme="majorBidi" w:hAnsiTheme="majorBidi" w:cstheme="majorBidi"/>
          <w:sz w:val="24"/>
          <w:szCs w:val="24"/>
          <w:lang w:val="id-ID"/>
        </w:rPr>
        <w:t>Hukum Islam</w:t>
      </w:r>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dan</w:t>
      </w:r>
      <w:proofErr w:type="spellEnd"/>
      <w:r w:rsidR="00B45404">
        <w:rPr>
          <w:rFonts w:asciiTheme="majorBidi" w:hAnsiTheme="majorBidi" w:cstheme="majorBidi"/>
          <w:sz w:val="24"/>
          <w:szCs w:val="24"/>
        </w:rPr>
        <w:t xml:space="preserve"> </w:t>
      </w:r>
      <w:r w:rsidR="00B45404">
        <w:rPr>
          <w:rFonts w:asciiTheme="majorBidi" w:hAnsiTheme="majorBidi" w:cstheme="majorBidi"/>
          <w:sz w:val="24"/>
          <w:szCs w:val="24"/>
          <w:lang w:val="id-ID"/>
        </w:rPr>
        <w:t>Hukum</w:t>
      </w:r>
      <w:r w:rsidR="00B45404">
        <w:rPr>
          <w:rFonts w:asciiTheme="majorBidi" w:hAnsiTheme="majorBidi" w:cstheme="majorBidi"/>
          <w:sz w:val="24"/>
          <w:szCs w:val="24"/>
        </w:rPr>
        <w:t xml:space="preserve"> </w:t>
      </w:r>
      <w:r w:rsidR="00B45404">
        <w:rPr>
          <w:rFonts w:asciiTheme="majorBidi" w:hAnsiTheme="majorBidi" w:cstheme="majorBidi"/>
          <w:sz w:val="24"/>
          <w:szCs w:val="24"/>
          <w:lang w:val="id-ID"/>
        </w:rPr>
        <w:t>P</w:t>
      </w:r>
      <w:proofErr w:type="spellStart"/>
      <w:r>
        <w:rPr>
          <w:rFonts w:asciiTheme="majorBidi" w:hAnsiTheme="majorBidi" w:cstheme="majorBidi"/>
          <w:sz w:val="24"/>
          <w:szCs w:val="24"/>
        </w:rPr>
        <w:t>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gramEnd"/>
    </w:p>
    <w:p w:rsidR="00427C55" w:rsidRDefault="000524F5" w:rsidP="00427C55">
      <w:pPr>
        <w:pStyle w:val="ListParagraph"/>
        <w:numPr>
          <w:ilvl w:val="0"/>
          <w:numId w:val="3"/>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Pendayagunaa</w:t>
      </w:r>
      <w:r w:rsidR="00B45404">
        <w:rPr>
          <w:rFonts w:asciiTheme="majorBidi" w:hAnsiTheme="majorBidi" w:cstheme="majorBidi"/>
          <w:sz w:val="24"/>
          <w:szCs w:val="24"/>
        </w:rPr>
        <w:t>n</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tanah</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wakaf</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menurut</w:t>
      </w:r>
      <w:proofErr w:type="spellEnd"/>
      <w:r w:rsidR="00B45404">
        <w:rPr>
          <w:rFonts w:asciiTheme="majorBidi" w:hAnsiTheme="majorBidi" w:cstheme="majorBidi"/>
          <w:sz w:val="24"/>
          <w:szCs w:val="24"/>
        </w:rPr>
        <w:t xml:space="preserve"> </w:t>
      </w:r>
      <w:r w:rsidR="00B45404">
        <w:rPr>
          <w:rFonts w:asciiTheme="majorBidi" w:hAnsiTheme="majorBidi" w:cstheme="majorBidi"/>
          <w:sz w:val="24"/>
          <w:szCs w:val="24"/>
          <w:lang w:val="id-ID"/>
        </w:rPr>
        <w:t xml:space="preserve">Hukum Islam, pemanfaatan tanah </w:t>
      </w:r>
      <w:proofErr w:type="spellStart"/>
      <w:r w:rsidR="00B45404">
        <w:rPr>
          <w:rFonts w:asciiTheme="majorBidi" w:hAnsiTheme="majorBidi" w:cstheme="majorBidi"/>
          <w:sz w:val="24"/>
          <w:szCs w:val="24"/>
        </w:rPr>
        <w:t>diperbolehkan</w:t>
      </w:r>
      <w:proofErr w:type="spellEnd"/>
      <w:r w:rsidR="00B45404">
        <w:rPr>
          <w:rFonts w:asciiTheme="majorBidi" w:hAnsiTheme="majorBidi" w:cstheme="majorBidi"/>
          <w:sz w:val="24"/>
          <w:szCs w:val="24"/>
        </w:rPr>
        <w:t xml:space="preserve"> </w:t>
      </w:r>
      <w:proofErr w:type="spellStart"/>
      <w:r w:rsidR="00B45404">
        <w:rPr>
          <w:rFonts w:asciiTheme="majorBidi" w:hAnsiTheme="majorBidi" w:cstheme="majorBidi"/>
          <w:sz w:val="24"/>
          <w:szCs w:val="24"/>
        </w:rPr>
        <w:t>selama</w:t>
      </w:r>
      <w:proofErr w:type="spellEnd"/>
      <w:r w:rsidR="00B45404">
        <w:rPr>
          <w:rFonts w:asciiTheme="majorBidi" w:hAnsiTheme="majorBidi" w:cstheme="majorBidi"/>
          <w:sz w:val="24"/>
          <w:szCs w:val="24"/>
        </w:rPr>
        <w:t xml:space="preserve"> </w:t>
      </w:r>
      <w:proofErr w:type="spellStart"/>
      <w:r>
        <w:rPr>
          <w:rFonts w:asciiTheme="majorBidi" w:hAnsiTheme="majorBidi" w:cstheme="majorBidi"/>
          <w:sz w:val="24"/>
          <w:szCs w:val="24"/>
        </w:rPr>
        <w:t>diperuntukkan</w:t>
      </w:r>
      <w:proofErr w:type="spellEnd"/>
      <w:r>
        <w:rPr>
          <w:rFonts w:asciiTheme="majorBidi" w:hAnsiTheme="majorBidi" w:cstheme="majorBidi"/>
          <w:sz w:val="24"/>
          <w:szCs w:val="24"/>
        </w:rPr>
        <w:t xml:space="preserve"> demi </w:t>
      </w:r>
      <w:proofErr w:type="spellStart"/>
      <w:r>
        <w:rPr>
          <w:rFonts w:asciiTheme="majorBidi" w:hAnsiTheme="majorBidi" w:cstheme="majorBidi"/>
          <w:sz w:val="24"/>
          <w:szCs w:val="24"/>
        </w:rPr>
        <w:t>kemaslahatan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kepentingan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perseorangan</w:t>
      </w:r>
      <w:proofErr w:type="spellEnd"/>
      <w:r>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Adapun</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pelaksanaan</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sukuk</w:t>
      </w:r>
      <w:proofErr w:type="spellEnd"/>
      <w:r w:rsidR="0039091A">
        <w:rPr>
          <w:rFonts w:asciiTheme="majorBidi" w:hAnsiTheme="majorBidi" w:cstheme="majorBidi"/>
          <w:sz w:val="24"/>
          <w:szCs w:val="24"/>
          <w:lang w:val="id-ID"/>
        </w:rPr>
        <w:t xml:space="preserve"> di atas</w:t>
      </w:r>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wak</w:t>
      </w:r>
      <w:r w:rsidR="00E473FA" w:rsidRPr="002C6F0C">
        <w:rPr>
          <w:rFonts w:asciiTheme="majorBidi" w:hAnsiTheme="majorBidi" w:cstheme="majorBidi"/>
          <w:sz w:val="24"/>
          <w:szCs w:val="24"/>
        </w:rPr>
        <w:t>af</w:t>
      </w:r>
      <w:proofErr w:type="spellEnd"/>
      <w:r w:rsidR="00E473FA" w:rsidRPr="002C6F0C">
        <w:rPr>
          <w:rFonts w:asciiTheme="majorBidi" w:hAnsiTheme="majorBidi" w:cstheme="majorBidi"/>
          <w:sz w:val="24"/>
          <w:szCs w:val="24"/>
        </w:rPr>
        <w:t xml:space="preserve"> </w:t>
      </w:r>
      <w:proofErr w:type="spellStart"/>
      <w:r w:rsidR="00E473FA" w:rsidRPr="002C6F0C">
        <w:rPr>
          <w:rFonts w:asciiTheme="majorBidi" w:hAnsiTheme="majorBidi" w:cstheme="majorBidi"/>
          <w:sz w:val="24"/>
          <w:szCs w:val="24"/>
        </w:rPr>
        <w:t>harus</w:t>
      </w:r>
      <w:proofErr w:type="spellEnd"/>
      <w:r w:rsidR="00E473FA" w:rsidRPr="002C6F0C">
        <w:rPr>
          <w:rFonts w:asciiTheme="majorBidi" w:hAnsiTheme="majorBidi" w:cstheme="majorBidi"/>
          <w:sz w:val="24"/>
          <w:szCs w:val="24"/>
        </w:rPr>
        <w:t xml:space="preserve"> </w:t>
      </w:r>
      <w:proofErr w:type="spellStart"/>
      <w:r w:rsidR="00E473FA" w:rsidRPr="002C6F0C">
        <w:rPr>
          <w:rFonts w:asciiTheme="majorBidi" w:hAnsiTheme="majorBidi" w:cstheme="majorBidi"/>
          <w:sz w:val="24"/>
          <w:szCs w:val="24"/>
        </w:rPr>
        <w:t>dilakukan</w:t>
      </w:r>
      <w:proofErr w:type="spellEnd"/>
      <w:r w:rsidR="00E473FA" w:rsidRPr="002C6F0C">
        <w:rPr>
          <w:rFonts w:asciiTheme="majorBidi" w:hAnsiTheme="majorBidi" w:cstheme="majorBidi"/>
          <w:sz w:val="24"/>
          <w:szCs w:val="24"/>
        </w:rPr>
        <w:t xml:space="preserve"> </w:t>
      </w:r>
      <w:proofErr w:type="spellStart"/>
      <w:r w:rsidR="00E473FA" w:rsidRPr="002C6F0C">
        <w:rPr>
          <w:rFonts w:asciiTheme="majorBidi" w:hAnsiTheme="majorBidi" w:cstheme="majorBidi"/>
          <w:sz w:val="24"/>
          <w:szCs w:val="24"/>
        </w:rPr>
        <w:t>sesuai</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dengan</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prinsip</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syariah</w:t>
      </w:r>
      <w:proofErr w:type="spellEnd"/>
      <w:r w:rsidR="00E015BD" w:rsidRPr="002C6F0C">
        <w:rPr>
          <w:rFonts w:asciiTheme="majorBidi" w:hAnsiTheme="majorBidi" w:cstheme="majorBidi"/>
          <w:sz w:val="24"/>
          <w:szCs w:val="24"/>
        </w:rPr>
        <w:t xml:space="preserve"> yang </w:t>
      </w:r>
      <w:proofErr w:type="spellStart"/>
      <w:r w:rsidR="00E015BD" w:rsidRPr="002C6F0C">
        <w:rPr>
          <w:rFonts w:asciiTheme="majorBidi" w:hAnsiTheme="majorBidi" w:cstheme="majorBidi"/>
          <w:sz w:val="24"/>
          <w:szCs w:val="24"/>
        </w:rPr>
        <w:t>mana</w:t>
      </w:r>
      <w:proofErr w:type="spellEnd"/>
      <w:r w:rsidR="00E015BD" w:rsidRPr="002C6F0C">
        <w:rPr>
          <w:rFonts w:asciiTheme="majorBidi" w:hAnsiTheme="majorBidi" w:cstheme="majorBidi"/>
          <w:sz w:val="24"/>
          <w:szCs w:val="24"/>
        </w:rPr>
        <w:t xml:space="preserve"> profit yang </w:t>
      </w:r>
      <w:proofErr w:type="spellStart"/>
      <w:r w:rsidR="00E015BD" w:rsidRPr="002C6F0C">
        <w:rPr>
          <w:rFonts w:asciiTheme="majorBidi" w:hAnsiTheme="majorBidi" w:cstheme="majorBidi"/>
          <w:sz w:val="24"/>
          <w:szCs w:val="24"/>
        </w:rPr>
        <w:t>dihasilkan</w:t>
      </w:r>
      <w:proofErr w:type="spellEnd"/>
      <w:r w:rsidR="00E015BD" w:rsidRPr="002C6F0C">
        <w:rPr>
          <w:rFonts w:asciiTheme="majorBidi" w:hAnsiTheme="majorBidi" w:cstheme="majorBidi"/>
          <w:sz w:val="24"/>
          <w:szCs w:val="24"/>
        </w:rPr>
        <w:t xml:space="preserve"> </w:t>
      </w:r>
      <w:proofErr w:type="spellStart"/>
      <w:proofErr w:type="gramStart"/>
      <w:r w:rsidR="00E015BD" w:rsidRPr="002C6F0C">
        <w:rPr>
          <w:rFonts w:asciiTheme="majorBidi" w:hAnsiTheme="majorBidi" w:cstheme="majorBidi"/>
          <w:sz w:val="24"/>
          <w:szCs w:val="24"/>
        </w:rPr>
        <w:t>akan</w:t>
      </w:r>
      <w:proofErr w:type="spellEnd"/>
      <w:proofErr w:type="gram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diperuntukkan</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kembali</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untuk</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kemaslahatan</w:t>
      </w:r>
      <w:proofErr w:type="spellEnd"/>
      <w:r w:rsidR="00E015BD" w:rsidRPr="002C6F0C">
        <w:rPr>
          <w:rFonts w:asciiTheme="majorBidi" w:hAnsiTheme="majorBidi" w:cstheme="majorBidi"/>
          <w:sz w:val="24"/>
          <w:szCs w:val="24"/>
        </w:rPr>
        <w:t xml:space="preserve"> </w:t>
      </w:r>
      <w:proofErr w:type="spellStart"/>
      <w:r w:rsidR="00E015BD" w:rsidRPr="002C6F0C">
        <w:rPr>
          <w:rFonts w:asciiTheme="majorBidi" w:hAnsiTheme="majorBidi" w:cstheme="majorBidi"/>
          <w:sz w:val="24"/>
          <w:szCs w:val="24"/>
        </w:rPr>
        <w:t>umat</w:t>
      </w:r>
      <w:proofErr w:type="spellEnd"/>
      <w:r w:rsidR="00E015BD" w:rsidRPr="002C6F0C">
        <w:rPr>
          <w:rFonts w:asciiTheme="majorBidi" w:hAnsiTheme="majorBidi" w:cstheme="majorBidi"/>
          <w:sz w:val="24"/>
          <w:szCs w:val="24"/>
        </w:rPr>
        <w:t>.</w:t>
      </w:r>
    </w:p>
    <w:p w:rsidR="00427C55" w:rsidRDefault="00E015BD" w:rsidP="00427C55">
      <w:pPr>
        <w:pStyle w:val="ListParagraph"/>
        <w:numPr>
          <w:ilvl w:val="0"/>
          <w:numId w:val="3"/>
        </w:numPr>
        <w:spacing w:line="360" w:lineRule="auto"/>
        <w:ind w:left="426" w:hanging="426"/>
        <w:jc w:val="both"/>
        <w:rPr>
          <w:rFonts w:asciiTheme="majorBidi" w:hAnsiTheme="majorBidi" w:cstheme="majorBidi"/>
          <w:sz w:val="24"/>
          <w:szCs w:val="24"/>
        </w:rPr>
      </w:pPr>
      <w:proofErr w:type="spellStart"/>
      <w:r w:rsidRPr="00427C55">
        <w:rPr>
          <w:rFonts w:asciiTheme="majorBidi" w:hAnsiTheme="majorBidi" w:cstheme="majorBidi"/>
          <w:sz w:val="24"/>
          <w:szCs w:val="24"/>
        </w:rPr>
        <w:t>Sukuk</w:t>
      </w:r>
      <w:proofErr w:type="spellEnd"/>
      <w:r w:rsidR="002C6F0C" w:rsidRPr="00427C55">
        <w:rPr>
          <w:rFonts w:asciiTheme="majorBidi" w:hAnsiTheme="majorBidi" w:cstheme="majorBidi"/>
          <w:sz w:val="24"/>
          <w:szCs w:val="24"/>
        </w:rPr>
        <w:t xml:space="preserve"> </w:t>
      </w:r>
      <w:r w:rsidR="0039091A" w:rsidRPr="00427C55">
        <w:rPr>
          <w:rFonts w:asciiTheme="majorBidi" w:hAnsiTheme="majorBidi" w:cstheme="majorBidi"/>
          <w:sz w:val="24"/>
          <w:szCs w:val="24"/>
          <w:lang w:val="id-ID"/>
        </w:rPr>
        <w:t xml:space="preserve">di atas tanah </w:t>
      </w:r>
      <w:proofErr w:type="spellStart"/>
      <w:r w:rsidRPr="00427C55">
        <w:rPr>
          <w:rFonts w:asciiTheme="majorBidi" w:hAnsiTheme="majorBidi" w:cstheme="majorBidi"/>
          <w:sz w:val="24"/>
          <w:szCs w:val="24"/>
        </w:rPr>
        <w:t>wakaf</w:t>
      </w:r>
      <w:proofErr w:type="spellEnd"/>
      <w:r w:rsidRPr="00427C55">
        <w:rPr>
          <w:rFonts w:asciiTheme="majorBidi" w:hAnsiTheme="majorBidi" w:cstheme="majorBidi"/>
          <w:sz w:val="24"/>
          <w:szCs w:val="24"/>
        </w:rPr>
        <w:t xml:space="preserve"> </w:t>
      </w:r>
      <w:r w:rsidR="00011466" w:rsidRPr="00427C55">
        <w:rPr>
          <w:rFonts w:asciiTheme="majorBidi" w:hAnsiTheme="majorBidi" w:cstheme="majorBidi"/>
          <w:sz w:val="24"/>
          <w:szCs w:val="24"/>
          <w:lang w:val="id-ID"/>
        </w:rPr>
        <w:t>dalam Hukum P</w:t>
      </w:r>
      <w:r w:rsidR="0039091A" w:rsidRPr="00427C55">
        <w:rPr>
          <w:rFonts w:asciiTheme="majorBidi" w:hAnsiTheme="majorBidi" w:cstheme="majorBidi"/>
          <w:sz w:val="24"/>
          <w:szCs w:val="24"/>
          <w:lang w:val="id-ID"/>
        </w:rPr>
        <w:t>ositif diatur dalam Undang-undang Nomor 41 Tahun 2004 tentang perwakafan Pasal 22 Tent</w:t>
      </w:r>
      <w:r w:rsidR="00925751" w:rsidRPr="00427C55">
        <w:rPr>
          <w:rFonts w:asciiTheme="majorBidi" w:hAnsiTheme="majorBidi" w:cstheme="majorBidi"/>
          <w:sz w:val="24"/>
          <w:szCs w:val="24"/>
          <w:lang w:val="id-ID"/>
        </w:rPr>
        <w:t>ang Peruntukan Harta Benda Wakaf</w:t>
      </w:r>
      <w:r w:rsidR="00AC4885" w:rsidRPr="00427C55">
        <w:rPr>
          <w:rFonts w:asciiTheme="majorBidi" w:hAnsiTheme="majorBidi" w:cstheme="majorBidi"/>
          <w:sz w:val="24"/>
          <w:szCs w:val="24"/>
          <w:lang w:val="id-ID"/>
        </w:rPr>
        <w:t xml:space="preserve"> diperbolehkan </w:t>
      </w:r>
      <w:r w:rsidR="00925751" w:rsidRPr="00427C55">
        <w:rPr>
          <w:rFonts w:asciiTheme="majorBidi" w:hAnsiTheme="majorBidi" w:cstheme="majorBidi"/>
          <w:sz w:val="24"/>
          <w:szCs w:val="24"/>
          <w:lang w:val="id-ID"/>
        </w:rPr>
        <w:t>selama tidak bertentangan dengan undang-undang yang mengenai pemanfaatan tanah wakaf, Oleh karena itu pemanfaatan tanah wakaf menjadi penting apabila dilakukan dengan sistem penggunaan yang optimal sehingga memberikan arti lebih dari sebuah tanah wakaf itu sendiri</w:t>
      </w:r>
      <w:r w:rsidR="0039091A" w:rsidRPr="00427C55">
        <w:rPr>
          <w:rFonts w:asciiTheme="majorBidi" w:hAnsiTheme="majorBidi" w:cstheme="majorBidi"/>
          <w:sz w:val="24"/>
          <w:szCs w:val="24"/>
          <w:lang w:val="id-ID"/>
        </w:rPr>
        <w:t xml:space="preserve">.  </w:t>
      </w:r>
    </w:p>
    <w:p w:rsidR="00427C55" w:rsidRDefault="00E43AC9" w:rsidP="00427C55">
      <w:pPr>
        <w:pStyle w:val="ListParagraph"/>
        <w:numPr>
          <w:ilvl w:val="0"/>
          <w:numId w:val="3"/>
        </w:numPr>
        <w:spacing w:line="360" w:lineRule="auto"/>
        <w:ind w:left="426" w:hanging="426"/>
        <w:jc w:val="both"/>
        <w:rPr>
          <w:rFonts w:asciiTheme="majorBidi" w:hAnsiTheme="majorBidi" w:cstheme="majorBidi"/>
          <w:sz w:val="24"/>
          <w:szCs w:val="24"/>
        </w:rPr>
      </w:pPr>
      <w:r w:rsidRPr="00427C55">
        <w:rPr>
          <w:rFonts w:asciiTheme="majorBidi" w:hAnsiTheme="majorBidi" w:cstheme="majorBidi"/>
          <w:sz w:val="24"/>
          <w:szCs w:val="24"/>
          <w:lang w:val="id-ID"/>
        </w:rPr>
        <w:t>Analisis perbandingan antara pendapat para ulama dan hukum positif tentang sukuk</w:t>
      </w:r>
      <w:r w:rsidR="00C42AF9" w:rsidRPr="00427C55">
        <w:rPr>
          <w:rFonts w:asciiTheme="majorBidi" w:hAnsiTheme="majorBidi" w:cstheme="majorBidi"/>
          <w:sz w:val="24"/>
          <w:szCs w:val="24"/>
        </w:rPr>
        <w:t xml:space="preserve"> </w:t>
      </w:r>
      <w:r w:rsidR="0039091A" w:rsidRPr="00427C55">
        <w:rPr>
          <w:rFonts w:asciiTheme="majorBidi" w:hAnsiTheme="majorBidi" w:cstheme="majorBidi"/>
          <w:sz w:val="24"/>
          <w:szCs w:val="24"/>
          <w:lang w:val="id-ID"/>
        </w:rPr>
        <w:t xml:space="preserve">di atas tanah </w:t>
      </w:r>
      <w:r w:rsidRPr="00427C55">
        <w:rPr>
          <w:rFonts w:asciiTheme="majorBidi" w:hAnsiTheme="majorBidi" w:cstheme="majorBidi"/>
          <w:sz w:val="24"/>
          <w:szCs w:val="24"/>
          <w:lang w:val="id-ID"/>
        </w:rPr>
        <w:t xml:space="preserve">wakaf dapat </w:t>
      </w:r>
      <w:proofErr w:type="spellStart"/>
      <w:r w:rsidR="00C42AF9" w:rsidRPr="00427C55">
        <w:rPr>
          <w:rFonts w:asciiTheme="majorBidi" w:hAnsiTheme="majorBidi" w:cstheme="majorBidi"/>
          <w:sz w:val="24"/>
          <w:szCs w:val="24"/>
        </w:rPr>
        <w:t>dilihat</w:t>
      </w:r>
      <w:proofErr w:type="spellEnd"/>
      <w:r w:rsidR="00C42AF9" w:rsidRPr="00427C55">
        <w:rPr>
          <w:rFonts w:asciiTheme="majorBidi" w:hAnsiTheme="majorBidi" w:cstheme="majorBidi"/>
          <w:sz w:val="24"/>
          <w:szCs w:val="24"/>
        </w:rPr>
        <w:t xml:space="preserve"> </w:t>
      </w:r>
      <w:proofErr w:type="spellStart"/>
      <w:r w:rsidR="00C42AF9" w:rsidRPr="00427C55">
        <w:rPr>
          <w:rFonts w:asciiTheme="majorBidi" w:hAnsiTheme="majorBidi" w:cstheme="majorBidi"/>
          <w:sz w:val="24"/>
          <w:szCs w:val="24"/>
        </w:rPr>
        <w:lastRenderedPageBreak/>
        <w:t>dari</w:t>
      </w:r>
      <w:proofErr w:type="spellEnd"/>
      <w:r w:rsidR="00C42AF9" w:rsidRPr="00427C55">
        <w:rPr>
          <w:rFonts w:asciiTheme="majorBidi" w:hAnsiTheme="majorBidi" w:cstheme="majorBidi"/>
          <w:sz w:val="24"/>
          <w:szCs w:val="24"/>
        </w:rPr>
        <w:t xml:space="preserve"> </w:t>
      </w:r>
      <w:r w:rsidRPr="00427C55">
        <w:rPr>
          <w:rFonts w:asciiTheme="majorBidi" w:hAnsiTheme="majorBidi" w:cstheme="majorBidi"/>
          <w:sz w:val="24"/>
          <w:szCs w:val="24"/>
          <w:lang w:val="id-ID"/>
        </w:rPr>
        <w:t>titik persamaan</w:t>
      </w:r>
      <w:r w:rsidR="00871037" w:rsidRPr="00427C55">
        <w:rPr>
          <w:rFonts w:asciiTheme="majorBidi" w:hAnsiTheme="majorBidi" w:cstheme="majorBidi"/>
          <w:sz w:val="24"/>
          <w:szCs w:val="24"/>
          <w:lang w:val="id-ID"/>
        </w:rPr>
        <w:t xml:space="preserve"> dan perbedaan </w:t>
      </w:r>
      <w:r w:rsidRPr="00427C55">
        <w:rPr>
          <w:rFonts w:asciiTheme="majorBidi" w:hAnsiTheme="majorBidi" w:cstheme="majorBidi"/>
          <w:sz w:val="24"/>
          <w:szCs w:val="24"/>
          <w:lang w:val="id-ID"/>
        </w:rPr>
        <w:t xml:space="preserve"> mengenai </w:t>
      </w:r>
      <w:r w:rsidR="00871037" w:rsidRPr="00427C55">
        <w:rPr>
          <w:rFonts w:asciiTheme="majorBidi" w:hAnsiTheme="majorBidi" w:cstheme="majorBidi"/>
          <w:sz w:val="24"/>
          <w:szCs w:val="24"/>
          <w:lang w:val="id-ID"/>
        </w:rPr>
        <w:t>sukuk di atas</w:t>
      </w:r>
      <w:r w:rsidRPr="00427C55">
        <w:rPr>
          <w:rFonts w:asciiTheme="majorBidi" w:hAnsiTheme="majorBidi" w:cstheme="majorBidi"/>
          <w:sz w:val="24"/>
          <w:szCs w:val="24"/>
          <w:lang w:val="id-ID"/>
        </w:rPr>
        <w:t xml:space="preserve"> tan</w:t>
      </w:r>
      <w:r w:rsidR="00871037" w:rsidRPr="00427C55">
        <w:rPr>
          <w:rFonts w:asciiTheme="majorBidi" w:hAnsiTheme="majorBidi" w:cstheme="majorBidi"/>
          <w:sz w:val="24"/>
          <w:szCs w:val="24"/>
          <w:lang w:val="id-ID"/>
        </w:rPr>
        <w:t>ah wakaf tersebut. Titik persamaan pendapat</w:t>
      </w:r>
      <w:r w:rsidR="000F2DC8" w:rsidRPr="00427C55">
        <w:rPr>
          <w:rFonts w:asciiTheme="majorBidi" w:hAnsiTheme="majorBidi" w:cstheme="majorBidi"/>
          <w:sz w:val="24"/>
          <w:szCs w:val="24"/>
          <w:lang w:val="id-ID"/>
        </w:rPr>
        <w:t xml:space="preserve"> para ulama</w:t>
      </w:r>
      <w:r w:rsidR="0039091A" w:rsidRPr="00427C55">
        <w:rPr>
          <w:rFonts w:asciiTheme="majorBidi" w:hAnsiTheme="majorBidi" w:cstheme="majorBidi"/>
          <w:sz w:val="24"/>
          <w:szCs w:val="24"/>
          <w:lang w:val="id-ID"/>
        </w:rPr>
        <w:t xml:space="preserve"> dan hukum positif </w:t>
      </w:r>
      <w:r w:rsidR="00C42AF9" w:rsidRPr="00427C55">
        <w:rPr>
          <w:rFonts w:asciiTheme="majorBidi" w:hAnsiTheme="majorBidi" w:cstheme="majorBidi"/>
          <w:sz w:val="24"/>
          <w:szCs w:val="24"/>
          <w:lang w:val="id-ID"/>
        </w:rPr>
        <w:t>hukum</w:t>
      </w:r>
      <w:r w:rsidR="00871037" w:rsidRPr="00427C55">
        <w:rPr>
          <w:rFonts w:asciiTheme="majorBidi" w:hAnsiTheme="majorBidi" w:cstheme="majorBidi"/>
          <w:sz w:val="24"/>
          <w:szCs w:val="24"/>
          <w:lang w:val="id-ID"/>
        </w:rPr>
        <w:t xml:space="preserve"> tentang sukuk di atas tanah wakaf, di perbolehkan selama diperuntukkan untuk kemaslahatan umum dan tidak bertentangan dengan prinsip syariah</w:t>
      </w:r>
      <w:r w:rsidR="000F2DC8" w:rsidRPr="00427C55">
        <w:rPr>
          <w:rFonts w:asciiTheme="majorBidi" w:hAnsiTheme="majorBidi" w:cstheme="majorBidi"/>
          <w:sz w:val="24"/>
          <w:szCs w:val="24"/>
          <w:lang w:val="id-ID"/>
        </w:rPr>
        <w:t>.</w:t>
      </w:r>
      <w:r w:rsidR="00871037" w:rsidRPr="00427C55">
        <w:rPr>
          <w:rFonts w:asciiTheme="majorBidi" w:hAnsiTheme="majorBidi" w:cstheme="majorBidi"/>
          <w:sz w:val="24"/>
          <w:szCs w:val="24"/>
          <w:lang w:val="id-ID"/>
        </w:rPr>
        <w:t xml:space="preserve"> Sedangkan titik perbedaan pendapat para ulama dan hukum positif tentang sukuk di</w:t>
      </w:r>
      <w:r w:rsidR="004D4985" w:rsidRPr="00427C55">
        <w:rPr>
          <w:rFonts w:asciiTheme="majorBidi" w:hAnsiTheme="majorBidi" w:cstheme="majorBidi"/>
          <w:sz w:val="24"/>
          <w:szCs w:val="24"/>
          <w:lang w:val="id-ID"/>
        </w:rPr>
        <w:t xml:space="preserve"> atas tanah wakaf terletak pada </w:t>
      </w:r>
      <w:r w:rsidR="0036568B" w:rsidRPr="00427C55">
        <w:rPr>
          <w:rFonts w:asciiTheme="majorBidi" w:hAnsiTheme="majorBidi" w:cstheme="majorBidi"/>
          <w:sz w:val="24"/>
          <w:szCs w:val="24"/>
          <w:lang w:val="id-ID"/>
        </w:rPr>
        <w:t xml:space="preserve">perubahan status harta benda wakaf. </w:t>
      </w:r>
    </w:p>
    <w:p w:rsidR="00C6078E" w:rsidRPr="00EA04CE" w:rsidRDefault="0036568B" w:rsidP="00427C55">
      <w:pPr>
        <w:pStyle w:val="ListParagraph"/>
        <w:spacing w:line="360" w:lineRule="auto"/>
        <w:ind w:left="426" w:firstLine="708"/>
        <w:jc w:val="both"/>
        <w:rPr>
          <w:rFonts w:asciiTheme="majorBidi" w:hAnsiTheme="majorBidi" w:cstheme="majorBidi"/>
          <w:sz w:val="24"/>
          <w:szCs w:val="24"/>
          <w:lang w:val="id-ID"/>
        </w:rPr>
      </w:pPr>
      <w:r w:rsidRPr="00427C55">
        <w:rPr>
          <w:rFonts w:asciiTheme="majorBidi" w:hAnsiTheme="majorBidi" w:cstheme="majorBidi"/>
          <w:sz w:val="24"/>
          <w:szCs w:val="24"/>
          <w:lang w:val="id-ID"/>
        </w:rPr>
        <w:t xml:space="preserve">Dalam hukum Islam benda wakaf yang tidak memberi manfaat lagi boleh dijual, ditukar ataupun dipindahkan. Sedangkan dalam hukum positif harta benda wakaf  yang sudah diwakafkan dilarang dijadikan jaminan, disita, dihibahkan, dijual, diwariskan, ditukar dan dialihkan dalam bentuk pengalihan hak lainnya.  </w:t>
      </w:r>
      <w:r w:rsidR="000F2DC8" w:rsidRPr="00427C55">
        <w:rPr>
          <w:rFonts w:asciiTheme="majorBidi" w:hAnsiTheme="majorBidi" w:cstheme="majorBidi"/>
          <w:sz w:val="24"/>
          <w:szCs w:val="24"/>
          <w:lang w:val="id-ID"/>
        </w:rPr>
        <w:t xml:space="preserve"> </w:t>
      </w:r>
    </w:p>
    <w:p w:rsidR="003202DF" w:rsidRDefault="00E7631D" w:rsidP="00427C55">
      <w:pPr>
        <w:pStyle w:val="ListParagraph"/>
        <w:numPr>
          <w:ilvl w:val="0"/>
          <w:numId w:val="1"/>
        </w:numPr>
        <w:spacing w:line="360" w:lineRule="auto"/>
        <w:ind w:left="0" w:hanging="426"/>
        <w:rPr>
          <w:rFonts w:asciiTheme="majorBidi" w:hAnsiTheme="majorBidi" w:cstheme="majorBidi"/>
          <w:b/>
          <w:bCs/>
          <w:sz w:val="24"/>
          <w:szCs w:val="24"/>
        </w:rPr>
      </w:pPr>
      <w:r>
        <w:rPr>
          <w:rFonts w:asciiTheme="majorBidi" w:hAnsiTheme="majorBidi" w:cstheme="majorBidi"/>
          <w:b/>
          <w:bCs/>
          <w:sz w:val="24"/>
          <w:szCs w:val="24"/>
        </w:rPr>
        <w:t xml:space="preserve">Saran-Saran </w:t>
      </w:r>
    </w:p>
    <w:p w:rsidR="003202DF" w:rsidRDefault="003202DF" w:rsidP="00427C55">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uraian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diuraikan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saran yang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disampaikan</w:t>
      </w:r>
      <w:proofErr w:type="spellEnd"/>
      <w:r w:rsidR="000974CF">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diantaranya</w:t>
      </w:r>
      <w:proofErr w:type="spellEnd"/>
      <w:r>
        <w:rPr>
          <w:rFonts w:asciiTheme="majorBidi" w:hAnsiTheme="majorBidi" w:cstheme="majorBidi"/>
          <w:sz w:val="24"/>
          <w:szCs w:val="24"/>
        </w:rPr>
        <w:t xml:space="preserve"> :</w:t>
      </w:r>
      <w:proofErr w:type="gramEnd"/>
    </w:p>
    <w:p w:rsidR="00427C55" w:rsidRDefault="0036568B" w:rsidP="00427C55">
      <w:pPr>
        <w:pStyle w:val="ListParagraph"/>
        <w:numPr>
          <w:ilvl w:val="0"/>
          <w:numId w:val="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Kepada P</w:t>
      </w:r>
      <w:r w:rsidR="000B64A1">
        <w:rPr>
          <w:rFonts w:asciiTheme="majorBidi" w:hAnsiTheme="majorBidi" w:cstheme="majorBidi"/>
          <w:sz w:val="24"/>
          <w:szCs w:val="24"/>
          <w:lang w:val="id-ID"/>
        </w:rPr>
        <w:t xml:space="preserve">emerintah Republik Indonesia </w:t>
      </w:r>
      <w:r>
        <w:rPr>
          <w:rFonts w:asciiTheme="majorBidi" w:hAnsiTheme="majorBidi" w:cstheme="majorBidi"/>
          <w:sz w:val="24"/>
          <w:szCs w:val="24"/>
          <w:lang w:val="id-ID"/>
        </w:rPr>
        <w:t>harus lebih mengoptimalkan potensi pemberdayaan tanah wakaf, menjadi lebih produktif supaya dapat menjad</w:t>
      </w:r>
      <w:r w:rsidR="00427C55">
        <w:rPr>
          <w:rFonts w:asciiTheme="majorBidi" w:hAnsiTheme="majorBidi" w:cstheme="majorBidi"/>
          <w:sz w:val="24"/>
          <w:szCs w:val="24"/>
          <w:lang w:val="id-ID"/>
        </w:rPr>
        <w:t>i alternatif pendapatan negara.</w:t>
      </w:r>
    </w:p>
    <w:p w:rsidR="00427C55" w:rsidRPr="00427C55" w:rsidRDefault="002738A4" w:rsidP="00427C55">
      <w:pPr>
        <w:pStyle w:val="ListParagraph"/>
        <w:numPr>
          <w:ilvl w:val="0"/>
          <w:numId w:val="4"/>
        </w:numPr>
        <w:spacing w:line="360" w:lineRule="auto"/>
        <w:ind w:left="426" w:hanging="426"/>
        <w:jc w:val="both"/>
        <w:rPr>
          <w:rFonts w:asciiTheme="majorBidi" w:hAnsiTheme="majorBidi" w:cstheme="majorBidi"/>
          <w:sz w:val="24"/>
          <w:szCs w:val="24"/>
          <w:lang w:val="id-ID"/>
        </w:rPr>
      </w:pPr>
      <w:r w:rsidRPr="00427C55">
        <w:rPr>
          <w:rFonts w:asciiTheme="majorBidi" w:hAnsiTheme="majorBidi" w:cstheme="majorBidi"/>
          <w:sz w:val="24"/>
          <w:szCs w:val="24"/>
          <w:lang w:val="id-ID"/>
        </w:rPr>
        <w:t>Kita sebagai umat Islam s</w:t>
      </w:r>
      <w:r w:rsidR="003202DF" w:rsidRPr="00427C55">
        <w:rPr>
          <w:rFonts w:asciiTheme="majorBidi" w:hAnsiTheme="majorBidi" w:cstheme="majorBidi"/>
          <w:sz w:val="24"/>
          <w:szCs w:val="24"/>
          <w:lang w:val="id-ID"/>
        </w:rPr>
        <w:t xml:space="preserve">udah saatnya membuka kebuntuan kita terhadap pemahaman bahwa peruntukkan wakaf hanya terbatas untuk kepentingan peribadahan seperti untuk masjid, mushalla, sekolah, mkam dan sebagainya. Jauh dari pada itu wakaf seharusnya bisa digunakan secara lebih produktif dalam bentuk usaha yang hasilnya dapat dimanfaatkan bagi </w:t>
      </w:r>
      <w:r w:rsidR="003202DF" w:rsidRPr="00427C55">
        <w:rPr>
          <w:rFonts w:asciiTheme="majorBidi" w:hAnsiTheme="majorBidi" w:cstheme="majorBidi"/>
          <w:sz w:val="24"/>
          <w:szCs w:val="24"/>
          <w:lang w:val="id-ID"/>
        </w:rPr>
        <w:lastRenderedPageBreak/>
        <w:t>pihak-pihak yang memerlukan seperti yang sudah dikatakan dalam Al-Quran yaitu golongan-golangan yang ada delapan.</w:t>
      </w:r>
    </w:p>
    <w:p w:rsidR="00427C55" w:rsidRPr="00427C55" w:rsidRDefault="003202DF" w:rsidP="00427C55">
      <w:pPr>
        <w:pStyle w:val="ListParagraph"/>
        <w:numPr>
          <w:ilvl w:val="0"/>
          <w:numId w:val="4"/>
        </w:numPr>
        <w:spacing w:line="360" w:lineRule="auto"/>
        <w:ind w:left="426" w:hanging="426"/>
        <w:jc w:val="both"/>
        <w:rPr>
          <w:rFonts w:asciiTheme="majorBidi" w:hAnsiTheme="majorBidi" w:cstheme="majorBidi"/>
          <w:sz w:val="24"/>
          <w:szCs w:val="24"/>
          <w:lang w:val="id-ID"/>
        </w:rPr>
      </w:pPr>
      <w:r w:rsidRPr="00427C55">
        <w:rPr>
          <w:rFonts w:asciiTheme="majorBidi" w:hAnsiTheme="majorBidi" w:cstheme="majorBidi"/>
          <w:sz w:val="24"/>
          <w:szCs w:val="24"/>
          <w:lang w:val="id-ID"/>
        </w:rPr>
        <w:t xml:space="preserve">Bahwa wakaf itu perlu disosialisasikan oleh Lembaga Badan Wakaf Indonesia (BWI), secara professional yang mampu mewujudkan potensi dan manfaat untuk kepentingan ibadah dan pemberdayaan sosial lainnya, kepada masyarakat agar eksistensinya </w:t>
      </w:r>
      <w:r w:rsidR="0078385F" w:rsidRPr="00427C55">
        <w:rPr>
          <w:rFonts w:asciiTheme="majorBidi" w:hAnsiTheme="majorBidi" w:cstheme="majorBidi"/>
          <w:sz w:val="24"/>
          <w:szCs w:val="24"/>
          <w:lang w:val="id-ID"/>
        </w:rPr>
        <w:t>dap</w:t>
      </w:r>
      <w:r w:rsidR="0036568B" w:rsidRPr="00427C55">
        <w:rPr>
          <w:rFonts w:asciiTheme="majorBidi" w:hAnsiTheme="majorBidi" w:cstheme="majorBidi"/>
          <w:sz w:val="24"/>
          <w:szCs w:val="24"/>
          <w:lang w:val="id-ID"/>
        </w:rPr>
        <w:t xml:space="preserve">at </w:t>
      </w:r>
      <w:r w:rsidR="0078385F" w:rsidRPr="00427C55">
        <w:rPr>
          <w:rFonts w:asciiTheme="majorBidi" w:hAnsiTheme="majorBidi" w:cstheme="majorBidi"/>
          <w:sz w:val="24"/>
          <w:szCs w:val="24"/>
          <w:lang w:val="id-ID"/>
        </w:rPr>
        <w:t>diketahui dan dimengerti untuk masyarakat.</w:t>
      </w:r>
    </w:p>
    <w:p w:rsidR="00427C55" w:rsidRPr="00427C55" w:rsidRDefault="0078385F" w:rsidP="00427C55">
      <w:pPr>
        <w:pStyle w:val="ListParagraph"/>
        <w:numPr>
          <w:ilvl w:val="0"/>
          <w:numId w:val="4"/>
        </w:numPr>
        <w:spacing w:line="360" w:lineRule="auto"/>
        <w:ind w:left="426" w:hanging="426"/>
        <w:jc w:val="both"/>
        <w:rPr>
          <w:rFonts w:asciiTheme="majorBidi" w:hAnsiTheme="majorBidi" w:cstheme="majorBidi"/>
          <w:sz w:val="24"/>
          <w:szCs w:val="24"/>
          <w:lang w:val="id-ID"/>
        </w:rPr>
      </w:pPr>
      <w:r w:rsidRPr="00427C55">
        <w:rPr>
          <w:rFonts w:asciiTheme="majorBidi" w:hAnsiTheme="majorBidi" w:cstheme="majorBidi"/>
          <w:sz w:val="24"/>
          <w:szCs w:val="24"/>
          <w:lang w:val="id-ID"/>
        </w:rPr>
        <w:t>Mahasiswa dan seluruh civitas akademika perguruan-perguruan tingi Islam diharapkan menjadi pelopor dalam mengembangkan ilmu-ilmu agama khususnya tentang pendayahgunaan tanah wkaf berdasarkan sumber-sumber yang akurat dan dapat dipertanggung jawabkan.</w:t>
      </w:r>
    </w:p>
    <w:p w:rsidR="0078385F" w:rsidRPr="00427C55" w:rsidRDefault="0078385F" w:rsidP="00427C55">
      <w:pPr>
        <w:pStyle w:val="ListParagraph"/>
        <w:numPr>
          <w:ilvl w:val="0"/>
          <w:numId w:val="4"/>
        </w:numPr>
        <w:spacing w:line="360" w:lineRule="auto"/>
        <w:ind w:left="426" w:hanging="426"/>
        <w:jc w:val="both"/>
        <w:rPr>
          <w:rFonts w:asciiTheme="majorBidi" w:hAnsiTheme="majorBidi" w:cstheme="majorBidi"/>
          <w:sz w:val="24"/>
          <w:szCs w:val="24"/>
        </w:rPr>
      </w:pPr>
      <w:proofErr w:type="spellStart"/>
      <w:r w:rsidRPr="00427C55">
        <w:rPr>
          <w:rFonts w:asciiTheme="majorBidi" w:hAnsiTheme="majorBidi" w:cstheme="majorBidi"/>
          <w:sz w:val="24"/>
          <w:szCs w:val="24"/>
        </w:rPr>
        <w:t>Wakif</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nadzir</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dan</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pemerintah</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berperan</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dalam</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mengembangkan</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potensi</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wakaf</w:t>
      </w:r>
      <w:proofErr w:type="spellEnd"/>
      <w:r w:rsidRPr="00427C55">
        <w:rPr>
          <w:rFonts w:asciiTheme="majorBidi" w:hAnsiTheme="majorBidi" w:cstheme="majorBidi"/>
          <w:sz w:val="24"/>
          <w:szCs w:val="24"/>
        </w:rPr>
        <w:t xml:space="preserve"> agar di Indonesia </w:t>
      </w:r>
      <w:proofErr w:type="spellStart"/>
      <w:r w:rsidRPr="00427C55">
        <w:rPr>
          <w:rFonts w:asciiTheme="majorBidi" w:hAnsiTheme="majorBidi" w:cstheme="majorBidi"/>
          <w:sz w:val="24"/>
          <w:szCs w:val="24"/>
        </w:rPr>
        <w:t>ini</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dapat</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dirasakan</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manfaat</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wakaf</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secara</w:t>
      </w:r>
      <w:proofErr w:type="spellEnd"/>
      <w:r w:rsidRPr="00427C55">
        <w:rPr>
          <w:rFonts w:asciiTheme="majorBidi" w:hAnsiTheme="majorBidi" w:cstheme="majorBidi"/>
          <w:sz w:val="24"/>
          <w:szCs w:val="24"/>
        </w:rPr>
        <w:t xml:space="preserve"> optimal </w:t>
      </w:r>
      <w:proofErr w:type="spellStart"/>
      <w:r w:rsidRPr="00427C55">
        <w:rPr>
          <w:rFonts w:asciiTheme="majorBidi" w:hAnsiTheme="majorBidi" w:cstheme="majorBidi"/>
          <w:sz w:val="24"/>
          <w:szCs w:val="24"/>
        </w:rPr>
        <w:t>bagi</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kesejahteraan</w:t>
      </w:r>
      <w:proofErr w:type="spellEnd"/>
      <w:r w:rsidRPr="00427C55">
        <w:rPr>
          <w:rFonts w:asciiTheme="majorBidi" w:hAnsiTheme="majorBidi" w:cstheme="majorBidi"/>
          <w:sz w:val="24"/>
          <w:szCs w:val="24"/>
        </w:rPr>
        <w:t xml:space="preserve"> </w:t>
      </w:r>
      <w:proofErr w:type="spellStart"/>
      <w:r w:rsidRPr="00427C55">
        <w:rPr>
          <w:rFonts w:asciiTheme="majorBidi" w:hAnsiTheme="majorBidi" w:cstheme="majorBidi"/>
          <w:sz w:val="24"/>
          <w:szCs w:val="24"/>
        </w:rPr>
        <w:t>masyarakat</w:t>
      </w:r>
      <w:proofErr w:type="spellEnd"/>
      <w:r w:rsidRPr="00427C55">
        <w:rPr>
          <w:rFonts w:asciiTheme="majorBidi" w:hAnsiTheme="majorBidi" w:cstheme="majorBidi"/>
          <w:sz w:val="24"/>
          <w:szCs w:val="24"/>
        </w:rPr>
        <w:t>.</w:t>
      </w:r>
    </w:p>
    <w:p w:rsidR="003202DF" w:rsidRPr="003202DF" w:rsidRDefault="003202DF" w:rsidP="00B51A40">
      <w:pPr>
        <w:pStyle w:val="ListParagraph"/>
        <w:spacing w:line="480" w:lineRule="auto"/>
        <w:ind w:left="1440"/>
        <w:jc w:val="both"/>
        <w:rPr>
          <w:rFonts w:asciiTheme="majorBidi" w:hAnsiTheme="majorBidi" w:cstheme="majorBidi"/>
          <w:sz w:val="24"/>
          <w:szCs w:val="24"/>
        </w:rPr>
      </w:pPr>
    </w:p>
    <w:sectPr w:rsidR="003202DF" w:rsidRPr="003202DF" w:rsidSect="00EA04CE">
      <w:headerReference w:type="default" r:id="rId9"/>
      <w:headerReference w:type="first" r:id="rId10"/>
      <w:footerReference w:type="first" r:id="rId11"/>
      <w:pgSz w:w="10319" w:h="14571" w:code="13"/>
      <w:pgMar w:top="1701" w:right="1701" w:bottom="1701" w:left="2268" w:header="720" w:footer="720" w:gutter="0"/>
      <w:pgNumType w:start="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30" w:rsidRDefault="002D5430" w:rsidP="00314DAE">
      <w:pPr>
        <w:spacing w:after="0" w:line="240" w:lineRule="auto"/>
      </w:pPr>
      <w:r>
        <w:separator/>
      </w:r>
    </w:p>
  </w:endnote>
  <w:endnote w:type="continuationSeparator" w:id="0">
    <w:p w:rsidR="002D5430" w:rsidRDefault="002D5430" w:rsidP="003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AE" w:rsidRPr="00BA2285" w:rsidRDefault="00D44039" w:rsidP="00C533BB">
    <w:pPr>
      <w:pStyle w:val="Footer"/>
      <w:jc w:val="center"/>
      <w:rPr>
        <w:lang w:val="id-ID"/>
      </w:rPr>
    </w:pPr>
    <w:r>
      <w:rPr>
        <w:lang w:val="id-ID"/>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30" w:rsidRDefault="002D5430" w:rsidP="00314DAE">
      <w:pPr>
        <w:spacing w:after="0" w:line="240" w:lineRule="auto"/>
      </w:pPr>
      <w:r>
        <w:separator/>
      </w:r>
    </w:p>
  </w:footnote>
  <w:footnote w:type="continuationSeparator" w:id="0">
    <w:p w:rsidR="002D5430" w:rsidRDefault="002D5430" w:rsidP="0031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87196"/>
      <w:docPartObj>
        <w:docPartGallery w:val="Page Numbers (Top of Page)"/>
        <w:docPartUnique/>
      </w:docPartObj>
    </w:sdtPr>
    <w:sdtEndPr>
      <w:rPr>
        <w:noProof/>
      </w:rPr>
    </w:sdtEndPr>
    <w:sdtContent>
      <w:p w:rsidR="00314DAE" w:rsidRDefault="00314DAE">
        <w:pPr>
          <w:pStyle w:val="Header"/>
          <w:jc w:val="right"/>
        </w:pPr>
        <w:r>
          <w:fldChar w:fldCharType="begin"/>
        </w:r>
        <w:r>
          <w:instrText xml:space="preserve"> PAGE   \* MERGEFORMAT </w:instrText>
        </w:r>
        <w:r>
          <w:fldChar w:fldCharType="separate"/>
        </w:r>
        <w:r w:rsidR="00EA04CE">
          <w:rPr>
            <w:noProof/>
          </w:rPr>
          <w:t>82</w:t>
        </w:r>
        <w:r>
          <w:rPr>
            <w:noProof/>
          </w:rPr>
          <w:fldChar w:fldCharType="end"/>
        </w:r>
      </w:p>
    </w:sdtContent>
  </w:sdt>
  <w:p w:rsidR="00314DAE" w:rsidRDefault="0031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82" w:rsidRDefault="00335E82" w:rsidP="00335E82">
    <w:pPr>
      <w:pStyle w:val="Header"/>
      <w:jc w:val="center"/>
    </w:pPr>
  </w:p>
  <w:p w:rsidR="00335E82" w:rsidRDefault="0033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20CE"/>
    <w:multiLevelType w:val="hybridMultilevel"/>
    <w:tmpl w:val="8BB4E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66062A"/>
    <w:multiLevelType w:val="hybridMultilevel"/>
    <w:tmpl w:val="2D78D1F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F8A600D"/>
    <w:multiLevelType w:val="hybridMultilevel"/>
    <w:tmpl w:val="52028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C598C"/>
    <w:multiLevelType w:val="hybridMultilevel"/>
    <w:tmpl w:val="954C26B0"/>
    <w:lvl w:ilvl="0" w:tplc="DC900156">
      <w:start w:val="1"/>
      <w:numFmt w:val="decimal"/>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1D"/>
    <w:rsid w:val="00011466"/>
    <w:rsid w:val="0002076B"/>
    <w:rsid w:val="00051BE5"/>
    <w:rsid w:val="000524F5"/>
    <w:rsid w:val="000752AE"/>
    <w:rsid w:val="000974CF"/>
    <w:rsid w:val="000B64A1"/>
    <w:rsid w:val="000F2DC8"/>
    <w:rsid w:val="001046D4"/>
    <w:rsid w:val="001318B9"/>
    <w:rsid w:val="001321CC"/>
    <w:rsid w:val="001375FE"/>
    <w:rsid w:val="001816C9"/>
    <w:rsid w:val="0019462C"/>
    <w:rsid w:val="001B7B6E"/>
    <w:rsid w:val="002738A4"/>
    <w:rsid w:val="00287F3A"/>
    <w:rsid w:val="0029275E"/>
    <w:rsid w:val="002C6F0C"/>
    <w:rsid w:val="002D00DE"/>
    <w:rsid w:val="002D5430"/>
    <w:rsid w:val="002F54EE"/>
    <w:rsid w:val="00314DAE"/>
    <w:rsid w:val="003202DF"/>
    <w:rsid w:val="00335E82"/>
    <w:rsid w:val="0036568B"/>
    <w:rsid w:val="0039091A"/>
    <w:rsid w:val="00414202"/>
    <w:rsid w:val="00427C55"/>
    <w:rsid w:val="00452DFC"/>
    <w:rsid w:val="004D4985"/>
    <w:rsid w:val="005162E4"/>
    <w:rsid w:val="00560064"/>
    <w:rsid w:val="005800F1"/>
    <w:rsid w:val="00634D27"/>
    <w:rsid w:val="00687B72"/>
    <w:rsid w:val="006A176B"/>
    <w:rsid w:val="006C0260"/>
    <w:rsid w:val="006D4686"/>
    <w:rsid w:val="007323A6"/>
    <w:rsid w:val="00774D60"/>
    <w:rsid w:val="0078385F"/>
    <w:rsid w:val="00786C3B"/>
    <w:rsid w:val="007F605F"/>
    <w:rsid w:val="007F6DBA"/>
    <w:rsid w:val="00871037"/>
    <w:rsid w:val="008873F1"/>
    <w:rsid w:val="008D06D0"/>
    <w:rsid w:val="008D140E"/>
    <w:rsid w:val="008D1ED5"/>
    <w:rsid w:val="00925751"/>
    <w:rsid w:val="00950C34"/>
    <w:rsid w:val="00982E5E"/>
    <w:rsid w:val="009D6F82"/>
    <w:rsid w:val="00A17715"/>
    <w:rsid w:val="00A67DEF"/>
    <w:rsid w:val="00A71643"/>
    <w:rsid w:val="00AC4885"/>
    <w:rsid w:val="00AE0ADF"/>
    <w:rsid w:val="00B45404"/>
    <w:rsid w:val="00B51A40"/>
    <w:rsid w:val="00B969B8"/>
    <w:rsid w:val="00BA2285"/>
    <w:rsid w:val="00BA582F"/>
    <w:rsid w:val="00C42AF9"/>
    <w:rsid w:val="00C42C90"/>
    <w:rsid w:val="00C52803"/>
    <w:rsid w:val="00C533BB"/>
    <w:rsid w:val="00C6078E"/>
    <w:rsid w:val="00CC2D39"/>
    <w:rsid w:val="00CE4225"/>
    <w:rsid w:val="00D06C05"/>
    <w:rsid w:val="00D26232"/>
    <w:rsid w:val="00D44039"/>
    <w:rsid w:val="00DA4A03"/>
    <w:rsid w:val="00DB5614"/>
    <w:rsid w:val="00DD7FA8"/>
    <w:rsid w:val="00DF5501"/>
    <w:rsid w:val="00E015BD"/>
    <w:rsid w:val="00E43AC9"/>
    <w:rsid w:val="00E473FA"/>
    <w:rsid w:val="00E6231F"/>
    <w:rsid w:val="00E7631D"/>
    <w:rsid w:val="00EA04CE"/>
    <w:rsid w:val="00EE687A"/>
    <w:rsid w:val="00F12193"/>
    <w:rsid w:val="00F16063"/>
    <w:rsid w:val="00F94292"/>
    <w:rsid w:val="00FA491C"/>
    <w:rsid w:val="00FE5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1D"/>
    <w:pPr>
      <w:ind w:left="720"/>
      <w:contextualSpacing/>
    </w:pPr>
  </w:style>
  <w:style w:type="paragraph" w:styleId="Header">
    <w:name w:val="header"/>
    <w:basedOn w:val="Normal"/>
    <w:link w:val="HeaderChar"/>
    <w:uiPriority w:val="99"/>
    <w:unhideWhenUsed/>
    <w:rsid w:val="003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AE"/>
  </w:style>
  <w:style w:type="paragraph" w:styleId="Footer">
    <w:name w:val="footer"/>
    <w:basedOn w:val="Normal"/>
    <w:link w:val="FooterChar"/>
    <w:uiPriority w:val="99"/>
    <w:unhideWhenUsed/>
    <w:rsid w:val="003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AE"/>
  </w:style>
  <w:style w:type="paragraph" w:styleId="BalloonText">
    <w:name w:val="Balloon Text"/>
    <w:basedOn w:val="Normal"/>
    <w:link w:val="BalloonTextChar"/>
    <w:uiPriority w:val="99"/>
    <w:semiHidden/>
    <w:unhideWhenUsed/>
    <w:rsid w:val="0013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8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1D"/>
    <w:pPr>
      <w:ind w:left="720"/>
      <w:contextualSpacing/>
    </w:pPr>
  </w:style>
  <w:style w:type="paragraph" w:styleId="Header">
    <w:name w:val="header"/>
    <w:basedOn w:val="Normal"/>
    <w:link w:val="HeaderChar"/>
    <w:uiPriority w:val="99"/>
    <w:unhideWhenUsed/>
    <w:rsid w:val="003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AE"/>
  </w:style>
  <w:style w:type="paragraph" w:styleId="Footer">
    <w:name w:val="footer"/>
    <w:basedOn w:val="Normal"/>
    <w:link w:val="FooterChar"/>
    <w:uiPriority w:val="99"/>
    <w:unhideWhenUsed/>
    <w:rsid w:val="003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AE"/>
  </w:style>
  <w:style w:type="paragraph" w:styleId="BalloonText">
    <w:name w:val="Balloon Text"/>
    <w:basedOn w:val="Normal"/>
    <w:link w:val="BalloonTextChar"/>
    <w:uiPriority w:val="99"/>
    <w:semiHidden/>
    <w:unhideWhenUsed/>
    <w:rsid w:val="0013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753E-146F-4800-8A7C-C34AB357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2017-11-09T23:39:00Z</cp:lastPrinted>
  <dcterms:created xsi:type="dcterms:W3CDTF">2009-08-20T13:01:00Z</dcterms:created>
  <dcterms:modified xsi:type="dcterms:W3CDTF">2017-11-22T23:29:00Z</dcterms:modified>
</cp:coreProperties>
</file>