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FD" w:rsidRPr="00F15F0E" w:rsidRDefault="00BB7BFD" w:rsidP="001B0C14">
      <w:pPr>
        <w:pStyle w:val="Footnote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5F0E">
        <w:rPr>
          <w:rFonts w:ascii="Times New Roman" w:hAnsi="Times New Roman" w:cs="Times New Roman"/>
          <w:b/>
          <w:bCs/>
          <w:sz w:val="28"/>
          <w:szCs w:val="28"/>
        </w:rPr>
        <w:t>BIBLIOGRAPHY</w:t>
      </w:r>
    </w:p>
    <w:p w:rsidR="00BB7BFD" w:rsidRDefault="00BB7BFD" w:rsidP="001B0C14">
      <w:pPr>
        <w:pStyle w:val="FootnoteText"/>
        <w:ind w:left="720" w:hanging="540"/>
        <w:jc w:val="center"/>
        <w:rPr>
          <w:rFonts w:ascii="Times New Roman" w:hAnsi="Times New Roman" w:cs="Times New Roman"/>
          <w:sz w:val="24"/>
          <w:szCs w:val="24"/>
        </w:rPr>
      </w:pPr>
    </w:p>
    <w:p w:rsidR="0035329A" w:rsidRPr="00C760BB" w:rsidRDefault="0035329A" w:rsidP="001B0C14">
      <w:pPr>
        <w:pStyle w:val="FootnoteText"/>
        <w:spacing w:before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760BB">
        <w:rPr>
          <w:rFonts w:ascii="Times New Roman" w:hAnsi="Times New Roman" w:cs="Times New Roman"/>
          <w:sz w:val="24"/>
          <w:szCs w:val="24"/>
        </w:rPr>
        <w:t xml:space="preserve">Anderson, Mark and Kathy Anderson. 1997. </w:t>
      </w:r>
      <w:r w:rsidRPr="00C760BB">
        <w:rPr>
          <w:rFonts w:ascii="Times New Roman" w:hAnsi="Times New Roman" w:cs="Times New Roman"/>
          <w:i/>
          <w:sz w:val="24"/>
          <w:szCs w:val="24"/>
        </w:rPr>
        <w:t xml:space="preserve">Text Type in </w:t>
      </w:r>
      <w:proofErr w:type="gramStart"/>
      <w:r w:rsidRPr="00C760BB">
        <w:rPr>
          <w:rFonts w:ascii="Times New Roman" w:hAnsi="Times New Roman" w:cs="Times New Roman"/>
          <w:i/>
          <w:sz w:val="24"/>
          <w:szCs w:val="24"/>
        </w:rPr>
        <w:t>English</w:t>
      </w:r>
      <w:r w:rsidRPr="00C760BB">
        <w:rPr>
          <w:rFonts w:ascii="Times New Roman" w:hAnsi="Times New Roman" w:cs="Times New Roman"/>
          <w:sz w:val="24"/>
          <w:szCs w:val="24"/>
        </w:rPr>
        <w:t xml:space="preserve">  2</w:t>
      </w:r>
      <w:proofErr w:type="gramEnd"/>
      <w:r w:rsidRPr="00C760BB">
        <w:rPr>
          <w:rFonts w:ascii="Times New Roman" w:hAnsi="Times New Roman" w:cs="Times New Roman"/>
          <w:sz w:val="24"/>
          <w:szCs w:val="24"/>
        </w:rPr>
        <w:t xml:space="preserve"> . South </w:t>
      </w:r>
      <w:proofErr w:type="spellStart"/>
      <w:r w:rsidRPr="00C760BB">
        <w:rPr>
          <w:rFonts w:ascii="Times New Roman" w:hAnsi="Times New Roman" w:cs="Times New Roman"/>
          <w:sz w:val="24"/>
          <w:szCs w:val="24"/>
        </w:rPr>
        <w:t>Yarra</w:t>
      </w:r>
      <w:proofErr w:type="spellEnd"/>
      <w:r w:rsidRPr="00C760B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760BB">
        <w:rPr>
          <w:rFonts w:ascii="Times New Roman" w:hAnsi="Times New Roman" w:cs="Times New Roman"/>
          <w:sz w:val="24"/>
          <w:szCs w:val="24"/>
        </w:rPr>
        <w:t>Mcmillan</w:t>
      </w:r>
      <w:proofErr w:type="spellEnd"/>
      <w:r w:rsidRPr="00C760BB">
        <w:rPr>
          <w:rFonts w:ascii="Times New Roman" w:hAnsi="Times New Roman" w:cs="Times New Roman"/>
          <w:sz w:val="24"/>
          <w:szCs w:val="24"/>
        </w:rPr>
        <w:t>.</w:t>
      </w:r>
    </w:p>
    <w:p w:rsidR="003A54AD" w:rsidRPr="00C760BB" w:rsidRDefault="0035329A" w:rsidP="001B0C14">
      <w:pPr>
        <w:autoSpaceDE w:val="0"/>
        <w:autoSpaceDN w:val="0"/>
        <w:adjustRightInd w:val="0"/>
        <w:spacing w:before="240"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760BB">
        <w:rPr>
          <w:rFonts w:ascii="Times New Roman" w:hAnsi="Times New Roman" w:cs="Times New Roman"/>
          <w:sz w:val="24"/>
          <w:szCs w:val="24"/>
        </w:rPr>
        <w:t xml:space="preserve">Bond, Gury L and Eva Bond Wagner. 1969. </w:t>
      </w:r>
      <w:r w:rsidRPr="00C760BB">
        <w:rPr>
          <w:rFonts w:ascii="Times New Roman" w:hAnsi="Times New Roman" w:cs="Times New Roman"/>
          <w:i/>
          <w:iCs/>
          <w:sz w:val="24"/>
          <w:szCs w:val="24"/>
        </w:rPr>
        <w:t xml:space="preserve">Teaching </w:t>
      </w:r>
      <w:proofErr w:type="gramStart"/>
      <w:r w:rsidRPr="00C760BB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C760BB">
        <w:rPr>
          <w:rFonts w:ascii="Times New Roman" w:hAnsi="Times New Roman" w:cs="Times New Roman"/>
          <w:i/>
          <w:iCs/>
          <w:sz w:val="24"/>
          <w:szCs w:val="24"/>
        </w:rPr>
        <w:t xml:space="preserve"> Child to Read</w:t>
      </w:r>
      <w:r w:rsidRPr="00C760BB">
        <w:rPr>
          <w:rFonts w:ascii="Times New Roman" w:hAnsi="Times New Roman" w:cs="Times New Roman"/>
          <w:sz w:val="24"/>
          <w:szCs w:val="24"/>
        </w:rPr>
        <w:t>, New York: The Macmillan Company</w:t>
      </w:r>
      <w:r w:rsidR="003A54AD" w:rsidRPr="00C760BB">
        <w:rPr>
          <w:rFonts w:ascii="Times New Roman" w:hAnsi="Times New Roman" w:cs="Times New Roman"/>
          <w:sz w:val="24"/>
          <w:szCs w:val="24"/>
        </w:rPr>
        <w:t>.</w:t>
      </w:r>
    </w:p>
    <w:p w:rsidR="0035329A" w:rsidRPr="00C760BB" w:rsidRDefault="0035329A" w:rsidP="001B0C14">
      <w:pPr>
        <w:pStyle w:val="FootnoteText"/>
        <w:spacing w:before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60BB">
        <w:rPr>
          <w:rFonts w:ascii="Times New Roman" w:hAnsi="Times New Roman" w:cs="Times New Roman"/>
          <w:sz w:val="24"/>
          <w:szCs w:val="24"/>
        </w:rPr>
        <w:t>Brummer</w:t>
      </w:r>
      <w:proofErr w:type="spellEnd"/>
      <w:r w:rsidRPr="00C760BB">
        <w:rPr>
          <w:rFonts w:ascii="Times New Roman" w:hAnsi="Times New Roman" w:cs="Times New Roman"/>
          <w:sz w:val="24"/>
          <w:szCs w:val="24"/>
        </w:rPr>
        <w:t xml:space="preserve">, Trisha and Stephanie </w:t>
      </w:r>
      <w:proofErr w:type="spellStart"/>
      <w:r w:rsidRPr="00C760BB">
        <w:rPr>
          <w:rFonts w:ascii="Times New Roman" w:hAnsi="Times New Roman" w:cs="Times New Roman"/>
          <w:sz w:val="24"/>
          <w:szCs w:val="24"/>
        </w:rPr>
        <w:t>mecceca</w:t>
      </w:r>
      <w:proofErr w:type="spellEnd"/>
      <w:r w:rsidRPr="00C760BB">
        <w:rPr>
          <w:rFonts w:ascii="Times New Roman" w:hAnsi="Times New Roman" w:cs="Times New Roman"/>
          <w:sz w:val="24"/>
          <w:szCs w:val="24"/>
        </w:rPr>
        <w:t xml:space="preserve">.  2008. </w:t>
      </w:r>
      <w:r w:rsidRPr="00C760BB">
        <w:rPr>
          <w:rFonts w:ascii="Times New Roman" w:hAnsi="Times New Roman" w:cs="Times New Roman"/>
          <w:i/>
          <w:iCs/>
          <w:sz w:val="24"/>
          <w:szCs w:val="24"/>
        </w:rPr>
        <w:t xml:space="preserve">Reading Strategies for Mathematic. </w:t>
      </w:r>
      <w:proofErr w:type="spellStart"/>
      <w:r w:rsidRPr="00C760BB">
        <w:rPr>
          <w:rFonts w:ascii="Times New Roman" w:hAnsi="Times New Roman" w:cs="Times New Roman"/>
          <w:sz w:val="24"/>
          <w:szCs w:val="24"/>
        </w:rPr>
        <w:t>USA</w:t>
      </w:r>
      <w:proofErr w:type="gramStart"/>
      <w:r w:rsidRPr="00C760BB">
        <w:rPr>
          <w:rFonts w:ascii="Times New Roman" w:hAnsi="Times New Roman" w:cs="Times New Roman"/>
          <w:sz w:val="24"/>
          <w:szCs w:val="24"/>
        </w:rPr>
        <w:t>,Shell</w:t>
      </w:r>
      <w:proofErr w:type="spellEnd"/>
      <w:proofErr w:type="gramEnd"/>
      <w:r w:rsidRPr="00C760BB">
        <w:rPr>
          <w:rFonts w:ascii="Times New Roman" w:hAnsi="Times New Roman" w:cs="Times New Roman"/>
          <w:sz w:val="24"/>
          <w:szCs w:val="24"/>
        </w:rPr>
        <w:t xml:space="preserve"> Education.</w:t>
      </w:r>
    </w:p>
    <w:p w:rsidR="0035329A" w:rsidRPr="00C760BB" w:rsidRDefault="0035329A" w:rsidP="001B0C14">
      <w:pPr>
        <w:pStyle w:val="FootnoteText"/>
        <w:spacing w:before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760BB">
        <w:rPr>
          <w:rFonts w:ascii="Times New Roman" w:hAnsi="Times New Roman" w:cs="Times New Roman"/>
          <w:sz w:val="24"/>
          <w:szCs w:val="24"/>
        </w:rPr>
        <w:t xml:space="preserve">Cohen, Vicki L. and John Edwin Cowen. 2008. </w:t>
      </w:r>
      <w:r w:rsidRPr="00C760BB">
        <w:rPr>
          <w:rFonts w:ascii="Times New Roman" w:hAnsi="Times New Roman" w:cs="Times New Roman"/>
          <w:i/>
          <w:iCs/>
          <w:sz w:val="24"/>
          <w:szCs w:val="24"/>
        </w:rPr>
        <w:t xml:space="preserve">Literacy </w:t>
      </w:r>
      <w:proofErr w:type="gramStart"/>
      <w:r w:rsidRPr="00C760BB">
        <w:rPr>
          <w:rFonts w:ascii="Times New Roman" w:hAnsi="Times New Roman" w:cs="Times New Roman"/>
          <w:i/>
          <w:iCs/>
          <w:sz w:val="24"/>
          <w:szCs w:val="24"/>
        </w:rPr>
        <w:t>For</w:t>
      </w:r>
      <w:proofErr w:type="gramEnd"/>
      <w:r w:rsidRPr="00C760BB">
        <w:rPr>
          <w:rFonts w:ascii="Times New Roman" w:hAnsi="Times New Roman" w:cs="Times New Roman"/>
          <w:i/>
          <w:iCs/>
          <w:sz w:val="24"/>
          <w:szCs w:val="24"/>
        </w:rPr>
        <w:t xml:space="preserve"> Children in an Information Age</w:t>
      </w:r>
      <w:r w:rsidRPr="00C760BB">
        <w:rPr>
          <w:rFonts w:ascii="Times New Roman" w:hAnsi="Times New Roman" w:cs="Times New Roman"/>
          <w:sz w:val="24"/>
          <w:szCs w:val="24"/>
        </w:rPr>
        <w:t xml:space="preserve">. USA, Thomson </w:t>
      </w:r>
      <w:proofErr w:type="spellStart"/>
      <w:r w:rsidRPr="00C760BB">
        <w:rPr>
          <w:rFonts w:ascii="Times New Roman" w:hAnsi="Times New Roman" w:cs="Times New Roman"/>
          <w:sz w:val="24"/>
          <w:szCs w:val="24"/>
        </w:rPr>
        <w:t>wadsworth</w:t>
      </w:r>
      <w:proofErr w:type="spellEnd"/>
      <w:r w:rsidRPr="00C760BB">
        <w:rPr>
          <w:rFonts w:ascii="Times New Roman" w:hAnsi="Times New Roman" w:cs="Times New Roman"/>
          <w:sz w:val="24"/>
          <w:szCs w:val="24"/>
        </w:rPr>
        <w:t>, 2008</w:t>
      </w:r>
    </w:p>
    <w:p w:rsidR="0035329A" w:rsidRPr="00C760BB" w:rsidRDefault="0035329A" w:rsidP="001B0C14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60BB">
        <w:rPr>
          <w:rFonts w:ascii="Times New Roman" w:hAnsi="Times New Roman" w:cs="Times New Roman"/>
          <w:sz w:val="24"/>
          <w:szCs w:val="24"/>
        </w:rPr>
        <w:t>Dougles</w:t>
      </w:r>
      <w:proofErr w:type="spellEnd"/>
      <w:r w:rsidRPr="00C760BB">
        <w:rPr>
          <w:rFonts w:ascii="Times New Roman" w:hAnsi="Times New Roman" w:cs="Times New Roman"/>
          <w:sz w:val="24"/>
          <w:szCs w:val="24"/>
        </w:rPr>
        <w:t xml:space="preserve">, H. Brown, 2004. </w:t>
      </w:r>
      <w:r w:rsidRPr="00C760BB">
        <w:rPr>
          <w:rFonts w:ascii="Times New Roman" w:hAnsi="Times New Roman" w:cs="Times New Roman"/>
          <w:i/>
          <w:sz w:val="24"/>
          <w:szCs w:val="24"/>
        </w:rPr>
        <w:t xml:space="preserve">Language Assessment Principles and Classroom Practice. </w:t>
      </w:r>
      <w:r w:rsidRPr="00C760BB">
        <w:rPr>
          <w:rFonts w:ascii="Times New Roman" w:hAnsi="Times New Roman" w:cs="Times New Roman"/>
          <w:sz w:val="24"/>
          <w:szCs w:val="24"/>
        </w:rPr>
        <w:t xml:space="preserve">San </w:t>
      </w:r>
      <w:proofErr w:type="spellStart"/>
      <w:r w:rsidRPr="00C760BB">
        <w:rPr>
          <w:rFonts w:ascii="Times New Roman" w:hAnsi="Times New Roman" w:cs="Times New Roman"/>
          <w:sz w:val="24"/>
          <w:szCs w:val="24"/>
        </w:rPr>
        <w:t>Fransiso</w:t>
      </w:r>
      <w:proofErr w:type="spellEnd"/>
      <w:r w:rsidRPr="00C760BB">
        <w:rPr>
          <w:rFonts w:ascii="Times New Roman" w:hAnsi="Times New Roman" w:cs="Times New Roman"/>
          <w:sz w:val="24"/>
          <w:szCs w:val="24"/>
          <w:lang w:val="id-ID"/>
        </w:rPr>
        <w:t xml:space="preserve"> State University: </w:t>
      </w:r>
      <w:r w:rsidRPr="00C760BB">
        <w:rPr>
          <w:rFonts w:ascii="Times New Roman" w:hAnsi="Times New Roman" w:cs="Times New Roman"/>
          <w:sz w:val="24"/>
          <w:szCs w:val="24"/>
        </w:rPr>
        <w:t>Longman.</w:t>
      </w:r>
    </w:p>
    <w:p w:rsidR="0035329A" w:rsidRPr="00C760BB" w:rsidRDefault="0035329A" w:rsidP="001B0C14">
      <w:pPr>
        <w:autoSpaceDE w:val="0"/>
        <w:autoSpaceDN w:val="0"/>
        <w:adjustRightInd w:val="0"/>
        <w:spacing w:before="240"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60BB">
        <w:rPr>
          <w:rFonts w:ascii="Times New Roman" w:hAnsi="Times New Roman" w:cs="Times New Roman"/>
          <w:sz w:val="24"/>
          <w:szCs w:val="24"/>
        </w:rPr>
        <w:t>Eskey</w:t>
      </w:r>
      <w:proofErr w:type="spellEnd"/>
      <w:r w:rsidRPr="00C760BB">
        <w:rPr>
          <w:rFonts w:ascii="Times New Roman" w:hAnsi="Times New Roman" w:cs="Times New Roman"/>
          <w:sz w:val="24"/>
          <w:szCs w:val="24"/>
        </w:rPr>
        <w:t xml:space="preserve"> F. </w:t>
      </w:r>
      <w:proofErr w:type="spellStart"/>
      <w:r w:rsidRPr="00C760BB">
        <w:rPr>
          <w:rFonts w:ascii="Times New Roman" w:hAnsi="Times New Roman" w:cs="Times New Roman"/>
          <w:sz w:val="24"/>
          <w:szCs w:val="24"/>
        </w:rPr>
        <w:t>Dubin</w:t>
      </w:r>
      <w:proofErr w:type="spellEnd"/>
      <w:r w:rsidRPr="00C760BB">
        <w:rPr>
          <w:rFonts w:ascii="Times New Roman" w:hAnsi="Times New Roman" w:cs="Times New Roman"/>
          <w:sz w:val="24"/>
          <w:szCs w:val="24"/>
        </w:rPr>
        <w:t xml:space="preserve">, D.E. and W. </w:t>
      </w:r>
      <w:proofErr w:type="spellStart"/>
      <w:r w:rsidRPr="00C760BB">
        <w:rPr>
          <w:rFonts w:ascii="Times New Roman" w:hAnsi="Times New Roman" w:cs="Times New Roman"/>
          <w:sz w:val="24"/>
          <w:szCs w:val="24"/>
        </w:rPr>
        <w:t>Grabbe</w:t>
      </w:r>
      <w:proofErr w:type="spellEnd"/>
      <w:r w:rsidRPr="00C760BB">
        <w:rPr>
          <w:rFonts w:ascii="Times New Roman" w:hAnsi="Times New Roman" w:cs="Times New Roman"/>
          <w:sz w:val="24"/>
          <w:szCs w:val="24"/>
        </w:rPr>
        <w:t xml:space="preserve">. 1986. </w:t>
      </w:r>
      <w:r w:rsidRPr="00C760BB">
        <w:rPr>
          <w:rFonts w:ascii="Times New Roman" w:hAnsi="Times New Roman" w:cs="Times New Roman"/>
          <w:i/>
          <w:iCs/>
          <w:sz w:val="24"/>
          <w:szCs w:val="24"/>
        </w:rPr>
        <w:t xml:space="preserve">Teaching Second Language Reading for Academic Purposes. </w:t>
      </w:r>
      <w:r w:rsidRPr="00C760BB">
        <w:rPr>
          <w:rFonts w:ascii="Times New Roman" w:hAnsi="Times New Roman" w:cs="Times New Roman"/>
          <w:sz w:val="24"/>
          <w:szCs w:val="24"/>
        </w:rPr>
        <w:t>California: Edison-Wesley Publishing Company.</w:t>
      </w:r>
    </w:p>
    <w:p w:rsidR="00244C13" w:rsidRPr="00C760BB" w:rsidRDefault="0035329A" w:rsidP="001B0C14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760BB">
        <w:rPr>
          <w:rFonts w:ascii="Times New Roman" w:hAnsi="Times New Roman" w:cs="Times New Roman"/>
          <w:sz w:val="24"/>
          <w:szCs w:val="24"/>
        </w:rPr>
        <w:t xml:space="preserve">Harmer, Jeremy. 1998. </w:t>
      </w:r>
      <w:r w:rsidRPr="00C760BB">
        <w:rPr>
          <w:rFonts w:ascii="Times New Roman" w:hAnsi="Times New Roman" w:cs="Times New Roman"/>
          <w:i/>
          <w:iCs/>
          <w:sz w:val="24"/>
          <w:szCs w:val="24"/>
        </w:rPr>
        <w:t>How to Teach English</w:t>
      </w:r>
      <w:r w:rsidRPr="00C760B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760BB">
        <w:rPr>
          <w:rFonts w:ascii="Times New Roman" w:hAnsi="Times New Roman" w:cs="Times New Roman"/>
          <w:sz w:val="24"/>
          <w:szCs w:val="24"/>
        </w:rPr>
        <w:t>London :</w:t>
      </w:r>
      <w:proofErr w:type="gramEnd"/>
      <w:r w:rsidRPr="00C760BB">
        <w:rPr>
          <w:rFonts w:ascii="Times New Roman" w:hAnsi="Times New Roman" w:cs="Times New Roman"/>
          <w:sz w:val="24"/>
          <w:szCs w:val="24"/>
        </w:rPr>
        <w:t xml:space="preserve"> Longman Group, ltd</w:t>
      </w:r>
    </w:p>
    <w:p w:rsidR="0035329A" w:rsidRPr="00C760BB" w:rsidRDefault="0035329A" w:rsidP="001B0C14">
      <w:pPr>
        <w:pStyle w:val="FootnoteText"/>
        <w:spacing w:before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760BB">
        <w:rPr>
          <w:rFonts w:ascii="Times New Roman" w:hAnsi="Times New Roman" w:cs="Times New Roman"/>
          <w:sz w:val="24"/>
          <w:szCs w:val="24"/>
        </w:rPr>
        <w:t xml:space="preserve">Harmer, Jeremy. 2007. </w:t>
      </w:r>
      <w:r w:rsidRPr="00C760BB">
        <w:rPr>
          <w:rFonts w:ascii="Times New Roman" w:hAnsi="Times New Roman" w:cs="Times New Roman"/>
          <w:i/>
          <w:iCs/>
          <w:sz w:val="24"/>
          <w:szCs w:val="24"/>
        </w:rPr>
        <w:t xml:space="preserve">How </w:t>
      </w:r>
      <w:proofErr w:type="gramStart"/>
      <w:r w:rsidRPr="00C760BB">
        <w:rPr>
          <w:rFonts w:ascii="Times New Roman" w:hAnsi="Times New Roman" w:cs="Times New Roman"/>
          <w:i/>
          <w:iCs/>
          <w:sz w:val="24"/>
          <w:szCs w:val="24"/>
        </w:rPr>
        <w:t>To</w:t>
      </w:r>
      <w:proofErr w:type="gramEnd"/>
      <w:r w:rsidRPr="00C760BB">
        <w:rPr>
          <w:rFonts w:ascii="Times New Roman" w:hAnsi="Times New Roman" w:cs="Times New Roman"/>
          <w:i/>
          <w:iCs/>
          <w:sz w:val="24"/>
          <w:szCs w:val="24"/>
        </w:rPr>
        <w:t xml:space="preserve"> Teach English New Edition, </w:t>
      </w:r>
      <w:r w:rsidRPr="00C760BB">
        <w:rPr>
          <w:rFonts w:ascii="Times New Roman" w:hAnsi="Times New Roman" w:cs="Times New Roman"/>
          <w:sz w:val="24"/>
          <w:szCs w:val="24"/>
        </w:rPr>
        <w:t>Longman: Pearson Education Limited.</w:t>
      </w:r>
    </w:p>
    <w:p w:rsidR="003A54AD" w:rsidRPr="00C760BB" w:rsidRDefault="003A54AD" w:rsidP="001B0C14">
      <w:pPr>
        <w:pStyle w:val="FootnoteText"/>
        <w:spacing w:before="240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C760BB">
        <w:rPr>
          <w:rFonts w:ascii="Times New Roman" w:hAnsi="Times New Roman" w:cs="Times New Roman"/>
          <w:sz w:val="24"/>
          <w:szCs w:val="24"/>
        </w:rPr>
        <w:t>Kamler</w:t>
      </w:r>
      <w:proofErr w:type="spellEnd"/>
      <w:r w:rsidRPr="00C760BB">
        <w:rPr>
          <w:rFonts w:ascii="Times New Roman" w:hAnsi="Times New Roman" w:cs="Times New Roman"/>
          <w:sz w:val="24"/>
          <w:szCs w:val="24"/>
        </w:rPr>
        <w:t xml:space="preserve">, Barbara and Pat Thomson 2006. </w:t>
      </w:r>
      <w:r w:rsidRPr="00C760BB">
        <w:rPr>
          <w:rFonts w:ascii="Times New Roman" w:hAnsi="Times New Roman" w:cs="Times New Roman"/>
          <w:i/>
          <w:sz w:val="24"/>
          <w:szCs w:val="24"/>
        </w:rPr>
        <w:t xml:space="preserve">Helping Doctoral Students Write. </w:t>
      </w:r>
      <w:r w:rsidRPr="00C760BB">
        <w:rPr>
          <w:rFonts w:ascii="Times New Roman" w:hAnsi="Times New Roman" w:cs="Times New Roman"/>
          <w:sz w:val="24"/>
          <w:szCs w:val="24"/>
        </w:rPr>
        <w:t>New York: Routledge</w:t>
      </w:r>
    </w:p>
    <w:p w:rsidR="003A54AD" w:rsidRPr="00C760BB" w:rsidRDefault="003A54AD" w:rsidP="001B0C14">
      <w:pPr>
        <w:pStyle w:val="FootnoteText"/>
        <w:spacing w:before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760BB">
        <w:rPr>
          <w:rFonts w:ascii="Times New Roman" w:hAnsi="Times New Roman" w:cs="Times New Roman"/>
          <w:sz w:val="24"/>
          <w:szCs w:val="24"/>
        </w:rPr>
        <w:t xml:space="preserve">Little, Steven G. and </w:t>
      </w:r>
      <w:proofErr w:type="spellStart"/>
      <w:r w:rsidRPr="00C760BB">
        <w:rPr>
          <w:rFonts w:ascii="Times New Roman" w:hAnsi="Times New Roman" w:cs="Times New Roman"/>
          <w:sz w:val="24"/>
          <w:szCs w:val="24"/>
        </w:rPr>
        <w:t>Angeleque</w:t>
      </w:r>
      <w:proofErr w:type="spellEnd"/>
      <w:r w:rsidRPr="00C760BB">
        <w:rPr>
          <w:rFonts w:ascii="Times New Roman" w:hAnsi="Times New Roman" w:cs="Times New Roman"/>
          <w:sz w:val="24"/>
          <w:szCs w:val="24"/>
        </w:rPr>
        <w:t xml:space="preserve"> Akin-Little, </w:t>
      </w:r>
      <w:r w:rsidRPr="00C760BB">
        <w:rPr>
          <w:rFonts w:ascii="Times New Roman" w:hAnsi="Times New Roman" w:cs="Times New Roman"/>
          <w:i/>
          <w:iCs/>
          <w:sz w:val="24"/>
          <w:szCs w:val="24"/>
        </w:rPr>
        <w:t>Academic Assessment and Intervention</w:t>
      </w:r>
    </w:p>
    <w:p w:rsidR="003A54AD" w:rsidRPr="00C760BB" w:rsidRDefault="003A54AD" w:rsidP="001B0C14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60BB">
        <w:rPr>
          <w:rFonts w:ascii="Times New Roman" w:hAnsi="Times New Roman" w:cs="Times New Roman"/>
          <w:sz w:val="24"/>
          <w:szCs w:val="24"/>
        </w:rPr>
        <w:t>Moreillon</w:t>
      </w:r>
      <w:proofErr w:type="spellEnd"/>
      <w:r w:rsidRPr="00C760BB">
        <w:rPr>
          <w:rFonts w:ascii="Times New Roman" w:hAnsi="Times New Roman" w:cs="Times New Roman"/>
          <w:sz w:val="24"/>
          <w:szCs w:val="24"/>
        </w:rPr>
        <w:t xml:space="preserve">, Judi. 2007. </w:t>
      </w:r>
      <w:r w:rsidRPr="00C760BB">
        <w:rPr>
          <w:rFonts w:ascii="Times New Roman" w:hAnsi="Times New Roman" w:cs="Times New Roman"/>
          <w:i/>
          <w:iCs/>
          <w:sz w:val="24"/>
          <w:szCs w:val="24"/>
        </w:rPr>
        <w:t>Collaborative Strategies for Teaching Reading Comprehension.</w:t>
      </w:r>
      <w:r w:rsidRPr="00C760BB">
        <w:rPr>
          <w:rFonts w:ascii="Times New Roman" w:hAnsi="Times New Roman" w:cs="Times New Roman"/>
          <w:sz w:val="24"/>
          <w:szCs w:val="24"/>
        </w:rPr>
        <w:t xml:space="preserve"> Chicago: </w:t>
      </w:r>
      <w:proofErr w:type="spellStart"/>
      <w:r w:rsidRPr="00C760BB">
        <w:rPr>
          <w:rFonts w:ascii="Times New Roman" w:hAnsi="Times New Roman" w:cs="Times New Roman"/>
          <w:sz w:val="24"/>
          <w:szCs w:val="24"/>
        </w:rPr>
        <w:t>AmerikaLibrary</w:t>
      </w:r>
      <w:proofErr w:type="spellEnd"/>
      <w:r w:rsidRPr="00C760BB">
        <w:rPr>
          <w:rFonts w:ascii="Times New Roman" w:hAnsi="Times New Roman" w:cs="Times New Roman"/>
          <w:sz w:val="24"/>
          <w:szCs w:val="24"/>
        </w:rPr>
        <w:t xml:space="preserve"> Association</w:t>
      </w:r>
    </w:p>
    <w:p w:rsidR="003A54AD" w:rsidRPr="00C760BB" w:rsidRDefault="003A54AD" w:rsidP="001B0C14">
      <w:pPr>
        <w:pStyle w:val="FootnoteText"/>
        <w:spacing w:before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60BB">
        <w:rPr>
          <w:rFonts w:ascii="Times New Roman" w:hAnsi="Times New Roman" w:cs="Times New Roman"/>
          <w:sz w:val="24"/>
          <w:szCs w:val="24"/>
        </w:rPr>
        <w:t>Nunan</w:t>
      </w:r>
      <w:proofErr w:type="spellEnd"/>
      <w:r w:rsidRPr="00C760BB">
        <w:rPr>
          <w:rFonts w:ascii="Times New Roman" w:hAnsi="Times New Roman" w:cs="Times New Roman"/>
          <w:sz w:val="24"/>
          <w:szCs w:val="24"/>
        </w:rPr>
        <w:t xml:space="preserve">, David. 1992. </w:t>
      </w:r>
      <w:r w:rsidRPr="00C760BB">
        <w:rPr>
          <w:rFonts w:ascii="Times New Roman" w:hAnsi="Times New Roman" w:cs="Times New Roman"/>
          <w:i/>
          <w:iCs/>
          <w:sz w:val="24"/>
          <w:szCs w:val="24"/>
        </w:rPr>
        <w:t>Research Methods in Language Learning</w:t>
      </w:r>
      <w:r w:rsidRPr="00C760BB">
        <w:rPr>
          <w:rFonts w:ascii="Times New Roman" w:hAnsi="Times New Roman" w:cs="Times New Roman"/>
          <w:sz w:val="24"/>
          <w:szCs w:val="24"/>
        </w:rPr>
        <w:t>. Cambridge: Cambridge University Press.</w:t>
      </w:r>
    </w:p>
    <w:p w:rsidR="003A54AD" w:rsidRPr="00C760BB" w:rsidRDefault="000F03DE" w:rsidP="001B0C14">
      <w:pPr>
        <w:pStyle w:val="FootnoteText"/>
        <w:spacing w:before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60BB">
        <w:rPr>
          <w:rFonts w:ascii="Times New Roman" w:hAnsi="Times New Roman" w:cs="Times New Roman"/>
          <w:sz w:val="24"/>
          <w:szCs w:val="24"/>
        </w:rPr>
        <w:t>Nunan</w:t>
      </w:r>
      <w:proofErr w:type="spellEnd"/>
      <w:r w:rsidRPr="00C760BB">
        <w:rPr>
          <w:rFonts w:ascii="Times New Roman" w:hAnsi="Times New Roman" w:cs="Times New Roman"/>
          <w:sz w:val="24"/>
          <w:szCs w:val="24"/>
        </w:rPr>
        <w:t xml:space="preserve">, David. 2000. </w:t>
      </w:r>
      <w:r w:rsidRPr="00C760BB">
        <w:rPr>
          <w:rFonts w:ascii="Times New Roman" w:hAnsi="Times New Roman" w:cs="Times New Roman"/>
          <w:i/>
          <w:iCs/>
          <w:sz w:val="24"/>
          <w:szCs w:val="24"/>
        </w:rPr>
        <w:t xml:space="preserve">Language Teaching Methodology. </w:t>
      </w:r>
      <w:r w:rsidRPr="00C760BB">
        <w:rPr>
          <w:rFonts w:ascii="Times New Roman" w:hAnsi="Times New Roman" w:cs="Times New Roman"/>
          <w:sz w:val="24"/>
          <w:szCs w:val="24"/>
        </w:rPr>
        <w:t xml:space="preserve">Kuala Lumpur: Longman </w:t>
      </w:r>
    </w:p>
    <w:p w:rsidR="003A54AD" w:rsidRPr="00C760BB" w:rsidRDefault="003A54AD" w:rsidP="001B0C14">
      <w:pPr>
        <w:pStyle w:val="FootnoteText"/>
        <w:spacing w:before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60BB">
        <w:rPr>
          <w:rFonts w:ascii="Times New Roman" w:hAnsi="Times New Roman" w:cs="Times New Roman"/>
          <w:sz w:val="24"/>
          <w:szCs w:val="24"/>
        </w:rPr>
        <w:lastRenderedPageBreak/>
        <w:t>Nuttal</w:t>
      </w:r>
      <w:proofErr w:type="spellEnd"/>
      <w:r w:rsidRPr="00C760BB">
        <w:rPr>
          <w:rFonts w:ascii="Times New Roman" w:hAnsi="Times New Roman" w:cs="Times New Roman"/>
          <w:sz w:val="24"/>
          <w:szCs w:val="24"/>
        </w:rPr>
        <w:t xml:space="preserve">, C.1982. </w:t>
      </w:r>
      <w:r w:rsidRPr="00C760BB">
        <w:rPr>
          <w:rFonts w:ascii="Times New Roman" w:hAnsi="Times New Roman" w:cs="Times New Roman"/>
          <w:i/>
          <w:iCs/>
          <w:sz w:val="24"/>
          <w:szCs w:val="24"/>
        </w:rPr>
        <w:t xml:space="preserve">Teaching reading Skills in a </w:t>
      </w:r>
      <w:proofErr w:type="spellStart"/>
      <w:r w:rsidRPr="00C760BB">
        <w:rPr>
          <w:rFonts w:ascii="Times New Roman" w:hAnsi="Times New Roman" w:cs="Times New Roman"/>
          <w:i/>
          <w:iCs/>
          <w:sz w:val="24"/>
          <w:szCs w:val="24"/>
        </w:rPr>
        <w:t>foreogn</w:t>
      </w:r>
      <w:proofErr w:type="spellEnd"/>
      <w:r w:rsidRPr="00C760BB">
        <w:rPr>
          <w:rFonts w:ascii="Times New Roman" w:hAnsi="Times New Roman" w:cs="Times New Roman"/>
          <w:i/>
          <w:iCs/>
          <w:sz w:val="24"/>
          <w:szCs w:val="24"/>
        </w:rPr>
        <w:t xml:space="preserve"> language. </w:t>
      </w:r>
      <w:r w:rsidRPr="00C760BB">
        <w:rPr>
          <w:rFonts w:ascii="Times New Roman" w:hAnsi="Times New Roman" w:cs="Times New Roman"/>
          <w:sz w:val="24"/>
          <w:szCs w:val="24"/>
        </w:rPr>
        <w:t xml:space="preserve">London: the </w:t>
      </w:r>
      <w:proofErr w:type="spellStart"/>
      <w:r w:rsidRPr="00C760BB">
        <w:rPr>
          <w:rFonts w:ascii="Times New Roman" w:hAnsi="Times New Roman" w:cs="Times New Roman"/>
          <w:sz w:val="24"/>
          <w:szCs w:val="24"/>
        </w:rPr>
        <w:t>Nemenn</w:t>
      </w:r>
      <w:proofErr w:type="spellEnd"/>
      <w:r w:rsidRPr="00C760BB">
        <w:rPr>
          <w:rFonts w:ascii="Times New Roman" w:hAnsi="Times New Roman" w:cs="Times New Roman"/>
          <w:sz w:val="24"/>
          <w:szCs w:val="24"/>
        </w:rPr>
        <w:t xml:space="preserve"> Educational Ltd</w:t>
      </w:r>
    </w:p>
    <w:p w:rsidR="007F1809" w:rsidRPr="00C760BB" w:rsidRDefault="007F1809" w:rsidP="001B0C14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760BB">
        <w:rPr>
          <w:rFonts w:ascii="Times New Roman" w:hAnsi="Times New Roman" w:cs="Times New Roman"/>
          <w:sz w:val="24"/>
          <w:szCs w:val="24"/>
        </w:rPr>
        <w:t>Pagano</w:t>
      </w:r>
      <w:r w:rsidRPr="00C760BB">
        <w:rPr>
          <w:rFonts w:ascii="Times New Roman" w:hAnsi="Times New Roman" w:cs="Times New Roman"/>
          <w:i/>
          <w:sz w:val="24"/>
          <w:szCs w:val="24"/>
        </w:rPr>
        <w:t>,</w:t>
      </w:r>
      <w:r w:rsidRPr="00C760BB">
        <w:rPr>
          <w:rFonts w:ascii="Times New Roman" w:hAnsi="Times New Roman" w:cs="Times New Roman"/>
          <w:sz w:val="24"/>
          <w:szCs w:val="24"/>
        </w:rPr>
        <w:t xml:space="preserve"> Robert R. 2013.</w:t>
      </w:r>
      <w:r w:rsidRPr="00C760BB">
        <w:rPr>
          <w:rFonts w:ascii="Times New Roman" w:hAnsi="Times New Roman" w:cs="Times New Roman"/>
          <w:i/>
          <w:sz w:val="24"/>
          <w:szCs w:val="24"/>
        </w:rPr>
        <w:t xml:space="preserve"> Understanding Statistic in the Behavioral Sciences,</w:t>
      </w:r>
      <w:r w:rsidRPr="00C760BB">
        <w:rPr>
          <w:rFonts w:ascii="Times New Roman" w:hAnsi="Times New Roman" w:cs="Times New Roman"/>
          <w:sz w:val="24"/>
          <w:szCs w:val="24"/>
        </w:rPr>
        <w:t xml:space="preserve"> Canada</w:t>
      </w:r>
      <w:proofErr w:type="gramStart"/>
      <w:r w:rsidRPr="00C760BB">
        <w:rPr>
          <w:rFonts w:ascii="Times New Roman" w:hAnsi="Times New Roman" w:cs="Times New Roman"/>
          <w:sz w:val="24"/>
          <w:szCs w:val="24"/>
          <w:lang w:val="id-ID"/>
        </w:rPr>
        <w:t>:W</w:t>
      </w:r>
      <w:proofErr w:type="spellStart"/>
      <w:r w:rsidRPr="00C760BB">
        <w:rPr>
          <w:rFonts w:ascii="Times New Roman" w:hAnsi="Times New Roman" w:cs="Times New Roman"/>
          <w:sz w:val="24"/>
          <w:szCs w:val="24"/>
        </w:rPr>
        <w:t>adsworth</w:t>
      </w:r>
      <w:proofErr w:type="spellEnd"/>
      <w:proofErr w:type="gramEnd"/>
    </w:p>
    <w:p w:rsidR="003A54AD" w:rsidRPr="00C760BB" w:rsidRDefault="003A54AD" w:rsidP="001B0C14">
      <w:pPr>
        <w:pStyle w:val="FootnoteText"/>
        <w:spacing w:before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760BB">
        <w:rPr>
          <w:rFonts w:ascii="Times New Roman" w:hAnsi="Times New Roman" w:cs="Times New Roman"/>
          <w:sz w:val="24"/>
          <w:szCs w:val="24"/>
        </w:rPr>
        <w:t xml:space="preserve">Pang, S.E., </w:t>
      </w:r>
      <w:proofErr w:type="spellStart"/>
      <w:r w:rsidRPr="00C760BB">
        <w:rPr>
          <w:rFonts w:ascii="Times New Roman" w:hAnsi="Times New Roman" w:cs="Times New Roman"/>
          <w:sz w:val="24"/>
          <w:szCs w:val="24"/>
        </w:rPr>
        <w:t>et.all</w:t>
      </w:r>
      <w:proofErr w:type="spellEnd"/>
      <w:r w:rsidRPr="00C760BB">
        <w:rPr>
          <w:rFonts w:ascii="Times New Roman" w:hAnsi="Times New Roman" w:cs="Times New Roman"/>
          <w:sz w:val="24"/>
          <w:szCs w:val="24"/>
        </w:rPr>
        <w:t xml:space="preserve">. 2003. </w:t>
      </w:r>
      <w:r w:rsidRPr="00C760BB">
        <w:rPr>
          <w:rFonts w:ascii="Times New Roman" w:hAnsi="Times New Roman" w:cs="Times New Roman"/>
          <w:i/>
          <w:iCs/>
          <w:sz w:val="24"/>
          <w:szCs w:val="24"/>
        </w:rPr>
        <w:t xml:space="preserve">Teaching Reading Educational Practice Series-12. </w:t>
      </w:r>
      <w:r w:rsidRPr="00C760BB">
        <w:rPr>
          <w:rFonts w:ascii="Times New Roman" w:hAnsi="Times New Roman" w:cs="Times New Roman"/>
          <w:sz w:val="24"/>
          <w:szCs w:val="24"/>
        </w:rPr>
        <w:t>Brussels, Belgium: international Academy of Education</w:t>
      </w:r>
    </w:p>
    <w:p w:rsidR="000F03DE" w:rsidRPr="00C760BB" w:rsidRDefault="000F03DE" w:rsidP="001B0C14">
      <w:pPr>
        <w:pStyle w:val="FootnoteText"/>
        <w:spacing w:before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760BB">
        <w:rPr>
          <w:rFonts w:ascii="Times New Roman" w:hAnsi="Times New Roman" w:cs="Times New Roman"/>
          <w:sz w:val="24"/>
          <w:szCs w:val="24"/>
        </w:rPr>
        <w:t xml:space="preserve">Richards, Jack and Richard Schmidt. 2010. </w:t>
      </w:r>
      <w:r w:rsidRPr="00C760BB">
        <w:rPr>
          <w:rFonts w:ascii="Times New Roman" w:hAnsi="Times New Roman" w:cs="Times New Roman"/>
          <w:i/>
          <w:sz w:val="24"/>
          <w:szCs w:val="24"/>
        </w:rPr>
        <w:t>Longman Dictionary of Language of Language Teaching and Applied Linguistics 4</w:t>
      </w:r>
      <w:r w:rsidRPr="00C760BB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C760BB">
        <w:rPr>
          <w:rFonts w:ascii="Times New Roman" w:hAnsi="Times New Roman" w:cs="Times New Roman"/>
          <w:sz w:val="24"/>
          <w:szCs w:val="24"/>
        </w:rPr>
        <w:t>ed.</w:t>
      </w:r>
      <w:r w:rsidRPr="00C760B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760BB">
        <w:rPr>
          <w:rFonts w:ascii="Times New Roman" w:hAnsi="Times New Roman" w:cs="Times New Roman"/>
          <w:sz w:val="24"/>
          <w:szCs w:val="24"/>
        </w:rPr>
        <w:t>Edinburg Gate: Pearson Education Limited.</w:t>
      </w:r>
    </w:p>
    <w:p w:rsidR="00CF6A73" w:rsidRPr="00C760BB" w:rsidRDefault="00CF6A73" w:rsidP="001B0C14">
      <w:pPr>
        <w:pStyle w:val="FootnoteText"/>
        <w:spacing w:before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760BB">
        <w:rPr>
          <w:rFonts w:ascii="Times New Roman" w:hAnsi="Times New Roman" w:cs="Times New Roman"/>
          <w:sz w:val="24"/>
          <w:szCs w:val="24"/>
        </w:rPr>
        <w:t xml:space="preserve">Snow, Catherine Chair. 2002. </w:t>
      </w:r>
      <w:r w:rsidRPr="00C760BB">
        <w:rPr>
          <w:rFonts w:ascii="Times New Roman" w:hAnsi="Times New Roman" w:cs="Times New Roman"/>
          <w:i/>
          <w:sz w:val="24"/>
          <w:szCs w:val="24"/>
        </w:rPr>
        <w:t xml:space="preserve">Reading for Understanding Toward an R&amp;D Program in Reading Comprehension. </w:t>
      </w:r>
      <w:proofErr w:type="spellStart"/>
      <w:r w:rsidRPr="00C760BB">
        <w:rPr>
          <w:rFonts w:ascii="Times New Roman" w:hAnsi="Times New Roman" w:cs="Times New Roman"/>
          <w:sz w:val="24"/>
          <w:szCs w:val="24"/>
        </w:rPr>
        <w:t>Arlington</w:t>
      </w:r>
      <w:proofErr w:type="gramStart"/>
      <w:r w:rsidRPr="00C760BB">
        <w:rPr>
          <w:rFonts w:ascii="Times New Roman" w:hAnsi="Times New Roman" w:cs="Times New Roman"/>
          <w:sz w:val="24"/>
          <w:szCs w:val="24"/>
        </w:rPr>
        <w:t>:RAND</w:t>
      </w:r>
      <w:proofErr w:type="spellEnd"/>
      <w:proofErr w:type="gramEnd"/>
      <w:r w:rsidRPr="00C760BB">
        <w:rPr>
          <w:rFonts w:ascii="Times New Roman" w:hAnsi="Times New Roman" w:cs="Times New Roman"/>
          <w:sz w:val="24"/>
          <w:szCs w:val="24"/>
        </w:rPr>
        <w:t>.</w:t>
      </w:r>
    </w:p>
    <w:p w:rsidR="00B1607B" w:rsidRPr="00C760BB" w:rsidRDefault="00B1607B" w:rsidP="001B0C14">
      <w:pPr>
        <w:autoSpaceDE w:val="0"/>
        <w:autoSpaceDN w:val="0"/>
        <w:adjustRightInd w:val="0"/>
        <w:spacing w:before="240"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760BB">
        <w:rPr>
          <w:rFonts w:ascii="Times New Roman" w:hAnsi="Times New Roman" w:cs="Times New Roman"/>
          <w:sz w:val="24"/>
          <w:szCs w:val="24"/>
        </w:rPr>
        <w:t xml:space="preserve">Walter R. Hill,1979. </w:t>
      </w:r>
      <w:r w:rsidRPr="00C760BB">
        <w:rPr>
          <w:rFonts w:ascii="Times New Roman" w:hAnsi="Times New Roman" w:cs="Times New Roman"/>
          <w:i/>
          <w:iCs/>
          <w:sz w:val="24"/>
          <w:szCs w:val="24"/>
        </w:rPr>
        <w:t>Secondary School Reading: Process, Program, procedure</w:t>
      </w:r>
      <w:r w:rsidRPr="00C760BB">
        <w:rPr>
          <w:rFonts w:ascii="Times New Roman" w:hAnsi="Times New Roman" w:cs="Times New Roman"/>
          <w:sz w:val="24"/>
          <w:szCs w:val="24"/>
        </w:rPr>
        <w:t>, Boston: Allyn and Bacon</w:t>
      </w:r>
    </w:p>
    <w:p w:rsidR="007F1809" w:rsidRPr="0021129C" w:rsidRDefault="007F1809" w:rsidP="001B0C14">
      <w:pPr>
        <w:pStyle w:val="FootnoteText"/>
        <w:spacing w:before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60BB">
        <w:rPr>
          <w:rFonts w:ascii="Times New Roman" w:hAnsi="Times New Roman" w:cs="Times New Roman"/>
          <w:sz w:val="24"/>
          <w:szCs w:val="24"/>
        </w:rPr>
        <w:t>Weeswood</w:t>
      </w:r>
      <w:proofErr w:type="spellEnd"/>
      <w:r w:rsidRPr="00C760BB">
        <w:rPr>
          <w:rFonts w:ascii="Times New Roman" w:hAnsi="Times New Roman" w:cs="Times New Roman"/>
          <w:sz w:val="24"/>
          <w:szCs w:val="24"/>
        </w:rPr>
        <w:t xml:space="preserve">, Peter. 2001. </w:t>
      </w:r>
      <w:r w:rsidRPr="00C760BB">
        <w:rPr>
          <w:rFonts w:ascii="Times New Roman" w:hAnsi="Times New Roman" w:cs="Times New Roman"/>
          <w:i/>
          <w:sz w:val="24"/>
          <w:szCs w:val="24"/>
        </w:rPr>
        <w:t xml:space="preserve">Reading and Learning Difficulties: Approach to Teaching and </w:t>
      </w:r>
      <w:bookmarkStart w:id="0" w:name="_GoBack"/>
      <w:r w:rsidRPr="0021129C">
        <w:rPr>
          <w:rFonts w:ascii="Times New Roman" w:hAnsi="Times New Roman" w:cs="Times New Roman"/>
          <w:i/>
          <w:sz w:val="24"/>
          <w:szCs w:val="24"/>
        </w:rPr>
        <w:t xml:space="preserve">Assessment. </w:t>
      </w:r>
      <w:proofErr w:type="spellStart"/>
      <w:r w:rsidRPr="0021129C">
        <w:rPr>
          <w:rFonts w:ascii="Times New Roman" w:hAnsi="Times New Roman" w:cs="Times New Roman"/>
          <w:sz w:val="24"/>
          <w:szCs w:val="24"/>
        </w:rPr>
        <w:t>Camberwell</w:t>
      </w:r>
      <w:proofErr w:type="gramStart"/>
      <w:r w:rsidRPr="0021129C">
        <w:rPr>
          <w:rFonts w:ascii="Times New Roman" w:hAnsi="Times New Roman" w:cs="Times New Roman"/>
          <w:sz w:val="24"/>
          <w:szCs w:val="24"/>
        </w:rPr>
        <w:t>:ACER</w:t>
      </w:r>
      <w:proofErr w:type="spellEnd"/>
      <w:proofErr w:type="gramEnd"/>
      <w:r w:rsidRPr="0021129C">
        <w:rPr>
          <w:rFonts w:ascii="Times New Roman" w:hAnsi="Times New Roman" w:cs="Times New Roman"/>
          <w:sz w:val="24"/>
          <w:szCs w:val="24"/>
        </w:rPr>
        <w:t xml:space="preserve"> Press.</w:t>
      </w:r>
    </w:p>
    <w:p w:rsidR="00BC4A86" w:rsidRPr="0021129C" w:rsidRDefault="00BC4A86" w:rsidP="001B0C14">
      <w:pPr>
        <w:pStyle w:val="FootnoteText"/>
        <w:spacing w:before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129C">
        <w:rPr>
          <w:rFonts w:ascii="Times New Roman" w:hAnsi="Times New Roman" w:cs="Times New Roman"/>
          <w:sz w:val="24"/>
          <w:szCs w:val="24"/>
          <w:lang w:val="id-ID"/>
        </w:rPr>
        <w:t>Yetta m.goodman et l</w:t>
      </w:r>
      <w:r w:rsidRPr="0021129C">
        <w:rPr>
          <w:rFonts w:ascii="Times New Roman" w:hAnsi="Times New Roman" w:cs="Times New Roman"/>
          <w:sz w:val="24"/>
          <w:szCs w:val="24"/>
        </w:rPr>
        <w:t xml:space="preserve">. 1980. </w:t>
      </w:r>
      <w:r w:rsidRPr="0021129C">
        <w:rPr>
          <w:rFonts w:ascii="Times New Roman" w:hAnsi="Times New Roman" w:cs="Times New Roman"/>
          <w:i/>
          <w:sz w:val="24"/>
          <w:szCs w:val="24"/>
        </w:rPr>
        <w:t>R</w:t>
      </w:r>
      <w:r w:rsidRPr="0021129C">
        <w:rPr>
          <w:rFonts w:ascii="Times New Roman" w:hAnsi="Times New Roman" w:cs="Times New Roman"/>
          <w:i/>
          <w:sz w:val="24"/>
          <w:szCs w:val="24"/>
          <w:lang w:val="id-ID"/>
        </w:rPr>
        <w:t>eading strategies focus on comprehension</w:t>
      </w:r>
      <w:r w:rsidRPr="0021129C">
        <w:rPr>
          <w:rFonts w:ascii="Times New Roman" w:hAnsi="Times New Roman" w:cs="Times New Roman"/>
          <w:sz w:val="24"/>
          <w:szCs w:val="24"/>
        </w:rPr>
        <w:t xml:space="preserve">. </w:t>
      </w:r>
      <w:r w:rsidRPr="0021129C">
        <w:rPr>
          <w:rFonts w:ascii="Times New Roman" w:hAnsi="Times New Roman" w:cs="Times New Roman"/>
          <w:sz w:val="24"/>
          <w:szCs w:val="24"/>
          <w:lang w:val="id-ID"/>
        </w:rPr>
        <w:t>united states of america</w:t>
      </w:r>
      <w:r w:rsidRPr="0021129C">
        <w:rPr>
          <w:rFonts w:ascii="Times New Roman" w:hAnsi="Times New Roman" w:cs="Times New Roman"/>
          <w:sz w:val="24"/>
          <w:szCs w:val="24"/>
        </w:rPr>
        <w:t xml:space="preserve">, </w:t>
      </w:r>
      <w:r w:rsidRPr="0021129C">
        <w:rPr>
          <w:rFonts w:ascii="Times New Roman" w:hAnsi="Times New Roman" w:cs="Times New Roman"/>
          <w:sz w:val="24"/>
          <w:szCs w:val="24"/>
          <w:lang w:val="id-ID"/>
        </w:rPr>
        <w:t>library of congres cataloging</w:t>
      </w:r>
      <w:r w:rsidRPr="0021129C">
        <w:rPr>
          <w:rFonts w:ascii="Times New Roman" w:hAnsi="Times New Roman" w:cs="Times New Roman"/>
          <w:sz w:val="24"/>
          <w:szCs w:val="24"/>
        </w:rPr>
        <w:t>.</w:t>
      </w:r>
    </w:p>
    <w:p w:rsidR="00C53034" w:rsidRDefault="0021129C" w:rsidP="001B0C14">
      <w:pPr>
        <w:pStyle w:val="ListParagraph"/>
        <w:spacing w:before="240"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r w:rsidR="00C53034" w:rsidRPr="0021129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</w:t>
        </w:r>
        <w:r w:rsidR="00C53034" w:rsidRPr="0021129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www.</w:t>
        </w:r>
        <w:r w:rsidR="00C53034" w:rsidRPr="0021129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bahanajar.wordpress.com/textspeech/</w:t>
        </w:r>
        <w:r w:rsidR="00C53034" w:rsidRPr="0021129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purpose-of-recount.html</w:t>
        </w:r>
        <w:r w:rsidR="00C53034" w:rsidRPr="0021129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. </w:t>
        </w:r>
        <w:r w:rsidR="00C53034" w:rsidRPr="0021129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(20</w:t>
        </w:r>
        <w:r w:rsidR="00C53034" w:rsidRPr="0021129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vertAlign w:val="superscript"/>
            <w:lang w:val="en-US"/>
          </w:rPr>
          <w:t>th</w:t>
        </w:r>
      </w:hyperlink>
      <w:r w:rsidR="00C53034" w:rsidRPr="0021129C">
        <w:rPr>
          <w:rFonts w:ascii="Times New Roman" w:hAnsi="Times New Roman" w:cs="Times New Roman"/>
          <w:sz w:val="24"/>
          <w:szCs w:val="24"/>
          <w:lang w:val="en-US"/>
        </w:rPr>
        <w:t xml:space="preserve"> February 2015</w:t>
      </w:r>
      <w:bookmarkEnd w:id="0"/>
      <w:r w:rsidR="00C53034" w:rsidRPr="00C760BB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sectPr w:rsidR="00C53034" w:rsidSect="0021129C">
      <w:headerReference w:type="even" r:id="rId8"/>
      <w:headerReference w:type="default" r:id="rId9"/>
      <w:footerReference w:type="first" r:id="rId10"/>
      <w:pgSz w:w="10319" w:h="14572" w:code="13"/>
      <w:pgMar w:top="1701" w:right="1701" w:bottom="1701" w:left="1701" w:header="851" w:footer="1134" w:gutter="0"/>
      <w:pgNumType w:start="6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B89" w:rsidRDefault="00D35B89" w:rsidP="00C2496E">
      <w:pPr>
        <w:spacing w:after="0" w:line="240" w:lineRule="auto"/>
      </w:pPr>
      <w:r>
        <w:separator/>
      </w:r>
    </w:p>
  </w:endnote>
  <w:endnote w:type="continuationSeparator" w:id="0">
    <w:p w:rsidR="00D35B89" w:rsidRDefault="00D35B89" w:rsidP="00C24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29C" w:rsidRPr="0021129C" w:rsidRDefault="0021129C" w:rsidP="0021129C">
    <w:pPr>
      <w:pStyle w:val="Footer"/>
      <w:jc w:val="center"/>
      <w:rPr>
        <w:rFonts w:asciiTheme="majorBidi" w:hAnsiTheme="majorBidi" w:cstheme="majorBidi"/>
        <w:sz w:val="24"/>
        <w:szCs w:val="24"/>
      </w:rPr>
    </w:pPr>
    <w:r w:rsidRPr="0021129C">
      <w:rPr>
        <w:rFonts w:asciiTheme="majorBidi" w:hAnsiTheme="majorBidi" w:cstheme="majorBidi"/>
        <w:sz w:val="24"/>
        <w:szCs w:val="24"/>
      </w:rPr>
      <w:t>65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B89" w:rsidRDefault="00D35B89" w:rsidP="00C2496E">
      <w:pPr>
        <w:spacing w:after="0" w:line="240" w:lineRule="auto"/>
      </w:pPr>
      <w:r>
        <w:separator/>
      </w:r>
    </w:p>
  </w:footnote>
  <w:footnote w:type="continuationSeparator" w:id="0">
    <w:p w:rsidR="00D35B89" w:rsidRDefault="00D35B89" w:rsidP="00C24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29C" w:rsidRDefault="0021129C" w:rsidP="003E69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129C" w:rsidRDefault="0021129C" w:rsidP="0021129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29C" w:rsidRPr="0021129C" w:rsidRDefault="0021129C" w:rsidP="003E6909">
    <w:pPr>
      <w:pStyle w:val="Header"/>
      <w:framePr w:wrap="around" w:vAnchor="text" w:hAnchor="margin" w:xAlign="right" w:y="1"/>
      <w:rPr>
        <w:rStyle w:val="PageNumber"/>
        <w:rFonts w:asciiTheme="majorBidi" w:hAnsiTheme="majorBidi" w:cstheme="majorBidi"/>
        <w:sz w:val="24"/>
        <w:szCs w:val="24"/>
      </w:rPr>
    </w:pPr>
    <w:r w:rsidRPr="0021129C">
      <w:rPr>
        <w:rStyle w:val="PageNumber"/>
        <w:rFonts w:asciiTheme="majorBidi" w:hAnsiTheme="majorBidi" w:cstheme="majorBidi"/>
        <w:sz w:val="24"/>
        <w:szCs w:val="24"/>
      </w:rPr>
      <w:fldChar w:fldCharType="begin"/>
    </w:r>
    <w:r w:rsidRPr="0021129C">
      <w:rPr>
        <w:rStyle w:val="PageNumber"/>
        <w:rFonts w:asciiTheme="majorBidi" w:hAnsiTheme="majorBidi" w:cstheme="majorBidi"/>
        <w:sz w:val="24"/>
        <w:szCs w:val="24"/>
      </w:rPr>
      <w:instrText xml:space="preserve">PAGE  </w:instrText>
    </w:r>
    <w:r w:rsidRPr="0021129C">
      <w:rPr>
        <w:rStyle w:val="PageNumber"/>
        <w:rFonts w:asciiTheme="majorBidi" w:hAnsiTheme="majorBidi" w:cstheme="majorBidi"/>
        <w:sz w:val="24"/>
        <w:szCs w:val="24"/>
      </w:rPr>
      <w:fldChar w:fldCharType="separate"/>
    </w:r>
    <w:r>
      <w:rPr>
        <w:rStyle w:val="PageNumber"/>
        <w:rFonts w:asciiTheme="majorBidi" w:hAnsiTheme="majorBidi" w:cstheme="majorBidi"/>
        <w:noProof/>
        <w:sz w:val="24"/>
        <w:szCs w:val="24"/>
      </w:rPr>
      <w:t>66</w:t>
    </w:r>
    <w:r w:rsidRPr="0021129C">
      <w:rPr>
        <w:rStyle w:val="PageNumber"/>
        <w:rFonts w:asciiTheme="majorBidi" w:hAnsiTheme="majorBidi" w:cstheme="majorBidi"/>
        <w:sz w:val="24"/>
        <w:szCs w:val="24"/>
      </w:rPr>
      <w:fldChar w:fldCharType="end"/>
    </w:r>
  </w:p>
  <w:p w:rsidR="0021129C" w:rsidRDefault="0021129C" w:rsidP="0021129C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50AA"/>
    <w:rsid w:val="000F03DE"/>
    <w:rsid w:val="001A0DAF"/>
    <w:rsid w:val="001B0C14"/>
    <w:rsid w:val="0021129C"/>
    <w:rsid w:val="00244C13"/>
    <w:rsid w:val="0035329A"/>
    <w:rsid w:val="003A54AD"/>
    <w:rsid w:val="004250AA"/>
    <w:rsid w:val="00630704"/>
    <w:rsid w:val="00680EC6"/>
    <w:rsid w:val="0075275B"/>
    <w:rsid w:val="007F1809"/>
    <w:rsid w:val="009109E2"/>
    <w:rsid w:val="009642C9"/>
    <w:rsid w:val="00AE6198"/>
    <w:rsid w:val="00B1516F"/>
    <w:rsid w:val="00B1607B"/>
    <w:rsid w:val="00BB7BFD"/>
    <w:rsid w:val="00BC4A86"/>
    <w:rsid w:val="00C2496E"/>
    <w:rsid w:val="00C53034"/>
    <w:rsid w:val="00C760BB"/>
    <w:rsid w:val="00CF6A73"/>
    <w:rsid w:val="00D35B89"/>
    <w:rsid w:val="00D879CB"/>
    <w:rsid w:val="00F15F0E"/>
    <w:rsid w:val="00F42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35329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5329A"/>
    <w:rPr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C53034"/>
    <w:pPr>
      <w:spacing w:after="200" w:line="276" w:lineRule="auto"/>
      <w:ind w:left="720"/>
      <w:contextualSpacing/>
    </w:pPr>
    <w:rPr>
      <w:rFonts w:eastAsiaTheme="minorEastAsia"/>
      <w:lang w:val="id-ID" w:eastAsia="id-ID"/>
    </w:rPr>
  </w:style>
  <w:style w:type="character" w:styleId="Hyperlink">
    <w:name w:val="Hyperlink"/>
    <w:basedOn w:val="DefaultParagraphFont"/>
    <w:uiPriority w:val="99"/>
    <w:semiHidden/>
    <w:unhideWhenUsed/>
    <w:rsid w:val="00C53034"/>
    <w:rPr>
      <w:color w:val="0563C1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53034"/>
    <w:rPr>
      <w:rFonts w:eastAsiaTheme="minorEastAsia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C24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96E"/>
  </w:style>
  <w:style w:type="paragraph" w:styleId="Footer">
    <w:name w:val="footer"/>
    <w:basedOn w:val="Normal"/>
    <w:link w:val="FooterChar"/>
    <w:uiPriority w:val="99"/>
    <w:unhideWhenUsed/>
    <w:rsid w:val="00C24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96E"/>
  </w:style>
  <w:style w:type="paragraph" w:styleId="BalloonText">
    <w:name w:val="Balloon Text"/>
    <w:basedOn w:val="Normal"/>
    <w:link w:val="BalloonTextChar"/>
    <w:uiPriority w:val="99"/>
    <w:semiHidden/>
    <w:unhideWhenUsed/>
    <w:rsid w:val="00C24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96E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2112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ahanajar.wordpress.com/textspeech/purpose-of-recount.html.(20t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TIKNORENT</cp:lastModifiedBy>
  <cp:revision>21</cp:revision>
  <cp:lastPrinted>2018-04-03T07:21:00Z</cp:lastPrinted>
  <dcterms:created xsi:type="dcterms:W3CDTF">2018-03-14T02:52:00Z</dcterms:created>
  <dcterms:modified xsi:type="dcterms:W3CDTF">2018-04-03T07:21:00Z</dcterms:modified>
</cp:coreProperties>
</file>