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A3" w:rsidRDefault="00595B9D" w:rsidP="009C5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9D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595B9D" w:rsidRDefault="00595B9D" w:rsidP="009C5E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CE34B6" w:rsidRDefault="00CE34B6" w:rsidP="003104D4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laksanakan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kela</w:t>
      </w:r>
      <w:r w:rsidR="00B03E3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spellEnd"/>
      <w:r w:rsidR="00B03E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IV SDN </w:t>
      </w:r>
      <w:proofErr w:type="spellStart"/>
      <w:r w:rsidR="00B03E37">
        <w:rPr>
          <w:rFonts w:ascii="Times New Roman" w:hAnsi="Times New Roman" w:cs="Times New Roman"/>
          <w:bCs/>
          <w:sz w:val="24"/>
          <w:szCs w:val="24"/>
          <w:lang w:val="en-US"/>
        </w:rPr>
        <w:t>Sindang</w:t>
      </w:r>
      <w:proofErr w:type="spellEnd"/>
      <w:r w:rsidR="00B03E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3E37">
        <w:rPr>
          <w:rFonts w:ascii="Times New Roman" w:hAnsi="Times New Roman" w:cs="Times New Roman"/>
          <w:bCs/>
          <w:sz w:val="24"/>
          <w:szCs w:val="24"/>
          <w:lang w:val="en-US"/>
        </w:rPr>
        <w:t>Panon</w:t>
      </w:r>
      <w:proofErr w:type="spellEnd"/>
      <w:r w:rsidR="00B03E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 </w:t>
      </w:r>
      <w:proofErr w:type="spellStart"/>
      <w:r w:rsidR="00B03E37">
        <w:rPr>
          <w:rFonts w:ascii="Times New Roman" w:hAnsi="Times New Roman" w:cs="Times New Roman"/>
          <w:bCs/>
          <w:sz w:val="24"/>
          <w:szCs w:val="24"/>
          <w:lang w:val="en-US"/>
        </w:rPr>
        <w:t>Tanger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Subyek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IV SDN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Sindang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Panon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Tangerang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64 orang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putra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E6FC4" w:rsidRPr="003952FC" w:rsidRDefault="00B03E37" w:rsidP="003952F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BB1">
        <w:rPr>
          <w:rFonts w:ascii="Times New Roman" w:hAnsi="Times New Roman" w:cs="Times New Roman"/>
          <w:sz w:val="24"/>
          <w:szCs w:val="24"/>
        </w:rPr>
        <w:t xml:space="preserve">Sesuai dengan model penelitian yang digunakan, maka data yang diperoleh berupa data nilai </w:t>
      </w:r>
      <w:r w:rsidRPr="00ED5BB1">
        <w:rPr>
          <w:rFonts w:ascii="Times New Roman" w:hAnsi="Times New Roman" w:cs="Times New Roman"/>
          <w:i/>
          <w:sz w:val="24"/>
          <w:szCs w:val="24"/>
        </w:rPr>
        <w:t>pretest</w:t>
      </w:r>
      <w:r w:rsidRPr="00ED5BB1">
        <w:rPr>
          <w:rFonts w:ascii="Times New Roman" w:hAnsi="Times New Roman" w:cs="Times New Roman"/>
          <w:sz w:val="24"/>
          <w:szCs w:val="24"/>
        </w:rPr>
        <w:t xml:space="preserve"> dan </w:t>
      </w:r>
      <w:r w:rsidRPr="00ED5BB1">
        <w:rPr>
          <w:rFonts w:ascii="Times New Roman" w:hAnsi="Times New Roman" w:cs="Times New Roman"/>
          <w:i/>
          <w:sz w:val="24"/>
          <w:szCs w:val="24"/>
        </w:rPr>
        <w:t>posttes</w:t>
      </w:r>
      <w:r w:rsidRPr="00ED5BB1">
        <w:rPr>
          <w:rFonts w:ascii="Times New Roman" w:hAnsi="Times New Roman" w:cs="Times New Roman"/>
          <w:sz w:val="24"/>
          <w:szCs w:val="24"/>
        </w:rPr>
        <w:t xml:space="preserve"> untuk men</w:t>
      </w:r>
      <w:r>
        <w:rPr>
          <w:rFonts w:ascii="Times New Roman" w:hAnsi="Times New Roman" w:cs="Times New Roman"/>
          <w:sz w:val="24"/>
          <w:szCs w:val="24"/>
        </w:rPr>
        <w:t>gukur hasil belajar pada kelas k</w:t>
      </w:r>
      <w:r w:rsidRPr="00ED5BB1">
        <w:rPr>
          <w:rFonts w:ascii="Times New Roman" w:hAnsi="Times New Roman" w:cs="Times New Roman"/>
          <w:sz w:val="24"/>
          <w:szCs w:val="24"/>
        </w:rPr>
        <w:t>ontrol dan eksperim</w:t>
      </w:r>
      <w:r>
        <w:rPr>
          <w:rFonts w:ascii="Times New Roman" w:hAnsi="Times New Roman" w:cs="Times New Roman"/>
          <w:sz w:val="24"/>
          <w:szCs w:val="24"/>
        </w:rPr>
        <w:t>en serta data hasil observasi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6FC4" w:rsidRPr="00FD505B">
        <w:rPr>
          <w:rFonts w:asciiTheme="majorBidi" w:hAnsiTheme="majorBidi" w:cs="Times New Roman"/>
          <w:sz w:val="24"/>
          <w:szCs w:val="24"/>
        </w:rPr>
        <w:t>Penelitian ini dilaksanakan untuk m</w:t>
      </w:r>
      <w:r w:rsidR="00AE6FC4">
        <w:rPr>
          <w:rFonts w:asciiTheme="majorBidi" w:hAnsiTheme="majorBidi" w:cs="Times New Roman"/>
          <w:sz w:val="24"/>
          <w:szCs w:val="24"/>
        </w:rPr>
        <w:t xml:space="preserve">engetahui </w:t>
      </w:r>
      <w:proofErr w:type="spellStart"/>
      <w:r w:rsidR="00AE6FC4">
        <w:rPr>
          <w:rFonts w:asciiTheme="majorBidi" w:hAnsiTheme="majorBidi" w:cs="Times New Roman"/>
          <w:sz w:val="24"/>
          <w:szCs w:val="24"/>
          <w:lang w:val="en-US"/>
        </w:rPr>
        <w:t>hasil</w:t>
      </w:r>
      <w:proofErr w:type="spellEnd"/>
      <w:r w:rsidR="00AE6FC4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E6FC4">
        <w:rPr>
          <w:rFonts w:asciiTheme="majorBidi" w:hAnsiTheme="majorBidi" w:cs="Times New Roman"/>
          <w:sz w:val="24"/>
          <w:szCs w:val="24"/>
          <w:lang w:val="en-US"/>
        </w:rPr>
        <w:t>belajar</w:t>
      </w:r>
      <w:proofErr w:type="spellEnd"/>
      <w:r w:rsidR="00AE6FC4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AE6FC4" w:rsidRPr="00FD505B">
        <w:rPr>
          <w:rFonts w:asciiTheme="majorBidi" w:hAnsiTheme="majorBidi" w:cs="Times New Roman"/>
          <w:sz w:val="24"/>
          <w:szCs w:val="24"/>
        </w:rPr>
        <w:t>siswa</w:t>
      </w:r>
      <w:r w:rsidR="00AE6FC4">
        <w:rPr>
          <w:rFonts w:asciiTheme="majorBidi" w:hAnsiTheme="majorBidi" w:cs="Times New Roman"/>
          <w:sz w:val="24"/>
          <w:szCs w:val="24"/>
        </w:rPr>
        <w:t xml:space="preserve"> pada materi</w:t>
      </w:r>
      <w:r w:rsidR="00AE6FC4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E6FC4">
        <w:rPr>
          <w:rFonts w:asciiTheme="majorBidi" w:hAnsiTheme="majorBidi" w:cs="Times New Roman"/>
          <w:sz w:val="24"/>
          <w:szCs w:val="24"/>
          <w:lang w:val="en-US"/>
        </w:rPr>
        <w:t>sumber</w:t>
      </w:r>
      <w:proofErr w:type="spellEnd"/>
      <w:r w:rsidR="00AE6FC4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E6FC4">
        <w:rPr>
          <w:rFonts w:asciiTheme="majorBidi" w:hAnsiTheme="majorBidi" w:cs="Times New Roman"/>
          <w:sz w:val="24"/>
          <w:szCs w:val="24"/>
          <w:lang w:val="en-US"/>
        </w:rPr>
        <w:t>daya</w:t>
      </w:r>
      <w:proofErr w:type="spellEnd"/>
      <w:r w:rsidR="00AE6FC4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E6FC4">
        <w:rPr>
          <w:rFonts w:asciiTheme="majorBidi" w:hAnsiTheme="majorBidi" w:cs="Times New Roman"/>
          <w:sz w:val="24"/>
          <w:szCs w:val="24"/>
          <w:lang w:val="en-US"/>
        </w:rPr>
        <w:t>alam</w:t>
      </w:r>
      <w:proofErr w:type="spellEnd"/>
      <w:r w:rsidR="00AE6FC4" w:rsidRPr="00FD505B">
        <w:rPr>
          <w:rFonts w:asciiTheme="majorBidi" w:hAnsiTheme="majorBidi" w:cs="Times New Roman"/>
          <w:sz w:val="24"/>
          <w:szCs w:val="24"/>
        </w:rPr>
        <w:t>. Untuk mengetahui hal tersebut, maka setela</w:t>
      </w:r>
      <w:r w:rsidR="00AE6FC4">
        <w:rPr>
          <w:rFonts w:asciiTheme="majorBidi" w:hAnsiTheme="majorBidi" w:cs="Times New Roman"/>
          <w:sz w:val="24"/>
          <w:szCs w:val="24"/>
        </w:rPr>
        <w:t>h diberi perlakuan dengan m</w:t>
      </w:r>
      <w:proofErr w:type="spellStart"/>
      <w:r w:rsidR="00AE6FC4">
        <w:rPr>
          <w:rFonts w:asciiTheme="majorBidi" w:hAnsiTheme="majorBidi" w:cs="Times New Roman"/>
          <w:sz w:val="24"/>
          <w:szCs w:val="24"/>
          <w:lang w:val="en-US"/>
        </w:rPr>
        <w:t>odel</w:t>
      </w:r>
      <w:proofErr w:type="spellEnd"/>
      <w:r w:rsidR="00AE6FC4" w:rsidRPr="00FD505B">
        <w:rPr>
          <w:rFonts w:asciiTheme="majorBidi" w:hAnsiTheme="majorBidi" w:cs="Times New Roman"/>
          <w:sz w:val="24"/>
          <w:szCs w:val="24"/>
        </w:rPr>
        <w:t xml:space="preserve"> pembelajaran yang berbeda antara kelompok eksperimen dan kelompok kontrol maka kedua kelompok tersebut diber</w:t>
      </w:r>
      <w:r w:rsidR="00AE6FC4">
        <w:rPr>
          <w:rFonts w:asciiTheme="majorBidi" w:hAnsiTheme="majorBidi" w:cs="Times New Roman"/>
          <w:sz w:val="24"/>
          <w:szCs w:val="24"/>
        </w:rPr>
        <w:t>ikan tes berbentuk esay/uraian.</w:t>
      </w:r>
    </w:p>
    <w:p w:rsidR="00AE6FC4" w:rsidRPr="00AE6FC4" w:rsidRDefault="00AE6FC4" w:rsidP="00AE6FC4">
      <w:pPr>
        <w:spacing w:after="0" w:line="360" w:lineRule="auto"/>
        <w:ind w:firstLine="720"/>
        <w:jc w:val="both"/>
        <w:rPr>
          <w:rFonts w:asciiTheme="majorBidi" w:hAnsiTheme="majorBidi" w:cs="Times New Roman"/>
          <w:sz w:val="24"/>
          <w:szCs w:val="24"/>
        </w:rPr>
      </w:pPr>
      <w:r w:rsidRPr="00FD505B">
        <w:rPr>
          <w:rFonts w:asciiTheme="majorBidi" w:hAnsiTheme="majorBidi" w:cs="Times New Roman"/>
          <w:sz w:val="24"/>
          <w:szCs w:val="24"/>
        </w:rPr>
        <w:t xml:space="preserve">Setelah dilakukan uji coba instrumen selanjutnya dilakukan </w:t>
      </w:r>
      <w:r>
        <w:rPr>
          <w:rFonts w:asciiTheme="majorBidi" w:hAnsiTheme="majorBidi" w:cs="Times New Roman"/>
          <w:sz w:val="24"/>
          <w:szCs w:val="24"/>
        </w:rPr>
        <w:t xml:space="preserve">uji validitas, uji reliabilitas. </w:t>
      </w:r>
      <w:r w:rsidRPr="00FD505B">
        <w:rPr>
          <w:rFonts w:asciiTheme="majorBidi" w:hAnsiTheme="majorBidi" w:cs="Times New Roman"/>
          <w:sz w:val="24"/>
          <w:szCs w:val="24"/>
        </w:rPr>
        <w:t>Tes dilakukan diakhir pembelajaran. Berikut ini data hasil penelitian dari kelas ekperimen dan kelas kontrol.</w:t>
      </w:r>
    </w:p>
    <w:p w:rsidR="00595B9D" w:rsidRDefault="00595B9D" w:rsidP="00780E8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595B9D">
        <w:rPr>
          <w:rFonts w:ascii="Times New Roman" w:hAnsi="Times New Roman" w:cs="Times New Roman"/>
          <w:b/>
          <w:i/>
          <w:sz w:val="24"/>
          <w:szCs w:val="24"/>
        </w:rPr>
        <w:t>Pretest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Eksperimen Dan Kelas Kontrol</w:t>
      </w:r>
    </w:p>
    <w:p w:rsidR="00595B9D" w:rsidRDefault="00595B9D" w:rsidP="00780E80">
      <w:pPr>
        <w:pStyle w:val="ListParagraph"/>
        <w:numPr>
          <w:ilvl w:val="0"/>
          <w:numId w:val="2"/>
        </w:numPr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Pemahaman Awal Kelmpok Eksperimen </w:t>
      </w:r>
    </w:p>
    <w:p w:rsidR="00595B9D" w:rsidRDefault="00595B9D" w:rsidP="00780E80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distribusi frekuensi hasil pembeajaran awal dapat dilhat pada tabel berikut: </w:t>
      </w:r>
    </w:p>
    <w:p w:rsidR="00780E80" w:rsidRDefault="00780E80" w:rsidP="00AE6FC4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80" w:rsidRDefault="00780E80" w:rsidP="00AE6FC4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80" w:rsidRDefault="00780E80" w:rsidP="00AE6FC4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80" w:rsidRDefault="00780E80" w:rsidP="00AE6FC4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9D" w:rsidRPr="00AE6FC4" w:rsidRDefault="003104D4" w:rsidP="00AE6FC4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E6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95B9D" w:rsidRPr="00AE6FC4">
        <w:rPr>
          <w:rFonts w:ascii="Times New Roman" w:hAnsi="Times New Roman" w:cs="Times New Roman"/>
          <w:b/>
          <w:sz w:val="24"/>
          <w:szCs w:val="24"/>
        </w:rPr>
        <w:t xml:space="preserve">Skor Nilai Awal </w:t>
      </w:r>
      <w:r w:rsidR="00325BBB" w:rsidRPr="00AE6FC4">
        <w:rPr>
          <w:rFonts w:ascii="Times New Roman" w:hAnsi="Times New Roman" w:cs="Times New Roman"/>
          <w:b/>
          <w:sz w:val="24"/>
          <w:szCs w:val="24"/>
        </w:rPr>
        <w:t>(</w:t>
      </w:r>
      <w:r w:rsidR="00595B9D" w:rsidRPr="00AE6FC4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="00325BBB" w:rsidRPr="00AE6FC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95B9D" w:rsidRPr="00AE6FC4">
        <w:rPr>
          <w:rFonts w:ascii="Times New Roman" w:hAnsi="Times New Roman" w:cs="Times New Roman"/>
          <w:b/>
          <w:sz w:val="24"/>
          <w:szCs w:val="24"/>
        </w:rPr>
        <w:t xml:space="preserve"> Kelompok Eksperimen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50"/>
        <w:gridCol w:w="3103"/>
      </w:tblGrid>
      <w:tr w:rsidR="000A2E7B" w:rsidTr="000A2E7B">
        <w:tc>
          <w:tcPr>
            <w:tcW w:w="3849" w:type="dxa"/>
          </w:tcPr>
          <w:p w:rsidR="000A2E7B" w:rsidRPr="000A2E7B" w:rsidRDefault="000A2E7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2E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Nilai</w:t>
            </w:r>
            <w:proofErr w:type="spellEnd"/>
            <w:r w:rsidRPr="000A2E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50" w:type="dxa"/>
          </w:tcPr>
          <w:p w:rsidR="000A2E7B" w:rsidRPr="000A2E7B" w:rsidRDefault="000A2E7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2E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Frekuensi</w:t>
            </w:r>
            <w:proofErr w:type="spellEnd"/>
            <w:r w:rsidRPr="000A2E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A2E7B" w:rsidTr="000A2E7B">
        <w:tc>
          <w:tcPr>
            <w:tcW w:w="3849" w:type="dxa"/>
          </w:tcPr>
          <w:p w:rsidR="000A2E7B" w:rsidRPr="000A2E7B" w:rsidRDefault="000A2E7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850" w:type="dxa"/>
          </w:tcPr>
          <w:p w:rsidR="000A2E7B" w:rsidRPr="00DB434B" w:rsidRDefault="00DB434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2E7B" w:rsidTr="000A2E7B">
        <w:tc>
          <w:tcPr>
            <w:tcW w:w="3849" w:type="dxa"/>
          </w:tcPr>
          <w:p w:rsidR="000A2E7B" w:rsidRPr="000A2E7B" w:rsidRDefault="000A2E7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850" w:type="dxa"/>
          </w:tcPr>
          <w:p w:rsidR="000A2E7B" w:rsidRPr="00DB434B" w:rsidRDefault="00DB434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A2E7B" w:rsidTr="000A2E7B">
        <w:tc>
          <w:tcPr>
            <w:tcW w:w="3849" w:type="dxa"/>
          </w:tcPr>
          <w:p w:rsidR="000A2E7B" w:rsidRPr="000A2E7B" w:rsidRDefault="000A2E7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850" w:type="dxa"/>
          </w:tcPr>
          <w:p w:rsidR="000A2E7B" w:rsidRPr="00DB434B" w:rsidRDefault="00DB434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2E7B" w:rsidTr="000A2E7B">
        <w:tc>
          <w:tcPr>
            <w:tcW w:w="3849" w:type="dxa"/>
          </w:tcPr>
          <w:p w:rsidR="000A2E7B" w:rsidRPr="000A2E7B" w:rsidRDefault="000A2E7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850" w:type="dxa"/>
          </w:tcPr>
          <w:p w:rsidR="000A2E7B" w:rsidRPr="00DB434B" w:rsidRDefault="00DB434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A2E7B" w:rsidTr="000A2E7B">
        <w:tc>
          <w:tcPr>
            <w:tcW w:w="3849" w:type="dxa"/>
          </w:tcPr>
          <w:p w:rsidR="000A2E7B" w:rsidRPr="000A2E7B" w:rsidRDefault="000A2E7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850" w:type="dxa"/>
          </w:tcPr>
          <w:p w:rsidR="000A2E7B" w:rsidRPr="00DB434B" w:rsidRDefault="00DB434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A2E7B" w:rsidTr="000A2E7B">
        <w:tc>
          <w:tcPr>
            <w:tcW w:w="3849" w:type="dxa"/>
          </w:tcPr>
          <w:p w:rsidR="000A2E7B" w:rsidRPr="000A2E7B" w:rsidRDefault="000A2E7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850" w:type="dxa"/>
          </w:tcPr>
          <w:p w:rsidR="000A2E7B" w:rsidRPr="00DB434B" w:rsidRDefault="00DB434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2E7B" w:rsidTr="000A2E7B">
        <w:tc>
          <w:tcPr>
            <w:tcW w:w="3849" w:type="dxa"/>
          </w:tcPr>
          <w:p w:rsidR="000A2E7B" w:rsidRPr="000A2E7B" w:rsidRDefault="000A2E7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 </w:t>
            </w:r>
          </w:p>
        </w:tc>
        <w:tc>
          <w:tcPr>
            <w:tcW w:w="3850" w:type="dxa"/>
          </w:tcPr>
          <w:p w:rsidR="000A2E7B" w:rsidRPr="00DB434B" w:rsidRDefault="00DB434B" w:rsidP="009C5EF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325BBB" w:rsidRDefault="00325BBB" w:rsidP="009C5EFD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D0283" w:rsidRDefault="00780E80" w:rsidP="00DC5B3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7.85pt;width:328.2pt;height:188.4pt;z-index:-251658240;mso-position-horizontal:center">
            <v:textbox>
              <w:txbxContent>
                <w:p w:rsidR="00780E80" w:rsidRDefault="00780E80"/>
              </w:txbxContent>
            </v:textbox>
          </v:shape>
        </w:pict>
      </w:r>
      <w:r w:rsidR="00325BBB">
        <w:rPr>
          <w:rFonts w:ascii="Times New Roman" w:hAnsi="Times New Roman" w:cs="Times New Roman"/>
          <w:sz w:val="24"/>
          <w:szCs w:val="24"/>
        </w:rPr>
        <w:t xml:space="preserve">Berdasarkan distribusi frekuensi hasil pemahaman awal kelompok eksperimen,  maka dapat digambarkan dalam grafik berikut: </w:t>
      </w:r>
    </w:p>
    <w:p w:rsidR="00E420D7" w:rsidRDefault="00D32F7F" w:rsidP="00780E80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029739" cy="2264734"/>
            <wp:effectExtent l="0" t="0" r="8890" b="25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04D4" w:rsidRPr="003104D4" w:rsidRDefault="003104D4" w:rsidP="003104D4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</w:pPr>
      <w:r w:rsidRPr="003104D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  <w:t xml:space="preserve">Grafik 4.1 Hasil NIlai </w:t>
      </w:r>
      <w:r w:rsidRPr="003104D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 w:eastAsia="id-ID"/>
        </w:rPr>
        <w:t>Pretest</w:t>
      </w:r>
      <w:r w:rsidRPr="003104D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  <w:t xml:space="preserve"> Kelompok Eksperimen</w:t>
      </w:r>
    </w:p>
    <w:p w:rsidR="002E090B" w:rsidRDefault="00DC5B31" w:rsidP="00780E80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lastRenderedPageBreak/>
        <w:t>Berdasarkan grafik</w:t>
      </w:r>
      <w:r w:rsidR="00DB4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BB1">
        <w:rPr>
          <w:rFonts w:ascii="Times New Roman" w:hAnsi="Times New Roman" w:cs="Times New Roman"/>
          <w:sz w:val="24"/>
          <w:szCs w:val="24"/>
        </w:rPr>
        <w:t xml:space="preserve">di atas </w:t>
      </w:r>
      <w:proofErr w:type="spellStart"/>
      <w:r w:rsidR="00D03C02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D03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C0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03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C02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="00D03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BB1">
        <w:rPr>
          <w:rFonts w:ascii="Times New Roman" w:hAnsi="Times New Roman" w:cs="Times New Roman"/>
          <w:sz w:val="24"/>
          <w:szCs w:val="24"/>
        </w:rPr>
        <w:t xml:space="preserve">bahwa hasil </w:t>
      </w:r>
      <w:r w:rsidRPr="00ED5BB1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ED5BB1">
        <w:rPr>
          <w:rFonts w:ascii="Times New Roman" w:hAnsi="Times New Roman" w:cs="Times New Roman"/>
          <w:sz w:val="24"/>
          <w:szCs w:val="24"/>
        </w:rPr>
        <w:t>kelompok eksperimen dengan skor</w:t>
      </w:r>
      <w:r w:rsidR="002E29A9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="00CF683E">
        <w:rPr>
          <w:rFonts w:ascii="Times New Roman" w:hAnsi="Times New Roman" w:cs="Times New Roman"/>
          <w:sz w:val="24"/>
          <w:szCs w:val="24"/>
        </w:rPr>
        <w:t xml:space="preserve"> jumlah siswa 2, skor </w:t>
      </w:r>
      <w:r w:rsidR="002E29A9">
        <w:rPr>
          <w:rFonts w:ascii="Times New Roman" w:hAnsi="Times New Roman" w:cs="Times New Roman"/>
          <w:sz w:val="24"/>
          <w:szCs w:val="24"/>
          <w:lang w:val="en-US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 xml:space="preserve">jumlah siswa </w:t>
      </w:r>
      <w:r w:rsidR="002E29A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F683E">
        <w:rPr>
          <w:rFonts w:ascii="Times New Roman" w:hAnsi="Times New Roman" w:cs="Times New Roman"/>
          <w:sz w:val="24"/>
          <w:szCs w:val="24"/>
        </w:rPr>
        <w:t xml:space="preserve">, skor </w:t>
      </w:r>
      <w:r w:rsidR="002E29A9">
        <w:rPr>
          <w:rFonts w:ascii="Times New Roman" w:hAnsi="Times New Roman" w:cs="Times New Roman"/>
          <w:sz w:val="24"/>
          <w:szCs w:val="24"/>
          <w:lang w:val="en-US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jumlah siswa</w:t>
      </w:r>
      <w:r w:rsidR="00D32F7F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CF683E">
        <w:rPr>
          <w:rFonts w:ascii="Times New Roman" w:hAnsi="Times New Roman" w:cs="Times New Roman"/>
          <w:sz w:val="24"/>
          <w:szCs w:val="24"/>
        </w:rPr>
        <w:t xml:space="preserve">, skor </w:t>
      </w:r>
      <w:r w:rsidR="002E29A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E29A9">
        <w:rPr>
          <w:rFonts w:ascii="Times New Roman" w:hAnsi="Times New Roman" w:cs="Times New Roman"/>
          <w:sz w:val="24"/>
          <w:szCs w:val="24"/>
        </w:rPr>
        <w:t xml:space="preserve">0 jumlah siswa </w:t>
      </w:r>
      <w:r w:rsidR="00D32F7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F683E">
        <w:rPr>
          <w:rFonts w:ascii="Times New Roman" w:hAnsi="Times New Roman" w:cs="Times New Roman"/>
          <w:sz w:val="24"/>
          <w:szCs w:val="24"/>
        </w:rPr>
        <w:t xml:space="preserve">, skor </w:t>
      </w:r>
      <w:r w:rsidR="002E29A9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 jumlah siswa </w:t>
      </w:r>
      <w:r w:rsidR="00D32F7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F683E">
        <w:rPr>
          <w:rFonts w:ascii="Times New Roman" w:hAnsi="Times New Roman" w:cs="Times New Roman"/>
          <w:sz w:val="24"/>
          <w:szCs w:val="24"/>
        </w:rPr>
        <w:t xml:space="preserve">, skor </w:t>
      </w:r>
      <w:r w:rsidR="002E29A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F683E">
        <w:rPr>
          <w:rFonts w:ascii="Times New Roman" w:hAnsi="Times New Roman" w:cs="Times New Roman"/>
          <w:sz w:val="24"/>
          <w:szCs w:val="24"/>
        </w:rPr>
        <w:t xml:space="preserve">0 jumlah siswa </w:t>
      </w:r>
      <w:r w:rsidR="002E29A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F683E">
        <w:rPr>
          <w:rFonts w:ascii="Times New Roman" w:hAnsi="Times New Roman" w:cs="Times New Roman"/>
          <w:sz w:val="24"/>
          <w:szCs w:val="24"/>
        </w:rPr>
        <w:t xml:space="preserve">, skor </w:t>
      </w:r>
      <w:r w:rsidR="002E29A9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5 jumlah siswa</w:t>
      </w:r>
      <w:r w:rsidR="002E29A9">
        <w:rPr>
          <w:rFonts w:ascii="Times New Roman" w:hAnsi="Times New Roman" w:cs="Times New Roman"/>
          <w:sz w:val="24"/>
          <w:szCs w:val="24"/>
        </w:rPr>
        <w:t xml:space="preserve"> </w:t>
      </w:r>
      <w:r w:rsidR="002E29A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Adapun hasil perhitungan statistik</w:t>
      </w:r>
      <w:r w:rsidR="007E466C">
        <w:rPr>
          <w:rFonts w:ascii="Times New Roman" w:hAnsi="Times New Roman" w:cs="Times New Roman"/>
          <w:sz w:val="24"/>
          <w:szCs w:val="24"/>
        </w:rPr>
        <w:t xml:space="preserve"> (tabel 4.1), maka diperoleh hasil sebagai berikut:</w:t>
      </w:r>
    </w:p>
    <w:p w:rsidR="00E126B7" w:rsidRDefault="00E126B7" w:rsidP="00EF21C8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66C" w:rsidRPr="00EF21C8" w:rsidRDefault="007E466C" w:rsidP="00EF21C8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E466C">
        <w:rPr>
          <w:rFonts w:ascii="Times New Roman" w:hAnsi="Times New Roman" w:cs="Times New Roman"/>
          <w:b/>
          <w:sz w:val="24"/>
          <w:szCs w:val="24"/>
        </w:rPr>
        <w:t>Tabel 4.2</w:t>
      </w:r>
      <w:r w:rsidR="00EF2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21C8">
        <w:rPr>
          <w:rFonts w:ascii="Times New Roman" w:hAnsi="Times New Roman" w:cs="Times New Roman"/>
          <w:b/>
          <w:sz w:val="24"/>
          <w:szCs w:val="24"/>
        </w:rPr>
        <w:t>Hasil Statistik Tes Awal (</w:t>
      </w:r>
      <w:r w:rsidRPr="00EF21C8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Pr="00EF21C8">
        <w:rPr>
          <w:rFonts w:ascii="Times New Roman" w:hAnsi="Times New Roman" w:cs="Times New Roman"/>
          <w:b/>
          <w:sz w:val="24"/>
          <w:szCs w:val="24"/>
        </w:rPr>
        <w:t>) Kelompok Eksperimen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526"/>
        <w:gridCol w:w="3223"/>
      </w:tblGrid>
      <w:tr w:rsidR="007E466C" w:rsidTr="007E466C">
        <w:tc>
          <w:tcPr>
            <w:tcW w:w="2552" w:type="dxa"/>
          </w:tcPr>
          <w:p w:rsidR="007E466C" w:rsidRPr="007E466C" w:rsidRDefault="007E466C" w:rsidP="007E46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C">
              <w:rPr>
                <w:rFonts w:ascii="Times New Roman" w:hAnsi="Times New Roman" w:cs="Times New Roman"/>
                <w:b/>
                <w:sz w:val="24"/>
                <w:szCs w:val="24"/>
              </w:rPr>
              <w:t>Harga Statisti</w:t>
            </w:r>
            <w:r w:rsidR="006D4D9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260" w:type="dxa"/>
          </w:tcPr>
          <w:p w:rsidR="007E466C" w:rsidRPr="007E466C" w:rsidRDefault="007E466C" w:rsidP="007E466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C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r w:rsidR="006D4D9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7E466C">
              <w:rPr>
                <w:rFonts w:ascii="Times New Roman" w:hAnsi="Times New Roman" w:cs="Times New Roman"/>
                <w:b/>
                <w:sz w:val="24"/>
                <w:szCs w:val="24"/>
              </w:rPr>
              <w:t>ompok Eksperimen</w:t>
            </w:r>
          </w:p>
        </w:tc>
      </w:tr>
      <w:tr w:rsidR="007E466C" w:rsidTr="007E466C">
        <w:tc>
          <w:tcPr>
            <w:tcW w:w="2552" w:type="dxa"/>
          </w:tcPr>
          <w:p w:rsidR="007E466C" w:rsidRDefault="007E466C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3260" w:type="dxa"/>
          </w:tcPr>
          <w:p w:rsidR="007E466C" w:rsidRPr="00D32F7F" w:rsidRDefault="00D32F7F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68,91</w:t>
            </w:r>
          </w:p>
        </w:tc>
      </w:tr>
      <w:tr w:rsidR="007E466C" w:rsidTr="007E466C">
        <w:tc>
          <w:tcPr>
            <w:tcW w:w="2552" w:type="dxa"/>
          </w:tcPr>
          <w:p w:rsidR="007E466C" w:rsidRDefault="007E466C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3260" w:type="dxa"/>
          </w:tcPr>
          <w:p w:rsidR="007E466C" w:rsidRPr="00D32F7F" w:rsidRDefault="00D32F7F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70,00</w:t>
            </w:r>
          </w:p>
        </w:tc>
      </w:tr>
      <w:tr w:rsidR="007E466C" w:rsidTr="007E466C">
        <w:tc>
          <w:tcPr>
            <w:tcW w:w="2552" w:type="dxa"/>
          </w:tcPr>
          <w:p w:rsidR="007E466C" w:rsidRDefault="007E466C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Modus</w:t>
            </w:r>
          </w:p>
        </w:tc>
        <w:tc>
          <w:tcPr>
            <w:tcW w:w="3260" w:type="dxa"/>
          </w:tcPr>
          <w:p w:rsidR="007E466C" w:rsidRPr="00D32F7F" w:rsidRDefault="00D32F7F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E466C" w:rsidTr="007E466C">
        <w:tc>
          <w:tcPr>
            <w:tcW w:w="2552" w:type="dxa"/>
          </w:tcPr>
          <w:p w:rsidR="007E466C" w:rsidRDefault="007E466C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Simpangan Baku</w:t>
            </w:r>
          </w:p>
        </w:tc>
        <w:tc>
          <w:tcPr>
            <w:tcW w:w="3260" w:type="dxa"/>
          </w:tcPr>
          <w:p w:rsidR="007E466C" w:rsidRPr="00D32F7F" w:rsidRDefault="00D32F7F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9,529</w:t>
            </w:r>
          </w:p>
        </w:tc>
      </w:tr>
      <w:tr w:rsidR="007E466C" w:rsidTr="007E466C">
        <w:tc>
          <w:tcPr>
            <w:tcW w:w="2552" w:type="dxa"/>
          </w:tcPr>
          <w:p w:rsidR="007E466C" w:rsidRDefault="007E466C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Minimum</w:t>
            </w:r>
          </w:p>
        </w:tc>
        <w:tc>
          <w:tcPr>
            <w:tcW w:w="3260" w:type="dxa"/>
          </w:tcPr>
          <w:p w:rsidR="007E466C" w:rsidRPr="00D32F7F" w:rsidRDefault="00D32F7F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E466C" w:rsidTr="007E466C">
        <w:tc>
          <w:tcPr>
            <w:tcW w:w="2552" w:type="dxa"/>
          </w:tcPr>
          <w:p w:rsidR="007E466C" w:rsidRDefault="007E466C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Maksimum</w:t>
            </w:r>
          </w:p>
        </w:tc>
        <w:tc>
          <w:tcPr>
            <w:tcW w:w="3260" w:type="dxa"/>
          </w:tcPr>
          <w:p w:rsidR="007E466C" w:rsidRPr="00D32F7F" w:rsidRDefault="00D32F7F" w:rsidP="002D45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</w:tbl>
    <w:p w:rsidR="00DC5B31" w:rsidRDefault="00DC5B31" w:rsidP="00DC5B3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466C" w:rsidRDefault="007E466C" w:rsidP="00341351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6C">
        <w:rPr>
          <w:rFonts w:ascii="Times New Roman" w:hAnsi="Times New Roman" w:cs="Times New Roman"/>
          <w:b/>
          <w:sz w:val="24"/>
          <w:szCs w:val="24"/>
        </w:rPr>
        <w:t>Pemahaman Awal Kelompok Kon</w:t>
      </w:r>
      <w:r w:rsidR="00C9499E">
        <w:rPr>
          <w:rFonts w:ascii="Times New Roman" w:hAnsi="Times New Roman" w:cs="Times New Roman"/>
          <w:b/>
          <w:sz w:val="24"/>
          <w:szCs w:val="24"/>
        </w:rPr>
        <w:t>t</w:t>
      </w:r>
      <w:r w:rsidRPr="007E466C">
        <w:rPr>
          <w:rFonts w:ascii="Times New Roman" w:hAnsi="Times New Roman" w:cs="Times New Roman"/>
          <w:b/>
          <w:sz w:val="24"/>
          <w:szCs w:val="24"/>
        </w:rPr>
        <w:t>rol</w:t>
      </w:r>
    </w:p>
    <w:p w:rsidR="00C9499E" w:rsidRDefault="00E126B7" w:rsidP="00780E80">
      <w:pPr>
        <w:pStyle w:val="ListParagraph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C9499E">
        <w:rPr>
          <w:rFonts w:ascii="Times New Roman" w:hAnsi="Times New Roman" w:cs="Times New Roman"/>
          <w:sz w:val="24"/>
          <w:szCs w:val="24"/>
        </w:rPr>
        <w:t xml:space="preserve">pemahaman awal kelompok kontrol dipaparkan melalui tabel untuk mendeskripsikan dan memperjelas data yang diperoleh dari hasil penelitian. </w:t>
      </w:r>
    </w:p>
    <w:p w:rsidR="00C9499E" w:rsidRDefault="00C9499E" w:rsidP="00780E80">
      <w:pPr>
        <w:pStyle w:val="ListParagraph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distribusi frekuensi hasil pembelajaran awal kelompok kontrol adalah sebagai berikut: </w:t>
      </w:r>
    </w:p>
    <w:p w:rsidR="00C9499E" w:rsidRPr="00EF21C8" w:rsidRDefault="00C9499E" w:rsidP="00EF21C8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9E">
        <w:rPr>
          <w:rFonts w:ascii="Times New Roman" w:hAnsi="Times New Roman" w:cs="Times New Roman"/>
          <w:b/>
          <w:sz w:val="24"/>
          <w:szCs w:val="24"/>
        </w:rPr>
        <w:t>Tabel 4.3</w:t>
      </w:r>
      <w:r w:rsidR="00EF2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21C8">
        <w:rPr>
          <w:rFonts w:ascii="Times New Roman" w:hAnsi="Times New Roman" w:cs="Times New Roman"/>
          <w:b/>
          <w:sz w:val="24"/>
          <w:szCs w:val="24"/>
        </w:rPr>
        <w:t>Skor Nilai Awal (</w:t>
      </w:r>
      <w:r w:rsidRPr="00EF21C8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Pr="00EF21C8">
        <w:rPr>
          <w:rFonts w:ascii="Times New Roman" w:hAnsi="Times New Roman" w:cs="Times New Roman"/>
          <w:b/>
          <w:sz w:val="24"/>
          <w:szCs w:val="24"/>
        </w:rPr>
        <w:t>) Kelompok Kontrol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50"/>
        <w:gridCol w:w="3103"/>
      </w:tblGrid>
      <w:tr w:rsidR="002E29A9" w:rsidTr="002E29A9">
        <w:tc>
          <w:tcPr>
            <w:tcW w:w="3849" w:type="dxa"/>
          </w:tcPr>
          <w:p w:rsid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50" w:type="dxa"/>
          </w:tcPr>
          <w:p w:rsid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E29A9" w:rsidTr="002E29A9">
        <w:tc>
          <w:tcPr>
            <w:tcW w:w="3849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3850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E29A9" w:rsidTr="002E29A9">
        <w:tc>
          <w:tcPr>
            <w:tcW w:w="3849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3850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2E29A9" w:rsidTr="002E29A9">
        <w:tc>
          <w:tcPr>
            <w:tcW w:w="3849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3850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2E29A9" w:rsidTr="002E29A9">
        <w:tc>
          <w:tcPr>
            <w:tcW w:w="3849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3850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2E29A9" w:rsidTr="002E29A9">
        <w:tc>
          <w:tcPr>
            <w:tcW w:w="3849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3850" w:type="dxa"/>
          </w:tcPr>
          <w:p w:rsidR="002E29A9" w:rsidRPr="002E29A9" w:rsidRDefault="00D32F7F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E29A9" w:rsidTr="002E29A9">
        <w:tc>
          <w:tcPr>
            <w:tcW w:w="3849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3850" w:type="dxa"/>
          </w:tcPr>
          <w:p w:rsidR="002E29A9" w:rsidRPr="002E29A9" w:rsidRDefault="00D32F7F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E29A9" w:rsidTr="002E29A9">
        <w:tc>
          <w:tcPr>
            <w:tcW w:w="3849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3850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E29A9" w:rsidTr="002E29A9">
        <w:tc>
          <w:tcPr>
            <w:tcW w:w="3849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3850" w:type="dxa"/>
          </w:tcPr>
          <w:p w:rsidR="002E29A9" w:rsidRPr="002E29A9" w:rsidRDefault="002E29A9" w:rsidP="002E29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29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C9499E" w:rsidRPr="002E29A9" w:rsidRDefault="00C9499E" w:rsidP="002E29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BB3" w:rsidRDefault="00780E80" w:rsidP="00936BB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202" style="position:absolute;left:0;text-align:left;margin-left:0;margin-top:63.85pt;width:322.5pt;height:186pt;z-index:-251657216;mso-position-horizontal:center">
            <v:textbox>
              <w:txbxContent>
                <w:p w:rsidR="00780E80" w:rsidRDefault="00780E80"/>
              </w:txbxContent>
            </v:textbox>
          </v:shape>
        </w:pict>
      </w:r>
      <w:r w:rsidR="00936BB3" w:rsidRPr="00936BB3">
        <w:rPr>
          <w:rFonts w:ascii="Times New Roman" w:hAnsi="Times New Roman" w:cs="Times New Roman"/>
          <w:sz w:val="24"/>
          <w:szCs w:val="24"/>
        </w:rPr>
        <w:t>Berdasarkan</w:t>
      </w:r>
      <w:r w:rsidR="00936BB3">
        <w:rPr>
          <w:rFonts w:ascii="Times New Roman" w:hAnsi="Times New Roman" w:cs="Times New Roman"/>
          <w:sz w:val="24"/>
          <w:szCs w:val="24"/>
        </w:rPr>
        <w:t xml:space="preserve">distribusi frekuensi hasil pemahaman awal kelompok kontrol, maka dapat digambakan dalam grafik berikut: </w:t>
      </w:r>
    </w:p>
    <w:p w:rsidR="00607EB6" w:rsidRDefault="00D32F7F" w:rsidP="00780E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924300" cy="2133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04D4" w:rsidRPr="003104D4" w:rsidRDefault="003104D4" w:rsidP="003104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Grafik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4.2 </w:t>
      </w: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NIlai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104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Pretest </w:t>
      </w: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Kelompok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Kontrol</w:t>
      </w:r>
      <w:proofErr w:type="spellEnd"/>
    </w:p>
    <w:p w:rsidR="002E090B" w:rsidRDefault="00936BB3" w:rsidP="00341351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grafik di atas </w:t>
      </w:r>
      <w:proofErr w:type="spellStart"/>
      <w:r w:rsidR="00D03C02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D03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C0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03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C02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="00D03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bahwa hasil </w:t>
      </w:r>
      <w:r w:rsidRPr="00936BB3">
        <w:rPr>
          <w:rFonts w:ascii="Times New Roman" w:hAnsi="Times New Roman" w:cs="Times New Roman"/>
          <w:i/>
          <w:sz w:val="24"/>
          <w:szCs w:val="24"/>
        </w:rPr>
        <w:t>pretest</w:t>
      </w:r>
      <w:r w:rsidR="000257AD">
        <w:rPr>
          <w:rFonts w:ascii="Times New Roman" w:hAnsi="Times New Roman" w:cs="Times New Roman"/>
          <w:sz w:val="24"/>
          <w:szCs w:val="24"/>
        </w:rPr>
        <w:t xml:space="preserve"> kel</w:t>
      </w:r>
      <w:r>
        <w:rPr>
          <w:rFonts w:ascii="Times New Roman" w:hAnsi="Times New Roman" w:cs="Times New Roman"/>
          <w:sz w:val="24"/>
          <w:szCs w:val="24"/>
        </w:rPr>
        <w:t xml:space="preserve">ompok kontrol </w:t>
      </w:r>
      <w:r w:rsidR="00C41926">
        <w:rPr>
          <w:rFonts w:ascii="Times New Roman" w:hAnsi="Times New Roman" w:cs="Times New Roman"/>
          <w:sz w:val="24"/>
          <w:szCs w:val="24"/>
        </w:rPr>
        <w:t xml:space="preserve">dengan skor 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0257AD">
        <w:rPr>
          <w:rFonts w:ascii="Times New Roman" w:hAnsi="Times New Roman" w:cs="Times New Roman"/>
          <w:sz w:val="24"/>
          <w:szCs w:val="24"/>
        </w:rPr>
        <w:t xml:space="preserve"> jumlah siswa 2, skor 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41926">
        <w:rPr>
          <w:rFonts w:ascii="Times New Roman" w:hAnsi="Times New Roman" w:cs="Times New Roman"/>
          <w:sz w:val="24"/>
          <w:szCs w:val="24"/>
        </w:rPr>
        <w:t>0 jumlah siswa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0257AD">
        <w:rPr>
          <w:rFonts w:ascii="Times New Roman" w:hAnsi="Times New Roman" w:cs="Times New Roman"/>
          <w:sz w:val="24"/>
          <w:szCs w:val="24"/>
        </w:rPr>
        <w:t xml:space="preserve">, skor 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257AD">
        <w:rPr>
          <w:rFonts w:ascii="Times New Roman" w:hAnsi="Times New Roman" w:cs="Times New Roman"/>
          <w:sz w:val="24"/>
          <w:szCs w:val="24"/>
        </w:rPr>
        <w:t xml:space="preserve">5 jumlah siswa 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257AD">
        <w:rPr>
          <w:rFonts w:ascii="Times New Roman" w:hAnsi="Times New Roman" w:cs="Times New Roman"/>
          <w:sz w:val="24"/>
          <w:szCs w:val="24"/>
        </w:rPr>
        <w:t xml:space="preserve">, skor 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2692">
        <w:rPr>
          <w:rFonts w:ascii="Times New Roman" w:hAnsi="Times New Roman" w:cs="Times New Roman"/>
          <w:sz w:val="24"/>
          <w:szCs w:val="24"/>
        </w:rPr>
        <w:t xml:space="preserve">0 jumlah siswa 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257AD">
        <w:rPr>
          <w:rFonts w:ascii="Times New Roman" w:hAnsi="Times New Roman" w:cs="Times New Roman"/>
          <w:sz w:val="24"/>
          <w:szCs w:val="24"/>
        </w:rPr>
        <w:t xml:space="preserve">, skor 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257AD">
        <w:rPr>
          <w:rFonts w:ascii="Times New Roman" w:hAnsi="Times New Roman" w:cs="Times New Roman"/>
          <w:sz w:val="24"/>
          <w:szCs w:val="24"/>
        </w:rPr>
        <w:t xml:space="preserve">5 jumlah siswa </w:t>
      </w:r>
      <w:r w:rsidR="0060767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257AD">
        <w:rPr>
          <w:rFonts w:ascii="Times New Roman" w:hAnsi="Times New Roman" w:cs="Times New Roman"/>
          <w:sz w:val="24"/>
          <w:szCs w:val="24"/>
        </w:rPr>
        <w:t xml:space="preserve">, skor 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257AD">
        <w:rPr>
          <w:rFonts w:ascii="Times New Roman" w:hAnsi="Times New Roman" w:cs="Times New Roman"/>
          <w:sz w:val="24"/>
          <w:szCs w:val="24"/>
        </w:rPr>
        <w:t xml:space="preserve">0 jumlah siswa </w:t>
      </w:r>
      <w:r w:rsidR="0060767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57AD">
        <w:rPr>
          <w:rFonts w:ascii="Times New Roman" w:hAnsi="Times New Roman" w:cs="Times New Roman"/>
          <w:sz w:val="24"/>
          <w:szCs w:val="24"/>
        </w:rPr>
        <w:t xml:space="preserve">, skor 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lastRenderedPageBreak/>
        <w:t>8</w:t>
      </w:r>
      <w:r w:rsidR="00C41926">
        <w:rPr>
          <w:rFonts w:ascii="Times New Roman" w:hAnsi="Times New Roman" w:cs="Times New Roman"/>
          <w:sz w:val="24"/>
          <w:szCs w:val="24"/>
        </w:rPr>
        <w:t>5 jumlah sis</w:t>
      </w:r>
      <w:r w:rsidR="000257AD">
        <w:rPr>
          <w:rFonts w:ascii="Times New Roman" w:hAnsi="Times New Roman" w:cs="Times New Roman"/>
          <w:sz w:val="24"/>
          <w:szCs w:val="24"/>
        </w:rPr>
        <w:t xml:space="preserve">wa 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57AD">
        <w:rPr>
          <w:rFonts w:ascii="Times New Roman" w:hAnsi="Times New Roman" w:cs="Times New Roman"/>
          <w:sz w:val="24"/>
          <w:szCs w:val="24"/>
        </w:rPr>
        <w:t xml:space="preserve">, skor 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257AD" w:rsidRPr="00822692">
        <w:rPr>
          <w:rFonts w:ascii="Times New Roman" w:hAnsi="Times New Roman" w:cs="Times New Roman"/>
          <w:sz w:val="24"/>
          <w:szCs w:val="24"/>
        </w:rPr>
        <w:t>0</w:t>
      </w:r>
      <w:r w:rsidR="00822692">
        <w:rPr>
          <w:rFonts w:ascii="Times New Roman" w:hAnsi="Times New Roman" w:cs="Times New Roman"/>
          <w:sz w:val="24"/>
          <w:szCs w:val="24"/>
        </w:rPr>
        <w:t xml:space="preserve"> jumlah siswa</w:t>
      </w:r>
      <w:r w:rsidR="0082269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C41926">
        <w:rPr>
          <w:rFonts w:ascii="Times New Roman" w:hAnsi="Times New Roman" w:cs="Times New Roman"/>
          <w:sz w:val="24"/>
          <w:szCs w:val="24"/>
        </w:rPr>
        <w:t>. Adapun hasil pe</w:t>
      </w:r>
      <w:r w:rsidR="000257AD">
        <w:rPr>
          <w:rFonts w:ascii="Times New Roman" w:hAnsi="Times New Roman" w:cs="Times New Roman"/>
          <w:sz w:val="24"/>
          <w:szCs w:val="24"/>
        </w:rPr>
        <w:t>rhitungan  satatistik (tabel 4.</w:t>
      </w:r>
      <w:r w:rsidR="000257A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1926">
        <w:rPr>
          <w:rFonts w:ascii="Times New Roman" w:hAnsi="Times New Roman" w:cs="Times New Roman"/>
          <w:sz w:val="24"/>
          <w:szCs w:val="24"/>
        </w:rPr>
        <w:t xml:space="preserve">) </w:t>
      </w:r>
      <w:r w:rsidR="00345F77">
        <w:rPr>
          <w:rFonts w:ascii="Times New Roman" w:hAnsi="Times New Roman" w:cs="Times New Roman"/>
          <w:sz w:val="24"/>
          <w:szCs w:val="24"/>
        </w:rPr>
        <w:t xml:space="preserve">maka diperoleh hasil sebagai berikut: </w:t>
      </w:r>
    </w:p>
    <w:p w:rsidR="00345F77" w:rsidRPr="00E126B7" w:rsidRDefault="000257AD" w:rsidP="00E126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6B7">
        <w:rPr>
          <w:rFonts w:ascii="Times New Roman" w:hAnsi="Times New Roman" w:cs="Times New Roman"/>
          <w:b/>
          <w:sz w:val="24"/>
          <w:szCs w:val="24"/>
        </w:rPr>
        <w:t>Tabel 4.</w:t>
      </w:r>
      <w:r w:rsidR="003104D4" w:rsidRPr="00E126B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45F77" w:rsidRPr="00E126B7">
        <w:rPr>
          <w:rFonts w:ascii="Times New Roman" w:hAnsi="Times New Roman" w:cs="Times New Roman"/>
          <w:b/>
          <w:sz w:val="24"/>
          <w:szCs w:val="24"/>
        </w:rPr>
        <w:t xml:space="preserve"> Hasil Statistik Tes Awal (</w:t>
      </w:r>
      <w:r w:rsidR="00345F77" w:rsidRPr="00E126B7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="00345F77" w:rsidRPr="00E126B7">
        <w:rPr>
          <w:rFonts w:ascii="Times New Roman" w:hAnsi="Times New Roman" w:cs="Times New Roman"/>
          <w:b/>
          <w:sz w:val="24"/>
          <w:szCs w:val="24"/>
        </w:rPr>
        <w:t>) Kelompok Kontrol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382"/>
      </w:tblGrid>
      <w:tr w:rsidR="00345F77" w:rsidTr="00E126B7">
        <w:trPr>
          <w:jc w:val="center"/>
        </w:trPr>
        <w:tc>
          <w:tcPr>
            <w:tcW w:w="2580" w:type="dxa"/>
          </w:tcPr>
          <w:p w:rsidR="00345F77" w:rsidRPr="00345F77" w:rsidRDefault="00345F77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7">
              <w:rPr>
                <w:rFonts w:ascii="Times New Roman" w:hAnsi="Times New Roman" w:cs="Times New Roman"/>
                <w:b/>
                <w:sz w:val="24"/>
                <w:szCs w:val="24"/>
              </w:rPr>
              <w:t>Harga Statistik</w:t>
            </w:r>
          </w:p>
        </w:tc>
        <w:tc>
          <w:tcPr>
            <w:tcW w:w="2382" w:type="dxa"/>
          </w:tcPr>
          <w:p w:rsidR="00345F77" w:rsidRPr="00345F77" w:rsidRDefault="00345F77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7">
              <w:rPr>
                <w:rFonts w:ascii="Times New Roman" w:hAnsi="Times New Roman" w:cs="Times New Roman"/>
                <w:b/>
                <w:sz w:val="24"/>
                <w:szCs w:val="24"/>
              </w:rPr>
              <w:t>Kelompok Kontrol</w:t>
            </w:r>
          </w:p>
        </w:tc>
      </w:tr>
      <w:tr w:rsidR="00345F77" w:rsidTr="00E126B7">
        <w:trPr>
          <w:jc w:val="center"/>
        </w:trPr>
        <w:tc>
          <w:tcPr>
            <w:tcW w:w="2580" w:type="dxa"/>
          </w:tcPr>
          <w:p w:rsidR="00345F77" w:rsidRDefault="00345F77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382" w:type="dxa"/>
          </w:tcPr>
          <w:p w:rsidR="00345F77" w:rsidRPr="00896445" w:rsidRDefault="00896445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70.20</w:t>
            </w:r>
          </w:p>
        </w:tc>
      </w:tr>
      <w:tr w:rsidR="00345F77" w:rsidTr="00E126B7">
        <w:trPr>
          <w:jc w:val="center"/>
        </w:trPr>
        <w:tc>
          <w:tcPr>
            <w:tcW w:w="2580" w:type="dxa"/>
          </w:tcPr>
          <w:p w:rsidR="00345F77" w:rsidRDefault="00345F77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382" w:type="dxa"/>
          </w:tcPr>
          <w:p w:rsidR="00345F77" w:rsidRPr="00896445" w:rsidRDefault="00896445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70.00</w:t>
            </w:r>
          </w:p>
        </w:tc>
      </w:tr>
      <w:tr w:rsidR="00345F77" w:rsidTr="00E126B7">
        <w:trPr>
          <w:jc w:val="center"/>
        </w:trPr>
        <w:tc>
          <w:tcPr>
            <w:tcW w:w="2580" w:type="dxa"/>
          </w:tcPr>
          <w:p w:rsidR="00345F77" w:rsidRDefault="00345F77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Modus</w:t>
            </w:r>
          </w:p>
        </w:tc>
        <w:tc>
          <w:tcPr>
            <w:tcW w:w="2382" w:type="dxa"/>
          </w:tcPr>
          <w:p w:rsidR="00345F77" w:rsidRPr="00896445" w:rsidRDefault="00896445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D4528" w:rsidTr="00E126B7">
        <w:trPr>
          <w:jc w:val="center"/>
        </w:trPr>
        <w:tc>
          <w:tcPr>
            <w:tcW w:w="2580" w:type="dxa"/>
          </w:tcPr>
          <w:p w:rsidR="002D4528" w:rsidRDefault="002D4528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Simpangan Baku</w:t>
            </w:r>
          </w:p>
        </w:tc>
        <w:tc>
          <w:tcPr>
            <w:tcW w:w="2382" w:type="dxa"/>
          </w:tcPr>
          <w:p w:rsidR="002D4528" w:rsidRPr="00896445" w:rsidRDefault="00896445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10.654</w:t>
            </w:r>
          </w:p>
        </w:tc>
      </w:tr>
      <w:tr w:rsidR="00345F77" w:rsidTr="00E126B7">
        <w:trPr>
          <w:jc w:val="center"/>
        </w:trPr>
        <w:tc>
          <w:tcPr>
            <w:tcW w:w="2580" w:type="dxa"/>
          </w:tcPr>
          <w:p w:rsidR="00345F77" w:rsidRDefault="002E090B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Min</w:t>
            </w:r>
            <w:r w:rsidR="00345F77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</w:p>
        </w:tc>
        <w:tc>
          <w:tcPr>
            <w:tcW w:w="2382" w:type="dxa"/>
          </w:tcPr>
          <w:p w:rsidR="00345F77" w:rsidRPr="00896445" w:rsidRDefault="00896445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45F77" w:rsidTr="00E126B7">
        <w:trPr>
          <w:jc w:val="center"/>
        </w:trPr>
        <w:tc>
          <w:tcPr>
            <w:tcW w:w="2580" w:type="dxa"/>
          </w:tcPr>
          <w:p w:rsidR="00345F77" w:rsidRDefault="00345F77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Maksimum</w:t>
            </w:r>
          </w:p>
        </w:tc>
        <w:tc>
          <w:tcPr>
            <w:tcW w:w="2382" w:type="dxa"/>
          </w:tcPr>
          <w:p w:rsidR="00345F77" w:rsidRPr="00896445" w:rsidRDefault="00896445" w:rsidP="00E126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</w:tbl>
    <w:p w:rsidR="00345F77" w:rsidRDefault="00345F77" w:rsidP="00936BB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7810" w:rsidRDefault="002A7810" w:rsidP="00341351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ED5BB1">
        <w:rPr>
          <w:rFonts w:ascii="Times New Roman" w:hAnsi="Times New Roman" w:cs="Times New Roman"/>
          <w:sz w:val="24"/>
          <w:szCs w:val="24"/>
        </w:rPr>
        <w:t>penelitian eksperimen, kemampuan awal kelompok kontrol dan kelompok eksperimen harus sama. Untuk mengetahui kemampuan awal siswa pada kelas eksperimen dan kontrol berkaitan dengan hasil belajar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EFD" w:rsidRDefault="009C5EFD" w:rsidP="00341351">
      <w:pPr>
        <w:pStyle w:val="ListParagraph"/>
        <w:spacing w:line="360" w:lineRule="auto"/>
        <w:ind w:left="136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5F77" w:rsidRDefault="009C5EFD" w:rsidP="0034135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FD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343B9F">
        <w:rPr>
          <w:rFonts w:ascii="Times New Roman" w:hAnsi="Times New Roman" w:cs="Times New Roman"/>
          <w:b/>
          <w:i/>
          <w:sz w:val="24"/>
          <w:szCs w:val="24"/>
        </w:rPr>
        <w:t>Posttes</w:t>
      </w:r>
      <w:r w:rsidRPr="009C5EFD">
        <w:rPr>
          <w:rFonts w:ascii="Times New Roman" w:hAnsi="Times New Roman" w:cs="Times New Roman"/>
          <w:b/>
          <w:sz w:val="24"/>
          <w:szCs w:val="24"/>
        </w:rPr>
        <w:t xml:space="preserve"> Kelompok Eksperimen Dan Kontrol</w:t>
      </w:r>
    </w:p>
    <w:p w:rsidR="009C5EFD" w:rsidRDefault="009C5EFD" w:rsidP="00341351">
      <w:pPr>
        <w:pStyle w:val="ListParagraph"/>
        <w:numPr>
          <w:ilvl w:val="0"/>
          <w:numId w:val="3"/>
        </w:numPr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Pemahaman Akhir Kelompok Eksperimen</w:t>
      </w:r>
    </w:p>
    <w:p w:rsidR="009C5EFD" w:rsidRDefault="009C5EFD" w:rsidP="00341351">
      <w:pPr>
        <w:pStyle w:val="ListParagraph"/>
        <w:spacing w:line="360" w:lineRule="auto"/>
        <w:ind w:left="6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Pemahaman akhir kelompok eksperimen </w:t>
      </w:r>
      <w:r w:rsidRPr="00ED5BB1">
        <w:rPr>
          <w:rFonts w:ascii="Times New Roman" w:hAnsi="Times New Roman" w:cs="Times New Roman"/>
          <w:sz w:val="24"/>
          <w:szCs w:val="24"/>
        </w:rPr>
        <w:t xml:space="preserve">dipaparkan melalui tabel untuk mendeskripsikan dan memperjelas data yang diperoleh dari hasil penelitian. Adapun distribusi frekuensi hasil pembelajaran akhir dapat dilihat pada tabel berikut: </w:t>
      </w:r>
    </w:p>
    <w:p w:rsidR="00341351" w:rsidRDefault="00341351" w:rsidP="00341351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51" w:rsidRDefault="00341351" w:rsidP="00E126B7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51" w:rsidRDefault="00341351" w:rsidP="00E126B7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EFD" w:rsidRPr="00E126B7" w:rsidRDefault="000257AD" w:rsidP="00E126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6B7">
        <w:rPr>
          <w:rFonts w:ascii="Times New Roman" w:hAnsi="Times New Roman" w:cs="Times New Roman"/>
          <w:b/>
          <w:sz w:val="24"/>
          <w:szCs w:val="24"/>
        </w:rPr>
        <w:lastRenderedPageBreak/>
        <w:t>Tabel 4.</w:t>
      </w:r>
      <w:r w:rsidR="003104D4" w:rsidRPr="00E12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="009C5EFD" w:rsidRPr="00E126B7">
        <w:rPr>
          <w:rFonts w:ascii="Times New Roman" w:hAnsi="Times New Roman" w:cs="Times New Roman"/>
          <w:b/>
          <w:sz w:val="24"/>
          <w:szCs w:val="24"/>
        </w:rPr>
        <w:t>Skor Nilai Akhir (</w:t>
      </w:r>
      <w:r w:rsidR="009C5EFD" w:rsidRPr="00E126B7">
        <w:rPr>
          <w:rFonts w:ascii="Times New Roman" w:hAnsi="Times New Roman" w:cs="Times New Roman"/>
          <w:b/>
          <w:i/>
          <w:sz w:val="24"/>
          <w:szCs w:val="24"/>
        </w:rPr>
        <w:t>Posttes</w:t>
      </w:r>
      <w:r w:rsidR="00343B9F" w:rsidRPr="00E126B7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9C5EFD" w:rsidRPr="00E126B7">
        <w:rPr>
          <w:rFonts w:ascii="Times New Roman" w:hAnsi="Times New Roman" w:cs="Times New Roman"/>
          <w:b/>
          <w:sz w:val="24"/>
          <w:szCs w:val="24"/>
        </w:rPr>
        <w:t>)</w:t>
      </w:r>
      <w:r w:rsidR="00343B9F" w:rsidRPr="00E126B7">
        <w:rPr>
          <w:rFonts w:ascii="Times New Roman" w:hAnsi="Times New Roman" w:cs="Times New Roman"/>
          <w:b/>
          <w:sz w:val="24"/>
          <w:szCs w:val="24"/>
        </w:rPr>
        <w:t xml:space="preserve"> Kelompok Eksperimen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20"/>
        <w:gridCol w:w="2833"/>
      </w:tblGrid>
      <w:tr w:rsidR="00822692" w:rsidTr="00E126B7">
        <w:tc>
          <w:tcPr>
            <w:tcW w:w="3259" w:type="dxa"/>
          </w:tcPr>
          <w:p w:rsidR="00822692" w:rsidRPr="00E62898" w:rsidRDefault="00E62898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2857" w:type="dxa"/>
          </w:tcPr>
          <w:p w:rsidR="00822692" w:rsidRPr="00E62898" w:rsidRDefault="00E62898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  <w:proofErr w:type="spellEnd"/>
          </w:p>
        </w:tc>
      </w:tr>
      <w:tr w:rsidR="00822692" w:rsidTr="00E126B7">
        <w:tc>
          <w:tcPr>
            <w:tcW w:w="3259" w:type="dxa"/>
          </w:tcPr>
          <w:p w:rsidR="00822692" w:rsidRPr="00E62898" w:rsidRDefault="00E62898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28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2857" w:type="dxa"/>
          </w:tcPr>
          <w:p w:rsidR="00822692" w:rsidRPr="00E62898" w:rsidRDefault="00607670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22692" w:rsidTr="00E126B7">
        <w:tc>
          <w:tcPr>
            <w:tcW w:w="3259" w:type="dxa"/>
          </w:tcPr>
          <w:p w:rsidR="00822692" w:rsidRPr="00E62898" w:rsidRDefault="00E62898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28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2857" w:type="dxa"/>
          </w:tcPr>
          <w:p w:rsidR="00822692" w:rsidRPr="00E62898" w:rsidRDefault="00607670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22692" w:rsidTr="00E126B7">
        <w:tc>
          <w:tcPr>
            <w:tcW w:w="3259" w:type="dxa"/>
          </w:tcPr>
          <w:p w:rsidR="00822692" w:rsidRPr="00E62898" w:rsidRDefault="00E62898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28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2857" w:type="dxa"/>
          </w:tcPr>
          <w:p w:rsidR="00822692" w:rsidRPr="00E62898" w:rsidRDefault="00607670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22692" w:rsidTr="00E126B7">
        <w:tc>
          <w:tcPr>
            <w:tcW w:w="3259" w:type="dxa"/>
          </w:tcPr>
          <w:p w:rsidR="00822692" w:rsidRPr="00E62898" w:rsidRDefault="00E62898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28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2857" w:type="dxa"/>
          </w:tcPr>
          <w:p w:rsidR="00822692" w:rsidRPr="00E62898" w:rsidRDefault="00E62898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28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22692" w:rsidTr="00E126B7">
        <w:tc>
          <w:tcPr>
            <w:tcW w:w="3259" w:type="dxa"/>
          </w:tcPr>
          <w:p w:rsidR="00822692" w:rsidRPr="00E62898" w:rsidRDefault="00E62898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28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2857" w:type="dxa"/>
          </w:tcPr>
          <w:p w:rsidR="00822692" w:rsidRPr="00E62898" w:rsidRDefault="00607670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822692" w:rsidTr="00E126B7">
        <w:tc>
          <w:tcPr>
            <w:tcW w:w="3259" w:type="dxa"/>
          </w:tcPr>
          <w:p w:rsidR="00822692" w:rsidRPr="00E62898" w:rsidRDefault="00E62898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28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2857" w:type="dxa"/>
          </w:tcPr>
          <w:p w:rsidR="00822692" w:rsidRPr="00E62898" w:rsidRDefault="00607670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22692" w:rsidTr="00E126B7">
        <w:tc>
          <w:tcPr>
            <w:tcW w:w="3259" w:type="dxa"/>
          </w:tcPr>
          <w:p w:rsidR="00822692" w:rsidRPr="00E62898" w:rsidRDefault="00E62898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28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2857" w:type="dxa"/>
          </w:tcPr>
          <w:p w:rsidR="00822692" w:rsidRPr="00E62898" w:rsidRDefault="00E62898" w:rsidP="00E628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28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E126B7" w:rsidRDefault="00E126B7" w:rsidP="00E126B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743" w:rsidRDefault="00660743" w:rsidP="00341351">
      <w:pPr>
        <w:spacing w:line="36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8">
        <w:rPr>
          <w:rFonts w:ascii="Times New Roman" w:hAnsi="Times New Roman" w:cs="Times New Roman"/>
          <w:sz w:val="24"/>
          <w:szCs w:val="24"/>
        </w:rPr>
        <w:t>Berdasarkan distribusi frekuensi</w:t>
      </w:r>
      <w:r w:rsidR="00E126B7">
        <w:rPr>
          <w:rFonts w:ascii="Times New Roman" w:hAnsi="Times New Roman" w:cs="Times New Roman"/>
          <w:sz w:val="24"/>
          <w:szCs w:val="24"/>
        </w:rPr>
        <w:t xml:space="preserve"> hasil pemahaman akhir kelompok </w:t>
      </w:r>
      <w:r w:rsidRPr="00A71898">
        <w:rPr>
          <w:rFonts w:ascii="Times New Roman" w:hAnsi="Times New Roman" w:cs="Times New Roman"/>
          <w:sz w:val="24"/>
          <w:szCs w:val="24"/>
        </w:rPr>
        <w:t>eksperimen, maka dapat digambarkan dalam grafik berikut:</w:t>
      </w:r>
    </w:p>
    <w:p w:rsidR="00CF683E" w:rsidRDefault="00607670" w:rsidP="00780E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905250" cy="21526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04D4" w:rsidRPr="003104D4" w:rsidRDefault="003104D4" w:rsidP="00341351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Grafik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4.3 </w:t>
      </w: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Nilai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04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Posttes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Kelomok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Eksperimen</w:t>
      </w:r>
      <w:proofErr w:type="spellEnd"/>
    </w:p>
    <w:p w:rsidR="002E090B" w:rsidRDefault="002E090B" w:rsidP="00341351">
      <w:pPr>
        <w:spacing w:line="36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2EDA">
        <w:rPr>
          <w:rFonts w:ascii="Times New Roman" w:hAnsi="Times New Roman" w:cs="Times New Roman"/>
          <w:sz w:val="24"/>
          <w:szCs w:val="24"/>
        </w:rPr>
        <w:t xml:space="preserve">Berdasarkan grafik di atas </w:t>
      </w:r>
      <w:r w:rsidR="00D03C02" w:rsidRPr="00D03C02">
        <w:rPr>
          <w:rFonts w:ascii="Times New Roman" w:hAnsi="Times New Roman" w:cs="Times New Roman"/>
          <w:sz w:val="24"/>
          <w:szCs w:val="24"/>
        </w:rPr>
        <w:t xml:space="preserve">maka dapat disimpulkan </w:t>
      </w:r>
      <w:r w:rsidR="00E62898">
        <w:rPr>
          <w:rFonts w:ascii="Times New Roman" w:hAnsi="Times New Roman" w:cs="Times New Roman"/>
          <w:sz w:val="24"/>
          <w:szCs w:val="24"/>
        </w:rPr>
        <w:t xml:space="preserve">bahwa </w:t>
      </w:r>
      <w:r w:rsidR="00B92EDA">
        <w:rPr>
          <w:rFonts w:ascii="Times New Roman" w:hAnsi="Times New Roman" w:cs="Times New Roman"/>
          <w:sz w:val="24"/>
          <w:szCs w:val="24"/>
        </w:rPr>
        <w:t xml:space="preserve">hasil </w:t>
      </w:r>
      <w:r w:rsidR="00B92EDA" w:rsidRPr="00B92EDA">
        <w:rPr>
          <w:rFonts w:ascii="Times New Roman" w:hAnsi="Times New Roman" w:cs="Times New Roman"/>
          <w:i/>
          <w:sz w:val="24"/>
          <w:szCs w:val="24"/>
        </w:rPr>
        <w:t>posttes</w:t>
      </w:r>
      <w:r w:rsidR="00B92EDA">
        <w:rPr>
          <w:rFonts w:ascii="Times New Roman" w:hAnsi="Times New Roman" w:cs="Times New Roman"/>
          <w:sz w:val="24"/>
          <w:szCs w:val="24"/>
        </w:rPr>
        <w:t xml:space="preserve"> k</w:t>
      </w:r>
      <w:r w:rsidR="00E62898">
        <w:rPr>
          <w:rFonts w:ascii="Times New Roman" w:hAnsi="Times New Roman" w:cs="Times New Roman"/>
          <w:sz w:val="24"/>
          <w:szCs w:val="24"/>
        </w:rPr>
        <w:t xml:space="preserve">elompok eksperimen dengan skor </w:t>
      </w:r>
      <w:r w:rsidR="00E62898" w:rsidRPr="00E62898">
        <w:rPr>
          <w:rFonts w:ascii="Times New Roman" w:hAnsi="Times New Roman" w:cs="Times New Roman"/>
          <w:sz w:val="24"/>
          <w:szCs w:val="24"/>
        </w:rPr>
        <w:t>6</w:t>
      </w:r>
      <w:r w:rsidR="00B92EDA">
        <w:rPr>
          <w:rFonts w:ascii="Times New Roman" w:hAnsi="Times New Roman" w:cs="Times New Roman"/>
          <w:sz w:val="24"/>
          <w:szCs w:val="24"/>
        </w:rPr>
        <w:t xml:space="preserve">5 </w:t>
      </w:r>
      <w:r w:rsidR="00B92EDA">
        <w:rPr>
          <w:rFonts w:ascii="Times New Roman" w:hAnsi="Times New Roman" w:cs="Times New Roman"/>
          <w:sz w:val="24"/>
          <w:szCs w:val="24"/>
        </w:rPr>
        <w:lastRenderedPageBreak/>
        <w:t xml:space="preserve">jumlah </w:t>
      </w:r>
      <w:r w:rsidR="00E62898">
        <w:rPr>
          <w:rFonts w:ascii="Times New Roman" w:hAnsi="Times New Roman" w:cs="Times New Roman"/>
          <w:sz w:val="24"/>
          <w:szCs w:val="24"/>
        </w:rPr>
        <w:t xml:space="preserve">siswa </w:t>
      </w:r>
      <w:r w:rsidR="00607670" w:rsidRPr="00607670">
        <w:rPr>
          <w:rFonts w:ascii="Times New Roman" w:hAnsi="Times New Roman" w:cs="Times New Roman"/>
          <w:sz w:val="24"/>
          <w:szCs w:val="24"/>
        </w:rPr>
        <w:t>1</w:t>
      </w:r>
      <w:r w:rsidR="00E62898">
        <w:rPr>
          <w:rFonts w:ascii="Times New Roman" w:hAnsi="Times New Roman" w:cs="Times New Roman"/>
          <w:sz w:val="24"/>
          <w:szCs w:val="24"/>
        </w:rPr>
        <w:t>,</w:t>
      </w:r>
      <w:r w:rsidR="00E62898" w:rsidRPr="00E62898">
        <w:rPr>
          <w:rFonts w:ascii="Times New Roman" w:hAnsi="Times New Roman" w:cs="Times New Roman"/>
          <w:sz w:val="24"/>
          <w:szCs w:val="24"/>
        </w:rPr>
        <w:t xml:space="preserve"> </w:t>
      </w:r>
      <w:r w:rsidR="00E62898">
        <w:rPr>
          <w:rFonts w:ascii="Times New Roman" w:hAnsi="Times New Roman" w:cs="Times New Roman"/>
          <w:sz w:val="24"/>
          <w:szCs w:val="24"/>
        </w:rPr>
        <w:t xml:space="preserve">skor </w:t>
      </w:r>
      <w:r w:rsidR="00E62898" w:rsidRPr="00E62898">
        <w:rPr>
          <w:rFonts w:ascii="Times New Roman" w:hAnsi="Times New Roman" w:cs="Times New Roman"/>
          <w:sz w:val="24"/>
          <w:szCs w:val="24"/>
        </w:rPr>
        <w:t>7</w:t>
      </w:r>
      <w:r w:rsidR="000257AD">
        <w:rPr>
          <w:rFonts w:ascii="Times New Roman" w:hAnsi="Times New Roman" w:cs="Times New Roman"/>
          <w:sz w:val="24"/>
          <w:szCs w:val="24"/>
        </w:rPr>
        <w:t xml:space="preserve">0 jumlah siswa  </w:t>
      </w:r>
      <w:r w:rsidR="00607670" w:rsidRPr="00607670">
        <w:rPr>
          <w:rFonts w:ascii="Times New Roman" w:hAnsi="Times New Roman" w:cs="Times New Roman"/>
          <w:sz w:val="24"/>
          <w:szCs w:val="24"/>
        </w:rPr>
        <w:t>3</w:t>
      </w:r>
      <w:r w:rsidR="00E62898">
        <w:rPr>
          <w:rFonts w:ascii="Times New Roman" w:hAnsi="Times New Roman" w:cs="Times New Roman"/>
          <w:sz w:val="24"/>
          <w:szCs w:val="24"/>
        </w:rPr>
        <w:t xml:space="preserve">, skor </w:t>
      </w:r>
      <w:r w:rsidR="00E62898" w:rsidRPr="00E62898">
        <w:rPr>
          <w:rFonts w:ascii="Times New Roman" w:hAnsi="Times New Roman" w:cs="Times New Roman"/>
          <w:sz w:val="24"/>
          <w:szCs w:val="24"/>
        </w:rPr>
        <w:t>7</w:t>
      </w:r>
      <w:r w:rsidR="000257AD">
        <w:rPr>
          <w:rFonts w:ascii="Times New Roman" w:hAnsi="Times New Roman" w:cs="Times New Roman"/>
          <w:sz w:val="24"/>
          <w:szCs w:val="24"/>
        </w:rPr>
        <w:t xml:space="preserve">5 jumlah siswa </w:t>
      </w:r>
      <w:r w:rsidR="00607670" w:rsidRPr="00607670">
        <w:rPr>
          <w:rFonts w:ascii="Times New Roman" w:hAnsi="Times New Roman" w:cs="Times New Roman"/>
          <w:sz w:val="24"/>
          <w:szCs w:val="24"/>
        </w:rPr>
        <w:t>2</w:t>
      </w:r>
      <w:r w:rsidR="00E62898">
        <w:rPr>
          <w:rFonts w:ascii="Times New Roman" w:hAnsi="Times New Roman" w:cs="Times New Roman"/>
          <w:sz w:val="24"/>
          <w:szCs w:val="24"/>
        </w:rPr>
        <w:t xml:space="preserve">, skor </w:t>
      </w:r>
      <w:r w:rsidR="00E62898" w:rsidRPr="00E62898">
        <w:rPr>
          <w:rFonts w:ascii="Times New Roman" w:hAnsi="Times New Roman" w:cs="Times New Roman"/>
          <w:sz w:val="24"/>
          <w:szCs w:val="24"/>
        </w:rPr>
        <w:t>8</w:t>
      </w:r>
      <w:r w:rsidR="00E62898">
        <w:rPr>
          <w:rFonts w:ascii="Times New Roman" w:hAnsi="Times New Roman" w:cs="Times New Roman"/>
          <w:sz w:val="24"/>
          <w:szCs w:val="24"/>
        </w:rPr>
        <w:t xml:space="preserve">0 jumlah siswa </w:t>
      </w:r>
      <w:r w:rsidR="00E62898" w:rsidRPr="00E62898">
        <w:rPr>
          <w:rFonts w:ascii="Times New Roman" w:hAnsi="Times New Roman" w:cs="Times New Roman"/>
          <w:sz w:val="24"/>
          <w:szCs w:val="24"/>
        </w:rPr>
        <w:t>3</w:t>
      </w:r>
      <w:r w:rsidR="00E62898">
        <w:rPr>
          <w:rFonts w:ascii="Times New Roman" w:hAnsi="Times New Roman" w:cs="Times New Roman"/>
          <w:sz w:val="24"/>
          <w:szCs w:val="24"/>
        </w:rPr>
        <w:t xml:space="preserve">, skor </w:t>
      </w:r>
      <w:r w:rsidR="00E62898" w:rsidRPr="00E62898">
        <w:rPr>
          <w:rFonts w:ascii="Times New Roman" w:hAnsi="Times New Roman" w:cs="Times New Roman"/>
          <w:sz w:val="24"/>
          <w:szCs w:val="24"/>
        </w:rPr>
        <w:t>8</w:t>
      </w:r>
      <w:r w:rsidR="00B92EDA">
        <w:rPr>
          <w:rFonts w:ascii="Times New Roman" w:hAnsi="Times New Roman" w:cs="Times New Roman"/>
          <w:sz w:val="24"/>
          <w:szCs w:val="24"/>
        </w:rPr>
        <w:t>5 jumlah</w:t>
      </w:r>
      <w:r w:rsidR="00E62898">
        <w:rPr>
          <w:rFonts w:ascii="Times New Roman" w:hAnsi="Times New Roman" w:cs="Times New Roman"/>
          <w:sz w:val="24"/>
          <w:szCs w:val="24"/>
        </w:rPr>
        <w:t xml:space="preserve"> siswa </w:t>
      </w:r>
      <w:r w:rsidR="00607670" w:rsidRPr="00607670">
        <w:rPr>
          <w:rFonts w:ascii="Times New Roman" w:hAnsi="Times New Roman" w:cs="Times New Roman"/>
          <w:sz w:val="24"/>
          <w:szCs w:val="24"/>
        </w:rPr>
        <w:t>7</w:t>
      </w:r>
      <w:r w:rsidR="00E62898">
        <w:rPr>
          <w:rFonts w:ascii="Times New Roman" w:hAnsi="Times New Roman" w:cs="Times New Roman"/>
          <w:sz w:val="24"/>
          <w:szCs w:val="24"/>
        </w:rPr>
        <w:t xml:space="preserve">, skor </w:t>
      </w:r>
      <w:r w:rsidR="00E62898" w:rsidRPr="00E62898">
        <w:rPr>
          <w:rFonts w:ascii="Times New Roman" w:hAnsi="Times New Roman" w:cs="Times New Roman"/>
          <w:sz w:val="24"/>
          <w:szCs w:val="24"/>
        </w:rPr>
        <w:t>9</w:t>
      </w:r>
      <w:r w:rsidR="000257AD">
        <w:rPr>
          <w:rFonts w:ascii="Times New Roman" w:hAnsi="Times New Roman" w:cs="Times New Roman"/>
          <w:sz w:val="24"/>
          <w:szCs w:val="24"/>
        </w:rPr>
        <w:t xml:space="preserve">0 jumlah siswa </w:t>
      </w:r>
      <w:r w:rsidR="00607670" w:rsidRPr="00607670">
        <w:rPr>
          <w:rFonts w:ascii="Times New Roman" w:hAnsi="Times New Roman" w:cs="Times New Roman"/>
          <w:sz w:val="24"/>
          <w:szCs w:val="24"/>
        </w:rPr>
        <w:t>4</w:t>
      </w:r>
      <w:r w:rsidR="00E62898">
        <w:rPr>
          <w:rFonts w:ascii="Times New Roman" w:hAnsi="Times New Roman" w:cs="Times New Roman"/>
          <w:sz w:val="24"/>
          <w:szCs w:val="24"/>
        </w:rPr>
        <w:t xml:space="preserve">, skor </w:t>
      </w:r>
      <w:r w:rsidR="00E62898" w:rsidRPr="00E62898">
        <w:rPr>
          <w:rFonts w:ascii="Times New Roman" w:hAnsi="Times New Roman" w:cs="Times New Roman"/>
          <w:sz w:val="24"/>
          <w:szCs w:val="24"/>
        </w:rPr>
        <w:t>9</w:t>
      </w:r>
      <w:r w:rsidR="00E62898">
        <w:rPr>
          <w:rFonts w:ascii="Times New Roman" w:hAnsi="Times New Roman" w:cs="Times New Roman"/>
          <w:sz w:val="24"/>
          <w:szCs w:val="24"/>
        </w:rPr>
        <w:t xml:space="preserve">5 jumlah </w:t>
      </w:r>
      <w:r w:rsidR="000257AD">
        <w:rPr>
          <w:rFonts w:ascii="Times New Roman" w:hAnsi="Times New Roman" w:cs="Times New Roman"/>
          <w:sz w:val="24"/>
          <w:szCs w:val="24"/>
        </w:rPr>
        <w:t xml:space="preserve">siswa </w:t>
      </w:r>
      <w:r w:rsidR="00E62898" w:rsidRPr="00E62898">
        <w:rPr>
          <w:rFonts w:ascii="Times New Roman" w:hAnsi="Times New Roman" w:cs="Times New Roman"/>
          <w:sz w:val="24"/>
          <w:szCs w:val="24"/>
        </w:rPr>
        <w:t xml:space="preserve">3. </w:t>
      </w:r>
      <w:r w:rsidR="00D03C02">
        <w:rPr>
          <w:rFonts w:ascii="Times New Roman" w:hAnsi="Times New Roman" w:cs="Times New Roman"/>
          <w:sz w:val="24"/>
          <w:szCs w:val="24"/>
        </w:rPr>
        <w:t xml:space="preserve">Adapun hasil </w:t>
      </w:r>
      <w:r w:rsidR="000257AD">
        <w:rPr>
          <w:rFonts w:ascii="Times New Roman" w:hAnsi="Times New Roman" w:cs="Times New Roman"/>
          <w:sz w:val="24"/>
          <w:szCs w:val="24"/>
        </w:rPr>
        <w:t>perhitungan statistik (tabel 4.</w:t>
      </w:r>
      <w:r w:rsidR="000257AD" w:rsidRPr="00E62898">
        <w:rPr>
          <w:rFonts w:ascii="Times New Roman" w:hAnsi="Times New Roman" w:cs="Times New Roman"/>
          <w:sz w:val="24"/>
          <w:szCs w:val="24"/>
        </w:rPr>
        <w:t>5</w:t>
      </w:r>
      <w:r w:rsidR="00814E46">
        <w:rPr>
          <w:rFonts w:ascii="Times New Roman" w:hAnsi="Times New Roman" w:cs="Times New Roman"/>
          <w:sz w:val="24"/>
          <w:szCs w:val="24"/>
        </w:rPr>
        <w:t>) maka diperoleh hasil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4E46" w:rsidRPr="003104D4" w:rsidRDefault="000257AD" w:rsidP="00E126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10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E46" w:rsidRPr="00814E46">
        <w:rPr>
          <w:rFonts w:ascii="Times New Roman" w:hAnsi="Times New Roman" w:cs="Times New Roman"/>
          <w:b/>
          <w:sz w:val="24"/>
          <w:szCs w:val="24"/>
        </w:rPr>
        <w:t>Hasil Statistik Terakhir (</w:t>
      </w:r>
      <w:r w:rsidR="00814E46" w:rsidRPr="002E090B">
        <w:rPr>
          <w:rFonts w:ascii="Times New Roman" w:hAnsi="Times New Roman" w:cs="Times New Roman"/>
          <w:b/>
          <w:i/>
          <w:sz w:val="24"/>
          <w:szCs w:val="24"/>
        </w:rPr>
        <w:t>Posttest</w:t>
      </w:r>
      <w:r w:rsidR="00814E46" w:rsidRPr="00814E46">
        <w:rPr>
          <w:rFonts w:ascii="Times New Roman" w:hAnsi="Times New Roman" w:cs="Times New Roman"/>
          <w:b/>
          <w:sz w:val="24"/>
          <w:szCs w:val="24"/>
        </w:rPr>
        <w:t>) Kelompok Eksperrimen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748"/>
        <w:gridCol w:w="3063"/>
      </w:tblGrid>
      <w:tr w:rsidR="00814E46" w:rsidTr="00814E46">
        <w:trPr>
          <w:trHeight w:val="417"/>
        </w:trPr>
        <w:tc>
          <w:tcPr>
            <w:tcW w:w="2748" w:type="dxa"/>
          </w:tcPr>
          <w:p w:rsidR="00814E46" w:rsidRPr="00814E46" w:rsidRDefault="00814E46" w:rsidP="002D0283">
            <w:pPr>
              <w:tabs>
                <w:tab w:val="right" w:pos="25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46">
              <w:rPr>
                <w:rFonts w:ascii="Times New Roman" w:hAnsi="Times New Roman" w:cs="Times New Roman"/>
                <w:b/>
                <w:sz w:val="24"/>
                <w:szCs w:val="24"/>
              </w:rPr>
              <w:t>Harga Statistik</w:t>
            </w:r>
          </w:p>
        </w:tc>
        <w:tc>
          <w:tcPr>
            <w:tcW w:w="3063" w:type="dxa"/>
          </w:tcPr>
          <w:p w:rsidR="00814E46" w:rsidRPr="00814E46" w:rsidRDefault="00814E46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46">
              <w:rPr>
                <w:rFonts w:ascii="Times New Roman" w:hAnsi="Times New Roman" w:cs="Times New Roman"/>
                <w:b/>
                <w:sz w:val="24"/>
                <w:szCs w:val="24"/>
              </w:rPr>
              <w:t>Kelompok Eksperimen</w:t>
            </w:r>
          </w:p>
        </w:tc>
      </w:tr>
      <w:tr w:rsidR="00814E46" w:rsidTr="00814E46">
        <w:trPr>
          <w:trHeight w:val="417"/>
        </w:trPr>
        <w:tc>
          <w:tcPr>
            <w:tcW w:w="2748" w:type="dxa"/>
          </w:tcPr>
          <w:p w:rsidR="00814E46" w:rsidRDefault="00814E46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3063" w:type="dxa"/>
          </w:tcPr>
          <w:p w:rsidR="00814E46" w:rsidRPr="00896445" w:rsidRDefault="00896445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82,83</w:t>
            </w:r>
          </w:p>
        </w:tc>
      </w:tr>
      <w:tr w:rsidR="00814E46" w:rsidTr="00814E46">
        <w:trPr>
          <w:trHeight w:val="417"/>
        </w:trPr>
        <w:tc>
          <w:tcPr>
            <w:tcW w:w="2748" w:type="dxa"/>
          </w:tcPr>
          <w:p w:rsidR="00814E46" w:rsidRDefault="00814E46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3063" w:type="dxa"/>
          </w:tcPr>
          <w:p w:rsidR="00814E46" w:rsidRPr="00896445" w:rsidRDefault="00896445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85,00</w:t>
            </w:r>
          </w:p>
        </w:tc>
      </w:tr>
      <w:tr w:rsidR="00814E46" w:rsidTr="00814E46">
        <w:trPr>
          <w:trHeight w:val="399"/>
        </w:trPr>
        <w:tc>
          <w:tcPr>
            <w:tcW w:w="2748" w:type="dxa"/>
          </w:tcPr>
          <w:p w:rsidR="00814E46" w:rsidRDefault="00814E46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Modus</w:t>
            </w:r>
          </w:p>
        </w:tc>
        <w:tc>
          <w:tcPr>
            <w:tcW w:w="3063" w:type="dxa"/>
          </w:tcPr>
          <w:p w:rsidR="00814E46" w:rsidRPr="00896445" w:rsidRDefault="00896445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14E46" w:rsidTr="00814E46">
        <w:trPr>
          <w:trHeight w:val="417"/>
        </w:trPr>
        <w:tc>
          <w:tcPr>
            <w:tcW w:w="2748" w:type="dxa"/>
          </w:tcPr>
          <w:p w:rsidR="00814E46" w:rsidRDefault="00814E46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Simpangan Baku</w:t>
            </w:r>
          </w:p>
        </w:tc>
        <w:tc>
          <w:tcPr>
            <w:tcW w:w="3063" w:type="dxa"/>
          </w:tcPr>
          <w:p w:rsidR="00814E46" w:rsidRPr="00896445" w:rsidRDefault="00896445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8,637</w:t>
            </w:r>
          </w:p>
        </w:tc>
      </w:tr>
      <w:tr w:rsidR="00814E46" w:rsidTr="00814E46">
        <w:trPr>
          <w:trHeight w:val="417"/>
        </w:trPr>
        <w:tc>
          <w:tcPr>
            <w:tcW w:w="2748" w:type="dxa"/>
          </w:tcPr>
          <w:p w:rsidR="00814E46" w:rsidRDefault="00814E46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Minimum</w:t>
            </w:r>
          </w:p>
        </w:tc>
        <w:tc>
          <w:tcPr>
            <w:tcW w:w="3063" w:type="dxa"/>
          </w:tcPr>
          <w:p w:rsidR="00814E46" w:rsidRPr="00896445" w:rsidRDefault="00896445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814E46" w:rsidTr="00814E46">
        <w:trPr>
          <w:trHeight w:val="417"/>
        </w:trPr>
        <w:tc>
          <w:tcPr>
            <w:tcW w:w="2748" w:type="dxa"/>
          </w:tcPr>
          <w:p w:rsidR="00814E46" w:rsidRDefault="00814E46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Maksimum</w:t>
            </w:r>
          </w:p>
        </w:tc>
        <w:tc>
          <w:tcPr>
            <w:tcW w:w="3063" w:type="dxa"/>
          </w:tcPr>
          <w:p w:rsidR="00814E46" w:rsidRDefault="00CF259D" w:rsidP="002D0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814E46" w:rsidRDefault="00DB717F" w:rsidP="00341351">
      <w:pPr>
        <w:pStyle w:val="ListParagraph"/>
        <w:numPr>
          <w:ilvl w:val="0"/>
          <w:numId w:val="3"/>
        </w:numPr>
        <w:spacing w:before="100" w:beforeAutospacing="1"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7F">
        <w:rPr>
          <w:rFonts w:ascii="Times New Roman" w:hAnsi="Times New Roman" w:cs="Times New Roman"/>
          <w:b/>
          <w:sz w:val="24"/>
          <w:szCs w:val="24"/>
        </w:rPr>
        <w:t>Pemahaman Akhir Kelompok Kontrol</w:t>
      </w:r>
    </w:p>
    <w:p w:rsidR="00DB717F" w:rsidRDefault="00DB717F" w:rsidP="00341351">
      <w:pPr>
        <w:pStyle w:val="ListParagraph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6B7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pemahaman akhir kelompok kontrol dipaparkan melalui tabel untuk mendeskripsikan dan memperjelas data yang diperoleh dari hasil penelitian. </w:t>
      </w:r>
    </w:p>
    <w:p w:rsidR="00DB717F" w:rsidRDefault="00DB717F" w:rsidP="00341351">
      <w:pPr>
        <w:pStyle w:val="ListParagraph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Adapun distribusi frekuensi hasil pembelajaran akhir kelompok kontrol adalah sebagai berikut: </w:t>
      </w:r>
    </w:p>
    <w:p w:rsidR="00DB717F" w:rsidRPr="003104D4" w:rsidRDefault="000257AD" w:rsidP="003104D4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</w:t>
      </w:r>
      <w:r w:rsidR="003104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="00DB717F" w:rsidRPr="003104D4">
        <w:rPr>
          <w:rFonts w:ascii="Times New Roman" w:hAnsi="Times New Roman" w:cs="Times New Roman"/>
          <w:b/>
          <w:sz w:val="24"/>
          <w:szCs w:val="24"/>
        </w:rPr>
        <w:t>Skor Nilai Akhir (</w:t>
      </w:r>
      <w:r w:rsidR="00DB717F" w:rsidRPr="003104D4">
        <w:rPr>
          <w:rFonts w:ascii="Times New Roman" w:hAnsi="Times New Roman" w:cs="Times New Roman"/>
          <w:b/>
          <w:i/>
          <w:sz w:val="24"/>
          <w:szCs w:val="24"/>
        </w:rPr>
        <w:t>Posttest</w:t>
      </w:r>
      <w:r w:rsidR="00DB717F" w:rsidRPr="003104D4">
        <w:rPr>
          <w:rFonts w:ascii="Times New Roman" w:hAnsi="Times New Roman" w:cs="Times New Roman"/>
          <w:b/>
          <w:sz w:val="24"/>
          <w:szCs w:val="24"/>
        </w:rPr>
        <w:t>) Kelompok Kontrol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138"/>
        <w:gridCol w:w="2915"/>
      </w:tblGrid>
      <w:tr w:rsidR="004E7886" w:rsidTr="00E126B7">
        <w:tc>
          <w:tcPr>
            <w:tcW w:w="3259" w:type="dxa"/>
          </w:tcPr>
          <w:p w:rsidR="004E7886" w:rsidRDefault="004E7886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2999" w:type="dxa"/>
          </w:tcPr>
          <w:p w:rsidR="004E7886" w:rsidRDefault="004E7886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  <w:proofErr w:type="spellEnd"/>
          </w:p>
        </w:tc>
      </w:tr>
      <w:tr w:rsidR="004E7886" w:rsidTr="00E126B7">
        <w:tc>
          <w:tcPr>
            <w:tcW w:w="3259" w:type="dxa"/>
          </w:tcPr>
          <w:p w:rsidR="004E7886" w:rsidRPr="004E7886" w:rsidRDefault="004E7886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2999" w:type="dxa"/>
          </w:tcPr>
          <w:p w:rsidR="004E7886" w:rsidRPr="004E7886" w:rsidRDefault="004E7886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E7886" w:rsidTr="00E126B7">
        <w:tc>
          <w:tcPr>
            <w:tcW w:w="3259" w:type="dxa"/>
          </w:tcPr>
          <w:p w:rsidR="004E7886" w:rsidRPr="004E7886" w:rsidRDefault="004E7886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2999" w:type="dxa"/>
          </w:tcPr>
          <w:p w:rsidR="004E7886" w:rsidRPr="004E7886" w:rsidRDefault="009A5BAF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E7886" w:rsidTr="00E126B7">
        <w:tc>
          <w:tcPr>
            <w:tcW w:w="3259" w:type="dxa"/>
          </w:tcPr>
          <w:p w:rsidR="004E7886" w:rsidRPr="004E7886" w:rsidRDefault="004E7886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2999" w:type="dxa"/>
          </w:tcPr>
          <w:p w:rsidR="004E7886" w:rsidRPr="004E7886" w:rsidRDefault="009A5BAF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E7886" w:rsidTr="00E126B7">
        <w:tc>
          <w:tcPr>
            <w:tcW w:w="3259" w:type="dxa"/>
          </w:tcPr>
          <w:p w:rsidR="004E7886" w:rsidRPr="004E7886" w:rsidRDefault="004E7886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2999" w:type="dxa"/>
          </w:tcPr>
          <w:p w:rsidR="004E7886" w:rsidRPr="004E7886" w:rsidRDefault="004E7886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E7886" w:rsidTr="00E126B7">
        <w:tc>
          <w:tcPr>
            <w:tcW w:w="3259" w:type="dxa"/>
          </w:tcPr>
          <w:p w:rsidR="004E7886" w:rsidRPr="004E7886" w:rsidRDefault="004E7886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2999" w:type="dxa"/>
          </w:tcPr>
          <w:p w:rsidR="004E7886" w:rsidRPr="004E7886" w:rsidRDefault="009A5BAF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E7886" w:rsidTr="00E126B7">
        <w:tc>
          <w:tcPr>
            <w:tcW w:w="3259" w:type="dxa"/>
          </w:tcPr>
          <w:p w:rsidR="004E7886" w:rsidRPr="004E7886" w:rsidRDefault="004E7886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7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2999" w:type="dxa"/>
          </w:tcPr>
          <w:p w:rsidR="004E7886" w:rsidRPr="004E7886" w:rsidRDefault="009A5BAF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9A5BAF" w:rsidTr="00E126B7">
        <w:tc>
          <w:tcPr>
            <w:tcW w:w="3259" w:type="dxa"/>
          </w:tcPr>
          <w:p w:rsidR="009A5BAF" w:rsidRPr="004E7886" w:rsidRDefault="009A5BAF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2999" w:type="dxa"/>
          </w:tcPr>
          <w:p w:rsidR="009A5BAF" w:rsidRPr="004E7886" w:rsidRDefault="009A5BAF" w:rsidP="004E78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DB717F" w:rsidRPr="00E126B7" w:rsidRDefault="00341351" w:rsidP="00341351">
      <w:pPr>
        <w:spacing w:before="100" w:beforeAutospacing="1" w:after="100" w:afterAutospacing="1" w:line="36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202" style="position:absolute;left:0;text-align:left;margin-left:17.8pt;margin-top:72.55pt;width:310.45pt;height:165.1pt;z-index:-251655168;mso-position-horizontal-relative:text;mso-position-vertical-relative:text">
            <v:textbox>
              <w:txbxContent>
                <w:p w:rsidR="00341351" w:rsidRDefault="00341351"/>
              </w:txbxContent>
            </v:textbox>
          </v:shape>
        </w:pict>
      </w:r>
      <w:r w:rsidR="000553F7" w:rsidRPr="00E126B7">
        <w:rPr>
          <w:rFonts w:ascii="Times New Roman" w:hAnsi="Times New Roman" w:cs="Times New Roman"/>
          <w:sz w:val="24"/>
          <w:szCs w:val="24"/>
        </w:rPr>
        <w:t xml:space="preserve">Berdasarkan distribusi frekuensi hasil pemahaman akhir kelompok kontrol, maka dapat digambarkan dalam grafik berikut: </w:t>
      </w:r>
    </w:p>
    <w:p w:rsidR="000553F7" w:rsidRDefault="009A5BAF" w:rsidP="00341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0ED693F" wp14:editId="3EEB6576">
            <wp:extent cx="3752602" cy="1757548"/>
            <wp:effectExtent l="0" t="0" r="63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3104D4" w:rsidRPr="00896445" w:rsidRDefault="003104D4" w:rsidP="0089644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>Grafi</w:t>
      </w:r>
      <w:r w:rsidR="00896445"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proofErr w:type="spellEnd"/>
      <w:r w:rsidR="00896445"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4.4 </w:t>
      </w:r>
      <w:proofErr w:type="spellStart"/>
      <w:r w:rsidR="00896445"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</w:t>
      </w:r>
      <w:proofErr w:type="spellEnd"/>
      <w:r w:rsidR="00896445"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96445"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>Nilai</w:t>
      </w:r>
      <w:proofErr w:type="spellEnd"/>
      <w:r w:rsidR="00896445"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96445" w:rsidRPr="008964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Posttest</w:t>
      </w:r>
      <w:r w:rsidR="00896445"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96445"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>Kelompok</w:t>
      </w:r>
      <w:proofErr w:type="spellEnd"/>
      <w:r w:rsidR="00896445"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96445" w:rsidRPr="00896445">
        <w:rPr>
          <w:rFonts w:ascii="Times New Roman" w:hAnsi="Times New Roman" w:cs="Times New Roman"/>
          <w:b/>
          <w:bCs/>
          <w:sz w:val="24"/>
          <w:szCs w:val="24"/>
          <w:lang w:val="en-US"/>
        </w:rPr>
        <w:t>Kontrol</w:t>
      </w:r>
      <w:proofErr w:type="spellEnd"/>
    </w:p>
    <w:p w:rsidR="000553F7" w:rsidRDefault="0075790D" w:rsidP="00341351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grafik di atas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C02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D03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C0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03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C02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="00D03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3F7">
        <w:rPr>
          <w:rFonts w:ascii="Times New Roman" w:hAnsi="Times New Roman" w:cs="Times New Roman"/>
          <w:sz w:val="24"/>
          <w:szCs w:val="24"/>
        </w:rPr>
        <w:t xml:space="preserve">bahwa hasil </w:t>
      </w:r>
      <w:r w:rsidR="000553F7" w:rsidRPr="0075790D">
        <w:rPr>
          <w:rFonts w:ascii="Times New Roman" w:hAnsi="Times New Roman" w:cs="Times New Roman"/>
          <w:i/>
          <w:iCs/>
          <w:sz w:val="24"/>
          <w:szCs w:val="24"/>
        </w:rPr>
        <w:t>postest</w:t>
      </w:r>
      <w:r>
        <w:rPr>
          <w:rFonts w:ascii="Times New Roman" w:hAnsi="Times New Roman" w:cs="Times New Roman"/>
          <w:sz w:val="24"/>
          <w:szCs w:val="24"/>
        </w:rPr>
        <w:t xml:space="preserve"> kelompok kontrol dengan skor 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jumlah siswa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skor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="000553F7">
        <w:rPr>
          <w:rFonts w:ascii="Times New Roman" w:hAnsi="Times New Roman" w:cs="Times New Roman"/>
          <w:sz w:val="24"/>
          <w:szCs w:val="24"/>
        </w:rPr>
        <w:t xml:space="preserve"> jumlah</w:t>
      </w:r>
      <w:r>
        <w:rPr>
          <w:rFonts w:ascii="Times New Roman" w:hAnsi="Times New Roman" w:cs="Times New Roman"/>
          <w:sz w:val="24"/>
          <w:szCs w:val="24"/>
        </w:rPr>
        <w:t xml:space="preserve"> siswa </w:t>
      </w:r>
      <w:r w:rsidR="009A5BAF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skor 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0257AD">
        <w:rPr>
          <w:rFonts w:ascii="Times New Roman" w:hAnsi="Times New Roman" w:cs="Times New Roman"/>
          <w:sz w:val="24"/>
          <w:szCs w:val="24"/>
        </w:rPr>
        <w:t xml:space="preserve"> jumlah siswa </w:t>
      </w:r>
      <w:r w:rsidR="009A5BA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553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skor </w:t>
      </w:r>
      <w:r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0553F7">
        <w:rPr>
          <w:rFonts w:ascii="Times New Roman" w:hAnsi="Times New Roman" w:cs="Times New Roman"/>
          <w:sz w:val="24"/>
          <w:szCs w:val="24"/>
        </w:rPr>
        <w:t xml:space="preserve"> jumlah</w:t>
      </w:r>
      <w:r>
        <w:rPr>
          <w:rFonts w:ascii="Times New Roman" w:hAnsi="Times New Roman" w:cs="Times New Roman"/>
          <w:sz w:val="24"/>
          <w:szCs w:val="24"/>
        </w:rPr>
        <w:t xml:space="preserve"> siswa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skor 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0257AD">
        <w:rPr>
          <w:rFonts w:ascii="Times New Roman" w:hAnsi="Times New Roman" w:cs="Times New Roman"/>
          <w:sz w:val="24"/>
          <w:szCs w:val="24"/>
        </w:rPr>
        <w:t xml:space="preserve"> jumlah siswa </w:t>
      </w:r>
      <w:r w:rsidR="009A5BAF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skor </w:t>
      </w:r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0257AD">
        <w:rPr>
          <w:rFonts w:ascii="Times New Roman" w:hAnsi="Times New Roman" w:cs="Times New Roman"/>
          <w:sz w:val="24"/>
          <w:szCs w:val="24"/>
        </w:rPr>
        <w:t xml:space="preserve"> jumlah siswa </w:t>
      </w:r>
      <w:r w:rsidR="009A5BAF">
        <w:rPr>
          <w:rFonts w:ascii="Times New Roman" w:hAnsi="Times New Roman" w:cs="Times New Roman"/>
          <w:sz w:val="24"/>
          <w:szCs w:val="24"/>
          <w:lang w:val="en-US"/>
        </w:rPr>
        <w:t xml:space="preserve">6, </w:t>
      </w:r>
      <w:proofErr w:type="spellStart"/>
      <w:r w:rsidR="009A5BAF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9A5BAF">
        <w:rPr>
          <w:rFonts w:ascii="Times New Roman" w:hAnsi="Times New Roman" w:cs="Times New Roman"/>
          <w:sz w:val="24"/>
          <w:szCs w:val="24"/>
          <w:lang w:val="en-US"/>
        </w:rPr>
        <w:t xml:space="preserve"> 90 </w:t>
      </w:r>
      <w:proofErr w:type="spellStart"/>
      <w:r w:rsidR="009A5BAF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9A5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BAF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A5BAF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56624C" w:rsidRPr="00ED5BB1">
        <w:rPr>
          <w:rFonts w:ascii="Times New Roman" w:hAnsi="Times New Roman" w:cs="Times New Roman"/>
          <w:sz w:val="24"/>
          <w:szCs w:val="24"/>
        </w:rPr>
        <w:t>Adapun hasil penghitungan statisik lampiran 4.4, maka diperoleh hasil sebagai berikut:</w:t>
      </w:r>
    </w:p>
    <w:p w:rsidR="00341351" w:rsidRDefault="00341351" w:rsidP="00341351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51" w:rsidRDefault="00341351" w:rsidP="00341351">
      <w:pPr>
        <w:pStyle w:val="ListParagraph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24C" w:rsidRPr="00E126B7" w:rsidRDefault="000257AD" w:rsidP="00E126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6B7">
        <w:rPr>
          <w:rFonts w:ascii="Times New Roman" w:hAnsi="Times New Roman" w:cs="Times New Roman"/>
          <w:b/>
          <w:sz w:val="24"/>
          <w:szCs w:val="24"/>
        </w:rPr>
        <w:lastRenderedPageBreak/>
        <w:t>Tabel 4.</w:t>
      </w:r>
      <w:r w:rsidR="003104D4" w:rsidRPr="00E12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="0056624C" w:rsidRPr="00E126B7">
        <w:rPr>
          <w:rFonts w:ascii="Times New Roman" w:hAnsi="Times New Roman" w:cs="Times New Roman"/>
          <w:b/>
          <w:sz w:val="24"/>
          <w:szCs w:val="24"/>
        </w:rPr>
        <w:t>Hasil Statistik Tes Akhir (</w:t>
      </w:r>
      <w:r w:rsidR="0056624C" w:rsidRPr="00E126B7">
        <w:rPr>
          <w:rFonts w:ascii="Times New Roman" w:hAnsi="Times New Roman" w:cs="Times New Roman"/>
          <w:b/>
          <w:i/>
          <w:sz w:val="24"/>
          <w:szCs w:val="24"/>
        </w:rPr>
        <w:t>Postest</w:t>
      </w:r>
      <w:r w:rsidR="0056624C" w:rsidRPr="00E126B7">
        <w:rPr>
          <w:rFonts w:ascii="Times New Roman" w:hAnsi="Times New Roman" w:cs="Times New Roman"/>
          <w:b/>
          <w:sz w:val="24"/>
          <w:szCs w:val="24"/>
        </w:rPr>
        <w:t>) Kelompok Kontrol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2552"/>
      </w:tblGrid>
      <w:tr w:rsidR="0056624C" w:rsidTr="00E126B7">
        <w:trPr>
          <w:jc w:val="center"/>
        </w:trPr>
        <w:tc>
          <w:tcPr>
            <w:tcW w:w="2693" w:type="dxa"/>
          </w:tcPr>
          <w:p w:rsidR="0056624C" w:rsidRPr="0056624C" w:rsidRDefault="0056624C" w:rsidP="005662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4C">
              <w:rPr>
                <w:rFonts w:ascii="Times New Roman" w:hAnsi="Times New Roman" w:cs="Times New Roman"/>
                <w:b/>
                <w:sz w:val="24"/>
                <w:szCs w:val="24"/>
              </w:rPr>
              <w:t>Harga Statistik</w:t>
            </w:r>
          </w:p>
        </w:tc>
        <w:tc>
          <w:tcPr>
            <w:tcW w:w="2552" w:type="dxa"/>
          </w:tcPr>
          <w:p w:rsidR="0056624C" w:rsidRPr="0056624C" w:rsidRDefault="0056624C" w:rsidP="005662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4C">
              <w:rPr>
                <w:rFonts w:ascii="Times New Roman" w:hAnsi="Times New Roman" w:cs="Times New Roman"/>
                <w:b/>
                <w:sz w:val="24"/>
                <w:szCs w:val="24"/>
              </w:rPr>
              <w:t>Kelompok Kontrol</w:t>
            </w:r>
          </w:p>
        </w:tc>
      </w:tr>
      <w:tr w:rsidR="0056624C" w:rsidTr="00E126B7">
        <w:trPr>
          <w:jc w:val="center"/>
        </w:trPr>
        <w:tc>
          <w:tcPr>
            <w:tcW w:w="2693" w:type="dxa"/>
          </w:tcPr>
          <w:p w:rsidR="0056624C" w:rsidRDefault="0056624C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552" w:type="dxa"/>
          </w:tcPr>
          <w:p w:rsidR="0056624C" w:rsidRPr="00EF3A34" w:rsidRDefault="00EF3A34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75,60</w:t>
            </w:r>
          </w:p>
        </w:tc>
      </w:tr>
      <w:tr w:rsidR="0056624C" w:rsidTr="00E126B7">
        <w:trPr>
          <w:jc w:val="center"/>
        </w:trPr>
        <w:tc>
          <w:tcPr>
            <w:tcW w:w="2693" w:type="dxa"/>
          </w:tcPr>
          <w:p w:rsidR="0056624C" w:rsidRDefault="0056624C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552" w:type="dxa"/>
          </w:tcPr>
          <w:p w:rsidR="0056624C" w:rsidRPr="00EF3A34" w:rsidRDefault="00EF3A34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80,00</w:t>
            </w:r>
          </w:p>
        </w:tc>
      </w:tr>
      <w:tr w:rsidR="0056624C" w:rsidTr="00E126B7">
        <w:trPr>
          <w:jc w:val="center"/>
        </w:trPr>
        <w:tc>
          <w:tcPr>
            <w:tcW w:w="2693" w:type="dxa"/>
          </w:tcPr>
          <w:p w:rsidR="0056624C" w:rsidRDefault="0056624C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Modus</w:t>
            </w:r>
          </w:p>
        </w:tc>
        <w:tc>
          <w:tcPr>
            <w:tcW w:w="2552" w:type="dxa"/>
          </w:tcPr>
          <w:p w:rsidR="0056624C" w:rsidRPr="00EF3A34" w:rsidRDefault="00EF3A34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56624C" w:rsidTr="00E126B7">
        <w:trPr>
          <w:jc w:val="center"/>
        </w:trPr>
        <w:tc>
          <w:tcPr>
            <w:tcW w:w="2693" w:type="dxa"/>
          </w:tcPr>
          <w:p w:rsidR="0056624C" w:rsidRDefault="0056624C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Simpangan Baku</w:t>
            </w:r>
          </w:p>
        </w:tc>
        <w:tc>
          <w:tcPr>
            <w:tcW w:w="2552" w:type="dxa"/>
          </w:tcPr>
          <w:p w:rsidR="0056624C" w:rsidRPr="00EF3A34" w:rsidRDefault="00EF3A34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9,823</w:t>
            </w:r>
          </w:p>
        </w:tc>
      </w:tr>
      <w:tr w:rsidR="0056624C" w:rsidTr="00E126B7">
        <w:trPr>
          <w:jc w:val="center"/>
        </w:trPr>
        <w:tc>
          <w:tcPr>
            <w:tcW w:w="2693" w:type="dxa"/>
          </w:tcPr>
          <w:p w:rsidR="0056624C" w:rsidRDefault="0056624C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Minimum</w:t>
            </w:r>
          </w:p>
        </w:tc>
        <w:tc>
          <w:tcPr>
            <w:tcW w:w="2552" w:type="dxa"/>
          </w:tcPr>
          <w:p w:rsidR="0056624C" w:rsidRPr="00EF3A34" w:rsidRDefault="00EF3A34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6624C" w:rsidTr="00E126B7">
        <w:trPr>
          <w:jc w:val="center"/>
        </w:trPr>
        <w:tc>
          <w:tcPr>
            <w:tcW w:w="2693" w:type="dxa"/>
          </w:tcPr>
          <w:p w:rsidR="0056624C" w:rsidRDefault="0056624C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Maksimum</w:t>
            </w:r>
          </w:p>
        </w:tc>
        <w:tc>
          <w:tcPr>
            <w:tcW w:w="2552" w:type="dxa"/>
          </w:tcPr>
          <w:p w:rsidR="0056624C" w:rsidRPr="00EF3A34" w:rsidRDefault="00EF3A34" w:rsidP="002D0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</w:tbl>
    <w:p w:rsidR="0056624C" w:rsidRPr="00DB717F" w:rsidRDefault="0056624C" w:rsidP="002D028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F259D" w:rsidRDefault="002D0283" w:rsidP="00341351">
      <w:pPr>
        <w:spacing w:line="36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Selanjutnya, berikut ini akan ditampilkan hasil belajar setelah perlakuan selesai </w:t>
      </w:r>
      <w:r w:rsidRPr="00ED5BB1">
        <w:rPr>
          <w:rFonts w:ascii="Times New Roman" w:hAnsi="Times New Roman" w:cs="Times New Roman"/>
          <w:sz w:val="24"/>
          <w:szCs w:val="24"/>
        </w:rPr>
        <w:t>diberikan kepada kelas eksperimen</w:t>
      </w:r>
      <w:r w:rsidR="002E090B">
        <w:rPr>
          <w:rFonts w:ascii="Times New Roman" w:hAnsi="Times New Roman" w:cs="Times New Roman"/>
          <w:sz w:val="24"/>
          <w:szCs w:val="24"/>
        </w:rPr>
        <w:t xml:space="preserve"> </w:t>
      </w:r>
      <w:r w:rsidRPr="00ED5BB1">
        <w:rPr>
          <w:rFonts w:ascii="Times New Roman" w:hAnsi="Times New Roman" w:cs="Times New Roman"/>
          <w:sz w:val="24"/>
          <w:szCs w:val="24"/>
        </w:rPr>
        <w:t>dan kelas kontrol.</w:t>
      </w:r>
      <w:r w:rsidR="002E090B">
        <w:rPr>
          <w:rFonts w:ascii="Times New Roman" w:hAnsi="Times New Roman" w:cs="Times New Roman"/>
          <w:sz w:val="24"/>
          <w:szCs w:val="24"/>
        </w:rPr>
        <w:t xml:space="preserve"> </w:t>
      </w:r>
      <w:r w:rsidRPr="00ED5BB1">
        <w:rPr>
          <w:rFonts w:ascii="Times New Roman" w:hAnsi="Times New Roman" w:cs="Times New Roman"/>
          <w:sz w:val="24"/>
          <w:szCs w:val="24"/>
        </w:rPr>
        <w:t>Pengolahan data yang disajikan adalah:1) uji pers</w:t>
      </w:r>
      <w:r w:rsidR="002E090B">
        <w:rPr>
          <w:rFonts w:ascii="Times New Roman" w:hAnsi="Times New Roman" w:cs="Times New Roman"/>
          <w:sz w:val="24"/>
          <w:szCs w:val="24"/>
        </w:rPr>
        <w:t xml:space="preserve">yaratan: uji normalitas dan uji   </w:t>
      </w:r>
      <w:r w:rsidRPr="00ED5BB1">
        <w:rPr>
          <w:rFonts w:ascii="Times New Roman" w:hAnsi="Times New Roman" w:cs="Times New Roman"/>
          <w:sz w:val="24"/>
          <w:szCs w:val="24"/>
        </w:rPr>
        <w:t>homogrnitas2) uji hipotesis: Uji persamaan dua rata-rata</w:t>
      </w:r>
      <w:r w:rsidR="002E090B">
        <w:rPr>
          <w:rFonts w:ascii="Times New Roman" w:hAnsi="Times New Roman" w:cs="Times New Roman"/>
          <w:sz w:val="24"/>
          <w:szCs w:val="24"/>
        </w:rPr>
        <w:t xml:space="preserve"> </w:t>
      </w:r>
      <w:r w:rsidRPr="00ED5BB1">
        <w:rPr>
          <w:rFonts w:ascii="Times New Roman" w:hAnsi="Times New Roman" w:cs="Times New Roman"/>
          <w:sz w:val="24"/>
          <w:szCs w:val="24"/>
        </w:rPr>
        <w:t>(uji-t) dan uji berpasangan dan</w:t>
      </w:r>
      <w:r>
        <w:rPr>
          <w:rFonts w:ascii="Times New Roman" w:hAnsi="Times New Roman" w:cs="Times New Roman"/>
          <w:sz w:val="24"/>
          <w:szCs w:val="24"/>
        </w:rPr>
        <w:t xml:space="preserve"> 3) peningkatan </w:t>
      </w:r>
      <w:r w:rsidR="002E090B">
        <w:rPr>
          <w:rFonts w:ascii="Times New Roman" w:hAnsi="Times New Roman" w:cs="Times New Roman"/>
          <w:sz w:val="24"/>
          <w:szCs w:val="24"/>
        </w:rPr>
        <w:t xml:space="preserve">hasil belajar kelas eksperimen </w:t>
      </w:r>
      <w:r>
        <w:rPr>
          <w:rFonts w:ascii="Times New Roman" w:hAnsi="Times New Roman" w:cs="Times New Roman"/>
          <w:sz w:val="24"/>
          <w:szCs w:val="24"/>
        </w:rPr>
        <w:t>dan kelas kontrol.</w:t>
      </w:r>
    </w:p>
    <w:p w:rsidR="002D0283" w:rsidRDefault="002D0283" w:rsidP="0034135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D3">
        <w:rPr>
          <w:rFonts w:ascii="Times New Roman" w:hAnsi="Times New Roman" w:cs="Times New Roman"/>
          <w:b/>
          <w:sz w:val="24"/>
          <w:szCs w:val="24"/>
        </w:rPr>
        <w:t xml:space="preserve">Uji Persyaratan Analisis </w:t>
      </w:r>
    </w:p>
    <w:p w:rsidR="00E126B7" w:rsidRPr="00E126B7" w:rsidRDefault="00346C23" w:rsidP="00341351">
      <w:pPr>
        <w:pStyle w:val="ListParagraph"/>
        <w:spacing w:line="360" w:lineRule="auto"/>
        <w:ind w:left="21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dimaksudkan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interval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ratio,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dipenuhi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dahulu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346C23" w:rsidRDefault="00346C23" w:rsidP="00341351">
      <w:pPr>
        <w:pStyle w:val="ListParagraph"/>
        <w:numPr>
          <w:ilvl w:val="0"/>
          <w:numId w:val="4"/>
        </w:numPr>
        <w:spacing w:line="360" w:lineRule="auto"/>
        <w:ind w:left="57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Dipilih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acak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(random).</w:t>
      </w:r>
    </w:p>
    <w:p w:rsidR="00346C23" w:rsidRDefault="00346C23" w:rsidP="00341351">
      <w:pPr>
        <w:pStyle w:val="ListParagraph"/>
        <w:numPr>
          <w:ilvl w:val="0"/>
          <w:numId w:val="4"/>
        </w:numPr>
        <w:spacing w:line="360" w:lineRule="auto"/>
        <w:ind w:left="57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97788F">
        <w:rPr>
          <w:rFonts w:ascii="Times New Roman" w:hAnsi="Times New Roman" w:cs="Times New Roman"/>
          <w:bCs/>
          <w:sz w:val="24"/>
          <w:szCs w:val="24"/>
          <w:lang w:val="en-US"/>
        </w:rPr>
        <w:t>omogen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dibandingkan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dikomparasikan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sejenis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homogen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homogenitas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46C23" w:rsidRDefault="00346C23" w:rsidP="00341351">
      <w:pPr>
        <w:pStyle w:val="ListParagraph"/>
        <w:numPr>
          <w:ilvl w:val="0"/>
          <w:numId w:val="4"/>
        </w:numPr>
        <w:spacing w:line="360" w:lineRule="auto"/>
        <w:ind w:left="57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Normal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dihubungkan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berdistribusi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normal,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46C23" w:rsidRPr="00D90471" w:rsidRDefault="00346C23" w:rsidP="00341351">
      <w:pPr>
        <w:pStyle w:val="ListParagraph"/>
        <w:numPr>
          <w:ilvl w:val="0"/>
          <w:numId w:val="4"/>
        </w:numPr>
        <w:spacing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Berpasangan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dihubungkan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pasangan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97788F">
        <w:rPr>
          <w:rFonts w:ascii="Times New Roman" w:hAnsi="Times New Roman" w:cs="Times New Roman"/>
          <w:bCs/>
          <w:sz w:val="24"/>
          <w:szCs w:val="24"/>
          <w:lang w:val="en-US"/>
        </w:rPr>
        <w:t>kalu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terpenuhi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97788F">
        <w:rPr>
          <w:rStyle w:val="FootnoteReference"/>
          <w:rFonts w:ascii="Times New Roman" w:hAnsi="Times New Roman" w:cs="Times New Roman"/>
          <w:bCs/>
          <w:sz w:val="24"/>
          <w:szCs w:val="24"/>
          <w:lang w:val="en-US"/>
        </w:rPr>
        <w:footnoteReference w:id="1"/>
      </w:r>
    </w:p>
    <w:p w:rsidR="002D0283" w:rsidRDefault="002D0283" w:rsidP="0034135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D3">
        <w:rPr>
          <w:rFonts w:ascii="Times New Roman" w:hAnsi="Times New Roman" w:cs="Times New Roman"/>
          <w:b/>
          <w:sz w:val="24"/>
          <w:szCs w:val="24"/>
        </w:rPr>
        <w:t xml:space="preserve">Uji Normalitas </w:t>
      </w:r>
    </w:p>
    <w:p w:rsidR="000F53D3" w:rsidRPr="00ED5BB1" w:rsidRDefault="000F53D3" w:rsidP="00341351">
      <w:pPr>
        <w:pStyle w:val="ListParagraph"/>
        <w:autoSpaceDE w:val="0"/>
        <w:autoSpaceDN w:val="0"/>
        <w:adjustRightInd w:val="0"/>
        <w:spacing w:after="0" w:line="360" w:lineRule="auto"/>
        <w:ind w:left="218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Mekanisme uji normalitas </w:t>
      </w:r>
      <w:r w:rsidRPr="00ED5BB1"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ED5BB1">
        <w:rPr>
          <w:rFonts w:ascii="Times New Roman" w:hAnsi="Times New Roman" w:cs="Times New Roman"/>
          <w:i/>
          <w:iCs/>
          <w:sz w:val="24"/>
          <w:szCs w:val="24"/>
        </w:rPr>
        <w:t xml:space="preserve">uji kolmogorov-smirnov </w:t>
      </w:r>
      <w:r>
        <w:rPr>
          <w:rFonts w:ascii="Times New Roman" w:hAnsi="Times New Roman" w:cs="Times New Roman"/>
          <w:sz w:val="24"/>
          <w:szCs w:val="24"/>
        </w:rPr>
        <w:t>Z pada program SPSS 15</w:t>
      </w:r>
      <w:r w:rsidRPr="00ED5BB1">
        <w:rPr>
          <w:rFonts w:ascii="Times New Roman" w:hAnsi="Times New Roman" w:cs="Times New Roman"/>
          <w:sz w:val="24"/>
          <w:szCs w:val="24"/>
        </w:rPr>
        <w:t>. Hipotesis dan kriteria uji normalitas dapat dinyatakan dengan:</w:t>
      </w:r>
    </w:p>
    <w:p w:rsidR="000F53D3" w:rsidRPr="00ED5BB1" w:rsidRDefault="0004374F" w:rsidP="00341351">
      <w:pPr>
        <w:autoSpaceDE w:val="0"/>
        <w:autoSpaceDN w:val="0"/>
        <w:adjustRightInd w:val="0"/>
        <w:spacing w:after="0" w:line="360" w:lineRule="auto"/>
        <w:ind w:left="218" w:firstLine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o</m:t>
            </m:r>
          </m:sub>
        </m:sSub>
      </m:oMath>
      <w:r w:rsidR="000F53D3" w:rsidRPr="00ED5BB1">
        <w:rPr>
          <w:rFonts w:ascii="Times New Roman" w:eastAsiaTheme="minorEastAsia" w:hAnsi="Times New Roman" w:cs="Times New Roman"/>
          <w:sz w:val="24"/>
          <w:szCs w:val="24"/>
        </w:rPr>
        <w:t xml:space="preserve"> : Data berasal dari populasi yang berdistribusi normal </w:t>
      </w:r>
    </w:p>
    <w:p w:rsidR="000F53D3" w:rsidRPr="00ED5BB1" w:rsidRDefault="0004374F" w:rsidP="00341351">
      <w:pPr>
        <w:autoSpaceDE w:val="0"/>
        <w:autoSpaceDN w:val="0"/>
        <w:adjustRightInd w:val="0"/>
        <w:spacing w:after="0" w:line="360" w:lineRule="auto"/>
        <w:ind w:left="218" w:firstLine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a </m:t>
            </m:r>
          </m:sub>
        </m:sSub>
      </m:oMath>
      <w:r w:rsidR="000F53D3" w:rsidRPr="00ED5BB1">
        <w:rPr>
          <w:rFonts w:ascii="Times New Roman" w:eastAsiaTheme="minorEastAsia" w:hAnsi="Times New Roman" w:cs="Times New Roman"/>
          <w:sz w:val="24"/>
          <w:szCs w:val="24"/>
        </w:rPr>
        <w:t xml:space="preserve"> : Data berasal dari populasi yang tidak berdistribusi normal</w:t>
      </w:r>
    </w:p>
    <w:p w:rsidR="000F53D3" w:rsidRPr="00ED5BB1" w:rsidRDefault="000F53D3" w:rsidP="00341351">
      <w:pPr>
        <w:autoSpaceDE w:val="0"/>
        <w:autoSpaceDN w:val="0"/>
        <w:adjustRightInd w:val="0"/>
        <w:spacing w:after="0" w:line="360" w:lineRule="auto"/>
        <w:ind w:left="2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5BB1">
        <w:rPr>
          <w:rFonts w:ascii="Times New Roman" w:eastAsiaTheme="minorEastAsia" w:hAnsi="Times New Roman" w:cs="Times New Roman"/>
          <w:sz w:val="24"/>
          <w:szCs w:val="24"/>
        </w:rPr>
        <w:t>Kriteria uji : Jika signifikasi hasil perhitungan &gt;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ED5BB1"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o</m:t>
            </m:r>
          </m:sub>
        </m:sSub>
      </m:oMath>
      <w:r w:rsidRPr="00ED5BB1">
        <w:rPr>
          <w:rFonts w:ascii="Times New Roman" w:eastAsiaTheme="minorEastAsia" w:hAnsi="Times New Roman" w:cs="Times New Roman"/>
          <w:sz w:val="24"/>
          <w:szCs w:val="24"/>
        </w:rPr>
        <w:t xml:space="preserve"> diterima.</w:t>
      </w:r>
    </w:p>
    <w:p w:rsidR="000F53D3" w:rsidRPr="00ED5BB1" w:rsidRDefault="000F53D3" w:rsidP="00341351">
      <w:pPr>
        <w:autoSpaceDE w:val="0"/>
        <w:autoSpaceDN w:val="0"/>
        <w:adjustRightInd w:val="0"/>
        <w:spacing w:after="0" w:line="360" w:lineRule="auto"/>
        <w:ind w:left="2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5BB1">
        <w:rPr>
          <w:rFonts w:ascii="Times New Roman" w:eastAsiaTheme="minorEastAsia" w:hAnsi="Times New Roman" w:cs="Times New Roman"/>
          <w:sz w:val="24"/>
          <w:szCs w:val="24"/>
        </w:rPr>
        <w:t xml:space="preserve">Nilai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ED5BB1">
        <w:rPr>
          <w:rFonts w:ascii="Times New Roman" w:eastAsiaTheme="minorEastAsia" w:hAnsi="Times New Roman" w:cs="Times New Roman"/>
          <w:sz w:val="24"/>
          <w:szCs w:val="24"/>
        </w:rPr>
        <w:t xml:space="preserve"> yang diambil adalah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ED5BB1">
        <w:rPr>
          <w:rFonts w:ascii="Times New Roman" w:eastAsiaTheme="minorEastAsia" w:hAnsi="Times New Roman" w:cs="Times New Roman"/>
          <w:sz w:val="24"/>
          <w:szCs w:val="24"/>
        </w:rPr>
        <w:t xml:space="preserve"> = 0,05 (data homogen jika sig. &gt;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ED5BB1"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E126B7" w:rsidRDefault="000F53D3" w:rsidP="00341351">
      <w:pPr>
        <w:autoSpaceDE w:val="0"/>
        <w:autoSpaceDN w:val="0"/>
        <w:adjustRightInd w:val="0"/>
        <w:spacing w:after="0" w:line="360" w:lineRule="auto"/>
        <w:ind w:left="2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5BB1">
        <w:rPr>
          <w:rFonts w:ascii="Times New Roman" w:eastAsiaTheme="minorEastAsia" w:hAnsi="Times New Roman" w:cs="Times New Roman"/>
          <w:sz w:val="24"/>
          <w:szCs w:val="24"/>
        </w:rPr>
        <w:t>Hasil perhitungan uji normalitas tes akhir mengenai hasil belajar dirangkum dalam tabel berikut ini:</w:t>
      </w:r>
    </w:p>
    <w:p w:rsidR="00BD0DFD" w:rsidRPr="00E126B7" w:rsidRDefault="00BD0DFD" w:rsidP="00341351">
      <w:pPr>
        <w:autoSpaceDE w:val="0"/>
        <w:autoSpaceDN w:val="0"/>
        <w:adjustRightInd w:val="0"/>
        <w:spacing w:after="0" w:line="360" w:lineRule="auto"/>
        <w:ind w:left="218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D0DFD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Tabel</w:t>
      </w:r>
      <w:proofErr w:type="spellEnd"/>
      <w:r w:rsidRPr="00BD0DFD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w:r w:rsidR="003104D4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4.9 </w:t>
      </w:r>
      <w:proofErr w:type="spellStart"/>
      <w:r w:rsidRPr="00BD0DFD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Uji</w:t>
      </w:r>
      <w:proofErr w:type="spellEnd"/>
      <w:r w:rsidRPr="00BD0DFD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D0DFD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Normalitas</w:t>
      </w:r>
      <w:proofErr w:type="spellEnd"/>
      <w:r w:rsidRPr="00BD0DFD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D0DFD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Eksperimen</w:t>
      </w:r>
      <w:proofErr w:type="spellEnd"/>
    </w:p>
    <w:p w:rsidR="009A5BAF" w:rsidRPr="00BD0DFD" w:rsidRDefault="009A5BAF" w:rsidP="00341351">
      <w:pPr>
        <w:tabs>
          <w:tab w:val="center" w:pos="3945"/>
        </w:tabs>
        <w:autoSpaceDE w:val="0"/>
        <w:autoSpaceDN w:val="0"/>
        <w:adjustRightInd w:val="0"/>
        <w:spacing w:after="0" w:line="240" w:lineRule="auto"/>
        <w:ind w:left="218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BD0DFD">
        <w:rPr>
          <w:rFonts w:asciiTheme="majorBidi" w:hAnsiTheme="majorBidi" w:cstheme="majorBidi"/>
          <w:b/>
          <w:bCs/>
          <w:color w:val="000000"/>
          <w:sz w:val="18"/>
          <w:szCs w:val="18"/>
          <w:lang w:val="en-US"/>
        </w:rPr>
        <w:tab/>
      </w:r>
      <w:r w:rsidRPr="00BD0DFD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Tests of Normality</w:t>
      </w:r>
    </w:p>
    <w:p w:rsidR="009A5BAF" w:rsidRPr="00BD0DFD" w:rsidRDefault="009A5BAF" w:rsidP="00341351">
      <w:pPr>
        <w:tabs>
          <w:tab w:val="center" w:pos="3945"/>
        </w:tabs>
        <w:autoSpaceDE w:val="0"/>
        <w:autoSpaceDN w:val="0"/>
        <w:adjustRightInd w:val="0"/>
        <w:spacing w:after="0" w:line="240" w:lineRule="auto"/>
        <w:ind w:left="218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</w:p>
    <w:tbl>
      <w:tblPr>
        <w:tblW w:w="7617" w:type="dxa"/>
        <w:tblInd w:w="311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810"/>
        <w:gridCol w:w="900"/>
        <w:gridCol w:w="990"/>
        <w:gridCol w:w="810"/>
        <w:gridCol w:w="867"/>
      </w:tblGrid>
      <w:tr w:rsidR="00BD0DFD" w:rsidRPr="00BD0DFD" w:rsidTr="00341351">
        <w:trPr>
          <w:trHeight w:val="273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D0DFD" w:rsidRPr="00BD0DFD" w:rsidRDefault="00BD0DFD" w:rsidP="008567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Kolmogorov-Smirnov(a)</w:t>
            </w:r>
          </w:p>
        </w:tc>
        <w:tc>
          <w:tcPr>
            <w:tcW w:w="266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Shapiro-</w:t>
            </w:r>
            <w:proofErr w:type="spellStart"/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Wilk</w:t>
            </w:r>
            <w:proofErr w:type="spellEnd"/>
          </w:p>
        </w:tc>
      </w:tr>
      <w:tr w:rsidR="00BD0DFD" w:rsidRPr="00BD0DFD" w:rsidTr="00341351">
        <w:trPr>
          <w:trHeight w:val="273"/>
        </w:trPr>
        <w:tc>
          <w:tcPr>
            <w:tcW w:w="21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Statistic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Statistic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</w:t>
            </w:r>
          </w:p>
        </w:tc>
      </w:tr>
      <w:tr w:rsidR="009A5BAF" w:rsidRPr="00BD0DFD" w:rsidTr="00341351">
        <w:trPr>
          <w:trHeight w:val="27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A5BAF" w:rsidRDefault="009A5B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en-US"/>
              </w:rPr>
              <w:t>Pretest</w:t>
            </w: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Eksperimen</w:t>
            </w:r>
            <w:proofErr w:type="spellEnd"/>
          </w:p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BD0DFD" w:rsidRPr="00BD0DFD" w:rsidRDefault="00BD0DFD" w:rsidP="00BD0D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en-US"/>
              </w:rPr>
              <w:t>Posttest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Eksperimen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5BAF" w:rsidRDefault="009A5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.154</w:t>
            </w:r>
          </w:p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.208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5BAF" w:rsidRDefault="009A5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  <w:p w:rsidR="00BD0DFD" w:rsidRDefault="00BD0DFD" w:rsidP="00BD0D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5BAF" w:rsidRDefault="009A5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.166</w:t>
            </w:r>
          </w:p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.011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5BAF" w:rsidRDefault="009A5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.954</w:t>
            </w:r>
          </w:p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.929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A5BAF" w:rsidRDefault="009A5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A5BAF" w:rsidRDefault="009A5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DF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.352</w:t>
            </w:r>
          </w:p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BD0DFD" w:rsidRP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.103</w:t>
            </w:r>
          </w:p>
        </w:tc>
      </w:tr>
    </w:tbl>
    <w:p w:rsidR="009A5BAF" w:rsidRPr="00BD0DFD" w:rsidRDefault="009A5BAF" w:rsidP="00341351">
      <w:pPr>
        <w:autoSpaceDE w:val="0"/>
        <w:autoSpaceDN w:val="0"/>
        <w:adjustRightInd w:val="0"/>
        <w:spacing w:before="100" w:beforeAutospacing="1" w:after="0" w:line="240" w:lineRule="auto"/>
        <w:ind w:left="218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 w:rsidRPr="00BD0DF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  </w:t>
      </w:r>
      <w:proofErr w:type="spellStart"/>
      <w:r w:rsidRPr="00BD0DFD">
        <w:rPr>
          <w:rFonts w:asciiTheme="majorBidi" w:hAnsiTheme="majorBidi" w:cstheme="majorBidi"/>
          <w:color w:val="000000"/>
          <w:sz w:val="24"/>
          <w:szCs w:val="24"/>
          <w:lang w:val="en-US"/>
        </w:rPr>
        <w:t>Lilliefors</w:t>
      </w:r>
      <w:proofErr w:type="spellEnd"/>
      <w:proofErr w:type="gramEnd"/>
      <w:r w:rsidRPr="00BD0DF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Significance Correction</w:t>
      </w:r>
    </w:p>
    <w:p w:rsidR="009A5BAF" w:rsidRDefault="009A5BAF" w:rsidP="00341351">
      <w:pPr>
        <w:autoSpaceDE w:val="0"/>
        <w:autoSpaceDN w:val="0"/>
        <w:adjustRightInd w:val="0"/>
        <w:spacing w:after="0" w:line="240" w:lineRule="auto"/>
        <w:ind w:left="218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D61E2" w:rsidRDefault="00AD61E2" w:rsidP="00341351">
      <w:pPr>
        <w:autoSpaceDE w:val="0"/>
        <w:autoSpaceDN w:val="0"/>
        <w:adjustRightInd w:val="0"/>
        <w:spacing w:after="0" w:line="240" w:lineRule="auto"/>
        <w:ind w:left="218"/>
        <w:rPr>
          <w:rFonts w:ascii="Arial" w:hAnsi="Arial" w:cs="Arial"/>
          <w:color w:val="000000"/>
          <w:sz w:val="18"/>
          <w:szCs w:val="18"/>
        </w:rPr>
      </w:pPr>
    </w:p>
    <w:p w:rsidR="00AD61E2" w:rsidRDefault="0097788F" w:rsidP="00341351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D61E2" w:rsidRPr="00ED5BB1">
        <w:rPr>
          <w:rFonts w:ascii="Times New Roman" w:hAnsi="Times New Roman" w:cs="Times New Roman"/>
          <w:sz w:val="24"/>
          <w:szCs w:val="24"/>
        </w:rPr>
        <w:t>abel di atas terlihat memiliki distribusi normal data dapat dinyatakan berdistribusi normal jika lebih besar dari 0</w:t>
      </w:r>
      <w:proofErr w:type="gramStart"/>
      <w:r w:rsidR="00AD61E2" w:rsidRPr="00ED5BB1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AD61E2" w:rsidRPr="00ED5BB1">
        <w:rPr>
          <w:rFonts w:ascii="Times New Roman" w:hAnsi="Times New Roman" w:cs="Times New Roman"/>
          <w:sz w:val="24"/>
          <w:szCs w:val="24"/>
        </w:rPr>
        <w:t xml:space="preserve">. Dari </w:t>
      </w:r>
      <w:r w:rsidR="00AD61E2" w:rsidRPr="00ED5BB1">
        <w:rPr>
          <w:rFonts w:ascii="Times New Roman" w:hAnsi="Times New Roman" w:cs="Times New Roman"/>
          <w:sz w:val="24"/>
          <w:szCs w:val="24"/>
        </w:rPr>
        <w:lastRenderedPageBreak/>
        <w:t xml:space="preserve">pengolahan di atas terdapat pengaruh </w:t>
      </w:r>
      <w:r w:rsidR="00BD0DFD">
        <w:rPr>
          <w:rFonts w:ascii="Times New Roman" w:hAnsi="Times New Roman" w:cs="Times New Roman"/>
          <w:sz w:val="24"/>
          <w:szCs w:val="24"/>
        </w:rPr>
        <w:t xml:space="preserve"> (0,1</w:t>
      </w:r>
      <w:r w:rsidR="00BD0DF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D61E2">
        <w:rPr>
          <w:rFonts w:ascii="Times New Roman" w:hAnsi="Times New Roman" w:cs="Times New Roman"/>
          <w:sz w:val="24"/>
          <w:szCs w:val="24"/>
        </w:rPr>
        <w:t>3</w:t>
      </w:r>
      <w:r w:rsidR="00AD61E2" w:rsidRPr="00ED5BB1">
        <w:rPr>
          <w:rFonts w:ascii="Times New Roman" w:hAnsi="Times New Roman" w:cs="Times New Roman"/>
          <w:sz w:val="24"/>
          <w:szCs w:val="24"/>
        </w:rPr>
        <w:t>) , hal ini menunjukan bahwa data berdistribusi normal karena lebih besar dari 0,05. Hasil perhitungan, ternyata semua nilai-nilai signifikan untuk hasil belajar menunjukan angka yang lebih</w:t>
      </w:r>
      <w:r w:rsidR="00BD0DFD">
        <w:rPr>
          <w:rFonts w:ascii="Times New Roman" w:hAnsi="Times New Roman" w:cs="Times New Roman"/>
          <w:sz w:val="24"/>
          <w:szCs w:val="24"/>
        </w:rPr>
        <w:t xml:space="preserve"> besar dari α = 0,05 yaitu 0,1</w:t>
      </w:r>
      <w:r w:rsidR="00BD0DFD" w:rsidRPr="00BD0DFD">
        <w:rPr>
          <w:rFonts w:ascii="Times New Roman" w:hAnsi="Times New Roman" w:cs="Times New Roman"/>
          <w:sz w:val="24"/>
          <w:szCs w:val="24"/>
        </w:rPr>
        <w:t>0</w:t>
      </w:r>
      <w:r w:rsidR="00AD61E2">
        <w:rPr>
          <w:rFonts w:ascii="Times New Roman" w:hAnsi="Times New Roman" w:cs="Times New Roman"/>
          <w:sz w:val="24"/>
          <w:szCs w:val="24"/>
        </w:rPr>
        <w:t>3</w:t>
      </w:r>
      <w:r w:rsidR="00AD61E2" w:rsidRPr="00ED5BB1">
        <w:rPr>
          <w:rFonts w:ascii="Times New Roman" w:hAnsi="Times New Roman" w:cs="Times New Roman"/>
          <w:sz w:val="24"/>
          <w:szCs w:val="24"/>
        </w:rPr>
        <w:t xml:space="preserve"> sehingga bisa disimpulkan bahwa data hasil belajar siswa melalui tes objektif  kelas eksperimen berdistribusi normal. Karena data berdistribusi normal, maka kesimpulan hipotesis penelitian ini dapat digeneralisasi untuk populasi.</w:t>
      </w:r>
    </w:p>
    <w:p w:rsidR="00C03D70" w:rsidRPr="00C03D70" w:rsidRDefault="00C03D70" w:rsidP="00EF21C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03D70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C03D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4.10 </w:t>
      </w:r>
      <w:proofErr w:type="spellStart"/>
      <w:r w:rsidRPr="00C03D70">
        <w:rPr>
          <w:rFonts w:ascii="Times New Roman" w:hAnsi="Times New Roman" w:cs="Times New Roman"/>
          <w:b/>
          <w:bCs/>
          <w:sz w:val="24"/>
          <w:szCs w:val="24"/>
          <w:lang w:val="en-US"/>
        </w:rPr>
        <w:t>Uji</w:t>
      </w:r>
      <w:proofErr w:type="spellEnd"/>
      <w:r w:rsidRPr="00C03D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03D70">
        <w:rPr>
          <w:rFonts w:ascii="Times New Roman" w:hAnsi="Times New Roman" w:cs="Times New Roman"/>
          <w:b/>
          <w:bCs/>
          <w:sz w:val="24"/>
          <w:szCs w:val="24"/>
          <w:lang w:val="en-US"/>
        </w:rPr>
        <w:t>Normalitas</w:t>
      </w:r>
      <w:proofErr w:type="spellEnd"/>
      <w:r w:rsidRPr="00C03D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03D70">
        <w:rPr>
          <w:rFonts w:ascii="Times New Roman" w:hAnsi="Times New Roman" w:cs="Times New Roman"/>
          <w:b/>
          <w:bCs/>
          <w:sz w:val="24"/>
          <w:szCs w:val="24"/>
          <w:lang w:val="en-US"/>
        </w:rPr>
        <w:t>Kontrol</w:t>
      </w:r>
      <w:proofErr w:type="spellEnd"/>
    </w:p>
    <w:p w:rsidR="00BD0DFD" w:rsidRPr="00C03D70" w:rsidRDefault="00BD0DFD" w:rsidP="00C03D70">
      <w:pPr>
        <w:tabs>
          <w:tab w:val="center" w:pos="3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03D7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Tests of Normality</w:t>
      </w:r>
    </w:p>
    <w:p w:rsidR="00BD0DFD" w:rsidRPr="00C03D70" w:rsidRDefault="00BD0DFD" w:rsidP="00C03D70">
      <w:pPr>
        <w:tabs>
          <w:tab w:val="center" w:pos="3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7617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340"/>
        <w:gridCol w:w="990"/>
        <w:gridCol w:w="720"/>
        <w:gridCol w:w="900"/>
        <w:gridCol w:w="990"/>
        <w:gridCol w:w="810"/>
        <w:gridCol w:w="867"/>
      </w:tblGrid>
      <w:tr w:rsidR="00C03D70" w:rsidRPr="00C03D70" w:rsidTr="00B524B9">
        <w:trPr>
          <w:trHeight w:val="273"/>
        </w:trPr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03D70" w:rsidRPr="00C03D70" w:rsidRDefault="00C03D70" w:rsidP="00B5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Kolmogorov-Smirnov(a)</w:t>
            </w:r>
          </w:p>
        </w:tc>
        <w:tc>
          <w:tcPr>
            <w:tcW w:w="266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Shapiro-</w:t>
            </w:r>
            <w:proofErr w:type="spellStart"/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Wilk</w:t>
            </w:r>
            <w:proofErr w:type="spellEnd"/>
          </w:p>
        </w:tc>
      </w:tr>
      <w:tr w:rsidR="00C03D70" w:rsidRPr="00C03D70" w:rsidTr="00B524B9">
        <w:trPr>
          <w:trHeight w:val="273"/>
        </w:trPr>
        <w:tc>
          <w:tcPr>
            <w:tcW w:w="23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Sig.</w:t>
            </w:r>
          </w:p>
        </w:tc>
      </w:tr>
      <w:tr w:rsidR="00BD0DFD" w:rsidRPr="00C03D70" w:rsidTr="00C03D70">
        <w:trPr>
          <w:trHeight w:val="273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D0DFD" w:rsidRDefault="00C0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Pretest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Kontrol</w:t>
            </w:r>
            <w:proofErr w:type="spellEnd"/>
          </w:p>
          <w:p w:rsidR="00C03D70" w:rsidRDefault="00C0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Posttest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Kontrol</w:t>
            </w:r>
            <w:proofErr w:type="spellEnd"/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.147</w:t>
            </w:r>
          </w:p>
          <w:p w:rsid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.193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  <w:p w:rsid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.168</w:t>
            </w:r>
          </w:p>
          <w:p w:rsid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.017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.960</w:t>
            </w:r>
          </w:p>
          <w:p w:rsid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.908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  <w:p w:rsid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D0DFD" w:rsidRDefault="00BD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3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.410</w:t>
            </w:r>
          </w:p>
          <w:p w:rsid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03D70" w:rsidRPr="00C03D70" w:rsidRDefault="00C03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.028</w:t>
            </w:r>
          </w:p>
        </w:tc>
      </w:tr>
    </w:tbl>
    <w:p w:rsidR="00BD0DFD" w:rsidRPr="00C03D70" w:rsidRDefault="00BD0DFD" w:rsidP="00E126B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03D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 </w:t>
      </w:r>
      <w:proofErr w:type="spellStart"/>
      <w:r w:rsidRPr="00C03D70">
        <w:rPr>
          <w:rFonts w:ascii="Times New Roman" w:hAnsi="Times New Roman" w:cs="Times New Roman"/>
          <w:color w:val="000000"/>
          <w:sz w:val="24"/>
          <w:szCs w:val="24"/>
          <w:lang w:val="en-US"/>
        </w:rPr>
        <w:t>Lilliefors</w:t>
      </w:r>
      <w:proofErr w:type="spellEnd"/>
      <w:proofErr w:type="gramEnd"/>
      <w:r w:rsidRPr="00C03D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Significance Correction</w:t>
      </w:r>
    </w:p>
    <w:p w:rsidR="00BD0DFD" w:rsidRPr="00C03D70" w:rsidRDefault="00BD0DFD" w:rsidP="00BD0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61E2" w:rsidRPr="00AD61E2" w:rsidRDefault="00AD61E2" w:rsidP="00AD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8230D" w:rsidRPr="00ED5BB1" w:rsidRDefault="0097788F" w:rsidP="00341351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34B27" w:rsidRPr="00ED5BB1">
        <w:rPr>
          <w:rFonts w:ascii="Times New Roman" w:hAnsi="Times New Roman" w:cs="Times New Roman"/>
          <w:sz w:val="24"/>
          <w:szCs w:val="24"/>
        </w:rPr>
        <w:t>abel di atas, terlihat memiliki distribusi normal.</w:t>
      </w:r>
      <w:proofErr w:type="gramEnd"/>
      <w:r w:rsidR="00734B27" w:rsidRPr="00ED5BB1">
        <w:rPr>
          <w:rFonts w:ascii="Times New Roman" w:hAnsi="Times New Roman" w:cs="Times New Roman"/>
          <w:sz w:val="24"/>
          <w:szCs w:val="24"/>
        </w:rPr>
        <w:t xml:space="preserve"> Data dapat ditanyakan berdistribusi normal jika signifikan lebih besar dari 0,05. Dari pengelolahan data </w:t>
      </w:r>
      <w:r w:rsidR="00C03D70">
        <w:rPr>
          <w:rFonts w:ascii="Times New Roman" w:hAnsi="Times New Roman" w:cs="Times New Roman"/>
          <w:sz w:val="24"/>
          <w:szCs w:val="24"/>
        </w:rPr>
        <w:t>di atas terdapat pengaruh (0,</w:t>
      </w:r>
      <w:r w:rsidR="00C03D70">
        <w:rPr>
          <w:rFonts w:ascii="Times New Roman" w:hAnsi="Times New Roman" w:cs="Times New Roman"/>
          <w:sz w:val="24"/>
          <w:szCs w:val="24"/>
          <w:lang w:val="en-US"/>
        </w:rPr>
        <w:t>028</w:t>
      </w:r>
      <w:r w:rsidR="00734B27" w:rsidRPr="00ED5BB1">
        <w:rPr>
          <w:rFonts w:ascii="Times New Roman" w:hAnsi="Times New Roman" w:cs="Times New Roman"/>
          <w:sz w:val="24"/>
          <w:szCs w:val="24"/>
        </w:rPr>
        <w:t>), hal ini menunjukan bahwa data berdistribusi normal karena lebih besar dari 0,05. Hasil pengitungan, ternyata semua nilai-nilai signifikan untuk hasil belajar menunjukan angka yang lebih</w:t>
      </w:r>
      <w:r w:rsidR="00734B27">
        <w:rPr>
          <w:rFonts w:ascii="Times New Roman" w:hAnsi="Times New Roman" w:cs="Times New Roman"/>
          <w:sz w:val="24"/>
          <w:szCs w:val="24"/>
        </w:rPr>
        <w:t xml:space="preserve"> </w:t>
      </w:r>
      <w:r w:rsidR="00C03D70">
        <w:rPr>
          <w:rFonts w:ascii="Times New Roman" w:hAnsi="Times New Roman" w:cs="Times New Roman"/>
          <w:sz w:val="24"/>
          <w:szCs w:val="24"/>
        </w:rPr>
        <w:t>besar dari α = 0,05 yaitu 0,</w:t>
      </w:r>
      <w:r w:rsidR="00C03D70" w:rsidRPr="00C03D70">
        <w:rPr>
          <w:rFonts w:ascii="Times New Roman" w:hAnsi="Times New Roman" w:cs="Times New Roman"/>
          <w:sz w:val="24"/>
          <w:szCs w:val="24"/>
        </w:rPr>
        <w:t>028</w:t>
      </w:r>
      <w:r w:rsidR="00734B27" w:rsidRPr="00ED5BB1">
        <w:rPr>
          <w:rFonts w:ascii="Times New Roman" w:hAnsi="Times New Roman" w:cs="Times New Roman"/>
          <w:sz w:val="24"/>
          <w:szCs w:val="24"/>
        </w:rPr>
        <w:t xml:space="preserve"> sehingga bisa disimpulkan bahwa data hasil belajar siswa melalui tes objektif kelas control berdistribusi normal. Karena data berdistribusi normal, maka kesimpulan hipotesis penelitian ini dapat digeneralisasi untuk populasi.</w:t>
      </w:r>
    </w:p>
    <w:p w:rsidR="00734B27" w:rsidRDefault="00734B27" w:rsidP="0034135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lastRenderedPageBreak/>
        <w:t xml:space="preserve">Keterangan : </w:t>
      </w:r>
    </w:p>
    <w:p w:rsidR="00734B27" w:rsidRPr="008C7155" w:rsidRDefault="00734B27" w:rsidP="00341351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155">
        <w:rPr>
          <w:rFonts w:ascii="Times New Roman" w:hAnsi="Times New Roman" w:cs="Times New Roman"/>
          <w:sz w:val="24"/>
          <w:szCs w:val="24"/>
        </w:rPr>
        <w:t xml:space="preserve">Jika responden &gt; 50, maka hasil yang digunkan dari tabel </w:t>
      </w:r>
      <w:r w:rsidRPr="008C7155">
        <w:rPr>
          <w:rFonts w:ascii="Times New Roman" w:hAnsi="Times New Roman" w:cs="Times New Roman"/>
          <w:i/>
          <w:sz w:val="24"/>
          <w:szCs w:val="24"/>
        </w:rPr>
        <w:t>kolmogrov-smirnov</w:t>
      </w:r>
    </w:p>
    <w:p w:rsidR="00734B27" w:rsidRPr="00ED5BB1" w:rsidRDefault="00734B27" w:rsidP="00341351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t xml:space="preserve">Jika responden &lt; 50, maka hasil yang digunakan dari tabel </w:t>
      </w:r>
      <w:r w:rsidRPr="00ED5BB1">
        <w:rPr>
          <w:rFonts w:ascii="Times New Roman" w:hAnsi="Times New Roman" w:cs="Times New Roman"/>
          <w:i/>
          <w:sz w:val="24"/>
          <w:szCs w:val="24"/>
        </w:rPr>
        <w:t>Shapiro-Wilk</w:t>
      </w:r>
    </w:p>
    <w:p w:rsidR="000F53D3" w:rsidRDefault="00734B27" w:rsidP="00341351">
      <w:pPr>
        <w:pStyle w:val="ListParagraph"/>
        <w:spacing w:line="360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t>Responden yang digunakan berjumlah &lt; 50 jadi tabel yang dilihat ialah tabel</w:t>
      </w:r>
      <w:r w:rsidRPr="00ED5BB1">
        <w:rPr>
          <w:rFonts w:ascii="Times New Roman" w:hAnsi="Times New Roman" w:cs="Times New Roman"/>
          <w:i/>
          <w:sz w:val="24"/>
          <w:szCs w:val="24"/>
        </w:rPr>
        <w:t xml:space="preserve"> Shapiro Wilk</w:t>
      </w:r>
    </w:p>
    <w:p w:rsidR="0097788F" w:rsidRDefault="0097788F" w:rsidP="00734B27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B27" w:rsidRPr="00734B27" w:rsidRDefault="00734B27" w:rsidP="0034135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27">
        <w:rPr>
          <w:rFonts w:ascii="Times New Roman" w:hAnsi="Times New Roman" w:cs="Times New Roman"/>
          <w:b/>
          <w:sz w:val="24"/>
          <w:szCs w:val="24"/>
        </w:rPr>
        <w:t>Uji Homogenitas</w:t>
      </w:r>
    </w:p>
    <w:p w:rsidR="00734B27" w:rsidRDefault="00734B27" w:rsidP="00341351">
      <w:pPr>
        <w:spacing w:line="360" w:lineRule="auto"/>
        <w:ind w:left="2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Mekanisme uji homogenitas </w:t>
      </w:r>
      <w:r w:rsidRPr="00ED5BB1"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ED5BB1">
        <w:rPr>
          <w:rFonts w:ascii="Times New Roman" w:hAnsi="Times New Roman" w:cs="Times New Roman"/>
          <w:i/>
          <w:sz w:val="24"/>
          <w:szCs w:val="24"/>
        </w:rPr>
        <w:t>levenes test</w:t>
      </w:r>
      <w:r>
        <w:rPr>
          <w:rFonts w:ascii="Times New Roman" w:hAnsi="Times New Roman" w:cs="Times New Roman"/>
          <w:sz w:val="24"/>
          <w:szCs w:val="24"/>
        </w:rPr>
        <w:t xml:space="preserve"> pada SPSS 15</w:t>
      </w:r>
      <w:r w:rsidRPr="00ED5BB1">
        <w:rPr>
          <w:rFonts w:ascii="Times New Roman" w:hAnsi="Times New Roman" w:cs="Times New Roman"/>
          <w:sz w:val="24"/>
          <w:szCs w:val="24"/>
        </w:rPr>
        <w:t>. Hipotesis dan kriteria uji homogenitas dapat dinyatakan sebagai berikut:</w:t>
      </w:r>
    </w:p>
    <w:p w:rsidR="00734B27" w:rsidRDefault="00734B27" w:rsidP="00341351">
      <w:pPr>
        <w:spacing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t>H</w:t>
      </w:r>
      <w:r w:rsidRPr="00ED5BB1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ED5BB1">
        <w:rPr>
          <w:rFonts w:ascii="Times New Roman" w:hAnsi="Times New Roman" w:cs="Times New Roman"/>
          <w:sz w:val="24"/>
          <w:szCs w:val="24"/>
        </w:rPr>
        <w:t xml:space="preserve"> : Varians kedua populasi </w:t>
      </w:r>
      <w:r>
        <w:rPr>
          <w:rFonts w:ascii="Times New Roman" w:hAnsi="Times New Roman" w:cs="Times New Roman"/>
          <w:sz w:val="24"/>
          <w:szCs w:val="24"/>
        </w:rPr>
        <w:t>homogeny</w:t>
      </w:r>
    </w:p>
    <w:p w:rsidR="00734B27" w:rsidRPr="00ED5BB1" w:rsidRDefault="00734B27" w:rsidP="00341351">
      <w:pPr>
        <w:tabs>
          <w:tab w:val="left" w:pos="5670"/>
        </w:tabs>
        <w:spacing w:line="36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t>H</w:t>
      </w:r>
      <w:r w:rsidRPr="00ED5BB1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ED5BB1">
        <w:rPr>
          <w:rFonts w:ascii="Times New Roman" w:hAnsi="Times New Roman" w:cs="Times New Roman"/>
          <w:sz w:val="24"/>
          <w:szCs w:val="24"/>
        </w:rPr>
        <w:t xml:space="preserve"> : Varians kedua populasi tidak homogen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4B27" w:rsidRPr="00ED5BB1" w:rsidRDefault="00734B27" w:rsidP="00341351">
      <w:pPr>
        <w:spacing w:line="360" w:lineRule="auto"/>
        <w:ind w:left="2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t>Kriteria uji : jika signifikansi hasil perhitungan &gt; α, maka H</w:t>
      </w:r>
      <w:r w:rsidRPr="00ED5BB1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ED5BB1">
        <w:rPr>
          <w:rFonts w:ascii="Times New Roman" w:hAnsi="Times New Roman" w:cs="Times New Roman"/>
          <w:sz w:val="24"/>
          <w:szCs w:val="24"/>
        </w:rPr>
        <w:t xml:space="preserve"> diterima. Nilai α yang diambil adalah α = 0,05 (data homogen jika sig &gt; α)</w:t>
      </w:r>
    </w:p>
    <w:p w:rsidR="0058230D" w:rsidRDefault="00734B27" w:rsidP="00341351">
      <w:pPr>
        <w:spacing w:line="360" w:lineRule="auto"/>
        <w:ind w:left="2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t>Hasil uji homogenitas data hasil tes akhir pemahaman konsep disajikan pada tabel berikut ini:</w:t>
      </w:r>
    </w:p>
    <w:p w:rsidR="00341351" w:rsidRDefault="00341351" w:rsidP="00341351">
      <w:pPr>
        <w:spacing w:line="360" w:lineRule="auto"/>
        <w:ind w:left="2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51" w:rsidRDefault="00341351" w:rsidP="00341351">
      <w:pPr>
        <w:spacing w:line="360" w:lineRule="auto"/>
        <w:ind w:left="2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51" w:rsidRDefault="00341351" w:rsidP="00341351">
      <w:pPr>
        <w:spacing w:line="360" w:lineRule="auto"/>
        <w:ind w:left="2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427" w:rsidRDefault="003104D4" w:rsidP="003413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4.1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41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427" w:rsidRPr="00ED5BB1">
        <w:rPr>
          <w:rFonts w:ascii="Times New Roman" w:hAnsi="Times New Roman" w:cs="Times New Roman"/>
          <w:b/>
          <w:sz w:val="24"/>
          <w:szCs w:val="24"/>
        </w:rPr>
        <w:t>Uji Homogenitas Hasil Belajar Tes Akhir (</w:t>
      </w:r>
      <w:r w:rsidR="009E5427" w:rsidRPr="008C7155">
        <w:rPr>
          <w:rFonts w:ascii="Times New Roman" w:hAnsi="Times New Roman" w:cs="Times New Roman"/>
          <w:b/>
          <w:i/>
          <w:sz w:val="24"/>
          <w:szCs w:val="24"/>
        </w:rPr>
        <w:t>Posttest</w:t>
      </w:r>
      <w:r w:rsidR="009E5427" w:rsidRPr="00ED5BB1">
        <w:rPr>
          <w:rFonts w:ascii="Times New Roman" w:hAnsi="Times New Roman" w:cs="Times New Roman"/>
          <w:b/>
          <w:sz w:val="24"/>
          <w:szCs w:val="24"/>
        </w:rPr>
        <w:t xml:space="preserve"> Kelas </w:t>
      </w:r>
    </w:p>
    <w:p w:rsidR="00C03D70" w:rsidRPr="002834C8" w:rsidRDefault="009E5427" w:rsidP="003413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5BB1">
        <w:rPr>
          <w:rFonts w:ascii="Times New Roman" w:hAnsi="Times New Roman" w:cs="Times New Roman"/>
          <w:b/>
          <w:sz w:val="24"/>
          <w:szCs w:val="24"/>
        </w:rPr>
        <w:t>Eksperimen Dan Kontrol)</w:t>
      </w:r>
      <w:r w:rsidR="00C03D70" w:rsidRPr="002834C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Test of Homogeneity of Variances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890"/>
        <w:gridCol w:w="1800"/>
      </w:tblGrid>
      <w:tr w:rsidR="00C03D70" w:rsidRPr="002834C8" w:rsidTr="002834C8">
        <w:trPr>
          <w:trHeight w:val="50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3D70" w:rsidRPr="002834C8" w:rsidRDefault="00C03D70" w:rsidP="002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34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Levene</w:t>
            </w:r>
            <w:proofErr w:type="spellEnd"/>
            <w:r w:rsidRPr="002834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Statistic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3D70" w:rsidRPr="002834C8" w:rsidRDefault="00C03D70" w:rsidP="002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34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df1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03D70" w:rsidRPr="002834C8" w:rsidRDefault="00C03D70" w:rsidP="002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34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C03D70" w:rsidRPr="002834C8" w:rsidRDefault="00C03D70" w:rsidP="002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34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Sig.</w:t>
            </w:r>
          </w:p>
        </w:tc>
      </w:tr>
      <w:tr w:rsidR="00C03D70" w:rsidRPr="002834C8" w:rsidTr="002834C8">
        <w:trPr>
          <w:trHeight w:val="27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3D70" w:rsidRPr="002834C8" w:rsidRDefault="00C03D70" w:rsidP="002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34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1.098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3D70" w:rsidRPr="002834C8" w:rsidRDefault="00C03D70" w:rsidP="002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34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3D70" w:rsidRPr="002834C8" w:rsidRDefault="00C03D70" w:rsidP="002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34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03D70" w:rsidRPr="002834C8" w:rsidRDefault="00C03D70" w:rsidP="002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34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.397</w:t>
            </w:r>
          </w:p>
        </w:tc>
      </w:tr>
    </w:tbl>
    <w:p w:rsidR="00CF259D" w:rsidRPr="009E5427" w:rsidRDefault="009E5427" w:rsidP="00341351">
      <w:pPr>
        <w:spacing w:before="120" w:after="0" w:line="36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t xml:space="preserve">Berdasarkan hasil perhitungan, ternyata nilai </w:t>
      </w:r>
      <w:r w:rsidR="002834C8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2834C8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283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BB1">
        <w:rPr>
          <w:rFonts w:ascii="Times New Roman" w:hAnsi="Times New Roman" w:cs="Times New Roman"/>
          <w:sz w:val="24"/>
          <w:szCs w:val="24"/>
        </w:rPr>
        <w:t>signifikansi untuk tes akhir hasil belalar menunjukan angka yang  lebih</w:t>
      </w:r>
      <w:r w:rsidR="002834C8">
        <w:rPr>
          <w:rFonts w:ascii="Times New Roman" w:hAnsi="Times New Roman" w:cs="Times New Roman"/>
          <w:sz w:val="24"/>
          <w:szCs w:val="24"/>
        </w:rPr>
        <w:t xml:space="preserve"> besar dari α = 0,05 yaitu 0,</w:t>
      </w:r>
      <w:r w:rsidR="002834C8">
        <w:rPr>
          <w:rFonts w:ascii="Times New Roman" w:hAnsi="Times New Roman" w:cs="Times New Roman"/>
          <w:sz w:val="24"/>
          <w:szCs w:val="24"/>
          <w:lang w:val="en-US"/>
        </w:rPr>
        <w:t>397</w:t>
      </w:r>
      <w:r w:rsidR="002834C8">
        <w:rPr>
          <w:rFonts w:ascii="Times New Roman" w:hAnsi="Times New Roman" w:cs="Times New Roman"/>
          <w:sz w:val="24"/>
          <w:szCs w:val="24"/>
        </w:rPr>
        <w:t xml:space="preserve"> </w:t>
      </w:r>
      <w:r w:rsidR="002834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5BB1">
        <w:rPr>
          <w:rFonts w:ascii="Times New Roman" w:hAnsi="Times New Roman" w:cs="Times New Roman"/>
          <w:sz w:val="24"/>
          <w:szCs w:val="24"/>
        </w:rPr>
        <w:t xml:space="preserve">ehingga, bisa disimpulkan bahwa data tes akhir hasil belajar kelas eksperimen </w:t>
      </w:r>
      <w:r>
        <w:rPr>
          <w:rFonts w:ascii="Times New Roman" w:hAnsi="Times New Roman" w:cs="Times New Roman"/>
          <w:sz w:val="24"/>
          <w:szCs w:val="24"/>
        </w:rPr>
        <w:t xml:space="preserve">dan kelas kontrol </w:t>
      </w:r>
      <w:r w:rsidRPr="00ED5BB1">
        <w:rPr>
          <w:rFonts w:ascii="Times New Roman" w:hAnsi="Times New Roman" w:cs="Times New Roman"/>
          <w:sz w:val="24"/>
          <w:szCs w:val="24"/>
        </w:rPr>
        <w:t>bersifat homogen. Karena data bersifat homogen, maka pengujian hipotesis penelitian dilakukan dengan menggunakan statistik parametrik, yaitu uji beda dua rata-rata (Uji-t).</w:t>
      </w:r>
    </w:p>
    <w:p w:rsidR="00734B27" w:rsidRDefault="002D0283" w:rsidP="00341351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27">
        <w:rPr>
          <w:rFonts w:ascii="Times New Roman" w:hAnsi="Times New Roman" w:cs="Times New Roman"/>
          <w:b/>
          <w:sz w:val="24"/>
          <w:szCs w:val="24"/>
        </w:rPr>
        <w:t>Uji Hipotesis</w:t>
      </w:r>
    </w:p>
    <w:p w:rsidR="00F07FFD" w:rsidRDefault="00F07FFD" w:rsidP="00341351">
      <w:pPr>
        <w:pStyle w:val="ListParagraph"/>
        <w:spacing w:line="360" w:lineRule="auto"/>
        <w:ind w:left="2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t>Uji persamaan dua rer</w:t>
      </w:r>
      <w:r>
        <w:rPr>
          <w:rFonts w:ascii="Times New Roman" w:hAnsi="Times New Roman" w:cs="Times New Roman"/>
          <w:sz w:val="24"/>
          <w:szCs w:val="24"/>
        </w:rPr>
        <w:t>ata uji-t melalui program SPSS 15</w:t>
      </w:r>
      <w:r w:rsidRPr="00ED5BB1">
        <w:rPr>
          <w:rFonts w:ascii="Times New Roman" w:hAnsi="Times New Roman" w:cs="Times New Roman"/>
          <w:sz w:val="24"/>
          <w:szCs w:val="24"/>
        </w:rPr>
        <w:t xml:space="preserve">.0 </w:t>
      </w:r>
      <w:r w:rsidRPr="00ED5BB1">
        <w:rPr>
          <w:rFonts w:ascii="Times New Roman" w:hAnsi="Times New Roman" w:cs="Times New Roman"/>
          <w:i/>
          <w:iCs/>
          <w:sz w:val="24"/>
          <w:szCs w:val="24"/>
        </w:rPr>
        <w:t xml:space="preserve">for windows </w:t>
      </w:r>
      <w:r w:rsidRPr="00ED5BB1">
        <w:rPr>
          <w:rFonts w:ascii="Times New Roman" w:hAnsi="Times New Roman" w:cs="Times New Roman"/>
          <w:sz w:val="24"/>
          <w:szCs w:val="24"/>
        </w:rPr>
        <w:t>menggunakan (</w:t>
      </w:r>
      <w:r w:rsidRPr="00ED5BB1">
        <w:rPr>
          <w:rFonts w:ascii="Times New Roman" w:hAnsi="Times New Roman" w:cs="Times New Roman"/>
          <w:i/>
          <w:iCs/>
          <w:sz w:val="24"/>
          <w:szCs w:val="24"/>
        </w:rPr>
        <w:t>Compare Mean Independent Sampel Test</w:t>
      </w:r>
      <w:r w:rsidRPr="00ED5BB1">
        <w:rPr>
          <w:rFonts w:ascii="Times New Roman" w:hAnsi="Times New Roman" w:cs="Times New Roman"/>
          <w:sz w:val="24"/>
          <w:szCs w:val="24"/>
        </w:rPr>
        <w:t>), dengan asumsi kedua varians homogen (</w:t>
      </w:r>
      <w:r w:rsidRPr="00ED5BB1">
        <w:rPr>
          <w:rFonts w:ascii="Times New Roman" w:hAnsi="Times New Roman" w:cs="Times New Roman"/>
          <w:i/>
          <w:iCs/>
          <w:sz w:val="24"/>
          <w:szCs w:val="24"/>
        </w:rPr>
        <w:t>equal varians assumed</w:t>
      </w:r>
      <w:r w:rsidRPr="00ED5BB1">
        <w:rPr>
          <w:rFonts w:ascii="Times New Roman" w:hAnsi="Times New Roman" w:cs="Times New Roman"/>
          <w:sz w:val="24"/>
          <w:szCs w:val="24"/>
        </w:rPr>
        <w:t>) dengan taraf signifikasi 0.05. Adapun pemahaman konsep antara kelas eksperimen dan kelas kontrol dapat dinyatakan sebagai berikut:</w:t>
      </w:r>
    </w:p>
    <w:p w:rsidR="00F07FFD" w:rsidRPr="00ED5BB1" w:rsidRDefault="00F07FFD" w:rsidP="00341351">
      <w:pPr>
        <w:pStyle w:val="ListParagraph"/>
        <w:spacing w:line="360" w:lineRule="auto"/>
        <w:ind w:left="2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t>Selanjutnya kriteria pengambilan keputusan untuk pengujian data tersebut adalah sebagai berikut:</w:t>
      </w:r>
    </w:p>
    <w:p w:rsidR="00F07FFD" w:rsidRPr="00ED5BB1" w:rsidRDefault="00F07FFD" w:rsidP="00341351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935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t xml:space="preserve">Jika Signifikasi &gt; 0,05 maka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o</m:t>
            </m:r>
          </m:sub>
        </m:sSub>
      </m:oMath>
      <w:r w:rsidRPr="00ED5BB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ditolak</w:t>
      </w:r>
    </w:p>
    <w:p w:rsidR="007E1191" w:rsidRPr="007E1191" w:rsidRDefault="00F07FFD" w:rsidP="00341351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935"/>
        <w:jc w:val="both"/>
        <w:rPr>
          <w:rFonts w:ascii="Times New Roman" w:hAnsi="Times New Roman" w:cs="Times New Roman"/>
          <w:sz w:val="24"/>
          <w:szCs w:val="24"/>
        </w:rPr>
      </w:pPr>
      <w:r w:rsidRPr="00ED5BB1">
        <w:rPr>
          <w:rFonts w:ascii="Times New Roman" w:hAnsi="Times New Roman" w:cs="Times New Roman"/>
          <w:sz w:val="24"/>
          <w:szCs w:val="24"/>
        </w:rPr>
        <w:t xml:space="preserve">Jika Signifikasi &lt; 0,05 maka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sub>
        </m:sSub>
      </m:oMath>
      <w:r w:rsidRPr="00ED5BB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diterima</w:t>
      </w:r>
    </w:p>
    <w:p w:rsidR="003104D4" w:rsidRDefault="00F07FFD" w:rsidP="00341351">
      <w:pPr>
        <w:pStyle w:val="ListParagraph"/>
        <w:tabs>
          <w:tab w:val="left" w:pos="709"/>
        </w:tabs>
        <w:spacing w:line="360" w:lineRule="auto"/>
        <w:ind w:left="935"/>
        <w:jc w:val="both"/>
        <w:rPr>
          <w:rFonts w:ascii="Times New Roman" w:hAnsi="Times New Roman" w:cs="Times New Roman"/>
          <w:sz w:val="24"/>
          <w:szCs w:val="24"/>
        </w:rPr>
      </w:pPr>
      <w:r w:rsidRPr="00CF259D">
        <w:rPr>
          <w:rFonts w:ascii="Times New Roman" w:hAnsi="Times New Roman" w:cs="Times New Roman"/>
          <w:sz w:val="24"/>
          <w:szCs w:val="24"/>
        </w:rPr>
        <w:t>Berdasarkan hasil pengolahan data diperoleh sebagai berikut:</w:t>
      </w:r>
    </w:p>
    <w:p w:rsidR="00341351" w:rsidRDefault="00341351" w:rsidP="00341351">
      <w:pPr>
        <w:pStyle w:val="ListParagraph"/>
        <w:tabs>
          <w:tab w:val="left" w:pos="709"/>
        </w:tabs>
        <w:spacing w:line="360" w:lineRule="auto"/>
        <w:ind w:left="935"/>
        <w:jc w:val="both"/>
        <w:rPr>
          <w:rFonts w:ascii="Times New Roman" w:hAnsi="Times New Roman" w:cs="Times New Roman"/>
          <w:sz w:val="24"/>
          <w:szCs w:val="24"/>
        </w:rPr>
      </w:pPr>
    </w:p>
    <w:p w:rsidR="00341351" w:rsidRDefault="00341351" w:rsidP="00341351">
      <w:pPr>
        <w:pStyle w:val="ListParagraph"/>
        <w:tabs>
          <w:tab w:val="left" w:pos="709"/>
        </w:tabs>
        <w:spacing w:line="360" w:lineRule="auto"/>
        <w:ind w:left="935"/>
        <w:jc w:val="both"/>
        <w:rPr>
          <w:rFonts w:ascii="Times New Roman" w:hAnsi="Times New Roman" w:cs="Times New Roman"/>
          <w:sz w:val="24"/>
          <w:szCs w:val="24"/>
        </w:rPr>
      </w:pPr>
    </w:p>
    <w:p w:rsidR="00341351" w:rsidRDefault="00341351" w:rsidP="00341351">
      <w:pPr>
        <w:pStyle w:val="ListParagraph"/>
        <w:tabs>
          <w:tab w:val="left" w:pos="709"/>
        </w:tabs>
        <w:spacing w:line="360" w:lineRule="auto"/>
        <w:ind w:left="935"/>
        <w:jc w:val="both"/>
        <w:rPr>
          <w:rFonts w:ascii="Times New Roman" w:hAnsi="Times New Roman" w:cs="Times New Roman"/>
          <w:sz w:val="24"/>
          <w:szCs w:val="24"/>
        </w:rPr>
      </w:pPr>
    </w:p>
    <w:p w:rsidR="003104D4" w:rsidRPr="003104D4" w:rsidRDefault="003104D4" w:rsidP="003104D4">
      <w:pPr>
        <w:pStyle w:val="ListParagraph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Tabel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4.12 </w:t>
      </w: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Uji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-t Data </w:t>
      </w: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</w:t>
      </w:r>
      <w:proofErr w:type="spellEnd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04D4">
        <w:rPr>
          <w:rFonts w:ascii="Times New Roman" w:hAnsi="Times New Roman" w:cs="Times New Roman"/>
          <w:b/>
          <w:bCs/>
          <w:sz w:val="24"/>
          <w:szCs w:val="24"/>
          <w:lang w:val="en-US"/>
        </w:rPr>
        <w:t>Belajar</w:t>
      </w:r>
      <w:proofErr w:type="spellEnd"/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4"/>
        <w:gridCol w:w="646"/>
        <w:gridCol w:w="771"/>
        <w:gridCol w:w="647"/>
        <w:gridCol w:w="708"/>
        <w:gridCol w:w="851"/>
        <w:gridCol w:w="992"/>
        <w:gridCol w:w="1197"/>
        <w:gridCol w:w="992"/>
        <w:gridCol w:w="850"/>
        <w:gridCol w:w="221"/>
      </w:tblGrid>
      <w:tr w:rsidR="00F23ADE" w:rsidRPr="00EE3AB3" w:rsidTr="00E126B7">
        <w:trPr>
          <w:cantSplit/>
          <w:tblHeader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3ADE" w:rsidRPr="003104D4" w:rsidRDefault="003104D4" w:rsidP="00E12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Independent Samples Test</w:t>
            </w:r>
          </w:p>
        </w:tc>
      </w:tr>
      <w:tr w:rsidR="00E126B7" w:rsidRPr="00EE3AB3" w:rsidTr="00E126B7">
        <w:trPr>
          <w:gridAfter w:val="1"/>
          <w:wAfter w:w="221" w:type="dxa"/>
          <w:cantSplit/>
          <w:tblHeader/>
          <w:jc w:val="center"/>
        </w:trPr>
        <w:tc>
          <w:tcPr>
            <w:tcW w:w="176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6237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E126B7" w:rsidRPr="00EE3AB3" w:rsidTr="00E126B7">
        <w:trPr>
          <w:gridAfter w:val="1"/>
          <w:wAfter w:w="221" w:type="dxa"/>
          <w:cantSplit/>
          <w:tblHeader/>
          <w:jc w:val="center"/>
        </w:trPr>
        <w:tc>
          <w:tcPr>
            <w:tcW w:w="1764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71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647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51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197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1842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E126B7" w:rsidRPr="00EE3AB3" w:rsidTr="00E126B7">
        <w:trPr>
          <w:gridAfter w:val="1"/>
          <w:wAfter w:w="221" w:type="dxa"/>
          <w:cantSplit/>
          <w:tblHeader/>
          <w:jc w:val="center"/>
        </w:trPr>
        <w:tc>
          <w:tcPr>
            <w:tcW w:w="176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3AB3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E126B7" w:rsidRPr="00EE3AB3" w:rsidTr="00E126B7">
        <w:trPr>
          <w:gridAfter w:val="1"/>
          <w:wAfter w:w="221" w:type="dxa"/>
          <w:cantSplit/>
          <w:tblHeader/>
          <w:jc w:val="center"/>
        </w:trPr>
        <w:tc>
          <w:tcPr>
            <w:tcW w:w="1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6B7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06E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Pos</w:t>
            </w:r>
            <w:proofErr w:type="spellStart"/>
            <w:r w:rsidRPr="00D606E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ttest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Eksperimen</w:t>
            </w:r>
            <w:proofErr w:type="spellEnd"/>
          </w:p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606E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Posttest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Kontrol</w:t>
            </w:r>
            <w:proofErr w:type="spellEnd"/>
          </w:p>
        </w:tc>
        <w:tc>
          <w:tcPr>
            <w:tcW w:w="6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1.388</w:t>
            </w:r>
          </w:p>
        </w:tc>
        <w:tc>
          <w:tcPr>
            <w:tcW w:w="77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6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2.711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45.914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7.226</w:t>
            </w:r>
          </w:p>
        </w:tc>
        <w:tc>
          <w:tcPr>
            <w:tcW w:w="11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2.665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12.591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861</w:t>
            </w:r>
          </w:p>
        </w:tc>
      </w:tr>
      <w:tr w:rsidR="00E126B7" w:rsidRPr="00EE3AB3" w:rsidTr="00E126B7">
        <w:trPr>
          <w:gridAfter w:val="1"/>
          <w:wAfter w:w="221" w:type="dxa"/>
          <w:cantSplit/>
          <w:jc w:val="center"/>
        </w:trPr>
        <w:tc>
          <w:tcPr>
            <w:tcW w:w="1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6B7" w:rsidRPr="00EE3AB3" w:rsidRDefault="00E126B7" w:rsidP="004A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7.226</w:t>
            </w:r>
          </w:p>
        </w:tc>
        <w:tc>
          <w:tcPr>
            <w:tcW w:w="11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2.680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12.591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6B7" w:rsidRPr="00D606E8" w:rsidRDefault="00E126B7" w:rsidP="004A15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832</w:t>
            </w:r>
          </w:p>
        </w:tc>
      </w:tr>
    </w:tbl>
    <w:p w:rsidR="00F23ADE" w:rsidRDefault="00F23ADE" w:rsidP="00F23AD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191" w:rsidRDefault="00A34A54" w:rsidP="00341351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Bedasarkan hasil perhitungan di atas dip</w:t>
      </w:r>
      <w:r w:rsidR="003104D4">
        <w:rPr>
          <w:rFonts w:ascii="Times New Roman" w:hAnsi="Times New Roman" w:cs="Times New Roman"/>
          <w:color w:val="000000"/>
          <w:sz w:val="24"/>
          <w:szCs w:val="24"/>
        </w:rPr>
        <w:t>eroleh nilai Sig. Sebesar 0,</w:t>
      </w:r>
      <w:r w:rsidR="003104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009 </w:t>
      </w: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="007E1191">
        <w:rPr>
          <w:rFonts w:ascii="Times New Roman" w:hAnsi="Times New Roman" w:cs="Times New Roman"/>
          <w:color w:val="000000"/>
          <w:sz w:val="24"/>
          <w:szCs w:val="24"/>
        </w:rPr>
        <w:t xml:space="preserve"> 0,05, maka </w:t>
      </w:r>
      <w:r>
        <w:rPr>
          <w:rFonts w:ascii="Times New Roman" w:hAnsi="Times New Roman" w:cs="Times New Roman"/>
          <w:color w:val="000000"/>
          <w:sz w:val="24"/>
          <w:szCs w:val="24"/>
        </w:rPr>
        <w:t>sesuai dasar pengambilan keputusan dalam uji independent sample T-Tes, maka dapat disimpulkan Ho ditolak dan Ha diterima.</w:t>
      </w:r>
    </w:p>
    <w:p w:rsidR="002D0283" w:rsidRDefault="002D0283" w:rsidP="00341351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73A">
        <w:rPr>
          <w:rFonts w:ascii="Times New Roman" w:hAnsi="Times New Roman" w:cs="Times New Roman"/>
          <w:b/>
          <w:sz w:val="24"/>
          <w:szCs w:val="24"/>
        </w:rPr>
        <w:t xml:space="preserve">Pembahasan </w:t>
      </w:r>
    </w:p>
    <w:p w:rsidR="002D0283" w:rsidRDefault="008A36A2" w:rsidP="00341351">
      <w:pPr>
        <w:pStyle w:val="ListParagraph"/>
        <w:spacing w:line="360" w:lineRule="auto"/>
        <w:ind w:left="218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6A2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 token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A36A2" w:rsidRDefault="008A36A2" w:rsidP="00341351">
      <w:pPr>
        <w:pStyle w:val="ListParagraph"/>
        <w:spacing w:line="360" w:lineRule="auto"/>
        <w:ind w:left="2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36A2" w:rsidRDefault="008A36A2" w:rsidP="00341351">
      <w:pPr>
        <w:pStyle w:val="ListParagraph"/>
        <w:numPr>
          <w:ilvl w:val="0"/>
          <w:numId w:val="10"/>
        </w:numPr>
        <w:spacing w:line="360" w:lineRule="auto"/>
        <w:ind w:left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pretest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proofErr w:type="spellStart"/>
      <w:r w:rsidR="00485880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485880">
        <w:rPr>
          <w:rFonts w:ascii="Times New Roman" w:hAnsi="Times New Roman" w:cs="Times New Roman"/>
          <w:sz w:val="24"/>
          <w:szCs w:val="24"/>
          <w:lang w:val="en-US"/>
        </w:rPr>
        <w:t xml:space="preserve"> 68</w:t>
      </w:r>
      <w:proofErr w:type="gramStart"/>
      <w:r w:rsidR="00485880">
        <w:rPr>
          <w:rFonts w:ascii="Times New Roman" w:hAnsi="Times New Roman" w:cs="Times New Roman"/>
          <w:sz w:val="24"/>
          <w:szCs w:val="24"/>
          <w:lang w:val="en-US"/>
        </w:rPr>
        <w:t>,91</w:t>
      </w:r>
      <w:proofErr w:type="gramEnd"/>
      <w:r w:rsidR="00485880">
        <w:rPr>
          <w:rFonts w:ascii="Times New Roman" w:hAnsi="Times New Roman" w:cs="Times New Roman"/>
          <w:sz w:val="24"/>
          <w:szCs w:val="24"/>
          <w:lang w:val="en-US"/>
        </w:rPr>
        <w:t xml:space="preserve"> &lt; 70,20</w:t>
      </w:r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lastRenderedPageBreak/>
        <w:t>diartikan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proofErr w:type="spellStart"/>
      <w:r w:rsidR="00D37B58">
        <w:rPr>
          <w:rFonts w:ascii="Times New Roman" w:hAnsi="Times New Roman" w:cs="Times New Roman"/>
          <w:sz w:val="24"/>
          <w:szCs w:val="24"/>
          <w:lang w:val="en-US"/>
        </w:rPr>
        <w:t>hamir</w:t>
      </w:r>
      <w:proofErr w:type="spell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37B5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D37B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37B58" w:rsidRDefault="00D37B58" w:rsidP="00341351">
      <w:pPr>
        <w:pStyle w:val="ListParagraph"/>
        <w:numPr>
          <w:ilvl w:val="0"/>
          <w:numId w:val="10"/>
        </w:numPr>
        <w:spacing w:line="360" w:lineRule="auto"/>
        <w:ind w:left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posttest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85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880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485880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proofErr w:type="spellStart"/>
      <w:r w:rsidR="00485880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485880">
        <w:rPr>
          <w:rFonts w:ascii="Times New Roman" w:hAnsi="Times New Roman" w:cs="Times New Roman"/>
          <w:sz w:val="24"/>
          <w:szCs w:val="24"/>
          <w:lang w:val="en-US"/>
        </w:rPr>
        <w:t xml:space="preserve"> 82</w:t>
      </w:r>
      <w:proofErr w:type="gramStart"/>
      <w:r w:rsidR="00485880">
        <w:rPr>
          <w:rFonts w:ascii="Times New Roman" w:hAnsi="Times New Roman" w:cs="Times New Roman"/>
          <w:sz w:val="24"/>
          <w:szCs w:val="24"/>
          <w:lang w:val="en-US"/>
        </w:rPr>
        <w:t>,83</w:t>
      </w:r>
      <w:proofErr w:type="gramEnd"/>
      <w:r w:rsidR="00485880">
        <w:rPr>
          <w:rFonts w:ascii="Times New Roman" w:hAnsi="Times New Roman" w:cs="Times New Roman"/>
          <w:sz w:val="24"/>
          <w:szCs w:val="24"/>
          <w:lang w:val="en-US"/>
        </w:rPr>
        <w:t xml:space="preserve"> &gt; 75,60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="00436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D50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436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D50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436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D50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="00436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D5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36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6D50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436D50">
        <w:rPr>
          <w:rFonts w:ascii="Times New Roman" w:hAnsi="Times New Roman" w:cs="Times New Roman"/>
          <w:sz w:val="24"/>
          <w:szCs w:val="24"/>
          <w:lang w:val="en-US"/>
        </w:rPr>
        <w:t xml:space="preserve"> control. </w:t>
      </w:r>
    </w:p>
    <w:p w:rsidR="00E126B7" w:rsidRDefault="00436D50" w:rsidP="00341351">
      <w:pPr>
        <w:pStyle w:val="ListParagraph"/>
        <w:spacing w:line="360" w:lineRule="auto"/>
        <w:ind w:left="218" w:firstLine="567"/>
        <w:jc w:val="both"/>
        <w:rPr>
          <w:rFonts w:asciiTheme="majorBidi" w:hAnsiTheme="majorBidi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BA9" w:rsidRPr="0042526A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 token</w:t>
      </w:r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ditunjukan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 w:rsidR="004D5BA9">
        <w:rPr>
          <w:rFonts w:ascii="Times New Roman" w:hAnsi="Times New Roman" w:cs="Times New Roman"/>
          <w:sz w:val="24"/>
          <w:szCs w:val="24"/>
          <w:lang w:val="en-US"/>
        </w:rPr>
        <w:t>denga</w:t>
      </w:r>
      <w:r w:rsidR="006E188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SPSS 15.</w:t>
      </w:r>
      <w:proofErr w:type="gramEnd"/>
      <w:r w:rsidR="004D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88E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6E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88E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6E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88E">
        <w:rPr>
          <w:rFonts w:ascii="Times New Roman" w:hAnsi="Times New Roman" w:cs="Times New Roman"/>
          <w:sz w:val="24"/>
          <w:szCs w:val="24"/>
          <w:lang w:val="en-US"/>
        </w:rPr>
        <w:t>signifikasi</w:t>
      </w:r>
      <w:proofErr w:type="spellEnd"/>
      <w:r w:rsidR="006E1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409">
        <w:rPr>
          <w:rFonts w:ascii="Times New Roman" w:hAnsi="Times New Roman" w:cs="Times New Roman"/>
          <w:sz w:val="24"/>
          <w:szCs w:val="24"/>
          <w:lang w:val="en-US"/>
        </w:rPr>
        <w:t xml:space="preserve">&lt;α 0,05 </w:t>
      </w:r>
      <w:proofErr w:type="spellStart"/>
      <w:r w:rsidR="00A2740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27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0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A27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09"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="00A27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88E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6E188E">
        <w:rPr>
          <w:rFonts w:ascii="Times New Roman" w:hAnsi="Times New Roman" w:cs="Times New Roman"/>
          <w:sz w:val="24"/>
          <w:szCs w:val="24"/>
          <w:lang w:val="en-US"/>
        </w:rPr>
        <w:t xml:space="preserve"> 0,009 </w:t>
      </w:r>
      <w:r w:rsidR="006E188E">
        <w:rPr>
          <w:rFonts w:asciiTheme="majorBidi" w:hAnsiTheme="majorBidi" w:cs="Times New Roman"/>
          <w:sz w:val="24"/>
          <w:szCs w:val="24"/>
        </w:rPr>
        <w:t>&lt;</w:t>
      </w:r>
      <w:r w:rsidR="006E188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6E188E">
        <w:rPr>
          <w:rFonts w:asciiTheme="majorBidi" w:hAnsiTheme="majorBidi" w:cs="Times New Roman"/>
          <w:sz w:val="24"/>
          <w:szCs w:val="24"/>
        </w:rPr>
        <w:t>0,05</w:t>
      </w:r>
      <w:r w:rsidR="00A27409">
        <w:rPr>
          <w:rFonts w:asciiTheme="majorBidi" w:hAnsiTheme="majorBidi" w:cs="Times New Roman"/>
          <w:sz w:val="24"/>
          <w:szCs w:val="24"/>
          <w:lang w:val="en-US"/>
        </w:rPr>
        <w:t xml:space="preserve">,  </w:t>
      </w:r>
      <w:proofErr w:type="spellStart"/>
      <w:r w:rsidR="00A27409">
        <w:rPr>
          <w:rFonts w:asciiTheme="majorBidi" w:hAnsiTheme="majorBidi" w:cs="Times New Roman"/>
          <w:sz w:val="24"/>
          <w:szCs w:val="24"/>
          <w:lang w:val="en-US"/>
        </w:rPr>
        <w:t>maka</w:t>
      </w:r>
      <w:proofErr w:type="spellEnd"/>
      <w:r w:rsidR="00A27409">
        <w:rPr>
          <w:rFonts w:asciiTheme="majorBidi" w:hAnsiTheme="majorBidi" w:cs="Times New Roman"/>
          <w:sz w:val="24"/>
          <w:szCs w:val="24"/>
          <w:lang w:val="en-US"/>
        </w:rPr>
        <w:t xml:space="preserve"> Ho </w:t>
      </w:r>
      <w:proofErr w:type="spellStart"/>
      <w:r w:rsidR="00A27409">
        <w:rPr>
          <w:rFonts w:asciiTheme="majorBidi" w:hAnsiTheme="majorBidi" w:cs="Times New Roman"/>
          <w:sz w:val="24"/>
          <w:szCs w:val="24"/>
          <w:lang w:val="en-US"/>
        </w:rPr>
        <w:t>ditolak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dan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Ha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diterima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dimana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Ho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adalah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tidak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terdapat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perbedaan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yang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signifikan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peningkatan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hasil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belajar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antara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yang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menggunakan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model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A87542" w:rsidRPr="0042526A">
        <w:rPr>
          <w:rFonts w:asciiTheme="majorBidi" w:hAnsiTheme="majorBidi" w:cs="Times New Roman"/>
          <w:i/>
          <w:iCs/>
          <w:sz w:val="24"/>
          <w:szCs w:val="24"/>
          <w:lang w:val="en-US"/>
        </w:rPr>
        <w:t>time token</w:t>
      </w:r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melalui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media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gambar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dengan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yang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tidak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menggunakan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model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A87542" w:rsidRPr="0042526A">
        <w:rPr>
          <w:rFonts w:asciiTheme="majorBidi" w:hAnsiTheme="majorBidi" w:cs="Times New Roman"/>
          <w:i/>
          <w:iCs/>
          <w:sz w:val="24"/>
          <w:szCs w:val="24"/>
          <w:lang w:val="en-US"/>
        </w:rPr>
        <w:t>time token</w:t>
      </w:r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melalui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media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gambar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. </w:t>
      </w:r>
      <w:proofErr w:type="gramStart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Dan Ha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diterima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karena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ditetapkan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terdapat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perbedaan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yang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signifikan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peningkatan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hasil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belajar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antara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yang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menggunakan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model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A87542" w:rsidRPr="0042526A">
        <w:rPr>
          <w:rFonts w:asciiTheme="majorBidi" w:hAnsiTheme="majorBidi" w:cs="Times New Roman"/>
          <w:i/>
          <w:iCs/>
          <w:sz w:val="24"/>
          <w:szCs w:val="24"/>
          <w:lang w:val="en-US"/>
        </w:rPr>
        <w:t>time token</w:t>
      </w:r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melalui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media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gambar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dan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yang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tidak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menggunakan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model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A87542" w:rsidRPr="0042526A">
        <w:rPr>
          <w:rFonts w:asciiTheme="majorBidi" w:hAnsiTheme="majorBidi" w:cs="Times New Roman"/>
          <w:i/>
          <w:iCs/>
          <w:sz w:val="24"/>
          <w:szCs w:val="24"/>
          <w:lang w:val="en-US"/>
        </w:rPr>
        <w:t>time token</w:t>
      </w:r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melalui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media </w:t>
      </w:r>
      <w:proofErr w:type="spellStart"/>
      <w:r w:rsidR="00A87542">
        <w:rPr>
          <w:rFonts w:asciiTheme="majorBidi" w:hAnsiTheme="majorBidi" w:cs="Times New Roman"/>
          <w:sz w:val="24"/>
          <w:szCs w:val="24"/>
          <w:lang w:val="en-US"/>
        </w:rPr>
        <w:t>gambar</w:t>
      </w:r>
      <w:proofErr w:type="spellEnd"/>
      <w:r w:rsidR="00A87542">
        <w:rPr>
          <w:rFonts w:asciiTheme="majorBidi" w:hAnsiTheme="majorBidi" w:cs="Times New Roman"/>
          <w:sz w:val="24"/>
          <w:szCs w:val="24"/>
          <w:lang w:val="en-US"/>
        </w:rPr>
        <w:t>.</w:t>
      </w:r>
      <w:proofErr w:type="gramEnd"/>
      <w:r w:rsidR="00A8754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</w:p>
    <w:p w:rsidR="00E126B7" w:rsidRDefault="00A87542" w:rsidP="00341351">
      <w:pPr>
        <w:pStyle w:val="ListParagraph"/>
        <w:spacing w:line="360" w:lineRule="auto"/>
        <w:ind w:left="218" w:firstLine="567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uraian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menunjukan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perlakuan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berbeda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menyebabkan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terjadinya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akhir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berbeda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eksperimen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yang di </w:t>
      </w:r>
      <w:proofErr w:type="gramStart"/>
      <w:r>
        <w:rPr>
          <w:rFonts w:asciiTheme="majorBidi" w:hAnsiTheme="majorBidi" w:cs="Times New Roman"/>
          <w:sz w:val="24"/>
          <w:szCs w:val="24"/>
          <w:lang w:val="en-US"/>
        </w:rPr>
        <w:t>ajar</w:t>
      </w:r>
      <w:proofErr w:type="gram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42526A">
        <w:rPr>
          <w:rFonts w:asciiTheme="majorBidi" w:hAnsiTheme="majorBidi" w:cs="Times New Roman"/>
          <w:i/>
          <w:iCs/>
          <w:sz w:val="24"/>
          <w:szCs w:val="24"/>
          <w:lang w:val="en-US"/>
        </w:rPr>
        <w:lastRenderedPageBreak/>
        <w:t>time token</w:t>
      </w:r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control yang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di ajar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696E8C" w:rsidRPr="0042526A">
        <w:rPr>
          <w:rFonts w:asciiTheme="majorBidi" w:hAnsiTheme="majorBidi" w:cs="Times New Roman"/>
          <w:i/>
          <w:iCs/>
          <w:sz w:val="24"/>
          <w:szCs w:val="24"/>
          <w:lang w:val="en-US"/>
        </w:rPr>
        <w:t>time token</w:t>
      </w:r>
      <w:r w:rsidR="00696E8C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696E8C">
        <w:rPr>
          <w:rFonts w:asciiTheme="majorBidi" w:hAnsiTheme="majorBidi" w:cs="Times New Roman"/>
          <w:sz w:val="24"/>
          <w:szCs w:val="24"/>
          <w:lang w:val="en-US"/>
        </w:rPr>
        <w:t>melalui</w:t>
      </w:r>
      <w:proofErr w:type="spellEnd"/>
      <w:r w:rsidR="00696E8C">
        <w:rPr>
          <w:rFonts w:asciiTheme="majorBidi" w:hAnsiTheme="majorBidi" w:cs="Times New Roman"/>
          <w:sz w:val="24"/>
          <w:szCs w:val="24"/>
          <w:lang w:val="en-US"/>
        </w:rPr>
        <w:t xml:space="preserve"> media </w:t>
      </w:r>
      <w:proofErr w:type="spellStart"/>
      <w:r w:rsidR="00696E8C">
        <w:rPr>
          <w:rFonts w:asciiTheme="majorBidi" w:hAnsiTheme="majorBidi" w:cs="Times New Roman"/>
          <w:sz w:val="24"/>
          <w:szCs w:val="24"/>
          <w:lang w:val="en-US"/>
        </w:rPr>
        <w:t>gambar</w:t>
      </w:r>
      <w:proofErr w:type="spellEnd"/>
      <w:r w:rsidR="00696E8C">
        <w:rPr>
          <w:rFonts w:asciiTheme="majorBidi" w:hAnsiTheme="majorBidi" w:cs="Times New Roman"/>
          <w:sz w:val="24"/>
          <w:szCs w:val="24"/>
          <w:lang w:val="en-US"/>
        </w:rPr>
        <w:t>.</w:t>
      </w:r>
    </w:p>
    <w:p w:rsidR="00696E8C" w:rsidRPr="00A87542" w:rsidRDefault="00696E8C" w:rsidP="00341351">
      <w:pPr>
        <w:pStyle w:val="ListParagraph"/>
        <w:spacing w:line="360" w:lineRule="auto"/>
        <w:ind w:left="218" w:firstLine="567"/>
        <w:jc w:val="both"/>
        <w:rPr>
          <w:rFonts w:asciiTheme="majorBidi" w:hAnsiTheme="majorBidi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="Times New Roman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demikian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terbukti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Pr="0042526A">
        <w:rPr>
          <w:rFonts w:asciiTheme="majorBidi" w:hAnsiTheme="majorBidi" w:cs="Times New Roman"/>
          <w:i/>
          <w:iCs/>
          <w:sz w:val="24"/>
          <w:szCs w:val="24"/>
          <w:lang w:val="en-US"/>
        </w:rPr>
        <w:t>time token</w:t>
      </w:r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berpengaruh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mata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pelajaran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sumber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daya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alam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</w:p>
    <w:p w:rsidR="00B92EDA" w:rsidRDefault="00B92EDA" w:rsidP="00660743">
      <w:pPr>
        <w:pStyle w:val="ListParagraph"/>
        <w:spacing w:line="360" w:lineRule="auto"/>
        <w:ind w:left="108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B92EDA" w:rsidRPr="001E29C4" w:rsidRDefault="00B92EDA" w:rsidP="00B92EDA">
      <w:pPr>
        <w:pStyle w:val="ListParagraph"/>
        <w:spacing w:line="360" w:lineRule="auto"/>
        <w:ind w:left="108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660743" w:rsidRPr="00A71898" w:rsidRDefault="00660743" w:rsidP="006607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EFD" w:rsidRPr="009C5EFD" w:rsidRDefault="009C5EFD" w:rsidP="009C5EF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5EFD" w:rsidRPr="00936BB3" w:rsidRDefault="009C5EFD" w:rsidP="009C5EF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EFD" w:rsidRPr="00936BB3" w:rsidSect="00341351">
      <w:headerReference w:type="even" r:id="rId13"/>
      <w:headerReference w:type="default" r:id="rId14"/>
      <w:headerReference w:type="first" r:id="rId15"/>
      <w:footerReference w:type="first" r:id="rId16"/>
      <w:pgSz w:w="10319" w:h="14571" w:code="13"/>
      <w:pgMar w:top="1701" w:right="1701" w:bottom="1701" w:left="1701" w:header="709" w:footer="709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8F" w:rsidRDefault="0097788F" w:rsidP="0097788F">
      <w:pPr>
        <w:spacing w:after="0" w:line="240" w:lineRule="auto"/>
      </w:pPr>
      <w:r>
        <w:separator/>
      </w:r>
    </w:p>
  </w:endnote>
  <w:endnote w:type="continuationSeparator" w:id="0">
    <w:p w:rsidR="0097788F" w:rsidRDefault="0097788F" w:rsidP="0097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B7" w:rsidRPr="00E126B7" w:rsidRDefault="00341351" w:rsidP="00E126B7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8F" w:rsidRDefault="0097788F" w:rsidP="0097788F">
      <w:pPr>
        <w:spacing w:after="0" w:line="240" w:lineRule="auto"/>
      </w:pPr>
      <w:r>
        <w:separator/>
      </w:r>
    </w:p>
  </w:footnote>
  <w:footnote w:type="continuationSeparator" w:id="0">
    <w:p w:rsidR="0097788F" w:rsidRDefault="0097788F" w:rsidP="0097788F">
      <w:pPr>
        <w:spacing w:after="0" w:line="240" w:lineRule="auto"/>
      </w:pPr>
      <w:r>
        <w:continuationSeparator/>
      </w:r>
    </w:p>
  </w:footnote>
  <w:footnote w:id="1">
    <w:p w:rsidR="0097788F" w:rsidRPr="0097788F" w:rsidRDefault="0097788F">
      <w:pPr>
        <w:pStyle w:val="FootnoteText"/>
        <w:rPr>
          <w:rFonts w:ascii="Times New Roman" w:hAnsi="Times New Roman" w:cs="Times New Roman"/>
          <w:lang w:val="en-US"/>
        </w:rPr>
      </w:pPr>
      <w:r w:rsidRPr="0097788F">
        <w:rPr>
          <w:rStyle w:val="FootnoteReference"/>
          <w:rFonts w:ascii="Times New Roman" w:hAnsi="Times New Roman" w:cs="Times New Roman"/>
        </w:rPr>
        <w:footnoteRef/>
      </w:r>
      <w:r w:rsidRPr="0097788F">
        <w:rPr>
          <w:rFonts w:ascii="Times New Roman" w:hAnsi="Times New Roman" w:cs="Times New Roman"/>
        </w:rPr>
        <w:t xml:space="preserve"> </w:t>
      </w:r>
      <w:proofErr w:type="spellStart"/>
      <w:r w:rsidRPr="0097788F">
        <w:rPr>
          <w:rFonts w:ascii="Times New Roman" w:hAnsi="Times New Roman" w:cs="Times New Roman"/>
          <w:lang w:val="en-US"/>
        </w:rPr>
        <w:t>Riduwan</w:t>
      </w:r>
      <w:proofErr w:type="spellEnd"/>
      <w:r w:rsidRPr="0097788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7788F">
        <w:rPr>
          <w:rFonts w:ascii="Times New Roman" w:hAnsi="Times New Roman" w:cs="Times New Roman"/>
          <w:i/>
          <w:iCs/>
          <w:lang w:val="en-US"/>
        </w:rPr>
        <w:t>Dasar-dasar</w:t>
      </w:r>
      <w:proofErr w:type="spellEnd"/>
      <w:r w:rsidRPr="0097788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7788F">
        <w:rPr>
          <w:rFonts w:ascii="Times New Roman" w:hAnsi="Times New Roman" w:cs="Times New Roman"/>
          <w:i/>
          <w:iCs/>
          <w:lang w:val="en-US"/>
        </w:rPr>
        <w:t>Statistika</w:t>
      </w:r>
      <w:proofErr w:type="spellEnd"/>
      <w:r w:rsidRPr="0097788F">
        <w:rPr>
          <w:rFonts w:ascii="Times New Roman" w:hAnsi="Times New Roman" w:cs="Times New Roman"/>
          <w:lang w:val="en-US"/>
        </w:rPr>
        <w:t xml:space="preserve">, (Bandung: </w:t>
      </w:r>
      <w:proofErr w:type="spellStart"/>
      <w:r w:rsidRPr="0097788F">
        <w:rPr>
          <w:rFonts w:ascii="Times New Roman" w:hAnsi="Times New Roman" w:cs="Times New Roman"/>
          <w:lang w:val="en-US"/>
        </w:rPr>
        <w:t>Alfabeta</w:t>
      </w:r>
      <w:proofErr w:type="spellEnd"/>
      <w:r w:rsidRPr="0097788F">
        <w:rPr>
          <w:rFonts w:ascii="Times New Roman" w:hAnsi="Times New Roman" w:cs="Times New Roman"/>
          <w:lang w:val="en-US"/>
        </w:rPr>
        <w:t>, 2015). 184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7652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41351" w:rsidRPr="00341351" w:rsidRDefault="00341351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34135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4135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4135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4374F">
          <w:rPr>
            <w:rFonts w:asciiTheme="majorBidi" w:hAnsiTheme="majorBidi" w:cstheme="majorBidi"/>
            <w:noProof/>
            <w:sz w:val="24"/>
            <w:szCs w:val="24"/>
          </w:rPr>
          <w:t>66</w:t>
        </w:r>
        <w:r w:rsidRPr="0034135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41351" w:rsidRDefault="00341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2123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41351" w:rsidRPr="00341351" w:rsidRDefault="00341351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34135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4135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4135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4374F">
          <w:rPr>
            <w:rFonts w:asciiTheme="majorBidi" w:hAnsiTheme="majorBidi" w:cstheme="majorBidi"/>
            <w:noProof/>
            <w:sz w:val="24"/>
            <w:szCs w:val="24"/>
          </w:rPr>
          <w:t>65</w:t>
        </w:r>
        <w:r w:rsidRPr="0034135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126B7" w:rsidRPr="00E126B7" w:rsidRDefault="00E126B7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B7" w:rsidRDefault="00E126B7" w:rsidP="00E126B7">
    <w:pPr>
      <w:pStyle w:val="Header"/>
      <w:jc w:val="right"/>
    </w:pPr>
  </w:p>
  <w:p w:rsidR="00E126B7" w:rsidRDefault="00E12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0BC"/>
    <w:multiLevelType w:val="hybridMultilevel"/>
    <w:tmpl w:val="ABA0AE8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B52738"/>
    <w:multiLevelType w:val="hybridMultilevel"/>
    <w:tmpl w:val="06B825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0317"/>
    <w:multiLevelType w:val="hybridMultilevel"/>
    <w:tmpl w:val="79FE6DDE"/>
    <w:lvl w:ilvl="0" w:tplc="C5721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877D5"/>
    <w:multiLevelType w:val="hybridMultilevel"/>
    <w:tmpl w:val="BAE8D18C"/>
    <w:lvl w:ilvl="0" w:tplc="FF32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36D1"/>
    <w:multiLevelType w:val="hybridMultilevel"/>
    <w:tmpl w:val="2CDE8612"/>
    <w:lvl w:ilvl="0" w:tplc="AB1860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B62EE"/>
    <w:multiLevelType w:val="hybridMultilevel"/>
    <w:tmpl w:val="C2A849B4"/>
    <w:lvl w:ilvl="0" w:tplc="58D8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E1F1C"/>
    <w:multiLevelType w:val="hybridMultilevel"/>
    <w:tmpl w:val="7BFAA1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D28B8"/>
    <w:multiLevelType w:val="hybridMultilevel"/>
    <w:tmpl w:val="0254AB62"/>
    <w:lvl w:ilvl="0" w:tplc="F336F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92175"/>
    <w:multiLevelType w:val="hybridMultilevel"/>
    <w:tmpl w:val="89142ADA"/>
    <w:lvl w:ilvl="0" w:tplc="0666F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F21A44"/>
    <w:multiLevelType w:val="hybridMultilevel"/>
    <w:tmpl w:val="13DAFC26"/>
    <w:lvl w:ilvl="0" w:tplc="B82E3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B9D"/>
    <w:rsid w:val="000257AD"/>
    <w:rsid w:val="0004374F"/>
    <w:rsid w:val="000553F7"/>
    <w:rsid w:val="0008347E"/>
    <w:rsid w:val="000A2E7B"/>
    <w:rsid w:val="000F53D3"/>
    <w:rsid w:val="00163876"/>
    <w:rsid w:val="001B42B4"/>
    <w:rsid w:val="001B7EAC"/>
    <w:rsid w:val="00227D08"/>
    <w:rsid w:val="0026773A"/>
    <w:rsid w:val="002834C8"/>
    <w:rsid w:val="002A7810"/>
    <w:rsid w:val="002D0283"/>
    <w:rsid w:val="002D4528"/>
    <w:rsid w:val="002E090B"/>
    <w:rsid w:val="002E1034"/>
    <w:rsid w:val="002E29A9"/>
    <w:rsid w:val="003104D4"/>
    <w:rsid w:val="00320081"/>
    <w:rsid w:val="00325BBB"/>
    <w:rsid w:val="00341351"/>
    <w:rsid w:val="00343B9F"/>
    <w:rsid w:val="00345F77"/>
    <w:rsid w:val="00346C23"/>
    <w:rsid w:val="003952FC"/>
    <w:rsid w:val="003A595F"/>
    <w:rsid w:val="0042526A"/>
    <w:rsid w:val="00436D50"/>
    <w:rsid w:val="00485880"/>
    <w:rsid w:val="004D5BA9"/>
    <w:rsid w:val="004E7886"/>
    <w:rsid w:val="005045E5"/>
    <w:rsid w:val="00530FDD"/>
    <w:rsid w:val="0056624C"/>
    <w:rsid w:val="0058230D"/>
    <w:rsid w:val="00595B9D"/>
    <w:rsid w:val="00607670"/>
    <w:rsid w:val="00607EB6"/>
    <w:rsid w:val="00660743"/>
    <w:rsid w:val="00666889"/>
    <w:rsid w:val="00696E8C"/>
    <w:rsid w:val="006D4D95"/>
    <w:rsid w:val="006E188E"/>
    <w:rsid w:val="00734B27"/>
    <w:rsid w:val="0075790D"/>
    <w:rsid w:val="00780E80"/>
    <w:rsid w:val="007846E1"/>
    <w:rsid w:val="007D1279"/>
    <w:rsid w:val="007E1191"/>
    <w:rsid w:val="007E25A3"/>
    <w:rsid w:val="007E466C"/>
    <w:rsid w:val="00814E46"/>
    <w:rsid w:val="00822692"/>
    <w:rsid w:val="00896445"/>
    <w:rsid w:val="008A36A2"/>
    <w:rsid w:val="008E51BC"/>
    <w:rsid w:val="008F689D"/>
    <w:rsid w:val="00936BB3"/>
    <w:rsid w:val="00975295"/>
    <w:rsid w:val="0097788F"/>
    <w:rsid w:val="009A5BAF"/>
    <w:rsid w:val="009C5EFD"/>
    <w:rsid w:val="009E5427"/>
    <w:rsid w:val="00A27409"/>
    <w:rsid w:val="00A34A54"/>
    <w:rsid w:val="00A87542"/>
    <w:rsid w:val="00AD61E2"/>
    <w:rsid w:val="00AE6FC4"/>
    <w:rsid w:val="00B03E37"/>
    <w:rsid w:val="00B23001"/>
    <w:rsid w:val="00B512DB"/>
    <w:rsid w:val="00B7127F"/>
    <w:rsid w:val="00B85E11"/>
    <w:rsid w:val="00B92EDA"/>
    <w:rsid w:val="00BD0DFD"/>
    <w:rsid w:val="00C03D70"/>
    <w:rsid w:val="00C41926"/>
    <w:rsid w:val="00C9499E"/>
    <w:rsid w:val="00CE34B6"/>
    <w:rsid w:val="00CF259D"/>
    <w:rsid w:val="00CF683E"/>
    <w:rsid w:val="00D03C02"/>
    <w:rsid w:val="00D32F7F"/>
    <w:rsid w:val="00D37B58"/>
    <w:rsid w:val="00D606E8"/>
    <w:rsid w:val="00D90471"/>
    <w:rsid w:val="00DB434B"/>
    <w:rsid w:val="00DB717F"/>
    <w:rsid w:val="00DC5B31"/>
    <w:rsid w:val="00DF4188"/>
    <w:rsid w:val="00E126B7"/>
    <w:rsid w:val="00E420D7"/>
    <w:rsid w:val="00E62898"/>
    <w:rsid w:val="00EF21C8"/>
    <w:rsid w:val="00EF3A34"/>
    <w:rsid w:val="00F07FFD"/>
    <w:rsid w:val="00F23104"/>
    <w:rsid w:val="00F23ADE"/>
    <w:rsid w:val="00F431BD"/>
    <w:rsid w:val="00FE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9D"/>
    <w:pPr>
      <w:ind w:left="720"/>
      <w:contextualSpacing/>
    </w:pPr>
  </w:style>
  <w:style w:type="table" w:styleId="TableGrid">
    <w:name w:val="Table Grid"/>
    <w:basedOn w:val="TableNormal"/>
    <w:uiPriority w:val="59"/>
    <w:rsid w:val="00325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8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B7"/>
  </w:style>
  <w:style w:type="paragraph" w:styleId="Footer">
    <w:name w:val="footer"/>
    <w:basedOn w:val="Normal"/>
    <w:link w:val="FooterChar"/>
    <w:uiPriority w:val="99"/>
    <w:unhideWhenUsed/>
    <w:rsid w:val="00E1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Grafik</a:t>
            </a:r>
            <a:r>
              <a:rPr lang="en-US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Hasil Nilai </a:t>
            </a:r>
            <a:r>
              <a:rPr lang="en-US" sz="14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Pretest</a:t>
            </a:r>
            <a:r>
              <a:rPr lang="en-US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Kelas 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Eksperimen</a:t>
            </a:r>
            <a:endParaRPr lang="en-US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50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75</c:v>
                </c:pt>
                <c:pt idx="5">
                  <c:v>80</c:v>
                </c:pt>
                <c:pt idx="6">
                  <c:v>85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A5-47F9-AC18-5175570FD1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50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75</c:v>
                </c:pt>
                <c:pt idx="5">
                  <c:v>80</c:v>
                </c:pt>
                <c:pt idx="6">
                  <c:v>85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A5-47F9-AC18-5175570FD1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50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75</c:v>
                </c:pt>
                <c:pt idx="5">
                  <c:v>80</c:v>
                </c:pt>
                <c:pt idx="6">
                  <c:v>85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A5-47F9-AC18-5175570FD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4977920"/>
        <c:axId val="277197184"/>
      </c:barChart>
      <c:catAx>
        <c:axId val="27497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77197184"/>
        <c:crosses val="autoZero"/>
        <c:auto val="1"/>
        <c:lblAlgn val="ctr"/>
        <c:lblOffset val="100"/>
        <c:noMultiLvlLbl val="0"/>
      </c:catAx>
      <c:valAx>
        <c:axId val="27719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74977920"/>
        <c:crosses val="autoZero"/>
        <c:crossBetween val="between"/>
      </c:valAx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Grafik</a:t>
            </a:r>
            <a:r>
              <a:rPr lang="en-US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Hasil Nilai </a:t>
            </a:r>
            <a:r>
              <a:rPr lang="en-US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Pretest</a:t>
            </a:r>
            <a:r>
              <a:rPr lang="en-US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Kelas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Kontrol</a:t>
            </a:r>
            <a:endParaRPr lang="en-US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50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75</c:v>
                </c:pt>
                <c:pt idx="5">
                  <c:v>80</c:v>
                </c:pt>
                <c:pt idx="6">
                  <c:v>85</c:v>
                </c:pt>
                <c:pt idx="7">
                  <c:v>90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2A-4F12-B4D6-7A92839532A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50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75</c:v>
                </c:pt>
                <c:pt idx="5">
                  <c:v>80</c:v>
                </c:pt>
                <c:pt idx="6">
                  <c:v>85</c:v>
                </c:pt>
                <c:pt idx="7">
                  <c:v>90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2A-4F12-B4D6-7A92839532A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50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75</c:v>
                </c:pt>
                <c:pt idx="5">
                  <c:v>80</c:v>
                </c:pt>
                <c:pt idx="6">
                  <c:v>85</c:v>
                </c:pt>
                <c:pt idx="7">
                  <c:v>90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2A-4F12-B4D6-7A9283953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890816"/>
        <c:axId val="395647232"/>
      </c:barChart>
      <c:catAx>
        <c:axId val="38989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95647232"/>
        <c:crosses val="autoZero"/>
        <c:auto val="1"/>
        <c:lblAlgn val="ctr"/>
        <c:lblOffset val="100"/>
        <c:noMultiLvlLbl val="0"/>
      </c:catAx>
      <c:valAx>
        <c:axId val="39564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89890816"/>
        <c:crosses val="autoZero"/>
        <c:crossBetween val="between"/>
      </c:valAx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Grafik</a:t>
            </a:r>
            <a:r>
              <a:rPr lang="en-US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Hasil Nilai </a:t>
            </a:r>
            <a:r>
              <a:rPr lang="en-US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Posttest</a:t>
            </a:r>
            <a:r>
              <a:rPr lang="en-US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Kelas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Eksperimen</a:t>
            </a:r>
            <a:endParaRPr lang="en-US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65</c:v>
                </c:pt>
                <c:pt idx="1">
                  <c:v>70</c:v>
                </c:pt>
                <c:pt idx="2">
                  <c:v>75</c:v>
                </c:pt>
                <c:pt idx="3">
                  <c:v>80</c:v>
                </c:pt>
                <c:pt idx="4">
                  <c:v>85</c:v>
                </c:pt>
                <c:pt idx="5">
                  <c:v>90</c:v>
                </c:pt>
                <c:pt idx="6">
                  <c:v>95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75-4989-A549-DD510CABD30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65</c:v>
                </c:pt>
                <c:pt idx="1">
                  <c:v>70</c:v>
                </c:pt>
                <c:pt idx="2">
                  <c:v>75</c:v>
                </c:pt>
                <c:pt idx="3">
                  <c:v>80</c:v>
                </c:pt>
                <c:pt idx="4">
                  <c:v>85</c:v>
                </c:pt>
                <c:pt idx="5">
                  <c:v>90</c:v>
                </c:pt>
                <c:pt idx="6">
                  <c:v>95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75-4989-A549-DD510CABD30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65</c:v>
                </c:pt>
                <c:pt idx="1">
                  <c:v>70</c:v>
                </c:pt>
                <c:pt idx="2">
                  <c:v>75</c:v>
                </c:pt>
                <c:pt idx="3">
                  <c:v>80</c:v>
                </c:pt>
                <c:pt idx="4">
                  <c:v>85</c:v>
                </c:pt>
                <c:pt idx="5">
                  <c:v>90</c:v>
                </c:pt>
                <c:pt idx="6">
                  <c:v>95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75-4989-A549-DD510CABD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022976"/>
        <c:axId val="275024512"/>
      </c:barChart>
      <c:catAx>
        <c:axId val="27502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75024512"/>
        <c:crosses val="autoZero"/>
        <c:auto val="1"/>
        <c:lblAlgn val="ctr"/>
        <c:lblOffset val="100"/>
        <c:noMultiLvlLbl val="0"/>
      </c:catAx>
      <c:valAx>
        <c:axId val="27502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75022976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id-ID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Grafik</a:t>
            </a:r>
            <a:r>
              <a:rPr lang="en-US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Hasil Nilai </a:t>
            </a:r>
            <a:r>
              <a:rPr lang="en-US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Posttest</a:t>
            </a:r>
            <a:r>
              <a:rPr lang="en-US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Kelas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Kontrol</a:t>
            </a:r>
            <a:endParaRPr lang="en-US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60</c:v>
                </c:pt>
                <c:pt idx="1">
                  <c:v>65</c:v>
                </c:pt>
                <c:pt idx="2">
                  <c:v>70</c:v>
                </c:pt>
                <c:pt idx="3">
                  <c:v>75</c:v>
                </c:pt>
                <c:pt idx="4">
                  <c:v>80</c:v>
                </c:pt>
                <c:pt idx="5">
                  <c:v>85</c:v>
                </c:pt>
                <c:pt idx="6">
                  <c:v>90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F3-4A7F-9ECC-65BBAAC8A06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60</c:v>
                </c:pt>
                <c:pt idx="1">
                  <c:v>65</c:v>
                </c:pt>
                <c:pt idx="2">
                  <c:v>70</c:v>
                </c:pt>
                <c:pt idx="3">
                  <c:v>75</c:v>
                </c:pt>
                <c:pt idx="4">
                  <c:v>80</c:v>
                </c:pt>
                <c:pt idx="5">
                  <c:v>85</c:v>
                </c:pt>
                <c:pt idx="6">
                  <c:v>90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F3-4A7F-9ECC-65BBAAC8A06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60</c:v>
                </c:pt>
                <c:pt idx="1">
                  <c:v>65</c:v>
                </c:pt>
                <c:pt idx="2">
                  <c:v>70</c:v>
                </c:pt>
                <c:pt idx="3">
                  <c:v>75</c:v>
                </c:pt>
                <c:pt idx="4">
                  <c:v>80</c:v>
                </c:pt>
                <c:pt idx="5">
                  <c:v>85</c:v>
                </c:pt>
                <c:pt idx="6">
                  <c:v>90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F3-4A7F-9ECC-65BBAAC8A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043456"/>
        <c:axId val="275044992"/>
      </c:barChart>
      <c:catAx>
        <c:axId val="27504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75044992"/>
        <c:crosses val="autoZero"/>
        <c:auto val="1"/>
        <c:lblAlgn val="ctr"/>
        <c:lblOffset val="100"/>
        <c:noMultiLvlLbl val="0"/>
      </c:catAx>
      <c:valAx>
        <c:axId val="27504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75043456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DB3B-6CA3-4611-8FA7-CC64C048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24</cp:revision>
  <cp:lastPrinted>2017-08-03T07:28:00Z</cp:lastPrinted>
  <dcterms:created xsi:type="dcterms:W3CDTF">2017-05-30T03:18:00Z</dcterms:created>
  <dcterms:modified xsi:type="dcterms:W3CDTF">2017-08-03T07:29:00Z</dcterms:modified>
</cp:coreProperties>
</file>