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C9C" w:rsidRDefault="00FF6F41" w:rsidP="0032455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ABSTRAK</w:t>
      </w:r>
      <w:bookmarkStart w:id="0" w:name="_GoBack"/>
      <w:bookmarkEnd w:id="0"/>
    </w:p>
    <w:p w:rsidR="0032455D" w:rsidRDefault="0032455D" w:rsidP="0032455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F6F41" w:rsidRDefault="00FF6F41" w:rsidP="0032455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Nama: </w:t>
      </w:r>
      <w:r w:rsidRPr="00FF6F41">
        <w:rPr>
          <w:rFonts w:asciiTheme="majorBidi" w:hAnsiTheme="majorBidi" w:cstheme="majorBidi"/>
          <w:b/>
          <w:bCs/>
          <w:sz w:val="24"/>
          <w:szCs w:val="24"/>
        </w:rPr>
        <w:t>Gita Ria Fatma</w:t>
      </w:r>
      <w:r>
        <w:rPr>
          <w:rFonts w:asciiTheme="majorBidi" w:hAnsiTheme="majorBidi" w:cstheme="majorBidi"/>
          <w:sz w:val="24"/>
          <w:szCs w:val="24"/>
        </w:rPr>
        <w:t xml:space="preserve">, NIM: 141500023, </w:t>
      </w:r>
      <w:proofErr w:type="spellStart"/>
      <w:r>
        <w:rPr>
          <w:rFonts w:asciiTheme="majorBidi" w:hAnsiTheme="majorBidi" w:cstheme="majorBidi"/>
          <w:sz w:val="24"/>
          <w:szCs w:val="24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FF6F41">
        <w:rPr>
          <w:rFonts w:asciiTheme="majorBidi" w:hAnsiTheme="majorBidi" w:cstheme="majorBidi"/>
          <w:b/>
          <w:bCs/>
          <w:sz w:val="24"/>
          <w:szCs w:val="24"/>
        </w:rPr>
        <w:t>Pengaruh</w:t>
      </w:r>
      <w:proofErr w:type="spellEnd"/>
      <w:r w:rsidRPr="00FF6F4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FF6F41">
        <w:rPr>
          <w:rFonts w:asciiTheme="majorBidi" w:hAnsiTheme="majorBidi" w:cstheme="majorBidi"/>
          <w:b/>
          <w:bCs/>
          <w:sz w:val="24"/>
          <w:szCs w:val="24"/>
        </w:rPr>
        <w:t>Jumlah</w:t>
      </w:r>
      <w:proofErr w:type="spellEnd"/>
      <w:r w:rsidRPr="00FF6F4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FF6F41">
        <w:rPr>
          <w:rFonts w:asciiTheme="majorBidi" w:hAnsiTheme="majorBidi" w:cstheme="majorBidi"/>
          <w:b/>
          <w:bCs/>
          <w:sz w:val="24"/>
          <w:szCs w:val="24"/>
        </w:rPr>
        <w:t>uang</w:t>
      </w:r>
      <w:proofErr w:type="spellEnd"/>
      <w:r w:rsidRPr="00FF6F4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FF6F41">
        <w:rPr>
          <w:rFonts w:asciiTheme="majorBidi" w:hAnsiTheme="majorBidi" w:cstheme="majorBidi"/>
          <w:b/>
          <w:bCs/>
          <w:sz w:val="24"/>
          <w:szCs w:val="24"/>
        </w:rPr>
        <w:t>Beredar</w:t>
      </w:r>
      <w:proofErr w:type="spellEnd"/>
      <w:r w:rsidRPr="00FF6F4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F6F41">
        <w:rPr>
          <w:rFonts w:asciiTheme="majorBidi" w:hAnsiTheme="majorBidi" w:cstheme="majorBidi"/>
          <w:b/>
          <w:bCs/>
          <w:i/>
          <w:iCs/>
          <w:sz w:val="24"/>
          <w:szCs w:val="24"/>
        </w:rPr>
        <w:t>(Money Supply)</w:t>
      </w:r>
      <w:r w:rsidRPr="00FF6F4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FF6F41">
        <w:rPr>
          <w:rFonts w:asciiTheme="majorBidi" w:hAnsiTheme="majorBidi" w:cstheme="majorBidi"/>
          <w:b/>
          <w:bCs/>
          <w:sz w:val="24"/>
          <w:szCs w:val="24"/>
        </w:rPr>
        <w:t>Terhadap</w:t>
      </w:r>
      <w:proofErr w:type="spellEnd"/>
      <w:r w:rsidRPr="00FF6F41">
        <w:rPr>
          <w:rFonts w:asciiTheme="majorBidi" w:hAnsiTheme="majorBidi" w:cstheme="majorBidi"/>
          <w:b/>
          <w:bCs/>
          <w:sz w:val="24"/>
          <w:szCs w:val="24"/>
        </w:rPr>
        <w:t xml:space="preserve"> Deposito </w:t>
      </w:r>
      <w:proofErr w:type="spellStart"/>
      <w:r w:rsidRPr="00FF6F41">
        <w:rPr>
          <w:rFonts w:asciiTheme="majorBidi" w:hAnsiTheme="majorBidi" w:cstheme="majorBidi"/>
          <w:b/>
          <w:bCs/>
          <w:i/>
          <w:iCs/>
          <w:sz w:val="24"/>
          <w:szCs w:val="24"/>
        </w:rPr>
        <w:t>Mudharabah</w:t>
      </w:r>
      <w:proofErr w:type="spellEnd"/>
      <w:r w:rsidRPr="00FF6F4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="00686D28">
        <w:rPr>
          <w:rFonts w:asciiTheme="majorBidi" w:hAnsiTheme="majorBidi" w:cstheme="majorBidi"/>
          <w:b/>
          <w:bCs/>
          <w:sz w:val="24"/>
          <w:szCs w:val="24"/>
        </w:rPr>
        <w:t>P</w:t>
      </w:r>
      <w:r w:rsidRPr="00FF6F41">
        <w:rPr>
          <w:rFonts w:asciiTheme="majorBidi" w:hAnsiTheme="majorBidi" w:cstheme="majorBidi"/>
          <w:b/>
          <w:bCs/>
          <w:sz w:val="24"/>
          <w:szCs w:val="24"/>
        </w:rPr>
        <w:t>ada</w:t>
      </w:r>
      <w:proofErr w:type="spellEnd"/>
      <w:r w:rsidRPr="00FF6F41">
        <w:rPr>
          <w:rFonts w:asciiTheme="majorBidi" w:hAnsiTheme="majorBidi" w:cstheme="majorBidi"/>
          <w:b/>
          <w:bCs/>
          <w:sz w:val="24"/>
          <w:szCs w:val="24"/>
        </w:rPr>
        <w:t xml:space="preserve"> Bank Syariah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Mandiri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(BSM)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2014-2016.</w:t>
      </w:r>
    </w:p>
    <w:p w:rsidR="00FF6F41" w:rsidRDefault="00FF6F41" w:rsidP="0032455D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67C93">
        <w:rPr>
          <w:rFonts w:asciiTheme="majorBidi" w:hAnsiTheme="majorBidi" w:cstheme="majorBidi"/>
          <w:sz w:val="24"/>
          <w:szCs w:val="24"/>
        </w:rPr>
        <w:t>Penghimpunan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 dana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 bank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syariah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prinsip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7C93">
        <w:rPr>
          <w:rFonts w:asciiTheme="majorBidi" w:hAnsiTheme="majorBidi" w:cstheme="majorBidi"/>
          <w:i/>
          <w:iCs/>
          <w:sz w:val="24"/>
          <w:szCs w:val="24"/>
        </w:rPr>
        <w:t>mudharabah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kontribusi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cukup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nya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deposito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7C93">
        <w:rPr>
          <w:rFonts w:asciiTheme="majorBidi" w:hAnsiTheme="majorBidi" w:cstheme="majorBidi"/>
          <w:i/>
          <w:iCs/>
          <w:sz w:val="24"/>
          <w:szCs w:val="24"/>
        </w:rPr>
        <w:t>mudharabah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laba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perbankan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syariah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sebagian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dipengaruhi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kondisi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perekonomian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makro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Jumlah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uang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beredar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makro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="00B625BE">
        <w:rPr>
          <w:rFonts w:asciiTheme="majorBidi" w:hAnsiTheme="majorBidi" w:cstheme="majorBidi"/>
          <w:sz w:val="24"/>
          <w:szCs w:val="24"/>
        </w:rPr>
        <w:t>.</w:t>
      </w:r>
      <w:r w:rsidRPr="00567C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Kondisi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makro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juga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mempengaruhi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perusahaan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bertransaksi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perbankan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dimana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ketika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kondisi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membaik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pendapatan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akhirnya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jumlah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7C93">
        <w:rPr>
          <w:rFonts w:asciiTheme="majorBidi" w:hAnsiTheme="majorBidi" w:cstheme="majorBidi"/>
          <w:sz w:val="24"/>
          <w:szCs w:val="24"/>
        </w:rPr>
        <w:t>deposito</w:t>
      </w:r>
      <w:proofErr w:type="spellEnd"/>
      <w:r w:rsidRPr="00567C9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7C93">
        <w:rPr>
          <w:rFonts w:asciiTheme="majorBidi" w:hAnsiTheme="majorBidi" w:cstheme="majorBidi"/>
          <w:i/>
          <w:iCs/>
          <w:sz w:val="24"/>
          <w:szCs w:val="24"/>
        </w:rPr>
        <w:t>mudharabah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7D4C96" w:rsidRDefault="00B625BE" w:rsidP="0032455D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625BE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B625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25BE">
        <w:rPr>
          <w:rFonts w:asciiTheme="majorBidi" w:hAnsiTheme="majorBidi" w:cstheme="majorBidi"/>
          <w:sz w:val="24"/>
          <w:szCs w:val="24"/>
        </w:rPr>
        <w:t>latar</w:t>
      </w:r>
      <w:proofErr w:type="spellEnd"/>
      <w:r w:rsidRPr="00B625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25BE">
        <w:rPr>
          <w:rFonts w:asciiTheme="majorBidi" w:hAnsiTheme="majorBidi" w:cstheme="majorBidi"/>
          <w:sz w:val="24"/>
          <w:szCs w:val="24"/>
        </w:rPr>
        <w:t>belakang</w:t>
      </w:r>
      <w:proofErr w:type="spellEnd"/>
      <w:r w:rsidRPr="00B625BE">
        <w:rPr>
          <w:rFonts w:asciiTheme="majorBidi" w:hAnsiTheme="majorBidi" w:cstheme="majorBidi"/>
          <w:sz w:val="24"/>
          <w:szCs w:val="24"/>
        </w:rPr>
        <w:t xml:space="preserve"> di</w:t>
      </w:r>
      <w:r w:rsidR="0032589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25BE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B625B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625BE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B625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25BE">
        <w:rPr>
          <w:rFonts w:asciiTheme="majorBidi" w:hAnsiTheme="majorBidi" w:cstheme="majorBidi"/>
          <w:sz w:val="24"/>
          <w:szCs w:val="24"/>
        </w:rPr>
        <w:t>perumusan</w:t>
      </w:r>
      <w:proofErr w:type="spellEnd"/>
      <w:r w:rsidRPr="00B625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25BE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B625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25B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625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25B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B625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25B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625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25BE"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B625B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1). </w:t>
      </w:r>
      <w:proofErr w:type="spellStart"/>
      <w:r w:rsidRPr="00B625BE">
        <w:rPr>
          <w:rFonts w:asciiTheme="majorBidi" w:hAnsiTheme="majorBidi" w:cstheme="majorBidi"/>
          <w:sz w:val="24"/>
          <w:szCs w:val="24"/>
        </w:rPr>
        <w:t>Apakah</w:t>
      </w:r>
      <w:proofErr w:type="spellEnd"/>
      <w:r w:rsidRPr="00B625BE">
        <w:rPr>
          <w:rFonts w:asciiTheme="majorBidi" w:hAnsiTheme="majorBidi" w:cstheme="majorBidi"/>
          <w:sz w:val="24"/>
          <w:szCs w:val="24"/>
          <w:lang w:val="id-ID"/>
        </w:rPr>
        <w:t xml:space="preserve"> terdapat pengaruh </w:t>
      </w:r>
      <w:proofErr w:type="spellStart"/>
      <w:r w:rsidRPr="00B625BE">
        <w:rPr>
          <w:rFonts w:asciiTheme="majorBidi" w:hAnsiTheme="majorBidi" w:cstheme="majorBidi"/>
          <w:sz w:val="24"/>
          <w:szCs w:val="24"/>
        </w:rPr>
        <w:t>jumlah</w:t>
      </w:r>
      <w:proofErr w:type="spellEnd"/>
      <w:r w:rsidRPr="00B625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25BE">
        <w:rPr>
          <w:rFonts w:asciiTheme="majorBidi" w:hAnsiTheme="majorBidi" w:cstheme="majorBidi"/>
          <w:sz w:val="24"/>
          <w:szCs w:val="24"/>
        </w:rPr>
        <w:t>uang</w:t>
      </w:r>
      <w:proofErr w:type="spellEnd"/>
      <w:r w:rsidRPr="00B625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25BE">
        <w:rPr>
          <w:rFonts w:asciiTheme="majorBidi" w:hAnsiTheme="majorBidi" w:cstheme="majorBidi"/>
          <w:sz w:val="24"/>
          <w:szCs w:val="24"/>
        </w:rPr>
        <w:t>beredar</w:t>
      </w:r>
      <w:proofErr w:type="spellEnd"/>
      <w:r w:rsidRPr="00B625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25BE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B625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25BE">
        <w:rPr>
          <w:rFonts w:asciiTheme="majorBidi" w:hAnsiTheme="majorBidi" w:cstheme="majorBidi"/>
          <w:sz w:val="24"/>
          <w:szCs w:val="24"/>
        </w:rPr>
        <w:t>deposito</w:t>
      </w:r>
      <w:proofErr w:type="spellEnd"/>
      <w:r w:rsidRPr="00B625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25BE">
        <w:rPr>
          <w:rFonts w:asciiTheme="majorBidi" w:hAnsiTheme="majorBidi" w:cstheme="majorBidi"/>
          <w:i/>
          <w:iCs/>
          <w:sz w:val="24"/>
          <w:szCs w:val="24"/>
        </w:rPr>
        <w:t>mudharabah</w:t>
      </w:r>
      <w:proofErr w:type="spellEnd"/>
      <w:r w:rsidRPr="00B625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25BE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B625BE">
        <w:rPr>
          <w:rFonts w:asciiTheme="majorBidi" w:hAnsiTheme="majorBidi" w:cstheme="majorBidi"/>
          <w:sz w:val="24"/>
          <w:szCs w:val="24"/>
        </w:rPr>
        <w:t xml:space="preserve"> Bank Syariah </w:t>
      </w:r>
      <w:proofErr w:type="spellStart"/>
      <w:r w:rsidRPr="00B625BE">
        <w:rPr>
          <w:rFonts w:asciiTheme="majorBidi" w:hAnsiTheme="majorBidi" w:cstheme="majorBidi"/>
          <w:sz w:val="24"/>
          <w:szCs w:val="24"/>
        </w:rPr>
        <w:t>Mandiri</w:t>
      </w:r>
      <w:proofErr w:type="spellEnd"/>
      <w:r w:rsidRPr="00B625BE">
        <w:rPr>
          <w:rFonts w:asciiTheme="majorBidi" w:hAnsiTheme="majorBidi" w:cstheme="majorBidi"/>
          <w:sz w:val="24"/>
          <w:szCs w:val="24"/>
        </w:rPr>
        <w:t xml:space="preserve"> (BSM) </w:t>
      </w:r>
      <w:proofErr w:type="spellStart"/>
      <w:r w:rsidRPr="00B625BE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B625BE">
        <w:rPr>
          <w:rFonts w:asciiTheme="majorBidi" w:hAnsiTheme="majorBidi" w:cstheme="majorBidi"/>
          <w:sz w:val="24"/>
          <w:szCs w:val="24"/>
        </w:rPr>
        <w:t xml:space="preserve"> 2014-2016?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B625BE" w:rsidRDefault="00B625BE" w:rsidP="007D4C9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2). </w:t>
      </w:r>
      <w:proofErr w:type="spellStart"/>
      <w:r w:rsidRPr="00B625BE">
        <w:rPr>
          <w:rFonts w:asciiTheme="majorBidi" w:hAnsiTheme="majorBidi" w:cstheme="majorBidi"/>
          <w:sz w:val="24"/>
          <w:szCs w:val="24"/>
        </w:rPr>
        <w:t>Seberapa</w:t>
      </w:r>
      <w:proofErr w:type="spellEnd"/>
      <w:r w:rsidRPr="00B625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25BE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Pr="00B625BE">
        <w:rPr>
          <w:rFonts w:asciiTheme="majorBidi" w:hAnsiTheme="majorBidi" w:cstheme="majorBidi"/>
          <w:sz w:val="24"/>
          <w:szCs w:val="24"/>
        </w:rPr>
        <w:t xml:space="preserve"> </w:t>
      </w:r>
      <w:r w:rsidRPr="00B625BE">
        <w:rPr>
          <w:rFonts w:asciiTheme="majorBidi" w:hAnsiTheme="majorBidi" w:cstheme="majorBidi"/>
          <w:sz w:val="24"/>
          <w:szCs w:val="24"/>
          <w:lang w:val="id-ID"/>
        </w:rPr>
        <w:t xml:space="preserve">pengaruh </w:t>
      </w:r>
      <w:proofErr w:type="spellStart"/>
      <w:r w:rsidRPr="00B625BE">
        <w:rPr>
          <w:rFonts w:asciiTheme="majorBidi" w:hAnsiTheme="majorBidi" w:cstheme="majorBidi"/>
          <w:sz w:val="24"/>
          <w:szCs w:val="24"/>
        </w:rPr>
        <w:t>jumlah</w:t>
      </w:r>
      <w:proofErr w:type="spellEnd"/>
      <w:r w:rsidRPr="00B625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25BE">
        <w:rPr>
          <w:rFonts w:asciiTheme="majorBidi" w:hAnsiTheme="majorBidi" w:cstheme="majorBidi"/>
          <w:sz w:val="24"/>
          <w:szCs w:val="24"/>
        </w:rPr>
        <w:t>uang</w:t>
      </w:r>
      <w:proofErr w:type="spellEnd"/>
      <w:r w:rsidRPr="00B625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25BE">
        <w:rPr>
          <w:rFonts w:asciiTheme="majorBidi" w:hAnsiTheme="majorBidi" w:cstheme="majorBidi"/>
          <w:sz w:val="24"/>
          <w:szCs w:val="24"/>
        </w:rPr>
        <w:t>beredar</w:t>
      </w:r>
      <w:proofErr w:type="spellEnd"/>
      <w:r w:rsidRPr="00B625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25BE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B625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25BE">
        <w:rPr>
          <w:rFonts w:asciiTheme="majorBidi" w:hAnsiTheme="majorBidi" w:cstheme="majorBidi"/>
          <w:sz w:val="24"/>
          <w:szCs w:val="24"/>
        </w:rPr>
        <w:t>deposito</w:t>
      </w:r>
      <w:proofErr w:type="spellEnd"/>
      <w:r w:rsidRPr="00B625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25BE">
        <w:rPr>
          <w:rFonts w:asciiTheme="majorBidi" w:hAnsiTheme="majorBidi" w:cstheme="majorBidi"/>
          <w:i/>
          <w:iCs/>
          <w:sz w:val="24"/>
          <w:szCs w:val="24"/>
        </w:rPr>
        <w:t>mudharabah</w:t>
      </w:r>
      <w:proofErr w:type="spellEnd"/>
      <w:r w:rsidRPr="00B625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25BE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B625BE">
        <w:rPr>
          <w:rFonts w:asciiTheme="majorBidi" w:hAnsiTheme="majorBidi" w:cstheme="majorBidi"/>
          <w:sz w:val="24"/>
          <w:szCs w:val="24"/>
        </w:rPr>
        <w:t xml:space="preserve"> Bank Syariah </w:t>
      </w:r>
      <w:proofErr w:type="spellStart"/>
      <w:r w:rsidRPr="00B625BE">
        <w:rPr>
          <w:rFonts w:asciiTheme="majorBidi" w:hAnsiTheme="majorBidi" w:cstheme="majorBidi"/>
          <w:sz w:val="24"/>
          <w:szCs w:val="24"/>
        </w:rPr>
        <w:t>Mandiri</w:t>
      </w:r>
      <w:proofErr w:type="spellEnd"/>
      <w:r w:rsidRPr="00B625BE">
        <w:rPr>
          <w:rFonts w:asciiTheme="majorBidi" w:hAnsiTheme="majorBidi" w:cstheme="majorBidi"/>
          <w:sz w:val="24"/>
          <w:szCs w:val="24"/>
        </w:rPr>
        <w:t xml:space="preserve"> (BSM) </w:t>
      </w:r>
      <w:proofErr w:type="spellStart"/>
      <w:r w:rsidRPr="00B625BE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B625BE">
        <w:rPr>
          <w:rFonts w:asciiTheme="majorBidi" w:hAnsiTheme="majorBidi" w:cstheme="majorBidi"/>
          <w:sz w:val="24"/>
          <w:szCs w:val="24"/>
        </w:rPr>
        <w:t xml:space="preserve"> 2014-2016?</w:t>
      </w:r>
    </w:p>
    <w:p w:rsidR="00B625BE" w:rsidRDefault="00B625BE" w:rsidP="0032455D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625BE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B625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25B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B625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25B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625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25BE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B625BE">
        <w:rPr>
          <w:rFonts w:asciiTheme="majorBidi" w:hAnsiTheme="majorBidi" w:cstheme="majorBidi"/>
          <w:sz w:val="24"/>
          <w:szCs w:val="24"/>
        </w:rPr>
        <w:t>:</w:t>
      </w:r>
      <w:r w:rsidRPr="00B625B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B625BE">
        <w:rPr>
          <w:rFonts w:asciiTheme="majorBidi" w:hAnsiTheme="majorBidi" w:cstheme="majorBidi"/>
          <w:sz w:val="24"/>
          <w:szCs w:val="24"/>
        </w:rPr>
        <w:t xml:space="preserve">1). </w:t>
      </w:r>
      <w:r w:rsidRPr="00B625BE">
        <w:rPr>
          <w:rFonts w:asciiTheme="majorBidi" w:hAnsiTheme="majorBidi" w:cstheme="majorBidi"/>
          <w:sz w:val="24"/>
          <w:szCs w:val="24"/>
          <w:lang w:val="id-ID"/>
        </w:rPr>
        <w:t xml:space="preserve">Untuk mengetahui apakah terdapat pengaruh </w:t>
      </w:r>
      <w:proofErr w:type="spellStart"/>
      <w:r w:rsidRPr="00B625BE">
        <w:rPr>
          <w:rFonts w:asciiTheme="majorBidi" w:hAnsiTheme="majorBidi" w:cstheme="majorBidi"/>
          <w:sz w:val="24"/>
          <w:szCs w:val="24"/>
        </w:rPr>
        <w:t>jumlah</w:t>
      </w:r>
      <w:proofErr w:type="spellEnd"/>
      <w:r w:rsidRPr="00B625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25BE">
        <w:rPr>
          <w:rFonts w:asciiTheme="majorBidi" w:hAnsiTheme="majorBidi" w:cstheme="majorBidi"/>
          <w:sz w:val="24"/>
          <w:szCs w:val="24"/>
        </w:rPr>
        <w:t>uang</w:t>
      </w:r>
      <w:proofErr w:type="spellEnd"/>
      <w:r w:rsidRPr="00B625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25BE">
        <w:rPr>
          <w:rFonts w:asciiTheme="majorBidi" w:hAnsiTheme="majorBidi" w:cstheme="majorBidi"/>
          <w:sz w:val="24"/>
          <w:szCs w:val="24"/>
        </w:rPr>
        <w:t>beredar</w:t>
      </w:r>
      <w:proofErr w:type="spellEnd"/>
      <w:r w:rsidRPr="00B625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25BE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B625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25BE">
        <w:rPr>
          <w:rFonts w:asciiTheme="majorBidi" w:hAnsiTheme="majorBidi" w:cstheme="majorBidi"/>
          <w:sz w:val="24"/>
          <w:szCs w:val="24"/>
        </w:rPr>
        <w:t>deposito</w:t>
      </w:r>
      <w:proofErr w:type="spellEnd"/>
      <w:r w:rsidRPr="00B625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25BE">
        <w:rPr>
          <w:rFonts w:asciiTheme="majorBidi" w:hAnsiTheme="majorBidi" w:cstheme="majorBidi"/>
          <w:i/>
          <w:iCs/>
          <w:sz w:val="24"/>
          <w:szCs w:val="24"/>
        </w:rPr>
        <w:t>mudharabah</w:t>
      </w:r>
      <w:proofErr w:type="spellEnd"/>
      <w:r w:rsidRPr="00B625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25BE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B625BE">
        <w:rPr>
          <w:rFonts w:asciiTheme="majorBidi" w:hAnsiTheme="majorBidi" w:cstheme="majorBidi"/>
          <w:sz w:val="24"/>
          <w:szCs w:val="24"/>
        </w:rPr>
        <w:t xml:space="preserve"> Bank Syariah </w:t>
      </w:r>
      <w:proofErr w:type="spellStart"/>
      <w:r w:rsidRPr="00B625BE">
        <w:rPr>
          <w:rFonts w:asciiTheme="majorBidi" w:hAnsiTheme="majorBidi" w:cstheme="majorBidi"/>
          <w:sz w:val="24"/>
          <w:szCs w:val="24"/>
        </w:rPr>
        <w:t>Mandiri</w:t>
      </w:r>
      <w:proofErr w:type="spellEnd"/>
      <w:r w:rsidRPr="00B625BE">
        <w:rPr>
          <w:rFonts w:asciiTheme="majorBidi" w:hAnsiTheme="majorBidi" w:cstheme="majorBidi"/>
          <w:sz w:val="24"/>
          <w:szCs w:val="24"/>
        </w:rPr>
        <w:t xml:space="preserve"> (BSM) </w:t>
      </w:r>
      <w:proofErr w:type="spellStart"/>
      <w:r w:rsidRPr="00B625BE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B625BE">
        <w:rPr>
          <w:rFonts w:asciiTheme="majorBidi" w:hAnsiTheme="majorBidi" w:cstheme="majorBidi"/>
          <w:sz w:val="24"/>
          <w:szCs w:val="24"/>
        </w:rPr>
        <w:t xml:space="preserve"> 2014-2016. 2). </w:t>
      </w:r>
      <w:proofErr w:type="spellStart"/>
      <w:r w:rsidRPr="00B625B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625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25BE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B625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25BE">
        <w:rPr>
          <w:rFonts w:asciiTheme="majorBidi" w:hAnsiTheme="majorBidi" w:cstheme="majorBidi"/>
          <w:sz w:val="24"/>
          <w:szCs w:val="24"/>
        </w:rPr>
        <w:t>berapa</w:t>
      </w:r>
      <w:proofErr w:type="spellEnd"/>
      <w:r w:rsidRPr="00B625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25BE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Pr="00B625BE">
        <w:rPr>
          <w:rFonts w:asciiTheme="majorBidi" w:hAnsiTheme="majorBidi" w:cstheme="majorBidi"/>
          <w:sz w:val="24"/>
          <w:szCs w:val="24"/>
        </w:rPr>
        <w:t xml:space="preserve"> </w:t>
      </w:r>
      <w:r w:rsidRPr="00B625BE">
        <w:rPr>
          <w:rFonts w:asciiTheme="majorBidi" w:hAnsiTheme="majorBidi" w:cstheme="majorBidi"/>
          <w:sz w:val="24"/>
          <w:szCs w:val="24"/>
          <w:lang w:val="id-ID"/>
        </w:rPr>
        <w:t xml:space="preserve">pengaruh </w:t>
      </w:r>
      <w:proofErr w:type="spellStart"/>
      <w:r w:rsidRPr="00B625BE">
        <w:rPr>
          <w:rFonts w:asciiTheme="majorBidi" w:hAnsiTheme="majorBidi" w:cstheme="majorBidi"/>
          <w:sz w:val="24"/>
          <w:szCs w:val="24"/>
        </w:rPr>
        <w:t>jumlah</w:t>
      </w:r>
      <w:proofErr w:type="spellEnd"/>
      <w:r w:rsidRPr="00B625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25BE">
        <w:rPr>
          <w:rFonts w:asciiTheme="majorBidi" w:hAnsiTheme="majorBidi" w:cstheme="majorBidi"/>
          <w:sz w:val="24"/>
          <w:szCs w:val="24"/>
        </w:rPr>
        <w:t>uang</w:t>
      </w:r>
      <w:proofErr w:type="spellEnd"/>
      <w:r w:rsidRPr="00B625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25BE">
        <w:rPr>
          <w:rFonts w:asciiTheme="majorBidi" w:hAnsiTheme="majorBidi" w:cstheme="majorBidi"/>
          <w:sz w:val="24"/>
          <w:szCs w:val="24"/>
        </w:rPr>
        <w:t>beredar</w:t>
      </w:r>
      <w:proofErr w:type="spellEnd"/>
      <w:r w:rsidRPr="00B625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25BE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B625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25BE">
        <w:rPr>
          <w:rFonts w:asciiTheme="majorBidi" w:hAnsiTheme="majorBidi" w:cstheme="majorBidi"/>
          <w:sz w:val="24"/>
          <w:szCs w:val="24"/>
        </w:rPr>
        <w:t>deposito</w:t>
      </w:r>
      <w:proofErr w:type="spellEnd"/>
      <w:r w:rsidRPr="00B625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25BE">
        <w:rPr>
          <w:rFonts w:asciiTheme="majorBidi" w:hAnsiTheme="majorBidi" w:cstheme="majorBidi"/>
          <w:i/>
          <w:iCs/>
          <w:sz w:val="24"/>
          <w:szCs w:val="24"/>
        </w:rPr>
        <w:t>mudharabah</w:t>
      </w:r>
      <w:proofErr w:type="spellEnd"/>
      <w:r w:rsidRPr="00B625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25BE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B625BE">
        <w:rPr>
          <w:rFonts w:asciiTheme="majorBidi" w:hAnsiTheme="majorBidi" w:cstheme="majorBidi"/>
          <w:sz w:val="24"/>
          <w:szCs w:val="24"/>
        </w:rPr>
        <w:t xml:space="preserve"> Bank Syariah </w:t>
      </w:r>
      <w:proofErr w:type="spellStart"/>
      <w:r w:rsidRPr="00B625BE">
        <w:rPr>
          <w:rFonts w:asciiTheme="majorBidi" w:hAnsiTheme="majorBidi" w:cstheme="majorBidi"/>
          <w:sz w:val="24"/>
          <w:szCs w:val="24"/>
        </w:rPr>
        <w:t>Mandiri</w:t>
      </w:r>
      <w:proofErr w:type="spellEnd"/>
      <w:r w:rsidRPr="00B625BE">
        <w:rPr>
          <w:rFonts w:asciiTheme="majorBidi" w:hAnsiTheme="majorBidi" w:cstheme="majorBidi"/>
          <w:sz w:val="24"/>
          <w:szCs w:val="24"/>
        </w:rPr>
        <w:t xml:space="preserve"> (BSM) </w:t>
      </w:r>
      <w:proofErr w:type="spellStart"/>
      <w:r w:rsidRPr="00B625BE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B625BE">
        <w:rPr>
          <w:rFonts w:asciiTheme="majorBidi" w:hAnsiTheme="majorBidi" w:cstheme="majorBidi"/>
          <w:sz w:val="24"/>
          <w:szCs w:val="24"/>
        </w:rPr>
        <w:t xml:space="preserve"> 2014-2016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B625BE" w:rsidRPr="001C34AF" w:rsidRDefault="00474138" w:rsidP="0032455D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PT. Bank Syariah </w:t>
      </w:r>
      <w:proofErr w:type="spellStart"/>
      <w:r>
        <w:rPr>
          <w:rFonts w:asciiTheme="majorBidi" w:hAnsiTheme="majorBidi" w:cstheme="majorBidi"/>
          <w:sz w:val="24"/>
          <w:szCs w:val="24"/>
        </w:rPr>
        <w:t>Mandiri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(BSM)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2014-2016.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time </w:t>
      </w:r>
      <w:r w:rsidRPr="001C34AF">
        <w:rPr>
          <w:rFonts w:asciiTheme="majorBidi" w:hAnsiTheme="majorBidi" w:cstheme="majorBidi"/>
          <w:i/>
          <w:iCs/>
          <w:sz w:val="24"/>
          <w:szCs w:val="24"/>
        </w:rPr>
        <w:t>series</w:t>
      </w:r>
      <w:r w:rsidR="001C34A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B625BE" w:rsidRPr="00474138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="00B625BE">
        <w:rPr>
          <w:rFonts w:asciiTheme="majorBidi" w:hAnsiTheme="majorBidi" w:cstheme="majorBidi"/>
          <w:sz w:val="24"/>
          <w:szCs w:val="24"/>
        </w:rPr>
        <w:t xml:space="preserve"> y</w:t>
      </w:r>
      <w:r w:rsidR="001C34AF">
        <w:rPr>
          <w:rFonts w:asciiTheme="majorBidi" w:hAnsiTheme="majorBidi" w:cstheme="majorBidi"/>
          <w:sz w:val="24"/>
          <w:szCs w:val="24"/>
        </w:rPr>
        <w:t xml:space="preserve">ang </w:t>
      </w:r>
      <w:proofErr w:type="spellStart"/>
      <w:r w:rsidR="001C34AF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="001C34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34AF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1C34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34AF">
        <w:rPr>
          <w:rFonts w:asciiTheme="majorBidi" w:hAnsiTheme="majorBidi" w:cstheme="majorBidi"/>
          <w:sz w:val="24"/>
          <w:szCs w:val="24"/>
        </w:rPr>
        <w:t>kuantitatif</w:t>
      </w:r>
      <w:proofErr w:type="spellEnd"/>
      <w:r w:rsidR="001C34AF">
        <w:rPr>
          <w:rFonts w:asciiTheme="majorBidi" w:hAnsiTheme="majorBidi" w:cstheme="majorBidi"/>
          <w:sz w:val="24"/>
          <w:szCs w:val="24"/>
        </w:rPr>
        <w:t>.</w:t>
      </w:r>
      <w:r w:rsidR="00B625B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34AF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="00B625BE"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 w:rsidR="00B625BE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="001C34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34AF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1C34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34AF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1C34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34A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1C34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34AF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1C34AF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="001C34AF">
        <w:rPr>
          <w:rFonts w:asciiTheme="majorBidi" w:hAnsiTheme="majorBidi" w:cstheme="majorBidi"/>
          <w:sz w:val="24"/>
          <w:szCs w:val="24"/>
        </w:rPr>
        <w:t>sekunder</w:t>
      </w:r>
      <w:proofErr w:type="spellEnd"/>
      <w:r w:rsidR="001C34A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1C34AF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="001C34AF"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 w:rsidR="001C34AF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="008F2A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F2A1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8F2A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F2A1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8F2A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F2A1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1C34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34AF">
        <w:rPr>
          <w:rFonts w:asciiTheme="majorBidi" w:hAnsiTheme="majorBidi" w:cstheme="majorBidi"/>
          <w:sz w:val="24"/>
          <w:szCs w:val="24"/>
        </w:rPr>
        <w:t>berasal</w:t>
      </w:r>
      <w:proofErr w:type="spellEnd"/>
      <w:r w:rsidR="001C34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34AF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1C34AF">
        <w:rPr>
          <w:rFonts w:asciiTheme="majorBidi" w:hAnsiTheme="majorBidi" w:cstheme="majorBidi"/>
          <w:sz w:val="24"/>
          <w:szCs w:val="24"/>
        </w:rPr>
        <w:t xml:space="preserve"> website Bank Indonesia (</w:t>
      </w:r>
      <w:hyperlink r:id="rId7" w:history="1">
        <w:r w:rsidR="001C34AF" w:rsidRPr="001C34AF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www.bi.go.id</w:t>
        </w:r>
      </w:hyperlink>
      <w:r w:rsidR="001C34AF">
        <w:rPr>
          <w:rFonts w:asciiTheme="majorBidi" w:hAnsiTheme="majorBidi" w:cstheme="majorBidi"/>
          <w:sz w:val="24"/>
          <w:szCs w:val="24"/>
        </w:rPr>
        <w:t>)</w:t>
      </w:r>
      <w:r w:rsidR="001C34AF" w:rsidRPr="001C34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34AF" w:rsidRPr="001C34A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1C34AF" w:rsidRPr="001C34AF">
        <w:rPr>
          <w:rFonts w:asciiTheme="majorBidi" w:hAnsiTheme="majorBidi" w:cstheme="majorBidi"/>
          <w:sz w:val="24"/>
          <w:szCs w:val="24"/>
        </w:rPr>
        <w:t xml:space="preserve"> website </w:t>
      </w:r>
      <w:proofErr w:type="spellStart"/>
      <w:r w:rsidR="001C34AF" w:rsidRPr="001C34AF">
        <w:rPr>
          <w:rFonts w:asciiTheme="majorBidi" w:hAnsiTheme="majorBidi" w:cstheme="majorBidi"/>
          <w:sz w:val="24"/>
          <w:szCs w:val="24"/>
        </w:rPr>
        <w:t>Otoritas</w:t>
      </w:r>
      <w:proofErr w:type="spellEnd"/>
      <w:r w:rsidR="001C34AF" w:rsidRPr="001C34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34AF" w:rsidRPr="001C34AF">
        <w:rPr>
          <w:rFonts w:asciiTheme="majorBidi" w:hAnsiTheme="majorBidi" w:cstheme="majorBidi"/>
          <w:sz w:val="24"/>
          <w:szCs w:val="24"/>
        </w:rPr>
        <w:t>Jasa</w:t>
      </w:r>
      <w:proofErr w:type="spellEnd"/>
      <w:r w:rsidR="001C34AF" w:rsidRPr="001C34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34AF" w:rsidRPr="001C34AF">
        <w:rPr>
          <w:rFonts w:asciiTheme="majorBidi" w:hAnsiTheme="majorBidi" w:cstheme="majorBidi"/>
          <w:sz w:val="24"/>
          <w:szCs w:val="24"/>
        </w:rPr>
        <w:t>Keuangan</w:t>
      </w:r>
      <w:proofErr w:type="spellEnd"/>
      <w:r w:rsidR="001C34AF" w:rsidRPr="001C34AF">
        <w:rPr>
          <w:rFonts w:asciiTheme="majorBidi" w:hAnsiTheme="majorBidi" w:cstheme="majorBidi"/>
          <w:sz w:val="24"/>
          <w:szCs w:val="24"/>
        </w:rPr>
        <w:t xml:space="preserve"> </w:t>
      </w:r>
      <w:r w:rsidR="001C34AF">
        <w:rPr>
          <w:rFonts w:asciiTheme="majorBidi" w:hAnsiTheme="majorBidi" w:cstheme="majorBidi"/>
          <w:sz w:val="24"/>
          <w:szCs w:val="24"/>
        </w:rPr>
        <w:t>(</w:t>
      </w:r>
      <w:hyperlink r:id="rId8" w:history="1">
        <w:r w:rsidR="001C34AF" w:rsidRPr="001C34AF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www.ojk.go.id</w:t>
        </w:r>
      </w:hyperlink>
      <w:r w:rsidR="001C34AF">
        <w:rPr>
          <w:rFonts w:asciiTheme="majorBidi" w:hAnsiTheme="majorBidi" w:cstheme="majorBidi"/>
          <w:sz w:val="24"/>
          <w:szCs w:val="24"/>
        </w:rPr>
        <w:t xml:space="preserve">). </w:t>
      </w:r>
      <w:proofErr w:type="spellStart"/>
      <w:r w:rsidR="001C34A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1C34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34AF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="001C34AF" w:rsidRPr="001C34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625BE" w:rsidRPr="001C34AF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="00B625BE" w:rsidRPr="001C34AF">
        <w:rPr>
          <w:rFonts w:asciiTheme="majorBidi" w:hAnsiTheme="majorBidi" w:cstheme="majorBidi"/>
          <w:sz w:val="24"/>
          <w:szCs w:val="24"/>
        </w:rPr>
        <w:t xml:space="preserve"> </w:t>
      </w:r>
      <w:r w:rsidR="00B27443">
        <w:rPr>
          <w:rFonts w:asciiTheme="majorBidi" w:hAnsiTheme="majorBidi" w:cstheme="majorBidi"/>
          <w:sz w:val="24"/>
          <w:szCs w:val="24"/>
        </w:rPr>
        <w:t xml:space="preserve">data </w:t>
      </w:r>
      <w:proofErr w:type="spellStart"/>
      <w:r w:rsidR="00B625BE" w:rsidRPr="001C34AF">
        <w:rPr>
          <w:rFonts w:asciiTheme="majorBidi" w:hAnsiTheme="majorBidi" w:cstheme="majorBidi"/>
          <w:sz w:val="24"/>
          <w:szCs w:val="24"/>
        </w:rPr>
        <w:t>diantaranya</w:t>
      </w:r>
      <w:proofErr w:type="spellEnd"/>
      <w:r w:rsidR="001C34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34AF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B625BE" w:rsidRPr="001C34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34AF" w:rsidRPr="001C34AF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="001C34AF" w:rsidRPr="001C34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34AF" w:rsidRPr="001C34AF">
        <w:rPr>
          <w:rFonts w:asciiTheme="majorBidi" w:hAnsiTheme="majorBidi" w:cstheme="majorBidi"/>
          <w:sz w:val="24"/>
          <w:szCs w:val="24"/>
        </w:rPr>
        <w:t>Regresi</w:t>
      </w:r>
      <w:proofErr w:type="spellEnd"/>
      <w:r w:rsidR="001C34AF" w:rsidRPr="001C34AF">
        <w:rPr>
          <w:rFonts w:asciiTheme="majorBidi" w:hAnsiTheme="majorBidi" w:cstheme="majorBidi"/>
          <w:sz w:val="24"/>
          <w:szCs w:val="24"/>
        </w:rPr>
        <w:t xml:space="preserve"> Linear </w:t>
      </w:r>
      <w:proofErr w:type="spellStart"/>
      <w:r w:rsidR="001C34AF" w:rsidRPr="001C34AF">
        <w:rPr>
          <w:rFonts w:asciiTheme="majorBidi" w:hAnsiTheme="majorBidi" w:cstheme="majorBidi"/>
          <w:sz w:val="24"/>
          <w:szCs w:val="24"/>
        </w:rPr>
        <w:t>Sederhana</w:t>
      </w:r>
      <w:proofErr w:type="spellEnd"/>
      <w:r w:rsidR="00B625BE" w:rsidRPr="001C34A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1C34AF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="001C34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34AF">
        <w:rPr>
          <w:rFonts w:asciiTheme="majorBidi" w:hAnsiTheme="majorBidi" w:cstheme="majorBidi"/>
          <w:sz w:val="24"/>
          <w:szCs w:val="24"/>
        </w:rPr>
        <w:t>Asumsi</w:t>
      </w:r>
      <w:proofErr w:type="spellEnd"/>
      <w:r w:rsidR="001C34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34AF">
        <w:rPr>
          <w:rFonts w:asciiTheme="majorBidi" w:hAnsiTheme="majorBidi" w:cstheme="majorBidi"/>
          <w:sz w:val="24"/>
          <w:szCs w:val="24"/>
        </w:rPr>
        <w:t>Klasik</w:t>
      </w:r>
      <w:proofErr w:type="spellEnd"/>
      <w:r w:rsidR="001C34A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1C34AF">
        <w:rPr>
          <w:rFonts w:asciiTheme="majorBidi" w:hAnsiTheme="majorBidi" w:cstheme="majorBidi"/>
          <w:sz w:val="24"/>
          <w:szCs w:val="24"/>
        </w:rPr>
        <w:t>U</w:t>
      </w:r>
      <w:r w:rsidR="00B625BE" w:rsidRPr="001C34AF">
        <w:rPr>
          <w:rFonts w:asciiTheme="majorBidi" w:hAnsiTheme="majorBidi" w:cstheme="majorBidi"/>
          <w:sz w:val="24"/>
          <w:szCs w:val="24"/>
        </w:rPr>
        <w:t>ji</w:t>
      </w:r>
      <w:proofErr w:type="spellEnd"/>
      <w:r w:rsidR="00B625BE" w:rsidRPr="001C34AF">
        <w:rPr>
          <w:rFonts w:asciiTheme="majorBidi" w:hAnsiTheme="majorBidi" w:cstheme="majorBidi"/>
          <w:sz w:val="24"/>
          <w:szCs w:val="24"/>
        </w:rPr>
        <w:t xml:space="preserve"> t, </w:t>
      </w:r>
      <w:proofErr w:type="spellStart"/>
      <w:r w:rsidR="00B27443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="00B625BE" w:rsidRPr="001C34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27443" w:rsidRPr="001C34AF">
        <w:rPr>
          <w:rFonts w:asciiTheme="majorBidi" w:hAnsiTheme="majorBidi" w:cstheme="majorBidi"/>
          <w:sz w:val="24"/>
          <w:szCs w:val="24"/>
        </w:rPr>
        <w:t>Koefisien</w:t>
      </w:r>
      <w:proofErr w:type="spellEnd"/>
      <w:r w:rsidR="00B27443" w:rsidRPr="001C34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27443" w:rsidRPr="001C34AF">
        <w:rPr>
          <w:rFonts w:asciiTheme="majorBidi" w:hAnsiTheme="majorBidi" w:cstheme="majorBidi"/>
          <w:sz w:val="24"/>
          <w:szCs w:val="24"/>
        </w:rPr>
        <w:t>K</w:t>
      </w:r>
      <w:r w:rsidR="00B625BE" w:rsidRPr="001C34AF">
        <w:rPr>
          <w:rFonts w:asciiTheme="majorBidi" w:hAnsiTheme="majorBidi" w:cstheme="majorBidi"/>
          <w:sz w:val="24"/>
          <w:szCs w:val="24"/>
        </w:rPr>
        <w:t>orelasi</w:t>
      </w:r>
      <w:proofErr w:type="spellEnd"/>
      <w:r w:rsidR="00B625BE" w:rsidRPr="001C34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625BE" w:rsidRPr="001C34A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B625BE" w:rsidRPr="001C34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27443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="00B2744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27443" w:rsidRPr="001C34AF">
        <w:rPr>
          <w:rFonts w:asciiTheme="majorBidi" w:hAnsiTheme="majorBidi" w:cstheme="majorBidi"/>
          <w:sz w:val="24"/>
          <w:szCs w:val="24"/>
        </w:rPr>
        <w:t>Koefisien</w:t>
      </w:r>
      <w:proofErr w:type="spellEnd"/>
      <w:r w:rsidR="00B27443" w:rsidRPr="001C34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27443" w:rsidRPr="001C34AF">
        <w:rPr>
          <w:rFonts w:asciiTheme="majorBidi" w:hAnsiTheme="majorBidi" w:cstheme="majorBidi"/>
          <w:sz w:val="24"/>
          <w:szCs w:val="24"/>
        </w:rPr>
        <w:t>Determinasi</w:t>
      </w:r>
      <w:proofErr w:type="spellEnd"/>
      <w:r w:rsidR="00B27443">
        <w:rPr>
          <w:rFonts w:asciiTheme="majorBidi" w:hAnsiTheme="majorBidi" w:cstheme="majorBidi"/>
          <w:sz w:val="24"/>
          <w:szCs w:val="24"/>
        </w:rPr>
        <w:t>.</w:t>
      </w:r>
    </w:p>
    <w:p w:rsidR="005A1CD9" w:rsidRPr="00E30529" w:rsidRDefault="00B625BE" w:rsidP="0032455D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A1CD9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1CD9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1CD9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1CD9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1CD9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1CD9">
        <w:rPr>
          <w:rFonts w:asciiTheme="majorBidi" w:hAnsiTheme="majorBidi" w:cstheme="majorBidi"/>
          <w:sz w:val="24"/>
          <w:szCs w:val="24"/>
        </w:rPr>
        <w:t>menunjukan</w:t>
      </w:r>
      <w:proofErr w:type="spellEnd"/>
      <w:r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1CD9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1CD9">
        <w:rPr>
          <w:rFonts w:asciiTheme="majorBidi" w:hAnsiTheme="majorBidi" w:cstheme="majorBidi"/>
          <w:sz w:val="24"/>
          <w:szCs w:val="24"/>
        </w:rPr>
        <w:t>jumlah</w:t>
      </w:r>
      <w:proofErr w:type="spellEnd"/>
      <w:r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1CD9">
        <w:rPr>
          <w:rFonts w:asciiTheme="majorBidi" w:hAnsiTheme="majorBidi" w:cstheme="majorBidi"/>
          <w:sz w:val="24"/>
          <w:szCs w:val="24"/>
        </w:rPr>
        <w:t>uang</w:t>
      </w:r>
      <w:proofErr w:type="spellEnd"/>
      <w:r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1CD9">
        <w:rPr>
          <w:rFonts w:asciiTheme="majorBidi" w:hAnsiTheme="majorBidi" w:cstheme="majorBidi"/>
          <w:sz w:val="24"/>
          <w:szCs w:val="24"/>
        </w:rPr>
        <w:t>beredar</w:t>
      </w:r>
      <w:proofErr w:type="spellEnd"/>
      <w:r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1CD9">
        <w:rPr>
          <w:rFonts w:asciiTheme="majorBidi" w:hAnsiTheme="majorBidi" w:cstheme="majorBidi"/>
          <w:sz w:val="24"/>
          <w:szCs w:val="24"/>
        </w:rPr>
        <w:t>berpengaruh</w:t>
      </w:r>
      <w:proofErr w:type="spellEnd"/>
      <w:r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1CD9" w:rsidRPr="005A1CD9">
        <w:rPr>
          <w:rFonts w:asciiTheme="majorBidi" w:hAnsiTheme="majorBidi" w:cstheme="majorBidi"/>
          <w:sz w:val="24"/>
          <w:szCs w:val="24"/>
        </w:rPr>
        <w:t>positif</w:t>
      </w:r>
      <w:proofErr w:type="spellEnd"/>
      <w:r w:rsidR="005A1CD9"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1CD9" w:rsidRPr="005A1CD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5A1CD9"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1CD9" w:rsidRPr="005A1CD9">
        <w:rPr>
          <w:rFonts w:asciiTheme="majorBidi" w:hAnsiTheme="majorBidi" w:cstheme="majorBidi"/>
          <w:sz w:val="24"/>
          <w:szCs w:val="24"/>
        </w:rPr>
        <w:t>signifikan</w:t>
      </w:r>
      <w:proofErr w:type="spellEnd"/>
      <w:r w:rsidR="005A1CD9"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1CD9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1CD9">
        <w:rPr>
          <w:rFonts w:asciiTheme="majorBidi" w:hAnsiTheme="majorBidi" w:cstheme="majorBidi"/>
          <w:sz w:val="24"/>
          <w:szCs w:val="24"/>
        </w:rPr>
        <w:t>deposito</w:t>
      </w:r>
      <w:proofErr w:type="spellEnd"/>
      <w:r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A1CD9">
        <w:rPr>
          <w:rFonts w:asciiTheme="majorBidi" w:hAnsiTheme="majorBidi" w:cstheme="majorBidi"/>
          <w:i/>
          <w:iCs/>
          <w:sz w:val="24"/>
          <w:szCs w:val="24"/>
        </w:rPr>
        <w:t>mudharabah</w:t>
      </w:r>
      <w:proofErr w:type="spellEnd"/>
      <w:r w:rsidR="005A1CD9"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1CD9" w:rsidRPr="005A1CD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5A1CD9" w:rsidRPr="005A1CD9">
        <w:rPr>
          <w:rFonts w:asciiTheme="majorBidi" w:hAnsiTheme="majorBidi" w:cstheme="majorBidi"/>
          <w:sz w:val="24"/>
          <w:szCs w:val="24"/>
        </w:rPr>
        <w:t xml:space="preserve"> Bank Syariah </w:t>
      </w:r>
      <w:proofErr w:type="spellStart"/>
      <w:r w:rsidR="005A1CD9" w:rsidRPr="005A1CD9">
        <w:rPr>
          <w:rFonts w:asciiTheme="majorBidi" w:hAnsiTheme="majorBidi" w:cstheme="majorBidi"/>
          <w:sz w:val="24"/>
          <w:szCs w:val="24"/>
        </w:rPr>
        <w:t>Mandiri</w:t>
      </w:r>
      <w:proofErr w:type="spellEnd"/>
      <w:r w:rsidR="005A1CD9" w:rsidRPr="005A1CD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5A1CD9" w:rsidRPr="005A1CD9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="005A1CD9"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1CD9" w:rsidRPr="005A1CD9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5A1CD9"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1CD9" w:rsidRPr="005A1CD9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="005A1CD9" w:rsidRPr="005A1CD9">
        <w:rPr>
          <w:rFonts w:asciiTheme="majorBidi" w:hAnsiTheme="majorBidi" w:cstheme="majorBidi"/>
          <w:sz w:val="24"/>
          <w:szCs w:val="24"/>
        </w:rPr>
        <w:t xml:space="preserve"> t, </w:t>
      </w:r>
      <w:proofErr w:type="spellStart"/>
      <w:r w:rsidR="005A1CD9" w:rsidRPr="005A1CD9">
        <w:rPr>
          <w:rFonts w:asciiTheme="majorBidi" w:hAnsiTheme="majorBidi" w:cstheme="majorBidi"/>
          <w:sz w:val="24"/>
          <w:szCs w:val="24"/>
        </w:rPr>
        <w:t>t</w:t>
      </w:r>
      <w:r w:rsidR="005A1CD9" w:rsidRPr="005A1CD9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proofErr w:type="spellEnd"/>
      <w:r w:rsidR="005A1CD9" w:rsidRPr="005A1CD9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="005A1CD9" w:rsidRPr="005A1CD9">
        <w:rPr>
          <w:rFonts w:asciiTheme="majorBidi" w:hAnsiTheme="majorBidi" w:cstheme="majorBidi"/>
          <w:sz w:val="24"/>
          <w:szCs w:val="24"/>
        </w:rPr>
        <w:t xml:space="preserve">&gt; </w:t>
      </w:r>
      <w:proofErr w:type="spellStart"/>
      <w:r w:rsidR="005A1CD9" w:rsidRPr="005A1CD9">
        <w:rPr>
          <w:rFonts w:asciiTheme="majorBidi" w:hAnsiTheme="majorBidi" w:cstheme="majorBidi"/>
          <w:sz w:val="24"/>
          <w:szCs w:val="24"/>
        </w:rPr>
        <w:t>t</w:t>
      </w:r>
      <w:r w:rsidR="005A1CD9" w:rsidRPr="005A1CD9">
        <w:rPr>
          <w:rFonts w:asciiTheme="majorBidi" w:hAnsiTheme="majorBidi" w:cstheme="majorBidi"/>
          <w:sz w:val="24"/>
          <w:szCs w:val="24"/>
          <w:vertAlign w:val="subscript"/>
        </w:rPr>
        <w:t>tabel</w:t>
      </w:r>
      <w:proofErr w:type="spellEnd"/>
      <w:r w:rsidR="00E30529">
        <w:rPr>
          <w:rFonts w:asciiTheme="majorBidi" w:hAnsiTheme="majorBidi" w:cstheme="majorBidi"/>
          <w:sz w:val="24"/>
          <w:szCs w:val="24"/>
        </w:rPr>
        <w:t xml:space="preserve"> (2.921</w:t>
      </w:r>
      <w:r w:rsidR="005A1CD9" w:rsidRPr="005A1CD9">
        <w:rPr>
          <w:rFonts w:asciiTheme="majorBidi" w:hAnsiTheme="majorBidi" w:cstheme="majorBidi"/>
          <w:sz w:val="24"/>
          <w:szCs w:val="24"/>
        </w:rPr>
        <w:t xml:space="preserve"> &gt; 2.032) </w:t>
      </w:r>
      <w:proofErr w:type="spellStart"/>
      <w:r w:rsidR="005A1CD9" w:rsidRPr="005A1CD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5A1CD9"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1CD9" w:rsidRPr="005A1CD9">
        <w:rPr>
          <w:rFonts w:asciiTheme="majorBidi" w:hAnsiTheme="majorBidi" w:cstheme="majorBidi"/>
          <w:sz w:val="24"/>
          <w:szCs w:val="24"/>
        </w:rPr>
        <w:t>mem</w:t>
      </w:r>
      <w:r w:rsidR="00E30529">
        <w:rPr>
          <w:rFonts w:asciiTheme="majorBidi" w:hAnsiTheme="majorBidi" w:cstheme="majorBidi"/>
          <w:sz w:val="24"/>
          <w:szCs w:val="24"/>
        </w:rPr>
        <w:t>iliki</w:t>
      </w:r>
      <w:proofErr w:type="spellEnd"/>
      <w:r w:rsidR="00E305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0529">
        <w:rPr>
          <w:rFonts w:asciiTheme="majorBidi" w:hAnsiTheme="majorBidi" w:cstheme="majorBidi"/>
          <w:sz w:val="24"/>
          <w:szCs w:val="24"/>
        </w:rPr>
        <w:t>tingkat</w:t>
      </w:r>
      <w:proofErr w:type="spellEnd"/>
      <w:r w:rsidR="00E305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0529">
        <w:rPr>
          <w:rFonts w:asciiTheme="majorBidi" w:hAnsiTheme="majorBidi" w:cstheme="majorBidi"/>
          <w:sz w:val="24"/>
          <w:szCs w:val="24"/>
        </w:rPr>
        <w:t>signifikansi</w:t>
      </w:r>
      <w:proofErr w:type="spellEnd"/>
      <w:r w:rsidR="00E30529">
        <w:rPr>
          <w:rFonts w:asciiTheme="majorBidi" w:hAnsiTheme="majorBidi" w:cstheme="majorBidi"/>
          <w:sz w:val="24"/>
          <w:szCs w:val="24"/>
        </w:rPr>
        <w:t xml:space="preserve"> 0.006</w:t>
      </w:r>
      <w:r w:rsidR="005A1CD9"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1CD9" w:rsidRPr="005A1CD9">
        <w:rPr>
          <w:rFonts w:asciiTheme="majorBidi" w:hAnsiTheme="majorBidi" w:cstheme="majorBidi"/>
          <w:sz w:val="24"/>
          <w:szCs w:val="24"/>
        </w:rPr>
        <w:t>dimana</w:t>
      </w:r>
      <w:proofErr w:type="spellEnd"/>
      <w:r w:rsidR="005A1CD9"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1CD9" w:rsidRPr="005A1CD9">
        <w:rPr>
          <w:rFonts w:asciiTheme="majorBidi" w:hAnsiTheme="majorBidi" w:cstheme="majorBidi"/>
          <w:sz w:val="24"/>
          <w:szCs w:val="24"/>
        </w:rPr>
        <w:t>tingkat</w:t>
      </w:r>
      <w:proofErr w:type="spellEnd"/>
      <w:r w:rsidR="005A1CD9"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1CD9" w:rsidRPr="005A1CD9">
        <w:rPr>
          <w:rFonts w:asciiTheme="majorBidi" w:hAnsiTheme="majorBidi" w:cstheme="majorBidi"/>
          <w:sz w:val="24"/>
          <w:szCs w:val="24"/>
        </w:rPr>
        <w:t>signifikansi</w:t>
      </w:r>
      <w:proofErr w:type="spellEnd"/>
      <w:r w:rsidR="005A1CD9"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1CD9" w:rsidRPr="005A1CD9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5A1CD9"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1CD9" w:rsidRPr="005A1CD9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5A1CD9"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1CD9" w:rsidRPr="005A1CD9">
        <w:rPr>
          <w:rFonts w:asciiTheme="majorBidi" w:hAnsiTheme="majorBidi" w:cstheme="majorBidi"/>
          <w:sz w:val="24"/>
          <w:szCs w:val="24"/>
        </w:rPr>
        <w:t>kec</w:t>
      </w:r>
      <w:r w:rsidR="008F2A1E">
        <w:rPr>
          <w:rFonts w:asciiTheme="majorBidi" w:hAnsiTheme="majorBidi" w:cstheme="majorBidi"/>
          <w:sz w:val="24"/>
          <w:szCs w:val="24"/>
        </w:rPr>
        <w:t>il</w:t>
      </w:r>
      <w:proofErr w:type="spellEnd"/>
      <w:r w:rsidR="008F2A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F2A1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8F2A1E">
        <w:rPr>
          <w:rFonts w:asciiTheme="majorBidi" w:hAnsiTheme="majorBidi" w:cstheme="majorBidi"/>
          <w:sz w:val="24"/>
          <w:szCs w:val="24"/>
        </w:rPr>
        <w:t xml:space="preserve"> 0.05 </w:t>
      </w:r>
      <w:proofErr w:type="spellStart"/>
      <w:r w:rsidR="008F2A1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8F2A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F2A1E">
        <w:rPr>
          <w:rFonts w:asciiTheme="majorBidi" w:hAnsiTheme="majorBidi" w:cstheme="majorBidi"/>
          <w:sz w:val="24"/>
          <w:szCs w:val="24"/>
        </w:rPr>
        <w:t>demikian</w:t>
      </w:r>
      <w:proofErr w:type="spellEnd"/>
      <w:r w:rsidR="008F2A1E">
        <w:rPr>
          <w:rFonts w:asciiTheme="majorBidi" w:hAnsiTheme="majorBidi" w:cstheme="majorBidi"/>
          <w:sz w:val="24"/>
          <w:szCs w:val="24"/>
        </w:rPr>
        <w:t xml:space="preserve"> H</w:t>
      </w:r>
      <w:r w:rsidR="008F2A1E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="008F2A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F2A1E">
        <w:rPr>
          <w:rFonts w:asciiTheme="majorBidi" w:hAnsiTheme="majorBidi" w:cstheme="majorBidi"/>
          <w:sz w:val="24"/>
          <w:szCs w:val="24"/>
        </w:rPr>
        <w:t>ditolak</w:t>
      </w:r>
      <w:proofErr w:type="spellEnd"/>
      <w:r w:rsidR="008F2A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F2A1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8F2A1E">
        <w:rPr>
          <w:rFonts w:asciiTheme="majorBidi" w:hAnsiTheme="majorBidi" w:cstheme="majorBidi"/>
          <w:sz w:val="24"/>
          <w:szCs w:val="24"/>
        </w:rPr>
        <w:t xml:space="preserve"> H</w:t>
      </w:r>
      <w:r w:rsidR="008F2A1E">
        <w:rPr>
          <w:rFonts w:asciiTheme="majorBidi" w:hAnsiTheme="majorBidi" w:cstheme="majorBidi"/>
          <w:sz w:val="24"/>
          <w:szCs w:val="24"/>
          <w:vertAlign w:val="subscript"/>
        </w:rPr>
        <w:t>a</w:t>
      </w:r>
      <w:r w:rsidR="005A1CD9"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1CD9" w:rsidRPr="005A1CD9">
        <w:rPr>
          <w:rFonts w:asciiTheme="majorBidi" w:hAnsiTheme="majorBidi" w:cstheme="majorBidi"/>
          <w:sz w:val="24"/>
          <w:szCs w:val="24"/>
        </w:rPr>
        <w:t>diterima</w:t>
      </w:r>
      <w:proofErr w:type="spellEnd"/>
      <w:r w:rsidR="005A1CD9"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1CD9" w:rsidRPr="005A1CD9">
        <w:rPr>
          <w:rFonts w:asciiTheme="majorBidi" w:hAnsiTheme="majorBidi" w:cstheme="majorBidi"/>
          <w:sz w:val="24"/>
          <w:szCs w:val="24"/>
        </w:rPr>
        <w:t>artinya</w:t>
      </w:r>
      <w:proofErr w:type="spellEnd"/>
      <w:r w:rsidR="005A1CD9"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1CD9" w:rsidRPr="005A1CD9">
        <w:rPr>
          <w:rFonts w:asciiTheme="majorBidi" w:hAnsiTheme="majorBidi" w:cstheme="majorBidi"/>
          <w:sz w:val="24"/>
          <w:szCs w:val="24"/>
        </w:rPr>
        <w:t>jumlah</w:t>
      </w:r>
      <w:proofErr w:type="spellEnd"/>
      <w:r w:rsidR="005A1CD9"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1CD9" w:rsidRPr="005A1CD9">
        <w:rPr>
          <w:rFonts w:asciiTheme="majorBidi" w:hAnsiTheme="majorBidi" w:cstheme="majorBidi"/>
          <w:sz w:val="24"/>
          <w:szCs w:val="24"/>
        </w:rPr>
        <w:t>uang</w:t>
      </w:r>
      <w:proofErr w:type="spellEnd"/>
      <w:r w:rsidR="005A1CD9"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1CD9" w:rsidRPr="005A1CD9">
        <w:rPr>
          <w:rFonts w:asciiTheme="majorBidi" w:hAnsiTheme="majorBidi" w:cstheme="majorBidi"/>
          <w:sz w:val="24"/>
          <w:szCs w:val="24"/>
        </w:rPr>
        <w:t>beredar</w:t>
      </w:r>
      <w:proofErr w:type="spellEnd"/>
      <w:r w:rsidR="005A1CD9"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1CD9" w:rsidRPr="005A1CD9">
        <w:rPr>
          <w:rFonts w:asciiTheme="majorBidi" w:hAnsiTheme="majorBidi" w:cstheme="majorBidi"/>
          <w:sz w:val="24"/>
          <w:szCs w:val="24"/>
        </w:rPr>
        <w:t>berpengaruh</w:t>
      </w:r>
      <w:proofErr w:type="spellEnd"/>
      <w:r w:rsidR="005A1CD9"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1CD9" w:rsidRPr="005A1CD9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5A1CD9"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1CD9" w:rsidRPr="005A1CD9">
        <w:rPr>
          <w:rFonts w:asciiTheme="majorBidi" w:hAnsiTheme="majorBidi" w:cstheme="majorBidi"/>
          <w:sz w:val="24"/>
          <w:szCs w:val="24"/>
        </w:rPr>
        <w:t>deposito</w:t>
      </w:r>
      <w:proofErr w:type="spellEnd"/>
      <w:r w:rsidR="005A1CD9"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1CD9" w:rsidRPr="005A1CD9">
        <w:rPr>
          <w:rFonts w:asciiTheme="majorBidi" w:hAnsiTheme="majorBidi" w:cstheme="majorBidi"/>
          <w:i/>
          <w:iCs/>
          <w:sz w:val="24"/>
          <w:szCs w:val="24"/>
        </w:rPr>
        <w:t>mudharabah</w:t>
      </w:r>
      <w:proofErr w:type="spellEnd"/>
      <w:r w:rsidR="005A1CD9" w:rsidRPr="005A1CD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5A1CD9" w:rsidRPr="005A1CD9">
        <w:rPr>
          <w:rFonts w:asciiTheme="majorBidi" w:hAnsiTheme="majorBidi" w:cstheme="majorBidi"/>
          <w:sz w:val="24"/>
          <w:szCs w:val="24"/>
        </w:rPr>
        <w:t>Besaran</w:t>
      </w:r>
      <w:proofErr w:type="spellEnd"/>
      <w:r w:rsidR="005A1CD9"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1CD9" w:rsidRPr="005A1CD9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="005A1CD9"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1CD9" w:rsidRPr="005A1CD9">
        <w:rPr>
          <w:rFonts w:asciiTheme="majorBidi" w:hAnsiTheme="majorBidi" w:cstheme="majorBidi"/>
          <w:sz w:val="24"/>
          <w:szCs w:val="24"/>
        </w:rPr>
        <w:t>jumlah</w:t>
      </w:r>
      <w:proofErr w:type="spellEnd"/>
      <w:r w:rsidR="005A1CD9"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1CD9" w:rsidRPr="005A1CD9">
        <w:rPr>
          <w:rFonts w:asciiTheme="majorBidi" w:hAnsiTheme="majorBidi" w:cstheme="majorBidi"/>
          <w:sz w:val="24"/>
          <w:szCs w:val="24"/>
        </w:rPr>
        <w:t>uang</w:t>
      </w:r>
      <w:proofErr w:type="spellEnd"/>
      <w:r w:rsidR="005A1CD9"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1CD9" w:rsidRPr="005A1CD9">
        <w:rPr>
          <w:rFonts w:asciiTheme="majorBidi" w:hAnsiTheme="majorBidi" w:cstheme="majorBidi"/>
          <w:sz w:val="24"/>
          <w:szCs w:val="24"/>
        </w:rPr>
        <w:t>beredar</w:t>
      </w:r>
      <w:proofErr w:type="spellEnd"/>
      <w:r w:rsidR="005A1CD9"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1CD9" w:rsidRPr="005A1CD9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5A1CD9"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1CD9" w:rsidRPr="005A1CD9">
        <w:rPr>
          <w:rFonts w:asciiTheme="majorBidi" w:hAnsiTheme="majorBidi" w:cstheme="majorBidi"/>
          <w:sz w:val="24"/>
          <w:szCs w:val="24"/>
        </w:rPr>
        <w:t>deposito</w:t>
      </w:r>
      <w:proofErr w:type="spellEnd"/>
      <w:r w:rsidR="005A1CD9"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1CD9" w:rsidRPr="005A1CD9">
        <w:rPr>
          <w:rFonts w:asciiTheme="majorBidi" w:hAnsiTheme="majorBidi" w:cstheme="majorBidi"/>
          <w:i/>
          <w:iCs/>
          <w:sz w:val="24"/>
          <w:szCs w:val="24"/>
        </w:rPr>
        <w:t>mudharabah</w:t>
      </w:r>
      <w:proofErr w:type="spellEnd"/>
      <w:r w:rsidR="005A1CD9"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1CD9" w:rsidRPr="005A1CD9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5A1CD9"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1CD9" w:rsidRPr="005A1CD9">
        <w:rPr>
          <w:rFonts w:asciiTheme="majorBidi" w:hAnsiTheme="majorBidi" w:cstheme="majorBidi"/>
          <w:sz w:val="24"/>
          <w:szCs w:val="24"/>
        </w:rPr>
        <w:t>rendah</w:t>
      </w:r>
      <w:proofErr w:type="spellEnd"/>
      <w:r w:rsidR="005A1CD9"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1CD9" w:rsidRPr="005A1CD9">
        <w:rPr>
          <w:rFonts w:asciiTheme="majorBidi" w:hAnsiTheme="majorBidi" w:cstheme="majorBidi"/>
          <w:sz w:val="24"/>
          <w:szCs w:val="24"/>
        </w:rPr>
        <w:t>dibuktikan</w:t>
      </w:r>
      <w:proofErr w:type="spellEnd"/>
      <w:r w:rsidR="005A1CD9"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1CD9" w:rsidRPr="005A1CD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5A1CD9"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1CD9" w:rsidRPr="005A1CD9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="005A1CD9"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1CD9" w:rsidRPr="005A1CD9">
        <w:rPr>
          <w:rFonts w:asciiTheme="majorBidi" w:hAnsiTheme="majorBidi" w:cstheme="majorBidi"/>
          <w:sz w:val="24"/>
          <w:szCs w:val="24"/>
        </w:rPr>
        <w:t>koefisien</w:t>
      </w:r>
      <w:proofErr w:type="spellEnd"/>
      <w:r w:rsidR="00E305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0529">
        <w:rPr>
          <w:rFonts w:asciiTheme="majorBidi" w:hAnsiTheme="majorBidi" w:cstheme="majorBidi"/>
          <w:sz w:val="24"/>
          <w:szCs w:val="24"/>
        </w:rPr>
        <w:t>determinasi</w:t>
      </w:r>
      <w:proofErr w:type="spellEnd"/>
      <w:r w:rsidR="00E305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0529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E305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0529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="00E30529">
        <w:rPr>
          <w:rFonts w:asciiTheme="majorBidi" w:hAnsiTheme="majorBidi" w:cstheme="majorBidi"/>
          <w:sz w:val="24"/>
          <w:szCs w:val="24"/>
        </w:rPr>
        <w:t xml:space="preserve"> 0.205 = 20.5</w:t>
      </w:r>
      <w:r w:rsidR="005A1CD9" w:rsidRPr="005A1CD9">
        <w:rPr>
          <w:rFonts w:asciiTheme="majorBidi" w:hAnsiTheme="majorBidi" w:cstheme="majorBidi"/>
          <w:sz w:val="24"/>
          <w:szCs w:val="24"/>
        </w:rPr>
        <w:t xml:space="preserve">%. </w:t>
      </w:r>
      <w:proofErr w:type="spellStart"/>
      <w:r w:rsidR="005A1CD9" w:rsidRPr="005A1CD9">
        <w:rPr>
          <w:rFonts w:asciiTheme="majorBidi" w:hAnsiTheme="majorBidi" w:cstheme="majorBidi"/>
          <w:sz w:val="24"/>
          <w:szCs w:val="24"/>
        </w:rPr>
        <w:t>Artinya</w:t>
      </w:r>
      <w:proofErr w:type="spellEnd"/>
      <w:r w:rsidR="005A1CD9"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1CD9" w:rsidRPr="005A1CD9">
        <w:rPr>
          <w:rFonts w:asciiTheme="majorBidi" w:hAnsiTheme="majorBidi" w:cstheme="majorBidi"/>
          <w:sz w:val="24"/>
          <w:szCs w:val="24"/>
        </w:rPr>
        <w:t>besarnya</w:t>
      </w:r>
      <w:proofErr w:type="spellEnd"/>
      <w:r w:rsidR="005A1CD9"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1CD9" w:rsidRPr="005A1CD9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="005A1CD9"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1CD9" w:rsidRPr="005A1CD9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="005A1CD9"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1CD9" w:rsidRPr="005A1CD9">
        <w:rPr>
          <w:rFonts w:asciiTheme="majorBidi" w:hAnsiTheme="majorBidi" w:cstheme="majorBidi"/>
          <w:sz w:val="24"/>
          <w:szCs w:val="24"/>
        </w:rPr>
        <w:t>jumlah</w:t>
      </w:r>
      <w:proofErr w:type="spellEnd"/>
      <w:r w:rsidR="005A1CD9"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1CD9" w:rsidRPr="005A1CD9">
        <w:rPr>
          <w:rFonts w:asciiTheme="majorBidi" w:hAnsiTheme="majorBidi" w:cstheme="majorBidi"/>
          <w:sz w:val="24"/>
          <w:szCs w:val="24"/>
        </w:rPr>
        <w:t>uang</w:t>
      </w:r>
      <w:proofErr w:type="spellEnd"/>
      <w:r w:rsidR="005A1CD9"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1CD9" w:rsidRPr="005A1CD9">
        <w:rPr>
          <w:rFonts w:asciiTheme="majorBidi" w:hAnsiTheme="majorBidi" w:cstheme="majorBidi"/>
          <w:sz w:val="24"/>
          <w:szCs w:val="24"/>
        </w:rPr>
        <w:t>beredar</w:t>
      </w:r>
      <w:proofErr w:type="spellEnd"/>
      <w:r w:rsidR="005A1CD9"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1CD9" w:rsidRPr="005A1CD9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5A1CD9"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1CD9" w:rsidRPr="005A1CD9">
        <w:rPr>
          <w:rFonts w:asciiTheme="majorBidi" w:hAnsiTheme="majorBidi" w:cstheme="majorBidi"/>
          <w:sz w:val="24"/>
          <w:szCs w:val="24"/>
        </w:rPr>
        <w:t>deposito</w:t>
      </w:r>
      <w:proofErr w:type="spellEnd"/>
      <w:r w:rsidR="005A1CD9"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1CD9" w:rsidRPr="005A1CD9">
        <w:rPr>
          <w:rFonts w:asciiTheme="majorBidi" w:hAnsiTheme="majorBidi" w:cstheme="majorBidi"/>
          <w:i/>
          <w:iCs/>
          <w:sz w:val="24"/>
          <w:szCs w:val="24"/>
        </w:rPr>
        <w:t>mudharabah</w:t>
      </w:r>
      <w:proofErr w:type="spellEnd"/>
      <w:r w:rsidR="005A1CD9"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1CD9" w:rsidRPr="005A1CD9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5A1CD9"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1CD9" w:rsidRPr="005A1CD9">
        <w:rPr>
          <w:rFonts w:asciiTheme="majorBidi" w:hAnsiTheme="majorBidi" w:cstheme="majorBidi"/>
          <w:sz w:val="24"/>
          <w:szCs w:val="24"/>
        </w:rPr>
        <w:t>sebesa</w:t>
      </w:r>
      <w:r w:rsidR="00E30529">
        <w:rPr>
          <w:rFonts w:asciiTheme="majorBidi" w:hAnsiTheme="majorBidi" w:cstheme="majorBidi"/>
          <w:sz w:val="24"/>
          <w:szCs w:val="24"/>
        </w:rPr>
        <w:t>r</w:t>
      </w:r>
      <w:proofErr w:type="spellEnd"/>
      <w:r w:rsidR="00E30529">
        <w:rPr>
          <w:rFonts w:asciiTheme="majorBidi" w:hAnsiTheme="majorBidi" w:cstheme="majorBidi"/>
          <w:sz w:val="24"/>
          <w:szCs w:val="24"/>
        </w:rPr>
        <w:t xml:space="preserve"> 20.5% </w:t>
      </w:r>
      <w:proofErr w:type="spellStart"/>
      <w:r w:rsidR="00E3052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E305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0529">
        <w:rPr>
          <w:rFonts w:asciiTheme="majorBidi" w:hAnsiTheme="majorBidi" w:cstheme="majorBidi"/>
          <w:sz w:val="24"/>
          <w:szCs w:val="24"/>
        </w:rPr>
        <w:t>sisanya</w:t>
      </w:r>
      <w:proofErr w:type="spellEnd"/>
      <w:r w:rsidR="00E305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0529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="00E30529">
        <w:rPr>
          <w:rFonts w:asciiTheme="majorBidi" w:hAnsiTheme="majorBidi" w:cstheme="majorBidi"/>
          <w:sz w:val="24"/>
          <w:szCs w:val="24"/>
        </w:rPr>
        <w:t xml:space="preserve"> 79.5</w:t>
      </w:r>
      <w:r w:rsidR="005A1CD9" w:rsidRPr="005A1CD9">
        <w:rPr>
          <w:rFonts w:asciiTheme="majorBidi" w:hAnsiTheme="majorBidi" w:cstheme="majorBidi"/>
          <w:sz w:val="24"/>
          <w:szCs w:val="24"/>
        </w:rPr>
        <w:t xml:space="preserve">% </w:t>
      </w:r>
      <w:proofErr w:type="spellStart"/>
      <w:r w:rsidR="005A1CD9" w:rsidRPr="005A1CD9">
        <w:rPr>
          <w:rFonts w:asciiTheme="majorBidi" w:hAnsiTheme="majorBidi" w:cstheme="majorBidi"/>
          <w:sz w:val="24"/>
          <w:szCs w:val="24"/>
        </w:rPr>
        <w:t>dipengaruhi</w:t>
      </w:r>
      <w:proofErr w:type="spellEnd"/>
      <w:r w:rsidR="005A1CD9" w:rsidRPr="005A1C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A1CD9" w:rsidRPr="005A1CD9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="005A1CD9" w:rsidRPr="005A1CD9">
        <w:rPr>
          <w:rFonts w:asciiTheme="majorBidi" w:hAnsiTheme="majorBidi" w:cstheme="majorBidi"/>
          <w:sz w:val="24"/>
          <w:szCs w:val="24"/>
        </w:rPr>
        <w:t xml:space="preserve"> lain yang </w:t>
      </w:r>
      <w:proofErr w:type="spellStart"/>
      <w:r w:rsidR="005A1CD9" w:rsidRPr="005A1CD9">
        <w:rPr>
          <w:rFonts w:asciiTheme="majorBidi" w:hAnsiTheme="majorBidi" w:cstheme="majorBidi"/>
          <w:sz w:val="24"/>
          <w:szCs w:val="24"/>
        </w:rPr>
        <w:t>tid</w:t>
      </w:r>
      <w:r w:rsidR="00E30529">
        <w:rPr>
          <w:rFonts w:asciiTheme="majorBidi" w:hAnsiTheme="majorBidi" w:cstheme="majorBidi"/>
          <w:sz w:val="24"/>
          <w:szCs w:val="24"/>
        </w:rPr>
        <w:t>ak</w:t>
      </w:r>
      <w:proofErr w:type="spellEnd"/>
      <w:r w:rsidR="00E305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0529">
        <w:rPr>
          <w:rFonts w:asciiTheme="majorBidi" w:hAnsiTheme="majorBidi" w:cstheme="majorBidi"/>
          <w:sz w:val="24"/>
          <w:szCs w:val="24"/>
        </w:rPr>
        <w:t>dibahas</w:t>
      </w:r>
      <w:proofErr w:type="spellEnd"/>
      <w:r w:rsidR="00E305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052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E305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0529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E305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0529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E305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0529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E305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0529">
        <w:rPr>
          <w:rFonts w:asciiTheme="majorBidi" w:hAnsiTheme="majorBidi" w:cstheme="majorBidi"/>
          <w:sz w:val="24"/>
          <w:szCs w:val="24"/>
        </w:rPr>
        <w:t>tingkat</w:t>
      </w:r>
      <w:proofErr w:type="spellEnd"/>
      <w:r w:rsidR="00E305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0529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E305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0529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E305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0529">
        <w:rPr>
          <w:rFonts w:asciiTheme="majorBidi" w:hAnsiTheme="majorBidi" w:cstheme="majorBidi"/>
          <w:sz w:val="24"/>
          <w:szCs w:val="24"/>
        </w:rPr>
        <w:t>deposito</w:t>
      </w:r>
      <w:proofErr w:type="spellEnd"/>
      <w:r w:rsidR="00E305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0529">
        <w:rPr>
          <w:rFonts w:asciiTheme="majorBidi" w:hAnsiTheme="majorBidi" w:cstheme="majorBidi"/>
          <w:i/>
          <w:iCs/>
          <w:sz w:val="24"/>
          <w:szCs w:val="24"/>
        </w:rPr>
        <w:t>mudharabah</w:t>
      </w:r>
      <w:proofErr w:type="spellEnd"/>
      <w:r w:rsidR="00E3052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E3052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E305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30529">
        <w:rPr>
          <w:rFonts w:asciiTheme="majorBidi" w:hAnsiTheme="majorBidi" w:cstheme="majorBidi"/>
          <w:sz w:val="24"/>
          <w:szCs w:val="24"/>
        </w:rPr>
        <w:t>inflasi</w:t>
      </w:r>
      <w:proofErr w:type="spellEnd"/>
      <w:r w:rsidR="00E30529">
        <w:rPr>
          <w:rFonts w:asciiTheme="majorBidi" w:hAnsiTheme="majorBidi" w:cstheme="majorBidi"/>
          <w:sz w:val="24"/>
          <w:szCs w:val="24"/>
        </w:rPr>
        <w:t>.</w:t>
      </w:r>
    </w:p>
    <w:p w:rsidR="0032455D" w:rsidRDefault="0032455D" w:rsidP="0032455D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B625BE" w:rsidRPr="00E30529" w:rsidRDefault="005A1CD9" w:rsidP="00E30529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</w:t>
      </w:r>
      <w:r w:rsidR="00474138">
        <w:rPr>
          <w:rFonts w:asciiTheme="majorBidi" w:hAnsiTheme="majorBidi" w:cstheme="majorBidi"/>
          <w:sz w:val="24"/>
          <w:szCs w:val="24"/>
        </w:rPr>
        <w:t xml:space="preserve">ata </w:t>
      </w:r>
      <w:proofErr w:type="spellStart"/>
      <w:r w:rsidR="00474138">
        <w:rPr>
          <w:rFonts w:asciiTheme="majorBidi" w:hAnsiTheme="majorBidi" w:cstheme="majorBidi"/>
          <w:sz w:val="24"/>
          <w:szCs w:val="24"/>
        </w:rPr>
        <w:t>kunci</w:t>
      </w:r>
      <w:proofErr w:type="spellEnd"/>
      <w:r w:rsidR="00474138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474138" w:rsidRPr="00474138">
        <w:rPr>
          <w:rFonts w:asciiTheme="majorBidi" w:hAnsiTheme="majorBidi" w:cstheme="majorBidi"/>
          <w:i/>
          <w:iCs/>
          <w:sz w:val="24"/>
          <w:szCs w:val="24"/>
        </w:rPr>
        <w:t>Jumlah</w:t>
      </w:r>
      <w:proofErr w:type="spellEnd"/>
      <w:r w:rsidR="00474138" w:rsidRPr="004741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74138" w:rsidRPr="00474138">
        <w:rPr>
          <w:rFonts w:asciiTheme="majorBidi" w:hAnsiTheme="majorBidi" w:cstheme="majorBidi"/>
          <w:i/>
          <w:iCs/>
          <w:sz w:val="24"/>
          <w:szCs w:val="24"/>
        </w:rPr>
        <w:t>Uang</w:t>
      </w:r>
      <w:proofErr w:type="spellEnd"/>
      <w:r w:rsidR="00474138" w:rsidRPr="0047413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74138" w:rsidRPr="00474138">
        <w:rPr>
          <w:rFonts w:asciiTheme="majorBidi" w:hAnsiTheme="majorBidi" w:cstheme="majorBidi"/>
          <w:i/>
          <w:iCs/>
          <w:sz w:val="24"/>
          <w:szCs w:val="24"/>
        </w:rPr>
        <w:t>Beredar</w:t>
      </w:r>
      <w:proofErr w:type="spellEnd"/>
      <w:r w:rsidR="00474138" w:rsidRPr="00474138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474138">
        <w:rPr>
          <w:rFonts w:asciiTheme="majorBidi" w:hAnsiTheme="majorBidi" w:cstheme="majorBidi"/>
          <w:i/>
          <w:iCs/>
          <w:sz w:val="24"/>
          <w:szCs w:val="24"/>
        </w:rPr>
        <w:t xml:space="preserve"> Deposito </w:t>
      </w:r>
      <w:proofErr w:type="spellStart"/>
      <w:r w:rsidRPr="00474138">
        <w:rPr>
          <w:rFonts w:asciiTheme="majorBidi" w:hAnsiTheme="majorBidi" w:cstheme="majorBidi"/>
          <w:i/>
          <w:iCs/>
          <w:sz w:val="24"/>
          <w:szCs w:val="24"/>
        </w:rPr>
        <w:t>Mudharabah</w:t>
      </w:r>
      <w:proofErr w:type="spellEnd"/>
    </w:p>
    <w:sectPr w:rsidR="00B625BE" w:rsidRPr="00E30529" w:rsidSect="00823F2C">
      <w:footerReference w:type="default" r:id="rId9"/>
      <w:pgSz w:w="10318" w:h="14570" w:code="13"/>
      <w:pgMar w:top="720" w:right="720" w:bottom="953" w:left="1701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279" w:rsidRDefault="00F60279" w:rsidP="00FF6F41">
      <w:pPr>
        <w:spacing w:after="0" w:line="240" w:lineRule="auto"/>
      </w:pPr>
      <w:r>
        <w:separator/>
      </w:r>
    </w:p>
  </w:endnote>
  <w:endnote w:type="continuationSeparator" w:id="0">
    <w:p w:rsidR="00F60279" w:rsidRDefault="00F60279" w:rsidP="00FF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59968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082C" w:rsidRDefault="004B08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F2C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4B082C" w:rsidRDefault="004B0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279" w:rsidRDefault="00F60279" w:rsidP="00FF6F41">
      <w:pPr>
        <w:spacing w:after="0" w:line="240" w:lineRule="auto"/>
      </w:pPr>
      <w:r>
        <w:separator/>
      </w:r>
    </w:p>
  </w:footnote>
  <w:footnote w:type="continuationSeparator" w:id="0">
    <w:p w:rsidR="00F60279" w:rsidRDefault="00F60279" w:rsidP="00FF6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E2987"/>
    <w:multiLevelType w:val="hybridMultilevel"/>
    <w:tmpl w:val="CCC8A604"/>
    <w:lvl w:ilvl="0" w:tplc="98C2D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B93DFA"/>
    <w:multiLevelType w:val="hybridMultilevel"/>
    <w:tmpl w:val="064863E2"/>
    <w:lvl w:ilvl="0" w:tplc="8DD4A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03C79"/>
    <w:multiLevelType w:val="hybridMultilevel"/>
    <w:tmpl w:val="6106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41"/>
    <w:rsid w:val="001C34AF"/>
    <w:rsid w:val="00274FC4"/>
    <w:rsid w:val="00300CD4"/>
    <w:rsid w:val="00323D04"/>
    <w:rsid w:val="0032455D"/>
    <w:rsid w:val="0032589F"/>
    <w:rsid w:val="00474138"/>
    <w:rsid w:val="004B082C"/>
    <w:rsid w:val="005A1CD9"/>
    <w:rsid w:val="005E3642"/>
    <w:rsid w:val="00624452"/>
    <w:rsid w:val="00686D28"/>
    <w:rsid w:val="0069496F"/>
    <w:rsid w:val="006A5226"/>
    <w:rsid w:val="007D4C96"/>
    <w:rsid w:val="00803784"/>
    <w:rsid w:val="00823F2C"/>
    <w:rsid w:val="00865206"/>
    <w:rsid w:val="008F2A1E"/>
    <w:rsid w:val="009D7FE7"/>
    <w:rsid w:val="00A81F6A"/>
    <w:rsid w:val="00B27443"/>
    <w:rsid w:val="00B625BE"/>
    <w:rsid w:val="00C20C9C"/>
    <w:rsid w:val="00C27DDC"/>
    <w:rsid w:val="00C53D98"/>
    <w:rsid w:val="00E30529"/>
    <w:rsid w:val="00E90B33"/>
    <w:rsid w:val="00F13DBD"/>
    <w:rsid w:val="00F60279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93359-26EF-4FB3-8D9A-7C6F9654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F6F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6F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F6F41"/>
    <w:rPr>
      <w:vertAlign w:val="superscript"/>
    </w:rPr>
  </w:style>
  <w:style w:type="paragraph" w:styleId="ListParagraph">
    <w:name w:val="List Paragraph"/>
    <w:basedOn w:val="Normal"/>
    <w:uiPriority w:val="34"/>
    <w:qFormat/>
    <w:rsid w:val="00B625BE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C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34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4A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B0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82C"/>
  </w:style>
  <w:style w:type="paragraph" w:styleId="Footer">
    <w:name w:val="footer"/>
    <w:basedOn w:val="Normal"/>
    <w:link w:val="FooterChar"/>
    <w:uiPriority w:val="99"/>
    <w:unhideWhenUsed/>
    <w:rsid w:val="004B0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jk.go.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2018-03-23T07:40:00Z</cp:lastPrinted>
  <dcterms:created xsi:type="dcterms:W3CDTF">2017-11-24T03:40:00Z</dcterms:created>
  <dcterms:modified xsi:type="dcterms:W3CDTF">2018-03-23T07:40:00Z</dcterms:modified>
</cp:coreProperties>
</file>