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A3" w:rsidRPr="00B328A2" w:rsidRDefault="002D4D94" w:rsidP="00184871">
      <w:pPr>
        <w:spacing w:line="480" w:lineRule="auto"/>
        <w:jc w:val="center"/>
        <w:rPr>
          <w:rFonts w:ascii="Times New Roman" w:hAnsi="Times New Roman" w:cs="Times New Roman"/>
          <w:b/>
          <w:bCs/>
          <w:sz w:val="24"/>
          <w:szCs w:val="24"/>
        </w:rPr>
      </w:pPr>
      <w:r w:rsidRPr="00B328A2">
        <w:rPr>
          <w:rFonts w:ascii="Times New Roman" w:hAnsi="Times New Roman" w:cs="Times New Roman"/>
          <w:b/>
          <w:bCs/>
          <w:sz w:val="24"/>
          <w:szCs w:val="24"/>
        </w:rPr>
        <w:t>BAB II</w:t>
      </w:r>
    </w:p>
    <w:p w:rsidR="002D4D94" w:rsidRPr="00B328A2" w:rsidRDefault="002D4D94" w:rsidP="00184871">
      <w:pPr>
        <w:spacing w:line="480" w:lineRule="auto"/>
        <w:jc w:val="center"/>
        <w:rPr>
          <w:rFonts w:ascii="Times New Roman" w:hAnsi="Times New Roman" w:cs="Times New Roman"/>
          <w:b/>
          <w:bCs/>
          <w:sz w:val="24"/>
          <w:szCs w:val="24"/>
        </w:rPr>
      </w:pPr>
      <w:r w:rsidRPr="00B328A2">
        <w:rPr>
          <w:rFonts w:ascii="Times New Roman" w:hAnsi="Times New Roman" w:cs="Times New Roman"/>
          <w:b/>
          <w:bCs/>
          <w:sz w:val="24"/>
          <w:szCs w:val="24"/>
        </w:rPr>
        <w:t>TINJAUAN PUSTAKA</w:t>
      </w:r>
    </w:p>
    <w:p w:rsidR="00CF76BC" w:rsidRPr="00B328A2" w:rsidRDefault="00CF76BC" w:rsidP="00184871">
      <w:pPr>
        <w:spacing w:line="480" w:lineRule="auto"/>
        <w:rPr>
          <w:rFonts w:ascii="Times New Roman" w:hAnsi="Times New Roman" w:cs="Times New Roman"/>
          <w:b/>
          <w:bCs/>
          <w:sz w:val="24"/>
          <w:szCs w:val="24"/>
        </w:rPr>
      </w:pPr>
    </w:p>
    <w:p w:rsidR="00184871" w:rsidRPr="00B328A2" w:rsidRDefault="00184871" w:rsidP="00184871">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t>A. Supervisi Pendidikan</w:t>
      </w:r>
    </w:p>
    <w:p w:rsidR="00184871" w:rsidRPr="00B328A2" w:rsidRDefault="00184871" w:rsidP="00184871">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t xml:space="preserve">1. Pengertian Supervisi Pendidikan </w:t>
      </w:r>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Menurut Atmodiwirio: “salah satu bentuk pengawasan yang dilaksanakan pada unit kerja yang berbentuk Unit Pelaksana Teknis (UPT) sekolah adalah supervisi” yang lebih dikenal dengan supervisi pendidikan atau supervisi pembelajaran.</w:t>
      </w:r>
      <w:r w:rsidR="00012BD8">
        <w:rPr>
          <w:rFonts w:ascii="Times New Roman" w:hAnsi="Times New Roman" w:cs="Times New Roman"/>
          <w:sz w:val="24"/>
          <w:szCs w:val="24"/>
        </w:rPr>
        <w:t xml:space="preserve"> </w:t>
      </w:r>
      <w:r w:rsidRPr="00B328A2">
        <w:rPr>
          <w:rFonts w:ascii="Times New Roman" w:hAnsi="Times New Roman" w:cs="Times New Roman"/>
          <w:sz w:val="24"/>
          <w:szCs w:val="24"/>
        </w:rPr>
        <w:t>Perkataan supervisi berasal dari bahasa inggris “</w:t>
      </w:r>
      <w:r w:rsidRPr="00B328A2">
        <w:rPr>
          <w:rFonts w:ascii="Times New Roman" w:hAnsi="Times New Roman" w:cs="Times New Roman"/>
          <w:i/>
          <w:iCs/>
          <w:sz w:val="24"/>
          <w:szCs w:val="24"/>
        </w:rPr>
        <w:t>supervision</w:t>
      </w:r>
      <w:r w:rsidRPr="00B328A2">
        <w:rPr>
          <w:rFonts w:ascii="Times New Roman" w:hAnsi="Times New Roman" w:cs="Times New Roman"/>
          <w:sz w:val="24"/>
          <w:szCs w:val="24"/>
        </w:rPr>
        <w:t>” dan merupakan paduan dari dua perkataan yaitu “</w:t>
      </w:r>
      <w:r w:rsidRPr="00B328A2">
        <w:rPr>
          <w:rFonts w:ascii="Times New Roman" w:hAnsi="Times New Roman" w:cs="Times New Roman"/>
          <w:i/>
          <w:iCs/>
          <w:sz w:val="24"/>
          <w:szCs w:val="24"/>
        </w:rPr>
        <w:t>super</w:t>
      </w:r>
      <w:r w:rsidRPr="00B328A2">
        <w:rPr>
          <w:rFonts w:ascii="Times New Roman" w:hAnsi="Times New Roman" w:cs="Times New Roman"/>
          <w:sz w:val="24"/>
          <w:szCs w:val="24"/>
        </w:rPr>
        <w:t>” yang maksudnya atas dan “</w:t>
      </w:r>
      <w:r w:rsidRPr="00B328A2">
        <w:rPr>
          <w:rFonts w:ascii="Times New Roman" w:hAnsi="Times New Roman" w:cs="Times New Roman"/>
          <w:i/>
          <w:iCs/>
          <w:sz w:val="24"/>
          <w:szCs w:val="24"/>
        </w:rPr>
        <w:t>vision</w:t>
      </w:r>
      <w:r w:rsidRPr="00B328A2">
        <w:rPr>
          <w:rFonts w:ascii="Times New Roman" w:hAnsi="Times New Roman" w:cs="Times New Roman"/>
          <w:sz w:val="24"/>
          <w:szCs w:val="24"/>
        </w:rPr>
        <w:t xml:space="preserve">” artinya melihat atau mensupervisi. </w:t>
      </w:r>
      <w:proofErr w:type="gramStart"/>
      <w:r w:rsidRPr="00B328A2">
        <w:rPr>
          <w:rFonts w:ascii="Times New Roman" w:hAnsi="Times New Roman" w:cs="Times New Roman"/>
          <w:sz w:val="24"/>
          <w:szCs w:val="24"/>
        </w:rPr>
        <w:t>Maka supervisi dapat diartikan secara bebas sebagai melihat atau mensupervisi dari atas.</w:t>
      </w:r>
      <w:proofErr w:type="gramEnd"/>
      <w:r w:rsidRPr="00B328A2">
        <w:rPr>
          <w:rFonts w:ascii="Times New Roman" w:hAnsi="Times New Roman" w:cs="Times New Roman"/>
          <w:sz w:val="24"/>
          <w:szCs w:val="24"/>
        </w:rPr>
        <w:t xml:space="preserve"> Supervisi pendidikan maksudnya adalah melihat dan mengadakan supervisi terhadap jalannya proses pendidikan di sekolah.</w:t>
      </w:r>
      <w:r w:rsidRPr="00B328A2">
        <w:rPr>
          <w:rStyle w:val="FootnoteReference"/>
          <w:rFonts w:ascii="Times New Roman" w:hAnsi="Times New Roman" w:cs="Times New Roman"/>
          <w:sz w:val="24"/>
          <w:szCs w:val="24"/>
        </w:rPr>
        <w:footnoteReference w:id="1"/>
      </w:r>
    </w:p>
    <w:p w:rsidR="001A6B63" w:rsidRPr="00B328A2" w:rsidRDefault="00012BD8" w:rsidP="001A6B6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I</w:t>
      </w:r>
      <w:r w:rsidR="001A6B63" w:rsidRPr="00B328A2">
        <w:rPr>
          <w:rFonts w:ascii="Times New Roman" w:hAnsi="Times New Roman" w:cs="Times New Roman"/>
          <w:sz w:val="24"/>
          <w:szCs w:val="24"/>
        </w:rPr>
        <w:t>stilah supervisi sering ditafsirkan sebagai “</w:t>
      </w:r>
      <w:r w:rsidR="001A6B63" w:rsidRPr="00B328A2">
        <w:rPr>
          <w:rFonts w:ascii="Times New Roman" w:hAnsi="Times New Roman" w:cs="Times New Roman"/>
          <w:i/>
          <w:iCs/>
          <w:sz w:val="24"/>
          <w:szCs w:val="24"/>
        </w:rPr>
        <w:t>supervision of instruction</w:t>
      </w:r>
      <w:r w:rsidR="001A6B63" w:rsidRPr="00B328A2">
        <w:rPr>
          <w:rFonts w:ascii="Times New Roman" w:hAnsi="Times New Roman" w:cs="Times New Roman"/>
          <w:sz w:val="24"/>
          <w:szCs w:val="24"/>
        </w:rPr>
        <w:t xml:space="preserve">”, dalam </w:t>
      </w:r>
      <w:proofErr w:type="gramStart"/>
      <w:r w:rsidR="001A6B63" w:rsidRPr="00B328A2">
        <w:rPr>
          <w:rFonts w:ascii="Times New Roman" w:hAnsi="Times New Roman" w:cs="Times New Roman"/>
          <w:sz w:val="24"/>
          <w:szCs w:val="24"/>
        </w:rPr>
        <w:t>bahasa</w:t>
      </w:r>
      <w:proofErr w:type="gramEnd"/>
      <w:r w:rsidR="001A6B63" w:rsidRPr="00B328A2">
        <w:rPr>
          <w:rFonts w:ascii="Times New Roman" w:hAnsi="Times New Roman" w:cs="Times New Roman"/>
          <w:sz w:val="24"/>
          <w:szCs w:val="24"/>
        </w:rPr>
        <w:t xml:space="preserve"> Indonesia supervisi pengajaran. </w:t>
      </w:r>
      <w:proofErr w:type="gramStart"/>
      <w:r w:rsidR="001A6B63" w:rsidRPr="00B328A2">
        <w:rPr>
          <w:rFonts w:ascii="Times New Roman" w:hAnsi="Times New Roman" w:cs="Times New Roman"/>
          <w:sz w:val="24"/>
          <w:szCs w:val="24"/>
        </w:rPr>
        <w:t>Bila disebut istilah supervisi, sering asosiasi pembaca atau pendengar lari kepada bidang pengajaran, padahal supervisi itu ada pada tiap kegiatan dalam pendidikan.</w:t>
      </w:r>
      <w:proofErr w:type="gramEnd"/>
      <w:r w:rsidR="001A6B63" w:rsidRPr="00B328A2">
        <w:rPr>
          <w:rStyle w:val="FootnoteReference"/>
          <w:rFonts w:ascii="Times New Roman" w:hAnsi="Times New Roman" w:cs="Times New Roman"/>
          <w:sz w:val="24"/>
          <w:szCs w:val="24"/>
        </w:rPr>
        <w:footnoteReference w:id="2"/>
      </w:r>
      <w:r w:rsidR="001A6B63" w:rsidRPr="00B328A2">
        <w:rPr>
          <w:rFonts w:ascii="Times New Roman" w:hAnsi="Times New Roman" w:cs="Times New Roman"/>
          <w:sz w:val="24"/>
          <w:szCs w:val="24"/>
        </w:rPr>
        <w:t xml:space="preserve"> </w:t>
      </w:r>
    </w:p>
    <w:p w:rsidR="001A6B63" w:rsidRPr="00B328A2" w:rsidRDefault="001A6B63" w:rsidP="00257D7A">
      <w:pPr>
        <w:autoSpaceDE w:val="0"/>
        <w:autoSpaceDN w:val="0"/>
        <w:adjustRightInd w:val="0"/>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lastRenderedPageBreak/>
        <w:tab/>
        <w:t>Secara lebih khusus, para pakar telah memberikan argumentasi yang berbeda-beda, di antaranya: Ary H. Gunawan mengemukakan bahwa supervisi diadopsi dari bahasa Inggris “</w:t>
      </w:r>
      <w:r w:rsidRPr="00B328A2">
        <w:rPr>
          <w:rFonts w:ascii="Times New Roman" w:hAnsi="Times New Roman" w:cs="Times New Roman"/>
          <w:i/>
          <w:iCs/>
          <w:sz w:val="24"/>
          <w:szCs w:val="24"/>
        </w:rPr>
        <w:t>supervision</w:t>
      </w:r>
      <w:r w:rsidRPr="00B328A2">
        <w:rPr>
          <w:rFonts w:ascii="Times New Roman" w:hAnsi="Times New Roman" w:cs="Times New Roman"/>
          <w:sz w:val="24"/>
          <w:szCs w:val="24"/>
        </w:rPr>
        <w:t xml:space="preserve">” yang berarti pengawasan/kepengawasan. </w:t>
      </w:r>
      <w:proofErr w:type="gramStart"/>
      <w:r w:rsidRPr="00B328A2">
        <w:rPr>
          <w:rFonts w:ascii="Times New Roman" w:hAnsi="Times New Roman" w:cs="Times New Roman"/>
          <w:sz w:val="24"/>
          <w:szCs w:val="24"/>
        </w:rPr>
        <w:t>Orang yang melaksanakan pekerjaan supervisi disebut supervisor.</w:t>
      </w:r>
      <w:proofErr w:type="gramEnd"/>
      <w:r w:rsidRPr="00B328A2">
        <w:rPr>
          <w:rStyle w:val="FootnoteReference"/>
          <w:rFonts w:ascii="Times New Roman" w:hAnsi="Times New Roman" w:cs="Times New Roman"/>
          <w:sz w:val="24"/>
          <w:szCs w:val="24"/>
        </w:rPr>
        <w:footnoteReference w:id="3"/>
      </w:r>
      <w:r w:rsidR="00233115">
        <w:rPr>
          <w:rFonts w:ascii="Times New Roman" w:hAnsi="Times New Roman" w:cs="Times New Roman"/>
          <w:sz w:val="24"/>
          <w:szCs w:val="24"/>
        </w:rPr>
        <w:t xml:space="preserve"> </w:t>
      </w:r>
      <w:r w:rsidRPr="00B328A2">
        <w:rPr>
          <w:rFonts w:ascii="Times New Roman" w:hAnsi="Times New Roman" w:cs="Times New Roman"/>
          <w:sz w:val="24"/>
          <w:szCs w:val="24"/>
        </w:rPr>
        <w:t>M. Daryanto yang mengutip beberapa pendapat, mengemukakan</w:t>
      </w:r>
      <w:r w:rsidR="00257D7A" w:rsidRPr="00B328A2">
        <w:rPr>
          <w:rFonts w:ascii="Times New Roman" w:hAnsi="Times New Roman" w:cs="Times New Roman"/>
          <w:sz w:val="24"/>
          <w:szCs w:val="24"/>
        </w:rPr>
        <w:t xml:space="preserve"> </w:t>
      </w:r>
      <w:r w:rsidRPr="00B328A2">
        <w:rPr>
          <w:rFonts w:ascii="Times New Roman" w:hAnsi="Times New Roman" w:cs="Times New Roman"/>
          <w:sz w:val="24"/>
          <w:szCs w:val="24"/>
        </w:rPr>
        <w:t>bahwa supervisi itu adalah:</w:t>
      </w:r>
    </w:p>
    <w:p w:rsidR="00257D7A" w:rsidRPr="00B328A2" w:rsidRDefault="00257D7A" w:rsidP="00F72AB9">
      <w:pPr>
        <w:autoSpaceDE w:val="0"/>
        <w:autoSpaceDN w:val="0"/>
        <w:adjustRightInd w:val="0"/>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a. Dalam </w:t>
      </w:r>
      <w:r w:rsidRPr="00B328A2">
        <w:rPr>
          <w:rFonts w:ascii="Times New Roman" w:hAnsi="Times New Roman" w:cs="Times New Roman"/>
          <w:i/>
          <w:iCs/>
          <w:sz w:val="24"/>
          <w:szCs w:val="24"/>
        </w:rPr>
        <w:t>Dictionary of Education</w:t>
      </w:r>
      <w:r w:rsidRPr="00B328A2">
        <w:rPr>
          <w:rFonts w:ascii="Times New Roman" w:hAnsi="Times New Roman" w:cs="Times New Roman"/>
          <w:sz w:val="24"/>
          <w:szCs w:val="24"/>
        </w:rPr>
        <w:t>, Carter V. Good memberikan batasan supervisi pendidikan sebagai berikut: “Supervisi adalah usaha dari petugas-petugas sekolah dalam upaya memimpin guru-guru dan petugas lainnya, dalam memperbaiki pengajaran, termasuk menstimulir, seleksi, pertumbuhan jabatan, pengembangan guru, dan memperbaiki tujuan-tujuan pendidikan, bahan-bahan pengajaran, metode dan evaluasi pengajaran”.</w:t>
      </w:r>
    </w:p>
    <w:p w:rsidR="00257D7A" w:rsidRPr="00B328A2" w:rsidRDefault="00F72AB9" w:rsidP="00F72AB9">
      <w:pPr>
        <w:autoSpaceDE w:val="0"/>
        <w:autoSpaceDN w:val="0"/>
        <w:adjustRightInd w:val="0"/>
        <w:spacing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257D7A" w:rsidRPr="00B328A2">
        <w:rPr>
          <w:rFonts w:ascii="Times New Roman" w:hAnsi="Times New Roman" w:cs="Times New Roman"/>
          <w:sz w:val="24"/>
          <w:szCs w:val="24"/>
        </w:rPr>
        <w:t xml:space="preserve">Mc. Nerney, dalam bukunya </w:t>
      </w:r>
      <w:r w:rsidR="00257D7A" w:rsidRPr="00B328A2">
        <w:rPr>
          <w:rFonts w:ascii="Times New Roman" w:hAnsi="Times New Roman" w:cs="Times New Roman"/>
          <w:i/>
          <w:iCs/>
          <w:sz w:val="24"/>
          <w:szCs w:val="24"/>
        </w:rPr>
        <w:t xml:space="preserve">Educational Supervision </w:t>
      </w:r>
      <w:r w:rsidR="00257D7A" w:rsidRPr="00B328A2">
        <w:rPr>
          <w:rFonts w:ascii="Times New Roman" w:hAnsi="Times New Roman" w:cs="Times New Roman"/>
          <w:sz w:val="24"/>
          <w:szCs w:val="24"/>
        </w:rPr>
        <w:t>secara singkat mengungkapkan bahwa supervisi adalah prosedur memberi pengarahan atau petunjuk, dan mengadakan penilaian terhadap proses pengajaran.</w:t>
      </w:r>
      <w:r>
        <w:rPr>
          <w:rStyle w:val="FootnoteReference"/>
          <w:rFonts w:ascii="Times New Roman" w:hAnsi="Times New Roman" w:cs="Times New Roman"/>
          <w:sz w:val="24"/>
          <w:szCs w:val="24"/>
        </w:rPr>
        <w:footnoteReference w:id="4"/>
      </w:r>
    </w:p>
    <w:p w:rsidR="00F72AB9" w:rsidRDefault="00F72AB9" w:rsidP="00184871">
      <w:pPr>
        <w:spacing w:line="480" w:lineRule="auto"/>
        <w:jc w:val="both"/>
        <w:rPr>
          <w:rFonts w:ascii="Times New Roman" w:hAnsi="Times New Roman" w:cs="Times New Roman"/>
          <w:sz w:val="24"/>
          <w:szCs w:val="24"/>
        </w:rPr>
      </w:pPr>
    </w:p>
    <w:p w:rsidR="00F72AB9" w:rsidRDefault="00F72AB9" w:rsidP="00184871">
      <w:pPr>
        <w:spacing w:line="480" w:lineRule="auto"/>
        <w:jc w:val="both"/>
        <w:rPr>
          <w:rFonts w:ascii="Times New Roman" w:hAnsi="Times New Roman" w:cs="Times New Roman"/>
          <w:sz w:val="24"/>
          <w:szCs w:val="24"/>
        </w:rPr>
      </w:pPr>
    </w:p>
    <w:p w:rsidR="00233115" w:rsidRDefault="00233115" w:rsidP="00184871">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233115" w:rsidRDefault="00233115" w:rsidP="00184871">
      <w:pPr>
        <w:spacing w:line="480" w:lineRule="auto"/>
        <w:jc w:val="both"/>
        <w:rPr>
          <w:rFonts w:ascii="Times New Roman" w:hAnsi="Times New Roman" w:cs="Times New Roman"/>
          <w:sz w:val="24"/>
          <w:szCs w:val="24"/>
        </w:rPr>
      </w:pPr>
    </w:p>
    <w:p w:rsidR="00050991" w:rsidRPr="00B328A2" w:rsidRDefault="00050991" w:rsidP="00233115">
      <w:pPr>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lastRenderedPageBreak/>
        <w:t>Sergiovanni mengemukakan pernyataan yang berhubungan dengan supervisi sebagai berikut: (1) Supervisi lebih bersifat proses dari peranan, (2) Supervisi adalah suatu proses yang digunakan oleh personalia sekolah yang bertanggung jawab terhadap aspek-aspek tujuan sekolah dan yang bergantung secara langsung kepada para personalia yang lain, untuk menolong mereka menyelesaikan tujuan sekolah itu.</w:t>
      </w:r>
      <w:r w:rsidR="00011CF0" w:rsidRPr="00B328A2">
        <w:rPr>
          <w:rStyle w:val="FootnoteReference"/>
          <w:rFonts w:ascii="Times New Roman" w:hAnsi="Times New Roman" w:cs="Times New Roman"/>
          <w:sz w:val="24"/>
          <w:szCs w:val="24"/>
        </w:rPr>
        <w:footnoteReference w:id="5"/>
      </w:r>
    </w:p>
    <w:p w:rsidR="00393C2E" w:rsidRPr="00B328A2" w:rsidRDefault="0005099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 xml:space="preserve">Dari pernyataan </w:t>
      </w:r>
      <w:r w:rsidR="00282387" w:rsidRPr="00B328A2">
        <w:rPr>
          <w:rFonts w:ascii="Times New Roman" w:hAnsi="Times New Roman" w:cs="Times New Roman"/>
          <w:sz w:val="24"/>
          <w:szCs w:val="24"/>
        </w:rPr>
        <w:t>di atas dapat dikaji bahwa supervisi itu bukan peranan, tetapi merupakan suatu proses. Proses tersebut terjadi di sekolah yang digunakan ol</w:t>
      </w:r>
      <w:r w:rsidR="00393C2E" w:rsidRPr="00B328A2">
        <w:rPr>
          <w:rFonts w:ascii="Times New Roman" w:hAnsi="Times New Roman" w:cs="Times New Roman"/>
          <w:sz w:val="24"/>
          <w:szCs w:val="24"/>
        </w:rPr>
        <w:t xml:space="preserve">eh personalia-personalia tertentu untuk menolong para personalia yang </w:t>
      </w:r>
      <w:proofErr w:type="gramStart"/>
      <w:r w:rsidR="00393C2E" w:rsidRPr="00B328A2">
        <w:rPr>
          <w:rFonts w:ascii="Times New Roman" w:hAnsi="Times New Roman" w:cs="Times New Roman"/>
          <w:sz w:val="24"/>
          <w:szCs w:val="24"/>
        </w:rPr>
        <w:t>lain</w:t>
      </w:r>
      <w:proofErr w:type="gramEnd"/>
      <w:r w:rsidR="00393C2E" w:rsidRPr="00B328A2">
        <w:rPr>
          <w:rFonts w:ascii="Times New Roman" w:hAnsi="Times New Roman" w:cs="Times New Roman"/>
          <w:sz w:val="24"/>
          <w:szCs w:val="24"/>
        </w:rPr>
        <w:t xml:space="preserve"> dalam usaha mencari tujuan pendidikan. Para personalia tertentu itu mempunyai tanggung jawab yang lebih besar daripada personalia-personalia yang lain, dan mereka ini bergantung dari personalia-personalia yang lain itu untuk mencapai tujuan pendidikan.</w:t>
      </w:r>
    </w:p>
    <w:p w:rsidR="00050991" w:rsidRPr="00B328A2" w:rsidRDefault="00393C2E"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Neagley mengemukakan bahwa setiap layanan kepada guru-guru yang bertujuan menghasilkan perbaikan instruksional, belajar, dan kurikulum dikatakan supervisi.</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Rumusan ini lebih operasional daripada rumusan pertama di atas.</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Supervisi di sini diartikan bantuan, pengarahan, dan bimbingan kepada guru-guru dalam bidang-bidang instruksional, belajar dan kurikulum.</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Mereka bekerja untuk meningkatkan ketiga bidang itu dalam usaha mencapai tujuan sekolah.</w:t>
      </w:r>
      <w:proofErr w:type="gramEnd"/>
      <w:r w:rsidRPr="00B328A2">
        <w:rPr>
          <w:rStyle w:val="FootnoteReference"/>
          <w:rFonts w:ascii="Times New Roman" w:hAnsi="Times New Roman" w:cs="Times New Roman"/>
          <w:sz w:val="24"/>
          <w:szCs w:val="24"/>
        </w:rPr>
        <w:footnoteReference w:id="6"/>
      </w:r>
    </w:p>
    <w:p w:rsidR="00233115" w:rsidRDefault="00233115" w:rsidP="007C332D">
      <w:pPr>
        <w:ind w:firstLine="720"/>
        <w:jc w:val="both"/>
        <w:rPr>
          <w:rFonts w:ascii="Times New Roman" w:hAnsi="Times New Roman" w:cs="Times New Roman"/>
          <w:sz w:val="24"/>
          <w:szCs w:val="24"/>
        </w:rPr>
      </w:pPr>
    </w:p>
    <w:p w:rsidR="00233115" w:rsidRDefault="00233115" w:rsidP="007C332D">
      <w:pPr>
        <w:ind w:firstLine="720"/>
        <w:jc w:val="both"/>
        <w:rPr>
          <w:rFonts w:ascii="Times New Roman" w:hAnsi="Times New Roman" w:cs="Times New Roman"/>
          <w:sz w:val="24"/>
          <w:szCs w:val="24"/>
        </w:rPr>
      </w:pPr>
    </w:p>
    <w:p w:rsidR="00184871" w:rsidRPr="00B328A2" w:rsidRDefault="00184871" w:rsidP="007C332D">
      <w:pPr>
        <w:ind w:firstLine="720"/>
        <w:jc w:val="both"/>
        <w:rPr>
          <w:rFonts w:ascii="Times New Roman" w:hAnsi="Times New Roman" w:cs="Times New Roman"/>
          <w:sz w:val="24"/>
          <w:szCs w:val="24"/>
        </w:rPr>
      </w:pPr>
      <w:r w:rsidRPr="00B328A2">
        <w:rPr>
          <w:rFonts w:ascii="Times New Roman" w:hAnsi="Times New Roman" w:cs="Times New Roman"/>
          <w:sz w:val="24"/>
          <w:szCs w:val="24"/>
        </w:rPr>
        <w:lastRenderedPageBreak/>
        <w:t xml:space="preserve">Supervisi adalah aktivitas menentukan kondisi-kondisi/syarat-syarat yang esensial, yang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menjamin tercapainya tujuan-tujuan pendidikan. </w:t>
      </w:r>
      <w:proofErr w:type="gramStart"/>
      <w:r w:rsidRPr="00B328A2">
        <w:rPr>
          <w:rFonts w:ascii="Times New Roman" w:hAnsi="Times New Roman" w:cs="Times New Roman"/>
          <w:sz w:val="24"/>
          <w:szCs w:val="24"/>
        </w:rPr>
        <w:t>Jadi, supervisi mempunyai pengertian yang luas.</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Supervisi adalah segala bantuan dari pemimpin sekolah, yang tertuju kepada perkembangan kepemimpinan guru-guru dan personel sekolah lainnya di dalam mencapai tujuan-tujuan pendidikan.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Ia</w:t>
      </w:r>
      <w:proofErr w:type="gramEnd"/>
      <w:r w:rsidRPr="00B328A2">
        <w:rPr>
          <w:rFonts w:ascii="Times New Roman" w:hAnsi="Times New Roman" w:cs="Times New Roman"/>
          <w:sz w:val="24"/>
          <w:szCs w:val="24"/>
        </w:rPr>
        <w:t xml:space="preserve"> berupa dorongan, bimbingan, dan kesempatan bagi pertumbuhan keahlian dan kecakapan guru-guru seperti bimbingan dalam usaha dan pelaksanaan pembaharuan-pembaharuan dalam pendidikan dan pengajaran, pemilihan alat-alat pelajaran dan metode-metode mengajar yang baik, cara-cara penilaian yang sistematis terhadap fase seluruh proses pengajaran dan sebagainya.</w:t>
      </w:r>
      <w:r w:rsidR="009A3436" w:rsidRPr="00B328A2">
        <w:rPr>
          <w:rFonts w:ascii="Times New Roman" w:hAnsi="Times New Roman" w:cs="Times New Roman"/>
          <w:sz w:val="24"/>
          <w:szCs w:val="24"/>
        </w:rPr>
        <w:t xml:space="preserve"> </w:t>
      </w:r>
      <w:r w:rsidRPr="00B328A2">
        <w:rPr>
          <w:rFonts w:ascii="Times New Roman" w:hAnsi="Times New Roman" w:cs="Times New Roman"/>
          <w:sz w:val="24"/>
          <w:szCs w:val="24"/>
        </w:rPr>
        <w:t xml:space="preserve">Dengan kata </w:t>
      </w:r>
      <w:proofErr w:type="gramStart"/>
      <w:r w:rsidRPr="00B328A2">
        <w:rPr>
          <w:rFonts w:ascii="Times New Roman" w:hAnsi="Times New Roman" w:cs="Times New Roman"/>
          <w:sz w:val="24"/>
          <w:szCs w:val="24"/>
        </w:rPr>
        <w:t>lain</w:t>
      </w:r>
      <w:proofErr w:type="gramEnd"/>
      <w:r w:rsidRPr="00B328A2">
        <w:rPr>
          <w:rFonts w:ascii="Times New Roman" w:hAnsi="Times New Roman" w:cs="Times New Roman"/>
          <w:sz w:val="24"/>
          <w:szCs w:val="24"/>
        </w:rPr>
        <w:t>, supervisi ialah suatu aktivitas pembinaan yang direncanakan untuk membantu para guru dan pegawai sekolah lainnya dalam melakukan pekerjaan mereka secara efektif.</w:t>
      </w:r>
      <w:r w:rsidRPr="00B328A2">
        <w:rPr>
          <w:rStyle w:val="FootnoteReference"/>
          <w:rFonts w:ascii="Times New Roman" w:hAnsi="Times New Roman" w:cs="Times New Roman"/>
          <w:sz w:val="24"/>
          <w:szCs w:val="24"/>
        </w:rPr>
        <w:footnoteReference w:id="7"/>
      </w:r>
    </w:p>
    <w:p w:rsidR="00184871" w:rsidRPr="00B328A2" w:rsidRDefault="00233115" w:rsidP="00184871">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w:t>
      </w:r>
      <w:r w:rsidR="008D32CA">
        <w:rPr>
          <w:rFonts w:ascii="Times New Roman" w:hAnsi="Times New Roman" w:cs="Times New Roman"/>
          <w:sz w:val="24"/>
          <w:szCs w:val="24"/>
        </w:rPr>
        <w:t>alah satu keg</w:t>
      </w:r>
      <w:r w:rsidR="00184871" w:rsidRPr="00B328A2">
        <w:rPr>
          <w:rFonts w:ascii="Times New Roman" w:hAnsi="Times New Roman" w:cs="Times New Roman"/>
          <w:sz w:val="24"/>
          <w:szCs w:val="24"/>
        </w:rPr>
        <w:t>iatan pengawasan dalam manajemen, “dalam pelaksanaannya supervisi dekat dengan istilah inspeksi, penilikan, pengawasan, monitoring, penilaian atau evaluasi”.</w:t>
      </w:r>
      <w:proofErr w:type="gramEnd"/>
      <w:r w:rsidR="00184871" w:rsidRPr="00B328A2">
        <w:rPr>
          <w:rFonts w:ascii="Times New Roman" w:hAnsi="Times New Roman" w:cs="Times New Roman"/>
          <w:sz w:val="24"/>
          <w:szCs w:val="24"/>
        </w:rPr>
        <w:t xml:space="preserve"> </w:t>
      </w:r>
      <w:proofErr w:type="gramStart"/>
      <w:r w:rsidR="00184871" w:rsidRPr="00B328A2">
        <w:rPr>
          <w:rFonts w:ascii="Times New Roman" w:hAnsi="Times New Roman" w:cs="Times New Roman"/>
          <w:sz w:val="24"/>
          <w:szCs w:val="24"/>
        </w:rPr>
        <w:t xml:space="preserve">Inspeksi berasal dari bahasa Belanda </w:t>
      </w:r>
      <w:r w:rsidR="00184871" w:rsidRPr="00B328A2">
        <w:rPr>
          <w:rFonts w:ascii="Times New Roman" w:hAnsi="Times New Roman" w:cs="Times New Roman"/>
          <w:i/>
          <w:iCs/>
          <w:sz w:val="24"/>
          <w:szCs w:val="24"/>
        </w:rPr>
        <w:t>inspective</w:t>
      </w:r>
      <w:r w:rsidR="00184871" w:rsidRPr="00B328A2">
        <w:rPr>
          <w:rFonts w:ascii="Times New Roman" w:hAnsi="Times New Roman" w:cs="Times New Roman"/>
          <w:sz w:val="24"/>
          <w:szCs w:val="24"/>
        </w:rPr>
        <w:t xml:space="preserve">, dan dalam bahasa Inggris dikenal dengan </w:t>
      </w:r>
      <w:r w:rsidR="00184871" w:rsidRPr="00B328A2">
        <w:rPr>
          <w:rFonts w:ascii="Times New Roman" w:hAnsi="Times New Roman" w:cs="Times New Roman"/>
          <w:i/>
          <w:iCs/>
          <w:sz w:val="24"/>
          <w:szCs w:val="24"/>
        </w:rPr>
        <w:t>inspection</w:t>
      </w:r>
      <w:r w:rsidR="00184871" w:rsidRPr="00B328A2">
        <w:rPr>
          <w:rFonts w:ascii="Times New Roman" w:hAnsi="Times New Roman" w:cs="Times New Roman"/>
          <w:sz w:val="24"/>
          <w:szCs w:val="24"/>
        </w:rPr>
        <w:t>.</w:t>
      </w:r>
      <w:proofErr w:type="gramEnd"/>
      <w:r w:rsidR="00184871" w:rsidRPr="00B328A2">
        <w:rPr>
          <w:rFonts w:ascii="Times New Roman" w:hAnsi="Times New Roman" w:cs="Times New Roman"/>
          <w:sz w:val="24"/>
          <w:szCs w:val="24"/>
        </w:rPr>
        <w:t xml:space="preserve"> </w:t>
      </w:r>
      <w:proofErr w:type="gramStart"/>
      <w:r w:rsidR="00184871" w:rsidRPr="00B328A2">
        <w:rPr>
          <w:rFonts w:ascii="Times New Roman" w:hAnsi="Times New Roman" w:cs="Times New Roman"/>
          <w:sz w:val="24"/>
          <w:szCs w:val="24"/>
        </w:rPr>
        <w:t>Inspective dan inspection keduanya mengandung pengertian pengawasan.</w:t>
      </w:r>
      <w:proofErr w:type="gramEnd"/>
      <w:r w:rsidR="00184871" w:rsidRPr="00B328A2">
        <w:rPr>
          <w:rFonts w:ascii="Times New Roman" w:hAnsi="Times New Roman" w:cs="Times New Roman"/>
          <w:sz w:val="24"/>
          <w:szCs w:val="24"/>
        </w:rPr>
        <w:t xml:space="preserve"> </w:t>
      </w:r>
      <w:proofErr w:type="gramStart"/>
      <w:r w:rsidR="00184871" w:rsidRPr="00B328A2">
        <w:rPr>
          <w:rFonts w:ascii="Times New Roman" w:hAnsi="Times New Roman" w:cs="Times New Roman"/>
          <w:sz w:val="24"/>
          <w:szCs w:val="24"/>
        </w:rPr>
        <w:t>“Pengawasan terbatas pada pengertian mengawasi apakah bawahan (dalam hal ini guru) menjalankan apa yang telah diinstruksikan oleh atasannya, dan bukan berusaha membantu guru itu”.</w:t>
      </w:r>
      <w:proofErr w:type="gramEnd"/>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Inspeksi merupakan titik tolak dari supervisi.</w:t>
      </w:r>
      <w:proofErr w:type="gramEnd"/>
      <w:r w:rsidRPr="00B328A2">
        <w:rPr>
          <w:rFonts w:ascii="Times New Roman" w:hAnsi="Times New Roman" w:cs="Times New Roman"/>
          <w:sz w:val="24"/>
          <w:szCs w:val="24"/>
        </w:rPr>
        <w:t xml:space="preserve"> Supervisi dapat dilakukan dengan melakukan inspeksi terlebih dahulu yaitu: “dengan </w:t>
      </w:r>
      <w:proofErr w:type="gramStart"/>
      <w:r w:rsidRPr="00B328A2">
        <w:rPr>
          <w:rFonts w:ascii="Times New Roman" w:hAnsi="Times New Roman" w:cs="Times New Roman"/>
          <w:sz w:val="24"/>
          <w:szCs w:val="24"/>
        </w:rPr>
        <w:t>cara</w:t>
      </w:r>
      <w:proofErr w:type="gramEnd"/>
      <w:r w:rsidRPr="00B328A2">
        <w:rPr>
          <w:rFonts w:ascii="Times New Roman" w:hAnsi="Times New Roman" w:cs="Times New Roman"/>
          <w:sz w:val="24"/>
          <w:szCs w:val="24"/>
        </w:rPr>
        <w:t xml:space="preserve"> mengumpulkan berbagai data, mengumpulkan data itu dengan standar yang sudah ditentukan terlebih dahulu, kemudian menyusun suatu kesimpulan, suatu </w:t>
      </w:r>
      <w:r w:rsidRPr="00B328A2">
        <w:rPr>
          <w:rFonts w:ascii="Times New Roman" w:hAnsi="Times New Roman" w:cs="Times New Roman"/>
          <w:i/>
          <w:iCs/>
          <w:sz w:val="24"/>
          <w:szCs w:val="24"/>
        </w:rPr>
        <w:t>konduite</w:t>
      </w:r>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Dari hasil inspeksi dapat diketahui kelemahan-kelemahan dalam diri seorang guru.</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Kelemahan-kelemahan itu harus disadari oleh guru yang bersangkutan.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 xml:space="preserve">Dengan kemauan untuk </w:t>
      </w:r>
      <w:r w:rsidRPr="00B328A2">
        <w:rPr>
          <w:rFonts w:ascii="Times New Roman" w:hAnsi="Times New Roman" w:cs="Times New Roman"/>
          <w:sz w:val="24"/>
          <w:szCs w:val="24"/>
        </w:rPr>
        <w:lastRenderedPageBreak/>
        <w:t>mengakui dan menyadari kelemahan tersebut, diharapkan guru tersebut mau meningkatkan kemampuannya.</w:t>
      </w:r>
      <w:proofErr w:type="gramEnd"/>
    </w:p>
    <w:p w:rsidR="00184871" w:rsidRPr="00B328A2" w:rsidRDefault="00233115" w:rsidP="00184871">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00184871" w:rsidRPr="00B328A2">
        <w:rPr>
          <w:rFonts w:ascii="Times New Roman" w:hAnsi="Times New Roman" w:cs="Times New Roman"/>
          <w:sz w:val="24"/>
          <w:szCs w:val="24"/>
        </w:rPr>
        <w:t>erkembangan selanjutnya dikenal istilah penilikan dan supervisi dalam pengawasan.</w:t>
      </w:r>
      <w:proofErr w:type="gramEnd"/>
      <w:r w:rsidR="00184871" w:rsidRPr="00B328A2">
        <w:rPr>
          <w:rFonts w:ascii="Times New Roman" w:hAnsi="Times New Roman" w:cs="Times New Roman"/>
          <w:sz w:val="24"/>
          <w:szCs w:val="24"/>
        </w:rPr>
        <w:t xml:space="preserve"> Penilikan dan supervisi mempunyai pengertian: “suatu kegiatan yang bukan hanya mencari kesalahan objek pengawasan itu semata-mata, tetapi juga mencari hal-hal yang sudah baik, untuk dikembangkan lebih lanjut”.</w:t>
      </w:r>
      <w:r w:rsidR="00AA1C82" w:rsidRPr="00B328A2">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184871" w:rsidRPr="00B328A2">
        <w:rPr>
          <w:rFonts w:ascii="Times New Roman" w:hAnsi="Times New Roman" w:cs="Times New Roman"/>
          <w:sz w:val="24"/>
          <w:szCs w:val="24"/>
        </w:rPr>
        <w:t>Mengingat banyak definisi supervisi pendidikan yang dikemukakan oleh para ahli, maka supervisi pendidikan dapat didefinisikan sebagai berikut:</w:t>
      </w:r>
    </w:p>
    <w:p w:rsidR="00184871" w:rsidRPr="00B328A2" w:rsidRDefault="00184871" w:rsidP="00184871">
      <w:pPr>
        <w:pStyle w:val="ListParagraph"/>
        <w:numPr>
          <w:ilvl w:val="0"/>
          <w:numId w:val="1"/>
        </w:numPr>
        <w:spacing w:after="0" w:line="480" w:lineRule="auto"/>
        <w:ind w:left="284" w:hanging="284"/>
        <w:jc w:val="both"/>
        <w:rPr>
          <w:rFonts w:ascii="Times New Roman" w:hAnsi="Times New Roman"/>
          <w:sz w:val="24"/>
          <w:szCs w:val="24"/>
        </w:rPr>
      </w:pPr>
      <w:r w:rsidRPr="00B328A2">
        <w:rPr>
          <w:rFonts w:ascii="Times New Roman" w:hAnsi="Times New Roman"/>
          <w:sz w:val="24"/>
          <w:szCs w:val="24"/>
        </w:rPr>
        <w:t>Supervisi bukan usaha pengarahan membentuk pribadi guru selaras dengan pola yang dikehendaki oleh supervisor, tetapi supervisor membantu agar berkembang menjadi yang sesuai dengan kodratnya.</w:t>
      </w:r>
    </w:p>
    <w:p w:rsidR="00184871" w:rsidRPr="00B328A2" w:rsidRDefault="00184871" w:rsidP="00184871">
      <w:pPr>
        <w:pStyle w:val="ListParagraph"/>
        <w:numPr>
          <w:ilvl w:val="0"/>
          <w:numId w:val="1"/>
        </w:numPr>
        <w:spacing w:after="0" w:line="480" w:lineRule="auto"/>
        <w:ind w:left="284" w:hanging="284"/>
        <w:jc w:val="both"/>
        <w:rPr>
          <w:rFonts w:ascii="Times New Roman" w:hAnsi="Times New Roman"/>
          <w:sz w:val="24"/>
          <w:szCs w:val="24"/>
        </w:rPr>
      </w:pPr>
      <w:r w:rsidRPr="00B328A2">
        <w:rPr>
          <w:rFonts w:ascii="Times New Roman" w:hAnsi="Times New Roman"/>
          <w:sz w:val="24"/>
          <w:szCs w:val="24"/>
        </w:rPr>
        <w:t>Dalam kegiatan supervisi pendidikan bukan hanya profesi guru yang bersangkutan, tetapi juga pribadinya.</w:t>
      </w:r>
    </w:p>
    <w:p w:rsidR="00184871" w:rsidRPr="00B328A2" w:rsidRDefault="00184871" w:rsidP="00184871">
      <w:pPr>
        <w:pStyle w:val="ListParagraph"/>
        <w:numPr>
          <w:ilvl w:val="0"/>
          <w:numId w:val="1"/>
        </w:numPr>
        <w:spacing w:after="0" w:line="480" w:lineRule="auto"/>
        <w:ind w:left="284" w:hanging="284"/>
        <w:jc w:val="both"/>
        <w:rPr>
          <w:rFonts w:ascii="Times New Roman" w:hAnsi="Times New Roman"/>
          <w:sz w:val="24"/>
          <w:szCs w:val="24"/>
        </w:rPr>
      </w:pPr>
      <w:r w:rsidRPr="00B328A2">
        <w:rPr>
          <w:rFonts w:ascii="Times New Roman" w:hAnsi="Times New Roman"/>
          <w:sz w:val="24"/>
          <w:szCs w:val="24"/>
        </w:rPr>
        <w:t>Dalam kegiatan supervisi, supervisor tidak mencari kesalahan guru, tetapi membantu mereka agar dapat memecahkan masalah yang dihadapi dan bagaimana memecahkannya.</w:t>
      </w:r>
    </w:p>
    <w:p w:rsidR="009243BD" w:rsidRPr="00B328A2" w:rsidRDefault="00184871" w:rsidP="008E23EC">
      <w:pPr>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t>Kesimpulan yang dapat ditarik dari semua pengertian di atas bahwa supervisi pendidikan adalah suatu pelayanan (</w:t>
      </w:r>
      <w:r w:rsidRPr="00B328A2">
        <w:rPr>
          <w:rFonts w:ascii="Times New Roman" w:hAnsi="Times New Roman" w:cs="Times New Roman"/>
          <w:i/>
          <w:iCs/>
          <w:sz w:val="24"/>
          <w:szCs w:val="24"/>
        </w:rPr>
        <w:t>service</w:t>
      </w:r>
      <w:r w:rsidRPr="00B328A2">
        <w:rPr>
          <w:rFonts w:ascii="Times New Roman" w:hAnsi="Times New Roman" w:cs="Times New Roman"/>
          <w:sz w:val="24"/>
          <w:szCs w:val="24"/>
        </w:rPr>
        <w:t xml:space="preserve">) untuk membantu, mendorong, membimbing, serta membina guru-guru agar </w:t>
      </w:r>
      <w:proofErr w:type="gramStart"/>
      <w:r w:rsidRPr="00B328A2">
        <w:rPr>
          <w:rFonts w:ascii="Times New Roman" w:hAnsi="Times New Roman" w:cs="Times New Roman"/>
          <w:sz w:val="24"/>
          <w:szCs w:val="24"/>
        </w:rPr>
        <w:t>ia</w:t>
      </w:r>
      <w:proofErr w:type="gramEnd"/>
      <w:r w:rsidRPr="00B328A2">
        <w:rPr>
          <w:rFonts w:ascii="Times New Roman" w:hAnsi="Times New Roman" w:cs="Times New Roman"/>
          <w:sz w:val="24"/>
          <w:szCs w:val="24"/>
        </w:rPr>
        <w:t xml:space="preserve"> mampu meningkatkan kemampuan dan keterampilan dalam menjalankan tugas pembelajaran.</w:t>
      </w:r>
    </w:p>
    <w:p w:rsidR="00184871" w:rsidRPr="00B328A2" w:rsidRDefault="00184871" w:rsidP="00184871">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lastRenderedPageBreak/>
        <w:t>2. Dasar Supervisi Pendidikan</w:t>
      </w:r>
    </w:p>
    <w:p w:rsidR="00184871" w:rsidRPr="0097092C" w:rsidRDefault="00184871" w:rsidP="00184871">
      <w:pPr>
        <w:spacing w:line="480" w:lineRule="auto"/>
        <w:jc w:val="both"/>
        <w:rPr>
          <w:rFonts w:ascii="Times New Roman" w:hAnsi="Times New Roman" w:cs="Times New Roman"/>
          <w:i/>
          <w:iCs/>
          <w:sz w:val="24"/>
          <w:szCs w:val="24"/>
        </w:rPr>
      </w:pPr>
      <w:r w:rsidRPr="00B328A2">
        <w:rPr>
          <w:rFonts w:ascii="Times New Roman" w:hAnsi="Times New Roman" w:cs="Times New Roman"/>
          <w:b/>
          <w:bCs/>
          <w:sz w:val="24"/>
          <w:szCs w:val="24"/>
        </w:rPr>
        <w:tab/>
      </w:r>
      <w:r w:rsidR="00233115">
        <w:rPr>
          <w:rFonts w:ascii="Times New Roman" w:hAnsi="Times New Roman" w:cs="Times New Roman"/>
          <w:sz w:val="24"/>
          <w:szCs w:val="24"/>
        </w:rPr>
        <w:t>D</w:t>
      </w:r>
      <w:r w:rsidRPr="000059B8">
        <w:rPr>
          <w:rFonts w:ascii="Times New Roman" w:hAnsi="Times New Roman" w:cs="Times New Roman"/>
          <w:sz w:val="24"/>
          <w:szCs w:val="24"/>
        </w:rPr>
        <w:t>asar supervisi pendidikan adalah Undang-undang Republik Indonesia Nomor 20 Tahun 2003 Bab XIX Pasal 66 Ayat 1 tentang Pengawas, yang berbunyi</w:t>
      </w:r>
      <w:r w:rsidRPr="0097092C">
        <w:rPr>
          <w:rFonts w:ascii="Times New Roman" w:hAnsi="Times New Roman" w:cs="Times New Roman"/>
          <w:i/>
          <w:iCs/>
          <w:sz w:val="24"/>
          <w:szCs w:val="24"/>
        </w:rPr>
        <w:t xml:space="preserve"> “Pemerintah, Pemerintah Daerah, Dewan Pendidikan, dan Komite Sekolah/Madrasah melakukan pengawasan atau penyelenggaraan pendidikan pada semua jenjang dan jenis pendidikan sesuai dengan kewenangan masing-masing.”</w:t>
      </w:r>
      <w:r w:rsidRPr="0097092C">
        <w:rPr>
          <w:rStyle w:val="FootnoteReference"/>
          <w:rFonts w:ascii="Times New Roman" w:hAnsi="Times New Roman" w:cs="Times New Roman"/>
          <w:i/>
          <w:iCs/>
          <w:sz w:val="24"/>
          <w:szCs w:val="24"/>
        </w:rPr>
        <w:footnoteReference w:id="9"/>
      </w:r>
    </w:p>
    <w:p w:rsidR="00763746" w:rsidRPr="00B328A2" w:rsidRDefault="00233115" w:rsidP="00233115">
      <w:pPr>
        <w:spacing w:line="480" w:lineRule="auto"/>
        <w:jc w:val="both"/>
        <w:rPr>
          <w:rFonts w:ascii="Times New Roman" w:hAnsi="Times New Roman" w:cs="Times New Roman"/>
          <w:sz w:val="24"/>
          <w:szCs w:val="24"/>
        </w:rPr>
      </w:pPr>
      <w:r>
        <w:rPr>
          <w:rFonts w:ascii="Times New Roman" w:hAnsi="Times New Roman" w:cs="Times New Roman"/>
          <w:sz w:val="24"/>
          <w:szCs w:val="24"/>
        </w:rPr>
        <w:tab/>
        <w:t>D</w:t>
      </w:r>
      <w:r w:rsidR="00184871" w:rsidRPr="00B328A2">
        <w:rPr>
          <w:rFonts w:ascii="Times New Roman" w:hAnsi="Times New Roman" w:cs="Times New Roman"/>
          <w:sz w:val="24"/>
          <w:szCs w:val="24"/>
        </w:rPr>
        <w:t xml:space="preserve">asar supervisi yang paling pokok adalah sebagaimana yang disebutkan dalam Al-Qur’an </w:t>
      </w:r>
      <w:proofErr w:type="gramStart"/>
      <w:r w:rsidR="00184871" w:rsidRPr="00B328A2">
        <w:rPr>
          <w:rFonts w:ascii="Times New Roman" w:hAnsi="Times New Roman" w:cs="Times New Roman"/>
          <w:sz w:val="24"/>
          <w:szCs w:val="24"/>
        </w:rPr>
        <w:t>surat</w:t>
      </w:r>
      <w:proofErr w:type="gramEnd"/>
      <w:r w:rsidR="00184871" w:rsidRPr="00B328A2">
        <w:rPr>
          <w:rFonts w:ascii="Times New Roman" w:hAnsi="Times New Roman" w:cs="Times New Roman"/>
          <w:sz w:val="24"/>
          <w:szCs w:val="24"/>
        </w:rPr>
        <w:t xml:space="preserve"> Al-Maidah ayat 117, yang berbunyi:</w:t>
      </w:r>
    </w:p>
    <w:p w:rsidR="00763746" w:rsidRPr="00331777" w:rsidRDefault="00763746" w:rsidP="00065345">
      <w:pPr>
        <w:bidi/>
        <w:jc w:val="both"/>
        <w:rPr>
          <w:rFonts w:ascii="Times New Roman" w:hAnsi="Times New Roman" w:cs="Times New Roman"/>
          <w:sz w:val="28"/>
          <w:szCs w:val="28"/>
        </w:rPr>
      </w:pPr>
      <w:r w:rsidRPr="00331777">
        <w:rPr>
          <w:rFonts w:ascii="Times New Roman" w:hAnsi="Times New Roman" w:cs="Times New Roman"/>
          <w:sz w:val="28"/>
          <w:szCs w:val="28"/>
        </w:rPr>
        <w:sym w:font="HQPB1" w:char="F024"/>
      </w:r>
      <w:r w:rsidRPr="00331777">
        <w:rPr>
          <w:rFonts w:ascii="Times New Roman" w:hAnsi="Times New Roman" w:cs="Times New Roman"/>
          <w:sz w:val="28"/>
          <w:szCs w:val="28"/>
        </w:rPr>
        <w:sym w:font="HQPB5" w:char="F074"/>
      </w:r>
      <w:r w:rsidRPr="00331777">
        <w:rPr>
          <w:rFonts w:ascii="Times New Roman" w:hAnsi="Times New Roman" w:cs="Times New Roman"/>
          <w:sz w:val="28"/>
          <w:szCs w:val="28"/>
        </w:rPr>
        <w:sym w:font="HQPB2" w:char="F042"/>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E0"/>
      </w:r>
      <w:r w:rsidRPr="00331777">
        <w:rPr>
          <w:rFonts w:ascii="Times New Roman" w:hAnsi="Times New Roman" w:cs="Times New Roman"/>
          <w:sz w:val="28"/>
          <w:szCs w:val="28"/>
        </w:rPr>
        <w:sym w:font="HQPB1" w:char="F04D"/>
      </w:r>
      <w:r w:rsidRPr="00331777">
        <w:rPr>
          <w:rFonts w:ascii="Times New Roman" w:hAnsi="Times New Roman" w:cs="Times New Roman"/>
          <w:sz w:val="28"/>
          <w:szCs w:val="28"/>
        </w:rPr>
        <w:sym w:font="HQPB4" w:char="F0F9"/>
      </w:r>
      <w:r w:rsidRPr="00331777">
        <w:rPr>
          <w:rFonts w:ascii="Times New Roman" w:hAnsi="Times New Roman" w:cs="Times New Roman"/>
          <w:sz w:val="28"/>
          <w:szCs w:val="28"/>
        </w:rPr>
        <w:sym w:font="HQPB2" w:char="F03D"/>
      </w:r>
      <w:r w:rsidRPr="00331777">
        <w:rPr>
          <w:rFonts w:ascii="Times New Roman" w:hAnsi="Times New Roman" w:cs="Times New Roman"/>
          <w:sz w:val="28"/>
          <w:szCs w:val="28"/>
        </w:rPr>
        <w:sym w:font="HQPB4" w:char="F0E8"/>
      </w:r>
      <w:r w:rsidRPr="00331777">
        <w:rPr>
          <w:rFonts w:ascii="Times New Roman" w:hAnsi="Times New Roman" w:cs="Times New Roman"/>
          <w:sz w:val="28"/>
          <w:szCs w:val="28"/>
        </w:rPr>
        <w:sym w:font="HQPB2" w:char="F025"/>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F6"/>
      </w:r>
      <w:r w:rsidRPr="00331777">
        <w:rPr>
          <w:rFonts w:ascii="Times New Roman" w:hAnsi="Times New Roman" w:cs="Times New Roman"/>
          <w:sz w:val="28"/>
          <w:szCs w:val="28"/>
        </w:rPr>
        <w:sym w:font="HQPB2" w:char="F04E"/>
      </w:r>
      <w:r w:rsidRPr="00331777">
        <w:rPr>
          <w:rFonts w:ascii="Times New Roman" w:hAnsi="Times New Roman" w:cs="Times New Roman"/>
          <w:sz w:val="28"/>
          <w:szCs w:val="28"/>
        </w:rPr>
        <w:sym w:font="HQPB4" w:char="F0E7"/>
      </w:r>
      <w:r w:rsidRPr="00331777">
        <w:rPr>
          <w:rFonts w:ascii="Times New Roman" w:hAnsi="Times New Roman" w:cs="Times New Roman"/>
          <w:sz w:val="28"/>
          <w:szCs w:val="28"/>
        </w:rPr>
        <w:sym w:font="HQPB2" w:char="F06C"/>
      </w:r>
      <w:r w:rsidRPr="00331777">
        <w:rPr>
          <w:rFonts w:ascii="Times New Roman" w:hAnsi="Times New Roman" w:cs="Times New Roman"/>
          <w:sz w:val="28"/>
          <w:szCs w:val="28"/>
        </w:rPr>
        <w:sym w:font="HQPB5" w:char="F06D"/>
      </w:r>
      <w:r w:rsidRPr="00331777">
        <w:rPr>
          <w:rFonts w:ascii="Times New Roman" w:hAnsi="Times New Roman" w:cs="Times New Roman"/>
          <w:sz w:val="28"/>
          <w:szCs w:val="28"/>
        </w:rPr>
        <w:sym w:font="HQPB2" w:char="F03B"/>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5" w:char="F09E"/>
      </w:r>
      <w:r w:rsidRPr="00331777">
        <w:rPr>
          <w:rFonts w:ascii="Times New Roman" w:hAnsi="Times New Roman" w:cs="Times New Roman"/>
          <w:sz w:val="28"/>
          <w:szCs w:val="28"/>
        </w:rPr>
        <w:sym w:font="HQPB2" w:char="F077"/>
      </w:r>
      <w:r w:rsidRPr="00331777">
        <w:rPr>
          <w:rFonts w:ascii="Times New Roman" w:hAnsi="Times New Roman" w:cs="Times New Roman"/>
          <w:sz w:val="28"/>
          <w:szCs w:val="28"/>
        </w:rPr>
        <w:sym w:font="HQPB4" w:char="F0CE"/>
      </w:r>
      <w:r w:rsidRPr="00331777">
        <w:rPr>
          <w:rFonts w:ascii="Times New Roman" w:hAnsi="Times New Roman" w:cs="Times New Roman"/>
          <w:sz w:val="28"/>
          <w:szCs w:val="28"/>
        </w:rPr>
        <w:sym w:font="HQPB1" w:char="F029"/>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5" w:char="F021"/>
      </w:r>
      <w:r w:rsidRPr="00331777">
        <w:rPr>
          <w:rFonts w:ascii="Times New Roman" w:hAnsi="Times New Roman" w:cs="Times New Roman"/>
          <w:sz w:val="28"/>
          <w:szCs w:val="28"/>
        </w:rPr>
        <w:sym w:font="HQPB1" w:char="F024"/>
      </w:r>
      <w:r w:rsidRPr="00331777">
        <w:rPr>
          <w:rFonts w:ascii="Times New Roman" w:hAnsi="Times New Roman" w:cs="Times New Roman"/>
          <w:sz w:val="28"/>
          <w:szCs w:val="28"/>
        </w:rPr>
        <w:sym w:font="HQPB5" w:char="F074"/>
      </w:r>
      <w:r w:rsidRPr="00331777">
        <w:rPr>
          <w:rFonts w:ascii="Times New Roman" w:hAnsi="Times New Roman" w:cs="Times New Roman"/>
          <w:sz w:val="28"/>
          <w:szCs w:val="28"/>
        </w:rPr>
        <w:sym w:font="HQPB2" w:char="F042"/>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2" w:char="F0D3"/>
      </w:r>
      <w:r w:rsidRPr="00331777">
        <w:rPr>
          <w:rFonts w:ascii="Times New Roman" w:hAnsi="Times New Roman" w:cs="Times New Roman"/>
          <w:sz w:val="28"/>
          <w:szCs w:val="28"/>
        </w:rPr>
        <w:sym w:font="HQPB4" w:char="F0CD"/>
      </w:r>
      <w:r w:rsidRPr="00331777">
        <w:rPr>
          <w:rFonts w:ascii="Times New Roman" w:hAnsi="Times New Roman" w:cs="Times New Roman"/>
          <w:sz w:val="28"/>
          <w:szCs w:val="28"/>
        </w:rPr>
        <w:sym w:font="HQPB2" w:char="F05F"/>
      </w:r>
      <w:r w:rsidRPr="00331777">
        <w:rPr>
          <w:rFonts w:ascii="Times New Roman" w:hAnsi="Times New Roman" w:cs="Times New Roman"/>
          <w:sz w:val="28"/>
          <w:szCs w:val="28"/>
        </w:rPr>
        <w:sym w:font="HQPB5" w:char="F073"/>
      </w:r>
      <w:r w:rsidRPr="00331777">
        <w:rPr>
          <w:rFonts w:ascii="Times New Roman" w:hAnsi="Times New Roman" w:cs="Times New Roman"/>
          <w:sz w:val="28"/>
          <w:szCs w:val="28"/>
        </w:rPr>
        <w:sym w:font="HQPB1" w:char="F03F"/>
      </w:r>
      <w:r w:rsidRPr="00331777">
        <w:rPr>
          <w:rFonts w:ascii="Times New Roman" w:hAnsi="Times New Roman" w:cs="Times New Roman"/>
          <w:sz w:val="28"/>
          <w:szCs w:val="28"/>
        </w:rPr>
        <w:sym w:font="HQPB4" w:char="F0F3"/>
      </w:r>
      <w:r w:rsidRPr="00331777">
        <w:rPr>
          <w:rFonts w:ascii="Times New Roman" w:hAnsi="Times New Roman" w:cs="Times New Roman"/>
          <w:sz w:val="28"/>
          <w:szCs w:val="28"/>
        </w:rPr>
        <w:sym w:font="HQPB1" w:char="F090"/>
      </w:r>
      <w:r w:rsidRPr="00331777">
        <w:rPr>
          <w:rFonts w:ascii="Times New Roman" w:hAnsi="Times New Roman" w:cs="Times New Roman"/>
          <w:sz w:val="28"/>
          <w:szCs w:val="28"/>
        </w:rPr>
        <w:sym w:font="HQPB5" w:char="F073"/>
      </w:r>
      <w:r w:rsidRPr="00331777">
        <w:rPr>
          <w:rFonts w:ascii="Times New Roman" w:hAnsi="Times New Roman" w:cs="Times New Roman"/>
          <w:sz w:val="28"/>
          <w:szCs w:val="28"/>
        </w:rPr>
        <w:sym w:font="HQPB2" w:char="F044"/>
      </w:r>
      <w:r w:rsidRPr="00331777">
        <w:rPr>
          <w:rFonts w:ascii="Times New Roman" w:hAnsi="Times New Roman" w:cs="Times New Roman"/>
          <w:sz w:val="28"/>
          <w:szCs w:val="28"/>
        </w:rPr>
        <w:sym w:font="HQPB5" w:char="F072"/>
      </w:r>
      <w:r w:rsidRPr="00331777">
        <w:rPr>
          <w:rFonts w:ascii="Times New Roman" w:hAnsi="Times New Roman" w:cs="Times New Roman"/>
          <w:sz w:val="28"/>
          <w:szCs w:val="28"/>
        </w:rPr>
        <w:sym w:font="HQPB1" w:char="F026"/>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FF"/>
      </w:r>
      <w:r w:rsidRPr="00331777">
        <w:rPr>
          <w:rFonts w:ascii="Times New Roman" w:hAnsi="Times New Roman" w:cs="Times New Roman"/>
          <w:sz w:val="28"/>
          <w:szCs w:val="28"/>
        </w:rPr>
        <w:sym w:font="HQPB2" w:char="F0BE"/>
      </w:r>
      <w:r w:rsidRPr="00331777">
        <w:rPr>
          <w:rFonts w:ascii="Times New Roman" w:hAnsi="Times New Roman" w:cs="Times New Roman"/>
          <w:sz w:val="28"/>
          <w:szCs w:val="28"/>
        </w:rPr>
        <w:sym w:font="HQPB4" w:char="F0CF"/>
      </w:r>
      <w:r w:rsidRPr="00331777">
        <w:rPr>
          <w:rFonts w:ascii="Times New Roman" w:hAnsi="Times New Roman" w:cs="Times New Roman"/>
          <w:sz w:val="28"/>
          <w:szCs w:val="28"/>
        </w:rPr>
        <w:sym w:font="HQPB2" w:char="F06D"/>
      </w:r>
      <w:r w:rsidRPr="00331777">
        <w:rPr>
          <w:rFonts w:ascii="Times New Roman" w:hAnsi="Times New Roman" w:cs="Times New Roman"/>
          <w:sz w:val="28"/>
          <w:szCs w:val="28"/>
        </w:rPr>
        <w:sym w:font="HQPB4" w:char="F0CE"/>
      </w:r>
      <w:r w:rsidRPr="00331777">
        <w:rPr>
          <w:rFonts w:ascii="Times New Roman" w:hAnsi="Times New Roman" w:cs="Times New Roman"/>
          <w:sz w:val="28"/>
          <w:szCs w:val="28"/>
        </w:rPr>
        <w:sym w:font="HQPB1" w:char="F02F"/>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C8"/>
      </w:r>
      <w:r w:rsidRPr="00331777">
        <w:rPr>
          <w:rFonts w:ascii="Times New Roman" w:hAnsi="Times New Roman" w:cs="Times New Roman"/>
          <w:sz w:val="28"/>
          <w:szCs w:val="28"/>
        </w:rPr>
        <w:sym w:font="HQPB2" w:char="F062"/>
      </w:r>
      <w:r w:rsidRPr="00331777">
        <w:rPr>
          <w:rFonts w:ascii="Times New Roman" w:hAnsi="Times New Roman" w:cs="Times New Roman"/>
          <w:sz w:val="28"/>
          <w:szCs w:val="28"/>
        </w:rPr>
        <w:sym w:font="HQPB5" w:char="F072"/>
      </w:r>
      <w:r w:rsidRPr="00331777">
        <w:rPr>
          <w:rFonts w:ascii="Times New Roman" w:hAnsi="Times New Roman" w:cs="Times New Roman"/>
          <w:sz w:val="28"/>
          <w:szCs w:val="28"/>
        </w:rPr>
        <w:sym w:font="HQPB1" w:char="F026"/>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5" w:char="F028"/>
      </w:r>
      <w:r w:rsidRPr="00331777">
        <w:rPr>
          <w:rFonts w:ascii="Times New Roman" w:hAnsi="Times New Roman" w:cs="Times New Roman"/>
          <w:sz w:val="28"/>
          <w:szCs w:val="28"/>
        </w:rPr>
        <w:sym w:font="HQPB1" w:char="F023"/>
      </w:r>
      <w:r w:rsidRPr="00331777">
        <w:rPr>
          <w:rFonts w:ascii="Times New Roman" w:hAnsi="Times New Roman" w:cs="Times New Roman"/>
          <w:sz w:val="28"/>
          <w:szCs w:val="28"/>
        </w:rPr>
        <w:sym w:font="HQPB2" w:char="F072"/>
      </w:r>
      <w:r w:rsidRPr="00331777">
        <w:rPr>
          <w:rFonts w:ascii="Times New Roman" w:hAnsi="Times New Roman" w:cs="Times New Roman"/>
          <w:sz w:val="28"/>
          <w:szCs w:val="28"/>
        </w:rPr>
        <w:sym w:font="HQPB4" w:char="F0DF"/>
      </w:r>
      <w:r w:rsidRPr="00331777">
        <w:rPr>
          <w:rFonts w:ascii="Times New Roman" w:hAnsi="Times New Roman" w:cs="Times New Roman"/>
          <w:sz w:val="28"/>
          <w:szCs w:val="28"/>
        </w:rPr>
        <w:sym w:font="HQPB1" w:char="F089"/>
      </w:r>
      <w:r w:rsidRPr="00331777">
        <w:rPr>
          <w:rFonts w:ascii="Times New Roman" w:hAnsi="Times New Roman" w:cs="Times New Roman"/>
          <w:sz w:val="28"/>
          <w:szCs w:val="28"/>
        </w:rPr>
        <w:sym w:font="HQPB4" w:char="F0E7"/>
      </w:r>
      <w:r w:rsidRPr="00331777">
        <w:rPr>
          <w:rFonts w:ascii="Times New Roman" w:hAnsi="Times New Roman" w:cs="Times New Roman"/>
          <w:sz w:val="28"/>
          <w:szCs w:val="28"/>
        </w:rPr>
        <w:sym w:font="HQPB1" w:char="F036"/>
      </w:r>
      <w:r w:rsidRPr="00331777">
        <w:rPr>
          <w:rFonts w:ascii="Times New Roman" w:hAnsi="Times New Roman" w:cs="Times New Roman"/>
          <w:sz w:val="28"/>
          <w:szCs w:val="28"/>
        </w:rPr>
        <w:sym w:font="HQPB4" w:char="F0F4"/>
      </w:r>
      <w:r w:rsidRPr="00331777">
        <w:rPr>
          <w:rFonts w:ascii="Times New Roman" w:hAnsi="Times New Roman" w:cs="Times New Roman"/>
          <w:sz w:val="28"/>
          <w:szCs w:val="28"/>
        </w:rPr>
        <w:sym w:font="HQPB1" w:char="F0E3"/>
      </w:r>
      <w:r w:rsidRPr="00331777">
        <w:rPr>
          <w:rFonts w:ascii="Times New Roman" w:hAnsi="Times New Roman" w:cs="Times New Roman"/>
          <w:sz w:val="28"/>
          <w:szCs w:val="28"/>
        </w:rPr>
        <w:sym w:font="HQPB5" w:char="F024"/>
      </w:r>
      <w:r w:rsidRPr="00331777">
        <w:rPr>
          <w:rFonts w:ascii="Times New Roman" w:hAnsi="Times New Roman" w:cs="Times New Roman"/>
          <w:sz w:val="28"/>
          <w:szCs w:val="28"/>
        </w:rPr>
        <w:sym w:font="HQPB1" w:char="F023"/>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5" w:char="F0A9"/>
      </w:r>
      <w:r w:rsidRPr="00331777">
        <w:rPr>
          <w:rFonts w:ascii="Times New Roman" w:hAnsi="Times New Roman" w:cs="Times New Roman"/>
          <w:sz w:val="28"/>
          <w:szCs w:val="28"/>
        </w:rPr>
        <w:sym w:font="HQPB1" w:char="F021"/>
      </w:r>
      <w:r w:rsidRPr="00331777">
        <w:rPr>
          <w:rFonts w:ascii="Times New Roman" w:hAnsi="Times New Roman" w:cs="Times New Roman"/>
          <w:sz w:val="28"/>
          <w:szCs w:val="28"/>
        </w:rPr>
        <w:sym w:font="HQPB5" w:char="F024"/>
      </w:r>
      <w:r w:rsidRPr="00331777">
        <w:rPr>
          <w:rFonts w:ascii="Times New Roman" w:hAnsi="Times New Roman" w:cs="Times New Roman"/>
          <w:sz w:val="28"/>
          <w:szCs w:val="28"/>
        </w:rPr>
        <w:sym w:font="HQPB1" w:char="F023"/>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2" w:char="F092"/>
      </w:r>
      <w:r w:rsidRPr="00331777">
        <w:rPr>
          <w:rFonts w:ascii="Times New Roman" w:hAnsi="Times New Roman" w:cs="Times New Roman"/>
          <w:sz w:val="28"/>
          <w:szCs w:val="28"/>
        </w:rPr>
        <w:sym w:font="HQPB4" w:char="F0CE"/>
      </w:r>
      <w:r w:rsidRPr="00331777">
        <w:rPr>
          <w:rFonts w:ascii="Times New Roman" w:hAnsi="Times New Roman" w:cs="Times New Roman"/>
          <w:sz w:val="28"/>
          <w:szCs w:val="28"/>
        </w:rPr>
        <w:sym w:font="HQPB4" w:char="F06E"/>
      </w:r>
      <w:r w:rsidRPr="00331777">
        <w:rPr>
          <w:rFonts w:ascii="Times New Roman" w:hAnsi="Times New Roman" w:cs="Times New Roman"/>
          <w:sz w:val="28"/>
          <w:szCs w:val="28"/>
        </w:rPr>
        <w:sym w:font="HQPB1" w:char="F031"/>
      </w:r>
      <w:r w:rsidRPr="00331777">
        <w:rPr>
          <w:rFonts w:ascii="Times New Roman" w:hAnsi="Times New Roman" w:cs="Times New Roman"/>
          <w:sz w:val="28"/>
          <w:szCs w:val="28"/>
        </w:rPr>
        <w:sym w:font="HQPB5" w:char="F075"/>
      </w:r>
      <w:r w:rsidRPr="00331777">
        <w:rPr>
          <w:rFonts w:ascii="Times New Roman" w:hAnsi="Times New Roman" w:cs="Times New Roman"/>
          <w:sz w:val="28"/>
          <w:szCs w:val="28"/>
        </w:rPr>
        <w:sym w:font="HQPB1" w:char="F091"/>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F6"/>
      </w:r>
      <w:r w:rsidRPr="00331777">
        <w:rPr>
          <w:rFonts w:ascii="Times New Roman" w:hAnsi="Times New Roman" w:cs="Times New Roman"/>
          <w:sz w:val="28"/>
          <w:szCs w:val="28"/>
        </w:rPr>
        <w:sym w:font="HQPB2" w:char="F04E"/>
      </w:r>
      <w:r w:rsidRPr="00331777">
        <w:rPr>
          <w:rFonts w:ascii="Times New Roman" w:hAnsi="Times New Roman" w:cs="Times New Roman"/>
          <w:sz w:val="28"/>
          <w:szCs w:val="28"/>
        </w:rPr>
        <w:sym w:font="HQPB4" w:char="F0E4"/>
      </w:r>
      <w:r w:rsidRPr="00331777">
        <w:rPr>
          <w:rFonts w:ascii="Times New Roman" w:hAnsi="Times New Roman" w:cs="Times New Roman"/>
          <w:sz w:val="28"/>
          <w:szCs w:val="28"/>
        </w:rPr>
        <w:sym w:font="HQPB2" w:char="F033"/>
      </w:r>
      <w:r w:rsidRPr="00331777">
        <w:rPr>
          <w:rFonts w:ascii="Times New Roman" w:hAnsi="Times New Roman" w:cs="Times New Roman"/>
          <w:sz w:val="28"/>
          <w:szCs w:val="28"/>
        </w:rPr>
        <w:sym w:font="HQPB4" w:char="F0AD"/>
      </w:r>
      <w:r w:rsidRPr="00331777">
        <w:rPr>
          <w:rFonts w:ascii="Times New Roman" w:hAnsi="Times New Roman" w:cs="Times New Roman"/>
          <w:sz w:val="28"/>
          <w:szCs w:val="28"/>
        </w:rPr>
        <w:sym w:font="HQPB1" w:char="F02F"/>
      </w:r>
      <w:r w:rsidRPr="00331777">
        <w:rPr>
          <w:rFonts w:ascii="Times New Roman" w:hAnsi="Times New Roman" w:cs="Times New Roman"/>
          <w:sz w:val="28"/>
          <w:szCs w:val="28"/>
        </w:rPr>
        <w:sym w:font="HQPB5" w:char="F075"/>
      </w:r>
      <w:r w:rsidRPr="00331777">
        <w:rPr>
          <w:rFonts w:ascii="Times New Roman" w:hAnsi="Times New Roman" w:cs="Times New Roman"/>
          <w:sz w:val="28"/>
          <w:szCs w:val="28"/>
        </w:rPr>
        <w:sym w:font="HQPB1" w:char="F091"/>
      </w:r>
      <w:r w:rsidRPr="00331777">
        <w:rPr>
          <w:rFonts w:ascii="Times New Roman" w:hAnsi="Times New Roman" w:cs="Times New Roman"/>
          <w:sz w:val="28"/>
          <w:szCs w:val="28"/>
        </w:rPr>
        <w:sym w:font="HQPB5" w:char="F075"/>
      </w:r>
      <w:r w:rsidRPr="00331777">
        <w:rPr>
          <w:rFonts w:ascii="Times New Roman" w:hAnsi="Times New Roman" w:cs="Times New Roman"/>
          <w:sz w:val="28"/>
          <w:szCs w:val="28"/>
        </w:rPr>
        <w:sym w:font="HQPB2" w:char="F072"/>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34"/>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E0"/>
      </w:r>
      <w:r w:rsidRPr="00331777">
        <w:rPr>
          <w:rFonts w:ascii="Times New Roman" w:hAnsi="Times New Roman" w:cs="Times New Roman"/>
          <w:sz w:val="28"/>
          <w:szCs w:val="28"/>
        </w:rPr>
        <w:sym w:font="HQPB1" w:char="F04D"/>
      </w:r>
      <w:r w:rsidRPr="00331777">
        <w:rPr>
          <w:rFonts w:ascii="Times New Roman" w:hAnsi="Times New Roman" w:cs="Times New Roman"/>
          <w:sz w:val="28"/>
          <w:szCs w:val="28"/>
        </w:rPr>
        <w:sym w:font="HQPB2" w:char="F05A"/>
      </w:r>
      <w:r w:rsidRPr="00331777">
        <w:rPr>
          <w:rFonts w:ascii="Times New Roman" w:hAnsi="Times New Roman" w:cs="Times New Roman"/>
          <w:sz w:val="28"/>
          <w:szCs w:val="28"/>
        </w:rPr>
        <w:sym w:font="HQPB4" w:char="F0E4"/>
      </w:r>
      <w:r w:rsidRPr="00331777">
        <w:rPr>
          <w:rFonts w:ascii="Times New Roman" w:hAnsi="Times New Roman" w:cs="Times New Roman"/>
          <w:sz w:val="28"/>
          <w:szCs w:val="28"/>
        </w:rPr>
        <w:sym w:font="HQPB2" w:char="F02E"/>
      </w:r>
      <w:r w:rsidRPr="00331777">
        <w:rPr>
          <w:rFonts w:ascii="Times New Roman" w:hAnsi="Times New Roman" w:cs="Times New Roman"/>
          <w:sz w:val="28"/>
          <w:szCs w:val="28"/>
        </w:rPr>
        <w:sym w:font="HQPB5" w:char="F075"/>
      </w:r>
      <w:r w:rsidRPr="00331777">
        <w:rPr>
          <w:rFonts w:ascii="Times New Roman" w:hAnsi="Times New Roman" w:cs="Times New Roman"/>
          <w:sz w:val="28"/>
          <w:szCs w:val="28"/>
        </w:rPr>
        <w:sym w:font="HQPB2" w:char="F072"/>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F6"/>
      </w:r>
      <w:r w:rsidRPr="00331777">
        <w:rPr>
          <w:rFonts w:ascii="Times New Roman" w:hAnsi="Times New Roman" w:cs="Times New Roman"/>
          <w:sz w:val="28"/>
          <w:szCs w:val="28"/>
        </w:rPr>
        <w:sym w:font="HQPB2" w:char="F04E"/>
      </w:r>
      <w:r w:rsidRPr="00331777">
        <w:rPr>
          <w:rFonts w:ascii="Times New Roman" w:hAnsi="Times New Roman" w:cs="Times New Roman"/>
          <w:sz w:val="28"/>
          <w:szCs w:val="28"/>
        </w:rPr>
        <w:sym w:font="HQPB4" w:char="F0CD"/>
      </w:r>
      <w:r w:rsidRPr="00331777">
        <w:rPr>
          <w:rFonts w:ascii="Times New Roman" w:hAnsi="Times New Roman" w:cs="Times New Roman"/>
          <w:sz w:val="28"/>
          <w:szCs w:val="28"/>
        </w:rPr>
        <w:sym w:font="HQPB2" w:char="F06B"/>
      </w:r>
      <w:r w:rsidRPr="00331777">
        <w:rPr>
          <w:rFonts w:ascii="Times New Roman" w:hAnsi="Times New Roman" w:cs="Times New Roman"/>
          <w:sz w:val="28"/>
          <w:szCs w:val="28"/>
        </w:rPr>
        <w:sym w:font="HQPB4" w:char="F0F6"/>
      </w:r>
      <w:r w:rsidRPr="00331777">
        <w:rPr>
          <w:rFonts w:ascii="Times New Roman" w:hAnsi="Times New Roman" w:cs="Times New Roman"/>
          <w:sz w:val="28"/>
          <w:szCs w:val="28"/>
        </w:rPr>
        <w:sym w:font="HQPB2" w:char="F08E"/>
      </w:r>
      <w:r w:rsidRPr="00331777">
        <w:rPr>
          <w:rFonts w:ascii="Times New Roman" w:hAnsi="Times New Roman" w:cs="Times New Roman"/>
          <w:sz w:val="28"/>
          <w:szCs w:val="28"/>
        </w:rPr>
        <w:sym w:font="HQPB5" w:char="F06E"/>
      </w:r>
      <w:r w:rsidRPr="00331777">
        <w:rPr>
          <w:rFonts w:ascii="Times New Roman" w:hAnsi="Times New Roman" w:cs="Times New Roman"/>
          <w:sz w:val="28"/>
          <w:szCs w:val="28"/>
        </w:rPr>
        <w:sym w:font="HQPB2" w:char="F03D"/>
      </w:r>
      <w:r w:rsidRPr="00331777">
        <w:rPr>
          <w:rFonts w:ascii="Times New Roman" w:hAnsi="Times New Roman" w:cs="Times New Roman"/>
          <w:sz w:val="28"/>
          <w:szCs w:val="28"/>
        </w:rPr>
        <w:sym w:font="HQPB5" w:char="F074"/>
      </w:r>
      <w:r w:rsidRPr="00331777">
        <w:rPr>
          <w:rFonts w:ascii="Times New Roman" w:hAnsi="Times New Roman" w:cs="Times New Roman"/>
          <w:sz w:val="28"/>
          <w:szCs w:val="28"/>
        </w:rPr>
        <w:sym w:font="HQPB1" w:char="F0E3"/>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1" w:char="F023"/>
      </w:r>
      <w:r w:rsidRPr="00331777">
        <w:rPr>
          <w:rFonts w:ascii="Times New Roman" w:hAnsi="Times New Roman" w:cs="Times New Roman"/>
          <w:sz w:val="28"/>
          <w:szCs w:val="28"/>
        </w:rPr>
        <w:sym w:font="HQPB4" w:char="F059"/>
      </w:r>
      <w:r w:rsidRPr="00331777">
        <w:rPr>
          <w:rFonts w:ascii="Times New Roman" w:hAnsi="Times New Roman" w:cs="Times New Roman"/>
          <w:sz w:val="28"/>
          <w:szCs w:val="28"/>
        </w:rPr>
        <w:sym w:font="HQPB1" w:char="F089"/>
      </w:r>
      <w:r w:rsidRPr="00331777">
        <w:rPr>
          <w:rFonts w:ascii="Times New Roman" w:hAnsi="Times New Roman" w:cs="Times New Roman"/>
          <w:sz w:val="28"/>
          <w:szCs w:val="28"/>
        </w:rPr>
        <w:sym w:font="HQPB2" w:char="F08B"/>
      </w:r>
      <w:r w:rsidRPr="00331777">
        <w:rPr>
          <w:rFonts w:ascii="Times New Roman" w:hAnsi="Times New Roman" w:cs="Times New Roman"/>
          <w:sz w:val="28"/>
          <w:szCs w:val="28"/>
        </w:rPr>
        <w:sym w:font="HQPB4" w:char="F0CD"/>
      </w:r>
      <w:r w:rsidRPr="00331777">
        <w:rPr>
          <w:rFonts w:ascii="Times New Roman" w:hAnsi="Times New Roman" w:cs="Times New Roman"/>
          <w:sz w:val="28"/>
          <w:szCs w:val="28"/>
        </w:rPr>
        <w:sym w:font="HQPB2" w:char="F06B"/>
      </w:r>
      <w:r w:rsidRPr="00331777">
        <w:rPr>
          <w:rFonts w:ascii="Times New Roman" w:hAnsi="Times New Roman" w:cs="Times New Roman"/>
          <w:sz w:val="28"/>
          <w:szCs w:val="28"/>
        </w:rPr>
        <w:sym w:font="HQPB5" w:char="F079"/>
      </w:r>
      <w:r w:rsidRPr="00331777">
        <w:rPr>
          <w:rFonts w:ascii="Times New Roman" w:hAnsi="Times New Roman" w:cs="Times New Roman"/>
          <w:sz w:val="28"/>
          <w:szCs w:val="28"/>
        </w:rPr>
        <w:sym w:font="HQPB1" w:char="F0AD"/>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1" w:char="F024"/>
      </w:r>
      <w:r w:rsidRPr="00331777">
        <w:rPr>
          <w:rFonts w:ascii="Times New Roman" w:hAnsi="Times New Roman" w:cs="Times New Roman"/>
          <w:sz w:val="28"/>
          <w:szCs w:val="28"/>
        </w:rPr>
        <w:sym w:font="HQPB4" w:char="F0A8"/>
      </w:r>
      <w:r w:rsidRPr="00331777">
        <w:rPr>
          <w:rFonts w:ascii="Times New Roman" w:hAnsi="Times New Roman" w:cs="Times New Roman"/>
          <w:sz w:val="28"/>
          <w:szCs w:val="28"/>
        </w:rPr>
        <w:sym w:font="HQPB2" w:char="F042"/>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E0"/>
      </w:r>
      <w:r w:rsidRPr="00331777">
        <w:rPr>
          <w:rFonts w:ascii="Times New Roman" w:hAnsi="Times New Roman" w:cs="Times New Roman"/>
          <w:sz w:val="28"/>
          <w:szCs w:val="28"/>
        </w:rPr>
        <w:sym w:font="HQPB1" w:char="F04D"/>
      </w:r>
      <w:r w:rsidRPr="00331777">
        <w:rPr>
          <w:rFonts w:ascii="Times New Roman" w:hAnsi="Times New Roman" w:cs="Times New Roman"/>
          <w:sz w:val="28"/>
          <w:szCs w:val="28"/>
        </w:rPr>
        <w:sym w:font="HQPB4" w:char="F0F8"/>
      </w:r>
      <w:r w:rsidRPr="00331777">
        <w:rPr>
          <w:rFonts w:ascii="Times New Roman" w:hAnsi="Times New Roman" w:cs="Times New Roman"/>
          <w:sz w:val="28"/>
          <w:szCs w:val="28"/>
        </w:rPr>
        <w:sym w:font="HQPB2" w:char="F042"/>
      </w:r>
      <w:r w:rsidRPr="00331777">
        <w:rPr>
          <w:rFonts w:ascii="Times New Roman" w:hAnsi="Times New Roman" w:cs="Times New Roman"/>
          <w:sz w:val="28"/>
          <w:szCs w:val="28"/>
        </w:rPr>
        <w:sym w:font="HQPB4" w:char="F0DF"/>
      </w:r>
      <w:r w:rsidRPr="00331777">
        <w:rPr>
          <w:rFonts w:ascii="Times New Roman" w:hAnsi="Times New Roman" w:cs="Times New Roman"/>
          <w:sz w:val="28"/>
          <w:szCs w:val="28"/>
        </w:rPr>
        <w:sym w:font="HQPB1" w:char="F08A"/>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F6"/>
      </w:r>
      <w:r w:rsidRPr="00331777">
        <w:rPr>
          <w:rFonts w:ascii="Times New Roman" w:hAnsi="Times New Roman" w:cs="Times New Roman"/>
          <w:sz w:val="28"/>
          <w:szCs w:val="28"/>
        </w:rPr>
        <w:sym w:font="HQPB2" w:char="F04E"/>
      </w:r>
      <w:r w:rsidRPr="00331777">
        <w:rPr>
          <w:rFonts w:ascii="Times New Roman" w:hAnsi="Times New Roman" w:cs="Times New Roman"/>
          <w:sz w:val="28"/>
          <w:szCs w:val="28"/>
        </w:rPr>
        <w:sym w:font="HQPB4" w:char="F0CD"/>
      </w:r>
      <w:r w:rsidRPr="00331777">
        <w:rPr>
          <w:rFonts w:ascii="Times New Roman" w:hAnsi="Times New Roman" w:cs="Times New Roman"/>
          <w:sz w:val="28"/>
          <w:szCs w:val="28"/>
        </w:rPr>
        <w:sym w:font="HQPB2" w:char="F06B"/>
      </w:r>
      <w:r w:rsidRPr="00331777">
        <w:rPr>
          <w:rFonts w:ascii="Times New Roman" w:hAnsi="Times New Roman" w:cs="Times New Roman"/>
          <w:sz w:val="28"/>
          <w:szCs w:val="28"/>
        </w:rPr>
        <w:sym w:font="HQPB2" w:char="F08E"/>
      </w:r>
      <w:r w:rsidRPr="00331777">
        <w:rPr>
          <w:rFonts w:ascii="Times New Roman" w:hAnsi="Times New Roman" w:cs="Times New Roman"/>
          <w:sz w:val="28"/>
          <w:szCs w:val="28"/>
        </w:rPr>
        <w:sym w:font="HQPB4" w:char="F0CF"/>
      </w:r>
      <w:r w:rsidRPr="00331777">
        <w:rPr>
          <w:rFonts w:ascii="Times New Roman" w:hAnsi="Times New Roman" w:cs="Times New Roman"/>
          <w:sz w:val="28"/>
          <w:szCs w:val="28"/>
        </w:rPr>
        <w:sym w:font="HQPB1" w:char="F0F9"/>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28"/>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1" w:char="F024"/>
      </w:r>
      <w:r w:rsidRPr="00331777">
        <w:rPr>
          <w:rFonts w:ascii="Times New Roman" w:hAnsi="Times New Roman" w:cs="Times New Roman"/>
          <w:sz w:val="28"/>
          <w:szCs w:val="28"/>
        </w:rPr>
        <w:sym w:font="HQPB4" w:char="F0A3"/>
      </w:r>
      <w:r w:rsidRPr="00331777">
        <w:rPr>
          <w:rFonts w:ascii="Times New Roman" w:hAnsi="Times New Roman" w:cs="Times New Roman"/>
          <w:sz w:val="28"/>
          <w:szCs w:val="28"/>
        </w:rPr>
        <w:sym w:font="HQPB2" w:char="F04A"/>
      </w:r>
      <w:r w:rsidRPr="00331777">
        <w:rPr>
          <w:rFonts w:ascii="Times New Roman" w:hAnsi="Times New Roman" w:cs="Times New Roman"/>
          <w:sz w:val="28"/>
          <w:szCs w:val="28"/>
        </w:rPr>
        <w:sym w:font="HQPB5" w:char="F06E"/>
      </w:r>
      <w:r w:rsidRPr="00331777">
        <w:rPr>
          <w:rFonts w:ascii="Times New Roman" w:hAnsi="Times New Roman" w:cs="Times New Roman"/>
          <w:sz w:val="28"/>
          <w:szCs w:val="28"/>
        </w:rPr>
        <w:sym w:font="HQPB2" w:char="F03D"/>
      </w:r>
      <w:r w:rsidRPr="00331777">
        <w:rPr>
          <w:rFonts w:ascii="Times New Roman" w:hAnsi="Times New Roman" w:cs="Times New Roman"/>
          <w:sz w:val="28"/>
          <w:szCs w:val="28"/>
        </w:rPr>
        <w:sym w:font="HQPB5" w:char="F073"/>
      </w:r>
      <w:r w:rsidRPr="00331777">
        <w:rPr>
          <w:rFonts w:ascii="Times New Roman" w:hAnsi="Times New Roman" w:cs="Times New Roman"/>
          <w:sz w:val="28"/>
          <w:szCs w:val="28"/>
        </w:rPr>
        <w:sym w:font="HQPB1" w:char="F0F9"/>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2" w:char="F0D3"/>
      </w:r>
      <w:r w:rsidRPr="00331777">
        <w:rPr>
          <w:rFonts w:ascii="Times New Roman" w:hAnsi="Times New Roman" w:cs="Times New Roman"/>
          <w:sz w:val="28"/>
          <w:szCs w:val="28"/>
        </w:rPr>
        <w:sym w:font="HQPB4" w:char="F0CD"/>
      </w:r>
      <w:r w:rsidRPr="00331777">
        <w:rPr>
          <w:rFonts w:ascii="Times New Roman" w:hAnsi="Times New Roman" w:cs="Times New Roman"/>
          <w:sz w:val="28"/>
          <w:szCs w:val="28"/>
        </w:rPr>
        <w:sym w:font="HQPB2" w:char="F05F"/>
      </w:r>
      <w:r w:rsidRPr="00331777">
        <w:rPr>
          <w:rFonts w:ascii="Times New Roman" w:hAnsi="Times New Roman" w:cs="Times New Roman"/>
          <w:sz w:val="28"/>
          <w:szCs w:val="28"/>
        </w:rPr>
        <w:sym w:font="HQPB5" w:char="F074"/>
      </w:r>
      <w:r w:rsidRPr="00331777">
        <w:rPr>
          <w:rFonts w:ascii="Times New Roman" w:hAnsi="Times New Roman" w:cs="Times New Roman"/>
          <w:sz w:val="28"/>
          <w:szCs w:val="28"/>
        </w:rPr>
        <w:sym w:font="HQPB1" w:char="F047"/>
      </w:r>
      <w:r w:rsidRPr="00331777">
        <w:rPr>
          <w:rFonts w:ascii="Times New Roman" w:hAnsi="Times New Roman" w:cs="Times New Roman"/>
          <w:sz w:val="28"/>
          <w:szCs w:val="28"/>
        </w:rPr>
        <w:sym w:font="HQPB4" w:char="F0F8"/>
      </w:r>
      <w:r w:rsidRPr="00331777">
        <w:rPr>
          <w:rFonts w:ascii="Times New Roman" w:hAnsi="Times New Roman" w:cs="Times New Roman"/>
          <w:sz w:val="28"/>
          <w:szCs w:val="28"/>
        </w:rPr>
        <w:sym w:font="HQPB2" w:char="F08A"/>
      </w:r>
      <w:r w:rsidRPr="00331777">
        <w:rPr>
          <w:rFonts w:ascii="Times New Roman" w:hAnsi="Times New Roman" w:cs="Times New Roman"/>
          <w:sz w:val="28"/>
          <w:szCs w:val="28"/>
        </w:rPr>
        <w:sym w:font="HQPB4" w:char="F0A9"/>
      </w:r>
      <w:r w:rsidRPr="00331777">
        <w:rPr>
          <w:rFonts w:ascii="Times New Roman" w:hAnsi="Times New Roman" w:cs="Times New Roman"/>
          <w:sz w:val="28"/>
          <w:szCs w:val="28"/>
        </w:rPr>
        <w:sym w:font="HQPB1" w:char="F0F9"/>
      </w:r>
      <w:r w:rsidRPr="00331777">
        <w:rPr>
          <w:rFonts w:ascii="Times New Roman" w:hAnsi="Times New Roman" w:cs="Times New Roman"/>
          <w:sz w:val="28"/>
          <w:szCs w:val="28"/>
        </w:rPr>
        <w:sym w:font="HQPB5" w:char="F075"/>
      </w:r>
      <w:r w:rsidRPr="00331777">
        <w:rPr>
          <w:rFonts w:ascii="Times New Roman" w:hAnsi="Times New Roman" w:cs="Times New Roman"/>
          <w:sz w:val="28"/>
          <w:szCs w:val="28"/>
        </w:rPr>
        <w:sym w:font="HQPB2" w:char="F071"/>
      </w:r>
      <w:r w:rsidRPr="00331777">
        <w:rPr>
          <w:rFonts w:ascii="Times New Roman" w:hAnsi="Times New Roman" w:cs="Times New Roman"/>
          <w:sz w:val="28"/>
          <w:szCs w:val="28"/>
        </w:rPr>
        <w:sym w:font="HQPB5" w:char="F073"/>
      </w:r>
      <w:r w:rsidRPr="00331777">
        <w:rPr>
          <w:rFonts w:ascii="Times New Roman" w:hAnsi="Times New Roman" w:cs="Times New Roman"/>
          <w:sz w:val="28"/>
          <w:szCs w:val="28"/>
        </w:rPr>
        <w:sym w:font="HQPB1" w:char="F03F"/>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5" w:char="F07C"/>
      </w:r>
      <w:r w:rsidRPr="00331777">
        <w:rPr>
          <w:rFonts w:ascii="Times New Roman" w:hAnsi="Times New Roman" w:cs="Times New Roman"/>
          <w:sz w:val="28"/>
          <w:szCs w:val="28"/>
        </w:rPr>
        <w:sym w:font="HQPB1" w:char="F04D"/>
      </w:r>
      <w:r w:rsidRPr="00331777">
        <w:rPr>
          <w:rFonts w:ascii="Times New Roman" w:hAnsi="Times New Roman" w:cs="Times New Roman"/>
          <w:sz w:val="28"/>
          <w:szCs w:val="28"/>
        </w:rPr>
        <w:sym w:font="HQPB2" w:char="F059"/>
      </w:r>
      <w:r w:rsidRPr="00331777">
        <w:rPr>
          <w:rFonts w:ascii="Times New Roman" w:hAnsi="Times New Roman" w:cs="Times New Roman"/>
          <w:sz w:val="28"/>
          <w:szCs w:val="28"/>
        </w:rPr>
        <w:sym w:font="HQPB4" w:char="F0E4"/>
      </w:r>
      <w:r w:rsidRPr="00331777">
        <w:rPr>
          <w:rFonts w:ascii="Times New Roman" w:hAnsi="Times New Roman" w:cs="Times New Roman"/>
          <w:sz w:val="28"/>
          <w:szCs w:val="28"/>
        </w:rPr>
        <w:sym w:font="HQPB2" w:char="F02E"/>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5" w:char="F07C"/>
      </w:r>
      <w:r w:rsidRPr="00331777">
        <w:rPr>
          <w:rFonts w:ascii="Times New Roman" w:hAnsi="Times New Roman" w:cs="Times New Roman"/>
          <w:sz w:val="28"/>
          <w:szCs w:val="28"/>
        </w:rPr>
        <w:sym w:font="HQPB1" w:char="F04D"/>
      </w:r>
      <w:r w:rsidRPr="00331777">
        <w:rPr>
          <w:rFonts w:ascii="Times New Roman" w:hAnsi="Times New Roman" w:cs="Times New Roman"/>
          <w:sz w:val="28"/>
          <w:szCs w:val="28"/>
        </w:rPr>
        <w:sym w:font="HQPB2" w:char="F052"/>
      </w:r>
      <w:r w:rsidRPr="00331777">
        <w:rPr>
          <w:rFonts w:ascii="Times New Roman" w:hAnsi="Times New Roman" w:cs="Times New Roman"/>
          <w:sz w:val="28"/>
          <w:szCs w:val="28"/>
        </w:rPr>
        <w:sym w:font="HQPB5" w:char="F072"/>
      </w:r>
      <w:r w:rsidRPr="00331777">
        <w:rPr>
          <w:rFonts w:ascii="Times New Roman" w:hAnsi="Times New Roman" w:cs="Times New Roman"/>
          <w:sz w:val="28"/>
          <w:szCs w:val="28"/>
        </w:rPr>
        <w:sym w:font="HQPB1" w:char="F026"/>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5" w:char="F07C"/>
      </w:r>
      <w:r w:rsidRPr="00331777">
        <w:rPr>
          <w:rFonts w:ascii="Times New Roman" w:hAnsi="Times New Roman" w:cs="Times New Roman"/>
          <w:sz w:val="28"/>
          <w:szCs w:val="28"/>
        </w:rPr>
        <w:sym w:font="HQPB1" w:char="F03D"/>
      </w:r>
      <w:r w:rsidRPr="00331777">
        <w:rPr>
          <w:rFonts w:ascii="Times New Roman" w:hAnsi="Times New Roman" w:cs="Times New Roman"/>
          <w:sz w:val="28"/>
          <w:szCs w:val="28"/>
        </w:rPr>
        <w:sym w:font="HQPB2" w:char="F08B"/>
      </w:r>
      <w:r w:rsidRPr="00331777">
        <w:rPr>
          <w:rFonts w:ascii="Times New Roman" w:hAnsi="Times New Roman" w:cs="Times New Roman"/>
          <w:sz w:val="28"/>
          <w:szCs w:val="28"/>
        </w:rPr>
        <w:sym w:font="HQPB4" w:char="F0CF"/>
      </w:r>
      <w:r w:rsidRPr="00331777">
        <w:rPr>
          <w:rFonts w:ascii="Times New Roman" w:hAnsi="Times New Roman" w:cs="Times New Roman"/>
          <w:sz w:val="28"/>
          <w:szCs w:val="28"/>
        </w:rPr>
        <w:sym w:font="HQPB2" w:char="F025"/>
      </w:r>
      <w:r w:rsidRPr="00331777">
        <w:rPr>
          <w:rFonts w:ascii="Times New Roman" w:hAnsi="Times New Roman" w:cs="Times New Roman"/>
          <w:sz w:val="28"/>
          <w:szCs w:val="28"/>
        </w:rPr>
        <w:sym w:font="HQPB4" w:char="F0A7"/>
      </w:r>
      <w:r w:rsidRPr="00331777">
        <w:rPr>
          <w:rFonts w:ascii="Times New Roman" w:hAnsi="Times New Roman" w:cs="Times New Roman"/>
          <w:sz w:val="28"/>
          <w:szCs w:val="28"/>
        </w:rPr>
        <w:sym w:font="HQPB1" w:char="F08D"/>
      </w:r>
      <w:r w:rsidRPr="00331777">
        <w:rPr>
          <w:rFonts w:ascii="Times New Roman" w:hAnsi="Times New Roman" w:cs="Times New Roman"/>
          <w:sz w:val="28"/>
          <w:szCs w:val="28"/>
        </w:rPr>
        <w:sym w:font="HQPB2" w:char="F039"/>
      </w:r>
      <w:r w:rsidRPr="00331777">
        <w:rPr>
          <w:rFonts w:ascii="Times New Roman" w:hAnsi="Times New Roman" w:cs="Times New Roman"/>
          <w:sz w:val="28"/>
          <w:szCs w:val="28"/>
        </w:rPr>
        <w:sym w:font="HQPB5" w:char="F024"/>
      </w:r>
      <w:r w:rsidRPr="00331777">
        <w:rPr>
          <w:rFonts w:ascii="Times New Roman" w:hAnsi="Times New Roman" w:cs="Times New Roman"/>
          <w:sz w:val="28"/>
          <w:szCs w:val="28"/>
        </w:rPr>
        <w:sym w:font="HQPB1" w:char="F023"/>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F6"/>
      </w:r>
      <w:r w:rsidRPr="00331777">
        <w:rPr>
          <w:rFonts w:ascii="Times New Roman" w:hAnsi="Times New Roman" w:cs="Times New Roman"/>
          <w:sz w:val="28"/>
          <w:szCs w:val="28"/>
        </w:rPr>
        <w:sym w:font="HQPB2" w:char="F04E"/>
      </w:r>
      <w:r w:rsidRPr="00331777">
        <w:rPr>
          <w:rFonts w:ascii="Times New Roman" w:hAnsi="Times New Roman" w:cs="Times New Roman"/>
          <w:sz w:val="28"/>
          <w:szCs w:val="28"/>
        </w:rPr>
        <w:sym w:font="HQPB4" w:char="F0CD"/>
      </w:r>
      <w:r w:rsidRPr="00331777">
        <w:rPr>
          <w:rFonts w:ascii="Times New Roman" w:hAnsi="Times New Roman" w:cs="Times New Roman"/>
          <w:sz w:val="28"/>
          <w:szCs w:val="28"/>
        </w:rPr>
        <w:sym w:font="HQPB2" w:char="F06B"/>
      </w:r>
      <w:r w:rsidRPr="00331777">
        <w:rPr>
          <w:rFonts w:ascii="Times New Roman" w:hAnsi="Times New Roman" w:cs="Times New Roman"/>
          <w:sz w:val="28"/>
          <w:szCs w:val="28"/>
        </w:rPr>
        <w:sym w:font="HQPB4" w:char="F0F6"/>
      </w:r>
      <w:r w:rsidRPr="00331777">
        <w:rPr>
          <w:rFonts w:ascii="Times New Roman" w:hAnsi="Times New Roman" w:cs="Times New Roman"/>
          <w:sz w:val="28"/>
          <w:szCs w:val="28"/>
        </w:rPr>
        <w:sym w:font="HQPB2" w:char="F08E"/>
      </w:r>
      <w:r w:rsidRPr="00331777">
        <w:rPr>
          <w:rFonts w:ascii="Times New Roman" w:hAnsi="Times New Roman" w:cs="Times New Roman"/>
          <w:sz w:val="28"/>
          <w:szCs w:val="28"/>
        </w:rPr>
        <w:sym w:font="HQPB5" w:char="F06E"/>
      </w:r>
      <w:r w:rsidRPr="00331777">
        <w:rPr>
          <w:rFonts w:ascii="Times New Roman" w:hAnsi="Times New Roman" w:cs="Times New Roman"/>
          <w:sz w:val="28"/>
          <w:szCs w:val="28"/>
        </w:rPr>
        <w:sym w:font="HQPB2" w:char="F03D"/>
      </w:r>
      <w:r w:rsidRPr="00331777">
        <w:rPr>
          <w:rFonts w:ascii="Times New Roman" w:hAnsi="Times New Roman" w:cs="Times New Roman"/>
          <w:sz w:val="28"/>
          <w:szCs w:val="28"/>
        </w:rPr>
        <w:sym w:font="HQPB5" w:char="F074"/>
      </w:r>
      <w:r w:rsidRPr="00331777">
        <w:rPr>
          <w:rFonts w:ascii="Times New Roman" w:hAnsi="Times New Roman" w:cs="Times New Roman"/>
          <w:sz w:val="28"/>
          <w:szCs w:val="28"/>
        </w:rPr>
        <w:sym w:font="HQPB1" w:char="F0E3"/>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34"/>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5" w:char="F07C"/>
      </w:r>
      <w:r w:rsidRPr="00331777">
        <w:rPr>
          <w:rFonts w:ascii="Times New Roman" w:hAnsi="Times New Roman" w:cs="Times New Roman"/>
          <w:sz w:val="28"/>
          <w:szCs w:val="28"/>
        </w:rPr>
        <w:sym w:font="HQPB1" w:char="F04D"/>
      </w:r>
      <w:r w:rsidRPr="00331777">
        <w:rPr>
          <w:rFonts w:ascii="Times New Roman" w:hAnsi="Times New Roman" w:cs="Times New Roman"/>
          <w:sz w:val="28"/>
          <w:szCs w:val="28"/>
        </w:rPr>
        <w:sym w:font="HQPB2" w:char="F052"/>
      </w:r>
      <w:r w:rsidRPr="00331777">
        <w:rPr>
          <w:rFonts w:ascii="Times New Roman" w:hAnsi="Times New Roman" w:cs="Times New Roman"/>
          <w:sz w:val="28"/>
          <w:szCs w:val="28"/>
        </w:rPr>
        <w:sym w:font="HQPB5" w:char="F072"/>
      </w:r>
      <w:r w:rsidRPr="00331777">
        <w:rPr>
          <w:rFonts w:ascii="Times New Roman" w:hAnsi="Times New Roman" w:cs="Times New Roman"/>
          <w:sz w:val="28"/>
          <w:szCs w:val="28"/>
        </w:rPr>
        <w:sym w:font="HQPB1" w:char="F026"/>
      </w:r>
      <w:r w:rsidRPr="00331777">
        <w:rPr>
          <w:rFonts w:ascii="Times New Roman" w:hAnsi="Times New Roman" w:cs="Times New Roman"/>
          <w:sz w:val="28"/>
          <w:szCs w:val="28"/>
        </w:rPr>
        <w:sym w:font="HQPB5" w:char="F075"/>
      </w:r>
      <w:r w:rsidRPr="00331777">
        <w:rPr>
          <w:rFonts w:ascii="Times New Roman" w:hAnsi="Times New Roman" w:cs="Times New Roman"/>
          <w:sz w:val="28"/>
          <w:szCs w:val="28"/>
        </w:rPr>
        <w:sym w:font="HQPB2" w:char="F072"/>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5" w:char="F034"/>
      </w:r>
      <w:r w:rsidRPr="00331777">
        <w:rPr>
          <w:rFonts w:ascii="Times New Roman" w:hAnsi="Times New Roman" w:cs="Times New Roman"/>
          <w:sz w:val="28"/>
          <w:szCs w:val="28"/>
        </w:rPr>
        <w:sym w:font="HQPB2" w:char="F092"/>
      </w:r>
      <w:r w:rsidRPr="00331777">
        <w:rPr>
          <w:rFonts w:ascii="Times New Roman" w:hAnsi="Times New Roman" w:cs="Times New Roman"/>
          <w:sz w:val="28"/>
          <w:szCs w:val="28"/>
        </w:rPr>
        <w:sym w:font="HQPB5" w:char="F06E"/>
      </w:r>
      <w:r w:rsidRPr="00331777">
        <w:rPr>
          <w:rFonts w:ascii="Times New Roman" w:hAnsi="Times New Roman" w:cs="Times New Roman"/>
          <w:sz w:val="28"/>
          <w:szCs w:val="28"/>
        </w:rPr>
        <w:sym w:font="HQPB2" w:char="F03F"/>
      </w:r>
      <w:r w:rsidRPr="00331777">
        <w:rPr>
          <w:rFonts w:ascii="Times New Roman" w:hAnsi="Times New Roman" w:cs="Times New Roman"/>
          <w:sz w:val="28"/>
          <w:szCs w:val="28"/>
        </w:rPr>
        <w:sym w:font="HQPB5" w:char="F074"/>
      </w:r>
      <w:r w:rsidRPr="00331777">
        <w:rPr>
          <w:rFonts w:ascii="Times New Roman" w:hAnsi="Times New Roman" w:cs="Times New Roman"/>
          <w:sz w:val="28"/>
          <w:szCs w:val="28"/>
        </w:rPr>
        <w:sym w:font="HQPB1" w:char="F0E3"/>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C8"/>
      </w:r>
      <w:r w:rsidRPr="00331777">
        <w:rPr>
          <w:rFonts w:ascii="Times New Roman" w:hAnsi="Times New Roman" w:cs="Times New Roman"/>
          <w:sz w:val="28"/>
          <w:szCs w:val="28"/>
        </w:rPr>
        <w:sym w:font="HQPB4" w:char="F065"/>
      </w:r>
      <w:r w:rsidRPr="00331777">
        <w:rPr>
          <w:rFonts w:ascii="Times New Roman" w:hAnsi="Times New Roman" w:cs="Times New Roman"/>
          <w:sz w:val="28"/>
          <w:szCs w:val="28"/>
        </w:rPr>
        <w:sym w:font="HQPB2" w:char="F040"/>
      </w:r>
      <w:r w:rsidRPr="00331777">
        <w:rPr>
          <w:rFonts w:ascii="Times New Roman" w:hAnsi="Times New Roman" w:cs="Times New Roman"/>
          <w:sz w:val="28"/>
          <w:szCs w:val="28"/>
        </w:rPr>
        <w:sym w:font="HQPB4" w:char="F0E4"/>
      </w:r>
      <w:r w:rsidRPr="00331777">
        <w:rPr>
          <w:rFonts w:ascii="Times New Roman" w:hAnsi="Times New Roman" w:cs="Times New Roman"/>
          <w:sz w:val="28"/>
          <w:szCs w:val="28"/>
        </w:rPr>
        <w:sym w:font="HQPB2" w:char="F02E"/>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26"/>
      </w:r>
      <w:r w:rsidRPr="00331777">
        <w:rPr>
          <w:rFonts w:ascii="Times New Roman" w:hAnsi="Times New Roman" w:cs="Times New Roman"/>
          <w:sz w:val="28"/>
          <w:szCs w:val="28"/>
        </w:rPr>
        <w:sym w:font="HQPB2" w:char="F0E4"/>
      </w:r>
      <w:r w:rsidRPr="00331777">
        <w:rPr>
          <w:rFonts w:ascii="Times New Roman" w:hAnsi="Times New Roman" w:cs="Times New Roman"/>
          <w:sz w:val="28"/>
          <w:szCs w:val="28"/>
        </w:rPr>
        <w:sym w:font="HQPB4" w:char="F0F3"/>
      </w:r>
      <w:r w:rsidRPr="00331777">
        <w:rPr>
          <w:rFonts w:ascii="Times New Roman" w:hAnsi="Times New Roman" w:cs="Times New Roman"/>
          <w:sz w:val="28"/>
          <w:szCs w:val="28"/>
        </w:rPr>
        <w:sym w:font="HQPB2" w:char="F0D3"/>
      </w:r>
      <w:r w:rsidRPr="00331777">
        <w:rPr>
          <w:rFonts w:ascii="Times New Roman" w:hAnsi="Times New Roman" w:cs="Times New Roman"/>
          <w:sz w:val="28"/>
          <w:szCs w:val="28"/>
        </w:rPr>
        <w:sym w:font="HQPB5" w:char="F078"/>
      </w:r>
      <w:r w:rsidRPr="00331777">
        <w:rPr>
          <w:rFonts w:ascii="Times New Roman" w:hAnsi="Times New Roman" w:cs="Times New Roman"/>
          <w:sz w:val="28"/>
          <w:szCs w:val="28"/>
        </w:rPr>
        <w:sym w:font="HQPB1" w:char="F0AB"/>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4" w:char="F0EE"/>
      </w:r>
      <w:r w:rsidRPr="00331777">
        <w:rPr>
          <w:rFonts w:ascii="Times New Roman" w:hAnsi="Times New Roman" w:cs="Times New Roman"/>
          <w:sz w:val="28"/>
          <w:szCs w:val="28"/>
        </w:rPr>
        <w:sym w:font="HQPB1" w:char="F089"/>
      </w:r>
      <w:r w:rsidRPr="00331777">
        <w:rPr>
          <w:rFonts w:ascii="Times New Roman" w:hAnsi="Times New Roman" w:cs="Times New Roman"/>
          <w:sz w:val="28"/>
          <w:szCs w:val="28"/>
        </w:rPr>
        <w:sym w:font="HQPB2" w:char="F08B"/>
      </w:r>
      <w:r w:rsidRPr="00331777">
        <w:rPr>
          <w:rFonts w:ascii="Times New Roman" w:hAnsi="Times New Roman" w:cs="Times New Roman"/>
          <w:sz w:val="28"/>
          <w:szCs w:val="28"/>
        </w:rPr>
        <w:sym w:font="HQPB4" w:char="F0CD"/>
      </w:r>
      <w:r w:rsidRPr="00331777">
        <w:rPr>
          <w:rFonts w:ascii="Times New Roman" w:hAnsi="Times New Roman" w:cs="Times New Roman"/>
          <w:sz w:val="28"/>
          <w:szCs w:val="28"/>
        </w:rPr>
        <w:sym w:font="HQPB2" w:char="F06B"/>
      </w:r>
      <w:r w:rsidRPr="00331777">
        <w:rPr>
          <w:rFonts w:ascii="Times New Roman" w:hAnsi="Times New Roman" w:cs="Times New Roman"/>
          <w:sz w:val="28"/>
          <w:szCs w:val="28"/>
        </w:rPr>
        <w:sym w:font="HQPB5" w:char="F079"/>
      </w:r>
      <w:r w:rsidRPr="00331777">
        <w:rPr>
          <w:rFonts w:ascii="Times New Roman" w:hAnsi="Times New Roman" w:cs="Times New Roman"/>
          <w:sz w:val="28"/>
          <w:szCs w:val="28"/>
        </w:rPr>
        <w:sym w:font="HQPB1" w:char="F0AD"/>
      </w:r>
      <w:r w:rsidRPr="00331777">
        <w:rPr>
          <w:rFonts w:ascii="Times New Roman" w:hAnsi="Times New Roman" w:cs="Times New Roman"/>
          <w:sz w:val="28"/>
          <w:szCs w:val="28"/>
          <w:rtl/>
        </w:rPr>
        <w:t xml:space="preserve"> </w:t>
      </w:r>
      <w:r w:rsidRPr="00331777">
        <w:rPr>
          <w:rFonts w:ascii="Times New Roman" w:hAnsi="Times New Roman" w:cs="Times New Roman"/>
          <w:sz w:val="28"/>
          <w:szCs w:val="28"/>
        </w:rPr>
        <w:sym w:font="HQPB2" w:char="F0C7"/>
      </w:r>
      <w:r w:rsidRPr="00331777">
        <w:rPr>
          <w:rFonts w:ascii="Times New Roman" w:hAnsi="Times New Roman" w:cs="Times New Roman"/>
          <w:sz w:val="28"/>
          <w:szCs w:val="28"/>
        </w:rPr>
        <w:sym w:font="HQPB2" w:char="F0CA"/>
      </w:r>
      <w:r w:rsidRPr="00331777">
        <w:rPr>
          <w:rFonts w:ascii="Times New Roman" w:hAnsi="Times New Roman" w:cs="Times New Roman"/>
          <w:sz w:val="28"/>
          <w:szCs w:val="28"/>
        </w:rPr>
        <w:sym w:font="HQPB2" w:char="F0CA"/>
      </w:r>
      <w:r w:rsidRPr="00331777">
        <w:rPr>
          <w:rFonts w:ascii="Times New Roman" w:hAnsi="Times New Roman" w:cs="Times New Roman"/>
          <w:sz w:val="28"/>
          <w:szCs w:val="28"/>
        </w:rPr>
        <w:sym w:font="HQPB2" w:char="F0D0"/>
      </w:r>
      <w:r w:rsidRPr="00331777">
        <w:rPr>
          <w:rFonts w:ascii="Times New Roman" w:hAnsi="Times New Roman" w:cs="Times New Roman"/>
          <w:sz w:val="28"/>
          <w:szCs w:val="28"/>
        </w:rPr>
        <w:sym w:font="HQPB2" w:char="F0C8"/>
      </w:r>
    </w:p>
    <w:p w:rsidR="008D45C7" w:rsidRPr="00233115" w:rsidRDefault="00184871" w:rsidP="00233115">
      <w:pPr>
        <w:jc w:val="both"/>
        <w:rPr>
          <w:rFonts w:ascii="Times New Roman" w:hAnsi="Times New Roman" w:cs="Times New Roman"/>
          <w:i/>
          <w:iCs/>
          <w:sz w:val="24"/>
          <w:szCs w:val="24"/>
        </w:rPr>
      </w:pPr>
      <w:r w:rsidRPr="00B328A2">
        <w:rPr>
          <w:rFonts w:ascii="Times New Roman" w:hAnsi="Times New Roman" w:cs="Times New Roman"/>
          <w:i/>
          <w:iCs/>
          <w:sz w:val="24"/>
          <w:szCs w:val="24"/>
        </w:rPr>
        <w:t xml:space="preserve">117. </w:t>
      </w:r>
      <w:proofErr w:type="gramStart"/>
      <w:r w:rsidRPr="00B328A2">
        <w:rPr>
          <w:rFonts w:ascii="Times New Roman" w:hAnsi="Times New Roman" w:cs="Times New Roman"/>
          <w:i/>
          <w:iCs/>
          <w:sz w:val="24"/>
          <w:szCs w:val="24"/>
        </w:rPr>
        <w:t>aku</w:t>
      </w:r>
      <w:proofErr w:type="gramEnd"/>
      <w:r w:rsidRPr="00B328A2">
        <w:rPr>
          <w:rFonts w:ascii="Times New Roman" w:hAnsi="Times New Roman" w:cs="Times New Roman"/>
          <w:i/>
          <w:iCs/>
          <w:sz w:val="24"/>
          <w:szCs w:val="24"/>
        </w:rPr>
        <w:t xml:space="preserve"> tidak pernah mengatakan kepada mereka kecuali apa yang Engkau perintahkan kepadaku (mengatakan)nya Yaitu: "Sembahlah Allah, Tuhanku dan Tuhanmu", dan adalah aku menjadi saksi terhadap mereka, selama aku berada di antara mereka. </w:t>
      </w:r>
      <w:proofErr w:type="gramStart"/>
      <w:r w:rsidRPr="00B328A2">
        <w:rPr>
          <w:rFonts w:ascii="Times New Roman" w:hAnsi="Times New Roman" w:cs="Times New Roman"/>
          <w:i/>
          <w:iCs/>
          <w:sz w:val="24"/>
          <w:szCs w:val="24"/>
        </w:rPr>
        <w:t>Maka setelah Engkau wafatkan Aku, Engkau-lah yang mengawasi mereka.</w:t>
      </w:r>
      <w:proofErr w:type="gramEnd"/>
      <w:r w:rsidRPr="00B328A2">
        <w:rPr>
          <w:rFonts w:ascii="Times New Roman" w:hAnsi="Times New Roman" w:cs="Times New Roman"/>
          <w:i/>
          <w:iCs/>
          <w:sz w:val="24"/>
          <w:szCs w:val="24"/>
        </w:rPr>
        <w:t xml:space="preserve"> </w:t>
      </w:r>
      <w:proofErr w:type="gramStart"/>
      <w:r w:rsidRPr="00B328A2">
        <w:rPr>
          <w:rFonts w:ascii="Times New Roman" w:hAnsi="Times New Roman" w:cs="Times New Roman"/>
          <w:i/>
          <w:iCs/>
          <w:sz w:val="24"/>
          <w:szCs w:val="24"/>
        </w:rPr>
        <w:t>dan</w:t>
      </w:r>
      <w:proofErr w:type="gramEnd"/>
      <w:r w:rsidRPr="00B328A2">
        <w:rPr>
          <w:rFonts w:ascii="Times New Roman" w:hAnsi="Times New Roman" w:cs="Times New Roman"/>
          <w:i/>
          <w:iCs/>
          <w:sz w:val="24"/>
          <w:szCs w:val="24"/>
        </w:rPr>
        <w:t xml:space="preserve"> Engkau adalah Maha menyaksikan atas segala sesuatu.</w:t>
      </w:r>
      <w:r w:rsidR="00654C53">
        <w:rPr>
          <w:rStyle w:val="FootnoteReference"/>
          <w:rFonts w:ascii="Times New Roman" w:hAnsi="Times New Roman" w:cs="Times New Roman"/>
          <w:i/>
          <w:iCs/>
          <w:sz w:val="24"/>
          <w:szCs w:val="24"/>
        </w:rPr>
        <w:footnoteReference w:id="10"/>
      </w:r>
    </w:p>
    <w:p w:rsidR="00233115" w:rsidRDefault="00233115" w:rsidP="00184871">
      <w:pPr>
        <w:spacing w:line="480" w:lineRule="auto"/>
        <w:jc w:val="both"/>
        <w:rPr>
          <w:rFonts w:ascii="Times New Roman" w:hAnsi="Times New Roman" w:cs="Times New Roman"/>
          <w:b/>
          <w:bCs/>
          <w:sz w:val="24"/>
          <w:szCs w:val="24"/>
        </w:rPr>
      </w:pPr>
    </w:p>
    <w:p w:rsidR="00184871" w:rsidRDefault="00184871" w:rsidP="00184871">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t>3. Macam-macam Supervisi Pendidikan</w:t>
      </w:r>
    </w:p>
    <w:p w:rsidR="002B23BD" w:rsidRPr="002B23BD" w:rsidRDefault="002B23BD" w:rsidP="002B23B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proofErr w:type="gramStart"/>
      <w:r w:rsidRPr="002B23BD">
        <w:rPr>
          <w:rFonts w:ascii="Times New Roman" w:hAnsi="Times New Roman" w:cs="Times New Roman"/>
          <w:sz w:val="24"/>
          <w:szCs w:val="24"/>
        </w:rPr>
        <w:t>Berdasarkan banyaknya jenis pekerjaan yang dilakukan</w:t>
      </w:r>
      <w:r>
        <w:rPr>
          <w:rFonts w:ascii="Times New Roman" w:hAnsi="Times New Roman" w:cs="Times New Roman"/>
          <w:sz w:val="24"/>
          <w:szCs w:val="24"/>
        </w:rPr>
        <w:t xml:space="preserve"> </w:t>
      </w:r>
      <w:r w:rsidRPr="002B23BD">
        <w:rPr>
          <w:rFonts w:ascii="Times New Roman" w:hAnsi="Times New Roman" w:cs="Times New Roman"/>
          <w:sz w:val="24"/>
          <w:szCs w:val="24"/>
        </w:rPr>
        <w:t>oleh guru-guru maupun para karyawan pendidikan, M. Ngalim Purwanto</w:t>
      </w:r>
      <w:r>
        <w:rPr>
          <w:rFonts w:ascii="Times New Roman" w:hAnsi="Times New Roman" w:cs="Times New Roman"/>
          <w:sz w:val="24"/>
          <w:szCs w:val="24"/>
        </w:rPr>
        <w:t xml:space="preserve"> </w:t>
      </w:r>
      <w:r w:rsidRPr="002B23BD">
        <w:rPr>
          <w:rFonts w:ascii="Times New Roman" w:hAnsi="Times New Roman" w:cs="Times New Roman"/>
          <w:sz w:val="24"/>
          <w:szCs w:val="24"/>
        </w:rPr>
        <w:t>berpendapat bahwa supervisi dalam dunia pendidikan dapat dibedakan</w:t>
      </w:r>
      <w:r>
        <w:rPr>
          <w:rFonts w:ascii="Times New Roman" w:hAnsi="Times New Roman" w:cs="Times New Roman"/>
          <w:sz w:val="24"/>
          <w:szCs w:val="24"/>
        </w:rPr>
        <w:t xml:space="preserve"> </w:t>
      </w:r>
      <w:r w:rsidRPr="002B23BD">
        <w:rPr>
          <w:rFonts w:ascii="Times New Roman" w:hAnsi="Times New Roman" w:cs="Times New Roman"/>
          <w:sz w:val="24"/>
          <w:szCs w:val="24"/>
        </w:rPr>
        <w:t xml:space="preserve">menjadi dua macam; yaitu </w:t>
      </w:r>
      <w:r w:rsidRPr="002B23BD">
        <w:rPr>
          <w:rFonts w:ascii="Times New Roman" w:hAnsi="Times New Roman" w:cs="Times New Roman"/>
          <w:sz w:val="24"/>
          <w:szCs w:val="24"/>
        </w:rPr>
        <w:lastRenderedPageBreak/>
        <w:t>supervisi umum dan supervisi pengajaran.</w:t>
      </w:r>
      <w:proofErr w:type="gramEnd"/>
      <w:r>
        <w:rPr>
          <w:rFonts w:ascii="Times New Roman" w:hAnsi="Times New Roman" w:cs="Times New Roman"/>
          <w:sz w:val="24"/>
          <w:szCs w:val="24"/>
        </w:rPr>
        <w:t xml:space="preserve"> </w:t>
      </w:r>
      <w:proofErr w:type="gramStart"/>
      <w:r w:rsidRPr="002B23BD">
        <w:rPr>
          <w:rFonts w:ascii="Times New Roman" w:hAnsi="Times New Roman" w:cs="Times New Roman"/>
          <w:sz w:val="24"/>
          <w:szCs w:val="24"/>
        </w:rPr>
        <w:t>Di</w:t>
      </w:r>
      <w:r>
        <w:rPr>
          <w:rFonts w:ascii="Times New Roman" w:hAnsi="Times New Roman" w:cs="Times New Roman"/>
          <w:sz w:val="24"/>
          <w:szCs w:val="24"/>
        </w:rPr>
        <w:t xml:space="preserve"> </w:t>
      </w:r>
      <w:r w:rsidRPr="002B23BD">
        <w:rPr>
          <w:rFonts w:ascii="Times New Roman" w:hAnsi="Times New Roman" w:cs="Times New Roman"/>
          <w:sz w:val="24"/>
          <w:szCs w:val="24"/>
        </w:rPr>
        <w:t>samping kedua jenis supervisi tersebut dikenal pula istilah supervisi</w:t>
      </w:r>
      <w:r>
        <w:rPr>
          <w:rFonts w:ascii="Times New Roman" w:hAnsi="Times New Roman" w:cs="Times New Roman"/>
          <w:sz w:val="24"/>
          <w:szCs w:val="24"/>
        </w:rPr>
        <w:t xml:space="preserve"> </w:t>
      </w:r>
      <w:r w:rsidRPr="002B23BD">
        <w:rPr>
          <w:rFonts w:ascii="Times New Roman" w:hAnsi="Times New Roman" w:cs="Times New Roman"/>
          <w:sz w:val="24"/>
          <w:szCs w:val="24"/>
        </w:rPr>
        <w:t>klinis.</w:t>
      </w:r>
      <w:proofErr w:type="gramEnd"/>
      <w:r>
        <w:rPr>
          <w:rStyle w:val="FootnoteReference"/>
          <w:rFonts w:ascii="Times New Roman" w:hAnsi="Times New Roman" w:cs="Times New Roman"/>
          <w:sz w:val="24"/>
          <w:szCs w:val="24"/>
        </w:rPr>
        <w:footnoteReference w:id="11"/>
      </w:r>
    </w:p>
    <w:p w:rsidR="007413B5" w:rsidRDefault="007413B5" w:rsidP="002B23BD">
      <w:pPr>
        <w:autoSpaceDE w:val="0"/>
        <w:autoSpaceDN w:val="0"/>
        <w:adjustRightInd w:val="0"/>
        <w:spacing w:line="480" w:lineRule="auto"/>
        <w:jc w:val="both"/>
        <w:rPr>
          <w:rFonts w:ascii="Times New Roman" w:hAnsi="Times New Roman" w:cs="Times New Roman"/>
          <w:sz w:val="24"/>
          <w:szCs w:val="24"/>
        </w:rPr>
      </w:pPr>
    </w:p>
    <w:p w:rsidR="002B23BD" w:rsidRDefault="00DD6C8E" w:rsidP="002B23BD">
      <w:pPr>
        <w:autoSpaceDE w:val="0"/>
        <w:autoSpaceDN w:val="0"/>
        <w:adjustRightInd w:val="0"/>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Supervisi Umum dan Supervisi P</w:t>
      </w:r>
      <w:r w:rsidR="002B23BD" w:rsidRPr="002B23BD">
        <w:rPr>
          <w:rFonts w:ascii="Times New Roman" w:hAnsi="Times New Roman" w:cs="Times New Roman"/>
          <w:sz w:val="24"/>
          <w:szCs w:val="24"/>
        </w:rPr>
        <w:t>engajaran</w:t>
      </w:r>
    </w:p>
    <w:p w:rsidR="002B23BD" w:rsidRPr="002B23BD" w:rsidRDefault="002B23BD" w:rsidP="002B23BD">
      <w:pPr>
        <w:autoSpaceDE w:val="0"/>
        <w:autoSpaceDN w:val="0"/>
        <w:adjustRightInd w:val="0"/>
        <w:spacing w:line="480" w:lineRule="auto"/>
        <w:ind w:firstLine="720"/>
        <w:jc w:val="both"/>
        <w:rPr>
          <w:rFonts w:ascii="Times New Roman" w:hAnsi="Times New Roman" w:cs="Times New Roman"/>
          <w:sz w:val="24"/>
          <w:szCs w:val="24"/>
        </w:rPr>
      </w:pPr>
      <w:r w:rsidRPr="002B23BD">
        <w:rPr>
          <w:rFonts w:ascii="Times New Roman" w:hAnsi="Times New Roman" w:cs="Times New Roman"/>
          <w:sz w:val="24"/>
          <w:szCs w:val="24"/>
        </w:rPr>
        <w:t>Supervisi umum adalah supervisi yang dilakukan terhadap</w:t>
      </w:r>
      <w:r>
        <w:rPr>
          <w:rFonts w:ascii="Times New Roman" w:hAnsi="Times New Roman" w:cs="Times New Roman"/>
          <w:sz w:val="24"/>
          <w:szCs w:val="24"/>
        </w:rPr>
        <w:t xml:space="preserve"> </w:t>
      </w:r>
      <w:r w:rsidRPr="002B23BD">
        <w:rPr>
          <w:rFonts w:ascii="Times New Roman" w:hAnsi="Times New Roman" w:cs="Times New Roman"/>
          <w:sz w:val="24"/>
          <w:szCs w:val="24"/>
        </w:rPr>
        <w:t>kegiatan-kegiatan atau pekerjaan yang secara tidak langsung</w:t>
      </w:r>
      <w:r>
        <w:rPr>
          <w:rFonts w:ascii="Times New Roman" w:hAnsi="Times New Roman" w:cs="Times New Roman"/>
          <w:sz w:val="24"/>
          <w:szCs w:val="24"/>
        </w:rPr>
        <w:t xml:space="preserve"> </w:t>
      </w:r>
      <w:r w:rsidRPr="002B23BD">
        <w:rPr>
          <w:rFonts w:ascii="Times New Roman" w:hAnsi="Times New Roman" w:cs="Times New Roman"/>
          <w:sz w:val="24"/>
          <w:szCs w:val="24"/>
        </w:rPr>
        <w:t>berhubungan dengan usaha perbaikan pengajaran, seperti supervisi</w:t>
      </w:r>
      <w:r>
        <w:rPr>
          <w:rFonts w:ascii="Times New Roman" w:hAnsi="Times New Roman" w:cs="Times New Roman"/>
          <w:sz w:val="24"/>
          <w:szCs w:val="24"/>
        </w:rPr>
        <w:t xml:space="preserve"> </w:t>
      </w:r>
      <w:r w:rsidRPr="002B23BD">
        <w:rPr>
          <w:rFonts w:ascii="Times New Roman" w:hAnsi="Times New Roman" w:cs="Times New Roman"/>
          <w:sz w:val="24"/>
          <w:szCs w:val="24"/>
        </w:rPr>
        <w:t>terhadap kegiatan pengelolaan bangunan dan perlengkapan sekolah atau</w:t>
      </w:r>
      <w:r>
        <w:rPr>
          <w:rFonts w:ascii="Times New Roman" w:hAnsi="Times New Roman" w:cs="Times New Roman"/>
          <w:sz w:val="24"/>
          <w:szCs w:val="24"/>
        </w:rPr>
        <w:t xml:space="preserve"> </w:t>
      </w:r>
      <w:r w:rsidRPr="002B23BD">
        <w:rPr>
          <w:rFonts w:ascii="Times New Roman" w:hAnsi="Times New Roman" w:cs="Times New Roman"/>
          <w:sz w:val="24"/>
          <w:szCs w:val="24"/>
        </w:rPr>
        <w:t>kantor-kantor pendidikan, supervisi terhadap kegiatan pengelolaan</w:t>
      </w:r>
      <w:r>
        <w:rPr>
          <w:rFonts w:ascii="Times New Roman" w:hAnsi="Times New Roman" w:cs="Times New Roman"/>
          <w:sz w:val="24"/>
          <w:szCs w:val="24"/>
        </w:rPr>
        <w:t xml:space="preserve"> </w:t>
      </w:r>
      <w:r w:rsidRPr="002B23BD">
        <w:rPr>
          <w:rFonts w:ascii="Times New Roman" w:hAnsi="Times New Roman" w:cs="Times New Roman"/>
          <w:sz w:val="24"/>
          <w:szCs w:val="24"/>
        </w:rPr>
        <w:t xml:space="preserve">administrasi </w:t>
      </w:r>
      <w:proofErr w:type="gramStart"/>
      <w:r w:rsidRPr="002B23BD">
        <w:rPr>
          <w:rFonts w:ascii="Times New Roman" w:hAnsi="Times New Roman" w:cs="Times New Roman"/>
          <w:sz w:val="24"/>
          <w:szCs w:val="24"/>
        </w:rPr>
        <w:t>kantor</w:t>
      </w:r>
      <w:proofErr w:type="gramEnd"/>
      <w:r w:rsidRPr="002B23BD">
        <w:rPr>
          <w:rFonts w:ascii="Times New Roman" w:hAnsi="Times New Roman" w:cs="Times New Roman"/>
          <w:sz w:val="24"/>
          <w:szCs w:val="24"/>
        </w:rPr>
        <w:t>, supervisi pengelolaan keuangan sekolah atau kantor</w:t>
      </w:r>
    </w:p>
    <w:p w:rsidR="00524A78" w:rsidRDefault="002B23BD" w:rsidP="000E25B2">
      <w:pPr>
        <w:autoSpaceDE w:val="0"/>
        <w:autoSpaceDN w:val="0"/>
        <w:adjustRightInd w:val="0"/>
        <w:spacing w:line="480" w:lineRule="auto"/>
        <w:jc w:val="both"/>
        <w:rPr>
          <w:rFonts w:ascii="Times New Roman" w:hAnsi="Times New Roman" w:cs="Times New Roman"/>
          <w:sz w:val="24"/>
          <w:szCs w:val="24"/>
        </w:rPr>
      </w:pPr>
      <w:proofErr w:type="gramStart"/>
      <w:r w:rsidRPr="002B23BD">
        <w:rPr>
          <w:rFonts w:ascii="Times New Roman" w:hAnsi="Times New Roman" w:cs="Times New Roman"/>
          <w:sz w:val="24"/>
          <w:szCs w:val="24"/>
        </w:rPr>
        <w:t>pendidikan</w:t>
      </w:r>
      <w:proofErr w:type="gramEnd"/>
      <w:r w:rsidRPr="002B23BD">
        <w:rPr>
          <w:rFonts w:ascii="Times New Roman" w:hAnsi="Times New Roman" w:cs="Times New Roman"/>
          <w:sz w:val="24"/>
          <w:szCs w:val="24"/>
        </w:rPr>
        <w:t>, dan sebagainya.</w:t>
      </w:r>
      <w:r w:rsidR="000E25B2">
        <w:rPr>
          <w:rFonts w:ascii="Times New Roman" w:hAnsi="Times New Roman" w:cs="Times New Roman"/>
          <w:sz w:val="24"/>
          <w:szCs w:val="24"/>
        </w:rPr>
        <w:t xml:space="preserve"> </w:t>
      </w:r>
    </w:p>
    <w:p w:rsidR="00331777" w:rsidRPr="00FF1369" w:rsidRDefault="00524A78" w:rsidP="00524A78">
      <w:pPr>
        <w:autoSpaceDE w:val="0"/>
        <w:autoSpaceDN w:val="0"/>
        <w:adjustRightInd w:val="0"/>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w:t>
      </w:r>
      <w:r w:rsidR="002B23BD" w:rsidRPr="002B23BD">
        <w:rPr>
          <w:rFonts w:ascii="Times New Roman" w:hAnsi="Times New Roman" w:cs="Times New Roman"/>
          <w:sz w:val="24"/>
          <w:szCs w:val="24"/>
        </w:rPr>
        <w:t>upervisi pengajaran ialah kegiatan-kegiatan</w:t>
      </w:r>
      <w:r w:rsidR="002B23BD">
        <w:rPr>
          <w:rFonts w:ascii="Times New Roman" w:hAnsi="Times New Roman" w:cs="Times New Roman"/>
          <w:sz w:val="24"/>
          <w:szCs w:val="24"/>
        </w:rPr>
        <w:t xml:space="preserve"> </w:t>
      </w:r>
      <w:r w:rsidR="002B23BD" w:rsidRPr="002B23BD">
        <w:rPr>
          <w:rFonts w:ascii="Times New Roman" w:hAnsi="Times New Roman" w:cs="Times New Roman"/>
          <w:sz w:val="24"/>
          <w:szCs w:val="24"/>
        </w:rPr>
        <w:t>kepengawasan yang ditujukan untuk memperbaiki kondisi-kondisi baik</w:t>
      </w:r>
      <w:r w:rsidR="002B23BD">
        <w:rPr>
          <w:rFonts w:ascii="Times New Roman" w:hAnsi="Times New Roman" w:cs="Times New Roman"/>
          <w:sz w:val="24"/>
          <w:szCs w:val="24"/>
        </w:rPr>
        <w:t xml:space="preserve"> </w:t>
      </w:r>
      <w:r w:rsidR="002B23BD" w:rsidRPr="002B23BD">
        <w:rPr>
          <w:rFonts w:ascii="Times New Roman" w:hAnsi="Times New Roman" w:cs="Times New Roman"/>
          <w:sz w:val="24"/>
          <w:szCs w:val="24"/>
        </w:rPr>
        <w:t>personel maupun material yang memungkinkan terciptanya situasi belajar</w:t>
      </w:r>
      <w:r w:rsidR="00FF1369">
        <w:rPr>
          <w:rFonts w:ascii="Times New Roman" w:hAnsi="Times New Roman" w:cs="Times New Roman"/>
          <w:sz w:val="24"/>
          <w:szCs w:val="24"/>
        </w:rPr>
        <w:t xml:space="preserve"> </w:t>
      </w:r>
      <w:r w:rsidR="00331777" w:rsidRPr="00FF1369">
        <w:rPr>
          <w:rFonts w:ascii="Times New Roman" w:hAnsi="Times New Roman" w:cs="Times New Roman"/>
          <w:sz w:val="24"/>
          <w:szCs w:val="24"/>
        </w:rPr>
        <w:t>mengajar yang lebih baik demi tercapainya tujuan pendidikan.</w:t>
      </w:r>
      <w:proofErr w:type="gramEnd"/>
      <w:r w:rsidR="00331777" w:rsidRPr="00FF1369">
        <w:rPr>
          <w:rFonts w:ascii="Times New Roman" w:hAnsi="Times New Roman" w:cs="Times New Roman"/>
          <w:sz w:val="24"/>
          <w:szCs w:val="24"/>
        </w:rPr>
        <w:t xml:space="preserve"> Dengan</w:t>
      </w:r>
      <w:r w:rsidR="00FF1369">
        <w:rPr>
          <w:rFonts w:ascii="Times New Roman" w:hAnsi="Times New Roman" w:cs="Times New Roman"/>
          <w:sz w:val="24"/>
          <w:szCs w:val="24"/>
        </w:rPr>
        <w:t xml:space="preserve"> </w:t>
      </w:r>
      <w:r w:rsidR="00331777" w:rsidRPr="00FF1369">
        <w:rPr>
          <w:rFonts w:ascii="Times New Roman" w:hAnsi="Times New Roman" w:cs="Times New Roman"/>
          <w:sz w:val="24"/>
          <w:szCs w:val="24"/>
        </w:rPr>
        <w:t xml:space="preserve">demikian, </w:t>
      </w:r>
      <w:proofErr w:type="gramStart"/>
      <w:r w:rsidR="00331777" w:rsidRPr="00FF1369">
        <w:rPr>
          <w:rFonts w:ascii="Times New Roman" w:hAnsi="Times New Roman" w:cs="Times New Roman"/>
          <w:sz w:val="24"/>
          <w:szCs w:val="24"/>
        </w:rPr>
        <w:t>apa</w:t>
      </w:r>
      <w:proofErr w:type="gramEnd"/>
      <w:r w:rsidR="00331777" w:rsidRPr="00FF1369">
        <w:rPr>
          <w:rFonts w:ascii="Times New Roman" w:hAnsi="Times New Roman" w:cs="Times New Roman"/>
          <w:sz w:val="24"/>
          <w:szCs w:val="24"/>
        </w:rPr>
        <w:t xml:space="preserve"> yang telah dikemukakan di dalam uraian terdahulu tentang</w:t>
      </w:r>
      <w:r w:rsidR="00FF1369">
        <w:rPr>
          <w:rFonts w:ascii="Times New Roman" w:hAnsi="Times New Roman" w:cs="Times New Roman"/>
          <w:sz w:val="24"/>
          <w:szCs w:val="24"/>
        </w:rPr>
        <w:t xml:space="preserve"> </w:t>
      </w:r>
      <w:r w:rsidR="00331777" w:rsidRPr="00FF1369">
        <w:rPr>
          <w:rFonts w:ascii="Times New Roman" w:hAnsi="Times New Roman" w:cs="Times New Roman"/>
          <w:sz w:val="24"/>
          <w:szCs w:val="24"/>
        </w:rPr>
        <w:t>pengertian supervisi beserta definisi-definisinya dapat digolongkan ke</w:t>
      </w:r>
      <w:r w:rsidR="00FF1369">
        <w:rPr>
          <w:rFonts w:ascii="Times New Roman" w:hAnsi="Times New Roman" w:cs="Times New Roman"/>
          <w:sz w:val="24"/>
          <w:szCs w:val="24"/>
        </w:rPr>
        <w:t xml:space="preserve"> </w:t>
      </w:r>
      <w:r w:rsidR="00331777" w:rsidRPr="00FF1369">
        <w:rPr>
          <w:rFonts w:ascii="Times New Roman" w:hAnsi="Times New Roman" w:cs="Times New Roman"/>
          <w:sz w:val="24"/>
          <w:szCs w:val="24"/>
        </w:rPr>
        <w:t>dalam supervisi pengajaran.</w:t>
      </w:r>
    </w:p>
    <w:p w:rsidR="00C125C4" w:rsidRDefault="00C125C4" w:rsidP="00FF1369">
      <w:pPr>
        <w:autoSpaceDE w:val="0"/>
        <w:autoSpaceDN w:val="0"/>
        <w:adjustRightInd w:val="0"/>
        <w:spacing w:line="480" w:lineRule="auto"/>
        <w:jc w:val="both"/>
        <w:rPr>
          <w:rFonts w:ascii="Times New Roman" w:hAnsi="Times New Roman" w:cs="Times New Roman"/>
          <w:sz w:val="24"/>
          <w:szCs w:val="24"/>
        </w:rPr>
      </w:pPr>
    </w:p>
    <w:p w:rsidR="00331777" w:rsidRPr="00FF1369" w:rsidRDefault="00DD6C8E" w:rsidP="00FF1369">
      <w:pPr>
        <w:autoSpaceDE w:val="0"/>
        <w:autoSpaceDN w:val="0"/>
        <w:adjustRightInd w:val="0"/>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Supervisi K</w:t>
      </w:r>
      <w:r w:rsidR="00331777" w:rsidRPr="00FF1369">
        <w:rPr>
          <w:rFonts w:ascii="Times New Roman" w:hAnsi="Times New Roman" w:cs="Times New Roman"/>
          <w:sz w:val="24"/>
          <w:szCs w:val="24"/>
        </w:rPr>
        <w:t>linis</w:t>
      </w:r>
    </w:p>
    <w:p w:rsidR="00331777" w:rsidRPr="00FF1369" w:rsidRDefault="00331777" w:rsidP="00FF1369">
      <w:pPr>
        <w:autoSpaceDE w:val="0"/>
        <w:autoSpaceDN w:val="0"/>
        <w:adjustRightInd w:val="0"/>
        <w:spacing w:line="480" w:lineRule="auto"/>
        <w:ind w:firstLine="720"/>
        <w:jc w:val="both"/>
        <w:rPr>
          <w:rFonts w:ascii="Times New Roman" w:hAnsi="Times New Roman" w:cs="Times New Roman"/>
          <w:sz w:val="24"/>
          <w:szCs w:val="24"/>
        </w:rPr>
      </w:pPr>
      <w:r w:rsidRPr="00FF1369">
        <w:rPr>
          <w:rFonts w:ascii="Times New Roman" w:hAnsi="Times New Roman" w:cs="Times New Roman"/>
          <w:sz w:val="24"/>
          <w:szCs w:val="24"/>
        </w:rPr>
        <w:t>Richard Waller memberikan definisi tentang supervisi klinis</w:t>
      </w:r>
      <w:r w:rsidR="00FF1369">
        <w:rPr>
          <w:rFonts w:ascii="Times New Roman" w:hAnsi="Times New Roman" w:cs="Times New Roman"/>
          <w:sz w:val="24"/>
          <w:szCs w:val="24"/>
        </w:rPr>
        <w:t xml:space="preserve"> </w:t>
      </w:r>
      <w:r w:rsidRPr="00FF1369">
        <w:rPr>
          <w:rFonts w:ascii="Times New Roman" w:hAnsi="Times New Roman" w:cs="Times New Roman"/>
          <w:sz w:val="24"/>
          <w:szCs w:val="24"/>
        </w:rPr>
        <w:t>sebagaimana dikutip M. Ngalim Purwanto, sebagai berikut:”Supervisi</w:t>
      </w:r>
      <w:r w:rsidR="00FF1369">
        <w:rPr>
          <w:rFonts w:ascii="Times New Roman" w:hAnsi="Times New Roman" w:cs="Times New Roman"/>
          <w:sz w:val="24"/>
          <w:szCs w:val="24"/>
        </w:rPr>
        <w:t xml:space="preserve"> </w:t>
      </w:r>
      <w:r w:rsidRPr="00FF1369">
        <w:rPr>
          <w:rFonts w:ascii="Times New Roman" w:hAnsi="Times New Roman" w:cs="Times New Roman"/>
          <w:sz w:val="24"/>
          <w:szCs w:val="24"/>
        </w:rPr>
        <w:t xml:space="preserve">klinis adalah supervisi yang </w:t>
      </w:r>
      <w:r w:rsidRPr="00FF1369">
        <w:rPr>
          <w:rFonts w:ascii="Times New Roman" w:hAnsi="Times New Roman" w:cs="Times New Roman"/>
          <w:sz w:val="24"/>
          <w:szCs w:val="24"/>
        </w:rPr>
        <w:lastRenderedPageBreak/>
        <w:t>difokuskan pada perbaikan pengajaran</w:t>
      </w:r>
      <w:r w:rsidR="00FF1369">
        <w:rPr>
          <w:rFonts w:ascii="Times New Roman" w:hAnsi="Times New Roman" w:cs="Times New Roman"/>
          <w:sz w:val="24"/>
          <w:szCs w:val="24"/>
        </w:rPr>
        <w:t xml:space="preserve"> </w:t>
      </w:r>
      <w:r w:rsidRPr="00FF1369">
        <w:rPr>
          <w:rFonts w:ascii="Times New Roman" w:hAnsi="Times New Roman" w:cs="Times New Roman"/>
          <w:sz w:val="24"/>
          <w:szCs w:val="24"/>
        </w:rPr>
        <w:t>dengan melalui siklus yang sistematis dari tahap perencanaan,</w:t>
      </w:r>
      <w:r w:rsidR="00FF1369">
        <w:rPr>
          <w:rFonts w:ascii="Times New Roman" w:hAnsi="Times New Roman" w:cs="Times New Roman"/>
          <w:sz w:val="24"/>
          <w:szCs w:val="24"/>
        </w:rPr>
        <w:t xml:space="preserve"> </w:t>
      </w:r>
      <w:r w:rsidRPr="00FF1369">
        <w:rPr>
          <w:rFonts w:ascii="Times New Roman" w:hAnsi="Times New Roman" w:cs="Times New Roman"/>
          <w:sz w:val="24"/>
          <w:szCs w:val="24"/>
        </w:rPr>
        <w:t>pengamatan, dan analisis intelektual yang intensif terhadap penampilan</w:t>
      </w:r>
      <w:r w:rsidR="00FF1369">
        <w:rPr>
          <w:rFonts w:ascii="Times New Roman" w:hAnsi="Times New Roman" w:cs="Times New Roman"/>
          <w:sz w:val="24"/>
          <w:szCs w:val="24"/>
        </w:rPr>
        <w:t xml:space="preserve"> </w:t>
      </w:r>
      <w:r w:rsidRPr="00FF1369">
        <w:rPr>
          <w:rFonts w:ascii="Times New Roman" w:hAnsi="Times New Roman" w:cs="Times New Roman"/>
          <w:sz w:val="24"/>
          <w:szCs w:val="24"/>
        </w:rPr>
        <w:t>mengajar sebenarnya dengan tujuan untuk mengadakan modifikasi yang</w:t>
      </w:r>
    </w:p>
    <w:p w:rsidR="00331777" w:rsidRPr="00FF1369" w:rsidRDefault="00331777" w:rsidP="00FF1369">
      <w:pPr>
        <w:autoSpaceDE w:val="0"/>
        <w:autoSpaceDN w:val="0"/>
        <w:adjustRightInd w:val="0"/>
        <w:spacing w:line="480" w:lineRule="auto"/>
        <w:jc w:val="both"/>
        <w:rPr>
          <w:rFonts w:ascii="Times New Roman" w:hAnsi="Times New Roman" w:cs="Times New Roman"/>
          <w:sz w:val="24"/>
          <w:szCs w:val="24"/>
        </w:rPr>
      </w:pPr>
      <w:proofErr w:type="gramStart"/>
      <w:r w:rsidRPr="00FF1369">
        <w:rPr>
          <w:rFonts w:ascii="Times New Roman" w:hAnsi="Times New Roman" w:cs="Times New Roman"/>
          <w:sz w:val="24"/>
          <w:szCs w:val="24"/>
        </w:rPr>
        <w:t>rasional</w:t>
      </w:r>
      <w:proofErr w:type="gramEnd"/>
      <w:r w:rsidRPr="00FF1369">
        <w:rPr>
          <w:rFonts w:ascii="Times New Roman" w:hAnsi="Times New Roman" w:cs="Times New Roman"/>
          <w:sz w:val="24"/>
          <w:szCs w:val="24"/>
        </w:rPr>
        <w:t>”.</w:t>
      </w:r>
      <w:r w:rsidR="00FF1369">
        <w:rPr>
          <w:rStyle w:val="FootnoteReference"/>
          <w:rFonts w:ascii="Times New Roman" w:hAnsi="Times New Roman" w:cs="Times New Roman"/>
          <w:sz w:val="24"/>
          <w:szCs w:val="24"/>
        </w:rPr>
        <w:footnoteReference w:id="12"/>
      </w:r>
    </w:p>
    <w:p w:rsidR="00331777" w:rsidRPr="00FF1369" w:rsidRDefault="00331777" w:rsidP="00D026F8">
      <w:pPr>
        <w:autoSpaceDE w:val="0"/>
        <w:autoSpaceDN w:val="0"/>
        <w:adjustRightInd w:val="0"/>
        <w:spacing w:line="480" w:lineRule="auto"/>
        <w:ind w:firstLine="720"/>
        <w:jc w:val="both"/>
        <w:rPr>
          <w:rFonts w:ascii="Times New Roman" w:hAnsi="Times New Roman" w:cs="Times New Roman"/>
          <w:sz w:val="24"/>
          <w:szCs w:val="24"/>
        </w:rPr>
      </w:pPr>
      <w:r w:rsidRPr="00FF1369">
        <w:rPr>
          <w:rFonts w:ascii="Times New Roman" w:hAnsi="Times New Roman" w:cs="Times New Roman"/>
          <w:sz w:val="24"/>
          <w:szCs w:val="24"/>
        </w:rPr>
        <w:t>Syaiful Sagala menegaskan definisi dari supervisi klinis adalah</w:t>
      </w:r>
      <w:r w:rsidR="00D026F8">
        <w:rPr>
          <w:rFonts w:ascii="Times New Roman" w:hAnsi="Times New Roman" w:cs="Times New Roman"/>
          <w:sz w:val="24"/>
          <w:szCs w:val="24"/>
        </w:rPr>
        <w:t xml:space="preserve"> </w:t>
      </w:r>
      <w:r w:rsidRPr="00FF1369">
        <w:rPr>
          <w:rFonts w:ascii="Times New Roman" w:hAnsi="Times New Roman" w:cs="Times New Roman"/>
          <w:sz w:val="24"/>
          <w:szCs w:val="24"/>
        </w:rPr>
        <w:t>suatu pendekatan yang efektif melalui suatu proses bimbingan dengan</w:t>
      </w:r>
      <w:r w:rsidR="00D026F8">
        <w:rPr>
          <w:rFonts w:ascii="Times New Roman" w:hAnsi="Times New Roman" w:cs="Times New Roman"/>
          <w:sz w:val="24"/>
          <w:szCs w:val="24"/>
        </w:rPr>
        <w:t xml:space="preserve"> </w:t>
      </w:r>
      <w:r w:rsidRPr="00FF1369">
        <w:rPr>
          <w:rFonts w:ascii="Times New Roman" w:hAnsi="Times New Roman" w:cs="Times New Roman"/>
          <w:sz w:val="24"/>
          <w:szCs w:val="24"/>
        </w:rPr>
        <w:t>menyediakan konsultasi, dukungan, melayani dan membantu para guru</w:t>
      </w:r>
      <w:r w:rsidR="00D026F8">
        <w:rPr>
          <w:rFonts w:ascii="Times New Roman" w:hAnsi="Times New Roman" w:cs="Times New Roman"/>
          <w:sz w:val="24"/>
          <w:szCs w:val="24"/>
        </w:rPr>
        <w:t xml:space="preserve"> </w:t>
      </w:r>
      <w:r w:rsidRPr="00FF1369">
        <w:rPr>
          <w:rFonts w:ascii="Times New Roman" w:hAnsi="Times New Roman" w:cs="Times New Roman"/>
          <w:sz w:val="24"/>
          <w:szCs w:val="24"/>
        </w:rPr>
        <w:t>meningkatkan keprofesionalannya menggunakan tahapan observasi,</w:t>
      </w:r>
      <w:r w:rsidR="00D026F8">
        <w:rPr>
          <w:rFonts w:ascii="Times New Roman" w:hAnsi="Times New Roman" w:cs="Times New Roman"/>
          <w:sz w:val="24"/>
          <w:szCs w:val="24"/>
        </w:rPr>
        <w:t xml:space="preserve"> </w:t>
      </w:r>
      <w:r w:rsidRPr="00FF1369">
        <w:rPr>
          <w:rFonts w:ascii="Times New Roman" w:hAnsi="Times New Roman" w:cs="Times New Roman"/>
          <w:sz w:val="24"/>
          <w:szCs w:val="24"/>
        </w:rPr>
        <w:t>implementasi pembelajaran, dan kegiatan diskusi hasil analisis data</w:t>
      </w:r>
      <w:r w:rsidR="00D026F8">
        <w:rPr>
          <w:rFonts w:ascii="Times New Roman" w:hAnsi="Times New Roman" w:cs="Times New Roman"/>
          <w:sz w:val="24"/>
          <w:szCs w:val="24"/>
        </w:rPr>
        <w:t xml:space="preserve"> </w:t>
      </w:r>
      <w:r w:rsidRPr="00FF1369">
        <w:rPr>
          <w:rFonts w:ascii="Times New Roman" w:hAnsi="Times New Roman" w:cs="Times New Roman"/>
          <w:sz w:val="24"/>
          <w:szCs w:val="24"/>
        </w:rPr>
        <w:t>secara teliti dan objektif sebagai pegangan untuk perubahan tingkah laku,</w:t>
      </w:r>
      <w:r w:rsidR="00D026F8">
        <w:rPr>
          <w:rFonts w:ascii="Times New Roman" w:hAnsi="Times New Roman" w:cs="Times New Roman"/>
          <w:sz w:val="24"/>
          <w:szCs w:val="24"/>
        </w:rPr>
        <w:t xml:space="preserve"> </w:t>
      </w:r>
      <w:r w:rsidRPr="00FF1369">
        <w:rPr>
          <w:rFonts w:ascii="Times New Roman" w:hAnsi="Times New Roman" w:cs="Times New Roman"/>
          <w:sz w:val="24"/>
          <w:szCs w:val="24"/>
        </w:rPr>
        <w:t>memperbaiki pengajaran, mengetahui, memahami kelebihan dan</w:t>
      </w:r>
      <w:r w:rsidR="00D026F8">
        <w:rPr>
          <w:rFonts w:ascii="Times New Roman" w:hAnsi="Times New Roman" w:cs="Times New Roman"/>
          <w:sz w:val="24"/>
          <w:szCs w:val="24"/>
        </w:rPr>
        <w:t xml:space="preserve"> </w:t>
      </w:r>
      <w:r w:rsidRPr="00FF1369">
        <w:rPr>
          <w:rFonts w:ascii="Times New Roman" w:hAnsi="Times New Roman" w:cs="Times New Roman"/>
          <w:sz w:val="24"/>
          <w:szCs w:val="24"/>
        </w:rPr>
        <w:t>kelemahan guru di bidang keterampilan mengajar serta berusaha</w:t>
      </w:r>
    </w:p>
    <w:p w:rsidR="00331777" w:rsidRPr="00FF1369" w:rsidRDefault="00331777" w:rsidP="00FF1369">
      <w:pPr>
        <w:autoSpaceDE w:val="0"/>
        <w:autoSpaceDN w:val="0"/>
        <w:adjustRightInd w:val="0"/>
        <w:spacing w:line="480" w:lineRule="auto"/>
        <w:jc w:val="both"/>
        <w:rPr>
          <w:rFonts w:ascii="Times New Roman" w:hAnsi="Times New Roman" w:cs="Times New Roman"/>
          <w:sz w:val="24"/>
          <w:szCs w:val="24"/>
        </w:rPr>
      </w:pPr>
      <w:proofErr w:type="gramStart"/>
      <w:r w:rsidRPr="00FF1369">
        <w:rPr>
          <w:rFonts w:ascii="Times New Roman" w:hAnsi="Times New Roman" w:cs="Times New Roman"/>
          <w:sz w:val="24"/>
          <w:szCs w:val="24"/>
        </w:rPr>
        <w:t>meningkatkannya</w:t>
      </w:r>
      <w:proofErr w:type="gramEnd"/>
      <w:r w:rsidRPr="00FF1369">
        <w:rPr>
          <w:rFonts w:ascii="Times New Roman" w:hAnsi="Times New Roman" w:cs="Times New Roman"/>
          <w:sz w:val="24"/>
          <w:szCs w:val="24"/>
        </w:rPr>
        <w:t xml:space="preserve"> ke arah yang lebih baik lagi.</w:t>
      </w:r>
      <w:r w:rsidR="00D026F8">
        <w:rPr>
          <w:rStyle w:val="FootnoteReference"/>
          <w:rFonts w:ascii="Times New Roman" w:hAnsi="Times New Roman" w:cs="Times New Roman"/>
          <w:sz w:val="24"/>
          <w:szCs w:val="24"/>
        </w:rPr>
        <w:footnoteReference w:id="13"/>
      </w:r>
    </w:p>
    <w:p w:rsidR="00D240B6" w:rsidRDefault="00184871" w:rsidP="002918A8">
      <w:pPr>
        <w:spacing w:line="480" w:lineRule="auto"/>
        <w:ind w:hanging="284"/>
        <w:jc w:val="both"/>
        <w:rPr>
          <w:rFonts w:ascii="Times New Roman" w:hAnsi="Times New Roman" w:cs="Times New Roman"/>
          <w:sz w:val="24"/>
          <w:szCs w:val="24"/>
        </w:rPr>
      </w:pPr>
      <w:r w:rsidRPr="00B328A2">
        <w:rPr>
          <w:rFonts w:ascii="Times New Roman" w:hAnsi="Times New Roman" w:cs="Times New Roman"/>
          <w:b/>
          <w:bCs/>
          <w:sz w:val="24"/>
          <w:szCs w:val="24"/>
        </w:rPr>
        <w:tab/>
      </w:r>
      <w:r w:rsidR="00634BB4" w:rsidRPr="00B328A2">
        <w:rPr>
          <w:rFonts w:ascii="Times New Roman" w:hAnsi="Times New Roman" w:cs="Times New Roman"/>
          <w:b/>
          <w:bCs/>
          <w:sz w:val="24"/>
          <w:szCs w:val="24"/>
        </w:rPr>
        <w:tab/>
      </w:r>
      <w:r w:rsidRPr="00B328A2">
        <w:rPr>
          <w:rFonts w:ascii="Times New Roman" w:hAnsi="Times New Roman" w:cs="Times New Roman"/>
          <w:sz w:val="24"/>
          <w:szCs w:val="24"/>
        </w:rPr>
        <w:t>Sasaran supervisi ditinjau dari objek yang disupervisi, ada 2 macam bentuk supervisi:</w:t>
      </w:r>
    </w:p>
    <w:p w:rsidR="00184871" w:rsidRPr="00B328A2" w:rsidRDefault="00184871" w:rsidP="00634BB4">
      <w:pPr>
        <w:spacing w:line="480" w:lineRule="auto"/>
        <w:ind w:left="284" w:hanging="284"/>
        <w:jc w:val="both"/>
        <w:rPr>
          <w:rFonts w:ascii="Times New Roman" w:hAnsi="Times New Roman" w:cs="Times New Roman"/>
          <w:sz w:val="24"/>
          <w:szCs w:val="24"/>
        </w:rPr>
      </w:pPr>
      <w:proofErr w:type="gramStart"/>
      <w:r w:rsidRPr="00B328A2">
        <w:rPr>
          <w:rFonts w:ascii="Times New Roman" w:hAnsi="Times New Roman" w:cs="Times New Roman"/>
          <w:sz w:val="24"/>
          <w:szCs w:val="24"/>
        </w:rPr>
        <w:t>a</w:t>
      </w:r>
      <w:proofErr w:type="gramEnd"/>
      <w:r w:rsidRPr="00B328A2">
        <w:rPr>
          <w:rFonts w:ascii="Times New Roman" w:hAnsi="Times New Roman" w:cs="Times New Roman"/>
          <w:sz w:val="24"/>
          <w:szCs w:val="24"/>
        </w:rPr>
        <w:t>. Supervisi Akademik</w:t>
      </w:r>
    </w:p>
    <w:p w:rsidR="00184871" w:rsidRPr="00B328A2" w:rsidRDefault="00184871" w:rsidP="00634BB4">
      <w:pPr>
        <w:spacing w:line="480" w:lineRule="auto"/>
        <w:ind w:left="284" w:firstLine="436"/>
        <w:jc w:val="both"/>
        <w:rPr>
          <w:rFonts w:ascii="Times New Roman" w:hAnsi="Times New Roman" w:cs="Times New Roman"/>
          <w:sz w:val="24"/>
          <w:szCs w:val="24"/>
        </w:rPr>
      </w:pPr>
      <w:r w:rsidRPr="00B328A2">
        <w:rPr>
          <w:rFonts w:ascii="Times New Roman" w:hAnsi="Times New Roman" w:cs="Times New Roman"/>
          <w:sz w:val="24"/>
          <w:szCs w:val="24"/>
        </w:rPr>
        <w:t>Menitikberatkan pengamatan supervisor pada masalah-masalah akademik, yaitu hal-hal yang berlangsung berada dalam lingkungan kegiatan pembelajaran pada waktu siswa sedang dalam proses mempelajari sesuatu.</w:t>
      </w:r>
    </w:p>
    <w:p w:rsidR="00184871" w:rsidRPr="00B328A2" w:rsidRDefault="00184871" w:rsidP="00524A78">
      <w:pPr>
        <w:spacing w:line="480" w:lineRule="auto"/>
        <w:ind w:left="284" w:firstLine="436"/>
        <w:jc w:val="both"/>
        <w:rPr>
          <w:rFonts w:ascii="Times New Roman" w:hAnsi="Times New Roman" w:cs="Times New Roman"/>
          <w:sz w:val="24"/>
          <w:szCs w:val="24"/>
        </w:rPr>
      </w:pPr>
      <w:r w:rsidRPr="00B328A2">
        <w:rPr>
          <w:rFonts w:ascii="Times New Roman" w:hAnsi="Times New Roman" w:cs="Times New Roman"/>
          <w:sz w:val="24"/>
          <w:szCs w:val="24"/>
        </w:rPr>
        <w:lastRenderedPageBreak/>
        <w:t xml:space="preserve">Supervisi akademik adalah menilai dan membina guru dalam rangka meningkatkan kualitas proses pembelajaran agar diperoleh hasil belajar peserta didik yang lebih optimal. Tujuan supervisi akademik yang dilaksanakan oleh pengawas sekolah adalah meningkatkan kemampuan profesional guru dalam merencanakan dan melaksanakan proses pembelajaran. Oleh sebab itu, maka sasaran supervisi akademik adalah </w:t>
      </w:r>
      <w:r w:rsidR="00524A78">
        <w:rPr>
          <w:rFonts w:ascii="Times New Roman" w:hAnsi="Times New Roman" w:cs="Times New Roman"/>
          <w:sz w:val="24"/>
          <w:szCs w:val="24"/>
        </w:rPr>
        <w:t>guru dalam proses pembelajaran.</w:t>
      </w:r>
    </w:p>
    <w:p w:rsidR="00524A78" w:rsidRDefault="00524A78" w:rsidP="00524A78">
      <w:pPr>
        <w:spacing w:line="480" w:lineRule="auto"/>
        <w:ind w:left="284" w:hanging="284"/>
        <w:jc w:val="both"/>
        <w:rPr>
          <w:rFonts w:ascii="Times New Roman" w:hAnsi="Times New Roman" w:cs="Times New Roman"/>
          <w:sz w:val="24"/>
          <w:szCs w:val="24"/>
        </w:rPr>
      </w:pPr>
    </w:p>
    <w:p w:rsidR="00184871" w:rsidRPr="00B328A2" w:rsidRDefault="00184871" w:rsidP="00524A78">
      <w:pPr>
        <w:spacing w:line="480" w:lineRule="auto"/>
        <w:ind w:left="284" w:hanging="284"/>
        <w:jc w:val="both"/>
        <w:rPr>
          <w:rFonts w:ascii="Times New Roman" w:hAnsi="Times New Roman" w:cs="Times New Roman"/>
          <w:sz w:val="24"/>
          <w:szCs w:val="24"/>
        </w:rPr>
      </w:pPr>
      <w:proofErr w:type="gramStart"/>
      <w:r w:rsidRPr="00B328A2">
        <w:rPr>
          <w:rFonts w:ascii="Times New Roman" w:hAnsi="Times New Roman" w:cs="Times New Roman"/>
          <w:sz w:val="24"/>
          <w:szCs w:val="24"/>
        </w:rPr>
        <w:t>b</w:t>
      </w:r>
      <w:proofErr w:type="gramEnd"/>
      <w:r w:rsidRPr="00B328A2">
        <w:rPr>
          <w:rFonts w:ascii="Times New Roman" w:hAnsi="Times New Roman" w:cs="Times New Roman"/>
          <w:sz w:val="24"/>
          <w:szCs w:val="24"/>
        </w:rPr>
        <w:t>. Supervisi Manajerial</w:t>
      </w:r>
    </w:p>
    <w:p w:rsidR="00C125C4" w:rsidRDefault="00184871" w:rsidP="00524A78">
      <w:pPr>
        <w:spacing w:line="480" w:lineRule="auto"/>
        <w:ind w:left="284" w:firstLine="436"/>
        <w:jc w:val="both"/>
        <w:rPr>
          <w:rFonts w:ascii="Times New Roman" w:hAnsi="Times New Roman" w:cs="Times New Roman"/>
          <w:sz w:val="24"/>
          <w:szCs w:val="24"/>
        </w:rPr>
      </w:pPr>
      <w:proofErr w:type="gramStart"/>
      <w:r w:rsidRPr="00B328A2">
        <w:rPr>
          <w:rFonts w:ascii="Times New Roman" w:hAnsi="Times New Roman" w:cs="Times New Roman"/>
          <w:sz w:val="24"/>
          <w:szCs w:val="24"/>
        </w:rPr>
        <w:t>Esensi supervisi manajerial adalah pemantauan dan pembinaan terhadap pengelolaan dan administrasi sekolah.</w:t>
      </w:r>
      <w:proofErr w:type="gramEnd"/>
      <w:r w:rsidRPr="00B328A2">
        <w:rPr>
          <w:rFonts w:ascii="Times New Roman" w:hAnsi="Times New Roman" w:cs="Times New Roman"/>
          <w:sz w:val="24"/>
          <w:szCs w:val="24"/>
        </w:rPr>
        <w:t xml:space="preserve"> Dengan demikian fokus supervisi ini ditunjukkan pada pelaksanaan bidang garapan manajemen sekolah, yang antara lain meliputi: (a) manajemen kurikulum dan pembelajaran, (b) kesiswaan, (c) sarana dan prasarana, (d) ketenagaan, (e) keuangan, (f) hubungan sekolah dengan masyaraka</w:t>
      </w:r>
      <w:r w:rsidR="00524A78">
        <w:rPr>
          <w:rFonts w:ascii="Times New Roman" w:hAnsi="Times New Roman" w:cs="Times New Roman"/>
          <w:sz w:val="24"/>
          <w:szCs w:val="24"/>
        </w:rPr>
        <w:t>t, dan (g) layanan khusus.</w:t>
      </w:r>
    </w:p>
    <w:p w:rsidR="00524A78" w:rsidRDefault="00524A78" w:rsidP="00524A78">
      <w:pPr>
        <w:spacing w:line="360" w:lineRule="auto"/>
        <w:ind w:firstLine="720"/>
        <w:jc w:val="both"/>
        <w:rPr>
          <w:rFonts w:ascii="Times New Roman" w:hAnsi="Times New Roman" w:cs="Times New Roman"/>
          <w:sz w:val="24"/>
          <w:szCs w:val="24"/>
        </w:rPr>
      </w:pPr>
    </w:p>
    <w:p w:rsidR="00524A78" w:rsidRDefault="00524A78" w:rsidP="00524A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w:t>
      </w:r>
      <w:r w:rsidR="00184871" w:rsidRPr="00B328A2">
        <w:rPr>
          <w:rFonts w:ascii="Times New Roman" w:hAnsi="Times New Roman" w:cs="Times New Roman"/>
          <w:sz w:val="24"/>
          <w:szCs w:val="24"/>
        </w:rPr>
        <w:t>an supervisi terhadap hal-hal di atas, pengawas sekaligus juga dituntut melakukan pemantauan terhadap pelaksanaan standar nasional pendidikan yang meliputi delapan komponen, yaitu: (a) standar isi, (b) standar kompetensi lulusan, (c) standar proses, (d) standar pendidikan dan tenaga kependidikan, (e) standar sarana dan prasarana, (f) standar pengelolaan, (g) standar pembiayaan, dan (h)</w:t>
      </w:r>
      <w:r>
        <w:rPr>
          <w:rFonts w:ascii="Times New Roman" w:hAnsi="Times New Roman" w:cs="Times New Roman"/>
          <w:sz w:val="24"/>
          <w:szCs w:val="24"/>
        </w:rPr>
        <w:t xml:space="preserve"> </w:t>
      </w:r>
      <w:r w:rsidR="00184871" w:rsidRPr="00B328A2">
        <w:rPr>
          <w:rFonts w:ascii="Times New Roman" w:hAnsi="Times New Roman" w:cs="Times New Roman"/>
          <w:sz w:val="24"/>
          <w:szCs w:val="24"/>
        </w:rPr>
        <w:t xml:space="preserve">standar penilaian. Tujuan supervisi terhadap kedelapan aspek </w:t>
      </w:r>
    </w:p>
    <w:p w:rsidR="00524A78" w:rsidRDefault="00524A78" w:rsidP="00524A78">
      <w:pPr>
        <w:spacing w:line="360" w:lineRule="auto"/>
        <w:jc w:val="both"/>
        <w:rPr>
          <w:rFonts w:ascii="Times New Roman" w:hAnsi="Times New Roman" w:cs="Times New Roman"/>
          <w:sz w:val="24"/>
          <w:szCs w:val="24"/>
        </w:rPr>
      </w:pPr>
    </w:p>
    <w:p w:rsidR="00184871" w:rsidRDefault="00184871" w:rsidP="00184871">
      <w:pPr>
        <w:spacing w:line="480" w:lineRule="auto"/>
        <w:jc w:val="both"/>
        <w:rPr>
          <w:rFonts w:ascii="Times New Roman" w:hAnsi="Times New Roman" w:cs="Times New Roman"/>
          <w:sz w:val="24"/>
          <w:szCs w:val="24"/>
        </w:rPr>
      </w:pPr>
      <w:proofErr w:type="gramStart"/>
      <w:r w:rsidRPr="00B328A2">
        <w:rPr>
          <w:rFonts w:ascii="Times New Roman" w:hAnsi="Times New Roman" w:cs="Times New Roman"/>
          <w:sz w:val="24"/>
          <w:szCs w:val="24"/>
        </w:rPr>
        <w:lastRenderedPageBreak/>
        <w:t>tersebut</w:t>
      </w:r>
      <w:proofErr w:type="gramEnd"/>
      <w:r w:rsidRPr="00B328A2">
        <w:rPr>
          <w:rFonts w:ascii="Times New Roman" w:hAnsi="Times New Roman" w:cs="Times New Roman"/>
          <w:sz w:val="24"/>
          <w:szCs w:val="24"/>
        </w:rPr>
        <w:t xml:space="preserve"> adalah agar sekolah terakreditasi dengan baik dan dapat memenuhi standar nasional pendidikan.</w:t>
      </w:r>
      <w:r w:rsidRPr="00B328A2">
        <w:rPr>
          <w:rStyle w:val="FootnoteReference"/>
          <w:rFonts w:ascii="Times New Roman" w:hAnsi="Times New Roman" w:cs="Times New Roman"/>
          <w:sz w:val="24"/>
          <w:szCs w:val="24"/>
        </w:rPr>
        <w:footnoteReference w:id="14"/>
      </w:r>
    </w:p>
    <w:p w:rsidR="00524A78" w:rsidRPr="00524A78" w:rsidRDefault="00524A78" w:rsidP="00184871">
      <w:pPr>
        <w:spacing w:line="480" w:lineRule="auto"/>
        <w:jc w:val="both"/>
        <w:rPr>
          <w:rFonts w:ascii="Times New Roman" w:hAnsi="Times New Roman" w:cs="Times New Roman"/>
          <w:sz w:val="24"/>
          <w:szCs w:val="24"/>
        </w:rPr>
      </w:pPr>
    </w:p>
    <w:p w:rsidR="00184871" w:rsidRPr="00B328A2" w:rsidRDefault="00184871" w:rsidP="00184871">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t>4. Tujuan dan Fungsi Supervisi Pendidikan</w:t>
      </w:r>
    </w:p>
    <w:p w:rsidR="00184871" w:rsidRPr="00B328A2" w:rsidRDefault="00184871" w:rsidP="00184871">
      <w:pPr>
        <w:spacing w:line="480" w:lineRule="auto"/>
        <w:jc w:val="both"/>
        <w:rPr>
          <w:rFonts w:ascii="Times New Roman" w:hAnsi="Times New Roman" w:cs="Times New Roman"/>
          <w:b/>
          <w:bCs/>
          <w:sz w:val="24"/>
          <w:szCs w:val="24"/>
        </w:rPr>
      </w:pPr>
      <w:proofErr w:type="gramStart"/>
      <w:r w:rsidRPr="00B328A2">
        <w:rPr>
          <w:rFonts w:ascii="Times New Roman" w:hAnsi="Times New Roman" w:cs="Times New Roman"/>
          <w:b/>
          <w:bCs/>
          <w:sz w:val="24"/>
          <w:szCs w:val="24"/>
        </w:rPr>
        <w:t>a</w:t>
      </w:r>
      <w:proofErr w:type="gramEnd"/>
      <w:r w:rsidRPr="00B328A2">
        <w:rPr>
          <w:rFonts w:ascii="Times New Roman" w:hAnsi="Times New Roman" w:cs="Times New Roman"/>
          <w:b/>
          <w:bCs/>
          <w:sz w:val="24"/>
          <w:szCs w:val="24"/>
        </w:rPr>
        <w:t>. Tujuan Supervisi Pendidikan</w:t>
      </w:r>
    </w:p>
    <w:p w:rsidR="00184871" w:rsidRPr="00B328A2" w:rsidRDefault="00184871" w:rsidP="00184871">
      <w:pPr>
        <w:spacing w:line="480" w:lineRule="auto"/>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Tujuan supervisi pendidikan dapat dibagi dalam dua macam, yaitu tujuan umum dan tujuan khusus.</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Tujuan umum dimaksudkan tentang apakah yang sebenarnya hendak dicapai melalui pelaksanaan supervisi terhadap guru-guru di sekolah.</w:t>
      </w:r>
      <w:proofErr w:type="gramEnd"/>
      <w:r w:rsidRPr="00B328A2">
        <w:rPr>
          <w:rFonts w:ascii="Times New Roman" w:hAnsi="Times New Roman" w:cs="Times New Roman"/>
          <w:sz w:val="24"/>
          <w:szCs w:val="24"/>
        </w:rPr>
        <w:t xml:space="preserve"> Adapun tujuan khusus lebih diarahkan pada tujuan yang hendak dicapai dalam pembinaan aspek-aspek yang terlibat dalam proses pembelajaran di sekolah.</w:t>
      </w:r>
      <w:r w:rsidR="008F05BB" w:rsidRPr="00B328A2">
        <w:rPr>
          <w:rStyle w:val="FootnoteReference"/>
          <w:rFonts w:ascii="Times New Roman" w:hAnsi="Times New Roman" w:cs="Times New Roman"/>
          <w:sz w:val="24"/>
          <w:szCs w:val="24"/>
        </w:rPr>
        <w:footnoteReference w:id="15"/>
      </w:r>
    </w:p>
    <w:p w:rsidR="00184871"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Supervisi pembelajaran secara umum bertujuan untuk “memantau dan mengawasi kinerja guru dan tenaga kependidikan dalam melaksanakan tugas dan tanggung jawabnya masing-masing agar para guru dan tenaga kependidikan tersebut bekerja secara profesional dan mutu kinerjanya meningkat”.</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Sedangkan tujuan supervisi secara khusus kepada guru adalah “untuk meningkatkan mutu profesionalisme dan kinerja guru dalam melaksanakan empat kompetensi utama guru secara profesional, yaitu kompetensi pedagogik, profesional, sosial, dan kepribadian”.</w:t>
      </w:r>
      <w:proofErr w:type="gramEnd"/>
      <w:r w:rsidR="008F05BB" w:rsidRPr="00B328A2">
        <w:rPr>
          <w:rStyle w:val="FootnoteReference"/>
          <w:rFonts w:ascii="Times New Roman" w:hAnsi="Times New Roman" w:cs="Times New Roman"/>
          <w:sz w:val="24"/>
          <w:szCs w:val="24"/>
        </w:rPr>
        <w:footnoteReference w:id="16"/>
      </w:r>
    </w:p>
    <w:p w:rsidR="00A74443" w:rsidRPr="00A74443" w:rsidRDefault="00A74443" w:rsidP="00A74443">
      <w:pPr>
        <w:autoSpaceDE w:val="0"/>
        <w:autoSpaceDN w:val="0"/>
        <w:adjustRightInd w:val="0"/>
        <w:spacing w:line="480" w:lineRule="auto"/>
        <w:jc w:val="both"/>
        <w:rPr>
          <w:rFonts w:ascii="Times New Roman" w:hAnsi="Times New Roman" w:cs="Times New Roman"/>
          <w:sz w:val="24"/>
          <w:szCs w:val="24"/>
        </w:rPr>
      </w:pPr>
      <w:r w:rsidRPr="00A74443">
        <w:rPr>
          <w:rFonts w:ascii="Times New Roman" w:hAnsi="Times New Roman" w:cs="Times New Roman"/>
          <w:sz w:val="24"/>
          <w:szCs w:val="24"/>
        </w:rPr>
        <w:lastRenderedPageBreak/>
        <w:tab/>
        <w:t>Ada beberapa rumusan tujuan supervisi yang kemukakan oleh para</w:t>
      </w:r>
      <w:r>
        <w:rPr>
          <w:rFonts w:ascii="Times New Roman" w:hAnsi="Times New Roman" w:cs="Times New Roman"/>
          <w:sz w:val="24"/>
          <w:szCs w:val="24"/>
        </w:rPr>
        <w:t xml:space="preserve"> </w:t>
      </w:r>
      <w:r w:rsidRPr="00A74443">
        <w:rPr>
          <w:rFonts w:ascii="Times New Roman" w:hAnsi="Times New Roman" w:cs="Times New Roman"/>
          <w:sz w:val="24"/>
          <w:szCs w:val="24"/>
        </w:rPr>
        <w:t xml:space="preserve">pakar, </w:t>
      </w:r>
      <w:bookmarkStart w:id="0" w:name="_GoBack"/>
      <w:bookmarkEnd w:id="0"/>
      <w:r w:rsidRPr="00A74443">
        <w:rPr>
          <w:rFonts w:ascii="Times New Roman" w:hAnsi="Times New Roman" w:cs="Times New Roman"/>
          <w:sz w:val="24"/>
          <w:szCs w:val="24"/>
        </w:rPr>
        <w:t>antara lain disebutkan sebagai berikut:</w:t>
      </w:r>
    </w:p>
    <w:p w:rsidR="00A74443" w:rsidRPr="00A74443" w:rsidRDefault="00A74443" w:rsidP="00B04339">
      <w:pPr>
        <w:autoSpaceDE w:val="0"/>
        <w:autoSpaceDN w:val="0"/>
        <w:adjustRightInd w:val="0"/>
        <w:spacing w:line="480" w:lineRule="auto"/>
        <w:ind w:left="284" w:hanging="284"/>
        <w:jc w:val="both"/>
        <w:rPr>
          <w:rFonts w:ascii="Times New Roman" w:hAnsi="Times New Roman" w:cs="Times New Roman"/>
          <w:i/>
          <w:iCs/>
          <w:sz w:val="24"/>
          <w:szCs w:val="24"/>
        </w:rPr>
      </w:pPr>
      <w:proofErr w:type="gramStart"/>
      <w:r w:rsidRPr="00A74443">
        <w:rPr>
          <w:rFonts w:ascii="Times New Roman" w:hAnsi="Times New Roman" w:cs="Times New Roman"/>
          <w:sz w:val="24"/>
          <w:szCs w:val="24"/>
        </w:rPr>
        <w:t>a</w:t>
      </w:r>
      <w:proofErr w:type="gramEnd"/>
      <w:r w:rsidRPr="00A74443">
        <w:rPr>
          <w:rFonts w:ascii="Times New Roman" w:hAnsi="Times New Roman" w:cs="Times New Roman"/>
          <w:sz w:val="24"/>
          <w:szCs w:val="24"/>
        </w:rPr>
        <w:t xml:space="preserve">. Muriel Crosby, ia menyatakan tujuan supervisi sebagai </w:t>
      </w:r>
      <w:r w:rsidRPr="00A74443">
        <w:rPr>
          <w:rFonts w:ascii="Times New Roman" w:hAnsi="Times New Roman" w:cs="Times New Roman"/>
          <w:i/>
          <w:iCs/>
          <w:sz w:val="24"/>
          <w:szCs w:val="24"/>
        </w:rPr>
        <w:t>coordinating a</w:t>
      </w:r>
      <w:r>
        <w:rPr>
          <w:rFonts w:ascii="Times New Roman" w:hAnsi="Times New Roman" w:cs="Times New Roman"/>
          <w:i/>
          <w:iCs/>
          <w:sz w:val="24"/>
          <w:szCs w:val="24"/>
        </w:rPr>
        <w:t xml:space="preserve"> </w:t>
      </w:r>
      <w:r w:rsidRPr="00A74443">
        <w:rPr>
          <w:rFonts w:ascii="Times New Roman" w:hAnsi="Times New Roman" w:cs="Times New Roman"/>
          <w:i/>
          <w:iCs/>
          <w:sz w:val="24"/>
          <w:szCs w:val="24"/>
        </w:rPr>
        <w:t>supervitory program</w:t>
      </w:r>
      <w:r w:rsidRPr="00A74443">
        <w:rPr>
          <w:rFonts w:ascii="Times New Roman" w:hAnsi="Times New Roman" w:cs="Times New Roman"/>
          <w:sz w:val="24"/>
          <w:szCs w:val="24"/>
        </w:rPr>
        <w:t>, yaitu menciptakan kondisi yang memungkinkan</w:t>
      </w:r>
      <w:r>
        <w:rPr>
          <w:rFonts w:ascii="Times New Roman" w:hAnsi="Times New Roman" w:cs="Times New Roman"/>
          <w:i/>
          <w:iCs/>
          <w:sz w:val="24"/>
          <w:szCs w:val="24"/>
        </w:rPr>
        <w:t xml:space="preserve"> </w:t>
      </w:r>
      <w:r>
        <w:rPr>
          <w:rFonts w:ascii="Times New Roman" w:hAnsi="Times New Roman" w:cs="Times New Roman"/>
          <w:sz w:val="24"/>
          <w:szCs w:val="24"/>
        </w:rPr>
        <w:t xml:space="preserve">pemberi bantuan kepada </w:t>
      </w:r>
      <w:r w:rsidRPr="00A74443">
        <w:rPr>
          <w:rFonts w:ascii="Times New Roman" w:hAnsi="Times New Roman" w:cs="Times New Roman"/>
          <w:sz w:val="24"/>
          <w:szCs w:val="24"/>
        </w:rPr>
        <w:t>guru agar mampu membina dirinya sehingga</w:t>
      </w:r>
      <w:r>
        <w:rPr>
          <w:rFonts w:ascii="Times New Roman" w:hAnsi="Times New Roman" w:cs="Times New Roman"/>
          <w:i/>
          <w:iCs/>
          <w:sz w:val="24"/>
          <w:szCs w:val="24"/>
        </w:rPr>
        <w:t xml:space="preserve"> </w:t>
      </w:r>
      <w:r w:rsidRPr="00A74443">
        <w:rPr>
          <w:rFonts w:ascii="Times New Roman" w:hAnsi="Times New Roman" w:cs="Times New Roman"/>
          <w:sz w:val="24"/>
          <w:szCs w:val="24"/>
        </w:rPr>
        <w:t>semakin mampu dan terampil dalam menjalankan usaha-usaha yang</w:t>
      </w:r>
      <w:r>
        <w:rPr>
          <w:rFonts w:ascii="Times New Roman" w:hAnsi="Times New Roman" w:cs="Times New Roman"/>
          <w:i/>
          <w:iCs/>
          <w:sz w:val="24"/>
          <w:szCs w:val="24"/>
        </w:rPr>
        <w:t xml:space="preserve"> </w:t>
      </w:r>
      <w:r w:rsidRPr="00A74443">
        <w:rPr>
          <w:rFonts w:ascii="Times New Roman" w:hAnsi="Times New Roman" w:cs="Times New Roman"/>
          <w:sz w:val="24"/>
          <w:szCs w:val="24"/>
        </w:rPr>
        <w:t>menunjang proses belajar-mengajar.</w:t>
      </w:r>
      <w:r>
        <w:rPr>
          <w:rStyle w:val="FootnoteReference"/>
          <w:rFonts w:ascii="Times New Roman" w:hAnsi="Times New Roman" w:cs="Times New Roman"/>
          <w:sz w:val="24"/>
          <w:szCs w:val="24"/>
        </w:rPr>
        <w:footnoteReference w:id="17"/>
      </w:r>
    </w:p>
    <w:p w:rsidR="00A74443" w:rsidRPr="00A74443" w:rsidRDefault="00A74443" w:rsidP="00B04339">
      <w:pPr>
        <w:autoSpaceDE w:val="0"/>
        <w:autoSpaceDN w:val="0"/>
        <w:adjustRightInd w:val="0"/>
        <w:spacing w:line="480" w:lineRule="auto"/>
        <w:ind w:left="284" w:hanging="284"/>
        <w:jc w:val="both"/>
        <w:rPr>
          <w:rFonts w:ascii="Times New Roman" w:hAnsi="Times New Roman" w:cs="Times New Roman"/>
          <w:sz w:val="24"/>
          <w:szCs w:val="24"/>
        </w:rPr>
      </w:pPr>
      <w:proofErr w:type="gramStart"/>
      <w:r w:rsidRPr="00A74443">
        <w:rPr>
          <w:rFonts w:ascii="Times New Roman" w:hAnsi="Times New Roman" w:cs="Times New Roman"/>
          <w:sz w:val="24"/>
          <w:szCs w:val="24"/>
        </w:rPr>
        <w:t>b</w:t>
      </w:r>
      <w:proofErr w:type="gramEnd"/>
      <w:r w:rsidRPr="00A74443">
        <w:rPr>
          <w:rFonts w:ascii="Times New Roman" w:hAnsi="Times New Roman" w:cs="Times New Roman"/>
          <w:sz w:val="24"/>
          <w:szCs w:val="24"/>
        </w:rPr>
        <w:t>. Yusak Burhanuddin, mengungkapkan tujuan supervisi adalah untuk</w:t>
      </w:r>
      <w:r>
        <w:rPr>
          <w:rFonts w:ascii="Times New Roman" w:hAnsi="Times New Roman" w:cs="Times New Roman"/>
          <w:sz w:val="24"/>
          <w:szCs w:val="24"/>
        </w:rPr>
        <w:t xml:space="preserve"> </w:t>
      </w:r>
      <w:r w:rsidRPr="00A74443">
        <w:rPr>
          <w:rFonts w:ascii="Times New Roman" w:hAnsi="Times New Roman" w:cs="Times New Roman"/>
          <w:sz w:val="24"/>
          <w:szCs w:val="24"/>
        </w:rPr>
        <w:t>menciptakan situasi dan kondisi yang memungkinkan guru menemukan</w:t>
      </w:r>
      <w:r>
        <w:rPr>
          <w:rFonts w:ascii="Times New Roman" w:hAnsi="Times New Roman" w:cs="Times New Roman"/>
          <w:sz w:val="24"/>
          <w:szCs w:val="24"/>
        </w:rPr>
        <w:t xml:space="preserve"> </w:t>
      </w:r>
      <w:r w:rsidRPr="00A74443">
        <w:rPr>
          <w:rFonts w:ascii="Times New Roman" w:hAnsi="Times New Roman" w:cs="Times New Roman"/>
          <w:sz w:val="24"/>
          <w:szCs w:val="24"/>
        </w:rPr>
        <w:t>cara-cara paling tepat untuk:</w:t>
      </w:r>
    </w:p>
    <w:p w:rsidR="00A74443" w:rsidRPr="00A74443" w:rsidRDefault="00A74443" w:rsidP="00B04339">
      <w:pPr>
        <w:autoSpaceDE w:val="0"/>
        <w:autoSpaceDN w:val="0"/>
        <w:adjustRightInd w:val="0"/>
        <w:spacing w:line="480" w:lineRule="auto"/>
        <w:ind w:left="284" w:hanging="284"/>
        <w:jc w:val="both"/>
        <w:rPr>
          <w:rFonts w:ascii="Times New Roman" w:hAnsi="Times New Roman" w:cs="Times New Roman"/>
          <w:sz w:val="24"/>
          <w:szCs w:val="24"/>
        </w:rPr>
      </w:pPr>
      <w:r w:rsidRPr="00A74443">
        <w:rPr>
          <w:rFonts w:ascii="Times New Roman" w:hAnsi="Times New Roman" w:cs="Times New Roman"/>
          <w:sz w:val="24"/>
          <w:szCs w:val="24"/>
        </w:rPr>
        <w:t>1) Memahami karakteristik dan kemampuan siswa-siswi secara</w:t>
      </w:r>
      <w:r>
        <w:rPr>
          <w:rFonts w:ascii="Times New Roman" w:hAnsi="Times New Roman" w:cs="Times New Roman"/>
          <w:sz w:val="24"/>
          <w:szCs w:val="24"/>
        </w:rPr>
        <w:t xml:space="preserve"> </w:t>
      </w:r>
      <w:r w:rsidRPr="00A74443">
        <w:rPr>
          <w:rFonts w:ascii="Times New Roman" w:hAnsi="Times New Roman" w:cs="Times New Roman"/>
          <w:sz w:val="24"/>
          <w:szCs w:val="24"/>
        </w:rPr>
        <w:t>individual dalam proses belajar.</w:t>
      </w:r>
    </w:p>
    <w:p w:rsidR="00A74443" w:rsidRPr="00A74443" w:rsidRDefault="00A74443" w:rsidP="00B04339">
      <w:pPr>
        <w:autoSpaceDE w:val="0"/>
        <w:autoSpaceDN w:val="0"/>
        <w:adjustRightInd w:val="0"/>
        <w:spacing w:line="480" w:lineRule="auto"/>
        <w:ind w:left="284" w:hanging="284"/>
        <w:jc w:val="both"/>
        <w:rPr>
          <w:rFonts w:ascii="Times New Roman" w:hAnsi="Times New Roman" w:cs="Times New Roman"/>
          <w:sz w:val="24"/>
          <w:szCs w:val="24"/>
        </w:rPr>
      </w:pPr>
      <w:r w:rsidRPr="00A74443">
        <w:rPr>
          <w:rFonts w:ascii="Times New Roman" w:hAnsi="Times New Roman" w:cs="Times New Roman"/>
          <w:sz w:val="24"/>
          <w:szCs w:val="24"/>
        </w:rPr>
        <w:t>2) Menciptakan suasana yang mendorong siswa aktif belajar sendiri,</w:t>
      </w:r>
      <w:r>
        <w:rPr>
          <w:rFonts w:ascii="Times New Roman" w:hAnsi="Times New Roman" w:cs="Times New Roman"/>
          <w:sz w:val="24"/>
          <w:szCs w:val="24"/>
        </w:rPr>
        <w:t xml:space="preserve"> </w:t>
      </w:r>
      <w:r w:rsidRPr="00A74443">
        <w:rPr>
          <w:rFonts w:ascii="Times New Roman" w:hAnsi="Times New Roman" w:cs="Times New Roman"/>
          <w:sz w:val="24"/>
          <w:szCs w:val="24"/>
        </w:rPr>
        <w:t>serta berusaha mencoba dan menemukan sendiri jawaban soal</w:t>
      </w:r>
      <w:r>
        <w:rPr>
          <w:rFonts w:ascii="Times New Roman" w:hAnsi="Times New Roman" w:cs="Times New Roman"/>
          <w:sz w:val="24"/>
          <w:szCs w:val="24"/>
        </w:rPr>
        <w:t xml:space="preserve"> </w:t>
      </w:r>
      <w:r w:rsidRPr="00A74443">
        <w:rPr>
          <w:rFonts w:ascii="Times New Roman" w:hAnsi="Times New Roman" w:cs="Times New Roman"/>
          <w:sz w:val="24"/>
          <w:szCs w:val="24"/>
        </w:rPr>
        <w:t>(masalah) serta memberi makna kepada mereka terhadap pengalaman</w:t>
      </w:r>
      <w:r>
        <w:rPr>
          <w:rFonts w:ascii="Times New Roman" w:hAnsi="Times New Roman" w:cs="Times New Roman"/>
          <w:sz w:val="24"/>
          <w:szCs w:val="24"/>
        </w:rPr>
        <w:t xml:space="preserve"> </w:t>
      </w:r>
      <w:r w:rsidRPr="00A74443">
        <w:rPr>
          <w:rFonts w:ascii="Times New Roman" w:hAnsi="Times New Roman" w:cs="Times New Roman"/>
          <w:sz w:val="24"/>
          <w:szCs w:val="24"/>
        </w:rPr>
        <w:t>belajar.</w:t>
      </w:r>
    </w:p>
    <w:p w:rsidR="0060199C" w:rsidRDefault="00A74443" w:rsidP="00B04339">
      <w:pPr>
        <w:autoSpaceDE w:val="0"/>
        <w:autoSpaceDN w:val="0"/>
        <w:adjustRightInd w:val="0"/>
        <w:spacing w:line="480" w:lineRule="auto"/>
        <w:ind w:left="284" w:hanging="284"/>
        <w:jc w:val="both"/>
        <w:rPr>
          <w:rFonts w:ascii="Times New Roman" w:hAnsi="Times New Roman" w:cs="Times New Roman"/>
          <w:sz w:val="24"/>
          <w:szCs w:val="24"/>
        </w:rPr>
      </w:pPr>
      <w:r w:rsidRPr="00A74443">
        <w:rPr>
          <w:rFonts w:ascii="Times New Roman" w:hAnsi="Times New Roman" w:cs="Times New Roman"/>
          <w:sz w:val="24"/>
          <w:szCs w:val="24"/>
        </w:rPr>
        <w:t>3) Menjadikan kegiatan belajar di sekolah bersifat dinamis dan kreatif,</w:t>
      </w:r>
      <w:r>
        <w:rPr>
          <w:rFonts w:ascii="Times New Roman" w:hAnsi="Times New Roman" w:cs="Times New Roman"/>
          <w:sz w:val="24"/>
          <w:szCs w:val="24"/>
        </w:rPr>
        <w:t xml:space="preserve"> </w:t>
      </w:r>
      <w:r w:rsidRPr="00A74443">
        <w:rPr>
          <w:rFonts w:ascii="Times New Roman" w:hAnsi="Times New Roman" w:cs="Times New Roman"/>
          <w:sz w:val="24"/>
          <w:szCs w:val="24"/>
        </w:rPr>
        <w:t>serta mempunyai arti untuk kehidupan manusia.</w:t>
      </w:r>
      <w:r>
        <w:rPr>
          <w:rStyle w:val="FootnoteReference"/>
          <w:rFonts w:ascii="Times New Roman" w:hAnsi="Times New Roman" w:cs="Times New Roman"/>
          <w:sz w:val="24"/>
          <w:szCs w:val="24"/>
        </w:rPr>
        <w:footnoteReference w:id="18"/>
      </w:r>
    </w:p>
    <w:p w:rsidR="0060199C" w:rsidRPr="0060199C" w:rsidRDefault="0060199C" w:rsidP="00B04339">
      <w:pPr>
        <w:autoSpaceDE w:val="0"/>
        <w:autoSpaceDN w:val="0"/>
        <w:adjustRightInd w:val="0"/>
        <w:spacing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Pr="0060199C">
        <w:rPr>
          <w:rFonts w:ascii="Times New Roman" w:hAnsi="Times New Roman" w:cs="Times New Roman"/>
          <w:sz w:val="24"/>
          <w:szCs w:val="24"/>
        </w:rPr>
        <w:t>Dr. Supandi, tujuan supervisi pendidikan adalah untuk meningkatkan</w:t>
      </w:r>
      <w:r>
        <w:rPr>
          <w:rFonts w:ascii="Times New Roman" w:hAnsi="Times New Roman" w:cs="Times New Roman"/>
          <w:sz w:val="24"/>
          <w:szCs w:val="24"/>
        </w:rPr>
        <w:t xml:space="preserve"> </w:t>
      </w:r>
      <w:r w:rsidRPr="0060199C">
        <w:rPr>
          <w:rFonts w:ascii="Times New Roman" w:hAnsi="Times New Roman" w:cs="Times New Roman"/>
          <w:sz w:val="24"/>
          <w:szCs w:val="24"/>
        </w:rPr>
        <w:t>mutu pendidikan di sekolah dalam rangka mencapai tujuan pendidikan</w:t>
      </w:r>
      <w:r>
        <w:rPr>
          <w:rFonts w:ascii="Times New Roman" w:hAnsi="Times New Roman" w:cs="Times New Roman"/>
          <w:sz w:val="24"/>
          <w:szCs w:val="24"/>
        </w:rPr>
        <w:t xml:space="preserve"> </w:t>
      </w:r>
      <w:r w:rsidRPr="0060199C">
        <w:rPr>
          <w:rFonts w:ascii="Times New Roman" w:hAnsi="Times New Roman" w:cs="Times New Roman"/>
          <w:sz w:val="24"/>
          <w:szCs w:val="24"/>
        </w:rPr>
        <w:t>nasional.</w:t>
      </w:r>
      <w:r>
        <w:rPr>
          <w:rStyle w:val="FootnoteReference"/>
          <w:rFonts w:ascii="Times New Roman" w:hAnsi="Times New Roman" w:cs="Times New Roman"/>
          <w:sz w:val="24"/>
          <w:szCs w:val="24"/>
        </w:rPr>
        <w:footnoteReference w:id="19"/>
      </w:r>
    </w:p>
    <w:p w:rsidR="006641FE" w:rsidRDefault="001A6AEC"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
    <w:p w:rsidR="001A6AEC" w:rsidRPr="00B328A2" w:rsidRDefault="001A6AEC" w:rsidP="0042415D">
      <w:pPr>
        <w:ind w:firstLine="720"/>
        <w:jc w:val="both"/>
        <w:rPr>
          <w:rFonts w:ascii="Times New Roman" w:hAnsi="Times New Roman" w:cs="Times New Roman"/>
          <w:sz w:val="24"/>
          <w:szCs w:val="24"/>
        </w:rPr>
      </w:pPr>
      <w:r w:rsidRPr="00B328A2">
        <w:rPr>
          <w:rFonts w:ascii="Times New Roman" w:hAnsi="Times New Roman" w:cs="Times New Roman"/>
          <w:sz w:val="24"/>
          <w:szCs w:val="24"/>
        </w:rPr>
        <w:lastRenderedPageBreak/>
        <w:t>Tujuan supervisi menurut Sergiovanni ialah:</w:t>
      </w:r>
    </w:p>
    <w:p w:rsidR="001A6AEC" w:rsidRPr="00B328A2" w:rsidRDefault="001A6AEC" w:rsidP="0042415D">
      <w:pPr>
        <w:pStyle w:val="ListParagraph"/>
        <w:numPr>
          <w:ilvl w:val="0"/>
          <w:numId w:val="4"/>
        </w:numPr>
        <w:tabs>
          <w:tab w:val="left" w:pos="284"/>
        </w:tabs>
        <w:spacing w:line="240" w:lineRule="auto"/>
        <w:ind w:left="284" w:hanging="284"/>
        <w:jc w:val="both"/>
        <w:rPr>
          <w:rFonts w:ascii="Times New Roman" w:hAnsi="Times New Roman"/>
          <w:sz w:val="24"/>
          <w:szCs w:val="24"/>
        </w:rPr>
      </w:pPr>
      <w:r w:rsidRPr="00B328A2">
        <w:rPr>
          <w:rFonts w:ascii="Times New Roman" w:hAnsi="Times New Roman"/>
          <w:sz w:val="24"/>
          <w:szCs w:val="24"/>
        </w:rPr>
        <w:t xml:space="preserve">Tujuan akhir adalah untuk mencapai pertumbuhan dan perkembangan para siswa (yang bersifat total). Dengan demikian sekaligus </w:t>
      </w:r>
      <w:proofErr w:type="gramStart"/>
      <w:r w:rsidRPr="00B328A2">
        <w:rPr>
          <w:rFonts w:ascii="Times New Roman" w:hAnsi="Times New Roman"/>
          <w:sz w:val="24"/>
          <w:szCs w:val="24"/>
        </w:rPr>
        <w:t>akan</w:t>
      </w:r>
      <w:proofErr w:type="gramEnd"/>
      <w:r w:rsidRPr="00B328A2">
        <w:rPr>
          <w:rFonts w:ascii="Times New Roman" w:hAnsi="Times New Roman"/>
          <w:sz w:val="24"/>
          <w:szCs w:val="24"/>
        </w:rPr>
        <w:t xml:space="preserve"> dapat memperbaiki masyarakat.</w:t>
      </w:r>
    </w:p>
    <w:p w:rsidR="001A6AEC" w:rsidRPr="00B328A2" w:rsidRDefault="001A6AEC" w:rsidP="0042415D">
      <w:pPr>
        <w:pStyle w:val="ListParagraph"/>
        <w:numPr>
          <w:ilvl w:val="0"/>
          <w:numId w:val="4"/>
        </w:numPr>
        <w:tabs>
          <w:tab w:val="left" w:pos="284"/>
        </w:tabs>
        <w:spacing w:line="240" w:lineRule="auto"/>
        <w:ind w:left="284" w:hanging="284"/>
        <w:jc w:val="both"/>
        <w:rPr>
          <w:rFonts w:ascii="Times New Roman" w:hAnsi="Times New Roman"/>
          <w:sz w:val="24"/>
          <w:szCs w:val="24"/>
        </w:rPr>
      </w:pPr>
      <w:r w:rsidRPr="00B328A2">
        <w:rPr>
          <w:rFonts w:ascii="Times New Roman" w:hAnsi="Times New Roman"/>
          <w:sz w:val="24"/>
          <w:szCs w:val="24"/>
        </w:rPr>
        <w:t>Tujuan kedua ialah membantu kepala sekolah dalam menyesuaikan program pendidikan dari waktu ke waktu secara kontinu. (Dalam rangka menghadapi tantangan perubahan zaman).</w:t>
      </w:r>
    </w:p>
    <w:p w:rsidR="001A6AEC" w:rsidRPr="00B328A2" w:rsidRDefault="001A6AEC" w:rsidP="0042415D">
      <w:pPr>
        <w:pStyle w:val="ListParagraph"/>
        <w:numPr>
          <w:ilvl w:val="0"/>
          <w:numId w:val="4"/>
        </w:numPr>
        <w:tabs>
          <w:tab w:val="left" w:pos="284"/>
        </w:tabs>
        <w:spacing w:line="240" w:lineRule="auto"/>
        <w:ind w:left="284" w:hanging="284"/>
        <w:jc w:val="both"/>
        <w:rPr>
          <w:rFonts w:ascii="Times New Roman" w:hAnsi="Times New Roman"/>
          <w:sz w:val="24"/>
          <w:szCs w:val="24"/>
        </w:rPr>
      </w:pPr>
      <w:r w:rsidRPr="00B328A2">
        <w:rPr>
          <w:rFonts w:ascii="Times New Roman" w:hAnsi="Times New Roman"/>
          <w:sz w:val="24"/>
          <w:szCs w:val="24"/>
        </w:rPr>
        <w:t xml:space="preserve">Tujuan dekat ialah bekerja </w:t>
      </w:r>
      <w:proofErr w:type="gramStart"/>
      <w:r w:rsidRPr="00B328A2">
        <w:rPr>
          <w:rFonts w:ascii="Times New Roman" w:hAnsi="Times New Roman"/>
          <w:sz w:val="24"/>
          <w:szCs w:val="24"/>
        </w:rPr>
        <w:t>sama</w:t>
      </w:r>
      <w:proofErr w:type="gramEnd"/>
      <w:r w:rsidRPr="00B328A2">
        <w:rPr>
          <w:rFonts w:ascii="Times New Roman" w:hAnsi="Times New Roman"/>
          <w:sz w:val="24"/>
          <w:szCs w:val="24"/>
        </w:rPr>
        <w:t xml:space="preserve"> mengembangkan proses belajar mengajar yang tepat.</w:t>
      </w:r>
    </w:p>
    <w:p w:rsidR="001A6AEC" w:rsidRDefault="001A6AEC" w:rsidP="0042415D">
      <w:pPr>
        <w:pStyle w:val="ListParagraph"/>
        <w:numPr>
          <w:ilvl w:val="0"/>
          <w:numId w:val="4"/>
        </w:numPr>
        <w:tabs>
          <w:tab w:val="left" w:pos="284"/>
        </w:tabs>
        <w:spacing w:line="240" w:lineRule="auto"/>
        <w:ind w:left="284" w:hanging="284"/>
        <w:jc w:val="both"/>
        <w:rPr>
          <w:rFonts w:ascii="Times New Roman" w:hAnsi="Times New Roman"/>
          <w:sz w:val="24"/>
          <w:szCs w:val="24"/>
        </w:rPr>
      </w:pPr>
      <w:r w:rsidRPr="00B328A2">
        <w:rPr>
          <w:rFonts w:ascii="Times New Roman" w:hAnsi="Times New Roman"/>
          <w:sz w:val="24"/>
          <w:szCs w:val="24"/>
        </w:rPr>
        <w:t>Tujuan perantaraan ialah membina guru-guru agar dapat mendidik para siswa dengan baik, atau menegakkan disiplin kerja secara manusiawi.</w:t>
      </w:r>
      <w:r w:rsidR="00E27A41" w:rsidRPr="00B328A2">
        <w:rPr>
          <w:rStyle w:val="FootnoteReference"/>
          <w:rFonts w:ascii="Times New Roman" w:hAnsi="Times New Roman"/>
          <w:sz w:val="24"/>
          <w:szCs w:val="24"/>
        </w:rPr>
        <w:footnoteReference w:id="20"/>
      </w:r>
    </w:p>
    <w:p w:rsidR="0042415D" w:rsidRPr="00B328A2" w:rsidRDefault="0042415D" w:rsidP="0042415D">
      <w:pPr>
        <w:pStyle w:val="ListParagraph"/>
        <w:tabs>
          <w:tab w:val="left" w:pos="284"/>
        </w:tabs>
        <w:spacing w:line="240" w:lineRule="auto"/>
        <w:ind w:left="284"/>
        <w:jc w:val="both"/>
        <w:rPr>
          <w:rFonts w:ascii="Times New Roman" w:hAnsi="Times New Roman"/>
          <w:sz w:val="24"/>
          <w:szCs w:val="24"/>
        </w:rPr>
      </w:pPr>
    </w:p>
    <w:p w:rsidR="008D463C" w:rsidRDefault="00184871" w:rsidP="008D463C">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Beberapa konsep tentang tujuan supervisi yang telah dikemukakan merupakan tujuan umum dari supervisi pendidikan.</w:t>
      </w:r>
      <w:proofErr w:type="gramEnd"/>
      <w:r w:rsidRPr="00B328A2">
        <w:rPr>
          <w:rFonts w:ascii="Times New Roman" w:hAnsi="Times New Roman" w:cs="Times New Roman"/>
          <w:sz w:val="24"/>
          <w:szCs w:val="24"/>
        </w:rPr>
        <w:t xml:space="preserve"> Tujuan yang lebih khusus dari supervisi pendidikan yaitu: 1) membantu guru untuk memahami dengan jelas tujuan pendidikan yang hendak dicapai; 2) membantu guru dalam mempersiapkan bahan pembelajaran yang akan disajikan kepada peserta didik dengan memberikan berbagai sumber bahan pelajaran; 3) membantu guru dalam menggunakan sumber-sumber pengalaman pembelajaran; 4) membantu guru dalam menilai hasil yang telah dicapai belajar peserta didik di sekolah; 5) memperbesar kegairahan guru-guru untuk </w:t>
      </w:r>
    </w:p>
    <w:p w:rsidR="008D463C" w:rsidRDefault="008D463C" w:rsidP="00184871">
      <w:pPr>
        <w:spacing w:line="480" w:lineRule="auto"/>
        <w:jc w:val="both"/>
        <w:rPr>
          <w:rFonts w:ascii="Times New Roman" w:hAnsi="Times New Roman" w:cs="Times New Roman"/>
          <w:sz w:val="24"/>
          <w:szCs w:val="24"/>
        </w:rPr>
      </w:pPr>
    </w:p>
    <w:p w:rsidR="008D463C" w:rsidRDefault="008D463C" w:rsidP="00184871">
      <w:pPr>
        <w:spacing w:line="480" w:lineRule="auto"/>
        <w:jc w:val="both"/>
        <w:rPr>
          <w:rFonts w:ascii="Times New Roman" w:hAnsi="Times New Roman" w:cs="Times New Roman"/>
          <w:sz w:val="24"/>
          <w:szCs w:val="24"/>
        </w:rPr>
      </w:pPr>
    </w:p>
    <w:p w:rsidR="008D463C" w:rsidRDefault="008D463C" w:rsidP="00184871">
      <w:pPr>
        <w:spacing w:line="480" w:lineRule="auto"/>
        <w:jc w:val="both"/>
        <w:rPr>
          <w:rFonts w:ascii="Times New Roman" w:hAnsi="Times New Roman" w:cs="Times New Roman"/>
          <w:sz w:val="24"/>
          <w:szCs w:val="24"/>
        </w:rPr>
      </w:pPr>
    </w:p>
    <w:p w:rsidR="008D463C" w:rsidRDefault="008D463C" w:rsidP="00184871">
      <w:pPr>
        <w:spacing w:line="480" w:lineRule="auto"/>
        <w:jc w:val="both"/>
        <w:rPr>
          <w:rFonts w:ascii="Times New Roman" w:hAnsi="Times New Roman" w:cs="Times New Roman"/>
          <w:sz w:val="24"/>
          <w:szCs w:val="24"/>
        </w:rPr>
      </w:pPr>
    </w:p>
    <w:p w:rsidR="008D463C" w:rsidRDefault="00184871" w:rsidP="008D463C">
      <w:pPr>
        <w:spacing w:line="480" w:lineRule="auto"/>
        <w:jc w:val="both"/>
        <w:rPr>
          <w:rFonts w:ascii="Times New Roman" w:hAnsi="Times New Roman" w:cs="Times New Roman"/>
          <w:sz w:val="24"/>
          <w:szCs w:val="24"/>
        </w:rPr>
      </w:pPr>
      <w:proofErr w:type="gramStart"/>
      <w:r w:rsidRPr="00B328A2">
        <w:rPr>
          <w:rFonts w:ascii="Times New Roman" w:hAnsi="Times New Roman" w:cs="Times New Roman"/>
          <w:sz w:val="24"/>
          <w:szCs w:val="24"/>
        </w:rPr>
        <w:lastRenderedPageBreak/>
        <w:t>meningkatkan</w:t>
      </w:r>
      <w:proofErr w:type="gramEnd"/>
      <w:r w:rsidRPr="00B328A2">
        <w:rPr>
          <w:rFonts w:ascii="Times New Roman" w:hAnsi="Times New Roman" w:cs="Times New Roman"/>
          <w:sz w:val="24"/>
          <w:szCs w:val="24"/>
        </w:rPr>
        <w:t xml:space="preserve"> mutu kerjanya dengan memberikan berbagai pengetahuan sehubungan dengan jabatannya.</w:t>
      </w:r>
    </w:p>
    <w:p w:rsidR="008D463C" w:rsidRPr="008D463C" w:rsidRDefault="008D463C" w:rsidP="008D463C">
      <w:pPr>
        <w:spacing w:line="480" w:lineRule="auto"/>
        <w:jc w:val="both"/>
        <w:rPr>
          <w:rFonts w:ascii="Times New Roman" w:hAnsi="Times New Roman" w:cs="Times New Roman"/>
          <w:sz w:val="24"/>
          <w:szCs w:val="24"/>
        </w:rPr>
      </w:pPr>
    </w:p>
    <w:p w:rsidR="00184871" w:rsidRPr="00B328A2" w:rsidRDefault="00184871" w:rsidP="00184871">
      <w:pPr>
        <w:spacing w:line="480" w:lineRule="auto"/>
        <w:jc w:val="both"/>
        <w:rPr>
          <w:rFonts w:ascii="Times New Roman" w:hAnsi="Times New Roman" w:cs="Times New Roman"/>
          <w:b/>
          <w:bCs/>
          <w:sz w:val="24"/>
          <w:szCs w:val="24"/>
        </w:rPr>
      </w:pPr>
      <w:proofErr w:type="gramStart"/>
      <w:r w:rsidRPr="00B328A2">
        <w:rPr>
          <w:rFonts w:ascii="Times New Roman" w:hAnsi="Times New Roman" w:cs="Times New Roman"/>
          <w:b/>
          <w:bCs/>
          <w:sz w:val="24"/>
          <w:szCs w:val="24"/>
        </w:rPr>
        <w:t>b</w:t>
      </w:r>
      <w:proofErr w:type="gramEnd"/>
      <w:r w:rsidRPr="00B328A2">
        <w:rPr>
          <w:rFonts w:ascii="Times New Roman" w:hAnsi="Times New Roman" w:cs="Times New Roman"/>
          <w:b/>
          <w:bCs/>
          <w:sz w:val="24"/>
          <w:szCs w:val="24"/>
        </w:rPr>
        <w:t>. Fungsi Supervisi Pendidikan</w:t>
      </w:r>
    </w:p>
    <w:p w:rsidR="00184871" w:rsidRPr="00B328A2" w:rsidRDefault="00184871" w:rsidP="00184871">
      <w:pPr>
        <w:spacing w:line="480" w:lineRule="auto"/>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Selain berbagai tujuan supervisi yang telah diuraikan di atas, supervisi pendidikan memiliki berbagai macam fungsi.</w:t>
      </w:r>
      <w:proofErr w:type="gramEnd"/>
      <w:r w:rsidRPr="00B328A2">
        <w:rPr>
          <w:rFonts w:ascii="Times New Roman" w:hAnsi="Times New Roman" w:cs="Times New Roman"/>
          <w:sz w:val="24"/>
          <w:szCs w:val="24"/>
        </w:rPr>
        <w:t xml:space="preserve"> Secara sederhana fungsi supervisi meliputi empat fungsi utama, yaitu: “(1) fungsi penelitian, (2) fungsi penilaian, (3) fungsi perbaikan, dan (4) fungsi peningkatan”. Fungsi supervisi lainnya meliputi: “fungsi kepemimpinan, fungsi pengawasan, dan fungsi pelaksanaan”.</w:t>
      </w:r>
      <w:r w:rsidRPr="00B328A2">
        <w:rPr>
          <w:rStyle w:val="FootnoteReference"/>
          <w:rFonts w:ascii="Times New Roman" w:hAnsi="Times New Roman" w:cs="Times New Roman"/>
          <w:sz w:val="24"/>
          <w:szCs w:val="24"/>
        </w:rPr>
        <w:footnoteReference w:id="21"/>
      </w:r>
    </w:p>
    <w:p w:rsidR="00B65BBA" w:rsidRPr="00B328A2" w:rsidRDefault="00B65BBA" w:rsidP="00184871">
      <w:pPr>
        <w:spacing w:line="480" w:lineRule="auto"/>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Menurut Huse mengatakan supervisi hanya sebagai satu fungsi yaitu fungsi manajemen, ialah pengarahan yang terdiri dari inisiatif dan kepemimpinan, pengaturan dan pembimbingan, pemberian motivasi, dan pengawasan.</w:t>
      </w:r>
      <w:proofErr w:type="gramEnd"/>
      <w:r w:rsidRPr="00B328A2">
        <w:rPr>
          <w:rFonts w:ascii="Times New Roman" w:hAnsi="Times New Roman" w:cs="Times New Roman"/>
          <w:sz w:val="24"/>
          <w:szCs w:val="24"/>
        </w:rPr>
        <w:t xml:space="preserve"> Fungsi supervisi dapat dibedakan menjadi dua bagian besar yaitu:</w:t>
      </w:r>
    </w:p>
    <w:p w:rsidR="00B65BBA" w:rsidRPr="00B328A2" w:rsidRDefault="00B65BBA" w:rsidP="00B65BBA">
      <w:pPr>
        <w:pStyle w:val="ListParagraph"/>
        <w:numPr>
          <w:ilvl w:val="0"/>
          <w:numId w:val="5"/>
        </w:numPr>
        <w:spacing w:line="480" w:lineRule="auto"/>
        <w:ind w:left="284" w:hanging="284"/>
        <w:jc w:val="both"/>
        <w:rPr>
          <w:rFonts w:ascii="Times New Roman" w:hAnsi="Times New Roman"/>
          <w:sz w:val="24"/>
          <w:szCs w:val="24"/>
        </w:rPr>
      </w:pPr>
      <w:r w:rsidRPr="00B328A2">
        <w:rPr>
          <w:rFonts w:ascii="Times New Roman" w:hAnsi="Times New Roman"/>
          <w:sz w:val="24"/>
          <w:szCs w:val="24"/>
        </w:rPr>
        <w:t>Fungsi utama ialah membantu sekolah yang sekaligus mewakili pemerintah dalam usaha mencapai tujuan pendidikan yaitu membantu perkembangan individu para siswa.</w:t>
      </w:r>
    </w:p>
    <w:p w:rsidR="00DF0C7C" w:rsidRPr="00B328A2" w:rsidRDefault="00B65BBA" w:rsidP="00DF0C7C">
      <w:pPr>
        <w:pStyle w:val="ListParagraph"/>
        <w:numPr>
          <w:ilvl w:val="0"/>
          <w:numId w:val="5"/>
        </w:numPr>
        <w:spacing w:line="480" w:lineRule="auto"/>
        <w:ind w:left="284" w:hanging="284"/>
        <w:jc w:val="both"/>
        <w:rPr>
          <w:rFonts w:ascii="Times New Roman" w:hAnsi="Times New Roman"/>
          <w:sz w:val="24"/>
          <w:szCs w:val="24"/>
        </w:rPr>
      </w:pPr>
      <w:r w:rsidRPr="00B328A2">
        <w:rPr>
          <w:rFonts w:ascii="Times New Roman" w:hAnsi="Times New Roman"/>
          <w:sz w:val="24"/>
          <w:szCs w:val="24"/>
        </w:rPr>
        <w:t xml:space="preserve">Fungsi tambahan ialah membantu sekolah dalam membina guru-guru agar dapat bekerja dengan baik dan dalam mengadakan kontak dengan masyarakat dalam </w:t>
      </w:r>
      <w:r w:rsidRPr="00B328A2">
        <w:rPr>
          <w:rFonts w:ascii="Times New Roman" w:hAnsi="Times New Roman"/>
          <w:sz w:val="24"/>
          <w:szCs w:val="24"/>
        </w:rPr>
        <w:lastRenderedPageBreak/>
        <w:t>rangka menyesuaikan diri dengan tuntutan masyarakat serta mempelopori kemajuan masyarakat.</w:t>
      </w:r>
      <w:r w:rsidRPr="00B328A2">
        <w:rPr>
          <w:rStyle w:val="FootnoteReference"/>
          <w:rFonts w:ascii="Times New Roman" w:hAnsi="Times New Roman"/>
          <w:sz w:val="24"/>
          <w:szCs w:val="24"/>
        </w:rPr>
        <w:footnoteReference w:id="22"/>
      </w:r>
    </w:p>
    <w:p w:rsidR="00BE336E" w:rsidRDefault="00DF0C7C" w:rsidP="00545649">
      <w:pPr>
        <w:pStyle w:val="ListParagraph"/>
        <w:spacing w:line="240" w:lineRule="auto"/>
        <w:ind w:left="284"/>
        <w:jc w:val="both"/>
        <w:rPr>
          <w:rFonts w:ascii="Times New Roman" w:hAnsi="Times New Roman"/>
          <w:sz w:val="24"/>
          <w:szCs w:val="24"/>
        </w:rPr>
      </w:pPr>
      <w:r w:rsidRPr="00B328A2">
        <w:rPr>
          <w:rFonts w:ascii="Times New Roman" w:hAnsi="Times New Roman"/>
          <w:sz w:val="24"/>
          <w:szCs w:val="24"/>
        </w:rPr>
        <w:tab/>
        <w:t xml:space="preserve">Adapun fungsi supervisi dikemukakan beragam pendapat oleh para pakar, penulis </w:t>
      </w:r>
      <w:proofErr w:type="gramStart"/>
      <w:r w:rsidRPr="00B328A2">
        <w:rPr>
          <w:rFonts w:ascii="Times New Roman" w:hAnsi="Times New Roman"/>
          <w:sz w:val="24"/>
          <w:szCs w:val="24"/>
        </w:rPr>
        <w:t>akan</w:t>
      </w:r>
      <w:proofErr w:type="gramEnd"/>
      <w:r w:rsidRPr="00B328A2">
        <w:rPr>
          <w:rFonts w:ascii="Times New Roman" w:hAnsi="Times New Roman"/>
          <w:sz w:val="24"/>
          <w:szCs w:val="24"/>
        </w:rPr>
        <w:t xml:space="preserve"> menjabarkan beberapa pendapat tentang fungsi supervisi sebagai berikut:</w:t>
      </w:r>
    </w:p>
    <w:p w:rsidR="00726D0B" w:rsidRPr="00B328A2" w:rsidRDefault="00726D0B" w:rsidP="00545649">
      <w:pPr>
        <w:pStyle w:val="ListParagraph"/>
        <w:spacing w:line="240" w:lineRule="auto"/>
        <w:ind w:left="284"/>
        <w:jc w:val="both"/>
        <w:rPr>
          <w:rFonts w:ascii="Times New Roman" w:hAnsi="Times New Roman"/>
          <w:sz w:val="24"/>
          <w:szCs w:val="24"/>
        </w:rPr>
      </w:pPr>
    </w:p>
    <w:p w:rsidR="00BE336E" w:rsidRPr="00726D0B" w:rsidRDefault="00BE336E" w:rsidP="00726D0B">
      <w:pPr>
        <w:jc w:val="both"/>
        <w:rPr>
          <w:rFonts w:ascii="Times New Roman" w:hAnsi="Times New Roman"/>
          <w:sz w:val="24"/>
          <w:szCs w:val="24"/>
        </w:rPr>
      </w:pPr>
      <w:proofErr w:type="gramStart"/>
      <w:r w:rsidRPr="00726D0B">
        <w:rPr>
          <w:rFonts w:ascii="Times New Roman" w:hAnsi="Times New Roman"/>
          <w:sz w:val="24"/>
          <w:szCs w:val="24"/>
        </w:rPr>
        <w:t>a</w:t>
      </w:r>
      <w:proofErr w:type="gramEnd"/>
      <w:r w:rsidRPr="00726D0B">
        <w:rPr>
          <w:rFonts w:ascii="Times New Roman" w:hAnsi="Times New Roman"/>
          <w:sz w:val="24"/>
          <w:szCs w:val="24"/>
        </w:rPr>
        <w:t>. HM. Daryanto</w:t>
      </w:r>
    </w:p>
    <w:p w:rsidR="00457AA0" w:rsidRPr="00B328A2" w:rsidRDefault="00457AA0"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ab/>
        <w:t>Fungsi supervisi pendidikan dibagi kepada 6 hal, yaitu:</w:t>
      </w:r>
    </w:p>
    <w:p w:rsidR="00457AA0" w:rsidRPr="00B328A2" w:rsidRDefault="00457AA0" w:rsidP="008D463C">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1) Menyampaikan gagasan, prosedur dan bahan material untuk menilai dan    mengembangkan kurikulum.</w:t>
      </w:r>
    </w:p>
    <w:p w:rsidR="00FE2BCA" w:rsidRPr="00B328A2" w:rsidRDefault="00457AA0" w:rsidP="008D463C">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2) Mengembangkan pedoman, petunjuk, </w:t>
      </w:r>
      <w:proofErr w:type="gramStart"/>
      <w:r w:rsidRPr="00B328A2">
        <w:rPr>
          <w:rFonts w:ascii="Times New Roman" w:hAnsi="Times New Roman" w:cs="Times New Roman"/>
          <w:sz w:val="24"/>
          <w:szCs w:val="24"/>
        </w:rPr>
        <w:t>cara</w:t>
      </w:r>
      <w:proofErr w:type="gramEnd"/>
      <w:r w:rsidRPr="00B328A2">
        <w:rPr>
          <w:rFonts w:ascii="Times New Roman" w:hAnsi="Times New Roman" w:cs="Times New Roman"/>
          <w:sz w:val="24"/>
          <w:szCs w:val="24"/>
        </w:rPr>
        <w:t xml:space="preserve"> dan bahan penunjang</w:t>
      </w:r>
      <w:r w:rsidR="00FE2BCA" w:rsidRPr="00B328A2">
        <w:rPr>
          <w:rFonts w:ascii="Times New Roman" w:hAnsi="Times New Roman" w:cs="Times New Roman"/>
          <w:sz w:val="24"/>
          <w:szCs w:val="24"/>
        </w:rPr>
        <w:t xml:space="preserve"> </w:t>
      </w:r>
      <w:r w:rsidRPr="00B328A2">
        <w:rPr>
          <w:rFonts w:ascii="Times New Roman" w:hAnsi="Times New Roman" w:cs="Times New Roman"/>
          <w:sz w:val="24"/>
          <w:szCs w:val="24"/>
        </w:rPr>
        <w:t>lainnya untuk melaksanakan kurikulum.</w:t>
      </w:r>
      <w:r w:rsidR="00FE2BCA" w:rsidRPr="00B328A2">
        <w:rPr>
          <w:rFonts w:ascii="Times New Roman" w:hAnsi="Times New Roman" w:cs="Times New Roman"/>
          <w:sz w:val="24"/>
          <w:szCs w:val="24"/>
        </w:rPr>
        <w:t xml:space="preserve"> </w:t>
      </w:r>
    </w:p>
    <w:p w:rsidR="00FE2BCA" w:rsidRPr="00B328A2" w:rsidRDefault="00FE2BCA" w:rsidP="008D463C">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3) Merencanakan perbaikan metode proses belajar mengajar secara formal melalui penataran, lokakarya, seminar, sanggar kerja, diskusi, dan kunjungan </w:t>
      </w:r>
      <w:proofErr w:type="gramStart"/>
      <w:r w:rsidRPr="00B328A2">
        <w:rPr>
          <w:rFonts w:ascii="Times New Roman" w:hAnsi="Times New Roman" w:cs="Times New Roman"/>
          <w:sz w:val="24"/>
          <w:szCs w:val="24"/>
        </w:rPr>
        <w:t>dinas</w:t>
      </w:r>
      <w:proofErr w:type="gramEnd"/>
      <w:r w:rsidRPr="00B328A2">
        <w:rPr>
          <w:rFonts w:ascii="Times New Roman" w:hAnsi="Times New Roman" w:cs="Times New Roman"/>
          <w:sz w:val="24"/>
          <w:szCs w:val="24"/>
        </w:rPr>
        <w:t>.</w:t>
      </w:r>
    </w:p>
    <w:p w:rsidR="00FE2BCA" w:rsidRPr="00B328A2" w:rsidRDefault="00FE2BCA" w:rsidP="008D463C">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4) Membina dan mengembangkan organisasi profesi seperti: musyawarah guru bidang studi, kelompok kerja guru (KKG), kelompok kerja kepala sekolah (KKKS), kelompok kerja penilik sekolah (KKPS).</w:t>
      </w:r>
    </w:p>
    <w:p w:rsidR="00FE2BCA" w:rsidRPr="00B328A2" w:rsidRDefault="00FE2BCA" w:rsidP="008D463C">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5) Membina, membimbing dan mengarahkan guru-guru kepada peningkatan pengetahuan, kemampuan dan ketrampilan melaksanakan proses belajar mengajar.</w:t>
      </w:r>
    </w:p>
    <w:p w:rsidR="00B7554B" w:rsidRDefault="008D463C" w:rsidP="008D463C">
      <w:pPr>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FE2BCA" w:rsidRPr="00B328A2">
        <w:rPr>
          <w:rFonts w:ascii="Times New Roman" w:hAnsi="Times New Roman" w:cs="Times New Roman"/>
          <w:sz w:val="24"/>
          <w:szCs w:val="24"/>
        </w:rPr>
        <w:t>Menilai kurikulum, sarana dan prasarana, prosedur berdasarkan tujuan pendidikan.</w:t>
      </w:r>
      <w:r w:rsidR="00FE2BCA" w:rsidRPr="00B328A2">
        <w:rPr>
          <w:rStyle w:val="FootnoteReference"/>
          <w:rFonts w:ascii="Times New Roman" w:hAnsi="Times New Roman" w:cs="Times New Roman"/>
          <w:sz w:val="24"/>
          <w:szCs w:val="24"/>
        </w:rPr>
        <w:footnoteReference w:id="23"/>
      </w:r>
    </w:p>
    <w:p w:rsidR="00B7554B" w:rsidRDefault="00B7554B" w:rsidP="002E22BB">
      <w:pPr>
        <w:autoSpaceDE w:val="0"/>
        <w:autoSpaceDN w:val="0"/>
        <w:adjustRightInd w:val="0"/>
        <w:jc w:val="both"/>
        <w:rPr>
          <w:rFonts w:ascii="Times New Roman" w:hAnsi="Times New Roman" w:cs="Times New Roman"/>
          <w:sz w:val="24"/>
          <w:szCs w:val="24"/>
        </w:rPr>
      </w:pP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b. Swearingen</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ab/>
        <w:t>Fungsi supervisi ialah:</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1) Mengkoordinir semua usaha sekolah.</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2) Memperlengkapi kepemimpinan sekolah.</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3) Memperluas pengalaman guru-guru.</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4) Menstimulir usaha-usaha yang kreatif</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5) Memberikan fasilitas dan penilaian terus-menerus.</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6) Menganalisis situasi belajar dan mengajar.</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7) Memberikan pengetahuan/skill kepada setiap anggota staff.</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8) Membantu meningkatkan kemampuan mengajar guru-guru.</w:t>
      </w:r>
      <w:r w:rsidRPr="00B328A2">
        <w:rPr>
          <w:rStyle w:val="FootnoteReference"/>
          <w:rFonts w:ascii="Times New Roman" w:hAnsi="Times New Roman" w:cs="Times New Roman"/>
          <w:sz w:val="24"/>
          <w:szCs w:val="24"/>
        </w:rPr>
        <w:footnoteReference w:id="24"/>
      </w:r>
    </w:p>
    <w:p w:rsidR="00BE336E" w:rsidRPr="00B328A2" w:rsidRDefault="00BE336E" w:rsidP="002E22BB">
      <w:pPr>
        <w:autoSpaceDE w:val="0"/>
        <w:autoSpaceDN w:val="0"/>
        <w:adjustRightInd w:val="0"/>
        <w:jc w:val="both"/>
        <w:rPr>
          <w:rFonts w:ascii="Times New Roman" w:hAnsi="Times New Roman" w:cs="Times New Roman"/>
          <w:sz w:val="24"/>
          <w:szCs w:val="24"/>
        </w:rPr>
      </w:pPr>
      <w:proofErr w:type="gramStart"/>
      <w:r w:rsidRPr="00B328A2">
        <w:rPr>
          <w:rFonts w:ascii="Times New Roman" w:hAnsi="Times New Roman" w:cs="Times New Roman"/>
          <w:sz w:val="24"/>
          <w:szCs w:val="24"/>
        </w:rPr>
        <w:lastRenderedPageBreak/>
        <w:t>c</w:t>
      </w:r>
      <w:proofErr w:type="gramEnd"/>
      <w:r w:rsidRPr="00B328A2">
        <w:rPr>
          <w:rFonts w:ascii="Times New Roman" w:hAnsi="Times New Roman" w:cs="Times New Roman"/>
          <w:sz w:val="24"/>
          <w:szCs w:val="24"/>
        </w:rPr>
        <w:t>. M. Ngalim Poerwanto</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ab/>
        <w:t>Fungsi supervisi ialah:</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1) Dalam bidang kepemimpinan, seperti:</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a) Menyusun rencana secara bersama-sama.</w:t>
      </w:r>
    </w:p>
    <w:p w:rsidR="00BE336E" w:rsidRPr="00B328A2" w:rsidRDefault="00BE336E"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b) Membangkitkan serta memupuk semangat kelompok, atau</w:t>
      </w:r>
      <w:r w:rsidR="00A05631" w:rsidRPr="00B328A2">
        <w:rPr>
          <w:rFonts w:ascii="Times New Roman" w:hAnsi="Times New Roman" w:cs="Times New Roman"/>
          <w:sz w:val="24"/>
          <w:szCs w:val="24"/>
        </w:rPr>
        <w:t xml:space="preserve"> </w:t>
      </w:r>
      <w:r w:rsidRPr="00B328A2">
        <w:rPr>
          <w:rFonts w:ascii="Times New Roman" w:hAnsi="Times New Roman" w:cs="Times New Roman"/>
          <w:sz w:val="24"/>
          <w:szCs w:val="24"/>
        </w:rPr>
        <w:t>memupuk moral yang tinggi kepada anggota kelompok.</w:t>
      </w:r>
    </w:p>
    <w:p w:rsidR="00BE336E" w:rsidRPr="00B328A2" w:rsidRDefault="00BE336E"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c) Mengikutsertakan anggota-anggota kelompok (guru-guru, pegawaipegawai) dalam</w:t>
      </w:r>
      <w:r w:rsidR="00A05631" w:rsidRPr="00B328A2">
        <w:rPr>
          <w:rFonts w:ascii="Times New Roman" w:hAnsi="Times New Roman" w:cs="Times New Roman"/>
          <w:sz w:val="24"/>
          <w:szCs w:val="24"/>
        </w:rPr>
        <w:t xml:space="preserve"> </w:t>
      </w:r>
      <w:r w:rsidRPr="00B328A2">
        <w:rPr>
          <w:rFonts w:ascii="Times New Roman" w:hAnsi="Times New Roman" w:cs="Times New Roman"/>
          <w:sz w:val="24"/>
          <w:szCs w:val="24"/>
        </w:rPr>
        <w:t>berbagai kegiatan.</w:t>
      </w:r>
    </w:p>
    <w:p w:rsidR="00BE336E" w:rsidRPr="00B328A2" w:rsidRDefault="00BE336E"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d) Memberikan bantuan kepada anggota kelompok dalam menghadapi</w:t>
      </w:r>
      <w:r w:rsidR="00A05631" w:rsidRPr="00B328A2">
        <w:rPr>
          <w:rFonts w:ascii="Times New Roman" w:hAnsi="Times New Roman" w:cs="Times New Roman"/>
          <w:sz w:val="24"/>
          <w:szCs w:val="24"/>
        </w:rPr>
        <w:t xml:space="preserve"> </w:t>
      </w:r>
      <w:r w:rsidRPr="00B328A2">
        <w:rPr>
          <w:rFonts w:ascii="Times New Roman" w:hAnsi="Times New Roman" w:cs="Times New Roman"/>
          <w:sz w:val="24"/>
          <w:szCs w:val="24"/>
        </w:rPr>
        <w:t>dan memecahkan persoalan-persoalan.</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e) Mengikutsertakan semua anggota dalam menetapkan putusanputusan.</w:t>
      </w:r>
    </w:p>
    <w:p w:rsidR="00BE336E" w:rsidRPr="00B328A2" w:rsidRDefault="00BE336E"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f) Membagi-bagi dan mendelegasikan wewenang dan tanggung jawab kepada anggota kelompok sesuai dengan fungsi dan kecakapan masing-masing.</w:t>
      </w:r>
    </w:p>
    <w:p w:rsidR="00BE336E" w:rsidRPr="00B328A2" w:rsidRDefault="00BE336E"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g) Mempertinggi daya kreatif pada anggota kelompok.</w:t>
      </w:r>
    </w:p>
    <w:p w:rsidR="00BE336E" w:rsidRDefault="00BE336E"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h) Menghilangkan rasa malu dan rasa rendah diri pada anggota</w:t>
      </w:r>
      <w:r w:rsidR="00A05631" w:rsidRPr="00B328A2">
        <w:rPr>
          <w:rFonts w:ascii="Times New Roman" w:hAnsi="Times New Roman" w:cs="Times New Roman"/>
          <w:sz w:val="24"/>
          <w:szCs w:val="24"/>
        </w:rPr>
        <w:t xml:space="preserve"> </w:t>
      </w:r>
      <w:r w:rsidRPr="00B328A2">
        <w:rPr>
          <w:rFonts w:ascii="Times New Roman" w:hAnsi="Times New Roman" w:cs="Times New Roman"/>
          <w:sz w:val="24"/>
          <w:szCs w:val="24"/>
        </w:rPr>
        <w:t>kelompok sehingga mereka berani mengemukakan pendapat demi</w:t>
      </w:r>
      <w:r w:rsidR="00A05631" w:rsidRPr="00B328A2">
        <w:rPr>
          <w:rFonts w:ascii="Times New Roman" w:hAnsi="Times New Roman" w:cs="Times New Roman"/>
          <w:sz w:val="24"/>
          <w:szCs w:val="24"/>
        </w:rPr>
        <w:t xml:space="preserve"> </w:t>
      </w:r>
      <w:r w:rsidRPr="00B328A2">
        <w:rPr>
          <w:rFonts w:ascii="Times New Roman" w:hAnsi="Times New Roman" w:cs="Times New Roman"/>
          <w:sz w:val="24"/>
          <w:szCs w:val="24"/>
        </w:rPr>
        <w:t>kepentingan bersama.</w:t>
      </w:r>
    </w:p>
    <w:p w:rsidR="00B328A2" w:rsidRPr="00B328A2" w:rsidRDefault="00B328A2" w:rsidP="002E22BB">
      <w:pPr>
        <w:autoSpaceDE w:val="0"/>
        <w:autoSpaceDN w:val="0"/>
        <w:adjustRightInd w:val="0"/>
        <w:jc w:val="both"/>
        <w:rPr>
          <w:rFonts w:ascii="Times New Roman" w:hAnsi="Times New Roman" w:cs="Times New Roman"/>
          <w:sz w:val="24"/>
          <w:szCs w:val="24"/>
        </w:rPr>
      </w:pPr>
    </w:p>
    <w:p w:rsidR="00A05631" w:rsidRPr="00B328A2" w:rsidRDefault="00A05631"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2) Dalam hubungan kemanusiaan, seperti:</w:t>
      </w:r>
    </w:p>
    <w:p w:rsidR="00A05631" w:rsidRPr="00B328A2" w:rsidRDefault="00A05631"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a) Memanfaatkan kekeliruan ataupun kesalahan-kesalahan yang</w:t>
      </w:r>
      <w:r w:rsidR="00D05589" w:rsidRPr="00B328A2">
        <w:rPr>
          <w:rFonts w:ascii="Times New Roman" w:hAnsi="Times New Roman" w:cs="Times New Roman"/>
          <w:sz w:val="24"/>
          <w:szCs w:val="24"/>
        </w:rPr>
        <w:t xml:space="preserve"> </w:t>
      </w:r>
      <w:r w:rsidRPr="00B328A2">
        <w:rPr>
          <w:rFonts w:ascii="Times New Roman" w:hAnsi="Times New Roman" w:cs="Times New Roman"/>
          <w:sz w:val="24"/>
          <w:szCs w:val="24"/>
        </w:rPr>
        <w:t>dialami untuk dijadikan pelajaran demi perbaikan selanjutnya, bagi</w:t>
      </w:r>
      <w:r w:rsidR="00D05589" w:rsidRPr="00B328A2">
        <w:rPr>
          <w:rFonts w:ascii="Times New Roman" w:hAnsi="Times New Roman" w:cs="Times New Roman"/>
          <w:sz w:val="24"/>
          <w:szCs w:val="24"/>
        </w:rPr>
        <w:t xml:space="preserve"> </w:t>
      </w:r>
      <w:r w:rsidRPr="00B328A2">
        <w:rPr>
          <w:rFonts w:ascii="Times New Roman" w:hAnsi="Times New Roman" w:cs="Times New Roman"/>
          <w:sz w:val="24"/>
          <w:szCs w:val="24"/>
        </w:rPr>
        <w:t>diri sendiri maupun bagi anggota kelompoknya.</w:t>
      </w:r>
    </w:p>
    <w:p w:rsidR="00A05631" w:rsidRPr="00B328A2" w:rsidRDefault="00A05631"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b) Membantu mengatasi kekurangan atau kesulitan yang dihadapi</w:t>
      </w:r>
      <w:r w:rsidR="00D05589" w:rsidRPr="00B328A2">
        <w:rPr>
          <w:rFonts w:ascii="Times New Roman" w:hAnsi="Times New Roman" w:cs="Times New Roman"/>
          <w:sz w:val="24"/>
          <w:szCs w:val="24"/>
        </w:rPr>
        <w:t xml:space="preserve"> </w:t>
      </w:r>
      <w:r w:rsidRPr="00B328A2">
        <w:rPr>
          <w:rFonts w:ascii="Times New Roman" w:hAnsi="Times New Roman" w:cs="Times New Roman"/>
          <w:sz w:val="24"/>
          <w:szCs w:val="24"/>
        </w:rPr>
        <w:t>kelompok, seperti dalam hal kemalasan, merasa rendah diri, acuh</w:t>
      </w:r>
      <w:r w:rsidR="00D05589" w:rsidRPr="00B328A2">
        <w:rPr>
          <w:rFonts w:ascii="Times New Roman" w:hAnsi="Times New Roman" w:cs="Times New Roman"/>
          <w:sz w:val="24"/>
          <w:szCs w:val="24"/>
        </w:rPr>
        <w:t xml:space="preserve"> </w:t>
      </w:r>
      <w:r w:rsidRPr="00B328A2">
        <w:rPr>
          <w:rFonts w:ascii="Times New Roman" w:hAnsi="Times New Roman" w:cs="Times New Roman"/>
          <w:sz w:val="24"/>
          <w:szCs w:val="24"/>
        </w:rPr>
        <w:t>tak acuh, dan pesimistis.</w:t>
      </w:r>
    </w:p>
    <w:p w:rsidR="00A05631" w:rsidRPr="00B328A2" w:rsidRDefault="00A05631"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c) Mengarahkan anggota kelompok kepada sikap-sikap yang</w:t>
      </w:r>
      <w:r w:rsidR="00D05589" w:rsidRPr="00B328A2">
        <w:rPr>
          <w:rFonts w:ascii="Times New Roman" w:hAnsi="Times New Roman" w:cs="Times New Roman"/>
          <w:sz w:val="24"/>
          <w:szCs w:val="24"/>
        </w:rPr>
        <w:t xml:space="preserve"> </w:t>
      </w:r>
      <w:r w:rsidRPr="00B328A2">
        <w:rPr>
          <w:rFonts w:ascii="Times New Roman" w:hAnsi="Times New Roman" w:cs="Times New Roman"/>
          <w:sz w:val="24"/>
          <w:szCs w:val="24"/>
        </w:rPr>
        <w:t>demokratis.</w:t>
      </w:r>
    </w:p>
    <w:p w:rsidR="00A05631" w:rsidRPr="00B328A2" w:rsidRDefault="00A05631"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d) Memupuk rasa saling menghargai dan menghormati di</w:t>
      </w:r>
      <w:r w:rsidR="00D05589" w:rsidRPr="00B328A2">
        <w:rPr>
          <w:rFonts w:ascii="Times New Roman" w:hAnsi="Times New Roman" w:cs="Times New Roman"/>
          <w:sz w:val="24"/>
          <w:szCs w:val="24"/>
        </w:rPr>
        <w:t xml:space="preserve"> </w:t>
      </w:r>
      <w:r w:rsidRPr="00B328A2">
        <w:rPr>
          <w:rFonts w:ascii="Times New Roman" w:hAnsi="Times New Roman" w:cs="Times New Roman"/>
          <w:sz w:val="24"/>
          <w:szCs w:val="24"/>
        </w:rPr>
        <w:t>antara</w:t>
      </w:r>
      <w:r w:rsidR="00D05589" w:rsidRPr="00B328A2">
        <w:rPr>
          <w:rFonts w:ascii="Times New Roman" w:hAnsi="Times New Roman" w:cs="Times New Roman"/>
          <w:sz w:val="24"/>
          <w:szCs w:val="24"/>
        </w:rPr>
        <w:t xml:space="preserve"> </w:t>
      </w:r>
      <w:r w:rsidRPr="00B328A2">
        <w:rPr>
          <w:rFonts w:ascii="Times New Roman" w:hAnsi="Times New Roman" w:cs="Times New Roman"/>
          <w:sz w:val="24"/>
          <w:szCs w:val="24"/>
        </w:rPr>
        <w:t>sesama ang</w:t>
      </w:r>
      <w:r w:rsidR="00B328A2" w:rsidRPr="00B328A2">
        <w:rPr>
          <w:rFonts w:ascii="Times New Roman" w:hAnsi="Times New Roman" w:cs="Times New Roman"/>
          <w:sz w:val="24"/>
          <w:szCs w:val="24"/>
        </w:rPr>
        <w:t xml:space="preserve">gota </w:t>
      </w:r>
      <w:r w:rsidRPr="00B328A2">
        <w:rPr>
          <w:rFonts w:ascii="Times New Roman" w:hAnsi="Times New Roman" w:cs="Times New Roman"/>
          <w:sz w:val="24"/>
          <w:szCs w:val="24"/>
        </w:rPr>
        <w:t>kelompok dan sesama manusia.</w:t>
      </w:r>
    </w:p>
    <w:p w:rsidR="00A05631" w:rsidRDefault="00A05631"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e) Menghilangkan rasa curiga mencurigai diantara sesama anggota</w:t>
      </w:r>
      <w:r w:rsidR="00B328A2" w:rsidRPr="00B328A2">
        <w:rPr>
          <w:rFonts w:ascii="Times New Roman" w:hAnsi="Times New Roman" w:cs="Times New Roman"/>
          <w:sz w:val="24"/>
          <w:szCs w:val="24"/>
        </w:rPr>
        <w:t xml:space="preserve"> </w:t>
      </w:r>
      <w:r w:rsidRPr="00B328A2">
        <w:rPr>
          <w:rFonts w:ascii="Times New Roman" w:hAnsi="Times New Roman" w:cs="Times New Roman"/>
          <w:sz w:val="24"/>
          <w:szCs w:val="24"/>
        </w:rPr>
        <w:t>kelompok.</w:t>
      </w:r>
    </w:p>
    <w:p w:rsidR="00B7554B" w:rsidRDefault="00B7554B" w:rsidP="002E22BB">
      <w:pPr>
        <w:autoSpaceDE w:val="0"/>
        <w:autoSpaceDN w:val="0"/>
        <w:adjustRightInd w:val="0"/>
        <w:jc w:val="both"/>
        <w:rPr>
          <w:rFonts w:ascii="Times New Roman" w:hAnsi="Times New Roman" w:cs="Times New Roman"/>
          <w:sz w:val="24"/>
          <w:szCs w:val="24"/>
        </w:rPr>
      </w:pPr>
    </w:p>
    <w:p w:rsidR="00A05631" w:rsidRPr="00B328A2" w:rsidRDefault="00A05631"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3) Dalam pembinaan proses kelompok, seperti:</w:t>
      </w:r>
    </w:p>
    <w:p w:rsidR="00A05631" w:rsidRPr="00B328A2" w:rsidRDefault="00A05631"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a) Mengenal masing-masing pribadi anggota kelompok, baik</w:t>
      </w:r>
      <w:r w:rsidR="00B328A2" w:rsidRPr="00B328A2">
        <w:rPr>
          <w:rFonts w:ascii="Times New Roman" w:hAnsi="Times New Roman" w:cs="Times New Roman"/>
          <w:sz w:val="24"/>
          <w:szCs w:val="24"/>
        </w:rPr>
        <w:t xml:space="preserve"> </w:t>
      </w:r>
      <w:r w:rsidRPr="00B328A2">
        <w:rPr>
          <w:rFonts w:ascii="Times New Roman" w:hAnsi="Times New Roman" w:cs="Times New Roman"/>
          <w:sz w:val="24"/>
          <w:szCs w:val="24"/>
        </w:rPr>
        <w:t>kelemahan maupun kemampuan masing-masing.</w:t>
      </w:r>
    </w:p>
    <w:p w:rsidR="00A05631" w:rsidRPr="00B328A2" w:rsidRDefault="00A05631"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b) Menimbulkan dan memelihara sikap percaya mempercayai antara</w:t>
      </w:r>
      <w:r w:rsidR="00B328A2" w:rsidRPr="00B328A2">
        <w:rPr>
          <w:rFonts w:ascii="Times New Roman" w:hAnsi="Times New Roman" w:cs="Times New Roman"/>
          <w:sz w:val="24"/>
          <w:szCs w:val="24"/>
        </w:rPr>
        <w:t xml:space="preserve"> </w:t>
      </w:r>
      <w:r w:rsidRPr="00B328A2">
        <w:rPr>
          <w:rFonts w:ascii="Times New Roman" w:hAnsi="Times New Roman" w:cs="Times New Roman"/>
          <w:sz w:val="24"/>
          <w:szCs w:val="24"/>
        </w:rPr>
        <w:t>sesama anggota, maupun antara anggota dan pimpinan.</w:t>
      </w:r>
    </w:p>
    <w:p w:rsidR="00A05631" w:rsidRPr="00B328A2" w:rsidRDefault="00A05631"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c) Memupuk sikap dan kesediaan tolong-menolong.</w:t>
      </w:r>
    </w:p>
    <w:p w:rsidR="00A05631" w:rsidRPr="00B328A2" w:rsidRDefault="00A05631"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d) Memperbesar rasa tanggung jawab para anggota kelompok.</w:t>
      </w:r>
    </w:p>
    <w:p w:rsidR="00A05631" w:rsidRPr="00B328A2" w:rsidRDefault="00A05631"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e) Bertindak bijaksana dalam menyelesaikan pertentangan atau</w:t>
      </w:r>
      <w:r w:rsidR="00B328A2" w:rsidRPr="00B328A2">
        <w:rPr>
          <w:rFonts w:ascii="Times New Roman" w:hAnsi="Times New Roman" w:cs="Times New Roman"/>
          <w:sz w:val="24"/>
          <w:szCs w:val="24"/>
        </w:rPr>
        <w:t xml:space="preserve"> </w:t>
      </w:r>
      <w:r w:rsidR="00B328A2">
        <w:rPr>
          <w:rFonts w:ascii="Times New Roman" w:hAnsi="Times New Roman" w:cs="Times New Roman"/>
          <w:sz w:val="24"/>
          <w:szCs w:val="24"/>
        </w:rPr>
        <w:t xml:space="preserve">perselisihan pendapat </w:t>
      </w:r>
      <w:r w:rsidRPr="00B328A2">
        <w:rPr>
          <w:rFonts w:ascii="Times New Roman" w:hAnsi="Times New Roman" w:cs="Times New Roman"/>
          <w:sz w:val="24"/>
          <w:szCs w:val="24"/>
        </w:rPr>
        <w:t>di</w:t>
      </w:r>
      <w:r w:rsidR="00B328A2">
        <w:rPr>
          <w:rFonts w:ascii="Times New Roman" w:hAnsi="Times New Roman" w:cs="Times New Roman"/>
          <w:sz w:val="24"/>
          <w:szCs w:val="24"/>
        </w:rPr>
        <w:t xml:space="preserve"> </w:t>
      </w:r>
      <w:r w:rsidRPr="00B328A2">
        <w:rPr>
          <w:rFonts w:ascii="Times New Roman" w:hAnsi="Times New Roman" w:cs="Times New Roman"/>
          <w:sz w:val="24"/>
          <w:szCs w:val="24"/>
        </w:rPr>
        <w:t>antara anggota kelompok.</w:t>
      </w:r>
    </w:p>
    <w:p w:rsidR="00B328A2" w:rsidRPr="00B328A2" w:rsidRDefault="00B328A2"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f) Menguasai teknik-teknik memimpin rapat dan pertemuanpertemuan</w:t>
      </w:r>
      <w:r>
        <w:rPr>
          <w:rFonts w:ascii="Times New Roman" w:hAnsi="Times New Roman" w:cs="Times New Roman"/>
          <w:sz w:val="24"/>
          <w:szCs w:val="24"/>
        </w:rPr>
        <w:t xml:space="preserve"> </w:t>
      </w:r>
      <w:r w:rsidRPr="00B328A2">
        <w:rPr>
          <w:rFonts w:ascii="Times New Roman" w:hAnsi="Times New Roman" w:cs="Times New Roman"/>
          <w:sz w:val="24"/>
          <w:szCs w:val="24"/>
        </w:rPr>
        <w:t>lainnya.</w:t>
      </w:r>
    </w:p>
    <w:p w:rsidR="00B328A2" w:rsidRDefault="00B328A2" w:rsidP="002E22BB">
      <w:pPr>
        <w:autoSpaceDE w:val="0"/>
        <w:autoSpaceDN w:val="0"/>
        <w:adjustRightInd w:val="0"/>
        <w:jc w:val="both"/>
        <w:rPr>
          <w:rFonts w:ascii="Times New Roman" w:hAnsi="Times New Roman" w:cs="Times New Roman"/>
          <w:sz w:val="24"/>
          <w:szCs w:val="24"/>
        </w:rPr>
      </w:pPr>
    </w:p>
    <w:p w:rsidR="00B328A2" w:rsidRPr="00B328A2" w:rsidRDefault="00B328A2"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4) Dalam bidang administrasi personel, seperti:</w:t>
      </w:r>
    </w:p>
    <w:p w:rsidR="00B328A2" w:rsidRPr="00B328A2" w:rsidRDefault="00B328A2"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a) Memilih personel yang memiliki syarat-syarat dan kecakapan yang</w:t>
      </w:r>
      <w:r>
        <w:rPr>
          <w:rFonts w:ascii="Times New Roman" w:hAnsi="Times New Roman" w:cs="Times New Roman"/>
          <w:sz w:val="24"/>
          <w:szCs w:val="24"/>
        </w:rPr>
        <w:t xml:space="preserve"> </w:t>
      </w:r>
      <w:r w:rsidRPr="00B328A2">
        <w:rPr>
          <w:rFonts w:ascii="Times New Roman" w:hAnsi="Times New Roman" w:cs="Times New Roman"/>
          <w:sz w:val="24"/>
          <w:szCs w:val="24"/>
        </w:rPr>
        <w:t>diperlukan.</w:t>
      </w:r>
    </w:p>
    <w:p w:rsidR="00B328A2" w:rsidRPr="00B328A2" w:rsidRDefault="00B328A2" w:rsidP="002C5FDA">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b) Menempatkan personel pada tempat dan tugas yang sesuai dengan</w:t>
      </w:r>
      <w:r>
        <w:rPr>
          <w:rFonts w:ascii="Times New Roman" w:hAnsi="Times New Roman" w:cs="Times New Roman"/>
          <w:sz w:val="24"/>
          <w:szCs w:val="24"/>
        </w:rPr>
        <w:t xml:space="preserve"> </w:t>
      </w:r>
      <w:r w:rsidRPr="00B328A2">
        <w:rPr>
          <w:rFonts w:ascii="Times New Roman" w:hAnsi="Times New Roman" w:cs="Times New Roman"/>
          <w:sz w:val="24"/>
          <w:szCs w:val="24"/>
        </w:rPr>
        <w:t>kecakapan dan kemampuan masing-masing.</w:t>
      </w:r>
    </w:p>
    <w:p w:rsidR="00B328A2" w:rsidRPr="00B328A2" w:rsidRDefault="00B328A2" w:rsidP="008B66D2">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lastRenderedPageBreak/>
        <w:t>c) Mengusahakan susunan kerja yang menyenangkan dan</w:t>
      </w:r>
      <w:r>
        <w:rPr>
          <w:rFonts w:ascii="Times New Roman" w:hAnsi="Times New Roman" w:cs="Times New Roman"/>
          <w:sz w:val="24"/>
          <w:szCs w:val="24"/>
        </w:rPr>
        <w:t xml:space="preserve"> </w:t>
      </w:r>
      <w:r w:rsidRPr="00B328A2">
        <w:rPr>
          <w:rFonts w:ascii="Times New Roman" w:hAnsi="Times New Roman" w:cs="Times New Roman"/>
          <w:sz w:val="24"/>
          <w:szCs w:val="24"/>
        </w:rPr>
        <w:t>meningkatkan daya kerja serta hasil maksimal.</w:t>
      </w:r>
    </w:p>
    <w:p w:rsidR="00B328A2" w:rsidRDefault="00B328A2" w:rsidP="002E22BB">
      <w:pPr>
        <w:autoSpaceDE w:val="0"/>
        <w:autoSpaceDN w:val="0"/>
        <w:adjustRightInd w:val="0"/>
        <w:jc w:val="both"/>
        <w:rPr>
          <w:rFonts w:ascii="Times New Roman" w:hAnsi="Times New Roman" w:cs="Times New Roman"/>
          <w:sz w:val="24"/>
          <w:szCs w:val="24"/>
        </w:rPr>
      </w:pPr>
    </w:p>
    <w:p w:rsidR="00B328A2" w:rsidRPr="00B328A2" w:rsidRDefault="00B328A2"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5) Dalam bidang evaluasi, seperti:</w:t>
      </w:r>
    </w:p>
    <w:p w:rsidR="00B328A2" w:rsidRPr="00B328A2" w:rsidRDefault="00B328A2" w:rsidP="002E22BB">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a) Menguasai dan memahami tujuan-tujuan pendidikan secara khusus</w:t>
      </w:r>
      <w:r>
        <w:rPr>
          <w:rFonts w:ascii="Times New Roman" w:hAnsi="Times New Roman" w:cs="Times New Roman"/>
          <w:sz w:val="24"/>
          <w:szCs w:val="24"/>
        </w:rPr>
        <w:t xml:space="preserve"> </w:t>
      </w:r>
      <w:r w:rsidRPr="00B328A2">
        <w:rPr>
          <w:rFonts w:ascii="Times New Roman" w:hAnsi="Times New Roman" w:cs="Times New Roman"/>
          <w:sz w:val="24"/>
          <w:szCs w:val="24"/>
        </w:rPr>
        <w:t>dan terinci.</w:t>
      </w:r>
    </w:p>
    <w:p w:rsidR="00B328A2" w:rsidRPr="00B328A2" w:rsidRDefault="00B328A2" w:rsidP="008B66D2">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b) Menguasai teknik-teknik pengumpulan data untuk memperoleh</w:t>
      </w:r>
      <w:r>
        <w:rPr>
          <w:rFonts w:ascii="Times New Roman" w:hAnsi="Times New Roman" w:cs="Times New Roman"/>
          <w:sz w:val="24"/>
          <w:szCs w:val="24"/>
        </w:rPr>
        <w:t xml:space="preserve"> </w:t>
      </w:r>
      <w:r w:rsidRPr="00B328A2">
        <w:rPr>
          <w:rFonts w:ascii="Times New Roman" w:hAnsi="Times New Roman" w:cs="Times New Roman"/>
          <w:sz w:val="24"/>
          <w:szCs w:val="24"/>
        </w:rPr>
        <w:t>data yang lengkap, benar dan dapat diolah menurut norma-norma</w:t>
      </w:r>
      <w:r>
        <w:rPr>
          <w:rFonts w:ascii="Times New Roman" w:hAnsi="Times New Roman" w:cs="Times New Roman"/>
          <w:sz w:val="24"/>
          <w:szCs w:val="24"/>
        </w:rPr>
        <w:t xml:space="preserve"> </w:t>
      </w:r>
      <w:r w:rsidRPr="00B328A2">
        <w:rPr>
          <w:rFonts w:ascii="Times New Roman" w:hAnsi="Times New Roman" w:cs="Times New Roman"/>
          <w:sz w:val="24"/>
          <w:szCs w:val="24"/>
        </w:rPr>
        <w:t>yang ada.</w:t>
      </w:r>
    </w:p>
    <w:p w:rsidR="00B328A2" w:rsidRPr="00B328A2" w:rsidRDefault="00B328A2" w:rsidP="008B66D2">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c) Menafsirkan dan menyimpulkan hasil-hasil penilaian sehingga</w:t>
      </w:r>
      <w:r>
        <w:rPr>
          <w:rFonts w:ascii="Times New Roman" w:hAnsi="Times New Roman" w:cs="Times New Roman"/>
          <w:sz w:val="24"/>
          <w:szCs w:val="24"/>
        </w:rPr>
        <w:t xml:space="preserve"> mendapat gambaran </w:t>
      </w:r>
      <w:r w:rsidRPr="00B328A2">
        <w:rPr>
          <w:rFonts w:ascii="Times New Roman" w:hAnsi="Times New Roman" w:cs="Times New Roman"/>
          <w:sz w:val="24"/>
          <w:szCs w:val="24"/>
        </w:rPr>
        <w:t>tentang kemungkinan-kemungkinan untuk</w:t>
      </w:r>
      <w:r>
        <w:rPr>
          <w:rFonts w:ascii="Times New Roman" w:hAnsi="Times New Roman" w:cs="Times New Roman"/>
          <w:sz w:val="24"/>
          <w:szCs w:val="24"/>
        </w:rPr>
        <w:t xml:space="preserve"> </w:t>
      </w:r>
      <w:r w:rsidRPr="00B328A2">
        <w:rPr>
          <w:rFonts w:ascii="Times New Roman" w:hAnsi="Times New Roman" w:cs="Times New Roman"/>
          <w:sz w:val="24"/>
          <w:szCs w:val="24"/>
        </w:rPr>
        <w:t>mengadakan perbaikan-perbaikan.</w:t>
      </w:r>
    </w:p>
    <w:p w:rsidR="00BE336E" w:rsidRDefault="00B328A2" w:rsidP="008B66D2">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d) Menguasai dan memiliki norma-norma yang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digunakan</w:t>
      </w:r>
      <w:r>
        <w:rPr>
          <w:rFonts w:ascii="Times New Roman" w:hAnsi="Times New Roman" w:cs="Times New Roman"/>
          <w:sz w:val="24"/>
          <w:szCs w:val="24"/>
        </w:rPr>
        <w:t xml:space="preserve"> </w:t>
      </w:r>
      <w:r w:rsidRPr="00B328A2">
        <w:rPr>
          <w:rFonts w:ascii="Times New Roman" w:hAnsi="Times New Roman" w:cs="Times New Roman"/>
          <w:sz w:val="24"/>
          <w:szCs w:val="24"/>
        </w:rPr>
        <w:t>sebagai kriteria penilaian.</w:t>
      </w:r>
      <w:r>
        <w:rPr>
          <w:rStyle w:val="FootnoteReference"/>
          <w:rFonts w:ascii="Times New Roman" w:hAnsi="Times New Roman" w:cs="Times New Roman"/>
          <w:sz w:val="24"/>
          <w:szCs w:val="24"/>
        </w:rPr>
        <w:footnoteReference w:id="25"/>
      </w:r>
    </w:p>
    <w:p w:rsidR="00A74443" w:rsidRPr="00B328A2" w:rsidRDefault="00A74443" w:rsidP="00BE336E">
      <w:pPr>
        <w:autoSpaceDE w:val="0"/>
        <w:autoSpaceDN w:val="0"/>
        <w:adjustRightInd w:val="0"/>
        <w:spacing w:line="480" w:lineRule="auto"/>
        <w:jc w:val="both"/>
        <w:rPr>
          <w:rFonts w:ascii="Times New Roman" w:hAnsi="Times New Roman" w:cs="Times New Roman"/>
          <w:sz w:val="24"/>
          <w:szCs w:val="24"/>
        </w:rPr>
      </w:pPr>
    </w:p>
    <w:p w:rsidR="00184871" w:rsidRPr="00B328A2" w:rsidRDefault="00184871" w:rsidP="00184871">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t>5. Prinsip-prinsip Supervisi Pendidikan</w:t>
      </w:r>
    </w:p>
    <w:p w:rsidR="00184871" w:rsidRPr="00B328A2" w:rsidRDefault="00184871" w:rsidP="00304523">
      <w:pPr>
        <w:jc w:val="both"/>
        <w:rPr>
          <w:rFonts w:ascii="Times New Roman" w:hAnsi="Times New Roman" w:cs="Times New Roman"/>
          <w:sz w:val="24"/>
          <w:szCs w:val="24"/>
        </w:rPr>
      </w:pPr>
      <w:r w:rsidRPr="00B328A2">
        <w:rPr>
          <w:rFonts w:ascii="Times New Roman" w:hAnsi="Times New Roman" w:cs="Times New Roman"/>
          <w:sz w:val="24"/>
          <w:szCs w:val="24"/>
        </w:rPr>
        <w:tab/>
        <w:t>Terdapat tiga prinsip utama supervisi modern di sekolah yaitu: “(1) menciptakan dan memelihara hubungan baik di antara guru dan tenaga kependidikan; (2) supervisi modern adalah demokratis; (3) supervisi modern adalah komprehensif”.</w:t>
      </w:r>
    </w:p>
    <w:p w:rsidR="00184871" w:rsidRPr="00B328A2" w:rsidRDefault="00184871" w:rsidP="00304523">
      <w:pPr>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Supervisi dilandasi oleh berbagai prinsip.</w:t>
      </w:r>
      <w:proofErr w:type="gramEnd"/>
      <w:r w:rsidRPr="00B328A2">
        <w:rPr>
          <w:rFonts w:ascii="Times New Roman" w:hAnsi="Times New Roman" w:cs="Times New Roman"/>
          <w:sz w:val="24"/>
          <w:szCs w:val="24"/>
        </w:rPr>
        <w:t xml:space="preserve"> Terdapat beberapa prinsip yang harus diperhatikan dalam melakukan supervisi pendidikan, yaitu:</w:t>
      </w:r>
    </w:p>
    <w:p w:rsidR="00184871" w:rsidRPr="00B328A2" w:rsidRDefault="00184871" w:rsidP="00304523">
      <w:pPr>
        <w:pStyle w:val="ListParagraph"/>
        <w:numPr>
          <w:ilvl w:val="0"/>
          <w:numId w:val="2"/>
        </w:numPr>
        <w:spacing w:after="0" w:line="240" w:lineRule="auto"/>
        <w:ind w:left="284" w:hanging="284"/>
        <w:jc w:val="both"/>
        <w:rPr>
          <w:rFonts w:ascii="Times New Roman" w:hAnsi="Times New Roman"/>
          <w:sz w:val="24"/>
          <w:szCs w:val="24"/>
        </w:rPr>
      </w:pPr>
      <w:r w:rsidRPr="00B328A2">
        <w:rPr>
          <w:rFonts w:ascii="Times New Roman" w:hAnsi="Times New Roman"/>
          <w:sz w:val="24"/>
          <w:szCs w:val="24"/>
        </w:rPr>
        <w:t>Ilmiah (</w:t>
      </w:r>
      <w:r w:rsidRPr="00B328A2">
        <w:rPr>
          <w:rFonts w:ascii="Times New Roman" w:hAnsi="Times New Roman"/>
          <w:i/>
          <w:iCs/>
          <w:sz w:val="24"/>
          <w:szCs w:val="24"/>
        </w:rPr>
        <w:t>scientific</w:t>
      </w:r>
      <w:r w:rsidRPr="00B328A2">
        <w:rPr>
          <w:rFonts w:ascii="Times New Roman" w:hAnsi="Times New Roman"/>
          <w:sz w:val="24"/>
          <w:szCs w:val="24"/>
        </w:rPr>
        <w:t>), di mana dalam pelaksanaan supervisi hendaknya dilaksanakan secara ilmiah, hal ini berarti pelaksanaannya harus: (a) sistematis, teratur, terprogram dan terus menerus, (b) objektif, berdasarkan pada data dan pengetahuan, (c) menggunakan instrumen (alat) yang dapat memberikan data/pengetahuan yang akurat, dapat dianalisis dan dapat mengukur ataupun menilai terhadap pelaksanaan proses pembelajaran.</w:t>
      </w:r>
    </w:p>
    <w:p w:rsidR="00184871" w:rsidRPr="00B328A2" w:rsidRDefault="00184871" w:rsidP="00304523">
      <w:pPr>
        <w:pStyle w:val="ListParagraph"/>
        <w:numPr>
          <w:ilvl w:val="0"/>
          <w:numId w:val="2"/>
        </w:numPr>
        <w:spacing w:after="0" w:line="240" w:lineRule="auto"/>
        <w:ind w:left="284" w:hanging="284"/>
        <w:jc w:val="both"/>
        <w:rPr>
          <w:rFonts w:ascii="Times New Roman" w:hAnsi="Times New Roman"/>
          <w:sz w:val="24"/>
          <w:szCs w:val="24"/>
        </w:rPr>
      </w:pPr>
      <w:r w:rsidRPr="00B328A2">
        <w:rPr>
          <w:rFonts w:ascii="Times New Roman" w:hAnsi="Times New Roman"/>
          <w:sz w:val="24"/>
          <w:szCs w:val="24"/>
        </w:rPr>
        <w:t>Demokrasi, dalam pelaksanaan supervisi hendaknya menjunjung tinggi asas musyawarah, memiliki jiwa kekeluargaan yang kuat serta menghargai dan sanggup menerima pendapat orang lain.</w:t>
      </w:r>
    </w:p>
    <w:p w:rsidR="00184871" w:rsidRPr="00B328A2" w:rsidRDefault="00184871" w:rsidP="00304523">
      <w:pPr>
        <w:pStyle w:val="ListParagraph"/>
        <w:numPr>
          <w:ilvl w:val="0"/>
          <w:numId w:val="2"/>
        </w:numPr>
        <w:spacing w:after="0" w:line="240" w:lineRule="auto"/>
        <w:ind w:left="284" w:hanging="284"/>
        <w:jc w:val="both"/>
        <w:rPr>
          <w:rFonts w:ascii="Times New Roman" w:hAnsi="Times New Roman"/>
          <w:sz w:val="24"/>
          <w:szCs w:val="24"/>
        </w:rPr>
      </w:pPr>
      <w:r w:rsidRPr="00B328A2">
        <w:rPr>
          <w:rFonts w:ascii="Times New Roman" w:hAnsi="Times New Roman"/>
          <w:sz w:val="24"/>
          <w:szCs w:val="24"/>
        </w:rPr>
        <w:t>Kooperatif, dalam melaksanakan supervisi hendaknya dapat mengembangkan usaha bersama untuk situasi pembelajaran yang lebih baik.</w:t>
      </w:r>
    </w:p>
    <w:p w:rsidR="00663DA7" w:rsidRDefault="00184871" w:rsidP="00304523">
      <w:pPr>
        <w:pStyle w:val="ListParagraph"/>
        <w:numPr>
          <w:ilvl w:val="0"/>
          <w:numId w:val="2"/>
        </w:numPr>
        <w:spacing w:after="0" w:line="240" w:lineRule="auto"/>
        <w:ind w:left="284" w:hanging="284"/>
        <w:jc w:val="both"/>
        <w:rPr>
          <w:rFonts w:ascii="Times New Roman" w:hAnsi="Times New Roman"/>
          <w:sz w:val="24"/>
          <w:szCs w:val="24"/>
        </w:rPr>
      </w:pPr>
      <w:r w:rsidRPr="00B328A2">
        <w:rPr>
          <w:rFonts w:ascii="Times New Roman" w:hAnsi="Times New Roman"/>
          <w:sz w:val="24"/>
          <w:szCs w:val="24"/>
        </w:rPr>
        <w:t>Konstruktif dan kreatif, dalam pelaksanaan supervisi hendaknya dapat membina inisiatif guru serta mendorong untuk aktif dalam menciptakan situasi pembelajaran yang lebih baik.</w:t>
      </w:r>
      <w:r w:rsidRPr="00B328A2">
        <w:rPr>
          <w:rStyle w:val="FootnoteReference"/>
          <w:rFonts w:ascii="Times New Roman" w:hAnsi="Times New Roman"/>
          <w:sz w:val="24"/>
          <w:szCs w:val="24"/>
        </w:rPr>
        <w:footnoteReference w:id="26"/>
      </w:r>
    </w:p>
    <w:p w:rsidR="00663DA7" w:rsidRDefault="00663DA7" w:rsidP="00304523">
      <w:pPr>
        <w:autoSpaceDE w:val="0"/>
        <w:autoSpaceDN w:val="0"/>
        <w:adjustRightInd w:val="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Menurut Sahartian mengemukakan prinsip-prinsip supervisi adalah sebagai berikut:</w:t>
      </w:r>
    </w:p>
    <w:p w:rsidR="00663DA7" w:rsidRDefault="00663DA7"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Ilmiah, yang mencakup unsur-unsur:</w:t>
      </w:r>
    </w:p>
    <w:p w:rsidR="00663DA7" w:rsidRDefault="00663DA7"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 Sistematika, artinya dilaksanakan secara teratur, berencana dan</w:t>
      </w:r>
      <w:r w:rsidR="00F37ED7">
        <w:rPr>
          <w:rFonts w:ascii="Times New Roman" w:hAnsi="Times New Roman" w:cs="Times New Roman"/>
          <w:sz w:val="24"/>
          <w:szCs w:val="24"/>
        </w:rPr>
        <w:t xml:space="preserve"> </w:t>
      </w:r>
      <w:r>
        <w:rPr>
          <w:rFonts w:ascii="Times New Roman" w:hAnsi="Times New Roman" w:cs="Times New Roman"/>
          <w:sz w:val="24"/>
          <w:szCs w:val="24"/>
        </w:rPr>
        <w:t>kontinyu.</w:t>
      </w:r>
    </w:p>
    <w:p w:rsidR="00663DA7" w:rsidRDefault="00663DA7" w:rsidP="006658E0">
      <w:pPr>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2) Objektif, artinya data yang didapat pada observasi yang nyata bukan</w:t>
      </w:r>
      <w:r w:rsidR="00C04EC8">
        <w:rPr>
          <w:rFonts w:ascii="Times New Roman" w:hAnsi="Times New Roman" w:cs="Times New Roman"/>
          <w:sz w:val="24"/>
          <w:szCs w:val="24"/>
        </w:rPr>
        <w:t xml:space="preserve"> </w:t>
      </w:r>
      <w:r>
        <w:rPr>
          <w:rFonts w:ascii="Times New Roman" w:hAnsi="Times New Roman" w:cs="Times New Roman"/>
          <w:sz w:val="24"/>
          <w:szCs w:val="24"/>
        </w:rPr>
        <w:t>tafsiran pribadi.</w:t>
      </w:r>
    </w:p>
    <w:p w:rsidR="00663DA7" w:rsidRPr="00C04EC8" w:rsidRDefault="00663DA7" w:rsidP="006658E0">
      <w:pPr>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3) Menggunakan alat (</w:t>
      </w:r>
      <w:r>
        <w:rPr>
          <w:rFonts w:ascii="Times New Roman" w:hAnsi="Times New Roman" w:cs="Times New Roman"/>
          <w:i/>
          <w:iCs/>
          <w:sz w:val="24"/>
          <w:szCs w:val="24"/>
        </w:rPr>
        <w:t>instrument</w:t>
      </w:r>
      <w:r>
        <w:rPr>
          <w:rFonts w:ascii="Times New Roman" w:hAnsi="Times New Roman" w:cs="Times New Roman"/>
          <w:sz w:val="24"/>
          <w:szCs w:val="24"/>
        </w:rPr>
        <w:t>) yang dapat memberi informasi</w:t>
      </w:r>
      <w:r w:rsidR="00C04EC8">
        <w:rPr>
          <w:rFonts w:ascii="Times New Roman" w:hAnsi="Times New Roman" w:cs="Times New Roman"/>
          <w:sz w:val="24"/>
          <w:szCs w:val="24"/>
        </w:rPr>
        <w:t xml:space="preserve"> </w:t>
      </w:r>
      <w:r>
        <w:rPr>
          <w:rFonts w:ascii="Times New Roman" w:hAnsi="Times New Roman" w:cs="Times New Roman"/>
          <w:sz w:val="24"/>
          <w:szCs w:val="24"/>
        </w:rPr>
        <w:t>sebagai umpan balik untuk mengadakan penilaian terhadap proses</w:t>
      </w:r>
      <w:r w:rsidR="00C04EC8">
        <w:rPr>
          <w:rFonts w:ascii="Times New Roman" w:hAnsi="Times New Roman" w:cs="Times New Roman"/>
          <w:sz w:val="24"/>
          <w:szCs w:val="24"/>
        </w:rPr>
        <w:t xml:space="preserve"> </w:t>
      </w:r>
      <w:r>
        <w:rPr>
          <w:rFonts w:ascii="Times New Roman" w:hAnsi="Times New Roman"/>
          <w:sz w:val="24"/>
          <w:szCs w:val="24"/>
        </w:rPr>
        <w:t>belajar-mengajar.</w:t>
      </w:r>
    </w:p>
    <w:p w:rsidR="00592842" w:rsidRPr="00592842" w:rsidRDefault="00677E9E" w:rsidP="006658E0">
      <w:pPr>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592842" w:rsidRPr="00592842">
        <w:rPr>
          <w:rFonts w:ascii="Times New Roman" w:hAnsi="Times New Roman" w:cs="Times New Roman"/>
          <w:sz w:val="24"/>
          <w:szCs w:val="24"/>
        </w:rPr>
        <w:t>Demokratis, yaitu menjunjung tinggi azas musyawarah, memiliki jiwa</w:t>
      </w:r>
      <w:r w:rsidR="00592842">
        <w:rPr>
          <w:rFonts w:ascii="Times New Roman" w:hAnsi="Times New Roman" w:cs="Times New Roman"/>
          <w:sz w:val="24"/>
          <w:szCs w:val="24"/>
        </w:rPr>
        <w:t xml:space="preserve"> </w:t>
      </w:r>
      <w:r w:rsidR="00592842" w:rsidRPr="00592842">
        <w:rPr>
          <w:rFonts w:ascii="Times New Roman" w:hAnsi="Times New Roman" w:cs="Times New Roman"/>
          <w:sz w:val="24"/>
          <w:szCs w:val="24"/>
        </w:rPr>
        <w:t>kekeluargaan yang kuat serta sanggup menerima pendapat orang lain.</w:t>
      </w:r>
    </w:p>
    <w:p w:rsidR="00592842" w:rsidRPr="00592842" w:rsidRDefault="00592842" w:rsidP="006658E0">
      <w:pPr>
        <w:autoSpaceDE w:val="0"/>
        <w:autoSpaceDN w:val="0"/>
        <w:adjustRightInd w:val="0"/>
        <w:ind w:left="284" w:hanging="284"/>
        <w:jc w:val="both"/>
        <w:rPr>
          <w:rFonts w:ascii="Times New Roman" w:hAnsi="Times New Roman" w:cs="Times New Roman"/>
          <w:sz w:val="24"/>
          <w:szCs w:val="24"/>
        </w:rPr>
      </w:pPr>
      <w:r w:rsidRPr="00592842">
        <w:rPr>
          <w:rFonts w:ascii="Times New Roman" w:hAnsi="Times New Roman" w:cs="Times New Roman"/>
          <w:sz w:val="24"/>
          <w:szCs w:val="24"/>
        </w:rPr>
        <w:t xml:space="preserve">c. Kooperatif, seluruh staff dapat bekerja </w:t>
      </w:r>
      <w:proofErr w:type="gramStart"/>
      <w:r w:rsidRPr="00592842">
        <w:rPr>
          <w:rFonts w:ascii="Times New Roman" w:hAnsi="Times New Roman" w:cs="Times New Roman"/>
          <w:sz w:val="24"/>
          <w:szCs w:val="24"/>
        </w:rPr>
        <w:t>sama</w:t>
      </w:r>
      <w:proofErr w:type="gramEnd"/>
      <w:r w:rsidRPr="00592842">
        <w:rPr>
          <w:rFonts w:ascii="Times New Roman" w:hAnsi="Times New Roman" w:cs="Times New Roman"/>
          <w:sz w:val="24"/>
          <w:szCs w:val="24"/>
        </w:rPr>
        <w:t>, mengembangkan usaha</w:t>
      </w:r>
      <w:r>
        <w:rPr>
          <w:rFonts w:ascii="Times New Roman" w:hAnsi="Times New Roman" w:cs="Times New Roman"/>
          <w:sz w:val="24"/>
          <w:szCs w:val="24"/>
        </w:rPr>
        <w:t xml:space="preserve"> </w:t>
      </w:r>
      <w:r w:rsidRPr="00592842">
        <w:rPr>
          <w:rFonts w:ascii="Times New Roman" w:hAnsi="Times New Roman" w:cs="Times New Roman"/>
          <w:sz w:val="24"/>
          <w:szCs w:val="24"/>
        </w:rPr>
        <w:t>bersama dalam menciptakan situasi belajar-mengajar yang lebih baik.</w:t>
      </w:r>
    </w:p>
    <w:p w:rsidR="007A05CD" w:rsidRPr="00195409" w:rsidRDefault="00592842" w:rsidP="006658E0">
      <w:pPr>
        <w:autoSpaceDE w:val="0"/>
        <w:autoSpaceDN w:val="0"/>
        <w:adjustRightInd w:val="0"/>
        <w:ind w:left="284" w:hanging="284"/>
        <w:jc w:val="both"/>
        <w:rPr>
          <w:rFonts w:ascii="Times New Roman" w:hAnsi="Times New Roman" w:cs="Times New Roman"/>
          <w:sz w:val="24"/>
          <w:szCs w:val="24"/>
        </w:rPr>
      </w:pPr>
      <w:r w:rsidRPr="00592842">
        <w:rPr>
          <w:rFonts w:ascii="Times New Roman" w:hAnsi="Times New Roman" w:cs="Times New Roman"/>
          <w:sz w:val="24"/>
          <w:szCs w:val="24"/>
        </w:rPr>
        <w:t>d. Konstruktif dan kreatif yaitu membina inisiatif guru serta mendorongnya</w:t>
      </w:r>
      <w:r>
        <w:rPr>
          <w:rFonts w:ascii="Times New Roman" w:hAnsi="Times New Roman" w:cs="Times New Roman"/>
          <w:sz w:val="24"/>
          <w:szCs w:val="24"/>
        </w:rPr>
        <w:t xml:space="preserve"> </w:t>
      </w:r>
      <w:r w:rsidRPr="00592842">
        <w:rPr>
          <w:rFonts w:ascii="Times New Roman" w:hAnsi="Times New Roman" w:cs="Times New Roman"/>
          <w:sz w:val="24"/>
          <w:szCs w:val="24"/>
        </w:rPr>
        <w:t>untuk aktif menciptakan suasana dimana tiap orang merasa aman dan</w:t>
      </w:r>
      <w:r>
        <w:rPr>
          <w:rFonts w:ascii="Times New Roman" w:hAnsi="Times New Roman" w:cs="Times New Roman"/>
          <w:sz w:val="24"/>
          <w:szCs w:val="24"/>
        </w:rPr>
        <w:t xml:space="preserve"> </w:t>
      </w:r>
      <w:r w:rsidRPr="00592842">
        <w:rPr>
          <w:rFonts w:ascii="Times New Roman" w:hAnsi="Times New Roman" w:cs="Times New Roman"/>
          <w:sz w:val="24"/>
          <w:szCs w:val="24"/>
        </w:rPr>
        <w:t>dapat menggunakan potensi-potensinya.</w:t>
      </w:r>
      <w:r>
        <w:rPr>
          <w:rStyle w:val="FootnoteReference"/>
          <w:rFonts w:ascii="Times New Roman" w:hAnsi="Times New Roman" w:cs="Times New Roman"/>
          <w:sz w:val="24"/>
          <w:szCs w:val="24"/>
        </w:rPr>
        <w:footnoteReference w:id="27"/>
      </w:r>
    </w:p>
    <w:p w:rsidR="00B7554B" w:rsidRDefault="00B7554B" w:rsidP="00304523">
      <w:pPr>
        <w:autoSpaceDE w:val="0"/>
        <w:autoSpaceDN w:val="0"/>
        <w:adjustRightInd w:val="0"/>
        <w:jc w:val="both"/>
        <w:rPr>
          <w:rFonts w:ascii="Times New Roman" w:hAnsi="Times New Roman" w:cs="Times New Roman"/>
          <w:b/>
          <w:bCs/>
          <w:sz w:val="24"/>
          <w:szCs w:val="24"/>
        </w:rPr>
      </w:pPr>
    </w:p>
    <w:p w:rsidR="009E4A7B" w:rsidRPr="00B328A2" w:rsidRDefault="009E4A7B" w:rsidP="00304523">
      <w:pPr>
        <w:autoSpaceDE w:val="0"/>
        <w:autoSpaceDN w:val="0"/>
        <w:adjustRightInd w:val="0"/>
        <w:jc w:val="both"/>
        <w:rPr>
          <w:rFonts w:ascii="Times New Roman" w:hAnsi="Times New Roman" w:cs="Times New Roman"/>
          <w:b/>
          <w:bCs/>
          <w:sz w:val="24"/>
          <w:szCs w:val="24"/>
        </w:rPr>
      </w:pPr>
      <w:r w:rsidRPr="00B328A2">
        <w:rPr>
          <w:rFonts w:ascii="Times New Roman" w:hAnsi="Times New Roman" w:cs="Times New Roman"/>
          <w:b/>
          <w:bCs/>
          <w:sz w:val="24"/>
          <w:szCs w:val="24"/>
        </w:rPr>
        <w:t xml:space="preserve">6. </w:t>
      </w:r>
      <w:r w:rsidR="00E24CFC" w:rsidRPr="00B328A2">
        <w:rPr>
          <w:rFonts w:ascii="Times New Roman" w:hAnsi="Times New Roman" w:cs="Times New Roman"/>
          <w:b/>
          <w:bCs/>
          <w:sz w:val="24"/>
          <w:szCs w:val="24"/>
        </w:rPr>
        <w:t>Sasaran Supervisi P</w:t>
      </w:r>
      <w:r w:rsidRPr="00B328A2">
        <w:rPr>
          <w:rFonts w:ascii="Times New Roman" w:hAnsi="Times New Roman" w:cs="Times New Roman"/>
          <w:b/>
          <w:bCs/>
          <w:sz w:val="24"/>
          <w:szCs w:val="24"/>
        </w:rPr>
        <w:t>endidikan</w:t>
      </w:r>
    </w:p>
    <w:p w:rsidR="002918A8" w:rsidRDefault="002918A8" w:rsidP="00304523">
      <w:pPr>
        <w:autoSpaceDE w:val="0"/>
        <w:autoSpaceDN w:val="0"/>
        <w:adjustRightInd w:val="0"/>
        <w:ind w:firstLine="720"/>
        <w:jc w:val="both"/>
        <w:rPr>
          <w:rFonts w:ascii="Times New Roman" w:hAnsi="Times New Roman" w:cs="Times New Roman"/>
          <w:sz w:val="24"/>
          <w:szCs w:val="24"/>
        </w:rPr>
      </w:pPr>
    </w:p>
    <w:p w:rsidR="009E4A7B" w:rsidRPr="00B328A2" w:rsidRDefault="009E4A7B" w:rsidP="00304523">
      <w:pPr>
        <w:autoSpaceDE w:val="0"/>
        <w:autoSpaceDN w:val="0"/>
        <w:adjustRightInd w:val="0"/>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Sasaran adalah petunjuk jalan atau arah untuk mencapai suatu tujuan yang hendak dicapai.</w:t>
      </w:r>
      <w:proofErr w:type="gramEnd"/>
      <w:r w:rsidRPr="00B328A2">
        <w:rPr>
          <w:rFonts w:ascii="Times New Roman" w:hAnsi="Times New Roman" w:cs="Times New Roman"/>
          <w:sz w:val="24"/>
          <w:szCs w:val="24"/>
        </w:rPr>
        <w:t xml:space="preserve"> Perjalanan itu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menjadi jelas dan terang mana kala telah diketahui sasara</w:t>
      </w:r>
      <w:r w:rsidR="007A05CD">
        <w:rPr>
          <w:rFonts w:ascii="Times New Roman" w:hAnsi="Times New Roman" w:cs="Times New Roman"/>
          <w:sz w:val="24"/>
          <w:szCs w:val="24"/>
        </w:rPr>
        <w:t>n</w:t>
      </w:r>
      <w:r w:rsidRPr="00B328A2">
        <w:rPr>
          <w:rFonts w:ascii="Times New Roman" w:hAnsi="Times New Roman" w:cs="Times New Roman"/>
          <w:sz w:val="24"/>
          <w:szCs w:val="24"/>
        </w:rPr>
        <w:t xml:space="preserve">nya. </w:t>
      </w:r>
      <w:proofErr w:type="gramStart"/>
      <w:r w:rsidRPr="00B328A2">
        <w:rPr>
          <w:rFonts w:ascii="Times New Roman" w:hAnsi="Times New Roman" w:cs="Times New Roman"/>
          <w:sz w:val="24"/>
          <w:szCs w:val="24"/>
        </w:rPr>
        <w:t>Demikian pula kegiatan supervisi pendidikan dapat efektif atau tidak, efesien atau tidak dalam pelaksanaannya adalah tergantung kepada jelas dan tidaknya supervisi itu sendiri.</w:t>
      </w:r>
      <w:proofErr w:type="gramEnd"/>
      <w:r w:rsidRPr="00B328A2">
        <w:rPr>
          <w:rFonts w:ascii="Times New Roman" w:hAnsi="Times New Roman" w:cs="Times New Roman"/>
          <w:sz w:val="24"/>
          <w:szCs w:val="24"/>
        </w:rPr>
        <w:t xml:space="preserve"> Sasaran supervisi pendidikan ditujukan kepada usaha</w:t>
      </w:r>
      <w:r w:rsidR="007A05CD">
        <w:rPr>
          <w:rFonts w:ascii="Times New Roman" w:hAnsi="Times New Roman" w:cs="Times New Roman"/>
          <w:sz w:val="24"/>
          <w:szCs w:val="24"/>
        </w:rPr>
        <w:t xml:space="preserve"> </w:t>
      </w:r>
      <w:r w:rsidRPr="00B328A2">
        <w:rPr>
          <w:rFonts w:ascii="Times New Roman" w:hAnsi="Times New Roman" w:cs="Times New Roman"/>
          <w:sz w:val="24"/>
          <w:szCs w:val="24"/>
        </w:rPr>
        <w:t>perbaikan situasi belajar mengajar, yaitu situasi di mana terjadi proses interaksi antara guru dan murid dalam mencapai tujuan belajar yang telah ditentukan.</w:t>
      </w:r>
      <w:r w:rsidRPr="00B328A2">
        <w:rPr>
          <w:rStyle w:val="FootnoteReference"/>
          <w:rFonts w:ascii="Times New Roman" w:hAnsi="Times New Roman" w:cs="Times New Roman"/>
          <w:sz w:val="24"/>
          <w:szCs w:val="24"/>
        </w:rPr>
        <w:footnoteReference w:id="28"/>
      </w:r>
    </w:p>
    <w:p w:rsidR="009E4A7B" w:rsidRPr="00B328A2" w:rsidRDefault="009E4A7B" w:rsidP="00304523">
      <w:pPr>
        <w:autoSpaceDE w:val="0"/>
        <w:autoSpaceDN w:val="0"/>
        <w:adjustRightInd w:val="0"/>
        <w:ind w:firstLine="720"/>
        <w:jc w:val="both"/>
        <w:rPr>
          <w:rFonts w:ascii="Times New Roman" w:hAnsi="Times New Roman" w:cs="Times New Roman"/>
          <w:sz w:val="24"/>
          <w:szCs w:val="24"/>
        </w:rPr>
      </w:pPr>
      <w:r w:rsidRPr="00B328A2">
        <w:rPr>
          <w:rFonts w:ascii="Times New Roman" w:hAnsi="Times New Roman" w:cs="Times New Roman"/>
          <w:sz w:val="24"/>
          <w:szCs w:val="24"/>
        </w:rPr>
        <w:t>Bila proses interaksi itu diuraikan akan terdapat segi-segi sebagai</w:t>
      </w:r>
      <w:r w:rsidR="00E24CFC"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berikut :</w:t>
      </w:r>
      <w:proofErr w:type="gramEnd"/>
    </w:p>
    <w:p w:rsidR="009E4A7B" w:rsidRPr="00B328A2" w:rsidRDefault="009E4A7B" w:rsidP="00304523">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a. Tujuan khusus belajar megajar</w:t>
      </w:r>
      <w:r w:rsidR="00E24CFC" w:rsidRPr="00B328A2">
        <w:rPr>
          <w:rFonts w:ascii="Times New Roman" w:hAnsi="Times New Roman" w:cs="Times New Roman"/>
          <w:sz w:val="24"/>
          <w:szCs w:val="24"/>
        </w:rPr>
        <w:t>.</w:t>
      </w:r>
    </w:p>
    <w:p w:rsidR="009E4A7B" w:rsidRPr="00B328A2" w:rsidRDefault="009E4A7B" w:rsidP="00304523">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b. Materi dan kegiatan belajar mengajar.</w:t>
      </w:r>
    </w:p>
    <w:p w:rsidR="009E4A7B" w:rsidRPr="00B328A2" w:rsidRDefault="009E4A7B" w:rsidP="00304523">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c. Cara (metode) mengorganisir kegiatan belajar mengajar.</w:t>
      </w:r>
    </w:p>
    <w:p w:rsidR="009E4A7B" w:rsidRPr="00B328A2" w:rsidRDefault="009E4A7B" w:rsidP="00304523">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d. Cara menggunakan alat (media pembelajaran).</w:t>
      </w:r>
    </w:p>
    <w:p w:rsidR="009E4A7B" w:rsidRPr="00B328A2" w:rsidRDefault="009E4A7B" w:rsidP="00304523">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e. Cara mengevaluasi proses dan hasil belajar mengajar.</w:t>
      </w:r>
    </w:p>
    <w:p w:rsidR="009E4A7B" w:rsidRPr="00B328A2" w:rsidRDefault="009E4A7B" w:rsidP="00304523">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f. Cara membimbing dan melayani murid, terutama mengalami</w:t>
      </w:r>
      <w:r w:rsidR="00E24CFC" w:rsidRPr="00B328A2">
        <w:rPr>
          <w:rFonts w:ascii="Times New Roman" w:hAnsi="Times New Roman" w:cs="Times New Roman"/>
          <w:sz w:val="24"/>
          <w:szCs w:val="24"/>
        </w:rPr>
        <w:t xml:space="preserve"> </w:t>
      </w:r>
      <w:r w:rsidRPr="00B328A2">
        <w:rPr>
          <w:rFonts w:ascii="Times New Roman" w:hAnsi="Times New Roman" w:cs="Times New Roman"/>
          <w:sz w:val="24"/>
          <w:szCs w:val="24"/>
        </w:rPr>
        <w:t>kesulitan belajar.</w:t>
      </w:r>
    </w:p>
    <w:p w:rsidR="00E24CFC" w:rsidRDefault="009E4A7B" w:rsidP="00304523">
      <w:pPr>
        <w:autoSpaceDE w:val="0"/>
        <w:autoSpaceDN w:val="0"/>
        <w:adjustRightInd w:val="0"/>
        <w:jc w:val="both"/>
        <w:rPr>
          <w:rFonts w:ascii="Times New Roman" w:hAnsi="Times New Roman" w:cs="Times New Roman"/>
          <w:sz w:val="24"/>
          <w:szCs w:val="24"/>
        </w:rPr>
      </w:pPr>
      <w:r w:rsidRPr="00B328A2">
        <w:rPr>
          <w:rFonts w:ascii="Times New Roman" w:hAnsi="Times New Roman" w:cs="Times New Roman"/>
          <w:sz w:val="24"/>
          <w:szCs w:val="24"/>
        </w:rPr>
        <w:t>g. Reaksi mental guru terhadap tugas mereka</w:t>
      </w:r>
      <w:r w:rsidR="00E24CFC" w:rsidRPr="00B328A2">
        <w:rPr>
          <w:rFonts w:ascii="Times New Roman" w:hAnsi="Times New Roman" w:cs="Times New Roman"/>
          <w:sz w:val="24"/>
          <w:szCs w:val="24"/>
        </w:rPr>
        <w:t>.</w:t>
      </w:r>
      <w:r w:rsidR="00E24CFC" w:rsidRPr="00B328A2">
        <w:rPr>
          <w:rStyle w:val="FootnoteReference"/>
          <w:rFonts w:ascii="Times New Roman" w:hAnsi="Times New Roman" w:cs="Times New Roman"/>
          <w:sz w:val="24"/>
          <w:szCs w:val="24"/>
        </w:rPr>
        <w:footnoteReference w:id="29"/>
      </w:r>
    </w:p>
    <w:p w:rsidR="00BB58CC" w:rsidRDefault="00BB58CC" w:rsidP="00304523">
      <w:pPr>
        <w:autoSpaceDE w:val="0"/>
        <w:autoSpaceDN w:val="0"/>
        <w:adjustRightInd w:val="0"/>
        <w:jc w:val="both"/>
        <w:rPr>
          <w:rFonts w:ascii="Times New Roman" w:hAnsi="Times New Roman" w:cs="Times New Roman"/>
          <w:sz w:val="24"/>
          <w:szCs w:val="24"/>
        </w:rPr>
      </w:pPr>
    </w:p>
    <w:p w:rsidR="002918A8" w:rsidRDefault="002918A8" w:rsidP="00304523">
      <w:pPr>
        <w:autoSpaceDE w:val="0"/>
        <w:autoSpaceDN w:val="0"/>
        <w:adjustRightInd w:val="0"/>
        <w:jc w:val="both"/>
        <w:rPr>
          <w:rFonts w:ascii="Times New Roman" w:hAnsi="Times New Roman" w:cs="Times New Roman"/>
          <w:b/>
          <w:bCs/>
          <w:sz w:val="24"/>
          <w:szCs w:val="24"/>
        </w:rPr>
      </w:pPr>
    </w:p>
    <w:p w:rsidR="002918A8" w:rsidRDefault="002918A8" w:rsidP="00304523">
      <w:pPr>
        <w:autoSpaceDE w:val="0"/>
        <w:autoSpaceDN w:val="0"/>
        <w:adjustRightInd w:val="0"/>
        <w:jc w:val="both"/>
        <w:rPr>
          <w:rFonts w:ascii="Times New Roman" w:hAnsi="Times New Roman" w:cs="Times New Roman"/>
          <w:b/>
          <w:bCs/>
          <w:sz w:val="24"/>
          <w:szCs w:val="24"/>
        </w:rPr>
      </w:pPr>
    </w:p>
    <w:p w:rsidR="00BB58CC" w:rsidRPr="00A357F9" w:rsidRDefault="00BB58CC" w:rsidP="00304523">
      <w:pPr>
        <w:autoSpaceDE w:val="0"/>
        <w:autoSpaceDN w:val="0"/>
        <w:adjustRightInd w:val="0"/>
        <w:jc w:val="both"/>
        <w:rPr>
          <w:rFonts w:ascii="Times New Roman" w:hAnsi="Times New Roman" w:cs="Times New Roman"/>
          <w:b/>
          <w:bCs/>
          <w:sz w:val="24"/>
          <w:szCs w:val="24"/>
        </w:rPr>
      </w:pPr>
      <w:r w:rsidRPr="00A357F9">
        <w:rPr>
          <w:rFonts w:ascii="Times New Roman" w:hAnsi="Times New Roman" w:cs="Times New Roman"/>
          <w:b/>
          <w:bCs/>
          <w:sz w:val="24"/>
          <w:szCs w:val="24"/>
        </w:rPr>
        <w:lastRenderedPageBreak/>
        <w:t>7. Pendekatan-pendekatan dalam Supervisi Pendidikan</w:t>
      </w:r>
    </w:p>
    <w:p w:rsidR="002918A8" w:rsidRDefault="002918A8" w:rsidP="00304523">
      <w:pPr>
        <w:autoSpaceDE w:val="0"/>
        <w:autoSpaceDN w:val="0"/>
        <w:adjustRightInd w:val="0"/>
        <w:ind w:firstLine="720"/>
        <w:jc w:val="both"/>
        <w:rPr>
          <w:rFonts w:ascii="Times New Roman" w:hAnsi="Times New Roman" w:cs="Times New Roman"/>
          <w:sz w:val="24"/>
          <w:szCs w:val="24"/>
        </w:rPr>
      </w:pPr>
    </w:p>
    <w:p w:rsidR="00BB58CC" w:rsidRPr="00BB58CC" w:rsidRDefault="00BB58CC" w:rsidP="00304523">
      <w:pPr>
        <w:autoSpaceDE w:val="0"/>
        <w:autoSpaceDN w:val="0"/>
        <w:adjustRightInd w:val="0"/>
        <w:ind w:firstLine="720"/>
        <w:jc w:val="both"/>
        <w:rPr>
          <w:rFonts w:ascii="Times New Roman" w:hAnsi="Times New Roman" w:cs="Times New Roman"/>
          <w:sz w:val="24"/>
          <w:szCs w:val="24"/>
        </w:rPr>
      </w:pPr>
      <w:r w:rsidRPr="00BB58CC">
        <w:rPr>
          <w:rFonts w:ascii="Times New Roman" w:hAnsi="Times New Roman" w:cs="Times New Roman"/>
          <w:sz w:val="24"/>
          <w:szCs w:val="24"/>
        </w:rPr>
        <w:t>Menurut Piet A. Sahertian, ada beberapa pendekatan yang dapat</w:t>
      </w:r>
      <w:r>
        <w:rPr>
          <w:rFonts w:ascii="Times New Roman" w:hAnsi="Times New Roman" w:cs="Times New Roman"/>
          <w:sz w:val="24"/>
          <w:szCs w:val="24"/>
        </w:rPr>
        <w:t xml:space="preserve"> </w:t>
      </w:r>
      <w:r w:rsidRPr="00BB58CC">
        <w:rPr>
          <w:rFonts w:ascii="Times New Roman" w:hAnsi="Times New Roman" w:cs="Times New Roman"/>
          <w:sz w:val="24"/>
          <w:szCs w:val="24"/>
        </w:rPr>
        <w:t>digunakan dalam supervisi, yaitu pendekatan direktif, pendekatan nondirektif</w:t>
      </w:r>
      <w:r>
        <w:rPr>
          <w:rFonts w:ascii="Times New Roman" w:hAnsi="Times New Roman" w:cs="Times New Roman"/>
          <w:sz w:val="24"/>
          <w:szCs w:val="24"/>
        </w:rPr>
        <w:t xml:space="preserve"> </w:t>
      </w:r>
      <w:r w:rsidRPr="00BB58CC">
        <w:rPr>
          <w:rFonts w:ascii="Times New Roman" w:hAnsi="Times New Roman" w:cs="Times New Roman"/>
          <w:sz w:val="24"/>
          <w:szCs w:val="24"/>
        </w:rPr>
        <w:t xml:space="preserve">dan pendekatan kolaboratif. </w:t>
      </w:r>
      <w:proofErr w:type="gramStart"/>
      <w:r w:rsidRPr="00BB58CC">
        <w:rPr>
          <w:rFonts w:ascii="Times New Roman" w:hAnsi="Times New Roman" w:cs="Times New Roman"/>
          <w:sz w:val="24"/>
          <w:szCs w:val="24"/>
        </w:rPr>
        <w:t>Ketiga pendekatan tersebut bertitik</w:t>
      </w:r>
      <w:r>
        <w:rPr>
          <w:rFonts w:ascii="Times New Roman" w:hAnsi="Times New Roman" w:cs="Times New Roman"/>
          <w:sz w:val="24"/>
          <w:szCs w:val="24"/>
        </w:rPr>
        <w:t xml:space="preserve"> </w:t>
      </w:r>
      <w:r w:rsidRPr="00BB58CC">
        <w:rPr>
          <w:rFonts w:ascii="Times New Roman" w:hAnsi="Times New Roman" w:cs="Times New Roman"/>
          <w:sz w:val="24"/>
          <w:szCs w:val="24"/>
        </w:rPr>
        <w:t>tolak pada t</w:t>
      </w:r>
      <w:r>
        <w:rPr>
          <w:rFonts w:ascii="Times New Roman" w:hAnsi="Times New Roman" w:cs="Times New Roman"/>
          <w:sz w:val="24"/>
          <w:szCs w:val="24"/>
        </w:rPr>
        <w:t>eori psikologi belajar.</w:t>
      </w:r>
      <w:proofErr w:type="gramEnd"/>
      <w:r>
        <w:rPr>
          <w:rStyle w:val="FootnoteReference"/>
          <w:rFonts w:ascii="Times New Roman" w:hAnsi="Times New Roman" w:cs="Times New Roman"/>
          <w:sz w:val="24"/>
          <w:szCs w:val="24"/>
        </w:rPr>
        <w:footnoteReference w:id="30"/>
      </w:r>
    </w:p>
    <w:p w:rsidR="00AF2EE0" w:rsidRDefault="00AF2EE0" w:rsidP="00304523">
      <w:pPr>
        <w:autoSpaceDE w:val="0"/>
        <w:autoSpaceDN w:val="0"/>
        <w:adjustRightInd w:val="0"/>
        <w:jc w:val="both"/>
        <w:rPr>
          <w:rFonts w:ascii="Times New Roman" w:hAnsi="Times New Roman" w:cs="Times New Roman"/>
          <w:sz w:val="24"/>
          <w:szCs w:val="24"/>
        </w:rPr>
      </w:pPr>
    </w:p>
    <w:p w:rsidR="00BB58CC" w:rsidRDefault="00AF2EE0" w:rsidP="00304523">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Pendekatan D</w:t>
      </w:r>
      <w:r w:rsidR="00BB58CC">
        <w:rPr>
          <w:rFonts w:ascii="Times New Roman" w:hAnsi="Times New Roman" w:cs="Times New Roman"/>
          <w:sz w:val="24"/>
          <w:szCs w:val="24"/>
        </w:rPr>
        <w:t>irektif (langsung)</w:t>
      </w:r>
    </w:p>
    <w:p w:rsidR="00BB58CC" w:rsidRDefault="00BB58CC" w:rsidP="0030452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direktif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pendekatan terhadap masalah yang bersifat langsung. </w:t>
      </w:r>
      <w:proofErr w:type="gramStart"/>
      <w:r>
        <w:rPr>
          <w:rFonts w:ascii="Times New Roman" w:hAnsi="Times New Roman" w:cs="Times New Roman"/>
          <w:sz w:val="24"/>
          <w:szCs w:val="24"/>
        </w:rPr>
        <w:t>Supervisor memberikan arahan langsung, sudah tentu pengaruh perilaku supervisor lebih dominan.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Pendekatan direktif ini berdasarkan pada pemahaman terhadap psikologis behavioristis.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Prinsip behaviorisme ialah bahwa segala perbuatan berasal dari refleks, yaitu respons terhadap rangsangan/stimulus.</w:t>
      </w:r>
      <w:proofErr w:type="gramEnd"/>
      <w:r>
        <w:rPr>
          <w:rFonts w:ascii="Times New Roman" w:hAnsi="Times New Roman" w:cs="Times New Roman"/>
          <w:sz w:val="24"/>
          <w:szCs w:val="24"/>
        </w:rPr>
        <w:t xml:space="preserve"> Oleh karena guru memiliki kekurangan, maka perlu diberikan rangsangan agar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bereaksi lebih baik. </w:t>
      </w:r>
      <w:proofErr w:type="gramStart"/>
      <w:r>
        <w:rPr>
          <w:rFonts w:ascii="Times New Roman" w:hAnsi="Times New Roman" w:cs="Times New Roman"/>
          <w:sz w:val="24"/>
          <w:szCs w:val="24"/>
        </w:rPr>
        <w:t>Supervisor dapat menggunakan penguatan (</w:t>
      </w:r>
      <w:r>
        <w:rPr>
          <w:rFonts w:ascii="Times New Roman" w:hAnsi="Times New Roman" w:cs="Times New Roman"/>
          <w:i/>
          <w:iCs/>
          <w:sz w:val="24"/>
          <w:szCs w:val="24"/>
        </w:rPr>
        <w:t>reinforcement</w:t>
      </w:r>
      <w:r>
        <w:rPr>
          <w:rFonts w:ascii="Times New Roman" w:hAnsi="Times New Roman" w:cs="Times New Roman"/>
          <w:sz w:val="24"/>
          <w:szCs w:val="24"/>
        </w:rPr>
        <w:t>) atau hukuman (</w:t>
      </w:r>
      <w:r>
        <w:rPr>
          <w:rFonts w:ascii="Times New Roman" w:hAnsi="Times New Roman" w:cs="Times New Roman"/>
          <w:i/>
          <w:iCs/>
          <w:sz w:val="24"/>
          <w:szCs w:val="24"/>
        </w:rPr>
        <w:t>punishment</w:t>
      </w:r>
      <w:r>
        <w:rPr>
          <w:rFonts w:ascii="Times New Roman" w:hAnsi="Times New Roman" w:cs="Times New Roman"/>
          <w:sz w:val="24"/>
          <w:szCs w:val="24"/>
        </w:rPr>
        <w:t>).</w:t>
      </w:r>
      <w:proofErr w:type="gramEnd"/>
      <w:r>
        <w:rPr>
          <w:rFonts w:ascii="Times New Roman" w:hAnsi="Times New Roman" w:cs="Times New Roman"/>
          <w:sz w:val="24"/>
          <w:szCs w:val="24"/>
        </w:rPr>
        <w:t xml:space="preserve"> Pendekatan seperti ini dapat dilakukan dengan perilaku supervisor seperti berikut ini:</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Menjelaskan,</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Menyajikan,</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Mengarahkan,</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Memberi contoh,</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Menerapkan tolak ukur, dan</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Menguatkan.</w:t>
      </w:r>
    </w:p>
    <w:p w:rsidR="007A05CD" w:rsidRDefault="00BB58CC" w:rsidP="0030452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Supervisor menjadi central yang menentukan perbaikan pada guru, supervisor harus aktif, kreatif, dan inovatif dalam memperbaiki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guru, sehingga guru tidak merasa di dikte dalam mengembangkan kemampuannya dan kreativitasnya.</w:t>
      </w:r>
    </w:p>
    <w:p w:rsidR="00BB58CC" w:rsidRDefault="00BB58CC" w:rsidP="00304523">
      <w:pPr>
        <w:autoSpaceDE w:val="0"/>
        <w:autoSpaceDN w:val="0"/>
        <w:adjustRightInd w:val="0"/>
        <w:jc w:val="both"/>
        <w:rPr>
          <w:rFonts w:ascii="Times New Roman" w:hAnsi="Times New Roman" w:cs="Times New Roman"/>
          <w:sz w:val="24"/>
          <w:szCs w:val="24"/>
        </w:rPr>
      </w:pPr>
    </w:p>
    <w:p w:rsidR="00BB58CC" w:rsidRDefault="00AF2EE0" w:rsidP="00304523">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Pendekatan Non-D</w:t>
      </w:r>
      <w:r w:rsidR="00BB58CC">
        <w:rPr>
          <w:rFonts w:ascii="Times New Roman" w:hAnsi="Times New Roman" w:cs="Times New Roman"/>
          <w:sz w:val="24"/>
          <w:szCs w:val="24"/>
        </w:rPr>
        <w:t>irektif (tidak langsung)</w:t>
      </w:r>
    </w:p>
    <w:p w:rsidR="00BB58CC" w:rsidRDefault="00BB58CC" w:rsidP="0030452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Yang dimaksud dengan pendekatan tidak langsung (non-direktif)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pendekatan terhadap permasalahan yang sifatnya tidak langsung. Perilaku supervisor tidak secara langsung menunjukkan permasalahan, tapi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terlebih dulu mendengarkan secara aktif apa yang dikemukakan oleh guru.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memberi kesempatan sebanyak mungkin kepada guru untuk mengemukakan permasalahan yang mereka alami.</w:t>
      </w:r>
      <w:r w:rsidR="00AF2EE0">
        <w:rPr>
          <w:rStyle w:val="FootnoteReference"/>
          <w:rFonts w:ascii="Times New Roman" w:hAnsi="Times New Roman" w:cs="Times New Roman"/>
          <w:sz w:val="24"/>
          <w:szCs w:val="24"/>
        </w:rPr>
        <w:footnoteReference w:id="31"/>
      </w:r>
    </w:p>
    <w:p w:rsidR="00BB58CC" w:rsidRDefault="00BB58CC" w:rsidP="00304523">
      <w:pPr>
        <w:autoSpaceDE w:val="0"/>
        <w:autoSpaceDN w:val="0"/>
        <w:adjustRightInd w:val="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Pendekatan non-direktif ini berdasarkan pada pemahaman psikologis humanistik.</w:t>
      </w:r>
      <w:proofErr w:type="gramEnd"/>
      <w:r>
        <w:rPr>
          <w:rFonts w:ascii="Times New Roman" w:hAnsi="Times New Roman" w:cs="Times New Roman"/>
          <w:sz w:val="24"/>
          <w:szCs w:val="24"/>
        </w:rPr>
        <w:t xml:space="preserve"> Psikologi humanistik sangat menghargai orang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dibantu. Oleh karena pribadi guru yang dibina begitu dihormati,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lebih banyak mendengarkan permasalahan yang dihadapi guru-guru. Guru mengemukakan </w:t>
      </w:r>
      <w:r>
        <w:rPr>
          <w:rFonts w:ascii="Times New Roman" w:hAnsi="Times New Roman" w:cs="Times New Roman"/>
          <w:sz w:val="24"/>
          <w:szCs w:val="24"/>
        </w:rPr>
        <w:lastRenderedPageBreak/>
        <w:t xml:space="preserve">masalahnya, supervisor mencoba mendengarkan dan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dialami. Perilaku supervisor dalam pendekatan non-direktif adalah sebagai berikut:</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Mendengarkan,</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Memberi penguatan,</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Menjelaskan,</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Menyajikan, dan</w:t>
      </w:r>
    </w:p>
    <w:p w:rsidR="00BB58CC" w:rsidRDefault="00BB58CC"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Memecahkan masalah.</w:t>
      </w:r>
    </w:p>
    <w:p w:rsidR="00BB58CC" w:rsidRDefault="00BB58CC" w:rsidP="00304523">
      <w:pPr>
        <w:autoSpaceDE w:val="0"/>
        <w:autoSpaceDN w:val="0"/>
        <w:adjustRightInd w:val="0"/>
        <w:jc w:val="both"/>
        <w:rPr>
          <w:rFonts w:ascii="Times New Roman" w:hAnsi="Times New Roman" w:cs="Times New Roman"/>
          <w:sz w:val="24"/>
          <w:szCs w:val="24"/>
        </w:rPr>
      </w:pPr>
    </w:p>
    <w:p w:rsidR="00BB58CC" w:rsidRDefault="00AF2EE0" w:rsidP="00304523">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Pendekatan K</w:t>
      </w:r>
      <w:r w:rsidR="00BB58CC">
        <w:rPr>
          <w:rFonts w:ascii="Times New Roman" w:hAnsi="Times New Roman" w:cs="Times New Roman"/>
          <w:sz w:val="24"/>
          <w:szCs w:val="24"/>
        </w:rPr>
        <w:t>olaboratif</w:t>
      </w:r>
    </w:p>
    <w:p w:rsidR="00AF2EE0" w:rsidRDefault="00BB58CC" w:rsidP="0030452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kolaboratif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pendekatan yang memadukan cara pendekatan direktif dan non-direktif menjadi suatu cara pendekatan baru. Pada pendekatan ini, baik supervisor maupun guru bersama-sama</w:t>
      </w:r>
      <w:r w:rsidR="00AF2EE0">
        <w:rPr>
          <w:rFonts w:ascii="Times New Roman" w:hAnsi="Times New Roman" w:cs="Times New Roman"/>
          <w:sz w:val="24"/>
          <w:szCs w:val="24"/>
        </w:rPr>
        <w:t xml:space="preserve"> bersepakat untuk menetapkan struktur proses dan kriteria dalam melaksanakan proses percakapan terhadap masalah yang dihadapi guru. </w:t>
      </w:r>
      <w:proofErr w:type="gramStart"/>
      <w:r w:rsidR="00AF2EE0">
        <w:rPr>
          <w:rFonts w:ascii="Times New Roman" w:hAnsi="Times New Roman" w:cs="Times New Roman"/>
          <w:sz w:val="24"/>
          <w:szCs w:val="24"/>
        </w:rPr>
        <w:t>Pendekatan ini didasarkan pada psikologi kognitif.</w:t>
      </w:r>
      <w:proofErr w:type="gramEnd"/>
      <w:r w:rsidR="00AF2EE0">
        <w:rPr>
          <w:rStyle w:val="FootnoteReference"/>
          <w:rFonts w:ascii="Times New Roman" w:hAnsi="Times New Roman" w:cs="Times New Roman"/>
          <w:sz w:val="24"/>
          <w:szCs w:val="24"/>
        </w:rPr>
        <w:footnoteReference w:id="32"/>
      </w:r>
      <w:r w:rsidR="00AF2EE0">
        <w:rPr>
          <w:rFonts w:ascii="Times New Roman" w:hAnsi="Times New Roman" w:cs="Times New Roman"/>
          <w:sz w:val="24"/>
          <w:szCs w:val="24"/>
        </w:rPr>
        <w:t xml:space="preserve"> </w:t>
      </w:r>
    </w:p>
    <w:p w:rsidR="00AF2EE0" w:rsidRDefault="00AF2EE0" w:rsidP="0030452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Psikologi kognitif beranggapan bahwa belajar adalah perpaduan antara kegiatan individu dengan lingkungan yang pada gilirannya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dalam pembentukan aktivitas individu. </w:t>
      </w:r>
      <w:proofErr w:type="gramStart"/>
      <w:r>
        <w:rPr>
          <w:rFonts w:ascii="Times New Roman" w:hAnsi="Times New Roman" w:cs="Times New Roman"/>
          <w:sz w:val="24"/>
          <w:szCs w:val="24"/>
        </w:rPr>
        <w:t>Dengan demikian, pendekatan dalam supervisi berhubungan pada dua arah; dari atas ke bawah dan dari bawah ke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Perilaku supervisor dalam pendekatan ini adalah sebagai berikut.</w:t>
      </w:r>
      <w:proofErr w:type="gramEnd"/>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Menyajikan,</w:t>
      </w:r>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Menjelaskan</w:t>
      </w:r>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Mendengarkan,</w:t>
      </w:r>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Memecahkan masalah,</w:t>
      </w:r>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Negosiasi.</w:t>
      </w:r>
    </w:p>
    <w:p w:rsidR="00AF2EE0" w:rsidRDefault="00AF2EE0" w:rsidP="00304523">
      <w:pPr>
        <w:autoSpaceDE w:val="0"/>
        <w:autoSpaceDN w:val="0"/>
        <w:adjustRightInd w:val="0"/>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Ketiga macam pendekatan itu dilakukan dengan melalui tahaptahap kegiatan pemberian supervisi sebagai yaitu.</w:t>
      </w:r>
      <w:proofErr w:type="gramEnd"/>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Percakapan awal (</w:t>
      </w:r>
      <w:r>
        <w:rPr>
          <w:rFonts w:ascii="Times New Roman" w:hAnsi="Times New Roman" w:cs="Times New Roman"/>
          <w:i/>
          <w:iCs/>
          <w:sz w:val="24"/>
          <w:szCs w:val="24"/>
        </w:rPr>
        <w:t>pre-conference</w:t>
      </w:r>
      <w:r>
        <w:rPr>
          <w:rFonts w:ascii="Times New Roman" w:hAnsi="Times New Roman" w:cs="Times New Roman"/>
          <w:sz w:val="24"/>
          <w:szCs w:val="24"/>
        </w:rPr>
        <w:t>)</w:t>
      </w:r>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Observasi</w:t>
      </w:r>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Analisis/interpretasi</w:t>
      </w:r>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Percakapan </w:t>
      </w:r>
      <w:proofErr w:type="gramStart"/>
      <w:r>
        <w:rPr>
          <w:rFonts w:ascii="Times New Roman" w:hAnsi="Times New Roman" w:cs="Times New Roman"/>
          <w:sz w:val="24"/>
          <w:szCs w:val="24"/>
        </w:rPr>
        <w:t>akhir(</w:t>
      </w:r>
      <w:proofErr w:type="gramEnd"/>
      <w:r>
        <w:rPr>
          <w:rFonts w:ascii="Times New Roman" w:hAnsi="Times New Roman" w:cs="Times New Roman"/>
          <w:i/>
          <w:iCs/>
          <w:sz w:val="24"/>
          <w:szCs w:val="24"/>
        </w:rPr>
        <w:t>pasconference</w:t>
      </w:r>
      <w:r>
        <w:rPr>
          <w:rFonts w:ascii="Times New Roman" w:hAnsi="Times New Roman" w:cs="Times New Roman"/>
          <w:sz w:val="24"/>
          <w:szCs w:val="24"/>
        </w:rPr>
        <w:t>)</w:t>
      </w:r>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Analisis akhir</w:t>
      </w:r>
    </w:p>
    <w:p w:rsidR="00AF2EE0" w:rsidRDefault="00AF2EE0" w:rsidP="003045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Diskusi</w:t>
      </w:r>
      <w:r>
        <w:rPr>
          <w:rStyle w:val="FootnoteReference"/>
          <w:rFonts w:ascii="Times New Roman" w:hAnsi="Times New Roman" w:cs="Times New Roman"/>
          <w:sz w:val="24"/>
          <w:szCs w:val="24"/>
        </w:rPr>
        <w:footnoteReference w:id="33"/>
      </w:r>
    </w:p>
    <w:p w:rsidR="00AF2EE0" w:rsidRPr="00195409" w:rsidRDefault="00AF2EE0" w:rsidP="00AF2EE0">
      <w:pPr>
        <w:autoSpaceDE w:val="0"/>
        <w:autoSpaceDN w:val="0"/>
        <w:adjustRightInd w:val="0"/>
        <w:spacing w:line="480" w:lineRule="auto"/>
        <w:jc w:val="both"/>
        <w:rPr>
          <w:rFonts w:ascii="Times New Roman" w:hAnsi="Times New Roman" w:cs="Times New Roman"/>
          <w:sz w:val="24"/>
          <w:szCs w:val="24"/>
        </w:rPr>
      </w:pPr>
    </w:p>
    <w:p w:rsidR="00930524" w:rsidRDefault="00930524" w:rsidP="009E4A7B">
      <w:pPr>
        <w:autoSpaceDE w:val="0"/>
        <w:autoSpaceDN w:val="0"/>
        <w:adjustRightInd w:val="0"/>
        <w:spacing w:line="480" w:lineRule="auto"/>
        <w:jc w:val="both"/>
        <w:rPr>
          <w:rFonts w:ascii="Times New Roman" w:hAnsi="Times New Roman" w:cs="Times New Roman"/>
          <w:b/>
          <w:bCs/>
          <w:sz w:val="24"/>
          <w:szCs w:val="24"/>
        </w:rPr>
      </w:pPr>
    </w:p>
    <w:p w:rsidR="00A16AB5" w:rsidRDefault="00A16AB5" w:rsidP="009E4A7B">
      <w:pPr>
        <w:autoSpaceDE w:val="0"/>
        <w:autoSpaceDN w:val="0"/>
        <w:adjustRightInd w:val="0"/>
        <w:spacing w:line="480" w:lineRule="auto"/>
        <w:jc w:val="both"/>
        <w:rPr>
          <w:rFonts w:ascii="Times New Roman" w:hAnsi="Times New Roman" w:cs="Times New Roman"/>
          <w:b/>
          <w:bCs/>
          <w:sz w:val="24"/>
          <w:szCs w:val="24"/>
        </w:rPr>
      </w:pPr>
    </w:p>
    <w:p w:rsidR="00A16AB5" w:rsidRDefault="00A16AB5" w:rsidP="009E4A7B">
      <w:pPr>
        <w:autoSpaceDE w:val="0"/>
        <w:autoSpaceDN w:val="0"/>
        <w:adjustRightInd w:val="0"/>
        <w:spacing w:line="480" w:lineRule="auto"/>
        <w:jc w:val="both"/>
        <w:rPr>
          <w:rFonts w:ascii="Times New Roman" w:hAnsi="Times New Roman" w:cs="Times New Roman"/>
          <w:b/>
          <w:bCs/>
          <w:sz w:val="24"/>
          <w:szCs w:val="24"/>
        </w:rPr>
      </w:pPr>
    </w:p>
    <w:p w:rsidR="009E4A7B" w:rsidRPr="00B328A2" w:rsidRDefault="00BB58CC" w:rsidP="009E4A7B">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8</w:t>
      </w:r>
      <w:r w:rsidR="009E4A7B" w:rsidRPr="00B328A2">
        <w:rPr>
          <w:rFonts w:ascii="Times New Roman" w:hAnsi="Times New Roman" w:cs="Times New Roman"/>
          <w:b/>
          <w:bCs/>
          <w:sz w:val="24"/>
          <w:szCs w:val="24"/>
        </w:rPr>
        <w:t>. Teknik-teknik Supervisi Pendidikan</w:t>
      </w:r>
    </w:p>
    <w:p w:rsidR="009E4A7B" w:rsidRPr="00B328A2" w:rsidRDefault="009E4A7B" w:rsidP="00B70D56">
      <w:pPr>
        <w:autoSpaceDE w:val="0"/>
        <w:autoSpaceDN w:val="0"/>
        <w:adjustRightInd w:val="0"/>
        <w:spacing w:line="480" w:lineRule="auto"/>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Banyak sekali teknik-teknik yang dikemukakan para ahli.</w:t>
      </w:r>
      <w:proofErr w:type="gramEnd"/>
      <w:r w:rsidRPr="00B328A2">
        <w:rPr>
          <w:rFonts w:ascii="Times New Roman" w:hAnsi="Times New Roman" w:cs="Times New Roman"/>
          <w:sz w:val="24"/>
          <w:szCs w:val="24"/>
        </w:rPr>
        <w:t xml:space="preserve"> Dalam</w:t>
      </w:r>
      <w:r w:rsidR="00B70D56" w:rsidRPr="00B328A2">
        <w:rPr>
          <w:rFonts w:ascii="Times New Roman" w:hAnsi="Times New Roman" w:cs="Times New Roman"/>
          <w:sz w:val="24"/>
          <w:szCs w:val="24"/>
        </w:rPr>
        <w:t xml:space="preserve"> </w:t>
      </w:r>
      <w:r w:rsidRPr="00B328A2">
        <w:rPr>
          <w:rFonts w:ascii="Times New Roman" w:hAnsi="Times New Roman" w:cs="Times New Roman"/>
          <w:sz w:val="24"/>
          <w:szCs w:val="24"/>
        </w:rPr>
        <w:t xml:space="preserve">pemahaman ini penulis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paparkan beberapa teknik supervisi</w:t>
      </w:r>
      <w:r w:rsidR="00B70D56" w:rsidRPr="00B328A2">
        <w:rPr>
          <w:rFonts w:ascii="Times New Roman" w:hAnsi="Times New Roman" w:cs="Times New Roman"/>
          <w:sz w:val="24"/>
          <w:szCs w:val="24"/>
        </w:rPr>
        <w:t xml:space="preserve"> </w:t>
      </w:r>
      <w:r w:rsidRPr="00B328A2">
        <w:rPr>
          <w:rFonts w:ascii="Times New Roman" w:hAnsi="Times New Roman" w:cs="Times New Roman"/>
          <w:sz w:val="24"/>
          <w:szCs w:val="24"/>
        </w:rPr>
        <w:t xml:space="preserve">pendidikan. Adapun teknik-teknik tersebut adalah sebagai </w:t>
      </w:r>
      <w:proofErr w:type="gramStart"/>
      <w:r w:rsidRPr="00B328A2">
        <w:rPr>
          <w:rFonts w:ascii="Times New Roman" w:hAnsi="Times New Roman" w:cs="Times New Roman"/>
          <w:sz w:val="24"/>
          <w:szCs w:val="24"/>
        </w:rPr>
        <w:t>berikut :</w:t>
      </w:r>
      <w:proofErr w:type="gramEnd"/>
    </w:p>
    <w:p w:rsidR="009E4A7B" w:rsidRPr="00B328A2" w:rsidRDefault="00F529D3" w:rsidP="009E4A7B">
      <w:pPr>
        <w:autoSpaceDE w:val="0"/>
        <w:autoSpaceDN w:val="0"/>
        <w:adjustRightInd w:val="0"/>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w:t>
      </w:r>
      <w:r w:rsidR="009E4A7B" w:rsidRPr="00B328A2">
        <w:rPr>
          <w:rFonts w:ascii="Times New Roman" w:hAnsi="Times New Roman" w:cs="Times New Roman"/>
          <w:sz w:val="24"/>
          <w:szCs w:val="24"/>
        </w:rPr>
        <w:t>. Teknik yang Bersifat Individual</w:t>
      </w:r>
    </w:p>
    <w:p w:rsidR="009E4A7B" w:rsidRPr="00B328A2" w:rsidRDefault="009E4A7B" w:rsidP="007A05CD">
      <w:pPr>
        <w:autoSpaceDE w:val="0"/>
        <w:autoSpaceDN w:val="0"/>
        <w:adjustRightInd w:val="0"/>
        <w:spacing w:line="480" w:lineRule="auto"/>
        <w:ind w:left="284" w:firstLine="425"/>
        <w:jc w:val="both"/>
        <w:rPr>
          <w:rFonts w:ascii="Times New Roman" w:hAnsi="Times New Roman" w:cs="Times New Roman"/>
          <w:sz w:val="24"/>
          <w:szCs w:val="24"/>
        </w:rPr>
      </w:pPr>
      <w:proofErr w:type="gramStart"/>
      <w:r w:rsidRPr="00B328A2">
        <w:rPr>
          <w:rFonts w:ascii="Times New Roman" w:hAnsi="Times New Roman" w:cs="Times New Roman"/>
          <w:sz w:val="24"/>
          <w:szCs w:val="24"/>
        </w:rPr>
        <w:t>Yaitu cara-cara pelaksanaan bimbingan dan komunikasi</w:t>
      </w:r>
      <w:r w:rsidR="00B70D56" w:rsidRPr="00B328A2">
        <w:rPr>
          <w:rFonts w:ascii="Times New Roman" w:hAnsi="Times New Roman" w:cs="Times New Roman"/>
          <w:sz w:val="24"/>
          <w:szCs w:val="24"/>
        </w:rPr>
        <w:t xml:space="preserve"> </w:t>
      </w:r>
      <w:r w:rsidRPr="00B328A2">
        <w:rPr>
          <w:rFonts w:ascii="Times New Roman" w:hAnsi="Times New Roman" w:cs="Times New Roman"/>
          <w:sz w:val="24"/>
          <w:szCs w:val="24"/>
        </w:rPr>
        <w:t>terhadap peroran</w:t>
      </w:r>
      <w:r w:rsidR="00F25ACC" w:rsidRPr="00B328A2">
        <w:rPr>
          <w:rFonts w:ascii="Times New Roman" w:hAnsi="Times New Roman" w:cs="Times New Roman"/>
          <w:sz w:val="24"/>
          <w:szCs w:val="24"/>
        </w:rPr>
        <w:t>gan.</w:t>
      </w:r>
      <w:proofErr w:type="gramEnd"/>
      <w:r w:rsidR="00F25ACC" w:rsidRPr="00B328A2">
        <w:rPr>
          <w:rFonts w:ascii="Times New Roman" w:hAnsi="Times New Roman" w:cs="Times New Roman"/>
          <w:sz w:val="24"/>
          <w:szCs w:val="24"/>
        </w:rPr>
        <w:t xml:space="preserve"> </w:t>
      </w:r>
      <w:proofErr w:type="gramStart"/>
      <w:r w:rsidR="00F25ACC" w:rsidRPr="00B328A2">
        <w:rPr>
          <w:rFonts w:ascii="Times New Roman" w:hAnsi="Times New Roman" w:cs="Times New Roman"/>
          <w:sz w:val="24"/>
          <w:szCs w:val="24"/>
        </w:rPr>
        <w:t>Adapun teknik ini adalah k</w:t>
      </w:r>
      <w:r w:rsidRPr="00B328A2">
        <w:rPr>
          <w:rFonts w:ascii="Times New Roman" w:hAnsi="Times New Roman" w:cs="Times New Roman"/>
          <w:sz w:val="24"/>
          <w:szCs w:val="24"/>
        </w:rPr>
        <w:t>unjungan kelas</w:t>
      </w:r>
      <w:r w:rsidR="00F25ACC" w:rsidRPr="00B328A2">
        <w:rPr>
          <w:rFonts w:ascii="Times New Roman" w:hAnsi="Times New Roman" w:cs="Times New Roman"/>
          <w:sz w:val="24"/>
          <w:szCs w:val="24"/>
        </w:rPr>
        <w:t xml:space="preserve"> </w:t>
      </w:r>
      <w:r w:rsidRPr="00B328A2">
        <w:rPr>
          <w:rFonts w:ascii="Times New Roman" w:hAnsi="Times New Roman" w:cs="Times New Roman"/>
          <w:sz w:val="24"/>
          <w:szCs w:val="24"/>
        </w:rPr>
        <w:t>yang dilakukan oleh kepala sekolah ke dalam</w:t>
      </w:r>
      <w:r w:rsidR="00B70D56" w:rsidRPr="00B328A2">
        <w:rPr>
          <w:rFonts w:ascii="Times New Roman" w:hAnsi="Times New Roman" w:cs="Times New Roman"/>
          <w:sz w:val="24"/>
          <w:szCs w:val="24"/>
        </w:rPr>
        <w:t xml:space="preserve"> </w:t>
      </w:r>
      <w:r w:rsidR="00A254BE" w:rsidRPr="00B328A2">
        <w:rPr>
          <w:rFonts w:ascii="Times New Roman" w:hAnsi="Times New Roman" w:cs="Times New Roman"/>
          <w:sz w:val="24"/>
          <w:szCs w:val="24"/>
        </w:rPr>
        <w:t>kelas, untuk membantu</w:t>
      </w:r>
      <w:r w:rsidRPr="00B328A2">
        <w:rPr>
          <w:rFonts w:ascii="Times New Roman" w:hAnsi="Times New Roman" w:cs="Times New Roman"/>
          <w:sz w:val="24"/>
          <w:szCs w:val="24"/>
        </w:rPr>
        <w:t xml:space="preserve"> guru-guru dalam pemecahan masalah</w:t>
      </w:r>
      <w:r w:rsidR="00B70D56" w:rsidRPr="00B328A2">
        <w:rPr>
          <w:rFonts w:ascii="Times New Roman" w:hAnsi="Times New Roman" w:cs="Times New Roman"/>
          <w:sz w:val="24"/>
          <w:szCs w:val="24"/>
        </w:rPr>
        <w:t>.</w:t>
      </w:r>
      <w:proofErr w:type="gramEnd"/>
      <w:r w:rsidR="00B70D56" w:rsidRPr="00B328A2">
        <w:rPr>
          <w:rStyle w:val="FootnoteReference"/>
          <w:rFonts w:ascii="Times New Roman" w:hAnsi="Times New Roman" w:cs="Times New Roman"/>
          <w:sz w:val="24"/>
          <w:szCs w:val="24"/>
        </w:rPr>
        <w:footnoteReference w:id="34"/>
      </w:r>
      <w:r w:rsidRPr="00B328A2">
        <w:rPr>
          <w:rFonts w:ascii="Times New Roman" w:hAnsi="Times New Roman" w:cs="Times New Roman"/>
          <w:sz w:val="24"/>
          <w:szCs w:val="24"/>
        </w:rPr>
        <w:t xml:space="preserve"> </w:t>
      </w:r>
    </w:p>
    <w:p w:rsidR="009E4A7B" w:rsidRPr="00B328A2" w:rsidRDefault="009E4A7B" w:rsidP="00B70D56">
      <w:pPr>
        <w:autoSpaceDE w:val="0"/>
        <w:autoSpaceDN w:val="0"/>
        <w:adjustRightInd w:val="0"/>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t xml:space="preserve">Adapun tujuan kunjungan kelas </w:t>
      </w:r>
      <w:proofErr w:type="gramStart"/>
      <w:r w:rsidRPr="00B328A2">
        <w:rPr>
          <w:rFonts w:ascii="Times New Roman" w:hAnsi="Times New Roman" w:cs="Times New Roman"/>
          <w:sz w:val="24"/>
          <w:szCs w:val="24"/>
        </w:rPr>
        <w:t>adalah :</w:t>
      </w:r>
      <w:proofErr w:type="gramEnd"/>
    </w:p>
    <w:p w:rsidR="009E4A7B" w:rsidRPr="00B328A2" w:rsidRDefault="009E4A7B" w:rsidP="00634BB4">
      <w:pPr>
        <w:autoSpaceDE w:val="0"/>
        <w:autoSpaceDN w:val="0"/>
        <w:adjustRightInd w:val="0"/>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1) Untuk mengetahui praktek pelaksanaan dan penampilan</w:t>
      </w:r>
      <w:r w:rsidR="00B70D56" w:rsidRPr="00B328A2">
        <w:rPr>
          <w:rFonts w:ascii="Times New Roman" w:hAnsi="Times New Roman" w:cs="Times New Roman"/>
          <w:sz w:val="24"/>
          <w:szCs w:val="24"/>
        </w:rPr>
        <w:t xml:space="preserve"> </w:t>
      </w:r>
      <w:r w:rsidRPr="00B328A2">
        <w:rPr>
          <w:rFonts w:ascii="Times New Roman" w:hAnsi="Times New Roman" w:cs="Times New Roman"/>
          <w:sz w:val="24"/>
          <w:szCs w:val="24"/>
        </w:rPr>
        <w:t>guru masin-masing dan mengevaluasinya.</w:t>
      </w:r>
    </w:p>
    <w:p w:rsidR="009E4A7B" w:rsidRPr="00B328A2" w:rsidRDefault="00B70D56" w:rsidP="00634BB4">
      <w:pPr>
        <w:autoSpaceDE w:val="0"/>
        <w:autoSpaceDN w:val="0"/>
        <w:adjustRightInd w:val="0"/>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2) </w:t>
      </w:r>
      <w:r w:rsidR="009E4A7B" w:rsidRPr="00B328A2">
        <w:rPr>
          <w:rFonts w:ascii="Times New Roman" w:hAnsi="Times New Roman" w:cs="Times New Roman"/>
          <w:sz w:val="24"/>
          <w:szCs w:val="24"/>
        </w:rPr>
        <w:t>Untuk mengetahui kelebihan dan kemampuan khusus yang</w:t>
      </w:r>
      <w:r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dimiliki masing-masing guru.</w:t>
      </w:r>
    </w:p>
    <w:p w:rsidR="00B70D56" w:rsidRDefault="009E4A7B" w:rsidP="00634BB4">
      <w:pPr>
        <w:autoSpaceDE w:val="0"/>
        <w:autoSpaceDN w:val="0"/>
        <w:adjustRightInd w:val="0"/>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3) Untuk mengetahui kebutuhan guru.</w:t>
      </w:r>
      <w:r w:rsidR="00A254BE" w:rsidRPr="00B328A2">
        <w:rPr>
          <w:rStyle w:val="FootnoteReference"/>
          <w:rFonts w:ascii="Times New Roman" w:hAnsi="Times New Roman" w:cs="Times New Roman"/>
          <w:sz w:val="24"/>
          <w:szCs w:val="24"/>
        </w:rPr>
        <w:footnoteReference w:id="35"/>
      </w:r>
      <w:r w:rsidR="00B70D56" w:rsidRPr="00B328A2">
        <w:rPr>
          <w:rFonts w:ascii="Times New Roman" w:hAnsi="Times New Roman" w:cs="Times New Roman"/>
          <w:sz w:val="24"/>
          <w:szCs w:val="24"/>
        </w:rPr>
        <w:t xml:space="preserve"> </w:t>
      </w:r>
    </w:p>
    <w:p w:rsidR="007A05CD" w:rsidRPr="007A05CD" w:rsidRDefault="007A05CD" w:rsidP="007A05C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A05CD">
        <w:rPr>
          <w:rFonts w:ascii="Times New Roman" w:hAnsi="Times New Roman" w:cs="Times New Roman"/>
          <w:sz w:val="24"/>
          <w:szCs w:val="24"/>
        </w:rPr>
        <w:t>Teknik supervisi yang bersifat individual ialah supervisor</w:t>
      </w:r>
      <w:r>
        <w:rPr>
          <w:rFonts w:ascii="Times New Roman" w:hAnsi="Times New Roman" w:cs="Times New Roman"/>
          <w:sz w:val="24"/>
          <w:szCs w:val="24"/>
        </w:rPr>
        <w:t xml:space="preserve"> </w:t>
      </w:r>
      <w:r w:rsidRPr="007A05CD">
        <w:rPr>
          <w:rFonts w:ascii="Times New Roman" w:hAnsi="Times New Roman" w:cs="Times New Roman"/>
          <w:sz w:val="24"/>
          <w:szCs w:val="24"/>
        </w:rPr>
        <w:t>mengadakan perkunjungan ke kelas, observasi kelas, percakapan pribadi,</w:t>
      </w:r>
      <w:r>
        <w:rPr>
          <w:rFonts w:ascii="Times New Roman" w:hAnsi="Times New Roman" w:cs="Times New Roman"/>
          <w:sz w:val="24"/>
          <w:szCs w:val="24"/>
        </w:rPr>
        <w:t xml:space="preserve"> </w:t>
      </w:r>
      <w:r w:rsidRPr="007A05CD">
        <w:rPr>
          <w:rFonts w:ascii="Times New Roman" w:hAnsi="Times New Roman" w:cs="Times New Roman"/>
          <w:sz w:val="24"/>
          <w:szCs w:val="24"/>
        </w:rPr>
        <w:t>saling mengunjungi kelas, dan menilai diri sendiri.</w:t>
      </w:r>
      <w:proofErr w:type="gramEnd"/>
      <w:r>
        <w:rPr>
          <w:rStyle w:val="FootnoteReference"/>
          <w:rFonts w:ascii="Times New Roman" w:hAnsi="Times New Roman" w:cs="Times New Roman"/>
          <w:sz w:val="24"/>
          <w:szCs w:val="24"/>
        </w:rPr>
        <w:footnoteReference w:id="36"/>
      </w:r>
    </w:p>
    <w:p w:rsidR="00AA04E2" w:rsidRPr="00B328A2" w:rsidRDefault="00256A74" w:rsidP="009E2EE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Perkunjungan ke K</w:t>
      </w:r>
      <w:r w:rsidR="007A05CD" w:rsidRPr="007A05CD">
        <w:rPr>
          <w:rFonts w:ascii="Times New Roman" w:hAnsi="Times New Roman" w:cs="Times New Roman"/>
          <w:sz w:val="24"/>
          <w:szCs w:val="24"/>
        </w:rPr>
        <w:t>elas (</w:t>
      </w:r>
      <w:r w:rsidR="007A05CD" w:rsidRPr="007A05CD">
        <w:rPr>
          <w:rFonts w:ascii="Times New Roman" w:hAnsi="Times New Roman" w:cs="Times New Roman"/>
          <w:i/>
          <w:iCs/>
          <w:sz w:val="24"/>
          <w:szCs w:val="24"/>
        </w:rPr>
        <w:t>Classroom Visitation</w:t>
      </w:r>
      <w:r w:rsidR="007A05CD" w:rsidRPr="007A05CD">
        <w:rPr>
          <w:rFonts w:ascii="Times New Roman" w:hAnsi="Times New Roman" w:cs="Times New Roman"/>
          <w:sz w:val="24"/>
          <w:szCs w:val="24"/>
        </w:rPr>
        <w:t>)</w:t>
      </w:r>
    </w:p>
    <w:p w:rsidR="00541851" w:rsidRPr="00541851" w:rsidRDefault="00541851" w:rsidP="00D808F0">
      <w:pPr>
        <w:autoSpaceDE w:val="0"/>
        <w:autoSpaceDN w:val="0"/>
        <w:adjustRightInd w:val="0"/>
        <w:spacing w:line="480" w:lineRule="auto"/>
        <w:ind w:firstLine="720"/>
        <w:jc w:val="both"/>
        <w:rPr>
          <w:rFonts w:asciiTheme="majorBidi" w:hAnsiTheme="majorBidi" w:cstheme="majorBidi"/>
          <w:sz w:val="24"/>
          <w:szCs w:val="24"/>
        </w:rPr>
      </w:pPr>
      <w:proofErr w:type="gramStart"/>
      <w:r w:rsidRPr="00541851">
        <w:rPr>
          <w:rFonts w:asciiTheme="majorBidi" w:hAnsiTheme="majorBidi" w:cstheme="majorBidi"/>
          <w:sz w:val="24"/>
          <w:szCs w:val="24"/>
        </w:rPr>
        <w:t>Perkunjungan ke kelas (</w:t>
      </w:r>
      <w:r w:rsidRPr="00541851">
        <w:rPr>
          <w:rFonts w:asciiTheme="majorBidi" w:hAnsiTheme="majorBidi" w:cstheme="majorBidi"/>
          <w:i/>
          <w:iCs/>
          <w:sz w:val="24"/>
          <w:szCs w:val="24"/>
        </w:rPr>
        <w:t>Classroom Visitation</w:t>
      </w:r>
      <w:r w:rsidRPr="00541851">
        <w:rPr>
          <w:rFonts w:asciiTheme="majorBidi" w:hAnsiTheme="majorBidi" w:cstheme="majorBidi"/>
          <w:sz w:val="24"/>
          <w:szCs w:val="24"/>
        </w:rPr>
        <w:t>) oleh supervisor</w:t>
      </w:r>
      <w:r>
        <w:rPr>
          <w:rFonts w:asciiTheme="majorBidi" w:hAnsiTheme="majorBidi" w:cstheme="majorBidi"/>
          <w:sz w:val="24"/>
          <w:szCs w:val="24"/>
        </w:rPr>
        <w:t xml:space="preserve"> </w:t>
      </w:r>
      <w:r w:rsidRPr="00541851">
        <w:rPr>
          <w:rFonts w:asciiTheme="majorBidi" w:hAnsiTheme="majorBidi" w:cstheme="majorBidi"/>
          <w:sz w:val="24"/>
          <w:szCs w:val="24"/>
        </w:rPr>
        <w:t>terhadap guru yang sedang mengajar, bertujuan menolong guru-guru</w:t>
      </w:r>
      <w:r>
        <w:rPr>
          <w:rFonts w:asciiTheme="majorBidi" w:hAnsiTheme="majorBidi" w:cstheme="majorBidi"/>
          <w:sz w:val="24"/>
          <w:szCs w:val="24"/>
        </w:rPr>
        <w:t xml:space="preserve"> </w:t>
      </w:r>
      <w:r w:rsidRPr="00541851">
        <w:rPr>
          <w:rFonts w:asciiTheme="majorBidi" w:hAnsiTheme="majorBidi" w:cstheme="majorBidi"/>
          <w:sz w:val="24"/>
          <w:szCs w:val="24"/>
        </w:rPr>
        <w:t>dalam hal pemecahan kesulitan-kesulitan yang mereka hadapi.</w:t>
      </w:r>
      <w:proofErr w:type="gramEnd"/>
      <w:r w:rsidRPr="00541851">
        <w:rPr>
          <w:rFonts w:asciiTheme="majorBidi" w:hAnsiTheme="majorBidi" w:cstheme="majorBidi"/>
          <w:sz w:val="24"/>
          <w:szCs w:val="24"/>
        </w:rPr>
        <w:t xml:space="preserve"> Dalam</w:t>
      </w:r>
      <w:r>
        <w:rPr>
          <w:rFonts w:asciiTheme="majorBidi" w:hAnsiTheme="majorBidi" w:cstheme="majorBidi"/>
          <w:sz w:val="24"/>
          <w:szCs w:val="24"/>
        </w:rPr>
        <w:t xml:space="preserve"> </w:t>
      </w:r>
      <w:r w:rsidRPr="00541851">
        <w:rPr>
          <w:rFonts w:asciiTheme="majorBidi" w:hAnsiTheme="majorBidi" w:cstheme="majorBidi"/>
          <w:sz w:val="24"/>
          <w:szCs w:val="24"/>
        </w:rPr>
        <w:t>perkunjungan kelas yang diutamakan adalah mempelajari sifat dan</w:t>
      </w:r>
      <w:r>
        <w:rPr>
          <w:rFonts w:asciiTheme="majorBidi" w:hAnsiTheme="majorBidi" w:cstheme="majorBidi"/>
          <w:sz w:val="24"/>
          <w:szCs w:val="24"/>
        </w:rPr>
        <w:t xml:space="preserve"> </w:t>
      </w:r>
      <w:r w:rsidRPr="00541851">
        <w:rPr>
          <w:rFonts w:asciiTheme="majorBidi" w:hAnsiTheme="majorBidi" w:cstheme="majorBidi"/>
          <w:sz w:val="24"/>
          <w:szCs w:val="24"/>
        </w:rPr>
        <w:t xml:space="preserve">kualitas </w:t>
      </w:r>
      <w:proofErr w:type="gramStart"/>
      <w:r w:rsidRPr="00541851">
        <w:rPr>
          <w:rFonts w:asciiTheme="majorBidi" w:hAnsiTheme="majorBidi" w:cstheme="majorBidi"/>
          <w:sz w:val="24"/>
          <w:szCs w:val="24"/>
        </w:rPr>
        <w:t>cara</w:t>
      </w:r>
      <w:proofErr w:type="gramEnd"/>
      <w:r w:rsidRPr="00541851">
        <w:rPr>
          <w:rFonts w:asciiTheme="majorBidi" w:hAnsiTheme="majorBidi" w:cstheme="majorBidi"/>
          <w:sz w:val="24"/>
          <w:szCs w:val="24"/>
        </w:rPr>
        <w:t xml:space="preserve"> belajar anak dan bagaimana guru membimbing murid</w:t>
      </w:r>
      <w:r>
        <w:rPr>
          <w:rFonts w:asciiTheme="majorBidi" w:hAnsiTheme="majorBidi" w:cstheme="majorBidi"/>
          <w:sz w:val="24"/>
          <w:szCs w:val="24"/>
        </w:rPr>
        <w:t>-</w:t>
      </w:r>
      <w:r w:rsidRPr="00541851">
        <w:rPr>
          <w:rFonts w:asciiTheme="majorBidi" w:hAnsiTheme="majorBidi" w:cstheme="majorBidi"/>
          <w:sz w:val="24"/>
          <w:szCs w:val="24"/>
        </w:rPr>
        <w:t>muridnya.</w:t>
      </w:r>
    </w:p>
    <w:p w:rsidR="00541851" w:rsidRPr="00541851" w:rsidRDefault="00541851" w:rsidP="00D808F0">
      <w:pPr>
        <w:autoSpaceDE w:val="0"/>
        <w:autoSpaceDN w:val="0"/>
        <w:adjustRightInd w:val="0"/>
        <w:spacing w:line="480" w:lineRule="auto"/>
        <w:ind w:firstLine="720"/>
        <w:jc w:val="both"/>
        <w:rPr>
          <w:rFonts w:asciiTheme="majorBidi" w:hAnsiTheme="majorBidi" w:cstheme="majorBidi"/>
          <w:sz w:val="24"/>
          <w:szCs w:val="24"/>
        </w:rPr>
      </w:pPr>
      <w:r w:rsidRPr="00541851">
        <w:rPr>
          <w:rFonts w:asciiTheme="majorBidi" w:hAnsiTheme="majorBidi" w:cstheme="majorBidi"/>
          <w:sz w:val="24"/>
          <w:szCs w:val="24"/>
        </w:rPr>
        <w:t>Menurut Piet A. Sahertian, jenis perkunjungan kelas ada tiga</w:t>
      </w:r>
      <w:r>
        <w:rPr>
          <w:rFonts w:asciiTheme="majorBidi" w:hAnsiTheme="majorBidi" w:cstheme="majorBidi"/>
          <w:sz w:val="24"/>
          <w:szCs w:val="24"/>
        </w:rPr>
        <w:t xml:space="preserve"> </w:t>
      </w:r>
      <w:r w:rsidRPr="00541851">
        <w:rPr>
          <w:rFonts w:asciiTheme="majorBidi" w:hAnsiTheme="majorBidi" w:cstheme="majorBidi"/>
          <w:sz w:val="24"/>
          <w:szCs w:val="24"/>
        </w:rPr>
        <w:t>macam, yaitu: a). Perkunjungan tanpa diberitahukan sebelumnya</w:t>
      </w:r>
      <w:r w:rsidR="005F43AC">
        <w:rPr>
          <w:rFonts w:asciiTheme="majorBidi" w:hAnsiTheme="majorBidi" w:cstheme="majorBidi"/>
          <w:sz w:val="24"/>
          <w:szCs w:val="24"/>
        </w:rPr>
        <w:t xml:space="preserve"> </w:t>
      </w:r>
      <w:r w:rsidRPr="00541851">
        <w:rPr>
          <w:rFonts w:asciiTheme="majorBidi" w:hAnsiTheme="majorBidi" w:cstheme="majorBidi"/>
          <w:sz w:val="24"/>
          <w:szCs w:val="24"/>
        </w:rPr>
        <w:t>(</w:t>
      </w:r>
      <w:r w:rsidRPr="00541851">
        <w:rPr>
          <w:rFonts w:asciiTheme="majorBidi" w:hAnsiTheme="majorBidi" w:cstheme="majorBidi"/>
          <w:i/>
          <w:iCs/>
          <w:sz w:val="24"/>
          <w:szCs w:val="24"/>
        </w:rPr>
        <w:t>unannounced visitation</w:t>
      </w:r>
      <w:r w:rsidRPr="00541851">
        <w:rPr>
          <w:rFonts w:asciiTheme="majorBidi" w:hAnsiTheme="majorBidi" w:cstheme="majorBidi"/>
          <w:sz w:val="24"/>
          <w:szCs w:val="24"/>
        </w:rPr>
        <w:t xml:space="preserve">); b). </w:t>
      </w:r>
      <w:proofErr w:type="gramStart"/>
      <w:r w:rsidRPr="00541851">
        <w:rPr>
          <w:rFonts w:asciiTheme="majorBidi" w:hAnsiTheme="majorBidi" w:cstheme="majorBidi"/>
          <w:sz w:val="24"/>
          <w:szCs w:val="24"/>
        </w:rPr>
        <w:t>Perkunjungan dengan pemberitahuan</w:t>
      </w:r>
      <w:r w:rsidR="005F43AC">
        <w:rPr>
          <w:rFonts w:asciiTheme="majorBidi" w:hAnsiTheme="majorBidi" w:cstheme="majorBidi"/>
          <w:sz w:val="24"/>
          <w:szCs w:val="24"/>
        </w:rPr>
        <w:t xml:space="preserve"> </w:t>
      </w:r>
      <w:r w:rsidRPr="00541851">
        <w:rPr>
          <w:rFonts w:asciiTheme="majorBidi" w:hAnsiTheme="majorBidi" w:cstheme="majorBidi"/>
          <w:sz w:val="24"/>
          <w:szCs w:val="24"/>
        </w:rPr>
        <w:t>(</w:t>
      </w:r>
      <w:r w:rsidRPr="00541851">
        <w:rPr>
          <w:rFonts w:asciiTheme="majorBidi" w:hAnsiTheme="majorBidi" w:cstheme="majorBidi"/>
          <w:i/>
          <w:iCs/>
          <w:sz w:val="24"/>
          <w:szCs w:val="24"/>
        </w:rPr>
        <w:t>announced visitation</w:t>
      </w:r>
      <w:r w:rsidRPr="00541851">
        <w:rPr>
          <w:rFonts w:asciiTheme="majorBidi" w:hAnsiTheme="majorBidi" w:cstheme="majorBidi"/>
          <w:sz w:val="24"/>
          <w:szCs w:val="24"/>
        </w:rPr>
        <w:t>); dan c).</w:t>
      </w:r>
      <w:proofErr w:type="gramEnd"/>
      <w:r w:rsidRPr="00541851">
        <w:rPr>
          <w:rFonts w:asciiTheme="majorBidi" w:hAnsiTheme="majorBidi" w:cstheme="majorBidi"/>
          <w:sz w:val="24"/>
          <w:szCs w:val="24"/>
        </w:rPr>
        <w:t xml:space="preserve"> Perkunjungan atas dasar undangan guru</w:t>
      </w:r>
      <w:r w:rsidR="005F43AC">
        <w:rPr>
          <w:rFonts w:asciiTheme="majorBidi" w:hAnsiTheme="majorBidi" w:cstheme="majorBidi"/>
          <w:sz w:val="24"/>
          <w:szCs w:val="24"/>
        </w:rPr>
        <w:t xml:space="preserve"> </w:t>
      </w:r>
      <w:r w:rsidRPr="00541851">
        <w:rPr>
          <w:rFonts w:asciiTheme="majorBidi" w:hAnsiTheme="majorBidi" w:cstheme="majorBidi"/>
          <w:sz w:val="24"/>
          <w:szCs w:val="24"/>
        </w:rPr>
        <w:t>(</w:t>
      </w:r>
      <w:r w:rsidRPr="00541851">
        <w:rPr>
          <w:rFonts w:asciiTheme="majorBidi" w:hAnsiTheme="majorBidi" w:cstheme="majorBidi"/>
          <w:i/>
          <w:iCs/>
          <w:sz w:val="24"/>
          <w:szCs w:val="24"/>
        </w:rPr>
        <w:t>visits upon invitation</w:t>
      </w:r>
      <w:r w:rsidRPr="00541851">
        <w:rPr>
          <w:rFonts w:asciiTheme="majorBidi" w:hAnsiTheme="majorBidi" w:cstheme="majorBidi"/>
          <w:sz w:val="24"/>
          <w:szCs w:val="24"/>
        </w:rPr>
        <w:t>).</w:t>
      </w:r>
      <w:r w:rsidR="005F43AC">
        <w:rPr>
          <w:rStyle w:val="FootnoteReference"/>
          <w:rFonts w:asciiTheme="majorBidi" w:hAnsiTheme="majorBidi" w:cstheme="majorBidi"/>
          <w:sz w:val="24"/>
          <w:szCs w:val="24"/>
        </w:rPr>
        <w:footnoteReference w:id="37"/>
      </w:r>
    </w:p>
    <w:p w:rsidR="00D808F0" w:rsidRDefault="00D808F0" w:rsidP="00541851">
      <w:pPr>
        <w:autoSpaceDE w:val="0"/>
        <w:autoSpaceDN w:val="0"/>
        <w:adjustRightInd w:val="0"/>
        <w:spacing w:line="480" w:lineRule="auto"/>
        <w:jc w:val="both"/>
        <w:rPr>
          <w:rFonts w:asciiTheme="majorBidi" w:hAnsiTheme="majorBidi" w:cstheme="majorBidi"/>
          <w:sz w:val="24"/>
          <w:szCs w:val="24"/>
        </w:rPr>
      </w:pPr>
    </w:p>
    <w:p w:rsidR="00541851" w:rsidRPr="00541851" w:rsidRDefault="00256A74" w:rsidP="00541851">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2) Observasi K</w:t>
      </w:r>
      <w:r w:rsidR="00541851" w:rsidRPr="00541851">
        <w:rPr>
          <w:rFonts w:asciiTheme="majorBidi" w:hAnsiTheme="majorBidi" w:cstheme="majorBidi"/>
          <w:sz w:val="24"/>
          <w:szCs w:val="24"/>
        </w:rPr>
        <w:t>elas (</w:t>
      </w:r>
      <w:r w:rsidR="00541851" w:rsidRPr="00541851">
        <w:rPr>
          <w:rFonts w:asciiTheme="majorBidi" w:hAnsiTheme="majorBidi" w:cstheme="majorBidi"/>
          <w:i/>
          <w:iCs/>
          <w:sz w:val="24"/>
          <w:szCs w:val="24"/>
        </w:rPr>
        <w:t>Classroom Observation</w:t>
      </w:r>
      <w:r w:rsidR="00541851" w:rsidRPr="00541851">
        <w:rPr>
          <w:rFonts w:asciiTheme="majorBidi" w:hAnsiTheme="majorBidi" w:cstheme="majorBidi"/>
          <w:sz w:val="24"/>
          <w:szCs w:val="24"/>
        </w:rPr>
        <w:t>)</w:t>
      </w:r>
    </w:p>
    <w:p w:rsidR="00541851" w:rsidRPr="00541851" w:rsidRDefault="00541851" w:rsidP="005F43AC">
      <w:pPr>
        <w:autoSpaceDE w:val="0"/>
        <w:autoSpaceDN w:val="0"/>
        <w:adjustRightInd w:val="0"/>
        <w:spacing w:line="480" w:lineRule="auto"/>
        <w:ind w:firstLine="720"/>
        <w:jc w:val="both"/>
        <w:rPr>
          <w:rFonts w:asciiTheme="majorBidi" w:hAnsiTheme="majorBidi" w:cstheme="majorBidi"/>
          <w:sz w:val="24"/>
          <w:szCs w:val="24"/>
        </w:rPr>
      </w:pPr>
      <w:proofErr w:type="gramStart"/>
      <w:r w:rsidRPr="00541851">
        <w:rPr>
          <w:rFonts w:asciiTheme="majorBidi" w:hAnsiTheme="majorBidi" w:cstheme="majorBidi"/>
          <w:sz w:val="24"/>
          <w:szCs w:val="24"/>
        </w:rPr>
        <w:t>Dalam observasi kelas (</w:t>
      </w:r>
      <w:r w:rsidRPr="00541851">
        <w:rPr>
          <w:rFonts w:asciiTheme="majorBidi" w:hAnsiTheme="majorBidi" w:cstheme="majorBidi"/>
          <w:i/>
          <w:iCs/>
          <w:sz w:val="24"/>
          <w:szCs w:val="24"/>
        </w:rPr>
        <w:t>Classroom Observation</w:t>
      </w:r>
      <w:r w:rsidRPr="00541851">
        <w:rPr>
          <w:rFonts w:asciiTheme="majorBidi" w:hAnsiTheme="majorBidi" w:cstheme="majorBidi"/>
          <w:sz w:val="24"/>
          <w:szCs w:val="24"/>
        </w:rPr>
        <w:t>), supervisor secara</w:t>
      </w:r>
      <w:r w:rsidR="005F43AC">
        <w:rPr>
          <w:rFonts w:asciiTheme="majorBidi" w:hAnsiTheme="majorBidi" w:cstheme="majorBidi"/>
          <w:sz w:val="24"/>
          <w:szCs w:val="24"/>
        </w:rPr>
        <w:t xml:space="preserve"> </w:t>
      </w:r>
      <w:r w:rsidRPr="00541851">
        <w:rPr>
          <w:rFonts w:asciiTheme="majorBidi" w:hAnsiTheme="majorBidi" w:cstheme="majorBidi"/>
          <w:sz w:val="24"/>
          <w:szCs w:val="24"/>
        </w:rPr>
        <w:t>langsung mengobservasi, meneliti suasana kelas selama pelajaran</w:t>
      </w:r>
      <w:r w:rsidR="005F43AC">
        <w:rPr>
          <w:rFonts w:asciiTheme="majorBidi" w:hAnsiTheme="majorBidi" w:cstheme="majorBidi"/>
          <w:sz w:val="24"/>
          <w:szCs w:val="24"/>
        </w:rPr>
        <w:t xml:space="preserve"> </w:t>
      </w:r>
      <w:r w:rsidRPr="00541851">
        <w:rPr>
          <w:rFonts w:asciiTheme="majorBidi" w:hAnsiTheme="majorBidi" w:cstheme="majorBidi"/>
          <w:sz w:val="24"/>
          <w:szCs w:val="24"/>
        </w:rPr>
        <w:t>berlangsung.</w:t>
      </w:r>
      <w:proofErr w:type="gramEnd"/>
      <w:r w:rsidRPr="00541851">
        <w:rPr>
          <w:rFonts w:asciiTheme="majorBidi" w:hAnsiTheme="majorBidi" w:cstheme="majorBidi"/>
          <w:sz w:val="24"/>
          <w:szCs w:val="24"/>
        </w:rPr>
        <w:t xml:space="preserve"> </w:t>
      </w:r>
      <w:proofErr w:type="gramStart"/>
      <w:r w:rsidRPr="00541851">
        <w:rPr>
          <w:rFonts w:asciiTheme="majorBidi" w:hAnsiTheme="majorBidi" w:cstheme="majorBidi"/>
          <w:sz w:val="24"/>
          <w:szCs w:val="24"/>
        </w:rPr>
        <w:t>Tujuannya adalah untuk memperoleh data seobyektif</w:t>
      </w:r>
      <w:r w:rsidR="005F43AC">
        <w:rPr>
          <w:rFonts w:asciiTheme="majorBidi" w:hAnsiTheme="majorBidi" w:cstheme="majorBidi"/>
          <w:sz w:val="24"/>
          <w:szCs w:val="24"/>
        </w:rPr>
        <w:t xml:space="preserve"> </w:t>
      </w:r>
      <w:r w:rsidRPr="00541851">
        <w:rPr>
          <w:rFonts w:asciiTheme="majorBidi" w:hAnsiTheme="majorBidi" w:cstheme="majorBidi"/>
          <w:sz w:val="24"/>
          <w:szCs w:val="24"/>
        </w:rPr>
        <w:t>mungkin sehingga dengan bahan yang diperoleh dapatlah digunakan</w:t>
      </w:r>
      <w:r w:rsidR="005F43AC">
        <w:rPr>
          <w:rFonts w:asciiTheme="majorBidi" w:hAnsiTheme="majorBidi" w:cstheme="majorBidi"/>
          <w:sz w:val="24"/>
          <w:szCs w:val="24"/>
        </w:rPr>
        <w:t xml:space="preserve"> </w:t>
      </w:r>
      <w:r w:rsidRPr="00541851">
        <w:rPr>
          <w:rFonts w:asciiTheme="majorBidi" w:hAnsiTheme="majorBidi" w:cstheme="majorBidi"/>
          <w:sz w:val="24"/>
          <w:szCs w:val="24"/>
        </w:rPr>
        <w:t>dalam menganalisa kesulitan-kesulitan yang dihadapi para guru dalam</w:t>
      </w:r>
      <w:r w:rsidR="005F43AC">
        <w:rPr>
          <w:rFonts w:asciiTheme="majorBidi" w:hAnsiTheme="majorBidi" w:cstheme="majorBidi"/>
          <w:sz w:val="24"/>
          <w:szCs w:val="24"/>
        </w:rPr>
        <w:t xml:space="preserve"> </w:t>
      </w:r>
      <w:r w:rsidRPr="00541851">
        <w:rPr>
          <w:rFonts w:asciiTheme="majorBidi" w:hAnsiTheme="majorBidi" w:cstheme="majorBidi"/>
          <w:sz w:val="24"/>
          <w:szCs w:val="24"/>
        </w:rPr>
        <w:t>usaha memperbaiki belajar-mengajar.</w:t>
      </w:r>
      <w:proofErr w:type="gramEnd"/>
      <w:r w:rsidRPr="00541851">
        <w:rPr>
          <w:rFonts w:asciiTheme="majorBidi" w:hAnsiTheme="majorBidi" w:cstheme="majorBidi"/>
          <w:sz w:val="24"/>
          <w:szCs w:val="24"/>
        </w:rPr>
        <w:t xml:space="preserve"> Namun yang paling penting perlu</w:t>
      </w:r>
      <w:r w:rsidR="005F43AC">
        <w:rPr>
          <w:rFonts w:asciiTheme="majorBidi" w:hAnsiTheme="majorBidi" w:cstheme="majorBidi"/>
          <w:sz w:val="24"/>
          <w:szCs w:val="24"/>
        </w:rPr>
        <w:t xml:space="preserve"> </w:t>
      </w:r>
      <w:r w:rsidRPr="00541851">
        <w:rPr>
          <w:rFonts w:asciiTheme="majorBidi" w:hAnsiTheme="majorBidi" w:cstheme="majorBidi"/>
          <w:sz w:val="24"/>
          <w:szCs w:val="24"/>
        </w:rPr>
        <w:t>diperhatikan supervisor ketika mengadakan observasi adalah:</w:t>
      </w:r>
    </w:p>
    <w:p w:rsidR="00541851" w:rsidRPr="00541851" w:rsidRDefault="00541851" w:rsidP="005F43AC">
      <w:pPr>
        <w:autoSpaceDE w:val="0"/>
        <w:autoSpaceDN w:val="0"/>
        <w:adjustRightInd w:val="0"/>
        <w:spacing w:line="480" w:lineRule="auto"/>
        <w:jc w:val="both"/>
        <w:rPr>
          <w:rFonts w:asciiTheme="majorBidi" w:hAnsiTheme="majorBidi" w:cstheme="majorBidi"/>
          <w:sz w:val="24"/>
          <w:szCs w:val="24"/>
        </w:rPr>
      </w:pPr>
      <w:r w:rsidRPr="00541851">
        <w:rPr>
          <w:rFonts w:asciiTheme="majorBidi" w:hAnsiTheme="majorBidi" w:cstheme="majorBidi"/>
          <w:sz w:val="24"/>
          <w:szCs w:val="24"/>
        </w:rPr>
        <w:lastRenderedPageBreak/>
        <w:t>a) Menciptakan situasi yang wajar (</w:t>
      </w:r>
      <w:proofErr w:type="gramStart"/>
      <w:r w:rsidRPr="00541851">
        <w:rPr>
          <w:rFonts w:asciiTheme="majorBidi" w:hAnsiTheme="majorBidi" w:cstheme="majorBidi"/>
          <w:sz w:val="24"/>
          <w:szCs w:val="24"/>
        </w:rPr>
        <w:t>cara</w:t>
      </w:r>
      <w:proofErr w:type="gramEnd"/>
      <w:r w:rsidRPr="00541851">
        <w:rPr>
          <w:rFonts w:asciiTheme="majorBidi" w:hAnsiTheme="majorBidi" w:cstheme="majorBidi"/>
          <w:sz w:val="24"/>
          <w:szCs w:val="24"/>
        </w:rPr>
        <w:t xml:space="preserve"> masuk kelas). Mengambil</w:t>
      </w:r>
      <w:r w:rsidR="005F43AC">
        <w:rPr>
          <w:rFonts w:asciiTheme="majorBidi" w:hAnsiTheme="majorBidi" w:cstheme="majorBidi"/>
          <w:sz w:val="24"/>
          <w:szCs w:val="24"/>
        </w:rPr>
        <w:t xml:space="preserve"> </w:t>
      </w:r>
      <w:r w:rsidRPr="00541851">
        <w:rPr>
          <w:rFonts w:asciiTheme="majorBidi" w:hAnsiTheme="majorBidi" w:cstheme="majorBidi"/>
          <w:sz w:val="24"/>
          <w:szCs w:val="24"/>
        </w:rPr>
        <w:t>tempat di dalam kelas yang tidak menjadi pusat perhatian anak-anak,</w:t>
      </w:r>
      <w:r w:rsidR="005F43AC">
        <w:rPr>
          <w:rFonts w:asciiTheme="majorBidi" w:hAnsiTheme="majorBidi" w:cstheme="majorBidi"/>
          <w:sz w:val="24"/>
          <w:szCs w:val="24"/>
        </w:rPr>
        <w:t xml:space="preserve"> </w:t>
      </w:r>
      <w:r w:rsidRPr="00541851">
        <w:rPr>
          <w:rFonts w:asciiTheme="majorBidi" w:hAnsiTheme="majorBidi" w:cstheme="majorBidi"/>
          <w:sz w:val="24"/>
          <w:szCs w:val="24"/>
        </w:rPr>
        <w:t>tidak mencampuri guru yang sedang mengajar, sikap mencatat tidak</w:t>
      </w:r>
      <w:r w:rsidR="005F43AC">
        <w:rPr>
          <w:rFonts w:asciiTheme="majorBidi" w:hAnsiTheme="majorBidi" w:cstheme="majorBidi"/>
          <w:sz w:val="24"/>
          <w:szCs w:val="24"/>
        </w:rPr>
        <w:t xml:space="preserve"> </w:t>
      </w:r>
      <w:proofErr w:type="gramStart"/>
      <w:r w:rsidRPr="00541851">
        <w:rPr>
          <w:rFonts w:asciiTheme="majorBidi" w:hAnsiTheme="majorBidi" w:cstheme="majorBidi"/>
          <w:sz w:val="24"/>
          <w:szCs w:val="24"/>
        </w:rPr>
        <w:t>akan</w:t>
      </w:r>
      <w:proofErr w:type="gramEnd"/>
      <w:r w:rsidRPr="00541851">
        <w:rPr>
          <w:rFonts w:asciiTheme="majorBidi" w:hAnsiTheme="majorBidi" w:cstheme="majorBidi"/>
          <w:sz w:val="24"/>
          <w:szCs w:val="24"/>
        </w:rPr>
        <w:t xml:space="preserve"> menimbulkan prasangka dari pihak guru.</w:t>
      </w:r>
    </w:p>
    <w:p w:rsidR="00D808F0" w:rsidRPr="00D808F0" w:rsidRDefault="00D808F0" w:rsidP="00D808F0">
      <w:pPr>
        <w:autoSpaceDE w:val="0"/>
        <w:autoSpaceDN w:val="0"/>
        <w:adjustRightInd w:val="0"/>
        <w:spacing w:line="480" w:lineRule="auto"/>
        <w:jc w:val="both"/>
        <w:rPr>
          <w:rFonts w:asciiTheme="majorBidi" w:hAnsiTheme="majorBidi" w:cstheme="majorBidi"/>
          <w:sz w:val="24"/>
          <w:szCs w:val="24"/>
        </w:rPr>
      </w:pPr>
      <w:r w:rsidRPr="00D808F0">
        <w:rPr>
          <w:rFonts w:asciiTheme="majorBidi" w:hAnsiTheme="majorBidi" w:cstheme="majorBidi"/>
          <w:sz w:val="24"/>
          <w:szCs w:val="24"/>
        </w:rPr>
        <w:t>b) Harus dapat membedakan mana yang penting untuk dicatat dan mana</w:t>
      </w:r>
      <w:r>
        <w:rPr>
          <w:rFonts w:asciiTheme="majorBidi" w:hAnsiTheme="majorBidi" w:cstheme="majorBidi"/>
          <w:sz w:val="24"/>
          <w:szCs w:val="24"/>
        </w:rPr>
        <w:t xml:space="preserve"> </w:t>
      </w:r>
      <w:r w:rsidRPr="00D808F0">
        <w:rPr>
          <w:rFonts w:asciiTheme="majorBidi" w:hAnsiTheme="majorBidi" w:cstheme="majorBidi"/>
          <w:sz w:val="24"/>
          <w:szCs w:val="24"/>
        </w:rPr>
        <w:t>yang kurang penting.</w:t>
      </w:r>
    </w:p>
    <w:p w:rsidR="00D808F0" w:rsidRPr="00D808F0" w:rsidRDefault="00D808F0" w:rsidP="00D808F0">
      <w:pPr>
        <w:autoSpaceDE w:val="0"/>
        <w:autoSpaceDN w:val="0"/>
        <w:adjustRightInd w:val="0"/>
        <w:spacing w:line="480" w:lineRule="auto"/>
        <w:jc w:val="both"/>
        <w:rPr>
          <w:rFonts w:asciiTheme="majorBidi" w:hAnsiTheme="majorBidi" w:cstheme="majorBidi"/>
          <w:sz w:val="24"/>
          <w:szCs w:val="24"/>
        </w:rPr>
      </w:pPr>
      <w:r w:rsidRPr="00D808F0">
        <w:rPr>
          <w:rFonts w:asciiTheme="majorBidi" w:hAnsiTheme="majorBidi" w:cstheme="majorBidi"/>
          <w:sz w:val="24"/>
          <w:szCs w:val="24"/>
        </w:rPr>
        <w:t>c) Bukan melihat kelemahan, melainkan melihat bagaimana</w:t>
      </w:r>
      <w:r>
        <w:rPr>
          <w:rFonts w:asciiTheme="majorBidi" w:hAnsiTheme="majorBidi" w:cstheme="majorBidi"/>
          <w:sz w:val="24"/>
          <w:szCs w:val="24"/>
        </w:rPr>
        <w:t xml:space="preserve"> </w:t>
      </w:r>
      <w:r w:rsidRPr="00D808F0">
        <w:rPr>
          <w:rFonts w:asciiTheme="majorBidi" w:hAnsiTheme="majorBidi" w:cstheme="majorBidi"/>
          <w:sz w:val="24"/>
          <w:szCs w:val="24"/>
        </w:rPr>
        <w:t>memperbaikinya.</w:t>
      </w:r>
    </w:p>
    <w:p w:rsidR="00D808F0" w:rsidRPr="00D808F0" w:rsidRDefault="00D808F0" w:rsidP="00D808F0">
      <w:pPr>
        <w:autoSpaceDE w:val="0"/>
        <w:autoSpaceDN w:val="0"/>
        <w:adjustRightInd w:val="0"/>
        <w:spacing w:line="480" w:lineRule="auto"/>
        <w:jc w:val="both"/>
        <w:rPr>
          <w:rFonts w:asciiTheme="majorBidi" w:hAnsiTheme="majorBidi" w:cstheme="majorBidi"/>
          <w:sz w:val="24"/>
          <w:szCs w:val="24"/>
        </w:rPr>
      </w:pPr>
      <w:r w:rsidRPr="00D808F0">
        <w:rPr>
          <w:rFonts w:asciiTheme="majorBidi" w:hAnsiTheme="majorBidi" w:cstheme="majorBidi"/>
          <w:sz w:val="24"/>
          <w:szCs w:val="24"/>
        </w:rPr>
        <w:t>d) Harus diperhatikan kegiatan atau reaksi murid-murid tentang proses</w:t>
      </w:r>
      <w:r>
        <w:rPr>
          <w:rFonts w:asciiTheme="majorBidi" w:hAnsiTheme="majorBidi" w:cstheme="majorBidi"/>
          <w:sz w:val="24"/>
          <w:szCs w:val="24"/>
        </w:rPr>
        <w:t xml:space="preserve"> </w:t>
      </w:r>
      <w:r w:rsidRPr="00D808F0">
        <w:rPr>
          <w:rFonts w:asciiTheme="majorBidi" w:hAnsiTheme="majorBidi" w:cstheme="majorBidi"/>
          <w:sz w:val="24"/>
          <w:szCs w:val="24"/>
        </w:rPr>
        <w:t>belajar mengajar.</w:t>
      </w:r>
      <w:r>
        <w:rPr>
          <w:rStyle w:val="FootnoteReference"/>
          <w:rFonts w:asciiTheme="majorBidi" w:hAnsiTheme="majorBidi" w:cstheme="majorBidi"/>
          <w:sz w:val="24"/>
          <w:szCs w:val="24"/>
        </w:rPr>
        <w:footnoteReference w:id="38"/>
      </w:r>
    </w:p>
    <w:p w:rsidR="00D808F0" w:rsidRDefault="00D808F0" w:rsidP="00D808F0">
      <w:pPr>
        <w:autoSpaceDE w:val="0"/>
        <w:autoSpaceDN w:val="0"/>
        <w:adjustRightInd w:val="0"/>
        <w:spacing w:line="480" w:lineRule="auto"/>
        <w:jc w:val="both"/>
        <w:rPr>
          <w:rFonts w:asciiTheme="majorBidi" w:hAnsiTheme="majorBidi" w:cstheme="majorBidi"/>
          <w:sz w:val="24"/>
          <w:szCs w:val="24"/>
        </w:rPr>
      </w:pPr>
    </w:p>
    <w:p w:rsidR="00D808F0" w:rsidRPr="00D808F0" w:rsidRDefault="00256A74" w:rsidP="00D808F0">
      <w:pPr>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3) Percakapan P</w:t>
      </w:r>
      <w:r w:rsidR="00D808F0" w:rsidRPr="00D808F0">
        <w:rPr>
          <w:rFonts w:asciiTheme="majorBidi" w:hAnsiTheme="majorBidi" w:cstheme="majorBidi"/>
          <w:sz w:val="24"/>
          <w:szCs w:val="24"/>
        </w:rPr>
        <w:t>ribadi (</w:t>
      </w:r>
      <w:r w:rsidR="00D808F0" w:rsidRPr="00D808F0">
        <w:rPr>
          <w:rFonts w:asciiTheme="majorBidi" w:hAnsiTheme="majorBidi" w:cstheme="majorBidi"/>
          <w:i/>
          <w:iCs/>
          <w:sz w:val="24"/>
          <w:szCs w:val="24"/>
        </w:rPr>
        <w:t>Individual Conference</w:t>
      </w:r>
      <w:r w:rsidR="00D808F0" w:rsidRPr="00D808F0">
        <w:rPr>
          <w:rFonts w:asciiTheme="majorBidi" w:hAnsiTheme="majorBidi" w:cstheme="majorBidi"/>
          <w:sz w:val="24"/>
          <w:szCs w:val="24"/>
        </w:rPr>
        <w:t>)</w:t>
      </w:r>
    </w:p>
    <w:p w:rsidR="00D808F0" w:rsidRPr="00D808F0" w:rsidRDefault="00D808F0" w:rsidP="00D808F0">
      <w:pPr>
        <w:autoSpaceDE w:val="0"/>
        <w:autoSpaceDN w:val="0"/>
        <w:adjustRightInd w:val="0"/>
        <w:spacing w:line="480" w:lineRule="auto"/>
        <w:ind w:firstLine="720"/>
        <w:jc w:val="both"/>
        <w:rPr>
          <w:rFonts w:asciiTheme="majorBidi" w:hAnsiTheme="majorBidi" w:cstheme="majorBidi"/>
          <w:sz w:val="24"/>
          <w:szCs w:val="24"/>
        </w:rPr>
      </w:pPr>
      <w:proofErr w:type="gramStart"/>
      <w:r w:rsidRPr="00D808F0">
        <w:rPr>
          <w:rFonts w:asciiTheme="majorBidi" w:hAnsiTheme="majorBidi" w:cstheme="majorBidi"/>
          <w:sz w:val="24"/>
          <w:szCs w:val="24"/>
        </w:rPr>
        <w:t>Dalam percakapan pribadi antara seorang supervisor dengan guru,</w:t>
      </w:r>
      <w:r>
        <w:rPr>
          <w:rFonts w:asciiTheme="majorBidi" w:hAnsiTheme="majorBidi" w:cstheme="majorBidi"/>
          <w:sz w:val="24"/>
          <w:szCs w:val="24"/>
        </w:rPr>
        <w:t xml:space="preserve"> </w:t>
      </w:r>
      <w:r w:rsidRPr="00D808F0">
        <w:rPr>
          <w:rFonts w:asciiTheme="majorBidi" w:hAnsiTheme="majorBidi" w:cstheme="majorBidi"/>
          <w:sz w:val="24"/>
          <w:szCs w:val="24"/>
        </w:rPr>
        <w:t>sebaiknya yang dipercakapkan adalah usaha-usaha untuk memecahkan</w:t>
      </w:r>
      <w:r>
        <w:rPr>
          <w:rFonts w:asciiTheme="majorBidi" w:hAnsiTheme="majorBidi" w:cstheme="majorBidi"/>
          <w:sz w:val="24"/>
          <w:szCs w:val="24"/>
        </w:rPr>
        <w:t xml:space="preserve"> </w:t>
      </w:r>
      <w:r w:rsidRPr="00D808F0">
        <w:rPr>
          <w:rFonts w:asciiTheme="majorBidi" w:hAnsiTheme="majorBidi" w:cstheme="majorBidi"/>
          <w:sz w:val="24"/>
          <w:szCs w:val="24"/>
        </w:rPr>
        <w:t>masalah yang dihadapi oleh guru, dan biasanya percakapan terjadi</w:t>
      </w:r>
      <w:r>
        <w:rPr>
          <w:rFonts w:asciiTheme="majorBidi" w:hAnsiTheme="majorBidi" w:cstheme="majorBidi"/>
          <w:sz w:val="24"/>
          <w:szCs w:val="24"/>
        </w:rPr>
        <w:t xml:space="preserve"> </w:t>
      </w:r>
      <w:r w:rsidRPr="00D808F0">
        <w:rPr>
          <w:rFonts w:asciiTheme="majorBidi" w:hAnsiTheme="majorBidi" w:cstheme="majorBidi"/>
          <w:sz w:val="24"/>
          <w:szCs w:val="24"/>
        </w:rPr>
        <w:t>setelah adanya tinjauan langsung ke kelas.</w:t>
      </w:r>
      <w:proofErr w:type="gramEnd"/>
      <w:r w:rsidRPr="00D808F0">
        <w:rPr>
          <w:rFonts w:asciiTheme="majorBidi" w:hAnsiTheme="majorBidi" w:cstheme="majorBidi"/>
          <w:sz w:val="24"/>
          <w:szCs w:val="24"/>
        </w:rPr>
        <w:t xml:space="preserve"> Seorang supervisor disamping</w:t>
      </w:r>
      <w:r>
        <w:rPr>
          <w:rFonts w:asciiTheme="majorBidi" w:hAnsiTheme="majorBidi" w:cstheme="majorBidi"/>
          <w:sz w:val="24"/>
          <w:szCs w:val="24"/>
        </w:rPr>
        <w:t xml:space="preserve"> </w:t>
      </w:r>
      <w:r w:rsidRPr="00D808F0">
        <w:rPr>
          <w:rFonts w:asciiTheme="majorBidi" w:hAnsiTheme="majorBidi" w:cstheme="majorBidi"/>
          <w:sz w:val="24"/>
          <w:szCs w:val="24"/>
        </w:rPr>
        <w:t>dibekali oleh ilmunya, juga harus berani mengutarakan dua hal: (1) hal</w:t>
      </w:r>
      <w:r>
        <w:rPr>
          <w:rFonts w:asciiTheme="majorBidi" w:hAnsiTheme="majorBidi" w:cstheme="majorBidi"/>
          <w:sz w:val="24"/>
          <w:szCs w:val="24"/>
        </w:rPr>
        <w:t>-</w:t>
      </w:r>
      <w:r w:rsidRPr="00D808F0">
        <w:rPr>
          <w:rFonts w:asciiTheme="majorBidi" w:hAnsiTheme="majorBidi" w:cstheme="majorBidi"/>
          <w:sz w:val="24"/>
          <w:szCs w:val="24"/>
        </w:rPr>
        <w:t>hal</w:t>
      </w:r>
      <w:r>
        <w:rPr>
          <w:rFonts w:asciiTheme="majorBidi" w:hAnsiTheme="majorBidi" w:cstheme="majorBidi"/>
          <w:sz w:val="24"/>
          <w:szCs w:val="24"/>
        </w:rPr>
        <w:t xml:space="preserve"> </w:t>
      </w:r>
      <w:r w:rsidRPr="00D808F0">
        <w:rPr>
          <w:rFonts w:asciiTheme="majorBidi" w:hAnsiTheme="majorBidi" w:cstheme="majorBidi"/>
          <w:sz w:val="24"/>
          <w:szCs w:val="24"/>
        </w:rPr>
        <w:t>yang menonjol dalam mata pelajaran (</w:t>
      </w:r>
      <w:r w:rsidRPr="00D808F0">
        <w:rPr>
          <w:rFonts w:asciiTheme="majorBidi" w:hAnsiTheme="majorBidi" w:cstheme="majorBidi"/>
          <w:i/>
          <w:iCs/>
          <w:sz w:val="24"/>
          <w:szCs w:val="24"/>
        </w:rPr>
        <w:t>strong points of the lesson</w:t>
      </w:r>
      <w:r w:rsidRPr="00D808F0">
        <w:rPr>
          <w:rFonts w:asciiTheme="majorBidi" w:hAnsiTheme="majorBidi" w:cstheme="majorBidi"/>
          <w:sz w:val="24"/>
          <w:szCs w:val="24"/>
        </w:rPr>
        <w:t>); (2)</w:t>
      </w:r>
      <w:r>
        <w:rPr>
          <w:rFonts w:asciiTheme="majorBidi" w:hAnsiTheme="majorBidi" w:cstheme="majorBidi"/>
          <w:sz w:val="24"/>
          <w:szCs w:val="24"/>
        </w:rPr>
        <w:t xml:space="preserve"> </w:t>
      </w:r>
      <w:r w:rsidRPr="00D808F0">
        <w:rPr>
          <w:rFonts w:asciiTheme="majorBidi" w:hAnsiTheme="majorBidi" w:cstheme="majorBidi"/>
          <w:sz w:val="24"/>
          <w:szCs w:val="24"/>
        </w:rPr>
        <w:t>kekurangan-kekurangan dari pelajaran (</w:t>
      </w:r>
      <w:r w:rsidRPr="00D808F0">
        <w:rPr>
          <w:rFonts w:asciiTheme="majorBidi" w:hAnsiTheme="majorBidi" w:cstheme="majorBidi"/>
          <w:i/>
          <w:iCs/>
          <w:sz w:val="24"/>
          <w:szCs w:val="24"/>
        </w:rPr>
        <w:t>weak points of the lesson</w:t>
      </w:r>
      <w:r w:rsidRPr="00D808F0">
        <w:rPr>
          <w:rFonts w:asciiTheme="majorBidi" w:hAnsiTheme="majorBidi" w:cstheme="majorBidi"/>
          <w:sz w:val="24"/>
          <w:szCs w:val="24"/>
        </w:rPr>
        <w:t>).</w:t>
      </w:r>
      <w:r>
        <w:rPr>
          <w:rStyle w:val="FootnoteReference"/>
          <w:rFonts w:asciiTheme="majorBidi" w:hAnsiTheme="majorBidi" w:cstheme="majorBidi"/>
          <w:sz w:val="24"/>
          <w:szCs w:val="24"/>
        </w:rPr>
        <w:footnoteReference w:id="39"/>
      </w:r>
    </w:p>
    <w:p w:rsidR="00A16AB5" w:rsidRDefault="00A16AB5" w:rsidP="00D808F0">
      <w:pPr>
        <w:autoSpaceDE w:val="0"/>
        <w:autoSpaceDN w:val="0"/>
        <w:adjustRightInd w:val="0"/>
        <w:spacing w:line="480" w:lineRule="auto"/>
        <w:jc w:val="both"/>
        <w:rPr>
          <w:rFonts w:asciiTheme="majorBidi" w:hAnsiTheme="majorBidi" w:cstheme="majorBidi"/>
          <w:sz w:val="24"/>
          <w:szCs w:val="24"/>
        </w:rPr>
      </w:pPr>
    </w:p>
    <w:p w:rsidR="00A16AB5" w:rsidRDefault="00A16AB5" w:rsidP="00D808F0">
      <w:pPr>
        <w:autoSpaceDE w:val="0"/>
        <w:autoSpaceDN w:val="0"/>
        <w:adjustRightInd w:val="0"/>
        <w:spacing w:line="480" w:lineRule="auto"/>
        <w:jc w:val="both"/>
        <w:rPr>
          <w:rFonts w:asciiTheme="majorBidi" w:hAnsiTheme="majorBidi" w:cstheme="majorBidi"/>
          <w:sz w:val="24"/>
          <w:szCs w:val="24"/>
        </w:rPr>
      </w:pPr>
    </w:p>
    <w:p w:rsidR="00A16AB5" w:rsidRDefault="00A16AB5" w:rsidP="00D808F0">
      <w:pPr>
        <w:autoSpaceDE w:val="0"/>
        <w:autoSpaceDN w:val="0"/>
        <w:adjustRightInd w:val="0"/>
        <w:spacing w:line="480" w:lineRule="auto"/>
        <w:jc w:val="both"/>
        <w:rPr>
          <w:rFonts w:asciiTheme="majorBidi" w:hAnsiTheme="majorBidi" w:cstheme="majorBidi"/>
          <w:sz w:val="24"/>
          <w:szCs w:val="24"/>
        </w:rPr>
      </w:pPr>
    </w:p>
    <w:p w:rsidR="00D808F0" w:rsidRPr="00D808F0" w:rsidRDefault="00D808F0" w:rsidP="00D808F0">
      <w:pPr>
        <w:autoSpaceDE w:val="0"/>
        <w:autoSpaceDN w:val="0"/>
        <w:adjustRightInd w:val="0"/>
        <w:spacing w:line="480" w:lineRule="auto"/>
        <w:jc w:val="both"/>
        <w:rPr>
          <w:rFonts w:asciiTheme="majorBidi" w:hAnsiTheme="majorBidi" w:cstheme="majorBidi"/>
          <w:sz w:val="24"/>
          <w:szCs w:val="24"/>
        </w:rPr>
      </w:pPr>
      <w:r w:rsidRPr="00D808F0">
        <w:rPr>
          <w:rFonts w:asciiTheme="majorBidi" w:hAnsiTheme="majorBidi" w:cstheme="majorBidi"/>
          <w:sz w:val="24"/>
          <w:szCs w:val="24"/>
        </w:rPr>
        <w:lastRenderedPageBreak/>
        <w:t>4) Saling mengunjungi kelas (</w:t>
      </w:r>
      <w:r w:rsidRPr="00D808F0">
        <w:rPr>
          <w:rFonts w:asciiTheme="majorBidi" w:hAnsiTheme="majorBidi" w:cstheme="majorBidi"/>
          <w:i/>
          <w:iCs/>
          <w:sz w:val="24"/>
          <w:szCs w:val="24"/>
        </w:rPr>
        <w:t>Intervisitation</w:t>
      </w:r>
      <w:r w:rsidRPr="00D808F0">
        <w:rPr>
          <w:rFonts w:asciiTheme="majorBidi" w:hAnsiTheme="majorBidi" w:cstheme="majorBidi"/>
          <w:sz w:val="24"/>
          <w:szCs w:val="24"/>
        </w:rPr>
        <w:t>)</w:t>
      </w:r>
    </w:p>
    <w:p w:rsidR="009E2EE8" w:rsidRPr="00A357F9" w:rsidRDefault="00D808F0" w:rsidP="00A357F9">
      <w:pPr>
        <w:autoSpaceDE w:val="0"/>
        <w:autoSpaceDN w:val="0"/>
        <w:adjustRightInd w:val="0"/>
        <w:spacing w:line="480" w:lineRule="auto"/>
        <w:ind w:firstLine="720"/>
        <w:jc w:val="both"/>
        <w:rPr>
          <w:rFonts w:asciiTheme="majorBidi" w:hAnsiTheme="majorBidi" w:cstheme="majorBidi"/>
          <w:sz w:val="24"/>
          <w:szCs w:val="24"/>
        </w:rPr>
      </w:pPr>
      <w:r w:rsidRPr="00D808F0">
        <w:rPr>
          <w:rFonts w:asciiTheme="majorBidi" w:hAnsiTheme="majorBidi" w:cstheme="majorBidi"/>
          <w:sz w:val="24"/>
          <w:szCs w:val="24"/>
        </w:rPr>
        <w:t>Saling mengunjungi antara rekan guru yang satu dengan yang</w:t>
      </w:r>
      <w:r w:rsidR="008D2C34">
        <w:rPr>
          <w:rFonts w:asciiTheme="majorBidi" w:hAnsiTheme="majorBidi" w:cstheme="majorBidi"/>
          <w:sz w:val="24"/>
          <w:szCs w:val="24"/>
        </w:rPr>
        <w:t xml:space="preserve"> </w:t>
      </w:r>
      <w:r w:rsidRPr="00D808F0">
        <w:rPr>
          <w:rFonts w:asciiTheme="majorBidi" w:hAnsiTheme="majorBidi" w:cstheme="majorBidi"/>
          <w:sz w:val="24"/>
          <w:szCs w:val="24"/>
        </w:rPr>
        <w:t>lainnya sangat penting sekali dalam supervisi, karena manfaat dan</w:t>
      </w:r>
      <w:r w:rsidR="008D2C34">
        <w:rPr>
          <w:rFonts w:asciiTheme="majorBidi" w:hAnsiTheme="majorBidi" w:cstheme="majorBidi"/>
          <w:sz w:val="24"/>
          <w:szCs w:val="24"/>
        </w:rPr>
        <w:t xml:space="preserve"> </w:t>
      </w:r>
      <w:r w:rsidRPr="00D808F0">
        <w:rPr>
          <w:rFonts w:asciiTheme="majorBidi" w:hAnsiTheme="majorBidi" w:cstheme="majorBidi"/>
          <w:sz w:val="24"/>
          <w:szCs w:val="24"/>
        </w:rPr>
        <w:t>kebaikannya sangat banyak sekali misalnya: (1) memberi kesempatan</w:t>
      </w:r>
      <w:r w:rsidR="008D2C34">
        <w:rPr>
          <w:rFonts w:asciiTheme="majorBidi" w:hAnsiTheme="majorBidi" w:cstheme="majorBidi"/>
          <w:sz w:val="24"/>
          <w:szCs w:val="24"/>
        </w:rPr>
        <w:t xml:space="preserve"> </w:t>
      </w:r>
      <w:r w:rsidRPr="00D808F0">
        <w:rPr>
          <w:rFonts w:asciiTheme="majorBidi" w:hAnsiTheme="majorBidi" w:cstheme="majorBidi"/>
          <w:sz w:val="24"/>
          <w:szCs w:val="24"/>
        </w:rPr>
        <w:t>mengamati rekan lain yang sedang memberi pelajaran; (2) membantu</w:t>
      </w:r>
      <w:r w:rsidR="008D2C34">
        <w:rPr>
          <w:rFonts w:asciiTheme="majorBidi" w:hAnsiTheme="majorBidi" w:cstheme="majorBidi"/>
          <w:sz w:val="24"/>
          <w:szCs w:val="24"/>
        </w:rPr>
        <w:t xml:space="preserve"> </w:t>
      </w:r>
      <w:r w:rsidRPr="00D808F0">
        <w:rPr>
          <w:rFonts w:asciiTheme="majorBidi" w:hAnsiTheme="majorBidi" w:cstheme="majorBidi"/>
          <w:sz w:val="24"/>
          <w:szCs w:val="24"/>
        </w:rPr>
        <w:t>guru yang ingin memperoleh pengalaman atau ketrampilan tentang</w:t>
      </w:r>
      <w:r w:rsidR="008D2C34">
        <w:rPr>
          <w:rFonts w:asciiTheme="majorBidi" w:hAnsiTheme="majorBidi" w:cstheme="majorBidi"/>
          <w:sz w:val="24"/>
          <w:szCs w:val="24"/>
        </w:rPr>
        <w:t xml:space="preserve"> </w:t>
      </w:r>
      <w:r w:rsidRPr="00D808F0">
        <w:rPr>
          <w:rFonts w:asciiTheme="majorBidi" w:hAnsiTheme="majorBidi" w:cstheme="majorBidi"/>
          <w:sz w:val="24"/>
          <w:szCs w:val="24"/>
        </w:rPr>
        <w:t>teknik dan metode mengajar; (3) memberi motivasi yang terarah terhadap</w:t>
      </w:r>
      <w:r w:rsidR="008D2C34">
        <w:rPr>
          <w:rFonts w:asciiTheme="majorBidi" w:hAnsiTheme="majorBidi" w:cstheme="majorBidi"/>
          <w:sz w:val="24"/>
          <w:szCs w:val="24"/>
        </w:rPr>
        <w:t xml:space="preserve"> </w:t>
      </w:r>
      <w:r w:rsidRPr="00D808F0">
        <w:rPr>
          <w:rFonts w:asciiTheme="majorBidi" w:hAnsiTheme="majorBidi" w:cstheme="majorBidi"/>
          <w:sz w:val="24"/>
          <w:szCs w:val="24"/>
        </w:rPr>
        <w:t>aktivitas mengajar; (4) sifat bawahan terhadap pemimpin seperti halnya</w:t>
      </w:r>
      <w:r w:rsidR="008D2C34">
        <w:rPr>
          <w:rFonts w:asciiTheme="majorBidi" w:hAnsiTheme="majorBidi" w:cstheme="majorBidi"/>
          <w:sz w:val="24"/>
          <w:szCs w:val="24"/>
        </w:rPr>
        <w:t xml:space="preserve"> </w:t>
      </w:r>
      <w:r w:rsidR="008D2C34" w:rsidRPr="008D2C34">
        <w:rPr>
          <w:rFonts w:ascii="Times New Roman" w:hAnsi="Times New Roman" w:cs="Times New Roman"/>
          <w:sz w:val="24"/>
          <w:szCs w:val="24"/>
        </w:rPr>
        <w:t>supervisor dan guru tidak ada sama sekali, sehingga diskusi dapat</w:t>
      </w:r>
      <w:r w:rsidR="008D2C34">
        <w:rPr>
          <w:rFonts w:asciiTheme="majorBidi" w:hAnsiTheme="majorBidi" w:cstheme="majorBidi"/>
          <w:sz w:val="24"/>
          <w:szCs w:val="24"/>
        </w:rPr>
        <w:t xml:space="preserve"> </w:t>
      </w:r>
      <w:r w:rsidR="008D2C34" w:rsidRPr="008D2C34">
        <w:rPr>
          <w:rFonts w:ascii="Times New Roman" w:hAnsi="Times New Roman" w:cs="Times New Roman"/>
          <w:sz w:val="24"/>
          <w:szCs w:val="24"/>
        </w:rPr>
        <w:t>berlangsung secara wajar dan mudah mencari penyelesaian persoalan</w:t>
      </w:r>
      <w:r w:rsidR="008D2C34">
        <w:rPr>
          <w:rFonts w:asciiTheme="majorBidi" w:hAnsiTheme="majorBidi" w:cstheme="majorBidi"/>
          <w:sz w:val="24"/>
          <w:szCs w:val="24"/>
        </w:rPr>
        <w:t xml:space="preserve"> </w:t>
      </w:r>
      <w:r w:rsidR="008D2C34" w:rsidRPr="008D2C34">
        <w:rPr>
          <w:rFonts w:ascii="Times New Roman" w:hAnsi="Times New Roman" w:cs="Times New Roman"/>
          <w:sz w:val="24"/>
          <w:szCs w:val="24"/>
        </w:rPr>
        <w:t>dengan musyawarah.</w:t>
      </w:r>
    </w:p>
    <w:p w:rsidR="00A16AB5" w:rsidRDefault="00A16AB5" w:rsidP="008D2C34">
      <w:pPr>
        <w:autoSpaceDE w:val="0"/>
        <w:autoSpaceDN w:val="0"/>
        <w:adjustRightInd w:val="0"/>
        <w:spacing w:line="480" w:lineRule="auto"/>
        <w:jc w:val="both"/>
        <w:rPr>
          <w:rFonts w:ascii="Times New Roman" w:hAnsi="Times New Roman" w:cs="Times New Roman"/>
          <w:sz w:val="24"/>
          <w:szCs w:val="24"/>
        </w:rPr>
      </w:pPr>
    </w:p>
    <w:p w:rsidR="008D2C34" w:rsidRPr="008D2C34" w:rsidRDefault="008D2C34" w:rsidP="008D2C34">
      <w:pPr>
        <w:autoSpaceDE w:val="0"/>
        <w:autoSpaceDN w:val="0"/>
        <w:adjustRightInd w:val="0"/>
        <w:spacing w:line="480" w:lineRule="auto"/>
        <w:jc w:val="both"/>
        <w:rPr>
          <w:rFonts w:ascii="Times New Roman" w:hAnsi="Times New Roman" w:cs="Times New Roman"/>
          <w:sz w:val="24"/>
          <w:szCs w:val="24"/>
        </w:rPr>
      </w:pPr>
      <w:r w:rsidRPr="008D2C34">
        <w:rPr>
          <w:rFonts w:ascii="Times New Roman" w:hAnsi="Times New Roman" w:cs="Times New Roman"/>
          <w:sz w:val="24"/>
          <w:szCs w:val="24"/>
        </w:rPr>
        <w:t>5) Menilai diri sendiri (</w:t>
      </w:r>
      <w:r w:rsidRPr="008D2C34">
        <w:rPr>
          <w:rFonts w:ascii="Times New Roman" w:hAnsi="Times New Roman" w:cs="Times New Roman"/>
          <w:i/>
          <w:iCs/>
          <w:sz w:val="24"/>
          <w:szCs w:val="24"/>
        </w:rPr>
        <w:t>Self Evaluation Check List</w:t>
      </w:r>
      <w:r w:rsidRPr="008D2C34">
        <w:rPr>
          <w:rFonts w:ascii="Times New Roman" w:hAnsi="Times New Roman" w:cs="Times New Roman"/>
          <w:sz w:val="24"/>
          <w:szCs w:val="24"/>
        </w:rPr>
        <w:t>)</w:t>
      </w:r>
    </w:p>
    <w:p w:rsidR="008D2C34" w:rsidRDefault="008D2C34" w:rsidP="009E2EE8">
      <w:pPr>
        <w:autoSpaceDE w:val="0"/>
        <w:autoSpaceDN w:val="0"/>
        <w:adjustRightInd w:val="0"/>
        <w:spacing w:line="480" w:lineRule="auto"/>
        <w:ind w:firstLine="720"/>
        <w:jc w:val="both"/>
        <w:rPr>
          <w:rFonts w:ascii="Times New Roman" w:hAnsi="Times New Roman" w:cs="Times New Roman"/>
          <w:sz w:val="24"/>
          <w:szCs w:val="24"/>
        </w:rPr>
      </w:pPr>
      <w:r w:rsidRPr="008D2C34">
        <w:rPr>
          <w:rFonts w:ascii="Times New Roman" w:hAnsi="Times New Roman" w:cs="Times New Roman"/>
          <w:sz w:val="24"/>
          <w:szCs w:val="24"/>
        </w:rPr>
        <w:t>Menilai diri sendiri adalah salah satu tugas yang tersukar bagi para</w:t>
      </w:r>
      <w:r w:rsidR="009E2EE8">
        <w:rPr>
          <w:rFonts w:ascii="Times New Roman" w:hAnsi="Times New Roman" w:cs="Times New Roman"/>
          <w:sz w:val="24"/>
          <w:szCs w:val="24"/>
        </w:rPr>
        <w:t xml:space="preserve"> </w:t>
      </w:r>
      <w:r w:rsidRPr="008D2C34">
        <w:rPr>
          <w:rFonts w:ascii="Times New Roman" w:hAnsi="Times New Roman" w:cs="Times New Roman"/>
          <w:sz w:val="24"/>
          <w:szCs w:val="24"/>
        </w:rPr>
        <w:t xml:space="preserve">guru ketika </w:t>
      </w:r>
      <w:proofErr w:type="gramStart"/>
      <w:r w:rsidRPr="008D2C34">
        <w:rPr>
          <w:rFonts w:ascii="Times New Roman" w:hAnsi="Times New Roman" w:cs="Times New Roman"/>
          <w:sz w:val="24"/>
          <w:szCs w:val="24"/>
        </w:rPr>
        <w:t>ia</w:t>
      </w:r>
      <w:proofErr w:type="gramEnd"/>
      <w:r w:rsidRPr="008D2C34">
        <w:rPr>
          <w:rFonts w:ascii="Times New Roman" w:hAnsi="Times New Roman" w:cs="Times New Roman"/>
          <w:sz w:val="24"/>
          <w:szCs w:val="24"/>
        </w:rPr>
        <w:t xml:space="preserve"> mengajar. Oleh karena itu, dalam mengajar sebaiknya</w:t>
      </w:r>
      <w:r w:rsidR="009E2EE8">
        <w:rPr>
          <w:rFonts w:ascii="Times New Roman" w:hAnsi="Times New Roman" w:cs="Times New Roman"/>
          <w:sz w:val="24"/>
          <w:szCs w:val="24"/>
        </w:rPr>
        <w:t xml:space="preserve"> </w:t>
      </w:r>
      <w:r w:rsidRPr="008D2C34">
        <w:rPr>
          <w:rFonts w:ascii="Times New Roman" w:hAnsi="Times New Roman" w:cs="Times New Roman"/>
          <w:sz w:val="24"/>
          <w:szCs w:val="24"/>
        </w:rPr>
        <w:t xml:space="preserve">seorang guru harus siap dikritik oleh murid-muridnya, dan juga </w:t>
      </w:r>
      <w:r w:rsidRPr="009E2EE8">
        <w:rPr>
          <w:rFonts w:ascii="Times New Roman" w:hAnsi="Times New Roman" w:cs="Times New Roman"/>
          <w:i/>
          <w:iCs/>
          <w:sz w:val="24"/>
          <w:szCs w:val="24"/>
        </w:rPr>
        <w:t>partner</w:t>
      </w:r>
      <w:r w:rsidR="009E2EE8">
        <w:rPr>
          <w:rFonts w:ascii="Times New Roman" w:hAnsi="Times New Roman" w:cs="Times New Roman"/>
          <w:sz w:val="24"/>
          <w:szCs w:val="24"/>
        </w:rPr>
        <w:t xml:space="preserve"> </w:t>
      </w:r>
      <w:r w:rsidRPr="008D2C34">
        <w:rPr>
          <w:rFonts w:ascii="Times New Roman" w:hAnsi="Times New Roman" w:cs="Times New Roman"/>
          <w:sz w:val="24"/>
          <w:szCs w:val="24"/>
        </w:rPr>
        <w:t xml:space="preserve">guru yang lain. </w:t>
      </w:r>
      <w:proofErr w:type="gramStart"/>
      <w:r w:rsidRPr="008D2C34">
        <w:rPr>
          <w:rFonts w:ascii="Times New Roman" w:hAnsi="Times New Roman" w:cs="Times New Roman"/>
          <w:sz w:val="24"/>
          <w:szCs w:val="24"/>
        </w:rPr>
        <w:t>Hal ini sangat bermanfaat bagi kematangan seorang</w:t>
      </w:r>
      <w:r w:rsidR="009E2EE8">
        <w:rPr>
          <w:rFonts w:ascii="Times New Roman" w:hAnsi="Times New Roman" w:cs="Times New Roman"/>
          <w:sz w:val="24"/>
          <w:szCs w:val="24"/>
        </w:rPr>
        <w:t xml:space="preserve"> </w:t>
      </w:r>
      <w:r w:rsidRPr="008D2C34">
        <w:rPr>
          <w:rFonts w:ascii="Times New Roman" w:hAnsi="Times New Roman" w:cs="Times New Roman"/>
          <w:sz w:val="24"/>
          <w:szCs w:val="24"/>
        </w:rPr>
        <w:t>pendidik di masa berikutnya.</w:t>
      </w:r>
      <w:proofErr w:type="gramEnd"/>
      <w:r w:rsidR="009E2EE8">
        <w:rPr>
          <w:rStyle w:val="FootnoteReference"/>
          <w:rFonts w:ascii="Times New Roman" w:hAnsi="Times New Roman" w:cs="Times New Roman"/>
          <w:sz w:val="24"/>
          <w:szCs w:val="24"/>
        </w:rPr>
        <w:footnoteReference w:id="40"/>
      </w:r>
    </w:p>
    <w:p w:rsidR="009E2EE8" w:rsidRPr="009E2EE8" w:rsidRDefault="009E2EE8" w:rsidP="009E2EE8">
      <w:pPr>
        <w:autoSpaceDE w:val="0"/>
        <w:autoSpaceDN w:val="0"/>
        <w:adjustRightInd w:val="0"/>
        <w:spacing w:line="480" w:lineRule="auto"/>
        <w:ind w:firstLine="720"/>
        <w:jc w:val="both"/>
        <w:rPr>
          <w:rFonts w:ascii="Times New Roman" w:hAnsi="Times New Roman" w:cs="Times New Roman"/>
          <w:sz w:val="24"/>
          <w:szCs w:val="24"/>
        </w:rPr>
      </w:pPr>
    </w:p>
    <w:p w:rsidR="009E4A7B" w:rsidRPr="00B328A2" w:rsidRDefault="00F529D3" w:rsidP="009E4A7B">
      <w:pPr>
        <w:autoSpaceDE w:val="0"/>
        <w:autoSpaceDN w:val="0"/>
        <w:adjustRightInd w:val="0"/>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b</w:t>
      </w:r>
      <w:r w:rsidR="009E4A7B" w:rsidRPr="00B328A2">
        <w:rPr>
          <w:rFonts w:ascii="Times New Roman" w:hAnsi="Times New Roman" w:cs="Times New Roman"/>
          <w:sz w:val="24"/>
          <w:szCs w:val="24"/>
        </w:rPr>
        <w:t>. Teknik yang Bersifat Kelompok</w:t>
      </w:r>
    </w:p>
    <w:p w:rsidR="00814F0B" w:rsidRDefault="009E4A7B" w:rsidP="00A16AB5">
      <w:pPr>
        <w:autoSpaceDE w:val="0"/>
        <w:autoSpaceDN w:val="0"/>
        <w:adjustRightInd w:val="0"/>
        <w:spacing w:line="480" w:lineRule="auto"/>
        <w:ind w:left="284" w:firstLine="436"/>
        <w:jc w:val="both"/>
        <w:rPr>
          <w:rFonts w:ascii="Times New Roman" w:hAnsi="Times New Roman" w:cs="Times New Roman"/>
          <w:sz w:val="24"/>
          <w:szCs w:val="24"/>
        </w:rPr>
      </w:pPr>
      <w:r w:rsidRPr="00B328A2">
        <w:rPr>
          <w:rFonts w:ascii="Times New Roman" w:hAnsi="Times New Roman" w:cs="Times New Roman"/>
          <w:sz w:val="24"/>
          <w:szCs w:val="24"/>
        </w:rPr>
        <w:t>Yaitu suatu teknik yang digunakan untuk dilaksanakan secara</w:t>
      </w:r>
      <w:r w:rsidR="00A254BE" w:rsidRPr="00B328A2">
        <w:rPr>
          <w:rFonts w:ascii="Times New Roman" w:hAnsi="Times New Roman" w:cs="Times New Roman"/>
          <w:sz w:val="24"/>
          <w:szCs w:val="24"/>
        </w:rPr>
        <w:t xml:space="preserve"> </w:t>
      </w:r>
      <w:r w:rsidR="007A05CD">
        <w:rPr>
          <w:rFonts w:ascii="Times New Roman" w:hAnsi="Times New Roman" w:cs="Times New Roman"/>
          <w:sz w:val="24"/>
          <w:szCs w:val="24"/>
        </w:rPr>
        <w:t xml:space="preserve">bersama-sama </w:t>
      </w:r>
      <w:r w:rsidRPr="00B328A2">
        <w:rPr>
          <w:rFonts w:ascii="Times New Roman" w:hAnsi="Times New Roman" w:cs="Times New Roman"/>
          <w:sz w:val="24"/>
          <w:szCs w:val="24"/>
        </w:rPr>
        <w:t>oleh supevisor dengan sejumlah guru dalam satu</w:t>
      </w:r>
      <w:r w:rsidR="00A254BE" w:rsidRPr="00B328A2">
        <w:rPr>
          <w:rFonts w:ascii="Times New Roman" w:hAnsi="Times New Roman" w:cs="Times New Roman"/>
          <w:sz w:val="24"/>
          <w:szCs w:val="24"/>
        </w:rPr>
        <w:t xml:space="preserve"> </w:t>
      </w:r>
      <w:r w:rsidR="00F529D3" w:rsidRPr="00B328A2">
        <w:rPr>
          <w:rFonts w:ascii="Times New Roman" w:hAnsi="Times New Roman" w:cs="Times New Roman"/>
          <w:sz w:val="24"/>
          <w:szCs w:val="24"/>
        </w:rPr>
        <w:t xml:space="preserve">kelompok seperti: </w:t>
      </w:r>
      <w:r w:rsidRPr="00B328A2">
        <w:rPr>
          <w:rFonts w:ascii="Times New Roman" w:hAnsi="Times New Roman" w:cs="Times New Roman"/>
          <w:sz w:val="24"/>
          <w:szCs w:val="24"/>
        </w:rPr>
        <w:t>Orientasi Bagi Guru</w:t>
      </w:r>
      <w:r w:rsidR="00F529D3" w:rsidRPr="00B328A2">
        <w:rPr>
          <w:rFonts w:ascii="Times New Roman" w:hAnsi="Times New Roman" w:cs="Times New Roman"/>
          <w:sz w:val="24"/>
          <w:szCs w:val="24"/>
        </w:rPr>
        <w:t>, y</w:t>
      </w:r>
      <w:r w:rsidRPr="00B328A2">
        <w:rPr>
          <w:rFonts w:ascii="Times New Roman" w:hAnsi="Times New Roman" w:cs="Times New Roman"/>
          <w:sz w:val="24"/>
          <w:szCs w:val="24"/>
        </w:rPr>
        <w:t>aitu suatu upaya yang bertujuan mengatur guru untuk</w:t>
      </w:r>
      <w:r w:rsidR="00316D55" w:rsidRPr="00B328A2">
        <w:rPr>
          <w:rFonts w:ascii="Times New Roman" w:hAnsi="Times New Roman" w:cs="Times New Roman"/>
          <w:sz w:val="24"/>
          <w:szCs w:val="24"/>
        </w:rPr>
        <w:t xml:space="preserve"> </w:t>
      </w:r>
      <w:r w:rsidRPr="00B328A2">
        <w:rPr>
          <w:rFonts w:ascii="Times New Roman" w:hAnsi="Times New Roman" w:cs="Times New Roman"/>
          <w:sz w:val="24"/>
          <w:szCs w:val="24"/>
        </w:rPr>
        <w:t xml:space="preserve">memasuki suasana </w:t>
      </w:r>
      <w:r w:rsidRPr="00B328A2">
        <w:rPr>
          <w:rFonts w:ascii="Times New Roman" w:hAnsi="Times New Roman" w:cs="Times New Roman"/>
          <w:sz w:val="24"/>
          <w:szCs w:val="24"/>
        </w:rPr>
        <w:lastRenderedPageBreak/>
        <w:t>kerja yang baru, tetapi hal ini tidak berl</w:t>
      </w:r>
      <w:r w:rsidR="00316D55" w:rsidRPr="00B328A2">
        <w:rPr>
          <w:rFonts w:ascii="Times New Roman" w:hAnsi="Times New Roman" w:cs="Times New Roman"/>
          <w:sz w:val="24"/>
          <w:szCs w:val="24"/>
        </w:rPr>
        <w:t>a</w:t>
      </w:r>
      <w:r w:rsidRPr="00B328A2">
        <w:rPr>
          <w:rFonts w:ascii="Times New Roman" w:hAnsi="Times New Roman" w:cs="Times New Roman"/>
          <w:sz w:val="24"/>
          <w:szCs w:val="24"/>
        </w:rPr>
        <w:t>ku</w:t>
      </w:r>
      <w:r w:rsidR="00316D55" w:rsidRPr="00B328A2">
        <w:rPr>
          <w:rFonts w:ascii="Times New Roman" w:hAnsi="Times New Roman" w:cs="Times New Roman"/>
          <w:sz w:val="24"/>
          <w:szCs w:val="24"/>
        </w:rPr>
        <w:t xml:space="preserve"> </w:t>
      </w:r>
      <w:r w:rsidRPr="00B328A2">
        <w:rPr>
          <w:rFonts w:ascii="Times New Roman" w:hAnsi="Times New Roman" w:cs="Times New Roman"/>
          <w:sz w:val="24"/>
          <w:szCs w:val="24"/>
        </w:rPr>
        <w:t>pada guru baru saja, melainkan untuk seluruh staf guru</w:t>
      </w:r>
      <w:r w:rsidR="00316D55" w:rsidRPr="00B328A2">
        <w:rPr>
          <w:rFonts w:ascii="Times New Roman" w:hAnsi="Times New Roman" w:cs="Times New Roman"/>
          <w:sz w:val="24"/>
          <w:szCs w:val="24"/>
        </w:rPr>
        <w:t>.</w:t>
      </w:r>
      <w:r w:rsidR="00316D55" w:rsidRPr="00B328A2">
        <w:rPr>
          <w:rStyle w:val="FootnoteReference"/>
          <w:rFonts w:ascii="Times New Roman" w:hAnsi="Times New Roman" w:cs="Times New Roman"/>
          <w:sz w:val="24"/>
          <w:szCs w:val="24"/>
        </w:rPr>
        <w:footnoteReference w:id="41"/>
      </w:r>
      <w:r w:rsidR="00316D55" w:rsidRPr="00B328A2">
        <w:rPr>
          <w:rFonts w:ascii="Times New Roman" w:hAnsi="Times New Roman" w:cs="Times New Roman"/>
          <w:sz w:val="24"/>
          <w:szCs w:val="24"/>
        </w:rPr>
        <w:t xml:space="preserve"> </w:t>
      </w:r>
    </w:p>
    <w:p w:rsidR="009E4A7B" w:rsidRPr="00B328A2" w:rsidRDefault="009E4A7B" w:rsidP="00634BB4">
      <w:pPr>
        <w:autoSpaceDE w:val="0"/>
        <w:autoSpaceDN w:val="0"/>
        <w:adjustRightInd w:val="0"/>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t>Adapun orientasi tersebut antara lain:</w:t>
      </w:r>
    </w:p>
    <w:p w:rsidR="009E4A7B" w:rsidRPr="00B328A2" w:rsidRDefault="00F529D3" w:rsidP="002007C1">
      <w:pPr>
        <w:autoSpaceDE w:val="0"/>
        <w:autoSpaceDN w:val="0"/>
        <w:adjustRightInd w:val="0"/>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1</w:t>
      </w:r>
      <w:r w:rsidR="009E4A7B" w:rsidRPr="00B328A2">
        <w:rPr>
          <w:rFonts w:ascii="Times New Roman" w:hAnsi="Times New Roman" w:cs="Times New Roman"/>
          <w:sz w:val="24"/>
          <w:szCs w:val="24"/>
        </w:rPr>
        <w:t>) Orientasi personal, yaitu pengenalan terhadap personal</w:t>
      </w:r>
      <w:r w:rsidR="00316D55"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guru dan petugas-petugas sekolah lain</w:t>
      </w:r>
      <w:r w:rsidR="00634BB4" w:rsidRPr="00B328A2">
        <w:rPr>
          <w:rFonts w:ascii="Times New Roman" w:hAnsi="Times New Roman" w:cs="Times New Roman"/>
          <w:sz w:val="24"/>
          <w:szCs w:val="24"/>
        </w:rPr>
        <w:t>n</w:t>
      </w:r>
      <w:r w:rsidR="009E4A7B" w:rsidRPr="00B328A2">
        <w:rPr>
          <w:rFonts w:ascii="Times New Roman" w:hAnsi="Times New Roman" w:cs="Times New Roman"/>
          <w:sz w:val="24"/>
          <w:szCs w:val="24"/>
        </w:rPr>
        <w:t>ya</w:t>
      </w:r>
      <w:r w:rsidR="00634BB4" w:rsidRPr="00B328A2">
        <w:rPr>
          <w:rFonts w:ascii="Times New Roman" w:hAnsi="Times New Roman" w:cs="Times New Roman"/>
          <w:sz w:val="24"/>
          <w:szCs w:val="24"/>
        </w:rPr>
        <w:t>.</w:t>
      </w:r>
    </w:p>
    <w:p w:rsidR="009E4A7B" w:rsidRPr="00B328A2" w:rsidRDefault="00F529D3" w:rsidP="002007C1">
      <w:pPr>
        <w:autoSpaceDE w:val="0"/>
        <w:autoSpaceDN w:val="0"/>
        <w:adjustRightInd w:val="0"/>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2</w:t>
      </w:r>
      <w:r w:rsidR="009E4A7B" w:rsidRPr="00B328A2">
        <w:rPr>
          <w:rFonts w:ascii="Times New Roman" w:hAnsi="Times New Roman" w:cs="Times New Roman"/>
          <w:sz w:val="24"/>
          <w:szCs w:val="24"/>
        </w:rPr>
        <w:t>) Orientasi terhadap program sekolah, yang juga termasuk</w:t>
      </w:r>
      <w:r w:rsidR="00316D55"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rencana-rencana dan dokumen lain.</w:t>
      </w:r>
    </w:p>
    <w:p w:rsidR="007A05CD" w:rsidRPr="00B328A2" w:rsidRDefault="00F529D3" w:rsidP="00A357F9">
      <w:pPr>
        <w:autoSpaceDE w:val="0"/>
        <w:autoSpaceDN w:val="0"/>
        <w:adjustRightInd w:val="0"/>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3</w:t>
      </w:r>
      <w:r w:rsidR="009E4A7B" w:rsidRPr="00B328A2">
        <w:rPr>
          <w:rFonts w:ascii="Times New Roman" w:hAnsi="Times New Roman" w:cs="Times New Roman"/>
          <w:sz w:val="24"/>
          <w:szCs w:val="24"/>
        </w:rPr>
        <w:t>) Orientasi terhadap fasilitas, baik sarana maupun prasarana</w:t>
      </w:r>
      <w:r w:rsidR="00316D55"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sekolah.</w:t>
      </w:r>
      <w:r w:rsidR="00484D12" w:rsidRPr="00B328A2">
        <w:rPr>
          <w:rStyle w:val="FootnoteReference"/>
          <w:rFonts w:ascii="Times New Roman" w:hAnsi="Times New Roman" w:cs="Times New Roman"/>
          <w:sz w:val="24"/>
          <w:szCs w:val="24"/>
        </w:rPr>
        <w:footnoteReference w:id="42"/>
      </w:r>
    </w:p>
    <w:p w:rsidR="009E4A7B" w:rsidRPr="00B328A2" w:rsidRDefault="00F529D3" w:rsidP="009E4A7B">
      <w:pPr>
        <w:autoSpaceDE w:val="0"/>
        <w:autoSpaceDN w:val="0"/>
        <w:adjustRightInd w:val="0"/>
        <w:spacing w:line="480" w:lineRule="auto"/>
        <w:jc w:val="both"/>
        <w:rPr>
          <w:rFonts w:ascii="Times New Roman" w:hAnsi="Times New Roman" w:cs="Times New Roman"/>
          <w:sz w:val="24"/>
          <w:szCs w:val="24"/>
        </w:rPr>
      </w:pPr>
      <w:proofErr w:type="gramStart"/>
      <w:r w:rsidRPr="00B328A2">
        <w:rPr>
          <w:rFonts w:ascii="Times New Roman" w:hAnsi="Times New Roman" w:cs="Times New Roman"/>
          <w:sz w:val="24"/>
          <w:szCs w:val="24"/>
        </w:rPr>
        <w:t>c</w:t>
      </w:r>
      <w:r w:rsidR="00C40E63" w:rsidRPr="00B328A2">
        <w:rPr>
          <w:rFonts w:ascii="Times New Roman" w:hAnsi="Times New Roman" w:cs="Times New Roman"/>
          <w:sz w:val="24"/>
          <w:szCs w:val="24"/>
        </w:rPr>
        <w:t>. Teknik-t</w:t>
      </w:r>
      <w:r w:rsidR="009E4A7B" w:rsidRPr="00B328A2">
        <w:rPr>
          <w:rFonts w:ascii="Times New Roman" w:hAnsi="Times New Roman" w:cs="Times New Roman"/>
          <w:sz w:val="24"/>
          <w:szCs w:val="24"/>
        </w:rPr>
        <w:t>eknik</w:t>
      </w:r>
      <w:proofErr w:type="gramEnd"/>
      <w:r w:rsidR="009E4A7B" w:rsidRPr="00B328A2">
        <w:rPr>
          <w:rFonts w:ascii="Times New Roman" w:hAnsi="Times New Roman" w:cs="Times New Roman"/>
          <w:sz w:val="24"/>
          <w:szCs w:val="24"/>
        </w:rPr>
        <w:t xml:space="preserve"> Peningkatan</w:t>
      </w:r>
    </w:p>
    <w:p w:rsidR="009E4A7B" w:rsidRPr="00B328A2" w:rsidRDefault="009E4A7B" w:rsidP="00F16730">
      <w:pPr>
        <w:autoSpaceDE w:val="0"/>
        <w:autoSpaceDN w:val="0"/>
        <w:adjustRightInd w:val="0"/>
        <w:spacing w:line="480" w:lineRule="auto"/>
        <w:ind w:left="284" w:firstLine="436"/>
        <w:jc w:val="both"/>
        <w:rPr>
          <w:rFonts w:ascii="Times New Roman" w:hAnsi="Times New Roman" w:cs="Times New Roman"/>
          <w:sz w:val="24"/>
          <w:szCs w:val="24"/>
        </w:rPr>
      </w:pPr>
      <w:proofErr w:type="gramStart"/>
      <w:r w:rsidRPr="00B328A2">
        <w:rPr>
          <w:rFonts w:ascii="Times New Roman" w:hAnsi="Times New Roman" w:cs="Times New Roman"/>
          <w:sz w:val="24"/>
          <w:szCs w:val="24"/>
        </w:rPr>
        <w:t>Dalam usaha peningkatan ini, guru yng disupervisi harus</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aktif dalam menentukan keberhasilannya.</w:t>
      </w:r>
      <w:proofErr w:type="gramEnd"/>
      <w:r w:rsidRPr="00B328A2">
        <w:rPr>
          <w:rFonts w:ascii="Times New Roman" w:hAnsi="Times New Roman" w:cs="Times New Roman"/>
          <w:sz w:val="24"/>
          <w:szCs w:val="24"/>
        </w:rPr>
        <w:t xml:space="preserve"> Untuk meningkatkan</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 xml:space="preserve">kemampuan para guru, dapat ditempuh dengan berbagai </w:t>
      </w:r>
      <w:proofErr w:type="gramStart"/>
      <w:r w:rsidRPr="00B328A2">
        <w:rPr>
          <w:rFonts w:ascii="Times New Roman" w:hAnsi="Times New Roman" w:cs="Times New Roman"/>
          <w:sz w:val="24"/>
          <w:szCs w:val="24"/>
        </w:rPr>
        <w:t>cara</w:t>
      </w:r>
      <w:proofErr w:type="gramEnd"/>
      <w:r w:rsidRPr="00B328A2">
        <w:rPr>
          <w:rFonts w:ascii="Times New Roman" w:hAnsi="Times New Roman" w:cs="Times New Roman"/>
          <w:sz w:val="24"/>
          <w:szCs w:val="24"/>
        </w:rPr>
        <w:t xml:space="preserve"> antara</w:t>
      </w:r>
      <w:r w:rsidR="001150D8" w:rsidRPr="00B328A2">
        <w:rPr>
          <w:rFonts w:ascii="Times New Roman" w:hAnsi="Times New Roman" w:cs="Times New Roman"/>
          <w:sz w:val="24"/>
          <w:szCs w:val="24"/>
        </w:rPr>
        <w:t xml:space="preserve"> lain</w:t>
      </w:r>
      <w:r w:rsidRPr="00B328A2">
        <w:rPr>
          <w:rFonts w:ascii="Times New Roman" w:hAnsi="Times New Roman" w:cs="Times New Roman"/>
          <w:sz w:val="24"/>
          <w:szCs w:val="24"/>
        </w:rPr>
        <w:t>:</w:t>
      </w:r>
    </w:p>
    <w:p w:rsidR="009E4A7B" w:rsidRPr="00B328A2" w:rsidRDefault="00F16730" w:rsidP="009E4A7B">
      <w:pPr>
        <w:autoSpaceDE w:val="0"/>
        <w:autoSpaceDN w:val="0"/>
        <w:adjustRightInd w:val="0"/>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1</w:t>
      </w:r>
      <w:r w:rsidR="009E4A7B" w:rsidRPr="00B328A2">
        <w:rPr>
          <w:rFonts w:ascii="Times New Roman" w:hAnsi="Times New Roman" w:cs="Times New Roman"/>
          <w:sz w:val="24"/>
          <w:szCs w:val="24"/>
        </w:rPr>
        <w:t>. Penataran</w:t>
      </w:r>
    </w:p>
    <w:p w:rsidR="009E4A7B" w:rsidRPr="00B328A2" w:rsidRDefault="009E4A7B" w:rsidP="00F16730">
      <w:pPr>
        <w:autoSpaceDE w:val="0"/>
        <w:autoSpaceDN w:val="0"/>
        <w:adjustRightInd w:val="0"/>
        <w:spacing w:line="480" w:lineRule="auto"/>
        <w:ind w:left="284" w:firstLine="720"/>
        <w:jc w:val="both"/>
        <w:rPr>
          <w:rFonts w:ascii="Times New Roman" w:hAnsi="Times New Roman" w:cs="Times New Roman"/>
          <w:i/>
          <w:iCs/>
          <w:sz w:val="24"/>
          <w:szCs w:val="24"/>
        </w:rPr>
      </w:pPr>
      <w:r w:rsidRPr="00B328A2">
        <w:rPr>
          <w:rFonts w:ascii="Times New Roman" w:hAnsi="Times New Roman" w:cs="Times New Roman"/>
          <w:sz w:val="24"/>
          <w:szCs w:val="24"/>
        </w:rPr>
        <w:t xml:space="preserve">Sebutan yang lain adalah </w:t>
      </w:r>
      <w:proofErr w:type="gramStart"/>
      <w:r w:rsidRPr="00B328A2">
        <w:rPr>
          <w:rFonts w:ascii="Times New Roman" w:hAnsi="Times New Roman" w:cs="Times New Roman"/>
          <w:sz w:val="24"/>
          <w:szCs w:val="24"/>
        </w:rPr>
        <w:t>kursus ,</w:t>
      </w:r>
      <w:proofErr w:type="gramEnd"/>
      <w:r w:rsidRPr="00B328A2">
        <w:rPr>
          <w:rFonts w:ascii="Times New Roman" w:hAnsi="Times New Roman" w:cs="Times New Roman"/>
          <w:sz w:val="24"/>
          <w:szCs w:val="24"/>
        </w:rPr>
        <w:t xml:space="preserve"> </w:t>
      </w:r>
      <w:r w:rsidR="001150D8" w:rsidRPr="00B328A2">
        <w:rPr>
          <w:rFonts w:ascii="Times New Roman" w:hAnsi="Times New Roman" w:cs="Times New Roman"/>
          <w:i/>
          <w:iCs/>
          <w:sz w:val="24"/>
          <w:szCs w:val="24"/>
        </w:rPr>
        <w:t>up</w:t>
      </w:r>
      <w:r w:rsidRPr="00B328A2">
        <w:rPr>
          <w:rFonts w:ascii="Times New Roman" w:hAnsi="Times New Roman" w:cs="Times New Roman"/>
          <w:i/>
          <w:iCs/>
          <w:sz w:val="24"/>
          <w:szCs w:val="24"/>
        </w:rPr>
        <w:t xml:space="preserve">grading </w:t>
      </w:r>
      <w:r w:rsidRPr="00B328A2">
        <w:rPr>
          <w:rFonts w:ascii="Times New Roman" w:hAnsi="Times New Roman" w:cs="Times New Roman"/>
          <w:sz w:val="24"/>
          <w:szCs w:val="24"/>
        </w:rPr>
        <w:t xml:space="preserve">dan </w:t>
      </w:r>
      <w:r w:rsidRPr="00B328A2">
        <w:rPr>
          <w:rFonts w:ascii="Times New Roman" w:hAnsi="Times New Roman" w:cs="Times New Roman"/>
          <w:i/>
          <w:iCs/>
          <w:sz w:val="24"/>
          <w:szCs w:val="24"/>
        </w:rPr>
        <w:t>in-service</w:t>
      </w:r>
      <w:r w:rsidR="001150D8" w:rsidRPr="00B328A2">
        <w:rPr>
          <w:rFonts w:ascii="Times New Roman" w:hAnsi="Times New Roman" w:cs="Times New Roman"/>
          <w:i/>
          <w:iCs/>
          <w:sz w:val="24"/>
          <w:szCs w:val="24"/>
        </w:rPr>
        <w:t xml:space="preserve"> </w:t>
      </w:r>
      <w:r w:rsidRPr="00B328A2">
        <w:rPr>
          <w:rFonts w:ascii="Times New Roman" w:hAnsi="Times New Roman" w:cs="Times New Roman"/>
          <w:i/>
          <w:iCs/>
          <w:sz w:val="24"/>
          <w:szCs w:val="24"/>
        </w:rPr>
        <w:t>educatio</w:t>
      </w:r>
      <w:r w:rsidR="001150D8" w:rsidRPr="00B328A2">
        <w:rPr>
          <w:rFonts w:ascii="Times New Roman" w:hAnsi="Times New Roman" w:cs="Times New Roman"/>
          <w:i/>
          <w:iCs/>
          <w:sz w:val="24"/>
          <w:szCs w:val="24"/>
        </w:rPr>
        <w:t>n</w:t>
      </w:r>
      <w:r w:rsidRPr="00B328A2">
        <w:rPr>
          <w:rFonts w:ascii="Times New Roman" w:hAnsi="Times New Roman" w:cs="Times New Roman"/>
          <w:sz w:val="24"/>
          <w:szCs w:val="24"/>
        </w:rPr>
        <w:t>. Pada dasarnya semuanya mempunyai maksud yang</w:t>
      </w:r>
      <w:r w:rsidR="001150D8" w:rsidRPr="00B328A2">
        <w:rPr>
          <w:rFonts w:ascii="Times New Roman" w:hAnsi="Times New Roman" w:cs="Times New Roman"/>
          <w:i/>
          <w:iCs/>
          <w:sz w:val="24"/>
          <w:szCs w:val="24"/>
        </w:rPr>
        <w:t xml:space="preserve"> </w:t>
      </w:r>
      <w:proofErr w:type="gramStart"/>
      <w:r w:rsidRPr="00B328A2">
        <w:rPr>
          <w:rFonts w:ascii="Times New Roman" w:hAnsi="Times New Roman" w:cs="Times New Roman"/>
          <w:sz w:val="24"/>
          <w:szCs w:val="24"/>
        </w:rPr>
        <w:t>sama</w:t>
      </w:r>
      <w:proofErr w:type="gramEnd"/>
      <w:r w:rsidRPr="00B328A2">
        <w:rPr>
          <w:rFonts w:ascii="Times New Roman" w:hAnsi="Times New Roman" w:cs="Times New Roman"/>
          <w:sz w:val="24"/>
          <w:szCs w:val="24"/>
        </w:rPr>
        <w:t>, yaitu untuk meningkatkan efesiensi dan produktifitas</w:t>
      </w:r>
      <w:r w:rsidR="001150D8" w:rsidRPr="00B328A2">
        <w:rPr>
          <w:rFonts w:ascii="Times New Roman" w:hAnsi="Times New Roman" w:cs="Times New Roman"/>
          <w:i/>
          <w:iCs/>
          <w:sz w:val="24"/>
          <w:szCs w:val="24"/>
        </w:rPr>
        <w:t xml:space="preserve"> </w:t>
      </w:r>
      <w:r w:rsidRPr="00B328A2">
        <w:rPr>
          <w:rFonts w:ascii="Times New Roman" w:hAnsi="Times New Roman" w:cs="Times New Roman"/>
          <w:sz w:val="24"/>
          <w:szCs w:val="24"/>
        </w:rPr>
        <w:t>dalam melakukan tugas tertentu.</w:t>
      </w:r>
      <w:r w:rsidR="001150D8" w:rsidRPr="00B328A2">
        <w:rPr>
          <w:rFonts w:ascii="Times New Roman" w:hAnsi="Times New Roman" w:cs="Times New Roman"/>
          <w:i/>
          <w:iCs/>
          <w:sz w:val="24"/>
          <w:szCs w:val="24"/>
        </w:rPr>
        <w:t xml:space="preserve"> </w:t>
      </w:r>
      <w:r w:rsidRPr="00B328A2">
        <w:rPr>
          <w:rFonts w:ascii="Times New Roman" w:hAnsi="Times New Roman" w:cs="Times New Roman"/>
          <w:sz w:val="24"/>
          <w:szCs w:val="24"/>
        </w:rPr>
        <w:t>Dalam mengikuti kegiata</w:t>
      </w:r>
      <w:r w:rsidR="00F16730" w:rsidRPr="00B328A2">
        <w:rPr>
          <w:rFonts w:ascii="Times New Roman" w:hAnsi="Times New Roman" w:cs="Times New Roman"/>
          <w:sz w:val="24"/>
          <w:szCs w:val="24"/>
        </w:rPr>
        <w:t>n diatas, ada dua tujuan, yaitu</w:t>
      </w:r>
      <w:r w:rsidRPr="00B328A2">
        <w:rPr>
          <w:rFonts w:ascii="Times New Roman" w:hAnsi="Times New Roman" w:cs="Times New Roman"/>
          <w:sz w:val="24"/>
          <w:szCs w:val="24"/>
        </w:rPr>
        <w:t>:</w:t>
      </w:r>
    </w:p>
    <w:p w:rsidR="009E4A7B" w:rsidRPr="00B328A2" w:rsidRDefault="00F16730" w:rsidP="00F16730">
      <w:pPr>
        <w:autoSpaceDE w:val="0"/>
        <w:autoSpaceDN w:val="0"/>
        <w:adjustRightInd w:val="0"/>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a</w:t>
      </w:r>
      <w:r w:rsidR="009E4A7B" w:rsidRPr="00B328A2">
        <w:rPr>
          <w:rFonts w:ascii="Times New Roman" w:hAnsi="Times New Roman" w:cs="Times New Roman"/>
          <w:sz w:val="24"/>
          <w:szCs w:val="24"/>
        </w:rPr>
        <w:t xml:space="preserve">) Sebagai </w:t>
      </w:r>
      <w:proofErr w:type="gramStart"/>
      <w:r w:rsidR="009E4A7B" w:rsidRPr="00B328A2">
        <w:rPr>
          <w:rFonts w:ascii="Times New Roman" w:hAnsi="Times New Roman" w:cs="Times New Roman"/>
          <w:sz w:val="24"/>
          <w:szCs w:val="24"/>
        </w:rPr>
        <w:t>penyegaran ,</w:t>
      </w:r>
      <w:proofErr w:type="gramEnd"/>
      <w:r w:rsidR="009E4A7B" w:rsidRPr="00B328A2">
        <w:rPr>
          <w:rFonts w:ascii="Times New Roman" w:hAnsi="Times New Roman" w:cs="Times New Roman"/>
          <w:sz w:val="24"/>
          <w:szCs w:val="24"/>
        </w:rPr>
        <w:t xml:space="preserve"> yaitu suatu upaya untuk menyegarkan</w:t>
      </w:r>
      <w:r w:rsidR="001150D8"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kembali dari suatu kegiatan rutinitas kesituasi yang lebih</w:t>
      </w:r>
      <w:r w:rsidR="001150D8"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menggairahkan.</w:t>
      </w:r>
    </w:p>
    <w:p w:rsidR="009E4A7B" w:rsidRPr="00B328A2" w:rsidRDefault="00F16730" w:rsidP="00F16730">
      <w:pPr>
        <w:autoSpaceDE w:val="0"/>
        <w:autoSpaceDN w:val="0"/>
        <w:adjustRightInd w:val="0"/>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lastRenderedPageBreak/>
        <w:t>b</w:t>
      </w:r>
      <w:r w:rsidR="009E4A7B" w:rsidRPr="00B328A2">
        <w:rPr>
          <w:rFonts w:ascii="Times New Roman" w:hAnsi="Times New Roman" w:cs="Times New Roman"/>
          <w:sz w:val="24"/>
          <w:szCs w:val="24"/>
        </w:rPr>
        <w:t>) Sebagai usaha peningkatan pengetahuan, ketrampilan</w:t>
      </w:r>
      <w:r w:rsidR="001150D8"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dengan mengubah sikap tertentu, sehingga terlihat adanya</w:t>
      </w:r>
      <w:r w:rsidR="001150D8"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peningkatan profesi guru.</w:t>
      </w:r>
    </w:p>
    <w:p w:rsidR="00E1208E" w:rsidRPr="00B328A2" w:rsidRDefault="00E1208E" w:rsidP="001150D8">
      <w:pPr>
        <w:autoSpaceDE w:val="0"/>
        <w:autoSpaceDN w:val="0"/>
        <w:adjustRightInd w:val="0"/>
        <w:spacing w:line="480" w:lineRule="auto"/>
        <w:jc w:val="both"/>
        <w:rPr>
          <w:rFonts w:ascii="Times New Roman" w:hAnsi="Times New Roman" w:cs="Times New Roman"/>
          <w:sz w:val="24"/>
          <w:szCs w:val="24"/>
        </w:rPr>
      </w:pPr>
    </w:p>
    <w:p w:rsidR="009E4A7B" w:rsidRPr="00B328A2" w:rsidRDefault="00F16730" w:rsidP="009E4A7B">
      <w:pPr>
        <w:autoSpaceDE w:val="0"/>
        <w:autoSpaceDN w:val="0"/>
        <w:adjustRightInd w:val="0"/>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2</w:t>
      </w:r>
      <w:r w:rsidR="009E4A7B" w:rsidRPr="00B328A2">
        <w:rPr>
          <w:rFonts w:ascii="Times New Roman" w:hAnsi="Times New Roman" w:cs="Times New Roman"/>
          <w:sz w:val="24"/>
          <w:szCs w:val="24"/>
        </w:rPr>
        <w:t>. Diskusi</w:t>
      </w:r>
    </w:p>
    <w:p w:rsidR="009E4A7B" w:rsidRPr="00B328A2" w:rsidRDefault="009E4A7B" w:rsidP="00F16730">
      <w:pPr>
        <w:autoSpaceDE w:val="0"/>
        <w:autoSpaceDN w:val="0"/>
        <w:adjustRightInd w:val="0"/>
        <w:spacing w:line="480" w:lineRule="auto"/>
        <w:ind w:left="142" w:firstLine="578"/>
        <w:jc w:val="both"/>
        <w:rPr>
          <w:rFonts w:ascii="Times New Roman" w:hAnsi="Times New Roman" w:cs="Times New Roman"/>
          <w:sz w:val="24"/>
          <w:szCs w:val="24"/>
        </w:rPr>
      </w:pPr>
      <w:proofErr w:type="gramStart"/>
      <w:r w:rsidRPr="00B328A2">
        <w:rPr>
          <w:rFonts w:ascii="Times New Roman" w:hAnsi="Times New Roman" w:cs="Times New Roman"/>
          <w:sz w:val="24"/>
          <w:szCs w:val="24"/>
        </w:rPr>
        <w:t>Yaitu suatu kegiatan dimana sekelompok orang</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berkumpul, bertatap muka dan bermusyawarah (bertukar</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informasi) untuk mencapai suatu keputusan tentang masalah</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yang berkaitan dengan belajar mengajar.</w:t>
      </w:r>
      <w:proofErr w:type="gramEnd"/>
      <w:r w:rsidR="001150D8"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Pertemuan yang seperti ini dimaksudkan untuk</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mengembangkan kemampuan dan ketrampilan guru.</w:t>
      </w:r>
      <w:proofErr w:type="gramEnd"/>
      <w:r w:rsidR="001150D8"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Jenis diskusi ini banyak sekali macamnya.</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Dalam hal</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ini dapat dibagi menjadi dua, yaitu diskusi yang bersifat</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informal yang berupa tukar menukar pengalaman sesama guru,</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sedangkan diskusi yang bersifat formal seperti seminar dan</w:t>
      </w:r>
      <w:r w:rsidR="001150D8" w:rsidRPr="00B328A2">
        <w:rPr>
          <w:rFonts w:ascii="Times New Roman" w:hAnsi="Times New Roman" w:cs="Times New Roman"/>
          <w:sz w:val="24"/>
          <w:szCs w:val="24"/>
        </w:rPr>
        <w:t xml:space="preserve"> </w:t>
      </w:r>
      <w:r w:rsidRPr="00B328A2">
        <w:rPr>
          <w:rFonts w:ascii="Times New Roman" w:hAnsi="Times New Roman" w:cs="Times New Roman"/>
          <w:sz w:val="24"/>
          <w:szCs w:val="24"/>
        </w:rPr>
        <w:t>sebagainya.</w:t>
      </w:r>
      <w:proofErr w:type="gramEnd"/>
      <w:r w:rsidR="001150D8" w:rsidRPr="00B328A2">
        <w:rPr>
          <w:rStyle w:val="FootnoteReference"/>
          <w:rFonts w:ascii="Times New Roman" w:hAnsi="Times New Roman" w:cs="Times New Roman"/>
          <w:sz w:val="24"/>
          <w:szCs w:val="24"/>
        </w:rPr>
        <w:footnoteReference w:id="43"/>
      </w:r>
    </w:p>
    <w:p w:rsidR="00AA04E2" w:rsidRPr="00B328A2" w:rsidRDefault="00AA04E2" w:rsidP="009E4A7B">
      <w:pPr>
        <w:autoSpaceDE w:val="0"/>
        <w:autoSpaceDN w:val="0"/>
        <w:adjustRightInd w:val="0"/>
        <w:spacing w:line="480" w:lineRule="auto"/>
        <w:jc w:val="both"/>
        <w:rPr>
          <w:rFonts w:ascii="Times New Roman" w:hAnsi="Times New Roman" w:cs="Times New Roman"/>
          <w:b/>
          <w:bCs/>
          <w:sz w:val="24"/>
          <w:szCs w:val="24"/>
        </w:rPr>
      </w:pPr>
    </w:p>
    <w:p w:rsidR="00195409" w:rsidRPr="00805BC8" w:rsidRDefault="00A357F9" w:rsidP="00805BC8">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6F2151" w:rsidRPr="00B328A2">
        <w:rPr>
          <w:rFonts w:ascii="Times New Roman" w:hAnsi="Times New Roman" w:cs="Times New Roman"/>
          <w:b/>
          <w:bCs/>
          <w:sz w:val="24"/>
          <w:szCs w:val="24"/>
        </w:rPr>
        <w:t>. Kepala</w:t>
      </w:r>
      <w:r w:rsidR="0084107B" w:rsidRPr="00B328A2">
        <w:rPr>
          <w:rFonts w:ascii="Times New Roman" w:hAnsi="Times New Roman" w:cs="Times New Roman"/>
          <w:b/>
          <w:bCs/>
          <w:sz w:val="24"/>
          <w:szCs w:val="24"/>
        </w:rPr>
        <w:t xml:space="preserve"> Sekolah Sebagai </w:t>
      </w:r>
      <w:r w:rsidR="009E4A7B" w:rsidRPr="00B328A2">
        <w:rPr>
          <w:rFonts w:ascii="Times New Roman" w:hAnsi="Times New Roman" w:cs="Times New Roman"/>
          <w:b/>
          <w:bCs/>
          <w:sz w:val="24"/>
          <w:szCs w:val="24"/>
        </w:rPr>
        <w:t>Supervisor</w:t>
      </w:r>
    </w:p>
    <w:p w:rsidR="00195409" w:rsidRDefault="00195409" w:rsidP="00195409">
      <w:pPr>
        <w:autoSpaceDE w:val="0"/>
        <w:autoSpaceDN w:val="0"/>
        <w:adjustRightInd w:val="0"/>
        <w:spacing w:line="480" w:lineRule="auto"/>
        <w:ind w:firstLine="720"/>
        <w:jc w:val="both"/>
        <w:rPr>
          <w:rFonts w:ascii="Times New Roman" w:hAnsi="Times New Roman" w:cs="Times New Roman"/>
          <w:sz w:val="24"/>
          <w:szCs w:val="24"/>
        </w:rPr>
      </w:pPr>
      <w:proofErr w:type="gramStart"/>
      <w:r w:rsidRPr="00195409">
        <w:rPr>
          <w:rFonts w:ascii="Times New Roman" w:hAnsi="Times New Roman" w:cs="Times New Roman"/>
          <w:sz w:val="24"/>
          <w:szCs w:val="24"/>
        </w:rPr>
        <w:t>Keberhasilan suatu lembaga pendidikan sangat tergantung pada</w:t>
      </w:r>
      <w:r>
        <w:rPr>
          <w:rFonts w:ascii="Times New Roman" w:hAnsi="Times New Roman" w:cs="Times New Roman"/>
          <w:sz w:val="24"/>
          <w:szCs w:val="24"/>
        </w:rPr>
        <w:t xml:space="preserve"> </w:t>
      </w:r>
      <w:r w:rsidRPr="00195409">
        <w:rPr>
          <w:rFonts w:ascii="Times New Roman" w:hAnsi="Times New Roman" w:cs="Times New Roman"/>
          <w:sz w:val="24"/>
          <w:szCs w:val="24"/>
        </w:rPr>
        <w:t>kepemimpinan kepala sekolah.</w:t>
      </w:r>
      <w:proofErr w:type="gramEnd"/>
      <w:r w:rsidRPr="00195409">
        <w:rPr>
          <w:rFonts w:ascii="Times New Roman" w:hAnsi="Times New Roman" w:cs="Times New Roman"/>
          <w:sz w:val="24"/>
          <w:szCs w:val="24"/>
        </w:rPr>
        <w:t xml:space="preserve"> Karena kepala sekolah sebagai pemimpin di</w:t>
      </w:r>
      <w:r>
        <w:rPr>
          <w:rFonts w:ascii="Times New Roman" w:hAnsi="Times New Roman" w:cs="Times New Roman"/>
          <w:sz w:val="24"/>
          <w:szCs w:val="24"/>
        </w:rPr>
        <w:t xml:space="preserve"> </w:t>
      </w:r>
      <w:r w:rsidRPr="00195409">
        <w:rPr>
          <w:rFonts w:ascii="Times New Roman" w:hAnsi="Times New Roman" w:cs="Times New Roman"/>
          <w:sz w:val="24"/>
          <w:szCs w:val="24"/>
        </w:rPr>
        <w:t>lembaganya, maka dia harus mampu membawa lembaganya ke</w:t>
      </w:r>
      <w:r>
        <w:rPr>
          <w:rFonts w:ascii="Times New Roman" w:hAnsi="Times New Roman" w:cs="Times New Roman"/>
          <w:sz w:val="24"/>
          <w:szCs w:val="24"/>
        </w:rPr>
        <w:t xml:space="preserve"> </w:t>
      </w:r>
      <w:r w:rsidRPr="00195409">
        <w:rPr>
          <w:rFonts w:ascii="Times New Roman" w:hAnsi="Times New Roman" w:cs="Times New Roman"/>
          <w:sz w:val="24"/>
          <w:szCs w:val="24"/>
        </w:rPr>
        <w:t>arah</w:t>
      </w:r>
      <w:r>
        <w:rPr>
          <w:rFonts w:ascii="Times New Roman" w:hAnsi="Times New Roman" w:cs="Times New Roman"/>
          <w:sz w:val="24"/>
          <w:szCs w:val="24"/>
        </w:rPr>
        <w:t xml:space="preserve"> </w:t>
      </w:r>
      <w:r w:rsidRPr="00195409">
        <w:rPr>
          <w:rFonts w:ascii="Times New Roman" w:hAnsi="Times New Roman" w:cs="Times New Roman"/>
          <w:sz w:val="24"/>
          <w:szCs w:val="24"/>
        </w:rPr>
        <w:t>tercapainya tujuan yang telah ditetapkan, dia harus mampu melihat adanya</w:t>
      </w:r>
      <w:r>
        <w:rPr>
          <w:rFonts w:ascii="Times New Roman" w:hAnsi="Times New Roman" w:cs="Times New Roman"/>
          <w:sz w:val="24"/>
          <w:szCs w:val="24"/>
        </w:rPr>
        <w:t xml:space="preserve"> </w:t>
      </w:r>
      <w:r w:rsidRPr="00195409">
        <w:rPr>
          <w:rFonts w:ascii="Times New Roman" w:hAnsi="Times New Roman" w:cs="Times New Roman"/>
          <w:sz w:val="24"/>
          <w:szCs w:val="24"/>
        </w:rPr>
        <w:t>perubahan serta mampu melihat masa depan dalam kehidupan globalisasi</w:t>
      </w:r>
      <w:r>
        <w:rPr>
          <w:rFonts w:ascii="Times New Roman" w:hAnsi="Times New Roman" w:cs="Times New Roman"/>
          <w:sz w:val="24"/>
          <w:szCs w:val="24"/>
        </w:rPr>
        <w:t xml:space="preserve"> </w:t>
      </w:r>
      <w:r w:rsidRPr="00195409">
        <w:rPr>
          <w:rFonts w:ascii="Times New Roman" w:hAnsi="Times New Roman" w:cs="Times New Roman"/>
          <w:sz w:val="24"/>
          <w:szCs w:val="24"/>
        </w:rPr>
        <w:t xml:space="preserve">yang lebih baik. </w:t>
      </w:r>
      <w:proofErr w:type="gramStart"/>
      <w:r w:rsidRPr="00195409">
        <w:rPr>
          <w:rFonts w:ascii="Times New Roman" w:hAnsi="Times New Roman" w:cs="Times New Roman"/>
          <w:sz w:val="24"/>
          <w:szCs w:val="24"/>
        </w:rPr>
        <w:t>Kepala sekolah harus bertanggung jawab atas kelancaran</w:t>
      </w:r>
      <w:r>
        <w:rPr>
          <w:rFonts w:ascii="Times New Roman" w:hAnsi="Times New Roman" w:cs="Times New Roman"/>
          <w:sz w:val="24"/>
          <w:szCs w:val="24"/>
        </w:rPr>
        <w:t xml:space="preserve"> </w:t>
      </w:r>
      <w:r w:rsidRPr="00195409">
        <w:rPr>
          <w:rFonts w:ascii="Times New Roman" w:hAnsi="Times New Roman" w:cs="Times New Roman"/>
          <w:sz w:val="24"/>
          <w:szCs w:val="24"/>
        </w:rPr>
        <w:t xml:space="preserve">dan keberhasilan semua urusan </w:t>
      </w:r>
      <w:r w:rsidRPr="00195409">
        <w:rPr>
          <w:rFonts w:ascii="Times New Roman" w:hAnsi="Times New Roman" w:cs="Times New Roman"/>
          <w:sz w:val="24"/>
          <w:szCs w:val="24"/>
        </w:rPr>
        <w:lastRenderedPageBreak/>
        <w:t>pengaturan dan pengelolaan secara formal</w:t>
      </w:r>
      <w:r>
        <w:rPr>
          <w:rFonts w:ascii="Times New Roman" w:hAnsi="Times New Roman" w:cs="Times New Roman"/>
          <w:sz w:val="24"/>
          <w:szCs w:val="24"/>
        </w:rPr>
        <w:t xml:space="preserve"> </w:t>
      </w:r>
      <w:r w:rsidRPr="00195409">
        <w:rPr>
          <w:rFonts w:ascii="Times New Roman" w:hAnsi="Times New Roman" w:cs="Times New Roman"/>
          <w:sz w:val="24"/>
          <w:szCs w:val="24"/>
        </w:rPr>
        <w:t>kepada atasannya atau informal kepada masyarakat yang telah menitipkan</w:t>
      </w:r>
      <w:r>
        <w:rPr>
          <w:rFonts w:ascii="Times New Roman" w:hAnsi="Times New Roman" w:cs="Times New Roman"/>
          <w:sz w:val="24"/>
          <w:szCs w:val="24"/>
        </w:rPr>
        <w:t xml:space="preserve"> </w:t>
      </w:r>
      <w:r w:rsidRPr="00195409">
        <w:rPr>
          <w:rFonts w:ascii="Times New Roman" w:hAnsi="Times New Roman" w:cs="Times New Roman"/>
          <w:sz w:val="24"/>
          <w:szCs w:val="24"/>
        </w:rPr>
        <w:t>anak didiknya.</w:t>
      </w:r>
      <w:proofErr w:type="gramEnd"/>
      <w:r w:rsidR="00E12CAC">
        <w:rPr>
          <w:rStyle w:val="FootnoteReference"/>
          <w:rFonts w:ascii="Times New Roman" w:hAnsi="Times New Roman" w:cs="Times New Roman"/>
          <w:sz w:val="24"/>
          <w:szCs w:val="24"/>
        </w:rPr>
        <w:footnoteReference w:id="44"/>
      </w:r>
    </w:p>
    <w:p w:rsidR="00F062AB" w:rsidRPr="00F062AB" w:rsidRDefault="00F062AB" w:rsidP="00F062AB">
      <w:pPr>
        <w:autoSpaceDE w:val="0"/>
        <w:autoSpaceDN w:val="0"/>
        <w:adjustRightInd w:val="0"/>
        <w:spacing w:line="480" w:lineRule="auto"/>
        <w:ind w:firstLine="720"/>
        <w:jc w:val="both"/>
        <w:rPr>
          <w:rFonts w:ascii="Times New Roman" w:hAnsi="Times New Roman" w:cs="Times New Roman"/>
          <w:sz w:val="24"/>
          <w:szCs w:val="24"/>
        </w:rPr>
      </w:pPr>
      <w:r w:rsidRPr="00F062AB">
        <w:rPr>
          <w:rFonts w:ascii="Times New Roman" w:hAnsi="Times New Roman" w:cs="Times New Roman"/>
          <w:sz w:val="24"/>
          <w:szCs w:val="24"/>
        </w:rPr>
        <w:t>Supervisi adalah kegiatan membina atau membimbing guru agar</w:t>
      </w:r>
      <w:r>
        <w:rPr>
          <w:rFonts w:ascii="Times New Roman" w:hAnsi="Times New Roman" w:cs="Times New Roman"/>
          <w:sz w:val="24"/>
          <w:szCs w:val="24"/>
        </w:rPr>
        <w:t xml:space="preserve"> </w:t>
      </w:r>
      <w:r w:rsidRPr="00F062AB">
        <w:rPr>
          <w:rFonts w:ascii="Times New Roman" w:hAnsi="Times New Roman" w:cs="Times New Roman"/>
          <w:sz w:val="24"/>
          <w:szCs w:val="24"/>
        </w:rPr>
        <w:t>bekerja dengan betul-betul dalam mendidik dan mengajar, kepala sekolah</w:t>
      </w:r>
      <w:r>
        <w:rPr>
          <w:rFonts w:ascii="Times New Roman" w:hAnsi="Times New Roman" w:cs="Times New Roman"/>
          <w:sz w:val="24"/>
          <w:szCs w:val="24"/>
        </w:rPr>
        <w:t xml:space="preserve"> </w:t>
      </w:r>
      <w:r w:rsidRPr="00F062AB">
        <w:rPr>
          <w:rFonts w:ascii="Times New Roman" w:hAnsi="Times New Roman" w:cs="Times New Roman"/>
          <w:sz w:val="24"/>
          <w:szCs w:val="24"/>
        </w:rPr>
        <w:t>sebagai supervisor juga membina pribadi, profesi dan pergaulan mereka</w:t>
      </w:r>
      <w:r>
        <w:rPr>
          <w:rFonts w:ascii="Times New Roman" w:hAnsi="Times New Roman" w:cs="Times New Roman"/>
          <w:sz w:val="24"/>
          <w:szCs w:val="24"/>
        </w:rPr>
        <w:t xml:space="preserve"> </w:t>
      </w:r>
      <w:r w:rsidRPr="00F062AB">
        <w:rPr>
          <w:rFonts w:ascii="Times New Roman" w:hAnsi="Times New Roman" w:cs="Times New Roman"/>
          <w:sz w:val="24"/>
          <w:szCs w:val="24"/>
        </w:rPr>
        <w:t>sesama guru maupun personalia lain yang berkaitan dengan pendidikan</w:t>
      </w:r>
      <w:r>
        <w:rPr>
          <w:rFonts w:ascii="Times New Roman" w:hAnsi="Times New Roman" w:cs="Times New Roman"/>
          <w:sz w:val="24"/>
          <w:szCs w:val="24"/>
        </w:rPr>
        <w:t xml:space="preserve"> </w:t>
      </w:r>
      <w:r w:rsidRPr="00F062AB">
        <w:rPr>
          <w:rFonts w:ascii="Times New Roman" w:hAnsi="Times New Roman" w:cs="Times New Roman"/>
          <w:sz w:val="24"/>
          <w:szCs w:val="24"/>
        </w:rPr>
        <w:t>sekolah.</w:t>
      </w:r>
      <w:r>
        <w:rPr>
          <w:rStyle w:val="FootnoteReference"/>
          <w:rFonts w:ascii="Times New Roman" w:hAnsi="Times New Roman" w:cs="Times New Roman"/>
          <w:sz w:val="24"/>
          <w:szCs w:val="24"/>
        </w:rPr>
        <w:footnoteReference w:id="45"/>
      </w:r>
    </w:p>
    <w:p w:rsidR="00F062AB" w:rsidRDefault="00F062AB" w:rsidP="00F062AB">
      <w:pPr>
        <w:autoSpaceDE w:val="0"/>
        <w:autoSpaceDN w:val="0"/>
        <w:adjustRightInd w:val="0"/>
        <w:spacing w:line="480" w:lineRule="auto"/>
        <w:ind w:firstLine="720"/>
        <w:jc w:val="both"/>
        <w:rPr>
          <w:rFonts w:ascii="Times New Roman" w:hAnsi="Times New Roman" w:cs="Times New Roman"/>
          <w:sz w:val="24"/>
          <w:szCs w:val="24"/>
        </w:rPr>
      </w:pPr>
      <w:proofErr w:type="gramStart"/>
      <w:r w:rsidRPr="00F062AB">
        <w:rPr>
          <w:rFonts w:ascii="Times New Roman" w:hAnsi="Times New Roman" w:cs="Times New Roman"/>
          <w:sz w:val="24"/>
          <w:szCs w:val="24"/>
        </w:rPr>
        <w:t>Supervisi mempunyai kedudukan yang penting dalam kegiatan</w:t>
      </w:r>
      <w:r>
        <w:rPr>
          <w:rFonts w:ascii="Times New Roman" w:hAnsi="Times New Roman" w:cs="Times New Roman"/>
          <w:sz w:val="24"/>
          <w:szCs w:val="24"/>
        </w:rPr>
        <w:t xml:space="preserve"> </w:t>
      </w:r>
      <w:r w:rsidRPr="00F062AB">
        <w:rPr>
          <w:rFonts w:ascii="Times New Roman" w:hAnsi="Times New Roman" w:cs="Times New Roman"/>
          <w:sz w:val="24"/>
          <w:szCs w:val="24"/>
        </w:rPr>
        <w:t>sekolah.</w:t>
      </w:r>
      <w:proofErr w:type="gramEnd"/>
      <w:r w:rsidRPr="00F062AB">
        <w:rPr>
          <w:rFonts w:ascii="Times New Roman" w:hAnsi="Times New Roman" w:cs="Times New Roman"/>
          <w:sz w:val="24"/>
          <w:szCs w:val="24"/>
        </w:rPr>
        <w:t xml:space="preserve"> </w:t>
      </w:r>
      <w:proofErr w:type="gramStart"/>
      <w:r w:rsidRPr="00F062AB">
        <w:rPr>
          <w:rFonts w:ascii="Times New Roman" w:hAnsi="Times New Roman" w:cs="Times New Roman"/>
          <w:sz w:val="24"/>
          <w:szCs w:val="24"/>
        </w:rPr>
        <w:t>Karena kegiatan sekolah mengacu pada tujuan pembentukan</w:t>
      </w:r>
      <w:r>
        <w:rPr>
          <w:rFonts w:ascii="Times New Roman" w:hAnsi="Times New Roman" w:cs="Times New Roman"/>
          <w:sz w:val="24"/>
          <w:szCs w:val="24"/>
        </w:rPr>
        <w:t xml:space="preserve"> </w:t>
      </w:r>
      <w:r w:rsidRPr="00F062AB">
        <w:rPr>
          <w:rFonts w:ascii="Times New Roman" w:hAnsi="Times New Roman" w:cs="Times New Roman"/>
          <w:sz w:val="24"/>
          <w:szCs w:val="24"/>
        </w:rPr>
        <w:t>manusia pribadi dan individu.</w:t>
      </w:r>
      <w:proofErr w:type="gramEnd"/>
      <w:r w:rsidRPr="00F062AB">
        <w:rPr>
          <w:rFonts w:ascii="Times New Roman" w:hAnsi="Times New Roman" w:cs="Times New Roman"/>
          <w:sz w:val="24"/>
          <w:szCs w:val="24"/>
        </w:rPr>
        <w:t xml:space="preserve"> Supervisi adalah aktivitas menentukan</w:t>
      </w:r>
      <w:r>
        <w:rPr>
          <w:rFonts w:ascii="Times New Roman" w:hAnsi="Times New Roman" w:cs="Times New Roman"/>
          <w:sz w:val="24"/>
          <w:szCs w:val="24"/>
        </w:rPr>
        <w:t xml:space="preserve"> </w:t>
      </w:r>
      <w:r w:rsidRPr="00F062AB">
        <w:rPr>
          <w:rFonts w:ascii="Times New Roman" w:hAnsi="Times New Roman" w:cs="Times New Roman"/>
          <w:sz w:val="24"/>
          <w:szCs w:val="24"/>
        </w:rPr>
        <w:t xml:space="preserve">kondisi/syarat-syarat yang esensial yang </w:t>
      </w:r>
      <w:proofErr w:type="gramStart"/>
      <w:r w:rsidRPr="00F062AB">
        <w:rPr>
          <w:rFonts w:ascii="Times New Roman" w:hAnsi="Times New Roman" w:cs="Times New Roman"/>
          <w:sz w:val="24"/>
          <w:szCs w:val="24"/>
        </w:rPr>
        <w:t>akan</w:t>
      </w:r>
      <w:proofErr w:type="gramEnd"/>
      <w:r w:rsidRPr="00F062AB">
        <w:rPr>
          <w:rFonts w:ascii="Times New Roman" w:hAnsi="Times New Roman" w:cs="Times New Roman"/>
          <w:sz w:val="24"/>
          <w:szCs w:val="24"/>
        </w:rPr>
        <w:t xml:space="preserve"> menjamin tercapainya</w:t>
      </w:r>
      <w:r>
        <w:rPr>
          <w:rFonts w:ascii="Times New Roman" w:hAnsi="Times New Roman" w:cs="Times New Roman"/>
          <w:sz w:val="24"/>
          <w:szCs w:val="24"/>
        </w:rPr>
        <w:t xml:space="preserve"> </w:t>
      </w:r>
      <w:r w:rsidRPr="00F062AB">
        <w:rPr>
          <w:rFonts w:ascii="Times New Roman" w:hAnsi="Times New Roman" w:cs="Times New Roman"/>
          <w:sz w:val="24"/>
          <w:szCs w:val="24"/>
        </w:rPr>
        <w:t>tujuan pendidikan.</w:t>
      </w:r>
      <w:r>
        <w:rPr>
          <w:rStyle w:val="FootnoteReference"/>
          <w:rFonts w:ascii="Times New Roman" w:hAnsi="Times New Roman" w:cs="Times New Roman"/>
          <w:sz w:val="24"/>
          <w:szCs w:val="24"/>
        </w:rPr>
        <w:footnoteReference w:id="46"/>
      </w:r>
    </w:p>
    <w:p w:rsidR="00127E3E" w:rsidRDefault="00127E3E" w:rsidP="00A357F9">
      <w:pPr>
        <w:autoSpaceDE w:val="0"/>
        <w:autoSpaceDN w:val="0"/>
        <w:adjustRightInd w:val="0"/>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supervisor kepala sekolah bertugas memberi bimbingan, bantuan, pengawasan dan penilaian terhadap masalah-masalah yang berhubungan dengan teknis penyelenggaraan dan pengembangan pendidikan di bidang pengajaran yang berupa perbaikan program dan kegiatan pengajaran untuk dapat menciptakan situasi belajar mengajar yang baik.</w:t>
      </w:r>
      <w:proofErr w:type="gramEnd"/>
    </w:p>
    <w:p w:rsidR="00127E3E" w:rsidRPr="00127E3E" w:rsidRDefault="00127E3E" w:rsidP="00127E3E">
      <w:pPr>
        <w:autoSpaceDE w:val="0"/>
        <w:autoSpaceDN w:val="0"/>
        <w:adjustRightInd w:val="0"/>
        <w:spacing w:line="480" w:lineRule="auto"/>
        <w:ind w:firstLine="720"/>
        <w:jc w:val="both"/>
        <w:rPr>
          <w:rFonts w:ascii="Times New Roman" w:hAnsi="Times New Roman" w:cs="Times New Roman"/>
          <w:sz w:val="24"/>
          <w:szCs w:val="24"/>
        </w:rPr>
      </w:pPr>
      <w:proofErr w:type="gramStart"/>
      <w:r w:rsidRPr="00127E3E">
        <w:rPr>
          <w:rFonts w:ascii="Times New Roman" w:hAnsi="Times New Roman" w:cs="Times New Roman"/>
          <w:sz w:val="24"/>
          <w:szCs w:val="24"/>
        </w:rPr>
        <w:t>Sedangkan Syaiful Sagala dalam bukunya Supervisi Pembelajaran</w:t>
      </w:r>
      <w:r>
        <w:rPr>
          <w:rFonts w:ascii="Times New Roman" w:hAnsi="Times New Roman" w:cs="Times New Roman"/>
          <w:sz w:val="24"/>
          <w:szCs w:val="24"/>
        </w:rPr>
        <w:t xml:space="preserve"> </w:t>
      </w:r>
      <w:r w:rsidRPr="00127E3E">
        <w:rPr>
          <w:rFonts w:ascii="Times New Roman" w:hAnsi="Times New Roman" w:cs="Times New Roman"/>
          <w:sz w:val="24"/>
          <w:szCs w:val="24"/>
        </w:rPr>
        <w:t>menerangkan peranan kepala sekolah sebagai supervisor adalah</w:t>
      </w:r>
      <w:r>
        <w:rPr>
          <w:rFonts w:ascii="Times New Roman" w:hAnsi="Times New Roman" w:cs="Times New Roman"/>
          <w:sz w:val="24"/>
          <w:szCs w:val="24"/>
        </w:rPr>
        <w:t xml:space="preserve"> </w:t>
      </w:r>
      <w:r w:rsidRPr="00127E3E">
        <w:rPr>
          <w:rFonts w:ascii="Times New Roman" w:hAnsi="Times New Roman" w:cs="Times New Roman"/>
          <w:sz w:val="24"/>
          <w:szCs w:val="24"/>
        </w:rPr>
        <w:t>menstimulasi guru-guru agar mempunyai keinginan menyelesaikan</w:t>
      </w:r>
      <w:r>
        <w:rPr>
          <w:rFonts w:ascii="Times New Roman" w:hAnsi="Times New Roman" w:cs="Times New Roman"/>
          <w:sz w:val="24"/>
          <w:szCs w:val="24"/>
        </w:rPr>
        <w:t xml:space="preserve"> </w:t>
      </w:r>
      <w:r w:rsidRPr="00127E3E">
        <w:rPr>
          <w:rFonts w:ascii="Times New Roman" w:hAnsi="Times New Roman" w:cs="Times New Roman"/>
          <w:sz w:val="24"/>
          <w:szCs w:val="24"/>
        </w:rPr>
        <w:t xml:space="preserve">problema pengajaran dan </w:t>
      </w:r>
      <w:r w:rsidRPr="00127E3E">
        <w:rPr>
          <w:rFonts w:ascii="Times New Roman" w:hAnsi="Times New Roman" w:cs="Times New Roman"/>
          <w:sz w:val="24"/>
          <w:szCs w:val="24"/>
        </w:rPr>
        <w:lastRenderedPageBreak/>
        <w:t>mengembangkan kurikulum.</w:t>
      </w:r>
      <w:proofErr w:type="gramEnd"/>
      <w:r w:rsidRPr="00127E3E">
        <w:rPr>
          <w:rFonts w:ascii="Times New Roman" w:hAnsi="Times New Roman" w:cs="Times New Roman"/>
          <w:sz w:val="24"/>
          <w:szCs w:val="24"/>
        </w:rPr>
        <w:t xml:space="preserve"> </w:t>
      </w:r>
      <w:proofErr w:type="gramStart"/>
      <w:r w:rsidRPr="00127E3E">
        <w:rPr>
          <w:rFonts w:ascii="Times New Roman" w:hAnsi="Times New Roman" w:cs="Times New Roman"/>
          <w:sz w:val="24"/>
          <w:szCs w:val="24"/>
        </w:rPr>
        <w:t>Supervisor</w:t>
      </w:r>
      <w:r>
        <w:rPr>
          <w:rFonts w:ascii="Times New Roman" w:hAnsi="Times New Roman" w:cs="Times New Roman"/>
          <w:sz w:val="24"/>
          <w:szCs w:val="24"/>
        </w:rPr>
        <w:t xml:space="preserve"> </w:t>
      </w:r>
      <w:r w:rsidRPr="00127E3E">
        <w:rPr>
          <w:rFonts w:ascii="Times New Roman" w:hAnsi="Times New Roman" w:cs="Times New Roman"/>
          <w:sz w:val="24"/>
          <w:szCs w:val="24"/>
        </w:rPr>
        <w:t xml:space="preserve">mengidentifikasi kebutuhan guru sebagai bahan </w:t>
      </w:r>
      <w:r w:rsidRPr="00127E3E">
        <w:rPr>
          <w:rFonts w:ascii="Times New Roman" w:hAnsi="Times New Roman" w:cs="Times New Roman"/>
          <w:i/>
          <w:iCs/>
          <w:sz w:val="24"/>
          <w:szCs w:val="24"/>
        </w:rPr>
        <w:t>in-service</w:t>
      </w:r>
      <w:r w:rsidRPr="00127E3E">
        <w:rPr>
          <w:rFonts w:ascii="Times New Roman" w:hAnsi="Times New Roman" w:cs="Times New Roman"/>
          <w:sz w:val="24"/>
          <w:szCs w:val="24"/>
        </w:rPr>
        <w:t>, mengumpulkan</w:t>
      </w:r>
      <w:r>
        <w:rPr>
          <w:rFonts w:ascii="Times New Roman" w:hAnsi="Times New Roman" w:cs="Times New Roman"/>
          <w:sz w:val="24"/>
          <w:szCs w:val="24"/>
        </w:rPr>
        <w:t xml:space="preserve"> </w:t>
      </w:r>
      <w:r w:rsidRPr="00127E3E">
        <w:rPr>
          <w:rFonts w:ascii="Times New Roman" w:hAnsi="Times New Roman" w:cs="Times New Roman"/>
          <w:sz w:val="24"/>
          <w:szCs w:val="24"/>
        </w:rPr>
        <w:t>fakta dan informasi melalui survey dan observasi sebagai bahan untuk</w:t>
      </w:r>
      <w:r>
        <w:rPr>
          <w:rFonts w:ascii="Times New Roman" w:hAnsi="Times New Roman" w:cs="Times New Roman"/>
          <w:sz w:val="24"/>
          <w:szCs w:val="24"/>
        </w:rPr>
        <w:t xml:space="preserve"> </w:t>
      </w:r>
      <w:r w:rsidRPr="00127E3E">
        <w:rPr>
          <w:rFonts w:ascii="Times New Roman" w:hAnsi="Times New Roman" w:cs="Times New Roman"/>
          <w:sz w:val="24"/>
          <w:szCs w:val="24"/>
        </w:rPr>
        <w:t>memecahkan masalah pembelajaran.</w:t>
      </w:r>
      <w:proofErr w:type="gramEnd"/>
    </w:p>
    <w:p w:rsidR="00127E3E" w:rsidRPr="00127E3E" w:rsidRDefault="00127E3E" w:rsidP="00127E3E">
      <w:pPr>
        <w:autoSpaceDE w:val="0"/>
        <w:autoSpaceDN w:val="0"/>
        <w:adjustRightInd w:val="0"/>
        <w:spacing w:line="480" w:lineRule="auto"/>
        <w:ind w:firstLine="720"/>
        <w:jc w:val="both"/>
        <w:rPr>
          <w:rFonts w:ascii="Times New Roman" w:hAnsi="Times New Roman" w:cs="Times New Roman"/>
          <w:sz w:val="24"/>
          <w:szCs w:val="24"/>
        </w:rPr>
      </w:pPr>
      <w:proofErr w:type="gramStart"/>
      <w:r w:rsidRPr="00127E3E">
        <w:rPr>
          <w:rFonts w:ascii="Times New Roman" w:hAnsi="Times New Roman" w:cs="Times New Roman"/>
          <w:sz w:val="24"/>
          <w:szCs w:val="24"/>
        </w:rPr>
        <w:t>Kemudian dilanjutkan dengan merencanakan langkah-langkah</w:t>
      </w:r>
      <w:r>
        <w:rPr>
          <w:rFonts w:ascii="Times New Roman" w:hAnsi="Times New Roman" w:cs="Times New Roman"/>
          <w:sz w:val="24"/>
          <w:szCs w:val="24"/>
        </w:rPr>
        <w:t xml:space="preserve"> </w:t>
      </w:r>
      <w:r w:rsidRPr="00127E3E">
        <w:rPr>
          <w:rFonts w:ascii="Times New Roman" w:hAnsi="Times New Roman" w:cs="Times New Roman"/>
          <w:sz w:val="24"/>
          <w:szCs w:val="24"/>
        </w:rPr>
        <w:t xml:space="preserve">pelaksanaan dan mengevaluasi </w:t>
      </w:r>
      <w:r w:rsidRPr="00127E3E">
        <w:rPr>
          <w:rFonts w:ascii="Times New Roman" w:hAnsi="Times New Roman" w:cs="Times New Roman"/>
          <w:i/>
          <w:iCs/>
          <w:sz w:val="24"/>
          <w:szCs w:val="24"/>
        </w:rPr>
        <w:t xml:space="preserve">in-service </w:t>
      </w:r>
      <w:r w:rsidRPr="00127E3E">
        <w:rPr>
          <w:rFonts w:ascii="Times New Roman" w:hAnsi="Times New Roman" w:cs="Times New Roman"/>
          <w:sz w:val="24"/>
          <w:szCs w:val="24"/>
        </w:rPr>
        <w:t>program, dengan mengembangkan</w:t>
      </w:r>
      <w:r>
        <w:rPr>
          <w:rFonts w:ascii="Times New Roman" w:hAnsi="Times New Roman" w:cs="Times New Roman"/>
          <w:sz w:val="24"/>
          <w:szCs w:val="24"/>
        </w:rPr>
        <w:t xml:space="preserve"> </w:t>
      </w:r>
      <w:r w:rsidRPr="00127E3E">
        <w:rPr>
          <w:rFonts w:ascii="Times New Roman" w:hAnsi="Times New Roman" w:cs="Times New Roman"/>
          <w:sz w:val="24"/>
          <w:szCs w:val="24"/>
        </w:rPr>
        <w:t>rencana pengajaran untuk pengembangan staf membuat komponen</w:t>
      </w:r>
      <w:r>
        <w:rPr>
          <w:rFonts w:ascii="Times New Roman" w:hAnsi="Times New Roman" w:cs="Times New Roman"/>
          <w:sz w:val="24"/>
          <w:szCs w:val="24"/>
        </w:rPr>
        <w:t>-</w:t>
      </w:r>
      <w:r w:rsidRPr="00127E3E">
        <w:rPr>
          <w:rFonts w:ascii="Times New Roman" w:hAnsi="Times New Roman" w:cs="Times New Roman"/>
          <w:sz w:val="24"/>
          <w:szCs w:val="24"/>
        </w:rPr>
        <w:t>komponen</w:t>
      </w:r>
      <w:r>
        <w:rPr>
          <w:rFonts w:ascii="Times New Roman" w:hAnsi="Times New Roman" w:cs="Times New Roman"/>
          <w:sz w:val="24"/>
          <w:szCs w:val="24"/>
        </w:rPr>
        <w:t xml:space="preserve"> </w:t>
      </w:r>
      <w:r w:rsidRPr="00127E3E">
        <w:rPr>
          <w:rFonts w:ascii="Times New Roman" w:hAnsi="Times New Roman" w:cs="Times New Roman"/>
          <w:sz w:val="24"/>
          <w:szCs w:val="24"/>
        </w:rPr>
        <w:t>pengetahuan, dan fasilitas yang digunakan.</w:t>
      </w:r>
      <w:proofErr w:type="gramEnd"/>
      <w:r w:rsidRPr="00127E3E">
        <w:rPr>
          <w:rFonts w:ascii="Times New Roman" w:hAnsi="Times New Roman" w:cs="Times New Roman"/>
          <w:sz w:val="24"/>
          <w:szCs w:val="24"/>
        </w:rPr>
        <w:t xml:space="preserve"> Partisipasi guru-guru</w:t>
      </w:r>
      <w:r>
        <w:rPr>
          <w:rFonts w:ascii="Times New Roman" w:hAnsi="Times New Roman" w:cs="Times New Roman"/>
          <w:sz w:val="24"/>
          <w:szCs w:val="24"/>
        </w:rPr>
        <w:t xml:space="preserve"> </w:t>
      </w:r>
      <w:r w:rsidRPr="00127E3E">
        <w:rPr>
          <w:rFonts w:ascii="Times New Roman" w:hAnsi="Times New Roman" w:cs="Times New Roman"/>
          <w:sz w:val="24"/>
          <w:szCs w:val="24"/>
        </w:rPr>
        <w:t xml:space="preserve">dan sukses keberhasilan </w:t>
      </w:r>
      <w:r w:rsidRPr="00127E3E">
        <w:rPr>
          <w:rFonts w:ascii="Times New Roman" w:hAnsi="Times New Roman" w:cs="Times New Roman"/>
          <w:i/>
          <w:iCs/>
          <w:sz w:val="24"/>
          <w:szCs w:val="24"/>
        </w:rPr>
        <w:t xml:space="preserve">in-service </w:t>
      </w:r>
      <w:r w:rsidRPr="00127E3E">
        <w:rPr>
          <w:rFonts w:ascii="Times New Roman" w:hAnsi="Times New Roman" w:cs="Times New Roman"/>
          <w:sz w:val="24"/>
          <w:szCs w:val="24"/>
        </w:rPr>
        <w:t>menjadi catatan penting bagi kepala</w:t>
      </w:r>
      <w:r>
        <w:rPr>
          <w:rFonts w:ascii="Times New Roman" w:hAnsi="Times New Roman" w:cs="Times New Roman"/>
          <w:sz w:val="24"/>
          <w:szCs w:val="24"/>
        </w:rPr>
        <w:t xml:space="preserve"> </w:t>
      </w:r>
      <w:r w:rsidRPr="00127E3E">
        <w:rPr>
          <w:rFonts w:ascii="Times New Roman" w:hAnsi="Times New Roman" w:cs="Times New Roman"/>
          <w:sz w:val="24"/>
          <w:szCs w:val="24"/>
        </w:rPr>
        <w:t>sekolah sebagai supervisor untuk membantu merubah guru-guru dari apatis</w:t>
      </w:r>
      <w:r>
        <w:rPr>
          <w:rFonts w:ascii="Times New Roman" w:hAnsi="Times New Roman" w:cs="Times New Roman"/>
          <w:sz w:val="24"/>
          <w:szCs w:val="24"/>
        </w:rPr>
        <w:t xml:space="preserve"> </w:t>
      </w:r>
      <w:r w:rsidRPr="00127E3E">
        <w:rPr>
          <w:rFonts w:ascii="Times New Roman" w:hAnsi="Times New Roman" w:cs="Times New Roman"/>
          <w:sz w:val="24"/>
          <w:szCs w:val="24"/>
        </w:rPr>
        <w:t>menjadi dinamis, dari tidak mampu menjadi berkemampuan, dari tak peduli</w:t>
      </w:r>
      <w:r>
        <w:rPr>
          <w:rFonts w:ascii="Times New Roman" w:hAnsi="Times New Roman" w:cs="Times New Roman"/>
          <w:sz w:val="24"/>
          <w:szCs w:val="24"/>
        </w:rPr>
        <w:t xml:space="preserve"> </w:t>
      </w:r>
      <w:r w:rsidRPr="00127E3E">
        <w:rPr>
          <w:rFonts w:ascii="Times New Roman" w:hAnsi="Times New Roman" w:cs="Times New Roman"/>
          <w:sz w:val="24"/>
          <w:szCs w:val="24"/>
        </w:rPr>
        <w:t>menjadi peduli, dari yang sembrono menjadi cermat, kritis, dan mengerti</w:t>
      </w:r>
      <w:r>
        <w:rPr>
          <w:rFonts w:ascii="Times New Roman" w:hAnsi="Times New Roman" w:cs="Times New Roman"/>
          <w:sz w:val="24"/>
          <w:szCs w:val="24"/>
        </w:rPr>
        <w:t xml:space="preserve"> </w:t>
      </w:r>
      <w:r w:rsidRPr="00127E3E">
        <w:rPr>
          <w:rFonts w:ascii="Times New Roman" w:hAnsi="Times New Roman" w:cs="Times New Roman"/>
          <w:sz w:val="24"/>
          <w:szCs w:val="24"/>
        </w:rPr>
        <w:t>akan tugas sebagai guru.</w:t>
      </w:r>
      <w:r>
        <w:rPr>
          <w:rStyle w:val="FootnoteReference"/>
          <w:rFonts w:ascii="Times New Roman" w:hAnsi="Times New Roman" w:cs="Times New Roman"/>
          <w:sz w:val="24"/>
          <w:szCs w:val="24"/>
        </w:rPr>
        <w:footnoteReference w:id="47"/>
      </w:r>
    </w:p>
    <w:p w:rsidR="00127E3E" w:rsidRPr="00996163" w:rsidRDefault="00127E3E" w:rsidP="00996163">
      <w:pPr>
        <w:autoSpaceDE w:val="0"/>
        <w:autoSpaceDN w:val="0"/>
        <w:adjustRightInd w:val="0"/>
        <w:spacing w:line="480" w:lineRule="auto"/>
        <w:ind w:firstLine="720"/>
        <w:jc w:val="both"/>
        <w:rPr>
          <w:rFonts w:ascii="Times New Roman" w:hAnsi="Times New Roman" w:cs="Times New Roman"/>
          <w:sz w:val="24"/>
          <w:szCs w:val="24"/>
        </w:rPr>
      </w:pPr>
      <w:proofErr w:type="gramStart"/>
      <w:r w:rsidRPr="00127E3E">
        <w:rPr>
          <w:rFonts w:ascii="Times New Roman" w:hAnsi="Times New Roman" w:cs="Times New Roman"/>
          <w:sz w:val="24"/>
          <w:szCs w:val="24"/>
        </w:rPr>
        <w:t>Konsep kepala sekolah sebagai supervisor menunjukkan adanya</w:t>
      </w:r>
      <w:r>
        <w:rPr>
          <w:rFonts w:ascii="Times New Roman" w:hAnsi="Times New Roman" w:cs="Times New Roman"/>
          <w:sz w:val="24"/>
          <w:szCs w:val="24"/>
        </w:rPr>
        <w:t xml:space="preserve"> </w:t>
      </w:r>
      <w:r w:rsidRPr="00127E3E">
        <w:rPr>
          <w:rFonts w:ascii="Times New Roman" w:hAnsi="Times New Roman" w:cs="Times New Roman"/>
          <w:sz w:val="24"/>
          <w:szCs w:val="24"/>
        </w:rPr>
        <w:t>perbaikan pengajaran pada sekolah yang dipimpinnya, perbaikan ini tampak</w:t>
      </w:r>
      <w:r>
        <w:rPr>
          <w:rFonts w:ascii="Times New Roman" w:hAnsi="Times New Roman" w:cs="Times New Roman"/>
          <w:sz w:val="24"/>
          <w:szCs w:val="24"/>
        </w:rPr>
        <w:t xml:space="preserve"> </w:t>
      </w:r>
      <w:r w:rsidRPr="00127E3E">
        <w:rPr>
          <w:rFonts w:ascii="Times New Roman" w:hAnsi="Times New Roman" w:cs="Times New Roman"/>
          <w:sz w:val="24"/>
          <w:szCs w:val="24"/>
        </w:rPr>
        <w:t>setelah dilakukan sentuhan supervisor berupa bantuan mengatasi kesulitan</w:t>
      </w:r>
      <w:r w:rsidR="00996163">
        <w:rPr>
          <w:rFonts w:ascii="Times New Roman" w:hAnsi="Times New Roman" w:cs="Times New Roman"/>
          <w:sz w:val="24"/>
          <w:szCs w:val="24"/>
        </w:rPr>
        <w:t xml:space="preserve"> </w:t>
      </w:r>
      <w:r w:rsidR="00996163" w:rsidRPr="00996163">
        <w:rPr>
          <w:rFonts w:ascii="Times New Roman" w:hAnsi="Times New Roman" w:cs="Times New Roman"/>
          <w:sz w:val="24"/>
          <w:szCs w:val="24"/>
        </w:rPr>
        <w:t>guru dalam mengajar.</w:t>
      </w:r>
      <w:proofErr w:type="gramEnd"/>
      <w:r w:rsidR="00996163" w:rsidRPr="00996163">
        <w:rPr>
          <w:rFonts w:ascii="Times New Roman" w:hAnsi="Times New Roman" w:cs="Times New Roman"/>
          <w:sz w:val="24"/>
          <w:szCs w:val="24"/>
        </w:rPr>
        <w:t xml:space="preserve"> Untuk itulah kepala sekolah perlu memahami</w:t>
      </w:r>
      <w:r w:rsidR="00996163">
        <w:rPr>
          <w:rFonts w:ascii="Times New Roman" w:hAnsi="Times New Roman" w:cs="Times New Roman"/>
          <w:sz w:val="24"/>
          <w:szCs w:val="24"/>
        </w:rPr>
        <w:t xml:space="preserve"> </w:t>
      </w:r>
      <w:r w:rsidR="00996163" w:rsidRPr="00996163">
        <w:rPr>
          <w:rFonts w:ascii="Times New Roman" w:hAnsi="Times New Roman" w:cs="Times New Roman"/>
          <w:sz w:val="24"/>
          <w:szCs w:val="24"/>
        </w:rPr>
        <w:t xml:space="preserve">program dan strategi pengajaran, sehingga </w:t>
      </w:r>
      <w:proofErr w:type="gramStart"/>
      <w:r w:rsidR="00996163" w:rsidRPr="00996163">
        <w:rPr>
          <w:rFonts w:ascii="Times New Roman" w:hAnsi="Times New Roman" w:cs="Times New Roman"/>
          <w:sz w:val="24"/>
          <w:szCs w:val="24"/>
        </w:rPr>
        <w:t>ia</w:t>
      </w:r>
      <w:proofErr w:type="gramEnd"/>
      <w:r w:rsidR="00996163" w:rsidRPr="00996163">
        <w:rPr>
          <w:rFonts w:ascii="Times New Roman" w:hAnsi="Times New Roman" w:cs="Times New Roman"/>
          <w:sz w:val="24"/>
          <w:szCs w:val="24"/>
        </w:rPr>
        <w:t xml:space="preserve"> mampu memberi bantuan</w:t>
      </w:r>
      <w:r w:rsidR="00996163">
        <w:rPr>
          <w:rFonts w:ascii="Times New Roman" w:hAnsi="Times New Roman" w:cs="Times New Roman"/>
          <w:sz w:val="24"/>
          <w:szCs w:val="24"/>
        </w:rPr>
        <w:t xml:space="preserve"> </w:t>
      </w:r>
      <w:r w:rsidR="00996163" w:rsidRPr="00996163">
        <w:rPr>
          <w:rFonts w:ascii="Times New Roman" w:hAnsi="Times New Roman" w:cs="Times New Roman"/>
          <w:sz w:val="24"/>
          <w:szCs w:val="24"/>
        </w:rPr>
        <w:t>kepada guru yang mengalami kesulitan misalnya dalam menyusun program</w:t>
      </w:r>
      <w:r w:rsidR="00996163">
        <w:rPr>
          <w:rFonts w:ascii="Times New Roman" w:hAnsi="Times New Roman" w:cs="Times New Roman"/>
          <w:sz w:val="24"/>
          <w:szCs w:val="24"/>
        </w:rPr>
        <w:t xml:space="preserve"> </w:t>
      </w:r>
      <w:r w:rsidR="00996163" w:rsidRPr="00996163">
        <w:rPr>
          <w:rFonts w:ascii="Times New Roman" w:hAnsi="Times New Roman" w:cs="Times New Roman"/>
          <w:sz w:val="24"/>
          <w:szCs w:val="24"/>
        </w:rPr>
        <w:t>dan strategi pengajarannya masing-masing. Bantuan yang diberikan oleh</w:t>
      </w:r>
      <w:r w:rsidR="00996163">
        <w:rPr>
          <w:rFonts w:ascii="Times New Roman" w:hAnsi="Times New Roman" w:cs="Times New Roman"/>
          <w:sz w:val="24"/>
          <w:szCs w:val="24"/>
        </w:rPr>
        <w:t xml:space="preserve"> </w:t>
      </w:r>
      <w:r w:rsidR="00996163" w:rsidRPr="00996163">
        <w:rPr>
          <w:rFonts w:ascii="Times New Roman" w:hAnsi="Times New Roman" w:cs="Times New Roman"/>
          <w:sz w:val="24"/>
          <w:szCs w:val="24"/>
        </w:rPr>
        <w:t>kepala sekolah kepada guru dapat berupa bantuan dukungan fasilitas, bahan</w:t>
      </w:r>
      <w:r w:rsidR="00996163">
        <w:rPr>
          <w:rFonts w:ascii="Times New Roman" w:hAnsi="Times New Roman" w:cs="Times New Roman"/>
          <w:sz w:val="24"/>
          <w:szCs w:val="24"/>
        </w:rPr>
        <w:t>-</w:t>
      </w:r>
      <w:r w:rsidR="00996163" w:rsidRPr="00996163">
        <w:rPr>
          <w:rFonts w:ascii="Times New Roman" w:hAnsi="Times New Roman" w:cs="Times New Roman"/>
          <w:sz w:val="24"/>
          <w:szCs w:val="24"/>
        </w:rPr>
        <w:t>bahan</w:t>
      </w:r>
      <w:r w:rsidR="00996163">
        <w:rPr>
          <w:rFonts w:ascii="Times New Roman" w:hAnsi="Times New Roman" w:cs="Times New Roman"/>
          <w:sz w:val="24"/>
          <w:szCs w:val="24"/>
        </w:rPr>
        <w:t xml:space="preserve"> </w:t>
      </w:r>
      <w:r w:rsidR="00996163" w:rsidRPr="00996163">
        <w:rPr>
          <w:rFonts w:ascii="Times New Roman" w:hAnsi="Times New Roman" w:cs="Times New Roman"/>
          <w:sz w:val="24"/>
          <w:szCs w:val="24"/>
        </w:rPr>
        <w:t>ajar yang diperlukan, penguatan terhadap penguasaan materi dan</w:t>
      </w:r>
      <w:r w:rsidR="00996163">
        <w:rPr>
          <w:rFonts w:ascii="Times New Roman" w:hAnsi="Times New Roman" w:cs="Times New Roman"/>
          <w:sz w:val="24"/>
          <w:szCs w:val="24"/>
        </w:rPr>
        <w:t xml:space="preserve"> </w:t>
      </w:r>
      <w:r w:rsidR="00996163" w:rsidRPr="00996163">
        <w:rPr>
          <w:rFonts w:ascii="Times New Roman" w:hAnsi="Times New Roman" w:cs="Times New Roman"/>
          <w:sz w:val="24"/>
          <w:szCs w:val="24"/>
        </w:rPr>
        <w:t>strategi pengajaran, pelatihan, magang dan bantuan lainnya yang akan</w:t>
      </w:r>
      <w:r w:rsidR="00996163">
        <w:rPr>
          <w:rFonts w:ascii="Times New Roman" w:hAnsi="Times New Roman" w:cs="Times New Roman"/>
          <w:sz w:val="24"/>
          <w:szCs w:val="24"/>
        </w:rPr>
        <w:t xml:space="preserve"> </w:t>
      </w:r>
      <w:r w:rsidR="00996163" w:rsidRPr="00996163">
        <w:rPr>
          <w:rFonts w:ascii="Times New Roman" w:hAnsi="Times New Roman" w:cs="Times New Roman"/>
          <w:sz w:val="24"/>
          <w:szCs w:val="24"/>
        </w:rPr>
        <w:t xml:space="preserve">meningkatkan </w:t>
      </w:r>
      <w:r w:rsidR="00996163" w:rsidRPr="00996163">
        <w:rPr>
          <w:rFonts w:ascii="Times New Roman" w:hAnsi="Times New Roman" w:cs="Times New Roman"/>
          <w:sz w:val="24"/>
          <w:szCs w:val="24"/>
        </w:rPr>
        <w:lastRenderedPageBreak/>
        <w:t>efektivitas program pengajaran dan implementasi program</w:t>
      </w:r>
      <w:r w:rsidR="00996163">
        <w:rPr>
          <w:rFonts w:ascii="Times New Roman" w:hAnsi="Times New Roman" w:cs="Times New Roman"/>
          <w:sz w:val="24"/>
          <w:szCs w:val="24"/>
        </w:rPr>
        <w:t xml:space="preserve"> </w:t>
      </w:r>
      <w:r w:rsidR="00996163" w:rsidRPr="00996163">
        <w:rPr>
          <w:rFonts w:ascii="Times New Roman" w:hAnsi="Times New Roman" w:cs="Times New Roman"/>
          <w:sz w:val="24"/>
          <w:szCs w:val="24"/>
        </w:rPr>
        <w:t>dalam aktivitas belajar di kelas.</w:t>
      </w:r>
      <w:r w:rsidR="00996163">
        <w:rPr>
          <w:rStyle w:val="FootnoteReference"/>
          <w:rFonts w:ascii="Times New Roman" w:hAnsi="Times New Roman" w:cs="Times New Roman"/>
          <w:sz w:val="24"/>
          <w:szCs w:val="24"/>
        </w:rPr>
        <w:footnoteReference w:id="48"/>
      </w:r>
    </w:p>
    <w:p w:rsidR="00F062AB" w:rsidRPr="00F062AB" w:rsidRDefault="00F062AB" w:rsidP="00F062AB">
      <w:pPr>
        <w:autoSpaceDE w:val="0"/>
        <w:autoSpaceDN w:val="0"/>
        <w:adjustRightInd w:val="0"/>
        <w:spacing w:line="480" w:lineRule="auto"/>
        <w:ind w:firstLine="720"/>
        <w:jc w:val="both"/>
        <w:rPr>
          <w:rFonts w:ascii="Times New Roman" w:hAnsi="Times New Roman" w:cs="Times New Roman"/>
          <w:sz w:val="24"/>
          <w:szCs w:val="24"/>
        </w:rPr>
      </w:pPr>
      <w:proofErr w:type="gramStart"/>
      <w:r w:rsidRPr="00F062AB">
        <w:rPr>
          <w:rFonts w:ascii="Times New Roman" w:hAnsi="Times New Roman" w:cs="Times New Roman"/>
          <w:sz w:val="24"/>
          <w:szCs w:val="24"/>
        </w:rPr>
        <w:t>Dengan pengertian tersebut, supervisi mempunyai</w:t>
      </w:r>
      <w:r>
        <w:rPr>
          <w:rFonts w:ascii="Times New Roman" w:hAnsi="Times New Roman" w:cs="Times New Roman"/>
          <w:sz w:val="24"/>
          <w:szCs w:val="24"/>
        </w:rPr>
        <w:t xml:space="preserve"> </w:t>
      </w:r>
      <w:r w:rsidRPr="00F062AB">
        <w:rPr>
          <w:rFonts w:ascii="Times New Roman" w:hAnsi="Times New Roman" w:cs="Times New Roman"/>
          <w:sz w:val="24"/>
          <w:szCs w:val="24"/>
        </w:rPr>
        <w:t>posisi yang cukup urgen dalam meningkatkan kerja profesionalitas para</w:t>
      </w:r>
      <w:r>
        <w:rPr>
          <w:rFonts w:ascii="Times New Roman" w:hAnsi="Times New Roman" w:cs="Times New Roman"/>
          <w:sz w:val="24"/>
          <w:szCs w:val="24"/>
        </w:rPr>
        <w:t xml:space="preserve"> </w:t>
      </w:r>
      <w:r w:rsidRPr="00F062AB">
        <w:rPr>
          <w:rFonts w:ascii="Times New Roman" w:hAnsi="Times New Roman" w:cs="Times New Roman"/>
          <w:sz w:val="24"/>
          <w:szCs w:val="24"/>
        </w:rPr>
        <w:t>stafnya agar kegiatan di sekolah bisa terealisasi dengan baik.</w:t>
      </w:r>
      <w:proofErr w:type="gramEnd"/>
    </w:p>
    <w:p w:rsidR="002C357A" w:rsidRDefault="002C357A" w:rsidP="002C357A">
      <w:pPr>
        <w:autoSpaceDE w:val="0"/>
        <w:autoSpaceDN w:val="0"/>
        <w:adjustRightInd w:val="0"/>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Maka dari itu tugas kepala sekolah sebagai supervisor, harus memiliki, mencari dan menentukan syarat-syarat mana saja yang diperlukan bagi kemajuan sekolahnya, dan meneliti syarat-syarat mana yang telah ada dan tercukupi, dan mana yang belum ada atau kurang maksimal.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Supervisi yang dilaksanakan kepala sekolah harus mampu melakukan berbagai pengawasan dan pengendalian untuk meningkatkan kinerja tenaga kependidikan.</w:t>
      </w:r>
      <w:proofErr w:type="gramEnd"/>
      <w:r>
        <w:rPr>
          <w:rFonts w:ascii="Times New Roman" w:hAnsi="Times New Roman" w:cs="Times New Roman"/>
          <w:sz w:val="24"/>
          <w:szCs w:val="24"/>
        </w:rPr>
        <w:t xml:space="preserve"> Pengawasan dan pengendalian merupakan </w:t>
      </w:r>
      <w:r w:rsidRPr="002C357A">
        <w:rPr>
          <w:rFonts w:ascii="Times New Roman" w:hAnsi="Times New Roman" w:cs="Times New Roman"/>
          <w:i/>
          <w:iCs/>
          <w:sz w:val="24"/>
          <w:szCs w:val="24"/>
        </w:rPr>
        <w:t>control</w:t>
      </w:r>
      <w:r>
        <w:rPr>
          <w:rFonts w:ascii="Times New Roman" w:hAnsi="Times New Roman" w:cs="Times New Roman"/>
          <w:sz w:val="24"/>
          <w:szCs w:val="24"/>
        </w:rPr>
        <w:t xml:space="preserve"> agar kegiatan kependidikan di sekolah terarah pada tujuan yang telah ditetapkan. </w:t>
      </w:r>
      <w:proofErr w:type="gramStart"/>
      <w:r>
        <w:rPr>
          <w:rFonts w:ascii="Times New Roman" w:hAnsi="Times New Roman" w:cs="Times New Roman"/>
          <w:sz w:val="24"/>
          <w:szCs w:val="24"/>
        </w:rPr>
        <w:t>Pengawasan dan pengendalian juga merupakan tindakan preventif untuk mencegah agar para tenaga kependidikan tidak melakukan penyimpangan dan lebih berhati-hati dalam melakukan pekerjaannya.</w:t>
      </w:r>
      <w:proofErr w:type="gramEnd"/>
    </w:p>
    <w:p w:rsidR="002C357A" w:rsidRDefault="002C357A" w:rsidP="002C357A">
      <w:pPr>
        <w:autoSpaceDE w:val="0"/>
        <w:autoSpaceDN w:val="0"/>
        <w:adjustRightInd w:val="0"/>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Kepala sekolah sebagai supervisor harus diwujudkan dalam kemampuan menyusun, dan melaksanakan program supervisi dalam pendidikan, terutama manajemen kelas, serta memanfaatkan hasilnya.</w:t>
      </w:r>
      <w:proofErr w:type="gramEnd"/>
      <w:r>
        <w:rPr>
          <w:rFonts w:ascii="Times New Roman" w:hAnsi="Times New Roman" w:cs="Times New Roman"/>
          <w:sz w:val="24"/>
          <w:szCs w:val="24"/>
        </w:rPr>
        <w:t xml:space="preserve"> Kemampuan menyusun program supervisi pendidikan harus diwujudkan dalam penyusunan program supervisi manajemen kelas, pengembangan supervisi untuk kegiatan ekstrakurikuler, pengembangan supervisi perpustakaan, laboratoriun, dan ujian.</w:t>
      </w:r>
    </w:p>
    <w:p w:rsidR="002C357A" w:rsidRPr="002C357A" w:rsidRDefault="002C357A" w:rsidP="002C357A">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Prinsip-prinsip yang harus diperhatikan oleh supervisor: 1) Hubungan konsultatif, kolegial dan bukan hirarkhis, 2) Dilaksanakan secara demokratis, 3) Berpusat kepada tenaga kependidikan (guru), 4) </w:t>
      </w:r>
      <w:r w:rsidRPr="002C357A">
        <w:rPr>
          <w:rFonts w:ascii="Times New Roman" w:hAnsi="Times New Roman" w:cs="Times New Roman"/>
          <w:sz w:val="24"/>
          <w:szCs w:val="24"/>
        </w:rPr>
        <w:t>Dilakukan berdasarkan kebutuhan tenaga kependidikan (guru), dan 5)</w:t>
      </w:r>
      <w:r>
        <w:rPr>
          <w:rFonts w:ascii="Times New Roman" w:hAnsi="Times New Roman" w:cs="Times New Roman"/>
          <w:sz w:val="24"/>
          <w:szCs w:val="24"/>
        </w:rPr>
        <w:t xml:space="preserve"> </w:t>
      </w:r>
      <w:r w:rsidRPr="002C357A">
        <w:rPr>
          <w:rFonts w:ascii="Times New Roman" w:hAnsi="Times New Roman" w:cs="Times New Roman"/>
          <w:sz w:val="24"/>
          <w:szCs w:val="24"/>
        </w:rPr>
        <w:t>Merupakan bantuan professional.</w:t>
      </w:r>
      <w:r>
        <w:rPr>
          <w:rStyle w:val="FootnoteReference"/>
          <w:rFonts w:ascii="Times New Roman" w:hAnsi="Times New Roman" w:cs="Times New Roman"/>
          <w:sz w:val="24"/>
          <w:szCs w:val="24"/>
        </w:rPr>
        <w:footnoteReference w:id="49"/>
      </w:r>
    </w:p>
    <w:p w:rsidR="002C357A" w:rsidRPr="002C357A" w:rsidRDefault="002C357A" w:rsidP="002C357A">
      <w:pPr>
        <w:autoSpaceDE w:val="0"/>
        <w:autoSpaceDN w:val="0"/>
        <w:adjustRightInd w:val="0"/>
        <w:spacing w:line="480" w:lineRule="auto"/>
        <w:ind w:firstLine="720"/>
        <w:jc w:val="both"/>
        <w:rPr>
          <w:rFonts w:ascii="Times New Roman" w:hAnsi="Times New Roman" w:cs="Times New Roman"/>
          <w:sz w:val="24"/>
          <w:szCs w:val="24"/>
        </w:rPr>
      </w:pPr>
      <w:r w:rsidRPr="002C357A">
        <w:rPr>
          <w:rFonts w:ascii="Times New Roman" w:hAnsi="Times New Roman" w:cs="Times New Roman"/>
          <w:sz w:val="24"/>
          <w:szCs w:val="24"/>
        </w:rPr>
        <w:t>Kepala sekolah sebagai supervisor mempunyai peran dan tanggung</w:t>
      </w:r>
      <w:r>
        <w:rPr>
          <w:rFonts w:ascii="Times New Roman" w:hAnsi="Times New Roman" w:cs="Times New Roman"/>
          <w:sz w:val="24"/>
          <w:szCs w:val="24"/>
        </w:rPr>
        <w:t xml:space="preserve"> </w:t>
      </w:r>
      <w:r w:rsidRPr="002C357A">
        <w:rPr>
          <w:rFonts w:ascii="Times New Roman" w:hAnsi="Times New Roman" w:cs="Times New Roman"/>
          <w:sz w:val="24"/>
          <w:szCs w:val="24"/>
        </w:rPr>
        <w:t>jawab membina, memantau dan memperbaiki proses pembelajaran aktif,</w:t>
      </w:r>
      <w:r>
        <w:rPr>
          <w:rFonts w:ascii="Times New Roman" w:hAnsi="Times New Roman" w:cs="Times New Roman"/>
          <w:sz w:val="24"/>
          <w:szCs w:val="24"/>
        </w:rPr>
        <w:t xml:space="preserve"> </w:t>
      </w:r>
      <w:r w:rsidRPr="002C357A">
        <w:rPr>
          <w:rFonts w:ascii="Times New Roman" w:hAnsi="Times New Roman" w:cs="Times New Roman"/>
          <w:sz w:val="24"/>
          <w:szCs w:val="24"/>
        </w:rPr>
        <w:t xml:space="preserve">kreatif, efektif dan menyenangkan. </w:t>
      </w:r>
      <w:proofErr w:type="gramStart"/>
      <w:r w:rsidRPr="002C357A">
        <w:rPr>
          <w:rFonts w:ascii="Times New Roman" w:hAnsi="Times New Roman" w:cs="Times New Roman"/>
          <w:sz w:val="24"/>
          <w:szCs w:val="24"/>
        </w:rPr>
        <w:t>Tanggung jawab ini dikenal dan</w:t>
      </w:r>
      <w:r>
        <w:rPr>
          <w:rFonts w:ascii="Times New Roman" w:hAnsi="Times New Roman" w:cs="Times New Roman"/>
          <w:sz w:val="24"/>
          <w:szCs w:val="24"/>
        </w:rPr>
        <w:t xml:space="preserve"> </w:t>
      </w:r>
      <w:r w:rsidRPr="002C357A">
        <w:rPr>
          <w:rFonts w:ascii="Times New Roman" w:hAnsi="Times New Roman" w:cs="Times New Roman"/>
          <w:sz w:val="24"/>
          <w:szCs w:val="24"/>
        </w:rPr>
        <w:t>dikategorikan sebagai tanggung jawab supervisi.</w:t>
      </w:r>
      <w:proofErr w:type="gramEnd"/>
      <w:r w:rsidRPr="002C357A">
        <w:rPr>
          <w:rFonts w:ascii="Times New Roman" w:hAnsi="Times New Roman" w:cs="Times New Roman"/>
          <w:sz w:val="24"/>
          <w:szCs w:val="24"/>
        </w:rPr>
        <w:t xml:space="preserve"> Supervisi sebagai</w:t>
      </w:r>
      <w:r>
        <w:rPr>
          <w:rFonts w:ascii="Times New Roman" w:hAnsi="Times New Roman" w:cs="Times New Roman"/>
          <w:sz w:val="24"/>
          <w:szCs w:val="24"/>
        </w:rPr>
        <w:t xml:space="preserve"> </w:t>
      </w:r>
      <w:r w:rsidRPr="002C357A">
        <w:rPr>
          <w:rFonts w:ascii="Times New Roman" w:hAnsi="Times New Roman" w:cs="Times New Roman"/>
          <w:sz w:val="24"/>
          <w:szCs w:val="24"/>
        </w:rPr>
        <w:t>proses membantu guru guna memperbaiki dan meningkatkan</w:t>
      </w:r>
      <w:r>
        <w:rPr>
          <w:rFonts w:ascii="Times New Roman" w:hAnsi="Times New Roman" w:cs="Times New Roman"/>
          <w:sz w:val="24"/>
          <w:szCs w:val="24"/>
        </w:rPr>
        <w:t xml:space="preserve"> </w:t>
      </w:r>
      <w:r w:rsidRPr="002C357A">
        <w:rPr>
          <w:rFonts w:ascii="Times New Roman" w:hAnsi="Times New Roman" w:cs="Times New Roman"/>
          <w:sz w:val="24"/>
          <w:szCs w:val="24"/>
        </w:rPr>
        <w:t>kemampuan dalam manajemen kelas dan pembelajaran kurikulum. Hal</w:t>
      </w:r>
    </w:p>
    <w:p w:rsidR="002C357A" w:rsidRDefault="002C357A" w:rsidP="009F4FA5">
      <w:pPr>
        <w:autoSpaceDE w:val="0"/>
        <w:autoSpaceDN w:val="0"/>
        <w:adjustRightInd w:val="0"/>
        <w:spacing w:line="480" w:lineRule="auto"/>
        <w:jc w:val="both"/>
        <w:rPr>
          <w:rFonts w:ascii="Times New Roman" w:hAnsi="Times New Roman" w:cs="Times New Roman"/>
          <w:sz w:val="24"/>
          <w:szCs w:val="24"/>
        </w:rPr>
      </w:pPr>
      <w:proofErr w:type="gramStart"/>
      <w:r w:rsidRPr="002C357A">
        <w:rPr>
          <w:rFonts w:ascii="Times New Roman" w:hAnsi="Times New Roman" w:cs="Times New Roman"/>
          <w:sz w:val="24"/>
          <w:szCs w:val="24"/>
        </w:rPr>
        <w:t>ini</w:t>
      </w:r>
      <w:proofErr w:type="gramEnd"/>
      <w:r w:rsidRPr="002C357A">
        <w:rPr>
          <w:rFonts w:ascii="Times New Roman" w:hAnsi="Times New Roman" w:cs="Times New Roman"/>
          <w:sz w:val="24"/>
          <w:szCs w:val="24"/>
        </w:rPr>
        <w:t xml:space="preserve"> terkandung bahwa kepala sekolah adalah supervisor dalam membantu</w:t>
      </w:r>
      <w:r>
        <w:rPr>
          <w:rFonts w:ascii="Times New Roman" w:hAnsi="Times New Roman" w:cs="Times New Roman"/>
          <w:sz w:val="24"/>
          <w:szCs w:val="24"/>
        </w:rPr>
        <w:t xml:space="preserve"> </w:t>
      </w:r>
      <w:r w:rsidRPr="002C357A">
        <w:rPr>
          <w:rFonts w:ascii="Times New Roman" w:hAnsi="Times New Roman" w:cs="Times New Roman"/>
          <w:sz w:val="24"/>
          <w:szCs w:val="24"/>
        </w:rPr>
        <w:t>guru secara individual maupun kelompok untuk memperbaiki pengajaran</w:t>
      </w:r>
      <w:r>
        <w:rPr>
          <w:rFonts w:ascii="Times New Roman" w:hAnsi="Times New Roman" w:cs="Times New Roman"/>
          <w:sz w:val="24"/>
          <w:szCs w:val="24"/>
        </w:rPr>
        <w:t xml:space="preserve"> </w:t>
      </w:r>
      <w:r w:rsidRPr="002C357A">
        <w:rPr>
          <w:rFonts w:ascii="Times New Roman" w:hAnsi="Times New Roman" w:cs="Times New Roman"/>
          <w:sz w:val="24"/>
          <w:szCs w:val="24"/>
        </w:rPr>
        <w:t>dan kurikulum serta aspek lainnya.</w:t>
      </w:r>
      <w:r>
        <w:rPr>
          <w:rStyle w:val="FootnoteReference"/>
          <w:rFonts w:ascii="Times New Roman" w:hAnsi="Times New Roman" w:cs="Times New Roman"/>
          <w:sz w:val="24"/>
          <w:szCs w:val="24"/>
        </w:rPr>
        <w:footnoteReference w:id="50"/>
      </w:r>
    </w:p>
    <w:p w:rsidR="00195409" w:rsidRDefault="00195409" w:rsidP="00195409">
      <w:pPr>
        <w:autoSpaceDE w:val="0"/>
        <w:autoSpaceDN w:val="0"/>
        <w:adjustRightInd w:val="0"/>
        <w:spacing w:line="480" w:lineRule="auto"/>
        <w:ind w:firstLine="720"/>
        <w:jc w:val="both"/>
        <w:rPr>
          <w:rFonts w:ascii="Times New Roman" w:hAnsi="Times New Roman" w:cs="Times New Roman"/>
          <w:sz w:val="24"/>
          <w:szCs w:val="24"/>
        </w:rPr>
      </w:pPr>
      <w:r w:rsidRPr="00195409">
        <w:rPr>
          <w:rFonts w:ascii="Times New Roman" w:hAnsi="Times New Roman" w:cs="Times New Roman"/>
          <w:sz w:val="24"/>
          <w:szCs w:val="24"/>
        </w:rPr>
        <w:t>Kepala sekolah adalah pimpinan tertinggi di sekolah dan pola</w:t>
      </w:r>
      <w:r>
        <w:rPr>
          <w:rFonts w:ascii="Times New Roman" w:hAnsi="Times New Roman" w:cs="Times New Roman"/>
          <w:sz w:val="24"/>
          <w:szCs w:val="24"/>
        </w:rPr>
        <w:t xml:space="preserve"> </w:t>
      </w:r>
      <w:r w:rsidRPr="00195409">
        <w:rPr>
          <w:rFonts w:ascii="Times New Roman" w:hAnsi="Times New Roman" w:cs="Times New Roman"/>
          <w:sz w:val="24"/>
          <w:szCs w:val="24"/>
        </w:rPr>
        <w:t xml:space="preserve">kepemimpinannya </w:t>
      </w:r>
      <w:proofErr w:type="gramStart"/>
      <w:r w:rsidRPr="00195409">
        <w:rPr>
          <w:rFonts w:ascii="Times New Roman" w:hAnsi="Times New Roman" w:cs="Times New Roman"/>
          <w:sz w:val="24"/>
          <w:szCs w:val="24"/>
        </w:rPr>
        <w:t>akan</w:t>
      </w:r>
      <w:proofErr w:type="gramEnd"/>
      <w:r w:rsidRPr="00195409">
        <w:rPr>
          <w:rFonts w:ascii="Times New Roman" w:hAnsi="Times New Roman" w:cs="Times New Roman"/>
          <w:sz w:val="24"/>
          <w:szCs w:val="24"/>
        </w:rPr>
        <w:t xml:space="preserve"> sangat berpengaruh bahkan sangat menentukan</w:t>
      </w:r>
      <w:r>
        <w:rPr>
          <w:rFonts w:ascii="Times New Roman" w:hAnsi="Times New Roman" w:cs="Times New Roman"/>
          <w:sz w:val="24"/>
          <w:szCs w:val="24"/>
        </w:rPr>
        <w:t xml:space="preserve"> </w:t>
      </w:r>
      <w:r w:rsidRPr="00195409">
        <w:rPr>
          <w:rFonts w:ascii="Times New Roman" w:hAnsi="Times New Roman" w:cs="Times New Roman"/>
          <w:sz w:val="24"/>
          <w:szCs w:val="24"/>
        </w:rPr>
        <w:t>terhadap kemajuan sekolah.</w:t>
      </w:r>
      <w:r w:rsidR="00C60FB2">
        <w:rPr>
          <w:rStyle w:val="FootnoteReference"/>
          <w:rFonts w:ascii="Times New Roman" w:hAnsi="Times New Roman" w:cs="Times New Roman"/>
          <w:sz w:val="24"/>
          <w:szCs w:val="24"/>
        </w:rPr>
        <w:footnoteReference w:id="51"/>
      </w:r>
    </w:p>
    <w:p w:rsidR="00677E9E" w:rsidRDefault="00195409" w:rsidP="00677E9E">
      <w:pPr>
        <w:autoSpaceDE w:val="0"/>
        <w:autoSpaceDN w:val="0"/>
        <w:adjustRightInd w:val="0"/>
        <w:spacing w:line="480" w:lineRule="auto"/>
        <w:ind w:firstLine="720"/>
        <w:jc w:val="both"/>
        <w:rPr>
          <w:rFonts w:ascii="Times New Roman" w:hAnsi="Times New Roman" w:cs="Times New Roman"/>
          <w:sz w:val="24"/>
          <w:szCs w:val="24"/>
        </w:rPr>
      </w:pPr>
      <w:r w:rsidRPr="00195409">
        <w:rPr>
          <w:rFonts w:ascii="Times New Roman" w:hAnsi="Times New Roman" w:cs="Times New Roman"/>
          <w:sz w:val="24"/>
          <w:szCs w:val="24"/>
        </w:rPr>
        <w:t>Sementara Rahman dkk mengungkapkan</w:t>
      </w:r>
      <w:r w:rsidR="00C60FB2">
        <w:rPr>
          <w:rFonts w:ascii="Times New Roman" w:hAnsi="Times New Roman" w:cs="Times New Roman"/>
          <w:sz w:val="24"/>
          <w:szCs w:val="24"/>
        </w:rPr>
        <w:t xml:space="preserve"> </w:t>
      </w:r>
      <w:r w:rsidRPr="00195409">
        <w:rPr>
          <w:rFonts w:ascii="Times New Roman" w:hAnsi="Times New Roman" w:cs="Times New Roman"/>
          <w:sz w:val="24"/>
          <w:szCs w:val="24"/>
        </w:rPr>
        <w:t>bahwa “Kepala sekolah adalah seorang guru (jabatan fungsional) yang</w:t>
      </w:r>
      <w:r w:rsidR="00C60FB2">
        <w:rPr>
          <w:rFonts w:ascii="Times New Roman" w:hAnsi="Times New Roman" w:cs="Times New Roman"/>
          <w:sz w:val="24"/>
          <w:szCs w:val="24"/>
        </w:rPr>
        <w:t xml:space="preserve"> </w:t>
      </w:r>
      <w:r w:rsidRPr="00195409">
        <w:rPr>
          <w:rFonts w:ascii="Times New Roman" w:hAnsi="Times New Roman" w:cs="Times New Roman"/>
          <w:sz w:val="24"/>
          <w:szCs w:val="24"/>
        </w:rPr>
        <w:t>diangkat untuk menduduki jabatan struktural (kepala sekolah) di sekolah.</w:t>
      </w:r>
      <w:r w:rsidR="00C60FB2">
        <w:rPr>
          <w:rStyle w:val="FootnoteReference"/>
          <w:rFonts w:ascii="Times New Roman" w:hAnsi="Times New Roman" w:cs="Times New Roman"/>
          <w:sz w:val="24"/>
          <w:szCs w:val="24"/>
        </w:rPr>
        <w:footnoteReference w:id="52"/>
      </w:r>
      <w:r w:rsidR="00677E9E">
        <w:rPr>
          <w:rFonts w:ascii="Times New Roman" w:hAnsi="Times New Roman" w:cs="Times New Roman"/>
          <w:sz w:val="24"/>
          <w:szCs w:val="24"/>
        </w:rPr>
        <w:t xml:space="preserve"> </w:t>
      </w:r>
    </w:p>
    <w:p w:rsidR="00A97B59" w:rsidRDefault="00195409" w:rsidP="00677E9E">
      <w:pPr>
        <w:autoSpaceDE w:val="0"/>
        <w:autoSpaceDN w:val="0"/>
        <w:adjustRightInd w:val="0"/>
        <w:ind w:firstLine="720"/>
        <w:jc w:val="both"/>
        <w:rPr>
          <w:rFonts w:ascii="Times New Roman" w:hAnsi="Times New Roman" w:cs="Times New Roman"/>
          <w:sz w:val="24"/>
          <w:szCs w:val="24"/>
        </w:rPr>
      </w:pPr>
      <w:r w:rsidRPr="00195409">
        <w:rPr>
          <w:rFonts w:ascii="Times New Roman" w:hAnsi="Times New Roman" w:cs="Times New Roman"/>
          <w:sz w:val="24"/>
          <w:szCs w:val="24"/>
        </w:rPr>
        <w:lastRenderedPageBreak/>
        <w:t>Wahjosumidjo mengemukakan bahwa kepala sekolah</w:t>
      </w:r>
      <w:r w:rsidR="00C60FB2">
        <w:rPr>
          <w:rFonts w:ascii="Times New Roman" w:hAnsi="Times New Roman" w:cs="Times New Roman"/>
          <w:sz w:val="24"/>
          <w:szCs w:val="24"/>
        </w:rPr>
        <w:t xml:space="preserve"> </w:t>
      </w:r>
      <w:r w:rsidRPr="00195409">
        <w:rPr>
          <w:rFonts w:ascii="Times New Roman" w:hAnsi="Times New Roman" w:cs="Times New Roman"/>
          <w:sz w:val="24"/>
          <w:szCs w:val="24"/>
        </w:rPr>
        <w:t>adalah tenaga fungsional guru yang diberi tugas untuk memimpin suatu</w:t>
      </w:r>
      <w:r w:rsidR="00C60FB2">
        <w:rPr>
          <w:rFonts w:ascii="Times New Roman" w:hAnsi="Times New Roman" w:cs="Times New Roman"/>
          <w:sz w:val="24"/>
          <w:szCs w:val="24"/>
        </w:rPr>
        <w:t xml:space="preserve"> </w:t>
      </w:r>
      <w:r w:rsidRPr="00195409">
        <w:rPr>
          <w:rFonts w:ascii="Times New Roman" w:hAnsi="Times New Roman" w:cs="Times New Roman"/>
          <w:sz w:val="24"/>
          <w:szCs w:val="24"/>
        </w:rPr>
        <w:t>sekolah dimana diselenggarakan proses belajar-mengajar atau tempat</w:t>
      </w:r>
      <w:r w:rsidR="00C60FB2">
        <w:rPr>
          <w:rFonts w:ascii="Times New Roman" w:hAnsi="Times New Roman" w:cs="Times New Roman"/>
          <w:sz w:val="24"/>
          <w:szCs w:val="24"/>
        </w:rPr>
        <w:t xml:space="preserve"> </w:t>
      </w:r>
      <w:r w:rsidRPr="00195409">
        <w:rPr>
          <w:rFonts w:ascii="Times New Roman" w:hAnsi="Times New Roman" w:cs="Times New Roman"/>
          <w:sz w:val="24"/>
          <w:szCs w:val="24"/>
        </w:rPr>
        <w:t xml:space="preserve">dimana terjadi interaksi antara guru yang memberikan pelajaran dan </w:t>
      </w:r>
      <w:proofErr w:type="gramStart"/>
      <w:r w:rsidRPr="00195409">
        <w:rPr>
          <w:rFonts w:ascii="Times New Roman" w:hAnsi="Times New Roman" w:cs="Times New Roman"/>
          <w:sz w:val="24"/>
          <w:szCs w:val="24"/>
        </w:rPr>
        <w:t>murid</w:t>
      </w:r>
      <w:r w:rsidR="00C60FB2">
        <w:rPr>
          <w:rFonts w:ascii="Times New Roman" w:hAnsi="Times New Roman" w:cs="Times New Roman"/>
          <w:sz w:val="24"/>
          <w:szCs w:val="24"/>
        </w:rPr>
        <w:t xml:space="preserve"> </w:t>
      </w:r>
      <w:r w:rsidR="00A97B59">
        <w:rPr>
          <w:rFonts w:ascii="Times New Roman" w:hAnsi="Times New Roman" w:cs="Times New Roman"/>
          <w:sz w:val="24"/>
          <w:szCs w:val="24"/>
        </w:rPr>
        <w:t xml:space="preserve"> </w:t>
      </w:r>
      <w:r w:rsidR="00A97B59" w:rsidRPr="00A97B59">
        <w:rPr>
          <w:rFonts w:ascii="Times New Roman" w:hAnsi="Times New Roman" w:cs="Times New Roman"/>
          <w:sz w:val="24"/>
          <w:szCs w:val="24"/>
        </w:rPr>
        <w:t>yang</w:t>
      </w:r>
      <w:proofErr w:type="gramEnd"/>
      <w:r w:rsidR="00A97B59" w:rsidRPr="00A97B59">
        <w:rPr>
          <w:rFonts w:ascii="Times New Roman" w:hAnsi="Times New Roman" w:cs="Times New Roman"/>
          <w:sz w:val="24"/>
          <w:szCs w:val="24"/>
        </w:rPr>
        <w:t xml:space="preserve"> menerima pelajaran.</w:t>
      </w:r>
    </w:p>
    <w:p w:rsidR="00195409" w:rsidRDefault="00A97B59" w:rsidP="00814F0B">
      <w:pPr>
        <w:autoSpaceDE w:val="0"/>
        <w:autoSpaceDN w:val="0"/>
        <w:adjustRightInd w:val="0"/>
        <w:ind w:firstLine="720"/>
        <w:jc w:val="both"/>
        <w:rPr>
          <w:rFonts w:ascii="Times New Roman" w:hAnsi="Times New Roman" w:cs="Times New Roman"/>
          <w:sz w:val="24"/>
          <w:szCs w:val="24"/>
        </w:rPr>
      </w:pPr>
      <w:proofErr w:type="gramStart"/>
      <w:r w:rsidRPr="00A97B59">
        <w:rPr>
          <w:rFonts w:ascii="Times New Roman" w:hAnsi="Times New Roman" w:cs="Times New Roman"/>
          <w:sz w:val="24"/>
          <w:szCs w:val="24"/>
        </w:rPr>
        <w:t>Di lembaga persekolahan, kepala sekolah atau</w:t>
      </w:r>
      <w:r w:rsidR="00B43619">
        <w:rPr>
          <w:rFonts w:ascii="Times New Roman" w:hAnsi="Times New Roman" w:cs="Times New Roman"/>
          <w:sz w:val="24"/>
          <w:szCs w:val="24"/>
        </w:rPr>
        <w:t xml:space="preserve"> </w:t>
      </w:r>
      <w:r w:rsidRPr="00A97B59">
        <w:rPr>
          <w:rFonts w:ascii="Times New Roman" w:hAnsi="Times New Roman" w:cs="Times New Roman"/>
          <w:sz w:val="24"/>
          <w:szCs w:val="24"/>
        </w:rPr>
        <w:t>yang lebih popular disebut guru yang mendapat tugas tambahan sebagai</w:t>
      </w:r>
      <w:r w:rsidR="00B43619">
        <w:rPr>
          <w:rFonts w:ascii="Times New Roman" w:hAnsi="Times New Roman" w:cs="Times New Roman"/>
          <w:sz w:val="24"/>
          <w:szCs w:val="24"/>
        </w:rPr>
        <w:t xml:space="preserve"> </w:t>
      </w:r>
      <w:r w:rsidRPr="00A97B59">
        <w:rPr>
          <w:rFonts w:ascii="Times New Roman" w:hAnsi="Times New Roman" w:cs="Times New Roman"/>
          <w:sz w:val="24"/>
          <w:szCs w:val="24"/>
        </w:rPr>
        <w:t>kepala sekolah, bukanlah mereka yang kebetulan mempunyai nasib baik</w:t>
      </w:r>
      <w:r w:rsidR="00B43619">
        <w:rPr>
          <w:rFonts w:ascii="Times New Roman" w:hAnsi="Times New Roman" w:cs="Times New Roman"/>
          <w:sz w:val="24"/>
          <w:szCs w:val="24"/>
        </w:rPr>
        <w:t xml:space="preserve"> </w:t>
      </w:r>
      <w:r w:rsidRPr="00A97B59">
        <w:rPr>
          <w:rFonts w:ascii="Times New Roman" w:hAnsi="Times New Roman" w:cs="Times New Roman"/>
          <w:sz w:val="24"/>
          <w:szCs w:val="24"/>
        </w:rPr>
        <w:t>senioritas, apalagi secara kebetulan direkrut untuk menduduki posisi itu,</w:t>
      </w:r>
      <w:r w:rsidR="00B43619">
        <w:rPr>
          <w:rFonts w:ascii="Times New Roman" w:hAnsi="Times New Roman" w:cs="Times New Roman"/>
          <w:sz w:val="24"/>
          <w:szCs w:val="24"/>
        </w:rPr>
        <w:t xml:space="preserve"> </w:t>
      </w:r>
      <w:r w:rsidRPr="00A97B59">
        <w:rPr>
          <w:rFonts w:ascii="Times New Roman" w:hAnsi="Times New Roman" w:cs="Times New Roman"/>
          <w:sz w:val="24"/>
          <w:szCs w:val="24"/>
        </w:rPr>
        <w:t>dengan kinerja yang serba kaku dan mandul.</w:t>
      </w:r>
      <w:proofErr w:type="gramEnd"/>
      <w:r w:rsidRPr="00A97B59">
        <w:rPr>
          <w:rFonts w:ascii="Times New Roman" w:hAnsi="Times New Roman" w:cs="Times New Roman"/>
          <w:sz w:val="24"/>
          <w:szCs w:val="24"/>
        </w:rPr>
        <w:t xml:space="preserve"> </w:t>
      </w:r>
      <w:proofErr w:type="gramStart"/>
      <w:r w:rsidRPr="00A97B59">
        <w:rPr>
          <w:rFonts w:ascii="Times New Roman" w:hAnsi="Times New Roman" w:cs="Times New Roman"/>
          <w:sz w:val="24"/>
          <w:szCs w:val="24"/>
        </w:rPr>
        <w:t>Mereka diharapkan dapat</w:t>
      </w:r>
      <w:r w:rsidR="00B43619">
        <w:rPr>
          <w:rFonts w:ascii="Times New Roman" w:hAnsi="Times New Roman" w:cs="Times New Roman"/>
          <w:sz w:val="24"/>
          <w:szCs w:val="24"/>
        </w:rPr>
        <w:t xml:space="preserve"> </w:t>
      </w:r>
      <w:r w:rsidRPr="00A97B59">
        <w:rPr>
          <w:rFonts w:ascii="Times New Roman" w:hAnsi="Times New Roman" w:cs="Times New Roman"/>
          <w:sz w:val="24"/>
          <w:szCs w:val="24"/>
        </w:rPr>
        <w:t>menjadi sosok pribadi yang tangguh, handal dalam rangka pencapaian</w:t>
      </w:r>
      <w:r w:rsidR="00B43619">
        <w:rPr>
          <w:rFonts w:ascii="Times New Roman" w:hAnsi="Times New Roman" w:cs="Times New Roman"/>
          <w:sz w:val="24"/>
          <w:szCs w:val="24"/>
        </w:rPr>
        <w:t xml:space="preserve"> </w:t>
      </w:r>
      <w:r w:rsidRPr="00A97B59">
        <w:rPr>
          <w:rFonts w:ascii="Times New Roman" w:hAnsi="Times New Roman" w:cs="Times New Roman"/>
          <w:sz w:val="24"/>
          <w:szCs w:val="24"/>
        </w:rPr>
        <w:t>tujuan sekolah.</w:t>
      </w:r>
      <w:proofErr w:type="gramEnd"/>
      <w:r w:rsidR="00B43619">
        <w:rPr>
          <w:rStyle w:val="FootnoteReference"/>
          <w:rFonts w:ascii="Times New Roman" w:hAnsi="Times New Roman" w:cs="Times New Roman"/>
          <w:sz w:val="24"/>
          <w:szCs w:val="24"/>
        </w:rPr>
        <w:footnoteReference w:id="53"/>
      </w:r>
    </w:p>
    <w:p w:rsidR="009E4A7B" w:rsidRPr="00B328A2" w:rsidRDefault="006F2151" w:rsidP="00814F0B">
      <w:pPr>
        <w:autoSpaceDE w:val="0"/>
        <w:autoSpaceDN w:val="0"/>
        <w:adjustRightInd w:val="0"/>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 xml:space="preserve">Tugas pokok Kepala Sekolah </w:t>
      </w:r>
      <w:r w:rsidR="009E4A7B" w:rsidRPr="00B328A2">
        <w:rPr>
          <w:rFonts w:ascii="Times New Roman" w:hAnsi="Times New Roman" w:cs="Times New Roman"/>
          <w:sz w:val="24"/>
          <w:szCs w:val="24"/>
        </w:rPr>
        <w:t>adalah memberikan</w:t>
      </w:r>
      <w:r w:rsidR="00814579"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berbagai alternatif pemecahan masalah dalam pembelajaran melakukan</w:t>
      </w:r>
      <w:r w:rsidR="00814579"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penilaian dan pembinaan dengan melaksanakan fungsi-fungsi supervisi,</w:t>
      </w:r>
      <w:r w:rsidR="00814579"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baik supervisi akademik maupun supervisi manajerial.</w:t>
      </w:r>
      <w:proofErr w:type="gramEnd"/>
      <w:r w:rsidR="009E4A7B" w:rsidRPr="00B328A2">
        <w:rPr>
          <w:rFonts w:ascii="Times New Roman" w:hAnsi="Times New Roman" w:cs="Times New Roman"/>
          <w:sz w:val="24"/>
          <w:szCs w:val="24"/>
        </w:rPr>
        <w:t xml:space="preserve"> Berdasarkan tugas</w:t>
      </w:r>
      <w:r w:rsidR="00814579"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pokok dan fungsi diatas minimal ada tiga kegiatan yang harus</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dilaksanakan Kepala Sekolah</w:t>
      </w:r>
      <w:r w:rsidR="009E4A7B" w:rsidRPr="00B328A2">
        <w:rPr>
          <w:rFonts w:ascii="Times New Roman" w:hAnsi="Times New Roman" w:cs="Times New Roman"/>
          <w:sz w:val="24"/>
          <w:szCs w:val="24"/>
        </w:rPr>
        <w:t xml:space="preserve">, </w:t>
      </w:r>
      <w:proofErr w:type="gramStart"/>
      <w:r w:rsidR="009E4A7B" w:rsidRPr="00B328A2">
        <w:rPr>
          <w:rFonts w:ascii="Times New Roman" w:hAnsi="Times New Roman" w:cs="Times New Roman"/>
          <w:sz w:val="24"/>
          <w:szCs w:val="24"/>
        </w:rPr>
        <w:t>yaitu :</w:t>
      </w:r>
      <w:proofErr w:type="gramEnd"/>
    </w:p>
    <w:p w:rsidR="009E4A7B" w:rsidRPr="00B328A2" w:rsidRDefault="009E4A7B" w:rsidP="00814F0B">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a. Melakukan pembinaan pengem</w:t>
      </w:r>
      <w:r w:rsidR="006F2151" w:rsidRPr="00B328A2">
        <w:rPr>
          <w:rFonts w:ascii="Times New Roman" w:hAnsi="Times New Roman" w:cs="Times New Roman"/>
          <w:sz w:val="24"/>
          <w:szCs w:val="24"/>
        </w:rPr>
        <w:t>bangan kualitas sekolah</w:t>
      </w:r>
      <w:r w:rsidRPr="00B328A2">
        <w:rPr>
          <w:rFonts w:ascii="Times New Roman" w:hAnsi="Times New Roman" w:cs="Times New Roman"/>
          <w:sz w:val="24"/>
          <w:szCs w:val="24"/>
        </w:rPr>
        <w:t>, kinerja guru, dan kinerja seluruh staf sekolah</w:t>
      </w:r>
      <w:r w:rsidR="00637E68" w:rsidRPr="00B328A2">
        <w:rPr>
          <w:rFonts w:ascii="Times New Roman" w:hAnsi="Times New Roman" w:cs="Times New Roman"/>
          <w:sz w:val="24"/>
          <w:szCs w:val="24"/>
        </w:rPr>
        <w:t>.</w:t>
      </w:r>
    </w:p>
    <w:p w:rsidR="009E4A7B" w:rsidRPr="00B328A2" w:rsidRDefault="009E4A7B" w:rsidP="00814F0B">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b. Melakukaan evaluasi dan monitoring pelaksanaan program sekolah</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beserta pengembangannya</w:t>
      </w:r>
      <w:r w:rsidR="00637E68" w:rsidRPr="00B328A2">
        <w:rPr>
          <w:rFonts w:ascii="Times New Roman" w:hAnsi="Times New Roman" w:cs="Times New Roman"/>
          <w:sz w:val="24"/>
          <w:szCs w:val="24"/>
        </w:rPr>
        <w:t>.</w:t>
      </w:r>
    </w:p>
    <w:p w:rsidR="009E4A7B" w:rsidRPr="00B328A2" w:rsidRDefault="009E4A7B" w:rsidP="00814F0B">
      <w:pPr>
        <w:autoSpaceDE w:val="0"/>
        <w:autoSpaceDN w:val="0"/>
        <w:adjustRightInd w:val="0"/>
        <w:ind w:left="284" w:hanging="284"/>
        <w:jc w:val="both"/>
        <w:rPr>
          <w:rFonts w:ascii="Times New Roman" w:hAnsi="Times New Roman" w:cs="Times New Roman"/>
          <w:sz w:val="24"/>
          <w:szCs w:val="24"/>
        </w:rPr>
      </w:pPr>
      <w:r w:rsidRPr="00B328A2">
        <w:rPr>
          <w:rFonts w:ascii="Times New Roman" w:hAnsi="Times New Roman" w:cs="Times New Roman"/>
          <w:sz w:val="24"/>
          <w:szCs w:val="24"/>
        </w:rPr>
        <w:t>c. Melakukan penilaian terhadap proses dan hasil program</w:t>
      </w:r>
      <w:r w:rsidR="00814579" w:rsidRPr="00B328A2">
        <w:rPr>
          <w:rFonts w:ascii="Times New Roman" w:hAnsi="Times New Roman" w:cs="Times New Roman"/>
          <w:sz w:val="24"/>
          <w:szCs w:val="24"/>
        </w:rPr>
        <w:t xml:space="preserve"> </w:t>
      </w:r>
      <w:r w:rsidR="00872B91" w:rsidRPr="00B328A2">
        <w:rPr>
          <w:rFonts w:ascii="Times New Roman" w:hAnsi="Times New Roman" w:cs="Times New Roman"/>
          <w:sz w:val="24"/>
          <w:szCs w:val="24"/>
        </w:rPr>
        <w:t>pengembangan sekolah.</w:t>
      </w:r>
      <w:r w:rsidR="00872B91" w:rsidRPr="00B328A2">
        <w:rPr>
          <w:rStyle w:val="FootnoteReference"/>
          <w:rFonts w:ascii="Times New Roman" w:hAnsi="Times New Roman" w:cs="Times New Roman"/>
          <w:sz w:val="24"/>
          <w:szCs w:val="24"/>
        </w:rPr>
        <w:footnoteReference w:id="54"/>
      </w:r>
      <w:r w:rsidRPr="00B328A2">
        <w:rPr>
          <w:rFonts w:ascii="Times New Roman" w:hAnsi="Times New Roman" w:cs="Times New Roman"/>
          <w:sz w:val="24"/>
          <w:szCs w:val="24"/>
        </w:rPr>
        <w:t xml:space="preserve"> </w:t>
      </w:r>
    </w:p>
    <w:p w:rsidR="00141B4A" w:rsidRDefault="00141B4A" w:rsidP="00814579">
      <w:pPr>
        <w:autoSpaceDE w:val="0"/>
        <w:autoSpaceDN w:val="0"/>
        <w:adjustRightInd w:val="0"/>
        <w:spacing w:line="480" w:lineRule="auto"/>
        <w:ind w:firstLine="720"/>
        <w:jc w:val="both"/>
        <w:rPr>
          <w:rFonts w:ascii="Times New Roman" w:hAnsi="Times New Roman" w:cs="Times New Roman"/>
          <w:sz w:val="24"/>
          <w:szCs w:val="24"/>
        </w:rPr>
      </w:pPr>
    </w:p>
    <w:p w:rsidR="009E4A7B" w:rsidRPr="00B328A2" w:rsidRDefault="009E4A7B" w:rsidP="00814579">
      <w:pPr>
        <w:autoSpaceDE w:val="0"/>
        <w:autoSpaceDN w:val="0"/>
        <w:adjustRightInd w:val="0"/>
        <w:spacing w:line="480" w:lineRule="auto"/>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Tugas pokok yang pertama merujuk pada supervisi atau</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pengawasan manajerial sedangkan tugas pokok yang kedua merujuk pada</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supervisi atau pengawasan akademik.</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Pengawasan manajerial pada</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dasarnya memberikan pembinaan, penilaian dan bantuan/bimbingan</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mulai dari rencana program, proses, sampai dengan hasil.</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Bimbingan dan</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bantuan</w:t>
      </w:r>
      <w:r w:rsidR="006F2151" w:rsidRPr="00B328A2">
        <w:rPr>
          <w:rFonts w:ascii="Times New Roman" w:hAnsi="Times New Roman" w:cs="Times New Roman"/>
          <w:sz w:val="24"/>
          <w:szCs w:val="24"/>
        </w:rPr>
        <w:t xml:space="preserve"> diberikan kepada guru</w:t>
      </w:r>
      <w:r w:rsidRPr="00B328A2">
        <w:rPr>
          <w:rFonts w:ascii="Times New Roman" w:hAnsi="Times New Roman" w:cs="Times New Roman"/>
          <w:sz w:val="24"/>
          <w:szCs w:val="24"/>
        </w:rPr>
        <w:t xml:space="preserve"> dan seluruh staf sekolah dalam</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pengelolaan sekolah atau penyelenggaraan pendidikan di sekolah untuk</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meningkatkan kinerja sekolah.</w:t>
      </w:r>
      <w:proofErr w:type="gramEnd"/>
      <w:r w:rsidRPr="00B328A2">
        <w:rPr>
          <w:rFonts w:ascii="Times New Roman" w:hAnsi="Times New Roman" w:cs="Times New Roman"/>
          <w:sz w:val="24"/>
          <w:szCs w:val="24"/>
        </w:rPr>
        <w:t xml:space="preserve"> Pengawasan akademik berkaitan dengan</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membina dan membantu guru dalam meningkatkan kualitas proses</w:t>
      </w:r>
      <w:r w:rsidR="00814579" w:rsidRPr="00B328A2">
        <w:rPr>
          <w:rFonts w:ascii="Times New Roman" w:hAnsi="Times New Roman" w:cs="Times New Roman"/>
          <w:sz w:val="24"/>
          <w:szCs w:val="24"/>
        </w:rPr>
        <w:t xml:space="preserve"> </w:t>
      </w:r>
      <w:r w:rsidRPr="00B328A2">
        <w:rPr>
          <w:rFonts w:ascii="Times New Roman" w:hAnsi="Times New Roman" w:cs="Times New Roman"/>
          <w:sz w:val="24"/>
          <w:szCs w:val="24"/>
        </w:rPr>
        <w:t>pembelajaran/bimbingan dan kualitas hasil belajar siswa.</w:t>
      </w:r>
    </w:p>
    <w:p w:rsidR="00872B91" w:rsidRPr="00B328A2" w:rsidRDefault="006F2151" w:rsidP="00872B91">
      <w:pPr>
        <w:autoSpaceDE w:val="0"/>
        <w:autoSpaceDN w:val="0"/>
        <w:adjustRightInd w:val="0"/>
        <w:spacing w:line="480" w:lineRule="auto"/>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lastRenderedPageBreak/>
        <w:t xml:space="preserve">Sedangkan fungsi Kepala Sekolah </w:t>
      </w:r>
      <w:r w:rsidR="009E4A7B" w:rsidRPr="00B328A2">
        <w:rPr>
          <w:rFonts w:ascii="Times New Roman" w:hAnsi="Times New Roman" w:cs="Times New Roman"/>
          <w:sz w:val="24"/>
          <w:szCs w:val="24"/>
        </w:rPr>
        <w:t>yaitu mengkoordinasi semua kegiatan</w:t>
      </w:r>
      <w:r w:rsidR="00872B91"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sekolah.</w:t>
      </w:r>
      <w:proofErr w:type="gramEnd"/>
      <w:r w:rsidR="009E4A7B" w:rsidRPr="00B328A2">
        <w:rPr>
          <w:rFonts w:ascii="Times New Roman" w:hAnsi="Times New Roman" w:cs="Times New Roman"/>
          <w:sz w:val="24"/>
          <w:szCs w:val="24"/>
        </w:rPr>
        <w:t xml:space="preserve"> </w:t>
      </w:r>
      <w:proofErr w:type="gramStart"/>
      <w:r w:rsidR="009E4A7B" w:rsidRPr="00B328A2">
        <w:rPr>
          <w:rFonts w:ascii="Times New Roman" w:hAnsi="Times New Roman" w:cs="Times New Roman"/>
          <w:sz w:val="24"/>
          <w:szCs w:val="24"/>
        </w:rPr>
        <w:t>Memperlengkapi kepemimpinan sekolah, memperluas</w:t>
      </w:r>
      <w:r w:rsidR="00872B91"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pengalaman guru-guru, menstimulasi usaha-usaha yang kreatif,</w:t>
      </w:r>
      <w:r w:rsidR="00872B91"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 xml:space="preserve">memberikan </w:t>
      </w:r>
      <w:r w:rsidR="00637E68" w:rsidRPr="00B328A2">
        <w:rPr>
          <w:rFonts w:ascii="Times New Roman" w:hAnsi="Times New Roman" w:cs="Times New Roman"/>
          <w:sz w:val="24"/>
          <w:szCs w:val="24"/>
        </w:rPr>
        <w:t>fasilitas secara terus-menerus.</w:t>
      </w:r>
      <w:proofErr w:type="gramEnd"/>
      <w:r w:rsidR="00637E68" w:rsidRPr="00B328A2">
        <w:rPr>
          <w:rFonts w:ascii="Times New Roman" w:hAnsi="Times New Roman" w:cs="Times New Roman"/>
          <w:sz w:val="24"/>
          <w:szCs w:val="24"/>
        </w:rPr>
        <w:t xml:space="preserve"> </w:t>
      </w:r>
      <w:proofErr w:type="gramStart"/>
      <w:r w:rsidR="009E4A7B" w:rsidRPr="00B328A2">
        <w:rPr>
          <w:rFonts w:ascii="Times New Roman" w:hAnsi="Times New Roman" w:cs="Times New Roman"/>
          <w:sz w:val="24"/>
          <w:szCs w:val="24"/>
        </w:rPr>
        <w:t>Memberikan pengetahuan</w:t>
      </w:r>
      <w:r w:rsidR="00872B91"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pada setiap anggota, membantu meningkatkan kemampuan mengajar</w:t>
      </w:r>
      <w:r w:rsidR="00872B91" w:rsidRPr="00B328A2">
        <w:rPr>
          <w:rFonts w:ascii="Times New Roman" w:hAnsi="Times New Roman" w:cs="Times New Roman"/>
          <w:sz w:val="24"/>
          <w:szCs w:val="24"/>
        </w:rPr>
        <w:t xml:space="preserve"> </w:t>
      </w:r>
      <w:r w:rsidR="009E4A7B" w:rsidRPr="00B328A2">
        <w:rPr>
          <w:rFonts w:ascii="Times New Roman" w:hAnsi="Times New Roman" w:cs="Times New Roman"/>
          <w:sz w:val="24"/>
          <w:szCs w:val="24"/>
        </w:rPr>
        <w:t>guru</w:t>
      </w:r>
      <w:r w:rsidR="00872B91" w:rsidRPr="00B328A2">
        <w:rPr>
          <w:rFonts w:ascii="Times New Roman" w:hAnsi="Times New Roman" w:cs="Times New Roman"/>
          <w:sz w:val="24"/>
          <w:szCs w:val="24"/>
        </w:rPr>
        <w:t>.</w:t>
      </w:r>
      <w:proofErr w:type="gramEnd"/>
      <w:r w:rsidR="00872B91" w:rsidRPr="00B328A2">
        <w:rPr>
          <w:rStyle w:val="FootnoteReference"/>
          <w:rFonts w:ascii="Times New Roman" w:hAnsi="Times New Roman" w:cs="Times New Roman"/>
          <w:sz w:val="24"/>
          <w:szCs w:val="24"/>
        </w:rPr>
        <w:footnoteReference w:id="55"/>
      </w:r>
      <w:r w:rsidR="00872B91" w:rsidRPr="00B328A2">
        <w:rPr>
          <w:rFonts w:ascii="Times New Roman" w:hAnsi="Times New Roman" w:cs="Times New Roman"/>
          <w:sz w:val="24"/>
          <w:szCs w:val="24"/>
        </w:rPr>
        <w:t xml:space="preserve"> </w:t>
      </w:r>
    </w:p>
    <w:p w:rsidR="004E4088" w:rsidRPr="00B328A2" w:rsidRDefault="004E4088" w:rsidP="00872B91">
      <w:pPr>
        <w:autoSpaceDE w:val="0"/>
        <w:autoSpaceDN w:val="0"/>
        <w:adjustRightInd w:val="0"/>
        <w:spacing w:line="480" w:lineRule="auto"/>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 xml:space="preserve">Tugas Kepala Sekolah sebagai supervisor berarti bahwa dia hendaknya pandai meneliti, mencari, dan menentukan syarat-syarat </w:t>
      </w:r>
      <w:r w:rsidR="00734D1E" w:rsidRPr="00B328A2">
        <w:rPr>
          <w:rFonts w:ascii="Times New Roman" w:hAnsi="Times New Roman" w:cs="Times New Roman"/>
          <w:sz w:val="24"/>
          <w:szCs w:val="24"/>
        </w:rPr>
        <w:t>mana sajakah yang diperlukan bagi kemajuan sekolahnya sehingga tujuan-tujuan pendidikan di sekolah itu semaksimal mungkin dapat tercapai.</w:t>
      </w:r>
      <w:proofErr w:type="gramEnd"/>
      <w:r w:rsidR="00734D1E" w:rsidRPr="00B328A2">
        <w:rPr>
          <w:rFonts w:ascii="Times New Roman" w:hAnsi="Times New Roman" w:cs="Times New Roman"/>
          <w:sz w:val="24"/>
          <w:szCs w:val="24"/>
        </w:rPr>
        <w:t xml:space="preserve"> </w:t>
      </w:r>
      <w:proofErr w:type="gramStart"/>
      <w:r w:rsidR="00734D1E" w:rsidRPr="00B328A2">
        <w:rPr>
          <w:rFonts w:ascii="Times New Roman" w:hAnsi="Times New Roman" w:cs="Times New Roman"/>
          <w:sz w:val="24"/>
          <w:szCs w:val="24"/>
        </w:rPr>
        <w:t>Ia</w:t>
      </w:r>
      <w:proofErr w:type="gramEnd"/>
      <w:r w:rsidR="00734D1E" w:rsidRPr="00B328A2">
        <w:rPr>
          <w:rFonts w:ascii="Times New Roman" w:hAnsi="Times New Roman" w:cs="Times New Roman"/>
          <w:sz w:val="24"/>
          <w:szCs w:val="24"/>
        </w:rPr>
        <w:t xml:space="preserve"> harus dapat meneliti dan menentukan syarat-syarat mana yang telah dan mencukupi mana yang belum ada atau kurang mencukupi yang perlu diusahakan dan dipenuhi.</w:t>
      </w:r>
      <w:r w:rsidR="00734D1E" w:rsidRPr="00B328A2">
        <w:rPr>
          <w:rStyle w:val="FootnoteReference"/>
          <w:rFonts w:ascii="Times New Roman" w:hAnsi="Times New Roman" w:cs="Times New Roman"/>
          <w:sz w:val="24"/>
          <w:szCs w:val="24"/>
        </w:rPr>
        <w:footnoteReference w:id="56"/>
      </w:r>
    </w:p>
    <w:p w:rsidR="00592842" w:rsidRDefault="00592842" w:rsidP="00DA4686">
      <w:pPr>
        <w:pStyle w:val="ListParagraph"/>
        <w:spacing w:after="0" w:line="480" w:lineRule="auto"/>
        <w:ind w:left="0"/>
        <w:jc w:val="both"/>
        <w:rPr>
          <w:rFonts w:ascii="Times New Roman" w:hAnsi="Times New Roman"/>
          <w:b/>
          <w:sz w:val="24"/>
          <w:szCs w:val="24"/>
        </w:rPr>
      </w:pPr>
    </w:p>
    <w:p w:rsidR="00DA4686" w:rsidRPr="00B328A2" w:rsidRDefault="00DA4686" w:rsidP="00DA4686">
      <w:pPr>
        <w:pStyle w:val="ListParagraph"/>
        <w:spacing w:after="0" w:line="480" w:lineRule="auto"/>
        <w:ind w:left="0"/>
        <w:jc w:val="both"/>
        <w:rPr>
          <w:rFonts w:ascii="Times New Roman" w:hAnsi="Times New Roman"/>
          <w:b/>
          <w:sz w:val="24"/>
          <w:szCs w:val="24"/>
        </w:rPr>
      </w:pPr>
      <w:r w:rsidRPr="00B328A2">
        <w:rPr>
          <w:rFonts w:ascii="Times New Roman" w:hAnsi="Times New Roman"/>
          <w:b/>
          <w:sz w:val="24"/>
          <w:szCs w:val="24"/>
        </w:rPr>
        <w:t>B. Kedisiplinan</w:t>
      </w:r>
      <w:r w:rsidR="00A6101C" w:rsidRPr="00B328A2">
        <w:rPr>
          <w:rFonts w:ascii="Times New Roman" w:hAnsi="Times New Roman"/>
          <w:b/>
          <w:sz w:val="24"/>
          <w:szCs w:val="24"/>
        </w:rPr>
        <w:t xml:space="preserve"> Guru</w:t>
      </w:r>
    </w:p>
    <w:p w:rsidR="00DA4686" w:rsidRPr="00B328A2" w:rsidRDefault="00DA4686" w:rsidP="00DA4686">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t>1. Pengertian Kedisiplinan Guru</w:t>
      </w:r>
    </w:p>
    <w:p w:rsidR="00E476E2" w:rsidRPr="00B328A2" w:rsidRDefault="00DA4686" w:rsidP="00592842">
      <w:pPr>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t xml:space="preserve">Disiplin berasal dari bahasa </w:t>
      </w:r>
      <w:proofErr w:type="gramStart"/>
      <w:r w:rsidRPr="00B328A2">
        <w:rPr>
          <w:rFonts w:ascii="Times New Roman" w:hAnsi="Times New Roman" w:cs="Times New Roman"/>
          <w:sz w:val="24"/>
          <w:szCs w:val="24"/>
        </w:rPr>
        <w:t>latin</w:t>
      </w:r>
      <w:proofErr w:type="gramEnd"/>
      <w:r w:rsidR="00396819" w:rsidRPr="00B328A2">
        <w:rPr>
          <w:rFonts w:ascii="Times New Roman" w:hAnsi="Times New Roman" w:cs="Times New Roman"/>
          <w:sz w:val="24"/>
          <w:szCs w:val="24"/>
        </w:rPr>
        <w:t xml:space="preserve"> </w:t>
      </w:r>
      <w:r w:rsidRPr="00B328A2">
        <w:rPr>
          <w:rFonts w:ascii="Times New Roman" w:hAnsi="Times New Roman" w:cs="Times New Roman"/>
          <w:i/>
          <w:iCs/>
          <w:sz w:val="24"/>
          <w:szCs w:val="24"/>
        </w:rPr>
        <w:t>Discere</w:t>
      </w:r>
      <w:r w:rsidR="00396819" w:rsidRPr="00B328A2">
        <w:rPr>
          <w:rFonts w:ascii="Times New Roman" w:hAnsi="Times New Roman" w:cs="Times New Roman"/>
          <w:i/>
          <w:iCs/>
          <w:sz w:val="24"/>
          <w:szCs w:val="24"/>
        </w:rPr>
        <w:t xml:space="preserve"> </w:t>
      </w:r>
      <w:r w:rsidRPr="00B328A2">
        <w:rPr>
          <w:rFonts w:ascii="Times New Roman" w:hAnsi="Times New Roman" w:cs="Times New Roman"/>
          <w:sz w:val="24"/>
          <w:szCs w:val="24"/>
        </w:rPr>
        <w:t xml:space="preserve">yang berarti belajar. </w:t>
      </w:r>
      <w:proofErr w:type="gramStart"/>
      <w:r w:rsidRPr="00B328A2">
        <w:rPr>
          <w:rFonts w:ascii="Times New Roman" w:hAnsi="Times New Roman" w:cs="Times New Roman"/>
          <w:sz w:val="24"/>
          <w:szCs w:val="24"/>
        </w:rPr>
        <w:t>Dari kata ini timbul kata</w:t>
      </w:r>
      <w:r w:rsidR="00396819" w:rsidRPr="00B328A2">
        <w:rPr>
          <w:rFonts w:ascii="Times New Roman" w:hAnsi="Times New Roman" w:cs="Times New Roman"/>
          <w:sz w:val="24"/>
          <w:szCs w:val="24"/>
        </w:rPr>
        <w:t xml:space="preserve"> </w:t>
      </w:r>
      <w:r w:rsidRPr="00B328A2">
        <w:rPr>
          <w:rFonts w:ascii="Times New Roman" w:hAnsi="Times New Roman" w:cs="Times New Roman"/>
          <w:i/>
          <w:iCs/>
          <w:sz w:val="24"/>
          <w:szCs w:val="24"/>
        </w:rPr>
        <w:t>Disciplina</w:t>
      </w:r>
      <w:r w:rsidR="00396819" w:rsidRPr="00B328A2">
        <w:rPr>
          <w:rFonts w:ascii="Times New Roman" w:hAnsi="Times New Roman" w:cs="Times New Roman"/>
          <w:i/>
          <w:iCs/>
          <w:sz w:val="24"/>
          <w:szCs w:val="24"/>
        </w:rPr>
        <w:t xml:space="preserve"> </w:t>
      </w:r>
      <w:r w:rsidRPr="00B328A2">
        <w:rPr>
          <w:rFonts w:ascii="Times New Roman" w:hAnsi="Times New Roman" w:cs="Times New Roman"/>
          <w:sz w:val="24"/>
          <w:szCs w:val="24"/>
        </w:rPr>
        <w:t>yang berarti pengajaran atau pelatihan.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Dan sekarang kata disiplin mengalami perkembangan makna dalam beberapa pengertian.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 xml:space="preserve">Pertama, disiplin diartikan sebagai kepatuhan terhadap peratuaran atau tunduk pada </w:t>
      </w:r>
      <w:r w:rsidRPr="00B328A2">
        <w:rPr>
          <w:rFonts w:ascii="Times New Roman" w:hAnsi="Times New Roman" w:cs="Times New Roman"/>
          <w:sz w:val="24"/>
          <w:szCs w:val="24"/>
        </w:rPr>
        <w:lastRenderedPageBreak/>
        <w:t>pengawasan, dan pengendalian.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Kedua, disiplin sebagai latihan yang bertujuan mengembangkan diri agar dapat berperilaku tertib.</w:t>
      </w:r>
      <w:proofErr w:type="gramEnd"/>
      <w:r w:rsidRPr="00B328A2">
        <w:rPr>
          <w:rStyle w:val="FootnoteReference"/>
          <w:rFonts w:ascii="Times New Roman" w:hAnsi="Times New Roman" w:cs="Times New Roman"/>
          <w:sz w:val="24"/>
          <w:szCs w:val="24"/>
        </w:rPr>
        <w:footnoteReference w:id="57"/>
      </w:r>
    </w:p>
    <w:p w:rsidR="00E476E2" w:rsidRPr="00B328A2" w:rsidRDefault="00E476E2" w:rsidP="00141B4A">
      <w:pPr>
        <w:spacing w:before="100" w:beforeAutospacing="1" w:after="100" w:afterAutospacing="1"/>
        <w:ind w:firstLine="720"/>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Disiplin merupakan suatu kegiatan yang dilakukan agar tidak terjadi suatu pelanggaran terhadap suatu peraturan yang berlaku demi terciptanya suatu tujuan.</w:t>
      </w:r>
      <w:proofErr w:type="gramEnd"/>
      <w:r w:rsidRPr="00B328A2">
        <w:rPr>
          <w:rFonts w:ascii="Times New Roman" w:eastAsia="Times New Roman" w:hAnsi="Times New Roman" w:cs="Times New Roman"/>
          <w:sz w:val="24"/>
          <w:szCs w:val="24"/>
        </w:rPr>
        <w:t xml:space="preserve"> Disiplin adalah proses atau hasil pengarahan untuk mencapai tindakan yang lebih efektif. Menurut Oteng Sutisna bahwa dalam menciptakan disiplin yang efektif diperlukan kegiatan-kegiatan diantaranya sebagai berikut:</w:t>
      </w:r>
    </w:p>
    <w:p w:rsidR="00E476E2" w:rsidRPr="00B328A2" w:rsidRDefault="00E476E2" w:rsidP="00141B4A">
      <w:pPr>
        <w:pStyle w:val="ListParagraph"/>
        <w:numPr>
          <w:ilvl w:val="0"/>
          <w:numId w:val="6"/>
        </w:numPr>
        <w:tabs>
          <w:tab w:val="clear" w:pos="720"/>
          <w:tab w:val="num" w:pos="284"/>
        </w:tabs>
        <w:spacing w:before="100" w:beforeAutospacing="1" w:after="100" w:afterAutospacing="1" w:line="240" w:lineRule="auto"/>
        <w:ind w:left="284" w:hanging="284"/>
        <w:jc w:val="both"/>
        <w:rPr>
          <w:rFonts w:ascii="Times New Roman" w:eastAsia="Times New Roman" w:hAnsi="Times New Roman"/>
          <w:sz w:val="24"/>
          <w:szCs w:val="24"/>
        </w:rPr>
      </w:pPr>
      <w:r w:rsidRPr="00B328A2">
        <w:rPr>
          <w:rFonts w:ascii="Times New Roman" w:eastAsia="Times New Roman" w:hAnsi="Times New Roman"/>
          <w:sz w:val="24"/>
          <w:szCs w:val="24"/>
        </w:rPr>
        <w:t xml:space="preserve">Guru </w:t>
      </w:r>
      <w:proofErr w:type="gramStart"/>
      <w:r w:rsidRPr="00B328A2">
        <w:rPr>
          <w:rFonts w:ascii="Times New Roman" w:eastAsia="Times New Roman" w:hAnsi="Times New Roman"/>
          <w:sz w:val="24"/>
          <w:szCs w:val="24"/>
        </w:rPr>
        <w:t>maupun</w:t>
      </w:r>
      <w:proofErr w:type="gramEnd"/>
      <w:r w:rsidRPr="00B328A2">
        <w:rPr>
          <w:rFonts w:ascii="Times New Roman" w:eastAsia="Times New Roman" w:hAnsi="Times New Roman"/>
          <w:sz w:val="24"/>
          <w:szCs w:val="24"/>
        </w:rPr>
        <w:t xml:space="preserve"> murid hendaknya memiliki sifat-sifat perilaku warga sekolah yang baik seperti sopan santun, bahasa yang baik dan benar. </w:t>
      </w:r>
    </w:p>
    <w:p w:rsidR="00E476E2" w:rsidRPr="00B328A2" w:rsidRDefault="00E476E2" w:rsidP="00141B4A">
      <w:pPr>
        <w:pStyle w:val="ListParagraph"/>
        <w:numPr>
          <w:ilvl w:val="0"/>
          <w:numId w:val="6"/>
        </w:numPr>
        <w:tabs>
          <w:tab w:val="clear" w:pos="720"/>
          <w:tab w:val="num" w:pos="284"/>
        </w:tabs>
        <w:spacing w:before="100" w:beforeAutospacing="1" w:after="100" w:afterAutospacing="1" w:line="240" w:lineRule="auto"/>
        <w:ind w:left="284" w:hanging="284"/>
        <w:jc w:val="both"/>
        <w:rPr>
          <w:rFonts w:ascii="Times New Roman" w:eastAsia="Times New Roman" w:hAnsi="Times New Roman"/>
          <w:sz w:val="24"/>
          <w:szCs w:val="24"/>
        </w:rPr>
      </w:pPr>
      <w:r w:rsidRPr="00B328A2">
        <w:rPr>
          <w:rFonts w:ascii="Times New Roman" w:eastAsia="Times New Roman" w:hAnsi="Times New Roman"/>
          <w:sz w:val="24"/>
          <w:szCs w:val="24"/>
        </w:rPr>
        <w:t>Murid hendaknya bisa menerima teguran atau hukuman yang adil.</w:t>
      </w:r>
    </w:p>
    <w:p w:rsidR="00E476E2" w:rsidRPr="00B328A2" w:rsidRDefault="00E476E2" w:rsidP="00141B4A">
      <w:pPr>
        <w:pStyle w:val="ListParagraph"/>
        <w:numPr>
          <w:ilvl w:val="0"/>
          <w:numId w:val="6"/>
        </w:numPr>
        <w:tabs>
          <w:tab w:val="clear" w:pos="720"/>
          <w:tab w:val="num" w:pos="284"/>
        </w:tabs>
        <w:spacing w:before="100" w:beforeAutospacing="1" w:after="100" w:afterAutospacing="1" w:line="240" w:lineRule="auto"/>
        <w:ind w:left="284" w:hanging="284"/>
        <w:jc w:val="both"/>
        <w:rPr>
          <w:rFonts w:ascii="Times New Roman" w:eastAsia="Times New Roman" w:hAnsi="Times New Roman"/>
          <w:sz w:val="24"/>
          <w:szCs w:val="24"/>
        </w:rPr>
      </w:pPr>
      <w:r w:rsidRPr="00B328A2">
        <w:rPr>
          <w:rFonts w:ascii="Times New Roman" w:eastAsia="Times New Roman" w:hAnsi="Times New Roman"/>
          <w:sz w:val="24"/>
          <w:szCs w:val="24"/>
        </w:rPr>
        <w:t xml:space="preserve">Guru </w:t>
      </w:r>
      <w:proofErr w:type="gramStart"/>
      <w:r w:rsidRPr="00B328A2">
        <w:rPr>
          <w:rFonts w:ascii="Times New Roman" w:eastAsia="Times New Roman" w:hAnsi="Times New Roman"/>
          <w:sz w:val="24"/>
          <w:szCs w:val="24"/>
        </w:rPr>
        <w:t>dan</w:t>
      </w:r>
      <w:proofErr w:type="gramEnd"/>
      <w:r w:rsidRPr="00B328A2">
        <w:rPr>
          <w:rFonts w:ascii="Times New Roman" w:eastAsia="Times New Roman" w:hAnsi="Times New Roman"/>
          <w:sz w:val="24"/>
          <w:szCs w:val="24"/>
        </w:rPr>
        <w:t xml:space="preserve"> murid hendaknya bekerjasama dalam membangun, memelihara dan memperbaiki aturan-aturan dan norma-norma.</w:t>
      </w:r>
      <w:r w:rsidRPr="00B328A2">
        <w:rPr>
          <w:rStyle w:val="FootnoteReference"/>
          <w:rFonts w:ascii="Times New Roman" w:eastAsia="Times New Roman" w:hAnsi="Times New Roman"/>
          <w:sz w:val="24"/>
          <w:szCs w:val="24"/>
        </w:rPr>
        <w:footnoteReference w:id="58"/>
      </w:r>
    </w:p>
    <w:p w:rsidR="00D36638" w:rsidRPr="00B328A2" w:rsidRDefault="00D36638" w:rsidP="00141B4A">
      <w:pPr>
        <w:spacing w:before="100" w:beforeAutospacing="1" w:after="100" w:afterAutospacing="1"/>
        <w:ind w:firstLine="720"/>
        <w:jc w:val="both"/>
        <w:rPr>
          <w:rFonts w:ascii="Times New Roman" w:hAnsi="Times New Roman" w:cs="Times New Roman"/>
          <w:sz w:val="24"/>
          <w:szCs w:val="24"/>
        </w:rPr>
      </w:pPr>
      <w:r w:rsidRPr="00B328A2">
        <w:rPr>
          <w:rFonts w:ascii="Times New Roman" w:hAnsi="Times New Roman" w:cs="Times New Roman"/>
          <w:sz w:val="24"/>
          <w:szCs w:val="24"/>
        </w:rPr>
        <w:t xml:space="preserve">Konsep disiplin berkaitan dengan tata tertib, aturan, atau </w:t>
      </w:r>
      <w:proofErr w:type="gramStart"/>
      <w:r w:rsidRPr="00B328A2">
        <w:rPr>
          <w:rFonts w:ascii="Times New Roman" w:hAnsi="Times New Roman" w:cs="Times New Roman"/>
          <w:sz w:val="24"/>
          <w:szCs w:val="24"/>
        </w:rPr>
        <w:t>norma</w:t>
      </w:r>
      <w:proofErr w:type="gramEnd"/>
      <w:r w:rsidRPr="00B328A2">
        <w:rPr>
          <w:rFonts w:ascii="Times New Roman" w:hAnsi="Times New Roman" w:cs="Times New Roman"/>
          <w:sz w:val="24"/>
          <w:szCs w:val="24"/>
        </w:rPr>
        <w:t xml:space="preserve"> dalam kehidupan bersama (yang melibatkan orang banyak). Menurut Moeliono disiplin artinya adalah ketaatan (kepatuhan) kepada peraturan tata tertib, aturan, atau </w:t>
      </w:r>
      <w:proofErr w:type="gramStart"/>
      <w:r w:rsidRPr="00B328A2">
        <w:rPr>
          <w:rFonts w:ascii="Times New Roman" w:hAnsi="Times New Roman" w:cs="Times New Roman"/>
          <w:sz w:val="24"/>
          <w:szCs w:val="24"/>
        </w:rPr>
        <w:t>norma</w:t>
      </w:r>
      <w:proofErr w:type="gramEnd"/>
      <w:r w:rsidRPr="00B328A2">
        <w:rPr>
          <w:rFonts w:ascii="Times New Roman" w:hAnsi="Times New Roman" w:cs="Times New Roman"/>
          <w:sz w:val="24"/>
          <w:szCs w:val="24"/>
        </w:rPr>
        <w:t>, dan lain sebagainya. Sedangkan pengertian guru adalah suatu komponen manusia dalam proses belajar mengajar yang ikut berperan aktif dalam usaha pembentukan sumber daya manusia.</w:t>
      </w:r>
      <w:r w:rsidRPr="00B328A2">
        <w:rPr>
          <w:rStyle w:val="FootnoteReference"/>
          <w:rFonts w:ascii="Times New Roman" w:hAnsi="Times New Roman" w:cs="Times New Roman"/>
          <w:sz w:val="24"/>
          <w:szCs w:val="24"/>
        </w:rPr>
        <w:footnoteReference w:id="59"/>
      </w:r>
    </w:p>
    <w:p w:rsidR="00127B21" w:rsidRPr="00B328A2" w:rsidRDefault="00127B21" w:rsidP="00141B4A">
      <w:pPr>
        <w:ind w:firstLine="708"/>
        <w:jc w:val="both"/>
        <w:rPr>
          <w:rFonts w:ascii="Times New Roman" w:hAnsi="Times New Roman" w:cs="Times New Roman"/>
          <w:sz w:val="24"/>
          <w:szCs w:val="24"/>
        </w:rPr>
      </w:pPr>
      <w:r w:rsidRPr="00B328A2">
        <w:rPr>
          <w:rFonts w:ascii="Times New Roman" w:hAnsi="Times New Roman" w:cs="Times New Roman"/>
          <w:sz w:val="24"/>
          <w:szCs w:val="24"/>
        </w:rPr>
        <w:t>Me</w:t>
      </w:r>
      <w:r w:rsidR="0042264B" w:rsidRPr="00B328A2">
        <w:rPr>
          <w:rFonts w:ascii="Times New Roman" w:hAnsi="Times New Roman" w:cs="Times New Roman"/>
          <w:sz w:val="24"/>
          <w:szCs w:val="24"/>
        </w:rPr>
        <w:t xml:space="preserve">nurut Halsey </w:t>
      </w:r>
      <w:r w:rsidRPr="00B328A2">
        <w:rPr>
          <w:rFonts w:ascii="Times New Roman" w:hAnsi="Times New Roman" w:cs="Times New Roman"/>
          <w:sz w:val="24"/>
          <w:szCs w:val="24"/>
        </w:rPr>
        <w:t xml:space="preserve">istilah disiplin dalam Bahasa Inggris berasal dari kata </w:t>
      </w:r>
      <w:r w:rsidRPr="00B328A2">
        <w:rPr>
          <w:rFonts w:ascii="Times New Roman" w:hAnsi="Times New Roman" w:cs="Times New Roman"/>
          <w:i/>
          <w:iCs/>
          <w:sz w:val="24"/>
          <w:szCs w:val="24"/>
        </w:rPr>
        <w:t>discipline</w:t>
      </w:r>
      <w:r w:rsidRPr="00B328A2">
        <w:rPr>
          <w:rFonts w:ascii="Times New Roman" w:hAnsi="Times New Roman" w:cs="Times New Roman"/>
          <w:sz w:val="24"/>
          <w:szCs w:val="24"/>
        </w:rPr>
        <w:t xml:space="preserve"> yang berarti tertib, taat, mengendalikan tingkah laku, penguasaan diri, dan kendali diri. </w:t>
      </w:r>
      <w:proofErr w:type="gramStart"/>
      <w:r w:rsidRPr="00B328A2">
        <w:rPr>
          <w:rFonts w:ascii="Times New Roman" w:hAnsi="Times New Roman" w:cs="Times New Roman"/>
          <w:sz w:val="24"/>
          <w:szCs w:val="24"/>
        </w:rPr>
        <w:t>Sedangkan</w:t>
      </w:r>
      <w:r w:rsidR="00557C34" w:rsidRPr="00B328A2">
        <w:rPr>
          <w:rFonts w:ascii="Times New Roman" w:hAnsi="Times New Roman" w:cs="Times New Roman"/>
          <w:sz w:val="24"/>
          <w:szCs w:val="24"/>
        </w:rPr>
        <w:t xml:space="preserve"> menurut Rachman </w:t>
      </w:r>
      <w:r w:rsidRPr="00B328A2">
        <w:rPr>
          <w:rFonts w:ascii="Times New Roman" w:hAnsi="Times New Roman" w:cs="Times New Roman"/>
          <w:sz w:val="24"/>
          <w:szCs w:val="24"/>
        </w:rPr>
        <w:t xml:space="preserve">disiplin merupakan upaya mengendalikan diri dan sikap mental individu atau masyarakat dalam mengembangkan kepatuhan dan ketaatan terhadap peraturan dan tata tertib berdasarkan dorongan dan kesadaran </w:t>
      </w:r>
      <w:r w:rsidR="00557C34" w:rsidRPr="00B328A2">
        <w:rPr>
          <w:rFonts w:ascii="Times New Roman" w:hAnsi="Times New Roman" w:cs="Times New Roman"/>
          <w:sz w:val="24"/>
          <w:szCs w:val="24"/>
        </w:rPr>
        <w:t>yang muncul dari dalam hatinya.</w:t>
      </w:r>
      <w:proofErr w:type="gramEnd"/>
      <w:r w:rsidR="00557C34" w:rsidRPr="00B328A2">
        <w:rPr>
          <w:rStyle w:val="FootnoteReference"/>
          <w:rFonts w:ascii="Times New Roman" w:hAnsi="Times New Roman" w:cs="Times New Roman"/>
          <w:sz w:val="24"/>
          <w:szCs w:val="24"/>
        </w:rPr>
        <w:footnoteReference w:id="60"/>
      </w:r>
    </w:p>
    <w:p w:rsidR="00127B21" w:rsidRPr="00B328A2" w:rsidRDefault="00127B21" w:rsidP="00141B4A">
      <w:pPr>
        <w:ind w:firstLine="708"/>
        <w:jc w:val="both"/>
        <w:rPr>
          <w:rFonts w:ascii="Times New Roman" w:hAnsi="Times New Roman" w:cs="Times New Roman"/>
          <w:sz w:val="24"/>
          <w:szCs w:val="24"/>
        </w:rPr>
      </w:pPr>
      <w:proofErr w:type="gramStart"/>
      <w:r w:rsidRPr="00B328A2">
        <w:rPr>
          <w:rFonts w:ascii="Times New Roman" w:hAnsi="Times New Roman" w:cs="Times New Roman"/>
          <w:sz w:val="24"/>
          <w:szCs w:val="24"/>
        </w:rPr>
        <w:lastRenderedPageBreak/>
        <w:t>S</w:t>
      </w:r>
      <w:r w:rsidR="0042264B" w:rsidRPr="00B328A2">
        <w:rPr>
          <w:rFonts w:ascii="Times New Roman" w:hAnsi="Times New Roman" w:cs="Times New Roman"/>
          <w:sz w:val="24"/>
          <w:szCs w:val="24"/>
        </w:rPr>
        <w:t xml:space="preserve">lameto </w:t>
      </w:r>
      <w:r w:rsidRPr="00B328A2">
        <w:rPr>
          <w:rFonts w:ascii="Times New Roman" w:hAnsi="Times New Roman" w:cs="Times New Roman"/>
          <w:sz w:val="24"/>
          <w:szCs w:val="24"/>
        </w:rPr>
        <w:t>juga memberikan pengertian bahwa disiplin adalah suatu sikap yang menunjukkan kesediaan untuk menepati atau mematuhi dan mendukung ketentuan tata tertib, peraturan, nilai, dan kaidah-kaidah yang berlaku pada lingkungan tertentu.</w:t>
      </w:r>
      <w:proofErr w:type="gramEnd"/>
      <w:r w:rsidRPr="00B328A2">
        <w:rPr>
          <w:rFonts w:ascii="Times New Roman" w:hAnsi="Times New Roman" w:cs="Times New Roman"/>
          <w:sz w:val="24"/>
          <w:szCs w:val="24"/>
        </w:rPr>
        <w:t xml:space="preserve"> Disebutkan juga bahwa dalam disiplin terkandung asas taat yaitu </w:t>
      </w:r>
      <w:proofErr w:type="gramStart"/>
      <w:r w:rsidRPr="00B328A2">
        <w:rPr>
          <w:rFonts w:ascii="Times New Roman" w:hAnsi="Times New Roman" w:cs="Times New Roman"/>
          <w:sz w:val="24"/>
          <w:szCs w:val="24"/>
        </w:rPr>
        <w:t>kemampuan  untuk</w:t>
      </w:r>
      <w:proofErr w:type="gramEnd"/>
      <w:r w:rsidRPr="00B328A2">
        <w:rPr>
          <w:rFonts w:ascii="Times New Roman" w:hAnsi="Times New Roman" w:cs="Times New Roman"/>
          <w:sz w:val="24"/>
          <w:szCs w:val="24"/>
        </w:rPr>
        <w:t xml:space="preserve"> bersikap dan bertindak secara konsisten berdasar pada suatu </w:t>
      </w:r>
      <w:r w:rsidR="0042264B" w:rsidRPr="00B328A2">
        <w:rPr>
          <w:rFonts w:ascii="Times New Roman" w:hAnsi="Times New Roman" w:cs="Times New Roman"/>
          <w:sz w:val="24"/>
          <w:szCs w:val="24"/>
        </w:rPr>
        <w:t xml:space="preserve">nilai tertentu.  Gunarsa </w:t>
      </w:r>
      <w:r w:rsidRPr="00B328A2">
        <w:rPr>
          <w:rFonts w:ascii="Times New Roman" w:hAnsi="Times New Roman" w:cs="Times New Roman"/>
          <w:sz w:val="24"/>
          <w:szCs w:val="24"/>
        </w:rPr>
        <w:t xml:space="preserve">menyebutkan bahwa kedisiplinan berasal dari kata disiplin yang berarti sikap mental yang mengandung kerelaan untuk mematuhi semua ketentuan, peraturan, dan </w:t>
      </w:r>
      <w:proofErr w:type="gramStart"/>
      <w:r w:rsidRPr="00B328A2">
        <w:rPr>
          <w:rFonts w:ascii="Times New Roman" w:hAnsi="Times New Roman" w:cs="Times New Roman"/>
          <w:sz w:val="24"/>
          <w:szCs w:val="24"/>
        </w:rPr>
        <w:t>norma</w:t>
      </w:r>
      <w:proofErr w:type="gramEnd"/>
      <w:r w:rsidRPr="00B328A2">
        <w:rPr>
          <w:rFonts w:ascii="Times New Roman" w:hAnsi="Times New Roman" w:cs="Times New Roman"/>
          <w:sz w:val="24"/>
          <w:szCs w:val="24"/>
        </w:rPr>
        <w:t xml:space="preserve"> yang berlaku dalam </w:t>
      </w:r>
      <w:r w:rsidR="00DF2FCD" w:rsidRPr="00B328A2">
        <w:rPr>
          <w:rFonts w:ascii="Times New Roman" w:hAnsi="Times New Roman" w:cs="Times New Roman"/>
          <w:sz w:val="24"/>
          <w:szCs w:val="24"/>
        </w:rPr>
        <w:t>menunaikan tugas dan kewajiban.</w:t>
      </w:r>
      <w:r w:rsidR="00DF2FCD" w:rsidRPr="00B328A2">
        <w:rPr>
          <w:rStyle w:val="FootnoteReference"/>
          <w:rFonts w:ascii="Times New Roman" w:hAnsi="Times New Roman" w:cs="Times New Roman"/>
          <w:sz w:val="24"/>
          <w:szCs w:val="24"/>
        </w:rPr>
        <w:footnoteReference w:id="61"/>
      </w:r>
    </w:p>
    <w:p w:rsidR="00127B21" w:rsidRPr="00B328A2" w:rsidRDefault="0042264B" w:rsidP="00141B4A">
      <w:pPr>
        <w:ind w:firstLine="708"/>
        <w:jc w:val="both"/>
        <w:rPr>
          <w:rFonts w:ascii="Times New Roman" w:hAnsi="Times New Roman" w:cs="Times New Roman"/>
          <w:sz w:val="24"/>
          <w:szCs w:val="24"/>
        </w:rPr>
      </w:pPr>
      <w:proofErr w:type="gramStart"/>
      <w:r w:rsidRPr="00B328A2">
        <w:rPr>
          <w:rFonts w:ascii="Times New Roman" w:hAnsi="Times New Roman" w:cs="Times New Roman"/>
          <w:sz w:val="24"/>
          <w:szCs w:val="24"/>
        </w:rPr>
        <w:t xml:space="preserve">Hasibuan </w:t>
      </w:r>
      <w:r w:rsidR="00127B21" w:rsidRPr="00B328A2">
        <w:rPr>
          <w:rFonts w:ascii="Times New Roman" w:hAnsi="Times New Roman" w:cs="Times New Roman"/>
          <w:sz w:val="24"/>
          <w:szCs w:val="24"/>
        </w:rPr>
        <w:t>mengatakan bahwa kedisiplinan adalah kesadaran dan kesediaan seseorang menaati semua peraturan yang berlaku.</w:t>
      </w:r>
      <w:proofErr w:type="gramEnd"/>
      <w:r w:rsidR="00127B21" w:rsidRPr="00B328A2">
        <w:rPr>
          <w:rFonts w:ascii="Times New Roman" w:hAnsi="Times New Roman" w:cs="Times New Roman"/>
          <w:sz w:val="24"/>
          <w:szCs w:val="24"/>
        </w:rPr>
        <w:t xml:space="preserve"> </w:t>
      </w:r>
      <w:proofErr w:type="gramStart"/>
      <w:r w:rsidR="00127B21" w:rsidRPr="00B328A2">
        <w:rPr>
          <w:rFonts w:ascii="Times New Roman" w:hAnsi="Times New Roman" w:cs="Times New Roman"/>
          <w:sz w:val="24"/>
          <w:szCs w:val="24"/>
        </w:rPr>
        <w:t>Sedangkan Dama</w:t>
      </w:r>
      <w:r w:rsidRPr="00B328A2">
        <w:rPr>
          <w:rFonts w:ascii="Times New Roman" w:hAnsi="Times New Roman" w:cs="Times New Roman"/>
          <w:sz w:val="24"/>
          <w:szCs w:val="24"/>
        </w:rPr>
        <w:t xml:space="preserve">yanti </w:t>
      </w:r>
      <w:r w:rsidR="00127B21" w:rsidRPr="00B328A2">
        <w:rPr>
          <w:rFonts w:ascii="Times New Roman" w:hAnsi="Times New Roman" w:cs="Times New Roman"/>
          <w:sz w:val="24"/>
          <w:szCs w:val="24"/>
        </w:rPr>
        <w:t>mengatakan bahwa kedisiplinan mengajar guru berkaitan dengan kinerja guru.</w:t>
      </w:r>
      <w:proofErr w:type="gramEnd"/>
      <w:r w:rsidR="00127B21" w:rsidRPr="00B328A2">
        <w:rPr>
          <w:rFonts w:ascii="Times New Roman" w:hAnsi="Times New Roman" w:cs="Times New Roman"/>
          <w:sz w:val="24"/>
          <w:szCs w:val="24"/>
        </w:rPr>
        <w:t xml:space="preserve">  </w:t>
      </w:r>
      <w:proofErr w:type="gramStart"/>
      <w:r w:rsidR="00127B21" w:rsidRPr="00B328A2">
        <w:rPr>
          <w:rFonts w:ascii="Times New Roman" w:hAnsi="Times New Roman" w:cs="Times New Roman"/>
          <w:sz w:val="24"/>
          <w:szCs w:val="24"/>
        </w:rPr>
        <w:t>Kualitas guru yang dibutuhkan dalam era pembangunan adalah mereka yang mampu dan siap berperan secara profesional dalam dua lingkungan besar yaitu lingkungan sekol</w:t>
      </w:r>
      <w:r w:rsidR="00D640FA" w:rsidRPr="00B328A2">
        <w:rPr>
          <w:rFonts w:ascii="Times New Roman" w:hAnsi="Times New Roman" w:cs="Times New Roman"/>
          <w:sz w:val="24"/>
          <w:szCs w:val="24"/>
        </w:rPr>
        <w:t>ah dan lingkungan masyarakat.</w:t>
      </w:r>
      <w:proofErr w:type="gramEnd"/>
      <w:r w:rsidR="00D640FA" w:rsidRPr="00B328A2">
        <w:rPr>
          <w:rStyle w:val="FootnoteReference"/>
          <w:rFonts w:ascii="Times New Roman" w:hAnsi="Times New Roman" w:cs="Times New Roman"/>
          <w:sz w:val="24"/>
          <w:szCs w:val="24"/>
        </w:rPr>
        <w:footnoteReference w:id="62"/>
      </w:r>
    </w:p>
    <w:p w:rsidR="00B272BD" w:rsidRPr="00B328A2" w:rsidRDefault="00D36638" w:rsidP="00141B4A">
      <w:pPr>
        <w:ind w:firstLine="720"/>
        <w:jc w:val="both"/>
        <w:rPr>
          <w:rFonts w:ascii="Times New Roman" w:hAnsi="Times New Roman" w:cs="Times New Roman"/>
          <w:sz w:val="24"/>
          <w:szCs w:val="24"/>
        </w:rPr>
      </w:pPr>
      <w:r w:rsidRPr="00B328A2">
        <w:rPr>
          <w:rFonts w:ascii="Times New Roman" w:hAnsi="Times New Roman" w:cs="Times New Roman"/>
          <w:sz w:val="24"/>
          <w:szCs w:val="24"/>
        </w:rPr>
        <w:t xml:space="preserve">Sedangkan Dimyati dalam bukunya mengatakan bahwa Guru </w:t>
      </w:r>
      <w:proofErr w:type="gramStart"/>
      <w:r w:rsidRPr="00B328A2">
        <w:rPr>
          <w:rFonts w:ascii="Times New Roman" w:hAnsi="Times New Roman" w:cs="Times New Roman"/>
          <w:sz w:val="24"/>
          <w:szCs w:val="24"/>
        </w:rPr>
        <w:t>adalah</w:t>
      </w:r>
      <w:proofErr w:type="gramEnd"/>
      <w:r w:rsidRPr="00B328A2">
        <w:rPr>
          <w:rFonts w:ascii="Times New Roman" w:hAnsi="Times New Roman" w:cs="Times New Roman"/>
          <w:sz w:val="24"/>
          <w:szCs w:val="24"/>
        </w:rPr>
        <w:t xml:space="preserve"> semua orang yang berwenang dan bertanggung jawab terhadap pendidikan murid baik secara individual maupun klasikal, baik di sekolah maupun di luar sekolah. </w:t>
      </w:r>
      <w:proofErr w:type="gramStart"/>
      <w:r w:rsidRPr="00B328A2">
        <w:rPr>
          <w:rFonts w:ascii="Times New Roman" w:hAnsi="Times New Roman" w:cs="Times New Roman"/>
          <w:sz w:val="24"/>
          <w:szCs w:val="24"/>
        </w:rPr>
        <w:t>Ini berarti bahwa seorang guru minimal harus memiliki dasar-dasar kompetensi sehingga memiliki wewenang dan kemampuan dalam menjalankan tugasnya terutama agar dapat meningkatkan suasana belajar yang kondusif.</w:t>
      </w:r>
      <w:proofErr w:type="gramEnd"/>
      <w:r w:rsidRPr="00B328A2">
        <w:rPr>
          <w:rStyle w:val="FootnoteReference"/>
          <w:rFonts w:ascii="Times New Roman" w:hAnsi="Times New Roman" w:cs="Times New Roman"/>
          <w:sz w:val="24"/>
          <w:szCs w:val="24"/>
        </w:rPr>
        <w:footnoteReference w:id="63"/>
      </w:r>
    </w:p>
    <w:p w:rsidR="00A16AB5" w:rsidRDefault="00A16AB5" w:rsidP="00DB7F3D">
      <w:pPr>
        <w:spacing w:line="480" w:lineRule="auto"/>
        <w:ind w:firstLine="720"/>
        <w:jc w:val="both"/>
        <w:rPr>
          <w:rFonts w:ascii="Times New Roman" w:hAnsi="Times New Roman" w:cs="Times New Roman"/>
          <w:sz w:val="24"/>
          <w:szCs w:val="24"/>
        </w:rPr>
      </w:pPr>
    </w:p>
    <w:p w:rsidR="00DB7F3D" w:rsidRPr="00B328A2" w:rsidRDefault="00D36638" w:rsidP="00DB7F3D">
      <w:pPr>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t xml:space="preserve">Guru adalah pendidik profesional dengan tugas utama mendidik dan mengevaluasi peserta didik, pada pendidikan anak </w:t>
      </w:r>
      <w:proofErr w:type="gramStart"/>
      <w:r w:rsidRPr="00B328A2">
        <w:rPr>
          <w:rFonts w:ascii="Times New Roman" w:hAnsi="Times New Roman" w:cs="Times New Roman"/>
          <w:sz w:val="24"/>
          <w:szCs w:val="24"/>
        </w:rPr>
        <w:t>usia</w:t>
      </w:r>
      <w:proofErr w:type="gramEnd"/>
      <w:r w:rsidRPr="00B328A2">
        <w:rPr>
          <w:rFonts w:ascii="Times New Roman" w:hAnsi="Times New Roman" w:cs="Times New Roman"/>
          <w:sz w:val="24"/>
          <w:szCs w:val="24"/>
        </w:rPr>
        <w:t xml:space="preserve"> dini jalur pendidikan formal, pendidikan dasar dan pendidikan menengah. Dalam informasi tentang Wawasan </w:t>
      </w:r>
      <w:r w:rsidRPr="00B328A2">
        <w:rPr>
          <w:rFonts w:ascii="Times New Roman" w:hAnsi="Times New Roman" w:cs="Times New Roman"/>
          <w:i/>
          <w:iCs/>
          <w:sz w:val="24"/>
          <w:szCs w:val="24"/>
        </w:rPr>
        <w:t>Wiyatamandala</w:t>
      </w:r>
      <w:r w:rsidRPr="00B328A2">
        <w:rPr>
          <w:rFonts w:ascii="Times New Roman" w:hAnsi="Times New Roman" w:cs="Times New Roman"/>
          <w:sz w:val="24"/>
          <w:szCs w:val="24"/>
        </w:rPr>
        <w:t xml:space="preserve">, kedisiplinan guru diartikan sebagai sikap mental yang mengandung kerelaan mematuhi semua ketentuan, peraturan dan </w:t>
      </w:r>
      <w:proofErr w:type="gramStart"/>
      <w:r w:rsidRPr="00B328A2">
        <w:rPr>
          <w:rFonts w:ascii="Times New Roman" w:hAnsi="Times New Roman" w:cs="Times New Roman"/>
          <w:sz w:val="24"/>
          <w:szCs w:val="24"/>
        </w:rPr>
        <w:t>norma</w:t>
      </w:r>
      <w:proofErr w:type="gramEnd"/>
      <w:r w:rsidRPr="00B328A2">
        <w:rPr>
          <w:rFonts w:ascii="Times New Roman" w:hAnsi="Times New Roman" w:cs="Times New Roman"/>
          <w:sz w:val="24"/>
          <w:szCs w:val="24"/>
        </w:rPr>
        <w:t xml:space="preserve"> yang berlaku dalam menunaikan tugas dan taggung jawab.</w:t>
      </w:r>
    </w:p>
    <w:p w:rsidR="00DB7F3D" w:rsidRPr="00B328A2" w:rsidRDefault="00DB7F3D" w:rsidP="00141B4A">
      <w:pPr>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lastRenderedPageBreak/>
        <w:t>Sudiyono menyebutkan bahwa kedisiplinan guru adalah prestasi yang diperlihatkan guru dalam melaksanakan tugas pokok dalam mengajar, mendidik, dan melatih.</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Dalam mengajar yang diperlihatkan guru adalah menyampaikan materi ajar (sikap, pengetahuan, dan keterampilan) kepada siswa.</w:t>
      </w:r>
      <w:proofErr w:type="gramEnd"/>
      <w:r w:rsidRPr="00B328A2">
        <w:rPr>
          <w:rFonts w:ascii="Times New Roman" w:hAnsi="Times New Roman" w:cs="Times New Roman"/>
          <w:sz w:val="24"/>
          <w:szCs w:val="24"/>
        </w:rPr>
        <w:t xml:space="preserve"> Hal ini disebabkan guru mempunyai kemampuan merencanakan, melaksanakan, dan mengevaluasi proses belajar mengajar dalam suasana interaksi edukatif di sekolah. Guru yang mempunyai kedisiplinan mengajar yang tinggi adalah guru yang mengutamakan tugasnya (merencanakan, melaksanakan dan mengevaluasi proses belajar mengajar), sehingga secara berkelanjutan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mewujudkan dan meningkatkan prestasi kerja yang dimanifestasikan dalam bentuk kerja keras, tekun, dan berwawasan ke depan.</w:t>
      </w:r>
      <w:r w:rsidRPr="00B328A2">
        <w:rPr>
          <w:rStyle w:val="FootnoteReference"/>
          <w:rFonts w:ascii="Times New Roman" w:hAnsi="Times New Roman" w:cs="Times New Roman"/>
          <w:sz w:val="24"/>
          <w:szCs w:val="24"/>
        </w:rPr>
        <w:footnoteReference w:id="64"/>
      </w:r>
    </w:p>
    <w:p w:rsidR="00315119" w:rsidRDefault="00315119" w:rsidP="000853B5">
      <w:pPr>
        <w:spacing w:line="480" w:lineRule="auto"/>
        <w:ind w:firstLine="720"/>
        <w:jc w:val="both"/>
        <w:rPr>
          <w:rFonts w:ascii="Times New Roman" w:hAnsi="Times New Roman" w:cs="Times New Roman"/>
          <w:sz w:val="24"/>
          <w:szCs w:val="24"/>
        </w:rPr>
      </w:pPr>
    </w:p>
    <w:p w:rsidR="00584AA6" w:rsidRPr="00892A28" w:rsidRDefault="00D36638" w:rsidP="00892A28">
      <w:pPr>
        <w:spacing w:line="480" w:lineRule="auto"/>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Dari pengertian di atas dapat disimpulkan.</w:t>
      </w:r>
      <w:proofErr w:type="gramEnd"/>
      <w:r w:rsidRPr="00B328A2">
        <w:rPr>
          <w:rFonts w:ascii="Times New Roman" w:hAnsi="Times New Roman" w:cs="Times New Roman"/>
          <w:sz w:val="24"/>
          <w:szCs w:val="24"/>
        </w:rPr>
        <w:t xml:space="preserve"> Kedisiplinan guru adalah sikap penuh kerelaan dalam mematuhi semua aturan dan </w:t>
      </w:r>
      <w:proofErr w:type="gramStart"/>
      <w:r w:rsidRPr="00B328A2">
        <w:rPr>
          <w:rFonts w:ascii="Times New Roman" w:hAnsi="Times New Roman" w:cs="Times New Roman"/>
          <w:sz w:val="24"/>
          <w:szCs w:val="24"/>
        </w:rPr>
        <w:t>norma</w:t>
      </w:r>
      <w:proofErr w:type="gramEnd"/>
      <w:r w:rsidRPr="00B328A2">
        <w:rPr>
          <w:rFonts w:ascii="Times New Roman" w:hAnsi="Times New Roman" w:cs="Times New Roman"/>
          <w:sz w:val="24"/>
          <w:szCs w:val="24"/>
        </w:rPr>
        <w:t xml:space="preserve"> yang ada dalam menjalankan tugasnya sebagai bentuk tanggung jawabnya terhadap pendidikan anak didiknya. Karena bagaimana pun seorang guru atau tenaga kependidikan (pegawai), merupakan cermin bagi anak didiknya dalam sikap atau teladan, dan sikap disiplin guru dan tenaga kependidikan (pegawai)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memberikan warna terhadap hasil pendidikan yang jauh lebih baik.</w:t>
      </w:r>
      <w:r w:rsidRPr="00B328A2">
        <w:rPr>
          <w:rStyle w:val="FootnoteReference"/>
          <w:rFonts w:ascii="Times New Roman" w:hAnsi="Times New Roman" w:cs="Times New Roman"/>
          <w:sz w:val="24"/>
          <w:szCs w:val="24"/>
        </w:rPr>
        <w:footnoteReference w:id="65"/>
      </w:r>
    </w:p>
    <w:p w:rsidR="00740B49" w:rsidRPr="00B328A2" w:rsidRDefault="00740B49" w:rsidP="00740B49">
      <w:pPr>
        <w:spacing w:before="100" w:beforeAutospacing="1" w:after="100" w:afterAutospacing="1" w:line="480" w:lineRule="auto"/>
        <w:jc w:val="both"/>
        <w:rPr>
          <w:rFonts w:ascii="Times New Roman" w:eastAsia="Times New Roman" w:hAnsi="Times New Roman" w:cs="Times New Roman"/>
          <w:b/>
          <w:bCs/>
          <w:sz w:val="24"/>
          <w:szCs w:val="24"/>
        </w:rPr>
      </w:pPr>
      <w:r w:rsidRPr="00B328A2">
        <w:rPr>
          <w:rFonts w:ascii="Times New Roman" w:eastAsia="Times New Roman" w:hAnsi="Times New Roman" w:cs="Times New Roman"/>
          <w:b/>
          <w:bCs/>
          <w:sz w:val="24"/>
          <w:szCs w:val="24"/>
        </w:rPr>
        <w:t>2.  Tujuan Disiplin</w:t>
      </w:r>
    </w:p>
    <w:p w:rsidR="00892A28" w:rsidRPr="00B328A2" w:rsidRDefault="00740B49" w:rsidP="00A16AB5">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Sebelum penulis menjelaskan tujuan disiplin, terlebih dahulu dikemukakan beberapa teori disiplin yang kesemuanya itu mempunyai tujuan masing-masing.</w:t>
      </w:r>
      <w:proofErr w:type="gramEnd"/>
      <w:r w:rsidRPr="00B328A2">
        <w:rPr>
          <w:rFonts w:ascii="Times New Roman" w:eastAsia="Times New Roman" w:hAnsi="Times New Roman" w:cs="Times New Roman"/>
          <w:sz w:val="24"/>
          <w:szCs w:val="24"/>
        </w:rPr>
        <w:t xml:space="preserve"> Adapun teori-teori tersebut yang dapat penulis simpulkan antara lain:</w:t>
      </w:r>
    </w:p>
    <w:p w:rsidR="00740B49" w:rsidRPr="00B328A2" w:rsidRDefault="00740B49" w:rsidP="00740B49">
      <w:pPr>
        <w:pStyle w:val="ListParagraph"/>
        <w:numPr>
          <w:ilvl w:val="0"/>
          <w:numId w:val="10"/>
        </w:numPr>
        <w:spacing w:before="100" w:beforeAutospacing="1" w:after="100" w:afterAutospacing="1" w:line="480" w:lineRule="auto"/>
        <w:ind w:left="284" w:hanging="284"/>
        <w:jc w:val="both"/>
        <w:rPr>
          <w:rFonts w:ascii="Times New Roman" w:eastAsia="Times New Roman" w:hAnsi="Times New Roman"/>
          <w:sz w:val="24"/>
          <w:szCs w:val="24"/>
        </w:rPr>
      </w:pPr>
      <w:r w:rsidRPr="00B328A2">
        <w:rPr>
          <w:rFonts w:ascii="Times New Roman" w:eastAsia="Times New Roman" w:hAnsi="Times New Roman"/>
          <w:sz w:val="24"/>
          <w:szCs w:val="24"/>
        </w:rPr>
        <w:lastRenderedPageBreak/>
        <w:t>Teori Perbaikan</w:t>
      </w:r>
    </w:p>
    <w:p w:rsidR="00740B49" w:rsidRPr="00B328A2" w:rsidRDefault="00740B49" w:rsidP="00740B49">
      <w:pPr>
        <w:spacing w:before="100" w:beforeAutospacing="1" w:after="100" w:afterAutospacing="1" w:line="480" w:lineRule="auto"/>
        <w:ind w:left="284" w:firstLine="436"/>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Menurut teori ini, disiplin itu adalah untuk memperbaiki si pelanggar agar jangan berbuat kesalahan lagi.</w:t>
      </w:r>
      <w:proofErr w:type="gramEnd"/>
      <w:r w:rsidRPr="00B328A2">
        <w:rPr>
          <w:rFonts w:ascii="Times New Roman" w:eastAsia="Times New Roman" w:hAnsi="Times New Roman" w:cs="Times New Roman"/>
          <w:sz w:val="24"/>
          <w:szCs w:val="24"/>
        </w:rPr>
        <w:t xml:space="preserve"> </w:t>
      </w:r>
      <w:proofErr w:type="gramStart"/>
      <w:r w:rsidRPr="00B328A2">
        <w:rPr>
          <w:rFonts w:ascii="Times New Roman" w:eastAsia="Times New Roman" w:hAnsi="Times New Roman" w:cs="Times New Roman"/>
          <w:sz w:val="24"/>
          <w:szCs w:val="24"/>
        </w:rPr>
        <w:t>Teori ini lebih bersifat pedagogis, karena bermaksud memperbaiki si pelanggar baik lahiriah maupun batiniah.</w:t>
      </w:r>
      <w:proofErr w:type="gramEnd"/>
    </w:p>
    <w:p w:rsidR="00740B49" w:rsidRPr="00B328A2" w:rsidRDefault="00740B49" w:rsidP="00740B49">
      <w:pPr>
        <w:pStyle w:val="ListParagraph"/>
        <w:numPr>
          <w:ilvl w:val="0"/>
          <w:numId w:val="10"/>
        </w:numPr>
        <w:spacing w:before="100" w:beforeAutospacing="1" w:after="100" w:afterAutospacing="1" w:line="480" w:lineRule="auto"/>
        <w:ind w:left="284" w:hanging="284"/>
        <w:jc w:val="both"/>
        <w:rPr>
          <w:rFonts w:ascii="Times New Roman" w:eastAsia="Times New Roman" w:hAnsi="Times New Roman"/>
          <w:sz w:val="24"/>
          <w:szCs w:val="24"/>
        </w:rPr>
      </w:pPr>
      <w:r w:rsidRPr="00B328A2">
        <w:rPr>
          <w:rFonts w:ascii="Times New Roman" w:eastAsia="Times New Roman" w:hAnsi="Times New Roman"/>
          <w:sz w:val="24"/>
          <w:szCs w:val="24"/>
        </w:rPr>
        <w:t>Teori Perlindungan</w:t>
      </w:r>
    </w:p>
    <w:p w:rsidR="00D36638" w:rsidRPr="00B328A2" w:rsidRDefault="00740B49" w:rsidP="00D36638">
      <w:pPr>
        <w:spacing w:before="100" w:beforeAutospacing="1" w:after="100" w:afterAutospacing="1" w:line="480" w:lineRule="auto"/>
        <w:ind w:left="284" w:firstLine="436"/>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Menurut teori ini disiplin diadakan untuk melindungi dirinya sendiri dari perbuatan-perbuatan yang tidak wajar.</w:t>
      </w:r>
      <w:proofErr w:type="gramEnd"/>
      <w:r w:rsidRPr="00B328A2">
        <w:rPr>
          <w:rFonts w:ascii="Times New Roman" w:eastAsia="Times New Roman" w:hAnsi="Times New Roman" w:cs="Times New Roman"/>
          <w:sz w:val="24"/>
          <w:szCs w:val="24"/>
        </w:rPr>
        <w:t xml:space="preserve"> </w:t>
      </w:r>
      <w:proofErr w:type="gramStart"/>
      <w:r w:rsidRPr="00B328A2">
        <w:rPr>
          <w:rFonts w:ascii="Times New Roman" w:eastAsia="Times New Roman" w:hAnsi="Times New Roman" w:cs="Times New Roman"/>
          <w:sz w:val="24"/>
          <w:szCs w:val="24"/>
        </w:rPr>
        <w:t>Dengan adanya disiplin ini dapat dilindungi dari kejahatan-kejahatan yang telah dilakukan oleh si pelanggar.</w:t>
      </w:r>
      <w:proofErr w:type="gramEnd"/>
    </w:p>
    <w:p w:rsidR="00740B49" w:rsidRPr="00B328A2" w:rsidRDefault="00740B49" w:rsidP="00740B49">
      <w:pPr>
        <w:pStyle w:val="ListParagraph"/>
        <w:numPr>
          <w:ilvl w:val="0"/>
          <w:numId w:val="10"/>
        </w:numPr>
        <w:spacing w:before="100" w:beforeAutospacing="1" w:after="100" w:afterAutospacing="1" w:line="480" w:lineRule="auto"/>
        <w:ind w:left="284" w:hanging="284"/>
        <w:jc w:val="both"/>
        <w:rPr>
          <w:rFonts w:ascii="Times New Roman" w:eastAsia="Times New Roman" w:hAnsi="Times New Roman"/>
          <w:sz w:val="24"/>
          <w:szCs w:val="24"/>
        </w:rPr>
      </w:pPr>
      <w:r w:rsidRPr="00B328A2">
        <w:rPr>
          <w:rFonts w:ascii="Times New Roman" w:eastAsia="Times New Roman" w:hAnsi="Times New Roman"/>
          <w:sz w:val="24"/>
          <w:szCs w:val="24"/>
        </w:rPr>
        <w:t>Teori Menakut-nakuti</w:t>
      </w:r>
    </w:p>
    <w:p w:rsidR="00DA4686" w:rsidRPr="00B328A2" w:rsidRDefault="00740B49" w:rsidP="00624570">
      <w:pPr>
        <w:spacing w:before="100" w:beforeAutospacing="1" w:after="100" w:afterAutospacing="1" w:line="480" w:lineRule="auto"/>
        <w:ind w:left="284" w:firstLine="436"/>
        <w:jc w:val="both"/>
        <w:rPr>
          <w:rFonts w:ascii="Times New Roman" w:eastAsia="Times New Roman" w:hAnsi="Times New Roman" w:cs="Times New Roman"/>
          <w:sz w:val="24"/>
          <w:szCs w:val="24"/>
        </w:rPr>
      </w:pPr>
      <w:r w:rsidRPr="00B328A2">
        <w:rPr>
          <w:rFonts w:ascii="Times New Roman" w:eastAsia="Times New Roman" w:hAnsi="Times New Roman" w:cs="Times New Roman"/>
          <w:sz w:val="24"/>
          <w:szCs w:val="24"/>
        </w:rPr>
        <w:t xml:space="preserve">Menurut teori ini, disiplin diadakan untuk menimbulkan rasa takut kepada pelanggar </w:t>
      </w:r>
      <w:proofErr w:type="gramStart"/>
      <w:r w:rsidRPr="00B328A2">
        <w:rPr>
          <w:rFonts w:ascii="Times New Roman" w:eastAsia="Times New Roman" w:hAnsi="Times New Roman" w:cs="Times New Roman"/>
          <w:sz w:val="24"/>
          <w:szCs w:val="24"/>
        </w:rPr>
        <w:t>akan</w:t>
      </w:r>
      <w:proofErr w:type="gramEnd"/>
      <w:r w:rsidRPr="00B328A2">
        <w:rPr>
          <w:rFonts w:ascii="Times New Roman" w:eastAsia="Times New Roman" w:hAnsi="Times New Roman" w:cs="Times New Roman"/>
          <w:sz w:val="24"/>
          <w:szCs w:val="24"/>
        </w:rPr>
        <w:t xml:space="preserve"> akibat perbuatannya yang melanggar itu, sehingga ia akan selalu takut melakukan perbuatan itu dan mau meninggalkannya. </w:t>
      </w:r>
      <w:proofErr w:type="gramStart"/>
      <w:r w:rsidRPr="00B328A2">
        <w:rPr>
          <w:rFonts w:ascii="Times New Roman" w:eastAsia="Times New Roman" w:hAnsi="Times New Roman" w:cs="Times New Roman"/>
          <w:sz w:val="24"/>
          <w:szCs w:val="24"/>
        </w:rPr>
        <w:t>Teori ini masih memerlukan kajian lebih lanjut, sebab dengan teori ini besar kemungkinan orang meninggalkan suatu perbuatan itu hanya karena takut bukan karena keinsyafan bahwa perbuatannya itu memang salah dan buruk.</w:t>
      </w:r>
      <w:proofErr w:type="gramEnd"/>
      <w:r w:rsidRPr="00B328A2">
        <w:rPr>
          <w:rStyle w:val="FootnoteReference"/>
          <w:rFonts w:ascii="Times New Roman" w:eastAsia="Times New Roman" w:hAnsi="Times New Roman" w:cs="Times New Roman"/>
          <w:sz w:val="24"/>
          <w:szCs w:val="24"/>
        </w:rPr>
        <w:footnoteReference w:id="66"/>
      </w:r>
    </w:p>
    <w:p w:rsidR="00892A28" w:rsidRDefault="00892A28" w:rsidP="00325B93">
      <w:pPr>
        <w:spacing w:line="480" w:lineRule="auto"/>
        <w:jc w:val="both"/>
        <w:rPr>
          <w:rFonts w:ascii="Times New Roman" w:hAnsi="Times New Roman" w:cs="Times New Roman"/>
          <w:b/>
          <w:bCs/>
          <w:sz w:val="24"/>
          <w:szCs w:val="24"/>
        </w:rPr>
      </w:pPr>
    </w:p>
    <w:p w:rsidR="00325B93" w:rsidRPr="00B328A2" w:rsidRDefault="00120A3E" w:rsidP="00325B93">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lastRenderedPageBreak/>
        <w:t>3</w:t>
      </w:r>
      <w:r w:rsidR="00DA4686" w:rsidRPr="00B328A2">
        <w:rPr>
          <w:rFonts w:ascii="Times New Roman" w:hAnsi="Times New Roman" w:cs="Times New Roman"/>
          <w:b/>
          <w:bCs/>
          <w:sz w:val="24"/>
          <w:szCs w:val="24"/>
        </w:rPr>
        <w:t>. Fakto</w:t>
      </w:r>
      <w:r w:rsidR="00624570" w:rsidRPr="00B328A2">
        <w:rPr>
          <w:rFonts w:ascii="Times New Roman" w:hAnsi="Times New Roman" w:cs="Times New Roman"/>
          <w:b/>
          <w:bCs/>
          <w:sz w:val="24"/>
          <w:szCs w:val="24"/>
        </w:rPr>
        <w:t>r</w:t>
      </w:r>
      <w:r w:rsidR="00DA4686" w:rsidRPr="00B328A2">
        <w:rPr>
          <w:rFonts w:ascii="Times New Roman" w:hAnsi="Times New Roman" w:cs="Times New Roman"/>
          <w:b/>
          <w:bCs/>
          <w:sz w:val="24"/>
          <w:szCs w:val="24"/>
        </w:rPr>
        <w:t>-faktor yang Mempengaruhi Kedisiplinan</w:t>
      </w:r>
    </w:p>
    <w:p w:rsidR="005A4443" w:rsidRPr="00584AA6" w:rsidRDefault="00325B93" w:rsidP="00584AA6">
      <w:pPr>
        <w:spacing w:line="480" w:lineRule="auto"/>
        <w:ind w:firstLine="720"/>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Karena sikap kedisiplinan bukan sikap yang muncul dengan sikap sendirinya, maka agar seorang dapat bersikap disiplin maka perlu adanya pengarahan dan bimbingan.</w:t>
      </w:r>
      <w:proofErr w:type="gramEnd"/>
      <w:r w:rsidRPr="00B328A2">
        <w:rPr>
          <w:rFonts w:ascii="Times New Roman" w:hAnsi="Times New Roman" w:cs="Times New Roman"/>
          <w:b/>
          <w:bCs/>
          <w:sz w:val="24"/>
          <w:szCs w:val="24"/>
        </w:rPr>
        <w:t xml:space="preserve"> </w:t>
      </w:r>
      <w:r w:rsidRPr="00B328A2">
        <w:rPr>
          <w:rFonts w:ascii="Times New Roman" w:eastAsia="Times New Roman" w:hAnsi="Times New Roman" w:cs="Times New Roman"/>
          <w:sz w:val="24"/>
          <w:szCs w:val="24"/>
        </w:rPr>
        <w:t xml:space="preserve">Adapun faktor yang mempengaruhi kedisiplinan </w:t>
      </w:r>
      <w:proofErr w:type="gramStart"/>
      <w:r w:rsidRPr="00B328A2">
        <w:rPr>
          <w:rFonts w:ascii="Times New Roman" w:eastAsia="Times New Roman" w:hAnsi="Times New Roman" w:cs="Times New Roman"/>
          <w:sz w:val="24"/>
          <w:szCs w:val="24"/>
        </w:rPr>
        <w:t>adalah :</w:t>
      </w:r>
      <w:proofErr w:type="gramEnd"/>
    </w:p>
    <w:p w:rsidR="00325B93" w:rsidRPr="00B328A2" w:rsidRDefault="00325B93" w:rsidP="00325B93">
      <w:pPr>
        <w:pStyle w:val="ListParagraph"/>
        <w:numPr>
          <w:ilvl w:val="0"/>
          <w:numId w:val="15"/>
        </w:numPr>
        <w:spacing w:before="100" w:beforeAutospacing="1" w:after="100" w:afterAutospacing="1" w:line="480" w:lineRule="auto"/>
        <w:ind w:left="284" w:hanging="284"/>
        <w:jc w:val="both"/>
        <w:rPr>
          <w:rFonts w:ascii="Times New Roman" w:eastAsia="Times New Roman" w:hAnsi="Times New Roman"/>
          <w:sz w:val="24"/>
          <w:szCs w:val="24"/>
        </w:rPr>
      </w:pPr>
      <w:r w:rsidRPr="00B328A2">
        <w:rPr>
          <w:rFonts w:ascii="Times New Roman" w:eastAsia="Times New Roman" w:hAnsi="Times New Roman"/>
          <w:sz w:val="24"/>
          <w:szCs w:val="24"/>
        </w:rPr>
        <w:t>Faktor dari dalam (Intern).</w:t>
      </w:r>
    </w:p>
    <w:p w:rsidR="00D36638" w:rsidRPr="00B328A2" w:rsidRDefault="00325B93" w:rsidP="00624570">
      <w:pPr>
        <w:spacing w:before="100" w:beforeAutospacing="1" w:after="100" w:afterAutospacing="1" w:line="480" w:lineRule="auto"/>
        <w:ind w:left="284" w:firstLine="436"/>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Faktor dari dalam ini berupa kesadaran diri yang mendorong seseorang untuk menerapkan disiplin pada dirinya.</w:t>
      </w:r>
      <w:proofErr w:type="gramEnd"/>
    </w:p>
    <w:p w:rsidR="00325B93" w:rsidRPr="00B328A2" w:rsidRDefault="00325B93" w:rsidP="00325B93">
      <w:pPr>
        <w:pStyle w:val="ListParagraph"/>
        <w:numPr>
          <w:ilvl w:val="0"/>
          <w:numId w:val="15"/>
        </w:numPr>
        <w:spacing w:before="100" w:beforeAutospacing="1" w:after="100" w:afterAutospacing="1" w:line="480" w:lineRule="auto"/>
        <w:ind w:left="284" w:hanging="284"/>
        <w:jc w:val="both"/>
        <w:rPr>
          <w:rFonts w:ascii="Times New Roman" w:eastAsia="Times New Roman" w:hAnsi="Times New Roman"/>
          <w:sz w:val="24"/>
          <w:szCs w:val="24"/>
        </w:rPr>
      </w:pPr>
      <w:r w:rsidRPr="00B328A2">
        <w:rPr>
          <w:rFonts w:ascii="Times New Roman" w:eastAsia="Times New Roman" w:hAnsi="Times New Roman"/>
          <w:sz w:val="24"/>
          <w:szCs w:val="24"/>
        </w:rPr>
        <w:t>Faktor dari luar (Ekstern)</w:t>
      </w:r>
    </w:p>
    <w:p w:rsidR="00325B93" w:rsidRPr="00B328A2" w:rsidRDefault="00325B93" w:rsidP="00325B93">
      <w:pPr>
        <w:spacing w:before="100" w:beforeAutospacing="1" w:after="100" w:afterAutospacing="1" w:line="480" w:lineRule="auto"/>
        <w:ind w:left="284" w:firstLine="436"/>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Faktor dari luar ini berasal dari pengaruh lingkungan, yang terdiri dari lingkungan keluarga, lingkungan sekolah, dan lingkungan masyarakat.</w:t>
      </w:r>
      <w:proofErr w:type="gramEnd"/>
      <w:r w:rsidRPr="00B328A2">
        <w:rPr>
          <w:rStyle w:val="FootnoteReference"/>
          <w:rFonts w:ascii="Times New Roman" w:eastAsia="Times New Roman" w:hAnsi="Times New Roman" w:cs="Times New Roman"/>
          <w:sz w:val="24"/>
          <w:szCs w:val="24"/>
        </w:rPr>
        <w:footnoteReference w:id="67"/>
      </w:r>
    </w:p>
    <w:p w:rsidR="00D36638" w:rsidRPr="00B328A2" w:rsidRDefault="00DA4686" w:rsidP="00892A28">
      <w:pPr>
        <w:ind w:firstLine="567"/>
        <w:jc w:val="both"/>
        <w:rPr>
          <w:rFonts w:ascii="Times New Roman" w:hAnsi="Times New Roman" w:cs="Times New Roman"/>
          <w:sz w:val="24"/>
          <w:szCs w:val="24"/>
        </w:rPr>
      </w:pPr>
      <w:r w:rsidRPr="00B328A2">
        <w:rPr>
          <w:rFonts w:ascii="Times New Roman" w:hAnsi="Times New Roman" w:cs="Times New Roman"/>
          <w:sz w:val="24"/>
          <w:szCs w:val="24"/>
        </w:rPr>
        <w:t>Menurut Slameto, dala</w:t>
      </w:r>
      <w:r w:rsidR="00CA2B46" w:rsidRPr="00B328A2">
        <w:rPr>
          <w:rFonts w:ascii="Times New Roman" w:hAnsi="Times New Roman" w:cs="Times New Roman"/>
          <w:sz w:val="24"/>
          <w:szCs w:val="24"/>
        </w:rPr>
        <w:t xml:space="preserve">m bukunya </w:t>
      </w:r>
      <w:r w:rsidRPr="00B328A2">
        <w:rPr>
          <w:rFonts w:ascii="Times New Roman" w:hAnsi="Times New Roman" w:cs="Times New Roman"/>
          <w:sz w:val="24"/>
          <w:szCs w:val="24"/>
        </w:rPr>
        <w:t>belajar dan faktor-faktor yang mempengaruhinya, mengemukakan bahwa ada beberapa indikator agar disiplin dapat membina dan dilaksanakan dalam proses pendidikan sehingga waktu pendidikan dapat ditingkatkan yaitu sebagai berikut:</w:t>
      </w:r>
    </w:p>
    <w:p w:rsidR="00DA4686" w:rsidRPr="00B328A2" w:rsidRDefault="00D36638" w:rsidP="00892A28">
      <w:pPr>
        <w:ind w:left="284" w:hanging="284"/>
        <w:jc w:val="both"/>
        <w:rPr>
          <w:rFonts w:ascii="Times New Roman" w:hAnsi="Times New Roman" w:cs="Times New Roman"/>
          <w:sz w:val="24"/>
          <w:szCs w:val="24"/>
        </w:rPr>
      </w:pPr>
      <w:r w:rsidRPr="00B328A2">
        <w:rPr>
          <w:rFonts w:ascii="Times New Roman" w:hAnsi="Times New Roman" w:cs="Times New Roman"/>
          <w:sz w:val="24"/>
          <w:szCs w:val="24"/>
        </w:rPr>
        <w:t>1</w:t>
      </w:r>
      <w:r w:rsidR="00DA4686" w:rsidRPr="00B328A2">
        <w:rPr>
          <w:rFonts w:ascii="Times New Roman" w:hAnsi="Times New Roman" w:cs="Times New Roman"/>
          <w:sz w:val="24"/>
          <w:szCs w:val="24"/>
        </w:rPr>
        <w:t>. Melaksanakan tata tertib dengan baik, baik bagi guru maupun baik bagi siswa, karena tata tetib yang berlaku merupakan aturan dalam ketentuan yang harus ditaati oleh siapa pun demi kelancaran proses pendidikan itu, yaitu:</w:t>
      </w:r>
    </w:p>
    <w:p w:rsidR="00DA4686" w:rsidRPr="00B328A2" w:rsidRDefault="00D36638" w:rsidP="00892A28">
      <w:pPr>
        <w:ind w:left="284" w:hanging="284"/>
        <w:jc w:val="both"/>
        <w:rPr>
          <w:rFonts w:ascii="Times New Roman" w:hAnsi="Times New Roman" w:cs="Times New Roman"/>
          <w:sz w:val="24"/>
          <w:szCs w:val="24"/>
        </w:rPr>
      </w:pPr>
      <w:r w:rsidRPr="00B328A2">
        <w:rPr>
          <w:rFonts w:ascii="Times New Roman" w:hAnsi="Times New Roman" w:cs="Times New Roman"/>
          <w:sz w:val="24"/>
          <w:szCs w:val="24"/>
        </w:rPr>
        <w:t>a</w:t>
      </w:r>
      <w:r w:rsidR="00DA4686" w:rsidRPr="00B328A2">
        <w:rPr>
          <w:rFonts w:ascii="Times New Roman" w:hAnsi="Times New Roman" w:cs="Times New Roman"/>
          <w:sz w:val="24"/>
          <w:szCs w:val="24"/>
        </w:rPr>
        <w:t>. Patuh terhadap aturan sekolah atau lembaga pendidikan.</w:t>
      </w:r>
    </w:p>
    <w:p w:rsidR="00DA4686" w:rsidRPr="00B328A2" w:rsidRDefault="00D36638" w:rsidP="00892A28">
      <w:pPr>
        <w:ind w:left="284" w:hanging="284"/>
        <w:jc w:val="both"/>
        <w:rPr>
          <w:rFonts w:ascii="Times New Roman" w:hAnsi="Times New Roman" w:cs="Times New Roman"/>
          <w:sz w:val="24"/>
          <w:szCs w:val="24"/>
        </w:rPr>
      </w:pPr>
      <w:r w:rsidRPr="00B328A2">
        <w:rPr>
          <w:rFonts w:ascii="Times New Roman" w:hAnsi="Times New Roman" w:cs="Times New Roman"/>
          <w:sz w:val="24"/>
          <w:szCs w:val="24"/>
        </w:rPr>
        <w:t>b</w:t>
      </w:r>
      <w:r w:rsidR="00DA4686" w:rsidRPr="00B328A2">
        <w:rPr>
          <w:rFonts w:ascii="Times New Roman" w:hAnsi="Times New Roman" w:cs="Times New Roman"/>
          <w:sz w:val="24"/>
          <w:szCs w:val="24"/>
        </w:rPr>
        <w:t xml:space="preserve">. Mengindahkan petunjuk-petunjuk yang berlaku disekolah atau lembaga pendidikan tertentu. </w:t>
      </w:r>
      <w:proofErr w:type="gramStart"/>
      <w:r w:rsidR="00DA4686" w:rsidRPr="00B328A2">
        <w:rPr>
          <w:rFonts w:ascii="Times New Roman" w:hAnsi="Times New Roman" w:cs="Times New Roman"/>
          <w:sz w:val="24"/>
          <w:szCs w:val="24"/>
        </w:rPr>
        <w:t>Contohnya menggunakan kurikulum yang berlaku atau membuat satuan pelajaran.</w:t>
      </w:r>
      <w:proofErr w:type="gramEnd"/>
    </w:p>
    <w:p w:rsidR="00DA4686" w:rsidRPr="00B328A2" w:rsidRDefault="00D36638" w:rsidP="00892A28">
      <w:pPr>
        <w:ind w:left="284" w:hanging="284"/>
        <w:jc w:val="both"/>
        <w:rPr>
          <w:rFonts w:ascii="Times New Roman" w:hAnsi="Times New Roman" w:cs="Times New Roman"/>
          <w:sz w:val="24"/>
          <w:szCs w:val="24"/>
        </w:rPr>
      </w:pPr>
      <w:r w:rsidRPr="00B328A2">
        <w:rPr>
          <w:rFonts w:ascii="Times New Roman" w:hAnsi="Times New Roman" w:cs="Times New Roman"/>
          <w:sz w:val="24"/>
          <w:szCs w:val="24"/>
        </w:rPr>
        <w:t>c</w:t>
      </w:r>
      <w:r w:rsidR="00DA4686" w:rsidRPr="00B328A2">
        <w:rPr>
          <w:rFonts w:ascii="Times New Roman" w:hAnsi="Times New Roman" w:cs="Times New Roman"/>
          <w:sz w:val="24"/>
          <w:szCs w:val="24"/>
        </w:rPr>
        <w:t xml:space="preserve">. Tidak membangkang pada peraturan yang berlaku, baik bagi para pendidik maupun bagi peserta didik. </w:t>
      </w:r>
      <w:proofErr w:type="gramStart"/>
      <w:r w:rsidR="00DA4686" w:rsidRPr="00B328A2">
        <w:rPr>
          <w:rFonts w:ascii="Times New Roman" w:hAnsi="Times New Roman" w:cs="Times New Roman"/>
          <w:sz w:val="24"/>
          <w:szCs w:val="24"/>
        </w:rPr>
        <w:t>Contohnya membuat PR bagi peserta didik.</w:t>
      </w:r>
      <w:proofErr w:type="gramEnd"/>
    </w:p>
    <w:p w:rsidR="00DA4686" w:rsidRPr="00B328A2" w:rsidRDefault="00D36638" w:rsidP="00892A28">
      <w:pPr>
        <w:tabs>
          <w:tab w:val="left" w:pos="5668"/>
        </w:tabs>
        <w:jc w:val="both"/>
        <w:rPr>
          <w:rFonts w:ascii="Times New Roman" w:hAnsi="Times New Roman" w:cs="Times New Roman"/>
          <w:sz w:val="24"/>
          <w:szCs w:val="24"/>
        </w:rPr>
      </w:pPr>
      <w:r w:rsidRPr="00B328A2">
        <w:rPr>
          <w:rFonts w:ascii="Times New Roman" w:hAnsi="Times New Roman" w:cs="Times New Roman"/>
          <w:sz w:val="24"/>
          <w:szCs w:val="24"/>
        </w:rPr>
        <w:lastRenderedPageBreak/>
        <w:t>d</w:t>
      </w:r>
      <w:r w:rsidR="00DA4686" w:rsidRPr="00B328A2">
        <w:rPr>
          <w:rFonts w:ascii="Times New Roman" w:hAnsi="Times New Roman" w:cs="Times New Roman"/>
          <w:sz w:val="24"/>
          <w:szCs w:val="24"/>
        </w:rPr>
        <w:t>. Tidak suka membohong.</w:t>
      </w:r>
      <w:r w:rsidR="00860467" w:rsidRPr="00B328A2">
        <w:rPr>
          <w:rFonts w:ascii="Times New Roman" w:hAnsi="Times New Roman" w:cs="Times New Roman"/>
          <w:sz w:val="24"/>
          <w:szCs w:val="24"/>
        </w:rPr>
        <w:tab/>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e</w:t>
      </w:r>
      <w:r w:rsidR="00DA4686" w:rsidRPr="00B328A2">
        <w:rPr>
          <w:rFonts w:ascii="Times New Roman" w:hAnsi="Times New Roman" w:cs="Times New Roman"/>
          <w:sz w:val="24"/>
          <w:szCs w:val="24"/>
        </w:rPr>
        <w:t>. Bertingkahlaku yang menyenangkan.</w:t>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f</w:t>
      </w:r>
      <w:r w:rsidR="00DA4686" w:rsidRPr="00B328A2">
        <w:rPr>
          <w:rFonts w:ascii="Times New Roman" w:hAnsi="Times New Roman" w:cs="Times New Roman"/>
          <w:sz w:val="24"/>
          <w:szCs w:val="24"/>
        </w:rPr>
        <w:t>. Rajin dalam belajar mengajar.</w:t>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g</w:t>
      </w:r>
      <w:r w:rsidR="00DA4686" w:rsidRPr="00B328A2">
        <w:rPr>
          <w:rFonts w:ascii="Times New Roman" w:hAnsi="Times New Roman" w:cs="Times New Roman"/>
          <w:sz w:val="24"/>
          <w:szCs w:val="24"/>
        </w:rPr>
        <w:t>. Tidak suka malas dalam belajar mengajar.</w:t>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h</w:t>
      </w:r>
      <w:r w:rsidR="00DA4686" w:rsidRPr="00B328A2">
        <w:rPr>
          <w:rFonts w:ascii="Times New Roman" w:hAnsi="Times New Roman" w:cs="Times New Roman"/>
          <w:sz w:val="24"/>
          <w:szCs w:val="24"/>
        </w:rPr>
        <w:t>. Tidak menyuruh orang untuk bekerja demi sendiri.</w:t>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i</w:t>
      </w:r>
      <w:r w:rsidR="00DA4686" w:rsidRPr="00B328A2">
        <w:rPr>
          <w:rFonts w:ascii="Times New Roman" w:hAnsi="Times New Roman" w:cs="Times New Roman"/>
          <w:sz w:val="24"/>
          <w:szCs w:val="24"/>
        </w:rPr>
        <w:t>. Tepat waktu dalam belajar mengajar.</w:t>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j</w:t>
      </w:r>
      <w:r w:rsidR="00DA4686" w:rsidRPr="00B328A2">
        <w:rPr>
          <w:rFonts w:ascii="Times New Roman" w:hAnsi="Times New Roman" w:cs="Times New Roman"/>
          <w:sz w:val="24"/>
          <w:szCs w:val="24"/>
        </w:rPr>
        <w:t>. Tidak pernah keluar saat belajar mengajar.</w:t>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k</w:t>
      </w:r>
      <w:r w:rsidR="00DA4686" w:rsidRPr="00B328A2">
        <w:rPr>
          <w:rFonts w:ascii="Times New Roman" w:hAnsi="Times New Roman" w:cs="Times New Roman"/>
          <w:sz w:val="24"/>
          <w:szCs w:val="24"/>
        </w:rPr>
        <w:t>. Tidak pernah membolos saat belajar mengajar.</w:t>
      </w:r>
      <w:r w:rsidR="00860467" w:rsidRPr="00B328A2">
        <w:rPr>
          <w:rStyle w:val="FootnoteReference"/>
          <w:rFonts w:ascii="Times New Roman" w:hAnsi="Times New Roman" w:cs="Times New Roman"/>
          <w:sz w:val="24"/>
          <w:szCs w:val="24"/>
        </w:rPr>
        <w:footnoteReference w:id="68"/>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2</w:t>
      </w:r>
      <w:r w:rsidR="00DA4686" w:rsidRPr="00B328A2">
        <w:rPr>
          <w:rFonts w:ascii="Times New Roman" w:hAnsi="Times New Roman" w:cs="Times New Roman"/>
          <w:sz w:val="24"/>
          <w:szCs w:val="24"/>
        </w:rPr>
        <w:t xml:space="preserve">. Tata tertib terhadap kebijakan dan kebijaksanaan yang berlaku, </w:t>
      </w:r>
      <w:proofErr w:type="gramStart"/>
      <w:r w:rsidR="00DA4686" w:rsidRPr="00B328A2">
        <w:rPr>
          <w:rFonts w:ascii="Times New Roman" w:hAnsi="Times New Roman" w:cs="Times New Roman"/>
          <w:sz w:val="24"/>
          <w:szCs w:val="24"/>
        </w:rPr>
        <w:t>meliputi :</w:t>
      </w:r>
      <w:proofErr w:type="gramEnd"/>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a</w:t>
      </w:r>
      <w:r w:rsidR="00DA4686" w:rsidRPr="00B328A2">
        <w:rPr>
          <w:rFonts w:ascii="Times New Roman" w:hAnsi="Times New Roman" w:cs="Times New Roman"/>
          <w:sz w:val="24"/>
          <w:szCs w:val="24"/>
        </w:rPr>
        <w:t>. Menerima menganalisa dan mengkaji berbagai pembaruan pendidik.</w:t>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b</w:t>
      </w:r>
      <w:r w:rsidR="00DA4686" w:rsidRPr="00B328A2">
        <w:rPr>
          <w:rFonts w:ascii="Times New Roman" w:hAnsi="Times New Roman" w:cs="Times New Roman"/>
          <w:sz w:val="24"/>
          <w:szCs w:val="24"/>
        </w:rPr>
        <w:t>. Berusaha menyesuaikan dengan situasi dan kondisi pendidikan yang ada.</w:t>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c</w:t>
      </w:r>
      <w:r w:rsidR="00DA4686" w:rsidRPr="00B328A2">
        <w:rPr>
          <w:rFonts w:ascii="Times New Roman" w:hAnsi="Times New Roman" w:cs="Times New Roman"/>
          <w:sz w:val="24"/>
          <w:szCs w:val="24"/>
        </w:rPr>
        <w:t>. Tidak membuat keributan didalam kelas.</w:t>
      </w:r>
    </w:p>
    <w:p w:rsidR="00DA4686" w:rsidRPr="00B328A2"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d</w:t>
      </w:r>
      <w:r w:rsidR="00DA4686" w:rsidRPr="00B328A2">
        <w:rPr>
          <w:rFonts w:ascii="Times New Roman" w:hAnsi="Times New Roman" w:cs="Times New Roman"/>
          <w:sz w:val="24"/>
          <w:szCs w:val="24"/>
        </w:rPr>
        <w:t>. Mengerjakan tugas sesuai dengan waktu yang telah ditetapkan.</w:t>
      </w:r>
    </w:p>
    <w:p w:rsidR="005A4443" w:rsidRPr="00584AA6" w:rsidRDefault="00D36638" w:rsidP="00892A28">
      <w:pPr>
        <w:jc w:val="both"/>
        <w:rPr>
          <w:rFonts w:ascii="Times New Roman" w:hAnsi="Times New Roman" w:cs="Times New Roman"/>
          <w:sz w:val="24"/>
          <w:szCs w:val="24"/>
        </w:rPr>
      </w:pPr>
      <w:r w:rsidRPr="00B328A2">
        <w:rPr>
          <w:rFonts w:ascii="Times New Roman" w:hAnsi="Times New Roman" w:cs="Times New Roman"/>
          <w:sz w:val="24"/>
          <w:szCs w:val="24"/>
        </w:rPr>
        <w:t>e</w:t>
      </w:r>
      <w:r w:rsidR="00DA4686" w:rsidRPr="00B328A2">
        <w:rPr>
          <w:rFonts w:ascii="Times New Roman" w:hAnsi="Times New Roman" w:cs="Times New Roman"/>
          <w:sz w:val="24"/>
          <w:szCs w:val="24"/>
        </w:rPr>
        <w:t>. Membantu kelancaran proses belajar mengajar.</w:t>
      </w:r>
      <w:r w:rsidR="00DA4686" w:rsidRPr="00B328A2">
        <w:rPr>
          <w:rStyle w:val="FootnoteReference"/>
          <w:rFonts w:ascii="Times New Roman" w:hAnsi="Times New Roman" w:cs="Times New Roman"/>
          <w:sz w:val="24"/>
          <w:szCs w:val="24"/>
        </w:rPr>
        <w:footnoteReference w:id="69"/>
      </w:r>
    </w:p>
    <w:p w:rsidR="0079681E" w:rsidRPr="00B328A2" w:rsidRDefault="0079681E" w:rsidP="0079681E">
      <w:pPr>
        <w:spacing w:before="100" w:beforeAutospacing="1" w:after="100" w:afterAutospacing="1" w:line="480" w:lineRule="auto"/>
        <w:jc w:val="both"/>
        <w:rPr>
          <w:rFonts w:ascii="Times New Roman" w:eastAsia="Times New Roman" w:hAnsi="Times New Roman" w:cs="Times New Roman"/>
          <w:b/>
          <w:bCs/>
          <w:sz w:val="24"/>
          <w:szCs w:val="24"/>
        </w:rPr>
      </w:pPr>
      <w:r w:rsidRPr="00B328A2">
        <w:rPr>
          <w:rFonts w:ascii="Times New Roman" w:eastAsia="Times New Roman" w:hAnsi="Times New Roman" w:cs="Times New Roman"/>
          <w:b/>
          <w:bCs/>
          <w:sz w:val="24"/>
          <w:szCs w:val="24"/>
        </w:rPr>
        <w:t>4. Disiplin Menurut Islam</w:t>
      </w:r>
    </w:p>
    <w:p w:rsidR="0079681E" w:rsidRPr="00B328A2" w:rsidRDefault="0079681E" w:rsidP="0079681E">
      <w:pPr>
        <w:spacing w:before="100" w:beforeAutospacing="1" w:after="100" w:afterAutospacing="1" w:line="480" w:lineRule="auto"/>
        <w:ind w:firstLine="720"/>
        <w:jc w:val="both"/>
        <w:rPr>
          <w:rFonts w:ascii="Times New Roman" w:eastAsia="Times New Roman" w:hAnsi="Times New Roman" w:cs="Times New Roman"/>
          <w:sz w:val="24"/>
          <w:szCs w:val="24"/>
        </w:rPr>
      </w:pPr>
      <w:r w:rsidRPr="00B328A2">
        <w:rPr>
          <w:rFonts w:ascii="Times New Roman" w:eastAsia="Times New Roman" w:hAnsi="Times New Roman" w:cs="Times New Roman"/>
          <w:sz w:val="24"/>
          <w:szCs w:val="24"/>
        </w:rPr>
        <w:t>Dalam kehidupan sehari-hari manusia memerlukan aturan-aturan atau tata tertib agar segala tingkah laku berjalan sesuai dengan aturan yang ada, pendidikan tepat waktu atau lainnya dapat diambil dari sahabat Umar bin Khattab r.a:</w:t>
      </w:r>
    </w:p>
    <w:p w:rsidR="0079681E" w:rsidRPr="00584AA6" w:rsidRDefault="0079681E" w:rsidP="00565DD3">
      <w:pPr>
        <w:bidi/>
        <w:spacing w:before="100" w:beforeAutospacing="1" w:after="100" w:afterAutospacing="1"/>
        <w:jc w:val="both"/>
        <w:rPr>
          <w:rFonts w:ascii="Times New Roman" w:eastAsia="Times New Roman" w:hAnsi="Times New Roman" w:cs="Times New Roman"/>
          <w:sz w:val="32"/>
          <w:szCs w:val="32"/>
        </w:rPr>
      </w:pPr>
      <w:r w:rsidRPr="00B328A2">
        <w:rPr>
          <w:rFonts w:ascii="Times New Roman" w:eastAsia="Times New Roman" w:hAnsi="Times New Roman" w:cs="Times New Roman"/>
          <w:sz w:val="24"/>
          <w:szCs w:val="24"/>
          <w:rtl/>
        </w:rPr>
        <w:t> </w:t>
      </w:r>
      <w:r w:rsidRPr="00584AA6">
        <w:rPr>
          <w:rFonts w:ascii="Times New Roman" w:eastAsia="Times New Roman" w:hAnsi="Times New Roman" w:cs="Times New Roman"/>
          <w:sz w:val="32"/>
          <w:szCs w:val="32"/>
          <w:rtl/>
        </w:rPr>
        <w:t>اَلوَق</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ت</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 xml:space="preserve"> ك</w:t>
      </w:r>
      <w:r w:rsidR="00187E38" w:rsidRPr="00584AA6">
        <w:rPr>
          <w:rFonts w:ascii="Times New Roman" w:eastAsia="Times New Roman" w:hAnsi="Times New Roman" w:cs="Times New Roman"/>
          <w:sz w:val="32"/>
          <w:szCs w:val="32"/>
          <w:rtl/>
        </w:rPr>
        <w:t>َا</w:t>
      </w:r>
      <w:r w:rsidRPr="00584AA6">
        <w:rPr>
          <w:rFonts w:ascii="Times New Roman" w:eastAsia="Times New Roman" w:hAnsi="Times New Roman" w:cs="Times New Roman"/>
          <w:sz w:val="32"/>
          <w:szCs w:val="32"/>
          <w:rtl/>
        </w:rPr>
        <w:t>لش</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ي</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ف</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 xml:space="preserve"> ا</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ذ</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ا ل</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م</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 xml:space="preserve"> ت</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ق</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ط</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ع</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ه</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 xml:space="preserve"> ق</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ط</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ع</w:t>
      </w:r>
      <w:r w:rsidR="00187E38" w:rsidRPr="00584AA6">
        <w:rPr>
          <w:rFonts w:ascii="Times New Roman" w:eastAsia="Times New Roman" w:hAnsi="Times New Roman" w:cs="Times New Roman"/>
          <w:sz w:val="32"/>
          <w:szCs w:val="32"/>
          <w:rtl/>
        </w:rPr>
        <w:t>َ</w:t>
      </w:r>
      <w:r w:rsidRPr="00584AA6">
        <w:rPr>
          <w:rFonts w:ascii="Times New Roman" w:eastAsia="Times New Roman" w:hAnsi="Times New Roman" w:cs="Times New Roman"/>
          <w:sz w:val="32"/>
          <w:szCs w:val="32"/>
          <w:rtl/>
        </w:rPr>
        <w:t>ك</w:t>
      </w:r>
      <w:r w:rsidR="00187E38" w:rsidRPr="00584AA6">
        <w:rPr>
          <w:rFonts w:ascii="Times New Roman" w:eastAsia="Times New Roman" w:hAnsi="Times New Roman" w:cs="Times New Roman"/>
          <w:sz w:val="32"/>
          <w:szCs w:val="32"/>
          <w:rtl/>
        </w:rPr>
        <w:t>َ</w:t>
      </w:r>
    </w:p>
    <w:p w:rsidR="0079681E" w:rsidRPr="00B328A2" w:rsidRDefault="00187E38" w:rsidP="008E4B6A">
      <w:pPr>
        <w:spacing w:before="100" w:beforeAutospacing="1" w:after="100" w:afterAutospacing="1"/>
        <w:jc w:val="both"/>
        <w:rPr>
          <w:rFonts w:ascii="Times New Roman" w:eastAsia="Times New Roman" w:hAnsi="Times New Roman" w:cs="Times New Roman"/>
          <w:i/>
          <w:iCs/>
          <w:sz w:val="24"/>
          <w:szCs w:val="24"/>
        </w:rPr>
      </w:pPr>
      <w:r w:rsidRPr="00B328A2">
        <w:rPr>
          <w:rFonts w:ascii="Times New Roman" w:eastAsia="Times New Roman" w:hAnsi="Times New Roman" w:cs="Times New Roman"/>
          <w:i/>
          <w:iCs/>
          <w:sz w:val="24"/>
          <w:szCs w:val="24"/>
        </w:rPr>
        <w:t>Artinya</w:t>
      </w:r>
      <w:r w:rsidR="0079681E" w:rsidRPr="00B328A2">
        <w:rPr>
          <w:rFonts w:ascii="Times New Roman" w:eastAsia="Times New Roman" w:hAnsi="Times New Roman" w:cs="Times New Roman"/>
          <w:i/>
          <w:iCs/>
          <w:sz w:val="24"/>
          <w:szCs w:val="24"/>
        </w:rPr>
        <w:t>:  “Waktu bagaikan pedang, apabila tidak digunakan maka pedang itu akan memotong pe</w:t>
      </w:r>
      <w:r w:rsidRPr="00B328A2">
        <w:rPr>
          <w:rFonts w:ascii="Times New Roman" w:eastAsia="Times New Roman" w:hAnsi="Times New Roman" w:cs="Times New Roman"/>
          <w:i/>
          <w:iCs/>
          <w:sz w:val="24"/>
          <w:szCs w:val="24"/>
        </w:rPr>
        <w:t>miliknya”.</w:t>
      </w:r>
      <w:r w:rsidR="004348D6">
        <w:rPr>
          <w:rStyle w:val="FootnoteReference"/>
          <w:rFonts w:ascii="Times New Roman" w:eastAsia="Times New Roman" w:hAnsi="Times New Roman" w:cs="Times New Roman"/>
          <w:i/>
          <w:iCs/>
          <w:sz w:val="24"/>
          <w:szCs w:val="24"/>
        </w:rPr>
        <w:footnoteReference w:id="70"/>
      </w:r>
    </w:p>
    <w:p w:rsidR="00E21F2E" w:rsidRPr="00584AA6" w:rsidRDefault="0079681E" w:rsidP="00B256A3">
      <w:pPr>
        <w:spacing w:before="100" w:beforeAutospacing="1" w:after="100" w:afterAutospacing="1" w:line="480" w:lineRule="auto"/>
        <w:ind w:firstLine="720"/>
        <w:jc w:val="both"/>
        <w:rPr>
          <w:rFonts w:ascii="Times New Roman" w:eastAsia="Times New Roman" w:hAnsi="Times New Roman" w:cs="Times New Roman"/>
          <w:sz w:val="28"/>
          <w:szCs w:val="28"/>
        </w:rPr>
      </w:pPr>
      <w:r w:rsidRPr="00B328A2">
        <w:rPr>
          <w:rFonts w:ascii="Times New Roman" w:eastAsia="Times New Roman" w:hAnsi="Times New Roman" w:cs="Times New Roman"/>
          <w:sz w:val="24"/>
          <w:szCs w:val="24"/>
        </w:rPr>
        <w:t xml:space="preserve">Berdasarkan hal di atas maka dapat diambil kesimpulan bahwa betapa pentingnya bagi kita sehingga apabila kita tidak dapat menggunakan waktu sebaik-baiknya, maka waktu itu </w:t>
      </w:r>
      <w:proofErr w:type="gramStart"/>
      <w:r w:rsidRPr="00B328A2">
        <w:rPr>
          <w:rFonts w:ascii="Times New Roman" w:eastAsia="Times New Roman" w:hAnsi="Times New Roman" w:cs="Times New Roman"/>
          <w:sz w:val="24"/>
          <w:szCs w:val="24"/>
        </w:rPr>
        <w:t>akan</w:t>
      </w:r>
      <w:proofErr w:type="gramEnd"/>
      <w:r w:rsidRPr="00B328A2">
        <w:rPr>
          <w:rFonts w:ascii="Times New Roman" w:eastAsia="Times New Roman" w:hAnsi="Times New Roman" w:cs="Times New Roman"/>
          <w:sz w:val="24"/>
          <w:szCs w:val="24"/>
        </w:rPr>
        <w:t xml:space="preserve"> membuat kita sendiri sengsara. </w:t>
      </w:r>
      <w:proofErr w:type="gramStart"/>
      <w:r w:rsidRPr="00B328A2">
        <w:rPr>
          <w:rFonts w:ascii="Times New Roman" w:eastAsia="Times New Roman" w:hAnsi="Times New Roman" w:cs="Times New Roman"/>
          <w:sz w:val="24"/>
          <w:szCs w:val="24"/>
        </w:rPr>
        <w:t>Oleh karena itu</w:t>
      </w:r>
      <w:r w:rsidR="007231F0" w:rsidRPr="00B328A2">
        <w:rPr>
          <w:rFonts w:ascii="Times New Roman" w:eastAsia="Times New Roman" w:hAnsi="Times New Roman" w:cs="Times New Roman"/>
          <w:sz w:val="24"/>
          <w:szCs w:val="24"/>
        </w:rPr>
        <w:t>,</w:t>
      </w:r>
      <w:r w:rsidRPr="00B328A2">
        <w:rPr>
          <w:rFonts w:ascii="Times New Roman" w:eastAsia="Times New Roman" w:hAnsi="Times New Roman" w:cs="Times New Roman"/>
          <w:sz w:val="24"/>
          <w:szCs w:val="24"/>
        </w:rPr>
        <w:t xml:space="preserve"> kita </w:t>
      </w:r>
      <w:r w:rsidRPr="00B328A2">
        <w:rPr>
          <w:rFonts w:ascii="Times New Roman" w:eastAsia="Times New Roman" w:hAnsi="Times New Roman" w:cs="Times New Roman"/>
          <w:sz w:val="24"/>
          <w:szCs w:val="24"/>
        </w:rPr>
        <w:lastRenderedPageBreak/>
        <w:t>h</w:t>
      </w:r>
      <w:r w:rsidR="00B256A3" w:rsidRPr="00B328A2">
        <w:rPr>
          <w:rFonts w:ascii="Times New Roman" w:eastAsia="Times New Roman" w:hAnsi="Times New Roman" w:cs="Times New Roman"/>
          <w:sz w:val="24"/>
          <w:szCs w:val="24"/>
        </w:rPr>
        <w:t>endaknya menggunakan waktu seefi</w:t>
      </w:r>
      <w:r w:rsidRPr="00B328A2">
        <w:rPr>
          <w:rFonts w:ascii="Times New Roman" w:eastAsia="Times New Roman" w:hAnsi="Times New Roman" w:cs="Times New Roman"/>
          <w:sz w:val="24"/>
          <w:szCs w:val="24"/>
        </w:rPr>
        <w:t>sien mungkin.</w:t>
      </w:r>
      <w:proofErr w:type="gramEnd"/>
      <w:r w:rsidRPr="00B328A2">
        <w:rPr>
          <w:rFonts w:ascii="Times New Roman" w:eastAsia="Times New Roman" w:hAnsi="Times New Roman" w:cs="Times New Roman"/>
          <w:sz w:val="24"/>
          <w:szCs w:val="24"/>
        </w:rPr>
        <w:t xml:space="preserve"> </w:t>
      </w:r>
      <w:proofErr w:type="gramStart"/>
      <w:r w:rsidRPr="00B328A2">
        <w:rPr>
          <w:rFonts w:ascii="Times New Roman" w:eastAsia="Times New Roman" w:hAnsi="Times New Roman" w:cs="Times New Roman"/>
          <w:sz w:val="24"/>
          <w:szCs w:val="24"/>
        </w:rPr>
        <w:t xml:space="preserve">Kita diperintahkan untuk tepat waktu termasuk tepat waktu dalam </w:t>
      </w:r>
      <w:r w:rsidRPr="00584AA6">
        <w:rPr>
          <w:rFonts w:ascii="Times New Roman" w:eastAsia="Times New Roman" w:hAnsi="Times New Roman" w:cs="Times New Roman"/>
          <w:sz w:val="28"/>
          <w:szCs w:val="28"/>
        </w:rPr>
        <w:t>belajar yang sangat penting bagi siswa.</w:t>
      </w:r>
      <w:proofErr w:type="gramEnd"/>
      <w:r w:rsidR="00E21F2E" w:rsidRPr="00584AA6">
        <w:rPr>
          <w:rStyle w:val="FootnoteReference"/>
          <w:rFonts w:ascii="Times New Roman" w:eastAsia="Times New Roman" w:hAnsi="Times New Roman" w:cs="Times New Roman"/>
          <w:sz w:val="28"/>
          <w:szCs w:val="28"/>
        </w:rPr>
        <w:footnoteReference w:id="71"/>
      </w:r>
      <w:r w:rsidR="00B256A3" w:rsidRPr="00584AA6">
        <w:rPr>
          <w:rFonts w:ascii="Times New Roman" w:eastAsia="Times New Roman" w:hAnsi="Times New Roman" w:cs="Times New Roman"/>
          <w:sz w:val="28"/>
          <w:szCs w:val="28"/>
        </w:rPr>
        <w:t xml:space="preserve"> </w:t>
      </w:r>
    </w:p>
    <w:p w:rsidR="0079681E" w:rsidRPr="00C02490" w:rsidRDefault="0079681E" w:rsidP="00B256A3">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C02490">
        <w:rPr>
          <w:rFonts w:ascii="Times New Roman" w:eastAsia="Times New Roman" w:hAnsi="Times New Roman" w:cs="Times New Roman"/>
          <w:sz w:val="24"/>
          <w:szCs w:val="24"/>
        </w:rPr>
        <w:t>Islam juga memerintahkan umatnya untuk selalu konsisten terhada</w:t>
      </w:r>
      <w:r w:rsidR="00B256A3" w:rsidRPr="00C02490">
        <w:rPr>
          <w:rFonts w:ascii="Times New Roman" w:eastAsia="Times New Roman" w:hAnsi="Times New Roman" w:cs="Times New Roman"/>
          <w:sz w:val="24"/>
          <w:szCs w:val="24"/>
        </w:rPr>
        <w:t>p peraturan Allah yang telah di</w:t>
      </w:r>
      <w:r w:rsidRPr="00C02490">
        <w:rPr>
          <w:rFonts w:ascii="Times New Roman" w:eastAsia="Times New Roman" w:hAnsi="Times New Roman" w:cs="Times New Roman"/>
          <w:sz w:val="24"/>
          <w:szCs w:val="24"/>
        </w:rPr>
        <w:t>tetapkan.</w:t>
      </w:r>
      <w:proofErr w:type="gramEnd"/>
      <w:r w:rsidRPr="00C02490">
        <w:rPr>
          <w:rFonts w:ascii="Times New Roman" w:eastAsia="Times New Roman" w:hAnsi="Times New Roman" w:cs="Times New Roman"/>
          <w:sz w:val="24"/>
          <w:szCs w:val="24"/>
        </w:rPr>
        <w:t xml:space="preserve"> Hal ini sesuai dengan f</w:t>
      </w:r>
      <w:r w:rsidR="00B256A3" w:rsidRPr="00C02490">
        <w:rPr>
          <w:rFonts w:ascii="Times New Roman" w:eastAsia="Times New Roman" w:hAnsi="Times New Roman" w:cs="Times New Roman"/>
          <w:sz w:val="24"/>
          <w:szCs w:val="24"/>
        </w:rPr>
        <w:t>irman Allah Surat Huud ayat 112</w:t>
      </w:r>
      <w:r w:rsidRPr="00C02490">
        <w:rPr>
          <w:rFonts w:ascii="Times New Roman" w:eastAsia="Times New Roman" w:hAnsi="Times New Roman" w:cs="Times New Roman"/>
          <w:sz w:val="24"/>
          <w:szCs w:val="24"/>
        </w:rPr>
        <w:t>:</w:t>
      </w:r>
    </w:p>
    <w:p w:rsidR="00B256A3" w:rsidRPr="00584AA6" w:rsidRDefault="00B256A3" w:rsidP="00565DD3">
      <w:pPr>
        <w:bidi/>
        <w:spacing w:before="100" w:beforeAutospacing="1" w:after="100" w:afterAutospacing="1"/>
        <w:jc w:val="both"/>
        <w:rPr>
          <w:rFonts w:ascii="Times New Roman" w:eastAsia="Times New Roman" w:hAnsi="Times New Roman" w:cs="Times New Roman"/>
          <w:sz w:val="28"/>
          <w:szCs w:val="28"/>
        </w:rPr>
      </w:pPr>
      <w:r w:rsidRPr="00584AA6">
        <w:rPr>
          <w:rFonts w:ascii="Times New Roman" w:hAnsi="Times New Roman" w:cs="Times New Roman"/>
          <w:sz w:val="28"/>
          <w:szCs w:val="28"/>
        </w:rPr>
        <w:sym w:font="HQPB4" w:char="F0F6"/>
      </w:r>
      <w:r w:rsidRPr="00584AA6">
        <w:rPr>
          <w:rFonts w:ascii="Times New Roman" w:hAnsi="Times New Roman" w:cs="Times New Roman"/>
          <w:sz w:val="28"/>
          <w:szCs w:val="28"/>
        </w:rPr>
        <w:sym w:font="HQPB2" w:char="F04E"/>
      </w:r>
      <w:r w:rsidRPr="00584AA6">
        <w:rPr>
          <w:rFonts w:ascii="Times New Roman" w:hAnsi="Times New Roman" w:cs="Times New Roman"/>
          <w:sz w:val="28"/>
          <w:szCs w:val="28"/>
        </w:rPr>
        <w:sym w:font="HQPB4" w:char="F0C9"/>
      </w:r>
      <w:r w:rsidRPr="00584AA6">
        <w:rPr>
          <w:rFonts w:ascii="Times New Roman" w:hAnsi="Times New Roman" w:cs="Times New Roman"/>
          <w:sz w:val="28"/>
          <w:szCs w:val="28"/>
        </w:rPr>
        <w:sym w:font="HQPB2" w:char="F029"/>
      </w:r>
      <w:r w:rsidRPr="00584AA6">
        <w:rPr>
          <w:rFonts w:ascii="Times New Roman" w:hAnsi="Times New Roman" w:cs="Times New Roman"/>
          <w:sz w:val="28"/>
          <w:szCs w:val="28"/>
        </w:rPr>
        <w:sym w:font="HQPB5" w:char="F074"/>
      </w:r>
      <w:r w:rsidRPr="00584AA6">
        <w:rPr>
          <w:rFonts w:ascii="Times New Roman" w:hAnsi="Times New Roman" w:cs="Times New Roman"/>
          <w:sz w:val="28"/>
          <w:szCs w:val="28"/>
        </w:rPr>
        <w:sym w:font="HQPB1" w:char="F047"/>
      </w:r>
      <w:r w:rsidRPr="00584AA6">
        <w:rPr>
          <w:rFonts w:ascii="Times New Roman" w:hAnsi="Times New Roman" w:cs="Times New Roman"/>
          <w:sz w:val="28"/>
          <w:szCs w:val="28"/>
        </w:rPr>
        <w:sym w:font="HQPB4" w:char="F0F3"/>
      </w:r>
      <w:r w:rsidRPr="00584AA6">
        <w:rPr>
          <w:rFonts w:ascii="Times New Roman" w:hAnsi="Times New Roman" w:cs="Times New Roman"/>
          <w:sz w:val="28"/>
          <w:szCs w:val="28"/>
        </w:rPr>
        <w:sym w:font="HQPB1" w:char="F099"/>
      </w:r>
      <w:r w:rsidRPr="00584AA6">
        <w:rPr>
          <w:rFonts w:ascii="Times New Roman" w:hAnsi="Times New Roman" w:cs="Times New Roman"/>
          <w:sz w:val="28"/>
          <w:szCs w:val="28"/>
        </w:rPr>
        <w:sym w:font="HQPB5" w:char="F024"/>
      </w:r>
      <w:r w:rsidRPr="00584AA6">
        <w:rPr>
          <w:rFonts w:ascii="Times New Roman" w:hAnsi="Times New Roman" w:cs="Times New Roman"/>
          <w:sz w:val="28"/>
          <w:szCs w:val="28"/>
        </w:rPr>
        <w:sym w:font="HQPB1" w:char="F024"/>
      </w:r>
      <w:r w:rsidRPr="00584AA6">
        <w:rPr>
          <w:rFonts w:ascii="Times New Roman" w:hAnsi="Times New Roman" w:cs="Times New Roman"/>
          <w:sz w:val="28"/>
          <w:szCs w:val="28"/>
        </w:rPr>
        <w:sym w:font="HQPB5" w:char="F073"/>
      </w:r>
      <w:r w:rsidRPr="00584AA6">
        <w:rPr>
          <w:rFonts w:ascii="Times New Roman" w:hAnsi="Times New Roman" w:cs="Times New Roman"/>
          <w:sz w:val="28"/>
          <w:szCs w:val="28"/>
        </w:rPr>
        <w:sym w:font="HQPB1" w:char="F0F9"/>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5" w:char="F021"/>
      </w:r>
      <w:r w:rsidRPr="00584AA6">
        <w:rPr>
          <w:rFonts w:ascii="Times New Roman" w:hAnsi="Times New Roman" w:cs="Times New Roman"/>
          <w:sz w:val="28"/>
          <w:szCs w:val="28"/>
        </w:rPr>
        <w:sym w:font="HQPB1" w:char="F024"/>
      </w:r>
      <w:r w:rsidRPr="00584AA6">
        <w:rPr>
          <w:rFonts w:ascii="Times New Roman" w:hAnsi="Times New Roman" w:cs="Times New Roman"/>
          <w:sz w:val="28"/>
          <w:szCs w:val="28"/>
        </w:rPr>
        <w:sym w:font="HQPB5" w:char="F079"/>
      </w:r>
      <w:r w:rsidRPr="00584AA6">
        <w:rPr>
          <w:rFonts w:ascii="Times New Roman" w:hAnsi="Times New Roman" w:cs="Times New Roman"/>
          <w:sz w:val="28"/>
          <w:szCs w:val="28"/>
        </w:rPr>
        <w:sym w:font="HQPB2" w:char="F04A"/>
      </w:r>
      <w:r w:rsidRPr="00584AA6">
        <w:rPr>
          <w:rFonts w:ascii="Times New Roman" w:hAnsi="Times New Roman" w:cs="Times New Roman"/>
          <w:sz w:val="28"/>
          <w:szCs w:val="28"/>
        </w:rPr>
        <w:sym w:font="HQPB5" w:char="F078"/>
      </w:r>
      <w:r w:rsidRPr="00584AA6">
        <w:rPr>
          <w:rFonts w:ascii="Times New Roman" w:hAnsi="Times New Roman" w:cs="Times New Roman"/>
          <w:sz w:val="28"/>
          <w:szCs w:val="28"/>
        </w:rPr>
        <w:sym w:font="HQPB2" w:char="F02E"/>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5" w:char="F07C"/>
      </w:r>
      <w:r w:rsidRPr="00584AA6">
        <w:rPr>
          <w:rFonts w:ascii="Times New Roman" w:hAnsi="Times New Roman" w:cs="Times New Roman"/>
          <w:sz w:val="28"/>
          <w:szCs w:val="28"/>
        </w:rPr>
        <w:sym w:font="HQPB1" w:char="F04E"/>
      </w:r>
      <w:r w:rsidRPr="00584AA6">
        <w:rPr>
          <w:rFonts w:ascii="Times New Roman" w:hAnsi="Times New Roman" w:cs="Times New Roman"/>
          <w:sz w:val="28"/>
          <w:szCs w:val="28"/>
        </w:rPr>
        <w:sym w:font="HQPB4" w:char="F0F6"/>
      </w:r>
      <w:r w:rsidRPr="00584AA6">
        <w:rPr>
          <w:rFonts w:ascii="Times New Roman" w:hAnsi="Times New Roman" w:cs="Times New Roman"/>
          <w:sz w:val="28"/>
          <w:szCs w:val="28"/>
        </w:rPr>
        <w:sym w:font="HQPB1" w:char="F08D"/>
      </w:r>
      <w:r w:rsidRPr="00584AA6">
        <w:rPr>
          <w:rFonts w:ascii="Times New Roman" w:hAnsi="Times New Roman" w:cs="Times New Roman"/>
          <w:sz w:val="28"/>
          <w:szCs w:val="28"/>
        </w:rPr>
        <w:sym w:font="HQPB4" w:char="F0CF"/>
      </w:r>
      <w:r w:rsidRPr="00584AA6">
        <w:rPr>
          <w:rFonts w:ascii="Times New Roman" w:hAnsi="Times New Roman" w:cs="Times New Roman"/>
          <w:sz w:val="28"/>
          <w:szCs w:val="28"/>
        </w:rPr>
        <w:sym w:font="HQPB2" w:char="F042"/>
      </w:r>
      <w:r w:rsidRPr="00584AA6">
        <w:rPr>
          <w:rFonts w:ascii="Times New Roman" w:hAnsi="Times New Roman" w:cs="Times New Roman"/>
          <w:sz w:val="28"/>
          <w:szCs w:val="28"/>
        </w:rPr>
        <w:sym w:font="HQPB4" w:char="F0E9"/>
      </w:r>
      <w:r w:rsidRPr="00584AA6">
        <w:rPr>
          <w:rFonts w:ascii="Times New Roman" w:hAnsi="Times New Roman" w:cs="Times New Roman"/>
          <w:sz w:val="28"/>
          <w:szCs w:val="28"/>
        </w:rPr>
        <w:sym w:font="HQPB1" w:char="F026"/>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2" w:char="F060"/>
      </w:r>
      <w:r w:rsidRPr="00584AA6">
        <w:rPr>
          <w:rFonts w:ascii="Times New Roman" w:hAnsi="Times New Roman" w:cs="Times New Roman"/>
          <w:sz w:val="28"/>
          <w:szCs w:val="28"/>
        </w:rPr>
        <w:sym w:font="HQPB5" w:char="F074"/>
      </w:r>
      <w:r w:rsidRPr="00584AA6">
        <w:rPr>
          <w:rFonts w:ascii="Times New Roman" w:hAnsi="Times New Roman" w:cs="Times New Roman"/>
          <w:sz w:val="28"/>
          <w:szCs w:val="28"/>
        </w:rPr>
        <w:sym w:font="HQPB2" w:char="F042"/>
      </w:r>
      <w:r w:rsidRPr="00584AA6">
        <w:rPr>
          <w:rFonts w:ascii="Times New Roman" w:hAnsi="Times New Roman" w:cs="Times New Roman"/>
          <w:sz w:val="28"/>
          <w:szCs w:val="28"/>
        </w:rPr>
        <w:sym w:font="HQPB5" w:char="F075"/>
      </w:r>
      <w:r w:rsidRPr="00584AA6">
        <w:rPr>
          <w:rFonts w:ascii="Times New Roman" w:hAnsi="Times New Roman" w:cs="Times New Roman"/>
          <w:sz w:val="28"/>
          <w:szCs w:val="28"/>
        </w:rPr>
        <w:sym w:font="HQPB2" w:char="F072"/>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5" w:char="F07A"/>
      </w:r>
      <w:r w:rsidRPr="00584AA6">
        <w:rPr>
          <w:rFonts w:ascii="Times New Roman" w:hAnsi="Times New Roman" w:cs="Times New Roman"/>
          <w:sz w:val="28"/>
          <w:szCs w:val="28"/>
        </w:rPr>
        <w:sym w:font="HQPB1" w:char="F03E"/>
      </w:r>
      <w:r w:rsidRPr="00584AA6">
        <w:rPr>
          <w:rFonts w:ascii="Times New Roman" w:hAnsi="Times New Roman" w:cs="Times New Roman"/>
          <w:sz w:val="28"/>
          <w:szCs w:val="28"/>
        </w:rPr>
        <w:sym w:font="HQPB1" w:char="F024"/>
      </w:r>
      <w:r w:rsidRPr="00584AA6">
        <w:rPr>
          <w:rFonts w:ascii="Times New Roman" w:hAnsi="Times New Roman" w:cs="Times New Roman"/>
          <w:sz w:val="28"/>
          <w:szCs w:val="28"/>
        </w:rPr>
        <w:sym w:font="HQPB5" w:char="F073"/>
      </w:r>
      <w:r w:rsidRPr="00584AA6">
        <w:rPr>
          <w:rFonts w:ascii="Times New Roman" w:hAnsi="Times New Roman" w:cs="Times New Roman"/>
          <w:sz w:val="28"/>
          <w:szCs w:val="28"/>
        </w:rPr>
        <w:sym w:font="HQPB1" w:char="F03F"/>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5" w:char="F079"/>
      </w:r>
      <w:r w:rsidRPr="00584AA6">
        <w:rPr>
          <w:rFonts w:ascii="Times New Roman" w:hAnsi="Times New Roman" w:cs="Times New Roman"/>
          <w:sz w:val="28"/>
          <w:szCs w:val="28"/>
        </w:rPr>
        <w:sym w:font="HQPB2" w:char="F037"/>
      </w:r>
      <w:r w:rsidRPr="00584AA6">
        <w:rPr>
          <w:rFonts w:ascii="Times New Roman" w:hAnsi="Times New Roman" w:cs="Times New Roman"/>
          <w:sz w:val="28"/>
          <w:szCs w:val="28"/>
        </w:rPr>
        <w:sym w:font="HQPB5" w:char="F079"/>
      </w:r>
      <w:r w:rsidRPr="00584AA6">
        <w:rPr>
          <w:rFonts w:ascii="Times New Roman" w:hAnsi="Times New Roman" w:cs="Times New Roman"/>
          <w:sz w:val="28"/>
          <w:szCs w:val="28"/>
        </w:rPr>
        <w:sym w:font="HQPB1" w:char="F0E8"/>
      </w:r>
      <w:r w:rsidRPr="00584AA6">
        <w:rPr>
          <w:rFonts w:ascii="Times New Roman" w:hAnsi="Times New Roman" w:cs="Times New Roman"/>
          <w:sz w:val="28"/>
          <w:szCs w:val="28"/>
        </w:rPr>
        <w:sym w:font="HQPB5" w:char="F074"/>
      </w:r>
      <w:r w:rsidRPr="00584AA6">
        <w:rPr>
          <w:rFonts w:ascii="Times New Roman" w:hAnsi="Times New Roman" w:cs="Times New Roman"/>
          <w:sz w:val="28"/>
          <w:szCs w:val="28"/>
        </w:rPr>
        <w:sym w:font="HQPB2" w:char="F042"/>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5" w:char="F09F"/>
      </w:r>
      <w:r w:rsidRPr="00584AA6">
        <w:rPr>
          <w:rFonts w:ascii="Times New Roman" w:hAnsi="Times New Roman" w:cs="Times New Roman"/>
          <w:sz w:val="28"/>
          <w:szCs w:val="28"/>
        </w:rPr>
        <w:sym w:font="HQPB2" w:char="F077"/>
      </w:r>
      <w:r w:rsidRPr="00584AA6">
        <w:rPr>
          <w:rFonts w:ascii="Times New Roman" w:hAnsi="Times New Roman" w:cs="Times New Roman"/>
          <w:sz w:val="28"/>
          <w:szCs w:val="28"/>
        </w:rPr>
        <w:sym w:font="HQPB5" w:char="F075"/>
      </w:r>
      <w:r w:rsidRPr="00584AA6">
        <w:rPr>
          <w:rFonts w:ascii="Times New Roman" w:hAnsi="Times New Roman" w:cs="Times New Roman"/>
          <w:sz w:val="28"/>
          <w:szCs w:val="28"/>
        </w:rPr>
        <w:sym w:font="HQPB2" w:char="F072"/>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5" w:char="F028"/>
      </w:r>
      <w:r w:rsidRPr="00584AA6">
        <w:rPr>
          <w:rFonts w:ascii="Times New Roman" w:hAnsi="Times New Roman" w:cs="Times New Roman"/>
          <w:sz w:val="28"/>
          <w:szCs w:val="28"/>
        </w:rPr>
        <w:sym w:font="HQPB1" w:char="F023"/>
      </w:r>
      <w:r w:rsidRPr="00584AA6">
        <w:rPr>
          <w:rFonts w:ascii="Times New Roman" w:hAnsi="Times New Roman" w:cs="Times New Roman"/>
          <w:sz w:val="28"/>
          <w:szCs w:val="28"/>
        </w:rPr>
        <w:sym w:font="HQPB4" w:char="F0F6"/>
      </w:r>
      <w:r w:rsidRPr="00584AA6">
        <w:rPr>
          <w:rFonts w:ascii="Times New Roman" w:hAnsi="Times New Roman" w:cs="Times New Roman"/>
          <w:sz w:val="28"/>
          <w:szCs w:val="28"/>
        </w:rPr>
        <w:sym w:font="HQPB2" w:char="F071"/>
      </w:r>
      <w:r w:rsidRPr="00584AA6">
        <w:rPr>
          <w:rFonts w:ascii="Times New Roman" w:hAnsi="Times New Roman" w:cs="Times New Roman"/>
          <w:sz w:val="28"/>
          <w:szCs w:val="28"/>
        </w:rPr>
        <w:sym w:font="HQPB5" w:char="F074"/>
      </w:r>
      <w:r w:rsidRPr="00584AA6">
        <w:rPr>
          <w:rFonts w:ascii="Times New Roman" w:hAnsi="Times New Roman" w:cs="Times New Roman"/>
          <w:sz w:val="28"/>
          <w:szCs w:val="28"/>
        </w:rPr>
        <w:sym w:font="HQPB1" w:char="F0F3"/>
      </w:r>
      <w:r w:rsidRPr="00584AA6">
        <w:rPr>
          <w:rFonts w:ascii="Times New Roman" w:hAnsi="Times New Roman" w:cs="Times New Roman"/>
          <w:sz w:val="28"/>
          <w:szCs w:val="28"/>
        </w:rPr>
        <w:sym w:font="HQPB4" w:char="F0F4"/>
      </w:r>
      <w:r w:rsidRPr="00584AA6">
        <w:rPr>
          <w:rFonts w:ascii="Times New Roman" w:hAnsi="Times New Roman" w:cs="Times New Roman"/>
          <w:sz w:val="28"/>
          <w:szCs w:val="28"/>
        </w:rPr>
        <w:sym w:font="HQPB1" w:char="F0DC"/>
      </w:r>
      <w:r w:rsidRPr="00584AA6">
        <w:rPr>
          <w:rFonts w:ascii="Times New Roman" w:hAnsi="Times New Roman" w:cs="Times New Roman"/>
          <w:sz w:val="28"/>
          <w:szCs w:val="28"/>
        </w:rPr>
        <w:sym w:font="HQPB5" w:char="F073"/>
      </w:r>
      <w:r w:rsidRPr="00584AA6">
        <w:rPr>
          <w:rFonts w:ascii="Times New Roman" w:hAnsi="Times New Roman" w:cs="Times New Roman"/>
          <w:sz w:val="28"/>
          <w:szCs w:val="28"/>
        </w:rPr>
        <w:sym w:font="HQPB1" w:char="F03F"/>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4" w:char="F034"/>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2" w:char="F0BC"/>
      </w:r>
      <w:r w:rsidRPr="00584AA6">
        <w:rPr>
          <w:rFonts w:ascii="Times New Roman" w:hAnsi="Times New Roman" w:cs="Times New Roman"/>
          <w:sz w:val="28"/>
          <w:szCs w:val="28"/>
        </w:rPr>
        <w:sym w:font="HQPB4" w:char="F0E7"/>
      </w:r>
      <w:r w:rsidRPr="00584AA6">
        <w:rPr>
          <w:rFonts w:ascii="Times New Roman" w:hAnsi="Times New Roman" w:cs="Times New Roman"/>
          <w:sz w:val="28"/>
          <w:szCs w:val="28"/>
        </w:rPr>
        <w:sym w:font="HQPB2" w:char="F06D"/>
      </w:r>
      <w:r w:rsidRPr="00584AA6">
        <w:rPr>
          <w:rFonts w:ascii="Times New Roman" w:hAnsi="Times New Roman" w:cs="Times New Roman"/>
          <w:sz w:val="28"/>
          <w:szCs w:val="28"/>
        </w:rPr>
        <w:sym w:font="HQPB4" w:char="F0AF"/>
      </w:r>
      <w:r w:rsidRPr="00584AA6">
        <w:rPr>
          <w:rFonts w:ascii="Times New Roman" w:hAnsi="Times New Roman" w:cs="Times New Roman"/>
          <w:sz w:val="28"/>
          <w:szCs w:val="28"/>
        </w:rPr>
        <w:sym w:font="HQPB2" w:char="F052"/>
      </w:r>
      <w:r w:rsidRPr="00584AA6">
        <w:rPr>
          <w:rFonts w:ascii="Times New Roman" w:hAnsi="Times New Roman" w:cs="Times New Roman"/>
          <w:sz w:val="28"/>
          <w:szCs w:val="28"/>
        </w:rPr>
        <w:sym w:font="HQPB4" w:char="F0CE"/>
      </w:r>
      <w:r w:rsidRPr="00584AA6">
        <w:rPr>
          <w:rFonts w:ascii="Times New Roman" w:hAnsi="Times New Roman" w:cs="Times New Roman"/>
          <w:sz w:val="28"/>
          <w:szCs w:val="28"/>
        </w:rPr>
        <w:sym w:font="HQPB1" w:char="F029"/>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1" w:char="F024"/>
      </w:r>
      <w:r w:rsidRPr="00584AA6">
        <w:rPr>
          <w:rFonts w:ascii="Times New Roman" w:hAnsi="Times New Roman" w:cs="Times New Roman"/>
          <w:sz w:val="28"/>
          <w:szCs w:val="28"/>
        </w:rPr>
        <w:sym w:font="HQPB5" w:char="F079"/>
      </w:r>
      <w:r w:rsidRPr="00584AA6">
        <w:rPr>
          <w:rFonts w:ascii="Times New Roman" w:hAnsi="Times New Roman" w:cs="Times New Roman"/>
          <w:sz w:val="28"/>
          <w:szCs w:val="28"/>
        </w:rPr>
        <w:sym w:font="HQPB2" w:char="F04A"/>
      </w:r>
      <w:r w:rsidRPr="00584AA6">
        <w:rPr>
          <w:rFonts w:ascii="Times New Roman" w:hAnsi="Times New Roman" w:cs="Times New Roman"/>
          <w:sz w:val="28"/>
          <w:szCs w:val="28"/>
        </w:rPr>
        <w:sym w:font="HQPB4" w:char="F0CE"/>
      </w:r>
      <w:r w:rsidRPr="00584AA6">
        <w:rPr>
          <w:rFonts w:ascii="Times New Roman" w:hAnsi="Times New Roman" w:cs="Times New Roman"/>
          <w:sz w:val="28"/>
          <w:szCs w:val="28"/>
        </w:rPr>
        <w:sym w:font="HQPB1" w:char="F02F"/>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5" w:char="F09A"/>
      </w:r>
      <w:r w:rsidRPr="00584AA6">
        <w:rPr>
          <w:rFonts w:ascii="Times New Roman" w:hAnsi="Times New Roman" w:cs="Times New Roman"/>
          <w:sz w:val="28"/>
          <w:szCs w:val="28"/>
        </w:rPr>
        <w:sym w:font="HQPB2" w:char="F063"/>
      </w:r>
      <w:r w:rsidRPr="00584AA6">
        <w:rPr>
          <w:rFonts w:ascii="Times New Roman" w:hAnsi="Times New Roman" w:cs="Times New Roman"/>
          <w:sz w:val="28"/>
          <w:szCs w:val="28"/>
        </w:rPr>
        <w:sym w:font="HQPB2" w:char="F071"/>
      </w:r>
      <w:r w:rsidRPr="00584AA6">
        <w:rPr>
          <w:rFonts w:ascii="Times New Roman" w:hAnsi="Times New Roman" w:cs="Times New Roman"/>
          <w:sz w:val="28"/>
          <w:szCs w:val="28"/>
        </w:rPr>
        <w:sym w:font="HQPB4" w:char="F0E8"/>
      </w:r>
      <w:r w:rsidRPr="00584AA6">
        <w:rPr>
          <w:rFonts w:ascii="Times New Roman" w:hAnsi="Times New Roman" w:cs="Times New Roman"/>
          <w:sz w:val="28"/>
          <w:szCs w:val="28"/>
        </w:rPr>
        <w:sym w:font="HQPB2" w:char="F03D"/>
      </w:r>
      <w:r w:rsidRPr="00584AA6">
        <w:rPr>
          <w:rFonts w:ascii="Times New Roman" w:hAnsi="Times New Roman" w:cs="Times New Roman"/>
          <w:sz w:val="28"/>
          <w:szCs w:val="28"/>
        </w:rPr>
        <w:sym w:font="HQPB5" w:char="F079"/>
      </w:r>
      <w:r w:rsidRPr="00584AA6">
        <w:rPr>
          <w:rFonts w:ascii="Times New Roman" w:hAnsi="Times New Roman" w:cs="Times New Roman"/>
          <w:sz w:val="28"/>
          <w:szCs w:val="28"/>
        </w:rPr>
        <w:sym w:font="HQPB2" w:char="F04A"/>
      </w:r>
      <w:r w:rsidRPr="00584AA6">
        <w:rPr>
          <w:rFonts w:ascii="Times New Roman" w:hAnsi="Times New Roman" w:cs="Times New Roman"/>
          <w:sz w:val="28"/>
          <w:szCs w:val="28"/>
        </w:rPr>
        <w:sym w:font="HQPB4" w:char="F0F7"/>
      </w:r>
      <w:r w:rsidRPr="00584AA6">
        <w:rPr>
          <w:rFonts w:ascii="Times New Roman" w:hAnsi="Times New Roman" w:cs="Times New Roman"/>
          <w:sz w:val="28"/>
          <w:szCs w:val="28"/>
        </w:rPr>
        <w:sym w:font="HQPB1" w:char="F0E8"/>
      </w:r>
      <w:r w:rsidRPr="00584AA6">
        <w:rPr>
          <w:rFonts w:ascii="Times New Roman" w:hAnsi="Times New Roman" w:cs="Times New Roman"/>
          <w:sz w:val="28"/>
          <w:szCs w:val="28"/>
        </w:rPr>
        <w:sym w:font="HQPB5" w:char="F073"/>
      </w:r>
      <w:r w:rsidRPr="00584AA6">
        <w:rPr>
          <w:rFonts w:ascii="Times New Roman" w:hAnsi="Times New Roman" w:cs="Times New Roman"/>
          <w:sz w:val="28"/>
          <w:szCs w:val="28"/>
        </w:rPr>
        <w:sym w:font="HQPB1" w:char="F03F"/>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4" w:char="F0D7"/>
      </w:r>
      <w:r w:rsidRPr="00584AA6">
        <w:rPr>
          <w:rFonts w:ascii="Times New Roman" w:hAnsi="Times New Roman" w:cs="Times New Roman"/>
          <w:sz w:val="28"/>
          <w:szCs w:val="28"/>
        </w:rPr>
        <w:sym w:font="HQPB1" w:char="F08E"/>
      </w:r>
      <w:r w:rsidRPr="00584AA6">
        <w:rPr>
          <w:rFonts w:ascii="Times New Roman" w:hAnsi="Times New Roman" w:cs="Times New Roman"/>
          <w:sz w:val="28"/>
          <w:szCs w:val="28"/>
        </w:rPr>
        <w:sym w:font="HQPB2" w:char="F08D"/>
      </w:r>
      <w:r w:rsidRPr="00584AA6">
        <w:rPr>
          <w:rFonts w:ascii="Times New Roman" w:hAnsi="Times New Roman" w:cs="Times New Roman"/>
          <w:sz w:val="28"/>
          <w:szCs w:val="28"/>
        </w:rPr>
        <w:sym w:font="HQPB4" w:char="F0C5"/>
      </w:r>
      <w:r w:rsidRPr="00584AA6">
        <w:rPr>
          <w:rFonts w:ascii="Times New Roman" w:hAnsi="Times New Roman" w:cs="Times New Roman"/>
          <w:sz w:val="28"/>
          <w:szCs w:val="28"/>
        </w:rPr>
        <w:sym w:font="HQPB1" w:char="F0C1"/>
      </w:r>
      <w:r w:rsidRPr="00584AA6">
        <w:rPr>
          <w:rFonts w:ascii="Times New Roman" w:hAnsi="Times New Roman" w:cs="Times New Roman"/>
          <w:sz w:val="28"/>
          <w:szCs w:val="28"/>
        </w:rPr>
        <w:sym w:font="HQPB5" w:char="F074"/>
      </w:r>
      <w:r w:rsidRPr="00584AA6">
        <w:rPr>
          <w:rFonts w:ascii="Times New Roman" w:hAnsi="Times New Roman" w:cs="Times New Roman"/>
          <w:sz w:val="28"/>
          <w:szCs w:val="28"/>
        </w:rPr>
        <w:sym w:font="HQPB1" w:char="F02F"/>
      </w:r>
      <w:r w:rsidRPr="00584AA6">
        <w:rPr>
          <w:rFonts w:ascii="Times New Roman" w:hAnsi="Times New Roman" w:cs="Times New Roman"/>
          <w:sz w:val="28"/>
          <w:szCs w:val="28"/>
          <w:rtl/>
        </w:rPr>
        <w:t xml:space="preserve"> </w:t>
      </w:r>
      <w:r w:rsidRPr="00584AA6">
        <w:rPr>
          <w:rFonts w:ascii="Times New Roman" w:hAnsi="Times New Roman" w:cs="Times New Roman"/>
          <w:sz w:val="28"/>
          <w:szCs w:val="28"/>
        </w:rPr>
        <w:sym w:font="HQPB2" w:char="F0C7"/>
      </w:r>
      <w:r w:rsidRPr="00584AA6">
        <w:rPr>
          <w:rFonts w:ascii="Times New Roman" w:hAnsi="Times New Roman" w:cs="Times New Roman"/>
          <w:sz w:val="28"/>
          <w:szCs w:val="28"/>
        </w:rPr>
        <w:sym w:font="HQPB2" w:char="F0CA"/>
      </w:r>
      <w:r w:rsidRPr="00584AA6">
        <w:rPr>
          <w:rFonts w:ascii="Times New Roman" w:hAnsi="Times New Roman" w:cs="Times New Roman"/>
          <w:sz w:val="28"/>
          <w:szCs w:val="28"/>
        </w:rPr>
        <w:sym w:font="HQPB2" w:char="F0CA"/>
      </w:r>
      <w:r w:rsidRPr="00584AA6">
        <w:rPr>
          <w:rFonts w:ascii="Times New Roman" w:hAnsi="Times New Roman" w:cs="Times New Roman"/>
          <w:sz w:val="28"/>
          <w:szCs w:val="28"/>
        </w:rPr>
        <w:sym w:font="HQPB2" w:char="F0CB"/>
      </w:r>
      <w:r w:rsidRPr="00584AA6">
        <w:rPr>
          <w:rFonts w:ascii="Times New Roman" w:hAnsi="Times New Roman" w:cs="Times New Roman"/>
          <w:sz w:val="28"/>
          <w:szCs w:val="28"/>
        </w:rPr>
        <w:sym w:font="HQPB2" w:char="F0C8"/>
      </w:r>
      <w:r w:rsidRPr="00584AA6">
        <w:rPr>
          <w:rFonts w:ascii="Times New Roman" w:hAnsi="Times New Roman" w:cs="Times New Roman"/>
          <w:sz w:val="28"/>
          <w:szCs w:val="28"/>
          <w:rtl/>
        </w:rPr>
        <w:t xml:space="preserve">   </w:t>
      </w:r>
      <w:r w:rsidR="0079681E" w:rsidRPr="00584AA6">
        <w:rPr>
          <w:rFonts w:ascii="Times New Roman" w:eastAsia="Times New Roman" w:hAnsi="Times New Roman" w:cs="Times New Roman"/>
          <w:sz w:val="28"/>
          <w:szCs w:val="28"/>
        </w:rPr>
        <w:t> </w:t>
      </w:r>
    </w:p>
    <w:p w:rsidR="00B256A3" w:rsidRPr="00B328A2" w:rsidRDefault="00B256A3" w:rsidP="008E4B6A">
      <w:pPr>
        <w:spacing w:before="100" w:beforeAutospacing="1" w:after="100" w:afterAutospacing="1"/>
        <w:jc w:val="both"/>
        <w:rPr>
          <w:rFonts w:ascii="Times New Roman" w:eastAsia="Times New Roman" w:hAnsi="Times New Roman" w:cs="Times New Roman"/>
          <w:i/>
          <w:iCs/>
          <w:sz w:val="24"/>
          <w:szCs w:val="24"/>
        </w:rPr>
      </w:pPr>
      <w:r w:rsidRPr="00B328A2">
        <w:rPr>
          <w:rFonts w:ascii="Times New Roman" w:eastAsia="Times New Roman" w:hAnsi="Times New Roman" w:cs="Times New Roman"/>
          <w:i/>
          <w:iCs/>
          <w:sz w:val="24"/>
          <w:szCs w:val="24"/>
        </w:rPr>
        <w:t xml:space="preserve">112. Maka tetaplah kamu pada jalan yang benar, sebagaimana diperintahkan kepadamu dan (juga) orang yang telah taubat beserta kamu dan janganlah kamu melampaui batas. Sesungguhnya Dia Maha melihat </w:t>
      </w:r>
      <w:proofErr w:type="gramStart"/>
      <w:r w:rsidRPr="00B328A2">
        <w:rPr>
          <w:rFonts w:ascii="Times New Roman" w:eastAsia="Times New Roman" w:hAnsi="Times New Roman" w:cs="Times New Roman"/>
          <w:i/>
          <w:iCs/>
          <w:sz w:val="24"/>
          <w:szCs w:val="24"/>
        </w:rPr>
        <w:t>apa</w:t>
      </w:r>
      <w:proofErr w:type="gramEnd"/>
      <w:r w:rsidRPr="00B328A2">
        <w:rPr>
          <w:rFonts w:ascii="Times New Roman" w:eastAsia="Times New Roman" w:hAnsi="Times New Roman" w:cs="Times New Roman"/>
          <w:i/>
          <w:iCs/>
          <w:sz w:val="24"/>
          <w:szCs w:val="24"/>
        </w:rPr>
        <w:t xml:space="preserve"> yang kamu kerjakan.</w:t>
      </w:r>
      <w:r w:rsidR="00E21F2E" w:rsidRPr="00B328A2">
        <w:rPr>
          <w:rStyle w:val="FootnoteReference"/>
          <w:rFonts w:ascii="Times New Roman" w:eastAsia="Times New Roman" w:hAnsi="Times New Roman" w:cs="Times New Roman"/>
          <w:i/>
          <w:iCs/>
          <w:sz w:val="24"/>
          <w:szCs w:val="24"/>
        </w:rPr>
        <w:footnoteReference w:id="72"/>
      </w:r>
    </w:p>
    <w:p w:rsidR="0079681E" w:rsidRPr="00B328A2" w:rsidRDefault="0079681E" w:rsidP="007231F0">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Dalam ayat tersebut menunjukkan disiplin bukan hanya tepat waktu saja,</w:t>
      </w:r>
      <w:r w:rsidR="007231F0" w:rsidRPr="00B328A2">
        <w:rPr>
          <w:rFonts w:ascii="Times New Roman" w:eastAsia="Times New Roman" w:hAnsi="Times New Roman" w:cs="Times New Roman"/>
          <w:sz w:val="24"/>
          <w:szCs w:val="24"/>
        </w:rPr>
        <w:t xml:space="preserve"> </w:t>
      </w:r>
      <w:r w:rsidRPr="00B328A2">
        <w:rPr>
          <w:rFonts w:ascii="Times New Roman" w:eastAsia="Times New Roman" w:hAnsi="Times New Roman" w:cs="Times New Roman"/>
          <w:sz w:val="24"/>
          <w:szCs w:val="24"/>
        </w:rPr>
        <w:t>tetapi juga patuh pada peraturan-peraturan yang ada, melaksanakan yang diperintahkan dan meninggalkan segala yang dilarang-Nya.</w:t>
      </w:r>
      <w:proofErr w:type="gramEnd"/>
      <w:r w:rsidRPr="00B328A2">
        <w:rPr>
          <w:rFonts w:ascii="Times New Roman" w:eastAsia="Times New Roman" w:hAnsi="Times New Roman" w:cs="Times New Roman"/>
          <w:sz w:val="24"/>
          <w:szCs w:val="24"/>
        </w:rPr>
        <w:t xml:space="preserve"> </w:t>
      </w:r>
      <w:proofErr w:type="gramStart"/>
      <w:r w:rsidRPr="00B328A2">
        <w:rPr>
          <w:rFonts w:ascii="Times New Roman" w:eastAsia="Times New Roman" w:hAnsi="Times New Roman" w:cs="Times New Roman"/>
          <w:sz w:val="24"/>
          <w:szCs w:val="24"/>
        </w:rPr>
        <w:t>Di</w:t>
      </w:r>
      <w:r w:rsidR="007231F0" w:rsidRPr="00B328A2">
        <w:rPr>
          <w:rFonts w:ascii="Times New Roman" w:eastAsia="Times New Roman" w:hAnsi="Times New Roman" w:cs="Times New Roman"/>
          <w:sz w:val="24"/>
          <w:szCs w:val="24"/>
        </w:rPr>
        <w:t xml:space="preserve"> </w:t>
      </w:r>
      <w:r w:rsidRPr="00B328A2">
        <w:rPr>
          <w:rFonts w:ascii="Times New Roman" w:eastAsia="Times New Roman" w:hAnsi="Times New Roman" w:cs="Times New Roman"/>
          <w:sz w:val="24"/>
          <w:szCs w:val="24"/>
        </w:rPr>
        <w:t>samping itu juga melakukan perbuatan tersebut secara teratur dan terus menerus walaupun hanya sedikit, karena selain bermanfaat pada diri kita sendiri juga perbuatan yang dikerjakan secara teratur dicintai Allah SWT.</w:t>
      </w:r>
      <w:proofErr w:type="gramEnd"/>
      <w:r w:rsidRPr="00B328A2">
        <w:rPr>
          <w:rFonts w:ascii="Times New Roman" w:eastAsia="Times New Roman" w:hAnsi="Times New Roman" w:cs="Times New Roman"/>
          <w:sz w:val="24"/>
          <w:szCs w:val="24"/>
        </w:rPr>
        <w:t xml:space="preserve"> </w:t>
      </w:r>
      <w:proofErr w:type="gramStart"/>
      <w:r w:rsidRPr="00B328A2">
        <w:rPr>
          <w:rFonts w:ascii="Times New Roman" w:eastAsia="Times New Roman" w:hAnsi="Times New Roman" w:cs="Times New Roman"/>
          <w:sz w:val="24"/>
          <w:szCs w:val="24"/>
        </w:rPr>
        <w:t>walaupun</w:t>
      </w:r>
      <w:proofErr w:type="gramEnd"/>
      <w:r w:rsidRPr="00B328A2">
        <w:rPr>
          <w:rFonts w:ascii="Times New Roman" w:eastAsia="Times New Roman" w:hAnsi="Times New Roman" w:cs="Times New Roman"/>
          <w:sz w:val="24"/>
          <w:szCs w:val="24"/>
        </w:rPr>
        <w:t xml:space="preserve"> hanya sedikit sebagaimana sabda Nabi Muhammad SAW:</w:t>
      </w:r>
    </w:p>
    <w:p w:rsidR="0079681E" w:rsidRPr="00256A74" w:rsidRDefault="0079681E" w:rsidP="00905909">
      <w:pPr>
        <w:bidi/>
        <w:spacing w:before="100" w:beforeAutospacing="1" w:after="100" w:afterAutospacing="1"/>
        <w:jc w:val="both"/>
        <w:rPr>
          <w:rFonts w:ascii="Times New Roman" w:eastAsia="Times New Roman" w:hAnsi="Times New Roman" w:cs="Times New Roman"/>
          <w:sz w:val="30"/>
          <w:szCs w:val="30"/>
        </w:rPr>
      </w:pPr>
      <w:r w:rsidRPr="00256A74">
        <w:rPr>
          <w:rFonts w:ascii="Times New Roman" w:eastAsia="Times New Roman" w:hAnsi="Times New Roman" w:cs="Times New Roman"/>
          <w:sz w:val="30"/>
          <w:szCs w:val="30"/>
          <w:rtl/>
        </w:rPr>
        <w:lastRenderedPageBreak/>
        <w:t>ع</w:t>
      </w:r>
      <w:r w:rsidR="007231F0"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ن</w:t>
      </w:r>
      <w:r w:rsidR="007231F0"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ع</w:t>
      </w:r>
      <w:r w:rsidR="007231F0"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ا</w:t>
      </w:r>
      <w:r w:rsidR="007231F0" w:rsidRPr="00256A74">
        <w:rPr>
          <w:rFonts w:ascii="Times New Roman" w:eastAsia="Times New Roman" w:hAnsi="Times New Roman" w:cs="Times New Roman"/>
          <w:sz w:val="30"/>
          <w:szCs w:val="30"/>
          <w:rtl/>
        </w:rPr>
        <w:t>ِئش</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ة</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ر</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ض</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ى</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الله</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ع</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ن</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ه</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ا ق</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ال</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ا</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ح</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ب</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ال</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ا</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ع</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م</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ل</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إ</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ل</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ى الله</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أ</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د</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و</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ام</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ه</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ا و</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ا</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ن</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 xml:space="preserve"> ق</w:t>
      </w:r>
      <w:r w:rsidR="00E21F2E" w:rsidRPr="00256A74">
        <w:rPr>
          <w:rFonts w:ascii="Times New Roman" w:eastAsia="Times New Roman" w:hAnsi="Times New Roman" w:cs="Times New Roman"/>
          <w:sz w:val="30"/>
          <w:szCs w:val="30"/>
          <w:rtl/>
        </w:rPr>
        <w:t>َ</w:t>
      </w:r>
      <w:r w:rsidRPr="00256A74">
        <w:rPr>
          <w:rFonts w:ascii="Times New Roman" w:eastAsia="Times New Roman" w:hAnsi="Times New Roman" w:cs="Times New Roman"/>
          <w:sz w:val="30"/>
          <w:szCs w:val="30"/>
          <w:rtl/>
        </w:rPr>
        <w:t>ل</w:t>
      </w:r>
      <w:r w:rsidR="00E21F2E" w:rsidRPr="00256A74">
        <w:rPr>
          <w:rFonts w:ascii="Times New Roman" w:eastAsia="Times New Roman" w:hAnsi="Times New Roman" w:cs="Times New Roman"/>
          <w:sz w:val="30"/>
          <w:szCs w:val="30"/>
          <w:rtl/>
        </w:rPr>
        <w:t>َّ</w:t>
      </w:r>
    </w:p>
    <w:p w:rsidR="0079681E" w:rsidRPr="00B328A2" w:rsidRDefault="00E21F2E" w:rsidP="00A16AB5">
      <w:pPr>
        <w:spacing w:before="100" w:beforeAutospacing="1" w:after="100" w:afterAutospacing="1"/>
        <w:jc w:val="both"/>
        <w:rPr>
          <w:rFonts w:ascii="Times New Roman" w:eastAsia="Times New Roman" w:hAnsi="Times New Roman" w:cs="Times New Roman"/>
          <w:sz w:val="24"/>
          <w:szCs w:val="24"/>
          <w:rtl/>
        </w:rPr>
      </w:pPr>
      <w:r w:rsidRPr="00B328A2">
        <w:rPr>
          <w:rFonts w:ascii="Times New Roman" w:eastAsia="Times New Roman" w:hAnsi="Times New Roman" w:cs="Times New Roman"/>
          <w:i/>
          <w:iCs/>
          <w:sz w:val="24"/>
          <w:szCs w:val="24"/>
        </w:rPr>
        <w:t>Artinya</w:t>
      </w:r>
      <w:r w:rsidR="0079681E" w:rsidRPr="00B328A2">
        <w:rPr>
          <w:rFonts w:ascii="Times New Roman" w:eastAsia="Times New Roman" w:hAnsi="Times New Roman" w:cs="Times New Roman"/>
          <w:i/>
          <w:iCs/>
          <w:sz w:val="24"/>
          <w:szCs w:val="24"/>
        </w:rPr>
        <w:t>:</w:t>
      </w:r>
      <w:r w:rsidRPr="00B328A2">
        <w:rPr>
          <w:rFonts w:ascii="Times New Roman" w:eastAsia="Times New Roman" w:hAnsi="Times New Roman" w:cs="Times New Roman"/>
          <w:i/>
          <w:iCs/>
          <w:sz w:val="24"/>
          <w:szCs w:val="24"/>
        </w:rPr>
        <w:t>  Dari Aisyah r.a Nabi bersabda</w:t>
      </w:r>
      <w:r w:rsidR="0079681E" w:rsidRPr="00B328A2">
        <w:rPr>
          <w:rFonts w:ascii="Times New Roman" w:eastAsia="Times New Roman" w:hAnsi="Times New Roman" w:cs="Times New Roman"/>
          <w:i/>
          <w:iCs/>
          <w:sz w:val="24"/>
          <w:szCs w:val="24"/>
        </w:rPr>
        <w:t>: amal perbuatan yang paling dicintai Allah adalah kekekalannya walaupun amal itu hanya sedikit.</w:t>
      </w:r>
      <w:r w:rsidR="00905909">
        <w:rPr>
          <w:rStyle w:val="FootnoteReference"/>
          <w:rFonts w:ascii="Times New Roman" w:eastAsia="Times New Roman" w:hAnsi="Times New Roman" w:cs="Times New Roman"/>
          <w:i/>
          <w:iCs/>
          <w:sz w:val="24"/>
          <w:szCs w:val="24"/>
        </w:rPr>
        <w:footnoteReference w:id="73"/>
      </w:r>
    </w:p>
    <w:p w:rsidR="00A241D1" w:rsidRPr="00B328A2" w:rsidRDefault="0079681E" w:rsidP="00624570">
      <w:pPr>
        <w:spacing w:before="100" w:beforeAutospacing="1" w:after="100" w:afterAutospacing="1" w:line="480" w:lineRule="auto"/>
        <w:ind w:firstLine="720"/>
        <w:jc w:val="both"/>
        <w:rPr>
          <w:rFonts w:ascii="Times New Roman" w:eastAsia="Times New Roman" w:hAnsi="Times New Roman" w:cs="Times New Roman"/>
          <w:sz w:val="24"/>
          <w:szCs w:val="24"/>
        </w:rPr>
      </w:pPr>
      <w:r w:rsidRPr="00B328A2">
        <w:rPr>
          <w:rFonts w:ascii="Times New Roman" w:eastAsia="Times New Roman" w:hAnsi="Times New Roman" w:cs="Times New Roman"/>
          <w:sz w:val="24"/>
          <w:szCs w:val="24"/>
        </w:rPr>
        <w:t xml:space="preserve">Apabila seseorang atau segolongan tidak mempunyai sikap disiplin maka </w:t>
      </w:r>
      <w:proofErr w:type="gramStart"/>
      <w:r w:rsidRPr="00B328A2">
        <w:rPr>
          <w:rFonts w:ascii="Times New Roman" w:eastAsia="Times New Roman" w:hAnsi="Times New Roman" w:cs="Times New Roman"/>
          <w:sz w:val="24"/>
          <w:szCs w:val="24"/>
        </w:rPr>
        <w:t>akan</w:t>
      </w:r>
      <w:proofErr w:type="gramEnd"/>
      <w:r w:rsidRPr="00B328A2">
        <w:rPr>
          <w:rFonts w:ascii="Times New Roman" w:eastAsia="Times New Roman" w:hAnsi="Times New Roman" w:cs="Times New Roman"/>
          <w:sz w:val="24"/>
          <w:szCs w:val="24"/>
        </w:rPr>
        <w:t xml:space="preserve"> merugikan dirinya sendiri atau kelompoknya. </w:t>
      </w:r>
      <w:proofErr w:type="gramStart"/>
      <w:r w:rsidRPr="00B328A2">
        <w:rPr>
          <w:rFonts w:ascii="Times New Roman" w:eastAsia="Times New Roman" w:hAnsi="Times New Roman" w:cs="Times New Roman"/>
          <w:sz w:val="24"/>
          <w:szCs w:val="24"/>
        </w:rPr>
        <w:t>Disiplin pribadi dibutuhkan sebagai sifat dan sikap terpuji yang menyertai kesabaran, ketekunan, kesetiaan dan sebagainya.</w:t>
      </w:r>
      <w:proofErr w:type="gramEnd"/>
      <w:r w:rsidRPr="00B328A2">
        <w:rPr>
          <w:rFonts w:ascii="Times New Roman" w:eastAsia="Times New Roman" w:hAnsi="Times New Roman" w:cs="Times New Roman"/>
          <w:sz w:val="24"/>
          <w:szCs w:val="24"/>
        </w:rPr>
        <w:t xml:space="preserve"> </w:t>
      </w:r>
      <w:proofErr w:type="gramStart"/>
      <w:r w:rsidRPr="00B328A2">
        <w:rPr>
          <w:rFonts w:ascii="Times New Roman" w:eastAsia="Times New Roman" w:hAnsi="Times New Roman" w:cs="Times New Roman"/>
          <w:sz w:val="24"/>
          <w:szCs w:val="24"/>
        </w:rPr>
        <w:t>Orang yang tidak punya disiplin pribadi sangat sulit untuk mencapai tujuan, maka sikap disiplin mempunyai kewajiban untuk membina melalui latihan ma</w:t>
      </w:r>
      <w:r w:rsidR="005B26BA" w:rsidRPr="00B328A2">
        <w:rPr>
          <w:rFonts w:ascii="Times New Roman" w:eastAsia="Times New Roman" w:hAnsi="Times New Roman" w:cs="Times New Roman"/>
          <w:sz w:val="24"/>
          <w:szCs w:val="24"/>
        </w:rPr>
        <w:t>was diri dan pengendalian diri.</w:t>
      </w:r>
      <w:proofErr w:type="gramEnd"/>
      <w:r w:rsidR="008A0DFF" w:rsidRPr="00B328A2">
        <w:rPr>
          <w:rStyle w:val="FootnoteReference"/>
          <w:rFonts w:ascii="Times New Roman" w:eastAsia="Times New Roman" w:hAnsi="Times New Roman" w:cs="Times New Roman"/>
          <w:sz w:val="24"/>
          <w:szCs w:val="24"/>
        </w:rPr>
        <w:footnoteReference w:id="74"/>
      </w:r>
    </w:p>
    <w:p w:rsidR="00A241D1" w:rsidRPr="00B328A2" w:rsidRDefault="00A241D1" w:rsidP="00A241D1">
      <w:pPr>
        <w:spacing w:before="100" w:beforeAutospacing="1" w:after="100" w:afterAutospacing="1" w:line="480" w:lineRule="auto"/>
        <w:jc w:val="both"/>
        <w:rPr>
          <w:rFonts w:ascii="Times New Roman" w:eastAsia="Times New Roman" w:hAnsi="Times New Roman" w:cs="Times New Roman"/>
          <w:b/>
          <w:bCs/>
          <w:sz w:val="24"/>
          <w:szCs w:val="24"/>
        </w:rPr>
      </w:pPr>
      <w:r w:rsidRPr="00B328A2">
        <w:rPr>
          <w:rFonts w:ascii="Times New Roman" w:eastAsia="Times New Roman" w:hAnsi="Times New Roman" w:cs="Times New Roman"/>
          <w:b/>
          <w:bCs/>
          <w:sz w:val="24"/>
          <w:szCs w:val="24"/>
        </w:rPr>
        <w:t>5. Usaha-usaha untuk Meningkatkan Kedisiplinan</w:t>
      </w:r>
    </w:p>
    <w:p w:rsidR="00C02490" w:rsidRDefault="00A241D1" w:rsidP="00DA280D">
      <w:pPr>
        <w:spacing w:before="100" w:beforeAutospacing="1" w:after="100" w:afterAutospacing="1" w:line="480" w:lineRule="auto"/>
        <w:ind w:firstLine="720"/>
        <w:jc w:val="both"/>
        <w:rPr>
          <w:rFonts w:ascii="Times New Roman" w:eastAsia="Times New Roman" w:hAnsi="Times New Roman" w:cs="Times New Roman"/>
          <w:sz w:val="24"/>
          <w:szCs w:val="24"/>
        </w:rPr>
      </w:pPr>
      <w:r w:rsidRPr="00B328A2">
        <w:rPr>
          <w:rFonts w:ascii="Times New Roman" w:eastAsia="Times New Roman" w:hAnsi="Times New Roman" w:cs="Times New Roman"/>
          <w:sz w:val="24"/>
          <w:szCs w:val="24"/>
        </w:rPr>
        <w:t>Pada pembahasan sebelumnya telah dijelaskan bahwa kedisiplinan bukanlah sikap yang muncul dengan sendirinya, tetapi disiplin terbentuk melalui sebuah proses. Adapun usaha-usaha yang merupakan proses dalam meningkatkan kedi</w:t>
      </w:r>
      <w:r w:rsidR="000906C5" w:rsidRPr="00B328A2">
        <w:rPr>
          <w:rFonts w:ascii="Times New Roman" w:eastAsia="Times New Roman" w:hAnsi="Times New Roman" w:cs="Times New Roman"/>
          <w:sz w:val="24"/>
          <w:szCs w:val="24"/>
        </w:rPr>
        <w:t>siplinan adalah sebagai berikut</w:t>
      </w:r>
      <w:r w:rsidRPr="00B328A2">
        <w:rPr>
          <w:rFonts w:ascii="Times New Roman" w:eastAsia="Times New Roman" w:hAnsi="Times New Roman" w:cs="Times New Roman"/>
          <w:sz w:val="24"/>
          <w:szCs w:val="24"/>
        </w:rPr>
        <w:t>:</w:t>
      </w:r>
    </w:p>
    <w:p w:rsidR="000906C5" w:rsidRPr="00B328A2" w:rsidRDefault="000906C5" w:rsidP="000906C5">
      <w:pPr>
        <w:spacing w:before="100" w:beforeAutospacing="1" w:after="100" w:afterAutospacing="1" w:line="480" w:lineRule="auto"/>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a</w:t>
      </w:r>
      <w:proofErr w:type="gramEnd"/>
      <w:r w:rsidRPr="00B328A2">
        <w:rPr>
          <w:rFonts w:ascii="Times New Roman" w:eastAsia="Times New Roman" w:hAnsi="Times New Roman" w:cs="Times New Roman"/>
          <w:sz w:val="24"/>
          <w:szCs w:val="24"/>
        </w:rPr>
        <w:t>. Kesadaran D</w:t>
      </w:r>
      <w:r w:rsidR="00A241D1" w:rsidRPr="00B328A2">
        <w:rPr>
          <w:rFonts w:ascii="Times New Roman" w:eastAsia="Times New Roman" w:hAnsi="Times New Roman" w:cs="Times New Roman"/>
          <w:sz w:val="24"/>
          <w:szCs w:val="24"/>
        </w:rPr>
        <w:t xml:space="preserve">iri </w:t>
      </w:r>
    </w:p>
    <w:p w:rsidR="000853B5" w:rsidRPr="00B328A2" w:rsidRDefault="000906C5" w:rsidP="00584AA6">
      <w:pPr>
        <w:spacing w:before="100" w:beforeAutospacing="1" w:after="100" w:afterAutospacing="1" w:line="480" w:lineRule="auto"/>
        <w:ind w:left="360" w:firstLine="360"/>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S</w:t>
      </w:r>
      <w:r w:rsidR="00A241D1" w:rsidRPr="00B328A2">
        <w:rPr>
          <w:rFonts w:ascii="Times New Roman" w:eastAsia="Times New Roman" w:hAnsi="Times New Roman" w:cs="Times New Roman"/>
          <w:sz w:val="24"/>
          <w:szCs w:val="24"/>
        </w:rPr>
        <w:t>ebagai pemahaman bahwa disiplin dipandangnya penting bagi kebaikan dan keberhasilan dirinya.</w:t>
      </w:r>
      <w:proofErr w:type="gramEnd"/>
      <w:r w:rsidR="00A241D1" w:rsidRPr="00B328A2">
        <w:rPr>
          <w:rFonts w:ascii="Times New Roman" w:eastAsia="Times New Roman" w:hAnsi="Times New Roman" w:cs="Times New Roman"/>
          <w:sz w:val="24"/>
          <w:szCs w:val="24"/>
        </w:rPr>
        <w:t xml:space="preserve"> Kesadaran diri </w:t>
      </w:r>
      <w:proofErr w:type="gramStart"/>
      <w:r w:rsidR="00A241D1" w:rsidRPr="00B328A2">
        <w:rPr>
          <w:rFonts w:ascii="Times New Roman" w:eastAsia="Times New Roman" w:hAnsi="Times New Roman" w:cs="Times New Roman"/>
          <w:sz w:val="24"/>
          <w:szCs w:val="24"/>
        </w:rPr>
        <w:t>akan</w:t>
      </w:r>
      <w:proofErr w:type="gramEnd"/>
      <w:r w:rsidR="00A241D1" w:rsidRPr="00B328A2">
        <w:rPr>
          <w:rFonts w:ascii="Times New Roman" w:eastAsia="Times New Roman" w:hAnsi="Times New Roman" w:cs="Times New Roman"/>
          <w:sz w:val="24"/>
          <w:szCs w:val="24"/>
        </w:rPr>
        <w:t xml:space="preserve"> menjadi motif yang kuat bagi terwujudnya kedisiplinan.</w:t>
      </w:r>
    </w:p>
    <w:p w:rsidR="00A241D1" w:rsidRPr="00B328A2" w:rsidRDefault="00A241D1" w:rsidP="000906C5">
      <w:pPr>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328A2">
        <w:rPr>
          <w:rFonts w:ascii="Times New Roman" w:eastAsia="Times New Roman" w:hAnsi="Times New Roman" w:cs="Times New Roman"/>
          <w:sz w:val="24"/>
          <w:szCs w:val="24"/>
        </w:rPr>
        <w:lastRenderedPageBreak/>
        <w:t xml:space="preserve">b. Pengikutan dan Ketaatan </w:t>
      </w:r>
    </w:p>
    <w:p w:rsidR="00A241D1" w:rsidRPr="00B328A2" w:rsidRDefault="00A241D1" w:rsidP="000906C5">
      <w:pPr>
        <w:spacing w:before="100" w:beforeAutospacing="1" w:after="100" w:afterAutospacing="1" w:line="480" w:lineRule="auto"/>
        <w:ind w:left="284" w:firstLine="436"/>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Sebagai langkah penerapan atas peraturan-peraturan yang mengatur perilaku seseorang.</w:t>
      </w:r>
      <w:proofErr w:type="gramEnd"/>
      <w:r w:rsidRPr="00B328A2">
        <w:rPr>
          <w:rFonts w:ascii="Times New Roman" w:eastAsia="Times New Roman" w:hAnsi="Times New Roman" w:cs="Times New Roman"/>
          <w:sz w:val="24"/>
          <w:szCs w:val="24"/>
        </w:rPr>
        <w:t xml:space="preserve"> </w:t>
      </w:r>
      <w:proofErr w:type="gramStart"/>
      <w:r w:rsidRPr="00B328A2">
        <w:rPr>
          <w:rFonts w:ascii="Times New Roman" w:eastAsia="Times New Roman" w:hAnsi="Times New Roman" w:cs="Times New Roman"/>
          <w:sz w:val="24"/>
          <w:szCs w:val="24"/>
        </w:rPr>
        <w:t>Hal ini sebagai lanjutan diri adanya kesadaran diri.</w:t>
      </w:r>
      <w:proofErr w:type="gramEnd"/>
      <w:r w:rsidRPr="00B328A2">
        <w:rPr>
          <w:rFonts w:ascii="Times New Roman" w:eastAsia="Times New Roman" w:hAnsi="Times New Roman" w:cs="Times New Roman"/>
          <w:sz w:val="24"/>
          <w:szCs w:val="24"/>
        </w:rPr>
        <w:t xml:space="preserve"> </w:t>
      </w:r>
      <w:proofErr w:type="gramStart"/>
      <w:r w:rsidRPr="00B328A2">
        <w:rPr>
          <w:rFonts w:ascii="Times New Roman" w:eastAsia="Times New Roman" w:hAnsi="Times New Roman" w:cs="Times New Roman"/>
          <w:sz w:val="24"/>
          <w:szCs w:val="24"/>
        </w:rPr>
        <w:t>Tekanan dari luar dirinya sebagai usaha untuk mendorong dan menekan agar disiplin dilaksanakan pada diri seseorang, sehingga peraturan-peraturan yang ada dapat diikuti dan dipraktekkan.</w:t>
      </w:r>
      <w:proofErr w:type="gramEnd"/>
      <w:r w:rsidR="00001599" w:rsidRPr="00B328A2">
        <w:rPr>
          <w:rStyle w:val="FootnoteReference"/>
          <w:rFonts w:ascii="Times New Roman" w:eastAsia="Times New Roman" w:hAnsi="Times New Roman" w:cs="Times New Roman"/>
          <w:sz w:val="24"/>
          <w:szCs w:val="24"/>
        </w:rPr>
        <w:footnoteReference w:id="75"/>
      </w:r>
    </w:p>
    <w:p w:rsidR="00A241D1" w:rsidRPr="00B328A2" w:rsidRDefault="00A241D1" w:rsidP="004C003B">
      <w:pPr>
        <w:spacing w:before="100" w:beforeAutospacing="1" w:after="100" w:afterAutospacing="1" w:line="480" w:lineRule="auto"/>
        <w:jc w:val="both"/>
        <w:rPr>
          <w:rFonts w:ascii="Times New Roman" w:eastAsia="Times New Roman" w:hAnsi="Times New Roman" w:cs="Times New Roman"/>
          <w:sz w:val="24"/>
          <w:szCs w:val="24"/>
        </w:rPr>
      </w:pPr>
      <w:r w:rsidRPr="00B328A2">
        <w:rPr>
          <w:rFonts w:ascii="Times New Roman" w:eastAsia="Times New Roman" w:hAnsi="Times New Roman" w:cs="Times New Roman"/>
          <w:sz w:val="24"/>
          <w:szCs w:val="24"/>
        </w:rPr>
        <w:t>c. Teladan</w:t>
      </w:r>
    </w:p>
    <w:p w:rsidR="00DA280D" w:rsidRDefault="00A241D1" w:rsidP="00DA280D">
      <w:pPr>
        <w:spacing w:before="100" w:beforeAutospacing="1" w:after="100" w:afterAutospacing="1" w:line="480" w:lineRule="auto"/>
        <w:ind w:left="284" w:firstLine="436"/>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Perbuatan dan tindakan lebih besar pengaruhnya dibandingkan hanya sekedar dengan kata-kata.</w:t>
      </w:r>
      <w:proofErr w:type="gramEnd"/>
      <w:r w:rsidRPr="00B328A2">
        <w:rPr>
          <w:rFonts w:ascii="Times New Roman" w:eastAsia="Times New Roman" w:hAnsi="Times New Roman" w:cs="Times New Roman"/>
          <w:sz w:val="24"/>
          <w:szCs w:val="24"/>
        </w:rPr>
        <w:t xml:space="preserve"> </w:t>
      </w:r>
      <w:proofErr w:type="gramStart"/>
      <w:r w:rsidRPr="00B328A2">
        <w:rPr>
          <w:rFonts w:ascii="Times New Roman" w:eastAsia="Times New Roman" w:hAnsi="Times New Roman" w:cs="Times New Roman"/>
          <w:sz w:val="24"/>
          <w:szCs w:val="24"/>
        </w:rPr>
        <w:t>Oleh karena itu contoh dan teladan disiplin kepala sekolah dan para guru sangat berpengaruh terhadap kedisiplinan pada siswa.</w:t>
      </w:r>
      <w:proofErr w:type="gramEnd"/>
      <w:r w:rsidRPr="00B328A2">
        <w:rPr>
          <w:rFonts w:ascii="Times New Roman" w:eastAsia="Times New Roman" w:hAnsi="Times New Roman" w:cs="Times New Roman"/>
          <w:sz w:val="24"/>
          <w:szCs w:val="24"/>
        </w:rPr>
        <w:t xml:space="preserve"> Mereka lebih mudah meniru dari </w:t>
      </w:r>
      <w:proofErr w:type="gramStart"/>
      <w:r w:rsidRPr="00B328A2">
        <w:rPr>
          <w:rFonts w:ascii="Times New Roman" w:eastAsia="Times New Roman" w:hAnsi="Times New Roman" w:cs="Times New Roman"/>
          <w:sz w:val="24"/>
          <w:szCs w:val="24"/>
        </w:rPr>
        <w:t>apa</w:t>
      </w:r>
      <w:proofErr w:type="gramEnd"/>
      <w:r w:rsidRPr="00B328A2">
        <w:rPr>
          <w:rFonts w:ascii="Times New Roman" w:eastAsia="Times New Roman" w:hAnsi="Times New Roman" w:cs="Times New Roman"/>
          <w:sz w:val="24"/>
          <w:szCs w:val="24"/>
        </w:rPr>
        <w:t xml:space="preserve"> yang mereka lihat, dibandingkan hanya sekedar mendengar. Lagi pula hidup banyak dipengaruhi oleh peniruan-peniruan terhadap </w:t>
      </w:r>
      <w:proofErr w:type="gramStart"/>
      <w:r w:rsidRPr="00B328A2">
        <w:rPr>
          <w:rFonts w:ascii="Times New Roman" w:eastAsia="Times New Roman" w:hAnsi="Times New Roman" w:cs="Times New Roman"/>
          <w:sz w:val="24"/>
          <w:szCs w:val="24"/>
        </w:rPr>
        <w:t>apa</w:t>
      </w:r>
      <w:proofErr w:type="gramEnd"/>
      <w:r w:rsidRPr="00B328A2">
        <w:rPr>
          <w:rFonts w:ascii="Times New Roman" w:eastAsia="Times New Roman" w:hAnsi="Times New Roman" w:cs="Times New Roman"/>
          <w:sz w:val="24"/>
          <w:szCs w:val="24"/>
        </w:rPr>
        <w:t xml:space="preserve"> yang dianggapnya baik dan patut ditiru.</w:t>
      </w:r>
    </w:p>
    <w:p w:rsidR="00DA280D" w:rsidRDefault="00DA280D" w:rsidP="00DA280D">
      <w:pPr>
        <w:spacing w:before="100" w:beforeAutospacing="1" w:after="100" w:afterAutospacing="1" w:line="480" w:lineRule="auto"/>
        <w:ind w:left="284" w:firstLine="436"/>
        <w:jc w:val="both"/>
        <w:rPr>
          <w:rFonts w:ascii="Times New Roman" w:eastAsia="Times New Roman" w:hAnsi="Times New Roman" w:cs="Times New Roman"/>
          <w:sz w:val="24"/>
          <w:szCs w:val="24"/>
        </w:rPr>
      </w:pPr>
    </w:p>
    <w:p w:rsidR="00DA280D" w:rsidRDefault="00DA280D" w:rsidP="00DA280D">
      <w:pPr>
        <w:spacing w:before="100" w:beforeAutospacing="1" w:after="100" w:afterAutospacing="1" w:line="480" w:lineRule="auto"/>
        <w:ind w:left="284" w:firstLine="436"/>
        <w:jc w:val="both"/>
        <w:rPr>
          <w:rFonts w:ascii="Times New Roman" w:eastAsia="Times New Roman" w:hAnsi="Times New Roman" w:cs="Times New Roman"/>
          <w:sz w:val="24"/>
          <w:szCs w:val="24"/>
        </w:rPr>
      </w:pPr>
    </w:p>
    <w:p w:rsidR="00DA280D" w:rsidRDefault="00DA280D" w:rsidP="00DA280D">
      <w:pPr>
        <w:spacing w:before="100" w:beforeAutospacing="1" w:after="100" w:afterAutospacing="1" w:line="480" w:lineRule="auto"/>
        <w:ind w:left="284" w:firstLine="436"/>
        <w:jc w:val="both"/>
        <w:rPr>
          <w:rFonts w:ascii="Times New Roman" w:eastAsia="Times New Roman" w:hAnsi="Times New Roman" w:cs="Times New Roman"/>
          <w:sz w:val="24"/>
          <w:szCs w:val="24"/>
        </w:rPr>
      </w:pPr>
    </w:p>
    <w:p w:rsidR="00A241D1" w:rsidRPr="00B328A2" w:rsidRDefault="00A241D1" w:rsidP="005A4443">
      <w:pPr>
        <w:spacing w:before="100" w:beforeAutospacing="1" w:after="100" w:afterAutospacing="1" w:line="480" w:lineRule="auto"/>
        <w:jc w:val="both"/>
        <w:rPr>
          <w:rFonts w:ascii="Times New Roman" w:eastAsia="Times New Roman" w:hAnsi="Times New Roman" w:cs="Times New Roman"/>
          <w:sz w:val="24"/>
          <w:szCs w:val="24"/>
        </w:rPr>
      </w:pPr>
      <w:r w:rsidRPr="00B328A2">
        <w:rPr>
          <w:rFonts w:ascii="Times New Roman" w:eastAsia="Times New Roman" w:hAnsi="Times New Roman" w:cs="Times New Roman"/>
          <w:sz w:val="24"/>
          <w:szCs w:val="24"/>
        </w:rPr>
        <w:lastRenderedPageBreak/>
        <w:t>d. Hukum</w:t>
      </w:r>
    </w:p>
    <w:p w:rsidR="00A241D1" w:rsidRPr="00B328A2" w:rsidRDefault="00A241D1" w:rsidP="000906C5">
      <w:pPr>
        <w:spacing w:before="100" w:beforeAutospacing="1" w:after="100" w:afterAutospacing="1" w:line="480" w:lineRule="auto"/>
        <w:ind w:left="284" w:firstLine="436"/>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Hukuman sebagai usaha untuk menyadarkan, mengoreksi dan meluruskan perilaku yang salah sehingga anak kembali pada perilaku yang sesuai dengan peraturan-peraturan yang berlaku.</w:t>
      </w:r>
      <w:proofErr w:type="gramEnd"/>
      <w:r w:rsidR="00001599" w:rsidRPr="00B328A2">
        <w:rPr>
          <w:rStyle w:val="FootnoteReference"/>
          <w:rFonts w:ascii="Times New Roman" w:eastAsia="Times New Roman" w:hAnsi="Times New Roman" w:cs="Times New Roman"/>
          <w:sz w:val="24"/>
          <w:szCs w:val="24"/>
        </w:rPr>
        <w:footnoteReference w:id="76"/>
      </w:r>
    </w:p>
    <w:p w:rsidR="00A241D1" w:rsidRPr="00B328A2" w:rsidRDefault="00A241D1" w:rsidP="000906C5">
      <w:pPr>
        <w:spacing w:before="100" w:beforeAutospacing="1" w:after="100" w:afterAutospacing="1" w:line="480" w:lineRule="auto"/>
        <w:ind w:left="284" w:hanging="284"/>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e</w:t>
      </w:r>
      <w:proofErr w:type="gramEnd"/>
      <w:r w:rsidRPr="00B328A2">
        <w:rPr>
          <w:rFonts w:ascii="Times New Roman" w:eastAsia="Times New Roman" w:hAnsi="Times New Roman" w:cs="Times New Roman"/>
          <w:sz w:val="24"/>
          <w:szCs w:val="24"/>
        </w:rPr>
        <w:t>. Lingkungan Berdisiplin</w:t>
      </w:r>
    </w:p>
    <w:p w:rsidR="00001599" w:rsidRPr="00B328A2" w:rsidRDefault="00A241D1" w:rsidP="004C003B">
      <w:pPr>
        <w:spacing w:before="100" w:beforeAutospacing="1" w:after="100" w:afterAutospacing="1" w:line="480" w:lineRule="auto"/>
        <w:ind w:left="284" w:firstLine="436"/>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Lingkungan merupakan salah satu faktor yang mempengaruhi perilaku seseorang.</w:t>
      </w:r>
      <w:proofErr w:type="gramEnd"/>
      <w:r w:rsidRPr="00B328A2">
        <w:rPr>
          <w:rFonts w:ascii="Times New Roman" w:eastAsia="Times New Roman" w:hAnsi="Times New Roman" w:cs="Times New Roman"/>
          <w:sz w:val="24"/>
          <w:szCs w:val="24"/>
        </w:rPr>
        <w:t xml:space="preserve"> Bila seorang anak berada pada lingkungan yang berisiplin, kemungkinan besar </w:t>
      </w:r>
      <w:proofErr w:type="gramStart"/>
      <w:r w:rsidRPr="00B328A2">
        <w:rPr>
          <w:rFonts w:ascii="Times New Roman" w:eastAsia="Times New Roman" w:hAnsi="Times New Roman" w:cs="Times New Roman"/>
          <w:sz w:val="24"/>
          <w:szCs w:val="24"/>
        </w:rPr>
        <w:t>ia</w:t>
      </w:r>
      <w:proofErr w:type="gramEnd"/>
      <w:r w:rsidRPr="00B328A2">
        <w:rPr>
          <w:rFonts w:ascii="Times New Roman" w:eastAsia="Times New Roman" w:hAnsi="Times New Roman" w:cs="Times New Roman"/>
          <w:sz w:val="24"/>
          <w:szCs w:val="24"/>
        </w:rPr>
        <w:t xml:space="preserve"> akan tumbuh menjadi anak yang disiplin.</w:t>
      </w:r>
    </w:p>
    <w:p w:rsidR="00A241D1" w:rsidRPr="00B328A2" w:rsidRDefault="00A241D1" w:rsidP="000906C5">
      <w:pPr>
        <w:spacing w:before="100" w:beforeAutospacing="1" w:after="100" w:afterAutospacing="1" w:line="480" w:lineRule="auto"/>
        <w:ind w:left="284" w:hanging="284"/>
        <w:jc w:val="both"/>
        <w:rPr>
          <w:rFonts w:ascii="Times New Roman" w:eastAsia="Times New Roman" w:hAnsi="Times New Roman" w:cs="Times New Roman"/>
          <w:sz w:val="24"/>
          <w:szCs w:val="24"/>
        </w:rPr>
      </w:pPr>
      <w:proofErr w:type="gramStart"/>
      <w:r w:rsidRPr="00B328A2">
        <w:rPr>
          <w:rFonts w:ascii="Times New Roman" w:eastAsia="Times New Roman" w:hAnsi="Times New Roman" w:cs="Times New Roman"/>
          <w:sz w:val="24"/>
          <w:szCs w:val="24"/>
        </w:rPr>
        <w:t>f</w:t>
      </w:r>
      <w:proofErr w:type="gramEnd"/>
      <w:r w:rsidRPr="00B328A2">
        <w:rPr>
          <w:rFonts w:ascii="Times New Roman" w:eastAsia="Times New Roman" w:hAnsi="Times New Roman" w:cs="Times New Roman"/>
          <w:sz w:val="24"/>
          <w:szCs w:val="24"/>
        </w:rPr>
        <w:t>. Latihan Berdisiplin</w:t>
      </w:r>
    </w:p>
    <w:p w:rsidR="0079681E" w:rsidRPr="00B328A2" w:rsidRDefault="00A241D1" w:rsidP="000906C5">
      <w:pPr>
        <w:spacing w:line="480" w:lineRule="auto"/>
        <w:ind w:left="284" w:firstLine="436"/>
        <w:jc w:val="both"/>
        <w:rPr>
          <w:rFonts w:ascii="Times New Roman" w:eastAsia="Times New Roman" w:hAnsi="Times New Roman" w:cs="Times New Roman"/>
          <w:sz w:val="24"/>
          <w:szCs w:val="24"/>
        </w:rPr>
      </w:pPr>
      <w:r w:rsidRPr="00B328A2">
        <w:rPr>
          <w:rFonts w:ascii="Times New Roman" w:eastAsia="Times New Roman" w:hAnsi="Times New Roman" w:cs="Times New Roman"/>
          <w:sz w:val="24"/>
          <w:szCs w:val="24"/>
        </w:rPr>
        <w:t xml:space="preserve">Disiplin dapat juga dibentuk melalui proses latihan dan kebiasaan. </w:t>
      </w:r>
      <w:proofErr w:type="gramStart"/>
      <w:r w:rsidRPr="00B328A2">
        <w:rPr>
          <w:rFonts w:ascii="Times New Roman" w:eastAsia="Times New Roman" w:hAnsi="Times New Roman" w:cs="Times New Roman"/>
          <w:sz w:val="24"/>
          <w:szCs w:val="24"/>
        </w:rPr>
        <w:t>Artinya, mempraltikkan disiplin secara berulang-ulang dan membiasakan dalam prilakunya sehari-hari.</w:t>
      </w:r>
      <w:proofErr w:type="gramEnd"/>
      <w:r w:rsidR="00B54CAC" w:rsidRPr="00B328A2">
        <w:rPr>
          <w:rStyle w:val="FootnoteReference"/>
          <w:rFonts w:ascii="Times New Roman" w:eastAsia="Times New Roman" w:hAnsi="Times New Roman" w:cs="Times New Roman"/>
          <w:sz w:val="24"/>
          <w:szCs w:val="24"/>
        </w:rPr>
        <w:footnoteReference w:id="77"/>
      </w:r>
    </w:p>
    <w:p w:rsidR="004C003B" w:rsidRPr="00B328A2" w:rsidRDefault="004C003B" w:rsidP="004C003B">
      <w:pPr>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t>Dalam rangka peningkatan disiplin guru, ada tiga hal yang perlu diperhatikan oleh seorang guru, yaitu:</w:t>
      </w:r>
    </w:p>
    <w:p w:rsidR="004C003B" w:rsidRPr="00B328A2" w:rsidRDefault="004C003B" w:rsidP="004C003B">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1. Kehadiran.</w:t>
      </w:r>
    </w:p>
    <w:p w:rsidR="004C003B" w:rsidRPr="00B328A2" w:rsidRDefault="004C003B" w:rsidP="004C003B">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2. Pelaksanaan tugas (kegiatan).</w:t>
      </w:r>
    </w:p>
    <w:p w:rsidR="004C003B" w:rsidRPr="00B328A2" w:rsidRDefault="004C003B" w:rsidP="004C003B">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3. Program tindak lanjut.</w:t>
      </w:r>
      <w:r w:rsidRPr="00B328A2">
        <w:rPr>
          <w:rStyle w:val="FootnoteReference"/>
          <w:rFonts w:ascii="Times New Roman" w:hAnsi="Times New Roman" w:cs="Times New Roman"/>
          <w:sz w:val="24"/>
          <w:szCs w:val="24"/>
        </w:rPr>
        <w:footnoteReference w:id="78"/>
      </w:r>
    </w:p>
    <w:p w:rsidR="004C003B" w:rsidRPr="00B328A2" w:rsidRDefault="004C003B" w:rsidP="004C003B">
      <w:pPr>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lastRenderedPageBreak/>
        <w:t>Untuk lebih jelasnya ketiga hal tersebut di atas dapat dijabarkan sebagai berikut:</w:t>
      </w:r>
    </w:p>
    <w:p w:rsidR="004C003B" w:rsidRPr="00B328A2" w:rsidRDefault="004C003B" w:rsidP="004C003B">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1. Kehadiran.</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a. Hadir di sekolah 15 menit sebelum pelajaran dimulai dan pulang setelah jam pelajaran selesai.</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b. Menandatangani daftar hadir.</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c. Hadir dan meninggalkan kelas tepat waktu.</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d. Tidak meninggalkan sekolah tanpa seizin Kepala Sekolah.</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e. Mencatat kehadiaran siswa setiap hari.</w:t>
      </w:r>
      <w:r w:rsidRPr="00B328A2">
        <w:rPr>
          <w:rStyle w:val="FootnoteReference"/>
          <w:rFonts w:ascii="Times New Roman" w:hAnsi="Times New Roman" w:cs="Times New Roman"/>
          <w:sz w:val="24"/>
          <w:szCs w:val="24"/>
        </w:rPr>
        <w:footnoteReference w:id="79"/>
      </w:r>
    </w:p>
    <w:p w:rsidR="004C003B" w:rsidRPr="00B328A2" w:rsidRDefault="004C003B" w:rsidP="004C003B">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2. Pelaksanaan tugas (kegiatan).</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a. Mengatur siswa yang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masuk kelas dengan berbaris secara teratur.</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b. Melaksanakan semua tugasnya secara tertib dan teratur.</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c. Membuat program catur wulan.</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d. Membuat persiapan mengajar sebelum mengajar.</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e. Mengikuti upacara, peringatan hari besar agama/nasional dan acara lainnya yang diselenggarakan oleh sekolah.</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f. Memeriksa setiap pekerjaan atau latihan siswa serta mengembalikan kepada siswa.</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g. Menyelesaikan administrasi kelas secara baik dan teratur.</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h. Tidak mengajar di sekolah </w:t>
      </w:r>
      <w:proofErr w:type="gramStart"/>
      <w:r w:rsidRPr="00B328A2">
        <w:rPr>
          <w:rFonts w:ascii="Times New Roman" w:hAnsi="Times New Roman" w:cs="Times New Roman"/>
          <w:sz w:val="24"/>
          <w:szCs w:val="24"/>
        </w:rPr>
        <w:t>lain</w:t>
      </w:r>
      <w:proofErr w:type="gramEnd"/>
      <w:r w:rsidRPr="00B328A2">
        <w:rPr>
          <w:rFonts w:ascii="Times New Roman" w:hAnsi="Times New Roman" w:cs="Times New Roman"/>
          <w:sz w:val="24"/>
          <w:szCs w:val="24"/>
        </w:rPr>
        <w:t xml:space="preserve"> tanpa seizin tertulis dari pejabat yang berwenang.</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lastRenderedPageBreak/>
        <w:t>i. Melaksanakan ulangan harian minimal 3 kali dalam satu catur wulan dan ulangan umum setiap akhir catur wulan.</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j. Tidak merokok selama berada di lingkungan sekolah.</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k. Mengisi buku batas pelajaran setiap selesai mengajar.</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l. Mengisi buku agenda guru.</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m. Berpakaian olahraga selama memberikan pelajaran praktek olahraga Pendidikan Jasmani dan Kesehatan.</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n. Mempersiapkan dan memeriksa alat yang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dipergunakan dalam pelajaran/praktek Pendidikan Jasmani dan Kesehatan serta mengembalikan pada tempat semula.</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o. Mengawasi siswa selama jam istirahat.</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p. Mengikuti senam yang dilaksanakan bersama-sama siswa di sekolahnya.</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q. Berpakaian rapi dan pantas sesuai dengan ketentuan yang berlaku.</w:t>
      </w:r>
    </w:p>
    <w:p w:rsidR="005A4443" w:rsidRPr="00B328A2" w:rsidRDefault="004C003B" w:rsidP="00FB2CD6">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r. Melaksanakan 5 K.</w:t>
      </w:r>
    </w:p>
    <w:p w:rsidR="004C003B" w:rsidRPr="00B328A2" w:rsidRDefault="004C003B" w:rsidP="004C003B">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3. Program Tindak Lanjut.</w:t>
      </w:r>
    </w:p>
    <w:p w:rsidR="004C003B" w:rsidRPr="00B328A2" w:rsidRDefault="004C003B" w:rsidP="004C003B">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a. Memeriksa kebersihan anak secara berkala.</w:t>
      </w:r>
    </w:p>
    <w:p w:rsidR="005A4443" w:rsidRPr="00ED13DD" w:rsidRDefault="004C003B" w:rsidP="00ED13DD">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b. Membantu siswa yang mengalami kesulitan belajar dan memberikan program pengayaan kepada yang mempunyai kecakapan lebih.</w:t>
      </w:r>
      <w:r w:rsidR="00B7554B">
        <w:rPr>
          <w:rStyle w:val="FootnoteReference"/>
          <w:rFonts w:ascii="Times New Roman" w:hAnsi="Times New Roman" w:cs="Times New Roman"/>
          <w:sz w:val="24"/>
          <w:szCs w:val="24"/>
        </w:rPr>
        <w:footnoteReference w:id="80"/>
      </w:r>
    </w:p>
    <w:p w:rsidR="005C006C" w:rsidRDefault="005C006C" w:rsidP="00184871">
      <w:pPr>
        <w:spacing w:line="480" w:lineRule="auto"/>
        <w:jc w:val="both"/>
        <w:rPr>
          <w:rFonts w:ascii="Times New Roman" w:hAnsi="Times New Roman" w:cs="Times New Roman"/>
          <w:b/>
          <w:bCs/>
          <w:sz w:val="24"/>
          <w:szCs w:val="24"/>
        </w:rPr>
      </w:pPr>
    </w:p>
    <w:p w:rsidR="00FB2CD6" w:rsidRDefault="00FB2CD6" w:rsidP="00184871">
      <w:pPr>
        <w:spacing w:line="480" w:lineRule="auto"/>
        <w:jc w:val="both"/>
        <w:rPr>
          <w:rFonts w:ascii="Times New Roman" w:hAnsi="Times New Roman" w:cs="Times New Roman"/>
          <w:b/>
          <w:bCs/>
          <w:sz w:val="24"/>
          <w:szCs w:val="24"/>
        </w:rPr>
      </w:pPr>
    </w:p>
    <w:p w:rsidR="00184871" w:rsidRPr="00B328A2" w:rsidRDefault="00E86015" w:rsidP="00184871">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lastRenderedPageBreak/>
        <w:t>C</w:t>
      </w:r>
      <w:r w:rsidR="008C6462" w:rsidRPr="00B328A2">
        <w:rPr>
          <w:rFonts w:ascii="Times New Roman" w:hAnsi="Times New Roman" w:cs="Times New Roman"/>
          <w:b/>
          <w:bCs/>
          <w:sz w:val="24"/>
          <w:szCs w:val="24"/>
        </w:rPr>
        <w:t>. Profesionalisme Guru</w:t>
      </w:r>
    </w:p>
    <w:p w:rsidR="00E407F9" w:rsidRPr="00B328A2" w:rsidRDefault="00E86015" w:rsidP="00184871">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t>1</w:t>
      </w:r>
      <w:r w:rsidR="008C6462" w:rsidRPr="00B328A2">
        <w:rPr>
          <w:rFonts w:ascii="Times New Roman" w:hAnsi="Times New Roman" w:cs="Times New Roman"/>
          <w:b/>
          <w:bCs/>
          <w:sz w:val="24"/>
          <w:szCs w:val="24"/>
        </w:rPr>
        <w:t>. Pengertian Profesionalisme Guru</w:t>
      </w:r>
    </w:p>
    <w:p w:rsidR="008474BD" w:rsidRPr="00B328A2" w:rsidRDefault="00191567" w:rsidP="00856C11">
      <w:pPr>
        <w:spacing w:line="480" w:lineRule="auto"/>
        <w:jc w:val="both"/>
        <w:rPr>
          <w:rFonts w:ascii="Times New Roman" w:hAnsi="Times New Roman" w:cs="Times New Roman"/>
          <w:sz w:val="24"/>
          <w:szCs w:val="24"/>
        </w:rPr>
      </w:pPr>
      <w:r w:rsidRPr="00B328A2">
        <w:rPr>
          <w:rFonts w:ascii="Times New Roman" w:hAnsi="Times New Roman" w:cs="Times New Roman"/>
          <w:b/>
          <w:bCs/>
          <w:sz w:val="24"/>
          <w:szCs w:val="24"/>
        </w:rPr>
        <w:tab/>
      </w:r>
      <w:proofErr w:type="gramStart"/>
      <w:r w:rsidR="008474BD" w:rsidRPr="00B328A2">
        <w:rPr>
          <w:rFonts w:ascii="Times New Roman" w:hAnsi="Times New Roman" w:cs="Times New Roman"/>
          <w:sz w:val="24"/>
          <w:szCs w:val="24"/>
        </w:rPr>
        <w:t xml:space="preserve">Secara harfiah, kata profesi berasal dari kata </w:t>
      </w:r>
      <w:r w:rsidR="008474BD" w:rsidRPr="00B328A2">
        <w:rPr>
          <w:rFonts w:ascii="Times New Roman" w:hAnsi="Times New Roman" w:cs="Times New Roman"/>
          <w:i/>
          <w:iCs/>
          <w:sz w:val="24"/>
          <w:szCs w:val="24"/>
        </w:rPr>
        <w:t>profession</w:t>
      </w:r>
      <w:r w:rsidR="008474BD" w:rsidRPr="00B328A2">
        <w:rPr>
          <w:rFonts w:ascii="Times New Roman" w:hAnsi="Times New Roman" w:cs="Times New Roman"/>
          <w:sz w:val="24"/>
          <w:szCs w:val="24"/>
        </w:rPr>
        <w:t xml:space="preserve"> (</w:t>
      </w:r>
      <w:r w:rsidR="00F42FD4" w:rsidRPr="00B328A2">
        <w:rPr>
          <w:rFonts w:ascii="Times New Roman" w:hAnsi="Times New Roman" w:cs="Times New Roman"/>
          <w:sz w:val="24"/>
          <w:szCs w:val="24"/>
        </w:rPr>
        <w:t xml:space="preserve">Inggris) yang berasal dari bahasa Latin </w:t>
      </w:r>
      <w:r w:rsidR="00F42FD4" w:rsidRPr="00B328A2">
        <w:rPr>
          <w:rFonts w:ascii="Times New Roman" w:hAnsi="Times New Roman" w:cs="Times New Roman"/>
          <w:i/>
          <w:iCs/>
          <w:sz w:val="24"/>
          <w:szCs w:val="24"/>
        </w:rPr>
        <w:t>Profesus</w:t>
      </w:r>
      <w:r w:rsidR="00F42FD4" w:rsidRPr="00B328A2">
        <w:rPr>
          <w:rFonts w:ascii="Times New Roman" w:hAnsi="Times New Roman" w:cs="Times New Roman"/>
          <w:sz w:val="24"/>
          <w:szCs w:val="24"/>
        </w:rPr>
        <w:t xml:space="preserve"> yang berarti “mampu atau ahli dalam suatu bentuk pekerjaan”.</w:t>
      </w:r>
      <w:proofErr w:type="gramEnd"/>
      <w:r w:rsidR="00F42FD4" w:rsidRPr="00B328A2">
        <w:rPr>
          <w:rFonts w:ascii="Times New Roman" w:hAnsi="Times New Roman" w:cs="Times New Roman"/>
          <w:sz w:val="24"/>
          <w:szCs w:val="24"/>
        </w:rPr>
        <w:t xml:space="preserve"> </w:t>
      </w:r>
      <w:proofErr w:type="gramStart"/>
      <w:r w:rsidR="00F42FD4" w:rsidRPr="00B328A2">
        <w:rPr>
          <w:rFonts w:ascii="Times New Roman" w:hAnsi="Times New Roman" w:cs="Times New Roman"/>
          <w:sz w:val="24"/>
          <w:szCs w:val="24"/>
        </w:rPr>
        <w:t xml:space="preserve">Dalam </w:t>
      </w:r>
      <w:r w:rsidR="00F42FD4" w:rsidRPr="00B328A2">
        <w:rPr>
          <w:rFonts w:ascii="Times New Roman" w:hAnsi="Times New Roman" w:cs="Times New Roman"/>
          <w:i/>
          <w:iCs/>
          <w:sz w:val="24"/>
          <w:szCs w:val="24"/>
        </w:rPr>
        <w:t xml:space="preserve">Webster’s </w:t>
      </w:r>
      <w:r w:rsidR="00CD33C6" w:rsidRPr="00B328A2">
        <w:rPr>
          <w:rFonts w:ascii="Times New Roman" w:hAnsi="Times New Roman" w:cs="Times New Roman"/>
          <w:i/>
          <w:iCs/>
          <w:sz w:val="24"/>
          <w:szCs w:val="24"/>
        </w:rPr>
        <w:t>New World Dictionary</w:t>
      </w:r>
      <w:r w:rsidR="00CD33C6" w:rsidRPr="00B328A2">
        <w:rPr>
          <w:rFonts w:ascii="Times New Roman" w:hAnsi="Times New Roman" w:cs="Times New Roman"/>
          <w:sz w:val="24"/>
          <w:szCs w:val="24"/>
        </w:rPr>
        <w:t xml:space="preserve"> ditemukan bahwa profesi merupakan “suatu pekerjaan yang menuntut pendidikan tinggi, dalam </w:t>
      </w:r>
      <w:r w:rsidR="00CD33C6" w:rsidRPr="00B328A2">
        <w:rPr>
          <w:rFonts w:ascii="Times New Roman" w:hAnsi="Times New Roman" w:cs="Times New Roman"/>
          <w:i/>
          <w:iCs/>
          <w:sz w:val="24"/>
          <w:szCs w:val="24"/>
        </w:rPr>
        <w:t xml:space="preserve">liberal art’s </w:t>
      </w:r>
      <w:r w:rsidR="00CD33C6" w:rsidRPr="00B328A2">
        <w:rPr>
          <w:rFonts w:ascii="Times New Roman" w:hAnsi="Times New Roman" w:cs="Times New Roman"/>
          <w:sz w:val="24"/>
          <w:szCs w:val="24"/>
        </w:rPr>
        <w:t xml:space="preserve">atau </w:t>
      </w:r>
      <w:r w:rsidR="00CD33C6" w:rsidRPr="00B328A2">
        <w:rPr>
          <w:rFonts w:ascii="Times New Roman" w:hAnsi="Times New Roman" w:cs="Times New Roman"/>
          <w:i/>
          <w:iCs/>
          <w:sz w:val="24"/>
          <w:szCs w:val="24"/>
        </w:rPr>
        <w:t>science</w:t>
      </w:r>
      <w:r w:rsidR="00CD33C6" w:rsidRPr="00B328A2">
        <w:rPr>
          <w:rFonts w:ascii="Times New Roman" w:hAnsi="Times New Roman" w:cs="Times New Roman"/>
          <w:sz w:val="24"/>
          <w:szCs w:val="24"/>
        </w:rPr>
        <w:t xml:space="preserve"> dan biasanya meliputi pekerjaan mental yang ditunjang oleh kepribadian dan sikap profesional”.</w:t>
      </w:r>
      <w:proofErr w:type="gramEnd"/>
      <w:r w:rsidR="00DA5C8A" w:rsidRPr="00B328A2">
        <w:rPr>
          <w:rStyle w:val="FootnoteReference"/>
          <w:rFonts w:ascii="Times New Roman" w:hAnsi="Times New Roman" w:cs="Times New Roman"/>
          <w:sz w:val="24"/>
          <w:szCs w:val="24"/>
        </w:rPr>
        <w:footnoteReference w:id="81"/>
      </w:r>
    </w:p>
    <w:p w:rsidR="00191567" w:rsidRPr="00B328A2" w:rsidRDefault="00191567" w:rsidP="008474BD">
      <w:pPr>
        <w:spacing w:line="480" w:lineRule="auto"/>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 xml:space="preserve">Profesional berasal dari kata </w:t>
      </w:r>
      <w:r w:rsidRPr="00B328A2">
        <w:rPr>
          <w:rFonts w:ascii="Times New Roman" w:hAnsi="Times New Roman" w:cs="Times New Roman"/>
          <w:i/>
          <w:iCs/>
          <w:sz w:val="24"/>
          <w:szCs w:val="24"/>
        </w:rPr>
        <w:t>profesi</w:t>
      </w:r>
      <w:r w:rsidRPr="00B328A2">
        <w:rPr>
          <w:rFonts w:ascii="Times New Roman" w:hAnsi="Times New Roman" w:cs="Times New Roman"/>
          <w:sz w:val="24"/>
          <w:szCs w:val="24"/>
        </w:rPr>
        <w:t xml:space="preserve"> yang berarti secara anologis “mampu” atau “ahli”.</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 xml:space="preserve">Profesi adalah suatu pekerjaan yang didasarkan atas studi intelektual dan latihan yang khusus, sedangkan profesional adalah sederajat atau standar </w:t>
      </w:r>
      <w:r w:rsidRPr="00B328A2">
        <w:rPr>
          <w:rFonts w:ascii="Times New Roman" w:hAnsi="Times New Roman" w:cs="Times New Roman"/>
          <w:i/>
          <w:iCs/>
          <w:sz w:val="24"/>
          <w:szCs w:val="24"/>
        </w:rPr>
        <w:t>performance</w:t>
      </w:r>
      <w:r w:rsidRPr="00B328A2">
        <w:rPr>
          <w:rFonts w:ascii="Times New Roman" w:hAnsi="Times New Roman" w:cs="Times New Roman"/>
          <w:sz w:val="24"/>
          <w:szCs w:val="24"/>
        </w:rPr>
        <w:t xml:space="preserve"> (</w:t>
      </w:r>
      <w:r w:rsidRPr="00B328A2">
        <w:rPr>
          <w:rFonts w:ascii="Times New Roman" w:hAnsi="Times New Roman" w:cs="Times New Roman"/>
          <w:i/>
          <w:iCs/>
          <w:sz w:val="24"/>
          <w:szCs w:val="24"/>
        </w:rPr>
        <w:t>ability and attitude</w:t>
      </w:r>
      <w:r w:rsidRPr="00B328A2">
        <w:rPr>
          <w:rFonts w:ascii="Times New Roman" w:hAnsi="Times New Roman" w:cs="Times New Roman"/>
          <w:sz w:val="24"/>
          <w:szCs w:val="24"/>
        </w:rPr>
        <w:t>) anggota profesi yang mencerminkan adanya kesesuaian dengan kode etik profesi.</w:t>
      </w:r>
      <w:proofErr w:type="gramEnd"/>
      <w:r w:rsidR="00A22E16" w:rsidRPr="00B328A2">
        <w:rPr>
          <w:rFonts w:ascii="Times New Roman" w:hAnsi="Times New Roman" w:cs="Times New Roman"/>
          <w:sz w:val="24"/>
          <w:szCs w:val="24"/>
        </w:rPr>
        <w:t xml:space="preserve"> Menurut Prof. Muhajir, secara historis profesi memiliki arti yang berasal dari kata “</w:t>
      </w:r>
      <w:r w:rsidR="00A22E16" w:rsidRPr="00B328A2">
        <w:rPr>
          <w:rFonts w:ascii="Times New Roman" w:hAnsi="Times New Roman" w:cs="Times New Roman"/>
          <w:i/>
          <w:iCs/>
          <w:sz w:val="24"/>
          <w:szCs w:val="24"/>
        </w:rPr>
        <w:t>Profesio</w:t>
      </w:r>
      <w:r w:rsidR="00A22E16" w:rsidRPr="00B328A2">
        <w:rPr>
          <w:rFonts w:ascii="Times New Roman" w:hAnsi="Times New Roman" w:cs="Times New Roman"/>
          <w:sz w:val="24"/>
          <w:szCs w:val="24"/>
        </w:rPr>
        <w:t>” (Latin) bermakna “Ikrar”.</w:t>
      </w:r>
      <w:r w:rsidR="00856C11" w:rsidRPr="00B328A2">
        <w:rPr>
          <w:rStyle w:val="FootnoteReference"/>
          <w:rFonts w:ascii="Times New Roman" w:hAnsi="Times New Roman" w:cs="Times New Roman"/>
          <w:sz w:val="24"/>
          <w:szCs w:val="24"/>
        </w:rPr>
        <w:footnoteReference w:id="82"/>
      </w:r>
    </w:p>
    <w:p w:rsidR="00E407F9" w:rsidRPr="00B328A2" w:rsidRDefault="00E407F9" w:rsidP="00184871">
      <w:pPr>
        <w:spacing w:line="480" w:lineRule="auto"/>
        <w:jc w:val="both"/>
        <w:rPr>
          <w:rFonts w:ascii="Times New Roman" w:hAnsi="Times New Roman" w:cs="Times New Roman"/>
          <w:sz w:val="24"/>
          <w:szCs w:val="24"/>
        </w:rPr>
      </w:pPr>
      <w:r w:rsidRPr="00B328A2">
        <w:rPr>
          <w:rFonts w:ascii="Times New Roman" w:hAnsi="Times New Roman" w:cs="Times New Roman"/>
          <w:b/>
          <w:bCs/>
          <w:sz w:val="24"/>
          <w:szCs w:val="24"/>
        </w:rPr>
        <w:tab/>
      </w:r>
      <w:proofErr w:type="gramStart"/>
      <w:r w:rsidRPr="00B328A2">
        <w:rPr>
          <w:rFonts w:ascii="Times New Roman" w:hAnsi="Times New Roman" w:cs="Times New Roman"/>
          <w:sz w:val="24"/>
          <w:szCs w:val="24"/>
        </w:rPr>
        <w:t xml:space="preserve">Profesional bisa diartikan ahli, </w:t>
      </w:r>
      <w:r w:rsidR="00FA05AD" w:rsidRPr="00B328A2">
        <w:rPr>
          <w:rFonts w:ascii="Times New Roman" w:hAnsi="Times New Roman" w:cs="Times New Roman"/>
          <w:sz w:val="24"/>
          <w:szCs w:val="24"/>
        </w:rPr>
        <w:t>atau orang yang bekerja sesuai dengan bidang keahliannya dan kemudian dia mendapatkan penghargaan, dalam hal ini bayaran atau imbalan uang karena pekerjaannya itu.</w:t>
      </w:r>
      <w:proofErr w:type="gramEnd"/>
      <w:r w:rsidR="00FA05AD" w:rsidRPr="00B328A2">
        <w:rPr>
          <w:rFonts w:ascii="Times New Roman" w:hAnsi="Times New Roman" w:cs="Times New Roman"/>
          <w:sz w:val="24"/>
          <w:szCs w:val="24"/>
        </w:rPr>
        <w:t xml:space="preserve"> Guru </w:t>
      </w:r>
      <w:proofErr w:type="gramStart"/>
      <w:r w:rsidR="00FA05AD" w:rsidRPr="00B328A2">
        <w:rPr>
          <w:rFonts w:ascii="Times New Roman" w:hAnsi="Times New Roman" w:cs="Times New Roman"/>
          <w:sz w:val="24"/>
          <w:szCs w:val="24"/>
        </w:rPr>
        <w:t>profesional</w:t>
      </w:r>
      <w:proofErr w:type="gramEnd"/>
      <w:r w:rsidR="00FA05AD" w:rsidRPr="00B328A2">
        <w:rPr>
          <w:rFonts w:ascii="Times New Roman" w:hAnsi="Times New Roman" w:cs="Times New Roman"/>
          <w:sz w:val="24"/>
          <w:szCs w:val="24"/>
        </w:rPr>
        <w:t xml:space="preserve"> berarti guru yang bekerja, sebenarnya berkarya menurut atau sesuai dengan bidang keahliannya. </w:t>
      </w:r>
      <w:proofErr w:type="gramStart"/>
      <w:r w:rsidR="00FA05AD" w:rsidRPr="00B328A2">
        <w:rPr>
          <w:rFonts w:ascii="Times New Roman" w:hAnsi="Times New Roman" w:cs="Times New Roman"/>
          <w:sz w:val="24"/>
          <w:szCs w:val="24"/>
        </w:rPr>
        <w:t xml:space="preserve">Sehingga wajar </w:t>
      </w:r>
      <w:r w:rsidR="00FA05AD" w:rsidRPr="00B328A2">
        <w:rPr>
          <w:rFonts w:ascii="Times New Roman" w:hAnsi="Times New Roman" w:cs="Times New Roman"/>
          <w:sz w:val="24"/>
          <w:szCs w:val="24"/>
        </w:rPr>
        <w:lastRenderedPageBreak/>
        <w:t>kalau dia diberikan seleri atau gaji sebagai bagian dari apresiasi.</w:t>
      </w:r>
      <w:proofErr w:type="gramEnd"/>
      <w:r w:rsidR="00FA05AD" w:rsidRPr="00B328A2">
        <w:rPr>
          <w:rFonts w:ascii="Times New Roman" w:hAnsi="Times New Roman" w:cs="Times New Roman"/>
          <w:sz w:val="24"/>
          <w:szCs w:val="24"/>
        </w:rPr>
        <w:t xml:space="preserve"> </w:t>
      </w:r>
      <w:proofErr w:type="gramStart"/>
      <w:r w:rsidR="00FA05AD" w:rsidRPr="00B328A2">
        <w:rPr>
          <w:rFonts w:ascii="Times New Roman" w:hAnsi="Times New Roman" w:cs="Times New Roman"/>
          <w:sz w:val="24"/>
          <w:szCs w:val="24"/>
        </w:rPr>
        <w:t>Apresiasi yang memang sudah selayaknya mereka terima.</w:t>
      </w:r>
      <w:proofErr w:type="gramEnd"/>
      <w:r w:rsidR="0079630A" w:rsidRPr="00B328A2">
        <w:rPr>
          <w:rStyle w:val="FootnoteReference"/>
          <w:rFonts w:ascii="Times New Roman" w:hAnsi="Times New Roman" w:cs="Times New Roman"/>
          <w:sz w:val="24"/>
          <w:szCs w:val="24"/>
        </w:rPr>
        <w:footnoteReference w:id="83"/>
      </w:r>
    </w:p>
    <w:p w:rsidR="007D020B" w:rsidRPr="00B328A2" w:rsidRDefault="007D020B"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Secara akademis, profesi memiliki ciri atau karakteristik yang melekat dalam diri seorang profesional, di antaranya:</w:t>
      </w:r>
    </w:p>
    <w:p w:rsidR="007D020B" w:rsidRPr="00B328A2" w:rsidRDefault="007D020B" w:rsidP="009477A4">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1. Profesi adalah pekerjaan yang merupakan panggilan jiwa dan panggilan hidup.</w:t>
      </w:r>
    </w:p>
    <w:p w:rsidR="007D020B" w:rsidRPr="00B328A2" w:rsidRDefault="007D020B" w:rsidP="009477A4">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2. Profesi adalah pekerjaan yang dikerjakan </w:t>
      </w:r>
      <w:r w:rsidRPr="00B328A2">
        <w:rPr>
          <w:rFonts w:ascii="Times New Roman" w:hAnsi="Times New Roman" w:cs="Times New Roman"/>
          <w:i/>
          <w:iCs/>
          <w:sz w:val="24"/>
          <w:szCs w:val="24"/>
        </w:rPr>
        <w:t>full time</w:t>
      </w:r>
      <w:r w:rsidRPr="00B328A2">
        <w:rPr>
          <w:rFonts w:ascii="Times New Roman" w:hAnsi="Times New Roman" w:cs="Times New Roman"/>
          <w:sz w:val="24"/>
          <w:szCs w:val="24"/>
        </w:rPr>
        <w:t>.</w:t>
      </w:r>
    </w:p>
    <w:p w:rsidR="007D020B" w:rsidRPr="00B328A2" w:rsidRDefault="007D020B" w:rsidP="009477A4">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3. Profesi adalah pekerjaan yang berdasarkan hasil pendidikan/latihan keahlian yang dipelajari secara </w:t>
      </w:r>
      <w:r w:rsidRPr="00B328A2">
        <w:rPr>
          <w:rFonts w:ascii="Times New Roman" w:hAnsi="Times New Roman" w:cs="Times New Roman"/>
          <w:i/>
          <w:iCs/>
          <w:sz w:val="24"/>
          <w:szCs w:val="24"/>
        </w:rPr>
        <w:t>universal</w:t>
      </w:r>
      <w:r w:rsidRPr="00B328A2">
        <w:rPr>
          <w:rFonts w:ascii="Times New Roman" w:hAnsi="Times New Roman" w:cs="Times New Roman"/>
          <w:sz w:val="24"/>
          <w:szCs w:val="24"/>
        </w:rPr>
        <w:t>.</w:t>
      </w:r>
    </w:p>
    <w:p w:rsidR="007D020B" w:rsidRPr="00B328A2" w:rsidRDefault="009477A4" w:rsidP="009477A4">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4. </w:t>
      </w:r>
      <w:r w:rsidR="007D020B" w:rsidRPr="00B328A2">
        <w:rPr>
          <w:rFonts w:ascii="Times New Roman" w:hAnsi="Times New Roman" w:cs="Times New Roman"/>
          <w:sz w:val="24"/>
          <w:szCs w:val="24"/>
        </w:rPr>
        <w:t>Profesi adalah pekerjaan yang memilih keahlian/kemampuan diagnostik dan kecakapan aplikatif.</w:t>
      </w:r>
    </w:p>
    <w:p w:rsidR="007D020B" w:rsidRPr="00B328A2" w:rsidRDefault="009477A4" w:rsidP="009477A4">
      <w:pPr>
        <w:spacing w:line="480" w:lineRule="auto"/>
        <w:ind w:left="284" w:hanging="284"/>
        <w:jc w:val="both"/>
        <w:rPr>
          <w:rFonts w:ascii="Times New Roman" w:hAnsi="Times New Roman" w:cs="Times New Roman"/>
          <w:sz w:val="24"/>
          <w:szCs w:val="24"/>
        </w:rPr>
      </w:pPr>
      <w:r w:rsidRPr="00B328A2">
        <w:rPr>
          <w:rFonts w:ascii="Times New Roman" w:hAnsi="Times New Roman" w:cs="Times New Roman"/>
          <w:sz w:val="24"/>
          <w:szCs w:val="24"/>
        </w:rPr>
        <w:t xml:space="preserve">5. </w:t>
      </w:r>
      <w:r w:rsidR="007D020B" w:rsidRPr="00B328A2">
        <w:rPr>
          <w:rFonts w:ascii="Times New Roman" w:hAnsi="Times New Roman" w:cs="Times New Roman"/>
          <w:sz w:val="24"/>
          <w:szCs w:val="24"/>
        </w:rPr>
        <w:t>Profesi adalah pekerjaan yang memiliki klien dan kode etik khusus, dan sebagainya.</w:t>
      </w:r>
    </w:p>
    <w:p w:rsidR="007D020B" w:rsidRPr="00B328A2" w:rsidRDefault="000B5686" w:rsidP="00943AA5">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r w:rsidR="00576DC8" w:rsidRPr="00B328A2">
        <w:rPr>
          <w:rFonts w:ascii="Times New Roman" w:hAnsi="Times New Roman" w:cs="Times New Roman"/>
          <w:sz w:val="24"/>
          <w:szCs w:val="24"/>
        </w:rPr>
        <w:t>Secara I</w:t>
      </w:r>
      <w:r w:rsidRPr="00B328A2">
        <w:rPr>
          <w:rFonts w:ascii="Times New Roman" w:hAnsi="Times New Roman" w:cs="Times New Roman"/>
          <w:sz w:val="24"/>
          <w:szCs w:val="24"/>
        </w:rPr>
        <w:t xml:space="preserve">slami, guru profesional adalah guru yang memiliki keahlian serta kemampuan mumpuni, bukan hanya ahli tapi bisa melaksanakannya dengan baik dan sempurna. Hadits Rasulullah SAW menyatakan yang artinya: </w:t>
      </w:r>
      <w:r w:rsidRPr="00B328A2">
        <w:rPr>
          <w:rFonts w:ascii="Times New Roman" w:hAnsi="Times New Roman" w:cs="Times New Roman"/>
          <w:i/>
          <w:iCs/>
          <w:sz w:val="24"/>
          <w:szCs w:val="24"/>
        </w:rPr>
        <w:t>“Apabila sesuatu pekerjaan tidak diberikan kepada ahlinya, lihatlah kehancuran”</w:t>
      </w:r>
      <w:r w:rsidRPr="00B328A2">
        <w:rPr>
          <w:rFonts w:ascii="Times New Roman" w:hAnsi="Times New Roman" w:cs="Times New Roman"/>
          <w:sz w:val="24"/>
          <w:szCs w:val="24"/>
        </w:rPr>
        <w:t>.</w:t>
      </w:r>
      <w:r w:rsidR="00943AA5" w:rsidRPr="00B328A2">
        <w:rPr>
          <w:rFonts w:ascii="Times New Roman" w:hAnsi="Times New Roman" w:cs="Times New Roman"/>
          <w:sz w:val="24"/>
          <w:szCs w:val="24"/>
        </w:rPr>
        <w:t xml:space="preserve"> </w:t>
      </w:r>
      <w:r w:rsidR="00617DFC" w:rsidRPr="00B328A2">
        <w:rPr>
          <w:rFonts w:ascii="Times New Roman" w:hAnsi="Times New Roman" w:cs="Times New Roman"/>
          <w:sz w:val="24"/>
          <w:szCs w:val="24"/>
        </w:rPr>
        <w:t xml:space="preserve">Konsep Islami menyatakan, guru profesional bukan hanya ahli, bisa, disiplin, dan akuntabel saja, tetapi juga harus didasari bahwa guru dalam tugasnya sebagai ibadah kepada Allah SWT, sebagai perintah-Nya, karena itu dalam melaksanakan profesinya guru </w:t>
      </w:r>
      <w:r w:rsidR="00617DFC" w:rsidRPr="00B328A2">
        <w:rPr>
          <w:rFonts w:ascii="Times New Roman" w:hAnsi="Times New Roman" w:cs="Times New Roman"/>
          <w:sz w:val="24"/>
          <w:szCs w:val="24"/>
        </w:rPr>
        <w:lastRenderedPageBreak/>
        <w:t>dilandasi dengan keimanan, ketakwaan, dan keihsanan kepada Allah SWT di samping harus menjadi suri tauladan, artinya guru terlebih dahulu berakhlak karimah, agar menjadi rujukan muridnya dalam sifat, sikap serta perilakunya.</w:t>
      </w:r>
      <w:r w:rsidR="00C545E3" w:rsidRPr="00B328A2">
        <w:rPr>
          <w:rStyle w:val="FootnoteReference"/>
          <w:rFonts w:ascii="Times New Roman" w:hAnsi="Times New Roman" w:cs="Times New Roman"/>
          <w:sz w:val="24"/>
          <w:szCs w:val="24"/>
        </w:rPr>
        <w:footnoteReference w:id="84"/>
      </w:r>
    </w:p>
    <w:p w:rsidR="009E1244" w:rsidRPr="00B328A2" w:rsidRDefault="00287DE9" w:rsidP="00AA04E2">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Secara sederhana, guru profesional adalah dia yang mampu mengendalikan fungsi otak dan hatinya untuk sesuatu yang bermanfaat dan bertanggung jawab.</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Dia berhak mendapatkan sebutan itu karena memang dia telah menjadikan dirinya conto</w:t>
      </w:r>
      <w:r w:rsidR="00507C6B" w:rsidRPr="00B328A2">
        <w:rPr>
          <w:rFonts w:ascii="Times New Roman" w:hAnsi="Times New Roman" w:cs="Times New Roman"/>
          <w:sz w:val="24"/>
          <w:szCs w:val="24"/>
        </w:rPr>
        <w:t>h yang baik bagi murid-muridnya.</w:t>
      </w:r>
      <w:proofErr w:type="gramEnd"/>
      <w:r w:rsidR="00507C6B" w:rsidRPr="00B328A2">
        <w:rPr>
          <w:rFonts w:ascii="Times New Roman" w:hAnsi="Times New Roman" w:cs="Times New Roman"/>
          <w:sz w:val="24"/>
          <w:szCs w:val="24"/>
        </w:rPr>
        <w:t xml:space="preserve"> </w:t>
      </w:r>
      <w:proofErr w:type="gramStart"/>
      <w:r w:rsidR="00507C6B" w:rsidRPr="00B328A2">
        <w:rPr>
          <w:rFonts w:ascii="Times New Roman" w:hAnsi="Times New Roman" w:cs="Times New Roman"/>
          <w:sz w:val="24"/>
          <w:szCs w:val="24"/>
        </w:rPr>
        <w:t>Dia berdiri dengan sempurna di hadapan murid-muridnya sebagai ikon kebaikan.</w:t>
      </w:r>
      <w:proofErr w:type="gramEnd"/>
      <w:r w:rsidR="00507C6B" w:rsidRPr="00B328A2">
        <w:rPr>
          <w:rFonts w:ascii="Times New Roman" w:hAnsi="Times New Roman" w:cs="Times New Roman"/>
          <w:sz w:val="24"/>
          <w:szCs w:val="24"/>
        </w:rPr>
        <w:tab/>
      </w:r>
    </w:p>
    <w:p w:rsidR="00507C6B" w:rsidRPr="00B328A2" w:rsidRDefault="00507C6B" w:rsidP="009E1244">
      <w:pPr>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t>Al-Qur’an menegaskan,</w:t>
      </w:r>
    </w:p>
    <w:p w:rsidR="00507C6B" w:rsidRPr="00584AA6" w:rsidRDefault="00507C6B" w:rsidP="00DA280D">
      <w:pPr>
        <w:bidi/>
        <w:jc w:val="both"/>
        <w:rPr>
          <w:rFonts w:ascii="Times New Roman" w:hAnsi="Times New Roman" w:cs="Times New Roman"/>
          <w:sz w:val="28"/>
          <w:szCs w:val="28"/>
          <w:rtl/>
        </w:rPr>
      </w:pPr>
      <w:r w:rsidRPr="00584AA6">
        <w:rPr>
          <w:rFonts w:ascii="Times New Roman" w:hAnsi="Times New Roman" w:cs="Times New Roman"/>
          <w:sz w:val="28"/>
          <w:szCs w:val="28"/>
        </w:rPr>
        <w:sym w:font="HQPB4" w:char="F0F6"/>
      </w:r>
      <w:r w:rsidR="009E1244" w:rsidRPr="00584AA6">
        <w:rPr>
          <w:rFonts w:ascii="Times New Roman" w:hAnsi="Times New Roman" w:cs="Times New Roman"/>
          <w:sz w:val="28"/>
          <w:szCs w:val="28"/>
        </w:rPr>
        <w:sym w:font="HQPB4" w:char="F0F6"/>
      </w:r>
      <w:r w:rsidR="009E1244" w:rsidRPr="00584AA6">
        <w:rPr>
          <w:rFonts w:ascii="Times New Roman" w:hAnsi="Times New Roman" w:cs="Times New Roman"/>
          <w:sz w:val="28"/>
          <w:szCs w:val="28"/>
        </w:rPr>
        <w:sym w:font="HQPB2" w:char="F040"/>
      </w:r>
      <w:r w:rsidR="009E1244" w:rsidRPr="00584AA6">
        <w:rPr>
          <w:rFonts w:ascii="Times New Roman" w:hAnsi="Times New Roman" w:cs="Times New Roman"/>
          <w:sz w:val="28"/>
          <w:szCs w:val="28"/>
        </w:rPr>
        <w:sym w:font="HQPB4" w:char="F0E8"/>
      </w:r>
      <w:r w:rsidR="009E1244" w:rsidRPr="00584AA6">
        <w:rPr>
          <w:rFonts w:ascii="Times New Roman" w:hAnsi="Times New Roman" w:cs="Times New Roman"/>
          <w:sz w:val="28"/>
          <w:szCs w:val="28"/>
        </w:rPr>
        <w:sym w:font="HQPB2" w:char="F025"/>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5" w:char="F040"/>
      </w:r>
      <w:r w:rsidR="009E1244" w:rsidRPr="00584AA6">
        <w:rPr>
          <w:rFonts w:ascii="Times New Roman" w:hAnsi="Times New Roman" w:cs="Times New Roman"/>
          <w:sz w:val="28"/>
          <w:szCs w:val="28"/>
        </w:rPr>
        <w:sym w:font="HQPB2" w:char="F040"/>
      </w:r>
      <w:r w:rsidR="009E1244" w:rsidRPr="00584AA6">
        <w:rPr>
          <w:rFonts w:ascii="Times New Roman" w:hAnsi="Times New Roman" w:cs="Times New Roman"/>
          <w:sz w:val="28"/>
          <w:szCs w:val="28"/>
        </w:rPr>
        <w:sym w:font="HQPB4" w:char="F0E0"/>
      </w:r>
      <w:r w:rsidR="009E1244" w:rsidRPr="00584AA6">
        <w:rPr>
          <w:rFonts w:ascii="Times New Roman" w:hAnsi="Times New Roman" w:cs="Times New Roman"/>
          <w:sz w:val="28"/>
          <w:szCs w:val="28"/>
        </w:rPr>
        <w:sym w:font="HQPB2" w:char="F032"/>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4" w:char="F0E3"/>
      </w:r>
      <w:r w:rsidR="009E1244" w:rsidRPr="00584AA6">
        <w:rPr>
          <w:rFonts w:ascii="Times New Roman" w:hAnsi="Times New Roman" w:cs="Times New Roman"/>
          <w:sz w:val="28"/>
          <w:szCs w:val="28"/>
        </w:rPr>
        <w:sym w:font="HQPB2" w:char="F040"/>
      </w:r>
      <w:r w:rsidR="009E1244" w:rsidRPr="00584AA6">
        <w:rPr>
          <w:rFonts w:ascii="Times New Roman" w:hAnsi="Times New Roman" w:cs="Times New Roman"/>
          <w:sz w:val="28"/>
          <w:szCs w:val="28"/>
        </w:rPr>
        <w:sym w:font="HQPB5" w:char="F079"/>
      </w:r>
      <w:r w:rsidR="009E1244" w:rsidRPr="00584AA6">
        <w:rPr>
          <w:rFonts w:ascii="Times New Roman" w:hAnsi="Times New Roman" w:cs="Times New Roman"/>
          <w:sz w:val="28"/>
          <w:szCs w:val="28"/>
        </w:rPr>
        <w:sym w:font="HQPB2" w:char="F04A"/>
      </w:r>
      <w:r w:rsidR="009E1244" w:rsidRPr="00584AA6">
        <w:rPr>
          <w:rFonts w:ascii="Times New Roman" w:hAnsi="Times New Roman" w:cs="Times New Roman"/>
          <w:sz w:val="28"/>
          <w:szCs w:val="28"/>
        </w:rPr>
        <w:sym w:font="HQPB4" w:char="F0F7"/>
      </w:r>
      <w:r w:rsidR="009E1244" w:rsidRPr="00584AA6">
        <w:rPr>
          <w:rFonts w:ascii="Times New Roman" w:hAnsi="Times New Roman" w:cs="Times New Roman"/>
          <w:sz w:val="28"/>
          <w:szCs w:val="28"/>
        </w:rPr>
        <w:sym w:font="HQPB1" w:char="F0E8"/>
      </w:r>
      <w:r w:rsidR="009E1244" w:rsidRPr="00584AA6">
        <w:rPr>
          <w:rFonts w:ascii="Times New Roman" w:hAnsi="Times New Roman" w:cs="Times New Roman"/>
          <w:sz w:val="28"/>
          <w:szCs w:val="28"/>
        </w:rPr>
        <w:sym w:font="HQPB5" w:char="F074"/>
      </w:r>
      <w:r w:rsidR="009E1244" w:rsidRPr="00584AA6">
        <w:rPr>
          <w:rFonts w:ascii="Times New Roman" w:hAnsi="Times New Roman" w:cs="Times New Roman"/>
          <w:sz w:val="28"/>
          <w:szCs w:val="28"/>
        </w:rPr>
        <w:sym w:font="HQPB2" w:char="F083"/>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5" w:char="F034"/>
      </w:r>
      <w:r w:rsidR="009E1244" w:rsidRPr="00584AA6">
        <w:rPr>
          <w:rFonts w:ascii="Times New Roman" w:hAnsi="Times New Roman" w:cs="Times New Roman"/>
          <w:sz w:val="28"/>
          <w:szCs w:val="28"/>
        </w:rPr>
        <w:sym w:font="HQPB2" w:char="F092"/>
      </w:r>
      <w:r w:rsidR="009E1244" w:rsidRPr="00584AA6">
        <w:rPr>
          <w:rFonts w:ascii="Times New Roman" w:hAnsi="Times New Roman" w:cs="Times New Roman"/>
          <w:sz w:val="28"/>
          <w:szCs w:val="28"/>
        </w:rPr>
        <w:sym w:font="HQPB5" w:char="F06E"/>
      </w:r>
      <w:r w:rsidR="009E1244" w:rsidRPr="00584AA6">
        <w:rPr>
          <w:rFonts w:ascii="Times New Roman" w:hAnsi="Times New Roman" w:cs="Times New Roman"/>
          <w:sz w:val="28"/>
          <w:szCs w:val="28"/>
        </w:rPr>
        <w:sym w:font="HQPB2" w:char="F03F"/>
      </w:r>
      <w:r w:rsidR="009E1244" w:rsidRPr="00584AA6">
        <w:rPr>
          <w:rFonts w:ascii="Times New Roman" w:hAnsi="Times New Roman" w:cs="Times New Roman"/>
          <w:sz w:val="28"/>
          <w:szCs w:val="28"/>
        </w:rPr>
        <w:sym w:font="HQPB5" w:char="F074"/>
      </w:r>
      <w:r w:rsidR="009E1244" w:rsidRPr="00584AA6">
        <w:rPr>
          <w:rFonts w:ascii="Times New Roman" w:hAnsi="Times New Roman" w:cs="Times New Roman"/>
          <w:sz w:val="28"/>
          <w:szCs w:val="28"/>
        </w:rPr>
        <w:sym w:font="HQPB1" w:char="F0E3"/>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2" w:char="F0BE"/>
      </w:r>
      <w:r w:rsidR="009E1244" w:rsidRPr="00584AA6">
        <w:rPr>
          <w:rFonts w:ascii="Times New Roman" w:hAnsi="Times New Roman" w:cs="Times New Roman"/>
          <w:sz w:val="28"/>
          <w:szCs w:val="28"/>
        </w:rPr>
        <w:sym w:font="HQPB4" w:char="F0CF"/>
      </w:r>
      <w:r w:rsidR="009E1244" w:rsidRPr="00584AA6">
        <w:rPr>
          <w:rFonts w:ascii="Times New Roman" w:hAnsi="Times New Roman" w:cs="Times New Roman"/>
          <w:sz w:val="28"/>
          <w:szCs w:val="28"/>
        </w:rPr>
        <w:sym w:font="HQPB2" w:char="F06D"/>
      </w:r>
      <w:r w:rsidR="009E1244" w:rsidRPr="00584AA6">
        <w:rPr>
          <w:rFonts w:ascii="Times New Roman" w:hAnsi="Times New Roman" w:cs="Times New Roman"/>
          <w:sz w:val="28"/>
          <w:szCs w:val="28"/>
        </w:rPr>
        <w:sym w:font="HQPB4" w:char="F0CF"/>
      </w:r>
      <w:r w:rsidR="009E1244" w:rsidRPr="00584AA6">
        <w:rPr>
          <w:rFonts w:ascii="Times New Roman" w:hAnsi="Times New Roman" w:cs="Times New Roman"/>
          <w:sz w:val="28"/>
          <w:szCs w:val="28"/>
        </w:rPr>
        <w:sym w:font="HQPB1" w:char="F046"/>
      </w:r>
      <w:r w:rsidR="009E1244" w:rsidRPr="00584AA6">
        <w:rPr>
          <w:rFonts w:ascii="Times New Roman" w:hAnsi="Times New Roman" w:cs="Times New Roman"/>
          <w:sz w:val="28"/>
          <w:szCs w:val="28"/>
        </w:rPr>
        <w:sym w:font="HQPB5" w:char="F06E"/>
      </w:r>
      <w:r w:rsidR="009E1244" w:rsidRPr="00584AA6">
        <w:rPr>
          <w:rFonts w:ascii="Times New Roman" w:hAnsi="Times New Roman" w:cs="Times New Roman"/>
          <w:sz w:val="28"/>
          <w:szCs w:val="28"/>
        </w:rPr>
        <w:sym w:font="HQPB2" w:char="F03D"/>
      </w:r>
      <w:r w:rsidR="009E1244" w:rsidRPr="00584AA6">
        <w:rPr>
          <w:rFonts w:ascii="Times New Roman" w:hAnsi="Times New Roman" w:cs="Times New Roman"/>
          <w:sz w:val="28"/>
          <w:szCs w:val="28"/>
        </w:rPr>
        <w:sym w:font="HQPB4" w:char="F0CF"/>
      </w:r>
      <w:r w:rsidR="009E1244" w:rsidRPr="00584AA6">
        <w:rPr>
          <w:rFonts w:ascii="Times New Roman" w:hAnsi="Times New Roman" w:cs="Times New Roman"/>
          <w:sz w:val="28"/>
          <w:szCs w:val="28"/>
        </w:rPr>
        <w:sym w:font="HQPB2" w:char="F02E"/>
      </w:r>
      <w:r w:rsidR="009E1244" w:rsidRPr="00584AA6">
        <w:rPr>
          <w:rFonts w:ascii="Times New Roman" w:hAnsi="Times New Roman" w:cs="Times New Roman"/>
          <w:sz w:val="28"/>
          <w:szCs w:val="28"/>
        </w:rPr>
        <w:sym w:font="HQPB1" w:char="F024"/>
      </w:r>
      <w:r w:rsidR="009E1244" w:rsidRPr="00584AA6">
        <w:rPr>
          <w:rFonts w:ascii="Times New Roman" w:hAnsi="Times New Roman" w:cs="Times New Roman"/>
          <w:sz w:val="28"/>
          <w:szCs w:val="28"/>
        </w:rPr>
        <w:sym w:font="HQPB5" w:char="F078"/>
      </w:r>
      <w:r w:rsidR="009E1244" w:rsidRPr="00584AA6">
        <w:rPr>
          <w:rFonts w:ascii="Times New Roman" w:hAnsi="Times New Roman" w:cs="Times New Roman"/>
          <w:sz w:val="28"/>
          <w:szCs w:val="28"/>
        </w:rPr>
        <w:sym w:font="HQPB1" w:char="F0A9"/>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4" w:char="F0F6"/>
      </w:r>
      <w:r w:rsidR="009E1244" w:rsidRPr="00584AA6">
        <w:rPr>
          <w:rFonts w:ascii="Times New Roman" w:hAnsi="Times New Roman" w:cs="Times New Roman"/>
          <w:sz w:val="28"/>
          <w:szCs w:val="28"/>
        </w:rPr>
        <w:sym w:font="HQPB2" w:char="F04E"/>
      </w:r>
      <w:r w:rsidR="009E1244" w:rsidRPr="00584AA6">
        <w:rPr>
          <w:rFonts w:ascii="Times New Roman" w:hAnsi="Times New Roman" w:cs="Times New Roman"/>
          <w:sz w:val="28"/>
          <w:szCs w:val="28"/>
        </w:rPr>
        <w:sym w:font="HQPB4" w:char="F0E4"/>
      </w:r>
      <w:r w:rsidR="009E1244" w:rsidRPr="00584AA6">
        <w:rPr>
          <w:rFonts w:ascii="Times New Roman" w:hAnsi="Times New Roman" w:cs="Times New Roman"/>
          <w:sz w:val="28"/>
          <w:szCs w:val="28"/>
        </w:rPr>
        <w:sym w:font="HQPB2" w:char="F033"/>
      </w:r>
      <w:r w:rsidR="009E1244" w:rsidRPr="00584AA6">
        <w:rPr>
          <w:rFonts w:ascii="Times New Roman" w:hAnsi="Times New Roman" w:cs="Times New Roman"/>
          <w:sz w:val="28"/>
          <w:szCs w:val="28"/>
        </w:rPr>
        <w:sym w:font="HQPB4" w:char="F09A"/>
      </w:r>
      <w:r w:rsidR="009E1244" w:rsidRPr="00584AA6">
        <w:rPr>
          <w:rFonts w:ascii="Times New Roman" w:hAnsi="Times New Roman" w:cs="Times New Roman"/>
          <w:sz w:val="28"/>
          <w:szCs w:val="28"/>
        </w:rPr>
        <w:sym w:font="HQPB1" w:char="F02F"/>
      </w:r>
      <w:r w:rsidR="009E1244" w:rsidRPr="00584AA6">
        <w:rPr>
          <w:rFonts w:ascii="Times New Roman" w:hAnsi="Times New Roman" w:cs="Times New Roman"/>
          <w:sz w:val="28"/>
          <w:szCs w:val="28"/>
        </w:rPr>
        <w:sym w:font="HQPB5" w:char="F074"/>
      </w:r>
      <w:r w:rsidR="009E1244" w:rsidRPr="00584AA6">
        <w:rPr>
          <w:rFonts w:ascii="Times New Roman" w:hAnsi="Times New Roman" w:cs="Times New Roman"/>
          <w:sz w:val="28"/>
          <w:szCs w:val="28"/>
        </w:rPr>
        <w:sym w:font="HQPB1" w:char="F08D"/>
      </w:r>
      <w:r w:rsidR="009E1244" w:rsidRPr="00584AA6">
        <w:rPr>
          <w:rFonts w:ascii="Times New Roman" w:hAnsi="Times New Roman" w:cs="Times New Roman"/>
          <w:sz w:val="28"/>
          <w:szCs w:val="28"/>
        </w:rPr>
        <w:sym w:font="HQPB5" w:char="F073"/>
      </w:r>
      <w:r w:rsidR="009E1244" w:rsidRPr="00584AA6">
        <w:rPr>
          <w:rFonts w:ascii="Times New Roman" w:hAnsi="Times New Roman" w:cs="Times New Roman"/>
          <w:sz w:val="28"/>
          <w:szCs w:val="28"/>
        </w:rPr>
        <w:sym w:font="HQPB1" w:char="F0F9"/>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4" w:char="F0E3"/>
      </w:r>
      <w:r w:rsidR="009E1244" w:rsidRPr="00584AA6">
        <w:rPr>
          <w:rFonts w:ascii="Times New Roman" w:hAnsi="Times New Roman" w:cs="Times New Roman"/>
          <w:sz w:val="28"/>
          <w:szCs w:val="28"/>
        </w:rPr>
        <w:sym w:font="HQPB2" w:char="F04E"/>
      </w:r>
      <w:r w:rsidR="009E1244" w:rsidRPr="00584AA6">
        <w:rPr>
          <w:rFonts w:ascii="Times New Roman" w:hAnsi="Times New Roman" w:cs="Times New Roman"/>
          <w:sz w:val="28"/>
          <w:szCs w:val="28"/>
        </w:rPr>
        <w:sym w:font="HQPB5" w:char="F06E"/>
      </w:r>
      <w:r w:rsidR="009E1244" w:rsidRPr="00584AA6">
        <w:rPr>
          <w:rFonts w:ascii="Times New Roman" w:hAnsi="Times New Roman" w:cs="Times New Roman"/>
          <w:sz w:val="28"/>
          <w:szCs w:val="28"/>
        </w:rPr>
        <w:sym w:font="HQPB2" w:char="F03D"/>
      </w:r>
      <w:r w:rsidR="009E1244" w:rsidRPr="00584AA6">
        <w:rPr>
          <w:rFonts w:ascii="Times New Roman" w:hAnsi="Times New Roman" w:cs="Times New Roman"/>
          <w:sz w:val="28"/>
          <w:szCs w:val="28"/>
        </w:rPr>
        <w:sym w:font="HQPB4" w:char="F0F7"/>
      </w:r>
      <w:r w:rsidR="009E1244" w:rsidRPr="00584AA6">
        <w:rPr>
          <w:rFonts w:ascii="Times New Roman" w:hAnsi="Times New Roman" w:cs="Times New Roman"/>
          <w:sz w:val="28"/>
          <w:szCs w:val="28"/>
        </w:rPr>
        <w:sym w:font="HQPB1" w:char="F0E6"/>
      </w:r>
      <w:r w:rsidR="009E1244" w:rsidRPr="00584AA6">
        <w:rPr>
          <w:rFonts w:ascii="Times New Roman" w:hAnsi="Times New Roman" w:cs="Times New Roman"/>
          <w:sz w:val="28"/>
          <w:szCs w:val="28"/>
        </w:rPr>
        <w:sym w:font="HQPB5" w:char="F072"/>
      </w:r>
      <w:r w:rsidR="009E1244" w:rsidRPr="00584AA6">
        <w:rPr>
          <w:rFonts w:ascii="Times New Roman" w:hAnsi="Times New Roman" w:cs="Times New Roman"/>
          <w:sz w:val="28"/>
          <w:szCs w:val="28"/>
        </w:rPr>
        <w:sym w:font="HQPB1" w:char="F026"/>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4" w:char="F0F4"/>
      </w:r>
      <w:r w:rsidR="009E1244" w:rsidRPr="00584AA6">
        <w:rPr>
          <w:rFonts w:ascii="Times New Roman" w:hAnsi="Times New Roman" w:cs="Times New Roman"/>
          <w:sz w:val="28"/>
          <w:szCs w:val="28"/>
        </w:rPr>
        <w:sym w:font="HQPB2" w:char="F060"/>
      </w:r>
      <w:r w:rsidR="009E1244" w:rsidRPr="00584AA6">
        <w:rPr>
          <w:rFonts w:ascii="Times New Roman" w:hAnsi="Times New Roman" w:cs="Times New Roman"/>
          <w:sz w:val="28"/>
          <w:szCs w:val="28"/>
        </w:rPr>
        <w:sym w:font="HQPB5" w:char="F079"/>
      </w:r>
      <w:r w:rsidR="009E1244" w:rsidRPr="00584AA6">
        <w:rPr>
          <w:rFonts w:ascii="Times New Roman" w:hAnsi="Times New Roman" w:cs="Times New Roman"/>
          <w:sz w:val="28"/>
          <w:szCs w:val="28"/>
        </w:rPr>
        <w:sym w:font="HQPB2" w:char="F04A"/>
      </w:r>
      <w:r w:rsidR="009E1244" w:rsidRPr="00584AA6">
        <w:rPr>
          <w:rFonts w:ascii="Times New Roman" w:hAnsi="Times New Roman" w:cs="Times New Roman"/>
          <w:sz w:val="28"/>
          <w:szCs w:val="28"/>
        </w:rPr>
        <w:sym w:font="HQPB4" w:char="F0CE"/>
      </w:r>
      <w:r w:rsidR="009E1244" w:rsidRPr="00584AA6">
        <w:rPr>
          <w:rFonts w:ascii="Times New Roman" w:hAnsi="Times New Roman" w:cs="Times New Roman"/>
          <w:sz w:val="28"/>
          <w:szCs w:val="28"/>
        </w:rPr>
        <w:sym w:font="HQPB1" w:char="F02F"/>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5" w:char="F075"/>
      </w:r>
      <w:r w:rsidR="009E1244" w:rsidRPr="00584AA6">
        <w:rPr>
          <w:rFonts w:ascii="Times New Roman" w:hAnsi="Times New Roman" w:cs="Times New Roman"/>
          <w:sz w:val="28"/>
          <w:szCs w:val="28"/>
        </w:rPr>
        <w:sym w:font="HQPB2" w:char="F071"/>
      </w:r>
      <w:r w:rsidR="009E1244" w:rsidRPr="00584AA6">
        <w:rPr>
          <w:rFonts w:ascii="Times New Roman" w:hAnsi="Times New Roman" w:cs="Times New Roman"/>
          <w:sz w:val="28"/>
          <w:szCs w:val="28"/>
        </w:rPr>
        <w:sym w:font="HQPB4" w:char="F0E8"/>
      </w:r>
      <w:r w:rsidR="009E1244" w:rsidRPr="00584AA6">
        <w:rPr>
          <w:rFonts w:ascii="Times New Roman" w:hAnsi="Times New Roman" w:cs="Times New Roman"/>
          <w:sz w:val="28"/>
          <w:szCs w:val="28"/>
        </w:rPr>
        <w:sym w:font="HQPB2" w:char="F064"/>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5" w:char="F033"/>
      </w:r>
      <w:r w:rsidR="009E1244" w:rsidRPr="00584AA6">
        <w:rPr>
          <w:rFonts w:ascii="Times New Roman" w:hAnsi="Times New Roman" w:cs="Times New Roman"/>
          <w:sz w:val="28"/>
          <w:szCs w:val="28"/>
        </w:rPr>
        <w:sym w:font="HQPB2" w:char="F093"/>
      </w:r>
      <w:r w:rsidR="009E1244" w:rsidRPr="00584AA6">
        <w:rPr>
          <w:rFonts w:ascii="Times New Roman" w:hAnsi="Times New Roman" w:cs="Times New Roman"/>
          <w:sz w:val="28"/>
          <w:szCs w:val="28"/>
        </w:rPr>
        <w:sym w:font="HQPB5" w:char="F079"/>
      </w:r>
      <w:r w:rsidR="009E1244" w:rsidRPr="00584AA6">
        <w:rPr>
          <w:rFonts w:ascii="Times New Roman" w:hAnsi="Times New Roman" w:cs="Times New Roman"/>
          <w:sz w:val="28"/>
          <w:szCs w:val="28"/>
        </w:rPr>
        <w:sym w:font="HQPB1" w:char="F089"/>
      </w:r>
      <w:r w:rsidR="009E1244" w:rsidRPr="00584AA6">
        <w:rPr>
          <w:rFonts w:ascii="Times New Roman" w:hAnsi="Times New Roman" w:cs="Times New Roman"/>
          <w:sz w:val="28"/>
          <w:szCs w:val="28"/>
        </w:rPr>
        <w:sym w:font="HQPB4" w:char="F0F7"/>
      </w:r>
      <w:r w:rsidR="009E1244" w:rsidRPr="00584AA6">
        <w:rPr>
          <w:rFonts w:ascii="Times New Roman" w:hAnsi="Times New Roman" w:cs="Times New Roman"/>
          <w:sz w:val="28"/>
          <w:szCs w:val="28"/>
        </w:rPr>
        <w:sym w:font="HQPB2" w:char="F064"/>
      </w:r>
      <w:r w:rsidR="009E1244" w:rsidRPr="00584AA6">
        <w:rPr>
          <w:rFonts w:ascii="Times New Roman" w:hAnsi="Times New Roman" w:cs="Times New Roman"/>
          <w:sz w:val="28"/>
          <w:szCs w:val="28"/>
        </w:rPr>
        <w:sym w:font="HQPB5" w:char="F072"/>
      </w:r>
      <w:r w:rsidR="009E1244" w:rsidRPr="00584AA6">
        <w:rPr>
          <w:rFonts w:ascii="Times New Roman" w:hAnsi="Times New Roman" w:cs="Times New Roman"/>
          <w:sz w:val="28"/>
          <w:szCs w:val="28"/>
        </w:rPr>
        <w:sym w:font="HQPB1" w:char="F026"/>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4" w:char="F057"/>
      </w:r>
      <w:r w:rsidR="009E1244" w:rsidRPr="00584AA6">
        <w:rPr>
          <w:rFonts w:ascii="Times New Roman" w:hAnsi="Times New Roman" w:cs="Times New Roman"/>
          <w:sz w:val="28"/>
          <w:szCs w:val="28"/>
        </w:rPr>
        <w:sym w:font="HQPB2" w:char="F078"/>
      </w:r>
      <w:r w:rsidR="009E1244" w:rsidRPr="00584AA6">
        <w:rPr>
          <w:rFonts w:ascii="Times New Roman" w:hAnsi="Times New Roman" w:cs="Times New Roman"/>
          <w:sz w:val="28"/>
          <w:szCs w:val="28"/>
        </w:rPr>
        <w:sym w:font="HQPB2" w:char="F08B"/>
      </w:r>
      <w:r w:rsidR="009E1244" w:rsidRPr="00584AA6">
        <w:rPr>
          <w:rFonts w:ascii="Times New Roman" w:hAnsi="Times New Roman" w:cs="Times New Roman"/>
          <w:sz w:val="28"/>
          <w:szCs w:val="28"/>
        </w:rPr>
        <w:sym w:font="HQPB4" w:char="F0CE"/>
      </w:r>
      <w:r w:rsidR="009E1244" w:rsidRPr="00584AA6">
        <w:rPr>
          <w:rFonts w:ascii="Times New Roman" w:hAnsi="Times New Roman" w:cs="Times New Roman"/>
          <w:sz w:val="28"/>
          <w:szCs w:val="28"/>
        </w:rPr>
        <w:sym w:font="HQPB1" w:char="F036"/>
      </w:r>
      <w:r w:rsidR="009E1244" w:rsidRPr="00584AA6">
        <w:rPr>
          <w:rFonts w:ascii="Times New Roman" w:hAnsi="Times New Roman" w:cs="Times New Roman"/>
          <w:sz w:val="28"/>
          <w:szCs w:val="28"/>
        </w:rPr>
        <w:sym w:font="HQPB5" w:char="F079"/>
      </w:r>
      <w:r w:rsidR="009E1244" w:rsidRPr="00584AA6">
        <w:rPr>
          <w:rFonts w:ascii="Times New Roman" w:hAnsi="Times New Roman" w:cs="Times New Roman"/>
          <w:sz w:val="28"/>
          <w:szCs w:val="28"/>
        </w:rPr>
        <w:sym w:font="HQPB1" w:char="F099"/>
      </w:r>
      <w:r w:rsidR="009E1244" w:rsidRPr="00584AA6">
        <w:rPr>
          <w:rFonts w:ascii="Times New Roman" w:hAnsi="Times New Roman" w:cs="Times New Roman"/>
          <w:sz w:val="28"/>
          <w:szCs w:val="28"/>
          <w:rtl/>
        </w:rPr>
        <w:t xml:space="preserve"> </w:t>
      </w:r>
      <w:r w:rsidR="009E1244" w:rsidRPr="00584AA6">
        <w:rPr>
          <w:rFonts w:ascii="Times New Roman" w:hAnsi="Times New Roman" w:cs="Times New Roman"/>
          <w:sz w:val="28"/>
          <w:szCs w:val="28"/>
        </w:rPr>
        <w:sym w:font="HQPB2" w:char="F0C7"/>
      </w:r>
      <w:r w:rsidR="009E1244" w:rsidRPr="00584AA6">
        <w:rPr>
          <w:rFonts w:ascii="Times New Roman" w:hAnsi="Times New Roman" w:cs="Times New Roman"/>
          <w:sz w:val="28"/>
          <w:szCs w:val="28"/>
        </w:rPr>
        <w:sym w:font="HQPB2" w:char="F0D1"/>
      </w:r>
      <w:r w:rsidR="009E1244" w:rsidRPr="00584AA6">
        <w:rPr>
          <w:rFonts w:ascii="Times New Roman" w:hAnsi="Times New Roman" w:cs="Times New Roman"/>
          <w:sz w:val="28"/>
          <w:szCs w:val="28"/>
        </w:rPr>
        <w:sym w:font="HQPB2" w:char="F0CD"/>
      </w:r>
      <w:r w:rsidR="009E1244" w:rsidRPr="00584AA6">
        <w:rPr>
          <w:rFonts w:ascii="Times New Roman" w:hAnsi="Times New Roman" w:cs="Times New Roman"/>
          <w:sz w:val="28"/>
          <w:szCs w:val="28"/>
        </w:rPr>
        <w:sym w:font="HQPB2" w:char="F0C8"/>
      </w:r>
      <w:r w:rsidR="009E1244" w:rsidRPr="00584AA6">
        <w:rPr>
          <w:rFonts w:ascii="Times New Roman" w:hAnsi="Times New Roman" w:cs="Times New Roman"/>
          <w:sz w:val="28"/>
          <w:szCs w:val="28"/>
          <w:rtl/>
        </w:rPr>
        <w:t xml:space="preserve">   </w:t>
      </w:r>
    </w:p>
    <w:p w:rsidR="00DA280D" w:rsidRDefault="00DA280D" w:rsidP="00DA280D">
      <w:pPr>
        <w:jc w:val="both"/>
        <w:rPr>
          <w:rFonts w:ascii="Times New Roman" w:hAnsi="Times New Roman" w:cs="Times New Roman"/>
          <w:i/>
          <w:iCs/>
          <w:sz w:val="24"/>
          <w:szCs w:val="24"/>
        </w:rPr>
      </w:pPr>
    </w:p>
    <w:p w:rsidR="009E1244" w:rsidRPr="00B328A2" w:rsidRDefault="00507C6B" w:rsidP="00DA280D">
      <w:pPr>
        <w:jc w:val="both"/>
        <w:rPr>
          <w:rFonts w:ascii="Times New Roman" w:hAnsi="Times New Roman" w:cs="Times New Roman"/>
          <w:i/>
          <w:iCs/>
          <w:sz w:val="24"/>
          <w:szCs w:val="24"/>
        </w:rPr>
      </w:pPr>
      <w:r w:rsidRPr="00B328A2">
        <w:rPr>
          <w:rFonts w:ascii="Times New Roman" w:hAnsi="Times New Roman" w:cs="Times New Roman"/>
          <w:i/>
          <w:iCs/>
          <w:sz w:val="24"/>
          <w:szCs w:val="24"/>
        </w:rPr>
        <w:t xml:space="preserve">84. Katakanlah: "Tiap-tiap orang </w:t>
      </w:r>
      <w:r w:rsidR="009E1244" w:rsidRPr="00B328A2">
        <w:rPr>
          <w:rFonts w:ascii="Times New Roman" w:hAnsi="Times New Roman" w:cs="Times New Roman"/>
          <w:i/>
          <w:iCs/>
          <w:sz w:val="24"/>
          <w:szCs w:val="24"/>
        </w:rPr>
        <w:t xml:space="preserve">berbuat menurut keadaannya </w:t>
      </w:r>
      <w:r w:rsidRPr="00B328A2">
        <w:rPr>
          <w:rFonts w:ascii="Times New Roman" w:hAnsi="Times New Roman" w:cs="Times New Roman"/>
          <w:i/>
          <w:iCs/>
          <w:sz w:val="24"/>
          <w:szCs w:val="24"/>
        </w:rPr>
        <w:t xml:space="preserve">masing-masing". </w:t>
      </w:r>
      <w:proofErr w:type="gramStart"/>
      <w:r w:rsidRPr="00B328A2">
        <w:rPr>
          <w:rFonts w:ascii="Times New Roman" w:hAnsi="Times New Roman" w:cs="Times New Roman"/>
          <w:i/>
          <w:iCs/>
          <w:sz w:val="24"/>
          <w:szCs w:val="24"/>
        </w:rPr>
        <w:t>Maka Tuhanmu lebih mengetahui siapa yang lebih benar jalanNya.</w:t>
      </w:r>
      <w:proofErr w:type="gramEnd"/>
      <w:r w:rsidR="009E1244" w:rsidRPr="00B328A2">
        <w:rPr>
          <w:rFonts w:ascii="Times New Roman" w:hAnsi="Times New Roman" w:cs="Times New Roman"/>
          <w:i/>
          <w:iCs/>
          <w:sz w:val="24"/>
          <w:szCs w:val="24"/>
        </w:rPr>
        <w:t xml:space="preserve"> (QS. Al-Israa’:84)</w:t>
      </w:r>
      <w:r w:rsidR="00DA280D">
        <w:rPr>
          <w:rStyle w:val="FootnoteReference"/>
          <w:rFonts w:ascii="Times New Roman" w:hAnsi="Times New Roman" w:cs="Times New Roman"/>
          <w:i/>
          <w:iCs/>
          <w:sz w:val="24"/>
          <w:szCs w:val="24"/>
        </w:rPr>
        <w:footnoteReference w:id="85"/>
      </w:r>
    </w:p>
    <w:p w:rsidR="00DA280D" w:rsidRDefault="00507C6B" w:rsidP="00507C6B">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
    <w:p w:rsidR="00507C6B" w:rsidRPr="00B328A2" w:rsidRDefault="00507C6B" w:rsidP="00756114">
      <w:pPr>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Manusia diperintahkan bekerja, berkarya atau beraktivitas menurut “keadaannya” masing-masing.</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Keadaan masing-masing oleh sebagian ulama dimaknai sebagai secara profesional.</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 xml:space="preserve">Artinya setiap orang harus bekerja menurut </w:t>
      </w:r>
      <w:r w:rsidRPr="00B328A2">
        <w:rPr>
          <w:rFonts w:ascii="Times New Roman" w:hAnsi="Times New Roman" w:cs="Times New Roman"/>
          <w:i/>
          <w:iCs/>
          <w:sz w:val="24"/>
          <w:szCs w:val="24"/>
        </w:rPr>
        <w:t>Syaakilatih</w:t>
      </w:r>
      <w:r w:rsidRPr="00B328A2">
        <w:rPr>
          <w:rFonts w:ascii="Times New Roman" w:hAnsi="Times New Roman" w:cs="Times New Roman"/>
          <w:sz w:val="24"/>
          <w:szCs w:val="24"/>
        </w:rPr>
        <w:t xml:space="preserve"> (</w:t>
      </w:r>
      <w:r w:rsidRPr="00B328A2">
        <w:rPr>
          <w:rFonts w:ascii="Times New Roman" w:hAnsi="Times New Roman" w:cs="Times New Roman"/>
          <w:i/>
          <w:iCs/>
          <w:sz w:val="24"/>
          <w:szCs w:val="24"/>
        </w:rPr>
        <w:t>Skill</w:t>
      </w:r>
      <w:r w:rsidRPr="00B328A2">
        <w:rPr>
          <w:rFonts w:ascii="Times New Roman" w:hAnsi="Times New Roman" w:cs="Times New Roman"/>
          <w:sz w:val="24"/>
          <w:szCs w:val="24"/>
        </w:rPr>
        <w:t>), bidang profesi yang menjadi keahliannya.</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Bukankah itu artinya kita harus bekerja secara profesional?</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Tidak boleh asal jadi atau seenaknya saja.</w:t>
      </w:r>
      <w:proofErr w:type="gramEnd"/>
      <w:r w:rsidRPr="00B328A2">
        <w:rPr>
          <w:rFonts w:ascii="Times New Roman" w:hAnsi="Times New Roman" w:cs="Times New Roman"/>
          <w:sz w:val="24"/>
          <w:szCs w:val="24"/>
        </w:rPr>
        <w:t xml:space="preserve"> Isyarat Al-Qur’an itu sudah cukup sebagai pendorong atau penguat motivasi bagi </w:t>
      </w:r>
      <w:r w:rsidRPr="00B328A2">
        <w:rPr>
          <w:rFonts w:ascii="Times New Roman" w:hAnsi="Times New Roman" w:cs="Times New Roman"/>
          <w:sz w:val="24"/>
          <w:szCs w:val="24"/>
        </w:rPr>
        <w:lastRenderedPageBreak/>
        <w:t xml:space="preserve">manusia, utamanya para guru, untuk bekerja dan berkarya maksimal agar tercapai </w:t>
      </w:r>
      <w:proofErr w:type="gramStart"/>
      <w:r w:rsidRPr="00B328A2">
        <w:rPr>
          <w:rFonts w:ascii="Times New Roman" w:hAnsi="Times New Roman" w:cs="Times New Roman"/>
          <w:sz w:val="24"/>
          <w:szCs w:val="24"/>
        </w:rPr>
        <w:t>apa</w:t>
      </w:r>
      <w:proofErr w:type="gramEnd"/>
      <w:r w:rsidRPr="00B328A2">
        <w:rPr>
          <w:rFonts w:ascii="Times New Roman" w:hAnsi="Times New Roman" w:cs="Times New Roman"/>
          <w:sz w:val="24"/>
          <w:szCs w:val="24"/>
        </w:rPr>
        <w:t xml:space="preserve"> yang menjadi tujuannya.</w:t>
      </w:r>
      <w:r w:rsidR="0079630A" w:rsidRPr="00B328A2">
        <w:rPr>
          <w:rStyle w:val="FootnoteReference"/>
          <w:rFonts w:ascii="Times New Roman" w:hAnsi="Times New Roman" w:cs="Times New Roman"/>
          <w:sz w:val="24"/>
          <w:szCs w:val="24"/>
        </w:rPr>
        <w:footnoteReference w:id="86"/>
      </w:r>
    </w:p>
    <w:p w:rsidR="00507C6B" w:rsidRPr="00B328A2" w:rsidRDefault="00054B3C" w:rsidP="00756114">
      <w:pPr>
        <w:jc w:val="both"/>
        <w:rPr>
          <w:rFonts w:ascii="Times New Roman" w:hAnsi="Times New Roman" w:cs="Times New Roman"/>
          <w:sz w:val="24"/>
          <w:szCs w:val="24"/>
        </w:rPr>
      </w:pPr>
      <w:r w:rsidRPr="00B328A2">
        <w:rPr>
          <w:rFonts w:ascii="Times New Roman" w:hAnsi="Times New Roman" w:cs="Times New Roman"/>
          <w:b/>
          <w:bCs/>
          <w:sz w:val="24"/>
          <w:szCs w:val="24"/>
        </w:rPr>
        <w:tab/>
      </w:r>
      <w:r w:rsidRPr="00B328A2">
        <w:rPr>
          <w:rFonts w:ascii="Times New Roman" w:hAnsi="Times New Roman" w:cs="Times New Roman"/>
          <w:sz w:val="24"/>
          <w:szCs w:val="24"/>
        </w:rPr>
        <w:t xml:space="preserve">Menurut Damayanti, guru yang profesional adalah guru yang dapat menunjukkan kinerja mengajar yang tinggi dalam tugasnya dan dapat berintegrasi dengan warga sekolah (sesama guru, siswa, staf administrasi), dan masyarakat di luar lingkungan sekolah. </w:t>
      </w:r>
      <w:proofErr w:type="gramStart"/>
      <w:r w:rsidRPr="00B328A2">
        <w:rPr>
          <w:rFonts w:ascii="Times New Roman" w:hAnsi="Times New Roman" w:cs="Times New Roman"/>
          <w:sz w:val="24"/>
          <w:szCs w:val="24"/>
        </w:rPr>
        <w:t>Untuk menghasilkan guru yang memiliki disiplin tinggi dalam kinerjanya ada empat kompetensi yang mesti dimiliki guru, yaitu kompetensi pedagogik, kompetensi kepribadian, kompetensi sosial, dan kompetensi profesional yang didapat dari pendidikan profesi.</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Aqib mengatakan bahwa guru adalah faktor penentu bagi keberhasilan pendidikan di sekolah karena guru merupakan salah satu sumber belajar bagi siswa.</w:t>
      </w:r>
      <w:proofErr w:type="gramEnd"/>
      <w:r w:rsidRPr="00B328A2">
        <w:rPr>
          <w:rFonts w:ascii="Times New Roman" w:hAnsi="Times New Roman" w:cs="Times New Roman"/>
          <w:sz w:val="24"/>
          <w:szCs w:val="24"/>
        </w:rPr>
        <w:t xml:space="preserve"> Guru </w:t>
      </w:r>
      <w:proofErr w:type="gramStart"/>
      <w:r w:rsidRPr="00B328A2">
        <w:rPr>
          <w:rFonts w:ascii="Times New Roman" w:hAnsi="Times New Roman" w:cs="Times New Roman"/>
          <w:sz w:val="24"/>
          <w:szCs w:val="24"/>
        </w:rPr>
        <w:t>merupakan</w:t>
      </w:r>
      <w:proofErr w:type="gramEnd"/>
      <w:r w:rsidRPr="00B328A2">
        <w:rPr>
          <w:rFonts w:ascii="Times New Roman" w:hAnsi="Times New Roman" w:cs="Times New Roman"/>
          <w:sz w:val="24"/>
          <w:szCs w:val="24"/>
        </w:rPr>
        <w:t xml:space="preserve"> komponen yang berpengaruh dalam peningkatan mutu pendidikan di sekolah artinya kemampuan atau kompetensi profesional guru sangat menentukan kualitas / mutu pendidikan.</w:t>
      </w:r>
      <w:r w:rsidRPr="00B328A2">
        <w:rPr>
          <w:rStyle w:val="FootnoteReference"/>
          <w:rFonts w:ascii="Times New Roman" w:hAnsi="Times New Roman" w:cs="Times New Roman"/>
          <w:sz w:val="24"/>
          <w:szCs w:val="24"/>
        </w:rPr>
        <w:footnoteReference w:id="87"/>
      </w:r>
    </w:p>
    <w:p w:rsidR="00756114" w:rsidRDefault="00DB7F3D" w:rsidP="00756114">
      <w:pPr>
        <w:spacing w:line="480" w:lineRule="auto"/>
        <w:jc w:val="both"/>
        <w:rPr>
          <w:rFonts w:ascii="Times New Roman" w:hAnsi="Times New Roman" w:cs="Times New Roman"/>
          <w:b/>
          <w:bCs/>
          <w:sz w:val="24"/>
          <w:szCs w:val="24"/>
        </w:rPr>
      </w:pPr>
      <w:r w:rsidRPr="00B328A2">
        <w:rPr>
          <w:rFonts w:ascii="Times New Roman" w:hAnsi="Times New Roman" w:cs="Times New Roman"/>
          <w:sz w:val="24"/>
          <w:szCs w:val="24"/>
        </w:rPr>
        <w:tab/>
      </w:r>
    </w:p>
    <w:p w:rsidR="00CF57D4" w:rsidRPr="00B328A2" w:rsidRDefault="00E86015" w:rsidP="004E7492">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t>2</w:t>
      </w:r>
      <w:r w:rsidR="005A4F6E" w:rsidRPr="00B328A2">
        <w:rPr>
          <w:rFonts w:ascii="Times New Roman" w:hAnsi="Times New Roman" w:cs="Times New Roman"/>
          <w:b/>
          <w:bCs/>
          <w:sz w:val="24"/>
          <w:szCs w:val="24"/>
        </w:rPr>
        <w:t xml:space="preserve">. Ciri-ciri </w:t>
      </w:r>
      <w:r w:rsidR="00CF57D4" w:rsidRPr="00B328A2">
        <w:rPr>
          <w:rFonts w:ascii="Times New Roman" w:hAnsi="Times New Roman" w:cs="Times New Roman"/>
          <w:b/>
          <w:bCs/>
          <w:sz w:val="24"/>
          <w:szCs w:val="24"/>
        </w:rPr>
        <w:t>Guru Profesional</w:t>
      </w:r>
    </w:p>
    <w:p w:rsidR="00CB2A86" w:rsidRPr="00B328A2" w:rsidRDefault="00E75DAD" w:rsidP="006539E7">
      <w:pPr>
        <w:spacing w:line="480" w:lineRule="auto"/>
        <w:jc w:val="both"/>
        <w:rPr>
          <w:rFonts w:ascii="Times New Roman" w:hAnsi="Times New Roman" w:cs="Times New Roman"/>
          <w:sz w:val="24"/>
          <w:szCs w:val="24"/>
        </w:rPr>
      </w:pPr>
      <w:r w:rsidRPr="00B328A2">
        <w:rPr>
          <w:rFonts w:ascii="Times New Roman" w:hAnsi="Times New Roman" w:cs="Times New Roman"/>
          <w:b/>
          <w:bCs/>
          <w:sz w:val="24"/>
          <w:szCs w:val="24"/>
        </w:rPr>
        <w:tab/>
      </w:r>
      <w:proofErr w:type="gramStart"/>
      <w:r w:rsidRPr="00B328A2">
        <w:rPr>
          <w:rFonts w:ascii="Times New Roman" w:hAnsi="Times New Roman" w:cs="Times New Roman"/>
          <w:sz w:val="24"/>
          <w:szCs w:val="24"/>
        </w:rPr>
        <w:t>Segala sesuatu pasti mempunyai ciri yang menjadi lambang atau identitas sehingga orang dapat atau mudah mengenali.</w:t>
      </w:r>
      <w:proofErr w:type="gramEnd"/>
      <w:r w:rsidRPr="00B328A2">
        <w:rPr>
          <w:rFonts w:ascii="Times New Roman" w:hAnsi="Times New Roman" w:cs="Times New Roman"/>
          <w:sz w:val="24"/>
          <w:szCs w:val="24"/>
        </w:rPr>
        <w:t xml:space="preserve"> Ciri adalah tanda yang spesifik dan khas yang melekat pada sesuatu yang</w:t>
      </w:r>
      <w:r w:rsidR="001179F1" w:rsidRPr="00B328A2">
        <w:rPr>
          <w:rFonts w:ascii="Times New Roman" w:hAnsi="Times New Roman" w:cs="Times New Roman"/>
          <w:sz w:val="24"/>
          <w:szCs w:val="24"/>
        </w:rPr>
        <w:t xml:space="preserve"> membedakannya dari sesuatu yang</w:t>
      </w:r>
      <w:r w:rsidRPr="00B328A2">
        <w:rPr>
          <w:rFonts w:ascii="Times New Roman" w:hAnsi="Times New Roman" w:cs="Times New Roman"/>
          <w:sz w:val="24"/>
          <w:szCs w:val="24"/>
        </w:rPr>
        <w:t xml:space="preserve"> lain</w:t>
      </w:r>
      <w:r w:rsidR="001179F1" w:rsidRPr="00B328A2">
        <w:rPr>
          <w:rFonts w:ascii="Times New Roman" w:hAnsi="Times New Roman" w:cs="Times New Roman"/>
          <w:sz w:val="24"/>
          <w:szCs w:val="24"/>
        </w:rPr>
        <w:t xml:space="preserve">. </w:t>
      </w:r>
      <w:proofErr w:type="gramStart"/>
      <w:r w:rsidR="001179F1" w:rsidRPr="00B328A2">
        <w:rPr>
          <w:rFonts w:ascii="Times New Roman" w:hAnsi="Times New Roman" w:cs="Times New Roman"/>
          <w:sz w:val="24"/>
          <w:szCs w:val="24"/>
        </w:rPr>
        <w:t>Begitu juga guru yang profesional, mempunyai ciri khas sehingga dia berbeda dengan guru yang tidak profesional atau guru amatir.</w:t>
      </w:r>
      <w:proofErr w:type="gramEnd"/>
      <w:r w:rsidR="001179F1" w:rsidRPr="00B328A2">
        <w:rPr>
          <w:rFonts w:ascii="Times New Roman" w:hAnsi="Times New Roman" w:cs="Times New Roman"/>
          <w:sz w:val="24"/>
          <w:szCs w:val="24"/>
        </w:rPr>
        <w:t xml:space="preserve"> Berikut adalah ciri-ciri guru yang profesional:</w:t>
      </w:r>
    </w:p>
    <w:p w:rsidR="006539E7" w:rsidRPr="00B328A2" w:rsidRDefault="006539E7" w:rsidP="006539E7">
      <w:pPr>
        <w:spacing w:line="480" w:lineRule="auto"/>
        <w:jc w:val="both"/>
        <w:rPr>
          <w:rFonts w:ascii="Times New Roman" w:hAnsi="Times New Roman" w:cs="Times New Roman"/>
          <w:sz w:val="24"/>
          <w:szCs w:val="24"/>
        </w:rPr>
      </w:pPr>
    </w:p>
    <w:p w:rsidR="001179F1" w:rsidRPr="00B328A2" w:rsidRDefault="00344437" w:rsidP="001179F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w:t>
      </w:r>
      <w:r w:rsidR="001179F1" w:rsidRPr="00B328A2">
        <w:rPr>
          <w:rFonts w:ascii="Times New Roman" w:hAnsi="Times New Roman" w:cs="Times New Roman"/>
          <w:sz w:val="24"/>
          <w:szCs w:val="24"/>
        </w:rPr>
        <w:t>. Entrepreneurship</w:t>
      </w:r>
    </w:p>
    <w:p w:rsidR="001179F1" w:rsidRPr="00B328A2" w:rsidRDefault="001179F1" w:rsidP="001179F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 xml:space="preserve">Guru </w:t>
      </w:r>
      <w:proofErr w:type="gramStart"/>
      <w:r w:rsidRPr="00B328A2">
        <w:rPr>
          <w:rFonts w:ascii="Times New Roman" w:hAnsi="Times New Roman" w:cs="Times New Roman"/>
          <w:sz w:val="24"/>
          <w:szCs w:val="24"/>
        </w:rPr>
        <w:t>profesional</w:t>
      </w:r>
      <w:proofErr w:type="gramEnd"/>
      <w:r w:rsidRPr="00B328A2">
        <w:rPr>
          <w:rFonts w:ascii="Times New Roman" w:hAnsi="Times New Roman" w:cs="Times New Roman"/>
          <w:sz w:val="24"/>
          <w:szCs w:val="24"/>
        </w:rPr>
        <w:t xml:space="preserve"> mempunyai ciri </w:t>
      </w:r>
      <w:r w:rsidRPr="00B328A2">
        <w:rPr>
          <w:rFonts w:ascii="Times New Roman" w:hAnsi="Times New Roman" w:cs="Times New Roman"/>
          <w:i/>
          <w:iCs/>
          <w:sz w:val="24"/>
          <w:szCs w:val="24"/>
        </w:rPr>
        <w:t>entrepreneurship</w:t>
      </w:r>
      <w:r w:rsidRPr="00B328A2">
        <w:rPr>
          <w:rFonts w:ascii="Times New Roman" w:hAnsi="Times New Roman" w:cs="Times New Roman"/>
          <w:sz w:val="24"/>
          <w:szCs w:val="24"/>
        </w:rPr>
        <w:t xml:space="preserve">, maksudnya dia mempunyai kemandirian. </w:t>
      </w:r>
      <w:proofErr w:type="gramStart"/>
      <w:r w:rsidRPr="00B328A2">
        <w:rPr>
          <w:rFonts w:ascii="Times New Roman" w:hAnsi="Times New Roman" w:cs="Times New Roman"/>
          <w:sz w:val="24"/>
          <w:szCs w:val="24"/>
        </w:rPr>
        <w:t>Dia dapat berdiri sendiri dan tidak bergantung kepada apapun selain bergantung kepada Allah.</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 xml:space="preserve">Tapi ini jangan diartikan guru yang </w:t>
      </w:r>
      <w:r w:rsidRPr="00B328A2">
        <w:rPr>
          <w:rFonts w:ascii="Times New Roman" w:hAnsi="Times New Roman" w:cs="Times New Roman"/>
          <w:sz w:val="24"/>
          <w:szCs w:val="24"/>
        </w:rPr>
        <w:lastRenderedPageBreak/>
        <w:t>profesional itu adalah guru yang semaunya saja, karena dia tidak mau terikat dengan apapun.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Dia tetap harus mengikuti sistem yang berlaku di institusi tempat dia mengabdi.</w:t>
      </w:r>
      <w:proofErr w:type="gramEnd"/>
    </w:p>
    <w:p w:rsidR="001179F1" w:rsidRPr="00B328A2" w:rsidRDefault="001179F1" w:rsidP="001179F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Kemandirian di sini hanya dalam sikap.</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Sikap seorang guru yang memancarkan kepribadian, kewibawaan, kejujuran dan potensi intelektualnya yang mumpuni.</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Sehingga kemandirian dapat dimaknai sebagai integritas.</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 xml:space="preserve">Guru </w:t>
      </w:r>
      <w:r w:rsidR="00812C25" w:rsidRPr="00B328A2">
        <w:rPr>
          <w:rFonts w:ascii="Times New Roman" w:hAnsi="Times New Roman" w:cs="Times New Roman"/>
          <w:sz w:val="24"/>
          <w:szCs w:val="24"/>
        </w:rPr>
        <w:t>yang mempunyai integritas adalah guru yang memahami betul kapasitas dirinya, dan mengetahui kemampuannya.</w:t>
      </w:r>
      <w:proofErr w:type="gramEnd"/>
      <w:r w:rsidR="00812C25" w:rsidRPr="00B328A2">
        <w:rPr>
          <w:rFonts w:ascii="Times New Roman" w:hAnsi="Times New Roman" w:cs="Times New Roman"/>
          <w:sz w:val="24"/>
          <w:szCs w:val="24"/>
        </w:rPr>
        <w:t xml:space="preserve"> </w:t>
      </w:r>
      <w:proofErr w:type="gramStart"/>
      <w:r w:rsidR="00812C25" w:rsidRPr="00B328A2">
        <w:rPr>
          <w:rFonts w:ascii="Times New Roman" w:hAnsi="Times New Roman" w:cs="Times New Roman"/>
          <w:sz w:val="24"/>
          <w:szCs w:val="24"/>
        </w:rPr>
        <w:t>Dia bekerja dan berkarya berdasarkan kemampuan itu.</w:t>
      </w:r>
      <w:proofErr w:type="gramEnd"/>
      <w:r w:rsidR="00812C25" w:rsidRPr="00B328A2">
        <w:rPr>
          <w:rFonts w:ascii="Times New Roman" w:hAnsi="Times New Roman" w:cs="Times New Roman"/>
          <w:sz w:val="24"/>
          <w:szCs w:val="24"/>
        </w:rPr>
        <w:t xml:space="preserve"> </w:t>
      </w:r>
      <w:proofErr w:type="gramStart"/>
      <w:r w:rsidR="00812C25" w:rsidRPr="00B328A2">
        <w:rPr>
          <w:rFonts w:ascii="Times New Roman" w:hAnsi="Times New Roman" w:cs="Times New Roman"/>
          <w:sz w:val="24"/>
          <w:szCs w:val="24"/>
        </w:rPr>
        <w:t xml:space="preserve">Inilah yang saya maksud dengan </w:t>
      </w:r>
      <w:r w:rsidR="00812C25" w:rsidRPr="00B328A2">
        <w:rPr>
          <w:rFonts w:ascii="Times New Roman" w:hAnsi="Times New Roman" w:cs="Times New Roman"/>
          <w:i/>
          <w:iCs/>
          <w:sz w:val="24"/>
          <w:szCs w:val="24"/>
        </w:rPr>
        <w:t>entrepreneurship</w:t>
      </w:r>
      <w:r w:rsidR="00812C25" w:rsidRPr="00B328A2">
        <w:rPr>
          <w:rFonts w:ascii="Times New Roman" w:hAnsi="Times New Roman" w:cs="Times New Roman"/>
          <w:sz w:val="24"/>
          <w:szCs w:val="24"/>
        </w:rPr>
        <w:t>, kemandirian.</w:t>
      </w:r>
      <w:proofErr w:type="gramEnd"/>
      <w:r w:rsidR="003816D9" w:rsidRPr="00B328A2">
        <w:rPr>
          <w:rStyle w:val="FootnoteReference"/>
          <w:rFonts w:ascii="Times New Roman" w:hAnsi="Times New Roman" w:cs="Times New Roman"/>
          <w:sz w:val="24"/>
          <w:szCs w:val="24"/>
        </w:rPr>
        <w:footnoteReference w:id="88"/>
      </w:r>
    </w:p>
    <w:p w:rsidR="00ED13DD" w:rsidRDefault="00ED13DD" w:rsidP="00184871">
      <w:pPr>
        <w:spacing w:line="480" w:lineRule="auto"/>
        <w:jc w:val="both"/>
        <w:rPr>
          <w:rFonts w:ascii="Times New Roman" w:hAnsi="Times New Roman" w:cs="Times New Roman"/>
          <w:sz w:val="24"/>
          <w:szCs w:val="24"/>
        </w:rPr>
      </w:pPr>
    </w:p>
    <w:p w:rsidR="003816D9" w:rsidRPr="00B328A2" w:rsidRDefault="00344437"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b</w:t>
      </w:r>
      <w:r w:rsidR="003816D9" w:rsidRPr="00B328A2">
        <w:rPr>
          <w:rFonts w:ascii="Times New Roman" w:hAnsi="Times New Roman" w:cs="Times New Roman"/>
          <w:sz w:val="24"/>
          <w:szCs w:val="24"/>
        </w:rPr>
        <w:t>. Self Motivation</w:t>
      </w:r>
    </w:p>
    <w:p w:rsidR="003816D9" w:rsidRPr="00B328A2" w:rsidRDefault="003816D9" w:rsidP="00184871">
      <w:pPr>
        <w:spacing w:line="480" w:lineRule="auto"/>
        <w:jc w:val="both"/>
        <w:rPr>
          <w:rFonts w:ascii="Times New Roman" w:hAnsi="Times New Roman" w:cs="Times New Roman"/>
          <w:sz w:val="24"/>
          <w:szCs w:val="24"/>
        </w:rPr>
      </w:pPr>
      <w:r w:rsidRPr="00B328A2">
        <w:rPr>
          <w:rFonts w:ascii="Times New Roman" w:hAnsi="Times New Roman" w:cs="Times New Roman"/>
          <w:b/>
          <w:bCs/>
          <w:sz w:val="24"/>
          <w:szCs w:val="24"/>
        </w:rPr>
        <w:tab/>
      </w:r>
      <w:r w:rsidRPr="00B328A2">
        <w:rPr>
          <w:rFonts w:ascii="Times New Roman" w:hAnsi="Times New Roman" w:cs="Times New Roman"/>
          <w:sz w:val="24"/>
          <w:szCs w:val="24"/>
        </w:rPr>
        <w:t xml:space="preserve">Guru </w:t>
      </w:r>
      <w:proofErr w:type="gramStart"/>
      <w:r w:rsidRPr="00B328A2">
        <w:rPr>
          <w:rFonts w:ascii="Times New Roman" w:hAnsi="Times New Roman" w:cs="Times New Roman"/>
          <w:sz w:val="24"/>
          <w:szCs w:val="24"/>
        </w:rPr>
        <w:t>profesional</w:t>
      </w:r>
      <w:proofErr w:type="gramEnd"/>
      <w:r w:rsidRPr="00B328A2">
        <w:rPr>
          <w:rFonts w:ascii="Times New Roman" w:hAnsi="Times New Roman" w:cs="Times New Roman"/>
          <w:sz w:val="24"/>
          <w:szCs w:val="24"/>
        </w:rPr>
        <w:t xml:space="preserve"> mempunyai self motivation yang tinggi. </w:t>
      </w:r>
      <w:proofErr w:type="gramStart"/>
      <w:r w:rsidRPr="00B328A2">
        <w:rPr>
          <w:rFonts w:ascii="Times New Roman" w:hAnsi="Times New Roman" w:cs="Times New Roman"/>
          <w:sz w:val="24"/>
          <w:szCs w:val="24"/>
        </w:rPr>
        <w:t>Dia memiliki dorongan yang kuat dari dalam dirinya untuk melakukan sesuatu dengan baik, serta agar bisa terus menerus bera</w:t>
      </w:r>
      <w:r w:rsidR="00045923" w:rsidRPr="00B328A2">
        <w:rPr>
          <w:rFonts w:ascii="Times New Roman" w:hAnsi="Times New Roman" w:cs="Times New Roman"/>
          <w:sz w:val="24"/>
          <w:szCs w:val="24"/>
        </w:rPr>
        <w:t>da dalam kondisi lebih baik.</w:t>
      </w:r>
      <w:proofErr w:type="gramEnd"/>
    </w:p>
    <w:p w:rsidR="00045923" w:rsidRPr="00B328A2" w:rsidRDefault="00045923"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Motivasi itu datang tanpa harus ada rangsangan (stimulasi)</w:t>
      </w:r>
      <w:r w:rsidR="00A95B8A" w:rsidRPr="00B328A2">
        <w:rPr>
          <w:rFonts w:ascii="Times New Roman" w:hAnsi="Times New Roman" w:cs="Times New Roman"/>
          <w:sz w:val="24"/>
          <w:szCs w:val="24"/>
        </w:rPr>
        <w:t xml:space="preserve"> dari luar atau dari orang </w:t>
      </w:r>
      <w:proofErr w:type="gramStart"/>
      <w:r w:rsidR="00A95B8A" w:rsidRPr="00B328A2">
        <w:rPr>
          <w:rFonts w:ascii="Times New Roman" w:hAnsi="Times New Roman" w:cs="Times New Roman"/>
          <w:sz w:val="24"/>
          <w:szCs w:val="24"/>
        </w:rPr>
        <w:t>lain</w:t>
      </w:r>
      <w:proofErr w:type="gramEnd"/>
      <w:r w:rsidR="00A95B8A" w:rsidRPr="00B328A2">
        <w:rPr>
          <w:rFonts w:ascii="Times New Roman" w:hAnsi="Times New Roman" w:cs="Times New Roman"/>
          <w:sz w:val="24"/>
          <w:szCs w:val="24"/>
        </w:rPr>
        <w:t xml:space="preserve">, karena guru yang profesional terbiasa menggunakan dan memaksimalkan fungsi otak dan hatinya. Sehingga dia tidak </w:t>
      </w:r>
      <w:proofErr w:type="gramStart"/>
      <w:r w:rsidR="00A95B8A" w:rsidRPr="00B328A2">
        <w:rPr>
          <w:rFonts w:ascii="Times New Roman" w:hAnsi="Times New Roman" w:cs="Times New Roman"/>
          <w:sz w:val="24"/>
          <w:szCs w:val="24"/>
        </w:rPr>
        <w:t>akan</w:t>
      </w:r>
      <w:proofErr w:type="gramEnd"/>
      <w:r w:rsidR="00A95B8A" w:rsidRPr="00B328A2">
        <w:rPr>
          <w:rFonts w:ascii="Times New Roman" w:hAnsi="Times New Roman" w:cs="Times New Roman"/>
          <w:sz w:val="24"/>
          <w:szCs w:val="24"/>
        </w:rPr>
        <w:t xml:space="preserve"> pernah merasa kesulitan dalam memotivasi dirinya untuk berbuat dan berkarya yang terbaik dalam kehidupannya. Hebatnya, motivasi yang muncul dari dalam diri sang guru itu selalu dia perbarui. </w:t>
      </w:r>
      <w:r w:rsidR="00A95B8A" w:rsidRPr="00B328A2">
        <w:rPr>
          <w:rFonts w:ascii="Times New Roman" w:hAnsi="Times New Roman" w:cs="Times New Roman"/>
          <w:sz w:val="24"/>
          <w:szCs w:val="24"/>
        </w:rPr>
        <w:lastRenderedPageBreak/>
        <w:t xml:space="preserve">Dengan begitu, dia tidak </w:t>
      </w:r>
      <w:proofErr w:type="gramStart"/>
      <w:r w:rsidR="00A95B8A" w:rsidRPr="00B328A2">
        <w:rPr>
          <w:rFonts w:ascii="Times New Roman" w:hAnsi="Times New Roman" w:cs="Times New Roman"/>
          <w:sz w:val="24"/>
          <w:szCs w:val="24"/>
        </w:rPr>
        <w:t>akan</w:t>
      </w:r>
      <w:proofErr w:type="gramEnd"/>
      <w:r w:rsidR="00A95B8A" w:rsidRPr="00B328A2">
        <w:rPr>
          <w:rFonts w:ascii="Times New Roman" w:hAnsi="Times New Roman" w:cs="Times New Roman"/>
          <w:sz w:val="24"/>
          <w:szCs w:val="24"/>
        </w:rPr>
        <w:t xml:space="preserve"> kesulitan ketika harus memberikan motivasi kepada murid-muridnya. Karena sesungguhnya, dia adalah motivator bagi dirinya sendiri dan bagi orang lain.</w:t>
      </w:r>
      <w:r w:rsidR="00756FC1" w:rsidRPr="00B328A2">
        <w:rPr>
          <w:rStyle w:val="FootnoteReference"/>
          <w:rFonts w:ascii="Times New Roman" w:hAnsi="Times New Roman" w:cs="Times New Roman"/>
          <w:sz w:val="24"/>
          <w:szCs w:val="24"/>
        </w:rPr>
        <w:footnoteReference w:id="89"/>
      </w:r>
    </w:p>
    <w:p w:rsidR="00C4324A" w:rsidRDefault="00C4324A" w:rsidP="00184871">
      <w:pPr>
        <w:spacing w:line="480" w:lineRule="auto"/>
        <w:jc w:val="both"/>
        <w:rPr>
          <w:rFonts w:ascii="Times New Roman" w:hAnsi="Times New Roman" w:cs="Times New Roman"/>
          <w:sz w:val="24"/>
          <w:szCs w:val="24"/>
        </w:rPr>
      </w:pPr>
    </w:p>
    <w:p w:rsidR="00D765BF" w:rsidRPr="00B328A2" w:rsidRDefault="00344437"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c</w:t>
      </w:r>
      <w:r w:rsidR="00D765BF" w:rsidRPr="00B328A2">
        <w:rPr>
          <w:rFonts w:ascii="Times New Roman" w:hAnsi="Times New Roman" w:cs="Times New Roman"/>
          <w:sz w:val="24"/>
          <w:szCs w:val="24"/>
        </w:rPr>
        <w:t>. Self Growth</w:t>
      </w:r>
    </w:p>
    <w:p w:rsidR="00D765BF" w:rsidRPr="00B328A2" w:rsidRDefault="00D765BF"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Setiap orang pasti ingin tumbuh dan berkembang ke arah yang lebih baik.</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Sudah pasti semua guru juga mengharapkan dirinya dapat berkembang searah dengan kemajuan zaman, agar mereka tidak tergilas oleh laju perkembangan yang demikian cepat.</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Karena detik demi detik dalam kehidupan kita senantiasa berisi perubahan maka mau tidak mau, guru juga harus ikut dalam arus besar perubahan itu.</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Dia tidak boleh berhenti di satu titik dan kemudian menikmatinya.</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 xml:space="preserve">Kalau itu yang dia lakukan, yang terjadi adalah </w:t>
      </w:r>
      <w:r w:rsidRPr="00B328A2">
        <w:rPr>
          <w:rFonts w:ascii="Times New Roman" w:hAnsi="Times New Roman" w:cs="Times New Roman"/>
          <w:i/>
          <w:iCs/>
          <w:sz w:val="24"/>
          <w:szCs w:val="24"/>
        </w:rPr>
        <w:t>stagnasi</w:t>
      </w:r>
      <w:r w:rsidRPr="00B328A2">
        <w:rPr>
          <w:rFonts w:ascii="Times New Roman" w:hAnsi="Times New Roman" w:cs="Times New Roman"/>
          <w:sz w:val="24"/>
          <w:szCs w:val="24"/>
        </w:rPr>
        <w:t>.</w:t>
      </w:r>
      <w:proofErr w:type="gramEnd"/>
    </w:p>
    <w:p w:rsidR="00D765BF" w:rsidRPr="00B328A2" w:rsidRDefault="00D765BF"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r w:rsidR="00614EEB" w:rsidRPr="00B328A2">
        <w:rPr>
          <w:rFonts w:ascii="Times New Roman" w:hAnsi="Times New Roman" w:cs="Times New Roman"/>
          <w:sz w:val="24"/>
          <w:szCs w:val="24"/>
        </w:rPr>
        <w:t xml:space="preserve">Guru </w:t>
      </w:r>
      <w:proofErr w:type="gramStart"/>
      <w:r w:rsidR="00614EEB" w:rsidRPr="00B328A2">
        <w:rPr>
          <w:rFonts w:ascii="Times New Roman" w:hAnsi="Times New Roman" w:cs="Times New Roman"/>
          <w:sz w:val="24"/>
          <w:szCs w:val="24"/>
        </w:rPr>
        <w:t>profesional</w:t>
      </w:r>
      <w:proofErr w:type="gramEnd"/>
      <w:r w:rsidR="00614EEB" w:rsidRPr="00B328A2">
        <w:rPr>
          <w:rFonts w:ascii="Times New Roman" w:hAnsi="Times New Roman" w:cs="Times New Roman"/>
          <w:sz w:val="24"/>
          <w:szCs w:val="24"/>
        </w:rPr>
        <w:t xml:space="preserve"> selalu berupaya mengikuti perubahan untuk mencapai kualitas diri yang maksimal. </w:t>
      </w:r>
      <w:proofErr w:type="gramStart"/>
      <w:r w:rsidR="00614EEB" w:rsidRPr="00B328A2">
        <w:rPr>
          <w:rFonts w:ascii="Times New Roman" w:hAnsi="Times New Roman" w:cs="Times New Roman"/>
          <w:sz w:val="24"/>
          <w:szCs w:val="24"/>
        </w:rPr>
        <w:t>Dia ingin tumbuh dan berkembang bersama atau seiring dengan tumbuh dan berkembangnya para murid.</w:t>
      </w:r>
      <w:proofErr w:type="gramEnd"/>
      <w:r w:rsidR="00614EEB" w:rsidRPr="00B328A2">
        <w:rPr>
          <w:rFonts w:ascii="Times New Roman" w:hAnsi="Times New Roman" w:cs="Times New Roman"/>
          <w:sz w:val="24"/>
          <w:szCs w:val="24"/>
        </w:rPr>
        <w:t xml:space="preserve"> Sehingga ketika dia berdiri </w:t>
      </w:r>
      <w:proofErr w:type="gramStart"/>
      <w:r w:rsidR="00614EEB" w:rsidRPr="00B328A2">
        <w:rPr>
          <w:rFonts w:ascii="Times New Roman" w:hAnsi="Times New Roman" w:cs="Times New Roman"/>
          <w:sz w:val="24"/>
          <w:szCs w:val="24"/>
        </w:rPr>
        <w:t>di depan</w:t>
      </w:r>
      <w:proofErr w:type="gramEnd"/>
      <w:r w:rsidR="00614EEB" w:rsidRPr="00B328A2">
        <w:rPr>
          <w:rFonts w:ascii="Times New Roman" w:hAnsi="Times New Roman" w:cs="Times New Roman"/>
          <w:sz w:val="24"/>
          <w:szCs w:val="24"/>
        </w:rPr>
        <w:t xml:space="preserve"> kelas, di hadapan murid-muridnya, dia tidak terkesan ketinggalan zaman.</w:t>
      </w:r>
    </w:p>
    <w:p w:rsidR="00CB2A86" w:rsidRPr="00B328A2" w:rsidRDefault="00CB2A86" w:rsidP="00184871">
      <w:pPr>
        <w:spacing w:line="480" w:lineRule="auto"/>
        <w:jc w:val="both"/>
        <w:rPr>
          <w:rFonts w:ascii="Times New Roman" w:hAnsi="Times New Roman" w:cs="Times New Roman"/>
          <w:sz w:val="24"/>
          <w:szCs w:val="24"/>
        </w:rPr>
      </w:pPr>
    </w:p>
    <w:p w:rsidR="00614EEB" w:rsidRPr="00B328A2" w:rsidRDefault="00344437"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d</w:t>
      </w:r>
      <w:r w:rsidR="00614EEB" w:rsidRPr="00B328A2">
        <w:rPr>
          <w:rFonts w:ascii="Times New Roman" w:hAnsi="Times New Roman" w:cs="Times New Roman"/>
          <w:sz w:val="24"/>
          <w:szCs w:val="24"/>
        </w:rPr>
        <w:t>. Capability</w:t>
      </w:r>
    </w:p>
    <w:p w:rsidR="00614EEB" w:rsidRPr="00B328A2" w:rsidRDefault="00614EEB"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i/>
          <w:iCs/>
          <w:sz w:val="24"/>
          <w:szCs w:val="24"/>
        </w:rPr>
        <w:t>Capability</w:t>
      </w:r>
      <w:r w:rsidRPr="00B328A2">
        <w:rPr>
          <w:rFonts w:ascii="Times New Roman" w:hAnsi="Times New Roman" w:cs="Times New Roman"/>
          <w:sz w:val="24"/>
          <w:szCs w:val="24"/>
        </w:rPr>
        <w:t xml:space="preserve"> atau kapabilitas adalah kemampuan, kecakapan atau keterampilan.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 xml:space="preserve">Orang yang mempunyai kapabilitas adalah yang mempunyai semua potensi di atas </w:t>
      </w:r>
      <w:r w:rsidRPr="00B328A2">
        <w:rPr>
          <w:rFonts w:ascii="Times New Roman" w:hAnsi="Times New Roman" w:cs="Times New Roman"/>
          <w:sz w:val="24"/>
          <w:szCs w:val="24"/>
        </w:rPr>
        <w:lastRenderedPageBreak/>
        <w:t>dan dia menggunakan atau memanfaatkan secara maksimal.</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Dalam hal guru profesional, berarti guru guru yang berkarya “membentuk” murid-muridnya dengan segenap kecakapan berdasarkan sumber-sumber yang benar.</w:t>
      </w:r>
      <w:proofErr w:type="gramEnd"/>
      <w:r w:rsidRPr="00B328A2">
        <w:rPr>
          <w:rFonts w:ascii="Times New Roman" w:hAnsi="Times New Roman" w:cs="Times New Roman"/>
          <w:sz w:val="24"/>
          <w:szCs w:val="24"/>
        </w:rPr>
        <w:t xml:space="preserve"> Dia juga mengikuti semua prosesnya, atau bertindak dengan proses yang gradual, bukan instan. </w:t>
      </w:r>
      <w:proofErr w:type="gramStart"/>
      <w:r w:rsidRPr="00B328A2">
        <w:rPr>
          <w:rFonts w:ascii="Times New Roman" w:hAnsi="Times New Roman" w:cs="Times New Roman"/>
          <w:sz w:val="24"/>
          <w:szCs w:val="24"/>
        </w:rPr>
        <w:t>Sehingga sampai di tujuan sesuai dengan cetak biru (</w:t>
      </w:r>
      <w:r w:rsidRPr="00B328A2">
        <w:rPr>
          <w:rFonts w:ascii="Times New Roman" w:hAnsi="Times New Roman" w:cs="Times New Roman"/>
          <w:i/>
          <w:iCs/>
          <w:sz w:val="24"/>
          <w:szCs w:val="24"/>
        </w:rPr>
        <w:t>blue print</w:t>
      </w:r>
      <w:r w:rsidRPr="00B328A2">
        <w:rPr>
          <w:rFonts w:ascii="Times New Roman" w:hAnsi="Times New Roman" w:cs="Times New Roman"/>
          <w:sz w:val="24"/>
          <w:szCs w:val="24"/>
        </w:rPr>
        <w:t>) yang telah dicanangkannya.</w:t>
      </w:r>
      <w:proofErr w:type="gramEnd"/>
    </w:p>
    <w:p w:rsidR="00614EEB" w:rsidRPr="00B328A2" w:rsidRDefault="00614EEB"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 xml:space="preserve">Guru </w:t>
      </w:r>
      <w:proofErr w:type="gramStart"/>
      <w:r w:rsidRPr="00B328A2">
        <w:rPr>
          <w:rFonts w:ascii="Times New Roman" w:hAnsi="Times New Roman" w:cs="Times New Roman"/>
          <w:sz w:val="24"/>
          <w:szCs w:val="24"/>
        </w:rPr>
        <w:t>profesional</w:t>
      </w:r>
      <w:proofErr w:type="gramEnd"/>
      <w:r w:rsidRPr="00B328A2">
        <w:rPr>
          <w:rFonts w:ascii="Times New Roman" w:hAnsi="Times New Roman" w:cs="Times New Roman"/>
          <w:sz w:val="24"/>
          <w:szCs w:val="24"/>
        </w:rPr>
        <w:t xml:space="preserve"> mem</w:t>
      </w:r>
      <w:r w:rsidR="00182E8C" w:rsidRPr="00B328A2">
        <w:rPr>
          <w:rFonts w:ascii="Times New Roman" w:hAnsi="Times New Roman" w:cs="Times New Roman"/>
          <w:sz w:val="24"/>
          <w:szCs w:val="24"/>
        </w:rPr>
        <w:t xml:space="preserve">punyai kecakapan dalam mengelola waktu, sehingga saat demi saat yang dilaluinya sangat efektif dan bermanfaat. </w:t>
      </w:r>
      <w:proofErr w:type="gramStart"/>
      <w:r w:rsidR="00182E8C" w:rsidRPr="00B328A2">
        <w:rPr>
          <w:rFonts w:ascii="Times New Roman" w:hAnsi="Times New Roman" w:cs="Times New Roman"/>
          <w:sz w:val="24"/>
          <w:szCs w:val="24"/>
        </w:rPr>
        <w:t>Dia juga mempunyai kemampuan memahami jiwa murid-muridnya., sehingga tida</w:t>
      </w:r>
      <w:r w:rsidR="00D278F0" w:rsidRPr="00B328A2">
        <w:rPr>
          <w:rFonts w:ascii="Times New Roman" w:hAnsi="Times New Roman" w:cs="Times New Roman"/>
          <w:sz w:val="24"/>
          <w:szCs w:val="24"/>
        </w:rPr>
        <w:t>k terjadi bentukan pikiran dengan mereka.</w:t>
      </w:r>
      <w:proofErr w:type="gramEnd"/>
      <w:r w:rsidR="00D278F0" w:rsidRPr="00B328A2">
        <w:rPr>
          <w:rFonts w:ascii="Times New Roman" w:hAnsi="Times New Roman" w:cs="Times New Roman"/>
          <w:sz w:val="24"/>
          <w:szCs w:val="24"/>
        </w:rPr>
        <w:t xml:space="preserve"> </w:t>
      </w:r>
      <w:proofErr w:type="gramStart"/>
      <w:r w:rsidR="00D278F0" w:rsidRPr="00B328A2">
        <w:rPr>
          <w:rFonts w:ascii="Times New Roman" w:hAnsi="Times New Roman" w:cs="Times New Roman"/>
          <w:sz w:val="24"/>
          <w:szCs w:val="24"/>
        </w:rPr>
        <w:t>Di samping itu, dia juga mempunyai keterampilan dalam memotivasi para muridnya, sehingga para murid itu merasa terayomi dengan kehadirannya.</w:t>
      </w:r>
      <w:proofErr w:type="gramEnd"/>
      <w:r w:rsidR="00D278F0" w:rsidRPr="00B328A2">
        <w:rPr>
          <w:rStyle w:val="FootnoteReference"/>
          <w:rFonts w:ascii="Times New Roman" w:hAnsi="Times New Roman" w:cs="Times New Roman"/>
          <w:sz w:val="24"/>
          <w:szCs w:val="24"/>
        </w:rPr>
        <w:footnoteReference w:id="90"/>
      </w:r>
    </w:p>
    <w:p w:rsidR="00624570" w:rsidRPr="00B328A2" w:rsidRDefault="00624570" w:rsidP="00184871">
      <w:pPr>
        <w:spacing w:line="480" w:lineRule="auto"/>
        <w:jc w:val="both"/>
        <w:rPr>
          <w:rFonts w:ascii="Times New Roman" w:hAnsi="Times New Roman" w:cs="Times New Roman"/>
          <w:b/>
          <w:bCs/>
          <w:sz w:val="24"/>
          <w:szCs w:val="24"/>
        </w:rPr>
      </w:pPr>
    </w:p>
    <w:p w:rsidR="00AC0E6E" w:rsidRPr="00B328A2" w:rsidRDefault="00E86015" w:rsidP="00184871">
      <w:pPr>
        <w:spacing w:line="480" w:lineRule="auto"/>
        <w:jc w:val="both"/>
        <w:rPr>
          <w:rFonts w:ascii="Times New Roman" w:hAnsi="Times New Roman" w:cs="Times New Roman"/>
          <w:b/>
          <w:bCs/>
          <w:sz w:val="24"/>
          <w:szCs w:val="24"/>
        </w:rPr>
      </w:pPr>
      <w:r w:rsidRPr="00B328A2">
        <w:rPr>
          <w:rFonts w:ascii="Times New Roman" w:hAnsi="Times New Roman" w:cs="Times New Roman"/>
          <w:b/>
          <w:bCs/>
          <w:sz w:val="24"/>
          <w:szCs w:val="24"/>
        </w:rPr>
        <w:t>3</w:t>
      </w:r>
      <w:r w:rsidR="00AC0E6E" w:rsidRPr="00B328A2">
        <w:rPr>
          <w:rFonts w:ascii="Times New Roman" w:hAnsi="Times New Roman" w:cs="Times New Roman"/>
          <w:b/>
          <w:bCs/>
          <w:sz w:val="24"/>
          <w:szCs w:val="24"/>
        </w:rPr>
        <w:t>. Tugas dan Sikap Guru Profesional</w:t>
      </w:r>
    </w:p>
    <w:p w:rsidR="00184871" w:rsidRPr="00B328A2" w:rsidRDefault="00E86015" w:rsidP="00184871">
      <w:pPr>
        <w:spacing w:line="480" w:lineRule="auto"/>
        <w:jc w:val="both"/>
        <w:rPr>
          <w:rFonts w:ascii="Times New Roman" w:hAnsi="Times New Roman" w:cs="Times New Roman"/>
          <w:b/>
          <w:bCs/>
          <w:sz w:val="24"/>
          <w:szCs w:val="24"/>
        </w:rPr>
      </w:pPr>
      <w:proofErr w:type="gramStart"/>
      <w:r w:rsidRPr="00B328A2">
        <w:rPr>
          <w:rFonts w:ascii="Times New Roman" w:hAnsi="Times New Roman" w:cs="Times New Roman"/>
          <w:b/>
          <w:bCs/>
          <w:sz w:val="24"/>
          <w:szCs w:val="24"/>
        </w:rPr>
        <w:t>a</w:t>
      </w:r>
      <w:proofErr w:type="gramEnd"/>
      <w:r w:rsidR="00184871" w:rsidRPr="00B328A2">
        <w:rPr>
          <w:rFonts w:ascii="Times New Roman" w:hAnsi="Times New Roman" w:cs="Times New Roman"/>
          <w:b/>
          <w:bCs/>
          <w:sz w:val="24"/>
          <w:szCs w:val="24"/>
        </w:rPr>
        <w:t>. Tugas Guru Profesional</w:t>
      </w:r>
    </w:p>
    <w:p w:rsidR="00394D1B" w:rsidRPr="00B328A2" w:rsidRDefault="00394D1B" w:rsidP="00184871">
      <w:pPr>
        <w:spacing w:line="480" w:lineRule="auto"/>
        <w:jc w:val="both"/>
        <w:rPr>
          <w:rFonts w:ascii="Times New Roman" w:hAnsi="Times New Roman" w:cs="Times New Roman"/>
          <w:sz w:val="24"/>
          <w:szCs w:val="24"/>
        </w:rPr>
      </w:pPr>
      <w:r w:rsidRPr="00B328A2">
        <w:rPr>
          <w:rFonts w:ascii="Times New Roman" w:hAnsi="Times New Roman" w:cs="Times New Roman"/>
          <w:b/>
          <w:bCs/>
          <w:sz w:val="24"/>
          <w:szCs w:val="24"/>
        </w:rPr>
        <w:tab/>
      </w:r>
      <w:proofErr w:type="gramStart"/>
      <w:r w:rsidRPr="00B328A2">
        <w:rPr>
          <w:rFonts w:ascii="Times New Roman" w:hAnsi="Times New Roman" w:cs="Times New Roman"/>
          <w:sz w:val="24"/>
          <w:szCs w:val="24"/>
        </w:rPr>
        <w:t>Tugas guru ialah mengajarkan pengetahuan kepada murid.</w:t>
      </w:r>
      <w:proofErr w:type="gramEnd"/>
      <w:r w:rsidRPr="00B328A2">
        <w:rPr>
          <w:rFonts w:ascii="Times New Roman" w:hAnsi="Times New Roman" w:cs="Times New Roman"/>
          <w:sz w:val="24"/>
          <w:szCs w:val="24"/>
        </w:rPr>
        <w:t xml:space="preserve"> Guru tidak sekadar mengetahui materi yang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diajarkannya, tetapi memahaminya secara luas dan mendalam. </w:t>
      </w:r>
      <w:proofErr w:type="gramStart"/>
      <w:r w:rsidRPr="00B328A2">
        <w:rPr>
          <w:rFonts w:ascii="Times New Roman" w:hAnsi="Times New Roman" w:cs="Times New Roman"/>
          <w:sz w:val="24"/>
          <w:szCs w:val="24"/>
        </w:rPr>
        <w:t>Oleh karena itu, murid harus selalu belajar untuk memperdalam pengetahuannya terkait mata pelajaran yang diampunya.</w:t>
      </w:r>
      <w:proofErr w:type="gramEnd"/>
      <w:r w:rsidRPr="00B328A2">
        <w:rPr>
          <w:rFonts w:ascii="Times New Roman" w:hAnsi="Times New Roman" w:cs="Times New Roman"/>
          <w:sz w:val="24"/>
          <w:szCs w:val="24"/>
        </w:rPr>
        <w:t xml:space="preserve"> Menurut Badan Standar Nasional Pendidikan, kompetensi profesional adalah:</w:t>
      </w:r>
    </w:p>
    <w:p w:rsidR="00A53ADD" w:rsidRDefault="00394D1B" w:rsidP="00735099">
      <w:pPr>
        <w:jc w:val="both"/>
        <w:rPr>
          <w:rFonts w:ascii="Times New Roman" w:hAnsi="Times New Roman" w:cs="Times New Roman"/>
          <w:sz w:val="24"/>
          <w:szCs w:val="24"/>
        </w:rPr>
      </w:pPr>
      <w:r w:rsidRPr="00B328A2">
        <w:rPr>
          <w:rFonts w:ascii="Times New Roman" w:hAnsi="Times New Roman" w:cs="Times New Roman"/>
          <w:sz w:val="24"/>
          <w:szCs w:val="24"/>
        </w:rPr>
        <w:tab/>
      </w:r>
    </w:p>
    <w:p w:rsidR="00394D1B" w:rsidRPr="00B328A2" w:rsidRDefault="00394D1B" w:rsidP="00A53ADD">
      <w:pPr>
        <w:ind w:firstLine="720"/>
        <w:jc w:val="both"/>
        <w:rPr>
          <w:rFonts w:ascii="Times New Roman" w:hAnsi="Times New Roman" w:cs="Times New Roman"/>
          <w:sz w:val="24"/>
          <w:szCs w:val="24"/>
        </w:rPr>
      </w:pPr>
      <w:r w:rsidRPr="00B328A2">
        <w:rPr>
          <w:rFonts w:ascii="Times New Roman" w:hAnsi="Times New Roman" w:cs="Times New Roman"/>
          <w:sz w:val="24"/>
          <w:szCs w:val="24"/>
        </w:rPr>
        <w:lastRenderedPageBreak/>
        <w:t>Kemampuan penguasaan materi pembelajaran secara luas dan mendalam yang meliputi: (a) konsep, struktur, dan metode keilmuan/teknologi/seni yang menaungi/koheren dengan materi ajar; (b) materi ajar yang ada dalam kurikulum sekolah; (c) hubungan konsep antar mata pelajaran terkait; (d) penerapan konsep keilmuan dalam kehidupan sehari-hari; dan (e) kompetisi secara profesional dalam konteks global dengan tetap melestarikan nilai dan budaya nasional.</w:t>
      </w:r>
      <w:r w:rsidRPr="00B328A2">
        <w:rPr>
          <w:rStyle w:val="FootnoteReference"/>
          <w:rFonts w:ascii="Times New Roman" w:hAnsi="Times New Roman" w:cs="Times New Roman"/>
          <w:sz w:val="24"/>
          <w:szCs w:val="24"/>
        </w:rPr>
        <w:footnoteReference w:id="91"/>
      </w:r>
    </w:p>
    <w:p w:rsidR="00184871" w:rsidRPr="00B328A2" w:rsidRDefault="00184871" w:rsidP="00A53ADD">
      <w:pPr>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Secara umum, ada tiga tugas guru sebagai profesi, yakni mendidik, mengajar, dan melatih.</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Mendidik berarti meneruskan dan mengembangkan nilai-nilai hidup; mengajar berarti meneruskan dan mengembangkan ilmu pengetahuan; melatih berarti mengembangkan keterampilan-keterampilan untuk kehidupan siswa.</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Untuk dapat melaksanakan tugas dan tanggung jawab di atas, seorang guru dituntut memiliki beberapa kemampuan dan kompetensi tertentu sebagai bagian dari profesionalisme guru.</w:t>
      </w:r>
      <w:proofErr w:type="gramEnd"/>
      <w:r w:rsidRPr="00B328A2">
        <w:rPr>
          <w:rStyle w:val="FootnoteReference"/>
          <w:rFonts w:ascii="Times New Roman" w:hAnsi="Times New Roman" w:cs="Times New Roman"/>
          <w:sz w:val="24"/>
          <w:szCs w:val="24"/>
        </w:rPr>
        <w:footnoteReference w:id="92"/>
      </w:r>
      <w:proofErr w:type="gramStart"/>
      <w:r w:rsidRPr="00B328A2">
        <w:rPr>
          <w:rFonts w:ascii="Times New Roman" w:hAnsi="Times New Roman" w:cs="Times New Roman"/>
          <w:sz w:val="24"/>
          <w:szCs w:val="24"/>
        </w:rPr>
        <w:t>Pada dasarnya, kompetensi diartikan sebagai kemampuan atau kecakapan.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McLeod mendefinisikan kompetensi sebagai perilaku yang rasional untuk mencapai tujuan yang dipersyaratkan sesuai dengan kondisi yang diharapkan.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Kompetensi guru sendiri merupakan kemampuan guru dalam melaksanakan kewajiban secara bertanggung jawab dan layak di mata pemangku kepentingan.</w:t>
      </w:r>
      <w:proofErr w:type="gramEnd"/>
      <w:r w:rsidRPr="00B328A2">
        <w:rPr>
          <w:rStyle w:val="FootnoteReference"/>
          <w:rFonts w:ascii="Times New Roman" w:hAnsi="Times New Roman" w:cs="Times New Roman"/>
          <w:sz w:val="24"/>
          <w:szCs w:val="24"/>
        </w:rPr>
        <w:footnoteReference w:id="93"/>
      </w:r>
    </w:p>
    <w:p w:rsidR="00A53ADD" w:rsidRDefault="00184871" w:rsidP="00735099">
      <w:pPr>
        <w:ind w:firstLine="720"/>
        <w:jc w:val="both"/>
        <w:rPr>
          <w:rFonts w:ascii="Times New Roman" w:hAnsi="Times New Roman" w:cs="Times New Roman"/>
          <w:sz w:val="24"/>
          <w:szCs w:val="24"/>
        </w:rPr>
      </w:pPr>
      <w:proofErr w:type="gramStart"/>
      <w:r w:rsidRPr="00B328A2">
        <w:rPr>
          <w:rFonts w:ascii="Times New Roman" w:hAnsi="Times New Roman" w:cs="Times New Roman"/>
          <w:sz w:val="24"/>
          <w:szCs w:val="24"/>
        </w:rPr>
        <w:t>Sebagai pengajar, guru dituntut mempunyai kewenangan mengajar berdasarkan kualifikasi sebagai tenaga pengajar.</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Sebagai tenaga pengajar, setiap guru harus memiliki kemampuan profesional dalam bidang pembelajaran.</w:t>
      </w:r>
      <w:proofErr w:type="gramEnd"/>
      <w:r w:rsidRPr="00B328A2">
        <w:rPr>
          <w:rFonts w:ascii="Times New Roman" w:hAnsi="Times New Roman" w:cs="Times New Roman"/>
          <w:sz w:val="24"/>
          <w:szCs w:val="24"/>
        </w:rPr>
        <w:t xml:space="preserve"> Dengan kemampuan tersebut, guru dapat melaksanakan peranannya sebagai berikut: 1) Fasilitator, yang menyediakan kemudahan-kemudahan bagi siswa dalam proses belajar-mengajar; 2) Pembimbing, yang membantu siswa mengatasi kesulitan pada proses belajar-mengajar; 3) Penyedia lingkungan, yang berupaya menciptakan lingkunganbelajar yang menantang bagi siswa agar mereka melakukan kegiatan belajar dengan bersemangat; 4) Model, yang mampu memberikan contoh yang baik kepada siswa agar berperilaku sesuai dengan norma yang berlaku di dunia pendidikan; 5) Motivator, yang turut menyebarluaskan usaha-usaha pembaharuan kepada masyarakat, khususnya kepada subyek didik, yaitu siswa; </w:t>
      </w:r>
    </w:p>
    <w:p w:rsidR="00A53ADD" w:rsidRDefault="00A53ADD" w:rsidP="00A53ADD">
      <w:pPr>
        <w:jc w:val="both"/>
        <w:rPr>
          <w:rFonts w:ascii="Times New Roman" w:hAnsi="Times New Roman" w:cs="Times New Roman"/>
          <w:sz w:val="24"/>
          <w:szCs w:val="24"/>
        </w:rPr>
      </w:pPr>
    </w:p>
    <w:p w:rsidR="00A53ADD" w:rsidRDefault="00A53ADD" w:rsidP="00A53ADD">
      <w:pPr>
        <w:jc w:val="both"/>
        <w:rPr>
          <w:rFonts w:ascii="Times New Roman" w:hAnsi="Times New Roman" w:cs="Times New Roman"/>
          <w:sz w:val="24"/>
          <w:szCs w:val="24"/>
        </w:rPr>
      </w:pPr>
    </w:p>
    <w:p w:rsidR="00A53ADD" w:rsidRDefault="00A53ADD" w:rsidP="00A53ADD">
      <w:pPr>
        <w:jc w:val="both"/>
        <w:rPr>
          <w:rFonts w:ascii="Times New Roman" w:hAnsi="Times New Roman" w:cs="Times New Roman"/>
          <w:sz w:val="24"/>
          <w:szCs w:val="24"/>
        </w:rPr>
      </w:pPr>
    </w:p>
    <w:p w:rsidR="00184871" w:rsidRPr="00B328A2" w:rsidRDefault="00184871" w:rsidP="00A53ADD">
      <w:pPr>
        <w:jc w:val="both"/>
        <w:rPr>
          <w:rFonts w:ascii="Times New Roman" w:hAnsi="Times New Roman" w:cs="Times New Roman"/>
          <w:sz w:val="24"/>
          <w:szCs w:val="24"/>
        </w:rPr>
      </w:pPr>
      <w:r w:rsidRPr="00B328A2">
        <w:rPr>
          <w:rFonts w:ascii="Times New Roman" w:hAnsi="Times New Roman" w:cs="Times New Roman"/>
          <w:sz w:val="24"/>
          <w:szCs w:val="24"/>
        </w:rPr>
        <w:lastRenderedPageBreak/>
        <w:t>6) Agen perkembangan kognitif, yang menyebarluaskan ilmu dan teknologi kepada siswa dan masyarakat; 7) Manajer, yang memimpin kelompok siswa dalam kelas sehingga keberhasilan proses belajar mengajar tercapai.</w:t>
      </w:r>
      <w:r w:rsidR="00A53ADD">
        <w:rPr>
          <w:rFonts w:ascii="Times New Roman" w:hAnsi="Times New Roman" w:cs="Times New Roman"/>
          <w:sz w:val="24"/>
          <w:szCs w:val="24"/>
        </w:rPr>
        <w:t xml:space="preserve"> </w:t>
      </w:r>
      <w:r w:rsidRPr="00B328A2">
        <w:rPr>
          <w:rFonts w:ascii="Times New Roman" w:hAnsi="Times New Roman" w:cs="Times New Roman"/>
          <w:sz w:val="24"/>
          <w:szCs w:val="24"/>
        </w:rPr>
        <w:t xml:space="preserve">Hakikat mengajar adalah proses yang mengantarkan siswa untuk belajar. </w:t>
      </w:r>
      <w:proofErr w:type="gramStart"/>
      <w:r w:rsidRPr="00B328A2">
        <w:rPr>
          <w:rFonts w:ascii="Times New Roman" w:hAnsi="Times New Roman" w:cs="Times New Roman"/>
          <w:sz w:val="24"/>
          <w:szCs w:val="24"/>
        </w:rPr>
        <w:t>Oleh karena itu, kegiatan mengajar meliputi persiapan materi, persiapan menyampaikan dan mendiskusikan materi, memberikan fasilitas, memberikan ceramah dan intruksi, memecahkan masalah, membimbing, serta mengarahkan dan memberikan motivasi.</w:t>
      </w:r>
      <w:proofErr w:type="gramEnd"/>
      <w:r w:rsidRPr="00B328A2">
        <w:rPr>
          <w:rStyle w:val="FootnoteReference"/>
          <w:rFonts w:ascii="Times New Roman" w:hAnsi="Times New Roman" w:cs="Times New Roman"/>
          <w:sz w:val="24"/>
          <w:szCs w:val="24"/>
        </w:rPr>
        <w:footnoteReference w:id="94"/>
      </w:r>
    </w:p>
    <w:p w:rsidR="00DA4686" w:rsidRPr="00B328A2" w:rsidRDefault="00DA4686" w:rsidP="00184871">
      <w:pPr>
        <w:spacing w:line="480" w:lineRule="auto"/>
        <w:rPr>
          <w:rFonts w:ascii="Times New Roman" w:hAnsi="Times New Roman" w:cs="Times New Roman"/>
          <w:b/>
          <w:bCs/>
          <w:sz w:val="24"/>
          <w:szCs w:val="24"/>
        </w:rPr>
      </w:pPr>
    </w:p>
    <w:p w:rsidR="00184871" w:rsidRPr="00B328A2" w:rsidRDefault="00E86015" w:rsidP="00184871">
      <w:pPr>
        <w:spacing w:line="480" w:lineRule="auto"/>
        <w:rPr>
          <w:rFonts w:ascii="Times New Roman" w:hAnsi="Times New Roman" w:cs="Times New Roman"/>
          <w:b/>
          <w:bCs/>
          <w:sz w:val="24"/>
          <w:szCs w:val="24"/>
        </w:rPr>
      </w:pPr>
      <w:proofErr w:type="gramStart"/>
      <w:r w:rsidRPr="00B328A2">
        <w:rPr>
          <w:rFonts w:ascii="Times New Roman" w:hAnsi="Times New Roman" w:cs="Times New Roman"/>
          <w:b/>
          <w:bCs/>
          <w:sz w:val="24"/>
          <w:szCs w:val="24"/>
        </w:rPr>
        <w:t>b</w:t>
      </w:r>
      <w:proofErr w:type="gramEnd"/>
      <w:r w:rsidR="00184871" w:rsidRPr="00B328A2">
        <w:rPr>
          <w:rFonts w:ascii="Times New Roman" w:hAnsi="Times New Roman" w:cs="Times New Roman"/>
          <w:b/>
          <w:bCs/>
          <w:sz w:val="24"/>
          <w:szCs w:val="24"/>
        </w:rPr>
        <w:t>. Sikap Guru Profesional</w:t>
      </w:r>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b/>
          <w:bCs/>
          <w:sz w:val="24"/>
          <w:szCs w:val="24"/>
        </w:rPr>
        <w:tab/>
      </w:r>
      <w:proofErr w:type="gramStart"/>
      <w:r w:rsidRPr="00B328A2">
        <w:rPr>
          <w:rFonts w:ascii="Times New Roman" w:hAnsi="Times New Roman" w:cs="Times New Roman"/>
          <w:sz w:val="24"/>
          <w:szCs w:val="24"/>
        </w:rPr>
        <w:t>Profesionalisme sebagai penunjang kelancaran guru dalam melaksanakan tugasnya, sangat dipengaruhi oleh dua faktor besar yaitu faktor internal yang meliputi minat dan bakat, dan faktor eksternal yaitu berkaitan dengan lingkungan, sarana prasarana, serta berbagai latihan yang dilakukan guru.</w:t>
      </w:r>
      <w:proofErr w:type="gramEnd"/>
    </w:p>
    <w:p w:rsidR="00184871" w:rsidRDefault="00184871" w:rsidP="00A53ADD">
      <w:pPr>
        <w:jc w:val="both"/>
        <w:rPr>
          <w:rFonts w:ascii="Times New Roman" w:hAnsi="Times New Roman" w:cs="Times New Roman"/>
          <w:sz w:val="24"/>
          <w:szCs w:val="24"/>
        </w:rPr>
      </w:pPr>
      <w:r w:rsidRPr="00B328A2">
        <w:rPr>
          <w:rFonts w:ascii="Times New Roman" w:hAnsi="Times New Roman" w:cs="Times New Roman"/>
          <w:sz w:val="24"/>
          <w:szCs w:val="24"/>
        </w:rPr>
        <w:tab/>
        <w:t xml:space="preserve">Guru </w:t>
      </w:r>
      <w:proofErr w:type="gramStart"/>
      <w:r w:rsidRPr="00B328A2">
        <w:rPr>
          <w:rFonts w:ascii="Times New Roman" w:hAnsi="Times New Roman" w:cs="Times New Roman"/>
          <w:sz w:val="24"/>
          <w:szCs w:val="24"/>
        </w:rPr>
        <w:t>adalah</w:t>
      </w:r>
      <w:proofErr w:type="gramEnd"/>
      <w:r w:rsidRPr="00B328A2">
        <w:rPr>
          <w:rFonts w:ascii="Times New Roman" w:hAnsi="Times New Roman" w:cs="Times New Roman"/>
          <w:sz w:val="24"/>
          <w:szCs w:val="24"/>
        </w:rPr>
        <w:t xml:space="preserve"> kondisi yang diposisikan sebagai garda terdepan dan proses sentral dalam pelaksanaan proses pembelajaran. Berkaitan dengan itu, maka guru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menjadi bahan pembicaraan banyak orang, dan tentunya tidak lain berkaitan dengan kinerja dan totalitas dedikasi dan loyalitas pengabdiannya. Sorotan tersebut lebih bermuara kepada ketidakmampuan guru dalam pelaksanaan proses pembelajaran, sehingga bermuara kepada menurunnya mutu pendidikan. Kalaupun sorotan itu lebih mengarah kepada sisi-sisi kelemahan guru, hal itu tidak sepenuhnya dibebankan kepada guru, dan mungkin ada sistem yang berlaku, baik sengaja ataupun tidak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berpengaruh terhadap permasalahan tadi.</w:t>
      </w:r>
      <w:r w:rsidRPr="00B328A2">
        <w:rPr>
          <w:rStyle w:val="FootnoteReference"/>
          <w:rFonts w:ascii="Times New Roman" w:hAnsi="Times New Roman" w:cs="Times New Roman"/>
          <w:sz w:val="24"/>
          <w:szCs w:val="24"/>
        </w:rPr>
        <w:footnoteReference w:id="95"/>
      </w:r>
    </w:p>
    <w:p w:rsidR="00A53ADD" w:rsidRPr="00B328A2" w:rsidRDefault="00A53ADD" w:rsidP="00A53ADD">
      <w:pPr>
        <w:jc w:val="both"/>
        <w:rPr>
          <w:rFonts w:ascii="Times New Roman" w:hAnsi="Times New Roman" w:cs="Times New Roman"/>
          <w:sz w:val="24"/>
          <w:szCs w:val="24"/>
        </w:rPr>
      </w:pPr>
    </w:p>
    <w:p w:rsidR="00184871" w:rsidRPr="00B328A2" w:rsidRDefault="00184871" w:rsidP="00184871">
      <w:pPr>
        <w:spacing w:line="480" w:lineRule="auto"/>
        <w:ind w:firstLine="720"/>
        <w:jc w:val="both"/>
        <w:rPr>
          <w:rFonts w:ascii="Times New Roman" w:hAnsi="Times New Roman" w:cs="Times New Roman"/>
          <w:sz w:val="24"/>
          <w:szCs w:val="24"/>
        </w:rPr>
      </w:pPr>
      <w:r w:rsidRPr="00B328A2">
        <w:rPr>
          <w:rFonts w:ascii="Times New Roman" w:hAnsi="Times New Roman" w:cs="Times New Roman"/>
          <w:sz w:val="24"/>
          <w:szCs w:val="24"/>
        </w:rPr>
        <w:t xml:space="preserve">Banyak hal yang perlu menjadi bahan pertimbangan, bagaimana kinerja guru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berdampak kepada pendidikan bermutu. Melihat sisi lemah dari sistem pendidikan nasional, dengan gonta ganti kurikulum pendidikan, maka secara langsung atau tidak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berdampak kepada guru itu sendiri. Sehingga perubahan </w:t>
      </w:r>
      <w:r w:rsidRPr="00B328A2">
        <w:rPr>
          <w:rFonts w:ascii="Times New Roman" w:hAnsi="Times New Roman" w:cs="Times New Roman"/>
          <w:sz w:val="24"/>
          <w:szCs w:val="24"/>
        </w:rPr>
        <w:lastRenderedPageBreak/>
        <w:t xml:space="preserve">kurikulum dapat menjadi beban psikologis bagi guru, dan mungkin juga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dapat membuat guru frustasi akibat perubahan tersebut.</w:t>
      </w:r>
    </w:p>
    <w:p w:rsidR="00AC0E6E" w:rsidRPr="00B328A2" w:rsidRDefault="00184871" w:rsidP="007842E3">
      <w:pPr>
        <w:jc w:val="both"/>
        <w:rPr>
          <w:rFonts w:ascii="Times New Roman" w:hAnsi="Times New Roman" w:cs="Times New Roman"/>
          <w:sz w:val="24"/>
          <w:szCs w:val="24"/>
        </w:rPr>
      </w:pPr>
      <w:r w:rsidRPr="00B328A2">
        <w:rPr>
          <w:rFonts w:ascii="Times New Roman" w:hAnsi="Times New Roman" w:cs="Times New Roman"/>
          <w:sz w:val="24"/>
          <w:szCs w:val="24"/>
        </w:rPr>
        <w:tab/>
        <w:t xml:space="preserve">Guru </w:t>
      </w:r>
      <w:proofErr w:type="gramStart"/>
      <w:r w:rsidRPr="00B328A2">
        <w:rPr>
          <w:rFonts w:ascii="Times New Roman" w:hAnsi="Times New Roman" w:cs="Times New Roman"/>
          <w:sz w:val="24"/>
          <w:szCs w:val="24"/>
        </w:rPr>
        <w:t>profesional</w:t>
      </w:r>
      <w:proofErr w:type="gramEnd"/>
      <w:r w:rsidRPr="00B328A2">
        <w:rPr>
          <w:rFonts w:ascii="Times New Roman" w:hAnsi="Times New Roman" w:cs="Times New Roman"/>
          <w:sz w:val="24"/>
          <w:szCs w:val="24"/>
        </w:rPr>
        <w:t xml:space="preserve"> akan dapat menyelenggarakan proses pembelajaran dan penilaian yang menyenangkan bagi siswa dan guru, sehingga dapat mendorong tumbuhnya kreativitas belajar pada diri siswa. Pemilihan model pembelajaran yang tepat </w:t>
      </w:r>
      <w:proofErr w:type="gramStart"/>
      <w:r w:rsidRPr="00B328A2">
        <w:rPr>
          <w:rFonts w:ascii="Times New Roman" w:hAnsi="Times New Roman" w:cs="Times New Roman"/>
          <w:sz w:val="24"/>
          <w:szCs w:val="24"/>
        </w:rPr>
        <w:t>akan</w:t>
      </w:r>
      <w:proofErr w:type="gramEnd"/>
      <w:r w:rsidRPr="00B328A2">
        <w:rPr>
          <w:rFonts w:ascii="Times New Roman" w:hAnsi="Times New Roman" w:cs="Times New Roman"/>
          <w:sz w:val="24"/>
          <w:szCs w:val="24"/>
        </w:rPr>
        <w:t xml:space="preserve"> sangat menentukan minat dan partisipasi siswa dalam pembelajaran. </w:t>
      </w:r>
      <w:proofErr w:type="gramStart"/>
      <w:r w:rsidRPr="00B328A2">
        <w:rPr>
          <w:rFonts w:ascii="Times New Roman" w:hAnsi="Times New Roman" w:cs="Times New Roman"/>
          <w:sz w:val="24"/>
          <w:szCs w:val="24"/>
        </w:rPr>
        <w:t>Melalui model pembelajaran yang tepat diharapkan siswa tidak hanya dapat pengetahuan, namun juga memiliki kesan yang mendalam tentang materi pelajaran, sehingga dapat mendorong siswa untuk mengimplementasikan konsep nilai-nilai yang terkandung dalam mata pelajaran pada kehidupan sehari-hari.</w:t>
      </w:r>
      <w:proofErr w:type="gramEnd"/>
      <w:r w:rsidRPr="00B328A2">
        <w:rPr>
          <w:rStyle w:val="FootnoteReference"/>
          <w:rFonts w:ascii="Times New Roman" w:hAnsi="Times New Roman" w:cs="Times New Roman"/>
          <w:sz w:val="24"/>
          <w:szCs w:val="24"/>
        </w:rPr>
        <w:footnoteReference w:id="96"/>
      </w:r>
    </w:p>
    <w:p w:rsidR="006539E7" w:rsidRPr="00B328A2" w:rsidRDefault="006539E7" w:rsidP="00AC0E6E">
      <w:pPr>
        <w:spacing w:line="480" w:lineRule="auto"/>
        <w:jc w:val="both"/>
        <w:rPr>
          <w:rFonts w:ascii="Times New Roman" w:hAnsi="Times New Roman" w:cs="Times New Roman"/>
          <w:b/>
          <w:bCs/>
          <w:sz w:val="24"/>
          <w:szCs w:val="24"/>
        </w:rPr>
      </w:pPr>
    </w:p>
    <w:p w:rsidR="00184871" w:rsidRPr="00B328A2" w:rsidRDefault="00DA4686" w:rsidP="00AC0E6E">
      <w:pPr>
        <w:spacing w:line="480" w:lineRule="auto"/>
        <w:jc w:val="both"/>
        <w:rPr>
          <w:rFonts w:ascii="Times New Roman" w:hAnsi="Times New Roman" w:cs="Times New Roman"/>
          <w:sz w:val="24"/>
          <w:szCs w:val="24"/>
        </w:rPr>
      </w:pPr>
      <w:r w:rsidRPr="00B328A2">
        <w:rPr>
          <w:rFonts w:ascii="Times New Roman" w:hAnsi="Times New Roman" w:cs="Times New Roman"/>
          <w:b/>
          <w:bCs/>
          <w:sz w:val="24"/>
          <w:szCs w:val="24"/>
        </w:rPr>
        <w:t>D</w:t>
      </w:r>
      <w:r w:rsidR="00184871" w:rsidRPr="00B328A2">
        <w:rPr>
          <w:rFonts w:ascii="Times New Roman" w:hAnsi="Times New Roman" w:cs="Times New Roman"/>
          <w:b/>
          <w:bCs/>
          <w:sz w:val="24"/>
          <w:szCs w:val="24"/>
        </w:rPr>
        <w:t>. Penelitian Terdahulu</w:t>
      </w:r>
    </w:p>
    <w:p w:rsidR="004E7492" w:rsidRPr="00B328A2" w:rsidRDefault="00184871" w:rsidP="00AC0E6E">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Dalam kajian pustaka terhadap penelitian yang relevan dengan penelitian yang penulis lakukan yang berkaitan dengan supervisi pendidikan, yaitu penelitian yang dilakukan oleh:</w:t>
      </w:r>
    </w:p>
    <w:p w:rsidR="006539E7" w:rsidRPr="00B328A2" w:rsidRDefault="006539E7" w:rsidP="00184871">
      <w:pPr>
        <w:spacing w:line="480" w:lineRule="auto"/>
        <w:jc w:val="both"/>
        <w:rPr>
          <w:rFonts w:ascii="Times New Roman" w:hAnsi="Times New Roman" w:cs="Times New Roman"/>
          <w:sz w:val="24"/>
          <w:szCs w:val="24"/>
        </w:rPr>
      </w:pPr>
    </w:p>
    <w:p w:rsidR="00184871" w:rsidRPr="00B328A2" w:rsidRDefault="00184871" w:rsidP="00184871">
      <w:pPr>
        <w:spacing w:line="480" w:lineRule="auto"/>
        <w:jc w:val="both"/>
        <w:rPr>
          <w:rFonts w:ascii="Times New Roman" w:hAnsi="Times New Roman" w:cs="Times New Roman"/>
          <w:sz w:val="24"/>
          <w:szCs w:val="24"/>
        </w:rPr>
      </w:pPr>
      <w:proofErr w:type="gramStart"/>
      <w:r w:rsidRPr="00B328A2">
        <w:rPr>
          <w:rFonts w:ascii="Times New Roman" w:hAnsi="Times New Roman" w:cs="Times New Roman"/>
          <w:sz w:val="24"/>
          <w:szCs w:val="24"/>
        </w:rPr>
        <w:t>a</w:t>
      </w:r>
      <w:proofErr w:type="gramEnd"/>
      <w:r w:rsidRPr="00B328A2">
        <w:rPr>
          <w:rFonts w:ascii="Times New Roman" w:hAnsi="Times New Roman" w:cs="Times New Roman"/>
          <w:sz w:val="24"/>
          <w:szCs w:val="24"/>
        </w:rPr>
        <w:t>. Zulkifli Dalimunthe</w:t>
      </w:r>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Penelitian yang berjudul “Model Pendampingan Kepala Sekolah Dalam Melakukan Supervisi Akademik di SD Negeri Medan Sunggal”.</w:t>
      </w:r>
      <w:proofErr w:type="gramEnd"/>
      <w:r w:rsidRPr="00B328A2">
        <w:rPr>
          <w:rStyle w:val="FootnoteReference"/>
          <w:rFonts w:ascii="Times New Roman" w:hAnsi="Times New Roman" w:cs="Times New Roman"/>
          <w:sz w:val="24"/>
          <w:szCs w:val="24"/>
        </w:rPr>
        <w:footnoteReference w:id="97"/>
      </w:r>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Penelitian ini dilakukan untuk mengetahui bagaimana keterampilan Kepala Sekolah mempersiapkan, mengamati dan mencatat pelaksanaan pembelajaran, memberikan umpan balik, melakukan kegiatan tindak lanjut dari hasil supervisi.</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 xml:space="preserve">Tujuan dari penelitian ini adalah untuk meningkatkan dan memperbaiki pelaksanaan </w:t>
      </w:r>
      <w:r w:rsidRPr="00B328A2">
        <w:rPr>
          <w:rFonts w:ascii="Times New Roman" w:hAnsi="Times New Roman" w:cs="Times New Roman"/>
          <w:sz w:val="24"/>
          <w:szCs w:val="24"/>
        </w:rPr>
        <w:lastRenderedPageBreak/>
        <w:t>pembelajaran.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Pemecahan masalah yang direncanakan adalah dengan menerapkan model pendampingan.</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Yang dimaksud dengan model pendampingan adalah pengawas bersama-sama Kepala Sekolah melakukan supervisi akademik secara terus menerus.</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Pendampingan dilakukan dengan menggunakan interaksi edukatif, komunikasi yang positif, sesuai dengan kebutuhan Kepala Sekolah.</w:t>
      </w:r>
      <w:proofErr w:type="gramEnd"/>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Tujuan penelitian ini untuk meningkatkan keterampilan Kepala Sekolah melakukan supervisi akademik, dan menerapkan model pendampingan untuk meningkatkan kemampuan melakukan supervisi akademik.</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Adapun metode penelitian terdiri dari perencanaan, tindakan, observasi, evaluasi dan refleksi.</w:t>
      </w:r>
      <w:proofErr w:type="gramEnd"/>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Kesimpulan dari penelitian ini antara lain: (1) Supervisi merupakan salah satu tugas pokok dan fungsi Kepala Sekolah, (2) Keterampilan Kepala Sekolah melakukan supervisi akademik adalah kemampuan mempersiapkan, mengamati dan mencatat pelaksanaan pembelajaran, memberikan umpan balik, dan melakukan kegiatan tindak lanjut.</w:t>
      </w:r>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 xml:space="preserve">Hasil penelitian ini dapat menjadi motivasi bagi penulis, karena sasaran penelitiannya </w:t>
      </w:r>
      <w:proofErr w:type="gramStart"/>
      <w:r w:rsidRPr="00B328A2">
        <w:rPr>
          <w:rFonts w:ascii="Times New Roman" w:hAnsi="Times New Roman" w:cs="Times New Roman"/>
          <w:sz w:val="24"/>
          <w:szCs w:val="24"/>
        </w:rPr>
        <w:t>sama</w:t>
      </w:r>
      <w:proofErr w:type="gramEnd"/>
      <w:r w:rsidRPr="00B328A2">
        <w:rPr>
          <w:rFonts w:ascii="Times New Roman" w:hAnsi="Times New Roman" w:cs="Times New Roman"/>
          <w:sz w:val="24"/>
          <w:szCs w:val="24"/>
        </w:rPr>
        <w:t xml:space="preserve"> yaitu supervisi akademik, namun penulis melihatnya dari sudut pandang yang lain yaitu keterampilan supervisi Kepala Sekolah, sedangkan penelitian terdahulu melihatnya dari segi kemampuan Kepala Sekolah melakukan supervisi yang didampingi oleh pengawas eksternal.</w:t>
      </w:r>
    </w:p>
    <w:p w:rsidR="00DA4686" w:rsidRPr="00B328A2" w:rsidRDefault="00DA4686" w:rsidP="00184871">
      <w:pPr>
        <w:spacing w:line="480" w:lineRule="auto"/>
        <w:jc w:val="both"/>
        <w:rPr>
          <w:rFonts w:ascii="Times New Roman" w:hAnsi="Times New Roman" w:cs="Times New Roman"/>
          <w:sz w:val="24"/>
          <w:szCs w:val="24"/>
        </w:rPr>
      </w:pPr>
    </w:p>
    <w:p w:rsidR="007842E3" w:rsidRDefault="007842E3" w:rsidP="00184871">
      <w:pPr>
        <w:spacing w:line="480" w:lineRule="auto"/>
        <w:jc w:val="both"/>
        <w:rPr>
          <w:rFonts w:ascii="Times New Roman" w:hAnsi="Times New Roman" w:cs="Times New Roman"/>
          <w:sz w:val="24"/>
          <w:szCs w:val="24"/>
        </w:rPr>
      </w:pPr>
    </w:p>
    <w:p w:rsidR="00A53ADD" w:rsidRDefault="00A53ADD" w:rsidP="00184871">
      <w:pPr>
        <w:spacing w:line="480" w:lineRule="auto"/>
        <w:jc w:val="both"/>
        <w:rPr>
          <w:rFonts w:ascii="Times New Roman" w:hAnsi="Times New Roman" w:cs="Times New Roman"/>
          <w:sz w:val="24"/>
          <w:szCs w:val="24"/>
        </w:rPr>
      </w:pPr>
    </w:p>
    <w:p w:rsidR="00184871" w:rsidRPr="00B328A2" w:rsidRDefault="00184871" w:rsidP="00184871">
      <w:pPr>
        <w:spacing w:line="480" w:lineRule="auto"/>
        <w:jc w:val="both"/>
        <w:rPr>
          <w:rFonts w:ascii="Times New Roman" w:hAnsi="Times New Roman" w:cs="Times New Roman"/>
          <w:sz w:val="24"/>
          <w:szCs w:val="24"/>
        </w:rPr>
      </w:pPr>
      <w:proofErr w:type="gramStart"/>
      <w:r w:rsidRPr="00B328A2">
        <w:rPr>
          <w:rFonts w:ascii="Times New Roman" w:hAnsi="Times New Roman" w:cs="Times New Roman"/>
          <w:sz w:val="24"/>
          <w:szCs w:val="24"/>
        </w:rPr>
        <w:lastRenderedPageBreak/>
        <w:t>b</w:t>
      </w:r>
      <w:proofErr w:type="gramEnd"/>
      <w:r w:rsidRPr="00B328A2">
        <w:rPr>
          <w:rFonts w:ascii="Times New Roman" w:hAnsi="Times New Roman" w:cs="Times New Roman"/>
          <w:sz w:val="24"/>
          <w:szCs w:val="24"/>
        </w:rPr>
        <w:t>. Muhammad Gazali</w:t>
      </w:r>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Penelitian yang berjudul “Strategi Pengawas Dalam Meningkatkan Profesionalisme Guru Pendidikan Agama Islam Pada Sekolah Menengah Atas (SMA) Negeri di Kota Banjarmasin”.</w:t>
      </w:r>
      <w:proofErr w:type="gramEnd"/>
      <w:r w:rsidRPr="00B328A2">
        <w:rPr>
          <w:rStyle w:val="FootnoteReference"/>
          <w:rFonts w:ascii="Times New Roman" w:hAnsi="Times New Roman" w:cs="Times New Roman"/>
          <w:sz w:val="24"/>
          <w:szCs w:val="24"/>
        </w:rPr>
        <w:footnoteReference w:id="98"/>
      </w:r>
      <w:r w:rsidRPr="00B328A2">
        <w:rPr>
          <w:rFonts w:ascii="Times New Roman" w:hAnsi="Times New Roman" w:cs="Times New Roman"/>
          <w:sz w:val="24"/>
          <w:szCs w:val="24"/>
        </w:rPr>
        <w:t xml:space="preserve"> Sebuah penelitian kualitatif yang hasilnya menemukan, bahwa: Dari beberapa bentuk strategi kepengawasan yang telah diprogramkan pengawas terlihat ada strategi yang telah dilaksanakan dan ada pula yang belum sepenuhnya dilaksanakan.</w:t>
      </w:r>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 xml:space="preserve">Strategi kepengawasan yang telah dilaksanakan adalah: (a) Merencanakan dan menyiapkan perangkat kepengawasan sebelum melakukan supervisi dengan memperhatikan program tahunan, program bulanan, dan instrumen penilaian; (b) Mengidentifikasi guru-guru yang akan disupervisi melalui daftar isian; (c) Merumuskan faktor-faktor yang bisa mempengaruhi kelancaran supervisi melalui program supervisi; (d) Memilih strategi yang paling sesuai untuk mencapai tujuan jangka pendek dan jangka panjang melalui rumusan program supervisi; (e) Teknik supervisi yang digunakan lebih banyak bersifat individual; (f) Tindak lanjut hasil supervisi dalam bentuk penilaian kuantitatif dan kualitatif serta laporan. Sedangkan strategi kepengawasan yang belum sepenuhnya dilaksanakan adalah: (a) Kunjungan dan observasi kelas ditandai dengan adanya guru yang jarang mendapatkan </w:t>
      </w:r>
      <w:r w:rsidRPr="00B328A2">
        <w:rPr>
          <w:rFonts w:ascii="Times New Roman" w:hAnsi="Times New Roman" w:cs="Times New Roman"/>
          <w:sz w:val="24"/>
          <w:szCs w:val="24"/>
        </w:rPr>
        <w:lastRenderedPageBreak/>
        <w:t>kunjungan pengawas; (b) jumlah sekolah yang terlalu banyak bila dibandingkan dengan rasio pengawas.</w:t>
      </w:r>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Dari beberapa kesimpulan dan temuan peneliti terdahulu dalam konteks kepengawasan oleh pengawas eksternal, cukup menarik bagi penulis untuk melakukan penelitian supervisi pendidikan oleh pengawas internal, yaitu Kepala Sekolah, karena pembinaan guru dalam pelaksanaan kegiatan belajar mengajar harus ada kesamaan visi antara pengawas eksternal dan pengawas internal, penulis ingin melihat dari dekat seperti apa pengawasan yang dilakukan oleh Kepala Sekolah selaku pengawas internal di mana supervisi adalah salah satu bagian dari fungsi Kepala Sekolah dan juga penulis ingin melihat bagaimana penerapan supervisi pendidikan dapat meningkatkan profesionalisme guru.</w:t>
      </w:r>
    </w:p>
    <w:p w:rsidR="00C4324A" w:rsidRDefault="00C4324A" w:rsidP="00184871">
      <w:pPr>
        <w:spacing w:line="480" w:lineRule="auto"/>
        <w:jc w:val="both"/>
        <w:rPr>
          <w:rFonts w:ascii="Times New Roman" w:hAnsi="Times New Roman" w:cs="Times New Roman"/>
          <w:sz w:val="24"/>
          <w:szCs w:val="24"/>
        </w:rPr>
      </w:pPr>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c. Suwarni</w:t>
      </w:r>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r>
      <w:proofErr w:type="gramStart"/>
      <w:r w:rsidRPr="00B328A2">
        <w:rPr>
          <w:rFonts w:ascii="Times New Roman" w:hAnsi="Times New Roman" w:cs="Times New Roman"/>
          <w:sz w:val="24"/>
          <w:szCs w:val="24"/>
        </w:rPr>
        <w:t>Penelitian yang berjudul “Pengaruh Budaya Organisasi, Keterampilan Manajerial Kepala Sekolah dan Pelaksanaan Fungsi Pengawasan Terhadap Kinerja Guru Ekonomi SLTA di Kota dan Kabupaten Blitar”.</w:t>
      </w:r>
      <w:proofErr w:type="gramEnd"/>
      <w:r w:rsidRPr="00B328A2">
        <w:rPr>
          <w:rStyle w:val="FootnoteReference"/>
          <w:rFonts w:ascii="Times New Roman" w:hAnsi="Times New Roman" w:cs="Times New Roman"/>
          <w:sz w:val="24"/>
          <w:szCs w:val="24"/>
        </w:rPr>
        <w:footnoteReference w:id="99"/>
      </w:r>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Penelitian ini bersifat deskriptif korelatif, menunjukkan bahwa usaha meningkatkan kualitas pendidikan ekonomi tanpa perbaikan kualitas guru merupakan hal yang tidak mungkin.</w:t>
      </w:r>
      <w:proofErr w:type="gramEnd"/>
    </w:p>
    <w:p w:rsidR="00184871"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lastRenderedPageBreak/>
        <w:tab/>
      </w:r>
      <w:proofErr w:type="gramStart"/>
      <w:r w:rsidRPr="00B328A2">
        <w:rPr>
          <w:rFonts w:ascii="Times New Roman" w:hAnsi="Times New Roman" w:cs="Times New Roman"/>
          <w:sz w:val="24"/>
          <w:szCs w:val="24"/>
        </w:rPr>
        <w:t>Seorang Kepala Sekolah dapat mengulangi permasalahan dan mengendalikan perilaku guru-guru serta mengikat perhatian mereka secara efektif dalam melaksanakan tugas-tugas di sekolah.</w:t>
      </w:r>
      <w:proofErr w:type="gramEnd"/>
      <w:r w:rsidRPr="00B328A2">
        <w:rPr>
          <w:rFonts w:ascii="Times New Roman" w:hAnsi="Times New Roman" w:cs="Times New Roman"/>
          <w:sz w:val="24"/>
          <w:szCs w:val="24"/>
        </w:rPr>
        <w:t xml:space="preserve"> </w:t>
      </w:r>
      <w:proofErr w:type="gramStart"/>
      <w:r w:rsidRPr="00B328A2">
        <w:rPr>
          <w:rFonts w:ascii="Times New Roman" w:hAnsi="Times New Roman" w:cs="Times New Roman"/>
          <w:sz w:val="24"/>
          <w:szCs w:val="24"/>
        </w:rPr>
        <w:t>Salah satu fungsi manajerial ynag dilakukan oleh Kepala Sekolah adalah fungsi pengawasan atau disebut juga fungsi pengendalian.</w:t>
      </w:r>
      <w:proofErr w:type="gramEnd"/>
      <w:r w:rsidRPr="00B328A2">
        <w:rPr>
          <w:rFonts w:ascii="Times New Roman" w:hAnsi="Times New Roman" w:cs="Times New Roman"/>
          <w:sz w:val="24"/>
          <w:szCs w:val="24"/>
        </w:rPr>
        <w:t xml:space="preserve"> Kegiatan pengawasan patut dilaksanakan oleh Kepala Sekolah karena hal ini merupakan salah satu fungsi atau proses manajemen yang wajib diimplementasikan secara nyata di sekolah. </w:t>
      </w:r>
      <w:proofErr w:type="gramStart"/>
      <w:r w:rsidRPr="00B328A2">
        <w:rPr>
          <w:rFonts w:ascii="Times New Roman" w:hAnsi="Times New Roman" w:cs="Times New Roman"/>
          <w:sz w:val="24"/>
          <w:szCs w:val="24"/>
        </w:rPr>
        <w:t>Sesuai dengan hakikatnya, kegiatan pengawasan yang dilakukan oleh Kepala Sekolah merupakan kegiatan balikan untuk mengidentifikasi secara jelas apakah hasil yang dicapai konsisten atau tidak dengan tujuan yang diharapkan.</w:t>
      </w:r>
      <w:proofErr w:type="gramEnd"/>
    </w:p>
    <w:p w:rsidR="00CF76BC" w:rsidRPr="00B328A2" w:rsidRDefault="00184871" w:rsidP="00184871">
      <w:pPr>
        <w:spacing w:line="480" w:lineRule="auto"/>
        <w:jc w:val="both"/>
        <w:rPr>
          <w:rFonts w:ascii="Times New Roman" w:hAnsi="Times New Roman" w:cs="Times New Roman"/>
          <w:sz w:val="24"/>
          <w:szCs w:val="24"/>
        </w:rPr>
      </w:pPr>
      <w:r w:rsidRPr="00B328A2">
        <w:rPr>
          <w:rFonts w:ascii="Times New Roman" w:hAnsi="Times New Roman" w:cs="Times New Roman"/>
          <w:sz w:val="24"/>
          <w:szCs w:val="24"/>
        </w:rPr>
        <w:tab/>
        <w:t>Penelitian ini menyimpulkan bahwa: Kemampuan Kepala Sekolah dalam mengimplementasikan fungsi-fungsi manajemen yang mencerminkan pelaksanaan tugas yang terkait dengan keterampilan manajerial mencakup keterampilan konsep, keterampilan teknik, dan keterampilan hubungan manusia.</w:t>
      </w:r>
    </w:p>
    <w:sectPr w:rsidR="00CF76BC" w:rsidRPr="00B328A2" w:rsidSect="0006006C">
      <w:footerReference w:type="default" r:id="rId9"/>
      <w:pgSz w:w="12240" w:h="15840" w:code="1"/>
      <w:pgMar w:top="1701" w:right="1701" w:bottom="2268" w:left="2268"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13" w:rsidRDefault="00806B13" w:rsidP="00184871">
      <w:r>
        <w:separator/>
      </w:r>
    </w:p>
  </w:endnote>
  <w:endnote w:type="continuationSeparator" w:id="0">
    <w:p w:rsidR="00806B13" w:rsidRDefault="00806B13" w:rsidP="0018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4270878"/>
      <w:docPartObj>
        <w:docPartGallery w:val="Page Numbers (Bottom of Page)"/>
        <w:docPartUnique/>
      </w:docPartObj>
    </w:sdtPr>
    <w:sdtContent>
      <w:p w:rsidR="00233115" w:rsidRPr="006F5B81" w:rsidRDefault="00233115">
        <w:pPr>
          <w:pStyle w:val="Footer"/>
          <w:jc w:val="center"/>
          <w:rPr>
            <w:rFonts w:asciiTheme="majorBidi" w:hAnsiTheme="majorBidi" w:cstheme="majorBidi"/>
          </w:rPr>
        </w:pPr>
        <w:r w:rsidRPr="006F5B81">
          <w:rPr>
            <w:rFonts w:asciiTheme="majorBidi" w:hAnsiTheme="majorBidi" w:cstheme="majorBidi"/>
          </w:rPr>
          <w:fldChar w:fldCharType="begin"/>
        </w:r>
        <w:r w:rsidRPr="006F5B81">
          <w:rPr>
            <w:rFonts w:asciiTheme="majorBidi" w:hAnsiTheme="majorBidi" w:cstheme="majorBidi"/>
          </w:rPr>
          <w:instrText xml:space="preserve"> PAGE   \* MERGEFORMAT </w:instrText>
        </w:r>
        <w:r w:rsidRPr="006F5B81">
          <w:rPr>
            <w:rFonts w:asciiTheme="majorBidi" w:hAnsiTheme="majorBidi" w:cstheme="majorBidi"/>
          </w:rPr>
          <w:fldChar w:fldCharType="separate"/>
        </w:r>
        <w:r w:rsidR="00524A78">
          <w:rPr>
            <w:rFonts w:asciiTheme="majorBidi" w:hAnsiTheme="majorBidi" w:cstheme="majorBidi"/>
            <w:noProof/>
          </w:rPr>
          <w:t>29</w:t>
        </w:r>
        <w:r w:rsidRPr="006F5B81">
          <w:rPr>
            <w:rFonts w:asciiTheme="majorBidi" w:hAnsiTheme="majorBidi" w:cstheme="majorBidi"/>
          </w:rPr>
          <w:fldChar w:fldCharType="end"/>
        </w:r>
      </w:p>
    </w:sdtContent>
  </w:sdt>
  <w:p w:rsidR="00233115" w:rsidRPr="006F5B81" w:rsidRDefault="00233115">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13" w:rsidRDefault="00806B13" w:rsidP="00184871">
      <w:r>
        <w:separator/>
      </w:r>
    </w:p>
  </w:footnote>
  <w:footnote w:type="continuationSeparator" w:id="0">
    <w:p w:rsidR="00806B13" w:rsidRDefault="00806B13" w:rsidP="00184871">
      <w:r>
        <w:continuationSeparator/>
      </w:r>
    </w:p>
  </w:footnote>
  <w:footnote w:id="1">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Supardi, </w:t>
      </w:r>
      <w:r w:rsidRPr="003F63DE">
        <w:rPr>
          <w:rFonts w:asciiTheme="majorBidi" w:hAnsiTheme="majorBidi" w:cstheme="majorBidi"/>
          <w:i/>
          <w:iCs/>
        </w:rPr>
        <w:t>Kinerja Guru</w:t>
      </w:r>
      <w:r w:rsidRPr="003F63DE">
        <w:rPr>
          <w:rFonts w:asciiTheme="majorBidi" w:hAnsiTheme="majorBidi" w:cstheme="majorBidi"/>
        </w:rPr>
        <w:t>, (Jakarta: PT Raja Grafindo Persada, 2014), hal. 75.</w:t>
      </w:r>
    </w:p>
  </w:footnote>
  <w:footnote w:id="2">
    <w:p w:rsidR="00233115" w:rsidRPr="003F63DE" w:rsidRDefault="00233115" w:rsidP="002B23BD">
      <w:pPr>
        <w:pStyle w:val="FootnoteText"/>
        <w:spacing w:line="480" w:lineRule="auto"/>
        <w:jc w:val="both"/>
        <w:rPr>
          <w:rFonts w:asciiTheme="majorBidi" w:hAnsiTheme="majorBidi" w:cstheme="majorBidi"/>
        </w:rPr>
      </w:pPr>
      <w:r w:rsidRPr="003F63DE">
        <w:rPr>
          <w:rFonts w:asciiTheme="majorBidi" w:hAnsiTheme="majorBidi" w:cstheme="majorBidi"/>
        </w:rPr>
        <w:tab/>
      </w:r>
      <w:r w:rsidRPr="003F63DE">
        <w:rPr>
          <w:rStyle w:val="FootnoteReference"/>
          <w:rFonts w:asciiTheme="majorBidi" w:hAnsiTheme="majorBidi" w:cstheme="majorBidi"/>
        </w:rPr>
        <w:footnoteRef/>
      </w:r>
      <w:r w:rsidRPr="003F63DE">
        <w:rPr>
          <w:rFonts w:asciiTheme="majorBidi" w:hAnsiTheme="majorBidi" w:cstheme="majorBidi"/>
        </w:rPr>
        <w:t xml:space="preserve"> Baharuddin Harahap, </w:t>
      </w:r>
      <w:r w:rsidRPr="003F63DE">
        <w:rPr>
          <w:rFonts w:asciiTheme="majorBidi" w:hAnsiTheme="majorBidi" w:cstheme="majorBidi"/>
          <w:i/>
          <w:iCs/>
        </w:rPr>
        <w:t>Supervisi Pendidikan</w:t>
      </w:r>
      <w:r w:rsidRPr="003F63DE">
        <w:rPr>
          <w:rFonts w:asciiTheme="majorBidi" w:hAnsiTheme="majorBidi" w:cstheme="majorBidi"/>
        </w:rPr>
        <w:t>, (Jakarta: Damai Jaya, 1983), hal. 3.</w:t>
      </w:r>
    </w:p>
  </w:footnote>
  <w:footnote w:id="3">
    <w:p w:rsidR="00233115" w:rsidRPr="003F63DE" w:rsidRDefault="00233115" w:rsidP="002B23BD">
      <w:pPr>
        <w:autoSpaceDE w:val="0"/>
        <w:autoSpaceDN w:val="0"/>
        <w:adjustRightInd w:val="0"/>
        <w:spacing w:line="480" w:lineRule="auto"/>
        <w:jc w:val="both"/>
        <w:rPr>
          <w:rFonts w:asciiTheme="majorBidi" w:hAnsiTheme="majorBidi" w:cstheme="majorBidi"/>
          <w:sz w:val="20"/>
          <w:szCs w:val="20"/>
        </w:rPr>
      </w:pPr>
      <w:r w:rsidRPr="003F63DE">
        <w:rPr>
          <w:rFonts w:asciiTheme="majorBidi" w:hAnsiTheme="majorBidi" w:cstheme="majorBidi"/>
          <w:sz w:val="20"/>
          <w:szCs w:val="20"/>
        </w:rPr>
        <w:tab/>
      </w: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Ary H. Gunawan, </w:t>
      </w:r>
      <w:r w:rsidRPr="003F63DE">
        <w:rPr>
          <w:rFonts w:asciiTheme="majorBidi" w:hAnsiTheme="majorBidi" w:cstheme="majorBidi"/>
          <w:i/>
          <w:iCs/>
          <w:sz w:val="20"/>
          <w:szCs w:val="20"/>
        </w:rPr>
        <w:t>Administrasi Sekolah: Administrasi Pendidikan Mikro</w:t>
      </w:r>
      <w:r w:rsidRPr="003F63DE">
        <w:rPr>
          <w:rFonts w:asciiTheme="majorBidi" w:hAnsiTheme="majorBidi" w:cstheme="majorBidi"/>
          <w:sz w:val="20"/>
          <w:szCs w:val="20"/>
        </w:rPr>
        <w:t>, (Jakarta:</w:t>
      </w:r>
    </w:p>
    <w:p w:rsidR="00233115" w:rsidRPr="003F63DE" w:rsidRDefault="00233115" w:rsidP="00F72AB9">
      <w:pPr>
        <w:pStyle w:val="FootnoteText"/>
        <w:spacing w:line="480" w:lineRule="auto"/>
        <w:jc w:val="both"/>
        <w:rPr>
          <w:rFonts w:asciiTheme="majorBidi" w:hAnsiTheme="majorBidi" w:cstheme="majorBidi"/>
        </w:rPr>
      </w:pPr>
      <w:proofErr w:type="gramStart"/>
      <w:r w:rsidRPr="003F63DE">
        <w:rPr>
          <w:rFonts w:asciiTheme="majorBidi" w:hAnsiTheme="majorBidi" w:cstheme="majorBidi"/>
        </w:rPr>
        <w:t>Rineka Cipta, 1996), hal.</w:t>
      </w:r>
      <w:proofErr w:type="gramEnd"/>
      <w:r w:rsidRPr="003F63DE">
        <w:rPr>
          <w:rFonts w:asciiTheme="majorBidi" w:hAnsiTheme="majorBidi" w:cstheme="majorBidi"/>
        </w:rPr>
        <w:t xml:space="preserve"> 193.</w:t>
      </w:r>
      <w:r>
        <w:rPr>
          <w:rFonts w:asciiTheme="majorBidi" w:hAnsiTheme="majorBidi" w:cstheme="majorBidi"/>
        </w:rPr>
        <w:tab/>
      </w:r>
      <w:r>
        <w:rPr>
          <w:rFonts w:asciiTheme="majorBidi" w:hAnsiTheme="majorBidi" w:cstheme="majorBidi"/>
        </w:rPr>
        <w:tab/>
      </w:r>
    </w:p>
  </w:footnote>
  <w:footnote w:id="4">
    <w:p w:rsidR="00233115" w:rsidRDefault="00233115" w:rsidP="00F72AB9">
      <w:pPr>
        <w:pStyle w:val="FootnoteText"/>
        <w:ind w:firstLine="720"/>
      </w:pPr>
      <w:r>
        <w:rPr>
          <w:rStyle w:val="FootnoteReference"/>
        </w:rPr>
        <w:footnoteRef/>
      </w:r>
      <w:r>
        <w:t xml:space="preserve"> </w:t>
      </w:r>
      <w:r w:rsidRPr="003F63DE">
        <w:rPr>
          <w:rFonts w:asciiTheme="majorBidi" w:hAnsiTheme="majorBidi" w:cstheme="majorBidi"/>
        </w:rPr>
        <w:t xml:space="preserve">M. Daryanto, </w:t>
      </w:r>
      <w:r w:rsidRPr="003F63DE">
        <w:rPr>
          <w:rFonts w:asciiTheme="majorBidi" w:hAnsiTheme="majorBidi" w:cstheme="majorBidi"/>
          <w:i/>
          <w:iCs/>
        </w:rPr>
        <w:t>Administrasi Pendidikan</w:t>
      </w:r>
      <w:r w:rsidRPr="003F63DE">
        <w:rPr>
          <w:rFonts w:asciiTheme="majorBidi" w:hAnsiTheme="majorBidi" w:cstheme="majorBidi"/>
        </w:rPr>
        <w:t>, (Jakarta: Rineka Cipta, 2001), hal. 170.</w:t>
      </w:r>
    </w:p>
  </w:footnote>
  <w:footnote w:id="5">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rPr>
        <w:t xml:space="preserve">Made Pidarta, </w:t>
      </w:r>
      <w:r w:rsidRPr="003F63DE">
        <w:rPr>
          <w:rFonts w:asciiTheme="majorBidi" w:hAnsiTheme="majorBidi" w:cstheme="majorBidi"/>
          <w:i/>
          <w:iCs/>
        </w:rPr>
        <w:t>Pemikiran Tentang Supervisi Pendidikan</w:t>
      </w:r>
      <w:r w:rsidRPr="003F63DE">
        <w:rPr>
          <w:rFonts w:asciiTheme="majorBidi" w:hAnsiTheme="majorBidi" w:cstheme="majorBidi"/>
        </w:rPr>
        <w:t>, (Jakarta: Bumi Aksara, 1992), hal.</w:t>
      </w:r>
      <w:proofErr w:type="gramEnd"/>
      <w:r w:rsidRPr="003F63DE">
        <w:rPr>
          <w:rFonts w:asciiTheme="majorBidi" w:hAnsiTheme="majorBidi" w:cstheme="majorBidi"/>
        </w:rPr>
        <w:t xml:space="preserve"> 2.</w:t>
      </w:r>
    </w:p>
  </w:footnote>
  <w:footnote w:id="6">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hal. 2.</w:t>
      </w:r>
    </w:p>
  </w:footnote>
  <w:footnote w:id="7">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M. Ngalim Purwanto, </w:t>
      </w:r>
      <w:r w:rsidRPr="003F63DE">
        <w:rPr>
          <w:rFonts w:asciiTheme="majorBidi" w:hAnsiTheme="majorBidi" w:cstheme="majorBidi"/>
          <w:i/>
          <w:iCs/>
        </w:rPr>
        <w:t>Administrasi dan Supervisi Pendidikan</w:t>
      </w:r>
      <w:r w:rsidRPr="003F63DE">
        <w:rPr>
          <w:rFonts w:asciiTheme="majorBidi" w:hAnsiTheme="majorBidi" w:cstheme="majorBidi"/>
        </w:rPr>
        <w:t>, (Bandung: PT Remaja Rosdakarya, 2012), halaman 76.</w:t>
      </w:r>
    </w:p>
  </w:footnote>
  <w:footnote w:id="8">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Supardi, </w:t>
      </w:r>
      <w:r w:rsidRPr="003F63DE">
        <w:rPr>
          <w:rFonts w:asciiTheme="majorBidi" w:hAnsiTheme="majorBidi" w:cstheme="majorBidi"/>
          <w:i/>
          <w:iCs/>
        </w:rPr>
        <w:t>Kinerja Guru</w:t>
      </w:r>
      <w:r w:rsidRPr="003F63DE">
        <w:rPr>
          <w:rFonts w:asciiTheme="majorBidi" w:hAnsiTheme="majorBidi" w:cstheme="majorBidi"/>
        </w:rPr>
        <w:t>, (Jakarta: PT Raja Grafindo Persada, 2014), hal. 78.</w:t>
      </w:r>
    </w:p>
  </w:footnote>
  <w:footnote w:id="9">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i/>
          <w:iCs/>
        </w:rPr>
        <w:t xml:space="preserve">Undang-undang Republik Indonesia Nomor </w:t>
      </w:r>
      <w:proofErr w:type="gramStart"/>
      <w:r w:rsidRPr="003F63DE">
        <w:rPr>
          <w:rFonts w:asciiTheme="majorBidi" w:hAnsiTheme="majorBidi" w:cstheme="majorBidi"/>
          <w:i/>
          <w:iCs/>
        </w:rPr>
        <w:t>20 :</w:t>
      </w:r>
      <w:proofErr w:type="gramEnd"/>
      <w:r w:rsidRPr="003F63DE">
        <w:rPr>
          <w:rFonts w:asciiTheme="majorBidi" w:hAnsiTheme="majorBidi" w:cstheme="majorBidi"/>
          <w:i/>
          <w:iCs/>
        </w:rPr>
        <w:t xml:space="preserve"> 2003</w:t>
      </w:r>
      <w:r w:rsidRPr="003F63DE">
        <w:rPr>
          <w:rFonts w:asciiTheme="majorBidi" w:hAnsiTheme="majorBidi" w:cstheme="majorBidi"/>
        </w:rPr>
        <w:t>, hal. 41.</w:t>
      </w:r>
    </w:p>
  </w:footnote>
  <w:footnote w:id="10">
    <w:p w:rsidR="00233115" w:rsidRPr="003F63DE" w:rsidRDefault="00233115" w:rsidP="00654C53">
      <w:pPr>
        <w:pStyle w:val="FootnoteText"/>
        <w:ind w:firstLine="720"/>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Ngalim Purwanto. </w:t>
      </w:r>
      <w:proofErr w:type="gramStart"/>
      <w:r w:rsidRPr="003F63DE">
        <w:rPr>
          <w:rFonts w:asciiTheme="majorBidi" w:hAnsiTheme="majorBidi" w:cstheme="majorBidi"/>
          <w:i/>
          <w:iCs/>
        </w:rPr>
        <w:t>Op. Cit</w:t>
      </w:r>
      <w:r w:rsidRPr="003F63DE">
        <w:rPr>
          <w:rFonts w:asciiTheme="majorBidi" w:hAnsiTheme="majorBidi" w:cstheme="majorBidi"/>
        </w:rPr>
        <w:t>., h. 89.</w:t>
      </w:r>
      <w:proofErr w:type="gramEnd"/>
    </w:p>
  </w:footnote>
  <w:footnote w:id="11">
    <w:p w:rsidR="00233115" w:rsidRPr="003F63DE" w:rsidRDefault="00233115" w:rsidP="002B23BD">
      <w:pPr>
        <w:spacing w:line="480" w:lineRule="auto"/>
        <w:ind w:firstLine="720"/>
        <w:jc w:val="both"/>
        <w:rPr>
          <w:rFonts w:asciiTheme="majorBidi" w:hAnsiTheme="majorBidi" w:cstheme="majorBidi"/>
          <w:b/>
          <w:bCs/>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3F63DE">
        <w:rPr>
          <w:rFonts w:asciiTheme="majorBidi" w:hAnsiTheme="majorBidi" w:cstheme="majorBidi"/>
          <w:i/>
          <w:iCs/>
          <w:sz w:val="20"/>
          <w:szCs w:val="20"/>
        </w:rPr>
        <w:t>Ibid</w:t>
      </w:r>
      <w:r w:rsidRPr="003F63DE">
        <w:rPr>
          <w:rFonts w:asciiTheme="majorBidi" w:hAnsiTheme="majorBidi" w:cstheme="majorBidi"/>
          <w:sz w:val="20"/>
          <w:szCs w:val="20"/>
        </w:rPr>
        <w:t>.,</w:t>
      </w:r>
      <w:proofErr w:type="gramEnd"/>
      <w:r w:rsidRPr="003F63DE">
        <w:rPr>
          <w:rFonts w:asciiTheme="majorBidi" w:hAnsiTheme="majorBidi" w:cstheme="majorBidi"/>
          <w:sz w:val="20"/>
          <w:szCs w:val="20"/>
        </w:rPr>
        <w:t xml:space="preserve"> h. 89.</w:t>
      </w:r>
    </w:p>
  </w:footnote>
  <w:footnote w:id="12">
    <w:p w:rsidR="00233115" w:rsidRPr="003F63DE" w:rsidRDefault="00233115" w:rsidP="00FF1369">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3F63DE">
        <w:rPr>
          <w:rFonts w:asciiTheme="majorBidi" w:hAnsiTheme="majorBidi" w:cstheme="majorBidi"/>
          <w:i/>
          <w:iCs/>
          <w:sz w:val="20"/>
          <w:szCs w:val="20"/>
        </w:rPr>
        <w:t>Ibid</w:t>
      </w:r>
      <w:r w:rsidRPr="003F63DE">
        <w:rPr>
          <w:rFonts w:asciiTheme="majorBidi" w:hAnsiTheme="majorBidi" w:cstheme="majorBidi"/>
          <w:sz w:val="20"/>
          <w:szCs w:val="20"/>
        </w:rPr>
        <w:t>, h. 90.</w:t>
      </w:r>
      <w:proofErr w:type="gramEnd"/>
    </w:p>
  </w:footnote>
  <w:footnote w:id="13">
    <w:p w:rsidR="00233115" w:rsidRPr="003F63DE" w:rsidRDefault="00233115" w:rsidP="00D026F8">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Syaiful Sagala, </w:t>
      </w:r>
      <w:r w:rsidRPr="003F63DE">
        <w:rPr>
          <w:rFonts w:asciiTheme="majorBidi" w:hAnsiTheme="majorBidi" w:cstheme="majorBidi"/>
          <w:i/>
          <w:iCs/>
          <w:sz w:val="20"/>
          <w:szCs w:val="20"/>
        </w:rPr>
        <w:t>Supervisi Pembelajaran dalam Profesi Pendidikan</w:t>
      </w:r>
      <w:r w:rsidRPr="003F63DE">
        <w:rPr>
          <w:rFonts w:asciiTheme="majorBidi" w:hAnsiTheme="majorBidi" w:cstheme="majorBidi"/>
          <w:sz w:val="20"/>
          <w:szCs w:val="20"/>
        </w:rPr>
        <w:t>, (Bandung: Alfabeta, 2012), hlm: 197.</w:t>
      </w:r>
    </w:p>
  </w:footnote>
  <w:footnote w:id="14">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Direktorat Jendral Peningkatan Mutu Pendidikan Dan Tenaga Kependidikan, 2005. </w:t>
      </w:r>
      <w:r w:rsidRPr="003F63DE">
        <w:rPr>
          <w:rFonts w:asciiTheme="majorBidi" w:hAnsiTheme="majorBidi" w:cstheme="majorBidi"/>
          <w:i/>
          <w:iCs/>
        </w:rPr>
        <w:t>Standar Mutu Pengawas</w:t>
      </w:r>
      <w:r w:rsidRPr="003F63DE">
        <w:rPr>
          <w:rFonts w:asciiTheme="majorBidi" w:hAnsiTheme="majorBidi" w:cstheme="majorBidi"/>
        </w:rPr>
        <w:t>.</w:t>
      </w:r>
    </w:p>
  </w:footnote>
  <w:footnote w:id="15">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Supardi, </w:t>
      </w:r>
      <w:r w:rsidRPr="003F63DE">
        <w:rPr>
          <w:rFonts w:asciiTheme="majorBidi" w:hAnsiTheme="majorBidi" w:cstheme="majorBidi"/>
          <w:i/>
          <w:iCs/>
        </w:rPr>
        <w:t>Kinerja Guru</w:t>
      </w:r>
      <w:r w:rsidRPr="003F63DE">
        <w:rPr>
          <w:rFonts w:asciiTheme="majorBidi" w:hAnsiTheme="majorBidi" w:cstheme="majorBidi"/>
        </w:rPr>
        <w:t>, (Jakarta: PT Raja Grafindo Persada, 2014), hal. 82.</w:t>
      </w:r>
    </w:p>
  </w:footnote>
  <w:footnote w:id="16">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hal. 82.</w:t>
      </w:r>
    </w:p>
  </w:footnote>
  <w:footnote w:id="17">
    <w:p w:rsidR="00233115" w:rsidRPr="003F63DE" w:rsidRDefault="00233115" w:rsidP="002B23BD">
      <w:pPr>
        <w:autoSpaceDE w:val="0"/>
        <w:autoSpaceDN w:val="0"/>
        <w:adjustRightInd w:val="0"/>
        <w:spacing w:line="480" w:lineRule="auto"/>
        <w:jc w:val="both"/>
        <w:rPr>
          <w:rFonts w:asciiTheme="majorBidi" w:hAnsiTheme="majorBidi" w:cstheme="majorBidi"/>
          <w:sz w:val="20"/>
          <w:szCs w:val="20"/>
        </w:rPr>
      </w:pPr>
      <w:r w:rsidRPr="003F63DE">
        <w:rPr>
          <w:rFonts w:asciiTheme="majorBidi" w:hAnsiTheme="majorBidi" w:cstheme="majorBidi"/>
          <w:sz w:val="20"/>
          <w:szCs w:val="20"/>
        </w:rPr>
        <w:tab/>
      </w: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Yusak Burhanuddin, </w:t>
      </w:r>
      <w:r w:rsidRPr="003F63DE">
        <w:rPr>
          <w:rFonts w:asciiTheme="majorBidi" w:hAnsiTheme="majorBidi" w:cstheme="majorBidi"/>
          <w:i/>
          <w:iCs/>
          <w:sz w:val="20"/>
          <w:szCs w:val="20"/>
        </w:rPr>
        <w:t>Administrasi Pendidikan</w:t>
      </w:r>
      <w:r w:rsidRPr="003F63DE">
        <w:rPr>
          <w:rFonts w:asciiTheme="majorBidi" w:hAnsiTheme="majorBidi" w:cstheme="majorBidi"/>
          <w:sz w:val="20"/>
          <w:szCs w:val="20"/>
        </w:rPr>
        <w:t>, (Bandung: Pustaka Setia, 1998), h. 100.</w:t>
      </w:r>
    </w:p>
  </w:footnote>
  <w:footnote w:id="18">
    <w:p w:rsidR="00233115" w:rsidRPr="003F63DE" w:rsidRDefault="00233115" w:rsidP="002B23BD">
      <w:pPr>
        <w:pStyle w:val="FootnoteText"/>
        <w:spacing w:line="480" w:lineRule="auto"/>
        <w:jc w:val="both"/>
        <w:rPr>
          <w:rFonts w:asciiTheme="majorBidi" w:hAnsiTheme="majorBidi" w:cstheme="majorBidi"/>
        </w:rPr>
      </w:pPr>
      <w:r w:rsidRPr="003F63DE">
        <w:rPr>
          <w:rFonts w:asciiTheme="majorBidi" w:hAnsiTheme="majorBidi" w:cstheme="majorBidi"/>
        </w:rPr>
        <w:tab/>
      </w: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i/>
          <w:iCs/>
        </w:rPr>
        <w:t>Ibid</w:t>
      </w:r>
      <w:r w:rsidRPr="003F63DE">
        <w:rPr>
          <w:rFonts w:asciiTheme="majorBidi" w:hAnsiTheme="majorBidi" w:cstheme="majorBidi"/>
        </w:rPr>
        <w:t>, h. 101.</w:t>
      </w:r>
      <w:proofErr w:type="gramEnd"/>
    </w:p>
  </w:footnote>
  <w:footnote w:id="19">
    <w:p w:rsidR="00233115" w:rsidRPr="003F63DE" w:rsidRDefault="00233115" w:rsidP="002B23BD">
      <w:pPr>
        <w:pStyle w:val="FootnoteText"/>
        <w:spacing w:line="480" w:lineRule="auto"/>
        <w:jc w:val="both"/>
        <w:rPr>
          <w:rFonts w:asciiTheme="majorBidi" w:hAnsiTheme="majorBidi" w:cstheme="majorBidi"/>
        </w:rPr>
      </w:pPr>
      <w:r w:rsidRPr="003F63DE">
        <w:rPr>
          <w:rFonts w:asciiTheme="majorBidi" w:hAnsiTheme="majorBidi" w:cstheme="majorBidi"/>
        </w:rPr>
        <w:tab/>
      </w:r>
      <w:r w:rsidRPr="003F63DE">
        <w:rPr>
          <w:rStyle w:val="FootnoteReference"/>
          <w:rFonts w:asciiTheme="majorBidi" w:hAnsiTheme="majorBidi" w:cstheme="majorBidi"/>
        </w:rPr>
        <w:footnoteRef/>
      </w:r>
      <w:r w:rsidRPr="003F63DE">
        <w:rPr>
          <w:rFonts w:asciiTheme="majorBidi" w:hAnsiTheme="majorBidi" w:cstheme="majorBidi"/>
        </w:rPr>
        <w:t xml:space="preserve"> Supandi, </w:t>
      </w:r>
      <w:r w:rsidRPr="003F63DE">
        <w:rPr>
          <w:rFonts w:asciiTheme="majorBidi" w:hAnsiTheme="majorBidi" w:cstheme="majorBidi"/>
          <w:i/>
          <w:iCs/>
        </w:rPr>
        <w:t>Administrasi Pendidikan</w:t>
      </w:r>
      <w:r w:rsidRPr="003F63DE">
        <w:rPr>
          <w:rFonts w:asciiTheme="majorBidi" w:hAnsiTheme="majorBidi" w:cstheme="majorBidi"/>
        </w:rPr>
        <w:t>, (Jakarta: UT, 1992), h. 253.</w:t>
      </w:r>
    </w:p>
  </w:footnote>
  <w:footnote w:id="20">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rPr>
        <w:t xml:space="preserve">Made Pidarta, </w:t>
      </w:r>
      <w:r w:rsidRPr="003F63DE">
        <w:rPr>
          <w:rFonts w:asciiTheme="majorBidi" w:hAnsiTheme="majorBidi" w:cstheme="majorBidi"/>
          <w:i/>
          <w:iCs/>
        </w:rPr>
        <w:t>Pemikiran Tentang Supervisi Pendidikan</w:t>
      </w:r>
      <w:r w:rsidRPr="003F63DE">
        <w:rPr>
          <w:rFonts w:asciiTheme="majorBidi" w:hAnsiTheme="majorBidi" w:cstheme="majorBidi"/>
        </w:rPr>
        <w:t>, (Jakarta: Bumi Aksara, 1992), hal.</w:t>
      </w:r>
      <w:proofErr w:type="gramEnd"/>
      <w:r w:rsidRPr="003F63DE">
        <w:rPr>
          <w:rFonts w:asciiTheme="majorBidi" w:hAnsiTheme="majorBidi" w:cstheme="majorBidi"/>
        </w:rPr>
        <w:t xml:space="preserve"> 20.</w:t>
      </w:r>
    </w:p>
  </w:footnote>
  <w:footnote w:id="21">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Supardi, </w:t>
      </w:r>
      <w:r w:rsidRPr="003F63DE">
        <w:rPr>
          <w:rFonts w:asciiTheme="majorBidi" w:hAnsiTheme="majorBidi" w:cstheme="majorBidi"/>
          <w:i/>
          <w:iCs/>
        </w:rPr>
        <w:t>Kinerja Guru</w:t>
      </w:r>
      <w:r w:rsidRPr="003F63DE">
        <w:rPr>
          <w:rFonts w:asciiTheme="majorBidi" w:hAnsiTheme="majorBidi" w:cstheme="majorBidi"/>
        </w:rPr>
        <w:t>, (Jakarta: PT Raja Grafindo Persada, 2014), hal. 82.</w:t>
      </w:r>
    </w:p>
  </w:footnote>
  <w:footnote w:id="22">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rPr>
        <w:t xml:space="preserve">Made Pidarta, </w:t>
      </w:r>
      <w:r w:rsidRPr="003F63DE">
        <w:rPr>
          <w:rFonts w:asciiTheme="majorBidi" w:hAnsiTheme="majorBidi" w:cstheme="majorBidi"/>
          <w:i/>
          <w:iCs/>
        </w:rPr>
        <w:t>Pemikiran Tentang Supervisi Pendidikan</w:t>
      </w:r>
      <w:r w:rsidRPr="003F63DE">
        <w:rPr>
          <w:rFonts w:asciiTheme="majorBidi" w:hAnsiTheme="majorBidi" w:cstheme="majorBidi"/>
        </w:rPr>
        <w:t>, (Jakarta: Bumi Aksara, 1992), hal.</w:t>
      </w:r>
      <w:proofErr w:type="gramEnd"/>
      <w:r w:rsidRPr="003F63DE">
        <w:rPr>
          <w:rFonts w:asciiTheme="majorBidi" w:hAnsiTheme="majorBidi" w:cstheme="majorBidi"/>
        </w:rPr>
        <w:t xml:space="preserve"> 15.</w:t>
      </w:r>
    </w:p>
  </w:footnote>
  <w:footnote w:id="23">
    <w:p w:rsidR="00233115" w:rsidRPr="003F63DE" w:rsidRDefault="00233115" w:rsidP="002B23BD">
      <w:pPr>
        <w:pStyle w:val="FootnoteText"/>
        <w:spacing w:line="480" w:lineRule="auto"/>
        <w:jc w:val="both"/>
        <w:rPr>
          <w:rFonts w:asciiTheme="majorBidi" w:hAnsiTheme="majorBidi" w:cstheme="majorBidi"/>
        </w:rPr>
      </w:pPr>
      <w:r w:rsidRPr="003F63DE">
        <w:rPr>
          <w:rFonts w:asciiTheme="majorBidi" w:hAnsiTheme="majorBidi" w:cstheme="majorBidi"/>
        </w:rPr>
        <w:tab/>
      </w:r>
      <w:r w:rsidRPr="003F63DE">
        <w:rPr>
          <w:rStyle w:val="FootnoteReference"/>
          <w:rFonts w:asciiTheme="majorBidi" w:hAnsiTheme="majorBidi" w:cstheme="majorBidi"/>
        </w:rPr>
        <w:footnoteRef/>
      </w:r>
      <w:r w:rsidRPr="003F63DE">
        <w:rPr>
          <w:rFonts w:asciiTheme="majorBidi" w:hAnsiTheme="majorBidi" w:cstheme="majorBidi"/>
        </w:rPr>
        <w:t xml:space="preserve"> M. Daryanto, </w:t>
      </w:r>
      <w:r w:rsidRPr="003F63DE">
        <w:rPr>
          <w:rFonts w:asciiTheme="majorBidi" w:hAnsiTheme="majorBidi" w:cstheme="majorBidi"/>
          <w:i/>
          <w:iCs/>
        </w:rPr>
        <w:t>Op. Cit.</w:t>
      </w:r>
      <w:r w:rsidRPr="003F63DE">
        <w:rPr>
          <w:rFonts w:asciiTheme="majorBidi" w:hAnsiTheme="majorBidi" w:cstheme="majorBidi"/>
        </w:rPr>
        <w:t>, hlm: 175.</w:t>
      </w:r>
    </w:p>
  </w:footnote>
  <w:footnote w:id="24">
    <w:p w:rsidR="00233115" w:rsidRPr="003F63DE" w:rsidRDefault="00233115" w:rsidP="002B23BD">
      <w:pPr>
        <w:pStyle w:val="FootnoteText"/>
        <w:spacing w:line="480" w:lineRule="auto"/>
        <w:jc w:val="both"/>
        <w:rPr>
          <w:rFonts w:asciiTheme="majorBidi" w:hAnsiTheme="majorBidi" w:cstheme="majorBidi"/>
        </w:rPr>
      </w:pPr>
      <w:r w:rsidRPr="003F63DE">
        <w:rPr>
          <w:rFonts w:asciiTheme="majorBidi" w:hAnsiTheme="majorBidi" w:cstheme="majorBidi"/>
        </w:rPr>
        <w:tab/>
      </w:r>
      <w:r w:rsidRPr="003F63DE">
        <w:rPr>
          <w:rStyle w:val="FootnoteReference"/>
          <w:rFonts w:asciiTheme="majorBidi" w:hAnsiTheme="majorBidi" w:cstheme="majorBidi"/>
        </w:rPr>
        <w:footnoteRef/>
      </w:r>
      <w:r w:rsidRPr="003F63DE">
        <w:rPr>
          <w:rFonts w:asciiTheme="majorBidi" w:hAnsiTheme="majorBidi" w:cstheme="majorBidi"/>
        </w:rPr>
        <w:t xml:space="preserve"> Swearingen, </w:t>
      </w:r>
      <w:r w:rsidRPr="003F63DE">
        <w:rPr>
          <w:rFonts w:asciiTheme="majorBidi" w:hAnsiTheme="majorBidi" w:cstheme="majorBidi"/>
          <w:i/>
          <w:iCs/>
        </w:rPr>
        <w:t>Supervision of Instruction</w:t>
      </w:r>
      <w:r w:rsidRPr="003F63DE">
        <w:rPr>
          <w:rFonts w:asciiTheme="majorBidi" w:hAnsiTheme="majorBidi" w:cstheme="majorBidi"/>
        </w:rPr>
        <w:t>, (London: Methuen &amp; CO. Ltd, 1961).</w:t>
      </w:r>
    </w:p>
  </w:footnote>
  <w:footnote w:id="25">
    <w:p w:rsidR="00233115" w:rsidRPr="003F63DE" w:rsidRDefault="00233115" w:rsidP="002B23BD">
      <w:pPr>
        <w:autoSpaceDE w:val="0"/>
        <w:autoSpaceDN w:val="0"/>
        <w:adjustRightInd w:val="0"/>
        <w:spacing w:line="480" w:lineRule="auto"/>
        <w:jc w:val="both"/>
        <w:rPr>
          <w:rFonts w:asciiTheme="majorBidi" w:hAnsiTheme="majorBidi" w:cstheme="majorBidi"/>
          <w:sz w:val="20"/>
          <w:szCs w:val="20"/>
        </w:rPr>
      </w:pPr>
      <w:r w:rsidRPr="003F63DE">
        <w:rPr>
          <w:rFonts w:asciiTheme="majorBidi" w:hAnsiTheme="majorBidi" w:cstheme="majorBidi"/>
          <w:sz w:val="20"/>
          <w:szCs w:val="20"/>
        </w:rPr>
        <w:tab/>
      </w: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Ngalim Purwanto, </w:t>
      </w:r>
      <w:r w:rsidRPr="003F63DE">
        <w:rPr>
          <w:rFonts w:asciiTheme="majorBidi" w:hAnsiTheme="majorBidi" w:cstheme="majorBidi"/>
          <w:i/>
          <w:iCs/>
          <w:sz w:val="20"/>
          <w:szCs w:val="20"/>
        </w:rPr>
        <w:t>Administrasi dan Supervisi Pendidikan</w:t>
      </w:r>
      <w:r w:rsidRPr="003F63DE">
        <w:rPr>
          <w:rFonts w:asciiTheme="majorBidi" w:hAnsiTheme="majorBidi" w:cstheme="majorBidi"/>
          <w:sz w:val="20"/>
          <w:szCs w:val="20"/>
        </w:rPr>
        <w:t>, (Bandung : PT Remaja</w:t>
      </w:r>
    </w:p>
    <w:p w:rsidR="00233115" w:rsidRPr="003F63DE" w:rsidRDefault="00233115" w:rsidP="002B23BD">
      <w:pPr>
        <w:pStyle w:val="FootnoteText"/>
        <w:spacing w:line="480" w:lineRule="auto"/>
        <w:jc w:val="both"/>
        <w:rPr>
          <w:rFonts w:asciiTheme="majorBidi" w:hAnsiTheme="majorBidi" w:cstheme="majorBidi"/>
        </w:rPr>
      </w:pPr>
      <w:r w:rsidRPr="003F63DE">
        <w:rPr>
          <w:rFonts w:asciiTheme="majorBidi" w:hAnsiTheme="majorBidi" w:cstheme="majorBidi"/>
        </w:rPr>
        <w:t>Rosdakarya 2009), h. 86-87.</w:t>
      </w:r>
    </w:p>
  </w:footnote>
  <w:footnote w:id="26">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proofErr w:type="gramStart"/>
      <w:r w:rsidRPr="003F63DE">
        <w:rPr>
          <w:rFonts w:asciiTheme="majorBidi" w:hAnsiTheme="majorBidi" w:cstheme="majorBidi"/>
          <w:i/>
          <w:iCs/>
        </w:rPr>
        <w:t>Ibid</w:t>
      </w:r>
      <w:r w:rsidRPr="003F63DE">
        <w:rPr>
          <w:rFonts w:asciiTheme="majorBidi" w:hAnsiTheme="majorBidi" w:cstheme="majorBidi"/>
        </w:rPr>
        <w:t>, h. 87.</w:t>
      </w:r>
      <w:proofErr w:type="gramEnd"/>
    </w:p>
  </w:footnote>
  <w:footnote w:id="27">
    <w:p w:rsidR="00233115" w:rsidRPr="003F63DE" w:rsidRDefault="00233115" w:rsidP="002B23BD">
      <w:pPr>
        <w:autoSpaceDE w:val="0"/>
        <w:autoSpaceDN w:val="0"/>
        <w:adjustRightInd w:val="0"/>
        <w:spacing w:line="480" w:lineRule="auto"/>
        <w:ind w:firstLine="720"/>
        <w:jc w:val="both"/>
        <w:rPr>
          <w:rFonts w:asciiTheme="majorBidi" w:hAnsiTheme="majorBidi" w:cstheme="majorBidi"/>
          <w:i/>
          <w:iCs/>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Piet A. Sahertian, </w:t>
      </w:r>
      <w:r w:rsidRPr="003F63DE">
        <w:rPr>
          <w:rFonts w:asciiTheme="majorBidi" w:hAnsiTheme="majorBidi" w:cstheme="majorBidi"/>
          <w:i/>
          <w:iCs/>
          <w:sz w:val="20"/>
          <w:szCs w:val="20"/>
        </w:rPr>
        <w:t>Konsep Dasar dan Teknik Supervisi Pendidikan; Dalam Rangka Pengembangan Sumber Daya Manusia</w:t>
      </w:r>
      <w:r w:rsidRPr="003F63DE">
        <w:rPr>
          <w:rFonts w:asciiTheme="majorBidi" w:hAnsiTheme="majorBidi" w:cstheme="majorBidi"/>
          <w:sz w:val="20"/>
          <w:szCs w:val="20"/>
        </w:rPr>
        <w:t>, (</w:t>
      </w:r>
      <w:proofErr w:type="gramStart"/>
      <w:r w:rsidRPr="003F63DE">
        <w:rPr>
          <w:rFonts w:asciiTheme="majorBidi" w:hAnsiTheme="majorBidi" w:cstheme="majorBidi"/>
          <w:sz w:val="20"/>
          <w:szCs w:val="20"/>
        </w:rPr>
        <w:t>Jakarta :</w:t>
      </w:r>
      <w:proofErr w:type="gramEnd"/>
      <w:r w:rsidRPr="003F63DE">
        <w:rPr>
          <w:rFonts w:asciiTheme="majorBidi" w:hAnsiTheme="majorBidi" w:cstheme="majorBidi"/>
          <w:sz w:val="20"/>
          <w:szCs w:val="20"/>
        </w:rPr>
        <w:t xml:space="preserve"> PT. Rineka Cipta, 2000), h. 44-45.</w:t>
      </w:r>
    </w:p>
  </w:footnote>
  <w:footnote w:id="28">
    <w:p w:rsidR="00233115" w:rsidRPr="003F63DE" w:rsidRDefault="00233115" w:rsidP="002B23BD">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Piet Sahertian, </w:t>
      </w:r>
      <w:r w:rsidRPr="003F63DE">
        <w:rPr>
          <w:rFonts w:asciiTheme="majorBidi" w:hAnsiTheme="majorBidi" w:cstheme="majorBidi"/>
          <w:i/>
          <w:iCs/>
          <w:sz w:val="20"/>
          <w:szCs w:val="20"/>
        </w:rPr>
        <w:t>Prinsip dan Teknik Supervisi Pendidikan</w:t>
      </w:r>
      <w:r w:rsidRPr="003F63DE">
        <w:rPr>
          <w:rFonts w:asciiTheme="majorBidi" w:hAnsiTheme="majorBidi" w:cstheme="majorBidi"/>
          <w:sz w:val="20"/>
          <w:szCs w:val="20"/>
        </w:rPr>
        <w:t>, (Surabaya: Usana Offset Printing, 1981), hal. 37.</w:t>
      </w:r>
    </w:p>
  </w:footnote>
  <w:footnote w:id="29">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hal. 37.</w:t>
      </w:r>
    </w:p>
  </w:footnote>
  <w:footnote w:id="30">
    <w:p w:rsidR="00233115" w:rsidRPr="003F63DE" w:rsidRDefault="00233115" w:rsidP="00BB58CC">
      <w:pPr>
        <w:autoSpaceDE w:val="0"/>
        <w:autoSpaceDN w:val="0"/>
        <w:adjustRightInd w:val="0"/>
        <w:ind w:firstLine="720"/>
        <w:rPr>
          <w:rFonts w:asciiTheme="majorBidi" w:hAnsiTheme="majorBidi" w:cstheme="majorBidi"/>
          <w:i/>
          <w:iCs/>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Piet A. Sahertian, </w:t>
      </w:r>
      <w:r w:rsidRPr="003F63DE">
        <w:rPr>
          <w:rFonts w:asciiTheme="majorBidi" w:hAnsiTheme="majorBidi" w:cstheme="majorBidi"/>
          <w:i/>
          <w:iCs/>
          <w:sz w:val="20"/>
          <w:szCs w:val="20"/>
        </w:rPr>
        <w:t>Konsep Dasar dan Teknik Supervisi Pendidikan; Dalam Rangka Pengembangan Sumber Daya Manusia</w:t>
      </w:r>
      <w:r w:rsidRPr="003F63DE">
        <w:rPr>
          <w:rFonts w:asciiTheme="majorBidi" w:hAnsiTheme="majorBidi" w:cstheme="majorBidi"/>
          <w:sz w:val="20"/>
          <w:szCs w:val="20"/>
        </w:rPr>
        <w:t>, (</w:t>
      </w:r>
      <w:proofErr w:type="gramStart"/>
      <w:r w:rsidRPr="003F63DE">
        <w:rPr>
          <w:rFonts w:asciiTheme="majorBidi" w:hAnsiTheme="majorBidi" w:cstheme="majorBidi"/>
          <w:sz w:val="20"/>
          <w:szCs w:val="20"/>
        </w:rPr>
        <w:t>Jakarta :</w:t>
      </w:r>
      <w:proofErr w:type="gramEnd"/>
      <w:r w:rsidRPr="003F63DE">
        <w:rPr>
          <w:rFonts w:asciiTheme="majorBidi" w:hAnsiTheme="majorBidi" w:cstheme="majorBidi"/>
          <w:sz w:val="20"/>
          <w:szCs w:val="20"/>
        </w:rPr>
        <w:t xml:space="preserve"> PT. Rineka Cipta, 2000), h. 44-45.</w:t>
      </w:r>
    </w:p>
  </w:footnote>
  <w:footnote w:id="31">
    <w:p w:rsidR="00233115" w:rsidRPr="003F63DE" w:rsidRDefault="00233115" w:rsidP="00AF2EE0">
      <w:pPr>
        <w:pStyle w:val="FootnoteText"/>
        <w:ind w:firstLine="720"/>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E715B4">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h. 44-45.</w:t>
      </w:r>
    </w:p>
  </w:footnote>
  <w:footnote w:id="32">
    <w:p w:rsidR="00233115" w:rsidRPr="003F63DE" w:rsidRDefault="00233115" w:rsidP="00AF2EE0">
      <w:pPr>
        <w:pStyle w:val="FootnoteText"/>
        <w:ind w:firstLine="720"/>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875D61">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h. 44-45.</w:t>
      </w:r>
    </w:p>
  </w:footnote>
  <w:footnote w:id="33">
    <w:p w:rsidR="00233115" w:rsidRPr="003F63DE" w:rsidRDefault="00233115" w:rsidP="00AF2EE0">
      <w:pPr>
        <w:autoSpaceDE w:val="0"/>
        <w:autoSpaceDN w:val="0"/>
        <w:adjustRightInd w:val="0"/>
        <w:ind w:firstLine="720"/>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875D61">
        <w:rPr>
          <w:rFonts w:asciiTheme="majorBidi" w:hAnsiTheme="majorBidi" w:cstheme="majorBidi"/>
          <w:i/>
          <w:iCs/>
          <w:sz w:val="20"/>
          <w:szCs w:val="20"/>
        </w:rPr>
        <w:t>Ibid</w:t>
      </w:r>
      <w:r w:rsidRPr="003F63DE">
        <w:rPr>
          <w:rFonts w:asciiTheme="majorBidi" w:hAnsiTheme="majorBidi" w:cstheme="majorBidi"/>
          <w:sz w:val="20"/>
          <w:szCs w:val="20"/>
        </w:rPr>
        <w:t>.,</w:t>
      </w:r>
      <w:proofErr w:type="gramEnd"/>
      <w:r w:rsidRPr="003F63DE">
        <w:rPr>
          <w:rFonts w:asciiTheme="majorBidi" w:hAnsiTheme="majorBidi" w:cstheme="majorBidi"/>
          <w:sz w:val="20"/>
          <w:szCs w:val="20"/>
        </w:rPr>
        <w:t xml:space="preserve"> h. 44-45.</w:t>
      </w:r>
    </w:p>
  </w:footnote>
  <w:footnote w:id="34">
    <w:p w:rsidR="00233115" w:rsidRPr="003F63DE" w:rsidRDefault="00233115" w:rsidP="002B23BD">
      <w:pPr>
        <w:autoSpaceDE w:val="0"/>
        <w:autoSpaceDN w:val="0"/>
        <w:adjustRightInd w:val="0"/>
        <w:spacing w:line="480" w:lineRule="auto"/>
        <w:ind w:firstLine="720"/>
        <w:jc w:val="both"/>
        <w:rPr>
          <w:rFonts w:asciiTheme="majorBidi" w:hAnsiTheme="majorBidi" w:cstheme="majorBidi"/>
          <w:i/>
          <w:iCs/>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3F63DE">
        <w:rPr>
          <w:rFonts w:asciiTheme="majorBidi" w:hAnsiTheme="majorBidi" w:cstheme="majorBidi"/>
          <w:sz w:val="20"/>
          <w:szCs w:val="20"/>
        </w:rPr>
        <w:t xml:space="preserve">Hendiyat Soetopo dan Wasty Soemanto, </w:t>
      </w:r>
      <w:r w:rsidRPr="003F63DE">
        <w:rPr>
          <w:rFonts w:asciiTheme="majorBidi" w:hAnsiTheme="majorBidi" w:cstheme="majorBidi"/>
          <w:i/>
          <w:iCs/>
          <w:sz w:val="20"/>
          <w:szCs w:val="20"/>
        </w:rPr>
        <w:t>Kepemimpinan dan Supervisi Pendidikan</w:t>
      </w:r>
      <w:r w:rsidRPr="003F63DE">
        <w:rPr>
          <w:rFonts w:asciiTheme="majorBidi" w:hAnsiTheme="majorBidi" w:cstheme="majorBidi"/>
          <w:sz w:val="20"/>
          <w:szCs w:val="20"/>
        </w:rPr>
        <w:t>, (Jakarta: PT Bina Aksara, 1998), hal.</w:t>
      </w:r>
      <w:proofErr w:type="gramEnd"/>
      <w:r w:rsidRPr="003F63DE">
        <w:rPr>
          <w:rFonts w:asciiTheme="majorBidi" w:hAnsiTheme="majorBidi" w:cstheme="majorBidi"/>
          <w:sz w:val="20"/>
          <w:szCs w:val="20"/>
        </w:rPr>
        <w:t xml:space="preserve"> 46.</w:t>
      </w:r>
    </w:p>
  </w:footnote>
  <w:footnote w:id="35">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hal. 46.</w:t>
      </w:r>
    </w:p>
  </w:footnote>
  <w:footnote w:id="36">
    <w:p w:rsidR="00233115" w:rsidRPr="003F63DE" w:rsidRDefault="00233115" w:rsidP="002B23BD">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3F63DE">
        <w:rPr>
          <w:rFonts w:asciiTheme="majorBidi" w:hAnsiTheme="majorBidi" w:cstheme="majorBidi"/>
          <w:sz w:val="20"/>
          <w:szCs w:val="20"/>
        </w:rPr>
        <w:t xml:space="preserve">Piet A. Sahertian dan Frans Mataheru, </w:t>
      </w:r>
      <w:r w:rsidRPr="003F63DE">
        <w:rPr>
          <w:rFonts w:asciiTheme="majorBidi" w:hAnsiTheme="majorBidi" w:cstheme="majorBidi"/>
          <w:i/>
          <w:iCs/>
          <w:sz w:val="20"/>
          <w:szCs w:val="20"/>
        </w:rPr>
        <w:t>Prinsip dan Teknik Supervisi Pendidikan</w:t>
      </w:r>
      <w:r w:rsidRPr="003F63DE">
        <w:rPr>
          <w:rFonts w:asciiTheme="majorBidi" w:hAnsiTheme="majorBidi" w:cstheme="majorBidi"/>
          <w:sz w:val="20"/>
          <w:szCs w:val="20"/>
        </w:rPr>
        <w:t>, (Surabaya: Usaha Nasional, 1979), h, 45.</w:t>
      </w:r>
      <w:proofErr w:type="gramEnd"/>
    </w:p>
  </w:footnote>
  <w:footnote w:id="37">
    <w:p w:rsidR="00233115" w:rsidRPr="003F63DE" w:rsidRDefault="00233115" w:rsidP="002B23BD">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r w:rsidRPr="003F63DE">
        <w:rPr>
          <w:rFonts w:asciiTheme="majorBidi" w:hAnsiTheme="majorBidi" w:cstheme="majorBidi"/>
          <w:i/>
          <w:iCs/>
          <w:sz w:val="20"/>
          <w:szCs w:val="20"/>
        </w:rPr>
        <w:t>Ibid</w:t>
      </w:r>
      <w:r w:rsidRPr="003F63DE">
        <w:rPr>
          <w:rFonts w:asciiTheme="majorBidi" w:hAnsiTheme="majorBidi" w:cstheme="majorBidi"/>
          <w:sz w:val="20"/>
          <w:szCs w:val="20"/>
        </w:rPr>
        <w:t>, hlm: 46.</w:t>
      </w:r>
    </w:p>
  </w:footnote>
  <w:footnote w:id="38">
    <w:p w:rsidR="00233115" w:rsidRPr="003F63DE" w:rsidRDefault="00233115" w:rsidP="002B23BD">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r w:rsidRPr="003F63DE">
        <w:rPr>
          <w:rFonts w:asciiTheme="majorBidi" w:hAnsiTheme="majorBidi" w:cstheme="majorBidi"/>
          <w:i/>
          <w:iCs/>
          <w:sz w:val="20"/>
          <w:szCs w:val="20"/>
        </w:rPr>
        <w:t xml:space="preserve">Ibid, </w:t>
      </w:r>
      <w:r w:rsidRPr="003F63DE">
        <w:rPr>
          <w:rFonts w:asciiTheme="majorBidi" w:hAnsiTheme="majorBidi" w:cstheme="majorBidi"/>
          <w:sz w:val="20"/>
          <w:szCs w:val="20"/>
        </w:rPr>
        <w:t>h. 52</w:t>
      </w:r>
    </w:p>
  </w:footnote>
  <w:footnote w:id="39">
    <w:p w:rsidR="00233115" w:rsidRPr="003F63DE" w:rsidRDefault="00233115" w:rsidP="002B23BD">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3F63DE">
        <w:rPr>
          <w:rFonts w:asciiTheme="majorBidi" w:hAnsiTheme="majorBidi" w:cstheme="majorBidi"/>
          <w:i/>
          <w:iCs/>
          <w:sz w:val="20"/>
          <w:szCs w:val="20"/>
        </w:rPr>
        <w:t xml:space="preserve">Ibid, </w:t>
      </w:r>
      <w:r w:rsidRPr="003F63DE">
        <w:rPr>
          <w:rFonts w:asciiTheme="majorBidi" w:hAnsiTheme="majorBidi" w:cstheme="majorBidi"/>
          <w:sz w:val="20"/>
          <w:szCs w:val="20"/>
        </w:rPr>
        <w:t>h. 74.</w:t>
      </w:r>
      <w:proofErr w:type="gramEnd"/>
    </w:p>
  </w:footnote>
  <w:footnote w:id="40">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r w:rsidRPr="003F63DE">
        <w:rPr>
          <w:rFonts w:asciiTheme="majorBidi" w:hAnsiTheme="majorBidi" w:cstheme="majorBidi"/>
          <w:i/>
          <w:iCs/>
        </w:rPr>
        <w:t xml:space="preserve">Ibid, </w:t>
      </w:r>
      <w:r w:rsidRPr="003F63DE">
        <w:rPr>
          <w:rFonts w:asciiTheme="majorBidi" w:hAnsiTheme="majorBidi" w:cstheme="majorBidi"/>
        </w:rPr>
        <w:t>hlm: 77.</w:t>
      </w:r>
    </w:p>
  </w:footnote>
  <w:footnote w:id="41">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rPr>
        <w:t xml:space="preserve">Hendiyat Soetopo dan Wasty Soemanto, </w:t>
      </w:r>
      <w:r w:rsidRPr="003F63DE">
        <w:rPr>
          <w:rFonts w:asciiTheme="majorBidi" w:hAnsiTheme="majorBidi" w:cstheme="majorBidi"/>
          <w:i/>
          <w:iCs/>
        </w:rPr>
        <w:t>Kepemimpinan dan Supervisi Pendidikan</w:t>
      </w:r>
      <w:r w:rsidRPr="003F63DE">
        <w:rPr>
          <w:rFonts w:asciiTheme="majorBidi" w:hAnsiTheme="majorBidi" w:cstheme="majorBidi"/>
        </w:rPr>
        <w:t>, (Jakarta: PT Bina Aksara, 1998), hal.</w:t>
      </w:r>
      <w:proofErr w:type="gramEnd"/>
      <w:r w:rsidRPr="003F63DE">
        <w:rPr>
          <w:rFonts w:asciiTheme="majorBidi" w:hAnsiTheme="majorBidi" w:cstheme="majorBidi"/>
        </w:rPr>
        <w:t xml:space="preserve"> 48.</w:t>
      </w:r>
    </w:p>
  </w:footnote>
  <w:footnote w:id="42">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hal. 48.</w:t>
      </w:r>
    </w:p>
  </w:footnote>
  <w:footnote w:id="43">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rPr>
        <w:t xml:space="preserve">Hendiyat Soetopo dan Wasty Soemanto, </w:t>
      </w:r>
      <w:r w:rsidRPr="003F63DE">
        <w:rPr>
          <w:rFonts w:asciiTheme="majorBidi" w:hAnsiTheme="majorBidi" w:cstheme="majorBidi"/>
          <w:i/>
          <w:iCs/>
        </w:rPr>
        <w:t>Kepemimpinan dan Supervisi Pendidikan</w:t>
      </w:r>
      <w:r w:rsidRPr="003F63DE">
        <w:rPr>
          <w:rFonts w:asciiTheme="majorBidi" w:hAnsiTheme="majorBidi" w:cstheme="majorBidi"/>
        </w:rPr>
        <w:t>, (Jakarta: PT Bina Aksara, 1998), hal.</w:t>
      </w:r>
      <w:proofErr w:type="gramEnd"/>
      <w:r w:rsidRPr="003F63DE">
        <w:rPr>
          <w:rFonts w:asciiTheme="majorBidi" w:hAnsiTheme="majorBidi" w:cstheme="majorBidi"/>
        </w:rPr>
        <w:t xml:space="preserve"> 53.</w:t>
      </w:r>
    </w:p>
  </w:footnote>
  <w:footnote w:id="44">
    <w:p w:rsidR="00233115" w:rsidRPr="003F63DE" w:rsidRDefault="00233115" w:rsidP="00E12CAC">
      <w:pPr>
        <w:pStyle w:val="FootnoteText"/>
        <w:ind w:firstLine="720"/>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Depdikbud, </w:t>
      </w:r>
      <w:r w:rsidRPr="003F63DE">
        <w:rPr>
          <w:rFonts w:asciiTheme="majorBidi" w:hAnsiTheme="majorBidi" w:cstheme="majorBidi"/>
          <w:i/>
          <w:iCs/>
        </w:rPr>
        <w:t>Kamus Besar Bahasa Indonesia</w:t>
      </w:r>
      <w:r w:rsidRPr="003F63DE">
        <w:rPr>
          <w:rFonts w:asciiTheme="majorBidi" w:hAnsiTheme="majorBidi" w:cstheme="majorBidi"/>
        </w:rPr>
        <w:t>, (Jakarta: Balai Pustaka, 1999), h. 11</w:t>
      </w:r>
    </w:p>
  </w:footnote>
  <w:footnote w:id="45">
    <w:p w:rsidR="00233115" w:rsidRPr="003F63DE" w:rsidRDefault="00233115" w:rsidP="00F062AB">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3F63DE">
        <w:rPr>
          <w:rFonts w:asciiTheme="majorBidi" w:hAnsiTheme="majorBidi" w:cstheme="majorBidi"/>
          <w:sz w:val="20"/>
          <w:szCs w:val="20"/>
        </w:rPr>
        <w:t xml:space="preserve">Made Pidarta, </w:t>
      </w:r>
      <w:r w:rsidRPr="003F63DE">
        <w:rPr>
          <w:rFonts w:asciiTheme="majorBidi" w:hAnsiTheme="majorBidi" w:cstheme="majorBidi"/>
          <w:i/>
          <w:iCs/>
          <w:sz w:val="20"/>
          <w:szCs w:val="20"/>
        </w:rPr>
        <w:t>Peranan Kepala Sekolah pada Pendidikan Dasar</w:t>
      </w:r>
      <w:r w:rsidRPr="003F63DE">
        <w:rPr>
          <w:rFonts w:asciiTheme="majorBidi" w:hAnsiTheme="majorBidi" w:cstheme="majorBidi"/>
          <w:sz w:val="20"/>
          <w:szCs w:val="20"/>
        </w:rPr>
        <w:t>, (Jakarta: Gramedia Widiasarna Indonesia, 1995), h. 51.</w:t>
      </w:r>
      <w:proofErr w:type="gramEnd"/>
    </w:p>
  </w:footnote>
  <w:footnote w:id="46">
    <w:p w:rsidR="00233115" w:rsidRPr="003F63DE" w:rsidRDefault="00233115" w:rsidP="00F062AB">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M. Daryanto, </w:t>
      </w:r>
      <w:r w:rsidRPr="003F63DE">
        <w:rPr>
          <w:rFonts w:asciiTheme="majorBidi" w:hAnsiTheme="majorBidi" w:cstheme="majorBidi"/>
          <w:i/>
          <w:iCs/>
          <w:sz w:val="20"/>
          <w:szCs w:val="20"/>
        </w:rPr>
        <w:t>Op. Cit</w:t>
      </w:r>
      <w:r w:rsidRPr="003F63DE">
        <w:rPr>
          <w:rFonts w:asciiTheme="majorBidi" w:hAnsiTheme="majorBidi" w:cstheme="majorBidi"/>
          <w:sz w:val="20"/>
          <w:szCs w:val="20"/>
        </w:rPr>
        <w:t>., h. 84.</w:t>
      </w:r>
    </w:p>
  </w:footnote>
  <w:footnote w:id="47">
    <w:p w:rsidR="00233115" w:rsidRPr="003F63DE" w:rsidRDefault="00233115" w:rsidP="00127E3E">
      <w:pPr>
        <w:autoSpaceDE w:val="0"/>
        <w:autoSpaceDN w:val="0"/>
        <w:adjustRightInd w:val="0"/>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Syaiful Sagala, </w:t>
      </w:r>
      <w:r w:rsidRPr="003F63DE">
        <w:rPr>
          <w:rFonts w:asciiTheme="majorBidi" w:hAnsiTheme="majorBidi" w:cstheme="majorBidi"/>
          <w:i/>
          <w:iCs/>
          <w:sz w:val="20"/>
          <w:szCs w:val="20"/>
        </w:rPr>
        <w:t>Op. Cit.</w:t>
      </w:r>
      <w:r w:rsidRPr="003F63DE">
        <w:rPr>
          <w:rFonts w:asciiTheme="majorBidi" w:hAnsiTheme="majorBidi" w:cstheme="majorBidi"/>
          <w:sz w:val="20"/>
          <w:szCs w:val="20"/>
        </w:rPr>
        <w:t>, h. 101.</w:t>
      </w:r>
    </w:p>
  </w:footnote>
  <w:footnote w:id="48">
    <w:p w:rsidR="00233115" w:rsidRPr="003F63DE" w:rsidRDefault="00233115" w:rsidP="00996163">
      <w:pPr>
        <w:pStyle w:val="FootnoteText"/>
        <w:ind w:firstLine="720"/>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r w:rsidRPr="003F63DE">
        <w:rPr>
          <w:rFonts w:asciiTheme="majorBidi" w:hAnsiTheme="majorBidi" w:cstheme="majorBidi"/>
          <w:i/>
          <w:iCs/>
        </w:rPr>
        <w:t>Ibid</w:t>
      </w:r>
      <w:r w:rsidRPr="003F63DE">
        <w:rPr>
          <w:rFonts w:asciiTheme="majorBidi" w:hAnsiTheme="majorBidi" w:cstheme="majorBidi"/>
        </w:rPr>
        <w:t>, hlm: 134.</w:t>
      </w:r>
    </w:p>
  </w:footnote>
  <w:footnote w:id="49">
    <w:p w:rsidR="00233115" w:rsidRPr="003F63DE" w:rsidRDefault="00233115" w:rsidP="002C357A">
      <w:pPr>
        <w:autoSpaceDE w:val="0"/>
        <w:autoSpaceDN w:val="0"/>
        <w:adjustRightInd w:val="0"/>
        <w:ind w:firstLine="720"/>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E. Mulyasa, </w:t>
      </w:r>
      <w:r w:rsidRPr="003F63DE">
        <w:rPr>
          <w:rFonts w:asciiTheme="majorBidi" w:hAnsiTheme="majorBidi" w:cstheme="majorBidi"/>
          <w:i/>
          <w:iCs/>
          <w:sz w:val="20"/>
          <w:szCs w:val="20"/>
        </w:rPr>
        <w:t>Op. Cit</w:t>
      </w:r>
      <w:r w:rsidRPr="003F63DE">
        <w:rPr>
          <w:rFonts w:asciiTheme="majorBidi" w:hAnsiTheme="majorBidi" w:cstheme="majorBidi"/>
          <w:sz w:val="20"/>
          <w:szCs w:val="20"/>
        </w:rPr>
        <w:t>., h. 111.</w:t>
      </w:r>
    </w:p>
  </w:footnote>
  <w:footnote w:id="50">
    <w:p w:rsidR="00233115" w:rsidRPr="003F63DE" w:rsidRDefault="00233115" w:rsidP="00502F36">
      <w:pPr>
        <w:autoSpaceDE w:val="0"/>
        <w:autoSpaceDN w:val="0"/>
        <w:adjustRightInd w:val="0"/>
        <w:ind w:firstLine="720"/>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Piet A. Sahertian, </w:t>
      </w:r>
      <w:r w:rsidRPr="003F63DE">
        <w:rPr>
          <w:rFonts w:asciiTheme="majorBidi" w:hAnsiTheme="majorBidi" w:cstheme="majorBidi"/>
          <w:i/>
          <w:iCs/>
          <w:sz w:val="20"/>
          <w:szCs w:val="20"/>
        </w:rPr>
        <w:t>Konsep Dasar dan Teknik Supervisi Pendidikan</w:t>
      </w:r>
      <w:r w:rsidRPr="003F63DE">
        <w:rPr>
          <w:rFonts w:asciiTheme="majorBidi" w:hAnsiTheme="majorBidi" w:cstheme="majorBidi"/>
          <w:sz w:val="20"/>
          <w:szCs w:val="20"/>
        </w:rPr>
        <w:t>, (Jakarta: Rineka Cipta, 2000), h. 112.</w:t>
      </w:r>
    </w:p>
  </w:footnote>
  <w:footnote w:id="51">
    <w:p w:rsidR="00233115" w:rsidRPr="003F63DE" w:rsidRDefault="00233115" w:rsidP="00C60FB2">
      <w:pPr>
        <w:pStyle w:val="FootnoteText"/>
        <w:ind w:firstLine="720"/>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Depdikbud, </w:t>
      </w:r>
      <w:r w:rsidRPr="003F63DE">
        <w:rPr>
          <w:rFonts w:asciiTheme="majorBidi" w:hAnsiTheme="majorBidi" w:cstheme="majorBidi"/>
          <w:i/>
          <w:iCs/>
        </w:rPr>
        <w:t>Kamus Besar Bahasa Indonesia</w:t>
      </w:r>
      <w:r w:rsidRPr="003F63DE">
        <w:rPr>
          <w:rFonts w:asciiTheme="majorBidi" w:hAnsiTheme="majorBidi" w:cstheme="majorBidi"/>
        </w:rPr>
        <w:t>, (Jakarta: Balai Pustaka, 1999), h. 11</w:t>
      </w:r>
    </w:p>
  </w:footnote>
  <w:footnote w:id="52">
    <w:p w:rsidR="00233115" w:rsidRPr="003F63DE" w:rsidRDefault="00233115" w:rsidP="00C60FB2">
      <w:pPr>
        <w:autoSpaceDE w:val="0"/>
        <w:autoSpaceDN w:val="0"/>
        <w:adjustRightInd w:val="0"/>
        <w:spacing w:line="480" w:lineRule="auto"/>
        <w:ind w:firstLine="720"/>
        <w:jc w:val="both"/>
        <w:rPr>
          <w:rFonts w:asciiTheme="majorBidi" w:hAnsiTheme="majorBidi" w:cstheme="majorBidi"/>
          <w:i/>
          <w:iCs/>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Rahman dkk, </w:t>
      </w:r>
      <w:r w:rsidRPr="003F63DE">
        <w:rPr>
          <w:rFonts w:asciiTheme="majorBidi" w:hAnsiTheme="majorBidi" w:cstheme="majorBidi"/>
          <w:i/>
          <w:iCs/>
          <w:sz w:val="20"/>
          <w:szCs w:val="20"/>
        </w:rPr>
        <w:t>Peran Strategis Kepala Sekolah dalam Meningkatkan Mutu Pendidikan</w:t>
      </w:r>
      <w:r w:rsidRPr="003F63DE">
        <w:rPr>
          <w:rFonts w:asciiTheme="majorBidi" w:hAnsiTheme="majorBidi" w:cstheme="majorBidi"/>
          <w:sz w:val="20"/>
          <w:szCs w:val="20"/>
        </w:rPr>
        <w:t>, (Jatinangor: Alqaprint, 2006), h. 106.</w:t>
      </w:r>
    </w:p>
  </w:footnote>
  <w:footnote w:id="53">
    <w:p w:rsidR="00233115" w:rsidRPr="003F63DE" w:rsidRDefault="00233115" w:rsidP="00B43619">
      <w:pPr>
        <w:pStyle w:val="FootnoteText"/>
        <w:ind w:firstLine="720"/>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Wahjosumidjo, </w:t>
      </w:r>
      <w:r w:rsidRPr="003F63DE">
        <w:rPr>
          <w:rFonts w:asciiTheme="majorBidi" w:hAnsiTheme="majorBidi" w:cstheme="majorBidi"/>
          <w:i/>
          <w:iCs/>
        </w:rPr>
        <w:t xml:space="preserve">Op. Cit., </w:t>
      </w:r>
      <w:r w:rsidRPr="003F63DE">
        <w:rPr>
          <w:rFonts w:asciiTheme="majorBidi" w:hAnsiTheme="majorBidi" w:cstheme="majorBidi"/>
        </w:rPr>
        <w:t>h. 83.</w:t>
      </w:r>
    </w:p>
  </w:footnote>
  <w:footnote w:id="54">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E4221F">
        <w:rPr>
          <w:rFonts w:asciiTheme="majorBidi" w:hAnsiTheme="majorBidi" w:cstheme="majorBidi"/>
          <w:i/>
          <w:iCs/>
        </w:rPr>
        <w:t>Direktorat Jenderal Peningkatan Mutu Pendidik dan Tenaga Kependidikan</w:t>
      </w:r>
      <w:r w:rsidRPr="003F63DE">
        <w:rPr>
          <w:rFonts w:asciiTheme="majorBidi" w:hAnsiTheme="majorBidi" w:cstheme="majorBidi"/>
        </w:rPr>
        <w:t>, 2006, hal.16.</w:t>
      </w:r>
      <w:proofErr w:type="gramEnd"/>
    </w:p>
  </w:footnote>
  <w:footnote w:id="55">
    <w:p w:rsidR="00233115" w:rsidRPr="003F63DE" w:rsidRDefault="00233115" w:rsidP="002B23BD">
      <w:pPr>
        <w:autoSpaceDE w:val="0"/>
        <w:autoSpaceDN w:val="0"/>
        <w:adjustRightInd w:val="0"/>
        <w:spacing w:line="480" w:lineRule="auto"/>
        <w:ind w:firstLine="720"/>
        <w:jc w:val="both"/>
        <w:rPr>
          <w:rFonts w:asciiTheme="majorBidi" w:hAnsiTheme="majorBidi" w:cstheme="majorBidi"/>
          <w:i/>
          <w:iCs/>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Amirudin Siahaan, </w:t>
      </w:r>
      <w:r w:rsidRPr="003F63DE">
        <w:rPr>
          <w:rFonts w:asciiTheme="majorBidi" w:hAnsiTheme="majorBidi" w:cstheme="majorBidi"/>
          <w:i/>
          <w:iCs/>
          <w:sz w:val="20"/>
          <w:szCs w:val="20"/>
        </w:rPr>
        <w:t>Manajemen Pengawas Pendidikan, (</w:t>
      </w:r>
      <w:r w:rsidRPr="003F63DE">
        <w:rPr>
          <w:rFonts w:asciiTheme="majorBidi" w:hAnsiTheme="majorBidi" w:cstheme="majorBidi"/>
          <w:sz w:val="20"/>
          <w:szCs w:val="20"/>
        </w:rPr>
        <w:t>Bandung:</w:t>
      </w:r>
      <w:r w:rsidRPr="003F63DE">
        <w:rPr>
          <w:rFonts w:asciiTheme="majorBidi" w:hAnsiTheme="majorBidi" w:cstheme="majorBidi"/>
          <w:i/>
          <w:iCs/>
          <w:sz w:val="20"/>
          <w:szCs w:val="20"/>
        </w:rPr>
        <w:t xml:space="preserve"> </w:t>
      </w:r>
      <w:r w:rsidRPr="003F63DE">
        <w:rPr>
          <w:rFonts w:asciiTheme="majorBidi" w:hAnsiTheme="majorBidi" w:cstheme="majorBidi"/>
          <w:sz w:val="20"/>
          <w:szCs w:val="20"/>
        </w:rPr>
        <w:t xml:space="preserve">IKAPI, </w:t>
      </w:r>
      <w:r w:rsidRPr="003F63DE">
        <w:rPr>
          <w:rFonts w:asciiTheme="majorBidi" w:hAnsiTheme="majorBidi" w:cstheme="majorBidi"/>
          <w:i/>
          <w:iCs/>
          <w:sz w:val="20"/>
          <w:szCs w:val="20"/>
        </w:rPr>
        <w:t>Quantum</w:t>
      </w:r>
    </w:p>
    <w:p w:rsidR="00233115" w:rsidRPr="003F63DE" w:rsidRDefault="00233115" w:rsidP="002B23BD">
      <w:pPr>
        <w:pStyle w:val="FootnoteText"/>
        <w:spacing w:line="480" w:lineRule="auto"/>
        <w:ind w:firstLine="720"/>
        <w:jc w:val="both"/>
        <w:rPr>
          <w:rFonts w:asciiTheme="majorBidi" w:hAnsiTheme="majorBidi" w:cstheme="majorBidi"/>
        </w:rPr>
      </w:pPr>
      <w:proofErr w:type="gramStart"/>
      <w:r w:rsidRPr="003F63DE">
        <w:rPr>
          <w:rFonts w:asciiTheme="majorBidi" w:hAnsiTheme="majorBidi" w:cstheme="majorBidi"/>
          <w:i/>
          <w:iCs/>
        </w:rPr>
        <w:t xml:space="preserve">Teaching, </w:t>
      </w:r>
      <w:r w:rsidRPr="003F63DE">
        <w:rPr>
          <w:rFonts w:asciiTheme="majorBidi" w:hAnsiTheme="majorBidi" w:cstheme="majorBidi"/>
        </w:rPr>
        <w:t>2006),</w:t>
      </w:r>
      <w:r w:rsidRPr="003F63DE">
        <w:rPr>
          <w:rFonts w:asciiTheme="majorBidi" w:hAnsiTheme="majorBidi" w:cstheme="majorBidi"/>
          <w:i/>
          <w:iCs/>
        </w:rPr>
        <w:t xml:space="preserve"> </w:t>
      </w:r>
      <w:r w:rsidRPr="003F63DE">
        <w:rPr>
          <w:rFonts w:asciiTheme="majorBidi" w:hAnsiTheme="majorBidi" w:cstheme="majorBidi"/>
        </w:rPr>
        <w:t>hal.16.</w:t>
      </w:r>
      <w:proofErr w:type="gramEnd"/>
    </w:p>
  </w:footnote>
  <w:footnote w:id="56">
    <w:p w:rsidR="00233115" w:rsidRPr="003F63DE" w:rsidRDefault="00233115" w:rsidP="002B23BD">
      <w:pPr>
        <w:pStyle w:val="FootnoteText"/>
        <w:spacing w:line="480" w:lineRule="auto"/>
        <w:jc w:val="both"/>
        <w:rPr>
          <w:rFonts w:asciiTheme="majorBidi" w:hAnsiTheme="majorBidi" w:cstheme="majorBidi"/>
        </w:rPr>
      </w:pPr>
      <w:r w:rsidRPr="003F63DE">
        <w:rPr>
          <w:rFonts w:asciiTheme="majorBidi" w:hAnsiTheme="majorBidi" w:cstheme="majorBidi"/>
        </w:rPr>
        <w:tab/>
      </w:r>
      <w:r w:rsidRPr="003F63DE">
        <w:rPr>
          <w:rStyle w:val="FootnoteReference"/>
          <w:rFonts w:asciiTheme="majorBidi" w:hAnsiTheme="majorBidi" w:cstheme="majorBidi"/>
        </w:rPr>
        <w:footnoteRef/>
      </w:r>
      <w:r w:rsidRPr="003F63DE">
        <w:rPr>
          <w:rFonts w:asciiTheme="majorBidi" w:hAnsiTheme="majorBidi" w:cstheme="majorBidi"/>
        </w:rPr>
        <w:t xml:space="preserve"> M. Ngalim Purwanto, </w:t>
      </w:r>
      <w:r w:rsidRPr="003F63DE">
        <w:rPr>
          <w:rFonts w:asciiTheme="majorBidi" w:hAnsiTheme="majorBidi" w:cstheme="majorBidi"/>
          <w:i/>
          <w:iCs/>
        </w:rPr>
        <w:t>Administrasi dan Supervisi Pendidikan</w:t>
      </w:r>
      <w:r w:rsidRPr="003F63DE">
        <w:rPr>
          <w:rFonts w:asciiTheme="majorBidi" w:hAnsiTheme="majorBidi" w:cstheme="majorBidi"/>
        </w:rPr>
        <w:t>, (Bandung: PT Remaja Rosdakarya, 2012), hal. 116.</w:t>
      </w:r>
    </w:p>
  </w:footnote>
  <w:footnote w:id="57">
    <w:p w:rsidR="00233115" w:rsidRPr="003F63DE" w:rsidRDefault="00233115" w:rsidP="002B23BD">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Slameto, </w:t>
      </w:r>
      <w:r w:rsidRPr="003F63DE">
        <w:rPr>
          <w:rFonts w:asciiTheme="majorBidi" w:hAnsiTheme="majorBidi" w:cstheme="majorBidi"/>
          <w:i/>
          <w:iCs/>
          <w:sz w:val="20"/>
          <w:szCs w:val="20"/>
        </w:rPr>
        <w:t>Belajar dan Faktor-faktor yang Mempengaruhinya</w:t>
      </w:r>
      <w:proofErr w:type="gramStart"/>
      <w:r w:rsidRPr="003F63DE">
        <w:rPr>
          <w:rFonts w:asciiTheme="majorBidi" w:hAnsiTheme="majorBidi" w:cstheme="majorBidi"/>
          <w:sz w:val="20"/>
          <w:szCs w:val="20"/>
        </w:rPr>
        <w:t>,  (</w:t>
      </w:r>
      <w:proofErr w:type="gramEnd"/>
      <w:r w:rsidRPr="003F63DE">
        <w:rPr>
          <w:rFonts w:asciiTheme="majorBidi" w:hAnsiTheme="majorBidi" w:cstheme="majorBidi"/>
          <w:sz w:val="20"/>
          <w:szCs w:val="20"/>
        </w:rPr>
        <w:t>Jakarta: Rineka Cipta, 2003), hal. 24.</w:t>
      </w:r>
    </w:p>
  </w:footnote>
  <w:footnote w:id="58">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r w:rsidRPr="003F63DE">
        <w:rPr>
          <w:rFonts w:asciiTheme="majorBidi" w:eastAsia="Times New Roman" w:hAnsiTheme="majorBidi" w:cstheme="majorBidi"/>
          <w:lang w:eastAsia="en-US"/>
        </w:rPr>
        <w:t xml:space="preserve">Oteng Sutisna, </w:t>
      </w:r>
      <w:r w:rsidRPr="003F63DE">
        <w:rPr>
          <w:rFonts w:asciiTheme="majorBidi" w:eastAsia="Times New Roman" w:hAnsiTheme="majorBidi" w:cstheme="majorBidi"/>
          <w:i/>
          <w:iCs/>
          <w:lang w:eastAsia="en-US"/>
        </w:rPr>
        <w:t>Administrasi Pendidikan</w:t>
      </w:r>
      <w:r w:rsidRPr="003F63DE">
        <w:rPr>
          <w:rFonts w:asciiTheme="majorBidi" w:eastAsia="Times New Roman" w:hAnsiTheme="majorBidi" w:cstheme="majorBidi"/>
          <w:lang w:eastAsia="en-US"/>
        </w:rPr>
        <w:t>, (Bandung: Angkasa, 1989), hal. 8.</w:t>
      </w:r>
    </w:p>
  </w:footnote>
  <w:footnote w:id="59">
    <w:p w:rsidR="00233115" w:rsidRPr="003F63DE" w:rsidRDefault="00233115" w:rsidP="002B23BD">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Sardiman, AM, </w:t>
      </w:r>
      <w:r w:rsidRPr="003F63DE">
        <w:rPr>
          <w:rFonts w:asciiTheme="majorBidi" w:hAnsiTheme="majorBidi" w:cstheme="majorBidi"/>
          <w:i/>
          <w:iCs/>
          <w:sz w:val="20"/>
          <w:szCs w:val="20"/>
        </w:rPr>
        <w:t>Interaksi dan Motivasi Belajar Mengajar</w:t>
      </w:r>
      <w:r w:rsidRPr="003F63DE">
        <w:rPr>
          <w:rFonts w:asciiTheme="majorBidi" w:hAnsiTheme="majorBidi" w:cstheme="majorBidi"/>
          <w:sz w:val="20"/>
          <w:szCs w:val="20"/>
        </w:rPr>
        <w:t>, (Jakarta: PT Raja Grafindo Persada, 2001), hal. 123.</w:t>
      </w:r>
    </w:p>
  </w:footnote>
  <w:footnote w:id="60">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Tulus Tu’u, </w:t>
      </w:r>
      <w:r w:rsidRPr="003F63DE">
        <w:rPr>
          <w:rFonts w:asciiTheme="majorBidi" w:hAnsiTheme="majorBidi" w:cstheme="majorBidi"/>
          <w:i/>
          <w:iCs/>
        </w:rPr>
        <w:t>Peran Disiplin pada Perilaku dan Prestasi Siswa</w:t>
      </w:r>
      <w:r w:rsidRPr="003F63DE">
        <w:rPr>
          <w:rFonts w:asciiTheme="majorBidi" w:hAnsiTheme="majorBidi" w:cstheme="majorBidi"/>
        </w:rPr>
        <w:t>. (Jakarta: Grasindo, 2004)</w:t>
      </w:r>
    </w:p>
  </w:footnote>
  <w:footnote w:id="61">
    <w:p w:rsidR="00233115" w:rsidRPr="003F63DE" w:rsidRDefault="00233115" w:rsidP="002B23BD">
      <w:pPr>
        <w:spacing w:line="480" w:lineRule="auto"/>
        <w:ind w:left="709"/>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3F63DE">
        <w:rPr>
          <w:rFonts w:asciiTheme="majorBidi" w:hAnsiTheme="majorBidi" w:cstheme="majorBidi"/>
          <w:sz w:val="20"/>
          <w:szCs w:val="20"/>
        </w:rPr>
        <w:t>Slameto.</w:t>
      </w:r>
      <w:proofErr w:type="gramEnd"/>
      <w:r w:rsidRPr="003F63DE">
        <w:rPr>
          <w:rFonts w:asciiTheme="majorBidi" w:hAnsiTheme="majorBidi" w:cstheme="majorBidi"/>
          <w:sz w:val="20"/>
          <w:szCs w:val="20"/>
        </w:rPr>
        <w:t xml:space="preserve"> </w:t>
      </w:r>
      <w:proofErr w:type="gramStart"/>
      <w:r w:rsidRPr="003F63DE">
        <w:rPr>
          <w:rFonts w:asciiTheme="majorBidi" w:hAnsiTheme="majorBidi" w:cstheme="majorBidi"/>
          <w:i/>
          <w:iCs/>
          <w:sz w:val="20"/>
          <w:szCs w:val="20"/>
        </w:rPr>
        <w:t>Belajar dan Faktor-faktor yang Mempengaruhinya</w:t>
      </w:r>
      <w:r w:rsidRPr="003F63DE">
        <w:rPr>
          <w:rFonts w:asciiTheme="majorBidi" w:hAnsiTheme="majorBidi" w:cstheme="majorBidi"/>
          <w:sz w:val="20"/>
          <w:szCs w:val="20"/>
        </w:rPr>
        <w:t>.</w:t>
      </w:r>
      <w:proofErr w:type="gramEnd"/>
      <w:r w:rsidRPr="003F63DE">
        <w:rPr>
          <w:rFonts w:asciiTheme="majorBidi" w:hAnsiTheme="majorBidi" w:cstheme="majorBidi"/>
          <w:sz w:val="20"/>
          <w:szCs w:val="20"/>
        </w:rPr>
        <w:t xml:space="preserve"> (Jakarta: Rineka Cipta, 2003)</w:t>
      </w:r>
    </w:p>
  </w:footnote>
  <w:footnote w:id="62">
    <w:p w:rsidR="00233115" w:rsidRPr="003F63DE" w:rsidRDefault="00233115" w:rsidP="002B23BD">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M. Hasibuan, </w:t>
      </w:r>
      <w:r w:rsidRPr="003F63DE">
        <w:rPr>
          <w:rFonts w:asciiTheme="majorBidi" w:hAnsiTheme="majorBidi" w:cstheme="majorBidi"/>
          <w:i/>
          <w:iCs/>
          <w:sz w:val="20"/>
          <w:szCs w:val="20"/>
        </w:rPr>
        <w:t>Manajemen Sumber Daya Manusia</w:t>
      </w:r>
      <w:r w:rsidRPr="003F63DE">
        <w:rPr>
          <w:rFonts w:asciiTheme="majorBidi" w:hAnsiTheme="majorBidi" w:cstheme="majorBidi"/>
          <w:sz w:val="20"/>
          <w:szCs w:val="20"/>
        </w:rPr>
        <w:t>. (Jakarta: Bumi Aksara, 2000)</w:t>
      </w:r>
    </w:p>
  </w:footnote>
  <w:footnote w:id="63">
    <w:p w:rsidR="00233115" w:rsidRPr="003F63DE" w:rsidRDefault="00233115" w:rsidP="002B23BD">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Dimyati dan Mudjiono, </w:t>
      </w:r>
      <w:r w:rsidRPr="003F63DE">
        <w:rPr>
          <w:rFonts w:asciiTheme="majorBidi" w:hAnsiTheme="majorBidi" w:cstheme="majorBidi"/>
          <w:i/>
          <w:iCs/>
          <w:sz w:val="20"/>
          <w:szCs w:val="20"/>
        </w:rPr>
        <w:t xml:space="preserve">Belajar dan </w:t>
      </w:r>
      <w:proofErr w:type="gramStart"/>
      <w:r w:rsidRPr="003F63DE">
        <w:rPr>
          <w:rFonts w:asciiTheme="majorBidi" w:hAnsiTheme="majorBidi" w:cstheme="majorBidi"/>
          <w:i/>
          <w:iCs/>
          <w:sz w:val="20"/>
          <w:szCs w:val="20"/>
        </w:rPr>
        <w:t>Pembelajaran</w:t>
      </w:r>
      <w:r w:rsidRPr="003F63DE">
        <w:rPr>
          <w:rFonts w:asciiTheme="majorBidi" w:hAnsiTheme="majorBidi" w:cstheme="majorBidi"/>
          <w:sz w:val="20"/>
          <w:szCs w:val="20"/>
        </w:rPr>
        <w:t xml:space="preserve"> ,</w:t>
      </w:r>
      <w:proofErr w:type="gramEnd"/>
      <w:r w:rsidRPr="003F63DE">
        <w:rPr>
          <w:rFonts w:asciiTheme="majorBidi" w:hAnsiTheme="majorBidi" w:cstheme="majorBidi"/>
          <w:sz w:val="20"/>
          <w:szCs w:val="20"/>
        </w:rPr>
        <w:t xml:space="preserve"> (Jakarta: PT. Rineka Cipta, 1999), hal. 25.</w:t>
      </w:r>
    </w:p>
  </w:footnote>
  <w:footnote w:id="64">
    <w:p w:rsidR="00233115" w:rsidRPr="003F63DE" w:rsidRDefault="00233115" w:rsidP="002B23BD">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A. Sudiyono, </w:t>
      </w:r>
      <w:r w:rsidRPr="003F63DE">
        <w:rPr>
          <w:rFonts w:asciiTheme="majorBidi" w:hAnsiTheme="majorBidi" w:cstheme="majorBidi"/>
          <w:i/>
          <w:iCs/>
          <w:sz w:val="20"/>
          <w:szCs w:val="20"/>
        </w:rPr>
        <w:t>Pengantar Evaluasi Pendidikan</w:t>
      </w:r>
      <w:r w:rsidRPr="003F63DE">
        <w:rPr>
          <w:rFonts w:asciiTheme="majorBidi" w:hAnsiTheme="majorBidi" w:cstheme="majorBidi"/>
          <w:sz w:val="20"/>
          <w:szCs w:val="20"/>
        </w:rPr>
        <w:t>, (Jakarta: Raja Grafindo Persada, 2001)</w:t>
      </w:r>
    </w:p>
  </w:footnote>
  <w:footnote w:id="65">
    <w:p w:rsidR="00233115" w:rsidRPr="003F63DE" w:rsidRDefault="00233115" w:rsidP="002B23BD">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Slameto, </w:t>
      </w:r>
      <w:r w:rsidRPr="003F63DE">
        <w:rPr>
          <w:rFonts w:asciiTheme="majorBidi" w:hAnsiTheme="majorBidi" w:cstheme="majorBidi"/>
          <w:i/>
          <w:iCs/>
          <w:sz w:val="20"/>
          <w:szCs w:val="20"/>
        </w:rPr>
        <w:t>Belajar dan Faktor-faktor yang Mempengaruhinya</w:t>
      </w:r>
      <w:proofErr w:type="gramStart"/>
      <w:r w:rsidRPr="003F63DE">
        <w:rPr>
          <w:rFonts w:asciiTheme="majorBidi" w:hAnsiTheme="majorBidi" w:cstheme="majorBidi"/>
          <w:sz w:val="20"/>
          <w:szCs w:val="20"/>
        </w:rPr>
        <w:t>,  (</w:t>
      </w:r>
      <w:proofErr w:type="gramEnd"/>
      <w:r w:rsidRPr="003F63DE">
        <w:rPr>
          <w:rFonts w:asciiTheme="majorBidi" w:hAnsiTheme="majorBidi" w:cstheme="majorBidi"/>
          <w:sz w:val="20"/>
          <w:szCs w:val="20"/>
        </w:rPr>
        <w:t>Jakarta: Rineka Cipta, 2003), hal. 30.</w:t>
      </w:r>
    </w:p>
  </w:footnote>
  <w:footnote w:id="66">
    <w:p w:rsidR="00233115" w:rsidRPr="003F63DE" w:rsidRDefault="00233115" w:rsidP="002B23BD">
      <w:pPr>
        <w:spacing w:before="100" w:beforeAutospacing="1" w:after="100" w:afterAutospacing="1" w:line="480" w:lineRule="auto"/>
        <w:ind w:firstLine="720"/>
        <w:jc w:val="both"/>
        <w:rPr>
          <w:rFonts w:asciiTheme="majorBidi" w:eastAsia="Times New Roman"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r w:rsidRPr="003F63DE">
        <w:rPr>
          <w:rFonts w:asciiTheme="majorBidi" w:eastAsia="Times New Roman" w:hAnsiTheme="majorBidi" w:cstheme="majorBidi"/>
          <w:sz w:val="20"/>
          <w:szCs w:val="20"/>
        </w:rPr>
        <w:t xml:space="preserve">Soelaeman, </w:t>
      </w:r>
      <w:r w:rsidRPr="003F63DE">
        <w:rPr>
          <w:rFonts w:asciiTheme="majorBidi" w:eastAsia="Times New Roman" w:hAnsiTheme="majorBidi" w:cstheme="majorBidi"/>
          <w:i/>
          <w:iCs/>
          <w:sz w:val="20"/>
          <w:szCs w:val="20"/>
        </w:rPr>
        <w:t>Menjadi Guru, (</w:t>
      </w:r>
      <w:r w:rsidRPr="003F63DE">
        <w:rPr>
          <w:rFonts w:asciiTheme="majorBidi" w:eastAsia="Times New Roman" w:hAnsiTheme="majorBidi" w:cstheme="majorBidi"/>
          <w:sz w:val="20"/>
          <w:szCs w:val="20"/>
        </w:rPr>
        <w:t>Bandung: Diponegoro, 1985),</w:t>
      </w:r>
      <w:proofErr w:type="gramStart"/>
      <w:r w:rsidRPr="003F63DE">
        <w:rPr>
          <w:rFonts w:asciiTheme="majorBidi" w:eastAsia="Times New Roman" w:hAnsiTheme="majorBidi" w:cstheme="majorBidi"/>
          <w:sz w:val="20"/>
          <w:szCs w:val="20"/>
        </w:rPr>
        <w:t>  hal</w:t>
      </w:r>
      <w:proofErr w:type="gramEnd"/>
      <w:r w:rsidRPr="003F63DE">
        <w:rPr>
          <w:rFonts w:asciiTheme="majorBidi" w:eastAsia="Times New Roman" w:hAnsiTheme="majorBidi" w:cstheme="majorBidi"/>
          <w:sz w:val="20"/>
          <w:szCs w:val="20"/>
        </w:rPr>
        <w:t>. 154.</w:t>
      </w:r>
    </w:p>
  </w:footnote>
  <w:footnote w:id="67">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r w:rsidRPr="003F63DE">
        <w:rPr>
          <w:rFonts w:asciiTheme="majorBidi" w:eastAsia="Times New Roman" w:hAnsiTheme="majorBidi" w:cstheme="majorBidi"/>
          <w:lang w:eastAsia="en-US"/>
        </w:rPr>
        <w:t xml:space="preserve">Tulus Tu’u, </w:t>
      </w:r>
      <w:r w:rsidRPr="003F63DE">
        <w:rPr>
          <w:rFonts w:asciiTheme="majorBidi" w:eastAsia="Times New Roman" w:hAnsiTheme="majorBidi" w:cstheme="majorBidi"/>
          <w:i/>
          <w:iCs/>
          <w:lang w:eastAsia="en-US"/>
        </w:rPr>
        <w:t>Peran Disiplin Pada Perilaku Dan Prestasi Anak</w:t>
      </w:r>
      <w:r w:rsidRPr="003F63DE">
        <w:rPr>
          <w:rFonts w:asciiTheme="majorBidi" w:eastAsia="Times New Roman" w:hAnsiTheme="majorBidi" w:cstheme="majorBidi"/>
          <w:lang w:eastAsia="en-US"/>
        </w:rPr>
        <w:t>, (Jakarta: Gramedia Widiasarana Indonesia), hal. 51.</w:t>
      </w:r>
    </w:p>
  </w:footnote>
  <w:footnote w:id="68">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Slameto, </w:t>
      </w:r>
      <w:r w:rsidRPr="003F63DE">
        <w:rPr>
          <w:rFonts w:asciiTheme="majorBidi" w:hAnsiTheme="majorBidi" w:cstheme="majorBidi"/>
          <w:i/>
          <w:iCs/>
        </w:rPr>
        <w:t>Belajar dan Faktor-faktor yang Mempengaruhinya</w:t>
      </w:r>
      <w:proofErr w:type="gramStart"/>
      <w:r w:rsidRPr="003F63DE">
        <w:rPr>
          <w:rFonts w:asciiTheme="majorBidi" w:hAnsiTheme="majorBidi" w:cstheme="majorBidi"/>
        </w:rPr>
        <w:t>,  (</w:t>
      </w:r>
      <w:proofErr w:type="gramEnd"/>
      <w:r w:rsidRPr="003F63DE">
        <w:rPr>
          <w:rFonts w:asciiTheme="majorBidi" w:hAnsiTheme="majorBidi" w:cstheme="majorBidi"/>
        </w:rPr>
        <w:t>Jakarta: Rineka Cipta, 2003), hal. 30.</w:t>
      </w:r>
    </w:p>
  </w:footnote>
  <w:footnote w:id="69">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proofErr w:type="gramStart"/>
      <w:r w:rsidRPr="003F63DE">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hal. 30.</w:t>
      </w:r>
    </w:p>
  </w:footnote>
  <w:footnote w:id="70">
    <w:p w:rsidR="00233115" w:rsidRDefault="00233115" w:rsidP="004348D6">
      <w:pPr>
        <w:pStyle w:val="FootnoteText"/>
        <w:ind w:firstLine="720"/>
      </w:pPr>
      <w:r>
        <w:rPr>
          <w:rStyle w:val="FootnoteReference"/>
        </w:rPr>
        <w:footnoteRef/>
      </w:r>
      <w:r>
        <w:t xml:space="preserve"> </w:t>
      </w:r>
      <w:r w:rsidRPr="003F63DE">
        <w:rPr>
          <w:rFonts w:asciiTheme="majorBidi" w:eastAsia="Times New Roman" w:hAnsiTheme="majorBidi" w:cstheme="majorBidi"/>
        </w:rPr>
        <w:t xml:space="preserve">Hamka, </w:t>
      </w:r>
      <w:r w:rsidRPr="003F63DE">
        <w:rPr>
          <w:rFonts w:asciiTheme="majorBidi" w:eastAsia="Times New Roman" w:hAnsiTheme="majorBidi" w:cstheme="majorBidi"/>
          <w:i/>
          <w:iCs/>
        </w:rPr>
        <w:t xml:space="preserve">Etika Islam, </w:t>
      </w:r>
      <w:r w:rsidRPr="003F63DE">
        <w:rPr>
          <w:rFonts w:asciiTheme="majorBidi" w:eastAsia="Times New Roman" w:hAnsiTheme="majorBidi" w:cstheme="majorBidi"/>
        </w:rPr>
        <w:t>(Bandung: Diponegoro</w:t>
      </w:r>
      <w:proofErr w:type="gramStart"/>
      <w:r w:rsidRPr="003F63DE">
        <w:rPr>
          <w:rFonts w:asciiTheme="majorBidi" w:eastAsia="Times New Roman" w:hAnsiTheme="majorBidi" w:cstheme="majorBidi"/>
        </w:rPr>
        <w:t>,1999</w:t>
      </w:r>
      <w:proofErr w:type="gramEnd"/>
      <w:r w:rsidRPr="003F63DE">
        <w:rPr>
          <w:rFonts w:asciiTheme="majorBidi" w:eastAsia="Times New Roman" w:hAnsiTheme="majorBidi" w:cstheme="majorBidi"/>
        </w:rPr>
        <w:t>), hal 64.</w:t>
      </w:r>
    </w:p>
  </w:footnote>
  <w:footnote w:id="71">
    <w:p w:rsidR="00233115" w:rsidRPr="003F63DE" w:rsidRDefault="00233115" w:rsidP="002B23BD">
      <w:pPr>
        <w:spacing w:before="100" w:beforeAutospacing="1" w:after="100" w:afterAutospacing="1" w:line="480" w:lineRule="auto"/>
        <w:ind w:firstLine="720"/>
        <w:jc w:val="both"/>
        <w:rPr>
          <w:rFonts w:asciiTheme="majorBidi" w:eastAsia="Times New Roman"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DC1694">
        <w:rPr>
          <w:rFonts w:asciiTheme="majorBidi" w:eastAsia="Times New Roman" w:hAnsiTheme="majorBidi" w:cstheme="majorBidi"/>
          <w:i/>
          <w:iCs/>
          <w:sz w:val="20"/>
          <w:szCs w:val="20"/>
        </w:rPr>
        <w:t>Ibid.</w:t>
      </w:r>
      <w:r w:rsidRPr="003F63DE">
        <w:rPr>
          <w:rFonts w:asciiTheme="majorBidi" w:eastAsia="Times New Roman" w:hAnsiTheme="majorBidi" w:cstheme="majorBidi"/>
          <w:sz w:val="20"/>
          <w:szCs w:val="20"/>
        </w:rPr>
        <w:t>,</w:t>
      </w:r>
      <w:proofErr w:type="gramEnd"/>
      <w:r w:rsidRPr="003F63DE">
        <w:rPr>
          <w:rFonts w:asciiTheme="majorBidi" w:eastAsia="Times New Roman" w:hAnsiTheme="majorBidi" w:cstheme="majorBidi"/>
          <w:sz w:val="20"/>
          <w:szCs w:val="20"/>
        </w:rPr>
        <w:t xml:space="preserve"> hal 64.</w:t>
      </w:r>
    </w:p>
  </w:footnote>
  <w:footnote w:id="72">
    <w:p w:rsidR="00233115" w:rsidRPr="003F63DE" w:rsidRDefault="00233115" w:rsidP="002B23BD">
      <w:pPr>
        <w:spacing w:before="100" w:beforeAutospacing="1" w:after="100" w:afterAutospacing="1" w:line="480" w:lineRule="auto"/>
        <w:ind w:firstLine="720"/>
        <w:jc w:val="both"/>
        <w:rPr>
          <w:rFonts w:asciiTheme="majorBidi" w:eastAsia="Times New Roman"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r w:rsidRPr="003F63DE">
        <w:rPr>
          <w:rFonts w:asciiTheme="majorBidi" w:eastAsia="Times New Roman" w:hAnsiTheme="majorBidi" w:cstheme="majorBidi"/>
          <w:sz w:val="20"/>
          <w:szCs w:val="20"/>
        </w:rPr>
        <w:t xml:space="preserve">Departemen Agama RI, </w:t>
      </w:r>
      <w:r w:rsidRPr="003F63DE">
        <w:rPr>
          <w:rFonts w:asciiTheme="majorBidi" w:eastAsia="Times New Roman" w:hAnsiTheme="majorBidi" w:cstheme="majorBidi"/>
          <w:i/>
          <w:iCs/>
          <w:sz w:val="20"/>
          <w:szCs w:val="20"/>
        </w:rPr>
        <w:t>Al Quran dan Terjemahan</w:t>
      </w:r>
      <w:r w:rsidRPr="003F63DE">
        <w:rPr>
          <w:rFonts w:asciiTheme="majorBidi" w:eastAsia="Times New Roman" w:hAnsiTheme="majorBidi" w:cstheme="majorBidi"/>
          <w:sz w:val="20"/>
          <w:szCs w:val="20"/>
        </w:rPr>
        <w:t>, (</w:t>
      </w:r>
      <w:proofErr w:type="gramStart"/>
      <w:r w:rsidRPr="003F63DE">
        <w:rPr>
          <w:rFonts w:asciiTheme="majorBidi" w:eastAsia="Times New Roman" w:hAnsiTheme="majorBidi" w:cstheme="majorBidi"/>
          <w:sz w:val="20"/>
          <w:szCs w:val="20"/>
        </w:rPr>
        <w:t>Semarang :</w:t>
      </w:r>
      <w:proofErr w:type="gramEnd"/>
      <w:r w:rsidRPr="003F63DE">
        <w:rPr>
          <w:rFonts w:asciiTheme="majorBidi" w:eastAsia="Times New Roman" w:hAnsiTheme="majorBidi" w:cstheme="majorBidi"/>
          <w:sz w:val="20"/>
          <w:szCs w:val="20"/>
        </w:rPr>
        <w:t xml:space="preserve"> PT Karya Toha Putra), hal 445.</w:t>
      </w:r>
    </w:p>
  </w:footnote>
  <w:footnote w:id="73">
    <w:p w:rsidR="00233115" w:rsidRDefault="00233115" w:rsidP="00905909">
      <w:pPr>
        <w:pStyle w:val="FootnoteText"/>
        <w:ind w:firstLine="720"/>
      </w:pPr>
      <w:r>
        <w:rPr>
          <w:rStyle w:val="FootnoteReference"/>
        </w:rPr>
        <w:footnoteRef/>
      </w:r>
      <w:r>
        <w:t xml:space="preserve"> </w:t>
      </w:r>
      <w:r w:rsidRPr="003F63DE">
        <w:rPr>
          <w:rFonts w:asciiTheme="majorBidi" w:eastAsia="Times New Roman" w:hAnsiTheme="majorBidi" w:cstheme="majorBidi"/>
          <w:lang w:eastAsia="en-US"/>
        </w:rPr>
        <w:t xml:space="preserve">Hamka, </w:t>
      </w:r>
      <w:proofErr w:type="gramStart"/>
      <w:r w:rsidRPr="003F63DE">
        <w:rPr>
          <w:rFonts w:asciiTheme="majorBidi" w:eastAsia="Times New Roman" w:hAnsiTheme="majorBidi" w:cstheme="majorBidi"/>
          <w:i/>
          <w:iCs/>
          <w:lang w:eastAsia="en-US"/>
        </w:rPr>
        <w:t>op.cit.,</w:t>
      </w:r>
      <w:proofErr w:type="gramEnd"/>
      <w:r w:rsidRPr="003F63DE">
        <w:rPr>
          <w:rFonts w:asciiTheme="majorBidi" w:eastAsia="Times New Roman" w:hAnsiTheme="majorBidi" w:cstheme="majorBidi"/>
          <w:i/>
          <w:iCs/>
          <w:lang w:eastAsia="en-US"/>
        </w:rPr>
        <w:t xml:space="preserve"> </w:t>
      </w:r>
      <w:r w:rsidRPr="003F63DE">
        <w:rPr>
          <w:rFonts w:asciiTheme="majorBidi" w:eastAsia="Times New Roman" w:hAnsiTheme="majorBidi" w:cstheme="majorBidi"/>
          <w:lang w:eastAsia="en-US"/>
        </w:rPr>
        <w:t>hal. 66.</w:t>
      </w:r>
    </w:p>
  </w:footnote>
  <w:footnote w:id="74">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905909">
        <w:rPr>
          <w:rFonts w:asciiTheme="majorBidi" w:eastAsia="Times New Roman" w:hAnsiTheme="majorBidi" w:cstheme="majorBidi"/>
          <w:i/>
          <w:iCs/>
          <w:lang w:eastAsia="en-US"/>
        </w:rPr>
        <w:t>Ibid</w:t>
      </w:r>
      <w:r w:rsidRPr="003F63DE">
        <w:rPr>
          <w:rFonts w:asciiTheme="majorBidi" w:eastAsia="Times New Roman" w:hAnsiTheme="majorBidi" w:cstheme="majorBidi"/>
          <w:i/>
          <w:iCs/>
          <w:lang w:eastAsia="en-US"/>
        </w:rPr>
        <w:t>.,</w:t>
      </w:r>
      <w:proofErr w:type="gramEnd"/>
      <w:r w:rsidRPr="003F63DE">
        <w:rPr>
          <w:rFonts w:asciiTheme="majorBidi" w:eastAsia="Times New Roman" w:hAnsiTheme="majorBidi" w:cstheme="majorBidi"/>
          <w:i/>
          <w:iCs/>
          <w:lang w:eastAsia="en-US"/>
        </w:rPr>
        <w:t xml:space="preserve"> </w:t>
      </w:r>
      <w:r w:rsidRPr="003F63DE">
        <w:rPr>
          <w:rFonts w:asciiTheme="majorBidi" w:eastAsia="Times New Roman" w:hAnsiTheme="majorBidi" w:cstheme="majorBidi"/>
          <w:lang w:eastAsia="en-US"/>
        </w:rPr>
        <w:t>hal. 66.</w:t>
      </w:r>
    </w:p>
  </w:footnote>
  <w:footnote w:id="75">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r w:rsidRPr="003F63DE">
        <w:rPr>
          <w:rFonts w:asciiTheme="majorBidi" w:eastAsia="Times New Roman" w:hAnsiTheme="majorBidi" w:cstheme="majorBidi"/>
          <w:lang w:eastAsia="en-US"/>
        </w:rPr>
        <w:t xml:space="preserve">Tulus Tu’u, </w:t>
      </w:r>
      <w:r w:rsidRPr="003F63DE">
        <w:rPr>
          <w:rFonts w:asciiTheme="majorBidi" w:eastAsia="Times New Roman" w:hAnsiTheme="majorBidi" w:cstheme="majorBidi"/>
          <w:i/>
          <w:iCs/>
          <w:lang w:eastAsia="en-US"/>
        </w:rPr>
        <w:t xml:space="preserve">Peran Disiplin pada Perilaku dan Prestasi Belajar, </w:t>
      </w:r>
      <w:r w:rsidRPr="003F63DE">
        <w:rPr>
          <w:rFonts w:asciiTheme="majorBidi" w:eastAsia="Times New Roman" w:hAnsiTheme="majorBidi" w:cstheme="majorBidi"/>
          <w:lang w:eastAsia="en-US"/>
        </w:rPr>
        <w:t>(Jakarta: Gramedia, Wiasarana Indonesia, 2004), hal. 49.</w:t>
      </w:r>
    </w:p>
  </w:footnote>
  <w:footnote w:id="76">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w:t>
      </w:r>
      <w:r w:rsidRPr="003F63DE">
        <w:rPr>
          <w:rFonts w:asciiTheme="majorBidi" w:eastAsia="Times New Roman" w:hAnsiTheme="majorBidi" w:cstheme="majorBidi"/>
          <w:lang w:eastAsia="en-US"/>
        </w:rPr>
        <w:t>hal. 49.</w:t>
      </w:r>
    </w:p>
  </w:footnote>
  <w:footnote w:id="77">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i/>
          <w:iCs/>
        </w:rPr>
        <w:t>Ibid</w:t>
      </w:r>
      <w:r w:rsidRPr="003F63DE">
        <w:rPr>
          <w:rFonts w:asciiTheme="majorBidi" w:hAnsiTheme="majorBidi" w:cstheme="majorBidi"/>
        </w:rPr>
        <w:t>.,</w:t>
      </w:r>
      <w:proofErr w:type="gramEnd"/>
      <w:r w:rsidRPr="003F63DE">
        <w:rPr>
          <w:rFonts w:asciiTheme="majorBidi" w:hAnsiTheme="majorBidi" w:cstheme="majorBidi"/>
        </w:rPr>
        <w:t xml:space="preserve"> </w:t>
      </w:r>
      <w:r w:rsidRPr="003F63DE">
        <w:rPr>
          <w:rFonts w:asciiTheme="majorBidi" w:eastAsia="Times New Roman" w:hAnsiTheme="majorBidi" w:cstheme="majorBidi"/>
          <w:lang w:eastAsia="en-US"/>
        </w:rPr>
        <w:t>hal. 49.</w:t>
      </w:r>
    </w:p>
  </w:footnote>
  <w:footnote w:id="78">
    <w:p w:rsidR="00233115" w:rsidRPr="003F63DE" w:rsidRDefault="00233115" w:rsidP="002B23BD">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Dirjen Dikdasmen, </w:t>
      </w:r>
      <w:r w:rsidRPr="003F63DE">
        <w:rPr>
          <w:rFonts w:asciiTheme="majorBidi" w:hAnsiTheme="majorBidi" w:cstheme="majorBidi"/>
          <w:i/>
          <w:iCs/>
          <w:sz w:val="20"/>
          <w:szCs w:val="20"/>
        </w:rPr>
        <w:t>Pengelolaan Sekolah di Sekolah Dasar</w:t>
      </w:r>
      <w:r w:rsidRPr="003F63DE">
        <w:rPr>
          <w:rFonts w:asciiTheme="majorBidi" w:hAnsiTheme="majorBidi" w:cstheme="majorBidi"/>
          <w:sz w:val="20"/>
          <w:szCs w:val="20"/>
        </w:rPr>
        <w:t>, (Jakarta: Depdikbud, 1996), hal. 17.</w:t>
      </w:r>
    </w:p>
  </w:footnote>
  <w:footnote w:id="79">
    <w:p w:rsidR="00233115" w:rsidRPr="003F63DE" w:rsidRDefault="00233115" w:rsidP="009B6B25">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9B6B25">
        <w:rPr>
          <w:rFonts w:asciiTheme="majorBidi" w:hAnsiTheme="majorBidi" w:cstheme="majorBidi"/>
          <w:i/>
          <w:iCs/>
        </w:rPr>
        <w:t>Ibid</w:t>
      </w:r>
      <w:r>
        <w:rPr>
          <w:rFonts w:asciiTheme="majorBidi" w:hAnsiTheme="majorBidi" w:cstheme="majorBidi"/>
        </w:rPr>
        <w:t>.</w:t>
      </w:r>
      <w:r w:rsidRPr="003F63DE">
        <w:rPr>
          <w:rFonts w:asciiTheme="majorBidi" w:hAnsiTheme="majorBidi" w:cstheme="majorBidi"/>
        </w:rPr>
        <w:t>,</w:t>
      </w:r>
      <w:proofErr w:type="gramEnd"/>
      <w:r w:rsidRPr="003F63DE">
        <w:rPr>
          <w:rFonts w:asciiTheme="majorBidi" w:hAnsiTheme="majorBidi" w:cstheme="majorBidi"/>
        </w:rPr>
        <w:t xml:space="preserve"> hal. 17.</w:t>
      </w:r>
    </w:p>
  </w:footnote>
  <w:footnote w:id="80">
    <w:p w:rsidR="00233115" w:rsidRPr="003F63DE" w:rsidRDefault="00233115" w:rsidP="00B7554B">
      <w:pPr>
        <w:pStyle w:val="FootnoteText"/>
        <w:ind w:firstLine="720"/>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Dirjen Dikdasmen, </w:t>
      </w:r>
      <w:r w:rsidRPr="003F63DE">
        <w:rPr>
          <w:rFonts w:asciiTheme="majorBidi" w:hAnsiTheme="majorBidi" w:cstheme="majorBidi"/>
          <w:i/>
          <w:iCs/>
        </w:rPr>
        <w:t xml:space="preserve">Pengelolaan Sekolah di Sekolah </w:t>
      </w:r>
      <w:proofErr w:type="gramStart"/>
      <w:r w:rsidRPr="003F63DE">
        <w:rPr>
          <w:rFonts w:asciiTheme="majorBidi" w:hAnsiTheme="majorBidi" w:cstheme="majorBidi"/>
          <w:i/>
          <w:iCs/>
        </w:rPr>
        <w:t>Dasar</w:t>
      </w:r>
      <w:r w:rsidRPr="003F63DE">
        <w:rPr>
          <w:rFonts w:asciiTheme="majorBidi" w:hAnsiTheme="majorBidi" w:cstheme="majorBidi"/>
        </w:rPr>
        <w:t xml:space="preserve"> ,</w:t>
      </w:r>
      <w:proofErr w:type="gramEnd"/>
      <w:r w:rsidRPr="003F63DE">
        <w:rPr>
          <w:rFonts w:asciiTheme="majorBidi" w:hAnsiTheme="majorBidi" w:cstheme="majorBidi"/>
        </w:rPr>
        <w:t xml:space="preserve"> (Jakarta: Depdikbud, 1996), hal. 29.</w:t>
      </w:r>
    </w:p>
  </w:footnote>
  <w:footnote w:id="81">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Buchari Alma, </w:t>
      </w:r>
      <w:r w:rsidRPr="003F63DE">
        <w:rPr>
          <w:rFonts w:asciiTheme="majorBidi" w:hAnsiTheme="majorBidi" w:cstheme="majorBidi"/>
          <w:i/>
          <w:iCs/>
        </w:rPr>
        <w:t>Guru Profesional</w:t>
      </w:r>
      <w:r w:rsidRPr="003F63DE">
        <w:rPr>
          <w:rFonts w:asciiTheme="majorBidi" w:hAnsiTheme="majorBidi" w:cstheme="majorBidi"/>
        </w:rPr>
        <w:t>, (Bandung: CV Alfabeta, 2014), hal. 116.</w:t>
      </w:r>
    </w:p>
  </w:footnote>
  <w:footnote w:id="82">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Pupuh Fathurrohman dan </w:t>
      </w:r>
      <w:proofErr w:type="gramStart"/>
      <w:r w:rsidRPr="003F63DE">
        <w:rPr>
          <w:rFonts w:asciiTheme="majorBidi" w:hAnsiTheme="majorBidi" w:cstheme="majorBidi"/>
        </w:rPr>
        <w:t>Aa</w:t>
      </w:r>
      <w:proofErr w:type="gramEnd"/>
      <w:r w:rsidRPr="003F63DE">
        <w:rPr>
          <w:rFonts w:asciiTheme="majorBidi" w:hAnsiTheme="majorBidi" w:cstheme="majorBidi"/>
        </w:rPr>
        <w:t xml:space="preserve"> Suryana, </w:t>
      </w:r>
      <w:r w:rsidRPr="003F63DE">
        <w:rPr>
          <w:rFonts w:asciiTheme="majorBidi" w:hAnsiTheme="majorBidi" w:cstheme="majorBidi"/>
          <w:i/>
          <w:iCs/>
        </w:rPr>
        <w:t>Guru Profesional</w:t>
      </w:r>
      <w:r w:rsidRPr="003F63DE">
        <w:rPr>
          <w:rFonts w:asciiTheme="majorBidi" w:hAnsiTheme="majorBidi" w:cstheme="majorBidi"/>
        </w:rPr>
        <w:t>, (Bandung: PT Refika Aditama, 2012), hal. 1.</w:t>
      </w:r>
    </w:p>
  </w:footnote>
  <w:footnote w:id="83">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Hamka Abdul Aziz, </w:t>
      </w:r>
      <w:r w:rsidRPr="003F63DE">
        <w:rPr>
          <w:rFonts w:asciiTheme="majorBidi" w:hAnsiTheme="majorBidi" w:cstheme="majorBidi"/>
          <w:i/>
          <w:iCs/>
        </w:rPr>
        <w:t>Karakter Guru Profesional</w:t>
      </w:r>
      <w:r w:rsidRPr="003F63DE">
        <w:rPr>
          <w:rFonts w:asciiTheme="majorBidi" w:hAnsiTheme="majorBidi" w:cstheme="majorBidi"/>
        </w:rPr>
        <w:t>, (Jakarta: Al-Mawardi Prima, 2012), hal. 90.</w:t>
      </w:r>
    </w:p>
  </w:footnote>
  <w:footnote w:id="84">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Pupuh Fathurrohman dan </w:t>
      </w:r>
      <w:proofErr w:type="gramStart"/>
      <w:r w:rsidRPr="003F63DE">
        <w:rPr>
          <w:rFonts w:asciiTheme="majorBidi" w:hAnsiTheme="majorBidi" w:cstheme="majorBidi"/>
        </w:rPr>
        <w:t>Aa</w:t>
      </w:r>
      <w:proofErr w:type="gramEnd"/>
      <w:r w:rsidRPr="003F63DE">
        <w:rPr>
          <w:rFonts w:asciiTheme="majorBidi" w:hAnsiTheme="majorBidi" w:cstheme="majorBidi"/>
        </w:rPr>
        <w:t xml:space="preserve"> Suryana, </w:t>
      </w:r>
      <w:r w:rsidRPr="003F63DE">
        <w:rPr>
          <w:rFonts w:asciiTheme="majorBidi" w:hAnsiTheme="majorBidi" w:cstheme="majorBidi"/>
          <w:i/>
          <w:iCs/>
        </w:rPr>
        <w:t>Guru Profesional</w:t>
      </w:r>
      <w:r w:rsidRPr="003F63DE">
        <w:rPr>
          <w:rFonts w:asciiTheme="majorBidi" w:hAnsiTheme="majorBidi" w:cstheme="majorBidi"/>
        </w:rPr>
        <w:t>, (Bandung: PT Refika Aditama, 2012), hal. 2.</w:t>
      </w:r>
    </w:p>
  </w:footnote>
  <w:footnote w:id="85">
    <w:p w:rsidR="00233115" w:rsidRPr="00DA280D" w:rsidRDefault="00233115" w:rsidP="00DA280D">
      <w:pPr>
        <w:pStyle w:val="FootnoteText"/>
        <w:spacing w:line="480" w:lineRule="auto"/>
        <w:ind w:firstLine="720"/>
        <w:jc w:val="both"/>
        <w:rPr>
          <w:rFonts w:asciiTheme="majorBidi" w:hAnsiTheme="majorBidi" w:cstheme="majorBidi"/>
        </w:rPr>
      </w:pPr>
      <w:r>
        <w:rPr>
          <w:rStyle w:val="FootnoteReference"/>
        </w:rPr>
        <w:footnoteRef/>
      </w:r>
      <w:r>
        <w:t xml:space="preserve"> </w:t>
      </w:r>
      <w:r w:rsidRPr="003F63DE">
        <w:rPr>
          <w:rFonts w:asciiTheme="majorBidi" w:hAnsiTheme="majorBidi" w:cstheme="majorBidi"/>
        </w:rPr>
        <w:t xml:space="preserve">Hamka Abdul Aziz, </w:t>
      </w:r>
      <w:r w:rsidRPr="003F63DE">
        <w:rPr>
          <w:rFonts w:asciiTheme="majorBidi" w:hAnsiTheme="majorBidi" w:cstheme="majorBidi"/>
          <w:i/>
          <w:iCs/>
        </w:rPr>
        <w:t>Karakter Guru Profesional</w:t>
      </w:r>
      <w:r w:rsidRPr="003F63DE">
        <w:rPr>
          <w:rFonts w:asciiTheme="majorBidi" w:hAnsiTheme="majorBidi" w:cstheme="majorBidi"/>
        </w:rPr>
        <w:t>, (Jakarta: Al</w:t>
      </w:r>
      <w:r>
        <w:rPr>
          <w:rFonts w:asciiTheme="majorBidi" w:hAnsiTheme="majorBidi" w:cstheme="majorBidi"/>
        </w:rPr>
        <w:t>-Mawardi Prima, 2012), hal. 91.</w:t>
      </w:r>
    </w:p>
  </w:footnote>
  <w:footnote w:id="86">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i/>
          <w:iCs/>
        </w:rPr>
        <w:t xml:space="preserve"> </w:t>
      </w:r>
      <w:proofErr w:type="gramStart"/>
      <w:r w:rsidRPr="00DA280D">
        <w:rPr>
          <w:rFonts w:asciiTheme="majorBidi" w:hAnsiTheme="majorBidi" w:cstheme="majorBidi"/>
          <w:i/>
          <w:iCs/>
        </w:rPr>
        <w:t>Ibid</w:t>
      </w:r>
      <w:r>
        <w:rPr>
          <w:rFonts w:asciiTheme="majorBidi" w:hAnsiTheme="majorBidi" w:cstheme="majorBidi"/>
        </w:rPr>
        <w:t>.</w:t>
      </w:r>
      <w:r w:rsidRPr="003F63DE">
        <w:rPr>
          <w:rFonts w:asciiTheme="majorBidi" w:hAnsiTheme="majorBidi" w:cstheme="majorBidi"/>
        </w:rPr>
        <w:t>,</w:t>
      </w:r>
      <w:proofErr w:type="gramEnd"/>
      <w:r w:rsidRPr="003F63DE">
        <w:rPr>
          <w:rFonts w:asciiTheme="majorBidi" w:hAnsiTheme="majorBidi" w:cstheme="majorBidi"/>
        </w:rPr>
        <w:t xml:space="preserve"> hal. 91.</w:t>
      </w:r>
    </w:p>
  </w:footnote>
  <w:footnote w:id="87">
    <w:p w:rsidR="00233115" w:rsidRPr="003F63DE" w:rsidRDefault="00233115" w:rsidP="002B23BD">
      <w:pPr>
        <w:spacing w:line="480" w:lineRule="auto"/>
        <w:ind w:firstLine="720"/>
        <w:jc w:val="both"/>
        <w:rPr>
          <w:rFonts w:asciiTheme="majorBidi" w:hAnsiTheme="majorBidi" w:cstheme="majorBidi"/>
          <w:sz w:val="20"/>
          <w:szCs w:val="20"/>
        </w:rPr>
      </w:pPr>
      <w:r w:rsidRPr="003F63DE">
        <w:rPr>
          <w:rStyle w:val="FootnoteReference"/>
          <w:rFonts w:asciiTheme="majorBidi" w:hAnsiTheme="majorBidi" w:cstheme="majorBidi"/>
          <w:sz w:val="20"/>
          <w:szCs w:val="20"/>
        </w:rPr>
        <w:footnoteRef/>
      </w:r>
      <w:r w:rsidRPr="003F63DE">
        <w:rPr>
          <w:rFonts w:asciiTheme="majorBidi" w:hAnsiTheme="majorBidi" w:cstheme="majorBidi"/>
          <w:sz w:val="20"/>
          <w:szCs w:val="20"/>
        </w:rPr>
        <w:t xml:space="preserve"> </w:t>
      </w:r>
      <w:proofErr w:type="gramStart"/>
      <w:r w:rsidRPr="003F63DE">
        <w:rPr>
          <w:rFonts w:asciiTheme="majorBidi" w:hAnsiTheme="majorBidi" w:cstheme="majorBidi"/>
          <w:sz w:val="20"/>
          <w:szCs w:val="20"/>
        </w:rPr>
        <w:t xml:space="preserve">Damayanti, </w:t>
      </w:r>
      <w:r w:rsidRPr="003F63DE">
        <w:rPr>
          <w:rFonts w:asciiTheme="majorBidi" w:hAnsiTheme="majorBidi" w:cstheme="majorBidi"/>
          <w:i/>
          <w:iCs/>
          <w:sz w:val="20"/>
          <w:szCs w:val="20"/>
        </w:rPr>
        <w:t>Belajar dan Pembelajaran</w:t>
      </w:r>
      <w:r w:rsidRPr="003F63DE">
        <w:rPr>
          <w:rFonts w:asciiTheme="majorBidi" w:hAnsiTheme="majorBidi" w:cstheme="majorBidi"/>
          <w:sz w:val="20"/>
          <w:szCs w:val="20"/>
        </w:rPr>
        <w:t>.</w:t>
      </w:r>
      <w:proofErr w:type="gramEnd"/>
      <w:r w:rsidRPr="003F63DE">
        <w:rPr>
          <w:rFonts w:asciiTheme="majorBidi" w:hAnsiTheme="majorBidi" w:cstheme="majorBidi"/>
          <w:sz w:val="20"/>
          <w:szCs w:val="20"/>
        </w:rPr>
        <w:t xml:space="preserve"> (Jakarta: PT Rineka Cipta, 2002)</w:t>
      </w:r>
    </w:p>
    <w:p w:rsidR="00233115" w:rsidRPr="003F63DE" w:rsidRDefault="00233115" w:rsidP="002B23BD">
      <w:pPr>
        <w:pStyle w:val="FootnoteText"/>
        <w:spacing w:line="480" w:lineRule="auto"/>
        <w:ind w:firstLine="720"/>
        <w:jc w:val="both"/>
        <w:rPr>
          <w:rFonts w:asciiTheme="majorBidi" w:hAnsiTheme="majorBidi" w:cstheme="majorBidi"/>
        </w:rPr>
      </w:pPr>
    </w:p>
  </w:footnote>
  <w:footnote w:id="88">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Hamka Abdul Aziz, </w:t>
      </w:r>
      <w:r w:rsidRPr="003F63DE">
        <w:rPr>
          <w:rFonts w:asciiTheme="majorBidi" w:hAnsiTheme="majorBidi" w:cstheme="majorBidi"/>
          <w:i/>
          <w:iCs/>
        </w:rPr>
        <w:t>Karakter Guru Profesional</w:t>
      </w:r>
      <w:r w:rsidRPr="003F63DE">
        <w:rPr>
          <w:rFonts w:asciiTheme="majorBidi" w:hAnsiTheme="majorBidi" w:cstheme="majorBidi"/>
        </w:rPr>
        <w:t>, (Jakarta: Al-Mawardi Prima, 2012), hal. 94.</w:t>
      </w:r>
    </w:p>
  </w:footnote>
  <w:footnote w:id="89">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proofErr w:type="gramStart"/>
      <w:r w:rsidRPr="003F63DE">
        <w:rPr>
          <w:rFonts w:asciiTheme="majorBidi" w:hAnsiTheme="majorBidi" w:cstheme="majorBidi"/>
          <w:i/>
          <w:iCs/>
        </w:rPr>
        <w:t>Ibid</w:t>
      </w:r>
      <w:r w:rsidRPr="003F63DE">
        <w:rPr>
          <w:rFonts w:asciiTheme="majorBidi" w:hAnsiTheme="majorBidi" w:cstheme="majorBidi"/>
        </w:rPr>
        <w:t>, hal.</w:t>
      </w:r>
      <w:proofErr w:type="gramEnd"/>
      <w:r w:rsidRPr="003F63DE">
        <w:rPr>
          <w:rFonts w:asciiTheme="majorBidi" w:hAnsiTheme="majorBidi" w:cstheme="majorBidi"/>
        </w:rPr>
        <w:t xml:space="preserve"> 94.</w:t>
      </w:r>
    </w:p>
  </w:footnote>
  <w:footnote w:id="90">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proofErr w:type="gramStart"/>
      <w:r w:rsidRPr="003F63DE">
        <w:rPr>
          <w:rFonts w:asciiTheme="majorBidi" w:hAnsiTheme="majorBidi" w:cstheme="majorBidi"/>
          <w:i/>
          <w:iCs/>
        </w:rPr>
        <w:t>Ibid</w:t>
      </w:r>
      <w:r w:rsidRPr="003F63DE">
        <w:rPr>
          <w:rFonts w:asciiTheme="majorBidi" w:hAnsiTheme="majorBidi" w:cstheme="majorBidi"/>
        </w:rPr>
        <w:t>, hal.</w:t>
      </w:r>
      <w:proofErr w:type="gramEnd"/>
      <w:r w:rsidRPr="003F63DE">
        <w:rPr>
          <w:rFonts w:asciiTheme="majorBidi" w:hAnsiTheme="majorBidi" w:cstheme="majorBidi"/>
        </w:rPr>
        <w:t xml:space="preserve"> 95.</w:t>
      </w:r>
    </w:p>
  </w:footnote>
  <w:footnote w:id="91">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Jejen Musfah, </w:t>
      </w:r>
      <w:r w:rsidRPr="003F63DE">
        <w:rPr>
          <w:rFonts w:asciiTheme="majorBidi" w:hAnsiTheme="majorBidi" w:cstheme="majorBidi"/>
          <w:i/>
          <w:iCs/>
        </w:rPr>
        <w:t>Peningkatan Kompetensi Guru</w:t>
      </w:r>
      <w:r w:rsidRPr="003F63DE">
        <w:rPr>
          <w:rFonts w:asciiTheme="majorBidi" w:hAnsiTheme="majorBidi" w:cstheme="majorBidi"/>
        </w:rPr>
        <w:t>, (Jakarta: Kencana Prenada Media Group, 2012), hal. 54.</w:t>
      </w:r>
    </w:p>
  </w:footnote>
  <w:footnote w:id="92">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Suyanto dan Jihad Asep, </w:t>
      </w:r>
      <w:r w:rsidRPr="003F63DE">
        <w:rPr>
          <w:rFonts w:asciiTheme="majorBidi" w:hAnsiTheme="majorBidi" w:cstheme="majorBidi"/>
          <w:i/>
          <w:iCs/>
        </w:rPr>
        <w:t>Menjadi Guru Profesional</w:t>
      </w:r>
      <w:r w:rsidRPr="003F63DE">
        <w:rPr>
          <w:rFonts w:asciiTheme="majorBidi" w:hAnsiTheme="majorBidi" w:cstheme="majorBidi"/>
        </w:rPr>
        <w:t>, (Jakarta: Esensi Erlangga Group, 2013), halaman 1.</w:t>
      </w:r>
    </w:p>
  </w:footnote>
  <w:footnote w:id="93">
    <w:p w:rsidR="00233115" w:rsidRPr="003F63DE" w:rsidRDefault="00233115" w:rsidP="000E6746">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i/>
          <w:iCs/>
        </w:rPr>
        <w:t>Ibid</w:t>
      </w:r>
      <w:r w:rsidRPr="003F63DE">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 xml:space="preserve"> 1.</w:t>
      </w:r>
    </w:p>
  </w:footnote>
  <w:footnote w:id="94">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proofErr w:type="gramStart"/>
      <w:r w:rsidRPr="003F63DE">
        <w:rPr>
          <w:rFonts w:asciiTheme="majorBidi" w:hAnsiTheme="majorBidi" w:cstheme="majorBidi"/>
          <w:i/>
          <w:iCs/>
        </w:rPr>
        <w:t>Ibid</w:t>
      </w:r>
      <w:r w:rsidRPr="003F63DE">
        <w:rPr>
          <w:rFonts w:asciiTheme="majorBidi" w:hAnsiTheme="majorBidi" w:cstheme="majorBidi"/>
        </w:rPr>
        <w:t>, halaman 1-2.</w:t>
      </w:r>
      <w:proofErr w:type="gramEnd"/>
    </w:p>
  </w:footnote>
  <w:footnote w:id="95">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Pupuh Fathurrohman dan </w:t>
      </w:r>
      <w:proofErr w:type="gramStart"/>
      <w:r w:rsidRPr="003F63DE">
        <w:rPr>
          <w:rFonts w:asciiTheme="majorBidi" w:hAnsiTheme="majorBidi" w:cstheme="majorBidi"/>
        </w:rPr>
        <w:t>Aa</w:t>
      </w:r>
      <w:proofErr w:type="gramEnd"/>
      <w:r w:rsidRPr="003F63DE">
        <w:rPr>
          <w:rFonts w:asciiTheme="majorBidi" w:hAnsiTheme="majorBidi" w:cstheme="majorBidi"/>
        </w:rPr>
        <w:t xml:space="preserve"> Suryana, </w:t>
      </w:r>
      <w:r w:rsidRPr="003F63DE">
        <w:rPr>
          <w:rFonts w:asciiTheme="majorBidi" w:hAnsiTheme="majorBidi" w:cstheme="majorBidi"/>
          <w:i/>
          <w:iCs/>
        </w:rPr>
        <w:t>Guru Profesional</w:t>
      </w:r>
      <w:r w:rsidRPr="003F63DE">
        <w:rPr>
          <w:rFonts w:asciiTheme="majorBidi" w:hAnsiTheme="majorBidi" w:cstheme="majorBidi"/>
        </w:rPr>
        <w:t>, (Bandung: PT Refika Aditama, 2012), halaman. 40.</w:t>
      </w:r>
    </w:p>
  </w:footnote>
  <w:footnote w:id="96">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5C006C">
        <w:rPr>
          <w:rFonts w:asciiTheme="majorBidi" w:hAnsiTheme="majorBidi" w:cstheme="majorBidi"/>
          <w:i/>
          <w:iCs/>
        </w:rPr>
        <w:t>Ibid</w:t>
      </w:r>
      <w:r w:rsidRPr="003F63DE">
        <w:rPr>
          <w:rFonts w:asciiTheme="majorBidi" w:hAnsiTheme="majorBidi" w:cstheme="majorBidi"/>
        </w:rPr>
        <w:t>, halaman 40.</w:t>
      </w:r>
      <w:proofErr w:type="gramEnd"/>
    </w:p>
  </w:footnote>
  <w:footnote w:id="97">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w:t>
      </w:r>
      <w:proofErr w:type="gramStart"/>
      <w:r w:rsidRPr="003F63DE">
        <w:rPr>
          <w:rFonts w:asciiTheme="majorBidi" w:hAnsiTheme="majorBidi" w:cstheme="majorBidi"/>
        </w:rPr>
        <w:t xml:space="preserve">Zulkifli Dalimunthe, </w:t>
      </w:r>
      <w:r w:rsidRPr="003F63DE">
        <w:rPr>
          <w:rFonts w:asciiTheme="majorBidi" w:hAnsiTheme="majorBidi" w:cstheme="majorBidi"/>
          <w:i/>
          <w:iCs/>
        </w:rPr>
        <w:t>Model Pendampingan Kepala Sekolah Dalam Melakukan Supervisi Akademik di SD Negeri 060915 Medan Sunggal</w:t>
      </w:r>
      <w:r w:rsidRPr="003F63DE">
        <w:rPr>
          <w:rFonts w:asciiTheme="majorBidi" w:hAnsiTheme="majorBidi" w:cstheme="majorBidi"/>
        </w:rPr>
        <w:t>, Jurnal Tabularasa, Vol. 5 No. 1 (Juni 2008), hal.</w:t>
      </w:r>
      <w:proofErr w:type="gramEnd"/>
      <w:r w:rsidRPr="003F63DE">
        <w:rPr>
          <w:rFonts w:asciiTheme="majorBidi" w:hAnsiTheme="majorBidi" w:cstheme="majorBidi"/>
        </w:rPr>
        <w:t xml:space="preserve"> 103.</w:t>
      </w:r>
    </w:p>
  </w:footnote>
  <w:footnote w:id="98">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Muhammad Gazali, </w:t>
      </w:r>
      <w:r w:rsidRPr="003F63DE">
        <w:rPr>
          <w:rFonts w:asciiTheme="majorBidi" w:hAnsiTheme="majorBidi" w:cstheme="majorBidi"/>
          <w:i/>
          <w:iCs/>
        </w:rPr>
        <w:t>Strategi Pengawas Dalam Meningkatkan Profesionalisme Guru Pendidikan Agama Islam pada Sekolah Menengah Atas (SMA) Kota Banjarmasin</w:t>
      </w:r>
      <w:r w:rsidRPr="003F63DE">
        <w:rPr>
          <w:rFonts w:asciiTheme="majorBidi" w:hAnsiTheme="majorBidi" w:cstheme="majorBidi"/>
        </w:rPr>
        <w:t>, Tesis tidak diterbitkan, (Banjarmasin: Perpustakaan Program Pascasarjana IAIN Antasari Banjarmasin), 2010.</w:t>
      </w:r>
    </w:p>
  </w:footnote>
  <w:footnote w:id="99">
    <w:p w:rsidR="00233115" w:rsidRPr="003F63DE" w:rsidRDefault="00233115" w:rsidP="002B23BD">
      <w:pPr>
        <w:pStyle w:val="FootnoteText"/>
        <w:spacing w:line="480" w:lineRule="auto"/>
        <w:ind w:firstLine="720"/>
        <w:jc w:val="both"/>
        <w:rPr>
          <w:rFonts w:asciiTheme="majorBidi" w:hAnsiTheme="majorBidi" w:cstheme="majorBidi"/>
        </w:rPr>
      </w:pPr>
      <w:r w:rsidRPr="003F63DE">
        <w:rPr>
          <w:rStyle w:val="FootnoteReference"/>
          <w:rFonts w:asciiTheme="majorBidi" w:hAnsiTheme="majorBidi" w:cstheme="majorBidi"/>
        </w:rPr>
        <w:footnoteRef/>
      </w:r>
      <w:r w:rsidRPr="003F63DE">
        <w:rPr>
          <w:rFonts w:asciiTheme="majorBidi" w:hAnsiTheme="majorBidi" w:cstheme="majorBidi"/>
        </w:rPr>
        <w:t xml:space="preserve"> Suwarni, </w:t>
      </w:r>
      <w:r w:rsidRPr="003F63DE">
        <w:rPr>
          <w:rFonts w:asciiTheme="majorBidi" w:hAnsiTheme="majorBidi" w:cstheme="majorBidi"/>
          <w:i/>
          <w:iCs/>
        </w:rPr>
        <w:t>Pengaruh Budaya Organisasi, Keterampilan Manajerial Kepala Sekolah dan Pelaksanaan Fungsi Pengawasan Terhadap Kinerja Guru Ekonomi SLTA di Kabupaten Blitar</w:t>
      </w:r>
      <w:r w:rsidRPr="003F63DE">
        <w:rPr>
          <w:rFonts w:asciiTheme="majorBidi" w:hAnsiTheme="majorBidi" w:cstheme="majorBidi"/>
        </w:rPr>
        <w:t>, Jurnal Ekonomi Bisnis, (Juli 2009), hal. 172.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75F"/>
    <w:multiLevelType w:val="multilevel"/>
    <w:tmpl w:val="09CE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1104D"/>
    <w:multiLevelType w:val="hybridMultilevel"/>
    <w:tmpl w:val="28221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38E0"/>
    <w:multiLevelType w:val="multilevel"/>
    <w:tmpl w:val="66E4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026D0"/>
    <w:multiLevelType w:val="multilevel"/>
    <w:tmpl w:val="A860DEA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509E6"/>
    <w:multiLevelType w:val="multilevel"/>
    <w:tmpl w:val="C9F68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17593"/>
    <w:multiLevelType w:val="multilevel"/>
    <w:tmpl w:val="BD66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D2866"/>
    <w:multiLevelType w:val="multilevel"/>
    <w:tmpl w:val="2AA8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CB0FDA"/>
    <w:multiLevelType w:val="multilevel"/>
    <w:tmpl w:val="A810D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CE7EDF"/>
    <w:multiLevelType w:val="hybridMultilevel"/>
    <w:tmpl w:val="D450901C"/>
    <w:lvl w:ilvl="0" w:tplc="D9983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D44A8"/>
    <w:multiLevelType w:val="hybridMultilevel"/>
    <w:tmpl w:val="B24E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619FF"/>
    <w:multiLevelType w:val="hybridMultilevel"/>
    <w:tmpl w:val="376A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15D55"/>
    <w:multiLevelType w:val="multilevel"/>
    <w:tmpl w:val="8A764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655B4"/>
    <w:multiLevelType w:val="hybridMultilevel"/>
    <w:tmpl w:val="76006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A65FE"/>
    <w:multiLevelType w:val="hybridMultilevel"/>
    <w:tmpl w:val="9132B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47F61"/>
    <w:multiLevelType w:val="hybridMultilevel"/>
    <w:tmpl w:val="3006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95CA7"/>
    <w:multiLevelType w:val="hybridMultilevel"/>
    <w:tmpl w:val="43848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D41985"/>
    <w:multiLevelType w:val="multilevel"/>
    <w:tmpl w:val="77CE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3E1DC4"/>
    <w:multiLevelType w:val="hybridMultilevel"/>
    <w:tmpl w:val="50D09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8"/>
  </w:num>
  <w:num w:numId="6">
    <w:abstractNumId w:val="3"/>
  </w:num>
  <w:num w:numId="7">
    <w:abstractNumId w:val="0"/>
  </w:num>
  <w:num w:numId="8">
    <w:abstractNumId w:val="5"/>
  </w:num>
  <w:num w:numId="9">
    <w:abstractNumId w:val="2"/>
  </w:num>
  <w:num w:numId="10">
    <w:abstractNumId w:val="15"/>
  </w:num>
  <w:num w:numId="11">
    <w:abstractNumId w:val="7"/>
  </w:num>
  <w:num w:numId="12">
    <w:abstractNumId w:val="16"/>
  </w:num>
  <w:num w:numId="13">
    <w:abstractNumId w:val="6"/>
  </w:num>
  <w:num w:numId="14">
    <w:abstractNumId w:val="1"/>
  </w:num>
  <w:num w:numId="15">
    <w:abstractNumId w:val="17"/>
  </w:num>
  <w:num w:numId="16">
    <w:abstractNumId w:val="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4D94"/>
    <w:rsid w:val="00000DE3"/>
    <w:rsid w:val="00001599"/>
    <w:rsid w:val="0000386F"/>
    <w:rsid w:val="00003AB8"/>
    <w:rsid w:val="0000428B"/>
    <w:rsid w:val="000049F6"/>
    <w:rsid w:val="000052DC"/>
    <w:rsid w:val="000059B8"/>
    <w:rsid w:val="000066CE"/>
    <w:rsid w:val="00006C7A"/>
    <w:rsid w:val="00006F1B"/>
    <w:rsid w:val="000107CB"/>
    <w:rsid w:val="00011CF0"/>
    <w:rsid w:val="000124B5"/>
    <w:rsid w:val="00012BD8"/>
    <w:rsid w:val="000156F5"/>
    <w:rsid w:val="00016186"/>
    <w:rsid w:val="00017856"/>
    <w:rsid w:val="00023489"/>
    <w:rsid w:val="00024748"/>
    <w:rsid w:val="000256C5"/>
    <w:rsid w:val="00032E55"/>
    <w:rsid w:val="00033CDB"/>
    <w:rsid w:val="000344FA"/>
    <w:rsid w:val="00035838"/>
    <w:rsid w:val="00036E5D"/>
    <w:rsid w:val="00036FA7"/>
    <w:rsid w:val="000405EC"/>
    <w:rsid w:val="00040B10"/>
    <w:rsid w:val="0004147F"/>
    <w:rsid w:val="00041689"/>
    <w:rsid w:val="00043280"/>
    <w:rsid w:val="00043C71"/>
    <w:rsid w:val="00045805"/>
    <w:rsid w:val="00045923"/>
    <w:rsid w:val="00045B04"/>
    <w:rsid w:val="00050991"/>
    <w:rsid w:val="00052B58"/>
    <w:rsid w:val="00054B3C"/>
    <w:rsid w:val="000556E8"/>
    <w:rsid w:val="00056DF3"/>
    <w:rsid w:val="00057FDD"/>
    <w:rsid w:val="0006006C"/>
    <w:rsid w:val="00061DA0"/>
    <w:rsid w:val="00063181"/>
    <w:rsid w:val="0006322E"/>
    <w:rsid w:val="00063D7B"/>
    <w:rsid w:val="00065345"/>
    <w:rsid w:val="00065DD2"/>
    <w:rsid w:val="00070B98"/>
    <w:rsid w:val="000725BC"/>
    <w:rsid w:val="000732E3"/>
    <w:rsid w:val="00076840"/>
    <w:rsid w:val="00080A99"/>
    <w:rsid w:val="00080ED8"/>
    <w:rsid w:val="00081494"/>
    <w:rsid w:val="000816A9"/>
    <w:rsid w:val="00084D54"/>
    <w:rsid w:val="000853B5"/>
    <w:rsid w:val="00085633"/>
    <w:rsid w:val="00085FED"/>
    <w:rsid w:val="0008796E"/>
    <w:rsid w:val="00090648"/>
    <w:rsid w:val="000906C5"/>
    <w:rsid w:val="00091679"/>
    <w:rsid w:val="00091E19"/>
    <w:rsid w:val="00093282"/>
    <w:rsid w:val="000939A4"/>
    <w:rsid w:val="00093E6B"/>
    <w:rsid w:val="0009476E"/>
    <w:rsid w:val="00094F7C"/>
    <w:rsid w:val="000956F3"/>
    <w:rsid w:val="00095CDA"/>
    <w:rsid w:val="00095E0C"/>
    <w:rsid w:val="00096141"/>
    <w:rsid w:val="00096837"/>
    <w:rsid w:val="000A00BE"/>
    <w:rsid w:val="000A0F6C"/>
    <w:rsid w:val="000A1164"/>
    <w:rsid w:val="000A2FF6"/>
    <w:rsid w:val="000A4C6D"/>
    <w:rsid w:val="000A67EA"/>
    <w:rsid w:val="000B1304"/>
    <w:rsid w:val="000B5686"/>
    <w:rsid w:val="000B64D8"/>
    <w:rsid w:val="000C07F7"/>
    <w:rsid w:val="000C3308"/>
    <w:rsid w:val="000C4DF2"/>
    <w:rsid w:val="000C6461"/>
    <w:rsid w:val="000C71D9"/>
    <w:rsid w:val="000D1CFC"/>
    <w:rsid w:val="000D37D5"/>
    <w:rsid w:val="000D4650"/>
    <w:rsid w:val="000D4825"/>
    <w:rsid w:val="000D5AAA"/>
    <w:rsid w:val="000D63E2"/>
    <w:rsid w:val="000D6A03"/>
    <w:rsid w:val="000E141D"/>
    <w:rsid w:val="000E25B2"/>
    <w:rsid w:val="000E2DDB"/>
    <w:rsid w:val="000E344E"/>
    <w:rsid w:val="000E6746"/>
    <w:rsid w:val="000E6AD3"/>
    <w:rsid w:val="000E6CDF"/>
    <w:rsid w:val="000F0093"/>
    <w:rsid w:val="000F0921"/>
    <w:rsid w:val="000F1D00"/>
    <w:rsid w:val="000F2C3B"/>
    <w:rsid w:val="000F5005"/>
    <w:rsid w:val="000F510D"/>
    <w:rsid w:val="000F64A5"/>
    <w:rsid w:val="00100E9F"/>
    <w:rsid w:val="0010392A"/>
    <w:rsid w:val="00104E36"/>
    <w:rsid w:val="00106F3C"/>
    <w:rsid w:val="001071A4"/>
    <w:rsid w:val="0010743A"/>
    <w:rsid w:val="0010751E"/>
    <w:rsid w:val="00107D6E"/>
    <w:rsid w:val="00112254"/>
    <w:rsid w:val="00113292"/>
    <w:rsid w:val="001150D8"/>
    <w:rsid w:val="00116145"/>
    <w:rsid w:val="00116397"/>
    <w:rsid w:val="0011643A"/>
    <w:rsid w:val="001179F1"/>
    <w:rsid w:val="00120A3E"/>
    <w:rsid w:val="00121546"/>
    <w:rsid w:val="00121A07"/>
    <w:rsid w:val="00121BAE"/>
    <w:rsid w:val="001230BC"/>
    <w:rsid w:val="00126EAE"/>
    <w:rsid w:val="00126FA6"/>
    <w:rsid w:val="001277A0"/>
    <w:rsid w:val="00127B21"/>
    <w:rsid w:val="00127E3E"/>
    <w:rsid w:val="00130056"/>
    <w:rsid w:val="0013050D"/>
    <w:rsid w:val="00131060"/>
    <w:rsid w:val="00131B78"/>
    <w:rsid w:val="0013288B"/>
    <w:rsid w:val="00133ADE"/>
    <w:rsid w:val="00135B62"/>
    <w:rsid w:val="00137260"/>
    <w:rsid w:val="001404A3"/>
    <w:rsid w:val="00141B4A"/>
    <w:rsid w:val="001424CA"/>
    <w:rsid w:val="001425B7"/>
    <w:rsid w:val="00143959"/>
    <w:rsid w:val="00145420"/>
    <w:rsid w:val="00146838"/>
    <w:rsid w:val="00146DEB"/>
    <w:rsid w:val="00150999"/>
    <w:rsid w:val="00153B40"/>
    <w:rsid w:val="00154D69"/>
    <w:rsid w:val="00155352"/>
    <w:rsid w:val="0015632E"/>
    <w:rsid w:val="00156CB9"/>
    <w:rsid w:val="00157644"/>
    <w:rsid w:val="0016012A"/>
    <w:rsid w:val="001602DF"/>
    <w:rsid w:val="001613E2"/>
    <w:rsid w:val="00161DA9"/>
    <w:rsid w:val="00163A9E"/>
    <w:rsid w:val="00163AA4"/>
    <w:rsid w:val="001669CD"/>
    <w:rsid w:val="00167245"/>
    <w:rsid w:val="001704E5"/>
    <w:rsid w:val="001710C0"/>
    <w:rsid w:val="0017177D"/>
    <w:rsid w:val="00171EF7"/>
    <w:rsid w:val="0017218B"/>
    <w:rsid w:val="00173F13"/>
    <w:rsid w:val="001773D1"/>
    <w:rsid w:val="0017766E"/>
    <w:rsid w:val="00181523"/>
    <w:rsid w:val="00181784"/>
    <w:rsid w:val="00182168"/>
    <w:rsid w:val="00182E8C"/>
    <w:rsid w:val="0018470C"/>
    <w:rsid w:val="00184871"/>
    <w:rsid w:val="00184AF6"/>
    <w:rsid w:val="00187502"/>
    <w:rsid w:val="00187A0E"/>
    <w:rsid w:val="00187E38"/>
    <w:rsid w:val="0019094F"/>
    <w:rsid w:val="00190ED2"/>
    <w:rsid w:val="00191353"/>
    <w:rsid w:val="00191567"/>
    <w:rsid w:val="00192D54"/>
    <w:rsid w:val="00193262"/>
    <w:rsid w:val="00194AF9"/>
    <w:rsid w:val="00195409"/>
    <w:rsid w:val="00196884"/>
    <w:rsid w:val="00196CB2"/>
    <w:rsid w:val="0019786F"/>
    <w:rsid w:val="001A2EEF"/>
    <w:rsid w:val="001A6AEC"/>
    <w:rsid w:val="001A6B63"/>
    <w:rsid w:val="001A7834"/>
    <w:rsid w:val="001B0297"/>
    <w:rsid w:val="001B07D6"/>
    <w:rsid w:val="001B09EC"/>
    <w:rsid w:val="001B0F43"/>
    <w:rsid w:val="001B20AE"/>
    <w:rsid w:val="001B23E9"/>
    <w:rsid w:val="001B56F6"/>
    <w:rsid w:val="001B5A22"/>
    <w:rsid w:val="001B6D9C"/>
    <w:rsid w:val="001B7836"/>
    <w:rsid w:val="001C1EF4"/>
    <w:rsid w:val="001C2608"/>
    <w:rsid w:val="001C26A2"/>
    <w:rsid w:val="001C505D"/>
    <w:rsid w:val="001C682E"/>
    <w:rsid w:val="001C7DD2"/>
    <w:rsid w:val="001D0282"/>
    <w:rsid w:val="001D122F"/>
    <w:rsid w:val="001D17B4"/>
    <w:rsid w:val="001D1DAB"/>
    <w:rsid w:val="001D7129"/>
    <w:rsid w:val="001E0906"/>
    <w:rsid w:val="001E4018"/>
    <w:rsid w:val="001E4BDD"/>
    <w:rsid w:val="001E6A93"/>
    <w:rsid w:val="001E784D"/>
    <w:rsid w:val="001F1D31"/>
    <w:rsid w:val="001F251C"/>
    <w:rsid w:val="001F5C2E"/>
    <w:rsid w:val="001F7675"/>
    <w:rsid w:val="002007C1"/>
    <w:rsid w:val="00200AE4"/>
    <w:rsid w:val="00202C7B"/>
    <w:rsid w:val="00203112"/>
    <w:rsid w:val="00205827"/>
    <w:rsid w:val="00207F43"/>
    <w:rsid w:val="002102DA"/>
    <w:rsid w:val="00210DF8"/>
    <w:rsid w:val="0021572C"/>
    <w:rsid w:val="0021798B"/>
    <w:rsid w:val="00221B09"/>
    <w:rsid w:val="00221FA4"/>
    <w:rsid w:val="0022449D"/>
    <w:rsid w:val="00224814"/>
    <w:rsid w:val="0022523F"/>
    <w:rsid w:val="0022565E"/>
    <w:rsid w:val="002277FC"/>
    <w:rsid w:val="00231BBD"/>
    <w:rsid w:val="002323B1"/>
    <w:rsid w:val="00233115"/>
    <w:rsid w:val="002340C1"/>
    <w:rsid w:val="0023454A"/>
    <w:rsid w:val="00235BE9"/>
    <w:rsid w:val="0023762C"/>
    <w:rsid w:val="00237FE8"/>
    <w:rsid w:val="0024008C"/>
    <w:rsid w:val="00240D8A"/>
    <w:rsid w:val="0024130F"/>
    <w:rsid w:val="002437E3"/>
    <w:rsid w:val="00244B63"/>
    <w:rsid w:val="00244B7F"/>
    <w:rsid w:val="00244DB8"/>
    <w:rsid w:val="00246CDA"/>
    <w:rsid w:val="002473E8"/>
    <w:rsid w:val="0024789E"/>
    <w:rsid w:val="00250608"/>
    <w:rsid w:val="00250948"/>
    <w:rsid w:val="00252797"/>
    <w:rsid w:val="00253EF9"/>
    <w:rsid w:val="002547DD"/>
    <w:rsid w:val="002557ED"/>
    <w:rsid w:val="00255F2B"/>
    <w:rsid w:val="002560B2"/>
    <w:rsid w:val="00256A74"/>
    <w:rsid w:val="00257D7A"/>
    <w:rsid w:val="00260101"/>
    <w:rsid w:val="00260E3B"/>
    <w:rsid w:val="0026103B"/>
    <w:rsid w:val="00261F1F"/>
    <w:rsid w:val="0026220D"/>
    <w:rsid w:val="002651B7"/>
    <w:rsid w:val="0026520F"/>
    <w:rsid w:val="00265DB5"/>
    <w:rsid w:val="00266BC1"/>
    <w:rsid w:val="00266E8E"/>
    <w:rsid w:val="0026736A"/>
    <w:rsid w:val="002674C1"/>
    <w:rsid w:val="00270835"/>
    <w:rsid w:val="002714EB"/>
    <w:rsid w:val="002723C7"/>
    <w:rsid w:val="00273169"/>
    <w:rsid w:val="00273CA6"/>
    <w:rsid w:val="00273E21"/>
    <w:rsid w:val="00275704"/>
    <w:rsid w:val="00275C74"/>
    <w:rsid w:val="00276660"/>
    <w:rsid w:val="00281029"/>
    <w:rsid w:val="0028164F"/>
    <w:rsid w:val="00282387"/>
    <w:rsid w:val="00282402"/>
    <w:rsid w:val="002832E2"/>
    <w:rsid w:val="00284A6A"/>
    <w:rsid w:val="00285D63"/>
    <w:rsid w:val="00285E95"/>
    <w:rsid w:val="00285F61"/>
    <w:rsid w:val="00287C5C"/>
    <w:rsid w:val="00287DE9"/>
    <w:rsid w:val="002908ED"/>
    <w:rsid w:val="002918A8"/>
    <w:rsid w:val="002A0F98"/>
    <w:rsid w:val="002A3E2C"/>
    <w:rsid w:val="002A4A42"/>
    <w:rsid w:val="002A57F7"/>
    <w:rsid w:val="002A5A32"/>
    <w:rsid w:val="002A5E70"/>
    <w:rsid w:val="002A62C7"/>
    <w:rsid w:val="002A7B3E"/>
    <w:rsid w:val="002A7CFE"/>
    <w:rsid w:val="002A7EA9"/>
    <w:rsid w:val="002B23BD"/>
    <w:rsid w:val="002B4789"/>
    <w:rsid w:val="002B7A67"/>
    <w:rsid w:val="002C0D19"/>
    <w:rsid w:val="002C143E"/>
    <w:rsid w:val="002C357A"/>
    <w:rsid w:val="002C42E8"/>
    <w:rsid w:val="002C4485"/>
    <w:rsid w:val="002C4920"/>
    <w:rsid w:val="002C51EA"/>
    <w:rsid w:val="002C5FDA"/>
    <w:rsid w:val="002C7A6E"/>
    <w:rsid w:val="002D4D94"/>
    <w:rsid w:val="002D519A"/>
    <w:rsid w:val="002D5D3B"/>
    <w:rsid w:val="002D7D05"/>
    <w:rsid w:val="002E0FDB"/>
    <w:rsid w:val="002E22BB"/>
    <w:rsid w:val="002E252B"/>
    <w:rsid w:val="002E2DB6"/>
    <w:rsid w:val="002E376C"/>
    <w:rsid w:val="002E6F3F"/>
    <w:rsid w:val="002E7459"/>
    <w:rsid w:val="002F113A"/>
    <w:rsid w:val="002F5162"/>
    <w:rsid w:val="002F5E73"/>
    <w:rsid w:val="00301347"/>
    <w:rsid w:val="00301794"/>
    <w:rsid w:val="00304523"/>
    <w:rsid w:val="0030549B"/>
    <w:rsid w:val="00305B9A"/>
    <w:rsid w:val="0031090C"/>
    <w:rsid w:val="00311A4F"/>
    <w:rsid w:val="0031358D"/>
    <w:rsid w:val="00315119"/>
    <w:rsid w:val="00316D55"/>
    <w:rsid w:val="00321A45"/>
    <w:rsid w:val="00321C11"/>
    <w:rsid w:val="0032550F"/>
    <w:rsid w:val="00325ABD"/>
    <w:rsid w:val="00325B2B"/>
    <w:rsid w:val="00325B93"/>
    <w:rsid w:val="003270F7"/>
    <w:rsid w:val="003278BA"/>
    <w:rsid w:val="00327DD9"/>
    <w:rsid w:val="00327EBB"/>
    <w:rsid w:val="00331476"/>
    <w:rsid w:val="00331777"/>
    <w:rsid w:val="0033224B"/>
    <w:rsid w:val="00332E61"/>
    <w:rsid w:val="0033337B"/>
    <w:rsid w:val="00336A1E"/>
    <w:rsid w:val="003379BA"/>
    <w:rsid w:val="00337A8A"/>
    <w:rsid w:val="00340154"/>
    <w:rsid w:val="00340313"/>
    <w:rsid w:val="00340A56"/>
    <w:rsid w:val="00340C1E"/>
    <w:rsid w:val="00340DD7"/>
    <w:rsid w:val="003434CC"/>
    <w:rsid w:val="00343940"/>
    <w:rsid w:val="00344437"/>
    <w:rsid w:val="003449DE"/>
    <w:rsid w:val="00344BED"/>
    <w:rsid w:val="003468E7"/>
    <w:rsid w:val="003471EC"/>
    <w:rsid w:val="00350CE7"/>
    <w:rsid w:val="00351B2C"/>
    <w:rsid w:val="00352CF8"/>
    <w:rsid w:val="00352FA9"/>
    <w:rsid w:val="00354576"/>
    <w:rsid w:val="0035640C"/>
    <w:rsid w:val="0035665C"/>
    <w:rsid w:val="0035729E"/>
    <w:rsid w:val="00360C11"/>
    <w:rsid w:val="00361DF7"/>
    <w:rsid w:val="0036290B"/>
    <w:rsid w:val="00364F10"/>
    <w:rsid w:val="00365CD0"/>
    <w:rsid w:val="003670A0"/>
    <w:rsid w:val="0036795F"/>
    <w:rsid w:val="00367D37"/>
    <w:rsid w:val="00371255"/>
    <w:rsid w:val="00373C6F"/>
    <w:rsid w:val="003740A0"/>
    <w:rsid w:val="00374AC2"/>
    <w:rsid w:val="003816D9"/>
    <w:rsid w:val="00381714"/>
    <w:rsid w:val="00382912"/>
    <w:rsid w:val="003834DB"/>
    <w:rsid w:val="003856B8"/>
    <w:rsid w:val="00386A13"/>
    <w:rsid w:val="00386A6C"/>
    <w:rsid w:val="00390C02"/>
    <w:rsid w:val="00390C81"/>
    <w:rsid w:val="00391A6F"/>
    <w:rsid w:val="00392F0D"/>
    <w:rsid w:val="00393AF5"/>
    <w:rsid w:val="00393C2E"/>
    <w:rsid w:val="00394D1B"/>
    <w:rsid w:val="00394EE1"/>
    <w:rsid w:val="00396819"/>
    <w:rsid w:val="00396E88"/>
    <w:rsid w:val="003A047E"/>
    <w:rsid w:val="003A1324"/>
    <w:rsid w:val="003A1B16"/>
    <w:rsid w:val="003A3A9A"/>
    <w:rsid w:val="003A3B45"/>
    <w:rsid w:val="003A5092"/>
    <w:rsid w:val="003A6A7E"/>
    <w:rsid w:val="003B077E"/>
    <w:rsid w:val="003B291E"/>
    <w:rsid w:val="003B48A5"/>
    <w:rsid w:val="003B699E"/>
    <w:rsid w:val="003C0205"/>
    <w:rsid w:val="003C099F"/>
    <w:rsid w:val="003C0BC3"/>
    <w:rsid w:val="003C2675"/>
    <w:rsid w:val="003C2AF1"/>
    <w:rsid w:val="003C3236"/>
    <w:rsid w:val="003C618A"/>
    <w:rsid w:val="003C7E62"/>
    <w:rsid w:val="003C7F61"/>
    <w:rsid w:val="003D1E20"/>
    <w:rsid w:val="003D3913"/>
    <w:rsid w:val="003D3FAC"/>
    <w:rsid w:val="003D47F9"/>
    <w:rsid w:val="003D79EE"/>
    <w:rsid w:val="003E173A"/>
    <w:rsid w:val="003E1CF5"/>
    <w:rsid w:val="003E1CFD"/>
    <w:rsid w:val="003E1DBF"/>
    <w:rsid w:val="003E5663"/>
    <w:rsid w:val="003E5C7E"/>
    <w:rsid w:val="003E6FA3"/>
    <w:rsid w:val="003F0316"/>
    <w:rsid w:val="003F0733"/>
    <w:rsid w:val="003F090B"/>
    <w:rsid w:val="003F161B"/>
    <w:rsid w:val="003F377B"/>
    <w:rsid w:val="003F3CDE"/>
    <w:rsid w:val="003F427A"/>
    <w:rsid w:val="003F498D"/>
    <w:rsid w:val="003F540C"/>
    <w:rsid w:val="003F5CAA"/>
    <w:rsid w:val="003F63DE"/>
    <w:rsid w:val="003F6A65"/>
    <w:rsid w:val="003F706A"/>
    <w:rsid w:val="003F7E44"/>
    <w:rsid w:val="00400D1D"/>
    <w:rsid w:val="004019A4"/>
    <w:rsid w:val="004021AF"/>
    <w:rsid w:val="004029A3"/>
    <w:rsid w:val="00404E92"/>
    <w:rsid w:val="00404FC2"/>
    <w:rsid w:val="00405CDF"/>
    <w:rsid w:val="00406D58"/>
    <w:rsid w:val="004071F3"/>
    <w:rsid w:val="00410E31"/>
    <w:rsid w:val="00411092"/>
    <w:rsid w:val="004132A3"/>
    <w:rsid w:val="0041365B"/>
    <w:rsid w:val="00415F6A"/>
    <w:rsid w:val="0041667D"/>
    <w:rsid w:val="0042215B"/>
    <w:rsid w:val="0042264B"/>
    <w:rsid w:val="0042394C"/>
    <w:rsid w:val="0042415D"/>
    <w:rsid w:val="0042799C"/>
    <w:rsid w:val="00430716"/>
    <w:rsid w:val="00431AF3"/>
    <w:rsid w:val="004348D6"/>
    <w:rsid w:val="004359F4"/>
    <w:rsid w:val="0043632E"/>
    <w:rsid w:val="004373C6"/>
    <w:rsid w:val="00440994"/>
    <w:rsid w:val="00441335"/>
    <w:rsid w:val="004415A4"/>
    <w:rsid w:val="004418AB"/>
    <w:rsid w:val="00444717"/>
    <w:rsid w:val="00444F87"/>
    <w:rsid w:val="00445318"/>
    <w:rsid w:val="0044638A"/>
    <w:rsid w:val="004469B4"/>
    <w:rsid w:val="00447D9F"/>
    <w:rsid w:val="00447F6B"/>
    <w:rsid w:val="00452295"/>
    <w:rsid w:val="004523EA"/>
    <w:rsid w:val="00452EE3"/>
    <w:rsid w:val="00453312"/>
    <w:rsid w:val="00453AC5"/>
    <w:rsid w:val="00453CE4"/>
    <w:rsid w:val="004542FF"/>
    <w:rsid w:val="00455454"/>
    <w:rsid w:val="00456120"/>
    <w:rsid w:val="004566DE"/>
    <w:rsid w:val="00457265"/>
    <w:rsid w:val="00457AA0"/>
    <w:rsid w:val="004623CB"/>
    <w:rsid w:val="00463AC3"/>
    <w:rsid w:val="004660C9"/>
    <w:rsid w:val="004678F2"/>
    <w:rsid w:val="00470951"/>
    <w:rsid w:val="00472324"/>
    <w:rsid w:val="00473200"/>
    <w:rsid w:val="00476B13"/>
    <w:rsid w:val="00476E1F"/>
    <w:rsid w:val="00477DC1"/>
    <w:rsid w:val="004802CF"/>
    <w:rsid w:val="0048120B"/>
    <w:rsid w:val="004828F7"/>
    <w:rsid w:val="00482AA7"/>
    <w:rsid w:val="00484712"/>
    <w:rsid w:val="00484C6E"/>
    <w:rsid w:val="00484D12"/>
    <w:rsid w:val="00490920"/>
    <w:rsid w:val="004942EC"/>
    <w:rsid w:val="00494F3F"/>
    <w:rsid w:val="00495485"/>
    <w:rsid w:val="0049576D"/>
    <w:rsid w:val="00496BAD"/>
    <w:rsid w:val="00497BC8"/>
    <w:rsid w:val="004A3730"/>
    <w:rsid w:val="004A46B1"/>
    <w:rsid w:val="004A50E7"/>
    <w:rsid w:val="004A7526"/>
    <w:rsid w:val="004A76F5"/>
    <w:rsid w:val="004B0556"/>
    <w:rsid w:val="004B0BDB"/>
    <w:rsid w:val="004B14CE"/>
    <w:rsid w:val="004B2415"/>
    <w:rsid w:val="004B2942"/>
    <w:rsid w:val="004B2FD9"/>
    <w:rsid w:val="004B3065"/>
    <w:rsid w:val="004B3D95"/>
    <w:rsid w:val="004C003B"/>
    <w:rsid w:val="004C0C7B"/>
    <w:rsid w:val="004C1BE5"/>
    <w:rsid w:val="004C2F95"/>
    <w:rsid w:val="004C39B3"/>
    <w:rsid w:val="004C3A65"/>
    <w:rsid w:val="004C4B73"/>
    <w:rsid w:val="004C6453"/>
    <w:rsid w:val="004C6860"/>
    <w:rsid w:val="004C6C8B"/>
    <w:rsid w:val="004D0223"/>
    <w:rsid w:val="004D07D8"/>
    <w:rsid w:val="004D0925"/>
    <w:rsid w:val="004D2820"/>
    <w:rsid w:val="004D6D58"/>
    <w:rsid w:val="004E1B8B"/>
    <w:rsid w:val="004E229A"/>
    <w:rsid w:val="004E25D6"/>
    <w:rsid w:val="004E3903"/>
    <w:rsid w:val="004E4088"/>
    <w:rsid w:val="004E52D4"/>
    <w:rsid w:val="004E53F3"/>
    <w:rsid w:val="004E5D04"/>
    <w:rsid w:val="004E7492"/>
    <w:rsid w:val="004F16F5"/>
    <w:rsid w:val="004F4E26"/>
    <w:rsid w:val="004F5117"/>
    <w:rsid w:val="004F560C"/>
    <w:rsid w:val="004F66D2"/>
    <w:rsid w:val="004F708A"/>
    <w:rsid w:val="005014CE"/>
    <w:rsid w:val="005014D1"/>
    <w:rsid w:val="005019EE"/>
    <w:rsid w:val="00502F36"/>
    <w:rsid w:val="00507C6B"/>
    <w:rsid w:val="0051072E"/>
    <w:rsid w:val="0051338D"/>
    <w:rsid w:val="0051517E"/>
    <w:rsid w:val="00515306"/>
    <w:rsid w:val="005235C9"/>
    <w:rsid w:val="0052419F"/>
    <w:rsid w:val="00524268"/>
    <w:rsid w:val="0052445D"/>
    <w:rsid w:val="00524A78"/>
    <w:rsid w:val="00524CB8"/>
    <w:rsid w:val="00525178"/>
    <w:rsid w:val="00525957"/>
    <w:rsid w:val="005264B8"/>
    <w:rsid w:val="0052689D"/>
    <w:rsid w:val="00527A6A"/>
    <w:rsid w:val="00530B58"/>
    <w:rsid w:val="005327C9"/>
    <w:rsid w:val="00536CD8"/>
    <w:rsid w:val="0054091C"/>
    <w:rsid w:val="00541851"/>
    <w:rsid w:val="00542D69"/>
    <w:rsid w:val="00545649"/>
    <w:rsid w:val="005465D0"/>
    <w:rsid w:val="00546724"/>
    <w:rsid w:val="00546992"/>
    <w:rsid w:val="005471BE"/>
    <w:rsid w:val="0054791B"/>
    <w:rsid w:val="00551688"/>
    <w:rsid w:val="0055243E"/>
    <w:rsid w:val="005525AE"/>
    <w:rsid w:val="00553D01"/>
    <w:rsid w:val="00554091"/>
    <w:rsid w:val="00557C34"/>
    <w:rsid w:val="005618EE"/>
    <w:rsid w:val="00564801"/>
    <w:rsid w:val="00565506"/>
    <w:rsid w:val="00565DD3"/>
    <w:rsid w:val="005677AF"/>
    <w:rsid w:val="005705AD"/>
    <w:rsid w:val="00571F5D"/>
    <w:rsid w:val="00572C8D"/>
    <w:rsid w:val="00572D30"/>
    <w:rsid w:val="00573DAA"/>
    <w:rsid w:val="00573F44"/>
    <w:rsid w:val="0057428B"/>
    <w:rsid w:val="00576DC8"/>
    <w:rsid w:val="00576E47"/>
    <w:rsid w:val="0058108E"/>
    <w:rsid w:val="005819DB"/>
    <w:rsid w:val="00584AA6"/>
    <w:rsid w:val="00584AE0"/>
    <w:rsid w:val="005851F1"/>
    <w:rsid w:val="0058625C"/>
    <w:rsid w:val="0058664C"/>
    <w:rsid w:val="00586BE4"/>
    <w:rsid w:val="00586EC5"/>
    <w:rsid w:val="00587AD3"/>
    <w:rsid w:val="005920A5"/>
    <w:rsid w:val="005926DD"/>
    <w:rsid w:val="00592842"/>
    <w:rsid w:val="00592FD0"/>
    <w:rsid w:val="005931E7"/>
    <w:rsid w:val="00593F94"/>
    <w:rsid w:val="005959F2"/>
    <w:rsid w:val="005A17CD"/>
    <w:rsid w:val="005A2F67"/>
    <w:rsid w:val="005A439D"/>
    <w:rsid w:val="005A4443"/>
    <w:rsid w:val="005A481E"/>
    <w:rsid w:val="005A4F6E"/>
    <w:rsid w:val="005A73A0"/>
    <w:rsid w:val="005A7F8A"/>
    <w:rsid w:val="005B2523"/>
    <w:rsid w:val="005B26BA"/>
    <w:rsid w:val="005B2AC1"/>
    <w:rsid w:val="005B55F2"/>
    <w:rsid w:val="005B5C34"/>
    <w:rsid w:val="005C006C"/>
    <w:rsid w:val="005C09DD"/>
    <w:rsid w:val="005C111E"/>
    <w:rsid w:val="005C37D5"/>
    <w:rsid w:val="005C5F25"/>
    <w:rsid w:val="005D07BA"/>
    <w:rsid w:val="005D2A1C"/>
    <w:rsid w:val="005D4DED"/>
    <w:rsid w:val="005D60D4"/>
    <w:rsid w:val="005D6240"/>
    <w:rsid w:val="005E0A86"/>
    <w:rsid w:val="005E0D56"/>
    <w:rsid w:val="005E11D0"/>
    <w:rsid w:val="005E16A5"/>
    <w:rsid w:val="005E3476"/>
    <w:rsid w:val="005E41AA"/>
    <w:rsid w:val="005E50A3"/>
    <w:rsid w:val="005E68D8"/>
    <w:rsid w:val="005E7BA7"/>
    <w:rsid w:val="005F0C84"/>
    <w:rsid w:val="005F2CD2"/>
    <w:rsid w:val="005F43AC"/>
    <w:rsid w:val="005F5706"/>
    <w:rsid w:val="005F603B"/>
    <w:rsid w:val="005F6D15"/>
    <w:rsid w:val="005F6EEE"/>
    <w:rsid w:val="005F70EB"/>
    <w:rsid w:val="005F72A2"/>
    <w:rsid w:val="005F7E80"/>
    <w:rsid w:val="0060199C"/>
    <w:rsid w:val="006037A0"/>
    <w:rsid w:val="00604673"/>
    <w:rsid w:val="00605FC1"/>
    <w:rsid w:val="00606238"/>
    <w:rsid w:val="0060702D"/>
    <w:rsid w:val="006077C6"/>
    <w:rsid w:val="006104B8"/>
    <w:rsid w:val="006108AE"/>
    <w:rsid w:val="0061133D"/>
    <w:rsid w:val="0061405C"/>
    <w:rsid w:val="00614E87"/>
    <w:rsid w:val="00614EEB"/>
    <w:rsid w:val="00615466"/>
    <w:rsid w:val="00615FC0"/>
    <w:rsid w:val="00616061"/>
    <w:rsid w:val="0061732F"/>
    <w:rsid w:val="00617DFC"/>
    <w:rsid w:val="006206DA"/>
    <w:rsid w:val="00624570"/>
    <w:rsid w:val="00624D16"/>
    <w:rsid w:val="00625AAE"/>
    <w:rsid w:val="00625DEE"/>
    <w:rsid w:val="0062660A"/>
    <w:rsid w:val="00627B94"/>
    <w:rsid w:val="0063155F"/>
    <w:rsid w:val="006341C7"/>
    <w:rsid w:val="00634A33"/>
    <w:rsid w:val="00634BB4"/>
    <w:rsid w:val="00634BE1"/>
    <w:rsid w:val="006352B1"/>
    <w:rsid w:val="0063798D"/>
    <w:rsid w:val="00637E68"/>
    <w:rsid w:val="00637EBB"/>
    <w:rsid w:val="006402BE"/>
    <w:rsid w:val="006408ED"/>
    <w:rsid w:val="00640963"/>
    <w:rsid w:val="006429FD"/>
    <w:rsid w:val="00644490"/>
    <w:rsid w:val="0064572E"/>
    <w:rsid w:val="00645DC8"/>
    <w:rsid w:val="00646024"/>
    <w:rsid w:val="0065020A"/>
    <w:rsid w:val="006531F5"/>
    <w:rsid w:val="006539E7"/>
    <w:rsid w:val="006540E0"/>
    <w:rsid w:val="006541D8"/>
    <w:rsid w:val="00654C53"/>
    <w:rsid w:val="006603FC"/>
    <w:rsid w:val="00660B04"/>
    <w:rsid w:val="00663DA7"/>
    <w:rsid w:val="006641FE"/>
    <w:rsid w:val="006648F0"/>
    <w:rsid w:val="006653E3"/>
    <w:rsid w:val="006658E0"/>
    <w:rsid w:val="006660E0"/>
    <w:rsid w:val="00667D6A"/>
    <w:rsid w:val="0067116D"/>
    <w:rsid w:val="006716D6"/>
    <w:rsid w:val="00672CB3"/>
    <w:rsid w:val="006734C1"/>
    <w:rsid w:val="00673BFF"/>
    <w:rsid w:val="00673C79"/>
    <w:rsid w:val="00675163"/>
    <w:rsid w:val="006759A9"/>
    <w:rsid w:val="00675DFB"/>
    <w:rsid w:val="00675EC6"/>
    <w:rsid w:val="0067645E"/>
    <w:rsid w:val="0067741C"/>
    <w:rsid w:val="00677E9E"/>
    <w:rsid w:val="00682E26"/>
    <w:rsid w:val="00684F82"/>
    <w:rsid w:val="006852F8"/>
    <w:rsid w:val="0068695B"/>
    <w:rsid w:val="0069110A"/>
    <w:rsid w:val="00691AE6"/>
    <w:rsid w:val="00692930"/>
    <w:rsid w:val="00692FF9"/>
    <w:rsid w:val="0069451B"/>
    <w:rsid w:val="006A0A34"/>
    <w:rsid w:val="006A15E7"/>
    <w:rsid w:val="006A1A91"/>
    <w:rsid w:val="006A31A3"/>
    <w:rsid w:val="006A37FF"/>
    <w:rsid w:val="006A5852"/>
    <w:rsid w:val="006A5C9F"/>
    <w:rsid w:val="006A7443"/>
    <w:rsid w:val="006B1731"/>
    <w:rsid w:val="006B2175"/>
    <w:rsid w:val="006B24DA"/>
    <w:rsid w:val="006B3CB7"/>
    <w:rsid w:val="006B4B8F"/>
    <w:rsid w:val="006B6229"/>
    <w:rsid w:val="006B67C5"/>
    <w:rsid w:val="006C107D"/>
    <w:rsid w:val="006C1A62"/>
    <w:rsid w:val="006C216E"/>
    <w:rsid w:val="006C4CE8"/>
    <w:rsid w:val="006C4DE1"/>
    <w:rsid w:val="006C517D"/>
    <w:rsid w:val="006C597E"/>
    <w:rsid w:val="006C7777"/>
    <w:rsid w:val="006D3ED6"/>
    <w:rsid w:val="006D7B21"/>
    <w:rsid w:val="006E1095"/>
    <w:rsid w:val="006E1CBE"/>
    <w:rsid w:val="006E1D78"/>
    <w:rsid w:val="006E263B"/>
    <w:rsid w:val="006E33E1"/>
    <w:rsid w:val="006E5447"/>
    <w:rsid w:val="006E5BFD"/>
    <w:rsid w:val="006F094F"/>
    <w:rsid w:val="006F115C"/>
    <w:rsid w:val="006F2151"/>
    <w:rsid w:val="006F3435"/>
    <w:rsid w:val="006F3BB9"/>
    <w:rsid w:val="006F549E"/>
    <w:rsid w:val="006F5B81"/>
    <w:rsid w:val="006F5D0C"/>
    <w:rsid w:val="006F7706"/>
    <w:rsid w:val="00701BBA"/>
    <w:rsid w:val="0070473F"/>
    <w:rsid w:val="00705FC0"/>
    <w:rsid w:val="007067E6"/>
    <w:rsid w:val="00707E49"/>
    <w:rsid w:val="007101A6"/>
    <w:rsid w:val="00711C1C"/>
    <w:rsid w:val="00711E4E"/>
    <w:rsid w:val="00714108"/>
    <w:rsid w:val="007162C5"/>
    <w:rsid w:val="007163B9"/>
    <w:rsid w:val="00716BE4"/>
    <w:rsid w:val="00717A8B"/>
    <w:rsid w:val="00717AD6"/>
    <w:rsid w:val="007207BE"/>
    <w:rsid w:val="00720A05"/>
    <w:rsid w:val="007231F0"/>
    <w:rsid w:val="007232A7"/>
    <w:rsid w:val="00723D87"/>
    <w:rsid w:val="007247CA"/>
    <w:rsid w:val="00724A5D"/>
    <w:rsid w:val="00725534"/>
    <w:rsid w:val="00726D0B"/>
    <w:rsid w:val="00727170"/>
    <w:rsid w:val="007271C4"/>
    <w:rsid w:val="00730BAD"/>
    <w:rsid w:val="00731928"/>
    <w:rsid w:val="0073234F"/>
    <w:rsid w:val="00732DBA"/>
    <w:rsid w:val="00734D1E"/>
    <w:rsid w:val="00735099"/>
    <w:rsid w:val="00737334"/>
    <w:rsid w:val="00740B49"/>
    <w:rsid w:val="00740E50"/>
    <w:rsid w:val="00741003"/>
    <w:rsid w:val="007413B5"/>
    <w:rsid w:val="00741E1E"/>
    <w:rsid w:val="007426D3"/>
    <w:rsid w:val="007428A0"/>
    <w:rsid w:val="0074463F"/>
    <w:rsid w:val="00746489"/>
    <w:rsid w:val="00750199"/>
    <w:rsid w:val="007502D0"/>
    <w:rsid w:val="00750369"/>
    <w:rsid w:val="007531E1"/>
    <w:rsid w:val="00753E75"/>
    <w:rsid w:val="00756114"/>
    <w:rsid w:val="00756FC1"/>
    <w:rsid w:val="00757CE6"/>
    <w:rsid w:val="007606FD"/>
    <w:rsid w:val="0076080A"/>
    <w:rsid w:val="007624D2"/>
    <w:rsid w:val="00763746"/>
    <w:rsid w:val="00763CA0"/>
    <w:rsid w:val="007645D4"/>
    <w:rsid w:val="00764A3B"/>
    <w:rsid w:val="007708D4"/>
    <w:rsid w:val="00774163"/>
    <w:rsid w:val="007743F5"/>
    <w:rsid w:val="0077727C"/>
    <w:rsid w:val="00780F9E"/>
    <w:rsid w:val="0078124E"/>
    <w:rsid w:val="007820EC"/>
    <w:rsid w:val="00782A2F"/>
    <w:rsid w:val="007842E3"/>
    <w:rsid w:val="007875BC"/>
    <w:rsid w:val="00787FE1"/>
    <w:rsid w:val="00790374"/>
    <w:rsid w:val="00790DBE"/>
    <w:rsid w:val="00792FD6"/>
    <w:rsid w:val="007939B2"/>
    <w:rsid w:val="007947AD"/>
    <w:rsid w:val="00795B2F"/>
    <w:rsid w:val="00795F73"/>
    <w:rsid w:val="0079630A"/>
    <w:rsid w:val="0079681E"/>
    <w:rsid w:val="00797402"/>
    <w:rsid w:val="00797F70"/>
    <w:rsid w:val="007A03DB"/>
    <w:rsid w:val="007A05CD"/>
    <w:rsid w:val="007A103C"/>
    <w:rsid w:val="007A3B1E"/>
    <w:rsid w:val="007B22DA"/>
    <w:rsid w:val="007B2341"/>
    <w:rsid w:val="007B3C04"/>
    <w:rsid w:val="007B4803"/>
    <w:rsid w:val="007B5085"/>
    <w:rsid w:val="007B5398"/>
    <w:rsid w:val="007B5A80"/>
    <w:rsid w:val="007B787D"/>
    <w:rsid w:val="007B7E25"/>
    <w:rsid w:val="007C1395"/>
    <w:rsid w:val="007C1EDD"/>
    <w:rsid w:val="007C332D"/>
    <w:rsid w:val="007C4332"/>
    <w:rsid w:val="007C5DF2"/>
    <w:rsid w:val="007C658E"/>
    <w:rsid w:val="007C6759"/>
    <w:rsid w:val="007C6EF2"/>
    <w:rsid w:val="007C70E0"/>
    <w:rsid w:val="007D020B"/>
    <w:rsid w:val="007D479A"/>
    <w:rsid w:val="007D784D"/>
    <w:rsid w:val="007D7AED"/>
    <w:rsid w:val="007E10B0"/>
    <w:rsid w:val="007E1DF6"/>
    <w:rsid w:val="007E72F5"/>
    <w:rsid w:val="007F29B3"/>
    <w:rsid w:val="007F2A30"/>
    <w:rsid w:val="007F318D"/>
    <w:rsid w:val="007F37F4"/>
    <w:rsid w:val="007F3FAF"/>
    <w:rsid w:val="007F4099"/>
    <w:rsid w:val="007F473E"/>
    <w:rsid w:val="007F4B91"/>
    <w:rsid w:val="007F7A2D"/>
    <w:rsid w:val="00802D42"/>
    <w:rsid w:val="0080359B"/>
    <w:rsid w:val="00803604"/>
    <w:rsid w:val="00805BC8"/>
    <w:rsid w:val="00805C8D"/>
    <w:rsid w:val="00806B13"/>
    <w:rsid w:val="00807777"/>
    <w:rsid w:val="00811F32"/>
    <w:rsid w:val="00812C25"/>
    <w:rsid w:val="00813C4A"/>
    <w:rsid w:val="00813D4E"/>
    <w:rsid w:val="00814579"/>
    <w:rsid w:val="00814F0B"/>
    <w:rsid w:val="008171E7"/>
    <w:rsid w:val="00821C3F"/>
    <w:rsid w:val="008232FB"/>
    <w:rsid w:val="00823301"/>
    <w:rsid w:val="00823D38"/>
    <w:rsid w:val="0082496E"/>
    <w:rsid w:val="00827C46"/>
    <w:rsid w:val="00830F41"/>
    <w:rsid w:val="00831031"/>
    <w:rsid w:val="00834A7A"/>
    <w:rsid w:val="00835D21"/>
    <w:rsid w:val="00837C74"/>
    <w:rsid w:val="00841031"/>
    <w:rsid w:val="0084107B"/>
    <w:rsid w:val="008415E3"/>
    <w:rsid w:val="00842096"/>
    <w:rsid w:val="008425FE"/>
    <w:rsid w:val="00844C77"/>
    <w:rsid w:val="00845E9D"/>
    <w:rsid w:val="0084619D"/>
    <w:rsid w:val="008467E0"/>
    <w:rsid w:val="008474BD"/>
    <w:rsid w:val="008478FB"/>
    <w:rsid w:val="00851345"/>
    <w:rsid w:val="00851BF7"/>
    <w:rsid w:val="00852439"/>
    <w:rsid w:val="00852823"/>
    <w:rsid w:val="00854165"/>
    <w:rsid w:val="00854B7E"/>
    <w:rsid w:val="0085595F"/>
    <w:rsid w:val="00855C01"/>
    <w:rsid w:val="00856C11"/>
    <w:rsid w:val="00857DE6"/>
    <w:rsid w:val="00860467"/>
    <w:rsid w:val="00861A18"/>
    <w:rsid w:val="00861EC7"/>
    <w:rsid w:val="00862594"/>
    <w:rsid w:val="008651C3"/>
    <w:rsid w:val="00865C85"/>
    <w:rsid w:val="00867776"/>
    <w:rsid w:val="008704F4"/>
    <w:rsid w:val="0087143C"/>
    <w:rsid w:val="0087254B"/>
    <w:rsid w:val="00872981"/>
    <w:rsid w:val="00872B91"/>
    <w:rsid w:val="0087338E"/>
    <w:rsid w:val="00873FDB"/>
    <w:rsid w:val="00874A96"/>
    <w:rsid w:val="00875CBB"/>
    <w:rsid w:val="00875D61"/>
    <w:rsid w:val="008760AF"/>
    <w:rsid w:val="00877516"/>
    <w:rsid w:val="00880F27"/>
    <w:rsid w:val="0088109A"/>
    <w:rsid w:val="00881FAD"/>
    <w:rsid w:val="00883E81"/>
    <w:rsid w:val="008850A0"/>
    <w:rsid w:val="008856AC"/>
    <w:rsid w:val="008857E0"/>
    <w:rsid w:val="00887009"/>
    <w:rsid w:val="0088731A"/>
    <w:rsid w:val="008875D4"/>
    <w:rsid w:val="00890A23"/>
    <w:rsid w:val="00891644"/>
    <w:rsid w:val="00891A58"/>
    <w:rsid w:val="00892A28"/>
    <w:rsid w:val="00893D51"/>
    <w:rsid w:val="00893F87"/>
    <w:rsid w:val="00894FCA"/>
    <w:rsid w:val="00896DF9"/>
    <w:rsid w:val="00897CCC"/>
    <w:rsid w:val="008A0626"/>
    <w:rsid w:val="008A0934"/>
    <w:rsid w:val="008A0DFF"/>
    <w:rsid w:val="008A57DE"/>
    <w:rsid w:val="008A6ADA"/>
    <w:rsid w:val="008A6EE7"/>
    <w:rsid w:val="008A6EFA"/>
    <w:rsid w:val="008B2859"/>
    <w:rsid w:val="008B31BC"/>
    <w:rsid w:val="008B35DD"/>
    <w:rsid w:val="008B3756"/>
    <w:rsid w:val="008B4179"/>
    <w:rsid w:val="008B560C"/>
    <w:rsid w:val="008B66D2"/>
    <w:rsid w:val="008B793F"/>
    <w:rsid w:val="008C007A"/>
    <w:rsid w:val="008C2496"/>
    <w:rsid w:val="008C3F53"/>
    <w:rsid w:val="008C4438"/>
    <w:rsid w:val="008C517B"/>
    <w:rsid w:val="008C6462"/>
    <w:rsid w:val="008D141B"/>
    <w:rsid w:val="008D2C34"/>
    <w:rsid w:val="008D32CA"/>
    <w:rsid w:val="008D3A74"/>
    <w:rsid w:val="008D45C7"/>
    <w:rsid w:val="008D463C"/>
    <w:rsid w:val="008D4ABC"/>
    <w:rsid w:val="008D4ED6"/>
    <w:rsid w:val="008D4F2B"/>
    <w:rsid w:val="008D57D1"/>
    <w:rsid w:val="008E0D8D"/>
    <w:rsid w:val="008E0E54"/>
    <w:rsid w:val="008E23EC"/>
    <w:rsid w:val="008E377A"/>
    <w:rsid w:val="008E4888"/>
    <w:rsid w:val="008E4B6A"/>
    <w:rsid w:val="008E5EEC"/>
    <w:rsid w:val="008E65CB"/>
    <w:rsid w:val="008E68DC"/>
    <w:rsid w:val="008E7942"/>
    <w:rsid w:val="008F05BB"/>
    <w:rsid w:val="008F1749"/>
    <w:rsid w:val="008F1950"/>
    <w:rsid w:val="008F1E74"/>
    <w:rsid w:val="008F2591"/>
    <w:rsid w:val="008F3C34"/>
    <w:rsid w:val="008F6C1D"/>
    <w:rsid w:val="008F7E85"/>
    <w:rsid w:val="00900B3B"/>
    <w:rsid w:val="009023FE"/>
    <w:rsid w:val="00902946"/>
    <w:rsid w:val="00902BDD"/>
    <w:rsid w:val="00905909"/>
    <w:rsid w:val="00906F79"/>
    <w:rsid w:val="00910799"/>
    <w:rsid w:val="0091131D"/>
    <w:rsid w:val="0091139C"/>
    <w:rsid w:val="00911853"/>
    <w:rsid w:val="00911DDD"/>
    <w:rsid w:val="0091249D"/>
    <w:rsid w:val="00913B31"/>
    <w:rsid w:val="00914027"/>
    <w:rsid w:val="0091411F"/>
    <w:rsid w:val="00915174"/>
    <w:rsid w:val="00915372"/>
    <w:rsid w:val="00915CE9"/>
    <w:rsid w:val="00915F44"/>
    <w:rsid w:val="00920C6E"/>
    <w:rsid w:val="00921165"/>
    <w:rsid w:val="00921431"/>
    <w:rsid w:val="00923135"/>
    <w:rsid w:val="009241AB"/>
    <w:rsid w:val="009243BD"/>
    <w:rsid w:val="00925DCE"/>
    <w:rsid w:val="00927E0D"/>
    <w:rsid w:val="00930524"/>
    <w:rsid w:val="00930661"/>
    <w:rsid w:val="00931573"/>
    <w:rsid w:val="009322CC"/>
    <w:rsid w:val="00932AC4"/>
    <w:rsid w:val="00932DA1"/>
    <w:rsid w:val="00933A5F"/>
    <w:rsid w:val="009345FA"/>
    <w:rsid w:val="00935A5D"/>
    <w:rsid w:val="00936490"/>
    <w:rsid w:val="00941D80"/>
    <w:rsid w:val="00941DCD"/>
    <w:rsid w:val="009437BE"/>
    <w:rsid w:val="00943AA5"/>
    <w:rsid w:val="009469E5"/>
    <w:rsid w:val="009477A4"/>
    <w:rsid w:val="009515F6"/>
    <w:rsid w:val="0095269E"/>
    <w:rsid w:val="009531BF"/>
    <w:rsid w:val="009532CC"/>
    <w:rsid w:val="009541DC"/>
    <w:rsid w:val="00954733"/>
    <w:rsid w:val="0095489B"/>
    <w:rsid w:val="00955F6F"/>
    <w:rsid w:val="0096216B"/>
    <w:rsid w:val="00963755"/>
    <w:rsid w:val="0097092C"/>
    <w:rsid w:val="00970F42"/>
    <w:rsid w:val="00972956"/>
    <w:rsid w:val="00973735"/>
    <w:rsid w:val="0097470C"/>
    <w:rsid w:val="00975472"/>
    <w:rsid w:val="00977AD4"/>
    <w:rsid w:val="009803E3"/>
    <w:rsid w:val="009806E5"/>
    <w:rsid w:val="0098353A"/>
    <w:rsid w:val="009853C7"/>
    <w:rsid w:val="00985BF9"/>
    <w:rsid w:val="00986B5A"/>
    <w:rsid w:val="00987898"/>
    <w:rsid w:val="009904B5"/>
    <w:rsid w:val="00993F62"/>
    <w:rsid w:val="0099536C"/>
    <w:rsid w:val="009953C0"/>
    <w:rsid w:val="00996163"/>
    <w:rsid w:val="00997E03"/>
    <w:rsid w:val="009A2085"/>
    <w:rsid w:val="009A28BA"/>
    <w:rsid w:val="009A2AA0"/>
    <w:rsid w:val="009A3436"/>
    <w:rsid w:val="009A3E8D"/>
    <w:rsid w:val="009A514A"/>
    <w:rsid w:val="009A5557"/>
    <w:rsid w:val="009B08EF"/>
    <w:rsid w:val="009B1658"/>
    <w:rsid w:val="009B1E62"/>
    <w:rsid w:val="009B3418"/>
    <w:rsid w:val="009B5010"/>
    <w:rsid w:val="009B6B25"/>
    <w:rsid w:val="009C03AD"/>
    <w:rsid w:val="009C0FF9"/>
    <w:rsid w:val="009C2204"/>
    <w:rsid w:val="009C25D8"/>
    <w:rsid w:val="009C2779"/>
    <w:rsid w:val="009C5589"/>
    <w:rsid w:val="009C707E"/>
    <w:rsid w:val="009D28C5"/>
    <w:rsid w:val="009D2E15"/>
    <w:rsid w:val="009D3820"/>
    <w:rsid w:val="009D3DEC"/>
    <w:rsid w:val="009D4284"/>
    <w:rsid w:val="009D4874"/>
    <w:rsid w:val="009D69F3"/>
    <w:rsid w:val="009D7713"/>
    <w:rsid w:val="009D78E0"/>
    <w:rsid w:val="009D7B22"/>
    <w:rsid w:val="009E1244"/>
    <w:rsid w:val="009E15DE"/>
    <w:rsid w:val="009E2EE8"/>
    <w:rsid w:val="009E2FA1"/>
    <w:rsid w:val="009E397A"/>
    <w:rsid w:val="009E4974"/>
    <w:rsid w:val="009E4A7B"/>
    <w:rsid w:val="009E4B1C"/>
    <w:rsid w:val="009E51DD"/>
    <w:rsid w:val="009E5B76"/>
    <w:rsid w:val="009F23E8"/>
    <w:rsid w:val="009F24BB"/>
    <w:rsid w:val="009F4FA5"/>
    <w:rsid w:val="009F6141"/>
    <w:rsid w:val="009F657C"/>
    <w:rsid w:val="009F66F7"/>
    <w:rsid w:val="00A051D3"/>
    <w:rsid w:val="00A05631"/>
    <w:rsid w:val="00A10985"/>
    <w:rsid w:val="00A12875"/>
    <w:rsid w:val="00A1426C"/>
    <w:rsid w:val="00A14AFB"/>
    <w:rsid w:val="00A15ECF"/>
    <w:rsid w:val="00A16AB5"/>
    <w:rsid w:val="00A170B9"/>
    <w:rsid w:val="00A1747C"/>
    <w:rsid w:val="00A17F5E"/>
    <w:rsid w:val="00A20653"/>
    <w:rsid w:val="00A20A88"/>
    <w:rsid w:val="00A21007"/>
    <w:rsid w:val="00A22E16"/>
    <w:rsid w:val="00A23399"/>
    <w:rsid w:val="00A233C1"/>
    <w:rsid w:val="00A241D1"/>
    <w:rsid w:val="00A254BE"/>
    <w:rsid w:val="00A26EEF"/>
    <w:rsid w:val="00A27DE6"/>
    <w:rsid w:val="00A32132"/>
    <w:rsid w:val="00A3230B"/>
    <w:rsid w:val="00A33D9E"/>
    <w:rsid w:val="00A357F9"/>
    <w:rsid w:val="00A35EC6"/>
    <w:rsid w:val="00A37800"/>
    <w:rsid w:val="00A41A9E"/>
    <w:rsid w:val="00A4210E"/>
    <w:rsid w:val="00A427C9"/>
    <w:rsid w:val="00A42B1E"/>
    <w:rsid w:val="00A431BD"/>
    <w:rsid w:val="00A43A1F"/>
    <w:rsid w:val="00A47781"/>
    <w:rsid w:val="00A5015B"/>
    <w:rsid w:val="00A50867"/>
    <w:rsid w:val="00A5266C"/>
    <w:rsid w:val="00A52989"/>
    <w:rsid w:val="00A52A0E"/>
    <w:rsid w:val="00A53252"/>
    <w:rsid w:val="00A53ADD"/>
    <w:rsid w:val="00A53EE4"/>
    <w:rsid w:val="00A556FB"/>
    <w:rsid w:val="00A57ADE"/>
    <w:rsid w:val="00A57BFF"/>
    <w:rsid w:val="00A60661"/>
    <w:rsid w:val="00A6101C"/>
    <w:rsid w:val="00A617F8"/>
    <w:rsid w:val="00A621DA"/>
    <w:rsid w:val="00A62E97"/>
    <w:rsid w:val="00A63102"/>
    <w:rsid w:val="00A63A37"/>
    <w:rsid w:val="00A64DCB"/>
    <w:rsid w:val="00A65767"/>
    <w:rsid w:val="00A6656B"/>
    <w:rsid w:val="00A665BF"/>
    <w:rsid w:val="00A71657"/>
    <w:rsid w:val="00A71692"/>
    <w:rsid w:val="00A7243F"/>
    <w:rsid w:val="00A7286D"/>
    <w:rsid w:val="00A73022"/>
    <w:rsid w:val="00A73C4B"/>
    <w:rsid w:val="00A74443"/>
    <w:rsid w:val="00A74FB7"/>
    <w:rsid w:val="00A7680B"/>
    <w:rsid w:val="00A772A6"/>
    <w:rsid w:val="00A80062"/>
    <w:rsid w:val="00A81200"/>
    <w:rsid w:val="00A8127A"/>
    <w:rsid w:val="00A82FA6"/>
    <w:rsid w:val="00A86451"/>
    <w:rsid w:val="00A905D5"/>
    <w:rsid w:val="00A922EA"/>
    <w:rsid w:val="00A92873"/>
    <w:rsid w:val="00A92E0F"/>
    <w:rsid w:val="00A93927"/>
    <w:rsid w:val="00A9432E"/>
    <w:rsid w:val="00A95500"/>
    <w:rsid w:val="00A95AEE"/>
    <w:rsid w:val="00A95B8A"/>
    <w:rsid w:val="00A973A5"/>
    <w:rsid w:val="00A97B59"/>
    <w:rsid w:val="00AA04E2"/>
    <w:rsid w:val="00AA1C82"/>
    <w:rsid w:val="00AA2A1D"/>
    <w:rsid w:val="00AA31A4"/>
    <w:rsid w:val="00AA3FAB"/>
    <w:rsid w:val="00AA5A1B"/>
    <w:rsid w:val="00AB0EF2"/>
    <w:rsid w:val="00AB2933"/>
    <w:rsid w:val="00AB2DDF"/>
    <w:rsid w:val="00AB2F85"/>
    <w:rsid w:val="00AB4153"/>
    <w:rsid w:val="00AB518A"/>
    <w:rsid w:val="00AC0197"/>
    <w:rsid w:val="00AC0E6E"/>
    <w:rsid w:val="00AC3B17"/>
    <w:rsid w:val="00AC4B4A"/>
    <w:rsid w:val="00AC6684"/>
    <w:rsid w:val="00AC728E"/>
    <w:rsid w:val="00AD0615"/>
    <w:rsid w:val="00AD1E69"/>
    <w:rsid w:val="00AD4174"/>
    <w:rsid w:val="00AD4719"/>
    <w:rsid w:val="00AD4C36"/>
    <w:rsid w:val="00AD7560"/>
    <w:rsid w:val="00AE0003"/>
    <w:rsid w:val="00AE0632"/>
    <w:rsid w:val="00AE0AB7"/>
    <w:rsid w:val="00AE25C5"/>
    <w:rsid w:val="00AE3051"/>
    <w:rsid w:val="00AE3AD2"/>
    <w:rsid w:val="00AE3E9C"/>
    <w:rsid w:val="00AE41ED"/>
    <w:rsid w:val="00AE6266"/>
    <w:rsid w:val="00AE6F27"/>
    <w:rsid w:val="00AE7954"/>
    <w:rsid w:val="00AF2EE0"/>
    <w:rsid w:val="00AF4D72"/>
    <w:rsid w:val="00AF5D89"/>
    <w:rsid w:val="00AF6A6F"/>
    <w:rsid w:val="00B0098C"/>
    <w:rsid w:val="00B010D4"/>
    <w:rsid w:val="00B019A0"/>
    <w:rsid w:val="00B02832"/>
    <w:rsid w:val="00B0307D"/>
    <w:rsid w:val="00B03876"/>
    <w:rsid w:val="00B04339"/>
    <w:rsid w:val="00B04DE8"/>
    <w:rsid w:val="00B06858"/>
    <w:rsid w:val="00B102EF"/>
    <w:rsid w:val="00B1105B"/>
    <w:rsid w:val="00B11095"/>
    <w:rsid w:val="00B111F2"/>
    <w:rsid w:val="00B12F8F"/>
    <w:rsid w:val="00B15080"/>
    <w:rsid w:val="00B163C7"/>
    <w:rsid w:val="00B21D2D"/>
    <w:rsid w:val="00B23D07"/>
    <w:rsid w:val="00B24AC1"/>
    <w:rsid w:val="00B25527"/>
    <w:rsid w:val="00B255DC"/>
    <w:rsid w:val="00B256A3"/>
    <w:rsid w:val="00B266BE"/>
    <w:rsid w:val="00B272BD"/>
    <w:rsid w:val="00B279C1"/>
    <w:rsid w:val="00B27A13"/>
    <w:rsid w:val="00B30323"/>
    <w:rsid w:val="00B328A2"/>
    <w:rsid w:val="00B334C7"/>
    <w:rsid w:val="00B3598B"/>
    <w:rsid w:val="00B35F08"/>
    <w:rsid w:val="00B36A6E"/>
    <w:rsid w:val="00B3736E"/>
    <w:rsid w:val="00B37FD6"/>
    <w:rsid w:val="00B40651"/>
    <w:rsid w:val="00B41C1D"/>
    <w:rsid w:val="00B424D4"/>
    <w:rsid w:val="00B43619"/>
    <w:rsid w:val="00B44710"/>
    <w:rsid w:val="00B447E3"/>
    <w:rsid w:val="00B44D39"/>
    <w:rsid w:val="00B4704C"/>
    <w:rsid w:val="00B472D6"/>
    <w:rsid w:val="00B472E8"/>
    <w:rsid w:val="00B525C0"/>
    <w:rsid w:val="00B5360D"/>
    <w:rsid w:val="00B540EA"/>
    <w:rsid w:val="00B54AC8"/>
    <w:rsid w:val="00B54CAC"/>
    <w:rsid w:val="00B55157"/>
    <w:rsid w:val="00B55990"/>
    <w:rsid w:val="00B55DA5"/>
    <w:rsid w:val="00B57058"/>
    <w:rsid w:val="00B5751E"/>
    <w:rsid w:val="00B60381"/>
    <w:rsid w:val="00B6099D"/>
    <w:rsid w:val="00B610B0"/>
    <w:rsid w:val="00B6121B"/>
    <w:rsid w:val="00B61F29"/>
    <w:rsid w:val="00B656D6"/>
    <w:rsid w:val="00B65BBA"/>
    <w:rsid w:val="00B701C8"/>
    <w:rsid w:val="00B7061C"/>
    <w:rsid w:val="00B706D7"/>
    <w:rsid w:val="00B708CA"/>
    <w:rsid w:val="00B70CB7"/>
    <w:rsid w:val="00B70D56"/>
    <w:rsid w:val="00B71759"/>
    <w:rsid w:val="00B73124"/>
    <w:rsid w:val="00B73F00"/>
    <w:rsid w:val="00B754BC"/>
    <w:rsid w:val="00B7554B"/>
    <w:rsid w:val="00B80D3D"/>
    <w:rsid w:val="00B82DAF"/>
    <w:rsid w:val="00B83580"/>
    <w:rsid w:val="00B8458C"/>
    <w:rsid w:val="00B845D9"/>
    <w:rsid w:val="00B87045"/>
    <w:rsid w:val="00B878F5"/>
    <w:rsid w:val="00B913A0"/>
    <w:rsid w:val="00B9178E"/>
    <w:rsid w:val="00B947BE"/>
    <w:rsid w:val="00B962F0"/>
    <w:rsid w:val="00BA16BA"/>
    <w:rsid w:val="00BA1FC3"/>
    <w:rsid w:val="00BA32E5"/>
    <w:rsid w:val="00BA3682"/>
    <w:rsid w:val="00BA3D5B"/>
    <w:rsid w:val="00BA74BA"/>
    <w:rsid w:val="00BA792C"/>
    <w:rsid w:val="00BB000E"/>
    <w:rsid w:val="00BB0883"/>
    <w:rsid w:val="00BB0F40"/>
    <w:rsid w:val="00BB3795"/>
    <w:rsid w:val="00BB58CC"/>
    <w:rsid w:val="00BB60F4"/>
    <w:rsid w:val="00BB6D91"/>
    <w:rsid w:val="00BC20DF"/>
    <w:rsid w:val="00BC2ADC"/>
    <w:rsid w:val="00BC4CED"/>
    <w:rsid w:val="00BC4D46"/>
    <w:rsid w:val="00BC5633"/>
    <w:rsid w:val="00BC5A27"/>
    <w:rsid w:val="00BC733A"/>
    <w:rsid w:val="00BC769C"/>
    <w:rsid w:val="00BD1763"/>
    <w:rsid w:val="00BD54E7"/>
    <w:rsid w:val="00BD5D9B"/>
    <w:rsid w:val="00BD6911"/>
    <w:rsid w:val="00BD77D2"/>
    <w:rsid w:val="00BE02A1"/>
    <w:rsid w:val="00BE1F82"/>
    <w:rsid w:val="00BE336E"/>
    <w:rsid w:val="00BE36D7"/>
    <w:rsid w:val="00BE4F77"/>
    <w:rsid w:val="00BE6C9B"/>
    <w:rsid w:val="00BF2763"/>
    <w:rsid w:val="00BF33E6"/>
    <w:rsid w:val="00BF3A62"/>
    <w:rsid w:val="00BF4E21"/>
    <w:rsid w:val="00BF726B"/>
    <w:rsid w:val="00C00D34"/>
    <w:rsid w:val="00C022D1"/>
    <w:rsid w:val="00C02490"/>
    <w:rsid w:val="00C047FA"/>
    <w:rsid w:val="00C04A3D"/>
    <w:rsid w:val="00C04EC8"/>
    <w:rsid w:val="00C0666B"/>
    <w:rsid w:val="00C07D14"/>
    <w:rsid w:val="00C100BF"/>
    <w:rsid w:val="00C10AAB"/>
    <w:rsid w:val="00C10C3A"/>
    <w:rsid w:val="00C125C4"/>
    <w:rsid w:val="00C13C55"/>
    <w:rsid w:val="00C152E8"/>
    <w:rsid w:val="00C157B2"/>
    <w:rsid w:val="00C1631E"/>
    <w:rsid w:val="00C17D94"/>
    <w:rsid w:val="00C224BF"/>
    <w:rsid w:val="00C24289"/>
    <w:rsid w:val="00C2451E"/>
    <w:rsid w:val="00C2601B"/>
    <w:rsid w:val="00C2738B"/>
    <w:rsid w:val="00C27A5D"/>
    <w:rsid w:val="00C27E17"/>
    <w:rsid w:val="00C31848"/>
    <w:rsid w:val="00C34AF0"/>
    <w:rsid w:val="00C36AB0"/>
    <w:rsid w:val="00C40E63"/>
    <w:rsid w:val="00C42073"/>
    <w:rsid w:val="00C43116"/>
    <w:rsid w:val="00C4324A"/>
    <w:rsid w:val="00C45893"/>
    <w:rsid w:val="00C46051"/>
    <w:rsid w:val="00C51275"/>
    <w:rsid w:val="00C5202C"/>
    <w:rsid w:val="00C52CDF"/>
    <w:rsid w:val="00C52E27"/>
    <w:rsid w:val="00C52E8D"/>
    <w:rsid w:val="00C5375C"/>
    <w:rsid w:val="00C542C8"/>
    <w:rsid w:val="00C545E3"/>
    <w:rsid w:val="00C546FE"/>
    <w:rsid w:val="00C55454"/>
    <w:rsid w:val="00C56004"/>
    <w:rsid w:val="00C56BCA"/>
    <w:rsid w:val="00C56EA9"/>
    <w:rsid w:val="00C571B8"/>
    <w:rsid w:val="00C57BE5"/>
    <w:rsid w:val="00C60FB2"/>
    <w:rsid w:val="00C6150E"/>
    <w:rsid w:val="00C61732"/>
    <w:rsid w:val="00C64500"/>
    <w:rsid w:val="00C64E74"/>
    <w:rsid w:val="00C66449"/>
    <w:rsid w:val="00C6695C"/>
    <w:rsid w:val="00C72F31"/>
    <w:rsid w:val="00C761E3"/>
    <w:rsid w:val="00C7732C"/>
    <w:rsid w:val="00C8123A"/>
    <w:rsid w:val="00C82F77"/>
    <w:rsid w:val="00C86892"/>
    <w:rsid w:val="00C915F6"/>
    <w:rsid w:val="00C930F8"/>
    <w:rsid w:val="00C931E4"/>
    <w:rsid w:val="00C957E9"/>
    <w:rsid w:val="00C95A88"/>
    <w:rsid w:val="00C95FF7"/>
    <w:rsid w:val="00C972B0"/>
    <w:rsid w:val="00C9739B"/>
    <w:rsid w:val="00CA2985"/>
    <w:rsid w:val="00CA2B46"/>
    <w:rsid w:val="00CA3FAF"/>
    <w:rsid w:val="00CA4007"/>
    <w:rsid w:val="00CA4A24"/>
    <w:rsid w:val="00CA4FD1"/>
    <w:rsid w:val="00CA53E6"/>
    <w:rsid w:val="00CA70EB"/>
    <w:rsid w:val="00CA7FF7"/>
    <w:rsid w:val="00CB1153"/>
    <w:rsid w:val="00CB1844"/>
    <w:rsid w:val="00CB2A86"/>
    <w:rsid w:val="00CB4867"/>
    <w:rsid w:val="00CB5188"/>
    <w:rsid w:val="00CB66F8"/>
    <w:rsid w:val="00CB6815"/>
    <w:rsid w:val="00CC0C1F"/>
    <w:rsid w:val="00CC1037"/>
    <w:rsid w:val="00CC3861"/>
    <w:rsid w:val="00CC555B"/>
    <w:rsid w:val="00CC612E"/>
    <w:rsid w:val="00CC6A34"/>
    <w:rsid w:val="00CC6A40"/>
    <w:rsid w:val="00CC79AA"/>
    <w:rsid w:val="00CD0ABC"/>
    <w:rsid w:val="00CD15FB"/>
    <w:rsid w:val="00CD33C6"/>
    <w:rsid w:val="00CD6BC4"/>
    <w:rsid w:val="00CD7198"/>
    <w:rsid w:val="00CE0DB9"/>
    <w:rsid w:val="00CE42F0"/>
    <w:rsid w:val="00CE4EC5"/>
    <w:rsid w:val="00CE52AD"/>
    <w:rsid w:val="00CE5B02"/>
    <w:rsid w:val="00CE76FE"/>
    <w:rsid w:val="00CE79EC"/>
    <w:rsid w:val="00CF0064"/>
    <w:rsid w:val="00CF08C2"/>
    <w:rsid w:val="00CF1C60"/>
    <w:rsid w:val="00CF26B6"/>
    <w:rsid w:val="00CF285A"/>
    <w:rsid w:val="00CF3AED"/>
    <w:rsid w:val="00CF3B63"/>
    <w:rsid w:val="00CF57D4"/>
    <w:rsid w:val="00CF5920"/>
    <w:rsid w:val="00CF5BD8"/>
    <w:rsid w:val="00CF76BC"/>
    <w:rsid w:val="00CF7814"/>
    <w:rsid w:val="00CF79F7"/>
    <w:rsid w:val="00D01107"/>
    <w:rsid w:val="00D026F8"/>
    <w:rsid w:val="00D05589"/>
    <w:rsid w:val="00D073F4"/>
    <w:rsid w:val="00D1141B"/>
    <w:rsid w:val="00D12E68"/>
    <w:rsid w:val="00D12E76"/>
    <w:rsid w:val="00D13674"/>
    <w:rsid w:val="00D14F59"/>
    <w:rsid w:val="00D1533D"/>
    <w:rsid w:val="00D16CAB"/>
    <w:rsid w:val="00D16EAE"/>
    <w:rsid w:val="00D170B9"/>
    <w:rsid w:val="00D218EB"/>
    <w:rsid w:val="00D23CE5"/>
    <w:rsid w:val="00D240B6"/>
    <w:rsid w:val="00D25457"/>
    <w:rsid w:val="00D25ECA"/>
    <w:rsid w:val="00D278F0"/>
    <w:rsid w:val="00D27D98"/>
    <w:rsid w:val="00D27F23"/>
    <w:rsid w:val="00D3022E"/>
    <w:rsid w:val="00D30D7A"/>
    <w:rsid w:val="00D31417"/>
    <w:rsid w:val="00D330D6"/>
    <w:rsid w:val="00D3336E"/>
    <w:rsid w:val="00D337CB"/>
    <w:rsid w:val="00D33C08"/>
    <w:rsid w:val="00D35897"/>
    <w:rsid w:val="00D36638"/>
    <w:rsid w:val="00D44131"/>
    <w:rsid w:val="00D44253"/>
    <w:rsid w:val="00D45BB5"/>
    <w:rsid w:val="00D45E20"/>
    <w:rsid w:val="00D4615C"/>
    <w:rsid w:val="00D46203"/>
    <w:rsid w:val="00D47849"/>
    <w:rsid w:val="00D508AD"/>
    <w:rsid w:val="00D529E1"/>
    <w:rsid w:val="00D53509"/>
    <w:rsid w:val="00D54CBD"/>
    <w:rsid w:val="00D54EF5"/>
    <w:rsid w:val="00D565B8"/>
    <w:rsid w:val="00D601BD"/>
    <w:rsid w:val="00D61C85"/>
    <w:rsid w:val="00D62755"/>
    <w:rsid w:val="00D63F9F"/>
    <w:rsid w:val="00D640FA"/>
    <w:rsid w:val="00D6449D"/>
    <w:rsid w:val="00D65AF2"/>
    <w:rsid w:val="00D661A8"/>
    <w:rsid w:val="00D662A1"/>
    <w:rsid w:val="00D66A37"/>
    <w:rsid w:val="00D67FB6"/>
    <w:rsid w:val="00D7093E"/>
    <w:rsid w:val="00D7130F"/>
    <w:rsid w:val="00D74513"/>
    <w:rsid w:val="00D74ED7"/>
    <w:rsid w:val="00D756DC"/>
    <w:rsid w:val="00D76100"/>
    <w:rsid w:val="00D765BF"/>
    <w:rsid w:val="00D77316"/>
    <w:rsid w:val="00D80413"/>
    <w:rsid w:val="00D808F0"/>
    <w:rsid w:val="00D81C10"/>
    <w:rsid w:val="00D82D71"/>
    <w:rsid w:val="00D849A7"/>
    <w:rsid w:val="00D859CE"/>
    <w:rsid w:val="00D85FCC"/>
    <w:rsid w:val="00D8688A"/>
    <w:rsid w:val="00D86EEA"/>
    <w:rsid w:val="00D87139"/>
    <w:rsid w:val="00D8797E"/>
    <w:rsid w:val="00D91987"/>
    <w:rsid w:val="00D91ABA"/>
    <w:rsid w:val="00D91B0C"/>
    <w:rsid w:val="00D9201D"/>
    <w:rsid w:val="00D926F1"/>
    <w:rsid w:val="00D92AC2"/>
    <w:rsid w:val="00D948C6"/>
    <w:rsid w:val="00D94E7F"/>
    <w:rsid w:val="00D95C01"/>
    <w:rsid w:val="00DA280D"/>
    <w:rsid w:val="00DA2DCC"/>
    <w:rsid w:val="00DA3D00"/>
    <w:rsid w:val="00DA42B0"/>
    <w:rsid w:val="00DA4686"/>
    <w:rsid w:val="00DA5968"/>
    <w:rsid w:val="00DA5C8A"/>
    <w:rsid w:val="00DA5F6C"/>
    <w:rsid w:val="00DA727C"/>
    <w:rsid w:val="00DA748A"/>
    <w:rsid w:val="00DA7CC6"/>
    <w:rsid w:val="00DB006F"/>
    <w:rsid w:val="00DB2EBC"/>
    <w:rsid w:val="00DB3FAD"/>
    <w:rsid w:val="00DB400B"/>
    <w:rsid w:val="00DB6A11"/>
    <w:rsid w:val="00DB7634"/>
    <w:rsid w:val="00DB7F3D"/>
    <w:rsid w:val="00DC01F4"/>
    <w:rsid w:val="00DC0E4F"/>
    <w:rsid w:val="00DC1458"/>
    <w:rsid w:val="00DC1694"/>
    <w:rsid w:val="00DC18FD"/>
    <w:rsid w:val="00DC2547"/>
    <w:rsid w:val="00DC42FA"/>
    <w:rsid w:val="00DC79B3"/>
    <w:rsid w:val="00DD0F98"/>
    <w:rsid w:val="00DD412E"/>
    <w:rsid w:val="00DD4671"/>
    <w:rsid w:val="00DD6BDA"/>
    <w:rsid w:val="00DD6C8E"/>
    <w:rsid w:val="00DE0910"/>
    <w:rsid w:val="00DE15E2"/>
    <w:rsid w:val="00DE1634"/>
    <w:rsid w:val="00DE35DA"/>
    <w:rsid w:val="00DE38EE"/>
    <w:rsid w:val="00DE3CE3"/>
    <w:rsid w:val="00DE41DC"/>
    <w:rsid w:val="00DE5174"/>
    <w:rsid w:val="00DE6001"/>
    <w:rsid w:val="00DE6AC4"/>
    <w:rsid w:val="00DF033E"/>
    <w:rsid w:val="00DF0C7C"/>
    <w:rsid w:val="00DF13FB"/>
    <w:rsid w:val="00DF2827"/>
    <w:rsid w:val="00DF2D6A"/>
    <w:rsid w:val="00DF2E10"/>
    <w:rsid w:val="00DF2FCD"/>
    <w:rsid w:val="00DF3024"/>
    <w:rsid w:val="00DF5973"/>
    <w:rsid w:val="00DF6BDE"/>
    <w:rsid w:val="00E004E5"/>
    <w:rsid w:val="00E018B7"/>
    <w:rsid w:val="00E05E52"/>
    <w:rsid w:val="00E06212"/>
    <w:rsid w:val="00E06CD1"/>
    <w:rsid w:val="00E07172"/>
    <w:rsid w:val="00E075BA"/>
    <w:rsid w:val="00E10508"/>
    <w:rsid w:val="00E1208E"/>
    <w:rsid w:val="00E12CAC"/>
    <w:rsid w:val="00E149A6"/>
    <w:rsid w:val="00E15D99"/>
    <w:rsid w:val="00E1677E"/>
    <w:rsid w:val="00E1771F"/>
    <w:rsid w:val="00E17818"/>
    <w:rsid w:val="00E21D6F"/>
    <w:rsid w:val="00E21F2E"/>
    <w:rsid w:val="00E24C91"/>
    <w:rsid w:val="00E24CFC"/>
    <w:rsid w:val="00E277D1"/>
    <w:rsid w:val="00E27A41"/>
    <w:rsid w:val="00E31D45"/>
    <w:rsid w:val="00E32108"/>
    <w:rsid w:val="00E3310F"/>
    <w:rsid w:val="00E34757"/>
    <w:rsid w:val="00E36FAD"/>
    <w:rsid w:val="00E3781D"/>
    <w:rsid w:val="00E407F9"/>
    <w:rsid w:val="00E40D9F"/>
    <w:rsid w:val="00E42162"/>
    <w:rsid w:val="00E4221F"/>
    <w:rsid w:val="00E4266F"/>
    <w:rsid w:val="00E42914"/>
    <w:rsid w:val="00E42AFA"/>
    <w:rsid w:val="00E431BB"/>
    <w:rsid w:val="00E440AA"/>
    <w:rsid w:val="00E4605A"/>
    <w:rsid w:val="00E476E2"/>
    <w:rsid w:val="00E4788D"/>
    <w:rsid w:val="00E50C94"/>
    <w:rsid w:val="00E5462A"/>
    <w:rsid w:val="00E554C4"/>
    <w:rsid w:val="00E55CB8"/>
    <w:rsid w:val="00E55FEA"/>
    <w:rsid w:val="00E60BB8"/>
    <w:rsid w:val="00E61337"/>
    <w:rsid w:val="00E66A98"/>
    <w:rsid w:val="00E67A72"/>
    <w:rsid w:val="00E715B4"/>
    <w:rsid w:val="00E72C93"/>
    <w:rsid w:val="00E73283"/>
    <w:rsid w:val="00E74555"/>
    <w:rsid w:val="00E75052"/>
    <w:rsid w:val="00E75CAA"/>
    <w:rsid w:val="00E75DAD"/>
    <w:rsid w:val="00E82278"/>
    <w:rsid w:val="00E835A3"/>
    <w:rsid w:val="00E846D8"/>
    <w:rsid w:val="00E8491C"/>
    <w:rsid w:val="00E84970"/>
    <w:rsid w:val="00E86015"/>
    <w:rsid w:val="00E86269"/>
    <w:rsid w:val="00E87EB9"/>
    <w:rsid w:val="00E87EE2"/>
    <w:rsid w:val="00E9280D"/>
    <w:rsid w:val="00E931FC"/>
    <w:rsid w:val="00E9448C"/>
    <w:rsid w:val="00E95CFE"/>
    <w:rsid w:val="00E96678"/>
    <w:rsid w:val="00E96BF8"/>
    <w:rsid w:val="00EA4D77"/>
    <w:rsid w:val="00EA784B"/>
    <w:rsid w:val="00EB1CFF"/>
    <w:rsid w:val="00EB2875"/>
    <w:rsid w:val="00EB29B5"/>
    <w:rsid w:val="00EC1DA0"/>
    <w:rsid w:val="00EC32EC"/>
    <w:rsid w:val="00EC3A00"/>
    <w:rsid w:val="00EC4660"/>
    <w:rsid w:val="00EC46C8"/>
    <w:rsid w:val="00EC531F"/>
    <w:rsid w:val="00EC5320"/>
    <w:rsid w:val="00EC63F6"/>
    <w:rsid w:val="00EC74C2"/>
    <w:rsid w:val="00ED0024"/>
    <w:rsid w:val="00ED10D0"/>
    <w:rsid w:val="00ED13DD"/>
    <w:rsid w:val="00ED2ABA"/>
    <w:rsid w:val="00ED37F6"/>
    <w:rsid w:val="00ED3A54"/>
    <w:rsid w:val="00ED4CAF"/>
    <w:rsid w:val="00ED6944"/>
    <w:rsid w:val="00ED79F5"/>
    <w:rsid w:val="00EE04C2"/>
    <w:rsid w:val="00EE18F5"/>
    <w:rsid w:val="00EE1F56"/>
    <w:rsid w:val="00EE6413"/>
    <w:rsid w:val="00EF046A"/>
    <w:rsid w:val="00EF0931"/>
    <w:rsid w:val="00EF1ED3"/>
    <w:rsid w:val="00EF2419"/>
    <w:rsid w:val="00EF3DA6"/>
    <w:rsid w:val="00EF67E5"/>
    <w:rsid w:val="00F00B3F"/>
    <w:rsid w:val="00F04C16"/>
    <w:rsid w:val="00F0617D"/>
    <w:rsid w:val="00F062AB"/>
    <w:rsid w:val="00F100E0"/>
    <w:rsid w:val="00F12A5E"/>
    <w:rsid w:val="00F13210"/>
    <w:rsid w:val="00F13551"/>
    <w:rsid w:val="00F14B59"/>
    <w:rsid w:val="00F1621D"/>
    <w:rsid w:val="00F1657C"/>
    <w:rsid w:val="00F16730"/>
    <w:rsid w:val="00F16AA1"/>
    <w:rsid w:val="00F16AF8"/>
    <w:rsid w:val="00F215BA"/>
    <w:rsid w:val="00F2245D"/>
    <w:rsid w:val="00F228B2"/>
    <w:rsid w:val="00F22B3A"/>
    <w:rsid w:val="00F23294"/>
    <w:rsid w:val="00F239EF"/>
    <w:rsid w:val="00F2577D"/>
    <w:rsid w:val="00F25ACC"/>
    <w:rsid w:val="00F26B5F"/>
    <w:rsid w:val="00F26D46"/>
    <w:rsid w:val="00F270F1"/>
    <w:rsid w:val="00F27979"/>
    <w:rsid w:val="00F30492"/>
    <w:rsid w:val="00F3203C"/>
    <w:rsid w:val="00F32D85"/>
    <w:rsid w:val="00F3314C"/>
    <w:rsid w:val="00F3329B"/>
    <w:rsid w:val="00F33F41"/>
    <w:rsid w:val="00F34432"/>
    <w:rsid w:val="00F34A10"/>
    <w:rsid w:val="00F37870"/>
    <w:rsid w:val="00F37ED7"/>
    <w:rsid w:val="00F408D3"/>
    <w:rsid w:val="00F42552"/>
    <w:rsid w:val="00F42FD4"/>
    <w:rsid w:val="00F43A57"/>
    <w:rsid w:val="00F44265"/>
    <w:rsid w:val="00F4490B"/>
    <w:rsid w:val="00F46024"/>
    <w:rsid w:val="00F46790"/>
    <w:rsid w:val="00F46A05"/>
    <w:rsid w:val="00F47A4C"/>
    <w:rsid w:val="00F50FDD"/>
    <w:rsid w:val="00F5125E"/>
    <w:rsid w:val="00F519B7"/>
    <w:rsid w:val="00F529D3"/>
    <w:rsid w:val="00F54CDB"/>
    <w:rsid w:val="00F54CFB"/>
    <w:rsid w:val="00F56F70"/>
    <w:rsid w:val="00F6210D"/>
    <w:rsid w:val="00F623EB"/>
    <w:rsid w:val="00F64F7C"/>
    <w:rsid w:val="00F65A04"/>
    <w:rsid w:val="00F66125"/>
    <w:rsid w:val="00F665A8"/>
    <w:rsid w:val="00F66BD9"/>
    <w:rsid w:val="00F701B1"/>
    <w:rsid w:val="00F71126"/>
    <w:rsid w:val="00F71CDB"/>
    <w:rsid w:val="00F71EFC"/>
    <w:rsid w:val="00F71F65"/>
    <w:rsid w:val="00F72AB9"/>
    <w:rsid w:val="00F744C0"/>
    <w:rsid w:val="00F7478D"/>
    <w:rsid w:val="00F800FB"/>
    <w:rsid w:val="00F81F86"/>
    <w:rsid w:val="00F82FCE"/>
    <w:rsid w:val="00F83751"/>
    <w:rsid w:val="00F85250"/>
    <w:rsid w:val="00F85B0B"/>
    <w:rsid w:val="00F86220"/>
    <w:rsid w:val="00F86374"/>
    <w:rsid w:val="00F90123"/>
    <w:rsid w:val="00F921E2"/>
    <w:rsid w:val="00F95654"/>
    <w:rsid w:val="00F973E7"/>
    <w:rsid w:val="00F9783E"/>
    <w:rsid w:val="00FA05AD"/>
    <w:rsid w:val="00FA22CD"/>
    <w:rsid w:val="00FA2645"/>
    <w:rsid w:val="00FA46A0"/>
    <w:rsid w:val="00FA556C"/>
    <w:rsid w:val="00FA7459"/>
    <w:rsid w:val="00FA76AD"/>
    <w:rsid w:val="00FB02A8"/>
    <w:rsid w:val="00FB2CD6"/>
    <w:rsid w:val="00FB4F93"/>
    <w:rsid w:val="00FB514A"/>
    <w:rsid w:val="00FB762C"/>
    <w:rsid w:val="00FC053F"/>
    <w:rsid w:val="00FC0B0C"/>
    <w:rsid w:val="00FC1CF5"/>
    <w:rsid w:val="00FC4338"/>
    <w:rsid w:val="00FC44DF"/>
    <w:rsid w:val="00FC4D57"/>
    <w:rsid w:val="00FC7F44"/>
    <w:rsid w:val="00FD06A6"/>
    <w:rsid w:val="00FD225F"/>
    <w:rsid w:val="00FD3177"/>
    <w:rsid w:val="00FD4A64"/>
    <w:rsid w:val="00FD5DE9"/>
    <w:rsid w:val="00FD5FCE"/>
    <w:rsid w:val="00FE04A0"/>
    <w:rsid w:val="00FE1B1C"/>
    <w:rsid w:val="00FE2BCA"/>
    <w:rsid w:val="00FE2C39"/>
    <w:rsid w:val="00FE2C74"/>
    <w:rsid w:val="00FE2D41"/>
    <w:rsid w:val="00FE2E0B"/>
    <w:rsid w:val="00FE46B6"/>
    <w:rsid w:val="00FE4B1B"/>
    <w:rsid w:val="00FE5401"/>
    <w:rsid w:val="00FE56DC"/>
    <w:rsid w:val="00FE5C3A"/>
    <w:rsid w:val="00FE5DD9"/>
    <w:rsid w:val="00FE5F8A"/>
    <w:rsid w:val="00FE6E7A"/>
    <w:rsid w:val="00FE70B7"/>
    <w:rsid w:val="00FF0E86"/>
    <w:rsid w:val="00FF0FD5"/>
    <w:rsid w:val="00FF1369"/>
    <w:rsid w:val="00FF2E02"/>
    <w:rsid w:val="00FF2E11"/>
    <w:rsid w:val="00FF5E1E"/>
    <w:rsid w:val="00FF6496"/>
    <w:rsid w:val="00FF741F"/>
    <w:rsid w:val="00FF78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71"/>
    <w:pPr>
      <w:spacing w:after="200" w:line="276" w:lineRule="auto"/>
      <w:ind w:left="720"/>
      <w:contextualSpacing/>
    </w:pPr>
    <w:rPr>
      <w:rFonts w:ascii="Calibri" w:eastAsia="SimSun" w:hAnsi="Calibri" w:cs="Times New Roman"/>
      <w:lang w:eastAsia="zh-CN"/>
    </w:rPr>
  </w:style>
  <w:style w:type="paragraph" w:styleId="FootnoteText">
    <w:name w:val="footnote text"/>
    <w:basedOn w:val="Normal"/>
    <w:link w:val="FootnoteTextChar"/>
    <w:uiPriority w:val="99"/>
    <w:unhideWhenUsed/>
    <w:rsid w:val="00184871"/>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rsid w:val="00184871"/>
    <w:rPr>
      <w:rFonts w:ascii="Calibri" w:eastAsia="SimSun" w:hAnsi="Calibri" w:cs="Times New Roman"/>
      <w:sz w:val="20"/>
      <w:szCs w:val="20"/>
      <w:lang w:eastAsia="zh-CN"/>
    </w:rPr>
  </w:style>
  <w:style w:type="character" w:styleId="FootnoteReference">
    <w:name w:val="footnote reference"/>
    <w:basedOn w:val="DefaultParagraphFont"/>
    <w:uiPriority w:val="99"/>
    <w:semiHidden/>
    <w:unhideWhenUsed/>
    <w:rsid w:val="00184871"/>
    <w:rPr>
      <w:vertAlign w:val="superscript"/>
    </w:rPr>
  </w:style>
  <w:style w:type="paragraph" w:styleId="Header">
    <w:name w:val="header"/>
    <w:basedOn w:val="Normal"/>
    <w:link w:val="HeaderChar"/>
    <w:uiPriority w:val="99"/>
    <w:semiHidden/>
    <w:unhideWhenUsed/>
    <w:rsid w:val="006F5B81"/>
    <w:pPr>
      <w:tabs>
        <w:tab w:val="center" w:pos="4320"/>
        <w:tab w:val="right" w:pos="8640"/>
      </w:tabs>
    </w:pPr>
  </w:style>
  <w:style w:type="character" w:customStyle="1" w:styleId="HeaderChar">
    <w:name w:val="Header Char"/>
    <w:basedOn w:val="DefaultParagraphFont"/>
    <w:link w:val="Header"/>
    <w:uiPriority w:val="99"/>
    <w:semiHidden/>
    <w:rsid w:val="006F5B81"/>
  </w:style>
  <w:style w:type="paragraph" w:styleId="Footer">
    <w:name w:val="footer"/>
    <w:basedOn w:val="Normal"/>
    <w:link w:val="FooterChar"/>
    <w:uiPriority w:val="99"/>
    <w:unhideWhenUsed/>
    <w:rsid w:val="006F5B81"/>
    <w:pPr>
      <w:tabs>
        <w:tab w:val="center" w:pos="4320"/>
        <w:tab w:val="right" w:pos="8640"/>
      </w:tabs>
    </w:pPr>
  </w:style>
  <w:style w:type="character" w:customStyle="1" w:styleId="FooterChar">
    <w:name w:val="Footer Char"/>
    <w:basedOn w:val="DefaultParagraphFont"/>
    <w:link w:val="Footer"/>
    <w:uiPriority w:val="99"/>
    <w:rsid w:val="006F5B81"/>
  </w:style>
  <w:style w:type="paragraph" w:styleId="CommentText">
    <w:name w:val="annotation text"/>
    <w:basedOn w:val="Normal"/>
    <w:link w:val="CommentTextChar"/>
    <w:uiPriority w:val="99"/>
    <w:semiHidden/>
    <w:unhideWhenUsed/>
    <w:rsid w:val="00740B49"/>
    <w:pPr>
      <w:spacing w:after="200"/>
    </w:pPr>
    <w:rPr>
      <w:rFonts w:eastAsiaTheme="minorEastAsia"/>
      <w:sz w:val="20"/>
      <w:szCs w:val="20"/>
      <w:lang w:eastAsia="zh-TW"/>
    </w:rPr>
  </w:style>
  <w:style w:type="character" w:customStyle="1" w:styleId="CommentTextChar">
    <w:name w:val="Comment Text Char"/>
    <w:basedOn w:val="DefaultParagraphFont"/>
    <w:link w:val="CommentText"/>
    <w:uiPriority w:val="99"/>
    <w:semiHidden/>
    <w:rsid w:val="00740B49"/>
    <w:rPr>
      <w:rFonts w:eastAsiaTheme="minorEastAsia"/>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897B-91B4-40B5-B363-8B2C44F0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57</Pages>
  <Words>11254</Words>
  <Characters>64153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Iez</dc:creator>
  <cp:lastModifiedBy>nazmi</cp:lastModifiedBy>
  <cp:revision>186</cp:revision>
  <cp:lastPrinted>2017-07-31T23:53:00Z</cp:lastPrinted>
  <dcterms:created xsi:type="dcterms:W3CDTF">2017-05-06T11:50:00Z</dcterms:created>
  <dcterms:modified xsi:type="dcterms:W3CDTF">2018-01-13T05:36:00Z</dcterms:modified>
</cp:coreProperties>
</file>