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3B" w:rsidRPr="002E27E0" w:rsidRDefault="00287655" w:rsidP="0084530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</w:t>
      </w:r>
    </w:p>
    <w:p w:rsidR="002E27E0" w:rsidRDefault="00287655" w:rsidP="0084530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PENUTUP</w:t>
      </w:r>
    </w:p>
    <w:p w:rsidR="002E27E0" w:rsidRPr="002E27E0" w:rsidRDefault="002E27E0" w:rsidP="00024E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24864" w:rsidRPr="002E27E0" w:rsidRDefault="00287655" w:rsidP="00845305">
      <w:pPr>
        <w:pStyle w:val="ListParagraph"/>
        <w:numPr>
          <w:ilvl w:val="0"/>
          <w:numId w:val="26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Kesimpulan</w:t>
      </w:r>
    </w:p>
    <w:p w:rsidR="001238E0" w:rsidRDefault="002F276F" w:rsidP="00845305">
      <w:pPr>
        <w:spacing w:after="0" w:line="48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Hasil analisis tujuan, teori, data lapangan dan pembahasan mendapatkan beberapa kesimpulan penelitian sebagai berikut:</w:t>
      </w:r>
    </w:p>
    <w:p w:rsidR="008D51AD" w:rsidRDefault="002F276F" w:rsidP="00845305">
      <w:pPr>
        <w:pStyle w:val="ListParagraph"/>
        <w:numPr>
          <w:ilvl w:val="0"/>
          <w:numId w:val="30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1A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78" w:rsidRPr="008D51AD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D95478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78" w:rsidRPr="008D51A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D95478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78" w:rsidRPr="008D51AD">
        <w:rPr>
          <w:rFonts w:ascii="Times New Roman" w:hAnsi="Times New Roman" w:cs="Times New Roman"/>
          <w:sz w:val="24"/>
          <w:szCs w:val="24"/>
        </w:rPr>
        <w:t>be</w:t>
      </w:r>
      <w:r w:rsidR="00E7031D" w:rsidRPr="008D51AD">
        <w:rPr>
          <w:rFonts w:ascii="Times New Roman" w:hAnsi="Times New Roman" w:cs="Times New Roman"/>
          <w:sz w:val="24"/>
          <w:szCs w:val="24"/>
        </w:rPr>
        <w:t>lajar</w:t>
      </w:r>
      <w:proofErr w:type="spellEnd"/>
      <w:r w:rsidR="00E7031D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31D" w:rsidRPr="008D51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7031D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78" w:rsidRPr="008D51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95478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78" w:rsidRPr="008D51A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D95478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78" w:rsidRPr="008D51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95478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78" w:rsidRPr="008D51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95478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E" w:rsidRPr="008D51A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71743">
        <w:rPr>
          <w:rFonts w:ascii="Times New Roman" w:hAnsi="Times New Roman" w:cs="Times New Roman"/>
          <w:sz w:val="24"/>
          <w:szCs w:val="24"/>
        </w:rPr>
        <w:t xml:space="preserve"> </w:t>
      </w:r>
      <w:r w:rsidR="00C354B5" w:rsidRPr="008D51AD">
        <w:rPr>
          <w:rFonts w:ascii="Times New Roman" w:hAnsi="Times New Roman" w:cs="Times New Roman"/>
          <w:color w:val="000000" w:themeColor="text1"/>
          <w:sz w:val="24"/>
          <w:szCs w:val="24"/>
        </w:rPr>
        <w:t>13%.</w:t>
      </w:r>
      <w:r w:rsidR="00971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BF" w:rsidRPr="008D51A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D874BF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BF" w:rsidRPr="008D51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BF" w:rsidRPr="008D51A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D874BF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BF" w:rsidRPr="008D51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874BF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BF" w:rsidRPr="008D51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>.</w:t>
      </w:r>
      <w:r w:rsidR="0084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BF" w:rsidRPr="008D51A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D874BF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BF" w:rsidRPr="008D51AD">
        <w:rPr>
          <w:rFonts w:ascii="Times New Roman" w:hAnsi="Times New Roman" w:cs="Times New Roman"/>
          <w:sz w:val="24"/>
          <w:szCs w:val="24"/>
        </w:rPr>
        <w:t>belajarakan</w:t>
      </w:r>
      <w:proofErr w:type="spellEnd"/>
      <w:r w:rsidR="00D874BF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dikuti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BF" w:rsidRPr="008D51A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D874BF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BF" w:rsidRPr="008D51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874BF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BF" w:rsidRPr="008D51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1AD" w:rsidRDefault="002F276F" w:rsidP="00845305">
      <w:pPr>
        <w:pStyle w:val="ListParagraph"/>
        <w:numPr>
          <w:ilvl w:val="0"/>
          <w:numId w:val="30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1A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31D" w:rsidRPr="008D51AD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E7031D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31D" w:rsidRPr="008D51AD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E7031D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31D" w:rsidRPr="008D51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5158E" w:rsidRPr="008D51AD">
        <w:rPr>
          <w:rFonts w:ascii="Times New Roman" w:hAnsi="Times New Roman" w:cs="Times New Roman"/>
          <w:sz w:val="24"/>
          <w:szCs w:val="24"/>
          <w:lang w:val="id-ID"/>
        </w:rPr>
        <w:t xml:space="preserve"> dengan </w:t>
      </w:r>
      <w:proofErr w:type="spellStart"/>
      <w:r w:rsidR="00C354B5" w:rsidRPr="008D51A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C354B5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4B5" w:rsidRPr="008D51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354B5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E" w:rsidRPr="008D51A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85158E" w:rsidRPr="008D51AD">
        <w:rPr>
          <w:rFonts w:ascii="Times New Roman" w:hAnsi="Times New Roman" w:cs="Times New Roman"/>
          <w:sz w:val="24"/>
          <w:szCs w:val="24"/>
        </w:rPr>
        <w:t xml:space="preserve"> </w:t>
      </w:r>
      <w:r w:rsidR="00C354B5" w:rsidRPr="008D51AD">
        <w:rPr>
          <w:rFonts w:ascii="Times New Roman" w:hAnsi="Times New Roman" w:cs="Times New Roman"/>
          <w:sz w:val="24"/>
          <w:szCs w:val="24"/>
        </w:rPr>
        <w:t>2</w:t>
      </w:r>
      <w:r w:rsidR="0085158E" w:rsidRPr="008D51A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8D51AD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4B5" w:rsidRPr="008D51AD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C354B5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4B5" w:rsidRPr="008D51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5A21FC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A21FC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5A21FC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A21FC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21FC" w:rsidRPr="008D51A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A21FC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di</w:t>
      </w:r>
      <w:r w:rsidR="005A21FC" w:rsidRPr="008D51AD">
        <w:rPr>
          <w:rFonts w:ascii="Times New Roman" w:hAnsi="Times New Roman" w:cs="Times New Roman"/>
          <w:sz w:val="24"/>
          <w:szCs w:val="24"/>
        </w:rPr>
        <w:t>i</w:t>
      </w:r>
      <w:r w:rsidRPr="008D51AD">
        <w:rPr>
          <w:rFonts w:ascii="Times New Roman" w:hAnsi="Times New Roman" w:cs="Times New Roman"/>
          <w:sz w:val="24"/>
          <w:szCs w:val="24"/>
        </w:rPr>
        <w:t>kuti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5A21FC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A21FC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>.</w:t>
      </w:r>
    </w:p>
    <w:p w:rsidR="002F276F" w:rsidRPr="008D51AD" w:rsidRDefault="002F276F" w:rsidP="00845305">
      <w:pPr>
        <w:pStyle w:val="ListParagraph"/>
        <w:numPr>
          <w:ilvl w:val="0"/>
          <w:numId w:val="30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1A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21FC" w:rsidRPr="008D51AD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5A21FC" w:rsidRPr="008D51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proofErr w:type="gramEnd"/>
      <w:r w:rsidR="005A21FC" w:rsidRPr="008D51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5158E" w:rsidRPr="008D51AD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5A21FC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4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A21FC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5A21FC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A21FC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5158E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58E" w:rsidRPr="008D51A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85158E" w:rsidRPr="008D51AD">
        <w:rPr>
          <w:rFonts w:ascii="Times New Roman" w:hAnsi="Times New Roman" w:cs="Times New Roman"/>
          <w:sz w:val="24"/>
          <w:szCs w:val="24"/>
        </w:rPr>
        <w:t xml:space="preserve"> </w:t>
      </w:r>
      <w:r w:rsidR="0085158E" w:rsidRPr="008D51AD">
        <w:rPr>
          <w:rFonts w:ascii="Times New Roman" w:hAnsi="Times New Roman" w:cs="Times New Roman"/>
          <w:sz w:val="24"/>
          <w:szCs w:val="24"/>
          <w:lang w:val="id-ID"/>
        </w:rPr>
        <w:t>32</w:t>
      </w:r>
      <w:r w:rsidRPr="008D51AD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5A21FC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5A21FC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5A21FC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A21FC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5A21FC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A21FC" w:rsidRPr="008D51AD">
        <w:rPr>
          <w:rFonts w:ascii="Times New Roman" w:hAnsi="Times New Roman" w:cs="Times New Roman"/>
          <w:sz w:val="24"/>
          <w:szCs w:val="24"/>
        </w:rPr>
        <w:t xml:space="preserve"> </w:t>
      </w:r>
      <w:r w:rsidR="0085158E" w:rsidRPr="008D51AD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5A21FC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A21FC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21FC" w:rsidRPr="008D51A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A21FC"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hAnsi="Times New Roman" w:cs="Times New Roman"/>
          <w:sz w:val="24"/>
          <w:szCs w:val="24"/>
        </w:rPr>
        <w:t>di</w:t>
      </w:r>
      <w:r w:rsidRPr="008D51AD">
        <w:rPr>
          <w:rFonts w:ascii="Times New Roman" w:hAnsi="Times New Roman" w:cs="Times New Roman"/>
          <w:sz w:val="24"/>
          <w:szCs w:val="24"/>
        </w:rPr>
        <w:t>ikuti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5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hAnsi="Times New Roman" w:cs="Times New Roman"/>
          <w:sz w:val="24"/>
          <w:szCs w:val="24"/>
        </w:rPr>
        <w:t>peningkatan</w:t>
      </w:r>
      <w:r w:rsidR="005A21FC" w:rsidRPr="008D51AD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="005A21FC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5A21FC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21FC" w:rsidRPr="008D51AD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420620" w:rsidRPr="00420620" w:rsidRDefault="00287655" w:rsidP="00845305">
      <w:pPr>
        <w:pStyle w:val="ListParagraph"/>
        <w:numPr>
          <w:ilvl w:val="0"/>
          <w:numId w:val="26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mplikasi</w:t>
      </w:r>
    </w:p>
    <w:p w:rsidR="00141AAB" w:rsidRDefault="000420D5" w:rsidP="00845305">
      <w:pPr>
        <w:spacing w:after="0" w:line="48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420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Hasil penelitian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ini membawa implikasi bahwa untuk </w:t>
      </w:r>
      <w:proofErr w:type="spellStart"/>
      <w:r w:rsidR="0050719F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507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19F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="00507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19F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507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19F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507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EA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diperlukan peningkatan terhadap </w:t>
      </w:r>
      <w:proofErr w:type="spellStart"/>
      <w:r w:rsidR="0050719F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="0085158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="0050719F"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 w:rsidR="00507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19F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A92EA9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507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19F">
        <w:rPr>
          <w:rFonts w:ascii="Times New Roman" w:eastAsia="Times New Roman" w:hAnsi="Times New Roman" w:cs="Times New Roman"/>
          <w:sz w:val="24"/>
          <w:szCs w:val="24"/>
        </w:rPr>
        <w:t>Upaya-upaya</w:t>
      </w:r>
      <w:proofErr w:type="spellEnd"/>
      <w:r w:rsidR="00507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19F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="005071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50719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507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19F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507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19F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="005071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51AD" w:rsidRPr="008D51AD" w:rsidRDefault="00141AAB" w:rsidP="00845305">
      <w:pPr>
        <w:pStyle w:val="ListParagraph"/>
        <w:numPr>
          <w:ilvl w:val="0"/>
          <w:numId w:val="31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7489E">
        <w:rPr>
          <w:rFonts w:ascii="Times New Roman" w:eastAsia="Times New Roman" w:hAnsi="Times New Roman" w:cs="Times New Roman"/>
          <w:sz w:val="24"/>
          <w:szCs w:val="24"/>
          <w:lang w:val="id-ID"/>
        </w:rPr>
        <w:t>P</w:t>
      </w:r>
      <w:r w:rsidR="00A92EA9" w:rsidRPr="00E748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eningkatan </w:t>
      </w:r>
      <w:proofErr w:type="spellStart"/>
      <w:r w:rsidR="0050719F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="00507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19F">
        <w:rPr>
          <w:rFonts w:ascii="Times New Roman" w:eastAsia="Times New Roman" w:hAnsi="Times New Roman" w:cs="Times New Roman"/>
          <w:sz w:val="24"/>
          <w:szCs w:val="24"/>
        </w:rPr>
        <w:t>belajar</w:t>
      </w:r>
      <w:r w:rsidR="006B61C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PAI,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kontribusi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PAI.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membuktikan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PAI </w:t>
      </w:r>
      <w:proofErr w:type="spellStart"/>
      <w:proofErr w:type="gramStart"/>
      <w:r w:rsidR="006B61C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PAI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pula,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>
        <w:rPr>
          <w:rFonts w:ascii="Times New Roman" w:eastAsia="Times New Roman" w:hAnsi="Times New Roman" w:cs="Times New Roman"/>
          <w:sz w:val="24"/>
          <w:szCs w:val="24"/>
        </w:rPr>
        <w:t>meninngkat</w:t>
      </w:r>
      <w:proofErr w:type="spellEnd"/>
      <w:r w:rsidR="006B61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51AD" w:rsidRPr="008D51AD" w:rsidRDefault="00E7489E" w:rsidP="00845305">
      <w:pPr>
        <w:pStyle w:val="ListParagraph"/>
        <w:numPr>
          <w:ilvl w:val="0"/>
          <w:numId w:val="31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1A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Peningkatan </w:t>
      </w:r>
      <w:proofErr w:type="spellStart"/>
      <w:r w:rsidR="006B61C3" w:rsidRPr="008D51AD"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 w:rsidR="006B61C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 w:rsidRPr="008D51AD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6B61C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 w:rsidRPr="008D51A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B61C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 w:rsidRPr="008D51AD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="006B61C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 w:rsidRPr="008D51AD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6B61C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1C3" w:rsidRPr="008D51AD">
        <w:rPr>
          <w:rFonts w:ascii="Times New Roman" w:eastAsia="Times New Roman" w:hAnsi="Times New Roman" w:cs="Times New Roman"/>
          <w:sz w:val="24"/>
          <w:szCs w:val="24"/>
        </w:rPr>
        <w:t>mo</w:t>
      </w:r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tivasi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PAI,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memkontribusi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, guru,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lastRenderedPageBreak/>
        <w:t>dan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di SMP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Se-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Cipocok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 xml:space="preserve"> Jaya Kota </w:t>
      </w:r>
      <w:proofErr w:type="spellStart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Serang</w:t>
      </w:r>
      <w:proofErr w:type="spellEnd"/>
      <w:r w:rsidR="002F72F3" w:rsidRPr="008D51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89E" w:rsidRPr="008D51AD" w:rsidRDefault="002F72F3" w:rsidP="00845305">
      <w:pPr>
        <w:pStyle w:val="ListParagraph"/>
        <w:numPr>
          <w:ilvl w:val="0"/>
          <w:numId w:val="31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SMP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Se-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Cipocok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Jaya Kota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Serang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VIII 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proofErr w:type="gram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kesadaran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51AD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proofErr w:type="gram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Agama Islam.</w:t>
      </w:r>
    </w:p>
    <w:p w:rsidR="002F72F3" w:rsidRPr="00FF0995" w:rsidRDefault="002F72F3" w:rsidP="008D51AD">
      <w:pPr>
        <w:pStyle w:val="ListParagraph"/>
        <w:spacing w:after="0" w:line="48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guru,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2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6C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="00F82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6CD">
        <w:rPr>
          <w:rFonts w:ascii="Times New Roman" w:eastAsia="Times New Roman" w:hAnsi="Times New Roman" w:cs="Times New Roman"/>
          <w:sz w:val="24"/>
          <w:szCs w:val="24"/>
        </w:rPr>
        <w:t>kontribusi</w:t>
      </w:r>
      <w:proofErr w:type="spellEnd"/>
      <w:r w:rsidR="00F82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6C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F82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6CD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F82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6CD">
        <w:rPr>
          <w:rFonts w:ascii="Times New Roman" w:eastAsia="Times New Roman" w:hAnsi="Times New Roman" w:cs="Times New Roman"/>
          <w:sz w:val="24"/>
          <w:szCs w:val="24"/>
        </w:rPr>
        <w:t>motivas</w:t>
      </w:r>
      <w:bookmarkStart w:id="0" w:name="_GoBack"/>
      <w:bookmarkEnd w:id="0"/>
      <w:r w:rsidR="00F826C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F82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6CD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F82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6CD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F82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6CD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="00F82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6C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F82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6CD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="00F82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6CD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F826CD">
        <w:rPr>
          <w:rFonts w:ascii="Times New Roman" w:eastAsia="Times New Roman" w:hAnsi="Times New Roman" w:cs="Times New Roman"/>
          <w:sz w:val="24"/>
          <w:szCs w:val="24"/>
        </w:rPr>
        <w:t xml:space="preserve"> PAI.</w:t>
      </w:r>
    </w:p>
    <w:p w:rsidR="00E7489E" w:rsidRPr="00A92EA9" w:rsidRDefault="00E7489E" w:rsidP="008D51AD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332663" w:rsidRPr="0033225A" w:rsidRDefault="00287655" w:rsidP="00845305">
      <w:pPr>
        <w:pStyle w:val="ListParagraph"/>
        <w:numPr>
          <w:ilvl w:val="0"/>
          <w:numId w:val="26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Saran</w:t>
      </w:r>
    </w:p>
    <w:p w:rsidR="0033225A" w:rsidRDefault="0033225A" w:rsidP="00845305">
      <w:pPr>
        <w:spacing w:after="0" w:line="48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Saran yang dapat peneliti berikan kepada berbagai pihak berdasarkan hasil penelitian ini sebagai berikut:</w:t>
      </w:r>
    </w:p>
    <w:p w:rsidR="008D51AD" w:rsidRPr="008D51AD" w:rsidRDefault="00D04822" w:rsidP="00845305">
      <w:pPr>
        <w:pStyle w:val="ListParagraph"/>
        <w:numPr>
          <w:ilvl w:val="0"/>
          <w:numId w:val="33"/>
        </w:numPr>
        <w:spacing w:after="0" w:line="48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F497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Agar motivasi  belajar PAI  yang dicapai dapat maksimal, setiap </w:t>
      </w:r>
      <w:r w:rsidR="003F4971" w:rsidRPr="003F4971">
        <w:rPr>
          <w:rFonts w:ascii="Times New Roman" w:eastAsia="Times New Roman" w:hAnsi="Times New Roman" w:cs="Times New Roman"/>
          <w:sz w:val="24"/>
          <w:szCs w:val="24"/>
          <w:lang w:val="id-ID"/>
        </w:rPr>
        <w:t>guru perlu meningkatkan kemampuan dalam mengajarnya, khususnya bagi guru yang mengajarkan materi</w:t>
      </w:r>
      <w:r w:rsidR="003F497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pelajaran </w:t>
      </w:r>
      <w:r w:rsidR="003F4971" w:rsidRPr="003F497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Pendidikan Agama Islam harus lebih berdisiplin sehingga siswa bisa mengikuti kedisiplinan yang dicontohkan oleh guru.  </w:t>
      </w:r>
    </w:p>
    <w:p w:rsidR="008D51AD" w:rsidRPr="008D51AD" w:rsidRDefault="003F4971" w:rsidP="00845305">
      <w:pPr>
        <w:pStyle w:val="ListParagraph"/>
        <w:numPr>
          <w:ilvl w:val="0"/>
          <w:numId w:val="33"/>
        </w:numPr>
        <w:spacing w:after="0" w:line="48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D51AD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Siswa hendaknya meningkatkan kemampuan belajarnya melalui peningkatan kedisiplinan dan memiliki suasana belajar sehingga mendapatkan motivasi belajar yang sangat baik, karena disiplin</w:t>
      </w:r>
      <w:r w:rsidR="00F43AA4" w:rsidRPr="008D51A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belajar dan suasana belajar dapat memberikan kontribusi pada motivasi belajar siswa.</w:t>
      </w:r>
    </w:p>
    <w:p w:rsidR="008D51AD" w:rsidRPr="008D51AD" w:rsidRDefault="00F43AA4" w:rsidP="00845305">
      <w:pPr>
        <w:pStyle w:val="ListParagraph"/>
        <w:numPr>
          <w:ilvl w:val="0"/>
          <w:numId w:val="33"/>
        </w:numPr>
        <w:spacing w:after="0" w:line="48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D51A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Dalam belajar hendaknya orang tua membimbing dan mengarahkan anak-anaknya untuk membiasakan perilaku disiplin belajar dirumah maupun disekolah, serta mengarahkan mereka untuk memiliki suasana belajar.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dimilikinya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51A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terciptanya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73D" w:rsidRPr="008D51AD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B6473D" w:rsidRPr="008D51AD">
        <w:rPr>
          <w:rFonts w:ascii="Times New Roman" w:eastAsia="Times New Roman" w:hAnsi="Times New Roman" w:cs="Times New Roman"/>
          <w:sz w:val="24"/>
          <w:szCs w:val="24"/>
        </w:rPr>
        <w:t>kondusif</w:t>
      </w:r>
      <w:proofErr w:type="spellEnd"/>
      <w:r w:rsidR="00B6473D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Agama Islam.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1AD">
        <w:rPr>
          <w:rFonts w:ascii="Times New Roman" w:eastAsia="Times New Roman" w:hAnsi="Times New Roman" w:cs="Times New Roman"/>
          <w:sz w:val="24"/>
          <w:szCs w:val="24"/>
        </w:rPr>
        <w:t>menyukai</w:t>
      </w:r>
      <w:proofErr w:type="spellEnd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6473D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473D" w:rsidRPr="008D51AD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>senang</w:t>
      </w:r>
      <w:proofErr w:type="spellEnd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>menjadikan</w:t>
      </w:r>
      <w:proofErr w:type="spellEnd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>dirinya</w:t>
      </w:r>
      <w:proofErr w:type="spellEnd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 xml:space="preserve"> Agama Islam </w:t>
      </w:r>
      <w:proofErr w:type="spellStart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>belajarnya</w:t>
      </w:r>
      <w:proofErr w:type="spellEnd"/>
      <w:r w:rsidR="00593BBE" w:rsidRPr="008D51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25A" w:rsidRPr="00845305" w:rsidRDefault="006B4B2D" w:rsidP="00845305">
      <w:pPr>
        <w:pStyle w:val="ListParagraph"/>
        <w:numPr>
          <w:ilvl w:val="0"/>
          <w:numId w:val="33"/>
        </w:numPr>
        <w:spacing w:after="0" w:line="48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D51A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Peneliti lain, melakukan penelitian lanjutan dengan  </w:t>
      </w:r>
      <w:r w:rsidR="00121470" w:rsidRPr="008D51A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variabel </w:t>
      </w:r>
      <w:r w:rsidRPr="008D51A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yang sama pada waktu atau tempat, dan sampel yang berbeda, atau merubah atau manambahkan satu atau beberapa variabel penelitian yang dapat berkontribusi terhadap </w:t>
      </w:r>
      <w:proofErr w:type="spellStart"/>
      <w:r w:rsidR="000E5D85" w:rsidRPr="008D51AD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="000E5D85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5D85" w:rsidRPr="008D51AD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0E5D85" w:rsidRPr="008D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5D85" w:rsidRPr="008D51AD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0E5D85" w:rsidRPr="008D51A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3225A" w:rsidRPr="00845305" w:rsidSect="000E50FD">
      <w:headerReference w:type="even" r:id="rId9"/>
      <w:headerReference w:type="default" r:id="rId10"/>
      <w:footerReference w:type="first" r:id="rId11"/>
      <w:pgSz w:w="10319" w:h="14572" w:code="13"/>
      <w:pgMar w:top="1701" w:right="1701" w:bottom="1701" w:left="1701" w:header="720" w:footer="720" w:gutter="0"/>
      <w:pgNumType w:start="1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AA" w:rsidRDefault="005C4CAA" w:rsidP="00024EE8">
      <w:pPr>
        <w:spacing w:after="0" w:line="240" w:lineRule="auto"/>
      </w:pPr>
      <w:r>
        <w:separator/>
      </w:r>
    </w:p>
  </w:endnote>
  <w:endnote w:type="continuationSeparator" w:id="0">
    <w:p w:rsidR="005C4CAA" w:rsidRDefault="005C4CAA" w:rsidP="0002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AD" w:rsidRPr="008D51AD" w:rsidRDefault="008D51AD" w:rsidP="00C7594F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8D51AD">
      <w:rPr>
        <w:rFonts w:asciiTheme="majorBidi" w:hAnsiTheme="majorBidi" w:cstheme="majorBidi"/>
        <w:sz w:val="24"/>
        <w:szCs w:val="24"/>
      </w:rPr>
      <w:t>1</w:t>
    </w:r>
    <w:r w:rsidR="00C7594F">
      <w:rPr>
        <w:rFonts w:asciiTheme="majorBidi" w:hAnsiTheme="majorBidi" w:cstheme="majorBidi"/>
        <w:sz w:val="24"/>
        <w:szCs w:val="24"/>
      </w:rPr>
      <w:t>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AA" w:rsidRDefault="005C4CAA" w:rsidP="00024EE8">
      <w:pPr>
        <w:spacing w:after="0" w:line="240" w:lineRule="auto"/>
      </w:pPr>
      <w:r>
        <w:separator/>
      </w:r>
    </w:p>
  </w:footnote>
  <w:footnote w:type="continuationSeparator" w:id="0">
    <w:p w:rsidR="005C4CAA" w:rsidRDefault="005C4CAA" w:rsidP="0002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FD" w:rsidRPr="000E50FD" w:rsidRDefault="000E50FD" w:rsidP="007534EE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0E50FD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0E50FD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0E50FD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>
      <w:rPr>
        <w:rStyle w:val="PageNumber"/>
        <w:rFonts w:asciiTheme="majorBidi" w:hAnsiTheme="majorBidi" w:cstheme="majorBidi"/>
        <w:noProof/>
        <w:sz w:val="24"/>
        <w:szCs w:val="24"/>
      </w:rPr>
      <w:t>158</w:t>
    </w:r>
    <w:r w:rsidRPr="000E50FD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0E50FD" w:rsidRDefault="000E50FD" w:rsidP="000E50F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FD" w:rsidRPr="000E50FD" w:rsidRDefault="000E50FD" w:rsidP="000E50FD">
    <w:pPr>
      <w:pStyle w:val="Header"/>
      <w:framePr w:wrap="around" w:vAnchor="text" w:hAnchor="page" w:x="1659" w:y="-53"/>
      <w:rPr>
        <w:rStyle w:val="PageNumber"/>
        <w:rFonts w:asciiTheme="majorBidi" w:hAnsiTheme="majorBidi" w:cstheme="majorBidi"/>
        <w:sz w:val="24"/>
        <w:szCs w:val="24"/>
      </w:rPr>
    </w:pPr>
    <w:r w:rsidRPr="000E50FD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0E50FD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0E50FD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>
      <w:rPr>
        <w:rStyle w:val="PageNumber"/>
        <w:rFonts w:asciiTheme="majorBidi" w:hAnsiTheme="majorBidi" w:cstheme="majorBidi"/>
        <w:noProof/>
        <w:sz w:val="24"/>
        <w:szCs w:val="24"/>
      </w:rPr>
      <w:t>159</w:t>
    </w:r>
    <w:r w:rsidRPr="000E50FD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8D51AD" w:rsidRPr="008D51AD" w:rsidRDefault="008D51AD" w:rsidP="000E50FD">
    <w:pPr>
      <w:pStyle w:val="Header"/>
      <w:ind w:right="360"/>
      <w:rPr>
        <w:rFonts w:asciiTheme="majorBidi" w:hAnsiTheme="majorBidi" w:cstheme="majorBidi"/>
        <w:sz w:val="24"/>
        <w:szCs w:val="24"/>
      </w:rPr>
    </w:pPr>
  </w:p>
  <w:p w:rsidR="008D51AD" w:rsidRPr="008D51AD" w:rsidRDefault="008D51AD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D5F"/>
    <w:multiLevelType w:val="hybridMultilevel"/>
    <w:tmpl w:val="D95C4D26"/>
    <w:lvl w:ilvl="0" w:tplc="EF3EB4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743D90"/>
    <w:multiLevelType w:val="hybridMultilevel"/>
    <w:tmpl w:val="7DEAD7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1048"/>
    <w:multiLevelType w:val="multilevel"/>
    <w:tmpl w:val="9138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2280D"/>
    <w:multiLevelType w:val="multilevel"/>
    <w:tmpl w:val="A6F6A3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Theme="majorBidi" w:eastAsiaTheme="majorBidi" w:hAnsiTheme="majorBidi" w:cstheme="majorBidi" w:hint="default"/>
      </w:rPr>
    </w:lvl>
    <w:lvl w:ilvl="4">
      <w:start w:val="1"/>
      <w:numFmt w:val="decimal"/>
      <w:lvlText w:val="(%5)"/>
      <w:lvlJc w:val="left"/>
      <w:pPr>
        <w:ind w:left="3630" w:hanging="390"/>
      </w:pPr>
      <w:rPr>
        <w:rFonts w:asciiTheme="majorBidi" w:eastAsiaTheme="majorBidi" w:hAnsiTheme="majorBidi" w:cstheme="majorBidi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A38D4"/>
    <w:multiLevelType w:val="hybridMultilevel"/>
    <w:tmpl w:val="1604FF6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97712FD"/>
    <w:multiLevelType w:val="hybridMultilevel"/>
    <w:tmpl w:val="19A4ECE6"/>
    <w:lvl w:ilvl="0" w:tplc="A4724D2C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E6B16EB"/>
    <w:multiLevelType w:val="hybridMultilevel"/>
    <w:tmpl w:val="536254E6"/>
    <w:lvl w:ilvl="0" w:tplc="0F8CE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6B7"/>
    <w:multiLevelType w:val="hybridMultilevel"/>
    <w:tmpl w:val="A698A2C4"/>
    <w:lvl w:ilvl="0" w:tplc="492A499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CB12EE"/>
    <w:multiLevelType w:val="hybridMultilevel"/>
    <w:tmpl w:val="728AAD98"/>
    <w:lvl w:ilvl="0" w:tplc="FD7C0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73771E"/>
    <w:multiLevelType w:val="hybridMultilevel"/>
    <w:tmpl w:val="E32CC02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3113EF1"/>
    <w:multiLevelType w:val="hybridMultilevel"/>
    <w:tmpl w:val="087610AC"/>
    <w:lvl w:ilvl="0" w:tplc="C00AE8F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5651D55"/>
    <w:multiLevelType w:val="hybridMultilevel"/>
    <w:tmpl w:val="CB561FD6"/>
    <w:lvl w:ilvl="0" w:tplc="48600E5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56A728F"/>
    <w:multiLevelType w:val="hybridMultilevel"/>
    <w:tmpl w:val="CC28D89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330F5"/>
    <w:multiLevelType w:val="hybridMultilevel"/>
    <w:tmpl w:val="D1F05FBC"/>
    <w:lvl w:ilvl="0" w:tplc="4D82DC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F4572"/>
    <w:multiLevelType w:val="hybridMultilevel"/>
    <w:tmpl w:val="A7D422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255D2"/>
    <w:multiLevelType w:val="hybridMultilevel"/>
    <w:tmpl w:val="D3AE3E3C"/>
    <w:lvl w:ilvl="0" w:tplc="DD0255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F9E534C"/>
    <w:multiLevelType w:val="hybridMultilevel"/>
    <w:tmpl w:val="DD34AC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C245E"/>
    <w:multiLevelType w:val="hybridMultilevel"/>
    <w:tmpl w:val="F460AE3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46785"/>
    <w:multiLevelType w:val="multilevel"/>
    <w:tmpl w:val="3BD0E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6113838"/>
    <w:multiLevelType w:val="hybridMultilevel"/>
    <w:tmpl w:val="CF08ECC6"/>
    <w:lvl w:ilvl="0" w:tplc="9E06D9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592997"/>
    <w:multiLevelType w:val="hybridMultilevel"/>
    <w:tmpl w:val="1924F2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3497F"/>
    <w:multiLevelType w:val="hybridMultilevel"/>
    <w:tmpl w:val="A6A47FD0"/>
    <w:lvl w:ilvl="0" w:tplc="BED6AAB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DF16EE9"/>
    <w:multiLevelType w:val="hybridMultilevel"/>
    <w:tmpl w:val="DF20634E"/>
    <w:lvl w:ilvl="0" w:tplc="29726A5A">
      <w:start w:val="1"/>
      <w:numFmt w:val="lowerLetter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3A81EF6"/>
    <w:multiLevelType w:val="hybridMultilevel"/>
    <w:tmpl w:val="FEE4031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7DC6B68"/>
    <w:multiLevelType w:val="hybridMultilevel"/>
    <w:tmpl w:val="D1BCA6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742FF"/>
    <w:multiLevelType w:val="hybridMultilevel"/>
    <w:tmpl w:val="E2F44E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A57E6"/>
    <w:multiLevelType w:val="hybridMultilevel"/>
    <w:tmpl w:val="62DC1BC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0F">
      <w:start w:val="1"/>
      <w:numFmt w:val="decimal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7016D7C"/>
    <w:multiLevelType w:val="hybridMultilevel"/>
    <w:tmpl w:val="3E6ACC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977C0"/>
    <w:multiLevelType w:val="hybridMultilevel"/>
    <w:tmpl w:val="44806F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4656E"/>
    <w:multiLevelType w:val="hybridMultilevel"/>
    <w:tmpl w:val="D7042E0E"/>
    <w:lvl w:ilvl="0" w:tplc="2488D9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C37404"/>
    <w:multiLevelType w:val="hybridMultilevel"/>
    <w:tmpl w:val="B80AD980"/>
    <w:lvl w:ilvl="0" w:tplc="0421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C0467"/>
    <w:multiLevelType w:val="hybridMultilevel"/>
    <w:tmpl w:val="459826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EA4044"/>
    <w:multiLevelType w:val="hybridMultilevel"/>
    <w:tmpl w:val="4CBE90F8"/>
    <w:lvl w:ilvl="0" w:tplc="B77462CA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386126"/>
    <w:multiLevelType w:val="hybridMultilevel"/>
    <w:tmpl w:val="02E801F2"/>
    <w:lvl w:ilvl="0" w:tplc="2252F5A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4D870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C4E9B"/>
    <w:multiLevelType w:val="hybridMultilevel"/>
    <w:tmpl w:val="09F41C9A"/>
    <w:lvl w:ilvl="0" w:tplc="C9A2F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22"/>
  </w:num>
  <w:num w:numId="4">
    <w:abstractNumId w:val="12"/>
  </w:num>
  <w:num w:numId="5">
    <w:abstractNumId w:val="15"/>
  </w:num>
  <w:num w:numId="6">
    <w:abstractNumId w:val="4"/>
  </w:num>
  <w:num w:numId="7">
    <w:abstractNumId w:val="9"/>
  </w:num>
  <w:num w:numId="8">
    <w:abstractNumId w:val="23"/>
  </w:num>
  <w:num w:numId="9">
    <w:abstractNumId w:val="26"/>
  </w:num>
  <w:num w:numId="10">
    <w:abstractNumId w:val="31"/>
  </w:num>
  <w:num w:numId="11">
    <w:abstractNumId w:val="7"/>
  </w:num>
  <w:num w:numId="12">
    <w:abstractNumId w:val="18"/>
  </w:num>
  <w:num w:numId="13">
    <w:abstractNumId w:val="30"/>
  </w:num>
  <w:num w:numId="14">
    <w:abstractNumId w:val="29"/>
  </w:num>
  <w:num w:numId="15">
    <w:abstractNumId w:val="0"/>
  </w:num>
  <w:num w:numId="16">
    <w:abstractNumId w:val="10"/>
  </w:num>
  <w:num w:numId="17">
    <w:abstractNumId w:val="11"/>
  </w:num>
  <w:num w:numId="18">
    <w:abstractNumId w:val="8"/>
  </w:num>
  <w:num w:numId="19">
    <w:abstractNumId w:val="28"/>
  </w:num>
  <w:num w:numId="20">
    <w:abstractNumId w:val="24"/>
  </w:num>
  <w:num w:numId="21">
    <w:abstractNumId w:val="20"/>
  </w:num>
  <w:num w:numId="22">
    <w:abstractNumId w:val="25"/>
  </w:num>
  <w:num w:numId="23">
    <w:abstractNumId w:val="5"/>
  </w:num>
  <w:num w:numId="24">
    <w:abstractNumId w:val="21"/>
  </w:num>
  <w:num w:numId="25">
    <w:abstractNumId w:val="2"/>
  </w:num>
  <w:num w:numId="26">
    <w:abstractNumId w:val="13"/>
  </w:num>
  <w:num w:numId="27">
    <w:abstractNumId w:val="17"/>
  </w:num>
  <w:num w:numId="28">
    <w:abstractNumId w:val="34"/>
  </w:num>
  <w:num w:numId="29">
    <w:abstractNumId w:val="6"/>
  </w:num>
  <w:num w:numId="30">
    <w:abstractNumId w:val="27"/>
  </w:num>
  <w:num w:numId="31">
    <w:abstractNumId w:val="14"/>
  </w:num>
  <w:num w:numId="32">
    <w:abstractNumId w:val="3"/>
  </w:num>
  <w:num w:numId="33">
    <w:abstractNumId w:val="1"/>
  </w:num>
  <w:num w:numId="34">
    <w:abstractNumId w:val="3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864"/>
    <w:rsid w:val="000008E2"/>
    <w:rsid w:val="00007E43"/>
    <w:rsid w:val="000203DE"/>
    <w:rsid w:val="0002127E"/>
    <w:rsid w:val="00024EE8"/>
    <w:rsid w:val="00026EB0"/>
    <w:rsid w:val="000274F5"/>
    <w:rsid w:val="000279B3"/>
    <w:rsid w:val="000322EB"/>
    <w:rsid w:val="000355B5"/>
    <w:rsid w:val="000420D5"/>
    <w:rsid w:val="00045AB1"/>
    <w:rsid w:val="00051C17"/>
    <w:rsid w:val="00053328"/>
    <w:rsid w:val="0005470D"/>
    <w:rsid w:val="0006308F"/>
    <w:rsid w:val="000726DA"/>
    <w:rsid w:val="000730BD"/>
    <w:rsid w:val="00083C53"/>
    <w:rsid w:val="00085D27"/>
    <w:rsid w:val="00087491"/>
    <w:rsid w:val="000959F2"/>
    <w:rsid w:val="000B70DC"/>
    <w:rsid w:val="000D3917"/>
    <w:rsid w:val="000D3C5B"/>
    <w:rsid w:val="000D67E9"/>
    <w:rsid w:val="000E14C3"/>
    <w:rsid w:val="000E50FD"/>
    <w:rsid w:val="000E5D85"/>
    <w:rsid w:val="00112A93"/>
    <w:rsid w:val="0011790A"/>
    <w:rsid w:val="001200DD"/>
    <w:rsid w:val="00121470"/>
    <w:rsid w:val="001238E0"/>
    <w:rsid w:val="00126368"/>
    <w:rsid w:val="00135040"/>
    <w:rsid w:val="0013559D"/>
    <w:rsid w:val="0013653E"/>
    <w:rsid w:val="00141AAB"/>
    <w:rsid w:val="00142808"/>
    <w:rsid w:val="00143632"/>
    <w:rsid w:val="00147633"/>
    <w:rsid w:val="00152F1F"/>
    <w:rsid w:val="00155768"/>
    <w:rsid w:val="00160C01"/>
    <w:rsid w:val="00182C71"/>
    <w:rsid w:val="00194A0B"/>
    <w:rsid w:val="001A1442"/>
    <w:rsid w:val="001A3D94"/>
    <w:rsid w:val="001B58B5"/>
    <w:rsid w:val="001B7781"/>
    <w:rsid w:val="001D1024"/>
    <w:rsid w:val="001D28F6"/>
    <w:rsid w:val="001F6503"/>
    <w:rsid w:val="00201611"/>
    <w:rsid w:val="00201760"/>
    <w:rsid w:val="002025A6"/>
    <w:rsid w:val="0020318E"/>
    <w:rsid w:val="00214A29"/>
    <w:rsid w:val="002217FA"/>
    <w:rsid w:val="00225D18"/>
    <w:rsid w:val="00233BA6"/>
    <w:rsid w:val="002453E0"/>
    <w:rsid w:val="002504A1"/>
    <w:rsid w:val="00250DBC"/>
    <w:rsid w:val="002617B6"/>
    <w:rsid w:val="00261E93"/>
    <w:rsid w:val="0026307A"/>
    <w:rsid w:val="00270B22"/>
    <w:rsid w:val="00285D79"/>
    <w:rsid w:val="00287655"/>
    <w:rsid w:val="00291921"/>
    <w:rsid w:val="00297439"/>
    <w:rsid w:val="00297621"/>
    <w:rsid w:val="002A48C4"/>
    <w:rsid w:val="002A4D14"/>
    <w:rsid w:val="002B0B0E"/>
    <w:rsid w:val="002C4AB7"/>
    <w:rsid w:val="002D69B8"/>
    <w:rsid w:val="002D7247"/>
    <w:rsid w:val="002E260E"/>
    <w:rsid w:val="002E27E0"/>
    <w:rsid w:val="002E3E40"/>
    <w:rsid w:val="002F276F"/>
    <w:rsid w:val="002F4079"/>
    <w:rsid w:val="002F4E69"/>
    <w:rsid w:val="002F6FFE"/>
    <w:rsid w:val="002F72C3"/>
    <w:rsid w:val="002F72F3"/>
    <w:rsid w:val="002F7C95"/>
    <w:rsid w:val="00304333"/>
    <w:rsid w:val="0031441E"/>
    <w:rsid w:val="00327BDD"/>
    <w:rsid w:val="0033225A"/>
    <w:rsid w:val="00332663"/>
    <w:rsid w:val="003368BE"/>
    <w:rsid w:val="003420D3"/>
    <w:rsid w:val="0034706D"/>
    <w:rsid w:val="00347D2D"/>
    <w:rsid w:val="00367BCE"/>
    <w:rsid w:val="00371818"/>
    <w:rsid w:val="00374F9A"/>
    <w:rsid w:val="00377187"/>
    <w:rsid w:val="00390B81"/>
    <w:rsid w:val="003917EA"/>
    <w:rsid w:val="00391CAB"/>
    <w:rsid w:val="00397B34"/>
    <w:rsid w:val="003A1529"/>
    <w:rsid w:val="003A45F6"/>
    <w:rsid w:val="003A7A72"/>
    <w:rsid w:val="003B4945"/>
    <w:rsid w:val="003B5213"/>
    <w:rsid w:val="003C07E1"/>
    <w:rsid w:val="003C26E5"/>
    <w:rsid w:val="003C5F26"/>
    <w:rsid w:val="003C70FA"/>
    <w:rsid w:val="003C74F5"/>
    <w:rsid w:val="003D2E5F"/>
    <w:rsid w:val="003D3B61"/>
    <w:rsid w:val="003D3E7B"/>
    <w:rsid w:val="003D4737"/>
    <w:rsid w:val="003F3CA9"/>
    <w:rsid w:val="003F4971"/>
    <w:rsid w:val="00401260"/>
    <w:rsid w:val="00405689"/>
    <w:rsid w:val="0041755B"/>
    <w:rsid w:val="00420620"/>
    <w:rsid w:val="004239B6"/>
    <w:rsid w:val="00424BBD"/>
    <w:rsid w:val="00424D2D"/>
    <w:rsid w:val="00426A62"/>
    <w:rsid w:val="00434AA7"/>
    <w:rsid w:val="004371A8"/>
    <w:rsid w:val="004474D3"/>
    <w:rsid w:val="00454035"/>
    <w:rsid w:val="004616C4"/>
    <w:rsid w:val="00466332"/>
    <w:rsid w:val="004821CD"/>
    <w:rsid w:val="004842CE"/>
    <w:rsid w:val="004927FB"/>
    <w:rsid w:val="00494A6F"/>
    <w:rsid w:val="00494C4E"/>
    <w:rsid w:val="0049717B"/>
    <w:rsid w:val="00497AEB"/>
    <w:rsid w:val="004A073F"/>
    <w:rsid w:val="004B6088"/>
    <w:rsid w:val="004C15F9"/>
    <w:rsid w:val="004C66F0"/>
    <w:rsid w:val="004E4CFF"/>
    <w:rsid w:val="004F6AAE"/>
    <w:rsid w:val="004F6E5C"/>
    <w:rsid w:val="004F7817"/>
    <w:rsid w:val="005017B9"/>
    <w:rsid w:val="00506C96"/>
    <w:rsid w:val="00506E00"/>
    <w:rsid w:val="0050719F"/>
    <w:rsid w:val="00507855"/>
    <w:rsid w:val="005217CC"/>
    <w:rsid w:val="005242C3"/>
    <w:rsid w:val="00536E86"/>
    <w:rsid w:val="00546E1A"/>
    <w:rsid w:val="00551E96"/>
    <w:rsid w:val="00556BEA"/>
    <w:rsid w:val="00560BD5"/>
    <w:rsid w:val="00570E4A"/>
    <w:rsid w:val="00576A30"/>
    <w:rsid w:val="00584FFF"/>
    <w:rsid w:val="00587E7A"/>
    <w:rsid w:val="00593BBE"/>
    <w:rsid w:val="00594407"/>
    <w:rsid w:val="00595DBF"/>
    <w:rsid w:val="005A21FC"/>
    <w:rsid w:val="005A3775"/>
    <w:rsid w:val="005A41EC"/>
    <w:rsid w:val="005A74D1"/>
    <w:rsid w:val="005B11C7"/>
    <w:rsid w:val="005B393D"/>
    <w:rsid w:val="005C4CAA"/>
    <w:rsid w:val="005F3F58"/>
    <w:rsid w:val="00613785"/>
    <w:rsid w:val="006240EE"/>
    <w:rsid w:val="00624864"/>
    <w:rsid w:val="00633143"/>
    <w:rsid w:val="006346C7"/>
    <w:rsid w:val="0063607A"/>
    <w:rsid w:val="00643CCE"/>
    <w:rsid w:val="00645644"/>
    <w:rsid w:val="00645C28"/>
    <w:rsid w:val="00647FE8"/>
    <w:rsid w:val="00660801"/>
    <w:rsid w:val="0067406B"/>
    <w:rsid w:val="00674E2A"/>
    <w:rsid w:val="00676302"/>
    <w:rsid w:val="0068279E"/>
    <w:rsid w:val="0069075E"/>
    <w:rsid w:val="00693C17"/>
    <w:rsid w:val="00694E91"/>
    <w:rsid w:val="006A419A"/>
    <w:rsid w:val="006A5EED"/>
    <w:rsid w:val="006B4B2D"/>
    <w:rsid w:val="006B5F8A"/>
    <w:rsid w:val="006B61C3"/>
    <w:rsid w:val="006B6BEF"/>
    <w:rsid w:val="006C688A"/>
    <w:rsid w:val="006C78D3"/>
    <w:rsid w:val="006D337F"/>
    <w:rsid w:val="006E1E7C"/>
    <w:rsid w:val="006F01FE"/>
    <w:rsid w:val="006F0D68"/>
    <w:rsid w:val="00712345"/>
    <w:rsid w:val="00717905"/>
    <w:rsid w:val="00722C28"/>
    <w:rsid w:val="00732BC5"/>
    <w:rsid w:val="00753328"/>
    <w:rsid w:val="0077114F"/>
    <w:rsid w:val="00787D02"/>
    <w:rsid w:val="00790547"/>
    <w:rsid w:val="00793CAF"/>
    <w:rsid w:val="00797853"/>
    <w:rsid w:val="007A28D4"/>
    <w:rsid w:val="007A3FEA"/>
    <w:rsid w:val="007B2E1D"/>
    <w:rsid w:val="007C10B8"/>
    <w:rsid w:val="007D5BCE"/>
    <w:rsid w:val="007D723B"/>
    <w:rsid w:val="007E326F"/>
    <w:rsid w:val="00805234"/>
    <w:rsid w:val="00805FEF"/>
    <w:rsid w:val="0081738F"/>
    <w:rsid w:val="00824E0C"/>
    <w:rsid w:val="00834E9B"/>
    <w:rsid w:val="00844A06"/>
    <w:rsid w:val="00845305"/>
    <w:rsid w:val="00845958"/>
    <w:rsid w:val="0085158E"/>
    <w:rsid w:val="00854855"/>
    <w:rsid w:val="0086006E"/>
    <w:rsid w:val="008615AE"/>
    <w:rsid w:val="008630C3"/>
    <w:rsid w:val="00864ED6"/>
    <w:rsid w:val="008669B1"/>
    <w:rsid w:val="00866BD2"/>
    <w:rsid w:val="0088183F"/>
    <w:rsid w:val="00891AE6"/>
    <w:rsid w:val="00897172"/>
    <w:rsid w:val="008A16F6"/>
    <w:rsid w:val="008A2D64"/>
    <w:rsid w:val="008A6C5E"/>
    <w:rsid w:val="008B759A"/>
    <w:rsid w:val="008C5743"/>
    <w:rsid w:val="008D50D1"/>
    <w:rsid w:val="008D51AD"/>
    <w:rsid w:val="008D7BFE"/>
    <w:rsid w:val="008E017E"/>
    <w:rsid w:val="008E362D"/>
    <w:rsid w:val="009138F3"/>
    <w:rsid w:val="00915017"/>
    <w:rsid w:val="00947984"/>
    <w:rsid w:val="00952B8B"/>
    <w:rsid w:val="00967DC3"/>
    <w:rsid w:val="00971743"/>
    <w:rsid w:val="00974C26"/>
    <w:rsid w:val="009764B3"/>
    <w:rsid w:val="00977C48"/>
    <w:rsid w:val="00980A40"/>
    <w:rsid w:val="009873B3"/>
    <w:rsid w:val="009954E6"/>
    <w:rsid w:val="009A18EE"/>
    <w:rsid w:val="009B3A17"/>
    <w:rsid w:val="009C2949"/>
    <w:rsid w:val="009C489D"/>
    <w:rsid w:val="009C7231"/>
    <w:rsid w:val="009E4E13"/>
    <w:rsid w:val="009E7225"/>
    <w:rsid w:val="009F0FAB"/>
    <w:rsid w:val="009F24AB"/>
    <w:rsid w:val="00A01128"/>
    <w:rsid w:val="00A10F89"/>
    <w:rsid w:val="00A115A7"/>
    <w:rsid w:val="00A315F4"/>
    <w:rsid w:val="00A46EA0"/>
    <w:rsid w:val="00A62CBC"/>
    <w:rsid w:val="00A91132"/>
    <w:rsid w:val="00A92EA9"/>
    <w:rsid w:val="00A966CA"/>
    <w:rsid w:val="00AA4ED8"/>
    <w:rsid w:val="00AB1CF1"/>
    <w:rsid w:val="00AC3C55"/>
    <w:rsid w:val="00AC63C5"/>
    <w:rsid w:val="00AE11C7"/>
    <w:rsid w:val="00AE354D"/>
    <w:rsid w:val="00AE4011"/>
    <w:rsid w:val="00AE536E"/>
    <w:rsid w:val="00AF3E50"/>
    <w:rsid w:val="00AF682A"/>
    <w:rsid w:val="00B0116E"/>
    <w:rsid w:val="00B03126"/>
    <w:rsid w:val="00B134E5"/>
    <w:rsid w:val="00B14CD0"/>
    <w:rsid w:val="00B15885"/>
    <w:rsid w:val="00B1638A"/>
    <w:rsid w:val="00B244DA"/>
    <w:rsid w:val="00B26121"/>
    <w:rsid w:val="00B30E9D"/>
    <w:rsid w:val="00B419B4"/>
    <w:rsid w:val="00B4214E"/>
    <w:rsid w:val="00B5199C"/>
    <w:rsid w:val="00B52CD3"/>
    <w:rsid w:val="00B6473D"/>
    <w:rsid w:val="00B65DF3"/>
    <w:rsid w:val="00B74449"/>
    <w:rsid w:val="00B77393"/>
    <w:rsid w:val="00BB0FB8"/>
    <w:rsid w:val="00BB74D9"/>
    <w:rsid w:val="00BC099A"/>
    <w:rsid w:val="00BC366F"/>
    <w:rsid w:val="00BC517E"/>
    <w:rsid w:val="00BD24BD"/>
    <w:rsid w:val="00BD2BB0"/>
    <w:rsid w:val="00BD6129"/>
    <w:rsid w:val="00BE3B87"/>
    <w:rsid w:val="00C00795"/>
    <w:rsid w:val="00C149E8"/>
    <w:rsid w:val="00C1658F"/>
    <w:rsid w:val="00C17C3B"/>
    <w:rsid w:val="00C22B61"/>
    <w:rsid w:val="00C26801"/>
    <w:rsid w:val="00C26C05"/>
    <w:rsid w:val="00C354B5"/>
    <w:rsid w:val="00C355E8"/>
    <w:rsid w:val="00C404B6"/>
    <w:rsid w:val="00C40D31"/>
    <w:rsid w:val="00C45E71"/>
    <w:rsid w:val="00C46BA1"/>
    <w:rsid w:val="00C4759B"/>
    <w:rsid w:val="00C47657"/>
    <w:rsid w:val="00C7594F"/>
    <w:rsid w:val="00C76164"/>
    <w:rsid w:val="00C820F3"/>
    <w:rsid w:val="00C82264"/>
    <w:rsid w:val="00CA2BD0"/>
    <w:rsid w:val="00CB2621"/>
    <w:rsid w:val="00CB780D"/>
    <w:rsid w:val="00CC01EA"/>
    <w:rsid w:val="00CD3D3B"/>
    <w:rsid w:val="00CD6443"/>
    <w:rsid w:val="00CE5FE9"/>
    <w:rsid w:val="00CE7CA3"/>
    <w:rsid w:val="00CF5384"/>
    <w:rsid w:val="00CF729A"/>
    <w:rsid w:val="00D01292"/>
    <w:rsid w:val="00D02152"/>
    <w:rsid w:val="00D04822"/>
    <w:rsid w:val="00D1188D"/>
    <w:rsid w:val="00D11B89"/>
    <w:rsid w:val="00D1290D"/>
    <w:rsid w:val="00D14986"/>
    <w:rsid w:val="00D2150E"/>
    <w:rsid w:val="00D22412"/>
    <w:rsid w:val="00D23611"/>
    <w:rsid w:val="00D26E0C"/>
    <w:rsid w:val="00D31F77"/>
    <w:rsid w:val="00D4022F"/>
    <w:rsid w:val="00D43A17"/>
    <w:rsid w:val="00D44230"/>
    <w:rsid w:val="00D457BE"/>
    <w:rsid w:val="00D51138"/>
    <w:rsid w:val="00D61DD6"/>
    <w:rsid w:val="00D736C8"/>
    <w:rsid w:val="00D77C88"/>
    <w:rsid w:val="00D87124"/>
    <w:rsid w:val="00D874BF"/>
    <w:rsid w:val="00D90A0C"/>
    <w:rsid w:val="00D924ED"/>
    <w:rsid w:val="00D95478"/>
    <w:rsid w:val="00D95C7D"/>
    <w:rsid w:val="00DA19F8"/>
    <w:rsid w:val="00DB6AEE"/>
    <w:rsid w:val="00DC0870"/>
    <w:rsid w:val="00DD72AE"/>
    <w:rsid w:val="00DE1F8A"/>
    <w:rsid w:val="00DE2AC3"/>
    <w:rsid w:val="00DF15BD"/>
    <w:rsid w:val="00DF54C3"/>
    <w:rsid w:val="00DF677E"/>
    <w:rsid w:val="00DF7227"/>
    <w:rsid w:val="00E00156"/>
    <w:rsid w:val="00E07734"/>
    <w:rsid w:val="00E12A68"/>
    <w:rsid w:val="00E17B87"/>
    <w:rsid w:val="00E248CA"/>
    <w:rsid w:val="00E31CBB"/>
    <w:rsid w:val="00E333BE"/>
    <w:rsid w:val="00E34569"/>
    <w:rsid w:val="00E35ED5"/>
    <w:rsid w:val="00E464B7"/>
    <w:rsid w:val="00E51BC2"/>
    <w:rsid w:val="00E5528E"/>
    <w:rsid w:val="00E55A2B"/>
    <w:rsid w:val="00E6398A"/>
    <w:rsid w:val="00E641C2"/>
    <w:rsid w:val="00E64448"/>
    <w:rsid w:val="00E65700"/>
    <w:rsid w:val="00E7031D"/>
    <w:rsid w:val="00E7218B"/>
    <w:rsid w:val="00E7489E"/>
    <w:rsid w:val="00E862F2"/>
    <w:rsid w:val="00E93F89"/>
    <w:rsid w:val="00EA4567"/>
    <w:rsid w:val="00EA4BD6"/>
    <w:rsid w:val="00EB4F55"/>
    <w:rsid w:val="00EC1511"/>
    <w:rsid w:val="00EC1D52"/>
    <w:rsid w:val="00ED192E"/>
    <w:rsid w:val="00EE2CEA"/>
    <w:rsid w:val="00EE4846"/>
    <w:rsid w:val="00EE6A7D"/>
    <w:rsid w:val="00EF6B33"/>
    <w:rsid w:val="00F001A7"/>
    <w:rsid w:val="00F04A35"/>
    <w:rsid w:val="00F078CD"/>
    <w:rsid w:val="00F12A97"/>
    <w:rsid w:val="00F15AA5"/>
    <w:rsid w:val="00F2596E"/>
    <w:rsid w:val="00F3574D"/>
    <w:rsid w:val="00F37B17"/>
    <w:rsid w:val="00F43AA4"/>
    <w:rsid w:val="00F4564C"/>
    <w:rsid w:val="00F57D04"/>
    <w:rsid w:val="00F643E4"/>
    <w:rsid w:val="00F725DD"/>
    <w:rsid w:val="00F74157"/>
    <w:rsid w:val="00F75434"/>
    <w:rsid w:val="00F826CD"/>
    <w:rsid w:val="00F95259"/>
    <w:rsid w:val="00F957FD"/>
    <w:rsid w:val="00F97954"/>
    <w:rsid w:val="00FA3423"/>
    <w:rsid w:val="00FA565D"/>
    <w:rsid w:val="00FB5383"/>
    <w:rsid w:val="00FC30D6"/>
    <w:rsid w:val="00FD207B"/>
    <w:rsid w:val="00FD5A91"/>
    <w:rsid w:val="00FD5D95"/>
    <w:rsid w:val="00FD7A5C"/>
    <w:rsid w:val="00FE3789"/>
    <w:rsid w:val="00FE4F83"/>
    <w:rsid w:val="00FF0995"/>
    <w:rsid w:val="00FF3D57"/>
    <w:rsid w:val="00FF4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2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24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48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90B8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C30D6"/>
  </w:style>
  <w:style w:type="paragraph" w:styleId="Header">
    <w:name w:val="header"/>
    <w:basedOn w:val="Normal"/>
    <w:link w:val="HeaderChar"/>
    <w:uiPriority w:val="99"/>
    <w:unhideWhenUsed/>
    <w:rsid w:val="0002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EE8"/>
  </w:style>
  <w:style w:type="paragraph" w:styleId="Footer">
    <w:name w:val="footer"/>
    <w:basedOn w:val="Normal"/>
    <w:link w:val="FooterChar"/>
    <w:uiPriority w:val="99"/>
    <w:unhideWhenUsed/>
    <w:rsid w:val="0002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EE8"/>
  </w:style>
  <w:style w:type="character" w:styleId="Hyperlink">
    <w:name w:val="Hyperlink"/>
    <w:basedOn w:val="DefaultParagraphFont"/>
    <w:uiPriority w:val="99"/>
    <w:unhideWhenUsed/>
    <w:rsid w:val="000D3917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EE48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E484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E4846"/>
    <w:rPr>
      <w:vertAlign w:val="superscript"/>
    </w:rPr>
  </w:style>
  <w:style w:type="table" w:styleId="TableGrid">
    <w:name w:val="Table Grid"/>
    <w:basedOn w:val="TableNormal"/>
    <w:uiPriority w:val="59"/>
    <w:rsid w:val="007A2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A1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3A15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2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E5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35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23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46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061">
              <w:marLeft w:val="36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0779">
              <w:marLeft w:val="36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2194">
              <w:marLeft w:val="36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159">
              <w:marLeft w:val="36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872">
              <w:marLeft w:val="36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20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27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75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91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6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4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24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5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5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90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77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68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580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57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0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07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16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91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94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26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30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56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6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69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2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90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9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32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34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8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18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9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59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05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436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88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531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776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872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9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662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560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424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2252-2A48-47FC-9EAB-B7202C6A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TIKNORENT</cp:lastModifiedBy>
  <cp:revision>51</cp:revision>
  <cp:lastPrinted>2018-01-13T05:17:00Z</cp:lastPrinted>
  <dcterms:created xsi:type="dcterms:W3CDTF">2014-10-07T13:27:00Z</dcterms:created>
  <dcterms:modified xsi:type="dcterms:W3CDTF">2018-01-13T05:18:00Z</dcterms:modified>
</cp:coreProperties>
</file>