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7D" w:rsidRPr="00E72F0E" w:rsidRDefault="00D50E7D" w:rsidP="0098738B">
      <w:pPr>
        <w:spacing w:after="0" w:line="360" w:lineRule="auto"/>
        <w:jc w:val="center"/>
        <w:rPr>
          <w:rFonts w:asciiTheme="majorBidi" w:hAnsiTheme="majorBidi" w:cstheme="majorBidi"/>
          <w:b/>
          <w:bCs/>
          <w:sz w:val="28"/>
          <w:szCs w:val="28"/>
        </w:rPr>
      </w:pPr>
      <w:r w:rsidRPr="00E72F0E">
        <w:rPr>
          <w:rFonts w:asciiTheme="majorBidi" w:hAnsiTheme="majorBidi" w:cstheme="majorBidi"/>
          <w:b/>
          <w:bCs/>
          <w:sz w:val="28"/>
          <w:szCs w:val="28"/>
        </w:rPr>
        <w:t>BAB I</w:t>
      </w:r>
    </w:p>
    <w:p w:rsidR="00E72F0E" w:rsidRDefault="00D50E7D" w:rsidP="0098738B">
      <w:pPr>
        <w:spacing w:after="0" w:line="480" w:lineRule="auto"/>
        <w:jc w:val="center"/>
        <w:rPr>
          <w:rFonts w:asciiTheme="majorBidi" w:hAnsiTheme="majorBidi" w:cstheme="majorBidi"/>
          <w:b/>
          <w:bCs/>
          <w:sz w:val="28"/>
          <w:szCs w:val="28"/>
        </w:rPr>
      </w:pPr>
      <w:r w:rsidRPr="00E72F0E">
        <w:rPr>
          <w:rFonts w:asciiTheme="majorBidi" w:hAnsiTheme="majorBidi" w:cstheme="majorBidi"/>
          <w:b/>
          <w:bCs/>
          <w:sz w:val="28"/>
          <w:szCs w:val="28"/>
        </w:rPr>
        <w:t>PENDAHULUAN</w:t>
      </w:r>
    </w:p>
    <w:p w:rsidR="00AE085E" w:rsidRPr="00E72F0E" w:rsidRDefault="00AE085E" w:rsidP="0098738B">
      <w:pPr>
        <w:spacing w:after="0" w:line="240" w:lineRule="auto"/>
        <w:jc w:val="center"/>
        <w:rPr>
          <w:rFonts w:asciiTheme="majorBidi" w:hAnsiTheme="majorBidi" w:cstheme="majorBidi"/>
          <w:b/>
          <w:bCs/>
          <w:sz w:val="28"/>
          <w:szCs w:val="28"/>
        </w:rPr>
      </w:pPr>
    </w:p>
    <w:p w:rsidR="00D50E7D" w:rsidRPr="00E72F0E" w:rsidRDefault="00D50E7D" w:rsidP="0098738B">
      <w:pPr>
        <w:pStyle w:val="ListParagraph"/>
        <w:numPr>
          <w:ilvl w:val="0"/>
          <w:numId w:val="14"/>
        </w:numPr>
        <w:spacing w:after="0" w:line="360" w:lineRule="auto"/>
        <w:ind w:left="357" w:hanging="357"/>
        <w:jc w:val="both"/>
        <w:rPr>
          <w:rFonts w:asciiTheme="majorBidi" w:hAnsiTheme="majorBidi" w:cstheme="majorBidi"/>
          <w:b/>
          <w:bCs/>
          <w:sz w:val="24"/>
          <w:szCs w:val="24"/>
        </w:rPr>
      </w:pPr>
      <w:r w:rsidRPr="00E72F0E">
        <w:rPr>
          <w:rFonts w:asciiTheme="majorBidi" w:hAnsiTheme="majorBidi" w:cstheme="majorBidi"/>
          <w:b/>
          <w:bCs/>
          <w:sz w:val="24"/>
          <w:szCs w:val="24"/>
        </w:rPr>
        <w:t>Latar Belakang Masalah</w:t>
      </w:r>
    </w:p>
    <w:p w:rsidR="00D50E7D" w:rsidRPr="00E72F0E" w:rsidRDefault="004366C0"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O</w:t>
      </w:r>
      <w:r w:rsidR="00D50E7D" w:rsidRPr="00E72F0E">
        <w:rPr>
          <w:rFonts w:asciiTheme="majorBidi" w:hAnsiTheme="majorBidi" w:cstheme="majorBidi"/>
          <w:sz w:val="24"/>
          <w:szCs w:val="24"/>
        </w:rPr>
        <w:t>rang eropa menganggap Timur sebagai barang temuan mereka.</w:t>
      </w:r>
      <w:proofErr w:type="gramEnd"/>
      <w:r w:rsidR="00D50E7D" w:rsidRPr="00E72F0E">
        <w:rPr>
          <w:rFonts w:asciiTheme="majorBidi" w:hAnsiTheme="majorBidi" w:cstheme="majorBidi"/>
          <w:sz w:val="24"/>
          <w:szCs w:val="24"/>
        </w:rPr>
        <w:t xml:space="preserve"> </w:t>
      </w:r>
      <w:proofErr w:type="gramStart"/>
      <w:r w:rsidR="00D50E7D" w:rsidRPr="00E72F0E">
        <w:rPr>
          <w:rFonts w:asciiTheme="majorBidi" w:hAnsiTheme="majorBidi" w:cstheme="majorBidi"/>
          <w:sz w:val="24"/>
          <w:szCs w:val="24"/>
        </w:rPr>
        <w:t>Bahkan, sejak zaman dahulu, Timur telah menjadi tempat yang penuh romansa, makhluk-makhluk eksotik, kenangan panorama yang indah, dan pengalaman-pengalaman yang mengesankan.</w:t>
      </w:r>
      <w:proofErr w:type="gramEnd"/>
      <w:r w:rsidR="00D50E7D" w:rsidRPr="00E72F0E">
        <w:rPr>
          <w:rFonts w:asciiTheme="majorBidi" w:hAnsiTheme="majorBidi" w:cstheme="majorBidi"/>
          <w:sz w:val="24"/>
          <w:szCs w:val="24"/>
        </w:rPr>
        <w:t xml:space="preserve"> </w:t>
      </w:r>
      <w:proofErr w:type="gramStart"/>
      <w:r w:rsidR="00D50E7D" w:rsidRPr="00E72F0E">
        <w:rPr>
          <w:rFonts w:asciiTheme="majorBidi" w:hAnsiTheme="majorBidi" w:cstheme="majorBidi"/>
          <w:sz w:val="24"/>
          <w:szCs w:val="24"/>
        </w:rPr>
        <w:t>Namun, itu dulu.</w:t>
      </w:r>
      <w:proofErr w:type="gramEnd"/>
      <w:r w:rsidR="00D50E7D" w:rsidRPr="00E72F0E">
        <w:rPr>
          <w:rFonts w:asciiTheme="majorBidi" w:hAnsiTheme="majorBidi" w:cstheme="majorBidi"/>
          <w:sz w:val="24"/>
          <w:szCs w:val="24"/>
        </w:rPr>
        <w:t xml:space="preserve"> </w:t>
      </w:r>
      <w:proofErr w:type="gramStart"/>
      <w:r w:rsidR="00D50E7D" w:rsidRPr="00E72F0E">
        <w:rPr>
          <w:rFonts w:asciiTheme="majorBidi" w:hAnsiTheme="majorBidi" w:cstheme="majorBidi"/>
          <w:sz w:val="24"/>
          <w:szCs w:val="24"/>
        </w:rPr>
        <w:t>Saat ini, Timur tengah mengalami perubahan.</w:t>
      </w:r>
      <w:proofErr w:type="gramEnd"/>
      <w:r w:rsidR="00D50E7D" w:rsidRPr="00E72F0E">
        <w:rPr>
          <w:rFonts w:asciiTheme="majorBidi" w:hAnsiTheme="majorBidi" w:cstheme="majorBidi"/>
          <w:sz w:val="24"/>
          <w:szCs w:val="24"/>
        </w:rPr>
        <w:t xml:space="preserve"> </w:t>
      </w:r>
      <w:proofErr w:type="gramStart"/>
      <w:r w:rsidR="00D50E7D" w:rsidRPr="00E72F0E">
        <w:rPr>
          <w:rFonts w:asciiTheme="majorBidi" w:hAnsiTheme="majorBidi" w:cstheme="majorBidi"/>
          <w:sz w:val="24"/>
          <w:szCs w:val="24"/>
        </w:rPr>
        <w:t>Kisahnya telah usang.</w:t>
      </w:r>
      <w:proofErr w:type="gramEnd"/>
      <w:r w:rsidR="00D50E7D" w:rsidRPr="00E72F0E">
        <w:rPr>
          <w:rFonts w:asciiTheme="majorBidi" w:hAnsiTheme="majorBidi" w:cstheme="majorBidi"/>
          <w:sz w:val="24"/>
          <w:szCs w:val="24"/>
        </w:rPr>
        <w:t xml:space="preserve"> </w:t>
      </w:r>
      <w:proofErr w:type="gramStart"/>
      <w:r w:rsidR="00D50E7D" w:rsidRPr="00E72F0E">
        <w:rPr>
          <w:rFonts w:asciiTheme="majorBidi" w:hAnsiTheme="majorBidi" w:cstheme="majorBidi"/>
          <w:sz w:val="24"/>
          <w:szCs w:val="24"/>
        </w:rPr>
        <w:t>Masanya-pun juga telah usai.</w:t>
      </w:r>
      <w:proofErr w:type="gramEnd"/>
      <w:r w:rsidR="00D50E7D" w:rsidRPr="00E72F0E">
        <w:rPr>
          <w:rFonts w:asciiTheme="majorBidi" w:hAnsiTheme="majorBidi" w:cstheme="majorBidi"/>
          <w:sz w:val="24"/>
          <w:szCs w:val="24"/>
        </w:rPr>
        <w:t xml:space="preserve"> Jika orang–orang Amerika memandang dunia Timur tak lebih sebagai kawasan-kawasan “Timur Jauh” (utamanya China dan Jepang), maka orang-orang Prancis dan Inggris (begitu pula dengan orang-orang Jerman, Rusia, Spanyol, Portugal, Italia, dan Swiss) memandang dunia Timur berdasarkan suatu tradisi yang mereka yakini selama ini. Tradisi tersebut bernama </w:t>
      </w:r>
      <w:r w:rsidR="00D50E7D" w:rsidRPr="00E72F0E">
        <w:rPr>
          <w:rFonts w:asciiTheme="majorBidi" w:hAnsiTheme="majorBidi" w:cstheme="majorBidi"/>
          <w:i/>
          <w:sz w:val="24"/>
          <w:szCs w:val="24"/>
        </w:rPr>
        <w:t xml:space="preserve">orientalisme, </w:t>
      </w:r>
      <w:r w:rsidR="00D50E7D" w:rsidRPr="00E72F0E">
        <w:rPr>
          <w:rFonts w:asciiTheme="majorBidi" w:hAnsiTheme="majorBidi" w:cstheme="majorBidi"/>
          <w:sz w:val="24"/>
          <w:szCs w:val="24"/>
        </w:rPr>
        <w:t xml:space="preserve">suatu </w:t>
      </w:r>
      <w:proofErr w:type="gramStart"/>
      <w:r w:rsidR="00D50E7D" w:rsidRPr="00E72F0E">
        <w:rPr>
          <w:rFonts w:asciiTheme="majorBidi" w:hAnsiTheme="majorBidi" w:cstheme="majorBidi"/>
          <w:sz w:val="24"/>
          <w:szCs w:val="24"/>
        </w:rPr>
        <w:t>cara</w:t>
      </w:r>
      <w:proofErr w:type="gramEnd"/>
      <w:r w:rsidR="00D50E7D" w:rsidRPr="00E72F0E">
        <w:rPr>
          <w:rFonts w:asciiTheme="majorBidi" w:hAnsiTheme="majorBidi" w:cstheme="majorBidi"/>
          <w:sz w:val="24"/>
          <w:szCs w:val="24"/>
        </w:rPr>
        <w:t xml:space="preserve"> untuk memahami dunia Timur yang berdasarkan pada keeksotikannya di mata orang Eropa.</w:t>
      </w:r>
      <w:r w:rsidR="00D50E7D" w:rsidRPr="00E72F0E">
        <w:rPr>
          <w:rStyle w:val="FootnoteReference"/>
          <w:rFonts w:asciiTheme="majorBidi" w:hAnsiTheme="majorBidi" w:cstheme="majorBidi"/>
          <w:sz w:val="24"/>
          <w:szCs w:val="24"/>
        </w:rPr>
        <w:footnoteReference w:id="1"/>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t>Bagi o</w:t>
      </w:r>
      <w:r w:rsidR="00F24229" w:rsidRPr="00E72F0E">
        <w:rPr>
          <w:rFonts w:asciiTheme="majorBidi" w:hAnsiTheme="majorBidi" w:cstheme="majorBidi"/>
          <w:sz w:val="24"/>
          <w:szCs w:val="24"/>
        </w:rPr>
        <w:t>r</w:t>
      </w:r>
      <w:r w:rsidRPr="00E72F0E">
        <w:rPr>
          <w:rFonts w:asciiTheme="majorBidi" w:hAnsiTheme="majorBidi" w:cstheme="majorBidi"/>
          <w:sz w:val="24"/>
          <w:szCs w:val="24"/>
        </w:rPr>
        <w:t xml:space="preserve">ang Eropa, Timur bukan hanya dekat, ia juga merupakan tempat kolonip-koloni Eropa yang terbesar, terkaya, dan tertua, sumber peradaban-peradaban dan bahasa-bahasanya, saingan </w:t>
      </w:r>
      <w:r w:rsidR="00BF1333" w:rsidRPr="00E72F0E">
        <w:rPr>
          <w:rFonts w:asciiTheme="majorBidi" w:hAnsiTheme="majorBidi" w:cstheme="majorBidi"/>
          <w:sz w:val="24"/>
          <w:szCs w:val="24"/>
        </w:rPr>
        <w:t>budayanya, dan salah satu imaji</w:t>
      </w:r>
      <w:r w:rsidRPr="00E72F0E">
        <w:rPr>
          <w:rFonts w:asciiTheme="majorBidi" w:hAnsiTheme="majorBidi" w:cstheme="majorBidi"/>
          <w:sz w:val="24"/>
          <w:szCs w:val="24"/>
        </w:rPr>
        <w:t xml:space="preserve">nya yang paling dalam dan paling sering muncul tentang “dunia yang lain”. </w:t>
      </w:r>
      <w:proofErr w:type="gramStart"/>
      <w:r w:rsidRPr="00E72F0E">
        <w:rPr>
          <w:rFonts w:asciiTheme="majorBidi" w:hAnsiTheme="majorBidi" w:cstheme="majorBidi"/>
          <w:sz w:val="24"/>
          <w:szCs w:val="24"/>
        </w:rPr>
        <w:t>Sebagai tambahan, Timur telah membantu mendefinisiakn Eropa atau Barat sebagai imaji, idea, kepribadian dan pengalaman yang berlawanan dengannya.</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Tapi tak ada sesuatu pun dari dunia Timur ini bersifat khayalan semata-mata.</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Timur ada</w:t>
      </w:r>
      <w:r w:rsidR="00B72E89">
        <w:rPr>
          <w:rFonts w:asciiTheme="majorBidi" w:hAnsiTheme="majorBidi" w:cstheme="majorBidi"/>
          <w:sz w:val="24"/>
          <w:szCs w:val="24"/>
        </w:rPr>
        <w:t>lah s</w:t>
      </w:r>
      <w:r w:rsidRPr="00E72F0E">
        <w:rPr>
          <w:rFonts w:asciiTheme="majorBidi" w:hAnsiTheme="majorBidi" w:cstheme="majorBidi"/>
          <w:sz w:val="24"/>
          <w:szCs w:val="24"/>
        </w:rPr>
        <w:t xml:space="preserve">uatu </w:t>
      </w:r>
      <w:r w:rsidRPr="00E72F0E">
        <w:rPr>
          <w:rFonts w:asciiTheme="majorBidi" w:hAnsiTheme="majorBidi" w:cstheme="majorBidi"/>
          <w:sz w:val="24"/>
          <w:szCs w:val="24"/>
        </w:rPr>
        <w:lastRenderedPageBreak/>
        <w:t>bagian integral dari peradaban dan kebudayaan Eropa.</w:t>
      </w:r>
      <w:proofErr w:type="gramEnd"/>
      <w:r w:rsidRPr="00E72F0E">
        <w:rPr>
          <w:rFonts w:asciiTheme="majorBidi" w:hAnsiTheme="majorBidi" w:cstheme="majorBidi"/>
          <w:sz w:val="24"/>
          <w:szCs w:val="24"/>
        </w:rPr>
        <w:t xml:space="preserve"> Orientalisme mengungkapkan dan menampilkan bagian tersebut secara budaya dan bahkan secara ideologis sebagai suatu </w:t>
      </w:r>
      <w:r w:rsidRPr="00E72F0E">
        <w:rPr>
          <w:rFonts w:asciiTheme="majorBidi" w:hAnsiTheme="majorBidi" w:cstheme="majorBidi"/>
          <w:i/>
          <w:iCs/>
          <w:sz w:val="24"/>
          <w:szCs w:val="24"/>
        </w:rPr>
        <w:t xml:space="preserve">made of </w:t>
      </w:r>
      <w:proofErr w:type="gramStart"/>
      <w:r w:rsidRPr="00E72F0E">
        <w:rPr>
          <w:rFonts w:asciiTheme="majorBidi" w:hAnsiTheme="majorBidi" w:cstheme="majorBidi"/>
          <w:i/>
          <w:iCs/>
          <w:sz w:val="24"/>
          <w:szCs w:val="24"/>
        </w:rPr>
        <w:t xml:space="preserve">discourse </w:t>
      </w:r>
      <w:r w:rsidRPr="00E72F0E">
        <w:rPr>
          <w:rFonts w:asciiTheme="majorBidi" w:hAnsiTheme="majorBidi" w:cstheme="majorBidi"/>
          <w:sz w:val="24"/>
          <w:szCs w:val="24"/>
        </w:rPr>
        <w:t xml:space="preserve"> dengan</w:t>
      </w:r>
      <w:proofErr w:type="gramEnd"/>
      <w:r w:rsidRPr="00E72F0E">
        <w:rPr>
          <w:rFonts w:asciiTheme="majorBidi" w:hAnsiTheme="majorBidi" w:cstheme="majorBidi"/>
          <w:sz w:val="24"/>
          <w:szCs w:val="24"/>
        </w:rPr>
        <w:t xml:space="preserve"> lembaga-lembaga dan doktrin-doktrin yang mendukungnya, bahkan birokrasi kolonial dan gaya-gaya orientalisme.</w:t>
      </w:r>
      <w:r w:rsidRPr="00E72F0E">
        <w:rPr>
          <w:rStyle w:val="FootnoteReference"/>
          <w:rFonts w:asciiTheme="majorBidi" w:hAnsiTheme="majorBidi" w:cstheme="majorBidi"/>
          <w:sz w:val="24"/>
          <w:szCs w:val="24"/>
        </w:rPr>
        <w:footnoteReference w:id="2"/>
      </w:r>
    </w:p>
    <w:p w:rsidR="00D50E7D" w:rsidRPr="00E72F0E" w:rsidRDefault="00D50E7D" w:rsidP="0098738B">
      <w:p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ab/>
        <w:t xml:space="preserve">Salah satu </w:t>
      </w:r>
      <w:proofErr w:type="gramStart"/>
      <w:r w:rsidRPr="00E72F0E">
        <w:rPr>
          <w:rFonts w:asciiTheme="majorBidi" w:hAnsiTheme="majorBidi" w:cstheme="majorBidi"/>
          <w:sz w:val="24"/>
          <w:szCs w:val="24"/>
        </w:rPr>
        <w:t>gaya</w:t>
      </w:r>
      <w:proofErr w:type="gramEnd"/>
      <w:r w:rsidRPr="00E72F0E">
        <w:rPr>
          <w:rFonts w:asciiTheme="majorBidi" w:hAnsiTheme="majorBidi" w:cstheme="majorBidi"/>
          <w:sz w:val="24"/>
          <w:szCs w:val="24"/>
        </w:rPr>
        <w:t xml:space="preserve"> orientalis dalam studi Islam adalah mengangkat </w:t>
      </w:r>
      <w:r w:rsidRPr="00E72F0E">
        <w:rPr>
          <w:rFonts w:asciiTheme="majorBidi" w:hAnsiTheme="majorBidi" w:cstheme="majorBidi"/>
          <w:i/>
          <w:sz w:val="24"/>
          <w:szCs w:val="24"/>
        </w:rPr>
        <w:t>image (</w:t>
      </w:r>
      <w:r w:rsidRPr="00E72F0E">
        <w:rPr>
          <w:rFonts w:asciiTheme="majorBidi" w:hAnsiTheme="majorBidi" w:cstheme="majorBidi"/>
          <w:sz w:val="24"/>
          <w:szCs w:val="24"/>
        </w:rPr>
        <w:t xml:space="preserve">citra) bahwa dalam Islam senantiasa penuh dengan perbedaan dan konflik. Dinyatakan para ulama </w:t>
      </w:r>
      <w:proofErr w:type="gramStart"/>
      <w:r w:rsidRPr="00E72F0E">
        <w:rPr>
          <w:rFonts w:asciiTheme="majorBidi" w:hAnsiTheme="majorBidi" w:cstheme="majorBidi"/>
          <w:sz w:val="24"/>
          <w:szCs w:val="24"/>
        </w:rPr>
        <w:t>islam</w:t>
      </w:r>
      <w:proofErr w:type="gramEnd"/>
      <w:r w:rsidRPr="00E72F0E">
        <w:rPr>
          <w:rFonts w:asciiTheme="majorBidi" w:hAnsiTheme="majorBidi" w:cstheme="majorBidi"/>
          <w:sz w:val="24"/>
          <w:szCs w:val="24"/>
        </w:rPr>
        <w:t xml:space="preserve"> tidak pernah sepakat dalam hal-hal pokok ajaran Islam. </w:t>
      </w:r>
      <w:proofErr w:type="gramStart"/>
      <w:r w:rsidRPr="00E72F0E">
        <w:rPr>
          <w:rFonts w:asciiTheme="majorBidi" w:hAnsiTheme="majorBidi" w:cstheme="majorBidi"/>
          <w:sz w:val="24"/>
          <w:szCs w:val="24"/>
        </w:rPr>
        <w:t>Senantiasa ada perbedaan dan pertikaian dalam berbagai masalah aqidah, sumber hukum Islam, maupun dalam aspek politik.</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Mereka berusaha membuat kesan bahwa Islam memang banya</w:t>
      </w:r>
      <w:r w:rsidR="00B72E89">
        <w:rPr>
          <w:rFonts w:asciiTheme="majorBidi" w:hAnsiTheme="majorBidi" w:cstheme="majorBidi"/>
          <w:sz w:val="24"/>
          <w:szCs w:val="24"/>
        </w:rPr>
        <w:t>k, Islam memang tidak satu, dan</w:t>
      </w:r>
      <w:r w:rsidRPr="00E72F0E">
        <w:rPr>
          <w:rFonts w:asciiTheme="majorBidi" w:hAnsiTheme="majorBidi" w:cstheme="majorBidi"/>
          <w:sz w:val="24"/>
          <w:szCs w:val="24"/>
        </w:rPr>
        <w:t xml:space="preserve"> </w:t>
      </w:r>
      <w:r w:rsidR="00B72E89">
        <w:rPr>
          <w:rFonts w:asciiTheme="majorBidi" w:hAnsiTheme="majorBidi" w:cstheme="majorBidi"/>
          <w:sz w:val="24"/>
          <w:szCs w:val="24"/>
        </w:rPr>
        <w:t>k</w:t>
      </w:r>
      <w:r w:rsidRPr="00E72F0E">
        <w:rPr>
          <w:rFonts w:asciiTheme="majorBidi" w:hAnsiTheme="majorBidi" w:cstheme="majorBidi"/>
          <w:sz w:val="24"/>
          <w:szCs w:val="24"/>
        </w:rPr>
        <w:t>arena itu tidak perlu meyakini paham Islam tertentu.</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Ujung-uj</w:t>
      </w:r>
      <w:r w:rsidR="00B72E89">
        <w:rPr>
          <w:rFonts w:asciiTheme="majorBidi" w:hAnsiTheme="majorBidi" w:cstheme="majorBidi"/>
          <w:sz w:val="24"/>
          <w:szCs w:val="24"/>
        </w:rPr>
        <w:t>ungnya digiring untuk menerima pluralisme a</w:t>
      </w:r>
      <w:r w:rsidRPr="00E72F0E">
        <w:rPr>
          <w:rFonts w:asciiTheme="majorBidi" w:hAnsiTheme="majorBidi" w:cstheme="majorBidi"/>
          <w:sz w:val="24"/>
          <w:szCs w:val="24"/>
        </w:rPr>
        <w:t>gama, semua agama adalah benar.</w:t>
      </w:r>
      <w:proofErr w:type="gramEnd"/>
      <w:r w:rsidRPr="00E72F0E">
        <w:rPr>
          <w:rStyle w:val="FootnoteReference"/>
          <w:rFonts w:asciiTheme="majorBidi" w:hAnsiTheme="majorBidi" w:cstheme="majorBidi"/>
          <w:sz w:val="24"/>
          <w:szCs w:val="24"/>
        </w:rPr>
        <w:footnoteReference w:id="3"/>
      </w:r>
      <w:r w:rsidRPr="00E72F0E">
        <w:rPr>
          <w:rFonts w:asciiTheme="majorBidi" w:hAnsiTheme="majorBidi" w:cstheme="majorBidi"/>
          <w:sz w:val="24"/>
          <w:szCs w:val="24"/>
        </w:rPr>
        <w:t xml:space="preserve"> Sebaliknya, pemahaman Amerika tentang dunia Timur tampak jauh lebih longgar daripada Prancis dan Inggris (meskipun saat berada di Jepang, Kor</w:t>
      </w:r>
      <w:r w:rsidR="00B72E89">
        <w:rPr>
          <w:rFonts w:asciiTheme="majorBidi" w:hAnsiTheme="majorBidi" w:cstheme="majorBidi"/>
          <w:sz w:val="24"/>
          <w:szCs w:val="24"/>
        </w:rPr>
        <w:t xml:space="preserve">ea, dan Indo-China, said </w:t>
      </w:r>
      <w:r w:rsidRPr="00E72F0E">
        <w:rPr>
          <w:rFonts w:asciiTheme="majorBidi" w:hAnsiTheme="majorBidi" w:cstheme="majorBidi"/>
          <w:sz w:val="24"/>
          <w:szCs w:val="24"/>
        </w:rPr>
        <w:t xml:space="preserve">telah berusaha untuk menumbuhkan kesadaran tentang “Dunia Timur” yang lebih jernih dan realitas). </w:t>
      </w:r>
      <w:proofErr w:type="gramStart"/>
      <w:r w:rsidRPr="00E72F0E">
        <w:rPr>
          <w:rFonts w:asciiTheme="majorBidi" w:hAnsiTheme="majorBidi" w:cstheme="majorBidi"/>
          <w:sz w:val="24"/>
          <w:szCs w:val="24"/>
        </w:rPr>
        <w:t>Bahkan, peran politik dan ekonomi Amerika yang semakin meluas di Timur dekat (Timur Tengah) telah memberikan pengaruh yang signifikan terhadap pemahaman kita tentang dunia Timur saat ini.</w:t>
      </w:r>
      <w:proofErr w:type="gramEnd"/>
      <w:r w:rsidRPr="00E72F0E">
        <w:rPr>
          <w:rStyle w:val="FootnoteReference"/>
          <w:rFonts w:asciiTheme="majorBidi" w:hAnsiTheme="majorBidi" w:cstheme="majorBidi"/>
          <w:sz w:val="24"/>
          <w:szCs w:val="24"/>
        </w:rPr>
        <w:footnoteReference w:id="4"/>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 xml:space="preserve">Demikianlah, orientalisme nampaknya telah berubah wujud dalam suatu revolusi paradigma riset ilmiah atau aliran politik yang </w:t>
      </w:r>
      <w:r w:rsidRPr="00E72F0E">
        <w:rPr>
          <w:rFonts w:asciiTheme="majorBidi" w:hAnsiTheme="majorBidi" w:cstheme="majorBidi"/>
          <w:sz w:val="24"/>
          <w:szCs w:val="24"/>
        </w:rPr>
        <w:lastRenderedPageBreak/>
        <w:t>menjadi kecenderungan utama abad ke 19 terutama dalam positivism</w:t>
      </w:r>
      <w:r w:rsidR="00B72E89">
        <w:rPr>
          <w:rFonts w:asciiTheme="majorBidi" w:hAnsiTheme="majorBidi" w:cstheme="majorBidi"/>
          <w:sz w:val="24"/>
          <w:szCs w:val="24"/>
        </w:rPr>
        <w:t>e</w:t>
      </w:r>
      <w:r w:rsidR="00515A1E">
        <w:rPr>
          <w:rFonts w:asciiTheme="majorBidi" w:hAnsiTheme="majorBidi" w:cstheme="majorBidi"/>
          <w:sz w:val="24"/>
          <w:szCs w:val="24"/>
        </w:rPr>
        <w:t>.</w:t>
      </w:r>
      <w:proofErr w:type="gramEnd"/>
      <w:r w:rsidR="00515A1E">
        <w:rPr>
          <w:rFonts w:asciiTheme="majorBidi" w:hAnsiTheme="majorBidi" w:cstheme="majorBidi"/>
          <w:sz w:val="24"/>
          <w:szCs w:val="24"/>
        </w:rPr>
        <w:t xml:space="preserve"> </w:t>
      </w:r>
      <w:proofErr w:type="gramStart"/>
      <w:r w:rsidRPr="00E72F0E">
        <w:rPr>
          <w:rFonts w:asciiTheme="majorBidi" w:hAnsiTheme="majorBidi" w:cstheme="majorBidi"/>
          <w:sz w:val="24"/>
          <w:szCs w:val="24"/>
        </w:rPr>
        <w:t>Orientalisme sekarang telah berubah bentuknya dan dilanjutkan oleh ilmu-ilmu kemanusiaan terutama antropologi peradaban dan sosiologi kebudayaan.</w:t>
      </w:r>
      <w:proofErr w:type="gramEnd"/>
      <w:r w:rsidRPr="00E72F0E">
        <w:rPr>
          <w:rFonts w:asciiTheme="majorBidi" w:hAnsiTheme="majorBidi" w:cstheme="majorBidi"/>
          <w:sz w:val="24"/>
          <w:szCs w:val="24"/>
        </w:rPr>
        <w:t xml:space="preserve"> Apalagi di masa orientalisme klasik, yang dengan terang-terangan mereka mengambil sikap tidak netral, akan tetapi lebih kepada karena banyak </w:t>
      </w:r>
      <w:proofErr w:type="gramStart"/>
      <w:r w:rsidRPr="00E72F0E">
        <w:rPr>
          <w:rFonts w:asciiTheme="majorBidi" w:hAnsiTheme="majorBidi" w:cstheme="majorBidi"/>
          <w:sz w:val="24"/>
          <w:szCs w:val="24"/>
        </w:rPr>
        <w:t>didominasi  yang</w:t>
      </w:r>
      <w:proofErr w:type="gramEnd"/>
      <w:r w:rsidRPr="00E72F0E">
        <w:rPr>
          <w:rFonts w:asciiTheme="majorBidi" w:hAnsiTheme="majorBidi" w:cstheme="majorBidi"/>
          <w:sz w:val="24"/>
          <w:szCs w:val="24"/>
        </w:rPr>
        <w:t xml:space="preserve"> terbentuk oleh peradaban Eropa, yang merupakan puncak kesadaran mereka. </w:t>
      </w:r>
      <w:proofErr w:type="gramStart"/>
      <w:r w:rsidRPr="00E72F0E">
        <w:rPr>
          <w:rFonts w:asciiTheme="majorBidi" w:hAnsiTheme="majorBidi" w:cstheme="majorBidi"/>
          <w:sz w:val="24"/>
          <w:szCs w:val="24"/>
        </w:rPr>
        <w:t>Dalam kaitannya dengan hal tersebut, pengkajian kaum orinetalis yang dilakukannya, sesungguhnya mereka memilki struktur emosi yang berbeda dengan bangsa Timur, yang merupakan perwakilan dari pada tardisi Eropa atau Barat.</w:t>
      </w:r>
      <w:proofErr w:type="gramEnd"/>
      <w:r w:rsidRPr="00E72F0E">
        <w:rPr>
          <w:rStyle w:val="FootnoteReference"/>
          <w:rFonts w:asciiTheme="majorBidi" w:hAnsiTheme="majorBidi" w:cstheme="majorBidi"/>
          <w:sz w:val="24"/>
          <w:szCs w:val="24"/>
        </w:rPr>
        <w:footnoteReference w:id="5"/>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t xml:space="preserve">Atas upaya yang telah dilakukan oleh para orientalis, hingga mengarah kepada suatu kebijakan yang harus mereka (Timur) turuti dalam rangka atas dasar kepedulian Barat terhadap Timur, yang tiada lain agar mereka maju, meninggalkan kekunoan mereka. Akibatnya, pengetahuan yang tidak seimbang mengenai kebangkitan Islam ini telah melahirkan kegagalan moral dan intelektual pembuat kebijakan luar negeri Amerika Serikat dan pembentuk opini di media dan akademik yang terus memakai perspektif realis kuno, yang tidak dapat merespon kebutuhan zaman global. </w:t>
      </w:r>
      <w:proofErr w:type="gramStart"/>
      <w:r w:rsidRPr="00E72F0E">
        <w:rPr>
          <w:rFonts w:asciiTheme="majorBidi" w:hAnsiTheme="majorBidi" w:cstheme="majorBidi"/>
          <w:sz w:val="24"/>
          <w:szCs w:val="24"/>
        </w:rPr>
        <w:t>Kajian atas realis ini patut dipertanyakan makna kebangkitan Islam yang menelaah dua kerangka penting yakni realism</w:t>
      </w:r>
      <w:r w:rsidR="00687917">
        <w:rPr>
          <w:rFonts w:asciiTheme="majorBidi" w:hAnsiTheme="majorBidi" w:cstheme="majorBidi"/>
          <w:sz w:val="24"/>
          <w:szCs w:val="24"/>
        </w:rPr>
        <w:t>e</w:t>
      </w:r>
      <w:r w:rsidRPr="00E72F0E">
        <w:rPr>
          <w:rFonts w:asciiTheme="majorBidi" w:hAnsiTheme="majorBidi" w:cstheme="majorBidi"/>
          <w:sz w:val="24"/>
          <w:szCs w:val="24"/>
        </w:rPr>
        <w:t xml:space="preserve"> dan globalisme.</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Kalangan realis yang men</w:t>
      </w:r>
      <w:r w:rsidR="00687917">
        <w:rPr>
          <w:rFonts w:asciiTheme="majorBidi" w:hAnsiTheme="majorBidi" w:cstheme="majorBidi"/>
          <w:sz w:val="24"/>
          <w:szCs w:val="24"/>
        </w:rPr>
        <w:t>ya</w:t>
      </w:r>
      <w:r w:rsidRPr="00E72F0E">
        <w:rPr>
          <w:rFonts w:asciiTheme="majorBidi" w:hAnsiTheme="majorBidi" w:cstheme="majorBidi"/>
          <w:sz w:val="24"/>
          <w:szCs w:val="24"/>
        </w:rPr>
        <w:t>takan bahwa meskipun keseimbangan kekuatan di antara negara keamana nasional yang saling bersaing tidak selalu menghasilkan perdamaian dan stabilitas, keseimbangan i</w:t>
      </w:r>
      <w:r w:rsidR="00687917">
        <w:rPr>
          <w:rFonts w:asciiTheme="majorBidi" w:hAnsiTheme="majorBidi" w:cstheme="majorBidi"/>
          <w:sz w:val="24"/>
          <w:szCs w:val="24"/>
        </w:rPr>
        <w:t>tu menjamin ketahanan dalam pel</w:t>
      </w:r>
      <w:r w:rsidRPr="00E72F0E">
        <w:rPr>
          <w:rFonts w:asciiTheme="majorBidi" w:hAnsiTheme="majorBidi" w:cstheme="majorBidi"/>
          <w:sz w:val="24"/>
          <w:szCs w:val="24"/>
        </w:rPr>
        <w:t>bagai macama ancaman.</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 xml:space="preserve">Nampaknya pandangan mereka </w:t>
      </w:r>
      <w:r w:rsidRPr="00E72F0E">
        <w:rPr>
          <w:rFonts w:asciiTheme="majorBidi" w:hAnsiTheme="majorBidi" w:cstheme="majorBidi"/>
          <w:sz w:val="24"/>
          <w:szCs w:val="24"/>
        </w:rPr>
        <w:lastRenderedPageBreak/>
        <w:t>senantiasa mengarahakan perhatian kita (Islam) pada unsur-unsur kekerasan dan pengelompokan gelombang Islam yang memunculkan ancaman bagi Barat.</w:t>
      </w:r>
      <w:proofErr w:type="gramEnd"/>
      <w:r w:rsidRPr="00E72F0E">
        <w:rPr>
          <w:rStyle w:val="FootnoteReference"/>
          <w:rFonts w:asciiTheme="majorBidi" w:hAnsiTheme="majorBidi" w:cstheme="majorBidi"/>
          <w:sz w:val="24"/>
          <w:szCs w:val="24"/>
        </w:rPr>
        <w:footnoteReference w:id="6"/>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Selanjutnya, kita perlu bergerak lebih lanjut dengan menunjukan sejumlah pandangan yang masuk akal.</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i/>
          <w:sz w:val="24"/>
          <w:szCs w:val="24"/>
        </w:rPr>
        <w:t xml:space="preserve">Pandangan pertama, </w:t>
      </w:r>
      <w:r w:rsidRPr="00E72F0E">
        <w:rPr>
          <w:rFonts w:asciiTheme="majorBidi" w:hAnsiTheme="majorBidi" w:cstheme="majorBidi"/>
          <w:sz w:val="24"/>
          <w:szCs w:val="24"/>
        </w:rPr>
        <w:t xml:space="preserve">kita tentu keliru menyimpulkan bahwa dunia Timur </w:t>
      </w:r>
      <w:r w:rsidRPr="00E72F0E">
        <w:rPr>
          <w:rFonts w:asciiTheme="majorBidi" w:hAnsiTheme="majorBidi" w:cstheme="majorBidi"/>
          <w:i/>
          <w:sz w:val="24"/>
          <w:szCs w:val="24"/>
        </w:rPr>
        <w:t xml:space="preserve">pada dasarnya </w:t>
      </w:r>
      <w:r w:rsidRPr="00E72F0E">
        <w:rPr>
          <w:rFonts w:asciiTheme="majorBidi" w:hAnsiTheme="majorBidi" w:cstheme="majorBidi"/>
          <w:sz w:val="24"/>
          <w:szCs w:val="24"/>
        </w:rPr>
        <w:t>hanyalah suatu gagasan atau sebuah produk “imajiner” yang tidak memiliki realitas.</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 xml:space="preserve">Ketika Disraeli menyatakan dalam novelnya, </w:t>
      </w:r>
      <w:r w:rsidRPr="00E72F0E">
        <w:rPr>
          <w:rFonts w:asciiTheme="majorBidi" w:hAnsiTheme="majorBidi" w:cstheme="majorBidi"/>
          <w:i/>
          <w:sz w:val="24"/>
          <w:szCs w:val="24"/>
        </w:rPr>
        <w:t xml:space="preserve">Tancred, </w:t>
      </w:r>
      <w:r w:rsidRPr="00E72F0E">
        <w:rPr>
          <w:rFonts w:asciiTheme="majorBidi" w:hAnsiTheme="majorBidi" w:cstheme="majorBidi"/>
          <w:sz w:val="24"/>
          <w:szCs w:val="24"/>
        </w:rPr>
        <w:t>bahwa Dunia Timur (</w:t>
      </w:r>
      <w:r w:rsidRPr="00E72F0E">
        <w:rPr>
          <w:rFonts w:asciiTheme="majorBidi" w:hAnsiTheme="majorBidi" w:cstheme="majorBidi"/>
          <w:i/>
          <w:sz w:val="24"/>
          <w:szCs w:val="24"/>
        </w:rPr>
        <w:t>the East)</w:t>
      </w:r>
      <w:r w:rsidRPr="00E72F0E">
        <w:rPr>
          <w:rFonts w:asciiTheme="majorBidi" w:hAnsiTheme="majorBidi" w:cstheme="majorBidi"/>
          <w:sz w:val="24"/>
          <w:szCs w:val="24"/>
        </w:rPr>
        <w:t xml:space="preserve"> adalah sebuah karier, maka yang dimaksud Disraeli adalah bahwa dunia Timur pada dasarnya memiliki citra tersendiri yang begitu menggairahkan di mata generasi-generasi muda Barat yang cerda</w:t>
      </w:r>
      <w:r w:rsidR="00687917">
        <w:rPr>
          <w:rFonts w:asciiTheme="majorBidi" w:hAnsiTheme="majorBidi" w:cstheme="majorBidi"/>
          <w:sz w:val="24"/>
          <w:szCs w:val="24"/>
        </w:rPr>
        <w:t>s.</w:t>
      </w:r>
      <w:proofErr w:type="gramEnd"/>
      <w:r w:rsidR="00687917">
        <w:rPr>
          <w:rFonts w:asciiTheme="majorBidi" w:hAnsiTheme="majorBidi" w:cstheme="majorBidi"/>
          <w:sz w:val="24"/>
          <w:szCs w:val="24"/>
        </w:rPr>
        <w:t xml:space="preserve"> </w:t>
      </w:r>
      <w:proofErr w:type="gramStart"/>
      <w:r w:rsidR="00687917">
        <w:rPr>
          <w:rFonts w:asciiTheme="majorBidi" w:hAnsiTheme="majorBidi" w:cstheme="majorBidi"/>
          <w:sz w:val="24"/>
          <w:szCs w:val="24"/>
        </w:rPr>
        <w:t>Apa</w:t>
      </w:r>
      <w:proofErr w:type="gramEnd"/>
      <w:r w:rsidR="00687917">
        <w:rPr>
          <w:rFonts w:asciiTheme="majorBidi" w:hAnsiTheme="majorBidi" w:cstheme="majorBidi"/>
          <w:sz w:val="24"/>
          <w:szCs w:val="24"/>
        </w:rPr>
        <w:t xml:space="preserve"> yang dinyatakan oleh Dis</w:t>
      </w:r>
      <w:r w:rsidRPr="00E72F0E">
        <w:rPr>
          <w:rFonts w:asciiTheme="majorBidi" w:hAnsiTheme="majorBidi" w:cstheme="majorBidi"/>
          <w:sz w:val="24"/>
          <w:szCs w:val="24"/>
        </w:rPr>
        <w:t xml:space="preserve">raeli ini sebaiknya tidak kita tafsirkan bahwa Timur (atau kajian ketimuran) merupakan jenjang karier bagi orang-orang Barat. Sejak dahulu dan mungkin sampai sekarang tidak sedikit kebudayaan dan bangsa yang berada di Timur, beserta dengan kehidupan sejarah, dan adat-istiadat mereka, memiliki realitas kelam yang jauh lebih </w:t>
      </w:r>
      <w:proofErr w:type="gramStart"/>
      <w:r w:rsidRPr="00E72F0E">
        <w:rPr>
          <w:rFonts w:asciiTheme="majorBidi" w:hAnsiTheme="majorBidi" w:cstheme="majorBidi"/>
          <w:sz w:val="24"/>
          <w:szCs w:val="24"/>
        </w:rPr>
        <w:t>parah  daripada</w:t>
      </w:r>
      <w:proofErr w:type="gramEnd"/>
      <w:r w:rsidRPr="00E72F0E">
        <w:rPr>
          <w:rFonts w:asciiTheme="majorBidi" w:hAnsiTheme="majorBidi" w:cstheme="majorBidi"/>
          <w:sz w:val="24"/>
          <w:szCs w:val="24"/>
        </w:rPr>
        <w:t xml:space="preserve"> yang terjadi di Barat. </w:t>
      </w:r>
      <w:r w:rsidRPr="00E72F0E">
        <w:rPr>
          <w:rStyle w:val="FootnoteReference"/>
          <w:rFonts w:asciiTheme="majorBidi" w:hAnsiTheme="majorBidi" w:cstheme="majorBidi"/>
          <w:sz w:val="24"/>
          <w:szCs w:val="24"/>
        </w:rPr>
        <w:footnoteReference w:id="7"/>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Sehubungan dengan kenyataan tersebut, kajian orientalisme relatif tidak memberikan sumbangsihnya terhadap persoalan ini, selain mengakui secara tersirat.</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Hal ini tentu saja wajar mengingat bahwa orientalisme pada hakikatnya tidak berurusan dengan kesesuaian antara dirinya dengan</w:t>
      </w:r>
      <w:r w:rsidR="00687917">
        <w:rPr>
          <w:rFonts w:asciiTheme="majorBidi" w:hAnsiTheme="majorBidi" w:cstheme="majorBidi"/>
          <w:sz w:val="24"/>
          <w:szCs w:val="24"/>
        </w:rPr>
        <w:t xml:space="preserve"> kenyataan (aktualitas) dunia Ti</w:t>
      </w:r>
      <w:r w:rsidRPr="00E72F0E">
        <w:rPr>
          <w:rFonts w:asciiTheme="majorBidi" w:hAnsiTheme="majorBidi" w:cstheme="majorBidi"/>
          <w:sz w:val="24"/>
          <w:szCs w:val="24"/>
        </w:rPr>
        <w:t>mur, melainkan berurusan dengan konsistensi internal dirinya dengan gagasan-</w:t>
      </w:r>
      <w:r w:rsidRPr="00E72F0E">
        <w:rPr>
          <w:rFonts w:asciiTheme="majorBidi" w:hAnsiTheme="majorBidi" w:cstheme="majorBidi"/>
          <w:sz w:val="24"/>
          <w:szCs w:val="24"/>
        </w:rPr>
        <w:lastRenderedPageBreak/>
        <w:t>gagasannya tentang dunia Timur (Timur sebagai karier), tanpa memandang kesesuaiannya dengan dunia Timur yang “sebenarnya.”</w:t>
      </w:r>
      <w:proofErr w:type="gramEnd"/>
      <w:r w:rsidRPr="00E72F0E">
        <w:rPr>
          <w:rFonts w:asciiTheme="majorBidi" w:hAnsiTheme="majorBidi" w:cstheme="majorBidi"/>
          <w:sz w:val="24"/>
          <w:szCs w:val="24"/>
        </w:rPr>
        <w:t xml:space="preserve"> Intinya adalah bahwa pernyataan Disraeli me</w:t>
      </w:r>
      <w:r w:rsidR="00687917">
        <w:rPr>
          <w:rFonts w:asciiTheme="majorBidi" w:hAnsiTheme="majorBidi" w:cstheme="majorBidi"/>
          <w:sz w:val="24"/>
          <w:szCs w:val="24"/>
        </w:rPr>
        <w:t>ngenai dunia Timur, menurut Said</w:t>
      </w:r>
      <w:r w:rsidRPr="00E72F0E">
        <w:rPr>
          <w:rFonts w:asciiTheme="majorBidi" w:hAnsiTheme="majorBidi" w:cstheme="majorBidi"/>
          <w:sz w:val="24"/>
          <w:szCs w:val="24"/>
        </w:rPr>
        <w:t>, pada prinsipnya merujuk pada konsistensi “buatan” semacama ini, yaitu konstelasi gagasan-gagasan sebagai sesuatu yang sangat penting mengenai Timur, dan bukan mengacu pada “wujudnya semata-mata” (meminjam kata-kata Wallace Stevan).</w:t>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t xml:space="preserve">Berbagai penelitian, khususnya yang berkenaan dengan Islam, para orientalis tersebut bersandar kepada metodologi yang aneh dan mengherankan, yang tidak sesuai dengan jiwa seorang peneliti, yaitu mengikuti hawa nafsu dan tidak konsen kepada penelitian itu sendiri, serta bersikap semaunya dalam melakukan interpretasi dan konklusi terhadap teks. </w:t>
      </w:r>
      <w:proofErr w:type="gramStart"/>
      <w:r w:rsidRPr="00E72F0E">
        <w:rPr>
          <w:rFonts w:asciiTheme="majorBidi" w:hAnsiTheme="majorBidi" w:cstheme="majorBidi"/>
          <w:sz w:val="24"/>
          <w:szCs w:val="24"/>
        </w:rPr>
        <w:t>Bisa kita identifikasi, sebelum melakukan penelitian, mereka telah menetapkan sesuatu di pikiran mereka sendiri, untuk kemudian dicari penguat berupa dalil-dalil yang belum tentu kebenarannya.</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Hal itu dirasa tidak penting bagi mereka asal bisa diambil sedikit kesimpulan dari dalil tersebut sebagai pembenaran atas pemikiran mereka.</w:t>
      </w:r>
      <w:proofErr w:type="gramEnd"/>
      <w:r w:rsidRPr="00E72F0E">
        <w:rPr>
          <w:rStyle w:val="FootnoteReference"/>
          <w:rFonts w:asciiTheme="majorBidi" w:hAnsiTheme="majorBidi" w:cstheme="majorBidi"/>
          <w:sz w:val="24"/>
          <w:szCs w:val="24"/>
        </w:rPr>
        <w:footnoteReference w:id="8"/>
      </w:r>
    </w:p>
    <w:p w:rsidR="00D50E7D" w:rsidRPr="00E72F0E" w:rsidRDefault="00D50E7D" w:rsidP="0098738B">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Sikap seperti ini tentunya bertentangan dengan kaidah dan dasar-dasar penelitian ilmiah, di mana seorang peneliti pada awalnya harus bebas dari nafsu dan ego pribadi.</w:t>
      </w:r>
      <w:proofErr w:type="gramEnd"/>
      <w:r w:rsidRPr="00E72F0E">
        <w:rPr>
          <w:rFonts w:asciiTheme="majorBidi" w:hAnsiTheme="majorBidi" w:cstheme="majorBidi"/>
          <w:sz w:val="24"/>
          <w:szCs w:val="24"/>
        </w:rPr>
        <w:t xml:space="preserve"> Sejatinya, penelitian itu dilakukan setelah teks dan sumber-sumber yang bisa dipercaya yang ditetapkan melalui pro</w:t>
      </w:r>
      <w:r w:rsidR="00365992">
        <w:rPr>
          <w:rFonts w:asciiTheme="majorBidi" w:hAnsiTheme="majorBidi" w:cstheme="majorBidi"/>
          <w:sz w:val="24"/>
          <w:szCs w:val="24"/>
        </w:rPr>
        <w:t xml:space="preserve">ses perbandingan dan uji coba. </w:t>
      </w:r>
      <w:proofErr w:type="gramStart"/>
      <w:r w:rsidR="00365992">
        <w:rPr>
          <w:rFonts w:asciiTheme="majorBidi" w:hAnsiTheme="majorBidi" w:cstheme="majorBidi"/>
          <w:sz w:val="24"/>
          <w:szCs w:val="24"/>
        </w:rPr>
        <w:t>H</w:t>
      </w:r>
      <w:r w:rsidRPr="00E72F0E">
        <w:rPr>
          <w:rFonts w:asciiTheme="majorBidi" w:hAnsiTheme="majorBidi" w:cstheme="majorBidi"/>
          <w:sz w:val="24"/>
          <w:szCs w:val="24"/>
        </w:rPr>
        <w:t>asil dari keduanya yang bisa diambil dan dijadikan sandaran bagi seorang peneliti sejati.</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i/>
          <w:sz w:val="24"/>
          <w:szCs w:val="24"/>
        </w:rPr>
        <w:t xml:space="preserve">Pandangan kedua </w:t>
      </w:r>
      <w:r w:rsidRPr="00E72F0E">
        <w:rPr>
          <w:rFonts w:asciiTheme="majorBidi" w:hAnsiTheme="majorBidi" w:cstheme="majorBidi"/>
          <w:sz w:val="24"/>
          <w:szCs w:val="24"/>
        </w:rPr>
        <w:t xml:space="preserve">ialah bahwa gagasan kebudayaan, dan </w:t>
      </w:r>
      <w:r w:rsidRPr="00E72F0E">
        <w:rPr>
          <w:rFonts w:asciiTheme="majorBidi" w:hAnsiTheme="majorBidi" w:cstheme="majorBidi"/>
          <w:sz w:val="24"/>
          <w:szCs w:val="24"/>
        </w:rPr>
        <w:lastRenderedPageBreak/>
        <w:t>sejarah tidak dapat dipahami atau dipelajari dengan sungguh-sungguh tanpa mempelajari pula kekuatan, atau lebih tepatnya konfigurasi-konfigurasi kekuasaannya.</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Meyakini bahwa “Timur” adalah cipta</w:t>
      </w:r>
      <w:r w:rsidR="00365992">
        <w:rPr>
          <w:rFonts w:asciiTheme="majorBidi" w:hAnsiTheme="majorBidi" w:cstheme="majorBidi"/>
          <w:sz w:val="24"/>
          <w:szCs w:val="24"/>
        </w:rPr>
        <w:t>an atau menurut istilah Said</w:t>
      </w:r>
      <w:r w:rsidRPr="00E72F0E">
        <w:rPr>
          <w:rFonts w:asciiTheme="majorBidi" w:hAnsiTheme="majorBidi" w:cstheme="majorBidi"/>
          <w:sz w:val="24"/>
          <w:szCs w:val="24"/>
        </w:rPr>
        <w:t>, “Timur yang ditimurkan” dan meyakini hal-hal semacam itu terjadi semata-mata karena tuntutan imajinasi, merupakan sikap yang tidak jujur.</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 xml:space="preserve">Relasi antara Barat dengan Timur adalah relasi kekuasaan, dominasi, dan hegemoni yang kompleks, sebuah relasi yang dengan bagus ditunjukan oleh K.M. Panikkar dalam karyanya, </w:t>
      </w:r>
      <w:r w:rsidRPr="00E72F0E">
        <w:rPr>
          <w:rFonts w:asciiTheme="majorBidi" w:hAnsiTheme="majorBidi" w:cstheme="majorBidi"/>
          <w:i/>
          <w:sz w:val="24"/>
          <w:szCs w:val="24"/>
        </w:rPr>
        <w:t>Asia and Western Dominance.</w:t>
      </w:r>
      <w:proofErr w:type="gramEnd"/>
      <w:r w:rsidRPr="00E72F0E">
        <w:rPr>
          <w:rStyle w:val="FootnoteReference"/>
          <w:rFonts w:asciiTheme="majorBidi" w:hAnsiTheme="majorBidi" w:cstheme="majorBidi"/>
          <w:i/>
          <w:sz w:val="24"/>
          <w:szCs w:val="24"/>
        </w:rPr>
        <w:footnoteReference w:id="9"/>
      </w:r>
    </w:p>
    <w:p w:rsidR="00D50E7D" w:rsidRPr="00E72F0E" w:rsidRDefault="00D50E7D" w:rsidP="00A011B3">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r>
      <w:proofErr w:type="gramStart"/>
      <w:r w:rsidRPr="00E72F0E">
        <w:rPr>
          <w:rFonts w:asciiTheme="majorBidi" w:hAnsiTheme="majorBidi" w:cstheme="majorBidi"/>
          <w:sz w:val="24"/>
          <w:szCs w:val="24"/>
        </w:rPr>
        <w:t>Timur mengalami “orientalisasi (Timur ditimurkan) tidak hanya karena sifatnya yang bagi orang Eropa abad XIX cenderung aneh dan eksotik, tetapi juga karena timur dapat dijadikan atau lebih tepatnya dipaksa untuk menjadi “Timur”-nya orang Eropa (“boneka”Timur bagi orang-orang Eropa).</w:t>
      </w:r>
      <w:proofErr w:type="gramEnd"/>
      <w:r w:rsidRPr="00E72F0E">
        <w:rPr>
          <w:rFonts w:asciiTheme="majorBidi" w:hAnsiTheme="majorBidi" w:cstheme="majorBidi"/>
          <w:sz w:val="24"/>
          <w:szCs w:val="24"/>
        </w:rPr>
        <w:t xml:space="preserve"> Tidak ada kesepakatan yang dibuat, misalnya terhadap kenyatan bahwa perjumpaan Flaubert dengan seorang pelacur Mesir, Kuchuk Hanem, telah menciptakan model wanita Timur yang menimbulkan pengaruh luas di dataran Eropa dan mungkin juga di dunia. </w:t>
      </w:r>
      <w:proofErr w:type="gramStart"/>
      <w:r w:rsidRPr="00E72F0E">
        <w:rPr>
          <w:rFonts w:asciiTheme="majorBidi" w:hAnsiTheme="majorBidi" w:cstheme="majorBidi"/>
          <w:sz w:val="24"/>
          <w:szCs w:val="24"/>
        </w:rPr>
        <w:t>Padahal, si pelacur tersebut tidak pernah berbicara tentang dirinya, tidak pernah mengungkapkan perasaannya, kehadirannya ataupun riwayat hidupnya kepada Flaubert.</w:t>
      </w:r>
      <w:proofErr w:type="gramEnd"/>
      <w:r w:rsidRPr="00E72F0E">
        <w:rPr>
          <w:rFonts w:asciiTheme="majorBidi" w:hAnsiTheme="majorBidi" w:cstheme="majorBidi"/>
          <w:sz w:val="24"/>
          <w:szCs w:val="24"/>
        </w:rPr>
        <w:t xml:space="preserve"> </w:t>
      </w:r>
      <w:r w:rsidRPr="00E72F0E">
        <w:rPr>
          <w:rFonts w:asciiTheme="majorBidi" w:hAnsiTheme="majorBidi" w:cstheme="majorBidi"/>
          <w:i/>
          <w:sz w:val="24"/>
          <w:szCs w:val="24"/>
        </w:rPr>
        <w:t xml:space="preserve">Flaubert-lah </w:t>
      </w:r>
      <w:r w:rsidRPr="00E72F0E">
        <w:rPr>
          <w:rFonts w:asciiTheme="majorBidi" w:hAnsiTheme="majorBidi" w:cstheme="majorBidi"/>
          <w:sz w:val="24"/>
          <w:szCs w:val="24"/>
        </w:rPr>
        <w:t xml:space="preserve">yang justru berbicara atas </w:t>
      </w:r>
      <w:proofErr w:type="gramStart"/>
      <w:r w:rsidRPr="00E72F0E">
        <w:rPr>
          <w:rFonts w:asciiTheme="majorBidi" w:hAnsiTheme="majorBidi" w:cstheme="majorBidi"/>
          <w:sz w:val="24"/>
          <w:szCs w:val="24"/>
        </w:rPr>
        <w:t>nama</w:t>
      </w:r>
      <w:proofErr w:type="gramEnd"/>
      <w:r w:rsidRPr="00E72F0E">
        <w:rPr>
          <w:rFonts w:asciiTheme="majorBidi" w:hAnsiTheme="majorBidi" w:cstheme="majorBidi"/>
          <w:sz w:val="24"/>
          <w:szCs w:val="24"/>
        </w:rPr>
        <w:t xml:space="preserve"> dan mewakili sang pelacur. Flaubert adalah orang asing, laki-laki, dan secara komparatif lebih kaya, dibandingkan dengan Kuchuk Hanem yang </w:t>
      </w:r>
      <w:r w:rsidR="00365992">
        <w:rPr>
          <w:rFonts w:asciiTheme="majorBidi" w:hAnsiTheme="majorBidi" w:cstheme="majorBidi"/>
          <w:sz w:val="24"/>
          <w:szCs w:val="24"/>
        </w:rPr>
        <w:t xml:space="preserve">mana </w:t>
      </w:r>
      <w:proofErr w:type="gramStart"/>
      <w:r w:rsidR="00365992">
        <w:rPr>
          <w:rFonts w:asciiTheme="majorBidi" w:hAnsiTheme="majorBidi" w:cstheme="majorBidi"/>
          <w:sz w:val="24"/>
          <w:szCs w:val="24"/>
        </w:rPr>
        <w:t>ia</w:t>
      </w:r>
      <w:proofErr w:type="gramEnd"/>
      <w:r w:rsidR="00365992">
        <w:rPr>
          <w:rFonts w:asciiTheme="majorBidi" w:hAnsiTheme="majorBidi" w:cstheme="majorBidi"/>
          <w:sz w:val="24"/>
          <w:szCs w:val="24"/>
        </w:rPr>
        <w:t xml:space="preserve"> </w:t>
      </w:r>
      <w:r w:rsidRPr="00E72F0E">
        <w:rPr>
          <w:rFonts w:asciiTheme="majorBidi" w:hAnsiTheme="majorBidi" w:cstheme="majorBidi"/>
          <w:sz w:val="24"/>
          <w:szCs w:val="24"/>
        </w:rPr>
        <w:t>adalah orang timur, perempuan, dan memang lebih miskin secara material.</w:t>
      </w:r>
    </w:p>
    <w:p w:rsidR="00D50E7D" w:rsidRDefault="00D50E7D" w:rsidP="00A011B3">
      <w:pPr>
        <w:spacing w:after="0" w:line="360" w:lineRule="auto"/>
        <w:jc w:val="both"/>
        <w:rPr>
          <w:rFonts w:asciiTheme="majorBidi" w:hAnsiTheme="majorBidi" w:cstheme="majorBidi"/>
          <w:sz w:val="24"/>
          <w:szCs w:val="24"/>
        </w:rPr>
      </w:pPr>
      <w:r w:rsidRPr="00E72F0E">
        <w:rPr>
          <w:rFonts w:asciiTheme="majorBidi" w:hAnsiTheme="majorBidi" w:cstheme="majorBidi"/>
          <w:i/>
          <w:sz w:val="24"/>
          <w:szCs w:val="24"/>
        </w:rPr>
        <w:lastRenderedPageBreak/>
        <w:tab/>
        <w:t xml:space="preserve">Pandangan ketiga </w:t>
      </w:r>
      <w:r w:rsidRPr="00E72F0E">
        <w:rPr>
          <w:rFonts w:asciiTheme="majorBidi" w:hAnsiTheme="majorBidi" w:cstheme="majorBidi"/>
          <w:sz w:val="24"/>
          <w:szCs w:val="24"/>
        </w:rPr>
        <w:t xml:space="preserve">ialah seharusnya kita jangan pernah beranggapan bahwa struktur orientalisme merupakan struktur “kebohongan” atau mitos belaka yang seandainya kebenaran tentangnya diungkapkan, </w:t>
      </w:r>
      <w:proofErr w:type="gramStart"/>
      <w:r w:rsidRPr="00E72F0E">
        <w:rPr>
          <w:rFonts w:asciiTheme="majorBidi" w:hAnsiTheme="majorBidi" w:cstheme="majorBidi"/>
          <w:sz w:val="24"/>
          <w:szCs w:val="24"/>
        </w:rPr>
        <w:t>akan</w:t>
      </w:r>
      <w:proofErr w:type="gramEnd"/>
      <w:r w:rsidRPr="00E72F0E">
        <w:rPr>
          <w:rFonts w:asciiTheme="majorBidi" w:hAnsiTheme="majorBidi" w:cstheme="majorBidi"/>
          <w:sz w:val="24"/>
          <w:szCs w:val="24"/>
        </w:rPr>
        <w:t xml:space="preserve"> mudah lenyap begitu saja. Anggapan ini terjadi karena di dunia Barat itu sendiri, sudah beredar berita-berita yang sering mempojokkan kaum Muslimin atau dunia Timur, dalam kacamata mereka, Timur tetaplah sebuah bangsa yang terbelakang, mempercayai tahayyul dan tidak ilmiah. </w:t>
      </w:r>
      <w:proofErr w:type="gramStart"/>
      <w:r w:rsidRPr="00E72F0E">
        <w:rPr>
          <w:rFonts w:asciiTheme="majorBidi" w:hAnsiTheme="majorBidi" w:cstheme="majorBidi"/>
          <w:sz w:val="24"/>
          <w:szCs w:val="24"/>
        </w:rPr>
        <w:t>Timur adalah bangsa benar-benar kuno atau jadul.</w:t>
      </w:r>
      <w:proofErr w:type="gramEnd"/>
      <w:r w:rsidRPr="00E72F0E">
        <w:rPr>
          <w:rStyle w:val="FootnoteReference"/>
          <w:rFonts w:asciiTheme="majorBidi" w:hAnsiTheme="majorBidi" w:cstheme="majorBidi"/>
          <w:sz w:val="24"/>
          <w:szCs w:val="24"/>
        </w:rPr>
        <w:footnoteReference w:id="10"/>
      </w:r>
    </w:p>
    <w:p w:rsidR="00A011B3" w:rsidRPr="00E72F0E" w:rsidRDefault="00A011B3" w:rsidP="00A011B3">
      <w:pPr>
        <w:spacing w:after="0" w:line="240" w:lineRule="auto"/>
        <w:jc w:val="both"/>
        <w:rPr>
          <w:rFonts w:asciiTheme="majorBidi" w:hAnsiTheme="majorBidi" w:cstheme="majorBidi"/>
          <w:sz w:val="24"/>
          <w:szCs w:val="24"/>
        </w:rPr>
      </w:pPr>
    </w:p>
    <w:p w:rsidR="00D50E7D" w:rsidRPr="00E72F0E" w:rsidRDefault="00D50E7D" w:rsidP="00A011B3">
      <w:pPr>
        <w:pStyle w:val="ListParagraph"/>
        <w:numPr>
          <w:ilvl w:val="0"/>
          <w:numId w:val="14"/>
        </w:numPr>
        <w:spacing w:after="0" w:line="360" w:lineRule="auto"/>
        <w:jc w:val="both"/>
        <w:rPr>
          <w:rFonts w:asciiTheme="majorBidi" w:hAnsiTheme="majorBidi" w:cstheme="majorBidi"/>
          <w:b/>
          <w:sz w:val="24"/>
          <w:szCs w:val="24"/>
        </w:rPr>
      </w:pPr>
      <w:r w:rsidRPr="00E72F0E">
        <w:rPr>
          <w:rFonts w:asciiTheme="majorBidi" w:hAnsiTheme="majorBidi" w:cstheme="majorBidi"/>
          <w:b/>
          <w:sz w:val="24"/>
          <w:szCs w:val="24"/>
        </w:rPr>
        <w:t>Rumusan Masalah</w:t>
      </w:r>
    </w:p>
    <w:p w:rsidR="00D50E7D" w:rsidRPr="00E72F0E" w:rsidRDefault="00D50E7D" w:rsidP="00A011B3">
      <w:pPr>
        <w:spacing w:after="0" w:line="360" w:lineRule="auto"/>
        <w:jc w:val="both"/>
        <w:rPr>
          <w:rFonts w:asciiTheme="majorBidi" w:hAnsiTheme="majorBidi" w:cstheme="majorBidi"/>
          <w:b/>
          <w:sz w:val="24"/>
          <w:szCs w:val="24"/>
        </w:rPr>
      </w:pPr>
      <w:r w:rsidRPr="00E72F0E">
        <w:rPr>
          <w:rFonts w:asciiTheme="majorBidi" w:hAnsiTheme="majorBidi" w:cstheme="majorBidi"/>
          <w:sz w:val="24"/>
          <w:szCs w:val="24"/>
        </w:rPr>
        <w:tab/>
        <w:t>Dari uraian latar belakang masalah diatas maka untuk memudahkan penulis dalam melakukan penelitian tentang kritik Edward Said terhadap orientalisme, maka penulis membuat pertanyaan perumusan masalah sebagai berikut:</w:t>
      </w:r>
    </w:p>
    <w:p w:rsidR="00D50E7D" w:rsidRPr="00E72F0E" w:rsidRDefault="00D50E7D" w:rsidP="00A011B3">
      <w:pPr>
        <w:pStyle w:val="ListParagraph"/>
        <w:numPr>
          <w:ilvl w:val="0"/>
          <w:numId w:val="2"/>
        </w:num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Bagaimana riwayat hidup Edward Said?</w:t>
      </w:r>
    </w:p>
    <w:p w:rsidR="00D50E7D" w:rsidRPr="00E72F0E" w:rsidRDefault="00D50E7D" w:rsidP="00A011B3">
      <w:pPr>
        <w:pStyle w:val="ListParagraph"/>
        <w:numPr>
          <w:ilvl w:val="0"/>
          <w:numId w:val="2"/>
        </w:numPr>
        <w:spacing w:after="0" w:line="360" w:lineRule="auto"/>
        <w:jc w:val="both"/>
        <w:rPr>
          <w:rFonts w:asciiTheme="majorBidi" w:hAnsiTheme="majorBidi" w:cstheme="majorBidi"/>
          <w:sz w:val="24"/>
          <w:szCs w:val="24"/>
        </w:rPr>
      </w:pPr>
      <w:proofErr w:type="gramStart"/>
      <w:r w:rsidRPr="00E72F0E">
        <w:rPr>
          <w:rFonts w:asciiTheme="majorBidi" w:hAnsiTheme="majorBidi" w:cstheme="majorBidi"/>
          <w:sz w:val="24"/>
          <w:szCs w:val="24"/>
        </w:rPr>
        <w:t>Apa</w:t>
      </w:r>
      <w:proofErr w:type="gramEnd"/>
      <w:r w:rsidRPr="00E72F0E">
        <w:rPr>
          <w:rFonts w:asciiTheme="majorBidi" w:hAnsiTheme="majorBidi" w:cstheme="majorBidi"/>
          <w:sz w:val="24"/>
          <w:szCs w:val="24"/>
        </w:rPr>
        <w:t xml:space="preserve"> saja pokok pikiran Edward Said?</w:t>
      </w:r>
    </w:p>
    <w:p w:rsidR="00D50E7D" w:rsidRDefault="00D50E7D" w:rsidP="00A011B3">
      <w:pPr>
        <w:pStyle w:val="ListParagraph"/>
        <w:numPr>
          <w:ilvl w:val="0"/>
          <w:numId w:val="2"/>
        </w:num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Bagaimana kritik Edward Said terhadap orientalisme?</w:t>
      </w:r>
    </w:p>
    <w:p w:rsidR="00A011B3" w:rsidRPr="00E72F0E" w:rsidRDefault="00A011B3" w:rsidP="00A011B3">
      <w:pPr>
        <w:pStyle w:val="ListParagraph"/>
        <w:spacing w:after="0" w:line="360" w:lineRule="auto"/>
        <w:jc w:val="both"/>
        <w:rPr>
          <w:rFonts w:asciiTheme="majorBidi" w:hAnsiTheme="majorBidi" w:cstheme="majorBidi"/>
          <w:sz w:val="24"/>
          <w:szCs w:val="24"/>
        </w:rPr>
      </w:pPr>
    </w:p>
    <w:p w:rsidR="00D50E7D" w:rsidRPr="00E72F0E" w:rsidRDefault="00D50E7D" w:rsidP="00A011B3">
      <w:pPr>
        <w:pStyle w:val="ListParagraph"/>
        <w:numPr>
          <w:ilvl w:val="0"/>
          <w:numId w:val="14"/>
        </w:numPr>
        <w:spacing w:after="0" w:line="360" w:lineRule="auto"/>
        <w:jc w:val="both"/>
        <w:rPr>
          <w:rFonts w:asciiTheme="majorBidi" w:hAnsiTheme="majorBidi" w:cstheme="majorBidi"/>
          <w:b/>
          <w:bCs/>
          <w:sz w:val="24"/>
          <w:szCs w:val="24"/>
        </w:rPr>
      </w:pPr>
      <w:r w:rsidRPr="00E72F0E">
        <w:rPr>
          <w:rFonts w:asciiTheme="majorBidi" w:hAnsiTheme="majorBidi" w:cstheme="majorBidi"/>
          <w:b/>
          <w:bCs/>
          <w:sz w:val="24"/>
          <w:szCs w:val="24"/>
        </w:rPr>
        <w:t>Tujuan Penelitian</w:t>
      </w:r>
    </w:p>
    <w:p w:rsidR="00D50E7D" w:rsidRPr="00E72F0E" w:rsidRDefault="00D50E7D" w:rsidP="00A011B3">
      <w:pPr>
        <w:pStyle w:val="ListParagraph"/>
        <w:numPr>
          <w:ilvl w:val="0"/>
          <w:numId w:val="3"/>
        </w:num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 xml:space="preserve">Untuk </w:t>
      </w:r>
      <w:proofErr w:type="gramStart"/>
      <w:r w:rsidRPr="00E72F0E">
        <w:rPr>
          <w:rFonts w:asciiTheme="majorBidi" w:hAnsiTheme="majorBidi" w:cstheme="majorBidi"/>
          <w:sz w:val="24"/>
          <w:szCs w:val="24"/>
        </w:rPr>
        <w:t>mengetahui  biografi</w:t>
      </w:r>
      <w:proofErr w:type="gramEnd"/>
      <w:r w:rsidRPr="00E72F0E">
        <w:rPr>
          <w:rFonts w:asciiTheme="majorBidi" w:hAnsiTheme="majorBidi" w:cstheme="majorBidi"/>
          <w:sz w:val="24"/>
          <w:szCs w:val="24"/>
        </w:rPr>
        <w:t xml:space="preserve"> Edward Said secara lengkap.</w:t>
      </w:r>
    </w:p>
    <w:p w:rsidR="00D50E7D" w:rsidRPr="00E72F0E" w:rsidRDefault="00D50E7D" w:rsidP="00A011B3">
      <w:pPr>
        <w:pStyle w:val="ListParagraph"/>
        <w:numPr>
          <w:ilvl w:val="0"/>
          <w:numId w:val="3"/>
        </w:num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Untuk mengetahui pokok-pokok pemikiran Edward Said.</w:t>
      </w:r>
    </w:p>
    <w:p w:rsidR="00D50E7D" w:rsidRPr="00E72F0E" w:rsidRDefault="00D50E7D" w:rsidP="00A011B3">
      <w:pPr>
        <w:pStyle w:val="ListParagraph"/>
        <w:numPr>
          <w:ilvl w:val="0"/>
          <w:numId w:val="3"/>
        </w:numPr>
        <w:spacing w:after="0" w:line="360" w:lineRule="auto"/>
        <w:jc w:val="both"/>
        <w:rPr>
          <w:rFonts w:asciiTheme="majorBidi" w:hAnsiTheme="majorBidi" w:cstheme="majorBidi"/>
          <w:sz w:val="24"/>
          <w:szCs w:val="24"/>
        </w:rPr>
      </w:pPr>
      <w:r w:rsidRPr="00E72F0E">
        <w:rPr>
          <w:rFonts w:asciiTheme="majorBidi" w:hAnsiTheme="majorBidi" w:cstheme="majorBidi"/>
          <w:sz w:val="24"/>
          <w:szCs w:val="24"/>
        </w:rPr>
        <w:t>Untuk mengetahui bagaimana kritik Edward Said terhadap orientalisme.</w:t>
      </w:r>
    </w:p>
    <w:p w:rsidR="004B5CE5" w:rsidRPr="00E72F0E" w:rsidRDefault="004B5CE5" w:rsidP="0098738B">
      <w:pPr>
        <w:pStyle w:val="ListParagraph"/>
        <w:spacing w:after="0" w:line="480" w:lineRule="auto"/>
        <w:jc w:val="both"/>
        <w:rPr>
          <w:rFonts w:asciiTheme="majorBidi" w:hAnsiTheme="majorBidi" w:cstheme="majorBidi"/>
          <w:sz w:val="24"/>
          <w:szCs w:val="24"/>
        </w:rPr>
      </w:pPr>
    </w:p>
    <w:p w:rsidR="00D50E7D" w:rsidRPr="00E72F0E" w:rsidRDefault="00D50E7D" w:rsidP="00A011B3">
      <w:pPr>
        <w:pStyle w:val="ListParagraph"/>
        <w:numPr>
          <w:ilvl w:val="0"/>
          <w:numId w:val="14"/>
        </w:numPr>
        <w:spacing w:after="0" w:line="384" w:lineRule="auto"/>
        <w:ind w:left="357" w:hanging="357"/>
        <w:jc w:val="both"/>
        <w:rPr>
          <w:rFonts w:asciiTheme="majorBidi" w:hAnsiTheme="majorBidi" w:cstheme="majorBidi"/>
          <w:b/>
          <w:bCs/>
          <w:sz w:val="24"/>
          <w:szCs w:val="24"/>
        </w:rPr>
      </w:pPr>
      <w:r w:rsidRPr="00E72F0E">
        <w:rPr>
          <w:rFonts w:asciiTheme="majorBidi" w:hAnsiTheme="majorBidi" w:cstheme="majorBidi"/>
          <w:b/>
          <w:bCs/>
          <w:sz w:val="24"/>
          <w:szCs w:val="24"/>
        </w:rPr>
        <w:lastRenderedPageBreak/>
        <w:t>Kerangka Pemikiran</w:t>
      </w:r>
    </w:p>
    <w:p w:rsidR="00D50E7D" w:rsidRPr="00E72F0E" w:rsidRDefault="00D50E7D" w:rsidP="00A011B3">
      <w:pPr>
        <w:pStyle w:val="NormalWeb"/>
        <w:spacing w:before="0" w:beforeAutospacing="0" w:after="0" w:afterAutospacing="0" w:line="384" w:lineRule="auto"/>
        <w:ind w:firstLine="720"/>
        <w:jc w:val="both"/>
        <w:rPr>
          <w:rFonts w:asciiTheme="majorBidi" w:hAnsiTheme="majorBidi" w:cstheme="majorBidi"/>
          <w:bCs/>
        </w:rPr>
      </w:pPr>
      <w:proofErr w:type="gramStart"/>
      <w:r w:rsidRPr="00E72F0E">
        <w:rPr>
          <w:rFonts w:asciiTheme="majorBidi" w:hAnsiTheme="majorBidi" w:cstheme="majorBidi"/>
          <w:bCs/>
        </w:rPr>
        <w:t xml:space="preserve">Pengertian kritik secara bahasa, </w:t>
      </w:r>
      <w:r w:rsidRPr="00E72F0E">
        <w:rPr>
          <w:rFonts w:asciiTheme="majorBidi" w:hAnsiTheme="majorBidi" w:cstheme="majorBidi"/>
          <w:bCs/>
          <w:i/>
        </w:rPr>
        <w:t xml:space="preserve">naqd </w:t>
      </w:r>
      <w:r w:rsidRPr="00E72F0E">
        <w:rPr>
          <w:rFonts w:asciiTheme="majorBidi" w:hAnsiTheme="majorBidi" w:cstheme="majorBidi"/>
          <w:bCs/>
        </w:rPr>
        <w:t>atau kritik berarti penelitian, analisis, pengecekan, pembedaan yang baik dan yang buruk, penampakan hal yang buruk, dan diskusi.</w:t>
      </w:r>
      <w:proofErr w:type="gramEnd"/>
      <w:r w:rsidRPr="00E72F0E">
        <w:rPr>
          <w:rFonts w:asciiTheme="majorBidi" w:hAnsiTheme="majorBidi" w:cstheme="majorBidi"/>
          <w:bCs/>
        </w:rPr>
        <w:t xml:space="preserve"> Dalam bahasa Yunani, kata </w:t>
      </w:r>
      <w:proofErr w:type="gramStart"/>
      <w:r w:rsidRPr="00E72F0E">
        <w:rPr>
          <w:rFonts w:asciiTheme="majorBidi" w:hAnsiTheme="majorBidi" w:cstheme="majorBidi"/>
          <w:bCs/>
          <w:i/>
        </w:rPr>
        <w:t xml:space="preserve">naqd </w:t>
      </w:r>
      <w:r w:rsidRPr="00E72F0E">
        <w:rPr>
          <w:rFonts w:asciiTheme="majorBidi" w:hAnsiTheme="majorBidi" w:cstheme="majorBidi"/>
          <w:bCs/>
        </w:rPr>
        <w:t xml:space="preserve"> atau</w:t>
      </w:r>
      <w:proofErr w:type="gramEnd"/>
      <w:r w:rsidRPr="00E72F0E">
        <w:rPr>
          <w:rFonts w:asciiTheme="majorBidi" w:hAnsiTheme="majorBidi" w:cstheme="majorBidi"/>
          <w:bCs/>
        </w:rPr>
        <w:t xml:space="preserve"> kritik yang berasal dari kata </w:t>
      </w:r>
      <w:r w:rsidRPr="00E72F0E">
        <w:rPr>
          <w:rFonts w:asciiTheme="majorBidi" w:hAnsiTheme="majorBidi" w:cstheme="majorBidi"/>
          <w:bCs/>
          <w:i/>
        </w:rPr>
        <w:t xml:space="preserve">krites </w:t>
      </w:r>
      <w:r w:rsidRPr="00E72F0E">
        <w:rPr>
          <w:rFonts w:asciiTheme="majorBidi" w:hAnsiTheme="majorBidi" w:cstheme="majorBidi"/>
          <w:bCs/>
        </w:rPr>
        <w:t xml:space="preserve">(hakim) yang artinya adalah menghakimi, membandingkan, atau menimbang. Berdasarkan arti leksikel itulah, kata </w:t>
      </w:r>
      <w:r w:rsidRPr="00E72F0E">
        <w:rPr>
          <w:rFonts w:asciiTheme="majorBidi" w:hAnsiTheme="majorBidi" w:cstheme="majorBidi"/>
          <w:bCs/>
          <w:i/>
        </w:rPr>
        <w:t>naqd</w:t>
      </w:r>
      <w:r w:rsidRPr="00E72F0E">
        <w:rPr>
          <w:rFonts w:asciiTheme="majorBidi" w:hAnsiTheme="majorBidi" w:cstheme="majorBidi"/>
          <w:bCs/>
        </w:rPr>
        <w:t xml:space="preserve"> atau kritik biasanya didefinisikan sebagai proses meneliti </w:t>
      </w:r>
      <w:proofErr w:type="gramStart"/>
      <w:r w:rsidRPr="00E72F0E">
        <w:rPr>
          <w:rFonts w:asciiTheme="majorBidi" w:hAnsiTheme="majorBidi" w:cstheme="majorBidi"/>
          <w:bCs/>
        </w:rPr>
        <w:t>apa</w:t>
      </w:r>
      <w:proofErr w:type="gramEnd"/>
      <w:r w:rsidRPr="00E72F0E">
        <w:rPr>
          <w:rFonts w:asciiTheme="majorBidi" w:hAnsiTheme="majorBidi" w:cstheme="majorBidi"/>
          <w:bCs/>
        </w:rPr>
        <w:t xml:space="preserve"> saja, membedakan antara karakternya yang baik dan karakternya yang buruk, dan menilainya sesuai ukura-ukuran terntentu. Kata kritik, karena itu, mengandung makna apresiasi secara proporsional terhadap suatu objek dengan </w:t>
      </w:r>
      <w:proofErr w:type="gramStart"/>
      <w:r w:rsidRPr="00E72F0E">
        <w:rPr>
          <w:rFonts w:asciiTheme="majorBidi" w:hAnsiTheme="majorBidi" w:cstheme="majorBidi"/>
          <w:bCs/>
        </w:rPr>
        <w:t>cara</w:t>
      </w:r>
      <w:proofErr w:type="gramEnd"/>
      <w:r w:rsidRPr="00E72F0E">
        <w:rPr>
          <w:rFonts w:asciiTheme="majorBidi" w:hAnsiTheme="majorBidi" w:cstheme="majorBidi"/>
          <w:bCs/>
        </w:rPr>
        <w:t xml:space="preserve"> memujinya dan menjelekkannya. </w:t>
      </w:r>
      <w:proofErr w:type="gramStart"/>
      <w:r w:rsidRPr="00E72F0E">
        <w:rPr>
          <w:rFonts w:asciiTheme="majorBidi" w:hAnsiTheme="majorBidi" w:cstheme="majorBidi"/>
          <w:bCs/>
        </w:rPr>
        <w:t>Kata ini berbeda dalam bahasa keseharian (bahasa lisan) Indonesia popular yang mengalami penyempitan makna, yaitu makna menjelekkan suatu objek tertentu, walaupun makna ini juga menjadi bagian dari makna leksikel kritik.</w:t>
      </w:r>
      <w:proofErr w:type="gramEnd"/>
      <w:r w:rsidRPr="00E72F0E">
        <w:rPr>
          <w:rStyle w:val="FootnoteReference"/>
          <w:rFonts w:asciiTheme="majorBidi" w:hAnsiTheme="majorBidi" w:cstheme="majorBidi"/>
          <w:bCs/>
        </w:rPr>
        <w:footnoteReference w:id="11"/>
      </w:r>
    </w:p>
    <w:p w:rsidR="00D50E7D" w:rsidRPr="00E72F0E" w:rsidRDefault="00D50E7D" w:rsidP="00A011B3">
      <w:pPr>
        <w:pStyle w:val="NormalWeb"/>
        <w:spacing w:before="0" w:beforeAutospacing="0" w:after="0" w:afterAutospacing="0" w:line="384" w:lineRule="auto"/>
        <w:ind w:firstLine="720"/>
        <w:jc w:val="both"/>
        <w:rPr>
          <w:rFonts w:asciiTheme="majorBidi" w:hAnsiTheme="majorBidi" w:cstheme="majorBidi"/>
          <w:bCs/>
        </w:rPr>
      </w:pPr>
      <w:r w:rsidRPr="00E72F0E">
        <w:rPr>
          <w:rFonts w:asciiTheme="majorBidi" w:hAnsiTheme="majorBidi" w:cstheme="majorBidi"/>
        </w:rPr>
        <w:t xml:space="preserve">Edward Wadie Said begitu </w:t>
      </w:r>
      <w:proofErr w:type="gramStart"/>
      <w:r w:rsidRPr="00E72F0E">
        <w:rPr>
          <w:rFonts w:asciiTheme="majorBidi" w:hAnsiTheme="majorBidi" w:cstheme="majorBidi"/>
        </w:rPr>
        <w:t>nama</w:t>
      </w:r>
      <w:proofErr w:type="gramEnd"/>
      <w:r w:rsidRPr="00E72F0E">
        <w:rPr>
          <w:rFonts w:asciiTheme="majorBidi" w:hAnsiTheme="majorBidi" w:cstheme="majorBidi"/>
        </w:rPr>
        <w:t xml:space="preserve"> lengkap lelaki yang lahir di Jerussalem pada bulan November 1935. </w:t>
      </w:r>
      <w:proofErr w:type="gramStart"/>
      <w:r w:rsidRPr="00E72F0E">
        <w:rPr>
          <w:rFonts w:asciiTheme="majorBidi" w:hAnsiTheme="majorBidi" w:cstheme="majorBidi"/>
        </w:rPr>
        <w:t>Kala itu Jerussalem dibawah kekuasan kolonial Inggris.</w:t>
      </w:r>
      <w:proofErr w:type="gramEnd"/>
      <w:r w:rsidRPr="00E72F0E">
        <w:rPr>
          <w:rStyle w:val="FootnoteReference"/>
          <w:rFonts w:asciiTheme="majorBidi" w:hAnsiTheme="majorBidi" w:cstheme="majorBidi"/>
        </w:rPr>
        <w:footnoteReference w:id="12"/>
      </w:r>
      <w:r w:rsidRPr="00E72F0E">
        <w:rPr>
          <w:rFonts w:asciiTheme="majorBidi" w:hAnsiTheme="majorBidi" w:cstheme="majorBidi"/>
        </w:rPr>
        <w:t xml:space="preserve"> Buku </w:t>
      </w:r>
      <w:r w:rsidRPr="00E72F0E">
        <w:rPr>
          <w:rFonts w:asciiTheme="majorBidi" w:hAnsiTheme="majorBidi" w:cstheme="majorBidi"/>
          <w:i/>
        </w:rPr>
        <w:t xml:space="preserve">Oirentalisme </w:t>
      </w:r>
      <w:r w:rsidRPr="00E72F0E">
        <w:rPr>
          <w:rFonts w:asciiTheme="majorBidi" w:hAnsiTheme="majorBidi" w:cstheme="majorBidi"/>
        </w:rPr>
        <w:t xml:space="preserve">merupakah karya Edward said yang paling luar biasa, meskipun said adalah bukan satu-satunya pemikir yang mempelopori kajian pascakolonial. Sebelumnya, Aime Cesaire Fratz Fanon telah melakukan hal yang </w:t>
      </w:r>
      <w:proofErr w:type="gramStart"/>
      <w:r w:rsidRPr="00E72F0E">
        <w:rPr>
          <w:rFonts w:asciiTheme="majorBidi" w:hAnsiTheme="majorBidi" w:cstheme="majorBidi"/>
        </w:rPr>
        <w:t>sama</w:t>
      </w:r>
      <w:proofErr w:type="gramEnd"/>
      <w:r w:rsidRPr="00E72F0E">
        <w:rPr>
          <w:rFonts w:asciiTheme="majorBidi" w:hAnsiTheme="majorBidi" w:cstheme="majorBidi"/>
        </w:rPr>
        <w:t xml:space="preserve">, masing-masing, dengan bukunya </w:t>
      </w:r>
      <w:r w:rsidRPr="00E72F0E">
        <w:rPr>
          <w:rFonts w:asciiTheme="majorBidi" w:hAnsiTheme="majorBidi" w:cstheme="majorBidi"/>
          <w:i/>
        </w:rPr>
        <w:t xml:space="preserve">From Discourse on Colonialism </w:t>
      </w:r>
      <w:r w:rsidRPr="00E72F0E">
        <w:rPr>
          <w:rFonts w:asciiTheme="majorBidi" w:hAnsiTheme="majorBidi" w:cstheme="majorBidi"/>
        </w:rPr>
        <w:t xml:space="preserve">(1995) dan </w:t>
      </w:r>
      <w:r w:rsidRPr="00E72F0E">
        <w:rPr>
          <w:rFonts w:asciiTheme="majorBidi" w:hAnsiTheme="majorBidi" w:cstheme="majorBidi"/>
          <w:i/>
        </w:rPr>
        <w:lastRenderedPageBreak/>
        <w:t xml:space="preserve">the Fact of Blackness (1952). </w:t>
      </w:r>
      <w:proofErr w:type="gramStart"/>
      <w:r w:rsidRPr="00E72F0E">
        <w:rPr>
          <w:rFonts w:asciiTheme="majorBidi" w:hAnsiTheme="majorBidi" w:cstheme="majorBidi"/>
        </w:rPr>
        <w:t>akan</w:t>
      </w:r>
      <w:proofErr w:type="gramEnd"/>
      <w:r w:rsidRPr="00E72F0E">
        <w:rPr>
          <w:rFonts w:asciiTheme="majorBidi" w:hAnsiTheme="majorBidi" w:cstheme="majorBidi"/>
        </w:rPr>
        <w:t xml:space="preserve"> tetapi kajian pertama yang mengkritik ideologi kolonial secara diskursif hanyalah buku Orientalisme Said.</w:t>
      </w:r>
      <w:r w:rsidRPr="00E72F0E">
        <w:rPr>
          <w:rStyle w:val="FootnoteReference"/>
          <w:rFonts w:asciiTheme="majorBidi" w:hAnsiTheme="majorBidi" w:cstheme="majorBidi"/>
        </w:rPr>
        <w:footnoteReference w:id="13"/>
      </w:r>
      <w:r w:rsidRPr="00E72F0E">
        <w:rPr>
          <w:rFonts w:asciiTheme="majorBidi" w:hAnsiTheme="majorBidi" w:cstheme="majorBidi"/>
        </w:rPr>
        <w:t xml:space="preserve"> </w:t>
      </w:r>
      <w:proofErr w:type="gramStart"/>
      <w:r w:rsidRPr="00E72F0E">
        <w:rPr>
          <w:rFonts w:asciiTheme="majorBidi" w:hAnsiTheme="majorBidi" w:cstheme="majorBidi"/>
        </w:rPr>
        <w:t>Bagi dunia intelektual Barat, Edward Wadie Said dianggap sebagai anak emas.</w:t>
      </w:r>
      <w:proofErr w:type="gramEnd"/>
      <w:r w:rsidRPr="00E72F0E">
        <w:rPr>
          <w:rFonts w:asciiTheme="majorBidi" w:hAnsiTheme="majorBidi" w:cstheme="majorBidi"/>
        </w:rPr>
        <w:t xml:space="preserve"> </w:t>
      </w:r>
      <w:proofErr w:type="gramStart"/>
      <w:r w:rsidRPr="00E72F0E">
        <w:rPr>
          <w:rFonts w:asciiTheme="majorBidi" w:hAnsiTheme="majorBidi" w:cstheme="majorBidi"/>
        </w:rPr>
        <w:t>Itu semua karena ketajaman pikirannya.</w:t>
      </w:r>
      <w:proofErr w:type="gramEnd"/>
      <w:r w:rsidRPr="00E72F0E">
        <w:rPr>
          <w:rFonts w:asciiTheme="majorBidi" w:hAnsiTheme="majorBidi" w:cstheme="majorBidi"/>
        </w:rPr>
        <w:t xml:space="preserve"> Dalam curahan-curahan pikirannya </w:t>
      </w:r>
      <w:proofErr w:type="gramStart"/>
      <w:r w:rsidRPr="00E72F0E">
        <w:rPr>
          <w:rFonts w:asciiTheme="majorBidi" w:hAnsiTheme="majorBidi" w:cstheme="majorBidi"/>
        </w:rPr>
        <w:t>ia</w:t>
      </w:r>
      <w:proofErr w:type="gramEnd"/>
      <w:r w:rsidRPr="00E72F0E">
        <w:rPr>
          <w:rFonts w:asciiTheme="majorBidi" w:hAnsiTheme="majorBidi" w:cstheme="majorBidi"/>
        </w:rPr>
        <w:t xml:space="preserve"> sebarkan ke dunia Barat dan juga Timur. Sepanjang hidupnya Said adalah seorang penulis yang produktif, analisisnya tentang wacana global dan perkembangan politik internasional sangat dinanti-nanti oleh masyarakat Arab, terutama Mesir.</w:t>
      </w:r>
      <w:r w:rsidRPr="00E72F0E">
        <w:rPr>
          <w:rStyle w:val="FootnoteReference"/>
          <w:rFonts w:asciiTheme="majorBidi" w:hAnsiTheme="majorBidi" w:cstheme="majorBidi"/>
        </w:rPr>
        <w:footnoteReference w:id="14"/>
      </w:r>
    </w:p>
    <w:p w:rsidR="00D50E7D" w:rsidRPr="00E72F0E" w:rsidRDefault="00D50E7D" w:rsidP="00A011B3">
      <w:pPr>
        <w:spacing w:after="0" w:line="384" w:lineRule="auto"/>
        <w:ind w:firstLine="720"/>
        <w:jc w:val="both"/>
        <w:rPr>
          <w:rFonts w:asciiTheme="majorBidi" w:hAnsiTheme="majorBidi" w:cstheme="majorBidi"/>
          <w:sz w:val="24"/>
          <w:szCs w:val="24"/>
        </w:rPr>
      </w:pPr>
      <w:proofErr w:type="gramStart"/>
      <w:r w:rsidRPr="00E72F0E">
        <w:rPr>
          <w:rFonts w:asciiTheme="majorBidi" w:hAnsiTheme="majorBidi" w:cstheme="majorBidi"/>
          <w:sz w:val="24"/>
          <w:szCs w:val="24"/>
        </w:rPr>
        <w:t xml:space="preserve">Kata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adalah kata yang dinisbatkan kepada sebuah studi penelitian yang dilakukan oleh selain orang timur terhadap berbagai disiplin ketimuran, baik bahasa, agama, sejarah, dan</w:t>
      </w:r>
      <w:r w:rsidR="00365992">
        <w:rPr>
          <w:rFonts w:asciiTheme="majorBidi" w:hAnsiTheme="majorBidi" w:cstheme="majorBidi"/>
          <w:sz w:val="24"/>
          <w:szCs w:val="24"/>
        </w:rPr>
        <w:t xml:space="preserve"> permasalahan-permasalahan sosial</w:t>
      </w:r>
      <w:r w:rsidRPr="00E72F0E">
        <w:rPr>
          <w:rFonts w:asciiTheme="majorBidi" w:hAnsiTheme="majorBidi" w:cstheme="majorBidi"/>
          <w:sz w:val="24"/>
          <w:szCs w:val="24"/>
        </w:rPr>
        <w:t>-kultural bangsa Timur.</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Atau ada juga yang mengatakan bahwa orientalisme adalah suatu disiplin ilmu yang membahas tentang ketimuran.</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 xml:space="preserve">Sedangkan kata </w:t>
      </w:r>
      <w:r w:rsidRPr="00E72F0E">
        <w:rPr>
          <w:rFonts w:asciiTheme="majorBidi" w:hAnsiTheme="majorBidi" w:cstheme="majorBidi"/>
          <w:i/>
          <w:sz w:val="24"/>
          <w:szCs w:val="24"/>
        </w:rPr>
        <w:t>orientalis</w:t>
      </w:r>
      <w:r w:rsidRPr="00E72F0E">
        <w:rPr>
          <w:rFonts w:asciiTheme="majorBidi" w:hAnsiTheme="majorBidi" w:cstheme="majorBidi"/>
          <w:sz w:val="24"/>
          <w:szCs w:val="24"/>
        </w:rPr>
        <w:t xml:space="preserve"> identik digunakan bagi para ilmuan Barat yang mempelajari hal-hal ketimuran dalam berbagai aspek, baik bahasa, kebiasaan, peradaban, terlebih adalah agama-agamanya.</w:t>
      </w:r>
      <w:proofErr w:type="gramEnd"/>
      <w:r w:rsidRPr="00E72F0E">
        <w:rPr>
          <w:rFonts w:asciiTheme="majorBidi" w:hAnsiTheme="majorBidi" w:cstheme="majorBidi"/>
          <w:sz w:val="24"/>
          <w:szCs w:val="24"/>
        </w:rPr>
        <w:t xml:space="preserve"> Secara umum bisa didefinisikan bahwa orientalis adalah “sekelompok orang atau golongan yang berasal dari negara-negara dan ras-ras yang berbeda-beda, yang mengkonsentrasikan diri dalam berbagai kajian ketimuran, khususnya dalam hal kelimuan, peradaban, dan agama, khsusunya negara Arab, Cina, Persia, India. </w:t>
      </w:r>
      <w:proofErr w:type="gramStart"/>
      <w:r w:rsidRPr="00E72F0E">
        <w:rPr>
          <w:rFonts w:asciiTheme="majorBidi" w:hAnsiTheme="majorBidi" w:cstheme="majorBidi"/>
          <w:sz w:val="24"/>
          <w:szCs w:val="24"/>
        </w:rPr>
        <w:t xml:space="preserve">Dalam perkembangan selanjutnya, kata ini identik </w:t>
      </w:r>
      <w:r w:rsidRPr="00E72F0E">
        <w:rPr>
          <w:rFonts w:asciiTheme="majorBidi" w:hAnsiTheme="majorBidi" w:cstheme="majorBidi"/>
          <w:sz w:val="24"/>
          <w:szCs w:val="24"/>
        </w:rPr>
        <w:lastRenderedPageBreak/>
        <w:t>ditujukan kepada orang-orang Kristen yang sangat berkeinginan untuk melakukan studi terhadap Islam dan bahasa Arab.</w:t>
      </w:r>
      <w:proofErr w:type="gramEnd"/>
      <w:r w:rsidRPr="00E72F0E">
        <w:rPr>
          <w:rStyle w:val="FootnoteReference"/>
          <w:rFonts w:asciiTheme="majorBidi" w:hAnsiTheme="majorBidi" w:cstheme="majorBidi"/>
          <w:sz w:val="24"/>
          <w:szCs w:val="24"/>
        </w:rPr>
        <w:footnoteReference w:id="15"/>
      </w:r>
    </w:p>
    <w:p w:rsidR="00D50E7D" w:rsidRPr="00E72F0E" w:rsidRDefault="00D50E7D" w:rsidP="00A011B3">
      <w:pPr>
        <w:spacing w:after="0" w:line="384" w:lineRule="auto"/>
        <w:ind w:firstLine="720"/>
        <w:jc w:val="both"/>
        <w:rPr>
          <w:rFonts w:asciiTheme="majorBidi" w:hAnsiTheme="majorBidi" w:cstheme="majorBidi"/>
          <w:sz w:val="24"/>
          <w:szCs w:val="24"/>
        </w:rPr>
      </w:pPr>
      <w:r w:rsidRPr="00E72F0E">
        <w:rPr>
          <w:rFonts w:asciiTheme="majorBidi" w:hAnsiTheme="majorBidi" w:cstheme="majorBidi"/>
          <w:sz w:val="24"/>
          <w:szCs w:val="24"/>
        </w:rPr>
        <w:t xml:space="preserve">Arti </w:t>
      </w:r>
      <w:proofErr w:type="gramStart"/>
      <w:r w:rsidRPr="00E72F0E">
        <w:rPr>
          <w:rFonts w:asciiTheme="majorBidi" w:hAnsiTheme="majorBidi" w:cstheme="majorBidi"/>
          <w:sz w:val="24"/>
          <w:szCs w:val="24"/>
        </w:rPr>
        <w:t>lain</w:t>
      </w:r>
      <w:proofErr w:type="gramEnd"/>
      <w:r w:rsidRPr="00E72F0E">
        <w:rPr>
          <w:rFonts w:asciiTheme="majorBidi" w:hAnsiTheme="majorBidi" w:cstheme="majorBidi"/>
          <w:sz w:val="24"/>
          <w:szCs w:val="24"/>
        </w:rPr>
        <w:t>,</w:t>
      </w:r>
      <w:r w:rsidRPr="00E72F0E">
        <w:rPr>
          <w:rFonts w:asciiTheme="majorBidi" w:hAnsiTheme="majorBidi" w:cstheme="majorBidi"/>
          <w:i/>
          <w:sz w:val="24"/>
          <w:szCs w:val="24"/>
        </w:rPr>
        <w:t xml:space="preserve"> orientalisme</w:t>
      </w:r>
      <w:r w:rsidRPr="00E72F0E">
        <w:rPr>
          <w:rFonts w:asciiTheme="majorBidi" w:hAnsiTheme="majorBidi" w:cstheme="majorBidi"/>
          <w:sz w:val="24"/>
          <w:szCs w:val="24"/>
        </w:rPr>
        <w:t xml:space="preserve"> adalah Timur yang dikonstruksi oleh Barat, tentu saja demi kepentingan mereka. Juga </w:t>
      </w:r>
      <w:proofErr w:type="gramStart"/>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 xml:space="preserve"> merupakan</w:t>
      </w:r>
      <w:proofErr w:type="gramEnd"/>
      <w:r w:rsidRPr="00E72F0E">
        <w:rPr>
          <w:rFonts w:asciiTheme="majorBidi" w:hAnsiTheme="majorBidi" w:cstheme="majorBidi"/>
          <w:sz w:val="24"/>
          <w:szCs w:val="24"/>
        </w:rPr>
        <w:t xml:space="preserve"> disiplin penelitian dan metode yang diciptakan untuk mengiringi ideologi kekuasaan kolonial, lebih parahnya adalah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 xml:space="preserve">tidak bisa dipisahkan dari usaha untuk mengeksploitasi potensi sumber daya di dunia ketiga dalam hal ini adalah Timur. </w:t>
      </w:r>
      <w:proofErr w:type="gramStart"/>
      <w:r w:rsidRPr="00E72F0E">
        <w:rPr>
          <w:rFonts w:asciiTheme="majorBidi" w:hAnsiTheme="majorBidi" w:cstheme="majorBidi"/>
          <w:sz w:val="24"/>
          <w:szCs w:val="24"/>
        </w:rPr>
        <w:t xml:space="preserve">Dan juga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adalah satu sumber yang paling besar dan mesin yang paling prod</w:t>
      </w:r>
      <w:r w:rsidR="00365992">
        <w:rPr>
          <w:rFonts w:asciiTheme="majorBidi" w:hAnsiTheme="majorBidi" w:cstheme="majorBidi"/>
          <w:sz w:val="24"/>
          <w:szCs w:val="24"/>
        </w:rPr>
        <w:t>uktif yang melahirkan literatur</w:t>
      </w:r>
      <w:r w:rsidRPr="00E72F0E">
        <w:rPr>
          <w:rFonts w:asciiTheme="majorBidi" w:hAnsiTheme="majorBidi" w:cstheme="majorBidi"/>
          <w:sz w:val="24"/>
          <w:szCs w:val="24"/>
        </w:rPr>
        <w:t>-literatur yang kian memperkokoh posisi kekuatan kolonial mereka (Barat).</w:t>
      </w:r>
      <w:proofErr w:type="gramEnd"/>
      <w:r w:rsidRPr="00E72F0E">
        <w:rPr>
          <w:rFonts w:asciiTheme="majorBidi" w:hAnsiTheme="majorBidi" w:cstheme="majorBidi"/>
          <w:sz w:val="24"/>
          <w:szCs w:val="24"/>
        </w:rPr>
        <w:t xml:space="preserve"> Dalam usahanya untuk melakukan pengahadangan, ini mungin sekali bermotif politik, agar publik di belanda, khsususnya yang tidak menguasai bahasa Inggris dengan baik tidak mendapatkan opini komparasi tentang arti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 xml:space="preserve">sebab sebagaimana dalam bukunya Said ini yakni </w:t>
      </w:r>
      <w:r w:rsidRPr="00E72F0E">
        <w:rPr>
          <w:rFonts w:asciiTheme="majorBidi" w:hAnsiTheme="majorBidi" w:cstheme="majorBidi"/>
          <w:i/>
          <w:sz w:val="24"/>
          <w:szCs w:val="24"/>
        </w:rPr>
        <w:t xml:space="preserve">orientalism, </w:t>
      </w:r>
      <w:r w:rsidRPr="00E72F0E">
        <w:rPr>
          <w:rFonts w:asciiTheme="majorBidi" w:hAnsiTheme="majorBidi" w:cstheme="majorBidi"/>
          <w:sz w:val="24"/>
          <w:szCs w:val="24"/>
        </w:rPr>
        <w:t xml:space="preserve">salah satu hal yang paling fundamental dikemukakan olehnya bahwa </w:t>
      </w:r>
      <w:r w:rsidRPr="00E72F0E">
        <w:rPr>
          <w:rFonts w:asciiTheme="majorBidi" w:hAnsiTheme="majorBidi" w:cstheme="majorBidi"/>
          <w:i/>
          <w:sz w:val="24"/>
          <w:szCs w:val="24"/>
        </w:rPr>
        <w:t xml:space="preserve">orinetalisme </w:t>
      </w:r>
      <w:r w:rsidRPr="00E72F0E">
        <w:rPr>
          <w:rFonts w:asciiTheme="majorBidi" w:hAnsiTheme="majorBidi" w:cstheme="majorBidi"/>
          <w:sz w:val="24"/>
          <w:szCs w:val="24"/>
        </w:rPr>
        <w:t>adalah usaha untuk m</w:t>
      </w:r>
      <w:r w:rsidR="00365992">
        <w:rPr>
          <w:rFonts w:asciiTheme="majorBidi" w:hAnsiTheme="majorBidi" w:cstheme="majorBidi"/>
          <w:sz w:val="24"/>
          <w:szCs w:val="24"/>
        </w:rPr>
        <w:t>engkstruksi Timur, (dalam kasus</w:t>
      </w:r>
      <w:r w:rsidRPr="00E72F0E">
        <w:rPr>
          <w:rFonts w:asciiTheme="majorBidi" w:hAnsiTheme="majorBidi" w:cstheme="majorBidi"/>
          <w:sz w:val="24"/>
          <w:szCs w:val="24"/>
        </w:rPr>
        <w:t xml:space="preserve"> Belanda maka konteksnya adalah Islam dan Indonesia) dengan sudut pandang Barat untuk melanggengkan dan memperpanjang proses kolonialisasi atau penjajahan. </w:t>
      </w:r>
      <w:proofErr w:type="gramStart"/>
      <w:r w:rsidRPr="00E72F0E">
        <w:rPr>
          <w:rFonts w:asciiTheme="majorBidi" w:hAnsiTheme="majorBidi" w:cstheme="majorBidi"/>
          <w:sz w:val="24"/>
          <w:szCs w:val="24"/>
        </w:rPr>
        <w:t xml:space="preserve">Karena hasil dari kajian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selalu berkiblat pada kepentingan kolonial.</w:t>
      </w:r>
      <w:proofErr w:type="gramEnd"/>
      <w:r w:rsidRPr="00E72F0E">
        <w:rPr>
          <w:rStyle w:val="FootnoteReference"/>
          <w:rFonts w:asciiTheme="majorBidi" w:hAnsiTheme="majorBidi" w:cstheme="majorBidi"/>
          <w:sz w:val="24"/>
          <w:szCs w:val="24"/>
        </w:rPr>
        <w:footnoteReference w:id="16"/>
      </w:r>
    </w:p>
    <w:p w:rsidR="00D50E7D" w:rsidRDefault="00D50E7D" w:rsidP="00A011B3">
      <w:pPr>
        <w:spacing w:after="0" w:line="384" w:lineRule="auto"/>
        <w:ind w:firstLine="720"/>
        <w:jc w:val="both"/>
        <w:rPr>
          <w:rFonts w:asciiTheme="majorBidi" w:hAnsiTheme="majorBidi" w:cstheme="majorBidi"/>
          <w:sz w:val="24"/>
          <w:szCs w:val="24"/>
        </w:rPr>
      </w:pPr>
      <w:r w:rsidRPr="00E72F0E">
        <w:rPr>
          <w:rFonts w:asciiTheme="majorBidi" w:hAnsiTheme="majorBidi" w:cstheme="majorBidi"/>
          <w:sz w:val="24"/>
          <w:szCs w:val="24"/>
        </w:rPr>
        <w:t xml:space="preserve">Saat ini, istilah </w:t>
      </w:r>
      <w:r w:rsidRPr="00E72F0E">
        <w:rPr>
          <w:rFonts w:asciiTheme="majorBidi" w:hAnsiTheme="majorBidi" w:cstheme="majorBidi"/>
          <w:i/>
          <w:sz w:val="24"/>
          <w:szCs w:val="24"/>
        </w:rPr>
        <w:t xml:space="preserve">Orientalisme </w:t>
      </w:r>
      <w:r w:rsidRPr="00E72F0E">
        <w:rPr>
          <w:rFonts w:asciiTheme="majorBidi" w:hAnsiTheme="majorBidi" w:cstheme="majorBidi"/>
          <w:sz w:val="24"/>
          <w:szCs w:val="24"/>
        </w:rPr>
        <w:t xml:space="preserve">kurang begitu disukai oleh para spesialis di masa sekarang ini, baik karena istilah tersebut terlalu </w:t>
      </w:r>
      <w:r w:rsidRPr="00E72F0E">
        <w:rPr>
          <w:rFonts w:asciiTheme="majorBidi" w:hAnsiTheme="majorBidi" w:cstheme="majorBidi"/>
          <w:sz w:val="24"/>
          <w:szCs w:val="24"/>
        </w:rPr>
        <w:lastRenderedPageBreak/>
        <w:t xml:space="preserve">samar-samar dan umum, maupun karena ia memiliki konotasi sikap eksekutif yang congkak dari kolonialisme Eropa abad kesembilan belas dan awal abad keduapuluh. </w:t>
      </w:r>
      <w:proofErr w:type="gramStart"/>
      <w:r w:rsidRPr="00E72F0E">
        <w:rPr>
          <w:rFonts w:asciiTheme="majorBidi" w:hAnsiTheme="majorBidi" w:cstheme="majorBidi"/>
          <w:sz w:val="24"/>
          <w:szCs w:val="24"/>
        </w:rPr>
        <w:t>Sekalipun demikian, buku-buku masih ditulis dan kongres-kongres diselenggarakan dengan “du</w:t>
      </w:r>
      <w:r w:rsidR="00365992">
        <w:rPr>
          <w:rFonts w:asciiTheme="majorBidi" w:hAnsiTheme="majorBidi" w:cstheme="majorBidi"/>
          <w:sz w:val="24"/>
          <w:szCs w:val="24"/>
        </w:rPr>
        <w:t>nia Timur” sebagai topik</w:t>
      </w:r>
      <w:r w:rsidRPr="00E72F0E">
        <w:rPr>
          <w:rFonts w:asciiTheme="majorBidi" w:hAnsiTheme="majorBidi" w:cstheme="majorBidi"/>
          <w:sz w:val="24"/>
          <w:szCs w:val="24"/>
        </w:rPr>
        <w:t xml:space="preserve"> utamanya, baik dalam bajunya yang lama maupun yang baru.</w:t>
      </w:r>
      <w:proofErr w:type="gramEnd"/>
      <w:r w:rsidRPr="00E72F0E">
        <w:rPr>
          <w:rFonts w:asciiTheme="majorBidi" w:hAnsiTheme="majorBidi" w:cstheme="majorBidi"/>
          <w:sz w:val="24"/>
          <w:szCs w:val="24"/>
        </w:rPr>
        <w:t xml:space="preserve"> Masalahnya adalah bahwa sekalipun Orientalisme tidak bisa bertahan hidup dengan keadaan seperti dahulunya, namun </w:t>
      </w:r>
      <w:proofErr w:type="gramStart"/>
      <w:r w:rsidRPr="00E72F0E">
        <w:rPr>
          <w:rFonts w:asciiTheme="majorBidi" w:hAnsiTheme="majorBidi" w:cstheme="majorBidi"/>
          <w:sz w:val="24"/>
          <w:szCs w:val="24"/>
        </w:rPr>
        <w:t>ia</w:t>
      </w:r>
      <w:proofErr w:type="gramEnd"/>
      <w:r w:rsidRPr="00E72F0E">
        <w:rPr>
          <w:rFonts w:asciiTheme="majorBidi" w:hAnsiTheme="majorBidi" w:cstheme="majorBidi"/>
          <w:sz w:val="24"/>
          <w:szCs w:val="24"/>
        </w:rPr>
        <w:t xml:space="preserve"> terus hidup secara akademis melalui doktrin-doktrin dan tesis-tesisnya tentang dunia Timur dan Ketimuran.</w:t>
      </w:r>
      <w:r w:rsidRPr="00E72F0E">
        <w:rPr>
          <w:rStyle w:val="FootnoteReference"/>
          <w:rFonts w:asciiTheme="majorBidi" w:hAnsiTheme="majorBidi" w:cstheme="majorBidi"/>
          <w:sz w:val="24"/>
          <w:szCs w:val="24"/>
        </w:rPr>
        <w:footnoteReference w:id="17"/>
      </w:r>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Pada akhir kesimpulan dalam kerangka teori ini, bermaksud untuk mengetahui secara terperinci alur pemikiran atau kritik Edward Said terhadap o</w:t>
      </w:r>
      <w:r w:rsidRPr="00E72F0E">
        <w:rPr>
          <w:rFonts w:asciiTheme="majorBidi" w:hAnsiTheme="majorBidi" w:cstheme="majorBidi"/>
          <w:i/>
          <w:sz w:val="24"/>
          <w:szCs w:val="24"/>
        </w:rPr>
        <w:t>rientalisme.</w:t>
      </w:r>
      <w:proofErr w:type="gramEnd"/>
      <w:r w:rsidRPr="00E72F0E">
        <w:rPr>
          <w:rFonts w:asciiTheme="majorBidi" w:hAnsiTheme="majorBidi" w:cstheme="majorBidi"/>
          <w:i/>
          <w:sz w:val="24"/>
          <w:szCs w:val="24"/>
        </w:rPr>
        <w:t xml:space="preserve"> </w:t>
      </w:r>
      <w:proofErr w:type="gramStart"/>
      <w:r w:rsidRPr="00E72F0E">
        <w:rPr>
          <w:rFonts w:asciiTheme="majorBidi" w:hAnsiTheme="majorBidi" w:cstheme="majorBidi"/>
          <w:sz w:val="24"/>
          <w:szCs w:val="24"/>
        </w:rPr>
        <w:t>yang</w:t>
      </w:r>
      <w:proofErr w:type="gramEnd"/>
      <w:r w:rsidRPr="00E72F0E">
        <w:rPr>
          <w:rFonts w:asciiTheme="majorBidi" w:hAnsiTheme="majorBidi" w:cstheme="majorBidi"/>
          <w:sz w:val="24"/>
          <w:szCs w:val="24"/>
        </w:rPr>
        <w:t xml:space="preserve"> berangkat dari pandangan-pandangan para sarjana Barat terhadap dunia Timur dalam berbagai segi aspek kehidupannya. </w:t>
      </w:r>
      <w:r w:rsidR="00F24229" w:rsidRPr="00E72F0E">
        <w:rPr>
          <w:rFonts w:asciiTheme="majorBidi" w:hAnsiTheme="majorBidi" w:cstheme="majorBidi"/>
          <w:sz w:val="24"/>
          <w:szCs w:val="24"/>
        </w:rPr>
        <w:t>Sebagai ilustrasi yang dimaksud, digambarkan sebagai berikut:</w:t>
      </w:r>
    </w:p>
    <w:p w:rsidR="00A011B3" w:rsidRPr="00E72F0E" w:rsidRDefault="00A011B3" w:rsidP="00A011B3">
      <w:pPr>
        <w:spacing w:after="0" w:line="384" w:lineRule="auto"/>
        <w:ind w:firstLine="720"/>
        <w:jc w:val="both"/>
        <w:rPr>
          <w:rFonts w:asciiTheme="majorBidi" w:hAnsiTheme="majorBidi" w:cstheme="majorBidi"/>
          <w:sz w:val="24"/>
          <w:szCs w:val="24"/>
        </w:rPr>
      </w:pPr>
    </w:p>
    <w:p w:rsidR="00D50E7D" w:rsidRPr="00E72F0E" w:rsidRDefault="00470065" w:rsidP="00E72F0E">
      <w:pPr>
        <w:spacing w:after="0"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shapetype id="_x0000_t109" coordsize="21600,21600" o:spt="109" path="m,l,21600r21600,l21600,xe">
            <v:stroke joinstyle="miter"/>
            <v:path gradientshapeok="t" o:connecttype="rect"/>
          </v:shapetype>
          <v:shape id="_x0000_s1040" type="#_x0000_t109" style="position:absolute;left:0;text-align:left;margin-left:148.5pt;margin-top:-1.05pt;width:115.35pt;height:20.25pt;z-index:251663360">
            <v:textbox style="mso-next-textbox:#_x0000_s1040">
              <w:txbxContent>
                <w:p w:rsidR="00470065" w:rsidRDefault="00470065" w:rsidP="00D50E7D">
                  <w:pPr>
                    <w:jc w:val="center"/>
                  </w:pPr>
                  <w:r>
                    <w:t>Pemikiran Barat</w:t>
                  </w:r>
                </w:p>
              </w:txbxContent>
            </v:textbox>
          </v:shape>
        </w:pict>
      </w:r>
    </w:p>
    <w:p w:rsidR="00D50E7D" w:rsidRPr="00E72F0E" w:rsidRDefault="00470065" w:rsidP="00E72F0E">
      <w:pPr>
        <w:spacing w:after="0"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shape id="_x0000_s1038" type="#_x0000_t109" style="position:absolute;left:0;text-align:left;margin-left:148.5pt;margin-top:2.85pt;width:115.35pt;height:20.25pt;z-index:251661312">
            <v:textbox style="mso-next-textbox:#_x0000_s1038">
              <w:txbxContent>
                <w:p w:rsidR="00470065" w:rsidRDefault="00470065" w:rsidP="00D50E7D">
                  <w:pPr>
                    <w:jc w:val="center"/>
                  </w:pPr>
                  <w:r>
                    <w:t>Edward Wadie Said</w:t>
                  </w:r>
                </w:p>
              </w:txbxContent>
            </v:textbox>
          </v:shape>
        </w:pict>
      </w:r>
    </w:p>
    <w:p w:rsidR="00D50E7D" w:rsidRPr="00E72F0E" w:rsidRDefault="00470065" w:rsidP="00E72F0E">
      <w:pPr>
        <w:spacing w:after="0"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shape id="_x0000_s1037" type="#_x0000_t109" style="position:absolute;left:0;text-align:left;margin-left:167.1pt;margin-top:10.2pt;width:79.65pt;height:20.25pt;z-index:251660288">
            <v:textbox style="mso-next-textbox:#_x0000_s1037">
              <w:txbxContent>
                <w:p w:rsidR="00470065" w:rsidRDefault="00470065" w:rsidP="00D50E7D">
                  <w:r>
                    <w:t xml:space="preserve">  Orientalisme</w:t>
                  </w:r>
                </w:p>
              </w:txbxContent>
            </v:textbox>
          </v:shape>
        </w:pict>
      </w:r>
    </w:p>
    <w:p w:rsidR="00D50E7D" w:rsidRPr="00E72F0E" w:rsidRDefault="00470065" w:rsidP="00E72F0E">
      <w:pPr>
        <w:spacing w:after="0"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46.75pt;margin-top:2.85pt;width:26.85pt;height:9.75pt;z-index:251666432" o:connectortype="straight">
            <v:stroke endarrow="block"/>
          </v:shape>
        </w:pict>
      </w:r>
      <w:r>
        <w:rPr>
          <w:rFonts w:asciiTheme="majorBidi" w:hAnsiTheme="majorBidi" w:cstheme="majorBidi"/>
          <w:noProof/>
          <w:sz w:val="24"/>
          <w:szCs w:val="24"/>
        </w:rPr>
        <w:pict>
          <v:shape id="_x0000_s1041" type="#_x0000_t109" style="position:absolute;left:0;text-align:left;margin-left:246.75pt;margin-top:12.6pt;width:44.85pt;height:20.25pt;z-index:251664384">
            <v:textbox style="mso-next-textbox:#_x0000_s1041">
              <w:txbxContent>
                <w:p w:rsidR="00470065" w:rsidRDefault="00470065" w:rsidP="00D50E7D">
                  <w:pPr>
                    <w:jc w:val="center"/>
                  </w:pPr>
                  <w:r>
                    <w:t>Barat</w:t>
                  </w:r>
                </w:p>
              </w:txbxContent>
            </v:textbox>
          </v:shape>
        </w:pict>
      </w:r>
      <w:r>
        <w:rPr>
          <w:rFonts w:asciiTheme="majorBidi" w:hAnsiTheme="majorBidi" w:cstheme="majorBidi"/>
          <w:noProof/>
          <w:sz w:val="24"/>
          <w:szCs w:val="24"/>
        </w:rPr>
        <w:pict>
          <v:shape id="_x0000_s1042" type="#_x0000_t32" style="position:absolute;left:0;text-align:left;margin-left:142.95pt;margin-top:2.85pt;width:24.15pt;height:9.75pt;flip:x;z-index:251665408" o:connectortype="straight">
            <v:stroke endarrow="block"/>
          </v:shape>
        </w:pict>
      </w:r>
      <w:r>
        <w:rPr>
          <w:rFonts w:asciiTheme="majorBidi" w:hAnsiTheme="majorBidi" w:cstheme="majorBidi"/>
          <w:noProof/>
          <w:sz w:val="24"/>
          <w:szCs w:val="24"/>
        </w:rPr>
        <w:pict>
          <v:shape id="_x0000_s1039" type="#_x0000_t109" style="position:absolute;left:0;text-align:left;margin-left:120.3pt;margin-top:12.6pt;width:46.8pt;height:20.25pt;z-index:251662336">
            <v:textbox style="mso-next-textbox:#_x0000_s1039">
              <w:txbxContent>
                <w:p w:rsidR="00470065" w:rsidRDefault="00470065" w:rsidP="00D50E7D">
                  <w:pPr>
                    <w:jc w:val="center"/>
                  </w:pPr>
                  <w:r>
                    <w:t>Islam</w:t>
                  </w:r>
                </w:p>
              </w:txbxContent>
            </v:textbox>
          </v:shape>
        </w:pict>
      </w:r>
    </w:p>
    <w:p w:rsidR="00D50E7D" w:rsidRPr="00E72F0E" w:rsidRDefault="00470065" w:rsidP="00E72F0E">
      <w:pPr>
        <w:spacing w:after="0"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shape id="_x0000_s1044" type="#_x0000_t109" style="position:absolute;left:0;text-align:left;margin-left:180.6pt;margin-top:16.05pt;width:55.5pt;height:20.25pt;z-index:251667456">
            <v:textbox style="mso-next-textbox:#_x0000_s1044">
              <w:txbxContent>
                <w:p w:rsidR="00470065" w:rsidRDefault="00470065" w:rsidP="00D50E7D">
                  <w:pPr>
                    <w:jc w:val="center"/>
                  </w:pPr>
                  <w:r>
                    <w:t>Sikap</w:t>
                  </w:r>
                </w:p>
              </w:txbxContent>
            </v:textbox>
          </v:shape>
        </w:pict>
      </w:r>
      <w:r>
        <w:rPr>
          <w:rFonts w:asciiTheme="majorBidi" w:hAnsiTheme="majorBidi" w:cstheme="majorBidi"/>
          <w:noProof/>
          <w:sz w:val="24"/>
          <w:szCs w:val="24"/>
        </w:rPr>
        <w:pict>
          <v:shape id="_x0000_s1046" type="#_x0000_t32" style="position:absolute;left:0;text-align:left;margin-left:242.85pt;margin-top:5.25pt;width:36pt;height:22.1pt;flip:x;z-index:251669504" o:connectortype="straight">
            <v:stroke endarrow="block"/>
          </v:shape>
        </w:pict>
      </w:r>
      <w:r>
        <w:rPr>
          <w:rFonts w:asciiTheme="majorBidi" w:hAnsiTheme="majorBidi" w:cstheme="majorBidi"/>
          <w:noProof/>
          <w:sz w:val="24"/>
          <w:szCs w:val="24"/>
        </w:rPr>
        <w:pict>
          <v:shape id="_x0000_s1045" type="#_x0000_t32" style="position:absolute;left:0;text-align:left;margin-left:134.7pt;margin-top:5.25pt;width:38.4pt;height:22.1pt;z-index:251668480" o:connectortype="straight">
            <v:stroke endarrow="block"/>
          </v:shape>
        </w:pict>
      </w:r>
    </w:p>
    <w:p w:rsidR="00D50E7D" w:rsidRDefault="00D50E7D" w:rsidP="00A011B3">
      <w:pPr>
        <w:spacing w:after="0" w:line="360" w:lineRule="auto"/>
        <w:ind w:firstLine="360"/>
        <w:jc w:val="both"/>
        <w:rPr>
          <w:rFonts w:asciiTheme="majorBidi" w:hAnsiTheme="majorBidi" w:cstheme="majorBidi"/>
          <w:sz w:val="24"/>
          <w:szCs w:val="24"/>
        </w:rPr>
      </w:pPr>
    </w:p>
    <w:p w:rsidR="00A011B3" w:rsidRDefault="00A011B3" w:rsidP="00A011B3">
      <w:pPr>
        <w:spacing w:after="0" w:line="360" w:lineRule="auto"/>
        <w:ind w:firstLine="360"/>
        <w:jc w:val="both"/>
        <w:rPr>
          <w:rFonts w:asciiTheme="majorBidi" w:hAnsiTheme="majorBidi" w:cstheme="majorBidi"/>
          <w:sz w:val="24"/>
          <w:szCs w:val="24"/>
        </w:rPr>
      </w:pPr>
    </w:p>
    <w:p w:rsidR="00A011B3" w:rsidRPr="00E72F0E" w:rsidRDefault="00A011B3" w:rsidP="00A011B3">
      <w:pPr>
        <w:spacing w:after="0" w:line="360" w:lineRule="auto"/>
        <w:ind w:firstLine="360"/>
        <w:jc w:val="both"/>
        <w:rPr>
          <w:rFonts w:asciiTheme="majorBidi" w:hAnsiTheme="majorBidi" w:cstheme="majorBidi"/>
          <w:sz w:val="24"/>
          <w:szCs w:val="24"/>
        </w:rPr>
      </w:pPr>
    </w:p>
    <w:p w:rsidR="00D50E7D" w:rsidRPr="00E72F0E" w:rsidRDefault="00D50E7D" w:rsidP="00A011B3">
      <w:pPr>
        <w:pStyle w:val="ListParagraph"/>
        <w:numPr>
          <w:ilvl w:val="0"/>
          <w:numId w:val="14"/>
        </w:numPr>
        <w:spacing w:after="0" w:line="384" w:lineRule="auto"/>
        <w:jc w:val="both"/>
        <w:rPr>
          <w:rFonts w:asciiTheme="majorBidi" w:hAnsiTheme="majorBidi" w:cstheme="majorBidi"/>
          <w:b/>
          <w:bCs/>
          <w:sz w:val="24"/>
          <w:szCs w:val="24"/>
        </w:rPr>
      </w:pPr>
      <w:r w:rsidRPr="00E72F0E">
        <w:rPr>
          <w:rFonts w:asciiTheme="majorBidi" w:hAnsiTheme="majorBidi" w:cstheme="majorBidi"/>
          <w:b/>
          <w:bCs/>
          <w:sz w:val="24"/>
          <w:szCs w:val="24"/>
        </w:rPr>
        <w:lastRenderedPageBreak/>
        <w:t>Metode Penelitian</w:t>
      </w:r>
    </w:p>
    <w:p w:rsidR="00D50E7D" w:rsidRPr="00E72F0E" w:rsidRDefault="00D50E7D" w:rsidP="00A011B3">
      <w:pPr>
        <w:spacing w:after="0" w:line="384" w:lineRule="auto"/>
        <w:ind w:firstLine="720"/>
        <w:jc w:val="both"/>
        <w:rPr>
          <w:rFonts w:asciiTheme="majorBidi" w:hAnsiTheme="majorBidi" w:cstheme="majorBidi"/>
          <w:sz w:val="24"/>
          <w:szCs w:val="24"/>
        </w:rPr>
      </w:pPr>
      <w:r w:rsidRPr="00E72F0E">
        <w:rPr>
          <w:rFonts w:asciiTheme="majorBidi" w:hAnsiTheme="majorBidi" w:cstheme="majorBidi"/>
          <w:sz w:val="24"/>
          <w:szCs w:val="24"/>
        </w:rPr>
        <w:t xml:space="preserve">Pada penyusunan skripsi ini, penulis menggunakan metode </w:t>
      </w:r>
      <w:r w:rsidRPr="00E72F0E">
        <w:rPr>
          <w:rFonts w:asciiTheme="majorBidi" w:hAnsiTheme="majorBidi" w:cstheme="majorBidi"/>
          <w:i/>
          <w:sz w:val="24"/>
          <w:szCs w:val="24"/>
        </w:rPr>
        <w:t>library research (</w:t>
      </w:r>
      <w:r w:rsidRPr="00E72F0E">
        <w:rPr>
          <w:rFonts w:asciiTheme="majorBidi" w:hAnsiTheme="majorBidi" w:cstheme="majorBidi"/>
          <w:sz w:val="24"/>
          <w:szCs w:val="24"/>
        </w:rPr>
        <w:t xml:space="preserve">studi kepustakaan) yakni, mencari referensi ilmiah yang berkaitan dengan permasalahan </w:t>
      </w:r>
      <w:r w:rsidRPr="00E72F0E">
        <w:rPr>
          <w:rFonts w:asciiTheme="majorBidi" w:hAnsiTheme="majorBidi" w:cstheme="majorBidi"/>
          <w:i/>
          <w:sz w:val="24"/>
          <w:szCs w:val="24"/>
        </w:rPr>
        <w:t>Orientalisme</w:t>
      </w:r>
      <w:r w:rsidRPr="00E72F0E">
        <w:rPr>
          <w:rFonts w:asciiTheme="majorBidi" w:hAnsiTheme="majorBidi" w:cstheme="majorBidi"/>
          <w:sz w:val="24"/>
          <w:szCs w:val="24"/>
        </w:rPr>
        <w:t xml:space="preserve"> mengenai pandangan-pandangan Barat terhadap dunia Timur sebagai bahan untuk melakukan pengkajian dengan didukang oleh sumber-sumber lain yang terkait. </w:t>
      </w:r>
      <w:proofErr w:type="gramStart"/>
      <w:r w:rsidRPr="00E72F0E">
        <w:rPr>
          <w:rFonts w:asciiTheme="majorBidi" w:hAnsiTheme="majorBidi" w:cstheme="majorBidi"/>
          <w:sz w:val="24"/>
          <w:szCs w:val="24"/>
        </w:rPr>
        <w:t>Berdasarkan sifatnya, penelitian ini penulis golongkan pada penelitian kualitatif, yaitu suatu penelitian yang tidak menggunakan alat pengukur, seperti tes atau engket, dengan prosedur kegiatan dan penyajian hasil penelian bersifat deskriptif.</w:t>
      </w:r>
      <w:proofErr w:type="gramEnd"/>
      <w:r w:rsidRPr="00E72F0E">
        <w:rPr>
          <w:rFonts w:asciiTheme="majorBidi" w:hAnsiTheme="majorBidi" w:cstheme="majorBidi"/>
          <w:sz w:val="24"/>
          <w:szCs w:val="24"/>
        </w:rPr>
        <w:t xml:space="preserve"> Sesuai dengan metode penelitian ini, maka data yeng diperoleh bersumber dari penelitian kepustakaan, yaitu pencarian buku-buku untuk mendapatkan uraian pokok tentang masalah yang </w:t>
      </w:r>
      <w:proofErr w:type="gramStart"/>
      <w:r w:rsidRPr="00E72F0E">
        <w:rPr>
          <w:rFonts w:asciiTheme="majorBidi" w:hAnsiTheme="majorBidi" w:cstheme="majorBidi"/>
          <w:sz w:val="24"/>
          <w:szCs w:val="24"/>
        </w:rPr>
        <w:t>akan</w:t>
      </w:r>
      <w:proofErr w:type="gramEnd"/>
      <w:r w:rsidRPr="00E72F0E">
        <w:rPr>
          <w:rFonts w:asciiTheme="majorBidi" w:hAnsiTheme="majorBidi" w:cstheme="majorBidi"/>
          <w:sz w:val="24"/>
          <w:szCs w:val="24"/>
        </w:rPr>
        <w:t xml:space="preserve"> dibahas. Sumber data yang dijadikan sumber oleh penulis dibagi menjadi dua:</w:t>
      </w:r>
    </w:p>
    <w:p w:rsidR="00D50E7D" w:rsidRPr="00E72F0E" w:rsidRDefault="00D50E7D" w:rsidP="00A011B3">
      <w:pPr>
        <w:pStyle w:val="ListParagraph"/>
        <w:numPr>
          <w:ilvl w:val="0"/>
          <w:numId w:val="4"/>
        </w:numPr>
        <w:spacing w:after="0" w:line="384" w:lineRule="auto"/>
        <w:jc w:val="both"/>
        <w:rPr>
          <w:rFonts w:asciiTheme="majorBidi" w:hAnsiTheme="majorBidi" w:cstheme="majorBidi"/>
          <w:sz w:val="24"/>
          <w:szCs w:val="24"/>
        </w:rPr>
      </w:pPr>
      <w:r w:rsidRPr="00E72F0E">
        <w:rPr>
          <w:rFonts w:asciiTheme="majorBidi" w:hAnsiTheme="majorBidi" w:cstheme="majorBidi"/>
          <w:sz w:val="24"/>
          <w:szCs w:val="24"/>
        </w:rPr>
        <w:t xml:space="preserve">Sumber data </w:t>
      </w:r>
      <w:r w:rsidRPr="00E72F0E">
        <w:rPr>
          <w:rFonts w:asciiTheme="majorBidi" w:hAnsiTheme="majorBidi" w:cstheme="majorBidi"/>
          <w:i/>
          <w:sz w:val="24"/>
          <w:szCs w:val="24"/>
        </w:rPr>
        <w:t>Primer</w:t>
      </w:r>
      <w:proofErr w:type="gramStart"/>
      <w:r w:rsidRPr="00E72F0E">
        <w:rPr>
          <w:rFonts w:asciiTheme="majorBidi" w:hAnsiTheme="majorBidi" w:cstheme="majorBidi"/>
          <w:i/>
          <w:sz w:val="24"/>
          <w:szCs w:val="24"/>
        </w:rPr>
        <w:t xml:space="preserve">, </w:t>
      </w:r>
      <w:r w:rsidRPr="00E72F0E">
        <w:rPr>
          <w:rFonts w:asciiTheme="majorBidi" w:hAnsiTheme="majorBidi" w:cstheme="majorBidi"/>
          <w:sz w:val="24"/>
          <w:szCs w:val="24"/>
        </w:rPr>
        <w:t xml:space="preserve"> yaitu</w:t>
      </w:r>
      <w:proofErr w:type="gramEnd"/>
      <w:r w:rsidRPr="00E72F0E">
        <w:rPr>
          <w:rFonts w:asciiTheme="majorBidi" w:hAnsiTheme="majorBidi" w:cstheme="majorBidi"/>
          <w:sz w:val="24"/>
          <w:szCs w:val="24"/>
        </w:rPr>
        <w:t xml:space="preserve"> data pokok yang dijadikan sumber oleh penulis dengan meneliti secara langsung yang ditulis atau dikarang oleh Edward Said, baik dalam bentuk buku, artikel maupun dalam bentuk-bentuk lain. Diantara sumber pokok tersebut adalah : Peran Intelektual (Jakarta, Yayasan Pustaka Obor Indonesia, 2014); Dunia, Teks, dan Kritikus (Bali, Cv. Bali Media Adhikarsa, 2012); Covering Islam (Yogyakarta, Jendela, 2002); Kekuasaan, Politik, dan Kebudayaan (Yogyakarta, Pustaka Promethea, 2003); Kebudayaan dan Kekuasaan (Bandung, Mizan, 1995). The Question </w:t>
      </w:r>
      <w:proofErr w:type="gramStart"/>
      <w:r w:rsidRPr="00E72F0E">
        <w:rPr>
          <w:rFonts w:asciiTheme="majorBidi" w:hAnsiTheme="majorBidi" w:cstheme="majorBidi"/>
          <w:sz w:val="24"/>
          <w:szCs w:val="24"/>
        </w:rPr>
        <w:t>Of</w:t>
      </w:r>
      <w:proofErr w:type="gramEnd"/>
      <w:r w:rsidRPr="00E72F0E">
        <w:rPr>
          <w:rFonts w:asciiTheme="majorBidi" w:hAnsiTheme="majorBidi" w:cstheme="majorBidi"/>
          <w:sz w:val="24"/>
          <w:szCs w:val="24"/>
        </w:rPr>
        <w:t xml:space="preserve"> Plestine </w:t>
      </w:r>
      <w:r w:rsidRPr="00E72F0E">
        <w:rPr>
          <w:rFonts w:asciiTheme="majorBidi" w:hAnsiTheme="majorBidi" w:cstheme="majorBidi"/>
          <w:sz w:val="24"/>
          <w:szCs w:val="24"/>
        </w:rPr>
        <w:lastRenderedPageBreak/>
        <w:t>(New York, Vintage Books, 1992); National</w:t>
      </w:r>
      <w:r w:rsidR="007D1363">
        <w:rPr>
          <w:rFonts w:asciiTheme="majorBidi" w:hAnsiTheme="majorBidi" w:cstheme="majorBidi"/>
          <w:sz w:val="24"/>
          <w:szCs w:val="24"/>
        </w:rPr>
        <w:t>ism, Colonialism, and Literature</w:t>
      </w:r>
      <w:r w:rsidRPr="00E72F0E">
        <w:rPr>
          <w:rFonts w:asciiTheme="majorBidi" w:hAnsiTheme="majorBidi" w:cstheme="majorBidi"/>
          <w:sz w:val="24"/>
          <w:szCs w:val="24"/>
        </w:rPr>
        <w:t xml:space="preserve"> (New York, University Of Minnesota, 1990).</w:t>
      </w:r>
    </w:p>
    <w:p w:rsidR="00D50E7D" w:rsidRPr="00E72F0E" w:rsidRDefault="00D50E7D" w:rsidP="00A011B3">
      <w:pPr>
        <w:pStyle w:val="ListParagraph"/>
        <w:numPr>
          <w:ilvl w:val="0"/>
          <w:numId w:val="4"/>
        </w:numPr>
        <w:spacing w:after="0" w:line="384" w:lineRule="auto"/>
        <w:jc w:val="both"/>
        <w:rPr>
          <w:rFonts w:asciiTheme="majorBidi" w:hAnsiTheme="majorBidi" w:cstheme="majorBidi"/>
          <w:sz w:val="24"/>
          <w:szCs w:val="24"/>
        </w:rPr>
      </w:pPr>
      <w:r w:rsidRPr="00E72F0E">
        <w:rPr>
          <w:rFonts w:asciiTheme="majorBidi" w:hAnsiTheme="majorBidi" w:cstheme="majorBidi"/>
          <w:sz w:val="24"/>
          <w:szCs w:val="24"/>
        </w:rPr>
        <w:t xml:space="preserve">Sumber data </w:t>
      </w:r>
      <w:r w:rsidRPr="00E72F0E">
        <w:rPr>
          <w:rFonts w:asciiTheme="majorBidi" w:hAnsiTheme="majorBidi" w:cstheme="majorBidi"/>
          <w:i/>
          <w:sz w:val="24"/>
          <w:szCs w:val="24"/>
        </w:rPr>
        <w:t xml:space="preserve">sekunder, </w:t>
      </w:r>
      <w:r w:rsidRPr="00E72F0E">
        <w:rPr>
          <w:rFonts w:asciiTheme="majorBidi" w:hAnsiTheme="majorBidi" w:cstheme="majorBidi"/>
          <w:sz w:val="24"/>
          <w:szCs w:val="24"/>
        </w:rPr>
        <w:t>yaitu data pendukung yang dapat memperjelas data primer termasuk dalam data sekunder ini adalah tulisan-tulisan dalam bentuk artikel-artikel, atau buku-buku yang berhubungan dengan judul penelitian.</w:t>
      </w:r>
    </w:p>
    <w:p w:rsidR="00D50E7D" w:rsidRPr="00E72F0E" w:rsidRDefault="00D50E7D" w:rsidP="00A011B3">
      <w:pPr>
        <w:pStyle w:val="ListParagraph"/>
        <w:numPr>
          <w:ilvl w:val="0"/>
          <w:numId w:val="4"/>
        </w:numPr>
        <w:spacing w:after="0" w:line="384" w:lineRule="auto"/>
        <w:jc w:val="both"/>
        <w:rPr>
          <w:rFonts w:asciiTheme="majorBidi" w:hAnsiTheme="majorBidi" w:cstheme="majorBidi"/>
          <w:sz w:val="24"/>
          <w:szCs w:val="24"/>
        </w:rPr>
      </w:pPr>
      <w:r w:rsidRPr="00E72F0E">
        <w:rPr>
          <w:rFonts w:asciiTheme="majorBidi" w:hAnsiTheme="majorBidi" w:cstheme="majorBidi"/>
          <w:sz w:val="24"/>
          <w:szCs w:val="24"/>
        </w:rPr>
        <w:t>Pedoman penulisan yang dipergunakan dalam penyusunan skripsi ini mengacu pada: pedoman penulisan karya ilmiah Fakultas Ushuluddin, Dakwah dan Adab Institut Agama Islam Negeri “</w:t>
      </w:r>
      <w:r w:rsidR="004366C0" w:rsidRPr="00E72F0E">
        <w:rPr>
          <w:rFonts w:asciiTheme="majorBidi" w:hAnsiTheme="majorBidi" w:cstheme="majorBidi"/>
          <w:sz w:val="24"/>
          <w:szCs w:val="24"/>
        </w:rPr>
        <w:t>Sultan Maulana Hasanuddin</w:t>
      </w:r>
      <w:r w:rsidRPr="00E72F0E">
        <w:rPr>
          <w:rFonts w:asciiTheme="majorBidi" w:hAnsiTheme="majorBidi" w:cstheme="majorBidi"/>
          <w:sz w:val="24"/>
          <w:szCs w:val="24"/>
        </w:rPr>
        <w:t xml:space="preserve">” </w:t>
      </w:r>
      <w:r w:rsidR="004366C0" w:rsidRPr="00E72F0E">
        <w:rPr>
          <w:rFonts w:asciiTheme="majorBidi" w:hAnsiTheme="majorBidi" w:cstheme="majorBidi"/>
          <w:sz w:val="24"/>
          <w:szCs w:val="24"/>
        </w:rPr>
        <w:t xml:space="preserve">Banten Tahun </w:t>
      </w:r>
      <w:r w:rsidRPr="00E72F0E">
        <w:rPr>
          <w:rFonts w:asciiTheme="majorBidi" w:hAnsiTheme="majorBidi" w:cstheme="majorBidi"/>
          <w:sz w:val="24"/>
          <w:szCs w:val="24"/>
        </w:rPr>
        <w:t>2015.</w:t>
      </w:r>
    </w:p>
    <w:p w:rsidR="004366C0" w:rsidRDefault="00D50E7D" w:rsidP="00A011B3">
      <w:pPr>
        <w:spacing w:after="0" w:line="384" w:lineRule="auto"/>
        <w:ind w:firstLine="720"/>
        <w:jc w:val="both"/>
        <w:rPr>
          <w:rFonts w:asciiTheme="majorBidi" w:hAnsiTheme="majorBidi" w:cstheme="majorBidi"/>
          <w:sz w:val="24"/>
          <w:szCs w:val="24"/>
        </w:rPr>
      </w:pPr>
      <w:proofErr w:type="gramStart"/>
      <w:r w:rsidRPr="00E72F0E">
        <w:rPr>
          <w:rFonts w:asciiTheme="majorBidi" w:hAnsiTheme="majorBidi" w:cstheme="majorBidi"/>
          <w:sz w:val="24"/>
          <w:szCs w:val="24"/>
        </w:rPr>
        <w:t>Untuk menguaraikan lebih lanjut serta mendalam, diperlukannya sebuah analisis data.</w:t>
      </w:r>
      <w:proofErr w:type="gramEnd"/>
      <w:r w:rsidRPr="00E72F0E">
        <w:rPr>
          <w:rFonts w:asciiTheme="majorBidi" w:hAnsiTheme="majorBidi" w:cstheme="majorBidi"/>
          <w:sz w:val="24"/>
          <w:szCs w:val="24"/>
        </w:rPr>
        <w:t xml:space="preserve"> </w:t>
      </w:r>
      <w:proofErr w:type="gramStart"/>
      <w:r w:rsidRPr="00E72F0E">
        <w:rPr>
          <w:rFonts w:asciiTheme="majorBidi" w:hAnsiTheme="majorBidi" w:cstheme="majorBidi"/>
          <w:sz w:val="24"/>
          <w:szCs w:val="24"/>
        </w:rPr>
        <w:t>Analisis data adalah upaya untuk memahami makna data hingga kita bisa mendapatkan makna tersebut, dalam penelitian ini penulis menggunakan analisis cinten (isi) yaitu sebuah model analisis untuk dapat pemahaman terhadap isi pemikiran seorang tokoh yaitu analisis terhadap makna yang terkandung dalam sel</w:t>
      </w:r>
      <w:r w:rsidRPr="00E72F0E">
        <w:rPr>
          <w:rFonts w:asciiTheme="majorBidi" w:hAnsiTheme="majorBidi" w:cstheme="majorBidi"/>
          <w:sz w:val="24"/>
          <w:szCs w:val="24"/>
          <w:lang w:val="id-ID"/>
        </w:rPr>
        <w:t>u</w:t>
      </w:r>
      <w:r w:rsidRPr="00E72F0E">
        <w:rPr>
          <w:rFonts w:asciiTheme="majorBidi" w:hAnsiTheme="majorBidi" w:cstheme="majorBidi"/>
          <w:sz w:val="24"/>
          <w:szCs w:val="24"/>
        </w:rPr>
        <w:t>r</w:t>
      </w:r>
      <w:r w:rsidRPr="00E72F0E">
        <w:rPr>
          <w:rFonts w:asciiTheme="majorBidi" w:hAnsiTheme="majorBidi" w:cstheme="majorBidi"/>
          <w:sz w:val="24"/>
          <w:szCs w:val="24"/>
          <w:lang w:val="id-ID"/>
        </w:rPr>
        <w:t>u</w:t>
      </w:r>
      <w:r w:rsidRPr="00E72F0E">
        <w:rPr>
          <w:rFonts w:asciiTheme="majorBidi" w:hAnsiTheme="majorBidi" w:cstheme="majorBidi"/>
          <w:sz w:val="24"/>
          <w:szCs w:val="24"/>
        </w:rPr>
        <w:t>h pemikiran Edward Wadie Said tentang Orientalisme.</w:t>
      </w:r>
      <w:proofErr w:type="gramEnd"/>
    </w:p>
    <w:p w:rsidR="00A011B3" w:rsidRPr="00E72F0E" w:rsidRDefault="00A011B3" w:rsidP="00A011B3">
      <w:pPr>
        <w:spacing w:after="0" w:line="360" w:lineRule="auto"/>
        <w:ind w:firstLine="720"/>
        <w:jc w:val="both"/>
        <w:rPr>
          <w:rFonts w:asciiTheme="majorBidi" w:hAnsiTheme="majorBidi" w:cstheme="majorBidi"/>
          <w:sz w:val="24"/>
          <w:szCs w:val="24"/>
        </w:rPr>
      </w:pPr>
    </w:p>
    <w:p w:rsidR="00D50E7D" w:rsidRPr="00A011B3" w:rsidRDefault="00D50E7D" w:rsidP="00A011B3">
      <w:pPr>
        <w:pStyle w:val="ListParagraph"/>
        <w:numPr>
          <w:ilvl w:val="0"/>
          <w:numId w:val="14"/>
        </w:numPr>
        <w:spacing w:after="0" w:line="360" w:lineRule="auto"/>
        <w:jc w:val="both"/>
        <w:rPr>
          <w:rFonts w:asciiTheme="majorBidi" w:hAnsiTheme="majorBidi" w:cstheme="majorBidi"/>
          <w:b/>
          <w:sz w:val="24"/>
          <w:szCs w:val="24"/>
        </w:rPr>
      </w:pPr>
      <w:r w:rsidRPr="00A011B3">
        <w:rPr>
          <w:rFonts w:asciiTheme="majorBidi" w:hAnsiTheme="majorBidi" w:cstheme="majorBidi"/>
          <w:b/>
          <w:sz w:val="24"/>
          <w:szCs w:val="24"/>
        </w:rPr>
        <w:t>Sistematika Penulisan</w:t>
      </w:r>
    </w:p>
    <w:p w:rsidR="00D50E7D" w:rsidRPr="00A011B3" w:rsidRDefault="00D50E7D" w:rsidP="00A011B3">
      <w:pPr>
        <w:spacing w:after="0" w:line="360" w:lineRule="auto"/>
        <w:ind w:firstLine="720"/>
        <w:jc w:val="both"/>
        <w:rPr>
          <w:rFonts w:asciiTheme="majorBidi" w:hAnsiTheme="majorBidi" w:cstheme="majorBidi"/>
          <w:bCs/>
          <w:sz w:val="24"/>
          <w:szCs w:val="24"/>
        </w:rPr>
      </w:pPr>
      <w:proofErr w:type="gramStart"/>
      <w:r w:rsidRPr="00A011B3">
        <w:rPr>
          <w:rFonts w:asciiTheme="majorBidi" w:hAnsiTheme="majorBidi" w:cstheme="majorBidi"/>
          <w:bCs/>
          <w:sz w:val="24"/>
          <w:szCs w:val="24"/>
        </w:rPr>
        <w:t>untuk</w:t>
      </w:r>
      <w:proofErr w:type="gramEnd"/>
      <w:r w:rsidRPr="00A011B3">
        <w:rPr>
          <w:rFonts w:asciiTheme="majorBidi" w:hAnsiTheme="majorBidi" w:cstheme="majorBidi"/>
          <w:bCs/>
          <w:sz w:val="24"/>
          <w:szCs w:val="24"/>
        </w:rPr>
        <w:t xml:space="preserve"> memperoleh gambaran yang jelas dari penyusunan skripsi ini, maka sistematika penulis susun sebagai berikut:</w:t>
      </w:r>
    </w:p>
    <w:p w:rsidR="00D50E7D" w:rsidRPr="00A011B3" w:rsidRDefault="00D50E7D" w:rsidP="00A011B3">
      <w:pPr>
        <w:spacing w:after="0" w:line="360" w:lineRule="auto"/>
        <w:ind w:firstLine="720"/>
        <w:jc w:val="both"/>
        <w:rPr>
          <w:rFonts w:asciiTheme="majorBidi" w:hAnsiTheme="majorBidi" w:cstheme="majorBidi"/>
          <w:bCs/>
          <w:sz w:val="24"/>
          <w:szCs w:val="24"/>
        </w:rPr>
      </w:pPr>
      <w:r w:rsidRPr="00A011B3">
        <w:rPr>
          <w:rFonts w:asciiTheme="majorBidi" w:hAnsiTheme="majorBidi" w:cstheme="majorBidi"/>
          <w:bCs/>
          <w:sz w:val="24"/>
          <w:szCs w:val="24"/>
        </w:rPr>
        <w:t>Bab Pertama, Pendahuluan, meliputi: Latar Belakang Masalah. Rumusan Masalah, Tujuan Penelitian, Kerangka Pemikiran, Langkah-langkah Penelitian dan Sistematika penulisan.</w:t>
      </w:r>
    </w:p>
    <w:p w:rsidR="00D50E7D" w:rsidRPr="00A011B3" w:rsidRDefault="00D50E7D" w:rsidP="00A011B3">
      <w:pPr>
        <w:spacing w:after="0" w:line="360" w:lineRule="auto"/>
        <w:ind w:firstLine="720"/>
        <w:jc w:val="both"/>
        <w:rPr>
          <w:rFonts w:asciiTheme="majorBidi" w:hAnsiTheme="majorBidi" w:cstheme="majorBidi"/>
          <w:bCs/>
          <w:sz w:val="24"/>
          <w:szCs w:val="24"/>
        </w:rPr>
      </w:pPr>
      <w:r w:rsidRPr="00A011B3">
        <w:rPr>
          <w:rFonts w:asciiTheme="majorBidi" w:hAnsiTheme="majorBidi" w:cstheme="majorBidi"/>
          <w:bCs/>
          <w:sz w:val="24"/>
          <w:szCs w:val="24"/>
        </w:rPr>
        <w:lastRenderedPageBreak/>
        <w:t>Bab Kedua, Biografi Edward Said, meliputi: Asal-usul Keturunan dan Tempat Lahir, Pendidikan dan Peran Sosial di Masyarakat, Karya-karya Edward Said.</w:t>
      </w:r>
    </w:p>
    <w:p w:rsidR="00D50E7D" w:rsidRPr="00A011B3" w:rsidRDefault="00D50E7D" w:rsidP="00A011B3">
      <w:pPr>
        <w:spacing w:after="0" w:line="360" w:lineRule="auto"/>
        <w:ind w:firstLine="720"/>
        <w:jc w:val="both"/>
        <w:rPr>
          <w:rFonts w:asciiTheme="majorBidi" w:hAnsiTheme="majorBidi" w:cstheme="majorBidi"/>
          <w:bCs/>
          <w:sz w:val="24"/>
          <w:szCs w:val="24"/>
        </w:rPr>
      </w:pPr>
      <w:r w:rsidRPr="00A011B3">
        <w:rPr>
          <w:rFonts w:asciiTheme="majorBidi" w:hAnsiTheme="majorBidi" w:cstheme="majorBidi"/>
          <w:bCs/>
          <w:sz w:val="24"/>
          <w:szCs w:val="24"/>
        </w:rPr>
        <w:t>Bab Ketiga, Beberapa Pokok Pemikiran Edward Said Tentang Orientalisme meliputi: Kekuasaan Politik dan Kebudayaan, Covering Islam, Peran Intelektual</w:t>
      </w:r>
    </w:p>
    <w:p w:rsidR="00D50E7D" w:rsidRPr="00E72F0E" w:rsidRDefault="00D50E7D" w:rsidP="00A011B3">
      <w:pPr>
        <w:spacing w:after="0" w:line="360" w:lineRule="auto"/>
        <w:ind w:firstLine="720"/>
        <w:jc w:val="both"/>
        <w:rPr>
          <w:rFonts w:asciiTheme="majorBidi" w:hAnsiTheme="majorBidi" w:cstheme="majorBidi"/>
          <w:sz w:val="24"/>
          <w:szCs w:val="24"/>
        </w:rPr>
      </w:pPr>
      <w:r w:rsidRPr="00A011B3">
        <w:rPr>
          <w:rFonts w:asciiTheme="majorBidi" w:hAnsiTheme="majorBidi" w:cstheme="majorBidi"/>
          <w:bCs/>
          <w:sz w:val="24"/>
          <w:szCs w:val="24"/>
        </w:rPr>
        <w:t>Bab Keempat, Orientalisme dalam Perspektif Edward Said meliputi: Pandangan</w:t>
      </w:r>
      <w:r w:rsidRPr="00E72F0E">
        <w:rPr>
          <w:rFonts w:asciiTheme="majorBidi" w:hAnsiTheme="majorBidi" w:cstheme="majorBidi"/>
          <w:sz w:val="24"/>
          <w:szCs w:val="24"/>
        </w:rPr>
        <w:t xml:space="preserve"> Sarjana Barat tentang Orientalisme, Orientalisme dalam Pandangan Edward Said, Perbedaan Sudut Pandang Edward Said dengan Sarjana Barat dalam Orientalisme.</w:t>
      </w:r>
    </w:p>
    <w:p w:rsidR="00D50E7D" w:rsidRPr="00E72F0E" w:rsidRDefault="00D50E7D" w:rsidP="00A011B3">
      <w:pPr>
        <w:spacing w:after="0" w:line="360" w:lineRule="auto"/>
        <w:ind w:firstLine="720"/>
        <w:jc w:val="both"/>
        <w:rPr>
          <w:rFonts w:asciiTheme="majorBidi" w:hAnsiTheme="majorBidi" w:cstheme="majorBidi"/>
          <w:sz w:val="24"/>
          <w:szCs w:val="24"/>
        </w:rPr>
      </w:pPr>
      <w:r w:rsidRPr="00E72F0E">
        <w:rPr>
          <w:rFonts w:asciiTheme="majorBidi" w:hAnsiTheme="majorBidi" w:cstheme="majorBidi"/>
          <w:sz w:val="24"/>
          <w:szCs w:val="24"/>
        </w:rPr>
        <w:t>Bab Kelima, Penutup, meliputi: Kesimpulan dan Saran-saran.</w:t>
      </w:r>
    </w:p>
    <w:p w:rsidR="00D50E7D" w:rsidRPr="00E72F0E" w:rsidRDefault="00D50E7D" w:rsidP="0098738B">
      <w:pPr>
        <w:spacing w:after="0" w:line="480" w:lineRule="auto"/>
        <w:jc w:val="both"/>
        <w:rPr>
          <w:rFonts w:asciiTheme="majorBidi" w:hAnsiTheme="majorBidi" w:cstheme="majorBidi"/>
          <w:sz w:val="24"/>
          <w:szCs w:val="24"/>
        </w:rPr>
      </w:pPr>
    </w:p>
    <w:p w:rsidR="00D50E7D" w:rsidRPr="00E72F0E" w:rsidRDefault="00D50E7D" w:rsidP="0098738B">
      <w:pPr>
        <w:spacing w:after="0"/>
        <w:rPr>
          <w:rFonts w:ascii="Times New Roman" w:hAnsi="Times New Roman" w:cs="Times New Roman"/>
          <w:sz w:val="24"/>
          <w:szCs w:val="24"/>
        </w:rPr>
      </w:pPr>
    </w:p>
    <w:p w:rsidR="00D50E7D" w:rsidRPr="00E72F0E" w:rsidRDefault="00D50E7D" w:rsidP="0098738B">
      <w:pPr>
        <w:spacing w:after="0"/>
        <w:rPr>
          <w:rFonts w:ascii="Times New Roman" w:hAnsi="Times New Roman" w:cs="Times New Roman"/>
          <w:sz w:val="24"/>
          <w:szCs w:val="24"/>
        </w:rPr>
      </w:pPr>
    </w:p>
    <w:p w:rsidR="00D50E7D" w:rsidRPr="00E72F0E" w:rsidRDefault="00D50E7D" w:rsidP="0098738B">
      <w:pPr>
        <w:spacing w:after="0"/>
        <w:rPr>
          <w:rFonts w:ascii="Times New Roman" w:hAnsi="Times New Roman" w:cs="Times New Roman"/>
          <w:sz w:val="24"/>
          <w:szCs w:val="24"/>
        </w:rPr>
      </w:pPr>
    </w:p>
    <w:p w:rsidR="00D50E7D" w:rsidRPr="00E72F0E" w:rsidRDefault="00D50E7D" w:rsidP="0098738B">
      <w:pPr>
        <w:spacing w:after="0"/>
        <w:rPr>
          <w:rFonts w:ascii="Times New Roman" w:hAnsi="Times New Roman" w:cs="Times New Roman"/>
          <w:sz w:val="24"/>
          <w:szCs w:val="24"/>
        </w:rPr>
      </w:pPr>
    </w:p>
    <w:p w:rsidR="00A011B3" w:rsidRDefault="00A011B3">
      <w:pPr>
        <w:rPr>
          <w:rFonts w:ascii="Times New Roman" w:hAnsi="Times New Roman" w:cs="Times New Roman"/>
          <w:b/>
          <w:sz w:val="28"/>
          <w:szCs w:val="28"/>
        </w:rPr>
      </w:pPr>
      <w:r>
        <w:rPr>
          <w:rFonts w:ascii="Times New Roman" w:hAnsi="Times New Roman" w:cs="Times New Roman"/>
          <w:b/>
          <w:sz w:val="28"/>
          <w:szCs w:val="28"/>
        </w:rPr>
        <w:br w:type="page"/>
      </w:r>
    </w:p>
    <w:p w:rsidR="00322B92" w:rsidRPr="00E72F0E" w:rsidRDefault="00470065" w:rsidP="00A011B3">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_x0000_s1048" type="#_x0000_t202" style="position:absolute;left:0;text-align:left;margin-left:323.75pt;margin-top:-57.7pt;width:32.25pt;height:28.5pt;z-index:251670528" stroked="f">
            <v:textbox>
              <w:txbxContent>
                <w:p w:rsidR="00470065" w:rsidRDefault="00470065"/>
              </w:txbxContent>
            </v:textbox>
          </v:shape>
        </w:pict>
      </w:r>
      <w:r w:rsidR="00322B92" w:rsidRPr="00E72F0E">
        <w:rPr>
          <w:rFonts w:ascii="Times New Roman" w:hAnsi="Times New Roman" w:cs="Times New Roman"/>
          <w:b/>
          <w:sz w:val="28"/>
          <w:szCs w:val="28"/>
        </w:rPr>
        <w:t>BAB II</w:t>
      </w:r>
    </w:p>
    <w:p w:rsidR="00322B92" w:rsidRPr="00E72F0E" w:rsidRDefault="00322B92" w:rsidP="0098738B">
      <w:pPr>
        <w:spacing w:after="0" w:line="480" w:lineRule="auto"/>
        <w:jc w:val="center"/>
        <w:rPr>
          <w:rFonts w:ascii="Times New Roman" w:hAnsi="Times New Roman" w:cs="Times New Roman"/>
          <w:b/>
          <w:sz w:val="28"/>
          <w:szCs w:val="28"/>
        </w:rPr>
      </w:pPr>
      <w:r w:rsidRPr="00E72F0E">
        <w:rPr>
          <w:rFonts w:ascii="Times New Roman" w:hAnsi="Times New Roman" w:cs="Times New Roman"/>
          <w:b/>
          <w:sz w:val="28"/>
          <w:szCs w:val="28"/>
        </w:rPr>
        <w:t>BIOGRAFI SINGKAT EDWARD SAID</w:t>
      </w:r>
    </w:p>
    <w:p w:rsidR="00E72F0E" w:rsidRPr="00E72F0E" w:rsidRDefault="00E72F0E" w:rsidP="0098738B">
      <w:pPr>
        <w:spacing w:after="0" w:line="240" w:lineRule="auto"/>
        <w:jc w:val="center"/>
        <w:rPr>
          <w:rFonts w:ascii="Times New Roman" w:hAnsi="Times New Roman" w:cs="Times New Roman"/>
          <w:b/>
          <w:bCs/>
          <w:sz w:val="24"/>
          <w:szCs w:val="24"/>
        </w:rPr>
      </w:pPr>
    </w:p>
    <w:p w:rsidR="00322B92" w:rsidRPr="00E72F0E" w:rsidRDefault="00322B92" w:rsidP="00A011B3">
      <w:pPr>
        <w:pStyle w:val="ListParagraph"/>
        <w:numPr>
          <w:ilvl w:val="0"/>
          <w:numId w:val="6"/>
        </w:numPr>
        <w:spacing w:after="0" w:line="360" w:lineRule="auto"/>
        <w:jc w:val="both"/>
        <w:rPr>
          <w:rFonts w:ascii="Times New Roman" w:hAnsi="Times New Roman" w:cs="Times New Roman"/>
          <w:b/>
          <w:bCs/>
          <w:sz w:val="24"/>
          <w:szCs w:val="24"/>
        </w:rPr>
      </w:pPr>
      <w:r w:rsidRPr="00E72F0E">
        <w:rPr>
          <w:rFonts w:ascii="Times New Roman" w:hAnsi="Times New Roman" w:cs="Times New Roman"/>
          <w:b/>
          <w:bCs/>
          <w:sz w:val="24"/>
          <w:szCs w:val="24"/>
        </w:rPr>
        <w:t>Asal-usul Keturunan dan Tempat Lahir</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Nama lengkap beliau adalah Edward Wadie Said, lahir di yerussalem, tepatnya di daerah Talbiyah (sebuah kawasan terpencil di palestina Barat) pada 1 November 1935 dari pasangan ibu bernama Hilda (seorang Palestina kelahiran Nazereth) dan ayah yang bernama Wadie Said (seorang Amerika serikat kelahiran Yerussalem).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Biografi Edward W. Said dipenuhi dengan pertentangan politik dan budaya antara dirinya dan dunia barat Barat, dan juga dunia Arab.</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Sejak lahir, Edward W. Said memang tidak pernah lepas dari paradoks identitas.</w:t>
      </w:r>
      <w:proofErr w:type="gramEnd"/>
      <w:r w:rsidRPr="00E72F0E">
        <w:rPr>
          <w:rFonts w:ascii="Times New Roman" w:hAnsi="Times New Roman" w:cs="Times New Roman"/>
          <w:sz w:val="24"/>
          <w:szCs w:val="24"/>
        </w:rPr>
        <w:t xml:space="preserve"> Hidup di lingkungan Palestina yang nyaris berpenduduk Muslim saat itu, dengan nama depan “Edward” berasal dari Inggris dan nama tengah “Wadie” dari nama sang Ayah yang lebih senang dianggap sebagai orang Amerika, serta nama belakang “Said” berasal dari Arab, membuat Ewdard W. Said selalu merasa sebagai “yang lain,” yang berjuang untuk tidak menjadi “Edward” ciptaan ibunya, tidak pula menjadi seorang “Wadie” ciptaan Amerika yang tak pernah jelas genealoginya, serta tidak pula menjadi “Said” yang selalu memaksakan aturan hidup kepadanya.</w:t>
      </w:r>
      <w:r w:rsidRPr="00E72F0E">
        <w:rPr>
          <w:rStyle w:val="FootnoteReference"/>
          <w:rFonts w:ascii="Times New Roman" w:hAnsi="Times New Roman" w:cs="Times New Roman"/>
          <w:sz w:val="24"/>
          <w:szCs w:val="24"/>
        </w:rPr>
        <w:footnoteReference w:id="18"/>
      </w:r>
    </w:p>
    <w:p w:rsidR="00322B92" w:rsidRPr="00E72F0E" w:rsidRDefault="00470065"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5.25pt;margin-top:147.6pt;width:349.3pt;height:31.5pt;z-index:251671552" stroked="f">
            <v:textbox>
              <w:txbxContent>
                <w:p w:rsidR="00470065" w:rsidRPr="00E72F0E" w:rsidRDefault="00470065" w:rsidP="00E72F0E">
                  <w:pPr>
                    <w:jc w:val="center"/>
                    <w:rPr>
                      <w:rFonts w:asciiTheme="majorBidi" w:hAnsiTheme="majorBidi" w:cstheme="majorBidi"/>
                      <w:sz w:val="24"/>
                      <w:szCs w:val="24"/>
                    </w:rPr>
                  </w:pPr>
                  <w:r w:rsidRPr="00E72F0E">
                    <w:rPr>
                      <w:rFonts w:asciiTheme="majorBidi" w:hAnsiTheme="majorBidi" w:cstheme="majorBidi"/>
                      <w:sz w:val="24"/>
                      <w:szCs w:val="24"/>
                    </w:rPr>
                    <w:t>15</w:t>
                  </w:r>
                </w:p>
              </w:txbxContent>
            </v:textbox>
          </v:shape>
        </w:pict>
      </w:r>
      <w:proofErr w:type="gramStart"/>
      <w:r w:rsidR="00322B92" w:rsidRPr="00E72F0E">
        <w:rPr>
          <w:rFonts w:ascii="Times New Roman" w:hAnsi="Times New Roman" w:cs="Times New Roman"/>
          <w:sz w:val="24"/>
          <w:szCs w:val="24"/>
        </w:rPr>
        <w:t>Semua keluarga adalah anak dan orang tua diciptakan dengan masing-masing cerita, karakter, nasib yang berbeda, dan bahkan meminjamkan bahasa.</w:t>
      </w:r>
      <w:proofErr w:type="gramEnd"/>
      <w:r w:rsidR="00322B92" w:rsidRPr="00E72F0E">
        <w:rPr>
          <w:rFonts w:ascii="Times New Roman" w:hAnsi="Times New Roman" w:cs="Times New Roman"/>
          <w:sz w:val="24"/>
          <w:szCs w:val="24"/>
        </w:rPr>
        <w:t xml:space="preserve"> Selalu ada yang salah dengan dirinya bagaimana </w:t>
      </w:r>
      <w:proofErr w:type="gramStart"/>
      <w:r w:rsidR="00322B92" w:rsidRPr="00E72F0E">
        <w:rPr>
          <w:rFonts w:ascii="Times New Roman" w:hAnsi="Times New Roman" w:cs="Times New Roman"/>
          <w:sz w:val="24"/>
          <w:szCs w:val="24"/>
        </w:rPr>
        <w:lastRenderedPageBreak/>
        <w:t>nama</w:t>
      </w:r>
      <w:proofErr w:type="gramEnd"/>
      <w:r w:rsidR="00322B92" w:rsidRPr="00E72F0E">
        <w:rPr>
          <w:rFonts w:ascii="Times New Roman" w:hAnsi="Times New Roman" w:cs="Times New Roman"/>
          <w:sz w:val="24"/>
          <w:szCs w:val="24"/>
        </w:rPr>
        <w:t xml:space="preserve"> “Edward” yaitu nama Inggris ini diciptakan dan dimaksudkan untuk menyesuaikan diri dengan dunia kedua orang tuanya dan empat saudara-saudara perempuannya. </w:t>
      </w:r>
      <w:proofErr w:type="gramStart"/>
      <w:r w:rsidR="00322B92" w:rsidRPr="00E72F0E">
        <w:rPr>
          <w:rFonts w:ascii="Times New Roman" w:hAnsi="Times New Roman" w:cs="Times New Roman"/>
          <w:sz w:val="24"/>
          <w:szCs w:val="24"/>
        </w:rPr>
        <w:t>Entah karena Edward merasa ada yang salah dalam dirinya atau karena ada kekurangan dalam keberadaan dirinya.</w:t>
      </w:r>
      <w:proofErr w:type="gramEnd"/>
      <w:r w:rsidR="00322B92" w:rsidRPr="00E72F0E">
        <w:rPr>
          <w:rFonts w:ascii="Times New Roman" w:hAnsi="Times New Roman" w:cs="Times New Roman"/>
          <w:sz w:val="24"/>
          <w:szCs w:val="24"/>
        </w:rPr>
        <w:t xml:space="preserve"> Edward Said sendiri kurang cukup tahu tentang bagaiman</w:t>
      </w:r>
      <w:r w:rsidR="005C0962">
        <w:rPr>
          <w:rFonts w:ascii="Times New Roman" w:hAnsi="Times New Roman" w:cs="Times New Roman"/>
          <w:sz w:val="24"/>
          <w:szCs w:val="24"/>
        </w:rPr>
        <w:t>a</w:t>
      </w:r>
      <w:r w:rsidR="00322B92" w:rsidRPr="00E72F0E">
        <w:rPr>
          <w:rFonts w:ascii="Times New Roman" w:hAnsi="Times New Roman" w:cs="Times New Roman"/>
          <w:sz w:val="24"/>
          <w:szCs w:val="24"/>
        </w:rPr>
        <w:t xml:space="preserve"> kehidupan di masa awal (kecil), terkadang dirinya merasa mempunyai sifat yang keras kepala, dan bangga </w:t>
      </w:r>
      <w:proofErr w:type="gramStart"/>
      <w:r w:rsidR="00322B92" w:rsidRPr="00E72F0E">
        <w:rPr>
          <w:rFonts w:ascii="Times New Roman" w:hAnsi="Times New Roman" w:cs="Times New Roman"/>
          <w:sz w:val="24"/>
          <w:szCs w:val="24"/>
        </w:rPr>
        <w:t>akan</w:t>
      </w:r>
      <w:proofErr w:type="gramEnd"/>
      <w:r w:rsidR="00322B92" w:rsidRPr="00E72F0E">
        <w:rPr>
          <w:rFonts w:ascii="Times New Roman" w:hAnsi="Times New Roman" w:cs="Times New Roman"/>
          <w:sz w:val="24"/>
          <w:szCs w:val="24"/>
        </w:rPr>
        <w:t xml:space="preserve"> hal itu. Pada sisi lain, Edward Said merasa bahwa dirinya hampir </w:t>
      </w:r>
      <w:proofErr w:type="gramStart"/>
      <w:r w:rsidR="00322B92" w:rsidRPr="00E72F0E">
        <w:rPr>
          <w:rFonts w:ascii="Times New Roman" w:hAnsi="Times New Roman" w:cs="Times New Roman"/>
          <w:sz w:val="24"/>
          <w:szCs w:val="24"/>
        </w:rPr>
        <w:t>sama</w:t>
      </w:r>
      <w:proofErr w:type="gramEnd"/>
      <w:r w:rsidR="00322B92" w:rsidRPr="00E72F0E">
        <w:rPr>
          <w:rFonts w:ascii="Times New Roman" w:hAnsi="Times New Roman" w:cs="Times New Roman"/>
          <w:sz w:val="24"/>
          <w:szCs w:val="24"/>
        </w:rPr>
        <w:t xml:space="preserve"> sekali tidak mempunyai karakter, malu-malu, perasaan </w:t>
      </w:r>
      <w:r w:rsidR="005C0962">
        <w:rPr>
          <w:rFonts w:ascii="Times New Roman" w:hAnsi="Times New Roman" w:cs="Times New Roman"/>
          <w:sz w:val="24"/>
          <w:szCs w:val="24"/>
        </w:rPr>
        <w:t>tidak yakin, namun sen</w:t>
      </w:r>
      <w:r w:rsidR="00322B92" w:rsidRPr="00E72F0E">
        <w:rPr>
          <w:rFonts w:ascii="Times New Roman" w:hAnsi="Times New Roman" w:cs="Times New Roman"/>
          <w:sz w:val="24"/>
          <w:szCs w:val="24"/>
        </w:rPr>
        <w:t xml:space="preserve">sasi utama Edward Said selalu tidak pada tempat yang semestinya. Jika sudah berumur cukup tua, </w:t>
      </w:r>
      <w:proofErr w:type="gramStart"/>
      <w:r w:rsidR="00322B92" w:rsidRPr="00E72F0E">
        <w:rPr>
          <w:rFonts w:ascii="Times New Roman" w:hAnsi="Times New Roman" w:cs="Times New Roman"/>
          <w:sz w:val="24"/>
          <w:szCs w:val="24"/>
        </w:rPr>
        <w:t>ia</w:t>
      </w:r>
      <w:proofErr w:type="gramEnd"/>
      <w:r w:rsidR="00322B92" w:rsidRPr="00E72F0E">
        <w:rPr>
          <w:rFonts w:ascii="Times New Roman" w:hAnsi="Times New Roman" w:cs="Times New Roman"/>
          <w:sz w:val="24"/>
          <w:szCs w:val="24"/>
        </w:rPr>
        <w:t xml:space="preserve"> berharap terbiasa dengan nama “Edward,” atau bahkan bisa menjadikan Edward Said tetap merasa tidak nayaman dengan nama itu. Bagi Said, adalah sebuah </w:t>
      </w:r>
      <w:proofErr w:type="gramStart"/>
      <w:r w:rsidR="00322B92" w:rsidRPr="00E72F0E">
        <w:rPr>
          <w:rFonts w:ascii="Times New Roman" w:hAnsi="Times New Roman" w:cs="Times New Roman"/>
          <w:sz w:val="24"/>
          <w:szCs w:val="24"/>
        </w:rPr>
        <w:t>nama</w:t>
      </w:r>
      <w:proofErr w:type="gramEnd"/>
      <w:r w:rsidR="00322B92" w:rsidRPr="00E72F0E">
        <w:rPr>
          <w:rFonts w:ascii="Times New Roman" w:hAnsi="Times New Roman" w:cs="Times New Roman"/>
          <w:sz w:val="24"/>
          <w:szCs w:val="24"/>
        </w:rPr>
        <w:t xml:space="preserve"> bodoh yang begitu terpaksa untuk diucapkan, begitu</w:t>
      </w:r>
      <w:r w:rsidR="005C0962">
        <w:rPr>
          <w:rFonts w:ascii="Times New Roman" w:hAnsi="Times New Roman" w:cs="Times New Roman"/>
          <w:sz w:val="24"/>
          <w:szCs w:val="24"/>
        </w:rPr>
        <w:t xml:space="preserve"> </w:t>
      </w:r>
      <w:r w:rsidR="00322B92" w:rsidRPr="00E72F0E">
        <w:rPr>
          <w:rFonts w:ascii="Times New Roman" w:hAnsi="Times New Roman" w:cs="Times New Roman"/>
          <w:sz w:val="24"/>
          <w:szCs w:val="24"/>
        </w:rPr>
        <w:t xml:space="preserve">pula dengan sebuah nama ke Arab-araban yaitu “Said.” Ibunya mengatakan kepada dirinya bahwa </w:t>
      </w:r>
      <w:proofErr w:type="gramStart"/>
      <w:r w:rsidR="00322B92" w:rsidRPr="00E72F0E">
        <w:rPr>
          <w:rFonts w:ascii="Times New Roman" w:hAnsi="Times New Roman" w:cs="Times New Roman"/>
          <w:sz w:val="24"/>
          <w:szCs w:val="24"/>
        </w:rPr>
        <w:t>nama</w:t>
      </w:r>
      <w:proofErr w:type="gramEnd"/>
      <w:r w:rsidR="00322B92" w:rsidRPr="00E72F0E">
        <w:rPr>
          <w:rFonts w:ascii="Times New Roman" w:hAnsi="Times New Roman" w:cs="Times New Roman"/>
          <w:sz w:val="24"/>
          <w:szCs w:val="24"/>
        </w:rPr>
        <w:t xml:space="preserve"> Edward diambil dari potongan sebuah nama dan sekaligus seorang sosok pangerang Inggirs yang bernama Pangeran Edward Wales, ketika itu ia menjadi </w:t>
      </w:r>
      <w:r w:rsidR="005C0962">
        <w:rPr>
          <w:rFonts w:ascii="Times New Roman" w:hAnsi="Times New Roman" w:cs="Times New Roman"/>
          <w:sz w:val="24"/>
          <w:szCs w:val="24"/>
        </w:rPr>
        <w:t>sosok figur pada tahun 1935. Tepat</w:t>
      </w:r>
      <w:r w:rsidR="00322B92" w:rsidRPr="00E72F0E">
        <w:rPr>
          <w:rFonts w:ascii="Times New Roman" w:hAnsi="Times New Roman" w:cs="Times New Roman"/>
          <w:sz w:val="24"/>
          <w:szCs w:val="24"/>
        </w:rPr>
        <w:t xml:space="preserve"> di tahun kelahiran Edward Said. Nama “Said” sendiri adalah </w:t>
      </w:r>
      <w:proofErr w:type="gramStart"/>
      <w:r w:rsidR="00322B92" w:rsidRPr="00E72F0E">
        <w:rPr>
          <w:rFonts w:ascii="Times New Roman" w:hAnsi="Times New Roman" w:cs="Times New Roman"/>
          <w:sz w:val="24"/>
          <w:szCs w:val="24"/>
        </w:rPr>
        <w:t>nama</w:t>
      </w:r>
      <w:proofErr w:type="gramEnd"/>
      <w:r w:rsidR="00322B92" w:rsidRPr="00E72F0E">
        <w:rPr>
          <w:rFonts w:ascii="Times New Roman" w:hAnsi="Times New Roman" w:cs="Times New Roman"/>
          <w:sz w:val="24"/>
          <w:szCs w:val="24"/>
        </w:rPr>
        <w:t xml:space="preserve"> dari berbagai paman dan sepupunya.</w:t>
      </w:r>
      <w:r w:rsidR="00322B92" w:rsidRPr="00E72F0E">
        <w:rPr>
          <w:rStyle w:val="FootnoteReference"/>
          <w:rFonts w:ascii="Times New Roman" w:hAnsi="Times New Roman" w:cs="Times New Roman"/>
          <w:sz w:val="24"/>
          <w:szCs w:val="24"/>
        </w:rPr>
        <w:footnoteReference w:id="19"/>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Kegagalan </w:t>
      </w:r>
      <w:proofErr w:type="gramStart"/>
      <w:r w:rsidRPr="00E72F0E">
        <w:rPr>
          <w:rFonts w:ascii="Times New Roman" w:hAnsi="Times New Roman" w:cs="Times New Roman"/>
          <w:sz w:val="24"/>
          <w:szCs w:val="24"/>
        </w:rPr>
        <w:t>nama</w:t>
      </w:r>
      <w:proofErr w:type="gramEnd"/>
      <w:r w:rsidRPr="00E72F0E">
        <w:rPr>
          <w:rFonts w:ascii="Times New Roman" w:hAnsi="Times New Roman" w:cs="Times New Roman"/>
          <w:sz w:val="24"/>
          <w:szCs w:val="24"/>
        </w:rPr>
        <w:t xml:space="preserve"> bagi Said terus diperparah ketika dilema kebingungan masalah bahasa melanda pada dirinya.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tidak pernah tahu bahasa apa yang akan dibicarakan lebih dulu, Arab atau Inggris, atau yang benar-benar miliknya tanpa merasa keraguan. Said sendiri tidak tahu, namun, ironisnya adalah bahwa ketika keduanya selalu bersama dalam kehidupan said, satu di lainnya terdengar, terkadang </w:t>
      </w:r>
      <w:r w:rsidRPr="00E72F0E">
        <w:rPr>
          <w:rFonts w:ascii="Times New Roman" w:hAnsi="Times New Roman" w:cs="Times New Roman"/>
          <w:sz w:val="24"/>
          <w:szCs w:val="24"/>
        </w:rPr>
        <w:lastRenderedPageBreak/>
        <w:t xml:space="preserve">ironisnya, terkadang nonstalgia, paling sering setiap dikoreksi dan mencoba mengomentari yang lain. Kemudian Edward Said menelusuri ketidakstabilan itu untuk kembali ke ibunya, yang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ingat pernah berbicara dengan Said dalam bahasa Inggris dan Arab, meskipun ibunya sering menulis surat kepada Said dalam bahasa Inggris setiap seminggu sekali sepanjang hidupnya. Seperti halnya Said </w:t>
      </w:r>
      <w:proofErr w:type="gramStart"/>
      <w:r w:rsidRPr="00E72F0E">
        <w:rPr>
          <w:rFonts w:ascii="Times New Roman" w:hAnsi="Times New Roman" w:cs="Times New Roman"/>
          <w:sz w:val="24"/>
          <w:szCs w:val="24"/>
        </w:rPr>
        <w:t>sama</w:t>
      </w:r>
      <w:proofErr w:type="gramEnd"/>
      <w:r w:rsidRPr="00E72F0E">
        <w:rPr>
          <w:rFonts w:ascii="Times New Roman" w:hAnsi="Times New Roman" w:cs="Times New Roman"/>
          <w:sz w:val="24"/>
          <w:szCs w:val="24"/>
        </w:rPr>
        <w:t xml:space="preserve"> seperti ibunya.</w:t>
      </w:r>
      <w:r w:rsidRPr="00E72F0E">
        <w:rPr>
          <w:rStyle w:val="FootnoteReference"/>
          <w:rFonts w:ascii="Times New Roman" w:hAnsi="Times New Roman" w:cs="Times New Roman"/>
          <w:sz w:val="24"/>
          <w:szCs w:val="24"/>
        </w:rPr>
        <w:footnoteReference w:id="20"/>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Di luar kebimbangan dalam mencari dirinya, Said berkembang menjadi anak yang pintar dan berbakat.</w:t>
      </w:r>
      <w:proofErr w:type="gramEnd"/>
      <w:r w:rsidRPr="00E72F0E">
        <w:rPr>
          <w:rFonts w:ascii="Times New Roman" w:hAnsi="Times New Roman" w:cs="Times New Roman"/>
          <w:sz w:val="24"/>
          <w:szCs w:val="24"/>
        </w:rPr>
        <w:t xml:space="preserve"> Pada usia 15 bulan, ia telah pintar menggunakan kata-kata “kamu” dan “aku” dalam bahasa Inggris dan arab. Usia 3 tahun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mampu mebaca prosa sederhana. Said di waktu kecil sangat terlihat </w:t>
      </w:r>
      <w:proofErr w:type="gramStart"/>
      <w:r w:rsidRPr="00E72F0E">
        <w:rPr>
          <w:rFonts w:ascii="Times New Roman" w:hAnsi="Times New Roman" w:cs="Times New Roman"/>
          <w:sz w:val="24"/>
          <w:szCs w:val="24"/>
        </w:rPr>
        <w:t>manis</w:t>
      </w:r>
      <w:proofErr w:type="gramEnd"/>
      <w:r w:rsidRPr="00E72F0E">
        <w:rPr>
          <w:rFonts w:ascii="Times New Roman" w:hAnsi="Times New Roman" w:cs="Times New Roman"/>
          <w:sz w:val="24"/>
          <w:szCs w:val="24"/>
        </w:rPr>
        <w:t xml:space="preserve">, suka tersenyum, aktif dan juga pintar.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dapat berbicara dalam bahasa Inggris, Prancis, dan Arab dengan lancar, dan ia dapat membaca bahasa Spanyol, Jerman, Italia, dan latin.</w:t>
      </w:r>
      <w:r w:rsidRPr="00E72F0E">
        <w:rPr>
          <w:rStyle w:val="FootnoteReference"/>
          <w:rFonts w:ascii="Times New Roman" w:hAnsi="Times New Roman" w:cs="Times New Roman"/>
          <w:sz w:val="24"/>
          <w:szCs w:val="24"/>
        </w:rPr>
        <w:footnoteReference w:id="21"/>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Pada saat </w:t>
      </w:r>
      <w:proofErr w:type="gramStart"/>
      <w:r w:rsidRPr="00E72F0E">
        <w:rPr>
          <w:rFonts w:ascii="Times New Roman" w:hAnsi="Times New Roman" w:cs="Times New Roman"/>
          <w:sz w:val="24"/>
          <w:szCs w:val="24"/>
        </w:rPr>
        <w:t>usia</w:t>
      </w:r>
      <w:proofErr w:type="gramEnd"/>
      <w:r w:rsidRPr="00E72F0E">
        <w:rPr>
          <w:rFonts w:ascii="Times New Roman" w:hAnsi="Times New Roman" w:cs="Times New Roman"/>
          <w:sz w:val="24"/>
          <w:szCs w:val="24"/>
        </w:rPr>
        <w:t xml:space="preserve"> lima atau enam tahun, Said menyadari bahwa dia adalah seorang anak yang nakal, dan di sekolahnya sendiri ia di anggap sebagai anak yang pembohong dan gelandangan oleh teman-temannya yang lain. Dan ibunya Said sendiri sangat</w:t>
      </w:r>
      <w:r w:rsidR="005C0962">
        <w:rPr>
          <w:rFonts w:ascii="Times New Roman" w:hAnsi="Times New Roman" w:cs="Times New Roman"/>
          <w:sz w:val="24"/>
          <w:szCs w:val="24"/>
        </w:rPr>
        <w:t xml:space="preserve"> kesal dengan tingkah laku Said.</w:t>
      </w:r>
      <w:r w:rsidRPr="00E72F0E">
        <w:rPr>
          <w:rFonts w:ascii="Times New Roman" w:hAnsi="Times New Roman" w:cs="Times New Roman"/>
          <w:sz w:val="24"/>
          <w:szCs w:val="24"/>
        </w:rPr>
        <w:t xml:space="preserve"> </w:t>
      </w:r>
      <w:r w:rsidR="005C0962">
        <w:rPr>
          <w:rFonts w:ascii="Times New Roman" w:hAnsi="Times New Roman" w:cs="Times New Roman"/>
          <w:sz w:val="24"/>
          <w:szCs w:val="24"/>
        </w:rPr>
        <w:t>T</w:t>
      </w:r>
      <w:r w:rsidRPr="00E72F0E">
        <w:rPr>
          <w:rFonts w:ascii="Times New Roman" w:hAnsi="Times New Roman" w:cs="Times New Roman"/>
          <w:sz w:val="24"/>
          <w:szCs w:val="24"/>
        </w:rPr>
        <w:t>etapi tidak dengan bibinya Said, yaitu bibi Melia, bibi Melia bagi Said adalah seorang bibi yang baik, yang sering memanjakkan Said ketika di waktu muda.</w:t>
      </w:r>
      <w:r w:rsidRPr="00E72F0E">
        <w:rPr>
          <w:rStyle w:val="FootnoteReference"/>
          <w:rFonts w:ascii="Times New Roman" w:hAnsi="Times New Roman" w:cs="Times New Roman"/>
          <w:sz w:val="24"/>
          <w:szCs w:val="24"/>
        </w:rPr>
        <w:footnoteReference w:id="22"/>
      </w:r>
      <w:r w:rsidRPr="00E72F0E">
        <w:rPr>
          <w:rFonts w:ascii="Times New Roman" w:hAnsi="Times New Roman" w:cs="Times New Roman"/>
          <w:sz w:val="24"/>
          <w:szCs w:val="24"/>
        </w:rPr>
        <w:t xml:space="preserve"> Semasa kecilnya Said sangat menyukai sastra, sehingga ada tiga pengaruh dari masa kecilnya yang menyebabkan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sungguh tertarik terhadap sastra. Pertama, cerita-cerita </w:t>
      </w:r>
      <w:r w:rsidRPr="00E72F0E">
        <w:rPr>
          <w:rFonts w:ascii="Times New Roman" w:hAnsi="Times New Roman" w:cs="Times New Roman"/>
          <w:sz w:val="24"/>
          <w:szCs w:val="24"/>
        </w:rPr>
        <w:lastRenderedPageBreak/>
        <w:t xml:space="preserve">tentang peri dan cerita kitab suci yang dibacakan rutin oleh nenek dan ibunya, Said juga telah diberikan sebuah buku bergambar dan mitos Yunani sebagai hadiah ulang tahun, dan pada </w:t>
      </w:r>
      <w:proofErr w:type="gramStart"/>
      <w:r w:rsidRPr="00E72F0E">
        <w:rPr>
          <w:rFonts w:ascii="Times New Roman" w:hAnsi="Times New Roman" w:cs="Times New Roman"/>
          <w:sz w:val="24"/>
          <w:szCs w:val="24"/>
        </w:rPr>
        <w:t>usia</w:t>
      </w:r>
      <w:proofErr w:type="gramEnd"/>
      <w:r w:rsidRPr="00E72F0E">
        <w:rPr>
          <w:rFonts w:ascii="Times New Roman" w:hAnsi="Times New Roman" w:cs="Times New Roman"/>
          <w:sz w:val="24"/>
          <w:szCs w:val="24"/>
        </w:rPr>
        <w:t xml:space="preserve"> tujuh tahun ia diperbolehkan membaca mitos-mitos yunani. Dengan begitu, tidak hanya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memberikan pengetahuan pada Said, tapi juga membuka seluruh dunianya. </w:t>
      </w:r>
      <w:proofErr w:type="gramStart"/>
      <w:r w:rsidRPr="00E72F0E">
        <w:rPr>
          <w:rFonts w:ascii="Times New Roman" w:hAnsi="Times New Roman" w:cs="Times New Roman"/>
          <w:sz w:val="24"/>
          <w:szCs w:val="24"/>
        </w:rPr>
        <w:t>Hasil dari itu, Said sendiri mulai bisa membayangkan teman-teman d</w:t>
      </w:r>
      <w:r w:rsidR="005C0962">
        <w:rPr>
          <w:rFonts w:ascii="Times New Roman" w:hAnsi="Times New Roman" w:cs="Times New Roman"/>
          <w:sz w:val="24"/>
          <w:szCs w:val="24"/>
        </w:rPr>
        <w:t xml:space="preserve">an mitra, paman dan sepupu dan </w:t>
      </w:r>
      <w:r w:rsidRPr="00E72F0E">
        <w:rPr>
          <w:rFonts w:ascii="Times New Roman" w:hAnsi="Times New Roman" w:cs="Times New Roman"/>
          <w:sz w:val="24"/>
          <w:szCs w:val="24"/>
        </w:rPr>
        <w:t>lain-lain, mereka mempunyai sebuah istana dan penjaga-penjaganya.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Kedua, film-film yang diperbolehkan oleh orang tuanya pada masa kecilnya adalah film-film untuk anak-anak.</w:t>
      </w:r>
      <w:proofErr w:type="gramEnd"/>
      <w:r w:rsidRPr="00E72F0E">
        <w:rPr>
          <w:rFonts w:ascii="Times New Roman" w:hAnsi="Times New Roman" w:cs="Times New Roman"/>
          <w:sz w:val="24"/>
          <w:szCs w:val="24"/>
        </w:rPr>
        <w:t xml:space="preserve"> Seperti film-film seribu satu malam dan film-film Walt Disney, film </w:t>
      </w:r>
      <w:proofErr w:type="gramStart"/>
      <w:r w:rsidRPr="00E72F0E">
        <w:rPr>
          <w:rFonts w:ascii="Times New Roman" w:hAnsi="Times New Roman" w:cs="Times New Roman"/>
          <w:sz w:val="24"/>
          <w:szCs w:val="24"/>
        </w:rPr>
        <w:t>tarzan</w:t>
      </w:r>
      <w:proofErr w:type="gramEnd"/>
      <w:r w:rsidRPr="00E72F0E">
        <w:rPr>
          <w:rFonts w:ascii="Times New Roman" w:hAnsi="Times New Roman" w:cs="Times New Roman"/>
          <w:sz w:val="24"/>
          <w:szCs w:val="24"/>
        </w:rPr>
        <w:t xml:space="preserve"> juga ia sukai pada masa-masa kecil dan remajanya. </w:t>
      </w:r>
      <w:proofErr w:type="gramStart"/>
      <w:r w:rsidRPr="00E72F0E">
        <w:rPr>
          <w:rFonts w:ascii="Times New Roman" w:hAnsi="Times New Roman" w:cs="Times New Roman"/>
          <w:sz w:val="24"/>
          <w:szCs w:val="24"/>
        </w:rPr>
        <w:t>Terutama film petualangan Arabian Nights.</w:t>
      </w:r>
      <w:proofErr w:type="gramEnd"/>
      <w:r w:rsidRPr="00E72F0E">
        <w:rPr>
          <w:rFonts w:ascii="Times New Roman" w:hAnsi="Times New Roman" w:cs="Times New Roman"/>
          <w:sz w:val="24"/>
          <w:szCs w:val="24"/>
        </w:rPr>
        <w:t xml:space="preserve"> Ketiga,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juga menyukai konser di masa kecil dan remaja.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suka menghadiri konser-konser yang diadakan di Kairo.</w:t>
      </w:r>
      <w:r w:rsidRPr="00E72F0E">
        <w:rPr>
          <w:rStyle w:val="FootnoteReference"/>
          <w:rFonts w:ascii="Times New Roman" w:hAnsi="Times New Roman" w:cs="Times New Roman"/>
          <w:sz w:val="24"/>
          <w:szCs w:val="24"/>
        </w:rPr>
        <w:footnoteReference w:id="23"/>
      </w:r>
    </w:p>
    <w:p w:rsidR="00761531" w:rsidRPr="00E72F0E" w:rsidRDefault="00761531" w:rsidP="00A011B3">
      <w:pPr>
        <w:spacing w:after="0" w:line="240" w:lineRule="auto"/>
        <w:ind w:firstLine="720"/>
        <w:jc w:val="both"/>
        <w:rPr>
          <w:rFonts w:ascii="Times New Roman" w:hAnsi="Times New Roman" w:cs="Times New Roman"/>
          <w:sz w:val="24"/>
          <w:szCs w:val="24"/>
        </w:rPr>
      </w:pPr>
    </w:p>
    <w:p w:rsidR="00322B92" w:rsidRPr="00E72F0E" w:rsidRDefault="00322B92" w:rsidP="00A011B3">
      <w:pPr>
        <w:pStyle w:val="ListParagraph"/>
        <w:numPr>
          <w:ilvl w:val="0"/>
          <w:numId w:val="6"/>
        </w:numPr>
        <w:spacing w:after="0" w:line="360" w:lineRule="auto"/>
        <w:jc w:val="both"/>
        <w:rPr>
          <w:rFonts w:ascii="Times New Roman" w:hAnsi="Times New Roman" w:cs="Times New Roman"/>
          <w:b/>
          <w:bCs/>
          <w:sz w:val="24"/>
          <w:szCs w:val="24"/>
        </w:rPr>
      </w:pPr>
      <w:r w:rsidRPr="00E72F0E">
        <w:rPr>
          <w:rFonts w:ascii="Times New Roman" w:hAnsi="Times New Roman" w:cs="Times New Roman"/>
          <w:b/>
          <w:bCs/>
          <w:sz w:val="24"/>
          <w:szCs w:val="24"/>
        </w:rPr>
        <w:t>Pendidikan dan Peran Sosial di Masyarakat</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Edward W. Said menghabiskan masa kecilnya di Yerussalem dan Kairo, di mana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belajar sekolah-sekolah elit Inggris. </w:t>
      </w:r>
      <w:proofErr w:type="gramStart"/>
      <w:r w:rsidRPr="00E72F0E">
        <w:rPr>
          <w:rFonts w:ascii="Times New Roman" w:hAnsi="Times New Roman" w:cs="Times New Roman"/>
          <w:sz w:val="24"/>
          <w:szCs w:val="24"/>
        </w:rPr>
        <w:t>Selama di Kairo Mesir, Said dikenal anak</w:t>
      </w:r>
      <w:r w:rsidR="005C0962">
        <w:rPr>
          <w:rFonts w:ascii="Times New Roman" w:hAnsi="Times New Roman" w:cs="Times New Roman"/>
          <w:sz w:val="24"/>
          <w:szCs w:val="24"/>
        </w:rPr>
        <w:t xml:space="preserve"> yang rajin bahkan ayahnya hampi</w:t>
      </w:r>
      <w:r w:rsidRPr="00E72F0E">
        <w:rPr>
          <w:rFonts w:ascii="Times New Roman" w:hAnsi="Times New Roman" w:cs="Times New Roman"/>
          <w:sz w:val="24"/>
          <w:szCs w:val="24"/>
        </w:rPr>
        <w:t>r obsesif tentang betapa perlunya disiplin dalam bekerja dan belaja</w:t>
      </w:r>
      <w:r w:rsidR="005C0962">
        <w:rPr>
          <w:rFonts w:ascii="Times New Roman" w:hAnsi="Times New Roman" w:cs="Times New Roman"/>
          <w:sz w:val="24"/>
          <w:szCs w:val="24"/>
        </w:rPr>
        <w:t>r</w:t>
      </w:r>
      <w:r w:rsidRPr="00E72F0E">
        <w:rPr>
          <w:rFonts w:ascii="Times New Roman" w:hAnsi="Times New Roman" w:cs="Times New Roman"/>
          <w:sz w:val="24"/>
          <w:szCs w:val="24"/>
        </w:rPr>
        <w: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memulai pendidikan formalnya pada tahun 1941 di GPS (Gezira Preparatory School) di Lebanon. Sedangkan pendidikan rohaninya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dapatkan di Gereja All Saint’s Cathedral. Selepas lulus dari GPS, Said melanjutkan sekolah pada tahun 1946 di CSAC (Cairo School </w:t>
      </w:r>
      <w:proofErr w:type="gramStart"/>
      <w:r w:rsidRPr="00E72F0E">
        <w:rPr>
          <w:rFonts w:ascii="Times New Roman" w:hAnsi="Times New Roman" w:cs="Times New Roman"/>
          <w:sz w:val="24"/>
          <w:szCs w:val="24"/>
        </w:rPr>
        <w:t>For</w:t>
      </w:r>
      <w:proofErr w:type="gramEnd"/>
      <w:r w:rsidRPr="00E72F0E">
        <w:rPr>
          <w:rFonts w:ascii="Times New Roman" w:hAnsi="Times New Roman" w:cs="Times New Roman"/>
          <w:sz w:val="24"/>
          <w:szCs w:val="24"/>
        </w:rPr>
        <w:t xml:space="preserve"> American Children). </w:t>
      </w:r>
      <w:proofErr w:type="gramStart"/>
      <w:r w:rsidRPr="00E72F0E">
        <w:rPr>
          <w:rFonts w:ascii="Times New Roman" w:hAnsi="Times New Roman" w:cs="Times New Roman"/>
          <w:sz w:val="24"/>
          <w:szCs w:val="24"/>
        </w:rPr>
        <w:t>Kemudian, Said melanjutkan sekolah pada tahun 1949 di VC (Victoria College</w:t>
      </w:r>
      <w:r w:rsidR="005C0962">
        <w:rPr>
          <w:rFonts w:ascii="Times New Roman" w:hAnsi="Times New Roman" w:cs="Times New Roman"/>
          <w:sz w:val="24"/>
          <w:szCs w:val="24"/>
        </w:rPr>
        <w:t>).</w:t>
      </w:r>
      <w:proofErr w:type="gramEnd"/>
      <w:r w:rsidR="005C0962">
        <w:rPr>
          <w:rFonts w:ascii="Times New Roman" w:hAnsi="Times New Roman" w:cs="Times New Roman"/>
          <w:sz w:val="24"/>
          <w:szCs w:val="24"/>
        </w:rPr>
        <w:t xml:space="preserve"> Selama di </w:t>
      </w:r>
      <w:proofErr w:type="gramStart"/>
      <w:r w:rsidR="005C0962">
        <w:rPr>
          <w:rFonts w:ascii="Times New Roman" w:hAnsi="Times New Roman" w:cs="Times New Roman"/>
          <w:sz w:val="24"/>
          <w:szCs w:val="24"/>
        </w:rPr>
        <w:t>sana</w:t>
      </w:r>
      <w:proofErr w:type="gramEnd"/>
      <w:r w:rsidR="005C0962">
        <w:rPr>
          <w:rFonts w:ascii="Times New Roman" w:hAnsi="Times New Roman" w:cs="Times New Roman"/>
          <w:sz w:val="24"/>
          <w:szCs w:val="24"/>
        </w:rPr>
        <w:t xml:space="preserve"> ia dikenal juga</w:t>
      </w:r>
      <w:r w:rsidRPr="00E72F0E">
        <w:rPr>
          <w:rFonts w:ascii="Times New Roman" w:hAnsi="Times New Roman" w:cs="Times New Roman"/>
          <w:sz w:val="24"/>
          <w:szCs w:val="24"/>
        </w:rPr>
        <w:t xml:space="preserve"> sebagai </w:t>
      </w:r>
      <w:r w:rsidRPr="00E72F0E">
        <w:rPr>
          <w:rFonts w:ascii="Times New Roman" w:hAnsi="Times New Roman" w:cs="Times New Roman"/>
          <w:sz w:val="24"/>
          <w:szCs w:val="24"/>
        </w:rPr>
        <w:lastRenderedPageBreak/>
        <w:t xml:space="preserve">laki-laki yang nakal, karena kenakalannya ia di usir dari VC, kemudian orang tuanya berpikir bahwa said sudah tidak punya masa depan lagi di Inggris. VC adalah sekolah terakhir Said sebelum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pindah ke Amerika Serikat.</w:t>
      </w:r>
      <w:r w:rsidRPr="00E72F0E">
        <w:rPr>
          <w:rStyle w:val="FootnoteReference"/>
          <w:rFonts w:ascii="Times New Roman" w:hAnsi="Times New Roman" w:cs="Times New Roman"/>
          <w:sz w:val="24"/>
          <w:szCs w:val="24"/>
        </w:rPr>
        <w:footnoteReference w:id="24"/>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Pada tahun 1951 atau pada </w:t>
      </w:r>
      <w:proofErr w:type="gramStart"/>
      <w:r w:rsidRPr="00E72F0E">
        <w:rPr>
          <w:rFonts w:ascii="Times New Roman" w:hAnsi="Times New Roman" w:cs="Times New Roman"/>
          <w:sz w:val="24"/>
          <w:szCs w:val="24"/>
        </w:rPr>
        <w:t>usia</w:t>
      </w:r>
      <w:proofErr w:type="gramEnd"/>
      <w:r w:rsidRPr="00E72F0E">
        <w:rPr>
          <w:rFonts w:ascii="Times New Roman" w:hAnsi="Times New Roman" w:cs="Times New Roman"/>
          <w:sz w:val="24"/>
          <w:szCs w:val="24"/>
        </w:rPr>
        <w:t xml:space="preserve"> 15 tahun ia dipindahkan oleh ayahnya ke Massachuest dan masuk Mount Hermon School Amerika Serikat. Di umur 18 Edward W. </w:t>
      </w:r>
      <w:proofErr w:type="gramStart"/>
      <w:r w:rsidRPr="00E72F0E">
        <w:rPr>
          <w:rFonts w:ascii="Times New Roman" w:hAnsi="Times New Roman" w:cs="Times New Roman"/>
          <w:sz w:val="24"/>
          <w:szCs w:val="24"/>
        </w:rPr>
        <w:t>Said  sudah</w:t>
      </w:r>
      <w:proofErr w:type="gramEnd"/>
      <w:r w:rsidRPr="00E72F0E">
        <w:rPr>
          <w:rFonts w:ascii="Times New Roman" w:hAnsi="Times New Roman" w:cs="Times New Roman"/>
          <w:sz w:val="24"/>
          <w:szCs w:val="24"/>
        </w:rPr>
        <w:t xml:space="preserve"> benar-benar menjadi warga Amerika Serikat. Kemudian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masuk ke Princeton University dengan jurusan Sejarah dan Sastra Inggris, di kampus inilah karakter Said mulai terbentuk. </w:t>
      </w:r>
      <w:proofErr w:type="gramStart"/>
      <w:r w:rsidRPr="00E72F0E">
        <w:rPr>
          <w:rFonts w:ascii="Times New Roman" w:hAnsi="Times New Roman" w:cs="Times New Roman"/>
          <w:sz w:val="24"/>
          <w:szCs w:val="24"/>
        </w:rPr>
        <w:t>Kegiatan membaca, menulis dan berpidato dijadikan benteng untuk melindungi dirinya dari pengaruh buruk lingkungan sosial Princeton.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Sebab, saat itu sebagian besar mahasiswa Princeton lebih suka berkumpul membuat club-club dan berhura-hura.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kemudian mencoba menulis kolom pertamanya di Koran mahasiswa Princeton tentang pencaplokan terusan Suez dalam perspektif Arab.</w:t>
      </w:r>
      <w:proofErr w:type="gramEnd"/>
      <w:r w:rsidRPr="00E72F0E">
        <w:rPr>
          <w:rFonts w:ascii="Times New Roman" w:hAnsi="Times New Roman" w:cs="Times New Roman"/>
          <w:sz w:val="24"/>
          <w:szCs w:val="24"/>
        </w:rPr>
        <w:t xml:space="preserve"> Bermula dari tulisan yang sangat berani itu, Said semakin leluasa mempelajari relasi </w:t>
      </w:r>
      <w:proofErr w:type="gramStart"/>
      <w:r w:rsidRPr="00E72F0E">
        <w:rPr>
          <w:rFonts w:ascii="Times New Roman" w:hAnsi="Times New Roman" w:cs="Times New Roman"/>
          <w:sz w:val="24"/>
          <w:szCs w:val="24"/>
        </w:rPr>
        <w:t>sastra ,</w:t>
      </w:r>
      <w:proofErr w:type="gramEnd"/>
      <w:r w:rsidRPr="00E72F0E">
        <w:rPr>
          <w:rFonts w:ascii="Times New Roman" w:hAnsi="Times New Roman" w:cs="Times New Roman"/>
          <w:sz w:val="24"/>
          <w:szCs w:val="24"/>
        </w:rPr>
        <w:t xml:space="preserve"> politik, agama dan kekuasaan. Selama menjadi mahasiswa Said dikenal sebagai mahasiswa yang cemerlang yang bisa menguasai beberapa bahasa dan memainkan piano standar kinerja. </w:t>
      </w:r>
      <w:proofErr w:type="gramStart"/>
      <w:r w:rsidRPr="00E72F0E">
        <w:rPr>
          <w:rFonts w:ascii="Times New Roman" w:hAnsi="Times New Roman" w:cs="Times New Roman"/>
          <w:sz w:val="24"/>
          <w:szCs w:val="24"/>
        </w:rPr>
        <w:t>Said akhirnya berhasil meraih gelar Sarjana di Princeton University pada tahun 1957.</w:t>
      </w:r>
      <w:proofErr w:type="gramEnd"/>
      <w:r w:rsidRPr="00E72F0E">
        <w:rPr>
          <w:rFonts w:ascii="Times New Roman" w:hAnsi="Times New Roman" w:cs="Times New Roman"/>
          <w:sz w:val="24"/>
          <w:szCs w:val="24"/>
        </w:rPr>
        <w:t xml:space="preserve"> Setelah itu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melanjutkan pendidikannya di Universitas Harvard dengan jurusan Sastra Inggris dan berhasil meraih gelar Magister pada tahun 1960 dan gelar Doktoral pada tahun </w:t>
      </w:r>
      <w:r w:rsidRPr="00E72F0E">
        <w:rPr>
          <w:rFonts w:ascii="Times New Roman" w:hAnsi="Times New Roman" w:cs="Times New Roman"/>
          <w:sz w:val="24"/>
          <w:szCs w:val="24"/>
        </w:rPr>
        <w:lastRenderedPageBreak/>
        <w:t xml:space="preserve">1964. </w:t>
      </w:r>
      <w:proofErr w:type="gramStart"/>
      <w:r w:rsidRPr="00E72F0E">
        <w:rPr>
          <w:rFonts w:ascii="Times New Roman" w:hAnsi="Times New Roman" w:cs="Times New Roman"/>
          <w:sz w:val="24"/>
          <w:szCs w:val="24"/>
        </w:rPr>
        <w:t>Edward W. Said berhasil menjadi Profesor dalam bidang perbandingan Sastra Inggris di Universitas Harvard pada tahun 1975.</w:t>
      </w:r>
      <w:proofErr w:type="gramEnd"/>
      <w:r w:rsidRPr="00E72F0E">
        <w:rPr>
          <w:rStyle w:val="FootnoteReference"/>
          <w:rFonts w:ascii="Times New Roman" w:hAnsi="Times New Roman" w:cs="Times New Roman"/>
          <w:sz w:val="24"/>
          <w:szCs w:val="24"/>
        </w:rPr>
        <w:footnoteReference w:id="25"/>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 xml:space="preserve">Edward W. Said dikenal karena karyanya </w:t>
      </w:r>
      <w:r w:rsidRPr="00E72F0E">
        <w:rPr>
          <w:rFonts w:ascii="Times New Roman" w:hAnsi="Times New Roman" w:cs="Times New Roman"/>
          <w:i/>
          <w:sz w:val="24"/>
          <w:szCs w:val="24"/>
        </w:rPr>
        <w:t xml:space="preserve">Orientalism </w:t>
      </w:r>
      <w:r w:rsidRPr="00E72F0E">
        <w:rPr>
          <w:rFonts w:ascii="Times New Roman" w:hAnsi="Times New Roman" w:cs="Times New Roman"/>
          <w:sz w:val="24"/>
          <w:szCs w:val="24"/>
        </w:rPr>
        <w:t>(1978).</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Namun demikian, Said bisa di baca pula dari kehidupan dan sosok yang menarik.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Dia melewatkan sebagian besar hidupnya sebagai seorang usiran.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Karenanya, dia sangat bersimpati pada kebudayaan yang tersisihkan.</w:t>
      </w:r>
      <w:proofErr w:type="gramEnd"/>
      <w:r w:rsidRPr="00E72F0E">
        <w:rPr>
          <w:rFonts w:ascii="Times New Roman" w:hAnsi="Times New Roman" w:cs="Times New Roman"/>
          <w:sz w:val="24"/>
          <w:szCs w:val="24"/>
        </w:rPr>
        <w:t xml:space="preserve"> Perja</w:t>
      </w:r>
      <w:r w:rsidR="0069527B">
        <w:rPr>
          <w:rFonts w:ascii="Times New Roman" w:hAnsi="Times New Roman" w:cs="Times New Roman"/>
          <w:sz w:val="24"/>
          <w:szCs w:val="24"/>
        </w:rPr>
        <w:t>lanan hidup Said merupakan ceri</w:t>
      </w:r>
      <w:r w:rsidRPr="00E72F0E">
        <w:rPr>
          <w:rFonts w:ascii="Times New Roman" w:hAnsi="Times New Roman" w:cs="Times New Roman"/>
          <w:sz w:val="24"/>
          <w:szCs w:val="24"/>
        </w:rPr>
        <w:t xml:space="preserve">ta perihal dunia yang lenyap dan tak ada lagi diingat. </w:t>
      </w:r>
      <w:proofErr w:type="gramStart"/>
      <w:r w:rsidRPr="00E72F0E">
        <w:rPr>
          <w:rFonts w:ascii="Times New Roman" w:hAnsi="Times New Roman" w:cs="Times New Roman"/>
          <w:sz w:val="24"/>
          <w:szCs w:val="24"/>
        </w:rPr>
        <w:t xml:space="preserve">Seperti dinyatakan dalam buku ini </w:t>
      </w:r>
      <w:r w:rsidRPr="00E72F0E">
        <w:rPr>
          <w:rFonts w:ascii="Times New Roman" w:hAnsi="Times New Roman" w:cs="Times New Roman"/>
          <w:i/>
          <w:sz w:val="24"/>
          <w:szCs w:val="24"/>
        </w:rPr>
        <w:t xml:space="preserve">Edward Said dan penulisan Sejarah, </w:t>
      </w:r>
      <w:r w:rsidRPr="00E72F0E">
        <w:rPr>
          <w:rFonts w:ascii="Times New Roman" w:hAnsi="Times New Roman" w:cs="Times New Roman"/>
          <w:sz w:val="24"/>
          <w:szCs w:val="24"/>
        </w:rPr>
        <w:t>sosok Said merupakah kisah tentang keberangkatan, kedatangan, perpisahan, pengasingan, nostalgia, dan semacam perjalanan.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Pembacaan atas seluruh peristiwa itu sepenuhnya menyangkut hal-ihwal keterasingan.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berada di perbatasan identitas antar-budaya.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Namun demikian, bagi Said, posisinya itu justru menguntungkan karena d</w:t>
      </w:r>
      <w:r w:rsidR="0069527B">
        <w:rPr>
          <w:rFonts w:ascii="Times New Roman" w:hAnsi="Times New Roman" w:cs="Times New Roman"/>
          <w:sz w:val="24"/>
          <w:szCs w:val="24"/>
        </w:rPr>
        <w:t>a</w:t>
      </w:r>
      <w:r w:rsidRPr="00E72F0E">
        <w:rPr>
          <w:rFonts w:ascii="Times New Roman" w:hAnsi="Times New Roman" w:cs="Times New Roman"/>
          <w:sz w:val="24"/>
          <w:szCs w:val="24"/>
        </w:rPr>
        <w:t>pat mendorongnya untuk berekspresi secara subversif.</w:t>
      </w:r>
      <w:proofErr w:type="gramEnd"/>
      <w:r w:rsidRPr="00E72F0E">
        <w:rPr>
          <w:rFonts w:ascii="Times New Roman" w:hAnsi="Times New Roman" w:cs="Times New Roman"/>
          <w:sz w:val="24"/>
          <w:szCs w:val="24"/>
        </w:rPr>
        <w:t xml:space="preserve"> Baginya, seorang intelektual selalu saja merupakan orang usiran </w:t>
      </w:r>
      <w:proofErr w:type="gramStart"/>
      <w:r w:rsidRPr="00E72F0E">
        <w:rPr>
          <w:rFonts w:ascii="Times New Roman" w:hAnsi="Times New Roman" w:cs="Times New Roman"/>
          <w:sz w:val="24"/>
          <w:szCs w:val="24"/>
        </w:rPr>
        <w:t>atau  marjinal</w:t>
      </w:r>
      <w:proofErr w:type="gramEnd"/>
      <w:r w:rsidRPr="00E72F0E">
        <w:rPr>
          <w:rFonts w:ascii="Times New Roman" w:hAnsi="Times New Roman" w:cs="Times New Roman"/>
          <w:sz w:val="24"/>
          <w:szCs w:val="24"/>
        </w:rPr>
        <w:t>.</w:t>
      </w:r>
      <w:r w:rsidRPr="00E72F0E">
        <w:rPr>
          <w:rStyle w:val="FootnoteReference"/>
          <w:rFonts w:ascii="Times New Roman" w:hAnsi="Times New Roman" w:cs="Times New Roman"/>
          <w:sz w:val="24"/>
          <w:szCs w:val="24"/>
        </w:rPr>
        <w:footnoteReference w:id="26"/>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Bagi dunia intelektual Barat, Edward Said merupakan anak emas mereka.</w:t>
      </w:r>
      <w:proofErr w:type="gramEnd"/>
      <w:r w:rsidRPr="00E72F0E">
        <w:rPr>
          <w:rFonts w:ascii="Times New Roman" w:hAnsi="Times New Roman" w:cs="Times New Roman"/>
          <w:sz w:val="24"/>
          <w:szCs w:val="24"/>
        </w:rPr>
        <w:t xml:space="preserve"> Semua karena ketajaman  dan pikirannya, ia banyak menerima penghargaan dari universitas di berbagai dunia, termasuk meraih penghargaan secara dua kali di </w:t>
      </w:r>
      <w:r w:rsidRPr="00E72F0E">
        <w:rPr>
          <w:rFonts w:ascii="Times New Roman" w:hAnsi="Times New Roman" w:cs="Times New Roman"/>
          <w:i/>
          <w:sz w:val="24"/>
          <w:szCs w:val="24"/>
        </w:rPr>
        <w:t xml:space="preserve">Columbia’s Trilling Award dan Wellek Prize of the American Comparative Literatur Association, </w:t>
      </w:r>
      <w:r w:rsidRPr="00E72F0E">
        <w:rPr>
          <w:rFonts w:ascii="Times New Roman" w:hAnsi="Times New Roman" w:cs="Times New Roman"/>
          <w:sz w:val="24"/>
          <w:szCs w:val="24"/>
        </w:rPr>
        <w:t xml:space="preserve">dua penghargaan bergengsi di bidang pemikiran. </w:t>
      </w:r>
      <w:proofErr w:type="gramStart"/>
      <w:r w:rsidRPr="00E72F0E">
        <w:rPr>
          <w:rFonts w:ascii="Times New Roman" w:hAnsi="Times New Roman" w:cs="Times New Roman"/>
          <w:sz w:val="24"/>
          <w:szCs w:val="24"/>
        </w:rPr>
        <w:t>Tapi bagi dunia politik Timur Tengah, Edward Said adalah ganjalan untuk Israel dan Amerika.</w:t>
      </w:r>
      <w:proofErr w:type="gramEnd"/>
      <w:r w:rsidRPr="00E72F0E">
        <w:rPr>
          <w:rFonts w:ascii="Times New Roman" w:hAnsi="Times New Roman" w:cs="Times New Roman"/>
          <w:sz w:val="24"/>
          <w:szCs w:val="24"/>
        </w:rPr>
        <w:t xml:space="preserve"> Pikiran-pikirannya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sebarkan di dunia Barat dan Timur. Sepanjang </w:t>
      </w:r>
      <w:r w:rsidRPr="00E72F0E">
        <w:rPr>
          <w:rFonts w:ascii="Times New Roman" w:hAnsi="Times New Roman" w:cs="Times New Roman"/>
          <w:sz w:val="24"/>
          <w:szCs w:val="24"/>
        </w:rPr>
        <w:lastRenderedPageBreak/>
        <w:t xml:space="preserve">hidupnya, Edward Said adalah penulis </w:t>
      </w:r>
      <w:r w:rsidRPr="00E72F0E">
        <w:rPr>
          <w:rFonts w:ascii="Times New Roman" w:hAnsi="Times New Roman" w:cs="Times New Roman"/>
          <w:i/>
          <w:sz w:val="24"/>
          <w:szCs w:val="24"/>
        </w:rPr>
        <w:t xml:space="preserve">kolom </w:t>
      </w:r>
      <w:r w:rsidRPr="00E72F0E">
        <w:rPr>
          <w:rFonts w:ascii="Times New Roman" w:hAnsi="Times New Roman" w:cs="Times New Roman"/>
          <w:sz w:val="24"/>
          <w:szCs w:val="24"/>
        </w:rPr>
        <w:t xml:space="preserve">tetapi di </w:t>
      </w:r>
      <w:proofErr w:type="gramStart"/>
      <w:r w:rsidRPr="00E72F0E">
        <w:rPr>
          <w:rFonts w:ascii="Times New Roman" w:hAnsi="Times New Roman" w:cs="Times New Roman"/>
          <w:sz w:val="24"/>
          <w:szCs w:val="24"/>
        </w:rPr>
        <w:t>surat</w:t>
      </w:r>
      <w:proofErr w:type="gramEnd"/>
      <w:r w:rsidRPr="00E72F0E">
        <w:rPr>
          <w:rFonts w:ascii="Times New Roman" w:hAnsi="Times New Roman" w:cs="Times New Roman"/>
          <w:sz w:val="24"/>
          <w:szCs w:val="24"/>
        </w:rPr>
        <w:t xml:space="preserve"> kabar </w:t>
      </w:r>
      <w:r w:rsidRPr="00E72F0E">
        <w:rPr>
          <w:rFonts w:ascii="Times New Roman" w:hAnsi="Times New Roman" w:cs="Times New Roman"/>
          <w:i/>
          <w:sz w:val="24"/>
          <w:szCs w:val="24"/>
        </w:rPr>
        <w:t xml:space="preserve">AL-Ahram, </w:t>
      </w:r>
      <w:r w:rsidRPr="00E72F0E">
        <w:rPr>
          <w:rFonts w:ascii="Times New Roman" w:hAnsi="Times New Roman" w:cs="Times New Roman"/>
          <w:sz w:val="24"/>
          <w:szCs w:val="24"/>
        </w:rPr>
        <w:t xml:space="preserve">Mesir. </w:t>
      </w:r>
      <w:proofErr w:type="gramStart"/>
      <w:r w:rsidRPr="00E72F0E">
        <w:rPr>
          <w:rFonts w:ascii="Times New Roman" w:hAnsi="Times New Roman" w:cs="Times New Roman"/>
          <w:sz w:val="24"/>
          <w:szCs w:val="24"/>
        </w:rPr>
        <w:t xml:space="preserve">Analisisnya tentang wacana global dan perkembangan </w:t>
      </w:r>
      <w:r w:rsidR="0069527B">
        <w:rPr>
          <w:rFonts w:ascii="Times New Roman" w:hAnsi="Times New Roman" w:cs="Times New Roman"/>
          <w:sz w:val="24"/>
          <w:szCs w:val="24"/>
        </w:rPr>
        <w:t>politik internasional sangat di n</w:t>
      </w:r>
      <w:r w:rsidRPr="00E72F0E">
        <w:rPr>
          <w:rFonts w:ascii="Times New Roman" w:hAnsi="Times New Roman" w:cs="Times New Roman"/>
          <w:sz w:val="24"/>
          <w:szCs w:val="24"/>
        </w:rPr>
        <w:t xml:space="preserve">anti-nanti masyarakat Arab, terutama Mesir setiap </w:t>
      </w:r>
      <w:r w:rsidRPr="00E72F0E">
        <w:rPr>
          <w:rFonts w:ascii="Times New Roman" w:hAnsi="Times New Roman" w:cs="Times New Roman"/>
          <w:i/>
          <w:sz w:val="24"/>
          <w:szCs w:val="24"/>
        </w:rPr>
        <w:t xml:space="preserve">Al-Ahram </w:t>
      </w:r>
      <w:r w:rsidRPr="00E72F0E">
        <w:rPr>
          <w:rFonts w:ascii="Times New Roman" w:hAnsi="Times New Roman" w:cs="Times New Roman"/>
          <w:sz w:val="24"/>
          <w:szCs w:val="24"/>
        </w:rPr>
        <w:t>diterbitkan.</w:t>
      </w:r>
      <w:proofErr w:type="gramEnd"/>
      <w:r w:rsidRPr="00E72F0E">
        <w:rPr>
          <w:rFonts w:ascii="Times New Roman" w:hAnsi="Times New Roman" w:cs="Times New Roman"/>
          <w:sz w:val="24"/>
          <w:szCs w:val="24"/>
        </w:rPr>
        <w:t xml:space="preserve"> Dan di Barat, ia adalah penulis tetap </w:t>
      </w:r>
      <w:r w:rsidRPr="00E72F0E">
        <w:rPr>
          <w:rFonts w:ascii="Times New Roman" w:hAnsi="Times New Roman" w:cs="Times New Roman"/>
          <w:i/>
          <w:sz w:val="24"/>
          <w:szCs w:val="24"/>
        </w:rPr>
        <w:t xml:space="preserve">The Nation, The Guardian, London Review of Books </w:t>
      </w:r>
      <w:r w:rsidRPr="00E72F0E">
        <w:rPr>
          <w:rFonts w:ascii="Times New Roman" w:hAnsi="Times New Roman" w:cs="Times New Roman"/>
          <w:sz w:val="24"/>
          <w:szCs w:val="24"/>
        </w:rPr>
        <w:t xml:space="preserve">dan </w:t>
      </w:r>
      <w:r w:rsidRPr="00E72F0E">
        <w:rPr>
          <w:rFonts w:ascii="Times New Roman" w:hAnsi="Times New Roman" w:cs="Times New Roman"/>
          <w:i/>
          <w:sz w:val="24"/>
          <w:szCs w:val="24"/>
        </w:rPr>
        <w:t>Le Monde</w:t>
      </w:r>
      <w:proofErr w:type="gramStart"/>
      <w:r w:rsidRPr="00E72F0E">
        <w:rPr>
          <w:rFonts w:ascii="Times New Roman" w:hAnsi="Times New Roman" w:cs="Times New Roman"/>
          <w:i/>
          <w:sz w:val="24"/>
          <w:szCs w:val="24"/>
        </w:rPr>
        <w:t xml:space="preserve">, </w:t>
      </w:r>
      <w:r w:rsidRPr="00E72F0E">
        <w:rPr>
          <w:rFonts w:ascii="Times New Roman" w:hAnsi="Times New Roman" w:cs="Times New Roman"/>
          <w:sz w:val="24"/>
          <w:szCs w:val="24"/>
        </w:rPr>
        <w:t xml:space="preserve"> juga</w:t>
      </w:r>
      <w:proofErr w:type="gramEnd"/>
      <w:r w:rsidRPr="00E72F0E">
        <w:rPr>
          <w:rFonts w:ascii="Times New Roman" w:hAnsi="Times New Roman" w:cs="Times New Roman"/>
          <w:sz w:val="24"/>
          <w:szCs w:val="24"/>
        </w:rPr>
        <w:t xml:space="preserve"> website anti kolonial yang sangat terkenal, </w:t>
      </w:r>
      <w:r w:rsidRPr="00E72F0E">
        <w:rPr>
          <w:rFonts w:ascii="Times New Roman" w:hAnsi="Times New Roman" w:cs="Times New Roman"/>
          <w:i/>
          <w:sz w:val="24"/>
          <w:szCs w:val="24"/>
        </w:rPr>
        <w:t xml:space="preserve">Counterpunch. </w:t>
      </w:r>
      <w:proofErr w:type="gramStart"/>
      <w:r w:rsidRPr="00E72F0E">
        <w:rPr>
          <w:rFonts w:ascii="Times New Roman" w:hAnsi="Times New Roman" w:cs="Times New Roman"/>
          <w:sz w:val="24"/>
          <w:szCs w:val="24"/>
        </w:rPr>
        <w:t>Semua aktivitasnya ini ternyata mengundang kecurigaan tersendiri bagi Amerika, terutama Israel.</w:t>
      </w:r>
      <w:proofErr w:type="gramEnd"/>
      <w:r w:rsidRPr="00E72F0E">
        <w:rPr>
          <w:rFonts w:ascii="Times New Roman" w:hAnsi="Times New Roman" w:cs="Times New Roman"/>
          <w:sz w:val="24"/>
          <w:szCs w:val="24"/>
        </w:rPr>
        <w:t xml:space="preserve"> Pa</w:t>
      </w:r>
      <w:r w:rsidR="0069527B">
        <w:rPr>
          <w:rFonts w:ascii="Times New Roman" w:hAnsi="Times New Roman" w:cs="Times New Roman"/>
          <w:sz w:val="24"/>
          <w:szCs w:val="24"/>
        </w:rPr>
        <w:t>da tahun 2006 seorang antropolog</w:t>
      </w:r>
      <w:r w:rsidRPr="00E72F0E">
        <w:rPr>
          <w:rFonts w:ascii="Times New Roman" w:hAnsi="Times New Roman" w:cs="Times New Roman"/>
          <w:sz w:val="24"/>
          <w:szCs w:val="24"/>
        </w:rPr>
        <w:t xml:space="preserve">is Amerika, David Price mendapatkan bukti laporan FBI setebal 238 halaman, yang berisi Edward Said sejak tahun 1971 telah diintai seluruh gerak-geriknya oleh Amerika. </w:t>
      </w:r>
      <w:proofErr w:type="gramStart"/>
      <w:r w:rsidRPr="00E72F0E">
        <w:rPr>
          <w:rFonts w:ascii="Times New Roman" w:hAnsi="Times New Roman" w:cs="Times New Roman"/>
          <w:sz w:val="24"/>
          <w:szCs w:val="24"/>
        </w:rPr>
        <w:t>Seluruh file mengenai Edward Said berkategori memiliki hubungan dengan Israel dengan status sangat Rahasia.</w:t>
      </w:r>
      <w:proofErr w:type="gramEnd"/>
      <w:r w:rsidRPr="00E72F0E">
        <w:rPr>
          <w:rStyle w:val="FootnoteReference"/>
          <w:rFonts w:ascii="Times New Roman" w:hAnsi="Times New Roman" w:cs="Times New Roman"/>
          <w:sz w:val="24"/>
          <w:szCs w:val="24"/>
        </w:rPr>
        <w:footnoteReference w:id="27"/>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Edward Said adalah salah satu tokoh sarjana akademis yang paling dihormati dalam bidang kritik sastra dan kajian budaya.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Serta salah satu yang paling intelektual karismatik di dunia ketiga.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Kontribusinya terhadap teori dan praktek dekolosisasi dan resistensi hegemoni telah mengglobal.</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Ide-idenya telah banyak mengilhami dan orang-orang dalam lintas berbagai disiplin kelimuan.</w:t>
      </w:r>
      <w:proofErr w:type="gramEnd"/>
      <w:r w:rsidRPr="00E72F0E">
        <w:rPr>
          <w:rFonts w:ascii="Times New Roman" w:hAnsi="Times New Roman" w:cs="Times New Roman"/>
          <w:sz w:val="24"/>
          <w:szCs w:val="24"/>
        </w:rPr>
        <w:t xml:space="preserve"> Baik seorang spesialis menulis dalam bidang akademis dan untuk para pembaca rata-rata diberbagai majalah dan </w:t>
      </w:r>
      <w:proofErr w:type="gramStart"/>
      <w:r w:rsidRPr="00E72F0E">
        <w:rPr>
          <w:rFonts w:ascii="Times New Roman" w:hAnsi="Times New Roman" w:cs="Times New Roman"/>
          <w:sz w:val="24"/>
          <w:szCs w:val="24"/>
        </w:rPr>
        <w:t>surat</w:t>
      </w:r>
      <w:proofErr w:type="gramEnd"/>
      <w:r w:rsidRPr="00E72F0E">
        <w:rPr>
          <w:rFonts w:ascii="Times New Roman" w:hAnsi="Times New Roman" w:cs="Times New Roman"/>
          <w:sz w:val="24"/>
          <w:szCs w:val="24"/>
        </w:rPr>
        <w:t xml:space="preserve"> kabar. </w:t>
      </w:r>
      <w:proofErr w:type="gramStart"/>
      <w:r w:rsidRPr="00E72F0E">
        <w:rPr>
          <w:rFonts w:ascii="Times New Roman" w:hAnsi="Times New Roman" w:cs="Times New Roman"/>
          <w:sz w:val="24"/>
          <w:szCs w:val="24"/>
        </w:rPr>
        <w:t>Said mampu memetakan jalan baru atau terobosan baru dengan karya-karya ilmiahnya untuk memobilisasi opini dunia, dengan ketenarannya itu sebagai seorang penulis.</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Karena atas pandangan-pandangannya dan juga peranannya dalam masyarakat telah menumbuhkan cintah kasih orang-orang dan </w:t>
      </w:r>
      <w:r w:rsidRPr="00E72F0E">
        <w:rPr>
          <w:rFonts w:ascii="Times New Roman" w:hAnsi="Times New Roman" w:cs="Times New Roman"/>
          <w:sz w:val="24"/>
          <w:szCs w:val="24"/>
        </w:rPr>
        <w:lastRenderedPageBreak/>
        <w:t>banyak menaruh perhatian padanya.</w:t>
      </w:r>
      <w:proofErr w:type="gramEnd"/>
      <w:r w:rsidRPr="00E72F0E">
        <w:rPr>
          <w:rStyle w:val="FootnoteReference"/>
          <w:rFonts w:ascii="Times New Roman" w:hAnsi="Times New Roman" w:cs="Times New Roman"/>
          <w:sz w:val="24"/>
          <w:szCs w:val="24"/>
        </w:rPr>
        <w:footnoteReference w:id="28"/>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Edward W. Said juga merupakan penulis yang produktif.</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dikenal sebagai Profesor Sastra Bandingan (Comparative Literature) di Universitas Columbia. Karya-karya Said mengeksplorasi banyak hal: koloniali</w:t>
      </w:r>
      <w:r w:rsidR="0069527B">
        <w:rPr>
          <w:rFonts w:ascii="Times New Roman" w:hAnsi="Times New Roman" w:cs="Times New Roman"/>
          <w:sz w:val="24"/>
          <w:szCs w:val="24"/>
        </w:rPr>
        <w:t>sme, orientalisme, nasionalisme</w:t>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Karya-karyanya pada dasarnya mempersoalkan tentang sejarah dan kebudayaan.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juga menunjukkan betapa pentingnya keasadaran kritis dalam karya intelektual. </w:t>
      </w:r>
      <w:proofErr w:type="gramStart"/>
      <w:r w:rsidRPr="00E72F0E">
        <w:rPr>
          <w:rFonts w:ascii="Times New Roman" w:hAnsi="Times New Roman" w:cs="Times New Roman"/>
          <w:sz w:val="24"/>
          <w:szCs w:val="24"/>
        </w:rPr>
        <w:t>Menurutnya, kita perlu mengubah persepsi kita atas kenyataan untuk selamanya.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Inilah yang disebut</w:t>
      </w:r>
      <w:r w:rsidR="0069527B">
        <w:rPr>
          <w:rFonts w:ascii="Times New Roman" w:hAnsi="Times New Roman" w:cs="Times New Roman"/>
          <w:sz w:val="24"/>
          <w:szCs w:val="24"/>
        </w:rPr>
        <w:t>nya sebagai intifadah imajinasi,</w:t>
      </w:r>
      <w:r w:rsidRPr="00E72F0E">
        <w:rPr>
          <w:rFonts w:ascii="Times New Roman" w:hAnsi="Times New Roman" w:cs="Times New Roman"/>
          <w:sz w:val="24"/>
          <w:szCs w:val="24"/>
        </w:rPr>
        <w:t xml:space="preserve"> perang suci untuk melawan tatanan mapan yang diciptakan oleh kekuasaan yang tengah bercokol.</w:t>
      </w:r>
      <w:proofErr w:type="gramEnd"/>
      <w:r w:rsidRPr="00E72F0E">
        <w:rPr>
          <w:rStyle w:val="FootnoteReference"/>
          <w:rFonts w:ascii="Times New Roman" w:hAnsi="Times New Roman" w:cs="Times New Roman"/>
          <w:sz w:val="24"/>
          <w:szCs w:val="24"/>
        </w:rPr>
        <w:footnoteReference w:id="29"/>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Sebagai seorang tokoh intelektual sejati, Edward Said menjadi salah satu figur yang paling dikenal luas, dan kontroversial sepanjang hidupnya.</w:t>
      </w:r>
      <w:proofErr w:type="gramEnd"/>
      <w:r w:rsidRPr="00E72F0E">
        <w:rPr>
          <w:rFonts w:ascii="Times New Roman" w:hAnsi="Times New Roman" w:cs="Times New Roman"/>
          <w:sz w:val="24"/>
          <w:szCs w:val="24"/>
        </w:rPr>
        <w:t xml:space="preserve"> Perkembangan karir dan perannya begitu pesat,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dikenal sebagai seorang kritikus akdemik yang sangat langka. Perannya sebagai intelektual publik vocal, selalu melakukan hal yang melebihi dari orang </w:t>
      </w:r>
      <w:proofErr w:type="gramStart"/>
      <w:r w:rsidRPr="00E72F0E">
        <w:rPr>
          <w:rFonts w:ascii="Times New Roman" w:hAnsi="Times New Roman" w:cs="Times New Roman"/>
          <w:sz w:val="24"/>
          <w:szCs w:val="24"/>
        </w:rPr>
        <w:t>lain</w:t>
      </w:r>
      <w:proofErr w:type="gramEnd"/>
      <w:r w:rsidRPr="00E72F0E">
        <w:rPr>
          <w:rFonts w:ascii="Times New Roman" w:hAnsi="Times New Roman" w:cs="Times New Roman"/>
          <w:sz w:val="24"/>
          <w:szCs w:val="24"/>
        </w:rPr>
        <w:t xml:space="preserve"> khususnya untuk menempatkan nasib Palestina dihadapan para penonton dunia. </w:t>
      </w:r>
      <w:proofErr w:type="gramStart"/>
      <w:r w:rsidRPr="00E72F0E">
        <w:rPr>
          <w:rFonts w:ascii="Times New Roman" w:hAnsi="Times New Roman" w:cs="Times New Roman"/>
          <w:sz w:val="24"/>
          <w:szCs w:val="24"/>
        </w:rPr>
        <w:t>Pentingnya sebuah teori budaya yang diletakan di dua wilayah, dampaknya terasa pada sekolah studi pasca-kolonial.</w:t>
      </w:r>
      <w:proofErr w:type="gramEnd"/>
      <w:r w:rsidRPr="00E72F0E">
        <w:rPr>
          <w:rFonts w:ascii="Times New Roman" w:hAnsi="Times New Roman" w:cs="Times New Roman"/>
          <w:sz w:val="24"/>
          <w:szCs w:val="24"/>
        </w:rPr>
        <w:t xml:space="preserve"> Desakan kepada pentingnya “keduniawian” atau konteks materi dari sebuah teks dan kritikus, telah membawa desakan kepada arah teori kontemporer, hal ini dibenarkan dengan melalui adanya suatu upaya politik dan budaya yang terus menjadi topeng dari sebuah gesernya peradaban. </w:t>
      </w:r>
      <w:proofErr w:type="gramStart"/>
      <w:r w:rsidRPr="00E72F0E">
        <w:rPr>
          <w:rFonts w:ascii="Times New Roman" w:hAnsi="Times New Roman" w:cs="Times New Roman"/>
          <w:sz w:val="24"/>
          <w:szCs w:val="24"/>
        </w:rPr>
        <w:t xml:space="preserve">Inilah yang berbeda dalam diri Said, tidak ada kritikus budaya lainnya yang telah mengungkapkan begitu kuat sebuah teori yang turun ke </w:t>
      </w:r>
      <w:r w:rsidRPr="00E72F0E">
        <w:rPr>
          <w:rFonts w:ascii="Times New Roman" w:hAnsi="Times New Roman" w:cs="Times New Roman"/>
          <w:sz w:val="24"/>
          <w:szCs w:val="24"/>
        </w:rPr>
        <w:lastRenderedPageBreak/>
        <w:t>bumi, untuk itu datang menjadi beberapa tempat, demi alasan tertentu, dan dengan sejarah tertentu.</w:t>
      </w:r>
      <w:proofErr w:type="gramEnd"/>
      <w:r w:rsidRPr="00E72F0E">
        <w:rPr>
          <w:rStyle w:val="FootnoteReference"/>
          <w:rFonts w:ascii="Times New Roman" w:hAnsi="Times New Roman" w:cs="Times New Roman"/>
          <w:sz w:val="24"/>
          <w:szCs w:val="24"/>
        </w:rPr>
        <w:footnoteReference w:id="30"/>
      </w:r>
      <w:r w:rsidRPr="00E72F0E">
        <w:rPr>
          <w:rFonts w:ascii="Times New Roman" w:hAnsi="Times New Roman" w:cs="Times New Roman"/>
          <w:sz w:val="24"/>
          <w:szCs w:val="24"/>
        </w:rPr>
        <w:t xml:space="preserve"> </w:t>
      </w:r>
    </w:p>
    <w:p w:rsidR="00322B92" w:rsidRPr="00E72F0E" w:rsidRDefault="0069527B"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seorang kritikus, </w:t>
      </w:r>
      <w:r w:rsidR="00322B92" w:rsidRPr="00E72F0E">
        <w:rPr>
          <w:rFonts w:ascii="Times New Roman" w:hAnsi="Times New Roman" w:cs="Times New Roman"/>
          <w:sz w:val="24"/>
          <w:szCs w:val="24"/>
        </w:rPr>
        <w:t>Edward</w:t>
      </w:r>
      <w:r>
        <w:rPr>
          <w:rFonts w:ascii="Times New Roman" w:hAnsi="Times New Roman" w:cs="Times New Roman"/>
          <w:sz w:val="24"/>
          <w:szCs w:val="24"/>
        </w:rPr>
        <w:t xml:space="preserve"> Said mencoba</w:t>
      </w:r>
      <w:r w:rsidR="00322B92" w:rsidRPr="00E72F0E">
        <w:rPr>
          <w:rFonts w:ascii="Times New Roman" w:hAnsi="Times New Roman" w:cs="Times New Roman"/>
          <w:sz w:val="24"/>
          <w:szCs w:val="24"/>
        </w:rPr>
        <w:t xml:space="preserve"> mengkritik langkah Yasser Arafat yang menandatangani Perjanjian Oslo (1993).</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Setahun setelah pernjanjian tersebut, Edwar</w:t>
      </w:r>
      <w:r>
        <w:rPr>
          <w:rFonts w:ascii="Times New Roman" w:hAnsi="Times New Roman" w:cs="Times New Roman"/>
          <w:sz w:val="24"/>
          <w:szCs w:val="24"/>
        </w:rPr>
        <w:t xml:space="preserve">d menuntut Arafat mengundurkan </w:t>
      </w:r>
      <w:r w:rsidR="00322B92" w:rsidRPr="00E72F0E">
        <w:rPr>
          <w:rFonts w:ascii="Times New Roman" w:hAnsi="Times New Roman" w:cs="Times New Roman"/>
          <w:sz w:val="24"/>
          <w:szCs w:val="24"/>
        </w:rPr>
        <w:t>diri.</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Menurutnya, Arafat telah berkolaborasi dengan Israel dengan mengorbankan kepentingan palestina.</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Tak heran bila akhirnya Edward dilarang berkunjung ke Palestina itu sendiri.</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Buku-bukunyapun dilarang beredar.</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Kemampuan Edward untuk mengeksplorasikan dirinya dalam banyak bahasa dan pelbagai forum menjadi diri bagi pihak yang ingin melanjutkan pendudukan dengan membungkan suara rakyat Palestina dan menghancurkan keinginan mereka untuk merdeka.</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Pesan Edward Said adalah tentang universali</w:t>
      </w:r>
      <w:r>
        <w:rPr>
          <w:rFonts w:ascii="Times New Roman" w:hAnsi="Times New Roman" w:cs="Times New Roman"/>
          <w:sz w:val="24"/>
          <w:szCs w:val="24"/>
        </w:rPr>
        <w:t>s</w:t>
      </w:r>
      <w:r w:rsidR="00322B92" w:rsidRPr="00E72F0E">
        <w:rPr>
          <w:rFonts w:ascii="Times New Roman" w:hAnsi="Times New Roman" w:cs="Times New Roman"/>
          <w:sz w:val="24"/>
          <w:szCs w:val="24"/>
        </w:rPr>
        <w:t>me, bukan chauvinism</w:t>
      </w:r>
      <w:r>
        <w:rPr>
          <w:rFonts w:ascii="Times New Roman" w:hAnsi="Times New Roman" w:cs="Times New Roman"/>
          <w:sz w:val="24"/>
          <w:szCs w:val="24"/>
        </w:rPr>
        <w:t>e</w:t>
      </w:r>
      <w:r w:rsidR="00322B92" w:rsidRPr="00E72F0E">
        <w:rPr>
          <w:rFonts w:ascii="Times New Roman" w:hAnsi="Times New Roman" w:cs="Times New Roman"/>
          <w:sz w:val="24"/>
          <w:szCs w:val="24"/>
        </w:rPr>
        <w:t>, kemerdekaan, bukan penaklukan, idealisme, bukan kepentingan sosial.</w:t>
      </w:r>
      <w:proofErr w:type="gramEnd"/>
      <w:r w:rsidR="00322B92" w:rsidRPr="00E72F0E">
        <w:rPr>
          <w:rStyle w:val="FootnoteReference"/>
          <w:rFonts w:ascii="Times New Roman" w:hAnsi="Times New Roman" w:cs="Times New Roman"/>
          <w:sz w:val="24"/>
          <w:szCs w:val="24"/>
        </w:rPr>
        <w:footnoteReference w:id="31"/>
      </w:r>
      <w:r w:rsidR="00322B92" w:rsidRPr="00E72F0E">
        <w:rPr>
          <w:rFonts w:ascii="Times New Roman" w:hAnsi="Times New Roman" w:cs="Times New Roman"/>
          <w:sz w:val="24"/>
          <w:szCs w:val="24"/>
        </w:rPr>
        <w:t xml:space="preserve"> Karena pada waktu itu, Said menjadi anggota </w:t>
      </w:r>
      <w:proofErr w:type="gramStart"/>
      <w:r w:rsidR="00322B92" w:rsidRPr="00E72F0E">
        <w:rPr>
          <w:rFonts w:ascii="Times New Roman" w:hAnsi="Times New Roman" w:cs="Times New Roman"/>
          <w:sz w:val="24"/>
          <w:szCs w:val="24"/>
        </w:rPr>
        <w:t>Dewan  National</w:t>
      </w:r>
      <w:proofErr w:type="gramEnd"/>
      <w:r w:rsidR="00322B92" w:rsidRPr="00E72F0E">
        <w:rPr>
          <w:rFonts w:ascii="Times New Roman" w:hAnsi="Times New Roman" w:cs="Times New Roman"/>
          <w:sz w:val="24"/>
          <w:szCs w:val="24"/>
        </w:rPr>
        <w:t xml:space="preserve"> Palestina, yang didirikan pada tahun 2002. </w:t>
      </w:r>
      <w:proofErr w:type="gramStart"/>
      <w:r w:rsidR="00322B92" w:rsidRPr="00E72F0E">
        <w:rPr>
          <w:rFonts w:ascii="Times New Roman" w:hAnsi="Times New Roman" w:cs="Times New Roman"/>
          <w:sz w:val="24"/>
          <w:szCs w:val="24"/>
        </w:rPr>
        <w:t>Bertujuan sebagai demokrasi gerakan oposisi dalam perpolitikan Palestina.</w:t>
      </w:r>
      <w:proofErr w:type="gramEnd"/>
      <w:r w:rsidR="00322B92" w:rsidRPr="00E72F0E">
        <w:rPr>
          <w:rFonts w:ascii="Times New Roman" w:hAnsi="Times New Roman" w:cs="Times New Roman"/>
          <w:sz w:val="24"/>
          <w:szCs w:val="24"/>
        </w:rPr>
        <w:t xml:space="preserve"> Kejadian sudah sering sekali terjadi berbagai insiden penyerangan di British dan pers Amerika bagi pendiriannya yang berpihak pada Palestina, dan juga Said melihat sendiri ketika tulisan-tulisannya pada masa pemeritntahan Yasser Arafat dilarang dalam jalur kritis dan independen bagi pemikiran mereka. </w:t>
      </w:r>
      <w:proofErr w:type="gramStart"/>
      <w:r w:rsidR="00322B92" w:rsidRPr="00E72F0E">
        <w:rPr>
          <w:rFonts w:ascii="Times New Roman" w:hAnsi="Times New Roman" w:cs="Times New Roman"/>
          <w:sz w:val="24"/>
          <w:szCs w:val="24"/>
        </w:rPr>
        <w:t xml:space="preserve">Said sering bersikeras, </w:t>
      </w:r>
      <w:r w:rsidR="00322B92" w:rsidRPr="00E72F0E">
        <w:rPr>
          <w:rFonts w:ascii="Times New Roman" w:hAnsi="Times New Roman" w:cs="Times New Roman"/>
          <w:sz w:val="24"/>
          <w:szCs w:val="24"/>
        </w:rPr>
        <w:lastRenderedPageBreak/>
        <w:t>itu adalah tugas seorang inteletkual untuk berbicara kebenaran kepada penguasa, dan melakukan itu tanpa rasa takut dan tanpa rasa lelah.</w:t>
      </w:r>
      <w:proofErr w:type="gramEnd"/>
      <w:r w:rsidR="00322B92" w:rsidRPr="00E72F0E">
        <w:rPr>
          <w:rStyle w:val="FootnoteReference"/>
          <w:rFonts w:ascii="Times New Roman" w:hAnsi="Times New Roman" w:cs="Times New Roman"/>
          <w:sz w:val="24"/>
          <w:szCs w:val="24"/>
        </w:rPr>
        <w:footnoteReference w:id="32"/>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Selama sebelas tahun, Edward W. Said menjadi begitu terbiasa dengan leukimianya dan melakukan rawat inap yang berulang, kepasrahannya untuk mencoba obat-obatan terbaru, penolakannya untuk menyerang.</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Tetapi, Edward tetap menulis, berpergian, member kuliah, berbicara tentang palestina.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Menurut dokter yang merawatnya, tak ada penjelasan medis untuk ketahanan Said, barangkali hanya karena semangatnya sebagai pejuang dan kemauan kuat untuk hidup.</w:t>
      </w:r>
      <w:proofErr w:type="gramEnd"/>
      <w:r w:rsidRPr="00E72F0E">
        <w:rPr>
          <w:rFonts w:ascii="Times New Roman" w:hAnsi="Times New Roman" w:cs="Times New Roman"/>
          <w:sz w:val="24"/>
          <w:szCs w:val="24"/>
        </w:rPr>
        <w:t xml:space="preserve"> Monster diam-diam melumut tubuhnya dari dalam, tetapi mereka yang datang untuk mendengakan ceramahnya tidak bisa melihat proses itu, dan orang-orang terdekatnya yang mengetahui penyakitnya memilih untuk melupakan. </w:t>
      </w:r>
      <w:proofErr w:type="gramStart"/>
      <w:r w:rsidRPr="00E72F0E">
        <w:rPr>
          <w:rFonts w:ascii="Times New Roman" w:hAnsi="Times New Roman" w:cs="Times New Roman"/>
          <w:sz w:val="24"/>
          <w:szCs w:val="24"/>
        </w:rPr>
        <w:t>Itu sebabnya ketika Edward W. Said menghembuskan napas terakhir, dunia sangat berguncang.</w:t>
      </w:r>
      <w:proofErr w:type="gramEnd"/>
      <w:r w:rsidRPr="00E72F0E">
        <w:rPr>
          <w:rStyle w:val="FootnoteReference"/>
          <w:rFonts w:ascii="Times New Roman" w:hAnsi="Times New Roman" w:cs="Times New Roman"/>
          <w:sz w:val="24"/>
          <w:szCs w:val="24"/>
        </w:rPr>
        <w:footnoteReference w:id="33"/>
      </w:r>
      <w:r w:rsidRPr="00E72F0E">
        <w:rPr>
          <w:rFonts w:ascii="Times New Roman" w:hAnsi="Times New Roman" w:cs="Times New Roman"/>
          <w:sz w:val="24"/>
          <w:szCs w:val="24"/>
        </w:rPr>
        <w:t xml:space="preserve"> </w:t>
      </w:r>
    </w:p>
    <w:p w:rsidR="00322B92"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Pada akhirnya, Edward W. Said meninggal dunia pada hari kamis, 25 September 2003 di rumah sakit New York dalam usianya yang ke-67 tahun.</w:t>
      </w:r>
      <w:proofErr w:type="gramEnd"/>
      <w:r w:rsidRPr="00E72F0E">
        <w:rPr>
          <w:rFonts w:ascii="Times New Roman" w:hAnsi="Times New Roman" w:cs="Times New Roman"/>
          <w:sz w:val="24"/>
          <w:szCs w:val="24"/>
        </w:rPr>
        <w:t xml:space="preserve"> Penyakit leukemia akut yang dideritanya sejak 1992 membuat Edward W. Said harus berjuang sendirian, persis ketika ia memperjuangkan </w:t>
      </w:r>
      <w:proofErr w:type="gramStart"/>
      <w:r w:rsidRPr="00E72F0E">
        <w:rPr>
          <w:rFonts w:ascii="Times New Roman" w:hAnsi="Times New Roman" w:cs="Times New Roman"/>
          <w:sz w:val="24"/>
          <w:szCs w:val="24"/>
        </w:rPr>
        <w:t>masalah  yang</w:t>
      </w:r>
      <w:proofErr w:type="gramEnd"/>
      <w:r w:rsidRPr="00E72F0E">
        <w:rPr>
          <w:rFonts w:ascii="Times New Roman" w:hAnsi="Times New Roman" w:cs="Times New Roman"/>
          <w:sz w:val="24"/>
          <w:szCs w:val="24"/>
        </w:rPr>
        <w:t xml:space="preserve"> sama kronisnya sejak lebih dari dua dekade perjalanan karirrnya sebagi seorang intelektual. Ketika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menggambarkan seluruh hidupnya sebagai semacam pengasingan, Said tahu bahwa ia sedang sekarat karena menderita penyakit leukemia. </w:t>
      </w:r>
      <w:proofErr w:type="gramStart"/>
      <w:r w:rsidRPr="00E72F0E">
        <w:rPr>
          <w:rFonts w:ascii="Times New Roman" w:hAnsi="Times New Roman" w:cs="Times New Roman"/>
          <w:sz w:val="24"/>
          <w:szCs w:val="24"/>
        </w:rPr>
        <w:t xml:space="preserve">Akhirnya pemikir ini pergi dengan meninggalkan gagasan besar bagi kaum intelektual untuk tetap menjaga martabat serta memperjuangkan kebenaran sebagai suatu hal utama bagi masyarakat dunia, sebab tugas </w:t>
      </w:r>
      <w:r w:rsidRPr="00E72F0E">
        <w:rPr>
          <w:rFonts w:ascii="Times New Roman" w:hAnsi="Times New Roman" w:cs="Times New Roman"/>
          <w:sz w:val="24"/>
          <w:szCs w:val="24"/>
        </w:rPr>
        <w:lastRenderedPageBreak/>
        <w:t>intelektual menurut Said adalah mengatakan kebenaran walau resiko pembuangan serta pengucilan di dalam pergaulan Internasional menjadi konsekuensi.</w:t>
      </w:r>
      <w:proofErr w:type="gramEnd"/>
      <w:r w:rsidRPr="00E72F0E">
        <w:rPr>
          <w:rStyle w:val="FootnoteReference"/>
          <w:rFonts w:ascii="Times New Roman" w:hAnsi="Times New Roman" w:cs="Times New Roman"/>
          <w:sz w:val="24"/>
          <w:szCs w:val="24"/>
        </w:rPr>
        <w:footnoteReference w:id="34"/>
      </w:r>
    </w:p>
    <w:p w:rsidR="00A011B3" w:rsidRPr="00E72F0E" w:rsidRDefault="00A011B3" w:rsidP="00A011B3">
      <w:pPr>
        <w:spacing w:after="0" w:line="240" w:lineRule="auto"/>
        <w:ind w:firstLine="720"/>
        <w:jc w:val="both"/>
        <w:rPr>
          <w:rFonts w:ascii="Times New Roman" w:hAnsi="Times New Roman" w:cs="Times New Roman"/>
          <w:sz w:val="24"/>
          <w:szCs w:val="24"/>
        </w:rPr>
      </w:pPr>
    </w:p>
    <w:p w:rsidR="00322B92" w:rsidRPr="00E72F0E" w:rsidRDefault="00322B92" w:rsidP="00A011B3">
      <w:pPr>
        <w:pStyle w:val="ListParagraph"/>
        <w:numPr>
          <w:ilvl w:val="0"/>
          <w:numId w:val="6"/>
        </w:numPr>
        <w:spacing w:after="0" w:line="360" w:lineRule="auto"/>
        <w:jc w:val="both"/>
        <w:rPr>
          <w:rFonts w:ascii="Times New Roman" w:hAnsi="Times New Roman" w:cs="Times New Roman"/>
          <w:b/>
          <w:bCs/>
          <w:sz w:val="24"/>
          <w:szCs w:val="24"/>
        </w:rPr>
      </w:pPr>
      <w:r w:rsidRPr="00E72F0E">
        <w:rPr>
          <w:rFonts w:ascii="Times New Roman" w:hAnsi="Times New Roman" w:cs="Times New Roman"/>
          <w:b/>
          <w:bCs/>
          <w:sz w:val="24"/>
          <w:szCs w:val="24"/>
        </w:rPr>
        <w:t>Karya-karya Edward Said</w:t>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Orientalisme</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Orientalis adalah kata serapan dari bahasa Perancis yang asal katanya </w:t>
      </w:r>
      <w:proofErr w:type="gramStart"/>
      <w:r w:rsidRPr="00E72F0E">
        <w:rPr>
          <w:rFonts w:ascii="Times New Roman" w:hAnsi="Times New Roman" w:cs="Times New Roman"/>
          <w:sz w:val="24"/>
          <w:szCs w:val="24"/>
        </w:rPr>
        <w:t>adalah  orient</w:t>
      </w:r>
      <w:proofErr w:type="gramEnd"/>
      <w:r w:rsidRPr="00E72F0E">
        <w:rPr>
          <w:rFonts w:ascii="Times New Roman" w:hAnsi="Times New Roman" w:cs="Times New Roman"/>
          <w:sz w:val="24"/>
          <w:szCs w:val="24"/>
        </w:rPr>
        <w:t xml:space="preserve">  yang berarti "Timur". </w:t>
      </w:r>
      <w:proofErr w:type="gramStart"/>
      <w:r w:rsidRPr="00E72F0E">
        <w:rPr>
          <w:rFonts w:ascii="Times New Roman" w:hAnsi="Times New Roman" w:cs="Times New Roman"/>
          <w:sz w:val="24"/>
          <w:szCs w:val="24"/>
        </w:rPr>
        <w:t>Secara geografis, kata ini dapat diartikan "dunia Timur" dan secara etnologis berarti bangsa -bangsa di timur.</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Kata  orient</w:t>
      </w:r>
      <w:proofErr w:type="gramEnd"/>
      <w:r w:rsidRPr="00E72F0E">
        <w:rPr>
          <w:rFonts w:ascii="Times New Roman" w:hAnsi="Times New Roman" w:cs="Times New Roman"/>
          <w:sz w:val="24"/>
          <w:szCs w:val="24"/>
        </w:rPr>
        <w:t xml:space="preserve">  itu telah memasuki berbagai  bahasa di Eropa, termasuk bahasa Inggris.  </w:t>
      </w:r>
      <w:proofErr w:type="gramStart"/>
      <w:r w:rsidRPr="00E72F0E">
        <w:rPr>
          <w:rFonts w:ascii="Times New Roman" w:hAnsi="Times New Roman" w:cs="Times New Roman"/>
          <w:sz w:val="24"/>
          <w:szCs w:val="24"/>
        </w:rPr>
        <w:t>Oriental  adalah</w:t>
      </w:r>
      <w:proofErr w:type="gramEnd"/>
      <w:r w:rsidRPr="00E72F0E">
        <w:rPr>
          <w:rFonts w:ascii="Times New Roman" w:hAnsi="Times New Roman" w:cs="Times New Roman"/>
          <w:sz w:val="24"/>
          <w:szCs w:val="24"/>
        </w:rPr>
        <w:t xml:space="preserve"> sebuah kata sifat yang bermakna; hal-hal yang bersifat timur, yang teramat luas ruang lingkupnya. Orientalis adalah kata </w:t>
      </w:r>
      <w:proofErr w:type="gramStart"/>
      <w:r w:rsidRPr="00E72F0E">
        <w:rPr>
          <w:rFonts w:ascii="Times New Roman" w:hAnsi="Times New Roman" w:cs="Times New Roman"/>
          <w:sz w:val="24"/>
          <w:szCs w:val="24"/>
        </w:rPr>
        <w:t>nama</w:t>
      </w:r>
      <w:proofErr w:type="gramEnd"/>
      <w:r w:rsidRPr="00E72F0E">
        <w:rPr>
          <w:rFonts w:ascii="Times New Roman" w:hAnsi="Times New Roman" w:cs="Times New Roman"/>
          <w:sz w:val="24"/>
          <w:szCs w:val="24"/>
        </w:rPr>
        <w:t xml:space="preserve"> pelaku yang menunjukkan seorang ahli tentang hal-hal yang berkaitan dengan "timur". Sedangkan </w:t>
      </w:r>
      <w:proofErr w:type="gramStart"/>
      <w:r w:rsidRPr="00E72F0E">
        <w:rPr>
          <w:rFonts w:ascii="Times New Roman" w:hAnsi="Times New Roman" w:cs="Times New Roman"/>
          <w:sz w:val="24"/>
          <w:szCs w:val="24"/>
        </w:rPr>
        <w:t>kata  orientalisme</w:t>
      </w:r>
      <w:proofErr w:type="gramEnd"/>
      <w:r w:rsidRPr="00E72F0E">
        <w:rPr>
          <w:rFonts w:ascii="Times New Roman" w:hAnsi="Times New Roman" w:cs="Times New Roman"/>
          <w:sz w:val="24"/>
          <w:szCs w:val="24"/>
        </w:rPr>
        <w:t xml:space="preserve">  (Belanda) ataupun  orientalism  (Inggris) menunjukkan pengertian tentang suatu paham. </w:t>
      </w:r>
      <w:proofErr w:type="gramStart"/>
      <w:r w:rsidRPr="00E72F0E">
        <w:rPr>
          <w:rFonts w:ascii="Times New Roman" w:hAnsi="Times New Roman" w:cs="Times New Roman"/>
          <w:sz w:val="24"/>
          <w:szCs w:val="24"/>
        </w:rPr>
        <w:t>Jadi orientalisme berarti sesuatu paham, atau aliran, yang berkeinginan menyelidiki hal-hal berkaitan dengan bangsa-bangsa di Timur beserta lingkungannya.</w:t>
      </w:r>
      <w:proofErr w:type="gramEnd"/>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Selain itu, Edward W. Said memahami orientalis s</w:t>
      </w:r>
      <w:r w:rsidR="00984F03">
        <w:rPr>
          <w:rFonts w:ascii="Times New Roman" w:hAnsi="Times New Roman" w:cs="Times New Roman"/>
          <w:sz w:val="24"/>
          <w:szCs w:val="24"/>
        </w:rPr>
        <w:t xml:space="preserve">ebagai suatu </w:t>
      </w:r>
      <w:proofErr w:type="gramStart"/>
      <w:r w:rsidR="00984F03">
        <w:rPr>
          <w:rFonts w:ascii="Times New Roman" w:hAnsi="Times New Roman" w:cs="Times New Roman"/>
          <w:sz w:val="24"/>
          <w:szCs w:val="24"/>
        </w:rPr>
        <w:t>cara</w:t>
      </w:r>
      <w:proofErr w:type="gramEnd"/>
      <w:r w:rsidR="00984F03">
        <w:rPr>
          <w:rFonts w:ascii="Times New Roman" w:hAnsi="Times New Roman" w:cs="Times New Roman"/>
          <w:sz w:val="24"/>
          <w:szCs w:val="24"/>
        </w:rPr>
        <w:t xml:space="preserve"> untuk memandang</w:t>
      </w:r>
      <w:r w:rsidRPr="00E72F0E">
        <w:rPr>
          <w:rFonts w:ascii="Times New Roman" w:hAnsi="Times New Roman" w:cs="Times New Roman"/>
          <w:sz w:val="24"/>
          <w:szCs w:val="24"/>
        </w:rPr>
        <w:t xml:space="preserve"> dunia Timur, berdasarkan tempatnya yang khusus menurut pengalaman orang Barat Eropa. Dengan kata lain, orientalisme adalah gaya berpikir yang berdasarkan pada pembedaan ontologis dan epistemologis yang dibuat antara "Timur</w:t>
      </w:r>
      <w:proofErr w:type="gramStart"/>
      <w:r w:rsidRPr="00E72F0E">
        <w:rPr>
          <w:rFonts w:ascii="Times New Roman" w:hAnsi="Times New Roman" w:cs="Times New Roman"/>
          <w:sz w:val="24"/>
          <w:szCs w:val="24"/>
        </w:rPr>
        <w:t>"  (</w:t>
      </w:r>
      <w:proofErr w:type="gramEnd"/>
      <w:r w:rsidRPr="00E72F0E">
        <w:rPr>
          <w:rFonts w:ascii="Times New Roman" w:hAnsi="Times New Roman" w:cs="Times New Roman"/>
          <w:sz w:val="24"/>
          <w:szCs w:val="24"/>
        </w:rPr>
        <w:t xml:space="preserve">the Orient)  dan Barat  (the Occident). </w:t>
      </w:r>
      <w:proofErr w:type="gramStart"/>
      <w:r w:rsidRPr="00E72F0E">
        <w:rPr>
          <w:rFonts w:ascii="Times New Roman" w:hAnsi="Times New Roman" w:cs="Times New Roman"/>
          <w:sz w:val="24"/>
          <w:szCs w:val="24"/>
        </w:rPr>
        <w:t>Dan ini memiliki dampak politis yang kuat bagi kepentingan Barat.</w:t>
      </w:r>
      <w:proofErr w:type="gramEnd"/>
      <w:r w:rsidRPr="00E72F0E">
        <w:rPr>
          <w:rFonts w:ascii="Times New Roman" w:hAnsi="Times New Roman" w:cs="Times New Roman"/>
          <w:sz w:val="24"/>
          <w:szCs w:val="24"/>
        </w:rPr>
        <w:t xml:space="preserve"> Oleh karena itu, meskipun orientalis memiliki </w:t>
      </w:r>
      <w:r w:rsidRPr="00E72F0E">
        <w:rPr>
          <w:rFonts w:ascii="Times New Roman" w:hAnsi="Times New Roman" w:cs="Times New Roman"/>
          <w:sz w:val="24"/>
          <w:szCs w:val="24"/>
        </w:rPr>
        <w:lastRenderedPageBreak/>
        <w:t>makna yang luas, yaitu segala sesuatu yang berkaitan langsung dengan bangsa-bangsa Timur beserta lingkungannya sehingga meliputi seluruh bidang kehidupan, namun secara sempit, orientalis dapat diartikan sebagai kegiatan ahli ketimuran Barat tentang agama-agama di Timur, khususnya agama Islam demi kepentingan mereka.</w:t>
      </w:r>
      <w:r w:rsidRPr="00E72F0E">
        <w:rPr>
          <w:rStyle w:val="FootnoteReference"/>
          <w:rFonts w:ascii="Times New Roman" w:hAnsi="Times New Roman" w:cs="Times New Roman"/>
          <w:sz w:val="24"/>
          <w:szCs w:val="24"/>
        </w:rPr>
        <w:footnoteReference w:id="35"/>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The Question of Palestine</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The Q</w:t>
      </w:r>
      <w:r w:rsidR="00605BE0">
        <w:rPr>
          <w:rFonts w:ascii="Times New Roman" w:hAnsi="Times New Roman" w:cs="Times New Roman"/>
          <w:sz w:val="24"/>
          <w:szCs w:val="24"/>
        </w:rPr>
        <w:t>uestion of Palestine merupakan b</w:t>
      </w:r>
      <w:r w:rsidRPr="00E72F0E">
        <w:rPr>
          <w:rFonts w:ascii="Times New Roman" w:hAnsi="Times New Roman" w:cs="Times New Roman"/>
          <w:sz w:val="24"/>
          <w:szCs w:val="24"/>
        </w:rPr>
        <w:t>uku kedua dari sekian banyak karyanya.</w:t>
      </w:r>
      <w:proofErr w:type="gramEnd"/>
      <w:r w:rsidRPr="00E72F0E">
        <w:rPr>
          <w:rFonts w:ascii="Times New Roman" w:hAnsi="Times New Roman" w:cs="Times New Roman"/>
          <w:sz w:val="24"/>
          <w:szCs w:val="24"/>
        </w:rPr>
        <w:t xml:space="preserve"> Buku ini  menyediakan sejarah kasus tentang perjuangan antara orang Arab asli, terutama penduduk muslim di Palestina dan gerakan zionis, yang sumber dan metode untuk memahami realitas-realitas “oriental” Palestina sebagian besar adalah Barat. Kajian Said dalam buku ini secara lebih eksplisit berupaya menggambarkan </w:t>
      </w:r>
      <w:proofErr w:type="gramStart"/>
      <w:r w:rsidRPr="00E72F0E">
        <w:rPr>
          <w:rFonts w:ascii="Times New Roman" w:hAnsi="Times New Roman" w:cs="Times New Roman"/>
          <w:sz w:val="24"/>
          <w:szCs w:val="24"/>
        </w:rPr>
        <w:t>apa</w:t>
      </w:r>
      <w:proofErr w:type="gramEnd"/>
      <w:r w:rsidRPr="00E72F0E">
        <w:rPr>
          <w:rFonts w:ascii="Times New Roman" w:hAnsi="Times New Roman" w:cs="Times New Roman"/>
          <w:sz w:val="24"/>
          <w:szCs w:val="24"/>
        </w:rPr>
        <w:t xml:space="preserve"> yang telah tersembunyi di bawah permukaan pandangan Barat tentang Timur dalam kasus tersebut yaitu perjuangan bangsa Palestina untuk memperoleh kemerdekaan.</w:t>
      </w:r>
      <w:r w:rsidRPr="00E72F0E">
        <w:rPr>
          <w:rStyle w:val="FootnoteReference"/>
          <w:rFonts w:ascii="Times New Roman" w:hAnsi="Times New Roman" w:cs="Times New Roman"/>
          <w:sz w:val="24"/>
          <w:szCs w:val="24"/>
        </w:rPr>
        <w:footnoteReference w:id="36"/>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Covering Islam: How The Media and The Experts Determine How We See The Rest of The Word.</w:t>
      </w:r>
    </w:p>
    <w:p w:rsidR="00274D81"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Sementara dalam buku  Covering Islam, tema pokok yang diangkat Said bersifat kontemporer, yakni respons Barat (terutama Amerika) terhadap dunia Islam yang sejak awal tahun 1970-an dipandang sangat relevan, namun sangat bermasalah dan problematik. </w:t>
      </w:r>
      <w:proofErr w:type="gramStart"/>
      <w:r w:rsidRPr="00E72F0E">
        <w:rPr>
          <w:rFonts w:ascii="Times New Roman" w:hAnsi="Times New Roman" w:cs="Times New Roman"/>
          <w:sz w:val="24"/>
          <w:szCs w:val="24"/>
        </w:rPr>
        <w:t xml:space="preserve">Di antara penyebab munculnya persepsi ini yaitu menipisnya persediaan energi yang secara akut dirasakan kepada negara kawasan Teluk Persia produsen minyak yang mengacaukan masyarakat Barat </w:t>
      </w:r>
      <w:r w:rsidRPr="00E72F0E">
        <w:rPr>
          <w:rFonts w:ascii="Times New Roman" w:hAnsi="Times New Roman" w:cs="Times New Roman"/>
          <w:sz w:val="24"/>
          <w:szCs w:val="24"/>
        </w:rPr>
        <w:lastRenderedPageBreak/>
        <w:t>yang mengalami inflasi dan melangitnya harga bahan bakar minyak.</w:t>
      </w:r>
      <w:proofErr w:type="gramEnd"/>
      <w:r w:rsidRPr="00E72F0E">
        <w:rPr>
          <w:rFonts w:ascii="Times New Roman" w:hAnsi="Times New Roman" w:cs="Times New Roman"/>
          <w:sz w:val="24"/>
          <w:szCs w:val="24"/>
        </w:rPr>
        <w:t xml:space="preserve"> Selain itu, revolusi Iran dan krisis </w:t>
      </w:r>
      <w:proofErr w:type="gramStart"/>
      <w:r w:rsidRPr="00E72F0E">
        <w:rPr>
          <w:rFonts w:ascii="Times New Roman" w:hAnsi="Times New Roman" w:cs="Times New Roman"/>
          <w:sz w:val="24"/>
          <w:szCs w:val="24"/>
        </w:rPr>
        <w:t>sandra</w:t>
      </w:r>
      <w:proofErr w:type="gramEnd"/>
      <w:r w:rsidRPr="00E72F0E">
        <w:rPr>
          <w:rFonts w:ascii="Times New Roman" w:hAnsi="Times New Roman" w:cs="Times New Roman"/>
          <w:sz w:val="24"/>
          <w:szCs w:val="24"/>
        </w:rPr>
        <w:t xml:space="preserve"> di kedutaan Amerika di Teheran telah menyediakan bukti penting tentang apa yang disebutnya “kebangkitan Islam”, ditambah sejumlah hal lain yang tidak menguntungkan bagi Barat. </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Para ahli atau cendikiawan Amerika seringkali melakukan penggeneralisasian dari waktu ke waktu tentang “seperangkat pemikiran islami</w:t>
      </w:r>
      <w:r w:rsidR="00605BE0">
        <w:rPr>
          <w:rFonts w:ascii="Times New Roman" w:hAnsi="Times New Roman" w:cs="Times New Roman"/>
          <w:sz w:val="24"/>
          <w:szCs w:val="24"/>
        </w:rPr>
        <w:t xml:space="preserve"> </w:t>
      </w:r>
      <w:r w:rsidRPr="00E72F0E">
        <w:rPr>
          <w:rFonts w:ascii="Times New Roman" w:hAnsi="Times New Roman" w:cs="Times New Roman"/>
          <w:sz w:val="24"/>
          <w:szCs w:val="24"/>
        </w:rPr>
        <w:t>” atau “</w:t>
      </w:r>
      <w:r w:rsidR="00605BE0">
        <w:rPr>
          <w:rFonts w:ascii="Times New Roman" w:hAnsi="Times New Roman" w:cs="Times New Roman"/>
          <w:sz w:val="24"/>
          <w:szCs w:val="24"/>
        </w:rPr>
        <w:t xml:space="preserve"> </w:t>
      </w:r>
      <w:r w:rsidRPr="00E72F0E">
        <w:rPr>
          <w:rFonts w:ascii="Times New Roman" w:hAnsi="Times New Roman" w:cs="Times New Roman"/>
          <w:sz w:val="24"/>
          <w:szCs w:val="24"/>
        </w:rPr>
        <w:t xml:space="preserve">kecenderungan syiah untuk mati syahid” terhadap Islam. Pernyataan semacam itu </w:t>
      </w:r>
      <w:proofErr w:type="gramStart"/>
      <w:r w:rsidRPr="00E72F0E">
        <w:rPr>
          <w:rFonts w:ascii="Times New Roman" w:hAnsi="Times New Roman" w:cs="Times New Roman"/>
          <w:sz w:val="24"/>
          <w:szCs w:val="24"/>
        </w:rPr>
        <w:t>tidak  hanya</w:t>
      </w:r>
      <w:proofErr w:type="gramEnd"/>
      <w:r w:rsidRPr="00E72F0E">
        <w:rPr>
          <w:rFonts w:ascii="Times New Roman" w:hAnsi="Times New Roman" w:cs="Times New Roman"/>
          <w:sz w:val="24"/>
          <w:szCs w:val="24"/>
        </w:rPr>
        <w:t xml:space="preserve"> terbatas pada jurnal-jurnal populer atau media yang mengkhawatirkan pendapat-pendapat tersebut. Hingga buku  Covering Islam  ini diterbitkan tahun 1981, menurut Said, sangat jarang terlihat artikel informatif tentang kebudayaan Islam di  New York  Review of Books  atau dalam  Harper.  </w:t>
      </w:r>
      <w:proofErr w:type="gramStart"/>
      <w:r w:rsidRPr="00E72F0E">
        <w:rPr>
          <w:rFonts w:ascii="Times New Roman" w:hAnsi="Times New Roman" w:cs="Times New Roman"/>
          <w:sz w:val="24"/>
          <w:szCs w:val="24"/>
        </w:rPr>
        <w:t>Ketika stabilitas Saudi Arabia atau Iran diragukan, “Islam” tampaknya baru layak dikomentari.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Secara garis besar, Said menyimpulkan, bahwa Islam muncul dalam media Barat hanya sebatas pada sebuah stereotip.</w:t>
      </w:r>
      <w:proofErr w:type="gramEnd"/>
      <w:r w:rsidRPr="00E72F0E">
        <w:rPr>
          <w:rFonts w:ascii="Times New Roman" w:hAnsi="Times New Roman" w:cs="Times New Roman"/>
          <w:sz w:val="24"/>
          <w:szCs w:val="24"/>
        </w:rPr>
        <w:t xml:space="preserve"> Citra Islam sebagai teroris telah muncul dalam kajian buku Covering </w:t>
      </w:r>
      <w:proofErr w:type="gramStart"/>
      <w:r w:rsidRPr="00E72F0E">
        <w:rPr>
          <w:rFonts w:ascii="Times New Roman" w:hAnsi="Times New Roman" w:cs="Times New Roman"/>
          <w:sz w:val="24"/>
          <w:szCs w:val="24"/>
        </w:rPr>
        <w:t>Islam  ini</w:t>
      </w:r>
      <w:proofErr w:type="gramEnd"/>
      <w:r w:rsidRPr="00E72F0E">
        <w:rPr>
          <w:rFonts w:ascii="Times New Roman" w:hAnsi="Times New Roman" w:cs="Times New Roman"/>
          <w:sz w:val="24"/>
          <w:szCs w:val="24"/>
        </w:rPr>
        <w:t xml:space="preserve">, jauh sebelum munculnya tesis Huntington tentang  </w:t>
      </w:r>
      <w:r w:rsidRPr="00E72F0E">
        <w:rPr>
          <w:rFonts w:ascii="Times New Roman" w:hAnsi="Times New Roman" w:cs="Times New Roman"/>
          <w:i/>
          <w:sz w:val="24"/>
          <w:szCs w:val="24"/>
        </w:rPr>
        <w:t>clash civilisation</w:t>
      </w:r>
      <w:r w:rsidRPr="00E72F0E">
        <w:rPr>
          <w:rFonts w:ascii="Times New Roman" w:hAnsi="Times New Roman" w:cs="Times New Roman"/>
          <w:sz w:val="24"/>
          <w:szCs w:val="24"/>
        </w:rPr>
        <w:t xml:space="preserve"> atau peristiwa WTC 2001.</w:t>
      </w:r>
      <w:r w:rsidRPr="00E72F0E">
        <w:rPr>
          <w:rStyle w:val="FootnoteReference"/>
          <w:rFonts w:ascii="Times New Roman" w:hAnsi="Times New Roman" w:cs="Times New Roman"/>
          <w:sz w:val="24"/>
          <w:szCs w:val="24"/>
        </w:rPr>
        <w:footnoteReference w:id="37"/>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The Word, The text, and The Critics</w:t>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Intellectual Roles</w:t>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Nationalism, Colonialism, and Literature: Yeats and Decolonization</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 xml:space="preserve">Pada intinya bahwa neokolonialisme merupakan wujud baru kolonial dalam bentuk hegemoni ekonomi yang dilakukan oleh negara </w:t>
      </w:r>
      <w:r w:rsidRPr="00E72F0E">
        <w:rPr>
          <w:rFonts w:ascii="Times New Roman" w:hAnsi="Times New Roman" w:cs="Times New Roman"/>
          <w:sz w:val="24"/>
          <w:szCs w:val="24"/>
        </w:rPr>
        <w:lastRenderedPageBreak/>
        <w:t>bekas penjajah melalui bank-bank internasional dan korporasi multinasional.</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Dalam perkembangannya, saat negara-negara kolonial Eropa mulai berkurang pengaruh politik internasionalnya, istilah neo-kolonialisme telah bergeser untuk menunjukkan kekuatan baru Amerika Serikat dalam kancah kehidupan ekonomi dan politik dunia saat ini.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Nkrumah mengingatkan pula dengan keras bahwa neokolonialisme itu seperti batu kilangan di leher negara-negara berkembang yang menjalankannya.</w:t>
      </w:r>
      <w:proofErr w:type="gramEnd"/>
      <w:r w:rsidRPr="00E72F0E">
        <w:rPr>
          <w:rFonts w:ascii="Times New Roman" w:hAnsi="Times New Roman" w:cs="Times New Roman"/>
          <w:sz w:val="24"/>
          <w:szCs w:val="24"/>
        </w:rPr>
        <w:t xml:space="preserve"> Jika mereka tidak dapat melepaskannya,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akan menenggelamkannya. </w:t>
      </w:r>
      <w:proofErr w:type="gramStart"/>
      <w:r w:rsidRPr="00E72F0E">
        <w:rPr>
          <w:rFonts w:ascii="Times New Roman" w:hAnsi="Times New Roman" w:cs="Times New Roman"/>
          <w:sz w:val="24"/>
          <w:szCs w:val="24"/>
        </w:rPr>
        <w:t>Neo-kolonialisme menjadi wujud imperialisme baru seperti siluman yang sulit dilacak siapa yang bertindak dan bertanggungjawab.</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Bahkan, diyakini oleh Nkrumah bahwa neo-kolonialisme merupakan puncak dari </w:t>
      </w:r>
      <w:r w:rsidR="00605BE0">
        <w:rPr>
          <w:rFonts w:ascii="Times New Roman" w:hAnsi="Times New Roman" w:cs="Times New Roman"/>
          <w:sz w:val="24"/>
          <w:szCs w:val="24"/>
        </w:rPr>
        <w:t>imperialism.</w:t>
      </w:r>
      <w:proofErr w:type="gramEnd"/>
      <w:r w:rsidR="00605BE0">
        <w:rPr>
          <w:rFonts w:ascii="Times New Roman" w:hAnsi="Times New Roman" w:cs="Times New Roman"/>
          <w:sz w:val="24"/>
          <w:szCs w:val="24"/>
        </w:rPr>
        <w:t xml:space="preserve"> </w:t>
      </w:r>
      <w:proofErr w:type="gramStart"/>
      <w:r w:rsidR="00605BE0">
        <w:rPr>
          <w:rFonts w:ascii="Times New Roman" w:hAnsi="Times New Roman" w:cs="Times New Roman"/>
          <w:sz w:val="24"/>
          <w:szCs w:val="24"/>
        </w:rPr>
        <w:t>S</w:t>
      </w:r>
      <w:r w:rsidRPr="00E72F0E">
        <w:rPr>
          <w:rFonts w:ascii="Times New Roman" w:hAnsi="Times New Roman" w:cs="Times New Roman"/>
          <w:sz w:val="24"/>
          <w:szCs w:val="24"/>
        </w:rPr>
        <w:t>edangkan imperialisme, menurut Vladimir Lenin, mencapai tahap tertingginya pada kapitalisme.</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Kapitalisme menjadi sistem penguasaan ekonomi yang puncaknya adalah tegaknya imperialisme.</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Dengan demikian, imperialisme sekarang ini bisa berdiri tegak bukan karena kehausan dan kemampuan untuk berkuasa melalui misiu dan senapan, melainkan karena ada topangan kapitalisme yang semangatnya telah hinggap hampir dalam sanubari setiap insan dalam wujud konsumerisme.</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Hal ini berarti bahwa dalam skala global konsumerisme hidup dengan sendirinya yang ujung-ujungnya adalah kemenangan kapitalisme.</w:t>
      </w:r>
      <w:proofErr w:type="gramEnd"/>
      <w:r w:rsidRPr="00E72F0E">
        <w:rPr>
          <w:rStyle w:val="FootnoteReference"/>
          <w:rFonts w:ascii="Times New Roman" w:hAnsi="Times New Roman" w:cs="Times New Roman"/>
          <w:sz w:val="24"/>
          <w:szCs w:val="24"/>
        </w:rPr>
        <w:footnoteReference w:id="38"/>
      </w:r>
    </w:p>
    <w:p w:rsidR="00322B92" w:rsidRPr="00E72F0E" w:rsidRDefault="00605BE0" w:rsidP="00A011B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Culture and Imperialism</w:t>
      </w:r>
    </w:p>
    <w:p w:rsidR="00D50E7D"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Kebudayaan adalah bagian yang terpenting dalam kehidupa</w:t>
      </w:r>
      <w:r w:rsidR="00605BE0">
        <w:rPr>
          <w:rFonts w:ascii="Times New Roman" w:hAnsi="Times New Roman" w:cs="Times New Roman"/>
          <w:sz w:val="24"/>
          <w:szCs w:val="24"/>
        </w:rPr>
        <w:t>n masyarakat yang menjadikan ci</w:t>
      </w:r>
      <w:r w:rsidRPr="00E72F0E">
        <w:rPr>
          <w:rFonts w:ascii="Times New Roman" w:hAnsi="Times New Roman" w:cs="Times New Roman"/>
          <w:sz w:val="24"/>
          <w:szCs w:val="24"/>
        </w:rPr>
        <w:t xml:space="preserve">ri sebagai sebuah identitas suatu bangsa, </w:t>
      </w:r>
      <w:r w:rsidRPr="00E72F0E">
        <w:rPr>
          <w:rFonts w:ascii="Times New Roman" w:hAnsi="Times New Roman" w:cs="Times New Roman"/>
          <w:sz w:val="24"/>
          <w:szCs w:val="24"/>
        </w:rPr>
        <w:lastRenderedPageBreak/>
        <w:t xml:space="preserve">atau yang paling mencolok sebagai pembeda antara Timur yang dipandang Barat dan juga Barat yang dipandang oleh timur. </w:t>
      </w:r>
      <w:proofErr w:type="gramStart"/>
      <w:r w:rsidRPr="00E72F0E">
        <w:rPr>
          <w:rFonts w:ascii="Times New Roman" w:hAnsi="Times New Roman" w:cs="Times New Roman"/>
          <w:sz w:val="24"/>
          <w:szCs w:val="24"/>
        </w:rPr>
        <w:t>Banyak sekali unsur yang ada dalam budaya, unsur yang paling mencolok adalah bahasa.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Bahasa dijadikan sebagai alat komunikasi agar terciptanya saling mengerti, memahami, bahkan menguasai.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Bahasa merupakan bagian elemen yang terpenting dalam pembentukan kebudayaan, sehingga bahasa sangat mendominasi dalam seluruh elemen kehidupan, berfikir menggunakan bahasa, berkomunikasi menggunakan bahasa, dan dibesarkan oleh bahasa, oleh karena itu sejak lahir kita dikelilingi dengan bahasa itu sendiri.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Untuk  mengerti</w:t>
      </w:r>
      <w:proofErr w:type="gramEnd"/>
      <w:r w:rsidRPr="00E72F0E">
        <w:rPr>
          <w:rFonts w:ascii="Times New Roman" w:hAnsi="Times New Roman" w:cs="Times New Roman"/>
          <w:sz w:val="24"/>
          <w:szCs w:val="24"/>
        </w:rPr>
        <w:t xml:space="preserve"> terhadap dunia, maka kita harus mengusai bahasa agar menggenggam dunia, kita akan men</w:t>
      </w:r>
      <w:r w:rsidR="00605BE0">
        <w:rPr>
          <w:rFonts w:ascii="Times New Roman" w:hAnsi="Times New Roman" w:cs="Times New Roman"/>
          <w:sz w:val="24"/>
          <w:szCs w:val="24"/>
        </w:rPr>
        <w:t>gerti bagaimana manusia itu ber</w:t>
      </w:r>
      <w:r w:rsidRPr="00E72F0E">
        <w:rPr>
          <w:rFonts w:ascii="Times New Roman" w:hAnsi="Times New Roman" w:cs="Times New Roman"/>
          <w:sz w:val="24"/>
          <w:szCs w:val="24"/>
        </w:rPr>
        <w:t>kembang, bagaimana manusia itu mengusai, bagaimana alam itu bergerak dan lain sebagainya.</w:t>
      </w:r>
      <w:r w:rsidRPr="00E72F0E">
        <w:rPr>
          <w:rStyle w:val="FootnoteReference"/>
          <w:rFonts w:ascii="Times New Roman" w:hAnsi="Times New Roman" w:cs="Times New Roman"/>
          <w:sz w:val="24"/>
          <w:szCs w:val="24"/>
        </w:rPr>
        <w:footnoteReference w:id="39"/>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 xml:space="preserve">Humanism and Democratic Criticism </w:t>
      </w:r>
    </w:p>
    <w:p w:rsidR="00E72F0E"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Humanisme dan pekerjaan sebagai orang humanis intelektual, merupakan pekerjaan khusus atau spesial yang berguna untuk melawan, dalam istilah Said adalah “di telan dunia dalam cengkramannya, yang menjadi konsekuensi serius bagi demokrasi dan lingkungan fisik yang tidak dapat diperikirakan atau diberhentikan.”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Humanisme dan kritik merupakan wadah bagi terbentuknya kesetaraan dan keseimbangan dalam sebuah demokrasi, yang</w:t>
      </w:r>
      <w:r w:rsidR="00605BE0">
        <w:rPr>
          <w:rFonts w:ascii="Times New Roman" w:hAnsi="Times New Roman" w:cs="Times New Roman"/>
          <w:sz w:val="24"/>
          <w:szCs w:val="24"/>
        </w:rPr>
        <w:t xml:space="preserve"> dikhu</w:t>
      </w:r>
      <w:r w:rsidRPr="00E72F0E">
        <w:rPr>
          <w:rFonts w:ascii="Times New Roman" w:hAnsi="Times New Roman" w:cs="Times New Roman"/>
          <w:sz w:val="24"/>
          <w:szCs w:val="24"/>
        </w:rPr>
        <w:t>suskan oleh Said adalah kritik untuk menentang doktrin politik neoliberalisme.</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mengungkapkan dala</w:t>
      </w:r>
      <w:r w:rsidR="00605BE0">
        <w:rPr>
          <w:rFonts w:ascii="Times New Roman" w:hAnsi="Times New Roman" w:cs="Times New Roman"/>
          <w:sz w:val="24"/>
          <w:szCs w:val="24"/>
        </w:rPr>
        <w:t>m buku ini bahwa kita harus berti</w:t>
      </w:r>
      <w:r w:rsidRPr="00E72F0E">
        <w:rPr>
          <w:rFonts w:ascii="Times New Roman" w:hAnsi="Times New Roman" w:cs="Times New Roman"/>
          <w:sz w:val="24"/>
          <w:szCs w:val="24"/>
        </w:rPr>
        <w:t xml:space="preserve">ndak untuk mempertahankan, </w:t>
      </w:r>
      <w:r w:rsidRPr="00E72F0E">
        <w:rPr>
          <w:rFonts w:ascii="Times New Roman" w:hAnsi="Times New Roman" w:cs="Times New Roman"/>
          <w:sz w:val="24"/>
          <w:szCs w:val="24"/>
        </w:rPr>
        <w:lastRenderedPageBreak/>
        <w:t>memori sejarah dan rasa ingin tahu atas kecemasan sebagai faktor psikologis, dan hal-hal yang tidak manusiawi.</w:t>
      </w:r>
      <w:r w:rsidRPr="00E72F0E">
        <w:rPr>
          <w:rStyle w:val="FootnoteReference"/>
          <w:rFonts w:ascii="Times New Roman" w:hAnsi="Times New Roman" w:cs="Times New Roman"/>
          <w:sz w:val="24"/>
          <w:szCs w:val="24"/>
        </w:rPr>
        <w:footnoteReference w:id="40"/>
      </w:r>
      <w:r w:rsidRPr="00E72F0E">
        <w:rPr>
          <w:rFonts w:ascii="Times New Roman" w:hAnsi="Times New Roman" w:cs="Times New Roman"/>
          <w:sz w:val="24"/>
          <w:szCs w:val="24"/>
        </w:rPr>
        <w:t xml:space="preserve"> </w:t>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Out of Place</w:t>
      </w:r>
    </w:p>
    <w:p w:rsidR="00322B92" w:rsidRPr="00E72F0E" w:rsidRDefault="00773ED7" w:rsidP="00A011B3">
      <w:pPr>
        <w:spacing w:after="0" w:line="360" w:lineRule="auto"/>
        <w:rPr>
          <w:rFonts w:ascii="Times New Roman" w:eastAsia="Times New Roman" w:hAnsi="Times New Roman" w:cs="Times New Roman"/>
          <w:sz w:val="24"/>
          <w:szCs w:val="24"/>
        </w:rPr>
      </w:pPr>
      <w:r w:rsidRPr="00E72F0E">
        <w:rPr>
          <w:rFonts w:ascii="Times New Roman" w:eastAsia="Times New Roman" w:hAnsi="Times New Roman" w:cs="Times New Roman"/>
          <w:sz w:val="24"/>
          <w:szCs w:val="24"/>
        </w:rPr>
        <w:tab/>
        <w:t>“</w:t>
      </w:r>
      <w:r w:rsidR="00322B92" w:rsidRPr="00E72F0E">
        <w:rPr>
          <w:rFonts w:ascii="Times New Roman" w:eastAsia="Times New Roman" w:hAnsi="Times New Roman" w:cs="Times New Roman"/>
          <w:sz w:val="24"/>
          <w:szCs w:val="24"/>
        </w:rPr>
        <w:t>Seiring dengan bahasa, geografi-terutama di Indonesia</w:t>
      </w:r>
    </w:p>
    <w:p w:rsidR="00322B92" w:rsidRPr="00E72F0E" w:rsidRDefault="00322B92" w:rsidP="00A011B3">
      <w:pPr>
        <w:spacing w:after="0" w:line="360" w:lineRule="auto"/>
        <w:rPr>
          <w:rFonts w:ascii="Times New Roman" w:eastAsia="Times New Roman" w:hAnsi="Times New Roman" w:cs="Times New Roman"/>
          <w:sz w:val="24"/>
          <w:szCs w:val="24"/>
        </w:rPr>
      </w:pPr>
      <w:r w:rsidRPr="00E72F0E">
        <w:rPr>
          <w:rFonts w:ascii="Times New Roman" w:eastAsia="Times New Roman" w:hAnsi="Times New Roman" w:cs="Times New Roman"/>
          <w:sz w:val="24"/>
          <w:szCs w:val="24"/>
        </w:rPr>
        <w:t xml:space="preserve">Bentuk keberangkatan, kedatangan, perpisahan, pengasingan, </w:t>
      </w:r>
    </w:p>
    <w:p w:rsidR="00322B92" w:rsidRPr="00E72F0E" w:rsidRDefault="00322B92" w:rsidP="00A011B3">
      <w:pPr>
        <w:spacing w:after="0" w:line="360" w:lineRule="auto"/>
        <w:rPr>
          <w:rFonts w:ascii="Times New Roman" w:eastAsia="Times New Roman" w:hAnsi="Times New Roman" w:cs="Times New Roman"/>
          <w:sz w:val="24"/>
          <w:szCs w:val="24"/>
        </w:rPr>
      </w:pPr>
      <w:proofErr w:type="gramStart"/>
      <w:r w:rsidRPr="00E72F0E">
        <w:rPr>
          <w:rFonts w:ascii="Times New Roman" w:eastAsia="Times New Roman" w:hAnsi="Times New Roman" w:cs="Times New Roman"/>
          <w:sz w:val="24"/>
          <w:szCs w:val="24"/>
        </w:rPr>
        <w:t>nostalgia</w:t>
      </w:r>
      <w:proofErr w:type="gramEnd"/>
      <w:r w:rsidRPr="00E72F0E">
        <w:rPr>
          <w:rFonts w:ascii="Times New Roman" w:eastAsia="Times New Roman" w:hAnsi="Times New Roman" w:cs="Times New Roman"/>
          <w:sz w:val="24"/>
          <w:szCs w:val="24"/>
        </w:rPr>
        <w:t xml:space="preserve">, kerinduan, kepemilikan, dan perjalanan </w:t>
      </w:r>
    </w:p>
    <w:p w:rsidR="00322B92" w:rsidRPr="00E72F0E" w:rsidRDefault="00322B92" w:rsidP="00A011B3">
      <w:pPr>
        <w:spacing w:after="0" w:line="360" w:lineRule="auto"/>
        <w:rPr>
          <w:rFonts w:ascii="Times New Roman" w:eastAsia="Times New Roman" w:hAnsi="Times New Roman" w:cs="Times New Roman"/>
          <w:sz w:val="24"/>
          <w:szCs w:val="24"/>
        </w:rPr>
      </w:pPr>
      <w:proofErr w:type="gramStart"/>
      <w:r w:rsidRPr="00E72F0E">
        <w:rPr>
          <w:rFonts w:ascii="Times New Roman" w:eastAsia="Times New Roman" w:hAnsi="Times New Roman" w:cs="Times New Roman"/>
          <w:sz w:val="24"/>
          <w:szCs w:val="24"/>
        </w:rPr>
        <w:t>itu</w:t>
      </w:r>
      <w:proofErr w:type="gramEnd"/>
      <w:r w:rsidRPr="00E72F0E">
        <w:rPr>
          <w:rFonts w:ascii="Times New Roman" w:eastAsia="Times New Roman" w:hAnsi="Times New Roman" w:cs="Times New Roman"/>
          <w:sz w:val="24"/>
          <w:szCs w:val="24"/>
        </w:rPr>
        <w:t xml:space="preserve"> sendiri, inti kenangan saya akan hal itu di awal tahun</w:t>
      </w:r>
      <w:r w:rsidR="00773ED7" w:rsidRPr="00E72F0E">
        <w:rPr>
          <w:rFonts w:ascii="Times New Roman" w:eastAsia="Times New Roman" w:hAnsi="Times New Roman" w:cs="Times New Roman"/>
          <w:sz w:val="24"/>
          <w:szCs w:val="24"/>
        </w:rPr>
        <w:t>”</w:t>
      </w:r>
      <w:r w:rsidRPr="00E72F0E">
        <w:rPr>
          <w:rFonts w:ascii="Times New Roman" w:eastAsia="Times New Roman" w:hAnsi="Times New Roman" w:cs="Times New Roman"/>
          <w:sz w:val="24"/>
          <w:szCs w:val="24"/>
        </w:rPr>
        <w:t>.</w:t>
      </w:r>
      <w:r w:rsidRPr="00E72F0E">
        <w:rPr>
          <w:rStyle w:val="FootnoteReference"/>
          <w:rFonts w:ascii="Times New Roman" w:eastAsia="Times New Roman" w:hAnsi="Times New Roman" w:cs="Times New Roman"/>
          <w:sz w:val="24"/>
          <w:szCs w:val="24"/>
        </w:rPr>
        <w:footnoteReference w:id="41"/>
      </w:r>
    </w:p>
    <w:p w:rsidR="00322B92" w:rsidRPr="00E72F0E" w:rsidRDefault="00322B92" w:rsidP="00A011B3">
      <w:pPr>
        <w:spacing w:after="0" w:line="360" w:lineRule="auto"/>
        <w:ind w:firstLine="720"/>
        <w:jc w:val="both"/>
        <w:rPr>
          <w:rFonts w:ascii="Times New Roman" w:eastAsia="Times New Roman" w:hAnsi="Times New Roman" w:cs="Times New Roman"/>
          <w:sz w:val="24"/>
          <w:szCs w:val="24"/>
        </w:rPr>
      </w:pPr>
      <w:proofErr w:type="gramStart"/>
      <w:r w:rsidRPr="00E72F0E">
        <w:rPr>
          <w:rFonts w:ascii="Times New Roman" w:eastAsia="Times New Roman" w:hAnsi="Times New Roman" w:cs="Times New Roman"/>
          <w:sz w:val="24"/>
          <w:szCs w:val="24"/>
        </w:rPr>
        <w:t>Edward Said sendiri menjelaskan bahwa, dalam buku tersebut menggambarkan tentang siapa sebenarnya sosok Said, yang kini dengan oleh masyarakat dunia sebagai kritikus yang jenius dan sebagai intelektual yang sangat dihormati.</w:t>
      </w:r>
      <w:proofErr w:type="gramEnd"/>
      <w:r w:rsidRPr="00E72F0E">
        <w:rPr>
          <w:rFonts w:ascii="Times New Roman" w:eastAsia="Times New Roman" w:hAnsi="Times New Roman" w:cs="Times New Roman"/>
          <w:sz w:val="24"/>
          <w:szCs w:val="24"/>
        </w:rPr>
        <w:t xml:space="preserve"> Perjalanan Said </w:t>
      </w:r>
      <w:proofErr w:type="gramStart"/>
      <w:r w:rsidRPr="00E72F0E">
        <w:rPr>
          <w:rFonts w:ascii="Times New Roman" w:eastAsia="Times New Roman" w:hAnsi="Times New Roman" w:cs="Times New Roman"/>
          <w:sz w:val="24"/>
          <w:szCs w:val="24"/>
        </w:rPr>
        <w:t>sebagai  seorang</w:t>
      </w:r>
      <w:proofErr w:type="gramEnd"/>
      <w:r w:rsidRPr="00E72F0E">
        <w:rPr>
          <w:rFonts w:ascii="Times New Roman" w:eastAsia="Times New Roman" w:hAnsi="Times New Roman" w:cs="Times New Roman"/>
          <w:sz w:val="24"/>
          <w:szCs w:val="24"/>
        </w:rPr>
        <w:t xml:space="preserve"> keterasingan memberikan dampak yang besar mengenai siapa Said sebenarnya, said menggambarkan bahwa seluruh kehidupannya sebagai sebuah keberangkatan, kedatangan, perpisahan, pengasiggan dan lain-lain. Perjalanan besar yang dilalui Said sebagai seorang pengasingan dan telah merasakan rasa sakit seorang pengasingan, telah menjadi landasan filosofis hidup dalam setiap pekerjaannya. Hal ini diperkuat pula atas kebimbangan Said mengenai identitas, entah menjadi Edward ataukah seorang Said.</w:t>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An Essay: Representation of the Intellectual</w:t>
      </w:r>
    </w:p>
    <w:p w:rsidR="00D50E7D"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Edward Said</w:t>
      </w:r>
      <w:r w:rsidR="00605BE0">
        <w:rPr>
          <w:rFonts w:ascii="Times New Roman" w:hAnsi="Times New Roman" w:cs="Times New Roman"/>
          <w:sz w:val="24"/>
          <w:szCs w:val="24"/>
        </w:rPr>
        <w:t xml:space="preserve"> dalam buku ini</w:t>
      </w:r>
      <w:r w:rsidRPr="00E72F0E">
        <w:rPr>
          <w:rFonts w:ascii="Times New Roman" w:hAnsi="Times New Roman" w:cs="Times New Roman"/>
          <w:sz w:val="24"/>
          <w:szCs w:val="24"/>
        </w:rPr>
        <w:t xml:space="preserve"> mencoba membuat semacam proyek damai antara Palestina dengan Barat.</w:t>
      </w:r>
      <w:proofErr w:type="gramEnd"/>
      <w:r w:rsidRPr="00E72F0E">
        <w:rPr>
          <w:rFonts w:ascii="Times New Roman" w:hAnsi="Times New Roman" w:cs="Times New Roman"/>
          <w:sz w:val="24"/>
          <w:szCs w:val="24"/>
        </w:rPr>
        <w:t xml:space="preserve"> Sebagai usahanya, Edward Said menunjukkan suatu teori pengamat politik yang mana </w:t>
      </w:r>
      <w:r w:rsidRPr="00E72F0E">
        <w:rPr>
          <w:rFonts w:ascii="Times New Roman" w:hAnsi="Times New Roman" w:cs="Times New Roman"/>
          <w:sz w:val="24"/>
          <w:szCs w:val="24"/>
        </w:rPr>
        <w:lastRenderedPageBreak/>
        <w:t xml:space="preserve">bertujuan </w:t>
      </w:r>
      <w:proofErr w:type="gramStart"/>
      <w:r w:rsidRPr="00E72F0E">
        <w:rPr>
          <w:rFonts w:ascii="Times New Roman" w:hAnsi="Times New Roman" w:cs="Times New Roman"/>
          <w:sz w:val="24"/>
          <w:szCs w:val="24"/>
        </w:rPr>
        <w:t>untuk  mencoba</w:t>
      </w:r>
      <w:proofErr w:type="gramEnd"/>
      <w:r w:rsidRPr="00E72F0E">
        <w:rPr>
          <w:rFonts w:ascii="Times New Roman" w:hAnsi="Times New Roman" w:cs="Times New Roman"/>
          <w:sz w:val="24"/>
          <w:szCs w:val="24"/>
        </w:rPr>
        <w:t xml:space="preserve"> mengkritisi demokrasi, dengan adanya kritik terhadap demokrasi, hal ini akan melacak perubahan dalam gagasan demokrasi sebagai suatu perjalanan di seluruh waktu dan keadaan. </w:t>
      </w:r>
      <w:proofErr w:type="gramStart"/>
      <w:r w:rsidRPr="00E72F0E">
        <w:rPr>
          <w:rFonts w:ascii="Times New Roman" w:hAnsi="Times New Roman" w:cs="Times New Roman"/>
          <w:sz w:val="24"/>
          <w:szCs w:val="24"/>
        </w:rPr>
        <w:t>Seorang kritikus demokrasi mencoba menantang ide dari demokrasi itu sendiri yang ada di tempat-tempat baru, menjaga mode dan perintah jika hal itu sudah dirasa mulai tak menentu.</w:t>
      </w:r>
      <w:proofErr w:type="gramEnd"/>
      <w:r w:rsidRPr="00E72F0E">
        <w:rPr>
          <w:rFonts w:ascii="Times New Roman" w:hAnsi="Times New Roman" w:cs="Times New Roman"/>
          <w:sz w:val="24"/>
          <w:szCs w:val="24"/>
        </w:rPr>
        <w:t xml:space="preserve"> Dalam pandangan said sendiri demokrasi kesetaraan dan kebebasan liberal yang diadakan dalam ketegangan dan ketegangan yang berusaha untuk menggoyahkan atau mencoba mengambil untung dan mengorbankan dengan merugikan orang lain, seorang kritikus demokratis mencoba menghalau atau menantang ide-ide yang berusaha merugikan orang lain (rakyat) yang ada dalam demokrasi itu sendiri.</w:t>
      </w:r>
      <w:r w:rsidRPr="00E72F0E">
        <w:rPr>
          <w:rStyle w:val="FootnoteReference"/>
          <w:rFonts w:ascii="Times New Roman" w:hAnsi="Times New Roman" w:cs="Times New Roman"/>
          <w:sz w:val="24"/>
          <w:szCs w:val="24"/>
        </w:rPr>
        <w:footnoteReference w:id="42"/>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Reflection on Exile and Others Essay</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Buku ini menerangkan serangkaian refleksi atau aktivitas pembelejaran berupa penilaian atau umpan balik peserta didik terhadap guru setelah mengikuti serangkaian proses belajar mengajar. </w:t>
      </w:r>
      <w:proofErr w:type="gramStart"/>
      <w:r w:rsidRPr="00E72F0E">
        <w:rPr>
          <w:rFonts w:ascii="Times New Roman" w:hAnsi="Times New Roman" w:cs="Times New Roman"/>
          <w:sz w:val="24"/>
          <w:szCs w:val="24"/>
        </w:rPr>
        <w:t>Bertujuan untuk menumbuhkan sikap kritis dan memperoleh ketajaman berfikir secara objektif.</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juga mencantumkan beberapa tokoh kritikus-kritikus hebat seperti Blackmour, Foucault, Ernest, John Berger, John Mohr, Huntington, dan lain-lain.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Dan juga menerangkan sebuah pengasingan-pengasingan.</w:t>
      </w:r>
      <w:proofErr w:type="gramEnd"/>
      <w:r w:rsidRPr="00E72F0E">
        <w:rPr>
          <w:rStyle w:val="FootnoteReference"/>
          <w:rFonts w:ascii="Times New Roman" w:hAnsi="Times New Roman" w:cs="Times New Roman"/>
          <w:sz w:val="24"/>
          <w:szCs w:val="24"/>
        </w:rPr>
        <w:footnoteReference w:id="43"/>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On Late Style</w:t>
      </w:r>
    </w:p>
    <w:p w:rsidR="00D50E7D"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 xml:space="preserve">Sebagian besar dari kita mungkin kurang tahu atau kita telah mengira bahwa sebuah karya besar yang memukau dunia karena hasil </w:t>
      </w:r>
      <w:r w:rsidRPr="00E72F0E">
        <w:rPr>
          <w:rFonts w:ascii="Times New Roman" w:hAnsi="Times New Roman" w:cs="Times New Roman"/>
          <w:sz w:val="24"/>
          <w:szCs w:val="24"/>
        </w:rPr>
        <w:lastRenderedPageBreak/>
        <w:t>dar</w:t>
      </w:r>
      <w:r w:rsidR="002B01C9">
        <w:rPr>
          <w:rFonts w:ascii="Times New Roman" w:hAnsi="Times New Roman" w:cs="Times New Roman"/>
          <w:sz w:val="24"/>
          <w:szCs w:val="24"/>
        </w:rPr>
        <w:t>i</w:t>
      </w:r>
      <w:r w:rsidRPr="00E72F0E">
        <w:rPr>
          <w:rFonts w:ascii="Times New Roman" w:hAnsi="Times New Roman" w:cs="Times New Roman"/>
          <w:sz w:val="24"/>
          <w:szCs w:val="24"/>
        </w:rPr>
        <w:t xml:space="preserve"> gagasan-gagasan yang besar, atau pemikiran yang mengagumkan.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Namun ternyata, bukan hanya soal itu saja, ada yang tidak kalah pentingnya entah itu seorang intelektualis, kritikus, filsuf, agamis atau yang lainnya.</w:t>
      </w:r>
      <w:proofErr w:type="gramEnd"/>
      <w:r w:rsidRPr="00E72F0E">
        <w:rPr>
          <w:rFonts w:ascii="Times New Roman" w:hAnsi="Times New Roman" w:cs="Times New Roman"/>
          <w:sz w:val="24"/>
          <w:szCs w:val="24"/>
        </w:rPr>
        <w:t xml:space="preserve"> Hal ini hanya karena soal </w:t>
      </w:r>
      <w:proofErr w:type="gramStart"/>
      <w:r w:rsidRPr="00E72F0E">
        <w:rPr>
          <w:rFonts w:ascii="Times New Roman" w:hAnsi="Times New Roman" w:cs="Times New Roman"/>
          <w:sz w:val="24"/>
          <w:szCs w:val="24"/>
        </w:rPr>
        <w:t>gaya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mengistilah dalam buku tersebut sebagai “sebuah akhir gaya,” yang dimiliki secara khas oleh seseorang.</w:t>
      </w:r>
      <w:proofErr w:type="gramEnd"/>
      <w:r w:rsidRPr="00E72F0E">
        <w:rPr>
          <w:rFonts w:ascii="Times New Roman" w:hAnsi="Times New Roman" w:cs="Times New Roman"/>
          <w:sz w:val="24"/>
          <w:szCs w:val="24"/>
        </w:rPr>
        <w:t xml:space="preserve"> Hal ini merangkum sebagian besar pandangan, pemikiran, </w:t>
      </w:r>
      <w:proofErr w:type="gramStart"/>
      <w:r w:rsidRPr="00E72F0E">
        <w:rPr>
          <w:rFonts w:ascii="Times New Roman" w:hAnsi="Times New Roman" w:cs="Times New Roman"/>
          <w:sz w:val="24"/>
          <w:szCs w:val="24"/>
        </w:rPr>
        <w:t>dan  hal</w:t>
      </w:r>
      <w:proofErr w:type="gramEnd"/>
      <w:r w:rsidRPr="00E72F0E">
        <w:rPr>
          <w:rFonts w:ascii="Times New Roman" w:hAnsi="Times New Roman" w:cs="Times New Roman"/>
          <w:sz w:val="24"/>
          <w:szCs w:val="24"/>
        </w:rPr>
        <w:t xml:space="preserve">-hal lain yang berkaitan tentang </w:t>
      </w:r>
      <w:r w:rsidRPr="00E72F0E">
        <w:rPr>
          <w:rFonts w:ascii="Times New Roman" w:hAnsi="Times New Roman" w:cs="Times New Roman"/>
          <w:i/>
          <w:sz w:val="24"/>
          <w:szCs w:val="24"/>
        </w:rPr>
        <w:t xml:space="preserve">self processing </w:t>
      </w:r>
      <w:r w:rsidRPr="00E72F0E">
        <w:rPr>
          <w:rFonts w:ascii="Times New Roman" w:hAnsi="Times New Roman" w:cs="Times New Roman"/>
          <w:sz w:val="24"/>
          <w:szCs w:val="24"/>
        </w:rPr>
        <w:t xml:space="preserve">(proses </w:t>
      </w:r>
      <w:r w:rsidR="002B01C9">
        <w:rPr>
          <w:rFonts w:ascii="Times New Roman" w:hAnsi="Times New Roman" w:cs="Times New Roman"/>
          <w:sz w:val="24"/>
          <w:szCs w:val="24"/>
        </w:rPr>
        <w:t xml:space="preserve"> priabadi). </w:t>
      </w:r>
      <w:proofErr w:type="gramStart"/>
      <w:r w:rsidR="002B01C9">
        <w:rPr>
          <w:rFonts w:ascii="Times New Roman" w:hAnsi="Times New Roman" w:cs="Times New Roman"/>
          <w:sz w:val="24"/>
          <w:szCs w:val="24"/>
        </w:rPr>
        <w:t>Gaya yang dituangkan dalam sebuah novel</w:t>
      </w:r>
      <w:r w:rsidRPr="00E72F0E">
        <w:rPr>
          <w:rFonts w:ascii="Times New Roman" w:hAnsi="Times New Roman" w:cs="Times New Roman"/>
          <w:sz w:val="24"/>
          <w:szCs w:val="24"/>
        </w:rPr>
        <w:t>, essay, buku, puisi, film, itu merupakan bentuk moralitas dan pengetahuan yang terus mengabdikan dirinya secara konsisten.</w:t>
      </w:r>
      <w:proofErr w:type="gramEnd"/>
      <w:r w:rsidRPr="00E72F0E">
        <w:rPr>
          <w:rStyle w:val="FootnoteReference"/>
          <w:rFonts w:ascii="Times New Roman" w:hAnsi="Times New Roman" w:cs="Times New Roman"/>
          <w:sz w:val="24"/>
          <w:szCs w:val="24"/>
        </w:rPr>
        <w:footnoteReference w:id="44"/>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The Edward Said Reader</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Beberapa dari hasil karya Said memang, sebagian besar memporoskan Palestina ke luar kancah dunia yang secara tegas Said berada digarda terdepan dalam memperjuangkan rakyat Palestina. Maka dengan kata lain, kita akan melihat dari sisi yang berbeda dalam menilai Edward said, maka dari </w:t>
      </w:r>
      <w:proofErr w:type="gramStart"/>
      <w:r w:rsidRPr="00E72F0E">
        <w:rPr>
          <w:rFonts w:ascii="Times New Roman" w:hAnsi="Times New Roman" w:cs="Times New Roman"/>
          <w:sz w:val="24"/>
          <w:szCs w:val="24"/>
        </w:rPr>
        <w:t>sisi  sebagai</w:t>
      </w:r>
      <w:proofErr w:type="gramEnd"/>
      <w:r w:rsidRPr="00E72F0E">
        <w:rPr>
          <w:rFonts w:ascii="Times New Roman" w:hAnsi="Times New Roman" w:cs="Times New Roman"/>
          <w:sz w:val="24"/>
          <w:szCs w:val="24"/>
        </w:rPr>
        <w:t xml:space="preserve"> pembaca kita akan mengetahui bahkan dunia akan mengakui keberadaan Said khususnya Amerika sangat terkejut dan juga berpengaruh di setiap bidang akademis. Said menyodorkan kepada kita bukan hanya sebatas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perlahan-lahan memperkenalkan dirinya kepada pembaca, tetapi juga ia menyodorkan gagasan-gagasan atau pemikirannya menge</w:t>
      </w:r>
      <w:r w:rsidR="002B01C9">
        <w:rPr>
          <w:rFonts w:ascii="Times New Roman" w:hAnsi="Times New Roman" w:cs="Times New Roman"/>
          <w:sz w:val="24"/>
          <w:szCs w:val="24"/>
        </w:rPr>
        <w:t>nai tema-tema yang hangat atau k</w:t>
      </w:r>
      <w:r w:rsidRPr="00E72F0E">
        <w:rPr>
          <w:rFonts w:ascii="Times New Roman" w:hAnsi="Times New Roman" w:cs="Times New Roman"/>
          <w:sz w:val="24"/>
          <w:szCs w:val="24"/>
        </w:rPr>
        <w:t xml:space="preserve">ontroversial.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berusaha membawa pembaca seakan-akan mereka berada dalam realitas gagasannya, sehingga akan </w:t>
      </w:r>
      <w:r w:rsidRPr="00E72F0E">
        <w:rPr>
          <w:rFonts w:ascii="Times New Roman" w:hAnsi="Times New Roman" w:cs="Times New Roman"/>
          <w:sz w:val="24"/>
          <w:szCs w:val="24"/>
        </w:rPr>
        <w:lastRenderedPageBreak/>
        <w:t xml:space="preserve">membuat </w:t>
      </w:r>
      <w:r w:rsidRPr="00E72F0E">
        <w:rPr>
          <w:rFonts w:ascii="Times New Roman" w:hAnsi="Times New Roman" w:cs="Times New Roman"/>
          <w:i/>
          <w:sz w:val="24"/>
          <w:szCs w:val="24"/>
        </w:rPr>
        <w:t xml:space="preserve">reader </w:t>
      </w:r>
      <w:r w:rsidRPr="00E72F0E">
        <w:rPr>
          <w:rFonts w:ascii="Times New Roman" w:hAnsi="Times New Roman" w:cs="Times New Roman"/>
          <w:sz w:val="24"/>
          <w:szCs w:val="24"/>
        </w:rPr>
        <w:t>(pembaca) merasakan betul apa yang dialami Said dan bagaimana alur pemikirannya.</w:t>
      </w:r>
      <w:r w:rsidRPr="00E72F0E">
        <w:rPr>
          <w:rStyle w:val="FootnoteReference"/>
          <w:rFonts w:ascii="Times New Roman" w:hAnsi="Times New Roman" w:cs="Times New Roman"/>
          <w:sz w:val="24"/>
          <w:szCs w:val="24"/>
        </w:rPr>
        <w:footnoteReference w:id="45"/>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Power, Politics, and Culture</w:t>
      </w:r>
    </w:p>
    <w:p w:rsidR="00322B92"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Buku in berisikan kumpulan-kumpulan wawancara dengan Edward Said yang dilakukan sejak tahun 1976-2000.</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Dari beberapa tiap acara seperti Talkshow, ceramah, dan lain-lain.</w:t>
      </w:r>
      <w:proofErr w:type="gramEnd"/>
      <w:r w:rsidRPr="00E72F0E">
        <w:rPr>
          <w:rFonts w:ascii="Times New Roman" w:hAnsi="Times New Roman" w:cs="Times New Roman"/>
          <w:sz w:val="24"/>
          <w:szCs w:val="24"/>
        </w:rPr>
        <w:t xml:space="preserve"> Said sendiri mengatakan bahwa dengan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seperti ini, apalagi Said sebagai salah seorang figur terpenting, intelektual, kritikus, filsuf, dan lain-lain yang menjadi dasar untuk melakuk</w:t>
      </w:r>
      <w:r w:rsidR="002B01C9">
        <w:rPr>
          <w:rFonts w:ascii="Times New Roman" w:hAnsi="Times New Roman" w:cs="Times New Roman"/>
          <w:sz w:val="24"/>
          <w:szCs w:val="24"/>
        </w:rPr>
        <w:t>an penilaian kepada Said oleh m</w:t>
      </w:r>
      <w:r w:rsidRPr="00E72F0E">
        <w:rPr>
          <w:rFonts w:ascii="Times New Roman" w:hAnsi="Times New Roman" w:cs="Times New Roman"/>
          <w:sz w:val="24"/>
          <w:szCs w:val="24"/>
        </w:rPr>
        <w:t xml:space="preserve">asyarakat dunia. </w:t>
      </w:r>
      <w:proofErr w:type="gramStart"/>
      <w:r w:rsidRPr="00E72F0E">
        <w:rPr>
          <w:rFonts w:ascii="Times New Roman" w:hAnsi="Times New Roman" w:cs="Times New Roman"/>
          <w:sz w:val="24"/>
          <w:szCs w:val="24"/>
        </w:rPr>
        <w:t>Dengan begitu tantangan tiap tantangan bermunculan, setiap situasi mencerminkan keadaan yang sfesifik.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Dalam pembahasan seputar wawancara itu, berkaitan mengenai, kekuasaan, politik dan kebudayaan.</w:t>
      </w:r>
      <w:proofErr w:type="gramEnd"/>
      <w:r w:rsidRPr="00E72F0E">
        <w:rPr>
          <w:rStyle w:val="FootnoteReference"/>
          <w:rFonts w:ascii="Times New Roman" w:hAnsi="Times New Roman" w:cs="Times New Roman"/>
          <w:sz w:val="24"/>
          <w:szCs w:val="24"/>
        </w:rPr>
        <w:footnoteReference w:id="46"/>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Peace and Discontents</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Ternyata kedamaian bagi rakyat Palestina merupakan hal yang semu, hal itu sangat sulit sekali untuk mendapatkan hak-hak atas kebebasannya.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Sebuah perjanjian Oslo digelar merupakan kedok Israel juga, perdamaian yang dijanjikan oleh Barat ternyata hanyalah semacam bentuk hiburan yang tak lucu bagi rakyat palestina.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Tetapi, apapun yang dilakukan Israel dan Barat meskipun itu menyodorkan semacam kado indah kepada Palestina, itu hanyalah sebagian kecil tipu daya mereka yang luar biasa jauh dari unsur kemanusiaan.</w:t>
      </w:r>
      <w:proofErr w:type="gramEnd"/>
      <w:r w:rsidRPr="00E72F0E">
        <w:rPr>
          <w:rFonts w:ascii="Times New Roman" w:hAnsi="Times New Roman" w:cs="Times New Roman"/>
          <w:sz w:val="24"/>
          <w:szCs w:val="24"/>
        </w:rPr>
        <w:t xml:space="preserve"> Meskipun Palestina mendapatkan izin atas sebuah otoritas </w:t>
      </w:r>
      <w:proofErr w:type="gramStart"/>
      <w:r w:rsidRPr="00E72F0E">
        <w:rPr>
          <w:rFonts w:ascii="Times New Roman" w:hAnsi="Times New Roman" w:cs="Times New Roman"/>
          <w:sz w:val="24"/>
          <w:szCs w:val="24"/>
        </w:rPr>
        <w:t>kota</w:t>
      </w:r>
      <w:proofErr w:type="gramEnd"/>
      <w:r w:rsidRPr="00E72F0E">
        <w:rPr>
          <w:rFonts w:ascii="Times New Roman" w:hAnsi="Times New Roman" w:cs="Times New Roman"/>
          <w:sz w:val="24"/>
          <w:szCs w:val="24"/>
        </w:rPr>
        <w:t xml:space="preserve"> kecil, </w:t>
      </w:r>
      <w:r w:rsidRPr="00E72F0E">
        <w:rPr>
          <w:rFonts w:ascii="Times New Roman" w:hAnsi="Times New Roman" w:cs="Times New Roman"/>
          <w:sz w:val="24"/>
          <w:szCs w:val="24"/>
        </w:rPr>
        <w:lastRenderedPageBreak/>
        <w:t>kenyataannya, mereka tidak akan mendapatkan keamaan yang nyata, hak-hak sumber daya dan lain sebagainya.</w:t>
      </w:r>
      <w:r w:rsidRPr="00E72F0E">
        <w:rPr>
          <w:rStyle w:val="FootnoteReference"/>
          <w:rFonts w:ascii="Times New Roman" w:hAnsi="Times New Roman" w:cs="Times New Roman"/>
          <w:sz w:val="24"/>
          <w:szCs w:val="24"/>
        </w:rPr>
        <w:footnoteReference w:id="47"/>
      </w:r>
    </w:p>
    <w:p w:rsidR="00322B92" w:rsidRPr="00E72F0E" w:rsidRDefault="00322B92" w:rsidP="00A011B3">
      <w:pPr>
        <w:pStyle w:val="ListParagraph"/>
        <w:numPr>
          <w:ilvl w:val="0"/>
          <w:numId w:val="7"/>
        </w:numPr>
        <w:spacing w:after="0" w:line="360" w:lineRule="auto"/>
        <w:jc w:val="both"/>
        <w:rPr>
          <w:rFonts w:ascii="Times New Roman" w:hAnsi="Times New Roman" w:cs="Times New Roman"/>
          <w:sz w:val="24"/>
          <w:szCs w:val="24"/>
        </w:rPr>
      </w:pPr>
      <w:r w:rsidRPr="00E72F0E">
        <w:rPr>
          <w:rFonts w:ascii="Times New Roman" w:hAnsi="Times New Roman" w:cs="Times New Roman"/>
          <w:sz w:val="24"/>
          <w:szCs w:val="24"/>
        </w:rPr>
        <w:t>Music At the Limits</w:t>
      </w:r>
    </w:p>
    <w:p w:rsidR="00322B92"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Musik merupakan perwujudan bentuk emosional seseorang, di mana musik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mempengaruhi terhadap pendengarnya, juga akan membawa rasa gembira bagi pendengarnya. </w:t>
      </w:r>
      <w:proofErr w:type="gramStart"/>
      <w:r w:rsidRPr="00E72F0E">
        <w:rPr>
          <w:rFonts w:ascii="Times New Roman" w:hAnsi="Times New Roman" w:cs="Times New Roman"/>
          <w:sz w:val="24"/>
          <w:szCs w:val="24"/>
        </w:rPr>
        <w:t>Said menghubungkan musik pada dirinya karena sangat erat kaitannya dengan masa lalu, Said seorang pianis yang juga sangat cakap dalam memainkannya.</w:t>
      </w:r>
      <w:proofErr w:type="gramEnd"/>
      <w:r w:rsidRPr="00E72F0E">
        <w:rPr>
          <w:rFonts w:ascii="Times New Roman" w:hAnsi="Times New Roman" w:cs="Times New Roman"/>
          <w:sz w:val="24"/>
          <w:szCs w:val="24"/>
        </w:rPr>
        <w:t xml:space="preserve"> Musik bagi said merupakan jembatan yang menghungkan dirinya dengan masa lalu, kebiasaan-kebiasaan diwaktu kecil sering m</w:t>
      </w:r>
      <w:r w:rsidR="002B01C9">
        <w:rPr>
          <w:rFonts w:ascii="Times New Roman" w:hAnsi="Times New Roman" w:cs="Times New Roman"/>
          <w:sz w:val="24"/>
          <w:szCs w:val="24"/>
        </w:rPr>
        <w:t>enonton pertunjukan-pertunjukka</w:t>
      </w:r>
      <w:r w:rsidRPr="00E72F0E">
        <w:rPr>
          <w:rFonts w:ascii="Times New Roman" w:hAnsi="Times New Roman" w:cs="Times New Roman"/>
          <w:sz w:val="24"/>
          <w:szCs w:val="24"/>
        </w:rPr>
        <w:t xml:space="preserve">n, </w:t>
      </w:r>
      <w:proofErr w:type="gramStart"/>
      <w:r w:rsidRPr="00E72F0E">
        <w:rPr>
          <w:rFonts w:ascii="Times New Roman" w:hAnsi="Times New Roman" w:cs="Times New Roman"/>
          <w:sz w:val="24"/>
          <w:szCs w:val="24"/>
        </w:rPr>
        <w:t>rupanya</w:t>
      </w:r>
      <w:proofErr w:type="gramEnd"/>
      <w:r w:rsidRPr="00E72F0E">
        <w:rPr>
          <w:rFonts w:ascii="Times New Roman" w:hAnsi="Times New Roman" w:cs="Times New Roman"/>
          <w:sz w:val="24"/>
          <w:szCs w:val="24"/>
        </w:rPr>
        <w:t xml:space="preserve"> tak mengubah pada diri Said dengan keadaan sekarang ini. </w:t>
      </w:r>
      <w:proofErr w:type="gramStart"/>
      <w:r w:rsidRPr="00E72F0E">
        <w:rPr>
          <w:rFonts w:ascii="Times New Roman" w:hAnsi="Times New Roman" w:cs="Times New Roman"/>
          <w:sz w:val="24"/>
          <w:szCs w:val="24"/>
        </w:rPr>
        <w:t>memoar</w:t>
      </w:r>
      <w:proofErr w:type="gramEnd"/>
      <w:r w:rsidRPr="00E72F0E">
        <w:rPr>
          <w:rFonts w:ascii="Times New Roman" w:hAnsi="Times New Roman" w:cs="Times New Roman"/>
          <w:sz w:val="24"/>
          <w:szCs w:val="24"/>
        </w:rPr>
        <w:t xml:space="preserve"> pribadi Said adalah akar dari bentuk kesenangan-kesenangannya.</w:t>
      </w:r>
      <w:r w:rsidRPr="00E72F0E">
        <w:rPr>
          <w:rStyle w:val="FootnoteReference"/>
          <w:rFonts w:ascii="Times New Roman" w:hAnsi="Times New Roman" w:cs="Times New Roman"/>
          <w:sz w:val="24"/>
          <w:szCs w:val="24"/>
        </w:rPr>
        <w:footnoteReference w:id="48"/>
      </w:r>
      <w:r w:rsidRPr="00E72F0E">
        <w:rPr>
          <w:rFonts w:ascii="Times New Roman" w:hAnsi="Times New Roman" w:cs="Times New Roman"/>
          <w:sz w:val="24"/>
          <w:szCs w:val="24"/>
        </w:rPr>
        <w:t xml:space="preserve">  </w:t>
      </w:r>
    </w:p>
    <w:p w:rsidR="002B01C9" w:rsidRPr="002B01C9" w:rsidRDefault="002B01C9" w:rsidP="0098738B">
      <w:pPr>
        <w:spacing w:after="0" w:line="480" w:lineRule="auto"/>
        <w:ind w:firstLine="720"/>
        <w:jc w:val="both"/>
        <w:rPr>
          <w:rFonts w:ascii="Times New Roman" w:hAnsi="Times New Roman" w:cs="Times New Roman"/>
          <w:sz w:val="24"/>
          <w:szCs w:val="24"/>
        </w:rPr>
      </w:pPr>
    </w:p>
    <w:p w:rsidR="00A011B3" w:rsidRDefault="00A011B3">
      <w:pPr>
        <w:rPr>
          <w:rFonts w:ascii="Times New Roman" w:hAnsi="Times New Roman" w:cs="Times New Roman"/>
          <w:b/>
          <w:sz w:val="30"/>
          <w:szCs w:val="30"/>
        </w:rPr>
      </w:pPr>
      <w:r>
        <w:rPr>
          <w:rFonts w:ascii="Times New Roman" w:hAnsi="Times New Roman" w:cs="Times New Roman"/>
          <w:b/>
          <w:sz w:val="30"/>
          <w:szCs w:val="30"/>
        </w:rPr>
        <w:br w:type="page"/>
      </w:r>
    </w:p>
    <w:p w:rsidR="00322B92" w:rsidRPr="00E72F0E" w:rsidRDefault="00470065" w:rsidP="00A011B3">
      <w:pPr>
        <w:spacing w:after="0" w:line="36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50" type="#_x0000_t202" style="position:absolute;left:0;text-align:left;margin-left:314.55pt;margin-top:-67.2pt;width:43.5pt;height:39.75pt;z-index:251672576" stroked="f">
            <v:textbox>
              <w:txbxContent>
                <w:p w:rsidR="00470065" w:rsidRDefault="00470065"/>
              </w:txbxContent>
            </v:textbox>
          </v:shape>
        </w:pict>
      </w:r>
      <w:r w:rsidR="00322B92" w:rsidRPr="00E72F0E">
        <w:rPr>
          <w:rFonts w:ascii="Times New Roman" w:hAnsi="Times New Roman" w:cs="Times New Roman"/>
          <w:b/>
          <w:sz w:val="28"/>
          <w:szCs w:val="28"/>
        </w:rPr>
        <w:t>BAB III</w:t>
      </w:r>
    </w:p>
    <w:p w:rsidR="00322B92" w:rsidRPr="00E72F0E" w:rsidRDefault="00322B92" w:rsidP="0098738B">
      <w:pPr>
        <w:spacing w:after="0" w:line="480" w:lineRule="auto"/>
        <w:jc w:val="center"/>
        <w:rPr>
          <w:rFonts w:ascii="Times New Roman" w:hAnsi="Times New Roman" w:cs="Times New Roman"/>
          <w:b/>
          <w:sz w:val="28"/>
          <w:szCs w:val="28"/>
        </w:rPr>
      </w:pPr>
      <w:r w:rsidRPr="00E72F0E">
        <w:rPr>
          <w:rFonts w:ascii="Times New Roman" w:hAnsi="Times New Roman" w:cs="Times New Roman"/>
          <w:b/>
          <w:sz w:val="28"/>
          <w:szCs w:val="28"/>
        </w:rPr>
        <w:t>BEBERAPA POKOK PEMIKIRAN EDWARD SAID</w:t>
      </w:r>
    </w:p>
    <w:p w:rsidR="00E72F0E" w:rsidRPr="00E72F0E" w:rsidRDefault="00E72F0E" w:rsidP="0098738B">
      <w:pPr>
        <w:spacing w:after="0" w:line="240" w:lineRule="auto"/>
        <w:jc w:val="center"/>
        <w:rPr>
          <w:rFonts w:ascii="Times New Roman" w:hAnsi="Times New Roman" w:cs="Times New Roman"/>
          <w:b/>
          <w:sz w:val="28"/>
          <w:szCs w:val="28"/>
        </w:rPr>
      </w:pPr>
    </w:p>
    <w:p w:rsidR="00322B92" w:rsidRPr="00E72F0E" w:rsidRDefault="00322B92" w:rsidP="00A011B3">
      <w:pPr>
        <w:pStyle w:val="ListParagraph"/>
        <w:numPr>
          <w:ilvl w:val="0"/>
          <w:numId w:val="9"/>
        </w:numPr>
        <w:spacing w:after="0" w:line="360" w:lineRule="auto"/>
        <w:rPr>
          <w:rFonts w:ascii="Times New Roman" w:hAnsi="Times New Roman" w:cs="Times New Roman"/>
          <w:b/>
          <w:bCs/>
          <w:sz w:val="24"/>
          <w:szCs w:val="24"/>
        </w:rPr>
      </w:pPr>
      <w:r w:rsidRPr="00E72F0E">
        <w:rPr>
          <w:rFonts w:ascii="Times New Roman" w:hAnsi="Times New Roman" w:cs="Times New Roman"/>
          <w:b/>
          <w:bCs/>
          <w:sz w:val="24"/>
          <w:szCs w:val="24"/>
        </w:rPr>
        <w:t>Kekuasaan, Politik, dan Kebudayaan</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Bloom dalam karyanya yang berpusat pada pertarungan dan pandangan yang sempit mengenai kekuasaan, penjajahan dan penindasan. Yang dibicarakan Bloom dalam puisinya menurut Said kurang tepat, nampaknya Bloom terbentur pada suatu yang dianggapnya mutlak, namun kenyatannya, bahwa aktifitas manusia tidak dapat berlangsung dan mengahasilkan karya tidak mungkin terwujud tanpa adanya hubungan dengan kekuasaan. Orang menulis bukan hanya sekedar untuk menulis,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tetapi untuk melawan, menentang, atau berhubungan secara dialektis dengan penuli-penulis lainnya. Nampaknya, benturan-benturan yang terus-menerus menggesek satu dengan yang lainnya, antara bangsa dengan bangsa, kelas dengan kelas, kelompok dengan kelompok yang mana satu </w:t>
      </w:r>
      <w:proofErr w:type="gramStart"/>
      <w:r w:rsidRPr="00E72F0E">
        <w:rPr>
          <w:rFonts w:ascii="Times New Roman" w:hAnsi="Times New Roman" w:cs="Times New Roman"/>
          <w:sz w:val="24"/>
          <w:szCs w:val="24"/>
        </w:rPr>
        <w:t>sama</w:t>
      </w:r>
      <w:proofErr w:type="gramEnd"/>
      <w:r w:rsidRPr="00E72F0E">
        <w:rPr>
          <w:rFonts w:ascii="Times New Roman" w:hAnsi="Times New Roman" w:cs="Times New Roman"/>
          <w:sz w:val="24"/>
          <w:szCs w:val="24"/>
        </w:rPr>
        <w:t xml:space="preserve"> lain menginginkan untuk menguasai atau menjadi dominasi.</w:t>
      </w:r>
      <w:r w:rsidRPr="00E72F0E">
        <w:rPr>
          <w:rStyle w:val="FootnoteReference"/>
          <w:rFonts w:ascii="Times New Roman" w:hAnsi="Times New Roman" w:cs="Times New Roman"/>
          <w:sz w:val="24"/>
          <w:szCs w:val="24"/>
        </w:rPr>
        <w:footnoteReference w:id="49"/>
      </w:r>
      <w:r w:rsidRPr="00E72F0E">
        <w:rPr>
          <w:rFonts w:ascii="Times New Roman" w:hAnsi="Times New Roman" w:cs="Times New Roman"/>
          <w:sz w:val="24"/>
          <w:szCs w:val="24"/>
        </w:rPr>
        <w:t xml:space="preserve"> Maka tak heran hal ini sesuai dengan pengertian kekuasaan secara implisit serta sederhana </w:t>
      </w:r>
    </w:p>
    <w:p w:rsidR="00322B92" w:rsidRPr="00E72F0E" w:rsidRDefault="00470065" w:rsidP="0098738B">
      <w:pPr>
        <w:spacing w:after="0" w:line="240" w:lineRule="auto"/>
        <w:ind w:left="426" w:firstLine="425"/>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85pt;margin-top:176pt;width:339.35pt;height:31.5pt;z-index:251673600" stroked="f">
            <v:textbox>
              <w:txbxContent>
                <w:p w:rsidR="00470065" w:rsidRPr="00E72F0E" w:rsidRDefault="00470065" w:rsidP="00E72F0E">
                  <w:pPr>
                    <w:jc w:val="center"/>
                    <w:rPr>
                      <w:rFonts w:asciiTheme="majorBidi" w:hAnsiTheme="majorBidi" w:cstheme="majorBidi"/>
                      <w:sz w:val="24"/>
                      <w:szCs w:val="24"/>
                    </w:rPr>
                  </w:pPr>
                  <w:r>
                    <w:rPr>
                      <w:rFonts w:asciiTheme="majorBidi" w:hAnsiTheme="majorBidi" w:cstheme="majorBidi"/>
                      <w:sz w:val="24"/>
                      <w:szCs w:val="24"/>
                    </w:rPr>
                    <w:t>35</w:t>
                  </w:r>
                </w:p>
              </w:txbxContent>
            </v:textbox>
          </v:shape>
        </w:pict>
      </w:r>
      <w:r w:rsidR="00322B92" w:rsidRPr="00E72F0E">
        <w:rPr>
          <w:rFonts w:ascii="Times New Roman" w:hAnsi="Times New Roman" w:cs="Times New Roman"/>
          <w:sz w:val="24"/>
          <w:szCs w:val="24"/>
        </w:rPr>
        <w:t>“</w:t>
      </w:r>
      <w:r w:rsidR="00E72F0E" w:rsidRPr="00E72F0E">
        <w:rPr>
          <w:rFonts w:ascii="Times New Roman" w:hAnsi="Times New Roman" w:cs="Times New Roman"/>
          <w:sz w:val="24"/>
          <w:szCs w:val="24"/>
        </w:rPr>
        <w:t xml:space="preserve">Kekuasaan </w:t>
      </w:r>
      <w:r w:rsidR="00322B92" w:rsidRPr="00E72F0E">
        <w:rPr>
          <w:rFonts w:ascii="Times New Roman" w:hAnsi="Times New Roman" w:cs="Times New Roman"/>
          <w:sz w:val="24"/>
          <w:szCs w:val="24"/>
        </w:rPr>
        <w:t xml:space="preserve">sering juga diartikan sebagai kemampuan yang dimiliki oleh suatu pihak yang digunakan untuk mempengaruhi pihak </w:t>
      </w:r>
      <w:proofErr w:type="gramStart"/>
      <w:r w:rsidR="00322B92" w:rsidRPr="00E72F0E">
        <w:rPr>
          <w:rFonts w:ascii="Times New Roman" w:hAnsi="Times New Roman" w:cs="Times New Roman"/>
          <w:sz w:val="24"/>
          <w:szCs w:val="24"/>
        </w:rPr>
        <w:t>lain</w:t>
      </w:r>
      <w:proofErr w:type="gramEnd"/>
      <w:r w:rsidR="00322B92" w:rsidRPr="00E72F0E">
        <w:rPr>
          <w:rFonts w:ascii="Times New Roman" w:hAnsi="Times New Roman" w:cs="Times New Roman"/>
          <w:sz w:val="24"/>
          <w:szCs w:val="24"/>
        </w:rPr>
        <w:t xml:space="preserve">, untuk mencapai apa yang diinginkan oleh pemegang kekuasaan. </w:t>
      </w:r>
      <w:proofErr w:type="gramStart"/>
      <w:r w:rsidR="00322B92" w:rsidRPr="00E72F0E">
        <w:rPr>
          <w:rFonts w:ascii="Times New Roman" w:hAnsi="Times New Roman" w:cs="Times New Roman"/>
          <w:sz w:val="24"/>
          <w:szCs w:val="24"/>
        </w:rPr>
        <w:t xml:space="preserve">Max Weber dalam bukunya </w:t>
      </w:r>
      <w:r w:rsidR="00322B92" w:rsidRPr="00E72F0E">
        <w:rPr>
          <w:rFonts w:ascii="Times New Roman" w:hAnsi="Times New Roman" w:cs="Times New Roman"/>
          <w:i/>
          <w:sz w:val="24"/>
          <w:szCs w:val="24"/>
        </w:rPr>
        <w:t xml:space="preserve">Wirtschaft und Gesselshaft </w:t>
      </w:r>
      <w:r w:rsidR="00322B92" w:rsidRPr="00E72F0E">
        <w:rPr>
          <w:rFonts w:ascii="Times New Roman" w:hAnsi="Times New Roman" w:cs="Times New Roman"/>
          <w:sz w:val="24"/>
          <w:szCs w:val="24"/>
        </w:rPr>
        <w:t>menyatakan, kekuasaan adalah kemampuan untuk melaksanakan kemauan sendiri meskipun mengalami perlawanan.</w:t>
      </w:r>
      <w:proofErr w:type="gramEnd"/>
      <w:r w:rsidR="00322B92" w:rsidRPr="00E72F0E">
        <w:rPr>
          <w:rFonts w:ascii="Times New Roman" w:hAnsi="Times New Roman" w:cs="Times New Roman"/>
          <w:sz w:val="24"/>
          <w:szCs w:val="24"/>
        </w:rPr>
        <w:t xml:space="preserve"> Dan juga membaginya ke dalam tiga bagian: pertama, dari perundang-</w:t>
      </w:r>
      <w:r w:rsidR="00322B92" w:rsidRPr="00E72F0E">
        <w:rPr>
          <w:rFonts w:ascii="Times New Roman" w:hAnsi="Times New Roman" w:cs="Times New Roman"/>
          <w:sz w:val="24"/>
          <w:szCs w:val="24"/>
        </w:rPr>
        <w:lastRenderedPageBreak/>
        <w:t>udangan yakni wewenangan, kedua, dari kekerasan seperti penguasaan senjata, ketiga, dari kharisma”.</w:t>
      </w:r>
      <w:r w:rsidR="00322B92" w:rsidRPr="00E72F0E">
        <w:rPr>
          <w:rStyle w:val="FootnoteReference"/>
          <w:rFonts w:ascii="Times New Roman" w:hAnsi="Times New Roman" w:cs="Times New Roman"/>
          <w:sz w:val="24"/>
          <w:szCs w:val="24"/>
        </w:rPr>
        <w:footnoteReference w:id="50"/>
      </w:r>
      <w:r w:rsidR="00322B92" w:rsidRPr="00E72F0E">
        <w:rPr>
          <w:rFonts w:ascii="Times New Roman" w:hAnsi="Times New Roman" w:cs="Times New Roman"/>
          <w:sz w:val="24"/>
          <w:szCs w:val="24"/>
        </w:rPr>
        <w:t xml:space="preserve"> </w:t>
      </w:r>
    </w:p>
    <w:p w:rsidR="00E72F0E" w:rsidRPr="00E72F0E" w:rsidRDefault="00E72F0E" w:rsidP="0098738B">
      <w:pPr>
        <w:spacing w:after="0" w:line="240" w:lineRule="auto"/>
        <w:ind w:left="426" w:firstLine="425"/>
        <w:contextualSpacing/>
        <w:jc w:val="both"/>
        <w:rPr>
          <w:rFonts w:ascii="Times New Roman" w:hAnsi="Times New Roman" w:cs="Times New Roman"/>
          <w:sz w:val="24"/>
          <w:szCs w:val="24"/>
        </w:rPr>
      </w:pP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Gramsci menjelaskan dalam kosep kelasnya bahwa, kelas yang lebih rendah bisa menjadi kelas hegemonik dengan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memperkuat kemampuan dan memperoleh dukungan sebanyak-banyaknya dari kelas lain. Menurutnya, kelas itu harus terlebih dahulu melewati tahap </w:t>
      </w:r>
      <w:r w:rsidRPr="00E72F0E">
        <w:rPr>
          <w:rFonts w:ascii="Times New Roman" w:hAnsi="Times New Roman" w:cs="Times New Roman"/>
          <w:i/>
          <w:sz w:val="24"/>
          <w:szCs w:val="24"/>
        </w:rPr>
        <w:t xml:space="preserve">korporasi </w:t>
      </w:r>
      <w:r w:rsidRPr="00E72F0E">
        <w:rPr>
          <w:rFonts w:ascii="Times New Roman" w:hAnsi="Times New Roman" w:cs="Times New Roman"/>
          <w:sz w:val="24"/>
          <w:szCs w:val="24"/>
        </w:rPr>
        <w:t>(yang hanya peduli dengan kepentingannya sendiri bersifat sesaat) dan harus bergerak maj</w:t>
      </w:r>
      <w:r w:rsidR="002B01C9">
        <w:rPr>
          <w:rFonts w:ascii="Times New Roman" w:hAnsi="Times New Roman" w:cs="Times New Roman"/>
          <w:sz w:val="24"/>
          <w:szCs w:val="24"/>
        </w:rPr>
        <w:t>u untuk menempuh tahap hegemonik</w:t>
      </w:r>
      <w:r w:rsidRPr="00E72F0E">
        <w:rPr>
          <w:rFonts w:ascii="Times New Roman" w:hAnsi="Times New Roman" w:cs="Times New Roman"/>
          <w:sz w:val="24"/>
          <w:szCs w:val="24"/>
        </w:rPr>
        <w:t xml:space="preserve"> dengan memperhatikan juga kepentingan kelas dan kelompok lain. </w:t>
      </w:r>
      <w:proofErr w:type="gramStart"/>
      <w:r w:rsidRPr="00E72F0E">
        <w:rPr>
          <w:rFonts w:ascii="Times New Roman" w:hAnsi="Times New Roman" w:cs="Times New Roman"/>
          <w:sz w:val="24"/>
          <w:szCs w:val="24"/>
        </w:rPr>
        <w:t>Hubungan keduanya, feodal dan kapitalis atau kapitalis dan pekerja, bukan merupakan suatu hubungan oposisi yang sederhana antara dua kelas, tetapi merupakan anyaman dari beberapa hubungan yang rumit dan melibatkan berbagai kelas, kelompok dan kekuatan sosial lainnya.</w:t>
      </w:r>
      <w:proofErr w:type="gramEnd"/>
      <w:r w:rsidRPr="00E72F0E">
        <w:rPr>
          <w:rStyle w:val="FootnoteReference"/>
          <w:rFonts w:ascii="Times New Roman" w:hAnsi="Times New Roman" w:cs="Times New Roman"/>
          <w:sz w:val="24"/>
          <w:szCs w:val="24"/>
        </w:rPr>
        <w:footnoteReference w:id="51"/>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Politik identik dengan kekuasaan, karena demikian untuk menambah kekuasaan politiknya, harus dilakukan upaya untuk memperluas wilayahnya juga.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Banyak sekali organisasi yang terdapat dalam masyarakat sipil mempunyai tujuan politik yang berbeda, ekonomi, seni, budaya, dan lain sebagainya.</w:t>
      </w:r>
      <w:proofErr w:type="gramEnd"/>
      <w:r w:rsidRPr="00E72F0E">
        <w:rPr>
          <w:rFonts w:ascii="Times New Roman" w:hAnsi="Times New Roman" w:cs="Times New Roman"/>
          <w:sz w:val="24"/>
          <w:szCs w:val="24"/>
        </w:rPr>
        <w:t xml:space="preserve"> Yang </w:t>
      </w:r>
      <w:proofErr w:type="gramStart"/>
      <w:r w:rsidRPr="00E72F0E">
        <w:rPr>
          <w:rFonts w:ascii="Times New Roman" w:hAnsi="Times New Roman" w:cs="Times New Roman"/>
          <w:sz w:val="24"/>
          <w:szCs w:val="24"/>
        </w:rPr>
        <w:t>sama</w:t>
      </w:r>
      <w:proofErr w:type="gramEnd"/>
      <w:r w:rsidRPr="00E72F0E">
        <w:rPr>
          <w:rFonts w:ascii="Times New Roman" w:hAnsi="Times New Roman" w:cs="Times New Roman"/>
          <w:sz w:val="24"/>
          <w:szCs w:val="24"/>
        </w:rPr>
        <w:t xml:space="preserve"> adalah semua organisasi itu menanamkan praktik-praktik sosial yang berkaitan dengan sebuah asumsi dan nilai yang diterima oleh masyarakat. Namun dengan adanya sebuah kelas yang berkuasa,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dapat menyatukan nilai dan asumsi itu dengan kepentingan kelas mereka sendiri sehingga </w:t>
      </w:r>
      <w:r w:rsidRPr="00E72F0E">
        <w:rPr>
          <w:rFonts w:ascii="Times New Roman" w:hAnsi="Times New Roman" w:cs="Times New Roman"/>
          <w:sz w:val="24"/>
          <w:szCs w:val="24"/>
        </w:rPr>
        <w:lastRenderedPageBreak/>
        <w:t>mereka bisa membangun pondasi untuk menentang atau melawan kekuasaan koersif dan administrasi negara.</w:t>
      </w:r>
      <w:r w:rsidRPr="00E72F0E">
        <w:rPr>
          <w:rStyle w:val="FootnoteReference"/>
          <w:rFonts w:ascii="Times New Roman" w:hAnsi="Times New Roman" w:cs="Times New Roman"/>
          <w:sz w:val="24"/>
          <w:szCs w:val="24"/>
        </w:rPr>
        <w:footnoteReference w:id="52"/>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 xml:space="preserve">Apalagi persoalan yang dihadapi </w:t>
      </w:r>
      <w:r w:rsidR="00E9527E">
        <w:rPr>
          <w:rFonts w:ascii="Times New Roman" w:hAnsi="Times New Roman" w:cs="Times New Roman"/>
          <w:sz w:val="24"/>
          <w:szCs w:val="24"/>
        </w:rPr>
        <w:t>negara yang sedang berkembang.</w:t>
      </w:r>
      <w:proofErr w:type="gramEnd"/>
      <w:r w:rsidR="00E9527E">
        <w:rPr>
          <w:rFonts w:ascii="Times New Roman" w:hAnsi="Times New Roman" w:cs="Times New Roman"/>
          <w:sz w:val="24"/>
          <w:szCs w:val="24"/>
        </w:rPr>
        <w:t xml:space="preserve"> </w:t>
      </w:r>
      <w:proofErr w:type="gramStart"/>
      <w:r w:rsidR="00E9527E">
        <w:rPr>
          <w:rFonts w:ascii="Times New Roman" w:hAnsi="Times New Roman" w:cs="Times New Roman"/>
          <w:sz w:val="24"/>
          <w:szCs w:val="24"/>
        </w:rPr>
        <w:t>U</w:t>
      </w:r>
      <w:r w:rsidRPr="00E72F0E">
        <w:rPr>
          <w:rFonts w:ascii="Times New Roman" w:hAnsi="Times New Roman" w:cs="Times New Roman"/>
          <w:sz w:val="24"/>
          <w:szCs w:val="24"/>
        </w:rPr>
        <w:t>ntuk melancarkan agenda kekuasaan dunia, maka terlebih dahulu harus melewati dan menyelesaikan permasalahan di negaranya sendiri, terlebih bagi negeri yang sedang berkembang tentunya ini menjadi objek yang empuk bagi kekuasaan yang sedang mendominasi atau negara adidaya.</w:t>
      </w:r>
      <w:proofErr w:type="gramEnd"/>
      <w:r w:rsidRPr="00E72F0E">
        <w:rPr>
          <w:rFonts w:ascii="Times New Roman" w:hAnsi="Times New Roman" w:cs="Times New Roman"/>
          <w:sz w:val="24"/>
          <w:szCs w:val="24"/>
        </w:rPr>
        <w:t xml:space="preserve"> Mereka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merubah secara perlahan dalam pelembagaan demokrasi, yaitu menjadikan prilaku manusia berubah yang awalnya humanis menjadi kapitalis, atau kapitalis ke feodal dan lain-lain. Hal tersebut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menjadi masalah bagi negara-negara yang sedang mengalami transisi ke yang lebih maju, oleh karena itu, masyarakat yang berada di dalam suatu negara tersebut akan merasakan dampak dari minimnya kesejahteraan, merosotnya ketidakadilan, </w:t>
      </w:r>
      <w:r w:rsidR="00E9527E">
        <w:rPr>
          <w:rFonts w:ascii="Times New Roman" w:hAnsi="Times New Roman" w:cs="Times New Roman"/>
          <w:sz w:val="24"/>
          <w:szCs w:val="24"/>
        </w:rPr>
        <w:t>dan lain sebagainya. Karena lem</w:t>
      </w:r>
      <w:r w:rsidRPr="00E72F0E">
        <w:rPr>
          <w:rFonts w:ascii="Times New Roman" w:hAnsi="Times New Roman" w:cs="Times New Roman"/>
          <w:sz w:val="24"/>
          <w:szCs w:val="24"/>
        </w:rPr>
        <w:t>b</w:t>
      </w:r>
      <w:r w:rsidR="00E9527E">
        <w:rPr>
          <w:rFonts w:ascii="Times New Roman" w:hAnsi="Times New Roman" w:cs="Times New Roman"/>
          <w:sz w:val="24"/>
          <w:szCs w:val="24"/>
        </w:rPr>
        <w:t>a</w:t>
      </w:r>
      <w:r w:rsidRPr="00E72F0E">
        <w:rPr>
          <w:rFonts w:ascii="Times New Roman" w:hAnsi="Times New Roman" w:cs="Times New Roman"/>
          <w:sz w:val="24"/>
          <w:szCs w:val="24"/>
        </w:rPr>
        <w:t xml:space="preserve">ga politik mencerminkan keinginan orang banyak sehingga hal itu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dapat dirasakan oleh khalayak umum.</w:t>
      </w:r>
      <w:r w:rsidRPr="00E72F0E">
        <w:rPr>
          <w:rStyle w:val="FootnoteReference"/>
          <w:rFonts w:ascii="Times New Roman" w:hAnsi="Times New Roman" w:cs="Times New Roman"/>
          <w:sz w:val="24"/>
          <w:szCs w:val="24"/>
        </w:rPr>
        <w:footnoteReference w:id="53"/>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Disebutkan dalam teori modern, ada istilah </w:t>
      </w:r>
      <w:r w:rsidRPr="00E72F0E">
        <w:rPr>
          <w:rFonts w:ascii="Times New Roman" w:hAnsi="Times New Roman" w:cs="Times New Roman"/>
          <w:i/>
          <w:sz w:val="24"/>
          <w:szCs w:val="24"/>
        </w:rPr>
        <w:t>Despotisme</w:t>
      </w:r>
      <w:r w:rsidRPr="00E72F0E">
        <w:rPr>
          <w:rFonts w:ascii="Times New Roman" w:hAnsi="Times New Roman" w:cs="Times New Roman"/>
          <w:sz w:val="24"/>
          <w:szCs w:val="24"/>
        </w:rPr>
        <w:t xml:space="preserve"> (kezaliman) yang merupakan ide dasar sebuah dunia.</w:t>
      </w:r>
      <w:proofErr w:type="gramEnd"/>
      <w:r w:rsidRPr="00E72F0E">
        <w:rPr>
          <w:rFonts w:ascii="Times New Roman" w:hAnsi="Times New Roman" w:cs="Times New Roman"/>
          <w:sz w:val="24"/>
          <w:szCs w:val="24"/>
        </w:rPr>
        <w:t xml:space="preserve"> Karena untuk mencapai pada keinginan tertinggi, orang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berusaha berbuat tanpa mempertimbangakn letak manusiawinya. Hasrat untuk menjadi kelompok atau bangsa yang mendominasi perlu melakukan penaklukan wilyah yang berada disekitarnya,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tetapi ada kekuarangan dalam melakukan penyebaran tersebut, bisa jadi itu bukanlah pekerjaan yang gampang. </w:t>
      </w:r>
      <w:proofErr w:type="gramStart"/>
      <w:r w:rsidRPr="00E72F0E">
        <w:rPr>
          <w:rFonts w:ascii="Times New Roman" w:hAnsi="Times New Roman" w:cs="Times New Roman"/>
          <w:sz w:val="24"/>
          <w:szCs w:val="24"/>
        </w:rPr>
        <w:t xml:space="preserve">Oleh karena itu, harus </w:t>
      </w:r>
      <w:r w:rsidRPr="00E72F0E">
        <w:rPr>
          <w:rFonts w:ascii="Times New Roman" w:hAnsi="Times New Roman" w:cs="Times New Roman"/>
          <w:sz w:val="24"/>
          <w:szCs w:val="24"/>
        </w:rPr>
        <w:lastRenderedPageBreak/>
        <w:t>mempersiapkan sebua wacana atau gagasan besar serta tidak kalah pentingnya adalah sikap picik.</w:t>
      </w:r>
      <w:proofErr w:type="gramEnd"/>
      <w:r w:rsidRPr="00E72F0E">
        <w:rPr>
          <w:rStyle w:val="FootnoteReference"/>
          <w:rFonts w:ascii="Times New Roman" w:hAnsi="Times New Roman" w:cs="Times New Roman"/>
          <w:sz w:val="24"/>
          <w:szCs w:val="24"/>
        </w:rPr>
        <w:footnoteReference w:id="54"/>
      </w:r>
    </w:p>
    <w:p w:rsidR="00C63BB9"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Orang berusaha mendominasi orang </w:t>
      </w:r>
      <w:proofErr w:type="gramStart"/>
      <w:r w:rsidRPr="00E72F0E">
        <w:rPr>
          <w:rFonts w:ascii="Times New Roman" w:hAnsi="Times New Roman" w:cs="Times New Roman"/>
          <w:sz w:val="24"/>
          <w:szCs w:val="24"/>
        </w:rPr>
        <w:t>lain</w:t>
      </w:r>
      <w:proofErr w:type="gramEnd"/>
      <w:r w:rsidRPr="00E72F0E">
        <w:rPr>
          <w:rFonts w:ascii="Times New Roman" w:hAnsi="Times New Roman" w:cs="Times New Roman"/>
          <w:sz w:val="24"/>
          <w:szCs w:val="24"/>
        </w:rPr>
        <w:t xml:space="preserve">, agar bisa menjajah dan eksis. </w:t>
      </w:r>
      <w:proofErr w:type="gramStart"/>
      <w:r w:rsidRPr="00E72F0E">
        <w:rPr>
          <w:rFonts w:ascii="Times New Roman" w:hAnsi="Times New Roman" w:cs="Times New Roman"/>
          <w:sz w:val="24"/>
          <w:szCs w:val="24"/>
        </w:rPr>
        <w:t>Kita bisa menyebut sistem-sistem ini sebagai ideologi-ideologi, tetapi Said kira itu adalah sebuah istilah yang terlalu membatasi, sistem-sistem ini adalah sistem-sistem keyakinan dan semesta-semesta yang terdiri dari wacana dan kinerja yang efektif.</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Dikatakan bahwa Marx memandang pertarungan ini sebagai suatu yang sifatnya semata-mata ekonomis.</w:t>
      </w:r>
      <w:proofErr w:type="gramEnd"/>
      <w:r w:rsidRPr="00E72F0E">
        <w:rPr>
          <w:rFonts w:ascii="Times New Roman" w:hAnsi="Times New Roman" w:cs="Times New Roman"/>
          <w:sz w:val="24"/>
          <w:szCs w:val="24"/>
        </w:rPr>
        <w:t xml:space="preserve"> Bagi Said, sekarang ini imperialisme dan kolonialisme bukanlah abstraksi-abstraksi. </w:t>
      </w:r>
      <w:proofErr w:type="gramStart"/>
      <w:r w:rsidRPr="00E72F0E">
        <w:rPr>
          <w:rFonts w:ascii="Times New Roman" w:hAnsi="Times New Roman" w:cs="Times New Roman"/>
          <w:sz w:val="24"/>
          <w:szCs w:val="24"/>
        </w:rPr>
        <w:t>Keduanya adalah pengalaman-pengalaman dan bentuk-bentuk spesifik kehidupan yang memiliki kekonkretan yang nyaris tak terungkapkan.</w:t>
      </w:r>
      <w:proofErr w:type="gramEnd"/>
      <w:r w:rsidRPr="00E72F0E">
        <w:rPr>
          <w:rStyle w:val="FootnoteReference"/>
          <w:rFonts w:ascii="Times New Roman" w:hAnsi="Times New Roman" w:cs="Times New Roman"/>
          <w:sz w:val="24"/>
          <w:szCs w:val="24"/>
        </w:rPr>
        <w:footnoteReference w:id="55"/>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Jika orang sudah pernah memiliki urusan-urusan langsung di dalam atau berinteraksi di dunia politik yang sesungguhnya, di mana kekuasaan adalah hal yang mengilhami segala sesuatu, pertama-tama orang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menyadari bahwa, akademisi sastra tidak memiliki status politik yang membumi untuk dibicarakan. </w:t>
      </w:r>
      <w:proofErr w:type="gramStart"/>
      <w:r w:rsidRPr="00E72F0E">
        <w:rPr>
          <w:rFonts w:ascii="Times New Roman" w:hAnsi="Times New Roman" w:cs="Times New Roman"/>
          <w:sz w:val="24"/>
          <w:szCs w:val="24"/>
        </w:rPr>
        <w:t>Bahkan Said menyatakan bahwa seorang professional sastra yang basis operasinya adalah perguruan tinggi, harus menyadari bahwa dia eksis di dalam sebuah kondisi marginalitas yang sudah melembaga.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Sejauh menyangkut sistem kekuasaan politik.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Tentu saja, kita tidak bisa mengingkari bahwa sebagai pengajar-pengajar sastra, sebagai pengusung-pengusung kebudayaan yang luhur, sebagai pembawa-pembawa peradaban, kita </w:t>
      </w:r>
      <w:r w:rsidRPr="00E72F0E">
        <w:rPr>
          <w:rFonts w:ascii="Times New Roman" w:hAnsi="Times New Roman" w:cs="Times New Roman"/>
          <w:sz w:val="24"/>
          <w:szCs w:val="24"/>
        </w:rPr>
        <w:lastRenderedPageBreak/>
        <w:t>benar-benar memperkenalkan dan menjaga kelangsungan hidup hal-hal yang sudah pasti di dalam kehidupan masyarakat.</w:t>
      </w:r>
      <w:proofErr w:type="gramEnd"/>
      <w:r w:rsidRPr="00E72F0E">
        <w:rPr>
          <w:rStyle w:val="FootnoteReference"/>
          <w:rFonts w:ascii="Times New Roman" w:hAnsi="Times New Roman" w:cs="Times New Roman"/>
          <w:sz w:val="24"/>
          <w:szCs w:val="24"/>
        </w:rPr>
        <w:footnoteReference w:id="56"/>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Sebagaimana Edward W. Said mengistilahkan dalam buku </w:t>
      </w:r>
      <w:r w:rsidRPr="00E9527E">
        <w:rPr>
          <w:rFonts w:ascii="Times New Roman" w:hAnsi="Times New Roman" w:cs="Times New Roman"/>
          <w:i/>
          <w:iCs/>
          <w:sz w:val="24"/>
          <w:szCs w:val="24"/>
        </w:rPr>
        <w:t>Kekuasaan dan Kebudayaan</w:t>
      </w:r>
      <w:r w:rsidRPr="00E72F0E">
        <w:rPr>
          <w:rFonts w:ascii="Times New Roman" w:hAnsi="Times New Roman" w:cs="Times New Roman"/>
          <w:sz w:val="24"/>
          <w:szCs w:val="24"/>
        </w:rPr>
        <w:t xml:space="preserve">nya, ia menyebutnya sebagai istilah “ </w:t>
      </w:r>
      <w:r w:rsidRPr="00E9527E">
        <w:rPr>
          <w:rFonts w:ascii="Times New Roman" w:hAnsi="Times New Roman" w:cs="Times New Roman"/>
          <w:i/>
          <w:iCs/>
          <w:sz w:val="24"/>
          <w:szCs w:val="24"/>
        </w:rPr>
        <w:t>imperialism</w:t>
      </w:r>
      <w:r w:rsidRPr="00E72F0E">
        <w:rPr>
          <w:rFonts w:ascii="Times New Roman" w:hAnsi="Times New Roman" w:cs="Times New Roman"/>
          <w:sz w:val="24"/>
          <w:szCs w:val="24"/>
        </w:rPr>
        <w:t xml:space="preserve">” yang berarti praktek, teori, dan sikap dari suatu pusat metropolitan yang menguasai suatu wilayah yang jauh. </w:t>
      </w:r>
      <w:proofErr w:type="gramStart"/>
      <w:r w:rsidRPr="00E72F0E">
        <w:rPr>
          <w:rFonts w:ascii="Times New Roman" w:hAnsi="Times New Roman" w:cs="Times New Roman"/>
          <w:sz w:val="24"/>
          <w:szCs w:val="24"/>
        </w:rPr>
        <w:t>Kolonialisme, yang hampir selalu merupakan konsekuensi imperilisme, adalah dibangunnya pemukiman-pemukiman di wilayah-wilayah yang jauh.</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Sebagaimana Michael Doyle menyebutkan bahwa imperialisme adalah suatu hubungan, formal atau informal, di mana satu negara mengusai kedaulatan politik efektif dari suatu masyarakat politik lainnya.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Hal itu bisa dicapai dengan paksa, melalui kolaborasi politik, melalui ketergantungan ekonomi, sosial dan budaya.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Baik imperialism</w:t>
      </w:r>
      <w:r w:rsidR="00E9527E">
        <w:rPr>
          <w:rFonts w:ascii="Times New Roman" w:hAnsi="Times New Roman" w:cs="Times New Roman"/>
          <w:sz w:val="24"/>
          <w:szCs w:val="24"/>
        </w:rPr>
        <w:t>e</w:t>
      </w:r>
      <w:r w:rsidRPr="00E72F0E">
        <w:rPr>
          <w:rFonts w:ascii="Times New Roman" w:hAnsi="Times New Roman" w:cs="Times New Roman"/>
          <w:sz w:val="24"/>
          <w:szCs w:val="24"/>
        </w:rPr>
        <w:t xml:space="preserve"> mauapun kolonialisme bukanlah suatu tindakan sederhana mengumpulkan dan mengambil.</w:t>
      </w:r>
      <w:proofErr w:type="gramEnd"/>
      <w:r w:rsidRPr="00E72F0E">
        <w:rPr>
          <w:rFonts w:ascii="Times New Roman" w:hAnsi="Times New Roman" w:cs="Times New Roman"/>
          <w:sz w:val="24"/>
          <w:szCs w:val="24"/>
        </w:rPr>
        <w:t xml:space="preserve"> Keduanya didukung dan </w:t>
      </w:r>
      <w:proofErr w:type="gramStart"/>
      <w:r w:rsidRPr="00E72F0E">
        <w:rPr>
          <w:rFonts w:ascii="Times New Roman" w:hAnsi="Times New Roman" w:cs="Times New Roman"/>
          <w:sz w:val="24"/>
          <w:szCs w:val="24"/>
        </w:rPr>
        <w:t>barangkali  bahkan</w:t>
      </w:r>
      <w:proofErr w:type="gramEnd"/>
      <w:r w:rsidRPr="00E72F0E">
        <w:rPr>
          <w:rFonts w:ascii="Times New Roman" w:hAnsi="Times New Roman" w:cs="Times New Roman"/>
          <w:sz w:val="24"/>
          <w:szCs w:val="24"/>
        </w:rPr>
        <w:t xml:space="preserve"> ditekan melalui formasi-formasi ideologi impresif yang mencakup pendapat bahwa wilayah-wilayah dan bangsa-bangsa tertentu membutuhkan dan memohon dominasi, serta bentuk-bentuk pengetahuan yang berkaitan dengan dominasi.</w:t>
      </w:r>
      <w:r w:rsidRPr="00E72F0E">
        <w:rPr>
          <w:rStyle w:val="FootnoteReference"/>
          <w:rFonts w:ascii="Times New Roman" w:hAnsi="Times New Roman" w:cs="Times New Roman"/>
          <w:sz w:val="24"/>
          <w:szCs w:val="24"/>
        </w:rPr>
        <w:footnoteReference w:id="57"/>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Foucault sendiri memaparkan kepada kita bahwa pengetahuan dimanfaatkan oleh agen-agen atau kelompok untuk menerapkan kekuasaan dan sudah memiliki struktur bahasa yang sudah mapan.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Yang dengan itu dibentuklah segala macam aturan agar masyarakat mau tidak mau harus mematuhi aturan yang sudah diciptakan.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Kebenaran ditentukan oleh kelompok minoritas yang berkuasa untuk </w:t>
      </w:r>
      <w:r w:rsidRPr="00E72F0E">
        <w:rPr>
          <w:rFonts w:ascii="Times New Roman" w:hAnsi="Times New Roman" w:cs="Times New Roman"/>
          <w:sz w:val="24"/>
          <w:szCs w:val="24"/>
        </w:rPr>
        <w:lastRenderedPageBreak/>
        <w:t>memkasa dan mengatur subjek secara sistematis agar mereka dapat menyesuaikan diri deggan tujuan-tujuan mereka dan kaum minoritas melakukan hal itu melalui sebuah wacana.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Foucault sangat meyakini bahwa sekelompok orang bisa memiliki kekuasaan untuk mengatur dan menciptakan sebuah pandangan baru kepada dunia jika mereka memiliki pengetahuan.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Dalam penerapan kekuasaan itu sendiri menciptakan dan melahirkan bibit-bibit pengetahuan baru dan mengakumulasikan satuan-satuan informasi</w:t>
      </w:r>
      <w:r w:rsidR="00E9527E">
        <w:rPr>
          <w:rFonts w:ascii="Times New Roman" w:hAnsi="Times New Roman" w:cs="Times New Roman"/>
          <w:sz w:val="24"/>
          <w:szCs w:val="24"/>
        </w:rPr>
        <w:t xml:space="preserve"> yang baru.</w:t>
      </w:r>
      <w:proofErr w:type="gramEnd"/>
      <w:r w:rsidR="00E9527E">
        <w:rPr>
          <w:rFonts w:ascii="Times New Roman" w:hAnsi="Times New Roman" w:cs="Times New Roman"/>
          <w:sz w:val="24"/>
          <w:szCs w:val="24"/>
        </w:rPr>
        <w:t xml:space="preserve"> </w:t>
      </w:r>
      <w:proofErr w:type="gramStart"/>
      <w:r w:rsidR="00E9527E">
        <w:rPr>
          <w:rFonts w:ascii="Times New Roman" w:hAnsi="Times New Roman" w:cs="Times New Roman"/>
          <w:sz w:val="24"/>
          <w:szCs w:val="24"/>
        </w:rPr>
        <w:t>Dengan begini,</w:t>
      </w:r>
      <w:r w:rsidRPr="00E72F0E">
        <w:rPr>
          <w:rFonts w:ascii="Times New Roman" w:hAnsi="Times New Roman" w:cs="Times New Roman"/>
          <w:sz w:val="24"/>
          <w:szCs w:val="24"/>
        </w:rPr>
        <w:t xml:space="preserve"> pengetahuan memang bisa berdampak buruk dan baik, bisa mnciptakan kedamaian atau malah sebaliknya, itupun bergantung kepada orang yang memiliki pengetahuan.</w:t>
      </w:r>
      <w:proofErr w:type="gramEnd"/>
      <w:r w:rsidRPr="00E72F0E">
        <w:rPr>
          <w:rStyle w:val="FootnoteReference"/>
          <w:rFonts w:ascii="Times New Roman" w:hAnsi="Times New Roman" w:cs="Times New Roman"/>
          <w:sz w:val="24"/>
          <w:szCs w:val="24"/>
        </w:rPr>
        <w:footnoteReference w:id="58"/>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Hal menarik bagi Said tentang kehendak dalam konteks ini, bahwa kehendak adalah sebuah keberadaan yang terorganisasi yang menuntut keikutsertaan banyak orang, dan bukan hanya sekedar soal penakluk-penakluk </w:t>
      </w:r>
      <w:proofErr w:type="gramStart"/>
      <w:r w:rsidRPr="00E72F0E">
        <w:rPr>
          <w:rFonts w:ascii="Times New Roman" w:hAnsi="Times New Roman" w:cs="Times New Roman"/>
          <w:sz w:val="24"/>
          <w:szCs w:val="24"/>
        </w:rPr>
        <w:t>seperti  halnya</w:t>
      </w:r>
      <w:proofErr w:type="gramEnd"/>
      <w:r w:rsidRPr="00E72F0E">
        <w:rPr>
          <w:rFonts w:ascii="Times New Roman" w:hAnsi="Times New Roman" w:cs="Times New Roman"/>
          <w:sz w:val="24"/>
          <w:szCs w:val="24"/>
        </w:rPr>
        <w:t xml:space="preserve"> dalam kasus wilayah-wilayah jajahan Spanyol abad ke-16 dan ke-17. Tetapi di sini, yang bisa berkembang adalah semacam konsensus di sekitar kehendak untuk menjajah, di mana kehendak untuk berkuasa atau menjajah itu, dalam pengertian tertentu, benar-benar tidak nampak lagi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tetapi ada.  </w:t>
      </w:r>
      <w:proofErr w:type="gramStart"/>
      <w:r w:rsidRPr="00E72F0E">
        <w:rPr>
          <w:rFonts w:ascii="Times New Roman" w:hAnsi="Times New Roman" w:cs="Times New Roman"/>
          <w:sz w:val="24"/>
          <w:szCs w:val="24"/>
        </w:rPr>
        <w:t>John Stuart Mill dan John Seeley mulai dari orang-orang yang secara terang-terangan membenarkan penjajahan hingga orang-orang y</w:t>
      </w:r>
      <w:r w:rsidR="00E9527E">
        <w:rPr>
          <w:rFonts w:ascii="Times New Roman" w:hAnsi="Times New Roman" w:cs="Times New Roman"/>
          <w:sz w:val="24"/>
          <w:szCs w:val="24"/>
        </w:rPr>
        <w:t>ang secara terang-terangan menye</w:t>
      </w:r>
      <w:r w:rsidRPr="00E72F0E">
        <w:rPr>
          <w:rFonts w:ascii="Times New Roman" w:hAnsi="Times New Roman" w:cs="Times New Roman"/>
          <w:sz w:val="24"/>
          <w:szCs w:val="24"/>
        </w:rPr>
        <w:t>but seb</w:t>
      </w:r>
      <w:r w:rsidR="00E9527E">
        <w:rPr>
          <w:rFonts w:ascii="Times New Roman" w:hAnsi="Times New Roman" w:cs="Times New Roman"/>
          <w:sz w:val="24"/>
          <w:szCs w:val="24"/>
        </w:rPr>
        <w:t>agai kaum liberal.</w:t>
      </w:r>
      <w:proofErr w:type="gramEnd"/>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Kaitannya dengan hal itu, kategori kehendak biasanya Said gunakan dalam buku ini sebagai semacam hal yang negatif, katakanlah, hal yang tidak menyenangkan dan desktruktif.</w:t>
      </w:r>
      <w:proofErr w:type="gramEnd"/>
      <w:r w:rsidRPr="00E72F0E">
        <w:rPr>
          <w:rFonts w:ascii="Times New Roman" w:hAnsi="Times New Roman" w:cs="Times New Roman"/>
          <w:sz w:val="24"/>
          <w:szCs w:val="24"/>
        </w:rPr>
        <w:t xml:space="preserve"> Sebagai seorang </w:t>
      </w:r>
      <w:r w:rsidRPr="00E72F0E">
        <w:rPr>
          <w:rFonts w:ascii="Times New Roman" w:hAnsi="Times New Roman" w:cs="Times New Roman"/>
          <w:sz w:val="24"/>
          <w:szCs w:val="24"/>
        </w:rPr>
        <w:lastRenderedPageBreak/>
        <w:t xml:space="preserve">palestina, perjalanan dan pengalaman menunjukan kepada Said, dengan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yang sangat langsung, adanya kontrakehendak yang selalu bermain. Yang Said butuhkan adalah sebuah kendaraan, atau metode, untuk merepresentasikan keduanya, yaitu dominasi dan perlawanan, kehendak dan kontrakehendak. </w:t>
      </w:r>
      <w:proofErr w:type="gramStart"/>
      <w:r w:rsidRPr="00E72F0E">
        <w:rPr>
          <w:rFonts w:ascii="Times New Roman" w:hAnsi="Times New Roman" w:cs="Times New Roman"/>
          <w:sz w:val="24"/>
          <w:szCs w:val="24"/>
        </w:rPr>
        <w:t>Bagian tragis dari hal itu adalah bahwa perdebatan itu tidak memberikan jalan keluar bagi persoalan kehendak itu.</w:t>
      </w:r>
      <w:proofErr w:type="gramEnd"/>
      <w:r w:rsidRPr="00E72F0E">
        <w:rPr>
          <w:rFonts w:ascii="Times New Roman" w:hAnsi="Times New Roman" w:cs="Times New Roman"/>
          <w:sz w:val="24"/>
          <w:szCs w:val="24"/>
        </w:rPr>
        <w:t xml:space="preserve"> Dengan kata </w:t>
      </w:r>
      <w:proofErr w:type="gramStart"/>
      <w:r w:rsidRPr="00E72F0E">
        <w:rPr>
          <w:rFonts w:ascii="Times New Roman" w:hAnsi="Times New Roman" w:cs="Times New Roman"/>
          <w:sz w:val="24"/>
          <w:szCs w:val="24"/>
        </w:rPr>
        <w:t>lain</w:t>
      </w:r>
      <w:proofErr w:type="gramEnd"/>
      <w:r w:rsidRPr="00E72F0E">
        <w:rPr>
          <w:rFonts w:ascii="Times New Roman" w:hAnsi="Times New Roman" w:cs="Times New Roman"/>
          <w:sz w:val="24"/>
          <w:szCs w:val="24"/>
        </w:rPr>
        <w:t xml:space="preserve">, tampaknya persoalan kehendak itu beranjak pada fase selanjutnya, khususnya di dunia nasionalisme. </w:t>
      </w:r>
      <w:proofErr w:type="gramStart"/>
      <w:r w:rsidRPr="00E72F0E">
        <w:rPr>
          <w:rFonts w:ascii="Times New Roman" w:hAnsi="Times New Roman" w:cs="Times New Roman"/>
          <w:sz w:val="24"/>
          <w:szCs w:val="24"/>
        </w:rPr>
        <w:t>Kehendak itu ditarnsformasikan menjadi kehendak untuk memiliki identitas dan sebuah politik identitas.</w:t>
      </w:r>
      <w:proofErr w:type="gramEnd"/>
      <w:r w:rsidRPr="00E72F0E">
        <w:rPr>
          <w:rStyle w:val="FootnoteReference"/>
          <w:rFonts w:ascii="Times New Roman" w:hAnsi="Times New Roman" w:cs="Times New Roman"/>
          <w:sz w:val="24"/>
          <w:szCs w:val="24"/>
        </w:rPr>
        <w:footnoteReference w:id="59"/>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Dominasi merupakan pertarungan antara menang dan kalah, antara jatuh dan menjatuhkan.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Dominasi kebudayaan telah berlangsung sudah cukup lama, di mana ada negara maju maka disitulah ada negara yang sedang berkembang.</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Di negara berkembang, pusat kebudayaan-kebudayaan modern sesungguhnya merupakan bagian dari budaya pinggiran yang berpatron kepada pusat budaya modern di negara-negara maju.</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Kesempatan itu memberikan arti yang sangat strategis bagi negara-negara maju untuk mengembangkan pengaruh (hegemonis) demi kepentingan dan keuntungan nasionalnya.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Mungkin hegemoni kebudayaan tidak cukup memberikan efek yang secara mengejutkan, meskipun hal tersebut hanya sebatas seperti kita sedang meminum Cola-cola atau Kentacky Fried Chiken.</w:t>
      </w:r>
      <w:proofErr w:type="gramEnd"/>
      <w:r w:rsidRPr="00E72F0E">
        <w:rPr>
          <w:rFonts w:ascii="Times New Roman" w:hAnsi="Times New Roman" w:cs="Times New Roman"/>
          <w:sz w:val="24"/>
          <w:szCs w:val="24"/>
        </w:rPr>
        <w:t xml:space="preserve"> Meskipun begitu,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akan secara perlahan menggerogoti yang minoritas sampai tidak terlihat.</w:t>
      </w:r>
      <w:r w:rsidRPr="00E72F0E">
        <w:rPr>
          <w:rStyle w:val="FootnoteReference"/>
          <w:rFonts w:ascii="Times New Roman" w:hAnsi="Times New Roman" w:cs="Times New Roman"/>
          <w:sz w:val="24"/>
          <w:szCs w:val="24"/>
        </w:rPr>
        <w:footnoteReference w:id="60"/>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 xml:space="preserve">Faktanya kita tidak menyadari akan kedatangan sebuah modernisasi dan westerniasi dunia, sebagaimana </w:t>
      </w:r>
      <w:proofErr w:type="gramStart"/>
      <w:r w:rsidRPr="00E72F0E">
        <w:rPr>
          <w:rFonts w:ascii="Times New Roman" w:hAnsi="Times New Roman" w:cs="Times New Roman"/>
          <w:sz w:val="24"/>
          <w:szCs w:val="24"/>
        </w:rPr>
        <w:t xml:space="preserve">yang  </w:t>
      </w:r>
      <w:r w:rsidR="003D1016">
        <w:rPr>
          <w:rFonts w:ascii="Times New Roman" w:hAnsi="Times New Roman" w:cs="Times New Roman"/>
          <w:sz w:val="24"/>
          <w:szCs w:val="24"/>
        </w:rPr>
        <w:t>telah</w:t>
      </w:r>
      <w:proofErr w:type="gramEnd"/>
      <w:r w:rsidR="003D1016">
        <w:rPr>
          <w:rFonts w:ascii="Times New Roman" w:hAnsi="Times New Roman" w:cs="Times New Roman"/>
          <w:sz w:val="24"/>
          <w:szCs w:val="24"/>
        </w:rPr>
        <w:t xml:space="preserve"> </w:t>
      </w:r>
      <w:r w:rsidRPr="00E72F0E">
        <w:rPr>
          <w:rFonts w:ascii="Times New Roman" w:hAnsi="Times New Roman" w:cs="Times New Roman"/>
          <w:sz w:val="24"/>
          <w:szCs w:val="24"/>
        </w:rPr>
        <w:t>Fanon</w:t>
      </w:r>
      <w:r w:rsidR="003D1016">
        <w:rPr>
          <w:rFonts w:ascii="Times New Roman" w:hAnsi="Times New Roman" w:cs="Times New Roman"/>
          <w:sz w:val="24"/>
          <w:szCs w:val="24"/>
        </w:rPr>
        <w:t xml:space="preserve"> sebutkan</w:t>
      </w:r>
      <w:r w:rsidRPr="00E72F0E">
        <w:rPr>
          <w:rFonts w:ascii="Times New Roman" w:hAnsi="Times New Roman" w:cs="Times New Roman"/>
          <w:sz w:val="24"/>
          <w:szCs w:val="24"/>
        </w:rPr>
        <w:t xml:space="preserve"> tentang bahasa, bahwa bahasa adalah sebuah simbol kekuasaan bagi yang tertindas terutama dalam karya awalny</w:t>
      </w:r>
      <w:r w:rsidR="003D1016">
        <w:rPr>
          <w:rFonts w:ascii="Times New Roman" w:hAnsi="Times New Roman" w:cs="Times New Roman"/>
          <w:sz w:val="24"/>
          <w:szCs w:val="24"/>
        </w:rPr>
        <w:t xml:space="preserve">a. </w:t>
      </w:r>
      <w:proofErr w:type="gramStart"/>
      <w:r w:rsidR="003D1016">
        <w:rPr>
          <w:rFonts w:ascii="Times New Roman" w:hAnsi="Times New Roman" w:cs="Times New Roman"/>
          <w:sz w:val="24"/>
          <w:szCs w:val="24"/>
        </w:rPr>
        <w:t>D</w:t>
      </w:r>
      <w:r w:rsidRPr="00E72F0E">
        <w:rPr>
          <w:rFonts w:ascii="Times New Roman" w:hAnsi="Times New Roman" w:cs="Times New Roman"/>
          <w:sz w:val="24"/>
          <w:szCs w:val="24"/>
        </w:rPr>
        <w:t>an bagaimana Gillian (Sankoff) mengatasi sosio</w:t>
      </w:r>
      <w:r w:rsidR="003D1016">
        <w:rPr>
          <w:rFonts w:ascii="Times New Roman" w:hAnsi="Times New Roman" w:cs="Times New Roman"/>
          <w:sz w:val="24"/>
          <w:szCs w:val="24"/>
        </w:rPr>
        <w:t>al-</w:t>
      </w:r>
      <w:r w:rsidRPr="00E72F0E">
        <w:rPr>
          <w:rFonts w:ascii="Times New Roman" w:hAnsi="Times New Roman" w:cs="Times New Roman"/>
          <w:sz w:val="24"/>
          <w:szCs w:val="24"/>
        </w:rPr>
        <w:t>kultural yang terlibat dalam penggunaan bahasa, khususnya ketika tekanan-tekanan itu turun dari pusat peripheral atau kelompok-kelompok kolonial.</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kira permasalahan politik bahasa telah berkembang melalui dua tahapan.</w:t>
      </w:r>
      <w:proofErr w:type="gramEnd"/>
      <w:r w:rsidRPr="00E72F0E">
        <w:rPr>
          <w:rFonts w:ascii="Times New Roman" w:hAnsi="Times New Roman" w:cs="Times New Roman"/>
          <w:sz w:val="24"/>
          <w:szCs w:val="24"/>
        </w:rPr>
        <w:t xml:space="preserve"> Pertama, kita punya periode (seperti halnya dengan kasus Aljazair) di mana penulis pribumi dipaksa menjadi frankofon (atau ankofon) tanpa punya alternatif </w:t>
      </w:r>
      <w:proofErr w:type="gramStart"/>
      <w:r w:rsidRPr="00E72F0E">
        <w:rPr>
          <w:rFonts w:ascii="Times New Roman" w:hAnsi="Times New Roman" w:cs="Times New Roman"/>
          <w:sz w:val="24"/>
          <w:szCs w:val="24"/>
        </w:rPr>
        <w:t>apa</w:t>
      </w:r>
      <w:proofErr w:type="gramEnd"/>
      <w:r w:rsidRPr="00E72F0E">
        <w:rPr>
          <w:rFonts w:ascii="Times New Roman" w:hAnsi="Times New Roman" w:cs="Times New Roman"/>
          <w:sz w:val="24"/>
          <w:szCs w:val="24"/>
        </w:rPr>
        <w:t xml:space="preserve"> pun. </w:t>
      </w:r>
      <w:proofErr w:type="gramStart"/>
      <w:r w:rsidRPr="00E72F0E">
        <w:rPr>
          <w:rFonts w:ascii="Times New Roman" w:hAnsi="Times New Roman" w:cs="Times New Roman"/>
          <w:sz w:val="24"/>
          <w:szCs w:val="24"/>
        </w:rPr>
        <w:t xml:space="preserve">Memang ada tradisi Arab pribumi, tetapi tradisi itu bukan untuk dunia, melainkan untuk hal-hal yang melangit seperti </w:t>
      </w:r>
      <w:r w:rsidRPr="00E72F0E">
        <w:rPr>
          <w:rFonts w:ascii="Times New Roman" w:hAnsi="Times New Roman" w:cs="Times New Roman"/>
          <w:i/>
          <w:sz w:val="24"/>
          <w:szCs w:val="24"/>
        </w:rPr>
        <w:t>hukum, hadis, sebagainya.</w:t>
      </w:r>
      <w:proofErr w:type="gramEnd"/>
      <w:r w:rsidRPr="00E72F0E">
        <w:rPr>
          <w:rFonts w:ascii="Times New Roman" w:hAnsi="Times New Roman" w:cs="Times New Roman"/>
          <w:i/>
          <w:sz w:val="24"/>
          <w:szCs w:val="24"/>
        </w:rPr>
        <w:t xml:space="preserve"> </w:t>
      </w:r>
      <w:proofErr w:type="gramStart"/>
      <w:r w:rsidRPr="00E72F0E">
        <w:rPr>
          <w:rFonts w:ascii="Times New Roman" w:hAnsi="Times New Roman" w:cs="Times New Roman"/>
          <w:sz w:val="24"/>
          <w:szCs w:val="24"/>
        </w:rPr>
        <w:t>Kedua, dapat dibagi menjadi dua bagian.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Pertama, ada sebuah kesadaran umum bahwa bahasa daerah jajahan dapat digunakan untuk menyerang sistem kontrol-politik.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Fanon berbicara hal ini dengan cukup terperinci.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Said menjelaskan betapa seksamanya penjajah memb</w:t>
      </w:r>
      <w:r w:rsidR="003D1016">
        <w:rPr>
          <w:rFonts w:ascii="Times New Roman" w:hAnsi="Times New Roman" w:cs="Times New Roman"/>
          <w:sz w:val="24"/>
          <w:szCs w:val="24"/>
        </w:rPr>
        <w:t>uat orang-orang pribumi</w:t>
      </w:r>
      <w:r w:rsidRPr="00E72F0E">
        <w:rPr>
          <w:rFonts w:ascii="Times New Roman" w:hAnsi="Times New Roman" w:cs="Times New Roman"/>
          <w:sz w:val="24"/>
          <w:szCs w:val="24"/>
        </w:rPr>
        <w:t xml:space="preserve"> berbicara dengan menggunakan bahasanya (bahasa pihak penajajah) baik sebagai hal yang dipamer-pamerkan maupun sebagai sebuah penghargaan kepada masyarakat yang kuat atau dominan secara politis.</w:t>
      </w:r>
      <w:proofErr w:type="gramEnd"/>
      <w:r w:rsidRPr="00E72F0E">
        <w:rPr>
          <w:rStyle w:val="FootnoteReference"/>
          <w:rFonts w:ascii="Times New Roman" w:hAnsi="Times New Roman" w:cs="Times New Roman"/>
          <w:sz w:val="24"/>
          <w:szCs w:val="24"/>
        </w:rPr>
        <w:footnoteReference w:id="61"/>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Tidak diragukan lagi, bahwa persoalan politik dan kultural besar yang umum dihadapi oleh dunia keitga.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Dan dunia Arab pada khususnya, adalah artikulasi kemerdekaan, di sini metafora sangatlah penting dan perjuangan untuk mendapatkan kejelasan.</w:t>
      </w:r>
      <w:proofErr w:type="gramEnd"/>
      <w:r w:rsidRPr="00E72F0E">
        <w:rPr>
          <w:rFonts w:ascii="Times New Roman" w:hAnsi="Times New Roman" w:cs="Times New Roman"/>
          <w:sz w:val="24"/>
          <w:szCs w:val="24"/>
        </w:rPr>
        <w:t xml:space="preserve"> Sebagai sebuah bahasa dunia, bahasa Inggris memiliki sisi yang agak menakutkan bila bahasa ini di ekspor, bahasa ini bisa melahirkan kebodohan baru, begitu </w:t>
      </w:r>
      <w:r w:rsidRPr="00E72F0E">
        <w:rPr>
          <w:rFonts w:ascii="Times New Roman" w:hAnsi="Times New Roman" w:cs="Times New Roman"/>
          <w:sz w:val="24"/>
          <w:szCs w:val="24"/>
        </w:rPr>
        <w:lastRenderedPageBreak/>
        <w:t xml:space="preserve">pula menurut Blackmur bahwa bahasa ini menjadi sebuah bentuk penindasan dan perbudakan baru. Sebab Orientalisme adalah bahasa yang kode-kode dan jaringan-jaringan kerjanya merembes melalui seorang Timur yang skematis bagi konsumsi Barat, maka berarti juga benar bahwa Barat merembeskan </w:t>
      </w:r>
      <w:proofErr w:type="gramStart"/>
      <w:r w:rsidRPr="00E72F0E">
        <w:rPr>
          <w:rFonts w:ascii="Times New Roman" w:hAnsi="Times New Roman" w:cs="Times New Roman"/>
          <w:sz w:val="24"/>
          <w:szCs w:val="24"/>
        </w:rPr>
        <w:t>apa</w:t>
      </w:r>
      <w:proofErr w:type="gramEnd"/>
      <w:r w:rsidRPr="00E72F0E">
        <w:rPr>
          <w:rFonts w:ascii="Times New Roman" w:hAnsi="Times New Roman" w:cs="Times New Roman"/>
          <w:sz w:val="24"/>
          <w:szCs w:val="24"/>
        </w:rPr>
        <w:t xml:space="preserve"> yang secara skematis harus diketahui tentang dirinya oleh dunia Timur. </w:t>
      </w:r>
      <w:proofErr w:type="gramStart"/>
      <w:r w:rsidRPr="00E72F0E">
        <w:rPr>
          <w:rFonts w:ascii="Times New Roman" w:hAnsi="Times New Roman" w:cs="Times New Roman"/>
          <w:sz w:val="24"/>
          <w:szCs w:val="24"/>
        </w:rPr>
        <w:t>Bahwa intelektual Arab dan dunia ketiga sekarang ini bisa menyerang sebuah skematis itu.</w:t>
      </w:r>
      <w:proofErr w:type="gramEnd"/>
      <w:r w:rsidRPr="00E72F0E">
        <w:rPr>
          <w:rStyle w:val="FootnoteReference"/>
          <w:rFonts w:ascii="Times New Roman" w:hAnsi="Times New Roman" w:cs="Times New Roman"/>
          <w:sz w:val="24"/>
          <w:szCs w:val="24"/>
        </w:rPr>
        <w:footnoteReference w:id="62"/>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Secara historis orang mengira bahwa budaya selalu mengangkat hierarki, hal itu terpisah dari kaum elite dengan kaum kebanyakan, yang paling baik dari yang kurang baik, dan sebagaimana.</w:t>
      </w:r>
      <w:proofErr w:type="gramEnd"/>
      <w:r w:rsidRPr="00E72F0E">
        <w:rPr>
          <w:rFonts w:ascii="Times New Roman" w:hAnsi="Times New Roman" w:cs="Times New Roman"/>
          <w:sz w:val="24"/>
          <w:szCs w:val="24"/>
        </w:rPr>
        <w:t xml:space="preserve"> Hal itu juga membuat </w:t>
      </w:r>
      <w:proofErr w:type="gramStart"/>
      <w:r w:rsidRPr="00E72F0E">
        <w:rPr>
          <w:rFonts w:ascii="Times New Roman" w:hAnsi="Times New Roman" w:cs="Times New Roman"/>
          <w:sz w:val="24"/>
          <w:szCs w:val="24"/>
        </w:rPr>
        <w:t>gaya</w:t>
      </w:r>
      <w:proofErr w:type="gramEnd"/>
      <w:r w:rsidRPr="00E72F0E">
        <w:rPr>
          <w:rFonts w:ascii="Times New Roman" w:hAnsi="Times New Roman" w:cs="Times New Roman"/>
          <w:sz w:val="24"/>
          <w:szCs w:val="24"/>
        </w:rPr>
        <w:t xml:space="preserve"> tertentu unggul dari yang lainnya. </w:t>
      </w:r>
      <w:proofErr w:type="gramStart"/>
      <w:r w:rsidRPr="00E72F0E">
        <w:rPr>
          <w:rFonts w:ascii="Times New Roman" w:hAnsi="Times New Roman" w:cs="Times New Roman"/>
          <w:sz w:val="24"/>
          <w:szCs w:val="24"/>
        </w:rPr>
        <w:t>Namun, kecendrungan ini selalu bergerak ke bawah dari ketinggian kekuatan, dan hak-hak istimewa untuk menyebar (</w:t>
      </w:r>
      <w:r w:rsidRPr="00E72F0E">
        <w:rPr>
          <w:rFonts w:ascii="Times New Roman" w:hAnsi="Times New Roman" w:cs="Times New Roman"/>
          <w:i/>
          <w:sz w:val="24"/>
          <w:szCs w:val="24"/>
        </w:rPr>
        <w:t xml:space="preserve">diffuse), </w:t>
      </w:r>
      <w:r w:rsidRPr="00E72F0E">
        <w:rPr>
          <w:rFonts w:ascii="Times New Roman" w:hAnsi="Times New Roman" w:cs="Times New Roman"/>
          <w:sz w:val="24"/>
          <w:szCs w:val="24"/>
        </w:rPr>
        <w:t>menyebarkan (</w:t>
      </w:r>
      <w:r w:rsidRPr="00E72F0E">
        <w:rPr>
          <w:rFonts w:ascii="Times New Roman" w:hAnsi="Times New Roman" w:cs="Times New Roman"/>
          <w:i/>
          <w:sz w:val="24"/>
          <w:szCs w:val="24"/>
        </w:rPr>
        <w:t>disseminasi</w:t>
      </w:r>
      <w:r w:rsidRPr="00E72F0E">
        <w:rPr>
          <w:rFonts w:ascii="Times New Roman" w:hAnsi="Times New Roman" w:cs="Times New Roman"/>
          <w:sz w:val="24"/>
          <w:szCs w:val="24"/>
        </w:rPr>
        <w:t>), serta memperluas dirinya sendiri menjadi jangkauan yang seluas mungkin.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Di dalam b</w:t>
      </w:r>
      <w:r w:rsidR="003D1016">
        <w:rPr>
          <w:rFonts w:ascii="Times New Roman" w:hAnsi="Times New Roman" w:cs="Times New Roman"/>
          <w:sz w:val="24"/>
          <w:szCs w:val="24"/>
        </w:rPr>
        <w:t>entuk yang bermanfaat.</w:t>
      </w:r>
      <w:proofErr w:type="gramEnd"/>
      <w:r w:rsidR="003D1016">
        <w:rPr>
          <w:rFonts w:ascii="Times New Roman" w:hAnsi="Times New Roman" w:cs="Times New Roman"/>
          <w:sz w:val="24"/>
          <w:szCs w:val="24"/>
        </w:rPr>
        <w:t xml:space="preserve"> </w:t>
      </w:r>
      <w:proofErr w:type="gramStart"/>
      <w:r w:rsidR="003D1016">
        <w:rPr>
          <w:rFonts w:ascii="Times New Roman" w:hAnsi="Times New Roman" w:cs="Times New Roman"/>
          <w:sz w:val="24"/>
          <w:szCs w:val="24"/>
        </w:rPr>
        <w:t>Apa</w:t>
      </w:r>
      <w:proofErr w:type="gramEnd"/>
      <w:r w:rsidR="003D1016">
        <w:rPr>
          <w:rFonts w:ascii="Times New Roman" w:hAnsi="Times New Roman" w:cs="Times New Roman"/>
          <w:sz w:val="24"/>
          <w:szCs w:val="24"/>
        </w:rPr>
        <w:t xml:space="preserve"> </w:t>
      </w:r>
      <w:r w:rsidRPr="00E72F0E">
        <w:rPr>
          <w:rFonts w:ascii="Times New Roman" w:hAnsi="Times New Roman" w:cs="Times New Roman"/>
          <w:sz w:val="24"/>
          <w:szCs w:val="24"/>
        </w:rPr>
        <w:t>yang lebih penting di dalam budaya adalah sistem nilai itu sendiri yang memenuhi sampai ke bawah hampir segala seuatu di dalam bidangnya, tetapi secara paradoks, budaya mendominasi dari atas tanpa pada saat yang sama tersedia bagi segalanya dan semua orang yang mendominasinya. Pada kenyataannya, di dalam sikap jaman kita yang meproduksi media, desakan ideologis budaya menarik perhatiannya sendiri sebagai suatu hal yang unggul yang telah memberikan jalan kepada budaya yang dialih-alih, serta standarnya tidaklah terlihat sampai ke tingkat bawah mereka “alamiah”,”objektif”,serta”nyata”.</w:t>
      </w:r>
      <w:r w:rsidRPr="00E72F0E">
        <w:rPr>
          <w:rStyle w:val="FootnoteReference"/>
          <w:rFonts w:ascii="Times New Roman" w:hAnsi="Times New Roman" w:cs="Times New Roman"/>
          <w:sz w:val="24"/>
          <w:szCs w:val="24"/>
        </w:rPr>
        <w:footnoteReference w:id="63"/>
      </w:r>
      <w:r w:rsidR="003D1016">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Orang-orang tidak melihat secara jelas bahwa, kebudayaan adalah </w:t>
      </w:r>
      <w:r w:rsidRPr="00E72F0E">
        <w:rPr>
          <w:rFonts w:ascii="Times New Roman" w:hAnsi="Times New Roman" w:cs="Times New Roman"/>
          <w:sz w:val="24"/>
          <w:szCs w:val="24"/>
        </w:rPr>
        <w:lastRenderedPageBreak/>
        <w:t>sebuah konsep yang mencakup suatu unsur penyaring dan pengangkat.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Gudang terbaik yang dimiliki setiap masyarakat yang telah dikenal dan dipikirkan sebagaimana dikemukakan oleh Matthew Arnold pada 1860-an, Arnold percaya bahwa kebudayaan itu meredakan, kalau bukan sekaligus menetralkan kerusakan-kerusakan eksistensi urban yang modern, agresif, berbau daging, dan kejam.</w:t>
      </w:r>
      <w:proofErr w:type="gramEnd"/>
      <w:r w:rsidRPr="00E72F0E">
        <w:rPr>
          <w:rStyle w:val="FootnoteReference"/>
          <w:rFonts w:ascii="Times New Roman" w:hAnsi="Times New Roman" w:cs="Times New Roman"/>
          <w:sz w:val="24"/>
          <w:szCs w:val="24"/>
        </w:rPr>
        <w:footnoteReference w:id="64"/>
      </w:r>
    </w:p>
    <w:p w:rsidR="00322B92"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Pengertian kedua, bahwa kebudayaan adalah panggung sandiwara di mana berbagai kuasa politik dan ideologi saling terkait.</w:t>
      </w:r>
      <w:proofErr w:type="gramEnd"/>
      <w:r w:rsidRPr="00E72F0E">
        <w:rPr>
          <w:rFonts w:ascii="Times New Roman" w:hAnsi="Times New Roman" w:cs="Times New Roman"/>
          <w:sz w:val="24"/>
          <w:szCs w:val="24"/>
        </w:rPr>
        <w:t xml:space="preserve"> Bukannya menjadi suatu lingkup kesantunan ideologi yang tenang, kebudayaan bahkan dapat menjadi sebuah medan pertempuran di mana penyebab-penyebab itu menampakkan diri mereka secara gamblang dan saling bertikai, menjadikan jelas bahwa, misalnya, para pelajar Amerika, Prancis, atau India yang diajar untuk membaca karya-karya klasik nasional mereka sebelum membaca karya-karya lainnya. Diharapkan menghargai dan menyatakan kesetiaan, sering dengan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tidak kritis, pada bangsa dan tradisi mereka seraya menjelek-jelekkan atau memerangi bangsa dan tradisi lain. </w:t>
      </w:r>
      <w:proofErr w:type="gramStart"/>
      <w:r w:rsidRPr="00E72F0E">
        <w:rPr>
          <w:rFonts w:ascii="Times New Roman" w:hAnsi="Times New Roman" w:cs="Times New Roman"/>
          <w:sz w:val="24"/>
          <w:szCs w:val="24"/>
        </w:rPr>
        <w:t>Masalah yang ditimbulkan oleh gagasan mengenai kebudayaan ini adalah bahwa hal itu tidak hanya mengakibatkan pemujaan terhadap kebudayaan sendiri melainkan juga anggapan bahwa kebudayaan itu, karena dianggap lebih penting, terpisah dari dunia keseharian.</w:t>
      </w:r>
      <w:proofErr w:type="gramEnd"/>
      <w:r w:rsidRPr="00E72F0E">
        <w:rPr>
          <w:rFonts w:ascii="Times New Roman" w:hAnsi="Times New Roman" w:cs="Times New Roman"/>
          <w:sz w:val="24"/>
          <w:szCs w:val="24"/>
        </w:rPr>
        <w:t xml:space="preserve"> Akibatnya kebanyakan humanis professional tidak mampu menetapkan kaitan antara kekejaman yang berlarut-larut dan kotor dari praktik-praktik seperti perbudakan, penindasan kolonial dan rasial, serta penaklukan imperial satu pihak, </w:t>
      </w:r>
      <w:r w:rsidRPr="00E72F0E">
        <w:rPr>
          <w:rFonts w:ascii="Times New Roman" w:hAnsi="Times New Roman" w:cs="Times New Roman"/>
          <w:sz w:val="24"/>
          <w:szCs w:val="24"/>
        </w:rPr>
        <w:lastRenderedPageBreak/>
        <w:t>dengan puisi, fiksi, dan filosofi masyarakat yang melaksanakan praktik-praktik ini di pihak lain.</w:t>
      </w:r>
      <w:r w:rsidRPr="00E72F0E">
        <w:rPr>
          <w:rStyle w:val="FootnoteReference"/>
          <w:rFonts w:ascii="Times New Roman" w:hAnsi="Times New Roman" w:cs="Times New Roman"/>
          <w:sz w:val="24"/>
          <w:szCs w:val="24"/>
        </w:rPr>
        <w:footnoteReference w:id="65"/>
      </w:r>
    </w:p>
    <w:p w:rsidR="00A011B3" w:rsidRPr="00E72F0E" w:rsidRDefault="00A011B3" w:rsidP="00A011B3">
      <w:pPr>
        <w:spacing w:after="0" w:line="240" w:lineRule="auto"/>
        <w:ind w:firstLine="720"/>
        <w:jc w:val="both"/>
        <w:rPr>
          <w:rFonts w:ascii="Times New Roman" w:hAnsi="Times New Roman" w:cs="Times New Roman"/>
          <w:sz w:val="24"/>
          <w:szCs w:val="24"/>
        </w:rPr>
      </w:pPr>
    </w:p>
    <w:p w:rsidR="00322B92" w:rsidRPr="00D04937" w:rsidRDefault="00322B92" w:rsidP="00A011B3">
      <w:pPr>
        <w:pStyle w:val="ListParagraph"/>
        <w:numPr>
          <w:ilvl w:val="0"/>
          <w:numId w:val="9"/>
        </w:numPr>
        <w:spacing w:after="0" w:line="360" w:lineRule="auto"/>
        <w:jc w:val="both"/>
        <w:rPr>
          <w:rFonts w:ascii="Times New Roman" w:hAnsi="Times New Roman" w:cs="Times New Roman"/>
          <w:b/>
          <w:bCs/>
          <w:sz w:val="24"/>
          <w:szCs w:val="24"/>
        </w:rPr>
      </w:pPr>
      <w:r w:rsidRPr="00D04937">
        <w:rPr>
          <w:rFonts w:ascii="Times New Roman" w:hAnsi="Times New Roman" w:cs="Times New Roman"/>
          <w:b/>
          <w:bCs/>
          <w:sz w:val="24"/>
          <w:szCs w:val="24"/>
        </w:rPr>
        <w:t>Covering Islam</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Beberapa di antara kita mungkin ada yang pernah menonton film </w:t>
      </w:r>
      <w:r w:rsidRPr="00E72F0E">
        <w:rPr>
          <w:rFonts w:ascii="Times New Roman" w:hAnsi="Times New Roman" w:cs="Times New Roman"/>
          <w:i/>
          <w:sz w:val="24"/>
          <w:szCs w:val="24"/>
        </w:rPr>
        <w:t xml:space="preserve">The Siege </w:t>
      </w:r>
      <w:r w:rsidRPr="00E72F0E">
        <w:rPr>
          <w:rFonts w:ascii="Times New Roman" w:hAnsi="Times New Roman" w:cs="Times New Roman"/>
          <w:sz w:val="24"/>
          <w:szCs w:val="24"/>
        </w:rPr>
        <w:t xml:space="preserve">atau </w:t>
      </w:r>
      <w:r w:rsidRPr="00E72F0E">
        <w:rPr>
          <w:rFonts w:ascii="Times New Roman" w:hAnsi="Times New Roman" w:cs="Times New Roman"/>
          <w:i/>
          <w:sz w:val="24"/>
          <w:szCs w:val="24"/>
        </w:rPr>
        <w:t xml:space="preserve">Rules of Engagement. </w:t>
      </w:r>
      <w:r w:rsidRPr="00E72F0E">
        <w:rPr>
          <w:rFonts w:ascii="Times New Roman" w:hAnsi="Times New Roman" w:cs="Times New Roman"/>
          <w:sz w:val="24"/>
          <w:szCs w:val="24"/>
        </w:rPr>
        <w:t>Film tersebut tampak sekali ing</w:t>
      </w:r>
      <w:r w:rsidR="005715D4">
        <w:rPr>
          <w:rFonts w:ascii="Times New Roman" w:hAnsi="Times New Roman" w:cs="Times New Roman"/>
          <w:sz w:val="24"/>
          <w:szCs w:val="24"/>
        </w:rPr>
        <w:t>in</w:t>
      </w:r>
      <w:r w:rsidRPr="00E72F0E">
        <w:rPr>
          <w:rFonts w:ascii="Times New Roman" w:hAnsi="Times New Roman" w:cs="Times New Roman"/>
          <w:sz w:val="24"/>
          <w:szCs w:val="24"/>
        </w:rPr>
        <w:t xml:space="preserve"> menebarkan pesan kepada publik bahwa Islam adalah momok yang menakutkan, Islam adalah Agama yang mengajarkan kekerasan, terorisme dan hantu yang meresahkan manusia yang lain. Dalam film </w:t>
      </w:r>
      <w:r w:rsidRPr="00E72F0E">
        <w:rPr>
          <w:rFonts w:ascii="Times New Roman" w:hAnsi="Times New Roman" w:cs="Times New Roman"/>
          <w:i/>
          <w:sz w:val="24"/>
          <w:szCs w:val="24"/>
        </w:rPr>
        <w:t xml:space="preserve">The Siege </w:t>
      </w:r>
      <w:r w:rsidRPr="00E72F0E">
        <w:rPr>
          <w:rFonts w:ascii="Times New Roman" w:hAnsi="Times New Roman" w:cs="Times New Roman"/>
          <w:sz w:val="24"/>
          <w:szCs w:val="24"/>
        </w:rPr>
        <w:t>muslim digambarkan sebagai sesuatu yang paradoks, bagaimana mungkin seorang muslim yang taat bersamaan dengan itu juga adalah seorang pezina, pada adegan terakhir film itu, sosok pria Arab diilustrasikan baru saja kencan dengan seorang pelacur yang telanjang bulat, setelah itu pria itu berwudhu dan mengucap dua kalimat syahadat kemudian menyongsong berondongan peluru yang ditembakkan oleh agen-agen FBI. Kemudia</w:t>
      </w:r>
      <w:r w:rsidR="005715D4">
        <w:rPr>
          <w:rFonts w:ascii="Times New Roman" w:hAnsi="Times New Roman" w:cs="Times New Roman"/>
          <w:sz w:val="24"/>
          <w:szCs w:val="24"/>
        </w:rPr>
        <w:t>n</w:t>
      </w:r>
      <w:r w:rsidRPr="00E72F0E">
        <w:rPr>
          <w:rFonts w:ascii="Times New Roman" w:hAnsi="Times New Roman" w:cs="Times New Roman"/>
          <w:sz w:val="24"/>
          <w:szCs w:val="24"/>
        </w:rPr>
        <w:t xml:space="preserve">, dalam film </w:t>
      </w:r>
      <w:r w:rsidRPr="00E72F0E">
        <w:rPr>
          <w:rFonts w:ascii="Times New Roman" w:hAnsi="Times New Roman" w:cs="Times New Roman"/>
          <w:i/>
          <w:sz w:val="24"/>
          <w:szCs w:val="24"/>
        </w:rPr>
        <w:t xml:space="preserve">Rules of Engagement </w:t>
      </w:r>
      <w:r w:rsidRPr="00E72F0E">
        <w:rPr>
          <w:rFonts w:ascii="Times New Roman" w:hAnsi="Times New Roman" w:cs="Times New Roman"/>
          <w:sz w:val="24"/>
          <w:szCs w:val="24"/>
        </w:rPr>
        <w:t xml:space="preserve">muslim digambarkan seorang anak kecil dengan pistol di tangannya dan ikut memberondongkan peluru, seolah ingin mengesankan kepada publik bahwa anak-anak muslim sudah </w:t>
      </w:r>
      <w:proofErr w:type="gramStart"/>
      <w:r w:rsidRPr="00E72F0E">
        <w:rPr>
          <w:rFonts w:ascii="Times New Roman" w:hAnsi="Times New Roman" w:cs="Times New Roman"/>
          <w:sz w:val="24"/>
          <w:szCs w:val="24"/>
        </w:rPr>
        <w:t>didik  dari</w:t>
      </w:r>
      <w:proofErr w:type="gramEnd"/>
      <w:r w:rsidRPr="00E72F0E">
        <w:rPr>
          <w:rFonts w:ascii="Times New Roman" w:hAnsi="Times New Roman" w:cs="Times New Roman"/>
          <w:sz w:val="24"/>
          <w:szCs w:val="24"/>
        </w:rPr>
        <w:t xml:space="preserve"> sejak</w:t>
      </w:r>
      <w:r w:rsidR="005715D4">
        <w:rPr>
          <w:rFonts w:ascii="Times New Roman" w:hAnsi="Times New Roman" w:cs="Times New Roman"/>
          <w:sz w:val="24"/>
          <w:szCs w:val="24"/>
        </w:rPr>
        <w:t xml:space="preserve"> kecil untuk menjadi pelaku ter</w:t>
      </w:r>
      <w:r w:rsidRPr="00E72F0E">
        <w:rPr>
          <w:rFonts w:ascii="Times New Roman" w:hAnsi="Times New Roman" w:cs="Times New Roman"/>
          <w:sz w:val="24"/>
          <w:szCs w:val="24"/>
        </w:rPr>
        <w:t xml:space="preserve">or atau kekerasan. </w:t>
      </w:r>
      <w:proofErr w:type="gramStart"/>
      <w:r w:rsidRPr="00E72F0E">
        <w:rPr>
          <w:rFonts w:ascii="Times New Roman" w:hAnsi="Times New Roman" w:cs="Times New Roman"/>
          <w:sz w:val="24"/>
          <w:szCs w:val="24"/>
        </w:rPr>
        <w:t>Dari kedua film itu, dapat diasumsikan ternyata adanya keterkaitan antara muatan pemahaman atau anggapan barat terhadap Islam.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Bagi dunia Barat, media t</w:t>
      </w:r>
      <w:r w:rsidR="005715D4">
        <w:rPr>
          <w:rFonts w:ascii="Times New Roman" w:hAnsi="Times New Roman" w:cs="Times New Roman"/>
          <w:sz w:val="24"/>
          <w:szCs w:val="24"/>
        </w:rPr>
        <w:t>ak hanya merupakan budaya atau h</w:t>
      </w:r>
      <w:r w:rsidRPr="00E72F0E">
        <w:rPr>
          <w:rFonts w:ascii="Times New Roman" w:hAnsi="Times New Roman" w:cs="Times New Roman"/>
          <w:sz w:val="24"/>
          <w:szCs w:val="24"/>
        </w:rPr>
        <w:t>iburan, tetapi juga menjadi alat propaganda yang sungguh tak manusiawi.</w:t>
      </w:r>
      <w:proofErr w:type="gramEnd"/>
      <w:r w:rsidRPr="00E72F0E">
        <w:rPr>
          <w:rStyle w:val="FootnoteReference"/>
          <w:rFonts w:ascii="Times New Roman" w:hAnsi="Times New Roman" w:cs="Times New Roman"/>
          <w:sz w:val="24"/>
          <w:szCs w:val="24"/>
        </w:rPr>
        <w:footnoteReference w:id="66"/>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 xml:space="preserve">Kita bisa menilai sendiri atau menyimpulkannya, bahwa apa </w:t>
      </w:r>
      <w:r w:rsidR="005715D4">
        <w:rPr>
          <w:rFonts w:ascii="Times New Roman" w:hAnsi="Times New Roman" w:cs="Times New Roman"/>
          <w:sz w:val="24"/>
          <w:szCs w:val="24"/>
        </w:rPr>
        <w:t>yang mereka nyatakan “kebenaran”</w:t>
      </w:r>
      <w:r w:rsidRPr="00E72F0E">
        <w:rPr>
          <w:rFonts w:ascii="Times New Roman" w:hAnsi="Times New Roman" w:cs="Times New Roman"/>
          <w:sz w:val="24"/>
          <w:szCs w:val="24"/>
        </w:rPr>
        <w:t xml:space="preserve"> adalah kebenaran versi mereka, yang ditunggangi oleh kepentingan sepihak yang didasari  perasaan mereka sendiri bahwa</w:t>
      </w:r>
      <w:r w:rsidR="005715D4">
        <w:rPr>
          <w:rFonts w:ascii="Times New Roman" w:hAnsi="Times New Roman" w:cs="Times New Roman"/>
          <w:sz w:val="24"/>
          <w:szCs w:val="24"/>
        </w:rPr>
        <w:t xml:space="preserve"> Islam adalah momok. “</w:t>
      </w:r>
      <w:proofErr w:type="gramStart"/>
      <w:r w:rsidR="005715D4">
        <w:rPr>
          <w:rFonts w:ascii="Times New Roman" w:hAnsi="Times New Roman" w:cs="Times New Roman"/>
          <w:sz w:val="24"/>
          <w:szCs w:val="24"/>
        </w:rPr>
        <w:t>kebenaran</w:t>
      </w:r>
      <w:proofErr w:type="gramEnd"/>
      <w:r w:rsidR="005715D4">
        <w:rPr>
          <w:rFonts w:ascii="Times New Roman" w:hAnsi="Times New Roman" w:cs="Times New Roman"/>
          <w:sz w:val="24"/>
          <w:szCs w:val="24"/>
        </w:rPr>
        <w:t>”</w:t>
      </w:r>
      <w:r w:rsidRPr="00E72F0E">
        <w:rPr>
          <w:rFonts w:ascii="Times New Roman" w:hAnsi="Times New Roman" w:cs="Times New Roman"/>
          <w:sz w:val="24"/>
          <w:szCs w:val="24"/>
        </w:rPr>
        <w:t xml:space="preserve"> yang mereka nyatakan adalah sebuah pengertian yang tumbuh dari sinisme lama yang sudah terbangun semenjak ratusan tahun silam (di massa Perang Salib). Sebuah pengertian yang akarnya meruntut pada gejolak umum masyarakat Barat dalam memahami dan memposisikan dunia Islam sekian lama, dan representasi perasaan semacam itu, mungkin, bisa kita tangkap pada kata-kata seorang kolumnis Amerika, sebagaimana yang dikutip Huston Smith, “tak ada dibelahan dunia ini, yang berusaha kita (Bara</w:t>
      </w:r>
      <w:r w:rsidR="005715D4">
        <w:rPr>
          <w:rFonts w:ascii="Times New Roman" w:hAnsi="Times New Roman" w:cs="Times New Roman"/>
          <w:sz w:val="24"/>
          <w:szCs w:val="24"/>
        </w:rPr>
        <w:t>t) pahami secara sistematik dan</w:t>
      </w:r>
      <w:r w:rsidRPr="00E72F0E">
        <w:rPr>
          <w:rFonts w:ascii="Times New Roman" w:hAnsi="Times New Roman" w:cs="Times New Roman"/>
          <w:sz w:val="24"/>
          <w:szCs w:val="24"/>
        </w:rPr>
        <w:t xml:space="preserve"> </w:t>
      </w:r>
      <w:r w:rsidR="005715D4">
        <w:rPr>
          <w:rFonts w:ascii="Times New Roman" w:hAnsi="Times New Roman" w:cs="Times New Roman"/>
          <w:sz w:val="24"/>
          <w:szCs w:val="24"/>
        </w:rPr>
        <w:t>k</w:t>
      </w:r>
      <w:r w:rsidRPr="00E72F0E">
        <w:rPr>
          <w:rFonts w:ascii="Times New Roman" w:hAnsi="Times New Roman" w:cs="Times New Roman"/>
          <w:sz w:val="24"/>
          <w:szCs w:val="24"/>
        </w:rPr>
        <w:t>eras kepala dari pada agama, kebudayaan dan geografi yang kompleks ini, yang dikenal sebagai ‘Islam”.</w:t>
      </w:r>
      <w:r w:rsidRPr="00E72F0E">
        <w:rPr>
          <w:rStyle w:val="FootnoteReference"/>
          <w:rFonts w:ascii="Times New Roman" w:hAnsi="Times New Roman" w:cs="Times New Roman"/>
          <w:sz w:val="24"/>
          <w:szCs w:val="24"/>
        </w:rPr>
        <w:footnoteReference w:id="67"/>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Lebih dari itu, kebodohan dalam menyampaikan informasi perihal dunia Islam acapkali tidak dapat dipertanggungjawabkan secara ilmiah, dangkal, dan tidak bermutu, karena sebenarnya dalam berkarya, mereka tidak cukup memiliki basis pengetahuan yang memadai terhadap Islam.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Terlebih mereka tidak bisa melepaskan rasa kebencian dan permusuhan terhadap Islam.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Adalah sesuatu hal yang amat mungkin terjadi bahwa mereka bisa saja mengjungkirbalikan realitas dunia Isalm, dengan menggunakan kekuatan media dan pakar Barat yakni kekuasaan yang mereka tebar dalam berbagai bidang politik, budaya, teknologi dan juga ekonomi.</w:t>
      </w:r>
      <w:proofErr w:type="gramEnd"/>
      <w:r w:rsidRPr="00E72F0E">
        <w:rPr>
          <w:rStyle w:val="FootnoteReference"/>
          <w:rFonts w:ascii="Times New Roman" w:hAnsi="Times New Roman" w:cs="Times New Roman"/>
          <w:sz w:val="24"/>
          <w:szCs w:val="24"/>
        </w:rPr>
        <w:footnoteReference w:id="68"/>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Nampaknya bukan masalah bahwa kaum Muslim menganggap Muhammad adalah Nabi dan bukan </w:t>
      </w:r>
      <w:r w:rsidRPr="00E72F0E">
        <w:rPr>
          <w:rFonts w:ascii="Times New Roman" w:hAnsi="Times New Roman" w:cs="Times New Roman"/>
          <w:sz w:val="24"/>
          <w:szCs w:val="24"/>
        </w:rPr>
        <w:lastRenderedPageBreak/>
        <w:t>Tuhan, yang menjadi masalah bagi kaum Kristen ialah bahwa Muhammad adalah Nabi palsu, penebar perselisihan, budak nafsu, munafik, dan perantara setan.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Demikian juga dengan pandangan bahwa Muhammad membawa doktrin yang sangat keras.</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Peristiwa-peristiwa nyata di dunia nyata memunculkan Islam sebagai kekuatan politik yang sangat kuat.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Selama beratus-ratus tahun tentara dan angkatan laut Islam yang hebat mengancam Eropa, menghancurkan pos-pos terdepan mereka, menjajah daerah kekuasaan mereka.</w:t>
      </w:r>
      <w:proofErr w:type="gramEnd"/>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Hal ini terjadi seakan-akan versi tandingan Kristen yang lebih baru, lebih kuat dan</w:t>
      </w:r>
      <w:r w:rsidR="001C2AE3">
        <w:rPr>
          <w:rFonts w:ascii="Times New Roman" w:hAnsi="Times New Roman" w:cs="Times New Roman"/>
          <w:sz w:val="24"/>
          <w:szCs w:val="24"/>
        </w:rPr>
        <w:t xml:space="preserve"> lebih enerjik, yang berkembang</w:t>
      </w:r>
      <w:r w:rsidRPr="00E72F0E">
        <w:rPr>
          <w:rFonts w:ascii="Times New Roman" w:hAnsi="Times New Roman" w:cs="Times New Roman"/>
          <w:sz w:val="24"/>
          <w:szCs w:val="24"/>
        </w:rPr>
        <w:t xml:space="preserve"> di daerah Timur, memperlengkapi dirinya dengan pengalaman Yunani kuno, memperkuat diri dengan iman yang sederhana, tak mengenal rasa takut, dan kesukaan akan perang, dan kemudian berkelompok untuk mulai mengancurkan kekuatan Kristen. Bahkan ketika Islam memasuki periode kemunduran dan Eropa memasuki era kejayaan, rasa takut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“Muhammadisme” masih bertahan. </w:t>
      </w:r>
      <w:proofErr w:type="gramStart"/>
      <w:r w:rsidRPr="00E72F0E">
        <w:rPr>
          <w:rFonts w:ascii="Times New Roman" w:hAnsi="Times New Roman" w:cs="Times New Roman"/>
          <w:sz w:val="24"/>
          <w:szCs w:val="24"/>
        </w:rPr>
        <w:t>Hal yang sangat menyakitkan adalah ketika pernyataan mengatakan bahwa perluasan daerah Islam dilakukan dengan kekerasan adalah tidak benar.</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Namun curangnya, pernyataan ini justru dimanfaatkan oleh Paus Yohanes dalam bukunya Kristen dan Millenium III.</w:t>
      </w:r>
      <w:proofErr w:type="gramEnd"/>
      <w:r w:rsidRPr="00E72F0E">
        <w:rPr>
          <w:rFonts w:ascii="Times New Roman" w:hAnsi="Times New Roman" w:cs="Times New Roman"/>
          <w:sz w:val="24"/>
          <w:szCs w:val="24"/>
        </w:rPr>
        <w:t xml:space="preserve"> Penulis dalam buku ini (Wajah Baru Perang Saling) cukup mengatakan bahwa seandainya bukan karena “orang lapar dan dahaga yang menyerbu tanah Mesir”, tentulah orang-orang Qibthi tidak pernah terselamatkan dari penjagalan Roma. Te</w:t>
      </w:r>
      <w:r w:rsidR="00E84198">
        <w:rPr>
          <w:rFonts w:ascii="Times New Roman" w:hAnsi="Times New Roman" w:cs="Times New Roman"/>
          <w:sz w:val="24"/>
          <w:szCs w:val="24"/>
        </w:rPr>
        <w:t>t</w:t>
      </w:r>
      <w:r w:rsidRPr="00E72F0E">
        <w:rPr>
          <w:rFonts w:ascii="Times New Roman" w:hAnsi="Times New Roman" w:cs="Times New Roman"/>
          <w:sz w:val="24"/>
          <w:szCs w:val="24"/>
        </w:rPr>
        <w:t>api lagi-lag</w:t>
      </w:r>
      <w:r w:rsidR="00E84198">
        <w:rPr>
          <w:rFonts w:ascii="Times New Roman" w:hAnsi="Times New Roman" w:cs="Times New Roman"/>
          <w:sz w:val="24"/>
          <w:szCs w:val="24"/>
        </w:rPr>
        <w:t>i, lain di mulut lain di hat</w:t>
      </w:r>
      <w:r w:rsidRPr="00E72F0E">
        <w:rPr>
          <w:rFonts w:ascii="Times New Roman" w:hAnsi="Times New Roman" w:cs="Times New Roman"/>
          <w:sz w:val="24"/>
          <w:szCs w:val="24"/>
        </w:rPr>
        <w:t>i, meskipun dalam bukunya Paus Yohanes menghujat Islam, namun kongres ini dia malah membela Islam.</w:t>
      </w:r>
      <w:r w:rsidRPr="00E72F0E">
        <w:rPr>
          <w:rStyle w:val="FootnoteReference"/>
          <w:rFonts w:ascii="Times New Roman" w:hAnsi="Times New Roman" w:cs="Times New Roman"/>
          <w:sz w:val="24"/>
          <w:szCs w:val="24"/>
        </w:rPr>
        <w:footnoteReference w:id="69"/>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Pandangan yang mungkin sejak awal mula agama Islam diturunkan sampai menyebar ke berbagai pelosok seluruh negeri, ternyata hal ini membuat asumsi bagi mereka yang sangat membenci Islam, jelas bahwa agam</w:t>
      </w:r>
      <w:r w:rsidR="00E84198">
        <w:rPr>
          <w:rFonts w:ascii="Times New Roman" w:hAnsi="Times New Roman" w:cs="Times New Roman"/>
          <w:sz w:val="24"/>
          <w:szCs w:val="24"/>
        </w:rPr>
        <w:t>a</w:t>
      </w:r>
      <w:r w:rsidRPr="00E72F0E">
        <w:rPr>
          <w:rFonts w:ascii="Times New Roman" w:hAnsi="Times New Roman" w:cs="Times New Roman"/>
          <w:sz w:val="24"/>
          <w:szCs w:val="24"/>
        </w:rPr>
        <w:t xml:space="preserve"> Islam ini disebarkan dengan pedang dan juga pedang. </w:t>
      </w:r>
      <w:proofErr w:type="gramStart"/>
      <w:r w:rsidRPr="00E72F0E">
        <w:rPr>
          <w:rFonts w:ascii="Times New Roman" w:hAnsi="Times New Roman" w:cs="Times New Roman"/>
          <w:sz w:val="24"/>
          <w:szCs w:val="24"/>
        </w:rPr>
        <w:t>sebagaiman</w:t>
      </w:r>
      <w:proofErr w:type="gramEnd"/>
      <w:r w:rsidRPr="00E72F0E">
        <w:rPr>
          <w:rFonts w:ascii="Times New Roman" w:hAnsi="Times New Roman" w:cs="Times New Roman"/>
          <w:sz w:val="24"/>
          <w:szCs w:val="24"/>
        </w:rPr>
        <w:t xml:space="preserve"> kita juga sudah mengetahui bahwa pasukan perang Muslim tidak pernah menginjakkan kaki mereka di Asia Selatan dan juga Afrika Barat, agama Islam tersebar melalui para pdegang Muslim dan juga kamu sufi. </w:t>
      </w:r>
      <w:proofErr w:type="gramStart"/>
      <w:r w:rsidRPr="00E72F0E">
        <w:rPr>
          <w:rFonts w:ascii="Times New Roman" w:hAnsi="Times New Roman" w:cs="Times New Roman"/>
          <w:sz w:val="24"/>
          <w:szCs w:val="24"/>
        </w:rPr>
        <w:t>Tidak heran, karena prilaku dan akhlak mereka sangat baik, sehingga menimbulkan perhatian banyak orang untuk memeluk Islam atas kesadaran mereka sendiri.</w:t>
      </w:r>
      <w:proofErr w:type="gramEnd"/>
      <w:r w:rsidRPr="00E72F0E">
        <w:rPr>
          <w:rFonts w:ascii="Times New Roman" w:hAnsi="Times New Roman" w:cs="Times New Roman"/>
          <w:sz w:val="24"/>
          <w:szCs w:val="24"/>
        </w:rPr>
        <w:t xml:space="preserve"> Akan tetapi, menurut Sigrid Hunke anggapan seperti itu tidaklah benar, orientalis wanita asal Jerman mengatakan bahwa: </w:t>
      </w:r>
    </w:p>
    <w:p w:rsidR="00322B92" w:rsidRPr="00E72F0E" w:rsidRDefault="00322B92" w:rsidP="0098738B">
      <w:pPr>
        <w:spacing w:after="0" w:line="240" w:lineRule="auto"/>
        <w:ind w:left="426" w:firstLine="567"/>
        <w:contextualSpacing/>
        <w:jc w:val="both"/>
        <w:rPr>
          <w:rFonts w:ascii="Times New Roman" w:hAnsi="Times New Roman" w:cs="Times New Roman"/>
          <w:sz w:val="24"/>
          <w:szCs w:val="24"/>
        </w:rPr>
      </w:pPr>
      <w:proofErr w:type="gramStart"/>
      <w:r w:rsidRPr="00E72F0E">
        <w:rPr>
          <w:rFonts w:ascii="Times New Roman" w:hAnsi="Times New Roman" w:cs="Times New Roman"/>
          <w:sz w:val="24"/>
          <w:szCs w:val="24"/>
        </w:rPr>
        <w:t>“</w:t>
      </w:r>
      <w:r w:rsidR="00E72F0E" w:rsidRPr="00E72F0E">
        <w:rPr>
          <w:rFonts w:ascii="Times New Roman" w:hAnsi="Times New Roman" w:cs="Times New Roman"/>
          <w:sz w:val="24"/>
          <w:szCs w:val="24"/>
        </w:rPr>
        <w:t xml:space="preserve">Sikap </w:t>
      </w:r>
      <w:r w:rsidRPr="00E72F0E">
        <w:rPr>
          <w:rFonts w:ascii="Times New Roman" w:hAnsi="Times New Roman" w:cs="Times New Roman"/>
          <w:sz w:val="24"/>
          <w:szCs w:val="24"/>
        </w:rPr>
        <w:t>toleransi bangsa Arab benar-benar telah memainkan peran penting dalam penyebaran Islam.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Kenyataan ini sangat bertolak belakang dengan asumsi mereka yang mengatakan, bahwa Islam disebarkan dengan senjata dan pedang.</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asumsi</w:t>
      </w:r>
      <w:proofErr w:type="gramEnd"/>
      <w:r w:rsidRPr="00E72F0E">
        <w:rPr>
          <w:rFonts w:ascii="Times New Roman" w:hAnsi="Times New Roman" w:cs="Times New Roman"/>
          <w:sz w:val="24"/>
          <w:szCs w:val="24"/>
        </w:rPr>
        <w:t xml:space="preserve"> seperti ini merupakan salah satu bentuk kesalahan tendensius terhadap Islam”. </w:t>
      </w:r>
      <w:proofErr w:type="gramStart"/>
      <w:r w:rsidRPr="00E72F0E">
        <w:rPr>
          <w:rFonts w:ascii="Times New Roman" w:hAnsi="Times New Roman" w:cs="Times New Roman"/>
          <w:sz w:val="24"/>
          <w:szCs w:val="24"/>
        </w:rPr>
        <w:t>begitu</w:t>
      </w:r>
      <w:proofErr w:type="gramEnd"/>
      <w:r w:rsidRPr="00E72F0E">
        <w:rPr>
          <w:rFonts w:ascii="Times New Roman" w:hAnsi="Times New Roman" w:cs="Times New Roman"/>
          <w:sz w:val="24"/>
          <w:szCs w:val="24"/>
        </w:rPr>
        <w:t xml:space="preserve"> pula Hunke mengatakan “sesungguhnya para penganut agama Kristen, Yahudi, Sabean, dan kaum pagan itulah yang sebenarnya ingin memeluk Islam sebagai hasil kesadaran mereka sendiri”.</w:t>
      </w:r>
      <w:r w:rsidRPr="00E72F0E">
        <w:rPr>
          <w:rStyle w:val="FootnoteReference"/>
          <w:rFonts w:ascii="Times New Roman" w:hAnsi="Times New Roman" w:cs="Times New Roman"/>
          <w:sz w:val="24"/>
          <w:szCs w:val="24"/>
        </w:rPr>
        <w:footnoteReference w:id="70"/>
      </w:r>
    </w:p>
    <w:p w:rsidR="00322B92" w:rsidRPr="00E72F0E" w:rsidRDefault="00322B92" w:rsidP="0098738B">
      <w:pPr>
        <w:spacing w:after="0" w:line="240" w:lineRule="auto"/>
        <w:ind w:firstLine="720"/>
        <w:contextualSpacing/>
        <w:jc w:val="both"/>
        <w:rPr>
          <w:rFonts w:ascii="Times New Roman" w:hAnsi="Times New Roman" w:cs="Times New Roman"/>
          <w:sz w:val="24"/>
          <w:szCs w:val="24"/>
        </w:rPr>
      </w:pP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Kemudian pada tahun 1978 Iran naik ke panggung utama, menyebabkan Amerika bertambah cemas dan tertantang.</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Beberapa negara yang jauh dan berbeda dengan Amerika menjadi sangat menantang Amerika.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Belum pernah Amerika Nampak begitu terlumpuhkan, begitu tak berdaya untuk menghentikan peristiwa-peristiwa dramatis yang sambung-menyambung.</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Dan dengan segala </w:t>
      </w:r>
      <w:r w:rsidRPr="00E72F0E">
        <w:rPr>
          <w:rFonts w:ascii="Times New Roman" w:hAnsi="Times New Roman" w:cs="Times New Roman"/>
          <w:sz w:val="24"/>
          <w:szCs w:val="24"/>
        </w:rPr>
        <w:lastRenderedPageBreak/>
        <w:t>kejadian tersebut mereka tidak pernah melupakan Iran, karena dalam banyak hal negara tersebut bersentuhan secara langsung dengan kehiudpan mereka dengan sikap menantang yang menonjol.</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Reaksi yang terjadi di Iran tidak berhenti begitu saja.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Jauh di lubuk kesadaran budaya subliminal masyarakat, terdapat sikap yang telah ternaman sejak lama terhadap Islam, masyarakat Arab, dan masyarakat Asia pada umumnya yang Said sebut orientalisme.</w:t>
      </w:r>
      <w:proofErr w:type="gramEnd"/>
      <w:r w:rsidRPr="00E72F0E">
        <w:rPr>
          <w:rStyle w:val="FootnoteReference"/>
          <w:rFonts w:ascii="Times New Roman" w:hAnsi="Times New Roman" w:cs="Times New Roman"/>
          <w:sz w:val="24"/>
          <w:szCs w:val="24"/>
        </w:rPr>
        <w:footnoteReference w:id="71"/>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Menurut </w:t>
      </w:r>
      <w:r w:rsidRPr="00E72F0E">
        <w:rPr>
          <w:rFonts w:ascii="Times New Roman" w:hAnsi="Times New Roman" w:cs="Times New Roman"/>
          <w:i/>
          <w:sz w:val="24"/>
          <w:szCs w:val="24"/>
        </w:rPr>
        <w:t>muslim in the military</w:t>
      </w:r>
      <w:r w:rsidRPr="00E72F0E">
        <w:rPr>
          <w:rFonts w:ascii="Times New Roman" w:hAnsi="Times New Roman" w:cs="Times New Roman"/>
          <w:sz w:val="24"/>
          <w:szCs w:val="24"/>
        </w:rPr>
        <w:t xml:space="preserve">, sebuah organisasi bermarkas di pentagon, pada 90 persen pangakalan AS di seluruh dunia ada anggota militer yang beragama Islam. </w:t>
      </w:r>
      <w:proofErr w:type="gramStart"/>
      <w:r w:rsidRPr="00E72F0E">
        <w:rPr>
          <w:rFonts w:ascii="Times New Roman" w:hAnsi="Times New Roman" w:cs="Times New Roman"/>
          <w:sz w:val="24"/>
          <w:szCs w:val="24"/>
        </w:rPr>
        <w:t>Setiap orang yang pangkatnya sersan atau yang lebih rendah wajib mengikuti rangkaian program pelatihan tertentu.</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Salah satu diantaranya adalah mengenai terorisme.</w:t>
      </w:r>
      <w:proofErr w:type="gramEnd"/>
      <w:r w:rsidRPr="00E72F0E">
        <w:rPr>
          <w:rFonts w:ascii="Times New Roman" w:hAnsi="Times New Roman" w:cs="Times New Roman"/>
          <w:sz w:val="24"/>
          <w:szCs w:val="24"/>
        </w:rPr>
        <w:t xml:space="preserve"> Pelatihan itu diselenggarakan oleh Angakat Laut, berupa pemutaran sebuah film dengan judul </w:t>
      </w:r>
      <w:r w:rsidRPr="00E72F0E">
        <w:rPr>
          <w:rFonts w:ascii="Times New Roman" w:hAnsi="Times New Roman" w:cs="Times New Roman"/>
          <w:i/>
          <w:sz w:val="24"/>
          <w:szCs w:val="24"/>
        </w:rPr>
        <w:t>Amer</w:t>
      </w:r>
      <w:r w:rsidR="00921E91">
        <w:rPr>
          <w:rFonts w:ascii="Times New Roman" w:hAnsi="Times New Roman" w:cs="Times New Roman"/>
          <w:i/>
          <w:sz w:val="24"/>
          <w:szCs w:val="24"/>
        </w:rPr>
        <w:t>i</w:t>
      </w:r>
      <w:r w:rsidRPr="00E72F0E">
        <w:rPr>
          <w:rFonts w:ascii="Times New Roman" w:hAnsi="Times New Roman" w:cs="Times New Roman"/>
          <w:i/>
          <w:sz w:val="24"/>
          <w:szCs w:val="24"/>
        </w:rPr>
        <w:t xml:space="preserve">can Expose, </w:t>
      </w:r>
      <w:r w:rsidRPr="00E72F0E">
        <w:rPr>
          <w:rFonts w:ascii="Times New Roman" w:hAnsi="Times New Roman" w:cs="Times New Roman"/>
          <w:sz w:val="24"/>
          <w:szCs w:val="24"/>
        </w:rPr>
        <w:t xml:space="preserve">film ini menggambarkan kaum </w:t>
      </w:r>
      <w:proofErr w:type="gramStart"/>
      <w:r w:rsidRPr="00E72F0E">
        <w:rPr>
          <w:rFonts w:ascii="Times New Roman" w:hAnsi="Times New Roman" w:cs="Times New Roman"/>
          <w:sz w:val="24"/>
          <w:szCs w:val="24"/>
        </w:rPr>
        <w:t>muslim</w:t>
      </w:r>
      <w:proofErr w:type="gramEnd"/>
      <w:r w:rsidRPr="00E72F0E">
        <w:rPr>
          <w:rFonts w:ascii="Times New Roman" w:hAnsi="Times New Roman" w:cs="Times New Roman"/>
          <w:sz w:val="24"/>
          <w:szCs w:val="24"/>
        </w:rPr>
        <w:t xml:space="preserve">, dan hanya kaum Muslim, sebagai teroris. </w:t>
      </w:r>
      <w:proofErr w:type="gramStart"/>
      <w:r w:rsidRPr="00E72F0E">
        <w:rPr>
          <w:rFonts w:ascii="Times New Roman" w:hAnsi="Times New Roman" w:cs="Times New Roman"/>
          <w:sz w:val="24"/>
          <w:szCs w:val="24"/>
        </w:rPr>
        <w:t>Semestinya program ini memberikan g</w:t>
      </w:r>
      <w:r w:rsidR="00921E91">
        <w:rPr>
          <w:rFonts w:ascii="Times New Roman" w:hAnsi="Times New Roman" w:cs="Times New Roman"/>
          <w:sz w:val="24"/>
          <w:szCs w:val="24"/>
        </w:rPr>
        <w:t xml:space="preserve">ambaran global tentang masalah </w:t>
      </w:r>
      <w:r w:rsidRPr="00E72F0E">
        <w:rPr>
          <w:rFonts w:ascii="Times New Roman" w:hAnsi="Times New Roman" w:cs="Times New Roman"/>
          <w:sz w:val="24"/>
          <w:szCs w:val="24"/>
        </w:rPr>
        <w:t>terorisme di seluruh dunia.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Nyatanya film itu lebih memfokuskan ke wilayah Timur Tengah.</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Film dimulai dengan musik pembukaan dan tayangan potongan, orang-orang buntung yang anggota badannya berserakan di jalan, orang-orang ditembak dan ditikam.</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Orang-orang lainnya dipertontonkan bersimbah darah atau luka-luka, sementara itu kelompok lainnya te</w:t>
      </w:r>
      <w:r w:rsidR="00921E91">
        <w:rPr>
          <w:rFonts w:ascii="Times New Roman" w:hAnsi="Times New Roman" w:cs="Times New Roman"/>
          <w:sz w:val="24"/>
          <w:szCs w:val="24"/>
        </w:rPr>
        <w:t xml:space="preserve">ngah menangis, </w:t>
      </w:r>
      <w:r w:rsidRPr="00E72F0E">
        <w:rPr>
          <w:rFonts w:ascii="Times New Roman" w:hAnsi="Times New Roman" w:cs="Times New Roman"/>
          <w:sz w:val="24"/>
          <w:szCs w:val="24"/>
        </w:rPr>
        <w:t>dan ironisnya, orang-orang yang menangis itu digambarkan sebagai Muslim, karena mengenakan hijab.</w:t>
      </w:r>
      <w:proofErr w:type="gramEnd"/>
      <w:r w:rsidRPr="00E72F0E">
        <w:rPr>
          <w:rStyle w:val="FootnoteReference"/>
          <w:rFonts w:ascii="Times New Roman" w:hAnsi="Times New Roman" w:cs="Times New Roman"/>
          <w:sz w:val="24"/>
          <w:szCs w:val="24"/>
        </w:rPr>
        <w:footnoteReference w:id="72"/>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Adegan berikutnya adalah kaum Muslimin yang sedang melakukan sholat berjamaah.</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Adegan orang yang sedang sholat itu </w:t>
      </w:r>
      <w:r w:rsidRPr="00E72F0E">
        <w:rPr>
          <w:rFonts w:ascii="Times New Roman" w:hAnsi="Times New Roman" w:cs="Times New Roman"/>
          <w:sz w:val="24"/>
          <w:szCs w:val="24"/>
        </w:rPr>
        <w:lastRenderedPageBreak/>
        <w:t>dimunculkan silih berganti dengan adegan ledakan bom dan tubuh hancur berkeping-keping, disusul dengan seorang perempuan yang menangisi tubuh korban.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Lantas ada komentar, “kalau mereka bersedia mati untuk tuhannya, mungkin kita perlu datang ke sana untuk menyelamatkan mereka”.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Film itu</w:t>
      </w:r>
      <w:r w:rsidR="00921E91">
        <w:rPr>
          <w:rFonts w:ascii="Times New Roman" w:hAnsi="Times New Roman" w:cs="Times New Roman"/>
          <w:sz w:val="24"/>
          <w:szCs w:val="24"/>
        </w:rPr>
        <w:t xml:space="preserve"> benar-benar membuat darah kita</w:t>
      </w:r>
      <w:r w:rsidRPr="00E72F0E">
        <w:rPr>
          <w:rFonts w:ascii="Times New Roman" w:hAnsi="Times New Roman" w:cs="Times New Roman"/>
          <w:sz w:val="24"/>
          <w:szCs w:val="24"/>
        </w:rPr>
        <w:t xml:space="preserve"> mendidih.</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Selama empat puluh </w:t>
      </w:r>
      <w:r w:rsidR="00921E91">
        <w:rPr>
          <w:rFonts w:ascii="Times New Roman" w:hAnsi="Times New Roman" w:cs="Times New Roman"/>
          <w:sz w:val="24"/>
          <w:szCs w:val="24"/>
        </w:rPr>
        <w:t>menit pertunjukan film itu, kita</w:t>
      </w:r>
      <w:r w:rsidRPr="00E72F0E">
        <w:rPr>
          <w:rFonts w:ascii="Times New Roman" w:hAnsi="Times New Roman" w:cs="Times New Roman"/>
          <w:sz w:val="24"/>
          <w:szCs w:val="24"/>
        </w:rPr>
        <w:t xml:space="preserve"> berusaha menahan diri untuk tidak meledak marah.</w:t>
      </w:r>
      <w:proofErr w:type="gramEnd"/>
      <w:r w:rsidRPr="00E72F0E">
        <w:rPr>
          <w:rFonts w:ascii="Times New Roman" w:hAnsi="Times New Roman" w:cs="Times New Roman"/>
          <w:sz w:val="24"/>
          <w:szCs w:val="24"/>
        </w:rPr>
        <w:t xml:space="preserve"> Ketika di layar muncul seorang wanita tua bertubuh kecil sedang berjalan, naratornya berucap: “dia bisa aja merupakan teroris berikutnya.” Begitu pula pada saat layar memperlihatkan gambar sekelompok anak-anak Muslim, si narator berkata, “mereka boleh jadi merupakan teroris masa depan”.</w:t>
      </w:r>
      <w:r w:rsidRPr="00E72F0E">
        <w:rPr>
          <w:rStyle w:val="FootnoteReference"/>
          <w:rFonts w:ascii="Times New Roman" w:hAnsi="Times New Roman" w:cs="Times New Roman"/>
          <w:sz w:val="24"/>
          <w:szCs w:val="24"/>
        </w:rPr>
        <w:footnoteReference w:id="73"/>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Nampaknya, media </w:t>
      </w:r>
      <w:proofErr w:type="gramStart"/>
      <w:r w:rsidRPr="00E72F0E">
        <w:rPr>
          <w:rFonts w:ascii="Times New Roman" w:hAnsi="Times New Roman" w:cs="Times New Roman"/>
          <w:sz w:val="24"/>
          <w:szCs w:val="24"/>
        </w:rPr>
        <w:t>massa</w:t>
      </w:r>
      <w:proofErr w:type="gramEnd"/>
      <w:r w:rsidRPr="00E72F0E">
        <w:rPr>
          <w:rFonts w:ascii="Times New Roman" w:hAnsi="Times New Roman" w:cs="Times New Roman"/>
          <w:sz w:val="24"/>
          <w:szCs w:val="24"/>
        </w:rPr>
        <w:t xml:space="preserve"> berhasil memanipulasi pikiran, persepsi, dan keyakinan manusia. Media bukan hanya mengubah perilaku manusia saja, media </w:t>
      </w:r>
      <w:proofErr w:type="gramStart"/>
      <w:r w:rsidRPr="00E72F0E">
        <w:rPr>
          <w:rFonts w:ascii="Times New Roman" w:hAnsi="Times New Roman" w:cs="Times New Roman"/>
          <w:sz w:val="24"/>
          <w:szCs w:val="24"/>
        </w:rPr>
        <w:t>massa</w:t>
      </w:r>
      <w:proofErr w:type="gramEnd"/>
      <w:r w:rsidRPr="00E72F0E">
        <w:rPr>
          <w:rFonts w:ascii="Times New Roman" w:hAnsi="Times New Roman" w:cs="Times New Roman"/>
          <w:sz w:val="24"/>
          <w:szCs w:val="24"/>
        </w:rPr>
        <w:t xml:space="preserve"> telah berhasil mengubah hati, perasaan, dan bahkan keyakinan manusia. </w:t>
      </w:r>
      <w:proofErr w:type="gramStart"/>
      <w:r w:rsidRPr="00E72F0E">
        <w:rPr>
          <w:rFonts w:ascii="Times New Roman" w:hAnsi="Times New Roman" w:cs="Times New Roman"/>
          <w:sz w:val="24"/>
          <w:szCs w:val="24"/>
        </w:rPr>
        <w:t>Dampaknya sebuah kejahatan menjadi sebuah kebenaran.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Sebuah kejahatan kemanusiaan menjadi dimengerti dan difahami sebagai kemestian.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Tidak ada penolakan, tidak ada perlawanan.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Semuanya menjadi bersifat sah-sah belaka.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Dalam hal ini sangat menyedihkan, bahwa semua kejahatan yang dilakukan Amerika dan zionis-Israel menjadi bersifat </w:t>
      </w:r>
      <w:r w:rsidRPr="00E72F0E">
        <w:rPr>
          <w:rFonts w:ascii="Times New Roman" w:hAnsi="Times New Roman" w:cs="Times New Roman"/>
          <w:i/>
          <w:sz w:val="24"/>
          <w:szCs w:val="24"/>
        </w:rPr>
        <w:t xml:space="preserve">given </w:t>
      </w:r>
      <w:r w:rsidRPr="00E72F0E">
        <w:rPr>
          <w:rFonts w:ascii="Times New Roman" w:hAnsi="Times New Roman" w:cs="Times New Roman"/>
          <w:sz w:val="24"/>
          <w:szCs w:val="24"/>
        </w:rPr>
        <w:t>(sah) saja, di manapun dan kapanpun.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Karena keduanya memiliki instrument atau alat media.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Medialah yang mengubah segalanya, mengubah persepsi dan pikiran manusia, hati dan perasaannya.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Betapa media menjadi sebuah imperium yang besar, yang dapat mengatur sesuka hati berdasarkan yang disukai, dalam kasus seperti ini, manusia layaknya sebuah boneka yang tidak memiliki kebebasan, karena pikiran manusia </w:t>
      </w:r>
      <w:r w:rsidRPr="00E72F0E">
        <w:rPr>
          <w:rFonts w:ascii="Times New Roman" w:hAnsi="Times New Roman" w:cs="Times New Roman"/>
          <w:sz w:val="24"/>
          <w:szCs w:val="24"/>
        </w:rPr>
        <w:lastRenderedPageBreak/>
        <w:t>sudah terkontrol.</w:t>
      </w:r>
      <w:proofErr w:type="gramEnd"/>
      <w:r w:rsidRPr="00E72F0E">
        <w:rPr>
          <w:rFonts w:ascii="Times New Roman" w:hAnsi="Times New Roman" w:cs="Times New Roman"/>
          <w:sz w:val="24"/>
          <w:szCs w:val="24"/>
        </w:rPr>
        <w:t xml:space="preserve"> Jika dihitung jumlah manusia di dunia kira-kira ada 6 milyar lebih, betapa hebatnya Amerika dan Israel berhasil mengontrol persepsi, pikiran, hati, perasaan, bahkan keyakinan sekalipun. Sepertinya mereka mempunyai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khusus untuk mengontrol pikiran semua manusia “control of mind”.</w:t>
      </w:r>
      <w:r w:rsidRPr="00E72F0E">
        <w:rPr>
          <w:rStyle w:val="FootnoteReference"/>
          <w:rFonts w:ascii="Times New Roman" w:hAnsi="Times New Roman" w:cs="Times New Roman"/>
          <w:sz w:val="24"/>
          <w:szCs w:val="24"/>
        </w:rPr>
        <w:footnoteReference w:id="74"/>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Tidak berlebihan jika dikatakan bahwa tidak ada agama yang memiliki citra yang negatif di mata Barat selain Islam.</w:t>
      </w:r>
      <w:proofErr w:type="gramEnd"/>
      <w:r w:rsidRPr="00E72F0E">
        <w:rPr>
          <w:rFonts w:ascii="Times New Roman" w:hAnsi="Times New Roman" w:cs="Times New Roman"/>
          <w:sz w:val="24"/>
          <w:szCs w:val="24"/>
        </w:rPr>
        <w:t xml:space="preserve"> Betapapun persaingan stereotip-stereotip agama terus dilakukan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tidak ada artinya. </w:t>
      </w:r>
      <w:proofErr w:type="gramStart"/>
      <w:r w:rsidRPr="00E72F0E">
        <w:rPr>
          <w:rFonts w:ascii="Times New Roman" w:hAnsi="Times New Roman" w:cs="Times New Roman"/>
          <w:sz w:val="24"/>
          <w:szCs w:val="24"/>
        </w:rPr>
        <w:t>Kita bisa melihat bagaiaman Ghandi dengan gagasan non-kekerasannya sebagai citra positif Hinduisme, begitu juga dengan Dalai Lama, yang mendapat pengakuan luas dan luar biasa positif sebagai wakil sosok Buddhisme.</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Baik itu agama Kristen, Yahudi, dan agama-agama yang lainnya, hanya Islamlah yang begitu mendapat sorotan yang sangat luar biasa dari Barat.</w:t>
      </w:r>
      <w:proofErr w:type="gramEnd"/>
      <w:r w:rsidRPr="00E72F0E">
        <w:rPr>
          <w:rFonts w:ascii="Times New Roman" w:hAnsi="Times New Roman" w:cs="Times New Roman"/>
          <w:sz w:val="24"/>
          <w:szCs w:val="24"/>
        </w:rPr>
        <w:t xml:space="preserve"> Dikatakan bahwa umat Islam dan umat Yahudi secara tipikal mempunya hubungan jauh lebih positif antara satu </w:t>
      </w:r>
      <w:proofErr w:type="gramStart"/>
      <w:r w:rsidRPr="00E72F0E">
        <w:rPr>
          <w:rFonts w:ascii="Times New Roman" w:hAnsi="Times New Roman" w:cs="Times New Roman"/>
          <w:sz w:val="24"/>
          <w:szCs w:val="24"/>
        </w:rPr>
        <w:t>sama</w:t>
      </w:r>
      <w:proofErr w:type="gramEnd"/>
      <w:r w:rsidRPr="00E72F0E">
        <w:rPr>
          <w:rFonts w:ascii="Times New Roman" w:hAnsi="Times New Roman" w:cs="Times New Roman"/>
          <w:sz w:val="24"/>
          <w:szCs w:val="24"/>
        </w:rPr>
        <w:t xml:space="preserve"> lain pada masa pra-modern ketimbang dengan orang-orang Kristen. Opini yang luar biasa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mudah terbawa situasi yang telah dibentuk oleh Kristen terhadap Islam. </w:t>
      </w:r>
      <w:proofErr w:type="gramStart"/>
      <w:r w:rsidRPr="00E72F0E">
        <w:rPr>
          <w:rFonts w:ascii="Times New Roman" w:hAnsi="Times New Roman" w:cs="Times New Roman"/>
          <w:sz w:val="24"/>
          <w:szCs w:val="24"/>
        </w:rPr>
        <w:t>Opini ini memiliki dampak besar bagi iklim opi</w:t>
      </w:r>
      <w:r w:rsidR="005A77C0">
        <w:rPr>
          <w:rFonts w:ascii="Times New Roman" w:hAnsi="Times New Roman" w:cs="Times New Roman"/>
          <w:sz w:val="24"/>
          <w:szCs w:val="24"/>
        </w:rPr>
        <w:t>ni modern ketimbang perspektif Yahudi.</w:t>
      </w:r>
      <w:proofErr w:type="gramEnd"/>
      <w:r w:rsidR="005A77C0">
        <w:rPr>
          <w:rFonts w:ascii="Times New Roman" w:hAnsi="Times New Roman" w:cs="Times New Roman"/>
          <w:sz w:val="24"/>
          <w:szCs w:val="24"/>
        </w:rPr>
        <w:t xml:space="preserve"> </w:t>
      </w:r>
      <w:proofErr w:type="gramStart"/>
      <w:r w:rsidR="005A77C0">
        <w:rPr>
          <w:rFonts w:ascii="Times New Roman" w:hAnsi="Times New Roman" w:cs="Times New Roman"/>
          <w:sz w:val="24"/>
          <w:szCs w:val="24"/>
        </w:rPr>
        <w:t>Secara sejar</w:t>
      </w:r>
      <w:r w:rsidRPr="00E72F0E">
        <w:rPr>
          <w:rFonts w:ascii="Times New Roman" w:hAnsi="Times New Roman" w:cs="Times New Roman"/>
          <w:sz w:val="24"/>
          <w:szCs w:val="24"/>
        </w:rPr>
        <w:t xml:space="preserve">ah sikap Kristen </w:t>
      </w:r>
      <w:r w:rsidR="005A77C0">
        <w:rPr>
          <w:rFonts w:ascii="Times New Roman" w:hAnsi="Times New Roman" w:cs="Times New Roman"/>
          <w:sz w:val="24"/>
          <w:szCs w:val="24"/>
        </w:rPr>
        <w:t>sebagian besar bersifat negatif</w:t>
      </w:r>
      <w:r w:rsidRPr="00E72F0E">
        <w:rPr>
          <w:rFonts w:ascii="Times New Roman" w:hAnsi="Times New Roman" w:cs="Times New Roman"/>
          <w:sz w:val="24"/>
          <w:szCs w:val="24"/>
        </w:rPr>
        <w:t xml:space="preserve"> kepada Islam, walaupun memang tidak selalu demikian.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Akan tetapi, secara kekuasaan Amerika dan Israel-lah yang lebih besar.</w:t>
      </w:r>
      <w:proofErr w:type="gramEnd"/>
      <w:r w:rsidRPr="00E72F0E">
        <w:rPr>
          <w:rFonts w:ascii="Times New Roman" w:hAnsi="Times New Roman" w:cs="Times New Roman"/>
          <w:sz w:val="24"/>
          <w:szCs w:val="24"/>
        </w:rPr>
        <w:t xml:space="preserve"> Pada kenyataannya, bukan hanya Kristen saja yang menjadikan Islam sebagai otak dari penyebab terjadinya masalah, namun Yahudi juga  </w:t>
      </w:r>
      <w:r w:rsidRPr="00E72F0E">
        <w:rPr>
          <w:rFonts w:ascii="Times New Roman" w:hAnsi="Times New Roman" w:cs="Times New Roman"/>
          <w:sz w:val="24"/>
          <w:szCs w:val="24"/>
        </w:rPr>
        <w:lastRenderedPageBreak/>
        <w:t>tidak kalah hebatnya, yang begitu mempunyai andil luar biasa dalam hal memusuhi Islam.</w:t>
      </w:r>
      <w:r w:rsidRPr="00E72F0E">
        <w:rPr>
          <w:rStyle w:val="FootnoteReference"/>
          <w:rFonts w:ascii="Times New Roman" w:hAnsi="Times New Roman" w:cs="Times New Roman"/>
          <w:sz w:val="24"/>
          <w:szCs w:val="24"/>
        </w:rPr>
        <w:footnoteReference w:id="75"/>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Faktor dominan yang memperngaruhi citra kontemporer Islam dan Barat adalah pengaruh dari Islam politik ata</w:t>
      </w:r>
      <w:r w:rsidR="00E21612">
        <w:rPr>
          <w:rFonts w:ascii="Times New Roman" w:hAnsi="Times New Roman" w:cs="Times New Roman"/>
          <w:sz w:val="24"/>
          <w:szCs w:val="24"/>
        </w:rPr>
        <w:t>u lebih popular disebut dengan “fundamentaslime”</w:t>
      </w:r>
      <w:r w:rsidRPr="00E72F0E">
        <w:rPr>
          <w:rFonts w:ascii="Times New Roman" w:hAnsi="Times New Roman" w:cs="Times New Roman"/>
          <w:sz w:val="24"/>
          <w:szCs w:val="24"/>
        </w:rPr>
        <w: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Sejak dua dasawarsa yang lalu serangkaian peristiwa ledakan tidak hanya mendominasi berita utama, tetapi juga memberikan citra dominan terhadap Islam </w:t>
      </w:r>
      <w:r w:rsidR="00E21612">
        <w:rPr>
          <w:rFonts w:ascii="Times New Roman" w:hAnsi="Times New Roman" w:cs="Times New Roman"/>
          <w:sz w:val="24"/>
          <w:szCs w:val="24"/>
        </w:rPr>
        <w:t>militant.</w:t>
      </w:r>
      <w:proofErr w:type="gramEnd"/>
      <w:r w:rsidR="00E21612">
        <w:rPr>
          <w:rFonts w:ascii="Times New Roman" w:hAnsi="Times New Roman" w:cs="Times New Roman"/>
          <w:sz w:val="24"/>
          <w:szCs w:val="24"/>
        </w:rPr>
        <w:t xml:space="preserve"> R</w:t>
      </w:r>
      <w:r w:rsidRPr="00E72F0E">
        <w:rPr>
          <w:rFonts w:ascii="Times New Roman" w:hAnsi="Times New Roman" w:cs="Times New Roman"/>
          <w:sz w:val="24"/>
          <w:szCs w:val="24"/>
        </w:rPr>
        <w:t xml:space="preserve">evolusi Iran dan penyanderaan terhadap orang Amerika, pembunuhan Anwar Sadat, penculikan dan penyanderaan yang terjadi di Lebanon dan lebih luas Timur Tengah, persoalan Salman Rusydi dan pembunuhan beberapa orang berhubungan dengan penerbitannya, seruan Saddam Hussein untuk </w:t>
      </w:r>
      <w:r w:rsidRPr="00E72F0E">
        <w:rPr>
          <w:rFonts w:ascii="Times New Roman" w:hAnsi="Times New Roman" w:cs="Times New Roman"/>
          <w:i/>
          <w:sz w:val="24"/>
          <w:szCs w:val="24"/>
        </w:rPr>
        <w:t xml:space="preserve">jihad </w:t>
      </w:r>
      <w:r w:rsidRPr="00E72F0E">
        <w:rPr>
          <w:rFonts w:ascii="Times New Roman" w:hAnsi="Times New Roman" w:cs="Times New Roman"/>
          <w:sz w:val="24"/>
          <w:szCs w:val="24"/>
        </w:rPr>
        <w:t xml:space="preserve"> melawan Barat dalam perang Teluk, pengeboman </w:t>
      </w:r>
      <w:r w:rsidRPr="00E72F0E">
        <w:rPr>
          <w:rFonts w:ascii="Times New Roman" w:hAnsi="Times New Roman" w:cs="Times New Roman"/>
          <w:i/>
          <w:sz w:val="24"/>
          <w:szCs w:val="24"/>
        </w:rPr>
        <w:t xml:space="preserve">World Trade Centre </w:t>
      </w:r>
      <w:r w:rsidRPr="00E72F0E">
        <w:rPr>
          <w:rFonts w:ascii="Times New Roman" w:hAnsi="Times New Roman" w:cs="Times New Roman"/>
          <w:sz w:val="24"/>
          <w:szCs w:val="24"/>
        </w:rPr>
        <w:t>dan berikutnya pengadilan terhadap Syeikh Omar Abdul Rahman dan yang lain persekong-kolan untuk mengebom tempat-tempat utama di Amerika Serikat, pembunuhan orang-orang Kristen Koptik di Mesir, pelecehan dan perusakan beberapa gereja Kristen oleh Republik Islam Sudan. Pada periode paska Perang Dingin, hubungan antara dunia Muslim dan Barat selanjutnya dipengaruhi oleh kebangkitan Islam dan pandangan mereke di pemerintahan dan di media yang mengangkat spektrum ancaman religius, politik, budaya dan demografi fundamentalisme Islam atau sebuah benturan peradaban yang akan datang.</w:t>
      </w:r>
      <w:r w:rsidRPr="00E72F0E">
        <w:rPr>
          <w:rStyle w:val="FootnoteReference"/>
          <w:rFonts w:ascii="Times New Roman" w:hAnsi="Times New Roman" w:cs="Times New Roman"/>
          <w:sz w:val="24"/>
          <w:szCs w:val="24"/>
        </w:rPr>
        <w:footnoteReference w:id="76"/>
      </w:r>
    </w:p>
    <w:p w:rsidR="00322B92"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Kita hidup di dunia yang masih membicarakan atau melihat berita-berita utama Islam militan, kebangkitan Islam, Islam fundamentalis</w:t>
      </w:r>
      <w:r w:rsidR="00E21612">
        <w:rPr>
          <w:rFonts w:ascii="Times New Roman" w:hAnsi="Times New Roman" w:cs="Times New Roman"/>
          <w:sz w:val="24"/>
          <w:szCs w:val="24"/>
        </w:rPr>
        <w:t>me</w:t>
      </w:r>
      <w:r w:rsidRPr="00E72F0E">
        <w:rPr>
          <w:rFonts w:ascii="Times New Roman" w:hAnsi="Times New Roman" w:cs="Times New Roman"/>
          <w:sz w:val="24"/>
          <w:szCs w:val="24"/>
        </w:rPr>
        <w:t xml:space="preserve">, bom-bom Islam, ekstrimisme Islam, fanatisme Islam, gerilyawan Islam, dan terorisme Islam. Histeria ini menciptakan sebuah iklim di mana pemakaian </w:t>
      </w:r>
      <w:proofErr w:type="gramStart"/>
      <w:r w:rsidRPr="00E72F0E">
        <w:rPr>
          <w:rFonts w:ascii="Times New Roman" w:hAnsi="Times New Roman" w:cs="Times New Roman"/>
          <w:i/>
          <w:sz w:val="24"/>
          <w:szCs w:val="24"/>
        </w:rPr>
        <w:t xml:space="preserve">hijab </w:t>
      </w:r>
      <w:r w:rsidRPr="00E72F0E">
        <w:rPr>
          <w:rFonts w:ascii="Times New Roman" w:hAnsi="Times New Roman" w:cs="Times New Roman"/>
          <w:sz w:val="24"/>
          <w:szCs w:val="24"/>
        </w:rPr>
        <w:t xml:space="preserve"> (</w:t>
      </w:r>
      <w:proofErr w:type="gramEnd"/>
      <w:r w:rsidRPr="00E72F0E">
        <w:rPr>
          <w:rFonts w:ascii="Times New Roman" w:hAnsi="Times New Roman" w:cs="Times New Roman"/>
          <w:sz w:val="24"/>
          <w:szCs w:val="24"/>
        </w:rPr>
        <w:t>penutup kepala) tidak hanya dipandang sebagai ancaman oleh rezim di Tunisia, tetapi juga oleh Prancis</w:t>
      </w:r>
      <w:r w:rsidR="00E21612">
        <w:rPr>
          <w:rFonts w:ascii="Times New Roman" w:hAnsi="Times New Roman" w:cs="Times New Roman"/>
          <w:sz w:val="24"/>
          <w:szCs w:val="24"/>
        </w:rPr>
        <w:t>. Sementara pejabat Negeri Pran</w:t>
      </w:r>
      <w:r w:rsidRPr="00E72F0E">
        <w:rPr>
          <w:rFonts w:ascii="Times New Roman" w:hAnsi="Times New Roman" w:cs="Times New Roman"/>
          <w:sz w:val="24"/>
          <w:szCs w:val="24"/>
        </w:rPr>
        <w:t xml:space="preserve">cis mengidentifkasikan fundamentalisme sebagai ancaman domestik dan menangkap para militan Muslim yang diduga menyuplai senjata kepada kaum Islamis Aljazair, realitas Muslim yang lebih rumit dari Prancis disampaikan di Lyon pada tahun 1994-1995. Pembangunan masjid besar di Lyon mencerminkan ketakutan dari beberapa orang, tetapi juga harapan untuk masa depan. Masjid pada awalnya didirikan oleh mereka yang khawatir bahwa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akan menjadi</w:t>
      </w:r>
      <w:r w:rsidR="00E21612">
        <w:rPr>
          <w:rFonts w:ascii="Times New Roman" w:hAnsi="Times New Roman" w:cs="Times New Roman"/>
          <w:sz w:val="24"/>
          <w:szCs w:val="24"/>
        </w:rPr>
        <w:t xml:space="preserve"> </w:t>
      </w:r>
      <w:r w:rsidRPr="00E72F0E">
        <w:rPr>
          <w:rFonts w:ascii="Times New Roman" w:hAnsi="Times New Roman" w:cs="Times New Roman"/>
          <w:sz w:val="24"/>
          <w:szCs w:val="24"/>
        </w:rPr>
        <w:t>dasar pengembangan kaum ekstrimis, khususnya Front Nasional sayap kanan yang menyerukan perlawanan aktif terhadap bahaya kolonialisme Islam.</w:t>
      </w:r>
      <w:r w:rsidRPr="00E72F0E">
        <w:rPr>
          <w:rStyle w:val="FootnoteReference"/>
          <w:rFonts w:ascii="Times New Roman" w:hAnsi="Times New Roman" w:cs="Times New Roman"/>
          <w:sz w:val="24"/>
          <w:szCs w:val="24"/>
        </w:rPr>
        <w:footnoteReference w:id="77"/>
      </w:r>
    </w:p>
    <w:p w:rsidR="00A011B3" w:rsidRPr="00E72F0E" w:rsidRDefault="00A011B3" w:rsidP="00A011B3">
      <w:pPr>
        <w:spacing w:after="0" w:line="240" w:lineRule="auto"/>
        <w:ind w:firstLine="720"/>
        <w:jc w:val="both"/>
        <w:rPr>
          <w:rFonts w:ascii="Times New Roman" w:hAnsi="Times New Roman" w:cs="Times New Roman"/>
          <w:sz w:val="24"/>
          <w:szCs w:val="24"/>
        </w:rPr>
      </w:pPr>
    </w:p>
    <w:p w:rsidR="00322B92" w:rsidRPr="00B765B2" w:rsidRDefault="00322B92" w:rsidP="00A011B3">
      <w:pPr>
        <w:pStyle w:val="ListParagraph"/>
        <w:numPr>
          <w:ilvl w:val="0"/>
          <w:numId w:val="9"/>
        </w:numPr>
        <w:spacing w:after="0" w:line="360" w:lineRule="auto"/>
        <w:jc w:val="both"/>
        <w:rPr>
          <w:rFonts w:ascii="Times New Roman" w:hAnsi="Times New Roman" w:cs="Times New Roman"/>
          <w:b/>
          <w:bCs/>
          <w:sz w:val="24"/>
          <w:szCs w:val="24"/>
        </w:rPr>
      </w:pPr>
      <w:r w:rsidRPr="00B765B2">
        <w:rPr>
          <w:rFonts w:ascii="Times New Roman" w:hAnsi="Times New Roman" w:cs="Times New Roman"/>
          <w:b/>
          <w:bCs/>
          <w:sz w:val="24"/>
          <w:szCs w:val="24"/>
        </w:rPr>
        <w:t>Peran Intelektual</w:t>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Antonio Gramsci, seorang Marxis berkebangsaan Italia, aktivitis, wartawan, filsuf politik cemerlang dan pernah dipenjarakan oleh Mussolini antara tahun 1926 hingga tahun 1937, menulis dalam bukunya, </w:t>
      </w:r>
      <w:r w:rsidRPr="00E72F0E">
        <w:rPr>
          <w:rFonts w:ascii="Times New Roman" w:hAnsi="Times New Roman" w:cs="Times New Roman"/>
          <w:i/>
          <w:sz w:val="24"/>
          <w:szCs w:val="24"/>
        </w:rPr>
        <w:t xml:space="preserve">Prison Notebooks </w:t>
      </w:r>
      <w:r w:rsidRPr="00E72F0E">
        <w:rPr>
          <w:rFonts w:ascii="Times New Roman" w:hAnsi="Times New Roman" w:cs="Times New Roman"/>
          <w:sz w:val="24"/>
          <w:szCs w:val="24"/>
        </w:rPr>
        <w:t>bahwa “orang dapat mengatakan semua manusia adalah intelektual, tetapi tidak semua orang dalam masyaraka</w:t>
      </w:r>
      <w:r w:rsidR="00D20A9D">
        <w:rPr>
          <w:rFonts w:ascii="Times New Roman" w:hAnsi="Times New Roman" w:cs="Times New Roman"/>
          <w:sz w:val="24"/>
          <w:szCs w:val="24"/>
        </w:rPr>
        <w:t xml:space="preserve">t memiliki fungsi intelektual”. </w:t>
      </w:r>
      <w:r w:rsidRPr="00E72F0E">
        <w:rPr>
          <w:rFonts w:ascii="Times New Roman" w:hAnsi="Times New Roman" w:cs="Times New Roman"/>
          <w:sz w:val="24"/>
          <w:szCs w:val="24"/>
        </w:rPr>
        <w:t xml:space="preserve">Mereka yang menajalankan fungsi intelektual dalam masyarakat, Gramsci membaginya menjadi dua jenis: </w:t>
      </w:r>
      <w:r w:rsidRPr="00E72F0E">
        <w:rPr>
          <w:rFonts w:ascii="Times New Roman" w:hAnsi="Times New Roman" w:cs="Times New Roman"/>
          <w:sz w:val="24"/>
          <w:szCs w:val="24"/>
        </w:rPr>
        <w:lastRenderedPageBreak/>
        <w:t xml:space="preserve">pertama, intelektual tradisional semacam guru, ulama dan para administrator yang secara terus-menerus melakukan hal yang </w:t>
      </w:r>
      <w:proofErr w:type="gramStart"/>
      <w:r w:rsidRPr="00E72F0E">
        <w:rPr>
          <w:rFonts w:ascii="Times New Roman" w:hAnsi="Times New Roman" w:cs="Times New Roman"/>
          <w:sz w:val="24"/>
          <w:szCs w:val="24"/>
        </w:rPr>
        <w:t>sama</w:t>
      </w:r>
      <w:proofErr w:type="gramEnd"/>
      <w:r w:rsidRPr="00E72F0E">
        <w:rPr>
          <w:rFonts w:ascii="Times New Roman" w:hAnsi="Times New Roman" w:cs="Times New Roman"/>
          <w:sz w:val="24"/>
          <w:szCs w:val="24"/>
        </w:rPr>
        <w:t xml:space="preserve"> dari generasi ke generasi. </w:t>
      </w:r>
      <w:proofErr w:type="gramStart"/>
      <w:r w:rsidRPr="00E72F0E">
        <w:rPr>
          <w:rFonts w:ascii="Times New Roman" w:hAnsi="Times New Roman" w:cs="Times New Roman"/>
          <w:sz w:val="24"/>
          <w:szCs w:val="24"/>
        </w:rPr>
        <w:t>Kedua, intelektual organik, yang dipandang Gramsci sebagai kalangan yang berhubungan langsung dengan kelas atau perusahaan-perusahaan yang memanfaatkan mereka untuk berbagai kepentingan serta untuk memperbesar kekuasaan dan kontrol.</w:t>
      </w:r>
      <w:proofErr w:type="gramEnd"/>
      <w:r w:rsidRPr="00E72F0E">
        <w:rPr>
          <w:rStyle w:val="FootnoteReference"/>
          <w:rFonts w:ascii="Times New Roman" w:hAnsi="Times New Roman" w:cs="Times New Roman"/>
          <w:sz w:val="24"/>
          <w:szCs w:val="24"/>
        </w:rPr>
        <w:footnoteReference w:id="78"/>
      </w:r>
      <w:r w:rsidR="00C63BB9" w:rsidRPr="00E72F0E">
        <w:rPr>
          <w:rFonts w:ascii="Times New Roman" w:hAnsi="Times New Roman" w:cs="Times New Roman"/>
          <w:sz w:val="24"/>
          <w:szCs w:val="24"/>
        </w:rPr>
        <w:t xml:space="preserve"> </w:t>
      </w:r>
      <w:r w:rsidRPr="00E72F0E">
        <w:rPr>
          <w:rFonts w:ascii="Times New Roman" w:hAnsi="Times New Roman" w:cs="Times New Roman"/>
          <w:sz w:val="24"/>
          <w:szCs w:val="24"/>
        </w:rPr>
        <w:t xml:space="preserve">Sedemikian pentingnya Gramsci mencatat: </w:t>
      </w:r>
    </w:p>
    <w:p w:rsidR="00322B92" w:rsidRPr="00E72F0E" w:rsidRDefault="00322B92" w:rsidP="0098738B">
      <w:pPr>
        <w:spacing w:after="0" w:line="240" w:lineRule="auto"/>
        <w:ind w:left="284" w:firstLine="436"/>
        <w:jc w:val="both"/>
        <w:rPr>
          <w:rFonts w:ascii="Times New Roman" w:hAnsi="Times New Roman" w:cs="Times New Roman"/>
          <w:iCs/>
          <w:sz w:val="24"/>
          <w:szCs w:val="24"/>
        </w:rPr>
      </w:pPr>
      <w:r w:rsidRPr="00E72F0E">
        <w:rPr>
          <w:rFonts w:ascii="Times New Roman" w:hAnsi="Times New Roman" w:cs="Times New Roman"/>
          <w:sz w:val="24"/>
          <w:szCs w:val="24"/>
        </w:rPr>
        <w:t>“</w:t>
      </w:r>
      <w:r w:rsidRPr="00E72F0E">
        <w:rPr>
          <w:rFonts w:ascii="Times New Roman" w:hAnsi="Times New Roman" w:cs="Times New Roman"/>
          <w:iCs/>
          <w:sz w:val="24"/>
          <w:szCs w:val="24"/>
        </w:rPr>
        <w:t xml:space="preserve">The Intelletuals are the dominant group’s ‘deputies’ excercising the subaltern functions of social hegemony and political government. Thes comprise: 1. The ‘spontaneous’ consest given by the great of population to the general direction imposed on social life  by the dominant fundamental group, this consent is ‘historically’ caused by the prestige (and consequent confident) which the dominant group enjoys because of its posisition and function on the world of procuktion. 2. The apparatus of state coercive power which ‘legally’ enforce discipline on </w:t>
      </w:r>
      <w:proofErr w:type="gramStart"/>
      <w:r w:rsidRPr="00E72F0E">
        <w:rPr>
          <w:rFonts w:ascii="Times New Roman" w:hAnsi="Times New Roman" w:cs="Times New Roman"/>
          <w:iCs/>
          <w:sz w:val="24"/>
          <w:szCs w:val="24"/>
        </w:rPr>
        <w:t>those group</w:t>
      </w:r>
      <w:proofErr w:type="gramEnd"/>
      <w:r w:rsidRPr="00E72F0E">
        <w:rPr>
          <w:rFonts w:ascii="Times New Roman" w:hAnsi="Times New Roman" w:cs="Times New Roman"/>
          <w:iCs/>
          <w:sz w:val="24"/>
          <w:szCs w:val="24"/>
        </w:rPr>
        <w:t xml:space="preserve"> who do not ‘consent’ either actively or passively. This apparatus is however, constituted for the whole of society in anticipation of moment of crisis of command and direction when spontaneous consent has weekend.</w:t>
      </w:r>
      <w:r w:rsidRPr="00E72F0E">
        <w:rPr>
          <w:rStyle w:val="FootnoteReference"/>
          <w:rFonts w:ascii="Times New Roman" w:hAnsi="Times New Roman" w:cs="Times New Roman"/>
          <w:sz w:val="24"/>
          <w:szCs w:val="24"/>
        </w:rPr>
        <w:footnoteReference w:id="79"/>
      </w:r>
    </w:p>
    <w:p w:rsidR="00E72F0E" w:rsidRPr="00E72F0E" w:rsidRDefault="00E72F0E" w:rsidP="0098738B">
      <w:pPr>
        <w:spacing w:after="0" w:line="240" w:lineRule="auto"/>
        <w:ind w:left="284" w:firstLine="436"/>
        <w:jc w:val="both"/>
        <w:rPr>
          <w:rFonts w:ascii="Times New Roman" w:hAnsi="Times New Roman" w:cs="Times New Roman"/>
          <w:i/>
          <w:sz w:val="24"/>
          <w:szCs w:val="24"/>
        </w:rPr>
      </w:pP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w:t>
      </w:r>
      <w:proofErr w:type="gramStart"/>
      <w:r w:rsidRPr="00E72F0E">
        <w:rPr>
          <w:rFonts w:ascii="Times New Roman" w:hAnsi="Times New Roman" w:cs="Times New Roman"/>
          <w:sz w:val="24"/>
          <w:szCs w:val="24"/>
        </w:rPr>
        <w:t>kaum</w:t>
      </w:r>
      <w:proofErr w:type="gramEnd"/>
      <w:r w:rsidRPr="00E72F0E">
        <w:rPr>
          <w:rFonts w:ascii="Times New Roman" w:hAnsi="Times New Roman" w:cs="Times New Roman"/>
          <w:sz w:val="24"/>
          <w:szCs w:val="24"/>
        </w:rPr>
        <w:t xml:space="preserve"> intelektual merupakan ‘deputi’ dari kel</w:t>
      </w:r>
      <w:r w:rsidR="004008BF">
        <w:rPr>
          <w:rFonts w:ascii="Times New Roman" w:hAnsi="Times New Roman" w:cs="Times New Roman"/>
          <w:sz w:val="24"/>
          <w:szCs w:val="24"/>
        </w:rPr>
        <w:t>ompok dominan yang menjalankan fungsi khusus dari hegemoni sos</w:t>
      </w:r>
      <w:r w:rsidRPr="00E72F0E">
        <w:rPr>
          <w:rFonts w:ascii="Times New Roman" w:hAnsi="Times New Roman" w:cs="Times New Roman"/>
          <w:sz w:val="24"/>
          <w:szCs w:val="24"/>
        </w:rPr>
        <w:t>ial dan pemerintahan. Ha</w:t>
      </w:r>
      <w:r w:rsidR="004008BF">
        <w:rPr>
          <w:rFonts w:ascii="Times New Roman" w:hAnsi="Times New Roman" w:cs="Times New Roman"/>
          <w:sz w:val="24"/>
          <w:szCs w:val="24"/>
        </w:rPr>
        <w:t>l ini mencakup: 1. Persetujuan “spontan”</w:t>
      </w:r>
      <w:r w:rsidRPr="00E72F0E">
        <w:rPr>
          <w:rFonts w:ascii="Times New Roman" w:hAnsi="Times New Roman" w:cs="Times New Roman"/>
          <w:sz w:val="24"/>
          <w:szCs w:val="24"/>
        </w:rPr>
        <w:t xml:space="preserve"> yang diberikan oleh populasi massa yang besar kepada kepemimpinan umum yang dilakukan kelompok dominan atas kehidupan sosial, persetujuan ini ber</w:t>
      </w:r>
      <w:r w:rsidR="004008BF">
        <w:rPr>
          <w:rFonts w:ascii="Times New Roman" w:hAnsi="Times New Roman" w:cs="Times New Roman"/>
          <w:sz w:val="24"/>
          <w:szCs w:val="24"/>
        </w:rPr>
        <w:t>sifat historis disebabkan oleh “prestise”</w:t>
      </w:r>
      <w:r w:rsidRPr="00E72F0E">
        <w:rPr>
          <w:rFonts w:ascii="Times New Roman" w:hAnsi="Times New Roman" w:cs="Times New Roman"/>
          <w:sz w:val="24"/>
          <w:szCs w:val="24"/>
        </w:rPr>
        <w:t xml:space="preserve"> (dan kepercayaan diri yang konsekuen) di mana kelompok dominan menikmatinya karena posisi dan fungsi mereka dalam dunia produksi. 2. Aparat kekerasan </w:t>
      </w:r>
      <w:r w:rsidRPr="00E72F0E">
        <w:rPr>
          <w:rFonts w:ascii="Times New Roman" w:hAnsi="Times New Roman" w:cs="Times New Roman"/>
          <w:sz w:val="24"/>
          <w:szCs w:val="24"/>
        </w:rPr>
        <w:lastRenderedPageBreak/>
        <w:t xml:space="preserve">negara yang secara legal memaksimalkan disiplin pada kelompok-kelompok ini pada siapa saja yang tidak satuju baik secara aktif maupun pasif. </w:t>
      </w:r>
      <w:proofErr w:type="gramStart"/>
      <w:r w:rsidRPr="00E72F0E">
        <w:rPr>
          <w:rFonts w:ascii="Times New Roman" w:hAnsi="Times New Roman" w:cs="Times New Roman"/>
          <w:sz w:val="24"/>
          <w:szCs w:val="24"/>
        </w:rPr>
        <w:t>Apparatus  ini</w:t>
      </w:r>
      <w:proofErr w:type="gramEnd"/>
      <w:r w:rsidRPr="00E72F0E">
        <w:rPr>
          <w:rFonts w:ascii="Times New Roman" w:hAnsi="Times New Roman" w:cs="Times New Roman"/>
          <w:sz w:val="24"/>
          <w:szCs w:val="24"/>
        </w:rPr>
        <w:t xml:space="preserve"> bagaimanapun juga digunakan untuk seluruh masyarakat sebagai antisipasi dalam momen krisis dari kepemimpinan atau manakal persetujuan spontan telah melemah.”</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Demikianlah perihal intelektual organik ini Gramsci mengatakan “pengusaha kapitalis yang menciptakan di sekelilingnya teknisi industri, spesialis ekonomi, penggagas kultur baru, pencetus sistem hukum baru, dan sebagainya.” termasuk intelektual organik menurut Gramsci, yaitu seseorang dalam masyarakat demokratis yang mencoba mendapat pengakuan dari pelanggan potensial, mendapatkan dukungan mengagaet konsumen atau suara pemilih.</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Gramsci yakin bahwa intelektual organik aktif dalam masyarakat, yakni mereka senantiasa berupaya mengubah pikiran dan memperluas pasar.</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Tak seperti para guru dan ulama yang melakoni pekerjaan serupa dari tahun ke tahun, intelektual organik selalu aktif bergerak dan berbuat.</w:t>
      </w:r>
      <w:proofErr w:type="gramEnd"/>
      <w:r w:rsidRPr="00E72F0E">
        <w:rPr>
          <w:rFonts w:ascii="Times New Roman" w:hAnsi="Times New Roman" w:cs="Times New Roman"/>
          <w:sz w:val="24"/>
          <w:szCs w:val="24"/>
        </w:rPr>
        <w:t xml:space="preserve"> Pada kutub </w:t>
      </w:r>
      <w:proofErr w:type="gramStart"/>
      <w:r w:rsidRPr="00E72F0E">
        <w:rPr>
          <w:rFonts w:ascii="Times New Roman" w:hAnsi="Times New Roman" w:cs="Times New Roman"/>
          <w:sz w:val="24"/>
          <w:szCs w:val="24"/>
        </w:rPr>
        <w:t>lain</w:t>
      </w:r>
      <w:proofErr w:type="gramEnd"/>
      <w:r w:rsidRPr="00E72F0E">
        <w:rPr>
          <w:rFonts w:ascii="Times New Roman" w:hAnsi="Times New Roman" w:cs="Times New Roman"/>
          <w:sz w:val="24"/>
          <w:szCs w:val="24"/>
        </w:rPr>
        <w:t xml:space="preserve">, ada definisi terkenal Julien Benda tentang intelektual, yaitu, segelintir manusia sangat berbakat dan yang diberkahi moral filsuf raja. </w:t>
      </w:r>
      <w:proofErr w:type="gramStart"/>
      <w:r w:rsidRPr="00E72F0E">
        <w:rPr>
          <w:rFonts w:ascii="Times New Roman" w:hAnsi="Times New Roman" w:cs="Times New Roman"/>
          <w:sz w:val="24"/>
          <w:szCs w:val="24"/>
        </w:rPr>
        <w:t>Mereka ini yang membangun kesadaran umat manusia.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memang</w:t>
      </w:r>
      <w:proofErr w:type="gramEnd"/>
      <w:r w:rsidRPr="00E72F0E">
        <w:rPr>
          <w:rFonts w:ascii="Times New Roman" w:hAnsi="Times New Roman" w:cs="Times New Roman"/>
          <w:sz w:val="24"/>
          <w:szCs w:val="24"/>
        </w:rPr>
        <w:t xml:space="preserve"> benar bahwa kajiannya, </w:t>
      </w:r>
      <w:r w:rsidRPr="00E72F0E">
        <w:rPr>
          <w:rFonts w:ascii="Times New Roman" w:hAnsi="Times New Roman" w:cs="Times New Roman"/>
          <w:i/>
          <w:sz w:val="24"/>
          <w:szCs w:val="24"/>
        </w:rPr>
        <w:t xml:space="preserve">La trahison des clercs </w:t>
      </w:r>
      <w:r w:rsidRPr="00E72F0E">
        <w:rPr>
          <w:rFonts w:ascii="Times New Roman" w:hAnsi="Times New Roman" w:cs="Times New Roman"/>
          <w:sz w:val="24"/>
          <w:szCs w:val="24"/>
        </w:rPr>
        <w:t xml:space="preserve">pengkhianatan kaum intelektual lebih merupakan kecaman atas intelektual yang tak mengabaikan panggilan serta telah mengkompromikan prinsip-prinsip mereka. </w:t>
      </w:r>
      <w:proofErr w:type="gramStart"/>
      <w:r w:rsidRPr="00E72F0E">
        <w:rPr>
          <w:rFonts w:ascii="Times New Roman" w:hAnsi="Times New Roman" w:cs="Times New Roman"/>
          <w:sz w:val="24"/>
          <w:szCs w:val="24"/>
        </w:rPr>
        <w:t>Karyanya, bukannya sebagai analisis sitematis tentang kehidupan intelektual.</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memang menyebut segelintir nama dan karakteristik utama dari mereka yang ia anggap sebagai intelektual </w:t>
      </w:r>
      <w:r w:rsidRPr="00E72F0E">
        <w:rPr>
          <w:rFonts w:ascii="Times New Roman" w:hAnsi="Times New Roman" w:cs="Times New Roman"/>
          <w:sz w:val="24"/>
          <w:szCs w:val="24"/>
        </w:rPr>
        <w:lastRenderedPageBreak/>
        <w:t xml:space="preserve">sejati. Socrates dan Yesus kerap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sebut. Kemudian </w:t>
      </w:r>
      <w:proofErr w:type="gramStart"/>
      <w:r w:rsidRPr="00E72F0E">
        <w:rPr>
          <w:rFonts w:ascii="Times New Roman" w:hAnsi="Times New Roman" w:cs="Times New Roman"/>
          <w:sz w:val="24"/>
          <w:szCs w:val="24"/>
        </w:rPr>
        <w:t>nama</w:t>
      </w:r>
      <w:proofErr w:type="gramEnd"/>
      <w:r w:rsidRPr="00E72F0E">
        <w:rPr>
          <w:rFonts w:ascii="Times New Roman" w:hAnsi="Times New Roman" w:cs="Times New Roman"/>
          <w:sz w:val="24"/>
          <w:szCs w:val="24"/>
        </w:rPr>
        <w:t xml:space="preserve"> seperti Spinoza, Voltaire, dan Ernest Renan.</w:t>
      </w:r>
      <w:r w:rsidRPr="00E72F0E">
        <w:rPr>
          <w:rStyle w:val="FootnoteReference"/>
          <w:rFonts w:ascii="Times New Roman" w:hAnsi="Times New Roman" w:cs="Times New Roman"/>
          <w:sz w:val="24"/>
          <w:szCs w:val="24"/>
        </w:rPr>
        <w:footnoteReference w:id="80"/>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Menurut Benda sendiri, seorang intelektual sejati adalah orang yang bertujuan tidak untuk mencapai keinginan-keinginan praktis,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tetapi, mereka yang melakukan kegiatan berdasarkan panggilan hati, demi menemukan dan mencapai kepuasaan dalam mempraktekkan seni dan ilmu pengetahuan atau sebuah spekulasi metafisik. </w:t>
      </w:r>
      <w:proofErr w:type="gramStart"/>
      <w:r w:rsidRPr="00E72F0E">
        <w:rPr>
          <w:rFonts w:ascii="Times New Roman" w:hAnsi="Times New Roman" w:cs="Times New Roman"/>
          <w:sz w:val="24"/>
          <w:szCs w:val="24"/>
        </w:rPr>
        <w:t>Intelektual sejati mampu menciptakan tatanan dalam masyarakat untuk menjadikan lebih baik, untuk tidak berlarut-larut dalam kebodohan.</w:t>
      </w:r>
      <w:proofErr w:type="gramEnd"/>
      <w:r w:rsidRPr="00E72F0E">
        <w:rPr>
          <w:rFonts w:ascii="Times New Roman" w:hAnsi="Times New Roman" w:cs="Times New Roman"/>
          <w:sz w:val="24"/>
          <w:szCs w:val="24"/>
        </w:rPr>
        <w:t xml:space="preserve"> Intelektual yang hebat adalah mereka yang bergerak berdasarkan dorongan </w:t>
      </w:r>
      <w:proofErr w:type="gramStart"/>
      <w:r w:rsidRPr="00E72F0E">
        <w:rPr>
          <w:rFonts w:ascii="Times New Roman" w:hAnsi="Times New Roman" w:cs="Times New Roman"/>
          <w:sz w:val="24"/>
          <w:szCs w:val="24"/>
        </w:rPr>
        <w:t>hati  nurani</w:t>
      </w:r>
      <w:proofErr w:type="gramEnd"/>
      <w:r w:rsidRPr="00E72F0E">
        <w:rPr>
          <w:rFonts w:ascii="Times New Roman" w:hAnsi="Times New Roman" w:cs="Times New Roman"/>
          <w:sz w:val="24"/>
          <w:szCs w:val="24"/>
        </w:rPr>
        <w:t xml:space="preserve">, oleh prinsip-prinsip kebenaran dan keadilan. Melindungi yang lemah dan melawan segala hal yang dapat merugikan masyarakat, seorang intelektual sejati,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tetap akan berpegang teguh pada pendiriannya, memperjuangkan kebenaran dan keadilan. </w:t>
      </w:r>
      <w:proofErr w:type="gramStart"/>
      <w:r w:rsidRPr="00E72F0E">
        <w:rPr>
          <w:rFonts w:ascii="Times New Roman" w:hAnsi="Times New Roman" w:cs="Times New Roman"/>
          <w:sz w:val="24"/>
          <w:szCs w:val="24"/>
        </w:rPr>
        <w:t>Namun bagi Benda sendiri, pemerintah mempunyai peran penting juga untuk membantu para intelektual.</w:t>
      </w:r>
      <w:proofErr w:type="gramEnd"/>
      <w:r w:rsidRPr="00E72F0E">
        <w:rPr>
          <w:rStyle w:val="FootnoteReference"/>
          <w:rFonts w:ascii="Times New Roman" w:hAnsi="Times New Roman" w:cs="Times New Roman"/>
          <w:sz w:val="24"/>
          <w:szCs w:val="24"/>
        </w:rPr>
        <w:footnoteReference w:id="81"/>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Mari kita telusuri lebih mendalam mengenai pernyataan Benda.</w:t>
      </w:r>
      <w:proofErr w:type="gramEnd"/>
      <w:r w:rsidRPr="00E72F0E">
        <w:rPr>
          <w:rFonts w:ascii="Times New Roman" w:hAnsi="Times New Roman" w:cs="Times New Roman"/>
          <w:sz w:val="24"/>
          <w:szCs w:val="24"/>
        </w:rPr>
        <w:t xml:space="preserve"> Namun ternyata, sekilas pernyataan Benda terlihat begitu sangat Produktif, tapi ternyata, di sisi lain memberikan suatu kisah yang menyeramkan. Definisi Benda mengenai pengkhianatan intelektual begitu sangat keras,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menentang pengkhiatan intelektual. </w:t>
      </w:r>
      <w:proofErr w:type="gramStart"/>
      <w:r w:rsidRPr="00E72F0E">
        <w:rPr>
          <w:rFonts w:ascii="Times New Roman" w:hAnsi="Times New Roman" w:cs="Times New Roman"/>
          <w:sz w:val="24"/>
          <w:szCs w:val="24"/>
        </w:rPr>
        <w:t>Oleh karena itu, resikonya sangatlah besar, bagi Benda seo</w:t>
      </w:r>
      <w:r w:rsidR="00FB109D">
        <w:rPr>
          <w:rFonts w:ascii="Times New Roman" w:hAnsi="Times New Roman" w:cs="Times New Roman"/>
          <w:sz w:val="24"/>
          <w:szCs w:val="24"/>
        </w:rPr>
        <w:t>rang intelektual yang berkhiat</w:t>
      </w:r>
      <w:r w:rsidRPr="00E72F0E">
        <w:rPr>
          <w:rFonts w:ascii="Times New Roman" w:hAnsi="Times New Roman" w:cs="Times New Roman"/>
          <w:sz w:val="24"/>
          <w:szCs w:val="24"/>
        </w:rPr>
        <w:t xml:space="preserve"> haruslah dibakar, dikeluarkan dari komunitasnya, atau disalibkan.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Hal ini sangatlah terlihat berbeda dalam definisnya Gramsci yang mengartikan intelektual sebagai manusia yang menjalankan fungsi </w:t>
      </w:r>
      <w:r w:rsidRPr="00E72F0E">
        <w:rPr>
          <w:rFonts w:ascii="Times New Roman" w:hAnsi="Times New Roman" w:cs="Times New Roman"/>
          <w:sz w:val="24"/>
          <w:szCs w:val="24"/>
        </w:rPr>
        <w:lastRenderedPageBreak/>
        <w:t>khusus dalam masyarakat yang lebih dekat kepada realitas dari pada sebuah konsepsi.</w:t>
      </w:r>
      <w:proofErr w:type="gramEnd"/>
      <w:r w:rsidRPr="00E72F0E">
        <w:rPr>
          <w:rFonts w:ascii="Times New Roman" w:hAnsi="Times New Roman" w:cs="Times New Roman"/>
          <w:sz w:val="24"/>
          <w:szCs w:val="24"/>
        </w:rPr>
        <w:t xml:space="preserve"> Karena para intelektual merupakan figur untuk membimbing, untuk membela, jika tidak, citra para intelektual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mudah saja pupus dalam seluk-beluknya zaman, bahkan bisa jadi seorang cendikiawan hanya sebuah profesional belaka, atau sebuah kecendrungan sosial. </w:t>
      </w:r>
      <w:proofErr w:type="gramStart"/>
      <w:r w:rsidRPr="00E72F0E">
        <w:rPr>
          <w:rFonts w:ascii="Times New Roman" w:hAnsi="Times New Roman" w:cs="Times New Roman"/>
          <w:sz w:val="24"/>
          <w:szCs w:val="24"/>
        </w:rPr>
        <w:t>Said memperhatikan dari kedua tokoh tersebut perihal mengenai pengertian intelektual, kemudian Said sendiri memberikan pengertian bahwa intelektual adalah individu yang mempunyai peranan politik tertentu dalam masyarakat yang tidak mudah begitu saja dapat digolongkan.</w:t>
      </w:r>
      <w:proofErr w:type="gramEnd"/>
      <w:r w:rsidRPr="00E72F0E">
        <w:rPr>
          <w:rFonts w:ascii="Times New Roman" w:hAnsi="Times New Roman" w:cs="Times New Roman"/>
          <w:sz w:val="24"/>
          <w:szCs w:val="24"/>
        </w:rPr>
        <w:t xml:space="preserve"> Tegasnya bahwa intelektual bagi Said adalah orang yang dikarunia bakat untuk merepresentasikan, mengekspresikan dan mengartikulasikan pesan, pandangan, sikap, filosofi, dan pendapatnya kepada publik.</w:t>
      </w:r>
      <w:r w:rsidRPr="00E72F0E">
        <w:rPr>
          <w:rStyle w:val="FootnoteReference"/>
          <w:rFonts w:ascii="Times New Roman" w:hAnsi="Times New Roman" w:cs="Times New Roman"/>
          <w:sz w:val="24"/>
          <w:szCs w:val="24"/>
        </w:rPr>
        <w:footnoteReference w:id="82"/>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Artinya kaum intelektual bisa membawa pengaruh yang besar dan peran yang sangat signifikan terhadap masyatakat, oleh karena itu untuk memberikan perubah </w:t>
      </w:r>
      <w:proofErr w:type="gramStart"/>
      <w:r w:rsidRPr="00E72F0E">
        <w:rPr>
          <w:rFonts w:ascii="Times New Roman" w:hAnsi="Times New Roman" w:cs="Times New Roman"/>
          <w:sz w:val="24"/>
          <w:szCs w:val="24"/>
        </w:rPr>
        <w:t>yang  nyata</w:t>
      </w:r>
      <w:proofErr w:type="gramEnd"/>
      <w:r w:rsidRPr="00E72F0E">
        <w:rPr>
          <w:rFonts w:ascii="Times New Roman" w:hAnsi="Times New Roman" w:cs="Times New Roman"/>
          <w:sz w:val="24"/>
          <w:szCs w:val="24"/>
        </w:rPr>
        <w:t xml:space="preserve">, peranan intelektual kaitannya dalam hal pembangunan tidak bisa dilepas dari sebuah orientasi nilai budaya  itu sendiri. Dewan Rahardjo menyebutkan ada tiga hal yang harus dilakukan: pertama, memperkuat pendidikan dan pencerdasan kehidupan bangsa, kedua, menyadari adanya kesalahan, artinya para intelektual harus dengan cermat mengenai kebutuhan masyarakat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pendidikan, ketiga, mengevaluasi peranan pendidikan yang sedang berlangsung guna agar dapat mencetak bangsa-bangsa yang cerdas.</w:t>
      </w:r>
      <w:r w:rsidRPr="00E72F0E">
        <w:rPr>
          <w:rStyle w:val="FootnoteReference"/>
          <w:rFonts w:ascii="Times New Roman" w:hAnsi="Times New Roman" w:cs="Times New Roman"/>
          <w:sz w:val="24"/>
          <w:szCs w:val="24"/>
        </w:rPr>
        <w:footnoteReference w:id="83"/>
      </w:r>
    </w:p>
    <w:p w:rsidR="00322B92" w:rsidRPr="00E72F0E" w:rsidRDefault="00322B92" w:rsidP="00A011B3">
      <w:pPr>
        <w:spacing w:after="0" w:line="360" w:lineRule="auto"/>
        <w:ind w:firstLine="720"/>
        <w:jc w:val="both"/>
        <w:rPr>
          <w:rFonts w:ascii="Times New Roman" w:eastAsia="Times New Roman" w:hAnsi="Times New Roman" w:cs="Times New Roman"/>
          <w:sz w:val="24"/>
          <w:szCs w:val="24"/>
        </w:rPr>
      </w:pPr>
      <w:proofErr w:type="gramStart"/>
      <w:r w:rsidRPr="00E72F0E">
        <w:rPr>
          <w:rFonts w:ascii="Times New Roman" w:eastAsia="Times New Roman" w:hAnsi="Times New Roman" w:cs="Times New Roman"/>
          <w:sz w:val="24"/>
          <w:szCs w:val="24"/>
        </w:rPr>
        <w:lastRenderedPageBreak/>
        <w:t>Persoalan kondisi kaum intelektual pada saat ini, merupakan penjajahan model baru yang telah dilakukan pihak asing kepada negara kita merupakan suatu tantangan yang lebih berat ketimbang pada masa sebelumnya.</w:t>
      </w:r>
      <w:proofErr w:type="gramEnd"/>
      <w:r w:rsidRPr="00E72F0E">
        <w:rPr>
          <w:rFonts w:ascii="Times New Roman" w:eastAsia="Times New Roman" w:hAnsi="Times New Roman" w:cs="Times New Roman"/>
          <w:sz w:val="24"/>
          <w:szCs w:val="24"/>
        </w:rPr>
        <w:t xml:space="preserve"> Jika sebelumnya musuh yang kita hadapi terlihat dalam bentuk nyata, maka pada</w:t>
      </w:r>
      <w:r w:rsidR="00FB109D">
        <w:rPr>
          <w:rFonts w:ascii="Times New Roman" w:eastAsia="Times New Roman" w:hAnsi="Times New Roman" w:cs="Times New Roman"/>
          <w:sz w:val="24"/>
          <w:szCs w:val="24"/>
        </w:rPr>
        <w:t xml:space="preserve"> saat ini musuh yang kita hadap</w:t>
      </w:r>
      <w:r w:rsidRPr="00E72F0E">
        <w:rPr>
          <w:rFonts w:ascii="Times New Roman" w:eastAsia="Times New Roman" w:hAnsi="Times New Roman" w:cs="Times New Roman"/>
          <w:sz w:val="24"/>
          <w:szCs w:val="24"/>
        </w:rPr>
        <w:t xml:space="preserve">i lebih bersifat sistem dan telah hadir dalam bentuk "soft war", jika pada waktu sebelumnya di masa imperialisme mereka hadir dengan tentara dan perlengkapan militernya maka pada saat ini mereka hadirkan Multi National Coorporation sebagai "tentara" baru yang siap memperbudak rakyat kita, dan senjata yang mereka pakai bukan lagi berbentuk peluru atau perlengkapan perang, melainkan media informasi yang dapat mempengaruhi persepsi publik dan sangat mempengaruhi pola pikir masyarakat pada saat ini, dan modal sebagai senjata ampuh dalam menguasai ekonomi kita. Disadari atau tidak, kondisi kaum intelektual kita pun pelan-pelan juga telah terikut arus ini, seperti yang telah kita singgung sebelumnya, media informasi sangat berperan dalam membangun persepsi publik dan mempengaruhi pola pikir masyarakat kita tak terkecuali kaum intelektual kita, kampus yang dahulunya dikenal sebagai sentral kaum intelektual dan berperan dalam membangun dan mencerahkan kesadaran masyarakat telah berubah fungsi menjadi pabrik pencetak "robot-robot perusahaan. </w:t>
      </w:r>
      <w:proofErr w:type="gramStart"/>
      <w:r w:rsidRPr="00E72F0E">
        <w:rPr>
          <w:rFonts w:ascii="Times New Roman" w:eastAsia="Times New Roman" w:hAnsi="Times New Roman" w:cs="Times New Roman"/>
          <w:sz w:val="24"/>
          <w:szCs w:val="24"/>
        </w:rPr>
        <w:t>Maka tak heran, mahasiswa pada saat ini sudah mulai kehilangan kesadaran kritisnya dalam menyikapi kondisi pada saat ini dan sudah mulai terjebak pada paradigma tersebut.</w:t>
      </w:r>
      <w:proofErr w:type="gramEnd"/>
      <w:r w:rsidRPr="00E72F0E">
        <w:rPr>
          <w:rStyle w:val="FootnoteReference"/>
          <w:rFonts w:ascii="Times New Roman" w:eastAsia="Times New Roman" w:hAnsi="Times New Roman" w:cs="Times New Roman"/>
          <w:sz w:val="24"/>
          <w:szCs w:val="24"/>
        </w:rPr>
        <w:footnoteReference w:id="84"/>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 xml:space="preserve">Menurut Cornel West, seorang kritikus atau intelektual harus tetap berada pada koridornya dari tugas seorang intelektual.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tidak boleh memiliki pesan ganda yang mana terus berusaha untuk menandingi tindakan kekuasaan dalam konteks intstutisional dan menemukan dirinya sendiri berada dalam posisi yang melemahkan. Dengan kata lain, seorang intelektual harus berani untuk bernegosiasi atau melawan agar tidak dianggap hanya </w:t>
      </w:r>
      <w:proofErr w:type="gramStart"/>
      <w:r w:rsidRPr="00E72F0E">
        <w:rPr>
          <w:rFonts w:ascii="Times New Roman" w:hAnsi="Times New Roman" w:cs="Times New Roman"/>
          <w:sz w:val="24"/>
          <w:szCs w:val="24"/>
        </w:rPr>
        <w:t>sebagai  sebuah</w:t>
      </w:r>
      <w:proofErr w:type="gramEnd"/>
      <w:r w:rsidRPr="00E72F0E">
        <w:rPr>
          <w:rFonts w:ascii="Times New Roman" w:hAnsi="Times New Roman" w:cs="Times New Roman"/>
          <w:sz w:val="24"/>
          <w:szCs w:val="24"/>
        </w:rPr>
        <w:t xml:space="preserve"> mesin pengajaran tanpa rasa iba, namun ia mampu mengeluarkan kepentingan-kepentingan politis yang ada dalam dirinya sendiri. </w:t>
      </w:r>
      <w:proofErr w:type="gramStart"/>
      <w:r w:rsidRPr="00E72F0E">
        <w:rPr>
          <w:rFonts w:ascii="Times New Roman" w:hAnsi="Times New Roman" w:cs="Times New Roman"/>
          <w:sz w:val="24"/>
          <w:szCs w:val="24"/>
        </w:rPr>
        <w:t>Karena jika di lihat nampaknya, akhir-akhir belakangan ini seorang intelektual telah berhasil dikuasi secara paksa oleh Amerika Serikat untuk menuruti dan memenuhi kepentingan politiknya.</w:t>
      </w:r>
      <w:proofErr w:type="gramEnd"/>
      <w:r w:rsidRPr="00E72F0E">
        <w:rPr>
          <w:rStyle w:val="FootnoteReference"/>
          <w:rFonts w:ascii="Times New Roman" w:hAnsi="Times New Roman" w:cs="Times New Roman"/>
          <w:sz w:val="24"/>
          <w:szCs w:val="24"/>
        </w:rPr>
        <w:footnoteReference w:id="85"/>
      </w:r>
    </w:p>
    <w:p w:rsidR="00322B92" w:rsidRPr="00E72F0E" w:rsidRDefault="00322B92" w:rsidP="00A011B3">
      <w:pPr>
        <w:spacing w:after="0" w:line="360" w:lineRule="auto"/>
        <w:ind w:firstLine="720"/>
        <w:jc w:val="both"/>
        <w:rPr>
          <w:rFonts w:ascii="Times New Roman" w:hAnsi="Times New Roman" w:cs="Times New Roman"/>
          <w:i/>
          <w:sz w:val="24"/>
          <w:szCs w:val="24"/>
        </w:rPr>
      </w:pPr>
      <w:proofErr w:type="gramStart"/>
      <w:r w:rsidRPr="00E72F0E">
        <w:rPr>
          <w:rFonts w:ascii="Times New Roman" w:hAnsi="Times New Roman" w:cs="Times New Roman"/>
          <w:sz w:val="24"/>
          <w:szCs w:val="24"/>
        </w:rPr>
        <w:t>Oleh karena itu, tanggung jawab yang diemban oleh seorang intelektual begitu besar, dalam istilah umum disebut sebagai penjaga gawang peradaban dan penyedia gagasan-gagasan, pustakawan, dan ilmuan.</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bertugas dari banyaknya tingkat, sisi-sisi, dan kompleks. Tugas seperti itulah yang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harus lakukan, mengingat di zaman ini begitu banyak dan mudah sekali yang mana suatu komunitas tertentu bisa menjadi dominasi atau menguasai. Salah satu tugas seorang inetelektual adalah mengembangkan suatu pandangan yang terbuka dan menyadari kenyataan bahwa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harus memberikan suatu informasi yang tepat, karena yang para intelektual suarakan berlandaskan atas dasar kebenaran dan keadilan yang di idam-idamkan manusia.</w:t>
      </w:r>
      <w:r w:rsidRPr="00E72F0E">
        <w:rPr>
          <w:rStyle w:val="FootnoteReference"/>
          <w:rFonts w:ascii="Times New Roman" w:hAnsi="Times New Roman" w:cs="Times New Roman"/>
          <w:sz w:val="24"/>
          <w:szCs w:val="24"/>
        </w:rPr>
        <w:footnoteReference w:id="86"/>
      </w:r>
      <w:r w:rsidRPr="00E72F0E">
        <w:rPr>
          <w:rFonts w:ascii="Times New Roman" w:hAnsi="Times New Roman" w:cs="Times New Roman"/>
          <w:sz w:val="24"/>
          <w:szCs w:val="24"/>
        </w:rPr>
        <w:t xml:space="preserve"> Itu sebabnya </w:t>
      </w:r>
      <w:r w:rsidRPr="00E72F0E">
        <w:rPr>
          <w:rFonts w:ascii="Times New Roman" w:hAnsi="Times New Roman" w:cs="Times New Roman"/>
          <w:sz w:val="24"/>
          <w:szCs w:val="24"/>
        </w:rPr>
        <w:lastRenderedPageBreak/>
        <w:t xml:space="preserve">Said berpendapat hal ini agak rumit, karena keberadaanya antara kepentingan pribadi dan publik, Said mengatakan tidak ada intelektual yang sifatnya pribadi, karena sejak mulai merangkai kata dan kemudian mempublikasikannya, dengan kata lain, kita sudah masuk ke dalam dunia publik. </w:t>
      </w:r>
      <w:proofErr w:type="gramStart"/>
      <w:r w:rsidRPr="00E72F0E">
        <w:rPr>
          <w:rFonts w:ascii="Times New Roman" w:hAnsi="Times New Roman" w:cs="Times New Roman"/>
          <w:sz w:val="24"/>
          <w:szCs w:val="24"/>
        </w:rPr>
        <w:t>Juga tidak ada seorang intelektual publik semata, yang hanya menjadi alat boneka atau juru bicara.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 xml:space="preserve">Oleh karena itu, seorang intelektual merupakan sebuah figur yang menjelaskan dari persoalan-persoalan, yang merepresentasikan kepentingan umum, seseorang yang menyampaikan secara artikultif kepada publik yang menurut Said sendiri menyampaikan hal itu secara </w:t>
      </w:r>
      <w:r w:rsidRPr="00E72F0E">
        <w:rPr>
          <w:rFonts w:ascii="Times New Roman" w:hAnsi="Times New Roman" w:cs="Times New Roman"/>
          <w:i/>
          <w:sz w:val="24"/>
          <w:szCs w:val="24"/>
        </w:rPr>
        <w:t>nyeni.</w:t>
      </w:r>
      <w:proofErr w:type="gramEnd"/>
      <w:r w:rsidRPr="00E72F0E">
        <w:rPr>
          <w:rStyle w:val="FootnoteReference"/>
          <w:rFonts w:ascii="Times New Roman" w:hAnsi="Times New Roman" w:cs="Times New Roman"/>
          <w:sz w:val="24"/>
          <w:szCs w:val="24"/>
        </w:rPr>
        <w:footnoteReference w:id="87"/>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Sudah banyak kasus mengenai perlawanan intelektual terhadap penguasa-penguasa, diantaranya contoh yang paling dekat adalah Sok Gie, ia adalah seorang intelektual asal Indonesia yang sangat gigih dalam memperjuangkan keadilan dan kebenaran. Perlawanan yang dilakukannya dengan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melalui kegiatan aktif, menulis di media massa, siaran-siaran di radio, aksi perlawanan fisik, aksi kolektif dan lain-lain. Yang tidak lain, seorang </w:t>
      </w:r>
      <w:proofErr w:type="gramStart"/>
      <w:r w:rsidRPr="00E72F0E">
        <w:rPr>
          <w:rFonts w:ascii="Times New Roman" w:hAnsi="Times New Roman" w:cs="Times New Roman"/>
          <w:sz w:val="24"/>
          <w:szCs w:val="24"/>
        </w:rPr>
        <w:t>intelektual  harus</w:t>
      </w:r>
      <w:proofErr w:type="gramEnd"/>
      <w:r w:rsidRPr="00E72F0E">
        <w:rPr>
          <w:rFonts w:ascii="Times New Roman" w:hAnsi="Times New Roman" w:cs="Times New Roman"/>
          <w:sz w:val="24"/>
          <w:szCs w:val="24"/>
        </w:rPr>
        <w:t xml:space="preserve"> mampu mempertahankan dan meperjuangkan segala bentuk yang bersifat publik, yaitu untuk kepentingan umum, dengan kata lain, apa yang mereka perjuangkan hanyalah berdasarkan aspirasi, berlandaskan kebenaran yang harus diperjuangkan dan tidak takut untuk melawan penguasa.</w:t>
      </w:r>
      <w:r w:rsidRPr="00E72F0E">
        <w:rPr>
          <w:rStyle w:val="FootnoteReference"/>
          <w:rFonts w:ascii="Times New Roman" w:hAnsi="Times New Roman" w:cs="Times New Roman"/>
          <w:sz w:val="24"/>
          <w:szCs w:val="24"/>
        </w:rPr>
        <w:footnoteReference w:id="88"/>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Apa yang diperankan intelektual saat ini, salah satu jawaban paling baik dan jujur atas pertanyaan dewasa ini, menurut Said, diberikan oleh sosiolog Amerika C. Wright Mills yang menyebutkan:</w:t>
      </w:r>
    </w:p>
    <w:p w:rsidR="00322B92" w:rsidRPr="00E72F0E" w:rsidRDefault="00322B92" w:rsidP="0098738B">
      <w:pPr>
        <w:spacing w:after="0" w:line="24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lastRenderedPageBreak/>
        <w:t xml:space="preserve"> “</w:t>
      </w:r>
      <w:proofErr w:type="gramStart"/>
      <w:r w:rsidRPr="00E72F0E">
        <w:rPr>
          <w:rFonts w:ascii="Times New Roman" w:hAnsi="Times New Roman" w:cs="Times New Roman"/>
          <w:sz w:val="24"/>
          <w:szCs w:val="24"/>
        </w:rPr>
        <w:t>artis</w:t>
      </w:r>
      <w:proofErr w:type="gramEnd"/>
      <w:r w:rsidRPr="00E72F0E">
        <w:rPr>
          <w:rFonts w:ascii="Times New Roman" w:hAnsi="Times New Roman" w:cs="Times New Roman"/>
          <w:sz w:val="24"/>
          <w:szCs w:val="24"/>
        </w:rPr>
        <w:t xml:space="preserve"> dan intelektual independen termasuk di antara segelintir pribadi yang diperlengkapi untuk melawan dan memerangi kematian </w:t>
      </w:r>
      <w:r w:rsidRPr="00E72F0E">
        <w:rPr>
          <w:rFonts w:ascii="Times New Roman" w:hAnsi="Times New Roman" w:cs="Times New Roman"/>
          <w:i/>
          <w:sz w:val="24"/>
          <w:szCs w:val="24"/>
        </w:rPr>
        <w:t>stereotip</w:t>
      </w:r>
      <w:r w:rsidRPr="00E72F0E">
        <w:rPr>
          <w:rFonts w:ascii="Times New Roman" w:hAnsi="Times New Roman" w:cs="Times New Roman"/>
          <w:sz w:val="24"/>
          <w:szCs w:val="24"/>
        </w:rPr>
        <w:t xml:space="preserve"> dan konsekuen mahkluk hidup asli. </w:t>
      </w:r>
      <w:proofErr w:type="gramStart"/>
      <w:r w:rsidRPr="00E72F0E">
        <w:rPr>
          <w:rFonts w:ascii="Times New Roman" w:hAnsi="Times New Roman" w:cs="Times New Roman"/>
          <w:sz w:val="24"/>
          <w:szCs w:val="24"/>
        </w:rPr>
        <w:t xml:space="preserve">Persepsi baru kini mencakup kapasitas untuk terus-menerus menyingkap topeng dan menghancurkan visi </w:t>
      </w:r>
      <w:r w:rsidRPr="00E72F0E">
        <w:rPr>
          <w:rFonts w:ascii="Times New Roman" w:hAnsi="Times New Roman" w:cs="Times New Roman"/>
          <w:i/>
          <w:sz w:val="24"/>
          <w:szCs w:val="24"/>
        </w:rPr>
        <w:t>stereotip</w:t>
      </w:r>
      <w:r w:rsidRPr="00E72F0E">
        <w:rPr>
          <w:rFonts w:ascii="Times New Roman" w:hAnsi="Times New Roman" w:cs="Times New Roman"/>
          <w:sz w:val="24"/>
          <w:szCs w:val="24"/>
        </w:rPr>
        <w:t xml:space="preserve"> dan intelek dengan mana komunikasi modern (misalnya, sistem peran modern) membenamkan kita.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Dunia seni missal dan pemikiran missal terus berkembang memenuhi kebutuhan politik.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Itu sebabnya solidaritas serta upaya intelektual harus dipusatkan dalam politik.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jika</w:t>
      </w:r>
      <w:proofErr w:type="gramEnd"/>
      <w:r w:rsidRPr="00E72F0E">
        <w:rPr>
          <w:rFonts w:ascii="Times New Roman" w:hAnsi="Times New Roman" w:cs="Times New Roman"/>
          <w:sz w:val="24"/>
          <w:szCs w:val="24"/>
        </w:rPr>
        <w:t xml:space="preserve"> pemikiran tidak mengaitkan dirinya dengan nilai kebenaran dal</w:t>
      </w:r>
      <w:r w:rsidR="00684771">
        <w:rPr>
          <w:rFonts w:ascii="Times New Roman" w:hAnsi="Times New Roman" w:cs="Times New Roman"/>
          <w:sz w:val="24"/>
          <w:szCs w:val="24"/>
        </w:rPr>
        <w:t xml:space="preserve">am perjuangan politik, dia </w:t>
      </w:r>
      <w:r w:rsidRPr="00E72F0E">
        <w:rPr>
          <w:rFonts w:ascii="Times New Roman" w:hAnsi="Times New Roman" w:cs="Times New Roman"/>
          <w:sz w:val="24"/>
          <w:szCs w:val="24"/>
        </w:rPr>
        <w:t>tak mampu mengatasi secara bertang</w:t>
      </w:r>
      <w:r w:rsidR="00684771">
        <w:rPr>
          <w:rFonts w:ascii="Times New Roman" w:hAnsi="Times New Roman" w:cs="Times New Roman"/>
          <w:sz w:val="24"/>
          <w:szCs w:val="24"/>
        </w:rPr>
        <w:t xml:space="preserve">gungjawab </w:t>
      </w:r>
      <w:r w:rsidRPr="00E72F0E">
        <w:rPr>
          <w:rFonts w:ascii="Times New Roman" w:hAnsi="Times New Roman" w:cs="Times New Roman"/>
          <w:sz w:val="24"/>
          <w:szCs w:val="24"/>
        </w:rPr>
        <w:t>seluruh  pengalaman hidupnya”.</w:t>
      </w:r>
      <w:r w:rsidRPr="00E72F0E">
        <w:rPr>
          <w:rStyle w:val="FootnoteReference"/>
          <w:rFonts w:ascii="Times New Roman" w:hAnsi="Times New Roman" w:cs="Times New Roman"/>
          <w:sz w:val="24"/>
          <w:szCs w:val="24"/>
        </w:rPr>
        <w:footnoteReference w:id="89"/>
      </w:r>
      <w:r w:rsidRPr="00E72F0E">
        <w:rPr>
          <w:rFonts w:ascii="Times New Roman" w:hAnsi="Times New Roman" w:cs="Times New Roman"/>
          <w:sz w:val="24"/>
          <w:szCs w:val="24"/>
        </w:rPr>
        <w:t xml:space="preserve"> </w:t>
      </w:r>
    </w:p>
    <w:p w:rsidR="00684771" w:rsidRDefault="00684771" w:rsidP="0098738B">
      <w:pPr>
        <w:spacing w:after="0" w:line="240" w:lineRule="auto"/>
        <w:ind w:firstLine="720"/>
        <w:jc w:val="both"/>
        <w:rPr>
          <w:rFonts w:ascii="Times New Roman" w:hAnsi="Times New Roman" w:cs="Times New Roman"/>
          <w:sz w:val="24"/>
          <w:szCs w:val="24"/>
        </w:rPr>
      </w:pP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Pesan ini layak untuk dibaca kembali dengan seksama, di dalamnya terdapat pesan penting bagi seorang tokoh atau yang menjadi figur penting.</w:t>
      </w:r>
      <w:proofErr w:type="gramEnd"/>
      <w:r w:rsidRPr="00E72F0E">
        <w:rPr>
          <w:rFonts w:ascii="Times New Roman" w:hAnsi="Times New Roman" w:cs="Times New Roman"/>
          <w:sz w:val="24"/>
          <w:szCs w:val="24"/>
        </w:rPr>
        <w:t xml:space="preserve"> Politik ada di mana-mana, tidak ada tempat untuk bisa melarikan diri dari jangkauan politik, faktanya bahwa kehidupan benar-benar mencerminkan seni </w:t>
      </w:r>
      <w:proofErr w:type="gramStart"/>
      <w:r w:rsidRPr="00E72F0E">
        <w:rPr>
          <w:rFonts w:ascii="Times New Roman" w:hAnsi="Times New Roman" w:cs="Times New Roman"/>
          <w:sz w:val="24"/>
          <w:szCs w:val="24"/>
        </w:rPr>
        <w:t>gaya</w:t>
      </w:r>
      <w:proofErr w:type="gramEnd"/>
      <w:r w:rsidRPr="00E72F0E">
        <w:rPr>
          <w:rFonts w:ascii="Times New Roman" w:hAnsi="Times New Roman" w:cs="Times New Roman"/>
          <w:sz w:val="24"/>
          <w:szCs w:val="24"/>
        </w:rPr>
        <w:t xml:space="preserve"> hidup dan pemikiran yang murni. Kita tidak bisa melawan kekuatan-kekuatan yang mendominasi, semua bergerak kepada politik, untuk memenuhi kehausan politik, apalagi dengan komunikasi modern maka </w:t>
      </w:r>
      <w:proofErr w:type="gramStart"/>
      <w:r w:rsidRPr="00E72F0E">
        <w:rPr>
          <w:rFonts w:ascii="Times New Roman" w:hAnsi="Times New Roman" w:cs="Times New Roman"/>
          <w:sz w:val="24"/>
          <w:szCs w:val="24"/>
        </w:rPr>
        <w:t>akan</w:t>
      </w:r>
      <w:proofErr w:type="gramEnd"/>
      <w:r w:rsidRPr="00E72F0E">
        <w:rPr>
          <w:rFonts w:ascii="Times New Roman" w:hAnsi="Times New Roman" w:cs="Times New Roman"/>
          <w:sz w:val="24"/>
          <w:szCs w:val="24"/>
        </w:rPr>
        <w:t xml:space="preserve"> sangat mudah untuk menggiring manusia secara tidak sadar. </w:t>
      </w:r>
      <w:proofErr w:type="gramStart"/>
      <w:r w:rsidRPr="00E72F0E">
        <w:rPr>
          <w:rFonts w:ascii="Times New Roman" w:hAnsi="Times New Roman" w:cs="Times New Roman"/>
          <w:sz w:val="24"/>
          <w:szCs w:val="24"/>
        </w:rPr>
        <w:t>Oleh karena itu kaum intelektual harus dipusatkan kepada politik agar bisa mengontrol, melawan, dan memperjuangkan mengenai kebenaran itu sendiri.</w:t>
      </w:r>
      <w:proofErr w:type="gramEnd"/>
      <w:r w:rsidRPr="00E72F0E">
        <w:rPr>
          <w:rStyle w:val="FootnoteReference"/>
          <w:rFonts w:ascii="Times New Roman" w:hAnsi="Times New Roman" w:cs="Times New Roman"/>
          <w:sz w:val="24"/>
          <w:szCs w:val="24"/>
        </w:rPr>
        <w:footnoteReference w:id="90"/>
      </w:r>
      <w:r w:rsidRPr="00E72F0E">
        <w:rPr>
          <w:rFonts w:ascii="Times New Roman" w:hAnsi="Times New Roman" w:cs="Times New Roman"/>
          <w:sz w:val="24"/>
          <w:szCs w:val="24"/>
        </w:rPr>
        <w:t xml:space="preserve"> </w:t>
      </w:r>
    </w:p>
    <w:p w:rsidR="00322B92" w:rsidRPr="00E72F0E" w:rsidRDefault="00322B92" w:rsidP="00A011B3">
      <w:pPr>
        <w:spacing w:after="0" w:line="360" w:lineRule="auto"/>
        <w:ind w:firstLine="720"/>
        <w:jc w:val="both"/>
        <w:rPr>
          <w:rFonts w:ascii="Times New Roman" w:hAnsi="Times New Roman" w:cs="Times New Roman"/>
          <w:sz w:val="24"/>
          <w:szCs w:val="24"/>
        </w:rPr>
      </w:pPr>
      <w:proofErr w:type="gramStart"/>
      <w:r w:rsidRPr="00E72F0E">
        <w:rPr>
          <w:rFonts w:ascii="Times New Roman" w:hAnsi="Times New Roman" w:cs="Times New Roman"/>
          <w:sz w:val="24"/>
          <w:szCs w:val="24"/>
        </w:rPr>
        <w:t>Tugas ini memang sangat berat.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Intelektual selalu berdiri di antara kesendirian dan pengasingan.</w:t>
      </w:r>
      <w:proofErr w:type="gramEnd"/>
      <w:r w:rsidRPr="00E72F0E">
        <w:rPr>
          <w:rFonts w:ascii="Times New Roman" w:hAnsi="Times New Roman" w:cs="Times New Roman"/>
          <w:sz w:val="24"/>
          <w:szCs w:val="24"/>
        </w:rPr>
        <w:t xml:space="preserve"> Coba saja lihat bagaimana sulitnya posisi intelektual ketika berlangsung Perang Teluk melawan Iran untuk mengingatkan penduduk bahwa Amerika bukannya tidak memiliki tujuan kekuasaan atau lepas sama sekali, sekalipun keterlibatannya dianggap oleh kalangan tertentu sebagai polisi dunia, tetapi seharusnya, </w:t>
      </w:r>
      <w:r w:rsidRPr="00E72F0E">
        <w:rPr>
          <w:rFonts w:ascii="Times New Roman" w:hAnsi="Times New Roman" w:cs="Times New Roman"/>
          <w:sz w:val="24"/>
          <w:szCs w:val="24"/>
        </w:rPr>
        <w:lastRenderedPageBreak/>
        <w:t xml:space="preserve">menurut Said, peran intelektual saat ini benar-benar dibutuhkan untuk menyibak sesuatu yang terlupakan, menjelaskan koneksi yang mungkin disangkal dan menyajikan alternatif pemikiran yang dapat menghindari perang dan upaya penghancuran umat manusia. </w:t>
      </w:r>
      <w:proofErr w:type="gramStart"/>
      <w:r w:rsidRPr="00E72F0E">
        <w:rPr>
          <w:rFonts w:ascii="Times New Roman" w:hAnsi="Times New Roman" w:cs="Times New Roman"/>
          <w:sz w:val="24"/>
          <w:szCs w:val="24"/>
        </w:rPr>
        <w:t>hal</w:t>
      </w:r>
      <w:proofErr w:type="gramEnd"/>
      <w:r w:rsidRPr="00E72F0E">
        <w:rPr>
          <w:rFonts w:ascii="Times New Roman" w:hAnsi="Times New Roman" w:cs="Times New Roman"/>
          <w:sz w:val="24"/>
          <w:szCs w:val="24"/>
        </w:rPr>
        <w:t xml:space="preserve"> ini tidak selalu berkaitan dengan suara mengkritik kebijaksanaan pemerintah, tetapi lebih dari itu, pekerjaan intelektual adalah mempertahankan negara dengan kewaspadaan, selalu sadar akan tugasnya untuk tidak membiarkan kebenaran diselewengkan atau menerima satu ide yang dapat menguasai kehidupan. </w:t>
      </w:r>
      <w:proofErr w:type="gramStart"/>
      <w:r w:rsidRPr="00E72F0E">
        <w:rPr>
          <w:rFonts w:ascii="Times New Roman" w:hAnsi="Times New Roman" w:cs="Times New Roman"/>
          <w:sz w:val="24"/>
          <w:szCs w:val="24"/>
        </w:rPr>
        <w:t>Selama peran ini melibatkan pandangan yang realistik dan rasional, serta perjuangan yang rumit guna menyeimbangkan persoalan pribadi dan tuntutan mepublikasikan ide dan berbicara di muka umum, maka tugas ini tak pernah berakhir, tak pernah selesai dan kurang sempurna.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Lagi pula karakter kehidupannya yang aktif dan kompleks, bagi saya setidaknya merupakan kekayaannya tersendiri, walaupun hal ini tidak membuat seseorang secara popular.</w:t>
      </w:r>
      <w:proofErr w:type="gramEnd"/>
      <w:r w:rsidRPr="00E72F0E">
        <w:rPr>
          <w:rStyle w:val="FootnoteReference"/>
          <w:rFonts w:ascii="Times New Roman" w:hAnsi="Times New Roman" w:cs="Times New Roman"/>
          <w:sz w:val="24"/>
          <w:szCs w:val="24"/>
        </w:rPr>
        <w:footnoteReference w:id="91"/>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Said secara serius mengatakan bahwa intelektual harus terlibat pertikaian seumur hidup dengan para pengawal visi atau naskah rahasia yang </w:t>
      </w:r>
      <w:proofErr w:type="gramStart"/>
      <w:r w:rsidRPr="00E72F0E">
        <w:rPr>
          <w:rFonts w:ascii="Times New Roman" w:hAnsi="Times New Roman" w:cs="Times New Roman"/>
          <w:sz w:val="24"/>
          <w:szCs w:val="24"/>
        </w:rPr>
        <w:t>cara</w:t>
      </w:r>
      <w:proofErr w:type="gramEnd"/>
      <w:r w:rsidRPr="00E72F0E">
        <w:rPr>
          <w:rFonts w:ascii="Times New Roman" w:hAnsi="Times New Roman" w:cs="Times New Roman"/>
          <w:sz w:val="24"/>
          <w:szCs w:val="24"/>
        </w:rPr>
        <w:t xml:space="preserve"> pembinasaan mereka laksana legion, serta yang tak mentolerir perbedaan pendapat dan keragaman. Kebebasan berpendapat dan berkeskpresi yang tak bisa ditwar-tawar merupakan benteng utama kedua kaum intelektual: meninggalkan pertahan atau mentolerir perusakan fondasinya merupakan pengkhianatan pada panggilan intelektual. Itu sebabnya </w:t>
      </w:r>
      <w:r w:rsidRPr="00E72F0E">
        <w:rPr>
          <w:rFonts w:ascii="Times New Roman" w:hAnsi="Times New Roman" w:cs="Times New Roman"/>
          <w:i/>
          <w:sz w:val="24"/>
          <w:szCs w:val="24"/>
        </w:rPr>
        <w:t>Satanic Verses</w:t>
      </w:r>
      <w:r w:rsidRPr="00E72F0E">
        <w:rPr>
          <w:rFonts w:ascii="Times New Roman" w:hAnsi="Times New Roman" w:cs="Times New Roman"/>
          <w:sz w:val="24"/>
          <w:szCs w:val="24"/>
        </w:rPr>
        <w:t xml:space="preserve">nya Rushdie merupakan isu sentral absolut, demi karya penulisnya dan demi pelanggaran lain terhadap hak ekspresi jurnalis, novelis, esais, penyair, dan sejarawan. </w:t>
      </w:r>
      <w:proofErr w:type="gramStart"/>
      <w:r w:rsidRPr="00E72F0E">
        <w:rPr>
          <w:rFonts w:ascii="Times New Roman" w:hAnsi="Times New Roman" w:cs="Times New Roman"/>
          <w:sz w:val="24"/>
          <w:szCs w:val="24"/>
        </w:rPr>
        <w:t xml:space="preserve">Seperti yang disebutkan dalam ceramah terkahirnya, salah satu kegiatan </w:t>
      </w:r>
      <w:r w:rsidRPr="00E72F0E">
        <w:rPr>
          <w:rFonts w:ascii="Times New Roman" w:hAnsi="Times New Roman" w:cs="Times New Roman"/>
          <w:sz w:val="24"/>
          <w:szCs w:val="24"/>
        </w:rPr>
        <w:lastRenderedPageBreak/>
        <w:t>utama intelektual di abad ini adalah mempertanyakan, untuk tidak menggerogoti otoritas.</w:t>
      </w:r>
      <w:proofErr w:type="gramEnd"/>
      <w:r w:rsidRPr="00E72F0E">
        <w:rPr>
          <w:rStyle w:val="FootnoteReference"/>
          <w:rFonts w:ascii="Times New Roman" w:hAnsi="Times New Roman" w:cs="Times New Roman"/>
          <w:sz w:val="24"/>
          <w:szCs w:val="24"/>
        </w:rPr>
        <w:footnoteReference w:id="92"/>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Dan juga seorang intelektual harus bertanggung jawab dan bersikap ‘</w:t>
      </w:r>
      <w:r w:rsidRPr="00E72F0E">
        <w:rPr>
          <w:rFonts w:ascii="Times New Roman" w:hAnsi="Times New Roman" w:cs="Times New Roman"/>
          <w:i/>
          <w:sz w:val="24"/>
          <w:szCs w:val="24"/>
        </w:rPr>
        <w:t>oposisional</w:t>
      </w:r>
      <w:r w:rsidRPr="00E72F0E">
        <w:rPr>
          <w:rFonts w:ascii="Times New Roman" w:hAnsi="Times New Roman" w:cs="Times New Roman"/>
          <w:sz w:val="24"/>
          <w:szCs w:val="24"/>
        </w:rPr>
        <w:t>’, yang selalu senantia menempatkan pandangannya di luar ranah dogma-dogma dan pendirian partai yang kaku.</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berbeda</w:t>
      </w:r>
      <w:proofErr w:type="gramEnd"/>
      <w:r w:rsidRPr="00E72F0E">
        <w:rPr>
          <w:rFonts w:ascii="Times New Roman" w:hAnsi="Times New Roman" w:cs="Times New Roman"/>
          <w:sz w:val="24"/>
          <w:szCs w:val="24"/>
        </w:rPr>
        <w:t xml:space="preserve"> dengan pemikiran Jean Paul Sartre, yang dengan mudah mengubah situasi konkret ke dalam abstarksi. Artinya, ini akan menjadi terlihat kurang jelas dengan adanya percampuran antara sesuatu yang dijungjung tinggi ‘kebenaran’ dan sesuatu yang rendah ‘kejahatan’.</w:t>
      </w:r>
      <w:r w:rsidRPr="00E72F0E">
        <w:rPr>
          <w:rStyle w:val="FootnoteReference"/>
          <w:rFonts w:ascii="Times New Roman" w:hAnsi="Times New Roman" w:cs="Times New Roman"/>
          <w:sz w:val="24"/>
          <w:szCs w:val="24"/>
        </w:rPr>
        <w:footnoteReference w:id="93"/>
      </w:r>
    </w:p>
    <w:p w:rsidR="00322B92" w:rsidRPr="00E72F0E" w:rsidRDefault="00322B92" w:rsidP="00A011B3">
      <w:pPr>
        <w:spacing w:after="0" w:line="360" w:lineRule="auto"/>
        <w:ind w:firstLine="720"/>
        <w:jc w:val="both"/>
        <w:rPr>
          <w:rFonts w:ascii="Times New Roman" w:hAnsi="Times New Roman" w:cs="Times New Roman"/>
          <w:sz w:val="24"/>
          <w:szCs w:val="24"/>
        </w:rPr>
      </w:pPr>
      <w:r w:rsidRPr="00E72F0E">
        <w:rPr>
          <w:rFonts w:ascii="Times New Roman" w:hAnsi="Times New Roman" w:cs="Times New Roman"/>
          <w:sz w:val="24"/>
          <w:szCs w:val="24"/>
        </w:rPr>
        <w:t xml:space="preserve">Secara sederhana pemikiran Said mengenai </w:t>
      </w:r>
      <w:r w:rsidRPr="00E62EEB">
        <w:rPr>
          <w:rFonts w:ascii="Times New Roman" w:hAnsi="Times New Roman" w:cs="Times New Roman"/>
          <w:i/>
          <w:iCs/>
          <w:sz w:val="24"/>
          <w:szCs w:val="24"/>
        </w:rPr>
        <w:t>Peran Intelektual</w:t>
      </w:r>
      <w:r w:rsidRPr="00E72F0E">
        <w:rPr>
          <w:rFonts w:ascii="Times New Roman" w:hAnsi="Times New Roman" w:cs="Times New Roman"/>
          <w:sz w:val="24"/>
          <w:szCs w:val="24"/>
        </w:rPr>
        <w:t xml:space="preserve"> dalam bukunya. </w:t>
      </w:r>
      <w:proofErr w:type="gramStart"/>
      <w:r w:rsidRPr="00E72F0E">
        <w:rPr>
          <w:rFonts w:ascii="Times New Roman" w:hAnsi="Times New Roman" w:cs="Times New Roman"/>
          <w:sz w:val="24"/>
          <w:szCs w:val="24"/>
        </w:rPr>
        <w:t>Said tidak tanggung-tanggung</w:t>
      </w:r>
      <w:r w:rsidR="00E62EEB">
        <w:rPr>
          <w:rFonts w:ascii="Times New Roman" w:hAnsi="Times New Roman" w:cs="Times New Roman"/>
          <w:sz w:val="24"/>
          <w:szCs w:val="24"/>
        </w:rPr>
        <w:t xml:space="preserve"> mengatakan</w:t>
      </w:r>
      <w:r w:rsidRPr="00E72F0E">
        <w:rPr>
          <w:rFonts w:ascii="Times New Roman" w:hAnsi="Times New Roman" w:cs="Times New Roman"/>
          <w:sz w:val="24"/>
          <w:szCs w:val="24"/>
        </w:rPr>
        <w:t>, orang intelektual adalah pencipta sebuah bahasa yang mengatakan yang benar kepada yang berkuasa.</w:t>
      </w:r>
      <w:proofErr w:type="gramEnd"/>
      <w:r w:rsidRPr="00E72F0E">
        <w:rPr>
          <w:rFonts w:ascii="Times New Roman" w:hAnsi="Times New Roman" w:cs="Times New Roman"/>
          <w:sz w:val="24"/>
          <w:szCs w:val="24"/>
        </w:rPr>
        <w:t xml:space="preserve"> Inilah paham Said tentang intelektual. </w:t>
      </w:r>
      <w:proofErr w:type="gramStart"/>
      <w:r w:rsidRPr="00E72F0E">
        <w:rPr>
          <w:rFonts w:ascii="Times New Roman" w:hAnsi="Times New Roman" w:cs="Times New Roman"/>
          <w:sz w:val="24"/>
          <w:szCs w:val="24"/>
        </w:rPr>
        <w:t>Seorang intelektual mengatakan yang dianggapnya benar, entah sesuai atau tidak dengan kuasa-kuasa yang ada.</w:t>
      </w:r>
      <w:proofErr w:type="gramEnd"/>
      <w:r w:rsidRPr="00E72F0E">
        <w:rPr>
          <w:rFonts w:ascii="Times New Roman" w:hAnsi="Times New Roman" w:cs="Times New Roman"/>
          <w:sz w:val="24"/>
          <w:szCs w:val="24"/>
        </w:rPr>
        <w:t xml:space="preserve"> Maka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lebih cenderung ke posisi dari pada ke akomodasi. Menurut Said, hidup seorang intelektual pada hakikatnya adalah mengenai pengetahuan dan kebebasan. Pertanyaan dasar yang dilakukannya </w:t>
      </w:r>
      <w:proofErr w:type="gramStart"/>
      <w:r w:rsidRPr="00E72F0E">
        <w:rPr>
          <w:rFonts w:ascii="Times New Roman" w:hAnsi="Times New Roman" w:cs="Times New Roman"/>
          <w:sz w:val="24"/>
          <w:szCs w:val="24"/>
        </w:rPr>
        <w:t>adalah  bagaimana</w:t>
      </w:r>
      <w:proofErr w:type="gramEnd"/>
      <w:r w:rsidRPr="00E72F0E">
        <w:rPr>
          <w:rFonts w:ascii="Times New Roman" w:hAnsi="Times New Roman" w:cs="Times New Roman"/>
          <w:sz w:val="24"/>
          <w:szCs w:val="24"/>
        </w:rPr>
        <w:t xml:space="preserve"> orang mengatakan kebenaran. Karena dengan keterlibatannya kepada kebenaran,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justru tida dapat menjual diri pada pihak mana pun.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harus menantang ajaran ortodoks dan dogma, baik yang religius maupun yang politik. </w:t>
      </w:r>
      <w:proofErr w:type="gramStart"/>
      <w:r w:rsidRPr="00E72F0E">
        <w:rPr>
          <w:rFonts w:ascii="Times New Roman" w:hAnsi="Times New Roman" w:cs="Times New Roman"/>
          <w:sz w:val="24"/>
          <w:szCs w:val="24"/>
        </w:rPr>
        <w:t>Itulah fungsinya yang publik.</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sosok yang mewakili, di depan publik ia mewakili suatu pendirian. Menurut </w:t>
      </w:r>
      <w:proofErr w:type="gramStart"/>
      <w:r w:rsidRPr="00E72F0E">
        <w:rPr>
          <w:rFonts w:ascii="Times New Roman" w:hAnsi="Times New Roman" w:cs="Times New Roman"/>
          <w:sz w:val="24"/>
          <w:szCs w:val="24"/>
        </w:rPr>
        <w:t>Said  seorang</w:t>
      </w:r>
      <w:proofErr w:type="gramEnd"/>
      <w:r w:rsidRPr="00E72F0E">
        <w:rPr>
          <w:rFonts w:ascii="Times New Roman" w:hAnsi="Times New Roman" w:cs="Times New Roman"/>
          <w:sz w:val="24"/>
          <w:szCs w:val="24"/>
        </w:rPr>
        <w:t xml:space="preserve"> intelektual mesti terlibat dalm konflik dengan para penjaga visi atau teks suci. </w:t>
      </w:r>
      <w:proofErr w:type="gramStart"/>
      <w:r w:rsidRPr="00E72F0E">
        <w:rPr>
          <w:rFonts w:ascii="Times New Roman" w:hAnsi="Times New Roman" w:cs="Times New Roman"/>
          <w:sz w:val="24"/>
          <w:szCs w:val="24"/>
        </w:rPr>
        <w:t>Dalam arti dia “makluk sekuler”.</w:t>
      </w:r>
      <w:proofErr w:type="gramEnd"/>
      <w:r w:rsidRPr="00E72F0E">
        <w:rPr>
          <w:rFonts w:ascii="Times New Roman" w:hAnsi="Times New Roman" w:cs="Times New Roman"/>
          <w:sz w:val="24"/>
          <w:szCs w:val="24"/>
        </w:rPr>
        <w:t xml:space="preserve"> Karena itu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harus berpihak pada kebenaran dan </w:t>
      </w:r>
      <w:r w:rsidRPr="00E72F0E">
        <w:rPr>
          <w:rFonts w:ascii="Times New Roman" w:hAnsi="Times New Roman" w:cs="Times New Roman"/>
          <w:sz w:val="24"/>
          <w:szCs w:val="24"/>
        </w:rPr>
        <w:lastRenderedPageBreak/>
        <w:t>keadilan. Dan itu berarti, di antara orang ia tidak berpihak, kalau kita mau membela keadilan manusiawi dasar, kita harus melakukannya bagi siapa saja, bukan hanya secara selektif bagi mereka yang didukung oleh orang-ora</w:t>
      </w:r>
      <w:r w:rsidR="00764357">
        <w:rPr>
          <w:rFonts w:ascii="Times New Roman" w:hAnsi="Times New Roman" w:cs="Times New Roman"/>
          <w:sz w:val="24"/>
          <w:szCs w:val="24"/>
        </w:rPr>
        <w:t>ng yang berada dipihak kita, di</w:t>
      </w:r>
      <w:r w:rsidRPr="00E72F0E">
        <w:rPr>
          <w:rFonts w:ascii="Times New Roman" w:hAnsi="Times New Roman" w:cs="Times New Roman"/>
          <w:sz w:val="24"/>
          <w:szCs w:val="24"/>
        </w:rPr>
        <w:t>budaya kita, di bangsa kita.</w:t>
      </w:r>
      <w:r w:rsidRPr="00E72F0E">
        <w:rPr>
          <w:rStyle w:val="FootnoteReference"/>
          <w:rFonts w:ascii="Times New Roman" w:hAnsi="Times New Roman" w:cs="Times New Roman"/>
          <w:sz w:val="24"/>
          <w:szCs w:val="24"/>
        </w:rPr>
        <w:footnoteReference w:id="94"/>
      </w:r>
    </w:p>
    <w:p w:rsidR="00773ED7" w:rsidRPr="00E72F0E" w:rsidRDefault="00773ED7" w:rsidP="0098738B">
      <w:pPr>
        <w:spacing w:after="0"/>
      </w:pPr>
    </w:p>
    <w:p w:rsidR="00761531" w:rsidRPr="00E72F0E" w:rsidRDefault="00761531" w:rsidP="0098738B">
      <w:pPr>
        <w:spacing w:after="0"/>
      </w:pPr>
    </w:p>
    <w:p w:rsidR="00773ED7" w:rsidRPr="00E72F0E" w:rsidRDefault="00773ED7" w:rsidP="0098738B">
      <w:pPr>
        <w:spacing w:after="0"/>
      </w:pPr>
    </w:p>
    <w:p w:rsidR="00E72F0E" w:rsidRPr="00E72F0E" w:rsidRDefault="00E72F0E" w:rsidP="0098738B">
      <w:pPr>
        <w:spacing w:after="0"/>
        <w:rPr>
          <w:rFonts w:ascii="Times New Roman" w:hAnsi="Times New Roman" w:cs="Times New Roman"/>
          <w:b/>
          <w:sz w:val="24"/>
          <w:szCs w:val="24"/>
        </w:rPr>
      </w:pPr>
      <w:r w:rsidRPr="00E72F0E">
        <w:rPr>
          <w:rFonts w:ascii="Times New Roman" w:hAnsi="Times New Roman" w:cs="Times New Roman"/>
          <w:b/>
          <w:sz w:val="24"/>
          <w:szCs w:val="24"/>
        </w:rPr>
        <w:br w:type="page"/>
      </w:r>
    </w:p>
    <w:p w:rsidR="00322B92" w:rsidRPr="00E72F0E" w:rsidRDefault="00470065" w:rsidP="00A011B3">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53" type="#_x0000_t202" style="position:absolute;left:0;text-align:left;margin-left:311.35pt;margin-top:-56.4pt;width:45pt;height:29.25pt;z-index:251675648" stroked="f">
            <v:textbox>
              <w:txbxContent>
                <w:p w:rsidR="00470065" w:rsidRDefault="00470065"/>
              </w:txbxContent>
            </v:textbox>
          </v:shape>
        </w:pict>
      </w:r>
      <w:r w:rsidR="00322B92" w:rsidRPr="00E72F0E">
        <w:rPr>
          <w:rFonts w:ascii="Times New Roman" w:hAnsi="Times New Roman" w:cs="Times New Roman"/>
          <w:b/>
          <w:sz w:val="28"/>
          <w:szCs w:val="28"/>
        </w:rPr>
        <w:t>BAB IV</w:t>
      </w:r>
    </w:p>
    <w:p w:rsidR="00A011B3" w:rsidRDefault="00F03113" w:rsidP="00A011B3">
      <w:pPr>
        <w:pStyle w:val="ListParagraph"/>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ORIENTALISME DALAM PANDANGAN </w:t>
      </w:r>
    </w:p>
    <w:p w:rsidR="00AE085E" w:rsidRDefault="00F03113" w:rsidP="00A011B3">
      <w:pPr>
        <w:pStyle w:val="ListParagraph"/>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EDWARD SAID</w:t>
      </w:r>
    </w:p>
    <w:p w:rsidR="00F03113" w:rsidRPr="002D6603" w:rsidRDefault="00F03113" w:rsidP="0098738B">
      <w:pPr>
        <w:pStyle w:val="ListParagraph"/>
        <w:spacing w:after="0" w:line="480" w:lineRule="auto"/>
        <w:ind w:left="360"/>
        <w:jc w:val="center"/>
        <w:rPr>
          <w:rFonts w:ascii="Times New Roman" w:hAnsi="Times New Roman" w:cs="Times New Roman"/>
          <w:b/>
          <w:bCs/>
          <w:sz w:val="28"/>
          <w:szCs w:val="28"/>
        </w:rPr>
      </w:pPr>
    </w:p>
    <w:p w:rsidR="002D6603" w:rsidRPr="002D6603" w:rsidRDefault="00F03113" w:rsidP="00A011B3">
      <w:pPr>
        <w:pStyle w:val="ListParagraph"/>
        <w:numPr>
          <w:ilvl w:val="0"/>
          <w:numId w:val="16"/>
        </w:numPr>
        <w:spacing w:after="0" w:line="360" w:lineRule="auto"/>
        <w:jc w:val="both"/>
        <w:rPr>
          <w:rFonts w:ascii="Times New Roman" w:hAnsi="Times New Roman" w:cs="Times New Roman"/>
        </w:rPr>
      </w:pPr>
      <w:r>
        <w:rPr>
          <w:rFonts w:ascii="Times New Roman" w:hAnsi="Times New Roman" w:cs="Times New Roman"/>
          <w:b/>
          <w:sz w:val="24"/>
          <w:szCs w:val="24"/>
        </w:rPr>
        <w:t>Kritik dan Pengkateran Edward Said Terhadap Orientalisme</w:t>
      </w:r>
    </w:p>
    <w:p w:rsidR="00F03113" w:rsidRPr="00C966B1" w:rsidRDefault="00F03113" w:rsidP="00C966B1">
      <w:pPr>
        <w:pStyle w:val="ListParagraph"/>
        <w:numPr>
          <w:ilvl w:val="0"/>
          <w:numId w:val="20"/>
        </w:numPr>
        <w:spacing w:after="0" w:line="360" w:lineRule="auto"/>
        <w:jc w:val="both"/>
        <w:rPr>
          <w:rFonts w:ascii="Times New Roman" w:hAnsi="Times New Roman" w:cs="Times New Roman"/>
          <w:b/>
          <w:bCs/>
          <w:sz w:val="24"/>
          <w:szCs w:val="24"/>
        </w:rPr>
      </w:pPr>
      <w:r w:rsidRPr="00C966B1">
        <w:rPr>
          <w:rFonts w:ascii="Times New Roman" w:hAnsi="Times New Roman" w:cs="Times New Roman"/>
          <w:b/>
          <w:bCs/>
          <w:sz w:val="24"/>
          <w:szCs w:val="24"/>
        </w:rPr>
        <w:t>Teks</w:t>
      </w:r>
    </w:p>
    <w:p w:rsidR="00FE2C60" w:rsidRPr="00F03113" w:rsidRDefault="00F03113" w:rsidP="00A011B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2C60" w:rsidRPr="00F03113">
        <w:rPr>
          <w:rFonts w:ascii="Times New Roman" w:hAnsi="Times New Roman" w:cs="Times New Roman"/>
          <w:sz w:val="24"/>
          <w:szCs w:val="24"/>
        </w:rPr>
        <w:t xml:space="preserve">Sebagai seorang kritikus akademisi dan seorang intelektualis, tau </w:t>
      </w:r>
      <w:proofErr w:type="gramStart"/>
      <w:r w:rsidR="00FE2C60" w:rsidRPr="00F03113">
        <w:rPr>
          <w:rFonts w:ascii="Times New Roman" w:hAnsi="Times New Roman" w:cs="Times New Roman"/>
          <w:sz w:val="24"/>
          <w:szCs w:val="24"/>
        </w:rPr>
        <w:t>apa</w:t>
      </w:r>
      <w:proofErr w:type="gramEnd"/>
      <w:r w:rsidR="00FE2C60" w:rsidRPr="00F03113">
        <w:rPr>
          <w:rFonts w:ascii="Times New Roman" w:hAnsi="Times New Roman" w:cs="Times New Roman"/>
          <w:sz w:val="24"/>
          <w:szCs w:val="24"/>
        </w:rPr>
        <w:t xml:space="preserve"> yang harus dilakukan dan yang patut diperjuangkan, sebagaimana </w:t>
      </w:r>
      <w:r w:rsidR="004867CF" w:rsidRPr="00F03113">
        <w:rPr>
          <w:rFonts w:ascii="Times New Roman" w:hAnsi="Times New Roman" w:cs="Times New Roman"/>
          <w:sz w:val="24"/>
          <w:szCs w:val="24"/>
        </w:rPr>
        <w:t xml:space="preserve">Edward Said sendiri mendefiniskan bahwa seorang intelektual harus bediri digarda terdepan. </w:t>
      </w:r>
      <w:proofErr w:type="gramStart"/>
      <w:r w:rsidR="004867CF" w:rsidRPr="00F03113">
        <w:rPr>
          <w:rFonts w:ascii="Times New Roman" w:hAnsi="Times New Roman" w:cs="Times New Roman"/>
          <w:sz w:val="24"/>
          <w:szCs w:val="24"/>
        </w:rPr>
        <w:t>Layaknya seorang penjaga gawang yang menahan arus dari berbagai arah,</w:t>
      </w:r>
      <w:r w:rsidR="00E875CD" w:rsidRPr="00F03113">
        <w:rPr>
          <w:rFonts w:ascii="Times New Roman" w:hAnsi="Times New Roman" w:cs="Times New Roman"/>
          <w:sz w:val="24"/>
          <w:szCs w:val="24"/>
        </w:rPr>
        <w:t xml:space="preserve"> yang kemudian terus menghant</w:t>
      </w:r>
      <w:r w:rsidR="004867CF" w:rsidRPr="00F03113">
        <w:rPr>
          <w:rFonts w:ascii="Times New Roman" w:hAnsi="Times New Roman" w:cs="Times New Roman"/>
          <w:sz w:val="24"/>
          <w:szCs w:val="24"/>
        </w:rPr>
        <w:t>amnya.</w:t>
      </w:r>
      <w:proofErr w:type="gramEnd"/>
      <w:r w:rsidR="004867CF" w:rsidRPr="00F03113">
        <w:rPr>
          <w:rFonts w:ascii="Times New Roman" w:hAnsi="Times New Roman" w:cs="Times New Roman"/>
          <w:sz w:val="24"/>
          <w:szCs w:val="24"/>
        </w:rPr>
        <w:t xml:space="preserve"> </w:t>
      </w:r>
      <w:proofErr w:type="gramStart"/>
      <w:r w:rsidR="004867CF" w:rsidRPr="00F03113">
        <w:rPr>
          <w:rFonts w:ascii="Times New Roman" w:hAnsi="Times New Roman" w:cs="Times New Roman"/>
          <w:sz w:val="24"/>
          <w:szCs w:val="24"/>
        </w:rPr>
        <w:t>Begitulah jiwa sejati dari seorang intelektual.</w:t>
      </w:r>
      <w:proofErr w:type="gramEnd"/>
      <w:r w:rsidR="004867CF" w:rsidRPr="00F03113">
        <w:rPr>
          <w:rFonts w:ascii="Times New Roman" w:hAnsi="Times New Roman" w:cs="Times New Roman"/>
          <w:sz w:val="24"/>
          <w:szCs w:val="24"/>
        </w:rPr>
        <w:t xml:space="preserve"> Mengenai hal itu, Said tidak tinggal diam, atas upayanya yang ingin mencoba menghadang arus orientalisme, Said</w:t>
      </w:r>
      <w:r w:rsidR="003804E4" w:rsidRPr="00F03113">
        <w:rPr>
          <w:rFonts w:ascii="Times New Roman" w:hAnsi="Times New Roman" w:cs="Times New Roman"/>
          <w:sz w:val="24"/>
          <w:szCs w:val="24"/>
        </w:rPr>
        <w:t xml:space="preserve"> berupaya dan</w:t>
      </w:r>
      <w:r w:rsidR="004867CF" w:rsidRPr="00F03113">
        <w:rPr>
          <w:rFonts w:ascii="Times New Roman" w:hAnsi="Times New Roman" w:cs="Times New Roman"/>
          <w:sz w:val="24"/>
          <w:szCs w:val="24"/>
        </w:rPr>
        <w:t xml:space="preserve"> telah menulis berbagai macam topik yang luas dan banyak sekali. </w:t>
      </w:r>
      <w:proofErr w:type="gramStart"/>
      <w:r w:rsidR="004867CF" w:rsidRPr="00F03113">
        <w:rPr>
          <w:rFonts w:ascii="Times New Roman" w:hAnsi="Times New Roman" w:cs="Times New Roman"/>
          <w:sz w:val="24"/>
          <w:szCs w:val="24"/>
        </w:rPr>
        <w:t>Mulai dari kritik sastra hingga politik Timur Tengah, dari opera hingga film dan laporan perjalanan.</w:t>
      </w:r>
      <w:proofErr w:type="gramEnd"/>
      <w:r w:rsidR="004867CF" w:rsidRPr="00F03113">
        <w:rPr>
          <w:rFonts w:ascii="Times New Roman" w:hAnsi="Times New Roman" w:cs="Times New Roman"/>
          <w:sz w:val="24"/>
          <w:szCs w:val="24"/>
        </w:rPr>
        <w:t xml:space="preserve"> Pandangannya yang ditandai dengan kekuatan komunikatif yang menawan, telah menjangkau banyak pembaca melalui terbitan-terbitan, artikel-artikel,</w:t>
      </w:r>
      <w:r w:rsidR="00E875CD" w:rsidRPr="00F03113">
        <w:rPr>
          <w:rFonts w:ascii="Times New Roman" w:hAnsi="Times New Roman" w:cs="Times New Roman"/>
          <w:sz w:val="24"/>
          <w:szCs w:val="24"/>
        </w:rPr>
        <w:t xml:space="preserve"> esai-esai,</w:t>
      </w:r>
      <w:r w:rsidR="004867CF" w:rsidRPr="00F03113">
        <w:rPr>
          <w:rFonts w:ascii="Times New Roman" w:hAnsi="Times New Roman" w:cs="Times New Roman"/>
          <w:sz w:val="24"/>
          <w:szCs w:val="24"/>
        </w:rPr>
        <w:t xml:space="preserve"> dan buku-bukunya, baik itu yang membahas tentang Joseph Conrad, Richard Wagner, ataupun Pal</w:t>
      </w:r>
      <w:r w:rsidR="00E875CD" w:rsidRPr="00F03113">
        <w:rPr>
          <w:rFonts w:ascii="Times New Roman" w:hAnsi="Times New Roman" w:cs="Times New Roman"/>
          <w:sz w:val="24"/>
          <w:szCs w:val="24"/>
        </w:rPr>
        <w:t>estina dan proses perdamainnya.</w:t>
      </w:r>
      <w:r w:rsidR="00E875CD">
        <w:rPr>
          <w:rStyle w:val="FootnoteReference"/>
          <w:rFonts w:ascii="Times New Roman" w:hAnsi="Times New Roman" w:cs="Times New Roman"/>
          <w:sz w:val="24"/>
          <w:szCs w:val="24"/>
        </w:rPr>
        <w:footnoteReference w:id="95"/>
      </w:r>
    </w:p>
    <w:p w:rsidR="007450B5" w:rsidRDefault="00470065"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75pt;margin-top:116.65pt;width:343.3pt;height:33.4pt;z-index:251676672" stroked="f">
            <v:textbox>
              <w:txbxContent>
                <w:p w:rsidR="00470065" w:rsidRDefault="00470065" w:rsidP="00A011B3">
                  <w:pPr>
                    <w:jc w:val="center"/>
                  </w:pPr>
                  <w:r>
                    <w:rPr>
                      <w:rFonts w:ascii="Times New Roman" w:hAnsi="Times New Roman" w:cs="Times New Roman"/>
                      <w:sz w:val="24"/>
                      <w:szCs w:val="24"/>
                    </w:rPr>
                    <w:t>65</w:t>
                  </w:r>
                </w:p>
              </w:txbxContent>
            </v:textbox>
          </v:shape>
        </w:pict>
      </w:r>
      <w:r w:rsidR="003804E4">
        <w:rPr>
          <w:rFonts w:ascii="Times New Roman" w:hAnsi="Times New Roman" w:cs="Times New Roman"/>
          <w:sz w:val="24"/>
          <w:szCs w:val="24"/>
        </w:rPr>
        <w:t>Salah satu kritik Said dalam upayanya memfilt</w:t>
      </w:r>
      <w:r w:rsidR="00454E96">
        <w:rPr>
          <w:rFonts w:ascii="Times New Roman" w:hAnsi="Times New Roman" w:cs="Times New Roman"/>
          <w:sz w:val="24"/>
          <w:szCs w:val="24"/>
        </w:rPr>
        <w:t xml:space="preserve">erisasi atas kajian-kajian yang </w:t>
      </w:r>
      <w:r w:rsidR="003804E4">
        <w:rPr>
          <w:rFonts w:ascii="Times New Roman" w:hAnsi="Times New Roman" w:cs="Times New Roman"/>
          <w:sz w:val="24"/>
          <w:szCs w:val="24"/>
        </w:rPr>
        <w:t>telah dilakukan oleh para orientalis</w:t>
      </w:r>
      <w:r w:rsidR="00454E96">
        <w:rPr>
          <w:rFonts w:ascii="Times New Roman" w:hAnsi="Times New Roman" w:cs="Times New Roman"/>
          <w:sz w:val="24"/>
          <w:szCs w:val="24"/>
        </w:rPr>
        <w:t xml:space="preserve">. Dalam kritik sastra, pertama </w:t>
      </w:r>
      <w:proofErr w:type="gramStart"/>
      <w:r w:rsidR="00454E96">
        <w:rPr>
          <w:rFonts w:ascii="Times New Roman" w:hAnsi="Times New Roman" w:cs="Times New Roman"/>
          <w:sz w:val="24"/>
          <w:szCs w:val="24"/>
        </w:rPr>
        <w:t>ia</w:t>
      </w:r>
      <w:proofErr w:type="gramEnd"/>
      <w:r w:rsidR="00454E96">
        <w:rPr>
          <w:rFonts w:ascii="Times New Roman" w:hAnsi="Times New Roman" w:cs="Times New Roman"/>
          <w:sz w:val="24"/>
          <w:szCs w:val="24"/>
        </w:rPr>
        <w:t xml:space="preserve"> memfokuskan pembagian pada empat bentuk praktik </w:t>
      </w:r>
      <w:r w:rsidR="00454E96">
        <w:rPr>
          <w:rFonts w:ascii="Times New Roman" w:hAnsi="Times New Roman" w:cs="Times New Roman"/>
          <w:sz w:val="24"/>
          <w:szCs w:val="24"/>
        </w:rPr>
        <w:lastRenderedPageBreak/>
        <w:t xml:space="preserve">utama. </w:t>
      </w:r>
      <w:proofErr w:type="gramStart"/>
      <w:r w:rsidR="00454E96">
        <w:rPr>
          <w:rFonts w:ascii="Times New Roman" w:hAnsi="Times New Roman" w:cs="Times New Roman"/>
          <w:i/>
          <w:iCs/>
          <w:sz w:val="24"/>
          <w:szCs w:val="24"/>
        </w:rPr>
        <w:t xml:space="preserve">Pertama, </w:t>
      </w:r>
      <w:r w:rsidR="00454E96">
        <w:rPr>
          <w:rFonts w:ascii="Times New Roman" w:hAnsi="Times New Roman" w:cs="Times New Roman"/>
          <w:sz w:val="24"/>
          <w:szCs w:val="24"/>
        </w:rPr>
        <w:t>adalah kritik yang dapat ditemukan di dalam buku yang membahas mengenai karya sastra dan jurnalisme sastra.</w:t>
      </w:r>
      <w:proofErr w:type="gramEnd"/>
      <w:r w:rsidR="00454E96">
        <w:rPr>
          <w:rFonts w:ascii="Times New Roman" w:hAnsi="Times New Roman" w:cs="Times New Roman"/>
          <w:sz w:val="24"/>
          <w:szCs w:val="24"/>
        </w:rPr>
        <w:t xml:space="preserve"> </w:t>
      </w:r>
      <w:proofErr w:type="gramStart"/>
      <w:r w:rsidR="00454E96">
        <w:rPr>
          <w:rFonts w:ascii="Times New Roman" w:hAnsi="Times New Roman" w:cs="Times New Roman"/>
          <w:i/>
          <w:iCs/>
          <w:sz w:val="24"/>
          <w:szCs w:val="24"/>
        </w:rPr>
        <w:t xml:space="preserve">Kedua, </w:t>
      </w:r>
      <w:r w:rsidR="00454E96">
        <w:rPr>
          <w:rFonts w:ascii="Times New Roman" w:hAnsi="Times New Roman" w:cs="Times New Roman"/>
          <w:sz w:val="24"/>
          <w:szCs w:val="24"/>
        </w:rPr>
        <w:t>di dalam sejarah kritik sastra, yang merupakan turunan dari kekhususan abad ke-19, sebagaimana pengetahuan klasik, filologi, dan sejarah budaya.</w:t>
      </w:r>
      <w:proofErr w:type="gramEnd"/>
      <w:r w:rsidR="00454E96">
        <w:rPr>
          <w:rFonts w:ascii="Times New Roman" w:hAnsi="Times New Roman" w:cs="Times New Roman"/>
          <w:sz w:val="24"/>
          <w:szCs w:val="24"/>
        </w:rPr>
        <w:t xml:space="preserve"> </w:t>
      </w:r>
      <w:proofErr w:type="gramStart"/>
      <w:r w:rsidR="00454E96">
        <w:rPr>
          <w:rFonts w:ascii="Times New Roman" w:hAnsi="Times New Roman" w:cs="Times New Roman"/>
          <w:i/>
          <w:iCs/>
          <w:sz w:val="24"/>
          <w:szCs w:val="24"/>
        </w:rPr>
        <w:t xml:space="preserve">Ketiga, </w:t>
      </w:r>
      <w:r w:rsidR="00454E96">
        <w:rPr>
          <w:rFonts w:ascii="Times New Roman" w:hAnsi="Times New Roman" w:cs="Times New Roman"/>
          <w:sz w:val="24"/>
          <w:szCs w:val="24"/>
        </w:rPr>
        <w:t>adalah apresiasi dan penafsiran</w:t>
      </w:r>
      <w:r w:rsidR="004030EA">
        <w:rPr>
          <w:rFonts w:ascii="Times New Roman" w:hAnsi="Times New Roman" w:cs="Times New Roman"/>
          <w:sz w:val="24"/>
          <w:szCs w:val="24"/>
        </w:rPr>
        <w:t xml:space="preserve"> sastra yang secara prinsip bersifat akademik, teta</w:t>
      </w:r>
      <w:r w:rsidR="00454E96">
        <w:rPr>
          <w:rFonts w:ascii="Times New Roman" w:hAnsi="Times New Roman" w:cs="Times New Roman"/>
          <w:sz w:val="24"/>
          <w:szCs w:val="24"/>
        </w:rPr>
        <w:t>pi berbeda dengan yang kedua, dan tidaklah terbatas pada profesional serta pengarang yang muncul secara tetap.</w:t>
      </w:r>
      <w:proofErr w:type="gramEnd"/>
      <w:r w:rsidR="00454E96">
        <w:rPr>
          <w:rFonts w:ascii="Times New Roman" w:hAnsi="Times New Roman" w:cs="Times New Roman"/>
          <w:sz w:val="24"/>
          <w:szCs w:val="24"/>
        </w:rPr>
        <w:t xml:space="preserve"> </w:t>
      </w:r>
      <w:proofErr w:type="gramStart"/>
      <w:r w:rsidR="00AE5C1D">
        <w:rPr>
          <w:rFonts w:ascii="Times New Roman" w:hAnsi="Times New Roman" w:cs="Times New Roman"/>
          <w:sz w:val="24"/>
          <w:szCs w:val="24"/>
        </w:rPr>
        <w:t xml:space="preserve">Dan yang </w:t>
      </w:r>
      <w:r w:rsidR="00AE5C1D">
        <w:rPr>
          <w:rFonts w:ascii="Times New Roman" w:hAnsi="Times New Roman" w:cs="Times New Roman"/>
          <w:i/>
          <w:iCs/>
          <w:sz w:val="24"/>
          <w:szCs w:val="24"/>
        </w:rPr>
        <w:t xml:space="preserve">keempat, </w:t>
      </w:r>
      <w:r w:rsidR="00AE5C1D">
        <w:rPr>
          <w:rFonts w:ascii="Times New Roman" w:hAnsi="Times New Roman" w:cs="Times New Roman"/>
          <w:sz w:val="24"/>
          <w:szCs w:val="24"/>
        </w:rPr>
        <w:t xml:space="preserve">adalah teori sastra yang </w:t>
      </w:r>
      <w:r w:rsidR="00AA5A80">
        <w:rPr>
          <w:rFonts w:ascii="Times New Roman" w:hAnsi="Times New Roman" w:cs="Times New Roman"/>
          <w:sz w:val="24"/>
          <w:szCs w:val="24"/>
        </w:rPr>
        <w:t>relatif</w:t>
      </w:r>
      <w:r w:rsidR="00AE5C1D">
        <w:rPr>
          <w:rFonts w:ascii="Times New Roman" w:hAnsi="Times New Roman" w:cs="Times New Roman"/>
          <w:sz w:val="24"/>
          <w:szCs w:val="24"/>
        </w:rPr>
        <w:t xml:space="preserve"> merupakan subjek yang baru.</w:t>
      </w:r>
      <w:proofErr w:type="gramEnd"/>
      <w:r w:rsidR="00AE5C1D">
        <w:rPr>
          <w:rFonts w:ascii="Times New Roman" w:hAnsi="Times New Roman" w:cs="Times New Roman"/>
          <w:sz w:val="24"/>
          <w:szCs w:val="24"/>
        </w:rPr>
        <w:t xml:space="preserve"> </w:t>
      </w:r>
      <w:proofErr w:type="gramStart"/>
      <w:r w:rsidR="00AE5C1D">
        <w:rPr>
          <w:rFonts w:ascii="Times New Roman" w:hAnsi="Times New Roman" w:cs="Times New Roman"/>
          <w:sz w:val="24"/>
          <w:szCs w:val="24"/>
        </w:rPr>
        <w:t xml:space="preserve">Bentuk ini merupakan topik yang menarik dalam sekilas pandang di dalam diskusi akademik maupun </w:t>
      </w:r>
      <w:r w:rsidR="00770998">
        <w:rPr>
          <w:rFonts w:ascii="Times New Roman" w:hAnsi="Times New Roman" w:cs="Times New Roman"/>
          <w:sz w:val="24"/>
          <w:szCs w:val="24"/>
        </w:rPr>
        <w:t>popule</w:t>
      </w:r>
      <w:r w:rsidR="00AE5C1D">
        <w:rPr>
          <w:rFonts w:ascii="Times New Roman" w:hAnsi="Times New Roman" w:cs="Times New Roman"/>
          <w:sz w:val="24"/>
          <w:szCs w:val="24"/>
        </w:rPr>
        <w:t>r di AS, yang datang lebih be</w:t>
      </w:r>
      <w:r w:rsidR="00770998">
        <w:rPr>
          <w:rFonts w:ascii="Times New Roman" w:hAnsi="Times New Roman" w:cs="Times New Roman"/>
          <w:sz w:val="24"/>
          <w:szCs w:val="24"/>
        </w:rPr>
        <w:t>lakangan dibandingkan di Eropa.</w:t>
      </w:r>
      <w:proofErr w:type="gramEnd"/>
      <w:r w:rsidR="00770998">
        <w:rPr>
          <w:rStyle w:val="FootnoteReference"/>
          <w:rFonts w:ascii="Times New Roman" w:hAnsi="Times New Roman" w:cs="Times New Roman"/>
          <w:sz w:val="24"/>
          <w:szCs w:val="24"/>
        </w:rPr>
        <w:footnoteReference w:id="96"/>
      </w:r>
    </w:p>
    <w:p w:rsidR="001905B0" w:rsidRDefault="00926985"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Sesuatu terjadi, mungkin takterhindarkan.</w:t>
      </w:r>
      <w:proofErr w:type="gramEnd"/>
      <w:r>
        <w:rPr>
          <w:rFonts w:ascii="Times New Roman" w:hAnsi="Times New Roman" w:cs="Times New Roman"/>
          <w:sz w:val="24"/>
          <w:szCs w:val="24"/>
        </w:rPr>
        <w:t xml:space="preserve"> Dibanding menjadi gerakan yang mengintervensi garis spesialisasi, teori sastra Amerika dari masa akhir tahun 1970-an telah mundur ke dalam suatu susunan yang membingungkan dari apa yang disebut “tekstualitas</w:t>
      </w:r>
      <w:r w:rsidR="001905B0">
        <w:rPr>
          <w:rFonts w:ascii="Times New Roman" w:hAnsi="Times New Roman" w:cs="Times New Roman"/>
          <w:sz w:val="24"/>
          <w:szCs w:val="24"/>
        </w:rPr>
        <w:t>,</w:t>
      </w:r>
      <w:r>
        <w:rPr>
          <w:rFonts w:ascii="Times New Roman" w:hAnsi="Times New Roman" w:cs="Times New Roman"/>
          <w:sz w:val="24"/>
          <w:szCs w:val="24"/>
        </w:rPr>
        <w:t>”</w:t>
      </w:r>
      <w:r w:rsidR="001905B0">
        <w:rPr>
          <w:rFonts w:ascii="Times New Roman" w:hAnsi="Times New Roman" w:cs="Times New Roman"/>
          <w:sz w:val="24"/>
          <w:szCs w:val="24"/>
        </w:rPr>
        <w:t xml:space="preserve"> </w:t>
      </w:r>
      <w:r>
        <w:rPr>
          <w:rFonts w:ascii="Times New Roman" w:hAnsi="Times New Roman" w:cs="Times New Roman"/>
          <w:sz w:val="24"/>
          <w:szCs w:val="24"/>
        </w:rPr>
        <w:t>menyeret dengan rasul-rasul baru dari tekstualitas Eropa yang r</w:t>
      </w:r>
      <w:r w:rsidR="004030EA">
        <w:rPr>
          <w:rFonts w:ascii="Times New Roman" w:hAnsi="Times New Roman" w:cs="Times New Roman"/>
          <w:sz w:val="24"/>
          <w:szCs w:val="24"/>
        </w:rPr>
        <w:t>e</w:t>
      </w:r>
      <w:r>
        <w:rPr>
          <w:rFonts w:ascii="Times New Roman" w:hAnsi="Times New Roman" w:cs="Times New Roman"/>
          <w:sz w:val="24"/>
          <w:szCs w:val="24"/>
        </w:rPr>
        <w:t xml:space="preserve">volusioner, domestikasinya yang mereka sendiri tampak dengan sedih disemangati. Terlalu banyak dikatakan kalau teori sastra Amerika atau bahkan Eropa sekarang secara eksplisit menerima prinsip tanpa campur tangan, dan </w:t>
      </w:r>
      <w:r w:rsidR="00F45527">
        <w:rPr>
          <w:rFonts w:ascii="Times New Roman" w:hAnsi="Times New Roman" w:cs="Times New Roman"/>
          <w:sz w:val="24"/>
          <w:szCs w:val="24"/>
        </w:rPr>
        <w:t>bahwa moda</w:t>
      </w:r>
      <w:r w:rsidR="001905B0">
        <w:rPr>
          <w:rFonts w:ascii="Times New Roman" w:hAnsi="Times New Roman" w:cs="Times New Roman"/>
          <w:sz w:val="24"/>
          <w:szCs w:val="24"/>
        </w:rPr>
        <w:t xml:space="preserve"> yang khas sesuai masalah tidaklah sesuai dengan sesuatu yang bersifat duniawi, tidak langsung atau secara sosial terkontaminasi, “tekstualitas” adalah suatu masalah mistis, dan tak terinfeksi di dalam teori sastra.</w:t>
      </w:r>
    </w:p>
    <w:p w:rsidR="00F45527" w:rsidRPr="00AE5C1D" w:rsidRDefault="001905B0"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Karena i</w:t>
      </w:r>
      <w:r w:rsidR="003F36C7">
        <w:rPr>
          <w:rFonts w:ascii="Times New Roman" w:hAnsi="Times New Roman" w:cs="Times New Roman"/>
          <w:sz w:val="24"/>
          <w:szCs w:val="24"/>
        </w:rPr>
        <w:t>tu tekstualitas menjadi antit</w:t>
      </w:r>
      <w:r>
        <w:rPr>
          <w:rFonts w:ascii="Times New Roman" w:hAnsi="Times New Roman" w:cs="Times New Roman"/>
          <w:sz w:val="24"/>
          <w:szCs w:val="24"/>
        </w:rPr>
        <w:t xml:space="preserve">esis yang pas dan menempatkan yang salah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disebut sejarah. Tekstualitas </w:t>
      </w:r>
      <w:r>
        <w:rPr>
          <w:rFonts w:ascii="Times New Roman" w:hAnsi="Times New Roman" w:cs="Times New Roman"/>
          <w:sz w:val="24"/>
          <w:szCs w:val="24"/>
        </w:rPr>
        <w:lastRenderedPageBreak/>
        <w:t xml:space="preserve">dianggap mengambil tempat, tetapi dengan tanda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itu tidak mengambil tempat di mana pun atau pada waktu tertentu. </w:t>
      </w:r>
      <w:proofErr w:type="gramStart"/>
      <w:r>
        <w:rPr>
          <w:rFonts w:ascii="Times New Roman" w:hAnsi="Times New Roman" w:cs="Times New Roman"/>
          <w:sz w:val="24"/>
          <w:szCs w:val="24"/>
        </w:rPr>
        <w:t>Hal itu dapat dibaca dan ditafsirkan, walaupun pembacaan dan penafsiran secara rutin dapat dipahami sebagai terjadi di dalam bentuk salah baca, dan salah tafsir.</w:t>
      </w:r>
      <w:proofErr w:type="gramEnd"/>
      <w:r>
        <w:rPr>
          <w:rFonts w:ascii="Times New Roman" w:hAnsi="Times New Roman" w:cs="Times New Roman"/>
          <w:sz w:val="24"/>
          <w:szCs w:val="24"/>
        </w:rPr>
        <w:t xml:space="preserve"> Daftar contoh dapat diperbanyak, tak terbatas, tetapi po</w:t>
      </w:r>
      <w:r w:rsidR="003F36C7">
        <w:rPr>
          <w:rFonts w:ascii="Times New Roman" w:hAnsi="Times New Roman" w:cs="Times New Roman"/>
          <w:sz w:val="24"/>
          <w:szCs w:val="24"/>
        </w:rPr>
        <w:t>i</w:t>
      </w:r>
      <w:r>
        <w:rPr>
          <w:rFonts w:ascii="Times New Roman" w:hAnsi="Times New Roman" w:cs="Times New Roman"/>
          <w:sz w:val="24"/>
          <w:szCs w:val="24"/>
        </w:rPr>
        <w:t xml:space="preserve">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sama. Sebagaimana hal itu dipraktekkan di dalam akademi Amerika masa kini, teori sastra untuk sebagian besar mengisolasi tekstualitas dari lingkungannya, kejadian-kejadiann</w:t>
      </w:r>
      <w:r w:rsidR="00281707">
        <w:rPr>
          <w:rFonts w:ascii="Times New Roman" w:hAnsi="Times New Roman" w:cs="Times New Roman"/>
          <w:sz w:val="24"/>
          <w:szCs w:val="24"/>
        </w:rPr>
        <w:t>ya, makna fisiknya yang membuatnya mungkin dan membuat hal itu dapat dipahami sebagai hasil dari karya manusia.</w:t>
      </w:r>
      <w:r w:rsidR="00281707">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w:t>
      </w:r>
    </w:p>
    <w:p w:rsidR="007450B5" w:rsidRDefault="00C50BBC"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teks tidaklah berbicara di dalam makna yang biasa dari sebuah kata, namun oposisi diametrik sesederhana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menegaskan pada satu sisi antara ujaran (</w:t>
      </w:r>
      <w:r>
        <w:rPr>
          <w:rFonts w:ascii="Times New Roman" w:hAnsi="Times New Roman" w:cs="Times New Roman"/>
          <w:i/>
          <w:iCs/>
          <w:sz w:val="24"/>
          <w:szCs w:val="24"/>
        </w:rPr>
        <w:t>speech</w:t>
      </w:r>
      <w:r>
        <w:rPr>
          <w:rFonts w:ascii="Times New Roman" w:hAnsi="Times New Roman" w:cs="Times New Roman"/>
          <w:sz w:val="24"/>
          <w:szCs w:val="24"/>
        </w:rPr>
        <w:t xml:space="preserve">) yang terikat oleh situasi, dan referensi, serta pada sisi lain teks sebagai pintasan atau suspense (penundaan) dari keduniawian teks, Said pikir menyesatkan dan sangat disederhanakan. Di </w:t>
      </w:r>
      <w:r w:rsidR="00073CF0">
        <w:rPr>
          <w:rFonts w:ascii="Times New Roman" w:hAnsi="Times New Roman" w:cs="Times New Roman"/>
          <w:sz w:val="24"/>
          <w:szCs w:val="24"/>
        </w:rPr>
        <w:t>sini bagaimana Paul Ricoeur meletakkan oposisinya, yang dia katakam telah dipasangnya hanya keperluan penjelasan analisis,</w:t>
      </w:r>
    </w:p>
    <w:p w:rsidR="00073CF0" w:rsidRDefault="00FC6ABD" w:rsidP="0098738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00073CF0">
        <w:rPr>
          <w:rFonts w:ascii="Times New Roman" w:hAnsi="Times New Roman" w:cs="Times New Roman"/>
          <w:sz w:val="24"/>
          <w:szCs w:val="24"/>
        </w:rPr>
        <w:t>Di dalam, fungsi referensi dihubungkan dengan peran dari situasi wacana di dalam pertukaran bahasa itu sendiri.</w:t>
      </w:r>
      <w:proofErr w:type="gramEnd"/>
      <w:r w:rsidR="00073CF0">
        <w:rPr>
          <w:rFonts w:ascii="Times New Roman" w:hAnsi="Times New Roman" w:cs="Times New Roman"/>
          <w:sz w:val="24"/>
          <w:szCs w:val="24"/>
        </w:rPr>
        <w:t xml:space="preserve">  </w:t>
      </w:r>
      <w:proofErr w:type="gramStart"/>
      <w:r w:rsidR="00073CF0">
        <w:rPr>
          <w:rFonts w:ascii="Times New Roman" w:hAnsi="Times New Roman" w:cs="Times New Roman"/>
          <w:sz w:val="24"/>
          <w:szCs w:val="24"/>
        </w:rPr>
        <w:t>di</w:t>
      </w:r>
      <w:proofErr w:type="gramEnd"/>
      <w:r w:rsidR="00073CF0">
        <w:rPr>
          <w:rFonts w:ascii="Times New Roman" w:hAnsi="Times New Roman" w:cs="Times New Roman"/>
          <w:sz w:val="24"/>
          <w:szCs w:val="24"/>
        </w:rPr>
        <w:t xml:space="preserve"> dalam bertukar ujaran, pengujar hadir berhadapan, tetapi juga di dalam setting keadaan dari awacana bermakna penuh. </w:t>
      </w:r>
      <w:proofErr w:type="gramStart"/>
      <w:r w:rsidR="00073CF0">
        <w:rPr>
          <w:rFonts w:ascii="Times New Roman" w:hAnsi="Times New Roman" w:cs="Times New Roman"/>
          <w:sz w:val="24"/>
          <w:szCs w:val="24"/>
        </w:rPr>
        <w:t>Referensi terhadap kenyataan di dalam analisis referensi terakhir bagi realitas yang dapat ditunjukkan “sekitar”, jadi dapat dikatakan sebagai contoh awacana tersebut.</w:t>
      </w:r>
      <w:proofErr w:type="gramEnd"/>
      <w:r w:rsidR="00073CF0">
        <w:rPr>
          <w:rFonts w:ascii="Times New Roman" w:hAnsi="Times New Roman" w:cs="Times New Roman"/>
          <w:sz w:val="24"/>
          <w:szCs w:val="24"/>
        </w:rPr>
        <w:t xml:space="preserve"> </w:t>
      </w:r>
      <w:proofErr w:type="gramStart"/>
      <w:r w:rsidR="00073CF0">
        <w:rPr>
          <w:rFonts w:ascii="Times New Roman" w:hAnsi="Times New Roman" w:cs="Times New Roman"/>
          <w:sz w:val="24"/>
          <w:szCs w:val="24"/>
        </w:rPr>
        <w:t>Bahasa dan sastra di dalam sebuah kenyataan dan keadaan yang melingkupi contoh dari wacana.</w:t>
      </w:r>
      <w:proofErr w:type="gramEnd"/>
      <w:r w:rsidR="00073CF0">
        <w:rPr>
          <w:rFonts w:ascii="Times New Roman" w:hAnsi="Times New Roman" w:cs="Times New Roman"/>
          <w:sz w:val="24"/>
          <w:szCs w:val="24"/>
        </w:rPr>
        <w:t xml:space="preserve"> </w:t>
      </w:r>
      <w:proofErr w:type="gramStart"/>
      <w:r w:rsidR="00073CF0">
        <w:rPr>
          <w:rFonts w:ascii="Times New Roman" w:hAnsi="Times New Roman" w:cs="Times New Roman"/>
          <w:sz w:val="24"/>
          <w:szCs w:val="24"/>
        </w:rPr>
        <w:t>Jadi, di dalam ujaran yang hidup, makna ideal dari apa yang dikatakan oleh seseorang melengkung ke</w:t>
      </w:r>
      <w:r w:rsidR="004C2B5E">
        <w:rPr>
          <w:rFonts w:ascii="Times New Roman" w:hAnsi="Times New Roman" w:cs="Times New Roman"/>
          <w:sz w:val="24"/>
          <w:szCs w:val="24"/>
        </w:rPr>
        <w:t xml:space="preserve"> a</w:t>
      </w:r>
      <w:r w:rsidR="00073CF0">
        <w:rPr>
          <w:rFonts w:ascii="Times New Roman" w:hAnsi="Times New Roman" w:cs="Times New Roman"/>
          <w:sz w:val="24"/>
          <w:szCs w:val="24"/>
        </w:rPr>
        <w:t>rah rujukan sesungguhnya, yakni kepada tentang apa yang seseorang katakana</w:t>
      </w:r>
      <w:r>
        <w:rPr>
          <w:rFonts w:ascii="Times New Roman" w:hAnsi="Times New Roman" w:cs="Times New Roman"/>
          <w:sz w:val="24"/>
          <w:szCs w:val="24"/>
        </w:rPr>
        <w:t>”</w:t>
      </w:r>
      <w:r w:rsidR="00073CF0">
        <w:rPr>
          <w:rFonts w:ascii="Times New Roman" w:hAnsi="Times New Roman" w:cs="Times New Roman"/>
          <w:sz w:val="24"/>
          <w:szCs w:val="24"/>
        </w:rPr>
        <w:t>.</w:t>
      </w:r>
      <w:proofErr w:type="gramEnd"/>
    </w:p>
    <w:p w:rsidR="00FC6ABD" w:rsidRDefault="00FC6ABD" w:rsidP="0098738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“Hal ini tidak lagi merupakan kasus ketika teks mengambil alih ujaran.</w:t>
      </w:r>
      <w:proofErr w:type="gramEnd"/>
      <w:r>
        <w:rPr>
          <w:rFonts w:ascii="Times New Roman" w:hAnsi="Times New Roman" w:cs="Times New Roman"/>
          <w:sz w:val="24"/>
          <w:szCs w:val="24"/>
        </w:rPr>
        <w:t xml:space="preserve"> Sebuah teks ialah tanpa rujukan, tepatnya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merupakan tugas pembacaan sebagai suatu penafsiran untuk mengaktualisasi rujukannya. Setidaknya, di dalam penundaan (ketergantungan) di mana rujukan di kalahkan, dalam arti bahwa dia ditunda, sebuah teks berada di luar dunia atau tanpa dunia,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penghapusan semua hubungan dunia, setiap teks bebas untuk memasuki hubungan dengan semua teks yang lain, yang berlangsung di kenyataan lingkungan yang dikenal sebagai ujaran hidup”.</w:t>
      </w:r>
    </w:p>
    <w:p w:rsidR="00FC6ABD" w:rsidRDefault="00FC6ABD" w:rsidP="0098738B">
      <w:pPr>
        <w:spacing w:after="0" w:line="240" w:lineRule="auto"/>
        <w:ind w:firstLine="720"/>
        <w:jc w:val="both"/>
        <w:rPr>
          <w:rFonts w:ascii="Times New Roman" w:hAnsi="Times New Roman" w:cs="Times New Roman"/>
          <w:sz w:val="24"/>
          <w:szCs w:val="24"/>
        </w:rPr>
      </w:pPr>
    </w:p>
    <w:p w:rsidR="00F42212" w:rsidRDefault="00FC6ABD"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Ricoeur, ujaran dan realitas eksis di dalam keadaan hadir, di mana tulisan dan teks ada di dalam keadaan tertunda, yakni di luar realitas keadaan sampai mereka diaktualisasikan dan dibuat hadir oleh kritikus pembaca. Ricoeur membuatnya seolah-olah teks tersebut dan realitas keberadaannya atau yang kita sebut keduniawiannya memainkan suatu permainan kursi musik, satu yang meminta dan menggantikan yang lain berdasarkan tanda-tanda yang sangat kasar. Namun, permainan ini berlangsung di dalam sang kepala interpreter, sebuah tempat yang mungkin tanpa atau keduniawian. Interpreter-kritkus di dalam kedudukannya direduksi ke dalam pusat penukaran uang asing di lantai mana terjadi transaksi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teks diperunjukkan mempunyai makna x, sementara mengatakan y.</w:t>
      </w:r>
      <w:r w:rsidR="00DD66A3">
        <w:rPr>
          <w:rStyle w:val="FootnoteReference"/>
          <w:rFonts w:ascii="Times New Roman" w:hAnsi="Times New Roman" w:cs="Times New Roman"/>
          <w:sz w:val="24"/>
          <w:szCs w:val="24"/>
        </w:rPr>
        <w:footnoteReference w:id="98"/>
      </w:r>
    </w:p>
    <w:p w:rsidR="00852E8C" w:rsidRDefault="00DD66A3"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Kesulitan pokok dar</w:t>
      </w:r>
      <w:r w:rsidR="00F45527">
        <w:rPr>
          <w:rFonts w:ascii="Times New Roman" w:hAnsi="Times New Roman" w:cs="Times New Roman"/>
          <w:sz w:val="24"/>
          <w:szCs w:val="24"/>
        </w:rPr>
        <w:t>i semua ini ialah tanpa argumen</w:t>
      </w:r>
      <w:r>
        <w:rPr>
          <w:rFonts w:ascii="Times New Roman" w:hAnsi="Times New Roman" w:cs="Times New Roman"/>
          <w:sz w:val="24"/>
          <w:szCs w:val="24"/>
        </w:rPr>
        <w:t xml:space="preserve"> yang cukup yang diasumsikan oleh Ricoeur mengenai realitas untuk menjadi simetris dan secara ekslusif menjadi miliki ujaran, atau keadaan ujaran, atau apa yang mau dikatakan oleh pengarang jikalau mereka tidak sebaiknya memilih untuk menulis. Anggapan Said adalah keduniawian tidak datang dan pergi, tidak juga berada di sini dan di situ,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seperti minta maaf dan pekat dengan </w:t>
      </w:r>
      <w:r w:rsidR="004C2B5E">
        <w:rPr>
          <w:rFonts w:ascii="Times New Roman" w:hAnsi="Times New Roman" w:cs="Times New Roman"/>
          <w:sz w:val="24"/>
          <w:szCs w:val="24"/>
        </w:rPr>
        <w:t xml:space="preserve">apa kita sering menunjuk ke </w:t>
      </w:r>
      <w:r w:rsidR="004C2B5E">
        <w:rPr>
          <w:rFonts w:ascii="Times New Roman" w:hAnsi="Times New Roman" w:cs="Times New Roman"/>
          <w:sz w:val="24"/>
          <w:szCs w:val="24"/>
        </w:rPr>
        <w:lastRenderedPageBreak/>
        <w:t>se</w:t>
      </w:r>
      <w:r>
        <w:rPr>
          <w:rFonts w:ascii="Times New Roman" w:hAnsi="Times New Roman" w:cs="Times New Roman"/>
          <w:sz w:val="24"/>
          <w:szCs w:val="24"/>
        </w:rPr>
        <w:t xml:space="preserve">jarah, suatu ungkapan penghalus di dalam kasus-kasus untuk dugaan samar-samar yang mustahil semua hal berlangsung di dalam waktu. Lebih lagi, para kritkus bukan sekedar penerjemah alkemi dari teks ke dalam realitas keadaan atau keduniawian, sebab tergantung kepada dan sekaligus penghasil keadaan, yakni dirasakan tanpa memandang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objektivitas metode yang dipunyai kritikus.</w:t>
      </w:r>
      <w:r w:rsidR="00852E8C">
        <w:rPr>
          <w:rStyle w:val="FootnoteReference"/>
          <w:rFonts w:ascii="Times New Roman" w:hAnsi="Times New Roman" w:cs="Times New Roman"/>
          <w:sz w:val="24"/>
          <w:szCs w:val="24"/>
        </w:rPr>
        <w:footnoteReference w:id="99"/>
      </w:r>
    </w:p>
    <w:p w:rsidR="00F45527" w:rsidRDefault="00852E8C"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Sekligus Ricoeur mendefinisikan bahwa teks adalah wacana (berarti lisan) yang difiksasikan ke dalam bentuk</w:t>
      </w:r>
      <w:r w:rsidR="004C2B5E">
        <w:rPr>
          <w:rFonts w:ascii="Times New Roman" w:hAnsi="Times New Roman" w:cs="Times New Roman"/>
          <w:sz w:val="24"/>
          <w:szCs w:val="24"/>
        </w:rPr>
        <w:t xml:space="preserve"> tulisan.</w:t>
      </w:r>
      <w:proofErr w:type="gramEnd"/>
      <w:r w:rsidR="004C2B5E">
        <w:rPr>
          <w:rFonts w:ascii="Times New Roman" w:hAnsi="Times New Roman" w:cs="Times New Roman"/>
          <w:sz w:val="24"/>
          <w:szCs w:val="24"/>
        </w:rPr>
        <w:t xml:space="preserve"> </w:t>
      </w:r>
      <w:proofErr w:type="gramStart"/>
      <w:r w:rsidR="004C2B5E">
        <w:rPr>
          <w:rFonts w:ascii="Times New Roman" w:hAnsi="Times New Roman" w:cs="Times New Roman"/>
          <w:sz w:val="24"/>
          <w:szCs w:val="24"/>
        </w:rPr>
        <w:t>Dengan demikian jelas</w:t>
      </w:r>
      <w:r>
        <w:rPr>
          <w:rFonts w:ascii="Times New Roman" w:hAnsi="Times New Roman" w:cs="Times New Roman"/>
          <w:sz w:val="24"/>
          <w:szCs w:val="24"/>
        </w:rPr>
        <w:t xml:space="preserve"> bahwa teks adalah fiksasi atau pelembagaan sebuah peristiwa wacana lisan ke dalam bentuk tulisan.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definisi tersebut sebetulnya secara implisit telah diperlihatkan adanya suatu hubungan antara tulisan dengan teks.</w:t>
      </w:r>
      <w:proofErr w:type="gramEnd"/>
      <w:r>
        <w:rPr>
          <w:rFonts w:ascii="Times New Roman" w:hAnsi="Times New Roman" w:cs="Times New Roman"/>
          <w:sz w:val="24"/>
          <w:szCs w:val="24"/>
        </w:rPr>
        <w:t xml:space="preserve"> Dalam teori bahasa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dinamakan teks tak lebih dari himpunan huruf yang membentuk kata dan kalimat yang dirangkai dengan sistem tanda yang disepakati. </w:t>
      </w:r>
      <w:proofErr w:type="gramStart"/>
      <w:r>
        <w:rPr>
          <w:rFonts w:ascii="Times New Roman" w:hAnsi="Times New Roman" w:cs="Times New Roman"/>
          <w:sz w:val="24"/>
          <w:szCs w:val="24"/>
        </w:rPr>
        <w:t>Oleh karenanya, dari sudut pandang m</w:t>
      </w:r>
      <w:r w:rsidR="004C2B5E">
        <w:rPr>
          <w:rFonts w:ascii="Times New Roman" w:hAnsi="Times New Roman" w:cs="Times New Roman"/>
          <w:sz w:val="24"/>
          <w:szCs w:val="24"/>
        </w:rPr>
        <w:t>a</w:t>
      </w:r>
      <w:r>
        <w:rPr>
          <w:rFonts w:ascii="Times New Roman" w:hAnsi="Times New Roman" w:cs="Times New Roman"/>
          <w:sz w:val="24"/>
          <w:szCs w:val="24"/>
        </w:rPr>
        <w:t>zhab transendentalisme hermeneutik bahwa kebenaran yang lebih konsistenm justru tertuang dalam teks, bukannya dalam diri pengarangnya yang kadang kala labil dan situasional.</w:t>
      </w:r>
      <w:proofErr w:type="gramEnd"/>
      <w:r w:rsidR="00DD66A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0"/>
      </w:r>
    </w:p>
    <w:p w:rsidR="00D62F2B" w:rsidRPr="00D62F2B" w:rsidRDefault="00D62F2B"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penggunaan Said terhadap rekaman Gould dari Simponi ke lima dari Beethoven melayani tujuan yang benar-benar berguna, hal ini untuk menyediakan sebuah contoh dari objek kuasi-tekstual yang cara-caranya di dalam menangani dunia tidak saja banyak, tetapi juga rumit, lebih rumit</w:t>
      </w:r>
      <w:r w:rsidR="004C2B5E">
        <w:rPr>
          <w:rFonts w:ascii="Times New Roman" w:hAnsi="Times New Roman" w:cs="Times New Roman"/>
          <w:sz w:val="24"/>
          <w:szCs w:val="24"/>
        </w:rPr>
        <w:t xml:space="preserve"> </w:t>
      </w:r>
      <w:r>
        <w:rPr>
          <w:rFonts w:ascii="Times New Roman" w:hAnsi="Times New Roman" w:cs="Times New Roman"/>
          <w:sz w:val="24"/>
          <w:szCs w:val="24"/>
        </w:rPr>
        <w:t xml:space="preserve">dari garis batas yang ditarik oleh Recoeur antara teks dan ujaran. Ini adalah urusan yang Said sebut sebagai keduniawiaan. </w:t>
      </w:r>
      <w:proofErr w:type="gramStart"/>
      <w:r>
        <w:rPr>
          <w:rFonts w:ascii="Times New Roman" w:hAnsi="Times New Roman" w:cs="Times New Roman"/>
          <w:sz w:val="24"/>
          <w:szCs w:val="24"/>
        </w:rPr>
        <w:t xml:space="preserve">Namun, urusan Said yang utama di sini bukan dengan objek estetik pada umumnya, tetapi dengan teks pada </w:t>
      </w:r>
      <w:r>
        <w:rPr>
          <w:rFonts w:ascii="Times New Roman" w:hAnsi="Times New Roman" w:cs="Times New Roman"/>
          <w:sz w:val="24"/>
          <w:szCs w:val="24"/>
        </w:rPr>
        <w:lastRenderedPageBreak/>
        <w:t>khususnya.</w:t>
      </w:r>
      <w:proofErr w:type="gramEnd"/>
      <w:r>
        <w:rPr>
          <w:rFonts w:ascii="Times New Roman" w:hAnsi="Times New Roman" w:cs="Times New Roman"/>
          <w:sz w:val="24"/>
          <w:szCs w:val="24"/>
        </w:rPr>
        <w:t xml:space="preserve"> Kebanyakan kritkus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dugaan bahwa setiap teks dibebani oleh kesempatannya, dengan semata-mata realitas empiris dari mana itu berasal. Ditekan terlalu jauh, dugaan semacam itu membuahkan kritik yang menentukan seorang ahli stilistika sperti Michael Riffaterre yang di dalam karyanya berjudul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self-Sufficient Text, </w:t>
      </w:r>
      <w:r>
        <w:rPr>
          <w:rFonts w:ascii="Times New Roman" w:hAnsi="Times New Roman" w:cs="Times New Roman"/>
          <w:sz w:val="24"/>
          <w:szCs w:val="24"/>
        </w:rPr>
        <w:t>menuntut adanya reduksi sebuah teks kepada keadaan sebuah pikiran yang keliru</w:t>
      </w:r>
      <w:r w:rsidR="004C2B5E">
        <w:rPr>
          <w:rFonts w:ascii="Times New Roman" w:hAnsi="Times New Roman" w:cs="Times New Roman"/>
          <w:sz w:val="24"/>
          <w:szCs w:val="24"/>
        </w:rPr>
        <w:t>, baik secara biografis, genetik</w:t>
      </w:r>
      <w:r>
        <w:rPr>
          <w:rFonts w:ascii="Times New Roman" w:hAnsi="Times New Roman" w:cs="Times New Roman"/>
          <w:sz w:val="24"/>
          <w:szCs w:val="24"/>
        </w:rPr>
        <w:t>, psikologis, dan analogis.</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t>
      </w:r>
    </w:p>
    <w:p w:rsidR="007450B5" w:rsidRDefault="0057202C"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Said telah meringkas dengan cepat suatu teori yang kompleks dan besar, untuk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Said tidak bisa menyatakan adanya pengaruh apa pun dari sastra Eropa Barat semenjak Renaisans, dan mungkin tidak juga dari sastra Arab semenjak abad pertengahan. Namun, apa yang mungkin memukul kita dengan sepenuh tenaga mengenai keseluruhan teori ini ialah bahwa hal ini mewakili suatu tesis yang sangat pandai untuk menangani teks sebagai bentuk yang bermakna, di mana Said menyebutnya sehati-hati mungkin, keduniawian, keadaan, kedudukan teks sebagai suatu peristiwa yang mempunyai kekhasan yang berhubungan dengan panca indera</w:t>
      </w:r>
      <w:r w:rsidR="004C2B5E">
        <w:rPr>
          <w:rFonts w:ascii="Times New Roman" w:hAnsi="Times New Roman" w:cs="Times New Roman"/>
          <w:sz w:val="24"/>
          <w:szCs w:val="24"/>
        </w:rPr>
        <w:t xml:space="preserve"> (kenikmatan) maupun kesejarahan</w:t>
      </w:r>
      <w:r>
        <w:rPr>
          <w:rFonts w:ascii="Times New Roman" w:hAnsi="Times New Roman" w:cs="Times New Roman"/>
          <w:sz w:val="24"/>
          <w:szCs w:val="24"/>
        </w:rPr>
        <w:t xml:space="preserve">, dianggap digabungkan di dalam teks suatu bagian yang “infrangible” dari kepastiannya untuk menyampaikan dan memproduksi makna.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berarti sebuah teks mempunyai situasi yang khas, yang menempatkan pengendalian atas diri penafsir dan tafsirannya bukan lantaran situasinya disembunyikan di dalam teks sebagai sebuah misteri, tetapi lebih lantaran situasi ada pada level yang sama dari kekhasan permukaan sebagaimana objek tekstual itu sendiri. </w:t>
      </w:r>
      <w:r w:rsidR="0008575B">
        <w:rPr>
          <w:rFonts w:ascii="Times New Roman" w:hAnsi="Times New Roman" w:cs="Times New Roman"/>
          <w:sz w:val="24"/>
          <w:szCs w:val="24"/>
        </w:rPr>
        <w:t xml:space="preserve"> </w:t>
      </w:r>
      <w:proofErr w:type="gramStart"/>
      <w:r w:rsidR="0008575B">
        <w:rPr>
          <w:rFonts w:ascii="Times New Roman" w:hAnsi="Times New Roman" w:cs="Times New Roman"/>
          <w:sz w:val="24"/>
          <w:szCs w:val="24"/>
        </w:rPr>
        <w:t>terdapat</w:t>
      </w:r>
      <w:proofErr w:type="gramEnd"/>
      <w:r w:rsidR="0008575B">
        <w:rPr>
          <w:rFonts w:ascii="Times New Roman" w:hAnsi="Times New Roman" w:cs="Times New Roman"/>
          <w:sz w:val="24"/>
          <w:szCs w:val="24"/>
        </w:rPr>
        <w:t xml:space="preserve"> banyak cara untuk mengungkapkan situasi semacam itu, tetapi </w:t>
      </w:r>
      <w:r w:rsidR="0008575B">
        <w:rPr>
          <w:rFonts w:ascii="Times New Roman" w:hAnsi="Times New Roman" w:cs="Times New Roman"/>
          <w:sz w:val="24"/>
          <w:szCs w:val="24"/>
        </w:rPr>
        <w:lastRenderedPageBreak/>
        <w:t xml:space="preserve">apa yang ingin Said perhatikan di sini ialah suatu ambisi pada sisi pembaca dan penulis untuk mengungkapkan teks sebagai objek yang penafsirannya berdasarkan </w:t>
      </w:r>
      <w:r w:rsidR="0040407E">
        <w:rPr>
          <w:rFonts w:ascii="Times New Roman" w:hAnsi="Times New Roman" w:cs="Times New Roman"/>
          <w:sz w:val="24"/>
          <w:szCs w:val="24"/>
        </w:rPr>
        <w:t xml:space="preserve">ketepatan situasi di dunia, telah mulai dan merupakan objek yang tekah dipaksa dan memaksa penafsirannya. </w:t>
      </w:r>
      <w:proofErr w:type="gramStart"/>
      <w:r w:rsidR="0040407E">
        <w:rPr>
          <w:rFonts w:ascii="Times New Roman" w:hAnsi="Times New Roman" w:cs="Times New Roman"/>
          <w:sz w:val="24"/>
          <w:szCs w:val="24"/>
        </w:rPr>
        <w:t>Teks-teks semacam itu, karenanya dapat ditafsirkan sebagai mempunyai keperluan paling tidak bacaan komplementari sebagai dipertentangkan dengan suplementari.</w:t>
      </w:r>
      <w:proofErr w:type="gramEnd"/>
      <w:r w:rsidR="0040407E">
        <w:rPr>
          <w:rStyle w:val="FootnoteReference"/>
          <w:rFonts w:ascii="Times New Roman" w:hAnsi="Times New Roman" w:cs="Times New Roman"/>
          <w:sz w:val="24"/>
          <w:szCs w:val="24"/>
        </w:rPr>
        <w:footnoteReference w:id="102"/>
      </w:r>
    </w:p>
    <w:p w:rsidR="007450B5" w:rsidRDefault="00A77CF6"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Sekarang waktu yang baik untuk mengomentari tardisi novelis Barat penuh dengan contoh-contoh teks yang mendesak bukan saja terhadap realitas keadaannya, tetapi juga pada status mereka yang telah melengkapi dengan sebuah fungsi, sebuah rujukan, dan sebuah makna dunia.</w:t>
      </w:r>
      <w:proofErr w:type="gramEnd"/>
      <w:r>
        <w:rPr>
          <w:rFonts w:ascii="Times New Roman" w:hAnsi="Times New Roman" w:cs="Times New Roman"/>
          <w:sz w:val="24"/>
          <w:szCs w:val="24"/>
        </w:rPr>
        <w:t xml:space="preserve"> Tentu saja khayalan novelistis telah selalu memasukkan ketidakinginan ini untuk memberikan kontrol terhadap teks di dunia, atau mengeluarkannya dari tidak bersambungan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kwajiban manusia dari yang hadir, karena keinginan untuk mengubah teks kembali. Ada satu segi lain, di dalam menghasilkan teks baik dengan klaim ketat maupun keinginan yang jelas terhadap keduniawian, para pengarang ini dan genre lain telah memberanikan ujaran, membuatnya menjadi alat peraba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sebaliknya teks itu diam sendiri ke dalam dunia wacana. Dengan keberanian ujaran yang Said maksud adalah bahwa ketidakseinambungan dari pertukaran </w:t>
      </w:r>
      <w:r w:rsidR="001E291F">
        <w:rPr>
          <w:rFonts w:ascii="Times New Roman" w:hAnsi="Times New Roman" w:cs="Times New Roman"/>
          <w:sz w:val="24"/>
          <w:szCs w:val="24"/>
        </w:rPr>
        <w:t>pembicara yang padat secara keadaan menghadapi pendengar yang menonjol.</w:t>
      </w:r>
      <w:r w:rsidR="001E291F">
        <w:rPr>
          <w:rStyle w:val="FootnoteReference"/>
          <w:rFonts w:ascii="Times New Roman" w:hAnsi="Times New Roman" w:cs="Times New Roman"/>
          <w:sz w:val="24"/>
          <w:szCs w:val="24"/>
        </w:rPr>
        <w:footnoteReference w:id="103"/>
      </w:r>
    </w:p>
    <w:p w:rsidR="007450B5" w:rsidRDefault="001E291F"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teks sepanjang Tom Jones adalah mengisi waktu senggang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kualitas yang tidak dipunyai siapa pun. Lebih-lebih, teks </w:t>
      </w:r>
      <w:r>
        <w:rPr>
          <w:rFonts w:ascii="Times New Roman" w:hAnsi="Times New Roman" w:cs="Times New Roman"/>
          <w:sz w:val="24"/>
          <w:szCs w:val="24"/>
        </w:rPr>
        <w:lastRenderedPageBreak/>
        <w:t xml:space="preserve">pada intinya mencabut teks-teks lain, atau lebih sering mengambil tempat dari sesuatu yang lain. </w:t>
      </w:r>
      <w:proofErr w:type="gramStart"/>
      <w:r>
        <w:rPr>
          <w:rFonts w:ascii="Times New Roman" w:hAnsi="Times New Roman" w:cs="Times New Roman"/>
          <w:sz w:val="24"/>
          <w:szCs w:val="24"/>
        </w:rPr>
        <w:t>Sebagaimana Nietzsche mempunyai ketajaman pikiran untuk melihat, teks pada dasarnya adalah fakta kekuasaan, bukan merupakan pertukaran demokratis.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memkasa menjauhkan perhatian dari dunia, bahkan sebagai maksud awal sebagai teks, digabungkan dengan otoritarianisme yang melekat dari otoritas kepengarangan.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di dalam genealogi teks, terdapat teks awal, yaitu sebuah </w:t>
      </w:r>
      <w:r>
        <w:rPr>
          <w:rFonts w:ascii="Times New Roman" w:hAnsi="Times New Roman" w:cs="Times New Roman"/>
          <w:i/>
          <w:iCs/>
          <w:sz w:val="24"/>
          <w:szCs w:val="24"/>
        </w:rPr>
        <w:t xml:space="preserve">prototipe </w:t>
      </w:r>
      <w:r>
        <w:rPr>
          <w:rFonts w:ascii="Times New Roman" w:hAnsi="Times New Roman" w:cs="Times New Roman"/>
          <w:sz w:val="24"/>
          <w:szCs w:val="24"/>
        </w:rPr>
        <w:t>yang suci, suatu kitab suci, yang selalu didekati oleh pembaca melalui teks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Teori Northrop Frye mengenai sastra membuatnya jelas bahwa </w:t>
      </w:r>
      <w:r w:rsidR="00F45916">
        <w:rPr>
          <w:rFonts w:ascii="Times New Roman" w:hAnsi="Times New Roman" w:cs="Times New Roman"/>
          <w:sz w:val="24"/>
          <w:szCs w:val="24"/>
        </w:rPr>
        <w:t>kekuasaan yang salah tempat dari kitab Injil yang kepusatannya, potensi serta kedepannya, yang mendominasi member</w:t>
      </w:r>
      <w:r w:rsidR="004C2B5E">
        <w:rPr>
          <w:rFonts w:ascii="Times New Roman" w:hAnsi="Times New Roman" w:cs="Times New Roman"/>
          <w:sz w:val="24"/>
          <w:szCs w:val="24"/>
        </w:rPr>
        <w:t>i</w:t>
      </w:r>
      <w:r w:rsidR="00F45916">
        <w:rPr>
          <w:rFonts w:ascii="Times New Roman" w:hAnsi="Times New Roman" w:cs="Times New Roman"/>
          <w:sz w:val="24"/>
          <w:szCs w:val="24"/>
        </w:rPr>
        <w:t xml:space="preserve"> penjelasan semua sastra Barat.</w:t>
      </w:r>
      <w:proofErr w:type="gramEnd"/>
      <w:r w:rsidR="00F45916">
        <w:rPr>
          <w:rFonts w:ascii="Times New Roman" w:hAnsi="Times New Roman" w:cs="Times New Roman"/>
          <w:sz w:val="24"/>
          <w:szCs w:val="24"/>
        </w:rPr>
        <w:t xml:space="preserve"> </w:t>
      </w:r>
      <w:r w:rsidR="00F45916">
        <w:rPr>
          <w:rStyle w:val="FootnoteReference"/>
          <w:rFonts w:ascii="Times New Roman" w:hAnsi="Times New Roman" w:cs="Times New Roman"/>
          <w:sz w:val="24"/>
          <w:szCs w:val="24"/>
        </w:rPr>
        <w:footnoteReference w:id="104"/>
      </w:r>
      <w:r>
        <w:rPr>
          <w:rFonts w:ascii="Times New Roman" w:hAnsi="Times New Roman" w:cs="Times New Roman"/>
          <w:i/>
          <w:iCs/>
          <w:sz w:val="24"/>
          <w:szCs w:val="24"/>
        </w:rPr>
        <w:t xml:space="preserve"> </w:t>
      </w:r>
    </w:p>
    <w:p w:rsidR="007450B5" w:rsidRDefault="003E231F"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Teks orientalis menduduki bidang tanpa </w:t>
      </w:r>
      <w:r w:rsidR="00F45527">
        <w:rPr>
          <w:rFonts w:ascii="Times New Roman" w:hAnsi="Times New Roman" w:cs="Times New Roman"/>
          <w:sz w:val="24"/>
          <w:szCs w:val="24"/>
        </w:rPr>
        <w:t>perkembangan atau kekuatan, sesuatu</w:t>
      </w:r>
      <w:r>
        <w:rPr>
          <w:rFonts w:ascii="Times New Roman" w:hAnsi="Times New Roman" w:cs="Times New Roman"/>
          <w:sz w:val="24"/>
          <w:szCs w:val="24"/>
        </w:rPr>
        <w:t xml:space="preserve"> yang berhubungan langsung dengan posisi suatu kolonial bagi budaya dan teks Eropa.</w:t>
      </w:r>
      <w:proofErr w:type="gramEnd"/>
      <w:r>
        <w:rPr>
          <w:rFonts w:ascii="Times New Roman" w:hAnsi="Times New Roman" w:cs="Times New Roman"/>
          <w:sz w:val="24"/>
          <w:szCs w:val="24"/>
        </w:rPr>
        <w:t xml:space="preserve"> Semua ini terjadi pada waktu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saat koloni Eropa di wilayah Timur atau di dalam beberapa kasus sedang berkembang. Said telah memperkenalkan secara ringkas catatan dari asal-usul kembar kritik tinggi dan orientalisme sebagaimana disiplin sarjana Eropa untuk mampu berbicara mengenai buah pikiran yang keliru di dalam membahayakan kehidupan teks sebagai menjadi ideal secara menyenangkan dan tanpa kekuatan atau konflik dan sebaliknya, bauh pikiran yang keliru mengenai membayangkan hubungan yang tidak bersambung di dalam ujaran yang sesungguhnya jadinya, sebagaimana ditulis oleh Ricoeur di dalam hubungan keset</w:t>
      </w:r>
      <w:r w:rsidR="00F45527">
        <w:rPr>
          <w:rFonts w:ascii="Times New Roman" w:hAnsi="Times New Roman" w:cs="Times New Roman"/>
          <w:sz w:val="24"/>
          <w:szCs w:val="24"/>
        </w:rPr>
        <w:t>a</w:t>
      </w:r>
      <w:r>
        <w:rPr>
          <w:rFonts w:ascii="Times New Roman" w:hAnsi="Times New Roman" w:cs="Times New Roman"/>
          <w:sz w:val="24"/>
          <w:szCs w:val="24"/>
        </w:rPr>
        <w:t xml:space="preserve">raan antara pendengar dan pembaca. </w:t>
      </w:r>
    </w:p>
    <w:p w:rsidR="00FE4DCF" w:rsidRPr="00FE4DCF" w:rsidRDefault="00FE4DCF"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Teks memasukkan ke dalam wacana, terkadang dengan keras.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cara-cara lain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arkeologis Michael Foucault tentang sistem wacana punya dasar pikiran pada tesis, yang dibayangkan oleh Marx dan Engels di dalam </w:t>
      </w:r>
      <w:r>
        <w:rPr>
          <w:rFonts w:ascii="Times New Roman" w:hAnsi="Times New Roman" w:cs="Times New Roman"/>
          <w:i/>
          <w:iCs/>
          <w:sz w:val="24"/>
          <w:szCs w:val="24"/>
        </w:rPr>
        <w:t xml:space="preserve">The German Ideology </w:t>
      </w:r>
      <w:r>
        <w:rPr>
          <w:rFonts w:ascii="Times New Roman" w:hAnsi="Times New Roman" w:cs="Times New Roman"/>
          <w:sz w:val="24"/>
          <w:szCs w:val="24"/>
        </w:rPr>
        <w:t>bahwa pada setiap masyarakat, produksi wacana segera dikontrol, yang peranannya untuk menghindarkan kekuatan dan bahayanya untuk mengatasi peristiwa kebetulan, untuk mengindari matrealitasnya yang mengagumkan, tetapi membosankan.</w:t>
      </w:r>
      <w:proofErr w:type="gramEnd"/>
      <w:r>
        <w:rPr>
          <w:rFonts w:ascii="Times New Roman" w:hAnsi="Times New Roman" w:cs="Times New Roman"/>
          <w:sz w:val="24"/>
          <w:szCs w:val="24"/>
        </w:rPr>
        <w:t xml:space="preserve"> Wacana di dalam bagian ini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ditulis dan diucapkan. </w:t>
      </w:r>
      <w:proofErr w:type="gramStart"/>
      <w:r>
        <w:rPr>
          <w:rFonts w:ascii="Times New Roman" w:hAnsi="Times New Roman" w:cs="Times New Roman"/>
          <w:sz w:val="24"/>
          <w:szCs w:val="24"/>
        </w:rPr>
        <w:t>Pendirian Foucault ialah bahwa fakta menulis itu sendiri adalah suatu kontroversi sistematik dari hubungan kekuatan antara kontroler dan yang dikontrol menjadi sekedar kata-kata tertulis.</w:t>
      </w:r>
      <w:proofErr w:type="gramEnd"/>
      <w:r>
        <w:rPr>
          <w:rFonts w:ascii="Times New Roman" w:hAnsi="Times New Roman" w:cs="Times New Roman"/>
          <w:sz w:val="24"/>
          <w:szCs w:val="24"/>
        </w:rPr>
        <w:t xml:space="preserve"> Namu tertulis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menyembunyikan materialitas yang mengagumkan dari produksi yang dikontrol dan diurus secara ketat.</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w:t>
      </w:r>
    </w:p>
    <w:p w:rsidR="00D50F69" w:rsidRDefault="00D50F69" w:rsidP="009873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Satu ungkapan Pathak bersama kawan-kawannya bahwa:</w:t>
      </w:r>
    </w:p>
    <w:p w:rsidR="00D50F69" w:rsidRDefault="00DA1272" w:rsidP="009873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50F69">
        <w:rPr>
          <w:rFonts w:ascii="Times New Roman" w:hAnsi="Times New Roman" w:cs="Times New Roman"/>
          <w:sz w:val="24"/>
          <w:szCs w:val="24"/>
        </w:rPr>
        <w:t>Untuk mengubah teks, menguji proses pembuatannya, mengidentifikasi mitos-mitos imperialism</w:t>
      </w:r>
      <w:r w:rsidR="00B81189">
        <w:rPr>
          <w:rFonts w:ascii="Times New Roman" w:hAnsi="Times New Roman" w:cs="Times New Roman"/>
          <w:sz w:val="24"/>
          <w:szCs w:val="24"/>
        </w:rPr>
        <w:t>e</w:t>
      </w:r>
      <w:r w:rsidR="00D50F69">
        <w:rPr>
          <w:rFonts w:ascii="Times New Roman" w:hAnsi="Times New Roman" w:cs="Times New Roman"/>
          <w:sz w:val="24"/>
          <w:szCs w:val="24"/>
        </w:rPr>
        <w:t xml:space="preserve"> yang menyusunnya, menunjukkan bagaimana oposisi tempatnya bersandar dibangkitkan oleh kebutuhan-kebutuhan politik pada momentum-momentum penting dalam sejarah, mempercepat teks itu untuk hidup dalam dunia kita”.</w:t>
      </w:r>
      <w:r w:rsidR="00B81189">
        <w:rPr>
          <w:rStyle w:val="FootnoteReference"/>
          <w:rFonts w:ascii="Times New Roman" w:hAnsi="Times New Roman" w:cs="Times New Roman"/>
          <w:sz w:val="24"/>
          <w:szCs w:val="24"/>
        </w:rPr>
        <w:footnoteReference w:id="106"/>
      </w:r>
    </w:p>
    <w:p w:rsidR="00D50F69" w:rsidRDefault="00D50F69" w:rsidP="0098738B">
      <w:pPr>
        <w:spacing w:after="0" w:line="240" w:lineRule="auto"/>
        <w:ind w:firstLine="720"/>
        <w:jc w:val="both"/>
        <w:rPr>
          <w:rFonts w:ascii="Times New Roman" w:hAnsi="Times New Roman" w:cs="Times New Roman"/>
          <w:sz w:val="24"/>
          <w:szCs w:val="24"/>
        </w:rPr>
      </w:pPr>
    </w:p>
    <w:p w:rsidR="00F45527" w:rsidRDefault="00B81189"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teks itu hidup di dalam sebuah keduniawian, agar teks itu cepat menjadi sebuah kenyataan, yang mana dari teks itu sendiri bangkit atau diciptakan karena adanya suatu kepentingan atau kebutuhan atau tujuan yang diinginkan. </w:t>
      </w:r>
      <w:proofErr w:type="gramStart"/>
      <w:r>
        <w:rPr>
          <w:rFonts w:ascii="Times New Roman" w:hAnsi="Times New Roman" w:cs="Times New Roman"/>
          <w:sz w:val="24"/>
          <w:szCs w:val="24"/>
        </w:rPr>
        <w:t>Pada awalnya mereka telah membuat suatu konsepsi atau semacam gagasan untuk kemudian ditulis agar gagasan itu dikembangkan pada 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Pertunjukkan yang tidak terlihat, yang bersembun</w:t>
      </w:r>
      <w:r w:rsidR="004C2B5E">
        <w:rPr>
          <w:rFonts w:ascii="Times New Roman" w:hAnsi="Times New Roman" w:cs="Times New Roman"/>
          <w:sz w:val="24"/>
          <w:szCs w:val="24"/>
        </w:rPr>
        <w:t>yi di balik sebuah konteks teks</w:t>
      </w:r>
      <w:r>
        <w:rPr>
          <w:rFonts w:ascii="Times New Roman" w:hAnsi="Times New Roman" w:cs="Times New Roman"/>
          <w:sz w:val="24"/>
          <w:szCs w:val="24"/>
        </w:rPr>
        <w:t>tual yang menyiratkan makna tertentu.</w:t>
      </w:r>
      <w:proofErr w:type="gramEnd"/>
    </w:p>
    <w:p w:rsidR="00795DDD" w:rsidRDefault="004C2B5E"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Menge</w:t>
      </w:r>
      <w:r w:rsidR="00795DDD">
        <w:rPr>
          <w:rFonts w:ascii="Times New Roman" w:hAnsi="Times New Roman" w:cs="Times New Roman"/>
          <w:sz w:val="24"/>
          <w:szCs w:val="24"/>
        </w:rPr>
        <w:t>nai praktik kewacanaan tempat dihasilkan atau diciptakan dan dikonsumsi (diterima dan diinterpretasikannya) teks dipandang sebagai bentuk penting dalam praktik sosial yang memberikan kontribusi bagi penysusnan dunia sosial yang mencakup hubungan-hubungan dan identitas sosial.</w:t>
      </w:r>
      <w:proofErr w:type="gramEnd"/>
      <w:r w:rsidR="00795DDD">
        <w:rPr>
          <w:rFonts w:ascii="Times New Roman" w:hAnsi="Times New Roman" w:cs="Times New Roman"/>
          <w:sz w:val="24"/>
          <w:szCs w:val="24"/>
        </w:rPr>
        <w:t xml:space="preserve"> </w:t>
      </w:r>
      <w:r w:rsidR="00BA03FD">
        <w:rPr>
          <w:rFonts w:ascii="Times New Roman" w:hAnsi="Times New Roman" w:cs="Times New Roman"/>
          <w:sz w:val="24"/>
          <w:szCs w:val="24"/>
        </w:rPr>
        <w:t xml:space="preserve">Sebagian terbentuk melalui praktik kewacaan dalam kehidupan sehari-hari (proses pemproduksian dan pengonsumsian teks). </w:t>
      </w:r>
      <w:proofErr w:type="gramStart"/>
      <w:r w:rsidR="00BA03FD">
        <w:rPr>
          <w:rFonts w:ascii="Times New Roman" w:hAnsi="Times New Roman" w:cs="Times New Roman"/>
          <w:sz w:val="24"/>
          <w:szCs w:val="24"/>
        </w:rPr>
        <w:t>Di situlah terjadi perubahn dan reproduksi kultural sosial, dengan</w:t>
      </w:r>
      <w:r w:rsidR="00604BCA">
        <w:rPr>
          <w:rFonts w:ascii="Times New Roman" w:hAnsi="Times New Roman" w:cs="Times New Roman"/>
          <w:sz w:val="24"/>
          <w:szCs w:val="24"/>
        </w:rPr>
        <w:t xml:space="preserve"> </w:t>
      </w:r>
      <w:r w:rsidR="00BA03FD">
        <w:rPr>
          <w:rFonts w:ascii="Times New Roman" w:hAnsi="Times New Roman" w:cs="Times New Roman"/>
          <w:sz w:val="24"/>
          <w:szCs w:val="24"/>
        </w:rPr>
        <w:t>demikian sebagian fenomena kemasyarakatan bersifat linguistic kewacanaan.</w:t>
      </w:r>
      <w:proofErr w:type="gramEnd"/>
      <w:r w:rsidR="00BA03FD">
        <w:rPr>
          <w:rStyle w:val="FootnoteReference"/>
          <w:rFonts w:ascii="Times New Roman" w:hAnsi="Times New Roman" w:cs="Times New Roman"/>
          <w:sz w:val="24"/>
          <w:szCs w:val="24"/>
        </w:rPr>
        <w:footnoteReference w:id="107"/>
      </w:r>
    </w:p>
    <w:p w:rsidR="00BA03FD" w:rsidRDefault="00BA03FD"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Antarkewacaan merupakan bentuk antartekstualitas.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Antar tekstualitas mengacu pada kondisi tempat bergantungnya peristiwa komunikatif pada peristiwa-peristiwa terdahulu.</w:t>
      </w:r>
      <w:proofErr w:type="gramEnd"/>
      <w:r>
        <w:rPr>
          <w:rFonts w:ascii="Times New Roman" w:hAnsi="Times New Roman" w:cs="Times New Roman"/>
          <w:sz w:val="24"/>
          <w:szCs w:val="24"/>
        </w:rPr>
        <w:t xml:space="preserve"> Kita tidak bisa menghindari diri dari penggunaan kata-kata dan frase-f</w:t>
      </w:r>
      <w:r w:rsidR="004C2B5E">
        <w:rPr>
          <w:rFonts w:ascii="Times New Roman" w:hAnsi="Times New Roman" w:cs="Times New Roman"/>
          <w:sz w:val="24"/>
          <w:szCs w:val="24"/>
        </w:rPr>
        <w:t>rase yang sebelumnya telah digu</w:t>
      </w:r>
      <w:r>
        <w:rPr>
          <w:rFonts w:ascii="Times New Roman" w:hAnsi="Times New Roman" w:cs="Times New Roman"/>
          <w:sz w:val="24"/>
          <w:szCs w:val="24"/>
        </w:rPr>
        <w:t>nak</w:t>
      </w:r>
      <w:r w:rsidR="004C2B5E">
        <w:rPr>
          <w:rFonts w:ascii="Times New Roman" w:hAnsi="Times New Roman" w:cs="Times New Roman"/>
          <w:sz w:val="24"/>
          <w:szCs w:val="24"/>
        </w:rPr>
        <w:t>a</w:t>
      </w:r>
      <w:r>
        <w:rPr>
          <w:rFonts w:ascii="Times New Roman" w:hAnsi="Times New Roman" w:cs="Times New Roman"/>
          <w:sz w:val="24"/>
          <w:szCs w:val="24"/>
        </w:rPr>
        <w:t xml:space="preserve">n orang lain. Bentuk antartekstualitas yang terutama telah diucapkan sebelumnya adalah antar tekstualitas yang menjelma, sebaliknya teks secara jelas bergantung pada teks-teks yang lain. </w:t>
      </w:r>
      <w:proofErr w:type="gramStart"/>
      <w:r>
        <w:rPr>
          <w:rFonts w:ascii="Times New Roman" w:hAnsi="Times New Roman" w:cs="Times New Roman"/>
          <w:sz w:val="24"/>
          <w:szCs w:val="24"/>
        </w:rPr>
        <w:t>Suatu teks dipandang sebagai hubungan dalam rantai intertekstual.</w:t>
      </w:r>
      <w:proofErr w:type="gramEnd"/>
      <w:r>
        <w:rPr>
          <w:rFonts w:ascii="Times New Roman" w:hAnsi="Times New Roman" w:cs="Times New Roman"/>
          <w:sz w:val="24"/>
          <w:szCs w:val="24"/>
        </w:rPr>
        <w:t xml:space="preserve"> Serangkaian teks tempat masing-masing teks memasukkan unsur-unsur yang berasal dari teks atau teks-teks lain. </w:t>
      </w:r>
      <w:proofErr w:type="gramStart"/>
      <w:r w:rsidR="00604BCA">
        <w:rPr>
          <w:rFonts w:ascii="Times New Roman" w:hAnsi="Times New Roman" w:cs="Times New Roman"/>
          <w:sz w:val="24"/>
          <w:szCs w:val="24"/>
        </w:rPr>
        <w:t>Sebagai contoh sederhananya adalah rantai intertekstualitas yang mengikat laporan ilmiah ke teks media dan pembicara dan teks khalayak.</w:t>
      </w:r>
      <w:proofErr w:type="gramEnd"/>
      <w:r w:rsidR="00604BCA">
        <w:rPr>
          <w:rStyle w:val="FootnoteReference"/>
          <w:rFonts w:ascii="Times New Roman" w:hAnsi="Times New Roman" w:cs="Times New Roman"/>
          <w:sz w:val="24"/>
          <w:szCs w:val="24"/>
        </w:rPr>
        <w:footnoteReference w:id="108"/>
      </w:r>
    </w:p>
    <w:p w:rsidR="00D50F69" w:rsidRDefault="001F1378" w:rsidP="00A011B3">
      <w:pPr>
        <w:tabs>
          <w:tab w:val="left" w:pos="31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Kebanyakan para pembuat peta tekstual pertempuran kolonial mengambil bukti-bukti mereka dari bacaan monumentalnya Said </w:t>
      </w:r>
      <w:r>
        <w:rPr>
          <w:rFonts w:ascii="Times New Roman" w:hAnsi="Times New Roman" w:cs="Times New Roman"/>
          <w:sz w:val="24"/>
          <w:szCs w:val="24"/>
        </w:rPr>
        <w:lastRenderedPageBreak/>
        <w:t xml:space="preserve">mengenai tekstualitas imperial. Pembaca dapat mengingat kembali bahwa orientaslisme Said memperlakukan kolonialisme Eropa sebagai suatu wacana yaitu sebagai proyek yang mencerminkan, menggambarkan, menterjemahkan, memuat dan mengelola Orient yang tidak dapatdipahami dank eras pendirian melalui kode-kode tekstual dan konvensi-konvensi. </w:t>
      </w:r>
      <w:proofErr w:type="gramStart"/>
      <w:r>
        <w:rPr>
          <w:rFonts w:ascii="Times New Roman" w:hAnsi="Times New Roman" w:cs="Times New Roman"/>
          <w:sz w:val="24"/>
          <w:szCs w:val="24"/>
        </w:rPr>
        <w:t>Pernyataan Said bahwa wacana kolonial atau orientalis mewujudkan dirinya sebagai suatu sistem gagasan yang berpengaruh, atau sebagai jaringan intertekstual dari kepentingan-kepeningan dan makna yang terimplikasi dalam konteks hegemoni kolonial yang bersifat sosial, politis dan institusional.</w:t>
      </w:r>
      <w:proofErr w:type="gramEnd"/>
    </w:p>
    <w:p w:rsidR="001F1378" w:rsidRDefault="00297302" w:rsidP="00A011B3">
      <w:pPr>
        <w:tabs>
          <w:tab w:val="left" w:pos="3180"/>
        </w:tabs>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menulis Orient, melalui metafora dan tropes yang memerintah tertentu, para penulis secara simultan menanggung superioritas posisional dari kesadaran Barat dan juga menyumbangkan tempat Orient bagi keinginan-keinginan, penindasan-penindasa, investas</w:t>
      </w:r>
      <w:r w:rsidR="004C2B5E">
        <w:rPr>
          <w:rFonts w:ascii="Times New Roman" w:hAnsi="Times New Roman" w:cs="Times New Roman"/>
          <w:sz w:val="24"/>
          <w:szCs w:val="24"/>
        </w:rPr>
        <w:t>i</w:t>
      </w:r>
      <w:r>
        <w:rPr>
          <w:rFonts w:ascii="Times New Roman" w:hAnsi="Times New Roman" w:cs="Times New Roman"/>
          <w:sz w:val="24"/>
          <w:szCs w:val="24"/>
        </w:rPr>
        <w:t xml:space="preserve"> dan proyeksi-proyeksi bangsa Barat.</w:t>
      </w:r>
      <w:proofErr w:type="gramEnd"/>
      <w:r>
        <w:rPr>
          <w:rFonts w:ascii="Times New Roman" w:hAnsi="Times New Roman" w:cs="Times New Roman"/>
          <w:sz w:val="24"/>
          <w:szCs w:val="24"/>
        </w:rPr>
        <w:t xml:space="preserve"> Tekstual kolonial dalam istilah Said, membuat Orient sebagai daerah yang dapat dijajah. </w:t>
      </w:r>
      <w:proofErr w:type="gramStart"/>
      <w:r>
        <w:rPr>
          <w:rFonts w:ascii="Times New Roman" w:hAnsi="Times New Roman" w:cs="Times New Roman"/>
          <w:sz w:val="24"/>
          <w:szCs w:val="24"/>
        </w:rPr>
        <w:t>Jadi perintah imajinatif atas Timur dapat dibaca sebagai suatu latihan untuk dominasi militer dan administrasi.</w:t>
      </w:r>
      <w:proofErr w:type="gramEnd"/>
      <w:r>
        <w:rPr>
          <w:rStyle w:val="FootnoteReference"/>
          <w:rFonts w:ascii="Times New Roman" w:hAnsi="Times New Roman" w:cs="Times New Roman"/>
          <w:sz w:val="24"/>
          <w:szCs w:val="24"/>
        </w:rPr>
        <w:footnoteReference w:id="109"/>
      </w:r>
    </w:p>
    <w:p w:rsidR="006F2090" w:rsidRDefault="00297302" w:rsidP="00A011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Boehmer, sependapat dengan Said dalam perhatiannya kepada pengaktifan kembali tekstual kolonil Inggris. Sebenarnya, dunia koloni benar-benar mengarahkan pembicara penghuni koloni dan istri-istri mereka ke dalam suatu pembicaraan yang bertele-tele yang mengekspresikan dirinya sendiri secara beragam dalam ceramah: tentang perjalanan, surat-surat, sejarah-sejarah, novel, puisi, epic-epik, biografi-biografi, dokumen-dokumen legal, rekaman-rekaman, memoir-memoir, </w:t>
      </w:r>
      <w:r w:rsidR="00BF038C">
        <w:rPr>
          <w:rFonts w:ascii="Times New Roman" w:hAnsi="Times New Roman" w:cs="Times New Roman"/>
          <w:sz w:val="24"/>
          <w:szCs w:val="24"/>
        </w:rPr>
        <w:t xml:space="preserve">terjemahan dan sensus-sensus. </w:t>
      </w:r>
      <w:proofErr w:type="gramStart"/>
      <w:r w:rsidR="00BF038C">
        <w:rPr>
          <w:rFonts w:ascii="Times New Roman" w:hAnsi="Times New Roman" w:cs="Times New Roman"/>
          <w:sz w:val="24"/>
          <w:szCs w:val="24"/>
        </w:rPr>
        <w:t xml:space="preserve">Dan kerajaan sendiri </w:t>
      </w:r>
      <w:r w:rsidR="00BF038C">
        <w:rPr>
          <w:rFonts w:ascii="Times New Roman" w:hAnsi="Times New Roman" w:cs="Times New Roman"/>
          <w:sz w:val="24"/>
          <w:szCs w:val="24"/>
        </w:rPr>
        <w:lastRenderedPageBreak/>
        <w:t>menentukan representasi diri tekstual dan sensibilitas naratif dari bahasa Inggris m</w:t>
      </w:r>
      <w:r w:rsidR="00BA03FD">
        <w:rPr>
          <w:rFonts w:ascii="Times New Roman" w:hAnsi="Times New Roman" w:cs="Times New Roman"/>
          <w:sz w:val="24"/>
          <w:szCs w:val="24"/>
        </w:rPr>
        <w:t>etropolitan.</w:t>
      </w:r>
      <w:proofErr w:type="gramEnd"/>
      <w:r w:rsidR="00BA03FD">
        <w:rPr>
          <w:rFonts w:ascii="Times New Roman" w:hAnsi="Times New Roman" w:cs="Times New Roman"/>
          <w:sz w:val="24"/>
          <w:szCs w:val="24"/>
        </w:rPr>
        <w:t xml:space="preserve"> Namun ternyata, te</w:t>
      </w:r>
      <w:r w:rsidR="00BF038C">
        <w:rPr>
          <w:rFonts w:ascii="Times New Roman" w:hAnsi="Times New Roman" w:cs="Times New Roman"/>
          <w:sz w:val="24"/>
          <w:szCs w:val="24"/>
        </w:rPr>
        <w:t>ks-teks imajinatif mencapai fungsi yang ganda, di satu sisi mereka membantu mengumpulkan kepemilikan imperial, dan di sisi yang lain mereka member budaya nasional/kolonial dengan suatu image diri yang mulia mengenai sumber geografis dan materialnya.</w:t>
      </w:r>
      <w:r w:rsidR="00BF038C">
        <w:rPr>
          <w:rStyle w:val="FootnoteReference"/>
          <w:rFonts w:ascii="Times New Roman" w:hAnsi="Times New Roman" w:cs="Times New Roman"/>
          <w:sz w:val="24"/>
          <w:szCs w:val="24"/>
        </w:rPr>
        <w:footnoteReference w:id="110"/>
      </w:r>
    </w:p>
    <w:p w:rsidR="007450B5" w:rsidRDefault="004C2B5E" w:rsidP="00A011B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Kajian-kajian dewasa ini men</w:t>
      </w:r>
      <w:r w:rsidR="00BF038C">
        <w:rPr>
          <w:rFonts w:ascii="Times New Roman" w:hAnsi="Times New Roman" w:cs="Times New Roman"/>
          <w:sz w:val="24"/>
          <w:szCs w:val="24"/>
        </w:rPr>
        <w:t>g</w:t>
      </w:r>
      <w:r>
        <w:rPr>
          <w:rFonts w:ascii="Times New Roman" w:hAnsi="Times New Roman" w:cs="Times New Roman"/>
          <w:sz w:val="24"/>
          <w:szCs w:val="24"/>
        </w:rPr>
        <w:t>e</w:t>
      </w:r>
      <w:r w:rsidR="00BF038C">
        <w:rPr>
          <w:rFonts w:ascii="Times New Roman" w:hAnsi="Times New Roman" w:cs="Times New Roman"/>
          <w:sz w:val="24"/>
          <w:szCs w:val="24"/>
        </w:rPr>
        <w:t>nai tekstualitas imperial juga menyadari suatu keterlibatan</w:t>
      </w:r>
      <w:r w:rsidR="00604BCA">
        <w:rPr>
          <w:rFonts w:ascii="Times New Roman" w:hAnsi="Times New Roman" w:cs="Times New Roman"/>
          <w:sz w:val="24"/>
          <w:szCs w:val="24"/>
        </w:rPr>
        <w:t xml:space="preserve"> yang dinyatakan antara ideologi</w:t>
      </w:r>
      <w:r w:rsidR="00BF038C">
        <w:rPr>
          <w:rFonts w:ascii="Times New Roman" w:hAnsi="Times New Roman" w:cs="Times New Roman"/>
          <w:sz w:val="24"/>
          <w:szCs w:val="24"/>
        </w:rPr>
        <w:t xml:space="preserve"> kolonial abad ke-19 dan kemunculan kesusasteraa</w:t>
      </w:r>
      <w:r w:rsidR="00795DDD">
        <w:rPr>
          <w:rFonts w:ascii="Times New Roman" w:hAnsi="Times New Roman" w:cs="Times New Roman"/>
          <w:sz w:val="24"/>
          <w:szCs w:val="24"/>
        </w:rPr>
        <w:t xml:space="preserve">n Inggris sebagai suatu disiplin </w:t>
      </w:r>
      <w:r w:rsidR="00BF038C">
        <w:rPr>
          <w:rFonts w:ascii="Times New Roman" w:hAnsi="Times New Roman" w:cs="Times New Roman"/>
          <w:sz w:val="24"/>
          <w:szCs w:val="24"/>
        </w:rPr>
        <w:t>akademis dalam koloni-koloni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BF038C">
        <w:rPr>
          <w:rFonts w:ascii="Times New Roman" w:hAnsi="Times New Roman" w:cs="Times New Roman"/>
          <w:sz w:val="24"/>
          <w:szCs w:val="24"/>
        </w:rPr>
        <w:t>erkiraan ini berpendapat bahwa teks bahasa Inggris secara efektif digantikan Alkitab dan karenanya, ambisi penyebaran agama dari misionaris-misionaris Kristen menjadi media yang paling penting utnuk misi pemberadaan ko</w:t>
      </w:r>
      <w:r w:rsidR="00604BCA">
        <w:rPr>
          <w:rFonts w:ascii="Times New Roman" w:hAnsi="Times New Roman" w:cs="Times New Roman"/>
          <w:sz w:val="24"/>
          <w:szCs w:val="24"/>
        </w:rPr>
        <w:t>l</w:t>
      </w:r>
      <w:r w:rsidR="00BF038C">
        <w:rPr>
          <w:rFonts w:ascii="Times New Roman" w:hAnsi="Times New Roman" w:cs="Times New Roman"/>
          <w:sz w:val="24"/>
          <w:szCs w:val="24"/>
        </w:rPr>
        <w:t>onial.</w:t>
      </w:r>
      <w:proofErr w:type="gramEnd"/>
      <w:r w:rsidR="00BF038C">
        <w:rPr>
          <w:rFonts w:ascii="Times New Roman" w:hAnsi="Times New Roman" w:cs="Times New Roman"/>
          <w:sz w:val="24"/>
          <w:szCs w:val="24"/>
        </w:rPr>
        <w:t xml:space="preserve"> </w:t>
      </w:r>
      <w:r w:rsidR="00BF038C">
        <w:rPr>
          <w:rStyle w:val="FootnoteReference"/>
          <w:rFonts w:ascii="Times New Roman" w:hAnsi="Times New Roman" w:cs="Times New Roman"/>
          <w:sz w:val="24"/>
          <w:szCs w:val="24"/>
        </w:rPr>
        <w:footnoteReference w:id="111"/>
      </w:r>
      <w:r w:rsidR="00604BCA">
        <w:rPr>
          <w:rFonts w:ascii="Times New Roman" w:hAnsi="Times New Roman" w:cs="Times New Roman"/>
          <w:sz w:val="24"/>
          <w:szCs w:val="24"/>
        </w:rPr>
        <w:t xml:space="preserve"> </w:t>
      </w:r>
      <w:proofErr w:type="gramStart"/>
      <w:r w:rsidR="00604BCA">
        <w:rPr>
          <w:rFonts w:ascii="Times New Roman" w:hAnsi="Times New Roman" w:cs="Times New Roman"/>
          <w:sz w:val="24"/>
          <w:szCs w:val="24"/>
        </w:rPr>
        <w:t>karena</w:t>
      </w:r>
      <w:proofErr w:type="gramEnd"/>
      <w:r w:rsidR="00604BCA">
        <w:rPr>
          <w:rFonts w:ascii="Times New Roman" w:hAnsi="Times New Roman" w:cs="Times New Roman"/>
          <w:sz w:val="24"/>
          <w:szCs w:val="24"/>
        </w:rPr>
        <w:t xml:space="preserve"> hal itu jelas bahwa orientalisme merupakan wacana idelologi kolonial yang mana mengacu kepada pengaruh sejarah. </w:t>
      </w:r>
      <w:proofErr w:type="gramStart"/>
      <w:r w:rsidR="00604BCA">
        <w:rPr>
          <w:rFonts w:ascii="Times New Roman" w:hAnsi="Times New Roman" w:cs="Times New Roman"/>
          <w:sz w:val="24"/>
          <w:szCs w:val="24"/>
        </w:rPr>
        <w:t>Wacana tekstualitas dan pengaruhnya terhadap sejarah, karena memang teks-teks selalu bergantung pada teks terdahulunya, dengan begitu memberikan kontribusi bagi perubahan dan perkembangan sejarah.</w:t>
      </w:r>
      <w:proofErr w:type="gramEnd"/>
      <w:r w:rsidR="00604BCA">
        <w:rPr>
          <w:rStyle w:val="FootnoteReference"/>
          <w:rFonts w:ascii="Times New Roman" w:hAnsi="Times New Roman" w:cs="Times New Roman"/>
          <w:sz w:val="24"/>
          <w:szCs w:val="24"/>
        </w:rPr>
        <w:footnoteReference w:id="112"/>
      </w:r>
    </w:p>
    <w:p w:rsidR="00E72F0E" w:rsidRDefault="00E72F0E" w:rsidP="00A011B3">
      <w:pPr>
        <w:spacing w:after="0" w:line="240" w:lineRule="auto"/>
        <w:ind w:firstLine="720"/>
        <w:jc w:val="both"/>
        <w:rPr>
          <w:rFonts w:ascii="Times New Roman" w:hAnsi="Times New Roman" w:cs="Times New Roman"/>
          <w:sz w:val="24"/>
          <w:szCs w:val="24"/>
        </w:rPr>
      </w:pPr>
    </w:p>
    <w:p w:rsidR="003D0B24" w:rsidRPr="00C966B1" w:rsidRDefault="002D6603" w:rsidP="00C966B1">
      <w:pPr>
        <w:pStyle w:val="ListParagraph"/>
        <w:numPr>
          <w:ilvl w:val="0"/>
          <w:numId w:val="20"/>
        </w:numPr>
        <w:spacing w:after="0" w:line="360" w:lineRule="auto"/>
        <w:jc w:val="both"/>
        <w:rPr>
          <w:rFonts w:ascii="Times New Roman" w:hAnsi="Times New Roman" w:cs="Times New Roman"/>
          <w:b/>
          <w:bCs/>
          <w:sz w:val="24"/>
          <w:szCs w:val="24"/>
        </w:rPr>
      </w:pPr>
      <w:r w:rsidRPr="00C966B1">
        <w:rPr>
          <w:rFonts w:ascii="Times New Roman" w:hAnsi="Times New Roman" w:cs="Times New Roman"/>
          <w:b/>
          <w:bCs/>
          <w:sz w:val="24"/>
          <w:szCs w:val="24"/>
        </w:rPr>
        <w:t xml:space="preserve">Media </w:t>
      </w:r>
    </w:p>
    <w:p w:rsidR="002858D7" w:rsidRDefault="00DD2AA1" w:rsidP="00A011B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Bicara tentang media, di sini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artinya dengan bicara terlebih dahulu tentang Amerika Serika kontemporer. </w:t>
      </w:r>
      <w:proofErr w:type="gramStart"/>
      <w:r>
        <w:rPr>
          <w:rFonts w:ascii="Times New Roman" w:hAnsi="Times New Roman" w:cs="Times New Roman"/>
          <w:sz w:val="24"/>
          <w:szCs w:val="24"/>
        </w:rPr>
        <w:t xml:space="preserve">Dan di Amerika Serikat ini juga berarti membedakan, pertama, antara media cetak dan media elektronik utama, dan pers sayap kanan dan sayap kiri yang </w:t>
      </w:r>
      <w:r>
        <w:rPr>
          <w:rFonts w:ascii="Times New Roman" w:hAnsi="Times New Roman" w:cs="Times New Roman"/>
          <w:sz w:val="24"/>
          <w:szCs w:val="24"/>
        </w:rPr>
        <w:lastRenderedPageBreak/>
        <w:t>marjinal.</w:t>
      </w:r>
      <w:proofErr w:type="gramEnd"/>
      <w:r>
        <w:rPr>
          <w:rFonts w:ascii="Times New Roman" w:hAnsi="Times New Roman" w:cs="Times New Roman"/>
          <w:sz w:val="24"/>
          <w:szCs w:val="24"/>
        </w:rPr>
        <w:t xml:space="preserve"> Kedua, membedakan antara karya ilmiah tentang Timur Tengah yang secara efektif masih tetap terisolasi di dalam berbagai terbitan spesialis, dan pandangan-pandangan serta citra-citra tentang Timur Tengah yang beredar luas di masyarakat, di mana pandangan-pandangan serta citra-citra itu dipertegas atau diperhalus, dan disangkal oleh pakar-pakar ilmiah.</w:t>
      </w:r>
      <w:r w:rsidR="00B07830">
        <w:rPr>
          <w:rStyle w:val="FootnoteReference"/>
          <w:rFonts w:ascii="Times New Roman" w:hAnsi="Times New Roman" w:cs="Times New Roman"/>
          <w:sz w:val="24"/>
          <w:szCs w:val="24"/>
        </w:rPr>
        <w:footnoteReference w:id="113"/>
      </w:r>
    </w:p>
    <w:p w:rsidR="00E815CE" w:rsidRDefault="002858D7" w:rsidP="00A011B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Terdapat jurang yang semakin lebar antara bagaima</w:t>
      </w:r>
      <w:r w:rsidR="00A711C4">
        <w:rPr>
          <w:rFonts w:ascii="Times New Roman" w:hAnsi="Times New Roman" w:cs="Times New Roman"/>
          <w:sz w:val="24"/>
          <w:szCs w:val="24"/>
        </w:rPr>
        <w:t>na kebanyakan orang Amerika mem</w:t>
      </w:r>
      <w:r>
        <w:rPr>
          <w:rFonts w:ascii="Times New Roman" w:hAnsi="Times New Roman" w:cs="Times New Roman"/>
          <w:sz w:val="24"/>
          <w:szCs w:val="24"/>
        </w:rPr>
        <w:t>a</w:t>
      </w:r>
      <w:r w:rsidR="00A711C4">
        <w:rPr>
          <w:rFonts w:ascii="Times New Roman" w:hAnsi="Times New Roman" w:cs="Times New Roman"/>
          <w:sz w:val="24"/>
          <w:szCs w:val="24"/>
        </w:rPr>
        <w:t>n</w:t>
      </w:r>
      <w:r>
        <w:rPr>
          <w:rFonts w:ascii="Times New Roman" w:hAnsi="Times New Roman" w:cs="Times New Roman"/>
          <w:sz w:val="24"/>
          <w:szCs w:val="24"/>
        </w:rPr>
        <w:t xml:space="preserve">dang diri mereka sendiri dan tempat mereka di dunia, dan bagaimana orang lain seisi dunia dunia memandang orang Amerika. Sementara berbagai kajian menemukan jurang yang lebar antara bagaimana dunia melihat “kita” dan bagaimana kita melihat “mereka,” ternyata ketertarikan orang Amerika terhadap apayang terjadi diberbagai penjuru dunia masih cukup tinggi dibandingkan dengan apa yang tercermin dari media kita yang sangat tidak pedulian, atau dibandingkan dengan kalangan posisi kita. </w:t>
      </w:r>
      <w:r w:rsidR="000E555A">
        <w:rPr>
          <w:rStyle w:val="FootnoteReference"/>
          <w:rFonts w:ascii="Times New Roman" w:hAnsi="Times New Roman" w:cs="Times New Roman"/>
          <w:sz w:val="24"/>
          <w:szCs w:val="24"/>
        </w:rPr>
        <w:footnoteReference w:id="114"/>
      </w:r>
      <w:r w:rsidR="00DD2AA1">
        <w:rPr>
          <w:rFonts w:ascii="Times New Roman" w:hAnsi="Times New Roman" w:cs="Times New Roman"/>
          <w:sz w:val="24"/>
          <w:szCs w:val="24"/>
        </w:rPr>
        <w:t xml:space="preserve"> </w:t>
      </w:r>
    </w:p>
    <w:p w:rsidR="00DD2AA1" w:rsidRPr="00DD2AA1" w:rsidRDefault="001571D1" w:rsidP="00A011B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E815CE">
        <w:rPr>
          <w:rFonts w:ascii="Times New Roman" w:hAnsi="Times New Roman" w:cs="Times New Roman"/>
          <w:sz w:val="24"/>
          <w:szCs w:val="24"/>
        </w:rPr>
        <w:t>Amerika Serikat yakni sebagai negara adidaya yang tentu saja memilki kekuatan dan kekuasaan intervensioner terbesar di Timur Tengah dalam bentuk uang, persenjataan dan pengaruh politik.</w:t>
      </w:r>
      <w:proofErr w:type="gramEnd"/>
      <w:r w:rsidR="00E815CE">
        <w:rPr>
          <w:rFonts w:ascii="Times New Roman" w:hAnsi="Times New Roman" w:cs="Times New Roman"/>
          <w:sz w:val="24"/>
          <w:szCs w:val="24"/>
        </w:rPr>
        <w:t xml:space="preserve"> </w:t>
      </w:r>
      <w:proofErr w:type="gramStart"/>
      <w:r w:rsidR="00E815CE">
        <w:rPr>
          <w:rFonts w:ascii="Times New Roman" w:hAnsi="Times New Roman" w:cs="Times New Roman"/>
          <w:sz w:val="24"/>
          <w:szCs w:val="24"/>
        </w:rPr>
        <w:t>Dengan demikian, kita bisa dengan aman menggambarkan Amerika Serikat sebagai negara yang didukung dan dibantu dalam kebijakan-kebijakannya oleh media yang dimilkinya.</w:t>
      </w:r>
      <w:proofErr w:type="gramEnd"/>
      <w:r w:rsidR="00E815CE">
        <w:rPr>
          <w:rFonts w:ascii="Times New Roman" w:hAnsi="Times New Roman" w:cs="Times New Roman"/>
          <w:sz w:val="24"/>
          <w:szCs w:val="24"/>
        </w:rPr>
        <w:t xml:space="preserve"> Sejauh mana situasi ini bertentangan dengan pernyataan-pernyataan retorik pers yang bebas dan non-propagandistik, </w:t>
      </w:r>
      <w:proofErr w:type="gramStart"/>
      <w:r w:rsidR="00E815CE">
        <w:rPr>
          <w:rFonts w:ascii="Times New Roman" w:hAnsi="Times New Roman" w:cs="Times New Roman"/>
          <w:sz w:val="24"/>
          <w:szCs w:val="24"/>
        </w:rPr>
        <w:t>akan</w:t>
      </w:r>
      <w:proofErr w:type="gramEnd"/>
      <w:r w:rsidR="00E815CE">
        <w:rPr>
          <w:rFonts w:ascii="Times New Roman" w:hAnsi="Times New Roman" w:cs="Times New Roman"/>
          <w:sz w:val="24"/>
          <w:szCs w:val="24"/>
        </w:rPr>
        <w:t xml:space="preserve"> Said serahkan semuanya kepada kemurahan hati kita semua. </w:t>
      </w:r>
      <w:r>
        <w:rPr>
          <w:rFonts w:ascii="Times New Roman" w:hAnsi="Times New Roman" w:cs="Times New Roman"/>
          <w:sz w:val="24"/>
          <w:szCs w:val="24"/>
        </w:rPr>
        <w:t xml:space="preserve">Mengenai dunia Timur Tengah, memang ditelinga kita rasanya sudah tidak lagi asing dengan segala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w:t>
      </w:r>
      <w:r>
        <w:rPr>
          <w:rFonts w:ascii="Times New Roman" w:hAnsi="Times New Roman" w:cs="Times New Roman"/>
          <w:sz w:val="24"/>
          <w:szCs w:val="24"/>
        </w:rPr>
        <w:lastRenderedPageBreak/>
        <w:t>terjadi. Hal ini seakan sah-sah saja, karena memang Said memandang hal tersebut telah sedemikian teraturnya, dan telah ada semacam kolaborasi aktif seluruh kader cendekiawan, pakar, dan para pendukung yang diambil dari kalangan kaum orientalis dan lobi-lobi kepentingan khusus, yang salah satu diantaranya, lobi Zionis, telah mendapatkan kekuatan yang luar biasa tak berimbang, mengingat bahwa Israel di Timur Tengah hanya dihuni oleh empat juta penduduk.</w:t>
      </w:r>
      <w:r>
        <w:rPr>
          <w:rStyle w:val="FootnoteReference"/>
          <w:rFonts w:ascii="Times New Roman" w:hAnsi="Times New Roman" w:cs="Times New Roman"/>
          <w:sz w:val="24"/>
          <w:szCs w:val="24"/>
        </w:rPr>
        <w:footnoteReference w:id="115"/>
      </w:r>
    </w:p>
    <w:p w:rsidR="000E555A"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4230B9">
        <w:rPr>
          <w:rFonts w:ascii="Times New Roman" w:hAnsi="Times New Roman" w:cs="Times New Roman"/>
          <w:sz w:val="24"/>
          <w:szCs w:val="24"/>
        </w:rPr>
        <w:t xml:space="preserve">Said menjelaskan bahwa liputan-liputan berita dan opini-opini seperti : </w:t>
      </w:r>
      <w:r w:rsidR="004230B9">
        <w:rPr>
          <w:rFonts w:ascii="Times New Roman" w:hAnsi="Times New Roman" w:cs="Times New Roman"/>
          <w:i/>
          <w:iCs/>
          <w:sz w:val="24"/>
          <w:szCs w:val="24"/>
        </w:rPr>
        <w:t xml:space="preserve">New York Times, Washington Post, New Yorker, New York Review of Books, New Republic, Commentary, Foreign Affairs, American Scholar, Partisan Riview, Policy Roview, Atlantic Monthly, Dissent, New Criterrion, Midstream, Tikkun, </w:t>
      </w:r>
      <w:r w:rsidR="00F92703">
        <w:rPr>
          <w:rFonts w:ascii="Times New Roman" w:hAnsi="Times New Roman" w:cs="Times New Roman"/>
          <w:i/>
          <w:iCs/>
          <w:sz w:val="24"/>
          <w:szCs w:val="24"/>
        </w:rPr>
        <w:t xml:space="preserve">Moment, </w:t>
      </w:r>
      <w:r w:rsidR="00F92703">
        <w:rPr>
          <w:rFonts w:ascii="Times New Roman" w:hAnsi="Times New Roman" w:cs="Times New Roman"/>
          <w:sz w:val="24"/>
          <w:szCs w:val="24"/>
        </w:rPr>
        <w:t xml:space="preserve">dan </w:t>
      </w:r>
      <w:r w:rsidR="00F92703">
        <w:rPr>
          <w:rFonts w:ascii="Times New Roman" w:hAnsi="Times New Roman" w:cs="Times New Roman"/>
          <w:i/>
          <w:iCs/>
          <w:sz w:val="24"/>
          <w:szCs w:val="24"/>
        </w:rPr>
        <w:t xml:space="preserve">American Spectator. </w:t>
      </w:r>
      <w:r w:rsidR="00F92703">
        <w:rPr>
          <w:rFonts w:ascii="Times New Roman" w:hAnsi="Times New Roman" w:cs="Times New Roman"/>
          <w:sz w:val="24"/>
          <w:szCs w:val="24"/>
        </w:rPr>
        <w:t xml:space="preserve">CBS, NBC, ABC, dan PBS </w:t>
      </w:r>
      <w:r w:rsidR="00537855">
        <w:rPr>
          <w:rFonts w:ascii="Times New Roman" w:hAnsi="Times New Roman" w:cs="Times New Roman"/>
          <w:sz w:val="24"/>
          <w:szCs w:val="24"/>
        </w:rPr>
        <w:t xml:space="preserve">pada hakikatnya bekerja di dalam paradigm yang </w:t>
      </w:r>
      <w:proofErr w:type="gramStart"/>
      <w:r w:rsidR="00537855">
        <w:rPr>
          <w:rFonts w:ascii="Times New Roman" w:hAnsi="Times New Roman" w:cs="Times New Roman"/>
          <w:sz w:val="24"/>
          <w:szCs w:val="24"/>
        </w:rPr>
        <w:t>sama</w:t>
      </w:r>
      <w:proofErr w:type="gramEnd"/>
      <w:r w:rsidR="00537855">
        <w:rPr>
          <w:rFonts w:ascii="Times New Roman" w:hAnsi="Times New Roman" w:cs="Times New Roman"/>
          <w:sz w:val="24"/>
          <w:szCs w:val="24"/>
        </w:rPr>
        <w:t xml:space="preserve">. Sebagian besar di antara koran-koran daerah, </w:t>
      </w:r>
      <w:r w:rsidR="00741D11">
        <w:rPr>
          <w:rFonts w:ascii="Times New Roman" w:hAnsi="Times New Roman" w:cs="Times New Roman"/>
          <w:sz w:val="24"/>
          <w:szCs w:val="24"/>
        </w:rPr>
        <w:t xml:space="preserve">jurnal-jurnal, </w:t>
      </w:r>
      <w:proofErr w:type="gramStart"/>
      <w:r w:rsidR="00741D11">
        <w:rPr>
          <w:rFonts w:ascii="Times New Roman" w:hAnsi="Times New Roman" w:cs="Times New Roman"/>
          <w:sz w:val="24"/>
          <w:szCs w:val="24"/>
        </w:rPr>
        <w:t>dn</w:t>
      </w:r>
      <w:proofErr w:type="gramEnd"/>
      <w:r w:rsidR="00741D11">
        <w:rPr>
          <w:rFonts w:ascii="Times New Roman" w:hAnsi="Times New Roman" w:cs="Times New Roman"/>
          <w:sz w:val="24"/>
          <w:szCs w:val="24"/>
        </w:rPr>
        <w:t xml:space="preserve"> gerai-gerai TV sangat jauh bergantung pada </w:t>
      </w:r>
      <w:r w:rsidR="00741D11" w:rsidRPr="00741D11">
        <w:rPr>
          <w:rFonts w:ascii="Times New Roman" w:hAnsi="Times New Roman" w:cs="Times New Roman"/>
          <w:i/>
          <w:iCs/>
          <w:sz w:val="24"/>
          <w:szCs w:val="24"/>
        </w:rPr>
        <w:t>mainstream</w:t>
      </w:r>
      <w:r w:rsidR="00741D11">
        <w:rPr>
          <w:rFonts w:ascii="Times New Roman" w:hAnsi="Times New Roman" w:cs="Times New Roman"/>
          <w:sz w:val="24"/>
          <w:szCs w:val="24"/>
        </w:rPr>
        <w:t xml:space="preserve"> besar. </w:t>
      </w:r>
      <w:r w:rsidR="00D91510">
        <w:rPr>
          <w:rFonts w:ascii="Times New Roman" w:hAnsi="Times New Roman" w:cs="Times New Roman"/>
          <w:sz w:val="24"/>
          <w:szCs w:val="24"/>
        </w:rPr>
        <w:t xml:space="preserve">Untuk menguji pernyataan umum Said, ia menyuruh kita untuk bertanya apakah di antara kita ada yang berpikir tentang sebuah gerai media yang mengarahkan prinsip-prinsipnya </w:t>
      </w:r>
      <w:r w:rsidR="00D91510">
        <w:rPr>
          <w:rFonts w:ascii="Times New Roman" w:hAnsi="Times New Roman" w:cs="Times New Roman"/>
          <w:i/>
          <w:iCs/>
          <w:sz w:val="24"/>
          <w:szCs w:val="24"/>
        </w:rPr>
        <w:t xml:space="preserve">vis a vis </w:t>
      </w:r>
      <w:r w:rsidR="00AE7A2B">
        <w:rPr>
          <w:rFonts w:ascii="Times New Roman" w:hAnsi="Times New Roman" w:cs="Times New Roman"/>
          <w:i/>
          <w:iCs/>
          <w:sz w:val="24"/>
          <w:szCs w:val="24"/>
        </w:rPr>
        <w:t xml:space="preserve">peliputan tentang Timur Tengah </w:t>
      </w:r>
      <w:r w:rsidR="00AE7A2B">
        <w:rPr>
          <w:rFonts w:ascii="Times New Roman" w:hAnsi="Times New Roman" w:cs="Times New Roman"/>
          <w:sz w:val="24"/>
          <w:szCs w:val="24"/>
        </w:rPr>
        <w:t>mencakup pandangan-pandangan bahwa Islam tidak pernah boleh dikritik, bahwa PLO, meskipun rawan terhadap sejumlag ekses, pada dasarnya demokratis dan layak disukai, bahwa satu atau lain negara Timur Tengah Israel layak mendapat bantuan Amerika Serikat tanpa syarat.</w:t>
      </w:r>
      <w:r w:rsidR="00AE7A2B">
        <w:rPr>
          <w:rStyle w:val="FootnoteReference"/>
          <w:rFonts w:ascii="Times New Roman" w:hAnsi="Times New Roman" w:cs="Times New Roman"/>
          <w:sz w:val="24"/>
          <w:szCs w:val="24"/>
        </w:rPr>
        <w:footnoteReference w:id="116"/>
      </w:r>
      <w:r w:rsidR="00AE7A2B">
        <w:rPr>
          <w:rFonts w:ascii="Times New Roman" w:hAnsi="Times New Roman" w:cs="Times New Roman"/>
          <w:sz w:val="24"/>
          <w:szCs w:val="24"/>
        </w:rPr>
        <w:t xml:space="preserve"> </w:t>
      </w:r>
    </w:p>
    <w:p w:rsidR="00E72F0E" w:rsidRPr="00D91510"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0E555A">
        <w:rPr>
          <w:rFonts w:ascii="Times New Roman" w:hAnsi="Times New Roman" w:cs="Times New Roman"/>
          <w:sz w:val="24"/>
          <w:szCs w:val="24"/>
        </w:rPr>
        <w:t>Di era global sekarang seperti sekarang, dunia kita menjadi semakin terkait dan bergantung satu dengan yang lainnya.</w:t>
      </w:r>
      <w:proofErr w:type="gramEnd"/>
      <w:r w:rsidR="000E555A">
        <w:rPr>
          <w:rFonts w:ascii="Times New Roman" w:hAnsi="Times New Roman" w:cs="Times New Roman"/>
          <w:sz w:val="24"/>
          <w:szCs w:val="24"/>
        </w:rPr>
        <w:t xml:space="preserve"> </w:t>
      </w:r>
      <w:proofErr w:type="gramStart"/>
      <w:r w:rsidR="000E555A">
        <w:rPr>
          <w:rFonts w:ascii="Times New Roman" w:hAnsi="Times New Roman" w:cs="Times New Roman"/>
          <w:sz w:val="24"/>
          <w:szCs w:val="24"/>
        </w:rPr>
        <w:t>Amerika</w:t>
      </w:r>
      <w:r w:rsidR="00D847DA">
        <w:rPr>
          <w:rFonts w:ascii="Times New Roman" w:hAnsi="Times New Roman" w:cs="Times New Roman"/>
          <w:sz w:val="24"/>
          <w:szCs w:val="24"/>
        </w:rPr>
        <w:t xml:space="preserve"> </w:t>
      </w:r>
      <w:r w:rsidR="00D847DA">
        <w:rPr>
          <w:rFonts w:ascii="Times New Roman" w:hAnsi="Times New Roman" w:cs="Times New Roman"/>
          <w:sz w:val="24"/>
          <w:szCs w:val="24"/>
        </w:rPr>
        <w:lastRenderedPageBreak/>
        <w:t>bukan dan tidak bisa menjadi sebuah pulau yang terlepas dari seisi dunia ini.</w:t>
      </w:r>
      <w:proofErr w:type="gramEnd"/>
      <w:r w:rsidR="00D847DA">
        <w:rPr>
          <w:rFonts w:ascii="Times New Roman" w:hAnsi="Times New Roman" w:cs="Times New Roman"/>
          <w:sz w:val="24"/>
          <w:szCs w:val="24"/>
        </w:rPr>
        <w:t xml:space="preserve"> </w:t>
      </w:r>
      <w:proofErr w:type="gramStart"/>
      <w:r w:rsidR="00D847DA">
        <w:rPr>
          <w:rFonts w:ascii="Times New Roman" w:hAnsi="Times New Roman" w:cs="Times New Roman"/>
          <w:sz w:val="24"/>
          <w:szCs w:val="24"/>
        </w:rPr>
        <w:t>kondisi</w:t>
      </w:r>
      <w:proofErr w:type="gramEnd"/>
      <w:r w:rsidR="00D847DA">
        <w:rPr>
          <w:rFonts w:ascii="Times New Roman" w:hAnsi="Times New Roman" w:cs="Times New Roman"/>
          <w:sz w:val="24"/>
          <w:szCs w:val="24"/>
        </w:rPr>
        <w:t xml:space="preserve"> saling terkait ini jarang sekali muncul, atau sekedar menjadi bagian dari kerja organisasi non pemerintah yang berupaya memperbaiki masyarakat di negara-negara berkembang. Dalam sistem politik dan media yang diselimuti oleh tipu daya, terdapat kecenderungan dari para politisi dan jurnalis untuk mengikuti narasi yang dominan, yang enggan mempertanyakan </w:t>
      </w:r>
      <w:proofErr w:type="gramStart"/>
      <w:r w:rsidR="00D847DA">
        <w:rPr>
          <w:rFonts w:ascii="Times New Roman" w:hAnsi="Times New Roman" w:cs="Times New Roman"/>
          <w:sz w:val="24"/>
          <w:szCs w:val="24"/>
        </w:rPr>
        <w:t>apa</w:t>
      </w:r>
      <w:proofErr w:type="gramEnd"/>
      <w:r w:rsidR="00D847DA">
        <w:rPr>
          <w:rFonts w:ascii="Times New Roman" w:hAnsi="Times New Roman" w:cs="Times New Roman"/>
          <w:sz w:val="24"/>
          <w:szCs w:val="24"/>
        </w:rPr>
        <w:t xml:space="preserve"> yang selama ini terjadi sekalipun jelas-jelas semua ini adalah salah besar.</w:t>
      </w:r>
      <w:r w:rsidR="00D847DA">
        <w:rPr>
          <w:rStyle w:val="FootnoteReference"/>
          <w:rFonts w:ascii="Times New Roman" w:hAnsi="Times New Roman" w:cs="Times New Roman"/>
          <w:sz w:val="24"/>
          <w:szCs w:val="24"/>
        </w:rPr>
        <w:footnoteReference w:id="117"/>
      </w:r>
      <w:r w:rsidR="00AE7A2B">
        <w:rPr>
          <w:rFonts w:ascii="Times New Roman" w:hAnsi="Times New Roman" w:cs="Times New Roman"/>
          <w:i/>
          <w:iCs/>
          <w:sz w:val="24"/>
          <w:szCs w:val="24"/>
        </w:rPr>
        <w:t xml:space="preserve"> </w:t>
      </w:r>
    </w:p>
    <w:p w:rsidR="003D0B24"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AE7A2B">
        <w:rPr>
          <w:rFonts w:ascii="Times New Roman" w:hAnsi="Times New Roman" w:cs="Times New Roman"/>
          <w:sz w:val="24"/>
          <w:szCs w:val="24"/>
        </w:rPr>
        <w:t>Walau bagaimanapun juga, pihak media bisa membuat daftar pakar dan menghadirkan sejumlah besar pakar yang secara teratur mewakili Timur Tengah untuk media Amerika Serikat dan kebijakan Amerika Serikat.</w:t>
      </w:r>
      <w:proofErr w:type="gramEnd"/>
      <w:r w:rsidR="00AE7A2B">
        <w:rPr>
          <w:rFonts w:ascii="Times New Roman" w:hAnsi="Times New Roman" w:cs="Times New Roman"/>
          <w:sz w:val="24"/>
          <w:szCs w:val="24"/>
        </w:rPr>
        <w:t xml:space="preserve"> </w:t>
      </w:r>
      <w:r w:rsidR="002A38E3">
        <w:rPr>
          <w:rFonts w:ascii="Times New Roman" w:hAnsi="Times New Roman" w:cs="Times New Roman"/>
          <w:sz w:val="24"/>
          <w:szCs w:val="24"/>
        </w:rPr>
        <w:t xml:space="preserve">Daftar ini hanya meliputi orang-orang yang jelas tersurat di dalam </w:t>
      </w:r>
      <w:proofErr w:type="gramStart"/>
      <w:r w:rsidR="002A38E3">
        <w:rPr>
          <w:rFonts w:ascii="Times New Roman" w:hAnsi="Times New Roman" w:cs="Times New Roman"/>
          <w:sz w:val="24"/>
          <w:szCs w:val="24"/>
        </w:rPr>
        <w:t>apa</w:t>
      </w:r>
      <w:proofErr w:type="gramEnd"/>
      <w:r w:rsidR="002A38E3">
        <w:rPr>
          <w:rFonts w:ascii="Times New Roman" w:hAnsi="Times New Roman" w:cs="Times New Roman"/>
          <w:sz w:val="24"/>
          <w:szCs w:val="24"/>
        </w:rPr>
        <w:t xml:space="preserve"> yang mereka tulis, kendati demikian, sayangnya dari para cendekiawan ini terus saja menggambarkan apa yang mereka lakukan itu objektif, tidak memihak, atau independen atau profesional. Daftar yang ada dalam benak Said ini bertanggung jawab atas </w:t>
      </w:r>
      <w:proofErr w:type="gramStart"/>
      <w:r w:rsidR="002A38E3">
        <w:rPr>
          <w:rFonts w:ascii="Times New Roman" w:hAnsi="Times New Roman" w:cs="Times New Roman"/>
          <w:sz w:val="24"/>
          <w:szCs w:val="24"/>
        </w:rPr>
        <w:t>apa</w:t>
      </w:r>
      <w:proofErr w:type="gramEnd"/>
      <w:r w:rsidR="002A38E3">
        <w:rPr>
          <w:rFonts w:ascii="Times New Roman" w:hAnsi="Times New Roman" w:cs="Times New Roman"/>
          <w:sz w:val="24"/>
          <w:szCs w:val="24"/>
        </w:rPr>
        <w:t xml:space="preserve"> yang pada hakikatnya merupakan keseluruhan lingkup representasi media tentang Timur Tengah. Daftar ini meliputi, Bernard Lewis, Elie Kedourie, Wlater Laqueur, Ernest Gellner, Conor Cruise O’Brien, Martin Peretz, Norman Podhiretz, J.B. Kelley, Daniel Pipes.</w:t>
      </w:r>
      <w:r w:rsidR="002A38E3">
        <w:rPr>
          <w:rStyle w:val="FootnoteReference"/>
          <w:rFonts w:ascii="Times New Roman" w:hAnsi="Times New Roman" w:cs="Times New Roman"/>
          <w:sz w:val="24"/>
          <w:szCs w:val="24"/>
        </w:rPr>
        <w:footnoteReference w:id="118"/>
      </w:r>
    </w:p>
    <w:p w:rsidR="00A306D2" w:rsidRPr="00AE7A2B"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A306D2">
        <w:rPr>
          <w:rFonts w:ascii="Times New Roman" w:hAnsi="Times New Roman" w:cs="Times New Roman"/>
          <w:sz w:val="24"/>
          <w:szCs w:val="24"/>
        </w:rPr>
        <w:t>Dalam analisis semiotik menurut komentarnya Paul Watson salah seorang pendiri Greenpeace mengenai media, bahwa konsep kebenaran yang di anut media bukanlah suatu kebenaran yang sejati, tetapi sesuatu yang dianggap masyarakat sebagai kebenaran.</w:t>
      </w:r>
      <w:proofErr w:type="gramEnd"/>
      <w:r w:rsidR="00A306D2">
        <w:rPr>
          <w:rFonts w:ascii="Times New Roman" w:hAnsi="Times New Roman" w:cs="Times New Roman"/>
          <w:sz w:val="24"/>
          <w:szCs w:val="24"/>
        </w:rPr>
        <w:t xml:space="preserve"> Ringkasnya, kebenaran ditentukan oleh media </w:t>
      </w:r>
      <w:proofErr w:type="gramStart"/>
      <w:r w:rsidR="00A306D2">
        <w:rPr>
          <w:rFonts w:ascii="Times New Roman" w:hAnsi="Times New Roman" w:cs="Times New Roman"/>
          <w:sz w:val="24"/>
          <w:szCs w:val="24"/>
        </w:rPr>
        <w:t>massa</w:t>
      </w:r>
      <w:proofErr w:type="gramEnd"/>
      <w:r w:rsidR="00A306D2">
        <w:rPr>
          <w:rFonts w:ascii="Times New Roman" w:hAnsi="Times New Roman" w:cs="Times New Roman"/>
          <w:sz w:val="24"/>
          <w:szCs w:val="24"/>
        </w:rPr>
        <w:t xml:space="preserve">, jika sinyal </w:t>
      </w:r>
      <w:r w:rsidR="00A306D2">
        <w:rPr>
          <w:rFonts w:ascii="Times New Roman" w:hAnsi="Times New Roman" w:cs="Times New Roman"/>
          <w:sz w:val="24"/>
          <w:szCs w:val="24"/>
        </w:rPr>
        <w:lastRenderedPageBreak/>
        <w:t xml:space="preserve">elemen ini benar, dapat kita bayangkan betapa beratnya tugas pembaca dalam menyikapi sebuah berita. </w:t>
      </w:r>
      <w:proofErr w:type="gramStart"/>
      <w:r w:rsidR="00A306D2">
        <w:rPr>
          <w:rFonts w:ascii="Times New Roman" w:hAnsi="Times New Roman" w:cs="Times New Roman"/>
          <w:sz w:val="24"/>
          <w:szCs w:val="24"/>
        </w:rPr>
        <w:t>Pembaca harus memiliki kemampuan memadai untuk menyaring sebuah berita agar menemukan kebenaran, setidaknya mendekati kebenaran.</w:t>
      </w:r>
      <w:proofErr w:type="gramEnd"/>
      <w:r w:rsidR="00A306D2">
        <w:rPr>
          <w:rFonts w:ascii="Times New Roman" w:hAnsi="Times New Roman" w:cs="Times New Roman"/>
          <w:sz w:val="24"/>
          <w:szCs w:val="24"/>
        </w:rPr>
        <w:t xml:space="preserve"> Karena itu salah satu </w:t>
      </w:r>
      <w:proofErr w:type="gramStart"/>
      <w:r w:rsidR="00A306D2">
        <w:rPr>
          <w:rFonts w:ascii="Times New Roman" w:hAnsi="Times New Roman" w:cs="Times New Roman"/>
          <w:sz w:val="24"/>
          <w:szCs w:val="24"/>
        </w:rPr>
        <w:t>cara</w:t>
      </w:r>
      <w:proofErr w:type="gramEnd"/>
      <w:r w:rsidR="00A306D2">
        <w:rPr>
          <w:rFonts w:ascii="Times New Roman" w:hAnsi="Times New Roman" w:cs="Times New Roman"/>
          <w:sz w:val="24"/>
          <w:szCs w:val="24"/>
        </w:rPr>
        <w:t xml:space="preserve"> untuk membantu pembaca menyikapi pers adalah konteks pemberitaan. Lewat koneks ini, pembaca bisa memahami masalah yang ada dan pemecahan masalah yang ditampilkan tidak berlaku untuk konteks yang lain.</w:t>
      </w:r>
      <w:r w:rsidR="00A306D2">
        <w:rPr>
          <w:rStyle w:val="FootnoteReference"/>
          <w:rFonts w:ascii="Times New Roman" w:hAnsi="Times New Roman" w:cs="Times New Roman"/>
          <w:sz w:val="24"/>
          <w:szCs w:val="24"/>
        </w:rPr>
        <w:footnoteReference w:id="119"/>
      </w:r>
    </w:p>
    <w:p w:rsidR="000E555A" w:rsidRPr="00190EA9"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190EA9">
        <w:rPr>
          <w:rFonts w:ascii="Times New Roman" w:hAnsi="Times New Roman" w:cs="Times New Roman"/>
          <w:sz w:val="24"/>
          <w:szCs w:val="24"/>
        </w:rPr>
        <w:t>Media jauh tidak lebih berminat untuk mengetahui apakah ada korelasi yang signifikan antara penegasan-penegasan tentang Islam yang didasarkan semata-mata hanya pada teks-teks klasik, kendati demikianpun.</w:t>
      </w:r>
      <w:proofErr w:type="gramEnd"/>
      <w:r w:rsidR="00190EA9">
        <w:rPr>
          <w:rFonts w:ascii="Times New Roman" w:hAnsi="Times New Roman" w:cs="Times New Roman"/>
          <w:sz w:val="24"/>
          <w:szCs w:val="24"/>
        </w:rPr>
        <w:t xml:space="preserve"> </w:t>
      </w:r>
      <w:proofErr w:type="gramStart"/>
      <w:r w:rsidR="00190EA9">
        <w:rPr>
          <w:rFonts w:ascii="Times New Roman" w:hAnsi="Times New Roman" w:cs="Times New Roman"/>
          <w:sz w:val="24"/>
          <w:szCs w:val="24"/>
        </w:rPr>
        <w:t>Bahwa kepakaran ilmiah tentang Timur Tengah sudah membayar sangat mahal untuk masuknya dirinya ke dalam media utama dan koridor-koridor kebijakan.</w:t>
      </w:r>
      <w:proofErr w:type="gramEnd"/>
      <w:r w:rsidR="00190EA9">
        <w:rPr>
          <w:rFonts w:ascii="Times New Roman" w:hAnsi="Times New Roman" w:cs="Times New Roman"/>
          <w:sz w:val="24"/>
          <w:szCs w:val="24"/>
        </w:rPr>
        <w:t xml:space="preserve"> Kepakaran ini sudah mengorbankan informasi-informasi tentang </w:t>
      </w:r>
      <w:proofErr w:type="gramStart"/>
      <w:r w:rsidR="00190EA9">
        <w:rPr>
          <w:rFonts w:ascii="Times New Roman" w:hAnsi="Times New Roman" w:cs="Times New Roman"/>
          <w:sz w:val="24"/>
          <w:szCs w:val="24"/>
        </w:rPr>
        <w:t>apa</w:t>
      </w:r>
      <w:proofErr w:type="gramEnd"/>
      <w:r w:rsidR="00190EA9">
        <w:rPr>
          <w:rFonts w:ascii="Times New Roman" w:hAnsi="Times New Roman" w:cs="Times New Roman"/>
          <w:sz w:val="24"/>
          <w:szCs w:val="24"/>
        </w:rPr>
        <w:t xml:space="preserve"> yang sedang berlangsung di Timur Tengah termasuk Israel nyaris sepenuhnya. </w:t>
      </w:r>
      <w:proofErr w:type="gramStart"/>
      <w:r w:rsidR="00190EA9">
        <w:rPr>
          <w:rFonts w:ascii="Times New Roman" w:hAnsi="Times New Roman" w:cs="Times New Roman"/>
          <w:sz w:val="24"/>
          <w:szCs w:val="24"/>
        </w:rPr>
        <w:t>Ia</w:t>
      </w:r>
      <w:proofErr w:type="gramEnd"/>
      <w:r w:rsidR="00190EA9">
        <w:rPr>
          <w:rFonts w:ascii="Times New Roman" w:hAnsi="Times New Roman" w:cs="Times New Roman"/>
          <w:sz w:val="24"/>
          <w:szCs w:val="24"/>
        </w:rPr>
        <w:t xml:space="preserve"> telah mengorbankan segala macam pemahaman dan pertimbangan apa pun.</w:t>
      </w:r>
      <w:r w:rsidR="00190EA9">
        <w:rPr>
          <w:rStyle w:val="FootnoteReference"/>
          <w:rFonts w:ascii="Times New Roman" w:hAnsi="Times New Roman" w:cs="Times New Roman"/>
          <w:sz w:val="24"/>
          <w:szCs w:val="24"/>
        </w:rPr>
        <w:footnoteReference w:id="120"/>
      </w:r>
    </w:p>
    <w:p w:rsidR="003D0B24"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953A30">
        <w:rPr>
          <w:rFonts w:ascii="Times New Roman" w:hAnsi="Times New Roman" w:cs="Times New Roman"/>
          <w:sz w:val="24"/>
          <w:szCs w:val="24"/>
        </w:rPr>
        <w:t>jika</w:t>
      </w:r>
      <w:proofErr w:type="gramEnd"/>
      <w:r w:rsidR="00953A30">
        <w:rPr>
          <w:rFonts w:ascii="Times New Roman" w:hAnsi="Times New Roman" w:cs="Times New Roman"/>
          <w:sz w:val="24"/>
          <w:szCs w:val="24"/>
        </w:rPr>
        <w:t xml:space="preserve"> melihat secara esensial pekerjaan media, maka tidak lain adalah u</w:t>
      </w:r>
      <w:r w:rsidR="00362877">
        <w:rPr>
          <w:rFonts w:ascii="Times New Roman" w:hAnsi="Times New Roman" w:cs="Times New Roman"/>
          <w:sz w:val="24"/>
          <w:szCs w:val="24"/>
        </w:rPr>
        <w:t xml:space="preserve">ntuk mngkonstruksikan realitas. </w:t>
      </w:r>
      <w:proofErr w:type="gramStart"/>
      <w:r w:rsidR="00953A30">
        <w:rPr>
          <w:rFonts w:ascii="Times New Roman" w:hAnsi="Times New Roman" w:cs="Times New Roman"/>
          <w:sz w:val="24"/>
          <w:szCs w:val="24"/>
        </w:rPr>
        <w:t>Isi media adalah hasil para pekerja media mengkonstruksikan berbagai realitas yang dipilihnya, di antaranya realitas politik.</w:t>
      </w:r>
      <w:proofErr w:type="gramEnd"/>
      <w:r w:rsidR="00953A30">
        <w:rPr>
          <w:rFonts w:ascii="Times New Roman" w:hAnsi="Times New Roman" w:cs="Times New Roman"/>
          <w:sz w:val="24"/>
          <w:szCs w:val="24"/>
        </w:rPr>
        <w:t xml:space="preserve"> Disebabkan sifat dan faktnya bahwa pekerjaan media </w:t>
      </w:r>
      <w:proofErr w:type="gramStart"/>
      <w:r w:rsidR="00953A30">
        <w:rPr>
          <w:rFonts w:ascii="Times New Roman" w:hAnsi="Times New Roman" w:cs="Times New Roman"/>
          <w:sz w:val="24"/>
          <w:szCs w:val="24"/>
        </w:rPr>
        <w:t>massa</w:t>
      </w:r>
      <w:proofErr w:type="gramEnd"/>
      <w:r w:rsidR="00953A30">
        <w:rPr>
          <w:rFonts w:ascii="Times New Roman" w:hAnsi="Times New Roman" w:cs="Times New Roman"/>
          <w:sz w:val="24"/>
          <w:szCs w:val="24"/>
        </w:rPr>
        <w:t xml:space="preserve"> adalah menceritkan peristiwa, maka seluruh isi media adalah realitas yang telah dikonstruksikan. Pembuatan berita di media </w:t>
      </w:r>
      <w:proofErr w:type="gramStart"/>
      <w:r w:rsidR="00953A30">
        <w:rPr>
          <w:rFonts w:ascii="Times New Roman" w:hAnsi="Times New Roman" w:cs="Times New Roman"/>
          <w:sz w:val="24"/>
          <w:szCs w:val="24"/>
        </w:rPr>
        <w:t>massa</w:t>
      </w:r>
      <w:proofErr w:type="gramEnd"/>
      <w:r w:rsidR="00953A30">
        <w:rPr>
          <w:rFonts w:ascii="Times New Roman" w:hAnsi="Times New Roman" w:cs="Times New Roman"/>
          <w:sz w:val="24"/>
          <w:szCs w:val="24"/>
        </w:rPr>
        <w:t xml:space="preserve"> pada dasarnya tak lebih dari penyusunan realitas-relitas </w:t>
      </w:r>
      <w:r w:rsidR="00953A30">
        <w:rPr>
          <w:rFonts w:ascii="Times New Roman" w:hAnsi="Times New Roman" w:cs="Times New Roman"/>
          <w:sz w:val="24"/>
          <w:szCs w:val="24"/>
        </w:rPr>
        <w:lastRenderedPageBreak/>
        <w:t xml:space="preserve">hingga membentuk sebuah cerita. </w:t>
      </w:r>
      <w:proofErr w:type="gramStart"/>
      <w:r w:rsidR="00953A30">
        <w:rPr>
          <w:rFonts w:ascii="Times New Roman" w:hAnsi="Times New Roman" w:cs="Times New Roman"/>
          <w:sz w:val="24"/>
          <w:szCs w:val="24"/>
        </w:rPr>
        <w:t>Isi media pada hakikatnya adalah konstruksi realitas dengan bahasa sebagai perangkat dasarnya.</w:t>
      </w:r>
      <w:proofErr w:type="gramEnd"/>
      <w:r w:rsidR="00953A30">
        <w:rPr>
          <w:rFonts w:ascii="Times New Roman" w:hAnsi="Times New Roman" w:cs="Times New Roman"/>
          <w:sz w:val="24"/>
          <w:szCs w:val="24"/>
        </w:rPr>
        <w:t xml:space="preserve"> Sedangkan bahasa bukan saja sebagai alat untuk merepresentasikan realitas, namun juga bisa menentukan relief seperti </w:t>
      </w:r>
      <w:proofErr w:type="gramStart"/>
      <w:r w:rsidR="00953A30">
        <w:rPr>
          <w:rFonts w:ascii="Times New Roman" w:hAnsi="Times New Roman" w:cs="Times New Roman"/>
          <w:sz w:val="24"/>
          <w:szCs w:val="24"/>
        </w:rPr>
        <w:t>apa</w:t>
      </w:r>
      <w:proofErr w:type="gramEnd"/>
      <w:r w:rsidR="00953A30">
        <w:rPr>
          <w:rFonts w:ascii="Times New Roman" w:hAnsi="Times New Roman" w:cs="Times New Roman"/>
          <w:sz w:val="24"/>
          <w:szCs w:val="24"/>
        </w:rPr>
        <w:t xml:space="preserve"> yang akan diciptakan oleh bahasa tenang realitas tersebut. Akibatnya media </w:t>
      </w:r>
      <w:proofErr w:type="gramStart"/>
      <w:r w:rsidR="00953A30">
        <w:rPr>
          <w:rFonts w:ascii="Times New Roman" w:hAnsi="Times New Roman" w:cs="Times New Roman"/>
          <w:sz w:val="24"/>
          <w:szCs w:val="24"/>
        </w:rPr>
        <w:t>massa</w:t>
      </w:r>
      <w:proofErr w:type="gramEnd"/>
      <w:r w:rsidR="00953A30">
        <w:rPr>
          <w:rFonts w:ascii="Times New Roman" w:hAnsi="Times New Roman" w:cs="Times New Roman"/>
          <w:sz w:val="24"/>
          <w:szCs w:val="24"/>
        </w:rPr>
        <w:t xml:space="preserve"> memiliki peluang yang sangat besar untuk mempengaruhi makna dan gamabaran yang dihasilkan dari realitas yang dikonstruksikan.</w:t>
      </w:r>
      <w:r w:rsidR="0032620A">
        <w:rPr>
          <w:rFonts w:ascii="Times New Roman" w:hAnsi="Times New Roman" w:cs="Times New Roman"/>
          <w:sz w:val="24"/>
          <w:szCs w:val="24"/>
        </w:rPr>
        <w:t xml:space="preserve"> </w:t>
      </w:r>
      <w:proofErr w:type="gramStart"/>
      <w:r w:rsidR="0032620A">
        <w:rPr>
          <w:rFonts w:ascii="Times New Roman" w:hAnsi="Times New Roman" w:cs="Times New Roman"/>
          <w:sz w:val="24"/>
          <w:szCs w:val="24"/>
        </w:rPr>
        <w:t>Manakala konstruk realitas media berbeda dengan realitas yang ada di masyarakat, maka hakikatnya telah terjadi kekerasan simbolik.</w:t>
      </w:r>
      <w:proofErr w:type="gramEnd"/>
      <w:r w:rsidR="0032620A">
        <w:rPr>
          <w:rFonts w:ascii="Times New Roman" w:hAnsi="Times New Roman" w:cs="Times New Roman"/>
          <w:sz w:val="24"/>
          <w:szCs w:val="24"/>
        </w:rPr>
        <w:t xml:space="preserve"> </w:t>
      </w:r>
      <w:proofErr w:type="gramStart"/>
      <w:r w:rsidR="0032620A">
        <w:rPr>
          <w:rFonts w:ascii="Times New Roman" w:hAnsi="Times New Roman" w:cs="Times New Roman"/>
          <w:sz w:val="24"/>
          <w:szCs w:val="24"/>
        </w:rPr>
        <w:t>Kekerasan simbolik bisa mewujud melalui penggunaan bahasa penghalusan, pengaburan, atau bahkan pengasaran fakta.</w:t>
      </w:r>
      <w:proofErr w:type="gramEnd"/>
      <w:r w:rsidR="00953A30">
        <w:rPr>
          <w:rStyle w:val="FootnoteReference"/>
          <w:rFonts w:ascii="Times New Roman" w:hAnsi="Times New Roman" w:cs="Times New Roman"/>
          <w:sz w:val="24"/>
          <w:szCs w:val="24"/>
        </w:rPr>
        <w:footnoteReference w:id="121"/>
      </w:r>
    </w:p>
    <w:p w:rsidR="003D0B24" w:rsidRPr="00694F1F"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proofErr w:type="gramStart"/>
      <w:r w:rsidR="008B5B0F">
        <w:rPr>
          <w:rFonts w:ascii="Times New Roman" w:hAnsi="Times New Roman" w:cs="Times New Roman"/>
          <w:sz w:val="24"/>
          <w:szCs w:val="24"/>
        </w:rPr>
        <w:t>Media sesuka hati memilih fakta untuk disajikan kepada khalayak.</w:t>
      </w:r>
      <w:proofErr w:type="gramEnd"/>
      <w:r w:rsidR="008B5B0F">
        <w:rPr>
          <w:rFonts w:ascii="Times New Roman" w:hAnsi="Times New Roman" w:cs="Times New Roman"/>
          <w:sz w:val="24"/>
          <w:szCs w:val="24"/>
        </w:rPr>
        <w:t xml:space="preserve"> Gagasan itu diungkapkan dengan kata, kalimat dan proposisi </w:t>
      </w:r>
      <w:proofErr w:type="gramStart"/>
      <w:r w:rsidR="008B5B0F">
        <w:rPr>
          <w:rFonts w:ascii="Times New Roman" w:hAnsi="Times New Roman" w:cs="Times New Roman"/>
          <w:sz w:val="24"/>
          <w:szCs w:val="24"/>
        </w:rPr>
        <w:t>apa</w:t>
      </w:r>
      <w:proofErr w:type="gramEnd"/>
      <w:r w:rsidR="008B5B0F">
        <w:rPr>
          <w:rFonts w:ascii="Times New Roman" w:hAnsi="Times New Roman" w:cs="Times New Roman"/>
          <w:sz w:val="24"/>
          <w:szCs w:val="24"/>
        </w:rPr>
        <w:t xml:space="preserve">, dengan bantuan aksentuasi foto, dan gamabar apa, dan sebagainya. Bagaimana fakta yang dipilih ditekan-tekan dengan pemakaian perangkat tertentu, penempatan yang mencolok menempatkan di </w:t>
      </w:r>
      <w:r w:rsidR="008B5B0F">
        <w:rPr>
          <w:rFonts w:ascii="Times New Roman" w:hAnsi="Times New Roman" w:cs="Times New Roman"/>
          <w:i/>
          <w:iCs/>
          <w:sz w:val="24"/>
          <w:szCs w:val="24"/>
        </w:rPr>
        <w:t xml:space="preserve">headline </w:t>
      </w:r>
      <w:r w:rsidR="008B5B0F">
        <w:rPr>
          <w:rFonts w:ascii="Times New Roman" w:hAnsi="Times New Roman" w:cs="Times New Roman"/>
          <w:sz w:val="24"/>
          <w:szCs w:val="24"/>
        </w:rPr>
        <w:t xml:space="preserve">depan, atau bagian belakang, pengulangan, pemakaian grafis untuk mendukung dan memperkuat penonjolan, pemakain </w:t>
      </w:r>
      <w:proofErr w:type="gramStart"/>
      <w:r w:rsidR="008B5B0F">
        <w:rPr>
          <w:rFonts w:ascii="Times New Roman" w:hAnsi="Times New Roman" w:cs="Times New Roman"/>
          <w:sz w:val="24"/>
          <w:szCs w:val="24"/>
        </w:rPr>
        <w:t>labe</w:t>
      </w:r>
      <w:proofErr w:type="gramEnd"/>
      <w:r w:rsidR="008B5B0F">
        <w:rPr>
          <w:rFonts w:ascii="Times New Roman" w:hAnsi="Times New Roman" w:cs="Times New Roman"/>
          <w:sz w:val="24"/>
          <w:szCs w:val="24"/>
        </w:rPr>
        <w:t xml:space="preserve"> tertwntu ketika menggambarkan orang atau peristiwa yang diberitakan, asosiasi terhadap sebuah symbol budaya, generalisasi, simplikasi, dan pemakaian kata yang berhubungan dengan penonjolan realitas. Pemakain kata atau kalimat atau foto itu mereupakan implikasi dari memilih aspek tertentu dari sebuah realitas, akibatnya aspek tertentu di </w:t>
      </w:r>
      <w:r w:rsidR="008B5B0F">
        <w:rPr>
          <w:rFonts w:ascii="Times New Roman" w:hAnsi="Times New Roman" w:cs="Times New Roman"/>
          <w:sz w:val="24"/>
          <w:szCs w:val="24"/>
        </w:rPr>
        <w:lastRenderedPageBreak/>
        <w:t>tonjolkan lebih menonjol</w:t>
      </w:r>
      <w:r w:rsidR="00694F1F">
        <w:rPr>
          <w:rFonts w:ascii="Times New Roman" w:hAnsi="Times New Roman" w:cs="Times New Roman"/>
          <w:sz w:val="24"/>
          <w:szCs w:val="24"/>
        </w:rPr>
        <w:t xml:space="preserve"> lebih mendapatkan alokasi dan perhatian yang besar dibandingkan aspek lain.</w:t>
      </w:r>
      <w:r w:rsidR="00694F1F">
        <w:rPr>
          <w:rStyle w:val="FootnoteReference"/>
          <w:rFonts w:ascii="Times New Roman" w:hAnsi="Times New Roman" w:cs="Times New Roman"/>
          <w:sz w:val="24"/>
          <w:szCs w:val="24"/>
        </w:rPr>
        <w:footnoteReference w:id="122"/>
      </w:r>
    </w:p>
    <w:p w:rsidR="00A711C4" w:rsidRDefault="006F2090"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DA1272">
        <w:rPr>
          <w:rFonts w:ascii="Times New Roman" w:hAnsi="Times New Roman" w:cs="Times New Roman"/>
          <w:sz w:val="24"/>
          <w:szCs w:val="24"/>
        </w:rPr>
        <w:t xml:space="preserve">Oleh karena itu, media </w:t>
      </w:r>
      <w:proofErr w:type="gramStart"/>
      <w:r w:rsidR="00DA1272">
        <w:rPr>
          <w:rFonts w:ascii="Times New Roman" w:hAnsi="Times New Roman" w:cs="Times New Roman"/>
          <w:sz w:val="24"/>
          <w:szCs w:val="24"/>
        </w:rPr>
        <w:t>massa</w:t>
      </w:r>
      <w:proofErr w:type="gramEnd"/>
      <w:r w:rsidR="00DA1272">
        <w:rPr>
          <w:rFonts w:ascii="Times New Roman" w:hAnsi="Times New Roman" w:cs="Times New Roman"/>
          <w:sz w:val="24"/>
          <w:szCs w:val="24"/>
        </w:rPr>
        <w:t xml:space="preserve"> sesungguhnya memainkan peran khusus dalm mempengaruhi budaya tertentu melalui penyebaran informasi. Peran media sangat penting karena menampilkan sebuah </w:t>
      </w:r>
      <w:proofErr w:type="gramStart"/>
      <w:r w:rsidR="00DA1272">
        <w:rPr>
          <w:rFonts w:ascii="Times New Roman" w:hAnsi="Times New Roman" w:cs="Times New Roman"/>
          <w:sz w:val="24"/>
          <w:szCs w:val="24"/>
        </w:rPr>
        <w:t>cara</w:t>
      </w:r>
      <w:proofErr w:type="gramEnd"/>
      <w:r w:rsidR="00DA1272">
        <w:rPr>
          <w:rFonts w:ascii="Times New Roman" w:hAnsi="Times New Roman" w:cs="Times New Roman"/>
          <w:sz w:val="24"/>
          <w:szCs w:val="24"/>
        </w:rPr>
        <w:t xml:space="preserve"> dalam memandang realita. </w:t>
      </w:r>
      <w:proofErr w:type="gramStart"/>
      <w:r w:rsidR="00DA1272">
        <w:rPr>
          <w:rFonts w:ascii="Times New Roman" w:hAnsi="Times New Roman" w:cs="Times New Roman"/>
          <w:sz w:val="24"/>
          <w:szCs w:val="24"/>
        </w:rPr>
        <w:t>Para produser mengendalikan isi medianya melalui cara-cara tertentu untuk menyandikan pesan-pesan.</w:t>
      </w:r>
      <w:proofErr w:type="gramEnd"/>
      <w:r w:rsidR="00DA1272">
        <w:rPr>
          <w:rFonts w:ascii="Times New Roman" w:hAnsi="Times New Roman" w:cs="Times New Roman"/>
          <w:sz w:val="24"/>
          <w:szCs w:val="24"/>
        </w:rPr>
        <w:t xml:space="preserve"> </w:t>
      </w:r>
      <w:proofErr w:type="gramStart"/>
      <w:r w:rsidR="00DA1272">
        <w:rPr>
          <w:rFonts w:ascii="Times New Roman" w:hAnsi="Times New Roman" w:cs="Times New Roman"/>
          <w:sz w:val="24"/>
          <w:szCs w:val="24"/>
        </w:rPr>
        <w:t>Dengan demikian jelas bahwa media tidak bisa dianggap berwajah netral dalam memberikan jasa informasi dan hiburan kepada khalayak pembaca.</w:t>
      </w:r>
      <w:proofErr w:type="gramEnd"/>
      <w:r w:rsidR="00DA1272">
        <w:rPr>
          <w:rFonts w:ascii="Times New Roman" w:hAnsi="Times New Roman" w:cs="Times New Roman"/>
          <w:sz w:val="24"/>
          <w:szCs w:val="24"/>
        </w:rPr>
        <w:t xml:space="preserve"> Media </w:t>
      </w:r>
      <w:proofErr w:type="gramStart"/>
      <w:r w:rsidR="00DA1272">
        <w:rPr>
          <w:rFonts w:ascii="Times New Roman" w:hAnsi="Times New Roman" w:cs="Times New Roman"/>
          <w:sz w:val="24"/>
          <w:szCs w:val="24"/>
        </w:rPr>
        <w:t>massa</w:t>
      </w:r>
      <w:proofErr w:type="gramEnd"/>
      <w:r w:rsidR="00DA1272">
        <w:rPr>
          <w:rFonts w:ascii="Times New Roman" w:hAnsi="Times New Roman" w:cs="Times New Roman"/>
          <w:sz w:val="24"/>
          <w:szCs w:val="24"/>
        </w:rPr>
        <w:t xml:space="preserve"> tidak hanya dianggap sebagai hubungan antara pengirim pesan pada satu pihak dan penerima pada pihak lain. </w:t>
      </w:r>
      <w:proofErr w:type="gramStart"/>
      <w:r w:rsidR="00DA1272">
        <w:rPr>
          <w:rFonts w:ascii="Times New Roman" w:hAnsi="Times New Roman" w:cs="Times New Roman"/>
          <w:sz w:val="24"/>
          <w:szCs w:val="24"/>
        </w:rPr>
        <w:t>Lebih dari itu semua dilihat sebagai produksi dan pertukaran makna.</w:t>
      </w:r>
      <w:proofErr w:type="gramEnd"/>
      <w:r w:rsidR="00DA1272">
        <w:rPr>
          <w:rFonts w:ascii="Times New Roman" w:hAnsi="Times New Roman" w:cs="Times New Roman"/>
          <w:sz w:val="24"/>
          <w:szCs w:val="24"/>
        </w:rPr>
        <w:t xml:space="preserve"> </w:t>
      </w:r>
      <w:proofErr w:type="gramStart"/>
      <w:r w:rsidR="00DA1272">
        <w:rPr>
          <w:rFonts w:ascii="Times New Roman" w:hAnsi="Times New Roman" w:cs="Times New Roman"/>
          <w:sz w:val="24"/>
          <w:szCs w:val="24"/>
        </w:rPr>
        <w:t>titik</w:t>
      </w:r>
      <w:proofErr w:type="gramEnd"/>
      <w:r w:rsidR="00DA1272">
        <w:rPr>
          <w:rFonts w:ascii="Times New Roman" w:hAnsi="Times New Roman" w:cs="Times New Roman"/>
          <w:sz w:val="24"/>
          <w:szCs w:val="24"/>
        </w:rPr>
        <w:t xml:space="preserve"> tekannya terletak pada bagaimana pesan atau teks berinteraksi dengan orang untuk memproduksi makna berkaitan dengan peran teks di dalam kebudayaan. Pendekatan seperti ini disebut pendekatan strukturalisme yang bisa dikotraskan dengan pendekatan proses atau linear.</w:t>
      </w:r>
      <w:r w:rsidR="00DA1272">
        <w:rPr>
          <w:rStyle w:val="FootnoteReference"/>
          <w:rFonts w:ascii="Times New Roman" w:hAnsi="Times New Roman" w:cs="Times New Roman"/>
          <w:sz w:val="24"/>
          <w:szCs w:val="24"/>
        </w:rPr>
        <w:footnoteReference w:id="123"/>
      </w:r>
    </w:p>
    <w:p w:rsidR="00362877" w:rsidRPr="0032620A" w:rsidRDefault="00A711C4" w:rsidP="00A011B3">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4A5892">
        <w:rPr>
          <w:rFonts w:ascii="Times New Roman" w:hAnsi="Times New Roman" w:cs="Times New Roman"/>
          <w:sz w:val="24"/>
          <w:szCs w:val="24"/>
        </w:rPr>
        <w:t>Hal ini sedikit terlihat berbeda dengan sebuah paradigm</w:t>
      </w:r>
      <w:r w:rsidR="008B5B0F">
        <w:rPr>
          <w:rFonts w:ascii="Times New Roman" w:hAnsi="Times New Roman" w:cs="Times New Roman"/>
          <w:sz w:val="24"/>
          <w:szCs w:val="24"/>
        </w:rPr>
        <w:t>a</w:t>
      </w:r>
      <w:r w:rsidR="004A5892">
        <w:rPr>
          <w:rFonts w:ascii="Times New Roman" w:hAnsi="Times New Roman" w:cs="Times New Roman"/>
          <w:sz w:val="24"/>
          <w:szCs w:val="24"/>
        </w:rPr>
        <w:t xml:space="preserve"> transmisi, jika transmisi memandang komunikasi sebagai proses penyebaran informasi (pengeriman dan penerimaan pesan), </w:t>
      </w:r>
      <w:proofErr w:type="gramStart"/>
      <w:r w:rsidR="004A5892">
        <w:rPr>
          <w:rFonts w:ascii="Times New Roman" w:hAnsi="Times New Roman" w:cs="Times New Roman"/>
          <w:sz w:val="24"/>
          <w:szCs w:val="24"/>
        </w:rPr>
        <w:t>akan</w:t>
      </w:r>
      <w:proofErr w:type="gramEnd"/>
      <w:r w:rsidR="004A5892">
        <w:rPr>
          <w:rFonts w:ascii="Times New Roman" w:hAnsi="Times New Roman" w:cs="Times New Roman"/>
          <w:sz w:val="24"/>
          <w:szCs w:val="24"/>
        </w:rPr>
        <w:t xml:space="preserve"> tetapi paradigma melihat hal tersebut sebagai sebuah produksi dan pertukaran makna, yang menjadi titik tekan perhatiannya adalah bukan bagaiman seseorang mengirim pesan, tetapi bagaiamana masing-masing pihak dalam lalu lintas komunikasi saling memproduksi dan mempertukarkan makna. </w:t>
      </w:r>
      <w:proofErr w:type="gramStart"/>
      <w:r w:rsidR="004A5892">
        <w:rPr>
          <w:rFonts w:ascii="Times New Roman" w:hAnsi="Times New Roman" w:cs="Times New Roman"/>
          <w:sz w:val="24"/>
          <w:szCs w:val="24"/>
        </w:rPr>
        <w:t>andaikan</w:t>
      </w:r>
      <w:proofErr w:type="gramEnd"/>
      <w:r w:rsidR="004A5892">
        <w:rPr>
          <w:rFonts w:ascii="Times New Roman" w:hAnsi="Times New Roman" w:cs="Times New Roman"/>
          <w:sz w:val="24"/>
          <w:szCs w:val="24"/>
        </w:rPr>
        <w:t xml:space="preserve"> tidak ada pesan dalam arti statis yang saling dipertukarkan dan disebarkan. </w:t>
      </w:r>
      <w:proofErr w:type="gramStart"/>
      <w:r w:rsidR="004A5892">
        <w:rPr>
          <w:rFonts w:ascii="Times New Roman" w:hAnsi="Times New Roman" w:cs="Times New Roman"/>
          <w:sz w:val="24"/>
          <w:szCs w:val="24"/>
        </w:rPr>
        <w:t xml:space="preserve">Pesan itu sendiri dibentuk secara </w:t>
      </w:r>
      <w:r w:rsidR="004A5892">
        <w:rPr>
          <w:rFonts w:ascii="Times New Roman" w:hAnsi="Times New Roman" w:cs="Times New Roman"/>
          <w:sz w:val="24"/>
          <w:szCs w:val="24"/>
        </w:rPr>
        <w:lastRenderedPageBreak/>
        <w:t>bersama-sama antara pengirim dan penerima atau pihak yang berkomunikasi dan dihub</w:t>
      </w:r>
      <w:r w:rsidR="00B05BDE">
        <w:rPr>
          <w:rFonts w:ascii="Times New Roman" w:hAnsi="Times New Roman" w:cs="Times New Roman"/>
          <w:sz w:val="24"/>
          <w:szCs w:val="24"/>
        </w:rPr>
        <w:t>ungkan dengan konteks sosial te</w:t>
      </w:r>
      <w:r w:rsidR="004A5892">
        <w:rPr>
          <w:rFonts w:ascii="Times New Roman" w:hAnsi="Times New Roman" w:cs="Times New Roman"/>
          <w:sz w:val="24"/>
          <w:szCs w:val="24"/>
        </w:rPr>
        <w:t>mpat mereka berada.</w:t>
      </w:r>
      <w:proofErr w:type="gramEnd"/>
      <w:r w:rsidR="004A5892">
        <w:rPr>
          <w:rStyle w:val="FootnoteReference"/>
          <w:rFonts w:ascii="Times New Roman" w:hAnsi="Times New Roman" w:cs="Times New Roman"/>
          <w:sz w:val="24"/>
          <w:szCs w:val="24"/>
        </w:rPr>
        <w:footnoteReference w:id="124"/>
      </w:r>
    </w:p>
    <w:p w:rsidR="003D0B24" w:rsidRDefault="003D0B24" w:rsidP="0098738B">
      <w:pPr>
        <w:spacing w:after="0" w:line="240" w:lineRule="auto"/>
        <w:ind w:firstLine="357"/>
        <w:jc w:val="both"/>
        <w:rPr>
          <w:rFonts w:ascii="Times New Roman" w:hAnsi="Times New Roman" w:cs="Times New Roman"/>
          <w:sz w:val="16"/>
          <w:szCs w:val="16"/>
        </w:rPr>
      </w:pPr>
    </w:p>
    <w:p w:rsidR="003D0B24" w:rsidRDefault="003D0B24" w:rsidP="0098738B">
      <w:pPr>
        <w:spacing w:after="0" w:line="240" w:lineRule="auto"/>
        <w:ind w:firstLine="357"/>
        <w:jc w:val="both"/>
        <w:rPr>
          <w:rFonts w:ascii="Times New Roman" w:hAnsi="Times New Roman" w:cs="Times New Roman"/>
          <w:sz w:val="16"/>
          <w:szCs w:val="16"/>
        </w:rPr>
      </w:pPr>
    </w:p>
    <w:p w:rsidR="00322B92" w:rsidRPr="003D0B24" w:rsidRDefault="00CA35BA" w:rsidP="00AE433A">
      <w:pPr>
        <w:pStyle w:val="ListParagraph"/>
        <w:numPr>
          <w:ilvl w:val="0"/>
          <w:numId w:val="1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Metodologi yang di Gunakana Edward Said</w:t>
      </w:r>
    </w:p>
    <w:p w:rsidR="00322B92" w:rsidRPr="00E72F0E" w:rsidRDefault="00B07830" w:rsidP="00A011B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Masalah</w:t>
      </w:r>
      <w:r w:rsidR="00322B92" w:rsidRPr="00E72F0E">
        <w:rPr>
          <w:rFonts w:ascii="Times New Roman" w:hAnsi="Times New Roman" w:cs="Times New Roman"/>
          <w:sz w:val="24"/>
          <w:szCs w:val="24"/>
        </w:rPr>
        <w:t xml:space="preserve"> perbedaan sosial dan budaya telah menjadi isu klasik dalam sains kemanusiaan dan kemasyarakatan di abad modern ini.</w:t>
      </w:r>
      <w:proofErr w:type="gramEnd"/>
      <w:r w:rsidR="00322B92" w:rsidRPr="00E72F0E">
        <w:rPr>
          <w:rFonts w:ascii="Times New Roman" w:hAnsi="Times New Roman" w:cs="Times New Roman"/>
          <w:sz w:val="24"/>
          <w:szCs w:val="24"/>
        </w:rPr>
        <w:t xml:space="preserve"> </w:t>
      </w:r>
      <w:proofErr w:type="gramStart"/>
      <w:r w:rsidR="00322B92" w:rsidRPr="00E72F0E">
        <w:rPr>
          <w:rFonts w:ascii="Times New Roman" w:hAnsi="Times New Roman" w:cs="Times New Roman"/>
          <w:sz w:val="24"/>
          <w:szCs w:val="24"/>
        </w:rPr>
        <w:t>dengan</w:t>
      </w:r>
      <w:proofErr w:type="gramEnd"/>
      <w:r w:rsidR="00322B92" w:rsidRPr="00E72F0E">
        <w:rPr>
          <w:rFonts w:ascii="Times New Roman" w:hAnsi="Times New Roman" w:cs="Times New Roman"/>
          <w:sz w:val="24"/>
          <w:szCs w:val="24"/>
        </w:rPr>
        <w:t xml:space="preserve"> munculnya globalisasi dan kebudayaan dunia, persoalan perbedaan budaya ini menjadi semakin akut dalam politik kontemporer. Perdebatan orientalisme said menghasilkan sau pendekatan bafru pada dekolonisasi dan penulisan sejarah, khususnya penulisan sejarah </w:t>
      </w:r>
      <w:r w:rsidR="00CA35BA">
        <w:rPr>
          <w:rFonts w:ascii="Times New Roman" w:hAnsi="Times New Roman" w:cs="Times New Roman"/>
          <w:sz w:val="24"/>
          <w:szCs w:val="24"/>
        </w:rPr>
        <w:t xml:space="preserve">India. </w:t>
      </w:r>
      <w:proofErr w:type="gramStart"/>
      <w:r w:rsidR="00CA35BA">
        <w:rPr>
          <w:rFonts w:ascii="Times New Roman" w:hAnsi="Times New Roman" w:cs="Times New Roman"/>
          <w:sz w:val="24"/>
          <w:szCs w:val="24"/>
        </w:rPr>
        <w:t>Orientalisme dan kajian w</w:t>
      </w:r>
      <w:r w:rsidR="00322B92" w:rsidRPr="00E72F0E">
        <w:rPr>
          <w:rFonts w:ascii="Times New Roman" w:hAnsi="Times New Roman" w:cs="Times New Roman"/>
          <w:sz w:val="24"/>
          <w:szCs w:val="24"/>
        </w:rPr>
        <w:t>acana kolonial banyak menyinggung masalah subjektivitas dan otentisitas di kalangan kelompok sosial atau budaya yang teringkir dari keku</w:t>
      </w:r>
      <w:bookmarkStart w:id="0" w:name="_GoBack"/>
      <w:bookmarkEnd w:id="0"/>
      <w:r w:rsidR="00322B92" w:rsidRPr="00E72F0E">
        <w:rPr>
          <w:rFonts w:ascii="Times New Roman" w:hAnsi="Times New Roman" w:cs="Times New Roman"/>
          <w:sz w:val="24"/>
          <w:szCs w:val="24"/>
        </w:rPr>
        <w:t>asaan.</w:t>
      </w:r>
      <w:proofErr w:type="gramEnd"/>
      <w:r w:rsidR="00322B92" w:rsidRPr="00E72F0E">
        <w:rPr>
          <w:rStyle w:val="FootnoteReference"/>
          <w:rFonts w:ascii="Times New Roman" w:hAnsi="Times New Roman" w:cs="Times New Roman"/>
          <w:sz w:val="24"/>
          <w:szCs w:val="24"/>
        </w:rPr>
        <w:footnoteReference w:id="125"/>
      </w:r>
      <w:r w:rsidR="00CA35BA">
        <w:rPr>
          <w:rFonts w:ascii="Times New Roman" w:hAnsi="Times New Roman" w:cs="Times New Roman"/>
          <w:sz w:val="24"/>
          <w:szCs w:val="24"/>
        </w:rPr>
        <w:t xml:space="preserve"> </w:t>
      </w:r>
      <w:r w:rsidR="00322B92" w:rsidRPr="00E72F0E">
        <w:rPr>
          <w:rFonts w:ascii="Times New Roman" w:hAnsi="Times New Roman" w:cs="Times New Roman"/>
          <w:sz w:val="24"/>
          <w:szCs w:val="24"/>
        </w:rPr>
        <w:t xml:space="preserve">Menurut Said, hanya dengan mengkaji teks-teks orientalis melalui operasi diskursif yang berlangsung di dalamnya, kita bisa menyingkap relasi ideologis yang terdapat dalam orientalisme. </w:t>
      </w:r>
      <w:proofErr w:type="gramStart"/>
      <w:r w:rsidR="00322B92" w:rsidRPr="00E72F0E">
        <w:rPr>
          <w:rFonts w:ascii="Times New Roman" w:hAnsi="Times New Roman" w:cs="Times New Roman"/>
          <w:sz w:val="24"/>
          <w:szCs w:val="24"/>
        </w:rPr>
        <w:t>meskipun</w:t>
      </w:r>
      <w:proofErr w:type="gramEnd"/>
      <w:r w:rsidR="00322B92" w:rsidRPr="00E72F0E">
        <w:rPr>
          <w:rFonts w:ascii="Times New Roman" w:hAnsi="Times New Roman" w:cs="Times New Roman"/>
          <w:sz w:val="24"/>
          <w:szCs w:val="24"/>
        </w:rPr>
        <w:t xml:space="preserve"> muncul badai kontroversial, pasca terbitnya </w:t>
      </w:r>
      <w:r w:rsidR="00CA35BA">
        <w:rPr>
          <w:rFonts w:ascii="Times New Roman" w:hAnsi="Times New Roman" w:cs="Times New Roman"/>
          <w:sz w:val="24"/>
          <w:szCs w:val="24"/>
        </w:rPr>
        <w:t>“</w:t>
      </w:r>
      <w:r w:rsidR="00322B92" w:rsidRPr="00E72F0E">
        <w:rPr>
          <w:rFonts w:ascii="Times New Roman" w:hAnsi="Times New Roman" w:cs="Times New Roman"/>
          <w:sz w:val="24"/>
          <w:szCs w:val="24"/>
        </w:rPr>
        <w:t>Orientalism</w:t>
      </w:r>
      <w:r w:rsidR="00CA35BA">
        <w:rPr>
          <w:rFonts w:ascii="Times New Roman" w:hAnsi="Times New Roman" w:cs="Times New Roman"/>
          <w:sz w:val="24"/>
          <w:szCs w:val="24"/>
        </w:rPr>
        <w:t>”</w:t>
      </w:r>
      <w:r w:rsidR="00322B92" w:rsidRPr="00E72F0E">
        <w:rPr>
          <w:rFonts w:ascii="Times New Roman" w:hAnsi="Times New Roman" w:cs="Times New Roman"/>
          <w:sz w:val="24"/>
          <w:szCs w:val="24"/>
        </w:rPr>
        <w:t xml:space="preserve">, tidak sedikit “pewaris Said” yang memberikan </w:t>
      </w:r>
      <w:r w:rsidR="00322B92" w:rsidRPr="00E72F0E">
        <w:rPr>
          <w:rFonts w:ascii="Times New Roman" w:hAnsi="Times New Roman" w:cs="Times New Roman"/>
          <w:i/>
          <w:sz w:val="24"/>
          <w:szCs w:val="24"/>
        </w:rPr>
        <w:t xml:space="preserve">aplaus. </w:t>
      </w:r>
      <w:r w:rsidR="00322B92" w:rsidRPr="00E72F0E">
        <w:rPr>
          <w:rFonts w:ascii="Times New Roman" w:hAnsi="Times New Roman" w:cs="Times New Roman"/>
          <w:sz w:val="24"/>
          <w:szCs w:val="24"/>
        </w:rPr>
        <w:t xml:space="preserve">Kajian orientalisme yang dibedah Said secara umum banyak berutang budi pada dua intelektual kenamaan, Michael Foucalt dan Antonio Gramsci. Dengan menggunakan teori </w:t>
      </w:r>
      <w:r w:rsidR="00322B92" w:rsidRPr="00E72F0E">
        <w:rPr>
          <w:rFonts w:ascii="Times New Roman" w:hAnsi="Times New Roman" w:cs="Times New Roman"/>
          <w:i/>
          <w:sz w:val="24"/>
          <w:szCs w:val="24"/>
        </w:rPr>
        <w:t xml:space="preserve">discourse </w:t>
      </w:r>
      <w:r w:rsidR="00322B92" w:rsidRPr="00E72F0E">
        <w:rPr>
          <w:rFonts w:ascii="Times New Roman" w:hAnsi="Times New Roman" w:cs="Times New Roman"/>
          <w:sz w:val="24"/>
          <w:szCs w:val="24"/>
        </w:rPr>
        <w:t xml:space="preserve">Foucalt, Said mengangkat pertanyaan-pertanyaan tentang kekuasaan yang melatari representasi Timur dalam genealogi orientalisme. Bagi Said, orientalisme merupakan sebuah diskursus yang tidak berkaitan </w:t>
      </w:r>
      <w:r w:rsidR="00322B92" w:rsidRPr="00E72F0E">
        <w:rPr>
          <w:rFonts w:ascii="Times New Roman" w:hAnsi="Times New Roman" w:cs="Times New Roman"/>
          <w:sz w:val="24"/>
          <w:szCs w:val="24"/>
        </w:rPr>
        <w:lastRenderedPageBreak/>
        <w:t>dengan satu kekuasaan politis saja, melainkan dihasilkan melalui satu ajang pertukaran berbagai jenis kekuasaan.</w:t>
      </w:r>
      <w:r w:rsidR="00322B92" w:rsidRPr="00E72F0E">
        <w:rPr>
          <w:rStyle w:val="FootnoteReference"/>
          <w:rFonts w:ascii="Times New Roman" w:hAnsi="Times New Roman" w:cs="Times New Roman"/>
          <w:sz w:val="24"/>
          <w:szCs w:val="24"/>
        </w:rPr>
        <w:footnoteReference w:id="126"/>
      </w:r>
    </w:p>
    <w:p w:rsidR="00322B92" w:rsidRPr="00E72F0E" w:rsidRDefault="00322B92" w:rsidP="00A011B3">
      <w:pPr>
        <w:spacing w:after="0" w:line="360" w:lineRule="auto"/>
        <w:ind w:firstLine="360"/>
        <w:jc w:val="both"/>
        <w:rPr>
          <w:rFonts w:ascii="Times New Roman" w:hAnsi="Times New Roman" w:cs="Times New Roman"/>
          <w:sz w:val="24"/>
          <w:szCs w:val="24"/>
        </w:rPr>
      </w:pPr>
      <w:r w:rsidRPr="00E72F0E">
        <w:rPr>
          <w:rFonts w:ascii="Times New Roman" w:hAnsi="Times New Roman" w:cs="Times New Roman"/>
          <w:sz w:val="24"/>
          <w:szCs w:val="24"/>
        </w:rPr>
        <w:tab/>
      </w:r>
      <w:proofErr w:type="gramStart"/>
      <w:r w:rsidRPr="00E72F0E">
        <w:rPr>
          <w:rFonts w:ascii="Times New Roman" w:hAnsi="Times New Roman" w:cs="Times New Roman"/>
          <w:sz w:val="24"/>
          <w:szCs w:val="24"/>
        </w:rPr>
        <w:t>Faktanya bahwa menurut Said, hal yang amat penting tentang diskursus orientalis adalah bahwa kita tahu dan membicarakan orang Timur, padahal mereka tidak memahami diri mereka sendiri maupun membicarakan kita.</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Dalam bahasa perbedaan ini, jelas tidak ada diskursus yang sepadan mengenai oksidentalisme.</w:t>
      </w:r>
      <w:proofErr w:type="gramEnd"/>
      <w:r w:rsidRPr="00E72F0E">
        <w:rPr>
          <w:rFonts w:ascii="Times New Roman" w:hAnsi="Times New Roman" w:cs="Times New Roman"/>
          <w:sz w:val="24"/>
          <w:szCs w:val="24"/>
        </w:rPr>
        <w:t xml:space="preserve"> Masyarakat yang dibuat perbandinganny</w:t>
      </w:r>
      <w:r w:rsidR="006F2090">
        <w:rPr>
          <w:rFonts w:ascii="Times New Roman" w:hAnsi="Times New Roman" w:cs="Times New Roman"/>
          <w:sz w:val="24"/>
          <w:szCs w:val="24"/>
        </w:rPr>
        <w:t>a itu memiliki serangkaian sidang</w:t>
      </w:r>
      <w:r w:rsidRPr="00E72F0E">
        <w:rPr>
          <w:rFonts w:ascii="Times New Roman" w:hAnsi="Times New Roman" w:cs="Times New Roman"/>
          <w:sz w:val="24"/>
          <w:szCs w:val="24"/>
        </w:rPr>
        <w:t xml:space="preserve"> penting, rasionalitas, kemajuan, lembaga demokrasi, pembangunan ekonomi yang sehubungan dengannya masyarakat lain serba kekurangan dan mundur. </w:t>
      </w:r>
      <w:proofErr w:type="gramStart"/>
      <w:r w:rsidRPr="00E72F0E">
        <w:rPr>
          <w:rFonts w:ascii="Times New Roman" w:hAnsi="Times New Roman" w:cs="Times New Roman"/>
          <w:sz w:val="24"/>
          <w:szCs w:val="24"/>
        </w:rPr>
        <w:t>Sifat-sifat ini menerangkan watak khusus masyarakat Barat dan menjelaskan cacat formasi-formasi sosial alternatif.</w:t>
      </w:r>
      <w:proofErr w:type="gramEnd"/>
      <w:r w:rsidRPr="00E72F0E">
        <w:rPr>
          <w:rFonts w:ascii="Times New Roman" w:hAnsi="Times New Roman" w:cs="Times New Roman"/>
          <w:sz w:val="24"/>
          <w:szCs w:val="24"/>
        </w:rPr>
        <w:t xml:space="preserve"> Analisis pengetahuan atau kekuasaan dalam karya Foucault itu memberikan basis bagi </w:t>
      </w:r>
      <w:proofErr w:type="gramStart"/>
      <w:r w:rsidRPr="00E72F0E">
        <w:rPr>
          <w:rFonts w:ascii="Times New Roman" w:hAnsi="Times New Roman" w:cs="Times New Roman"/>
          <w:sz w:val="24"/>
          <w:szCs w:val="24"/>
        </w:rPr>
        <w:t>kajian  berpengaruh</w:t>
      </w:r>
      <w:proofErr w:type="gramEnd"/>
      <w:r w:rsidRPr="00E72F0E">
        <w:rPr>
          <w:rFonts w:ascii="Times New Roman" w:hAnsi="Times New Roman" w:cs="Times New Roman"/>
          <w:sz w:val="24"/>
          <w:szCs w:val="24"/>
        </w:rPr>
        <w:t xml:space="preserve"> orientalisme Said sebagai dikursus perbedaan yang kontras antara Timur dan Barat. Orientalisme adalah diskursus yang menggambarkan Timur yang eksotis, erotis, asing sebagai fenomena yang bisa dimengerti, bisa dipahami dalam jaringan kategori, tab</w:t>
      </w:r>
      <w:r w:rsidR="00CA35BA">
        <w:rPr>
          <w:rFonts w:ascii="Times New Roman" w:hAnsi="Times New Roman" w:cs="Times New Roman"/>
          <w:sz w:val="24"/>
          <w:szCs w:val="24"/>
        </w:rPr>
        <w:t>le dan konsep yang melaluinya Ti</w:t>
      </w:r>
      <w:r w:rsidRPr="00E72F0E">
        <w:rPr>
          <w:rFonts w:ascii="Times New Roman" w:hAnsi="Times New Roman" w:cs="Times New Roman"/>
          <w:sz w:val="24"/>
          <w:szCs w:val="24"/>
        </w:rPr>
        <w:t xml:space="preserve">mur terus-menerus dibatasi dan dikontrol. </w:t>
      </w:r>
      <w:proofErr w:type="gramStart"/>
      <w:r w:rsidRPr="00E72F0E">
        <w:rPr>
          <w:rFonts w:ascii="Times New Roman" w:hAnsi="Times New Roman" w:cs="Times New Roman"/>
          <w:sz w:val="24"/>
          <w:szCs w:val="24"/>
        </w:rPr>
        <w:t>Diskursus orientalisme akibatnya membentuk kerangka yang tepat dalam menganalisa yang diekspresikan teologi, kesusasteraan, filsafat dan sosiologi, bukan hanya hubungan penjajahan tetapi sebenarnya merupakan bidang kekuasaan politik.</w:t>
      </w:r>
      <w:proofErr w:type="gramEnd"/>
      <w:r w:rsidRPr="00E72F0E">
        <w:rPr>
          <w:rStyle w:val="FootnoteReference"/>
          <w:rFonts w:ascii="Times New Roman" w:hAnsi="Times New Roman" w:cs="Times New Roman"/>
          <w:sz w:val="24"/>
          <w:szCs w:val="24"/>
        </w:rPr>
        <w:footnoteReference w:id="127"/>
      </w:r>
    </w:p>
    <w:p w:rsidR="00322B92" w:rsidRPr="00E72F0E" w:rsidRDefault="006F2090" w:rsidP="006F4C1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Analisis w</w:t>
      </w:r>
      <w:r w:rsidR="00322B92" w:rsidRPr="00E72F0E">
        <w:rPr>
          <w:rFonts w:ascii="Times New Roman" w:hAnsi="Times New Roman" w:cs="Times New Roman"/>
          <w:sz w:val="24"/>
          <w:szCs w:val="24"/>
        </w:rPr>
        <w:t xml:space="preserve">acana, untuk memahami hubungan antara kekuasaan dan kebudayaan, mengarahkan Said untuk menyatakan pembahasan yang benar tentang sejarah hanyalah hasil dari strategi kultural yang </w:t>
      </w:r>
      <w:r w:rsidR="00322B92" w:rsidRPr="00E72F0E">
        <w:rPr>
          <w:rFonts w:ascii="Times New Roman" w:hAnsi="Times New Roman" w:cs="Times New Roman"/>
          <w:sz w:val="24"/>
          <w:szCs w:val="24"/>
        </w:rPr>
        <w:lastRenderedPageBreak/>
        <w:t>dirancang untuk melestrarikan kekuasaan dan perolehan material.</w:t>
      </w:r>
      <w:proofErr w:type="gramEnd"/>
      <w:r w:rsidR="00322B92" w:rsidRPr="00E72F0E">
        <w:rPr>
          <w:rFonts w:ascii="Times New Roman" w:hAnsi="Times New Roman" w:cs="Times New Roman"/>
          <w:sz w:val="24"/>
          <w:szCs w:val="24"/>
        </w:rPr>
        <w:t xml:space="preserve"> Dalam pandangannya terhadap kebudayaan dan sejarah yang sangat dipengaruhi oleh ideologi dominan dan esensi politik dari masyarakat tertentu, Said bergerak menuju penyusunan teori tentang </w:t>
      </w:r>
      <w:proofErr w:type="gramStart"/>
      <w:r w:rsidR="00322B92" w:rsidRPr="00E72F0E">
        <w:rPr>
          <w:rFonts w:ascii="Times New Roman" w:hAnsi="Times New Roman" w:cs="Times New Roman"/>
          <w:sz w:val="24"/>
          <w:szCs w:val="24"/>
        </w:rPr>
        <w:t>apa</w:t>
      </w:r>
      <w:proofErr w:type="gramEnd"/>
      <w:r w:rsidR="00322B92" w:rsidRPr="00E72F0E">
        <w:rPr>
          <w:rFonts w:ascii="Times New Roman" w:hAnsi="Times New Roman" w:cs="Times New Roman"/>
          <w:sz w:val="24"/>
          <w:szCs w:val="24"/>
        </w:rPr>
        <w:t xml:space="preserve"> yang menjadi perhatian dan kepentingan dunianya. </w:t>
      </w:r>
      <w:proofErr w:type="gramStart"/>
      <w:r w:rsidR="00322B92" w:rsidRPr="00E72F0E">
        <w:rPr>
          <w:rFonts w:ascii="Times New Roman" w:hAnsi="Times New Roman" w:cs="Times New Roman"/>
          <w:sz w:val="24"/>
          <w:szCs w:val="24"/>
        </w:rPr>
        <w:t>Orientalismenya banyak mengambil sumber dari pemaparan Foucault yaitu antara hubungan kekuasaan dan pengetahuan.</w:t>
      </w:r>
      <w:proofErr w:type="gramEnd"/>
      <w:r w:rsidR="00322B92" w:rsidRPr="00E72F0E">
        <w:rPr>
          <w:rFonts w:ascii="Times New Roman" w:hAnsi="Times New Roman" w:cs="Times New Roman"/>
          <w:sz w:val="24"/>
          <w:szCs w:val="24"/>
        </w:rPr>
        <w:t xml:space="preserve"> Said menganggap presentasi tatanan, stabilitas, otoritas, </w:t>
      </w:r>
      <w:proofErr w:type="gramStart"/>
      <w:r w:rsidR="00322B92" w:rsidRPr="00E72F0E">
        <w:rPr>
          <w:rFonts w:ascii="Times New Roman" w:hAnsi="Times New Roman" w:cs="Times New Roman"/>
          <w:sz w:val="24"/>
          <w:szCs w:val="24"/>
        </w:rPr>
        <w:t>dan</w:t>
      </w:r>
      <w:proofErr w:type="gramEnd"/>
      <w:r w:rsidR="00322B92" w:rsidRPr="00E72F0E">
        <w:rPr>
          <w:rFonts w:ascii="Times New Roman" w:hAnsi="Times New Roman" w:cs="Times New Roman"/>
          <w:sz w:val="24"/>
          <w:szCs w:val="24"/>
        </w:rPr>
        <w:t xml:space="preserve"> kekuatan pengetahuan untuk mengatur sebagai gagasan dasar dari semua lembaga pemerintahan. Dengan kata </w:t>
      </w:r>
      <w:proofErr w:type="gramStart"/>
      <w:r w:rsidR="00322B92" w:rsidRPr="00E72F0E">
        <w:rPr>
          <w:rFonts w:ascii="Times New Roman" w:hAnsi="Times New Roman" w:cs="Times New Roman"/>
          <w:sz w:val="24"/>
          <w:szCs w:val="24"/>
        </w:rPr>
        <w:t>lain</w:t>
      </w:r>
      <w:proofErr w:type="gramEnd"/>
      <w:r w:rsidR="00322B92" w:rsidRPr="00E72F0E">
        <w:rPr>
          <w:rFonts w:ascii="Times New Roman" w:hAnsi="Times New Roman" w:cs="Times New Roman"/>
          <w:sz w:val="24"/>
          <w:szCs w:val="24"/>
        </w:rPr>
        <w:t>, pengetahuan dimanfaatkan oleh agen-agen yang menerapkan kekuasaan yang dengan itu segala bentuk paksaan terhadap masyarakat diciptakan.</w:t>
      </w:r>
      <w:r w:rsidR="00322B92" w:rsidRPr="00E72F0E">
        <w:rPr>
          <w:rStyle w:val="FootnoteReference"/>
          <w:rFonts w:ascii="Times New Roman" w:hAnsi="Times New Roman" w:cs="Times New Roman"/>
          <w:sz w:val="24"/>
          <w:szCs w:val="24"/>
        </w:rPr>
        <w:footnoteReference w:id="128"/>
      </w:r>
    </w:p>
    <w:p w:rsidR="00322B92" w:rsidRPr="00E72F0E" w:rsidRDefault="00C63BB9" w:rsidP="006F4C1E">
      <w:pPr>
        <w:spacing w:after="0" w:line="360" w:lineRule="auto"/>
        <w:ind w:firstLine="360"/>
        <w:jc w:val="both"/>
        <w:rPr>
          <w:rFonts w:ascii="Times New Roman" w:hAnsi="Times New Roman" w:cs="Times New Roman"/>
          <w:sz w:val="24"/>
          <w:szCs w:val="24"/>
        </w:rPr>
      </w:pPr>
      <w:r w:rsidRPr="00E72F0E">
        <w:rPr>
          <w:rFonts w:ascii="Times New Roman" w:hAnsi="Times New Roman" w:cs="Times New Roman"/>
          <w:sz w:val="24"/>
          <w:szCs w:val="24"/>
        </w:rPr>
        <w:tab/>
      </w:r>
      <w:r w:rsidR="00322B92" w:rsidRPr="00E72F0E">
        <w:rPr>
          <w:rFonts w:ascii="Times New Roman" w:hAnsi="Times New Roman" w:cs="Times New Roman"/>
          <w:sz w:val="24"/>
          <w:szCs w:val="24"/>
        </w:rPr>
        <w:t xml:space="preserve">Karena bagi Said, tampaknya terlihat tidak </w:t>
      </w:r>
      <w:proofErr w:type="gramStart"/>
      <w:r w:rsidR="00322B92" w:rsidRPr="00E72F0E">
        <w:rPr>
          <w:rFonts w:ascii="Times New Roman" w:hAnsi="Times New Roman" w:cs="Times New Roman"/>
          <w:sz w:val="24"/>
          <w:szCs w:val="24"/>
        </w:rPr>
        <w:t>akan</w:t>
      </w:r>
      <w:proofErr w:type="gramEnd"/>
      <w:r w:rsidR="00322B92" w:rsidRPr="00E72F0E">
        <w:rPr>
          <w:rFonts w:ascii="Times New Roman" w:hAnsi="Times New Roman" w:cs="Times New Roman"/>
          <w:sz w:val="24"/>
          <w:szCs w:val="24"/>
        </w:rPr>
        <w:t xml:space="preserve"> member solusi jika kita berupaya menyuguhkan suatu sejarah orientalisme yang sifatnya naratif dan ensiklopedik. Pertama-tama, jika prinsip yang menjadi pedoman Said adalah “gagasan Eropa tentang dunia Timur”, maka praktis tidak aka nada batas bagi materi yang </w:t>
      </w:r>
      <w:proofErr w:type="gramStart"/>
      <w:r w:rsidR="00322B92" w:rsidRPr="00E72F0E">
        <w:rPr>
          <w:rFonts w:ascii="Times New Roman" w:hAnsi="Times New Roman" w:cs="Times New Roman"/>
          <w:sz w:val="24"/>
          <w:szCs w:val="24"/>
        </w:rPr>
        <w:t>akan</w:t>
      </w:r>
      <w:proofErr w:type="gramEnd"/>
      <w:r w:rsidR="00322B92" w:rsidRPr="00E72F0E">
        <w:rPr>
          <w:rFonts w:ascii="Times New Roman" w:hAnsi="Times New Roman" w:cs="Times New Roman"/>
          <w:sz w:val="24"/>
          <w:szCs w:val="24"/>
        </w:rPr>
        <w:t xml:space="preserve"> ia garap. Kedua, karena model naratif itu sendiri tidak cocok dengan kepentingan deskriptif dan politis dirinya, ketiga, karena dalam buku-buku seperti karya Raymond Schwab, </w:t>
      </w:r>
      <w:r w:rsidR="00322B92" w:rsidRPr="00E72F0E">
        <w:rPr>
          <w:rFonts w:ascii="Times New Roman" w:hAnsi="Times New Roman" w:cs="Times New Roman"/>
          <w:i/>
          <w:iCs/>
          <w:sz w:val="24"/>
          <w:szCs w:val="24"/>
        </w:rPr>
        <w:t xml:space="preserve">La Renaissance Orientale, </w:t>
      </w:r>
      <w:r w:rsidR="00322B92" w:rsidRPr="00E72F0E">
        <w:rPr>
          <w:rFonts w:ascii="Times New Roman" w:hAnsi="Times New Roman" w:cs="Times New Roman"/>
          <w:sz w:val="24"/>
          <w:szCs w:val="24"/>
        </w:rPr>
        <w:t xml:space="preserve">Johann Fuck, </w:t>
      </w:r>
      <w:r w:rsidR="00322B92" w:rsidRPr="00E72F0E">
        <w:rPr>
          <w:rFonts w:ascii="Times New Roman" w:hAnsi="Times New Roman" w:cs="Times New Roman"/>
          <w:i/>
          <w:iCs/>
          <w:sz w:val="24"/>
          <w:szCs w:val="24"/>
        </w:rPr>
        <w:t xml:space="preserve">Die Arabischen Studien in Eropa Bis in Den Anfang  des 20 Jahrhunderts, </w:t>
      </w:r>
      <w:r w:rsidR="00322B92" w:rsidRPr="00E72F0E">
        <w:rPr>
          <w:rFonts w:ascii="Times New Roman" w:hAnsi="Times New Roman" w:cs="Times New Roman"/>
          <w:sz w:val="24"/>
          <w:szCs w:val="24"/>
        </w:rPr>
        <w:t xml:space="preserve">dan yang lebih baru lagi, karya Dorothee Metlitzki, </w:t>
      </w:r>
      <w:r w:rsidR="00322B92" w:rsidRPr="00E72F0E">
        <w:rPr>
          <w:rFonts w:ascii="Times New Roman" w:hAnsi="Times New Roman" w:cs="Times New Roman"/>
          <w:i/>
          <w:iCs/>
          <w:sz w:val="24"/>
          <w:szCs w:val="24"/>
        </w:rPr>
        <w:t xml:space="preserve">The Matter of Araby in Medieval England, </w:t>
      </w:r>
      <w:r w:rsidR="00322B92" w:rsidRPr="00E72F0E">
        <w:rPr>
          <w:rFonts w:ascii="Times New Roman" w:hAnsi="Times New Roman" w:cs="Times New Roman"/>
          <w:sz w:val="24"/>
          <w:szCs w:val="24"/>
        </w:rPr>
        <w:t>terdapat karya-karya ens</w:t>
      </w:r>
      <w:r w:rsidR="006F2090">
        <w:rPr>
          <w:rFonts w:ascii="Times New Roman" w:hAnsi="Times New Roman" w:cs="Times New Roman"/>
          <w:sz w:val="24"/>
          <w:szCs w:val="24"/>
        </w:rPr>
        <w:t>iklopedik dalam aspek-aspek ter</w:t>
      </w:r>
      <w:r w:rsidR="00322B92" w:rsidRPr="00E72F0E">
        <w:rPr>
          <w:rFonts w:ascii="Times New Roman" w:hAnsi="Times New Roman" w:cs="Times New Roman"/>
          <w:sz w:val="24"/>
          <w:szCs w:val="24"/>
        </w:rPr>
        <w:t xml:space="preserve">tentu dari pertemuan Eropa Timur, </w:t>
      </w:r>
      <w:r w:rsidR="00322B92" w:rsidRPr="00E72F0E">
        <w:rPr>
          <w:rFonts w:ascii="Times New Roman" w:hAnsi="Times New Roman" w:cs="Times New Roman"/>
          <w:sz w:val="24"/>
          <w:szCs w:val="24"/>
        </w:rPr>
        <w:lastRenderedPageBreak/>
        <w:t>yang akan menjadikan tugas seorang kritikus dalam konteks politik dan intelektual umum.</w:t>
      </w:r>
      <w:r w:rsidR="00322B92" w:rsidRPr="00E72F0E">
        <w:rPr>
          <w:rStyle w:val="FootnoteReference"/>
          <w:rFonts w:ascii="Times New Roman" w:hAnsi="Times New Roman" w:cs="Times New Roman"/>
          <w:sz w:val="24"/>
          <w:szCs w:val="24"/>
        </w:rPr>
        <w:footnoteReference w:id="129"/>
      </w:r>
      <w:r w:rsidR="00322B92" w:rsidRPr="00E72F0E">
        <w:rPr>
          <w:rFonts w:ascii="Times New Roman" w:hAnsi="Times New Roman" w:cs="Times New Roman"/>
          <w:sz w:val="24"/>
          <w:szCs w:val="24"/>
        </w:rPr>
        <w:t xml:space="preserve"> </w:t>
      </w:r>
    </w:p>
    <w:p w:rsidR="00322B92" w:rsidRPr="00E72F0E" w:rsidRDefault="00322B92" w:rsidP="006F4C1E">
      <w:pPr>
        <w:spacing w:after="0" w:line="360" w:lineRule="auto"/>
        <w:ind w:firstLine="360"/>
        <w:jc w:val="both"/>
        <w:rPr>
          <w:rFonts w:ascii="Times New Roman" w:hAnsi="Times New Roman" w:cs="Times New Roman"/>
          <w:sz w:val="24"/>
          <w:szCs w:val="24"/>
        </w:rPr>
      </w:pPr>
      <w:r w:rsidRPr="00E72F0E">
        <w:rPr>
          <w:rFonts w:ascii="Times New Roman" w:hAnsi="Times New Roman" w:cs="Times New Roman"/>
          <w:sz w:val="24"/>
          <w:szCs w:val="24"/>
        </w:rPr>
        <w:tab/>
        <w:t xml:space="preserve">Said membagi empat jenis relasi kekuasaan yang hidup dalam wacana orientalisme: </w:t>
      </w:r>
      <w:r w:rsidRPr="00E72F0E">
        <w:rPr>
          <w:rFonts w:ascii="Times New Roman" w:hAnsi="Times New Roman" w:cs="Times New Roman"/>
          <w:i/>
          <w:sz w:val="24"/>
          <w:szCs w:val="24"/>
        </w:rPr>
        <w:t xml:space="preserve">kekuasaan politis </w:t>
      </w:r>
      <w:r w:rsidRPr="00E72F0E">
        <w:rPr>
          <w:rFonts w:ascii="Times New Roman" w:hAnsi="Times New Roman" w:cs="Times New Roman"/>
          <w:sz w:val="24"/>
          <w:szCs w:val="24"/>
        </w:rPr>
        <w:t>(pembentukan kolonialisme dan imperialism</w:t>
      </w:r>
      <w:r w:rsidR="006F2090">
        <w:rPr>
          <w:rFonts w:ascii="Times New Roman" w:hAnsi="Times New Roman" w:cs="Times New Roman"/>
          <w:sz w:val="24"/>
          <w:szCs w:val="24"/>
        </w:rPr>
        <w:t>e</w:t>
      </w:r>
      <w:r w:rsidRPr="00E72F0E">
        <w:rPr>
          <w:rFonts w:ascii="Times New Roman" w:hAnsi="Times New Roman" w:cs="Times New Roman"/>
          <w:sz w:val="24"/>
          <w:szCs w:val="24"/>
        </w:rPr>
        <w:t xml:space="preserve">), </w:t>
      </w:r>
      <w:r w:rsidRPr="00E72F0E">
        <w:rPr>
          <w:rFonts w:ascii="Times New Roman" w:hAnsi="Times New Roman" w:cs="Times New Roman"/>
          <w:i/>
          <w:sz w:val="24"/>
          <w:szCs w:val="24"/>
        </w:rPr>
        <w:t xml:space="preserve">kekuasaan intelektual </w:t>
      </w:r>
      <w:r w:rsidRPr="00E72F0E">
        <w:rPr>
          <w:rFonts w:ascii="Times New Roman" w:hAnsi="Times New Roman" w:cs="Times New Roman"/>
          <w:sz w:val="24"/>
          <w:szCs w:val="24"/>
        </w:rPr>
        <w:t xml:space="preserve">(mendidik Timur melalui sains, linguistik, dan pengetahuan), </w:t>
      </w:r>
      <w:r w:rsidRPr="00E72F0E">
        <w:rPr>
          <w:rFonts w:ascii="Times New Roman" w:hAnsi="Times New Roman" w:cs="Times New Roman"/>
          <w:i/>
          <w:sz w:val="24"/>
          <w:szCs w:val="24"/>
        </w:rPr>
        <w:t xml:space="preserve">kekuasaan cultural </w:t>
      </w:r>
      <w:r w:rsidRPr="00E72F0E">
        <w:rPr>
          <w:rFonts w:ascii="Times New Roman" w:hAnsi="Times New Roman" w:cs="Times New Roman"/>
          <w:sz w:val="24"/>
          <w:szCs w:val="24"/>
        </w:rPr>
        <w:t xml:space="preserve">(kanonisasi selera, teks, dan nilai-nilai, misalnya Timur memiliki kategori estetika kolonial, yang secara mudah bisa ditemukan di India, Mesir, dan negar-negara bekas koloni lain), </w:t>
      </w:r>
      <w:r w:rsidRPr="00E72F0E">
        <w:rPr>
          <w:rFonts w:ascii="Times New Roman" w:hAnsi="Times New Roman" w:cs="Times New Roman"/>
          <w:i/>
          <w:sz w:val="24"/>
          <w:szCs w:val="24"/>
        </w:rPr>
        <w:t xml:space="preserve">kekuasaan moral </w:t>
      </w:r>
      <w:r w:rsidRPr="00E72F0E">
        <w:rPr>
          <w:rFonts w:ascii="Times New Roman" w:hAnsi="Times New Roman" w:cs="Times New Roman"/>
          <w:sz w:val="24"/>
          <w:szCs w:val="24"/>
        </w:rPr>
        <w:t>(apa yang baik dilakukan dan apa yang tidak baik untuk dilakukan). Relasi ini menurut Said, beroperasi berdasarkan model ideologi, karena secara umum orientalisme yang dibedah Said banyak berutang pada Foucalt dan Gramsci sebagai hegemoni suatu pandangan bahwa gagasan tertentu lebih berpengaruh dari gagasan lain, sehingga kebudayaan tertentu lebih dominan dari kebudayaan-kebudayaan lain.</w:t>
      </w:r>
      <w:r w:rsidRPr="00E72F0E">
        <w:rPr>
          <w:rStyle w:val="FootnoteReference"/>
          <w:rFonts w:ascii="Times New Roman" w:hAnsi="Times New Roman" w:cs="Times New Roman"/>
          <w:sz w:val="24"/>
          <w:szCs w:val="24"/>
        </w:rPr>
        <w:footnoteReference w:id="130"/>
      </w:r>
    </w:p>
    <w:p w:rsidR="00322B92" w:rsidRPr="00E72F0E" w:rsidRDefault="00322B92" w:rsidP="006F4C1E">
      <w:pPr>
        <w:spacing w:after="0" w:line="360" w:lineRule="auto"/>
        <w:ind w:firstLine="360"/>
        <w:jc w:val="both"/>
        <w:rPr>
          <w:rFonts w:ascii="Times New Roman" w:hAnsi="Times New Roman" w:cs="Times New Roman"/>
          <w:sz w:val="24"/>
          <w:szCs w:val="24"/>
        </w:rPr>
      </w:pPr>
      <w:r w:rsidRPr="00E72F0E">
        <w:rPr>
          <w:rFonts w:ascii="Times New Roman" w:hAnsi="Times New Roman" w:cs="Times New Roman"/>
          <w:sz w:val="24"/>
          <w:szCs w:val="24"/>
        </w:rPr>
        <w:tab/>
      </w:r>
      <w:proofErr w:type="gramStart"/>
      <w:r w:rsidRPr="00E72F0E">
        <w:rPr>
          <w:rFonts w:ascii="Times New Roman" w:hAnsi="Times New Roman" w:cs="Times New Roman"/>
          <w:sz w:val="24"/>
          <w:szCs w:val="24"/>
        </w:rPr>
        <w:t>Untuk keperluan ini, Said merasa bahwa gagasan tentang wacana (</w:t>
      </w:r>
      <w:r w:rsidRPr="00E72F0E">
        <w:rPr>
          <w:rFonts w:ascii="Times New Roman" w:hAnsi="Times New Roman" w:cs="Times New Roman"/>
          <w:i/>
          <w:sz w:val="24"/>
          <w:szCs w:val="24"/>
        </w:rPr>
        <w:t xml:space="preserve">discourse) </w:t>
      </w:r>
      <w:r w:rsidRPr="00E72F0E">
        <w:rPr>
          <w:rFonts w:ascii="Times New Roman" w:hAnsi="Times New Roman" w:cs="Times New Roman"/>
          <w:sz w:val="24"/>
          <w:szCs w:val="24"/>
        </w:rPr>
        <w:t>yang diecutuskan oleh mereka sangat relevan untuk diterapkan guna mengidentifikasi kajian orientalisme.</w:t>
      </w:r>
      <w:proofErr w:type="gramEnd"/>
      <w:r w:rsidRPr="00E72F0E">
        <w:rPr>
          <w:rFonts w:ascii="Times New Roman" w:hAnsi="Times New Roman" w:cs="Times New Roman"/>
          <w:sz w:val="24"/>
          <w:szCs w:val="24"/>
        </w:rPr>
        <w:t xml:space="preserve"> keyakinan Said bahwa, tanpa mengkaji orientalisme sebagai suatu diskursus, maka kita tidak mungkin bisa memahami disiplin keilmuan yang sangat sistematis ini yang dengannya kebudayaan Eropa mampu menangani bahkan menciptakan dunia Timur secara politis, sosiologis, militer, ideologis, ilmiah, da</w:t>
      </w:r>
      <w:r w:rsidR="006F2090">
        <w:rPr>
          <w:rFonts w:ascii="Times New Roman" w:hAnsi="Times New Roman" w:cs="Times New Roman"/>
          <w:sz w:val="24"/>
          <w:szCs w:val="24"/>
        </w:rPr>
        <w:t>n imajinatif selama masa pasca-p</w:t>
      </w:r>
      <w:r w:rsidRPr="00E72F0E">
        <w:rPr>
          <w:rFonts w:ascii="Times New Roman" w:hAnsi="Times New Roman" w:cs="Times New Roman"/>
          <w:sz w:val="24"/>
          <w:szCs w:val="24"/>
        </w:rPr>
        <w:t xml:space="preserve">encerahan. </w:t>
      </w:r>
    </w:p>
    <w:p w:rsidR="00322B92" w:rsidRPr="00E72F0E" w:rsidRDefault="00322B92" w:rsidP="006F4C1E">
      <w:pPr>
        <w:spacing w:after="0" w:line="360" w:lineRule="auto"/>
        <w:ind w:firstLine="360"/>
        <w:jc w:val="both"/>
        <w:rPr>
          <w:rFonts w:ascii="Times New Roman" w:hAnsi="Times New Roman" w:cs="Times New Roman"/>
          <w:sz w:val="24"/>
          <w:szCs w:val="24"/>
        </w:rPr>
      </w:pPr>
      <w:r w:rsidRPr="00E72F0E">
        <w:rPr>
          <w:rFonts w:ascii="Times New Roman" w:hAnsi="Times New Roman" w:cs="Times New Roman"/>
          <w:sz w:val="24"/>
          <w:szCs w:val="24"/>
        </w:rPr>
        <w:lastRenderedPageBreak/>
        <w:tab/>
        <w:t xml:space="preserve">Said menegaskan bahwa, meskipun banyak sekali buku dan penulis yang </w:t>
      </w:r>
      <w:proofErr w:type="gramStart"/>
      <w:r w:rsidRPr="00E72F0E">
        <w:rPr>
          <w:rFonts w:ascii="Times New Roman" w:hAnsi="Times New Roman" w:cs="Times New Roman"/>
          <w:sz w:val="24"/>
          <w:szCs w:val="24"/>
        </w:rPr>
        <w:t>ia</w:t>
      </w:r>
      <w:proofErr w:type="gramEnd"/>
      <w:r w:rsidRPr="00E72F0E">
        <w:rPr>
          <w:rFonts w:ascii="Times New Roman" w:hAnsi="Times New Roman" w:cs="Times New Roman"/>
          <w:sz w:val="24"/>
          <w:szCs w:val="24"/>
        </w:rPr>
        <w:t xml:space="preserve"> kaji, masih banyak dari mereka yang terpaksa ia abaikan. </w:t>
      </w:r>
      <w:proofErr w:type="gramStart"/>
      <w:r w:rsidRPr="00E72F0E">
        <w:rPr>
          <w:rFonts w:ascii="Times New Roman" w:hAnsi="Times New Roman" w:cs="Times New Roman"/>
          <w:sz w:val="24"/>
          <w:szCs w:val="24"/>
        </w:rPr>
        <w:t>Namun, argumentasi Said tentu tidaklah didasarkan pada seberapa banyak buku tentang dunia Timur yang menjadi sumber rujukan, ataupun pada seberapa banyak teks, penulis, dan gagasan yang secara bersamaan membentuk hukum orientalisme (</w:t>
      </w:r>
      <w:r w:rsidRPr="00E72F0E">
        <w:rPr>
          <w:rFonts w:ascii="Times New Roman" w:hAnsi="Times New Roman" w:cs="Times New Roman"/>
          <w:i/>
          <w:sz w:val="24"/>
          <w:szCs w:val="24"/>
        </w:rPr>
        <w:t>Orientalist Canon</w:t>
      </w:r>
      <w:r w:rsidRPr="00E72F0E">
        <w:rPr>
          <w:rFonts w:ascii="Times New Roman" w:hAnsi="Times New Roman" w:cs="Times New Roman"/>
          <w:sz w:val="24"/>
          <w:szCs w:val="24"/>
        </w:rPr>
        <w:t>).</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Lebih dari itu, Said justru mendasarkan diri pada problem metodologis kajian orientalisme yang pada umumnya didasarkan pada serangkaian generalisasi historis.</w:t>
      </w:r>
      <w:proofErr w:type="gramEnd"/>
      <w:r w:rsidRPr="00E72F0E">
        <w:rPr>
          <w:rStyle w:val="FootnoteReference"/>
          <w:rFonts w:ascii="Times New Roman" w:hAnsi="Times New Roman" w:cs="Times New Roman"/>
          <w:sz w:val="24"/>
          <w:szCs w:val="24"/>
        </w:rPr>
        <w:footnoteReference w:id="131"/>
      </w:r>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Sebagai orang yang hidup dalam pluralitas kebudayaan Islam dan Barat, Said merasa memiliki tanggung jawab intelektual dan moral dalam mengatasi masalah ini.</w:t>
      </w:r>
      <w:proofErr w:type="gramEnd"/>
      <w:r w:rsidRPr="00E72F0E">
        <w:rPr>
          <w:rFonts w:ascii="Times New Roman" w:hAnsi="Times New Roman" w:cs="Times New Roman"/>
          <w:sz w:val="24"/>
          <w:szCs w:val="24"/>
        </w:rPr>
        <w:t xml:space="preserve"> </w:t>
      </w:r>
      <w:proofErr w:type="gramStart"/>
      <w:r w:rsidRPr="00E72F0E">
        <w:rPr>
          <w:rFonts w:ascii="Times New Roman" w:hAnsi="Times New Roman" w:cs="Times New Roman"/>
          <w:sz w:val="24"/>
          <w:szCs w:val="24"/>
        </w:rPr>
        <w:t>Tentu saja, kita wajib membongkar formula yang reduktif dan abstrak tersebut, yang telah menjauhkan pemikiran kita dari sejarah dan pengalaman manusia yang konkret, dan menjerumuskannya ke dalam wilayah fiksi-fiksi ideologis, konfrontasi metafisis, dan hasrat kolektif.</w:t>
      </w:r>
      <w:proofErr w:type="gramEnd"/>
      <w:r w:rsidRPr="00E72F0E">
        <w:rPr>
          <w:rStyle w:val="FootnoteReference"/>
          <w:rFonts w:ascii="Times New Roman" w:hAnsi="Times New Roman" w:cs="Times New Roman"/>
          <w:sz w:val="24"/>
          <w:szCs w:val="24"/>
        </w:rPr>
        <w:footnoteReference w:id="132"/>
      </w:r>
    </w:p>
    <w:p w:rsidR="00322B92" w:rsidRDefault="00322B92" w:rsidP="0098738B">
      <w:pPr>
        <w:spacing w:after="0" w:line="480" w:lineRule="auto"/>
        <w:jc w:val="both"/>
        <w:rPr>
          <w:rFonts w:ascii="Times New Roman" w:hAnsi="Times New Roman" w:cs="Times New Roman"/>
          <w:sz w:val="24"/>
          <w:szCs w:val="24"/>
        </w:rPr>
      </w:pPr>
      <w:r w:rsidRPr="00E72F0E">
        <w:rPr>
          <w:rFonts w:ascii="Times New Roman" w:hAnsi="Times New Roman" w:cs="Times New Roman"/>
          <w:sz w:val="24"/>
          <w:szCs w:val="24"/>
        </w:rPr>
        <w:tab/>
      </w:r>
    </w:p>
    <w:p w:rsidR="006F2090" w:rsidRDefault="006F2090" w:rsidP="0098738B">
      <w:pPr>
        <w:spacing w:after="0" w:line="480" w:lineRule="auto"/>
        <w:jc w:val="both"/>
        <w:rPr>
          <w:rFonts w:ascii="Times New Roman" w:hAnsi="Times New Roman" w:cs="Times New Roman"/>
          <w:sz w:val="24"/>
          <w:szCs w:val="24"/>
        </w:rPr>
      </w:pPr>
    </w:p>
    <w:p w:rsidR="00AE085E" w:rsidRDefault="00AE085E" w:rsidP="0098738B">
      <w:pPr>
        <w:spacing w:after="0" w:line="480" w:lineRule="auto"/>
        <w:ind w:firstLine="720"/>
        <w:jc w:val="both"/>
        <w:rPr>
          <w:rFonts w:ascii="Times New Roman" w:hAnsi="Times New Roman" w:cs="Times New Roman"/>
          <w:sz w:val="24"/>
          <w:szCs w:val="24"/>
        </w:rPr>
      </w:pPr>
    </w:p>
    <w:p w:rsidR="00AE085E" w:rsidRDefault="00AE085E" w:rsidP="0098738B">
      <w:pPr>
        <w:spacing w:after="0" w:line="480" w:lineRule="auto"/>
        <w:ind w:firstLine="720"/>
        <w:jc w:val="both"/>
        <w:rPr>
          <w:rFonts w:ascii="Times New Roman" w:hAnsi="Times New Roman" w:cs="Times New Roman"/>
          <w:sz w:val="24"/>
          <w:szCs w:val="24"/>
        </w:rPr>
      </w:pPr>
    </w:p>
    <w:p w:rsidR="00AE085E" w:rsidRDefault="00AE085E" w:rsidP="0098738B">
      <w:pPr>
        <w:spacing w:after="0" w:line="480" w:lineRule="auto"/>
        <w:ind w:firstLine="720"/>
        <w:jc w:val="both"/>
        <w:rPr>
          <w:rFonts w:ascii="Times New Roman" w:hAnsi="Times New Roman" w:cs="Times New Roman"/>
          <w:sz w:val="24"/>
          <w:szCs w:val="24"/>
        </w:rPr>
      </w:pPr>
    </w:p>
    <w:p w:rsidR="00AE085E" w:rsidRDefault="00AE085E" w:rsidP="0098738B">
      <w:pPr>
        <w:spacing w:after="0" w:line="480" w:lineRule="auto"/>
        <w:ind w:firstLine="720"/>
        <w:jc w:val="both"/>
        <w:rPr>
          <w:rFonts w:ascii="Times New Roman" w:hAnsi="Times New Roman" w:cs="Times New Roman"/>
          <w:sz w:val="24"/>
          <w:szCs w:val="24"/>
        </w:rPr>
      </w:pPr>
    </w:p>
    <w:p w:rsidR="00AE085E" w:rsidRDefault="00AE085E" w:rsidP="0098738B">
      <w:pPr>
        <w:spacing w:after="0" w:line="480" w:lineRule="auto"/>
        <w:ind w:firstLine="720"/>
        <w:jc w:val="both"/>
        <w:rPr>
          <w:rFonts w:ascii="Times New Roman" w:hAnsi="Times New Roman" w:cs="Times New Roman"/>
          <w:sz w:val="24"/>
          <w:szCs w:val="24"/>
        </w:rPr>
      </w:pPr>
    </w:p>
    <w:p w:rsidR="00322B92" w:rsidRPr="00E72F0E" w:rsidRDefault="00470065" w:rsidP="006F4C1E">
      <w:pPr>
        <w:spacing w:after="0" w:line="36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57" type="#_x0000_t202" style="position:absolute;left:0;text-align:left;margin-left:-9.9pt;margin-top:-53.75pt;width:38.8pt;height:33.8pt;z-index:251678720" stroked="f">
            <v:textbox>
              <w:txbxContent>
                <w:p w:rsidR="00470065" w:rsidRDefault="00470065"/>
              </w:txbxContent>
            </v:textbox>
          </v:shape>
        </w:pict>
      </w:r>
      <w:r w:rsidR="00322B92" w:rsidRPr="00E72F0E">
        <w:rPr>
          <w:rFonts w:ascii="Times New Roman" w:hAnsi="Times New Roman" w:cs="Times New Roman"/>
          <w:b/>
          <w:sz w:val="28"/>
          <w:szCs w:val="28"/>
        </w:rPr>
        <w:t>BAB V</w:t>
      </w:r>
    </w:p>
    <w:p w:rsidR="00322B92" w:rsidRPr="00E72F0E" w:rsidRDefault="00322B92" w:rsidP="006F4C1E">
      <w:pPr>
        <w:spacing w:after="0" w:line="360" w:lineRule="auto"/>
        <w:contextualSpacing/>
        <w:jc w:val="center"/>
        <w:rPr>
          <w:rFonts w:ascii="Times New Roman" w:hAnsi="Times New Roman" w:cs="Times New Roman"/>
          <w:b/>
          <w:sz w:val="28"/>
          <w:szCs w:val="28"/>
        </w:rPr>
      </w:pPr>
      <w:r w:rsidRPr="00E72F0E">
        <w:rPr>
          <w:rFonts w:ascii="Times New Roman" w:hAnsi="Times New Roman" w:cs="Times New Roman"/>
          <w:b/>
          <w:sz w:val="28"/>
          <w:szCs w:val="28"/>
        </w:rPr>
        <w:t>PENUTUP</w:t>
      </w:r>
    </w:p>
    <w:p w:rsidR="00E72F0E" w:rsidRPr="00E72F0E" w:rsidRDefault="00E72F0E" w:rsidP="006F4C1E">
      <w:pPr>
        <w:spacing w:after="0" w:line="240" w:lineRule="auto"/>
        <w:contextualSpacing/>
        <w:jc w:val="center"/>
        <w:rPr>
          <w:rFonts w:ascii="Times New Roman" w:hAnsi="Times New Roman" w:cs="Times New Roman"/>
          <w:b/>
          <w:sz w:val="28"/>
          <w:szCs w:val="28"/>
        </w:rPr>
      </w:pPr>
    </w:p>
    <w:p w:rsidR="00322B92" w:rsidRPr="00E72F0E" w:rsidRDefault="00C63BB9" w:rsidP="006F4C1E">
      <w:pPr>
        <w:pStyle w:val="ListParagraph"/>
        <w:numPr>
          <w:ilvl w:val="0"/>
          <w:numId w:val="11"/>
        </w:numPr>
        <w:spacing w:after="0" w:line="360" w:lineRule="auto"/>
        <w:ind w:left="357" w:hanging="357"/>
        <w:jc w:val="both"/>
        <w:rPr>
          <w:rFonts w:ascii="Times New Roman" w:hAnsi="Times New Roman" w:cs="Times New Roman"/>
          <w:b/>
          <w:bCs/>
          <w:sz w:val="24"/>
          <w:szCs w:val="24"/>
        </w:rPr>
      </w:pPr>
      <w:r w:rsidRPr="00E72F0E">
        <w:rPr>
          <w:rFonts w:ascii="Times New Roman" w:hAnsi="Times New Roman" w:cs="Times New Roman"/>
          <w:b/>
          <w:bCs/>
          <w:sz w:val="24"/>
          <w:szCs w:val="24"/>
        </w:rPr>
        <w:t>Kesimpulan</w:t>
      </w:r>
    </w:p>
    <w:p w:rsidR="0008621C" w:rsidRPr="00E72F0E" w:rsidRDefault="00FA1F8F" w:rsidP="006F4C1E">
      <w:pPr>
        <w:pStyle w:val="ListParagraph"/>
        <w:spacing w:after="0" w:line="360" w:lineRule="auto"/>
        <w:ind w:left="357" w:firstLine="360"/>
        <w:jc w:val="both"/>
        <w:rPr>
          <w:rFonts w:ascii="Times New Roman" w:hAnsi="Times New Roman" w:cs="Times New Roman"/>
          <w:sz w:val="24"/>
          <w:szCs w:val="24"/>
        </w:rPr>
      </w:pPr>
      <w:r w:rsidRPr="00E72F0E">
        <w:rPr>
          <w:rFonts w:ascii="Times New Roman" w:hAnsi="Times New Roman" w:cs="Times New Roman"/>
          <w:sz w:val="24"/>
          <w:szCs w:val="24"/>
        </w:rPr>
        <w:t>Dalam penelitian skripsi ini, dapat disimpulkan sebagai berikut:</w:t>
      </w:r>
    </w:p>
    <w:p w:rsidR="00322B92" w:rsidRPr="00E72F0E" w:rsidRDefault="00322B92" w:rsidP="006F4C1E">
      <w:pPr>
        <w:pStyle w:val="ListParagraph"/>
        <w:numPr>
          <w:ilvl w:val="0"/>
          <w:numId w:val="12"/>
        </w:numPr>
        <w:spacing w:after="0" w:line="360" w:lineRule="auto"/>
        <w:ind w:left="717"/>
        <w:jc w:val="both"/>
        <w:rPr>
          <w:rFonts w:ascii="Times New Roman" w:hAnsi="Times New Roman" w:cs="Times New Roman"/>
          <w:sz w:val="24"/>
          <w:szCs w:val="24"/>
        </w:rPr>
      </w:pPr>
      <w:r w:rsidRPr="00E72F0E">
        <w:rPr>
          <w:rFonts w:ascii="Times New Roman" w:hAnsi="Times New Roman" w:cs="Times New Roman"/>
          <w:sz w:val="24"/>
          <w:szCs w:val="24"/>
        </w:rPr>
        <w:t>Nama lengkap beliau adalah Edward Wadie Said, lahir di yerussalem, tepatnya di daerah Talbiyah (sebuah kawasan terpencil di palestina Barat) pada 1 November 1935 dari pasangan ibu bernama Hilda (seorang Palestina kelahiran Nazereth) dan ayah yang bernama Wadie Said (seorang Amerika serikat kelahiran Yerussalem). Nama “Edward” diberikan oleh ibunya karena seorang pangeran Inggris yang bernama pangeran Edward menjadi terkenal dan popular pada tahun 1983, tepat ditahun kelahirannya. Edward W.</w:t>
      </w:r>
    </w:p>
    <w:p w:rsidR="00322B92" w:rsidRPr="00E72F0E" w:rsidRDefault="00322B92" w:rsidP="006F4C1E">
      <w:pPr>
        <w:pStyle w:val="ListParagraph"/>
        <w:numPr>
          <w:ilvl w:val="0"/>
          <w:numId w:val="12"/>
        </w:numPr>
        <w:spacing w:after="0" w:line="360" w:lineRule="auto"/>
        <w:ind w:left="717"/>
        <w:jc w:val="both"/>
        <w:rPr>
          <w:rFonts w:ascii="Times New Roman" w:hAnsi="Times New Roman" w:cs="Times New Roman"/>
          <w:sz w:val="24"/>
          <w:szCs w:val="24"/>
        </w:rPr>
      </w:pPr>
      <w:r w:rsidRPr="00E72F0E">
        <w:rPr>
          <w:rFonts w:ascii="Times New Roman" w:hAnsi="Times New Roman" w:cs="Times New Roman"/>
          <w:sz w:val="24"/>
          <w:szCs w:val="24"/>
        </w:rPr>
        <w:t xml:space="preserve">Beberapa pokok pemikiran Edward Said di antaranya sebagai berikut: a). kekuasaan, politik, dan kebudayaan, yang menearangkan hubungan diantara ketiganya itu. b). Covering Islam. </w:t>
      </w:r>
      <w:proofErr w:type="gramStart"/>
      <w:r w:rsidRPr="00E72F0E">
        <w:rPr>
          <w:rFonts w:ascii="Times New Roman" w:hAnsi="Times New Roman" w:cs="Times New Roman"/>
          <w:sz w:val="24"/>
          <w:szCs w:val="24"/>
        </w:rPr>
        <w:t>dalam</w:t>
      </w:r>
      <w:proofErr w:type="gramEnd"/>
      <w:r w:rsidRPr="00E72F0E">
        <w:rPr>
          <w:rFonts w:ascii="Times New Roman" w:hAnsi="Times New Roman" w:cs="Times New Roman"/>
          <w:i/>
          <w:sz w:val="24"/>
          <w:szCs w:val="24"/>
        </w:rPr>
        <w:t xml:space="preserve"> Covering Islam </w:t>
      </w:r>
      <w:r w:rsidRPr="00E72F0E">
        <w:rPr>
          <w:rFonts w:ascii="Times New Roman" w:hAnsi="Times New Roman" w:cs="Times New Roman"/>
          <w:sz w:val="24"/>
          <w:szCs w:val="24"/>
        </w:rPr>
        <w:t xml:space="preserve">ini menerangkan tentang hasil konstruksi yang telah sejak lama dibangun oleh dunia Barat, khususnya tentang Islam. c). Peran Intelektual, Said mendefinisikan intelektual sebagai individu yang dikaruniai bakat untuk merepresentasikan dan mengartikulasikan pesan, pandangan, sikap atau filsafat kepada publik. </w:t>
      </w:r>
    </w:p>
    <w:p w:rsidR="00322B92" w:rsidRPr="00E72F0E" w:rsidRDefault="00470065" w:rsidP="006F4C1E">
      <w:pPr>
        <w:pStyle w:val="ListParagraph"/>
        <w:numPr>
          <w:ilvl w:val="0"/>
          <w:numId w:val="12"/>
        </w:numPr>
        <w:spacing w:after="0" w:line="360" w:lineRule="auto"/>
        <w:ind w:left="717"/>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202" style="position:absolute;left:0;text-align:left;margin-left:-.55pt;margin-top:110.25pt;width:344.35pt;height:35.7pt;z-index:251679744" stroked="f">
            <v:textbox>
              <w:txbxContent>
                <w:p w:rsidR="00470065" w:rsidRDefault="00470065" w:rsidP="00364DE8">
                  <w:pPr>
                    <w:jc w:val="center"/>
                  </w:pPr>
                  <w:r>
                    <w:rPr>
                      <w:rFonts w:ascii="Times New Roman" w:hAnsi="Times New Roman" w:cs="Times New Roman"/>
                      <w:sz w:val="24"/>
                      <w:szCs w:val="24"/>
                    </w:rPr>
                    <w:t>88</w:t>
                  </w:r>
                </w:p>
              </w:txbxContent>
            </v:textbox>
          </v:shape>
        </w:pict>
      </w:r>
      <w:r w:rsidR="005B2612">
        <w:rPr>
          <w:rFonts w:ascii="Times New Roman" w:hAnsi="Times New Roman" w:cs="Times New Roman"/>
          <w:sz w:val="24"/>
          <w:szCs w:val="24"/>
        </w:rPr>
        <w:t>Kritik Edward Said mengenai Orientalisme telah memberikan suatu kesimpulan yang cukup jelas kepada kita bahwa hal itu berjalan sangat sistematis dengan di dukung oleh berbagai linimasa</w:t>
      </w:r>
      <w:r w:rsidR="00F03113">
        <w:rPr>
          <w:rFonts w:ascii="Times New Roman" w:hAnsi="Times New Roman" w:cs="Times New Roman"/>
          <w:sz w:val="24"/>
          <w:szCs w:val="24"/>
        </w:rPr>
        <w:t xml:space="preserve"> (sekutu)</w:t>
      </w:r>
      <w:r w:rsidR="005B2612">
        <w:rPr>
          <w:rFonts w:ascii="Times New Roman" w:hAnsi="Times New Roman" w:cs="Times New Roman"/>
          <w:sz w:val="24"/>
          <w:szCs w:val="24"/>
        </w:rPr>
        <w:t xml:space="preserve"> yang merepresentasikan kepentingan-</w:t>
      </w:r>
      <w:r w:rsidR="005B2612">
        <w:rPr>
          <w:rFonts w:ascii="Times New Roman" w:hAnsi="Times New Roman" w:cs="Times New Roman"/>
          <w:sz w:val="24"/>
          <w:szCs w:val="24"/>
        </w:rPr>
        <w:lastRenderedPageBreak/>
        <w:t xml:space="preserve">kepentingan kelompok tertentu. Melalui sebuah wacana hal itu secara structural dikontruksi menjadi sebuah realitas yang menyedihkan bagi bangsa Timur Tengah. </w:t>
      </w:r>
    </w:p>
    <w:p w:rsidR="00E72F0E" w:rsidRPr="00E72F0E" w:rsidRDefault="00470065" w:rsidP="0098738B">
      <w:pPr>
        <w:pStyle w:val="ListParagraph"/>
        <w:spacing w:after="0" w:line="240" w:lineRule="auto"/>
        <w:ind w:left="1077"/>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1pt;margin-top:-111.45pt;width:344.35pt;height:35.7pt;z-index:251681792" stroked="f">
            <v:textbox>
              <w:txbxContent>
                <w:p w:rsidR="00470065" w:rsidRDefault="00470065" w:rsidP="00364DE8">
                  <w:r>
                    <w:rPr>
                      <w:rFonts w:ascii="Times New Roman" w:hAnsi="Times New Roman" w:cs="Times New Roman"/>
                      <w:sz w:val="24"/>
                      <w:szCs w:val="24"/>
                    </w:rPr>
                    <w:t>89</w:t>
                  </w:r>
                </w:p>
              </w:txbxContent>
            </v:textbox>
          </v:shape>
        </w:pict>
      </w:r>
    </w:p>
    <w:p w:rsidR="00322B92" w:rsidRPr="00E72F0E" w:rsidRDefault="00322B92" w:rsidP="006F4C1E">
      <w:pPr>
        <w:pStyle w:val="ListParagraph"/>
        <w:numPr>
          <w:ilvl w:val="0"/>
          <w:numId w:val="11"/>
        </w:numPr>
        <w:spacing w:after="0" w:line="360" w:lineRule="auto"/>
        <w:jc w:val="both"/>
        <w:rPr>
          <w:rFonts w:ascii="Times New Roman" w:hAnsi="Times New Roman" w:cs="Times New Roman"/>
          <w:b/>
          <w:bCs/>
          <w:sz w:val="24"/>
          <w:szCs w:val="24"/>
        </w:rPr>
      </w:pPr>
      <w:r w:rsidRPr="00E72F0E">
        <w:rPr>
          <w:rFonts w:ascii="Times New Roman" w:hAnsi="Times New Roman" w:cs="Times New Roman"/>
          <w:b/>
          <w:bCs/>
          <w:sz w:val="24"/>
          <w:szCs w:val="24"/>
        </w:rPr>
        <w:t>S</w:t>
      </w:r>
      <w:r w:rsidR="00C63BB9" w:rsidRPr="00E72F0E">
        <w:rPr>
          <w:rFonts w:ascii="Times New Roman" w:hAnsi="Times New Roman" w:cs="Times New Roman"/>
          <w:b/>
          <w:bCs/>
          <w:sz w:val="24"/>
          <w:szCs w:val="24"/>
        </w:rPr>
        <w:t>aran-saran</w:t>
      </w:r>
    </w:p>
    <w:p w:rsidR="00605186" w:rsidRPr="00E72F0E" w:rsidRDefault="00322B92" w:rsidP="006F4C1E">
      <w:pPr>
        <w:pStyle w:val="ListParagraph"/>
        <w:numPr>
          <w:ilvl w:val="0"/>
          <w:numId w:val="13"/>
        </w:numPr>
        <w:spacing w:after="0" w:line="360" w:lineRule="auto"/>
        <w:ind w:left="720"/>
        <w:jc w:val="both"/>
        <w:rPr>
          <w:rFonts w:ascii="Times New Roman" w:hAnsi="Times New Roman" w:cs="Times New Roman"/>
          <w:sz w:val="24"/>
          <w:szCs w:val="24"/>
        </w:rPr>
      </w:pPr>
      <w:r w:rsidRPr="00E72F0E">
        <w:rPr>
          <w:rFonts w:ascii="Times New Roman" w:hAnsi="Times New Roman" w:cs="Times New Roman"/>
          <w:sz w:val="24"/>
          <w:szCs w:val="24"/>
        </w:rPr>
        <w:t>Edward Said telah memberikan terobosan baru dalam memetakan pandangan orientalisme.</w:t>
      </w:r>
      <w:r w:rsidR="006725E2" w:rsidRPr="00E72F0E">
        <w:rPr>
          <w:rFonts w:ascii="Times New Roman" w:hAnsi="Times New Roman" w:cs="Times New Roman"/>
          <w:sz w:val="24"/>
          <w:szCs w:val="24"/>
        </w:rPr>
        <w:t xml:space="preserve"> Karena Edward Said mampu menelaah kajian-kajian para orientalis dan mengkritiknya sebagai orang yan</w:t>
      </w:r>
      <w:r w:rsidR="00FA1F8F" w:rsidRPr="00E72F0E">
        <w:rPr>
          <w:rFonts w:ascii="Times New Roman" w:hAnsi="Times New Roman" w:cs="Times New Roman"/>
          <w:sz w:val="24"/>
          <w:szCs w:val="24"/>
        </w:rPr>
        <w:t>g sepenuh hati berbicara perwakilan dari</w:t>
      </w:r>
      <w:r w:rsidR="006725E2" w:rsidRPr="00E72F0E">
        <w:rPr>
          <w:rFonts w:ascii="Times New Roman" w:hAnsi="Times New Roman" w:cs="Times New Roman"/>
          <w:sz w:val="24"/>
          <w:szCs w:val="24"/>
        </w:rPr>
        <w:t xml:space="preserve"> orang Timur.</w:t>
      </w:r>
    </w:p>
    <w:p w:rsidR="00322B92" w:rsidRPr="00E72F0E" w:rsidRDefault="00322B92" w:rsidP="006F4C1E">
      <w:pPr>
        <w:pStyle w:val="ListParagraph"/>
        <w:numPr>
          <w:ilvl w:val="0"/>
          <w:numId w:val="13"/>
        </w:numPr>
        <w:spacing w:after="0" w:line="360" w:lineRule="auto"/>
        <w:ind w:left="720"/>
        <w:jc w:val="both"/>
        <w:rPr>
          <w:rFonts w:ascii="Times New Roman" w:hAnsi="Times New Roman" w:cs="Times New Roman"/>
          <w:sz w:val="24"/>
          <w:szCs w:val="24"/>
        </w:rPr>
      </w:pPr>
      <w:r w:rsidRPr="00E72F0E">
        <w:rPr>
          <w:rFonts w:ascii="Times New Roman" w:hAnsi="Times New Roman" w:cs="Times New Roman"/>
          <w:sz w:val="24"/>
          <w:szCs w:val="24"/>
        </w:rPr>
        <w:t>Kajian orientalisme sangat bermanfaat bagi kalangan akademisi.</w:t>
      </w:r>
      <w:r w:rsidR="006725E2" w:rsidRPr="00E72F0E">
        <w:rPr>
          <w:rFonts w:ascii="Times New Roman" w:hAnsi="Times New Roman" w:cs="Times New Roman"/>
          <w:sz w:val="24"/>
          <w:szCs w:val="24"/>
        </w:rPr>
        <w:t xml:space="preserve"> Sebagai kalangan akademisi terlebih untuk mahasiswa, bisa menjadi bahan rujukan yang valid mengenai orientalisme</w:t>
      </w:r>
      <w:r w:rsidR="00FA1F8F" w:rsidRPr="00E72F0E">
        <w:rPr>
          <w:rFonts w:ascii="Times New Roman" w:hAnsi="Times New Roman" w:cs="Times New Roman"/>
          <w:sz w:val="24"/>
          <w:szCs w:val="24"/>
        </w:rPr>
        <w:t xml:space="preserve"> atau pemabahasan tentang ketimuran</w:t>
      </w:r>
      <w:r w:rsidR="006725E2" w:rsidRPr="00E72F0E">
        <w:rPr>
          <w:rFonts w:ascii="Times New Roman" w:hAnsi="Times New Roman" w:cs="Times New Roman"/>
          <w:sz w:val="24"/>
          <w:szCs w:val="24"/>
        </w:rPr>
        <w:t xml:space="preserve">, dan </w:t>
      </w:r>
      <w:r w:rsidR="00FA1F8F" w:rsidRPr="00E72F0E">
        <w:rPr>
          <w:rFonts w:ascii="Times New Roman" w:hAnsi="Times New Roman" w:cs="Times New Roman"/>
          <w:sz w:val="24"/>
          <w:szCs w:val="24"/>
        </w:rPr>
        <w:t xml:space="preserve">dapat </w:t>
      </w:r>
      <w:r w:rsidR="006725E2" w:rsidRPr="00E72F0E">
        <w:rPr>
          <w:rFonts w:ascii="Times New Roman" w:hAnsi="Times New Roman" w:cs="Times New Roman"/>
          <w:sz w:val="24"/>
          <w:szCs w:val="24"/>
        </w:rPr>
        <w:t>menjadi bahan diskursus yang sangat penti</w:t>
      </w:r>
      <w:r w:rsidR="00FA1F8F" w:rsidRPr="00E72F0E">
        <w:rPr>
          <w:rFonts w:ascii="Times New Roman" w:hAnsi="Times New Roman" w:cs="Times New Roman"/>
          <w:sz w:val="24"/>
          <w:szCs w:val="24"/>
        </w:rPr>
        <w:t>ng. Bagi kalangan mahasiswa ataupun dosen ataupun bagi kalangan yang lainnya.</w:t>
      </w:r>
    </w:p>
    <w:p w:rsidR="00322B92" w:rsidRPr="00E72F0E" w:rsidRDefault="00322B92" w:rsidP="006F4C1E">
      <w:pPr>
        <w:pStyle w:val="ListParagraph"/>
        <w:numPr>
          <w:ilvl w:val="0"/>
          <w:numId w:val="13"/>
        </w:numPr>
        <w:spacing w:after="0" w:line="360" w:lineRule="auto"/>
        <w:ind w:left="720"/>
        <w:jc w:val="both"/>
        <w:rPr>
          <w:rFonts w:ascii="Times New Roman" w:hAnsi="Times New Roman" w:cs="Times New Roman"/>
          <w:sz w:val="24"/>
          <w:szCs w:val="24"/>
        </w:rPr>
      </w:pPr>
      <w:r w:rsidRPr="00E72F0E">
        <w:rPr>
          <w:rFonts w:ascii="Times New Roman" w:hAnsi="Times New Roman" w:cs="Times New Roman"/>
          <w:sz w:val="24"/>
          <w:szCs w:val="24"/>
        </w:rPr>
        <w:t xml:space="preserve">Orientalisme telah membuat masyarakat </w:t>
      </w:r>
      <w:proofErr w:type="gramStart"/>
      <w:r w:rsidRPr="00E72F0E">
        <w:rPr>
          <w:rFonts w:ascii="Times New Roman" w:hAnsi="Times New Roman" w:cs="Times New Roman"/>
          <w:sz w:val="24"/>
          <w:szCs w:val="24"/>
        </w:rPr>
        <w:t>muslim</w:t>
      </w:r>
      <w:proofErr w:type="gramEnd"/>
      <w:r w:rsidRPr="00E72F0E">
        <w:rPr>
          <w:rFonts w:ascii="Times New Roman" w:hAnsi="Times New Roman" w:cs="Times New Roman"/>
          <w:sz w:val="24"/>
          <w:szCs w:val="24"/>
        </w:rPr>
        <w:t xml:space="preserve"> sadar karena telah jauh mengacuhkan apa yang ada di dalam Islam itu sendiri.</w:t>
      </w:r>
      <w:r w:rsidR="00FA1F8F" w:rsidRPr="00E72F0E">
        <w:rPr>
          <w:rFonts w:ascii="Times New Roman" w:hAnsi="Times New Roman" w:cs="Times New Roman"/>
          <w:sz w:val="24"/>
          <w:szCs w:val="24"/>
        </w:rPr>
        <w:t xml:space="preserve"> Meskipun banyak sekali efek negatifnya, juga masih ada pula efek positif yang dapat menumbuhkan semangat kembali umat Muslim dalam mengkaji, memahami dan mengamalkan kitab suci umat Islam yakni Al-Qur’an dan Hadist.</w:t>
      </w:r>
    </w:p>
    <w:p w:rsidR="00F66AA8" w:rsidRPr="00E72F0E" w:rsidRDefault="00F66AA8" w:rsidP="006F4C1E">
      <w:pPr>
        <w:spacing w:after="0" w:line="360" w:lineRule="auto"/>
      </w:pPr>
    </w:p>
    <w:p w:rsidR="00FA1F8F" w:rsidRPr="00E72F0E" w:rsidRDefault="00FA1F8F" w:rsidP="006F4C1E">
      <w:pPr>
        <w:spacing w:after="0" w:line="360" w:lineRule="auto"/>
      </w:pPr>
    </w:p>
    <w:p w:rsidR="00E72F0E" w:rsidRDefault="00E72F0E" w:rsidP="006F4C1E">
      <w:pPr>
        <w:spacing w:after="0" w:line="360" w:lineRule="auto"/>
      </w:pPr>
    </w:p>
    <w:p w:rsidR="0080299E" w:rsidRDefault="0080299E" w:rsidP="006F4C1E">
      <w:pPr>
        <w:spacing w:after="0" w:line="360" w:lineRule="auto"/>
        <w:rPr>
          <w:rFonts w:asciiTheme="majorBidi" w:hAnsiTheme="majorBidi" w:cstheme="majorBidi"/>
          <w:b/>
          <w:bCs/>
          <w:sz w:val="24"/>
          <w:szCs w:val="24"/>
        </w:rPr>
      </w:pPr>
    </w:p>
    <w:p w:rsidR="006C5971" w:rsidRPr="009A0906" w:rsidRDefault="00470065" w:rsidP="0098738B">
      <w:pPr>
        <w:spacing w:after="0" w:line="240" w:lineRule="auto"/>
        <w:jc w:val="center"/>
        <w:rPr>
          <w:rFonts w:asciiTheme="majorBidi" w:hAnsiTheme="majorBidi" w:cstheme="majorBidi"/>
          <w:b/>
          <w:bCs/>
          <w:color w:val="000000" w:themeColor="text1"/>
          <w:sz w:val="28"/>
          <w:szCs w:val="28"/>
        </w:rPr>
      </w:pPr>
      <w:r>
        <w:rPr>
          <w:rFonts w:asciiTheme="majorBidi" w:hAnsiTheme="majorBidi" w:cstheme="majorBidi"/>
          <w:b/>
          <w:bCs/>
          <w:noProof/>
          <w:color w:val="000000" w:themeColor="text1"/>
          <w:sz w:val="28"/>
          <w:szCs w:val="28"/>
        </w:rPr>
        <w:lastRenderedPageBreak/>
        <w:pict>
          <v:shape id="_x0000_s1056" type="#_x0000_t202" style="position:absolute;left:0;text-align:left;margin-left:-9.9pt;margin-top:-50pt;width:32.55pt;height:23.2pt;z-index:251677696" stroked="f">
            <v:textbox>
              <w:txbxContent>
                <w:p w:rsidR="00470065" w:rsidRDefault="00470065"/>
              </w:txbxContent>
            </v:textbox>
          </v:shape>
        </w:pict>
      </w:r>
      <w:r w:rsidR="006C5971" w:rsidRPr="009A0906">
        <w:rPr>
          <w:rFonts w:asciiTheme="majorBidi" w:hAnsiTheme="majorBidi" w:cstheme="majorBidi"/>
          <w:b/>
          <w:bCs/>
          <w:color w:val="000000" w:themeColor="text1"/>
          <w:sz w:val="28"/>
          <w:szCs w:val="28"/>
        </w:rPr>
        <w:t>DAFTAR PUSTAKA</w:t>
      </w:r>
    </w:p>
    <w:p w:rsidR="006C5971" w:rsidRPr="009A0906" w:rsidRDefault="006C5971" w:rsidP="0098738B">
      <w:pPr>
        <w:spacing w:after="0" w:line="240" w:lineRule="auto"/>
        <w:jc w:val="center"/>
        <w:rPr>
          <w:rFonts w:asciiTheme="majorBidi" w:hAnsiTheme="majorBidi" w:cstheme="majorBidi"/>
          <w:b/>
          <w:bCs/>
          <w:color w:val="000000" w:themeColor="text1"/>
          <w:sz w:val="24"/>
          <w:szCs w:val="24"/>
        </w:rPr>
      </w:pPr>
    </w:p>
    <w:p w:rsidR="006C5971" w:rsidRPr="009A0906" w:rsidRDefault="006C5971" w:rsidP="006F4C1E">
      <w:pPr>
        <w:spacing w:after="0" w:line="360" w:lineRule="auto"/>
        <w:jc w:val="center"/>
        <w:rPr>
          <w:rFonts w:asciiTheme="majorBidi" w:hAnsiTheme="majorBidi" w:cstheme="majorBidi"/>
          <w:b/>
          <w:bCs/>
          <w:color w:val="000000" w:themeColor="text1"/>
          <w:sz w:val="24"/>
          <w:szCs w:val="24"/>
        </w:rPr>
      </w:pPr>
    </w:p>
    <w:p w:rsidR="006C5971" w:rsidRPr="009A0906" w:rsidRDefault="006C5971" w:rsidP="0098738B">
      <w:pPr>
        <w:spacing w:after="0" w:line="360" w:lineRule="auto"/>
        <w:rPr>
          <w:rFonts w:asciiTheme="majorBidi" w:hAnsiTheme="majorBidi" w:cstheme="majorBidi"/>
          <w:b/>
          <w:bCs/>
          <w:color w:val="000000" w:themeColor="text1"/>
          <w:sz w:val="24"/>
          <w:szCs w:val="24"/>
        </w:rPr>
      </w:pPr>
      <w:r w:rsidRPr="009A0906">
        <w:rPr>
          <w:rFonts w:asciiTheme="majorBidi" w:hAnsiTheme="majorBidi" w:cstheme="majorBidi"/>
          <w:b/>
          <w:bCs/>
          <w:color w:val="000000" w:themeColor="text1"/>
          <w:sz w:val="24"/>
          <w:szCs w:val="24"/>
        </w:rPr>
        <w:t>BUKU</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Abdul Aziz, Zainab, </w:t>
      </w:r>
      <w:r w:rsidRPr="009A0906">
        <w:rPr>
          <w:rFonts w:asciiTheme="majorBidi" w:hAnsiTheme="majorBidi" w:cstheme="majorBidi"/>
          <w:i/>
          <w:color w:val="000000" w:themeColor="text1"/>
          <w:sz w:val="24"/>
          <w:szCs w:val="24"/>
        </w:rPr>
        <w:t xml:space="preserve">Wajah Baru Perang Salib, </w:t>
      </w:r>
      <w:r w:rsidRPr="009A0906">
        <w:rPr>
          <w:rFonts w:asciiTheme="majorBidi" w:hAnsiTheme="majorBidi" w:cstheme="majorBidi"/>
          <w:color w:val="000000" w:themeColor="text1"/>
          <w:sz w:val="24"/>
          <w:szCs w:val="24"/>
        </w:rPr>
        <w:t>Jakarta: Qisthi Press, 2011</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Barboza, Steven, </w:t>
      </w:r>
      <w:r w:rsidRPr="009A0906">
        <w:rPr>
          <w:rFonts w:asciiTheme="majorBidi" w:hAnsiTheme="majorBidi" w:cstheme="majorBidi"/>
          <w:i/>
          <w:color w:val="000000" w:themeColor="text1"/>
          <w:sz w:val="24"/>
          <w:szCs w:val="24"/>
        </w:rPr>
        <w:t>Jihad Gaya Amerika,</w:t>
      </w:r>
      <w:r w:rsidRPr="009A0906">
        <w:rPr>
          <w:rFonts w:asciiTheme="majorBidi" w:hAnsiTheme="majorBidi" w:cstheme="majorBidi"/>
          <w:iCs/>
          <w:color w:val="000000" w:themeColor="text1"/>
          <w:sz w:val="24"/>
          <w:szCs w:val="24"/>
        </w:rPr>
        <w:t xml:space="preserve"> </w:t>
      </w:r>
      <w:r w:rsidRPr="009A0906">
        <w:rPr>
          <w:rFonts w:asciiTheme="majorBidi" w:hAnsiTheme="majorBidi" w:cstheme="majorBidi"/>
          <w:color w:val="000000" w:themeColor="text1"/>
          <w:sz w:val="24"/>
          <w:szCs w:val="24"/>
        </w:rPr>
        <w:t>(Bandung: Mizan, 1995</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color w:val="000000" w:themeColor="text1"/>
        </w:rPr>
        <w:t xml:space="preserve">Eriyanto, </w:t>
      </w:r>
      <w:r w:rsidRPr="009A0906">
        <w:rPr>
          <w:i/>
          <w:iCs/>
          <w:color w:val="000000" w:themeColor="text1"/>
        </w:rPr>
        <w:t xml:space="preserve">Analisis Framing: Konstruksi, Ideologi, Politik Media, </w:t>
      </w:r>
      <w:r w:rsidRPr="009A0906">
        <w:rPr>
          <w:color w:val="000000" w:themeColor="text1"/>
        </w:rPr>
        <w:t>Yogyakarta: Lkis Printing Cemerlang, 2011</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El-Badawiy, Abdul Rauf, Hasan M, Abdurrahman, Ghirah, </w:t>
      </w:r>
      <w:r w:rsidRPr="009A0906">
        <w:rPr>
          <w:rFonts w:asciiTheme="majorBidi" w:hAnsiTheme="majorBidi" w:cstheme="majorBidi"/>
          <w:i/>
          <w:color w:val="000000" w:themeColor="text1"/>
          <w:sz w:val="24"/>
          <w:szCs w:val="24"/>
        </w:rPr>
        <w:t xml:space="preserve">Orientalisme dan Misionarisme Menelikung Pola Pikir Umat Islam, </w:t>
      </w:r>
      <w:r w:rsidRPr="009A0906">
        <w:rPr>
          <w:rFonts w:asciiTheme="majorBidi" w:hAnsiTheme="majorBidi" w:cstheme="majorBidi"/>
          <w:color w:val="000000" w:themeColor="text1"/>
          <w:sz w:val="24"/>
          <w:szCs w:val="24"/>
        </w:rPr>
        <w:t>Bandung: PT Remaja Rosdakarya, 2007</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rPr>
        <w:t xml:space="preserve">Esposito, John L, dkk, </w:t>
      </w:r>
      <w:r w:rsidRPr="009A0906">
        <w:rPr>
          <w:rFonts w:asciiTheme="majorBidi" w:hAnsiTheme="majorBidi" w:cstheme="majorBidi"/>
          <w:i/>
          <w:iCs/>
          <w:color w:val="000000" w:themeColor="text1"/>
        </w:rPr>
        <w:t>Langkah-Langkah Barat Menghadang Islam</w:t>
      </w:r>
      <w:r w:rsidRPr="009A0906">
        <w:rPr>
          <w:rFonts w:asciiTheme="majorBidi" w:hAnsiTheme="majorBidi" w:cstheme="majorBidi"/>
          <w:color w:val="000000" w:themeColor="text1"/>
        </w:rPr>
        <w:t>, Yogyakarta: Jendela, 2004</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Ernst, Carl W, </w:t>
      </w:r>
      <w:proofErr w:type="gramStart"/>
      <w:r w:rsidRPr="009A0906">
        <w:rPr>
          <w:rFonts w:asciiTheme="majorBidi" w:hAnsiTheme="majorBidi" w:cstheme="majorBidi"/>
          <w:i/>
          <w:color w:val="000000" w:themeColor="text1"/>
          <w:sz w:val="24"/>
          <w:szCs w:val="24"/>
        </w:rPr>
        <w:t>Pergulatan</w:t>
      </w:r>
      <w:proofErr w:type="gramEnd"/>
      <w:r w:rsidRPr="009A0906">
        <w:rPr>
          <w:rFonts w:asciiTheme="majorBidi" w:hAnsiTheme="majorBidi" w:cstheme="majorBidi"/>
          <w:i/>
          <w:color w:val="000000" w:themeColor="text1"/>
          <w:sz w:val="24"/>
          <w:szCs w:val="24"/>
        </w:rPr>
        <w:t xml:space="preserve"> Islam di Dunia Kontemporer: Doktrin Peradaban, </w:t>
      </w:r>
      <w:r w:rsidRPr="009A0906">
        <w:rPr>
          <w:rFonts w:asciiTheme="majorBidi" w:hAnsiTheme="majorBidi" w:cstheme="majorBidi"/>
          <w:color w:val="000000" w:themeColor="text1"/>
          <w:sz w:val="24"/>
          <w:szCs w:val="24"/>
        </w:rPr>
        <w:t>Bandung: Mizan, 2016</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Espito, John L, Mohammed, Arkoun, Mohammed, ‘Abed Al-Jabri</w:t>
      </w:r>
      <w:proofErr w:type="gramStart"/>
      <w:r w:rsidRPr="009A0906">
        <w:rPr>
          <w:rFonts w:asciiTheme="majorBidi" w:hAnsiTheme="majorBidi" w:cstheme="majorBidi"/>
          <w:color w:val="000000" w:themeColor="text1"/>
          <w:sz w:val="24"/>
          <w:szCs w:val="24"/>
        </w:rPr>
        <w:t xml:space="preserve">,  </w:t>
      </w:r>
      <w:r w:rsidRPr="009A0906">
        <w:rPr>
          <w:rFonts w:asciiTheme="majorBidi" w:hAnsiTheme="majorBidi" w:cstheme="majorBidi"/>
          <w:i/>
          <w:color w:val="000000" w:themeColor="text1"/>
          <w:sz w:val="24"/>
          <w:szCs w:val="24"/>
        </w:rPr>
        <w:t>Dialektika</w:t>
      </w:r>
      <w:proofErr w:type="gramEnd"/>
      <w:r w:rsidRPr="009A0906">
        <w:rPr>
          <w:rFonts w:asciiTheme="majorBidi" w:hAnsiTheme="majorBidi" w:cstheme="majorBidi"/>
          <w:i/>
          <w:color w:val="000000" w:themeColor="text1"/>
          <w:sz w:val="24"/>
          <w:szCs w:val="24"/>
        </w:rPr>
        <w:t xml:space="preserve"> peradaban: Modernisme Politik dan Budaya di Akhir Abad ke-20, </w:t>
      </w:r>
      <w:r w:rsidRPr="009A0906">
        <w:rPr>
          <w:rFonts w:asciiTheme="majorBidi" w:hAnsiTheme="majorBidi" w:cstheme="majorBidi"/>
          <w:color w:val="000000" w:themeColor="text1"/>
          <w:sz w:val="24"/>
          <w:szCs w:val="24"/>
        </w:rPr>
        <w:t>Yogyakarta: Qalam, 2010</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Esposito, John L, dkk, </w:t>
      </w:r>
      <w:r w:rsidRPr="009A0906">
        <w:rPr>
          <w:rFonts w:asciiTheme="majorBidi" w:hAnsiTheme="majorBidi" w:cstheme="majorBidi"/>
          <w:i/>
          <w:iCs/>
          <w:color w:val="000000" w:themeColor="text1"/>
          <w:sz w:val="24"/>
          <w:szCs w:val="24"/>
        </w:rPr>
        <w:t>Langkah-Langkah Barat Menghadang Islam,</w:t>
      </w:r>
      <w:r w:rsidRPr="009A0906">
        <w:rPr>
          <w:rFonts w:asciiTheme="majorBidi" w:hAnsiTheme="majorBidi" w:cstheme="majorBidi"/>
          <w:color w:val="000000" w:themeColor="text1"/>
          <w:sz w:val="24"/>
          <w:szCs w:val="24"/>
        </w:rPr>
        <w:t xml:space="preserve"> Yogyakarta: Jendela, 2004</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color w:val="000000" w:themeColor="text1"/>
        </w:rPr>
        <w:t xml:space="preserve">Phillips J, Louise, Jorgensen, Marianne W, </w:t>
      </w:r>
      <w:r w:rsidRPr="009A0906">
        <w:rPr>
          <w:i/>
          <w:iCs/>
          <w:color w:val="000000" w:themeColor="text1"/>
        </w:rPr>
        <w:t>Analisis Wacana,</w:t>
      </w:r>
      <w:r w:rsidRPr="009A0906">
        <w:rPr>
          <w:color w:val="000000" w:themeColor="text1"/>
        </w:rPr>
        <w:t xml:space="preserve"> Yogyakarta: Pustaka Pelajar, 2010</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Gandhi, Leela, </w:t>
      </w:r>
      <w:proofErr w:type="gramStart"/>
      <w:r w:rsidRPr="009A0906">
        <w:rPr>
          <w:rFonts w:asciiTheme="majorBidi" w:hAnsiTheme="majorBidi" w:cstheme="majorBidi"/>
          <w:i/>
          <w:color w:val="000000" w:themeColor="text1"/>
          <w:sz w:val="24"/>
          <w:szCs w:val="24"/>
        </w:rPr>
        <w:t>Teori</w:t>
      </w:r>
      <w:proofErr w:type="gramEnd"/>
      <w:r w:rsidRPr="009A0906">
        <w:rPr>
          <w:rFonts w:asciiTheme="majorBidi" w:hAnsiTheme="majorBidi" w:cstheme="majorBidi"/>
          <w:i/>
          <w:color w:val="000000" w:themeColor="text1"/>
          <w:sz w:val="24"/>
          <w:szCs w:val="24"/>
        </w:rPr>
        <w:t xml:space="preserve"> Poskolonial: Upaya untuk mertuntuhkan Hegemoni Barat, </w:t>
      </w:r>
      <w:r w:rsidRPr="009A0906">
        <w:rPr>
          <w:rFonts w:asciiTheme="majorBidi" w:hAnsiTheme="majorBidi" w:cstheme="majorBidi"/>
          <w:color w:val="000000" w:themeColor="text1"/>
          <w:sz w:val="24"/>
          <w:szCs w:val="24"/>
        </w:rPr>
        <w:t>Jakarta: Qalam, 2014</w:t>
      </w:r>
    </w:p>
    <w:p w:rsidR="006C5971" w:rsidRPr="009A0906" w:rsidRDefault="00470065" w:rsidP="0098738B">
      <w:pPr>
        <w:spacing w:after="0" w:line="360" w:lineRule="auto"/>
        <w:ind w:left="709" w:hanging="709"/>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shape id="_x0000_s1059" type="#_x0000_t202" style="position:absolute;left:0;text-align:left;margin-left:-1.8pt;margin-top:75.8pt;width:345.6pt;height:31.95pt;z-index:251680768" stroked="f">
            <v:textbox>
              <w:txbxContent>
                <w:p w:rsidR="00470065" w:rsidRDefault="00470065" w:rsidP="00364DE8">
                  <w:pPr>
                    <w:jc w:val="center"/>
                  </w:pPr>
                  <w:r>
                    <w:rPr>
                      <w:rFonts w:asciiTheme="majorBidi" w:hAnsiTheme="majorBidi" w:cstheme="majorBidi"/>
                      <w:color w:val="000000" w:themeColor="text1"/>
                      <w:sz w:val="24"/>
                      <w:szCs w:val="24"/>
                    </w:rPr>
                    <w:t>90</w:t>
                  </w:r>
                </w:p>
              </w:txbxContent>
            </v:textbox>
          </v:shape>
        </w:pict>
      </w:r>
      <w:r w:rsidR="006C5971" w:rsidRPr="009A0906">
        <w:rPr>
          <w:rFonts w:asciiTheme="majorBidi" w:hAnsiTheme="majorBidi" w:cstheme="majorBidi"/>
          <w:color w:val="000000" w:themeColor="text1"/>
          <w:sz w:val="24"/>
          <w:szCs w:val="24"/>
        </w:rPr>
        <w:t xml:space="preserve">Hamdi Zaqzouq, Mahmoud, </w:t>
      </w:r>
      <w:r w:rsidR="006C5971" w:rsidRPr="009A0906">
        <w:rPr>
          <w:rFonts w:asciiTheme="majorBidi" w:hAnsiTheme="majorBidi" w:cstheme="majorBidi"/>
          <w:i/>
          <w:color w:val="000000" w:themeColor="text1"/>
          <w:sz w:val="24"/>
          <w:szCs w:val="24"/>
        </w:rPr>
        <w:t xml:space="preserve">Islam di Hujat Islam Menjawab, </w:t>
      </w:r>
      <w:r w:rsidR="006C5971" w:rsidRPr="009A0906">
        <w:rPr>
          <w:rFonts w:asciiTheme="majorBidi" w:hAnsiTheme="majorBidi" w:cstheme="majorBidi"/>
          <w:color w:val="000000" w:themeColor="text1"/>
          <w:sz w:val="24"/>
          <w:szCs w:val="24"/>
        </w:rPr>
        <w:t>Jakarta: Lentera Hati, 2008</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rPr>
        <w:lastRenderedPageBreak/>
        <w:t xml:space="preserve">Hanafi, Hasan, </w:t>
      </w:r>
      <w:r w:rsidRPr="009A0906">
        <w:rPr>
          <w:rFonts w:asciiTheme="majorBidi" w:hAnsiTheme="majorBidi" w:cstheme="majorBidi"/>
          <w:i/>
          <w:iCs/>
          <w:color w:val="000000" w:themeColor="text1"/>
        </w:rPr>
        <w:t xml:space="preserve">Oksidentalisme: Sikap Kita terhadap Tradisi </w:t>
      </w:r>
      <w:proofErr w:type="gramStart"/>
      <w:r w:rsidRPr="009A0906">
        <w:rPr>
          <w:rFonts w:asciiTheme="majorBidi" w:hAnsiTheme="majorBidi" w:cstheme="majorBidi"/>
          <w:i/>
          <w:iCs/>
          <w:color w:val="000000" w:themeColor="text1"/>
        </w:rPr>
        <w:t xml:space="preserve">Barat </w:t>
      </w:r>
      <w:r w:rsidRPr="009A0906">
        <w:rPr>
          <w:rFonts w:asciiTheme="majorBidi" w:hAnsiTheme="majorBidi" w:cstheme="majorBidi"/>
          <w:color w:val="000000" w:themeColor="text1"/>
        </w:rPr>
        <w:t>,</w:t>
      </w:r>
      <w:proofErr w:type="gramEnd"/>
      <w:r w:rsidRPr="009A0906">
        <w:rPr>
          <w:rFonts w:asciiTheme="majorBidi" w:hAnsiTheme="majorBidi" w:cstheme="majorBidi"/>
          <w:color w:val="000000" w:themeColor="text1"/>
        </w:rPr>
        <w:t xml:space="preserve"> Jakarta:Paramadina, 2000</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Husaini, Adian, </w:t>
      </w:r>
      <w:r w:rsidRPr="009A0906">
        <w:rPr>
          <w:rFonts w:asciiTheme="majorBidi" w:hAnsiTheme="majorBidi" w:cstheme="majorBidi"/>
          <w:i/>
          <w:color w:val="000000" w:themeColor="text1"/>
          <w:sz w:val="24"/>
          <w:szCs w:val="24"/>
        </w:rPr>
        <w:t xml:space="preserve">Hegemoni Kristen-Barat dalam Studi Islam Perguruan Tinggi, </w:t>
      </w:r>
      <w:r w:rsidRPr="009A0906">
        <w:rPr>
          <w:rFonts w:asciiTheme="majorBidi" w:hAnsiTheme="majorBidi" w:cstheme="majorBidi"/>
          <w:i/>
          <w:color w:val="000000" w:themeColor="text1"/>
          <w:sz w:val="24"/>
          <w:szCs w:val="24"/>
        </w:rPr>
        <w:tab/>
      </w:r>
      <w:r w:rsidRPr="009A0906">
        <w:rPr>
          <w:rFonts w:asciiTheme="majorBidi" w:hAnsiTheme="majorBidi" w:cstheme="majorBidi"/>
          <w:color w:val="000000" w:themeColor="text1"/>
          <w:sz w:val="24"/>
          <w:szCs w:val="24"/>
        </w:rPr>
        <w:t>Jakarta: Gema Husaini, 2006</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Kamil, Sukron, </w:t>
      </w:r>
      <w:r w:rsidRPr="009A0906">
        <w:rPr>
          <w:rFonts w:asciiTheme="majorBidi" w:hAnsiTheme="majorBidi" w:cstheme="majorBidi"/>
          <w:i/>
          <w:color w:val="000000" w:themeColor="text1"/>
          <w:sz w:val="24"/>
          <w:szCs w:val="24"/>
        </w:rPr>
        <w:t xml:space="preserve">Teori Kritik Sastra Arab klasik dan Modern, </w:t>
      </w:r>
      <w:r w:rsidRPr="009A0906">
        <w:rPr>
          <w:rFonts w:asciiTheme="majorBidi" w:hAnsiTheme="majorBidi" w:cstheme="majorBidi"/>
          <w:color w:val="000000" w:themeColor="text1"/>
          <w:sz w:val="24"/>
          <w:szCs w:val="24"/>
        </w:rPr>
        <w:t>Jakarta: PT Rajagrafindo Persada, 2012</w:t>
      </w:r>
    </w:p>
    <w:p w:rsidR="006C5971" w:rsidRPr="009A0906"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Nilandari, Ary, </w:t>
      </w:r>
      <w:r w:rsidRPr="009A0906">
        <w:rPr>
          <w:rFonts w:asciiTheme="majorBidi" w:hAnsiTheme="majorBidi" w:cstheme="majorBidi"/>
          <w:i/>
          <w:color w:val="000000" w:themeColor="text1"/>
          <w:sz w:val="24"/>
          <w:szCs w:val="24"/>
        </w:rPr>
        <w:t xml:space="preserve">Memahat Kata Memugar Dunia, </w:t>
      </w:r>
      <w:r w:rsidRPr="009A0906">
        <w:rPr>
          <w:rFonts w:asciiTheme="majorBidi" w:hAnsiTheme="majorBidi" w:cstheme="majorBidi"/>
          <w:color w:val="000000" w:themeColor="text1"/>
          <w:sz w:val="24"/>
          <w:szCs w:val="24"/>
        </w:rPr>
        <w:t>Bandung: MLC, 2005</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9A0906">
        <w:rPr>
          <w:rFonts w:asciiTheme="majorBidi" w:hAnsiTheme="majorBidi" w:cstheme="majorBidi"/>
          <w:color w:val="000000" w:themeColor="text1"/>
          <w:sz w:val="24"/>
          <w:szCs w:val="24"/>
        </w:rPr>
        <w:t xml:space="preserve">Nurdi, </w:t>
      </w:r>
      <w:r w:rsidRPr="00364DE8">
        <w:rPr>
          <w:rFonts w:asciiTheme="majorBidi" w:hAnsiTheme="majorBidi" w:cstheme="majorBidi"/>
          <w:color w:val="000000" w:themeColor="text1"/>
          <w:sz w:val="24"/>
          <w:szCs w:val="24"/>
        </w:rPr>
        <w:t xml:space="preserve">Harry </w:t>
      </w:r>
      <w:r w:rsidRPr="00364DE8">
        <w:rPr>
          <w:rFonts w:asciiTheme="majorBidi" w:hAnsiTheme="majorBidi" w:cstheme="majorBidi"/>
          <w:i/>
          <w:color w:val="000000" w:themeColor="text1"/>
          <w:sz w:val="24"/>
          <w:szCs w:val="24"/>
        </w:rPr>
        <w:t xml:space="preserve">Konspirasi Intelektual Yahudi, Belajar Islam dari Yahudi, </w:t>
      </w:r>
      <w:r w:rsidRPr="00364DE8">
        <w:rPr>
          <w:rFonts w:asciiTheme="majorBidi" w:hAnsiTheme="majorBidi" w:cstheme="majorBidi"/>
          <w:color w:val="000000" w:themeColor="text1"/>
          <w:sz w:val="24"/>
          <w:szCs w:val="24"/>
        </w:rPr>
        <w:t>Jakarta: Katalog dalam Terbitan, 2010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R.B, Gunardo, </w:t>
      </w:r>
      <w:r w:rsidRPr="00364DE8">
        <w:rPr>
          <w:rFonts w:asciiTheme="majorBidi" w:hAnsiTheme="majorBidi" w:cstheme="majorBidi"/>
          <w:i/>
          <w:iCs/>
          <w:color w:val="000000" w:themeColor="text1"/>
          <w:sz w:val="24"/>
          <w:szCs w:val="24"/>
        </w:rPr>
        <w:t xml:space="preserve">Geografi Politik, </w:t>
      </w:r>
      <w:r w:rsidRPr="00364DE8">
        <w:rPr>
          <w:rFonts w:asciiTheme="majorBidi" w:hAnsiTheme="majorBidi" w:cstheme="majorBidi"/>
          <w:color w:val="000000" w:themeColor="text1"/>
          <w:sz w:val="24"/>
          <w:szCs w:val="24"/>
        </w:rPr>
        <w:t>Yogyakarta: Ombak, 2014</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rPr>
        <w:t xml:space="preserve">Sobur, Alex, </w:t>
      </w:r>
      <w:r w:rsidRPr="00364DE8">
        <w:rPr>
          <w:rFonts w:asciiTheme="majorBidi" w:hAnsiTheme="majorBidi" w:cstheme="majorBidi"/>
          <w:i/>
          <w:iCs/>
          <w:color w:val="000000" w:themeColor="text1"/>
        </w:rPr>
        <w:t xml:space="preserve">Analisis Teks Media, </w:t>
      </w:r>
      <w:r w:rsidRPr="00364DE8">
        <w:rPr>
          <w:rFonts w:asciiTheme="majorBidi" w:hAnsiTheme="majorBidi" w:cstheme="majorBidi"/>
          <w:color w:val="000000" w:themeColor="text1"/>
        </w:rPr>
        <w:t>Bandung: Remaja Rosdakarya, 2004</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Said, Edward</w:t>
      </w:r>
      <w:proofErr w:type="gramStart"/>
      <w:r w:rsidRPr="00364DE8">
        <w:rPr>
          <w:rFonts w:asciiTheme="majorBidi" w:hAnsiTheme="majorBidi" w:cstheme="majorBidi"/>
          <w:color w:val="000000" w:themeColor="text1"/>
          <w:sz w:val="24"/>
          <w:szCs w:val="24"/>
        </w:rPr>
        <w:t xml:space="preserve">, </w:t>
      </w:r>
      <w:r w:rsidRPr="00364DE8">
        <w:rPr>
          <w:rFonts w:asciiTheme="majorBidi" w:hAnsiTheme="majorBidi" w:cstheme="majorBidi"/>
          <w:i/>
          <w:color w:val="000000" w:themeColor="text1"/>
          <w:sz w:val="24"/>
          <w:szCs w:val="24"/>
        </w:rPr>
        <w:t xml:space="preserve"> Dunia</w:t>
      </w:r>
      <w:proofErr w:type="gramEnd"/>
      <w:r w:rsidRPr="00364DE8">
        <w:rPr>
          <w:rFonts w:asciiTheme="majorBidi" w:hAnsiTheme="majorBidi" w:cstheme="majorBidi"/>
          <w:i/>
          <w:color w:val="000000" w:themeColor="text1"/>
          <w:sz w:val="24"/>
          <w:szCs w:val="24"/>
        </w:rPr>
        <w:t xml:space="preserve">, Teks, dan Kritikus, </w:t>
      </w:r>
      <w:r w:rsidRPr="00364DE8">
        <w:rPr>
          <w:rFonts w:asciiTheme="majorBidi" w:hAnsiTheme="majorBidi" w:cstheme="majorBidi"/>
          <w:color w:val="000000" w:themeColor="text1"/>
          <w:sz w:val="24"/>
          <w:szCs w:val="24"/>
        </w:rPr>
        <w:t>Bali: Bali Media Adhikarsa, 2012</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Covering Islam,</w:t>
      </w:r>
      <w:r w:rsidRPr="00364DE8">
        <w:rPr>
          <w:rFonts w:asciiTheme="majorBidi" w:hAnsiTheme="majorBidi" w:cstheme="majorBidi"/>
          <w:iCs/>
          <w:color w:val="000000" w:themeColor="text1"/>
          <w:sz w:val="24"/>
          <w:szCs w:val="24"/>
        </w:rPr>
        <w:t xml:space="preserve"> </w:t>
      </w:r>
      <w:r w:rsidRPr="00364DE8">
        <w:rPr>
          <w:rFonts w:asciiTheme="majorBidi" w:hAnsiTheme="majorBidi" w:cstheme="majorBidi"/>
          <w:color w:val="000000" w:themeColor="text1"/>
          <w:sz w:val="24"/>
          <w:szCs w:val="24"/>
        </w:rPr>
        <w:t>Yogyakarta: Jendela, 2002</w:t>
      </w:r>
    </w:p>
    <w:p w:rsidR="006C5971" w:rsidRPr="00364DE8" w:rsidRDefault="006C5971" w:rsidP="0098738B">
      <w:pPr>
        <w:spacing w:after="0" w:line="360" w:lineRule="auto"/>
        <w:ind w:left="709" w:hanging="709"/>
        <w:jc w:val="both"/>
        <w:rPr>
          <w:rFonts w:asciiTheme="majorBidi" w:hAnsiTheme="majorBidi" w:cstheme="majorBidi"/>
          <w:iCs/>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Kekuasaan dan Kebudayaan: Membongkar Mitos Hegemoni Barat, </w:t>
      </w:r>
      <w:r w:rsidRPr="00364DE8">
        <w:rPr>
          <w:rFonts w:asciiTheme="majorBidi" w:hAnsiTheme="majorBidi" w:cstheme="majorBidi"/>
          <w:iCs/>
          <w:color w:val="000000" w:themeColor="text1"/>
          <w:sz w:val="24"/>
          <w:szCs w:val="24"/>
        </w:rPr>
        <w:t>Bandung: Mizan, 1995</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Kekuasaan, Politik, dan Kebudayaan</w:t>
      </w:r>
      <w:r w:rsidRPr="00364DE8">
        <w:rPr>
          <w:rFonts w:asciiTheme="majorBidi" w:hAnsiTheme="majorBidi" w:cstheme="majorBidi"/>
          <w:iCs/>
          <w:color w:val="000000" w:themeColor="text1"/>
          <w:sz w:val="24"/>
          <w:szCs w:val="24"/>
        </w:rPr>
        <w:t xml:space="preserve">, </w:t>
      </w:r>
      <w:r w:rsidRPr="00364DE8">
        <w:rPr>
          <w:rFonts w:asciiTheme="majorBidi" w:hAnsiTheme="majorBidi" w:cstheme="majorBidi"/>
          <w:color w:val="000000" w:themeColor="text1"/>
          <w:sz w:val="24"/>
          <w:szCs w:val="24"/>
        </w:rPr>
        <w:t>Jakarta: Pustaka Promethea, 2003</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iCs/>
          <w:color w:val="000000" w:themeColor="text1"/>
          <w:sz w:val="24"/>
          <w:szCs w:val="24"/>
        </w:rPr>
        <w:t xml:space="preserve">Orientalism, </w:t>
      </w:r>
      <w:r w:rsidRPr="00364DE8">
        <w:rPr>
          <w:rFonts w:asciiTheme="majorBidi" w:hAnsiTheme="majorBidi" w:cstheme="majorBidi"/>
          <w:color w:val="000000" w:themeColor="text1"/>
          <w:sz w:val="24"/>
          <w:szCs w:val="24"/>
        </w:rPr>
        <w:t>Bandung: Pustaka, 1985</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Orientalisme Menggugat Hegemoni Barat dan Timur sebagai       </w:t>
      </w:r>
      <w:r w:rsidRPr="00364DE8">
        <w:rPr>
          <w:rFonts w:asciiTheme="majorBidi" w:hAnsiTheme="majorBidi" w:cstheme="majorBidi"/>
          <w:i/>
          <w:color w:val="000000" w:themeColor="text1"/>
          <w:sz w:val="24"/>
          <w:szCs w:val="24"/>
        </w:rPr>
        <w:tab/>
        <w:t xml:space="preserve">Subjek, </w:t>
      </w:r>
      <w:r w:rsidRPr="00364DE8">
        <w:rPr>
          <w:rFonts w:asciiTheme="majorBidi" w:hAnsiTheme="majorBidi" w:cstheme="majorBidi"/>
          <w:color w:val="000000" w:themeColor="text1"/>
          <w:sz w:val="24"/>
          <w:szCs w:val="24"/>
        </w:rPr>
        <w:t>Yogyakarta: Pustaka Pelajar, 2010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Peran Intelektual,</w:t>
      </w:r>
      <w:r w:rsidRPr="00364DE8">
        <w:rPr>
          <w:rFonts w:asciiTheme="majorBidi" w:hAnsiTheme="majorBidi" w:cstheme="majorBidi"/>
          <w:iCs/>
          <w:color w:val="000000" w:themeColor="text1"/>
          <w:sz w:val="24"/>
          <w:szCs w:val="24"/>
        </w:rPr>
        <w:t xml:space="preserve"> </w:t>
      </w:r>
      <w:r w:rsidRPr="00364DE8">
        <w:rPr>
          <w:rFonts w:asciiTheme="majorBidi" w:hAnsiTheme="majorBidi" w:cstheme="majorBidi"/>
          <w:color w:val="000000" w:themeColor="text1"/>
          <w:sz w:val="24"/>
          <w:szCs w:val="24"/>
        </w:rPr>
        <w:t>akarta: Pustaka Obor, 2014</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rPr>
        <w:t xml:space="preserve">Schechter, Dannt, </w:t>
      </w:r>
      <w:proofErr w:type="gramStart"/>
      <w:r w:rsidRPr="00364DE8">
        <w:rPr>
          <w:rFonts w:asciiTheme="majorBidi" w:hAnsiTheme="majorBidi" w:cstheme="majorBidi"/>
          <w:i/>
          <w:iCs/>
          <w:color w:val="000000" w:themeColor="text1"/>
        </w:rPr>
        <w:t>Matinya</w:t>
      </w:r>
      <w:proofErr w:type="gramEnd"/>
      <w:r w:rsidRPr="00364DE8">
        <w:rPr>
          <w:rFonts w:asciiTheme="majorBidi" w:hAnsiTheme="majorBidi" w:cstheme="majorBidi"/>
          <w:i/>
          <w:iCs/>
          <w:color w:val="000000" w:themeColor="text1"/>
        </w:rPr>
        <w:t xml:space="preserve"> Media: Perjuangan Menyelamatkan Demokrasi, </w:t>
      </w:r>
      <w:r w:rsidRPr="00364DE8">
        <w:rPr>
          <w:rFonts w:asciiTheme="majorBidi" w:hAnsiTheme="majorBidi" w:cstheme="majorBidi"/>
          <w:color w:val="000000" w:themeColor="text1"/>
        </w:rPr>
        <w:t>Jakarta: Obor, 2007</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Sardar, Ziauddin, </w:t>
      </w:r>
      <w:r w:rsidRPr="00364DE8">
        <w:rPr>
          <w:rFonts w:asciiTheme="majorBidi" w:hAnsiTheme="majorBidi" w:cstheme="majorBidi"/>
          <w:i/>
          <w:color w:val="000000" w:themeColor="text1"/>
          <w:sz w:val="24"/>
          <w:szCs w:val="24"/>
        </w:rPr>
        <w:t xml:space="preserve">Tantangan Dunia Islam Abad 21, </w:t>
      </w:r>
      <w:r w:rsidRPr="00364DE8">
        <w:rPr>
          <w:rFonts w:asciiTheme="majorBidi" w:hAnsiTheme="majorBidi" w:cstheme="majorBidi"/>
          <w:color w:val="000000" w:themeColor="text1"/>
          <w:sz w:val="24"/>
          <w:szCs w:val="24"/>
        </w:rPr>
        <w:t>Bandung: Mizan, 1996</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lastRenderedPageBreak/>
        <w:t xml:space="preserve">Simon, Roger, </w:t>
      </w:r>
      <w:r w:rsidRPr="00364DE8">
        <w:rPr>
          <w:rFonts w:asciiTheme="majorBidi" w:hAnsiTheme="majorBidi" w:cstheme="majorBidi"/>
          <w:i/>
          <w:color w:val="000000" w:themeColor="text1"/>
          <w:sz w:val="24"/>
          <w:szCs w:val="24"/>
        </w:rPr>
        <w:t xml:space="preserve">Gagasan-gagsaan Politik Gramsci, </w:t>
      </w:r>
      <w:r w:rsidRPr="00364DE8">
        <w:rPr>
          <w:rFonts w:asciiTheme="majorBidi" w:hAnsiTheme="majorBidi" w:cstheme="majorBidi"/>
          <w:color w:val="000000" w:themeColor="text1"/>
          <w:sz w:val="24"/>
          <w:szCs w:val="24"/>
        </w:rPr>
        <w:t>Yogyakarta: Pustaka Pelajar Insist Press, 2004</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Tulus, Warsito, Wahyuni, Kartikasari, </w:t>
      </w:r>
      <w:r w:rsidRPr="00364DE8">
        <w:rPr>
          <w:rFonts w:asciiTheme="majorBidi" w:hAnsiTheme="majorBidi" w:cstheme="majorBidi"/>
          <w:i/>
          <w:color w:val="000000" w:themeColor="text1"/>
          <w:sz w:val="24"/>
          <w:szCs w:val="24"/>
        </w:rPr>
        <w:t>Diplomasi Kebudayaa: Konsep dan relevansi Bagi Negara Berkembang Studi Kasus Indonesia</w:t>
      </w:r>
      <w:r w:rsidRPr="00364DE8">
        <w:rPr>
          <w:rFonts w:asciiTheme="majorBidi" w:hAnsiTheme="majorBidi" w:cstheme="majorBidi"/>
          <w:color w:val="000000" w:themeColor="text1"/>
          <w:sz w:val="24"/>
          <w:szCs w:val="24"/>
        </w:rPr>
        <w:t>, Yogyakarta: Ombak, 2007</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Turner, Bryan S</w:t>
      </w:r>
      <w:proofErr w:type="gramStart"/>
      <w:r w:rsidRPr="00364DE8">
        <w:rPr>
          <w:rFonts w:asciiTheme="majorBidi" w:hAnsiTheme="majorBidi" w:cstheme="majorBidi"/>
          <w:color w:val="000000" w:themeColor="text1"/>
          <w:sz w:val="24"/>
          <w:szCs w:val="24"/>
        </w:rPr>
        <w:t xml:space="preserve">,  </w:t>
      </w:r>
      <w:r w:rsidRPr="00364DE8">
        <w:rPr>
          <w:rFonts w:asciiTheme="majorBidi" w:hAnsiTheme="majorBidi" w:cstheme="majorBidi"/>
          <w:i/>
          <w:color w:val="000000" w:themeColor="text1"/>
          <w:sz w:val="24"/>
          <w:szCs w:val="24"/>
        </w:rPr>
        <w:t>Orientalisme</w:t>
      </w:r>
      <w:proofErr w:type="gramEnd"/>
      <w:r w:rsidRPr="00364DE8">
        <w:rPr>
          <w:rFonts w:asciiTheme="majorBidi" w:hAnsiTheme="majorBidi" w:cstheme="majorBidi"/>
          <w:i/>
          <w:color w:val="000000" w:themeColor="text1"/>
          <w:sz w:val="24"/>
          <w:szCs w:val="24"/>
        </w:rPr>
        <w:t xml:space="preserve">, Posmodernisme, dan Globalisme, </w:t>
      </w:r>
      <w:r w:rsidRPr="00364DE8">
        <w:rPr>
          <w:rFonts w:asciiTheme="majorBidi" w:hAnsiTheme="majorBidi" w:cstheme="majorBidi"/>
          <w:color w:val="000000" w:themeColor="text1"/>
          <w:sz w:val="24"/>
          <w:szCs w:val="24"/>
        </w:rPr>
        <w:t>Jakarta: Riora Cipta, 2002</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Walia, Shelley, </w:t>
      </w:r>
      <w:r w:rsidRPr="00364DE8">
        <w:rPr>
          <w:rFonts w:asciiTheme="majorBidi" w:hAnsiTheme="majorBidi" w:cstheme="majorBidi"/>
          <w:i/>
          <w:color w:val="000000" w:themeColor="text1"/>
          <w:sz w:val="24"/>
          <w:szCs w:val="24"/>
        </w:rPr>
        <w:t xml:space="preserve">Edward Said dan Penulisan Sejarah, </w:t>
      </w:r>
      <w:r w:rsidRPr="00364DE8">
        <w:rPr>
          <w:rFonts w:asciiTheme="majorBidi" w:hAnsiTheme="majorBidi" w:cstheme="majorBidi"/>
          <w:iCs/>
          <w:color w:val="000000" w:themeColor="text1"/>
          <w:sz w:val="24"/>
          <w:szCs w:val="24"/>
        </w:rPr>
        <w:t xml:space="preserve">terj, </w:t>
      </w:r>
      <w:r w:rsidRPr="00364DE8">
        <w:rPr>
          <w:rFonts w:asciiTheme="majorBidi" w:hAnsiTheme="majorBidi" w:cstheme="majorBidi"/>
          <w:color w:val="000000" w:themeColor="text1"/>
          <w:sz w:val="24"/>
          <w:szCs w:val="24"/>
        </w:rPr>
        <w:t>Yogyakarta: Jendela, 2003</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Waskito, A.M, </w:t>
      </w:r>
      <w:r w:rsidRPr="00364DE8">
        <w:rPr>
          <w:rFonts w:asciiTheme="majorBidi" w:hAnsiTheme="majorBidi" w:cstheme="majorBidi"/>
          <w:i/>
          <w:color w:val="000000" w:themeColor="text1"/>
          <w:sz w:val="24"/>
          <w:szCs w:val="24"/>
        </w:rPr>
        <w:t xml:space="preserve">Invasi Media Melanda Kehidupan Umat, </w:t>
      </w:r>
      <w:r w:rsidRPr="00364DE8">
        <w:rPr>
          <w:rFonts w:asciiTheme="majorBidi" w:hAnsiTheme="majorBidi" w:cstheme="majorBidi"/>
          <w:color w:val="000000" w:themeColor="text1"/>
          <w:sz w:val="24"/>
          <w:szCs w:val="24"/>
        </w:rPr>
        <w:t>Jakarta: Pustakan Al-kautsar, 2013</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Wijayanto, Eko, </w:t>
      </w:r>
      <w:r w:rsidRPr="00364DE8">
        <w:rPr>
          <w:rFonts w:asciiTheme="majorBidi" w:hAnsiTheme="majorBidi" w:cstheme="majorBidi"/>
          <w:i/>
          <w:color w:val="000000" w:themeColor="text1"/>
          <w:sz w:val="24"/>
          <w:szCs w:val="24"/>
        </w:rPr>
        <w:t xml:space="preserve">Evolusi Kebudayaa: Perspektif Darwinian tentang Kondisi Sosial Budaya Manusia </w:t>
      </w:r>
      <w:r w:rsidRPr="00364DE8">
        <w:rPr>
          <w:rFonts w:asciiTheme="majorBidi" w:hAnsiTheme="majorBidi" w:cstheme="majorBidi"/>
          <w:color w:val="000000" w:themeColor="text1"/>
          <w:sz w:val="24"/>
          <w:szCs w:val="24"/>
        </w:rPr>
        <w:t>Jakarta: Salemba Humanika, 2011</w:t>
      </w:r>
    </w:p>
    <w:p w:rsidR="006C5971" w:rsidRPr="00364DE8" w:rsidRDefault="006C5971" w:rsidP="0098738B">
      <w:pPr>
        <w:spacing w:after="0" w:line="240" w:lineRule="auto"/>
        <w:ind w:left="993" w:hanging="993"/>
        <w:jc w:val="both"/>
        <w:rPr>
          <w:rFonts w:asciiTheme="majorBidi" w:hAnsiTheme="majorBidi" w:cstheme="majorBidi"/>
          <w:color w:val="000000" w:themeColor="text1"/>
          <w:sz w:val="24"/>
          <w:szCs w:val="24"/>
        </w:rPr>
      </w:pPr>
    </w:p>
    <w:p w:rsidR="006C5971" w:rsidRPr="00364DE8" w:rsidRDefault="006C5971" w:rsidP="0098738B">
      <w:pPr>
        <w:spacing w:after="0" w:line="360" w:lineRule="auto"/>
        <w:jc w:val="both"/>
        <w:rPr>
          <w:rFonts w:asciiTheme="majorBidi" w:hAnsiTheme="majorBidi" w:cstheme="majorBidi"/>
          <w:b/>
          <w:bCs/>
          <w:color w:val="000000" w:themeColor="text1"/>
          <w:sz w:val="24"/>
          <w:szCs w:val="24"/>
        </w:rPr>
      </w:pPr>
      <w:r w:rsidRPr="00364DE8">
        <w:rPr>
          <w:rFonts w:asciiTheme="majorBidi" w:hAnsiTheme="majorBidi" w:cstheme="majorBidi"/>
          <w:b/>
          <w:bCs/>
          <w:color w:val="000000" w:themeColor="text1"/>
          <w:sz w:val="24"/>
          <w:szCs w:val="24"/>
        </w:rPr>
        <w:t>WEBSITE</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Abdul Rahim Karim, </w:t>
      </w:r>
      <w:r w:rsidRPr="00364DE8">
        <w:rPr>
          <w:rFonts w:asciiTheme="majorBidi" w:hAnsiTheme="majorBidi" w:cstheme="majorBidi"/>
          <w:i/>
          <w:color w:val="000000" w:themeColor="text1"/>
          <w:sz w:val="24"/>
          <w:szCs w:val="24"/>
        </w:rPr>
        <w:t xml:space="preserve">Biografi dan Pemikiran Edward Said, </w:t>
      </w:r>
      <w:hyperlink r:id="rId9" w:history="1">
        <w:r w:rsidRPr="00364DE8">
          <w:rPr>
            <w:rStyle w:val="Hyperlink"/>
            <w:rFonts w:asciiTheme="majorBidi" w:hAnsiTheme="majorBidi" w:cstheme="majorBidi"/>
            <w:i/>
            <w:color w:val="000000" w:themeColor="text1"/>
            <w:sz w:val="24"/>
            <w:szCs w:val="24"/>
          </w:rPr>
          <w:t>https://rahimark.wordpress.com/2015/10/23/biografi-dan-pemikiran-edward-w-said/</w:t>
        </w:r>
      </w:hyperlink>
      <w:r w:rsidRPr="00364DE8">
        <w:rPr>
          <w:rFonts w:asciiTheme="majorBidi" w:hAnsiTheme="majorBidi" w:cstheme="majorBidi"/>
          <w:i/>
          <w:color w:val="000000" w:themeColor="text1"/>
          <w:sz w:val="24"/>
          <w:szCs w:val="24"/>
        </w:rPr>
        <w:t xml:space="preserve">. </w:t>
      </w:r>
      <w:r w:rsidRPr="00364DE8">
        <w:rPr>
          <w:rFonts w:asciiTheme="majorBidi" w:hAnsiTheme="majorBidi" w:cstheme="majorBidi"/>
          <w:color w:val="000000" w:themeColor="text1"/>
          <w:sz w:val="24"/>
          <w:szCs w:val="24"/>
        </w:rPr>
        <w:t>(</w:t>
      </w:r>
      <w:proofErr w:type="gramStart"/>
      <w:r w:rsidRPr="00364DE8">
        <w:rPr>
          <w:rFonts w:asciiTheme="majorBidi" w:hAnsiTheme="majorBidi" w:cstheme="majorBidi"/>
          <w:color w:val="000000" w:themeColor="text1"/>
          <w:sz w:val="24"/>
          <w:szCs w:val="24"/>
        </w:rPr>
        <w:t>diakses</w:t>
      </w:r>
      <w:proofErr w:type="gramEnd"/>
      <w:r w:rsidRPr="00364DE8">
        <w:rPr>
          <w:rFonts w:asciiTheme="majorBidi" w:hAnsiTheme="majorBidi" w:cstheme="majorBidi"/>
          <w:color w:val="000000" w:themeColor="text1"/>
          <w:sz w:val="24"/>
          <w:szCs w:val="24"/>
        </w:rPr>
        <w:t xml:space="preserve"> pada 15 April 2017).</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Fauzan Ismail, </w:t>
      </w:r>
      <w:r w:rsidRPr="00364DE8">
        <w:rPr>
          <w:rFonts w:asciiTheme="majorBidi" w:hAnsiTheme="majorBidi" w:cstheme="majorBidi"/>
          <w:i/>
          <w:color w:val="000000" w:themeColor="text1"/>
          <w:sz w:val="24"/>
          <w:szCs w:val="24"/>
        </w:rPr>
        <w:t>Gerakan Inteletual dalam Realitas Kekinian,</w:t>
      </w:r>
      <w:r w:rsidRPr="00364DE8">
        <w:rPr>
          <w:rFonts w:asciiTheme="majorBidi" w:hAnsiTheme="majorBidi" w:cstheme="majorBidi"/>
          <w:color w:val="000000" w:themeColor="text1"/>
          <w:sz w:val="24"/>
          <w:szCs w:val="24"/>
        </w:rPr>
        <w:t xml:space="preserve"> </w:t>
      </w:r>
      <w:hyperlink r:id="rId10" w:history="1">
        <w:r w:rsidRPr="00364DE8">
          <w:rPr>
            <w:rStyle w:val="Hyperlink"/>
            <w:rFonts w:asciiTheme="majorBidi" w:hAnsiTheme="majorBidi" w:cstheme="majorBidi"/>
            <w:color w:val="000000" w:themeColor="text1"/>
            <w:sz w:val="24"/>
            <w:szCs w:val="24"/>
          </w:rPr>
          <w:t>http://www.kompasiana.com/fauzan.ismail/gerakan-intelektual-dalam-realitas-kekinian_552f9a8a6ea8345a788b45ac</w:t>
        </w:r>
      </w:hyperlink>
      <w:r w:rsidRPr="00364DE8">
        <w:rPr>
          <w:rFonts w:asciiTheme="majorBidi" w:hAnsiTheme="majorBidi" w:cstheme="majorBidi"/>
          <w:color w:val="000000" w:themeColor="text1"/>
          <w:sz w:val="24"/>
          <w:szCs w:val="24"/>
        </w:rPr>
        <w:t xml:space="preserve"> (diakses pada 2 </w:t>
      </w:r>
      <w:proofErr w:type="gramStart"/>
      <w:r w:rsidRPr="00364DE8">
        <w:rPr>
          <w:rFonts w:asciiTheme="majorBidi" w:hAnsiTheme="majorBidi" w:cstheme="majorBidi"/>
          <w:color w:val="000000" w:themeColor="text1"/>
          <w:sz w:val="24"/>
          <w:szCs w:val="24"/>
        </w:rPr>
        <w:t>mei</w:t>
      </w:r>
      <w:proofErr w:type="gramEnd"/>
      <w:r w:rsidRPr="00364DE8">
        <w:rPr>
          <w:rFonts w:asciiTheme="majorBidi" w:hAnsiTheme="majorBidi" w:cstheme="majorBidi"/>
          <w:color w:val="000000" w:themeColor="text1"/>
          <w:sz w:val="24"/>
          <w:szCs w:val="24"/>
        </w:rPr>
        <w:t xml:space="preserve"> 2017)</w:t>
      </w:r>
    </w:p>
    <w:p w:rsidR="006C5971" w:rsidRPr="00364DE8" w:rsidRDefault="00470065" w:rsidP="0098738B">
      <w:pPr>
        <w:spacing w:after="0" w:line="360" w:lineRule="auto"/>
        <w:ind w:left="709" w:hanging="709"/>
        <w:jc w:val="both"/>
        <w:rPr>
          <w:rFonts w:asciiTheme="majorBidi" w:hAnsiTheme="majorBidi" w:cstheme="majorBidi"/>
          <w:color w:val="000000" w:themeColor="text1"/>
          <w:sz w:val="24"/>
          <w:szCs w:val="24"/>
        </w:rPr>
      </w:pPr>
      <w:hyperlink r:id="rId11" w:history="1">
        <w:r w:rsidR="006C5971" w:rsidRPr="00364DE8">
          <w:rPr>
            <w:rStyle w:val="Hyperlink"/>
            <w:rFonts w:asciiTheme="majorBidi" w:hAnsiTheme="majorBidi" w:cstheme="majorBidi"/>
            <w:color w:val="000000" w:themeColor="text1"/>
            <w:sz w:val="24"/>
            <w:szCs w:val="24"/>
          </w:rPr>
          <w:t>https://bayu96ekonomos.wordpress.com/artikel-artikel/agama-orientalisme-dan-poskolonialisme/</w:t>
        </w:r>
      </w:hyperlink>
      <w:r w:rsidR="006C5971" w:rsidRPr="00364DE8">
        <w:rPr>
          <w:rFonts w:asciiTheme="majorBidi" w:hAnsiTheme="majorBidi" w:cstheme="majorBidi"/>
          <w:color w:val="000000" w:themeColor="text1"/>
          <w:sz w:val="24"/>
          <w:szCs w:val="24"/>
        </w:rPr>
        <w:t>. (</w:t>
      </w:r>
      <w:proofErr w:type="gramStart"/>
      <w:r w:rsidR="006C5971" w:rsidRPr="00364DE8">
        <w:rPr>
          <w:rFonts w:asciiTheme="majorBidi" w:hAnsiTheme="majorBidi" w:cstheme="majorBidi"/>
          <w:color w:val="000000" w:themeColor="text1"/>
          <w:sz w:val="24"/>
          <w:szCs w:val="24"/>
        </w:rPr>
        <w:t>diakses</w:t>
      </w:r>
      <w:proofErr w:type="gramEnd"/>
      <w:r w:rsidR="006C5971" w:rsidRPr="00364DE8">
        <w:rPr>
          <w:rFonts w:asciiTheme="majorBidi" w:hAnsiTheme="majorBidi" w:cstheme="majorBidi"/>
          <w:color w:val="000000" w:themeColor="text1"/>
          <w:sz w:val="24"/>
          <w:szCs w:val="24"/>
        </w:rPr>
        <w:t xml:space="preserve"> pada 10 April 2017)</w:t>
      </w:r>
    </w:p>
    <w:p w:rsidR="006C5971" w:rsidRPr="00364DE8" w:rsidRDefault="006C5971" w:rsidP="0098738B">
      <w:pPr>
        <w:spacing w:after="0" w:line="360" w:lineRule="auto"/>
        <w:ind w:left="993" w:hanging="993"/>
        <w:jc w:val="both"/>
        <w:rPr>
          <w:rFonts w:asciiTheme="majorBidi" w:hAnsiTheme="majorBidi" w:cstheme="majorBidi"/>
          <w:color w:val="000000" w:themeColor="text1"/>
          <w:sz w:val="24"/>
          <w:szCs w:val="24"/>
        </w:rPr>
      </w:pPr>
    </w:p>
    <w:p w:rsidR="006C5971" w:rsidRPr="00364DE8" w:rsidRDefault="006C5971" w:rsidP="0098738B">
      <w:pPr>
        <w:spacing w:after="0" w:line="360" w:lineRule="auto"/>
        <w:jc w:val="both"/>
        <w:rPr>
          <w:rFonts w:asciiTheme="majorBidi" w:hAnsiTheme="majorBidi" w:cstheme="majorBidi"/>
          <w:b/>
          <w:bCs/>
          <w:color w:val="000000" w:themeColor="text1"/>
          <w:sz w:val="24"/>
          <w:szCs w:val="24"/>
        </w:rPr>
      </w:pPr>
      <w:r w:rsidRPr="00364DE8">
        <w:rPr>
          <w:rFonts w:asciiTheme="majorBidi" w:hAnsiTheme="majorBidi" w:cstheme="majorBidi"/>
          <w:b/>
          <w:bCs/>
          <w:color w:val="000000" w:themeColor="text1"/>
          <w:sz w:val="24"/>
          <w:szCs w:val="24"/>
        </w:rPr>
        <w:lastRenderedPageBreak/>
        <w:t>PDF</w:t>
      </w:r>
    </w:p>
    <w:p w:rsidR="006C5971" w:rsidRPr="00364DE8" w:rsidRDefault="006C5971" w:rsidP="0098738B">
      <w:pPr>
        <w:spacing w:after="0" w:line="360" w:lineRule="auto"/>
        <w:ind w:left="709" w:hanging="709"/>
        <w:jc w:val="both"/>
        <w:rPr>
          <w:rStyle w:val="notranslate"/>
          <w:rFonts w:asciiTheme="majorBidi" w:hAnsiTheme="majorBidi" w:cstheme="majorBidi"/>
          <w:color w:val="000000" w:themeColor="text1"/>
        </w:rPr>
      </w:pPr>
      <w:r w:rsidRPr="00364DE8">
        <w:rPr>
          <w:rStyle w:val="notranslate"/>
          <w:rFonts w:asciiTheme="majorBidi" w:hAnsiTheme="majorBidi" w:cstheme="majorBidi"/>
          <w:color w:val="000000" w:themeColor="text1"/>
          <w:sz w:val="24"/>
          <w:szCs w:val="24"/>
        </w:rPr>
        <w:t xml:space="preserve">Ashcroft, BillP, Pal, Ahluwalia, </w:t>
      </w:r>
      <w:r w:rsidRPr="00364DE8">
        <w:rPr>
          <w:rStyle w:val="notranslate"/>
          <w:rFonts w:asciiTheme="majorBidi" w:hAnsiTheme="majorBidi" w:cstheme="majorBidi"/>
          <w:i/>
          <w:color w:val="000000" w:themeColor="text1"/>
          <w:sz w:val="24"/>
          <w:szCs w:val="24"/>
        </w:rPr>
        <w:t xml:space="preserve">Routledge Critical Thinkers: Edward Said, </w:t>
      </w:r>
      <w:r w:rsidRPr="00364DE8">
        <w:rPr>
          <w:rStyle w:val="notranslate"/>
          <w:rFonts w:asciiTheme="majorBidi" w:hAnsiTheme="majorBidi" w:cstheme="majorBidi"/>
          <w:color w:val="000000" w:themeColor="text1"/>
          <w:sz w:val="24"/>
          <w:szCs w:val="24"/>
        </w:rPr>
        <w:t>New York: Taylor &amp; Francis e-Library, 2008</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Edward Said, </w:t>
      </w:r>
      <w:r w:rsidRPr="00364DE8">
        <w:rPr>
          <w:rFonts w:asciiTheme="majorBidi" w:hAnsiTheme="majorBidi" w:cstheme="majorBidi"/>
          <w:i/>
          <w:color w:val="000000" w:themeColor="text1"/>
          <w:sz w:val="24"/>
          <w:szCs w:val="24"/>
        </w:rPr>
        <w:t xml:space="preserve">Am Falschen Ort, </w:t>
      </w:r>
      <w:r w:rsidRPr="00364DE8">
        <w:rPr>
          <w:rFonts w:asciiTheme="majorBidi" w:hAnsiTheme="majorBidi" w:cstheme="majorBidi"/>
          <w:color w:val="000000" w:themeColor="text1"/>
          <w:sz w:val="24"/>
          <w:szCs w:val="24"/>
        </w:rPr>
        <w:t>(Berlin: Berliner Verlag Paperback, 2002</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Ghazoul, Ferial J</w:t>
      </w:r>
      <w:proofErr w:type="gramStart"/>
      <w:r w:rsidRPr="00364DE8">
        <w:rPr>
          <w:rFonts w:asciiTheme="majorBidi" w:hAnsiTheme="majorBidi" w:cstheme="majorBidi"/>
          <w:color w:val="000000" w:themeColor="text1"/>
          <w:sz w:val="24"/>
          <w:szCs w:val="24"/>
        </w:rPr>
        <w:t xml:space="preserve">,  </w:t>
      </w:r>
      <w:r w:rsidRPr="00364DE8">
        <w:rPr>
          <w:rFonts w:asciiTheme="majorBidi" w:hAnsiTheme="majorBidi" w:cstheme="majorBidi"/>
          <w:i/>
          <w:color w:val="000000" w:themeColor="text1"/>
          <w:sz w:val="24"/>
          <w:szCs w:val="24"/>
        </w:rPr>
        <w:t>Edward</w:t>
      </w:r>
      <w:proofErr w:type="gramEnd"/>
      <w:r w:rsidRPr="00364DE8">
        <w:rPr>
          <w:rFonts w:asciiTheme="majorBidi" w:hAnsiTheme="majorBidi" w:cstheme="majorBidi"/>
          <w:i/>
          <w:color w:val="000000" w:themeColor="text1"/>
          <w:sz w:val="24"/>
          <w:szCs w:val="24"/>
        </w:rPr>
        <w:t xml:space="preserve"> Said and Critic Decolonization, </w:t>
      </w:r>
      <w:r w:rsidRPr="00364DE8">
        <w:rPr>
          <w:rFonts w:asciiTheme="majorBidi" w:hAnsiTheme="majorBidi" w:cstheme="majorBidi"/>
          <w:color w:val="000000" w:themeColor="text1"/>
          <w:sz w:val="24"/>
          <w:szCs w:val="24"/>
        </w:rPr>
        <w:t>Mesir: The American University Cairo Press, 2007</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Musica ai the Limiti, </w:t>
      </w:r>
      <w:r w:rsidRPr="00364DE8">
        <w:rPr>
          <w:rFonts w:asciiTheme="majorBidi" w:hAnsiTheme="majorBidi" w:cstheme="majorBidi"/>
          <w:color w:val="000000" w:themeColor="text1"/>
          <w:sz w:val="24"/>
          <w:szCs w:val="24"/>
        </w:rPr>
        <w:t xml:space="preserve">Italia: </w:t>
      </w:r>
      <w:r w:rsidRPr="00364DE8">
        <w:rPr>
          <w:rStyle w:val="notranslate"/>
          <w:rFonts w:asciiTheme="majorBidi" w:hAnsiTheme="majorBidi" w:cstheme="majorBidi"/>
          <w:color w:val="000000" w:themeColor="text1"/>
          <w:sz w:val="24"/>
          <w:szCs w:val="24"/>
        </w:rPr>
        <w:t>Giangiacomo Feltrinelli Editore Milano, 2010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On the Late Style, </w:t>
      </w:r>
      <w:r w:rsidRPr="00364DE8">
        <w:rPr>
          <w:rFonts w:asciiTheme="majorBidi" w:hAnsiTheme="majorBidi" w:cstheme="majorBidi"/>
          <w:color w:val="000000" w:themeColor="text1"/>
          <w:sz w:val="24"/>
          <w:szCs w:val="24"/>
        </w:rPr>
        <w:t>(New York: Vintage Books, 2005</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Out of Place, </w:t>
      </w:r>
      <w:r w:rsidRPr="00364DE8">
        <w:rPr>
          <w:rFonts w:asciiTheme="majorBidi" w:hAnsiTheme="majorBidi" w:cstheme="majorBidi"/>
          <w:color w:val="000000" w:themeColor="text1"/>
          <w:sz w:val="24"/>
          <w:szCs w:val="24"/>
        </w:rPr>
        <w:t>New York: Vintage Books, 2000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Peace and Discontents, </w:t>
      </w:r>
      <w:r w:rsidRPr="00364DE8">
        <w:rPr>
          <w:rFonts w:asciiTheme="majorBidi" w:hAnsiTheme="majorBidi" w:cstheme="majorBidi"/>
          <w:color w:val="000000" w:themeColor="text1"/>
          <w:sz w:val="24"/>
          <w:szCs w:val="24"/>
        </w:rPr>
        <w:t>New York: Vintage Books, 1995</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Power, Politic, and culture, </w:t>
      </w:r>
      <w:r w:rsidRPr="00364DE8">
        <w:rPr>
          <w:rFonts w:asciiTheme="majorBidi" w:hAnsiTheme="majorBidi" w:cstheme="majorBidi"/>
          <w:color w:val="000000" w:themeColor="text1"/>
          <w:sz w:val="24"/>
          <w:szCs w:val="24"/>
        </w:rPr>
        <w:t>New York: Vintage Books, 2001</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Reflection on Exile, </w:t>
      </w:r>
      <w:r w:rsidRPr="00364DE8">
        <w:rPr>
          <w:rFonts w:asciiTheme="majorBidi" w:hAnsiTheme="majorBidi" w:cstheme="majorBidi"/>
          <w:color w:val="000000" w:themeColor="text1"/>
          <w:sz w:val="24"/>
          <w:szCs w:val="24"/>
        </w:rPr>
        <w:t>New York: Vintage Books,</w:t>
      </w:r>
      <w:r w:rsidRPr="00364DE8">
        <w:rPr>
          <w:rFonts w:asciiTheme="majorBidi" w:hAnsiTheme="majorBidi" w:cstheme="majorBidi"/>
          <w:i/>
          <w:color w:val="000000" w:themeColor="text1"/>
          <w:sz w:val="24"/>
          <w:szCs w:val="24"/>
        </w:rPr>
        <w:t xml:space="preserve"> </w:t>
      </w:r>
      <w:r w:rsidRPr="00364DE8">
        <w:rPr>
          <w:rFonts w:asciiTheme="majorBidi" w:hAnsiTheme="majorBidi" w:cstheme="majorBidi"/>
          <w:color w:val="000000" w:themeColor="text1"/>
          <w:sz w:val="24"/>
          <w:szCs w:val="24"/>
        </w:rPr>
        <w:t>2000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r w:rsidRPr="00364DE8">
        <w:rPr>
          <w:rFonts w:asciiTheme="majorBidi" w:hAnsiTheme="majorBidi" w:cstheme="majorBidi"/>
          <w:i/>
          <w:color w:val="000000" w:themeColor="text1"/>
          <w:sz w:val="24"/>
          <w:szCs w:val="24"/>
        </w:rPr>
        <w:t xml:space="preserve">Refresentation of the Intellectual, </w:t>
      </w:r>
      <w:r w:rsidRPr="00364DE8">
        <w:rPr>
          <w:rFonts w:asciiTheme="majorBidi" w:hAnsiTheme="majorBidi" w:cstheme="majorBidi"/>
          <w:color w:val="000000" w:themeColor="text1"/>
          <w:sz w:val="24"/>
          <w:szCs w:val="24"/>
        </w:rPr>
        <w:t>New York: Vintage Books, 1996</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Said, Edward, </w:t>
      </w:r>
      <w:proofErr w:type="gramStart"/>
      <w:r w:rsidRPr="00364DE8">
        <w:rPr>
          <w:rFonts w:asciiTheme="majorBidi" w:hAnsiTheme="majorBidi" w:cstheme="majorBidi"/>
          <w:color w:val="000000" w:themeColor="text1"/>
          <w:sz w:val="24"/>
          <w:szCs w:val="24"/>
        </w:rPr>
        <w:t>The</w:t>
      </w:r>
      <w:proofErr w:type="gramEnd"/>
      <w:r w:rsidRPr="00364DE8">
        <w:rPr>
          <w:rFonts w:asciiTheme="majorBidi" w:hAnsiTheme="majorBidi" w:cstheme="majorBidi"/>
          <w:color w:val="000000" w:themeColor="text1"/>
          <w:sz w:val="24"/>
          <w:szCs w:val="24"/>
        </w:rPr>
        <w:t xml:space="preserve"> </w:t>
      </w:r>
      <w:r w:rsidRPr="00364DE8">
        <w:rPr>
          <w:rFonts w:asciiTheme="majorBidi" w:hAnsiTheme="majorBidi" w:cstheme="majorBidi"/>
          <w:i/>
          <w:color w:val="000000" w:themeColor="text1"/>
          <w:sz w:val="24"/>
          <w:szCs w:val="24"/>
        </w:rPr>
        <w:t xml:space="preserve">Edward Said Reader, </w:t>
      </w:r>
      <w:r w:rsidRPr="00364DE8">
        <w:rPr>
          <w:rFonts w:asciiTheme="majorBidi" w:hAnsiTheme="majorBidi" w:cstheme="majorBidi"/>
          <w:color w:val="000000" w:themeColor="text1"/>
          <w:sz w:val="24"/>
          <w:szCs w:val="24"/>
        </w:rPr>
        <w:t>New York: Vintage Books, 2000</w:t>
      </w:r>
    </w:p>
    <w:p w:rsidR="006C5971" w:rsidRPr="00364DE8" w:rsidRDefault="006C5971" w:rsidP="0098738B">
      <w:pPr>
        <w:spacing w:after="0" w:line="360" w:lineRule="auto"/>
        <w:ind w:left="709" w:hanging="709"/>
        <w:jc w:val="both"/>
        <w:rPr>
          <w:rFonts w:asciiTheme="majorBidi" w:hAnsiTheme="majorBidi" w:cstheme="majorBidi"/>
          <w:color w:val="000000" w:themeColor="text1"/>
        </w:rPr>
      </w:pPr>
      <w:r w:rsidRPr="00364DE8">
        <w:rPr>
          <w:rFonts w:asciiTheme="majorBidi" w:hAnsiTheme="majorBidi" w:cstheme="majorBidi"/>
          <w:color w:val="000000" w:themeColor="text1"/>
          <w:sz w:val="24"/>
          <w:szCs w:val="24"/>
        </w:rPr>
        <w:t xml:space="preserve">Tally Jr, Robert T, </w:t>
      </w:r>
      <w:r w:rsidRPr="00364DE8">
        <w:rPr>
          <w:rFonts w:asciiTheme="majorBidi" w:hAnsiTheme="majorBidi" w:cstheme="majorBidi"/>
          <w:i/>
          <w:color w:val="000000" w:themeColor="text1"/>
          <w:sz w:val="24"/>
          <w:szCs w:val="24"/>
        </w:rPr>
        <w:t xml:space="preserve">Geocritical Legacis of Edward W. Said: Sapitiality, Critial Humanism, and Comparative Literature, </w:t>
      </w:r>
      <w:r w:rsidRPr="00364DE8">
        <w:rPr>
          <w:rFonts w:asciiTheme="majorBidi" w:hAnsiTheme="majorBidi" w:cstheme="majorBidi"/>
          <w:color w:val="000000" w:themeColor="text1"/>
          <w:sz w:val="24"/>
          <w:szCs w:val="24"/>
        </w:rPr>
        <w:t>New York: Palgrave Mcmillan, 2015</w:t>
      </w:r>
    </w:p>
    <w:p w:rsidR="006C5971" w:rsidRPr="00364DE8" w:rsidRDefault="006C5971" w:rsidP="0098738B">
      <w:pPr>
        <w:spacing w:after="0" w:line="360" w:lineRule="auto"/>
        <w:ind w:left="709" w:hanging="709"/>
        <w:jc w:val="both"/>
        <w:rPr>
          <w:rFonts w:asciiTheme="majorBidi" w:hAnsiTheme="majorBidi" w:cstheme="majorBidi"/>
          <w:color w:val="000000" w:themeColor="text1"/>
        </w:rPr>
      </w:pPr>
    </w:p>
    <w:p w:rsidR="006C5971" w:rsidRPr="00364DE8" w:rsidRDefault="006C5971" w:rsidP="0098738B">
      <w:pPr>
        <w:spacing w:after="0" w:line="360" w:lineRule="auto"/>
        <w:jc w:val="both"/>
        <w:rPr>
          <w:rFonts w:asciiTheme="majorBidi" w:hAnsiTheme="majorBidi" w:cstheme="majorBidi"/>
          <w:b/>
          <w:bCs/>
          <w:color w:val="000000" w:themeColor="text1"/>
          <w:sz w:val="24"/>
          <w:szCs w:val="24"/>
        </w:rPr>
      </w:pPr>
      <w:r w:rsidRPr="00364DE8">
        <w:rPr>
          <w:rFonts w:asciiTheme="majorBidi" w:hAnsiTheme="majorBidi" w:cstheme="majorBidi"/>
          <w:b/>
          <w:bCs/>
          <w:color w:val="000000" w:themeColor="text1"/>
          <w:sz w:val="24"/>
          <w:szCs w:val="24"/>
        </w:rPr>
        <w:t>SKRIPSI</w:t>
      </w:r>
    </w:p>
    <w:p w:rsidR="006C5971" w:rsidRPr="00364DE8" w:rsidRDefault="006C5971" w:rsidP="0098738B">
      <w:pPr>
        <w:spacing w:after="0" w:line="360" w:lineRule="auto"/>
        <w:ind w:left="709" w:hanging="709"/>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Christian A.Pramudia, “Pemaknaan Perlawanan Intelektual Tokoh Gie dalam Naskah Skenario” Skripsi, UNPNV, “Jawa Timur,” 2012)</w:t>
      </w:r>
    </w:p>
    <w:p w:rsidR="006C5971" w:rsidRPr="00364DE8" w:rsidRDefault="006C5971" w:rsidP="0098738B">
      <w:pPr>
        <w:spacing w:after="0" w:line="360" w:lineRule="auto"/>
        <w:ind w:left="709" w:hanging="709"/>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lastRenderedPageBreak/>
        <w:t xml:space="preserve">Sistha Widyaresmi, “Timur yang Menjadi Barat: Orientalisme dalam Ranah Diskursif” (Skripsi, UI “Universitas Indonesia, </w:t>
      </w:r>
      <w:proofErr w:type="gramStart"/>
      <w:r w:rsidRPr="00364DE8">
        <w:rPr>
          <w:rFonts w:asciiTheme="majorBidi" w:hAnsiTheme="majorBidi" w:cstheme="majorBidi"/>
          <w:color w:val="000000" w:themeColor="text1"/>
          <w:sz w:val="24"/>
          <w:szCs w:val="24"/>
        </w:rPr>
        <w:t>“ Depok</w:t>
      </w:r>
      <w:proofErr w:type="gramEnd"/>
      <w:r w:rsidRPr="00364DE8">
        <w:rPr>
          <w:rFonts w:asciiTheme="majorBidi" w:hAnsiTheme="majorBidi" w:cstheme="majorBidi"/>
          <w:color w:val="000000" w:themeColor="text1"/>
          <w:sz w:val="24"/>
          <w:szCs w:val="24"/>
        </w:rPr>
        <w:t>, 2012)</w:t>
      </w:r>
    </w:p>
    <w:p w:rsidR="006C5971" w:rsidRPr="00364DE8" w:rsidRDefault="006C5971" w:rsidP="0098738B">
      <w:pPr>
        <w:spacing w:after="0" w:line="360" w:lineRule="auto"/>
        <w:ind w:left="709" w:hanging="709"/>
        <w:rPr>
          <w:rFonts w:asciiTheme="majorBidi" w:hAnsiTheme="majorBidi" w:cstheme="majorBidi"/>
          <w:color w:val="000000" w:themeColor="text1"/>
          <w:sz w:val="24"/>
          <w:szCs w:val="24"/>
        </w:rPr>
      </w:pPr>
    </w:p>
    <w:p w:rsidR="006C5971" w:rsidRPr="00364DE8" w:rsidRDefault="006C5971" w:rsidP="0098738B">
      <w:pPr>
        <w:spacing w:after="0" w:line="360" w:lineRule="auto"/>
        <w:ind w:left="993" w:hanging="993"/>
        <w:rPr>
          <w:rFonts w:asciiTheme="majorBidi" w:hAnsiTheme="majorBidi" w:cstheme="majorBidi"/>
          <w:b/>
          <w:bCs/>
          <w:color w:val="000000" w:themeColor="text1"/>
          <w:sz w:val="24"/>
          <w:szCs w:val="24"/>
        </w:rPr>
      </w:pPr>
      <w:r w:rsidRPr="00364DE8">
        <w:rPr>
          <w:rFonts w:asciiTheme="majorBidi" w:hAnsiTheme="majorBidi" w:cstheme="majorBidi"/>
          <w:b/>
          <w:bCs/>
          <w:color w:val="000000" w:themeColor="text1"/>
          <w:sz w:val="24"/>
          <w:szCs w:val="24"/>
        </w:rPr>
        <w:t>JURNAL</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Bambang Darwiyanto Putro, “Peranan Elite Intelektual dalam Dinamika Masyarakat antara Harapan dan Kenyataan</w:t>
      </w:r>
      <w:r w:rsidRPr="00364DE8">
        <w:rPr>
          <w:rFonts w:asciiTheme="majorBidi" w:hAnsiTheme="majorBidi" w:cstheme="majorBidi"/>
          <w:i/>
          <w:color w:val="000000" w:themeColor="text1"/>
          <w:sz w:val="24"/>
          <w:szCs w:val="24"/>
        </w:rPr>
        <w:t xml:space="preserve">”, Humaniora, </w:t>
      </w:r>
      <w:r w:rsidRPr="00364DE8">
        <w:rPr>
          <w:rFonts w:asciiTheme="majorBidi" w:hAnsiTheme="majorBidi" w:cstheme="majorBidi"/>
          <w:color w:val="000000" w:themeColor="text1"/>
          <w:sz w:val="24"/>
          <w:szCs w:val="24"/>
        </w:rPr>
        <w:t>Vol. XII. No.</w:t>
      </w:r>
      <w:r w:rsidRPr="00364DE8">
        <w:rPr>
          <w:rFonts w:asciiTheme="majorBidi" w:hAnsiTheme="majorBidi" w:cstheme="majorBidi"/>
          <w:i/>
          <w:color w:val="000000" w:themeColor="text1"/>
          <w:sz w:val="24"/>
          <w:szCs w:val="24"/>
        </w:rPr>
        <w:t xml:space="preserve"> 2 </w:t>
      </w:r>
      <w:r w:rsidRPr="00364DE8">
        <w:rPr>
          <w:rFonts w:asciiTheme="majorBidi" w:hAnsiTheme="majorBidi" w:cstheme="majorBidi"/>
          <w:color w:val="000000" w:themeColor="text1"/>
          <w:sz w:val="24"/>
          <w:szCs w:val="24"/>
        </w:rPr>
        <w:t>(2000)</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Eddy Putranto, “Dekonstruksi Identitas neoKolonial: Sebuah Agenda Teologi Postkolonial”, </w:t>
      </w:r>
      <w:r w:rsidRPr="00364DE8">
        <w:rPr>
          <w:rFonts w:asciiTheme="majorBidi" w:hAnsiTheme="majorBidi" w:cstheme="majorBidi"/>
          <w:i/>
          <w:color w:val="000000" w:themeColor="text1"/>
          <w:sz w:val="24"/>
          <w:szCs w:val="24"/>
        </w:rPr>
        <w:t xml:space="preserve">Melintas, </w:t>
      </w:r>
      <w:r w:rsidRPr="00364DE8">
        <w:rPr>
          <w:rFonts w:asciiTheme="majorBidi" w:hAnsiTheme="majorBidi" w:cstheme="majorBidi"/>
          <w:color w:val="000000" w:themeColor="text1"/>
          <w:sz w:val="24"/>
          <w:szCs w:val="24"/>
        </w:rPr>
        <w:t>(Maret, 2011)</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M. Rusydi, “Dinamika Studi Islam di Barat”, </w:t>
      </w:r>
      <w:r w:rsidRPr="00364DE8">
        <w:rPr>
          <w:rFonts w:asciiTheme="majorBidi" w:hAnsiTheme="majorBidi" w:cstheme="majorBidi"/>
          <w:i/>
          <w:color w:val="000000" w:themeColor="text1"/>
          <w:sz w:val="24"/>
          <w:szCs w:val="24"/>
        </w:rPr>
        <w:t xml:space="preserve">Studia Insania, </w:t>
      </w:r>
      <w:r w:rsidRPr="00364DE8">
        <w:rPr>
          <w:rFonts w:asciiTheme="majorBidi" w:hAnsiTheme="majorBidi" w:cstheme="majorBidi"/>
          <w:color w:val="000000" w:themeColor="text1"/>
          <w:sz w:val="24"/>
          <w:szCs w:val="24"/>
        </w:rPr>
        <w:t>Vol. 4, No. 1 (April</w:t>
      </w:r>
      <w:proofErr w:type="gramStart"/>
      <w:r w:rsidRPr="00364DE8">
        <w:rPr>
          <w:rFonts w:asciiTheme="majorBidi" w:hAnsiTheme="majorBidi" w:cstheme="majorBidi"/>
          <w:color w:val="000000" w:themeColor="text1"/>
          <w:sz w:val="24"/>
          <w:szCs w:val="24"/>
        </w:rPr>
        <w:t>,  2016</w:t>
      </w:r>
      <w:proofErr w:type="gramEnd"/>
      <w:r w:rsidRPr="00364DE8">
        <w:rPr>
          <w:rFonts w:asciiTheme="majorBidi" w:hAnsiTheme="majorBidi" w:cstheme="majorBidi"/>
          <w:color w:val="000000" w:themeColor="text1"/>
          <w:sz w:val="24"/>
          <w:szCs w:val="24"/>
        </w:rPr>
        <w:t>)</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Michael Wood, “Biografi Memoir Edwrad Said”, </w:t>
      </w:r>
      <w:r w:rsidRPr="00364DE8">
        <w:rPr>
          <w:rFonts w:asciiTheme="majorBidi" w:hAnsiTheme="majorBidi" w:cstheme="majorBidi"/>
          <w:i/>
          <w:color w:val="000000" w:themeColor="text1"/>
          <w:sz w:val="24"/>
          <w:szCs w:val="24"/>
        </w:rPr>
        <w:t>Proceddings of the American Philosopical Society</w:t>
      </w:r>
      <w:r w:rsidRPr="00364DE8">
        <w:rPr>
          <w:rFonts w:asciiTheme="majorBidi" w:hAnsiTheme="majorBidi" w:cstheme="majorBidi"/>
          <w:color w:val="000000" w:themeColor="text1"/>
          <w:sz w:val="24"/>
          <w:szCs w:val="24"/>
        </w:rPr>
        <w:t>, VOL. 150, NO. 1 (Maret, 2006)</w:t>
      </w:r>
    </w:p>
    <w:p w:rsidR="006C5971" w:rsidRPr="00364DE8" w:rsidRDefault="006C5971" w:rsidP="0098738B">
      <w:pPr>
        <w:spacing w:after="0" w:line="360" w:lineRule="auto"/>
        <w:ind w:left="709" w:hanging="709"/>
        <w:jc w:val="both"/>
        <w:rPr>
          <w:rFonts w:asciiTheme="majorBidi" w:hAnsiTheme="majorBidi" w:cstheme="majorBidi"/>
          <w:color w:val="000000" w:themeColor="text1"/>
          <w:sz w:val="24"/>
          <w:szCs w:val="24"/>
        </w:rPr>
      </w:pPr>
      <w:r w:rsidRPr="00364DE8">
        <w:rPr>
          <w:rFonts w:asciiTheme="majorBidi" w:hAnsiTheme="majorBidi" w:cstheme="majorBidi"/>
          <w:color w:val="000000" w:themeColor="text1"/>
          <w:sz w:val="24"/>
          <w:szCs w:val="24"/>
        </w:rPr>
        <w:t xml:space="preserve">Nurhadi, “Peran Diskursif Karya Sastra dan Media”, </w:t>
      </w:r>
      <w:r w:rsidRPr="00364DE8">
        <w:rPr>
          <w:rFonts w:asciiTheme="majorBidi" w:hAnsiTheme="majorBidi" w:cstheme="majorBidi"/>
          <w:i/>
          <w:color w:val="000000" w:themeColor="text1"/>
          <w:sz w:val="24"/>
          <w:szCs w:val="24"/>
        </w:rPr>
        <w:t xml:space="preserve">Diksi FBS UNY, </w:t>
      </w:r>
      <w:r w:rsidRPr="00364DE8">
        <w:rPr>
          <w:rFonts w:asciiTheme="majorBidi" w:hAnsiTheme="majorBidi" w:cstheme="majorBidi"/>
          <w:color w:val="000000" w:themeColor="text1"/>
          <w:sz w:val="24"/>
          <w:szCs w:val="24"/>
        </w:rPr>
        <w:t>No. 44 (Januari, 2006)</w:t>
      </w:r>
    </w:p>
    <w:p w:rsidR="006C5971" w:rsidRPr="00364DE8" w:rsidRDefault="006C5971" w:rsidP="0098738B">
      <w:pPr>
        <w:spacing w:after="0"/>
        <w:rPr>
          <w:rFonts w:asciiTheme="majorBidi" w:hAnsiTheme="majorBidi" w:cstheme="majorBidi"/>
          <w:color w:val="000000" w:themeColor="text1"/>
        </w:rPr>
      </w:pPr>
    </w:p>
    <w:sectPr w:rsidR="006C5971" w:rsidRPr="00364DE8" w:rsidSect="0098738B">
      <w:headerReference w:type="even" r:id="rId12"/>
      <w:headerReference w:type="default" r:id="rId13"/>
      <w:footerReference w:type="even" r:id="rId14"/>
      <w:footerReference w:type="default" r:id="rId15"/>
      <w:footerReference w:type="first" r:id="rId16"/>
      <w:pgSz w:w="10319" w:h="14572"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65" w:rsidRDefault="00470065" w:rsidP="00322B92">
      <w:pPr>
        <w:spacing w:after="0" w:line="240" w:lineRule="auto"/>
      </w:pPr>
      <w:r>
        <w:separator/>
      </w:r>
    </w:p>
  </w:endnote>
  <w:endnote w:type="continuationSeparator" w:id="0">
    <w:p w:rsidR="00470065" w:rsidRDefault="00470065" w:rsidP="003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5" w:rsidRDefault="00470065" w:rsidP="00485F48">
    <w:pPr>
      <w:pStyle w:val="Footer"/>
      <w:tabs>
        <w:tab w:val="clear" w:pos="4680"/>
        <w:tab w:val="clear" w:pos="9360"/>
        <w:tab w:val="left" w:pos="35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5" w:rsidRPr="00AE085E" w:rsidRDefault="00470065" w:rsidP="00AE085E">
    <w:pPr>
      <w:pStyle w:val="Footer"/>
      <w:jc w:val="cen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5" w:rsidRPr="004B5CE5" w:rsidRDefault="00470065" w:rsidP="004B5CE5">
    <w:pPr>
      <w:pStyle w:val="Footer"/>
      <w:jc w:val="center"/>
      <w:rPr>
        <w:rFonts w:asciiTheme="majorBidi" w:hAnsiTheme="majorBidi" w:cstheme="majorBidi"/>
        <w:sz w:val="24"/>
        <w:szCs w:val="24"/>
      </w:rPr>
    </w:pPr>
    <w:r w:rsidRPr="004B5CE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65" w:rsidRDefault="00470065" w:rsidP="00322B92">
      <w:pPr>
        <w:spacing w:after="0" w:line="240" w:lineRule="auto"/>
      </w:pPr>
      <w:r>
        <w:separator/>
      </w:r>
    </w:p>
  </w:footnote>
  <w:footnote w:type="continuationSeparator" w:id="0">
    <w:p w:rsidR="00470065" w:rsidRDefault="00470065" w:rsidP="00322B92">
      <w:pPr>
        <w:spacing w:after="0" w:line="240" w:lineRule="auto"/>
      </w:pPr>
      <w:r>
        <w:continuationSeparator/>
      </w:r>
    </w:p>
  </w:footnote>
  <w:footnote w:id="1">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rPr>
        <w:t xml:space="preserve">Orientalisme Menggugat Hegemoni Barat dan Timur sebagai Subjek, </w:t>
      </w:r>
      <w:proofErr w:type="gramStart"/>
      <w:r w:rsidRPr="00A011B3">
        <w:rPr>
          <w:rFonts w:asciiTheme="majorBidi" w:hAnsiTheme="majorBidi" w:cstheme="majorBidi"/>
          <w:i/>
        </w:rPr>
        <w:t>Cet</w:t>
      </w:r>
      <w:proofErr w:type="gramEnd"/>
      <w:r w:rsidRPr="00A011B3">
        <w:rPr>
          <w:rFonts w:asciiTheme="majorBidi" w:hAnsiTheme="majorBidi" w:cstheme="majorBidi"/>
          <w:i/>
        </w:rPr>
        <w:t xml:space="preserve">. I, </w:t>
      </w:r>
      <w:r w:rsidRPr="00A011B3">
        <w:rPr>
          <w:rFonts w:asciiTheme="majorBidi" w:hAnsiTheme="majorBidi" w:cstheme="majorBidi"/>
          <w:iCs/>
        </w:rPr>
        <w:t xml:space="preserve">terj, Achmad </w:t>
      </w:r>
      <w:proofErr w:type="gramStart"/>
      <w:r w:rsidRPr="00A011B3">
        <w:rPr>
          <w:rFonts w:asciiTheme="majorBidi" w:hAnsiTheme="majorBidi" w:cstheme="majorBidi"/>
          <w:iCs/>
        </w:rPr>
        <w:t xml:space="preserve">Fawaid </w:t>
      </w:r>
      <w:r w:rsidRPr="00A011B3">
        <w:rPr>
          <w:rFonts w:asciiTheme="majorBidi" w:hAnsiTheme="majorBidi" w:cstheme="majorBidi"/>
          <w:i/>
        </w:rPr>
        <w:t xml:space="preserve"> </w:t>
      </w:r>
      <w:r w:rsidRPr="00A011B3">
        <w:rPr>
          <w:rFonts w:asciiTheme="majorBidi" w:hAnsiTheme="majorBidi" w:cstheme="majorBidi"/>
        </w:rPr>
        <w:t>(</w:t>
      </w:r>
      <w:proofErr w:type="gramEnd"/>
      <w:r w:rsidRPr="00A011B3">
        <w:rPr>
          <w:rFonts w:asciiTheme="majorBidi" w:hAnsiTheme="majorBidi" w:cstheme="majorBidi"/>
        </w:rPr>
        <w:t>Yogyakarta: Pustaka Pelajar, 2010),  p.1-2.</w:t>
      </w:r>
    </w:p>
  </w:footnote>
  <w:footnote w:id="2">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iCs/>
        </w:rPr>
        <w:t xml:space="preserve">Orientalism, </w:t>
      </w:r>
      <w:r w:rsidRPr="00A011B3">
        <w:rPr>
          <w:rFonts w:asciiTheme="majorBidi" w:hAnsiTheme="majorBidi" w:cstheme="majorBidi"/>
        </w:rPr>
        <w:t>terj, Asep Hikmat (Bandung: Pustaka, 1985), p.2</w:t>
      </w:r>
    </w:p>
  </w:footnote>
  <w:footnote w:id="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Adian Husaini, </w:t>
      </w:r>
      <w:r w:rsidRPr="00A011B3">
        <w:rPr>
          <w:rFonts w:asciiTheme="majorBidi" w:hAnsiTheme="majorBidi" w:cstheme="majorBidi"/>
          <w:i/>
        </w:rPr>
        <w:t xml:space="preserve">Hegemoni Kristen-Barat dalam Studi Islam Perguruan Tinggi, </w:t>
      </w:r>
      <w:proofErr w:type="gramStart"/>
      <w:r w:rsidRPr="00A011B3">
        <w:rPr>
          <w:rFonts w:asciiTheme="majorBidi" w:hAnsiTheme="majorBidi" w:cstheme="majorBidi"/>
          <w:i/>
        </w:rPr>
        <w:t>Cet</w:t>
      </w:r>
      <w:proofErr w:type="gramEnd"/>
      <w:r w:rsidRPr="00A011B3">
        <w:rPr>
          <w:rFonts w:asciiTheme="majorBidi" w:hAnsiTheme="majorBidi" w:cstheme="majorBidi"/>
          <w:i/>
        </w:rPr>
        <w:t xml:space="preserve">. I, </w:t>
      </w:r>
      <w:r w:rsidRPr="00A011B3">
        <w:rPr>
          <w:rFonts w:asciiTheme="majorBidi" w:hAnsiTheme="majorBidi" w:cstheme="majorBidi"/>
        </w:rPr>
        <w:t>(Jakarta: Gema Husaini, 2006), p. 95-94.</w:t>
      </w:r>
    </w:p>
  </w:footnote>
  <w:footnote w:id="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Orientalisme Menggugat Hegemoni Barat dan Timur sebagai Subjek…</w:t>
      </w:r>
      <w:proofErr w:type="gramStart"/>
      <w:r w:rsidRPr="00A011B3">
        <w:rPr>
          <w:rFonts w:asciiTheme="majorBidi" w:hAnsiTheme="majorBidi" w:cstheme="majorBidi"/>
          <w:i/>
        </w:rPr>
        <w:t xml:space="preserve">,  </w:t>
      </w:r>
      <w:r w:rsidRPr="00A011B3">
        <w:rPr>
          <w:rFonts w:asciiTheme="majorBidi" w:hAnsiTheme="majorBidi" w:cstheme="majorBidi"/>
        </w:rPr>
        <w:t>p.2</w:t>
      </w:r>
      <w:proofErr w:type="gramEnd"/>
      <w:r w:rsidRPr="00A011B3">
        <w:rPr>
          <w:rFonts w:asciiTheme="majorBidi" w:hAnsiTheme="majorBidi" w:cstheme="majorBidi"/>
        </w:rPr>
        <w:t>.</w:t>
      </w:r>
    </w:p>
  </w:footnote>
  <w:footnote w:id="5">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Hasan Hanafi, </w:t>
      </w:r>
      <w:r w:rsidRPr="00A011B3">
        <w:rPr>
          <w:rFonts w:asciiTheme="majorBidi" w:hAnsiTheme="majorBidi" w:cstheme="majorBidi"/>
          <w:i/>
          <w:iCs/>
        </w:rPr>
        <w:t xml:space="preserve">Oksidentalisme: Sikap Kita terhadap Tradisi Barat </w:t>
      </w:r>
      <w:r w:rsidRPr="00A011B3">
        <w:rPr>
          <w:rFonts w:asciiTheme="majorBidi" w:hAnsiTheme="majorBidi" w:cstheme="majorBidi"/>
        </w:rPr>
        <w:t>(Jakarta</w:t>
      </w:r>
      <w:proofErr w:type="gramStart"/>
      <w:r w:rsidRPr="00A011B3">
        <w:rPr>
          <w:rFonts w:asciiTheme="majorBidi" w:hAnsiTheme="majorBidi" w:cstheme="majorBidi"/>
        </w:rPr>
        <w:t>:Paramadina</w:t>
      </w:r>
      <w:proofErr w:type="gramEnd"/>
      <w:r w:rsidRPr="00A011B3">
        <w:rPr>
          <w:rFonts w:asciiTheme="majorBidi" w:hAnsiTheme="majorBidi" w:cstheme="majorBidi"/>
        </w:rPr>
        <w:t>, 2000), p.27-28.</w:t>
      </w:r>
    </w:p>
  </w:footnote>
  <w:footnote w:id="6">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John L. Esposito dkk, </w:t>
      </w:r>
      <w:r w:rsidRPr="00A011B3">
        <w:rPr>
          <w:rFonts w:asciiTheme="majorBidi" w:hAnsiTheme="majorBidi" w:cstheme="majorBidi"/>
          <w:i/>
          <w:iCs/>
        </w:rPr>
        <w:t xml:space="preserve">Langkah-Langkah Barat Menghadang Islam, </w:t>
      </w:r>
      <w:r w:rsidRPr="00A011B3">
        <w:rPr>
          <w:rFonts w:asciiTheme="majorBidi" w:hAnsiTheme="majorBidi" w:cstheme="majorBidi"/>
        </w:rPr>
        <w:t>terj, Dina Mardina, Amri Fakhriani (Yogyakarta: Jendela, 2004), p.178-179.</w:t>
      </w:r>
    </w:p>
  </w:footnote>
  <w:footnote w:id="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Orientalisme Menggugat Hegemoni Barat dan Timur sebagai Subjek</w:t>
      </w:r>
      <w:r w:rsidRPr="00A011B3">
        <w:rPr>
          <w:rFonts w:asciiTheme="majorBidi" w:hAnsiTheme="majorBidi" w:cstheme="majorBidi"/>
        </w:rPr>
        <w:t>…,  p.6-7</w:t>
      </w:r>
    </w:p>
  </w:footnote>
  <w:footnote w:id="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Hasan Abdul Rauf M. el-Badawiy, Abdurrahman Ghirah, </w:t>
      </w:r>
      <w:r w:rsidRPr="00A011B3">
        <w:rPr>
          <w:rFonts w:asciiTheme="majorBidi" w:hAnsiTheme="majorBidi" w:cstheme="majorBidi"/>
          <w:i/>
        </w:rPr>
        <w:t xml:space="preserve">Orientalisme dan Misionarisme Menelikung Pola Pikir Umat Islam, </w:t>
      </w:r>
      <w:proofErr w:type="gramStart"/>
      <w:r w:rsidRPr="00A011B3">
        <w:rPr>
          <w:rFonts w:asciiTheme="majorBidi" w:hAnsiTheme="majorBidi" w:cstheme="majorBidi"/>
          <w:i/>
        </w:rPr>
        <w:t>Cet</w:t>
      </w:r>
      <w:proofErr w:type="gramEnd"/>
      <w:r w:rsidRPr="00A011B3">
        <w:rPr>
          <w:rFonts w:asciiTheme="majorBidi" w:hAnsiTheme="majorBidi" w:cstheme="majorBidi"/>
          <w:i/>
        </w:rPr>
        <w:t>. I</w:t>
      </w:r>
      <w:r w:rsidRPr="00A011B3">
        <w:rPr>
          <w:rFonts w:asciiTheme="majorBidi" w:hAnsiTheme="majorBidi" w:cstheme="majorBidi"/>
        </w:rPr>
        <w:t xml:space="preserve"> (Bandung: PT Remaja Rosdakarya, 2007)</w:t>
      </w:r>
      <w:proofErr w:type="gramStart"/>
      <w:r w:rsidRPr="00A011B3">
        <w:rPr>
          <w:rFonts w:asciiTheme="majorBidi" w:hAnsiTheme="majorBidi" w:cstheme="majorBidi"/>
        </w:rPr>
        <w:t>,  p.25</w:t>
      </w:r>
      <w:proofErr w:type="gramEnd"/>
      <w:r w:rsidRPr="00A011B3">
        <w:rPr>
          <w:rFonts w:asciiTheme="majorBidi" w:hAnsiTheme="majorBidi" w:cstheme="majorBidi"/>
        </w:rPr>
        <w:t>-26.</w:t>
      </w:r>
    </w:p>
  </w:footnote>
  <w:footnote w:id="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Orientalisme Menggugat Hegemoni Barat dan Timur sebagai Subjek</w:t>
      </w:r>
      <w:r w:rsidRPr="00A011B3">
        <w:rPr>
          <w:rFonts w:asciiTheme="majorBidi" w:hAnsiTheme="majorBidi" w:cstheme="majorBidi"/>
        </w:rPr>
        <w:t>…</w:t>
      </w:r>
      <w:proofErr w:type="gramStart"/>
      <w:r w:rsidRPr="00A011B3">
        <w:rPr>
          <w:rFonts w:asciiTheme="majorBidi" w:hAnsiTheme="majorBidi" w:cstheme="majorBidi"/>
        </w:rPr>
        <w:t>,  p.7</w:t>
      </w:r>
      <w:proofErr w:type="gramEnd"/>
      <w:r w:rsidRPr="00A011B3">
        <w:rPr>
          <w:rFonts w:asciiTheme="majorBidi" w:hAnsiTheme="majorBidi" w:cstheme="majorBidi"/>
        </w:rPr>
        <w:t>-8.</w:t>
      </w:r>
    </w:p>
  </w:footnote>
  <w:footnote w:id="10">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Lihat, Said, </w:t>
      </w:r>
      <w:r w:rsidRPr="00A011B3">
        <w:rPr>
          <w:rFonts w:asciiTheme="majorBidi" w:hAnsiTheme="majorBidi" w:cstheme="majorBidi"/>
          <w:i/>
          <w:iCs/>
        </w:rPr>
        <w:t>Orientalisme: Menggugat Hegemoni Barat dan Timur Sebagai Subjek</w:t>
      </w:r>
      <w:r w:rsidRPr="00A011B3">
        <w:rPr>
          <w:rFonts w:asciiTheme="majorBidi" w:hAnsiTheme="majorBidi" w:cstheme="majorBidi"/>
        </w:rPr>
        <w:t>…, p.8.</w:t>
      </w:r>
    </w:p>
  </w:footnote>
  <w:footnote w:id="1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Sukron Kamil, </w:t>
      </w:r>
      <w:r w:rsidRPr="00A011B3">
        <w:rPr>
          <w:rFonts w:asciiTheme="majorBidi" w:hAnsiTheme="majorBidi" w:cstheme="majorBidi"/>
          <w:i/>
        </w:rPr>
        <w:t xml:space="preserve">Teori Kritik Sastra Arab klasik dan Modern, Cet. </w:t>
      </w:r>
      <w:proofErr w:type="gramStart"/>
      <w:r w:rsidRPr="00A011B3">
        <w:rPr>
          <w:rFonts w:asciiTheme="majorBidi" w:hAnsiTheme="majorBidi" w:cstheme="majorBidi"/>
          <w:i/>
        </w:rPr>
        <w:t>2  (</w:t>
      </w:r>
      <w:proofErr w:type="gramEnd"/>
      <w:r w:rsidRPr="00A011B3">
        <w:rPr>
          <w:rFonts w:asciiTheme="majorBidi" w:hAnsiTheme="majorBidi" w:cstheme="majorBidi"/>
        </w:rPr>
        <w:t>Jakarta: PT Rajagrafindo Persada, 2012),  p.51-52.</w:t>
      </w:r>
    </w:p>
  </w:footnote>
  <w:footnote w:id="12">
    <w:p w:rsidR="00470065" w:rsidRPr="00A011B3" w:rsidRDefault="00470065" w:rsidP="006F4C1E">
      <w:pPr>
        <w:pStyle w:val="FootnoteText"/>
        <w:ind w:firstLine="720"/>
        <w:jc w:val="both"/>
        <w:rPr>
          <w:rFonts w:asciiTheme="majorBidi" w:hAnsiTheme="majorBidi" w:cstheme="majorBidi"/>
          <w:i/>
        </w:rPr>
      </w:pPr>
      <w:r w:rsidRPr="00A011B3">
        <w:rPr>
          <w:rStyle w:val="FootnoteReference"/>
          <w:rFonts w:asciiTheme="majorBidi" w:hAnsiTheme="majorBidi" w:cstheme="majorBidi"/>
        </w:rPr>
        <w:footnoteRef/>
      </w:r>
      <w:r w:rsidRPr="00A011B3">
        <w:rPr>
          <w:rFonts w:asciiTheme="majorBidi" w:hAnsiTheme="majorBidi" w:cstheme="majorBidi"/>
        </w:rPr>
        <w:t xml:space="preserve"> Herry Nurdi, </w:t>
      </w:r>
      <w:r w:rsidRPr="00A011B3">
        <w:rPr>
          <w:rFonts w:asciiTheme="majorBidi" w:hAnsiTheme="majorBidi" w:cstheme="majorBidi"/>
          <w:i/>
        </w:rPr>
        <w:t xml:space="preserve">Konspirasi Intelektual Yahudi, Belajar Islam Dari Yahudi, </w:t>
      </w:r>
      <w:proofErr w:type="gramStart"/>
      <w:r w:rsidRPr="00A011B3">
        <w:rPr>
          <w:rFonts w:asciiTheme="majorBidi" w:hAnsiTheme="majorBidi" w:cstheme="majorBidi"/>
          <w:i/>
        </w:rPr>
        <w:t>Cet</w:t>
      </w:r>
      <w:proofErr w:type="gramEnd"/>
      <w:r w:rsidRPr="00A011B3">
        <w:rPr>
          <w:rFonts w:asciiTheme="majorBidi" w:hAnsiTheme="majorBidi" w:cstheme="majorBidi"/>
          <w:i/>
        </w:rPr>
        <w:t>. I</w:t>
      </w:r>
      <w:proofErr w:type="gramStart"/>
      <w:r w:rsidRPr="00A011B3">
        <w:rPr>
          <w:rFonts w:asciiTheme="majorBidi" w:hAnsiTheme="majorBidi" w:cstheme="majorBidi"/>
          <w:i/>
        </w:rPr>
        <w:t>,  2007</w:t>
      </w:r>
      <w:proofErr w:type="gramEnd"/>
      <w:r w:rsidRPr="00A011B3">
        <w:rPr>
          <w:rFonts w:asciiTheme="majorBidi" w:hAnsiTheme="majorBidi" w:cstheme="majorBidi"/>
          <w:i/>
        </w:rPr>
        <w:t xml:space="preserve">, Cet. II, 2010 </w:t>
      </w:r>
      <w:r w:rsidRPr="00A011B3">
        <w:rPr>
          <w:rFonts w:asciiTheme="majorBidi" w:hAnsiTheme="majorBidi" w:cstheme="majorBidi"/>
        </w:rPr>
        <w:t>(Jakarta: Katalog dalam Terbitan, 2010),  p.65.</w:t>
      </w:r>
      <w:r w:rsidRPr="00A011B3">
        <w:rPr>
          <w:rFonts w:asciiTheme="majorBidi" w:hAnsiTheme="majorBidi" w:cstheme="majorBidi"/>
          <w:i/>
        </w:rPr>
        <w:tab/>
      </w:r>
    </w:p>
  </w:footnote>
  <w:footnote w:id="1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Orientalisme Menggugat Hegemoni Barat dan Timur sebagai Subjek…</w:t>
      </w:r>
      <w:proofErr w:type="gramStart"/>
      <w:r w:rsidRPr="00A011B3">
        <w:rPr>
          <w:rFonts w:asciiTheme="majorBidi" w:hAnsiTheme="majorBidi" w:cstheme="majorBidi"/>
        </w:rPr>
        <w:t>,  p.ix</w:t>
      </w:r>
      <w:proofErr w:type="gramEnd"/>
      <w:r w:rsidRPr="00A011B3">
        <w:rPr>
          <w:rFonts w:asciiTheme="majorBidi" w:hAnsiTheme="majorBidi" w:cstheme="majorBidi"/>
        </w:rPr>
        <w:t>-x.</w:t>
      </w:r>
    </w:p>
  </w:footnote>
  <w:footnote w:id="1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Nurdi, </w:t>
      </w:r>
      <w:r w:rsidRPr="00A011B3">
        <w:rPr>
          <w:rFonts w:asciiTheme="majorBidi" w:hAnsiTheme="majorBidi" w:cstheme="majorBidi"/>
          <w:i/>
        </w:rPr>
        <w:t xml:space="preserve">Konspirasi Intelektual Yahdui…, </w:t>
      </w:r>
      <w:r w:rsidRPr="00A011B3">
        <w:rPr>
          <w:rFonts w:asciiTheme="majorBidi" w:hAnsiTheme="majorBidi" w:cstheme="majorBidi"/>
        </w:rPr>
        <w:t>p.67.</w:t>
      </w:r>
    </w:p>
  </w:footnote>
  <w:footnote w:id="1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El-badawiy, Ghirah, </w:t>
      </w:r>
      <w:r w:rsidRPr="00A011B3">
        <w:rPr>
          <w:rFonts w:asciiTheme="majorBidi" w:hAnsiTheme="majorBidi" w:cstheme="majorBidi"/>
          <w:i/>
        </w:rPr>
        <w:t>Orientalisme dan Misionarisme Menelikung Pola Pikir Umat Islam…</w:t>
      </w:r>
      <w:r w:rsidRPr="00A011B3">
        <w:rPr>
          <w:rFonts w:asciiTheme="majorBidi" w:hAnsiTheme="majorBidi" w:cstheme="majorBidi"/>
        </w:rPr>
        <w:t>, p.3-4.</w:t>
      </w:r>
      <w:proofErr w:type="gramEnd"/>
    </w:p>
  </w:footnote>
  <w:footnote w:id="1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Nurdi, </w:t>
      </w:r>
      <w:r w:rsidRPr="00A011B3">
        <w:rPr>
          <w:rFonts w:asciiTheme="majorBidi" w:hAnsiTheme="majorBidi" w:cstheme="majorBidi"/>
          <w:i/>
        </w:rPr>
        <w:t>Konspirasi Intelektual Yahudi…</w:t>
      </w:r>
      <w:proofErr w:type="gramStart"/>
      <w:r w:rsidRPr="00A011B3">
        <w:rPr>
          <w:rFonts w:asciiTheme="majorBidi" w:hAnsiTheme="majorBidi" w:cstheme="majorBidi"/>
          <w:i/>
        </w:rPr>
        <w:t xml:space="preserve">,  </w:t>
      </w:r>
      <w:r w:rsidRPr="00A011B3">
        <w:rPr>
          <w:rFonts w:asciiTheme="majorBidi" w:hAnsiTheme="majorBidi" w:cstheme="majorBidi"/>
        </w:rPr>
        <w:t>p.67</w:t>
      </w:r>
      <w:proofErr w:type="gramEnd"/>
      <w:r w:rsidRPr="00A011B3">
        <w:rPr>
          <w:rFonts w:asciiTheme="majorBidi" w:hAnsiTheme="majorBidi" w:cstheme="majorBidi"/>
        </w:rPr>
        <w:t>-69.</w:t>
      </w:r>
    </w:p>
  </w:footnote>
  <w:footnote w:id="1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w:t>
      </w:r>
      <w:proofErr w:type="gramStart"/>
      <w:r w:rsidRPr="00A011B3">
        <w:rPr>
          <w:rFonts w:asciiTheme="majorBidi" w:hAnsiTheme="majorBidi" w:cstheme="majorBidi"/>
        </w:rPr>
        <w:t>,  p.3</w:t>
      </w:r>
      <w:proofErr w:type="gramEnd"/>
      <w:r w:rsidRPr="00A011B3">
        <w:rPr>
          <w:rFonts w:asciiTheme="majorBidi" w:hAnsiTheme="majorBidi" w:cstheme="majorBidi"/>
        </w:rPr>
        <w:t>.</w:t>
      </w:r>
    </w:p>
  </w:footnote>
  <w:footnote w:id="1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Abdul Rahim Karim, </w:t>
      </w:r>
      <w:r w:rsidRPr="00A011B3">
        <w:rPr>
          <w:rFonts w:asciiTheme="majorBidi" w:hAnsiTheme="majorBidi" w:cstheme="majorBidi"/>
          <w:i/>
        </w:rPr>
        <w:t xml:space="preserve">Biografi dan Pemikiran Edward Said, </w:t>
      </w:r>
      <w:hyperlink w:history="1">
        <w:r w:rsidRPr="00A011B3">
          <w:rPr>
            <w:rStyle w:val="Hyperlink"/>
            <w:rFonts w:asciiTheme="majorBidi" w:hAnsiTheme="majorBidi" w:cstheme="majorBidi"/>
            <w:i/>
            <w:color w:val="auto"/>
            <w:u w:val="none"/>
          </w:rPr>
          <w:t>https://rahimark. wordpress. com /2015/10/23/biografi-dan-pemikiran-edward-w-said/</w:t>
        </w:r>
      </w:hyperlink>
      <w:r w:rsidRPr="00A011B3">
        <w:rPr>
          <w:rFonts w:asciiTheme="majorBidi" w:hAnsiTheme="majorBidi" w:cstheme="majorBidi"/>
          <w:i/>
        </w:rPr>
        <w:t xml:space="preserve">. </w:t>
      </w:r>
      <w:r w:rsidRPr="00A011B3">
        <w:rPr>
          <w:rFonts w:asciiTheme="majorBidi" w:hAnsiTheme="majorBidi" w:cstheme="majorBidi"/>
        </w:rPr>
        <w:t>(</w:t>
      </w:r>
      <w:proofErr w:type="gramStart"/>
      <w:r w:rsidRPr="00A011B3">
        <w:rPr>
          <w:rFonts w:asciiTheme="majorBidi" w:hAnsiTheme="majorBidi" w:cstheme="majorBidi"/>
        </w:rPr>
        <w:t>diakses</w:t>
      </w:r>
      <w:proofErr w:type="gramEnd"/>
      <w:r w:rsidRPr="00A011B3">
        <w:rPr>
          <w:rFonts w:asciiTheme="majorBidi" w:hAnsiTheme="majorBidi" w:cstheme="majorBidi"/>
        </w:rPr>
        <w:t xml:space="preserve"> pada 15 April 2017).</w:t>
      </w:r>
    </w:p>
  </w:footnote>
  <w:footnote w:id="1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rPr>
        <w:t xml:space="preserve">Out of Place, </w:t>
      </w:r>
      <w:r w:rsidRPr="00A011B3">
        <w:rPr>
          <w:rFonts w:asciiTheme="majorBidi" w:hAnsiTheme="majorBidi" w:cstheme="majorBidi"/>
        </w:rPr>
        <w:t>(New York: Vintage Books, 2000), p.13.</w:t>
      </w:r>
    </w:p>
  </w:footnote>
  <w:footnote w:id="2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rPr>
        <w:t xml:space="preserve">Am Falschen Ort, </w:t>
      </w:r>
      <w:r w:rsidRPr="00A011B3">
        <w:rPr>
          <w:rFonts w:asciiTheme="majorBidi" w:hAnsiTheme="majorBidi" w:cstheme="majorBidi"/>
        </w:rPr>
        <w:t>(Berlin: Berliner Verlag Paperback, 2002), p.12.</w:t>
      </w:r>
    </w:p>
  </w:footnote>
  <w:footnote w:id="2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Sistha Widyaresmi, “Timur yang Menjadi Barat: Orientalisme dalam Ranah Diskursif” (Skripsi, UI “Universitas Indonesia, </w:t>
      </w:r>
      <w:proofErr w:type="gramStart"/>
      <w:r w:rsidRPr="00A011B3">
        <w:rPr>
          <w:rFonts w:asciiTheme="majorBidi" w:hAnsiTheme="majorBidi" w:cstheme="majorBidi"/>
        </w:rPr>
        <w:t>“ Depok</w:t>
      </w:r>
      <w:proofErr w:type="gramEnd"/>
      <w:r w:rsidRPr="00A011B3">
        <w:rPr>
          <w:rFonts w:asciiTheme="majorBidi" w:hAnsiTheme="majorBidi" w:cstheme="majorBidi"/>
        </w:rPr>
        <w:t>, 2012), p.11.</w:t>
      </w:r>
    </w:p>
  </w:footnote>
  <w:footnote w:id="2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Out of Place</w:t>
      </w:r>
      <w:r w:rsidRPr="00A011B3">
        <w:rPr>
          <w:rFonts w:asciiTheme="majorBidi" w:hAnsiTheme="majorBidi" w:cstheme="majorBidi"/>
        </w:rPr>
        <w:t>…, p.14.</w:t>
      </w:r>
      <w:proofErr w:type="gramEnd"/>
    </w:p>
  </w:footnote>
  <w:footnote w:id="2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Out of Place</w:t>
      </w:r>
      <w:r w:rsidRPr="00A011B3">
        <w:rPr>
          <w:rFonts w:asciiTheme="majorBidi" w:hAnsiTheme="majorBidi" w:cstheme="majorBidi"/>
        </w:rPr>
        <w:t>…, p.34.</w:t>
      </w:r>
      <w:proofErr w:type="gramEnd"/>
    </w:p>
  </w:footnote>
  <w:footnote w:id="2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Abdul Rahim Karim, </w:t>
      </w:r>
      <w:r w:rsidRPr="00A011B3">
        <w:rPr>
          <w:rFonts w:asciiTheme="majorBidi" w:hAnsiTheme="majorBidi" w:cstheme="majorBidi"/>
          <w:i/>
        </w:rPr>
        <w:t xml:space="preserve">Biografi dan Pemikiran Edward Said, </w:t>
      </w:r>
      <w:hyperlink r:id="rId1" w:history="1">
        <w:r w:rsidRPr="00A011B3">
          <w:rPr>
            <w:rStyle w:val="Hyperlink"/>
            <w:rFonts w:asciiTheme="majorBidi" w:hAnsiTheme="majorBidi" w:cstheme="majorBidi"/>
            <w:i/>
            <w:color w:val="auto"/>
            <w:u w:val="none"/>
          </w:rPr>
          <w:t>https://rahimark.wordpress.com/2015/10/23/biografi-dan-pemikiran-edward-w-said/</w:t>
        </w:r>
      </w:hyperlink>
      <w:r w:rsidRPr="00A011B3">
        <w:rPr>
          <w:rFonts w:asciiTheme="majorBidi" w:hAnsiTheme="majorBidi" w:cstheme="majorBidi"/>
          <w:i/>
        </w:rPr>
        <w:t xml:space="preserve">. </w:t>
      </w:r>
      <w:r w:rsidRPr="00A011B3">
        <w:rPr>
          <w:rFonts w:asciiTheme="majorBidi" w:hAnsiTheme="majorBidi" w:cstheme="majorBidi"/>
        </w:rPr>
        <w:t>(</w:t>
      </w:r>
      <w:proofErr w:type="gramStart"/>
      <w:r w:rsidRPr="00A011B3">
        <w:rPr>
          <w:rFonts w:asciiTheme="majorBidi" w:hAnsiTheme="majorBidi" w:cstheme="majorBidi"/>
        </w:rPr>
        <w:t>diakses</w:t>
      </w:r>
      <w:proofErr w:type="gramEnd"/>
      <w:r w:rsidRPr="00A011B3">
        <w:rPr>
          <w:rFonts w:asciiTheme="majorBidi" w:hAnsiTheme="majorBidi" w:cstheme="majorBidi"/>
        </w:rPr>
        <w:t xml:space="preserve"> pada 15 April 2017).</w:t>
      </w:r>
    </w:p>
  </w:footnote>
  <w:footnote w:id="2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Sistha Widyaresmi, “Timur yang Menjadi Barat: Orientalisme dalam Ranah Diskursif” (Skripsi, UI “Universitas Indonesia, </w:t>
      </w:r>
      <w:proofErr w:type="gramStart"/>
      <w:r w:rsidRPr="00A011B3">
        <w:rPr>
          <w:rFonts w:asciiTheme="majorBidi" w:hAnsiTheme="majorBidi" w:cstheme="majorBidi"/>
        </w:rPr>
        <w:t>“ Depok</w:t>
      </w:r>
      <w:proofErr w:type="gramEnd"/>
      <w:r w:rsidRPr="00A011B3">
        <w:rPr>
          <w:rFonts w:asciiTheme="majorBidi" w:hAnsiTheme="majorBidi" w:cstheme="majorBidi"/>
        </w:rPr>
        <w:t>, 2012), p.11.</w:t>
      </w:r>
    </w:p>
  </w:footnote>
  <w:footnote w:id="2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Shelley Walia, </w:t>
      </w:r>
      <w:r w:rsidRPr="00A011B3">
        <w:rPr>
          <w:rFonts w:asciiTheme="majorBidi" w:hAnsiTheme="majorBidi" w:cstheme="majorBidi"/>
          <w:i/>
        </w:rPr>
        <w:t xml:space="preserve">Edward Said dan Penulisan Sejarah, </w:t>
      </w:r>
      <w:r w:rsidRPr="00A011B3">
        <w:rPr>
          <w:rFonts w:asciiTheme="majorBidi" w:hAnsiTheme="majorBidi" w:cstheme="majorBidi"/>
          <w:iCs/>
        </w:rPr>
        <w:t>terj, Sigit Djatmiko</w:t>
      </w:r>
      <w:r w:rsidRPr="00A011B3">
        <w:rPr>
          <w:rFonts w:asciiTheme="majorBidi" w:hAnsiTheme="majorBidi" w:cstheme="majorBidi"/>
          <w:i/>
        </w:rPr>
        <w:t xml:space="preserve"> </w:t>
      </w:r>
      <w:r w:rsidRPr="00A011B3">
        <w:rPr>
          <w:rFonts w:asciiTheme="majorBidi" w:hAnsiTheme="majorBidi" w:cstheme="majorBidi"/>
        </w:rPr>
        <w:t>(Yogyakarta: Jendela, 2003), p.v-vi.</w:t>
      </w:r>
    </w:p>
  </w:footnote>
  <w:footnote w:id="2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Herry Nurdi, </w:t>
      </w:r>
      <w:r w:rsidRPr="00A011B3">
        <w:rPr>
          <w:rFonts w:asciiTheme="majorBidi" w:hAnsiTheme="majorBidi" w:cstheme="majorBidi"/>
          <w:i/>
        </w:rPr>
        <w:t xml:space="preserve">Konspirasi Intelektual Yahudi, Belajar Islam dari Yahudi </w:t>
      </w:r>
      <w:r w:rsidRPr="00A011B3">
        <w:rPr>
          <w:rFonts w:asciiTheme="majorBidi" w:hAnsiTheme="majorBidi" w:cstheme="majorBidi"/>
        </w:rPr>
        <w:t>(Jakarta: CLM, 2010), p.67-68.</w:t>
      </w:r>
    </w:p>
  </w:footnote>
  <w:footnote w:id="2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Ferial J Ghazoul, </w:t>
      </w:r>
      <w:r w:rsidRPr="00A011B3">
        <w:rPr>
          <w:rFonts w:asciiTheme="majorBidi" w:hAnsiTheme="majorBidi" w:cstheme="majorBidi"/>
          <w:i/>
        </w:rPr>
        <w:t xml:space="preserve">Edward Said and Critic Decolonization </w:t>
      </w:r>
      <w:r w:rsidRPr="00A011B3">
        <w:rPr>
          <w:rFonts w:asciiTheme="majorBidi" w:hAnsiTheme="majorBidi" w:cstheme="majorBidi"/>
        </w:rPr>
        <w:t>(Mesir: The American University Cairo Press, 2007), p.8.</w:t>
      </w:r>
    </w:p>
  </w:footnote>
  <w:footnote w:id="2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Walia, </w:t>
      </w:r>
      <w:r w:rsidRPr="00A011B3">
        <w:rPr>
          <w:rFonts w:asciiTheme="majorBidi" w:hAnsiTheme="majorBidi" w:cstheme="majorBidi"/>
          <w:i/>
        </w:rPr>
        <w:t xml:space="preserve">Edward Said dan Penulisan Sejarah…, </w:t>
      </w:r>
      <w:r w:rsidRPr="00A011B3">
        <w:rPr>
          <w:rFonts w:asciiTheme="majorBidi" w:hAnsiTheme="majorBidi" w:cstheme="majorBidi"/>
          <w:iCs/>
        </w:rPr>
        <w:t xml:space="preserve">p. </w:t>
      </w:r>
      <w:proofErr w:type="gramStart"/>
      <w:r w:rsidRPr="00A011B3">
        <w:rPr>
          <w:rFonts w:asciiTheme="majorBidi" w:hAnsiTheme="majorBidi" w:cstheme="majorBidi"/>
          <w:iCs/>
        </w:rPr>
        <w:t>vi</w:t>
      </w:r>
      <w:proofErr w:type="gramEnd"/>
      <w:r w:rsidRPr="00A011B3">
        <w:rPr>
          <w:rFonts w:asciiTheme="majorBidi" w:hAnsiTheme="majorBidi" w:cstheme="majorBidi"/>
          <w:iCs/>
        </w:rPr>
        <w:t>.</w:t>
      </w:r>
    </w:p>
  </w:footnote>
  <w:footnote w:id="3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r w:rsidRPr="00A011B3">
        <w:rPr>
          <w:rStyle w:val="notranslate"/>
          <w:rFonts w:asciiTheme="majorBidi" w:hAnsiTheme="majorBidi" w:cstheme="majorBidi"/>
        </w:rPr>
        <w:t xml:space="preserve">Bill Ashcroft, Pal Ahluwalia, </w:t>
      </w:r>
      <w:r w:rsidRPr="00A011B3">
        <w:rPr>
          <w:rStyle w:val="notranslate"/>
          <w:rFonts w:asciiTheme="majorBidi" w:hAnsiTheme="majorBidi" w:cstheme="majorBidi"/>
          <w:i/>
        </w:rPr>
        <w:t xml:space="preserve">Routledge Critical Thinkers: Edward Said </w:t>
      </w:r>
      <w:r w:rsidRPr="00A011B3">
        <w:rPr>
          <w:rStyle w:val="notranslate"/>
          <w:rFonts w:asciiTheme="majorBidi" w:hAnsiTheme="majorBidi" w:cstheme="majorBidi"/>
        </w:rPr>
        <w:t>(New York: Taylor &amp; Francis e-Library, 2008), p.1.</w:t>
      </w:r>
    </w:p>
  </w:footnote>
  <w:footnote w:id="3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Ary Nilandari, </w:t>
      </w:r>
      <w:r w:rsidRPr="00A011B3">
        <w:rPr>
          <w:rFonts w:asciiTheme="majorBidi" w:hAnsiTheme="majorBidi" w:cstheme="majorBidi"/>
          <w:i/>
        </w:rPr>
        <w:t xml:space="preserve">Memahat Kata Memugar Dunia, </w:t>
      </w:r>
      <w:r w:rsidRPr="00A011B3">
        <w:rPr>
          <w:rFonts w:asciiTheme="majorBidi" w:hAnsiTheme="majorBidi" w:cstheme="majorBidi"/>
        </w:rPr>
        <w:t>(Bandung: MLC, 2005), p.121-122.</w:t>
      </w:r>
    </w:p>
  </w:footnote>
  <w:footnote w:id="3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Michael Wood, “Biografi Memoir Edwrad Said”, </w:t>
      </w:r>
      <w:r w:rsidRPr="00A011B3">
        <w:rPr>
          <w:rFonts w:asciiTheme="majorBidi" w:hAnsiTheme="majorBidi" w:cstheme="majorBidi"/>
          <w:i/>
        </w:rPr>
        <w:t>Proceddings of the American Philosopical Society</w:t>
      </w:r>
      <w:r w:rsidRPr="00A011B3">
        <w:rPr>
          <w:rFonts w:asciiTheme="majorBidi" w:hAnsiTheme="majorBidi" w:cstheme="majorBidi"/>
        </w:rPr>
        <w:t xml:space="preserve">, VOL. 150, NO. </w:t>
      </w:r>
      <w:proofErr w:type="gramStart"/>
      <w:r w:rsidRPr="00A011B3">
        <w:rPr>
          <w:rFonts w:asciiTheme="majorBidi" w:hAnsiTheme="majorBidi" w:cstheme="majorBidi"/>
        </w:rPr>
        <w:t>1 (Maret, 2006), p.198.</w:t>
      </w:r>
      <w:proofErr w:type="gramEnd"/>
      <w:r w:rsidRPr="00A011B3">
        <w:rPr>
          <w:rFonts w:asciiTheme="majorBidi" w:hAnsiTheme="majorBidi" w:cstheme="majorBidi"/>
        </w:rPr>
        <w:t xml:space="preserve"> </w:t>
      </w:r>
    </w:p>
  </w:footnote>
  <w:footnote w:id="3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Nilandari, </w:t>
      </w:r>
      <w:r w:rsidRPr="00A011B3">
        <w:rPr>
          <w:rFonts w:asciiTheme="majorBidi" w:hAnsiTheme="majorBidi" w:cstheme="majorBidi"/>
          <w:i/>
        </w:rPr>
        <w:t>Memahat Kata Memugar Dunia…</w:t>
      </w:r>
      <w:r w:rsidRPr="00A011B3">
        <w:rPr>
          <w:rFonts w:asciiTheme="majorBidi" w:hAnsiTheme="majorBidi" w:cstheme="majorBidi"/>
        </w:rPr>
        <w:t>, p.120.</w:t>
      </w:r>
    </w:p>
  </w:footnote>
  <w:footnote w:id="3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Abdul Rahim Karim, </w:t>
      </w:r>
      <w:r w:rsidRPr="00A011B3">
        <w:rPr>
          <w:rFonts w:asciiTheme="majorBidi" w:hAnsiTheme="majorBidi" w:cstheme="majorBidi"/>
          <w:i/>
        </w:rPr>
        <w:t xml:space="preserve">Biografi dan Pemikiran Edward Said, </w:t>
      </w:r>
      <w:hyperlink r:id="rId2" w:history="1">
        <w:r w:rsidRPr="00A011B3">
          <w:rPr>
            <w:rStyle w:val="Hyperlink"/>
            <w:rFonts w:asciiTheme="majorBidi" w:hAnsiTheme="majorBidi" w:cstheme="majorBidi"/>
            <w:i/>
            <w:color w:val="auto"/>
            <w:u w:val="none"/>
          </w:rPr>
          <w:t>https://rahimark.wordpress.com/2015/10/23/biografi-dan-pemikiran-edward-w-said/</w:t>
        </w:r>
      </w:hyperlink>
      <w:r w:rsidRPr="00A011B3">
        <w:rPr>
          <w:rFonts w:asciiTheme="majorBidi" w:hAnsiTheme="majorBidi" w:cstheme="majorBidi"/>
          <w:i/>
        </w:rPr>
        <w:t xml:space="preserve">. </w:t>
      </w:r>
      <w:r w:rsidRPr="00A011B3">
        <w:rPr>
          <w:rFonts w:asciiTheme="majorBidi" w:hAnsiTheme="majorBidi" w:cstheme="majorBidi"/>
        </w:rPr>
        <w:t>(diakses pada 15 April 2017)</w:t>
      </w:r>
    </w:p>
  </w:footnote>
  <w:footnote w:id="3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M. Rusydi, “Dinamika Studi Islam di Barat”, </w:t>
      </w:r>
      <w:r w:rsidRPr="00A011B3">
        <w:rPr>
          <w:rFonts w:asciiTheme="majorBidi" w:hAnsiTheme="majorBidi" w:cstheme="majorBidi"/>
          <w:i/>
        </w:rPr>
        <w:t xml:space="preserve">Studia Insania, </w:t>
      </w:r>
      <w:r w:rsidRPr="00A011B3">
        <w:rPr>
          <w:rFonts w:asciiTheme="majorBidi" w:hAnsiTheme="majorBidi" w:cstheme="majorBidi"/>
        </w:rPr>
        <w:t>Vol. 4, No. 1 (April</w:t>
      </w:r>
      <w:proofErr w:type="gramStart"/>
      <w:r w:rsidRPr="00A011B3">
        <w:rPr>
          <w:rFonts w:asciiTheme="majorBidi" w:hAnsiTheme="majorBidi" w:cstheme="majorBidi"/>
        </w:rPr>
        <w:t>,  2016</w:t>
      </w:r>
      <w:proofErr w:type="gramEnd"/>
      <w:r w:rsidRPr="00A011B3">
        <w:rPr>
          <w:rFonts w:asciiTheme="majorBidi" w:hAnsiTheme="majorBidi" w:cstheme="majorBidi"/>
        </w:rPr>
        <w:t>), p.58.</w:t>
      </w:r>
    </w:p>
  </w:footnote>
  <w:footnote w:id="3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Nurhadi, “Peran Diskursif Karya Sastra dan Media”, </w:t>
      </w:r>
      <w:r w:rsidRPr="00A011B3">
        <w:rPr>
          <w:rFonts w:asciiTheme="majorBidi" w:hAnsiTheme="majorBidi" w:cstheme="majorBidi"/>
          <w:i/>
        </w:rPr>
        <w:t xml:space="preserve">Diksi FBS UNY, </w:t>
      </w:r>
      <w:r w:rsidRPr="00A011B3">
        <w:rPr>
          <w:rFonts w:asciiTheme="majorBidi" w:hAnsiTheme="majorBidi" w:cstheme="majorBidi"/>
        </w:rPr>
        <w:t>No. 44 (Januari, 2006), p.8.</w:t>
      </w:r>
      <w:proofErr w:type="gramEnd"/>
    </w:p>
  </w:footnote>
  <w:footnote w:id="3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Nurhadi, “Peran Diskursif Karya Sastra dan Media”, </w:t>
      </w:r>
      <w:r w:rsidRPr="00A011B3">
        <w:rPr>
          <w:rFonts w:asciiTheme="majorBidi" w:hAnsiTheme="majorBidi" w:cstheme="majorBidi"/>
          <w:i/>
        </w:rPr>
        <w:t xml:space="preserve">Diksi FBS UNY, </w:t>
      </w:r>
      <w:r w:rsidRPr="00A011B3">
        <w:rPr>
          <w:rFonts w:asciiTheme="majorBidi" w:hAnsiTheme="majorBidi" w:cstheme="majorBidi"/>
        </w:rPr>
        <w:t>No. 44 (Januari, 2006), p.9.</w:t>
      </w:r>
      <w:proofErr w:type="gramEnd"/>
    </w:p>
  </w:footnote>
  <w:footnote w:id="3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Eddy Putranto, “Dekonstruksi Identitas neoKolonial: Sebuah Agenda Teologi Postkolonial”, </w:t>
      </w:r>
      <w:r w:rsidRPr="00A011B3">
        <w:rPr>
          <w:rFonts w:asciiTheme="majorBidi" w:hAnsiTheme="majorBidi" w:cstheme="majorBidi"/>
          <w:i/>
        </w:rPr>
        <w:t xml:space="preserve">Melintas, </w:t>
      </w:r>
      <w:r w:rsidRPr="00A011B3">
        <w:rPr>
          <w:rFonts w:asciiTheme="majorBidi" w:hAnsiTheme="majorBidi" w:cstheme="majorBidi"/>
        </w:rPr>
        <w:t>(Maret, 2011), p.320-321.</w:t>
      </w:r>
    </w:p>
  </w:footnote>
  <w:footnote w:id="3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Lihat,  Sistha Widyaresmi, “Timur yang Menjadi Barat: Orientalisme dalam Ranah Diskursif” (Skripsi, UI “Universitas Indonesia, “ Depok, 2012), p.43-44</w:t>
      </w:r>
    </w:p>
  </w:footnote>
  <w:footnote w:id="4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Robert T. Tally Jr, </w:t>
      </w:r>
      <w:r w:rsidRPr="00A011B3">
        <w:rPr>
          <w:rFonts w:asciiTheme="majorBidi" w:hAnsiTheme="majorBidi" w:cstheme="majorBidi"/>
          <w:i/>
        </w:rPr>
        <w:t xml:space="preserve">Geocritical Legacis of Edward W. Said: Sapitiality, Critial Humanism, and Comparative Literature </w:t>
      </w:r>
      <w:r w:rsidRPr="00A011B3">
        <w:rPr>
          <w:rFonts w:asciiTheme="majorBidi" w:hAnsiTheme="majorBidi" w:cstheme="majorBidi"/>
        </w:rPr>
        <w:t>(New York: Palgrave Mcmillan, 2015), h.66.</w:t>
      </w:r>
    </w:p>
  </w:footnote>
  <w:footnote w:id="4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Ferial Ghazoul, </w:t>
      </w:r>
      <w:r w:rsidRPr="00A011B3">
        <w:rPr>
          <w:rFonts w:asciiTheme="majorBidi" w:hAnsiTheme="majorBidi" w:cstheme="majorBidi"/>
          <w:i/>
        </w:rPr>
        <w:t xml:space="preserve">Edward Said and Critic Decolonization, </w:t>
      </w:r>
      <w:r w:rsidRPr="00A011B3">
        <w:rPr>
          <w:rFonts w:asciiTheme="majorBidi" w:hAnsiTheme="majorBidi" w:cstheme="majorBidi"/>
          <w:iCs/>
        </w:rPr>
        <w:t>(</w:t>
      </w:r>
      <w:r w:rsidRPr="00A011B3">
        <w:rPr>
          <w:rFonts w:asciiTheme="majorBidi" w:hAnsiTheme="majorBidi" w:cstheme="majorBidi"/>
        </w:rPr>
        <w:t>Mesir: The American University Cairo Press, 2007), p.9.</w:t>
      </w:r>
    </w:p>
  </w:footnote>
  <w:footnote w:id="42">
    <w:p w:rsidR="00470065" w:rsidRPr="00A011B3" w:rsidRDefault="00470065" w:rsidP="006F4C1E">
      <w:pPr>
        <w:pStyle w:val="FootnoteText"/>
        <w:ind w:firstLine="720"/>
        <w:jc w:val="both"/>
        <w:rPr>
          <w:rFonts w:asciiTheme="majorBidi" w:hAnsiTheme="majorBidi" w:cstheme="majorBidi"/>
          <w: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 xml:space="preserve">Refresentation of the Intellectual, </w:t>
      </w:r>
      <w:r w:rsidRPr="00A011B3">
        <w:rPr>
          <w:rFonts w:asciiTheme="majorBidi" w:hAnsiTheme="majorBidi" w:cstheme="majorBidi"/>
        </w:rPr>
        <w:t>(New York: Vintage Books, 1996), p.5.</w:t>
      </w:r>
      <w:r w:rsidRPr="00A011B3">
        <w:rPr>
          <w:rFonts w:asciiTheme="majorBidi" w:hAnsiTheme="majorBidi" w:cstheme="majorBidi"/>
          <w:i/>
        </w:rPr>
        <w:t xml:space="preserve"> </w:t>
      </w:r>
    </w:p>
  </w:footnote>
  <w:footnote w:id="4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 xml:space="preserve">Reflection on Exile, </w:t>
      </w:r>
      <w:r w:rsidRPr="00A011B3">
        <w:rPr>
          <w:rFonts w:asciiTheme="majorBidi" w:hAnsiTheme="majorBidi" w:cstheme="majorBidi"/>
        </w:rPr>
        <w:t>(New York: Vintage Books,</w:t>
      </w:r>
      <w:r w:rsidRPr="00A011B3">
        <w:rPr>
          <w:rFonts w:asciiTheme="majorBidi" w:hAnsiTheme="majorBidi" w:cstheme="majorBidi"/>
          <w:i/>
        </w:rPr>
        <w:t xml:space="preserve"> </w:t>
      </w:r>
      <w:r w:rsidRPr="00A011B3">
        <w:rPr>
          <w:rFonts w:asciiTheme="majorBidi" w:hAnsiTheme="majorBidi" w:cstheme="majorBidi"/>
        </w:rPr>
        <w:t>2000), p.7.</w:t>
      </w:r>
    </w:p>
  </w:footnote>
  <w:footnote w:id="4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 xml:space="preserve">On the Late Style, </w:t>
      </w:r>
      <w:r w:rsidRPr="00A011B3">
        <w:rPr>
          <w:rFonts w:asciiTheme="majorBidi" w:hAnsiTheme="majorBidi" w:cstheme="majorBidi"/>
        </w:rPr>
        <w:t>(New York: Vintage Books, 2005), p.11-12.</w:t>
      </w:r>
    </w:p>
  </w:footnote>
  <w:footnote w:id="4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The </w:t>
      </w:r>
      <w:r w:rsidRPr="00A011B3">
        <w:rPr>
          <w:rFonts w:asciiTheme="majorBidi" w:hAnsiTheme="majorBidi" w:cstheme="majorBidi"/>
          <w:i/>
        </w:rPr>
        <w:t xml:space="preserve">Edward Said Reader, </w:t>
      </w:r>
      <w:r w:rsidRPr="00A011B3">
        <w:rPr>
          <w:rFonts w:asciiTheme="majorBidi" w:hAnsiTheme="majorBidi" w:cstheme="majorBidi"/>
        </w:rPr>
        <w:t>(New York: Vintage Books, 2000), p.6-9.</w:t>
      </w:r>
    </w:p>
  </w:footnote>
  <w:footnote w:id="4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 xml:space="preserve">Power, Politic, and culture </w:t>
      </w:r>
      <w:r w:rsidRPr="00A011B3">
        <w:rPr>
          <w:rFonts w:asciiTheme="majorBidi" w:hAnsiTheme="majorBidi" w:cstheme="majorBidi"/>
        </w:rPr>
        <w:t>(New York: Vintage Books, 2001), p.9.</w:t>
      </w:r>
    </w:p>
  </w:footnote>
  <w:footnote w:id="47">
    <w:p w:rsidR="00470065" w:rsidRPr="00A011B3" w:rsidRDefault="00470065" w:rsidP="006F4C1E">
      <w:pPr>
        <w:pStyle w:val="FootnoteText"/>
        <w:ind w:firstLine="720"/>
        <w:jc w:val="both"/>
        <w:rPr>
          <w:rFonts w:asciiTheme="majorBidi" w:hAnsiTheme="majorBidi" w:cstheme="majorBidi"/>
          <w: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Edward Said, </w:t>
      </w:r>
      <w:r w:rsidRPr="00A011B3">
        <w:rPr>
          <w:rFonts w:asciiTheme="majorBidi" w:hAnsiTheme="majorBidi" w:cstheme="majorBidi"/>
          <w:i/>
        </w:rPr>
        <w:t xml:space="preserve">Peace and Discontents, </w:t>
      </w:r>
      <w:r w:rsidRPr="00A011B3">
        <w:rPr>
          <w:rFonts w:asciiTheme="majorBidi" w:hAnsiTheme="majorBidi" w:cstheme="majorBidi"/>
        </w:rPr>
        <w:t>(New York: Vintage Books, 1995), p.184-185.</w:t>
      </w:r>
      <w:proofErr w:type="gramEnd"/>
      <w:r w:rsidRPr="00A011B3">
        <w:rPr>
          <w:rFonts w:asciiTheme="majorBidi" w:hAnsiTheme="majorBidi" w:cstheme="majorBidi"/>
          <w:i/>
        </w:rPr>
        <w:t xml:space="preserve"> </w:t>
      </w:r>
    </w:p>
  </w:footnote>
  <w:footnote w:id="4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 xml:space="preserve">Musica ai the Limiti, </w:t>
      </w:r>
      <w:r w:rsidRPr="00A011B3">
        <w:rPr>
          <w:rFonts w:asciiTheme="majorBidi" w:hAnsiTheme="majorBidi" w:cstheme="majorBidi"/>
        </w:rPr>
        <w:t xml:space="preserve">(Italia: </w:t>
      </w:r>
      <w:r w:rsidRPr="00A011B3">
        <w:rPr>
          <w:rStyle w:val="notranslate"/>
          <w:rFonts w:asciiTheme="majorBidi" w:hAnsiTheme="majorBidi" w:cstheme="majorBidi"/>
        </w:rPr>
        <w:t>Giangiacomo Feltrinelli Editore Milano, 2010)</w:t>
      </w:r>
      <w:proofErr w:type="gramStart"/>
      <w:r w:rsidRPr="00A011B3">
        <w:rPr>
          <w:rStyle w:val="notranslate"/>
          <w:rFonts w:asciiTheme="majorBidi" w:hAnsiTheme="majorBidi" w:cstheme="majorBidi"/>
        </w:rPr>
        <w:t>,  p.26</w:t>
      </w:r>
      <w:proofErr w:type="gramEnd"/>
      <w:r w:rsidRPr="00A011B3">
        <w:rPr>
          <w:rStyle w:val="notranslate"/>
          <w:rFonts w:asciiTheme="majorBidi" w:hAnsiTheme="majorBidi" w:cstheme="majorBidi"/>
        </w:rPr>
        <w:t>-27.</w:t>
      </w:r>
      <w:r w:rsidRPr="00A011B3">
        <w:rPr>
          <w:rFonts w:asciiTheme="majorBidi" w:hAnsiTheme="majorBidi" w:cstheme="majorBidi"/>
        </w:rPr>
        <w:t xml:space="preserve"> </w:t>
      </w:r>
    </w:p>
  </w:footnote>
  <w:footnote w:id="4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Edward Said, </w:t>
      </w:r>
      <w:r w:rsidRPr="00A011B3">
        <w:rPr>
          <w:rFonts w:asciiTheme="majorBidi" w:hAnsiTheme="majorBidi" w:cstheme="majorBidi"/>
          <w:i/>
        </w:rPr>
        <w:t>Kekuasaan, Politik, dan Kebudayaan</w:t>
      </w:r>
      <w:r w:rsidRPr="00A011B3">
        <w:rPr>
          <w:rFonts w:asciiTheme="majorBidi" w:hAnsiTheme="majorBidi" w:cstheme="majorBidi"/>
          <w:iCs/>
        </w:rPr>
        <w:t>, terj, Hartono Hadikusumo, E. Setiyawati Alkhatab</w:t>
      </w:r>
      <w:r w:rsidRPr="00A011B3">
        <w:rPr>
          <w:rFonts w:asciiTheme="majorBidi" w:hAnsiTheme="majorBidi" w:cstheme="majorBidi"/>
          <w:i/>
        </w:rPr>
        <w:t xml:space="preserve"> </w:t>
      </w:r>
      <w:r w:rsidRPr="00A011B3">
        <w:rPr>
          <w:rFonts w:asciiTheme="majorBidi" w:hAnsiTheme="majorBidi" w:cstheme="majorBidi"/>
        </w:rPr>
        <w:t>(Jakarta: Pustaka Promethea, 2003), p.20-22.</w:t>
      </w:r>
    </w:p>
  </w:footnote>
  <w:footnote w:id="50">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Gunardo R.B, </w:t>
      </w:r>
      <w:r w:rsidRPr="00A011B3">
        <w:rPr>
          <w:rFonts w:asciiTheme="majorBidi" w:hAnsiTheme="majorBidi" w:cstheme="majorBidi"/>
          <w:i/>
          <w:iCs/>
        </w:rPr>
        <w:t xml:space="preserve">Geografi Politik, </w:t>
      </w:r>
      <w:r w:rsidRPr="00A011B3">
        <w:rPr>
          <w:rFonts w:asciiTheme="majorBidi" w:hAnsiTheme="majorBidi" w:cstheme="majorBidi"/>
        </w:rPr>
        <w:t>(Yogyakarta: Ombak, 2014), p.34.</w:t>
      </w:r>
    </w:p>
  </w:footnote>
  <w:footnote w:id="5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Roger Simon, </w:t>
      </w:r>
      <w:r w:rsidRPr="00A011B3">
        <w:rPr>
          <w:rFonts w:asciiTheme="majorBidi" w:hAnsiTheme="majorBidi" w:cstheme="majorBidi"/>
          <w:i/>
        </w:rPr>
        <w:t xml:space="preserve">Gagasan-gagsaan Politik Gramsci, Cet, iv, </w:t>
      </w:r>
      <w:r w:rsidRPr="00A011B3">
        <w:rPr>
          <w:rFonts w:asciiTheme="majorBidi" w:hAnsiTheme="majorBidi" w:cstheme="majorBidi"/>
          <w:iCs/>
        </w:rPr>
        <w:t xml:space="preserve">terj, Kamdani, Imam </w:t>
      </w:r>
      <w:proofErr w:type="gramStart"/>
      <w:r w:rsidRPr="00A011B3">
        <w:rPr>
          <w:rFonts w:asciiTheme="majorBidi" w:hAnsiTheme="majorBidi" w:cstheme="majorBidi"/>
          <w:iCs/>
        </w:rPr>
        <w:t xml:space="preserve">Baehaqi </w:t>
      </w:r>
      <w:r w:rsidRPr="00A011B3">
        <w:rPr>
          <w:rFonts w:asciiTheme="majorBidi" w:hAnsiTheme="majorBidi" w:cstheme="majorBidi"/>
          <w:i/>
        </w:rPr>
        <w:t xml:space="preserve"> </w:t>
      </w:r>
      <w:r w:rsidRPr="00A011B3">
        <w:rPr>
          <w:rFonts w:asciiTheme="majorBidi" w:hAnsiTheme="majorBidi" w:cstheme="majorBidi"/>
        </w:rPr>
        <w:t>(</w:t>
      </w:r>
      <w:proofErr w:type="gramEnd"/>
      <w:r w:rsidRPr="00A011B3">
        <w:rPr>
          <w:rFonts w:asciiTheme="majorBidi" w:hAnsiTheme="majorBidi" w:cstheme="majorBidi"/>
        </w:rPr>
        <w:t>Yogyakarta: Pustaka Pelajar Insist Press, 2004), p.33-34.</w:t>
      </w:r>
    </w:p>
  </w:footnote>
  <w:footnote w:id="5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Simon, </w:t>
      </w:r>
      <w:r w:rsidRPr="00A011B3">
        <w:rPr>
          <w:rFonts w:asciiTheme="majorBidi" w:hAnsiTheme="majorBidi" w:cstheme="majorBidi"/>
          <w:i/>
        </w:rPr>
        <w:t>Gagasan-gagsaan Politik Gramsci</w:t>
      </w:r>
      <w:r w:rsidRPr="00A011B3">
        <w:rPr>
          <w:rFonts w:asciiTheme="majorBidi" w:hAnsiTheme="majorBidi" w:cstheme="majorBidi"/>
        </w:rPr>
        <w:t>…, p.131.</w:t>
      </w:r>
    </w:p>
  </w:footnote>
  <w:footnote w:id="5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Gunardo, </w:t>
      </w:r>
      <w:r w:rsidRPr="00A011B3">
        <w:rPr>
          <w:rFonts w:asciiTheme="majorBidi" w:hAnsiTheme="majorBidi" w:cstheme="majorBidi"/>
          <w:i/>
        </w:rPr>
        <w:t>Geografi Politik…</w:t>
      </w:r>
      <w:r w:rsidRPr="00A011B3">
        <w:rPr>
          <w:rFonts w:asciiTheme="majorBidi" w:hAnsiTheme="majorBidi" w:cstheme="majorBidi"/>
        </w:rPr>
        <w:t>, p.57-58.</w:t>
      </w:r>
      <w:proofErr w:type="gramEnd"/>
    </w:p>
  </w:footnote>
  <w:footnote w:id="5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w:t>
      </w:r>
      <w:proofErr w:type="gramStart"/>
      <w:r w:rsidRPr="00A011B3">
        <w:rPr>
          <w:rFonts w:asciiTheme="majorBidi" w:hAnsiTheme="majorBidi" w:cstheme="majorBidi"/>
        </w:rPr>
        <w:t>,  Eko</w:t>
      </w:r>
      <w:proofErr w:type="gramEnd"/>
      <w:r w:rsidRPr="00A011B3">
        <w:rPr>
          <w:rFonts w:asciiTheme="majorBidi" w:hAnsiTheme="majorBidi" w:cstheme="majorBidi"/>
        </w:rPr>
        <w:t xml:space="preserve"> Wijayanto, </w:t>
      </w:r>
      <w:r w:rsidRPr="00A011B3">
        <w:rPr>
          <w:rFonts w:asciiTheme="majorBidi" w:hAnsiTheme="majorBidi" w:cstheme="majorBidi"/>
          <w:i/>
        </w:rPr>
        <w:t xml:space="preserve">Evolusi Kebudayaa: Perspektif Darwinian tentang Kondisi Sosial Budaya Manusia </w:t>
      </w:r>
      <w:r w:rsidRPr="00A011B3">
        <w:rPr>
          <w:rFonts w:asciiTheme="majorBidi" w:hAnsiTheme="majorBidi" w:cstheme="majorBidi"/>
        </w:rPr>
        <w:t>(Jakarta: Salemba Humanika, 2011), p.91.</w:t>
      </w:r>
    </w:p>
  </w:footnote>
  <w:footnote w:id="5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w:t>
      </w:r>
      <w:proofErr w:type="gramStart"/>
      <w:r w:rsidRPr="00A011B3">
        <w:rPr>
          <w:rFonts w:asciiTheme="majorBidi" w:hAnsiTheme="majorBidi" w:cstheme="majorBidi"/>
        </w:rPr>
        <w:t xml:space="preserve">, </w:t>
      </w:r>
      <w:r w:rsidRPr="00A011B3">
        <w:rPr>
          <w:rFonts w:asciiTheme="majorBidi" w:hAnsiTheme="majorBidi" w:cstheme="majorBidi"/>
          <w:i/>
        </w:rPr>
        <w:t xml:space="preserve"> Kekuasaan</w:t>
      </w:r>
      <w:proofErr w:type="gramEnd"/>
      <w:r w:rsidRPr="00A011B3">
        <w:rPr>
          <w:rFonts w:asciiTheme="majorBidi" w:hAnsiTheme="majorBidi" w:cstheme="majorBidi"/>
          <w:i/>
        </w:rPr>
        <w:t xml:space="preserve"> Politik  dan Kebudayaan…, </w:t>
      </w:r>
      <w:r w:rsidRPr="00A011B3">
        <w:rPr>
          <w:rFonts w:asciiTheme="majorBidi" w:hAnsiTheme="majorBidi" w:cstheme="majorBidi"/>
        </w:rPr>
        <w:t>p.22-23.</w:t>
      </w:r>
    </w:p>
  </w:footnote>
  <w:footnote w:id="5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w:t>
      </w:r>
      <w:proofErr w:type="gramStart"/>
      <w:r w:rsidRPr="00A011B3">
        <w:rPr>
          <w:rFonts w:asciiTheme="majorBidi" w:hAnsiTheme="majorBidi" w:cstheme="majorBidi"/>
        </w:rPr>
        <w:t xml:space="preserve">, </w:t>
      </w:r>
      <w:r w:rsidRPr="00A011B3">
        <w:rPr>
          <w:rFonts w:asciiTheme="majorBidi" w:hAnsiTheme="majorBidi" w:cstheme="majorBidi"/>
          <w:i/>
        </w:rPr>
        <w:t xml:space="preserve"> Kekuasaan</w:t>
      </w:r>
      <w:proofErr w:type="gramEnd"/>
      <w:r w:rsidRPr="00A011B3">
        <w:rPr>
          <w:rFonts w:asciiTheme="majorBidi" w:hAnsiTheme="majorBidi" w:cstheme="majorBidi"/>
          <w:i/>
        </w:rPr>
        <w:t xml:space="preserve"> Politik  dan Kebudayaan…, </w:t>
      </w:r>
      <w:r w:rsidRPr="00A011B3">
        <w:rPr>
          <w:rFonts w:asciiTheme="majorBidi" w:hAnsiTheme="majorBidi" w:cstheme="majorBidi"/>
        </w:rPr>
        <w:t>p.28.</w:t>
      </w:r>
    </w:p>
  </w:footnote>
  <w:footnote w:id="5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rPr>
        <w:t xml:space="preserve">Kekuasaan dan Kebudayaan: Membongkar Mitos Hegemoni Barat, </w:t>
      </w:r>
      <w:r w:rsidRPr="00A011B3">
        <w:rPr>
          <w:rFonts w:asciiTheme="majorBidi" w:hAnsiTheme="majorBidi" w:cstheme="majorBidi"/>
          <w:iCs/>
        </w:rPr>
        <w:t>terj, Rahmani Astuti (Bandung: Mizan, 1995)</w:t>
      </w:r>
      <w:proofErr w:type="gramStart"/>
      <w:r w:rsidRPr="00A011B3">
        <w:rPr>
          <w:rFonts w:asciiTheme="majorBidi" w:hAnsiTheme="majorBidi" w:cstheme="majorBidi"/>
          <w:iCs/>
        </w:rPr>
        <w:t xml:space="preserve">, </w:t>
      </w:r>
      <w:r w:rsidRPr="00A011B3">
        <w:rPr>
          <w:rFonts w:asciiTheme="majorBidi" w:hAnsiTheme="majorBidi" w:cstheme="majorBidi"/>
        </w:rPr>
        <w:t xml:space="preserve"> p.40</w:t>
      </w:r>
      <w:proofErr w:type="gramEnd"/>
      <w:r w:rsidRPr="00A011B3">
        <w:rPr>
          <w:rFonts w:asciiTheme="majorBidi" w:hAnsiTheme="majorBidi" w:cstheme="majorBidi"/>
        </w:rPr>
        <w:t>.</w:t>
      </w:r>
    </w:p>
  </w:footnote>
  <w:footnote w:id="5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Shelley Walia, </w:t>
      </w:r>
      <w:r w:rsidRPr="00A011B3">
        <w:rPr>
          <w:rFonts w:asciiTheme="majorBidi" w:hAnsiTheme="majorBidi" w:cstheme="majorBidi"/>
          <w:i/>
        </w:rPr>
        <w:t xml:space="preserve">Edward Said dan Penulisan Sejarah, </w:t>
      </w:r>
      <w:r w:rsidRPr="00A011B3">
        <w:rPr>
          <w:rFonts w:asciiTheme="majorBidi" w:hAnsiTheme="majorBidi" w:cstheme="majorBidi"/>
          <w:iCs/>
        </w:rPr>
        <w:t>terj, Sigit Djatmiko</w:t>
      </w:r>
      <w:r w:rsidRPr="00A011B3">
        <w:rPr>
          <w:rFonts w:asciiTheme="majorBidi" w:hAnsiTheme="majorBidi" w:cstheme="majorBidi"/>
        </w:rPr>
        <w:t xml:space="preserve"> (Yogyakarta: Jendela, 2003), p.27.</w:t>
      </w:r>
    </w:p>
  </w:footnote>
  <w:footnote w:id="5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Kekuasaan, Politik</w:t>
      </w:r>
      <w:proofErr w:type="gramStart"/>
      <w:r w:rsidRPr="00A011B3">
        <w:rPr>
          <w:rFonts w:asciiTheme="majorBidi" w:hAnsiTheme="majorBidi" w:cstheme="majorBidi"/>
          <w:i/>
        </w:rPr>
        <w:t>,  dan</w:t>
      </w:r>
      <w:proofErr w:type="gramEnd"/>
      <w:r w:rsidRPr="00A011B3">
        <w:rPr>
          <w:rFonts w:asciiTheme="majorBidi" w:hAnsiTheme="majorBidi" w:cstheme="majorBidi"/>
          <w:i/>
        </w:rPr>
        <w:t xml:space="preserve"> Kebudayaan…,</w:t>
      </w:r>
      <w:r w:rsidRPr="00A011B3">
        <w:rPr>
          <w:rFonts w:asciiTheme="majorBidi" w:hAnsiTheme="majorBidi" w:cstheme="majorBidi"/>
        </w:rPr>
        <w:t xml:space="preserve"> p.268-270.</w:t>
      </w:r>
    </w:p>
  </w:footnote>
  <w:footnote w:id="6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Tulus, Warsito, Wahyuni, Kartikasari, </w:t>
      </w:r>
      <w:r w:rsidRPr="00A011B3">
        <w:rPr>
          <w:rFonts w:asciiTheme="majorBidi" w:hAnsiTheme="majorBidi" w:cstheme="majorBidi"/>
          <w:i/>
        </w:rPr>
        <w:t>Diplomasi Kebudayaa: Konsep dan relevansi Bagi Negara Berkembang Studi Kasus Indonesia</w:t>
      </w:r>
      <w:r w:rsidRPr="00A011B3">
        <w:rPr>
          <w:rFonts w:asciiTheme="majorBidi" w:hAnsiTheme="majorBidi" w:cstheme="majorBidi"/>
        </w:rPr>
        <w:t xml:space="preserve"> (Yogyakarta: Ombak, 2007), p. 37-38.</w:t>
      </w:r>
    </w:p>
  </w:footnote>
  <w:footnote w:id="6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w:t>
      </w:r>
      <w:proofErr w:type="gramStart"/>
      <w:r w:rsidRPr="00A011B3">
        <w:rPr>
          <w:rFonts w:asciiTheme="majorBidi" w:hAnsiTheme="majorBidi" w:cstheme="majorBidi"/>
        </w:rPr>
        <w:t xml:space="preserve">, </w:t>
      </w:r>
      <w:r w:rsidRPr="00A011B3">
        <w:rPr>
          <w:rFonts w:asciiTheme="majorBidi" w:hAnsiTheme="majorBidi" w:cstheme="majorBidi"/>
          <w:i/>
        </w:rPr>
        <w:t xml:space="preserve"> Kekuasaan</w:t>
      </w:r>
      <w:proofErr w:type="gramEnd"/>
      <w:r w:rsidRPr="00A011B3">
        <w:rPr>
          <w:rFonts w:asciiTheme="majorBidi" w:hAnsiTheme="majorBidi" w:cstheme="majorBidi"/>
          <w:i/>
        </w:rPr>
        <w:t xml:space="preserve"> Politik  dan Kebudayaan…, </w:t>
      </w:r>
      <w:r w:rsidRPr="00A011B3">
        <w:rPr>
          <w:rFonts w:asciiTheme="majorBidi" w:hAnsiTheme="majorBidi" w:cstheme="majorBidi"/>
        </w:rPr>
        <w:t>p.44.</w:t>
      </w:r>
    </w:p>
  </w:footnote>
  <w:footnote w:id="6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Kekuasaan, Politik</w:t>
      </w:r>
      <w:proofErr w:type="gramStart"/>
      <w:r w:rsidRPr="00A011B3">
        <w:rPr>
          <w:rFonts w:asciiTheme="majorBidi" w:hAnsiTheme="majorBidi" w:cstheme="majorBidi"/>
          <w:i/>
        </w:rPr>
        <w:t>,  dan</w:t>
      </w:r>
      <w:proofErr w:type="gramEnd"/>
      <w:r w:rsidRPr="00A011B3">
        <w:rPr>
          <w:rFonts w:asciiTheme="majorBidi" w:hAnsiTheme="majorBidi" w:cstheme="majorBidi"/>
          <w:i/>
        </w:rPr>
        <w:t xml:space="preserve"> Kebudayaan…,</w:t>
      </w:r>
      <w:r w:rsidRPr="00A011B3">
        <w:rPr>
          <w:rFonts w:asciiTheme="majorBidi" w:hAnsiTheme="majorBidi" w:cstheme="majorBidi"/>
        </w:rPr>
        <w:t xml:space="preserve"> p.44-46.</w:t>
      </w:r>
    </w:p>
  </w:footnote>
  <w:footnote w:id="6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Edward Said</w:t>
      </w:r>
      <w:proofErr w:type="gramStart"/>
      <w:r w:rsidRPr="00A011B3">
        <w:rPr>
          <w:rFonts w:asciiTheme="majorBidi" w:hAnsiTheme="majorBidi" w:cstheme="majorBidi"/>
        </w:rPr>
        <w:t xml:space="preserve">, </w:t>
      </w:r>
      <w:r w:rsidRPr="00A011B3">
        <w:rPr>
          <w:rFonts w:asciiTheme="majorBidi" w:hAnsiTheme="majorBidi" w:cstheme="majorBidi"/>
          <w:i/>
        </w:rPr>
        <w:t xml:space="preserve"> Dunia</w:t>
      </w:r>
      <w:proofErr w:type="gramEnd"/>
      <w:r w:rsidRPr="00A011B3">
        <w:rPr>
          <w:rFonts w:asciiTheme="majorBidi" w:hAnsiTheme="majorBidi" w:cstheme="majorBidi"/>
          <w:i/>
        </w:rPr>
        <w:t xml:space="preserve">, Teks, dan Kritikus, </w:t>
      </w:r>
      <w:r w:rsidRPr="00A011B3">
        <w:rPr>
          <w:rFonts w:asciiTheme="majorBidi" w:hAnsiTheme="majorBidi" w:cstheme="majorBidi"/>
          <w:iCs/>
        </w:rPr>
        <w:t>terj, Sunaryono Basuki Ks</w:t>
      </w:r>
      <w:r w:rsidRPr="00A011B3">
        <w:rPr>
          <w:rFonts w:asciiTheme="majorBidi" w:hAnsiTheme="majorBidi" w:cstheme="majorBidi"/>
          <w:i/>
        </w:rPr>
        <w:t xml:space="preserve"> </w:t>
      </w:r>
      <w:r w:rsidRPr="00A011B3">
        <w:rPr>
          <w:rFonts w:asciiTheme="majorBidi" w:hAnsiTheme="majorBidi" w:cstheme="majorBidi"/>
        </w:rPr>
        <w:t>(Bali: Bali Media Adhikarsa, 2012), p.11.</w:t>
      </w:r>
    </w:p>
  </w:footnote>
  <w:footnote w:id="6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Kekuasaan dan Kebudayaan</w:t>
      </w:r>
      <w:r w:rsidRPr="00A011B3">
        <w:rPr>
          <w:rFonts w:asciiTheme="majorBidi" w:hAnsiTheme="majorBidi" w:cstheme="majorBidi"/>
        </w:rPr>
        <w:t>…, p.13.</w:t>
      </w:r>
      <w:proofErr w:type="gramEnd"/>
    </w:p>
  </w:footnote>
  <w:footnote w:id="6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 xml:space="preserve">Kekuasaan dan Kebudayaan…, </w:t>
      </w:r>
      <w:r w:rsidRPr="00A011B3">
        <w:rPr>
          <w:rFonts w:asciiTheme="majorBidi" w:hAnsiTheme="majorBidi" w:cstheme="majorBidi"/>
        </w:rPr>
        <w:t>p.13-14</w:t>
      </w:r>
    </w:p>
  </w:footnote>
  <w:footnote w:id="6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Eward Said, </w:t>
      </w:r>
      <w:r w:rsidRPr="00A011B3">
        <w:rPr>
          <w:rFonts w:asciiTheme="majorBidi" w:hAnsiTheme="majorBidi" w:cstheme="majorBidi"/>
          <w:i/>
        </w:rPr>
        <w:t>Covering Islam,</w:t>
      </w:r>
      <w:r w:rsidRPr="00A011B3">
        <w:rPr>
          <w:rFonts w:asciiTheme="majorBidi" w:hAnsiTheme="majorBidi" w:cstheme="majorBidi"/>
          <w:iCs/>
        </w:rPr>
        <w:t xml:space="preserve"> terj, Apri Danarto</w:t>
      </w:r>
      <w:r w:rsidRPr="00A011B3">
        <w:rPr>
          <w:rFonts w:asciiTheme="majorBidi" w:hAnsiTheme="majorBidi" w:cstheme="majorBidi"/>
          <w:i/>
        </w:rPr>
        <w:t xml:space="preserve"> </w:t>
      </w:r>
      <w:r w:rsidRPr="00A011B3">
        <w:rPr>
          <w:rFonts w:asciiTheme="majorBidi" w:hAnsiTheme="majorBidi" w:cstheme="majorBidi"/>
        </w:rPr>
        <w:t xml:space="preserve">(Yogyakarta: Jendela, 2002), p.vii-ix. </w:t>
      </w:r>
    </w:p>
  </w:footnote>
  <w:footnote w:id="6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Covering Islam</w:t>
      </w:r>
      <w:r w:rsidRPr="00A011B3">
        <w:rPr>
          <w:rFonts w:asciiTheme="majorBidi" w:hAnsiTheme="majorBidi" w:cstheme="majorBidi"/>
        </w:rPr>
        <w:t>…, p.x.</w:t>
      </w:r>
    </w:p>
  </w:footnote>
  <w:footnote w:id="6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Said, </w:t>
      </w:r>
      <w:r w:rsidRPr="00A011B3">
        <w:rPr>
          <w:rFonts w:asciiTheme="majorBidi" w:hAnsiTheme="majorBidi" w:cstheme="majorBidi"/>
          <w:i/>
        </w:rPr>
        <w:t>Covering Islam</w:t>
      </w:r>
      <w:r w:rsidRPr="00A011B3">
        <w:rPr>
          <w:rFonts w:asciiTheme="majorBidi" w:hAnsiTheme="majorBidi" w:cstheme="majorBidi"/>
        </w:rPr>
        <w:t>…, p.xi.</w:t>
      </w:r>
    </w:p>
  </w:footnote>
  <w:footnote w:id="6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Zainab Abdul Aziz, </w:t>
      </w:r>
      <w:r w:rsidRPr="00A011B3">
        <w:rPr>
          <w:rFonts w:asciiTheme="majorBidi" w:hAnsiTheme="majorBidi" w:cstheme="majorBidi"/>
          <w:i/>
        </w:rPr>
        <w:t>Wajah Baru Perang Salib, Cet 12</w:t>
      </w:r>
      <w:proofErr w:type="gramStart"/>
      <w:r w:rsidRPr="00A011B3">
        <w:rPr>
          <w:rFonts w:asciiTheme="majorBidi" w:hAnsiTheme="majorBidi" w:cstheme="majorBidi"/>
          <w:i/>
        </w:rPr>
        <w:t xml:space="preserve">, </w:t>
      </w:r>
      <w:r w:rsidRPr="00A011B3">
        <w:rPr>
          <w:rFonts w:asciiTheme="majorBidi" w:hAnsiTheme="majorBidi" w:cstheme="majorBidi"/>
          <w:iCs/>
        </w:rPr>
        <w:t xml:space="preserve"> terj</w:t>
      </w:r>
      <w:proofErr w:type="gramEnd"/>
      <w:r w:rsidRPr="00A011B3">
        <w:rPr>
          <w:rFonts w:asciiTheme="majorBidi" w:hAnsiTheme="majorBidi" w:cstheme="majorBidi"/>
          <w:iCs/>
        </w:rPr>
        <w:t xml:space="preserve">, Muhammad Misbah </w:t>
      </w:r>
      <w:r w:rsidRPr="00A011B3">
        <w:rPr>
          <w:rFonts w:asciiTheme="majorBidi" w:hAnsiTheme="majorBidi" w:cstheme="majorBidi"/>
          <w:i/>
        </w:rPr>
        <w:t xml:space="preserve"> </w:t>
      </w:r>
      <w:r w:rsidRPr="00A011B3">
        <w:rPr>
          <w:rFonts w:asciiTheme="majorBidi" w:hAnsiTheme="majorBidi" w:cstheme="majorBidi"/>
        </w:rPr>
        <w:t>(Jakarta: Qisthi Press, 2011), p.131.</w:t>
      </w:r>
    </w:p>
  </w:footnote>
  <w:footnote w:id="7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Mahmoud Hamdi Zaqzouq, </w:t>
      </w:r>
      <w:r w:rsidRPr="00A011B3">
        <w:rPr>
          <w:rFonts w:asciiTheme="majorBidi" w:hAnsiTheme="majorBidi" w:cstheme="majorBidi"/>
          <w:i/>
        </w:rPr>
        <w:t xml:space="preserve">Islam di Hujat Islam Menjawab, </w:t>
      </w:r>
      <w:r w:rsidRPr="00A011B3">
        <w:rPr>
          <w:rFonts w:asciiTheme="majorBidi" w:hAnsiTheme="majorBidi" w:cstheme="majorBidi"/>
        </w:rPr>
        <w:t>terj, Irfan Mas’ud</w:t>
      </w:r>
      <w:r w:rsidRPr="00A011B3">
        <w:rPr>
          <w:rFonts w:asciiTheme="majorBidi" w:hAnsiTheme="majorBidi" w:cstheme="majorBidi"/>
          <w:i/>
        </w:rPr>
        <w:t xml:space="preserve"> </w:t>
      </w:r>
      <w:r w:rsidRPr="00A011B3">
        <w:rPr>
          <w:rFonts w:asciiTheme="majorBidi" w:hAnsiTheme="majorBidi" w:cstheme="majorBidi"/>
        </w:rPr>
        <w:t>(Jakarta: Lentera Hati, 2008), p.50-51.</w:t>
      </w:r>
    </w:p>
  </w:footnote>
  <w:footnote w:id="7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Covering Islam…,</w:t>
      </w:r>
      <w:r w:rsidRPr="00A011B3">
        <w:rPr>
          <w:rFonts w:asciiTheme="majorBidi" w:hAnsiTheme="majorBidi" w:cstheme="majorBidi"/>
        </w:rPr>
        <w:t xml:space="preserve"> p.6-7.</w:t>
      </w:r>
    </w:p>
  </w:footnote>
  <w:footnote w:id="7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Steven Barboza, </w:t>
      </w:r>
      <w:r w:rsidRPr="00A011B3">
        <w:rPr>
          <w:rFonts w:asciiTheme="majorBidi" w:hAnsiTheme="majorBidi" w:cstheme="majorBidi"/>
          <w:i/>
        </w:rPr>
        <w:t>Jihad Gaya Amerika,</w:t>
      </w:r>
      <w:r w:rsidRPr="00A011B3">
        <w:rPr>
          <w:rFonts w:asciiTheme="majorBidi" w:hAnsiTheme="majorBidi" w:cstheme="majorBidi"/>
          <w:iCs/>
        </w:rPr>
        <w:t xml:space="preserve"> terj, Sudirman Said, Fathiyah Basri</w:t>
      </w:r>
      <w:r w:rsidRPr="00A011B3">
        <w:rPr>
          <w:rFonts w:asciiTheme="majorBidi" w:hAnsiTheme="majorBidi" w:cstheme="majorBidi"/>
          <w:i/>
        </w:rPr>
        <w:t xml:space="preserve"> </w:t>
      </w:r>
      <w:r w:rsidRPr="00A011B3">
        <w:rPr>
          <w:rFonts w:asciiTheme="majorBidi" w:hAnsiTheme="majorBidi" w:cstheme="majorBidi"/>
        </w:rPr>
        <w:t>(Bandung: Mizan, 1995), p.308-309.</w:t>
      </w:r>
      <w:proofErr w:type="gramEnd"/>
    </w:p>
  </w:footnote>
  <w:footnote w:id="7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Barboza, </w:t>
      </w:r>
      <w:r w:rsidRPr="00A011B3">
        <w:rPr>
          <w:rFonts w:asciiTheme="majorBidi" w:hAnsiTheme="majorBidi" w:cstheme="majorBidi"/>
          <w:i/>
        </w:rPr>
        <w:t xml:space="preserve">Jihad Gaya Amerika…, </w:t>
      </w:r>
      <w:r w:rsidRPr="00A011B3">
        <w:rPr>
          <w:rFonts w:asciiTheme="majorBidi" w:hAnsiTheme="majorBidi" w:cstheme="majorBidi"/>
        </w:rPr>
        <w:t>p.309.</w:t>
      </w:r>
    </w:p>
  </w:footnote>
  <w:footnote w:id="7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A.M. Waskito, </w:t>
      </w:r>
      <w:r w:rsidRPr="00A011B3">
        <w:rPr>
          <w:rFonts w:asciiTheme="majorBidi" w:hAnsiTheme="majorBidi" w:cstheme="majorBidi"/>
          <w:i/>
        </w:rPr>
        <w:t xml:space="preserve">Invasi Media Melanda Kehidupan Umat, </w:t>
      </w:r>
      <w:r w:rsidRPr="00A011B3">
        <w:rPr>
          <w:rFonts w:asciiTheme="majorBidi" w:hAnsiTheme="majorBidi" w:cstheme="majorBidi"/>
        </w:rPr>
        <w:t>(Jakarta: Pustakan Al-kautsar, 2013), p.xvii-xviii.</w:t>
      </w:r>
    </w:p>
  </w:footnote>
  <w:footnote w:id="7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Carl W. Ernst, </w:t>
      </w:r>
      <w:r w:rsidRPr="00A011B3">
        <w:rPr>
          <w:rFonts w:asciiTheme="majorBidi" w:hAnsiTheme="majorBidi" w:cstheme="majorBidi"/>
          <w:i/>
        </w:rPr>
        <w:t xml:space="preserve">Pergulatan Islam di Dunia Kontemporer: Doktrin Peradaban, </w:t>
      </w:r>
      <w:r w:rsidRPr="00A011B3">
        <w:rPr>
          <w:rFonts w:asciiTheme="majorBidi" w:hAnsiTheme="majorBidi" w:cstheme="majorBidi"/>
          <w:iCs/>
        </w:rPr>
        <w:t xml:space="preserve">terj, Anna Farida, </w:t>
      </w:r>
      <w:proofErr w:type="gramStart"/>
      <w:r w:rsidRPr="00A011B3">
        <w:rPr>
          <w:rFonts w:asciiTheme="majorBidi" w:hAnsiTheme="majorBidi" w:cstheme="majorBidi"/>
          <w:iCs/>
        </w:rPr>
        <w:t>dkk</w:t>
      </w:r>
      <w:r w:rsidRPr="00A011B3">
        <w:rPr>
          <w:rFonts w:asciiTheme="majorBidi" w:hAnsiTheme="majorBidi" w:cstheme="majorBidi"/>
          <w:i/>
        </w:rPr>
        <w:t xml:space="preserve">  </w:t>
      </w:r>
      <w:r w:rsidRPr="00A011B3">
        <w:rPr>
          <w:rFonts w:asciiTheme="majorBidi" w:hAnsiTheme="majorBidi" w:cstheme="majorBidi"/>
        </w:rPr>
        <w:t>(</w:t>
      </w:r>
      <w:proofErr w:type="gramEnd"/>
      <w:r w:rsidRPr="00A011B3">
        <w:rPr>
          <w:rFonts w:asciiTheme="majorBidi" w:hAnsiTheme="majorBidi" w:cstheme="majorBidi"/>
        </w:rPr>
        <w:t>Bandung: Mizan, 2016), p.12-14.</w:t>
      </w:r>
    </w:p>
  </w:footnote>
  <w:footnote w:id="7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John L. Espito, Mohammed Arkoun, Mohammed ‘Abed Al-Jabri</w:t>
      </w:r>
      <w:proofErr w:type="gramStart"/>
      <w:r w:rsidRPr="00A011B3">
        <w:rPr>
          <w:rFonts w:asciiTheme="majorBidi" w:hAnsiTheme="majorBidi" w:cstheme="majorBidi"/>
        </w:rPr>
        <w:t xml:space="preserve">,  </w:t>
      </w:r>
      <w:r w:rsidRPr="00A011B3">
        <w:rPr>
          <w:rFonts w:asciiTheme="majorBidi" w:hAnsiTheme="majorBidi" w:cstheme="majorBidi"/>
          <w:i/>
        </w:rPr>
        <w:t>Dialektika</w:t>
      </w:r>
      <w:proofErr w:type="gramEnd"/>
      <w:r w:rsidRPr="00A011B3">
        <w:rPr>
          <w:rFonts w:asciiTheme="majorBidi" w:hAnsiTheme="majorBidi" w:cstheme="majorBidi"/>
          <w:i/>
        </w:rPr>
        <w:t xml:space="preserve"> peradaban: Modernisme Politik dan Budaya di Akhir Abad ke-20,Cet 2, </w:t>
      </w:r>
      <w:r w:rsidRPr="00A011B3">
        <w:rPr>
          <w:rFonts w:asciiTheme="majorBidi" w:hAnsiTheme="majorBidi" w:cstheme="majorBidi"/>
          <w:iCs/>
        </w:rPr>
        <w:t>terj, Ahmad Syahidah</w:t>
      </w:r>
      <w:r w:rsidRPr="00A011B3">
        <w:rPr>
          <w:rFonts w:asciiTheme="majorBidi" w:hAnsiTheme="majorBidi" w:cstheme="majorBidi"/>
          <w:i/>
        </w:rPr>
        <w:t xml:space="preserve"> </w:t>
      </w:r>
      <w:r w:rsidRPr="00A011B3">
        <w:rPr>
          <w:rFonts w:asciiTheme="majorBidi" w:hAnsiTheme="majorBidi" w:cstheme="majorBidi"/>
        </w:rPr>
        <w:t>(Yogyakarta: Qalam, 2010), p.125-126.</w:t>
      </w:r>
    </w:p>
  </w:footnote>
  <w:footnote w:id="7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Espito, dkk, </w:t>
      </w:r>
      <w:r w:rsidRPr="00A011B3">
        <w:rPr>
          <w:rFonts w:asciiTheme="majorBidi" w:hAnsiTheme="majorBidi" w:cstheme="majorBidi"/>
          <w:i/>
        </w:rPr>
        <w:t>Dialektika peradaban: Modernisme Politik dan Budaya di Akhir Abad ke-</w:t>
      </w:r>
      <w:proofErr w:type="gramStart"/>
      <w:r w:rsidRPr="00A011B3">
        <w:rPr>
          <w:rFonts w:asciiTheme="majorBidi" w:hAnsiTheme="majorBidi" w:cstheme="majorBidi"/>
          <w:i/>
        </w:rPr>
        <w:t>20</w:t>
      </w:r>
      <w:r w:rsidRPr="00A011B3">
        <w:rPr>
          <w:rFonts w:asciiTheme="majorBidi" w:hAnsiTheme="majorBidi" w:cstheme="majorBidi"/>
        </w:rPr>
        <w:t xml:space="preserve"> ,</w:t>
      </w:r>
      <w:proofErr w:type="gramEnd"/>
      <w:r w:rsidRPr="00A011B3">
        <w:rPr>
          <w:rFonts w:asciiTheme="majorBidi" w:hAnsiTheme="majorBidi" w:cstheme="majorBidi"/>
        </w:rPr>
        <w:t xml:space="preserve"> p.126-130.</w:t>
      </w:r>
    </w:p>
  </w:footnote>
  <w:footnote w:id="7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rPr>
        <w:t>Peran Intelektual,</w:t>
      </w:r>
      <w:r w:rsidRPr="00A011B3">
        <w:rPr>
          <w:rFonts w:asciiTheme="majorBidi" w:hAnsiTheme="majorBidi" w:cstheme="majorBidi"/>
          <w:iCs/>
        </w:rPr>
        <w:t xml:space="preserve"> terj, Rin Hindryati P, Hasudung Siriat</w:t>
      </w:r>
      <w:r w:rsidRPr="00A011B3">
        <w:rPr>
          <w:rFonts w:asciiTheme="majorBidi" w:hAnsiTheme="majorBidi" w:cstheme="majorBidi"/>
          <w:i/>
        </w:rPr>
        <w:t xml:space="preserve"> </w:t>
      </w:r>
      <w:r w:rsidRPr="00A011B3">
        <w:rPr>
          <w:rFonts w:asciiTheme="majorBidi" w:hAnsiTheme="majorBidi" w:cstheme="majorBidi"/>
        </w:rPr>
        <w:t>(Jakarta: Pustaka Obor, 2014), p.1-2.</w:t>
      </w:r>
    </w:p>
  </w:footnote>
  <w:footnote w:id="7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Sistha Widyaresmi, “Timur yang Menjadi Barat: Orientalisme dalam Ranah Diskursif” (Skripsi, UI “Universitas Indonesia, </w:t>
      </w:r>
      <w:proofErr w:type="gramStart"/>
      <w:r w:rsidRPr="00A011B3">
        <w:rPr>
          <w:rFonts w:asciiTheme="majorBidi" w:hAnsiTheme="majorBidi" w:cstheme="majorBidi"/>
        </w:rPr>
        <w:t>“ Depok</w:t>
      </w:r>
      <w:proofErr w:type="gramEnd"/>
      <w:r w:rsidRPr="00A011B3">
        <w:rPr>
          <w:rFonts w:asciiTheme="majorBidi" w:hAnsiTheme="majorBidi" w:cstheme="majorBidi"/>
        </w:rPr>
        <w:t>, 2012), p.81-82.</w:t>
      </w:r>
    </w:p>
  </w:footnote>
  <w:footnote w:id="8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Peran Intelektual…,</w:t>
      </w:r>
      <w:r w:rsidRPr="00A011B3">
        <w:rPr>
          <w:rFonts w:asciiTheme="majorBidi" w:hAnsiTheme="majorBidi" w:cstheme="majorBidi"/>
        </w:rPr>
        <w:t xml:space="preserve"> p.2.</w:t>
      </w:r>
      <w:proofErr w:type="gramEnd"/>
    </w:p>
  </w:footnote>
  <w:footnote w:id="8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Said, </w:t>
      </w:r>
      <w:r w:rsidRPr="00A011B3">
        <w:rPr>
          <w:rFonts w:asciiTheme="majorBidi" w:hAnsiTheme="majorBidi" w:cstheme="majorBidi"/>
          <w:i/>
        </w:rPr>
        <w:t>Peran Intelektual</w:t>
      </w:r>
      <w:r w:rsidRPr="00A011B3">
        <w:rPr>
          <w:rFonts w:asciiTheme="majorBidi" w:hAnsiTheme="majorBidi" w:cstheme="majorBidi"/>
        </w:rPr>
        <w:t>…, p.2-4.</w:t>
      </w:r>
      <w:proofErr w:type="gramEnd"/>
    </w:p>
  </w:footnote>
  <w:footnote w:id="8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Said, </w:t>
      </w:r>
      <w:r w:rsidRPr="00A011B3">
        <w:rPr>
          <w:rFonts w:asciiTheme="majorBidi" w:hAnsiTheme="majorBidi" w:cstheme="majorBidi"/>
          <w:i/>
        </w:rPr>
        <w:t>Peran Intelektual</w:t>
      </w:r>
      <w:r w:rsidRPr="00A011B3">
        <w:rPr>
          <w:rFonts w:asciiTheme="majorBidi" w:hAnsiTheme="majorBidi" w:cstheme="majorBidi"/>
        </w:rPr>
        <w:t>…, p.4-8.</w:t>
      </w:r>
      <w:proofErr w:type="gramEnd"/>
    </w:p>
  </w:footnote>
  <w:footnote w:id="8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Bambang Darwiyanto Putro, “Peranan Elite Intelektual dalam Dinamika Masyarakat antara Harapan dan Kenyataan</w:t>
      </w:r>
      <w:r w:rsidRPr="00A011B3">
        <w:rPr>
          <w:rFonts w:asciiTheme="majorBidi" w:hAnsiTheme="majorBidi" w:cstheme="majorBidi"/>
          <w:i/>
        </w:rPr>
        <w:t xml:space="preserve">”, Humaniora, </w:t>
      </w:r>
      <w:r w:rsidRPr="00A011B3">
        <w:rPr>
          <w:rFonts w:asciiTheme="majorBidi" w:hAnsiTheme="majorBidi" w:cstheme="majorBidi"/>
        </w:rPr>
        <w:t xml:space="preserve">Vol. XII. </w:t>
      </w:r>
      <w:proofErr w:type="gramStart"/>
      <w:r w:rsidRPr="00A011B3">
        <w:rPr>
          <w:rFonts w:asciiTheme="majorBidi" w:hAnsiTheme="majorBidi" w:cstheme="majorBidi"/>
        </w:rPr>
        <w:t>No.</w:t>
      </w:r>
      <w:r w:rsidRPr="00A011B3">
        <w:rPr>
          <w:rFonts w:asciiTheme="majorBidi" w:hAnsiTheme="majorBidi" w:cstheme="majorBidi"/>
          <w:i/>
        </w:rPr>
        <w:t xml:space="preserve"> 2 </w:t>
      </w:r>
      <w:r w:rsidRPr="00A011B3">
        <w:rPr>
          <w:rFonts w:asciiTheme="majorBidi" w:hAnsiTheme="majorBidi" w:cstheme="majorBidi"/>
        </w:rPr>
        <w:t>(2000), p.165-166.</w:t>
      </w:r>
      <w:proofErr w:type="gramEnd"/>
    </w:p>
  </w:footnote>
  <w:footnote w:id="8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Fauzan Ismail, </w:t>
      </w:r>
      <w:r w:rsidRPr="00A011B3">
        <w:rPr>
          <w:rFonts w:asciiTheme="majorBidi" w:hAnsiTheme="majorBidi" w:cstheme="majorBidi"/>
          <w:i/>
        </w:rPr>
        <w:t>Gerakan Inteletual dalam Realitas Kekinian,</w:t>
      </w:r>
      <w:r w:rsidRPr="00A011B3">
        <w:rPr>
          <w:rFonts w:asciiTheme="majorBidi" w:hAnsiTheme="majorBidi" w:cstheme="majorBidi"/>
        </w:rPr>
        <w:t xml:space="preserve"> </w:t>
      </w:r>
      <w:hyperlink w:history="1">
        <w:r w:rsidRPr="00A011B3">
          <w:rPr>
            <w:rStyle w:val="Hyperlink"/>
            <w:rFonts w:asciiTheme="majorBidi" w:hAnsiTheme="majorBidi" w:cstheme="majorBidi"/>
            <w:color w:val="auto"/>
            <w:u w:val="none"/>
          </w:rPr>
          <w:t>http://www.kompasiana. com/fauzan.ismail/gerakan-intelektual-dalam-realitas-kekinian_552f9a8a6ea8345a788b45ac</w:t>
        </w:r>
      </w:hyperlink>
      <w:r w:rsidRPr="00A011B3">
        <w:rPr>
          <w:rFonts w:asciiTheme="majorBidi" w:hAnsiTheme="majorBidi" w:cstheme="majorBidi"/>
        </w:rPr>
        <w:t xml:space="preserve"> (diakses pada 2 </w:t>
      </w:r>
      <w:proofErr w:type="gramStart"/>
      <w:r w:rsidRPr="00A011B3">
        <w:rPr>
          <w:rFonts w:asciiTheme="majorBidi" w:hAnsiTheme="majorBidi" w:cstheme="majorBidi"/>
        </w:rPr>
        <w:t>mei</w:t>
      </w:r>
      <w:proofErr w:type="gramEnd"/>
      <w:r w:rsidRPr="00A011B3">
        <w:rPr>
          <w:rFonts w:asciiTheme="majorBidi" w:hAnsiTheme="majorBidi" w:cstheme="majorBidi"/>
        </w:rPr>
        <w:t xml:space="preserve"> 2017).</w:t>
      </w:r>
    </w:p>
  </w:footnote>
  <w:footnote w:id="85">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Leela Gandhi, </w:t>
      </w:r>
      <w:r w:rsidRPr="00A011B3">
        <w:rPr>
          <w:rFonts w:asciiTheme="majorBidi" w:hAnsiTheme="majorBidi" w:cstheme="majorBidi"/>
          <w:i/>
        </w:rPr>
        <w:t xml:space="preserve">Teori Poskolonial: Upaya untuk mertuntuhkan Hegemoni Barat, </w:t>
      </w:r>
      <w:r w:rsidRPr="00A011B3">
        <w:rPr>
          <w:rFonts w:asciiTheme="majorBidi" w:hAnsiTheme="majorBidi" w:cstheme="majorBidi"/>
        </w:rPr>
        <w:t>terj, Yuwan Wahyuni, Nur Hamidah (Jakarta: Qalam, 2014), p.77-78.</w:t>
      </w:r>
    </w:p>
  </w:footnote>
  <w:footnote w:id="86">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Ziauddin Sardar, </w:t>
      </w:r>
      <w:r w:rsidRPr="00A011B3">
        <w:rPr>
          <w:rFonts w:asciiTheme="majorBidi" w:hAnsiTheme="majorBidi" w:cstheme="majorBidi"/>
          <w:i/>
        </w:rPr>
        <w:t>Tantangan Dunia Islam Abad 21, Cet VII</w:t>
      </w:r>
      <w:r w:rsidRPr="00A011B3">
        <w:rPr>
          <w:rFonts w:asciiTheme="majorBidi" w:hAnsiTheme="majorBidi" w:cstheme="majorBidi"/>
        </w:rPr>
        <w:t>, terj, A.E. Priyono, Ilyas Hasan (Bandung: Mizan, 1996), p.220-221.</w:t>
      </w:r>
    </w:p>
  </w:footnote>
  <w:footnote w:id="87">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 xml:space="preserve">Peran Intelektual…, </w:t>
      </w:r>
      <w:r w:rsidRPr="00A011B3">
        <w:rPr>
          <w:rFonts w:asciiTheme="majorBidi" w:hAnsiTheme="majorBidi" w:cstheme="majorBidi"/>
        </w:rPr>
        <w:t>p.8-9.</w:t>
      </w:r>
    </w:p>
  </w:footnote>
  <w:footnote w:id="88">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Lihat, Christian A.Pramudia, “Pemaknaan Perlawanan Intelektual Tokoh Gie dalam Naskah Skenario” Skripsi, UNPNV, “Jawa Timur,” 2012), p.9.</w:t>
      </w:r>
      <w:proofErr w:type="gramEnd"/>
    </w:p>
  </w:footnote>
  <w:footnote w:id="89">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 xml:space="preserve">Peran Intelektual…, </w:t>
      </w:r>
      <w:r w:rsidRPr="00A011B3">
        <w:rPr>
          <w:rFonts w:asciiTheme="majorBidi" w:hAnsiTheme="majorBidi" w:cstheme="majorBidi"/>
        </w:rPr>
        <w:t>p.17.</w:t>
      </w:r>
      <w:proofErr w:type="gramEnd"/>
    </w:p>
  </w:footnote>
  <w:footnote w:id="90">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Lihat, Said, </w:t>
      </w:r>
      <w:r w:rsidRPr="00A011B3">
        <w:rPr>
          <w:rFonts w:asciiTheme="majorBidi" w:hAnsiTheme="majorBidi" w:cstheme="majorBidi"/>
          <w:i/>
        </w:rPr>
        <w:t xml:space="preserve">Peran Intelektual…, </w:t>
      </w:r>
      <w:r w:rsidRPr="00A011B3">
        <w:rPr>
          <w:rFonts w:asciiTheme="majorBidi" w:hAnsiTheme="majorBidi" w:cstheme="majorBidi"/>
        </w:rPr>
        <w:t>p.17-18.</w:t>
      </w:r>
      <w:proofErr w:type="gramEnd"/>
    </w:p>
  </w:footnote>
  <w:footnote w:id="91">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Peran Intelektual…,</w:t>
      </w:r>
      <w:r w:rsidRPr="00A011B3">
        <w:rPr>
          <w:rFonts w:asciiTheme="majorBidi" w:hAnsiTheme="majorBidi" w:cstheme="majorBidi"/>
        </w:rPr>
        <w:t xml:space="preserve"> p.18-19.</w:t>
      </w:r>
    </w:p>
  </w:footnote>
  <w:footnote w:id="92">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Peran Intelektual…,</w:t>
      </w:r>
      <w:r w:rsidRPr="00A011B3">
        <w:rPr>
          <w:rFonts w:asciiTheme="majorBidi" w:hAnsiTheme="majorBidi" w:cstheme="majorBidi"/>
        </w:rPr>
        <w:t xml:space="preserve"> p.75.</w:t>
      </w:r>
      <w:proofErr w:type="gramEnd"/>
    </w:p>
  </w:footnote>
  <w:footnote w:id="93">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Walia, </w:t>
      </w:r>
      <w:r w:rsidRPr="00A011B3">
        <w:rPr>
          <w:rFonts w:asciiTheme="majorBidi" w:hAnsiTheme="majorBidi" w:cstheme="majorBidi"/>
          <w:i/>
        </w:rPr>
        <w:t xml:space="preserve">Edward Said dan Penulisan Sejarah…, </w:t>
      </w:r>
      <w:r w:rsidRPr="00A011B3">
        <w:rPr>
          <w:rFonts w:asciiTheme="majorBidi" w:hAnsiTheme="majorBidi" w:cstheme="majorBidi"/>
        </w:rPr>
        <w:t>p.7.</w:t>
      </w:r>
    </w:p>
  </w:footnote>
  <w:footnote w:id="94">
    <w:p w:rsidR="00470065" w:rsidRPr="00A011B3" w:rsidRDefault="00470065" w:rsidP="006F4C1E">
      <w:pPr>
        <w:pStyle w:val="FootnoteText"/>
        <w:ind w:firstLine="720"/>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 xml:space="preserve">Peran Intelektual…, </w:t>
      </w:r>
      <w:r w:rsidRPr="00A011B3">
        <w:rPr>
          <w:rFonts w:asciiTheme="majorBidi" w:hAnsiTheme="majorBidi" w:cstheme="majorBidi"/>
        </w:rPr>
        <w:t>p. xii.</w:t>
      </w:r>
      <w:proofErr w:type="gramEnd"/>
    </w:p>
  </w:footnote>
  <w:footnote w:id="95">
    <w:p w:rsidR="00470065" w:rsidRPr="00A011B3" w:rsidRDefault="00470065" w:rsidP="006F4C1E">
      <w:pPr>
        <w:pStyle w:val="FootnoteText"/>
        <w:jc w:val="both"/>
        <w:rPr>
          <w:rFonts w:asciiTheme="majorBidi" w:hAnsiTheme="majorBidi" w:cstheme="majorBidi"/>
          <w:noProof/>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iCs/>
        </w:rPr>
        <w:t>Kekuasaan, Politik, dan Kebudayaan,</w:t>
      </w:r>
      <w:r w:rsidRPr="00A011B3">
        <w:rPr>
          <w:rFonts w:asciiTheme="majorBidi" w:hAnsiTheme="majorBidi" w:cstheme="majorBidi"/>
        </w:rPr>
        <w:t xml:space="preserve"> terj. Hartono Hadikusumo, E. Setiyawati Alkhatab (Jakarta: Promethea, 2003), p.xi                  </w:t>
      </w:r>
    </w:p>
  </w:footnote>
  <w:footnote w:id="96">
    <w:p w:rsidR="00470065" w:rsidRPr="00A011B3" w:rsidRDefault="00470065" w:rsidP="006F4C1E">
      <w:pPr>
        <w:pStyle w:val="FootnoteText"/>
        <w:ind w:firstLine="567"/>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iCs/>
        </w:rPr>
        <w:t xml:space="preserve">Dunia, Teks, dan Kritikus, </w:t>
      </w:r>
      <w:r w:rsidRPr="00A011B3">
        <w:rPr>
          <w:rFonts w:asciiTheme="majorBidi" w:hAnsiTheme="majorBidi" w:cstheme="majorBidi"/>
        </w:rPr>
        <w:t>terj, Sunaryono Basuki Ks</w:t>
      </w:r>
      <w:r w:rsidRPr="00A011B3">
        <w:rPr>
          <w:rFonts w:asciiTheme="majorBidi" w:hAnsiTheme="majorBidi" w:cstheme="majorBidi"/>
          <w:i/>
          <w:iCs/>
        </w:rPr>
        <w:t xml:space="preserve"> </w:t>
      </w:r>
      <w:r w:rsidRPr="00A011B3">
        <w:rPr>
          <w:rFonts w:asciiTheme="majorBidi" w:hAnsiTheme="majorBidi" w:cstheme="majorBidi"/>
        </w:rPr>
        <w:t>(Bali: Bali Media Adhikarsa, 2012), p.1</w:t>
      </w:r>
    </w:p>
  </w:footnote>
  <w:footnote w:id="97">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p.4</w:t>
      </w:r>
    </w:p>
  </w:footnote>
  <w:footnote w:id="98">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p.40-41</w:t>
      </w:r>
    </w:p>
  </w:footnote>
  <w:footnote w:id="99">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p.41</w:t>
      </w:r>
    </w:p>
  </w:footnote>
  <w:footnote w:id="100">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Alex Sobur, </w:t>
      </w:r>
      <w:r w:rsidRPr="00A011B3">
        <w:rPr>
          <w:rFonts w:asciiTheme="majorBidi" w:hAnsiTheme="majorBidi" w:cstheme="majorBidi"/>
          <w:i/>
          <w:iCs/>
        </w:rPr>
        <w:t xml:space="preserve">Analisis Teks Media, </w:t>
      </w:r>
      <w:r w:rsidRPr="00A011B3">
        <w:rPr>
          <w:rFonts w:asciiTheme="majorBidi" w:hAnsiTheme="majorBidi" w:cstheme="majorBidi"/>
        </w:rPr>
        <w:t>(Bandung: Remaja Rosdakarya, 2004), p.53</w:t>
      </w:r>
    </w:p>
  </w:footnote>
  <w:footnote w:id="101">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p.42</w:t>
      </w:r>
    </w:p>
  </w:footnote>
  <w:footnote w:id="102">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p.47-48</w:t>
      </w:r>
    </w:p>
  </w:footnote>
  <w:footnote w:id="103">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p.55</w:t>
      </w:r>
    </w:p>
  </w:footnote>
  <w:footnote w:id="104">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p.55-56</w:t>
      </w:r>
    </w:p>
  </w:footnote>
  <w:footnote w:id="105">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Dunia, Teks, dan Kritikus…, </w:t>
      </w:r>
      <w:r w:rsidRPr="00A011B3">
        <w:rPr>
          <w:rFonts w:asciiTheme="majorBidi" w:hAnsiTheme="majorBidi" w:cstheme="majorBidi"/>
        </w:rPr>
        <w:t>p.57-58</w:t>
      </w:r>
    </w:p>
  </w:footnote>
  <w:footnote w:id="106">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Leeha Gandhi, </w:t>
      </w:r>
      <w:r w:rsidRPr="00A011B3">
        <w:rPr>
          <w:rFonts w:asciiTheme="majorBidi" w:hAnsiTheme="majorBidi" w:cstheme="majorBidi"/>
          <w:i/>
          <w:iCs/>
        </w:rPr>
        <w:t>Teori Poskolonial: Upaya meruntuhkan hegemoni Barat</w:t>
      </w:r>
      <w:r w:rsidRPr="00A011B3">
        <w:rPr>
          <w:rFonts w:asciiTheme="majorBidi" w:hAnsiTheme="majorBidi" w:cstheme="majorBidi"/>
        </w:rPr>
        <w:t>, terj. Yuwan Wahyutri, Nur Hamidah (Jakarta: Qalam, 2014), p.87</w:t>
      </w:r>
    </w:p>
  </w:footnote>
  <w:footnote w:id="107">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Marianne W. Jorgensen, Louise J. Phillips, </w:t>
      </w:r>
      <w:r w:rsidRPr="00A011B3">
        <w:rPr>
          <w:rFonts w:asciiTheme="majorBidi" w:hAnsiTheme="majorBidi" w:cstheme="majorBidi"/>
          <w:i/>
          <w:iCs/>
        </w:rPr>
        <w:t xml:space="preserve">Analisis Wacana, </w:t>
      </w:r>
      <w:r w:rsidRPr="00A011B3">
        <w:rPr>
          <w:rFonts w:asciiTheme="majorBidi" w:hAnsiTheme="majorBidi" w:cstheme="majorBidi"/>
        </w:rPr>
        <w:t>terj. Imam suyitno dkk (Yogyakarta: Pustaka Pelajar, 2010), p.115</w:t>
      </w:r>
    </w:p>
  </w:footnote>
  <w:footnote w:id="108">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Marianne W. Jorgensen, louise J. Phillips, </w:t>
      </w:r>
      <w:r w:rsidRPr="00A011B3">
        <w:rPr>
          <w:rFonts w:asciiTheme="majorBidi" w:hAnsiTheme="majorBidi" w:cstheme="majorBidi"/>
          <w:i/>
          <w:iCs/>
        </w:rPr>
        <w:t>Analisis Wacana,</w:t>
      </w:r>
      <w:r w:rsidRPr="00A011B3">
        <w:rPr>
          <w:rFonts w:asciiTheme="majorBidi" w:hAnsiTheme="majorBidi" w:cstheme="majorBidi"/>
        </w:rPr>
        <w:t>…p.137</w:t>
      </w:r>
    </w:p>
  </w:footnote>
  <w:footnote w:id="109">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Leeha Gandhi, </w:t>
      </w:r>
      <w:r w:rsidRPr="00A011B3">
        <w:rPr>
          <w:rFonts w:asciiTheme="majorBidi" w:hAnsiTheme="majorBidi" w:cstheme="majorBidi"/>
          <w:i/>
          <w:iCs/>
        </w:rPr>
        <w:t>Teori Poskolonial</w:t>
      </w:r>
      <w:r w:rsidRPr="00A011B3">
        <w:rPr>
          <w:rFonts w:asciiTheme="majorBidi" w:hAnsiTheme="majorBidi" w:cstheme="majorBidi"/>
        </w:rPr>
        <w:t>…, p.181</w:t>
      </w:r>
    </w:p>
  </w:footnote>
  <w:footnote w:id="110">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Leeha Gandhi, </w:t>
      </w:r>
      <w:r w:rsidRPr="00A011B3">
        <w:rPr>
          <w:rFonts w:asciiTheme="majorBidi" w:hAnsiTheme="majorBidi" w:cstheme="majorBidi"/>
          <w:i/>
          <w:iCs/>
        </w:rPr>
        <w:t>Teori Poskolonial</w:t>
      </w:r>
      <w:r w:rsidRPr="00A011B3">
        <w:rPr>
          <w:rFonts w:asciiTheme="majorBidi" w:hAnsiTheme="majorBidi" w:cstheme="majorBidi"/>
        </w:rPr>
        <w:t>…, p.182</w:t>
      </w:r>
    </w:p>
  </w:footnote>
  <w:footnote w:id="111">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Leeha Gandhi, </w:t>
      </w:r>
      <w:r w:rsidRPr="00A011B3">
        <w:rPr>
          <w:rFonts w:asciiTheme="majorBidi" w:hAnsiTheme="majorBidi" w:cstheme="majorBidi"/>
          <w:i/>
          <w:iCs/>
        </w:rPr>
        <w:t>Teori Poskolonial</w:t>
      </w:r>
      <w:r w:rsidRPr="00A011B3">
        <w:rPr>
          <w:rFonts w:asciiTheme="majorBidi" w:hAnsiTheme="majorBidi" w:cstheme="majorBidi"/>
        </w:rPr>
        <w:t>…, p.183</w:t>
      </w:r>
    </w:p>
  </w:footnote>
  <w:footnote w:id="112">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Lihat, Marianne W. Jorgensen, louise J. Phillips, </w:t>
      </w:r>
      <w:r w:rsidRPr="00A011B3">
        <w:rPr>
          <w:rFonts w:asciiTheme="majorBidi" w:hAnsiTheme="majorBidi" w:cstheme="majorBidi"/>
          <w:i/>
          <w:iCs/>
        </w:rPr>
        <w:t>Analisis Wacana,</w:t>
      </w:r>
      <w:r w:rsidRPr="00A011B3">
        <w:rPr>
          <w:rFonts w:asciiTheme="majorBidi" w:hAnsiTheme="majorBidi" w:cstheme="majorBidi"/>
        </w:rPr>
        <w:t>…p.138</w:t>
      </w:r>
    </w:p>
  </w:footnote>
  <w:footnote w:id="113">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Kekuasaan, Politik, dan Kebudayaan…, </w:t>
      </w:r>
      <w:r w:rsidRPr="00A011B3">
        <w:rPr>
          <w:rFonts w:asciiTheme="majorBidi" w:hAnsiTheme="majorBidi" w:cstheme="majorBidi"/>
        </w:rPr>
        <w:t>p.417</w:t>
      </w:r>
    </w:p>
  </w:footnote>
  <w:footnote w:id="114">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Danny Schechter, </w:t>
      </w:r>
      <w:r w:rsidRPr="00A011B3">
        <w:rPr>
          <w:rFonts w:asciiTheme="majorBidi" w:hAnsiTheme="majorBidi" w:cstheme="majorBidi"/>
          <w:i/>
          <w:iCs/>
        </w:rPr>
        <w:t xml:space="preserve">Matinya Media: Perjuangan Menyelamatkan Demokrasi, </w:t>
      </w:r>
      <w:r w:rsidRPr="00A011B3">
        <w:rPr>
          <w:rFonts w:asciiTheme="majorBidi" w:hAnsiTheme="majorBidi" w:cstheme="majorBidi"/>
        </w:rPr>
        <w:t>terj. Gita W (Jakarta: Obor, 2007), p.68</w:t>
      </w:r>
    </w:p>
  </w:footnote>
  <w:footnote w:id="115">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Kekuasaan, Politik, dan Kebudayaan…, </w:t>
      </w:r>
      <w:r w:rsidRPr="00A011B3">
        <w:rPr>
          <w:rFonts w:asciiTheme="majorBidi" w:hAnsiTheme="majorBidi" w:cstheme="majorBidi"/>
        </w:rPr>
        <w:t>p.419</w:t>
      </w:r>
    </w:p>
  </w:footnote>
  <w:footnote w:id="116">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Kekuasaan, Politik, dan Kebudayaan…, </w:t>
      </w:r>
      <w:r w:rsidRPr="00A011B3">
        <w:rPr>
          <w:rFonts w:asciiTheme="majorBidi" w:hAnsiTheme="majorBidi" w:cstheme="majorBidi"/>
        </w:rPr>
        <w:t>p.420</w:t>
      </w:r>
    </w:p>
  </w:footnote>
  <w:footnote w:id="117">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Schechter, </w:t>
      </w:r>
      <w:r w:rsidRPr="00A011B3">
        <w:rPr>
          <w:rFonts w:asciiTheme="majorBidi" w:hAnsiTheme="majorBidi" w:cstheme="majorBidi"/>
          <w:i/>
          <w:iCs/>
        </w:rPr>
        <w:t xml:space="preserve">Matinya Media…, </w:t>
      </w:r>
      <w:r w:rsidRPr="00A011B3">
        <w:rPr>
          <w:rFonts w:asciiTheme="majorBidi" w:hAnsiTheme="majorBidi" w:cstheme="majorBidi"/>
        </w:rPr>
        <w:t>p.71-72</w:t>
      </w:r>
    </w:p>
  </w:footnote>
  <w:footnote w:id="118">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Kekuasaan, Politik, dan Kebudayaan…, </w:t>
      </w:r>
      <w:r w:rsidRPr="00A011B3">
        <w:rPr>
          <w:rFonts w:asciiTheme="majorBidi" w:hAnsiTheme="majorBidi" w:cstheme="majorBidi"/>
        </w:rPr>
        <w:t>p.421</w:t>
      </w:r>
    </w:p>
  </w:footnote>
  <w:footnote w:id="119">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Sobur, </w:t>
      </w:r>
      <w:r w:rsidRPr="00A011B3">
        <w:rPr>
          <w:rFonts w:asciiTheme="majorBidi" w:hAnsiTheme="majorBidi" w:cstheme="majorBidi"/>
          <w:i/>
          <w:iCs/>
        </w:rPr>
        <w:t xml:space="preserve">Analisis Teks Media…, </w:t>
      </w:r>
      <w:r w:rsidRPr="00A011B3">
        <w:rPr>
          <w:rFonts w:asciiTheme="majorBidi" w:hAnsiTheme="majorBidi" w:cstheme="majorBidi"/>
        </w:rPr>
        <w:t>p.87</w:t>
      </w:r>
    </w:p>
  </w:footnote>
  <w:footnote w:id="120">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 xml:space="preserve">Kekuasaan, Politik, dan Kebudayaan…, </w:t>
      </w:r>
      <w:r w:rsidRPr="00A011B3">
        <w:rPr>
          <w:rFonts w:asciiTheme="majorBidi" w:hAnsiTheme="majorBidi" w:cstheme="majorBidi"/>
        </w:rPr>
        <w:t>p.422</w:t>
      </w:r>
    </w:p>
  </w:footnote>
  <w:footnote w:id="121">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Sobur, </w:t>
      </w:r>
      <w:r w:rsidRPr="00A011B3">
        <w:rPr>
          <w:rFonts w:asciiTheme="majorBidi" w:hAnsiTheme="majorBidi" w:cstheme="majorBidi"/>
          <w:i/>
          <w:iCs/>
        </w:rPr>
        <w:t>Analisis Teks Media</w:t>
      </w:r>
      <w:r w:rsidRPr="00A011B3">
        <w:rPr>
          <w:rFonts w:asciiTheme="majorBidi" w:hAnsiTheme="majorBidi" w:cstheme="majorBidi"/>
        </w:rPr>
        <w:t>…, p.88-89</w:t>
      </w:r>
    </w:p>
  </w:footnote>
  <w:footnote w:id="122">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Eriyanto, </w:t>
      </w:r>
      <w:r w:rsidRPr="00A011B3">
        <w:rPr>
          <w:rFonts w:asciiTheme="majorBidi" w:hAnsiTheme="majorBidi" w:cstheme="majorBidi"/>
          <w:i/>
          <w:iCs/>
        </w:rPr>
        <w:t xml:space="preserve">Analisis Framing: Konstruksi, Ideologi, Politik Media </w:t>
      </w:r>
      <w:r w:rsidRPr="00A011B3">
        <w:rPr>
          <w:rFonts w:asciiTheme="majorBidi" w:hAnsiTheme="majorBidi" w:cstheme="majorBidi"/>
        </w:rPr>
        <w:t>(Yogyakarta: Lkis Printing Cemerlang, 2011), p.81</w:t>
      </w:r>
    </w:p>
  </w:footnote>
  <w:footnote w:id="123">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Sobur, </w:t>
      </w:r>
      <w:r w:rsidRPr="00A011B3">
        <w:rPr>
          <w:rFonts w:asciiTheme="majorBidi" w:hAnsiTheme="majorBidi" w:cstheme="majorBidi"/>
          <w:i/>
          <w:iCs/>
        </w:rPr>
        <w:t>Analisis Teks Media</w:t>
      </w:r>
      <w:r w:rsidRPr="00A011B3">
        <w:rPr>
          <w:rFonts w:asciiTheme="majorBidi" w:hAnsiTheme="majorBidi" w:cstheme="majorBidi"/>
        </w:rPr>
        <w:t>…, p.93</w:t>
      </w:r>
    </w:p>
  </w:footnote>
  <w:footnote w:id="124">
    <w:p w:rsidR="00470065" w:rsidRPr="00A011B3" w:rsidRDefault="00470065" w:rsidP="006F4C1E">
      <w:pPr>
        <w:pStyle w:val="FootnoteText"/>
        <w:ind w:firstLine="567"/>
        <w:jc w:val="both"/>
        <w:rPr>
          <w:rFonts w:asciiTheme="majorBidi" w:hAnsiTheme="majorBidi" w:cstheme="majorBidi"/>
        </w:rPr>
      </w:pPr>
      <w:r w:rsidRPr="00A011B3">
        <w:rPr>
          <w:rStyle w:val="FootnoteReference"/>
          <w:rFonts w:asciiTheme="majorBidi" w:hAnsiTheme="majorBidi" w:cstheme="majorBidi"/>
        </w:rPr>
        <w:footnoteRef/>
      </w:r>
      <w:r w:rsidRPr="00A011B3">
        <w:rPr>
          <w:rFonts w:asciiTheme="majorBidi" w:hAnsiTheme="majorBidi" w:cstheme="majorBidi"/>
        </w:rPr>
        <w:t xml:space="preserve"> Eriyanto, </w:t>
      </w:r>
      <w:r w:rsidRPr="00A011B3">
        <w:rPr>
          <w:rFonts w:asciiTheme="majorBidi" w:hAnsiTheme="majorBidi" w:cstheme="majorBidi"/>
          <w:i/>
          <w:iCs/>
        </w:rPr>
        <w:t>Analisis Framing…</w:t>
      </w:r>
      <w:r w:rsidRPr="00A011B3">
        <w:rPr>
          <w:rFonts w:asciiTheme="majorBidi" w:hAnsiTheme="majorBidi" w:cstheme="majorBidi"/>
        </w:rPr>
        <w:t>, p.46-47</w:t>
      </w:r>
    </w:p>
  </w:footnote>
  <w:footnote w:id="125">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Bryan S. Turner, </w:t>
      </w:r>
      <w:r w:rsidRPr="00A011B3">
        <w:rPr>
          <w:rFonts w:asciiTheme="majorBidi" w:hAnsiTheme="majorBidi" w:cstheme="majorBidi"/>
          <w:i/>
        </w:rPr>
        <w:t xml:space="preserve">Orientalisme, Posmodernisme, dan Globalisme, </w:t>
      </w:r>
      <w:r w:rsidRPr="00A011B3">
        <w:rPr>
          <w:rFonts w:asciiTheme="majorBidi" w:hAnsiTheme="majorBidi" w:cstheme="majorBidi"/>
          <w:iCs/>
        </w:rPr>
        <w:t>terj, Eno Syafrudien</w:t>
      </w:r>
      <w:r w:rsidRPr="00A011B3">
        <w:rPr>
          <w:rFonts w:asciiTheme="majorBidi" w:hAnsiTheme="majorBidi" w:cstheme="majorBidi"/>
          <w:i/>
        </w:rPr>
        <w:t xml:space="preserve"> </w:t>
      </w:r>
      <w:r w:rsidRPr="00A011B3">
        <w:rPr>
          <w:rFonts w:asciiTheme="majorBidi" w:hAnsiTheme="majorBidi" w:cstheme="majorBidi"/>
        </w:rPr>
        <w:t>(Jakarta: Riora Cipta, 2002), p.3.</w:t>
      </w:r>
    </w:p>
  </w:footnote>
  <w:footnote w:id="126">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rPr>
        <w:t>Orientalisme, Mengugat Hegemoni Barat dan Menduduki Timur Sebagai Subjek</w:t>
      </w:r>
      <w:r w:rsidRPr="00A011B3">
        <w:rPr>
          <w:rFonts w:asciiTheme="majorBidi" w:hAnsiTheme="majorBidi" w:cstheme="majorBidi"/>
        </w:rPr>
        <w:t>…, p.ix-x</w:t>
      </w:r>
    </w:p>
  </w:footnote>
  <w:footnote w:id="127">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Turner, </w:t>
      </w:r>
      <w:r w:rsidRPr="00A011B3">
        <w:rPr>
          <w:rFonts w:asciiTheme="majorBidi" w:hAnsiTheme="majorBidi" w:cstheme="majorBidi"/>
          <w:i/>
        </w:rPr>
        <w:t>Orientalisme, Posmodernisme, dan Globalisme…</w:t>
      </w:r>
      <w:r w:rsidRPr="00A011B3">
        <w:rPr>
          <w:rFonts w:asciiTheme="majorBidi" w:hAnsiTheme="majorBidi" w:cstheme="majorBidi"/>
        </w:rPr>
        <w:t>, p.27.</w:t>
      </w:r>
    </w:p>
  </w:footnote>
  <w:footnote w:id="128">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Walia, </w:t>
      </w:r>
      <w:r w:rsidRPr="00A011B3">
        <w:rPr>
          <w:rFonts w:asciiTheme="majorBidi" w:hAnsiTheme="majorBidi" w:cstheme="majorBidi"/>
          <w:i/>
          <w:iCs/>
        </w:rPr>
        <w:t>Edward Said dan Penulisan Sejarah…</w:t>
      </w:r>
      <w:r w:rsidRPr="00A011B3">
        <w:rPr>
          <w:rFonts w:asciiTheme="majorBidi" w:hAnsiTheme="majorBidi" w:cstheme="majorBidi"/>
        </w:rPr>
        <w:t>, p.25-26.</w:t>
      </w:r>
      <w:proofErr w:type="gramEnd"/>
    </w:p>
  </w:footnote>
  <w:footnote w:id="129">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Edward Said, </w:t>
      </w:r>
      <w:r w:rsidRPr="00A011B3">
        <w:rPr>
          <w:rFonts w:asciiTheme="majorBidi" w:hAnsiTheme="majorBidi" w:cstheme="majorBidi"/>
          <w:i/>
          <w:iCs/>
        </w:rPr>
        <w:t>Orientalism</w:t>
      </w:r>
      <w:r w:rsidRPr="00A011B3">
        <w:rPr>
          <w:rFonts w:asciiTheme="majorBidi" w:hAnsiTheme="majorBidi" w:cstheme="majorBidi"/>
        </w:rPr>
        <w:t>, terj, Asep Hikmat (Bandung: Pustaka, 1985)</w:t>
      </w:r>
      <w:r w:rsidRPr="00A011B3">
        <w:rPr>
          <w:rFonts w:asciiTheme="majorBidi" w:hAnsiTheme="majorBidi" w:cstheme="majorBidi"/>
          <w:i/>
          <w:iCs/>
        </w:rPr>
        <w:t xml:space="preserve">, </w:t>
      </w:r>
      <w:r w:rsidRPr="00A011B3">
        <w:rPr>
          <w:rFonts w:asciiTheme="majorBidi" w:hAnsiTheme="majorBidi" w:cstheme="majorBidi"/>
        </w:rPr>
        <w:t>p.21.</w:t>
      </w:r>
    </w:p>
  </w:footnote>
  <w:footnote w:id="130">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Orientalisme, Mengugat Hegemoni Barat dan Menduduki Timur Sebagai Subjek</w:t>
      </w:r>
      <w:r w:rsidRPr="00A011B3">
        <w:rPr>
          <w:rFonts w:asciiTheme="majorBidi" w:hAnsiTheme="majorBidi" w:cstheme="majorBidi"/>
        </w:rPr>
        <w:t>…, p.x.</w:t>
      </w:r>
      <w:proofErr w:type="gramEnd"/>
    </w:p>
  </w:footnote>
  <w:footnote w:id="131">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Said, </w:t>
      </w:r>
      <w:r w:rsidRPr="00A011B3">
        <w:rPr>
          <w:rFonts w:asciiTheme="majorBidi" w:hAnsiTheme="majorBidi" w:cstheme="majorBidi"/>
          <w:i/>
          <w:iCs/>
        </w:rPr>
        <w:t>Orientalis</w:t>
      </w:r>
      <w:r w:rsidRPr="00A011B3">
        <w:rPr>
          <w:rFonts w:asciiTheme="majorBidi" w:hAnsiTheme="majorBidi" w:cstheme="majorBidi"/>
        </w:rPr>
        <w:t>…, p.5</w:t>
      </w:r>
    </w:p>
  </w:footnote>
  <w:footnote w:id="132">
    <w:p w:rsidR="00470065" w:rsidRPr="00A011B3" w:rsidRDefault="00470065" w:rsidP="006F4C1E">
      <w:pPr>
        <w:pStyle w:val="FootnoteText"/>
        <w:jc w:val="both"/>
        <w:rPr>
          <w:rFonts w:asciiTheme="majorBidi" w:hAnsiTheme="majorBidi" w:cstheme="majorBidi"/>
        </w:rPr>
      </w:pPr>
      <w:r w:rsidRPr="00A011B3">
        <w:rPr>
          <w:rFonts w:asciiTheme="majorBidi" w:hAnsiTheme="majorBidi" w:cstheme="majorBidi"/>
        </w:rPr>
        <w:tab/>
      </w:r>
      <w:r w:rsidRPr="00A011B3">
        <w:rPr>
          <w:rStyle w:val="FootnoteReference"/>
          <w:rFonts w:asciiTheme="majorBidi" w:hAnsiTheme="majorBidi" w:cstheme="majorBidi"/>
        </w:rPr>
        <w:footnoteRef/>
      </w:r>
      <w:r w:rsidRPr="00A011B3">
        <w:rPr>
          <w:rFonts w:asciiTheme="majorBidi" w:hAnsiTheme="majorBidi" w:cstheme="majorBidi"/>
        </w:rPr>
        <w:t xml:space="preserve"> </w:t>
      </w:r>
      <w:proofErr w:type="gramStart"/>
      <w:r w:rsidRPr="00A011B3">
        <w:rPr>
          <w:rFonts w:asciiTheme="majorBidi" w:hAnsiTheme="majorBidi" w:cstheme="majorBidi"/>
        </w:rPr>
        <w:t xml:space="preserve">Said, </w:t>
      </w:r>
      <w:r w:rsidRPr="00A011B3">
        <w:rPr>
          <w:rFonts w:asciiTheme="majorBidi" w:hAnsiTheme="majorBidi" w:cstheme="majorBidi"/>
          <w:i/>
        </w:rPr>
        <w:t>Orientalisme, Mengugat Hegemoni Barat dan Menduduki Timur Sebagai Subjek</w:t>
      </w:r>
      <w:r w:rsidRPr="00A011B3">
        <w:rPr>
          <w:rFonts w:asciiTheme="majorBidi" w:hAnsiTheme="majorBidi" w:cstheme="majorBidi"/>
        </w:rPr>
        <w:t>…, p.xxiii.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5" w:rsidRPr="00E72F0E" w:rsidRDefault="00470065" w:rsidP="00364DE8">
    <w:pPr>
      <w:pStyle w:val="Header"/>
      <w:framePr w:wrap="around" w:vAnchor="text" w:hAnchor="page" w:x="8378" w:y="45"/>
      <w:rPr>
        <w:rStyle w:val="PageNumber"/>
        <w:rFonts w:asciiTheme="majorBidi" w:hAnsiTheme="majorBidi" w:cstheme="majorBidi"/>
        <w:sz w:val="24"/>
        <w:szCs w:val="24"/>
      </w:rPr>
    </w:pPr>
    <w:r w:rsidRPr="00E72F0E">
      <w:rPr>
        <w:rStyle w:val="PageNumber"/>
        <w:rFonts w:asciiTheme="majorBidi" w:hAnsiTheme="majorBidi" w:cstheme="majorBidi"/>
        <w:sz w:val="24"/>
        <w:szCs w:val="24"/>
      </w:rPr>
      <w:fldChar w:fldCharType="begin"/>
    </w:r>
    <w:r w:rsidRPr="00E72F0E">
      <w:rPr>
        <w:rStyle w:val="PageNumber"/>
        <w:rFonts w:asciiTheme="majorBidi" w:hAnsiTheme="majorBidi" w:cstheme="majorBidi"/>
        <w:sz w:val="24"/>
        <w:szCs w:val="24"/>
      </w:rPr>
      <w:instrText xml:space="preserve">PAGE  </w:instrText>
    </w:r>
    <w:r w:rsidRPr="00E72F0E">
      <w:rPr>
        <w:rStyle w:val="PageNumber"/>
        <w:rFonts w:asciiTheme="majorBidi" w:hAnsiTheme="majorBidi" w:cstheme="majorBidi"/>
        <w:sz w:val="24"/>
        <w:szCs w:val="24"/>
      </w:rPr>
      <w:fldChar w:fldCharType="separate"/>
    </w:r>
    <w:r w:rsidR="00AE433A">
      <w:rPr>
        <w:rStyle w:val="PageNumber"/>
        <w:rFonts w:asciiTheme="majorBidi" w:hAnsiTheme="majorBidi" w:cstheme="majorBidi"/>
        <w:noProof/>
        <w:sz w:val="24"/>
        <w:szCs w:val="24"/>
      </w:rPr>
      <w:t>94</w:t>
    </w:r>
    <w:r w:rsidRPr="00E72F0E">
      <w:rPr>
        <w:rStyle w:val="PageNumber"/>
        <w:rFonts w:asciiTheme="majorBidi" w:hAnsiTheme="majorBidi" w:cstheme="majorBidi"/>
        <w:sz w:val="24"/>
        <w:szCs w:val="24"/>
      </w:rPr>
      <w:fldChar w:fldCharType="end"/>
    </w:r>
  </w:p>
  <w:p w:rsidR="00470065" w:rsidRPr="00761531" w:rsidRDefault="00470065" w:rsidP="00E72F0E">
    <w:pPr>
      <w:pStyle w:val="Header"/>
      <w:ind w:right="360"/>
      <w:jc w:val="right"/>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5" w:rsidRPr="00E72F0E" w:rsidRDefault="00470065" w:rsidP="00E72F0E">
    <w:pPr>
      <w:pStyle w:val="Header"/>
      <w:framePr w:wrap="around" w:vAnchor="text" w:hAnchor="margin" w:xAlign="right" w:y="1"/>
      <w:rPr>
        <w:rStyle w:val="PageNumber"/>
        <w:rFonts w:asciiTheme="majorBidi" w:hAnsiTheme="majorBidi" w:cstheme="majorBidi"/>
        <w:sz w:val="24"/>
        <w:szCs w:val="24"/>
      </w:rPr>
    </w:pPr>
    <w:r w:rsidRPr="00E72F0E">
      <w:rPr>
        <w:rStyle w:val="PageNumber"/>
        <w:rFonts w:asciiTheme="majorBidi" w:hAnsiTheme="majorBidi" w:cstheme="majorBidi"/>
        <w:sz w:val="24"/>
        <w:szCs w:val="24"/>
      </w:rPr>
      <w:fldChar w:fldCharType="begin"/>
    </w:r>
    <w:r w:rsidRPr="00E72F0E">
      <w:rPr>
        <w:rStyle w:val="PageNumber"/>
        <w:rFonts w:asciiTheme="majorBidi" w:hAnsiTheme="majorBidi" w:cstheme="majorBidi"/>
        <w:sz w:val="24"/>
        <w:szCs w:val="24"/>
      </w:rPr>
      <w:instrText xml:space="preserve">PAGE  </w:instrText>
    </w:r>
    <w:r w:rsidRPr="00E72F0E">
      <w:rPr>
        <w:rStyle w:val="PageNumber"/>
        <w:rFonts w:asciiTheme="majorBidi" w:hAnsiTheme="majorBidi" w:cstheme="majorBidi"/>
        <w:sz w:val="24"/>
        <w:szCs w:val="24"/>
      </w:rPr>
      <w:fldChar w:fldCharType="separate"/>
    </w:r>
    <w:r w:rsidR="00AE433A">
      <w:rPr>
        <w:rStyle w:val="PageNumber"/>
        <w:rFonts w:asciiTheme="majorBidi" w:hAnsiTheme="majorBidi" w:cstheme="majorBidi"/>
        <w:noProof/>
        <w:sz w:val="24"/>
        <w:szCs w:val="24"/>
      </w:rPr>
      <w:t>93</w:t>
    </w:r>
    <w:r w:rsidRPr="00E72F0E">
      <w:rPr>
        <w:rStyle w:val="PageNumber"/>
        <w:rFonts w:asciiTheme="majorBidi" w:hAnsiTheme="majorBidi" w:cstheme="majorBidi"/>
        <w:sz w:val="24"/>
        <w:szCs w:val="24"/>
      </w:rPr>
      <w:fldChar w:fldCharType="end"/>
    </w:r>
  </w:p>
  <w:p w:rsidR="00470065" w:rsidRDefault="00470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31F"/>
    <w:multiLevelType w:val="hybridMultilevel"/>
    <w:tmpl w:val="6A6AC224"/>
    <w:lvl w:ilvl="0" w:tplc="F8B24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704F8"/>
    <w:multiLevelType w:val="hybridMultilevel"/>
    <w:tmpl w:val="E256A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6A14E8"/>
    <w:multiLevelType w:val="hybridMultilevel"/>
    <w:tmpl w:val="24A88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DA6C7C"/>
    <w:multiLevelType w:val="hybridMultilevel"/>
    <w:tmpl w:val="941E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07077"/>
    <w:multiLevelType w:val="hybridMultilevel"/>
    <w:tmpl w:val="F7A4E2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A72569"/>
    <w:multiLevelType w:val="hybridMultilevel"/>
    <w:tmpl w:val="AD261DB4"/>
    <w:lvl w:ilvl="0" w:tplc="CBBC6DFA">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50B15AA9"/>
    <w:multiLevelType w:val="hybridMultilevel"/>
    <w:tmpl w:val="658C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C7ED8"/>
    <w:multiLevelType w:val="hybridMultilevel"/>
    <w:tmpl w:val="49300D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607200"/>
    <w:multiLevelType w:val="hybridMultilevel"/>
    <w:tmpl w:val="2B78E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84119"/>
    <w:multiLevelType w:val="hybridMultilevel"/>
    <w:tmpl w:val="D0E0B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1967A2"/>
    <w:multiLevelType w:val="hybridMultilevel"/>
    <w:tmpl w:val="74C66C02"/>
    <w:lvl w:ilvl="0" w:tplc="B6EA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DA4AF6"/>
    <w:multiLevelType w:val="hybridMultilevel"/>
    <w:tmpl w:val="BD2CEB24"/>
    <w:lvl w:ilvl="0" w:tplc="5D921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7143BF"/>
    <w:multiLevelType w:val="hybridMultilevel"/>
    <w:tmpl w:val="8618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F3718"/>
    <w:multiLevelType w:val="hybridMultilevel"/>
    <w:tmpl w:val="3890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228FE"/>
    <w:multiLevelType w:val="hybridMultilevel"/>
    <w:tmpl w:val="4768BCD0"/>
    <w:lvl w:ilvl="0" w:tplc="1AEAD1E0">
      <w:start w:val="1"/>
      <w:numFmt w:val="decimal"/>
      <w:lvlText w:val="%1."/>
      <w:lvlJc w:val="left"/>
      <w:pPr>
        <w:ind w:left="1077" w:hanging="360"/>
      </w:pPr>
      <w:rPr>
        <w:rFonts w:ascii="Times New Roman" w:eastAsiaTheme="minorHAnsi"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76142AAF"/>
    <w:multiLevelType w:val="hybridMultilevel"/>
    <w:tmpl w:val="74A2E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C25754"/>
    <w:multiLevelType w:val="hybridMultilevel"/>
    <w:tmpl w:val="EF4E3584"/>
    <w:lvl w:ilvl="0" w:tplc="BB5EA524">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3E753A"/>
    <w:multiLevelType w:val="hybridMultilevel"/>
    <w:tmpl w:val="B59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203CC"/>
    <w:multiLevelType w:val="hybridMultilevel"/>
    <w:tmpl w:val="6E180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2"/>
  </w:num>
  <w:num w:numId="10">
    <w:abstractNumId w:val="9"/>
  </w:num>
  <w:num w:numId="11">
    <w:abstractNumId w:val="18"/>
  </w:num>
  <w:num w:numId="12">
    <w:abstractNumId w:val="14"/>
  </w:num>
  <w:num w:numId="13">
    <w:abstractNumId w:val="10"/>
  </w:num>
  <w:num w:numId="14">
    <w:abstractNumId w:val="7"/>
  </w:num>
  <w:num w:numId="15">
    <w:abstractNumId w:val="4"/>
  </w:num>
  <w:num w:numId="16">
    <w:abstractNumId w:val="16"/>
  </w:num>
  <w:num w:numId="17">
    <w:abstractNumId w:val="6"/>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6348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322B92"/>
    <w:rsid w:val="00005638"/>
    <w:rsid w:val="00021E1F"/>
    <w:rsid w:val="00073240"/>
    <w:rsid w:val="00073CF0"/>
    <w:rsid w:val="00081A50"/>
    <w:rsid w:val="0008575B"/>
    <w:rsid w:val="0008621C"/>
    <w:rsid w:val="000864ED"/>
    <w:rsid w:val="000E18E5"/>
    <w:rsid w:val="000E555A"/>
    <w:rsid w:val="00151D3A"/>
    <w:rsid w:val="0015404C"/>
    <w:rsid w:val="001571D1"/>
    <w:rsid w:val="00186A5D"/>
    <w:rsid w:val="001905B0"/>
    <w:rsid w:val="00190EA9"/>
    <w:rsid w:val="001C2AE3"/>
    <w:rsid w:val="001E291F"/>
    <w:rsid w:val="001F1014"/>
    <w:rsid w:val="001F1378"/>
    <w:rsid w:val="0023275E"/>
    <w:rsid w:val="00234CB0"/>
    <w:rsid w:val="002365B8"/>
    <w:rsid w:val="00274D81"/>
    <w:rsid w:val="00281707"/>
    <w:rsid w:val="002827EF"/>
    <w:rsid w:val="002858D7"/>
    <w:rsid w:val="00297302"/>
    <w:rsid w:val="002A0B7F"/>
    <w:rsid w:val="002A38E3"/>
    <w:rsid w:val="002B01C9"/>
    <w:rsid w:val="002D6603"/>
    <w:rsid w:val="002F30DD"/>
    <w:rsid w:val="003146A0"/>
    <w:rsid w:val="00322B92"/>
    <w:rsid w:val="0032620A"/>
    <w:rsid w:val="00362877"/>
    <w:rsid w:val="00364DE8"/>
    <w:rsid w:val="00365992"/>
    <w:rsid w:val="003804E4"/>
    <w:rsid w:val="003A6692"/>
    <w:rsid w:val="003D0B24"/>
    <w:rsid w:val="003D1016"/>
    <w:rsid w:val="003D25F6"/>
    <w:rsid w:val="003E080F"/>
    <w:rsid w:val="003E231F"/>
    <w:rsid w:val="003F36C7"/>
    <w:rsid w:val="004008BF"/>
    <w:rsid w:val="004030EA"/>
    <w:rsid w:val="0040407E"/>
    <w:rsid w:val="004230B9"/>
    <w:rsid w:val="004366C0"/>
    <w:rsid w:val="00454E96"/>
    <w:rsid w:val="00467B9F"/>
    <w:rsid w:val="00470065"/>
    <w:rsid w:val="00485F48"/>
    <w:rsid w:val="004867CF"/>
    <w:rsid w:val="004A5892"/>
    <w:rsid w:val="004A7542"/>
    <w:rsid w:val="004A7B10"/>
    <w:rsid w:val="004B5CE5"/>
    <w:rsid w:val="004C2B5E"/>
    <w:rsid w:val="0050664C"/>
    <w:rsid w:val="00515A1E"/>
    <w:rsid w:val="005341AB"/>
    <w:rsid w:val="00537855"/>
    <w:rsid w:val="0054163B"/>
    <w:rsid w:val="005426A5"/>
    <w:rsid w:val="00561172"/>
    <w:rsid w:val="005715D4"/>
    <w:rsid w:val="0057202C"/>
    <w:rsid w:val="00592E65"/>
    <w:rsid w:val="00593B0F"/>
    <w:rsid w:val="005A77C0"/>
    <w:rsid w:val="005B0128"/>
    <w:rsid w:val="005B2612"/>
    <w:rsid w:val="005C0962"/>
    <w:rsid w:val="005E25A9"/>
    <w:rsid w:val="00604BCA"/>
    <w:rsid w:val="00605186"/>
    <w:rsid w:val="00605BE0"/>
    <w:rsid w:val="00612B56"/>
    <w:rsid w:val="00617742"/>
    <w:rsid w:val="0063286A"/>
    <w:rsid w:val="0065110A"/>
    <w:rsid w:val="006725E2"/>
    <w:rsid w:val="00682182"/>
    <w:rsid w:val="00684771"/>
    <w:rsid w:val="00687917"/>
    <w:rsid w:val="0069163C"/>
    <w:rsid w:val="00694F1F"/>
    <w:rsid w:val="0069527B"/>
    <w:rsid w:val="006A1A19"/>
    <w:rsid w:val="006C5971"/>
    <w:rsid w:val="006F2090"/>
    <w:rsid w:val="006F4C1E"/>
    <w:rsid w:val="00700CC8"/>
    <w:rsid w:val="0070641B"/>
    <w:rsid w:val="007118FC"/>
    <w:rsid w:val="007314B5"/>
    <w:rsid w:val="00741D11"/>
    <w:rsid w:val="00742694"/>
    <w:rsid w:val="007450B5"/>
    <w:rsid w:val="00761531"/>
    <w:rsid w:val="0076181C"/>
    <w:rsid w:val="00764357"/>
    <w:rsid w:val="00770998"/>
    <w:rsid w:val="00773ED7"/>
    <w:rsid w:val="0078417A"/>
    <w:rsid w:val="00795DDD"/>
    <w:rsid w:val="007B1960"/>
    <w:rsid w:val="007D1363"/>
    <w:rsid w:val="0080299E"/>
    <w:rsid w:val="00805345"/>
    <w:rsid w:val="008269BE"/>
    <w:rsid w:val="00852E8C"/>
    <w:rsid w:val="008665CE"/>
    <w:rsid w:val="008745D5"/>
    <w:rsid w:val="00891E6A"/>
    <w:rsid w:val="008A6C55"/>
    <w:rsid w:val="008B1822"/>
    <w:rsid w:val="008B5B0F"/>
    <w:rsid w:val="00903803"/>
    <w:rsid w:val="00921E91"/>
    <w:rsid w:val="00926985"/>
    <w:rsid w:val="009440B6"/>
    <w:rsid w:val="00953A30"/>
    <w:rsid w:val="00984F03"/>
    <w:rsid w:val="0098738B"/>
    <w:rsid w:val="009974E3"/>
    <w:rsid w:val="009A21D2"/>
    <w:rsid w:val="009F7B41"/>
    <w:rsid w:val="00A011B3"/>
    <w:rsid w:val="00A306D2"/>
    <w:rsid w:val="00A30DB9"/>
    <w:rsid w:val="00A64549"/>
    <w:rsid w:val="00A711C4"/>
    <w:rsid w:val="00A77CF6"/>
    <w:rsid w:val="00A8396A"/>
    <w:rsid w:val="00AA1FC9"/>
    <w:rsid w:val="00AA5A80"/>
    <w:rsid w:val="00AE085E"/>
    <w:rsid w:val="00AE433A"/>
    <w:rsid w:val="00AE5C1D"/>
    <w:rsid w:val="00AE7A2B"/>
    <w:rsid w:val="00B05BDE"/>
    <w:rsid w:val="00B06A9D"/>
    <w:rsid w:val="00B07830"/>
    <w:rsid w:val="00B268CE"/>
    <w:rsid w:val="00B4278B"/>
    <w:rsid w:val="00B71149"/>
    <w:rsid w:val="00B72E89"/>
    <w:rsid w:val="00B765B2"/>
    <w:rsid w:val="00B81189"/>
    <w:rsid w:val="00BA03FD"/>
    <w:rsid w:val="00BE2192"/>
    <w:rsid w:val="00BF038C"/>
    <w:rsid w:val="00BF1333"/>
    <w:rsid w:val="00C062D0"/>
    <w:rsid w:val="00C263F3"/>
    <w:rsid w:val="00C42F38"/>
    <w:rsid w:val="00C50BBC"/>
    <w:rsid w:val="00C63BB9"/>
    <w:rsid w:val="00C966B1"/>
    <w:rsid w:val="00C97326"/>
    <w:rsid w:val="00CA35BA"/>
    <w:rsid w:val="00CC06BD"/>
    <w:rsid w:val="00CD6249"/>
    <w:rsid w:val="00D04937"/>
    <w:rsid w:val="00D076E4"/>
    <w:rsid w:val="00D20A9D"/>
    <w:rsid w:val="00D2778D"/>
    <w:rsid w:val="00D30081"/>
    <w:rsid w:val="00D50E7D"/>
    <w:rsid w:val="00D50F69"/>
    <w:rsid w:val="00D5224E"/>
    <w:rsid w:val="00D62F2B"/>
    <w:rsid w:val="00D6625B"/>
    <w:rsid w:val="00D701D1"/>
    <w:rsid w:val="00D72A5F"/>
    <w:rsid w:val="00D7721D"/>
    <w:rsid w:val="00D83D13"/>
    <w:rsid w:val="00D847DA"/>
    <w:rsid w:val="00D8762F"/>
    <w:rsid w:val="00D911D4"/>
    <w:rsid w:val="00D91510"/>
    <w:rsid w:val="00DA1272"/>
    <w:rsid w:val="00DB65EF"/>
    <w:rsid w:val="00DD2AA1"/>
    <w:rsid w:val="00DD66A3"/>
    <w:rsid w:val="00DE07E3"/>
    <w:rsid w:val="00DE5AD9"/>
    <w:rsid w:val="00E21612"/>
    <w:rsid w:val="00E33D15"/>
    <w:rsid w:val="00E40D70"/>
    <w:rsid w:val="00E40E7F"/>
    <w:rsid w:val="00E456F1"/>
    <w:rsid w:val="00E62EEB"/>
    <w:rsid w:val="00E72F0E"/>
    <w:rsid w:val="00E73211"/>
    <w:rsid w:val="00E815CE"/>
    <w:rsid w:val="00E84198"/>
    <w:rsid w:val="00E875CD"/>
    <w:rsid w:val="00E941F0"/>
    <w:rsid w:val="00E9527E"/>
    <w:rsid w:val="00EB5792"/>
    <w:rsid w:val="00F03113"/>
    <w:rsid w:val="00F14546"/>
    <w:rsid w:val="00F2017B"/>
    <w:rsid w:val="00F24229"/>
    <w:rsid w:val="00F42212"/>
    <w:rsid w:val="00F45527"/>
    <w:rsid w:val="00F45916"/>
    <w:rsid w:val="00F54BE5"/>
    <w:rsid w:val="00F66AA8"/>
    <w:rsid w:val="00F92703"/>
    <w:rsid w:val="00FA1F8F"/>
    <w:rsid w:val="00FA4198"/>
    <w:rsid w:val="00FB109D"/>
    <w:rsid w:val="00FC6ABD"/>
    <w:rsid w:val="00FD4762"/>
    <w:rsid w:val="00FE2C60"/>
    <w:rsid w:val="00FE4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o:shapedefaults>
    <o:shapelayout v:ext="edit">
      <o:idmap v:ext="edit" data="1"/>
      <o:rules v:ext="edit">
        <o:r id="V:Rule5" type="connector" idref="#_x0000_s1045"/>
        <o:r id="V:Rule6" type="connector" idref="#_x0000_s1043"/>
        <o:r id="V:Rule7" type="connector" idref="#_x0000_s1042"/>
        <o:r id="V:Rule8"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92"/>
    <w:pPr>
      <w:ind w:left="720"/>
      <w:contextualSpacing/>
    </w:pPr>
  </w:style>
  <w:style w:type="paragraph" w:styleId="FootnoteText">
    <w:name w:val="footnote text"/>
    <w:basedOn w:val="Normal"/>
    <w:link w:val="FootnoteTextChar"/>
    <w:uiPriority w:val="99"/>
    <w:semiHidden/>
    <w:unhideWhenUsed/>
    <w:rsid w:val="00322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92"/>
    <w:rPr>
      <w:sz w:val="20"/>
      <w:szCs w:val="20"/>
    </w:rPr>
  </w:style>
  <w:style w:type="character" w:styleId="FootnoteReference">
    <w:name w:val="footnote reference"/>
    <w:basedOn w:val="DefaultParagraphFont"/>
    <w:uiPriority w:val="99"/>
    <w:semiHidden/>
    <w:unhideWhenUsed/>
    <w:rsid w:val="00322B92"/>
    <w:rPr>
      <w:vertAlign w:val="superscript"/>
    </w:rPr>
  </w:style>
  <w:style w:type="paragraph" w:styleId="Footer">
    <w:name w:val="footer"/>
    <w:basedOn w:val="Normal"/>
    <w:link w:val="FooterChar"/>
    <w:uiPriority w:val="99"/>
    <w:unhideWhenUsed/>
    <w:rsid w:val="003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92"/>
  </w:style>
  <w:style w:type="paragraph" w:styleId="NormalWeb">
    <w:name w:val="Normal (Web)"/>
    <w:basedOn w:val="Normal"/>
    <w:uiPriority w:val="99"/>
    <w:unhideWhenUsed/>
    <w:rsid w:val="00322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B92"/>
    <w:rPr>
      <w:color w:val="0000FF"/>
      <w:u w:val="single"/>
    </w:rPr>
  </w:style>
  <w:style w:type="character" w:customStyle="1" w:styleId="notranslate">
    <w:name w:val="notranslate"/>
    <w:basedOn w:val="DefaultParagraphFont"/>
    <w:rsid w:val="00322B92"/>
  </w:style>
  <w:style w:type="paragraph" w:styleId="BodyTextIndent">
    <w:name w:val="Body Text Indent"/>
    <w:basedOn w:val="Normal"/>
    <w:link w:val="BodyTextIndentChar"/>
    <w:uiPriority w:val="99"/>
    <w:unhideWhenUsed/>
    <w:rsid w:val="0032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22B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6"/>
    <w:rPr>
      <w:rFonts w:ascii="Tahoma" w:hAnsi="Tahoma" w:cs="Tahoma"/>
      <w:sz w:val="16"/>
      <w:szCs w:val="16"/>
    </w:rPr>
  </w:style>
  <w:style w:type="paragraph" w:styleId="Header">
    <w:name w:val="header"/>
    <w:basedOn w:val="Normal"/>
    <w:link w:val="HeaderChar"/>
    <w:uiPriority w:val="99"/>
    <w:unhideWhenUsed/>
    <w:rsid w:val="0068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82"/>
  </w:style>
  <w:style w:type="character" w:styleId="PageNumber">
    <w:name w:val="page number"/>
    <w:basedOn w:val="DefaultParagraphFont"/>
    <w:uiPriority w:val="99"/>
    <w:semiHidden/>
    <w:unhideWhenUsed/>
    <w:rsid w:val="00E72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yu96ekonomos.wordpress.com/artikel-artikel/agama-orientalisme-dan-poskolonialis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mpasiana.com/fauzan.ismail/gerakan-intelektual-dalam-realitas-kekinian_552f9a8a6ea8345a788b45ac" TargetMode="External"/><Relationship Id="rId4" Type="http://schemas.microsoft.com/office/2007/relationships/stylesWithEffects" Target="stylesWithEffects.xml"/><Relationship Id="rId9" Type="http://schemas.openxmlformats.org/officeDocument/2006/relationships/hyperlink" Target="https://rahimark.wordpress.com/2015/10/23/biografi-dan-pemikiran-edward-w-sa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ahimark.wordpress.com/2015/10/23/biografi-dan-pemikiran-edward-w-said/" TargetMode="External"/><Relationship Id="rId1" Type="http://schemas.openxmlformats.org/officeDocument/2006/relationships/hyperlink" Target="https://rahimark.wordpress.com/2015/10/23/biografi-dan-pemikiran-edward-w-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C4AD-E684-4EA3-A97E-B5E37F84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94</Pages>
  <Words>20293</Words>
  <Characters>115676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63</cp:revision>
  <cp:lastPrinted>2017-08-07T04:30:00Z</cp:lastPrinted>
  <dcterms:created xsi:type="dcterms:W3CDTF">2017-06-02T13:56:00Z</dcterms:created>
  <dcterms:modified xsi:type="dcterms:W3CDTF">2017-08-07T04:33:00Z</dcterms:modified>
</cp:coreProperties>
</file>