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49" w:rsidRDefault="00271049" w:rsidP="00271049">
      <w:pPr>
        <w:spacing w:after="0" w:line="240" w:lineRule="auto"/>
        <w:jc w:val="center"/>
        <w:rPr>
          <w:rFonts w:ascii="Times New Roman" w:hAnsi="Times New Roman"/>
          <w:b/>
          <w:bCs/>
          <w:sz w:val="24"/>
          <w:szCs w:val="24"/>
        </w:rPr>
      </w:pPr>
      <w:r w:rsidRPr="00E014FE">
        <w:rPr>
          <w:rFonts w:ascii="Times New Roman" w:hAnsi="Times New Roman"/>
          <w:b/>
          <w:bCs/>
          <w:sz w:val="24"/>
          <w:szCs w:val="24"/>
        </w:rPr>
        <w:t>ABSTRAK</w:t>
      </w:r>
    </w:p>
    <w:p w:rsidR="00271049" w:rsidRPr="00E014FE" w:rsidRDefault="00271049" w:rsidP="00271049">
      <w:pPr>
        <w:spacing w:after="0" w:line="240" w:lineRule="auto"/>
        <w:jc w:val="both"/>
        <w:rPr>
          <w:rFonts w:ascii="Times New Roman" w:hAnsi="Times New Roman"/>
          <w:b/>
          <w:bCs/>
          <w:sz w:val="24"/>
          <w:szCs w:val="24"/>
        </w:rPr>
      </w:pPr>
    </w:p>
    <w:p w:rsidR="00271049" w:rsidRPr="00E014FE" w:rsidRDefault="00271049" w:rsidP="00271049">
      <w:pPr>
        <w:spacing w:after="0" w:line="240" w:lineRule="auto"/>
        <w:jc w:val="both"/>
        <w:rPr>
          <w:rFonts w:ascii="Times New Roman" w:hAnsi="Times New Roman"/>
          <w:sz w:val="24"/>
          <w:szCs w:val="24"/>
        </w:rPr>
      </w:pPr>
      <w:r w:rsidRPr="00E014FE">
        <w:rPr>
          <w:rFonts w:ascii="Times New Roman" w:hAnsi="Times New Roman"/>
          <w:sz w:val="24"/>
          <w:szCs w:val="24"/>
        </w:rPr>
        <w:t xml:space="preserve">Nama: Muhammad Azmi Tamam, NIM: 131100251, Judul Skripsi: </w:t>
      </w:r>
      <w:r w:rsidRPr="00E014FE">
        <w:rPr>
          <w:rFonts w:ascii="Times New Roman" w:hAnsi="Times New Roman"/>
          <w:i/>
          <w:iCs/>
          <w:sz w:val="24"/>
          <w:szCs w:val="24"/>
        </w:rPr>
        <w:t>Donor ASI dan Implikasinya Terhadap Hukum Radha’ah.</w:t>
      </w:r>
    </w:p>
    <w:p w:rsidR="00271049" w:rsidRDefault="00271049" w:rsidP="003D2929">
      <w:pPr>
        <w:spacing w:after="0" w:line="240" w:lineRule="auto"/>
        <w:ind w:firstLine="426"/>
        <w:jc w:val="both"/>
        <w:rPr>
          <w:rFonts w:ascii="Times New Roman" w:hAnsi="Times New Roman"/>
          <w:sz w:val="24"/>
          <w:szCs w:val="24"/>
        </w:rPr>
      </w:pPr>
      <w:r>
        <w:rPr>
          <w:rFonts w:ascii="Times New Roman" w:hAnsi="Times New Roman"/>
          <w:sz w:val="24"/>
          <w:szCs w:val="24"/>
        </w:rPr>
        <w:t>Pemberian ASI secara eksklusif sangatlah diperhatikan dalam Islam dan Ilmu kesehatan gizi anak</w:t>
      </w:r>
      <w:r w:rsidR="003D2929">
        <w:rPr>
          <w:rFonts w:ascii="Times New Roman" w:hAnsi="Times New Roman"/>
          <w:sz w:val="24"/>
          <w:szCs w:val="24"/>
        </w:rPr>
        <w:t xml:space="preserve"> baik secara langsung melalui puting susu ibu atau tidak</w:t>
      </w:r>
      <w:r>
        <w:rPr>
          <w:rFonts w:ascii="Times New Roman" w:hAnsi="Times New Roman"/>
          <w:sz w:val="24"/>
          <w:szCs w:val="24"/>
        </w:rPr>
        <w:t xml:space="preserve">, karena ASI merupakan satu-satunya makanan yang bernutrisi, berenergi tinggi sekaligus minuman yang mudah untuk dicerna dan dibutuhkan bagi bayi yang baru dilahirkan selama </w:t>
      </w:r>
      <w:r w:rsidR="000820A7">
        <w:rPr>
          <w:rFonts w:ascii="Times New Roman" w:hAnsi="Times New Roman"/>
          <w:sz w:val="24"/>
          <w:szCs w:val="24"/>
        </w:rPr>
        <w:t>30 minggu atau 6 bulan pertama dari kelahiran seorang bayi tanpa tambahan cairan lain.</w:t>
      </w:r>
      <w:r w:rsidR="003D2929">
        <w:rPr>
          <w:rFonts w:ascii="Times New Roman" w:hAnsi="Times New Roman"/>
          <w:sz w:val="24"/>
          <w:szCs w:val="24"/>
        </w:rPr>
        <w:t xml:space="preserve"> Dampak hukum yang harus diperhatikan dalam proses menyusu tidak langsung terhadap ibu kandung merupakan status kemahraman dalam Islam dan keharusan tentang keabsahan </w:t>
      </w:r>
      <w:r w:rsidR="003D2929">
        <w:rPr>
          <w:rFonts w:ascii="Times New Roman" w:hAnsi="Times New Roman"/>
          <w:i/>
          <w:iCs/>
          <w:sz w:val="24"/>
          <w:szCs w:val="24"/>
        </w:rPr>
        <w:t xml:space="preserve">ujrah </w:t>
      </w:r>
      <w:r w:rsidR="003D2929">
        <w:rPr>
          <w:rFonts w:ascii="Times New Roman" w:hAnsi="Times New Roman"/>
          <w:sz w:val="24"/>
          <w:szCs w:val="24"/>
        </w:rPr>
        <w:t>respiding yang harus diberikan kepada ibu susuan bayi dalam praktik tersebut.</w:t>
      </w:r>
    </w:p>
    <w:p w:rsidR="00271049" w:rsidRDefault="00271049" w:rsidP="00A26612">
      <w:pPr>
        <w:spacing w:after="0" w:line="240" w:lineRule="auto"/>
        <w:ind w:firstLine="426"/>
        <w:jc w:val="both"/>
        <w:rPr>
          <w:rFonts w:ascii="Times New Roman" w:hAnsi="Times New Roman"/>
          <w:sz w:val="24"/>
          <w:szCs w:val="24"/>
        </w:rPr>
      </w:pPr>
      <w:r w:rsidRPr="00E014FE">
        <w:rPr>
          <w:rFonts w:ascii="Times New Roman" w:hAnsi="Times New Roman"/>
          <w:sz w:val="24"/>
          <w:szCs w:val="24"/>
        </w:rPr>
        <w:t>Skripsi ini ada be</w:t>
      </w:r>
      <w:r>
        <w:rPr>
          <w:rFonts w:ascii="Times New Roman" w:hAnsi="Times New Roman"/>
          <w:sz w:val="24"/>
          <w:szCs w:val="24"/>
        </w:rPr>
        <w:t xml:space="preserve">berapa permasalahan diantaranya: </w:t>
      </w:r>
      <w:r w:rsidR="00A26612">
        <w:rPr>
          <w:rFonts w:ascii="Times New Roman" w:hAnsi="Times New Roman"/>
          <w:sz w:val="24"/>
          <w:szCs w:val="24"/>
        </w:rPr>
        <w:t xml:space="preserve">(1) </w:t>
      </w:r>
      <w:r>
        <w:rPr>
          <w:rFonts w:ascii="Times New Roman" w:hAnsi="Times New Roman"/>
          <w:sz w:val="24"/>
          <w:szCs w:val="24"/>
        </w:rPr>
        <w:t xml:space="preserve">bagaimana hukum menyusu kepada seorang ibu susuan, </w:t>
      </w:r>
      <w:r w:rsidR="00A26612">
        <w:rPr>
          <w:rFonts w:ascii="Times New Roman" w:hAnsi="Times New Roman"/>
          <w:sz w:val="24"/>
          <w:szCs w:val="24"/>
        </w:rPr>
        <w:t xml:space="preserve">(2) </w:t>
      </w:r>
      <w:r>
        <w:rPr>
          <w:rFonts w:ascii="Times New Roman" w:hAnsi="Times New Roman"/>
          <w:sz w:val="24"/>
          <w:szCs w:val="24"/>
        </w:rPr>
        <w:t xml:space="preserve">bagaimana hukum menyusu kepada beberapa ibu susuan, </w:t>
      </w:r>
      <w:r w:rsidR="00A26612">
        <w:rPr>
          <w:rFonts w:ascii="Times New Roman" w:hAnsi="Times New Roman"/>
          <w:sz w:val="24"/>
          <w:szCs w:val="24"/>
        </w:rPr>
        <w:t xml:space="preserve">(3) </w:t>
      </w:r>
      <w:r>
        <w:rPr>
          <w:rFonts w:ascii="Times New Roman" w:hAnsi="Times New Roman"/>
          <w:sz w:val="24"/>
          <w:szCs w:val="24"/>
        </w:rPr>
        <w:t xml:space="preserve">bagaimana hukum </w:t>
      </w:r>
      <w:r>
        <w:rPr>
          <w:rFonts w:ascii="Times New Roman" w:hAnsi="Times New Roman"/>
          <w:i/>
          <w:iCs/>
          <w:sz w:val="24"/>
          <w:szCs w:val="24"/>
        </w:rPr>
        <w:t xml:space="preserve">ujrah </w:t>
      </w:r>
      <w:r>
        <w:rPr>
          <w:rFonts w:ascii="Times New Roman" w:hAnsi="Times New Roman"/>
          <w:sz w:val="24"/>
          <w:szCs w:val="24"/>
        </w:rPr>
        <w:t xml:space="preserve">dalam menyusui bayi manusia, </w:t>
      </w:r>
      <w:r w:rsidR="00A26612">
        <w:rPr>
          <w:rFonts w:ascii="Times New Roman" w:hAnsi="Times New Roman"/>
          <w:sz w:val="24"/>
          <w:szCs w:val="24"/>
        </w:rPr>
        <w:t xml:space="preserve">(4) </w:t>
      </w:r>
      <w:r>
        <w:rPr>
          <w:rFonts w:ascii="Times New Roman" w:hAnsi="Times New Roman"/>
          <w:sz w:val="24"/>
          <w:szCs w:val="24"/>
        </w:rPr>
        <w:t>serta bagaimana Implikasi donor ASI terhadap hukum radha’ah dalam perkawinan.</w:t>
      </w:r>
    </w:p>
    <w:p w:rsidR="00A26612" w:rsidRDefault="00271049" w:rsidP="00A26612">
      <w:pPr>
        <w:spacing w:after="0" w:line="240" w:lineRule="auto"/>
        <w:ind w:firstLine="426"/>
        <w:jc w:val="both"/>
        <w:rPr>
          <w:rFonts w:ascii="Times New Roman" w:hAnsi="Times New Roman"/>
          <w:sz w:val="24"/>
          <w:szCs w:val="24"/>
        </w:rPr>
      </w:pPr>
      <w:r>
        <w:rPr>
          <w:rFonts w:ascii="Times New Roman" w:hAnsi="Times New Roman"/>
          <w:sz w:val="24"/>
          <w:szCs w:val="24"/>
        </w:rPr>
        <w:t xml:space="preserve">Adapun metode penelitian untuk menyelesaikan skripsi ini melalui: jenis penelitian meliputi penelitian kepustakaan </w:t>
      </w:r>
      <w:r>
        <w:rPr>
          <w:rFonts w:ascii="Times New Roman" w:hAnsi="Times New Roman"/>
          <w:i/>
          <w:iCs/>
          <w:sz w:val="24"/>
          <w:szCs w:val="24"/>
        </w:rPr>
        <w:t>(Library research)</w:t>
      </w:r>
      <w:r>
        <w:rPr>
          <w:rFonts w:ascii="Times New Roman" w:hAnsi="Times New Roman"/>
          <w:sz w:val="24"/>
          <w:szCs w:val="24"/>
        </w:rPr>
        <w:t xml:space="preserve"> atau studi teks yang memfokuskan pada literatur-literatur mengenai konsep dan permasalahan </w:t>
      </w:r>
      <w:r>
        <w:rPr>
          <w:rFonts w:ascii="Times New Roman" w:hAnsi="Times New Roman"/>
          <w:i/>
          <w:iCs/>
          <w:sz w:val="24"/>
          <w:szCs w:val="24"/>
        </w:rPr>
        <w:t xml:space="preserve">radha’ah </w:t>
      </w:r>
      <w:r>
        <w:rPr>
          <w:rFonts w:ascii="Times New Roman" w:hAnsi="Times New Roman"/>
          <w:sz w:val="24"/>
          <w:szCs w:val="24"/>
        </w:rPr>
        <w:t>dalam Islam, adapun sifat penelitian ini menggunakan pendekatan yuridis normatif yang bertujuan untuk</w:t>
      </w:r>
      <w:r w:rsidRPr="0015709C">
        <w:rPr>
          <w:rFonts w:ascii="Times New Roman" w:hAnsi="Times New Roman"/>
          <w:sz w:val="24"/>
          <w:szCs w:val="24"/>
        </w:rPr>
        <w:t xml:space="preserve"> menemukan hukum yang </w:t>
      </w:r>
      <w:r w:rsidRPr="0015709C">
        <w:rPr>
          <w:rFonts w:ascii="Times New Roman" w:hAnsi="Times New Roman"/>
          <w:i/>
          <w:iCs/>
          <w:sz w:val="24"/>
          <w:szCs w:val="24"/>
        </w:rPr>
        <w:t>inconcreto</w:t>
      </w:r>
      <w:r w:rsidRPr="0015709C">
        <w:rPr>
          <w:rFonts w:ascii="Times New Roman" w:hAnsi="Times New Roman"/>
          <w:sz w:val="24"/>
          <w:szCs w:val="24"/>
        </w:rPr>
        <w:t xml:space="preserve"> (kongkrit dan jelas)</w:t>
      </w:r>
      <w:r w:rsidRPr="0015709C">
        <w:rPr>
          <w:rFonts w:ascii="Times New Roman" w:hAnsi="Times New Roman"/>
          <w:i/>
          <w:iCs/>
          <w:sz w:val="24"/>
          <w:szCs w:val="24"/>
        </w:rPr>
        <w:t xml:space="preserve">. </w:t>
      </w:r>
      <w:r>
        <w:rPr>
          <w:rFonts w:ascii="Times New Roman" w:hAnsi="Times New Roman"/>
          <w:sz w:val="24"/>
          <w:szCs w:val="24"/>
        </w:rPr>
        <w:t>sumber data yang digunakan yaitu: sumber data primer dan skunder dengan cara membaca dan mengkaji be</w:t>
      </w:r>
      <w:r w:rsidR="00A26612">
        <w:rPr>
          <w:rFonts w:ascii="Times New Roman" w:hAnsi="Times New Roman"/>
          <w:sz w:val="24"/>
          <w:szCs w:val="24"/>
        </w:rPr>
        <w:t xml:space="preserve">rbagai kitab </w:t>
      </w:r>
      <w:r>
        <w:rPr>
          <w:rFonts w:ascii="Times New Roman" w:hAnsi="Times New Roman"/>
          <w:sz w:val="24"/>
          <w:szCs w:val="24"/>
        </w:rPr>
        <w:t xml:space="preserve">modern </w:t>
      </w:r>
      <w:r w:rsidR="00A26612">
        <w:rPr>
          <w:rFonts w:ascii="Times New Roman" w:hAnsi="Times New Roman"/>
          <w:sz w:val="24"/>
          <w:szCs w:val="24"/>
        </w:rPr>
        <w:t xml:space="preserve">atau </w:t>
      </w:r>
      <w:r>
        <w:rPr>
          <w:rFonts w:ascii="Times New Roman" w:hAnsi="Times New Roman"/>
          <w:sz w:val="24"/>
          <w:szCs w:val="24"/>
        </w:rPr>
        <w:t xml:space="preserve">klasik yang membahas mengenai hukum radha’ah dalam Islam, adapun teknik pengumpulan data dengan cara membaca, mempelajari, memahami dan menelaah secara mendalam berbagai literatur mengenai radha’ah melalui pendekatan yang bersumber yaitu Al-Qur’an dan Al-Hadits serta pendapat para </w:t>
      </w:r>
      <w:r>
        <w:rPr>
          <w:rFonts w:ascii="Times New Roman" w:hAnsi="Times New Roman"/>
          <w:i/>
          <w:iCs/>
          <w:sz w:val="24"/>
          <w:szCs w:val="24"/>
        </w:rPr>
        <w:t xml:space="preserve">fuqaha. </w:t>
      </w:r>
      <w:r>
        <w:rPr>
          <w:rFonts w:ascii="Times New Roman" w:hAnsi="Times New Roman"/>
          <w:sz w:val="24"/>
          <w:szCs w:val="24"/>
        </w:rPr>
        <w:t>Pengelolaan data yang digunakan bersifat induktif.</w:t>
      </w:r>
    </w:p>
    <w:p w:rsidR="00E43BBF" w:rsidRPr="001111AC" w:rsidRDefault="00271049" w:rsidP="002E32D6">
      <w:pPr>
        <w:spacing w:after="0" w:line="240" w:lineRule="auto"/>
        <w:ind w:firstLine="426"/>
        <w:jc w:val="both"/>
        <w:rPr>
          <w:rFonts w:ascii="Times New Roman" w:hAnsi="Times New Roman"/>
          <w:sz w:val="24"/>
          <w:szCs w:val="24"/>
        </w:rPr>
      </w:pPr>
      <w:r w:rsidRPr="00E014FE">
        <w:rPr>
          <w:rFonts w:ascii="Times New Roman" w:hAnsi="Times New Roman"/>
          <w:sz w:val="24"/>
          <w:szCs w:val="24"/>
        </w:rPr>
        <w:t xml:space="preserve">Berdasarkan penelusuran dengan metodologi sebagaimana disebutkan di atas, penyusun menyimpulkan bahwa praktik donor ASI yang terjadi di Indonesia </w:t>
      </w:r>
      <w:r w:rsidR="00A26612">
        <w:rPr>
          <w:rFonts w:ascii="Times New Roman" w:hAnsi="Times New Roman"/>
          <w:sz w:val="24"/>
          <w:szCs w:val="24"/>
        </w:rPr>
        <w:t xml:space="preserve">seperti lembaga AIMI, Klinik Laktasi dan lainya. Apabila melakukan penyusuan </w:t>
      </w:r>
      <w:r w:rsidR="00AE4A4C">
        <w:rPr>
          <w:rFonts w:ascii="Times New Roman" w:hAnsi="Times New Roman"/>
          <w:sz w:val="24"/>
          <w:szCs w:val="24"/>
        </w:rPr>
        <w:t xml:space="preserve">melalui donor ASI </w:t>
      </w:r>
      <w:r w:rsidR="00A26612">
        <w:rPr>
          <w:rFonts w:ascii="Times New Roman" w:hAnsi="Times New Roman"/>
          <w:sz w:val="24"/>
          <w:szCs w:val="24"/>
        </w:rPr>
        <w:t xml:space="preserve">kepada </w:t>
      </w:r>
      <w:r w:rsidR="00AE4A4C">
        <w:rPr>
          <w:rFonts w:ascii="Times New Roman" w:hAnsi="Times New Roman"/>
          <w:sz w:val="24"/>
          <w:szCs w:val="24"/>
        </w:rPr>
        <w:t xml:space="preserve">seorang ibu maupun beberapa ibu donor </w:t>
      </w:r>
      <w:r w:rsidR="00A26612">
        <w:rPr>
          <w:rFonts w:ascii="Times New Roman" w:hAnsi="Times New Roman"/>
          <w:sz w:val="24"/>
          <w:szCs w:val="24"/>
        </w:rPr>
        <w:t>secara langsung</w:t>
      </w:r>
      <w:r w:rsidR="00AE4A4C">
        <w:rPr>
          <w:rFonts w:ascii="Times New Roman" w:hAnsi="Times New Roman"/>
          <w:sz w:val="24"/>
          <w:szCs w:val="24"/>
        </w:rPr>
        <w:t xml:space="preserve"> maka </w:t>
      </w:r>
      <w:r w:rsidR="00A26612">
        <w:rPr>
          <w:rFonts w:ascii="Times New Roman" w:hAnsi="Times New Roman"/>
          <w:sz w:val="24"/>
          <w:szCs w:val="24"/>
        </w:rPr>
        <w:t xml:space="preserve"> memberikan implikasi </w:t>
      </w:r>
      <w:r w:rsidRPr="00E014FE">
        <w:rPr>
          <w:rFonts w:ascii="Times New Roman" w:hAnsi="Times New Roman"/>
          <w:sz w:val="24"/>
          <w:szCs w:val="24"/>
        </w:rPr>
        <w:t xml:space="preserve">hukum mahram antara </w:t>
      </w:r>
      <w:r w:rsidR="00E43BBF">
        <w:rPr>
          <w:rFonts w:ascii="Times New Roman" w:hAnsi="Times New Roman"/>
          <w:sz w:val="24"/>
          <w:szCs w:val="24"/>
        </w:rPr>
        <w:t>Ibu pendonor</w:t>
      </w:r>
      <w:r w:rsidRPr="00E014FE">
        <w:rPr>
          <w:rFonts w:ascii="Times New Roman" w:hAnsi="Times New Roman"/>
          <w:sz w:val="24"/>
          <w:szCs w:val="24"/>
        </w:rPr>
        <w:t xml:space="preserve"> ASI dengan anak </w:t>
      </w:r>
      <w:r w:rsidR="00E43BBF">
        <w:rPr>
          <w:rFonts w:ascii="Times New Roman" w:hAnsi="Times New Roman"/>
          <w:sz w:val="24"/>
          <w:szCs w:val="24"/>
        </w:rPr>
        <w:t xml:space="preserve">pengkonsumsi ASI </w:t>
      </w:r>
      <w:r w:rsidR="00AE4A4C">
        <w:rPr>
          <w:rFonts w:ascii="Times New Roman" w:hAnsi="Times New Roman"/>
          <w:sz w:val="24"/>
          <w:szCs w:val="24"/>
        </w:rPr>
        <w:t xml:space="preserve">donor </w:t>
      </w:r>
      <w:r w:rsidR="00E43BBF">
        <w:rPr>
          <w:rFonts w:ascii="Times New Roman" w:hAnsi="Times New Roman"/>
          <w:sz w:val="24"/>
          <w:szCs w:val="24"/>
        </w:rPr>
        <w:t xml:space="preserve">dan </w:t>
      </w:r>
      <w:r w:rsidR="00AE4A4C">
        <w:rPr>
          <w:rFonts w:ascii="Times New Roman" w:hAnsi="Times New Roman"/>
          <w:sz w:val="24"/>
          <w:szCs w:val="24"/>
        </w:rPr>
        <w:t xml:space="preserve">mahram kepada </w:t>
      </w:r>
      <w:r w:rsidR="00E43BBF">
        <w:rPr>
          <w:rFonts w:ascii="Times New Roman" w:hAnsi="Times New Roman"/>
          <w:sz w:val="24"/>
          <w:szCs w:val="24"/>
        </w:rPr>
        <w:t xml:space="preserve">saudara sepersusuannya, tetapi apabila dilakukan praktik donor ASI secara tidak langsung </w:t>
      </w:r>
      <w:r w:rsidR="00AE4A4C">
        <w:rPr>
          <w:rFonts w:ascii="Times New Roman" w:hAnsi="Times New Roman"/>
          <w:sz w:val="24"/>
          <w:szCs w:val="24"/>
        </w:rPr>
        <w:t xml:space="preserve">maka tidak </w:t>
      </w:r>
      <w:r w:rsidR="00E43BBF">
        <w:rPr>
          <w:rFonts w:ascii="Times New Roman" w:hAnsi="Times New Roman"/>
          <w:sz w:val="24"/>
          <w:szCs w:val="24"/>
        </w:rPr>
        <w:t>memberikan implikasi kemahraman</w:t>
      </w:r>
      <w:r w:rsidR="00AE4A4C">
        <w:rPr>
          <w:rFonts w:ascii="Times New Roman" w:hAnsi="Times New Roman"/>
          <w:sz w:val="24"/>
          <w:szCs w:val="24"/>
        </w:rPr>
        <w:t>,</w:t>
      </w:r>
      <w:r w:rsidR="00E43BBF">
        <w:rPr>
          <w:rFonts w:ascii="Times New Roman" w:hAnsi="Times New Roman"/>
          <w:sz w:val="24"/>
          <w:szCs w:val="24"/>
        </w:rPr>
        <w:t xml:space="preserve"> dalam hal ini haram untuk melangsungkan pernikahan, haram </w:t>
      </w:r>
      <w:r w:rsidR="00AE4A4C">
        <w:rPr>
          <w:rFonts w:ascii="Times New Roman" w:hAnsi="Times New Roman"/>
          <w:sz w:val="24"/>
          <w:szCs w:val="24"/>
        </w:rPr>
        <w:t xml:space="preserve">berjalan bergandengan ditempat yang sepi dan jauh, </w:t>
      </w:r>
      <w:r w:rsidR="001111AC">
        <w:rPr>
          <w:rFonts w:ascii="Times New Roman" w:hAnsi="Times New Roman"/>
          <w:sz w:val="24"/>
          <w:szCs w:val="24"/>
        </w:rPr>
        <w:t xml:space="preserve">dan haram kedalamnya melakukan </w:t>
      </w:r>
      <w:r w:rsidR="00E43BBF">
        <w:rPr>
          <w:rFonts w:ascii="Times New Roman" w:hAnsi="Times New Roman"/>
          <w:sz w:val="24"/>
          <w:szCs w:val="24"/>
        </w:rPr>
        <w:t xml:space="preserve">waris mewarisi </w:t>
      </w:r>
      <w:r w:rsidR="001111AC">
        <w:rPr>
          <w:rFonts w:ascii="Times New Roman" w:hAnsi="Times New Roman"/>
          <w:sz w:val="24"/>
          <w:szCs w:val="24"/>
        </w:rPr>
        <w:t xml:space="preserve">serta soal </w:t>
      </w:r>
      <w:r w:rsidR="00E43BBF">
        <w:rPr>
          <w:rFonts w:ascii="Times New Roman" w:hAnsi="Times New Roman"/>
          <w:sz w:val="24"/>
          <w:szCs w:val="24"/>
        </w:rPr>
        <w:t>nafkah</w:t>
      </w:r>
      <w:r w:rsidR="001111AC">
        <w:rPr>
          <w:rFonts w:ascii="Times New Roman" w:hAnsi="Times New Roman"/>
          <w:sz w:val="24"/>
          <w:szCs w:val="24"/>
        </w:rPr>
        <w:t xml:space="preserve">, sebab wanita yang menyusukan itu bukan ibunya yang sebenarnya, melaikan hanya </w:t>
      </w:r>
      <w:r w:rsidR="001111AC">
        <w:rPr>
          <w:rFonts w:ascii="Times New Roman" w:hAnsi="Times New Roman"/>
          <w:i/>
          <w:iCs/>
          <w:sz w:val="24"/>
          <w:szCs w:val="24"/>
        </w:rPr>
        <w:t xml:space="preserve">“Ibu susuan” </w:t>
      </w:r>
      <w:r w:rsidR="001111AC">
        <w:rPr>
          <w:rFonts w:ascii="Times New Roman" w:hAnsi="Times New Roman"/>
          <w:sz w:val="24"/>
          <w:szCs w:val="24"/>
        </w:rPr>
        <w:t>saja.</w:t>
      </w:r>
    </w:p>
    <w:p w:rsidR="00A26612" w:rsidRPr="002E32D6" w:rsidRDefault="002E32D6" w:rsidP="002E32D6">
      <w:pPr>
        <w:spacing w:after="0" w:line="240" w:lineRule="auto"/>
        <w:ind w:firstLine="426"/>
        <w:jc w:val="both"/>
        <w:rPr>
          <w:rFonts w:ascii="Times New Roman" w:hAnsi="Times New Roman"/>
          <w:sz w:val="24"/>
          <w:szCs w:val="36"/>
        </w:rPr>
      </w:pPr>
      <w:r>
        <w:rPr>
          <w:rFonts w:ascii="Times New Roman" w:hAnsi="Times New Roman"/>
          <w:sz w:val="24"/>
          <w:szCs w:val="36"/>
        </w:rPr>
        <w:t xml:space="preserve">Dampak hukum lain yang harus diperhatikan </w:t>
      </w:r>
      <w:r w:rsidR="00271049">
        <w:rPr>
          <w:rFonts w:ascii="Times New Roman" w:hAnsi="Times New Roman"/>
          <w:sz w:val="24"/>
          <w:szCs w:val="36"/>
        </w:rPr>
        <w:t>terhadap</w:t>
      </w:r>
      <w:r w:rsidR="00271049" w:rsidRPr="00C51593">
        <w:rPr>
          <w:rFonts w:ascii="Times New Roman" w:hAnsi="Times New Roman"/>
          <w:sz w:val="24"/>
          <w:szCs w:val="36"/>
        </w:rPr>
        <w:t xml:space="preserve"> anak yang menyusu kepada seorang ibu susuan </w:t>
      </w:r>
      <w:r w:rsidR="001111AC">
        <w:rPr>
          <w:rFonts w:ascii="Times New Roman" w:hAnsi="Times New Roman"/>
          <w:sz w:val="24"/>
          <w:szCs w:val="36"/>
        </w:rPr>
        <w:t xml:space="preserve">atau beberapa ibu susuan </w:t>
      </w:r>
      <w:r w:rsidR="00271049" w:rsidRPr="00C51593">
        <w:rPr>
          <w:rFonts w:ascii="Times New Roman" w:hAnsi="Times New Roman"/>
          <w:sz w:val="24"/>
          <w:szCs w:val="36"/>
        </w:rPr>
        <w:t xml:space="preserve">maka baginya secara otomatis memberikan dalam keharusan </w:t>
      </w:r>
      <w:r w:rsidR="00271049">
        <w:rPr>
          <w:rFonts w:ascii="Times New Roman" w:hAnsi="Times New Roman"/>
          <w:sz w:val="24"/>
          <w:szCs w:val="36"/>
        </w:rPr>
        <w:t>membayar</w:t>
      </w:r>
      <w:r w:rsidR="00271049" w:rsidRPr="00C51593">
        <w:rPr>
          <w:rFonts w:ascii="Times New Roman" w:hAnsi="Times New Roman"/>
          <w:i/>
          <w:iCs/>
          <w:sz w:val="24"/>
          <w:szCs w:val="36"/>
        </w:rPr>
        <w:t xml:space="preserve"> ujrah </w:t>
      </w:r>
      <w:r w:rsidR="00271049" w:rsidRPr="00C51593">
        <w:rPr>
          <w:rFonts w:ascii="Times New Roman" w:hAnsi="Times New Roman"/>
          <w:sz w:val="24"/>
          <w:szCs w:val="36"/>
        </w:rPr>
        <w:t>kepada ibu susuan memberikan sebuah indikasi dibolehkannya transaksi Air Susu Ibu.</w:t>
      </w:r>
    </w:p>
    <w:sectPr w:rsidR="00A26612" w:rsidRPr="002E32D6" w:rsidSect="00C35BA3">
      <w:pgSz w:w="12242" w:h="15842"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F1E28"/>
    <w:multiLevelType w:val="hybridMultilevel"/>
    <w:tmpl w:val="207211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12725C"/>
    <w:rsid w:val="000820A7"/>
    <w:rsid w:val="001111AC"/>
    <w:rsid w:val="001143AE"/>
    <w:rsid w:val="0012725C"/>
    <w:rsid w:val="00271049"/>
    <w:rsid w:val="002E32D6"/>
    <w:rsid w:val="003D2929"/>
    <w:rsid w:val="0049747C"/>
    <w:rsid w:val="00672C66"/>
    <w:rsid w:val="006F3189"/>
    <w:rsid w:val="00935207"/>
    <w:rsid w:val="00A26612"/>
    <w:rsid w:val="00AE4A4C"/>
    <w:rsid w:val="00C35BA3"/>
    <w:rsid w:val="00E43BBF"/>
    <w:rsid w:val="00FE4BD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25C"/>
    <w:pPr>
      <w:spacing w:after="0" w:line="360" w:lineRule="auto"/>
      <w:ind w:left="720"/>
      <w:contextualSpacing/>
    </w:pPr>
    <w:rPr>
      <w:rFonts w:eastAsia="Times New Roman" w:cs="Times New Roman"/>
      <w:lang w:eastAsia="en-US"/>
    </w:rPr>
  </w:style>
  <w:style w:type="table" w:styleId="TableGrid">
    <w:name w:val="Table Grid"/>
    <w:basedOn w:val="TableNormal"/>
    <w:uiPriority w:val="59"/>
    <w:rsid w:val="001272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6</cp:revision>
  <dcterms:created xsi:type="dcterms:W3CDTF">2017-09-18T01:02:00Z</dcterms:created>
  <dcterms:modified xsi:type="dcterms:W3CDTF">2017-09-18T02:49:00Z</dcterms:modified>
</cp:coreProperties>
</file>