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F7" w:rsidRDefault="00BF6DF7" w:rsidP="004534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534B9" w:rsidRPr="0085291C" w:rsidRDefault="00BF6DF7" w:rsidP="006676A5">
      <w:pPr>
        <w:spacing w:line="360" w:lineRule="auto"/>
        <w:jc w:val="center"/>
        <w:rPr>
          <w:rFonts w:ascii="Times New Roman" w:hAnsi="Times New Roman" w:cs="Times New Roman"/>
          <w:b/>
          <w:sz w:val="24"/>
          <w:szCs w:val="24"/>
        </w:rPr>
      </w:pPr>
      <w:r w:rsidRPr="0085291C">
        <w:rPr>
          <w:rFonts w:ascii="Times New Roman" w:hAnsi="Times New Roman" w:cs="Times New Roman"/>
          <w:b/>
          <w:sz w:val="24"/>
          <w:szCs w:val="24"/>
        </w:rPr>
        <w:t>PENDAHULUAN</w:t>
      </w:r>
    </w:p>
    <w:p w:rsidR="004534B9" w:rsidRPr="006676A5" w:rsidRDefault="00BF6DF7" w:rsidP="006676A5">
      <w:pPr>
        <w:pStyle w:val="ListParagraph"/>
        <w:numPr>
          <w:ilvl w:val="0"/>
          <w:numId w:val="1"/>
        </w:numPr>
        <w:spacing w:line="360" w:lineRule="auto"/>
        <w:ind w:left="567" w:hanging="567"/>
        <w:jc w:val="both"/>
        <w:rPr>
          <w:rFonts w:ascii="Times New Roman" w:hAnsi="Times New Roman" w:cs="Times New Roman"/>
          <w:b/>
          <w:sz w:val="24"/>
          <w:szCs w:val="24"/>
        </w:rPr>
      </w:pPr>
      <w:r w:rsidRPr="005C3938">
        <w:rPr>
          <w:rFonts w:ascii="Times New Roman" w:hAnsi="Times New Roman" w:cs="Times New Roman"/>
          <w:b/>
          <w:sz w:val="24"/>
          <w:szCs w:val="24"/>
        </w:rPr>
        <w:t>Latar Belakang Masalah</w:t>
      </w:r>
    </w:p>
    <w:p w:rsidR="00BF6DF7" w:rsidRPr="00122FBD" w:rsidRDefault="00BF6DF7" w:rsidP="006A6352">
      <w:pPr>
        <w:pStyle w:val="ListParagraph"/>
        <w:spacing w:line="360" w:lineRule="auto"/>
        <w:ind w:left="0"/>
        <w:jc w:val="mediumKashida"/>
        <w:rPr>
          <w:rFonts w:ascii="Times New Roman" w:hAnsi="Times New Roman" w:cs="Times New Roman"/>
          <w:sz w:val="24"/>
          <w:szCs w:val="24"/>
        </w:rPr>
      </w:pPr>
      <w:r>
        <w:rPr>
          <w:rFonts w:ascii="Times New Roman" w:hAnsi="Times New Roman" w:cs="Times New Roman"/>
          <w:sz w:val="24"/>
          <w:szCs w:val="24"/>
        </w:rPr>
        <w:tab/>
      </w:r>
      <w:r w:rsidRPr="00122FBD">
        <w:rPr>
          <w:rFonts w:ascii="Times New Roman" w:hAnsi="Times New Roman" w:cs="Times New Roman"/>
          <w:sz w:val="24"/>
          <w:szCs w:val="24"/>
        </w:rPr>
        <w:t>Di era globalisasi yang semakin terus berjalan, disadari ataupun tidak telah menuntut untuk merubah segala aspek kehidupan. Hal  ini tak lepas dari adanya perubahan zaman dan semakin berkembangnya ilmu dan te</w:t>
      </w:r>
      <w:r>
        <w:rPr>
          <w:rFonts w:ascii="Times New Roman" w:hAnsi="Times New Roman" w:cs="Times New Roman"/>
          <w:sz w:val="24"/>
          <w:szCs w:val="24"/>
        </w:rPr>
        <w:t>k</w:t>
      </w:r>
      <w:r w:rsidRPr="00122FBD">
        <w:rPr>
          <w:rFonts w:ascii="Times New Roman" w:hAnsi="Times New Roman" w:cs="Times New Roman"/>
          <w:sz w:val="24"/>
          <w:szCs w:val="24"/>
        </w:rPr>
        <w:t>nologi canggih. Perubahan zaman itulah yang pada akhirnya menuntut penekanan pembangunan sumber daya manusia yang unggul, berkualitas dan berakhlakul karimah. Untuk merealisasikan sumber daya manusia</w:t>
      </w:r>
      <w:r>
        <w:rPr>
          <w:rFonts w:ascii="Times New Roman" w:hAnsi="Times New Roman" w:cs="Times New Roman"/>
          <w:sz w:val="24"/>
          <w:szCs w:val="24"/>
        </w:rPr>
        <w:t xml:space="preserve"> (SDM)</w:t>
      </w:r>
      <w:r w:rsidRPr="00122FBD">
        <w:rPr>
          <w:rFonts w:ascii="Times New Roman" w:hAnsi="Times New Roman" w:cs="Times New Roman"/>
          <w:sz w:val="24"/>
          <w:szCs w:val="24"/>
        </w:rPr>
        <w:t xml:space="preserve"> yang unggul, berkualitas dan berakhlakul karimah, tentu di perlukan berbagai macam faktor penunjang yang tepat. Faktor penunjang tersebut salah satunya adalah pendidikan. Pendidikan diyakini oleh beberapa ahli sebagai gerbang pertama dan utama yang paling</w:t>
      </w:r>
      <w:r>
        <w:rPr>
          <w:rFonts w:ascii="Times New Roman" w:hAnsi="Times New Roman" w:cs="Times New Roman"/>
          <w:sz w:val="24"/>
          <w:szCs w:val="24"/>
        </w:rPr>
        <w:t xml:space="preserve"> efektif </w:t>
      </w:r>
      <w:r w:rsidRPr="00122FBD">
        <w:rPr>
          <w:rFonts w:ascii="Times New Roman" w:hAnsi="Times New Roman" w:cs="Times New Roman"/>
          <w:sz w:val="24"/>
          <w:szCs w:val="24"/>
        </w:rPr>
        <w:t xml:space="preserve"> dalam mewujudkan sumber daya manusia yang unggul dan berkualitas. Pendidikan sampai saat ini mampu dijadikan sebagai acuan dan pijakan untuk mendidik anak bangsa untuk menuju generasi yang cerdas</w:t>
      </w:r>
      <w:r>
        <w:rPr>
          <w:rFonts w:ascii="Times New Roman" w:hAnsi="Times New Roman" w:cs="Times New Roman"/>
          <w:sz w:val="24"/>
          <w:szCs w:val="24"/>
        </w:rPr>
        <w:t>a</w:t>
      </w:r>
      <w:r w:rsidRPr="00122FBD">
        <w:rPr>
          <w:rFonts w:ascii="Times New Roman" w:hAnsi="Times New Roman" w:cs="Times New Roman"/>
          <w:sz w:val="24"/>
          <w:szCs w:val="24"/>
        </w:rPr>
        <w:t xml:space="preserve">n, bermartabat dan berakhlakul karimah. Pendidikan selalu mendapat tempat perhatian yang khusus bagi setiap bangsa. Fenomena tersebut terjadi karena diyakini bahwa pendidikan merupakan alat dan tujuan pertama dan utama dalam perjuangan untuk mencapai cita-cita dan mencetak generasi penerus bangsa dan agama. Bahkan pendidikan akhir-akhir ini </w:t>
      </w:r>
      <w:r>
        <w:rPr>
          <w:rFonts w:ascii="Times New Roman" w:hAnsi="Times New Roman" w:cs="Times New Roman"/>
          <w:sz w:val="24"/>
          <w:szCs w:val="24"/>
        </w:rPr>
        <w:t>merupakan bagian dari tolak ukur</w:t>
      </w:r>
      <w:r w:rsidRPr="00122FBD">
        <w:rPr>
          <w:rFonts w:ascii="Times New Roman" w:hAnsi="Times New Roman" w:cs="Times New Roman"/>
          <w:sz w:val="24"/>
          <w:szCs w:val="24"/>
        </w:rPr>
        <w:t xml:space="preserve"> kemoderenan suatu bangsa, </w:t>
      </w:r>
      <w:r w:rsidRPr="00122FBD">
        <w:rPr>
          <w:rFonts w:ascii="Times New Roman" w:hAnsi="Times New Roman" w:cs="Times New Roman"/>
          <w:sz w:val="24"/>
          <w:szCs w:val="24"/>
        </w:rPr>
        <w:lastRenderedPageBreak/>
        <w:t>yakni semakin moderen pendidikan suatu bangsa, maka  akan menujukkan semakin moderen bangsa tersebut</w:t>
      </w:r>
      <w:r w:rsidRPr="00B4117B">
        <w:rPr>
          <w:rStyle w:val="FootnoteReference"/>
          <w:rFonts w:ascii="Times New Roman" w:hAnsi="Times New Roman" w:cs="Times New Roman"/>
          <w:sz w:val="24"/>
          <w:szCs w:val="24"/>
        </w:rPr>
        <w:footnoteReference w:id="1"/>
      </w:r>
      <w:r w:rsidR="006A6352">
        <w:rPr>
          <w:rFonts w:ascii="Times New Roman" w:hAnsi="Times New Roman" w:cs="Times New Roman"/>
          <w:sz w:val="24"/>
          <w:szCs w:val="24"/>
        </w:rPr>
        <w:t>.</w:t>
      </w:r>
    </w:p>
    <w:p w:rsidR="00BF6DF7" w:rsidRPr="00B4117B" w:rsidRDefault="00BF6DF7" w:rsidP="006A6352">
      <w:pPr>
        <w:spacing w:line="360" w:lineRule="auto"/>
        <w:ind w:firstLine="720"/>
        <w:jc w:val="lowKashida"/>
        <w:rPr>
          <w:rFonts w:ascii="Times New Roman" w:hAnsi="Times New Roman" w:cs="Times New Roman"/>
          <w:sz w:val="24"/>
          <w:szCs w:val="24"/>
        </w:rPr>
      </w:pPr>
      <w:r w:rsidRPr="00B4117B">
        <w:rPr>
          <w:rFonts w:ascii="Times New Roman" w:hAnsi="Times New Roman" w:cs="Times New Roman"/>
          <w:sz w:val="24"/>
          <w:szCs w:val="24"/>
        </w:rPr>
        <w:t>Di sisi lain Pendidikan Agama Islam selain diterapkan de</w:t>
      </w:r>
      <w:r>
        <w:rPr>
          <w:rFonts w:ascii="Times New Roman" w:hAnsi="Times New Roman" w:cs="Times New Roman"/>
          <w:sz w:val="24"/>
          <w:szCs w:val="24"/>
        </w:rPr>
        <w:t xml:space="preserve">ngan proses pasif, dimana anak </w:t>
      </w:r>
      <w:r w:rsidRPr="00B4117B">
        <w:rPr>
          <w:rFonts w:ascii="Times New Roman" w:hAnsi="Times New Roman" w:cs="Times New Roman"/>
          <w:sz w:val="24"/>
          <w:szCs w:val="24"/>
        </w:rPr>
        <w:t xml:space="preserve">didik hanya mendengar dan menerima dari guru tanpa ada unsur kreatifitas. Kecenderungan ini  berkaitan juga dengan implikasi lebih lanjut dari </w:t>
      </w:r>
      <w:r w:rsidRPr="00B4117B">
        <w:rPr>
          <w:rFonts w:ascii="Times New Roman" w:hAnsi="Times New Roman" w:cs="Times New Roman"/>
          <w:i/>
          <w:sz w:val="24"/>
          <w:szCs w:val="24"/>
        </w:rPr>
        <w:t xml:space="preserve">banking concept of educatin. </w:t>
      </w:r>
      <w:r w:rsidRPr="00B4117B">
        <w:rPr>
          <w:rFonts w:ascii="Times New Roman" w:hAnsi="Times New Roman" w:cs="Times New Roman"/>
          <w:sz w:val="24"/>
          <w:szCs w:val="24"/>
        </w:rPr>
        <w:t>Guru lebih menekankan pada memorisasi, menekankan hafalan ketimbang pemikiran keritis dan jiwa berakhlakul karimah. Sehingga peserta didik yang menurut syistem pembelajaran seperti ini adalah, yang penurut, tidak keritis serta mematuhi aturan yang sudah ada.</w:t>
      </w:r>
    </w:p>
    <w:p w:rsidR="00BF6DF7" w:rsidRPr="00B4117B" w:rsidRDefault="00BF6DF7" w:rsidP="006A6352">
      <w:pPr>
        <w:spacing w:line="360" w:lineRule="auto"/>
        <w:ind w:firstLine="720"/>
        <w:jc w:val="lowKashida"/>
        <w:rPr>
          <w:rFonts w:ascii="Times New Roman" w:hAnsi="Times New Roman" w:cs="Times New Roman"/>
          <w:sz w:val="24"/>
          <w:szCs w:val="24"/>
        </w:rPr>
      </w:pPr>
      <w:r>
        <w:rPr>
          <w:rFonts w:ascii="Times New Roman" w:hAnsi="Times New Roman" w:cs="Times New Roman"/>
          <w:sz w:val="24"/>
          <w:szCs w:val="24"/>
        </w:rPr>
        <w:t xml:space="preserve">Menurut </w:t>
      </w:r>
      <w:r w:rsidRPr="00B4117B">
        <w:rPr>
          <w:rFonts w:ascii="Times New Roman" w:hAnsi="Times New Roman" w:cs="Times New Roman"/>
          <w:sz w:val="24"/>
          <w:szCs w:val="24"/>
        </w:rPr>
        <w:t>Azra, ada beberapa persoalan yang muncul dalam pelaksanaan Pendidikan Agama Islam sekarang  ini diantaranya adalah kerisis metodologi, krisis pedagogic, juga yang sangat patal lagi adalah kerisis Akhlak. Sekarang ini makin tinggi kecenderungan pola pelaksanaan pendidikan agama islam, yaitu bahwa yang terjadi lebih merupakan kepada proses teaching, proses pembelajaran, ketimbang proses learn</w:t>
      </w:r>
      <w:r>
        <w:rPr>
          <w:rFonts w:ascii="Times New Roman" w:hAnsi="Times New Roman" w:cs="Times New Roman"/>
          <w:sz w:val="24"/>
          <w:szCs w:val="24"/>
        </w:rPr>
        <w:t xml:space="preserve">ing, lebih lanjut lagi </w:t>
      </w:r>
      <w:r w:rsidRPr="00B4117B">
        <w:rPr>
          <w:rFonts w:ascii="Times New Roman" w:hAnsi="Times New Roman" w:cs="Times New Roman"/>
          <w:sz w:val="24"/>
          <w:szCs w:val="24"/>
        </w:rPr>
        <w:t>Azra menjelaskan bahwa, proses pengajaran Pendidikan Agama Islam hingga sekarang hanya mengisi aspek kognitif-intelektual tapi tidak mengisi aspek pembentukan pribadi atau watak.</w:t>
      </w:r>
      <w:r w:rsidRPr="00B4117B">
        <w:rPr>
          <w:rStyle w:val="FootnoteReference"/>
          <w:rFonts w:ascii="Times New Roman" w:hAnsi="Times New Roman" w:cs="Times New Roman"/>
          <w:sz w:val="24"/>
          <w:szCs w:val="24"/>
        </w:rPr>
        <w:footnoteReference w:id="2"/>
      </w:r>
      <w:r w:rsidRPr="00B4117B">
        <w:rPr>
          <w:rFonts w:ascii="Times New Roman" w:hAnsi="Times New Roman" w:cs="Times New Roman"/>
          <w:sz w:val="24"/>
          <w:szCs w:val="24"/>
        </w:rPr>
        <w:t xml:space="preserve"> </w:t>
      </w:r>
    </w:p>
    <w:p w:rsidR="00BF6DF7" w:rsidRPr="00B4117B" w:rsidRDefault="00BF6DF7" w:rsidP="006A6352">
      <w:pPr>
        <w:spacing w:line="360" w:lineRule="auto"/>
        <w:ind w:firstLine="720"/>
        <w:jc w:val="both"/>
        <w:rPr>
          <w:rFonts w:ascii="Times New Roman" w:hAnsi="Times New Roman" w:cs="Times New Roman"/>
          <w:sz w:val="24"/>
          <w:szCs w:val="24"/>
        </w:rPr>
      </w:pPr>
      <w:r w:rsidRPr="00B4117B">
        <w:rPr>
          <w:rFonts w:ascii="Times New Roman" w:hAnsi="Times New Roman" w:cs="Times New Roman"/>
          <w:sz w:val="24"/>
          <w:szCs w:val="24"/>
        </w:rPr>
        <w:lastRenderedPageBreak/>
        <w:t>Proses interaksi belajar mengajar pada prisnsipnya sangat tergantung pada guru dan peserta didik. Oleh karena itu, guru dalam mengajar dituntut kesabaran, keuletan, dan sikap saling terbuka di samping kemampuan dalam situasi belajar mengajar yang lebih baik dan aktif. Demikian pula dari peserta didik di tuntut adanya semangat dan dorongan untuk belajara yang baik pula. Pendidik ( guru) menginginkan siswanya mempunyai motivasi intrinsik. Oleh karena itu guru harus dapat membangkitkan motivasi siswa, membangkitkan minat, menarik dan mempertahankan perhatiannya, mengusahakan agar siswa mempelajari materi –</w:t>
      </w:r>
      <w:r w:rsidR="006A6352">
        <w:rPr>
          <w:rFonts w:ascii="Times New Roman" w:hAnsi="Times New Roman" w:cs="Times New Roman"/>
          <w:sz w:val="24"/>
          <w:szCs w:val="24"/>
        </w:rPr>
        <w:t xml:space="preserve"> </w:t>
      </w:r>
      <w:r w:rsidRPr="00B4117B">
        <w:rPr>
          <w:rFonts w:ascii="Times New Roman" w:hAnsi="Times New Roman" w:cs="Times New Roman"/>
          <w:sz w:val="24"/>
          <w:szCs w:val="24"/>
        </w:rPr>
        <w:t>materi yang di harapkan untuk di pelajarinya. Hal yang demikian adalah tantangan yang harus dapat diatasi oleh semua pendidik.</w:t>
      </w:r>
    </w:p>
    <w:p w:rsidR="00BF6DF7" w:rsidRPr="00B4117B" w:rsidRDefault="00BF6DF7" w:rsidP="006A6352">
      <w:pPr>
        <w:spacing w:line="360" w:lineRule="auto"/>
        <w:ind w:firstLine="720"/>
        <w:jc w:val="both"/>
        <w:rPr>
          <w:rFonts w:ascii="Times New Roman" w:hAnsi="Times New Roman" w:cs="Times New Roman"/>
          <w:sz w:val="24"/>
          <w:szCs w:val="24"/>
        </w:rPr>
      </w:pPr>
      <w:r w:rsidRPr="00B4117B">
        <w:rPr>
          <w:rFonts w:ascii="Times New Roman" w:hAnsi="Times New Roman" w:cs="Times New Roman"/>
          <w:sz w:val="24"/>
          <w:szCs w:val="24"/>
        </w:rPr>
        <w:t>Dalam konteks Pendidikan Agama Islam (PAI), guru harus berada di garda terdepan. Karena guru diberi tugas untuk mengembangkan standar isi kurikulum. Pengalaman yang selama ini bergulat dengan anak didik menjadi modal utamanya dalam mengimplementasikan semangat standaar isi ini. Ditengah persyaratan formal sebagai setandar minimal seperti sertifikasi guru dalam bentuk sebuah ijazah sesuatu yang perlu dipenuhi dan sebagai syarat utama menjadi seorang guru. Tetapi, selembar ijazah belum tentu cukup menjamin keberhasilan dalam membawa misi standar isi PAI. Sikap keingintahuan terhadap segala hal itu perlu, melakukan langkah-lan</w:t>
      </w:r>
      <w:r>
        <w:rPr>
          <w:rFonts w:ascii="Times New Roman" w:hAnsi="Times New Roman" w:cs="Times New Roman"/>
          <w:sz w:val="24"/>
          <w:szCs w:val="24"/>
        </w:rPr>
        <w:t xml:space="preserve">gkah yang kreatif serta tidak </w:t>
      </w:r>
      <w:r w:rsidRPr="00B4117B">
        <w:rPr>
          <w:rFonts w:ascii="Times New Roman" w:hAnsi="Times New Roman" w:cs="Times New Roman"/>
          <w:sz w:val="24"/>
          <w:szCs w:val="24"/>
        </w:rPr>
        <w:t xml:space="preserve">kenal menyerah dan </w:t>
      </w:r>
      <w:r>
        <w:rPr>
          <w:rFonts w:ascii="Times New Roman" w:hAnsi="Times New Roman" w:cs="Times New Roman"/>
          <w:sz w:val="24"/>
          <w:szCs w:val="24"/>
        </w:rPr>
        <w:t xml:space="preserve">tidak </w:t>
      </w:r>
      <w:r w:rsidRPr="00B4117B">
        <w:rPr>
          <w:rFonts w:ascii="Times New Roman" w:hAnsi="Times New Roman" w:cs="Times New Roman"/>
          <w:sz w:val="24"/>
          <w:szCs w:val="24"/>
        </w:rPr>
        <w:t xml:space="preserve">putus asa </w:t>
      </w:r>
      <w:r>
        <w:rPr>
          <w:rFonts w:ascii="Times New Roman" w:hAnsi="Times New Roman" w:cs="Times New Roman"/>
          <w:sz w:val="24"/>
          <w:szCs w:val="24"/>
        </w:rPr>
        <w:t xml:space="preserve">dalam </w:t>
      </w:r>
      <w:r w:rsidRPr="00B4117B">
        <w:rPr>
          <w:rFonts w:ascii="Times New Roman" w:hAnsi="Times New Roman" w:cs="Times New Roman"/>
          <w:sz w:val="24"/>
          <w:szCs w:val="24"/>
        </w:rPr>
        <w:t xml:space="preserve">menghadapi kendala di lapangan </w:t>
      </w:r>
      <w:r>
        <w:rPr>
          <w:rFonts w:ascii="Times New Roman" w:hAnsi="Times New Roman" w:cs="Times New Roman"/>
          <w:sz w:val="24"/>
          <w:szCs w:val="24"/>
        </w:rPr>
        <w:t xml:space="preserve">yang </w:t>
      </w:r>
      <w:r w:rsidRPr="00B4117B">
        <w:rPr>
          <w:rFonts w:ascii="Times New Roman" w:hAnsi="Times New Roman" w:cs="Times New Roman"/>
          <w:sz w:val="24"/>
          <w:szCs w:val="24"/>
        </w:rPr>
        <w:t>sangat diperlukan.</w:t>
      </w:r>
    </w:p>
    <w:p w:rsidR="00BF6DF7" w:rsidRDefault="00BF6DF7" w:rsidP="006A6352">
      <w:pPr>
        <w:spacing w:line="360" w:lineRule="auto"/>
        <w:ind w:firstLine="720"/>
        <w:jc w:val="both"/>
        <w:rPr>
          <w:rFonts w:ascii="Times New Roman" w:hAnsi="Times New Roman" w:cs="Times New Roman"/>
          <w:sz w:val="24"/>
          <w:szCs w:val="24"/>
        </w:rPr>
      </w:pPr>
      <w:r w:rsidRPr="00B4117B">
        <w:rPr>
          <w:rFonts w:ascii="Times New Roman" w:hAnsi="Times New Roman" w:cs="Times New Roman"/>
          <w:sz w:val="24"/>
          <w:szCs w:val="24"/>
        </w:rPr>
        <w:t xml:space="preserve">Guru harus berusaha untuk menjadi guru ideal, disamping menjadi contoh moralitas yang baik, diharapkan ia juga harus memiliki </w:t>
      </w:r>
      <w:r w:rsidRPr="00B4117B">
        <w:rPr>
          <w:rFonts w:ascii="Times New Roman" w:hAnsi="Times New Roman" w:cs="Times New Roman"/>
          <w:sz w:val="24"/>
          <w:szCs w:val="24"/>
        </w:rPr>
        <w:lastRenderedPageBreak/>
        <w:t xml:space="preserve">wawasan keilmuan yang lain. Memahami psikologi anak didik sangat di perlukan pula terutama dalam memahami kreatifitas yang ada kaitannya dengan akhlakul karimah. Belajar PAI di Madrasah atau di sekolah bagi anak didik bukan saja belajar tentang yang boleh, tetapi mereka belajar adanya pilihan nilai yang sesuai dengan perkembangan anak didik saat ini.  </w:t>
      </w:r>
      <w:r>
        <w:rPr>
          <w:rFonts w:ascii="Times New Roman" w:hAnsi="Times New Roman" w:cs="Times New Roman"/>
          <w:sz w:val="24"/>
          <w:szCs w:val="24"/>
        </w:rPr>
        <w:t xml:space="preserve">Guru dalam mentransfer nilai tidak hanya diberikan dalam bentuk ceramah, tetapi juga harus dengan dalam bentuk membaca puisi, bernyanyi, bercerita, baik dalam cerita akhlakul karimah atau bentuk lain yang bisa membuat siswa menjadi menyenangkan. Sehingga suasana belajar tidak monoton dan terasa mendorong dan membangkitkan terahadap siswa. </w:t>
      </w:r>
      <w:r>
        <w:rPr>
          <w:rFonts w:ascii="Times New Roman" w:hAnsi="Times New Roman" w:cs="Times New Roman"/>
          <w:sz w:val="24"/>
          <w:szCs w:val="24"/>
        </w:rPr>
        <w:tab/>
        <w:t xml:space="preserve">Guru tidak cukup menyampaikan istilah-istialah Arab kepada anak didik, atau memiliki kemampuan bahasa arab, tetapi juga kemampuan dalam bahasa inggris, seingga kesan guru yang hanya PAI diharapkan mengikuti perkembangan metode pembelajaran muktahir untuk menggunakan media teknologi informasi dalam menyampaikan pembelajarannya. Melalui alat teknologi ini, pembelajaran yang efesien dapat tercapai. </w:t>
      </w:r>
    </w:p>
    <w:p w:rsidR="00BF6DF7"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standar isi yang komperhensif dan implementatif belumlah cukup, tetapi juga memerlukan guru-guru yang mampu membangkitkan semangat dan motivasi bagi peserta didik. Proses belajar mengajar perlu dilaksanakan prinsip perbuatan belajar mengajar karena prinsip tersebut menyebabkan seseorang melakukan suatu kegiatan belajar. Seseorang melakukan suatu perbuatan apabila perbuatan itu menarik perhatian dan minatnya serta dirasakannya sebagai kebutuhan. Menurut  Rusyan ada beberapa cara untuk melaksanakan prinsip perbuatan mengajar adalah sebagai berikut :</w:t>
      </w:r>
    </w:p>
    <w:p w:rsidR="00BF6DF7" w:rsidRDefault="00BF6DF7" w:rsidP="006A6352">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Menciptakan suasana belajar  yang merangsang aktivitas belajar peserta didik.</w:t>
      </w:r>
    </w:p>
    <w:p w:rsidR="00BF6DF7" w:rsidRDefault="00BF6DF7" w:rsidP="006A6352">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Mengoptimalkan hasil belajar</w:t>
      </w:r>
    </w:p>
    <w:p w:rsidR="00BF6DF7" w:rsidRDefault="00BF6DF7" w:rsidP="006A6352">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Memberi contoh yang baik</w:t>
      </w:r>
    </w:p>
    <w:p w:rsidR="00BF6DF7" w:rsidRDefault="00BF6DF7" w:rsidP="006A6352">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Menjelaskan tujuan belajar secara nyata</w:t>
      </w:r>
    </w:p>
    <w:p w:rsidR="00BF6DF7" w:rsidRDefault="00BF6DF7" w:rsidP="006A6352">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Menginformasikan hasil-hasil yang di capai peserta didik</w:t>
      </w:r>
    </w:p>
    <w:p w:rsidR="00BF6DF7" w:rsidRDefault="00BF6DF7" w:rsidP="006A6352">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Memberikan penghargaan atas prestasi yang dicapai</w:t>
      </w:r>
      <w:r>
        <w:rPr>
          <w:rStyle w:val="FootnoteReference"/>
          <w:rFonts w:ascii="Times New Roman" w:hAnsi="Times New Roman" w:cs="Times New Roman"/>
          <w:sz w:val="24"/>
          <w:szCs w:val="24"/>
        </w:rPr>
        <w:footnoteReference w:id="3"/>
      </w:r>
    </w:p>
    <w:p w:rsidR="00BF6DF7"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fak</w:t>
      </w:r>
      <w:r w:rsidRPr="00122FBD">
        <w:rPr>
          <w:rFonts w:ascii="Times New Roman" w:hAnsi="Times New Roman" w:cs="Times New Roman"/>
          <w:sz w:val="24"/>
          <w:szCs w:val="24"/>
        </w:rPr>
        <w:t xml:space="preserve">tor yang mempengaruhi belajar diantatanya adalah factor internal siswa yakni faktor fisiologis dan faktor psikologis serta faktor eksternal siswa yakni faktor non sosial dan faktor sosial. Dengan demikian berarti belajar tidak berdiri sendiri. Faktor psikologis akan senantiasa memberikan landasan dan kemudahan dalam upaya mencapai </w:t>
      </w:r>
      <w:r>
        <w:rPr>
          <w:rFonts w:ascii="Times New Roman" w:hAnsi="Times New Roman" w:cs="Times New Roman"/>
          <w:sz w:val="24"/>
          <w:szCs w:val="24"/>
        </w:rPr>
        <w:t>tujuan belajar. Memberikan dorongan</w:t>
      </w:r>
      <w:r w:rsidRPr="00122FBD">
        <w:rPr>
          <w:rFonts w:ascii="Times New Roman" w:hAnsi="Times New Roman" w:cs="Times New Roman"/>
          <w:sz w:val="24"/>
          <w:szCs w:val="24"/>
        </w:rPr>
        <w:t xml:space="preserve"> termasuk faktor psikologis yang berhubungan dengan k</w:t>
      </w:r>
      <w:r>
        <w:rPr>
          <w:rFonts w:ascii="Times New Roman" w:hAnsi="Times New Roman" w:cs="Times New Roman"/>
          <w:sz w:val="24"/>
          <w:szCs w:val="24"/>
        </w:rPr>
        <w:t xml:space="preserve">eadaan jiwa seseorang, memberikan dorongan </w:t>
      </w:r>
      <w:r w:rsidRPr="00122FBD">
        <w:rPr>
          <w:rFonts w:ascii="Times New Roman" w:hAnsi="Times New Roman" w:cs="Times New Roman"/>
          <w:sz w:val="24"/>
          <w:szCs w:val="24"/>
        </w:rPr>
        <w:t xml:space="preserve"> merupakan motor penggerak dalam perbuatan</w:t>
      </w:r>
      <w:r>
        <w:rPr>
          <w:rStyle w:val="FootnoteReference"/>
          <w:rFonts w:ascii="Times New Roman" w:hAnsi="Times New Roman" w:cs="Times New Roman"/>
          <w:sz w:val="24"/>
          <w:szCs w:val="24"/>
        </w:rPr>
        <w:footnoteReference w:id="4"/>
      </w:r>
    </w:p>
    <w:p w:rsidR="00BF6DF7" w:rsidRPr="00122FBD" w:rsidRDefault="00BF6DF7" w:rsidP="006A6352">
      <w:pPr>
        <w:spacing w:line="360" w:lineRule="auto"/>
        <w:ind w:firstLine="720"/>
        <w:jc w:val="both"/>
        <w:rPr>
          <w:rFonts w:ascii="Times New Roman" w:hAnsi="Times New Roman" w:cs="Times New Roman"/>
          <w:sz w:val="24"/>
          <w:szCs w:val="24"/>
        </w:rPr>
      </w:pPr>
      <w:r w:rsidRPr="00122FBD">
        <w:rPr>
          <w:rFonts w:ascii="Times New Roman" w:hAnsi="Times New Roman" w:cs="Times New Roman"/>
          <w:sz w:val="24"/>
          <w:szCs w:val="24"/>
        </w:rPr>
        <w:t>Masa remaja adalah pada usia 15-17</w:t>
      </w:r>
      <w:r>
        <w:rPr>
          <w:rFonts w:ascii="Times New Roman" w:hAnsi="Times New Roman" w:cs="Times New Roman"/>
          <w:sz w:val="24"/>
          <w:szCs w:val="24"/>
        </w:rPr>
        <w:t xml:space="preserve"> tahun, menurut Erikson </w:t>
      </w:r>
      <w:r w:rsidRPr="00122FBD">
        <w:rPr>
          <w:rFonts w:ascii="Times New Roman" w:hAnsi="Times New Roman" w:cs="Times New Roman"/>
          <w:sz w:val="24"/>
          <w:szCs w:val="24"/>
        </w:rPr>
        <w:t xml:space="preserve"> yakni masa pencairan identitas diri masih berada pada tahap permulaan. Dimulai pada pengukuhan kemampuan yang sering di ungkapkan d</w:t>
      </w:r>
      <w:r>
        <w:rPr>
          <w:rFonts w:ascii="Times New Roman" w:hAnsi="Times New Roman" w:cs="Times New Roman"/>
          <w:sz w:val="24"/>
          <w:szCs w:val="24"/>
        </w:rPr>
        <w:t>a</w:t>
      </w:r>
      <w:r w:rsidRPr="00122FBD">
        <w:rPr>
          <w:rFonts w:ascii="Times New Roman" w:hAnsi="Times New Roman" w:cs="Times New Roman"/>
          <w:sz w:val="24"/>
          <w:szCs w:val="24"/>
        </w:rPr>
        <w:t xml:space="preserve">lam bentuk kemauan yang tidak dapat dikompromikan seehingga mungkin berlawanan dengan kemauan orang lain. Biala kemauan ditentang, maka akan memaksa kemauannya dipenuhi, jelas sikap seperti ini akan mempengaruhi motivasi dan prestasi belajar mereka. Pada usia ini di bangku sekolah tingkat MA/SMA. Maka hasil ini </w:t>
      </w:r>
      <w:r w:rsidRPr="00122FBD">
        <w:rPr>
          <w:rFonts w:ascii="Times New Roman" w:hAnsi="Times New Roman" w:cs="Times New Roman"/>
          <w:sz w:val="24"/>
          <w:szCs w:val="24"/>
        </w:rPr>
        <w:lastRenderedPageBreak/>
        <w:t xml:space="preserve">sangat perlu adanya upaya dari guru sendiri untuk meningkatkan motivasi belajar siswa,..  </w:t>
      </w:r>
    </w:p>
    <w:p w:rsidR="00BF6DF7"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Pendidikan Agama Islam di MA Roudhotul Hikmah Sukatani Cikande Serang Banten bertujuan :</w:t>
      </w:r>
    </w:p>
    <w:p w:rsidR="00BF6DF7" w:rsidRDefault="00BF6DF7" w:rsidP="006A635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menumbuhkembangkan aqidah melalui pemberian, pemupukan dan pengembangan pengetahuan, penghayatan, pengamalan, pembiasaan serta pengamalan peserta didik tentang agama islam sehingga menjadi manusia muslim yang terus berkembang keimanan dan ketaqwaannya kepaada Allah Swt,</w:t>
      </w:r>
    </w:p>
    <w:p w:rsidR="00BF6DF7" w:rsidRDefault="00BF6DF7" w:rsidP="006A635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Mewujudkan manusia Indonesia yang taat beragama dan berakhlakul karimah yaitu manusia yang berpengetahuan, rajin beribadah, cerdas, produktif, jujur, adil, etis, disiplin bertoleransi (tasamuh), menjaga keharmonisan secara personal dan sosial serta mengembangkan budaya agama dalam komunitas sekolah. Salah satu usaha yang digunakan untuk mewujudkan tujuan tersebut adalah upa</w:t>
      </w:r>
      <w:r w:rsidR="004534B9">
        <w:rPr>
          <w:rFonts w:ascii="Times New Roman" w:hAnsi="Times New Roman" w:cs="Times New Roman"/>
          <w:sz w:val="24"/>
          <w:szCs w:val="24"/>
        </w:rPr>
        <w:t>ya –upaya yang dapat meningkata</w:t>
      </w:r>
      <w:r>
        <w:rPr>
          <w:rFonts w:ascii="Times New Roman" w:hAnsi="Times New Roman" w:cs="Times New Roman"/>
          <w:sz w:val="24"/>
          <w:szCs w:val="24"/>
        </w:rPr>
        <w:t>n motivasi siswa dalam belajar.</w:t>
      </w:r>
      <w:r>
        <w:rPr>
          <w:rStyle w:val="FootnoteReference"/>
          <w:rFonts w:ascii="Times New Roman" w:hAnsi="Times New Roman" w:cs="Times New Roman"/>
          <w:sz w:val="24"/>
          <w:szCs w:val="24"/>
        </w:rPr>
        <w:footnoteReference w:id="5"/>
      </w:r>
    </w:p>
    <w:p w:rsidR="00BF6DF7" w:rsidRDefault="00BF6DF7" w:rsidP="006A6352">
      <w:pPr>
        <w:spacing w:line="360" w:lineRule="auto"/>
        <w:ind w:firstLine="720"/>
        <w:jc w:val="both"/>
        <w:rPr>
          <w:rFonts w:ascii="Times New Roman" w:hAnsi="Times New Roman" w:cs="Times New Roman"/>
          <w:sz w:val="24"/>
          <w:szCs w:val="24"/>
        </w:rPr>
      </w:pPr>
      <w:r w:rsidRPr="00F37B8F">
        <w:rPr>
          <w:rFonts w:ascii="Times New Roman" w:hAnsi="Times New Roman" w:cs="Times New Roman"/>
          <w:sz w:val="24"/>
          <w:szCs w:val="24"/>
        </w:rPr>
        <w:t>Sementara itu, telah banyak upaya yang dilakukan oleh Guru Pendidikan Agama Islam di MA Roudhatul Hikmah Cikande dalam rangka memotivasi dan membimbing siswa untuk belajar Pendidikan Agama Islam, diantaranya bimbingan ibadah bagi siswa,</w:t>
      </w:r>
      <w:r>
        <w:rPr>
          <w:rFonts w:ascii="Times New Roman" w:hAnsi="Times New Roman" w:cs="Times New Roman"/>
          <w:sz w:val="24"/>
          <w:szCs w:val="24"/>
        </w:rPr>
        <w:t xml:space="preserve"> kegiatan </w:t>
      </w:r>
      <w:r>
        <w:rPr>
          <w:rFonts w:ascii="Times New Roman" w:hAnsi="Times New Roman" w:cs="Times New Roman"/>
          <w:sz w:val="24"/>
          <w:szCs w:val="24"/>
        </w:rPr>
        <w:lastRenderedPageBreak/>
        <w:t>keagamaan diantaranya ( PHBI), kegiatan ekstra kulikuler pemberantasan buta huruf Al-Qur’an, mujahadah, mudzakarah, muhadharah dan masih banyak lagi yang dilakukan oleh guru pendidikan agama islam sebagai peran dan fungsi guru. Namun menurut pengamatan penulis, dengan berbagai upaya untuk dilakukan diatas, minat ataupun kemauan sebagai siswa untuk belajar pendidikan Agama Islam masih rendah, sebagian mereka belum menyadari betapa pentingnya pendidikan agama islam dalam kehidupan. Dan konsentrasi pendidikan agama bagi siswa seakan-akan hanya menjadi tugas dan tanggung jawab guru agama saja.</w:t>
      </w:r>
    </w:p>
    <w:p w:rsidR="00BF6DF7"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Berangkat dari pemasalahan tersebut penulis tertarik untuk melakukan suatu penelitian akademis, dengan rumusan Judul:</w:t>
      </w:r>
    </w:p>
    <w:p w:rsidR="00BF6DF7" w:rsidRPr="00393CDB" w:rsidRDefault="00BF6DF7" w:rsidP="006A6352">
      <w:pPr>
        <w:spacing w:line="360" w:lineRule="auto"/>
        <w:jc w:val="both"/>
        <w:rPr>
          <w:rFonts w:ascii="Times New Roman" w:hAnsi="Times New Roman" w:cs="Times New Roman"/>
          <w:b/>
          <w:i/>
          <w:sz w:val="24"/>
          <w:szCs w:val="24"/>
        </w:rPr>
      </w:pPr>
      <w:r w:rsidRPr="00393CDB">
        <w:rPr>
          <w:rFonts w:ascii="Times New Roman" w:hAnsi="Times New Roman" w:cs="Times New Roman"/>
          <w:b/>
          <w:sz w:val="24"/>
          <w:szCs w:val="24"/>
        </w:rPr>
        <w:t xml:space="preserve"> “ </w:t>
      </w:r>
      <w:r w:rsidRPr="00393CDB">
        <w:rPr>
          <w:rFonts w:ascii="Times New Roman" w:hAnsi="Times New Roman" w:cs="Times New Roman"/>
          <w:b/>
          <w:i/>
          <w:sz w:val="24"/>
          <w:szCs w:val="24"/>
        </w:rPr>
        <w:t>Peranan Guru PAI Dalam  Peningkatan   Belajar   dan Akhlak  Siswa  di MA Roudhotul Hikmah Cikande Serang”</w:t>
      </w:r>
    </w:p>
    <w:p w:rsidR="00BF6DF7"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Kajian ini menjadi penting karena pada dasarnya guru merupakan faktor ektrnal yang berpengaruh dalam membangkitkan dan memberikan semangat belajar siswa, sehingga tujuan pengajaran dan akhlakul karimah siswa akan dapat tercapai secara optimal. Pendidikan Agama Islam merupakan ilmu yang berkaitan dengan syari’at, sehingga disini siswa membutuhkan perhatian yang serius dalam belajar pendidikan Agama Islam agar apa yang diajarkan oleh guru dapat diterima dan dipahami oleh siswa. </w:t>
      </w:r>
    </w:p>
    <w:p w:rsidR="00BF6DF7"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masing-masing individu masih banyak kekuarangan tentang akhlak atau norma dalam kehidupannya, maka akan mengalami kesukaran atau keterlambatan baik dalam pembelajaran maupun </w:t>
      </w:r>
      <w:r>
        <w:rPr>
          <w:rFonts w:ascii="Times New Roman" w:hAnsi="Times New Roman" w:cs="Times New Roman"/>
          <w:sz w:val="24"/>
          <w:szCs w:val="24"/>
        </w:rPr>
        <w:lastRenderedPageBreak/>
        <w:t xml:space="preserve">inpormsi-inpormasi lainnya, akhlak dan kegiatan belajar sangatlah dibutuhkan untuk memberikan dorongan baik itu dorongan  intrinsic </w:t>
      </w:r>
      <w:r w:rsidR="006A6352">
        <w:rPr>
          <w:rFonts w:ascii="Times New Roman" w:hAnsi="Times New Roman" w:cs="Times New Roman"/>
          <w:sz w:val="24"/>
          <w:szCs w:val="24"/>
        </w:rPr>
        <w:t>maupun dorongan ekstrinsik</w:t>
      </w:r>
      <w:r>
        <w:rPr>
          <w:rFonts w:ascii="Times New Roman" w:hAnsi="Times New Roman" w:cs="Times New Roman"/>
          <w:sz w:val="24"/>
          <w:szCs w:val="24"/>
        </w:rPr>
        <w:t>. Karena belajar dan dorongan tidak dapat dipisahkan, maksudnya seseorang melakukan aktivitas belajar tertentu di dukung oleh suatu keinginan yang ada pada dirinya untuk memnuhi kebutuhan. Motivasi merupakan jantungnya belajar. Begitu pentingnya motivasi dalam proses belajar, maka tugas guru yang pertama dan terpenting adalah membangun mendorong atau menyemangati terhadap apa yang di pelajari siswa terutama tentang prilaku dan akhlak.</w:t>
      </w:r>
    </w:p>
    <w:p w:rsidR="00BF6DF7"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tidak dapat disangkal bahwa persoalan akhlak dalam kehidupan manusia di muka bumi  sejak  dulu samapai dengan sekarangdan juga zaman yang akan datang, merupakan suatu persoalan yang besar dan penting, kalau tidak dikatakan persoalan hidup dan matinyasuatu bangsa. Fakta-fakta sejarah telah cukup banyak memperlihatkan kepada kita bukti bahwa kekuatan dan kebesaransuatu bangsa pada  hakikatnya berpangkal pada kekuatan akhlak dan moralnya termasuk karakternya, yang menjadi tulang punggung bagi setiap bentuk kemajuan lahiriyah bangsa tersebut </w:t>
      </w:r>
    </w:p>
    <w:p w:rsidR="00BF6DF7"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Sebaliknya, kejahatan atau kehancuran suatu bangsa diawali dengan kemorosotan akhlaknya, walaupun kelemahan atau kehancuran itu buat sementara masih dapat ditutup-tutupi dengan kemajuan –kemajuan lahiriyah, dan kekuatan-kekuatan lahiriyah itu  pada hakikatnya tidak mempunyai “urat” lagi dalam hal tersebut.</w:t>
      </w:r>
      <w:r>
        <w:rPr>
          <w:rStyle w:val="FootnoteReference"/>
          <w:rFonts w:ascii="Times New Roman" w:hAnsi="Times New Roman" w:cs="Times New Roman"/>
          <w:sz w:val="24"/>
          <w:szCs w:val="24"/>
        </w:rPr>
        <w:footnoteReference w:id="6"/>
      </w:r>
    </w:p>
    <w:p w:rsidR="00BF6DF7"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pertimbangan penulis untuk menjadikan MA Roudhotul Hikmah sebagai objek penelitian adalah bahwa sudah semestinya sebagai guru pendidikan agama islam yang  berada dalam lembaga tersebut, tentunya tidak sendirian, dengan cara berkolaborasi dengan sesama guru PAI yang lain serta guru-guru bidang studi umum atas dukungan Kepala Madrasah MA Roudhotul Hikmah. Diharapkan  tujuan pendidikan tersebut dapat terwujud.</w:t>
      </w:r>
    </w:p>
    <w:p w:rsidR="00BF6DF7"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Pertimbangan yang lain adalah mengingat letak geografis MA Roudhatul Hikmah berada di  berada di tengah-tengah industri kawasan moderen cikande di mungkinkan akan mempengaruhi stabilitas semangat atau motivasi siswa dalam belajar atau bahkan dapat berdampak terhadap sikap dan perilaku siswa yang kurang baik, karena lingkungan tersebut, dari situlah penulis mencoba meneliti dan sekaligus berada di dalamnya untuk melakukan upaya – upaya dan bekerjara sama dengan guru-guru yang lain, khususnya yang berkenaan dengan peningkatan belajar dan akhlak siswa sekaligus pengamalannya dalam peningkatan akhlakulkarimah khususnya dalam pembelajaran PAI</w:t>
      </w:r>
    </w:p>
    <w:p w:rsidR="00BF6DF7" w:rsidRDefault="00BF6DF7" w:rsidP="006A6352">
      <w:pPr>
        <w:pStyle w:val="ListParagraph"/>
        <w:numPr>
          <w:ilvl w:val="0"/>
          <w:numId w:val="1"/>
        </w:numPr>
        <w:spacing w:line="360" w:lineRule="auto"/>
        <w:ind w:left="567" w:hanging="567"/>
        <w:jc w:val="both"/>
        <w:rPr>
          <w:rFonts w:ascii="Times New Roman" w:hAnsi="Times New Roman" w:cs="Times New Roman"/>
          <w:b/>
          <w:sz w:val="24"/>
          <w:szCs w:val="24"/>
        </w:rPr>
      </w:pPr>
      <w:r w:rsidRPr="00790016">
        <w:rPr>
          <w:rFonts w:ascii="Times New Roman" w:hAnsi="Times New Roman" w:cs="Times New Roman"/>
          <w:b/>
          <w:sz w:val="24"/>
          <w:szCs w:val="24"/>
        </w:rPr>
        <w:t>Identifikasi Masalah</w:t>
      </w:r>
    </w:p>
    <w:p w:rsidR="00BF6DF7" w:rsidRDefault="00BF6DF7" w:rsidP="00000AA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berbagai permasalahan diatas, Maka penulis mengidentifikasikan beberapa masalah yaitu :</w:t>
      </w:r>
    </w:p>
    <w:p w:rsidR="00BF6DF7" w:rsidRDefault="00BF6DF7" w:rsidP="006A635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Guru belum memaksimalkan memberikan suri tauladan yang baik terhadap siswa/i MA Roudhotul Hikmah Sukatani Cikande Serang, sehingga siswa merasa kurang sepenuhnya perhatian  dan biasa saja ketika bertemu dengan guru dan yang lainnya</w:t>
      </w:r>
    </w:p>
    <w:p w:rsidR="00BF6DF7" w:rsidRDefault="00BF6DF7" w:rsidP="006A635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Kurangnya kekompakan dari masing-masing guru dalam menerapkan akhlakulkarimah terhadap siswa/i di MA Roudhotul Hikamah Sukatani Cikande Serang</w:t>
      </w:r>
    </w:p>
    <w:p w:rsidR="00BF6DF7" w:rsidRPr="006676A5" w:rsidRDefault="00BF6DF7" w:rsidP="006A635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Banyaknya siswa yang membiarkan terhadap teman-temannya  bertemu tanpak mengucapkan salam</w:t>
      </w:r>
    </w:p>
    <w:p w:rsidR="00BF6DF7" w:rsidRDefault="00BF6DF7" w:rsidP="006A635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Kedisiplinan dan keteladanan guru  belum menyeluruh terhadap siswa/i MA Roudhotul Hikmah</w:t>
      </w:r>
    </w:p>
    <w:p w:rsidR="006676A5" w:rsidRDefault="00BF6DF7" w:rsidP="006A635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Pengamalan dan penerapan  akhlak siswa  jauh dari yang diharapkan</w:t>
      </w:r>
      <w:r w:rsidR="006676A5">
        <w:rPr>
          <w:rFonts w:ascii="Times New Roman" w:hAnsi="Times New Roman" w:cs="Times New Roman"/>
          <w:sz w:val="24"/>
          <w:szCs w:val="24"/>
        </w:rPr>
        <w:t>.</w:t>
      </w:r>
    </w:p>
    <w:p w:rsidR="00BF6DF7" w:rsidRPr="00A13481" w:rsidRDefault="00BF6DF7" w:rsidP="006A63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BF6DF7" w:rsidRDefault="00BF6DF7" w:rsidP="006A6352">
      <w:pPr>
        <w:pStyle w:val="ListParagraph"/>
        <w:numPr>
          <w:ilvl w:val="0"/>
          <w:numId w:val="1"/>
        </w:numPr>
        <w:spacing w:line="360" w:lineRule="auto"/>
        <w:ind w:left="567" w:hanging="567"/>
        <w:jc w:val="both"/>
        <w:rPr>
          <w:rFonts w:ascii="Times New Roman" w:hAnsi="Times New Roman" w:cs="Times New Roman"/>
          <w:b/>
          <w:sz w:val="24"/>
          <w:szCs w:val="24"/>
        </w:rPr>
      </w:pPr>
      <w:r w:rsidRPr="00790016">
        <w:rPr>
          <w:rFonts w:ascii="Times New Roman" w:hAnsi="Times New Roman" w:cs="Times New Roman"/>
          <w:b/>
          <w:sz w:val="24"/>
          <w:szCs w:val="24"/>
        </w:rPr>
        <w:t>Batasan Masalah</w:t>
      </w:r>
    </w:p>
    <w:p w:rsidR="00BF6DF7" w:rsidRDefault="00BF6DF7" w:rsidP="00000AA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Identifikasi dari sebuah latar belakang Masalah yang cukup luas, maka peneliti akan meneliti dari berbagai aspek baik dari guru sampai dengan siswa/i dan akan memaparkan tentang  peningkatan hasil belajar dan akhlak siswa dalam  pendidikan agama islam  di MA Roudhotul Hikmah Cikande Serang.</w:t>
      </w:r>
    </w:p>
    <w:p w:rsidR="006676A5" w:rsidRPr="00A05359" w:rsidRDefault="006676A5" w:rsidP="006A6352">
      <w:pPr>
        <w:pStyle w:val="ListParagraph"/>
        <w:spacing w:line="360" w:lineRule="auto"/>
        <w:ind w:left="0" w:firstLine="720"/>
        <w:jc w:val="both"/>
        <w:rPr>
          <w:rFonts w:ascii="Times New Roman" w:hAnsi="Times New Roman" w:cs="Times New Roman"/>
          <w:sz w:val="24"/>
          <w:szCs w:val="24"/>
        </w:rPr>
      </w:pPr>
    </w:p>
    <w:p w:rsidR="00BF6DF7" w:rsidRDefault="00BF6DF7" w:rsidP="006A6352">
      <w:pPr>
        <w:pStyle w:val="ListParagraph"/>
        <w:numPr>
          <w:ilvl w:val="0"/>
          <w:numId w:val="1"/>
        </w:numPr>
        <w:spacing w:line="360" w:lineRule="auto"/>
        <w:ind w:left="567" w:hanging="567"/>
        <w:jc w:val="both"/>
        <w:rPr>
          <w:rFonts w:ascii="Times New Roman" w:hAnsi="Times New Roman" w:cs="Times New Roman"/>
          <w:b/>
          <w:sz w:val="24"/>
          <w:szCs w:val="24"/>
        </w:rPr>
      </w:pPr>
      <w:r w:rsidRPr="002770F6">
        <w:rPr>
          <w:rFonts w:ascii="Times New Roman" w:hAnsi="Times New Roman" w:cs="Times New Roman"/>
          <w:b/>
          <w:sz w:val="24"/>
          <w:szCs w:val="24"/>
        </w:rPr>
        <w:t>Rumusan Mas</w:t>
      </w:r>
      <w:r>
        <w:rPr>
          <w:rFonts w:ascii="Times New Roman" w:hAnsi="Times New Roman" w:cs="Times New Roman"/>
          <w:b/>
          <w:sz w:val="24"/>
          <w:szCs w:val="24"/>
        </w:rPr>
        <w:t>a</w:t>
      </w:r>
      <w:r w:rsidRPr="002770F6">
        <w:rPr>
          <w:rFonts w:ascii="Times New Roman" w:hAnsi="Times New Roman" w:cs="Times New Roman"/>
          <w:b/>
          <w:sz w:val="24"/>
          <w:szCs w:val="24"/>
        </w:rPr>
        <w:t>lah</w:t>
      </w:r>
    </w:p>
    <w:p w:rsidR="00BF6DF7" w:rsidRDefault="00BF6DF7" w:rsidP="006A635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 paparkan tersebut, maka dapat dirumuskan permasalahan-permasalahan sebagai berikut :</w:t>
      </w:r>
    </w:p>
    <w:p w:rsidR="00BF6DF7" w:rsidRPr="006676A5" w:rsidRDefault="00BF6DF7" w:rsidP="006A6352">
      <w:pPr>
        <w:pStyle w:val="ListParagraph"/>
        <w:numPr>
          <w:ilvl w:val="0"/>
          <w:numId w:val="13"/>
        </w:numPr>
        <w:spacing w:line="360" w:lineRule="auto"/>
        <w:jc w:val="both"/>
        <w:rPr>
          <w:rFonts w:ascii="Times New Roman" w:hAnsi="Times New Roman" w:cs="Times New Roman"/>
          <w:sz w:val="24"/>
          <w:szCs w:val="24"/>
        </w:rPr>
      </w:pPr>
      <w:r w:rsidRPr="006676A5">
        <w:rPr>
          <w:rFonts w:ascii="Times New Roman" w:hAnsi="Times New Roman" w:cs="Times New Roman"/>
          <w:sz w:val="24"/>
          <w:szCs w:val="24"/>
        </w:rPr>
        <w:t>Bagaimana Peranan  Guru Pen</w:t>
      </w:r>
      <w:r w:rsidR="006676A5" w:rsidRPr="006676A5">
        <w:rPr>
          <w:rFonts w:ascii="Times New Roman" w:hAnsi="Times New Roman" w:cs="Times New Roman"/>
          <w:sz w:val="24"/>
          <w:szCs w:val="24"/>
        </w:rPr>
        <w:t xml:space="preserve">didikan Agama Islam (PAI) dalam </w:t>
      </w:r>
      <w:r w:rsidRPr="006676A5">
        <w:rPr>
          <w:rFonts w:ascii="Times New Roman" w:hAnsi="Times New Roman" w:cs="Times New Roman"/>
          <w:sz w:val="24"/>
          <w:szCs w:val="24"/>
        </w:rPr>
        <w:t>Peningkatan belajar dan akhlak siswa di MA Roudhotul Hikamah Cikande Serang ?</w:t>
      </w:r>
    </w:p>
    <w:p w:rsidR="00BF6DF7" w:rsidRPr="006676A5" w:rsidRDefault="00BF6DF7" w:rsidP="006A6352">
      <w:pPr>
        <w:pStyle w:val="ListParagraph"/>
        <w:numPr>
          <w:ilvl w:val="0"/>
          <w:numId w:val="13"/>
        </w:numPr>
        <w:spacing w:line="360" w:lineRule="auto"/>
        <w:jc w:val="both"/>
        <w:rPr>
          <w:rFonts w:ascii="Times New Roman" w:hAnsi="Times New Roman" w:cs="Times New Roman"/>
          <w:sz w:val="24"/>
          <w:szCs w:val="24"/>
        </w:rPr>
      </w:pPr>
      <w:r w:rsidRPr="006676A5">
        <w:rPr>
          <w:rFonts w:ascii="Times New Roman" w:hAnsi="Times New Roman" w:cs="Times New Roman"/>
          <w:sz w:val="24"/>
          <w:szCs w:val="24"/>
        </w:rPr>
        <w:t xml:space="preserve">B. Bagaimana akhlak Siswa di MA Roudhotul Hiimah  Sukatani Cikande    </w:t>
      </w:r>
      <w:r w:rsidRPr="006676A5">
        <w:rPr>
          <w:rFonts w:ascii="Times New Roman" w:hAnsi="Times New Roman" w:cs="Times New Roman"/>
          <w:sz w:val="24"/>
          <w:szCs w:val="24"/>
        </w:rPr>
        <w:tab/>
        <w:t>Serang?</w:t>
      </w:r>
    </w:p>
    <w:p w:rsidR="00BF6DF7" w:rsidRDefault="00BF6DF7" w:rsidP="006A6352">
      <w:pPr>
        <w:pStyle w:val="ListParagraph"/>
        <w:numPr>
          <w:ilvl w:val="0"/>
          <w:numId w:val="13"/>
        </w:numPr>
        <w:spacing w:line="360" w:lineRule="auto"/>
        <w:jc w:val="both"/>
        <w:rPr>
          <w:rFonts w:ascii="Times New Roman" w:hAnsi="Times New Roman" w:cs="Times New Roman"/>
          <w:sz w:val="24"/>
          <w:szCs w:val="24"/>
        </w:rPr>
      </w:pPr>
      <w:r w:rsidRPr="00570AA6">
        <w:rPr>
          <w:rFonts w:ascii="Times New Roman" w:hAnsi="Times New Roman" w:cs="Times New Roman"/>
          <w:sz w:val="24"/>
          <w:szCs w:val="24"/>
        </w:rPr>
        <w:lastRenderedPageBreak/>
        <w:t>Bagaimana peranan Guru PAI dalam meningkatan pembelajaran dan akhlak siswa di MA Roudhotul Hikmah Sukatani Cikande Serang?</w:t>
      </w:r>
    </w:p>
    <w:p w:rsidR="006676A5" w:rsidRPr="006676A5" w:rsidRDefault="006676A5" w:rsidP="006A6352">
      <w:pPr>
        <w:pStyle w:val="ListParagraph"/>
        <w:spacing w:line="360" w:lineRule="auto"/>
        <w:jc w:val="both"/>
        <w:rPr>
          <w:rFonts w:ascii="Times New Roman" w:hAnsi="Times New Roman" w:cs="Times New Roman"/>
          <w:sz w:val="24"/>
          <w:szCs w:val="24"/>
        </w:rPr>
      </w:pPr>
    </w:p>
    <w:p w:rsidR="00BF6DF7" w:rsidRPr="00ED7DB3" w:rsidRDefault="00BF6DF7" w:rsidP="006A6352">
      <w:pPr>
        <w:pStyle w:val="ListParagraph"/>
        <w:numPr>
          <w:ilvl w:val="0"/>
          <w:numId w:val="1"/>
        </w:numPr>
        <w:spacing w:line="360" w:lineRule="auto"/>
        <w:ind w:left="567" w:hanging="567"/>
        <w:jc w:val="both"/>
        <w:rPr>
          <w:rFonts w:ascii="Times New Roman" w:hAnsi="Times New Roman" w:cs="Times New Roman"/>
          <w:b/>
          <w:sz w:val="24"/>
          <w:szCs w:val="24"/>
        </w:rPr>
      </w:pPr>
      <w:r w:rsidRPr="00ED7DB3">
        <w:rPr>
          <w:rFonts w:ascii="Times New Roman" w:hAnsi="Times New Roman" w:cs="Times New Roman"/>
          <w:b/>
          <w:sz w:val="24"/>
          <w:szCs w:val="24"/>
        </w:rPr>
        <w:t>Tujuan dan Kegunaan Penelitian</w:t>
      </w:r>
    </w:p>
    <w:p w:rsidR="00BF6DF7" w:rsidRPr="00CF0A5E" w:rsidRDefault="00BF6DF7" w:rsidP="006A6352">
      <w:pPr>
        <w:pStyle w:val="ListParagraph"/>
        <w:numPr>
          <w:ilvl w:val="0"/>
          <w:numId w:val="4"/>
        </w:numPr>
        <w:spacing w:line="360" w:lineRule="auto"/>
        <w:jc w:val="both"/>
        <w:rPr>
          <w:rFonts w:ascii="Times New Roman" w:hAnsi="Times New Roman" w:cs="Times New Roman"/>
          <w:b/>
          <w:sz w:val="24"/>
          <w:szCs w:val="24"/>
        </w:rPr>
      </w:pPr>
      <w:r w:rsidRPr="00CF0A5E">
        <w:rPr>
          <w:rFonts w:ascii="Times New Roman" w:hAnsi="Times New Roman" w:cs="Times New Roman"/>
          <w:b/>
          <w:sz w:val="24"/>
          <w:szCs w:val="24"/>
        </w:rPr>
        <w:t>Tujuan Penelitian</w:t>
      </w:r>
    </w:p>
    <w:p w:rsidR="00BF6DF7" w:rsidRPr="00B86027" w:rsidRDefault="00BF6DF7" w:rsidP="006A6352">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Untuk mengetahui peranan guru PAI dalam penigkatan belajar di MA Roudhotul Hikmah Sukatani Cikande</w:t>
      </w:r>
    </w:p>
    <w:p w:rsidR="00BF6DF7" w:rsidRPr="000A283C" w:rsidRDefault="00BF6DF7" w:rsidP="006A6352">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Untuk mengetahui akhlak siswa   di MA Roudhotul Hikamah Sukatani Cikande Serang</w:t>
      </w:r>
    </w:p>
    <w:p w:rsidR="00BF6DF7" w:rsidRPr="006676A5" w:rsidRDefault="00BF6DF7" w:rsidP="006A6352">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Untuk mengetahui peranan  guru PAI dalam meningkatkan belajar dan akhlak siswa  di MA Roudhotul Hikmah  Sukatani Cikande</w:t>
      </w:r>
    </w:p>
    <w:p w:rsidR="006676A5" w:rsidRPr="00B86027" w:rsidRDefault="006676A5" w:rsidP="006A6352">
      <w:pPr>
        <w:pStyle w:val="ListParagraph"/>
        <w:spacing w:line="360" w:lineRule="auto"/>
        <w:ind w:left="1440"/>
        <w:jc w:val="both"/>
        <w:rPr>
          <w:rFonts w:ascii="Times New Roman" w:hAnsi="Times New Roman" w:cs="Times New Roman"/>
          <w:b/>
          <w:sz w:val="24"/>
          <w:szCs w:val="24"/>
        </w:rPr>
      </w:pPr>
    </w:p>
    <w:p w:rsidR="00BF6DF7" w:rsidRPr="00CF0A5E" w:rsidRDefault="00BF6DF7" w:rsidP="006A6352">
      <w:pPr>
        <w:pStyle w:val="ListParagraph"/>
        <w:numPr>
          <w:ilvl w:val="0"/>
          <w:numId w:val="4"/>
        </w:numPr>
        <w:spacing w:line="360" w:lineRule="auto"/>
        <w:jc w:val="both"/>
        <w:rPr>
          <w:rFonts w:ascii="Times New Roman" w:hAnsi="Times New Roman" w:cs="Times New Roman"/>
          <w:b/>
          <w:sz w:val="24"/>
          <w:szCs w:val="24"/>
        </w:rPr>
      </w:pPr>
      <w:r w:rsidRPr="00CF0A5E">
        <w:rPr>
          <w:rFonts w:ascii="Times New Roman" w:hAnsi="Times New Roman" w:cs="Times New Roman"/>
          <w:b/>
          <w:sz w:val="24"/>
          <w:szCs w:val="24"/>
        </w:rPr>
        <w:t>Kegunaan Penelitian</w:t>
      </w:r>
    </w:p>
    <w:p w:rsidR="00BF6DF7" w:rsidRPr="00B9058C" w:rsidRDefault="00BF6DF7" w:rsidP="006A6352">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Menambah khasanah keilmuan bagi penulis khususnya yang berkaitan dengan upaya peningkatan pembelajaran guru pendidikan Islam dan nilai –nilai PAI terhadap peningkatan Akhlakulkarimah siswa MA Roudhotul Hikamah Sukatani Cikande Serang.</w:t>
      </w:r>
    </w:p>
    <w:p w:rsidR="00BF6DF7" w:rsidRPr="006676A5" w:rsidRDefault="00BF6DF7" w:rsidP="006A6352">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Memberikan informasi yang dapat di jadikan pertimbangan bagi guru dalam peningkatan belajar dan berakhlakulkarimah khususnya dalam pembelajaran pendidikan Agama Islam</w:t>
      </w:r>
    </w:p>
    <w:p w:rsidR="006676A5" w:rsidRDefault="006676A5" w:rsidP="006A6352">
      <w:pPr>
        <w:spacing w:line="360" w:lineRule="auto"/>
        <w:jc w:val="both"/>
        <w:rPr>
          <w:rFonts w:ascii="Times New Roman" w:hAnsi="Times New Roman" w:cs="Times New Roman"/>
          <w:b/>
          <w:sz w:val="24"/>
          <w:szCs w:val="24"/>
        </w:rPr>
      </w:pPr>
    </w:p>
    <w:p w:rsidR="006676A5" w:rsidRPr="006676A5" w:rsidRDefault="006676A5" w:rsidP="006A6352">
      <w:pPr>
        <w:spacing w:line="360" w:lineRule="auto"/>
        <w:jc w:val="both"/>
        <w:rPr>
          <w:rFonts w:ascii="Times New Roman" w:hAnsi="Times New Roman" w:cs="Times New Roman"/>
          <w:b/>
          <w:sz w:val="24"/>
          <w:szCs w:val="24"/>
        </w:rPr>
      </w:pPr>
    </w:p>
    <w:p w:rsidR="00BF6DF7" w:rsidRDefault="00BF6DF7" w:rsidP="006A6352">
      <w:pPr>
        <w:pStyle w:val="ListParagraph"/>
        <w:numPr>
          <w:ilvl w:val="0"/>
          <w:numId w:val="1"/>
        </w:numPr>
        <w:spacing w:line="360" w:lineRule="auto"/>
        <w:ind w:left="567" w:hanging="567"/>
        <w:jc w:val="both"/>
        <w:rPr>
          <w:rFonts w:ascii="Times New Roman" w:hAnsi="Times New Roman" w:cs="Times New Roman"/>
          <w:b/>
          <w:sz w:val="24"/>
          <w:szCs w:val="24"/>
        </w:rPr>
      </w:pPr>
      <w:r w:rsidRPr="00772193">
        <w:rPr>
          <w:rFonts w:ascii="Times New Roman" w:hAnsi="Times New Roman" w:cs="Times New Roman"/>
          <w:sz w:val="24"/>
          <w:szCs w:val="24"/>
        </w:rPr>
        <w:lastRenderedPageBreak/>
        <w:t xml:space="preserve"> </w:t>
      </w:r>
      <w:r>
        <w:rPr>
          <w:rFonts w:ascii="Times New Roman" w:hAnsi="Times New Roman" w:cs="Times New Roman"/>
          <w:b/>
          <w:sz w:val="24"/>
          <w:szCs w:val="24"/>
        </w:rPr>
        <w:t>Tinjauan</w:t>
      </w:r>
      <w:r w:rsidRPr="00877B0F">
        <w:rPr>
          <w:rFonts w:ascii="Times New Roman" w:hAnsi="Times New Roman" w:cs="Times New Roman"/>
          <w:b/>
          <w:sz w:val="24"/>
          <w:szCs w:val="24"/>
        </w:rPr>
        <w:t xml:space="preserve"> Pustaka</w:t>
      </w:r>
    </w:p>
    <w:p w:rsidR="00BF6DF7" w:rsidRDefault="00BF6DF7" w:rsidP="006A635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dalam bentuk Tesis yang ditulis oleh saudara Fif’an yang berjudul : </w:t>
      </w:r>
      <w:r w:rsidRPr="00FE07E9">
        <w:rPr>
          <w:rFonts w:ascii="Times New Roman" w:hAnsi="Times New Roman" w:cs="Times New Roman"/>
          <w:i/>
          <w:sz w:val="24"/>
          <w:szCs w:val="24"/>
        </w:rPr>
        <w:t>Motivasi Belajar Terhadap Prestasi Belajara Siswa</w:t>
      </w:r>
      <w:r>
        <w:rPr>
          <w:rFonts w:ascii="Times New Roman" w:hAnsi="Times New Roman" w:cs="Times New Roman"/>
          <w:sz w:val="24"/>
          <w:szCs w:val="24"/>
        </w:rPr>
        <w:t xml:space="preserve"> ( Studi Terhadap Siswa MAN</w:t>
      </w:r>
      <w:r w:rsidR="006676A5">
        <w:rPr>
          <w:rFonts w:ascii="Times New Roman" w:hAnsi="Times New Roman" w:cs="Times New Roman"/>
          <w:sz w:val="24"/>
          <w:szCs w:val="24"/>
        </w:rPr>
        <w:t xml:space="preserve"> </w:t>
      </w:r>
      <w:r>
        <w:rPr>
          <w:rFonts w:ascii="Times New Roman" w:hAnsi="Times New Roman" w:cs="Times New Roman"/>
          <w:sz w:val="24"/>
          <w:szCs w:val="24"/>
        </w:rPr>
        <w:t>2 Salatiga )</w:t>
      </w:r>
      <w:r>
        <w:rPr>
          <w:rStyle w:val="FootnoteReference"/>
          <w:rFonts w:ascii="Times New Roman" w:hAnsi="Times New Roman" w:cs="Times New Roman"/>
          <w:sz w:val="24"/>
          <w:szCs w:val="24"/>
        </w:rPr>
        <w:footnoteReference w:id="7"/>
      </w:r>
    </w:p>
    <w:p w:rsidR="00BF6DF7" w:rsidRDefault="00BF6DF7" w:rsidP="006A635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Rosihon Anwar Buku </w:t>
      </w:r>
      <w:r w:rsidRPr="00FE07E9">
        <w:rPr>
          <w:rFonts w:ascii="Times New Roman" w:hAnsi="Times New Roman" w:cs="Times New Roman"/>
          <w:i/>
          <w:sz w:val="24"/>
          <w:szCs w:val="24"/>
        </w:rPr>
        <w:t>Akidah Akhlak,</w:t>
      </w:r>
      <w:r>
        <w:rPr>
          <w:rFonts w:ascii="Times New Roman" w:hAnsi="Times New Roman" w:cs="Times New Roman"/>
          <w:sz w:val="24"/>
          <w:szCs w:val="24"/>
        </w:rPr>
        <w:t xml:space="preserve"> tentang dasar-dasar arti dan pemahaman akidah akhlak yang pengertiannya menurut bahasa dan istilah dan buku ini merupakan salah satu buku yaang menjadi pegangan materi kuliah mahasiswa fakultas tarbiyah seluruh Indosesia.cetakan ke-1 Pustaka setia 2008.</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BF6DF7" w:rsidRDefault="00BF6DF7" w:rsidP="006A635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Muhaimin, </w:t>
      </w:r>
      <w:r w:rsidRPr="00FE07E9">
        <w:rPr>
          <w:rFonts w:ascii="Times New Roman" w:hAnsi="Times New Roman" w:cs="Times New Roman"/>
          <w:i/>
          <w:sz w:val="24"/>
          <w:szCs w:val="24"/>
        </w:rPr>
        <w:t>Paradigma Pendidikan Islam</w:t>
      </w:r>
      <w:r>
        <w:rPr>
          <w:rFonts w:ascii="Times New Roman" w:hAnsi="Times New Roman" w:cs="Times New Roman"/>
          <w:sz w:val="24"/>
          <w:szCs w:val="24"/>
        </w:rPr>
        <w:t>, perencanaan dan/pengembang pembelajaran yang hendak memilih, menetapkan,dan mengembangkan metode pembelajaran perlu memahami prinsip-prinsip pembelajaran yang mengacu pada teori belajar dan pembelajaran.hal 137.</w:t>
      </w:r>
    </w:p>
    <w:p w:rsidR="00BF6DF7" w:rsidRDefault="00BF6DF7" w:rsidP="006A635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Ramayulis, Samsul Nizar, </w:t>
      </w:r>
      <w:r w:rsidRPr="00FE07E9">
        <w:rPr>
          <w:rFonts w:ascii="Times New Roman" w:hAnsi="Times New Roman" w:cs="Times New Roman"/>
          <w:i/>
          <w:sz w:val="24"/>
          <w:szCs w:val="24"/>
        </w:rPr>
        <w:t>fi</w:t>
      </w:r>
      <w:r>
        <w:rPr>
          <w:rFonts w:ascii="Times New Roman" w:hAnsi="Times New Roman" w:cs="Times New Roman"/>
          <w:i/>
          <w:sz w:val="24"/>
          <w:szCs w:val="24"/>
        </w:rPr>
        <w:t>l</w:t>
      </w:r>
      <w:r w:rsidRPr="00FE07E9">
        <w:rPr>
          <w:rFonts w:ascii="Times New Roman" w:hAnsi="Times New Roman" w:cs="Times New Roman"/>
          <w:i/>
          <w:sz w:val="24"/>
          <w:szCs w:val="24"/>
        </w:rPr>
        <w:t>safat Pendidikan</w:t>
      </w:r>
    </w:p>
    <w:p w:rsidR="00BF6DF7" w:rsidRDefault="00BF6DF7" w:rsidP="006A635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Penelitian dalam bentuk</w:t>
      </w:r>
      <w:r w:rsidRPr="00FE07E9">
        <w:rPr>
          <w:rFonts w:ascii="Times New Roman" w:hAnsi="Times New Roman" w:cs="Times New Roman"/>
          <w:i/>
          <w:sz w:val="24"/>
          <w:szCs w:val="24"/>
        </w:rPr>
        <w:t xml:space="preserve"> Disertasi</w:t>
      </w:r>
      <w:r>
        <w:rPr>
          <w:rFonts w:ascii="Times New Roman" w:hAnsi="Times New Roman" w:cs="Times New Roman"/>
          <w:sz w:val="24"/>
          <w:szCs w:val="24"/>
        </w:rPr>
        <w:t xml:space="preserve"> yang ditulis oleh saudara Mardiana Dani yang berjudul Pendidikan Akhlak Remaja pada Keluarga Muballig dan Keluarga  Intelektual di Kotamadya Medan</w:t>
      </w:r>
      <w:r>
        <w:rPr>
          <w:rStyle w:val="FootnoteReference"/>
          <w:rFonts w:ascii="Times New Roman" w:hAnsi="Times New Roman" w:cs="Times New Roman"/>
          <w:sz w:val="24"/>
          <w:szCs w:val="24"/>
        </w:rPr>
        <w:footnoteReference w:id="9"/>
      </w:r>
    </w:p>
    <w:p w:rsidR="00BF6DF7" w:rsidRDefault="00BF6DF7" w:rsidP="006A635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Mohamad Mustari </w:t>
      </w:r>
      <w:r w:rsidRPr="00FE07E9">
        <w:rPr>
          <w:rFonts w:ascii="Times New Roman" w:hAnsi="Times New Roman" w:cs="Times New Roman"/>
          <w:i/>
          <w:sz w:val="24"/>
          <w:szCs w:val="24"/>
        </w:rPr>
        <w:t>Nilai-nilai Karakter Refleksi untuk Pendidikan</w:t>
      </w:r>
      <w:r w:rsidR="006676A5">
        <w:rPr>
          <w:rFonts w:ascii="Times New Roman" w:hAnsi="Times New Roman" w:cs="Times New Roman"/>
          <w:sz w:val="24"/>
          <w:szCs w:val="24"/>
        </w:rPr>
        <w:t xml:space="preserve"> (</w:t>
      </w:r>
      <w:r>
        <w:rPr>
          <w:rFonts w:ascii="Times New Roman" w:hAnsi="Times New Roman" w:cs="Times New Roman"/>
          <w:sz w:val="24"/>
          <w:szCs w:val="24"/>
        </w:rPr>
        <w:t xml:space="preserve">Direktur Pembina SMP Direktorat Jendral </w:t>
      </w:r>
      <w:r>
        <w:rPr>
          <w:rFonts w:ascii="Times New Roman" w:hAnsi="Times New Roman" w:cs="Times New Roman"/>
          <w:sz w:val="24"/>
          <w:szCs w:val="24"/>
        </w:rPr>
        <w:lastRenderedPageBreak/>
        <w:t>Pendidikan Dasar Kemen</w:t>
      </w:r>
      <w:r w:rsidR="006676A5">
        <w:rPr>
          <w:rFonts w:ascii="Times New Roman" w:hAnsi="Times New Roman" w:cs="Times New Roman"/>
          <w:sz w:val="24"/>
          <w:szCs w:val="24"/>
        </w:rPr>
        <w:t>trian Pendidikan dan Kebudayaan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BF6DF7" w:rsidRDefault="00BF6DF7" w:rsidP="006A635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dalam bentuk </w:t>
      </w:r>
      <w:r w:rsidRPr="00FE07E9">
        <w:rPr>
          <w:rFonts w:ascii="Times New Roman" w:hAnsi="Times New Roman" w:cs="Times New Roman"/>
          <w:i/>
          <w:sz w:val="24"/>
          <w:szCs w:val="24"/>
        </w:rPr>
        <w:t>Disertasi</w:t>
      </w:r>
      <w:r>
        <w:rPr>
          <w:rFonts w:ascii="Times New Roman" w:hAnsi="Times New Roman" w:cs="Times New Roman"/>
          <w:sz w:val="24"/>
          <w:szCs w:val="24"/>
        </w:rPr>
        <w:t xml:space="preserve"> yang ditulis oleh saudara Hasan Asari yang berjudul Etika Akademis dalam Islam ( Studi Tentang Tazkirah al-Sami’ wal al-Mutakallim Karya Ibnu Jama’ah</w:t>
      </w:r>
      <w:r>
        <w:rPr>
          <w:rStyle w:val="FootnoteReference"/>
          <w:rFonts w:ascii="Times New Roman" w:hAnsi="Times New Roman" w:cs="Times New Roman"/>
          <w:sz w:val="24"/>
          <w:szCs w:val="24"/>
        </w:rPr>
        <w:footnoteReference w:id="11"/>
      </w:r>
    </w:p>
    <w:p w:rsidR="00BF6DF7" w:rsidRDefault="00BF6DF7" w:rsidP="006A635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Muhammad Zein, </w:t>
      </w:r>
      <w:r w:rsidRPr="00446C3F">
        <w:rPr>
          <w:rFonts w:ascii="Times New Roman" w:hAnsi="Times New Roman" w:cs="Times New Roman"/>
          <w:i/>
          <w:sz w:val="24"/>
          <w:szCs w:val="24"/>
        </w:rPr>
        <w:t>Pendidikan Tijauan Pilosofis</w:t>
      </w:r>
      <w:r>
        <w:rPr>
          <w:rFonts w:ascii="Times New Roman" w:hAnsi="Times New Roman" w:cs="Times New Roman"/>
          <w:sz w:val="24"/>
          <w:szCs w:val="24"/>
        </w:rPr>
        <w:t>, ( Yogyakarta : IAIN Sunan Kalijaga, 1987)</w:t>
      </w:r>
    </w:p>
    <w:p w:rsidR="00BF6DF7" w:rsidRDefault="00BF6DF7" w:rsidP="006A635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Zakiyah Darajat, Dkk</w:t>
      </w:r>
      <w:r w:rsidRPr="00446C3F">
        <w:rPr>
          <w:rFonts w:ascii="Times New Roman" w:hAnsi="Times New Roman" w:cs="Times New Roman"/>
          <w:i/>
          <w:sz w:val="24"/>
          <w:szCs w:val="24"/>
        </w:rPr>
        <w:t>, Dasar-Dasar Agama Islam</w:t>
      </w:r>
      <w:r>
        <w:rPr>
          <w:rFonts w:ascii="Times New Roman" w:hAnsi="Times New Roman" w:cs="Times New Roman"/>
          <w:sz w:val="24"/>
          <w:szCs w:val="24"/>
        </w:rPr>
        <w:t>, ( Jakarta: Bulan Bintang, 1989)</w:t>
      </w:r>
    </w:p>
    <w:p w:rsidR="00BF6DF7" w:rsidRDefault="00BF6DF7" w:rsidP="006A635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Rohmat Mulayana, </w:t>
      </w:r>
      <w:r w:rsidRPr="00446C3F">
        <w:rPr>
          <w:rFonts w:ascii="Times New Roman" w:hAnsi="Times New Roman" w:cs="Times New Roman"/>
          <w:i/>
          <w:sz w:val="24"/>
          <w:szCs w:val="24"/>
        </w:rPr>
        <w:t>Mengartikulasikan Pendidikan Nilai</w:t>
      </w:r>
      <w:r>
        <w:rPr>
          <w:rFonts w:ascii="Times New Roman" w:hAnsi="Times New Roman" w:cs="Times New Roman"/>
          <w:sz w:val="24"/>
          <w:szCs w:val="24"/>
        </w:rPr>
        <w:t>, ( Bandung: Alffabeta,2004)</w:t>
      </w:r>
    </w:p>
    <w:p w:rsidR="00BF6DF7" w:rsidRPr="006676A5" w:rsidRDefault="00BF6DF7" w:rsidP="006A6352">
      <w:pPr>
        <w:pStyle w:val="ListParagraph"/>
        <w:numPr>
          <w:ilvl w:val="0"/>
          <w:numId w:val="7"/>
        </w:numPr>
        <w:spacing w:line="360" w:lineRule="auto"/>
        <w:jc w:val="both"/>
        <w:rPr>
          <w:rFonts w:ascii="Times New Roman" w:hAnsi="Times New Roman" w:cs="Times New Roman"/>
          <w:b/>
          <w:sz w:val="24"/>
          <w:szCs w:val="24"/>
        </w:rPr>
      </w:pPr>
      <w:r w:rsidRPr="002B3625">
        <w:rPr>
          <w:rFonts w:ascii="Times New Roman" w:hAnsi="Times New Roman" w:cs="Times New Roman"/>
          <w:sz w:val="24"/>
          <w:szCs w:val="24"/>
        </w:rPr>
        <w:t xml:space="preserve">Syarnubi, penelitain dalam berbentuk </w:t>
      </w:r>
      <w:r w:rsidRPr="002B3625">
        <w:rPr>
          <w:rFonts w:ascii="Times New Roman" w:hAnsi="Times New Roman" w:cs="Times New Roman"/>
          <w:i/>
          <w:sz w:val="24"/>
          <w:szCs w:val="24"/>
        </w:rPr>
        <w:t>Tesis Nilai-nilai Pendidikan Karakter Dalam pemikiran M. Quraish Shihab</w:t>
      </w:r>
      <w:r w:rsidRPr="002B3625">
        <w:rPr>
          <w:rFonts w:ascii="Times New Roman" w:hAnsi="Times New Roman" w:cs="Times New Roman"/>
          <w:sz w:val="24"/>
          <w:szCs w:val="24"/>
        </w:rPr>
        <w:t xml:space="preserve"> (Yogyakarta 2013</w:t>
      </w:r>
      <w:r w:rsidR="006676A5">
        <w:rPr>
          <w:rFonts w:ascii="Times New Roman" w:hAnsi="Times New Roman" w:cs="Times New Roman"/>
          <w:sz w:val="24"/>
          <w:szCs w:val="24"/>
        </w:rPr>
        <w:t>)</w:t>
      </w:r>
    </w:p>
    <w:p w:rsidR="006676A5" w:rsidRPr="006676A5" w:rsidRDefault="006676A5" w:rsidP="006A6352">
      <w:pPr>
        <w:pStyle w:val="ListParagraph"/>
        <w:spacing w:line="360" w:lineRule="auto"/>
        <w:ind w:left="1080"/>
        <w:jc w:val="both"/>
        <w:rPr>
          <w:rFonts w:ascii="Times New Roman" w:hAnsi="Times New Roman" w:cs="Times New Roman"/>
          <w:b/>
          <w:sz w:val="24"/>
          <w:szCs w:val="24"/>
        </w:rPr>
      </w:pPr>
    </w:p>
    <w:p w:rsidR="00BF6DF7" w:rsidRDefault="00BF6DF7" w:rsidP="006A6352">
      <w:pPr>
        <w:pStyle w:val="ListParagraph"/>
        <w:numPr>
          <w:ilvl w:val="0"/>
          <w:numId w:val="1"/>
        </w:numPr>
        <w:spacing w:line="360" w:lineRule="auto"/>
        <w:ind w:left="567" w:hanging="567"/>
        <w:jc w:val="both"/>
        <w:rPr>
          <w:rFonts w:ascii="Times New Roman" w:hAnsi="Times New Roman" w:cs="Times New Roman"/>
          <w:b/>
          <w:sz w:val="24"/>
          <w:szCs w:val="24"/>
        </w:rPr>
      </w:pPr>
      <w:r w:rsidRPr="00C3413C">
        <w:rPr>
          <w:rFonts w:ascii="Times New Roman" w:hAnsi="Times New Roman" w:cs="Times New Roman"/>
          <w:b/>
          <w:sz w:val="24"/>
          <w:szCs w:val="24"/>
        </w:rPr>
        <w:t>Metode Penelitian</w:t>
      </w:r>
    </w:p>
    <w:p w:rsidR="00BF6DF7" w:rsidRPr="00164415" w:rsidRDefault="00BF6DF7" w:rsidP="006A6352">
      <w:pPr>
        <w:pStyle w:val="ListParagraph"/>
        <w:numPr>
          <w:ilvl w:val="0"/>
          <w:numId w:val="8"/>
        </w:numPr>
        <w:spacing w:line="360" w:lineRule="auto"/>
        <w:jc w:val="both"/>
        <w:rPr>
          <w:rFonts w:ascii="Times New Roman" w:hAnsi="Times New Roman" w:cs="Times New Roman"/>
          <w:b/>
          <w:sz w:val="24"/>
          <w:szCs w:val="24"/>
        </w:rPr>
      </w:pPr>
      <w:r w:rsidRPr="00164415">
        <w:rPr>
          <w:rFonts w:ascii="Times New Roman" w:hAnsi="Times New Roman" w:cs="Times New Roman"/>
          <w:b/>
          <w:sz w:val="24"/>
          <w:szCs w:val="24"/>
        </w:rPr>
        <w:t>Jenis Penelitian</w:t>
      </w:r>
    </w:p>
    <w:p w:rsidR="00BF6DF7" w:rsidRDefault="00BF6DF7" w:rsidP="006A6352">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Jenis penelitian ini merupakan jenis penelitian Kualitatif yaitu prosodur penelitian  menghasilkan data deskriptif yang berupa kata-kata tertulis atau lisan dari orang-orang dan pelaku yang di amati. Penelitian ini jug</w:t>
      </w:r>
      <w:r w:rsidR="00941C2B">
        <w:rPr>
          <w:rFonts w:ascii="Times New Roman" w:hAnsi="Times New Roman" w:cs="Times New Roman"/>
          <w:sz w:val="24"/>
          <w:szCs w:val="24"/>
        </w:rPr>
        <w:t>a merupakan penelitian lapangan</w:t>
      </w:r>
      <w:r>
        <w:rPr>
          <w:rFonts w:ascii="Times New Roman" w:hAnsi="Times New Roman" w:cs="Times New Roman"/>
          <w:sz w:val="24"/>
          <w:szCs w:val="24"/>
        </w:rPr>
        <w:t xml:space="preserve"> (field research)</w:t>
      </w:r>
      <w:r w:rsidR="00941C2B">
        <w:rPr>
          <w:rFonts w:ascii="Times New Roman" w:hAnsi="Times New Roman" w:cs="Times New Roman"/>
          <w:sz w:val="24"/>
          <w:szCs w:val="24"/>
        </w:rPr>
        <w:t>.</w:t>
      </w:r>
    </w:p>
    <w:p w:rsidR="006676A5" w:rsidRDefault="006676A5" w:rsidP="006A6352">
      <w:pPr>
        <w:pStyle w:val="ListParagraph"/>
        <w:spacing w:line="360" w:lineRule="auto"/>
        <w:ind w:left="1080" w:firstLine="360"/>
        <w:jc w:val="both"/>
        <w:rPr>
          <w:rFonts w:ascii="Times New Roman" w:hAnsi="Times New Roman" w:cs="Times New Roman"/>
          <w:sz w:val="24"/>
          <w:szCs w:val="24"/>
        </w:rPr>
      </w:pPr>
    </w:p>
    <w:p w:rsidR="00BF6DF7" w:rsidRPr="00164415" w:rsidRDefault="00BF6DF7" w:rsidP="006A6352">
      <w:pPr>
        <w:pStyle w:val="ListParagraph"/>
        <w:numPr>
          <w:ilvl w:val="0"/>
          <w:numId w:val="8"/>
        </w:numPr>
        <w:spacing w:line="360" w:lineRule="auto"/>
        <w:jc w:val="both"/>
        <w:rPr>
          <w:rFonts w:ascii="Times New Roman" w:hAnsi="Times New Roman" w:cs="Times New Roman"/>
          <w:b/>
          <w:sz w:val="24"/>
          <w:szCs w:val="24"/>
        </w:rPr>
      </w:pPr>
      <w:r w:rsidRPr="00164415">
        <w:rPr>
          <w:rFonts w:ascii="Times New Roman" w:hAnsi="Times New Roman" w:cs="Times New Roman"/>
          <w:b/>
          <w:sz w:val="24"/>
          <w:szCs w:val="24"/>
        </w:rPr>
        <w:lastRenderedPageBreak/>
        <w:t>Pendekatan Penelitian</w:t>
      </w:r>
    </w:p>
    <w:p w:rsidR="00BF6DF7" w:rsidRDefault="00BF6DF7" w:rsidP="006A6352">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Ini menggunakan pendekatan psikologi. Maksudnya adalah pendekatan yang meliputi aspek-aspek kejiwaan yang ada dalam diri sendiri siswa yang berkaitan dengan  belajar dan  peningkatan akhlak siswa di MA Roudhotul Hikmah Sukatani Cikande Serang</w:t>
      </w:r>
      <w:r w:rsidR="006676A5">
        <w:rPr>
          <w:rFonts w:ascii="Times New Roman" w:hAnsi="Times New Roman" w:cs="Times New Roman"/>
          <w:sz w:val="24"/>
          <w:szCs w:val="24"/>
        </w:rPr>
        <w:t>.</w:t>
      </w:r>
    </w:p>
    <w:p w:rsidR="006676A5" w:rsidRDefault="006676A5" w:rsidP="006A6352">
      <w:pPr>
        <w:pStyle w:val="ListParagraph"/>
        <w:spacing w:line="360" w:lineRule="auto"/>
        <w:ind w:left="1080" w:firstLine="360"/>
        <w:jc w:val="both"/>
        <w:rPr>
          <w:rFonts w:ascii="Times New Roman" w:hAnsi="Times New Roman" w:cs="Times New Roman"/>
          <w:sz w:val="24"/>
          <w:szCs w:val="24"/>
        </w:rPr>
      </w:pPr>
    </w:p>
    <w:p w:rsidR="00483C5D" w:rsidRDefault="00BF6DF7" w:rsidP="00483C5D">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Teknik</w:t>
      </w:r>
      <w:r w:rsidRPr="00164415">
        <w:rPr>
          <w:rFonts w:ascii="Times New Roman" w:hAnsi="Times New Roman" w:cs="Times New Roman"/>
          <w:b/>
          <w:sz w:val="24"/>
          <w:szCs w:val="24"/>
        </w:rPr>
        <w:t xml:space="preserve"> Penentuan Subyek</w:t>
      </w:r>
    </w:p>
    <w:p w:rsidR="00BF6DF7" w:rsidRPr="00483C5D" w:rsidRDefault="006676A5" w:rsidP="00483C5D">
      <w:pPr>
        <w:pStyle w:val="ListParagraph"/>
        <w:spacing w:line="360" w:lineRule="auto"/>
        <w:ind w:left="1080" w:firstLine="360"/>
        <w:jc w:val="both"/>
        <w:rPr>
          <w:rFonts w:ascii="Times New Roman" w:hAnsi="Times New Roman" w:cs="Times New Roman"/>
          <w:b/>
          <w:sz w:val="24"/>
          <w:szCs w:val="24"/>
        </w:rPr>
      </w:pPr>
      <w:r w:rsidRPr="00483C5D">
        <w:rPr>
          <w:rFonts w:ascii="Times New Roman" w:hAnsi="Times New Roman" w:cs="Times New Roman"/>
          <w:sz w:val="24"/>
          <w:szCs w:val="24"/>
        </w:rPr>
        <w:t>Tek</w:t>
      </w:r>
      <w:r w:rsidR="00BF6DF7" w:rsidRPr="00483C5D">
        <w:rPr>
          <w:rFonts w:ascii="Times New Roman" w:hAnsi="Times New Roman" w:cs="Times New Roman"/>
          <w:sz w:val="24"/>
          <w:szCs w:val="24"/>
        </w:rPr>
        <w:t>nik penentuan subyek merupakan usaha penentuan sumber data artinya dari mana sumber data diperoleh. Sehingga subyek penelitian dapat berarti orang atau apa saja yang menjadi sumber penelitian</w:t>
      </w:r>
      <w:r w:rsidR="00BF6DF7">
        <w:rPr>
          <w:rStyle w:val="FootnoteReference"/>
          <w:rFonts w:ascii="Times New Roman" w:hAnsi="Times New Roman" w:cs="Times New Roman"/>
          <w:sz w:val="24"/>
          <w:szCs w:val="24"/>
        </w:rPr>
        <w:footnoteReference w:id="12"/>
      </w:r>
    </w:p>
    <w:p w:rsidR="00BF6DF7" w:rsidRPr="00097B23" w:rsidRDefault="00BF6DF7" w:rsidP="006A6352">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sz w:val="24"/>
          <w:szCs w:val="24"/>
        </w:rPr>
        <w:t>Populasi</w:t>
      </w:r>
    </w:p>
    <w:p w:rsidR="00BF6DF7" w:rsidRDefault="00BF6DF7" w:rsidP="006A6352">
      <w:pPr>
        <w:spacing w:line="360" w:lineRule="auto"/>
        <w:ind w:left="1080" w:firstLine="720"/>
        <w:jc w:val="both"/>
        <w:rPr>
          <w:rFonts w:ascii="Times New Roman" w:hAnsi="Times New Roman" w:cs="Times New Roman"/>
          <w:sz w:val="24"/>
          <w:szCs w:val="24"/>
        </w:rPr>
      </w:pPr>
      <w:r w:rsidRPr="00C66DF5">
        <w:rPr>
          <w:rFonts w:ascii="Times New Roman" w:hAnsi="Times New Roman" w:cs="Times New Roman"/>
          <w:sz w:val="24"/>
          <w:szCs w:val="24"/>
        </w:rPr>
        <w:t>Populasi adalah keseluruhan subyek penelitian. Cara pengambilan sample menggunakan purposive sample. Dalam purposive sample pemilihan sekelompok subyek didasarkan atas ciri-ciri atau sifat tertentu yang di pandang mempunyai sangkut paut yang erat dengan ciri-ciri atau sifat-sifat populasi yang sudah diketahui sebelumya. Adapun yang di jadikan subyek penelitian ini adalah siswa kelas XI  dan guru Pendidikan Agama di MA Roudhotul Hikmah Sukatani Cikande Serang.</w:t>
      </w:r>
    </w:p>
    <w:p w:rsidR="006676A5" w:rsidRDefault="006676A5" w:rsidP="006A6352">
      <w:pPr>
        <w:spacing w:line="360" w:lineRule="auto"/>
        <w:ind w:left="1080" w:firstLine="720"/>
        <w:jc w:val="both"/>
        <w:rPr>
          <w:rFonts w:ascii="Times New Roman" w:hAnsi="Times New Roman" w:cs="Times New Roman"/>
          <w:sz w:val="24"/>
          <w:szCs w:val="24"/>
        </w:rPr>
      </w:pPr>
    </w:p>
    <w:p w:rsidR="00483C5D" w:rsidRPr="005608F0" w:rsidRDefault="00483C5D" w:rsidP="006A6352">
      <w:pPr>
        <w:spacing w:line="360" w:lineRule="auto"/>
        <w:ind w:left="1080" w:firstLine="720"/>
        <w:jc w:val="both"/>
        <w:rPr>
          <w:rFonts w:ascii="Times New Roman" w:hAnsi="Times New Roman" w:cs="Times New Roman"/>
          <w:sz w:val="24"/>
          <w:szCs w:val="24"/>
        </w:rPr>
      </w:pPr>
      <w:bookmarkStart w:id="0" w:name="_GoBack"/>
      <w:bookmarkEnd w:id="0"/>
    </w:p>
    <w:p w:rsidR="00BF6DF7" w:rsidRDefault="00BF6DF7" w:rsidP="006A6352">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BF6DF7" w:rsidRPr="001D0A22" w:rsidRDefault="00BF6DF7" w:rsidP="006A6352">
      <w:pPr>
        <w:pStyle w:val="ListParagraph"/>
        <w:numPr>
          <w:ilvl w:val="0"/>
          <w:numId w:val="10"/>
        </w:numPr>
        <w:spacing w:line="360" w:lineRule="auto"/>
        <w:jc w:val="both"/>
        <w:rPr>
          <w:rFonts w:ascii="Times New Roman" w:hAnsi="Times New Roman" w:cs="Times New Roman"/>
          <w:b/>
          <w:sz w:val="24"/>
          <w:szCs w:val="24"/>
        </w:rPr>
      </w:pPr>
      <w:r w:rsidRPr="001D0A22">
        <w:rPr>
          <w:rFonts w:ascii="Times New Roman" w:hAnsi="Times New Roman" w:cs="Times New Roman"/>
          <w:b/>
          <w:sz w:val="24"/>
          <w:szCs w:val="24"/>
        </w:rPr>
        <w:t>Interview atau wawancara</w:t>
      </w:r>
    </w:p>
    <w:p w:rsidR="00BF6DF7" w:rsidRPr="00340E3F" w:rsidRDefault="00BF6DF7" w:rsidP="006A6352">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Wawancara yaitu bentuk komunikasi verbal yang bertujuan memperoleh informasi.</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Metode interviw yang digunakan adalah wawancara mendalam sebagai upaya untuk mendapat informasi dengan bertanya langsung pada informan. Metode ini digunakan untuk mendapatkan data tentang upaya yang di lakukan guru dalam meningkatkan motivasi belajar siswa dan berbuat akhlakul karimah dan untuk mengamati siswa yang kurang memiliki akhlakulkarimah dan belajar yang baik data-data lain yang relevan dengan penelitian</w:t>
      </w:r>
    </w:p>
    <w:p w:rsidR="00BF6DF7" w:rsidRDefault="00BF6DF7" w:rsidP="006A6352">
      <w:pPr>
        <w:pStyle w:val="ListParagraph"/>
        <w:numPr>
          <w:ilvl w:val="0"/>
          <w:numId w:val="10"/>
        </w:numPr>
        <w:spacing w:line="360" w:lineRule="auto"/>
        <w:jc w:val="both"/>
        <w:rPr>
          <w:rFonts w:ascii="Times New Roman" w:hAnsi="Times New Roman" w:cs="Times New Roman"/>
          <w:b/>
          <w:sz w:val="24"/>
          <w:szCs w:val="24"/>
        </w:rPr>
      </w:pPr>
      <w:r w:rsidRPr="001D0A22">
        <w:rPr>
          <w:rFonts w:ascii="Times New Roman" w:hAnsi="Times New Roman" w:cs="Times New Roman"/>
          <w:b/>
          <w:sz w:val="24"/>
          <w:szCs w:val="24"/>
        </w:rPr>
        <w:t>Observasi</w:t>
      </w:r>
    </w:p>
    <w:p w:rsidR="00BF6DF7" w:rsidRDefault="00BF6DF7" w:rsidP="006A6352">
      <w:pPr>
        <w:pStyle w:val="ListParagraph"/>
        <w:spacing w:line="360" w:lineRule="auto"/>
        <w:ind w:left="1440" w:firstLine="720"/>
        <w:jc w:val="both"/>
        <w:rPr>
          <w:rFonts w:ascii="Times New Roman" w:hAnsi="Times New Roman" w:cs="Times New Roman"/>
          <w:sz w:val="24"/>
          <w:szCs w:val="24"/>
        </w:rPr>
      </w:pPr>
      <w:r w:rsidRPr="001D0A22">
        <w:rPr>
          <w:rFonts w:ascii="Times New Roman" w:hAnsi="Times New Roman" w:cs="Times New Roman"/>
          <w:sz w:val="24"/>
          <w:szCs w:val="24"/>
        </w:rPr>
        <w:t xml:space="preserve">Observasi </w:t>
      </w:r>
      <w:r>
        <w:rPr>
          <w:rFonts w:ascii="Times New Roman" w:hAnsi="Times New Roman" w:cs="Times New Roman"/>
          <w:sz w:val="24"/>
          <w:szCs w:val="24"/>
        </w:rPr>
        <w:t>yang penulis gunakan dalam penelitian ini adalah observasi langsung yaitu dengan menggunakan pengamatan lansung terhadap gejala obyek yang diteliti dengan melakukan pencatatan data seperlunya yang relevan. Penulis menggunakan metode observasi ini untuk mendapatkan data tentang letak geografis MA Roudhotul Hikmah Sukatani Cikande Serang, dan  peroses  belajar mengajar pendidikan dan Akidah Akhlak, serta yang berhubungan dengan upaya yang dilakukan guru dalam meningkatkan nilai-nilai pendidikan agama islam terhadap peningkatan akhlakul karimah pada siswa MA Roudhotul Hikmah.</w:t>
      </w:r>
    </w:p>
    <w:p w:rsidR="006676A5" w:rsidRDefault="006676A5" w:rsidP="006A6352">
      <w:pPr>
        <w:pStyle w:val="ListParagraph"/>
        <w:spacing w:line="360" w:lineRule="auto"/>
        <w:ind w:left="1440" w:firstLine="720"/>
        <w:jc w:val="both"/>
        <w:rPr>
          <w:rFonts w:ascii="Times New Roman" w:hAnsi="Times New Roman" w:cs="Times New Roman"/>
          <w:sz w:val="24"/>
          <w:szCs w:val="24"/>
        </w:rPr>
      </w:pPr>
    </w:p>
    <w:p w:rsidR="00BF6DF7" w:rsidRDefault="00BF6DF7" w:rsidP="006A6352">
      <w:pPr>
        <w:pStyle w:val="ListParagraph"/>
        <w:numPr>
          <w:ilvl w:val="0"/>
          <w:numId w:val="10"/>
        </w:numPr>
        <w:spacing w:line="360" w:lineRule="auto"/>
        <w:jc w:val="both"/>
        <w:rPr>
          <w:rFonts w:ascii="Times New Roman" w:hAnsi="Times New Roman" w:cs="Times New Roman"/>
          <w:b/>
          <w:sz w:val="24"/>
          <w:szCs w:val="24"/>
        </w:rPr>
      </w:pPr>
      <w:r w:rsidRPr="00CF0533">
        <w:rPr>
          <w:rFonts w:ascii="Times New Roman" w:hAnsi="Times New Roman" w:cs="Times New Roman"/>
          <w:b/>
          <w:sz w:val="24"/>
          <w:szCs w:val="24"/>
        </w:rPr>
        <w:lastRenderedPageBreak/>
        <w:t xml:space="preserve">Dokumentasi </w:t>
      </w:r>
    </w:p>
    <w:p w:rsidR="00BF6DF7" w:rsidRDefault="00BF6DF7" w:rsidP="006A6352">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  Dokumentasi adalah suatu penyelidikan yang ditunjukkan pada penguraian dan penjelasan apa yang telah lalu melalui sumber-sumber dokumentasi. Metode ini penulis gunakan untuk mengumpulkan data mengenai catatan-catatan penting yang berupa arsip dari lembaga tersebut, tentang sejarah berdirinya, keadaan guru, siswa, karyawan, sarana prasarana serta dokumen-dokumen lain yang relevan.</w:t>
      </w:r>
    </w:p>
    <w:p w:rsidR="00BF6DF7" w:rsidRPr="005377A0" w:rsidRDefault="00BF6DF7" w:rsidP="006A6352">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Tek</w:t>
      </w:r>
      <w:r w:rsidRPr="005377A0">
        <w:rPr>
          <w:rFonts w:ascii="Times New Roman" w:hAnsi="Times New Roman" w:cs="Times New Roman"/>
          <w:b/>
          <w:sz w:val="24"/>
          <w:szCs w:val="24"/>
        </w:rPr>
        <w:t>nik Analisis Data</w:t>
      </w:r>
    </w:p>
    <w:p w:rsidR="00BF6DF7" w:rsidRDefault="00BF6DF7" w:rsidP="006A6352">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Setelah data terkumpul, selanjutnya data tersebut diklasifikasikan dan data dianalisis dengan menggunakan tekhnik deskriptif analisis, yaitu metode dengan mengumpulkan data kemudian menyusunnya, menganalisisnya, dan menafsirkan data yang terkumpul.</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BF6DF7" w:rsidRPr="00512039" w:rsidRDefault="00BF6DF7" w:rsidP="006A6352">
      <w:pPr>
        <w:spacing w:line="360" w:lineRule="auto"/>
        <w:ind w:left="1080" w:firstLine="720"/>
        <w:jc w:val="both"/>
        <w:rPr>
          <w:rFonts w:ascii="Times New Roman" w:hAnsi="Times New Roman" w:cs="Times New Roman"/>
          <w:sz w:val="24"/>
          <w:szCs w:val="24"/>
        </w:rPr>
      </w:pPr>
      <w:r w:rsidRPr="00512039">
        <w:rPr>
          <w:rFonts w:ascii="Times New Roman" w:hAnsi="Times New Roman" w:cs="Times New Roman"/>
          <w:sz w:val="24"/>
          <w:szCs w:val="24"/>
        </w:rPr>
        <w:t>Data yang terkumpul terdiri data kualitatif maka penulis dalam menganalisis data menggunakan cara yaitu : Deskriptif analisis kualitatif dengan menggunakan pola berfikir induktif yakni cara berfikir dari fakta-fakta yang khusus, peristiwa yang kongkrit, kemudian ditarik dari hal yang bersifat khusus ke umum.</w:t>
      </w:r>
    </w:p>
    <w:p w:rsidR="00BF6DF7" w:rsidRDefault="00BF6DF7" w:rsidP="006A6352">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Untuk memeriksa keabsahan dan validitas data, maka dilakukan trianggulasi untuk keperluan pengecekan atau pembanding data itu.</w:t>
      </w:r>
    </w:p>
    <w:p w:rsidR="00BF6DF7" w:rsidRPr="006676A5" w:rsidRDefault="00BF6DF7" w:rsidP="006A6352">
      <w:pPr>
        <w:pStyle w:val="ListParagraph"/>
        <w:numPr>
          <w:ilvl w:val="0"/>
          <w:numId w:val="16"/>
        </w:numPr>
        <w:spacing w:line="360" w:lineRule="auto"/>
        <w:ind w:left="567" w:hanging="567"/>
        <w:jc w:val="both"/>
        <w:rPr>
          <w:rFonts w:ascii="Times New Roman" w:hAnsi="Times New Roman" w:cs="Times New Roman"/>
          <w:b/>
          <w:sz w:val="24"/>
          <w:szCs w:val="24"/>
        </w:rPr>
      </w:pPr>
      <w:r w:rsidRPr="006676A5">
        <w:rPr>
          <w:rFonts w:ascii="Times New Roman" w:hAnsi="Times New Roman" w:cs="Times New Roman"/>
          <w:b/>
          <w:sz w:val="24"/>
          <w:szCs w:val="24"/>
        </w:rPr>
        <w:lastRenderedPageBreak/>
        <w:t>Sistematika Pembahasan</w:t>
      </w:r>
    </w:p>
    <w:p w:rsidR="00BF6DF7" w:rsidRPr="00C66DF5" w:rsidRDefault="00BF6DF7" w:rsidP="006A6352">
      <w:pPr>
        <w:pStyle w:val="ListParagraph"/>
        <w:spacing w:line="360" w:lineRule="auto"/>
        <w:ind w:left="0" w:firstLine="720"/>
        <w:jc w:val="both"/>
        <w:rPr>
          <w:rFonts w:ascii="Times New Roman" w:hAnsi="Times New Roman" w:cs="Times New Roman"/>
          <w:b/>
          <w:sz w:val="24"/>
          <w:szCs w:val="24"/>
        </w:rPr>
      </w:pPr>
      <w:r w:rsidRPr="00C66DF5">
        <w:rPr>
          <w:rFonts w:ascii="Times New Roman" w:hAnsi="Times New Roman" w:cs="Times New Roman"/>
          <w:sz w:val="24"/>
          <w:szCs w:val="24"/>
        </w:rPr>
        <w:t xml:space="preserve">  Pembahasan dalam penelitian ini akan diuraikan menjadi lima bab, dimana antara satu bab dengan bab lainnnya memiliki keterkaitan logis dan organik.</w:t>
      </w:r>
    </w:p>
    <w:p w:rsidR="00BF6DF7" w:rsidRPr="00122FBD" w:rsidRDefault="00BF6DF7" w:rsidP="006A6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Bab I Pendahuluan dan  Latar Belakang Masalah kemudian Rumusan M</w:t>
      </w:r>
      <w:r w:rsidRPr="00122FBD">
        <w:rPr>
          <w:rFonts w:ascii="Times New Roman" w:hAnsi="Times New Roman" w:cs="Times New Roman"/>
          <w:sz w:val="24"/>
          <w:szCs w:val="24"/>
        </w:rPr>
        <w:t>asalah yang akan dikaji, uraian pendekatan dan metode penelitian, dimaksudkan sebagai alat yang dipergunakan dalam melakukan penelitian, tujuannya agar dapat menghasilkan suatu penelitian yang lebih akurat. Selanjutnya kajian pustaka dimaksudkan untuk melihat kajian-kajian yang telah ada sebelumnya sekaligus akan nampak orisinalitas  kajian penulis yang membedakannya dengan sejumlah penelitian sebelumnya, sedang sistematika pembahasan dimaksudkan untuk melihat rasionalitas dan interelasi keseluruhan bab dan tesis ini.</w:t>
      </w:r>
    </w:p>
    <w:p w:rsidR="00BF6DF7" w:rsidRPr="00122FBD" w:rsidRDefault="00BF6DF7" w:rsidP="006A6352">
      <w:pPr>
        <w:spacing w:line="360" w:lineRule="auto"/>
        <w:ind w:firstLine="720"/>
        <w:jc w:val="both"/>
        <w:rPr>
          <w:rFonts w:ascii="Times New Roman" w:hAnsi="Times New Roman" w:cs="Times New Roman"/>
          <w:sz w:val="24"/>
          <w:szCs w:val="24"/>
        </w:rPr>
      </w:pPr>
      <w:r w:rsidRPr="00122FBD">
        <w:rPr>
          <w:rFonts w:ascii="Times New Roman" w:hAnsi="Times New Roman" w:cs="Times New Roman"/>
          <w:sz w:val="24"/>
          <w:szCs w:val="24"/>
        </w:rPr>
        <w:t>Bab II, penelitian ini mencoba mendiskripsikan wawasan teoritik tentang guru. Pendidikan Agama Islam, Motivasi, meliputi pengertian dan apa yang menjadi landasan teoritiknya. Tujuan pembahasan ini adalah untuk memberikan pen</w:t>
      </w:r>
      <w:r>
        <w:rPr>
          <w:rFonts w:ascii="Times New Roman" w:hAnsi="Times New Roman" w:cs="Times New Roman"/>
          <w:sz w:val="24"/>
          <w:szCs w:val="24"/>
        </w:rPr>
        <w:t>jelasan tentang apa dan bagaimana agar siswa/i untuk melakukan hal ikhwal  yang fositip, diantaranya   mengamalkan dan melakuakan moral dan berakhlakurl karimah  baik kepada sesama teman terlebih kepada guru-guru yang ada di MA Roudhotul Hikamah maupun diruang lingkup lain.</w:t>
      </w:r>
    </w:p>
    <w:p w:rsidR="006A6352" w:rsidRPr="004E3F86" w:rsidRDefault="00BF6DF7" w:rsidP="006A6352">
      <w:pPr>
        <w:pStyle w:val="NoSpacing"/>
        <w:spacing w:line="360" w:lineRule="auto"/>
        <w:ind w:firstLine="720"/>
        <w:jc w:val="mediumKashida"/>
        <w:rPr>
          <w:rFonts w:asciiTheme="majorBidi" w:hAnsiTheme="majorBidi" w:cstheme="majorBidi"/>
          <w:sz w:val="24"/>
          <w:szCs w:val="24"/>
        </w:rPr>
      </w:pPr>
      <w:r w:rsidRPr="004E3F86">
        <w:rPr>
          <w:rFonts w:asciiTheme="majorBidi" w:hAnsiTheme="majorBidi" w:cstheme="majorBidi"/>
          <w:sz w:val="24"/>
          <w:szCs w:val="24"/>
        </w:rPr>
        <w:t>Bab III</w:t>
      </w:r>
      <w:r w:rsidR="004E3F86" w:rsidRPr="004E3F86">
        <w:rPr>
          <w:rFonts w:asciiTheme="majorBidi" w:hAnsiTheme="majorBidi" w:cstheme="majorBidi"/>
          <w:sz w:val="24"/>
          <w:szCs w:val="24"/>
        </w:rPr>
        <w:t xml:space="preserve">, </w:t>
      </w:r>
      <w:r w:rsidRPr="004E3F86">
        <w:rPr>
          <w:rFonts w:asciiTheme="majorBidi" w:hAnsiTheme="majorBidi" w:cstheme="majorBidi"/>
          <w:sz w:val="24"/>
          <w:szCs w:val="24"/>
        </w:rPr>
        <w:t xml:space="preserve"> untuk mengetahui akahlak siswa dan memuat deskripsi gambaran umum Madrasah Aliyah Rou</w:t>
      </w:r>
      <w:r w:rsidR="004E3F86" w:rsidRPr="004E3F86">
        <w:rPr>
          <w:rFonts w:asciiTheme="majorBidi" w:hAnsiTheme="majorBidi" w:cstheme="majorBidi"/>
          <w:sz w:val="24"/>
          <w:szCs w:val="24"/>
        </w:rPr>
        <w:t xml:space="preserve">dhotul Hikmah Cikande Serang. </w:t>
      </w:r>
      <w:r w:rsidRPr="004E3F86">
        <w:rPr>
          <w:rFonts w:asciiTheme="majorBidi" w:hAnsiTheme="majorBidi" w:cstheme="majorBidi"/>
          <w:sz w:val="24"/>
          <w:szCs w:val="24"/>
        </w:rPr>
        <w:t xml:space="preserve">Gambaran umum meliputi : letak geografis, </w:t>
      </w:r>
      <w:r w:rsidRPr="004E3F86">
        <w:rPr>
          <w:rFonts w:asciiTheme="majorBidi" w:hAnsiTheme="majorBidi" w:cstheme="majorBidi"/>
          <w:sz w:val="24"/>
          <w:szCs w:val="24"/>
        </w:rPr>
        <w:lastRenderedPageBreak/>
        <w:t>sejarah singkat berdiri dan perkembangannya, visi dan misi madrasah, struktur organisasi, keadaan guru, karyawan, siswa dan sarana prasarana serta administrasi kurikulum. Pembahasan ini dimaksudka</w:t>
      </w:r>
      <w:r w:rsidR="004E3F86" w:rsidRPr="004E3F86">
        <w:rPr>
          <w:rFonts w:asciiTheme="majorBidi" w:hAnsiTheme="majorBidi" w:cstheme="majorBidi"/>
          <w:sz w:val="24"/>
          <w:szCs w:val="24"/>
        </w:rPr>
        <w:t xml:space="preserve">n agar lebih mudah memahami dan kegiatan </w:t>
      </w:r>
      <w:r w:rsidRPr="004E3F86">
        <w:rPr>
          <w:rFonts w:asciiTheme="majorBidi" w:hAnsiTheme="majorBidi" w:cstheme="majorBidi"/>
          <w:sz w:val="24"/>
          <w:szCs w:val="24"/>
        </w:rPr>
        <w:t>peneli</w:t>
      </w:r>
      <w:r w:rsidR="006A6352">
        <w:rPr>
          <w:rFonts w:asciiTheme="majorBidi" w:hAnsiTheme="majorBidi" w:cstheme="majorBidi"/>
          <w:sz w:val="24"/>
          <w:szCs w:val="24"/>
        </w:rPr>
        <w:t>tian.</w:t>
      </w:r>
      <w:r w:rsidRPr="004E3F86">
        <w:rPr>
          <w:rFonts w:asciiTheme="majorBidi" w:hAnsiTheme="majorBidi" w:cstheme="majorBidi"/>
          <w:sz w:val="24"/>
          <w:szCs w:val="24"/>
        </w:rPr>
        <w:br/>
      </w:r>
      <w:r w:rsidRPr="004E3F86">
        <w:rPr>
          <w:rFonts w:asciiTheme="majorBidi" w:hAnsiTheme="majorBidi" w:cstheme="majorBidi"/>
          <w:sz w:val="24"/>
          <w:szCs w:val="24"/>
        </w:rPr>
        <w:tab/>
        <w:t>Bab IV, merupakan analisis atau hasil penelitian, yang terdiri dari, Peranan Guru (PAI) Dalam  meningkatkan belajar  dan Akhlak Siswa</w:t>
      </w:r>
      <w:r w:rsidR="004E3F86" w:rsidRPr="004E3F86">
        <w:rPr>
          <w:rFonts w:asciiTheme="majorBidi" w:hAnsiTheme="majorBidi" w:cstheme="majorBidi"/>
          <w:sz w:val="24"/>
          <w:szCs w:val="24"/>
        </w:rPr>
        <w:t>.</w:t>
      </w:r>
    </w:p>
    <w:p w:rsidR="00377177" w:rsidRDefault="00BF6DF7" w:rsidP="006A6352">
      <w:pPr>
        <w:spacing w:line="360" w:lineRule="auto"/>
        <w:ind w:firstLine="720"/>
        <w:jc w:val="both"/>
      </w:pPr>
      <w:r>
        <w:rPr>
          <w:rFonts w:ascii="Times New Roman" w:hAnsi="Times New Roman" w:cs="Times New Roman"/>
          <w:sz w:val="24"/>
          <w:szCs w:val="24"/>
        </w:rPr>
        <w:t>Bab V Penutup dan</w:t>
      </w:r>
      <w:r w:rsidRPr="00122FBD">
        <w:rPr>
          <w:rFonts w:ascii="Times New Roman" w:hAnsi="Times New Roman" w:cs="Times New Roman"/>
          <w:sz w:val="24"/>
          <w:szCs w:val="24"/>
        </w:rPr>
        <w:t xml:space="preserve"> kesimpulan yang berisi jawaban terhadap pertanyaan –pertanyaan yang di</w:t>
      </w:r>
      <w:r>
        <w:rPr>
          <w:rFonts w:ascii="Times New Roman" w:hAnsi="Times New Roman" w:cs="Times New Roman"/>
          <w:sz w:val="24"/>
          <w:szCs w:val="24"/>
        </w:rPr>
        <w:t xml:space="preserve">ajukan dalam rumusan masalah, </w:t>
      </w:r>
      <w:r w:rsidRPr="00122FBD">
        <w:rPr>
          <w:rFonts w:ascii="Times New Roman" w:hAnsi="Times New Roman" w:cs="Times New Roman"/>
          <w:sz w:val="24"/>
          <w:szCs w:val="24"/>
        </w:rPr>
        <w:t xml:space="preserve"> saran-</w:t>
      </w:r>
      <w:r>
        <w:rPr>
          <w:rFonts w:ascii="Times New Roman" w:hAnsi="Times New Roman" w:cs="Times New Roman"/>
          <w:sz w:val="24"/>
          <w:szCs w:val="24"/>
        </w:rPr>
        <w:t>saran dan terakhir daftar pustaka dan biodata penulis</w:t>
      </w:r>
    </w:p>
    <w:sectPr w:rsidR="00377177" w:rsidSect="006A6352">
      <w:headerReference w:type="even" r:id="rId8"/>
      <w:headerReference w:type="default" r:id="rId9"/>
      <w:footerReference w:type="first" r:id="rId10"/>
      <w:pgSz w:w="10319" w:h="14572"/>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AF" w:rsidRDefault="00A16AAF" w:rsidP="00BF6DF7">
      <w:pPr>
        <w:spacing w:after="0" w:line="240" w:lineRule="auto"/>
      </w:pPr>
      <w:r>
        <w:separator/>
      </w:r>
    </w:p>
  </w:endnote>
  <w:endnote w:type="continuationSeparator" w:id="0">
    <w:p w:rsidR="00A16AAF" w:rsidRDefault="00A16AAF" w:rsidP="00BF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32325924"/>
      <w:docPartObj>
        <w:docPartGallery w:val="Page Numbers (Bottom of Page)"/>
        <w:docPartUnique/>
      </w:docPartObj>
    </w:sdtPr>
    <w:sdtEndPr>
      <w:rPr>
        <w:noProof/>
      </w:rPr>
    </w:sdtEndPr>
    <w:sdtContent>
      <w:p w:rsidR="006A6352" w:rsidRPr="006A6352" w:rsidRDefault="006A6352">
        <w:pPr>
          <w:pStyle w:val="Footer"/>
          <w:jc w:val="center"/>
          <w:rPr>
            <w:rFonts w:asciiTheme="majorBidi" w:hAnsiTheme="majorBidi" w:cstheme="majorBidi"/>
            <w:sz w:val="24"/>
            <w:szCs w:val="24"/>
          </w:rPr>
        </w:pPr>
        <w:r w:rsidRPr="006A6352">
          <w:rPr>
            <w:rFonts w:asciiTheme="majorBidi" w:hAnsiTheme="majorBidi" w:cstheme="majorBidi"/>
            <w:sz w:val="24"/>
            <w:szCs w:val="24"/>
          </w:rPr>
          <w:fldChar w:fldCharType="begin"/>
        </w:r>
        <w:r w:rsidRPr="006A6352">
          <w:rPr>
            <w:rFonts w:asciiTheme="majorBidi" w:hAnsiTheme="majorBidi" w:cstheme="majorBidi"/>
            <w:sz w:val="24"/>
            <w:szCs w:val="24"/>
          </w:rPr>
          <w:instrText xml:space="preserve"> PAGE   \* MERGEFORMAT </w:instrText>
        </w:r>
        <w:r w:rsidRPr="006A6352">
          <w:rPr>
            <w:rFonts w:asciiTheme="majorBidi" w:hAnsiTheme="majorBidi" w:cstheme="majorBidi"/>
            <w:sz w:val="24"/>
            <w:szCs w:val="24"/>
          </w:rPr>
          <w:fldChar w:fldCharType="separate"/>
        </w:r>
        <w:r w:rsidR="00D74C45">
          <w:rPr>
            <w:rFonts w:asciiTheme="majorBidi" w:hAnsiTheme="majorBidi" w:cstheme="majorBidi"/>
            <w:noProof/>
            <w:sz w:val="24"/>
            <w:szCs w:val="24"/>
          </w:rPr>
          <w:t>1</w:t>
        </w:r>
        <w:r w:rsidRPr="006A6352">
          <w:rPr>
            <w:rFonts w:asciiTheme="majorBidi" w:hAnsiTheme="majorBidi" w:cstheme="majorBidi"/>
            <w:noProof/>
            <w:sz w:val="24"/>
            <w:szCs w:val="24"/>
          </w:rPr>
          <w:fldChar w:fldCharType="end"/>
        </w:r>
      </w:p>
    </w:sdtContent>
  </w:sdt>
  <w:p w:rsidR="006A6352" w:rsidRDefault="006A6352" w:rsidP="006A63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AF" w:rsidRDefault="00A16AAF" w:rsidP="00BF6DF7">
      <w:pPr>
        <w:spacing w:after="0" w:line="240" w:lineRule="auto"/>
      </w:pPr>
      <w:r>
        <w:separator/>
      </w:r>
    </w:p>
  </w:footnote>
  <w:footnote w:type="continuationSeparator" w:id="0">
    <w:p w:rsidR="00A16AAF" w:rsidRDefault="00A16AAF" w:rsidP="00BF6DF7">
      <w:pPr>
        <w:spacing w:after="0" w:line="240" w:lineRule="auto"/>
      </w:pPr>
      <w:r>
        <w:continuationSeparator/>
      </w:r>
    </w:p>
  </w:footnote>
  <w:footnote w:id="1">
    <w:p w:rsidR="00BF6DF7" w:rsidRPr="00904F09" w:rsidRDefault="00BF6DF7" w:rsidP="00D74C45">
      <w:pPr>
        <w:pStyle w:val="FootnoteText"/>
        <w:ind w:firstLine="720"/>
        <w:jc w:val="both"/>
        <w:rPr>
          <w:rFonts w:ascii="Times New Roman" w:hAnsi="Times New Roman" w:cs="Times New Roman"/>
        </w:rPr>
      </w:pPr>
      <w:r>
        <w:rPr>
          <w:rStyle w:val="FootnoteReference"/>
        </w:rPr>
        <w:footnoteRef/>
      </w:r>
      <w:r>
        <w:t xml:space="preserve"> </w:t>
      </w:r>
      <w:r w:rsidRPr="00904F09">
        <w:rPr>
          <w:rFonts w:ascii="Times New Roman" w:hAnsi="Times New Roman" w:cs="Times New Roman"/>
        </w:rPr>
        <w:t xml:space="preserve">Utami Munandar, </w:t>
      </w:r>
      <w:r w:rsidRPr="00904F09">
        <w:rPr>
          <w:rFonts w:ascii="Times New Roman" w:hAnsi="Times New Roman" w:cs="Times New Roman"/>
          <w:i/>
        </w:rPr>
        <w:t>mengembangkan Bakat dan Kreatifitas Anak  Sekolah, Petunjuk Para Guru dan orang tua</w:t>
      </w:r>
      <w:r w:rsidRPr="00904F09">
        <w:rPr>
          <w:rFonts w:ascii="Times New Roman" w:hAnsi="Times New Roman" w:cs="Times New Roman"/>
        </w:rPr>
        <w:t xml:space="preserve"> ( Jakarta: Gramedia, 1985), hal,22-23</w:t>
      </w:r>
    </w:p>
    <w:p w:rsidR="00BF6DF7" w:rsidRPr="00904F09" w:rsidRDefault="00BF6DF7" w:rsidP="00D74C45">
      <w:pPr>
        <w:pStyle w:val="FootnoteText"/>
        <w:jc w:val="both"/>
        <w:rPr>
          <w:rFonts w:ascii="Times New Roman" w:hAnsi="Times New Roman" w:cs="Times New Roman"/>
        </w:rPr>
      </w:pPr>
    </w:p>
  </w:footnote>
  <w:footnote w:id="2">
    <w:p w:rsidR="00BF6DF7" w:rsidRPr="00904F09" w:rsidRDefault="00BF6DF7" w:rsidP="00D74C45">
      <w:pPr>
        <w:pStyle w:val="FootnoteText"/>
        <w:ind w:firstLine="720"/>
        <w:jc w:val="both"/>
        <w:rPr>
          <w:rFonts w:ascii="Times New Roman" w:hAnsi="Times New Roman" w:cs="Times New Roman"/>
        </w:rPr>
      </w:pPr>
      <w:r w:rsidRPr="00904F09">
        <w:rPr>
          <w:rStyle w:val="FootnoteReference"/>
          <w:rFonts w:ascii="Times New Roman" w:hAnsi="Times New Roman" w:cs="Times New Roman"/>
          <w:i/>
        </w:rPr>
        <w:footnoteRef/>
      </w:r>
      <w:r w:rsidRPr="00904F09">
        <w:rPr>
          <w:rFonts w:ascii="Times New Roman" w:hAnsi="Times New Roman" w:cs="Times New Roman"/>
        </w:rPr>
        <w:t xml:space="preserve"> </w:t>
      </w:r>
      <w:r w:rsidRPr="00904F09">
        <w:rPr>
          <w:rFonts w:ascii="Times New Roman" w:hAnsi="Times New Roman" w:cs="Times New Roman"/>
        </w:rPr>
        <w:t xml:space="preserve">Azyumardi Azra, </w:t>
      </w:r>
      <w:r w:rsidRPr="00904F09">
        <w:rPr>
          <w:rFonts w:ascii="Times New Roman" w:hAnsi="Times New Roman" w:cs="Times New Roman"/>
          <w:i/>
        </w:rPr>
        <w:t>Rekontruksi kritis ilmu dan Pendidikan Islam,</w:t>
      </w:r>
      <w:r w:rsidRPr="00904F09">
        <w:rPr>
          <w:rFonts w:ascii="Times New Roman" w:hAnsi="Times New Roman" w:cs="Times New Roman"/>
        </w:rPr>
        <w:t xml:space="preserve"> dalam Abdul Munir Mulkhan dkk.(ed),Rekontruksi Pendidika</w:t>
      </w:r>
      <w:r w:rsidR="00D74C45">
        <w:rPr>
          <w:rFonts w:ascii="Times New Roman" w:hAnsi="Times New Roman" w:cs="Times New Roman"/>
        </w:rPr>
        <w:t>n dan Tradisi Pesantren Iptek (</w:t>
      </w:r>
      <w:r w:rsidRPr="00904F09">
        <w:rPr>
          <w:rFonts w:ascii="Times New Roman" w:hAnsi="Times New Roman" w:cs="Times New Roman"/>
        </w:rPr>
        <w:t>Yogyakarta : Pustaka Pelajara, 2001) hlm.84-86.</w:t>
      </w:r>
    </w:p>
  </w:footnote>
  <w:footnote w:id="3">
    <w:p w:rsidR="00BF6DF7" w:rsidRPr="00904F09" w:rsidRDefault="00BF6DF7" w:rsidP="00BF6DF7">
      <w:pPr>
        <w:pStyle w:val="FootnoteText"/>
        <w:ind w:firstLine="720"/>
        <w:rPr>
          <w:rFonts w:ascii="Times New Roman" w:hAnsi="Times New Roman" w:cs="Times New Roman"/>
        </w:rPr>
      </w:pPr>
      <w:r w:rsidRPr="00904F09">
        <w:rPr>
          <w:rStyle w:val="FootnoteReference"/>
          <w:rFonts w:ascii="Times New Roman" w:hAnsi="Times New Roman" w:cs="Times New Roman"/>
        </w:rPr>
        <w:footnoteRef/>
      </w:r>
      <w:r w:rsidRPr="00904F09">
        <w:rPr>
          <w:rFonts w:ascii="Times New Roman" w:hAnsi="Times New Roman" w:cs="Times New Roman"/>
        </w:rPr>
        <w:t xml:space="preserve"> </w:t>
      </w:r>
      <w:r w:rsidRPr="00904F09">
        <w:rPr>
          <w:rFonts w:ascii="Times New Roman" w:hAnsi="Times New Roman" w:cs="Times New Roman"/>
        </w:rPr>
        <w:t xml:space="preserve">Tabrani Rusyan, </w:t>
      </w:r>
      <w:r w:rsidRPr="00904F09">
        <w:rPr>
          <w:rFonts w:ascii="Times New Roman" w:hAnsi="Times New Roman" w:cs="Times New Roman"/>
          <w:i/>
        </w:rPr>
        <w:t>Pendekatan dalam Proses Belajr Mengajar</w:t>
      </w:r>
      <w:r w:rsidRPr="00904F09">
        <w:rPr>
          <w:rFonts w:ascii="Times New Roman" w:hAnsi="Times New Roman" w:cs="Times New Roman"/>
        </w:rPr>
        <w:t xml:space="preserve"> </w:t>
      </w:r>
      <w:r w:rsidR="00483C5D">
        <w:rPr>
          <w:rFonts w:ascii="Times New Roman" w:hAnsi="Times New Roman" w:cs="Times New Roman"/>
        </w:rPr>
        <w:t xml:space="preserve"> (</w:t>
      </w:r>
      <w:r w:rsidRPr="00904F09">
        <w:rPr>
          <w:rFonts w:ascii="Times New Roman" w:hAnsi="Times New Roman" w:cs="Times New Roman"/>
        </w:rPr>
        <w:t>Bandung-Remaja Rosdakarya, 1994) hln 6.</w:t>
      </w:r>
    </w:p>
  </w:footnote>
  <w:footnote w:id="4">
    <w:p w:rsidR="00BF6DF7" w:rsidRPr="00904F09" w:rsidRDefault="00BF6DF7" w:rsidP="00BF6DF7">
      <w:pPr>
        <w:pStyle w:val="FootnoteText"/>
        <w:ind w:firstLine="720"/>
        <w:rPr>
          <w:rFonts w:ascii="Times New Roman" w:hAnsi="Times New Roman" w:cs="Times New Roman"/>
        </w:rPr>
      </w:pPr>
      <w:r w:rsidRPr="00904F09">
        <w:rPr>
          <w:rStyle w:val="FootnoteReference"/>
          <w:rFonts w:ascii="Times New Roman" w:hAnsi="Times New Roman" w:cs="Times New Roman"/>
        </w:rPr>
        <w:footnoteRef/>
      </w:r>
      <w:r w:rsidRPr="00904F09">
        <w:rPr>
          <w:rFonts w:ascii="Times New Roman" w:hAnsi="Times New Roman" w:cs="Times New Roman"/>
        </w:rPr>
        <w:t xml:space="preserve"> </w:t>
      </w:r>
      <w:r w:rsidRPr="00904F09">
        <w:rPr>
          <w:rFonts w:ascii="Times New Roman" w:hAnsi="Times New Roman" w:cs="Times New Roman"/>
        </w:rPr>
        <w:t xml:space="preserve">Tabrani Rusyan, </w:t>
      </w:r>
      <w:r w:rsidRPr="00904F09">
        <w:rPr>
          <w:rFonts w:ascii="Times New Roman" w:hAnsi="Times New Roman" w:cs="Times New Roman"/>
          <w:i/>
        </w:rPr>
        <w:t xml:space="preserve">Pendekatan dalam </w:t>
      </w:r>
      <w:r w:rsidRPr="00904F09">
        <w:rPr>
          <w:rFonts w:ascii="Times New Roman" w:hAnsi="Times New Roman" w:cs="Times New Roman"/>
          <w:i/>
        </w:rPr>
        <w:t>Proses Belajr Mengajar</w:t>
      </w:r>
      <w:r w:rsidR="00483C5D">
        <w:rPr>
          <w:rFonts w:ascii="Times New Roman" w:hAnsi="Times New Roman" w:cs="Times New Roman"/>
        </w:rPr>
        <w:t xml:space="preserve">  (</w:t>
      </w:r>
      <w:r w:rsidRPr="00904F09">
        <w:rPr>
          <w:rFonts w:ascii="Times New Roman" w:hAnsi="Times New Roman" w:cs="Times New Roman"/>
        </w:rPr>
        <w:t xml:space="preserve">Bandung-Remaja Rosdakarya, 1994) hln 6. </w:t>
      </w:r>
    </w:p>
  </w:footnote>
  <w:footnote w:id="5">
    <w:p w:rsidR="00BF6DF7" w:rsidRPr="004D712C" w:rsidRDefault="00BF6DF7" w:rsidP="00483C5D">
      <w:pPr>
        <w:pStyle w:val="FootnoteText"/>
        <w:ind w:firstLine="720"/>
        <w:jc w:val="both"/>
        <w:rPr>
          <w:rFonts w:ascii="Times New Roman" w:hAnsi="Times New Roman" w:cs="Times New Roman"/>
        </w:rPr>
      </w:pPr>
      <w:r>
        <w:rPr>
          <w:rStyle w:val="FootnoteReference"/>
        </w:rPr>
        <w:footnoteRef/>
      </w:r>
      <w:r>
        <w:t xml:space="preserve"> </w:t>
      </w:r>
      <w:r w:rsidRPr="004D712C">
        <w:rPr>
          <w:rFonts w:ascii="Times New Roman" w:hAnsi="Times New Roman" w:cs="Times New Roman"/>
        </w:rPr>
        <w:t xml:space="preserve">Agus sulaksono, </w:t>
      </w:r>
      <w:r w:rsidRPr="004D712C">
        <w:rPr>
          <w:rFonts w:ascii="Times New Roman" w:hAnsi="Times New Roman" w:cs="Times New Roman"/>
          <w:i/>
        </w:rPr>
        <w:t>Tumbuh Kembang Remaja</w:t>
      </w:r>
      <w:r w:rsidRPr="004D712C">
        <w:rPr>
          <w:rFonts w:ascii="Times New Roman" w:hAnsi="Times New Roman" w:cs="Times New Roman"/>
        </w:rPr>
        <w:t>. Modul Pelatihan Pelayanan Kesehatan Peduli Remaja, disampaikan dalam workshop Penyuluhan Kesehatan Reprodusi Remaja bagi guru agama dan penyuluh agama di hotel sahid yogyakart. Tahun 2010.</w:t>
      </w:r>
    </w:p>
    <w:p w:rsidR="00BF6DF7" w:rsidRPr="00790016" w:rsidRDefault="00BF6DF7" w:rsidP="00483C5D">
      <w:pPr>
        <w:pStyle w:val="FootnoteText"/>
        <w:jc w:val="both"/>
        <w:rPr>
          <w:i/>
        </w:rPr>
      </w:pPr>
      <w:r w:rsidRPr="00D96246">
        <w:rPr>
          <w:i/>
        </w:rPr>
        <w:t xml:space="preserve"> </w:t>
      </w:r>
    </w:p>
  </w:footnote>
  <w:footnote w:id="6">
    <w:p w:rsidR="00BF6DF7" w:rsidRPr="00446C3F" w:rsidRDefault="00BF6DF7" w:rsidP="00483C5D">
      <w:pPr>
        <w:pStyle w:val="FootnoteText"/>
        <w:ind w:firstLine="720"/>
        <w:jc w:val="both"/>
        <w:rPr>
          <w:rFonts w:ascii="Times New Roman" w:hAnsi="Times New Roman" w:cs="Times New Roman"/>
        </w:rPr>
      </w:pPr>
      <w:r w:rsidRPr="00446C3F">
        <w:rPr>
          <w:rStyle w:val="FootnoteReference"/>
          <w:rFonts w:ascii="Times New Roman" w:hAnsi="Times New Roman" w:cs="Times New Roman"/>
        </w:rPr>
        <w:footnoteRef/>
      </w:r>
      <w:r w:rsidRPr="00446C3F">
        <w:rPr>
          <w:rFonts w:ascii="Times New Roman" w:hAnsi="Times New Roman" w:cs="Times New Roman"/>
        </w:rPr>
        <w:t xml:space="preserve"> Didik Suhardi, </w:t>
      </w:r>
      <w:r w:rsidRPr="00446C3F">
        <w:rPr>
          <w:rFonts w:ascii="Times New Roman" w:hAnsi="Times New Roman" w:cs="Times New Roman"/>
          <w:i/>
        </w:rPr>
        <w:t>Nilai-nilai Karakter</w:t>
      </w:r>
      <w:r w:rsidRPr="00446C3F">
        <w:rPr>
          <w:rFonts w:ascii="Times New Roman" w:hAnsi="Times New Roman" w:cs="Times New Roman"/>
        </w:rPr>
        <w:t xml:space="preserve"> Refleksi untuk Pendidikan </w:t>
      </w:r>
    </w:p>
  </w:footnote>
  <w:footnote w:id="7">
    <w:p w:rsidR="00BF6DF7" w:rsidRPr="00446C3F" w:rsidRDefault="00BF6DF7" w:rsidP="00BF6DF7">
      <w:pPr>
        <w:pStyle w:val="FootnoteText"/>
        <w:ind w:firstLine="720"/>
        <w:rPr>
          <w:rFonts w:ascii="Times New Roman" w:hAnsi="Times New Roman" w:cs="Times New Roman"/>
        </w:rPr>
      </w:pPr>
      <w:r w:rsidRPr="00446C3F">
        <w:rPr>
          <w:rStyle w:val="FootnoteReference"/>
          <w:rFonts w:ascii="Times New Roman" w:hAnsi="Times New Roman" w:cs="Times New Roman"/>
        </w:rPr>
        <w:footnoteRef/>
      </w:r>
      <w:r w:rsidRPr="00446C3F">
        <w:rPr>
          <w:rFonts w:ascii="Times New Roman" w:hAnsi="Times New Roman" w:cs="Times New Roman"/>
          <w:i/>
        </w:rPr>
        <w:t xml:space="preserve"> </w:t>
      </w:r>
      <w:r w:rsidRPr="00446C3F">
        <w:rPr>
          <w:rFonts w:ascii="Times New Roman" w:hAnsi="Times New Roman" w:cs="Times New Roman"/>
        </w:rPr>
        <w:t xml:space="preserve">Rif’an </w:t>
      </w:r>
      <w:r w:rsidRPr="00446C3F">
        <w:rPr>
          <w:rFonts w:ascii="Times New Roman" w:hAnsi="Times New Roman" w:cs="Times New Roman"/>
          <w:i/>
        </w:rPr>
        <w:t>Motivasi Belajar Terhadap Prestasi Belajar siswa</w:t>
      </w:r>
      <w:r w:rsidRPr="00446C3F">
        <w:rPr>
          <w:rFonts w:ascii="Times New Roman" w:hAnsi="Times New Roman" w:cs="Times New Roman"/>
        </w:rPr>
        <w:t>( Studi Terhadap Siswa MAN2 Salatiga ) Pascasarjana</w:t>
      </w:r>
    </w:p>
  </w:footnote>
  <w:footnote w:id="8">
    <w:p w:rsidR="00BF6DF7" w:rsidRPr="00446C3F" w:rsidRDefault="00BF6DF7" w:rsidP="00BF6DF7">
      <w:pPr>
        <w:pStyle w:val="FootnoteText"/>
        <w:ind w:firstLine="720"/>
        <w:rPr>
          <w:rFonts w:ascii="Times New Roman" w:hAnsi="Times New Roman" w:cs="Times New Roman"/>
        </w:rPr>
      </w:pPr>
      <w:r w:rsidRPr="00446C3F">
        <w:rPr>
          <w:rStyle w:val="FootnoteReference"/>
          <w:rFonts w:ascii="Times New Roman" w:hAnsi="Times New Roman" w:cs="Times New Roman"/>
        </w:rPr>
        <w:footnoteRef/>
      </w:r>
      <w:r w:rsidRPr="00446C3F">
        <w:rPr>
          <w:rFonts w:ascii="Times New Roman" w:hAnsi="Times New Roman" w:cs="Times New Roman"/>
        </w:rPr>
        <w:t xml:space="preserve">  Rosihon Anwar, </w:t>
      </w:r>
      <w:r w:rsidRPr="00446C3F">
        <w:rPr>
          <w:rFonts w:ascii="Times New Roman" w:hAnsi="Times New Roman" w:cs="Times New Roman"/>
          <w:i/>
        </w:rPr>
        <w:t>Akidah Akhlak</w:t>
      </w:r>
    </w:p>
  </w:footnote>
  <w:footnote w:id="9">
    <w:p w:rsidR="00BF6DF7" w:rsidRPr="00446C3F" w:rsidRDefault="00BF6DF7" w:rsidP="00BF6DF7">
      <w:pPr>
        <w:pStyle w:val="FootnoteText"/>
        <w:ind w:firstLine="720"/>
        <w:rPr>
          <w:rFonts w:ascii="Times New Roman" w:hAnsi="Times New Roman" w:cs="Times New Roman"/>
        </w:rPr>
      </w:pPr>
      <w:r w:rsidRPr="00446C3F">
        <w:rPr>
          <w:rStyle w:val="FootnoteReference"/>
          <w:rFonts w:ascii="Times New Roman" w:hAnsi="Times New Roman" w:cs="Times New Roman"/>
        </w:rPr>
        <w:footnoteRef/>
      </w:r>
      <w:r w:rsidRPr="00446C3F">
        <w:rPr>
          <w:rFonts w:ascii="Times New Roman" w:hAnsi="Times New Roman" w:cs="Times New Roman"/>
        </w:rPr>
        <w:t xml:space="preserve"> Mardiana Dani </w:t>
      </w:r>
      <w:r w:rsidRPr="00446C3F">
        <w:rPr>
          <w:rFonts w:ascii="Times New Roman" w:hAnsi="Times New Roman" w:cs="Times New Roman"/>
          <w:i/>
        </w:rPr>
        <w:t>Pendidikan Akhlak Remaja pada Keluarga Muballig dan Keluarga Intelektual</w:t>
      </w:r>
      <w:r w:rsidRPr="00446C3F">
        <w:rPr>
          <w:rFonts w:ascii="Times New Roman" w:hAnsi="Times New Roman" w:cs="Times New Roman"/>
        </w:rPr>
        <w:t xml:space="preserve"> di Kotamadya Medan</w:t>
      </w:r>
    </w:p>
  </w:footnote>
  <w:footnote w:id="10">
    <w:p w:rsidR="00BF6DF7" w:rsidRPr="00446C3F" w:rsidRDefault="00BF6DF7" w:rsidP="00BF6DF7">
      <w:pPr>
        <w:pStyle w:val="FootnoteText"/>
        <w:ind w:firstLine="720"/>
        <w:rPr>
          <w:rFonts w:ascii="Times New Roman" w:hAnsi="Times New Roman" w:cs="Times New Roman"/>
        </w:rPr>
      </w:pPr>
      <w:r w:rsidRPr="00446C3F">
        <w:rPr>
          <w:rStyle w:val="FootnoteReference"/>
          <w:rFonts w:ascii="Times New Roman" w:hAnsi="Times New Roman" w:cs="Times New Roman"/>
        </w:rPr>
        <w:footnoteRef/>
      </w:r>
      <w:r w:rsidRPr="00446C3F">
        <w:rPr>
          <w:rFonts w:ascii="Times New Roman" w:hAnsi="Times New Roman" w:cs="Times New Roman"/>
        </w:rPr>
        <w:t xml:space="preserve"> Didik Suhardi</w:t>
      </w:r>
      <w:r w:rsidRPr="00446C3F">
        <w:rPr>
          <w:rFonts w:ascii="Times New Roman" w:hAnsi="Times New Roman" w:cs="Times New Roman"/>
          <w:i/>
        </w:rPr>
        <w:t>, Nilai nilai Karakter Refleksi untuk Pendidikan</w:t>
      </w:r>
    </w:p>
  </w:footnote>
  <w:footnote w:id="11">
    <w:p w:rsidR="00BF6DF7" w:rsidRPr="00446C3F" w:rsidRDefault="00BF6DF7" w:rsidP="00BF6DF7">
      <w:pPr>
        <w:pStyle w:val="FootnoteText"/>
        <w:ind w:firstLine="720"/>
        <w:rPr>
          <w:rFonts w:ascii="Times New Roman" w:hAnsi="Times New Roman" w:cs="Times New Roman"/>
        </w:rPr>
      </w:pPr>
      <w:r>
        <w:rPr>
          <w:rStyle w:val="FootnoteReference"/>
        </w:rPr>
        <w:footnoteRef/>
      </w:r>
      <w:r>
        <w:t xml:space="preserve"> </w:t>
      </w:r>
      <w:r w:rsidRPr="00446C3F">
        <w:rPr>
          <w:rFonts w:ascii="Times New Roman" w:hAnsi="Times New Roman" w:cs="Times New Roman"/>
        </w:rPr>
        <w:t>. Hasan  Asari</w:t>
      </w:r>
      <w:r w:rsidRPr="00446C3F">
        <w:rPr>
          <w:rFonts w:ascii="Times New Roman" w:hAnsi="Times New Roman" w:cs="Times New Roman"/>
          <w:i/>
        </w:rPr>
        <w:t xml:space="preserve"> </w:t>
      </w:r>
      <w:r w:rsidRPr="00446C3F">
        <w:rPr>
          <w:rFonts w:ascii="Times New Roman" w:hAnsi="Times New Roman" w:cs="Times New Roman"/>
        </w:rPr>
        <w:t>Etika  Akademis dalam Islam Studi Tentang Tazkirah al-Sami wal al-Mutakallim Karya Ibn Jama’ah</w:t>
      </w:r>
    </w:p>
  </w:footnote>
  <w:footnote w:id="12">
    <w:p w:rsidR="00BF6DF7" w:rsidRPr="00D96246" w:rsidRDefault="00BF6DF7" w:rsidP="00BF6DF7">
      <w:pPr>
        <w:pStyle w:val="FootnoteText"/>
        <w:ind w:firstLine="720"/>
        <w:rPr>
          <w:i/>
        </w:rPr>
      </w:pPr>
      <w:r>
        <w:rPr>
          <w:rStyle w:val="FootnoteReference"/>
        </w:rPr>
        <w:footnoteRef/>
      </w:r>
      <w:r>
        <w:t xml:space="preserve"> </w:t>
      </w:r>
      <w:r w:rsidRPr="00D96246">
        <w:rPr>
          <w:i/>
        </w:rPr>
        <w:t>.</w:t>
      </w:r>
      <w:r w:rsidRPr="001B136E">
        <w:rPr>
          <w:rFonts w:ascii="Times New Roman" w:hAnsi="Times New Roman" w:cs="Times New Roman"/>
        </w:rPr>
        <w:t xml:space="preserve">Suharsimi Arikunto, </w:t>
      </w:r>
      <w:r w:rsidRPr="001B136E">
        <w:rPr>
          <w:rFonts w:ascii="Times New Roman" w:hAnsi="Times New Roman" w:cs="Times New Roman"/>
          <w:i/>
        </w:rPr>
        <w:t>Prosedur Penelitian, Suatu Pendekatan Praktek</w:t>
      </w:r>
      <w:r w:rsidRPr="001B136E">
        <w:rPr>
          <w:rFonts w:ascii="Times New Roman" w:hAnsi="Times New Roman" w:cs="Times New Roman"/>
        </w:rPr>
        <w:t xml:space="preserve"> ( Jakarta: Renika Cipta, 1998),hlm.</w:t>
      </w:r>
      <w:r w:rsidRPr="001B136E">
        <w:t>114</w:t>
      </w:r>
    </w:p>
  </w:footnote>
  <w:footnote w:id="13">
    <w:p w:rsidR="00BF6DF7" w:rsidRDefault="00BF6DF7" w:rsidP="00BF6DF7">
      <w:pPr>
        <w:pStyle w:val="FootnoteText"/>
        <w:ind w:firstLine="720"/>
      </w:pPr>
      <w:r>
        <w:rPr>
          <w:rStyle w:val="FootnoteReference"/>
        </w:rPr>
        <w:footnoteRef/>
      </w:r>
      <w:r w:rsidRPr="00D96246">
        <w:t xml:space="preserve"> </w:t>
      </w:r>
      <w:r w:rsidRPr="00A75D29">
        <w:rPr>
          <w:rFonts w:ascii="Times New Roman" w:hAnsi="Times New Roman" w:cs="Times New Roman"/>
        </w:rPr>
        <w:t xml:space="preserve">Nasution, </w:t>
      </w:r>
      <w:r w:rsidRPr="00A75D29">
        <w:rPr>
          <w:rFonts w:ascii="Times New Roman" w:hAnsi="Times New Roman" w:cs="Times New Roman"/>
          <w:i/>
        </w:rPr>
        <w:t>Metode Research</w:t>
      </w:r>
      <w:r w:rsidRPr="00A75D29">
        <w:rPr>
          <w:rFonts w:ascii="Times New Roman" w:hAnsi="Times New Roman" w:cs="Times New Roman"/>
        </w:rPr>
        <w:t xml:space="preserve"> (Bumi Aksara, 2003) hlm.113</w:t>
      </w:r>
    </w:p>
  </w:footnote>
  <w:footnote w:id="14">
    <w:p w:rsidR="00BF6DF7" w:rsidRDefault="00BF6DF7" w:rsidP="00BF6DF7">
      <w:pPr>
        <w:pStyle w:val="FootnoteText"/>
        <w:ind w:firstLine="720"/>
      </w:pPr>
      <w:r w:rsidRPr="00A75D29">
        <w:rPr>
          <w:rStyle w:val="FootnoteReference"/>
          <w:rFonts w:ascii="Times New Roman" w:hAnsi="Times New Roman" w:cs="Times New Roman"/>
        </w:rPr>
        <w:footnoteRef/>
      </w:r>
      <w:r w:rsidRPr="00A75D29">
        <w:rPr>
          <w:rFonts w:ascii="Times New Roman" w:hAnsi="Times New Roman" w:cs="Times New Roman"/>
        </w:rPr>
        <w:t xml:space="preserve"> Hadawi Nawawi,</w:t>
      </w:r>
      <w:r w:rsidRPr="00D96246">
        <w:rPr>
          <w:i/>
        </w:rPr>
        <w:t xml:space="preserve"> </w:t>
      </w:r>
      <w:r w:rsidRPr="004F7810">
        <w:rPr>
          <w:i/>
        </w:rPr>
        <w:t>Metode Penelitian Bidang Sosia</w:t>
      </w:r>
      <w:r w:rsidRPr="00D96246">
        <w:rPr>
          <w:i/>
        </w:rPr>
        <w:t>l ( Bandung; tarsito, 1985),hlm.189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04542"/>
      <w:docPartObj>
        <w:docPartGallery w:val="Page Numbers (Top of Page)"/>
        <w:docPartUnique/>
      </w:docPartObj>
    </w:sdtPr>
    <w:sdtEndPr>
      <w:rPr>
        <w:rFonts w:asciiTheme="majorBidi" w:hAnsiTheme="majorBidi" w:cstheme="majorBidi"/>
        <w:noProof/>
        <w:sz w:val="24"/>
        <w:szCs w:val="24"/>
      </w:rPr>
    </w:sdtEndPr>
    <w:sdtContent>
      <w:p w:rsidR="006A6352" w:rsidRPr="006A6352" w:rsidRDefault="006A6352">
        <w:pPr>
          <w:pStyle w:val="Header"/>
          <w:rPr>
            <w:rFonts w:asciiTheme="majorBidi" w:hAnsiTheme="majorBidi" w:cstheme="majorBidi"/>
            <w:sz w:val="24"/>
            <w:szCs w:val="24"/>
          </w:rPr>
        </w:pPr>
        <w:r w:rsidRPr="006A6352">
          <w:rPr>
            <w:rFonts w:asciiTheme="majorBidi" w:hAnsiTheme="majorBidi" w:cstheme="majorBidi"/>
            <w:sz w:val="24"/>
            <w:szCs w:val="24"/>
          </w:rPr>
          <w:fldChar w:fldCharType="begin"/>
        </w:r>
        <w:r w:rsidRPr="006A6352">
          <w:rPr>
            <w:rFonts w:asciiTheme="majorBidi" w:hAnsiTheme="majorBidi" w:cstheme="majorBidi"/>
            <w:sz w:val="24"/>
            <w:szCs w:val="24"/>
          </w:rPr>
          <w:instrText xml:space="preserve"> PAGE   \* MERGEFORMAT </w:instrText>
        </w:r>
        <w:r w:rsidRPr="006A6352">
          <w:rPr>
            <w:rFonts w:asciiTheme="majorBidi" w:hAnsiTheme="majorBidi" w:cstheme="majorBidi"/>
            <w:sz w:val="24"/>
            <w:szCs w:val="24"/>
          </w:rPr>
          <w:fldChar w:fldCharType="separate"/>
        </w:r>
        <w:r w:rsidR="00483C5D">
          <w:rPr>
            <w:rFonts w:asciiTheme="majorBidi" w:hAnsiTheme="majorBidi" w:cstheme="majorBidi"/>
            <w:noProof/>
            <w:sz w:val="24"/>
            <w:szCs w:val="24"/>
          </w:rPr>
          <w:t>18</w:t>
        </w:r>
        <w:r w:rsidRPr="006A6352">
          <w:rPr>
            <w:rFonts w:asciiTheme="majorBidi" w:hAnsiTheme="majorBidi" w:cstheme="majorBidi"/>
            <w:noProof/>
            <w:sz w:val="24"/>
            <w:szCs w:val="24"/>
          </w:rPr>
          <w:fldChar w:fldCharType="end"/>
        </w:r>
      </w:p>
    </w:sdtContent>
  </w:sdt>
  <w:p w:rsidR="006A6352" w:rsidRDefault="006A6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85183"/>
      <w:docPartObj>
        <w:docPartGallery w:val="Page Numbers (Top of Page)"/>
        <w:docPartUnique/>
      </w:docPartObj>
    </w:sdtPr>
    <w:sdtEndPr>
      <w:rPr>
        <w:rFonts w:asciiTheme="majorBidi" w:hAnsiTheme="majorBidi" w:cstheme="majorBidi"/>
        <w:noProof/>
        <w:sz w:val="24"/>
        <w:szCs w:val="24"/>
      </w:rPr>
    </w:sdtEndPr>
    <w:sdtContent>
      <w:p w:rsidR="006A6352" w:rsidRPr="006A6352" w:rsidRDefault="006A6352">
        <w:pPr>
          <w:pStyle w:val="Header"/>
          <w:jc w:val="right"/>
          <w:rPr>
            <w:rFonts w:asciiTheme="majorBidi" w:hAnsiTheme="majorBidi" w:cstheme="majorBidi"/>
            <w:sz w:val="24"/>
            <w:szCs w:val="24"/>
          </w:rPr>
        </w:pPr>
        <w:r w:rsidRPr="006A6352">
          <w:rPr>
            <w:rFonts w:asciiTheme="majorBidi" w:hAnsiTheme="majorBidi" w:cstheme="majorBidi"/>
            <w:sz w:val="24"/>
            <w:szCs w:val="24"/>
          </w:rPr>
          <w:fldChar w:fldCharType="begin"/>
        </w:r>
        <w:r w:rsidRPr="006A6352">
          <w:rPr>
            <w:rFonts w:asciiTheme="majorBidi" w:hAnsiTheme="majorBidi" w:cstheme="majorBidi"/>
            <w:sz w:val="24"/>
            <w:szCs w:val="24"/>
          </w:rPr>
          <w:instrText xml:space="preserve"> PAGE   \* MERGEFORMAT </w:instrText>
        </w:r>
        <w:r w:rsidRPr="006A6352">
          <w:rPr>
            <w:rFonts w:asciiTheme="majorBidi" w:hAnsiTheme="majorBidi" w:cstheme="majorBidi"/>
            <w:sz w:val="24"/>
            <w:szCs w:val="24"/>
          </w:rPr>
          <w:fldChar w:fldCharType="separate"/>
        </w:r>
        <w:r w:rsidR="00483C5D">
          <w:rPr>
            <w:rFonts w:asciiTheme="majorBidi" w:hAnsiTheme="majorBidi" w:cstheme="majorBidi"/>
            <w:noProof/>
            <w:sz w:val="24"/>
            <w:szCs w:val="24"/>
          </w:rPr>
          <w:t>15</w:t>
        </w:r>
        <w:r w:rsidRPr="006A6352">
          <w:rPr>
            <w:rFonts w:asciiTheme="majorBidi" w:hAnsiTheme="majorBidi" w:cstheme="majorBidi"/>
            <w:noProof/>
            <w:sz w:val="24"/>
            <w:szCs w:val="24"/>
          </w:rPr>
          <w:fldChar w:fldCharType="end"/>
        </w:r>
      </w:p>
    </w:sdtContent>
  </w:sdt>
  <w:p w:rsidR="006A6352" w:rsidRDefault="006A6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FB8"/>
    <w:multiLevelType w:val="hybridMultilevel"/>
    <w:tmpl w:val="C5B0A81E"/>
    <w:lvl w:ilvl="0" w:tplc="35706632">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B1393"/>
    <w:multiLevelType w:val="hybridMultilevel"/>
    <w:tmpl w:val="ADD422C6"/>
    <w:lvl w:ilvl="0" w:tplc="C2A263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BA137A"/>
    <w:multiLevelType w:val="hybridMultilevel"/>
    <w:tmpl w:val="E9A26D5E"/>
    <w:lvl w:ilvl="0" w:tplc="04210015">
      <w:start w:val="3"/>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AC625C"/>
    <w:multiLevelType w:val="hybridMultilevel"/>
    <w:tmpl w:val="5F3E51F8"/>
    <w:lvl w:ilvl="0" w:tplc="84BA7CA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F204919"/>
    <w:multiLevelType w:val="hybridMultilevel"/>
    <w:tmpl w:val="723C05E4"/>
    <w:lvl w:ilvl="0" w:tplc="3DB840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A652D75"/>
    <w:multiLevelType w:val="hybridMultilevel"/>
    <w:tmpl w:val="40D69EEA"/>
    <w:lvl w:ilvl="0" w:tplc="0778E07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D03AD1"/>
    <w:multiLevelType w:val="hybridMultilevel"/>
    <w:tmpl w:val="EBFE0796"/>
    <w:lvl w:ilvl="0" w:tplc="48AC6DF6">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BF33DD8"/>
    <w:multiLevelType w:val="hybridMultilevel"/>
    <w:tmpl w:val="9216DE4C"/>
    <w:lvl w:ilvl="0" w:tplc="C598EF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F08007D"/>
    <w:multiLevelType w:val="hybridMultilevel"/>
    <w:tmpl w:val="BA2C9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922EFE"/>
    <w:multiLevelType w:val="hybridMultilevel"/>
    <w:tmpl w:val="21DEBC04"/>
    <w:lvl w:ilvl="0" w:tplc="27FAFFD4">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A9D5238"/>
    <w:multiLevelType w:val="hybridMultilevel"/>
    <w:tmpl w:val="17A46AE0"/>
    <w:lvl w:ilvl="0" w:tplc="929AC9A4">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C715D1A"/>
    <w:multiLevelType w:val="hybridMultilevel"/>
    <w:tmpl w:val="2CE0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87F37"/>
    <w:multiLevelType w:val="hybridMultilevel"/>
    <w:tmpl w:val="C8ECC004"/>
    <w:lvl w:ilvl="0" w:tplc="04210015">
      <w:start w:val="1"/>
      <w:numFmt w:val="upperLetter"/>
      <w:lvlText w:val="%1."/>
      <w:lvlJc w:val="left"/>
      <w:pPr>
        <w:ind w:left="720" w:hanging="360"/>
      </w:pPr>
      <w:rPr>
        <w:rFonts w:hint="default"/>
      </w:rPr>
    </w:lvl>
    <w:lvl w:ilvl="1" w:tplc="82A68EA8">
      <w:start w:val="1"/>
      <w:numFmt w:val="lowerLetter"/>
      <w:lvlText w:val="%2."/>
      <w:lvlJc w:val="left"/>
      <w:pPr>
        <w:ind w:left="1440" w:hanging="360"/>
      </w:pPr>
      <w:rPr>
        <w:rFonts w:ascii="Times New Roman" w:eastAsiaTheme="minorHAnsi" w:hAnsi="Times New Roman" w:cs="Times New Roman"/>
      </w:rPr>
    </w:lvl>
    <w:lvl w:ilvl="2" w:tplc="D0EA178E">
      <w:start w:val="1"/>
      <w:numFmt w:val="lowerLetter"/>
      <w:lvlText w:val="%3."/>
      <w:lvlJc w:val="left"/>
      <w:pPr>
        <w:ind w:left="2340" w:hanging="360"/>
      </w:pPr>
      <w:rPr>
        <w:rFonts w:ascii="Times New Roman" w:eastAsiaTheme="minorHAnsi" w:hAnsi="Times New Roman" w:cs="Times New Roman"/>
      </w:rPr>
    </w:lvl>
    <w:lvl w:ilvl="3" w:tplc="B53C464C">
      <w:start w:val="1"/>
      <w:numFmt w:val="lowerLetter"/>
      <w:lvlText w:val="%4."/>
      <w:lvlJc w:val="left"/>
      <w:pPr>
        <w:ind w:left="2880" w:hanging="360"/>
      </w:pPr>
      <w:rPr>
        <w:rFonts w:ascii="Times New Roman" w:eastAsiaTheme="minorHAnsi" w:hAnsi="Times New Roman" w:cs="Times New Roman"/>
      </w:rPr>
    </w:lvl>
    <w:lvl w:ilvl="4" w:tplc="2E42165C">
      <w:start w:val="1"/>
      <w:numFmt w:val="decimal"/>
      <w:lvlText w:val="%5."/>
      <w:lvlJc w:val="left"/>
      <w:pPr>
        <w:ind w:left="1495" w:hanging="360"/>
      </w:pPr>
      <w:rPr>
        <w:rFonts w:hint="default"/>
      </w:rPr>
    </w:lvl>
    <w:lvl w:ilvl="5" w:tplc="CBC285A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810866"/>
    <w:multiLevelType w:val="hybridMultilevel"/>
    <w:tmpl w:val="E81E6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CE67AD"/>
    <w:multiLevelType w:val="hybridMultilevel"/>
    <w:tmpl w:val="667A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B60D6"/>
    <w:multiLevelType w:val="hybridMultilevel"/>
    <w:tmpl w:val="D49041F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15"/>
  </w:num>
  <w:num w:numId="3">
    <w:abstractNumId w:val="8"/>
  </w:num>
  <w:num w:numId="4">
    <w:abstractNumId w:val="6"/>
  </w:num>
  <w:num w:numId="5">
    <w:abstractNumId w:val="10"/>
  </w:num>
  <w:num w:numId="6">
    <w:abstractNumId w:val="9"/>
  </w:num>
  <w:num w:numId="7">
    <w:abstractNumId w:val="5"/>
  </w:num>
  <w:num w:numId="8">
    <w:abstractNumId w:val="7"/>
  </w:num>
  <w:num w:numId="9">
    <w:abstractNumId w:val="3"/>
  </w:num>
  <w:num w:numId="10">
    <w:abstractNumId w:val="4"/>
  </w:num>
  <w:num w:numId="11">
    <w:abstractNumId w:val="1"/>
  </w:num>
  <w:num w:numId="12">
    <w:abstractNumId w:val="2"/>
  </w:num>
  <w:num w:numId="13">
    <w:abstractNumId w:val="14"/>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A1"/>
    <w:rsid w:val="00000AA0"/>
    <w:rsid w:val="00001044"/>
    <w:rsid w:val="00052F50"/>
    <w:rsid w:val="00073C35"/>
    <w:rsid w:val="000821C9"/>
    <w:rsid w:val="000D39E1"/>
    <w:rsid w:val="0011562E"/>
    <w:rsid w:val="00124788"/>
    <w:rsid w:val="00147EC5"/>
    <w:rsid w:val="001544A7"/>
    <w:rsid w:val="00161D42"/>
    <w:rsid w:val="001943D1"/>
    <w:rsid w:val="001C1F75"/>
    <w:rsid w:val="001D124C"/>
    <w:rsid w:val="001D6D7D"/>
    <w:rsid w:val="001E7DDF"/>
    <w:rsid w:val="002074CB"/>
    <w:rsid w:val="00215DBA"/>
    <w:rsid w:val="0021671F"/>
    <w:rsid w:val="00217E27"/>
    <w:rsid w:val="0025550E"/>
    <w:rsid w:val="002972D6"/>
    <w:rsid w:val="002E3FEF"/>
    <w:rsid w:val="003164E8"/>
    <w:rsid w:val="00327386"/>
    <w:rsid w:val="003509CE"/>
    <w:rsid w:val="0036313F"/>
    <w:rsid w:val="00377177"/>
    <w:rsid w:val="003B2FD9"/>
    <w:rsid w:val="003F0414"/>
    <w:rsid w:val="003F25BC"/>
    <w:rsid w:val="003F714E"/>
    <w:rsid w:val="00443209"/>
    <w:rsid w:val="00450532"/>
    <w:rsid w:val="004534B9"/>
    <w:rsid w:val="004664BE"/>
    <w:rsid w:val="00483C5D"/>
    <w:rsid w:val="00494022"/>
    <w:rsid w:val="004A628B"/>
    <w:rsid w:val="004E3F86"/>
    <w:rsid w:val="004E60BC"/>
    <w:rsid w:val="0050722E"/>
    <w:rsid w:val="005170F3"/>
    <w:rsid w:val="005553CB"/>
    <w:rsid w:val="005A572E"/>
    <w:rsid w:val="005B4637"/>
    <w:rsid w:val="005C351F"/>
    <w:rsid w:val="005E4665"/>
    <w:rsid w:val="0063529C"/>
    <w:rsid w:val="006676A5"/>
    <w:rsid w:val="00687408"/>
    <w:rsid w:val="00687CFF"/>
    <w:rsid w:val="006A6352"/>
    <w:rsid w:val="006D6C88"/>
    <w:rsid w:val="0070029F"/>
    <w:rsid w:val="00747092"/>
    <w:rsid w:val="00760AB9"/>
    <w:rsid w:val="00780220"/>
    <w:rsid w:val="00785F95"/>
    <w:rsid w:val="007969CF"/>
    <w:rsid w:val="007A6577"/>
    <w:rsid w:val="007B1341"/>
    <w:rsid w:val="007D07A2"/>
    <w:rsid w:val="00807C97"/>
    <w:rsid w:val="008169FB"/>
    <w:rsid w:val="00845AFD"/>
    <w:rsid w:val="00846BDA"/>
    <w:rsid w:val="00853FBC"/>
    <w:rsid w:val="00856803"/>
    <w:rsid w:val="00874E22"/>
    <w:rsid w:val="008A72A4"/>
    <w:rsid w:val="008C1544"/>
    <w:rsid w:val="008D2F95"/>
    <w:rsid w:val="00941C2B"/>
    <w:rsid w:val="00A068EA"/>
    <w:rsid w:val="00A16AAF"/>
    <w:rsid w:val="00A30C7C"/>
    <w:rsid w:val="00A626B4"/>
    <w:rsid w:val="00A70DA8"/>
    <w:rsid w:val="00A975CC"/>
    <w:rsid w:val="00AD186C"/>
    <w:rsid w:val="00AF1FC0"/>
    <w:rsid w:val="00B83B6A"/>
    <w:rsid w:val="00B92F2A"/>
    <w:rsid w:val="00B978E6"/>
    <w:rsid w:val="00BE6592"/>
    <w:rsid w:val="00BF4287"/>
    <w:rsid w:val="00BF6DF7"/>
    <w:rsid w:val="00C011E7"/>
    <w:rsid w:val="00CC5584"/>
    <w:rsid w:val="00CD3888"/>
    <w:rsid w:val="00D33E47"/>
    <w:rsid w:val="00D47615"/>
    <w:rsid w:val="00D70939"/>
    <w:rsid w:val="00D74C45"/>
    <w:rsid w:val="00DC71B6"/>
    <w:rsid w:val="00E061A4"/>
    <w:rsid w:val="00E12C6C"/>
    <w:rsid w:val="00E37DE8"/>
    <w:rsid w:val="00E411D9"/>
    <w:rsid w:val="00E73935"/>
    <w:rsid w:val="00E9584A"/>
    <w:rsid w:val="00EB784D"/>
    <w:rsid w:val="00EC22DA"/>
    <w:rsid w:val="00EC4DD4"/>
    <w:rsid w:val="00EC6C21"/>
    <w:rsid w:val="00EE20AC"/>
    <w:rsid w:val="00EE7678"/>
    <w:rsid w:val="00F0053E"/>
    <w:rsid w:val="00F06D8E"/>
    <w:rsid w:val="00F13925"/>
    <w:rsid w:val="00F16C9F"/>
    <w:rsid w:val="00F24677"/>
    <w:rsid w:val="00F4567C"/>
    <w:rsid w:val="00F634E1"/>
    <w:rsid w:val="00F94054"/>
    <w:rsid w:val="00FC33DD"/>
    <w:rsid w:val="00FC47A1"/>
    <w:rsid w:val="00FE6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F7"/>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F7"/>
    <w:pPr>
      <w:ind w:left="720"/>
      <w:contextualSpacing/>
    </w:pPr>
  </w:style>
  <w:style w:type="paragraph" w:styleId="FootnoteText">
    <w:name w:val="footnote text"/>
    <w:basedOn w:val="Normal"/>
    <w:link w:val="FootnoteTextChar"/>
    <w:uiPriority w:val="99"/>
    <w:unhideWhenUsed/>
    <w:rsid w:val="00BF6DF7"/>
    <w:pPr>
      <w:spacing w:after="0" w:line="240" w:lineRule="auto"/>
    </w:pPr>
    <w:rPr>
      <w:sz w:val="20"/>
      <w:szCs w:val="20"/>
    </w:rPr>
  </w:style>
  <w:style w:type="character" w:customStyle="1" w:styleId="FootnoteTextChar">
    <w:name w:val="Footnote Text Char"/>
    <w:basedOn w:val="DefaultParagraphFont"/>
    <w:link w:val="FootnoteText"/>
    <w:uiPriority w:val="99"/>
    <w:rsid w:val="00BF6DF7"/>
    <w:rPr>
      <w:rFonts w:eastAsiaTheme="minorHAnsi"/>
      <w:sz w:val="20"/>
      <w:szCs w:val="20"/>
      <w:lang w:val="id-ID" w:eastAsia="en-US"/>
    </w:rPr>
  </w:style>
  <w:style w:type="character" w:styleId="FootnoteReference">
    <w:name w:val="footnote reference"/>
    <w:basedOn w:val="DefaultParagraphFont"/>
    <w:uiPriority w:val="99"/>
    <w:semiHidden/>
    <w:unhideWhenUsed/>
    <w:rsid w:val="00BF6DF7"/>
    <w:rPr>
      <w:vertAlign w:val="superscript"/>
    </w:rPr>
  </w:style>
  <w:style w:type="paragraph" w:styleId="NoSpacing">
    <w:name w:val="No Spacing"/>
    <w:uiPriority w:val="1"/>
    <w:qFormat/>
    <w:rsid w:val="004E3F86"/>
    <w:pPr>
      <w:spacing w:after="0" w:line="240" w:lineRule="auto"/>
    </w:pPr>
    <w:rPr>
      <w:rFonts w:eastAsiaTheme="minorHAnsi"/>
      <w:lang w:val="id-ID" w:eastAsia="en-US"/>
    </w:rPr>
  </w:style>
  <w:style w:type="paragraph" w:styleId="Header">
    <w:name w:val="header"/>
    <w:basedOn w:val="Normal"/>
    <w:link w:val="HeaderChar"/>
    <w:uiPriority w:val="99"/>
    <w:unhideWhenUsed/>
    <w:rsid w:val="006A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352"/>
    <w:rPr>
      <w:rFonts w:eastAsiaTheme="minorHAnsi"/>
      <w:lang w:val="id-ID" w:eastAsia="en-US"/>
    </w:rPr>
  </w:style>
  <w:style w:type="paragraph" w:styleId="Footer">
    <w:name w:val="footer"/>
    <w:basedOn w:val="Normal"/>
    <w:link w:val="FooterChar"/>
    <w:uiPriority w:val="99"/>
    <w:unhideWhenUsed/>
    <w:rsid w:val="006A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352"/>
    <w:rPr>
      <w:rFonts w:eastAsiaTheme="minorHAnsi"/>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F7"/>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F7"/>
    <w:pPr>
      <w:ind w:left="720"/>
      <w:contextualSpacing/>
    </w:pPr>
  </w:style>
  <w:style w:type="paragraph" w:styleId="FootnoteText">
    <w:name w:val="footnote text"/>
    <w:basedOn w:val="Normal"/>
    <w:link w:val="FootnoteTextChar"/>
    <w:uiPriority w:val="99"/>
    <w:unhideWhenUsed/>
    <w:rsid w:val="00BF6DF7"/>
    <w:pPr>
      <w:spacing w:after="0" w:line="240" w:lineRule="auto"/>
    </w:pPr>
    <w:rPr>
      <w:sz w:val="20"/>
      <w:szCs w:val="20"/>
    </w:rPr>
  </w:style>
  <w:style w:type="character" w:customStyle="1" w:styleId="FootnoteTextChar">
    <w:name w:val="Footnote Text Char"/>
    <w:basedOn w:val="DefaultParagraphFont"/>
    <w:link w:val="FootnoteText"/>
    <w:uiPriority w:val="99"/>
    <w:rsid w:val="00BF6DF7"/>
    <w:rPr>
      <w:rFonts w:eastAsiaTheme="minorHAnsi"/>
      <w:sz w:val="20"/>
      <w:szCs w:val="20"/>
      <w:lang w:val="id-ID" w:eastAsia="en-US"/>
    </w:rPr>
  </w:style>
  <w:style w:type="character" w:styleId="FootnoteReference">
    <w:name w:val="footnote reference"/>
    <w:basedOn w:val="DefaultParagraphFont"/>
    <w:uiPriority w:val="99"/>
    <w:semiHidden/>
    <w:unhideWhenUsed/>
    <w:rsid w:val="00BF6DF7"/>
    <w:rPr>
      <w:vertAlign w:val="superscript"/>
    </w:rPr>
  </w:style>
  <w:style w:type="paragraph" w:styleId="NoSpacing">
    <w:name w:val="No Spacing"/>
    <w:uiPriority w:val="1"/>
    <w:qFormat/>
    <w:rsid w:val="004E3F86"/>
    <w:pPr>
      <w:spacing w:after="0" w:line="240" w:lineRule="auto"/>
    </w:pPr>
    <w:rPr>
      <w:rFonts w:eastAsiaTheme="minorHAnsi"/>
      <w:lang w:val="id-ID" w:eastAsia="en-US"/>
    </w:rPr>
  </w:style>
  <w:style w:type="paragraph" w:styleId="Header">
    <w:name w:val="header"/>
    <w:basedOn w:val="Normal"/>
    <w:link w:val="HeaderChar"/>
    <w:uiPriority w:val="99"/>
    <w:unhideWhenUsed/>
    <w:rsid w:val="006A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352"/>
    <w:rPr>
      <w:rFonts w:eastAsiaTheme="minorHAnsi"/>
      <w:lang w:val="id-ID" w:eastAsia="en-US"/>
    </w:rPr>
  </w:style>
  <w:style w:type="paragraph" w:styleId="Footer">
    <w:name w:val="footer"/>
    <w:basedOn w:val="Normal"/>
    <w:link w:val="FooterChar"/>
    <w:uiPriority w:val="99"/>
    <w:unhideWhenUsed/>
    <w:rsid w:val="006A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352"/>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2017-08-26T05:10:00Z</dcterms:created>
  <dcterms:modified xsi:type="dcterms:W3CDTF">2017-08-26T06:32:00Z</dcterms:modified>
</cp:coreProperties>
</file>