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27" w:rsidRDefault="00FA3124" w:rsidP="00FA3124">
      <w:pPr>
        <w:ind w:left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27C2A">
        <w:rPr>
          <w:rFonts w:asciiTheme="majorBidi" w:hAnsiTheme="majorBidi" w:cstheme="majorBidi"/>
          <w:b/>
          <w:bCs/>
          <w:sz w:val="36"/>
          <w:szCs w:val="36"/>
        </w:rPr>
        <w:t xml:space="preserve">PENGARUH HARGA DAGING SAPI </w:t>
      </w:r>
    </w:p>
    <w:p w:rsidR="006B4227" w:rsidRDefault="00FA3124" w:rsidP="00FA3124">
      <w:pPr>
        <w:ind w:left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27C2A">
        <w:rPr>
          <w:rFonts w:asciiTheme="majorBidi" w:hAnsiTheme="majorBidi" w:cstheme="majorBidi"/>
          <w:b/>
          <w:bCs/>
          <w:sz w:val="36"/>
          <w:szCs w:val="36"/>
        </w:rPr>
        <w:t>TERHADAP PERMINTAAN KONSUMEN</w:t>
      </w:r>
    </w:p>
    <w:p w:rsidR="00FA3124" w:rsidRPr="00727C2A" w:rsidRDefault="00FA3124" w:rsidP="00FA3124">
      <w:pPr>
        <w:ind w:left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PADA TAHUN </w:t>
      </w:r>
      <w:r w:rsidR="006424BC">
        <w:rPr>
          <w:rFonts w:asciiTheme="majorBidi" w:hAnsiTheme="majorBidi" w:cstheme="majorBidi"/>
          <w:b/>
          <w:bCs/>
          <w:sz w:val="36"/>
          <w:szCs w:val="36"/>
          <w:lang w:val="id-ID"/>
        </w:rPr>
        <w:t>2011</w:t>
      </w:r>
      <w:r w:rsidRPr="00692216">
        <w:rPr>
          <w:rFonts w:asciiTheme="majorBidi" w:hAnsiTheme="majorBidi" w:cstheme="majorBidi"/>
          <w:b/>
          <w:bCs/>
          <w:sz w:val="36"/>
          <w:szCs w:val="36"/>
        </w:rPr>
        <w:t>-2015</w:t>
      </w:r>
    </w:p>
    <w:p w:rsidR="00FA3124" w:rsidRPr="003E3086" w:rsidRDefault="00FA3124" w:rsidP="00FA3124">
      <w:pPr>
        <w:ind w:left="357"/>
        <w:jc w:val="center"/>
        <w:rPr>
          <w:rFonts w:asciiTheme="majorBidi" w:hAnsiTheme="majorBidi" w:cstheme="majorBidi"/>
        </w:rPr>
      </w:pPr>
    </w:p>
    <w:p w:rsidR="00FA3124" w:rsidRPr="006B4227" w:rsidRDefault="00FA3124" w:rsidP="00FA3124">
      <w:pPr>
        <w:pStyle w:val="BodyText3"/>
        <w:spacing w:after="0" w:line="288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fi-FI"/>
        </w:rPr>
      </w:pPr>
      <w:r w:rsidRPr="006B4227">
        <w:rPr>
          <w:rFonts w:asciiTheme="majorBidi" w:hAnsiTheme="majorBidi" w:cstheme="majorBidi"/>
          <w:b/>
          <w:bCs/>
          <w:sz w:val="28"/>
          <w:szCs w:val="28"/>
          <w:lang w:val="fi-FI"/>
        </w:rPr>
        <w:t>SKRIPSI</w:t>
      </w:r>
    </w:p>
    <w:p w:rsidR="00FA3124" w:rsidRPr="003E3086" w:rsidRDefault="00FA3124" w:rsidP="00FA3124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FA3124" w:rsidRDefault="00FA3124" w:rsidP="00FA3124">
      <w:pPr>
        <w:pStyle w:val="BodyText3"/>
        <w:spacing w:after="0" w:line="288" w:lineRule="auto"/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3E3086">
        <w:rPr>
          <w:rFonts w:asciiTheme="majorBidi" w:hAnsiTheme="majorBidi" w:cstheme="majorBidi"/>
          <w:sz w:val="24"/>
          <w:szCs w:val="24"/>
          <w:lang w:val="fi-FI"/>
        </w:rPr>
        <w:t xml:space="preserve">Diajukan </w:t>
      </w:r>
      <w:r>
        <w:rPr>
          <w:rFonts w:asciiTheme="majorBidi" w:hAnsiTheme="majorBidi" w:cstheme="majorBidi"/>
          <w:sz w:val="24"/>
          <w:szCs w:val="24"/>
          <w:lang w:val="id-ID"/>
        </w:rPr>
        <w:t>Sebagai Salah Satu Syarat</w:t>
      </w:r>
    </w:p>
    <w:p w:rsidR="00FA3124" w:rsidRDefault="00FA3124" w:rsidP="00807A9C">
      <w:pPr>
        <w:pStyle w:val="BodyText3"/>
        <w:spacing w:after="0" w:line="288" w:lineRule="auto"/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Untuk Memperoleh Gelar </w:t>
      </w:r>
      <w:r w:rsidR="0007188A">
        <w:rPr>
          <w:rFonts w:asciiTheme="majorBidi" w:hAnsiTheme="majorBidi" w:cstheme="majorBidi"/>
          <w:sz w:val="24"/>
          <w:szCs w:val="24"/>
          <w:lang w:val="id-ID"/>
        </w:rPr>
        <w:t>Sarjana Ekonomi (S.E</w:t>
      </w:r>
      <w:r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FA3124" w:rsidRPr="00FA3124" w:rsidRDefault="00096B7A" w:rsidP="00FA3124">
      <w:pPr>
        <w:pStyle w:val="BodyText3"/>
        <w:spacing w:after="0" w:line="288" w:lineRule="auto"/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 xml:space="preserve">Pada Jurusan Ekonomi Syari’ah </w:t>
      </w:r>
      <w:r w:rsidR="00FA3124" w:rsidRPr="003E3086">
        <w:rPr>
          <w:rFonts w:asciiTheme="majorBidi" w:hAnsiTheme="majorBidi" w:cstheme="majorBidi"/>
          <w:sz w:val="24"/>
          <w:szCs w:val="24"/>
          <w:lang w:val="fi-FI"/>
        </w:rPr>
        <w:t xml:space="preserve">Fakultas </w:t>
      </w:r>
      <w:r w:rsidR="00FA3124" w:rsidRPr="003E3086">
        <w:rPr>
          <w:rFonts w:asciiTheme="majorBidi" w:hAnsiTheme="majorBidi" w:cstheme="majorBidi"/>
          <w:sz w:val="24"/>
          <w:szCs w:val="24"/>
          <w:lang w:val="id-ID"/>
        </w:rPr>
        <w:t xml:space="preserve">Ekonomi </w:t>
      </w:r>
      <w:r w:rsidR="00FA3124" w:rsidRPr="003E3086">
        <w:rPr>
          <w:rFonts w:asciiTheme="majorBidi" w:hAnsiTheme="majorBidi" w:cstheme="majorBidi"/>
          <w:sz w:val="24"/>
          <w:szCs w:val="24"/>
          <w:lang w:val="fi-FI"/>
        </w:rPr>
        <w:t>dan Bisnis Islam</w:t>
      </w:r>
    </w:p>
    <w:p w:rsidR="00FA3124" w:rsidRPr="003E3086" w:rsidRDefault="00096B7A" w:rsidP="00FA3124">
      <w:pPr>
        <w:pStyle w:val="BodyText3"/>
        <w:spacing w:after="0" w:line="288" w:lineRule="auto"/>
        <w:ind w:left="0" w:firstLine="0"/>
        <w:jc w:val="center"/>
        <w:rPr>
          <w:rFonts w:asciiTheme="majorBidi" w:hAnsiTheme="majorBidi" w:cstheme="majorBidi"/>
          <w:sz w:val="24"/>
          <w:szCs w:val="24"/>
          <w:lang w:val="fi-FI"/>
        </w:rPr>
      </w:pPr>
      <w:proofErr w:type="spellStart"/>
      <w:r>
        <w:rPr>
          <w:rFonts w:asciiTheme="majorBidi" w:hAnsiTheme="majorBidi"/>
          <w:sz w:val="24"/>
          <w:szCs w:val="24"/>
        </w:rPr>
        <w:t>Universitas</w:t>
      </w:r>
      <w:proofErr w:type="spellEnd"/>
      <w:r w:rsidRPr="003E3086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="00FA3124" w:rsidRPr="003E3086">
        <w:rPr>
          <w:rFonts w:asciiTheme="majorBidi" w:hAnsiTheme="majorBidi" w:cstheme="majorBidi"/>
          <w:sz w:val="24"/>
          <w:szCs w:val="24"/>
          <w:lang w:val="fi-FI"/>
        </w:rPr>
        <w:t>Islam Negeri Sultan Maulana Hasanuddin Banten</w:t>
      </w:r>
    </w:p>
    <w:p w:rsidR="00FA3124" w:rsidRPr="007C2C1A" w:rsidRDefault="00FA3124" w:rsidP="00FA3124">
      <w:pPr>
        <w:pStyle w:val="BodyText3"/>
        <w:spacing w:after="0" w:line="288" w:lineRule="auto"/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A3124" w:rsidRDefault="00FA51BB" w:rsidP="00FA51BB">
      <w:pPr>
        <w:pStyle w:val="BodyText3"/>
        <w:spacing w:after="0" w:line="288" w:lineRule="auto"/>
        <w:ind w:left="0" w:firstLine="0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9DF4E0D" wp14:editId="36C2330C">
            <wp:extent cx="1701210" cy="1777423"/>
            <wp:effectExtent l="0" t="0" r="0" b="0"/>
            <wp:docPr id="1" name="Picture 1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91" cy="177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A1" w:rsidRDefault="002A41A1" w:rsidP="00093838">
      <w:pPr>
        <w:spacing w:line="240" w:lineRule="auto"/>
        <w:ind w:left="0" w:firstLine="0"/>
        <w:jc w:val="center"/>
        <w:rPr>
          <w:rFonts w:asciiTheme="majorBidi" w:hAnsiTheme="majorBidi" w:cstheme="majorBidi"/>
          <w:lang w:val="id-ID"/>
        </w:rPr>
      </w:pPr>
    </w:p>
    <w:p w:rsidR="00FA3124" w:rsidRDefault="00FA3124" w:rsidP="00FA3124">
      <w:pPr>
        <w:spacing w:line="288" w:lineRule="auto"/>
        <w:ind w:left="0" w:firstLine="0"/>
        <w:jc w:val="center"/>
        <w:rPr>
          <w:rFonts w:asciiTheme="majorBidi" w:hAnsiTheme="majorBidi" w:cstheme="majorBidi"/>
          <w:lang w:val="id-ID"/>
        </w:rPr>
      </w:pPr>
      <w:proofErr w:type="spellStart"/>
      <w:r w:rsidRPr="007C2C1A">
        <w:rPr>
          <w:rFonts w:asciiTheme="majorBidi" w:hAnsiTheme="majorBidi" w:cstheme="majorBidi"/>
        </w:rPr>
        <w:t>Oleh</w:t>
      </w:r>
      <w:proofErr w:type="spellEnd"/>
      <w:r w:rsidRPr="007C2C1A">
        <w:rPr>
          <w:rFonts w:asciiTheme="majorBidi" w:hAnsiTheme="majorBidi" w:cstheme="majorBidi"/>
        </w:rPr>
        <w:t>:</w:t>
      </w:r>
    </w:p>
    <w:p w:rsidR="00FA3124" w:rsidRPr="006607D4" w:rsidRDefault="00FA3124" w:rsidP="00FA3124">
      <w:pPr>
        <w:spacing w:line="288" w:lineRule="auto"/>
        <w:ind w:left="0" w:firstLine="0"/>
        <w:jc w:val="center"/>
        <w:rPr>
          <w:rFonts w:asciiTheme="majorBidi" w:hAnsiTheme="majorBidi" w:cstheme="majorBidi"/>
          <w:lang w:val="id-ID"/>
        </w:rPr>
      </w:pPr>
    </w:p>
    <w:p w:rsidR="00FA3124" w:rsidRPr="007C2C1A" w:rsidRDefault="00FA3124" w:rsidP="00FA3124">
      <w:pPr>
        <w:pStyle w:val="Standard"/>
        <w:spacing w:line="288" w:lineRule="auto"/>
        <w:ind w:left="0" w:firstLine="0"/>
        <w:jc w:val="center"/>
        <w:rPr>
          <w:rFonts w:asciiTheme="majorBidi" w:hAnsiTheme="majorBidi" w:cstheme="majorBidi"/>
          <w:b/>
          <w:u w:val="single"/>
        </w:rPr>
      </w:pPr>
      <w:r w:rsidRPr="007C2C1A">
        <w:rPr>
          <w:rFonts w:asciiTheme="majorBidi" w:hAnsiTheme="majorBidi" w:cstheme="majorBidi"/>
          <w:b/>
          <w:u w:val="single"/>
        </w:rPr>
        <w:t>SITI BADRIAH</w:t>
      </w:r>
    </w:p>
    <w:p w:rsidR="00FA3124" w:rsidRPr="007166D4" w:rsidRDefault="00FA3124" w:rsidP="00FA3124">
      <w:pPr>
        <w:pStyle w:val="Standard"/>
        <w:spacing w:line="288" w:lineRule="auto"/>
        <w:ind w:left="-142" w:firstLine="142"/>
        <w:jc w:val="center"/>
        <w:rPr>
          <w:rFonts w:asciiTheme="majorBidi" w:hAnsiTheme="majorBidi" w:cstheme="majorBidi"/>
          <w:bCs/>
        </w:rPr>
      </w:pPr>
      <w:r w:rsidRPr="007C2C1A">
        <w:rPr>
          <w:rFonts w:asciiTheme="majorBidi" w:hAnsiTheme="majorBidi" w:cstheme="majorBidi"/>
          <w:bCs/>
        </w:rPr>
        <w:t>NIM: 121400999</w:t>
      </w:r>
    </w:p>
    <w:p w:rsidR="00FA3124" w:rsidRPr="007C2C1A" w:rsidRDefault="00FA3124" w:rsidP="00FA3124">
      <w:pPr>
        <w:spacing w:line="288" w:lineRule="auto"/>
        <w:ind w:left="0" w:firstLine="0"/>
        <w:rPr>
          <w:rFonts w:asciiTheme="majorBidi" w:hAnsiTheme="majorBidi" w:cstheme="majorBidi"/>
          <w:lang w:val="id-ID"/>
        </w:rPr>
      </w:pPr>
    </w:p>
    <w:p w:rsidR="00FA3124" w:rsidRPr="00727C2A" w:rsidRDefault="00FA3124" w:rsidP="00FA3124">
      <w:pPr>
        <w:spacing w:line="288" w:lineRule="auto"/>
        <w:ind w:hanging="1797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27C2A"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 w:rsidRPr="00727C2A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EKONOMI </w:t>
      </w:r>
      <w:r w:rsidRPr="00727C2A">
        <w:rPr>
          <w:rFonts w:asciiTheme="majorBidi" w:hAnsiTheme="majorBidi" w:cstheme="majorBidi"/>
          <w:b/>
          <w:bCs/>
          <w:sz w:val="32"/>
          <w:szCs w:val="32"/>
        </w:rPr>
        <w:t xml:space="preserve">DAN </w:t>
      </w:r>
      <w:r w:rsidRPr="00727C2A">
        <w:rPr>
          <w:rFonts w:asciiTheme="majorBidi" w:hAnsiTheme="majorBidi" w:cstheme="majorBidi"/>
          <w:b/>
          <w:bCs/>
          <w:sz w:val="32"/>
          <w:szCs w:val="32"/>
          <w:lang w:val="id-ID"/>
        </w:rPr>
        <w:t>BISNIS ISLAM</w:t>
      </w:r>
    </w:p>
    <w:p w:rsidR="00FA3124" w:rsidRPr="00727C2A" w:rsidRDefault="00096B7A" w:rsidP="00FA3124">
      <w:pPr>
        <w:spacing w:line="288" w:lineRule="auto"/>
        <w:ind w:hanging="1797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96B7A">
        <w:rPr>
          <w:rFonts w:asciiTheme="majorBidi" w:hAnsiTheme="majorBidi"/>
          <w:b/>
          <w:bCs/>
          <w:sz w:val="32"/>
          <w:szCs w:val="32"/>
        </w:rPr>
        <w:t>UNIVERSITAS</w:t>
      </w:r>
      <w:r w:rsidRPr="00096B7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A3124" w:rsidRPr="00727C2A">
        <w:rPr>
          <w:rFonts w:asciiTheme="majorBidi" w:hAnsiTheme="majorBidi" w:cstheme="majorBidi"/>
          <w:b/>
          <w:bCs/>
          <w:sz w:val="32"/>
          <w:szCs w:val="32"/>
        </w:rPr>
        <w:t>ISLAM NEGERI</w:t>
      </w:r>
    </w:p>
    <w:p w:rsidR="00FA3124" w:rsidRPr="00727C2A" w:rsidRDefault="00FA3124" w:rsidP="00FA3124">
      <w:pPr>
        <w:spacing w:line="288" w:lineRule="auto"/>
        <w:ind w:hanging="1797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727C2A">
        <w:rPr>
          <w:rFonts w:asciiTheme="majorBidi" w:hAnsiTheme="majorBidi" w:cstheme="majorBidi"/>
          <w:b/>
          <w:bCs/>
          <w:sz w:val="32"/>
          <w:szCs w:val="32"/>
        </w:rPr>
        <w:t>SULTAN MAULANA HASANUDDIN BANTEN</w:t>
      </w:r>
    </w:p>
    <w:p w:rsidR="00FA3124" w:rsidRPr="007166D4" w:rsidRDefault="00430E24" w:rsidP="00FA3124">
      <w:pPr>
        <w:spacing w:line="288" w:lineRule="auto"/>
        <w:ind w:hanging="1797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201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>7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M/143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>8</w:t>
      </w:r>
      <w:r w:rsidR="00FA3124" w:rsidRPr="00727C2A">
        <w:rPr>
          <w:rFonts w:asciiTheme="majorBidi" w:hAnsiTheme="majorBidi" w:cstheme="majorBidi"/>
          <w:b/>
          <w:bCs/>
          <w:sz w:val="32"/>
          <w:szCs w:val="32"/>
        </w:rPr>
        <w:t xml:space="preserve"> H</w:t>
      </w:r>
    </w:p>
    <w:p w:rsidR="00FA3124" w:rsidRPr="006B4227" w:rsidRDefault="00FA3124" w:rsidP="006B4227">
      <w:pPr>
        <w:ind w:left="0" w:firstLine="0"/>
        <w:jc w:val="center"/>
        <w:rPr>
          <w:b/>
          <w:bCs/>
          <w:sz w:val="28"/>
          <w:szCs w:val="28"/>
          <w:lang w:val="id-ID"/>
        </w:rPr>
      </w:pPr>
      <w:r w:rsidRPr="006B4227">
        <w:rPr>
          <w:b/>
          <w:bCs/>
          <w:sz w:val="28"/>
          <w:szCs w:val="28"/>
          <w:lang w:val="id-ID"/>
        </w:rPr>
        <w:lastRenderedPageBreak/>
        <w:t>DAFTAR PUSTAKA</w:t>
      </w:r>
    </w:p>
    <w:p w:rsidR="00FA3124" w:rsidRDefault="00FA3124" w:rsidP="006B4227">
      <w:pPr>
        <w:spacing w:line="240" w:lineRule="auto"/>
        <w:ind w:left="0" w:firstLine="0"/>
        <w:rPr>
          <w:lang w:val="id-ID"/>
        </w:rPr>
      </w:pPr>
    </w:p>
    <w:p w:rsidR="00F436D4" w:rsidRDefault="00F436D4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</w:rPr>
      </w:pPr>
      <w:r w:rsidRPr="00F436D4">
        <w:rPr>
          <w:rFonts w:asciiTheme="majorBidi" w:hAnsiTheme="majorBidi" w:cstheme="majorBidi"/>
          <w:sz w:val="24"/>
          <w:szCs w:val="24"/>
          <w:lang w:val="id-ID"/>
        </w:rPr>
        <w:t>Adji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F436D4">
        <w:rPr>
          <w:rFonts w:asciiTheme="majorBidi" w:hAnsiTheme="majorBidi" w:cstheme="majorBidi"/>
          <w:sz w:val="24"/>
          <w:szCs w:val="24"/>
          <w:lang w:val="id-ID"/>
        </w:rPr>
        <w:t xml:space="preserve"> Wahyu, Suwerli,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Pr="00F436D4">
        <w:rPr>
          <w:rFonts w:asciiTheme="majorBidi" w:hAnsiTheme="majorBidi" w:cstheme="majorBidi"/>
          <w:sz w:val="24"/>
          <w:szCs w:val="24"/>
          <w:lang w:val="id-ID"/>
        </w:rPr>
        <w:t xml:space="preserve">Suratno, </w:t>
      </w:r>
      <w:r w:rsidRPr="00F436D4">
        <w:rPr>
          <w:rFonts w:asciiTheme="majorBidi" w:hAnsiTheme="majorBidi" w:cstheme="majorBidi"/>
          <w:i/>
          <w:iCs/>
          <w:sz w:val="24"/>
          <w:szCs w:val="24"/>
          <w:lang w:val="id-ID"/>
        </w:rPr>
        <w:t>Ekonomi Jilid 1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F436D4">
        <w:rPr>
          <w:rFonts w:asciiTheme="majorBidi" w:hAnsiTheme="majorBidi" w:cstheme="majorBidi"/>
          <w:sz w:val="24"/>
          <w:szCs w:val="24"/>
          <w:lang w:val="id-ID"/>
        </w:rPr>
        <w:t>Jakarta: PT.Gelora Aksara Pratama, 2007</w:t>
      </w:r>
    </w:p>
    <w:p w:rsidR="00A62856" w:rsidRPr="00A62856" w:rsidRDefault="00A62856" w:rsidP="00A62856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</w:rPr>
      </w:pPr>
      <w:r w:rsidRPr="00BB302E">
        <w:rPr>
          <w:rFonts w:asciiTheme="majorBidi" w:hAnsiTheme="majorBidi" w:cstheme="majorBidi"/>
          <w:sz w:val="24"/>
          <w:szCs w:val="24"/>
          <w:lang w:val="id-ID"/>
        </w:rPr>
        <w:t>Aisyah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BB302E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B302E">
        <w:rPr>
          <w:rFonts w:asciiTheme="majorBidi" w:hAnsiTheme="majorBidi" w:cstheme="majorBidi"/>
          <w:sz w:val="24"/>
          <w:szCs w:val="24"/>
          <w:lang w:val="id-ID"/>
        </w:rPr>
        <w:t>Hartatik</w:t>
      </w:r>
      <w:r>
        <w:rPr>
          <w:rFonts w:asciiTheme="majorBidi" w:hAnsiTheme="majorBidi" w:cstheme="majorBidi"/>
          <w:sz w:val="24"/>
          <w:szCs w:val="24"/>
        </w:rPr>
        <w:t>,</w:t>
      </w:r>
      <w:r w:rsidRPr="00BB302E">
        <w:rPr>
          <w:rFonts w:asciiTheme="majorBidi" w:hAnsiTheme="majorBidi" w:cstheme="majorBidi"/>
          <w:sz w:val="24"/>
          <w:szCs w:val="24"/>
          <w:lang w:val="id-ID"/>
        </w:rPr>
        <w:t xml:space="preserve">  Fitria, </w:t>
      </w:r>
      <w:r w:rsidRPr="00BB302E">
        <w:rPr>
          <w:rFonts w:asciiTheme="majorBidi" w:hAnsiTheme="majorBidi" w:cstheme="majorBidi"/>
          <w:i/>
          <w:iCs/>
          <w:sz w:val="24"/>
          <w:szCs w:val="24"/>
          <w:lang w:val="id-ID"/>
        </w:rPr>
        <w:t>Ekonomi Jilid 1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Klaten: CV. Sahabat, 2007</w:t>
      </w:r>
    </w:p>
    <w:p w:rsidR="00AA32D1" w:rsidRPr="00AA32D1" w:rsidRDefault="00AA32D1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A32D1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AA32D1">
        <w:rPr>
          <w:rFonts w:asciiTheme="majorBidi" w:hAnsiTheme="majorBidi" w:cstheme="majorBidi"/>
          <w:sz w:val="24"/>
          <w:szCs w:val="24"/>
        </w:rPr>
        <w:t xml:space="preserve">, </w:t>
      </w:r>
      <w:r w:rsidRPr="00AA32D1">
        <w:rPr>
          <w:rFonts w:asciiTheme="majorBidi" w:hAnsiTheme="majorBidi" w:cstheme="majorBidi"/>
          <w:i/>
          <w:iCs/>
          <w:sz w:val="24"/>
          <w:szCs w:val="24"/>
        </w:rPr>
        <w:t xml:space="preserve">Seri </w:t>
      </w:r>
      <w:proofErr w:type="spellStart"/>
      <w:r w:rsidRPr="00AA32D1">
        <w:rPr>
          <w:rFonts w:asciiTheme="majorBidi" w:hAnsiTheme="majorBidi" w:cstheme="majorBidi"/>
          <w:i/>
          <w:iCs/>
          <w:sz w:val="24"/>
          <w:szCs w:val="24"/>
        </w:rPr>
        <w:t>Pendalaman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A32D1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A32D1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="00DD16C0">
        <w:rPr>
          <w:rFonts w:asciiTheme="majorBidi" w:hAnsiTheme="majorBidi" w:cstheme="majorBidi"/>
          <w:sz w:val="24"/>
          <w:szCs w:val="24"/>
        </w:rPr>
        <w:t xml:space="preserve">, </w:t>
      </w:r>
      <w:r w:rsidRPr="00AA32D1"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 w:rsidRPr="00AA32D1">
        <w:rPr>
          <w:rFonts w:asciiTheme="majorBidi" w:hAnsiTheme="majorBidi" w:cstheme="majorBidi"/>
          <w:sz w:val="24"/>
          <w:szCs w:val="24"/>
        </w:rPr>
        <w:t>Gelora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32D1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32D1">
        <w:rPr>
          <w:rFonts w:asciiTheme="majorBidi" w:hAnsiTheme="majorBidi" w:cstheme="majorBidi"/>
          <w:sz w:val="24"/>
          <w:szCs w:val="24"/>
        </w:rPr>
        <w:t>Pratama</w:t>
      </w:r>
      <w:proofErr w:type="spellEnd"/>
      <w:r w:rsidR="00DD16C0">
        <w:rPr>
          <w:rFonts w:asciiTheme="majorBidi" w:hAnsiTheme="majorBidi" w:cstheme="majorBidi"/>
          <w:sz w:val="24"/>
          <w:szCs w:val="24"/>
        </w:rPr>
        <w:t>, 2012</w:t>
      </w:r>
    </w:p>
    <w:p w:rsidR="00AA32D1" w:rsidRPr="00AA32D1" w:rsidRDefault="00AA32D1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</w:rPr>
      </w:pPr>
      <w:r w:rsidRPr="00AA32D1">
        <w:rPr>
          <w:rFonts w:asciiTheme="majorBidi" w:hAnsiTheme="majorBidi" w:cstheme="majorBidi"/>
          <w:sz w:val="24"/>
          <w:szCs w:val="24"/>
        </w:rPr>
        <w:t xml:space="preserve">Al-Qur’an </w:t>
      </w:r>
      <w:proofErr w:type="spellStart"/>
      <w:r w:rsidRPr="00AA32D1">
        <w:rPr>
          <w:rFonts w:asciiTheme="majorBidi" w:hAnsiTheme="majorBidi" w:cstheme="majorBidi"/>
          <w:sz w:val="24"/>
          <w:szCs w:val="24"/>
        </w:rPr>
        <w:t>danTerjemah</w:t>
      </w:r>
      <w:proofErr w:type="spellEnd"/>
      <w:r w:rsidRPr="00AA32D1">
        <w:rPr>
          <w:rFonts w:asciiTheme="majorBidi" w:hAnsiTheme="majorBidi" w:cstheme="majorBidi"/>
          <w:sz w:val="24"/>
          <w:szCs w:val="24"/>
        </w:rPr>
        <w:t xml:space="preserve">, Qur’an </w:t>
      </w:r>
      <w:proofErr w:type="spellStart"/>
      <w:r w:rsidRPr="00AA32D1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AA32D1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AA32D1">
        <w:rPr>
          <w:rFonts w:asciiTheme="majorBidi" w:hAnsiTheme="majorBidi" w:cstheme="majorBidi"/>
          <w:sz w:val="24"/>
          <w:szCs w:val="24"/>
        </w:rPr>
        <w:t>Baqarah</w:t>
      </w:r>
      <w:proofErr w:type="spellEnd"/>
      <w:r w:rsidRPr="00AA32D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A32D1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AA32D1">
        <w:rPr>
          <w:rFonts w:asciiTheme="majorBidi" w:hAnsiTheme="majorBidi" w:cstheme="majorBidi"/>
          <w:sz w:val="24"/>
          <w:szCs w:val="24"/>
        </w:rPr>
        <w:t xml:space="preserve"> 173</w:t>
      </w:r>
    </w:p>
    <w:p w:rsidR="00FA3124" w:rsidRDefault="00FA3124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A3124">
        <w:rPr>
          <w:rFonts w:asciiTheme="majorBidi" w:hAnsiTheme="majorBidi" w:cstheme="majorBidi"/>
          <w:sz w:val="24"/>
          <w:szCs w:val="24"/>
        </w:rPr>
        <w:t>Amaliawati</w:t>
      </w:r>
      <w:proofErr w:type="spellEnd"/>
      <w:r w:rsidRPr="00FA312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FA3124">
        <w:rPr>
          <w:rFonts w:asciiTheme="majorBidi" w:hAnsiTheme="majorBidi" w:cstheme="majorBidi"/>
          <w:sz w:val="24"/>
          <w:szCs w:val="24"/>
        </w:rPr>
        <w:t>Lia</w:t>
      </w:r>
      <w:proofErr w:type="spellEnd"/>
      <w:proofErr w:type="gramStart"/>
      <w:r w:rsidR="00F436D4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FA3124">
        <w:rPr>
          <w:rFonts w:asciiTheme="majorBidi" w:hAnsiTheme="majorBidi" w:cstheme="majorBidi"/>
          <w:sz w:val="24"/>
          <w:szCs w:val="24"/>
          <w:lang w:val="id-ID"/>
        </w:rPr>
        <w:t>dan</w:t>
      </w:r>
      <w:proofErr w:type="gramEnd"/>
      <w:r w:rsidRPr="00FA312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FA3124">
        <w:rPr>
          <w:rFonts w:asciiTheme="majorBidi" w:hAnsiTheme="majorBidi" w:cstheme="majorBidi"/>
          <w:sz w:val="24"/>
          <w:szCs w:val="24"/>
        </w:rPr>
        <w:t>Asfia</w:t>
      </w:r>
      <w:proofErr w:type="spellEnd"/>
      <w:r w:rsidRPr="00FA312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FA3124">
        <w:rPr>
          <w:rFonts w:asciiTheme="majorBidi" w:hAnsiTheme="majorBidi" w:cstheme="majorBidi"/>
          <w:sz w:val="24"/>
          <w:szCs w:val="24"/>
        </w:rPr>
        <w:t>Murni</w:t>
      </w:r>
      <w:proofErr w:type="spellEnd"/>
      <w:r w:rsidRPr="00FA312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Ekonomika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Mikro</w:t>
      </w:r>
      <w:proofErr w:type="spellEnd"/>
      <w:r w:rsidRPr="00FA312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FA3124">
        <w:rPr>
          <w:rFonts w:asciiTheme="majorBidi" w:hAnsiTheme="majorBidi" w:cstheme="majorBidi"/>
          <w:sz w:val="24"/>
          <w:szCs w:val="24"/>
        </w:rPr>
        <w:t xml:space="preserve">Bandung: PT. </w:t>
      </w:r>
      <w:proofErr w:type="spellStart"/>
      <w:r w:rsidRPr="00FA3124">
        <w:rPr>
          <w:rFonts w:asciiTheme="majorBidi" w:hAnsiTheme="majorBidi" w:cstheme="majorBidi"/>
          <w:sz w:val="24"/>
          <w:szCs w:val="24"/>
        </w:rPr>
        <w:t>Refika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sz w:val="24"/>
          <w:szCs w:val="24"/>
        </w:rPr>
        <w:t>Aditama</w:t>
      </w:r>
      <w:proofErr w:type="spellEnd"/>
      <w:r w:rsidRPr="00FA3124">
        <w:rPr>
          <w:rFonts w:asciiTheme="majorBidi" w:hAnsiTheme="majorBidi" w:cstheme="majorBidi"/>
          <w:sz w:val="24"/>
          <w:szCs w:val="24"/>
        </w:rPr>
        <w:t>, 2014</w:t>
      </w:r>
      <w:r w:rsidRPr="00FA312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A19F3" w:rsidRPr="001A19F3" w:rsidRDefault="001A19F3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1A19F3">
        <w:rPr>
          <w:rFonts w:asciiTheme="majorBidi" w:hAnsiTheme="majorBidi" w:cstheme="majorBidi"/>
          <w:sz w:val="24"/>
          <w:szCs w:val="24"/>
        </w:rPr>
        <w:t>Fahmi</w:t>
      </w:r>
      <w:proofErr w:type="spellEnd"/>
      <w:r w:rsidR="00E24145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4EF" w:rsidRPr="001A19F3">
        <w:rPr>
          <w:rFonts w:asciiTheme="majorBidi" w:hAnsiTheme="majorBidi" w:cstheme="majorBidi"/>
          <w:sz w:val="24"/>
          <w:szCs w:val="24"/>
        </w:rPr>
        <w:t>Irham</w:t>
      </w:r>
      <w:proofErr w:type="spellEnd"/>
      <w:r w:rsidRPr="001A19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Politik</w:t>
      </w:r>
      <w:proofErr w:type="spellEnd"/>
      <w:r w:rsidRPr="001A19F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Realita</w:t>
      </w:r>
      <w:proofErr w:type="spellEnd"/>
      <w:proofErr w:type="gramStart"/>
      <w:r w:rsidR="00E24145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Pr="001A19F3">
        <w:rPr>
          <w:rFonts w:asciiTheme="majorBidi" w:hAnsiTheme="majorBidi" w:cstheme="majorBidi"/>
          <w:sz w:val="24"/>
          <w:szCs w:val="24"/>
        </w:rPr>
        <w:t>Bandung</w:t>
      </w:r>
      <w:proofErr w:type="gramEnd"/>
      <w:r w:rsidRPr="001A19F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A19F3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1A19F3">
        <w:rPr>
          <w:rFonts w:asciiTheme="majorBidi" w:hAnsiTheme="majorBidi" w:cstheme="majorBidi"/>
          <w:sz w:val="24"/>
          <w:szCs w:val="24"/>
        </w:rPr>
        <w:t>, 2013</w:t>
      </w:r>
    </w:p>
    <w:p w:rsidR="001A19F3" w:rsidRPr="00E24145" w:rsidRDefault="001A19F3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A19F3">
        <w:rPr>
          <w:rFonts w:asciiTheme="majorBidi" w:hAnsiTheme="majorBidi" w:cstheme="majorBidi"/>
          <w:sz w:val="24"/>
          <w:szCs w:val="24"/>
        </w:rPr>
        <w:t>Frandhika</w:t>
      </w:r>
      <w:proofErr w:type="spellEnd"/>
      <w:r w:rsidR="00E24145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sz w:val="24"/>
          <w:szCs w:val="24"/>
        </w:rPr>
        <w:t>Anggra</w:t>
      </w:r>
      <w:proofErr w:type="spellEnd"/>
      <w:r w:rsidR="00E24145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sz w:val="24"/>
          <w:szCs w:val="24"/>
        </w:rPr>
        <w:t>Risha</w:t>
      </w:r>
      <w:proofErr w:type="spellEnd"/>
      <w:r w:rsidRPr="001A19F3">
        <w:rPr>
          <w:rFonts w:asciiTheme="majorBidi" w:hAnsiTheme="majorBidi" w:cstheme="majorBidi"/>
          <w:sz w:val="24"/>
          <w:szCs w:val="24"/>
        </w:rPr>
        <w:t>, "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Dampak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Kenaikan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Harga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Daging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Sapi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114EF" w:rsidRPr="001A19F3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Perilaku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Konsumen</w:t>
      </w:r>
      <w:proofErr w:type="spellEnd"/>
      <w:r w:rsidR="00E24145">
        <w:rPr>
          <w:rFonts w:asciiTheme="majorBidi" w:hAnsiTheme="majorBidi" w:cstheme="majorBidi"/>
          <w:sz w:val="24"/>
          <w:szCs w:val="24"/>
        </w:rPr>
        <w:t xml:space="preserve">", </w:t>
      </w:r>
      <w:proofErr w:type="spellStart"/>
      <w:r w:rsidRPr="001A19F3">
        <w:rPr>
          <w:rFonts w:asciiTheme="majorBidi" w:hAnsiTheme="majorBidi" w:cstheme="majorBidi"/>
          <w:sz w:val="24"/>
          <w:szCs w:val="24"/>
        </w:rPr>
        <w:t>F</w:t>
      </w:r>
      <w:r w:rsidR="00E24145">
        <w:rPr>
          <w:rFonts w:asciiTheme="majorBidi" w:hAnsiTheme="majorBidi" w:cstheme="majorBidi"/>
          <w:sz w:val="24"/>
          <w:szCs w:val="24"/>
        </w:rPr>
        <w:t>akultas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4145">
        <w:rPr>
          <w:rFonts w:asciiTheme="majorBidi" w:hAnsiTheme="majorBidi" w:cstheme="majorBidi"/>
          <w:sz w:val="24"/>
          <w:szCs w:val="24"/>
        </w:rPr>
        <w:t>Peternakan</w:t>
      </w:r>
      <w:proofErr w:type="spellEnd"/>
      <w:r w:rsidR="00E24145">
        <w:rPr>
          <w:rFonts w:asciiTheme="majorBidi" w:hAnsiTheme="majorBidi" w:cstheme="majorBidi"/>
          <w:sz w:val="24"/>
          <w:szCs w:val="24"/>
        </w:rPr>
        <w:t xml:space="preserve"> UNPAD, 2015</w:t>
      </w:r>
    </w:p>
    <w:p w:rsidR="00FA3124" w:rsidRDefault="00FA3124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A3124">
        <w:rPr>
          <w:rFonts w:asciiTheme="majorBidi" w:hAnsiTheme="majorBidi" w:cstheme="majorBidi"/>
          <w:sz w:val="24"/>
          <w:szCs w:val="24"/>
          <w:lang w:val="id-ID"/>
        </w:rPr>
        <w:t>Gilarso,</w:t>
      </w:r>
      <w:r w:rsidRPr="00FA312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Pengantar </w:t>
      </w:r>
      <w:r w:rsidR="00C873D2" w:rsidRPr="00FA3124">
        <w:rPr>
          <w:rFonts w:asciiTheme="majorBidi" w:hAnsiTheme="majorBidi" w:cstheme="majorBidi"/>
          <w:i/>
          <w:iCs/>
          <w:sz w:val="24"/>
          <w:szCs w:val="24"/>
          <w:lang w:val="id-ID"/>
        </w:rPr>
        <w:t>Ilmu Ekonomi Mikro</w:t>
      </w:r>
      <w:r w:rsidR="00C873D2" w:rsidRPr="00FA3124">
        <w:rPr>
          <w:rFonts w:asciiTheme="majorBidi" w:hAnsiTheme="majorBidi" w:cstheme="majorBidi"/>
          <w:sz w:val="24"/>
          <w:szCs w:val="24"/>
          <w:lang w:val="id-ID"/>
        </w:rPr>
        <w:t>, Yogyakarta</w:t>
      </w:r>
      <w:r w:rsidRPr="00FA3124">
        <w:rPr>
          <w:rFonts w:asciiTheme="majorBidi" w:hAnsiTheme="majorBidi" w:cstheme="majorBidi"/>
          <w:sz w:val="24"/>
          <w:szCs w:val="24"/>
          <w:lang w:val="id-ID"/>
        </w:rPr>
        <w:t>: Kanisius, 2003.</w:t>
      </w:r>
    </w:p>
    <w:p w:rsidR="001A19F3" w:rsidRPr="00E24145" w:rsidRDefault="001A19F3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A19F3">
        <w:rPr>
          <w:rFonts w:asciiTheme="majorBidi" w:hAnsiTheme="majorBidi" w:cstheme="majorBidi"/>
          <w:sz w:val="24"/>
          <w:szCs w:val="24"/>
        </w:rPr>
        <w:t>Hadiwijoyo</w:t>
      </w:r>
      <w:proofErr w:type="spellEnd"/>
      <w:r w:rsidR="00E24145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sz w:val="24"/>
          <w:szCs w:val="24"/>
        </w:rPr>
        <w:t>Aditya</w:t>
      </w:r>
      <w:proofErr w:type="spellEnd"/>
      <w:r w:rsidRPr="001A19F3">
        <w:rPr>
          <w:rFonts w:asciiTheme="majorBidi" w:hAnsiTheme="majorBidi" w:cstheme="majorBidi"/>
          <w:sz w:val="24"/>
          <w:szCs w:val="24"/>
        </w:rPr>
        <w:t>,</w:t>
      </w:r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Permintaan</w:t>
      </w:r>
      <w:proofErr w:type="spellEnd"/>
      <w:r w:rsidRPr="001A19F3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Penawaran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Domestik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Daging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Sapi</w:t>
      </w:r>
      <w:proofErr w:type="spellEnd"/>
      <w:r w:rsidRPr="001A19F3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1A19F3">
        <w:rPr>
          <w:rFonts w:asciiTheme="majorBidi" w:hAnsiTheme="majorBidi" w:cstheme="majorBidi"/>
          <w:sz w:val="24"/>
          <w:szCs w:val="24"/>
        </w:rPr>
        <w:t xml:space="preserve">, 6 November 2012, </w:t>
      </w:r>
      <w:hyperlink r:id="rId6" w:history="1">
        <w:r w:rsidRPr="00E2414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http://belapratiwi.wordpress.com</w:t>
        </w:r>
      </w:hyperlink>
    </w:p>
    <w:p w:rsidR="00C87153" w:rsidRPr="00C87153" w:rsidRDefault="00C87153" w:rsidP="00C87153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</w:rPr>
      </w:pPr>
      <w:r w:rsidRPr="00243F7D">
        <w:rPr>
          <w:rFonts w:asciiTheme="majorBidi" w:hAnsiTheme="majorBidi" w:cstheme="majorBidi"/>
          <w:sz w:val="24"/>
          <w:szCs w:val="24"/>
        </w:rPr>
        <w:t>Hillah</w:t>
      </w:r>
      <w:r w:rsidR="00DD16C0">
        <w:rPr>
          <w:rFonts w:asciiTheme="majorBidi" w:hAnsiTheme="majorBidi" w:cstheme="majorBidi"/>
          <w:sz w:val="24"/>
          <w:szCs w:val="24"/>
        </w:rPr>
        <w:t>,</w:t>
      </w:r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sz w:val="24"/>
          <w:szCs w:val="24"/>
        </w:rPr>
        <w:t>Tassim</w:t>
      </w:r>
      <w:proofErr w:type="spellEnd"/>
      <w:r w:rsidRPr="00243F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Harga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Komoditas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Pertanian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243F7D">
        <w:rPr>
          <w:rFonts w:asciiTheme="majorBidi" w:hAnsiTheme="majorBidi" w:cstheme="majorBidi"/>
          <w:sz w:val="24"/>
          <w:szCs w:val="24"/>
        </w:rPr>
        <w:t xml:space="preserve"> Data Dan System </w:t>
      </w:r>
      <w:proofErr w:type="spellStart"/>
      <w:r w:rsidRPr="00243F7D">
        <w:rPr>
          <w:rFonts w:asciiTheme="majorBidi" w:hAnsiTheme="majorBidi" w:cstheme="majorBidi"/>
          <w:sz w:val="24"/>
          <w:szCs w:val="24"/>
        </w:rPr>
        <w:t>Info</w:t>
      </w:r>
      <w:r w:rsidR="00D03A1B">
        <w:rPr>
          <w:rFonts w:asciiTheme="majorBidi" w:hAnsiTheme="majorBidi" w:cstheme="majorBidi"/>
          <w:sz w:val="24"/>
          <w:szCs w:val="24"/>
        </w:rPr>
        <w:t>rmasiKementerianPertanian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>, 2012</w:t>
      </w:r>
    </w:p>
    <w:p w:rsidR="00745A15" w:rsidRDefault="00FA3124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</w:rPr>
      </w:pPr>
      <w:r w:rsidRPr="00FA3124">
        <w:rPr>
          <w:rFonts w:asciiTheme="majorBidi" w:hAnsiTheme="majorBidi" w:cstheme="majorBidi"/>
          <w:sz w:val="24"/>
          <w:szCs w:val="24"/>
        </w:rPr>
        <w:t>Ibrahim</w:t>
      </w:r>
      <w:r w:rsidRPr="00FA3124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sz w:val="24"/>
          <w:szCs w:val="24"/>
        </w:rPr>
        <w:t>Zaini</w:t>
      </w:r>
      <w:proofErr w:type="spellEnd"/>
      <w:r w:rsidRPr="00FA3124">
        <w:rPr>
          <w:rFonts w:asciiTheme="majorBidi" w:hAnsiTheme="majorBidi" w:cstheme="majorBidi"/>
          <w:sz w:val="24"/>
          <w:szCs w:val="24"/>
        </w:rPr>
        <w:t>,</w:t>
      </w:r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Mikro</w:t>
      </w:r>
      <w:proofErr w:type="spellEnd"/>
      <w:r w:rsidRPr="00FA312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proofErr w:type="spellStart"/>
      <w:r w:rsidRPr="00FA3124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FA3124">
        <w:rPr>
          <w:rFonts w:asciiTheme="majorBidi" w:hAnsiTheme="majorBidi" w:cstheme="majorBidi"/>
          <w:sz w:val="24"/>
          <w:szCs w:val="24"/>
        </w:rPr>
        <w:t xml:space="preserve">: Media </w:t>
      </w:r>
      <w:proofErr w:type="spellStart"/>
      <w:r w:rsidRPr="00FA3124">
        <w:rPr>
          <w:rFonts w:asciiTheme="majorBidi" w:hAnsiTheme="majorBidi" w:cstheme="majorBidi"/>
          <w:sz w:val="24"/>
          <w:szCs w:val="24"/>
        </w:rPr>
        <w:t>Madani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r w:rsidRPr="00FA3124">
        <w:rPr>
          <w:rFonts w:asciiTheme="majorBidi" w:hAnsiTheme="majorBidi" w:cstheme="majorBidi"/>
          <w:sz w:val="24"/>
          <w:szCs w:val="24"/>
        </w:rPr>
        <w:t>Publis</w:t>
      </w:r>
      <w:r w:rsidR="00DD16C0">
        <w:rPr>
          <w:rFonts w:asciiTheme="majorBidi" w:hAnsiTheme="majorBidi" w:cstheme="majorBidi"/>
          <w:sz w:val="24"/>
          <w:szCs w:val="24"/>
        </w:rPr>
        <w:t>h</w:t>
      </w:r>
      <w:r w:rsidRPr="00FA3124">
        <w:rPr>
          <w:rFonts w:asciiTheme="majorBidi" w:hAnsiTheme="majorBidi" w:cstheme="majorBidi"/>
          <w:sz w:val="24"/>
          <w:szCs w:val="24"/>
        </w:rPr>
        <w:t>ing, 2016</w:t>
      </w:r>
      <w:r w:rsidRPr="00FA312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243F7D" w:rsidRPr="00243F7D" w:rsidRDefault="00243F7D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</w:rPr>
      </w:pPr>
      <w:r w:rsidRPr="00243F7D">
        <w:rPr>
          <w:rFonts w:asciiTheme="majorBidi" w:hAnsiTheme="majorBidi" w:cstheme="majorBidi"/>
          <w:sz w:val="24"/>
          <w:szCs w:val="24"/>
        </w:rPr>
        <w:t>Irma</w:t>
      </w:r>
      <w:r w:rsidR="00DD16C0">
        <w:rPr>
          <w:rFonts w:asciiTheme="majorBidi" w:hAnsiTheme="majorBidi" w:cstheme="majorBidi"/>
          <w:sz w:val="24"/>
          <w:szCs w:val="24"/>
        </w:rPr>
        <w:t>,</w:t>
      </w:r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sz w:val="24"/>
          <w:szCs w:val="24"/>
        </w:rPr>
        <w:t>Yusnita</w:t>
      </w:r>
      <w:proofErr w:type="spellEnd"/>
      <w:r w:rsidR="00DD16C0">
        <w:rPr>
          <w:rFonts w:asciiTheme="majorBidi" w:hAnsiTheme="majorBidi" w:cstheme="majorBidi"/>
          <w:sz w:val="24"/>
          <w:szCs w:val="24"/>
        </w:rPr>
        <w:t>,</w:t>
      </w:r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sz w:val="24"/>
          <w:szCs w:val="24"/>
        </w:rPr>
        <w:t>Hasibuan</w:t>
      </w:r>
      <w:proofErr w:type="spellEnd"/>
      <w:r w:rsidRPr="00243F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Dampak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Kenaikan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Harga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Daging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Sapi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Konsumsi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Daging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Sapi</w:t>
      </w:r>
      <w:proofErr w:type="spellEnd"/>
      <w:r w:rsidRPr="00243F7D">
        <w:rPr>
          <w:rFonts w:asciiTheme="majorBidi" w:hAnsiTheme="majorBidi" w:cstheme="majorBidi"/>
          <w:i/>
          <w:iCs/>
          <w:sz w:val="24"/>
          <w:szCs w:val="24"/>
        </w:rPr>
        <w:t xml:space="preserve"> Di Kota Medan, </w:t>
      </w:r>
      <w:r w:rsidRPr="00243F7D">
        <w:rPr>
          <w:rFonts w:asciiTheme="majorBidi" w:hAnsiTheme="majorBidi" w:cstheme="majorBidi"/>
          <w:sz w:val="24"/>
          <w:szCs w:val="24"/>
        </w:rPr>
        <w:t>2013</w:t>
      </w:r>
    </w:p>
    <w:p w:rsidR="00745A15" w:rsidRDefault="00FA3124" w:rsidP="00E24145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A3124">
        <w:rPr>
          <w:rFonts w:asciiTheme="majorBidi" w:hAnsiTheme="majorBidi" w:cstheme="majorBidi"/>
          <w:sz w:val="24"/>
          <w:szCs w:val="24"/>
          <w:lang w:val="id-ID"/>
        </w:rPr>
        <w:t xml:space="preserve">Iswardono, </w:t>
      </w:r>
      <w:r w:rsidRPr="00FA312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Ekonomika Mikro, </w:t>
      </w:r>
      <w:r w:rsidRPr="00FA3124">
        <w:rPr>
          <w:rFonts w:asciiTheme="majorBidi" w:hAnsiTheme="majorBidi" w:cstheme="majorBidi"/>
          <w:sz w:val="24"/>
          <w:szCs w:val="24"/>
          <w:lang w:val="id-ID"/>
        </w:rPr>
        <w:t>Yogyakarta: UPP AMP YKPN, 1989.</w:t>
      </w:r>
    </w:p>
    <w:p w:rsidR="00A81E0B" w:rsidRDefault="00A81E0B" w:rsidP="00E24145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81E0B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Mujiyanto, </w:t>
      </w:r>
      <w:r w:rsidRPr="00A81E0B">
        <w:rPr>
          <w:rFonts w:asciiTheme="majorBidi" w:hAnsiTheme="majorBidi" w:cstheme="majorBidi"/>
          <w:i/>
          <w:iCs/>
          <w:sz w:val="24"/>
          <w:szCs w:val="24"/>
          <w:lang w:val="id-ID"/>
        </w:rPr>
        <w:t>Analisis Permintaan Daging Sapi</w:t>
      </w:r>
      <w:r w:rsidRPr="00A81E0B">
        <w:rPr>
          <w:rFonts w:asciiTheme="majorBidi" w:hAnsiTheme="majorBidi" w:cstheme="majorBidi"/>
          <w:sz w:val="24"/>
          <w:szCs w:val="24"/>
          <w:lang w:val="id-ID"/>
        </w:rPr>
        <w:t>, Manokwari, 2011</w:t>
      </w:r>
    </w:p>
    <w:p w:rsidR="00A81E0B" w:rsidRDefault="00A81E0B" w:rsidP="00E24145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</w:rPr>
      </w:pPr>
      <w:r w:rsidRPr="00A81E0B">
        <w:rPr>
          <w:rFonts w:asciiTheme="majorBidi" w:hAnsiTheme="majorBidi" w:cstheme="majorBidi"/>
          <w:sz w:val="24"/>
          <w:szCs w:val="24"/>
          <w:lang w:val="id-ID"/>
        </w:rPr>
        <w:t>Nuryati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A81E0B">
        <w:rPr>
          <w:rFonts w:asciiTheme="majorBidi" w:hAnsiTheme="majorBidi" w:cstheme="majorBidi"/>
          <w:sz w:val="24"/>
          <w:szCs w:val="24"/>
          <w:lang w:val="id-ID"/>
        </w:rPr>
        <w:t xml:space="preserve"> Yati, </w:t>
      </w:r>
      <w:r w:rsidR="000B627A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Pr="00A81E0B">
        <w:rPr>
          <w:rFonts w:asciiTheme="majorBidi" w:hAnsiTheme="majorBidi" w:cstheme="majorBidi"/>
          <w:sz w:val="24"/>
          <w:szCs w:val="24"/>
          <w:lang w:val="id-ID"/>
        </w:rPr>
        <w:t>Muhammad</w:t>
      </w:r>
      <w:r w:rsidR="000B627A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A81E0B">
        <w:rPr>
          <w:rFonts w:asciiTheme="majorBidi" w:hAnsiTheme="majorBidi" w:cstheme="majorBidi"/>
          <w:sz w:val="24"/>
          <w:szCs w:val="24"/>
          <w:lang w:val="id-ID"/>
        </w:rPr>
        <w:t xml:space="preserve"> Fadhel</w:t>
      </w:r>
      <w:r w:rsidR="000B627A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A81E0B">
        <w:rPr>
          <w:rFonts w:asciiTheme="majorBidi" w:hAnsiTheme="majorBidi" w:cstheme="majorBidi"/>
          <w:sz w:val="24"/>
          <w:szCs w:val="24"/>
          <w:lang w:val="id-ID"/>
        </w:rPr>
        <w:t xml:space="preserve"> Jamali, </w:t>
      </w:r>
      <w:r w:rsidRPr="00A81E0B">
        <w:rPr>
          <w:rFonts w:asciiTheme="majorBidi" w:hAnsiTheme="majorBidi" w:cstheme="majorBidi"/>
          <w:i/>
          <w:iCs/>
          <w:sz w:val="24"/>
          <w:szCs w:val="24"/>
          <w:lang w:val="id-ID"/>
        </w:rPr>
        <w:t>Kementerian Perdagangan Republik Indonesia</w:t>
      </w:r>
      <w:r w:rsidRPr="00A81E0B">
        <w:rPr>
          <w:rFonts w:asciiTheme="majorBidi" w:hAnsiTheme="majorBidi" w:cstheme="majorBidi"/>
          <w:sz w:val="24"/>
          <w:szCs w:val="24"/>
          <w:lang w:val="id-ID"/>
        </w:rPr>
        <w:t>, Tim Komoditi Spesialis Daging Sapi, 2013</w:t>
      </w:r>
    </w:p>
    <w:p w:rsidR="004E02EB" w:rsidRPr="004E02EB" w:rsidRDefault="004E02EB" w:rsidP="00E24145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Priyanto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Duwi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E02EB">
        <w:rPr>
          <w:rFonts w:asciiTheme="majorBidi" w:hAnsiTheme="majorBidi" w:cstheme="majorBidi"/>
          <w:i/>
          <w:iCs/>
          <w:sz w:val="24"/>
          <w:szCs w:val="24"/>
        </w:rPr>
        <w:t>Paham</w:t>
      </w:r>
      <w:proofErr w:type="spellEnd"/>
      <w:r w:rsidRPr="004E02E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E02EB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4E02EB">
        <w:rPr>
          <w:rFonts w:asciiTheme="majorBidi" w:hAnsiTheme="majorBidi" w:cstheme="majorBidi"/>
          <w:i/>
          <w:iCs/>
          <w:sz w:val="24"/>
          <w:szCs w:val="24"/>
        </w:rPr>
        <w:t xml:space="preserve"> Statistic Data </w:t>
      </w:r>
      <w:proofErr w:type="spellStart"/>
      <w:r w:rsidRPr="004E02EB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804F1">
        <w:rPr>
          <w:rFonts w:asciiTheme="majorBidi" w:hAnsiTheme="majorBidi" w:cstheme="majorBidi"/>
          <w:i/>
          <w:iCs/>
          <w:sz w:val="24"/>
          <w:szCs w:val="24"/>
        </w:rPr>
        <w:t>SPSS</w:t>
      </w:r>
      <w:r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Mediakom</w:t>
      </w:r>
      <w:proofErr w:type="spellEnd"/>
      <w:r>
        <w:rPr>
          <w:rFonts w:asciiTheme="majorBidi" w:hAnsiTheme="majorBidi" w:cstheme="majorBidi"/>
          <w:sz w:val="24"/>
          <w:szCs w:val="24"/>
        </w:rPr>
        <w:t>, 2010</w:t>
      </w:r>
    </w:p>
    <w:p w:rsidR="0007188A" w:rsidRPr="0007188A" w:rsidRDefault="0007188A" w:rsidP="00E24145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7188A">
        <w:rPr>
          <w:rFonts w:asciiTheme="majorBidi" w:hAnsiTheme="majorBidi" w:cstheme="majorBidi"/>
          <w:sz w:val="24"/>
          <w:szCs w:val="24"/>
          <w:lang w:val="id-ID"/>
        </w:rPr>
        <w:t>Purwanto</w:t>
      </w:r>
      <w:r w:rsidRPr="0007188A">
        <w:rPr>
          <w:rFonts w:asciiTheme="majorBidi" w:hAnsiTheme="majorBidi" w:cstheme="majorBidi"/>
          <w:i/>
          <w:iCs/>
          <w:sz w:val="24"/>
          <w:szCs w:val="24"/>
          <w:lang w:val="id-ID"/>
        </w:rPr>
        <w:t>, Instrumen Penelitian Sosial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Dan Pendidikan, </w:t>
      </w:r>
      <w:r w:rsidRPr="0007188A">
        <w:rPr>
          <w:rFonts w:asciiTheme="majorBidi" w:hAnsiTheme="majorBidi" w:cstheme="majorBidi"/>
          <w:sz w:val="24"/>
          <w:szCs w:val="24"/>
          <w:lang w:val="id-ID"/>
        </w:rPr>
        <w:t>Yogyakarta: Pustaka Pelajar, 2010</w:t>
      </w:r>
    </w:p>
    <w:p w:rsidR="00FA3124" w:rsidRDefault="00FA3124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A3124">
        <w:rPr>
          <w:rFonts w:asciiTheme="majorBidi" w:hAnsiTheme="majorBidi" w:cstheme="majorBidi"/>
          <w:sz w:val="24"/>
          <w:szCs w:val="24"/>
          <w:lang w:val="id-ID"/>
        </w:rPr>
        <w:t>Pusat Kebijakan Perdagangan Dalam Negeri, “</w:t>
      </w:r>
      <w:r w:rsidRPr="00FA3124">
        <w:rPr>
          <w:rFonts w:asciiTheme="majorBidi" w:hAnsiTheme="majorBidi" w:cstheme="majorBidi"/>
          <w:i/>
          <w:iCs/>
          <w:sz w:val="24"/>
          <w:szCs w:val="24"/>
          <w:lang w:val="id-ID"/>
        </w:rPr>
        <w:t>Analisis Faktor-faktor Yang Mempengaruhi Harga Eceran Daging Sapi Dalam Negeri”</w:t>
      </w:r>
      <w:r w:rsidR="0037395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="0037395F">
        <w:rPr>
          <w:rFonts w:asciiTheme="majorBidi" w:hAnsiTheme="majorBidi" w:cstheme="majorBidi"/>
          <w:sz w:val="24"/>
          <w:szCs w:val="24"/>
          <w:lang w:val="id-ID"/>
        </w:rPr>
        <w:t xml:space="preserve">Jakarta: </w:t>
      </w:r>
      <w:r w:rsidRPr="00FA3124">
        <w:rPr>
          <w:rFonts w:asciiTheme="majorBidi" w:hAnsiTheme="majorBidi" w:cstheme="majorBidi"/>
          <w:sz w:val="24"/>
          <w:szCs w:val="24"/>
          <w:lang w:val="id-ID"/>
        </w:rPr>
        <w:t>Badan pengkajian Dan Pengembangan Kebijakan Perdagangan Kementrian Perdagangan, 2013.</w:t>
      </w:r>
    </w:p>
    <w:p w:rsidR="001A19F3" w:rsidRPr="004F7431" w:rsidRDefault="001A19F3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  <w:rtl/>
          <w:lang w:val="id-ID"/>
        </w:rPr>
      </w:pPr>
      <w:proofErr w:type="spellStart"/>
      <w:r w:rsidRPr="001A19F3">
        <w:rPr>
          <w:rFonts w:asciiTheme="majorBidi" w:hAnsiTheme="majorBidi" w:cstheme="majorBidi"/>
          <w:sz w:val="24"/>
          <w:szCs w:val="24"/>
        </w:rPr>
        <w:t>Rahardja</w:t>
      </w:r>
      <w:proofErr w:type="spellEnd"/>
      <w:r w:rsidRPr="001A19F3">
        <w:rPr>
          <w:rFonts w:asciiTheme="majorBidi" w:hAnsiTheme="majorBidi" w:cstheme="majorBidi"/>
          <w:sz w:val="24"/>
          <w:szCs w:val="24"/>
        </w:rPr>
        <w:t>,</w:t>
      </w:r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sz w:val="24"/>
          <w:szCs w:val="24"/>
        </w:rPr>
        <w:t>Prathama</w:t>
      </w:r>
      <w:proofErr w:type="spellEnd"/>
      <w:r w:rsidRPr="001A19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Mikro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A19F3">
        <w:rPr>
          <w:rFonts w:asciiTheme="majorBidi" w:hAnsiTheme="majorBidi" w:cstheme="majorBidi"/>
          <w:i/>
          <w:iCs/>
          <w:sz w:val="24"/>
          <w:szCs w:val="24"/>
        </w:rPr>
        <w:t>&amp;</w:t>
      </w:r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Makro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A19F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1A19F3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19F3">
        <w:rPr>
          <w:rFonts w:asciiTheme="majorBidi" w:hAnsiTheme="majorBidi" w:cstheme="majorBidi"/>
          <w:sz w:val="24"/>
          <w:szCs w:val="24"/>
        </w:rPr>
        <w:t>Ekono</w:t>
      </w:r>
      <w:r w:rsidR="004F7431">
        <w:rPr>
          <w:rFonts w:asciiTheme="majorBidi" w:hAnsiTheme="majorBidi" w:cstheme="majorBidi"/>
          <w:sz w:val="24"/>
          <w:szCs w:val="24"/>
        </w:rPr>
        <w:t>mi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7431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4F7431">
        <w:rPr>
          <w:rFonts w:asciiTheme="majorBidi" w:hAnsiTheme="majorBidi" w:cstheme="majorBidi"/>
          <w:sz w:val="24"/>
          <w:szCs w:val="24"/>
        </w:rPr>
        <w:t xml:space="preserve"> Indonesia, 2008</w:t>
      </w:r>
    </w:p>
    <w:p w:rsidR="00745A15" w:rsidRPr="00745A15" w:rsidRDefault="00745A15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745A15">
        <w:rPr>
          <w:rFonts w:asciiTheme="majorBidi" w:hAnsiTheme="majorBidi" w:cstheme="majorBidi"/>
          <w:sz w:val="24"/>
          <w:szCs w:val="24"/>
        </w:rPr>
        <w:t>Rianto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proofErr w:type="spellStart"/>
      <w:r w:rsidRPr="00745A15">
        <w:rPr>
          <w:rFonts w:asciiTheme="majorBidi" w:hAnsiTheme="majorBidi" w:cstheme="majorBidi"/>
          <w:sz w:val="24"/>
          <w:szCs w:val="24"/>
        </w:rPr>
        <w:t>Nur</w:t>
      </w:r>
      <w:proofErr w:type="spellEnd"/>
      <w:proofErr w:type="gramEnd"/>
      <w:r w:rsidRPr="00745A1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proofErr w:type="spellStart"/>
      <w:r w:rsidRPr="00745A15">
        <w:rPr>
          <w:rFonts w:asciiTheme="majorBidi" w:hAnsiTheme="majorBidi" w:cstheme="majorBidi"/>
          <w:sz w:val="24"/>
          <w:szCs w:val="24"/>
        </w:rPr>
        <w:t>Euis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proofErr w:type="spellStart"/>
      <w:r w:rsidRPr="00745A15">
        <w:rPr>
          <w:rFonts w:asciiTheme="majorBidi" w:hAnsiTheme="majorBidi" w:cstheme="majorBidi"/>
          <w:sz w:val="24"/>
          <w:szCs w:val="24"/>
        </w:rPr>
        <w:t>Amalia</w:t>
      </w:r>
      <w:proofErr w:type="spellEnd"/>
      <w:r w:rsidRPr="00745A1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45A15">
        <w:rPr>
          <w:rFonts w:asciiTheme="majorBidi" w:hAnsiTheme="majorBidi" w:cstheme="majorBidi"/>
          <w:i/>
          <w:iCs/>
          <w:sz w:val="24"/>
          <w:szCs w:val="24"/>
        </w:rPr>
        <w:t>TeoriMikroekonomi</w:t>
      </w:r>
      <w:proofErr w:type="spellEnd"/>
      <w:r w:rsidRPr="00745A15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45A15">
        <w:rPr>
          <w:rFonts w:asciiTheme="majorBidi" w:hAnsiTheme="majorBidi" w:cstheme="majorBidi"/>
          <w:sz w:val="24"/>
          <w:szCs w:val="24"/>
        </w:rPr>
        <w:t>SuatuPerbandinganEkonomi</w:t>
      </w:r>
      <w:proofErr w:type="spellEnd"/>
      <w:r w:rsidRPr="00745A15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745A1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5A15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konomi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Konvensional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745A15">
        <w:rPr>
          <w:rFonts w:asciiTheme="majorBidi" w:hAnsiTheme="majorBidi" w:cstheme="majorBidi"/>
          <w:sz w:val="24"/>
          <w:szCs w:val="24"/>
        </w:rPr>
        <w:t>jakarta</w:t>
      </w:r>
      <w:proofErr w:type="spellEnd"/>
      <w:r w:rsidRPr="00745A15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</w:rPr>
        <w:t>, 2010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A3124" w:rsidRPr="00E24145" w:rsidRDefault="00FA3124" w:rsidP="00E24145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45A15">
        <w:rPr>
          <w:rFonts w:asciiTheme="majorBidi" w:hAnsiTheme="majorBidi" w:cstheme="majorBidi"/>
          <w:sz w:val="24"/>
          <w:szCs w:val="24"/>
          <w:lang w:val="id-ID"/>
        </w:rPr>
        <w:t xml:space="preserve">Ristania, Grandhys, </w:t>
      </w:r>
      <w:r w:rsidRPr="00745A15">
        <w:rPr>
          <w:rFonts w:asciiTheme="majorBidi" w:hAnsiTheme="majorBidi" w:cstheme="majorBidi"/>
          <w:i/>
          <w:iCs/>
          <w:sz w:val="24"/>
          <w:szCs w:val="24"/>
          <w:lang w:val="id-ID"/>
        </w:rPr>
        <w:t>Pengaruh Harga Onderdil</w:t>
      </w:r>
      <w:r w:rsidRPr="00FA312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Terhadap Permintaan Konsumen</w:t>
      </w:r>
      <w:r w:rsidRPr="00FA3124">
        <w:rPr>
          <w:rFonts w:asciiTheme="majorBidi" w:hAnsiTheme="majorBidi" w:cstheme="majorBidi"/>
          <w:sz w:val="24"/>
          <w:szCs w:val="24"/>
          <w:lang w:val="id-ID"/>
        </w:rPr>
        <w:t>, Maret 2007</w:t>
      </w:r>
    </w:p>
    <w:p w:rsidR="00FA3124" w:rsidRDefault="00FA3124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A3124">
        <w:rPr>
          <w:rFonts w:asciiTheme="majorBidi" w:hAnsiTheme="majorBidi" w:cstheme="majorBidi"/>
          <w:sz w:val="24"/>
          <w:szCs w:val="24"/>
          <w:lang w:val="id-ID"/>
        </w:rPr>
        <w:t xml:space="preserve">Rusdarti, Kusmuriyanto, </w:t>
      </w:r>
      <w:r w:rsidRPr="00FA312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Ekonomi Fenomena Disekitar Kita, </w:t>
      </w:r>
      <w:r w:rsidRPr="00FA3124">
        <w:rPr>
          <w:rFonts w:asciiTheme="majorBidi" w:hAnsiTheme="majorBidi" w:cstheme="majorBidi"/>
          <w:sz w:val="24"/>
          <w:szCs w:val="24"/>
          <w:lang w:val="id-ID"/>
        </w:rPr>
        <w:t>PT. Tiga Serangkai Pustaka Mandiri, 2015.</w:t>
      </w:r>
    </w:p>
    <w:p w:rsidR="00FA3124" w:rsidRDefault="00FA3124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A3124">
        <w:rPr>
          <w:rFonts w:asciiTheme="majorBidi" w:hAnsiTheme="majorBidi" w:cstheme="majorBidi"/>
          <w:sz w:val="24"/>
          <w:szCs w:val="24"/>
        </w:rPr>
        <w:t>Setiadi</w:t>
      </w:r>
      <w:proofErr w:type="spellEnd"/>
      <w:r w:rsidR="004F7431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FA3124">
        <w:rPr>
          <w:rFonts w:asciiTheme="majorBidi" w:hAnsiTheme="majorBidi" w:cstheme="majorBidi"/>
          <w:sz w:val="24"/>
          <w:szCs w:val="24"/>
        </w:rPr>
        <w:t>Nugroho</w:t>
      </w:r>
      <w:proofErr w:type="spellEnd"/>
      <w:r w:rsidRPr="00FA3124">
        <w:rPr>
          <w:rFonts w:asciiTheme="majorBidi" w:hAnsiTheme="majorBidi" w:cstheme="majorBidi"/>
          <w:sz w:val="24"/>
          <w:szCs w:val="24"/>
        </w:rPr>
        <w:t>, "</w:t>
      </w:r>
      <w:r w:rsidRPr="00C873D2">
        <w:rPr>
          <w:rFonts w:asciiTheme="majorBidi" w:hAnsiTheme="majorBidi" w:cstheme="majorBidi"/>
          <w:i/>
          <w:iCs/>
          <w:sz w:val="24"/>
          <w:szCs w:val="24"/>
        </w:rPr>
        <w:t>Business Economics and Managerial Decision Making</w:t>
      </w:r>
      <w:r w:rsidRPr="00FA3124">
        <w:rPr>
          <w:rFonts w:asciiTheme="majorBidi" w:hAnsiTheme="majorBidi" w:cstheme="majorBidi"/>
          <w:i/>
          <w:iCs/>
          <w:sz w:val="24"/>
          <w:szCs w:val="24"/>
        </w:rPr>
        <w:t xml:space="preserve">"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873D2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Pengambilan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Keputusan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Manajerial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Dunia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="004F7431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FA3124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FA3124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FA3124">
        <w:rPr>
          <w:rFonts w:asciiTheme="majorBidi" w:hAnsiTheme="majorBidi" w:cstheme="majorBidi"/>
          <w:sz w:val="24"/>
          <w:szCs w:val="24"/>
        </w:rPr>
        <w:t>, 2008</w:t>
      </w:r>
      <w:r w:rsidRPr="00FA312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A3124" w:rsidRPr="00FA3124" w:rsidRDefault="00FA3124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A3124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FA312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FA312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FA312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A312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A3124">
        <w:rPr>
          <w:rFonts w:asciiTheme="majorBidi" w:hAnsiTheme="majorBidi" w:cstheme="majorBidi"/>
          <w:i/>
          <w:iCs/>
          <w:sz w:val="24"/>
          <w:szCs w:val="24"/>
        </w:rPr>
        <w:t xml:space="preserve"> R&amp;D</w:t>
      </w:r>
      <w:r w:rsidRPr="00FA312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FA3124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FA3124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FA3124">
        <w:rPr>
          <w:rFonts w:asciiTheme="majorBidi" w:hAnsiTheme="majorBidi" w:cstheme="majorBidi"/>
          <w:sz w:val="24"/>
          <w:szCs w:val="24"/>
        </w:rPr>
        <w:t>, 2014</w:t>
      </w:r>
      <w:r w:rsidRPr="00FA312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88189E" w:rsidRDefault="00FA3124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</w:rPr>
      </w:pPr>
      <w:r w:rsidRPr="00FA3124">
        <w:rPr>
          <w:rFonts w:asciiTheme="majorBidi" w:hAnsiTheme="majorBidi" w:cstheme="majorBidi"/>
          <w:sz w:val="24"/>
          <w:szCs w:val="24"/>
          <w:lang w:val="id-ID"/>
        </w:rPr>
        <w:t>Sukirno, Sadono</w:t>
      </w:r>
      <w:r w:rsidRPr="00FA3124">
        <w:rPr>
          <w:rFonts w:asciiTheme="majorBidi" w:hAnsiTheme="majorBidi" w:cstheme="majorBidi"/>
          <w:i/>
          <w:iCs/>
          <w:sz w:val="24"/>
          <w:szCs w:val="24"/>
          <w:lang w:val="id-ID"/>
        </w:rPr>
        <w:t>, Mikroekonomi Teori Pengantar</w:t>
      </w:r>
      <w:r w:rsidR="00243F7D">
        <w:rPr>
          <w:rFonts w:asciiTheme="majorBidi" w:hAnsiTheme="majorBidi" w:cstheme="majorBidi"/>
          <w:sz w:val="24"/>
          <w:szCs w:val="24"/>
          <w:lang w:val="id-ID"/>
        </w:rPr>
        <w:t>, Jakarta: PT. Raja Grafindo</w:t>
      </w:r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r w:rsidRPr="00FA3124">
        <w:rPr>
          <w:rFonts w:asciiTheme="majorBidi" w:hAnsiTheme="majorBidi" w:cstheme="majorBidi"/>
          <w:sz w:val="24"/>
          <w:szCs w:val="24"/>
          <w:lang w:val="id-ID"/>
        </w:rPr>
        <w:t>Persada, 2013.</w:t>
      </w:r>
    </w:p>
    <w:p w:rsidR="00243F7D" w:rsidRDefault="00243F7D" w:rsidP="006B4227">
      <w:pPr>
        <w:pStyle w:val="FootnoteText"/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43F7D">
        <w:rPr>
          <w:rFonts w:asciiTheme="majorBidi" w:hAnsiTheme="majorBidi" w:cstheme="majorBidi"/>
          <w:sz w:val="24"/>
          <w:szCs w:val="24"/>
        </w:rPr>
        <w:lastRenderedPageBreak/>
        <w:t>Suwandi</w:t>
      </w:r>
      <w:proofErr w:type="spellEnd"/>
      <w:r w:rsidRPr="00243F7D">
        <w:rPr>
          <w:rFonts w:asciiTheme="majorBidi" w:hAnsiTheme="majorBidi" w:cstheme="majorBidi"/>
          <w:sz w:val="24"/>
          <w:szCs w:val="24"/>
        </w:rPr>
        <w:t>, "</w:t>
      </w:r>
      <w:r w:rsidRPr="00243F7D">
        <w:rPr>
          <w:rFonts w:asciiTheme="majorBidi" w:hAnsiTheme="majorBidi" w:cstheme="majorBidi"/>
          <w:i/>
          <w:iCs/>
          <w:sz w:val="24"/>
          <w:szCs w:val="24"/>
        </w:rPr>
        <w:t xml:space="preserve">Outlook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Komoditas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Pertanian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Subsektor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Peternakan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Daging</w:t>
      </w:r>
      <w:proofErr w:type="spellEnd"/>
      <w:r w:rsidR="00D03A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i/>
          <w:iCs/>
          <w:sz w:val="24"/>
          <w:szCs w:val="24"/>
        </w:rPr>
        <w:t>Sapi</w:t>
      </w:r>
      <w:proofErr w:type="spellEnd"/>
      <w:r w:rsidRPr="00243F7D">
        <w:rPr>
          <w:rFonts w:asciiTheme="majorBidi" w:hAnsiTheme="majorBidi" w:cstheme="majorBidi"/>
          <w:sz w:val="24"/>
          <w:szCs w:val="24"/>
        </w:rPr>
        <w:t>", (</w:t>
      </w:r>
      <w:proofErr w:type="spellStart"/>
      <w:r w:rsidRPr="00243F7D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D03A1B">
        <w:rPr>
          <w:rFonts w:asciiTheme="majorBidi" w:hAnsiTheme="majorBidi" w:cstheme="majorBidi"/>
          <w:sz w:val="24"/>
          <w:szCs w:val="24"/>
        </w:rPr>
        <w:t>d</w:t>
      </w:r>
      <w:r w:rsidRPr="00243F7D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243F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sz w:val="24"/>
          <w:szCs w:val="24"/>
        </w:rPr>
        <w:t>Sekretariat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sz w:val="24"/>
          <w:szCs w:val="24"/>
        </w:rPr>
        <w:t>Jenderal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 w:rsidR="00D03A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3F7D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Pr="00243F7D">
        <w:rPr>
          <w:rFonts w:asciiTheme="majorBidi" w:hAnsiTheme="majorBidi" w:cstheme="majorBidi"/>
          <w:sz w:val="24"/>
          <w:szCs w:val="24"/>
        </w:rPr>
        <w:t>, 2015)</w:t>
      </w:r>
    </w:p>
    <w:p w:rsidR="0088189E" w:rsidRPr="00FA3124" w:rsidRDefault="0088189E" w:rsidP="0088189E">
      <w:pPr>
        <w:pStyle w:val="FootnoteText"/>
        <w:tabs>
          <w:tab w:val="left" w:pos="7322"/>
        </w:tabs>
        <w:spacing w:before="240"/>
        <w:ind w:left="1134" w:right="49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FA3124" w:rsidRPr="00FA3124" w:rsidRDefault="00FA3124" w:rsidP="00FA3124">
      <w:pPr>
        <w:ind w:left="0" w:firstLine="0"/>
        <w:rPr>
          <w:lang w:val="id-ID"/>
        </w:rPr>
      </w:pPr>
    </w:p>
    <w:sectPr w:rsidR="00FA3124" w:rsidRPr="00FA3124" w:rsidSect="00093838">
      <w:pgSz w:w="10319" w:h="14572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24"/>
    <w:rsid w:val="00067045"/>
    <w:rsid w:val="0007188A"/>
    <w:rsid w:val="00093838"/>
    <w:rsid w:val="00096057"/>
    <w:rsid w:val="00096B7A"/>
    <w:rsid w:val="000B627A"/>
    <w:rsid w:val="000C0EA4"/>
    <w:rsid w:val="00106008"/>
    <w:rsid w:val="00150982"/>
    <w:rsid w:val="001A19F3"/>
    <w:rsid w:val="001E35A6"/>
    <w:rsid w:val="00204141"/>
    <w:rsid w:val="00243F7D"/>
    <w:rsid w:val="002546CF"/>
    <w:rsid w:val="002804F1"/>
    <w:rsid w:val="0029227B"/>
    <w:rsid w:val="00296763"/>
    <w:rsid w:val="002A22A3"/>
    <w:rsid w:val="002A41A1"/>
    <w:rsid w:val="002B7343"/>
    <w:rsid w:val="002E67C6"/>
    <w:rsid w:val="002F42CF"/>
    <w:rsid w:val="00306A4B"/>
    <w:rsid w:val="003114EF"/>
    <w:rsid w:val="00331849"/>
    <w:rsid w:val="00333A8A"/>
    <w:rsid w:val="0034695A"/>
    <w:rsid w:val="00353946"/>
    <w:rsid w:val="0037395F"/>
    <w:rsid w:val="00392F4D"/>
    <w:rsid w:val="00430E24"/>
    <w:rsid w:val="004325C8"/>
    <w:rsid w:val="004968A7"/>
    <w:rsid w:val="004A018B"/>
    <w:rsid w:val="004A7924"/>
    <w:rsid w:val="004E02EB"/>
    <w:rsid w:val="004F7431"/>
    <w:rsid w:val="00542C40"/>
    <w:rsid w:val="00564BB9"/>
    <w:rsid w:val="005839EA"/>
    <w:rsid w:val="005933F9"/>
    <w:rsid w:val="005941DA"/>
    <w:rsid w:val="005977C3"/>
    <w:rsid w:val="005A01CD"/>
    <w:rsid w:val="006141E7"/>
    <w:rsid w:val="0062438B"/>
    <w:rsid w:val="006424BC"/>
    <w:rsid w:val="00645A6E"/>
    <w:rsid w:val="00661289"/>
    <w:rsid w:val="0068359B"/>
    <w:rsid w:val="006B4227"/>
    <w:rsid w:val="006C356C"/>
    <w:rsid w:val="006D7170"/>
    <w:rsid w:val="00733766"/>
    <w:rsid w:val="00733C35"/>
    <w:rsid w:val="007367AC"/>
    <w:rsid w:val="00745A15"/>
    <w:rsid w:val="007908DC"/>
    <w:rsid w:val="007D1F95"/>
    <w:rsid w:val="007E3049"/>
    <w:rsid w:val="00807A9C"/>
    <w:rsid w:val="0087773A"/>
    <w:rsid w:val="0088189E"/>
    <w:rsid w:val="008901A7"/>
    <w:rsid w:val="008B303F"/>
    <w:rsid w:val="008C464B"/>
    <w:rsid w:val="008D099C"/>
    <w:rsid w:val="008D2ED8"/>
    <w:rsid w:val="008E78A1"/>
    <w:rsid w:val="008F2426"/>
    <w:rsid w:val="00927736"/>
    <w:rsid w:val="00967401"/>
    <w:rsid w:val="009731CA"/>
    <w:rsid w:val="009E465E"/>
    <w:rsid w:val="00A00478"/>
    <w:rsid w:val="00A010BE"/>
    <w:rsid w:val="00A52519"/>
    <w:rsid w:val="00A52736"/>
    <w:rsid w:val="00A62856"/>
    <w:rsid w:val="00A63E11"/>
    <w:rsid w:val="00A74140"/>
    <w:rsid w:val="00A81E0B"/>
    <w:rsid w:val="00AA32D1"/>
    <w:rsid w:val="00AA5F0C"/>
    <w:rsid w:val="00AD0E0F"/>
    <w:rsid w:val="00AF16F9"/>
    <w:rsid w:val="00B36002"/>
    <w:rsid w:val="00B654B1"/>
    <w:rsid w:val="00B71F5B"/>
    <w:rsid w:val="00BB302E"/>
    <w:rsid w:val="00BD668E"/>
    <w:rsid w:val="00C50F7D"/>
    <w:rsid w:val="00C87153"/>
    <w:rsid w:val="00C873D2"/>
    <w:rsid w:val="00CB5A54"/>
    <w:rsid w:val="00CE423A"/>
    <w:rsid w:val="00CF0AF7"/>
    <w:rsid w:val="00D03A1B"/>
    <w:rsid w:val="00D35369"/>
    <w:rsid w:val="00D44A40"/>
    <w:rsid w:val="00D7020A"/>
    <w:rsid w:val="00D80EB2"/>
    <w:rsid w:val="00D83C81"/>
    <w:rsid w:val="00D93FE1"/>
    <w:rsid w:val="00DD16C0"/>
    <w:rsid w:val="00DE48AB"/>
    <w:rsid w:val="00E046D2"/>
    <w:rsid w:val="00E24145"/>
    <w:rsid w:val="00E90026"/>
    <w:rsid w:val="00ED310E"/>
    <w:rsid w:val="00F436D4"/>
    <w:rsid w:val="00F90C40"/>
    <w:rsid w:val="00FA3124"/>
    <w:rsid w:val="00FA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24"/>
    <w:pPr>
      <w:spacing w:after="0" w:line="360" w:lineRule="auto"/>
      <w:ind w:left="1797" w:hanging="3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FA3124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A3124"/>
    <w:rPr>
      <w:rFonts w:ascii="Times New Roman" w:eastAsia="Calibri" w:hAnsi="Times New Roman" w:cs="Times New Roman"/>
      <w:sz w:val="16"/>
      <w:szCs w:val="16"/>
      <w:lang w:val="en-US"/>
    </w:rPr>
  </w:style>
  <w:style w:type="paragraph" w:customStyle="1" w:styleId="Standard">
    <w:name w:val="Standard"/>
    <w:uiPriority w:val="99"/>
    <w:rsid w:val="00FA3124"/>
    <w:pPr>
      <w:suppressAutoHyphens/>
      <w:autoSpaceDN w:val="0"/>
      <w:spacing w:after="0" w:line="360" w:lineRule="auto"/>
      <w:ind w:left="1797" w:hanging="357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A31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312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3124"/>
    <w:pPr>
      <w:spacing w:line="240" w:lineRule="auto"/>
      <w:ind w:left="357" w:right="743"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3124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3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lapratiwi.wordpre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2017-07-19T02:32:00Z</cp:lastPrinted>
  <dcterms:created xsi:type="dcterms:W3CDTF">2009-01-12T16:55:00Z</dcterms:created>
  <dcterms:modified xsi:type="dcterms:W3CDTF">2017-07-19T02:32:00Z</dcterms:modified>
</cp:coreProperties>
</file>