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95" w:rsidRPr="003C3795" w:rsidRDefault="0077151E" w:rsidP="003C37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_x0000_s1026" style="position:absolute;left:0;text-align:left;margin-left:375.8pt;margin-top:-84.2pt;width:30pt;height:30.8pt;z-index:251660288" stroked="f"/>
        </w:pict>
      </w:r>
      <w:r w:rsidR="003C3795" w:rsidRPr="003C3795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C3795" w:rsidRPr="003C3795" w:rsidRDefault="003C3795" w:rsidP="003C3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Ahmadi, Abu, &amp; Widodo, Supriyono.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Psikologi Belajar, </w:t>
      </w:r>
      <w:r w:rsidRPr="003C3795">
        <w:rPr>
          <w:rFonts w:asciiTheme="majorBidi" w:hAnsiTheme="majorBidi" w:cstheme="majorBidi"/>
          <w:color w:val="auto"/>
        </w:rPr>
        <w:t xml:space="preserve">Jakarta: Rineka Cipta, 2004. </w:t>
      </w:r>
    </w:p>
    <w:p w:rsid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353AD" w:rsidRDefault="003353AD" w:rsidP="003353AD">
      <w:pPr>
        <w:spacing w:after="0" w:line="240" w:lineRule="auto"/>
        <w:ind w:left="851" w:hanging="851"/>
        <w:jc w:val="both"/>
        <w:rPr>
          <w:rFonts w:asciiTheme="majorBidi" w:hAnsiTheme="majorBidi" w:cstheme="majorBidi"/>
        </w:rPr>
      </w:pPr>
      <w:r w:rsidRPr="00501E7D">
        <w:rPr>
          <w:rFonts w:asciiTheme="majorBidi" w:hAnsiTheme="majorBidi" w:cstheme="majorBidi"/>
        </w:rPr>
        <w:t xml:space="preserve">Akhyak, </w:t>
      </w:r>
      <w:r w:rsidRPr="00501E7D">
        <w:rPr>
          <w:rFonts w:asciiTheme="majorBidi" w:hAnsiTheme="majorBidi" w:cstheme="majorBidi"/>
          <w:i/>
          <w:iCs/>
        </w:rPr>
        <w:t>Profil Pendidik Sukses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Surabaya: Elkaf, </w:t>
      </w:r>
      <w:r w:rsidRPr="00501E7D">
        <w:rPr>
          <w:rFonts w:asciiTheme="majorBidi" w:hAnsiTheme="majorBidi" w:cstheme="majorBidi"/>
        </w:rPr>
        <w:t>2005</w:t>
      </w:r>
    </w:p>
    <w:p w:rsidR="003353AD" w:rsidRPr="003C3795" w:rsidRDefault="003353AD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Amin, Samsul Munir,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dan Konseling Islam, </w:t>
      </w:r>
      <w:r w:rsidRPr="003C3795">
        <w:rPr>
          <w:rFonts w:asciiTheme="majorBidi" w:hAnsiTheme="majorBidi" w:cstheme="majorBidi"/>
          <w:sz w:val="24"/>
          <w:szCs w:val="24"/>
        </w:rPr>
        <w:t>Jakarta: Amzah, 2010.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Arifin,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Pedoman Pelaksanaan Bimbingan dan Penyuluhan Agama, </w:t>
      </w:r>
      <w:r w:rsidRPr="003C3795">
        <w:rPr>
          <w:rFonts w:asciiTheme="majorBidi" w:hAnsiTheme="majorBidi" w:cstheme="majorBidi"/>
          <w:sz w:val="24"/>
          <w:szCs w:val="24"/>
        </w:rPr>
        <w:t>Jakarta: Goden Terayon Press, 1982.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______,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Pokok-Pokok Pikiran Tentang Bimbingan dan Penyuluhan Agama, </w:t>
      </w:r>
      <w:r w:rsidRPr="003C3795">
        <w:rPr>
          <w:rFonts w:asciiTheme="majorBidi" w:hAnsiTheme="majorBidi" w:cstheme="majorBidi"/>
          <w:sz w:val="24"/>
          <w:szCs w:val="24"/>
        </w:rPr>
        <w:t>Jakarta: Bulan Bintang, 1976.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Arikunto, Suharsimi,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Praktek</w:t>
      </w:r>
      <w:r w:rsidRPr="003C3795">
        <w:rPr>
          <w:rFonts w:asciiTheme="majorBidi" w:hAnsiTheme="majorBidi" w:cstheme="majorBidi"/>
          <w:sz w:val="24"/>
          <w:szCs w:val="24"/>
        </w:rPr>
        <w:t>, Jakarta : Rineka Cipta, 1992.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Asmani, Jamal, </w:t>
      </w:r>
      <w:r w:rsidRPr="003C3795">
        <w:rPr>
          <w:rFonts w:asciiTheme="majorBidi" w:hAnsiTheme="majorBidi" w:cstheme="majorBidi"/>
          <w:i/>
          <w:iCs/>
          <w:color w:val="auto"/>
        </w:rPr>
        <w:t>Tips Menjadi Guru Inspiratif, Kreatif, dan Inovatif</w:t>
      </w:r>
      <w:r w:rsidRPr="003C3795">
        <w:rPr>
          <w:rFonts w:asciiTheme="majorBidi" w:hAnsiTheme="majorBidi" w:cstheme="majorBidi"/>
          <w:color w:val="auto"/>
        </w:rPr>
        <w:t>, Yogyakarta : Diva Press, 2011.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Asrori, Muhammad, </w:t>
      </w:r>
      <w:r w:rsidRPr="003C3795">
        <w:rPr>
          <w:rFonts w:asciiTheme="majorBidi" w:hAnsiTheme="majorBidi" w:cstheme="majorBidi"/>
          <w:i/>
          <w:iCs/>
          <w:color w:val="auto"/>
        </w:rPr>
        <w:t>Psikologi Pembelajaran</w:t>
      </w:r>
      <w:r w:rsidRPr="003C3795">
        <w:rPr>
          <w:rFonts w:asciiTheme="majorBidi" w:hAnsiTheme="majorBidi" w:cstheme="majorBidi"/>
          <w:color w:val="auto"/>
        </w:rPr>
        <w:t>, Bandung : Wacana Prima, 2007.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Aunillah, Murla Isna, </w:t>
      </w:r>
      <w:r w:rsidRPr="003C3795">
        <w:rPr>
          <w:rFonts w:asciiTheme="majorBidi" w:hAnsiTheme="majorBidi" w:cstheme="majorBidi"/>
          <w:i/>
          <w:iCs/>
          <w:color w:val="auto"/>
        </w:rPr>
        <w:t>Panduan Menerapkan Pendidikan Karakter di Sekolah</w:t>
      </w:r>
      <w:r w:rsidRPr="003C3795">
        <w:rPr>
          <w:rFonts w:asciiTheme="majorBidi" w:hAnsiTheme="majorBidi" w:cstheme="majorBidi"/>
          <w:color w:val="auto"/>
        </w:rPr>
        <w:t xml:space="preserve"> Yogyakarta : Laksana, 2011.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Azzet, Akhmad Muhaimin,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&amp; Konseling di Sekolah, </w:t>
      </w:r>
      <w:r w:rsidRPr="003C3795">
        <w:rPr>
          <w:rFonts w:asciiTheme="majorBidi" w:hAnsiTheme="majorBidi" w:cstheme="majorBidi"/>
          <w:sz w:val="24"/>
          <w:szCs w:val="24"/>
        </w:rPr>
        <w:t>Yogyakarta: Ar- Ruzz Media, 2011.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Budiningsih, C. Asri,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Pembelajaran Moral, </w:t>
      </w:r>
      <w:r w:rsidRPr="003C3795">
        <w:rPr>
          <w:rFonts w:asciiTheme="majorBidi" w:hAnsiTheme="majorBidi" w:cstheme="majorBidi"/>
          <w:color w:val="auto"/>
        </w:rPr>
        <w:t xml:space="preserve">Jakarta: PT. Rineka Cipta, 2004. </w:t>
      </w:r>
    </w:p>
    <w:p w:rsid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F1010" w:rsidRPr="008F1010" w:rsidRDefault="008F1010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F1010">
        <w:rPr>
          <w:rFonts w:asciiTheme="majorBidi" w:hAnsiTheme="majorBidi" w:cstheme="majorBidi"/>
          <w:color w:val="000000"/>
          <w:sz w:val="24"/>
          <w:szCs w:val="24"/>
        </w:rPr>
        <w:t xml:space="preserve">Budiraharjo, Paulus,  </w:t>
      </w:r>
      <w:r w:rsidRPr="008F101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Mengenal Teori Kepribadian Mutakhir, </w:t>
      </w:r>
      <w:r w:rsidRPr="008F1010">
        <w:rPr>
          <w:rFonts w:asciiTheme="majorBidi" w:hAnsiTheme="majorBidi" w:cstheme="majorBidi"/>
          <w:color w:val="000000"/>
          <w:sz w:val="24"/>
          <w:szCs w:val="24"/>
        </w:rPr>
        <w:t>Yogyakarta: Kanisius, 2002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F1010" w:rsidRPr="008F1010" w:rsidRDefault="008F1010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Bungin, Burhan,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Metodologi Penelitian Kualitatif (Aktualisasi Metodologis Ke Arah Ragam Varian Kontemporer)</w:t>
      </w:r>
      <w:r w:rsidRPr="003C3795">
        <w:rPr>
          <w:rFonts w:asciiTheme="majorBidi" w:hAnsiTheme="majorBidi" w:cstheme="majorBidi"/>
          <w:sz w:val="24"/>
          <w:szCs w:val="24"/>
        </w:rPr>
        <w:t>, Jakarta : PT. Raja Grafindo Persada, 2003.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lastRenderedPageBreak/>
        <w:t xml:space="preserve">Daradjat, Zakiyah,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Pendidikan Agama Dalam Pembinaan Mental, </w:t>
      </w:r>
      <w:r w:rsidRPr="003C3795">
        <w:rPr>
          <w:rFonts w:asciiTheme="majorBidi" w:hAnsiTheme="majorBidi" w:cstheme="majorBidi"/>
          <w:color w:val="auto"/>
        </w:rPr>
        <w:t xml:space="preserve">Jakarta: Bulan Bintang,1975. </w:t>
      </w:r>
    </w:p>
    <w:p w:rsid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6F40" w:rsidRDefault="003C6F40" w:rsidP="003C6F40">
      <w:pPr>
        <w:pStyle w:val="Default"/>
        <w:jc w:val="both"/>
        <w:rPr>
          <w:rFonts w:asciiTheme="majorBidi" w:hAnsiTheme="majorBidi" w:cstheme="majorBidi"/>
        </w:rPr>
      </w:pPr>
      <w:r w:rsidRPr="003C6F40">
        <w:rPr>
          <w:rFonts w:asciiTheme="majorBidi" w:hAnsiTheme="majorBidi" w:cstheme="majorBidi"/>
        </w:rPr>
        <w:t xml:space="preserve">___________________, </w:t>
      </w:r>
      <w:r w:rsidRPr="003C6F40">
        <w:rPr>
          <w:rFonts w:asciiTheme="majorBidi" w:hAnsiTheme="majorBidi" w:cstheme="majorBidi"/>
          <w:i/>
          <w:iCs/>
        </w:rPr>
        <w:t>Islam dan Kesehatan Mental</w:t>
      </w:r>
      <w:r>
        <w:rPr>
          <w:rFonts w:asciiTheme="majorBidi" w:hAnsiTheme="majorBidi" w:cstheme="majorBidi"/>
        </w:rPr>
        <w:t>, Jakarta: Gunung Agung, 1999.</w:t>
      </w:r>
    </w:p>
    <w:p w:rsidR="003C6F40" w:rsidRPr="003C6F40" w:rsidRDefault="003C6F40" w:rsidP="003C6F40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Desmita,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Psikologi Perkembangan Peserta Didik, </w:t>
      </w:r>
      <w:r w:rsidRPr="003C3795">
        <w:rPr>
          <w:rFonts w:asciiTheme="majorBidi" w:hAnsiTheme="majorBidi" w:cstheme="majorBidi"/>
          <w:color w:val="auto"/>
        </w:rPr>
        <w:t>Bandung: PT Remaja Rosdakarya, 2009.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Djaelani, Bisri Mustofa, </w:t>
      </w:r>
      <w:r w:rsidRPr="003C3795">
        <w:rPr>
          <w:rFonts w:asciiTheme="majorBidi" w:hAnsiTheme="majorBidi" w:cstheme="majorBidi"/>
          <w:i/>
          <w:iCs/>
          <w:color w:val="auto"/>
        </w:rPr>
        <w:t>Mendidik Generasi Berkualitas</w:t>
      </w:r>
      <w:r w:rsidRPr="003C3795">
        <w:rPr>
          <w:rFonts w:asciiTheme="majorBidi" w:hAnsiTheme="majorBidi" w:cstheme="majorBidi"/>
          <w:color w:val="auto"/>
        </w:rPr>
        <w:t>, Jakarta: Trans Mandiri Abadi, 2010.</w:t>
      </w:r>
    </w:p>
    <w:p w:rsid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6D7753" w:rsidRDefault="006D7753" w:rsidP="006D7753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501E7D">
        <w:rPr>
          <w:rFonts w:asciiTheme="majorBidi" w:hAnsiTheme="majorBidi" w:cstheme="majorBidi"/>
        </w:rPr>
        <w:t xml:space="preserve">Goleman, </w:t>
      </w:r>
      <w:r>
        <w:rPr>
          <w:rFonts w:asciiTheme="majorBidi" w:hAnsiTheme="majorBidi" w:cstheme="majorBidi"/>
        </w:rPr>
        <w:t xml:space="preserve">Daniel, </w:t>
      </w:r>
      <w:r w:rsidRPr="00501E7D">
        <w:rPr>
          <w:rFonts w:asciiTheme="majorBidi" w:hAnsiTheme="majorBidi" w:cstheme="majorBidi"/>
          <w:i/>
          <w:iCs/>
        </w:rPr>
        <w:t xml:space="preserve">Emotional Intelligence Why it Can Matter More Than IQ, </w:t>
      </w:r>
      <w:r w:rsidRPr="00501E7D">
        <w:rPr>
          <w:rFonts w:asciiTheme="majorBidi" w:hAnsiTheme="majorBidi" w:cstheme="majorBidi"/>
        </w:rPr>
        <w:t>(New York: Bantam Books, 1996</w:t>
      </w:r>
    </w:p>
    <w:p w:rsidR="006D7753" w:rsidRPr="003C3795" w:rsidRDefault="006D7753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Gunawan, Yusuf, </w:t>
      </w:r>
      <w:r w:rsidRPr="003C3795">
        <w:rPr>
          <w:rFonts w:asciiTheme="majorBidi" w:hAnsiTheme="majorBidi" w:cstheme="majorBidi"/>
          <w:i/>
          <w:iCs/>
          <w:color w:val="auto"/>
        </w:rPr>
        <w:t>Pengantar Bimbingan Konseling</w:t>
      </w:r>
      <w:r w:rsidRPr="003C3795">
        <w:rPr>
          <w:rFonts w:asciiTheme="majorBidi" w:hAnsiTheme="majorBidi" w:cstheme="majorBidi"/>
          <w:color w:val="auto"/>
        </w:rPr>
        <w:t xml:space="preserve">, Jakarta: Gramedia Pustaka Utama, 1992. 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Hawi, Akmal,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Kompetensi Guru Pendidikan Agama Islam, </w:t>
      </w:r>
      <w:r w:rsidRPr="003C3795">
        <w:rPr>
          <w:rFonts w:asciiTheme="majorBidi" w:hAnsiTheme="majorBidi" w:cstheme="majorBidi"/>
          <w:sz w:val="24"/>
          <w:szCs w:val="24"/>
        </w:rPr>
        <w:t>Jakarta: Rajawali Pers, 2014.</w:t>
      </w:r>
    </w:p>
    <w:p w:rsid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20197C" w:rsidRDefault="0020197C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84329">
        <w:rPr>
          <w:rFonts w:ascii="Times New Roman" w:hAnsi="Times New Roman" w:cs="Times New Roman"/>
        </w:rPr>
        <w:t xml:space="preserve">, </w:t>
      </w:r>
      <w:r w:rsidRPr="00684329">
        <w:rPr>
          <w:rFonts w:ascii="Times New Roman" w:hAnsi="Times New Roman" w:cs="Times New Roman"/>
          <w:i/>
          <w:iCs/>
        </w:rPr>
        <w:t>Kompetensi Guru Pendidikan Agama Islam</w:t>
      </w:r>
      <w:r w:rsidRPr="006843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Depok :  Rajagrafindo Persada, </w:t>
      </w:r>
      <w:r w:rsidRPr="00684329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.</w:t>
      </w:r>
    </w:p>
    <w:p w:rsidR="0020197C" w:rsidRPr="003C3795" w:rsidRDefault="0020197C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Hidayah, Rifa &amp; Mu’awanah, Elfi,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Konseling Islami di Sekolah Dasar, </w:t>
      </w:r>
      <w:r w:rsidRPr="003C3795">
        <w:rPr>
          <w:rFonts w:asciiTheme="majorBidi" w:hAnsiTheme="majorBidi" w:cstheme="majorBidi"/>
          <w:sz w:val="24"/>
          <w:szCs w:val="24"/>
        </w:rPr>
        <w:t>Jakarta: Bumi Aksara, 2012.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Hikmawati, Fenti,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Konseling (edisi revisi), </w:t>
      </w:r>
      <w:r w:rsidRPr="003C3795">
        <w:rPr>
          <w:rFonts w:asciiTheme="majorBidi" w:hAnsiTheme="majorBidi" w:cstheme="majorBidi"/>
          <w:sz w:val="24"/>
          <w:szCs w:val="24"/>
        </w:rPr>
        <w:t>Jakarta: Rajawali Pers, 2012.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Kartadinata, Sunaryo, dkk.,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Rambu-Rambu Penyelenggaraan Bimbingan dan Konseling dalam Jalur Pendidikan, </w:t>
      </w:r>
      <w:r w:rsidRPr="003C3795">
        <w:rPr>
          <w:rFonts w:asciiTheme="majorBidi" w:hAnsiTheme="majorBidi" w:cstheme="majorBidi"/>
          <w:sz w:val="24"/>
          <w:szCs w:val="24"/>
        </w:rPr>
        <w:t>Bandung: ABKIN, 2008.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Kholil, Syukur,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Bimbingan Konseling Dalam Perspektif Islam</w:t>
      </w:r>
      <w:r w:rsidRPr="003C3795">
        <w:rPr>
          <w:rFonts w:asciiTheme="majorBidi" w:hAnsiTheme="majorBidi" w:cstheme="majorBidi"/>
          <w:sz w:val="24"/>
          <w:szCs w:val="24"/>
        </w:rPr>
        <w:t>, Medan: Citapustaka Media Perintis, 2009.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>Koesoema A, Doni,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 Pendidikan </w:t>
      </w:r>
      <w:r w:rsidRPr="003C3795">
        <w:rPr>
          <w:rFonts w:asciiTheme="majorBidi" w:hAnsiTheme="majorBidi" w:cstheme="majorBidi"/>
          <w:sz w:val="24"/>
          <w:szCs w:val="24"/>
        </w:rPr>
        <w:t xml:space="preserve">Karakter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di Zaman Keblinger, </w:t>
      </w:r>
      <w:r w:rsidRPr="003C3795">
        <w:rPr>
          <w:rFonts w:asciiTheme="majorBidi" w:hAnsiTheme="majorBidi" w:cstheme="majorBidi"/>
          <w:sz w:val="24"/>
          <w:szCs w:val="24"/>
        </w:rPr>
        <w:t>Jakarta: PT Gramedia Alfabeta. 2009.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Langgulung, Hasan,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Beberapa Pemikiran Tentang Pendidikan Islam, </w:t>
      </w:r>
      <w:r w:rsidRPr="003C3795">
        <w:rPr>
          <w:rFonts w:asciiTheme="majorBidi" w:hAnsiTheme="majorBidi" w:cstheme="majorBidi"/>
          <w:color w:val="auto"/>
        </w:rPr>
        <w:t>Bandung: Al-Ma</w:t>
      </w:r>
      <w:r w:rsidRPr="003C3795">
        <w:rPr>
          <w:rFonts w:asciiTheme="majorBidi" w:eastAsia="MS Mincho" w:hAnsiTheme="majorBidi" w:cstheme="majorBidi"/>
          <w:color w:val="auto"/>
        </w:rPr>
        <w:t>‟</w:t>
      </w:r>
      <w:r w:rsidRPr="003C3795">
        <w:rPr>
          <w:rFonts w:asciiTheme="majorBidi" w:hAnsiTheme="majorBidi" w:cstheme="majorBidi"/>
          <w:color w:val="auto"/>
        </w:rPr>
        <w:t xml:space="preserve">arif, 1980. 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lastRenderedPageBreak/>
        <w:t xml:space="preserve">Majid, Abdul , </w:t>
      </w:r>
      <w:r w:rsidRPr="003C3795">
        <w:rPr>
          <w:rFonts w:asciiTheme="majorBidi" w:hAnsiTheme="majorBidi" w:cstheme="majorBidi"/>
          <w:i/>
          <w:iCs/>
          <w:color w:val="auto"/>
        </w:rPr>
        <w:t>Belajar dan Pembelajaran Pendidikan Agama Islam</w:t>
      </w:r>
      <w:r w:rsidRPr="003C3795">
        <w:rPr>
          <w:rFonts w:asciiTheme="majorBidi" w:hAnsiTheme="majorBidi" w:cstheme="majorBidi"/>
          <w:color w:val="auto"/>
        </w:rPr>
        <w:t>, Bandung : Remaja Rosdakarya, 2012.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Margono, S.,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3C3795">
        <w:rPr>
          <w:rFonts w:asciiTheme="majorBidi" w:hAnsiTheme="majorBidi" w:cstheme="majorBidi"/>
          <w:sz w:val="24"/>
          <w:szCs w:val="24"/>
        </w:rPr>
        <w:t>, Jakarta : Rineka Cipta, 2004.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Marimba, Ahmad, D., </w:t>
      </w:r>
      <w:r w:rsidRPr="003C3795">
        <w:rPr>
          <w:rFonts w:asciiTheme="majorBidi" w:hAnsiTheme="majorBidi" w:cstheme="majorBidi"/>
          <w:i/>
          <w:iCs/>
          <w:color w:val="auto"/>
        </w:rPr>
        <w:t>Pengantar Filasafat Pendidikan Islam</w:t>
      </w:r>
      <w:r w:rsidRPr="003C3795">
        <w:rPr>
          <w:rFonts w:asciiTheme="majorBidi" w:hAnsiTheme="majorBidi" w:cstheme="majorBidi"/>
          <w:color w:val="auto"/>
        </w:rPr>
        <w:t>, Bandung: Al-Ma</w:t>
      </w:r>
      <w:r w:rsidRPr="003C3795">
        <w:rPr>
          <w:rFonts w:asciiTheme="majorBidi" w:eastAsia="MS Mincho" w:hAnsiTheme="majorBidi" w:cstheme="majorBidi"/>
          <w:color w:val="auto"/>
        </w:rPr>
        <w:t>‟</w:t>
      </w:r>
      <w:r w:rsidRPr="003C3795">
        <w:rPr>
          <w:rFonts w:asciiTheme="majorBidi" w:hAnsiTheme="majorBidi" w:cstheme="majorBidi"/>
          <w:color w:val="auto"/>
        </w:rPr>
        <w:t xml:space="preserve">arif, 1962. 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Moleong, J. Lexy,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(Edisi Revisi), </w:t>
      </w:r>
      <w:r w:rsidRPr="003C3795">
        <w:rPr>
          <w:rFonts w:asciiTheme="majorBidi" w:hAnsiTheme="majorBidi" w:cstheme="majorBidi"/>
          <w:sz w:val="24"/>
          <w:szCs w:val="24"/>
        </w:rPr>
        <w:t>Bandung: PT. Remaja Rosdakarya, 2012.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Meles, Mattew B., dkk.,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Analisa Data Kualitatif</w:t>
      </w:r>
      <w:r w:rsidRPr="003C3795">
        <w:rPr>
          <w:rFonts w:asciiTheme="majorBidi" w:hAnsiTheme="majorBidi" w:cstheme="majorBidi"/>
          <w:sz w:val="24"/>
          <w:szCs w:val="24"/>
        </w:rPr>
        <w:t>, Jakarta : UI-Press, 1993.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Moeheriono,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Pengukuran Kinerja Berbasis Kompetensi, </w:t>
      </w:r>
      <w:r w:rsidRPr="003C3795">
        <w:rPr>
          <w:rFonts w:asciiTheme="majorBidi" w:hAnsiTheme="majorBidi" w:cstheme="majorBidi"/>
          <w:sz w:val="24"/>
          <w:szCs w:val="24"/>
        </w:rPr>
        <w:t>Jakarta: Rajawali Pers, 2012.</w:t>
      </w:r>
    </w:p>
    <w:p w:rsidR="00187CD5" w:rsidRDefault="00187CD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981CC5" w:rsidRDefault="00981CC5" w:rsidP="00981C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Mugiarso, </w:t>
      </w:r>
      <w:r>
        <w:rPr>
          <w:rFonts w:asciiTheme="majorBidi" w:hAnsiTheme="majorBidi" w:cstheme="majorBidi"/>
        </w:rPr>
        <w:t xml:space="preserve">Heru </w:t>
      </w:r>
      <w:r w:rsidRPr="00501E7D">
        <w:rPr>
          <w:rFonts w:asciiTheme="majorBidi" w:hAnsiTheme="majorBidi" w:cstheme="majorBidi"/>
        </w:rPr>
        <w:t xml:space="preserve">, dkk. </w:t>
      </w:r>
      <w:r w:rsidRPr="00501E7D">
        <w:rPr>
          <w:rFonts w:asciiTheme="majorBidi" w:hAnsiTheme="majorBidi" w:cstheme="majorBidi"/>
          <w:i/>
          <w:iCs/>
        </w:rPr>
        <w:t>Bimbingan &amp; Konseling di Sekolah</w:t>
      </w:r>
      <w:r>
        <w:rPr>
          <w:rFonts w:asciiTheme="majorBidi" w:hAnsiTheme="majorBidi" w:cstheme="majorBidi"/>
        </w:rPr>
        <w:t xml:space="preserve">, </w:t>
      </w:r>
      <w:r w:rsidRPr="00501E7D">
        <w:rPr>
          <w:rFonts w:asciiTheme="majorBidi" w:hAnsiTheme="majorBidi" w:cstheme="majorBidi"/>
        </w:rPr>
        <w:t>Semarang: UNNES Presss, 2009</w:t>
      </w:r>
      <w:r>
        <w:rPr>
          <w:rFonts w:asciiTheme="majorBidi" w:hAnsiTheme="majorBidi" w:cstheme="majorBidi"/>
        </w:rPr>
        <w:t>.</w:t>
      </w:r>
    </w:p>
    <w:p w:rsidR="00981CC5" w:rsidRDefault="00981CC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87CD5" w:rsidRDefault="00187CD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1CC5">
        <w:rPr>
          <w:rFonts w:ascii="Times New Roman" w:hAnsi="Times New Roman" w:cs="Times New Roman"/>
          <w:sz w:val="24"/>
          <w:szCs w:val="24"/>
        </w:rPr>
        <w:t>Muhaimin,</w:t>
      </w:r>
      <w:r w:rsidRPr="00D160AA">
        <w:rPr>
          <w:rFonts w:ascii="Times New Roman" w:hAnsi="Times New Roman" w:cs="Times New Roman"/>
        </w:rPr>
        <w:t xml:space="preserve"> </w:t>
      </w:r>
      <w:r w:rsidRPr="00D160AA">
        <w:rPr>
          <w:rFonts w:ascii="Times New Roman" w:hAnsi="Times New Roman" w:cs="Times New Roman"/>
          <w:i/>
          <w:iCs/>
        </w:rPr>
        <w:t>Paradigma Pendidikan Agama Islam</w:t>
      </w:r>
      <w:r w:rsidRPr="00D160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Bandung : Rosda karya,</w:t>
      </w:r>
      <w:r w:rsidRPr="00D160AA"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>.</w:t>
      </w:r>
    </w:p>
    <w:p w:rsidR="00462A4D" w:rsidRDefault="00462A4D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62A4D" w:rsidRPr="003C3795" w:rsidRDefault="00462A4D" w:rsidP="00462A4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Mujib, </w:t>
      </w:r>
      <w:r w:rsidRPr="00501E7D">
        <w:rPr>
          <w:rFonts w:asciiTheme="majorBidi" w:hAnsiTheme="majorBidi" w:cstheme="majorBidi"/>
        </w:rPr>
        <w:t xml:space="preserve">Abdul, et all, </w:t>
      </w:r>
      <w:r w:rsidRPr="00501E7D">
        <w:rPr>
          <w:rFonts w:asciiTheme="majorBidi" w:hAnsiTheme="majorBidi" w:cstheme="majorBidi"/>
          <w:i/>
          <w:iCs/>
        </w:rPr>
        <w:t>Ilmu Pendidikan Islam</w:t>
      </w:r>
      <w:r>
        <w:rPr>
          <w:rFonts w:asciiTheme="majorBidi" w:hAnsiTheme="majorBidi" w:cstheme="majorBidi"/>
        </w:rPr>
        <w:t xml:space="preserve">, </w:t>
      </w:r>
      <w:r w:rsidRPr="00501E7D">
        <w:rPr>
          <w:rFonts w:asciiTheme="majorBidi" w:hAnsiTheme="majorBidi" w:cstheme="majorBidi"/>
        </w:rPr>
        <w:t>Jakarta: Kencana Prenada Media, 2006</w:t>
      </w:r>
      <w:r>
        <w:rPr>
          <w:rFonts w:asciiTheme="majorBidi" w:hAnsiTheme="majorBidi" w:cstheme="majorBidi"/>
        </w:rPr>
        <w:t>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Mulyana &amp; Hasyim, Farid,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dan Konseing Religius, </w:t>
      </w:r>
      <w:r w:rsidRPr="003C3795">
        <w:rPr>
          <w:rFonts w:asciiTheme="majorBidi" w:hAnsiTheme="majorBidi" w:cstheme="majorBidi"/>
          <w:sz w:val="24"/>
          <w:szCs w:val="24"/>
        </w:rPr>
        <w:t>Yogyakarta: Ar-Ruzz, 2010.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Munadir,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Sekolah Indonesia, </w:t>
      </w:r>
      <w:r w:rsidRPr="003C3795">
        <w:rPr>
          <w:rFonts w:asciiTheme="majorBidi" w:hAnsiTheme="majorBidi" w:cstheme="majorBidi"/>
          <w:sz w:val="24"/>
          <w:szCs w:val="24"/>
        </w:rPr>
        <w:t xml:space="preserve">Malang: Departemen Pendidikan dan Pengembangan, Tim,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Konseling Sekolah, </w:t>
      </w:r>
      <w:r w:rsidRPr="003C3795">
        <w:rPr>
          <w:rFonts w:asciiTheme="majorBidi" w:hAnsiTheme="majorBidi" w:cstheme="majorBidi"/>
          <w:sz w:val="24"/>
          <w:szCs w:val="24"/>
        </w:rPr>
        <w:t>Semarang: IKIP Semarang Press, 1989.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Nursalim, Mochamad,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Pengembangan Profesi Bimbingan dan Konseling</w:t>
      </w:r>
      <w:r w:rsidRPr="003C3795">
        <w:rPr>
          <w:rFonts w:asciiTheme="majorBidi" w:hAnsiTheme="majorBidi" w:cstheme="majorBidi"/>
          <w:sz w:val="24"/>
          <w:szCs w:val="24"/>
        </w:rPr>
        <w:t>, Jakarta: Erlangga, 2015.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Nurihsan, Achmad Juntika,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Bimbingan &amp; Konseling dalam Berbagai Latar Kehidupan</w:t>
      </w:r>
      <w:r w:rsidRPr="003C3795">
        <w:rPr>
          <w:rFonts w:asciiTheme="majorBidi" w:hAnsiTheme="majorBidi" w:cstheme="majorBidi"/>
          <w:sz w:val="24"/>
          <w:szCs w:val="24"/>
        </w:rPr>
        <w:t>, Bandung: Refika Aditama, 2010.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Poerwanti, Endang, Widodo Nur,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Perkembangan Peserta Didik, </w:t>
      </w:r>
      <w:r w:rsidRPr="003C3795">
        <w:rPr>
          <w:rFonts w:asciiTheme="majorBidi" w:hAnsiTheme="majorBidi" w:cstheme="majorBidi"/>
          <w:sz w:val="24"/>
          <w:szCs w:val="24"/>
        </w:rPr>
        <w:t>Malang: UMM Pers, 2002.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lastRenderedPageBreak/>
        <w:t xml:space="preserve">Prayitno &amp; Amti Erman,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Dasar-Dasar Bimbingan dan Konseling, </w:t>
      </w:r>
      <w:r w:rsidRPr="003C3795">
        <w:rPr>
          <w:rFonts w:asciiTheme="majorBidi" w:hAnsiTheme="majorBidi" w:cstheme="majorBidi"/>
          <w:sz w:val="24"/>
          <w:szCs w:val="24"/>
        </w:rPr>
        <w:t>Jakarta:a: PT. Rineka Cipta, 2008.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Prayitno,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Panduan Kegiatan Pengawasan Bimbingan dan Konseling Sekolah, </w:t>
      </w:r>
      <w:r w:rsidRPr="003C3795">
        <w:rPr>
          <w:rFonts w:asciiTheme="majorBidi" w:hAnsiTheme="majorBidi" w:cstheme="majorBidi"/>
          <w:sz w:val="24"/>
          <w:szCs w:val="24"/>
        </w:rPr>
        <w:t>Jakarta: PT. Rineka Cipta, 2001.</w:t>
      </w:r>
    </w:p>
    <w:p w:rsidR="003C3795" w:rsidRPr="003C3795" w:rsidRDefault="0077151E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noProof/>
          <w:color w:val="auto"/>
          <w:lang w:eastAsia="id-ID"/>
        </w:rPr>
        <w:pict>
          <v:rect id="_x0000_s1028" style="position:absolute;left:0;text-align:left;margin-left:366.6pt;margin-top:-83pt;width:42.8pt;height:36.4pt;z-index:251662336" stroked="f"/>
        </w:pic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_______,  </w:t>
      </w:r>
      <w:r w:rsidRPr="003C3795">
        <w:rPr>
          <w:rFonts w:asciiTheme="majorBidi" w:hAnsiTheme="majorBidi" w:cstheme="majorBidi"/>
          <w:i/>
          <w:iCs/>
          <w:color w:val="auto"/>
        </w:rPr>
        <w:t>Dasar-Dasar Bimbingan Dan Konseling</w:t>
      </w:r>
      <w:r w:rsidRPr="003C3795">
        <w:rPr>
          <w:rFonts w:asciiTheme="majorBidi" w:hAnsiTheme="majorBidi" w:cstheme="majorBidi"/>
          <w:color w:val="auto"/>
        </w:rPr>
        <w:t xml:space="preserve">, Jakarta: Rineka Cipta, 1997. 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Purwanto, M. Ngalim. </w:t>
      </w:r>
      <w:r w:rsidRPr="003C3795">
        <w:rPr>
          <w:rFonts w:asciiTheme="majorBidi" w:hAnsiTheme="majorBidi" w:cstheme="majorBidi"/>
          <w:i/>
          <w:iCs/>
          <w:color w:val="auto"/>
        </w:rPr>
        <w:t>Ilmu Pendidikan Teoritis dan Praktis</w:t>
      </w:r>
      <w:r w:rsidRPr="003C3795">
        <w:rPr>
          <w:rFonts w:asciiTheme="majorBidi" w:hAnsiTheme="majorBidi" w:cstheme="majorBidi"/>
          <w:color w:val="auto"/>
        </w:rPr>
        <w:t xml:space="preserve">, Bandung: PT. Remaja Rosdakarya, 2007. 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Salahudin, Anas,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dan Konseling, </w:t>
      </w:r>
      <w:r w:rsidRPr="003C3795">
        <w:rPr>
          <w:rFonts w:asciiTheme="majorBidi" w:hAnsiTheme="majorBidi" w:cstheme="majorBidi"/>
          <w:sz w:val="24"/>
          <w:szCs w:val="24"/>
        </w:rPr>
        <w:t>Bandung: Pustaka Setia, 2010.</w:t>
      </w:r>
    </w:p>
    <w:p w:rsidR="00815C97" w:rsidRDefault="00815C97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15C97" w:rsidRDefault="00815C97" w:rsidP="00815C9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Sanjaya, Wina</w:t>
      </w:r>
      <w:r w:rsidRPr="00501E7D">
        <w:rPr>
          <w:rFonts w:asciiTheme="majorBidi" w:hAnsiTheme="majorBidi" w:cstheme="majorBidi"/>
        </w:rPr>
        <w:t xml:space="preserve">, </w:t>
      </w:r>
      <w:r w:rsidRPr="00501E7D">
        <w:rPr>
          <w:rFonts w:asciiTheme="majorBidi" w:hAnsiTheme="majorBidi" w:cstheme="majorBidi"/>
          <w:i/>
          <w:iCs/>
        </w:rPr>
        <w:t xml:space="preserve">Strategi Pembelajaran Berorientasi Standar Proses Pendidikan, Cet.II </w:t>
      </w:r>
      <w:r w:rsidRPr="00501E7D">
        <w:rPr>
          <w:rFonts w:asciiTheme="majorBidi" w:hAnsiTheme="majorBidi" w:cstheme="majorBidi"/>
        </w:rPr>
        <w:t>Jakarta: Kencana Prenada Media Group,</w:t>
      </w:r>
      <w:r>
        <w:rPr>
          <w:rFonts w:asciiTheme="majorBidi" w:hAnsiTheme="majorBidi" w:cstheme="majorBidi"/>
        </w:rPr>
        <w:t xml:space="preserve"> </w:t>
      </w:r>
      <w:r w:rsidRPr="00501E7D">
        <w:rPr>
          <w:rFonts w:asciiTheme="majorBidi" w:hAnsiTheme="majorBidi" w:cstheme="majorBidi"/>
        </w:rPr>
        <w:t>2006</w:t>
      </w:r>
      <w:r>
        <w:rPr>
          <w:rFonts w:asciiTheme="majorBidi" w:hAnsiTheme="majorBidi" w:cstheme="majorBidi"/>
        </w:rPr>
        <w:t>.</w:t>
      </w:r>
    </w:p>
    <w:p w:rsidR="00CD0B31" w:rsidRPr="003C3795" w:rsidRDefault="00CD0B31" w:rsidP="00815C9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A1375" w:rsidRPr="00CD0B31" w:rsidRDefault="00CD0B31" w:rsidP="00CD0B31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D0B31">
        <w:rPr>
          <w:rFonts w:asciiTheme="majorBidi" w:hAnsiTheme="majorBidi" w:cstheme="majorBidi"/>
          <w:sz w:val="24"/>
          <w:szCs w:val="24"/>
        </w:rPr>
        <w:t xml:space="preserve">Sarwono, </w:t>
      </w:r>
      <w:r>
        <w:rPr>
          <w:rFonts w:asciiTheme="majorBidi" w:hAnsiTheme="majorBidi" w:cstheme="majorBidi"/>
          <w:sz w:val="24"/>
          <w:szCs w:val="24"/>
        </w:rPr>
        <w:t xml:space="preserve">Sarlito Wirawan, </w:t>
      </w:r>
      <w:r w:rsidRPr="00CD0B31">
        <w:rPr>
          <w:rFonts w:asciiTheme="majorBidi" w:hAnsiTheme="majorBidi" w:cstheme="majorBidi"/>
          <w:i/>
          <w:iCs/>
          <w:sz w:val="24"/>
          <w:szCs w:val="24"/>
        </w:rPr>
        <w:t>Teori-teori Psikologi Sosial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D0B31">
        <w:rPr>
          <w:rFonts w:asciiTheme="majorBidi" w:hAnsiTheme="majorBidi" w:cstheme="majorBidi"/>
          <w:sz w:val="24"/>
          <w:szCs w:val="24"/>
        </w:rPr>
        <w:t>Jakarta : RajaGrafindo Persada, 2015</w:t>
      </w:r>
    </w:p>
    <w:p w:rsidR="00CD0B31" w:rsidRDefault="00CD0B31" w:rsidP="003A137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A1375" w:rsidRDefault="003A1375" w:rsidP="003A1375">
      <w:pPr>
        <w:pStyle w:val="FootnoteTex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A1375">
        <w:rPr>
          <w:rFonts w:asciiTheme="majorBidi" w:hAnsiTheme="majorBidi" w:cstheme="majorBidi"/>
          <w:color w:val="000000"/>
          <w:sz w:val="24"/>
          <w:szCs w:val="24"/>
        </w:rPr>
        <w:t xml:space="preserve">Sastrowardoyo,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Ina, </w:t>
      </w:r>
      <w:r w:rsidRPr="003A137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Teori Kepribadian Rollo May, </w:t>
      </w:r>
      <w:r w:rsidRPr="003A1375">
        <w:rPr>
          <w:rFonts w:asciiTheme="majorBidi" w:hAnsiTheme="majorBidi" w:cstheme="majorBidi"/>
          <w:color w:val="000000"/>
          <w:sz w:val="24"/>
          <w:szCs w:val="24"/>
        </w:rPr>
        <w:t>Jakarta: Balai Pustaka, 2001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3A13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A1375" w:rsidRPr="003A1375" w:rsidRDefault="003A1375" w:rsidP="003A1375">
      <w:pPr>
        <w:pStyle w:val="FootnoteText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490413" w:rsidRPr="00490413" w:rsidRDefault="00490413" w:rsidP="00490413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90413">
        <w:rPr>
          <w:rFonts w:asciiTheme="majorBidi" w:hAnsiTheme="majorBidi" w:cstheme="majorBidi"/>
          <w:color w:val="000000"/>
          <w:sz w:val="24"/>
          <w:szCs w:val="24"/>
        </w:rPr>
        <w:t>Steven J. Stein, and Book, Howard E</w:t>
      </w:r>
      <w:r w:rsidRPr="00501E7D">
        <w:rPr>
          <w:rFonts w:asciiTheme="majorBidi" w:hAnsiTheme="majorBidi" w:cstheme="majorBidi"/>
          <w:color w:val="000000"/>
        </w:rPr>
        <w:t xml:space="preserve">, </w:t>
      </w:r>
      <w:r w:rsidRPr="0049041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Ledakan EQ : 15 Prinsip Dasar Kecerdasan Emosional Meraih Sukses, </w:t>
      </w:r>
      <w:r w:rsidRPr="00490413">
        <w:rPr>
          <w:rFonts w:asciiTheme="majorBidi" w:hAnsiTheme="majorBidi" w:cstheme="majorBidi"/>
          <w:color w:val="000000"/>
          <w:sz w:val="24"/>
          <w:szCs w:val="24"/>
        </w:rPr>
        <w:t xml:space="preserve">terj. Trinanda Rainy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Januarsari dan Yudhi Murtanto, </w:t>
      </w:r>
      <w:r w:rsidRPr="00490413">
        <w:rPr>
          <w:rFonts w:asciiTheme="majorBidi" w:hAnsiTheme="majorBidi" w:cstheme="majorBidi"/>
          <w:color w:val="000000"/>
          <w:sz w:val="24"/>
          <w:szCs w:val="24"/>
        </w:rPr>
        <w:t>Bandung: Kaifa,  2003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90413" w:rsidRPr="00490413" w:rsidRDefault="00490413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90413" w:rsidRPr="003C3795" w:rsidRDefault="00490413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Sugiyono,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Metode Penelitian Pendidikan, Pendekatan Kuantitatif, Kualitatif, dan R&amp;D</w:t>
      </w:r>
      <w:r w:rsidRPr="003C3795">
        <w:rPr>
          <w:rFonts w:asciiTheme="majorBidi" w:hAnsiTheme="majorBidi" w:cstheme="majorBidi"/>
          <w:sz w:val="24"/>
          <w:szCs w:val="24"/>
        </w:rPr>
        <w:t>, Bandung: Alfabeta, 2010.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Sukamto,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Kenakalan Siswa, </w:t>
      </w:r>
      <w:r w:rsidRPr="003C3795">
        <w:rPr>
          <w:rFonts w:asciiTheme="majorBidi" w:hAnsiTheme="majorBidi" w:cstheme="majorBidi"/>
          <w:sz w:val="24"/>
          <w:szCs w:val="24"/>
        </w:rPr>
        <w:t>Jakarta: Bulan Bintang, 1985.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Sukmadinata, Nana Syaodih,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Pr="003C3795">
        <w:rPr>
          <w:rFonts w:asciiTheme="majorBidi" w:hAnsiTheme="majorBidi" w:cstheme="majorBidi"/>
          <w:sz w:val="24"/>
          <w:szCs w:val="24"/>
        </w:rPr>
        <w:t>, Bandung: Remaja Rosda Karya, 2007.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90413" w:rsidRDefault="003C3795" w:rsidP="00490413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__________,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Metode Penelitian Pendidikan</w:t>
      </w:r>
      <w:r w:rsidRPr="003C3795">
        <w:rPr>
          <w:rFonts w:asciiTheme="majorBidi" w:hAnsiTheme="majorBidi" w:cstheme="majorBidi"/>
          <w:sz w:val="24"/>
          <w:szCs w:val="24"/>
        </w:rPr>
        <w:t>, Bandung: Remaja Rosda Karya, 2011.</w:t>
      </w:r>
    </w:p>
    <w:p w:rsidR="00490413" w:rsidRPr="003C3795" w:rsidRDefault="00490413" w:rsidP="003C37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Sutoyo, Anwar,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dan Konseling Islam Teori dan Praktik, </w:t>
      </w:r>
      <w:r w:rsidRPr="003C3795">
        <w:rPr>
          <w:rFonts w:asciiTheme="majorBidi" w:hAnsiTheme="majorBidi" w:cstheme="majorBidi"/>
          <w:sz w:val="24"/>
          <w:szCs w:val="24"/>
        </w:rPr>
        <w:t>Semarang: Widya Karya Semarang, 2009.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lastRenderedPageBreak/>
        <w:t xml:space="preserve">Syafaat, Aat, dkk.,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Peranan Pendidikan Agama Islam Dalam Mencegah Kenakalan Remaj, </w:t>
      </w:r>
      <w:r w:rsidRPr="003C3795">
        <w:rPr>
          <w:rFonts w:asciiTheme="majorBidi" w:hAnsiTheme="majorBidi" w:cstheme="majorBidi"/>
          <w:color w:val="auto"/>
        </w:rPr>
        <w:t xml:space="preserve">Jakarta: Rajawali Pers, 2008. 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Syah, Muhibbin,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Psikologi Pendidikan Dengan Pendekatan Baru</w:t>
      </w:r>
      <w:r w:rsidRPr="003C3795">
        <w:rPr>
          <w:rFonts w:asciiTheme="majorBidi" w:hAnsiTheme="majorBidi" w:cstheme="majorBidi"/>
          <w:sz w:val="24"/>
          <w:szCs w:val="24"/>
        </w:rPr>
        <w:t>, Bandung: Remaja Rosda Karya, 2014.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Tim Penyusun Kamus Pusat Bahasa,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Kamus Besar Bahasa Indonesia. </w:t>
      </w:r>
      <w:r w:rsidRPr="003C3795">
        <w:rPr>
          <w:rFonts w:asciiTheme="majorBidi" w:hAnsiTheme="majorBidi" w:cstheme="majorBidi"/>
          <w:color w:val="auto"/>
        </w:rPr>
        <w:t xml:space="preserve">Jakarta: Balai Pustaka, 2007. 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Tim Penyusun, 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Undang-Undang R.I. Nomor 20 Tahun 2003 Tentang SISDIKNAS &amp; Peraturan Pemerintah R.I. Tahun 2013 Tentang Standar Nasional Pendidikan Serta Wajib Belajar, </w:t>
      </w:r>
      <w:r w:rsidRPr="003C3795">
        <w:rPr>
          <w:rFonts w:asciiTheme="majorBidi" w:hAnsiTheme="majorBidi" w:cstheme="majorBidi"/>
          <w:sz w:val="24"/>
          <w:szCs w:val="24"/>
        </w:rPr>
        <w:t>Bandung: Citra Umbara, 2014.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Tohirin,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Bimbingan dan Konseling di Sekolah dan Madrasah, (Berbasis Integrasi), </w:t>
      </w:r>
      <w:r w:rsidRPr="003C3795">
        <w:rPr>
          <w:rFonts w:asciiTheme="majorBidi" w:hAnsiTheme="majorBidi" w:cstheme="majorBidi"/>
          <w:sz w:val="24"/>
          <w:szCs w:val="24"/>
        </w:rPr>
        <w:t>Jakarta: PT RajaGrafindo Persada, 2007.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Tu’u, Tulus, </w:t>
      </w:r>
      <w:r w:rsidRPr="003C3795">
        <w:rPr>
          <w:rFonts w:asciiTheme="majorBidi" w:hAnsiTheme="majorBidi" w:cstheme="majorBidi"/>
          <w:i/>
          <w:iCs/>
          <w:color w:val="auto"/>
        </w:rPr>
        <w:t>Peran Disiplin Pada Perilaku dan Prestasi Siswa</w:t>
      </w:r>
      <w:r w:rsidRPr="003C3795">
        <w:rPr>
          <w:rFonts w:asciiTheme="majorBidi" w:hAnsiTheme="majorBidi" w:cstheme="majorBidi"/>
          <w:color w:val="auto"/>
        </w:rPr>
        <w:t>, Jakarta : Grasindo, 2004.</w:t>
      </w: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Walgito, Bimo,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Pengantar psikologi Umum, </w:t>
      </w:r>
      <w:r w:rsidRPr="003C3795">
        <w:rPr>
          <w:rFonts w:asciiTheme="majorBidi" w:hAnsiTheme="majorBidi" w:cstheme="majorBidi"/>
          <w:color w:val="auto"/>
        </w:rPr>
        <w:t xml:space="preserve">Yogyakarta: Andi Offset, 1997. </w:t>
      </w:r>
    </w:p>
    <w:p w:rsidR="003C3795" w:rsidRP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Default="003C3795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Wijaya, Cece dan Rusyan,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>Kemampuan Dasar Guru dalam Proses Belajar Mengajar</w:t>
      </w:r>
      <w:r w:rsidRPr="003C3795">
        <w:rPr>
          <w:rFonts w:asciiTheme="majorBidi" w:hAnsiTheme="majorBidi" w:cstheme="majorBidi"/>
          <w:sz w:val="24"/>
          <w:szCs w:val="24"/>
        </w:rPr>
        <w:t>, Bandung : PT Remaja Rosdakarya. 1992.</w:t>
      </w:r>
    </w:p>
    <w:p w:rsidR="00625B2B" w:rsidRDefault="00625B2B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C5B1D" w:rsidRDefault="007C5B1D" w:rsidP="003C3795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C5B1D" w:rsidRDefault="007C5B1D" w:rsidP="00625B2B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01E7D">
        <w:rPr>
          <w:rFonts w:asciiTheme="majorBidi" w:hAnsiTheme="majorBidi" w:cstheme="majorBidi"/>
        </w:rPr>
        <w:t>Winkel,</w:t>
      </w:r>
      <w:r>
        <w:rPr>
          <w:rFonts w:asciiTheme="majorBidi" w:hAnsiTheme="majorBidi" w:cstheme="majorBidi"/>
        </w:rPr>
        <w:t xml:space="preserve"> W.S &amp; </w:t>
      </w:r>
      <w:r w:rsidRPr="00501E7D">
        <w:rPr>
          <w:rFonts w:asciiTheme="majorBidi" w:hAnsiTheme="majorBidi" w:cstheme="majorBidi"/>
        </w:rPr>
        <w:t>Hastuti</w:t>
      </w:r>
      <w:r>
        <w:rPr>
          <w:rFonts w:asciiTheme="majorBidi" w:hAnsiTheme="majorBidi" w:cstheme="majorBidi"/>
        </w:rPr>
        <w:t xml:space="preserve">, Sri, </w:t>
      </w:r>
      <w:r w:rsidRPr="00501E7D">
        <w:rPr>
          <w:rFonts w:asciiTheme="majorBidi" w:hAnsiTheme="majorBidi" w:cstheme="majorBidi"/>
          <w:i/>
          <w:iCs/>
        </w:rPr>
        <w:t>Bimbingan dan Konseling di Institusi Pendidikan</w:t>
      </w:r>
      <w:r>
        <w:rPr>
          <w:rFonts w:asciiTheme="majorBidi" w:hAnsiTheme="majorBidi" w:cstheme="majorBidi"/>
        </w:rPr>
        <w:t xml:space="preserve">. </w:t>
      </w:r>
      <w:r w:rsidRPr="00501E7D">
        <w:rPr>
          <w:rFonts w:asciiTheme="majorBidi" w:hAnsiTheme="majorBidi" w:cstheme="majorBidi"/>
        </w:rPr>
        <w:t>Yogyakarta: Media Abadi, 2006</w:t>
      </w:r>
      <w:r>
        <w:rPr>
          <w:rFonts w:asciiTheme="majorBidi" w:hAnsiTheme="majorBidi" w:cstheme="majorBidi"/>
        </w:rPr>
        <w:t>.</w:t>
      </w:r>
    </w:p>
    <w:p w:rsidR="007C5B1D" w:rsidRDefault="007C5B1D" w:rsidP="00625B2B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Default="00625B2B" w:rsidP="00625B2B">
      <w:pPr>
        <w:spacing w:after="0" w:line="240" w:lineRule="auto"/>
        <w:ind w:left="851" w:hanging="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Yulis, </w:t>
      </w:r>
      <w:r>
        <w:rPr>
          <w:rFonts w:asciiTheme="majorBidi" w:hAnsiTheme="majorBidi" w:cstheme="majorBidi"/>
        </w:rPr>
        <w:t>Rama</w:t>
      </w:r>
      <w:r w:rsidRPr="00501E7D">
        <w:rPr>
          <w:rFonts w:asciiTheme="majorBidi" w:hAnsiTheme="majorBidi" w:cstheme="majorBidi"/>
        </w:rPr>
        <w:t xml:space="preserve">, </w:t>
      </w:r>
      <w:r w:rsidRPr="00501E7D">
        <w:rPr>
          <w:rFonts w:asciiTheme="majorBidi" w:hAnsiTheme="majorBidi" w:cstheme="majorBidi"/>
          <w:i/>
          <w:iCs/>
        </w:rPr>
        <w:t xml:space="preserve">Metodologi Pengajaran Agama Islam, Cet. III, </w:t>
      </w:r>
      <w:r w:rsidRPr="00501E7D">
        <w:rPr>
          <w:rFonts w:asciiTheme="majorBidi" w:hAnsiTheme="majorBidi" w:cstheme="majorBidi"/>
        </w:rPr>
        <w:t>Jakarta: Kalam Mulia, 2001</w:t>
      </w:r>
      <w:r>
        <w:rPr>
          <w:rFonts w:asciiTheme="majorBidi" w:hAnsiTheme="majorBidi" w:cstheme="majorBidi"/>
        </w:rPr>
        <w:t>.</w:t>
      </w:r>
    </w:p>
    <w:p w:rsidR="00625B2B" w:rsidRPr="003C3795" w:rsidRDefault="00625B2B" w:rsidP="00625B2B">
      <w:pPr>
        <w:spacing w:after="0" w:line="240" w:lineRule="auto"/>
        <w:ind w:left="851" w:hanging="851"/>
        <w:jc w:val="both"/>
        <w:rPr>
          <w:rFonts w:asciiTheme="majorBidi" w:hAnsiTheme="majorBidi" w:cstheme="majorBidi"/>
        </w:rPr>
      </w:pPr>
    </w:p>
    <w:p w:rsidR="003C3795" w:rsidRPr="003C3795" w:rsidRDefault="003C3795" w:rsidP="003C3795">
      <w:pPr>
        <w:pStyle w:val="Default"/>
        <w:ind w:left="851" w:hanging="851"/>
        <w:jc w:val="both"/>
        <w:rPr>
          <w:rFonts w:asciiTheme="majorBidi" w:hAnsiTheme="majorBidi" w:cstheme="majorBidi"/>
          <w:color w:val="auto"/>
        </w:rPr>
      </w:pPr>
      <w:r w:rsidRPr="003C3795">
        <w:rPr>
          <w:rFonts w:asciiTheme="majorBidi" w:hAnsiTheme="majorBidi" w:cstheme="majorBidi"/>
          <w:color w:val="auto"/>
        </w:rPr>
        <w:t xml:space="preserve">Yunus, Mahmud, </w:t>
      </w:r>
      <w:r w:rsidRPr="003C3795">
        <w:rPr>
          <w:rFonts w:asciiTheme="majorBidi" w:hAnsiTheme="majorBidi" w:cstheme="majorBidi"/>
          <w:i/>
          <w:iCs/>
          <w:color w:val="auto"/>
        </w:rPr>
        <w:t xml:space="preserve">Metodik Khusus Pendidikan Agama, </w:t>
      </w:r>
      <w:r w:rsidRPr="003C3795">
        <w:rPr>
          <w:rFonts w:asciiTheme="majorBidi" w:hAnsiTheme="majorBidi" w:cstheme="majorBidi"/>
          <w:color w:val="auto"/>
        </w:rPr>
        <w:t xml:space="preserve">Jakarta: Hida Karya Agung, 1983. </w:t>
      </w: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3C3795" w:rsidRPr="003C3795" w:rsidRDefault="003C3795" w:rsidP="003C3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C3795">
        <w:rPr>
          <w:rFonts w:asciiTheme="majorBidi" w:hAnsiTheme="majorBidi" w:cstheme="majorBidi"/>
          <w:sz w:val="24"/>
          <w:szCs w:val="24"/>
        </w:rPr>
        <w:t xml:space="preserve">Zuhairini, dkk, </w:t>
      </w:r>
      <w:r w:rsidRPr="003C3795">
        <w:rPr>
          <w:rFonts w:asciiTheme="majorBidi" w:hAnsiTheme="majorBidi" w:cstheme="majorBidi"/>
          <w:i/>
          <w:iCs/>
          <w:sz w:val="24"/>
          <w:szCs w:val="24"/>
        </w:rPr>
        <w:t xml:space="preserve">Metodik Khusus Pendidikan Agama, </w:t>
      </w:r>
      <w:r w:rsidRPr="003C3795">
        <w:rPr>
          <w:rFonts w:asciiTheme="majorBidi" w:hAnsiTheme="majorBidi" w:cstheme="majorBidi"/>
          <w:sz w:val="24"/>
          <w:szCs w:val="24"/>
        </w:rPr>
        <w:t>Surabaya: Usaha Nasional, 1983.</w:t>
      </w:r>
    </w:p>
    <w:p w:rsidR="003C3795" w:rsidRPr="003C3795" w:rsidRDefault="003C3795" w:rsidP="003C37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3795" w:rsidRPr="003C3795" w:rsidRDefault="003C3795" w:rsidP="003C37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66C97" w:rsidRPr="0077151E" w:rsidRDefault="00766C97">
      <w:pPr>
        <w:rPr>
          <w:lang w:val="en-US"/>
        </w:rPr>
      </w:pPr>
      <w:bookmarkStart w:id="0" w:name="_GoBack"/>
      <w:bookmarkEnd w:id="0"/>
    </w:p>
    <w:sectPr w:rsidR="00766C97" w:rsidRPr="0077151E" w:rsidSect="0077151E">
      <w:pgSz w:w="10319" w:h="14571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795"/>
    <w:rsid w:val="0000199A"/>
    <w:rsid w:val="0000382D"/>
    <w:rsid w:val="00003C80"/>
    <w:rsid w:val="000064CA"/>
    <w:rsid w:val="00013EFD"/>
    <w:rsid w:val="00016443"/>
    <w:rsid w:val="000168F5"/>
    <w:rsid w:val="000255C1"/>
    <w:rsid w:val="00026E20"/>
    <w:rsid w:val="00027F07"/>
    <w:rsid w:val="00040664"/>
    <w:rsid w:val="0004390B"/>
    <w:rsid w:val="0004401A"/>
    <w:rsid w:val="00044B18"/>
    <w:rsid w:val="00046794"/>
    <w:rsid w:val="00047C94"/>
    <w:rsid w:val="0005534A"/>
    <w:rsid w:val="00057815"/>
    <w:rsid w:val="000627B0"/>
    <w:rsid w:val="00064E37"/>
    <w:rsid w:val="00065137"/>
    <w:rsid w:val="00065A24"/>
    <w:rsid w:val="000664D1"/>
    <w:rsid w:val="00066CBB"/>
    <w:rsid w:val="000703DD"/>
    <w:rsid w:val="000733FD"/>
    <w:rsid w:val="000740D1"/>
    <w:rsid w:val="0007648F"/>
    <w:rsid w:val="0009326F"/>
    <w:rsid w:val="00093E7A"/>
    <w:rsid w:val="000962AD"/>
    <w:rsid w:val="00096A68"/>
    <w:rsid w:val="000979B5"/>
    <w:rsid w:val="000A11A5"/>
    <w:rsid w:val="000A1688"/>
    <w:rsid w:val="000A276C"/>
    <w:rsid w:val="000A74B7"/>
    <w:rsid w:val="000A796E"/>
    <w:rsid w:val="000B7726"/>
    <w:rsid w:val="000C0C7F"/>
    <w:rsid w:val="000C12B6"/>
    <w:rsid w:val="000D34B2"/>
    <w:rsid w:val="000D49D5"/>
    <w:rsid w:val="000D630A"/>
    <w:rsid w:val="000D6BE0"/>
    <w:rsid w:val="000E6162"/>
    <w:rsid w:val="00100CC4"/>
    <w:rsid w:val="001012CA"/>
    <w:rsid w:val="00102221"/>
    <w:rsid w:val="00106776"/>
    <w:rsid w:val="0011021A"/>
    <w:rsid w:val="0011024B"/>
    <w:rsid w:val="00112625"/>
    <w:rsid w:val="00113D5B"/>
    <w:rsid w:val="00121932"/>
    <w:rsid w:val="0012491F"/>
    <w:rsid w:val="00130354"/>
    <w:rsid w:val="00136ABA"/>
    <w:rsid w:val="00143CCE"/>
    <w:rsid w:val="00144218"/>
    <w:rsid w:val="00145EB3"/>
    <w:rsid w:val="001516F6"/>
    <w:rsid w:val="00151EDA"/>
    <w:rsid w:val="00152507"/>
    <w:rsid w:val="00152A4F"/>
    <w:rsid w:val="00156DD2"/>
    <w:rsid w:val="00161605"/>
    <w:rsid w:val="001657BC"/>
    <w:rsid w:val="00173610"/>
    <w:rsid w:val="00175731"/>
    <w:rsid w:val="00175988"/>
    <w:rsid w:val="00177531"/>
    <w:rsid w:val="001811FC"/>
    <w:rsid w:val="00182F51"/>
    <w:rsid w:val="0018369D"/>
    <w:rsid w:val="00187CD5"/>
    <w:rsid w:val="00191937"/>
    <w:rsid w:val="00194928"/>
    <w:rsid w:val="00197A06"/>
    <w:rsid w:val="001A172C"/>
    <w:rsid w:val="001A1A24"/>
    <w:rsid w:val="001A4286"/>
    <w:rsid w:val="001A5F1E"/>
    <w:rsid w:val="001A6200"/>
    <w:rsid w:val="001B3131"/>
    <w:rsid w:val="001B71D0"/>
    <w:rsid w:val="001C05BC"/>
    <w:rsid w:val="001C0D61"/>
    <w:rsid w:val="001C2209"/>
    <w:rsid w:val="001C2AEC"/>
    <w:rsid w:val="001C7E1F"/>
    <w:rsid w:val="001D1748"/>
    <w:rsid w:val="001D24EC"/>
    <w:rsid w:val="001E5D51"/>
    <w:rsid w:val="001F7988"/>
    <w:rsid w:val="00201155"/>
    <w:rsid w:val="0020197C"/>
    <w:rsid w:val="0020685E"/>
    <w:rsid w:val="00206869"/>
    <w:rsid w:val="00210439"/>
    <w:rsid w:val="0021101D"/>
    <w:rsid w:val="00213A91"/>
    <w:rsid w:val="00215630"/>
    <w:rsid w:val="00216E70"/>
    <w:rsid w:val="00220742"/>
    <w:rsid w:val="00226DE5"/>
    <w:rsid w:val="00237268"/>
    <w:rsid w:val="002464E8"/>
    <w:rsid w:val="0025117B"/>
    <w:rsid w:val="00253EB1"/>
    <w:rsid w:val="00263092"/>
    <w:rsid w:val="0026670E"/>
    <w:rsid w:val="00267A14"/>
    <w:rsid w:val="00271078"/>
    <w:rsid w:val="002728F0"/>
    <w:rsid w:val="002730F0"/>
    <w:rsid w:val="002771CB"/>
    <w:rsid w:val="00280AB0"/>
    <w:rsid w:val="002907D5"/>
    <w:rsid w:val="00297A9D"/>
    <w:rsid w:val="002A0907"/>
    <w:rsid w:val="002A2F81"/>
    <w:rsid w:val="002A34BE"/>
    <w:rsid w:val="002A596A"/>
    <w:rsid w:val="002A6AD0"/>
    <w:rsid w:val="002A7469"/>
    <w:rsid w:val="002B24E1"/>
    <w:rsid w:val="002B2E9A"/>
    <w:rsid w:val="002B2EFD"/>
    <w:rsid w:val="002C1FF3"/>
    <w:rsid w:val="002C3FA1"/>
    <w:rsid w:val="002C47D6"/>
    <w:rsid w:val="002C4CD2"/>
    <w:rsid w:val="002D009A"/>
    <w:rsid w:val="002D28C1"/>
    <w:rsid w:val="002D2A64"/>
    <w:rsid w:val="002D2EDC"/>
    <w:rsid w:val="002D3C02"/>
    <w:rsid w:val="002D427C"/>
    <w:rsid w:val="002D566B"/>
    <w:rsid w:val="002D5AB7"/>
    <w:rsid w:val="002E2ED4"/>
    <w:rsid w:val="002E6245"/>
    <w:rsid w:val="002E7C46"/>
    <w:rsid w:val="002F5782"/>
    <w:rsid w:val="002F5CA4"/>
    <w:rsid w:val="002F5DA9"/>
    <w:rsid w:val="003008CB"/>
    <w:rsid w:val="0030619D"/>
    <w:rsid w:val="0031510E"/>
    <w:rsid w:val="00320C93"/>
    <w:rsid w:val="00321BD1"/>
    <w:rsid w:val="00323BE8"/>
    <w:rsid w:val="00331A65"/>
    <w:rsid w:val="00334A47"/>
    <w:rsid w:val="003353AD"/>
    <w:rsid w:val="0034163E"/>
    <w:rsid w:val="003427DA"/>
    <w:rsid w:val="00343422"/>
    <w:rsid w:val="00345FD5"/>
    <w:rsid w:val="003513FF"/>
    <w:rsid w:val="003518B4"/>
    <w:rsid w:val="00351A22"/>
    <w:rsid w:val="00355269"/>
    <w:rsid w:val="00360CCB"/>
    <w:rsid w:val="00363724"/>
    <w:rsid w:val="00363D6F"/>
    <w:rsid w:val="00365747"/>
    <w:rsid w:val="0036645A"/>
    <w:rsid w:val="003664BA"/>
    <w:rsid w:val="00367F10"/>
    <w:rsid w:val="00372E34"/>
    <w:rsid w:val="00375B32"/>
    <w:rsid w:val="0038453B"/>
    <w:rsid w:val="00390261"/>
    <w:rsid w:val="003931A8"/>
    <w:rsid w:val="003A1375"/>
    <w:rsid w:val="003A3532"/>
    <w:rsid w:val="003A4BCD"/>
    <w:rsid w:val="003B0676"/>
    <w:rsid w:val="003B0B69"/>
    <w:rsid w:val="003B0C91"/>
    <w:rsid w:val="003B13FE"/>
    <w:rsid w:val="003B734D"/>
    <w:rsid w:val="003C0D53"/>
    <w:rsid w:val="003C3389"/>
    <w:rsid w:val="003C3795"/>
    <w:rsid w:val="003C66DD"/>
    <w:rsid w:val="003C6F40"/>
    <w:rsid w:val="003C7B12"/>
    <w:rsid w:val="003C7CA9"/>
    <w:rsid w:val="003D0B59"/>
    <w:rsid w:val="003D211A"/>
    <w:rsid w:val="003D6895"/>
    <w:rsid w:val="003E2634"/>
    <w:rsid w:val="003E3B1F"/>
    <w:rsid w:val="003E753D"/>
    <w:rsid w:val="003F1B27"/>
    <w:rsid w:val="003F42F3"/>
    <w:rsid w:val="003F6CE8"/>
    <w:rsid w:val="003F7235"/>
    <w:rsid w:val="00405239"/>
    <w:rsid w:val="00405618"/>
    <w:rsid w:val="0041452B"/>
    <w:rsid w:val="00420B4F"/>
    <w:rsid w:val="0042680A"/>
    <w:rsid w:val="00426A1E"/>
    <w:rsid w:val="004364D5"/>
    <w:rsid w:val="004508AA"/>
    <w:rsid w:val="004551D9"/>
    <w:rsid w:val="004558C8"/>
    <w:rsid w:val="004560DB"/>
    <w:rsid w:val="004571F2"/>
    <w:rsid w:val="0046218E"/>
    <w:rsid w:val="00462A4D"/>
    <w:rsid w:val="00470119"/>
    <w:rsid w:val="004706C1"/>
    <w:rsid w:val="00477E28"/>
    <w:rsid w:val="00477FAD"/>
    <w:rsid w:val="004813D5"/>
    <w:rsid w:val="00483EC3"/>
    <w:rsid w:val="00485487"/>
    <w:rsid w:val="00485FED"/>
    <w:rsid w:val="00490413"/>
    <w:rsid w:val="004A25BC"/>
    <w:rsid w:val="004A3E63"/>
    <w:rsid w:val="004A6770"/>
    <w:rsid w:val="004A765C"/>
    <w:rsid w:val="004B2132"/>
    <w:rsid w:val="004B2CD0"/>
    <w:rsid w:val="004B6B46"/>
    <w:rsid w:val="004B6CB8"/>
    <w:rsid w:val="004C1CAF"/>
    <w:rsid w:val="004C49CE"/>
    <w:rsid w:val="004C6DDD"/>
    <w:rsid w:val="004C701C"/>
    <w:rsid w:val="004D18BF"/>
    <w:rsid w:val="004D558F"/>
    <w:rsid w:val="004E01F8"/>
    <w:rsid w:val="004F0D86"/>
    <w:rsid w:val="004F1AAB"/>
    <w:rsid w:val="004F1F43"/>
    <w:rsid w:val="004F50E4"/>
    <w:rsid w:val="004F5FB9"/>
    <w:rsid w:val="00500E65"/>
    <w:rsid w:val="00502065"/>
    <w:rsid w:val="00504D85"/>
    <w:rsid w:val="0050744B"/>
    <w:rsid w:val="00521AD4"/>
    <w:rsid w:val="005258CE"/>
    <w:rsid w:val="00527571"/>
    <w:rsid w:val="00527F54"/>
    <w:rsid w:val="00527F85"/>
    <w:rsid w:val="00530668"/>
    <w:rsid w:val="00535DEF"/>
    <w:rsid w:val="0053768A"/>
    <w:rsid w:val="00542789"/>
    <w:rsid w:val="00543B18"/>
    <w:rsid w:val="00544660"/>
    <w:rsid w:val="005447BF"/>
    <w:rsid w:val="00546955"/>
    <w:rsid w:val="00547FE3"/>
    <w:rsid w:val="00552D00"/>
    <w:rsid w:val="00553E16"/>
    <w:rsid w:val="00560D0F"/>
    <w:rsid w:val="005621DC"/>
    <w:rsid w:val="0056237B"/>
    <w:rsid w:val="00565A1F"/>
    <w:rsid w:val="00566991"/>
    <w:rsid w:val="00571F68"/>
    <w:rsid w:val="00572D09"/>
    <w:rsid w:val="0057429C"/>
    <w:rsid w:val="00575B82"/>
    <w:rsid w:val="00575EF4"/>
    <w:rsid w:val="00582487"/>
    <w:rsid w:val="0058447E"/>
    <w:rsid w:val="00585FC7"/>
    <w:rsid w:val="00587837"/>
    <w:rsid w:val="00590195"/>
    <w:rsid w:val="00591580"/>
    <w:rsid w:val="0059304F"/>
    <w:rsid w:val="00593F3B"/>
    <w:rsid w:val="00596221"/>
    <w:rsid w:val="005A52D4"/>
    <w:rsid w:val="005B6B9E"/>
    <w:rsid w:val="005B7BFF"/>
    <w:rsid w:val="005C12A0"/>
    <w:rsid w:val="005C2CB8"/>
    <w:rsid w:val="005C6FEB"/>
    <w:rsid w:val="005D0254"/>
    <w:rsid w:val="005D1860"/>
    <w:rsid w:val="005D1E84"/>
    <w:rsid w:val="005D3E4C"/>
    <w:rsid w:val="005D666E"/>
    <w:rsid w:val="005D6E00"/>
    <w:rsid w:val="005D7CDD"/>
    <w:rsid w:val="005E0CB7"/>
    <w:rsid w:val="005E2EC7"/>
    <w:rsid w:val="005E4468"/>
    <w:rsid w:val="005E4961"/>
    <w:rsid w:val="005E71FC"/>
    <w:rsid w:val="005F1C82"/>
    <w:rsid w:val="005F3ADF"/>
    <w:rsid w:val="005F3AF3"/>
    <w:rsid w:val="005F7779"/>
    <w:rsid w:val="0060250C"/>
    <w:rsid w:val="00604BCE"/>
    <w:rsid w:val="00606F65"/>
    <w:rsid w:val="00610F8A"/>
    <w:rsid w:val="0061235C"/>
    <w:rsid w:val="0061714B"/>
    <w:rsid w:val="006253F2"/>
    <w:rsid w:val="00625B2B"/>
    <w:rsid w:val="00625FDE"/>
    <w:rsid w:val="0063723A"/>
    <w:rsid w:val="00642F73"/>
    <w:rsid w:val="0064415A"/>
    <w:rsid w:val="0065117A"/>
    <w:rsid w:val="00652ADE"/>
    <w:rsid w:val="00655962"/>
    <w:rsid w:val="00657651"/>
    <w:rsid w:val="00663DDB"/>
    <w:rsid w:val="00666084"/>
    <w:rsid w:val="00666EF9"/>
    <w:rsid w:val="00674574"/>
    <w:rsid w:val="0067597C"/>
    <w:rsid w:val="00681D1A"/>
    <w:rsid w:val="00684DB0"/>
    <w:rsid w:val="00685185"/>
    <w:rsid w:val="00686A8E"/>
    <w:rsid w:val="00692255"/>
    <w:rsid w:val="006926A3"/>
    <w:rsid w:val="006B2C76"/>
    <w:rsid w:val="006C09DD"/>
    <w:rsid w:val="006C3865"/>
    <w:rsid w:val="006D26BB"/>
    <w:rsid w:val="006D59D0"/>
    <w:rsid w:val="006D761C"/>
    <w:rsid w:val="006D7753"/>
    <w:rsid w:val="006D7AA3"/>
    <w:rsid w:val="006D7BD1"/>
    <w:rsid w:val="006E0743"/>
    <w:rsid w:val="006E223C"/>
    <w:rsid w:val="006E5CF6"/>
    <w:rsid w:val="006E69F7"/>
    <w:rsid w:val="006F39FC"/>
    <w:rsid w:val="006F4B00"/>
    <w:rsid w:val="007152E0"/>
    <w:rsid w:val="00715E59"/>
    <w:rsid w:val="00717D9F"/>
    <w:rsid w:val="00723BAA"/>
    <w:rsid w:val="00724F1A"/>
    <w:rsid w:val="007306B3"/>
    <w:rsid w:val="00733E3B"/>
    <w:rsid w:val="00740DE8"/>
    <w:rsid w:val="00750BF3"/>
    <w:rsid w:val="007525D5"/>
    <w:rsid w:val="00753AAD"/>
    <w:rsid w:val="007542D2"/>
    <w:rsid w:val="00754E39"/>
    <w:rsid w:val="00762C72"/>
    <w:rsid w:val="007634D8"/>
    <w:rsid w:val="00766348"/>
    <w:rsid w:val="00766C97"/>
    <w:rsid w:val="0077151E"/>
    <w:rsid w:val="00771E2A"/>
    <w:rsid w:val="00776546"/>
    <w:rsid w:val="007863CC"/>
    <w:rsid w:val="007870DC"/>
    <w:rsid w:val="007922A3"/>
    <w:rsid w:val="00794BEA"/>
    <w:rsid w:val="00796105"/>
    <w:rsid w:val="007974F8"/>
    <w:rsid w:val="00797E34"/>
    <w:rsid w:val="007A32C4"/>
    <w:rsid w:val="007A5A37"/>
    <w:rsid w:val="007A6255"/>
    <w:rsid w:val="007B0062"/>
    <w:rsid w:val="007B2745"/>
    <w:rsid w:val="007B4866"/>
    <w:rsid w:val="007B4F73"/>
    <w:rsid w:val="007B60A4"/>
    <w:rsid w:val="007B7528"/>
    <w:rsid w:val="007C2566"/>
    <w:rsid w:val="007C2A01"/>
    <w:rsid w:val="007C5355"/>
    <w:rsid w:val="007C5B1D"/>
    <w:rsid w:val="007E2297"/>
    <w:rsid w:val="007E47AD"/>
    <w:rsid w:val="007E4DF2"/>
    <w:rsid w:val="007E6205"/>
    <w:rsid w:val="007F07E1"/>
    <w:rsid w:val="007F4DE3"/>
    <w:rsid w:val="007F5955"/>
    <w:rsid w:val="007F7245"/>
    <w:rsid w:val="007F7253"/>
    <w:rsid w:val="007F7E49"/>
    <w:rsid w:val="0080330E"/>
    <w:rsid w:val="00805047"/>
    <w:rsid w:val="00815C97"/>
    <w:rsid w:val="008174BB"/>
    <w:rsid w:val="00826F44"/>
    <w:rsid w:val="00826F91"/>
    <w:rsid w:val="00826FDF"/>
    <w:rsid w:val="008302ED"/>
    <w:rsid w:val="00830C61"/>
    <w:rsid w:val="00834863"/>
    <w:rsid w:val="00834ADA"/>
    <w:rsid w:val="00836740"/>
    <w:rsid w:val="008470FE"/>
    <w:rsid w:val="00855DD7"/>
    <w:rsid w:val="008618C8"/>
    <w:rsid w:val="0086283B"/>
    <w:rsid w:val="00865D1B"/>
    <w:rsid w:val="0086704B"/>
    <w:rsid w:val="00873F72"/>
    <w:rsid w:val="00882CC2"/>
    <w:rsid w:val="0088301E"/>
    <w:rsid w:val="00885FE3"/>
    <w:rsid w:val="0089041F"/>
    <w:rsid w:val="0089118E"/>
    <w:rsid w:val="008916A6"/>
    <w:rsid w:val="0089298B"/>
    <w:rsid w:val="008930BB"/>
    <w:rsid w:val="00893330"/>
    <w:rsid w:val="00896251"/>
    <w:rsid w:val="008A1D11"/>
    <w:rsid w:val="008B103E"/>
    <w:rsid w:val="008B1421"/>
    <w:rsid w:val="008B1BA3"/>
    <w:rsid w:val="008B2F86"/>
    <w:rsid w:val="008B4751"/>
    <w:rsid w:val="008D2FE6"/>
    <w:rsid w:val="008D4FE7"/>
    <w:rsid w:val="008D7E98"/>
    <w:rsid w:val="008F1010"/>
    <w:rsid w:val="008F1EE6"/>
    <w:rsid w:val="008F7FF7"/>
    <w:rsid w:val="009006CF"/>
    <w:rsid w:val="009027CA"/>
    <w:rsid w:val="009079AF"/>
    <w:rsid w:val="009106EF"/>
    <w:rsid w:val="009112F2"/>
    <w:rsid w:val="00914CF5"/>
    <w:rsid w:val="00914D63"/>
    <w:rsid w:val="009151C3"/>
    <w:rsid w:val="00917AE5"/>
    <w:rsid w:val="00920115"/>
    <w:rsid w:val="00921A6B"/>
    <w:rsid w:val="00921B13"/>
    <w:rsid w:val="009229F5"/>
    <w:rsid w:val="009232EF"/>
    <w:rsid w:val="00925048"/>
    <w:rsid w:val="00925B8E"/>
    <w:rsid w:val="009260DB"/>
    <w:rsid w:val="00927713"/>
    <w:rsid w:val="0093123D"/>
    <w:rsid w:val="00932F90"/>
    <w:rsid w:val="00932FE5"/>
    <w:rsid w:val="00934998"/>
    <w:rsid w:val="00936C62"/>
    <w:rsid w:val="00941E11"/>
    <w:rsid w:val="00943662"/>
    <w:rsid w:val="0094414F"/>
    <w:rsid w:val="00951C94"/>
    <w:rsid w:val="009526EB"/>
    <w:rsid w:val="009572C3"/>
    <w:rsid w:val="0097057E"/>
    <w:rsid w:val="009707C9"/>
    <w:rsid w:val="0097190E"/>
    <w:rsid w:val="009756B2"/>
    <w:rsid w:val="0097720D"/>
    <w:rsid w:val="00980F11"/>
    <w:rsid w:val="00981CC5"/>
    <w:rsid w:val="00982FFF"/>
    <w:rsid w:val="009847ED"/>
    <w:rsid w:val="0099457D"/>
    <w:rsid w:val="009A1ABE"/>
    <w:rsid w:val="009A246F"/>
    <w:rsid w:val="009A275D"/>
    <w:rsid w:val="009A6674"/>
    <w:rsid w:val="009B0299"/>
    <w:rsid w:val="009B4E27"/>
    <w:rsid w:val="009B6A62"/>
    <w:rsid w:val="009B6D97"/>
    <w:rsid w:val="009B7096"/>
    <w:rsid w:val="009C5CC8"/>
    <w:rsid w:val="009C612E"/>
    <w:rsid w:val="009C6BF1"/>
    <w:rsid w:val="009D18B7"/>
    <w:rsid w:val="009E72DE"/>
    <w:rsid w:val="009F029F"/>
    <w:rsid w:val="009F043A"/>
    <w:rsid w:val="009F2837"/>
    <w:rsid w:val="009F7CD7"/>
    <w:rsid w:val="00A01268"/>
    <w:rsid w:val="00A0386C"/>
    <w:rsid w:val="00A03F99"/>
    <w:rsid w:val="00A05D77"/>
    <w:rsid w:val="00A06335"/>
    <w:rsid w:val="00A11868"/>
    <w:rsid w:val="00A13AF7"/>
    <w:rsid w:val="00A200A6"/>
    <w:rsid w:val="00A255E8"/>
    <w:rsid w:val="00A30DEC"/>
    <w:rsid w:val="00A41132"/>
    <w:rsid w:val="00A43090"/>
    <w:rsid w:val="00A44F4D"/>
    <w:rsid w:val="00A451B6"/>
    <w:rsid w:val="00A47601"/>
    <w:rsid w:val="00A509DD"/>
    <w:rsid w:val="00A50C7C"/>
    <w:rsid w:val="00A54BBD"/>
    <w:rsid w:val="00A602B1"/>
    <w:rsid w:val="00A6486E"/>
    <w:rsid w:val="00A672C1"/>
    <w:rsid w:val="00A70C22"/>
    <w:rsid w:val="00A73F5F"/>
    <w:rsid w:val="00A75366"/>
    <w:rsid w:val="00A7633C"/>
    <w:rsid w:val="00A80B1E"/>
    <w:rsid w:val="00A81724"/>
    <w:rsid w:val="00A86ED8"/>
    <w:rsid w:val="00A91B36"/>
    <w:rsid w:val="00A92D57"/>
    <w:rsid w:val="00A94D64"/>
    <w:rsid w:val="00A950DC"/>
    <w:rsid w:val="00A95108"/>
    <w:rsid w:val="00AA320E"/>
    <w:rsid w:val="00AA4491"/>
    <w:rsid w:val="00AA781B"/>
    <w:rsid w:val="00AB00EE"/>
    <w:rsid w:val="00AB1E49"/>
    <w:rsid w:val="00AB26D8"/>
    <w:rsid w:val="00AB7F80"/>
    <w:rsid w:val="00AC3DA2"/>
    <w:rsid w:val="00AC5FBE"/>
    <w:rsid w:val="00AC724E"/>
    <w:rsid w:val="00AD0EDF"/>
    <w:rsid w:val="00AD17EC"/>
    <w:rsid w:val="00AD596E"/>
    <w:rsid w:val="00AD6941"/>
    <w:rsid w:val="00AE24EB"/>
    <w:rsid w:val="00AE40CC"/>
    <w:rsid w:val="00AE6B20"/>
    <w:rsid w:val="00AF1F01"/>
    <w:rsid w:val="00AF2110"/>
    <w:rsid w:val="00AF2912"/>
    <w:rsid w:val="00AF36F8"/>
    <w:rsid w:val="00AF64DC"/>
    <w:rsid w:val="00B02457"/>
    <w:rsid w:val="00B02F45"/>
    <w:rsid w:val="00B041EE"/>
    <w:rsid w:val="00B07404"/>
    <w:rsid w:val="00B10D74"/>
    <w:rsid w:val="00B13989"/>
    <w:rsid w:val="00B14E83"/>
    <w:rsid w:val="00B15C42"/>
    <w:rsid w:val="00B22DD4"/>
    <w:rsid w:val="00B27EB6"/>
    <w:rsid w:val="00B34C24"/>
    <w:rsid w:val="00B35B47"/>
    <w:rsid w:val="00B35CCF"/>
    <w:rsid w:val="00B37F98"/>
    <w:rsid w:val="00B40B8F"/>
    <w:rsid w:val="00B40E52"/>
    <w:rsid w:val="00B40F9F"/>
    <w:rsid w:val="00B437C9"/>
    <w:rsid w:val="00B44627"/>
    <w:rsid w:val="00B54D9D"/>
    <w:rsid w:val="00B55E81"/>
    <w:rsid w:val="00B578FE"/>
    <w:rsid w:val="00B6642E"/>
    <w:rsid w:val="00B70027"/>
    <w:rsid w:val="00B703FA"/>
    <w:rsid w:val="00B708DE"/>
    <w:rsid w:val="00B70DDA"/>
    <w:rsid w:val="00B72A9B"/>
    <w:rsid w:val="00B80116"/>
    <w:rsid w:val="00B8142B"/>
    <w:rsid w:val="00B82FCB"/>
    <w:rsid w:val="00B865B2"/>
    <w:rsid w:val="00B86B2E"/>
    <w:rsid w:val="00B86FA2"/>
    <w:rsid w:val="00B910E0"/>
    <w:rsid w:val="00B91100"/>
    <w:rsid w:val="00B92901"/>
    <w:rsid w:val="00B92B2C"/>
    <w:rsid w:val="00B94168"/>
    <w:rsid w:val="00B9547F"/>
    <w:rsid w:val="00B96EC4"/>
    <w:rsid w:val="00B97B97"/>
    <w:rsid w:val="00BA3133"/>
    <w:rsid w:val="00BA3FEC"/>
    <w:rsid w:val="00BA6A5B"/>
    <w:rsid w:val="00BB1479"/>
    <w:rsid w:val="00BB181A"/>
    <w:rsid w:val="00BB77C8"/>
    <w:rsid w:val="00BC46A2"/>
    <w:rsid w:val="00BD218D"/>
    <w:rsid w:val="00BD3C8E"/>
    <w:rsid w:val="00BE3326"/>
    <w:rsid w:val="00BE6D60"/>
    <w:rsid w:val="00BF13EF"/>
    <w:rsid w:val="00BF1B36"/>
    <w:rsid w:val="00BF4297"/>
    <w:rsid w:val="00BF464F"/>
    <w:rsid w:val="00BF4902"/>
    <w:rsid w:val="00BF5EEC"/>
    <w:rsid w:val="00BF6B2C"/>
    <w:rsid w:val="00C01163"/>
    <w:rsid w:val="00C03A47"/>
    <w:rsid w:val="00C0725D"/>
    <w:rsid w:val="00C07E11"/>
    <w:rsid w:val="00C11DDD"/>
    <w:rsid w:val="00C2083A"/>
    <w:rsid w:val="00C216A4"/>
    <w:rsid w:val="00C26033"/>
    <w:rsid w:val="00C30172"/>
    <w:rsid w:val="00C34B3A"/>
    <w:rsid w:val="00C36707"/>
    <w:rsid w:val="00C41970"/>
    <w:rsid w:val="00C43040"/>
    <w:rsid w:val="00C44541"/>
    <w:rsid w:val="00C45617"/>
    <w:rsid w:val="00C47517"/>
    <w:rsid w:val="00C47E4B"/>
    <w:rsid w:val="00C50506"/>
    <w:rsid w:val="00C52060"/>
    <w:rsid w:val="00C55475"/>
    <w:rsid w:val="00C558A2"/>
    <w:rsid w:val="00C61553"/>
    <w:rsid w:val="00C61AC1"/>
    <w:rsid w:val="00C61EE4"/>
    <w:rsid w:val="00C623A2"/>
    <w:rsid w:val="00C62566"/>
    <w:rsid w:val="00C67F3B"/>
    <w:rsid w:val="00C7014C"/>
    <w:rsid w:val="00C712B9"/>
    <w:rsid w:val="00C74411"/>
    <w:rsid w:val="00C74F48"/>
    <w:rsid w:val="00C75DC7"/>
    <w:rsid w:val="00C76657"/>
    <w:rsid w:val="00C833A3"/>
    <w:rsid w:val="00C84101"/>
    <w:rsid w:val="00C86A51"/>
    <w:rsid w:val="00C9123D"/>
    <w:rsid w:val="00C95CB6"/>
    <w:rsid w:val="00CA1B11"/>
    <w:rsid w:val="00CA4CCE"/>
    <w:rsid w:val="00CA517D"/>
    <w:rsid w:val="00CB1EDA"/>
    <w:rsid w:val="00CB7DBC"/>
    <w:rsid w:val="00CC2A36"/>
    <w:rsid w:val="00CC5414"/>
    <w:rsid w:val="00CC7A95"/>
    <w:rsid w:val="00CD0B31"/>
    <w:rsid w:val="00CD3A88"/>
    <w:rsid w:val="00CD5354"/>
    <w:rsid w:val="00CE6E53"/>
    <w:rsid w:val="00CF575D"/>
    <w:rsid w:val="00D050BD"/>
    <w:rsid w:val="00D05C10"/>
    <w:rsid w:val="00D073E4"/>
    <w:rsid w:val="00D17196"/>
    <w:rsid w:val="00D175EE"/>
    <w:rsid w:val="00D20888"/>
    <w:rsid w:val="00D34999"/>
    <w:rsid w:val="00D41DAE"/>
    <w:rsid w:val="00D45F11"/>
    <w:rsid w:val="00D47741"/>
    <w:rsid w:val="00D5103F"/>
    <w:rsid w:val="00D52B0D"/>
    <w:rsid w:val="00D5676F"/>
    <w:rsid w:val="00D56AA2"/>
    <w:rsid w:val="00D57A44"/>
    <w:rsid w:val="00D654A7"/>
    <w:rsid w:val="00D705E0"/>
    <w:rsid w:val="00D71294"/>
    <w:rsid w:val="00D75FB6"/>
    <w:rsid w:val="00D7647B"/>
    <w:rsid w:val="00D76813"/>
    <w:rsid w:val="00D835D8"/>
    <w:rsid w:val="00D90A23"/>
    <w:rsid w:val="00DA53B8"/>
    <w:rsid w:val="00DA6D26"/>
    <w:rsid w:val="00DA7872"/>
    <w:rsid w:val="00DA7EF9"/>
    <w:rsid w:val="00DC0223"/>
    <w:rsid w:val="00DC03CA"/>
    <w:rsid w:val="00DC6353"/>
    <w:rsid w:val="00DC6F25"/>
    <w:rsid w:val="00DE0DCA"/>
    <w:rsid w:val="00DE3178"/>
    <w:rsid w:val="00DF73C1"/>
    <w:rsid w:val="00DF78A3"/>
    <w:rsid w:val="00E01D4A"/>
    <w:rsid w:val="00E07752"/>
    <w:rsid w:val="00E11DEA"/>
    <w:rsid w:val="00E13978"/>
    <w:rsid w:val="00E2356F"/>
    <w:rsid w:val="00E2496C"/>
    <w:rsid w:val="00E27207"/>
    <w:rsid w:val="00E32EDC"/>
    <w:rsid w:val="00E3363F"/>
    <w:rsid w:val="00E3375F"/>
    <w:rsid w:val="00E33E74"/>
    <w:rsid w:val="00E353AA"/>
    <w:rsid w:val="00E35EE1"/>
    <w:rsid w:val="00E40100"/>
    <w:rsid w:val="00E40B1F"/>
    <w:rsid w:val="00E45224"/>
    <w:rsid w:val="00E50DC9"/>
    <w:rsid w:val="00E611EB"/>
    <w:rsid w:val="00E61A6A"/>
    <w:rsid w:val="00E62CA1"/>
    <w:rsid w:val="00E707E2"/>
    <w:rsid w:val="00E714A8"/>
    <w:rsid w:val="00E73F34"/>
    <w:rsid w:val="00E80011"/>
    <w:rsid w:val="00E83707"/>
    <w:rsid w:val="00E84FDB"/>
    <w:rsid w:val="00E851B6"/>
    <w:rsid w:val="00E9065D"/>
    <w:rsid w:val="00E90F6F"/>
    <w:rsid w:val="00E920ED"/>
    <w:rsid w:val="00E943D7"/>
    <w:rsid w:val="00EA3F1A"/>
    <w:rsid w:val="00EA741E"/>
    <w:rsid w:val="00EA7BD0"/>
    <w:rsid w:val="00EA7FE5"/>
    <w:rsid w:val="00EB1DB5"/>
    <w:rsid w:val="00EB2452"/>
    <w:rsid w:val="00EB26C8"/>
    <w:rsid w:val="00EB78C4"/>
    <w:rsid w:val="00EC279D"/>
    <w:rsid w:val="00EC7EEE"/>
    <w:rsid w:val="00ED0D13"/>
    <w:rsid w:val="00ED11C3"/>
    <w:rsid w:val="00ED51E2"/>
    <w:rsid w:val="00ED5EC9"/>
    <w:rsid w:val="00EE20AD"/>
    <w:rsid w:val="00EE69B0"/>
    <w:rsid w:val="00EF1DE3"/>
    <w:rsid w:val="00EF2F98"/>
    <w:rsid w:val="00EF4A61"/>
    <w:rsid w:val="00EF5ACC"/>
    <w:rsid w:val="00EF6B58"/>
    <w:rsid w:val="00F00F7E"/>
    <w:rsid w:val="00F02FD7"/>
    <w:rsid w:val="00F11C21"/>
    <w:rsid w:val="00F12D01"/>
    <w:rsid w:val="00F14FF0"/>
    <w:rsid w:val="00F15D52"/>
    <w:rsid w:val="00F16AB0"/>
    <w:rsid w:val="00F17CAA"/>
    <w:rsid w:val="00F31977"/>
    <w:rsid w:val="00F40F73"/>
    <w:rsid w:val="00F452C6"/>
    <w:rsid w:val="00F45555"/>
    <w:rsid w:val="00F46445"/>
    <w:rsid w:val="00F5096F"/>
    <w:rsid w:val="00F53CF1"/>
    <w:rsid w:val="00F5496F"/>
    <w:rsid w:val="00F557AF"/>
    <w:rsid w:val="00F61F9C"/>
    <w:rsid w:val="00F65A87"/>
    <w:rsid w:val="00F67369"/>
    <w:rsid w:val="00F72837"/>
    <w:rsid w:val="00F73112"/>
    <w:rsid w:val="00F8794A"/>
    <w:rsid w:val="00F9010E"/>
    <w:rsid w:val="00F91D9A"/>
    <w:rsid w:val="00F9212F"/>
    <w:rsid w:val="00F94DE7"/>
    <w:rsid w:val="00FA0BF5"/>
    <w:rsid w:val="00FA3DCF"/>
    <w:rsid w:val="00FA589F"/>
    <w:rsid w:val="00FA663E"/>
    <w:rsid w:val="00FA77D0"/>
    <w:rsid w:val="00FB0FCE"/>
    <w:rsid w:val="00FB12DD"/>
    <w:rsid w:val="00FB1DBB"/>
    <w:rsid w:val="00FB4974"/>
    <w:rsid w:val="00FC59B1"/>
    <w:rsid w:val="00FD2347"/>
    <w:rsid w:val="00FD6B19"/>
    <w:rsid w:val="00FE14B2"/>
    <w:rsid w:val="00FE183B"/>
    <w:rsid w:val="00FE340C"/>
    <w:rsid w:val="00FE6376"/>
    <w:rsid w:val="00FE64F1"/>
    <w:rsid w:val="00FE6C43"/>
    <w:rsid w:val="00FF0FCA"/>
    <w:rsid w:val="00FF4A6C"/>
    <w:rsid w:val="00FF59B4"/>
    <w:rsid w:val="00F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9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795"/>
    <w:pPr>
      <w:autoSpaceDE w:val="0"/>
      <w:autoSpaceDN w:val="0"/>
      <w:adjustRightInd w:val="0"/>
      <w:spacing w:after="0"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90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4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2017-05-29T07:36:00Z</cp:lastPrinted>
  <dcterms:created xsi:type="dcterms:W3CDTF">2016-10-30T04:34:00Z</dcterms:created>
  <dcterms:modified xsi:type="dcterms:W3CDTF">2017-05-29T07:36:00Z</dcterms:modified>
</cp:coreProperties>
</file>