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4E" w:rsidRPr="00E0622E" w:rsidRDefault="0040194E" w:rsidP="0040194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0622E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Akbar, </w:t>
      </w: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Husaini</w:t>
      </w:r>
      <w:proofErr w:type="spellEnd"/>
      <w:r w:rsidRPr="00E0622E">
        <w:rPr>
          <w:rFonts w:asciiTheme="majorBidi" w:eastAsia="Calibri" w:hAnsiTheme="majorBidi" w:cstheme="majorBidi"/>
          <w:sz w:val="24"/>
          <w:szCs w:val="24"/>
        </w:rPr>
        <w:t>.</w:t>
      </w: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R. </w:t>
      </w: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Purnomo</w:t>
      </w:r>
      <w:proofErr w:type="spellEnd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Setiady</w:t>
      </w:r>
      <w:proofErr w:type="spellEnd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Pengantar</w:t>
      </w:r>
      <w:proofErr w:type="spell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Statistika</w:t>
      </w:r>
      <w:proofErr w:type="spell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Bumi</w:t>
      </w:r>
      <w:proofErr w:type="spellEnd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Aksara</w:t>
      </w:r>
      <w:proofErr w:type="spellEnd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, 2003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Amstrong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Thomas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Sekolah</w:t>
      </w:r>
      <w:proofErr w:type="spell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Para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Juara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Bandung :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Mizan</w:t>
      </w:r>
      <w:proofErr w:type="spellEnd"/>
      <w:proofErr w:type="gram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Media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Utama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2000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hAnsiTheme="majorBidi" w:cstheme="majorBidi"/>
        </w:rPr>
        <w:t>Andrianto Tuhana Taufiq,</w:t>
      </w:r>
      <w:r w:rsidRPr="00E0622E">
        <w:rPr>
          <w:rFonts w:asciiTheme="majorBidi" w:hAnsiTheme="majorBidi" w:cstheme="majorBidi"/>
          <w:i/>
          <w:iCs/>
        </w:rPr>
        <w:t>Mengembangkan Karakter Sukses Anak</w:t>
      </w:r>
      <w:r w:rsidRPr="00E0622E">
        <w:rPr>
          <w:rFonts w:asciiTheme="majorBidi" w:hAnsiTheme="majorBidi" w:cstheme="majorBidi"/>
        </w:rPr>
        <w:t>, Yogyakarta: Ar-Ruzz Media,2011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 xml:space="preserve">ArikantoSuharsimi,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Dasar-dasar Evaluasi Pendidikan, </w:t>
      </w:r>
      <w:r w:rsidRPr="00E0622E">
        <w:rPr>
          <w:rFonts w:asciiTheme="majorBidi" w:eastAsia="Calibri" w:hAnsiTheme="majorBidi" w:cstheme="majorBidi"/>
          <w:sz w:val="24"/>
          <w:szCs w:val="24"/>
        </w:rPr>
        <w:t>Jakarta : Bumi Aksara, 1997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</w:rPr>
      </w:pPr>
      <w:r w:rsidRPr="00E0622E">
        <w:rPr>
          <w:rFonts w:asciiTheme="majorBidi" w:hAnsiTheme="majorBidi" w:cstheme="majorBidi"/>
        </w:rPr>
        <w:t xml:space="preserve">Arikanto Suharsimi, </w:t>
      </w:r>
      <w:r w:rsidRPr="00E0622E">
        <w:rPr>
          <w:rFonts w:asciiTheme="majorBidi" w:hAnsiTheme="majorBidi" w:cstheme="majorBidi"/>
          <w:i/>
          <w:iCs/>
        </w:rPr>
        <w:t>Prosedur Penelitian</w:t>
      </w:r>
      <w:r w:rsidRPr="00E0622E">
        <w:rPr>
          <w:rFonts w:asciiTheme="majorBidi" w:hAnsiTheme="majorBidi" w:cstheme="majorBidi"/>
          <w:i/>
          <w:iCs/>
          <w:lang w:val="en-US"/>
        </w:rPr>
        <w:t xml:space="preserve"> </w:t>
      </w:r>
      <w:r w:rsidRPr="00E0622E">
        <w:rPr>
          <w:rFonts w:asciiTheme="majorBidi" w:hAnsiTheme="majorBidi" w:cstheme="majorBidi"/>
        </w:rPr>
        <w:t>Jakarta : PT Raja Grapindo ,2012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</w:rPr>
      </w:pPr>
      <w:r w:rsidRPr="00E0622E">
        <w:rPr>
          <w:rFonts w:asciiTheme="majorBidi" w:hAnsiTheme="majorBidi" w:cstheme="majorBidi"/>
        </w:rPr>
        <w:t xml:space="preserve">Djiwandono Wuryani Esti Sri, </w:t>
      </w:r>
      <w:r w:rsidRPr="00E0622E">
        <w:rPr>
          <w:rFonts w:asciiTheme="majorBidi" w:hAnsiTheme="majorBidi" w:cstheme="majorBidi"/>
          <w:i/>
          <w:iCs/>
        </w:rPr>
        <w:t xml:space="preserve">Psikologi Pendidikan, </w:t>
      </w:r>
      <w:r w:rsidRPr="00E0622E">
        <w:rPr>
          <w:rFonts w:asciiTheme="majorBidi" w:hAnsiTheme="majorBidi" w:cstheme="majorBidi"/>
        </w:rPr>
        <w:t>Jakarta: PT Grasindo,2002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Theme="minorEastAsia" w:hAnsiTheme="majorBidi" w:cstheme="majorBidi"/>
          <w:sz w:val="24"/>
          <w:szCs w:val="24"/>
          <w:lang w:eastAsia="id-ID"/>
        </w:rPr>
      </w:pPr>
      <w:r w:rsidRPr="00E0622E">
        <w:rPr>
          <w:rFonts w:asciiTheme="majorBidi" w:eastAsiaTheme="minorEastAsia" w:hAnsiTheme="majorBidi" w:cstheme="majorBidi"/>
          <w:sz w:val="24"/>
          <w:szCs w:val="24"/>
          <w:lang w:eastAsia="id-ID"/>
        </w:rPr>
        <w:t xml:space="preserve">Direktorat Jenderal Bimbingan Masyarakat Islam, </w:t>
      </w:r>
      <w:r w:rsidRPr="00E0622E">
        <w:rPr>
          <w:rFonts w:asciiTheme="majorBidi" w:eastAsiaTheme="minorEastAsia" w:hAnsiTheme="majorBidi" w:cstheme="majorBidi"/>
          <w:i/>
          <w:sz w:val="24"/>
          <w:szCs w:val="24"/>
          <w:lang w:eastAsia="id-ID"/>
        </w:rPr>
        <w:t>Alqur’an dan Terjemahannya</w:t>
      </w:r>
      <w:r w:rsidRPr="00E0622E">
        <w:rPr>
          <w:rFonts w:asciiTheme="majorBidi" w:eastAsiaTheme="minorEastAsia" w:hAnsiTheme="majorBidi" w:cstheme="majorBidi"/>
          <w:sz w:val="24"/>
          <w:szCs w:val="24"/>
          <w:lang w:eastAsia="id-ID"/>
        </w:rPr>
        <w:t>, Jakarta : PT.Sinergi Pustaka Indonesia, 2012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 w:rsidRPr="00E0622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Hamalik Oemar</w:t>
      </w:r>
      <w:r w:rsidRPr="00E0622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>, Kurikulum dan Pembelajaran</w:t>
      </w:r>
      <w:r w:rsidRPr="00E0622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, Jakarta : Bumi Aksara, 2011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</w:pPr>
      <w:r w:rsidRPr="00E0622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 xml:space="preserve">Hanafi, Abdul Halim, </w:t>
      </w:r>
      <w:r w:rsidRPr="00E0622E">
        <w:rPr>
          <w:rFonts w:asciiTheme="majorBidi" w:eastAsiaTheme="minorEastAsia" w:hAnsiTheme="majorBidi" w:cstheme="majorBidi"/>
          <w:i/>
          <w:iCs/>
          <w:color w:val="000000" w:themeColor="text1"/>
          <w:sz w:val="24"/>
          <w:szCs w:val="24"/>
          <w:lang w:eastAsia="id-ID"/>
        </w:rPr>
        <w:t xml:space="preserve">Metodologi Penelitian Bahasa, </w:t>
      </w:r>
      <w:r w:rsidRPr="00E0622E">
        <w:rPr>
          <w:rFonts w:asciiTheme="majorBidi" w:eastAsiaTheme="minorEastAsia" w:hAnsiTheme="majorBidi" w:cstheme="majorBidi"/>
          <w:color w:val="000000" w:themeColor="text1"/>
          <w:sz w:val="24"/>
          <w:szCs w:val="24"/>
          <w:lang w:eastAsia="id-ID"/>
        </w:rPr>
        <w:t>Jakarta : Diadit Media, 2011.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Hasan</w:t>
      </w:r>
      <w:proofErr w:type="spellEnd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Iqbal</w:t>
      </w:r>
      <w:proofErr w:type="spellEnd"/>
      <w:proofErr w:type="gramStart"/>
      <w:r w:rsidRPr="00E0622E">
        <w:rPr>
          <w:rFonts w:asciiTheme="majorBidi" w:eastAsia="Calibri" w:hAnsiTheme="majorBidi" w:cstheme="majorBidi"/>
          <w:sz w:val="24"/>
          <w:szCs w:val="24"/>
        </w:rPr>
        <w:t>,</w:t>
      </w:r>
      <w:proofErr w:type="spellStart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Pokok</w:t>
      </w:r>
      <w:proofErr w:type="gram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-Pokok</w:t>
      </w:r>
      <w:proofErr w:type="spell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Materi</w:t>
      </w:r>
      <w:proofErr w:type="spell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Statistik</w:t>
      </w:r>
      <w:proofErr w:type="spell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1 (statistic </w:t>
      </w:r>
      <w:proofErr w:type="spellStart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Deskriftif</w:t>
      </w:r>
      <w:proofErr w:type="spell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) </w:t>
      </w:r>
      <w:proofErr w:type="spellStart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edisi</w:t>
      </w:r>
      <w:proofErr w:type="spell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kedua</w:t>
      </w:r>
      <w:proofErr w:type="spellEnd"/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Bumi</w:t>
      </w:r>
      <w:proofErr w:type="spellEnd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Aksara</w:t>
      </w:r>
      <w:proofErr w:type="spellEnd"/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>, 2003</w:t>
      </w:r>
    </w:p>
    <w:p w:rsidR="0040194E" w:rsidRPr="00E0622E" w:rsidRDefault="0040194E" w:rsidP="0040194E">
      <w:pPr>
        <w:shd w:val="clear" w:color="auto" w:fill="FFFFFF"/>
        <w:spacing w:before="240" w:after="240" w:line="240" w:lineRule="auto"/>
        <w:ind w:left="709" w:hanging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hyperlink r:id="rId8" w:history="1">
        <w:r w:rsidRPr="00E0622E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http://ahmadkhoyin.blogspot.co.id/2014/03/pembelajaran-afektif.html</w:t>
        </w:r>
      </w:hyperlink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Hutagalung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Inge</w:t>
      </w:r>
      <w:proofErr w:type="spell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Pengembangan</w:t>
      </w:r>
      <w:proofErr w:type="spell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Kepribadian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 :PT</w:t>
      </w:r>
      <w:proofErr w:type="gram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Macanan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Jaya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Cemerlang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2007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Jensen Eric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PemelajaranBerbasis-Otak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Jakarta :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Permata</w:t>
      </w:r>
      <w:proofErr w:type="spellEnd"/>
      <w:proofErr w:type="gram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Puri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Media, 2011.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Majid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Abdul , 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Perencanaan Pembelajaran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, Bandung : PT Remaja Rosdakarya, 2006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lastRenderedPageBreak/>
        <w:t>Martono, Nanang,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>Metode Penelitian Kuantitatif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sz w:val="24"/>
          <w:szCs w:val="24"/>
        </w:rPr>
        <w:t>Jakarta: PT Raja Grafindo Persada 2010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>Mulyadi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,  Evaluasi Pendidikan </w:t>
      </w:r>
      <w:r w:rsidRPr="00E0622E">
        <w:rPr>
          <w:rFonts w:asciiTheme="majorBidi" w:eastAsia="Calibri" w:hAnsiTheme="majorBidi" w:cstheme="majorBidi"/>
          <w:sz w:val="24"/>
          <w:szCs w:val="24"/>
        </w:rPr>
        <w:t>Malang : UIN-Maliki Press, 2010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Mudjijo,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TesHasilBelajar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,  Jakarta : BumiAkasara, 1995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Purwanto Ngalim, </w:t>
      </w:r>
      <w:r w:rsidRPr="00E0622E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Prinsip-prinsip Dan Teknik Evaluasi Pembelajaran </w:t>
      </w:r>
      <w:r w:rsidRPr="00E0622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Bandung: PT Remaja Rosdakarya,2000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</w:rPr>
        <w:t xml:space="preserve">Mustofa Arif, </w:t>
      </w:r>
      <w:r w:rsidRPr="00E0622E">
        <w:rPr>
          <w:rFonts w:asciiTheme="majorBidi" w:hAnsiTheme="majorBidi" w:cstheme="majorBidi"/>
          <w:i/>
          <w:iCs/>
        </w:rPr>
        <w:t xml:space="preserve">Belajar dan Pembeleajaran, </w:t>
      </w:r>
      <w:r w:rsidRPr="00E0622E">
        <w:rPr>
          <w:rFonts w:asciiTheme="majorBidi" w:hAnsiTheme="majorBidi" w:cstheme="majorBidi"/>
        </w:rPr>
        <w:t>Yogyakarta: Ar- Ruzz Media,2013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Purwanto Ngalim, 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Psikologi Pendidikan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, Bandung : Remaja Rosdakarya, 2003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Rivai Veithzal,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Kepemimpinan dan Perilaku Organisasi, 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Jakarta : Rajawali Pers, 2009.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Shaleh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Abdul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Rachman</w:t>
      </w:r>
      <w:proofErr w:type="spellEnd"/>
      <w:proofErr w:type="gramStart"/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Pendidikan</w:t>
      </w:r>
      <w:proofErr w:type="spellEnd"/>
      <w:proofErr w:type="gram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Agama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dan</w:t>
      </w:r>
      <w:proofErr w:type="spell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Pembangunan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Watak</w:t>
      </w:r>
      <w:proofErr w:type="spell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Bangsa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Jakarta : Raja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Grafindo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Persada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2005. 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Subhana, 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Statistik Pendidikan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, Bandung : Pustaka Setia, 2010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</w:rPr>
        <w:t xml:space="preserve">Sudaryono, </w:t>
      </w:r>
      <w:r w:rsidRPr="00E0622E">
        <w:rPr>
          <w:rFonts w:asciiTheme="majorBidi" w:hAnsiTheme="majorBidi" w:cstheme="majorBidi"/>
          <w:i/>
          <w:iCs/>
        </w:rPr>
        <w:t xml:space="preserve">Dasar-dasar Evaluasi Pembelajaran, </w:t>
      </w:r>
      <w:r w:rsidRPr="00E0622E">
        <w:rPr>
          <w:rFonts w:asciiTheme="majorBidi" w:hAnsiTheme="majorBidi" w:cstheme="majorBidi"/>
        </w:rPr>
        <w:t>Yogyakarta: Graha Ilmu,2012.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Sudijono Anas,</w:t>
      </w:r>
      <w:r w:rsidRPr="00E0622E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 xml:space="preserve">Pengantar Evaluasi Pendidikan, </w:t>
      </w:r>
      <w:r w:rsidRPr="00E0622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Jakarta : PT Raja Grafindo Persada, 1996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Sudjana Nana,</w:t>
      </w:r>
      <w:r w:rsidRPr="00E0622E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</w:rPr>
        <w:t>Penilaian Hasil Proses Belajar Mengajar</w:t>
      </w:r>
      <w:r w:rsidRPr="00E0622E">
        <w:rPr>
          <w:rFonts w:asciiTheme="majorBidi" w:eastAsia="Calibr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Bandung : PT Remaja Rosdakarya, 1990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Sugiyono,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Statitika untuk Penelitian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, Bandung : IKAPI, 2007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Sujarweni, V. Wiratna, Poly Endrayanto, 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Statistika Untuk Penelitian,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Yogyakarta:   Graha Ilmu, 2012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Sukardi, 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Metododlogi Penelitian, 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Jakarta : PT Bumi Aksara, 2003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>Sumarwan Ujang,</w:t>
      </w: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>Perilaku Konsumen</w:t>
      </w:r>
      <w:r w:rsidRPr="00E0622E">
        <w:rPr>
          <w:rFonts w:asciiTheme="majorBidi" w:eastAsia="Calibri" w:hAnsiTheme="majorBidi" w:cstheme="majorBidi"/>
          <w:sz w:val="24"/>
          <w:szCs w:val="24"/>
        </w:rPr>
        <w:t>Bogor : Ghalia Indonesia, 2002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Suprayogo Imam,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Metodologi Penelitian Sosial-Agama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, Bandung: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>PT Remaja Rosdakarya,2003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 xml:space="preserve">S.Nasution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Teknologi Pendidikan, </w:t>
      </w:r>
      <w:r w:rsidRPr="00E0622E">
        <w:rPr>
          <w:rFonts w:asciiTheme="majorBidi" w:eastAsia="Calibri" w:hAnsiTheme="majorBidi" w:cstheme="majorBidi"/>
          <w:sz w:val="24"/>
          <w:szCs w:val="24"/>
        </w:rPr>
        <w:t>Jakarta : Bumi Aksara, 1994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>Sukmadinata Nana Syaodih,</w:t>
      </w: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>Metodologi Penelitian Pendidikan</w:t>
      </w:r>
      <w:r w:rsidRPr="00E0622E">
        <w:rPr>
          <w:rFonts w:asciiTheme="majorBidi" w:eastAsia="Calibri" w:hAnsiTheme="majorBidi" w:cstheme="majorBidi"/>
          <w:sz w:val="24"/>
          <w:szCs w:val="24"/>
        </w:rPr>
        <w:t>, Bandung : Remaja Rosdakarya, 2011.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 xml:space="preserve">Susetyo, Budi,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>Statistik Untuk Analisis Data Penelitian, Bandung</w:t>
      </w:r>
      <w:r w:rsidRPr="00E0622E">
        <w:rPr>
          <w:rFonts w:asciiTheme="majorBidi" w:eastAsia="Calibri" w:hAnsiTheme="majorBidi" w:cstheme="majorBidi"/>
          <w:sz w:val="24"/>
          <w:szCs w:val="24"/>
        </w:rPr>
        <w:t xml:space="preserve"> : Refika Aditama, 2012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 xml:space="preserve">Syah, Darwyan, Supardi, Abd. Aziz Hasibuan,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Pengantar Statistik Pendidikan, </w:t>
      </w:r>
      <w:r w:rsidRPr="00E0622E">
        <w:rPr>
          <w:rFonts w:asciiTheme="majorBidi" w:eastAsia="Calibri" w:hAnsiTheme="majorBidi" w:cstheme="majorBidi"/>
          <w:sz w:val="24"/>
          <w:szCs w:val="24"/>
        </w:rPr>
        <w:t>Jakarta : UIN Jakarta Press, 2006</w:t>
      </w:r>
    </w:p>
    <w:p w:rsidR="0040194E" w:rsidRPr="00E0622E" w:rsidRDefault="0040194E" w:rsidP="0040194E">
      <w:pPr>
        <w:spacing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 xml:space="preserve">Taufik,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>Pedoman Teknis Pengevaluasian Pendidikan</w:t>
      </w:r>
      <w:r w:rsidRPr="00E0622E">
        <w:rPr>
          <w:rFonts w:asciiTheme="majorBidi" w:eastAsia="Calibri" w:hAnsiTheme="majorBidi" w:cstheme="majorBidi"/>
          <w:sz w:val="24"/>
          <w:szCs w:val="24"/>
        </w:rPr>
        <w:t>, Yogyakarta: Ar-Ruzz Media,2011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</w:rPr>
      </w:pPr>
      <w:r w:rsidRPr="00E0622E">
        <w:rPr>
          <w:rFonts w:asciiTheme="majorBidi" w:hAnsiTheme="majorBidi" w:cstheme="majorBidi"/>
        </w:rPr>
        <w:t>Tobroni ,</w:t>
      </w:r>
      <w:r w:rsidRPr="00E0622E">
        <w:rPr>
          <w:rFonts w:asciiTheme="majorBidi" w:hAnsiTheme="majorBidi" w:cstheme="majorBidi"/>
          <w:i/>
          <w:iCs/>
        </w:rPr>
        <w:t xml:space="preserve"> Perencanaan Pembelajaran,</w:t>
      </w:r>
      <w:r w:rsidRPr="00E0622E">
        <w:rPr>
          <w:rFonts w:asciiTheme="majorBidi" w:hAnsiTheme="majorBidi" w:cstheme="majorBidi"/>
        </w:rPr>
        <w:t>Jakarta:Ar-Ruzz,2000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 xml:space="preserve">Victorianus Aries Siswanto,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Strategi dan Langkah-langkah Penelitian  </w:t>
      </w:r>
      <w:r w:rsidRPr="00E0622E">
        <w:rPr>
          <w:rFonts w:asciiTheme="majorBidi" w:eastAsia="Calibri" w:hAnsiTheme="majorBidi" w:cstheme="majorBidi"/>
          <w:sz w:val="24"/>
          <w:szCs w:val="24"/>
        </w:rPr>
        <w:t>Yogyakarta:</w:t>
      </w: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sz w:val="24"/>
          <w:szCs w:val="24"/>
        </w:rPr>
        <w:t>Graha Ilmu, 2012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>W</w:t>
      </w: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sz w:val="24"/>
          <w:szCs w:val="24"/>
        </w:rPr>
        <w:t>sarwono</w:t>
      </w:r>
      <w:r w:rsidRPr="00E0622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E0622E">
        <w:rPr>
          <w:rFonts w:asciiTheme="majorBidi" w:eastAsia="Calibri" w:hAnsiTheme="majorBidi" w:cstheme="majorBidi"/>
          <w:sz w:val="24"/>
          <w:szCs w:val="24"/>
        </w:rPr>
        <w:t xml:space="preserve">Sarlito, 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Pengantar Psikologi Umum, </w:t>
      </w:r>
      <w:r w:rsidRPr="00E0622E">
        <w:rPr>
          <w:rFonts w:asciiTheme="majorBidi" w:eastAsia="Calibri" w:hAnsiTheme="majorBidi" w:cstheme="majorBidi"/>
          <w:sz w:val="24"/>
          <w:szCs w:val="24"/>
        </w:rPr>
        <w:t>Jakarta: Rajawali Pers, 2010.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Widoyoko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Putro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Eko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Evaluasi</w:t>
      </w:r>
      <w:proofErr w:type="spell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Pembelajaran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</w:t>
      </w:r>
      <w:proofErr w:type="gram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Yogyakarta :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Pustaka</w:t>
      </w:r>
      <w:proofErr w:type="spellEnd"/>
      <w:proofErr w:type="gram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pelajar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, 2009. 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0622E">
        <w:rPr>
          <w:rFonts w:asciiTheme="majorBidi" w:eastAsia="Calibri" w:hAnsiTheme="majorBidi" w:cstheme="majorBidi"/>
          <w:sz w:val="24"/>
          <w:szCs w:val="24"/>
        </w:rPr>
        <w:t>Yus Anita</w:t>
      </w:r>
      <w:r w:rsidRPr="00E0622E">
        <w:rPr>
          <w:rFonts w:asciiTheme="majorBidi" w:eastAsia="Calibri" w:hAnsiTheme="majorBidi" w:cstheme="majorBidi"/>
          <w:i/>
          <w:iCs/>
          <w:sz w:val="24"/>
          <w:szCs w:val="24"/>
        </w:rPr>
        <w:t>, Penilaian Perkembangan Belajar Anak Taman Kanak-kanak,</w:t>
      </w:r>
      <w:r w:rsidRPr="00E0622E">
        <w:rPr>
          <w:rFonts w:asciiTheme="majorBidi" w:eastAsia="Calibri" w:hAnsiTheme="majorBidi" w:cstheme="majorBidi"/>
          <w:sz w:val="24"/>
          <w:szCs w:val="24"/>
        </w:rPr>
        <w:t>Jakarta : DPN, 2005</w:t>
      </w:r>
    </w:p>
    <w:p w:rsidR="0040194E" w:rsidRPr="00E0622E" w:rsidRDefault="0040194E" w:rsidP="0040194E">
      <w:pPr>
        <w:spacing w:before="240" w:after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Yusuf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Syamsu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Nurihsan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Juntika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Landasan</w:t>
      </w:r>
      <w:proofErr w:type="spell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Bimbingan</w:t>
      </w:r>
      <w:proofErr w:type="spellEnd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Konseling</w:t>
      </w:r>
      <w:proofErr w:type="spellEnd"/>
      <w:proofErr w:type="gram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 Bandung</w:t>
      </w:r>
      <w:proofErr w:type="gram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: PT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Remaja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Rosdakarya</w:t>
      </w:r>
      <w:proofErr w:type="spellEnd"/>
      <w:r w:rsidRPr="00E0622E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 2006</w:t>
      </w:r>
    </w:p>
    <w:p w:rsidR="0040194E" w:rsidRDefault="0040194E" w:rsidP="0040194E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:rsidR="0040194E" w:rsidRPr="00E0622E" w:rsidRDefault="0040194E" w:rsidP="0040194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Lampiran</w:t>
      </w:r>
      <w:proofErr w:type="spellEnd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 :</w:t>
      </w:r>
      <w:proofErr w:type="gramEnd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Instrumen</w:t>
      </w:r>
      <w:proofErr w:type="spellEnd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Penelitian</w:t>
      </w:r>
      <w:proofErr w:type="spellEnd"/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LEMBAR ANGKET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PENILAIAN AUTENTAK DALAM PEMBELAJARAN PAI</w:t>
      </w:r>
    </w:p>
    <w:p w:rsidR="0040194E" w:rsidRPr="00E0622E" w:rsidRDefault="0040194E" w:rsidP="004019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Petunjuk</w:t>
      </w:r>
      <w:proofErr w:type="spellEnd"/>
    </w:p>
    <w:p w:rsidR="0040194E" w:rsidRPr="00E0622E" w:rsidRDefault="0040194E" w:rsidP="004019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Bacalah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Basmalah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sebelum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mengisi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lembaran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angket</w:t>
      </w:r>
      <w:proofErr w:type="spellEnd"/>
    </w:p>
    <w:p w:rsidR="0040194E" w:rsidRPr="00E0622E" w:rsidRDefault="0040194E" w:rsidP="004019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Berilah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silang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(x)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jawaban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benar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keadaanmu</w:t>
      </w:r>
      <w:proofErr w:type="spellEnd"/>
    </w:p>
    <w:p w:rsidR="0040194E" w:rsidRPr="00E0622E" w:rsidRDefault="0040194E" w:rsidP="004019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kamu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member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silang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jawaban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diberi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(=)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diganti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jawaban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0194E" w:rsidRPr="00E0622E" w:rsidRDefault="0040194E" w:rsidP="0040194E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Contoh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E0622E">
        <w:rPr>
          <w:rFonts w:ascii="Times New Roman" w:eastAsia="Calibri" w:hAnsi="Times New Roman" w:cs="Times New Roman"/>
          <w:dstrike/>
          <w:sz w:val="24"/>
          <w:szCs w:val="24"/>
          <w:lang w:val="en-US"/>
        </w:rPr>
        <w:t>a</w:t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 c d e</w:t>
      </w:r>
    </w:p>
    <w:p w:rsidR="0040194E" w:rsidRPr="00E0622E" w:rsidRDefault="0040194E" w:rsidP="004019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capkan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terimakasih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segala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partisipasinya</w:t>
      </w:r>
      <w:proofErr w:type="spellEnd"/>
    </w:p>
    <w:p w:rsidR="0040194E" w:rsidRPr="00E0622E" w:rsidRDefault="0040194E" w:rsidP="0040194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194E" w:rsidRPr="00E0622E" w:rsidRDefault="0040194E" w:rsidP="004019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Identitas</w:t>
      </w:r>
      <w:proofErr w:type="spellEnd"/>
    </w:p>
    <w:p w:rsidR="0040194E" w:rsidRPr="00E0622E" w:rsidRDefault="0040194E" w:rsidP="004019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Nama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E0622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</w:p>
    <w:p w:rsidR="0040194E" w:rsidRPr="00E0622E" w:rsidRDefault="0040194E" w:rsidP="004019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E0622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NIS</w:t>
          </w:r>
        </w:smartTag>
      </w:smartTag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E0622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</w:p>
    <w:p w:rsidR="0040194E" w:rsidRPr="00E0622E" w:rsidRDefault="0040194E" w:rsidP="004019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proofErr w:type="gram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0622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  <w:proofErr w:type="gramEnd"/>
    </w:p>
    <w:p w:rsidR="0040194E" w:rsidRPr="00E0622E" w:rsidRDefault="0040194E" w:rsidP="004019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0194E" w:rsidRPr="00E0622E" w:rsidRDefault="0040194E" w:rsidP="004019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Instrumen</w:t>
      </w:r>
      <w:proofErr w:type="spellEnd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</w:t>
      </w:r>
      <w:proofErr w:type="spellEnd"/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</w:t>
      </w: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nya</w:t>
      </w:r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an </w:t>
      </w: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penilaian autentik dalam pembelajaran PAI</w:t>
      </w:r>
    </w:p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Bagaimana pendapat anda dengan hasil penilaian yang diberikan oleh guru anda?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1350"/>
        <w:gridCol w:w="528"/>
        <w:gridCol w:w="1995"/>
        <w:gridCol w:w="522"/>
        <w:gridCol w:w="1872"/>
      </w:tblGrid>
      <w:tr w:rsidR="0040194E" w:rsidRPr="00E0622E" w:rsidTr="00D050B2">
        <w:trPr>
          <w:trHeight w:val="427"/>
        </w:trPr>
        <w:tc>
          <w:tcPr>
            <w:tcW w:w="59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6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</w:rPr>
              <w:t>Selalu</w:t>
            </w:r>
          </w:p>
        </w:tc>
        <w:tc>
          <w:tcPr>
            <w:tcW w:w="63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6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</w:rPr>
              <w:t>Kadang-kadang</w:t>
            </w:r>
          </w:p>
        </w:tc>
        <w:tc>
          <w:tcPr>
            <w:tcW w:w="63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8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</w:rPr>
              <w:t>Tidak pernah</w:t>
            </w:r>
          </w:p>
        </w:tc>
      </w:tr>
      <w:tr w:rsidR="0040194E" w:rsidRPr="00E0622E" w:rsidTr="00D050B2">
        <w:trPr>
          <w:trHeight w:val="210"/>
        </w:trPr>
        <w:tc>
          <w:tcPr>
            <w:tcW w:w="59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6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</w:rPr>
              <w:t>Sering</w:t>
            </w:r>
          </w:p>
        </w:tc>
        <w:tc>
          <w:tcPr>
            <w:tcW w:w="63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6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</w:rPr>
              <w:t>Pernah</w:t>
            </w:r>
          </w:p>
        </w:tc>
        <w:tc>
          <w:tcPr>
            <w:tcW w:w="63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Default="0040194E" w:rsidP="0040194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lastRenderedPageBreak/>
        <w:t>Ulangan harian dapat memotivasi saya dalam belajar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1350"/>
        <w:gridCol w:w="528"/>
        <w:gridCol w:w="1995"/>
        <w:gridCol w:w="522"/>
        <w:gridCol w:w="1872"/>
      </w:tblGrid>
      <w:tr w:rsidR="0040194E" w:rsidRPr="00E0622E" w:rsidTr="00D050B2">
        <w:trPr>
          <w:trHeight w:val="450"/>
        </w:trPr>
        <w:tc>
          <w:tcPr>
            <w:tcW w:w="59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6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6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8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1"/>
        </w:trPr>
        <w:tc>
          <w:tcPr>
            <w:tcW w:w="59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6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6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Hasil penilaian tidak dapat menentukan tingkat penguasaan anda terhadap kompetensi atau prestasi anda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1350"/>
        <w:gridCol w:w="528"/>
        <w:gridCol w:w="1995"/>
        <w:gridCol w:w="522"/>
        <w:gridCol w:w="1872"/>
      </w:tblGrid>
      <w:tr w:rsidR="0040194E" w:rsidRPr="00E0622E" w:rsidTr="00D050B2">
        <w:trPr>
          <w:trHeight w:val="413"/>
        </w:trPr>
        <w:tc>
          <w:tcPr>
            <w:tcW w:w="50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35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52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199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52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187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03"/>
        </w:trPr>
        <w:tc>
          <w:tcPr>
            <w:tcW w:w="50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35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52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199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52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Saya tidak merasa nyaman dengan adanya penilaian dalam proses belajar di kelas.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1350"/>
        <w:gridCol w:w="528"/>
        <w:gridCol w:w="1995"/>
        <w:gridCol w:w="522"/>
        <w:gridCol w:w="1872"/>
      </w:tblGrid>
      <w:tr w:rsidR="0040194E" w:rsidRPr="00E0622E" w:rsidTr="00D050B2">
        <w:trPr>
          <w:trHeight w:val="438"/>
        </w:trPr>
        <w:tc>
          <w:tcPr>
            <w:tcW w:w="59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5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5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7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3"/>
        </w:trPr>
        <w:tc>
          <w:tcPr>
            <w:tcW w:w="59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5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5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guru PAI anda tidak menggunakan pertanyaan lisan dikelas.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1350"/>
        <w:gridCol w:w="528"/>
        <w:gridCol w:w="1994"/>
        <w:gridCol w:w="522"/>
        <w:gridCol w:w="1873"/>
      </w:tblGrid>
      <w:tr w:rsidR="0040194E" w:rsidRPr="00E0622E" w:rsidTr="00D050B2">
        <w:trPr>
          <w:trHeight w:val="363"/>
        </w:trPr>
        <w:tc>
          <w:tcPr>
            <w:tcW w:w="59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5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5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7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181"/>
        </w:trPr>
        <w:tc>
          <w:tcPr>
            <w:tcW w:w="59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5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5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senang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bertany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amateri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pelajaran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622E">
        <w:rPr>
          <w:rFonts w:ascii="Times New Roman" w:eastAsia="Calibri" w:hAnsi="Times New Roman" w:cs="Times New Roman"/>
          <w:sz w:val="24"/>
          <w:szCs w:val="24"/>
        </w:rPr>
        <w:t>fiqih</w:t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guru,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karena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menarik</w:t>
      </w:r>
      <w:proofErr w:type="spellEnd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6"/>
        <w:gridCol w:w="1351"/>
        <w:gridCol w:w="528"/>
        <w:gridCol w:w="1995"/>
        <w:gridCol w:w="522"/>
        <w:gridCol w:w="1871"/>
      </w:tblGrid>
      <w:tr w:rsidR="0040194E" w:rsidRPr="00E0622E" w:rsidTr="00D050B2">
        <w:trPr>
          <w:trHeight w:val="413"/>
        </w:trPr>
        <w:tc>
          <w:tcPr>
            <w:tcW w:w="59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6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6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8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03"/>
        </w:trPr>
        <w:tc>
          <w:tcPr>
            <w:tcW w:w="59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6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6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bersemangat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memperdalam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materi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622E">
        <w:rPr>
          <w:rFonts w:ascii="Times New Roman" w:eastAsia="Calibri" w:hAnsi="Times New Roman" w:cs="Times New Roman"/>
          <w:sz w:val="24"/>
          <w:szCs w:val="24"/>
        </w:rPr>
        <w:t>Fiqih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5"/>
        <w:gridCol w:w="1350"/>
        <w:gridCol w:w="528"/>
        <w:gridCol w:w="1995"/>
        <w:gridCol w:w="522"/>
        <w:gridCol w:w="1873"/>
      </w:tblGrid>
      <w:tr w:rsidR="0040194E" w:rsidRPr="00E0622E" w:rsidTr="00D050B2">
        <w:trPr>
          <w:trHeight w:val="413"/>
        </w:trPr>
        <w:tc>
          <w:tcPr>
            <w:tcW w:w="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7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03"/>
        </w:trPr>
        <w:tc>
          <w:tcPr>
            <w:tcW w:w="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guru fiqih anda menggunakan metode diskusi untuk mengetahui kemampuan siswanya dalam belajar.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5"/>
        <w:gridCol w:w="1349"/>
        <w:gridCol w:w="528"/>
        <w:gridCol w:w="1995"/>
        <w:gridCol w:w="521"/>
        <w:gridCol w:w="1875"/>
      </w:tblGrid>
      <w:tr w:rsidR="0040194E" w:rsidRPr="00E0622E" w:rsidTr="00D050B2">
        <w:trPr>
          <w:trHeight w:val="450"/>
        </w:trPr>
        <w:tc>
          <w:tcPr>
            <w:tcW w:w="59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4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4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6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1"/>
        </w:trPr>
        <w:tc>
          <w:tcPr>
            <w:tcW w:w="59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47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4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Penugasan yang diberikan guru PAI kepada kami, berupa tulisan, karangan, dan lain-lian, dapat mendorong saya lebih giat dalam belajar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5"/>
        <w:gridCol w:w="1350"/>
        <w:gridCol w:w="528"/>
        <w:gridCol w:w="1995"/>
        <w:gridCol w:w="522"/>
        <w:gridCol w:w="1873"/>
      </w:tblGrid>
      <w:tr w:rsidR="0040194E" w:rsidRPr="00E0622E" w:rsidTr="00D050B2">
        <w:trPr>
          <w:trHeight w:val="445"/>
        </w:trPr>
        <w:tc>
          <w:tcPr>
            <w:tcW w:w="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7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19"/>
        </w:trPr>
        <w:tc>
          <w:tcPr>
            <w:tcW w:w="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Didalam kelas saya tidak bisa aktif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5"/>
        <w:gridCol w:w="1350"/>
        <w:gridCol w:w="528"/>
        <w:gridCol w:w="1995"/>
        <w:gridCol w:w="521"/>
        <w:gridCol w:w="1874"/>
      </w:tblGrid>
      <w:tr w:rsidR="0040194E" w:rsidRPr="00E0622E" w:rsidTr="00D050B2">
        <w:trPr>
          <w:trHeight w:val="443"/>
        </w:trPr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5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4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6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5"/>
        </w:trPr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5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4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bersemangat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ketika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praktik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PAI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melaksanakannya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5"/>
        <w:gridCol w:w="1350"/>
        <w:gridCol w:w="528"/>
        <w:gridCol w:w="1995"/>
        <w:gridCol w:w="522"/>
        <w:gridCol w:w="1873"/>
      </w:tblGrid>
      <w:tr w:rsidR="0040194E" w:rsidRPr="00E0622E" w:rsidTr="00D050B2">
        <w:trPr>
          <w:trHeight w:val="446"/>
        </w:trPr>
        <w:tc>
          <w:tcPr>
            <w:tcW w:w="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7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15"/>
        </w:trPr>
        <w:tc>
          <w:tcPr>
            <w:tcW w:w="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5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senang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bertanya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pelajaran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PAI yang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dimengerti</w:t>
      </w:r>
      <w:proofErr w:type="spellEnd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1350"/>
        <w:gridCol w:w="528"/>
        <w:gridCol w:w="1996"/>
        <w:gridCol w:w="521"/>
        <w:gridCol w:w="1874"/>
      </w:tblGrid>
      <w:tr w:rsidR="0040194E" w:rsidRPr="00E0622E" w:rsidTr="00D050B2">
        <w:trPr>
          <w:trHeight w:val="446"/>
        </w:trPr>
        <w:tc>
          <w:tcPr>
            <w:tcW w:w="59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4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6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15"/>
        </w:trPr>
        <w:tc>
          <w:tcPr>
            <w:tcW w:w="59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4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Saya tidak senang apabila guru PAI memberikan tugas individu untuk dikerjakan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1350"/>
        <w:gridCol w:w="528"/>
        <w:gridCol w:w="1995"/>
        <w:gridCol w:w="521"/>
        <w:gridCol w:w="1875"/>
      </w:tblGrid>
      <w:tr w:rsidR="0040194E" w:rsidRPr="00E0622E" w:rsidTr="00D050B2">
        <w:trPr>
          <w:trHeight w:val="445"/>
        </w:trPr>
        <w:tc>
          <w:tcPr>
            <w:tcW w:w="59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7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63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74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63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66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19"/>
        </w:trPr>
        <w:tc>
          <w:tcPr>
            <w:tcW w:w="59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7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63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744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63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5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antusias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menghafal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dalil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mengetahui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isi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kandungannya</w:t>
      </w:r>
      <w:proofErr w:type="spellEnd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1350"/>
        <w:gridCol w:w="528"/>
        <w:gridCol w:w="1995"/>
        <w:gridCol w:w="522"/>
        <w:gridCol w:w="1874"/>
      </w:tblGrid>
      <w:tr w:rsidR="0040194E" w:rsidRPr="00E0622E" w:rsidTr="00D050B2">
        <w:trPr>
          <w:trHeight w:val="443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5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Default="0040194E" w:rsidP="0040194E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194E" w:rsidRPr="00620764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Puaskah</w:t>
      </w:r>
      <w:proofErr w:type="spellEnd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anda</w:t>
      </w:r>
      <w:proofErr w:type="spellEnd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berlangsung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sekarang</w:t>
      </w:r>
      <w:proofErr w:type="spellEnd"/>
      <w:r w:rsidRPr="00620764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1350"/>
        <w:gridCol w:w="528"/>
        <w:gridCol w:w="1995"/>
        <w:gridCol w:w="522"/>
        <w:gridCol w:w="1874"/>
      </w:tblGrid>
      <w:tr w:rsidR="0040194E" w:rsidRPr="00E0622E" w:rsidTr="00D050B2">
        <w:trPr>
          <w:trHeight w:val="443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5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P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enilaian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dilakukan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berlangsung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menjadikan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sungguh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sungguh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belajar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1350"/>
        <w:gridCol w:w="528"/>
        <w:gridCol w:w="1995"/>
        <w:gridCol w:w="522"/>
        <w:gridCol w:w="1874"/>
      </w:tblGrid>
      <w:tr w:rsidR="0040194E" w:rsidRPr="00E0622E" w:rsidTr="00D050B2">
        <w:trPr>
          <w:trHeight w:val="443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5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B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agaimana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partisipasi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didalam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1350"/>
        <w:gridCol w:w="528"/>
        <w:gridCol w:w="1995"/>
        <w:gridCol w:w="522"/>
        <w:gridCol w:w="1874"/>
      </w:tblGrid>
      <w:tr w:rsidR="0040194E" w:rsidRPr="00E0622E" w:rsidTr="00D050B2">
        <w:trPr>
          <w:trHeight w:val="443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5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pakah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disuruh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menuliskan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ayat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qur’an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kedepan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apakah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melakukannya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1350"/>
        <w:gridCol w:w="528"/>
        <w:gridCol w:w="1995"/>
        <w:gridCol w:w="522"/>
        <w:gridCol w:w="1874"/>
      </w:tblGrid>
      <w:tr w:rsidR="0040194E" w:rsidRPr="00E0622E" w:rsidTr="00D050B2">
        <w:trPr>
          <w:trHeight w:val="443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5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S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ebelum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pelajaran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dimulai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apakah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guru PAI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melakukan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penilaian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bentuk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isian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singkat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kuis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E0622E">
        <w:rPr>
          <w:rFonts w:ascii="Times New Roman" w:eastAsia="Calibri" w:hAnsi="Times New Roman" w:cs="Times New Roman"/>
          <w:sz w:val="24"/>
          <w:szCs w:val="24"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1350"/>
        <w:gridCol w:w="528"/>
        <w:gridCol w:w="1995"/>
        <w:gridCol w:w="522"/>
        <w:gridCol w:w="1874"/>
      </w:tblGrid>
      <w:tr w:rsidR="0040194E" w:rsidRPr="00E0622E" w:rsidTr="00D050B2">
        <w:trPr>
          <w:trHeight w:val="443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225"/>
        </w:trPr>
        <w:tc>
          <w:tcPr>
            <w:tcW w:w="556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59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2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numPr>
          <w:ilvl w:val="0"/>
          <w:numId w:val="19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merasa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bosan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ketika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pelajaran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PAI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1370"/>
        <w:gridCol w:w="422"/>
        <w:gridCol w:w="2032"/>
        <w:gridCol w:w="527"/>
        <w:gridCol w:w="1911"/>
      </w:tblGrid>
      <w:tr w:rsidR="0040194E" w:rsidRPr="00E0622E" w:rsidTr="00D050B2">
        <w:trPr>
          <w:trHeight w:val="446"/>
        </w:trPr>
        <w:tc>
          <w:tcPr>
            <w:tcW w:w="55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1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Selalu</w:t>
            </w:r>
            <w:proofErr w:type="spellEnd"/>
          </w:p>
        </w:tc>
        <w:tc>
          <w:tcPr>
            <w:tcW w:w="4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</w:t>
            </w:r>
          </w:p>
        </w:tc>
        <w:tc>
          <w:tcPr>
            <w:tcW w:w="235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</w:tr>
      <w:tr w:rsidR="0040194E" w:rsidRPr="00E0622E" w:rsidTr="00D050B2">
        <w:trPr>
          <w:trHeight w:val="66"/>
        </w:trPr>
        <w:tc>
          <w:tcPr>
            <w:tcW w:w="559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1591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</w:p>
        </w:tc>
        <w:tc>
          <w:tcPr>
            <w:tcW w:w="433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d.</w:t>
            </w:r>
          </w:p>
        </w:tc>
        <w:tc>
          <w:tcPr>
            <w:tcW w:w="244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Pernah</w:t>
            </w:r>
            <w:proofErr w:type="spellEnd"/>
          </w:p>
        </w:tc>
        <w:tc>
          <w:tcPr>
            <w:tcW w:w="588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0194E" w:rsidRPr="00E0622E" w:rsidRDefault="0040194E" w:rsidP="00D050B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194E" w:rsidRPr="00E0622E" w:rsidRDefault="0040194E" w:rsidP="00401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LEMBAR ANGKET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SIKAP </w:t>
      </w:r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SISWA</w:t>
      </w:r>
    </w:p>
    <w:p w:rsidR="0040194E" w:rsidRPr="00E0622E" w:rsidRDefault="0040194E" w:rsidP="0040194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40194E" w:rsidRPr="00E0622E" w:rsidRDefault="0040194E" w:rsidP="004019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Petunjuk</w:t>
      </w:r>
      <w:proofErr w:type="spellEnd"/>
    </w:p>
    <w:p w:rsidR="0040194E" w:rsidRPr="00E0622E" w:rsidRDefault="0040194E" w:rsidP="004019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Bacalah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Basmalah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sebelum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mengisi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lembaran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angket</w:t>
      </w:r>
      <w:proofErr w:type="spellEnd"/>
    </w:p>
    <w:p w:rsidR="0040194E" w:rsidRPr="00E0622E" w:rsidRDefault="0040194E" w:rsidP="004019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Berilah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silang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(x)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jawaban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dianggap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benar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sesuai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keadaanmu</w:t>
      </w:r>
      <w:proofErr w:type="spellEnd"/>
    </w:p>
    <w:p w:rsidR="0040194E" w:rsidRPr="00E0622E" w:rsidRDefault="0040194E" w:rsidP="004019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Bila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kamu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member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silang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maka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jawaban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salah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tersebut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diberi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tanda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(=)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dandiganti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jawaban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lainnya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0194E" w:rsidRPr="00E0622E" w:rsidRDefault="0040194E" w:rsidP="0040194E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Contoh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E0622E">
        <w:rPr>
          <w:rFonts w:ascii="Times New Roman" w:eastAsia="Calibri" w:hAnsi="Times New Roman" w:cs="Times New Roman"/>
          <w:dstrike/>
          <w:sz w:val="24"/>
          <w:szCs w:val="24"/>
          <w:lang w:val="en-US"/>
        </w:rPr>
        <w:t>a</w:t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 c d e</w:t>
      </w:r>
    </w:p>
    <w:p w:rsidR="0040194E" w:rsidRPr="00E0622E" w:rsidRDefault="0040194E" w:rsidP="004019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Sayau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capkan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terimakasih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segala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bantuan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partisipasinya</w:t>
      </w:r>
      <w:proofErr w:type="spellEnd"/>
    </w:p>
    <w:p w:rsidR="0040194E" w:rsidRPr="00E0622E" w:rsidRDefault="0040194E" w:rsidP="0040194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0194E" w:rsidRPr="00E0622E" w:rsidRDefault="0040194E" w:rsidP="004019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Identitas</w:t>
      </w:r>
      <w:proofErr w:type="spellEnd"/>
    </w:p>
    <w:p w:rsidR="0040194E" w:rsidRPr="00E0622E" w:rsidRDefault="0040194E" w:rsidP="004019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Nama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E0622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</w:p>
    <w:p w:rsidR="0040194E" w:rsidRPr="00E0622E" w:rsidRDefault="0040194E" w:rsidP="004019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E0622E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NIS</w:t>
          </w:r>
        </w:smartTag>
      </w:smartTag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: </w:t>
      </w:r>
      <w:r w:rsidRPr="00E0622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</w:p>
    <w:p w:rsidR="0040194E" w:rsidRPr="00E0622E" w:rsidRDefault="0040194E" w:rsidP="004019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Kelas</w:t>
      </w:r>
      <w:proofErr w:type="spellEnd"/>
      <w:proofErr w:type="gram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E0622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</w:t>
      </w:r>
      <w:proofErr w:type="gramEnd"/>
    </w:p>
    <w:p w:rsidR="0040194E" w:rsidRPr="00E0622E" w:rsidRDefault="0040194E" w:rsidP="0040194E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40194E" w:rsidRPr="00E0622E" w:rsidRDefault="0040194E" w:rsidP="0040194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Instrumen</w:t>
      </w:r>
      <w:proofErr w:type="spellEnd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pernyataan</w:t>
      </w:r>
      <w:proofErr w:type="spellEnd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sikap</w:t>
      </w:r>
      <w:proofErr w:type="spellEnd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siswa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Untuk mencapai hasil belajar yang maksimal apakah anda datang ke sekolah tepat waktu?</w:t>
      </w:r>
    </w:p>
    <w:p w:rsidR="0040194E" w:rsidRPr="00E0622E" w:rsidRDefault="0040194E" w:rsidP="004019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Default="0040194E" w:rsidP="004019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Anda mengikuti peraturan yang berlaku disekolah</w:t>
      </w:r>
    </w:p>
    <w:p w:rsidR="0040194E" w:rsidRPr="00E0622E" w:rsidRDefault="0040194E" w:rsidP="0040194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lastRenderedPageBreak/>
        <w:t>Apakah selama proses belajar mengajar guru tersebut mengamati sikap anda?</w:t>
      </w:r>
    </w:p>
    <w:p w:rsidR="0040194E" w:rsidRPr="00E0622E" w:rsidRDefault="0040194E" w:rsidP="0040194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Ketika proses belajar mengajar berlangsung apakah anda berusaha menjaga sikap anda sebaik-baiknya?</w:t>
      </w:r>
    </w:p>
    <w:p w:rsidR="0040194E" w:rsidRPr="00E0622E" w:rsidRDefault="0040194E" w:rsidP="0040194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anda melaksanakan semua perintah dari guru.</w:t>
      </w:r>
    </w:p>
    <w:p w:rsidR="0040194E" w:rsidRPr="00E0622E" w:rsidRDefault="0040194E" w:rsidP="0040194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anda menyontek didalam kelas.</w:t>
      </w:r>
    </w:p>
    <w:p w:rsidR="0040194E" w:rsidRPr="00E0622E" w:rsidRDefault="0040194E" w:rsidP="0040194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anda malas untuk mengikuti kegiatan apapun di sekolah.</w:t>
      </w:r>
    </w:p>
    <w:p w:rsidR="0040194E" w:rsidRPr="00E0622E" w:rsidRDefault="0040194E" w:rsidP="0040194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 xml:space="preserve">Apakah anda peduli pada teman sekelas </w:t>
      </w:r>
    </w:p>
    <w:p w:rsidR="0040194E" w:rsidRPr="00E0622E" w:rsidRDefault="0040194E" w:rsidP="0040194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anda mengantuk pada saat belajar di kelas</w:t>
      </w:r>
    </w:p>
    <w:p w:rsidR="0040194E" w:rsidRPr="00E0622E" w:rsidRDefault="0040194E" w:rsidP="0040194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anda membantu teman anda dalam mengerjakan tugas</w:t>
      </w:r>
    </w:p>
    <w:p w:rsidR="0040194E" w:rsidRPr="00E0622E" w:rsidRDefault="0040194E" w:rsidP="0040194E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</w:t>
      </w:r>
      <w:r w:rsidRPr="00E0622E">
        <w:rPr>
          <w:rFonts w:ascii="Times New Roman" w:eastAsia="Calibri" w:hAnsi="Times New Roman" w:cs="Times New Roman"/>
          <w:sz w:val="24"/>
          <w:szCs w:val="24"/>
        </w:rPr>
        <w:t>apakah anda bertanya kepada guru dalam mengerjakan tugas.</w:t>
      </w:r>
    </w:p>
    <w:p w:rsidR="0040194E" w:rsidRPr="00E0622E" w:rsidRDefault="0040194E" w:rsidP="0040194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Anda</w:t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berdo’a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sebelum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mengerjakan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sesuatu</w:t>
      </w:r>
      <w:proofErr w:type="spellEnd"/>
    </w:p>
    <w:p w:rsidR="0040194E" w:rsidRPr="00E0622E" w:rsidRDefault="0040194E" w:rsidP="0040194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Anda</w:t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mengucapkan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salam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setiap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bertemu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teman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temans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ek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</w:rPr>
        <w:t>ol</w:t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ah</w:t>
      </w:r>
    </w:p>
    <w:p w:rsidR="0040194E" w:rsidRPr="00E0622E" w:rsidRDefault="0040194E" w:rsidP="0040194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 xml:space="preserve">Anda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mendengarkan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nasihat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hikmah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0622E">
        <w:rPr>
          <w:rFonts w:ascii="Times New Roman" w:eastAsia="Calibri" w:hAnsi="Times New Roman" w:cs="Times New Roman"/>
          <w:sz w:val="24"/>
          <w:szCs w:val="24"/>
        </w:rPr>
        <w:t>guru</w:t>
      </w:r>
    </w:p>
    <w:p w:rsidR="0040194E" w:rsidRPr="00E0622E" w:rsidRDefault="0040194E" w:rsidP="0040194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kalau ada teman yang bertanya, anda berusaha memperhatikannya?</w:t>
      </w:r>
    </w:p>
    <w:p w:rsidR="0040194E" w:rsidRPr="00E0622E" w:rsidRDefault="0040194E" w:rsidP="0040194E">
      <w:pPr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Tidakp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ernah</w:t>
      </w:r>
      <w:proofErr w:type="spellEnd"/>
    </w:p>
    <w:p w:rsidR="0040194E" w:rsidRPr="00E0622E" w:rsidRDefault="0040194E" w:rsidP="0040194E">
      <w:pPr>
        <w:numPr>
          <w:ilvl w:val="0"/>
          <w:numId w:val="20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guru anda memperhatikan sikap anda</w:t>
      </w:r>
    </w:p>
    <w:p w:rsidR="0040194E" w:rsidRPr="00E0622E" w:rsidRDefault="0040194E" w:rsidP="0040194E">
      <w:pPr>
        <w:numPr>
          <w:ilvl w:val="0"/>
          <w:numId w:val="21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21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anda bersikap baik pada teman anda</w:t>
      </w:r>
    </w:p>
    <w:p w:rsidR="0040194E" w:rsidRPr="00E0622E" w:rsidRDefault="0040194E" w:rsidP="0040194E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anda senang saat guru anda memberikan tugas dengan mendadak.</w:t>
      </w:r>
    </w:p>
    <w:p w:rsidR="0040194E" w:rsidRPr="00E0622E" w:rsidRDefault="0040194E" w:rsidP="0040194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Tidakpernah</w:t>
      </w:r>
      <w:proofErr w:type="spellEnd"/>
    </w:p>
    <w:p w:rsidR="0040194E" w:rsidRPr="00E0622E" w:rsidRDefault="0040194E" w:rsidP="0040194E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lastRenderedPageBreak/>
        <w:t>Apakah anda menyimak dan mendengarkan guru yang sedang menerangkan pelajaran?</w:t>
      </w:r>
    </w:p>
    <w:p w:rsidR="0040194E" w:rsidRPr="00E0622E" w:rsidRDefault="0040194E" w:rsidP="0040194E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22E">
        <w:rPr>
          <w:rFonts w:ascii="Times New Roman" w:eastAsia="Calibri" w:hAnsi="Times New Roman" w:cs="Times New Roman"/>
          <w:sz w:val="24"/>
          <w:szCs w:val="24"/>
        </w:rPr>
        <w:t>Apakah anda sel</w:t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E0622E">
        <w:rPr>
          <w:rFonts w:ascii="Times New Roman" w:eastAsia="Calibri" w:hAnsi="Times New Roman" w:cs="Times New Roman"/>
          <w:sz w:val="24"/>
          <w:szCs w:val="24"/>
        </w:rPr>
        <w:t>lu melaksanakan tugas yang diberikan oleh guru?</w:t>
      </w:r>
    </w:p>
    <w:p w:rsidR="0040194E" w:rsidRPr="00E0622E" w:rsidRDefault="0040194E" w:rsidP="0040194E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Kadang-kadang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Sering</w:t>
      </w:r>
      <w:proofErr w:type="spellEnd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E0622E">
        <w:rPr>
          <w:rFonts w:ascii="Times New Roman" w:eastAsia="Calibri" w:hAnsi="Times New Roman" w:cs="Times New Roman"/>
          <w:sz w:val="24"/>
          <w:szCs w:val="24"/>
          <w:lang w:val="en-US"/>
        </w:rPr>
        <w:t>Pernah</w:t>
      </w:r>
      <w:proofErr w:type="spellEnd"/>
    </w:p>
    <w:p w:rsidR="0040194E" w:rsidRPr="00E0622E" w:rsidRDefault="0040194E" w:rsidP="0040194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94E" w:rsidRDefault="0040194E" w:rsidP="004019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Lampiran 2 : Daftar Nama Responden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sz w:val="24"/>
          <w:szCs w:val="24"/>
        </w:rPr>
        <w:t>Tabel L.1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sz w:val="24"/>
          <w:szCs w:val="24"/>
        </w:rPr>
        <w:t>Daftar Nama Responden</w:t>
      </w:r>
    </w:p>
    <w:tbl>
      <w:tblPr>
        <w:tblpPr w:leftFromText="180" w:rightFromText="180" w:vertAnchor="text" w:horzAnchor="margin" w:tblpY="59"/>
        <w:tblW w:w="7054" w:type="dxa"/>
        <w:tblLook w:val="04A0" w:firstRow="1" w:lastRow="0" w:firstColumn="1" w:lastColumn="0" w:noHBand="0" w:noVBand="1"/>
      </w:tblPr>
      <w:tblGrid>
        <w:gridCol w:w="817"/>
        <w:gridCol w:w="3809"/>
        <w:gridCol w:w="2428"/>
      </w:tblGrid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94E" w:rsidRPr="00E0622E" w:rsidTr="00D050B2">
        <w:trPr>
          <w:trHeight w:val="5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 Siswa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L/P</w:t>
            </w:r>
          </w:p>
        </w:tc>
      </w:tr>
      <w:tr w:rsidR="0040194E" w:rsidRPr="00E0622E" w:rsidTr="00D050B2">
        <w:trPr>
          <w:trHeight w:val="5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 Mita Sofiyani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Herliana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Angge Ramdani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 Dirgantara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 Rohman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Azhar Fauzan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Della Lestari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 Suprihatin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Fera Febriyanti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Firda Nella Azkia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Hatullah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Jumrotul Aini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Lailatul Afiza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Lailatul Sa’adah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Rival Akbar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Suherman Maulana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 Yulia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 Muyasaroh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Marina Silviana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Rohmawati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 Rifdatul Elindra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Dinda Aulia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M. Imam Firdaus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Gina Putri Sari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Rizky Maulana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Salsabila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0D2AFA5F" wp14:editId="44D3D0F9">
                      <wp:simplePos x="0" y="0"/>
                      <wp:positionH relativeFrom="column">
                        <wp:posOffset>-17781</wp:posOffset>
                      </wp:positionH>
                      <wp:positionV relativeFrom="paragraph">
                        <wp:posOffset>26669</wp:posOffset>
                      </wp:positionV>
                      <wp:extent cx="0" cy="0"/>
                      <wp:effectExtent l="0" t="0" r="0" b="0"/>
                      <wp:wrapNone/>
                      <wp:docPr id="1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.4pt;margin-top:2.1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"/>
                  </w:pict>
                </mc:Fallback>
              </mc:AlternateContent>
            </w: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Afni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Daffa Ramadoni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Maulida Ihromi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Ibnu Kamal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TB. Bayu F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Umi Lestari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Ulfa Indiyani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Winda Rahayu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Yunita Maulida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Venti Nuraeni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Maisatul Klotiyah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Rona Umi Hujayanti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40194E" w:rsidRPr="00E0622E" w:rsidTr="00D050B2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94E" w:rsidRPr="00E0622E" w:rsidRDefault="0040194E" w:rsidP="00D050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sz w:val="24"/>
                <w:szCs w:val="24"/>
              </w:rPr>
              <w:t>Taufiqurrahman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4E" w:rsidRPr="00E0622E" w:rsidRDefault="0040194E" w:rsidP="00D050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</w:tbl>
    <w:p w:rsidR="0040194E" w:rsidRPr="00E0622E" w:rsidRDefault="0040194E" w:rsidP="0040194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4E" w:rsidRDefault="0040194E" w:rsidP="0040194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0194E" w:rsidRPr="00E0622E" w:rsidRDefault="0040194E" w:rsidP="0040194E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Lampiran 3 : Data Hasil Penelitian</w:t>
      </w:r>
    </w:p>
    <w:p w:rsidR="0040194E" w:rsidRPr="00E0622E" w:rsidRDefault="0040194E" w:rsidP="0040194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L.2</w:t>
      </w:r>
    </w:p>
    <w:p w:rsidR="0040194E" w:rsidRPr="00E0622E" w:rsidRDefault="0040194E" w:rsidP="0040194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Data </w:t>
      </w: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Hasil Angket Penelitian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707"/>
        <w:gridCol w:w="1164"/>
        <w:gridCol w:w="1258"/>
        <w:gridCol w:w="1331"/>
        <w:gridCol w:w="1331"/>
        <w:gridCol w:w="1342"/>
      </w:tblGrid>
      <w:tr w:rsidR="0040194E" w:rsidRPr="00E0622E" w:rsidTr="00D050B2">
        <w:trPr>
          <w:trHeight w:val="308"/>
        </w:trPr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No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Y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X</w:t>
            </w:r>
            <w:r w:rsidRPr="00E0622E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Pr="00E0622E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XY</w:t>
            </w:r>
          </w:p>
        </w:tc>
      </w:tr>
      <w:tr w:rsidR="0040194E" w:rsidRPr="00E0622E" w:rsidTr="00D050B2">
        <w:trPr>
          <w:trHeight w:val="458"/>
        </w:trPr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5329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7396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6278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8281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7569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7917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6400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5184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5760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5776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5625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5700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7744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7225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7480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5329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5625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5475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9216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5625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7200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7744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6724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7216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9409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6561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7857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8281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5329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6643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6241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4761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5451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9409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6889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8051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6889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5625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6225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7225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6241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6715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7056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6561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6804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5929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5184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5544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7569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5476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6438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8649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6241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7347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9025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7056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7980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7744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5929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6776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8649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6400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7440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6889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5929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6391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8281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4489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6097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7921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4624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6052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5929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5184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5544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7744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5476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6512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6561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5476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5994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6889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4624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5644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8836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7921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8366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90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8100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6889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7470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8281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7396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7826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6889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5776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6308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6084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5625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5850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7396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5929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6622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7569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6400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6960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9025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6561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7695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83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7744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6889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7304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9604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7225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8330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8836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7225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7990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94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8836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5776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622E">
              <w:rPr>
                <w:rFonts w:ascii="Times New Roman" w:eastAsia="Calibri" w:hAnsi="Times New Roman" w:cs="Times New Roman"/>
              </w:rPr>
              <w:t>7144</w:t>
            </w:r>
          </w:p>
        </w:tc>
      </w:tr>
      <w:tr w:rsidR="0040194E" w:rsidRPr="00E0622E" w:rsidTr="00D050B2">
        <w:tc>
          <w:tcPr>
            <w:tcW w:w="817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∑</w:t>
            </w:r>
          </w:p>
        </w:tc>
        <w:tc>
          <w:tcPr>
            <w:tcW w:w="1418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3484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</w:rPr>
              <w:t>3120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305308</w:t>
            </w:r>
          </w:p>
        </w:tc>
        <w:tc>
          <w:tcPr>
            <w:tcW w:w="1559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244640</w:t>
            </w:r>
          </w:p>
        </w:tc>
        <w:tc>
          <w:tcPr>
            <w:tcW w:w="1575" w:type="dxa"/>
            <w:vAlign w:val="center"/>
          </w:tcPr>
          <w:p w:rsidR="0040194E" w:rsidRPr="00E0622E" w:rsidRDefault="0040194E" w:rsidP="00D050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622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272396</w:t>
            </w:r>
          </w:p>
        </w:tc>
      </w:tr>
    </w:tbl>
    <w:p w:rsidR="0040194E" w:rsidRPr="00E0622E" w:rsidRDefault="0040194E" w:rsidP="0040194E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0194E" w:rsidRPr="00E0622E" w:rsidRDefault="0040194E" w:rsidP="0040194E">
      <w:pPr>
        <w:spacing w:line="360" w:lineRule="auto"/>
        <w:rPr>
          <w:rFonts w:ascii="Calibri" w:eastAsia="Calibri" w:hAnsi="Calibri" w:cs="Arial"/>
        </w:rPr>
      </w:pPr>
    </w:p>
    <w:p w:rsidR="0040194E" w:rsidRPr="00E0622E" w:rsidRDefault="0040194E" w:rsidP="0040194E">
      <w:pPr>
        <w:spacing w:before="240" w:line="36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194E" w:rsidRPr="00E0622E" w:rsidRDefault="0040194E" w:rsidP="0040194E">
      <w:pPr>
        <w:spacing w:before="240" w:line="36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194E" w:rsidRPr="00E0622E" w:rsidRDefault="0040194E" w:rsidP="0040194E">
      <w:pPr>
        <w:spacing w:before="240" w:line="36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194E" w:rsidRPr="00E0622E" w:rsidRDefault="0040194E" w:rsidP="0040194E">
      <w:pPr>
        <w:spacing w:before="240" w:line="36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194E" w:rsidRPr="00E0622E" w:rsidRDefault="0040194E" w:rsidP="0040194E">
      <w:pPr>
        <w:spacing w:before="240" w:line="36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0622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:</w:t>
      </w: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Tabel</w:t>
      </w:r>
      <w:proofErr w:type="spellEnd"/>
      <w:proofErr w:type="gram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Statistik</w:t>
      </w:r>
      <w:proofErr w:type="spellEnd"/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Tabel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L.</w:t>
      </w:r>
      <w:r w:rsidRPr="00E0622E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Nilai-nilai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Distribusi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</w:t>
      </w: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4E" w:rsidRDefault="0040194E" w:rsidP="0040194E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Tabel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L.</w:t>
      </w:r>
      <w:r w:rsidRPr="00E0622E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Nilai-nilai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Chi </w:t>
      </w: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Kuadrat</w:t>
      </w:r>
      <w:proofErr w:type="spellEnd"/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4E" w:rsidRDefault="0040194E" w:rsidP="004019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Tabel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L.</w:t>
      </w:r>
      <w:r w:rsidRPr="00E0622E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Nilai-nilai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Product Moment (r)</w:t>
      </w: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Default="0040194E" w:rsidP="0040194E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Tabel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L.</w:t>
      </w:r>
      <w:r w:rsidRPr="00E0622E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Nilai-nilai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Distribusi</w:t>
      </w:r>
      <w:proofErr w:type="spellEnd"/>
      <w:r w:rsidRPr="00E062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</w:t>
      </w: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94E" w:rsidRDefault="0040194E" w:rsidP="0040194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Tabel L.9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Nilai-nilai Untuk Distribusi F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( Sambungan )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Default="0040194E" w:rsidP="0040194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Tabel L.10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Nilai-nilai Untuk Distribusi F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( Sambungan )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Default="0040194E" w:rsidP="0040194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Tabel L.11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Nilai-nilai Untuk Distribusi F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22E">
        <w:rPr>
          <w:rFonts w:ascii="Times New Roman" w:eastAsia="Calibri" w:hAnsi="Times New Roman" w:cs="Times New Roman"/>
          <w:b/>
          <w:bCs/>
          <w:sz w:val="24"/>
          <w:szCs w:val="24"/>
        </w:rPr>
        <w:t>( Sambungan )</w:t>
      </w: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194E" w:rsidRPr="00E0622E" w:rsidRDefault="0040194E" w:rsidP="0040194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13A3" w:rsidRDefault="00A913A3">
      <w:bookmarkStart w:id="0" w:name="_GoBack"/>
      <w:bookmarkEnd w:id="0"/>
    </w:p>
    <w:sectPr w:rsidR="00A913A3" w:rsidSect="0040194E">
      <w:headerReference w:type="default" r:id="rId9"/>
      <w:pgSz w:w="10319" w:h="14571" w:code="13"/>
      <w:pgMar w:top="1701" w:right="1701" w:bottom="1701" w:left="1701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4E" w:rsidRDefault="0040194E" w:rsidP="0040194E">
      <w:pPr>
        <w:spacing w:after="0" w:line="240" w:lineRule="auto"/>
      </w:pPr>
      <w:r>
        <w:separator/>
      </w:r>
    </w:p>
  </w:endnote>
  <w:endnote w:type="continuationSeparator" w:id="0">
    <w:p w:rsidR="0040194E" w:rsidRDefault="0040194E" w:rsidP="0040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4E" w:rsidRDefault="0040194E" w:rsidP="0040194E">
      <w:pPr>
        <w:spacing w:after="0" w:line="240" w:lineRule="auto"/>
      </w:pPr>
      <w:r>
        <w:separator/>
      </w:r>
    </w:p>
  </w:footnote>
  <w:footnote w:type="continuationSeparator" w:id="0">
    <w:p w:rsidR="0040194E" w:rsidRDefault="0040194E" w:rsidP="0040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369141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194E" w:rsidRPr="0040194E" w:rsidRDefault="0040194E">
        <w:pPr>
          <w:pStyle w:val="Header"/>
          <w:jc w:val="right"/>
          <w:rPr>
            <w:rFonts w:asciiTheme="majorBidi" w:hAnsiTheme="majorBidi" w:cstheme="majorBidi"/>
          </w:rPr>
        </w:pPr>
        <w:r w:rsidRPr="0040194E">
          <w:rPr>
            <w:rFonts w:asciiTheme="majorBidi" w:hAnsiTheme="majorBidi" w:cstheme="majorBidi"/>
          </w:rPr>
          <w:fldChar w:fldCharType="begin"/>
        </w:r>
        <w:r w:rsidRPr="0040194E">
          <w:rPr>
            <w:rFonts w:asciiTheme="majorBidi" w:hAnsiTheme="majorBidi" w:cstheme="majorBidi"/>
          </w:rPr>
          <w:instrText xml:space="preserve"> PAGE   \* MERGEFORMAT </w:instrText>
        </w:r>
        <w:r w:rsidRPr="0040194E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90</w:t>
        </w:r>
        <w:r w:rsidRPr="0040194E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40194E" w:rsidRPr="0040194E" w:rsidRDefault="0040194E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AB7"/>
    <w:multiLevelType w:val="hybridMultilevel"/>
    <w:tmpl w:val="300CB360"/>
    <w:lvl w:ilvl="0" w:tplc="72C0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B7AFF"/>
    <w:multiLevelType w:val="hybridMultilevel"/>
    <w:tmpl w:val="3C526200"/>
    <w:lvl w:ilvl="0" w:tplc="9DD0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036DC"/>
    <w:multiLevelType w:val="hybridMultilevel"/>
    <w:tmpl w:val="8F5A0F40"/>
    <w:lvl w:ilvl="0" w:tplc="CC36C9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30AC"/>
    <w:multiLevelType w:val="hybridMultilevel"/>
    <w:tmpl w:val="C270CDFA"/>
    <w:lvl w:ilvl="0" w:tplc="4DA29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1386F"/>
    <w:multiLevelType w:val="hybridMultilevel"/>
    <w:tmpl w:val="9516FCD6"/>
    <w:lvl w:ilvl="0" w:tplc="C8D29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8A42D9"/>
    <w:multiLevelType w:val="hybridMultilevel"/>
    <w:tmpl w:val="8A36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061"/>
    <w:multiLevelType w:val="hybridMultilevel"/>
    <w:tmpl w:val="BFA81C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E5880"/>
    <w:multiLevelType w:val="hybridMultilevel"/>
    <w:tmpl w:val="E520B906"/>
    <w:lvl w:ilvl="0" w:tplc="CC36C9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A25D3"/>
    <w:multiLevelType w:val="hybridMultilevel"/>
    <w:tmpl w:val="282C6E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A39CB"/>
    <w:multiLevelType w:val="hybridMultilevel"/>
    <w:tmpl w:val="A71ED260"/>
    <w:lvl w:ilvl="0" w:tplc="F04C5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F7A8E"/>
    <w:multiLevelType w:val="hybridMultilevel"/>
    <w:tmpl w:val="B41C314E"/>
    <w:lvl w:ilvl="0" w:tplc="EB4C6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096BFE"/>
    <w:multiLevelType w:val="hybridMultilevel"/>
    <w:tmpl w:val="71F09952"/>
    <w:lvl w:ilvl="0" w:tplc="C908B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545E1"/>
    <w:multiLevelType w:val="hybridMultilevel"/>
    <w:tmpl w:val="07EC53DA"/>
    <w:lvl w:ilvl="0" w:tplc="C908B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323493"/>
    <w:multiLevelType w:val="hybridMultilevel"/>
    <w:tmpl w:val="06428BC4"/>
    <w:lvl w:ilvl="0" w:tplc="6BCE1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C95ABB"/>
    <w:multiLevelType w:val="hybridMultilevel"/>
    <w:tmpl w:val="12B624D0"/>
    <w:lvl w:ilvl="0" w:tplc="C908B9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14167"/>
    <w:multiLevelType w:val="hybridMultilevel"/>
    <w:tmpl w:val="B5B699B2"/>
    <w:lvl w:ilvl="0" w:tplc="4C04A0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8243E8"/>
    <w:multiLevelType w:val="hybridMultilevel"/>
    <w:tmpl w:val="9A984372"/>
    <w:lvl w:ilvl="0" w:tplc="9F8EA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04B23"/>
    <w:multiLevelType w:val="hybridMultilevel"/>
    <w:tmpl w:val="1D3850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FD160E"/>
    <w:multiLevelType w:val="hybridMultilevel"/>
    <w:tmpl w:val="A1AE21D8"/>
    <w:lvl w:ilvl="0" w:tplc="CC36C9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B541F"/>
    <w:multiLevelType w:val="hybridMultilevel"/>
    <w:tmpl w:val="BF34CE68"/>
    <w:lvl w:ilvl="0" w:tplc="5EEE4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B915E0"/>
    <w:multiLevelType w:val="hybridMultilevel"/>
    <w:tmpl w:val="3FBA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F46C5"/>
    <w:multiLevelType w:val="hybridMultilevel"/>
    <w:tmpl w:val="10F02C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D16DA"/>
    <w:multiLevelType w:val="hybridMultilevel"/>
    <w:tmpl w:val="3B907F7A"/>
    <w:lvl w:ilvl="0" w:tplc="C908B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3637A6"/>
    <w:multiLevelType w:val="hybridMultilevel"/>
    <w:tmpl w:val="D11E0FCE"/>
    <w:lvl w:ilvl="0" w:tplc="D3C01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1"/>
  </w:num>
  <w:num w:numId="5">
    <w:abstractNumId w:val="0"/>
  </w:num>
  <w:num w:numId="6">
    <w:abstractNumId w:val="15"/>
  </w:num>
  <w:num w:numId="7">
    <w:abstractNumId w:val="23"/>
  </w:num>
  <w:num w:numId="8">
    <w:abstractNumId w:val="16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9"/>
  </w:num>
  <w:num w:numId="16">
    <w:abstractNumId w:val="4"/>
  </w:num>
  <w:num w:numId="17">
    <w:abstractNumId w:val="7"/>
  </w:num>
  <w:num w:numId="18">
    <w:abstractNumId w:val="6"/>
  </w:num>
  <w:num w:numId="19">
    <w:abstractNumId w:val="21"/>
  </w:num>
  <w:num w:numId="20">
    <w:abstractNumId w:val="14"/>
  </w:num>
  <w:num w:numId="21">
    <w:abstractNumId w:val="2"/>
  </w:num>
  <w:num w:numId="22">
    <w:abstractNumId w:val="12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4E"/>
    <w:rsid w:val="00060A63"/>
    <w:rsid w:val="001270E2"/>
    <w:rsid w:val="002D4D69"/>
    <w:rsid w:val="00316DB5"/>
    <w:rsid w:val="003817A6"/>
    <w:rsid w:val="00392868"/>
    <w:rsid w:val="003D733F"/>
    <w:rsid w:val="0040194E"/>
    <w:rsid w:val="00462D62"/>
    <w:rsid w:val="00477E59"/>
    <w:rsid w:val="004D0326"/>
    <w:rsid w:val="005303FC"/>
    <w:rsid w:val="00766E87"/>
    <w:rsid w:val="008521C1"/>
    <w:rsid w:val="009C5C54"/>
    <w:rsid w:val="009F33F5"/>
    <w:rsid w:val="00A913A3"/>
    <w:rsid w:val="00D45017"/>
    <w:rsid w:val="00DB0D65"/>
    <w:rsid w:val="00EA18F1"/>
    <w:rsid w:val="00ED330D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4019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0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4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1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4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4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4019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0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4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1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4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adkhoyin.blogspot.co.id/2014/03/pembelajaran-afekti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2016-05-18T20:15:00Z</cp:lastPrinted>
  <dcterms:created xsi:type="dcterms:W3CDTF">2016-05-18T20:12:00Z</dcterms:created>
  <dcterms:modified xsi:type="dcterms:W3CDTF">2016-05-18T20:16:00Z</dcterms:modified>
</cp:coreProperties>
</file>